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sz w:val="17"/>
        </w:rPr>
      </w:pPr>
      <w:r>
        <w:rPr/>
        <w:pict>
          <v:group style="position:absolute;margin-left:0pt;margin-top:-.289006pt;width:467.75pt;height:652.3pt;mso-position-horizontal-relative:page;mso-position-vertical-relative:page;z-index:-491152" coordorigin="0,-6" coordsize="9355,13046">
            <v:shape style="position:absolute;left:0;top:0;width:9354;height:13039" type="#_x0000_t75" stroked="false">
              <v:imagedata r:id="rId5" o:title=""/>
            </v:shape>
            <v:shape style="position:absolute;left:0;top:0;width:5940;height:13040" coordorigin="0,0" coordsize="5940,13040" path="m734,13039l730,13022,709,12953,685,12886,659,12819,630,12755,598,12691,564,12630,527,12570,488,12511,446,12455,402,12400,355,12347,307,12297,256,12248,204,12202,149,12158,92,12116,34,12077,0,12056,0,13039,734,13039m5940,0l3300,0,3300,4660,5940,4660,5940,0e" filled="true" fillcolor="#a93d26" stroked="false">
              <v:path arrowok="t"/>
              <v:fill type="solid"/>
            </v:shape>
            <v:line style="position:absolute" from="3295,4663" to="5945,4663" stroked="true" strokeweight=".2pt" strokecolor="#a74b38"/>
            <v:line style="position:absolute" from="3295,4658" to="5940,4658" stroked="true" strokeweight=".3pt" strokecolor="#a74b38"/>
            <v:line style="position:absolute" from="3300,-1" to="3300,4655" stroked="true" strokeweight=".499pt" strokecolor="#a74b38"/>
            <v:line style="position:absolute" from="5940,4658" to="5945,4658" stroked="true" strokeweight=".3pt" strokecolor="#a74b38"/>
            <v:line style="position:absolute" from="5940,-1" to="5940,4655" stroked="true" strokeweight=".499317pt" strokecolor="#a74b38"/>
            <v:shape style="position:absolute;left:3720;top:217;width:201;height:365" type="#_x0000_t75" stroked="false">
              <v:imagedata r:id="rId6" o:title=""/>
            </v:shape>
            <v:shape style="position:absolute;left:3972;top:328;width:124;height:245" type="#_x0000_t75" stroked="false">
              <v:imagedata r:id="rId7" o:title=""/>
            </v:shape>
            <v:shape style="position:absolute;left:4145;top:261;width:195;height:319" type="#_x0000_t75" stroked="false">
              <v:imagedata r:id="rId8" o:title=""/>
            </v:shape>
            <v:shape style="position:absolute;left:4384;top:323;width:262;height:257" type="#_x0000_t75" stroked="false">
              <v:imagedata r:id="rId9" o:title=""/>
            </v:shape>
            <v:shape style="position:absolute;left:4689;top:247;width:677;height:340" type="#_x0000_t75" stroked="false">
              <v:imagedata r:id="rId10" o:title=""/>
            </v:shape>
            <v:shape style="position:absolute;left:5410;top:511;width:82;height:135" coordorigin="5410,511" coordsize="82,135" path="m5458,511l5410,637,5430,646,5492,526,5458,511xe" filled="true" fillcolor="#ffffff" stroked="false">
              <v:path arrowok="t"/>
              <v:fill type="solid"/>
            </v:shape>
            <v:shape style="position:absolute;left:5410;top:511;width:82;height:135" coordorigin="5410,511" coordsize="82,135" path="m5458,511l5492,526,5430,646,5410,637,5458,511xe" filled="false" stroked="true" strokeweight=".25pt" strokecolor="#ffffff">
              <v:path arrowok="t"/>
            </v:shape>
            <v:shape style="position:absolute;left:3967;top:808;width:132;height:245" type="#_x0000_t75" stroked="false">
              <v:imagedata r:id="rId11" o:title=""/>
            </v:shape>
            <v:shape style="position:absolute;left:4134;top:808;width:180;height:252" type="#_x0000_t75" stroked="false">
              <v:imagedata r:id="rId12" o:title=""/>
            </v:shape>
            <v:shape style="position:absolute;left:4368;top:808;width:124;height:245" type="#_x0000_t75" stroked="false">
              <v:imagedata r:id="rId13" o:title=""/>
            </v:shape>
            <v:shape style="position:absolute;left:4540;top:808;width:143;height:245" type="#_x0000_t75" stroked="false">
              <v:imagedata r:id="rId14" o:title=""/>
            </v:shape>
            <v:shape style="position:absolute;left:4718;top:800;width:552;height:260" type="#_x0000_t75" stroked="false">
              <v:imagedata r:id="rId15" o:title=""/>
            </v:shape>
            <v:shape style="position:absolute;left:4532;top:1198;width:163;height:215" type="#_x0000_t75" stroked="false">
              <v:imagedata r:id="rId16" o:title=""/>
            </v:shape>
            <v:shape style="position:absolute;left:3524;top:1613;width:688;height:232" type="#_x0000_t75" stroked="false">
              <v:imagedata r:id="rId17" o:title=""/>
            </v:shape>
            <v:shape style="position:absolute;left:4246;top:1622;width:158;height:221" type="#_x0000_t75" stroked="false">
              <v:imagedata r:id="rId18" o:title=""/>
            </v:shape>
            <v:shape style="position:absolute;left:4451;top:1613;width:172;height:230" type="#_x0000_t75" stroked="false">
              <v:imagedata r:id="rId19" o:title=""/>
            </v:shape>
            <v:shape style="position:absolute;left:4670;top:1610;width:614;height:239" type="#_x0000_t75" stroked="false">
              <v:imagedata r:id="rId20" o:title=""/>
            </v:shape>
            <v:shape style="position:absolute;left:5321;top:1617;width:260;height:226" type="#_x0000_t75" stroked="false">
              <v:imagedata r:id="rId21" o:title=""/>
            </v:shape>
            <v:shape style="position:absolute;left:5634;top:1797;width:42;height:42" coordorigin="5634,1797" coordsize="42,42" path="m5661,1797l5649,1797,5645,1799,5636,1807,5634,1812,5634,1823,5636,1828,5645,1836,5649,1838,5661,1838,5666,1836,5674,1828,5676,1823,5676,1812,5674,1807,5666,1799,5661,1797xe" filled="true" fillcolor="#ffffff" stroked="false">
              <v:path arrowok="t"/>
              <v:fill type="solid"/>
            </v:shape>
            <v:shape style="position:absolute;left:5634;top:1797;width:42;height:42" coordorigin="5634,1797" coordsize="42,42" path="m5634,1818l5634,1812,5636,1807,5641,1803,5645,1799,5649,1797,5655,1797,5661,1797,5666,1799,5670,1803,5674,1807,5676,1812,5676,1818,5676,1823,5674,1828,5670,1832,5666,1836,5661,1838,5655,1838,5649,1838,5645,1836,5641,1832,5636,1828,5634,1823,5634,1818xe" filled="false" stroked="true" strokeweight=".25pt" strokecolor="#ffffff">
              <v:path arrowok="t"/>
            </v:shape>
            <v:shape style="position:absolute;left:3556;top:2034;width:174;height:168" type="#_x0000_t75" stroked="false">
              <v:imagedata r:id="rId22" o:title=""/>
            </v:shape>
            <v:shape style="position:absolute;left:3795;top:2049;width:1141;height:160" type="#_x0000_t75" stroked="false">
              <v:imagedata r:id="rId23" o:title=""/>
            </v:shape>
            <v:shape style="position:absolute;left:5023;top:2049;width:654;height:160" type="#_x0000_t75" stroked="false">
              <v:imagedata r:id="rId24" o:title=""/>
            </v:shape>
            <v:shape style="position:absolute;left:3557;top:2356;width:908;height:141" type="#_x0000_t75" stroked="false">
              <v:imagedata r:id="rId25" o:title=""/>
            </v:shape>
            <v:shape style="position:absolute;left:4547;top:2359;width:186;height:134" type="#_x0000_t75" stroked="false">
              <v:imagedata r:id="rId26" o:title=""/>
            </v:shape>
            <v:shape style="position:absolute;left:4816;top:2359;width:575;height:134" type="#_x0000_t75" stroked="false">
              <v:imagedata r:id="rId27" o:title=""/>
            </v:shape>
            <v:shape style="position:absolute;left:5479;top:2364;width:260;height:125" type="#_x0000_t75" stroked="false">
              <v:imagedata r:id="rId28" o:title=""/>
            </v:shape>
            <v:shape style="position:absolute;left:3455;top:2578;width:1276;height:183" type="#_x0000_t75" stroked="false">
              <v:imagedata r:id="rId29" o:title=""/>
            </v:shape>
            <v:shape style="position:absolute;left:4800;top:2617;width:456;height:119" type="#_x0000_t75" stroked="false">
              <v:imagedata r:id="rId30" o:title=""/>
            </v:shape>
            <v:shape style="position:absolute;left:5314;top:2617;width:455;height:119" type="#_x0000_t75" stroked="false">
              <v:imagedata r:id="rId31" o:title=""/>
            </v:shape>
            <v:shape style="position:absolute;left:4013;top:3545;width:262;height:275" type="#_x0000_t75" stroked="false">
              <v:imagedata r:id="rId32" o:title=""/>
            </v:shape>
            <v:shape style="position:absolute;left:4312;top:3631;width:90;height:181" coordorigin="4312,3631" coordsize="90,181" path="m4401,3631l4312,3631,4312,3811,4401,3811,4401,3795,4328,3795,4328,3718,4401,3718,4401,3702,4328,3702,4328,3646,4401,3646,4401,3631xe" filled="true" fillcolor="#ffffff" stroked="false">
              <v:path arrowok="t"/>
              <v:fill type="solid"/>
            </v:shape>
            <v:shape style="position:absolute;left:4312;top:3631;width:90;height:181" coordorigin="4312,3631" coordsize="90,181" path="m4312,3811l4312,3631,4401,3631,4401,3646,4328,3646,4328,3702,4401,3702,4401,3718,4328,3718,4328,3795,4401,3795,4401,3811,4312,3811xe" filled="false" stroked="true" strokeweight=".25pt" strokecolor="#ffffff">
              <v:path arrowok="t"/>
            </v:shape>
            <v:shape style="position:absolute;left:4438;top:3621;width:781;height:197" type="#_x0000_t75" stroked="false">
              <v:imagedata r:id="rId33" o:title=""/>
            </v:shape>
            <v:shape style="position:absolute;left:3539;top:3977;width:486;height:275" type="#_x0000_t75" stroked="false">
              <v:imagedata r:id="rId34" o:title=""/>
            </v:shape>
            <v:shape style="position:absolute;left:4058;top:4055;width:143;height:194" coordorigin="4058,4055" coordsize="143,194" path="m4094,4097l4074,4097,4201,4248,4201,4206,4186,4206,4094,4097xm4058,4055l4058,4243,4074,4243,4074,4097,4094,4097,4058,4055xm4201,4063l4186,4063,4186,4206,4201,4206,4201,4063xe" filled="true" fillcolor="#ffffff" stroked="false">
              <v:path arrowok="t"/>
              <v:fill type="solid"/>
            </v:shape>
            <v:shape style="position:absolute;left:4058;top:4055;width:143;height:194" coordorigin="4058,4055" coordsize="143,194" path="m4058,4243l4058,4055,4186,4206,4186,4063,4201,4063,4201,4248,4074,4097,4074,4243,4058,4243xe" filled="false" stroked="true" strokeweight=".25pt" strokecolor="#ffffff">
              <v:path arrowok="t"/>
            </v:shape>
            <v:shape style="position:absolute;left:4227;top:4063;width:135;height:181" coordorigin="4227,4063" coordsize="135,181" path="m4362,4063l4242,4063,4242,4077,4334,4077,4227,4243,4351,4243,4351,4228,4255,4228,4362,4063xe" filled="true" fillcolor="#ffffff" stroked="false">
              <v:path arrowok="t"/>
              <v:fill type="solid"/>
            </v:shape>
            <v:shape style="position:absolute;left:4227;top:4063;width:135;height:181" coordorigin="4227,4063" coordsize="135,181" path="m4227,4243l4334,4077,4242,4077,4242,4063,4362,4063,4255,4228,4351,4228,4351,4243,4227,4243xe" filled="false" stroked="true" strokeweight=".25pt" strokecolor="#ffffff">
              <v:path arrowok="t"/>
            </v:shape>
            <v:shape style="position:absolute;left:4362;top:4002;width:155;height:241" coordorigin="4362,4002" coordsize="155,241" path="m4470,4002l4450,4002,4424,4045,4435,4045,4470,4002xm4442,4055l4362,4243,4379,4243,4403,4182,4493,4182,4487,4168,4408,4168,4440,4089,4455,4089,4442,4055xm4493,4182l4477,4182,4500,4243,4517,4243,4493,4182xm4455,4089l4440,4089,4471,4168,4487,4168,4455,4089xe" filled="true" fillcolor="#ffffff" stroked="false">
              <v:path arrowok="t"/>
              <v:fill type="solid"/>
            </v:shape>
            <v:shape style="position:absolute;left:-61;top:12996;width:155;height:241" coordorigin="-61,12996" coordsize="155,241" path="m4424,4045l4450,4002,4470,4002,4435,4045,4424,4045xm4408,4168l4471,4168,4440,4089,4408,4168xm4362,4243l4442,4055,4517,4243,4500,4243,4477,4182,4403,4182,4379,4243,4362,4243xe" filled="false" stroked="true" strokeweight=".25pt" strokecolor="#ffffff">
              <v:path arrowok="t"/>
            </v:shape>
            <v:line style="position:absolute" from="4538,4235" to="4616,4235" stroked="true" strokeweight=".8pt" strokecolor="#ffffff"/>
            <v:line style="position:absolute" from="4546,4063" to="4546,4227" stroked="true" strokeweight=".817pt" strokecolor="#ffffff"/>
            <v:shape style="position:absolute;left:4538;top:4063;width:79;height:181" coordorigin="4538,4063" coordsize="79,181" path="m4538,4243l4538,4063,4554,4063,4554,4227,4616,4227,4616,4243,4538,4243xe" filled="false" stroked="true" strokeweight=".25pt" strokecolor="#ffffff">
              <v:path arrowok="t"/>
            </v:shape>
            <v:shape style="position:absolute;left:4642;top:4063;width:90;height:181" coordorigin="4642,4063" coordsize="90,181" path="m4731,4063l4642,4063,4642,4243,4731,4243,4731,4227,4658,4227,4658,4150,4731,4150,4731,4134,4658,4134,4658,4078,4731,4078,4731,4063xe" filled="true" fillcolor="#ffffff" stroked="false">
              <v:path arrowok="t"/>
              <v:fill type="solid"/>
            </v:shape>
            <v:shape style="position:absolute;left:4642;top:4063;width:90;height:181" coordorigin="4642,4063" coordsize="90,181" path="m4642,4243l4642,4063,4731,4063,4731,4078,4658,4078,4658,4134,4731,4134,4731,4150,4658,4150,4658,4227,4731,4227,4731,4243,4642,4243xe" filled="false" stroked="true" strokeweight=".25pt" strokecolor="#ffffff">
              <v:path arrowok="t"/>
            </v:shape>
            <v:shape style="position:absolute;left:4752;top:4063;width:135;height:181" coordorigin="4752,4063" coordsize="135,181" path="m4887,4063l4767,4063,4767,4077,4859,4077,4752,4243,4876,4243,4876,4228,4780,4228,4887,4063xe" filled="true" fillcolor="#ffffff" stroked="false">
              <v:path arrowok="t"/>
              <v:fill type="solid"/>
            </v:shape>
            <v:shape style="position:absolute;left:4752;top:4063;width:135;height:181" coordorigin="4752,4063" coordsize="135,181" path="m4752,4243l4859,4077,4767,4077,4767,4063,4887,4063,4780,4228,4876,4228,4876,4243,4752,4243xe" filled="false" stroked="true" strokeweight=".25pt" strokecolor="#ffffff">
              <v:path arrowok="t"/>
            </v:shape>
            <v:shape style="position:absolute;left:5023;top:3983;width:671;height:267" type="#_x0000_t75" stroked="false">
              <v:imagedata r:id="rId35" o:title=""/>
            </v:shape>
            <w10:wrap type="none"/>
          </v:group>
        </w:pict>
      </w:r>
    </w:p>
    <w:p>
      <w:pPr>
        <w:spacing w:after="0"/>
        <w:rPr>
          <w:sz w:val="17"/>
        </w:rPr>
        <w:sectPr>
          <w:type w:val="continuous"/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610" w:lineRule="exact" w:before="100"/>
        <w:ind w:left="95" w:right="102" w:firstLine="0"/>
        <w:jc w:val="center"/>
        <w:rPr>
          <w:sz w:val="54"/>
        </w:rPr>
      </w:pPr>
      <w:r>
        <w:rPr>
          <w:w w:val="95"/>
          <w:sz w:val="54"/>
        </w:rPr>
        <w:t>Señoríos,</w:t>
      </w:r>
      <w:r>
        <w:rPr>
          <w:spacing w:val="-58"/>
          <w:w w:val="95"/>
          <w:sz w:val="54"/>
        </w:rPr>
        <w:t> </w:t>
      </w:r>
      <w:r>
        <w:rPr>
          <w:w w:val="95"/>
          <w:sz w:val="54"/>
        </w:rPr>
        <w:t>pueblos</w:t>
      </w:r>
      <w:r>
        <w:rPr>
          <w:spacing w:val="-58"/>
          <w:w w:val="95"/>
          <w:sz w:val="54"/>
        </w:rPr>
        <w:t> </w:t>
      </w:r>
      <w:r>
        <w:rPr>
          <w:w w:val="95"/>
          <w:sz w:val="54"/>
        </w:rPr>
        <w:t>y</w:t>
      </w:r>
      <w:r>
        <w:rPr>
          <w:spacing w:val="-58"/>
          <w:w w:val="95"/>
          <w:sz w:val="54"/>
        </w:rPr>
        <w:t> </w:t>
      </w:r>
      <w:r>
        <w:rPr>
          <w:w w:val="95"/>
          <w:sz w:val="54"/>
        </w:rPr>
        <w:t>comunidades.</w:t>
      </w:r>
    </w:p>
    <w:p>
      <w:pPr>
        <w:spacing w:line="249" w:lineRule="auto" w:before="0"/>
        <w:ind w:left="447" w:right="455" w:firstLine="0"/>
        <w:jc w:val="center"/>
        <w:rPr>
          <w:sz w:val="36"/>
        </w:rPr>
      </w:pPr>
      <w:r>
        <w:rPr>
          <w:w w:val="95"/>
          <w:sz w:val="36"/>
        </w:rPr>
        <w:t>La</w:t>
      </w:r>
      <w:r>
        <w:rPr>
          <w:spacing w:val="-25"/>
          <w:w w:val="95"/>
          <w:sz w:val="36"/>
        </w:rPr>
        <w:t> </w:t>
      </w:r>
      <w:r>
        <w:rPr>
          <w:w w:val="95"/>
          <w:sz w:val="36"/>
        </w:rPr>
        <w:t>organización</w:t>
      </w:r>
      <w:r>
        <w:rPr>
          <w:spacing w:val="-25"/>
          <w:w w:val="95"/>
          <w:sz w:val="36"/>
        </w:rPr>
        <w:t> </w:t>
      </w:r>
      <w:r>
        <w:rPr>
          <w:w w:val="95"/>
          <w:sz w:val="36"/>
        </w:rPr>
        <w:t>político</w:t>
      </w:r>
      <w:r>
        <w:rPr>
          <w:spacing w:val="-25"/>
          <w:w w:val="95"/>
          <w:sz w:val="36"/>
        </w:rPr>
        <w:t> </w:t>
      </w:r>
      <w:r>
        <w:rPr>
          <w:w w:val="95"/>
          <w:sz w:val="36"/>
        </w:rPr>
        <w:t>territorial</w:t>
      </w:r>
      <w:r>
        <w:rPr>
          <w:spacing w:val="-25"/>
          <w:w w:val="95"/>
          <w:sz w:val="36"/>
        </w:rPr>
        <w:t> </w:t>
      </w:r>
      <w:r>
        <w:rPr>
          <w:w w:val="95"/>
          <w:sz w:val="36"/>
        </w:rPr>
        <w:t>en</w:t>
      </w:r>
      <w:r>
        <w:rPr>
          <w:spacing w:val="-25"/>
          <w:w w:val="95"/>
          <w:sz w:val="36"/>
        </w:rPr>
        <w:t> </w:t>
      </w:r>
      <w:r>
        <w:rPr>
          <w:w w:val="95"/>
          <w:sz w:val="36"/>
        </w:rPr>
        <w:t>torno </w:t>
      </w:r>
      <w:r>
        <w:rPr>
          <w:w w:val="90"/>
          <w:sz w:val="36"/>
        </w:rPr>
        <w:t>del Chicnahuitecatl, siglos</w:t>
      </w:r>
      <w:r>
        <w:rPr>
          <w:spacing w:val="43"/>
          <w:w w:val="90"/>
          <w:sz w:val="36"/>
        </w:rPr>
        <w:t> </w:t>
      </w:r>
      <w:r>
        <w:rPr>
          <w:spacing w:val="-5"/>
          <w:w w:val="90"/>
          <w:sz w:val="36"/>
        </w:rPr>
        <w:t>XV-XVIII</w:t>
      </w:r>
    </w:p>
    <w:p>
      <w:pPr>
        <w:spacing w:after="0" w:line="249" w:lineRule="auto"/>
        <w:jc w:val="center"/>
        <w:rPr>
          <w:sz w:val="36"/>
        </w:rPr>
        <w:sectPr>
          <w:pgSz w:w="9360" w:h="13040"/>
          <w:pgMar w:top="1200" w:bottom="280" w:left="1240" w:right="1060"/>
        </w:sectPr>
      </w:pPr>
    </w:p>
    <w:p>
      <w:pPr>
        <w:pStyle w:val="BodyText"/>
        <w:spacing w:before="3"/>
        <w:rPr>
          <w:sz w:val="29"/>
        </w:rPr>
      </w:pPr>
    </w:p>
    <w:p>
      <w:pPr>
        <w:pStyle w:val="BodyText"/>
        <w:ind w:left="2883"/>
        <w:rPr>
          <w:sz w:val="20"/>
        </w:rPr>
      </w:pPr>
      <w:r>
        <w:rPr>
          <w:sz w:val="20"/>
        </w:rPr>
        <w:pict>
          <v:group style="width:40.85pt;height:41.25pt;mso-position-horizontal-relative:char;mso-position-vertical-relative:line" coordorigin="0,0" coordsize="817,825">
            <v:shape style="position:absolute;left:557;top:60;width:117;height:244" coordorigin="557,60" coordsize="117,244" path="m673,112l616,112,625,113,634,118,639,125,640,136,641,154,638,170,632,184,627,198,623,208,620,219,618,230,617,241,617,256,619,270,623,282,628,293,630,297,632,303,638,304,643,298,641,292,640,287,638,276,635,266,637,252,644,225,656,197,668,167,674,136,673,112xm618,60l605,60,593,63,583,69,574,77,566,86,561,96,557,121,564,144,578,162,597,171,607,172,618,170,622,165,630,159,632,139,619,132,606,132,605,113,616,112,673,112,666,93,655,77,640,66,630,62,618,60xm616,130l606,132,619,132,616,130xe" filled="true" fillcolor="#000000" stroked="false">
              <v:path arrowok="t"/>
              <v:fill type="solid"/>
            </v:shape>
            <v:shape style="position:absolute;left:61;top:0;width:438;height:259" type="#_x0000_t75" stroked="false">
              <v:imagedata r:id="rId36" o:title=""/>
            </v:shape>
            <v:shape style="position:absolute;left:0;top:320;width:256;height:440" type="#_x0000_t75" stroked="false">
              <v:imagedata r:id="rId37" o:title=""/>
            </v:shape>
            <v:shape style="position:absolute;left:315;top:569;width:440;height:256" type="#_x0000_t75" stroked="false">
              <v:imagedata r:id="rId38" o:title=""/>
            </v:shape>
            <v:shape style="position:absolute;left:640;top:305;width:177;height:207" coordorigin="640,305" coordsize="177,207" path="m815,353l756,353,764,360,770,367,773,376,771,385,765,394,752,407,739,416,725,422,711,428,702,433,692,438,682,444,673,451,663,462,655,474,649,485,645,496,643,500,640,506,645,511,652,511,655,504,664,491,669,482,680,473,704,460,732,448,762,435,789,418,804,400,814,382,816,363,815,353xm759,305l747,306,736,309,717,324,705,345,702,368,709,388,716,396,725,402,731,402,741,403,756,390,751,372,743,367,756,353,815,353,814,345,809,334,803,324,794,315,783,309,772,306,759,305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spacing w:line="161" w:lineRule="exact" w:before="46"/>
        <w:ind w:left="627" w:right="795" w:firstLine="0"/>
        <w:jc w:val="center"/>
        <w:rPr>
          <w:rFonts w:ascii="Arial" w:hAnsi="Arial"/>
          <w:sz w:val="14"/>
        </w:rPr>
      </w:pPr>
      <w:r>
        <w:rPr>
          <w:rFonts w:ascii="Arial" w:hAnsi="Arial"/>
          <w:spacing w:val="2"/>
          <w:w w:val="86"/>
          <w:sz w:val="20"/>
        </w:rPr>
        <w:t>C</w:t>
      </w:r>
      <w:r>
        <w:rPr>
          <w:rFonts w:ascii="Arial" w:hAnsi="Arial"/>
          <w:spacing w:val="2"/>
          <w:w w:val="133"/>
          <w:sz w:val="14"/>
        </w:rPr>
        <w:t>o</w:t>
      </w:r>
      <w:r>
        <w:rPr>
          <w:rFonts w:ascii="Arial" w:hAnsi="Arial"/>
          <w:spacing w:val="2"/>
          <w:w w:val="253"/>
          <w:sz w:val="14"/>
        </w:rPr>
        <w:t>l</w:t>
      </w:r>
      <w:r>
        <w:rPr>
          <w:rFonts w:ascii="Arial" w:hAnsi="Arial"/>
          <w:spacing w:val="2"/>
          <w:w w:val="101"/>
          <w:sz w:val="14"/>
        </w:rPr>
        <w:t>e</w:t>
      </w:r>
      <w:r>
        <w:rPr>
          <w:rFonts w:ascii="Arial" w:hAnsi="Arial"/>
          <w:spacing w:val="2"/>
          <w:w w:val="86"/>
          <w:sz w:val="14"/>
        </w:rPr>
        <w:t>CC</w:t>
      </w:r>
      <w:r>
        <w:rPr>
          <w:rFonts w:ascii="Arial" w:hAnsi="Arial"/>
          <w:spacing w:val="2"/>
          <w:w w:val="140"/>
          <w:sz w:val="14"/>
        </w:rPr>
        <w:t>i</w:t>
      </w:r>
      <w:r>
        <w:rPr>
          <w:rFonts w:ascii="Arial" w:hAnsi="Arial"/>
          <w:spacing w:val="2"/>
          <w:w w:val="133"/>
          <w:sz w:val="14"/>
        </w:rPr>
        <w:t>ó</w:t>
      </w:r>
      <w:r>
        <w:rPr>
          <w:rFonts w:ascii="Arial" w:hAnsi="Arial"/>
          <w:w w:val="138"/>
          <w:sz w:val="14"/>
        </w:rPr>
        <w:t>n</w:t>
      </w:r>
    </w:p>
    <w:p>
      <w:pPr>
        <w:spacing w:line="375" w:lineRule="exact" w:before="0"/>
        <w:ind w:left="627" w:right="795" w:firstLine="0"/>
        <w:jc w:val="center"/>
        <w:rPr>
          <w:rFonts w:ascii="Arial" w:hAnsi="Arial"/>
          <w:sz w:val="28"/>
        </w:rPr>
      </w:pPr>
      <w:r>
        <w:rPr>
          <w:rFonts w:ascii="Arial" w:hAnsi="Arial"/>
          <w:spacing w:val="4"/>
          <w:w w:val="99"/>
          <w:sz w:val="40"/>
        </w:rPr>
        <w:t>D</w:t>
      </w:r>
      <w:r>
        <w:rPr>
          <w:rFonts w:ascii="Arial" w:hAnsi="Arial"/>
          <w:spacing w:val="4"/>
          <w:w w:val="140"/>
          <w:sz w:val="28"/>
        </w:rPr>
        <w:t>i</w:t>
      </w:r>
      <w:r>
        <w:rPr>
          <w:rFonts w:ascii="Arial" w:hAnsi="Arial"/>
          <w:spacing w:val="3"/>
          <w:w w:val="112"/>
          <w:sz w:val="28"/>
        </w:rPr>
        <w:t>á</w:t>
      </w:r>
      <w:r>
        <w:rPr>
          <w:rFonts w:ascii="Arial" w:hAnsi="Arial"/>
          <w:spacing w:val="-4"/>
          <w:w w:val="253"/>
          <w:sz w:val="28"/>
        </w:rPr>
        <w:t>l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spacing w:val="4"/>
          <w:w w:val="121"/>
          <w:sz w:val="28"/>
        </w:rPr>
        <w:t>g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w w:val="93"/>
          <w:sz w:val="28"/>
        </w:rPr>
        <w:t>s</w:t>
      </w:r>
    </w:p>
    <w:p>
      <w:pPr>
        <w:spacing w:line="214" w:lineRule="exact" w:before="0"/>
        <w:ind w:left="627" w:right="795" w:firstLine="0"/>
        <w:jc w:val="center"/>
        <w:rPr>
          <w:rFonts w:ascii="Arial"/>
          <w:sz w:val="14"/>
        </w:rPr>
      </w:pPr>
      <w:r>
        <w:rPr>
          <w:rFonts w:ascii="Arial"/>
          <w:spacing w:val="2"/>
          <w:w w:val="99"/>
          <w:sz w:val="14"/>
        </w:rPr>
        <w:t>D</w:t>
      </w:r>
      <w:r>
        <w:rPr>
          <w:rFonts w:ascii="Arial"/>
          <w:w w:val="101"/>
          <w:sz w:val="14"/>
        </w:rPr>
        <w:t>e</w:t>
      </w:r>
      <w:r>
        <w:rPr>
          <w:rFonts w:ascii="Arial"/>
          <w:spacing w:val="-6"/>
          <w:sz w:val="14"/>
        </w:rPr>
        <w:t> </w:t>
      </w:r>
      <w:r>
        <w:rPr>
          <w:rFonts w:ascii="Arial"/>
          <w:spacing w:val="2"/>
          <w:w w:val="109"/>
          <w:sz w:val="20"/>
        </w:rPr>
        <w:t>T</w:t>
      </w:r>
      <w:r>
        <w:rPr>
          <w:rFonts w:ascii="Arial"/>
          <w:spacing w:val="2"/>
          <w:w w:val="253"/>
          <w:sz w:val="14"/>
        </w:rPr>
        <w:t>l</w:t>
      </w:r>
      <w:r>
        <w:rPr>
          <w:rFonts w:ascii="Arial"/>
          <w:spacing w:val="2"/>
          <w:w w:val="112"/>
          <w:sz w:val="14"/>
        </w:rPr>
        <w:t>a</w:t>
      </w:r>
      <w:r>
        <w:rPr>
          <w:rFonts w:ascii="Arial"/>
          <w:spacing w:val="2"/>
          <w:w w:val="105"/>
          <w:sz w:val="14"/>
        </w:rPr>
        <w:t>m</w:t>
      </w:r>
      <w:r>
        <w:rPr>
          <w:rFonts w:ascii="Arial"/>
          <w:spacing w:val="-12"/>
          <w:w w:val="112"/>
          <w:sz w:val="14"/>
        </w:rPr>
        <w:t>a</w:t>
      </w:r>
      <w:r>
        <w:rPr>
          <w:rFonts w:ascii="Arial"/>
          <w:spacing w:val="1"/>
          <w:w w:val="109"/>
          <w:sz w:val="14"/>
        </w:rPr>
        <w:t>T</w:t>
      </w:r>
      <w:r>
        <w:rPr>
          <w:rFonts w:ascii="Arial"/>
          <w:spacing w:val="2"/>
          <w:w w:val="140"/>
          <w:sz w:val="14"/>
        </w:rPr>
        <w:t>i</w:t>
      </w:r>
      <w:r>
        <w:rPr>
          <w:rFonts w:ascii="Arial"/>
          <w:spacing w:val="2"/>
          <w:w w:val="138"/>
          <w:sz w:val="14"/>
        </w:rPr>
        <w:t>n</w:t>
      </w:r>
      <w:r>
        <w:rPr>
          <w:rFonts w:ascii="Arial"/>
          <w:w w:val="140"/>
          <w:sz w:val="14"/>
        </w:rPr>
        <w:t>i</w:t>
      </w:r>
    </w:p>
    <w:p>
      <w:pPr>
        <w:spacing w:after="0" w:line="214" w:lineRule="exact"/>
        <w:jc w:val="center"/>
        <w:rPr>
          <w:rFonts w:ascii="Arial"/>
          <w:sz w:val="14"/>
        </w:rPr>
        <w:sectPr>
          <w:pgSz w:w="9360" w:h="13040"/>
          <w:pgMar w:top="1200" w:bottom="280" w:left="1300" w:right="1300"/>
        </w:sectPr>
      </w:pPr>
    </w:p>
    <w:p>
      <w:pPr>
        <w:spacing w:line="615" w:lineRule="exact" w:before="60"/>
        <w:ind w:left="95" w:right="102" w:firstLine="0"/>
        <w:jc w:val="center"/>
        <w:rPr>
          <w:sz w:val="54"/>
        </w:rPr>
      </w:pPr>
      <w:r>
        <w:rPr>
          <w:w w:val="95"/>
          <w:sz w:val="54"/>
        </w:rPr>
        <w:t>Señoríos,</w:t>
      </w:r>
      <w:r>
        <w:rPr>
          <w:spacing w:val="-58"/>
          <w:w w:val="95"/>
          <w:sz w:val="54"/>
        </w:rPr>
        <w:t> </w:t>
      </w:r>
      <w:r>
        <w:rPr>
          <w:w w:val="95"/>
          <w:sz w:val="54"/>
        </w:rPr>
        <w:t>pueblos</w:t>
      </w:r>
      <w:r>
        <w:rPr>
          <w:spacing w:val="-58"/>
          <w:w w:val="95"/>
          <w:sz w:val="54"/>
        </w:rPr>
        <w:t> </w:t>
      </w:r>
      <w:r>
        <w:rPr>
          <w:w w:val="95"/>
          <w:sz w:val="54"/>
        </w:rPr>
        <w:t>y</w:t>
      </w:r>
      <w:r>
        <w:rPr>
          <w:spacing w:val="-58"/>
          <w:w w:val="95"/>
          <w:sz w:val="54"/>
        </w:rPr>
        <w:t> </w:t>
      </w:r>
      <w:r>
        <w:rPr>
          <w:w w:val="95"/>
          <w:sz w:val="54"/>
        </w:rPr>
        <w:t>comunidades.</w:t>
      </w:r>
    </w:p>
    <w:p>
      <w:pPr>
        <w:spacing w:line="252" w:lineRule="auto" w:before="0"/>
        <w:ind w:left="447" w:right="455" w:firstLine="0"/>
        <w:jc w:val="center"/>
        <w:rPr>
          <w:sz w:val="38"/>
        </w:rPr>
      </w:pPr>
      <w:r>
        <w:rPr>
          <w:w w:val="95"/>
          <w:sz w:val="38"/>
        </w:rPr>
        <w:t>La</w:t>
      </w:r>
      <w:r>
        <w:rPr>
          <w:spacing w:val="-25"/>
          <w:w w:val="95"/>
          <w:sz w:val="38"/>
        </w:rPr>
        <w:t> </w:t>
      </w:r>
      <w:r>
        <w:rPr>
          <w:w w:val="95"/>
          <w:sz w:val="38"/>
        </w:rPr>
        <w:t>organización</w:t>
      </w:r>
      <w:r>
        <w:rPr>
          <w:spacing w:val="-25"/>
          <w:w w:val="95"/>
          <w:sz w:val="38"/>
        </w:rPr>
        <w:t> </w:t>
      </w:r>
      <w:r>
        <w:rPr>
          <w:w w:val="95"/>
          <w:sz w:val="38"/>
        </w:rPr>
        <w:t>político</w:t>
      </w:r>
      <w:r>
        <w:rPr>
          <w:spacing w:val="-25"/>
          <w:w w:val="95"/>
          <w:sz w:val="38"/>
        </w:rPr>
        <w:t> </w:t>
      </w:r>
      <w:r>
        <w:rPr>
          <w:w w:val="95"/>
          <w:sz w:val="38"/>
        </w:rPr>
        <w:t>territorial</w:t>
      </w:r>
      <w:r>
        <w:rPr>
          <w:spacing w:val="-25"/>
          <w:w w:val="95"/>
          <w:sz w:val="38"/>
        </w:rPr>
        <w:t> </w:t>
      </w:r>
      <w:r>
        <w:rPr>
          <w:w w:val="95"/>
          <w:sz w:val="38"/>
        </w:rPr>
        <w:t>en</w:t>
      </w:r>
      <w:r>
        <w:rPr>
          <w:spacing w:val="-25"/>
          <w:w w:val="95"/>
          <w:sz w:val="38"/>
        </w:rPr>
        <w:t> </w:t>
      </w:r>
      <w:r>
        <w:rPr>
          <w:w w:val="95"/>
          <w:sz w:val="38"/>
        </w:rPr>
        <w:t>torno </w:t>
      </w:r>
      <w:r>
        <w:rPr>
          <w:w w:val="90"/>
          <w:sz w:val="38"/>
        </w:rPr>
        <w:t>del Chicnahuitecatl, siglos</w:t>
      </w:r>
      <w:r>
        <w:rPr>
          <w:spacing w:val="46"/>
          <w:w w:val="90"/>
          <w:sz w:val="38"/>
        </w:rPr>
        <w:t> </w:t>
      </w:r>
      <w:r>
        <w:rPr>
          <w:spacing w:val="-5"/>
          <w:w w:val="90"/>
          <w:sz w:val="38"/>
        </w:rPr>
        <w:t>XV-XVIII</w:t>
      </w: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spacing w:before="267"/>
        <w:ind w:left="95" w:right="102" w:firstLine="0"/>
        <w:jc w:val="center"/>
        <w:rPr>
          <w:b/>
          <w:sz w:val="42"/>
        </w:rPr>
      </w:pPr>
      <w:r>
        <w:rPr>
          <w:b/>
          <w:spacing w:val="-3"/>
          <w:w w:val="95"/>
          <w:sz w:val="42"/>
        </w:rPr>
        <w:t>Gerardo </w:t>
      </w:r>
      <w:r>
        <w:rPr>
          <w:b/>
          <w:w w:val="95"/>
          <w:sz w:val="42"/>
        </w:rPr>
        <w:t>González</w:t>
      </w:r>
      <w:r>
        <w:rPr>
          <w:b/>
          <w:spacing w:val="-80"/>
          <w:w w:val="95"/>
          <w:sz w:val="42"/>
        </w:rPr>
        <w:t> </w:t>
      </w:r>
      <w:r>
        <w:rPr>
          <w:b/>
          <w:w w:val="95"/>
          <w:sz w:val="42"/>
        </w:rPr>
        <w:t>Reyes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0"/>
        </w:rPr>
      </w:pPr>
      <w:r>
        <w:rPr/>
        <w:pict>
          <v:group style="position:absolute;margin-left:188.874405pt;margin-top:13.724388pt;width:48.3pt;height:42.5pt;mso-position-horizontal-relative:page;mso-position-vertical-relative:paragraph;z-index:1072;mso-wrap-distance-left:0;mso-wrap-distance-right:0" coordorigin="3777,274" coordsize="966,850">
            <v:shape style="position:absolute;left:3843;top:295;width:835;height:643" type="#_x0000_t75" stroked="false">
              <v:imagedata r:id="rId39" o:title=""/>
            </v:shape>
            <v:shape style="position:absolute;left:4089;top:819;width:342;height:102" type="#_x0000_t75" stroked="false">
              <v:imagedata r:id="rId40" o:title=""/>
            </v:shape>
            <v:shape style="position:absolute;left:3777;top:274;width:965;height:850" type="#_x0000_t75" stroked="false">
              <v:imagedata r:id="rId41" o:title=""/>
            </v:shape>
            <w10:wrap type="topAndBottom"/>
          </v:group>
        </w:pict>
      </w:r>
      <w:r>
        <w:rPr/>
        <w:pict>
          <v:group style="position:absolute;margin-left:255.803604pt;margin-top:13.689888pt;width:31.5pt;height:42.55pt;mso-position-horizontal-relative:page;mso-position-vertical-relative:paragraph;z-index:1096;mso-wrap-distance-left:0;mso-wrap-distance-right:0" coordorigin="5116,274" coordsize="630,851">
            <v:shape style="position:absolute;left:5376;top:1075;width:46;height:49" coordorigin="5376,1075" coordsize="46,49" path="m5404,1080l5397,1080,5395,1085,5391,1095,5383,1115,5381,1120,5376,1121,5376,1123,5381,1123,5392,1123,5392,1121,5388,1121,5386,1119,5387,1112,5389,1108,5390,1105,5395,1105,5412,1105,5411,1102,5400,1102,5395,1102,5391,1102,5393,1096,5396,1090,5398,1084,5405,1084,5404,1080xm5392,1123l5387,1123,5392,1123,5392,1123xm5404,1121l5404,1123,5409,1123,5422,1123,5422,1121,5407,1121,5404,1121xm5422,1123l5409,1123,5417,1123,5422,1123,5422,1123xm5412,1105l5395,1105,5401,1105,5405,1105,5406,1107,5406,1109,5407,1111,5408,1113,5409,1115,5409,1120,5407,1121,5422,1121,5422,1121,5417,1121,5416,1116,5412,1105xm5405,1084l5398,1084,5400,1090,5402,1096,5404,1102,5400,1102,5411,1102,5409,1094,5405,1084xm5393,1078l5393,1080,5397,1080,5404,1080,5403,1078,5403,1078,5398,1078,5393,1078xm5404,1075l5400,1075,5398,1078,5403,1078,5404,1075xe" filled="true" fillcolor="#000000" stroked="false">
              <v:path arrowok="t"/>
              <v:fill type="solid"/>
            </v:shape>
            <v:shape style="position:absolute;left:5116;top:389;width:616;height:589" type="#_x0000_t75" stroked="false">
              <v:imagedata r:id="rId42" o:title=""/>
            </v:shape>
            <v:shape style="position:absolute;left:5453;top:528;width:229;height:463" coordorigin="5453,528" coordsize="229,463" path="m5639,990l5613,990,5623,990,5627,991,5639,991,5639,990xm5551,581l5553,602,5553,610,5554,622,5554,636,5554,699,5554,744,5554,770,5553,796,5553,821,5553,848,5552,913,5553,939,5553,963,5554,990,5560,990,5568,990,5605,990,5613,990,5639,990,5642,984,5642,981,5607,981,5601,980,5572,980,5562,979,5562,979,5562,976,5561,913,5561,650,5560,585,5551,581xm5679,658l5618,658,5624,661,5625,663,5625,665,5627,672,5626,683,5625,699,5625,946,5625,954,5626,963,5626,972,5624,978,5624,979,5620,980,5616,980,5607,981,5642,981,5642,976,5641,963,5640,956,5640,683,5640,672,5639,666,5641,659,5645,659,5679,659,5679,658xm5598,980l5580,980,5572,980,5601,980,5598,980xm5603,644l5589,645,5584,646,5581,650,5581,656,5583,661,5588,662,5597,661,5601,661,5611,659,5618,658,5679,658,5679,646,5659,646,5623,646,5613,646,5603,644xm5679,659l5645,659,5653,659,5664,661,5670,662,5675,661,5677,661,5679,660,5679,659xm5681,536l5654,536,5666,537,5666,538,5667,541,5667,550,5667,567,5667,602,5667,622,5666,646,5659,646,5679,646,5680,643,5680,638,5680,627,5680,622,5680,619,5680,598,5680,557,5680,551,5681,546,5681,541,5681,536xm5577,554l5570,554,5454,555,5453,560,5453,567,5454,571,5573,572,5613,571,5615,561,5614,557,5597,557,5587,555,5577,554xm5620,528l5607,529,5602,529,5596,531,5597,538,5599,546,5599,550,5597,557,5614,557,5612,547,5614,538,5614,537,5617,537,5619,537,5627,536,5640,536,5681,536,5681,534,5679,530,5657,530,5652,529,5633,529,5628,529,5607,529,5628,529,5620,528xm5617,537l5614,537,5615,537,5617,537xm5679,529l5675,529,5668,529,5665,529,5657,530,5679,530,5679,529xe" filled="true" fillcolor="#000000" stroked="false">
              <v:path arrowok="t"/>
              <v:fill type="solid"/>
            </v:shape>
            <v:shape style="position:absolute;left:5705;top:822;width:29;height:33" coordorigin="5705,822" coordsize="29,33" path="m5731,849l5722,849,5723,852,5727,855,5732,851,5733,850,5731,850,5731,849xm5729,827l5714,827,5718,827,5722,827,5723,830,5723,832,5723,835,5719,836,5715,837,5709,840,5706,843,5705,851,5708,854,5717,854,5720,851,5715,851,5712,847,5712,845,5714,840,5722,838,5729,838,5729,830,5729,827xm5729,838l5722,838,5723,845,5720,849,5715,851,5720,851,5722,849,5731,849,5729,849,5728,848,5728,847,5728,843,5729,839,5729,838xm5733,848l5732,848,5731,850,5733,850,5733,849,5733,848,5733,848xm5727,822l5714,823,5710,827,5708,830,5709,831,5709,832,5711,834,5711,833,5712,833,5712,832,5710,829,5714,827,5729,827,5727,822xe" filled="true" fillcolor="#000000" stroked="false">
              <v:path arrowok="t"/>
              <v:fill type="solid"/>
            </v:shape>
            <v:shape style="position:absolute;left:5216;top:745;width:204;height:225" type="#_x0000_t75" stroked="false">
              <v:imagedata r:id="rId43" o:title=""/>
            </v:shape>
            <v:shape style="position:absolute;left:5185;top:274;width:561;height:850" type="#_x0000_t75" stroked="false">
              <v:imagedata r:id="rId44" o:title=""/>
            </v:shape>
            <w10:wrap type="topAndBottom"/>
          </v:group>
        </w:pict>
      </w:r>
    </w:p>
    <w:p>
      <w:pPr>
        <w:spacing w:line="249" w:lineRule="auto" w:before="202"/>
        <w:ind w:left="1614" w:right="1621" w:firstLine="0"/>
        <w:jc w:val="center"/>
        <w:rPr>
          <w:sz w:val="22"/>
        </w:rPr>
      </w:pPr>
      <w:r>
        <w:rPr>
          <w:w w:val="95"/>
          <w:sz w:val="22"/>
        </w:rPr>
        <w:t>Universidad Autónoma del Estado de México Facultad de Humanidades</w:t>
      </w:r>
    </w:p>
    <w:p>
      <w:pPr>
        <w:spacing w:before="1"/>
        <w:ind w:left="95" w:right="100" w:firstLine="0"/>
        <w:jc w:val="center"/>
        <w:rPr>
          <w:sz w:val="22"/>
        </w:rPr>
      </w:pPr>
      <w:r>
        <w:rPr>
          <w:w w:val="95"/>
          <w:sz w:val="22"/>
        </w:rPr>
        <w:t>Toluca 2013</w:t>
      </w:r>
    </w:p>
    <w:p>
      <w:pPr>
        <w:spacing w:after="0"/>
        <w:jc w:val="center"/>
        <w:rPr>
          <w:sz w:val="22"/>
        </w:rPr>
        <w:sectPr>
          <w:pgSz w:w="9360" w:h="13040"/>
          <w:pgMar w:top="1200" w:bottom="280" w:left="1240" w:right="1060"/>
        </w:sectPr>
      </w:pPr>
    </w:p>
    <w:p>
      <w:pPr>
        <w:spacing w:line="360" w:lineRule="exact" w:before="10"/>
        <w:ind w:left="329" w:right="191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Universidad Autónoma del Estado de México Dr.  en D.  Jorge Olvera García</w:t>
      </w:r>
    </w:p>
    <w:p>
      <w:pPr>
        <w:spacing w:line="146" w:lineRule="exact" w:before="0"/>
        <w:ind w:left="329" w:right="194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Rector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Dr. en Ed. Alfredo Barrera  Baca</w:t>
      </w:r>
    </w:p>
    <w:p>
      <w:pPr>
        <w:spacing w:before="3"/>
        <w:ind w:left="329" w:right="194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Secretario  de Docencia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41" w:right="9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spacing w:val="-4"/>
          <w:w w:val="105"/>
          <w:sz w:val="16"/>
        </w:rPr>
        <w:t>Dra. </w:t>
      </w:r>
      <w:r>
        <w:rPr>
          <w:rFonts w:ascii="Calibri" w:hAnsi="Calibri"/>
          <w:b/>
          <w:w w:val="105"/>
          <w:sz w:val="16"/>
        </w:rPr>
        <w:t>en </w:t>
      </w:r>
      <w:r>
        <w:rPr>
          <w:rFonts w:ascii="Calibri" w:hAnsi="Calibri"/>
          <w:b/>
          <w:spacing w:val="-3"/>
          <w:w w:val="105"/>
          <w:sz w:val="16"/>
        </w:rPr>
        <w:t>Est. Lat. </w:t>
      </w:r>
      <w:r>
        <w:rPr>
          <w:rFonts w:ascii="Calibri" w:hAnsi="Calibri"/>
          <w:b/>
          <w:spacing w:val="-4"/>
          <w:w w:val="105"/>
          <w:sz w:val="16"/>
        </w:rPr>
        <w:t>Ángeles </w:t>
      </w:r>
      <w:r>
        <w:rPr>
          <w:rFonts w:ascii="Calibri" w:hAnsi="Calibri"/>
          <w:b/>
          <w:spacing w:val="-3"/>
          <w:w w:val="105"/>
          <w:sz w:val="16"/>
        </w:rPr>
        <w:t>Ma. del </w:t>
      </w:r>
      <w:r>
        <w:rPr>
          <w:rFonts w:ascii="Calibri" w:hAnsi="Calibri"/>
          <w:b/>
          <w:spacing w:val="-4"/>
          <w:w w:val="105"/>
          <w:sz w:val="16"/>
        </w:rPr>
        <w:t>Rosario Pérez Bernal</w:t>
      </w:r>
    </w:p>
    <w:p>
      <w:pPr>
        <w:spacing w:before="3"/>
        <w:ind w:left="329" w:right="194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Secretaria de Investigación y Estudios Avanzados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D. José Benjamín Bernal Suárez</w:t>
      </w:r>
    </w:p>
    <w:p>
      <w:pPr>
        <w:spacing w:before="3"/>
        <w:ind w:left="329" w:right="194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Rectoría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M. en E. P. y D. Ivette Tinoco García</w:t>
      </w:r>
    </w:p>
    <w:p>
      <w:pPr>
        <w:spacing w:before="3"/>
        <w:ind w:left="329" w:right="194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Secretaria de Difusión Cultural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M. en C. I. Ricardo Joya Cepeda</w:t>
      </w:r>
    </w:p>
    <w:p>
      <w:pPr>
        <w:spacing w:before="3"/>
        <w:ind w:left="329" w:right="194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Extensión y Vinculación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E. Javier González  Martínez</w:t>
      </w:r>
    </w:p>
    <w:p>
      <w:pPr>
        <w:spacing w:before="3"/>
        <w:ind w:left="329" w:right="194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Administración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Dr. en C. PoI. Manuel Hernández Luna</w:t>
      </w:r>
    </w:p>
    <w:p>
      <w:pPr>
        <w:spacing w:before="3"/>
        <w:ind w:left="329" w:right="194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Planeación y Desarrollo  Institucional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Mtra. en Ed. A. Yolanda E. Ballesteros Sentíes</w:t>
      </w:r>
    </w:p>
    <w:p>
      <w:pPr>
        <w:spacing w:before="3"/>
        <w:ind w:left="329" w:right="194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Secretaria de Cooperación Internacional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Dr. en D. Hiram Raúl Piña Libien</w:t>
      </w:r>
    </w:p>
    <w:p>
      <w:pPr>
        <w:spacing w:before="3"/>
        <w:ind w:left="329" w:right="194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Abogado General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Lic. en Com. Juan Portilla Estrada</w:t>
      </w:r>
    </w:p>
    <w:p>
      <w:pPr>
        <w:spacing w:before="3"/>
        <w:ind w:left="329" w:right="194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Director General de Comunicación   Universitaria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A. Ignacio Gutiérrez  Padilla</w:t>
      </w:r>
    </w:p>
    <w:p>
      <w:pPr>
        <w:spacing w:before="3"/>
        <w:ind w:left="329" w:right="194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Contralor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329" w:right="194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Profr. Inocente Peñaloza García</w:t>
      </w:r>
    </w:p>
    <w:p>
      <w:pPr>
        <w:spacing w:before="3"/>
        <w:ind w:left="329" w:right="194" w:firstLine="0"/>
        <w:jc w:val="center"/>
        <w:rPr>
          <w:rFonts w:ascii="Calibri"/>
          <w:sz w:val="14"/>
        </w:rPr>
      </w:pPr>
      <w:r>
        <w:rPr/>
        <w:pict>
          <v:group style="position:absolute;margin-left:50.146599pt;margin-top:12.855942pt;width:42.55pt;height:30.85pt;mso-position-horizontal-relative:page;mso-position-vertical-relative:paragraph;z-index:1120" coordorigin="1003,257" coordsize="851,617">
            <v:shape style="position:absolute;left:1317;top:565;width:536;height:308" type="#_x0000_t75" stroked="false">
              <v:imagedata r:id="rId45" o:title=""/>
            </v:shape>
            <v:shape style="position:absolute;left:1003;top:257;width:320;height:617" coordorigin="1003,257" coordsize="320,617" path="m1086,415l1086,355,1086,343,1079,343,1083,351,1074,353,1069,355,1058,354,1056,353,1041,353,1025,354,1020,353,1018,346,1019,346,1017,343,1013,338,1010,354,1007,369,1008,380,1008,391,1007,415,1006,463,1006,486,1005,518,1005,526,1005,614,1004,681,1004,749,1003,865,1010,870,1021,872,1048,873,1069,874,1074,869,1077,866,1077,862,1078,856,1080,838,1081,819,1081,799,1081,780,1082,749,1082,745,1083,686,1084,623,1085,526,1086,415m1219,347l1218,278,1218,278,1218,263,1208,263,1214,274,1203,277,1195,278,1184,278,1152,278,1140,277,1133,277,1122,278,1127,268,1123,264,1116,257,1112,278,1112,278,1111,284,1110,296,1109,307,1108,319,1108,347,1107,401,1106,428,1105,464,1105,548,1105,574,1103,655,1102,727,1100,796,1099,863,1108,868,1119,871,1132,872,1147,873,1162,873,1178,872,1193,870,1202,867,1205,864,1206,865,1206,864,1207,859,1210,837,1211,812,1211,786,1212,763,1212,745,1213,727,1213,709,1213,691,1214,655,1217,583,1217,548,1217,464,1218,401,1219,347m1322,452l1314,452,1317,460,1303,464,1301,463,1290,462,1274,462,1258,462,1248,463,1253,454,1251,450,1247,445,1241,456,1241,469,1240,477,1239,484,1238,493,1238,512,1237,549,1236,568,1235,593,1236,650,1235,669,1234,721,1233,775,1232,867,1239,871,1251,872,1278,873,1290,873,1301,872,1308,870,1310,868,1311,864,1312,860,1314,845,1315,830,1315,815,1315,799,1316,787,1316,775,1317,762,1317,750,1317,725,1319,675,1320,650,1320,599,1322,499,1322,464,1322,452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Calibri"/>
          <w:w w:val="105"/>
          <w:sz w:val="14"/>
        </w:rPr>
        <w:t>Cronista</w:t>
      </w:r>
    </w:p>
    <w:p>
      <w:pPr>
        <w:pStyle w:val="BodyText"/>
        <w:spacing w:before="11"/>
        <w:rPr>
          <w:rFonts w:ascii="Calibri"/>
          <w:sz w:val="11"/>
        </w:rPr>
      </w:pPr>
      <w:r>
        <w:rPr/>
        <w:br w:type="column"/>
      </w:r>
      <w:r>
        <w:rPr>
          <w:rFonts w:ascii="Calibri"/>
          <w:sz w:val="11"/>
        </w:rPr>
      </w:r>
    </w:p>
    <w:p>
      <w:pPr>
        <w:spacing w:before="1"/>
        <w:ind w:left="122" w:right="107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Facultad  de Humanidades</w:t>
      </w:r>
    </w:p>
    <w:p>
      <w:pPr>
        <w:pStyle w:val="BodyText"/>
        <w:spacing w:before="6"/>
        <w:rPr>
          <w:rFonts w:ascii="Calibri"/>
          <w:b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Hum. Juvenal Vargas Muñoz</w:t>
      </w:r>
    </w:p>
    <w:p>
      <w:pPr>
        <w:spacing w:before="3"/>
        <w:ind w:left="122" w:right="10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Director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Dr. en H. A. Carlos Alfonso Ledesma Ibarra</w:t>
      </w:r>
    </w:p>
    <w:p>
      <w:pPr>
        <w:spacing w:before="3"/>
        <w:ind w:left="122" w:right="10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Subdirector Académico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A. E. Federico Malaquías Rodríguez</w:t>
      </w:r>
    </w:p>
    <w:p>
      <w:pPr>
        <w:spacing w:before="3"/>
        <w:ind w:left="122" w:right="10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Subdirector Administrativo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M. en H. Pedro Canales  Guerrero</w:t>
      </w:r>
    </w:p>
    <w:p>
      <w:pPr>
        <w:spacing w:before="3"/>
        <w:ind w:left="122" w:right="10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Coordinador de Posgrado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Dr.  en F.  Roberto Andrés González Hinojosa</w:t>
      </w:r>
    </w:p>
    <w:p>
      <w:pPr>
        <w:spacing w:before="3"/>
        <w:ind w:left="122" w:right="10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Coordinador de Investigación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Hum. Josué Manzano Arzate</w:t>
      </w:r>
    </w:p>
    <w:p>
      <w:pPr>
        <w:spacing w:before="3"/>
        <w:ind w:left="122" w:right="10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Coordinador  de Vinculación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C.I.D. Ivonne Guadalupe Mejía   Zarza</w:t>
      </w:r>
    </w:p>
    <w:p>
      <w:pPr>
        <w:spacing w:before="3"/>
        <w:ind w:left="122" w:right="10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Jefa del Departamento de Planeación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Hum. David Mondragón  Olivares</w:t>
      </w:r>
    </w:p>
    <w:p>
      <w:pPr>
        <w:spacing w:before="3"/>
        <w:ind w:left="122" w:right="10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Coordinador de Difusión Cultural y   Extensión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H. Raquel Jiménez  Valadez</w:t>
      </w:r>
    </w:p>
    <w:p>
      <w:pPr>
        <w:spacing w:before="3"/>
        <w:ind w:left="122" w:right="10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Jefa del Departamento de Servicio Social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I.A. Adolfo Guadarrama  Muñoz</w:t>
      </w:r>
    </w:p>
    <w:p>
      <w:pPr>
        <w:spacing w:before="3"/>
        <w:ind w:left="122" w:right="10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Jefe del Departamento de Control Escolar</w:t>
      </w: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line="360" w:lineRule="atLeast" w:before="0"/>
        <w:ind w:left="758" w:right="741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Departamento Editorial Mtro. Eugenio Núñez Ang</w:t>
      </w:r>
    </w:p>
    <w:p>
      <w:pPr>
        <w:spacing w:before="3"/>
        <w:ind w:left="122" w:right="10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Director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L.L.   Martín Mondragón Arriaga</w:t>
      </w:r>
    </w:p>
    <w:p>
      <w:pPr>
        <w:spacing w:before="3"/>
        <w:ind w:left="122" w:right="107" w:firstLine="0"/>
        <w:jc w:val="center"/>
        <w:rPr>
          <w:rFonts w:ascii="Calibri"/>
          <w:sz w:val="14"/>
        </w:rPr>
      </w:pPr>
      <w:r>
        <w:rPr>
          <w:rFonts w:ascii="Calibri"/>
          <w:sz w:val="14"/>
        </w:rPr>
        <w:t>Editor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2" w:right="10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L.L.   Martín Mondragón Arriaga</w:t>
      </w:r>
    </w:p>
    <w:p>
      <w:pPr>
        <w:spacing w:before="3"/>
        <w:ind w:left="122" w:right="10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Corrección de estilo</w:t>
      </w:r>
    </w:p>
    <w:p>
      <w:pPr>
        <w:spacing w:after="0"/>
        <w:jc w:val="center"/>
        <w:rPr>
          <w:rFonts w:ascii="Calibri" w:hAnsi="Calibri"/>
          <w:sz w:val="14"/>
        </w:rPr>
        <w:sectPr>
          <w:pgSz w:w="9360" w:h="13040"/>
          <w:pgMar w:top="1200" w:bottom="280" w:left="740" w:right="1160"/>
          <w:cols w:num="2" w:equalWidth="0">
            <w:col w:w="3728" w:space="348"/>
            <w:col w:w="3384"/>
          </w:cols>
        </w:sectPr>
      </w:pPr>
    </w:p>
    <w:p>
      <w:pPr>
        <w:pStyle w:val="BodyText"/>
        <w:spacing w:before="9"/>
        <w:rPr>
          <w:rFonts w:ascii="Calibri"/>
          <w:sz w:val="15"/>
        </w:rPr>
      </w:pPr>
    </w:p>
    <w:p>
      <w:pPr>
        <w:spacing w:line="168" w:lineRule="exact" w:before="0"/>
        <w:ind w:left="262" w:right="2550" w:hanging="153"/>
        <w:jc w:val="left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© Derechos reservados Primera edición 2013</w:t>
      </w:r>
    </w:p>
    <w:p>
      <w:pPr>
        <w:spacing w:line="168" w:lineRule="exact" w:before="0"/>
        <w:ind w:left="262" w:right="1085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Universidad Autónoma del Estado de México Facultad de Humanidades</w:t>
      </w:r>
    </w:p>
    <w:p>
      <w:pPr>
        <w:spacing w:line="168" w:lineRule="exact" w:before="0"/>
        <w:ind w:left="262" w:right="0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Cerro de Coatepec s/n Toluca, Estado de México C.P. 50000 Departamento editorial de la Facultad de Humanidades de la UAEMéx </w:t>
      </w:r>
      <w:hyperlink r:id="rId46">
        <w:r>
          <w:rPr>
            <w:rFonts w:ascii="Calibri" w:hAnsi="Calibri"/>
            <w:w w:val="105"/>
            <w:sz w:val="14"/>
          </w:rPr>
          <w:t>fhumanidades_web@uaemex.mx</w:t>
        </w:r>
      </w:hyperlink>
    </w:p>
    <w:p>
      <w:pPr>
        <w:spacing w:before="1"/>
        <w:ind w:left="262" w:right="1085" w:firstLine="0"/>
        <w:jc w:val="left"/>
        <w:rPr>
          <w:rFonts w:ascii="Calibri"/>
          <w:sz w:val="14"/>
        </w:rPr>
      </w:pPr>
      <w:hyperlink r:id="rId47">
        <w:r>
          <w:rPr>
            <w:rFonts w:ascii="Calibri"/>
            <w:w w:val="105"/>
            <w:sz w:val="14"/>
          </w:rPr>
          <w:t>www.uaemex.mx/fhumanidades</w:t>
        </w:r>
      </w:hyperlink>
    </w:p>
    <w:p>
      <w:pPr>
        <w:pStyle w:val="BodyText"/>
        <w:spacing w:before="6"/>
        <w:rPr>
          <w:rFonts w:ascii="Calibri"/>
          <w:sz w:val="13"/>
        </w:rPr>
      </w:pPr>
    </w:p>
    <w:p>
      <w:pPr>
        <w:spacing w:before="0"/>
        <w:ind w:left="110" w:right="1085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Portada: La asunción Malacatepec, 1790,   AGN.</w:t>
      </w:r>
    </w:p>
    <w:p>
      <w:pPr>
        <w:pStyle w:val="BodyText"/>
        <w:spacing w:before="11"/>
        <w:rPr>
          <w:rFonts w:ascii="Calibri"/>
          <w:sz w:val="13"/>
        </w:rPr>
      </w:pPr>
      <w:r>
        <w:rPr/>
        <w:br w:type="column"/>
      </w:r>
      <w:r>
        <w:rPr>
          <w:rFonts w:ascii="Calibri"/>
          <w:sz w:val="13"/>
        </w:rPr>
      </w:r>
    </w:p>
    <w:p>
      <w:pPr>
        <w:spacing w:before="0"/>
        <w:ind w:left="94" w:right="561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F.  José Isael Baeza Pérez</w:t>
      </w:r>
    </w:p>
    <w:p>
      <w:pPr>
        <w:spacing w:before="3"/>
        <w:ind w:left="94" w:right="561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Formación y diseño de portada</w:t>
      </w:r>
    </w:p>
    <w:p>
      <w:pPr>
        <w:spacing w:after="0"/>
        <w:jc w:val="center"/>
        <w:rPr>
          <w:rFonts w:ascii="Calibri" w:hAnsi="Calibri"/>
          <w:sz w:val="14"/>
        </w:rPr>
        <w:sectPr>
          <w:type w:val="continuous"/>
          <w:pgSz w:w="9360" w:h="13040"/>
          <w:pgMar w:top="1200" w:bottom="280" w:left="740" w:right="1160"/>
          <w:cols w:num="2" w:equalWidth="0">
            <w:col w:w="4519" w:space="41"/>
            <w:col w:w="2900"/>
          </w:cols>
        </w:sectPr>
      </w:pPr>
    </w:p>
    <w:p>
      <w:pPr>
        <w:spacing w:line="330" w:lineRule="atLeast" w:before="6"/>
        <w:ind w:left="110" w:right="167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w w:val="110"/>
          <w:sz w:val="14"/>
        </w:rPr>
        <w:t>Prohibida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su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reproducción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parcial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o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total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por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cualquier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medio,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sin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autorización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escrita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del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legítimo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titular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de</w:t>
      </w:r>
      <w:r>
        <w:rPr>
          <w:rFonts w:ascii="Calibri" w:hAnsi="Calibri"/>
          <w:spacing w:val="-14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derechos. ISBN:</w:t>
      </w:r>
      <w:r>
        <w:rPr>
          <w:rFonts w:ascii="Calibri" w:hAnsi="Calibri"/>
          <w:spacing w:val="7"/>
          <w:w w:val="110"/>
          <w:sz w:val="14"/>
        </w:rPr>
        <w:t> </w:t>
      </w:r>
      <w:r>
        <w:rPr>
          <w:rFonts w:ascii="Calibri" w:hAnsi="Calibri"/>
          <w:w w:val="110"/>
          <w:sz w:val="14"/>
        </w:rPr>
        <w:t>978-607-422-462-7</w:t>
      </w:r>
    </w:p>
    <w:p>
      <w:pPr>
        <w:spacing w:line="167" w:lineRule="exact" w:before="0"/>
        <w:ind w:left="110" w:right="167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Impreso y hecho en México</w:t>
      </w:r>
    </w:p>
    <w:p>
      <w:pPr>
        <w:spacing w:line="169" w:lineRule="exact" w:before="0"/>
        <w:ind w:left="110" w:right="167" w:firstLine="0"/>
        <w:jc w:val="left"/>
        <w:rPr>
          <w:rFonts w:ascii="Calibri"/>
          <w:i/>
          <w:sz w:val="14"/>
        </w:rPr>
      </w:pPr>
      <w:r>
        <w:rPr>
          <w:rFonts w:ascii="Calibri"/>
          <w:i/>
          <w:w w:val="105"/>
          <w:sz w:val="14"/>
        </w:rPr>
        <w:t>Printed and made in Mexico</w:t>
      </w:r>
    </w:p>
    <w:p>
      <w:pPr>
        <w:spacing w:after="0" w:line="169" w:lineRule="exact"/>
        <w:jc w:val="left"/>
        <w:rPr>
          <w:rFonts w:ascii="Calibri"/>
          <w:sz w:val="14"/>
        </w:rPr>
        <w:sectPr>
          <w:type w:val="continuous"/>
          <w:pgSz w:w="9360" w:h="13040"/>
          <w:pgMar w:top="1200" w:bottom="280" w:left="740" w:right="1160"/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9"/>
        <w:rPr>
          <w:rFonts w:ascii="Calibri"/>
          <w:i/>
          <w:sz w:val="18"/>
        </w:rPr>
      </w:pPr>
    </w:p>
    <w:p>
      <w:pPr>
        <w:pStyle w:val="Heading1"/>
        <w:spacing w:before="25"/>
        <w:ind w:left="516" w:right="0"/>
        <w:jc w:val="center"/>
      </w:pPr>
      <w:r>
        <w:rPr/>
        <w:t>Contenido</w:t>
      </w:r>
    </w:p>
    <w:p>
      <w:pPr>
        <w:spacing w:after="0"/>
        <w:jc w:val="center"/>
        <w:sectPr>
          <w:pgSz w:w="9360" w:h="13040"/>
          <w:pgMar w:top="1200" w:bottom="1215" w:left="920" w:right="84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469" w:val="right" w:leader="dot"/>
            </w:tabs>
            <w:spacing w:before="329"/>
            <w:rPr>
              <w:b w:val="0"/>
              <w:sz w:val="20"/>
            </w:rPr>
          </w:pPr>
          <w:hyperlink w:history="true" w:anchor="_bookmark0">
            <w:r>
              <w:rPr/>
              <w:t>Agradecimientos</w:t>
            </w:r>
            <w:r>
              <w:rPr>
                <w:b w:val="0"/>
                <w:sz w:val="20"/>
              </w:rPr>
              <w:tab/>
              <w:t>15</w:t>
            </w:r>
          </w:hyperlink>
        </w:p>
        <w:p>
          <w:pPr>
            <w:pStyle w:val="TOC1"/>
            <w:tabs>
              <w:tab w:pos="7461" w:val="right" w:leader="dot"/>
            </w:tabs>
            <w:rPr>
              <w:b w:val="0"/>
              <w:sz w:val="20"/>
            </w:rPr>
          </w:pPr>
          <w:hyperlink w:history="true" w:anchor="_bookmark1">
            <w:r>
              <w:rPr/>
              <w:t>Introducción</w:t>
            </w:r>
            <w:r>
              <w:rPr>
                <w:b w:val="0"/>
                <w:sz w:val="20"/>
              </w:rPr>
              <w:tab/>
            </w:r>
            <w:r>
              <w:rPr>
                <w:b w:val="0"/>
                <w:spacing w:val="-9"/>
                <w:sz w:val="20"/>
              </w:rPr>
              <w:t>17</w:t>
            </w:r>
          </w:hyperlink>
        </w:p>
        <w:p>
          <w:pPr>
            <w:pStyle w:val="TOC1"/>
            <w:tabs>
              <w:tab w:pos="7472" w:val="right" w:leader="dot"/>
            </w:tabs>
            <w:rPr>
              <w:b w:val="0"/>
              <w:sz w:val="20"/>
            </w:rPr>
          </w:pPr>
          <w:hyperlink w:history="true" w:anchor="_bookmark2">
            <w:r>
              <w:rPr/>
              <w:t>Capítulo</w:t>
            </w:r>
            <w:r>
              <w:rPr>
                <w:spacing w:val="-16"/>
              </w:rPr>
              <w:t> </w:t>
            </w:r>
            <w:r>
              <w:rPr/>
              <w:t>primero</w:t>
            </w:r>
            <w:r>
              <w:rPr>
                <w:b w:val="0"/>
                <w:sz w:val="20"/>
              </w:rPr>
              <w:tab/>
              <w:t>33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301" w:val="left" w:leader="none"/>
            </w:tabs>
            <w:spacing w:line="240" w:lineRule="auto" w:before="351" w:after="0"/>
            <w:ind w:left="300" w:right="0" w:hanging="200"/>
            <w:jc w:val="left"/>
          </w:pPr>
          <w:hyperlink w:history="true" w:anchor="_bookmark3">
            <w:r>
              <w:rPr>
                <w:w w:val="95"/>
              </w:rPr>
              <w:t>La</w:t>
            </w:r>
            <w:r>
              <w:rPr>
                <w:spacing w:val="-38"/>
                <w:w w:val="95"/>
              </w:rPr>
              <w:t> </w:t>
            </w:r>
            <w:r>
              <w:rPr>
                <w:w w:val="95"/>
              </w:rPr>
              <w:t>colonización</w:t>
            </w:r>
            <w:r>
              <w:rPr>
                <w:spacing w:val="-38"/>
                <w:w w:val="95"/>
              </w:rPr>
              <w:t> </w:t>
            </w:r>
            <w:r>
              <w:rPr>
                <w:w w:val="95"/>
              </w:rPr>
              <w:t>nativa</w:t>
            </w:r>
            <w:r>
              <w:rPr>
                <w:spacing w:val="-38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38"/>
                <w:w w:val="95"/>
              </w:rPr>
              <w:t> </w:t>
            </w:r>
            <w:r>
              <w:rPr>
                <w:w w:val="95"/>
              </w:rPr>
              <w:t>Matlatzinco.</w:t>
            </w:r>
            <w:r>
              <w:rPr>
                <w:spacing w:val="-38"/>
                <w:w w:val="95"/>
              </w:rPr>
              <w:t> </w:t>
            </w:r>
            <w:r>
              <w:rPr>
                <w:w w:val="95"/>
              </w:rPr>
              <w:t>Poblamiento</w:t>
            </w:r>
            <w:r>
              <w:rPr>
                <w:spacing w:val="-38"/>
                <w:w w:val="95"/>
              </w:rPr>
              <w:t> </w:t>
            </w:r>
            <w:r>
              <w:rPr>
                <w:w w:val="95"/>
              </w:rPr>
              <w:t>y</w:t>
            </w:r>
            <w:r>
              <w:rPr>
                <w:spacing w:val="-38"/>
                <w:w w:val="95"/>
              </w:rPr>
              <w:t> </w:t>
            </w:r>
            <w:r>
              <w:rPr>
                <w:w w:val="95"/>
              </w:rPr>
              <w:t>configuración</w:t>
            </w:r>
          </w:hyperlink>
        </w:p>
        <w:p>
          <w:pPr>
            <w:pStyle w:val="TOC3"/>
            <w:tabs>
              <w:tab w:pos="7471" w:val="right" w:leader="dot"/>
            </w:tabs>
            <w:rPr>
              <w:b w:val="0"/>
              <w:sz w:val="20"/>
            </w:rPr>
          </w:pPr>
          <w:hyperlink w:history="true" w:anchor="_bookmark3">
            <w:r>
              <w:rPr/>
              <w:t>de</w:t>
            </w:r>
            <w:r>
              <w:rPr>
                <w:spacing w:val="-16"/>
              </w:rPr>
              <w:t> </w:t>
            </w:r>
            <w:r>
              <w:rPr/>
              <w:t>entidades</w:t>
            </w:r>
            <w:r>
              <w:rPr>
                <w:spacing w:val="-16"/>
              </w:rPr>
              <w:t> </w:t>
            </w:r>
            <w:r>
              <w:rPr/>
              <w:t>políticas</w:t>
            </w:r>
            <w:r>
              <w:rPr>
                <w:b w:val="0"/>
                <w:sz w:val="20"/>
              </w:rPr>
              <w:tab/>
              <w:t>35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34" w:val="left" w:leader="none"/>
              <w:tab w:pos="7471" w:val="right" w:leader="dot"/>
            </w:tabs>
            <w:spacing w:line="240" w:lineRule="auto" w:before="291" w:after="0"/>
            <w:ind w:left="434" w:right="0" w:hanging="334"/>
            <w:jc w:val="left"/>
            <w:rPr>
              <w:rFonts w:ascii="Times New Roman" w:hAnsi="Times New Roman"/>
              <w:i w:val="0"/>
              <w:sz w:val="20"/>
            </w:rPr>
          </w:pPr>
          <w:hyperlink w:history="true" w:anchor="_bookmark3">
            <w:r>
              <w:rPr>
                <w:i/>
                <w:spacing w:val="-3"/>
                <w:w w:val="95"/>
              </w:rPr>
              <w:t>Un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espacio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heterogéneo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spacing w:val="-3"/>
                <w:w w:val="95"/>
              </w:rPr>
              <w:t>para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multietnicidad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otomiana</w:t>
            </w:r>
            <w:r>
              <w:rPr>
                <w:rFonts w:ascii="Times New Roman" w:hAnsi="Times New Roman"/>
                <w:i w:val="0"/>
                <w:w w:val="95"/>
                <w:sz w:val="20"/>
              </w:rPr>
              <w:tab/>
              <w:t>35</w:t>
            </w:r>
          </w:hyperlink>
        </w:p>
        <w:p>
          <w:pPr>
            <w:pStyle w:val="TOC6"/>
            <w:tabs>
              <w:tab w:pos="7472" w:val="right" w:leader="dot"/>
            </w:tabs>
            <w:spacing w:before="174"/>
            <w:ind w:left="610" w:firstLine="0"/>
          </w:pPr>
          <w:hyperlink w:history="true" w:anchor="_bookmark4">
            <w:r>
              <w:rPr/>
              <w:t>1.1.1 La</w:t>
            </w:r>
            <w:r>
              <w:rPr>
                <w:spacing w:val="-28"/>
              </w:rPr>
              <w:t> </w:t>
            </w:r>
            <w:r>
              <w:rPr/>
              <w:t>configuración</w:t>
            </w:r>
            <w:r>
              <w:rPr>
                <w:spacing w:val="-14"/>
              </w:rPr>
              <w:t> </w:t>
            </w:r>
            <w:r>
              <w:rPr/>
              <w:t>multiétnica</w:t>
              <w:tab/>
              <w:t>38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34" w:val="left" w:leader="none"/>
              <w:tab w:pos="7479" w:val="right" w:leader="dot"/>
            </w:tabs>
            <w:spacing w:line="240" w:lineRule="auto" w:before="181" w:after="0"/>
            <w:ind w:left="434" w:right="0" w:hanging="334"/>
            <w:jc w:val="left"/>
            <w:rPr>
              <w:rFonts w:ascii="Times New Roman" w:hAnsi="Times New Roman"/>
              <w:i w:val="0"/>
              <w:sz w:val="20"/>
            </w:rPr>
          </w:pPr>
          <w:hyperlink w:history="true" w:anchor="_bookmark5">
            <w:r>
              <w:rPr>
                <w:i/>
                <w:w w:val="95"/>
              </w:rPr>
              <w:t>Dos</w:t>
            </w:r>
            <w:r>
              <w:rPr>
                <w:i/>
                <w:spacing w:val="-12"/>
                <w:w w:val="95"/>
              </w:rPr>
              <w:t> </w:t>
            </w:r>
            <w:r>
              <w:rPr>
                <w:i/>
                <w:w w:val="95"/>
              </w:rPr>
              <w:t>momentos</w:t>
            </w:r>
            <w:r>
              <w:rPr>
                <w:i/>
                <w:spacing w:val="-12"/>
                <w:w w:val="95"/>
              </w:rPr>
              <w:t> </w:t>
            </w:r>
            <w:r>
              <w:rPr>
                <w:i/>
                <w:w w:val="95"/>
              </w:rPr>
              <w:t>en</w:t>
            </w:r>
            <w:r>
              <w:rPr>
                <w:i/>
                <w:spacing w:val="-12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12"/>
                <w:w w:val="95"/>
              </w:rPr>
              <w:t> </w:t>
            </w:r>
            <w:r>
              <w:rPr>
                <w:i/>
                <w:w w:val="95"/>
              </w:rPr>
              <w:t>historia</w:t>
            </w:r>
            <w:r>
              <w:rPr>
                <w:i/>
                <w:spacing w:val="-12"/>
                <w:w w:val="95"/>
              </w:rPr>
              <w:t> </w:t>
            </w:r>
            <w:r>
              <w:rPr>
                <w:i/>
                <w:w w:val="95"/>
              </w:rPr>
              <w:t>del</w:t>
            </w:r>
            <w:r>
              <w:rPr>
                <w:i/>
                <w:spacing w:val="-12"/>
                <w:w w:val="95"/>
              </w:rPr>
              <w:t> </w:t>
            </w:r>
            <w:r>
              <w:rPr>
                <w:i/>
                <w:w w:val="95"/>
              </w:rPr>
              <w:t>poblamiento</w:t>
            </w:r>
            <w:r>
              <w:rPr>
                <w:i/>
                <w:spacing w:val="-12"/>
                <w:w w:val="95"/>
              </w:rPr>
              <w:t> </w:t>
            </w:r>
            <w:r>
              <w:rPr>
                <w:i/>
                <w:w w:val="95"/>
              </w:rPr>
              <w:t>del</w:t>
            </w:r>
            <w:r>
              <w:rPr>
                <w:i/>
                <w:spacing w:val="-12"/>
                <w:w w:val="95"/>
              </w:rPr>
              <w:t> </w:t>
            </w:r>
            <w:r>
              <w:rPr>
                <w:i/>
                <w:w w:val="95"/>
              </w:rPr>
              <w:t>área</w:t>
            </w:r>
            <w:r>
              <w:rPr>
                <w:rFonts w:ascii="Times New Roman" w:hAnsi="Times New Roman"/>
                <w:i w:val="0"/>
                <w:w w:val="95"/>
                <w:sz w:val="20"/>
              </w:rPr>
              <w:tab/>
            </w:r>
            <w:r>
              <w:rPr>
                <w:rFonts w:ascii="Times New Roman" w:hAnsi="Times New Roman"/>
                <w:i w:val="0"/>
                <w:spacing w:val="8"/>
                <w:w w:val="95"/>
                <w:sz w:val="20"/>
              </w:rPr>
              <w:t>40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57" w:val="left" w:leader="none"/>
              <w:tab w:pos="7462" w:val="right" w:leader="dot"/>
            </w:tabs>
            <w:spacing w:line="240" w:lineRule="auto" w:before="174" w:after="0"/>
            <w:ind w:left="1056" w:right="0" w:hanging="446"/>
            <w:jc w:val="left"/>
          </w:pPr>
          <w:hyperlink w:history="true" w:anchor="_bookmark6">
            <w:r>
              <w:rPr/>
              <w:t>Los</w:t>
            </w:r>
            <w:r>
              <w:rPr>
                <w:spacing w:val="-22"/>
              </w:rPr>
              <w:t> </w:t>
            </w:r>
            <w:r>
              <w:rPr/>
              <w:t>“chichimeca</w:t>
            </w:r>
            <w:r>
              <w:rPr>
                <w:spacing w:val="-22"/>
              </w:rPr>
              <w:t> </w:t>
            </w:r>
            <w:r>
              <w:rPr/>
              <w:t>matlatzinca”</w:t>
            </w:r>
            <w:r>
              <w:rPr>
                <w:spacing w:val="-22"/>
              </w:rPr>
              <w:t> </w:t>
            </w:r>
            <w:r>
              <w:rPr/>
              <w:t>y</w:t>
            </w:r>
            <w:r>
              <w:rPr>
                <w:spacing w:val="-22"/>
              </w:rPr>
              <w:t> </w:t>
            </w:r>
            <w:r>
              <w:rPr/>
              <w:t>la</w:t>
            </w:r>
            <w:r>
              <w:rPr>
                <w:spacing w:val="-22"/>
              </w:rPr>
              <w:t> </w:t>
            </w:r>
            <w:r>
              <w:rPr/>
              <w:t>integración</w:t>
            </w:r>
            <w:r>
              <w:rPr>
                <w:spacing w:val="-22"/>
              </w:rPr>
              <w:t> </w:t>
            </w:r>
            <w:r>
              <w:rPr/>
              <w:t>de</w:t>
            </w:r>
            <w:r>
              <w:rPr>
                <w:spacing w:val="-22"/>
              </w:rPr>
              <w:t> </w:t>
            </w:r>
            <w:r>
              <w:rPr/>
              <w:t>una</w:t>
            </w:r>
            <w:r>
              <w:rPr>
                <w:spacing w:val="-22"/>
              </w:rPr>
              <w:t> </w:t>
            </w:r>
            <w:r>
              <w:rPr/>
              <w:t>entidad</w:t>
            </w:r>
            <w:r>
              <w:rPr>
                <w:spacing w:val="-22"/>
              </w:rPr>
              <w:t> </w:t>
            </w:r>
            <w:r>
              <w:rPr/>
              <w:t>política</w:t>
              <w:tab/>
            </w:r>
            <w:r>
              <w:rPr>
                <w:spacing w:val="-8"/>
              </w:rPr>
              <w:t>41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1590" w:val="left" w:leader="none"/>
              <w:tab w:pos="7469" w:val="right" w:leader="dot"/>
            </w:tabs>
            <w:spacing w:line="240" w:lineRule="auto" w:before="123" w:after="0"/>
            <w:ind w:left="1589" w:right="0" w:hanging="582"/>
            <w:jc w:val="left"/>
          </w:pPr>
          <w:hyperlink w:history="true" w:anchor="_bookmark7">
            <w:r>
              <w:rPr/>
              <w:t>El</w:t>
            </w:r>
            <w:r>
              <w:rPr>
                <w:spacing w:val="-15"/>
              </w:rPr>
              <w:t> </w:t>
            </w:r>
            <w:r>
              <w:rPr/>
              <w:t>gobierno</w:t>
            </w:r>
            <w:r>
              <w:rPr>
                <w:spacing w:val="-15"/>
              </w:rPr>
              <w:t> </w:t>
            </w:r>
            <w:r>
              <w:rPr/>
              <w:t>otomiano</w:t>
            </w:r>
            <w:r>
              <w:rPr>
                <w:spacing w:val="-15"/>
              </w:rPr>
              <w:t> </w:t>
            </w:r>
            <w:r>
              <w:rPr/>
              <w:t>de</w:t>
            </w:r>
            <w:r>
              <w:rPr>
                <w:spacing w:val="-15"/>
              </w:rPr>
              <w:t> </w:t>
            </w:r>
            <w:r>
              <w:rPr/>
              <w:t>Matlatzinco</w:t>
              <w:tab/>
              <w:t>42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1590" w:val="left" w:leader="none"/>
            </w:tabs>
            <w:spacing w:line="240" w:lineRule="auto" w:before="123" w:after="0"/>
            <w:ind w:left="1589" w:right="0" w:hanging="582"/>
            <w:jc w:val="left"/>
          </w:pPr>
          <w:hyperlink w:history="true" w:anchor="_bookmark8">
            <w:r>
              <w:rPr>
                <w:w w:val="95"/>
              </w:rPr>
              <w:t>Poblamiento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e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integración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política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en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torno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vertiente</w:t>
            </w:r>
            <w:r>
              <w:rPr>
                <w:spacing w:val="-12"/>
                <w:w w:val="95"/>
              </w:rPr>
              <w:t> </w:t>
            </w:r>
            <w:r>
              <w:rPr>
                <w:w w:val="95"/>
              </w:rPr>
              <w:t>sur</w:t>
            </w:r>
          </w:hyperlink>
        </w:p>
        <w:p>
          <w:pPr>
            <w:tabs>
              <w:tab w:pos="7478" w:val="right" w:leader="dot"/>
            </w:tabs>
            <w:spacing w:before="10"/>
            <w:ind w:left="1631" w:right="0" w:firstLine="0"/>
            <w:jc w:val="left"/>
            <w:rPr>
              <w:sz w:val="20"/>
            </w:rPr>
          </w:pPr>
          <w:hyperlink w:history="true" w:anchor="_bookmark8">
            <w:r>
              <w:rPr>
                <w:sz w:val="20"/>
              </w:rPr>
              <w:t>del</w:t>
            </w:r>
            <w:r>
              <w:rPr>
                <w:spacing w:val="-17"/>
                <w:sz w:val="20"/>
              </w:rPr>
              <w:t> </w:t>
            </w:r>
            <w:r>
              <w:rPr>
                <w:sz w:val="20"/>
              </w:rPr>
              <w:t>Chicnahuitecatl</w:t>
            </w:r>
            <w:r>
              <w:rPr>
                <w:spacing w:val="-17"/>
                <w:sz w:val="20"/>
              </w:rPr>
              <w:t> </w:t>
            </w:r>
            <w:r>
              <w:rPr>
                <w:sz w:val="20"/>
              </w:rPr>
              <w:t>según</w:t>
            </w:r>
            <w:r>
              <w:rPr>
                <w:spacing w:val="-17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17"/>
                <w:sz w:val="20"/>
              </w:rPr>
              <w:t> </w:t>
            </w:r>
            <w:r>
              <w:rPr>
                <w:sz w:val="20"/>
              </w:rPr>
              <w:t>tradiciones</w:t>
            </w:r>
            <w:r>
              <w:rPr>
                <w:spacing w:val="-17"/>
                <w:sz w:val="20"/>
              </w:rPr>
              <w:t> </w:t>
            </w:r>
            <w:r>
              <w:rPr>
                <w:sz w:val="20"/>
              </w:rPr>
              <w:t>históricas</w:t>
              <w:tab/>
            </w:r>
            <w:r>
              <w:rPr>
                <w:spacing w:val="8"/>
                <w:sz w:val="20"/>
              </w:rPr>
              <w:t>46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57" w:val="left" w:leader="none"/>
              <w:tab w:pos="7476" w:val="right" w:leader="dot"/>
            </w:tabs>
            <w:spacing w:line="240" w:lineRule="auto" w:before="123" w:after="0"/>
            <w:ind w:left="1056" w:right="0" w:hanging="446"/>
            <w:jc w:val="left"/>
          </w:pPr>
          <w:hyperlink w:history="true" w:anchor="_bookmark9">
            <w:r>
              <w:rPr/>
              <w:t>La</w:t>
            </w:r>
            <w:r>
              <w:rPr>
                <w:spacing w:val="-14"/>
              </w:rPr>
              <w:t> </w:t>
            </w:r>
            <w:r>
              <w:rPr/>
              <w:t>nahuatización</w:t>
            </w:r>
            <w:r>
              <w:rPr>
                <w:spacing w:val="-14"/>
              </w:rPr>
              <w:t> </w:t>
            </w:r>
            <w:r>
              <w:rPr/>
              <w:t>otomiana</w:t>
              <w:tab/>
            </w:r>
            <w:r>
              <w:rPr>
                <w:spacing w:val="5"/>
              </w:rPr>
              <w:t>48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1590" w:val="left" w:leader="none"/>
              <w:tab w:pos="7476" w:val="right" w:leader="dot"/>
            </w:tabs>
            <w:spacing w:line="240" w:lineRule="auto" w:before="123" w:after="0"/>
            <w:ind w:left="1589" w:right="0" w:hanging="582"/>
            <w:jc w:val="left"/>
          </w:pPr>
          <w:hyperlink w:history="true" w:anchor="_bookmark9">
            <w:r>
              <w:rPr/>
              <w:t>La</w:t>
            </w:r>
            <w:r>
              <w:rPr>
                <w:spacing w:val="-23"/>
              </w:rPr>
              <w:t> </w:t>
            </w:r>
            <w:r>
              <w:rPr>
                <w:spacing w:val="-4"/>
              </w:rPr>
              <w:t>Triple</w:t>
            </w:r>
            <w:r>
              <w:rPr>
                <w:spacing w:val="-23"/>
              </w:rPr>
              <w:t> </w:t>
            </w:r>
            <w:r>
              <w:rPr/>
              <w:t>Alianza</w:t>
            </w:r>
            <w:r>
              <w:rPr>
                <w:spacing w:val="-23"/>
              </w:rPr>
              <w:t> </w:t>
            </w:r>
            <w:r>
              <w:rPr/>
              <w:t>y</w:t>
            </w:r>
            <w:r>
              <w:rPr>
                <w:spacing w:val="-23"/>
              </w:rPr>
              <w:t> </w:t>
            </w:r>
            <w:r>
              <w:rPr/>
              <w:t>el</w:t>
            </w:r>
            <w:r>
              <w:rPr>
                <w:spacing w:val="-23"/>
              </w:rPr>
              <w:t> </w:t>
            </w:r>
            <w:r>
              <w:rPr/>
              <w:t>contexto</w:t>
            </w:r>
            <w:r>
              <w:rPr>
                <w:spacing w:val="-23"/>
              </w:rPr>
              <w:t> </w:t>
            </w:r>
            <w:r>
              <w:rPr/>
              <w:t>del</w:t>
            </w:r>
            <w:r>
              <w:rPr>
                <w:spacing w:val="-23"/>
              </w:rPr>
              <w:t> </w:t>
            </w:r>
            <w:r>
              <w:rPr/>
              <w:t>sometimiento</w:t>
            </w:r>
            <w:r>
              <w:rPr>
                <w:spacing w:val="-23"/>
              </w:rPr>
              <w:t> </w:t>
            </w:r>
            <w:r>
              <w:rPr/>
              <w:t>del</w:t>
            </w:r>
            <w:r>
              <w:rPr>
                <w:spacing w:val="-23"/>
              </w:rPr>
              <w:t> </w:t>
            </w:r>
            <w:r>
              <w:rPr/>
              <w:t>área</w:t>
            </w:r>
            <w:r>
              <w:rPr>
                <w:spacing w:val="-23"/>
              </w:rPr>
              <w:t> </w:t>
            </w:r>
            <w:r>
              <w:rPr/>
              <w:t>otomiana</w:t>
              <w:tab/>
            </w:r>
            <w:r>
              <w:rPr>
                <w:spacing w:val="5"/>
              </w:rPr>
              <w:t>48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1590" w:val="left" w:leader="none"/>
              <w:tab w:pos="7473" w:val="right" w:leader="dot"/>
            </w:tabs>
            <w:spacing w:line="240" w:lineRule="auto" w:before="123" w:after="0"/>
            <w:ind w:left="1589" w:right="0" w:hanging="582"/>
            <w:jc w:val="left"/>
          </w:pPr>
          <w:hyperlink w:history="true" w:anchor="_bookmark10">
            <w:r>
              <w:rPr/>
              <w:t>La</w:t>
            </w:r>
            <w:r>
              <w:rPr>
                <w:spacing w:val="-15"/>
              </w:rPr>
              <w:t> </w:t>
            </w:r>
            <w:r>
              <w:rPr/>
              <w:t>dimensión</w:t>
            </w:r>
            <w:r>
              <w:rPr>
                <w:spacing w:val="-15"/>
              </w:rPr>
              <w:t> </w:t>
            </w:r>
            <w:r>
              <w:rPr/>
              <w:t>política</w:t>
            </w:r>
            <w:r>
              <w:rPr>
                <w:spacing w:val="-15"/>
              </w:rPr>
              <w:t> </w:t>
            </w:r>
            <w:r>
              <w:rPr/>
              <w:t>de</w:t>
            </w:r>
            <w:r>
              <w:rPr>
                <w:spacing w:val="-15"/>
              </w:rPr>
              <w:t> </w:t>
            </w:r>
            <w:r>
              <w:rPr/>
              <w:t>la</w:t>
            </w:r>
            <w:r>
              <w:rPr>
                <w:spacing w:val="-15"/>
              </w:rPr>
              <w:t> </w:t>
            </w:r>
            <w:r>
              <w:rPr/>
              <w:t>conquista</w:t>
              <w:tab/>
            </w:r>
            <w:r>
              <w:rPr>
                <w:spacing w:val="3"/>
              </w:rPr>
              <w:t>50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1590" w:val="left" w:leader="none"/>
              <w:tab w:pos="7462" w:val="right" w:leader="dot"/>
            </w:tabs>
            <w:spacing w:line="240" w:lineRule="auto" w:before="123" w:after="0"/>
            <w:ind w:left="1589" w:right="0" w:hanging="582"/>
            <w:jc w:val="left"/>
          </w:pPr>
          <w:hyperlink w:history="true" w:anchor="_bookmark11">
            <w:r>
              <w:rPr/>
              <w:t>Los</w:t>
            </w:r>
            <w:r>
              <w:rPr>
                <w:spacing w:val="-18"/>
              </w:rPr>
              <w:t> </w:t>
            </w:r>
            <w:r>
              <w:rPr/>
              <w:t>cambios</w:t>
            </w:r>
            <w:r>
              <w:rPr>
                <w:spacing w:val="-18"/>
              </w:rPr>
              <w:t> </w:t>
            </w:r>
            <w:r>
              <w:rPr/>
              <w:t>estructurales:</w:t>
            </w:r>
            <w:r>
              <w:rPr>
                <w:spacing w:val="-18"/>
              </w:rPr>
              <w:t> </w:t>
            </w:r>
            <w:r>
              <w:rPr/>
              <w:t>Del</w:t>
            </w:r>
            <w:r>
              <w:rPr>
                <w:spacing w:val="-18"/>
              </w:rPr>
              <w:t> </w:t>
            </w:r>
            <w:r>
              <w:rPr/>
              <w:t>ínímuhpuetzí</w:t>
            </w:r>
            <w:r>
              <w:rPr>
                <w:spacing w:val="-18"/>
              </w:rPr>
              <w:t> </w:t>
            </w:r>
            <w:r>
              <w:rPr/>
              <w:t>al</w:t>
            </w:r>
            <w:r>
              <w:rPr>
                <w:spacing w:val="-18"/>
              </w:rPr>
              <w:t> </w:t>
            </w:r>
            <w:r>
              <w:rPr/>
              <w:t>altepetl</w:t>
              <w:tab/>
            </w:r>
            <w:r>
              <w:rPr>
                <w:spacing w:val="-9"/>
              </w:rPr>
              <w:t>51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34" w:val="left" w:leader="none"/>
            </w:tabs>
            <w:spacing w:line="240" w:lineRule="auto" w:before="181" w:after="0"/>
            <w:ind w:left="434" w:right="0" w:hanging="334"/>
            <w:jc w:val="left"/>
            <w:rPr>
              <w:i/>
            </w:rPr>
          </w:pPr>
          <w:hyperlink w:history="true" w:anchor="_bookmark12">
            <w:r>
              <w:rPr>
                <w:i/>
                <w:w w:val="85"/>
              </w:rPr>
              <w:t>El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nuevo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spacing w:val="-2"/>
                <w:w w:val="85"/>
              </w:rPr>
              <w:t>rostro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de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la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vertiente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sur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del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Chicnahuitecatl: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la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consolidación</w:t>
            </w:r>
          </w:hyperlink>
        </w:p>
        <w:p>
          <w:pPr>
            <w:pStyle w:val="TOC4"/>
            <w:tabs>
              <w:tab w:pos="7357" w:val="right" w:leader="dot"/>
            </w:tabs>
            <w:rPr>
              <w:rFonts w:ascii="Times New Roman" w:hAnsi="Times New Roman"/>
              <w:i w:val="0"/>
              <w:sz w:val="20"/>
            </w:rPr>
          </w:pPr>
          <w:hyperlink w:history="true" w:anchor="_bookmark12">
            <w:r>
              <w:rPr>
                <w:i/>
                <w:w w:val="95"/>
              </w:rPr>
              <w:t>del</w:t>
            </w:r>
            <w:r>
              <w:rPr>
                <w:i/>
                <w:spacing w:val="-9"/>
                <w:w w:val="95"/>
              </w:rPr>
              <w:t> </w:t>
            </w:r>
            <w:r>
              <w:rPr>
                <w:i/>
                <w:w w:val="95"/>
              </w:rPr>
              <w:t>gobierno</w:t>
            </w:r>
            <w:r>
              <w:rPr>
                <w:i/>
                <w:spacing w:val="-9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9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9"/>
                <w:w w:val="95"/>
              </w:rPr>
              <w:t> </w:t>
            </w:r>
            <w:r>
              <w:rPr>
                <w:i/>
                <w:spacing w:val="-3"/>
                <w:w w:val="95"/>
              </w:rPr>
              <w:t>Triple</w:t>
            </w:r>
            <w:r>
              <w:rPr>
                <w:i/>
                <w:spacing w:val="-9"/>
                <w:w w:val="95"/>
              </w:rPr>
              <w:t> </w:t>
            </w:r>
            <w:r>
              <w:rPr>
                <w:i/>
                <w:w w:val="95"/>
              </w:rPr>
              <w:t>Alianza</w:t>
            </w:r>
            <w:r>
              <w:rPr>
                <w:i/>
                <w:spacing w:val="-9"/>
                <w:w w:val="95"/>
              </w:rPr>
              <w:t> </w:t>
            </w:r>
            <w:r>
              <w:rPr>
                <w:i/>
                <w:w w:val="95"/>
              </w:rPr>
              <w:t>en</w:t>
            </w:r>
            <w:r>
              <w:rPr>
                <w:i/>
                <w:spacing w:val="-9"/>
                <w:w w:val="95"/>
              </w:rPr>
              <w:t> </w:t>
            </w:r>
            <w:r>
              <w:rPr>
                <w:i/>
                <w:w w:val="95"/>
              </w:rPr>
              <w:t>el</w:t>
            </w:r>
            <w:r>
              <w:rPr>
                <w:i/>
                <w:spacing w:val="-9"/>
                <w:w w:val="95"/>
              </w:rPr>
              <w:t> </w:t>
            </w:r>
            <w:r>
              <w:rPr>
                <w:i/>
                <w:w w:val="95"/>
              </w:rPr>
              <w:t>área</w:t>
            </w:r>
            <w:r>
              <w:rPr>
                <w:rFonts w:ascii="Times New Roman" w:hAnsi="Times New Roman"/>
                <w:i w:val="0"/>
                <w:w w:val="95"/>
                <w:sz w:val="20"/>
              </w:rPr>
              <w:tab/>
            </w:r>
            <w:r>
              <w:rPr>
                <w:rFonts w:ascii="Times New Roman" w:hAnsi="Times New Roman"/>
                <w:i w:val="0"/>
                <w:spacing w:val="5"/>
                <w:w w:val="95"/>
                <w:sz w:val="20"/>
              </w:rPr>
              <w:t>54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80" w:val="right" w:leader="dot"/>
            </w:tabs>
            <w:spacing w:line="240" w:lineRule="auto" w:before="147" w:after="0"/>
            <w:ind w:left="1066" w:right="0" w:hanging="446"/>
            <w:jc w:val="left"/>
          </w:pPr>
          <w:hyperlink w:history="true" w:anchor="_bookmark13">
            <w:r>
              <w:rPr/>
              <w:t>La</w:t>
            </w:r>
            <w:r>
              <w:rPr>
                <w:spacing w:val="-17"/>
              </w:rPr>
              <w:t> </w:t>
            </w:r>
            <w:r>
              <w:rPr/>
              <w:t>consolidación</w:t>
            </w:r>
            <w:r>
              <w:rPr>
                <w:spacing w:val="-17"/>
              </w:rPr>
              <w:t> </w:t>
            </w:r>
            <w:r>
              <w:rPr/>
              <w:t>de</w:t>
            </w:r>
            <w:r>
              <w:rPr>
                <w:spacing w:val="-17"/>
              </w:rPr>
              <w:t> </w:t>
            </w:r>
            <w:r>
              <w:rPr/>
              <w:t>los</w:t>
            </w:r>
            <w:r>
              <w:rPr>
                <w:spacing w:val="-17"/>
              </w:rPr>
              <w:t> </w:t>
            </w:r>
            <w:r>
              <w:rPr/>
              <w:t>altepeme:alianzas</w:t>
            </w:r>
            <w:r>
              <w:rPr>
                <w:spacing w:val="-17"/>
              </w:rPr>
              <w:t> </w:t>
            </w:r>
            <w:r>
              <w:rPr/>
              <w:t>y</w:t>
            </w:r>
            <w:r>
              <w:rPr>
                <w:spacing w:val="-17"/>
              </w:rPr>
              <w:t> </w:t>
            </w:r>
            <w:r>
              <w:rPr/>
              <w:t>lealtades</w:t>
              <w:tab/>
              <w:t>55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77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14">
            <w:r>
              <w:rPr/>
              <w:t>El</w:t>
            </w:r>
            <w:r>
              <w:rPr>
                <w:spacing w:val="-16"/>
              </w:rPr>
              <w:t> </w:t>
            </w:r>
            <w:r>
              <w:rPr/>
              <w:t>complejo</w:t>
            </w:r>
            <w:r>
              <w:rPr>
                <w:spacing w:val="-16"/>
              </w:rPr>
              <w:t> </w:t>
            </w:r>
            <w:r>
              <w:rPr/>
              <w:t>tributario:</w:t>
            </w:r>
            <w:r>
              <w:rPr>
                <w:spacing w:val="-16"/>
              </w:rPr>
              <w:t> </w:t>
            </w:r>
            <w:r>
              <w:rPr/>
              <w:t>los</w:t>
            </w:r>
            <w:r>
              <w:rPr>
                <w:spacing w:val="-16"/>
              </w:rPr>
              <w:t> </w:t>
            </w:r>
            <w:r>
              <w:rPr/>
              <w:t>altepeme</w:t>
            </w:r>
            <w:r>
              <w:rPr>
                <w:spacing w:val="-16"/>
              </w:rPr>
              <w:t> </w:t>
            </w:r>
            <w:r>
              <w:rPr/>
              <w:t>calpixcayotl</w:t>
              <w:tab/>
            </w:r>
            <w:r>
              <w:rPr>
                <w:spacing w:val="-4"/>
              </w:rPr>
              <w:t>57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86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17">
            <w:r>
              <w:rPr/>
              <w:t>Los</w:t>
            </w:r>
            <w:r>
              <w:rPr>
                <w:spacing w:val="-18"/>
              </w:rPr>
              <w:t> </w:t>
            </w:r>
            <w:r>
              <w:rPr/>
              <w:t>enclaves</w:t>
            </w:r>
            <w:r>
              <w:rPr>
                <w:spacing w:val="-18"/>
              </w:rPr>
              <w:t> </w:t>
            </w:r>
            <w:r>
              <w:rPr/>
              <w:t>militares,</w:t>
            </w:r>
            <w:r>
              <w:rPr>
                <w:spacing w:val="-18"/>
              </w:rPr>
              <w:t> </w:t>
            </w:r>
            <w:r>
              <w:rPr/>
              <w:t>límites</w:t>
            </w:r>
            <w:r>
              <w:rPr>
                <w:spacing w:val="-18"/>
              </w:rPr>
              <w:t> </w:t>
            </w:r>
            <w:r>
              <w:rPr/>
              <w:t>de</w:t>
            </w:r>
            <w:r>
              <w:rPr>
                <w:spacing w:val="-18"/>
              </w:rPr>
              <w:t> </w:t>
            </w:r>
            <w:r>
              <w:rPr/>
              <w:t>la</w:t>
            </w:r>
            <w:r>
              <w:rPr>
                <w:spacing w:val="-18"/>
              </w:rPr>
              <w:t> </w:t>
            </w:r>
            <w:r>
              <w:rPr/>
              <w:t>expansión</w:t>
            </w:r>
            <w:r>
              <w:rPr>
                <w:spacing w:val="-18"/>
              </w:rPr>
              <w:t> </w:t>
            </w:r>
            <w:r>
              <w:rPr/>
              <w:t>tenochca</w:t>
              <w:tab/>
            </w:r>
            <w:r>
              <w:rPr>
                <w:spacing w:val="5"/>
              </w:rPr>
              <w:t>60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80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18">
            <w:r>
              <w:rPr/>
              <w:t>Los</w:t>
            </w:r>
            <w:r>
              <w:rPr>
                <w:spacing w:val="-16"/>
              </w:rPr>
              <w:t> </w:t>
            </w:r>
            <w:r>
              <w:rPr/>
              <w:t>enclaves</w:t>
            </w:r>
            <w:r>
              <w:rPr>
                <w:spacing w:val="-16"/>
              </w:rPr>
              <w:t> </w:t>
            </w:r>
            <w:r>
              <w:rPr/>
              <w:t>señoriales</w:t>
            </w:r>
            <w:r>
              <w:rPr>
                <w:spacing w:val="-16"/>
              </w:rPr>
              <w:t> </w:t>
            </w:r>
            <w:r>
              <w:rPr/>
              <w:t>de</w:t>
            </w:r>
            <w:r>
              <w:rPr>
                <w:spacing w:val="-16"/>
              </w:rPr>
              <w:t> </w:t>
            </w:r>
            <w:r>
              <w:rPr/>
              <w:t>la</w:t>
            </w:r>
            <w:r>
              <w:rPr>
                <w:spacing w:val="-16"/>
              </w:rPr>
              <w:t> </w:t>
            </w:r>
            <w:r>
              <w:rPr>
                <w:spacing w:val="-4"/>
              </w:rPr>
              <w:t>Triple</w:t>
            </w:r>
            <w:r>
              <w:rPr>
                <w:spacing w:val="-16"/>
              </w:rPr>
              <w:t> </w:t>
            </w:r>
            <w:r>
              <w:rPr/>
              <w:t>Alianza</w:t>
              <w:tab/>
            </w:r>
            <w:r>
              <w:rPr>
                <w:spacing w:val="3"/>
              </w:rPr>
              <w:t>64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44" w:val="left" w:leader="none"/>
              <w:tab w:pos="7486" w:val="right" w:leader="dot"/>
            </w:tabs>
            <w:spacing w:line="240" w:lineRule="auto" w:before="181" w:after="0"/>
            <w:ind w:left="443" w:right="0" w:hanging="333"/>
            <w:jc w:val="left"/>
            <w:rPr>
              <w:rFonts w:ascii="Times New Roman" w:hAnsi="Times New Roman"/>
              <w:i w:val="0"/>
              <w:sz w:val="20"/>
            </w:rPr>
          </w:pPr>
          <w:hyperlink w:history="true" w:anchor="_bookmark19">
            <w:r>
              <w:rPr>
                <w:i/>
                <w:w w:val="95"/>
              </w:rPr>
              <w:t>El saldo de</w:t>
            </w:r>
            <w:r>
              <w:rPr>
                <w:i/>
                <w:spacing w:val="-19"/>
                <w:w w:val="95"/>
              </w:rPr>
              <w:t> </w:t>
            </w:r>
            <w:r>
              <w:rPr>
                <w:i/>
                <w:w w:val="95"/>
              </w:rPr>
              <w:t>una</w:t>
            </w:r>
            <w:r>
              <w:rPr>
                <w:i/>
                <w:spacing w:val="-7"/>
                <w:w w:val="95"/>
              </w:rPr>
              <w:t> </w:t>
            </w:r>
            <w:r>
              <w:rPr>
                <w:i/>
                <w:w w:val="95"/>
              </w:rPr>
              <w:t>época</w:t>
            </w:r>
            <w:r>
              <w:rPr>
                <w:rFonts w:ascii="Times New Roman" w:hAnsi="Times New Roman"/>
                <w:i w:val="0"/>
                <w:w w:val="95"/>
                <w:sz w:val="20"/>
              </w:rPr>
              <w:tab/>
            </w:r>
            <w:r>
              <w:rPr>
                <w:rFonts w:ascii="Times New Roman" w:hAnsi="Times New Roman"/>
                <w:i w:val="0"/>
                <w:spacing w:val="5"/>
                <w:w w:val="95"/>
                <w:sz w:val="20"/>
              </w:rPr>
              <w:t>66</w:t>
            </w:r>
          </w:hyperlink>
        </w:p>
        <w:p>
          <w:pPr>
            <w:pStyle w:val="TOC1"/>
            <w:tabs>
              <w:tab w:pos="7484" w:val="right" w:leader="dot"/>
            </w:tabs>
            <w:spacing w:before="293"/>
            <w:ind w:left="110"/>
            <w:rPr>
              <w:b w:val="0"/>
              <w:sz w:val="20"/>
            </w:rPr>
          </w:pPr>
          <w:hyperlink w:history="true" w:anchor="_bookmark21">
            <w:r>
              <w:rPr/>
              <w:t>Capítulo</w:t>
            </w:r>
            <w:r>
              <w:rPr>
                <w:spacing w:val="-16"/>
              </w:rPr>
              <w:t> </w:t>
            </w:r>
            <w:r>
              <w:rPr/>
              <w:t>segundo</w:t>
            </w:r>
            <w:r>
              <w:rPr>
                <w:b w:val="0"/>
                <w:sz w:val="20"/>
              </w:rPr>
              <w:tab/>
            </w:r>
            <w:r>
              <w:rPr>
                <w:b w:val="0"/>
                <w:spacing w:val="3"/>
                <w:sz w:val="20"/>
              </w:rPr>
              <w:t>77</w:t>
            </w:r>
          </w:hyperlink>
        </w:p>
        <w:p>
          <w:pPr>
            <w:pStyle w:val="TOC1"/>
            <w:numPr>
              <w:ilvl w:val="0"/>
              <w:numId w:val="1"/>
            </w:numPr>
            <w:tabs>
              <w:tab w:pos="311" w:val="left" w:leader="none"/>
            </w:tabs>
            <w:spacing w:line="240" w:lineRule="auto" w:before="351" w:after="0"/>
            <w:ind w:left="310" w:right="0" w:hanging="200"/>
            <w:jc w:val="left"/>
          </w:pPr>
          <w:hyperlink w:history="true" w:anchor="_bookmark22">
            <w:r>
              <w:rPr>
                <w:w w:val="90"/>
              </w:rPr>
              <w:t>La desintegración de Matlatzinco: autoridades nativas, </w:t>
            </w:r>
            <w:r>
              <w:rPr>
                <w:spacing w:val="8"/>
                <w:w w:val="90"/>
              </w:rPr>
              <w:t> </w:t>
            </w:r>
            <w:r>
              <w:rPr>
                <w:w w:val="90"/>
              </w:rPr>
              <w:t>encomiendas</w:t>
            </w:r>
          </w:hyperlink>
        </w:p>
        <w:p>
          <w:pPr>
            <w:pStyle w:val="TOC3"/>
            <w:tabs>
              <w:tab w:pos="7482" w:val="right" w:leader="dot"/>
            </w:tabs>
            <w:ind w:left="337"/>
            <w:rPr>
              <w:b w:val="0"/>
              <w:sz w:val="20"/>
            </w:rPr>
          </w:pPr>
          <w:hyperlink w:history="true" w:anchor="_bookmark22">
            <w:r>
              <w:rPr/>
              <w:t>y fijación</w:t>
            </w:r>
            <w:r>
              <w:rPr>
                <w:spacing w:val="-33"/>
              </w:rPr>
              <w:t> </w:t>
            </w:r>
            <w:r>
              <w:rPr/>
              <w:t>de</w:t>
            </w:r>
            <w:r>
              <w:rPr>
                <w:spacing w:val="-17"/>
              </w:rPr>
              <w:t> </w:t>
            </w:r>
            <w:r>
              <w:rPr/>
              <w:t>términos</w:t>
            </w:r>
            <w:r>
              <w:rPr>
                <w:b w:val="0"/>
                <w:sz w:val="20"/>
              </w:rPr>
              <w:tab/>
              <w:t>79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44" w:val="left" w:leader="none"/>
            </w:tabs>
            <w:spacing w:line="240" w:lineRule="auto" w:before="291" w:after="0"/>
            <w:ind w:left="443" w:right="0" w:hanging="333"/>
            <w:jc w:val="left"/>
            <w:rPr>
              <w:i/>
            </w:rPr>
          </w:pPr>
          <w:hyperlink w:history="true" w:anchor="_bookmark23">
            <w:r>
              <w:rPr>
                <w:i/>
                <w:w w:val="85"/>
              </w:rPr>
              <w:t>Lealtades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y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lazos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de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dependencia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entre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Matlatzinco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y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el</w:t>
            </w:r>
            <w:r>
              <w:rPr>
                <w:i/>
                <w:spacing w:val="-10"/>
                <w:w w:val="85"/>
              </w:rPr>
              <w:t> </w:t>
            </w:r>
            <w:r>
              <w:rPr>
                <w:i/>
                <w:w w:val="85"/>
              </w:rPr>
              <w:t>gobierno</w:t>
            </w:r>
          </w:hyperlink>
        </w:p>
        <w:p>
          <w:pPr>
            <w:pStyle w:val="TOC4"/>
            <w:tabs>
              <w:tab w:pos="7353" w:val="right" w:leader="dot"/>
            </w:tabs>
            <w:ind w:left="330"/>
            <w:rPr>
              <w:rFonts w:ascii="Times New Roman"/>
              <w:i w:val="0"/>
              <w:sz w:val="20"/>
            </w:rPr>
          </w:pPr>
          <w:hyperlink w:history="true" w:anchor="_bookmark23">
            <w:r>
              <w:rPr>
                <w:i/>
              </w:rPr>
              <w:t>de la</w:t>
            </w:r>
            <w:r>
              <w:rPr>
                <w:i/>
                <w:spacing w:val="-18"/>
              </w:rPr>
              <w:t> </w:t>
            </w:r>
            <w:r>
              <w:rPr>
                <w:i/>
                <w:spacing w:val="-3"/>
              </w:rPr>
              <w:t>Triple</w:t>
            </w:r>
            <w:r>
              <w:rPr>
                <w:i/>
                <w:spacing w:val="-9"/>
              </w:rPr>
              <w:t> </w:t>
            </w:r>
            <w:r>
              <w:rPr>
                <w:i/>
              </w:rPr>
              <w:t>Alianza</w:t>
            </w:r>
            <w:r>
              <w:rPr>
                <w:rFonts w:ascii="Times New Roman"/>
                <w:i w:val="0"/>
                <w:sz w:val="20"/>
              </w:rPr>
              <w:tab/>
            </w:r>
            <w:r>
              <w:rPr>
                <w:rFonts w:ascii="Times New Roman"/>
                <w:i w:val="0"/>
                <w:spacing w:val="-7"/>
                <w:sz w:val="20"/>
              </w:rPr>
              <w:t>81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44" w:val="left" w:leader="none"/>
            </w:tabs>
            <w:spacing w:line="240" w:lineRule="auto" w:before="233" w:after="0"/>
            <w:ind w:left="443" w:right="0" w:hanging="333"/>
            <w:jc w:val="left"/>
            <w:rPr>
              <w:i/>
            </w:rPr>
          </w:pPr>
          <w:hyperlink w:history="true" w:anchor="_bookmark24">
            <w:r>
              <w:rPr>
                <w:i/>
                <w:w w:val="85"/>
              </w:rPr>
              <w:t>El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derrumbe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del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huey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tlahtocayotl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tenochca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y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las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alianzas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entre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señores</w:t>
            </w:r>
            <w:r>
              <w:rPr>
                <w:i/>
                <w:spacing w:val="-16"/>
                <w:w w:val="85"/>
              </w:rPr>
              <w:t> </w:t>
            </w:r>
            <w:r>
              <w:rPr>
                <w:i/>
                <w:w w:val="85"/>
              </w:rPr>
              <w:t>nativos</w:t>
            </w:r>
          </w:hyperlink>
        </w:p>
        <w:p>
          <w:pPr>
            <w:pStyle w:val="TOC5"/>
            <w:tabs>
              <w:tab w:pos="7372" w:val="right" w:leader="dot"/>
            </w:tabs>
            <w:rPr>
              <w:rFonts w:ascii="Times New Roman" w:hAnsi="Times New Roman"/>
              <w:b w:val="0"/>
              <w:i w:val="0"/>
              <w:sz w:val="20"/>
            </w:rPr>
          </w:pPr>
          <w:hyperlink w:history="true" w:anchor="_bookmark24">
            <w:r>
              <w:rPr>
                <w:b w:val="0"/>
                <w:i/>
                <w:w w:val="95"/>
                <w:sz w:val="22"/>
              </w:rPr>
              <w:t>y</w:t>
            </w:r>
            <w:r>
              <w:rPr>
                <w:b w:val="0"/>
                <w:i/>
                <w:spacing w:val="-6"/>
                <w:w w:val="95"/>
                <w:sz w:val="22"/>
              </w:rPr>
              <w:t> </w:t>
            </w:r>
            <w:r>
              <w:rPr>
                <w:b w:val="0"/>
                <w:i/>
                <w:w w:val="95"/>
                <w:sz w:val="22"/>
              </w:rPr>
              <w:t>españoles</w:t>
            </w:r>
            <w:r>
              <w:rPr>
                <w:rFonts w:ascii="Times New Roman" w:hAnsi="Times New Roman"/>
                <w:b w:val="0"/>
                <w:i w:val="0"/>
                <w:w w:val="95"/>
                <w:sz w:val="20"/>
              </w:rPr>
              <w:tab/>
              <w:t>83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44" w:val="left" w:leader="none"/>
              <w:tab w:pos="7484" w:val="right" w:leader="dot"/>
            </w:tabs>
            <w:spacing w:line="240" w:lineRule="auto" w:before="233" w:after="0"/>
            <w:ind w:left="443" w:right="0" w:hanging="333"/>
            <w:jc w:val="left"/>
            <w:rPr>
              <w:rFonts w:ascii="Times New Roman" w:hAnsi="Times New Roman"/>
              <w:i w:val="0"/>
              <w:sz w:val="20"/>
            </w:rPr>
          </w:pPr>
          <w:hyperlink w:history="true" w:anchor="_bookmark25">
            <w:r>
              <w:rPr>
                <w:i/>
                <w:w w:val="95"/>
              </w:rPr>
              <w:t>Las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autoridades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nativas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frente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a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colonización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española</w:t>
            </w:r>
            <w:r>
              <w:rPr>
                <w:rFonts w:ascii="Times New Roman" w:hAnsi="Times New Roman"/>
                <w:i w:val="0"/>
                <w:w w:val="95"/>
                <w:sz w:val="20"/>
              </w:rPr>
              <w:tab/>
            </w:r>
            <w:r>
              <w:rPr>
                <w:rFonts w:ascii="Times New Roman" w:hAnsi="Times New Roman"/>
                <w:i w:val="0"/>
                <w:spacing w:val="4"/>
                <w:w w:val="95"/>
                <w:sz w:val="20"/>
              </w:rPr>
              <w:t>86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83" w:val="right" w:leader="dot"/>
            </w:tabs>
            <w:spacing w:line="240" w:lineRule="auto" w:before="174" w:after="0"/>
            <w:ind w:left="1066" w:right="0" w:hanging="446"/>
            <w:jc w:val="left"/>
          </w:pPr>
          <w:hyperlink w:history="true" w:anchor="_bookmark26">
            <w:r>
              <w:rPr/>
              <w:t>La</w:t>
            </w:r>
            <w:r>
              <w:rPr>
                <w:spacing w:val="-14"/>
              </w:rPr>
              <w:t> </w:t>
            </w:r>
            <w:r>
              <w:rPr/>
              <w:t>negociación</w:t>
            </w:r>
            <w:r>
              <w:rPr>
                <w:spacing w:val="-14"/>
              </w:rPr>
              <w:t> </w:t>
            </w:r>
            <w:r>
              <w:rPr/>
              <w:t>por</w:t>
            </w:r>
            <w:r>
              <w:rPr>
                <w:spacing w:val="-14"/>
              </w:rPr>
              <w:t> </w:t>
            </w:r>
            <w:r>
              <w:rPr/>
              <w:t>el</w:t>
            </w:r>
            <w:r>
              <w:rPr>
                <w:spacing w:val="-14"/>
              </w:rPr>
              <w:t> </w:t>
            </w:r>
            <w:r>
              <w:rPr/>
              <w:t>gobierno</w:t>
              <w:tab/>
            </w:r>
            <w:r>
              <w:rPr>
                <w:spacing w:val="3"/>
              </w:rPr>
              <w:t>88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81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27">
            <w:r>
              <w:rPr/>
              <w:t>Los</w:t>
            </w:r>
            <w:r>
              <w:rPr>
                <w:spacing w:val="-15"/>
              </w:rPr>
              <w:t> </w:t>
            </w:r>
            <w:r>
              <w:rPr/>
              <w:t>primeros</w:t>
            </w:r>
            <w:r>
              <w:rPr>
                <w:spacing w:val="-15"/>
              </w:rPr>
              <w:t> </w:t>
            </w:r>
            <w:r>
              <w:rPr/>
              <w:t>cambios</w:t>
            </w:r>
            <w:r>
              <w:rPr>
                <w:spacing w:val="-15"/>
              </w:rPr>
              <w:t> </w:t>
            </w:r>
            <w:r>
              <w:rPr/>
              <w:t>en</w:t>
            </w:r>
            <w:r>
              <w:rPr>
                <w:spacing w:val="-15"/>
              </w:rPr>
              <w:t> </w:t>
            </w:r>
            <w:r>
              <w:rPr/>
              <w:t>el</w:t>
            </w:r>
            <w:r>
              <w:rPr>
                <w:spacing w:val="-15"/>
              </w:rPr>
              <w:t> </w:t>
            </w:r>
            <w:r>
              <w:rPr/>
              <w:t>gobierno</w:t>
            </w:r>
            <w:r>
              <w:rPr>
                <w:spacing w:val="-15"/>
              </w:rPr>
              <w:t> </w:t>
            </w:r>
            <w:r>
              <w:rPr/>
              <w:t>nativo</w:t>
              <w:tab/>
              <w:t>93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85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28">
            <w:r>
              <w:rPr/>
              <w:t>El</w:t>
            </w:r>
            <w:r>
              <w:rPr>
                <w:spacing w:val="-14"/>
              </w:rPr>
              <w:t> </w:t>
            </w:r>
            <w:r>
              <w:rPr/>
              <w:t>desplazamiento</w:t>
            </w:r>
            <w:r>
              <w:rPr>
                <w:spacing w:val="-14"/>
              </w:rPr>
              <w:t> </w:t>
            </w:r>
            <w:r>
              <w:rPr/>
              <w:t>de</w:t>
            </w:r>
            <w:r>
              <w:rPr>
                <w:spacing w:val="-14"/>
              </w:rPr>
              <w:t> </w:t>
            </w:r>
            <w:r>
              <w:rPr/>
              <w:t>los</w:t>
            </w:r>
            <w:r>
              <w:rPr>
                <w:spacing w:val="-14"/>
              </w:rPr>
              <w:t> </w:t>
            </w:r>
            <w:r>
              <w:rPr/>
              <w:t>caciques</w:t>
              <w:tab/>
            </w:r>
            <w:r>
              <w:rPr>
                <w:spacing w:val="5"/>
              </w:rPr>
              <w:t>97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44" w:val="left" w:leader="none"/>
              <w:tab w:pos="7475" w:val="right" w:leader="dot"/>
            </w:tabs>
            <w:spacing w:line="240" w:lineRule="auto" w:before="181" w:after="0"/>
            <w:ind w:left="443" w:right="0" w:hanging="333"/>
            <w:jc w:val="left"/>
            <w:rPr>
              <w:rFonts w:ascii="Times New Roman" w:hAnsi="Times New Roman"/>
              <w:i w:val="0"/>
              <w:sz w:val="20"/>
            </w:rPr>
          </w:pPr>
          <w:hyperlink w:history="true" w:anchor="_bookmark29">
            <w:r>
              <w:rPr>
                <w:i/>
                <w:w w:val="95"/>
              </w:rPr>
              <w:t>La</w:t>
            </w:r>
            <w:r>
              <w:rPr>
                <w:i/>
                <w:spacing w:val="-15"/>
                <w:w w:val="95"/>
              </w:rPr>
              <w:t> </w:t>
            </w:r>
            <w:r>
              <w:rPr>
                <w:i/>
                <w:w w:val="95"/>
              </w:rPr>
              <w:t>fragmentación</w:t>
            </w:r>
            <w:r>
              <w:rPr>
                <w:i/>
                <w:spacing w:val="-15"/>
                <w:w w:val="95"/>
              </w:rPr>
              <w:t> </w:t>
            </w:r>
            <w:r>
              <w:rPr>
                <w:i/>
                <w:w w:val="95"/>
              </w:rPr>
              <w:t>del</w:t>
            </w:r>
            <w:r>
              <w:rPr>
                <w:i/>
                <w:spacing w:val="-15"/>
                <w:w w:val="95"/>
              </w:rPr>
              <w:t> </w:t>
            </w:r>
            <w:r>
              <w:rPr>
                <w:i/>
                <w:w w:val="95"/>
              </w:rPr>
              <w:t>señorío</w:t>
            </w:r>
            <w:r>
              <w:rPr>
                <w:i/>
                <w:spacing w:val="-15"/>
                <w:w w:val="95"/>
              </w:rPr>
              <w:t> </w:t>
            </w:r>
            <w:r>
              <w:rPr>
                <w:i/>
                <w:w w:val="95"/>
              </w:rPr>
              <w:t>vista</w:t>
            </w:r>
            <w:r>
              <w:rPr>
                <w:i/>
                <w:spacing w:val="-15"/>
                <w:w w:val="95"/>
              </w:rPr>
              <w:t> </w:t>
            </w:r>
            <w:r>
              <w:rPr>
                <w:i/>
                <w:w w:val="95"/>
              </w:rPr>
              <w:t>a</w:t>
            </w:r>
            <w:r>
              <w:rPr>
                <w:i/>
                <w:spacing w:val="-15"/>
                <w:w w:val="95"/>
              </w:rPr>
              <w:t> </w:t>
            </w:r>
            <w:r>
              <w:rPr>
                <w:i/>
                <w:w w:val="95"/>
              </w:rPr>
              <w:t>través</w:t>
            </w:r>
            <w:r>
              <w:rPr>
                <w:i/>
                <w:spacing w:val="-15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15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15"/>
                <w:w w:val="95"/>
              </w:rPr>
              <w:t> </w:t>
            </w:r>
            <w:r>
              <w:rPr>
                <w:i/>
                <w:w w:val="95"/>
              </w:rPr>
              <w:t>encomienda</w:t>
            </w:r>
            <w:r>
              <w:rPr>
                <w:rFonts w:ascii="Times New Roman" w:hAnsi="Times New Roman"/>
                <w:i w:val="0"/>
                <w:w w:val="95"/>
                <w:sz w:val="20"/>
              </w:rPr>
              <w:tab/>
            </w:r>
            <w:r>
              <w:rPr>
                <w:rFonts w:ascii="Times New Roman" w:hAnsi="Times New Roman"/>
                <w:i w:val="0"/>
                <w:spacing w:val="-6"/>
                <w:w w:val="95"/>
                <w:sz w:val="20"/>
              </w:rPr>
              <w:t>101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75" w:val="right" w:leader="dot"/>
            </w:tabs>
            <w:spacing w:line="240" w:lineRule="auto" w:before="174" w:after="0"/>
            <w:ind w:left="1066" w:right="0" w:hanging="446"/>
            <w:jc w:val="left"/>
          </w:pPr>
          <w:hyperlink w:history="true" w:anchor="_bookmark29">
            <w:r>
              <w:rPr/>
              <w:t>Encomiendas</w:t>
            </w:r>
            <w:r>
              <w:rPr>
                <w:spacing w:val="-20"/>
              </w:rPr>
              <w:t> </w:t>
            </w:r>
            <w:r>
              <w:rPr/>
              <w:t>y</w:t>
            </w:r>
            <w:r>
              <w:rPr>
                <w:spacing w:val="-20"/>
              </w:rPr>
              <w:t> </w:t>
            </w:r>
            <w:r>
              <w:rPr/>
              <w:t>fragmentación</w:t>
            </w:r>
            <w:r>
              <w:rPr>
                <w:spacing w:val="-20"/>
              </w:rPr>
              <w:t> </w:t>
            </w:r>
            <w:r>
              <w:rPr/>
              <w:t>de</w:t>
            </w:r>
            <w:r>
              <w:rPr>
                <w:spacing w:val="-20"/>
              </w:rPr>
              <w:t> </w:t>
            </w:r>
            <w:r>
              <w:rPr/>
              <w:t>altepeme.</w:t>
            </w:r>
            <w:r>
              <w:rPr>
                <w:spacing w:val="-20"/>
              </w:rPr>
              <w:t> </w:t>
            </w:r>
            <w:r>
              <w:rPr/>
              <w:t>Los</w:t>
            </w:r>
            <w:r>
              <w:rPr>
                <w:spacing w:val="-20"/>
              </w:rPr>
              <w:t> </w:t>
            </w:r>
            <w:r>
              <w:rPr/>
              <w:t>primeros</w:t>
            </w:r>
            <w:r>
              <w:rPr>
                <w:spacing w:val="-20"/>
              </w:rPr>
              <w:t> </w:t>
            </w:r>
            <w:r>
              <w:rPr/>
              <w:t>tiempos</w:t>
              <w:tab/>
            </w:r>
            <w:r>
              <w:rPr>
                <w:spacing w:val="-6"/>
              </w:rPr>
              <w:t>101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80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30">
            <w:r>
              <w:rPr/>
              <w:t>Cortés</w:t>
            </w:r>
            <w:r>
              <w:rPr>
                <w:spacing w:val="-15"/>
              </w:rPr>
              <w:t> </w:t>
            </w:r>
            <w:r>
              <w:rPr/>
              <w:t>y</w:t>
            </w:r>
            <w:r>
              <w:rPr>
                <w:spacing w:val="-15"/>
              </w:rPr>
              <w:t> </w:t>
            </w:r>
            <w:r>
              <w:rPr/>
              <w:t>la</w:t>
            </w:r>
            <w:r>
              <w:rPr>
                <w:spacing w:val="-15"/>
              </w:rPr>
              <w:t> </w:t>
            </w:r>
            <w:r>
              <w:rPr/>
              <w:t>encomienda</w:t>
            </w:r>
            <w:r>
              <w:rPr>
                <w:spacing w:val="-15"/>
              </w:rPr>
              <w:t> </w:t>
            </w:r>
            <w:r>
              <w:rPr/>
              <w:t>de</w:t>
            </w:r>
            <w:r>
              <w:rPr>
                <w:spacing w:val="-15"/>
              </w:rPr>
              <w:t> </w:t>
            </w:r>
            <w:r>
              <w:rPr/>
              <w:t>“Matalcingo”</w:t>
              <w:tab/>
              <w:t>103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80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31">
            <w:r>
              <w:rPr/>
              <w:t>Las encomiendas</w:t>
            </w:r>
            <w:r>
              <w:rPr>
                <w:spacing w:val="-28"/>
              </w:rPr>
              <w:t> </w:t>
            </w:r>
            <w:r>
              <w:rPr/>
              <w:t>de</w:t>
            </w:r>
            <w:r>
              <w:rPr>
                <w:spacing w:val="-14"/>
              </w:rPr>
              <w:t> </w:t>
            </w:r>
            <w:r>
              <w:rPr/>
              <w:t>particulares</w:t>
              <w:tab/>
              <w:t>106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067" w:val="left" w:leader="none"/>
              <w:tab w:pos="7480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32">
            <w:r>
              <w:rPr/>
              <w:t>Los</w:t>
            </w:r>
            <w:r>
              <w:rPr>
                <w:spacing w:val="-14"/>
              </w:rPr>
              <w:t> </w:t>
            </w:r>
            <w:r>
              <w:rPr/>
              <w:t>reclamos</w:t>
            </w:r>
            <w:r>
              <w:rPr>
                <w:spacing w:val="-14"/>
              </w:rPr>
              <w:t> </w:t>
            </w:r>
            <w:r>
              <w:rPr/>
              <w:t>patrimoniales</w:t>
              <w:tab/>
            </w:r>
            <w:r>
              <w:rPr>
                <w:spacing w:val="-3"/>
              </w:rPr>
              <w:t>115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444" w:val="left" w:leader="none"/>
              <w:tab w:pos="7480" w:val="right" w:leader="dot"/>
            </w:tabs>
            <w:spacing w:line="240" w:lineRule="auto" w:before="181" w:after="0"/>
            <w:ind w:left="443" w:right="0" w:hanging="333"/>
            <w:jc w:val="left"/>
            <w:rPr>
              <w:rFonts w:ascii="Times New Roman" w:hAnsi="Times New Roman"/>
              <w:i w:val="0"/>
              <w:sz w:val="20"/>
            </w:rPr>
          </w:pPr>
          <w:hyperlink w:history="true" w:anchor="_bookmark33">
            <w:r>
              <w:rPr>
                <w:i/>
                <w:w w:val="95"/>
              </w:rPr>
              <w:t>La</w:t>
            </w:r>
            <w:r>
              <w:rPr>
                <w:i/>
                <w:spacing w:val="-11"/>
                <w:w w:val="95"/>
              </w:rPr>
              <w:t> </w:t>
            </w:r>
            <w:r>
              <w:rPr>
                <w:i/>
                <w:w w:val="95"/>
              </w:rPr>
              <w:t>definición</w:t>
            </w:r>
            <w:r>
              <w:rPr>
                <w:i/>
                <w:spacing w:val="-11"/>
                <w:w w:val="95"/>
              </w:rPr>
              <w:t> </w:t>
            </w:r>
            <w:r>
              <w:rPr>
                <w:i/>
                <w:w w:val="95"/>
              </w:rPr>
              <w:t>del</w:t>
            </w:r>
            <w:r>
              <w:rPr>
                <w:i/>
                <w:spacing w:val="-11"/>
                <w:w w:val="95"/>
              </w:rPr>
              <w:t> </w:t>
            </w:r>
            <w:r>
              <w:rPr>
                <w:i/>
                <w:w w:val="95"/>
              </w:rPr>
              <w:t>territorio</w:t>
            </w:r>
            <w:r>
              <w:rPr>
                <w:i/>
                <w:spacing w:val="-11"/>
                <w:w w:val="95"/>
              </w:rPr>
              <w:t> </w:t>
            </w:r>
            <w:r>
              <w:rPr>
                <w:i/>
                <w:w w:val="95"/>
              </w:rPr>
              <w:t>nativo</w:t>
            </w:r>
            <w:r>
              <w:rPr>
                <w:i/>
                <w:spacing w:val="-11"/>
                <w:w w:val="95"/>
              </w:rPr>
              <w:t> </w:t>
            </w:r>
            <w:r>
              <w:rPr>
                <w:i/>
                <w:w w:val="95"/>
              </w:rPr>
              <w:t>después</w:t>
            </w:r>
            <w:r>
              <w:rPr>
                <w:i/>
                <w:spacing w:val="-11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11"/>
                <w:w w:val="95"/>
              </w:rPr>
              <w:t> </w:t>
            </w:r>
            <w:r>
              <w:rPr>
                <w:i/>
                <w:w w:val="95"/>
              </w:rPr>
              <w:t>1521</w:t>
            </w:r>
            <w:r>
              <w:rPr>
                <w:rFonts w:ascii="Times New Roman" w:hAnsi="Times New Roman"/>
                <w:i w:val="0"/>
                <w:w w:val="95"/>
                <w:sz w:val="20"/>
              </w:rPr>
              <w:tab/>
              <w:t>122</w:t>
            </w:r>
          </w:hyperlink>
        </w:p>
        <w:p>
          <w:pPr>
            <w:pStyle w:val="TOC7"/>
            <w:numPr>
              <w:ilvl w:val="2"/>
              <w:numId w:val="2"/>
            </w:numPr>
            <w:tabs>
              <w:tab w:pos="1026" w:val="left" w:leader="none"/>
            </w:tabs>
            <w:spacing w:line="240" w:lineRule="auto" w:before="174" w:after="0"/>
            <w:ind w:left="1025" w:right="0" w:hanging="405"/>
            <w:jc w:val="left"/>
          </w:pPr>
          <w:hyperlink w:history="true" w:anchor="_bookmark33">
            <w:r>
              <w:rPr>
                <w:w w:val="95"/>
              </w:rPr>
              <w:t>La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delimitación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los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altepeme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y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emergencia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los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lugares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cabezas</w:t>
            </w:r>
          </w:hyperlink>
        </w:p>
        <w:p>
          <w:pPr>
            <w:pStyle w:val="TOC9"/>
            <w:tabs>
              <w:tab w:pos="7480" w:val="right" w:leader="dot"/>
            </w:tabs>
          </w:pPr>
          <w:hyperlink w:history="true" w:anchor="_bookmark33">
            <w:r>
              <w:rPr/>
              <w:t>y</w:t>
            </w:r>
            <w:r>
              <w:rPr>
                <w:spacing w:val="-13"/>
              </w:rPr>
              <w:t> </w:t>
            </w:r>
            <w:r>
              <w:rPr/>
              <w:t>lugares</w:t>
            </w:r>
            <w:r>
              <w:rPr>
                <w:spacing w:val="-13"/>
              </w:rPr>
              <w:t> </w:t>
            </w:r>
            <w:r>
              <w:rPr/>
              <w:t>sujetos</w:t>
              <w:tab/>
              <w:t>122</w:t>
            </w:r>
          </w:hyperlink>
        </w:p>
        <w:p>
          <w:pPr>
            <w:pStyle w:val="TOC7"/>
            <w:numPr>
              <w:ilvl w:val="2"/>
              <w:numId w:val="2"/>
            </w:numPr>
            <w:tabs>
              <w:tab w:pos="1026" w:val="left" w:leader="none"/>
              <w:tab w:pos="7480" w:val="right" w:leader="dot"/>
            </w:tabs>
            <w:spacing w:line="240" w:lineRule="auto" w:before="123" w:after="0"/>
            <w:ind w:left="1025" w:right="0" w:hanging="405"/>
            <w:jc w:val="left"/>
          </w:pPr>
          <w:hyperlink w:history="true" w:anchor="_bookmark35">
            <w:r>
              <w:rPr/>
              <w:t>La</w:t>
            </w:r>
            <w:r>
              <w:rPr>
                <w:spacing w:val="-19"/>
              </w:rPr>
              <w:t> </w:t>
            </w:r>
            <w:r>
              <w:rPr/>
              <w:t>fijación</w:t>
            </w:r>
            <w:r>
              <w:rPr>
                <w:spacing w:val="-19"/>
              </w:rPr>
              <w:t> </w:t>
            </w:r>
            <w:r>
              <w:rPr/>
              <w:t>de</w:t>
            </w:r>
            <w:r>
              <w:rPr>
                <w:spacing w:val="-19"/>
              </w:rPr>
              <w:t> </w:t>
            </w:r>
            <w:r>
              <w:rPr/>
              <w:t>términos</w:t>
            </w:r>
            <w:r>
              <w:rPr>
                <w:spacing w:val="-19"/>
              </w:rPr>
              <w:t> </w:t>
            </w:r>
            <w:r>
              <w:rPr/>
              <w:t>y</w:t>
            </w:r>
            <w:r>
              <w:rPr>
                <w:spacing w:val="-19"/>
              </w:rPr>
              <w:t> </w:t>
            </w:r>
            <w:r>
              <w:rPr/>
              <w:t>la</w:t>
            </w:r>
            <w:r>
              <w:rPr>
                <w:spacing w:val="-19"/>
              </w:rPr>
              <w:t> </w:t>
            </w:r>
            <w:r>
              <w:rPr/>
              <w:t>concreción</w:t>
            </w:r>
            <w:r>
              <w:rPr>
                <w:spacing w:val="-19"/>
              </w:rPr>
              <w:t> </w:t>
            </w:r>
            <w:r>
              <w:rPr/>
              <w:t>de</w:t>
            </w:r>
            <w:r>
              <w:rPr>
                <w:spacing w:val="-19"/>
              </w:rPr>
              <w:t> </w:t>
            </w:r>
            <w:r>
              <w:rPr/>
              <w:t>la</w:t>
            </w:r>
            <w:r>
              <w:rPr>
                <w:spacing w:val="-19"/>
              </w:rPr>
              <w:t> </w:t>
            </w:r>
            <w:r>
              <w:rPr/>
              <w:t>figura</w:t>
            </w:r>
            <w:r>
              <w:rPr>
                <w:spacing w:val="-19"/>
              </w:rPr>
              <w:t> </w:t>
            </w:r>
            <w:r>
              <w:rPr/>
              <w:t>“pueblo”</w:t>
              <w:tab/>
              <w:t>127</w:t>
            </w:r>
          </w:hyperlink>
        </w:p>
        <w:p>
          <w:pPr>
            <w:pStyle w:val="TOC6"/>
            <w:numPr>
              <w:ilvl w:val="2"/>
              <w:numId w:val="3"/>
            </w:numPr>
            <w:tabs>
              <w:tab w:pos="1067" w:val="left" w:leader="none"/>
              <w:tab w:pos="7480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36">
            <w:r>
              <w:rPr/>
              <w:t>Señorío</w:t>
            </w:r>
            <w:r>
              <w:rPr>
                <w:spacing w:val="-21"/>
              </w:rPr>
              <w:t> </w:t>
            </w:r>
            <w:r>
              <w:rPr/>
              <w:t>y</w:t>
            </w:r>
            <w:r>
              <w:rPr>
                <w:spacing w:val="-21"/>
              </w:rPr>
              <w:t> </w:t>
            </w:r>
            <w:r>
              <w:rPr/>
              <w:t>jurisdicción</w:t>
            </w:r>
            <w:r>
              <w:rPr>
                <w:spacing w:val="-21"/>
              </w:rPr>
              <w:t> </w:t>
            </w:r>
            <w:r>
              <w:rPr/>
              <w:t>en</w:t>
            </w:r>
            <w:r>
              <w:rPr>
                <w:spacing w:val="-21"/>
              </w:rPr>
              <w:t> </w:t>
            </w:r>
            <w:r>
              <w:rPr/>
              <w:t>la</w:t>
            </w:r>
            <w:r>
              <w:rPr>
                <w:spacing w:val="-21"/>
              </w:rPr>
              <w:t> </w:t>
            </w:r>
            <w:r>
              <w:rPr/>
              <w:t>encrucijada</w:t>
            </w:r>
            <w:r>
              <w:rPr>
                <w:spacing w:val="-21"/>
              </w:rPr>
              <w:t> </w:t>
            </w:r>
            <w:r>
              <w:rPr/>
              <w:t>de</w:t>
            </w:r>
            <w:r>
              <w:rPr>
                <w:spacing w:val="-21"/>
              </w:rPr>
              <w:t> </w:t>
            </w:r>
            <w:r>
              <w:rPr/>
              <w:t>la</w:t>
            </w:r>
            <w:r>
              <w:rPr>
                <w:spacing w:val="-21"/>
              </w:rPr>
              <w:t> </w:t>
            </w:r>
            <w:r>
              <w:rPr/>
              <w:t>colonización</w:t>
            </w:r>
            <w:r>
              <w:rPr>
                <w:spacing w:val="-21"/>
              </w:rPr>
              <w:t> </w:t>
            </w:r>
            <w:r>
              <w:rPr/>
              <w:t>territorial</w:t>
              <w:tab/>
              <w:t>130</w:t>
            </w:r>
          </w:hyperlink>
        </w:p>
        <w:p>
          <w:pPr>
            <w:pStyle w:val="TOC6"/>
            <w:numPr>
              <w:ilvl w:val="2"/>
              <w:numId w:val="3"/>
            </w:numPr>
            <w:tabs>
              <w:tab w:pos="1067" w:val="left" w:leader="none"/>
              <w:tab w:pos="7480" w:val="right" w:leader="dot"/>
            </w:tabs>
            <w:spacing w:line="240" w:lineRule="auto" w:before="123" w:after="0"/>
            <w:ind w:left="1066" w:right="0" w:hanging="446"/>
            <w:jc w:val="left"/>
          </w:pPr>
          <w:hyperlink w:history="true" w:anchor="_bookmark37">
            <w:r>
              <w:rPr/>
              <w:t>Algunas</w:t>
            </w:r>
            <w:r>
              <w:rPr>
                <w:spacing w:val="-22"/>
              </w:rPr>
              <w:t> </w:t>
            </w:r>
            <w:r>
              <w:rPr/>
              <w:t>respuestas</w:t>
            </w:r>
            <w:r>
              <w:rPr>
                <w:spacing w:val="-22"/>
              </w:rPr>
              <w:t> </w:t>
            </w:r>
            <w:r>
              <w:rPr/>
              <w:t>nativas</w:t>
            </w:r>
            <w:r>
              <w:rPr>
                <w:spacing w:val="-22"/>
              </w:rPr>
              <w:t> </w:t>
            </w:r>
            <w:r>
              <w:rPr/>
              <w:t>frente</w:t>
            </w:r>
            <w:r>
              <w:rPr>
                <w:spacing w:val="-22"/>
              </w:rPr>
              <w:t> </w:t>
            </w:r>
            <w:r>
              <w:rPr/>
              <w:t>a</w:t>
            </w:r>
            <w:r>
              <w:rPr>
                <w:spacing w:val="-22"/>
              </w:rPr>
              <w:t> </w:t>
            </w:r>
            <w:r>
              <w:rPr/>
              <w:t>la</w:t>
            </w:r>
            <w:r>
              <w:rPr>
                <w:spacing w:val="-22"/>
              </w:rPr>
              <w:t> </w:t>
            </w:r>
            <w:r>
              <w:rPr/>
              <w:t>fragmentación</w:t>
            </w:r>
            <w:r>
              <w:rPr>
                <w:spacing w:val="-22"/>
              </w:rPr>
              <w:t> </w:t>
            </w:r>
            <w:r>
              <w:rPr/>
              <w:t>de</w:t>
            </w:r>
            <w:r>
              <w:rPr>
                <w:spacing w:val="-22"/>
              </w:rPr>
              <w:t> </w:t>
            </w:r>
            <w:r>
              <w:rPr/>
              <w:t>los</w:t>
            </w:r>
            <w:r>
              <w:rPr>
                <w:spacing w:val="-22"/>
              </w:rPr>
              <w:t> </w:t>
            </w:r>
            <w:r>
              <w:rPr/>
              <w:t>altepeme</w:t>
              <w:tab/>
              <w:t>132</w:t>
            </w:r>
          </w:hyperlink>
        </w:p>
      </w:sdtContent>
    </w:sdt>
    <w:p>
      <w:pPr>
        <w:spacing w:after="0" w:line="240" w:lineRule="auto"/>
        <w:jc w:val="left"/>
        <w:sectPr>
          <w:type w:val="continuous"/>
          <w:pgSz w:w="9360" w:h="13040"/>
          <w:pgMar w:top="1219" w:bottom="1215" w:left="920" w:right="840"/>
        </w:sectPr>
      </w:pPr>
    </w:p>
    <w:p>
      <w:pPr>
        <w:tabs>
          <w:tab w:pos="7470" w:val="right" w:leader="dot"/>
        </w:tabs>
        <w:spacing w:before="141"/>
        <w:ind w:left="100" w:right="0" w:firstLine="0"/>
        <w:jc w:val="left"/>
        <w:rPr>
          <w:sz w:val="20"/>
        </w:rPr>
      </w:pPr>
      <w:hyperlink w:history="true" w:anchor="_bookmark39">
        <w:r>
          <w:rPr>
            <w:b/>
            <w:sz w:val="22"/>
          </w:rPr>
          <w:t>Capítulo</w:t>
        </w:r>
        <w:r>
          <w:rPr>
            <w:b/>
            <w:spacing w:val="-16"/>
            <w:sz w:val="22"/>
          </w:rPr>
          <w:t> </w:t>
        </w:r>
        <w:r>
          <w:rPr>
            <w:b/>
            <w:spacing w:val="-3"/>
            <w:sz w:val="22"/>
          </w:rPr>
          <w:t>tercero</w:t>
        </w:r>
        <w:r>
          <w:rPr>
            <w:spacing w:val="-3"/>
            <w:sz w:val="20"/>
          </w:rPr>
          <w:tab/>
        </w:r>
        <w:r>
          <w:rPr>
            <w:spacing w:val="-4"/>
            <w:sz w:val="20"/>
          </w:rPr>
          <w:t>145</w:t>
        </w:r>
      </w:hyperlink>
    </w:p>
    <w:p>
      <w:pPr>
        <w:pStyle w:val="ListParagraph"/>
        <w:numPr>
          <w:ilvl w:val="0"/>
          <w:numId w:val="1"/>
        </w:numPr>
        <w:tabs>
          <w:tab w:pos="301" w:val="left" w:leader="none"/>
          <w:tab w:pos="7470" w:val="right" w:leader="dot"/>
        </w:tabs>
        <w:spacing w:line="240" w:lineRule="auto" w:before="351" w:after="0"/>
        <w:ind w:left="300" w:right="0" w:hanging="200"/>
        <w:jc w:val="left"/>
        <w:rPr>
          <w:rFonts w:ascii="Times New Roman"/>
          <w:sz w:val="20"/>
        </w:rPr>
      </w:pPr>
      <w:hyperlink w:history="true" w:anchor="_bookmark40">
        <w:r>
          <w:rPr>
            <w:rFonts w:ascii="Times New Roman"/>
            <w:b/>
            <w:sz w:val="22"/>
          </w:rPr>
          <w:t>El</w:t>
        </w:r>
        <w:r>
          <w:rPr>
            <w:rFonts w:ascii="Times New Roman"/>
            <w:b/>
            <w:spacing w:val="-21"/>
            <w:sz w:val="22"/>
          </w:rPr>
          <w:t> </w:t>
        </w:r>
        <w:r>
          <w:rPr>
            <w:rFonts w:ascii="Times New Roman"/>
            <w:b/>
            <w:sz w:val="22"/>
          </w:rPr>
          <w:t>resultado</w:t>
        </w:r>
        <w:r>
          <w:rPr>
            <w:rFonts w:ascii="Times New Roman"/>
            <w:b/>
            <w:spacing w:val="-21"/>
            <w:sz w:val="22"/>
          </w:rPr>
          <w:t> </w:t>
        </w:r>
        <w:r>
          <w:rPr>
            <w:rFonts w:ascii="Times New Roman"/>
            <w:b/>
            <w:sz w:val="22"/>
          </w:rPr>
          <w:t>de</w:t>
        </w:r>
        <w:r>
          <w:rPr>
            <w:rFonts w:ascii="Times New Roman"/>
            <w:b/>
            <w:spacing w:val="-21"/>
            <w:sz w:val="22"/>
          </w:rPr>
          <w:t> </w:t>
        </w:r>
        <w:r>
          <w:rPr>
            <w:rFonts w:ascii="Times New Roman"/>
            <w:b/>
            <w:sz w:val="22"/>
          </w:rPr>
          <w:t>la</w:t>
        </w:r>
        <w:r>
          <w:rPr>
            <w:rFonts w:ascii="Times New Roman"/>
            <w:b/>
            <w:spacing w:val="-21"/>
            <w:sz w:val="22"/>
          </w:rPr>
          <w:t> </w:t>
        </w:r>
        <w:r>
          <w:rPr>
            <w:rFonts w:ascii="Times New Roman"/>
            <w:b/>
            <w:sz w:val="22"/>
          </w:rPr>
          <w:t>conquista:</w:t>
        </w:r>
      </w:hyperlink>
      <w:r>
        <w:rPr>
          <w:rFonts w:ascii="Times New Roman"/>
          <w:b/>
          <w:spacing w:val="-21"/>
          <w:sz w:val="22"/>
        </w:rPr>
        <w:t> </w:t>
      </w:r>
      <w:hyperlink w:history="true" w:anchor="_bookmark40">
        <w:r>
          <w:rPr>
            <w:rFonts w:ascii="Times New Roman"/>
            <w:b/>
            <w:sz w:val="22"/>
          </w:rPr>
          <w:t>pueblos</w:t>
        </w:r>
        <w:r>
          <w:rPr>
            <w:rFonts w:ascii="Times New Roman"/>
            <w:b/>
            <w:spacing w:val="-21"/>
            <w:sz w:val="22"/>
          </w:rPr>
          <w:t> </w:t>
        </w:r>
        <w:r>
          <w:rPr>
            <w:rFonts w:ascii="Times New Roman"/>
            <w:b/>
            <w:sz w:val="22"/>
          </w:rPr>
          <w:t>y</w:t>
        </w:r>
        <w:r>
          <w:rPr>
            <w:rFonts w:ascii="Times New Roman"/>
            <w:b/>
            <w:spacing w:val="-21"/>
            <w:sz w:val="22"/>
          </w:rPr>
          <w:t> </w:t>
        </w:r>
        <w:r>
          <w:rPr>
            <w:rFonts w:ascii="Times New Roman"/>
            <w:b/>
            <w:sz w:val="22"/>
          </w:rPr>
          <w:t>cabildos</w:t>
        </w:r>
        <w:r>
          <w:rPr>
            <w:rFonts w:ascii="Times New Roman"/>
            <w:b/>
            <w:spacing w:val="-21"/>
            <w:sz w:val="22"/>
          </w:rPr>
          <w:t> </w:t>
        </w:r>
        <w:r>
          <w:rPr>
            <w:rFonts w:ascii="Times New Roman"/>
            <w:b/>
            <w:sz w:val="22"/>
          </w:rPr>
          <w:t>de</w:t>
        </w:r>
        <w:r>
          <w:rPr>
            <w:rFonts w:ascii="Times New Roman"/>
            <w:b/>
            <w:spacing w:val="-21"/>
            <w:sz w:val="22"/>
          </w:rPr>
          <w:t> </w:t>
        </w:r>
        <w:r>
          <w:rPr>
            <w:rFonts w:ascii="Times New Roman"/>
            <w:b/>
            <w:sz w:val="22"/>
          </w:rPr>
          <w:t>indios</w:t>
        </w:r>
        <w:r>
          <w:rPr>
            <w:rFonts w:ascii="Times New Roman"/>
            <w:sz w:val="20"/>
          </w:rPr>
          <w:tab/>
        </w:r>
        <w:r>
          <w:rPr>
            <w:rFonts w:ascii="Times New Roman"/>
            <w:spacing w:val="-4"/>
            <w:sz w:val="20"/>
          </w:rPr>
          <w:t>147</w:t>
        </w:r>
      </w:hyperlink>
    </w:p>
    <w:p>
      <w:pPr>
        <w:pStyle w:val="ListParagraph"/>
        <w:numPr>
          <w:ilvl w:val="1"/>
          <w:numId w:val="1"/>
        </w:numPr>
        <w:tabs>
          <w:tab w:pos="434" w:val="left" w:leader="none"/>
          <w:tab w:pos="7470" w:val="right" w:leader="dot"/>
        </w:tabs>
        <w:spacing w:line="240" w:lineRule="auto" w:before="291" w:after="0"/>
        <w:ind w:left="434" w:right="0" w:hanging="334"/>
        <w:jc w:val="left"/>
        <w:rPr>
          <w:rFonts w:ascii="Times New Roman" w:hAnsi="Times New Roman"/>
          <w:sz w:val="20"/>
        </w:rPr>
      </w:pPr>
      <w:hyperlink w:history="true" w:anchor="_bookmark40">
        <w:r>
          <w:rPr>
            <w:i/>
            <w:w w:val="90"/>
            <w:sz w:val="22"/>
          </w:rPr>
          <w:t>La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coyuntura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política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los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primeros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años:discusiones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y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maniobras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por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el</w:t>
        </w:r>
        <w:r>
          <w:rPr>
            <w:i/>
            <w:spacing w:val="-19"/>
            <w:w w:val="90"/>
            <w:sz w:val="22"/>
          </w:rPr>
          <w:t> </w:t>
        </w:r>
        <w:r>
          <w:rPr>
            <w:i/>
            <w:w w:val="90"/>
            <w:sz w:val="22"/>
          </w:rPr>
          <w:t>poder</w:t>
        </w:r>
        <w:r>
          <w:rPr>
            <w:rFonts w:ascii="Times New Roman" w:hAnsi="Times New Roman"/>
            <w:w w:val="90"/>
            <w:sz w:val="20"/>
          </w:rPr>
          <w:tab/>
        </w:r>
        <w:r>
          <w:rPr>
            <w:rFonts w:ascii="Times New Roman" w:hAnsi="Times New Roman"/>
            <w:spacing w:val="-4"/>
            <w:w w:val="90"/>
            <w:sz w:val="20"/>
          </w:rPr>
          <w:t>147</w:t>
        </w:r>
      </w:hyperlink>
    </w:p>
    <w:p>
      <w:pPr>
        <w:pStyle w:val="ListParagraph"/>
        <w:numPr>
          <w:ilvl w:val="1"/>
          <w:numId w:val="1"/>
        </w:numPr>
        <w:tabs>
          <w:tab w:pos="434" w:val="left" w:leader="none"/>
        </w:tabs>
        <w:spacing w:line="240" w:lineRule="auto" w:before="233" w:after="0"/>
        <w:ind w:left="434" w:right="0" w:hanging="334"/>
        <w:jc w:val="left"/>
        <w:rPr>
          <w:i/>
          <w:sz w:val="22"/>
        </w:rPr>
      </w:pPr>
      <w:hyperlink w:history="true" w:anchor="_bookmark41">
        <w:r>
          <w:rPr>
            <w:i/>
            <w:w w:val="85"/>
            <w:sz w:val="22"/>
          </w:rPr>
          <w:t>Los</w:t>
        </w:r>
        <w:r>
          <w:rPr>
            <w:i/>
            <w:spacing w:val="-14"/>
            <w:w w:val="85"/>
            <w:sz w:val="22"/>
          </w:rPr>
          <w:t> </w:t>
        </w:r>
        <w:r>
          <w:rPr>
            <w:i/>
            <w:w w:val="85"/>
            <w:sz w:val="22"/>
          </w:rPr>
          <w:t>primeros</w:t>
        </w:r>
        <w:r>
          <w:rPr>
            <w:i/>
            <w:spacing w:val="-14"/>
            <w:w w:val="85"/>
            <w:sz w:val="22"/>
          </w:rPr>
          <w:t> </w:t>
        </w:r>
        <w:r>
          <w:rPr>
            <w:i/>
            <w:w w:val="85"/>
            <w:sz w:val="22"/>
          </w:rPr>
          <w:t>pasos:</w:t>
        </w:r>
        <w:r>
          <w:rPr>
            <w:i/>
            <w:spacing w:val="-14"/>
            <w:w w:val="85"/>
            <w:sz w:val="22"/>
          </w:rPr>
          <w:t> </w:t>
        </w:r>
        <w:r>
          <w:rPr>
            <w:i/>
            <w:w w:val="85"/>
            <w:sz w:val="22"/>
          </w:rPr>
          <w:t>desplazamientos</w:t>
        </w:r>
        <w:r>
          <w:rPr>
            <w:i/>
            <w:spacing w:val="-14"/>
            <w:w w:val="85"/>
            <w:sz w:val="22"/>
          </w:rPr>
          <w:t> </w:t>
        </w:r>
        <w:r>
          <w:rPr>
            <w:i/>
            <w:w w:val="85"/>
            <w:sz w:val="22"/>
          </w:rPr>
          <w:t>paulatinos</w:t>
        </w:r>
        <w:r>
          <w:rPr>
            <w:i/>
            <w:spacing w:val="-14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14"/>
            <w:w w:val="85"/>
            <w:sz w:val="22"/>
          </w:rPr>
          <w:t> </w:t>
        </w:r>
        <w:r>
          <w:rPr>
            <w:i/>
            <w:w w:val="85"/>
            <w:sz w:val="22"/>
          </w:rPr>
          <w:t>tlahtoque</w:t>
        </w:r>
        <w:r>
          <w:rPr>
            <w:i/>
            <w:spacing w:val="-14"/>
            <w:w w:val="85"/>
            <w:sz w:val="22"/>
          </w:rPr>
          <w:t> </w:t>
        </w:r>
        <w:r>
          <w:rPr>
            <w:i/>
            <w:w w:val="85"/>
            <w:sz w:val="22"/>
          </w:rPr>
          <w:t>y</w:t>
        </w:r>
        <w:r>
          <w:rPr>
            <w:i/>
            <w:spacing w:val="-14"/>
            <w:w w:val="85"/>
            <w:sz w:val="22"/>
          </w:rPr>
          <w:t> </w:t>
        </w:r>
        <w:r>
          <w:rPr>
            <w:i/>
            <w:w w:val="85"/>
            <w:sz w:val="22"/>
          </w:rPr>
          <w:t>ascensos</w:t>
        </w:r>
      </w:hyperlink>
    </w:p>
    <w:p>
      <w:pPr>
        <w:tabs>
          <w:tab w:pos="7470" w:val="right" w:leader="dot"/>
        </w:tabs>
        <w:spacing w:before="6"/>
        <w:ind w:left="440" w:right="0" w:firstLine="0"/>
        <w:jc w:val="left"/>
        <w:rPr>
          <w:sz w:val="20"/>
        </w:rPr>
      </w:pPr>
      <w:hyperlink w:history="true" w:anchor="_bookmark41">
        <w:r>
          <w:rPr>
            <w:rFonts w:ascii="Cambria"/>
            <w:i/>
            <w:w w:val="95"/>
            <w:sz w:val="22"/>
          </w:rPr>
          <w:t>de</w:t>
        </w:r>
        <w:r>
          <w:rPr>
            <w:rFonts w:ascii="Cambria"/>
            <w:i/>
            <w:spacing w:val="-6"/>
            <w:w w:val="95"/>
            <w:sz w:val="22"/>
          </w:rPr>
          <w:t> </w:t>
        </w:r>
        <w:r>
          <w:rPr>
            <w:rFonts w:ascii="Cambria"/>
            <w:i/>
            <w:w w:val="95"/>
            <w:sz w:val="22"/>
          </w:rPr>
          <w:t>pipiltin</w:t>
        </w:r>
        <w:r>
          <w:rPr>
            <w:w w:val="95"/>
            <w:sz w:val="20"/>
          </w:rPr>
          <w:tab/>
          <w:t>150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  <w:tab w:pos="7470" w:val="right" w:leader="dot"/>
        </w:tabs>
        <w:spacing w:line="240" w:lineRule="auto" w:before="174" w:after="0"/>
        <w:ind w:left="1056" w:right="0" w:hanging="446"/>
        <w:jc w:val="left"/>
        <w:rPr>
          <w:rFonts w:ascii="Times New Roman"/>
          <w:sz w:val="20"/>
        </w:rPr>
      </w:pPr>
      <w:hyperlink w:history="true" w:anchor="_bookmark42">
        <w:r>
          <w:rPr>
            <w:rFonts w:ascii="Times New Roman"/>
            <w:sz w:val="20"/>
          </w:rPr>
          <w:t>El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turno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de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los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jueces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gobernadores</w:t>
          <w:tab/>
          <w:t>153</w:t>
        </w:r>
      </w:hyperlink>
    </w:p>
    <w:p>
      <w:pPr>
        <w:pStyle w:val="ListParagraph"/>
        <w:numPr>
          <w:ilvl w:val="1"/>
          <w:numId w:val="1"/>
        </w:numPr>
        <w:tabs>
          <w:tab w:pos="434" w:val="left" w:leader="none"/>
          <w:tab w:pos="7467" w:val="right" w:leader="dot"/>
        </w:tabs>
        <w:spacing w:line="240" w:lineRule="auto" w:before="181" w:after="0"/>
        <w:ind w:left="434" w:right="0" w:hanging="334"/>
        <w:jc w:val="left"/>
        <w:rPr>
          <w:rFonts w:ascii="Times New Roman" w:hAnsi="Times New Roman"/>
          <w:sz w:val="20"/>
        </w:rPr>
      </w:pPr>
      <w:hyperlink w:history="true" w:anchor="_bookmark43">
        <w:r>
          <w:rPr>
            <w:i/>
            <w:w w:val="95"/>
            <w:sz w:val="22"/>
          </w:rPr>
          <w:t>El</w:t>
        </w:r>
        <w:r>
          <w:rPr>
            <w:i/>
            <w:spacing w:val="-22"/>
            <w:w w:val="95"/>
            <w:sz w:val="22"/>
          </w:rPr>
          <w:t> </w:t>
        </w:r>
        <w:r>
          <w:rPr>
            <w:i/>
            <w:w w:val="95"/>
            <w:sz w:val="22"/>
          </w:rPr>
          <w:t>establecimiento</w:t>
        </w:r>
        <w:r>
          <w:rPr>
            <w:i/>
            <w:spacing w:val="-22"/>
            <w:w w:val="95"/>
            <w:sz w:val="22"/>
          </w:rPr>
          <w:t> </w:t>
        </w:r>
        <w:r>
          <w:rPr>
            <w:i/>
            <w:w w:val="95"/>
            <w:sz w:val="22"/>
          </w:rPr>
          <w:t>de</w:t>
        </w:r>
        <w:r>
          <w:rPr>
            <w:i/>
            <w:spacing w:val="-22"/>
            <w:w w:val="95"/>
            <w:sz w:val="22"/>
          </w:rPr>
          <w:t> </w:t>
        </w:r>
        <w:r>
          <w:rPr>
            <w:i/>
            <w:w w:val="95"/>
            <w:sz w:val="22"/>
          </w:rPr>
          <w:t>repúblicas</w:t>
        </w:r>
        <w:r>
          <w:rPr>
            <w:i/>
            <w:spacing w:val="-22"/>
            <w:w w:val="95"/>
            <w:sz w:val="22"/>
          </w:rPr>
          <w:t> </w:t>
        </w:r>
        <w:r>
          <w:rPr>
            <w:i/>
            <w:w w:val="95"/>
            <w:sz w:val="22"/>
          </w:rPr>
          <w:t>y</w:t>
        </w:r>
        <w:r>
          <w:rPr>
            <w:i/>
            <w:spacing w:val="-22"/>
            <w:w w:val="95"/>
            <w:sz w:val="22"/>
          </w:rPr>
          <w:t> </w:t>
        </w:r>
        <w:r>
          <w:rPr>
            <w:i/>
            <w:w w:val="95"/>
            <w:sz w:val="22"/>
          </w:rPr>
          <w:t>cabildos</w:t>
        </w:r>
        <w:r>
          <w:rPr>
            <w:i/>
            <w:spacing w:val="-22"/>
            <w:w w:val="95"/>
            <w:sz w:val="22"/>
          </w:rPr>
          <w:t> </w:t>
        </w:r>
        <w:r>
          <w:rPr>
            <w:i/>
            <w:w w:val="95"/>
            <w:sz w:val="22"/>
          </w:rPr>
          <w:t>entre</w:t>
        </w:r>
        <w:r>
          <w:rPr>
            <w:i/>
            <w:spacing w:val="-22"/>
            <w:w w:val="95"/>
            <w:sz w:val="22"/>
          </w:rPr>
          <w:t> </w:t>
        </w:r>
        <w:r>
          <w:rPr>
            <w:i/>
            <w:w w:val="95"/>
            <w:sz w:val="22"/>
          </w:rPr>
          <w:t>los</w:t>
        </w:r>
        <w:r>
          <w:rPr>
            <w:i/>
            <w:spacing w:val="-22"/>
            <w:w w:val="95"/>
            <w:sz w:val="22"/>
          </w:rPr>
          <w:t> </w:t>
        </w:r>
        <w:r>
          <w:rPr>
            <w:i/>
            <w:w w:val="95"/>
            <w:sz w:val="22"/>
          </w:rPr>
          <w:t>gobiernos</w:t>
        </w:r>
        <w:r>
          <w:rPr>
            <w:i/>
            <w:spacing w:val="-22"/>
            <w:w w:val="95"/>
            <w:sz w:val="22"/>
          </w:rPr>
          <w:t> </w:t>
        </w:r>
        <w:r>
          <w:rPr>
            <w:i/>
            <w:w w:val="95"/>
            <w:sz w:val="22"/>
          </w:rPr>
          <w:t>nativos</w:t>
        </w:r>
        <w:r>
          <w:rPr>
            <w:rFonts w:ascii="Times New Roman" w:hAnsi="Times New Roman"/>
            <w:w w:val="95"/>
            <w:sz w:val="20"/>
          </w:rPr>
          <w:tab/>
        </w:r>
        <w:r>
          <w:rPr>
            <w:rFonts w:ascii="Times New Roman" w:hAnsi="Times New Roman"/>
            <w:spacing w:val="-3"/>
            <w:w w:val="95"/>
            <w:sz w:val="20"/>
          </w:rPr>
          <w:t>157</w:t>
        </w:r>
      </w:hyperlink>
    </w:p>
    <w:p>
      <w:pPr>
        <w:pStyle w:val="ListParagraph"/>
        <w:numPr>
          <w:ilvl w:val="2"/>
          <w:numId w:val="1"/>
        </w:numPr>
        <w:tabs>
          <w:tab w:pos="1454" w:val="left" w:leader="none"/>
          <w:tab w:pos="7470" w:val="right" w:leader="dot"/>
        </w:tabs>
        <w:spacing w:line="240" w:lineRule="auto" w:before="174" w:after="0"/>
        <w:ind w:left="1453" w:right="0" w:hanging="446"/>
        <w:jc w:val="left"/>
        <w:rPr>
          <w:rFonts w:ascii="Times New Roman"/>
          <w:sz w:val="20"/>
        </w:rPr>
      </w:pPr>
      <w:hyperlink w:history="true" w:anchor="_bookmark44">
        <w:r>
          <w:rPr>
            <w:rFonts w:ascii="Times New Roman"/>
            <w:sz w:val="20"/>
          </w:rPr>
          <w:t>El cargo</w:t>
        </w:r>
        <w:r>
          <w:rPr>
            <w:rFonts w:ascii="Times New Roman"/>
            <w:spacing w:val="-27"/>
            <w:sz w:val="20"/>
          </w:rPr>
          <w:t> </w:t>
        </w:r>
        <w:r>
          <w:rPr>
            <w:rFonts w:ascii="Times New Roman"/>
            <w:sz w:val="20"/>
          </w:rPr>
          <w:t>de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gobernadoryotl</w:t>
          <w:tab/>
          <w:t>158</w:t>
        </w:r>
      </w:hyperlink>
    </w:p>
    <w:p>
      <w:pPr>
        <w:pStyle w:val="ListParagraph"/>
        <w:numPr>
          <w:ilvl w:val="2"/>
          <w:numId w:val="1"/>
        </w:numPr>
        <w:tabs>
          <w:tab w:pos="1454" w:val="left" w:leader="none"/>
          <w:tab w:pos="7468" w:val="right" w:leader="dot"/>
        </w:tabs>
        <w:spacing w:line="240" w:lineRule="auto" w:before="123" w:after="0"/>
        <w:ind w:left="1453" w:right="0" w:hanging="446"/>
        <w:jc w:val="left"/>
        <w:rPr>
          <w:rFonts w:ascii="Times New Roman" w:hAnsi="Times New Roman"/>
          <w:sz w:val="20"/>
        </w:rPr>
      </w:pPr>
      <w:hyperlink w:history="true" w:anchor="_bookmark45">
        <w:r>
          <w:rPr>
            <w:rFonts w:ascii="Times New Roman" w:hAnsi="Times New Roman"/>
            <w:sz w:val="20"/>
          </w:rPr>
          <w:t>Los</w:t>
        </w:r>
        <w:r>
          <w:rPr>
            <w:rFonts w:ascii="Times New Roman" w:hAnsi="Times New Roman"/>
            <w:spacing w:val="-18"/>
            <w:sz w:val="20"/>
          </w:rPr>
          <w:t> </w:t>
        </w:r>
        <w:r>
          <w:rPr>
            <w:rFonts w:ascii="Times New Roman" w:hAnsi="Times New Roman"/>
            <w:sz w:val="20"/>
          </w:rPr>
          <w:t>oficiales</w:t>
        </w:r>
        <w:r>
          <w:rPr>
            <w:rFonts w:ascii="Times New Roman" w:hAnsi="Times New Roman"/>
            <w:spacing w:val="-18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18"/>
            <w:sz w:val="20"/>
          </w:rPr>
          <w:t> </w:t>
        </w:r>
        <w:r>
          <w:rPr>
            <w:rFonts w:ascii="Times New Roman" w:hAnsi="Times New Roman"/>
            <w:sz w:val="20"/>
          </w:rPr>
          <w:t>república</w:t>
        </w:r>
        <w:r>
          <w:rPr>
            <w:rFonts w:ascii="Times New Roman" w:hAnsi="Times New Roman"/>
            <w:spacing w:val="-18"/>
            <w:sz w:val="20"/>
          </w:rPr>
          <w:t> </w:t>
        </w:r>
        <w:r>
          <w:rPr>
            <w:rFonts w:ascii="Times New Roman" w:hAnsi="Times New Roman"/>
            <w:sz w:val="20"/>
          </w:rPr>
          <w:t>y</w:t>
        </w:r>
        <w:r>
          <w:rPr>
            <w:rFonts w:ascii="Times New Roman" w:hAnsi="Times New Roman"/>
            <w:spacing w:val="-18"/>
            <w:sz w:val="20"/>
          </w:rPr>
          <w:t> </w:t>
        </w:r>
        <w:r>
          <w:rPr>
            <w:rFonts w:ascii="Times New Roman" w:hAnsi="Times New Roman"/>
            <w:sz w:val="20"/>
          </w:rPr>
          <w:t>los</w:t>
        </w:r>
        <w:r>
          <w:rPr>
            <w:rFonts w:ascii="Times New Roman" w:hAnsi="Times New Roman"/>
            <w:spacing w:val="-18"/>
            <w:sz w:val="20"/>
          </w:rPr>
          <w:t> </w:t>
        </w:r>
        <w:r>
          <w:rPr>
            <w:rFonts w:ascii="Times New Roman" w:hAnsi="Times New Roman"/>
            <w:sz w:val="20"/>
          </w:rPr>
          <w:t>funcionarios</w:t>
        </w:r>
        <w:r>
          <w:rPr>
            <w:rFonts w:ascii="Times New Roman" w:hAnsi="Times New Roman"/>
            <w:spacing w:val="-18"/>
            <w:sz w:val="20"/>
          </w:rPr>
          <w:t> </w:t>
        </w:r>
        <w:r>
          <w:rPr>
            <w:rFonts w:ascii="Times New Roman" w:hAnsi="Times New Roman"/>
            <w:sz w:val="20"/>
          </w:rPr>
          <w:t>menores</w:t>
          <w:tab/>
          <w:t>159</w:t>
        </w:r>
      </w:hyperlink>
    </w:p>
    <w:p>
      <w:pPr>
        <w:pStyle w:val="ListParagraph"/>
        <w:numPr>
          <w:ilvl w:val="1"/>
          <w:numId w:val="1"/>
        </w:numPr>
        <w:tabs>
          <w:tab w:pos="434" w:val="left" w:leader="none"/>
          <w:tab w:pos="7462" w:val="right" w:leader="dot"/>
        </w:tabs>
        <w:spacing w:line="240" w:lineRule="auto" w:before="181" w:after="0"/>
        <w:ind w:left="434" w:right="0" w:hanging="334"/>
        <w:jc w:val="left"/>
        <w:rPr>
          <w:rFonts w:ascii="Times New Roman" w:hAnsi="Times New Roman"/>
          <w:sz w:val="20"/>
        </w:rPr>
      </w:pPr>
      <w:hyperlink w:history="true" w:anchor="_bookmark46">
        <w:r>
          <w:rPr>
            <w:i/>
            <w:w w:val="95"/>
            <w:sz w:val="22"/>
          </w:rPr>
          <w:t>Consolidación</w:t>
        </w:r>
        <w:r>
          <w:rPr>
            <w:i/>
            <w:spacing w:val="-19"/>
            <w:w w:val="95"/>
            <w:sz w:val="22"/>
          </w:rPr>
          <w:t> </w:t>
        </w:r>
        <w:r>
          <w:rPr>
            <w:i/>
            <w:w w:val="95"/>
            <w:sz w:val="22"/>
          </w:rPr>
          <w:t>del</w:t>
        </w:r>
        <w:r>
          <w:rPr>
            <w:i/>
            <w:spacing w:val="-19"/>
            <w:w w:val="95"/>
            <w:sz w:val="22"/>
          </w:rPr>
          <w:t> </w:t>
        </w:r>
        <w:r>
          <w:rPr>
            <w:i/>
            <w:w w:val="95"/>
            <w:sz w:val="22"/>
          </w:rPr>
          <w:t>cabildo</w:t>
        </w:r>
        <w:r>
          <w:rPr>
            <w:i/>
            <w:spacing w:val="-19"/>
            <w:w w:val="95"/>
            <w:sz w:val="22"/>
          </w:rPr>
          <w:t> </w:t>
        </w:r>
        <w:r>
          <w:rPr>
            <w:i/>
            <w:w w:val="95"/>
            <w:sz w:val="22"/>
          </w:rPr>
          <w:t>indio</w:t>
        </w:r>
        <w:r>
          <w:rPr>
            <w:i/>
            <w:spacing w:val="-19"/>
            <w:w w:val="95"/>
            <w:sz w:val="22"/>
          </w:rPr>
          <w:t> </w:t>
        </w:r>
        <w:r>
          <w:rPr>
            <w:i/>
            <w:spacing w:val="-3"/>
            <w:w w:val="95"/>
            <w:sz w:val="22"/>
          </w:rPr>
          <w:t>durante</w:t>
        </w:r>
        <w:r>
          <w:rPr>
            <w:i/>
            <w:spacing w:val="-19"/>
            <w:w w:val="95"/>
            <w:sz w:val="22"/>
          </w:rPr>
          <w:t> </w:t>
        </w:r>
        <w:r>
          <w:rPr>
            <w:i/>
            <w:w w:val="95"/>
            <w:sz w:val="22"/>
          </w:rPr>
          <w:t>la</w:t>
        </w:r>
        <w:r>
          <w:rPr>
            <w:i/>
            <w:spacing w:val="-19"/>
            <w:w w:val="95"/>
            <w:sz w:val="22"/>
          </w:rPr>
          <w:t> </w:t>
        </w:r>
        <w:r>
          <w:rPr>
            <w:i/>
            <w:w w:val="95"/>
            <w:sz w:val="22"/>
          </w:rPr>
          <w:t>segunda</w:t>
        </w:r>
        <w:r>
          <w:rPr>
            <w:i/>
            <w:spacing w:val="-19"/>
            <w:w w:val="95"/>
            <w:sz w:val="22"/>
          </w:rPr>
          <w:t> </w:t>
        </w:r>
        <w:r>
          <w:rPr>
            <w:i/>
            <w:w w:val="95"/>
            <w:sz w:val="22"/>
          </w:rPr>
          <w:t>mitaddel</w:t>
        </w:r>
        <w:r>
          <w:rPr>
            <w:i/>
            <w:spacing w:val="-19"/>
            <w:w w:val="95"/>
            <w:sz w:val="22"/>
          </w:rPr>
          <w:t> </w:t>
        </w:r>
        <w:r>
          <w:rPr>
            <w:i/>
            <w:w w:val="95"/>
            <w:sz w:val="22"/>
          </w:rPr>
          <w:t>siglo</w:t>
        </w:r>
        <w:r>
          <w:rPr>
            <w:i/>
            <w:spacing w:val="-19"/>
            <w:w w:val="95"/>
            <w:sz w:val="22"/>
          </w:rPr>
          <w:t> </w:t>
        </w:r>
        <w:r>
          <w:rPr>
            <w:i/>
            <w:w w:val="95"/>
            <w:sz w:val="22"/>
          </w:rPr>
          <w:t>XVI</w:t>
        </w:r>
        <w:r>
          <w:rPr>
            <w:rFonts w:ascii="Times New Roman" w:hAnsi="Times New Roman"/>
            <w:w w:val="95"/>
            <w:sz w:val="20"/>
          </w:rPr>
          <w:tab/>
        </w:r>
        <w:r>
          <w:rPr>
            <w:rFonts w:ascii="Times New Roman" w:hAnsi="Times New Roman"/>
            <w:spacing w:val="-8"/>
            <w:w w:val="95"/>
            <w:sz w:val="20"/>
          </w:rPr>
          <w:t>161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  <w:tab w:pos="7470" w:val="right" w:leader="dot"/>
        </w:tabs>
        <w:spacing w:line="240" w:lineRule="auto" w:before="174" w:after="0"/>
        <w:ind w:left="1056" w:right="0" w:hanging="446"/>
        <w:jc w:val="left"/>
        <w:rPr>
          <w:rFonts w:ascii="Times New Roman"/>
          <w:sz w:val="20"/>
        </w:rPr>
      </w:pPr>
      <w:hyperlink w:history="true" w:anchor="_bookmark49">
        <w:r>
          <w:rPr>
            <w:rFonts w:ascii="Times New Roman"/>
            <w:sz w:val="20"/>
          </w:rPr>
          <w:t>Cabildo</w:t>
        </w:r>
        <w:r>
          <w:rPr>
            <w:rFonts w:ascii="Times New Roman"/>
            <w:spacing w:val="-19"/>
            <w:sz w:val="20"/>
          </w:rPr>
          <w:t> </w:t>
        </w:r>
        <w:r>
          <w:rPr>
            <w:rFonts w:ascii="Times New Roman"/>
            <w:sz w:val="20"/>
          </w:rPr>
          <w:t>y</w:t>
        </w:r>
        <w:r>
          <w:rPr>
            <w:rFonts w:ascii="Times New Roman"/>
            <w:spacing w:val="-19"/>
            <w:sz w:val="20"/>
          </w:rPr>
          <w:t> </w:t>
        </w:r>
        <w:r>
          <w:rPr>
            <w:rFonts w:ascii="Times New Roman"/>
            <w:sz w:val="20"/>
          </w:rPr>
          <w:t>transformaciones</w:t>
        </w:r>
        <w:r>
          <w:rPr>
            <w:rFonts w:ascii="Times New Roman"/>
            <w:spacing w:val="-19"/>
            <w:sz w:val="20"/>
          </w:rPr>
          <w:t> </w:t>
        </w:r>
        <w:r>
          <w:rPr>
            <w:rFonts w:ascii="Times New Roman"/>
            <w:sz w:val="20"/>
          </w:rPr>
          <w:t>estructurales</w:t>
        </w:r>
        <w:r>
          <w:rPr>
            <w:rFonts w:ascii="Times New Roman"/>
            <w:spacing w:val="-19"/>
            <w:sz w:val="20"/>
          </w:rPr>
          <w:t> </w:t>
        </w:r>
        <w:r>
          <w:rPr>
            <w:rFonts w:ascii="Times New Roman"/>
            <w:sz w:val="20"/>
          </w:rPr>
          <w:t>en</w:t>
        </w:r>
        <w:r>
          <w:rPr>
            <w:rFonts w:ascii="Times New Roman"/>
            <w:spacing w:val="-19"/>
            <w:sz w:val="20"/>
          </w:rPr>
          <w:t> </w:t>
        </w:r>
        <w:r>
          <w:rPr>
            <w:rFonts w:ascii="Times New Roman"/>
            <w:sz w:val="20"/>
          </w:rPr>
          <w:t>los</w:t>
        </w:r>
        <w:r>
          <w:rPr>
            <w:rFonts w:ascii="Times New Roman"/>
            <w:spacing w:val="-19"/>
            <w:sz w:val="20"/>
          </w:rPr>
          <w:t> </w:t>
        </w:r>
        <w:r>
          <w:rPr>
            <w:rFonts w:ascii="Times New Roman"/>
            <w:sz w:val="20"/>
          </w:rPr>
          <w:t>pueblos</w:t>
        </w:r>
        <w:r>
          <w:rPr>
            <w:rFonts w:ascii="Times New Roman"/>
            <w:spacing w:val="-19"/>
            <w:sz w:val="20"/>
          </w:rPr>
          <w:t> </w:t>
        </w:r>
        <w:r>
          <w:rPr>
            <w:rFonts w:ascii="Times New Roman"/>
            <w:sz w:val="20"/>
          </w:rPr>
          <w:t>de</w:t>
        </w:r>
        <w:r>
          <w:rPr>
            <w:rFonts w:ascii="Times New Roman"/>
            <w:spacing w:val="-19"/>
            <w:sz w:val="20"/>
          </w:rPr>
          <w:t> </w:t>
        </w:r>
        <w:r>
          <w:rPr>
            <w:rFonts w:ascii="Times New Roman"/>
            <w:sz w:val="20"/>
          </w:rPr>
          <w:t>indios</w:t>
          <w:tab/>
        </w:r>
        <w:r>
          <w:rPr>
            <w:rFonts w:ascii="Times New Roman"/>
            <w:spacing w:val="-4"/>
            <w:sz w:val="20"/>
          </w:rPr>
          <w:t>170</w:t>
        </w:r>
      </w:hyperlink>
    </w:p>
    <w:p>
      <w:pPr>
        <w:pStyle w:val="ListParagraph"/>
        <w:numPr>
          <w:ilvl w:val="1"/>
          <w:numId w:val="1"/>
        </w:numPr>
        <w:tabs>
          <w:tab w:pos="434" w:val="left" w:leader="none"/>
        </w:tabs>
        <w:spacing w:line="240" w:lineRule="auto" w:before="181" w:after="0"/>
        <w:ind w:left="434" w:right="0" w:hanging="334"/>
        <w:jc w:val="left"/>
        <w:rPr>
          <w:i/>
          <w:sz w:val="22"/>
        </w:rPr>
      </w:pPr>
      <w:hyperlink w:history="true" w:anchor="_bookmark51">
        <w:r>
          <w:rPr>
            <w:i/>
            <w:w w:val="85"/>
            <w:sz w:val="22"/>
          </w:rPr>
          <w:t>El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final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un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periodo.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El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nuevo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spacing w:val="-2"/>
            <w:w w:val="85"/>
            <w:sz w:val="22"/>
          </w:rPr>
          <w:t>rostro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político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en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los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pueblos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la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sierra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nevada:</w:t>
        </w:r>
      </w:hyperlink>
    </w:p>
    <w:p>
      <w:pPr>
        <w:tabs>
          <w:tab w:pos="7470" w:val="right" w:leader="dot"/>
        </w:tabs>
        <w:spacing w:before="6"/>
        <w:ind w:left="440" w:right="0" w:firstLine="0"/>
        <w:jc w:val="left"/>
        <w:rPr>
          <w:sz w:val="20"/>
        </w:rPr>
      </w:pPr>
      <w:hyperlink w:history="true" w:anchor="_bookmark51">
        <w:r>
          <w:rPr>
            <w:rFonts w:ascii="Cambria" w:hAnsi="Cambria"/>
            <w:i/>
            <w:w w:val="95"/>
            <w:sz w:val="22"/>
          </w:rPr>
          <w:t>alcaldías mayores y</w:t>
        </w:r>
        <w:r>
          <w:rPr>
            <w:rFonts w:ascii="Cambria" w:hAnsi="Cambria"/>
            <w:i/>
            <w:spacing w:val="-27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distritos</w:t>
        </w:r>
        <w:r>
          <w:rPr>
            <w:rFonts w:ascii="Cambria" w:hAnsi="Cambria"/>
            <w:i/>
            <w:spacing w:val="-9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judiciales</w:t>
        </w:r>
        <w:r>
          <w:rPr>
            <w:w w:val="95"/>
            <w:sz w:val="20"/>
          </w:rPr>
          <w:tab/>
        </w:r>
        <w:r>
          <w:rPr>
            <w:spacing w:val="-5"/>
            <w:w w:val="95"/>
            <w:sz w:val="20"/>
          </w:rPr>
          <w:t>176</w:t>
        </w:r>
      </w:hyperlink>
    </w:p>
    <w:p>
      <w:pPr>
        <w:tabs>
          <w:tab w:pos="7470" w:val="right" w:leader="dot"/>
        </w:tabs>
        <w:spacing w:before="293"/>
        <w:ind w:left="100" w:right="0" w:firstLine="0"/>
        <w:jc w:val="left"/>
        <w:rPr>
          <w:sz w:val="20"/>
        </w:rPr>
      </w:pPr>
      <w:hyperlink w:history="true" w:anchor="_bookmark52">
        <w:r>
          <w:rPr>
            <w:b/>
            <w:sz w:val="22"/>
          </w:rPr>
          <w:t>Capítulo</w:t>
        </w:r>
        <w:r>
          <w:rPr>
            <w:b/>
            <w:spacing w:val="-16"/>
            <w:sz w:val="22"/>
          </w:rPr>
          <w:t> </w:t>
        </w:r>
        <w:r>
          <w:rPr>
            <w:b/>
            <w:sz w:val="22"/>
          </w:rPr>
          <w:t>cuarto</w:t>
        </w:r>
        <w:r>
          <w:rPr>
            <w:sz w:val="20"/>
          </w:rPr>
          <w:tab/>
          <w:t>183</w:t>
        </w:r>
      </w:hyperlink>
    </w:p>
    <w:p>
      <w:pPr>
        <w:pStyle w:val="ListParagraph"/>
        <w:numPr>
          <w:ilvl w:val="0"/>
          <w:numId w:val="1"/>
        </w:numPr>
        <w:tabs>
          <w:tab w:pos="301" w:val="left" w:leader="none"/>
          <w:tab w:pos="7470" w:val="right" w:leader="dot"/>
        </w:tabs>
        <w:spacing w:line="240" w:lineRule="auto" w:before="351" w:after="0"/>
        <w:ind w:left="300" w:right="0" w:hanging="200"/>
        <w:jc w:val="left"/>
        <w:rPr>
          <w:rFonts w:ascii="Times New Roman" w:hAnsi="Times New Roman"/>
          <w:sz w:val="20"/>
        </w:rPr>
      </w:pPr>
      <w:hyperlink w:history="true" w:anchor="_bookmark53">
        <w:r>
          <w:rPr>
            <w:rFonts w:ascii="Times New Roman" w:hAnsi="Times New Roman"/>
            <w:b/>
            <w:sz w:val="22"/>
          </w:rPr>
          <w:t>Los</w:t>
        </w:r>
        <w:r>
          <w:rPr>
            <w:rFonts w:ascii="Times New Roman" w:hAnsi="Times New Roman"/>
            <w:b/>
            <w:spacing w:val="-20"/>
            <w:sz w:val="22"/>
          </w:rPr>
          <w:t> </w:t>
        </w:r>
        <w:r>
          <w:rPr>
            <w:rFonts w:ascii="Times New Roman" w:hAnsi="Times New Roman"/>
            <w:b/>
            <w:sz w:val="22"/>
          </w:rPr>
          <w:t>pueblos</w:t>
        </w:r>
        <w:r>
          <w:rPr>
            <w:rFonts w:ascii="Times New Roman" w:hAnsi="Times New Roman"/>
            <w:b/>
            <w:spacing w:val="-20"/>
            <w:sz w:val="22"/>
          </w:rPr>
          <w:t> </w:t>
        </w:r>
        <w:r>
          <w:rPr>
            <w:rFonts w:ascii="Times New Roman" w:hAnsi="Times New Roman"/>
            <w:b/>
            <w:sz w:val="22"/>
          </w:rPr>
          <w:t>y</w:t>
        </w:r>
        <w:r>
          <w:rPr>
            <w:rFonts w:ascii="Times New Roman" w:hAnsi="Times New Roman"/>
            <w:b/>
            <w:spacing w:val="-20"/>
            <w:sz w:val="22"/>
          </w:rPr>
          <w:t> </w:t>
        </w:r>
        <w:r>
          <w:rPr>
            <w:rFonts w:ascii="Times New Roman" w:hAnsi="Times New Roman"/>
            <w:b/>
            <w:sz w:val="22"/>
          </w:rPr>
          <w:t>la</w:t>
        </w:r>
        <w:r>
          <w:rPr>
            <w:rFonts w:ascii="Times New Roman" w:hAnsi="Times New Roman"/>
            <w:b/>
            <w:spacing w:val="-20"/>
            <w:sz w:val="22"/>
          </w:rPr>
          <w:t> </w:t>
        </w:r>
        <w:r>
          <w:rPr>
            <w:rFonts w:ascii="Times New Roman" w:hAnsi="Times New Roman"/>
            <w:b/>
            <w:sz w:val="22"/>
          </w:rPr>
          <w:t>integración</w:t>
        </w:r>
        <w:r>
          <w:rPr>
            <w:rFonts w:ascii="Times New Roman" w:hAnsi="Times New Roman"/>
            <w:b/>
            <w:spacing w:val="-20"/>
            <w:sz w:val="22"/>
          </w:rPr>
          <w:t> </w:t>
        </w:r>
        <w:r>
          <w:rPr>
            <w:rFonts w:ascii="Times New Roman" w:hAnsi="Times New Roman"/>
            <w:b/>
            <w:sz w:val="22"/>
          </w:rPr>
          <w:t>del</w:t>
        </w:r>
        <w:r>
          <w:rPr>
            <w:rFonts w:ascii="Times New Roman" w:hAnsi="Times New Roman"/>
            <w:b/>
            <w:spacing w:val="-20"/>
            <w:sz w:val="22"/>
          </w:rPr>
          <w:t> </w:t>
        </w:r>
        <w:r>
          <w:rPr>
            <w:rFonts w:ascii="Times New Roman" w:hAnsi="Times New Roman"/>
            <w:b/>
            <w:sz w:val="22"/>
          </w:rPr>
          <w:t>espacio</w:t>
        </w:r>
        <w:r>
          <w:rPr>
            <w:rFonts w:ascii="Times New Roman" w:hAnsi="Times New Roman"/>
            <w:b/>
            <w:spacing w:val="-20"/>
            <w:sz w:val="22"/>
          </w:rPr>
          <w:t> </w:t>
        </w:r>
        <w:r>
          <w:rPr>
            <w:rFonts w:ascii="Times New Roman" w:hAnsi="Times New Roman"/>
            <w:b/>
            <w:sz w:val="22"/>
          </w:rPr>
          <w:t>novohispano</w:t>
        </w:r>
        <w:r>
          <w:rPr>
            <w:rFonts w:ascii="Times New Roman" w:hAnsi="Times New Roman"/>
            <w:sz w:val="20"/>
          </w:rPr>
          <w:tab/>
          <w:t>185</w:t>
        </w:r>
      </w:hyperlink>
    </w:p>
    <w:p>
      <w:pPr>
        <w:pStyle w:val="ListParagraph"/>
        <w:numPr>
          <w:ilvl w:val="1"/>
          <w:numId w:val="1"/>
        </w:numPr>
        <w:tabs>
          <w:tab w:pos="434" w:val="left" w:leader="none"/>
          <w:tab w:pos="7470" w:val="right" w:leader="dot"/>
        </w:tabs>
        <w:spacing w:line="240" w:lineRule="auto" w:before="291" w:after="0"/>
        <w:ind w:left="434" w:right="0" w:hanging="334"/>
        <w:jc w:val="left"/>
        <w:rPr>
          <w:rFonts w:ascii="Times New Roman" w:hAnsi="Times New Roman"/>
          <w:sz w:val="20"/>
        </w:rPr>
      </w:pPr>
      <w:hyperlink w:history="true" w:anchor="_bookmark54">
        <w:r>
          <w:rPr>
            <w:i/>
            <w:w w:val="95"/>
            <w:sz w:val="22"/>
          </w:rPr>
          <w:t>De</w:t>
        </w:r>
        <w:r>
          <w:rPr>
            <w:i/>
            <w:spacing w:val="-12"/>
            <w:w w:val="95"/>
            <w:sz w:val="22"/>
          </w:rPr>
          <w:t> </w:t>
        </w:r>
        <w:r>
          <w:rPr>
            <w:i/>
            <w:w w:val="95"/>
            <w:sz w:val="22"/>
          </w:rPr>
          <w:t>las</w:t>
        </w:r>
        <w:r>
          <w:rPr>
            <w:i/>
            <w:spacing w:val="-12"/>
            <w:w w:val="95"/>
            <w:sz w:val="22"/>
          </w:rPr>
          <w:t> </w:t>
        </w:r>
        <w:r>
          <w:rPr>
            <w:i/>
            <w:w w:val="95"/>
            <w:sz w:val="22"/>
          </w:rPr>
          <w:t>fortificaciones</w:t>
        </w:r>
        <w:r>
          <w:rPr>
            <w:i/>
            <w:spacing w:val="-12"/>
            <w:w w:val="95"/>
            <w:sz w:val="22"/>
          </w:rPr>
          <w:t> </w:t>
        </w:r>
        <w:r>
          <w:rPr>
            <w:i/>
            <w:w w:val="95"/>
            <w:sz w:val="22"/>
          </w:rPr>
          <w:t>a</w:t>
        </w:r>
        <w:r>
          <w:rPr>
            <w:i/>
            <w:spacing w:val="-12"/>
            <w:w w:val="95"/>
            <w:sz w:val="22"/>
          </w:rPr>
          <w:t> </w:t>
        </w:r>
        <w:r>
          <w:rPr>
            <w:i/>
            <w:w w:val="95"/>
            <w:sz w:val="22"/>
          </w:rPr>
          <w:t>la</w:t>
        </w:r>
        <w:r>
          <w:rPr>
            <w:i/>
            <w:spacing w:val="-12"/>
            <w:w w:val="95"/>
            <w:sz w:val="22"/>
          </w:rPr>
          <w:t> </w:t>
        </w:r>
        <w:r>
          <w:rPr>
            <w:i/>
            <w:w w:val="95"/>
            <w:sz w:val="22"/>
          </w:rPr>
          <w:t>fundación</w:t>
        </w:r>
        <w:r>
          <w:rPr>
            <w:i/>
            <w:spacing w:val="-12"/>
            <w:w w:val="95"/>
            <w:sz w:val="22"/>
          </w:rPr>
          <w:t> </w:t>
        </w:r>
        <w:r>
          <w:rPr>
            <w:i/>
            <w:w w:val="95"/>
            <w:sz w:val="22"/>
          </w:rPr>
          <w:t>de</w:t>
        </w:r>
        <w:r>
          <w:rPr>
            <w:i/>
            <w:spacing w:val="-12"/>
            <w:w w:val="95"/>
            <w:sz w:val="22"/>
          </w:rPr>
          <w:t> </w:t>
        </w:r>
        <w:r>
          <w:rPr>
            <w:i/>
            <w:w w:val="95"/>
            <w:sz w:val="22"/>
          </w:rPr>
          <w:t>monasterios</w:t>
        </w:r>
        <w:r>
          <w:rPr>
            <w:rFonts w:ascii="Times New Roman" w:hAnsi="Times New Roman"/>
            <w:w w:val="95"/>
            <w:sz w:val="20"/>
          </w:rPr>
          <w:tab/>
          <w:t>187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  <w:tab w:pos="7470" w:val="right" w:leader="dot"/>
        </w:tabs>
        <w:spacing w:line="240" w:lineRule="auto" w:before="174" w:after="0"/>
        <w:ind w:left="1056" w:right="0" w:hanging="446"/>
        <w:jc w:val="left"/>
        <w:rPr>
          <w:rFonts w:ascii="Times New Roman" w:hAnsi="Times New Roman"/>
          <w:sz w:val="20"/>
        </w:rPr>
      </w:pPr>
      <w:hyperlink w:history="true" w:anchor="_bookmark55">
        <w:r>
          <w:rPr>
            <w:rFonts w:ascii="Times New Roman" w:hAnsi="Times New Roman"/>
            <w:sz w:val="20"/>
          </w:rPr>
          <w:t>Evangelización y</w:t>
        </w:r>
        <w:r>
          <w:rPr>
            <w:rFonts w:ascii="Times New Roman" w:hAnsi="Times New Roman"/>
            <w:spacing w:val="-29"/>
            <w:sz w:val="20"/>
          </w:rPr>
          <w:t> </w:t>
        </w:r>
        <w:r>
          <w:rPr>
            <w:rFonts w:ascii="Times New Roman" w:hAnsi="Times New Roman"/>
            <w:sz w:val="20"/>
          </w:rPr>
          <w:t>primeros</w:t>
        </w:r>
        <w:r>
          <w:rPr>
            <w:rFonts w:ascii="Times New Roman" w:hAnsi="Times New Roman"/>
            <w:spacing w:val="-15"/>
            <w:sz w:val="20"/>
          </w:rPr>
          <w:t> </w:t>
        </w:r>
        <w:r>
          <w:rPr>
            <w:rFonts w:ascii="Times New Roman" w:hAnsi="Times New Roman"/>
            <w:sz w:val="20"/>
          </w:rPr>
          <w:t>traslados</w:t>
          <w:tab/>
          <w:t>192</w:t>
        </w:r>
      </w:hyperlink>
    </w:p>
    <w:p>
      <w:pPr>
        <w:pStyle w:val="ListParagraph"/>
        <w:numPr>
          <w:ilvl w:val="1"/>
          <w:numId w:val="1"/>
        </w:numPr>
        <w:tabs>
          <w:tab w:pos="434" w:val="left" w:leader="none"/>
          <w:tab w:pos="7470" w:val="right" w:leader="dot"/>
        </w:tabs>
        <w:spacing w:line="240" w:lineRule="auto" w:before="181" w:after="0"/>
        <w:ind w:left="434" w:right="0" w:hanging="334"/>
        <w:jc w:val="left"/>
        <w:rPr>
          <w:rFonts w:ascii="Times New Roman" w:hAnsi="Times New Roman"/>
          <w:sz w:val="20"/>
        </w:rPr>
      </w:pPr>
      <w:hyperlink w:history="true" w:anchor="_bookmark56">
        <w:r>
          <w:rPr>
            <w:i/>
            <w:w w:val="95"/>
            <w:sz w:val="22"/>
          </w:rPr>
          <w:t>Descensos</w:t>
        </w:r>
        <w:r>
          <w:rPr>
            <w:i/>
            <w:spacing w:val="-13"/>
            <w:w w:val="95"/>
            <w:sz w:val="22"/>
          </w:rPr>
          <w:t> </w:t>
        </w:r>
        <w:r>
          <w:rPr>
            <w:i/>
            <w:w w:val="95"/>
            <w:sz w:val="22"/>
          </w:rPr>
          <w:t>demográficos</w:t>
        </w:r>
        <w:r>
          <w:rPr>
            <w:i/>
            <w:spacing w:val="-13"/>
            <w:w w:val="95"/>
            <w:sz w:val="22"/>
          </w:rPr>
          <w:t> </w:t>
        </w:r>
        <w:r>
          <w:rPr>
            <w:i/>
            <w:w w:val="95"/>
            <w:sz w:val="22"/>
          </w:rPr>
          <w:t>y</w:t>
        </w:r>
        <w:r>
          <w:rPr>
            <w:i/>
            <w:spacing w:val="-13"/>
            <w:w w:val="95"/>
            <w:sz w:val="22"/>
          </w:rPr>
          <w:t> </w:t>
        </w:r>
        <w:r>
          <w:rPr>
            <w:i/>
            <w:w w:val="95"/>
            <w:sz w:val="22"/>
          </w:rPr>
          <w:t>reacomodos</w:t>
        </w:r>
        <w:r>
          <w:rPr>
            <w:i/>
            <w:spacing w:val="-13"/>
            <w:w w:val="95"/>
            <w:sz w:val="22"/>
          </w:rPr>
          <w:t> </w:t>
        </w:r>
        <w:r>
          <w:rPr>
            <w:i/>
            <w:w w:val="95"/>
            <w:sz w:val="22"/>
          </w:rPr>
          <w:t>de</w:t>
        </w:r>
        <w:r>
          <w:rPr>
            <w:i/>
            <w:spacing w:val="-13"/>
            <w:w w:val="95"/>
            <w:sz w:val="22"/>
          </w:rPr>
          <w:t> </w:t>
        </w:r>
        <w:r>
          <w:rPr>
            <w:i/>
            <w:w w:val="95"/>
            <w:sz w:val="22"/>
          </w:rPr>
          <w:t>la</w:t>
        </w:r>
        <w:r>
          <w:rPr>
            <w:i/>
            <w:spacing w:val="-13"/>
            <w:w w:val="95"/>
            <w:sz w:val="22"/>
          </w:rPr>
          <w:t> </w:t>
        </w:r>
        <w:r>
          <w:rPr>
            <w:i/>
            <w:w w:val="95"/>
            <w:sz w:val="22"/>
          </w:rPr>
          <w:t>población</w:t>
        </w:r>
        <w:r>
          <w:rPr>
            <w:rFonts w:ascii="Times New Roman" w:hAnsi="Times New Roman"/>
            <w:w w:val="95"/>
            <w:sz w:val="20"/>
          </w:rPr>
          <w:tab/>
        </w:r>
        <w:r>
          <w:rPr>
            <w:rFonts w:ascii="Times New Roman" w:hAnsi="Times New Roman"/>
            <w:spacing w:val="-3"/>
            <w:w w:val="95"/>
            <w:sz w:val="20"/>
          </w:rPr>
          <w:t>195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  <w:tab w:pos="7470" w:val="right" w:leader="dot"/>
        </w:tabs>
        <w:spacing w:line="240" w:lineRule="auto" w:before="174" w:after="0"/>
        <w:ind w:left="1056" w:right="0" w:hanging="446"/>
        <w:jc w:val="left"/>
        <w:rPr>
          <w:rFonts w:ascii="Times New Roman" w:hAnsi="Times New Roman"/>
          <w:sz w:val="20"/>
        </w:rPr>
      </w:pPr>
      <w:hyperlink w:history="true" w:anchor="_bookmark56">
        <w:r>
          <w:rPr>
            <w:rFonts w:ascii="Times New Roman" w:hAnsi="Times New Roman"/>
            <w:sz w:val="20"/>
          </w:rPr>
          <w:t>Las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“plagas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trabajosas”</w:t>
          <w:tab/>
        </w:r>
        <w:r>
          <w:rPr>
            <w:rFonts w:ascii="Times New Roman" w:hAnsi="Times New Roman"/>
            <w:spacing w:val="-3"/>
            <w:sz w:val="20"/>
          </w:rPr>
          <w:t>195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  <w:tab w:pos="7470" w:val="right" w:leader="dot"/>
        </w:tabs>
        <w:spacing w:line="240" w:lineRule="auto" w:before="123" w:after="0"/>
        <w:ind w:left="1056" w:right="0" w:hanging="446"/>
        <w:jc w:val="left"/>
        <w:rPr>
          <w:rFonts w:ascii="Times New Roman"/>
          <w:sz w:val="20"/>
        </w:rPr>
      </w:pPr>
      <w:hyperlink w:history="true" w:anchor="_bookmark57">
        <w:r>
          <w:rPr>
            <w:rFonts w:ascii="Times New Roman"/>
            <w:sz w:val="20"/>
          </w:rPr>
          <w:t>El</w:t>
        </w:r>
        <w:r>
          <w:rPr>
            <w:rFonts w:ascii="Times New Roman"/>
            <w:spacing w:val="-13"/>
            <w:sz w:val="20"/>
          </w:rPr>
          <w:t> </w:t>
        </w:r>
        <w:r>
          <w:rPr>
            <w:rFonts w:ascii="Times New Roman"/>
            <w:sz w:val="20"/>
          </w:rPr>
          <w:t>cocoliztle</w:t>
          <w:tab/>
          <w:t>196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  <w:tab w:pos="7470" w:val="right" w:leader="dot"/>
        </w:tabs>
        <w:spacing w:line="240" w:lineRule="auto" w:before="123" w:after="0"/>
        <w:ind w:left="1056" w:right="0" w:hanging="446"/>
        <w:jc w:val="left"/>
        <w:rPr>
          <w:rFonts w:ascii="Times New Roman" w:hAnsi="Times New Roman"/>
          <w:sz w:val="20"/>
        </w:rPr>
      </w:pPr>
      <w:hyperlink w:history="true" w:anchor="_bookmark58">
        <w:r>
          <w:rPr>
            <w:rFonts w:ascii="Times New Roman" w:hAnsi="Times New Roman"/>
            <w:sz w:val="20"/>
          </w:rPr>
          <w:t>Saldos demográficos</w:t>
        </w:r>
        <w:r>
          <w:rPr>
            <w:rFonts w:ascii="Times New Roman" w:hAnsi="Times New Roman"/>
            <w:spacing w:val="-29"/>
            <w:sz w:val="20"/>
          </w:rPr>
          <w:t> </w:t>
        </w:r>
        <w:r>
          <w:rPr>
            <w:rFonts w:ascii="Times New Roman" w:hAnsi="Times New Roman"/>
            <w:sz w:val="20"/>
          </w:rPr>
          <w:t>del</w:t>
        </w:r>
        <w:r>
          <w:rPr>
            <w:rFonts w:ascii="Times New Roman" w:hAnsi="Times New Roman"/>
            <w:spacing w:val="-15"/>
            <w:sz w:val="20"/>
          </w:rPr>
          <w:t> </w:t>
        </w:r>
        <w:r>
          <w:rPr>
            <w:rFonts w:ascii="Times New Roman" w:hAnsi="Times New Roman"/>
            <w:sz w:val="20"/>
          </w:rPr>
          <w:t>cocoliztle</w:t>
          <w:tab/>
          <w:t>197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  <w:tab w:pos="7470" w:val="right" w:leader="dot"/>
        </w:tabs>
        <w:spacing w:line="240" w:lineRule="auto" w:before="123" w:after="0"/>
        <w:ind w:left="1056" w:right="0" w:hanging="446"/>
        <w:jc w:val="left"/>
        <w:rPr>
          <w:rFonts w:ascii="Times New Roman" w:hAnsi="Times New Roman"/>
          <w:sz w:val="20"/>
        </w:rPr>
      </w:pPr>
      <w:hyperlink w:history="true" w:anchor="_bookmark60">
        <w:r>
          <w:rPr>
            <w:rFonts w:ascii="Times New Roman" w:hAnsi="Times New Roman"/>
            <w:sz w:val="20"/>
          </w:rPr>
          <w:t>Los</w:t>
        </w:r>
        <w:r>
          <w:rPr>
            <w:rFonts w:ascii="Times New Roman" w:hAnsi="Times New Roman"/>
            <w:spacing w:val="-21"/>
            <w:sz w:val="20"/>
          </w:rPr>
          <w:t> </w:t>
        </w:r>
        <w:r>
          <w:rPr>
            <w:rFonts w:ascii="Times New Roman" w:hAnsi="Times New Roman"/>
            <w:sz w:val="20"/>
          </w:rPr>
          <w:t>reacomodos</w:t>
        </w:r>
        <w:r>
          <w:rPr>
            <w:rFonts w:ascii="Times New Roman" w:hAnsi="Times New Roman"/>
            <w:spacing w:val="-21"/>
            <w:sz w:val="20"/>
          </w:rPr>
          <w:t> </w:t>
        </w:r>
        <w:r>
          <w:rPr>
            <w:rFonts w:ascii="Times New Roman" w:hAnsi="Times New Roman"/>
            <w:sz w:val="20"/>
          </w:rPr>
          <w:t>poblacionales</w:t>
        </w:r>
        <w:r>
          <w:rPr>
            <w:rFonts w:ascii="Times New Roman" w:hAnsi="Times New Roman"/>
            <w:spacing w:val="-21"/>
            <w:sz w:val="20"/>
          </w:rPr>
          <w:t> </w:t>
        </w:r>
        <w:r>
          <w:rPr>
            <w:rFonts w:ascii="Times New Roman" w:hAnsi="Times New Roman"/>
            <w:sz w:val="20"/>
          </w:rPr>
          <w:t>vistos</w:t>
        </w:r>
        <w:r>
          <w:rPr>
            <w:rFonts w:ascii="Times New Roman" w:hAnsi="Times New Roman"/>
            <w:spacing w:val="-21"/>
            <w:sz w:val="20"/>
          </w:rPr>
          <w:t> </w:t>
        </w:r>
        <w:r>
          <w:rPr>
            <w:rFonts w:ascii="Times New Roman" w:hAnsi="Times New Roman"/>
            <w:sz w:val="20"/>
          </w:rPr>
          <w:t>a</w:t>
        </w:r>
        <w:r>
          <w:rPr>
            <w:rFonts w:ascii="Times New Roman" w:hAnsi="Times New Roman"/>
            <w:spacing w:val="-21"/>
            <w:sz w:val="20"/>
          </w:rPr>
          <w:t> </w:t>
        </w:r>
        <w:r>
          <w:rPr>
            <w:rFonts w:ascii="Times New Roman" w:hAnsi="Times New Roman"/>
            <w:sz w:val="20"/>
          </w:rPr>
          <w:t>través</w:t>
        </w:r>
        <w:r>
          <w:rPr>
            <w:rFonts w:ascii="Times New Roman" w:hAnsi="Times New Roman"/>
            <w:spacing w:val="-21"/>
            <w:sz w:val="20"/>
          </w:rPr>
          <w:t> </w:t>
        </w:r>
        <w:r>
          <w:rPr>
            <w:rFonts w:ascii="Times New Roman" w:hAnsi="Times New Roman"/>
            <w:sz w:val="20"/>
          </w:rPr>
          <w:t>del</w:t>
        </w:r>
        <w:r>
          <w:rPr>
            <w:rFonts w:ascii="Times New Roman" w:hAnsi="Times New Roman"/>
            <w:spacing w:val="-21"/>
            <w:sz w:val="20"/>
          </w:rPr>
          <w:t> </w:t>
        </w:r>
        <w:r>
          <w:rPr>
            <w:rFonts w:ascii="Times New Roman" w:hAnsi="Times New Roman"/>
            <w:sz w:val="20"/>
          </w:rPr>
          <w:t>informe</w:t>
        </w:r>
        <w:r>
          <w:rPr>
            <w:rFonts w:ascii="Times New Roman" w:hAnsi="Times New Roman"/>
            <w:spacing w:val="-21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21"/>
            <w:sz w:val="20"/>
          </w:rPr>
          <w:t> </w:t>
        </w:r>
        <w:r>
          <w:rPr>
            <w:rFonts w:ascii="Times New Roman" w:hAnsi="Times New Roman"/>
            <w:sz w:val="20"/>
          </w:rPr>
          <w:t>1569</w:t>
          <w:tab/>
        </w:r>
        <w:r>
          <w:rPr>
            <w:rFonts w:ascii="Times New Roman" w:hAnsi="Times New Roman"/>
            <w:spacing w:val="4"/>
            <w:sz w:val="20"/>
          </w:rPr>
          <w:t>200</w:t>
        </w:r>
      </w:hyperlink>
    </w:p>
    <w:p>
      <w:pPr>
        <w:pStyle w:val="ListParagraph"/>
        <w:numPr>
          <w:ilvl w:val="1"/>
          <w:numId w:val="1"/>
        </w:numPr>
        <w:tabs>
          <w:tab w:pos="434" w:val="left" w:leader="none"/>
        </w:tabs>
        <w:spacing w:line="240" w:lineRule="auto" w:before="181" w:after="0"/>
        <w:ind w:left="434" w:right="0" w:hanging="334"/>
        <w:jc w:val="left"/>
        <w:rPr>
          <w:i/>
          <w:sz w:val="22"/>
        </w:rPr>
      </w:pPr>
      <w:hyperlink w:history="true" w:anchor="_bookmark61">
        <w:r>
          <w:rPr>
            <w:i/>
            <w:w w:val="85"/>
            <w:sz w:val="22"/>
          </w:rPr>
          <w:t>Reordenación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del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espacio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en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torno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los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reales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minas: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las</w:t>
        </w:r>
        <w:r>
          <w:rPr>
            <w:i/>
            <w:spacing w:val="-17"/>
            <w:w w:val="85"/>
            <w:sz w:val="22"/>
          </w:rPr>
          <w:t> </w:t>
        </w:r>
        <w:r>
          <w:rPr>
            <w:i/>
            <w:w w:val="85"/>
            <w:sz w:val="22"/>
          </w:rPr>
          <w:t>congregaciones</w:t>
        </w:r>
      </w:hyperlink>
    </w:p>
    <w:p>
      <w:pPr>
        <w:tabs>
          <w:tab w:pos="7470" w:val="right" w:leader="dot"/>
        </w:tabs>
        <w:spacing w:before="6"/>
        <w:ind w:left="440" w:right="0" w:firstLine="0"/>
        <w:jc w:val="left"/>
        <w:rPr>
          <w:sz w:val="20"/>
        </w:rPr>
      </w:pPr>
      <w:hyperlink w:history="true" w:anchor="_bookmark61">
        <w:r>
          <w:rPr>
            <w:rFonts w:ascii="Cambria"/>
            <w:i/>
            <w:sz w:val="22"/>
          </w:rPr>
          <w:t>de</w:t>
        </w:r>
        <w:r>
          <w:rPr>
            <w:rFonts w:ascii="Cambria"/>
            <w:i/>
            <w:spacing w:val="-13"/>
            <w:sz w:val="22"/>
          </w:rPr>
          <w:t> </w:t>
        </w:r>
        <w:r>
          <w:rPr>
            <w:rFonts w:ascii="Cambria"/>
            <w:i/>
            <w:sz w:val="22"/>
          </w:rPr>
          <w:t>finales</w:t>
        </w:r>
        <w:r>
          <w:rPr>
            <w:rFonts w:ascii="Cambria"/>
            <w:i/>
            <w:spacing w:val="-13"/>
            <w:sz w:val="22"/>
          </w:rPr>
          <w:t> </w:t>
        </w:r>
        <w:r>
          <w:rPr>
            <w:rFonts w:ascii="Cambria"/>
            <w:i/>
            <w:sz w:val="22"/>
          </w:rPr>
          <w:t>del</w:t>
        </w:r>
        <w:r>
          <w:rPr>
            <w:rFonts w:ascii="Cambria"/>
            <w:i/>
            <w:spacing w:val="-13"/>
            <w:sz w:val="22"/>
          </w:rPr>
          <w:t> </w:t>
        </w:r>
        <w:r>
          <w:rPr>
            <w:rFonts w:ascii="Cambria"/>
            <w:i/>
            <w:sz w:val="22"/>
          </w:rPr>
          <w:t>siglo</w:t>
        </w:r>
        <w:r>
          <w:rPr>
            <w:rFonts w:ascii="Cambria"/>
            <w:i/>
            <w:spacing w:val="-13"/>
            <w:sz w:val="22"/>
          </w:rPr>
          <w:t> </w:t>
        </w:r>
        <w:r>
          <w:rPr>
            <w:rFonts w:ascii="Cambria"/>
            <w:i/>
            <w:sz w:val="22"/>
          </w:rPr>
          <w:t>XVI</w:t>
        </w:r>
        <w:r>
          <w:rPr>
            <w:rFonts w:ascii="Cambria"/>
            <w:i/>
            <w:spacing w:val="-13"/>
            <w:sz w:val="22"/>
          </w:rPr>
          <w:t> </w:t>
        </w:r>
        <w:r>
          <w:rPr>
            <w:rFonts w:ascii="Cambria"/>
            <w:i/>
            <w:sz w:val="22"/>
          </w:rPr>
          <w:t>y</w:t>
        </w:r>
        <w:r>
          <w:rPr>
            <w:rFonts w:ascii="Cambria"/>
            <w:i/>
            <w:spacing w:val="-13"/>
            <w:sz w:val="22"/>
          </w:rPr>
          <w:t> </w:t>
        </w:r>
        <w:r>
          <w:rPr>
            <w:rFonts w:ascii="Cambria"/>
            <w:i/>
            <w:sz w:val="22"/>
          </w:rPr>
          <w:t>principios</w:t>
        </w:r>
        <w:r>
          <w:rPr>
            <w:rFonts w:ascii="Cambria"/>
            <w:i/>
            <w:spacing w:val="-13"/>
            <w:sz w:val="22"/>
          </w:rPr>
          <w:t> </w:t>
        </w:r>
        <w:r>
          <w:rPr>
            <w:rFonts w:ascii="Cambria"/>
            <w:i/>
            <w:sz w:val="22"/>
          </w:rPr>
          <w:t>del</w:t>
        </w:r>
        <w:r>
          <w:rPr>
            <w:rFonts w:ascii="Cambria"/>
            <w:i/>
            <w:spacing w:val="-13"/>
            <w:sz w:val="22"/>
          </w:rPr>
          <w:t> </w:t>
        </w:r>
        <w:r>
          <w:rPr>
            <w:rFonts w:ascii="Cambria"/>
            <w:i/>
            <w:sz w:val="22"/>
          </w:rPr>
          <w:t>XVII</w:t>
        </w:r>
        <w:r>
          <w:rPr>
            <w:sz w:val="20"/>
          </w:rPr>
          <w:tab/>
        </w:r>
        <w:r>
          <w:rPr>
            <w:spacing w:val="3"/>
            <w:sz w:val="20"/>
          </w:rPr>
          <w:t>207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  <w:tab w:pos="7470" w:val="right" w:leader="dot"/>
        </w:tabs>
        <w:spacing w:line="240" w:lineRule="auto" w:before="174" w:after="0"/>
        <w:ind w:left="1056" w:right="0" w:hanging="446"/>
        <w:jc w:val="left"/>
        <w:rPr>
          <w:rFonts w:ascii="Times New Roman" w:hAnsi="Times New Roman"/>
          <w:sz w:val="20"/>
        </w:rPr>
      </w:pPr>
      <w:hyperlink w:history="true" w:anchor="_bookmark61">
        <w:r>
          <w:rPr>
            <w:rFonts w:ascii="Times New Roman" w:hAnsi="Times New Roman"/>
            <w:sz w:val="20"/>
          </w:rPr>
          <w:t>Las secuelas</w:t>
        </w:r>
        <w:r>
          <w:rPr>
            <w:rFonts w:ascii="Times New Roman" w:hAnsi="Times New Roman"/>
            <w:spacing w:val="-28"/>
            <w:sz w:val="20"/>
          </w:rPr>
          <w:t> </w:t>
        </w:r>
        <w:r>
          <w:rPr>
            <w:rFonts w:ascii="Times New Roman" w:hAnsi="Times New Roman"/>
            <w:sz w:val="20"/>
          </w:rPr>
          <w:t>del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matlazáhuatl</w:t>
          <w:tab/>
        </w:r>
        <w:r>
          <w:rPr>
            <w:rFonts w:ascii="Times New Roman" w:hAnsi="Times New Roman"/>
            <w:spacing w:val="3"/>
            <w:sz w:val="20"/>
          </w:rPr>
          <w:t>207</w:t>
        </w:r>
      </w:hyperlink>
    </w:p>
    <w:p>
      <w:pPr>
        <w:spacing w:after="0" w:line="240" w:lineRule="auto"/>
        <w:jc w:val="left"/>
        <w:rPr>
          <w:rFonts w:ascii="Times New Roman" w:hAnsi="Times New Roman"/>
          <w:sz w:val="20"/>
        </w:rPr>
        <w:sectPr>
          <w:pgSz w:w="9360" w:h="13040"/>
          <w:pgMar w:top="1200" w:bottom="280" w:left="920" w:right="860"/>
        </w:sectPr>
      </w:pPr>
    </w:p>
    <w:p>
      <w:pPr>
        <w:pStyle w:val="ListParagraph"/>
        <w:numPr>
          <w:ilvl w:val="2"/>
          <w:numId w:val="1"/>
        </w:numPr>
        <w:tabs>
          <w:tab w:pos="1067" w:val="left" w:leader="none"/>
          <w:tab w:pos="7475" w:val="right" w:leader="dot"/>
        </w:tabs>
        <w:spacing w:line="240" w:lineRule="auto" w:before="147" w:after="0"/>
        <w:ind w:left="1066" w:right="0" w:hanging="446"/>
        <w:jc w:val="left"/>
        <w:rPr>
          <w:rFonts w:ascii="Times New Roman"/>
          <w:sz w:val="20"/>
        </w:rPr>
      </w:pPr>
      <w:hyperlink w:history="true" w:anchor="_bookmark62">
        <w:r>
          <w:rPr>
            <w:rFonts w:ascii="Times New Roman"/>
            <w:sz w:val="20"/>
          </w:rPr>
          <w:t>Respuestas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de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la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autoridad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virreinal</w:t>
          <w:tab/>
        </w:r>
        <w:r>
          <w:rPr>
            <w:rFonts w:ascii="Times New Roman"/>
            <w:spacing w:val="-5"/>
            <w:sz w:val="20"/>
          </w:rPr>
          <w:t>210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  <w:tab w:pos="7480" w:val="right" w:leader="dot"/>
        </w:tabs>
        <w:spacing w:line="240" w:lineRule="auto" w:before="123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63">
        <w:r>
          <w:rPr>
            <w:rFonts w:ascii="Times New Roman" w:hAnsi="Times New Roman"/>
            <w:sz w:val="20"/>
          </w:rPr>
          <w:t>Los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z w:val="20"/>
          </w:rPr>
          <w:t>primeros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z w:val="20"/>
          </w:rPr>
          <w:t>traslados: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z w:val="20"/>
          </w:rPr>
          <w:t>fracasos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z w:val="20"/>
          </w:rPr>
          <w:t>y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z w:val="20"/>
          </w:rPr>
          <w:t>sistematización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z w:val="20"/>
          </w:rPr>
          <w:t>las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z w:val="20"/>
          </w:rPr>
          <w:t>congregaciones</w:t>
          <w:tab/>
          <w:t>212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</w:tabs>
        <w:spacing w:line="240" w:lineRule="auto" w:before="123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64">
        <w:r>
          <w:rPr>
            <w:rFonts w:ascii="Times New Roman" w:hAnsi="Times New Roman"/>
            <w:w w:val="95"/>
            <w:sz w:val="20"/>
          </w:rPr>
          <w:t>Las</w:t>
        </w:r>
        <w:r>
          <w:rPr>
            <w:rFonts w:ascii="Times New Roman" w:hAnsi="Times New Roman"/>
            <w:spacing w:val="-16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instrucciones</w:t>
        </w:r>
        <w:r>
          <w:rPr>
            <w:rFonts w:ascii="Times New Roman" w:hAnsi="Times New Roman"/>
            <w:spacing w:val="-16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16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congregación</w:t>
        </w:r>
        <w:r>
          <w:rPr>
            <w:rFonts w:ascii="Times New Roman" w:hAnsi="Times New Roman"/>
            <w:spacing w:val="-16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16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1601</w:t>
        </w:r>
        <w:r>
          <w:rPr>
            <w:rFonts w:ascii="Times New Roman" w:hAnsi="Times New Roman"/>
            <w:spacing w:val="-16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para</w:t>
        </w:r>
        <w:r>
          <w:rPr>
            <w:rFonts w:ascii="Times New Roman" w:hAnsi="Times New Roman"/>
            <w:spacing w:val="-16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los</w:t>
        </w:r>
        <w:r>
          <w:rPr>
            <w:rFonts w:ascii="Times New Roman" w:hAnsi="Times New Roman"/>
            <w:spacing w:val="-16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pueblos</w:t>
        </w:r>
      </w:hyperlink>
    </w:p>
    <w:p>
      <w:pPr>
        <w:tabs>
          <w:tab w:pos="7476" w:val="right" w:leader="dot"/>
        </w:tabs>
        <w:spacing w:before="10"/>
        <w:ind w:left="1074" w:right="0" w:firstLine="0"/>
        <w:jc w:val="left"/>
        <w:rPr>
          <w:sz w:val="20"/>
        </w:rPr>
      </w:pPr>
      <w:hyperlink w:history="true" w:anchor="_bookmark64">
        <w:r>
          <w:rPr>
            <w:sz w:val="20"/>
          </w:rPr>
          <w:t>de la</w:t>
        </w:r>
        <w:r>
          <w:rPr>
            <w:spacing w:val="-26"/>
            <w:sz w:val="20"/>
          </w:rPr>
          <w:t> </w:t>
        </w:r>
        <w:r>
          <w:rPr>
            <w:sz w:val="20"/>
          </w:rPr>
          <w:t>vertiente</w:t>
        </w:r>
        <w:r>
          <w:rPr>
            <w:spacing w:val="-13"/>
            <w:sz w:val="20"/>
          </w:rPr>
          <w:t> </w:t>
        </w:r>
        <w:r>
          <w:rPr>
            <w:sz w:val="20"/>
          </w:rPr>
          <w:t>sureña</w:t>
          <w:tab/>
          <w:t>221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  <w:tab w:pos="7483" w:val="right" w:leader="dot"/>
        </w:tabs>
        <w:spacing w:line="240" w:lineRule="auto" w:before="123" w:after="0"/>
        <w:ind w:left="1066" w:right="0" w:hanging="446"/>
        <w:jc w:val="left"/>
        <w:rPr>
          <w:rFonts w:ascii="Times New Roman"/>
          <w:sz w:val="20"/>
        </w:rPr>
      </w:pPr>
      <w:hyperlink w:history="true" w:anchor="_bookmark65">
        <w:r>
          <w:rPr>
            <w:rFonts w:ascii="Times New Roman"/>
            <w:sz w:val="20"/>
          </w:rPr>
          <w:t>El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reverso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de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la</w:t>
        </w:r>
        <w:r>
          <w:rPr>
            <w:rFonts w:ascii="Times New Roman"/>
            <w:spacing w:val="-14"/>
            <w:sz w:val="20"/>
          </w:rPr>
          <w:t> </w:t>
        </w:r>
        <w:r>
          <w:rPr>
            <w:rFonts w:ascii="Times New Roman"/>
            <w:sz w:val="20"/>
          </w:rPr>
          <w:t>moneda</w:t>
          <w:tab/>
        </w:r>
        <w:r>
          <w:rPr>
            <w:rFonts w:ascii="Times New Roman"/>
            <w:spacing w:val="3"/>
            <w:sz w:val="20"/>
          </w:rPr>
          <w:t>222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</w:tabs>
        <w:spacing w:line="240" w:lineRule="auto" w:before="123" w:after="0"/>
        <w:ind w:left="1066" w:right="0" w:hanging="446"/>
        <w:jc w:val="left"/>
        <w:rPr>
          <w:rFonts w:ascii="Times New Roman"/>
          <w:sz w:val="20"/>
        </w:rPr>
      </w:pPr>
      <w:hyperlink w:history="true" w:anchor="_bookmark66">
        <w:r>
          <w:rPr>
            <w:rFonts w:ascii="Times New Roman"/>
            <w:sz w:val="20"/>
          </w:rPr>
          <w:t>Excepciones</w:t>
        </w:r>
        <w:r>
          <w:rPr>
            <w:rFonts w:ascii="Times New Roman"/>
            <w:spacing w:val="-35"/>
            <w:sz w:val="20"/>
          </w:rPr>
          <w:t> </w:t>
        </w:r>
        <w:r>
          <w:rPr>
            <w:rFonts w:ascii="Times New Roman"/>
            <w:sz w:val="20"/>
          </w:rPr>
          <w:t>que</w:t>
        </w:r>
        <w:r>
          <w:rPr>
            <w:rFonts w:ascii="Times New Roman"/>
            <w:spacing w:val="-35"/>
            <w:sz w:val="20"/>
          </w:rPr>
          <w:t> </w:t>
        </w:r>
        <w:r>
          <w:rPr>
            <w:rFonts w:ascii="Times New Roman"/>
            <w:sz w:val="20"/>
          </w:rPr>
          <w:t>derivan</w:t>
        </w:r>
        <w:r>
          <w:rPr>
            <w:rFonts w:ascii="Times New Roman"/>
            <w:spacing w:val="-35"/>
            <w:sz w:val="20"/>
          </w:rPr>
          <w:t> </w:t>
        </w:r>
        <w:r>
          <w:rPr>
            <w:rFonts w:ascii="Times New Roman"/>
            <w:sz w:val="20"/>
          </w:rPr>
          <w:t>en</w:t>
        </w:r>
        <w:r>
          <w:rPr>
            <w:rFonts w:ascii="Times New Roman"/>
            <w:spacing w:val="-35"/>
            <w:sz w:val="20"/>
          </w:rPr>
          <w:t> </w:t>
        </w:r>
        <w:r>
          <w:rPr>
            <w:rFonts w:ascii="Times New Roman"/>
            <w:sz w:val="20"/>
          </w:rPr>
          <w:t>el</w:t>
        </w:r>
        <w:r>
          <w:rPr>
            <w:rFonts w:ascii="Times New Roman"/>
            <w:spacing w:val="-35"/>
            <w:sz w:val="20"/>
          </w:rPr>
          <w:t> </w:t>
        </w:r>
        <w:r>
          <w:rPr>
            <w:rFonts w:ascii="Times New Roman"/>
            <w:sz w:val="20"/>
          </w:rPr>
          <w:t>surgimiento</w:t>
        </w:r>
        <w:r>
          <w:rPr>
            <w:rFonts w:ascii="Times New Roman"/>
            <w:spacing w:val="-35"/>
            <w:sz w:val="20"/>
          </w:rPr>
          <w:t> </w:t>
        </w:r>
        <w:r>
          <w:rPr>
            <w:rFonts w:ascii="Times New Roman"/>
            <w:sz w:val="20"/>
          </w:rPr>
          <w:t>de</w:t>
        </w:r>
        <w:r>
          <w:rPr>
            <w:rFonts w:ascii="Times New Roman"/>
            <w:spacing w:val="-35"/>
            <w:sz w:val="20"/>
          </w:rPr>
          <w:t> </w:t>
        </w:r>
        <w:r>
          <w:rPr>
            <w:rFonts w:ascii="Times New Roman"/>
            <w:sz w:val="20"/>
          </w:rPr>
          <w:t>nuevos</w:t>
        </w:r>
        <w:r>
          <w:rPr>
            <w:rFonts w:ascii="Times New Roman"/>
            <w:spacing w:val="-35"/>
            <w:sz w:val="20"/>
          </w:rPr>
          <w:t> </w:t>
        </w:r>
        <w:r>
          <w:rPr>
            <w:rFonts w:ascii="Times New Roman"/>
            <w:sz w:val="20"/>
          </w:rPr>
          <w:t>centros</w:t>
        </w:r>
        <w:r>
          <w:rPr>
            <w:rFonts w:ascii="Times New Roman"/>
            <w:spacing w:val="-35"/>
            <w:sz w:val="20"/>
          </w:rPr>
          <w:t> </w:t>
        </w:r>
        <w:r>
          <w:rPr>
            <w:rFonts w:ascii="Times New Roman"/>
            <w:sz w:val="20"/>
          </w:rPr>
          <w:t>poblacionales</w:t>
        </w:r>
        <w:r>
          <w:rPr>
            <w:rFonts w:ascii="Times New Roman"/>
            <w:spacing w:val="-23"/>
            <w:sz w:val="20"/>
          </w:rPr>
          <w:t> </w:t>
        </w:r>
        <w:r>
          <w:rPr>
            <w:rFonts w:ascii="Times New Roman"/>
            <w:spacing w:val="30"/>
            <w:sz w:val="20"/>
          </w:rPr>
          <w:t>.</w:t>
        </w:r>
        <w:r>
          <w:rPr>
            <w:rFonts w:ascii="Times New Roman"/>
            <w:spacing w:val="-31"/>
            <w:sz w:val="20"/>
          </w:rPr>
          <w:t> </w:t>
        </w:r>
        <w:r>
          <w:rPr>
            <w:rFonts w:ascii="Times New Roman"/>
            <w:spacing w:val="30"/>
            <w:sz w:val="20"/>
          </w:rPr>
          <w:t>.</w:t>
        </w:r>
        <w:r>
          <w:rPr>
            <w:rFonts w:ascii="Times New Roman"/>
            <w:spacing w:val="-31"/>
            <w:sz w:val="20"/>
          </w:rPr>
          <w:t> </w:t>
        </w:r>
        <w:r>
          <w:rPr>
            <w:rFonts w:ascii="Times New Roman"/>
            <w:sz w:val="20"/>
          </w:rPr>
          <w:t>.</w:t>
        </w:r>
        <w:r>
          <w:rPr>
            <w:rFonts w:ascii="Times New Roman"/>
            <w:spacing w:val="8"/>
            <w:sz w:val="20"/>
          </w:rPr>
          <w:t> </w:t>
        </w:r>
        <w:r>
          <w:rPr>
            <w:rFonts w:ascii="Times New Roman"/>
            <w:spacing w:val="3"/>
            <w:sz w:val="20"/>
          </w:rPr>
          <w:t>224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  <w:tab w:pos="7480" w:val="right" w:leader="dot"/>
        </w:tabs>
        <w:spacing w:line="240" w:lineRule="auto" w:before="123" w:after="0"/>
        <w:ind w:left="1066" w:right="0" w:hanging="446"/>
        <w:jc w:val="left"/>
        <w:rPr>
          <w:rFonts w:ascii="Times New Roman"/>
          <w:sz w:val="20"/>
        </w:rPr>
      </w:pPr>
      <w:hyperlink w:history="true" w:anchor="_bookmark67">
        <w:r>
          <w:rPr>
            <w:rFonts w:ascii="Times New Roman"/>
            <w:sz w:val="20"/>
          </w:rPr>
          <w:t>Fracasos</w:t>
        </w:r>
        <w:r>
          <w:rPr>
            <w:rFonts w:ascii="Times New Roman"/>
            <w:spacing w:val="-15"/>
            <w:sz w:val="20"/>
          </w:rPr>
          <w:t> </w:t>
        </w:r>
        <w:r>
          <w:rPr>
            <w:rFonts w:ascii="Times New Roman"/>
            <w:sz w:val="20"/>
          </w:rPr>
          <w:t>inducidos</w:t>
        </w:r>
        <w:r>
          <w:rPr>
            <w:rFonts w:ascii="Times New Roman"/>
            <w:spacing w:val="-15"/>
            <w:sz w:val="20"/>
          </w:rPr>
          <w:t> </w:t>
        </w:r>
        <w:r>
          <w:rPr>
            <w:rFonts w:ascii="Times New Roman"/>
            <w:sz w:val="20"/>
          </w:rPr>
          <w:t>por</w:t>
        </w:r>
        <w:r>
          <w:rPr>
            <w:rFonts w:ascii="Times New Roman"/>
            <w:spacing w:val="-15"/>
            <w:sz w:val="20"/>
          </w:rPr>
          <w:t> </w:t>
        </w:r>
        <w:r>
          <w:rPr>
            <w:rFonts w:ascii="Times New Roman"/>
            <w:sz w:val="20"/>
          </w:rPr>
          <w:t>intereses</w:t>
        </w:r>
        <w:r>
          <w:rPr>
            <w:rFonts w:ascii="Times New Roman"/>
            <w:spacing w:val="-15"/>
            <w:sz w:val="20"/>
          </w:rPr>
          <w:t> </w:t>
        </w:r>
        <w:r>
          <w:rPr>
            <w:rFonts w:ascii="Times New Roman"/>
            <w:sz w:val="20"/>
          </w:rPr>
          <w:t>particulares</w:t>
          <w:tab/>
          <w:t>227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</w:tabs>
        <w:spacing w:line="240" w:lineRule="auto" w:before="123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69">
        <w:r>
          <w:rPr>
            <w:rFonts w:ascii="Times New Roman" w:hAnsi="Times New Roman"/>
            <w:w w:val="95"/>
            <w:sz w:val="20"/>
          </w:rPr>
          <w:t>La</w:t>
        </w:r>
        <w:r>
          <w:rPr>
            <w:rFonts w:ascii="Times New Roman" w:hAnsi="Times New Roman"/>
            <w:spacing w:val="-1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congregación</w:t>
        </w:r>
        <w:r>
          <w:rPr>
            <w:rFonts w:ascii="Times New Roman" w:hAnsi="Times New Roman"/>
            <w:spacing w:val="-1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15"/>
            <w:w w:val="95"/>
            <w:sz w:val="20"/>
          </w:rPr>
          <w:t> </w:t>
        </w:r>
        <w:r>
          <w:rPr>
            <w:rFonts w:ascii="Times New Roman" w:hAnsi="Times New Roman"/>
            <w:spacing w:val="-3"/>
            <w:w w:val="95"/>
            <w:sz w:val="20"/>
          </w:rPr>
          <w:t>Tequisquipan.</w:t>
        </w:r>
        <w:r>
          <w:rPr>
            <w:rFonts w:ascii="Times New Roman" w:hAnsi="Times New Roman"/>
            <w:spacing w:val="-15"/>
            <w:w w:val="95"/>
            <w:sz w:val="20"/>
          </w:rPr>
          <w:t> </w:t>
        </w:r>
        <w:r>
          <w:rPr>
            <w:rFonts w:ascii="Times New Roman" w:hAnsi="Times New Roman"/>
            <w:spacing w:val="-4"/>
            <w:w w:val="95"/>
            <w:sz w:val="20"/>
          </w:rPr>
          <w:t>Un</w:t>
        </w:r>
        <w:r>
          <w:rPr>
            <w:rFonts w:ascii="Times New Roman" w:hAnsi="Times New Roman"/>
            <w:spacing w:val="-1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ejemplo</w:t>
        </w:r>
        <w:r>
          <w:rPr>
            <w:rFonts w:ascii="Times New Roman" w:hAnsi="Times New Roman"/>
            <w:spacing w:val="-1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1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organización</w:t>
        </w:r>
        <w:r>
          <w:rPr>
            <w:rFonts w:ascii="Times New Roman" w:hAnsi="Times New Roman"/>
            <w:spacing w:val="-1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del</w:t>
        </w:r>
        <w:r>
          <w:rPr>
            <w:rFonts w:ascii="Times New Roman" w:hAnsi="Times New Roman"/>
            <w:spacing w:val="-1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espacio</w:t>
        </w:r>
      </w:hyperlink>
    </w:p>
    <w:p>
      <w:pPr>
        <w:tabs>
          <w:tab w:pos="7479" w:val="right" w:leader="dot"/>
        </w:tabs>
        <w:spacing w:before="10"/>
        <w:ind w:left="1074" w:right="0" w:firstLine="0"/>
        <w:jc w:val="left"/>
        <w:rPr>
          <w:sz w:val="20"/>
        </w:rPr>
      </w:pPr>
      <w:hyperlink w:history="true" w:anchor="_bookmark69">
        <w:r>
          <w:rPr>
            <w:sz w:val="20"/>
          </w:rPr>
          <w:t>colonial</w:t>
        </w:r>
        <w:r>
          <w:rPr>
            <w:spacing w:val="-14"/>
            <w:sz w:val="20"/>
          </w:rPr>
          <w:t> </w:t>
        </w:r>
        <w:r>
          <w:rPr>
            <w:sz w:val="20"/>
          </w:rPr>
          <w:t>en</w:t>
        </w:r>
        <w:r>
          <w:rPr>
            <w:spacing w:val="-14"/>
            <w:sz w:val="20"/>
          </w:rPr>
          <w:t> </w:t>
        </w:r>
        <w:r>
          <w:rPr>
            <w:sz w:val="20"/>
          </w:rPr>
          <w:t>función</w:t>
        </w:r>
        <w:r>
          <w:rPr>
            <w:spacing w:val="-14"/>
            <w:sz w:val="20"/>
          </w:rPr>
          <w:t> </w:t>
        </w:r>
        <w:r>
          <w:rPr>
            <w:sz w:val="20"/>
          </w:rPr>
          <w:t>de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minería</w:t>
          <w:tab/>
          <w:t>232</w:t>
        </w:r>
      </w:hyperlink>
    </w:p>
    <w:p>
      <w:pPr>
        <w:tabs>
          <w:tab w:pos="7472" w:val="right" w:leader="dot"/>
        </w:tabs>
        <w:spacing w:before="242"/>
        <w:ind w:left="110" w:right="0" w:firstLine="0"/>
        <w:jc w:val="left"/>
        <w:rPr>
          <w:sz w:val="20"/>
        </w:rPr>
      </w:pPr>
      <w:hyperlink w:history="true" w:anchor="_bookmark72">
        <w:r>
          <w:rPr>
            <w:b/>
            <w:sz w:val="22"/>
          </w:rPr>
          <w:t>Capítulo</w:t>
        </w:r>
        <w:r>
          <w:rPr>
            <w:b/>
            <w:spacing w:val="-16"/>
            <w:sz w:val="22"/>
          </w:rPr>
          <w:t> </w:t>
        </w:r>
        <w:r>
          <w:rPr>
            <w:b/>
            <w:sz w:val="22"/>
          </w:rPr>
          <w:t>quinto</w:t>
        </w:r>
        <w:r>
          <w:rPr>
            <w:sz w:val="20"/>
          </w:rPr>
          <w:tab/>
        </w:r>
        <w:r>
          <w:rPr>
            <w:spacing w:val="-3"/>
            <w:sz w:val="20"/>
          </w:rPr>
          <w:t>241</w:t>
        </w:r>
      </w:hyperlink>
    </w:p>
    <w:p>
      <w:pPr>
        <w:pStyle w:val="ListParagraph"/>
        <w:numPr>
          <w:ilvl w:val="0"/>
          <w:numId w:val="1"/>
        </w:numPr>
        <w:tabs>
          <w:tab w:pos="311" w:val="left" w:leader="none"/>
        </w:tabs>
        <w:spacing w:line="240" w:lineRule="auto" w:before="351" w:after="0"/>
        <w:ind w:left="310" w:right="0" w:hanging="200"/>
        <w:jc w:val="left"/>
        <w:rPr>
          <w:rFonts w:ascii="Times New Roman" w:hAnsi="Times New Roman"/>
          <w:b/>
          <w:sz w:val="22"/>
        </w:rPr>
      </w:pPr>
      <w:hyperlink w:history="true" w:anchor="_bookmark73">
        <w:r>
          <w:rPr>
            <w:rFonts w:ascii="Times New Roman" w:hAnsi="Times New Roman"/>
            <w:b/>
            <w:w w:val="95"/>
            <w:sz w:val="22"/>
          </w:rPr>
          <w:t>El</w:t>
        </w:r>
        <w:r>
          <w:rPr>
            <w:rFonts w:ascii="Times New Roman" w:hAnsi="Times New Roman"/>
            <w:b/>
            <w:spacing w:val="-26"/>
            <w:w w:val="95"/>
            <w:sz w:val="22"/>
          </w:rPr>
          <w:t> </w:t>
        </w:r>
        <w:r>
          <w:rPr>
            <w:rFonts w:ascii="Times New Roman" w:hAnsi="Times New Roman"/>
            <w:b/>
            <w:w w:val="95"/>
            <w:sz w:val="22"/>
          </w:rPr>
          <w:t>saldo</w:t>
        </w:r>
        <w:r>
          <w:rPr>
            <w:rFonts w:ascii="Times New Roman" w:hAnsi="Times New Roman"/>
            <w:b/>
            <w:spacing w:val="-26"/>
            <w:w w:val="95"/>
            <w:sz w:val="22"/>
          </w:rPr>
          <w:t> </w:t>
        </w:r>
        <w:r>
          <w:rPr>
            <w:rFonts w:ascii="Times New Roman" w:hAnsi="Times New Roman"/>
            <w:b/>
            <w:w w:val="95"/>
            <w:sz w:val="22"/>
          </w:rPr>
          <w:t>de</w:t>
        </w:r>
        <w:r>
          <w:rPr>
            <w:rFonts w:ascii="Times New Roman" w:hAnsi="Times New Roman"/>
            <w:b/>
            <w:spacing w:val="-26"/>
            <w:w w:val="95"/>
            <w:sz w:val="22"/>
          </w:rPr>
          <w:t> </w:t>
        </w:r>
        <w:r>
          <w:rPr>
            <w:rFonts w:ascii="Times New Roman" w:hAnsi="Times New Roman"/>
            <w:b/>
            <w:w w:val="95"/>
            <w:sz w:val="22"/>
          </w:rPr>
          <w:t>la</w:t>
        </w:r>
        <w:r>
          <w:rPr>
            <w:rFonts w:ascii="Times New Roman" w:hAnsi="Times New Roman"/>
            <w:b/>
            <w:spacing w:val="-26"/>
            <w:w w:val="95"/>
            <w:sz w:val="22"/>
          </w:rPr>
          <w:t> </w:t>
        </w:r>
        <w:r>
          <w:rPr>
            <w:rFonts w:ascii="Times New Roman" w:hAnsi="Times New Roman"/>
            <w:b/>
            <w:w w:val="95"/>
            <w:sz w:val="22"/>
          </w:rPr>
          <w:t>colonización</w:t>
        </w:r>
        <w:r>
          <w:rPr>
            <w:rFonts w:ascii="Times New Roman" w:hAnsi="Times New Roman"/>
            <w:b/>
            <w:spacing w:val="-26"/>
            <w:w w:val="95"/>
            <w:sz w:val="22"/>
          </w:rPr>
          <w:t> </w:t>
        </w:r>
        <w:r>
          <w:rPr>
            <w:rFonts w:ascii="Times New Roman" w:hAnsi="Times New Roman"/>
            <w:b/>
            <w:w w:val="95"/>
            <w:sz w:val="22"/>
          </w:rPr>
          <w:t>española:</w:t>
        </w:r>
        <w:r>
          <w:rPr>
            <w:rFonts w:ascii="Times New Roman" w:hAnsi="Times New Roman"/>
            <w:b/>
            <w:spacing w:val="-26"/>
            <w:w w:val="95"/>
            <w:sz w:val="22"/>
          </w:rPr>
          <w:t> </w:t>
        </w:r>
        <w:r>
          <w:rPr>
            <w:rFonts w:ascii="Times New Roman" w:hAnsi="Times New Roman"/>
            <w:b/>
            <w:w w:val="95"/>
            <w:sz w:val="22"/>
          </w:rPr>
          <w:t>fragmentación</w:t>
        </w:r>
        <w:r>
          <w:rPr>
            <w:rFonts w:ascii="Times New Roman" w:hAnsi="Times New Roman"/>
            <w:b/>
            <w:spacing w:val="-26"/>
            <w:w w:val="95"/>
            <w:sz w:val="22"/>
          </w:rPr>
          <w:t> </w:t>
        </w:r>
        <w:r>
          <w:rPr>
            <w:rFonts w:ascii="Times New Roman" w:hAnsi="Times New Roman"/>
            <w:b/>
            <w:w w:val="95"/>
            <w:sz w:val="22"/>
          </w:rPr>
          <w:t>de</w:t>
        </w:r>
        <w:r>
          <w:rPr>
            <w:rFonts w:ascii="Times New Roman" w:hAnsi="Times New Roman"/>
            <w:b/>
            <w:spacing w:val="-26"/>
            <w:w w:val="95"/>
            <w:sz w:val="22"/>
          </w:rPr>
          <w:t> </w:t>
        </w:r>
        <w:r>
          <w:rPr>
            <w:rFonts w:ascii="Times New Roman" w:hAnsi="Times New Roman"/>
            <w:b/>
            <w:w w:val="95"/>
            <w:sz w:val="22"/>
          </w:rPr>
          <w:t>pueblos</w:t>
        </w:r>
      </w:hyperlink>
    </w:p>
    <w:p>
      <w:pPr>
        <w:tabs>
          <w:tab w:pos="7480" w:val="right" w:leader="dot"/>
        </w:tabs>
        <w:spacing w:before="11"/>
        <w:ind w:left="337" w:right="0" w:firstLine="0"/>
        <w:jc w:val="left"/>
        <w:rPr>
          <w:sz w:val="20"/>
        </w:rPr>
      </w:pPr>
      <w:hyperlink w:history="true" w:anchor="_bookmark73">
        <w:r>
          <w:rPr>
            <w:b/>
            <w:sz w:val="22"/>
          </w:rPr>
          <w:t>y desarrollo</w:t>
        </w:r>
        <w:r>
          <w:rPr>
            <w:b/>
            <w:spacing w:val="-34"/>
            <w:sz w:val="22"/>
          </w:rPr>
          <w:t> </w:t>
        </w:r>
        <w:r>
          <w:rPr>
            <w:b/>
            <w:sz w:val="22"/>
          </w:rPr>
          <w:t>de</w:t>
        </w:r>
        <w:r>
          <w:rPr>
            <w:b/>
            <w:spacing w:val="-17"/>
            <w:sz w:val="22"/>
          </w:rPr>
          <w:t> </w:t>
        </w:r>
        <w:r>
          <w:rPr>
            <w:b/>
            <w:sz w:val="22"/>
          </w:rPr>
          <w:t>comunidades</w:t>
        </w:r>
        <w:r>
          <w:rPr>
            <w:sz w:val="20"/>
          </w:rPr>
          <w:tab/>
        </w:r>
        <w:r>
          <w:rPr>
            <w:spacing w:val="2"/>
            <w:sz w:val="20"/>
          </w:rPr>
          <w:t>243</w:t>
        </w:r>
      </w:hyperlink>
    </w:p>
    <w:p>
      <w:pPr>
        <w:pStyle w:val="ListParagraph"/>
        <w:numPr>
          <w:ilvl w:val="1"/>
          <w:numId w:val="1"/>
        </w:numPr>
        <w:tabs>
          <w:tab w:pos="444" w:val="left" w:leader="none"/>
        </w:tabs>
        <w:spacing w:line="240" w:lineRule="auto" w:before="291" w:after="0"/>
        <w:ind w:left="443" w:right="0" w:hanging="333"/>
        <w:jc w:val="left"/>
        <w:rPr>
          <w:i/>
          <w:sz w:val="22"/>
        </w:rPr>
      </w:pPr>
      <w:hyperlink w:history="true" w:anchor="_bookmark74">
        <w:r>
          <w:rPr>
            <w:i/>
            <w:w w:val="80"/>
            <w:sz w:val="22"/>
          </w:rPr>
          <w:t>Algunos aspectos coyunturales: trabajo independiente, recuperación    </w:t>
        </w:r>
        <w:r>
          <w:rPr>
            <w:i/>
            <w:spacing w:val="19"/>
            <w:w w:val="80"/>
            <w:sz w:val="22"/>
          </w:rPr>
          <w:t> </w:t>
        </w:r>
        <w:r>
          <w:rPr>
            <w:i/>
            <w:w w:val="80"/>
            <w:sz w:val="22"/>
          </w:rPr>
          <w:t>demográfica</w:t>
        </w:r>
      </w:hyperlink>
    </w:p>
    <w:p>
      <w:pPr>
        <w:tabs>
          <w:tab w:pos="7480" w:val="right" w:leader="dot"/>
        </w:tabs>
        <w:spacing w:before="6"/>
        <w:ind w:left="450" w:right="0" w:firstLine="0"/>
        <w:jc w:val="left"/>
        <w:rPr>
          <w:sz w:val="20"/>
        </w:rPr>
      </w:pPr>
      <w:hyperlink w:history="true" w:anchor="_bookmark74">
        <w:r>
          <w:rPr>
            <w:rFonts w:ascii="Cambria"/>
            <w:i/>
            <w:w w:val="95"/>
            <w:sz w:val="22"/>
          </w:rPr>
          <w:t>y</w:t>
        </w:r>
        <w:r>
          <w:rPr>
            <w:rFonts w:ascii="Cambria"/>
            <w:i/>
            <w:spacing w:val="-6"/>
            <w:w w:val="95"/>
            <w:sz w:val="22"/>
          </w:rPr>
          <w:t> </w:t>
        </w:r>
        <w:r>
          <w:rPr>
            <w:rFonts w:ascii="Cambria"/>
            <w:i/>
            <w:w w:val="95"/>
            <w:sz w:val="22"/>
          </w:rPr>
          <w:t>medidas</w:t>
        </w:r>
        <w:r>
          <w:rPr>
            <w:rFonts w:ascii="Cambria"/>
            <w:i/>
            <w:spacing w:val="-6"/>
            <w:w w:val="95"/>
            <w:sz w:val="22"/>
          </w:rPr>
          <w:t> </w:t>
        </w:r>
        <w:r>
          <w:rPr>
            <w:rFonts w:ascii="Cambria"/>
            <w:i/>
            <w:w w:val="95"/>
            <w:sz w:val="22"/>
          </w:rPr>
          <w:t>fiscales</w:t>
        </w:r>
        <w:r>
          <w:rPr>
            <w:w w:val="95"/>
            <w:sz w:val="20"/>
          </w:rPr>
          <w:tab/>
        </w:r>
        <w:r>
          <w:rPr>
            <w:spacing w:val="5"/>
            <w:w w:val="95"/>
            <w:sz w:val="20"/>
          </w:rPr>
          <w:t>246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  <w:tab w:pos="7480" w:val="right" w:leader="dot"/>
        </w:tabs>
        <w:spacing w:line="240" w:lineRule="auto" w:before="174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74">
        <w:r>
          <w:rPr>
            <w:rFonts w:ascii="Times New Roman" w:hAnsi="Times New Roman"/>
            <w:spacing w:val="-5"/>
            <w:sz w:val="20"/>
          </w:rPr>
          <w:t>Trabajo</w:t>
        </w:r>
        <w:r>
          <w:rPr>
            <w:rFonts w:ascii="Times New Roman" w:hAnsi="Times New Roman"/>
            <w:spacing w:val="-19"/>
            <w:sz w:val="20"/>
          </w:rPr>
          <w:t> </w:t>
        </w:r>
        <w:r>
          <w:rPr>
            <w:rFonts w:ascii="Times New Roman" w:hAnsi="Times New Roman"/>
            <w:sz w:val="20"/>
          </w:rPr>
          <w:t>independiente</w:t>
        </w:r>
        <w:r>
          <w:rPr>
            <w:rFonts w:ascii="Times New Roman" w:hAnsi="Times New Roman"/>
            <w:spacing w:val="-19"/>
            <w:sz w:val="20"/>
          </w:rPr>
          <w:t> </w:t>
        </w:r>
        <w:r>
          <w:rPr>
            <w:rFonts w:ascii="Times New Roman" w:hAnsi="Times New Roman"/>
            <w:sz w:val="20"/>
          </w:rPr>
          <w:t>y</w:t>
        </w:r>
        <w:r>
          <w:rPr>
            <w:rFonts w:ascii="Times New Roman" w:hAnsi="Times New Roman"/>
            <w:spacing w:val="-19"/>
            <w:sz w:val="20"/>
          </w:rPr>
          <w:t> </w:t>
        </w:r>
        <w:r>
          <w:rPr>
            <w:rFonts w:ascii="Times New Roman" w:hAnsi="Times New Roman"/>
            <w:sz w:val="20"/>
          </w:rPr>
          <w:t>fortalecimiento</w:t>
        </w:r>
        <w:r>
          <w:rPr>
            <w:rFonts w:ascii="Times New Roman" w:hAnsi="Times New Roman"/>
            <w:spacing w:val="-19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19"/>
            <w:sz w:val="20"/>
          </w:rPr>
          <w:t> </w:t>
        </w:r>
        <w:r>
          <w:rPr>
            <w:rFonts w:ascii="Times New Roman" w:hAnsi="Times New Roman"/>
            <w:sz w:val="20"/>
          </w:rPr>
          <w:t>la</w:t>
        </w:r>
        <w:r>
          <w:rPr>
            <w:rFonts w:ascii="Times New Roman" w:hAnsi="Times New Roman"/>
            <w:spacing w:val="-19"/>
            <w:sz w:val="20"/>
          </w:rPr>
          <w:t> </w:t>
        </w:r>
        <w:r>
          <w:rPr>
            <w:rFonts w:ascii="Times New Roman" w:hAnsi="Times New Roman"/>
            <w:sz w:val="20"/>
          </w:rPr>
          <w:t>propiedad</w:t>
        </w:r>
        <w:r>
          <w:rPr>
            <w:rFonts w:ascii="Times New Roman" w:hAnsi="Times New Roman"/>
            <w:spacing w:val="-19"/>
            <w:sz w:val="20"/>
          </w:rPr>
          <w:t> </w:t>
        </w:r>
        <w:r>
          <w:rPr>
            <w:rFonts w:ascii="Times New Roman" w:hAnsi="Times New Roman"/>
            <w:sz w:val="20"/>
          </w:rPr>
          <w:t>española</w:t>
          <w:tab/>
        </w:r>
        <w:r>
          <w:rPr>
            <w:rFonts w:ascii="Times New Roman" w:hAnsi="Times New Roman"/>
            <w:spacing w:val="5"/>
            <w:sz w:val="20"/>
          </w:rPr>
          <w:t>246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</w:tabs>
        <w:spacing w:line="240" w:lineRule="auto" w:before="123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75">
        <w:r>
          <w:rPr>
            <w:rFonts w:ascii="Times New Roman" w:hAnsi="Times New Roman"/>
            <w:w w:val="95"/>
            <w:sz w:val="20"/>
          </w:rPr>
          <w:t>Estabilidad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demográfica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la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población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nativa,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crecimiento</w:t>
        </w:r>
      </w:hyperlink>
    </w:p>
    <w:p>
      <w:pPr>
        <w:tabs>
          <w:tab w:pos="7472" w:val="right" w:leader="dot"/>
        </w:tabs>
        <w:spacing w:before="10"/>
        <w:ind w:left="1074" w:right="0" w:firstLine="0"/>
        <w:jc w:val="left"/>
        <w:rPr>
          <w:sz w:val="20"/>
        </w:rPr>
      </w:pPr>
      <w:hyperlink w:history="true" w:anchor="_bookmark75">
        <w:r>
          <w:rPr>
            <w:sz w:val="20"/>
          </w:rPr>
          <w:t>y</w:t>
        </w:r>
        <w:r>
          <w:rPr>
            <w:spacing w:val="-14"/>
            <w:sz w:val="20"/>
          </w:rPr>
          <w:t> </w:t>
        </w:r>
        <w:r>
          <w:rPr>
            <w:sz w:val="20"/>
          </w:rPr>
          <w:t>consolidación</w:t>
        </w:r>
        <w:r>
          <w:rPr>
            <w:spacing w:val="-14"/>
            <w:sz w:val="20"/>
          </w:rPr>
          <w:t> </w:t>
        </w:r>
        <w:r>
          <w:rPr>
            <w:sz w:val="20"/>
          </w:rPr>
          <w:t>multiétnica</w:t>
          <w:tab/>
        </w:r>
        <w:r>
          <w:rPr>
            <w:spacing w:val="-5"/>
            <w:sz w:val="20"/>
          </w:rPr>
          <w:t>251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  <w:tab w:pos="7482" w:val="right" w:leader="dot"/>
        </w:tabs>
        <w:spacing w:line="240" w:lineRule="auto" w:before="123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76">
        <w:r>
          <w:rPr>
            <w:rFonts w:ascii="Times New Roman" w:hAnsi="Times New Roman"/>
            <w:sz w:val="20"/>
          </w:rPr>
          <w:t>Composiciones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tierras,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año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1643</w:t>
          <w:tab/>
          <w:t>253</w:t>
        </w:r>
      </w:hyperlink>
    </w:p>
    <w:p>
      <w:pPr>
        <w:pStyle w:val="ListParagraph"/>
        <w:numPr>
          <w:ilvl w:val="1"/>
          <w:numId w:val="1"/>
        </w:numPr>
        <w:tabs>
          <w:tab w:pos="444" w:val="left" w:leader="none"/>
        </w:tabs>
        <w:spacing w:line="240" w:lineRule="auto" w:before="181" w:after="0"/>
        <w:ind w:left="443" w:right="0" w:hanging="333"/>
        <w:jc w:val="left"/>
        <w:rPr>
          <w:i/>
          <w:sz w:val="22"/>
        </w:rPr>
      </w:pPr>
      <w:hyperlink w:history="true" w:anchor="_bookmark78">
        <w:r>
          <w:rPr>
            <w:i/>
            <w:w w:val="85"/>
            <w:sz w:val="22"/>
          </w:rPr>
          <w:t>Los</w:t>
        </w:r>
        <w:r>
          <w:rPr>
            <w:i/>
            <w:spacing w:val="-15"/>
            <w:w w:val="85"/>
            <w:sz w:val="22"/>
          </w:rPr>
          <w:t> </w:t>
        </w:r>
        <w:r>
          <w:rPr>
            <w:i/>
            <w:w w:val="85"/>
            <w:sz w:val="22"/>
          </w:rPr>
          <w:t>elementos</w:t>
        </w:r>
        <w:r>
          <w:rPr>
            <w:i/>
            <w:spacing w:val="-15"/>
            <w:w w:val="85"/>
            <w:sz w:val="22"/>
          </w:rPr>
          <w:t> </w:t>
        </w:r>
        <w:r>
          <w:rPr>
            <w:i/>
            <w:w w:val="85"/>
            <w:sz w:val="22"/>
          </w:rPr>
          <w:t>en</w:t>
        </w:r>
        <w:r>
          <w:rPr>
            <w:i/>
            <w:spacing w:val="-15"/>
            <w:w w:val="85"/>
            <w:sz w:val="22"/>
          </w:rPr>
          <w:t> </w:t>
        </w:r>
        <w:r>
          <w:rPr>
            <w:i/>
            <w:w w:val="85"/>
            <w:sz w:val="22"/>
          </w:rPr>
          <w:t>juego:</w:t>
        </w:r>
        <w:r>
          <w:rPr>
            <w:i/>
            <w:spacing w:val="-15"/>
            <w:w w:val="85"/>
            <w:sz w:val="22"/>
          </w:rPr>
          <w:t> </w:t>
        </w:r>
        <w:r>
          <w:rPr>
            <w:i/>
            <w:w w:val="85"/>
            <w:sz w:val="22"/>
          </w:rPr>
          <w:t>consolidaciónde</w:t>
        </w:r>
        <w:r>
          <w:rPr>
            <w:i/>
            <w:spacing w:val="-15"/>
            <w:w w:val="85"/>
            <w:sz w:val="22"/>
          </w:rPr>
          <w:t> </w:t>
        </w:r>
        <w:r>
          <w:rPr>
            <w:i/>
            <w:w w:val="85"/>
            <w:sz w:val="22"/>
          </w:rPr>
          <w:t>la</w:t>
        </w:r>
        <w:r>
          <w:rPr>
            <w:i/>
            <w:spacing w:val="-15"/>
            <w:w w:val="85"/>
            <w:sz w:val="22"/>
          </w:rPr>
          <w:t> </w:t>
        </w:r>
        <w:r>
          <w:rPr>
            <w:i/>
            <w:w w:val="85"/>
            <w:sz w:val="22"/>
          </w:rPr>
          <w:t>propiedad</w:t>
        </w:r>
        <w:r>
          <w:rPr>
            <w:i/>
            <w:spacing w:val="-15"/>
            <w:w w:val="85"/>
            <w:sz w:val="22"/>
          </w:rPr>
          <w:t> </w:t>
        </w:r>
        <w:r>
          <w:rPr>
            <w:i/>
            <w:w w:val="85"/>
            <w:sz w:val="22"/>
          </w:rPr>
          <w:t>española</w:t>
        </w:r>
        <w:r>
          <w:rPr>
            <w:i/>
            <w:spacing w:val="-15"/>
            <w:w w:val="85"/>
            <w:sz w:val="22"/>
          </w:rPr>
          <w:t> </w:t>
        </w:r>
        <w:r>
          <w:rPr>
            <w:i/>
            <w:w w:val="85"/>
            <w:sz w:val="22"/>
          </w:rPr>
          <w:t>y</w:t>
        </w:r>
        <w:r>
          <w:rPr>
            <w:i/>
            <w:spacing w:val="-15"/>
            <w:w w:val="85"/>
            <w:sz w:val="22"/>
          </w:rPr>
          <w:t> </w:t>
        </w:r>
        <w:r>
          <w:rPr>
            <w:i/>
            <w:w w:val="85"/>
            <w:sz w:val="22"/>
          </w:rPr>
          <w:t>litigios</w:t>
        </w:r>
      </w:hyperlink>
    </w:p>
    <w:p>
      <w:pPr>
        <w:tabs>
          <w:tab w:pos="7472" w:val="right" w:leader="dot"/>
        </w:tabs>
        <w:spacing w:before="6"/>
        <w:ind w:left="492" w:right="0" w:firstLine="0"/>
        <w:jc w:val="left"/>
        <w:rPr>
          <w:sz w:val="20"/>
        </w:rPr>
      </w:pPr>
      <w:hyperlink w:history="true" w:anchor="_bookmark78">
        <w:r>
          <w:rPr>
            <w:rFonts w:ascii="Cambria"/>
            <w:i/>
            <w:w w:val="95"/>
            <w:sz w:val="22"/>
          </w:rPr>
          <w:t>por</w:t>
        </w:r>
        <w:r>
          <w:rPr>
            <w:rFonts w:ascii="Cambria"/>
            <w:i/>
            <w:spacing w:val="-6"/>
            <w:w w:val="95"/>
            <w:sz w:val="22"/>
          </w:rPr>
          <w:t> </w:t>
        </w:r>
        <w:r>
          <w:rPr>
            <w:rFonts w:ascii="Cambria"/>
            <w:i/>
            <w:w w:val="95"/>
            <w:sz w:val="22"/>
          </w:rPr>
          <w:t>la</w:t>
        </w:r>
        <w:r>
          <w:rPr>
            <w:rFonts w:ascii="Cambria"/>
            <w:i/>
            <w:spacing w:val="-6"/>
            <w:w w:val="95"/>
            <w:sz w:val="22"/>
          </w:rPr>
          <w:t> </w:t>
        </w:r>
        <w:r>
          <w:rPr>
            <w:rFonts w:ascii="Cambria"/>
            <w:i/>
            <w:w w:val="95"/>
            <w:sz w:val="22"/>
          </w:rPr>
          <w:t>tierra</w:t>
        </w:r>
        <w:r>
          <w:rPr>
            <w:w w:val="95"/>
            <w:sz w:val="20"/>
          </w:rPr>
          <w:tab/>
        </w:r>
        <w:r>
          <w:rPr>
            <w:spacing w:val="-4"/>
            <w:w w:val="95"/>
            <w:sz w:val="20"/>
          </w:rPr>
          <w:t>261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</w:tabs>
        <w:spacing w:line="240" w:lineRule="auto" w:before="174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78">
        <w:r>
          <w:rPr>
            <w:rFonts w:ascii="Times New Roman" w:hAnsi="Times New Roman"/>
            <w:w w:val="95"/>
            <w:sz w:val="20"/>
          </w:rPr>
          <w:t>Algunos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ejemplos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la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evolución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y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consolidación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la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propiedad</w:t>
        </w:r>
        <w:r>
          <w:rPr>
            <w:rFonts w:ascii="Times New Roman" w:hAnsi="Times New Roman"/>
            <w:spacing w:val="-19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española</w:t>
        </w:r>
      </w:hyperlink>
    </w:p>
    <w:p>
      <w:pPr>
        <w:tabs>
          <w:tab w:pos="7472" w:val="right" w:leader="dot"/>
        </w:tabs>
        <w:spacing w:before="10"/>
        <w:ind w:left="1074" w:right="0" w:firstLine="0"/>
        <w:jc w:val="left"/>
        <w:rPr>
          <w:sz w:val="20"/>
        </w:rPr>
      </w:pPr>
      <w:hyperlink w:history="true" w:anchor="_bookmark78">
        <w:r>
          <w:rPr>
            <w:sz w:val="20"/>
          </w:rPr>
          <w:t>en</w:t>
        </w:r>
        <w:r>
          <w:rPr>
            <w:spacing w:val="-13"/>
            <w:sz w:val="20"/>
          </w:rPr>
          <w:t> </w:t>
        </w:r>
        <w:r>
          <w:rPr>
            <w:sz w:val="20"/>
          </w:rPr>
          <w:t>el</w:t>
        </w:r>
        <w:r>
          <w:rPr>
            <w:spacing w:val="-13"/>
            <w:sz w:val="20"/>
          </w:rPr>
          <w:t> </w:t>
        </w:r>
        <w:r>
          <w:rPr>
            <w:sz w:val="20"/>
          </w:rPr>
          <w:t>área</w:t>
          <w:tab/>
        </w:r>
        <w:r>
          <w:rPr>
            <w:spacing w:val="-4"/>
            <w:sz w:val="20"/>
          </w:rPr>
          <w:t>261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  <w:tab w:pos="7480" w:val="right" w:leader="dot"/>
        </w:tabs>
        <w:spacing w:line="240" w:lineRule="auto" w:before="123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79">
        <w:r>
          <w:rPr>
            <w:rFonts w:ascii="Times New Roman" w:hAnsi="Times New Roman"/>
            <w:sz w:val="20"/>
          </w:rPr>
          <w:t>Litigios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por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la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posesión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la</w:t>
        </w:r>
        <w:r>
          <w:rPr>
            <w:rFonts w:ascii="Times New Roman" w:hAnsi="Times New Roman"/>
            <w:spacing w:val="-14"/>
            <w:sz w:val="20"/>
          </w:rPr>
          <w:t> </w:t>
        </w:r>
        <w:r>
          <w:rPr>
            <w:rFonts w:ascii="Times New Roman" w:hAnsi="Times New Roman"/>
            <w:sz w:val="20"/>
          </w:rPr>
          <w:t>tierra</w:t>
          <w:tab/>
          <w:t>270</w:t>
        </w:r>
      </w:hyperlink>
    </w:p>
    <w:p>
      <w:pPr>
        <w:pStyle w:val="ListParagraph"/>
        <w:numPr>
          <w:ilvl w:val="3"/>
          <w:numId w:val="1"/>
        </w:numPr>
        <w:tabs>
          <w:tab w:pos="1600" w:val="left" w:leader="none"/>
        </w:tabs>
        <w:spacing w:line="240" w:lineRule="auto" w:before="123" w:after="0"/>
        <w:ind w:left="1599" w:right="0" w:hanging="582"/>
        <w:jc w:val="left"/>
        <w:rPr>
          <w:rFonts w:ascii="Times New Roman" w:hAnsi="Times New Roman"/>
          <w:sz w:val="20"/>
        </w:rPr>
      </w:pPr>
      <w:hyperlink w:history="true" w:anchor="_bookmark80">
        <w:r>
          <w:rPr>
            <w:rFonts w:ascii="Times New Roman" w:hAnsi="Times New Roman"/>
            <w:spacing w:val="-3"/>
            <w:w w:val="95"/>
            <w:sz w:val="20"/>
          </w:rPr>
          <w:t>Tejupilco:</w:t>
        </w:r>
        <w:r>
          <w:rPr>
            <w:rFonts w:ascii="Times New Roman" w:hAnsi="Times New Roman"/>
            <w:spacing w:val="-13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un</w:t>
        </w:r>
        <w:r>
          <w:rPr>
            <w:rFonts w:ascii="Times New Roman" w:hAnsi="Times New Roman"/>
            <w:spacing w:val="-13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ejemplo</w:t>
        </w:r>
        <w:r>
          <w:rPr>
            <w:rFonts w:ascii="Times New Roman" w:hAnsi="Times New Roman"/>
            <w:spacing w:val="-13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límite</w:t>
        </w:r>
        <w:r>
          <w:rPr>
            <w:rFonts w:ascii="Times New Roman" w:hAnsi="Times New Roman"/>
            <w:spacing w:val="-13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13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la</w:t>
        </w:r>
        <w:r>
          <w:rPr>
            <w:rFonts w:ascii="Times New Roman" w:hAnsi="Times New Roman"/>
            <w:spacing w:val="-13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situación</w:t>
        </w:r>
        <w:r>
          <w:rPr>
            <w:rFonts w:ascii="Times New Roman" w:hAnsi="Times New Roman"/>
            <w:spacing w:val="-13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13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las</w:t>
        </w:r>
        <w:r>
          <w:rPr>
            <w:rFonts w:ascii="Times New Roman" w:hAnsi="Times New Roman"/>
            <w:spacing w:val="-13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corporaciones</w:t>
        </w:r>
      </w:hyperlink>
    </w:p>
    <w:p>
      <w:pPr>
        <w:tabs>
          <w:tab w:pos="7483" w:val="right" w:leader="dot"/>
        </w:tabs>
        <w:spacing w:before="10"/>
        <w:ind w:left="1641" w:right="0" w:firstLine="0"/>
        <w:jc w:val="left"/>
        <w:rPr>
          <w:sz w:val="20"/>
        </w:rPr>
      </w:pPr>
      <w:hyperlink w:history="true" w:anchor="_bookmark80">
        <w:r>
          <w:rPr>
            <w:sz w:val="20"/>
          </w:rPr>
          <w:t>indias</w:t>
        </w:r>
        <w:r>
          <w:rPr>
            <w:spacing w:val="-14"/>
            <w:sz w:val="20"/>
          </w:rPr>
          <w:t> </w:t>
        </w:r>
        <w:r>
          <w:rPr>
            <w:sz w:val="20"/>
          </w:rPr>
          <w:t>en</w:t>
        </w:r>
        <w:r>
          <w:rPr>
            <w:spacing w:val="-14"/>
            <w:sz w:val="20"/>
          </w:rPr>
          <w:t> </w:t>
        </w:r>
        <w:r>
          <w:rPr>
            <w:sz w:val="20"/>
          </w:rPr>
          <w:t>el</w:t>
        </w:r>
        <w:r>
          <w:rPr>
            <w:spacing w:val="-14"/>
            <w:sz w:val="20"/>
          </w:rPr>
          <w:t> </w:t>
        </w:r>
        <w:r>
          <w:rPr>
            <w:sz w:val="20"/>
          </w:rPr>
          <w:t>siglo</w:t>
        </w:r>
        <w:r>
          <w:rPr>
            <w:spacing w:val="-14"/>
            <w:sz w:val="20"/>
          </w:rPr>
          <w:t> </w:t>
        </w:r>
        <w:r>
          <w:rPr>
            <w:sz w:val="20"/>
          </w:rPr>
          <w:t>XVIII</w:t>
          <w:tab/>
        </w:r>
        <w:r>
          <w:rPr>
            <w:spacing w:val="3"/>
            <w:sz w:val="20"/>
          </w:rPr>
          <w:t>282</w:t>
        </w:r>
      </w:hyperlink>
    </w:p>
    <w:p>
      <w:pPr>
        <w:pStyle w:val="ListParagraph"/>
        <w:numPr>
          <w:ilvl w:val="1"/>
          <w:numId w:val="1"/>
        </w:numPr>
        <w:tabs>
          <w:tab w:pos="444" w:val="left" w:leader="none"/>
        </w:tabs>
        <w:spacing w:line="240" w:lineRule="auto" w:before="181" w:after="0"/>
        <w:ind w:left="443" w:right="0" w:hanging="333"/>
        <w:jc w:val="left"/>
        <w:rPr>
          <w:i/>
          <w:sz w:val="22"/>
        </w:rPr>
      </w:pPr>
      <w:hyperlink w:history="true" w:anchor="_bookmark82">
        <w:r>
          <w:rPr>
            <w:i/>
            <w:w w:val="85"/>
            <w:sz w:val="22"/>
          </w:rPr>
          <w:t>Adecuaciones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en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el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sistema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colonial: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del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pueblo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indios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al</w:t>
        </w:r>
        <w:r>
          <w:rPr>
            <w:i/>
            <w:spacing w:val="-12"/>
            <w:w w:val="85"/>
            <w:sz w:val="22"/>
          </w:rPr>
          <w:t> </w:t>
        </w:r>
        <w:r>
          <w:rPr>
            <w:i/>
            <w:w w:val="85"/>
            <w:sz w:val="22"/>
          </w:rPr>
          <w:t>desarrollo</w:t>
        </w:r>
      </w:hyperlink>
    </w:p>
    <w:p>
      <w:pPr>
        <w:tabs>
          <w:tab w:pos="7480" w:val="right" w:leader="dot"/>
        </w:tabs>
        <w:spacing w:before="6"/>
        <w:ind w:left="450" w:right="0" w:firstLine="0"/>
        <w:jc w:val="left"/>
        <w:rPr>
          <w:sz w:val="20"/>
        </w:rPr>
      </w:pPr>
      <w:hyperlink w:history="true" w:anchor="_bookmark82">
        <w:r>
          <w:rPr>
            <w:rFonts w:ascii="Cambria"/>
            <w:i/>
            <w:w w:val="95"/>
            <w:sz w:val="22"/>
          </w:rPr>
          <w:t>de</w:t>
        </w:r>
        <w:r>
          <w:rPr>
            <w:rFonts w:ascii="Cambria"/>
            <w:i/>
            <w:spacing w:val="-6"/>
            <w:w w:val="95"/>
            <w:sz w:val="22"/>
          </w:rPr>
          <w:t> </w:t>
        </w:r>
        <w:r>
          <w:rPr>
            <w:rFonts w:ascii="Cambria"/>
            <w:i/>
            <w:w w:val="95"/>
            <w:sz w:val="22"/>
          </w:rPr>
          <w:t>comunidades</w:t>
        </w:r>
        <w:r>
          <w:rPr>
            <w:w w:val="95"/>
            <w:sz w:val="20"/>
          </w:rPr>
          <w:tab/>
          <w:t>294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</w:tabs>
        <w:spacing w:line="240" w:lineRule="auto" w:before="174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82">
        <w:r>
          <w:rPr>
            <w:rFonts w:ascii="Times New Roman" w:hAnsi="Times New Roman"/>
            <w:w w:val="95"/>
            <w:sz w:val="20"/>
          </w:rPr>
          <w:t>Algunas</w:t>
        </w:r>
        <w:r>
          <w:rPr>
            <w:rFonts w:ascii="Times New Roman" w:hAnsi="Times New Roman"/>
            <w:spacing w:val="-21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explicaciones</w:t>
        </w:r>
        <w:r>
          <w:rPr>
            <w:rFonts w:ascii="Times New Roman" w:hAnsi="Times New Roman"/>
            <w:spacing w:val="-21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sobre</w:t>
        </w:r>
        <w:r>
          <w:rPr>
            <w:rFonts w:ascii="Times New Roman" w:hAnsi="Times New Roman"/>
            <w:spacing w:val="-21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la</w:t>
        </w:r>
        <w:r>
          <w:rPr>
            <w:rFonts w:ascii="Times New Roman" w:hAnsi="Times New Roman"/>
            <w:spacing w:val="-21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fragmentación</w:t>
        </w:r>
        <w:r>
          <w:rPr>
            <w:rFonts w:ascii="Times New Roman" w:hAnsi="Times New Roman"/>
            <w:spacing w:val="-21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21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los</w:t>
        </w:r>
        <w:r>
          <w:rPr>
            <w:rFonts w:ascii="Times New Roman" w:hAnsi="Times New Roman"/>
            <w:spacing w:val="-21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pueblos</w:t>
        </w:r>
        <w:r>
          <w:rPr>
            <w:rFonts w:ascii="Times New Roman" w:hAnsi="Times New Roman"/>
            <w:spacing w:val="-21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21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indios</w:t>
        </w:r>
      </w:hyperlink>
    </w:p>
    <w:p>
      <w:pPr>
        <w:tabs>
          <w:tab w:pos="7480" w:val="right" w:leader="dot"/>
        </w:tabs>
        <w:spacing w:before="10"/>
        <w:ind w:left="1074" w:right="0" w:firstLine="0"/>
        <w:jc w:val="left"/>
        <w:rPr>
          <w:sz w:val="20"/>
        </w:rPr>
      </w:pPr>
      <w:hyperlink w:history="true" w:anchor="_bookmark82">
        <w:r>
          <w:rPr>
            <w:sz w:val="20"/>
          </w:rPr>
          <w:t>en el</w:t>
        </w:r>
        <w:r>
          <w:rPr>
            <w:spacing w:val="-26"/>
            <w:sz w:val="20"/>
          </w:rPr>
          <w:t> </w:t>
        </w:r>
        <w:r>
          <w:rPr>
            <w:sz w:val="20"/>
          </w:rPr>
          <w:t>México</w:t>
        </w:r>
        <w:r>
          <w:rPr>
            <w:spacing w:val="-13"/>
            <w:sz w:val="20"/>
          </w:rPr>
          <w:t> </w:t>
        </w:r>
        <w:r>
          <w:rPr>
            <w:sz w:val="20"/>
          </w:rPr>
          <w:t>central</w:t>
          <w:tab/>
          <w:t>294</w:t>
        </w:r>
      </w:hyperlink>
    </w:p>
    <w:p>
      <w:pPr>
        <w:pStyle w:val="ListParagraph"/>
        <w:numPr>
          <w:ilvl w:val="2"/>
          <w:numId w:val="1"/>
        </w:numPr>
        <w:tabs>
          <w:tab w:pos="1067" w:val="left" w:leader="none"/>
        </w:tabs>
        <w:spacing w:line="240" w:lineRule="auto" w:before="123" w:after="0"/>
        <w:ind w:left="1066" w:right="0" w:hanging="446"/>
        <w:jc w:val="left"/>
        <w:rPr>
          <w:rFonts w:ascii="Times New Roman" w:hAnsi="Times New Roman"/>
          <w:sz w:val="20"/>
        </w:rPr>
      </w:pPr>
      <w:hyperlink w:history="true" w:anchor="_bookmark83"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22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las</w:t>
        </w:r>
        <w:r>
          <w:rPr>
            <w:rFonts w:ascii="Times New Roman" w:hAnsi="Times New Roman"/>
            <w:spacing w:val="-22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cabeceras</w:t>
        </w:r>
        <w:r>
          <w:rPr>
            <w:rFonts w:ascii="Times New Roman" w:hAnsi="Times New Roman"/>
            <w:spacing w:val="-22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asociadas</w:t>
        </w:r>
        <w:r>
          <w:rPr>
            <w:rFonts w:ascii="Times New Roman" w:hAnsi="Times New Roman"/>
            <w:spacing w:val="-22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a</w:t>
        </w:r>
        <w:r>
          <w:rPr>
            <w:rFonts w:ascii="Times New Roman" w:hAnsi="Times New Roman"/>
            <w:spacing w:val="-22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los</w:t>
        </w:r>
        <w:r>
          <w:rPr>
            <w:rFonts w:ascii="Times New Roman" w:hAnsi="Times New Roman"/>
            <w:spacing w:val="-22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“pueblos</w:t>
        </w:r>
        <w:r>
          <w:rPr>
            <w:rFonts w:ascii="Times New Roman" w:hAnsi="Times New Roman"/>
            <w:spacing w:val="-22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22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por</w:t>
        </w:r>
        <w:r>
          <w:rPr>
            <w:rFonts w:ascii="Times New Roman" w:hAnsi="Times New Roman"/>
            <w:spacing w:val="-22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sí”</w:t>
        </w:r>
      </w:hyperlink>
    </w:p>
    <w:p>
      <w:pPr>
        <w:tabs>
          <w:tab w:pos="7480" w:val="right" w:leader="dot"/>
        </w:tabs>
        <w:spacing w:before="10"/>
        <w:ind w:left="1074" w:right="0" w:firstLine="0"/>
        <w:jc w:val="left"/>
        <w:rPr>
          <w:sz w:val="20"/>
        </w:rPr>
      </w:pPr>
      <w:hyperlink w:history="true" w:anchor="_bookmark83">
        <w:r>
          <w:rPr>
            <w:sz w:val="20"/>
          </w:rPr>
          <w:t>y su</w:t>
        </w:r>
        <w:r>
          <w:rPr>
            <w:spacing w:val="-27"/>
            <w:sz w:val="20"/>
          </w:rPr>
          <w:t> </w:t>
        </w:r>
        <w:r>
          <w:rPr>
            <w:sz w:val="20"/>
          </w:rPr>
          <w:t>posterior</w:t>
        </w:r>
        <w:r>
          <w:rPr>
            <w:spacing w:val="-14"/>
            <w:sz w:val="20"/>
          </w:rPr>
          <w:t> </w:t>
        </w:r>
        <w:r>
          <w:rPr>
            <w:sz w:val="20"/>
          </w:rPr>
          <w:t>fragmentación</w:t>
          <w:tab/>
          <w:t>297</w:t>
        </w:r>
      </w:hyperlink>
    </w:p>
    <w:p>
      <w:pPr>
        <w:spacing w:after="0"/>
        <w:jc w:val="left"/>
        <w:rPr>
          <w:sz w:val="20"/>
        </w:rPr>
        <w:sectPr>
          <w:pgSz w:w="9360" w:h="13040"/>
          <w:pgMar w:top="1200" w:bottom="280" w:left="740" w:right="1020"/>
        </w:sectPr>
      </w:pPr>
    </w:p>
    <w:p>
      <w:pPr>
        <w:pStyle w:val="ListParagraph"/>
        <w:numPr>
          <w:ilvl w:val="2"/>
          <w:numId w:val="1"/>
        </w:numPr>
        <w:tabs>
          <w:tab w:pos="1057" w:val="left" w:leader="none"/>
        </w:tabs>
        <w:spacing w:line="240" w:lineRule="auto" w:before="147" w:after="0"/>
        <w:ind w:left="1056" w:right="0" w:hanging="446"/>
        <w:jc w:val="left"/>
        <w:rPr>
          <w:rFonts w:ascii="Times New Roman" w:hAnsi="Times New Roman"/>
          <w:sz w:val="20"/>
        </w:rPr>
      </w:pPr>
      <w:hyperlink w:history="true" w:anchor="_bookmark84">
        <w:r>
          <w:rPr>
            <w:rFonts w:ascii="Times New Roman" w:hAnsi="Times New Roman"/>
            <w:w w:val="95"/>
            <w:sz w:val="20"/>
          </w:rPr>
          <w:t>Pueblos,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santos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e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iglesias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o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de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cómo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los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antiguos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sujetos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se</w:t>
        </w:r>
        <w:r>
          <w:rPr>
            <w:rFonts w:ascii="Times New Roman" w:hAnsi="Times New Roman"/>
            <w:spacing w:val="-17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transformaron</w:t>
        </w:r>
      </w:hyperlink>
    </w:p>
    <w:p>
      <w:pPr>
        <w:tabs>
          <w:tab w:pos="7179" w:val="left" w:leader="dot"/>
        </w:tabs>
        <w:spacing w:before="10"/>
        <w:ind w:left="1064" w:right="0" w:firstLine="0"/>
        <w:jc w:val="left"/>
        <w:rPr>
          <w:sz w:val="20"/>
        </w:rPr>
      </w:pPr>
      <w:hyperlink w:history="true" w:anchor="_bookmark84">
        <w:r>
          <w:rPr>
            <w:sz w:val="20"/>
          </w:rPr>
          <w:t>en</w:t>
        </w:r>
        <w:r>
          <w:rPr>
            <w:spacing w:val="-27"/>
            <w:sz w:val="20"/>
          </w:rPr>
          <w:t> </w:t>
        </w:r>
        <w:r>
          <w:rPr>
            <w:sz w:val="20"/>
          </w:rPr>
          <w:t>comunidades</w:t>
          <w:tab/>
          <w:t>303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</w:tabs>
        <w:spacing w:line="240" w:lineRule="auto" w:before="123" w:after="0"/>
        <w:ind w:left="1056" w:right="0" w:hanging="446"/>
        <w:jc w:val="left"/>
        <w:rPr>
          <w:rFonts w:ascii="Times New Roman" w:hAnsi="Times New Roman"/>
          <w:sz w:val="20"/>
        </w:rPr>
      </w:pPr>
      <w:hyperlink w:history="true" w:anchor="_bookmark85">
        <w:r>
          <w:rPr>
            <w:rFonts w:ascii="Times New Roman" w:hAnsi="Times New Roman"/>
            <w:w w:val="95"/>
            <w:sz w:val="20"/>
          </w:rPr>
          <w:t>Precedencias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y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circunstancias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históricas.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Los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contrastes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en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las</w:t>
        </w:r>
        <w:r>
          <w:rPr>
            <w:rFonts w:ascii="Times New Roman" w:hAnsi="Times New Roman"/>
            <w:spacing w:val="-25"/>
            <w:w w:val="95"/>
            <w:sz w:val="20"/>
          </w:rPr>
          <w:t> </w:t>
        </w:r>
        <w:r>
          <w:rPr>
            <w:rFonts w:ascii="Times New Roman" w:hAnsi="Times New Roman"/>
            <w:w w:val="95"/>
            <w:sz w:val="20"/>
          </w:rPr>
          <w:t>separaciones</w:t>
        </w:r>
      </w:hyperlink>
    </w:p>
    <w:p>
      <w:pPr>
        <w:tabs>
          <w:tab w:pos="7193" w:val="left" w:leader="dot"/>
        </w:tabs>
        <w:spacing w:before="10"/>
        <w:ind w:left="1064" w:right="0" w:firstLine="0"/>
        <w:jc w:val="left"/>
        <w:rPr>
          <w:sz w:val="20"/>
        </w:rPr>
      </w:pPr>
      <w:hyperlink w:history="true" w:anchor="_bookmark85">
        <w:r>
          <w:rPr>
            <w:sz w:val="20"/>
          </w:rPr>
          <w:t>de</w:t>
        </w:r>
        <w:r>
          <w:rPr>
            <w:spacing w:val="-34"/>
            <w:sz w:val="20"/>
          </w:rPr>
          <w:t> </w:t>
        </w:r>
        <w:r>
          <w:rPr>
            <w:sz w:val="20"/>
          </w:rPr>
          <w:t>los</w:t>
        </w:r>
        <w:r>
          <w:rPr>
            <w:spacing w:val="-34"/>
            <w:sz w:val="20"/>
          </w:rPr>
          <w:t> </w:t>
        </w:r>
        <w:r>
          <w:rPr>
            <w:sz w:val="20"/>
          </w:rPr>
          <w:t>sujetos</w:t>
        </w:r>
        <w:r>
          <w:rPr>
            <w:spacing w:val="-34"/>
            <w:sz w:val="20"/>
          </w:rPr>
          <w:t> </w:t>
        </w:r>
        <w:r>
          <w:rPr>
            <w:sz w:val="20"/>
          </w:rPr>
          <w:t>de</w:t>
        </w:r>
        <w:r>
          <w:rPr>
            <w:spacing w:val="-34"/>
            <w:sz w:val="20"/>
          </w:rPr>
          <w:t> </w:t>
        </w:r>
        <w:r>
          <w:rPr>
            <w:sz w:val="20"/>
          </w:rPr>
          <w:t>las</w:t>
        </w:r>
        <w:r>
          <w:rPr>
            <w:spacing w:val="-34"/>
            <w:sz w:val="20"/>
          </w:rPr>
          <w:t> </w:t>
        </w:r>
        <w:r>
          <w:rPr>
            <w:sz w:val="20"/>
          </w:rPr>
          <w:t>corporaciones</w:t>
        </w:r>
        <w:r>
          <w:rPr>
            <w:spacing w:val="-34"/>
            <w:sz w:val="20"/>
          </w:rPr>
          <w:t> </w:t>
        </w:r>
        <w:r>
          <w:rPr>
            <w:sz w:val="20"/>
          </w:rPr>
          <w:t>unitarias</w:t>
          <w:tab/>
        </w:r>
        <w:r>
          <w:rPr>
            <w:spacing w:val="-3"/>
            <w:sz w:val="20"/>
          </w:rPr>
          <w:t>313</w:t>
        </w:r>
      </w:hyperlink>
    </w:p>
    <w:p>
      <w:pPr>
        <w:pStyle w:val="ListParagraph"/>
        <w:numPr>
          <w:ilvl w:val="2"/>
          <w:numId w:val="1"/>
        </w:numPr>
        <w:tabs>
          <w:tab w:pos="1057" w:val="left" w:leader="none"/>
          <w:tab w:pos="7188" w:val="left" w:leader="dot"/>
        </w:tabs>
        <w:spacing w:line="240" w:lineRule="auto" w:before="123" w:after="0"/>
        <w:ind w:left="1056" w:right="0" w:hanging="446"/>
        <w:jc w:val="left"/>
        <w:rPr>
          <w:rFonts w:ascii="Times New Roman" w:hAnsi="Times New Roman"/>
          <w:sz w:val="20"/>
        </w:rPr>
      </w:pPr>
      <w:hyperlink w:history="true" w:anchor="_bookmark86">
        <w:r>
          <w:rPr>
            <w:rFonts w:ascii="Times New Roman" w:hAnsi="Times New Roman"/>
            <w:sz w:val="20"/>
          </w:rPr>
          <w:t>Gañanes</w:t>
        </w:r>
        <w:r>
          <w:rPr>
            <w:rFonts w:ascii="Times New Roman" w:hAnsi="Times New Roman"/>
            <w:spacing w:val="-38"/>
            <w:sz w:val="20"/>
          </w:rPr>
          <w:t> </w:t>
        </w:r>
        <w:r>
          <w:rPr>
            <w:rFonts w:ascii="Times New Roman" w:hAnsi="Times New Roman"/>
            <w:sz w:val="20"/>
          </w:rPr>
          <w:t>y</w:t>
        </w:r>
        <w:r>
          <w:rPr>
            <w:rFonts w:ascii="Times New Roman" w:hAnsi="Times New Roman"/>
            <w:spacing w:val="-38"/>
            <w:sz w:val="20"/>
          </w:rPr>
          <w:t> </w:t>
        </w:r>
        <w:r>
          <w:rPr>
            <w:rFonts w:ascii="Times New Roman" w:hAnsi="Times New Roman"/>
            <w:sz w:val="20"/>
          </w:rPr>
          <w:t>cuadrilleros</w:t>
        </w:r>
        <w:r>
          <w:rPr>
            <w:rFonts w:ascii="Times New Roman" w:hAnsi="Times New Roman"/>
            <w:spacing w:val="-38"/>
            <w:sz w:val="20"/>
          </w:rPr>
          <w:t> </w:t>
        </w:r>
        <w:r>
          <w:rPr>
            <w:rFonts w:ascii="Times New Roman" w:hAnsi="Times New Roman"/>
            <w:sz w:val="20"/>
          </w:rPr>
          <w:t>en</w:t>
        </w:r>
        <w:r>
          <w:rPr>
            <w:rFonts w:ascii="Times New Roman" w:hAnsi="Times New Roman"/>
            <w:spacing w:val="-38"/>
            <w:sz w:val="20"/>
          </w:rPr>
          <w:t> </w:t>
        </w:r>
        <w:r>
          <w:rPr>
            <w:rFonts w:ascii="Times New Roman" w:hAnsi="Times New Roman"/>
            <w:sz w:val="20"/>
          </w:rPr>
          <w:t>la</w:t>
        </w:r>
        <w:r>
          <w:rPr>
            <w:rFonts w:ascii="Times New Roman" w:hAnsi="Times New Roman"/>
            <w:spacing w:val="-38"/>
            <w:sz w:val="20"/>
          </w:rPr>
          <w:t> </w:t>
        </w:r>
        <w:r>
          <w:rPr>
            <w:rFonts w:ascii="Times New Roman" w:hAnsi="Times New Roman"/>
            <w:sz w:val="20"/>
          </w:rPr>
          <w:t>formación</w:t>
        </w:r>
        <w:r>
          <w:rPr>
            <w:rFonts w:ascii="Times New Roman" w:hAnsi="Times New Roman"/>
            <w:spacing w:val="-38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38"/>
            <w:sz w:val="20"/>
          </w:rPr>
          <w:t> </w:t>
        </w:r>
        <w:r>
          <w:rPr>
            <w:rFonts w:ascii="Times New Roman" w:hAnsi="Times New Roman"/>
            <w:sz w:val="20"/>
          </w:rPr>
          <w:t>comunidades</w:t>
          <w:tab/>
        </w:r>
        <w:r>
          <w:rPr>
            <w:rFonts w:ascii="Times New Roman" w:hAnsi="Times New Roman"/>
            <w:spacing w:val="-3"/>
            <w:sz w:val="20"/>
          </w:rPr>
          <w:t>321</w:t>
        </w:r>
      </w:hyperlink>
    </w:p>
    <w:p>
      <w:pPr>
        <w:pStyle w:val="ListParagraph"/>
        <w:numPr>
          <w:ilvl w:val="3"/>
          <w:numId w:val="1"/>
        </w:numPr>
        <w:tabs>
          <w:tab w:pos="1590" w:val="left" w:leader="none"/>
          <w:tab w:pos="7182" w:val="left" w:leader="dot"/>
        </w:tabs>
        <w:spacing w:line="240" w:lineRule="auto" w:before="123" w:after="0"/>
        <w:ind w:left="1589" w:right="0" w:hanging="582"/>
        <w:jc w:val="left"/>
        <w:rPr>
          <w:rFonts w:ascii="Times New Roman"/>
          <w:sz w:val="20"/>
        </w:rPr>
      </w:pPr>
      <w:hyperlink w:history="true" w:anchor="_bookmark87">
        <w:r>
          <w:rPr>
            <w:rFonts w:ascii="Times New Roman"/>
            <w:sz w:val="20"/>
          </w:rPr>
          <w:t>De</w:t>
        </w:r>
        <w:r>
          <w:rPr>
            <w:rFonts w:ascii="Times New Roman"/>
            <w:spacing w:val="-33"/>
            <w:sz w:val="20"/>
          </w:rPr>
          <w:t> </w:t>
        </w:r>
        <w:r>
          <w:rPr>
            <w:rFonts w:ascii="Times New Roman"/>
            <w:sz w:val="20"/>
          </w:rPr>
          <w:t>indios</w:t>
        </w:r>
        <w:r>
          <w:rPr>
            <w:rFonts w:ascii="Times New Roman"/>
            <w:spacing w:val="-33"/>
            <w:sz w:val="20"/>
          </w:rPr>
          <w:t> </w:t>
        </w:r>
        <w:r>
          <w:rPr>
            <w:rFonts w:ascii="Times New Roman"/>
            <w:sz w:val="20"/>
          </w:rPr>
          <w:t>arranchados</w:t>
        </w:r>
        <w:r>
          <w:rPr>
            <w:rFonts w:ascii="Times New Roman"/>
            <w:spacing w:val="-33"/>
            <w:sz w:val="20"/>
          </w:rPr>
          <w:t> </w:t>
        </w:r>
        <w:r>
          <w:rPr>
            <w:rFonts w:ascii="Times New Roman"/>
            <w:sz w:val="20"/>
          </w:rPr>
          <w:t>a</w:t>
        </w:r>
        <w:r>
          <w:rPr>
            <w:rFonts w:ascii="Times New Roman"/>
            <w:spacing w:val="-33"/>
            <w:sz w:val="20"/>
          </w:rPr>
          <w:t> </w:t>
        </w:r>
        <w:r>
          <w:rPr>
            <w:rFonts w:ascii="Times New Roman"/>
            <w:sz w:val="20"/>
          </w:rPr>
          <w:t>comunidades</w:t>
        </w:r>
        <w:r>
          <w:rPr>
            <w:rFonts w:ascii="Times New Roman"/>
            <w:spacing w:val="-33"/>
            <w:sz w:val="20"/>
          </w:rPr>
          <w:t> </w:t>
        </w:r>
        <w:r>
          <w:rPr>
            <w:rFonts w:ascii="Times New Roman"/>
            <w:sz w:val="20"/>
          </w:rPr>
          <w:t>de</w:t>
        </w:r>
        <w:r>
          <w:rPr>
            <w:rFonts w:ascii="Times New Roman"/>
            <w:spacing w:val="-33"/>
            <w:sz w:val="20"/>
          </w:rPr>
          <w:t> </w:t>
        </w:r>
        <w:r>
          <w:rPr>
            <w:rFonts w:ascii="Times New Roman"/>
            <w:sz w:val="20"/>
          </w:rPr>
          <w:t>indios</w:t>
          <w:tab/>
          <w:t>322</w:t>
        </w:r>
      </w:hyperlink>
    </w:p>
    <w:p>
      <w:pPr>
        <w:pStyle w:val="ListParagraph"/>
        <w:numPr>
          <w:ilvl w:val="3"/>
          <w:numId w:val="1"/>
        </w:numPr>
        <w:tabs>
          <w:tab w:pos="1590" w:val="left" w:leader="none"/>
        </w:tabs>
        <w:spacing w:line="240" w:lineRule="auto" w:before="123" w:after="0"/>
        <w:ind w:left="1589" w:right="0" w:hanging="582"/>
        <w:jc w:val="left"/>
        <w:rPr>
          <w:rFonts w:ascii="Times New Roman" w:hAnsi="Times New Roman"/>
          <w:sz w:val="20"/>
        </w:rPr>
      </w:pPr>
      <w:hyperlink w:history="true" w:anchor="_bookmark88">
        <w:r>
          <w:rPr>
            <w:rFonts w:ascii="Times New Roman" w:hAnsi="Times New Roman"/>
            <w:sz w:val="20"/>
          </w:rPr>
          <w:t>Historias</w:t>
        </w:r>
        <w:r>
          <w:rPr>
            <w:rFonts w:ascii="Times New Roman" w:hAnsi="Times New Roman"/>
            <w:spacing w:val="-33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33"/>
            <w:sz w:val="20"/>
          </w:rPr>
          <w:t> </w:t>
        </w:r>
        <w:r>
          <w:rPr>
            <w:rFonts w:ascii="Times New Roman" w:hAnsi="Times New Roman"/>
            <w:sz w:val="20"/>
          </w:rPr>
          <w:t>cuadrillas:</w:t>
        </w:r>
        <w:r>
          <w:rPr>
            <w:rFonts w:ascii="Times New Roman" w:hAnsi="Times New Roman"/>
            <w:spacing w:val="-33"/>
            <w:sz w:val="20"/>
          </w:rPr>
          <w:t> </w:t>
        </w:r>
        <w:r>
          <w:rPr>
            <w:rFonts w:ascii="Times New Roman" w:hAnsi="Times New Roman"/>
            <w:sz w:val="20"/>
          </w:rPr>
          <w:t>capillas</w:t>
        </w:r>
        <w:r>
          <w:rPr>
            <w:rFonts w:ascii="Times New Roman" w:hAnsi="Times New Roman"/>
            <w:spacing w:val="-33"/>
            <w:sz w:val="20"/>
          </w:rPr>
          <w:t> </w:t>
        </w:r>
        <w:r>
          <w:rPr>
            <w:rFonts w:ascii="Times New Roman" w:hAnsi="Times New Roman"/>
            <w:sz w:val="20"/>
          </w:rPr>
          <w:t>y</w:t>
        </w:r>
        <w:r>
          <w:rPr>
            <w:rFonts w:ascii="Times New Roman" w:hAnsi="Times New Roman"/>
            <w:spacing w:val="-33"/>
            <w:sz w:val="20"/>
          </w:rPr>
          <w:t> </w:t>
        </w:r>
        <w:r>
          <w:rPr>
            <w:rFonts w:ascii="Times New Roman" w:hAnsi="Times New Roman"/>
            <w:sz w:val="20"/>
          </w:rPr>
          <w:t>santos</w:t>
        </w:r>
        <w:r>
          <w:rPr>
            <w:rFonts w:ascii="Times New Roman" w:hAnsi="Times New Roman"/>
            <w:spacing w:val="-33"/>
            <w:sz w:val="20"/>
          </w:rPr>
          <w:t> </w:t>
        </w:r>
        <w:r>
          <w:rPr>
            <w:rFonts w:ascii="Times New Roman" w:hAnsi="Times New Roman"/>
            <w:sz w:val="20"/>
          </w:rPr>
          <w:t>como</w:t>
        </w:r>
        <w:r>
          <w:rPr>
            <w:rFonts w:ascii="Times New Roman" w:hAnsi="Times New Roman"/>
            <w:spacing w:val="-33"/>
            <w:sz w:val="20"/>
          </w:rPr>
          <w:t> </w:t>
        </w:r>
        <w:r>
          <w:rPr>
            <w:rFonts w:ascii="Times New Roman" w:hAnsi="Times New Roman"/>
            <w:sz w:val="20"/>
          </w:rPr>
          <w:t>símbolos</w:t>
        </w:r>
        <w:r>
          <w:rPr>
            <w:rFonts w:ascii="Times New Roman" w:hAnsi="Times New Roman"/>
            <w:spacing w:val="-33"/>
            <w:sz w:val="20"/>
          </w:rPr>
          <w:t> </w:t>
        </w:r>
        <w:r>
          <w:rPr>
            <w:rFonts w:ascii="Times New Roman" w:hAnsi="Times New Roman"/>
            <w:sz w:val="20"/>
          </w:rPr>
          <w:t>de</w:t>
        </w:r>
        <w:r>
          <w:rPr>
            <w:rFonts w:ascii="Times New Roman" w:hAnsi="Times New Roman"/>
            <w:spacing w:val="-33"/>
            <w:sz w:val="20"/>
          </w:rPr>
          <w:t> </w:t>
        </w:r>
        <w:r>
          <w:rPr>
            <w:rFonts w:ascii="Times New Roman" w:hAnsi="Times New Roman"/>
            <w:sz w:val="20"/>
          </w:rPr>
          <w:t>identidad</w:t>
        </w:r>
        <w:r>
          <w:rPr>
            <w:rFonts w:ascii="Times New Roman" w:hAnsi="Times New Roman"/>
            <w:spacing w:val="-22"/>
            <w:sz w:val="20"/>
          </w:rPr>
          <w:t> </w:t>
        </w:r>
        <w:r>
          <w:rPr>
            <w:rFonts w:ascii="Times New Roman" w:hAnsi="Times New Roman"/>
            <w:spacing w:val="30"/>
            <w:sz w:val="20"/>
          </w:rPr>
          <w:t>.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pacing w:val="30"/>
            <w:sz w:val="20"/>
          </w:rPr>
          <w:t>.</w:t>
        </w:r>
        <w:r>
          <w:rPr>
            <w:rFonts w:ascii="Times New Roman" w:hAnsi="Times New Roman"/>
            <w:spacing w:val="-27"/>
            <w:sz w:val="20"/>
          </w:rPr>
          <w:t> </w:t>
        </w:r>
        <w:r>
          <w:rPr>
            <w:rFonts w:ascii="Times New Roman" w:hAnsi="Times New Roman"/>
            <w:sz w:val="20"/>
          </w:rPr>
          <w:t>.</w:t>
        </w:r>
        <w:r>
          <w:rPr>
            <w:rFonts w:ascii="Times New Roman" w:hAnsi="Times New Roman"/>
            <w:spacing w:val="26"/>
            <w:sz w:val="20"/>
          </w:rPr>
          <w:t> </w:t>
        </w:r>
        <w:r>
          <w:rPr>
            <w:rFonts w:ascii="Times New Roman" w:hAnsi="Times New Roman"/>
            <w:spacing w:val="-5"/>
            <w:sz w:val="20"/>
          </w:rPr>
          <w:t>331</w:t>
        </w:r>
      </w:hyperlink>
    </w:p>
    <w:p>
      <w:pPr>
        <w:tabs>
          <w:tab w:pos="7178" w:val="left" w:leader="dot"/>
        </w:tabs>
        <w:spacing w:before="242"/>
        <w:ind w:left="100" w:right="0" w:firstLine="0"/>
        <w:jc w:val="left"/>
        <w:rPr>
          <w:sz w:val="20"/>
        </w:rPr>
      </w:pPr>
      <w:hyperlink w:history="true" w:anchor="_bookmark90">
        <w:r>
          <w:rPr>
            <w:b/>
            <w:w w:val="95"/>
            <w:sz w:val="22"/>
          </w:rPr>
          <w:t>Reflexiones</w:t>
        </w:r>
        <w:r>
          <w:rPr>
            <w:b/>
            <w:spacing w:val="-22"/>
            <w:w w:val="95"/>
            <w:sz w:val="22"/>
          </w:rPr>
          <w:t> </w:t>
        </w:r>
        <w:r>
          <w:rPr>
            <w:b/>
            <w:w w:val="95"/>
            <w:sz w:val="22"/>
          </w:rPr>
          <w:t>finales</w:t>
        </w:r>
        <w:r>
          <w:rPr>
            <w:w w:val="95"/>
            <w:sz w:val="20"/>
          </w:rPr>
          <w:tab/>
        </w:r>
        <w:r>
          <w:rPr>
            <w:sz w:val="20"/>
          </w:rPr>
          <w:t>343</w:t>
        </w:r>
      </w:hyperlink>
    </w:p>
    <w:p>
      <w:pPr>
        <w:tabs>
          <w:tab w:pos="7187" w:val="left" w:leader="dot"/>
        </w:tabs>
        <w:spacing w:before="351"/>
        <w:ind w:left="100" w:right="0" w:firstLine="0"/>
        <w:jc w:val="left"/>
        <w:rPr>
          <w:sz w:val="20"/>
        </w:rPr>
      </w:pPr>
      <w:hyperlink w:history="true" w:anchor="_bookmark91">
        <w:r>
          <w:rPr>
            <w:b/>
            <w:sz w:val="22"/>
          </w:rPr>
          <w:t>Apéndices</w:t>
        </w:r>
        <w:r>
          <w:rPr>
            <w:sz w:val="20"/>
          </w:rPr>
          <w:tab/>
        </w:r>
        <w:r>
          <w:rPr>
            <w:spacing w:val="-3"/>
            <w:sz w:val="20"/>
          </w:rPr>
          <w:t>357</w:t>
        </w:r>
      </w:hyperlink>
    </w:p>
    <w:p>
      <w:pPr>
        <w:tabs>
          <w:tab w:pos="7192" w:val="left" w:leader="dot"/>
        </w:tabs>
        <w:spacing w:before="351"/>
        <w:ind w:left="100" w:right="0" w:firstLine="0"/>
        <w:jc w:val="left"/>
        <w:rPr>
          <w:sz w:val="20"/>
        </w:rPr>
      </w:pPr>
      <w:hyperlink w:history="true" w:anchor="_bookmark92">
        <w:r>
          <w:rPr>
            <w:b/>
            <w:w w:val="95"/>
            <w:sz w:val="22"/>
          </w:rPr>
          <w:t>Siglas</w:t>
        </w:r>
        <w:r>
          <w:rPr>
            <w:b/>
            <w:spacing w:val="-28"/>
            <w:w w:val="95"/>
            <w:sz w:val="22"/>
          </w:rPr>
          <w:t> </w:t>
        </w:r>
        <w:r>
          <w:rPr>
            <w:b/>
            <w:w w:val="95"/>
            <w:sz w:val="22"/>
          </w:rPr>
          <w:t>y</w:t>
        </w:r>
        <w:r>
          <w:rPr>
            <w:b/>
            <w:spacing w:val="-28"/>
            <w:w w:val="95"/>
            <w:sz w:val="22"/>
          </w:rPr>
          <w:t> </w:t>
        </w:r>
        <w:r>
          <w:rPr>
            <w:b/>
            <w:w w:val="95"/>
            <w:sz w:val="22"/>
          </w:rPr>
          <w:t>referencias</w:t>
        </w:r>
        <w:r>
          <w:rPr>
            <w:w w:val="95"/>
            <w:sz w:val="20"/>
          </w:rPr>
          <w:tab/>
        </w:r>
        <w:r>
          <w:rPr>
            <w:spacing w:val="-6"/>
            <w:sz w:val="20"/>
          </w:rPr>
          <w:t>431</w:t>
        </w:r>
      </w:hyperlink>
    </w:p>
    <w:p>
      <w:pPr>
        <w:pStyle w:val="ListParagraph"/>
        <w:numPr>
          <w:ilvl w:val="0"/>
          <w:numId w:val="4"/>
        </w:numPr>
        <w:tabs>
          <w:tab w:pos="289" w:val="left" w:leader="none"/>
          <w:tab w:pos="7182" w:val="left" w:leader="dot"/>
        </w:tabs>
        <w:spacing w:line="240" w:lineRule="auto" w:before="291" w:after="0"/>
        <w:ind w:left="288" w:right="0" w:hanging="188"/>
        <w:jc w:val="left"/>
        <w:rPr>
          <w:rFonts w:ascii="Times New Roman"/>
          <w:sz w:val="20"/>
        </w:rPr>
      </w:pPr>
      <w:hyperlink w:history="true" w:anchor="_bookmark93">
        <w:r>
          <w:rPr>
            <w:i/>
            <w:w w:val="95"/>
            <w:sz w:val="22"/>
          </w:rPr>
          <w:t>Archivos</w:t>
        </w:r>
        <w:r>
          <w:rPr>
            <w:rFonts w:ascii="Times New Roman"/>
            <w:w w:val="95"/>
            <w:sz w:val="20"/>
          </w:rPr>
          <w:tab/>
        </w:r>
        <w:r>
          <w:rPr>
            <w:rFonts w:ascii="Times New Roman"/>
            <w:sz w:val="20"/>
          </w:rPr>
          <w:t>433</w:t>
        </w:r>
      </w:hyperlink>
    </w:p>
    <w:p>
      <w:pPr>
        <w:pStyle w:val="ListParagraph"/>
        <w:numPr>
          <w:ilvl w:val="0"/>
          <w:numId w:val="4"/>
        </w:numPr>
        <w:tabs>
          <w:tab w:pos="289" w:val="left" w:leader="none"/>
          <w:tab w:pos="7182" w:val="left" w:leader="dot"/>
        </w:tabs>
        <w:spacing w:line="240" w:lineRule="auto" w:before="233" w:after="0"/>
        <w:ind w:left="288" w:right="0" w:hanging="188"/>
        <w:jc w:val="left"/>
        <w:rPr>
          <w:rFonts w:ascii="Times New Roman"/>
          <w:sz w:val="20"/>
        </w:rPr>
      </w:pPr>
      <w:hyperlink w:history="true" w:anchor="_bookmark93">
        <w:r>
          <w:rPr>
            <w:i/>
            <w:w w:val="95"/>
            <w:sz w:val="22"/>
          </w:rPr>
          <w:t>Siglas</w:t>
        </w:r>
        <w:r>
          <w:rPr>
            <w:rFonts w:ascii="Times New Roman"/>
            <w:w w:val="95"/>
            <w:sz w:val="20"/>
          </w:rPr>
          <w:tab/>
        </w:r>
        <w:r>
          <w:rPr>
            <w:rFonts w:ascii="Times New Roman"/>
            <w:sz w:val="20"/>
          </w:rPr>
          <w:t>433</w:t>
        </w:r>
      </w:hyperlink>
    </w:p>
    <w:p>
      <w:pPr>
        <w:pStyle w:val="ListParagraph"/>
        <w:numPr>
          <w:ilvl w:val="0"/>
          <w:numId w:val="4"/>
        </w:numPr>
        <w:tabs>
          <w:tab w:pos="289" w:val="left" w:leader="none"/>
          <w:tab w:pos="7178" w:val="left" w:leader="dot"/>
        </w:tabs>
        <w:spacing w:line="240" w:lineRule="auto" w:before="233" w:after="0"/>
        <w:ind w:left="288" w:right="0" w:hanging="188"/>
        <w:jc w:val="left"/>
        <w:rPr>
          <w:rFonts w:ascii="Times New Roman"/>
          <w:sz w:val="20"/>
        </w:rPr>
      </w:pPr>
      <w:hyperlink w:history="true" w:anchor="_bookmark94">
        <w:r>
          <w:rPr>
            <w:i/>
            <w:spacing w:val="-3"/>
            <w:w w:val="90"/>
            <w:sz w:val="22"/>
          </w:rPr>
          <w:t>Fuentes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impresas</w:t>
        </w:r>
        <w:r>
          <w:rPr>
            <w:rFonts w:ascii="Times New Roman"/>
            <w:w w:val="90"/>
            <w:sz w:val="20"/>
          </w:rPr>
          <w:tab/>
        </w:r>
        <w:r>
          <w:rPr>
            <w:rFonts w:ascii="Times New Roman"/>
            <w:w w:val="95"/>
            <w:sz w:val="20"/>
          </w:rPr>
          <w:t>434</w:t>
        </w:r>
      </w:hyperlink>
    </w:p>
    <w:p>
      <w:pPr>
        <w:pStyle w:val="ListParagraph"/>
        <w:numPr>
          <w:ilvl w:val="0"/>
          <w:numId w:val="4"/>
        </w:numPr>
        <w:tabs>
          <w:tab w:pos="289" w:val="left" w:leader="none"/>
          <w:tab w:pos="7175" w:val="left" w:leader="dot"/>
        </w:tabs>
        <w:spacing w:line="240" w:lineRule="auto" w:before="233" w:after="0"/>
        <w:ind w:left="288" w:right="0" w:hanging="188"/>
        <w:jc w:val="left"/>
        <w:rPr>
          <w:rFonts w:ascii="Times New Roman" w:hAnsi="Times New Roman"/>
          <w:sz w:val="20"/>
        </w:rPr>
      </w:pPr>
      <w:hyperlink w:history="true" w:anchor="_bookmark95">
        <w:r>
          <w:rPr>
            <w:i/>
            <w:w w:val="90"/>
            <w:sz w:val="22"/>
          </w:rPr>
          <w:t>Bibliografía</w:t>
        </w:r>
        <w:r>
          <w:rPr>
            <w:rFonts w:ascii="Times New Roman" w:hAnsi="Times New Roman"/>
            <w:w w:val="90"/>
            <w:sz w:val="20"/>
          </w:rPr>
          <w:tab/>
        </w:r>
        <w:r>
          <w:rPr>
            <w:rFonts w:ascii="Times New Roman" w:hAnsi="Times New Roman"/>
            <w:spacing w:val="2"/>
            <w:sz w:val="20"/>
          </w:rPr>
          <w:t>442</w:t>
        </w:r>
      </w:hyperlink>
    </w:p>
    <w:p>
      <w:pPr>
        <w:tabs>
          <w:tab w:pos="7173" w:val="left" w:leader="dot"/>
        </w:tabs>
        <w:spacing w:before="293"/>
        <w:ind w:left="100" w:right="0" w:firstLine="0"/>
        <w:jc w:val="left"/>
        <w:rPr>
          <w:sz w:val="20"/>
        </w:rPr>
      </w:pPr>
      <w:hyperlink w:history="true" w:anchor="_bookmark96">
        <w:r>
          <w:rPr>
            <w:b/>
            <w:w w:val="95"/>
            <w:sz w:val="22"/>
          </w:rPr>
          <w:t>Ilustraciones</w:t>
        </w:r>
        <w:r>
          <w:rPr>
            <w:w w:val="95"/>
            <w:sz w:val="20"/>
          </w:rPr>
          <w:tab/>
        </w:r>
        <w:r>
          <w:rPr>
            <w:spacing w:val="4"/>
            <w:sz w:val="20"/>
          </w:rPr>
          <w:t>469</w:t>
        </w:r>
      </w:hyperlink>
    </w:p>
    <w:p>
      <w:pPr>
        <w:pStyle w:val="ListParagraph"/>
        <w:numPr>
          <w:ilvl w:val="0"/>
          <w:numId w:val="5"/>
        </w:numPr>
        <w:tabs>
          <w:tab w:pos="289" w:val="left" w:leader="none"/>
          <w:tab w:pos="7188" w:val="left" w:leader="dot"/>
        </w:tabs>
        <w:spacing w:line="240" w:lineRule="auto" w:before="291" w:after="0"/>
        <w:ind w:left="288" w:right="0" w:hanging="188"/>
        <w:jc w:val="left"/>
        <w:rPr>
          <w:rFonts w:ascii="Times New Roman" w:hAnsi="Times New Roman"/>
          <w:sz w:val="20"/>
        </w:rPr>
      </w:pPr>
      <w:hyperlink w:history="true" w:anchor="_bookmark97">
        <w:r>
          <w:rPr>
            <w:i/>
            <w:w w:val="85"/>
            <w:sz w:val="22"/>
          </w:rPr>
          <w:t>Mapa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topográfico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la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vertiente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sur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del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Chicnahuitecatl</w:t>
        </w:r>
        <w:r>
          <w:rPr>
            <w:rFonts w:ascii="Times New Roman" w:hAnsi="Times New Roman"/>
            <w:w w:val="85"/>
            <w:sz w:val="20"/>
          </w:rPr>
          <w:tab/>
        </w:r>
        <w:r>
          <w:rPr>
            <w:rFonts w:ascii="Times New Roman" w:hAnsi="Times New Roman"/>
            <w:spacing w:val="-2"/>
            <w:w w:val="95"/>
            <w:sz w:val="20"/>
          </w:rPr>
          <w:t>471</w:t>
        </w:r>
      </w:hyperlink>
    </w:p>
    <w:p>
      <w:pPr>
        <w:pStyle w:val="ListParagraph"/>
        <w:numPr>
          <w:ilvl w:val="0"/>
          <w:numId w:val="5"/>
        </w:numPr>
        <w:tabs>
          <w:tab w:pos="289" w:val="left" w:leader="none"/>
        </w:tabs>
        <w:spacing w:line="240" w:lineRule="auto" w:before="233" w:after="0"/>
        <w:ind w:left="288" w:right="0" w:hanging="188"/>
        <w:jc w:val="left"/>
        <w:rPr>
          <w:i/>
          <w:sz w:val="22"/>
        </w:rPr>
      </w:pPr>
      <w:hyperlink w:history="true" w:anchor="_bookmark98">
        <w:r>
          <w:rPr>
            <w:i/>
            <w:w w:val="85"/>
            <w:sz w:val="22"/>
          </w:rPr>
          <w:t>Reconstrucción</w:t>
        </w:r>
        <w:r>
          <w:rPr>
            <w:i/>
            <w:spacing w:val="-23"/>
            <w:w w:val="85"/>
            <w:sz w:val="22"/>
          </w:rPr>
          <w:t> </w:t>
        </w:r>
        <w:r>
          <w:rPr>
            <w:i/>
            <w:w w:val="85"/>
            <w:sz w:val="22"/>
          </w:rPr>
          <w:t>hipotética</w:t>
        </w:r>
        <w:r>
          <w:rPr>
            <w:i/>
            <w:spacing w:val="-23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23"/>
            <w:w w:val="85"/>
            <w:sz w:val="22"/>
          </w:rPr>
          <w:t> </w:t>
        </w:r>
        <w:r>
          <w:rPr>
            <w:i/>
            <w:w w:val="85"/>
            <w:sz w:val="22"/>
          </w:rPr>
          <w:t>los</w:t>
        </w:r>
        <w:r>
          <w:rPr>
            <w:i/>
            <w:spacing w:val="-23"/>
            <w:w w:val="85"/>
            <w:sz w:val="22"/>
          </w:rPr>
          <w:t> </w:t>
        </w:r>
        <w:r>
          <w:rPr>
            <w:i/>
            <w:w w:val="85"/>
            <w:sz w:val="22"/>
          </w:rPr>
          <w:t>asentamientos</w:t>
        </w:r>
        <w:r>
          <w:rPr>
            <w:i/>
            <w:spacing w:val="-23"/>
            <w:w w:val="85"/>
            <w:sz w:val="22"/>
          </w:rPr>
          <w:t> </w:t>
        </w:r>
        <w:r>
          <w:rPr>
            <w:i/>
            <w:w w:val="85"/>
            <w:sz w:val="22"/>
          </w:rPr>
          <w:t>prehispánicos</w:t>
        </w:r>
        <w:r>
          <w:rPr>
            <w:i/>
            <w:spacing w:val="-23"/>
            <w:w w:val="85"/>
            <w:sz w:val="22"/>
          </w:rPr>
          <w:t> </w:t>
        </w:r>
        <w:r>
          <w:rPr>
            <w:i/>
            <w:w w:val="85"/>
            <w:sz w:val="22"/>
          </w:rPr>
          <w:t>en</w:t>
        </w:r>
        <w:r>
          <w:rPr>
            <w:i/>
            <w:spacing w:val="-23"/>
            <w:w w:val="85"/>
            <w:sz w:val="22"/>
          </w:rPr>
          <w:t> </w:t>
        </w:r>
        <w:r>
          <w:rPr>
            <w:i/>
            <w:w w:val="85"/>
            <w:sz w:val="22"/>
          </w:rPr>
          <w:t>la</w:t>
        </w:r>
        <w:r>
          <w:rPr>
            <w:i/>
            <w:spacing w:val="-23"/>
            <w:w w:val="85"/>
            <w:sz w:val="22"/>
          </w:rPr>
          <w:t> </w:t>
        </w:r>
        <w:r>
          <w:rPr>
            <w:i/>
            <w:w w:val="85"/>
            <w:sz w:val="22"/>
          </w:rPr>
          <w:t>vertiente</w:t>
        </w:r>
        <w:r>
          <w:rPr>
            <w:i/>
            <w:spacing w:val="-23"/>
            <w:w w:val="85"/>
            <w:sz w:val="22"/>
          </w:rPr>
          <w:t> </w:t>
        </w:r>
        <w:r>
          <w:rPr>
            <w:i/>
            <w:w w:val="85"/>
            <w:sz w:val="22"/>
          </w:rPr>
          <w:t>sur</w:t>
        </w:r>
      </w:hyperlink>
    </w:p>
    <w:p>
      <w:pPr>
        <w:tabs>
          <w:tab w:pos="7182" w:val="left" w:leader="dot"/>
        </w:tabs>
        <w:spacing w:before="6"/>
        <w:ind w:left="327" w:right="0" w:firstLine="0"/>
        <w:jc w:val="left"/>
        <w:rPr>
          <w:sz w:val="20"/>
        </w:rPr>
      </w:pPr>
      <w:hyperlink w:history="true" w:anchor="_bookmark98">
        <w:r>
          <w:rPr>
            <w:rFonts w:ascii="Cambria"/>
            <w:i/>
            <w:w w:val="90"/>
            <w:sz w:val="22"/>
          </w:rPr>
          <w:t>del</w:t>
        </w:r>
        <w:r>
          <w:rPr>
            <w:rFonts w:ascii="Cambria"/>
            <w:i/>
            <w:spacing w:val="-25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Chicnahuitecatl</w:t>
        </w:r>
        <w:r>
          <w:rPr>
            <w:w w:val="90"/>
            <w:sz w:val="20"/>
          </w:rPr>
          <w:tab/>
        </w:r>
        <w:r>
          <w:rPr>
            <w:w w:val="95"/>
            <w:sz w:val="20"/>
          </w:rPr>
          <w:t>472</w:t>
        </w:r>
      </w:hyperlink>
    </w:p>
    <w:p>
      <w:pPr>
        <w:pStyle w:val="ListParagraph"/>
        <w:numPr>
          <w:ilvl w:val="0"/>
          <w:numId w:val="5"/>
        </w:numPr>
        <w:tabs>
          <w:tab w:pos="289" w:val="left" w:leader="none"/>
          <w:tab w:pos="7184" w:val="left" w:leader="dot"/>
        </w:tabs>
        <w:spacing w:line="240" w:lineRule="auto" w:before="233" w:after="0"/>
        <w:ind w:left="288" w:right="0" w:hanging="188"/>
        <w:jc w:val="left"/>
        <w:rPr>
          <w:rFonts w:ascii="Times New Roman" w:hAnsi="Times New Roman"/>
          <w:sz w:val="20"/>
        </w:rPr>
      </w:pPr>
      <w:hyperlink w:history="true" w:anchor="_bookmark99">
        <w:r>
          <w:rPr>
            <w:i/>
            <w:w w:val="90"/>
            <w:sz w:val="22"/>
          </w:rPr>
          <w:t>Cabeceras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asociadas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el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área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estudio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hacia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1521</w:t>
        </w:r>
        <w:r>
          <w:rPr>
            <w:rFonts w:ascii="Times New Roman" w:hAnsi="Times New Roman"/>
            <w:w w:val="90"/>
            <w:sz w:val="20"/>
          </w:rPr>
          <w:tab/>
        </w:r>
        <w:r>
          <w:rPr>
            <w:rFonts w:ascii="Times New Roman" w:hAnsi="Times New Roman"/>
            <w:w w:val="95"/>
            <w:sz w:val="20"/>
          </w:rPr>
          <w:t>473</w:t>
        </w:r>
      </w:hyperlink>
    </w:p>
    <w:p>
      <w:pPr>
        <w:pStyle w:val="ListParagraph"/>
        <w:numPr>
          <w:ilvl w:val="0"/>
          <w:numId w:val="5"/>
        </w:numPr>
        <w:tabs>
          <w:tab w:pos="289" w:val="left" w:leader="none"/>
          <w:tab w:pos="7193" w:val="left" w:leader="dot"/>
        </w:tabs>
        <w:spacing w:line="240" w:lineRule="auto" w:before="233" w:after="0"/>
        <w:ind w:left="288" w:right="0" w:hanging="188"/>
        <w:jc w:val="left"/>
        <w:rPr>
          <w:rFonts w:ascii="Times New Roman"/>
          <w:sz w:val="20"/>
        </w:rPr>
      </w:pPr>
      <w:hyperlink w:history="true" w:anchor="_bookmark100">
        <w:r>
          <w:rPr>
            <w:i/>
            <w:w w:val="90"/>
            <w:sz w:val="22"/>
          </w:rPr>
          <w:t>Encomiendas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particulares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la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primera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mitad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siglo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XVI</w:t>
        </w:r>
        <w:r>
          <w:rPr>
            <w:rFonts w:ascii="Times New Roman"/>
            <w:w w:val="90"/>
            <w:sz w:val="20"/>
          </w:rPr>
          <w:tab/>
        </w:r>
        <w:r>
          <w:rPr>
            <w:rFonts w:ascii="Times New Roman"/>
            <w:spacing w:val="-6"/>
            <w:w w:val="95"/>
            <w:sz w:val="20"/>
          </w:rPr>
          <w:t>474</w:t>
        </w:r>
      </w:hyperlink>
    </w:p>
    <w:p>
      <w:pPr>
        <w:pStyle w:val="ListParagraph"/>
        <w:numPr>
          <w:ilvl w:val="0"/>
          <w:numId w:val="5"/>
        </w:numPr>
        <w:tabs>
          <w:tab w:pos="289" w:val="left" w:leader="none"/>
          <w:tab w:pos="7192" w:val="left" w:leader="dot"/>
        </w:tabs>
        <w:spacing w:line="240" w:lineRule="auto" w:before="233" w:after="0"/>
        <w:ind w:left="288" w:right="0" w:hanging="188"/>
        <w:jc w:val="left"/>
        <w:rPr>
          <w:rFonts w:ascii="Times New Roman" w:hAnsi="Times New Roman"/>
          <w:sz w:val="20"/>
        </w:rPr>
      </w:pPr>
      <w:hyperlink w:history="true" w:anchor="_bookmark101">
        <w:r>
          <w:rPr>
            <w:i/>
            <w:w w:val="90"/>
            <w:sz w:val="22"/>
          </w:rPr>
          <w:t>Lámina</w:t>
        </w:r>
        <w:r>
          <w:rPr>
            <w:i/>
            <w:spacing w:val="-20"/>
            <w:w w:val="90"/>
            <w:sz w:val="22"/>
          </w:rPr>
          <w:t> </w:t>
        </w:r>
        <w:r>
          <w:rPr>
            <w:i/>
            <w:w w:val="90"/>
            <w:sz w:val="22"/>
          </w:rPr>
          <w:t>XI</w:t>
        </w:r>
        <w:r>
          <w:rPr>
            <w:i/>
            <w:spacing w:val="-20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20"/>
            <w:w w:val="90"/>
            <w:sz w:val="22"/>
          </w:rPr>
          <w:t> </w:t>
        </w:r>
        <w:r>
          <w:rPr>
            <w:i/>
            <w:w w:val="90"/>
            <w:sz w:val="22"/>
          </w:rPr>
          <w:t>códice</w:t>
        </w:r>
        <w:r>
          <w:rPr>
            <w:i/>
            <w:spacing w:val="-20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0"/>
            <w:w w:val="90"/>
            <w:sz w:val="22"/>
          </w:rPr>
          <w:t> </w:t>
        </w:r>
        <w:r>
          <w:rPr>
            <w:i/>
            <w:spacing w:val="-3"/>
            <w:w w:val="90"/>
            <w:sz w:val="22"/>
          </w:rPr>
          <w:t>Temascaltepec</w:t>
        </w:r>
        <w:r>
          <w:rPr>
            <w:rFonts w:ascii="Times New Roman" w:hAnsi="Times New Roman"/>
            <w:spacing w:val="-3"/>
            <w:w w:val="90"/>
            <w:sz w:val="20"/>
          </w:rPr>
          <w:tab/>
        </w:r>
        <w:r>
          <w:rPr>
            <w:rFonts w:ascii="Times New Roman" w:hAnsi="Times New Roman"/>
            <w:spacing w:val="-6"/>
            <w:sz w:val="20"/>
          </w:rPr>
          <w:t>475</w:t>
        </w:r>
      </w:hyperlink>
    </w:p>
    <w:p>
      <w:pPr>
        <w:pStyle w:val="ListParagraph"/>
        <w:numPr>
          <w:ilvl w:val="0"/>
          <w:numId w:val="5"/>
        </w:numPr>
        <w:tabs>
          <w:tab w:pos="289" w:val="left" w:leader="none"/>
          <w:tab w:pos="7190" w:val="left" w:leader="dot"/>
        </w:tabs>
        <w:spacing w:line="240" w:lineRule="auto" w:before="233" w:after="0"/>
        <w:ind w:left="288" w:right="0" w:hanging="188"/>
        <w:jc w:val="left"/>
        <w:rPr>
          <w:rFonts w:ascii="Times New Roman"/>
          <w:sz w:val="20"/>
        </w:rPr>
      </w:pPr>
      <w:hyperlink w:history="true" w:anchor="_bookmark102">
        <w:r>
          <w:rPr>
            <w:i/>
            <w:w w:val="90"/>
            <w:sz w:val="22"/>
          </w:rPr>
          <w:t>Cabildos</w:t>
        </w:r>
        <w:r>
          <w:rPr>
            <w:i/>
            <w:spacing w:val="-24"/>
            <w:w w:val="90"/>
            <w:sz w:val="22"/>
          </w:rPr>
          <w:t> </w:t>
        </w:r>
        <w:r>
          <w:rPr>
            <w:i/>
            <w:w w:val="90"/>
            <w:sz w:val="22"/>
          </w:rPr>
          <w:t>constituidos</w:t>
        </w:r>
        <w:r>
          <w:rPr>
            <w:i/>
            <w:spacing w:val="-24"/>
            <w:w w:val="90"/>
            <w:sz w:val="22"/>
          </w:rPr>
          <w:t> </w:t>
        </w:r>
        <w:r>
          <w:rPr>
            <w:i/>
            <w:w w:val="90"/>
            <w:sz w:val="22"/>
          </w:rPr>
          <w:t>hacia</w:t>
        </w:r>
        <w:r>
          <w:rPr>
            <w:i/>
            <w:spacing w:val="-24"/>
            <w:w w:val="90"/>
            <w:sz w:val="22"/>
          </w:rPr>
          <w:t> </w:t>
        </w:r>
        <w:r>
          <w:rPr>
            <w:i/>
            <w:w w:val="90"/>
            <w:sz w:val="22"/>
          </w:rPr>
          <w:t>la</w:t>
        </w:r>
        <w:r>
          <w:rPr>
            <w:i/>
            <w:spacing w:val="-24"/>
            <w:w w:val="90"/>
            <w:sz w:val="22"/>
          </w:rPr>
          <w:t> </w:t>
        </w:r>
        <w:r>
          <w:rPr>
            <w:i/>
            <w:w w:val="90"/>
            <w:sz w:val="22"/>
          </w:rPr>
          <w:t>segunda</w:t>
        </w:r>
        <w:r>
          <w:rPr>
            <w:i/>
            <w:spacing w:val="-24"/>
            <w:w w:val="90"/>
            <w:sz w:val="22"/>
          </w:rPr>
          <w:t> </w:t>
        </w:r>
        <w:r>
          <w:rPr>
            <w:i/>
            <w:w w:val="90"/>
            <w:sz w:val="22"/>
          </w:rPr>
          <w:t>mitad</w:t>
        </w:r>
        <w:r>
          <w:rPr>
            <w:i/>
            <w:spacing w:val="-24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24"/>
            <w:w w:val="90"/>
            <w:sz w:val="22"/>
          </w:rPr>
          <w:t> </w:t>
        </w:r>
        <w:r>
          <w:rPr>
            <w:i/>
            <w:w w:val="90"/>
            <w:sz w:val="22"/>
          </w:rPr>
          <w:t>siglo</w:t>
        </w:r>
        <w:r>
          <w:rPr>
            <w:i/>
            <w:spacing w:val="-24"/>
            <w:w w:val="90"/>
            <w:sz w:val="22"/>
          </w:rPr>
          <w:t> </w:t>
        </w:r>
        <w:r>
          <w:rPr>
            <w:i/>
            <w:w w:val="90"/>
            <w:sz w:val="22"/>
          </w:rPr>
          <w:t>XVI</w:t>
        </w:r>
        <w:r>
          <w:rPr>
            <w:rFonts w:ascii="Times New Roman"/>
            <w:w w:val="90"/>
            <w:sz w:val="20"/>
          </w:rPr>
          <w:tab/>
        </w:r>
        <w:r>
          <w:rPr>
            <w:rFonts w:ascii="Times New Roman"/>
            <w:spacing w:val="-4"/>
            <w:w w:val="95"/>
            <w:sz w:val="20"/>
          </w:rPr>
          <w:t>476</w:t>
        </w:r>
      </w:hyperlink>
    </w:p>
    <w:p>
      <w:pPr>
        <w:pStyle w:val="ListParagraph"/>
        <w:numPr>
          <w:ilvl w:val="0"/>
          <w:numId w:val="5"/>
        </w:numPr>
        <w:tabs>
          <w:tab w:pos="289" w:val="left" w:leader="none"/>
          <w:tab w:pos="7182" w:val="left" w:leader="dot"/>
        </w:tabs>
        <w:spacing w:line="240" w:lineRule="auto" w:before="233" w:after="0"/>
        <w:ind w:left="288" w:right="0" w:hanging="188"/>
        <w:jc w:val="left"/>
        <w:rPr>
          <w:rFonts w:ascii="Times New Roman"/>
          <w:sz w:val="20"/>
        </w:rPr>
      </w:pPr>
      <w:hyperlink w:history="true" w:anchor="_bookmark103">
        <w:r>
          <w:rPr>
            <w:i/>
            <w:w w:val="90"/>
            <w:sz w:val="22"/>
          </w:rPr>
          <w:t>Jurisdicciones</w:t>
        </w:r>
        <w:r>
          <w:rPr>
            <w:i/>
            <w:spacing w:val="-26"/>
            <w:w w:val="90"/>
            <w:sz w:val="22"/>
          </w:rPr>
          <w:t> </w:t>
        </w:r>
        <w:r>
          <w:rPr>
            <w:i/>
            <w:w w:val="90"/>
            <w:sz w:val="22"/>
          </w:rPr>
          <w:t>civiles</w:t>
        </w:r>
        <w:r>
          <w:rPr>
            <w:i/>
            <w:spacing w:val="-26"/>
            <w:w w:val="90"/>
            <w:sz w:val="22"/>
          </w:rPr>
          <w:t> </w:t>
        </w:r>
        <w:r>
          <w:rPr>
            <w:i/>
            <w:w w:val="90"/>
            <w:sz w:val="22"/>
          </w:rPr>
          <w:t>a</w:t>
        </w:r>
        <w:r>
          <w:rPr>
            <w:i/>
            <w:spacing w:val="-26"/>
            <w:w w:val="90"/>
            <w:sz w:val="22"/>
          </w:rPr>
          <w:t> </w:t>
        </w:r>
        <w:r>
          <w:rPr>
            <w:i/>
            <w:w w:val="90"/>
            <w:sz w:val="22"/>
          </w:rPr>
          <w:t>finales</w:t>
        </w:r>
        <w:r>
          <w:rPr>
            <w:i/>
            <w:spacing w:val="-26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26"/>
            <w:w w:val="90"/>
            <w:sz w:val="22"/>
          </w:rPr>
          <w:t> </w:t>
        </w:r>
        <w:r>
          <w:rPr>
            <w:i/>
            <w:w w:val="90"/>
            <w:sz w:val="22"/>
          </w:rPr>
          <w:t>siglo</w:t>
        </w:r>
        <w:r>
          <w:rPr>
            <w:i/>
            <w:spacing w:val="-26"/>
            <w:w w:val="90"/>
            <w:sz w:val="22"/>
          </w:rPr>
          <w:t> </w:t>
        </w:r>
        <w:r>
          <w:rPr>
            <w:i/>
            <w:w w:val="90"/>
            <w:sz w:val="22"/>
          </w:rPr>
          <w:t>XVI</w:t>
        </w:r>
        <w:r>
          <w:rPr>
            <w:rFonts w:ascii="Times New Roman"/>
            <w:w w:val="90"/>
            <w:sz w:val="20"/>
          </w:rPr>
          <w:tab/>
        </w:r>
        <w:r>
          <w:rPr>
            <w:rFonts w:ascii="Times New Roman"/>
            <w:sz w:val="20"/>
          </w:rPr>
          <w:t>477</w:t>
        </w:r>
      </w:hyperlink>
    </w:p>
    <w:p>
      <w:pPr>
        <w:pStyle w:val="ListParagraph"/>
        <w:numPr>
          <w:ilvl w:val="0"/>
          <w:numId w:val="5"/>
        </w:numPr>
        <w:tabs>
          <w:tab w:pos="289" w:val="left" w:leader="none"/>
          <w:tab w:pos="7187" w:val="left" w:leader="dot"/>
        </w:tabs>
        <w:spacing w:line="240" w:lineRule="auto" w:before="233" w:after="0"/>
        <w:ind w:left="288" w:right="0" w:hanging="188"/>
        <w:jc w:val="left"/>
        <w:rPr>
          <w:rFonts w:ascii="Times New Roman" w:hAnsi="Times New Roman"/>
          <w:sz w:val="20"/>
        </w:rPr>
      </w:pPr>
      <w:hyperlink w:history="true" w:anchor="_bookmark104">
        <w:r>
          <w:rPr>
            <w:i/>
            <w:w w:val="85"/>
            <w:sz w:val="22"/>
          </w:rPr>
          <w:t>Reconstrucción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hipotética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la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reorganización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del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espacio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spacing w:val="-2"/>
            <w:w w:val="85"/>
            <w:sz w:val="22"/>
          </w:rPr>
          <w:t>nativo,</w:t>
        </w:r>
        <w:r>
          <w:rPr>
            <w:i/>
            <w:spacing w:val="-8"/>
            <w:w w:val="85"/>
            <w:sz w:val="22"/>
          </w:rPr>
          <w:t> </w:t>
        </w:r>
        <w:r>
          <w:rPr>
            <w:i/>
            <w:w w:val="85"/>
            <w:sz w:val="22"/>
          </w:rPr>
          <w:t>1548-1610</w:t>
        </w:r>
        <w:r>
          <w:rPr>
            <w:rFonts w:ascii="Times New Roman" w:hAnsi="Times New Roman"/>
            <w:w w:val="85"/>
            <w:sz w:val="20"/>
          </w:rPr>
          <w:tab/>
        </w:r>
        <w:r>
          <w:rPr>
            <w:rFonts w:ascii="Times New Roman" w:hAnsi="Times New Roman"/>
            <w:w w:val="95"/>
            <w:sz w:val="20"/>
          </w:rPr>
          <w:t>478</w:t>
        </w:r>
      </w:hyperlink>
    </w:p>
    <w:p>
      <w:pPr>
        <w:spacing w:after="0" w:line="240" w:lineRule="auto"/>
        <w:jc w:val="left"/>
        <w:rPr>
          <w:rFonts w:ascii="Times New Roman" w:hAnsi="Times New Roman"/>
          <w:sz w:val="20"/>
        </w:rPr>
        <w:sectPr>
          <w:pgSz w:w="9360" w:h="13040"/>
          <w:pgMar w:top="1200" w:bottom="280" w:left="920" w:right="860"/>
        </w:sectPr>
      </w:pPr>
    </w:p>
    <w:p>
      <w:pPr>
        <w:spacing w:before="147"/>
        <w:ind w:left="110" w:right="0" w:firstLine="0"/>
        <w:jc w:val="left"/>
        <w:rPr>
          <w:b/>
          <w:sz w:val="20"/>
        </w:rPr>
      </w:pPr>
      <w:r>
        <w:rPr>
          <w:b/>
          <w:w w:val="95"/>
          <w:sz w:val="20"/>
        </w:rPr>
        <w:t>Índice de Cuadros</w:t>
      </w:r>
    </w:p>
    <w:p>
      <w:pPr>
        <w:pStyle w:val="BodyText"/>
        <w:spacing w:before="7"/>
        <w:rPr>
          <w:b/>
          <w:sz w:val="25"/>
        </w:rPr>
      </w:pPr>
    </w:p>
    <w:p>
      <w:pPr>
        <w:pStyle w:val="ListParagraph"/>
        <w:numPr>
          <w:ilvl w:val="0"/>
          <w:numId w:val="6"/>
        </w:numPr>
        <w:tabs>
          <w:tab w:pos="470" w:val="left" w:leader="none"/>
          <w:tab w:pos="471" w:val="left" w:leader="none"/>
          <w:tab w:pos="7287" w:val="left" w:leader="dot"/>
        </w:tabs>
        <w:spacing w:line="240" w:lineRule="auto" w:before="0" w:after="0"/>
        <w:ind w:left="470" w:right="0" w:hanging="360"/>
        <w:jc w:val="left"/>
        <w:rPr>
          <w:rFonts w:ascii="Times New Roman"/>
          <w:sz w:val="20"/>
        </w:rPr>
      </w:pPr>
      <w:hyperlink w:history="true" w:anchor="_bookmark15">
        <w:r>
          <w:rPr>
            <w:i/>
            <w:w w:val="90"/>
            <w:sz w:val="22"/>
          </w:rPr>
          <w:t>Lista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altepeme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tributatrios,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ubicados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torno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Chicnahuitecatl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(Ca.</w:t>
        </w:r>
        <w:r>
          <w:rPr>
            <w:i/>
            <w:spacing w:val="-29"/>
            <w:w w:val="90"/>
            <w:sz w:val="22"/>
          </w:rPr>
          <w:t> </w:t>
        </w:r>
        <w:r>
          <w:rPr>
            <w:i/>
            <w:w w:val="90"/>
            <w:sz w:val="22"/>
          </w:rPr>
          <w:t>1519)</w:t>
        </w:r>
        <w:r>
          <w:rPr>
            <w:rFonts w:ascii="Times New Roman"/>
            <w:w w:val="90"/>
            <w:sz w:val="20"/>
          </w:rPr>
          <w:tab/>
        </w:r>
        <w:r>
          <w:rPr>
            <w:rFonts w:ascii="Times New Roman"/>
            <w:w w:val="95"/>
            <w:sz w:val="20"/>
          </w:rPr>
          <w:t>58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0" w:val="left" w:leader="none"/>
          <w:tab w:pos="471" w:val="left" w:leader="none"/>
          <w:tab w:pos="7291" w:val="left" w:leader="dot"/>
        </w:tabs>
        <w:spacing w:line="240" w:lineRule="auto" w:before="1" w:after="0"/>
        <w:ind w:left="470" w:right="0" w:hanging="360"/>
        <w:jc w:val="left"/>
        <w:rPr>
          <w:rFonts w:ascii="Times New Roman"/>
          <w:sz w:val="20"/>
        </w:rPr>
      </w:pPr>
      <w:hyperlink w:history="true" w:anchor="_bookmark16">
        <w:r>
          <w:rPr>
            <w:i/>
            <w:spacing w:val="-3"/>
            <w:w w:val="90"/>
            <w:sz w:val="22"/>
          </w:rPr>
          <w:t>Tributos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los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altepeme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ubicados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torno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Chicnahuitecatl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(Ca.</w:t>
        </w:r>
        <w:r>
          <w:rPr>
            <w:i/>
            <w:spacing w:val="-25"/>
            <w:w w:val="90"/>
            <w:sz w:val="22"/>
          </w:rPr>
          <w:t> </w:t>
        </w:r>
        <w:r>
          <w:rPr>
            <w:i/>
            <w:w w:val="90"/>
            <w:sz w:val="22"/>
          </w:rPr>
          <w:t>1519)</w:t>
        </w:r>
        <w:r>
          <w:rPr>
            <w:rFonts w:ascii="Times New Roman"/>
            <w:w w:val="90"/>
            <w:sz w:val="20"/>
          </w:rPr>
          <w:tab/>
        </w:r>
        <w:r>
          <w:rPr>
            <w:rFonts w:ascii="Times New Roman"/>
            <w:w w:val="95"/>
            <w:sz w:val="20"/>
          </w:rPr>
          <w:t>59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0" w:val="left" w:leader="none"/>
          <w:tab w:pos="471" w:val="left" w:leader="none"/>
          <w:tab w:pos="7297" w:val="left" w:leader="dot"/>
        </w:tabs>
        <w:spacing w:line="240" w:lineRule="auto" w:before="1" w:after="0"/>
        <w:ind w:left="470" w:right="0" w:hanging="360"/>
        <w:jc w:val="left"/>
        <w:rPr>
          <w:rFonts w:ascii="Times New Roman"/>
          <w:sz w:val="20"/>
        </w:rPr>
      </w:pPr>
      <w:hyperlink w:history="true" w:anchor="_bookmark20">
        <w:r>
          <w:rPr>
            <w:i/>
            <w:w w:val="90"/>
            <w:sz w:val="22"/>
          </w:rPr>
          <w:t>Altepeme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la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vertiente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sur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Chicnahuitecatl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hacia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1519</w:t>
        </w:r>
        <w:r>
          <w:rPr>
            <w:rFonts w:ascii="Times New Roman"/>
            <w:w w:val="90"/>
            <w:sz w:val="20"/>
          </w:rPr>
          <w:tab/>
        </w:r>
        <w:r>
          <w:rPr>
            <w:rFonts w:ascii="Times New Roman"/>
            <w:spacing w:val="-8"/>
            <w:w w:val="95"/>
            <w:sz w:val="20"/>
          </w:rPr>
          <w:t>74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0" w:val="left" w:leader="none"/>
          <w:tab w:pos="471" w:val="left" w:leader="none"/>
          <w:tab w:pos="7190" w:val="left" w:leader="dot"/>
        </w:tabs>
        <w:spacing w:line="240" w:lineRule="auto" w:before="1" w:after="0"/>
        <w:ind w:left="470" w:right="0" w:hanging="360"/>
        <w:jc w:val="left"/>
        <w:rPr>
          <w:rFonts w:ascii="Times New Roman" w:hAnsi="Times New Roman"/>
          <w:sz w:val="20"/>
        </w:rPr>
      </w:pPr>
      <w:hyperlink w:history="true" w:anchor="_bookmark34">
        <w:r>
          <w:rPr>
            <w:i/>
            <w:w w:val="85"/>
            <w:sz w:val="22"/>
          </w:rPr>
          <w:t>Pueblos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cabecera,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barrios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y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estancias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en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el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área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estudio,</w:t>
        </w:r>
        <w:r>
          <w:rPr>
            <w:i/>
            <w:spacing w:val="-11"/>
            <w:w w:val="85"/>
            <w:sz w:val="22"/>
          </w:rPr>
          <w:t> </w:t>
        </w:r>
        <w:r>
          <w:rPr>
            <w:i/>
            <w:w w:val="85"/>
            <w:sz w:val="22"/>
          </w:rPr>
          <w:t>1548</w:t>
        </w:r>
        <w:r>
          <w:rPr>
            <w:rFonts w:ascii="Times New Roman" w:hAnsi="Times New Roman"/>
            <w:w w:val="85"/>
            <w:sz w:val="20"/>
          </w:rPr>
          <w:tab/>
        </w:r>
        <w:r>
          <w:rPr>
            <w:rFonts w:ascii="Times New Roman" w:hAnsi="Times New Roman"/>
            <w:w w:val="95"/>
            <w:sz w:val="20"/>
          </w:rPr>
          <w:t>125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0" w:val="left" w:leader="none"/>
          <w:tab w:pos="471" w:val="left" w:leader="none"/>
          <w:tab w:pos="7193" w:val="left" w:leader="dot"/>
        </w:tabs>
        <w:spacing w:line="240" w:lineRule="auto" w:before="1" w:after="0"/>
        <w:ind w:left="470" w:right="0" w:hanging="360"/>
        <w:jc w:val="left"/>
        <w:rPr>
          <w:rFonts w:ascii="Times New Roman"/>
          <w:sz w:val="20"/>
        </w:rPr>
      </w:pPr>
      <w:hyperlink w:history="true" w:anchor="_bookmark38">
        <w:r>
          <w:rPr>
            <w:i/>
            <w:w w:val="85"/>
            <w:sz w:val="22"/>
          </w:rPr>
          <w:t>Hurtos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cometidos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en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algunas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estancias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spacing w:val="-3"/>
            <w:w w:val="85"/>
            <w:sz w:val="22"/>
          </w:rPr>
          <w:t>Temascaltepec,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1566</w:t>
        </w:r>
        <w:r>
          <w:rPr>
            <w:rFonts w:ascii="Times New Roman"/>
            <w:w w:val="85"/>
            <w:sz w:val="20"/>
          </w:rPr>
          <w:tab/>
        </w:r>
        <w:r>
          <w:rPr>
            <w:rFonts w:ascii="Times New Roman"/>
            <w:w w:val="95"/>
            <w:sz w:val="20"/>
          </w:rPr>
          <w:t>138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0" w:val="left" w:leader="none"/>
          <w:tab w:pos="471" w:val="left" w:leader="none"/>
          <w:tab w:pos="7201" w:val="left" w:leader="dot"/>
        </w:tabs>
        <w:spacing w:line="240" w:lineRule="auto" w:before="1" w:after="0"/>
        <w:ind w:left="470" w:right="0" w:hanging="360"/>
        <w:jc w:val="left"/>
        <w:rPr>
          <w:rFonts w:ascii="Times New Roman" w:hAnsi="Times New Roman"/>
          <w:sz w:val="20"/>
        </w:rPr>
      </w:pPr>
      <w:hyperlink w:history="true" w:anchor="_bookmark47">
        <w:r>
          <w:rPr>
            <w:i/>
            <w:w w:val="90"/>
            <w:sz w:val="22"/>
          </w:rPr>
          <w:t>Composición</w:t>
        </w:r>
        <w:r>
          <w:rPr>
            <w:i/>
            <w:spacing w:val="-22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22"/>
            <w:w w:val="90"/>
            <w:sz w:val="22"/>
          </w:rPr>
          <w:t> </w:t>
        </w:r>
        <w:r>
          <w:rPr>
            <w:i/>
            <w:w w:val="90"/>
            <w:sz w:val="22"/>
          </w:rPr>
          <w:t>cabildo</w:t>
        </w:r>
        <w:r>
          <w:rPr>
            <w:i/>
            <w:spacing w:val="-22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2"/>
            <w:w w:val="90"/>
            <w:sz w:val="22"/>
          </w:rPr>
          <w:t> </w:t>
        </w:r>
        <w:r>
          <w:rPr>
            <w:i/>
            <w:w w:val="90"/>
            <w:sz w:val="22"/>
          </w:rPr>
          <w:t>Zumpahuacan</w:t>
        </w:r>
        <w:r>
          <w:rPr>
            <w:i/>
            <w:spacing w:val="-22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22"/>
            <w:w w:val="90"/>
            <w:sz w:val="22"/>
          </w:rPr>
          <w:t> </w:t>
        </w:r>
        <w:r>
          <w:rPr>
            <w:i/>
            <w:w w:val="90"/>
            <w:sz w:val="22"/>
          </w:rPr>
          <w:t>1580</w:t>
        </w:r>
        <w:r>
          <w:rPr>
            <w:rFonts w:ascii="Times New Roman" w:hAnsi="Times New Roman"/>
            <w:w w:val="90"/>
            <w:sz w:val="20"/>
          </w:rPr>
          <w:tab/>
        </w:r>
        <w:r>
          <w:rPr>
            <w:rFonts w:ascii="Times New Roman" w:hAnsi="Times New Roman"/>
            <w:spacing w:val="-3"/>
            <w:w w:val="95"/>
            <w:sz w:val="20"/>
          </w:rPr>
          <w:t>167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0" w:val="left" w:leader="none"/>
          <w:tab w:pos="471" w:val="left" w:leader="none"/>
          <w:tab w:pos="7197" w:val="left" w:leader="dot"/>
        </w:tabs>
        <w:spacing w:line="240" w:lineRule="auto" w:before="1" w:after="0"/>
        <w:ind w:left="470" w:right="0" w:hanging="360"/>
        <w:jc w:val="left"/>
        <w:rPr>
          <w:rFonts w:ascii="Times New Roman" w:hAnsi="Times New Roman"/>
          <w:sz w:val="20"/>
        </w:rPr>
      </w:pPr>
      <w:hyperlink w:history="true" w:anchor="_bookmark48">
        <w:r>
          <w:rPr>
            <w:i/>
            <w:w w:val="90"/>
            <w:sz w:val="22"/>
          </w:rPr>
          <w:t>Composición</w:t>
        </w:r>
        <w:r>
          <w:rPr>
            <w:i/>
            <w:spacing w:val="-18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18"/>
            <w:w w:val="90"/>
            <w:sz w:val="22"/>
          </w:rPr>
          <w:t> </w:t>
        </w:r>
        <w:r>
          <w:rPr>
            <w:i/>
            <w:w w:val="90"/>
            <w:sz w:val="22"/>
          </w:rPr>
          <w:t>cabildo</w:t>
        </w:r>
        <w:r>
          <w:rPr>
            <w:i/>
            <w:spacing w:val="-18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18"/>
            <w:w w:val="90"/>
            <w:sz w:val="22"/>
          </w:rPr>
          <w:t> </w:t>
        </w:r>
        <w:r>
          <w:rPr>
            <w:i/>
            <w:w w:val="90"/>
            <w:sz w:val="22"/>
          </w:rPr>
          <w:t>Ocuilan</w:t>
        </w:r>
        <w:r>
          <w:rPr>
            <w:i/>
            <w:spacing w:val="-18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18"/>
            <w:w w:val="90"/>
            <w:sz w:val="22"/>
          </w:rPr>
          <w:t> </w:t>
        </w:r>
        <w:r>
          <w:rPr>
            <w:i/>
            <w:w w:val="90"/>
            <w:sz w:val="22"/>
          </w:rPr>
          <w:t>1580</w:t>
        </w:r>
        <w:r>
          <w:rPr>
            <w:rFonts w:ascii="Times New Roman" w:hAnsi="Times New Roman"/>
            <w:w w:val="90"/>
            <w:sz w:val="20"/>
          </w:rPr>
          <w:tab/>
        </w:r>
        <w:r>
          <w:rPr>
            <w:rFonts w:ascii="Times New Roman" w:hAnsi="Times New Roman"/>
            <w:w w:val="95"/>
            <w:sz w:val="20"/>
          </w:rPr>
          <w:t>169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0" w:val="left" w:leader="none"/>
          <w:tab w:pos="471" w:val="left" w:leader="none"/>
          <w:tab w:pos="7210" w:val="left" w:leader="dot"/>
        </w:tabs>
        <w:spacing w:line="240" w:lineRule="auto" w:before="1" w:after="0"/>
        <w:ind w:left="470" w:right="0" w:hanging="360"/>
        <w:jc w:val="left"/>
        <w:rPr>
          <w:rFonts w:ascii="Times New Roman"/>
          <w:sz w:val="20"/>
        </w:rPr>
      </w:pPr>
      <w:hyperlink w:history="true" w:anchor="_bookmark50">
        <w:r>
          <w:rPr>
            <w:i/>
            <w:spacing w:val="-3"/>
            <w:w w:val="90"/>
            <w:sz w:val="22"/>
          </w:rPr>
          <w:t>Tributarios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y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montos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obtenidos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las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sementeras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comunidad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el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siglo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XVI</w:t>
        </w:r>
        <w:r>
          <w:rPr>
            <w:rFonts w:ascii="Times New Roman"/>
            <w:w w:val="90"/>
            <w:sz w:val="20"/>
          </w:rPr>
          <w:tab/>
        </w:r>
        <w:r>
          <w:rPr>
            <w:rFonts w:ascii="Times New Roman"/>
            <w:spacing w:val="-6"/>
            <w:w w:val="95"/>
            <w:sz w:val="20"/>
          </w:rPr>
          <w:t>175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0" w:val="left" w:leader="none"/>
          <w:tab w:pos="471" w:val="left" w:leader="none"/>
          <w:tab w:pos="7194" w:val="left" w:leader="dot"/>
        </w:tabs>
        <w:spacing w:line="240" w:lineRule="auto" w:before="1" w:after="0"/>
        <w:ind w:left="470" w:right="0" w:hanging="360"/>
        <w:jc w:val="left"/>
        <w:rPr>
          <w:rFonts w:ascii="Times New Roman" w:hAnsi="Times New Roman"/>
          <w:sz w:val="20"/>
        </w:rPr>
      </w:pPr>
      <w:hyperlink w:history="true" w:anchor="_bookmark59">
        <w:r>
          <w:rPr>
            <w:i/>
            <w:w w:val="90"/>
            <w:sz w:val="22"/>
          </w:rPr>
          <w:t>La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población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spacing w:val="-2"/>
            <w:w w:val="90"/>
            <w:sz w:val="22"/>
          </w:rPr>
          <w:t>nativa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algunos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lugares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del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área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estudio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hacia</w:t>
        </w:r>
        <w:r>
          <w:rPr>
            <w:i/>
            <w:spacing w:val="-30"/>
            <w:w w:val="90"/>
            <w:sz w:val="22"/>
          </w:rPr>
          <w:t> </w:t>
        </w:r>
        <w:r>
          <w:rPr>
            <w:i/>
            <w:w w:val="90"/>
            <w:sz w:val="22"/>
          </w:rPr>
          <w:t>1548</w:t>
        </w:r>
        <w:r>
          <w:rPr>
            <w:rFonts w:ascii="Times New Roman" w:hAnsi="Times New Roman"/>
            <w:w w:val="90"/>
            <w:sz w:val="20"/>
          </w:rPr>
          <w:tab/>
        </w:r>
        <w:r>
          <w:rPr>
            <w:rFonts w:ascii="Times New Roman" w:hAnsi="Times New Roman"/>
            <w:w w:val="95"/>
            <w:sz w:val="20"/>
          </w:rPr>
          <w:t>199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1" w:val="left" w:leader="none"/>
          <w:tab w:pos="7186" w:val="left" w:leader="dot"/>
        </w:tabs>
        <w:spacing w:line="240" w:lineRule="auto" w:before="1" w:after="0"/>
        <w:ind w:left="470" w:right="0" w:hanging="360"/>
        <w:jc w:val="left"/>
        <w:rPr>
          <w:rFonts w:ascii="Times New Roman" w:hAnsi="Times New Roman"/>
          <w:sz w:val="20"/>
        </w:rPr>
      </w:pPr>
      <w:hyperlink w:history="true" w:anchor="_bookmark68">
        <w:r>
          <w:rPr>
            <w:i/>
            <w:w w:val="85"/>
            <w:sz w:val="22"/>
          </w:rPr>
          <w:t>Composición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política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Amatepec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y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sus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cabeceras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asociadas,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año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6"/>
            <w:w w:val="85"/>
            <w:sz w:val="22"/>
          </w:rPr>
          <w:t> </w:t>
        </w:r>
        <w:r>
          <w:rPr>
            <w:i/>
            <w:w w:val="85"/>
            <w:sz w:val="22"/>
          </w:rPr>
          <w:t>1582</w:t>
        </w:r>
        <w:r>
          <w:rPr>
            <w:rFonts w:ascii="Times New Roman" w:hAnsi="Times New Roman"/>
            <w:w w:val="85"/>
            <w:sz w:val="20"/>
          </w:rPr>
          <w:tab/>
        </w:r>
        <w:r>
          <w:rPr>
            <w:rFonts w:ascii="Times New Roman" w:hAnsi="Times New Roman"/>
            <w:spacing w:val="3"/>
            <w:w w:val="95"/>
            <w:sz w:val="20"/>
          </w:rPr>
          <w:t>230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1" w:val="left" w:leader="none"/>
        </w:tabs>
        <w:spacing w:line="240" w:lineRule="auto" w:before="1" w:after="0"/>
        <w:ind w:left="470" w:right="0" w:hanging="360"/>
        <w:jc w:val="left"/>
        <w:rPr>
          <w:i/>
          <w:sz w:val="22"/>
        </w:rPr>
      </w:pPr>
      <w:hyperlink w:history="true" w:anchor="_bookmark70">
        <w:r>
          <w:rPr>
            <w:i/>
            <w:w w:val="85"/>
            <w:sz w:val="22"/>
          </w:rPr>
          <w:t>Estancias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w w:val="85"/>
            <w:sz w:val="22"/>
          </w:rPr>
          <w:t>las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w w:val="85"/>
            <w:sz w:val="22"/>
          </w:rPr>
          <w:t>cabeceras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w w:val="85"/>
            <w:sz w:val="22"/>
          </w:rPr>
          <w:t>asociadas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w w:val="85"/>
            <w:sz w:val="22"/>
          </w:rPr>
          <w:t>de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spacing w:val="-3"/>
            <w:w w:val="85"/>
            <w:sz w:val="22"/>
          </w:rPr>
          <w:t>Texcaltitlan,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spacing w:val="-3"/>
            <w:w w:val="85"/>
            <w:sz w:val="22"/>
          </w:rPr>
          <w:t>Temascaltepec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w w:val="85"/>
            <w:sz w:val="22"/>
          </w:rPr>
          <w:t>y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spacing w:val="-4"/>
            <w:w w:val="85"/>
            <w:sz w:val="22"/>
          </w:rPr>
          <w:t>Tejupilco</w:t>
        </w:r>
        <w:r>
          <w:rPr>
            <w:i/>
            <w:spacing w:val="-5"/>
            <w:w w:val="85"/>
            <w:sz w:val="22"/>
          </w:rPr>
          <w:t> </w:t>
        </w:r>
        <w:r>
          <w:rPr>
            <w:i/>
            <w:w w:val="85"/>
            <w:sz w:val="22"/>
          </w:rPr>
          <w:t>en</w:t>
        </w:r>
      </w:hyperlink>
    </w:p>
    <w:p>
      <w:pPr>
        <w:tabs>
          <w:tab w:pos="7183" w:val="left" w:leader="dot"/>
        </w:tabs>
        <w:spacing w:before="6"/>
        <w:ind w:left="470" w:right="0" w:firstLine="0"/>
        <w:jc w:val="left"/>
        <w:rPr>
          <w:sz w:val="20"/>
        </w:rPr>
      </w:pPr>
      <w:hyperlink w:history="true" w:anchor="_bookmark70">
        <w:r>
          <w:rPr>
            <w:rFonts w:ascii="Cambria"/>
            <w:i/>
            <w:w w:val="90"/>
            <w:sz w:val="22"/>
          </w:rPr>
          <w:t>la</w:t>
        </w:r>
        <w:r>
          <w:rPr>
            <w:rFonts w:ascii="Cambria"/>
            <w:i/>
            <w:spacing w:val="-16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segunda</w:t>
        </w:r>
        <w:r>
          <w:rPr>
            <w:rFonts w:ascii="Cambria"/>
            <w:i/>
            <w:spacing w:val="-16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mitad</w:t>
        </w:r>
        <w:r>
          <w:rPr>
            <w:rFonts w:ascii="Cambria"/>
            <w:i/>
            <w:spacing w:val="-16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del</w:t>
        </w:r>
        <w:r>
          <w:rPr>
            <w:rFonts w:ascii="Cambria"/>
            <w:i/>
            <w:spacing w:val="-16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siglo</w:t>
        </w:r>
        <w:r>
          <w:rPr>
            <w:rFonts w:ascii="Cambria"/>
            <w:i/>
            <w:spacing w:val="-16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XVI</w:t>
        </w:r>
        <w:r>
          <w:rPr>
            <w:w w:val="90"/>
            <w:sz w:val="20"/>
          </w:rPr>
          <w:tab/>
        </w:r>
        <w:r>
          <w:rPr>
            <w:spacing w:val="3"/>
            <w:sz w:val="20"/>
          </w:rPr>
          <w:t>234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1" w:val="left" w:leader="none"/>
        </w:tabs>
        <w:spacing w:line="240" w:lineRule="auto" w:before="1" w:after="0"/>
        <w:ind w:left="470" w:right="0" w:hanging="360"/>
        <w:jc w:val="left"/>
        <w:rPr>
          <w:rFonts w:ascii="Times New Roman" w:hAnsi="Times New Roman"/>
          <w:sz w:val="20"/>
        </w:rPr>
      </w:pPr>
      <w:hyperlink w:history="true" w:anchor="_bookmark71">
        <w:r>
          <w:rPr>
            <w:i/>
            <w:w w:val="90"/>
            <w:sz w:val="22"/>
          </w:rPr>
          <w:t>Congregación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spacing w:val="-3"/>
            <w:w w:val="90"/>
            <w:sz w:val="22"/>
          </w:rPr>
          <w:t>Tequisquipan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y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reparto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la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tierra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entre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los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participantes,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1603</w:t>
        </w:r>
        <w:r>
          <w:rPr>
            <w:i/>
            <w:spacing w:val="-22"/>
            <w:w w:val="90"/>
            <w:sz w:val="22"/>
          </w:rPr>
          <w:t> </w:t>
        </w:r>
        <w:r>
          <w:rPr>
            <w:rFonts w:ascii="Times New Roman" w:hAnsi="Times New Roman"/>
            <w:spacing w:val="30"/>
            <w:w w:val="90"/>
            <w:sz w:val="20"/>
          </w:rPr>
          <w:t>.</w:t>
        </w:r>
        <w:r>
          <w:rPr>
            <w:rFonts w:ascii="Times New Roman" w:hAnsi="Times New Roman"/>
            <w:spacing w:val="-24"/>
            <w:w w:val="90"/>
            <w:sz w:val="20"/>
          </w:rPr>
          <w:t> </w:t>
        </w:r>
        <w:r>
          <w:rPr>
            <w:rFonts w:ascii="Times New Roman" w:hAnsi="Times New Roman"/>
            <w:spacing w:val="30"/>
            <w:w w:val="90"/>
            <w:sz w:val="20"/>
          </w:rPr>
          <w:t>.</w:t>
        </w:r>
        <w:r>
          <w:rPr>
            <w:rFonts w:ascii="Times New Roman" w:hAnsi="Times New Roman"/>
            <w:spacing w:val="-24"/>
            <w:w w:val="90"/>
            <w:sz w:val="20"/>
          </w:rPr>
          <w:t> </w:t>
        </w:r>
        <w:r>
          <w:rPr>
            <w:rFonts w:ascii="Times New Roman" w:hAnsi="Times New Roman"/>
            <w:w w:val="90"/>
            <w:sz w:val="20"/>
          </w:rPr>
          <w:t>.</w:t>
        </w:r>
        <w:r>
          <w:rPr>
            <w:rFonts w:ascii="Times New Roman" w:hAnsi="Times New Roman"/>
            <w:spacing w:val="17"/>
            <w:w w:val="90"/>
            <w:sz w:val="20"/>
          </w:rPr>
          <w:t> </w:t>
        </w:r>
        <w:r>
          <w:rPr>
            <w:rFonts w:ascii="Times New Roman" w:hAnsi="Times New Roman"/>
            <w:spacing w:val="4"/>
            <w:w w:val="90"/>
            <w:sz w:val="20"/>
          </w:rPr>
          <w:t>236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1" w:val="left" w:leader="none"/>
          <w:tab w:pos="7194" w:val="left" w:leader="dot"/>
        </w:tabs>
        <w:spacing w:line="240" w:lineRule="auto" w:before="1" w:after="0"/>
        <w:ind w:left="470" w:right="0" w:hanging="360"/>
        <w:jc w:val="left"/>
        <w:rPr>
          <w:rFonts w:ascii="Times New Roman" w:hAnsi="Times New Roman"/>
          <w:sz w:val="20"/>
        </w:rPr>
      </w:pPr>
      <w:hyperlink w:history="true" w:anchor="_bookmark77">
        <w:r>
          <w:rPr>
            <w:i/>
            <w:w w:val="90"/>
            <w:sz w:val="22"/>
          </w:rPr>
          <w:t>Dueños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haciendas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y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spacing w:val="-3"/>
            <w:w w:val="90"/>
            <w:sz w:val="22"/>
          </w:rPr>
          <w:t>ranchos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la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jurisdicción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spacing w:val="-3"/>
            <w:w w:val="90"/>
            <w:sz w:val="22"/>
          </w:rPr>
          <w:t>Temascaltepec,</w:t>
        </w:r>
        <w:r>
          <w:rPr>
            <w:i/>
            <w:spacing w:val="-28"/>
            <w:w w:val="90"/>
            <w:sz w:val="22"/>
          </w:rPr>
          <w:t> </w:t>
        </w:r>
        <w:r>
          <w:rPr>
            <w:i/>
            <w:w w:val="90"/>
            <w:sz w:val="22"/>
          </w:rPr>
          <w:t>1643.</w:t>
        </w:r>
        <w:r>
          <w:rPr>
            <w:rFonts w:ascii="Times New Roman" w:hAnsi="Times New Roman"/>
            <w:w w:val="90"/>
            <w:sz w:val="20"/>
          </w:rPr>
          <w:tab/>
        </w:r>
        <w:r>
          <w:rPr>
            <w:rFonts w:ascii="Times New Roman" w:hAnsi="Times New Roman"/>
            <w:w w:val="95"/>
            <w:sz w:val="20"/>
          </w:rPr>
          <w:t>257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1" w:val="left" w:leader="none"/>
          <w:tab w:pos="7186" w:val="left" w:leader="dot"/>
        </w:tabs>
        <w:spacing w:line="240" w:lineRule="auto" w:before="1" w:after="0"/>
        <w:ind w:left="470" w:right="0" w:hanging="360"/>
        <w:jc w:val="left"/>
        <w:rPr>
          <w:rFonts w:ascii="Times New Roman" w:hAnsi="Times New Roman"/>
          <w:sz w:val="20"/>
        </w:rPr>
      </w:pPr>
      <w:hyperlink w:history="true" w:anchor="_bookmark81">
        <w:r>
          <w:rPr>
            <w:i/>
            <w:w w:val="90"/>
            <w:sz w:val="22"/>
          </w:rPr>
          <w:t>Españoles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entre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indios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en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la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cabecera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spacing w:val="-4"/>
            <w:w w:val="90"/>
            <w:sz w:val="22"/>
          </w:rPr>
          <w:t>Tejupilco,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año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1778</w:t>
        </w:r>
        <w:r>
          <w:rPr>
            <w:rFonts w:ascii="Times New Roman" w:hAnsi="Times New Roman"/>
            <w:w w:val="90"/>
            <w:sz w:val="20"/>
          </w:rPr>
          <w:tab/>
        </w:r>
        <w:r>
          <w:rPr>
            <w:rFonts w:ascii="Times New Roman" w:hAnsi="Times New Roman"/>
            <w:spacing w:val="3"/>
            <w:w w:val="95"/>
            <w:sz w:val="20"/>
          </w:rPr>
          <w:t>288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0"/>
          <w:numId w:val="6"/>
        </w:numPr>
        <w:tabs>
          <w:tab w:pos="471" w:val="left" w:leader="none"/>
          <w:tab w:pos="7193" w:val="left" w:leader="dot"/>
        </w:tabs>
        <w:spacing w:line="240" w:lineRule="auto" w:before="1" w:after="0"/>
        <w:ind w:left="470" w:right="0" w:hanging="360"/>
        <w:jc w:val="left"/>
        <w:rPr>
          <w:rFonts w:ascii="Times New Roman" w:hAnsi="Times New Roman"/>
          <w:sz w:val="20"/>
        </w:rPr>
      </w:pPr>
      <w:hyperlink w:history="true" w:anchor="_bookmark89">
        <w:r>
          <w:rPr>
            <w:i/>
            <w:spacing w:val="-4"/>
            <w:w w:val="90"/>
            <w:sz w:val="22"/>
          </w:rPr>
          <w:t>Padrón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los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cuadrilleros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la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jurisdicción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Sultepec,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año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de</w:t>
        </w:r>
        <w:r>
          <w:rPr>
            <w:i/>
            <w:spacing w:val="-27"/>
            <w:w w:val="90"/>
            <w:sz w:val="22"/>
          </w:rPr>
          <w:t> </w:t>
        </w:r>
        <w:r>
          <w:rPr>
            <w:i/>
            <w:w w:val="90"/>
            <w:sz w:val="22"/>
          </w:rPr>
          <w:t>1754</w:t>
        </w:r>
        <w:r>
          <w:rPr>
            <w:rFonts w:ascii="Times New Roman" w:hAnsi="Times New Roman"/>
            <w:w w:val="90"/>
            <w:sz w:val="20"/>
          </w:rPr>
          <w:tab/>
        </w:r>
        <w:r>
          <w:rPr>
            <w:rFonts w:ascii="Times New Roman" w:hAnsi="Times New Roman"/>
            <w:w w:val="95"/>
            <w:sz w:val="20"/>
          </w:rPr>
          <w:t>332</w:t>
        </w:r>
      </w:hyperlink>
    </w:p>
    <w:p>
      <w:pPr>
        <w:spacing w:after="0" w:line="240" w:lineRule="auto"/>
        <w:jc w:val="left"/>
        <w:rPr>
          <w:rFonts w:ascii="Times New Roman" w:hAnsi="Times New Roman"/>
          <w:sz w:val="20"/>
        </w:rPr>
        <w:sectPr>
          <w:pgSz w:w="9360" w:h="13040"/>
          <w:pgMar w:top="1200" w:bottom="280" w:left="74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pStyle w:val="Heading4"/>
        <w:spacing w:before="34"/>
        <w:ind w:right="108" w:firstLine="0"/>
        <w:jc w:val="right"/>
        <w:rPr>
          <w:i/>
        </w:rPr>
      </w:pPr>
      <w:r>
        <w:rPr>
          <w:i/>
          <w:w w:val="90"/>
        </w:rPr>
        <w:t>A Carlos Sempat Assadourian Margarain,</w:t>
      </w:r>
    </w:p>
    <w:p>
      <w:pPr>
        <w:spacing w:before="7"/>
        <w:ind w:left="0" w:right="108" w:firstLine="0"/>
        <w:jc w:val="right"/>
        <w:rPr>
          <w:rFonts w:ascii="Cambria" w:hAnsi="Cambria"/>
          <w:i/>
          <w:sz w:val="26"/>
        </w:rPr>
      </w:pPr>
      <w:r>
        <w:rPr>
          <w:rFonts w:ascii="Cambria" w:hAnsi="Cambria"/>
          <w:i/>
          <w:w w:val="85"/>
          <w:sz w:val="26"/>
        </w:rPr>
        <w:t>guía en este derrotero.</w:t>
      </w:r>
    </w:p>
    <w:p>
      <w:pPr>
        <w:spacing w:after="0"/>
        <w:jc w:val="right"/>
        <w:rPr>
          <w:rFonts w:ascii="Cambria" w:hAnsi="Cambria"/>
          <w:sz w:val="26"/>
        </w:rPr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440" w:right="24"/>
        <w:jc w:val="center"/>
      </w:pPr>
      <w:bookmarkStart w:name="Agradecimientos" w:id="1"/>
      <w:bookmarkEnd w:id="1"/>
      <w:r>
        <w:rPr>
          <w:b w:val="0"/>
        </w:rPr>
      </w:r>
      <w:bookmarkStart w:name="_bookmark0" w:id="2"/>
      <w:bookmarkEnd w:id="2"/>
      <w:r>
        <w:rPr>
          <w:b w:val="0"/>
        </w:rPr>
      </w:r>
      <w:r>
        <w:rPr/>
        <w:t>Agradecimientos</w:t>
      </w:r>
    </w:p>
    <w:p>
      <w:pPr>
        <w:pStyle w:val="BodyText"/>
        <w:rPr>
          <w:b/>
          <w:sz w:val="40"/>
        </w:rPr>
      </w:pPr>
    </w:p>
    <w:p>
      <w:pPr>
        <w:pStyle w:val="BodyText"/>
        <w:spacing w:line="278" w:lineRule="auto" w:before="1"/>
        <w:ind w:left="100" w:right="108"/>
        <w:jc w:val="both"/>
      </w:pP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confección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publicación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trabajo</w:t>
      </w:r>
      <w:r>
        <w:rPr>
          <w:spacing w:val="-8"/>
          <w:w w:val="95"/>
        </w:rPr>
        <w:t> </w:t>
      </w:r>
      <w:r>
        <w:rPr>
          <w:w w:val="95"/>
        </w:rPr>
        <w:t>contribuyeron</w:t>
      </w:r>
      <w:r>
        <w:rPr>
          <w:spacing w:val="-8"/>
          <w:w w:val="95"/>
        </w:rPr>
        <w:t> </w:t>
      </w:r>
      <w:r>
        <w:rPr>
          <w:w w:val="95"/>
        </w:rPr>
        <w:t>muchas</w:t>
      </w:r>
      <w:r>
        <w:rPr>
          <w:spacing w:val="-8"/>
          <w:w w:val="95"/>
        </w:rPr>
        <w:t> </w:t>
      </w:r>
      <w:r>
        <w:rPr>
          <w:w w:val="95"/>
        </w:rPr>
        <w:t>personas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que </w:t>
      </w:r>
      <w:r>
        <w:rPr/>
        <w:t>me</w:t>
      </w:r>
      <w:r>
        <w:rPr>
          <w:spacing w:val="-42"/>
        </w:rPr>
        <w:t> </w:t>
      </w:r>
      <w:r>
        <w:rPr/>
        <w:t>han</w:t>
      </w:r>
      <w:r>
        <w:rPr>
          <w:spacing w:val="-42"/>
        </w:rPr>
        <w:t> </w:t>
      </w:r>
      <w:r>
        <w:rPr/>
        <w:t>distinguido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amistad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largo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estos</w:t>
      </w:r>
      <w:r>
        <w:rPr>
          <w:spacing w:val="-42"/>
        </w:rPr>
        <w:t> </w:t>
      </w:r>
      <w:r>
        <w:rPr/>
        <w:t>años.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todos</w:t>
      </w:r>
      <w:r>
        <w:rPr>
          <w:spacing w:val="-42"/>
        </w:rPr>
        <w:t> </w:t>
      </w:r>
      <w:r>
        <w:rPr/>
        <w:t>ellos</w:t>
      </w:r>
      <w:r>
        <w:rPr>
          <w:spacing w:val="-42"/>
        </w:rPr>
        <w:t> </w:t>
      </w:r>
      <w:r>
        <w:rPr/>
        <w:t>mi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sin- </w:t>
      </w:r>
      <w:r>
        <w:rPr>
          <w:w w:val="95"/>
        </w:rPr>
        <w:t>cero</w:t>
      </w:r>
      <w:r>
        <w:rPr>
          <w:spacing w:val="-11"/>
          <w:w w:val="95"/>
        </w:rPr>
        <w:t> </w:t>
      </w:r>
      <w:r>
        <w:rPr>
          <w:w w:val="95"/>
        </w:rPr>
        <w:t>reconocimiento.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Dr.</w:t>
      </w:r>
      <w:r>
        <w:rPr>
          <w:spacing w:val="-11"/>
          <w:w w:val="95"/>
        </w:rPr>
        <w:t> </w:t>
      </w:r>
      <w:r>
        <w:rPr>
          <w:w w:val="95"/>
        </w:rPr>
        <w:t>Carlos</w:t>
      </w:r>
      <w:r>
        <w:rPr>
          <w:spacing w:val="-11"/>
          <w:w w:val="95"/>
        </w:rPr>
        <w:t> </w:t>
      </w:r>
      <w:r>
        <w:rPr>
          <w:w w:val="95"/>
        </w:rPr>
        <w:t>Sempat</w:t>
      </w:r>
      <w:r>
        <w:rPr>
          <w:spacing w:val="-11"/>
          <w:w w:val="95"/>
        </w:rPr>
        <w:t> </w:t>
      </w:r>
      <w:r>
        <w:rPr>
          <w:w w:val="95"/>
        </w:rPr>
        <w:t>Assadourian</w:t>
      </w:r>
      <w:r>
        <w:rPr>
          <w:spacing w:val="-11"/>
          <w:w w:val="95"/>
        </w:rPr>
        <w:t> </w:t>
      </w:r>
      <w:r>
        <w:rPr>
          <w:w w:val="95"/>
        </w:rPr>
        <w:t>le</w:t>
      </w:r>
      <w:r>
        <w:rPr>
          <w:spacing w:val="-11"/>
          <w:w w:val="95"/>
        </w:rPr>
        <w:t> </w:t>
      </w:r>
      <w:r>
        <w:rPr>
          <w:w w:val="95"/>
        </w:rPr>
        <w:t>debo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orientación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que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cinco</w:t>
      </w:r>
      <w:r>
        <w:rPr>
          <w:spacing w:val="-24"/>
          <w:w w:val="95"/>
        </w:rPr>
        <w:t> </w:t>
      </w:r>
      <w:r>
        <w:rPr>
          <w:w w:val="95"/>
        </w:rPr>
        <w:t>años</w:t>
      </w:r>
      <w:r>
        <w:rPr>
          <w:spacing w:val="-24"/>
          <w:w w:val="95"/>
        </w:rPr>
        <w:t> </w:t>
      </w:r>
      <w:r>
        <w:rPr>
          <w:w w:val="95"/>
        </w:rPr>
        <w:t>brindó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seguimiento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conclusión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investigación. </w:t>
      </w:r>
      <w:r>
        <w:rPr/>
        <w:t>Los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primeros</w:t>
      </w:r>
      <w:r>
        <w:rPr>
          <w:spacing w:val="-36"/>
        </w:rPr>
        <w:t> </w:t>
      </w:r>
      <w:r>
        <w:rPr/>
        <w:t>capítulos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nutrieron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comentarios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observaciones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Maestra</w:t>
      </w:r>
      <w:r>
        <w:rPr>
          <w:spacing w:val="-20"/>
          <w:w w:val="95"/>
        </w:rPr>
        <w:t> </w:t>
      </w:r>
      <w:r>
        <w:rPr>
          <w:w w:val="95"/>
        </w:rPr>
        <w:t>Rosaura</w:t>
      </w:r>
      <w:r>
        <w:rPr>
          <w:spacing w:val="-20"/>
          <w:w w:val="95"/>
        </w:rPr>
        <w:t> </w:t>
      </w:r>
      <w:r>
        <w:rPr>
          <w:w w:val="95"/>
        </w:rPr>
        <w:t>Hernández</w:t>
      </w:r>
      <w:r>
        <w:rPr>
          <w:spacing w:val="-20"/>
          <w:w w:val="95"/>
        </w:rPr>
        <w:t> </w:t>
      </w:r>
      <w:r>
        <w:rPr>
          <w:w w:val="95"/>
        </w:rPr>
        <w:t>Rodríguez</w:t>
      </w:r>
      <w:r>
        <w:rPr>
          <w:spacing w:val="-20"/>
          <w:w w:val="95"/>
        </w:rPr>
        <w:t> </w:t>
      </w:r>
      <w:r>
        <w:rPr>
          <w:w w:val="95"/>
        </w:rPr>
        <w:t>(†),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doctoras</w:t>
      </w:r>
      <w:r>
        <w:rPr>
          <w:spacing w:val="-20"/>
          <w:w w:val="95"/>
        </w:rPr>
        <w:t> </w:t>
      </w:r>
      <w:r>
        <w:rPr>
          <w:w w:val="95"/>
        </w:rPr>
        <w:t>Rocío</w:t>
      </w:r>
      <w:r>
        <w:rPr>
          <w:spacing w:val="-20"/>
          <w:w w:val="95"/>
        </w:rPr>
        <w:t> </w:t>
      </w:r>
      <w:r>
        <w:rPr>
          <w:w w:val="95"/>
        </w:rPr>
        <w:t>Castañeda</w:t>
      </w:r>
      <w:r>
        <w:rPr>
          <w:spacing w:val="-20"/>
          <w:w w:val="95"/>
        </w:rPr>
        <w:t> </w:t>
      </w:r>
      <w:r>
        <w:rPr>
          <w:w w:val="95"/>
        </w:rPr>
        <w:t>González </w:t>
      </w:r>
      <w:r>
        <w:rPr/>
        <w:t>(†)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Brígida</w:t>
      </w:r>
      <w:r>
        <w:rPr>
          <w:spacing w:val="-38"/>
        </w:rPr>
        <w:t> </w:t>
      </w:r>
      <w:r>
        <w:rPr/>
        <w:t>von</w:t>
      </w:r>
      <w:r>
        <w:rPr>
          <w:spacing w:val="-38"/>
        </w:rPr>
        <w:t> </w:t>
      </w:r>
      <w:r>
        <w:rPr/>
        <w:t>Mentz.</w:t>
      </w:r>
      <w:r>
        <w:rPr>
          <w:spacing w:val="-14"/>
        </w:rPr>
        <w:t> </w:t>
      </w:r>
      <w:r>
        <w:rPr/>
        <w:t>El</w:t>
      </w:r>
      <w:r>
        <w:rPr>
          <w:spacing w:val="-38"/>
        </w:rPr>
        <w:t> </w:t>
      </w:r>
      <w:r>
        <w:rPr/>
        <w:t>trabajo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conjunto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revisado</w:t>
      </w:r>
      <w:r>
        <w:rPr>
          <w:spacing w:val="-38"/>
        </w:rPr>
        <w:t> </w:t>
      </w:r>
      <w:r>
        <w:rPr/>
        <w:t>y</w:t>
      </w:r>
      <w:r>
        <w:rPr>
          <w:spacing w:val="-14"/>
        </w:rPr>
        <w:t> </w:t>
      </w:r>
      <w:r>
        <w:rPr/>
        <w:t>comentado</w:t>
      </w:r>
      <w:r>
        <w:rPr>
          <w:spacing w:val="-38"/>
        </w:rPr>
        <w:t> </w:t>
      </w:r>
      <w:r>
        <w:rPr/>
        <w:t>amplia- </w:t>
      </w:r>
      <w:r>
        <w:rPr>
          <w:w w:val="95"/>
        </w:rPr>
        <w:t>mente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doctores</w:t>
      </w:r>
      <w:r>
        <w:rPr>
          <w:spacing w:val="-28"/>
          <w:w w:val="95"/>
        </w:rPr>
        <w:t> </w:t>
      </w:r>
      <w:r>
        <w:rPr>
          <w:w w:val="95"/>
        </w:rPr>
        <w:t>Margarita</w:t>
      </w:r>
      <w:r>
        <w:rPr>
          <w:spacing w:val="-28"/>
          <w:w w:val="95"/>
        </w:rPr>
        <w:t> </w:t>
      </w:r>
      <w:r>
        <w:rPr>
          <w:w w:val="95"/>
        </w:rPr>
        <w:t>Menegus</w:t>
      </w:r>
      <w:r>
        <w:rPr>
          <w:spacing w:val="-28"/>
          <w:w w:val="95"/>
        </w:rPr>
        <w:t> </w:t>
      </w:r>
      <w:r>
        <w:rPr>
          <w:w w:val="95"/>
        </w:rPr>
        <w:t>Bornemann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Manuel</w:t>
      </w:r>
      <w:r>
        <w:rPr>
          <w:spacing w:val="-28"/>
          <w:w w:val="95"/>
        </w:rPr>
        <w:t> </w:t>
      </w:r>
      <w:r>
        <w:rPr>
          <w:w w:val="95"/>
        </w:rPr>
        <w:t>Miño</w:t>
      </w:r>
      <w:r>
        <w:rPr>
          <w:spacing w:val="-28"/>
          <w:w w:val="95"/>
        </w:rPr>
        <w:t> </w:t>
      </w:r>
      <w:r>
        <w:rPr>
          <w:w w:val="95"/>
        </w:rPr>
        <w:t>Grijalva.</w:t>
      </w:r>
    </w:p>
    <w:p>
      <w:pPr>
        <w:pStyle w:val="BodyText"/>
        <w:spacing w:line="278" w:lineRule="auto" w:before="58"/>
        <w:ind w:left="100" w:right="107" w:firstLine="453"/>
        <w:jc w:val="both"/>
      </w:pPr>
      <w:r>
        <w:rPr>
          <w:spacing w:val="-1"/>
          <w:w w:val="95"/>
        </w:rPr>
        <w:t>MigratitudestambiénparaelConsejoAcadémicodelosColoquiosInternacionales </w:t>
      </w:r>
      <w:r>
        <w:rPr>
          <w:spacing w:val="-4"/>
        </w:rPr>
        <w:t>sobre</w:t>
      </w:r>
      <w:r>
        <w:rPr>
          <w:spacing w:val="-35"/>
        </w:rPr>
        <w:t> </w:t>
      </w:r>
      <w:r>
        <w:rPr>
          <w:spacing w:val="-4"/>
        </w:rPr>
        <w:t>Otopames,</w:t>
      </w:r>
      <w:r>
        <w:rPr>
          <w:spacing w:val="-35"/>
        </w:rPr>
        <w:t> </w:t>
      </w:r>
      <w:r>
        <w:rPr>
          <w:spacing w:val="-3"/>
        </w:rPr>
        <w:t>quienes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otoño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2007</w:t>
      </w:r>
      <w:r>
        <w:rPr>
          <w:spacing w:val="-35"/>
        </w:rPr>
        <w:t> </w:t>
      </w:r>
      <w:r>
        <w:rPr>
          <w:spacing w:val="-3"/>
        </w:rPr>
        <w:t>distinguieron</w:t>
      </w:r>
      <w:r>
        <w:rPr>
          <w:spacing w:val="-35"/>
        </w:rPr>
        <w:t> </w:t>
      </w:r>
      <w:r>
        <w:rPr>
          <w:spacing w:val="-3"/>
        </w:rPr>
        <w:t>esta</w:t>
      </w:r>
      <w:r>
        <w:rPr>
          <w:spacing w:val="-35"/>
        </w:rPr>
        <w:t> </w:t>
      </w:r>
      <w:r>
        <w:rPr>
          <w:spacing w:val="-4"/>
        </w:rPr>
        <w:t>investigación</w:t>
      </w:r>
      <w:r>
        <w:rPr>
          <w:spacing w:val="-35"/>
        </w:rPr>
        <w:t> </w:t>
      </w:r>
      <w:r>
        <w:rPr>
          <w:spacing w:val="-3"/>
        </w:rPr>
        <w:t>con</w:t>
      </w:r>
      <w:r>
        <w:rPr>
          <w:spacing w:val="-35"/>
        </w:rPr>
        <w:t> </w:t>
      </w:r>
      <w:r>
        <w:rPr/>
        <w:t>el </w:t>
      </w:r>
      <w:r>
        <w:rPr>
          <w:spacing w:val="-4"/>
          <w:w w:val="95"/>
        </w:rPr>
        <w:t>premio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“Noemí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Quezada”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mejor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tesis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doctorado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pueblos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otopames.</w:t>
      </w:r>
    </w:p>
    <w:p>
      <w:pPr>
        <w:pStyle w:val="BodyText"/>
        <w:spacing w:line="278" w:lineRule="auto" w:before="58"/>
        <w:ind w:left="100" w:right="108" w:firstLine="453"/>
        <w:jc w:val="both"/>
      </w:pP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último</w:t>
      </w:r>
      <w:r>
        <w:rPr>
          <w:spacing w:val="-22"/>
          <w:w w:val="95"/>
        </w:rPr>
        <w:t> </w:t>
      </w:r>
      <w:r>
        <w:rPr>
          <w:w w:val="95"/>
        </w:rPr>
        <w:t>logro</w:t>
      </w:r>
      <w:r>
        <w:rPr>
          <w:spacing w:val="-22"/>
          <w:w w:val="95"/>
        </w:rPr>
        <w:t> </w:t>
      </w:r>
      <w:r>
        <w:rPr>
          <w:w w:val="95"/>
        </w:rPr>
        <w:t>académico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personal,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debe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alto</w:t>
      </w:r>
      <w:r>
        <w:rPr>
          <w:spacing w:val="-22"/>
          <w:w w:val="95"/>
        </w:rPr>
        <w:t> </w:t>
      </w:r>
      <w:r>
        <w:rPr>
          <w:w w:val="95"/>
        </w:rPr>
        <w:t>nivel </w:t>
      </w:r>
      <w:r>
        <w:rPr/>
        <w:t>que</w:t>
      </w:r>
      <w:r>
        <w:rPr>
          <w:spacing w:val="-42"/>
        </w:rPr>
        <w:t> </w:t>
      </w:r>
      <w:r>
        <w:rPr/>
        <w:t>recibí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Centro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Estudios</w:t>
      </w:r>
      <w:r>
        <w:rPr>
          <w:spacing w:val="-42"/>
        </w:rPr>
        <w:t> </w:t>
      </w:r>
      <w:r>
        <w:rPr/>
        <w:t>Históricos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Colegio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México,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1997- 2000,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generación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estudiantes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programa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doctorado.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to- </w:t>
      </w:r>
      <w:r>
        <w:rPr>
          <w:w w:val="95"/>
        </w:rPr>
        <w:t>dos</w:t>
      </w:r>
      <w:r>
        <w:rPr>
          <w:spacing w:val="-32"/>
          <w:w w:val="95"/>
        </w:rPr>
        <w:t> </w:t>
      </w:r>
      <w:r>
        <w:rPr>
          <w:w w:val="95"/>
        </w:rPr>
        <w:t>mis</w:t>
      </w:r>
      <w:r>
        <w:rPr>
          <w:spacing w:val="-32"/>
          <w:w w:val="95"/>
        </w:rPr>
        <w:t> </w:t>
      </w:r>
      <w:r>
        <w:rPr>
          <w:w w:val="95"/>
        </w:rPr>
        <w:t>profesores</w:t>
      </w:r>
      <w:r>
        <w:rPr>
          <w:spacing w:val="-32"/>
          <w:w w:val="95"/>
        </w:rPr>
        <w:t> </w:t>
      </w:r>
      <w:r>
        <w:rPr>
          <w:w w:val="95"/>
        </w:rPr>
        <w:t>mil</w:t>
      </w:r>
      <w:r>
        <w:rPr>
          <w:spacing w:val="-32"/>
          <w:w w:val="95"/>
        </w:rPr>
        <w:t> </w:t>
      </w:r>
      <w:r>
        <w:rPr>
          <w:w w:val="95"/>
        </w:rPr>
        <w:t>gracias.</w:t>
      </w:r>
    </w:p>
    <w:p>
      <w:pPr>
        <w:pStyle w:val="BodyText"/>
        <w:spacing w:line="278" w:lineRule="auto" w:before="58"/>
        <w:ind w:left="100" w:right="107" w:firstLine="453"/>
        <w:jc w:val="both"/>
      </w:pP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último</w:t>
      </w:r>
      <w:r>
        <w:rPr>
          <w:spacing w:val="-45"/>
        </w:rPr>
        <w:t> </w:t>
      </w:r>
      <w:r>
        <w:rPr/>
        <w:t>tramo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camino,</w:t>
      </w:r>
      <w:r>
        <w:rPr>
          <w:spacing w:val="-45"/>
        </w:rPr>
        <w:t> </w:t>
      </w:r>
      <w:r>
        <w:rPr/>
        <w:t>debo</w:t>
      </w:r>
      <w:r>
        <w:rPr>
          <w:spacing w:val="-45"/>
        </w:rPr>
        <w:t> </w:t>
      </w:r>
      <w:r>
        <w:rPr/>
        <w:t>reconocer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apoyo</w:t>
      </w:r>
      <w:r>
        <w:rPr>
          <w:spacing w:val="-45"/>
        </w:rPr>
        <w:t> </w:t>
      </w:r>
      <w:r>
        <w:rPr/>
        <w:t>decidido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Dra. </w:t>
      </w:r>
      <w:r>
        <w:rPr>
          <w:w w:val="95"/>
        </w:rPr>
        <w:t>María</w:t>
      </w:r>
      <w:r>
        <w:rPr>
          <w:spacing w:val="-12"/>
          <w:w w:val="95"/>
        </w:rPr>
        <w:t> </w:t>
      </w:r>
      <w:r>
        <w:rPr>
          <w:spacing w:val="-6"/>
          <w:w w:val="95"/>
        </w:rPr>
        <w:t>Teresa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Jarquín</w:t>
      </w:r>
      <w:r>
        <w:rPr>
          <w:spacing w:val="-12"/>
          <w:w w:val="95"/>
        </w:rPr>
        <w:t> </w:t>
      </w:r>
      <w:r>
        <w:rPr>
          <w:w w:val="95"/>
        </w:rPr>
        <w:t>Ortega,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estímulo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publicación.</w:t>
      </w:r>
      <w:r>
        <w:rPr>
          <w:spacing w:val="-12"/>
          <w:w w:val="95"/>
        </w:rPr>
        <w:t> </w:t>
      </w:r>
      <w:r>
        <w:rPr>
          <w:w w:val="95"/>
        </w:rPr>
        <w:t>Siempre</w:t>
      </w:r>
      <w:r>
        <w:rPr>
          <w:spacing w:val="-12"/>
          <w:w w:val="95"/>
        </w:rPr>
        <w:t> </w:t>
      </w:r>
      <w:r>
        <w:rPr>
          <w:w w:val="95"/>
        </w:rPr>
        <w:t>he</w:t>
      </w:r>
      <w:r>
        <w:rPr>
          <w:spacing w:val="-12"/>
          <w:w w:val="95"/>
        </w:rPr>
        <w:t> </w:t>
      </w:r>
      <w:r>
        <w:rPr>
          <w:w w:val="95"/>
        </w:rPr>
        <w:t>soste- </w:t>
      </w:r>
      <w:r>
        <w:rPr/>
        <w:t>nido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posible,</w:t>
      </w:r>
      <w:r>
        <w:rPr>
          <w:spacing w:val="-43"/>
        </w:rPr>
        <w:t> </w:t>
      </w:r>
      <w:r>
        <w:rPr/>
        <w:t>siempre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cuando</w:t>
      </w:r>
      <w:r>
        <w:rPr>
          <w:spacing w:val="-43"/>
        </w:rPr>
        <w:t> </w:t>
      </w:r>
      <w:r>
        <w:rPr/>
        <w:t>haya</w:t>
      </w:r>
      <w:r>
        <w:rPr>
          <w:spacing w:val="-43"/>
        </w:rPr>
        <w:t> </w:t>
      </w:r>
      <w:r>
        <w:rPr/>
        <w:t>voluntad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>
          <w:spacing w:val="-3"/>
        </w:rPr>
        <w:t>hacerlo.</w:t>
      </w:r>
      <w:r>
        <w:rPr>
          <w:spacing w:val="-43"/>
        </w:rPr>
        <w:t> </w:t>
      </w:r>
      <w:r>
        <w:rPr/>
        <w:t>Esto último</w:t>
      </w:r>
      <w:r>
        <w:rPr>
          <w:spacing w:val="-34"/>
        </w:rPr>
        <w:t> </w:t>
      </w:r>
      <w:r>
        <w:rPr/>
        <w:t>viene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propósito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impulso</w:t>
      </w:r>
      <w:r>
        <w:rPr>
          <w:spacing w:val="-8"/>
        </w:rPr>
        <w:t> </w:t>
      </w:r>
      <w:r>
        <w:rPr/>
        <w:t>recibido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4"/>
        </w:rPr>
        <w:t>Mtro.</w:t>
      </w:r>
      <w:r>
        <w:rPr>
          <w:spacing w:val="-34"/>
        </w:rPr>
        <w:t> </w:t>
      </w:r>
      <w:r>
        <w:rPr/>
        <w:t>Juvenal</w:t>
      </w:r>
      <w:r>
        <w:rPr>
          <w:spacing w:val="-34"/>
        </w:rPr>
        <w:t> </w:t>
      </w:r>
      <w:r>
        <w:rPr>
          <w:spacing w:val="-5"/>
        </w:rPr>
        <w:t>Vargas </w:t>
      </w:r>
      <w:r>
        <w:rPr>
          <w:w w:val="95"/>
        </w:rPr>
        <w:t>Muñoz,</w:t>
      </w:r>
      <w:r>
        <w:rPr>
          <w:spacing w:val="-21"/>
          <w:w w:val="95"/>
        </w:rPr>
        <w:t> </w:t>
      </w:r>
      <w:r>
        <w:rPr>
          <w:w w:val="95"/>
        </w:rPr>
        <w:t>actual</w:t>
      </w:r>
      <w:r>
        <w:rPr>
          <w:spacing w:val="-21"/>
          <w:w w:val="95"/>
        </w:rPr>
        <w:t> </w:t>
      </w:r>
      <w:r>
        <w:rPr>
          <w:w w:val="95"/>
        </w:rPr>
        <w:t>Director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Facultad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Humanidades,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UAEMéx.</w:t>
      </w:r>
      <w:r>
        <w:rPr>
          <w:spacing w:val="15"/>
          <w:w w:val="95"/>
        </w:rPr>
        <w:t> </w:t>
      </w:r>
      <w:r>
        <w:rPr>
          <w:w w:val="95"/>
        </w:rPr>
        <w:t>Gracias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él </w:t>
      </w:r>
      <w:r>
        <w:rPr>
          <w:spacing w:val="3"/>
          <w:w w:val="95"/>
        </w:rPr>
        <w:t>yasuequipodetrabajoseobtuvieronlosrecursosparalapresenteedición. </w:t>
      </w:r>
      <w:r>
        <w:rPr>
          <w:w w:val="95"/>
        </w:rPr>
        <w:t>Finalmente, pero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ello</w:t>
      </w:r>
      <w:r>
        <w:rPr>
          <w:spacing w:val="-11"/>
          <w:w w:val="95"/>
        </w:rPr>
        <w:t> </w:t>
      </w:r>
      <w:r>
        <w:rPr>
          <w:w w:val="95"/>
        </w:rPr>
        <w:t>menos</w:t>
      </w:r>
      <w:r>
        <w:rPr>
          <w:spacing w:val="-11"/>
          <w:w w:val="95"/>
        </w:rPr>
        <w:t> </w:t>
      </w:r>
      <w:r>
        <w:rPr>
          <w:w w:val="95"/>
        </w:rPr>
        <w:t>relevante,</w:t>
      </w:r>
      <w:r>
        <w:rPr>
          <w:spacing w:val="-11"/>
          <w:w w:val="95"/>
        </w:rPr>
        <w:t> </w:t>
      </w:r>
      <w:r>
        <w:rPr>
          <w:w w:val="95"/>
        </w:rPr>
        <w:t>debo</w:t>
      </w:r>
      <w:r>
        <w:rPr>
          <w:spacing w:val="-11"/>
          <w:w w:val="95"/>
        </w:rPr>
        <w:t> </w:t>
      </w:r>
      <w:r>
        <w:rPr>
          <w:w w:val="95"/>
        </w:rPr>
        <w:t>reconocer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profesionalismo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colegas Martín</w:t>
      </w:r>
      <w:r>
        <w:rPr>
          <w:spacing w:val="-24"/>
          <w:w w:val="95"/>
        </w:rPr>
        <w:t> </w:t>
      </w:r>
      <w:r>
        <w:rPr>
          <w:w w:val="95"/>
        </w:rPr>
        <w:t>Mondragón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Isael</w:t>
      </w:r>
      <w:r>
        <w:rPr>
          <w:spacing w:val="-24"/>
          <w:w w:val="95"/>
        </w:rPr>
        <w:t> </w:t>
      </w:r>
      <w:r>
        <w:rPr>
          <w:w w:val="95"/>
        </w:rPr>
        <w:t>Baeza,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ocuparon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corrección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estilo,</w:t>
      </w:r>
      <w:r>
        <w:rPr>
          <w:spacing w:val="-24"/>
          <w:w w:val="95"/>
        </w:rPr>
        <w:t> </w:t>
      </w:r>
      <w:r>
        <w:rPr>
          <w:w w:val="95"/>
        </w:rPr>
        <w:t>edi- </w:t>
      </w:r>
      <w:r>
        <w:rPr/>
        <w:t>ción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diseño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portada.</w:t>
      </w:r>
    </w:p>
    <w:p>
      <w:pPr>
        <w:spacing w:after="0" w:line="278" w:lineRule="auto"/>
        <w:jc w:val="both"/>
        <w:sectPr>
          <w:pgSz w:w="9360" w:h="13040"/>
          <w:pgMar w:top="12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527" w:right="91"/>
        <w:jc w:val="center"/>
      </w:pPr>
      <w:bookmarkStart w:name="Introducción" w:id="3"/>
      <w:bookmarkEnd w:id="3"/>
      <w:r>
        <w:rPr>
          <w:b w:val="0"/>
        </w:rPr>
      </w:r>
      <w:bookmarkStart w:name="_bookmark1" w:id="4"/>
      <w:bookmarkEnd w:id="4"/>
      <w:r>
        <w:rPr>
          <w:b w:val="0"/>
        </w:rPr>
      </w:r>
      <w:r>
        <w:rPr/>
        <w:t>Introducción</w:t>
      </w:r>
    </w:p>
    <w:p>
      <w:pPr>
        <w:pStyle w:val="BodyText"/>
        <w:rPr>
          <w:b/>
          <w:sz w:val="32"/>
        </w:rPr>
      </w:pPr>
    </w:p>
    <w:p>
      <w:pPr>
        <w:pStyle w:val="BodyText"/>
        <w:spacing w:before="9"/>
        <w:rPr>
          <w:b/>
          <w:sz w:val="26"/>
        </w:rPr>
      </w:pPr>
    </w:p>
    <w:p>
      <w:pPr>
        <w:pStyle w:val="BodyText"/>
        <w:spacing w:line="278" w:lineRule="auto" w:before="1"/>
        <w:ind w:left="120" w:right="107"/>
        <w:jc w:val="both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examina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proceso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transición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señoríos</w:t>
      </w:r>
      <w:r>
        <w:rPr>
          <w:spacing w:val="-26"/>
          <w:w w:val="95"/>
        </w:rPr>
        <w:t> </w:t>
      </w:r>
      <w:r>
        <w:rPr>
          <w:w w:val="95"/>
        </w:rPr>
        <w:t>mesoamericanos</w:t>
      </w:r>
      <w:r>
        <w:rPr>
          <w:spacing w:val="-26"/>
          <w:w w:val="95"/>
        </w:rPr>
        <w:t> </w:t>
      </w:r>
      <w:r>
        <w:rPr>
          <w:w w:val="95"/>
        </w:rPr>
        <w:t>a los</w:t>
      </w:r>
      <w:r>
        <w:rPr>
          <w:spacing w:val="-28"/>
          <w:w w:val="95"/>
        </w:rPr>
        <w:t> </w:t>
      </w:r>
      <w:r>
        <w:rPr>
          <w:w w:val="95"/>
        </w:rPr>
        <w:t>pueblos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indios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área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México</w:t>
      </w:r>
      <w:r>
        <w:rPr>
          <w:spacing w:val="-28"/>
          <w:w w:val="95"/>
        </w:rPr>
        <w:t> </w:t>
      </w:r>
      <w:r>
        <w:rPr>
          <w:w w:val="95"/>
        </w:rPr>
        <w:t>central,</w:t>
      </w:r>
      <w:r>
        <w:rPr>
          <w:spacing w:val="-28"/>
          <w:w w:val="95"/>
        </w:rPr>
        <w:t> </w:t>
      </w:r>
      <w:r>
        <w:rPr>
          <w:w w:val="95"/>
        </w:rPr>
        <w:t>durante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siglos</w:t>
      </w:r>
      <w:r>
        <w:rPr>
          <w:spacing w:val="-28"/>
          <w:w w:val="95"/>
        </w:rPr>
        <w:t> </w:t>
      </w:r>
      <w:r>
        <w:rPr>
          <w:w w:val="95"/>
        </w:rPr>
        <w:t>XV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XVI,</w:t>
      </w:r>
      <w:r>
        <w:rPr>
          <w:spacing w:val="-28"/>
          <w:w w:val="95"/>
        </w:rPr>
        <w:t> </w:t>
      </w:r>
      <w:r>
        <w:rPr>
          <w:w w:val="95"/>
        </w:rPr>
        <w:t>para enfatizar</w:t>
      </w:r>
      <w:r>
        <w:rPr>
          <w:spacing w:val="-31"/>
          <w:w w:val="95"/>
        </w:rPr>
        <w:t> </w:t>
      </w:r>
      <w:r>
        <w:rPr>
          <w:w w:val="95"/>
        </w:rPr>
        <w:t>cómo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segunda</w:t>
      </w:r>
      <w:r>
        <w:rPr>
          <w:spacing w:val="-31"/>
          <w:w w:val="95"/>
        </w:rPr>
        <w:t> </w:t>
      </w:r>
      <w:r>
        <w:rPr>
          <w:w w:val="95"/>
        </w:rPr>
        <w:t>mitad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XVII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XVIII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raíz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fragmenta- 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corporaciones</w:t>
      </w:r>
      <w:r>
        <w:rPr>
          <w:spacing w:val="-28"/>
          <w:w w:val="95"/>
        </w:rPr>
        <w:t> </w:t>
      </w:r>
      <w:r>
        <w:rPr>
          <w:w w:val="95"/>
        </w:rPr>
        <w:t>políticas</w:t>
      </w:r>
      <w:r>
        <w:rPr>
          <w:spacing w:val="-28"/>
          <w:w w:val="95"/>
        </w:rPr>
        <w:t> </w:t>
      </w:r>
      <w:r>
        <w:rPr>
          <w:w w:val="95"/>
        </w:rPr>
        <w:t>nativas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fundación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nuevos</w:t>
      </w:r>
      <w:r>
        <w:rPr>
          <w:spacing w:val="-28"/>
          <w:w w:val="95"/>
        </w:rPr>
        <w:t> </w:t>
      </w:r>
      <w:r>
        <w:rPr>
          <w:w w:val="95"/>
        </w:rPr>
        <w:t>asentamientos constituidos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gañanes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cuadrilleros,</w:t>
      </w:r>
      <w:r>
        <w:rPr>
          <w:spacing w:val="-30"/>
          <w:w w:val="95"/>
        </w:rPr>
        <w:t> </w:t>
      </w:r>
      <w:r>
        <w:rPr>
          <w:w w:val="95"/>
        </w:rPr>
        <w:t>apareció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paisaje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nuevo</w:t>
      </w:r>
      <w:r>
        <w:rPr>
          <w:spacing w:val="-30"/>
          <w:w w:val="95"/>
        </w:rPr>
        <w:t> </w:t>
      </w:r>
      <w:r>
        <w:rPr>
          <w:w w:val="95"/>
        </w:rPr>
        <w:t>tipo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pobla- miento</w:t>
      </w:r>
      <w:r>
        <w:rPr>
          <w:spacing w:val="-7"/>
          <w:w w:val="95"/>
        </w:rPr>
        <w:t> </w:t>
      </w:r>
      <w:r>
        <w:rPr>
          <w:w w:val="95"/>
        </w:rPr>
        <w:t>que,</w:t>
      </w:r>
      <w:r>
        <w:rPr>
          <w:spacing w:val="-7"/>
          <w:w w:val="95"/>
        </w:rPr>
        <w:t> </w:t>
      </w:r>
      <w:r>
        <w:rPr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perspectiva</w:t>
      </w:r>
      <w:r>
        <w:rPr>
          <w:spacing w:val="-7"/>
          <w:w w:val="95"/>
        </w:rPr>
        <w:t> </w:t>
      </w:r>
      <w:r>
        <w:rPr>
          <w:w w:val="95"/>
        </w:rPr>
        <w:t>histórica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distinguirlo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aquellas</w:t>
      </w:r>
      <w:r>
        <w:rPr>
          <w:spacing w:val="-7"/>
          <w:w w:val="95"/>
        </w:rPr>
        <w:t> </w:t>
      </w:r>
      <w:r>
        <w:rPr>
          <w:w w:val="95"/>
        </w:rPr>
        <w:t>entidades con</w:t>
      </w:r>
      <w:r>
        <w:rPr>
          <w:spacing w:val="-22"/>
          <w:w w:val="95"/>
        </w:rPr>
        <w:t> </w:t>
      </w:r>
      <w:r>
        <w:rPr>
          <w:w w:val="95"/>
        </w:rPr>
        <w:t>personalidad</w:t>
      </w:r>
      <w:r>
        <w:rPr>
          <w:spacing w:val="-22"/>
          <w:w w:val="95"/>
        </w:rPr>
        <w:t> </w:t>
      </w:r>
      <w:r>
        <w:rPr>
          <w:w w:val="95"/>
        </w:rPr>
        <w:t>jurídica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jurisdicción</w:t>
      </w:r>
      <w:r>
        <w:rPr>
          <w:spacing w:val="-22"/>
          <w:w w:val="95"/>
        </w:rPr>
        <w:t> </w:t>
      </w:r>
      <w:r>
        <w:rPr>
          <w:w w:val="95"/>
        </w:rPr>
        <w:t>territorial,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considerarse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ante- cedente</w:t>
      </w:r>
      <w:r>
        <w:rPr>
          <w:spacing w:val="-28"/>
          <w:w w:val="95"/>
        </w:rPr>
        <w:t> </w:t>
      </w:r>
      <w:r>
        <w:rPr>
          <w:w w:val="95"/>
        </w:rPr>
        <w:t>directo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comunidad.</w:t>
      </w:r>
      <w:r>
        <w:rPr>
          <w:spacing w:val="-28"/>
          <w:w w:val="95"/>
        </w:rPr>
        <w:t> </w:t>
      </w:r>
      <w:r>
        <w:rPr>
          <w:w w:val="95"/>
        </w:rPr>
        <w:t>Luego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revisión</w:t>
      </w:r>
      <w:r>
        <w:rPr>
          <w:spacing w:val="-28"/>
          <w:w w:val="95"/>
        </w:rPr>
        <w:t> </w:t>
      </w:r>
      <w:r>
        <w:rPr>
          <w:w w:val="95"/>
        </w:rPr>
        <w:t>historiográfica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antropográ- </w:t>
      </w:r>
      <w:r>
        <w:rPr/>
        <w:t>fica</w:t>
      </w:r>
      <w:r>
        <w:rPr>
          <w:position w:val="8"/>
          <w:sz w:val="14"/>
        </w:rPr>
        <w:t>1</w:t>
      </w:r>
      <w:r>
        <w:rPr>
          <w:spacing w:val="-8"/>
          <w:position w:val="8"/>
          <w:sz w:val="14"/>
        </w:rPr>
        <w:t> </w:t>
      </w:r>
      <w:r>
        <w:rPr/>
        <w:t>sobre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último</w:t>
      </w:r>
      <w:r>
        <w:rPr>
          <w:spacing w:val="-34"/>
        </w:rPr>
        <w:t> </w:t>
      </w:r>
      <w:r>
        <w:rPr/>
        <w:t>asunto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llegado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dos</w:t>
      </w:r>
      <w:r>
        <w:rPr>
          <w:spacing w:val="-34"/>
        </w:rPr>
        <w:t> </w:t>
      </w:r>
      <w:r>
        <w:rPr/>
        <w:t>conclusiones:</w:t>
      </w:r>
      <w:r>
        <w:rPr>
          <w:spacing w:val="-34"/>
        </w:rPr>
        <w:t> </w:t>
      </w:r>
      <w:r>
        <w:rPr/>
        <w:t>primero,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ambos campos</w:t>
      </w:r>
      <w:r>
        <w:rPr>
          <w:spacing w:val="-43"/>
        </w:rPr>
        <w:t> </w:t>
      </w:r>
      <w:r>
        <w:rPr/>
        <w:t>predomina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diversidad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opiniones</w:t>
      </w:r>
      <w:r>
        <w:rPr>
          <w:spacing w:val="-43"/>
        </w:rPr>
        <w:t> </w:t>
      </w:r>
      <w:r>
        <w:rPr/>
        <w:t>respecto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concebir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comunidad,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segundo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pesar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existencia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corrientes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opinión</w:t>
      </w:r>
      <w:r>
        <w:rPr>
          <w:spacing w:val="-16"/>
          <w:w w:val="95"/>
        </w:rPr>
        <w:t> </w:t>
      </w:r>
      <w:r>
        <w:rPr>
          <w:w w:val="95"/>
        </w:rPr>
        <w:t>respecto a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origen,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algunos</w:t>
      </w:r>
      <w:r>
        <w:rPr>
          <w:spacing w:val="-29"/>
          <w:w w:val="95"/>
        </w:rPr>
        <w:t> </w:t>
      </w:r>
      <w:r>
        <w:rPr>
          <w:w w:val="95"/>
        </w:rPr>
        <w:t>prehispánica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otros</w:t>
      </w:r>
      <w:r>
        <w:rPr>
          <w:spacing w:val="-29"/>
          <w:w w:val="95"/>
        </w:rPr>
        <w:t> </w:t>
      </w:r>
      <w:r>
        <w:rPr>
          <w:w w:val="95"/>
        </w:rPr>
        <w:t>novohispana,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resaltar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insu- ficiencia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argumentación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histórico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fenómeno.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pict>
          <v:line style="position:absolute;mso-position-horizontal-relative:page;mso-position-vertical-relative:paragraph;z-index:1144;mso-wrap-distance-left:0;mso-wrap-distance-right:0" from="51.023602pt,104.554733pt" to="178.582602pt,104.554733pt" stroked="true" strokeweight=".25pt" strokecolor="#000000">
            <w10:wrap type="topAndBottom"/>
          </v:line>
        </w:pict>
      </w:r>
      <w:r>
        <w:rPr/>
        <w:t>La</w:t>
      </w:r>
      <w:r>
        <w:rPr>
          <w:spacing w:val="-39"/>
        </w:rPr>
        <w:t> </w:t>
      </w:r>
      <w:r>
        <w:rPr/>
        <w:t>heterogeneidad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opiniones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pensar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comunidad</w:t>
      </w:r>
      <w:r>
        <w:rPr>
          <w:spacing w:val="-39"/>
        </w:rPr>
        <w:t> </w:t>
      </w:r>
      <w:r>
        <w:rPr/>
        <w:t>obe- </w:t>
      </w:r>
      <w:r>
        <w:rPr>
          <w:w w:val="95"/>
        </w:rPr>
        <w:t>dece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naturaleza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cada</w:t>
      </w:r>
      <w:r>
        <w:rPr>
          <w:spacing w:val="-29"/>
          <w:w w:val="95"/>
        </w:rPr>
        <w:t> </w:t>
      </w:r>
      <w:r>
        <w:rPr>
          <w:w w:val="95"/>
        </w:rPr>
        <w:t>disciplina,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instrumental</w:t>
      </w:r>
      <w:r>
        <w:rPr>
          <w:spacing w:val="-29"/>
          <w:w w:val="95"/>
        </w:rPr>
        <w:t> </w:t>
      </w:r>
      <w:r>
        <w:rPr>
          <w:w w:val="95"/>
        </w:rPr>
        <w:t>teórico,</w:t>
      </w:r>
      <w:r>
        <w:rPr>
          <w:spacing w:val="-29"/>
          <w:w w:val="95"/>
        </w:rPr>
        <w:t> </w:t>
      </w:r>
      <w:r>
        <w:rPr>
          <w:w w:val="95"/>
        </w:rPr>
        <w:t>recursos</w:t>
      </w:r>
      <w:r>
        <w:rPr>
          <w:spacing w:val="-29"/>
          <w:w w:val="95"/>
        </w:rPr>
        <w:t> </w:t>
      </w:r>
      <w:r>
        <w:rPr>
          <w:w w:val="95"/>
        </w:rPr>
        <w:t>informativos y</w:t>
      </w:r>
      <w:r>
        <w:rPr>
          <w:spacing w:val="-18"/>
          <w:w w:val="95"/>
        </w:rPr>
        <w:t> </w:t>
      </w:r>
      <w:r>
        <w:rPr>
          <w:w w:val="95"/>
        </w:rPr>
        <w:t>metodología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acceder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objeto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estudio.</w:t>
      </w:r>
      <w:r>
        <w:rPr>
          <w:spacing w:val="-18"/>
          <w:w w:val="95"/>
        </w:rPr>
        <w:t> </w:t>
      </w:r>
      <w:r>
        <w:rPr>
          <w:w w:val="95"/>
        </w:rPr>
        <w:t>Respecto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este </w:t>
      </w:r>
      <w:r>
        <w:rPr/>
        <w:t>punto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>
          <w:spacing w:val="-3"/>
        </w:rPr>
        <w:t>hay</w:t>
      </w:r>
      <w:r>
        <w:rPr>
          <w:spacing w:val="-37"/>
        </w:rPr>
        <w:t> </w:t>
      </w:r>
      <w:r>
        <w:rPr/>
        <w:t>controversia</w:t>
      </w:r>
      <w:r>
        <w:rPr>
          <w:spacing w:val="-37"/>
        </w:rPr>
        <w:t> </w:t>
      </w:r>
      <w:r>
        <w:rPr/>
        <w:t>pues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distintas</w:t>
      </w:r>
      <w:r>
        <w:rPr>
          <w:spacing w:val="-37"/>
        </w:rPr>
        <w:t> </w:t>
      </w:r>
      <w:r>
        <w:rPr/>
        <w:t>versiones</w:t>
      </w:r>
      <w:r>
        <w:rPr>
          <w:spacing w:val="-37"/>
        </w:rPr>
        <w:t> </w:t>
      </w:r>
      <w:r>
        <w:rPr/>
        <w:t>enriquecen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debate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sobre todo</w:t>
      </w:r>
      <w:r>
        <w:rPr>
          <w:spacing w:val="-32"/>
        </w:rPr>
        <w:t> </w:t>
      </w:r>
      <w:r>
        <w:rPr/>
        <w:t>complementan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visión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comunidad;</w:t>
      </w:r>
      <w:r>
        <w:rPr>
          <w:spacing w:val="-32"/>
        </w:rPr>
        <w:t> </w:t>
      </w:r>
      <w:r>
        <w:rPr/>
        <w:t>sin</w:t>
      </w:r>
      <w:r>
        <w:rPr>
          <w:spacing w:val="-32"/>
        </w:rPr>
        <w:t> </w:t>
      </w:r>
      <w:r>
        <w:rPr>
          <w:spacing w:val="-3"/>
        </w:rPr>
        <w:t>embargo,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nota</w:t>
      </w:r>
      <w:r>
        <w:rPr>
          <w:spacing w:val="-32"/>
        </w:rPr>
        <w:t> </w:t>
      </w:r>
      <w:r>
        <w:rPr/>
        <w:t>una </w:t>
      </w:r>
      <w:r>
        <w:rPr>
          <w:w w:val="95"/>
        </w:rPr>
        <w:t>acusada</w:t>
      </w:r>
      <w:r>
        <w:rPr>
          <w:spacing w:val="-13"/>
          <w:w w:val="95"/>
        </w:rPr>
        <w:t> </w:t>
      </w:r>
      <w:r>
        <w:rPr>
          <w:w w:val="95"/>
        </w:rPr>
        <w:t>insuficiencia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tratamiento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fenómeno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parquedad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mo-</w:t>
      </w:r>
    </w:p>
    <w:p>
      <w:pPr>
        <w:spacing w:line="200" w:lineRule="exact" w:before="109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comunidad</w:t>
      </w:r>
      <w:r>
        <w:rPr>
          <w:spacing w:val="-16"/>
          <w:sz w:val="18"/>
        </w:rPr>
        <w:t> </w:t>
      </w:r>
      <w:r>
        <w:rPr>
          <w:sz w:val="18"/>
        </w:rPr>
        <w:t>ha</w:t>
      </w:r>
      <w:r>
        <w:rPr>
          <w:spacing w:val="-16"/>
          <w:sz w:val="18"/>
        </w:rPr>
        <w:t> </w:t>
      </w:r>
      <w:r>
        <w:rPr>
          <w:sz w:val="18"/>
        </w:rPr>
        <w:t>sido</w:t>
      </w:r>
      <w:r>
        <w:rPr>
          <w:spacing w:val="-16"/>
          <w:sz w:val="18"/>
        </w:rPr>
        <w:t> </w:t>
      </w:r>
      <w:r>
        <w:rPr>
          <w:sz w:val="18"/>
        </w:rPr>
        <w:t>objeto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estudio</w:t>
      </w:r>
      <w:r>
        <w:rPr>
          <w:spacing w:val="-16"/>
          <w:sz w:val="18"/>
        </w:rPr>
        <w:t> </w:t>
      </w:r>
      <w:r>
        <w:rPr>
          <w:sz w:val="18"/>
        </w:rPr>
        <w:t>desde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siglo</w:t>
      </w:r>
      <w:r>
        <w:rPr>
          <w:spacing w:val="-16"/>
          <w:sz w:val="18"/>
        </w:rPr>
        <w:t> </w:t>
      </w:r>
      <w:r>
        <w:rPr>
          <w:sz w:val="18"/>
        </w:rPr>
        <w:t>pasado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parte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americanistas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dos</w:t>
      </w:r>
      <w:r>
        <w:rPr>
          <w:spacing w:val="-16"/>
          <w:sz w:val="18"/>
        </w:rPr>
        <w:t> </w:t>
      </w:r>
      <w:r>
        <w:rPr>
          <w:sz w:val="18"/>
        </w:rPr>
        <w:t>áreas específicas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continente:</w:t>
      </w:r>
      <w:r>
        <w:rPr>
          <w:spacing w:val="-22"/>
          <w:sz w:val="18"/>
        </w:rPr>
        <w:t> </w:t>
      </w:r>
      <w:r>
        <w:rPr>
          <w:sz w:val="18"/>
        </w:rPr>
        <w:t>mesoamérica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andes.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esta</w:t>
      </w:r>
      <w:r>
        <w:rPr>
          <w:spacing w:val="-22"/>
          <w:sz w:val="18"/>
        </w:rPr>
        <w:t> </w:t>
      </w:r>
      <w:r>
        <w:rPr>
          <w:sz w:val="18"/>
        </w:rPr>
        <w:t>última</w:t>
      </w:r>
      <w:r>
        <w:rPr>
          <w:spacing w:val="-22"/>
          <w:sz w:val="18"/>
        </w:rPr>
        <w:t> </w:t>
      </w:r>
      <w:r>
        <w:rPr>
          <w:sz w:val="18"/>
        </w:rPr>
        <w:t>área</w:t>
      </w:r>
      <w:r>
        <w:rPr>
          <w:spacing w:val="-22"/>
          <w:sz w:val="18"/>
        </w:rPr>
        <w:t> </w:t>
      </w:r>
      <w:r>
        <w:rPr>
          <w:sz w:val="18"/>
        </w:rPr>
        <w:t>ha</w:t>
      </w:r>
      <w:r>
        <w:rPr>
          <w:spacing w:val="-22"/>
          <w:sz w:val="18"/>
        </w:rPr>
        <w:t> </w:t>
      </w:r>
      <w:r>
        <w:rPr>
          <w:sz w:val="18"/>
        </w:rPr>
        <w:t>recibido</w:t>
      </w:r>
      <w:r>
        <w:rPr>
          <w:spacing w:val="-22"/>
          <w:sz w:val="18"/>
        </w:rPr>
        <w:t> </w:t>
      </w:r>
      <w:r>
        <w:rPr>
          <w:sz w:val="18"/>
        </w:rPr>
        <w:t>mucha</w:t>
      </w:r>
      <w:r>
        <w:rPr>
          <w:spacing w:val="-22"/>
          <w:sz w:val="18"/>
        </w:rPr>
        <w:t> </w:t>
      </w:r>
      <w:r>
        <w:rPr>
          <w:sz w:val="18"/>
        </w:rPr>
        <w:t>atención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producto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refleja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obras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colectivas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individuales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destacan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indagaciones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Spalding</w:t>
      </w:r>
      <w:r>
        <w:rPr>
          <w:spacing w:val="-24"/>
          <w:sz w:val="18"/>
        </w:rPr>
        <w:t> </w:t>
      </w:r>
      <w:r>
        <w:rPr>
          <w:sz w:val="18"/>
        </w:rPr>
        <w:t>(1974),</w:t>
      </w:r>
      <w:r>
        <w:rPr>
          <w:spacing w:val="-24"/>
          <w:sz w:val="18"/>
        </w:rPr>
        <w:t> </w:t>
      </w:r>
      <w:r>
        <w:rPr>
          <w:sz w:val="18"/>
        </w:rPr>
        <w:t>Stern(1982)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Wachtel(2001).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sigue</w:t>
      </w:r>
      <w:r>
        <w:rPr>
          <w:spacing w:val="-24"/>
          <w:sz w:val="18"/>
        </w:rPr>
        <w:t> </w:t>
      </w:r>
      <w:r>
        <w:rPr>
          <w:sz w:val="18"/>
        </w:rPr>
        <w:t>habremos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centrar</w:t>
      </w:r>
      <w:r>
        <w:rPr>
          <w:spacing w:val="-24"/>
          <w:sz w:val="18"/>
        </w:rPr>
        <w:t> </w:t>
      </w:r>
      <w:r>
        <w:rPr>
          <w:sz w:val="18"/>
        </w:rPr>
        <w:t>nuestra</w:t>
      </w:r>
      <w:r>
        <w:rPr>
          <w:spacing w:val="-24"/>
          <w:sz w:val="18"/>
        </w:rPr>
        <w:t> </w:t>
      </w:r>
      <w:r>
        <w:rPr>
          <w:sz w:val="18"/>
        </w:rPr>
        <w:t>atención </w:t>
      </w:r>
      <w:r>
        <w:rPr>
          <w:w w:val="95"/>
          <w:sz w:val="18"/>
        </w:rPr>
        <w:t>exclusivamente en la producción historiográfica del caso mesoamericano. Las referencias completas 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las </w:t>
      </w:r>
      <w:r>
        <w:rPr>
          <w:sz w:val="18"/>
        </w:rPr>
        <w:t>obras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autores</w:t>
      </w:r>
      <w:r>
        <w:rPr>
          <w:spacing w:val="-12"/>
          <w:sz w:val="18"/>
        </w:rPr>
        <w:t> </w:t>
      </w:r>
      <w:r>
        <w:rPr>
          <w:sz w:val="18"/>
        </w:rPr>
        <w:t>antes</w:t>
      </w:r>
      <w:r>
        <w:rPr>
          <w:spacing w:val="-12"/>
          <w:sz w:val="18"/>
        </w:rPr>
        <w:t> </w:t>
      </w:r>
      <w:r>
        <w:rPr>
          <w:sz w:val="18"/>
        </w:rPr>
        <w:t>citados</w:t>
      </w:r>
      <w:r>
        <w:rPr>
          <w:spacing w:val="-12"/>
          <w:sz w:val="18"/>
        </w:rPr>
        <w:t> </w:t>
      </w:r>
      <w:r>
        <w:rPr>
          <w:sz w:val="18"/>
        </w:rPr>
        <w:t>pueden</w:t>
      </w:r>
      <w:r>
        <w:rPr>
          <w:spacing w:val="-12"/>
          <w:sz w:val="18"/>
        </w:rPr>
        <w:t> </w:t>
      </w:r>
      <w:r>
        <w:rPr>
          <w:sz w:val="18"/>
        </w:rPr>
        <w:t>consultarse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bibliografía</w:t>
      </w:r>
      <w:r>
        <w:rPr>
          <w:spacing w:val="-12"/>
          <w:sz w:val="18"/>
        </w:rPr>
        <w:t> </w:t>
      </w:r>
      <w:r>
        <w:rPr>
          <w:sz w:val="18"/>
        </w:rPr>
        <w:t>general</w:t>
      </w:r>
      <w:r>
        <w:rPr>
          <w:spacing w:val="-12"/>
          <w:sz w:val="18"/>
        </w:rPr>
        <w:t> </w:t>
      </w:r>
      <w:r>
        <w:rPr>
          <w:sz w:val="18"/>
        </w:rPr>
        <w:t>incluida</w:t>
      </w:r>
      <w:r>
        <w:rPr>
          <w:spacing w:val="-12"/>
          <w:sz w:val="18"/>
        </w:rPr>
        <w:t> </w:t>
      </w:r>
      <w:r>
        <w:rPr>
          <w:sz w:val="18"/>
        </w:rPr>
        <w:t>al</w:t>
      </w:r>
      <w:r>
        <w:rPr>
          <w:spacing w:val="-12"/>
          <w:sz w:val="18"/>
        </w:rPr>
        <w:t> </w:t>
      </w:r>
      <w:r>
        <w:rPr>
          <w:sz w:val="18"/>
        </w:rPr>
        <w:t>final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este </w:t>
      </w:r>
      <w:r>
        <w:rPr>
          <w:spacing w:val="-4"/>
          <w:sz w:val="18"/>
        </w:rPr>
        <w:t>trabajo.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>
          <w:w w:val="95"/>
        </w:rPr>
        <w:t>delos</w:t>
      </w:r>
      <w:r>
        <w:rPr>
          <w:spacing w:val="-13"/>
          <w:w w:val="95"/>
        </w:rPr>
        <w:t> </w:t>
      </w:r>
      <w:r>
        <w:rPr>
          <w:w w:val="95"/>
        </w:rPr>
        <w:t>explicativos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origen</w:t>
      </w:r>
      <w:r>
        <w:rPr>
          <w:spacing w:val="-13"/>
          <w:w w:val="95"/>
        </w:rPr>
        <w:t> </w:t>
      </w:r>
      <w:r>
        <w:rPr>
          <w:w w:val="95"/>
        </w:rPr>
        <w:t>histórico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comunidad.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breve</w:t>
      </w:r>
      <w:r>
        <w:rPr>
          <w:spacing w:val="-13"/>
          <w:w w:val="95"/>
        </w:rPr>
        <w:t> </w:t>
      </w:r>
      <w:r>
        <w:rPr>
          <w:w w:val="95"/>
        </w:rPr>
        <w:t>repaso</w:t>
      </w:r>
      <w:r>
        <w:rPr>
          <w:spacing w:val="-13"/>
          <w:w w:val="95"/>
        </w:rPr>
        <w:t> </w:t>
      </w:r>
      <w:r>
        <w:rPr>
          <w:w w:val="95"/>
        </w:rPr>
        <w:t>sobre las</w:t>
      </w:r>
      <w:r>
        <w:rPr>
          <w:spacing w:val="-28"/>
          <w:w w:val="95"/>
        </w:rPr>
        <w:t> </w:t>
      </w:r>
      <w:r>
        <w:rPr>
          <w:w w:val="95"/>
        </w:rPr>
        <w:t>principales</w:t>
      </w:r>
      <w:r>
        <w:rPr>
          <w:spacing w:val="-28"/>
          <w:w w:val="95"/>
        </w:rPr>
        <w:t> </w:t>
      </w:r>
      <w:r>
        <w:rPr>
          <w:w w:val="95"/>
        </w:rPr>
        <w:t>tesis</w:t>
      </w:r>
      <w:r>
        <w:rPr>
          <w:spacing w:val="-28"/>
          <w:w w:val="95"/>
        </w:rPr>
        <w:t> </w:t>
      </w:r>
      <w:r>
        <w:rPr>
          <w:w w:val="95"/>
        </w:rPr>
        <w:t>ofrecidas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particular</w:t>
      </w:r>
      <w:r>
        <w:rPr>
          <w:spacing w:val="-28"/>
          <w:w w:val="95"/>
        </w:rPr>
        <w:t> </w:t>
      </w:r>
      <w:r>
        <w:rPr>
          <w:w w:val="95"/>
        </w:rPr>
        <w:t>nos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ayudar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entender</w:t>
      </w:r>
      <w:r>
        <w:rPr>
          <w:spacing w:val="-28"/>
          <w:w w:val="95"/>
        </w:rPr>
        <w:t> </w:t>
      </w:r>
      <w:r>
        <w:rPr>
          <w:w w:val="95"/>
        </w:rPr>
        <w:t>mejor el</w:t>
      </w:r>
      <w:r>
        <w:rPr>
          <w:spacing w:val="-35"/>
          <w:w w:val="95"/>
        </w:rPr>
        <w:t> </w:t>
      </w:r>
      <w:r>
        <w:rPr>
          <w:w w:val="95"/>
        </w:rPr>
        <w:t>problema.</w:t>
      </w:r>
    </w:p>
    <w:p>
      <w:pPr>
        <w:pStyle w:val="BodyText"/>
        <w:spacing w:line="290" w:lineRule="auto" w:before="58"/>
        <w:ind w:left="110" w:right="117" w:firstLine="453"/>
        <w:jc w:val="both"/>
      </w:pPr>
      <w:r>
        <w:rPr/>
        <w:t>En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publicación</w:t>
      </w:r>
      <w:r>
        <w:rPr>
          <w:spacing w:val="-41"/>
        </w:rPr>
        <w:t> </w:t>
      </w:r>
      <w:r>
        <w:rPr/>
        <w:t>reciente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Viqueira</w:t>
      </w:r>
      <w:r>
        <w:rPr>
          <w:spacing w:val="-41"/>
        </w:rPr>
        <w:t> </w:t>
      </w:r>
      <w:r>
        <w:rPr/>
        <w:t>apareció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artículo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autoría</w:t>
      </w:r>
      <w:r>
        <w:rPr>
          <w:spacing w:val="-41"/>
        </w:rPr>
        <w:t> </w:t>
      </w:r>
      <w:r>
        <w:rPr/>
        <w:t>que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nuestra</w:t>
      </w:r>
      <w:r>
        <w:rPr>
          <w:spacing w:val="-20"/>
          <w:w w:val="95"/>
        </w:rPr>
        <w:t> </w:t>
      </w:r>
      <w:r>
        <w:rPr>
          <w:w w:val="95"/>
        </w:rPr>
        <w:t>opinión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síntesis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completas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tema.</w:t>
      </w:r>
      <w:r>
        <w:rPr>
          <w:w w:val="95"/>
          <w:position w:val="8"/>
          <w:sz w:val="14"/>
        </w:rPr>
        <w:t>2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Allí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apunta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discusión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comunidad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desarrollado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largo</w:t>
      </w:r>
      <w:r>
        <w:rPr>
          <w:spacing w:val="-43"/>
        </w:rPr>
        <w:t> </w:t>
      </w:r>
      <w:r>
        <w:rPr/>
        <w:t>tiempo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torno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doble</w:t>
      </w:r>
      <w:r>
        <w:rPr>
          <w:spacing w:val="-7"/>
          <w:w w:val="95"/>
        </w:rPr>
        <w:t> </w:t>
      </w:r>
      <w:r>
        <w:rPr>
          <w:w w:val="95"/>
        </w:rPr>
        <w:t>caracterización,</w:t>
      </w:r>
      <w:r>
        <w:rPr>
          <w:spacing w:val="-7"/>
          <w:w w:val="95"/>
        </w:rPr>
        <w:t> </w:t>
      </w:r>
      <w:r>
        <w:rPr>
          <w:w w:val="95"/>
        </w:rPr>
        <w:t>así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ejemplo,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antropólogos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vida</w:t>
      </w:r>
      <w:r>
        <w:rPr>
          <w:spacing w:val="-7"/>
          <w:w w:val="95"/>
        </w:rPr>
        <w:t> </w:t>
      </w:r>
      <w:r>
        <w:rPr>
          <w:w w:val="95"/>
        </w:rPr>
        <w:t>familiar,</w:t>
      </w:r>
      <w:r>
        <w:rPr>
          <w:spacing w:val="-7"/>
          <w:w w:val="95"/>
        </w:rPr>
        <w:t> </w:t>
      </w:r>
      <w:r>
        <w:rPr>
          <w:w w:val="95"/>
        </w:rPr>
        <w:t>el</w:t>
      </w:r>
    </w:p>
    <w:p>
      <w:pPr>
        <w:pStyle w:val="BodyText"/>
        <w:spacing w:line="290" w:lineRule="auto"/>
        <w:ind w:left="110" w:right="117"/>
        <w:jc w:val="both"/>
      </w:pPr>
      <w:r>
        <w:rPr>
          <w:spacing w:val="-3"/>
          <w:w w:val="95"/>
        </w:rPr>
        <w:t>parentesco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religión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elementos</w:t>
      </w:r>
      <w:r>
        <w:rPr>
          <w:spacing w:val="-18"/>
          <w:w w:val="95"/>
        </w:rPr>
        <w:t> </w:t>
      </w:r>
      <w:r>
        <w:rPr>
          <w:w w:val="95"/>
        </w:rPr>
        <w:t>clave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entenderla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definirla,</w:t>
      </w:r>
      <w:r>
        <w:rPr>
          <w:spacing w:val="-18"/>
          <w:w w:val="95"/>
        </w:rPr>
        <w:t> </w:t>
      </w:r>
      <w:r>
        <w:rPr>
          <w:w w:val="95"/>
        </w:rPr>
        <w:t>mientras </w:t>
      </w:r>
      <w:r>
        <w:rPr/>
        <w:t>que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historiadores</w:t>
      </w:r>
      <w:r>
        <w:rPr>
          <w:spacing w:val="-46"/>
        </w:rPr>
        <w:t> </w:t>
      </w:r>
      <w:r>
        <w:rPr/>
        <w:t>han</w:t>
      </w:r>
      <w:r>
        <w:rPr>
          <w:spacing w:val="-46"/>
        </w:rPr>
        <w:t> </w:t>
      </w:r>
      <w:r>
        <w:rPr/>
        <w:t>centrado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atención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estudio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tenencia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tierra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fuente</w:t>
      </w:r>
      <w:r>
        <w:rPr>
          <w:spacing w:val="-19"/>
          <w:w w:val="95"/>
        </w:rPr>
        <w:t> </w:t>
      </w:r>
      <w:r>
        <w:rPr>
          <w:w w:val="95"/>
        </w:rPr>
        <w:t>principal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cohesión</w:t>
      </w:r>
      <w:r>
        <w:rPr>
          <w:spacing w:val="-19"/>
          <w:w w:val="95"/>
        </w:rPr>
        <w:t> </w:t>
      </w:r>
      <w:r>
        <w:rPr>
          <w:w w:val="95"/>
        </w:rPr>
        <w:t>social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miembros.</w:t>
      </w:r>
      <w:r>
        <w:rPr>
          <w:w w:val="95"/>
          <w:position w:val="8"/>
          <w:sz w:val="14"/>
        </w:rPr>
        <w:t>3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conjun- 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estos</w:t>
      </w:r>
      <w:r>
        <w:rPr>
          <w:spacing w:val="-21"/>
          <w:w w:val="95"/>
        </w:rPr>
        <w:t> </w:t>
      </w:r>
      <w:r>
        <w:rPr>
          <w:w w:val="95"/>
        </w:rPr>
        <w:t>elementos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estudiosos</w:t>
      </w:r>
      <w:r>
        <w:rPr>
          <w:spacing w:val="-21"/>
          <w:w w:val="95"/>
        </w:rPr>
        <w:t> </w:t>
      </w:r>
      <w:r>
        <w:rPr>
          <w:w w:val="95"/>
        </w:rPr>
        <w:t>han</w:t>
      </w:r>
      <w:r>
        <w:rPr>
          <w:spacing w:val="-21"/>
          <w:w w:val="95"/>
        </w:rPr>
        <w:t> </w:t>
      </w:r>
      <w:r>
        <w:rPr>
          <w:w w:val="95"/>
        </w:rPr>
        <w:t>tratado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ubicar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origen</w:t>
      </w:r>
      <w:r>
        <w:rPr>
          <w:spacing w:val="-21"/>
          <w:w w:val="95"/>
        </w:rPr>
        <w:t> </w:t>
      </w:r>
      <w:r>
        <w:rPr>
          <w:w w:val="95"/>
        </w:rPr>
        <w:t>histórico,</w:t>
      </w:r>
      <w:r>
        <w:rPr>
          <w:spacing w:val="-21"/>
          <w:w w:val="95"/>
        </w:rPr>
        <w:t> </w:t>
      </w:r>
      <w:r>
        <w:rPr>
          <w:w w:val="95"/>
        </w:rPr>
        <w:t>para</w:t>
      </w:r>
    </w:p>
    <w:p>
      <w:pPr>
        <w:pStyle w:val="BodyText"/>
        <w:spacing w:line="290" w:lineRule="auto"/>
        <w:ind w:left="110" w:right="117"/>
        <w:jc w:val="both"/>
        <w:rPr>
          <w:sz w:val="14"/>
        </w:rPr>
      </w:pP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prehispánico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otros</w:t>
      </w:r>
      <w:r>
        <w:rPr>
          <w:spacing w:val="-21"/>
          <w:w w:val="95"/>
        </w:rPr>
        <w:t> </w:t>
      </w:r>
      <w:r>
        <w:rPr>
          <w:w w:val="95"/>
        </w:rPr>
        <w:t>novohispano.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primeros</w:t>
      </w:r>
      <w:r>
        <w:rPr>
          <w:spacing w:val="-21"/>
          <w:w w:val="95"/>
        </w:rPr>
        <w:t> </w:t>
      </w:r>
      <w:r>
        <w:rPr>
          <w:w w:val="95"/>
        </w:rPr>
        <w:t>consideran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per- </w:t>
      </w:r>
      <w:r>
        <w:rPr/>
        <w:t>vivencia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elementos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propiedad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tierra,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tipo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sincre- </w:t>
      </w:r>
      <w:r>
        <w:rPr>
          <w:w w:val="95"/>
        </w:rPr>
        <w:t>tismo</w:t>
      </w:r>
      <w:r>
        <w:rPr>
          <w:spacing w:val="-29"/>
          <w:w w:val="95"/>
        </w:rPr>
        <w:t> </w:t>
      </w:r>
      <w:r>
        <w:rPr>
          <w:w w:val="95"/>
        </w:rPr>
        <w:t>religioso</w:t>
      </w:r>
      <w:r>
        <w:rPr>
          <w:spacing w:val="-29"/>
          <w:w w:val="95"/>
        </w:rPr>
        <w:t> </w:t>
      </w:r>
      <w:r>
        <w:rPr>
          <w:w w:val="95"/>
        </w:rPr>
        <w:t>frente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contextos</w:t>
      </w:r>
      <w:r>
        <w:rPr>
          <w:spacing w:val="-29"/>
          <w:w w:val="95"/>
        </w:rPr>
        <w:t> </w:t>
      </w:r>
      <w:r>
        <w:rPr>
          <w:w w:val="95"/>
        </w:rPr>
        <w:t>socioeconómicos</w:t>
      </w:r>
      <w:r>
        <w:rPr>
          <w:spacing w:val="-29"/>
          <w:w w:val="95"/>
        </w:rPr>
        <w:t> </w:t>
      </w:r>
      <w:r>
        <w:rPr>
          <w:w w:val="95"/>
        </w:rPr>
        <w:t>contemporáneos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indicadores suficientes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determinar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vínculo</w:t>
      </w:r>
      <w:r>
        <w:rPr>
          <w:spacing w:val="-31"/>
          <w:w w:val="95"/>
        </w:rPr>
        <w:t> </w:t>
      </w:r>
      <w:r>
        <w:rPr>
          <w:w w:val="95"/>
        </w:rPr>
        <w:t>prehispánico.</w:t>
      </w:r>
      <w:r>
        <w:rPr>
          <w:w w:val="95"/>
          <w:position w:val="8"/>
          <w:sz w:val="14"/>
        </w:rPr>
        <w:t>4</w:t>
      </w:r>
    </w:p>
    <w:p>
      <w:pPr>
        <w:pStyle w:val="BodyText"/>
        <w:spacing w:line="278" w:lineRule="auto" w:before="45"/>
        <w:ind w:left="110" w:right="117" w:firstLine="453"/>
        <w:jc w:val="both"/>
      </w:pPr>
      <w:r>
        <w:rPr>
          <w:spacing w:val="-4"/>
        </w:rPr>
        <w:t>Para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estudiosos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cautelosos,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evidencia</w:t>
      </w:r>
      <w:r>
        <w:rPr>
          <w:spacing w:val="-35"/>
        </w:rPr>
        <w:t> </w:t>
      </w:r>
      <w:r>
        <w:rPr/>
        <w:t>disponible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demostrar</w:t>
      </w:r>
      <w:r>
        <w:rPr>
          <w:spacing w:val="-35"/>
        </w:rPr>
        <w:t> </w:t>
      </w:r>
      <w:r>
        <w:rPr/>
        <w:t>el </w:t>
      </w:r>
      <w:r>
        <w:rPr>
          <w:w w:val="95"/>
        </w:rPr>
        <w:t>origen</w:t>
      </w:r>
      <w:r>
        <w:rPr>
          <w:spacing w:val="-13"/>
          <w:w w:val="95"/>
        </w:rPr>
        <w:t> </w:t>
      </w:r>
      <w:r>
        <w:rPr>
          <w:w w:val="95"/>
        </w:rPr>
        <w:t>prehispánico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comunidad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suficiente,</w:t>
      </w:r>
      <w:r>
        <w:rPr>
          <w:spacing w:val="-1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escasos</w:t>
      </w:r>
      <w:r>
        <w:rPr>
          <w:spacing w:val="-13"/>
          <w:w w:val="95"/>
        </w:rPr>
        <w:t> </w:t>
      </w:r>
      <w:r>
        <w:rPr>
          <w:w w:val="95"/>
        </w:rPr>
        <w:t>datos</w:t>
      </w:r>
      <w:r>
        <w:rPr>
          <w:spacing w:val="-13"/>
          <w:w w:val="95"/>
        </w:rPr>
        <w:t> </w:t>
      </w:r>
      <w:r>
        <w:rPr>
          <w:w w:val="95"/>
        </w:rPr>
        <w:t>proce- </w:t>
      </w:r>
      <w:r>
        <w:rPr/>
        <w:t>dentes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aquella</w:t>
      </w:r>
      <w:r>
        <w:rPr>
          <w:spacing w:val="-41"/>
        </w:rPr>
        <w:t> </w:t>
      </w:r>
      <w:r>
        <w:rPr/>
        <w:t>época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tenencia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tierra,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gobierno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procesos</w:t>
      </w:r>
      <w:r>
        <w:rPr>
          <w:spacing w:val="-41"/>
        </w:rPr>
        <w:t> </w:t>
      </w:r>
      <w:r>
        <w:rPr/>
        <w:t>sin-</w:t>
      </w:r>
    </w:p>
    <w:p>
      <w:pPr>
        <w:pStyle w:val="BodyText"/>
        <w:spacing w:line="278" w:lineRule="auto" w:before="41"/>
        <w:ind w:left="110" w:right="118"/>
        <w:jc w:val="both"/>
      </w:pPr>
      <w:r>
        <w:rPr/>
        <w:t>créticos han sido recuperados en crónicas del periodo colonial </w:t>
      </w:r>
      <w:r>
        <w:rPr>
          <w:spacing w:val="-3"/>
        </w:rPr>
        <w:t>temprano,</w:t>
      </w:r>
      <w:r>
        <w:rPr>
          <w:spacing w:val="-3"/>
          <w:position w:val="8"/>
          <w:sz w:val="14"/>
        </w:rPr>
        <w:t>5 </w:t>
      </w:r>
      <w:r>
        <w:rPr/>
        <w:t>en consecuencia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fundamento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comunidad</w:t>
      </w:r>
      <w:r>
        <w:rPr>
          <w:spacing w:val="-41"/>
        </w:rPr>
        <w:t> </w:t>
      </w:r>
      <w:r>
        <w:rPr/>
        <w:t>debe</w:t>
      </w:r>
      <w:r>
        <w:rPr>
          <w:spacing w:val="-41"/>
        </w:rPr>
        <w:t> </w:t>
      </w:r>
      <w:r>
        <w:rPr/>
        <w:t>buscarse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procesos</w:t>
      </w:r>
      <w:r>
        <w:rPr>
          <w:spacing w:val="-41"/>
        </w:rPr>
        <w:t> </w:t>
      </w:r>
      <w:r>
        <w:rPr/>
        <w:t>gesta-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raíz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dominio</w:t>
      </w:r>
      <w:r>
        <w:rPr>
          <w:spacing w:val="-22"/>
          <w:w w:val="95"/>
        </w:rPr>
        <w:t> </w:t>
      </w:r>
      <w:r>
        <w:rPr>
          <w:w w:val="95"/>
        </w:rPr>
        <w:t>español.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tenor,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corriente</w:t>
      </w:r>
      <w:r>
        <w:rPr>
          <w:spacing w:val="-22"/>
          <w:w w:val="95"/>
        </w:rPr>
        <w:t> </w:t>
      </w:r>
      <w:r>
        <w:rPr>
          <w:w w:val="95"/>
        </w:rPr>
        <w:t>historiográfica</w:t>
      </w:r>
      <w:r>
        <w:rPr>
          <w:spacing w:val="-22"/>
          <w:w w:val="95"/>
        </w:rPr>
        <w:t> </w:t>
      </w:r>
      <w:r>
        <w:rPr>
          <w:w w:val="95"/>
        </w:rPr>
        <w:t>reconoció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procesos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reorganización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población</w:t>
      </w:r>
      <w:r>
        <w:rPr>
          <w:spacing w:val="-35"/>
        </w:rPr>
        <w:t> </w:t>
      </w:r>
      <w:r>
        <w:rPr/>
        <w:t>nativa,</w:t>
      </w:r>
      <w:r>
        <w:rPr>
          <w:spacing w:val="-35"/>
        </w:rPr>
        <w:t> </w:t>
      </w:r>
      <w:r>
        <w:rPr/>
        <w:t>comúnmente</w:t>
      </w:r>
      <w:r>
        <w:rPr>
          <w:spacing w:val="-35"/>
        </w:rPr>
        <w:t> </w:t>
      </w:r>
      <w:r>
        <w:rPr/>
        <w:t>conocidos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  <w:r>
        <w:rPr/>
        <w:pict>
          <v:line style="position:absolute;mso-position-horizontal-relative:page;mso-position-vertical-relative:paragraph;z-index:1168;mso-wrap-distance-left:0;mso-wrap-distance-right:0" from="42.519699pt,14.345604pt" to="170.078699pt,14.345604pt" stroked="true" strokeweight=".25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2</w:t>
        <w:tab/>
      </w:r>
      <w:r>
        <w:rPr>
          <w:w w:val="95"/>
          <w:sz w:val="18"/>
        </w:rPr>
        <w:t>Viqueira,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indígena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México…”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47-74.</w:t>
      </w:r>
    </w:p>
    <w:p>
      <w:pPr>
        <w:tabs>
          <w:tab w:pos="393" w:val="left" w:leader="none"/>
        </w:tabs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</w:t>
        <w:tab/>
      </w:r>
      <w:r>
        <w:rPr>
          <w:w w:val="95"/>
          <w:sz w:val="18"/>
        </w:rPr>
        <w:t>Idem,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p.48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Entre</w:t>
      </w:r>
      <w:r>
        <w:rPr>
          <w:spacing w:val="-37"/>
          <w:sz w:val="18"/>
        </w:rPr>
        <w:t> </w:t>
      </w:r>
      <w:r>
        <w:rPr>
          <w:sz w:val="18"/>
        </w:rPr>
        <w:t>los</w:t>
      </w:r>
      <w:r>
        <w:rPr>
          <w:spacing w:val="-37"/>
          <w:sz w:val="18"/>
        </w:rPr>
        <w:t> </w:t>
      </w:r>
      <w:r>
        <w:rPr>
          <w:sz w:val="18"/>
        </w:rPr>
        <w:t>defensores</w:t>
      </w:r>
      <w:r>
        <w:rPr>
          <w:spacing w:val="-37"/>
          <w:sz w:val="18"/>
        </w:rPr>
        <w:t> </w:t>
      </w:r>
      <w:r>
        <w:rPr>
          <w:sz w:val="18"/>
        </w:rPr>
        <w:t>de</w:t>
      </w:r>
      <w:r>
        <w:rPr>
          <w:spacing w:val="-37"/>
          <w:sz w:val="18"/>
        </w:rPr>
        <w:t> </w:t>
      </w:r>
      <w:r>
        <w:rPr>
          <w:sz w:val="18"/>
        </w:rPr>
        <w:t>la</w:t>
      </w:r>
      <w:r>
        <w:rPr>
          <w:spacing w:val="-37"/>
          <w:sz w:val="18"/>
        </w:rPr>
        <w:t> </w:t>
      </w:r>
      <w:r>
        <w:rPr>
          <w:sz w:val="18"/>
        </w:rPr>
        <w:t>tesis</w:t>
      </w:r>
      <w:r>
        <w:rPr>
          <w:spacing w:val="-37"/>
          <w:sz w:val="18"/>
        </w:rPr>
        <w:t> </w:t>
      </w:r>
      <w:r>
        <w:rPr>
          <w:sz w:val="18"/>
        </w:rPr>
        <w:t>que</w:t>
      </w:r>
      <w:r>
        <w:rPr>
          <w:spacing w:val="-37"/>
          <w:sz w:val="18"/>
        </w:rPr>
        <w:t> </w:t>
      </w:r>
      <w:r>
        <w:rPr>
          <w:sz w:val="18"/>
        </w:rPr>
        <w:t>sostiene</w:t>
      </w:r>
      <w:r>
        <w:rPr>
          <w:spacing w:val="-37"/>
          <w:sz w:val="18"/>
        </w:rPr>
        <w:t> </w:t>
      </w:r>
      <w:r>
        <w:rPr>
          <w:sz w:val="18"/>
        </w:rPr>
        <w:t>a</w:t>
      </w:r>
      <w:r>
        <w:rPr>
          <w:spacing w:val="-37"/>
          <w:sz w:val="18"/>
        </w:rPr>
        <w:t> </w:t>
      </w:r>
      <w:r>
        <w:rPr>
          <w:sz w:val="18"/>
        </w:rPr>
        <w:t>la</w:t>
      </w:r>
      <w:r>
        <w:rPr>
          <w:spacing w:val="-37"/>
          <w:sz w:val="18"/>
        </w:rPr>
        <w:t> </w:t>
      </w:r>
      <w:r>
        <w:rPr>
          <w:sz w:val="18"/>
        </w:rPr>
        <w:t>tenencia</w:t>
      </w:r>
      <w:r>
        <w:rPr>
          <w:spacing w:val="-37"/>
          <w:sz w:val="18"/>
        </w:rPr>
        <w:t> </w:t>
      </w:r>
      <w:r>
        <w:rPr>
          <w:sz w:val="18"/>
        </w:rPr>
        <w:t>de</w:t>
      </w:r>
      <w:r>
        <w:rPr>
          <w:spacing w:val="-37"/>
          <w:sz w:val="18"/>
        </w:rPr>
        <w:t> </w:t>
      </w:r>
      <w:r>
        <w:rPr>
          <w:sz w:val="18"/>
        </w:rPr>
        <w:t>la</w:t>
      </w:r>
      <w:r>
        <w:rPr>
          <w:spacing w:val="-37"/>
          <w:sz w:val="18"/>
        </w:rPr>
        <w:t> </w:t>
      </w:r>
      <w:r>
        <w:rPr>
          <w:sz w:val="18"/>
        </w:rPr>
        <w:t>tierra</w:t>
      </w:r>
      <w:r>
        <w:rPr>
          <w:spacing w:val="-37"/>
          <w:sz w:val="18"/>
        </w:rPr>
        <w:t> </w:t>
      </w:r>
      <w:r>
        <w:rPr>
          <w:sz w:val="18"/>
        </w:rPr>
        <w:t>prehispánica</w:t>
      </w:r>
      <w:r>
        <w:rPr>
          <w:spacing w:val="-37"/>
          <w:sz w:val="18"/>
        </w:rPr>
        <w:t> </w:t>
      </w:r>
      <w:r>
        <w:rPr>
          <w:sz w:val="18"/>
        </w:rPr>
        <w:t>como</w:t>
      </w:r>
      <w:r>
        <w:rPr>
          <w:spacing w:val="-37"/>
          <w:sz w:val="18"/>
        </w:rPr>
        <w:t> </w:t>
      </w:r>
      <w:r>
        <w:rPr>
          <w:sz w:val="18"/>
        </w:rPr>
        <w:t>origen</w:t>
      </w:r>
      <w:r>
        <w:rPr>
          <w:spacing w:val="-37"/>
          <w:sz w:val="18"/>
        </w:rPr>
        <w:t> </w:t>
      </w:r>
      <w:r>
        <w:rPr>
          <w:sz w:val="18"/>
        </w:rPr>
        <w:t>de</w:t>
      </w:r>
      <w:r>
        <w:rPr>
          <w:spacing w:val="-37"/>
          <w:sz w:val="18"/>
        </w:rPr>
        <w:t> </w:t>
      </w:r>
      <w:r>
        <w:rPr>
          <w:sz w:val="18"/>
        </w:rPr>
        <w:t>la</w:t>
      </w:r>
      <w:r>
        <w:rPr>
          <w:spacing w:val="-37"/>
          <w:sz w:val="18"/>
        </w:rPr>
        <w:t> </w:t>
      </w:r>
      <w:r>
        <w:rPr>
          <w:sz w:val="18"/>
        </w:rPr>
        <w:t>comunidad se</w:t>
      </w:r>
      <w:r>
        <w:rPr>
          <w:spacing w:val="-33"/>
          <w:sz w:val="18"/>
        </w:rPr>
        <w:t> </w:t>
      </w:r>
      <w:r>
        <w:rPr>
          <w:sz w:val="18"/>
        </w:rPr>
        <w:t>encuentran</w:t>
      </w:r>
      <w:r>
        <w:rPr>
          <w:spacing w:val="-33"/>
          <w:sz w:val="18"/>
        </w:rPr>
        <w:t> </w:t>
      </w:r>
      <w:r>
        <w:rPr>
          <w:sz w:val="18"/>
        </w:rPr>
        <w:t>antropólogos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Redfiel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Evon</w:t>
      </w:r>
      <w:r>
        <w:rPr>
          <w:spacing w:val="-33"/>
          <w:sz w:val="18"/>
        </w:rPr>
        <w:t> </w:t>
      </w:r>
      <w:r>
        <w:rPr>
          <w:sz w:val="18"/>
        </w:rPr>
        <w:t>Z.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Vogt.</w:t>
      </w:r>
      <w:r>
        <w:rPr>
          <w:spacing w:val="-33"/>
          <w:sz w:val="18"/>
        </w:rPr>
        <w:t> </w:t>
      </w:r>
      <w:r>
        <w:rPr>
          <w:sz w:val="18"/>
        </w:rPr>
        <w:t>Aguirre</w:t>
      </w:r>
      <w:r>
        <w:rPr>
          <w:spacing w:val="-33"/>
          <w:sz w:val="18"/>
        </w:rPr>
        <w:t> </w:t>
      </w:r>
      <w:r>
        <w:rPr>
          <w:sz w:val="18"/>
        </w:rPr>
        <w:t>Beltrán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parte</w:t>
      </w:r>
      <w:r>
        <w:rPr>
          <w:spacing w:val="-33"/>
          <w:sz w:val="18"/>
        </w:rPr>
        <w:t> </w:t>
      </w:r>
      <w:r>
        <w:rPr>
          <w:sz w:val="18"/>
        </w:rPr>
        <w:t>fue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impulsor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hipótesis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calpulli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prehispánico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democrática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indios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dominio </w:t>
      </w:r>
      <w:r>
        <w:rPr>
          <w:sz w:val="18"/>
        </w:rPr>
        <w:t>colonial.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tesis</w:t>
      </w:r>
      <w:r>
        <w:rPr>
          <w:spacing w:val="-15"/>
          <w:sz w:val="18"/>
        </w:rPr>
        <w:t> </w:t>
      </w:r>
      <w:r>
        <w:rPr>
          <w:sz w:val="18"/>
        </w:rPr>
        <w:t>sobre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elementos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aculturación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sincretismo</w:t>
      </w:r>
      <w:r>
        <w:rPr>
          <w:spacing w:val="-15"/>
          <w:sz w:val="18"/>
        </w:rPr>
        <w:t> </w:t>
      </w:r>
      <w:r>
        <w:rPr>
          <w:sz w:val="18"/>
        </w:rPr>
        <w:t>como</w:t>
      </w:r>
      <w:r>
        <w:rPr>
          <w:spacing w:val="-15"/>
          <w:sz w:val="18"/>
        </w:rPr>
        <w:t> </w:t>
      </w:r>
      <w:r>
        <w:rPr>
          <w:sz w:val="18"/>
        </w:rPr>
        <w:t>indicadores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comunidad </w:t>
      </w:r>
      <w:r>
        <w:rPr>
          <w:w w:val="95"/>
          <w:sz w:val="18"/>
        </w:rPr>
        <w:t>prehispánica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afortunada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autores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reconocido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prestigio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hayan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atrevido 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sostenerla.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revisión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ejemplos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consecuente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formulada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Viqueira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encuentra 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páginas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50-54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artículo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citado.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5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Esta</w:t>
      </w:r>
      <w:r>
        <w:rPr>
          <w:spacing w:val="-13"/>
          <w:sz w:val="18"/>
        </w:rPr>
        <w:t> </w:t>
      </w:r>
      <w:r>
        <w:rPr>
          <w:sz w:val="18"/>
        </w:rPr>
        <w:t>idea</w:t>
      </w:r>
      <w:r>
        <w:rPr>
          <w:spacing w:val="-13"/>
          <w:sz w:val="18"/>
        </w:rPr>
        <w:t> </w:t>
      </w:r>
      <w:r>
        <w:rPr>
          <w:sz w:val="18"/>
        </w:rPr>
        <w:t>fue</w:t>
      </w:r>
      <w:r>
        <w:rPr>
          <w:spacing w:val="-13"/>
          <w:sz w:val="18"/>
        </w:rPr>
        <w:t> </w:t>
      </w:r>
      <w:r>
        <w:rPr>
          <w:sz w:val="18"/>
        </w:rPr>
        <w:t>desarrollada</w:t>
      </w:r>
      <w:r>
        <w:rPr>
          <w:spacing w:val="-13"/>
          <w:sz w:val="18"/>
        </w:rPr>
        <w:t> </w:t>
      </w:r>
      <w:r>
        <w:rPr>
          <w:sz w:val="18"/>
        </w:rPr>
        <w:t>sobre</w:t>
      </w:r>
      <w:r>
        <w:rPr>
          <w:spacing w:val="-13"/>
          <w:sz w:val="18"/>
        </w:rPr>
        <w:t> </w:t>
      </w:r>
      <w:r>
        <w:rPr>
          <w:sz w:val="18"/>
        </w:rPr>
        <w:t>todo</w:t>
      </w:r>
      <w:r>
        <w:rPr>
          <w:spacing w:val="-13"/>
          <w:sz w:val="18"/>
        </w:rPr>
        <w:t> </w:t>
      </w:r>
      <w:r>
        <w:rPr>
          <w:sz w:val="18"/>
        </w:rPr>
        <w:t>por</w:t>
      </w:r>
      <w:r>
        <w:rPr>
          <w:spacing w:val="-13"/>
          <w:sz w:val="18"/>
        </w:rPr>
        <w:t> </w:t>
      </w:r>
      <w:r>
        <w:rPr>
          <w:sz w:val="18"/>
        </w:rPr>
        <w:t>Johanna</w:t>
      </w:r>
      <w:r>
        <w:rPr>
          <w:spacing w:val="-13"/>
          <w:sz w:val="18"/>
        </w:rPr>
        <w:t> </w:t>
      </w:r>
      <w:r>
        <w:rPr>
          <w:sz w:val="18"/>
        </w:rPr>
        <w:t>Broda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artículo</w:t>
      </w:r>
      <w:r>
        <w:rPr>
          <w:spacing w:val="-13"/>
          <w:sz w:val="18"/>
        </w:rPr>
        <w:t> </w:t>
      </w:r>
      <w:r>
        <w:rPr>
          <w:sz w:val="18"/>
        </w:rPr>
        <w:t>“las</w:t>
      </w:r>
      <w:r>
        <w:rPr>
          <w:spacing w:val="-13"/>
          <w:sz w:val="18"/>
        </w:rPr>
        <w:t> </w:t>
      </w:r>
      <w:r>
        <w:rPr>
          <w:sz w:val="18"/>
        </w:rPr>
        <w:t>comunidades</w:t>
      </w:r>
      <w:r>
        <w:rPr>
          <w:spacing w:val="-13"/>
          <w:sz w:val="18"/>
        </w:rPr>
        <w:t> </w:t>
      </w:r>
      <w:r>
        <w:rPr>
          <w:sz w:val="18"/>
        </w:rPr>
        <w:t>indígenas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formas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extracción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excedente”,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Viqueira,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Op.Cit</w:t>
      </w:r>
      <w:r>
        <w:rPr>
          <w:spacing w:val="-3"/>
          <w:w w:val="95"/>
          <w:sz w:val="18"/>
        </w:rPr>
        <w:t>.,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p.57.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4"/>
        <w:ind w:left="120" w:right="29" w:firstLine="6034"/>
        <w:jc w:val="left"/>
        <w:rPr>
          <w:sz w:val="20"/>
        </w:rPr>
      </w:pPr>
      <w:r>
        <w:rPr>
          <w:rFonts w:ascii="Palatino Linotype" w:hAnsi="Palatino Linotype"/>
          <w:i/>
          <w:w w:val="90"/>
          <w:sz w:val="20"/>
        </w:rPr>
        <w:t>Introducción</w:t>
        <w:tab/>
      </w:r>
      <w:r>
        <w:rPr>
          <w:sz w:val="20"/>
        </w:rPr>
        <w:t>19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20" w:right="127"/>
        <w:jc w:val="both"/>
      </w:pPr>
      <w:r>
        <w:rPr/>
        <w:t>como</w:t>
      </w:r>
      <w:r>
        <w:rPr>
          <w:spacing w:val="-27"/>
        </w:rPr>
        <w:t> </w:t>
      </w:r>
      <w:r>
        <w:rPr/>
        <w:t>congregaciones,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origen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comunidades.</w:t>
      </w:r>
      <w:r>
        <w:rPr>
          <w:position w:val="8"/>
          <w:sz w:val="14"/>
        </w:rPr>
        <w:t>6</w:t>
      </w:r>
      <w:r>
        <w:rPr>
          <w:spacing w:val="-2"/>
          <w:position w:val="8"/>
          <w:sz w:val="14"/>
        </w:rPr>
        <w:t> </w:t>
      </w:r>
      <w:r>
        <w:rPr>
          <w:spacing w:val="-4"/>
        </w:rPr>
        <w:t>Para</w:t>
      </w:r>
      <w:r>
        <w:rPr>
          <w:spacing w:val="-27"/>
        </w:rPr>
        <w:t> </w:t>
      </w:r>
      <w:r>
        <w:rPr/>
        <w:t>algunos</w:t>
      </w:r>
      <w:r>
        <w:rPr>
          <w:spacing w:val="-27"/>
        </w:rPr>
        <w:t> </w:t>
      </w:r>
      <w:r>
        <w:rPr/>
        <w:t>autores</w:t>
      </w:r>
      <w:r>
        <w:rPr>
          <w:spacing w:val="-27"/>
        </w:rPr>
        <w:t> </w:t>
      </w:r>
      <w:r>
        <w:rPr/>
        <w:t>como </w:t>
      </w:r>
      <w:r>
        <w:rPr>
          <w:w w:val="95"/>
        </w:rPr>
        <w:t>Broda,</w:t>
      </w:r>
      <w:r>
        <w:rPr>
          <w:spacing w:val="-27"/>
          <w:w w:val="95"/>
        </w:rPr>
        <w:t> </w:t>
      </w:r>
      <w:r>
        <w:rPr>
          <w:w w:val="95"/>
        </w:rPr>
        <w:t>además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política</w:t>
      </w:r>
      <w:r>
        <w:rPr>
          <w:spacing w:val="-27"/>
          <w:w w:val="95"/>
        </w:rPr>
        <w:t> </w:t>
      </w:r>
      <w:r>
        <w:rPr>
          <w:w w:val="95"/>
        </w:rPr>
        <w:t>española</w:t>
      </w:r>
      <w:r>
        <w:rPr>
          <w:spacing w:val="-27"/>
          <w:w w:val="95"/>
        </w:rPr>
        <w:t> </w:t>
      </w:r>
      <w:r>
        <w:rPr>
          <w:w w:val="95"/>
        </w:rPr>
        <w:t>tendiente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reorganización</w:t>
      </w:r>
      <w:r>
        <w:rPr>
          <w:spacing w:val="-27"/>
          <w:w w:val="95"/>
        </w:rPr>
        <w:t> </w:t>
      </w:r>
      <w:r>
        <w:rPr>
          <w:w w:val="95"/>
        </w:rPr>
        <w:t>administrativa</w:t>
      </w:r>
      <w:r>
        <w:rPr>
          <w:spacing w:val="-27"/>
          <w:w w:val="95"/>
        </w:rPr>
        <w:t> </w:t>
      </w:r>
      <w:r>
        <w:rPr>
          <w:w w:val="95"/>
        </w:rPr>
        <w:t>de la</w:t>
      </w:r>
      <w:r>
        <w:rPr>
          <w:spacing w:val="-15"/>
          <w:w w:val="95"/>
        </w:rPr>
        <w:t> </w:t>
      </w:r>
      <w:r>
        <w:rPr>
          <w:w w:val="95"/>
        </w:rPr>
        <w:t>población</w:t>
      </w:r>
      <w:r>
        <w:rPr>
          <w:spacing w:val="-15"/>
          <w:w w:val="95"/>
        </w:rPr>
        <w:t> </w:t>
      </w:r>
      <w:r>
        <w:rPr>
          <w:w w:val="95"/>
        </w:rPr>
        <w:t>nativa,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fenómeno</w:t>
      </w:r>
      <w:r>
        <w:rPr>
          <w:spacing w:val="-15"/>
          <w:w w:val="95"/>
        </w:rPr>
        <w:t> </w:t>
      </w:r>
      <w:r>
        <w:rPr>
          <w:w w:val="95"/>
        </w:rPr>
        <w:t>multiétnico</w:t>
      </w:r>
      <w:r>
        <w:rPr>
          <w:spacing w:val="-15"/>
          <w:w w:val="95"/>
        </w:rPr>
        <w:t> </w:t>
      </w:r>
      <w:r>
        <w:rPr>
          <w:w w:val="95"/>
        </w:rPr>
        <w:t>manifiesto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diferencias</w:t>
      </w:r>
      <w:r>
        <w:rPr>
          <w:spacing w:val="-15"/>
          <w:w w:val="95"/>
        </w:rPr>
        <w:t> </w:t>
      </w:r>
      <w:r>
        <w:rPr>
          <w:w w:val="95"/>
        </w:rPr>
        <w:t>lingüísti- cas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culturales</w:t>
      </w:r>
      <w:r>
        <w:rPr>
          <w:spacing w:val="-13"/>
          <w:w w:val="95"/>
        </w:rPr>
        <w:t> </w:t>
      </w:r>
      <w:r>
        <w:rPr>
          <w:w w:val="95"/>
        </w:rPr>
        <w:t>permitió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aislamiento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supresión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sentimiento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identifica- ción</w:t>
      </w:r>
      <w:r>
        <w:rPr>
          <w:spacing w:val="-27"/>
          <w:w w:val="95"/>
        </w:rPr>
        <w:t> </w:t>
      </w:r>
      <w:r>
        <w:rPr>
          <w:w w:val="95"/>
        </w:rPr>
        <w:t>colectiva</w:t>
      </w:r>
      <w:r>
        <w:rPr>
          <w:spacing w:val="-27"/>
          <w:w w:val="95"/>
        </w:rPr>
        <w:t> </w:t>
      </w:r>
      <w:r>
        <w:rPr>
          <w:w w:val="95"/>
        </w:rPr>
        <w:t>prehispánico,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ocurrió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división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señoríos,</w:t>
      </w:r>
      <w:r>
        <w:rPr>
          <w:spacing w:val="-27"/>
          <w:w w:val="95"/>
        </w:rPr>
        <w:t> </w:t>
      </w:r>
      <w:r>
        <w:rPr>
          <w:w w:val="95"/>
        </w:rPr>
        <w:t>inducida por las obligaciones comunitarias del tributo colonial, lo cual ocasionaría el</w:t>
      </w:r>
      <w:r>
        <w:rPr>
          <w:spacing w:val="-21"/>
          <w:w w:val="95"/>
        </w:rPr>
        <w:t> </w:t>
      </w:r>
      <w:r>
        <w:rPr>
          <w:w w:val="95"/>
        </w:rPr>
        <w:t>surgi-</w:t>
      </w:r>
    </w:p>
    <w:p>
      <w:pPr>
        <w:pStyle w:val="BodyText"/>
        <w:spacing w:before="41"/>
        <w:ind w:left="120"/>
        <w:jc w:val="both"/>
        <w:rPr>
          <w:sz w:val="14"/>
        </w:rPr>
      </w:pPr>
      <w:r>
        <w:rPr>
          <w:w w:val="95"/>
        </w:rPr>
        <w:t>miento de la comunidad.</w:t>
      </w:r>
      <w:r>
        <w:rPr>
          <w:w w:val="95"/>
          <w:position w:val="8"/>
          <w:sz w:val="14"/>
        </w:rPr>
        <w:t>7</w:t>
      </w:r>
    </w:p>
    <w:p>
      <w:pPr>
        <w:pStyle w:val="BodyText"/>
        <w:spacing w:line="290" w:lineRule="auto" w:before="100"/>
        <w:ind w:left="120" w:right="127" w:firstLine="453"/>
        <w:jc w:val="both"/>
      </w:pPr>
      <w:r>
        <w:rPr/>
        <w:t>En</w:t>
      </w:r>
      <w:r>
        <w:rPr>
          <w:spacing w:val="-40"/>
        </w:rPr>
        <w:t> </w:t>
      </w:r>
      <w:r>
        <w:rPr/>
        <w:t>opinión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Viqueira,</w:t>
      </w:r>
      <w:r>
        <w:rPr>
          <w:spacing w:val="-40"/>
        </w:rPr>
        <w:t> </w:t>
      </w:r>
      <w:r>
        <w:rPr/>
        <w:t>mirar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comunidad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creación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política</w:t>
      </w:r>
      <w:r>
        <w:rPr>
          <w:spacing w:val="-40"/>
        </w:rPr>
        <w:t> </w:t>
      </w:r>
      <w:r>
        <w:rPr/>
        <w:t>co- lonial</w:t>
      </w:r>
      <w:r>
        <w:rPr>
          <w:spacing w:val="-41"/>
        </w:rPr>
        <w:t> </w:t>
      </w:r>
      <w:r>
        <w:rPr/>
        <w:t>resta</w:t>
      </w:r>
      <w:r>
        <w:rPr>
          <w:spacing w:val="-41"/>
        </w:rPr>
        <w:t> </w:t>
      </w:r>
      <w:r>
        <w:rPr/>
        <w:t>capacidad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acción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indios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hace</w:t>
      </w:r>
      <w:r>
        <w:rPr>
          <w:spacing w:val="-41"/>
        </w:rPr>
        <w:t> </w:t>
      </w:r>
      <w:r>
        <w:rPr/>
        <w:t>ver</w:t>
      </w:r>
      <w:r>
        <w:rPr>
          <w:spacing w:val="-41"/>
        </w:rPr>
        <w:t> </w:t>
      </w:r>
      <w:r>
        <w:rPr/>
        <w:t>junto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corporacio- nes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entidades</w:t>
      </w:r>
      <w:r>
        <w:rPr>
          <w:spacing w:val="-43"/>
        </w:rPr>
        <w:t> </w:t>
      </w:r>
      <w:r>
        <w:rPr/>
        <w:t>pasivas;</w:t>
      </w:r>
      <w:r>
        <w:rPr>
          <w:position w:val="8"/>
          <w:sz w:val="14"/>
        </w:rPr>
        <w:t>8</w:t>
      </w:r>
      <w:r>
        <w:rPr>
          <w:spacing w:val="-18"/>
          <w:position w:val="8"/>
          <w:sz w:val="14"/>
        </w:rPr>
        <w:t> </w:t>
      </w:r>
      <w:r>
        <w:rPr/>
        <w:t>por</w:t>
      </w:r>
      <w:r>
        <w:rPr>
          <w:spacing w:val="-43"/>
        </w:rPr>
        <w:t> </w:t>
      </w:r>
      <w:r>
        <w:rPr/>
        <w:t>fortuna</w:t>
      </w:r>
      <w:r>
        <w:rPr>
          <w:spacing w:val="-43"/>
        </w:rPr>
        <w:t> </w:t>
      </w:r>
      <w:r>
        <w:rPr/>
        <w:t>hoy</w:t>
      </w:r>
      <w:r>
        <w:rPr>
          <w:spacing w:val="-43"/>
        </w:rPr>
        <w:t> </w:t>
      </w:r>
      <w:r>
        <w:rPr/>
        <w:t>día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visión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sido</w:t>
      </w:r>
      <w:r>
        <w:rPr>
          <w:spacing w:val="-43"/>
        </w:rPr>
        <w:t> </w:t>
      </w:r>
      <w:r>
        <w:rPr/>
        <w:t>desechada</w:t>
      </w:r>
      <w:r>
        <w:rPr>
          <w:spacing w:val="-43"/>
        </w:rPr>
        <w:t> </w:t>
      </w:r>
      <w:r>
        <w:rPr/>
        <w:t>toda </w:t>
      </w:r>
      <w:r>
        <w:rPr>
          <w:w w:val="95"/>
        </w:rPr>
        <w:t>vez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examen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casos</w:t>
      </w:r>
      <w:r>
        <w:rPr>
          <w:spacing w:val="-15"/>
          <w:w w:val="95"/>
        </w:rPr>
        <w:t> </w:t>
      </w:r>
      <w:r>
        <w:rPr>
          <w:w w:val="95"/>
        </w:rPr>
        <w:t>particulares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áreas</w:t>
      </w:r>
      <w:r>
        <w:rPr>
          <w:spacing w:val="-15"/>
          <w:w w:val="95"/>
        </w:rPr>
        <w:t> </w:t>
      </w:r>
      <w:r>
        <w:rPr>
          <w:w w:val="95"/>
        </w:rPr>
        <w:t>específicas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altiplano</w:t>
      </w:r>
      <w:r>
        <w:rPr>
          <w:spacing w:val="-15"/>
          <w:w w:val="95"/>
        </w:rPr>
        <w:t> </w:t>
      </w:r>
      <w:r>
        <w:rPr>
          <w:w w:val="95"/>
        </w:rPr>
        <w:t>central</w:t>
      </w:r>
    </w:p>
    <w:p>
      <w:pPr>
        <w:pStyle w:val="BodyText"/>
        <w:spacing w:line="290" w:lineRule="auto"/>
        <w:ind w:left="120" w:right="127"/>
        <w:jc w:val="both"/>
      </w:pPr>
      <w:r>
        <w:rPr>
          <w:w w:val="95"/>
        </w:rPr>
        <w:t>mexicano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mostrado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mecanismos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respuesta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naturales</w:t>
      </w:r>
      <w:r>
        <w:rPr>
          <w:spacing w:val="-22"/>
          <w:w w:val="95"/>
        </w:rPr>
        <w:t> </w:t>
      </w:r>
      <w:r>
        <w:rPr>
          <w:w w:val="95"/>
        </w:rPr>
        <w:t>frente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embate </w:t>
      </w:r>
      <w:r>
        <w:rPr/>
        <w:t>colonizador,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queda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duda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papel</w:t>
      </w:r>
      <w:r>
        <w:rPr>
          <w:spacing w:val="-38"/>
        </w:rPr>
        <w:t> </w:t>
      </w:r>
      <w:r>
        <w:rPr/>
        <w:t>activo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naturales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cons- </w:t>
      </w:r>
      <w:r>
        <w:rPr>
          <w:w w:val="95"/>
        </w:rPr>
        <w:t>trucción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Nueva</w:t>
      </w:r>
      <w:r>
        <w:rPr>
          <w:spacing w:val="-16"/>
          <w:w w:val="95"/>
        </w:rPr>
        <w:t> </w:t>
      </w:r>
      <w:r>
        <w:rPr>
          <w:w w:val="95"/>
        </w:rPr>
        <w:t>España.</w:t>
      </w:r>
      <w:r>
        <w:rPr>
          <w:w w:val="95"/>
          <w:position w:val="8"/>
          <w:sz w:val="14"/>
        </w:rPr>
        <w:t>9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pesar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avances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investigaciones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el </w:t>
      </w:r>
      <w:r>
        <w:rPr/>
        <w:t>origen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comunidad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contexto</w:t>
      </w:r>
      <w:r>
        <w:rPr>
          <w:spacing w:val="-37"/>
        </w:rPr>
        <w:t> </w:t>
      </w:r>
      <w:r>
        <w:rPr/>
        <w:t>novohispano</w:t>
      </w:r>
      <w:r>
        <w:rPr>
          <w:spacing w:val="-37"/>
        </w:rPr>
        <w:t> </w:t>
      </w:r>
      <w:r>
        <w:rPr/>
        <w:t>aun</w:t>
      </w:r>
      <w:r>
        <w:rPr>
          <w:spacing w:val="-37"/>
        </w:rPr>
        <w:t> </w:t>
      </w:r>
      <w:r>
        <w:rPr>
          <w:spacing w:val="-3"/>
        </w:rPr>
        <w:t>hay</w:t>
      </w:r>
      <w:r>
        <w:rPr>
          <w:spacing w:val="-37"/>
        </w:rPr>
        <w:t> </w:t>
      </w:r>
      <w:r>
        <w:rPr/>
        <w:t>elementos</w:t>
      </w:r>
      <w:r>
        <w:rPr>
          <w:spacing w:val="-37"/>
        </w:rPr>
        <w:t> </w:t>
      </w:r>
      <w:r>
        <w:rPr/>
        <w:t>pendientes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analizar,</w:t>
      </w:r>
      <w:r>
        <w:rPr>
          <w:w w:val="95"/>
          <w:position w:val="8"/>
          <w:sz w:val="14"/>
        </w:rPr>
        <w:t>10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uno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ellos,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ejemplo,</w:t>
      </w:r>
      <w:r>
        <w:rPr>
          <w:spacing w:val="-19"/>
          <w:w w:val="95"/>
        </w:rPr>
        <w:t> </w:t>
      </w:r>
      <w:r>
        <w:rPr>
          <w:w w:val="95"/>
        </w:rPr>
        <w:t>consiste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discernir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condición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sujeto histórico,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finalidad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otorgarle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lugar</w:t>
      </w:r>
      <w:r>
        <w:rPr>
          <w:spacing w:val="-30"/>
          <w:w w:val="95"/>
        </w:rPr>
        <w:t> </w:t>
      </w:r>
      <w:r>
        <w:rPr>
          <w:w w:val="95"/>
        </w:rPr>
        <w:t>específico</w:t>
      </w:r>
      <w:r>
        <w:rPr>
          <w:spacing w:val="-30"/>
          <w:w w:val="95"/>
        </w:rPr>
        <w:t> </w:t>
      </w:r>
      <w:r>
        <w:rPr>
          <w:w w:val="95"/>
        </w:rPr>
        <w:t>dentro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proceso</w:t>
      </w:r>
      <w:r>
        <w:rPr>
          <w:spacing w:val="-30"/>
          <w:w w:val="95"/>
        </w:rPr>
        <w:t> </w:t>
      </w:r>
      <w:r>
        <w:rPr>
          <w:w w:val="95"/>
        </w:rPr>
        <w:t>comple- </w:t>
      </w:r>
      <w:r>
        <w:rPr/>
        <w:t>jo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formación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sistema</w:t>
      </w:r>
      <w:r>
        <w:rPr>
          <w:spacing w:val="-40"/>
        </w:rPr>
        <w:t> </w:t>
      </w:r>
      <w:r>
        <w:rPr/>
        <w:t>novohispano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distinguirlo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demás</w:t>
      </w:r>
      <w:r>
        <w:rPr>
          <w:spacing w:val="-40"/>
        </w:rPr>
        <w:t> </w:t>
      </w:r>
      <w:r>
        <w:rPr/>
        <w:t>fenómenos</w:t>
      </w:r>
    </w:p>
    <w:p>
      <w:pPr>
        <w:pStyle w:val="BodyText"/>
        <w:spacing w:line="278" w:lineRule="auto"/>
        <w:ind w:left="120" w:right="127"/>
        <w:jc w:val="both"/>
      </w:pP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tienen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durante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periodo,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común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pesar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grado</w:t>
      </w:r>
      <w:r>
        <w:rPr>
          <w:spacing w:val="-24"/>
          <w:w w:val="95"/>
        </w:rPr>
        <w:t> </w:t>
      </w:r>
      <w:r>
        <w:rPr>
          <w:w w:val="95"/>
        </w:rPr>
        <w:t>alcanzado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conocimiento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naturaleza</w:t>
      </w:r>
      <w:r>
        <w:rPr>
          <w:spacing w:val="-43"/>
        </w:rPr>
        <w:t> </w:t>
      </w:r>
      <w:r>
        <w:rPr/>
        <w:t>todavía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considere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tenencia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tierra o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grupo</w:t>
      </w:r>
      <w:r>
        <w:rPr>
          <w:spacing w:val="-43"/>
        </w:rPr>
        <w:t> </w:t>
      </w:r>
      <w:r>
        <w:rPr/>
        <w:t>doméstico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elementos</w:t>
      </w:r>
      <w:r>
        <w:rPr>
          <w:spacing w:val="-43"/>
        </w:rPr>
        <w:t> </w:t>
      </w:r>
      <w:r>
        <w:rPr/>
        <w:t>determinantes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comunidad.</w:t>
      </w:r>
      <w:r>
        <w:rPr>
          <w:spacing w:val="-43"/>
        </w:rPr>
        <w:t> </w:t>
      </w:r>
      <w:r>
        <w:rPr/>
        <w:t>Visto</w:t>
      </w:r>
      <w:r>
        <w:rPr>
          <w:spacing w:val="-43"/>
        </w:rPr>
        <w:t> </w:t>
      </w:r>
      <w:r>
        <w:rPr/>
        <w:t>de</w:t>
      </w: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1192;mso-wrap-distance-left:0;mso-wrap-distance-right:0" from="51.023602pt,11.126452pt" to="178.582602pt,11.12645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6</w:t>
      </w:r>
      <w:r>
        <w:rPr>
          <w:spacing w:val="2"/>
          <w:w w:val="95"/>
          <w:position w:val="6"/>
          <w:sz w:val="10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Eric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Wolf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Types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Latin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American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Peasantry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1955,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haya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primeros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estudiosos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destacar</w:t>
      </w:r>
      <w:r>
        <w:rPr>
          <w:spacing w:val="-34"/>
          <w:sz w:val="18"/>
        </w:rPr>
        <w:t> </w:t>
      </w:r>
      <w:r>
        <w:rPr>
          <w:sz w:val="18"/>
        </w:rPr>
        <w:t>al</w:t>
      </w:r>
      <w:r>
        <w:rPr>
          <w:spacing w:val="-34"/>
          <w:sz w:val="18"/>
        </w:rPr>
        <w:t> </w:t>
      </w:r>
      <w:r>
        <w:rPr>
          <w:sz w:val="18"/>
        </w:rPr>
        <w:t>fenómeno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congregaciones</w:t>
      </w:r>
      <w:r>
        <w:rPr>
          <w:spacing w:val="-34"/>
          <w:sz w:val="18"/>
        </w:rPr>
        <w:t> </w:t>
      </w:r>
      <w:r>
        <w:rPr>
          <w:sz w:val="18"/>
        </w:rPr>
        <w:t>como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origen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comunidades.</w:t>
      </w:r>
      <w:r>
        <w:rPr>
          <w:spacing w:val="-34"/>
          <w:sz w:val="18"/>
        </w:rPr>
        <w:t> </w:t>
      </w:r>
      <w:r>
        <w:rPr>
          <w:sz w:val="18"/>
        </w:rPr>
        <w:t>Más</w:t>
      </w:r>
      <w:r>
        <w:rPr>
          <w:spacing w:val="-34"/>
          <w:sz w:val="18"/>
        </w:rPr>
        <w:t> </w:t>
      </w:r>
      <w:r>
        <w:rPr>
          <w:sz w:val="18"/>
        </w:rPr>
        <w:t>tarde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otro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sus </w:t>
      </w:r>
      <w:r>
        <w:rPr>
          <w:w w:val="95"/>
          <w:sz w:val="18"/>
        </w:rPr>
        <w:t>textos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intitulado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Sons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Shaking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Earth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(1959)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ofrecerá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nuevas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evidencias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apuntalen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tesis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 origen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modernas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comunidades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campo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mexicano.</w:t>
      </w:r>
    </w:p>
    <w:p>
      <w:pPr>
        <w:tabs>
          <w:tab w:pos="403" w:val="left" w:leader="none"/>
        </w:tabs>
        <w:spacing w:before="90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7</w:t>
        <w:tab/>
      </w:r>
      <w:r>
        <w:rPr>
          <w:w w:val="95"/>
          <w:sz w:val="18"/>
        </w:rPr>
        <w:t>Citado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Viqueira,</w:t>
      </w:r>
      <w:r>
        <w:rPr>
          <w:spacing w:val="-15"/>
          <w:w w:val="95"/>
          <w:sz w:val="18"/>
        </w:rPr>
        <w:t> </w:t>
      </w:r>
      <w:r>
        <w:rPr>
          <w:rFonts w:ascii="Cambria"/>
          <w:i/>
          <w:spacing w:val="-3"/>
          <w:w w:val="95"/>
          <w:sz w:val="18"/>
        </w:rPr>
        <w:t>Op.</w:t>
      </w:r>
      <w:r>
        <w:rPr>
          <w:rFonts w:ascii="Cambria"/>
          <w:i/>
          <w:spacing w:val="-11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Cit</w:t>
      </w:r>
      <w:r>
        <w:rPr>
          <w:w w:val="95"/>
          <w:sz w:val="18"/>
        </w:rPr>
        <w:t>.,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p.57.</w:t>
      </w:r>
    </w:p>
    <w:p>
      <w:pPr>
        <w:tabs>
          <w:tab w:pos="403" w:val="left" w:leader="none"/>
        </w:tabs>
        <w:spacing w:before="90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8</w:t>
        <w:tab/>
      </w:r>
      <w:r>
        <w:rPr>
          <w:w w:val="95"/>
          <w:sz w:val="18"/>
        </w:rPr>
        <w:t>Viqueira,</w:t>
      </w:r>
      <w:r>
        <w:rPr>
          <w:spacing w:val="-18"/>
          <w:w w:val="95"/>
          <w:sz w:val="18"/>
        </w:rPr>
        <w:t> </w:t>
      </w:r>
      <w:r>
        <w:rPr>
          <w:rFonts w:ascii="Cambria"/>
          <w:i/>
          <w:spacing w:val="-3"/>
          <w:w w:val="95"/>
          <w:sz w:val="18"/>
        </w:rPr>
        <w:t>Op.Cit</w:t>
      </w:r>
      <w:r>
        <w:rPr>
          <w:spacing w:val="-3"/>
          <w:w w:val="95"/>
          <w:sz w:val="18"/>
        </w:rPr>
        <w:t>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58.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9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Algunos</w:t>
      </w:r>
      <w:r>
        <w:rPr>
          <w:spacing w:val="-29"/>
          <w:sz w:val="18"/>
        </w:rPr>
        <w:t> </w:t>
      </w:r>
      <w:r>
        <w:rPr>
          <w:sz w:val="18"/>
        </w:rPr>
        <w:t>ejemplos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quienes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sus</w:t>
      </w:r>
      <w:r>
        <w:rPr>
          <w:spacing w:val="-29"/>
          <w:sz w:val="18"/>
        </w:rPr>
        <w:t> </w:t>
      </w:r>
      <w:r>
        <w:rPr>
          <w:sz w:val="18"/>
        </w:rPr>
        <w:t>estudios</w:t>
      </w:r>
      <w:r>
        <w:rPr>
          <w:spacing w:val="-29"/>
          <w:sz w:val="18"/>
        </w:rPr>
        <w:t> </w:t>
      </w:r>
      <w:r>
        <w:rPr>
          <w:sz w:val="18"/>
        </w:rPr>
        <w:t>han</w:t>
      </w:r>
      <w:r>
        <w:rPr>
          <w:spacing w:val="-29"/>
          <w:sz w:val="18"/>
        </w:rPr>
        <w:t> </w:t>
      </w:r>
      <w:r>
        <w:rPr>
          <w:sz w:val="18"/>
        </w:rPr>
        <w:t>demostrado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capacidad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negociación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naturales </w:t>
      </w:r>
      <w:r>
        <w:rPr>
          <w:w w:val="95"/>
          <w:sz w:val="18"/>
        </w:rPr>
        <w:t>son: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Gibson,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aztecas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bajo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dominio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español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1986;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1988; </w:t>
      </w:r>
      <w:r>
        <w:rPr>
          <w:w w:val="90"/>
          <w:sz w:val="18"/>
        </w:rPr>
        <w:t>Menegus,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señorío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indígena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república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1994;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Hildeberto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Martínez,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Codiciaban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1994; García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Castro,</w:t>
      </w:r>
      <w:r>
        <w:rPr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1997.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10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india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contexto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colonial,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institución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multifacética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naturaleza,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ofrece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diferentes </w:t>
      </w:r>
      <w:r>
        <w:rPr>
          <w:sz w:val="18"/>
        </w:rPr>
        <w:t>vertientes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estudio,</w:t>
      </w:r>
      <w:r>
        <w:rPr>
          <w:spacing w:val="-24"/>
          <w:sz w:val="18"/>
        </w:rPr>
        <w:t> </w:t>
      </w:r>
      <w:r>
        <w:rPr>
          <w:sz w:val="18"/>
        </w:rPr>
        <w:t>entre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podemos</w:t>
      </w:r>
      <w:r>
        <w:rPr>
          <w:spacing w:val="-24"/>
          <w:sz w:val="18"/>
        </w:rPr>
        <w:t> </w:t>
      </w:r>
      <w:r>
        <w:rPr>
          <w:sz w:val="18"/>
        </w:rPr>
        <w:t>citar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análisis</w:t>
      </w:r>
      <w:r>
        <w:rPr>
          <w:spacing w:val="-24"/>
          <w:sz w:val="18"/>
        </w:rPr>
        <w:t> </w:t>
      </w:r>
      <w:r>
        <w:rPr>
          <w:sz w:val="18"/>
        </w:rPr>
        <w:t>sobre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aparente</w:t>
      </w:r>
      <w:r>
        <w:rPr>
          <w:spacing w:val="-24"/>
          <w:sz w:val="18"/>
        </w:rPr>
        <w:t> </w:t>
      </w:r>
      <w:r>
        <w:rPr>
          <w:sz w:val="18"/>
        </w:rPr>
        <w:t>carácter</w:t>
      </w:r>
      <w:r>
        <w:rPr>
          <w:spacing w:val="-24"/>
          <w:sz w:val="18"/>
        </w:rPr>
        <w:t> </w:t>
      </w:r>
      <w:r>
        <w:rPr>
          <w:sz w:val="18"/>
        </w:rPr>
        <w:t>homogéneo</w:t>
      </w:r>
      <w:r>
        <w:rPr>
          <w:spacing w:val="-24"/>
          <w:sz w:val="18"/>
        </w:rPr>
        <w:t> </w:t>
      </w:r>
      <w:r>
        <w:rPr>
          <w:sz w:val="18"/>
        </w:rPr>
        <w:t>e </w:t>
      </w:r>
      <w:r>
        <w:rPr>
          <w:w w:val="95"/>
          <w:sz w:val="18"/>
        </w:rPr>
        <w:t>igualitario,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formación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identidades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locales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estructura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cargos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cívicos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religiosos,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conflictividad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interna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elemento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destructivo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aparente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equilibrio.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otras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sugerencias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análisis pueden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encontrarse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artículo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Viqueira,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Op.Cit</w:t>
      </w:r>
      <w:r>
        <w:rPr>
          <w:spacing w:val="-3"/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cancela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posibilidad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detectar</w:t>
      </w:r>
      <w:r>
        <w:rPr>
          <w:spacing w:val="-20"/>
          <w:w w:val="95"/>
        </w:rPr>
        <w:t> </w:t>
      </w:r>
      <w:r>
        <w:rPr>
          <w:w w:val="95"/>
        </w:rPr>
        <w:t>otros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históricamen- </w:t>
      </w:r>
      <w:r>
        <w:rPr/>
        <w:t>te</w:t>
      </w:r>
      <w:r>
        <w:rPr>
          <w:spacing w:val="-43"/>
        </w:rPr>
        <w:t> </w:t>
      </w:r>
      <w:r>
        <w:rPr/>
        <w:t>anteceden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aparición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pueblo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indios.</w:t>
      </w:r>
    </w:p>
    <w:p>
      <w:pPr>
        <w:pStyle w:val="BodyText"/>
        <w:spacing w:line="290" w:lineRule="auto" w:before="58"/>
        <w:ind w:left="110" w:right="118" w:firstLine="453"/>
        <w:jc w:val="both"/>
      </w:pPr>
      <w:r>
        <w:rPr>
          <w:w w:val="95"/>
        </w:rPr>
        <w:t>Consideramos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desprender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comunidad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elementos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históricamen- te</w:t>
      </w:r>
      <w:r>
        <w:rPr>
          <w:spacing w:val="-12"/>
          <w:w w:val="95"/>
        </w:rPr>
        <w:t> </w:t>
      </w:r>
      <w:r>
        <w:rPr>
          <w:w w:val="95"/>
        </w:rPr>
        <w:t>pueden</w:t>
      </w:r>
      <w:r>
        <w:rPr>
          <w:spacing w:val="-12"/>
          <w:w w:val="95"/>
        </w:rPr>
        <w:t> </w:t>
      </w:r>
      <w:r>
        <w:rPr>
          <w:w w:val="95"/>
        </w:rPr>
        <w:t>ubicarse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cualquier</w:t>
      </w:r>
      <w:r>
        <w:rPr>
          <w:spacing w:val="-12"/>
          <w:w w:val="95"/>
        </w:rPr>
        <w:t> </w:t>
      </w:r>
      <w:r>
        <w:rPr>
          <w:w w:val="95"/>
        </w:rPr>
        <w:t>temporalidad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hace</w:t>
      </w:r>
      <w:r>
        <w:rPr>
          <w:spacing w:val="-12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ofrecer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visión</w:t>
      </w:r>
      <w:r>
        <w:rPr>
          <w:spacing w:val="-12"/>
          <w:w w:val="95"/>
        </w:rPr>
        <w:t> </w:t>
      </w:r>
      <w:r>
        <w:rPr>
          <w:w w:val="95"/>
        </w:rPr>
        <w:t>lineal 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procesos.</w:t>
      </w:r>
      <w:r>
        <w:rPr>
          <w:spacing w:val="-24"/>
          <w:w w:val="95"/>
        </w:rPr>
        <w:t> </w:t>
      </w:r>
      <w:r>
        <w:rPr>
          <w:w w:val="95"/>
        </w:rPr>
        <w:t>Citemos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ejemplo: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historiador</w:t>
      </w:r>
      <w:r>
        <w:rPr>
          <w:spacing w:val="-24"/>
          <w:w w:val="95"/>
        </w:rPr>
        <w:t> </w:t>
      </w:r>
      <w:r>
        <w:rPr>
          <w:w w:val="95"/>
        </w:rPr>
        <w:t>holandés</w:t>
      </w:r>
      <w:r>
        <w:rPr>
          <w:spacing w:val="-24"/>
          <w:w w:val="95"/>
        </w:rPr>
        <w:t> </w:t>
      </w:r>
      <w:r>
        <w:rPr>
          <w:w w:val="95"/>
        </w:rPr>
        <w:t>Arij</w:t>
      </w:r>
      <w:r>
        <w:rPr>
          <w:spacing w:val="-24"/>
          <w:w w:val="95"/>
        </w:rPr>
        <w:t> </w:t>
      </w:r>
      <w:r>
        <w:rPr>
          <w:w w:val="95"/>
        </w:rPr>
        <w:t>Ouweneel</w:t>
      </w:r>
      <w:r>
        <w:rPr>
          <w:w w:val="95"/>
          <w:position w:val="8"/>
          <w:sz w:val="14"/>
        </w:rPr>
        <w:t>11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sostie- </w:t>
      </w:r>
      <w:r>
        <w:rPr/>
        <w:t>ne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hablar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“comunidad</w:t>
      </w:r>
      <w:r>
        <w:rPr>
          <w:spacing w:val="-35"/>
        </w:rPr>
        <w:t> </w:t>
      </w:r>
      <w:r>
        <w:rPr>
          <w:spacing w:val="-5"/>
        </w:rPr>
        <w:t>indígena”,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altiplano</w:t>
      </w:r>
      <w:r>
        <w:rPr>
          <w:spacing w:val="-35"/>
        </w:rPr>
        <w:t> </w:t>
      </w:r>
      <w:r>
        <w:rPr/>
        <w:t>central,</w:t>
      </w: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época</w:t>
      </w:r>
      <w:r>
        <w:rPr>
          <w:spacing w:val="-19"/>
          <w:w w:val="95"/>
        </w:rPr>
        <w:t> </w:t>
      </w:r>
      <w:r>
        <w:rPr>
          <w:w w:val="95"/>
        </w:rPr>
        <w:t>prehispánica,</w:t>
      </w:r>
      <w:r>
        <w:rPr>
          <w:spacing w:val="-19"/>
          <w:w w:val="95"/>
        </w:rPr>
        <w:t> </w:t>
      </w:r>
      <w:r>
        <w:rPr>
          <w:w w:val="95"/>
        </w:rPr>
        <w:t>dado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uno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articuladores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aquella sociedad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usufructo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tierra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9"/>
          <w:w w:val="95"/>
        </w:rPr>
        <w:t>“común”.</w:t>
      </w:r>
      <w:r>
        <w:rPr>
          <w:spacing w:val="-27"/>
          <w:w w:val="95"/>
        </w:rPr>
        <w:t> </w:t>
      </w:r>
      <w:r>
        <w:rPr>
          <w:w w:val="95"/>
        </w:rPr>
        <w:t>Según</w:t>
      </w:r>
      <w:r>
        <w:rPr>
          <w:spacing w:val="-27"/>
          <w:w w:val="95"/>
        </w:rPr>
        <w:t> </w:t>
      </w:r>
      <w:r>
        <w:rPr>
          <w:w w:val="95"/>
        </w:rPr>
        <w:t>Arij,</w:t>
      </w:r>
      <w:r>
        <w:rPr>
          <w:spacing w:val="-27"/>
          <w:w w:val="95"/>
        </w:rPr>
        <w:t> </w:t>
      </w:r>
      <w:r>
        <w:rPr>
          <w:w w:val="95"/>
        </w:rPr>
        <w:t>tiempo</w:t>
      </w:r>
      <w:r>
        <w:rPr>
          <w:spacing w:val="-27"/>
          <w:w w:val="95"/>
        </w:rPr>
        <w:t> </w:t>
      </w:r>
      <w:r>
        <w:rPr>
          <w:w w:val="95"/>
        </w:rPr>
        <w:t>después,</w:t>
      </w:r>
      <w:r>
        <w:rPr>
          <w:spacing w:val="-27"/>
          <w:w w:val="95"/>
        </w:rPr>
        <w:t> </w:t>
      </w:r>
      <w:r>
        <w:rPr>
          <w:w w:val="95"/>
        </w:rPr>
        <w:t>cuando el</w:t>
      </w:r>
      <w:r>
        <w:rPr>
          <w:spacing w:val="-18"/>
          <w:w w:val="95"/>
        </w:rPr>
        <w:t> </w:t>
      </w:r>
      <w:r>
        <w:rPr>
          <w:w w:val="95"/>
        </w:rPr>
        <w:t>dominio</w:t>
      </w:r>
      <w:r>
        <w:rPr>
          <w:spacing w:val="-18"/>
          <w:w w:val="95"/>
        </w:rPr>
        <w:t> </w:t>
      </w:r>
      <w:r>
        <w:rPr>
          <w:w w:val="95"/>
        </w:rPr>
        <w:t>español</w:t>
      </w:r>
      <w:r>
        <w:rPr>
          <w:spacing w:val="-18"/>
          <w:w w:val="95"/>
        </w:rPr>
        <w:t> </w:t>
      </w:r>
      <w:r>
        <w:rPr>
          <w:w w:val="95"/>
        </w:rPr>
        <w:t>sentó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reales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Anahuac,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definió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mayor</w:t>
      </w:r>
      <w:r>
        <w:rPr>
          <w:spacing w:val="-18"/>
          <w:w w:val="95"/>
        </w:rPr>
        <w:t> </w:t>
      </w:r>
      <w:r>
        <w:rPr>
          <w:w w:val="95"/>
        </w:rPr>
        <w:t>precisión</w:t>
      </w:r>
      <w:r>
        <w:rPr>
          <w:spacing w:val="-18"/>
          <w:w w:val="95"/>
        </w:rPr>
        <w:t> </w:t>
      </w:r>
      <w:r>
        <w:rPr>
          <w:w w:val="95"/>
        </w:rPr>
        <w:t>el carácter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“comunitario”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emergentes</w:t>
      </w:r>
      <w:r>
        <w:rPr>
          <w:spacing w:val="-6"/>
          <w:w w:val="95"/>
        </w:rPr>
        <w:t> </w:t>
      </w:r>
      <w:r>
        <w:rPr>
          <w:w w:val="95"/>
        </w:rPr>
        <w:t>corporaciones</w:t>
      </w:r>
      <w:r>
        <w:rPr>
          <w:spacing w:val="-6"/>
          <w:w w:val="95"/>
        </w:rPr>
        <w:t> </w:t>
      </w:r>
      <w:r>
        <w:rPr>
          <w:w w:val="95"/>
        </w:rPr>
        <w:t>indias,</w:t>
      </w:r>
      <w:r>
        <w:rPr>
          <w:spacing w:val="-6"/>
          <w:w w:val="95"/>
        </w:rPr>
        <w:t> </w:t>
      </w:r>
      <w:r>
        <w:rPr>
          <w:w w:val="95"/>
        </w:rPr>
        <w:t>pues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definírseles </w:t>
      </w:r>
      <w:r>
        <w:rPr/>
        <w:t>límites</w:t>
      </w:r>
      <w:r>
        <w:rPr>
          <w:spacing w:val="-27"/>
        </w:rPr>
        <w:t> </w:t>
      </w:r>
      <w:r>
        <w:rPr/>
        <w:t>precisos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acotar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esfera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influencia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términos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territorialidad </w:t>
      </w:r>
      <w:r>
        <w:rPr>
          <w:w w:val="95"/>
        </w:rPr>
        <w:t>restringida</w:t>
      </w:r>
      <w:r>
        <w:rPr>
          <w:spacing w:val="-10"/>
          <w:w w:val="95"/>
        </w:rPr>
        <w:t> </w:t>
      </w:r>
      <w:r>
        <w:rPr>
          <w:w w:val="95"/>
        </w:rPr>
        <w:t>(territorialverband),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consolida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“comunidad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indígena”</w:t>
      </w:r>
      <w:r>
        <w:rPr>
          <w:spacing w:val="-10"/>
          <w:w w:val="95"/>
        </w:rPr>
        <w:t> </w:t>
      </w:r>
      <w:r>
        <w:rPr>
          <w:w w:val="95"/>
        </w:rPr>
        <w:t>colonial</w:t>
      </w:r>
      <w:r>
        <w:rPr>
          <w:spacing w:val="-10"/>
          <w:w w:val="95"/>
        </w:rPr>
        <w:t> </w:t>
      </w:r>
      <w:r>
        <w:rPr>
          <w:w w:val="95"/>
        </w:rPr>
        <w:t>para prolongarse</w:t>
      </w:r>
      <w:r>
        <w:rPr>
          <w:spacing w:val="-16"/>
          <w:w w:val="95"/>
        </w:rPr>
        <w:t> </w:t>
      </w:r>
      <w:r>
        <w:rPr>
          <w:w w:val="95"/>
        </w:rPr>
        <w:t>durante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dominio</w:t>
      </w:r>
      <w:r>
        <w:rPr>
          <w:spacing w:val="-16"/>
          <w:w w:val="95"/>
        </w:rPr>
        <w:t> </w:t>
      </w:r>
      <w:r>
        <w:rPr>
          <w:w w:val="95"/>
        </w:rPr>
        <w:t>español.</w:t>
      </w:r>
    </w:p>
    <w:p>
      <w:pPr>
        <w:pStyle w:val="BodyText"/>
        <w:spacing w:line="302" w:lineRule="auto" w:before="98"/>
        <w:ind w:left="110" w:right="118" w:firstLine="453"/>
        <w:jc w:val="both"/>
      </w:pPr>
      <w:r>
        <w:rPr/>
        <w:t>Otros</w:t>
      </w:r>
      <w:r>
        <w:rPr>
          <w:spacing w:val="-9"/>
        </w:rPr>
        <w:t> </w:t>
      </w:r>
      <w:r>
        <w:rPr/>
        <w:t>casos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percibe</w:t>
      </w:r>
      <w:r>
        <w:rPr>
          <w:spacing w:val="-9"/>
        </w:rPr>
        <w:t> </w:t>
      </w:r>
      <w:r>
        <w:rPr/>
        <w:t>esta</w:t>
      </w:r>
      <w:r>
        <w:rPr>
          <w:spacing w:val="-9"/>
        </w:rPr>
        <w:t> </w:t>
      </w:r>
      <w:r>
        <w:rPr/>
        <w:t>corriente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opinión</w:t>
      </w:r>
      <w:r>
        <w:rPr>
          <w:spacing w:val="-9"/>
        </w:rPr>
        <w:t> </w:t>
      </w:r>
      <w:r>
        <w:rPr/>
        <w:t>son</w:t>
      </w:r>
      <w:r>
        <w:rPr>
          <w:spacing w:val="-9"/>
        </w:rPr>
        <w:t> </w:t>
      </w:r>
      <w:r>
        <w:rPr/>
        <w:t>Lockhart,</w:t>
      </w:r>
      <w:r>
        <w:rPr>
          <w:position w:val="8"/>
          <w:sz w:val="14"/>
        </w:rPr>
        <w:t>12 </w:t>
      </w:r>
      <w:r>
        <w:rPr>
          <w:spacing w:val="-3"/>
        </w:rPr>
        <w:t>Tutino</w:t>
      </w:r>
      <w:r>
        <w:rPr>
          <w:spacing w:val="-3"/>
          <w:position w:val="8"/>
          <w:sz w:val="14"/>
        </w:rPr>
        <w:t>13</w:t>
      </w:r>
      <w:r>
        <w:rPr>
          <w:spacing w:val="-12"/>
          <w:position w:val="8"/>
          <w:sz w:val="14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3"/>
        </w:rPr>
        <w:t>Wood.</w:t>
      </w:r>
      <w:r>
        <w:rPr>
          <w:spacing w:val="-3"/>
          <w:position w:val="8"/>
          <w:sz w:val="14"/>
        </w:rPr>
        <w:t>14</w:t>
      </w:r>
      <w:r>
        <w:rPr>
          <w:spacing w:val="-12"/>
          <w:position w:val="8"/>
          <w:sz w:val="14"/>
        </w:rPr>
        <w:t> </w:t>
      </w:r>
      <w:r>
        <w:rPr/>
        <w:t>El</w:t>
      </w:r>
      <w:r>
        <w:rPr>
          <w:spacing w:val="-37"/>
        </w:rPr>
        <w:t> </w:t>
      </w:r>
      <w:r>
        <w:rPr/>
        <w:t>primero,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ejemplo,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refiere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habitantes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área</w:t>
      </w:r>
      <w:r>
        <w:rPr>
          <w:spacing w:val="-37"/>
        </w:rPr>
        <w:t> </w:t>
      </w:r>
      <w:r>
        <w:rPr/>
        <w:t>tolu- </w:t>
      </w:r>
      <w:r>
        <w:rPr>
          <w:w w:val="95"/>
        </w:rPr>
        <w:t>queña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términos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comunidades</w:t>
      </w:r>
      <w:r>
        <w:rPr>
          <w:spacing w:val="-11"/>
          <w:w w:val="95"/>
        </w:rPr>
        <w:t> </w:t>
      </w:r>
      <w:r>
        <w:rPr>
          <w:w w:val="95"/>
        </w:rPr>
        <w:t>indias;</w:t>
      </w:r>
      <w:r>
        <w:rPr>
          <w:w w:val="95"/>
          <w:position w:val="8"/>
          <w:sz w:val="14"/>
        </w:rPr>
        <w:t>15</w:t>
      </w:r>
      <w:r>
        <w:rPr>
          <w:spacing w:val="13"/>
          <w:w w:val="95"/>
          <w:position w:val="8"/>
          <w:sz w:val="14"/>
        </w:rPr>
        <w:t> </w:t>
      </w:r>
      <w:r>
        <w:rPr>
          <w:spacing w:val="-3"/>
          <w:w w:val="95"/>
        </w:rPr>
        <w:t>Tutino</w:t>
      </w:r>
      <w:r>
        <w:rPr>
          <w:spacing w:val="-11"/>
          <w:w w:val="95"/>
        </w:rPr>
        <w:t> </w:t>
      </w:r>
      <w:r>
        <w:rPr>
          <w:w w:val="95"/>
        </w:rPr>
        <w:t>habla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comunidades</w:t>
      </w:r>
      <w:r>
        <w:rPr>
          <w:spacing w:val="-11"/>
          <w:w w:val="95"/>
        </w:rPr>
        <w:t> </w:t>
      </w:r>
      <w:r>
        <w:rPr>
          <w:w w:val="95"/>
        </w:rPr>
        <w:t>corpora- das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elementos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numerosos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poblados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sociedad</w:t>
      </w:r>
      <w:r>
        <w:rPr>
          <w:spacing w:val="-24"/>
          <w:w w:val="95"/>
        </w:rPr>
        <w:t> </w:t>
      </w:r>
      <w:r>
        <w:rPr>
          <w:w w:val="95"/>
        </w:rPr>
        <w:t>provinciana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</w:p>
    <w:p>
      <w:pPr>
        <w:pStyle w:val="BodyText"/>
        <w:spacing w:line="295" w:lineRule="auto" w:before="15"/>
        <w:ind w:left="110" w:right="118"/>
        <w:jc w:val="both"/>
        <w:rPr>
          <w:sz w:val="14"/>
        </w:rPr>
      </w:pPr>
      <w:r>
        <w:rPr>
          <w:w w:val="95"/>
        </w:rPr>
        <w:t>valles</w:t>
      </w:r>
      <w:r>
        <w:rPr>
          <w:spacing w:val="-27"/>
          <w:w w:val="95"/>
        </w:rPr>
        <w:t> </w:t>
      </w:r>
      <w:r>
        <w:rPr>
          <w:w w:val="95"/>
        </w:rPr>
        <w:t>centrales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altiplano;</w:t>
      </w:r>
      <w:r>
        <w:rPr>
          <w:w w:val="95"/>
          <w:position w:val="8"/>
          <w:sz w:val="14"/>
        </w:rPr>
        <w:t>16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mientras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Wood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tratar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fuerza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trabajo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 </w:t>
      </w:r>
      <w:r>
        <w:rPr/>
        <w:t>valle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5"/>
        </w:rPr>
        <w:t>Toluca</w:t>
      </w:r>
      <w:r>
        <w:rPr>
          <w:spacing w:val="-37"/>
        </w:rPr>
        <w:t> </w:t>
      </w:r>
      <w:r>
        <w:rPr/>
        <w:t>indica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minería</w:t>
      </w:r>
      <w:r>
        <w:rPr>
          <w:spacing w:val="-37"/>
        </w:rPr>
        <w:t> </w:t>
      </w:r>
      <w:r>
        <w:rPr/>
        <w:t>atrajo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obra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provisiones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co- </w:t>
      </w:r>
      <w:r>
        <w:rPr>
          <w:w w:val="95"/>
        </w:rPr>
        <w:t>munidades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haciendas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valle.</w:t>
      </w:r>
      <w:r>
        <w:rPr>
          <w:w w:val="95"/>
          <w:position w:val="8"/>
          <w:sz w:val="14"/>
        </w:rPr>
        <w:t>17</w:t>
      </w:r>
    </w:p>
    <w:p>
      <w:pPr>
        <w:pStyle w:val="BodyText"/>
        <w:spacing w:line="278" w:lineRule="auto" w:before="39"/>
        <w:ind w:left="110" w:right="118" w:firstLine="453"/>
        <w:jc w:val="both"/>
      </w:pP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opiniones</w:t>
      </w:r>
      <w:r>
        <w:rPr>
          <w:spacing w:val="-20"/>
          <w:w w:val="95"/>
        </w:rPr>
        <w:t> </w:t>
      </w:r>
      <w:r>
        <w:rPr>
          <w:w w:val="95"/>
        </w:rPr>
        <w:t>anteriores</w:t>
      </w:r>
      <w:r>
        <w:rPr>
          <w:spacing w:val="-20"/>
          <w:w w:val="95"/>
        </w:rPr>
        <w:t> </w:t>
      </w:r>
      <w:r>
        <w:rPr>
          <w:w w:val="95"/>
        </w:rPr>
        <w:t>podemos</w:t>
      </w:r>
      <w:r>
        <w:rPr>
          <w:spacing w:val="-20"/>
          <w:w w:val="95"/>
        </w:rPr>
        <w:t> </w:t>
      </w:r>
      <w:r>
        <w:rPr>
          <w:w w:val="95"/>
        </w:rPr>
        <w:t>desprender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conclusiones.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Primero,</w:t>
      </w:r>
      <w:r>
        <w:rPr>
          <w:spacing w:val="-20"/>
          <w:w w:val="95"/>
        </w:rPr>
        <w:t> </w:t>
      </w:r>
      <w:r>
        <w:rPr>
          <w:w w:val="95"/>
        </w:rPr>
        <w:t>no </w:t>
      </w:r>
      <w:r>
        <w:rPr/>
        <w:t>existe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acuerdo</w:t>
      </w:r>
      <w:r>
        <w:rPr>
          <w:spacing w:val="-45"/>
        </w:rPr>
        <w:t> </w:t>
      </w:r>
      <w:r>
        <w:rPr/>
        <w:t>respecto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origen</w:t>
      </w:r>
      <w:r>
        <w:rPr>
          <w:spacing w:val="-45"/>
        </w:rPr>
        <w:t> </w:t>
      </w:r>
      <w:r>
        <w:rPr/>
        <w:t>histórico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comunidad;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unos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natura- leza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prehispánica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reside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tenencia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tierra</w:t>
      </w:r>
      <w:r>
        <w:rPr>
          <w:spacing w:val="-29"/>
        </w:rPr>
        <w:t> </w:t>
      </w:r>
      <w:r>
        <w:rPr/>
        <w:t>trabajada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-5"/>
        </w:rPr>
        <w:t>“común”;</w:t>
      </w:r>
      <w:r>
        <w:rPr>
          <w:spacing w:val="-29"/>
        </w:rPr>
        <w:t> </w:t>
      </w:r>
      <w:r>
        <w:rPr/>
        <w:t>para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0"/>
        </w:rPr>
      </w:pPr>
      <w:r>
        <w:rPr/>
        <w:pict>
          <v:line style="position:absolute;mso-position-horizontal-relative:page;mso-position-vertical-relative:paragraph;z-index:1216;mso-wrap-distance-left:0;mso-wrap-distance-right:0" from="42.519699pt,7.854117pt" to="170.078699pt,7.85411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consideraciones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Ouweneel</w:t>
      </w:r>
      <w:r>
        <w:rPr>
          <w:spacing w:val="-23"/>
          <w:sz w:val="18"/>
        </w:rPr>
        <w:t> </w:t>
      </w:r>
      <w:r>
        <w:rPr>
          <w:sz w:val="18"/>
        </w:rPr>
        <w:t>sobre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“comunidad</w:t>
      </w:r>
      <w:r>
        <w:rPr>
          <w:spacing w:val="-23"/>
          <w:sz w:val="18"/>
        </w:rPr>
        <w:t> </w:t>
      </w:r>
      <w:r>
        <w:rPr>
          <w:sz w:val="18"/>
        </w:rPr>
        <w:t>indígena”</w:t>
      </w:r>
      <w:r>
        <w:rPr>
          <w:spacing w:val="-23"/>
          <w:sz w:val="18"/>
        </w:rPr>
        <w:t> </w:t>
      </w:r>
      <w:r>
        <w:rPr>
          <w:sz w:val="18"/>
        </w:rPr>
        <w:t>pueden</w:t>
      </w:r>
      <w:r>
        <w:rPr>
          <w:spacing w:val="-23"/>
          <w:sz w:val="18"/>
        </w:rPr>
        <w:t> </w:t>
      </w:r>
      <w:r>
        <w:rPr>
          <w:sz w:val="18"/>
        </w:rPr>
        <w:t>verse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artículo</w:t>
      </w:r>
      <w:r>
        <w:rPr>
          <w:spacing w:val="-23"/>
          <w:sz w:val="18"/>
        </w:rPr>
        <w:t> </w:t>
      </w:r>
      <w:r>
        <w:rPr>
          <w:sz w:val="18"/>
        </w:rPr>
        <w:t>titulado</w:t>
      </w:r>
      <w:r>
        <w:rPr>
          <w:spacing w:val="-23"/>
          <w:sz w:val="18"/>
        </w:rPr>
        <w:t> </w:t>
      </w:r>
      <w:r>
        <w:rPr>
          <w:sz w:val="18"/>
        </w:rPr>
        <w:t>“La </w:t>
      </w:r>
      <w:r>
        <w:rPr>
          <w:w w:val="95"/>
          <w:sz w:val="18"/>
        </w:rPr>
        <w:t>comunidad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indígena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centro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colonia: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algunas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perspectivas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teóricas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comparadas”, </w:t>
      </w:r>
      <w:r>
        <w:rPr>
          <w:w w:val="90"/>
          <w:sz w:val="18"/>
        </w:rPr>
        <w:t>en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Ouweneel,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Ciclos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interrumpidos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1998.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12  </w:t>
      </w:r>
      <w:r>
        <w:rPr>
          <w:sz w:val="18"/>
        </w:rPr>
        <w:t>Lockhart, “Españoles entre indios…”, 1991.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13   </w:t>
      </w:r>
      <w:r>
        <w:rPr>
          <w:sz w:val="18"/>
        </w:rPr>
        <w:t>Tutino, “Los españoles de las provincias…”, 1991.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14   </w:t>
      </w:r>
      <w:r>
        <w:rPr>
          <w:sz w:val="18"/>
        </w:rPr>
        <w:t>Wood, “La evolución de la corporación indígena…”, 1991.</w:t>
      </w:r>
    </w:p>
    <w:p>
      <w:pPr>
        <w:spacing w:before="9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15 </w:t>
      </w:r>
      <w:r>
        <w:rPr>
          <w:sz w:val="18"/>
        </w:rPr>
        <w:t>Lockhart, </w:t>
      </w:r>
      <w:r>
        <w:rPr>
          <w:rFonts w:ascii="Cambria"/>
          <w:i/>
          <w:sz w:val="18"/>
        </w:rPr>
        <w:t>Op.Cit</w:t>
      </w:r>
      <w:r>
        <w:rPr>
          <w:sz w:val="18"/>
        </w:rPr>
        <w:t>., pp. 53, 76.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16   </w:t>
      </w:r>
      <w:r>
        <w:rPr>
          <w:sz w:val="18"/>
        </w:rPr>
        <w:t>Tutino, </w:t>
      </w:r>
      <w:r>
        <w:rPr>
          <w:rFonts w:ascii="Cambria"/>
          <w:i/>
          <w:sz w:val="18"/>
        </w:rPr>
        <w:t>Op.Cit</w:t>
      </w:r>
      <w:r>
        <w:rPr>
          <w:sz w:val="18"/>
        </w:rPr>
        <w:t>., pp. 169-171.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17    </w:t>
      </w:r>
      <w:r>
        <w:rPr>
          <w:sz w:val="18"/>
        </w:rPr>
        <w:t>Wood, </w:t>
      </w:r>
      <w:r>
        <w:rPr>
          <w:rFonts w:ascii="Cambria"/>
          <w:i/>
          <w:sz w:val="18"/>
        </w:rPr>
        <w:t>Op.Cit</w:t>
      </w:r>
      <w:r>
        <w:rPr>
          <w:sz w:val="18"/>
        </w:rPr>
        <w:t>., pp. 118-119.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4"/>
        <w:ind w:left="120" w:right="29" w:firstLine="6034"/>
        <w:jc w:val="left"/>
        <w:rPr>
          <w:sz w:val="20"/>
        </w:rPr>
      </w:pPr>
      <w:r>
        <w:rPr>
          <w:rFonts w:ascii="Palatino Linotype" w:hAnsi="Palatino Linotype"/>
          <w:i/>
          <w:w w:val="90"/>
          <w:sz w:val="20"/>
        </w:rPr>
        <w:t>Introducción</w:t>
        <w:tab/>
      </w:r>
      <w:r>
        <w:rPr>
          <w:sz w:val="20"/>
        </w:rPr>
        <w:t>21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90" w:lineRule="auto" w:before="1"/>
        <w:ind w:left="120" w:right="128"/>
        <w:jc w:val="both"/>
      </w:pP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vínculo</w:t>
      </w:r>
      <w:r>
        <w:rPr>
          <w:spacing w:val="-18"/>
          <w:w w:val="95"/>
        </w:rPr>
        <w:t> </w:t>
      </w:r>
      <w:r>
        <w:rPr>
          <w:w w:val="95"/>
        </w:rPr>
        <w:t>novohispano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encuentra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tierras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“común</w:t>
      </w:r>
      <w:r>
        <w:rPr>
          <w:spacing w:val="-18"/>
          <w:w w:val="95"/>
        </w:rPr>
        <w:t> </w:t>
      </w:r>
      <w:r>
        <w:rPr>
          <w:w w:val="95"/>
        </w:rPr>
        <w:t>repartimiento”</w:t>
      </w:r>
      <w:r>
        <w:rPr>
          <w:spacing w:val="-18"/>
          <w:w w:val="95"/>
        </w:rPr>
        <w:t> </w:t>
      </w:r>
      <w:r>
        <w:rPr>
          <w:w w:val="95"/>
        </w:rPr>
        <w:t>y la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“caja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comunidad”.</w:t>
      </w:r>
      <w:r>
        <w:rPr>
          <w:spacing w:val="-18"/>
          <w:w w:val="95"/>
        </w:rPr>
        <w:t> </w:t>
      </w:r>
      <w:r>
        <w:rPr>
          <w:w w:val="95"/>
        </w:rPr>
        <w:t>Segundo,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consecuencia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anterior,</w:t>
      </w:r>
      <w:r>
        <w:rPr>
          <w:spacing w:val="-18"/>
          <w:w w:val="95"/>
        </w:rPr>
        <w:t> </w:t>
      </w:r>
      <w:r>
        <w:rPr>
          <w:w w:val="95"/>
        </w:rPr>
        <w:t>existe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manejo</w:t>
      </w:r>
      <w:r>
        <w:rPr>
          <w:spacing w:val="-18"/>
          <w:w w:val="95"/>
        </w:rPr>
        <w:t> </w:t>
      </w:r>
      <w:r>
        <w:rPr>
          <w:w w:val="95"/>
        </w:rPr>
        <w:t>in- </w:t>
      </w:r>
      <w:r>
        <w:rPr/>
        <w:t>distinto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categoría</w:t>
      </w:r>
      <w:r>
        <w:rPr>
          <w:spacing w:val="-34"/>
        </w:rPr>
        <w:t> </w:t>
      </w:r>
      <w:r>
        <w:rPr>
          <w:spacing w:val="-5"/>
        </w:rPr>
        <w:t>“comunidad”,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veces</w:t>
      </w:r>
      <w:r>
        <w:rPr>
          <w:spacing w:val="-34"/>
        </w:rPr>
        <w:t> </w:t>
      </w:r>
      <w:r>
        <w:rPr/>
        <w:t>equiparada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pueblo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indios,</w:t>
      </w:r>
      <w:r>
        <w:rPr>
          <w:position w:val="8"/>
          <w:sz w:val="14"/>
        </w:rPr>
        <w:t>18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barrios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frecuentemente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dependencias</w:t>
      </w:r>
      <w:r>
        <w:rPr>
          <w:spacing w:val="-22"/>
          <w:w w:val="95"/>
        </w:rPr>
        <w:t> </w:t>
      </w:r>
      <w:r>
        <w:rPr>
          <w:w w:val="95"/>
        </w:rPr>
        <w:t>menores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sujetos.</w:t>
      </w:r>
      <w:r>
        <w:rPr>
          <w:w w:val="95"/>
          <w:position w:val="8"/>
          <w:sz w:val="14"/>
        </w:rPr>
        <w:t>19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Las discrepacias</w:t>
      </w:r>
      <w:r>
        <w:rPr>
          <w:spacing w:val="-7"/>
          <w:w w:val="95"/>
        </w:rPr>
        <w:t> </w:t>
      </w:r>
      <w:r>
        <w:rPr>
          <w:w w:val="95"/>
        </w:rPr>
        <w:t>anteriores</w:t>
      </w:r>
      <w:r>
        <w:rPr>
          <w:spacing w:val="-7"/>
          <w:w w:val="95"/>
        </w:rPr>
        <w:t> </w:t>
      </w:r>
      <w:r>
        <w:rPr>
          <w:w w:val="95"/>
        </w:rPr>
        <w:t>revelan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confusión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distintas</w:t>
      </w:r>
      <w:r>
        <w:rPr>
          <w:spacing w:val="-7"/>
          <w:w w:val="95"/>
        </w:rPr>
        <w:t> </w:t>
      </w:r>
      <w:r>
        <w:rPr>
          <w:w w:val="95"/>
        </w:rPr>
        <w:t>categorías</w:t>
      </w:r>
      <w:r>
        <w:rPr>
          <w:spacing w:val="-7"/>
          <w:w w:val="95"/>
        </w:rPr>
        <w:t> </w:t>
      </w:r>
      <w:r>
        <w:rPr>
          <w:w w:val="95"/>
        </w:rPr>
        <w:t>históricas derivadas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proceso</w:t>
      </w:r>
      <w:r>
        <w:rPr>
          <w:spacing w:val="-5"/>
          <w:w w:val="95"/>
        </w:rPr>
        <w:t> </w:t>
      </w:r>
      <w:r>
        <w:rPr>
          <w:w w:val="95"/>
        </w:rPr>
        <w:t>novohispano,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tanto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presente</w:t>
      </w:r>
      <w:r>
        <w:rPr>
          <w:spacing w:val="-5"/>
          <w:w w:val="95"/>
        </w:rPr>
        <w:t> </w:t>
      </w:r>
      <w:r>
        <w:rPr>
          <w:w w:val="95"/>
        </w:rPr>
        <w:t>investigación</w:t>
      </w:r>
      <w:r>
        <w:rPr>
          <w:spacing w:val="-5"/>
          <w:w w:val="95"/>
        </w:rPr>
        <w:t> </w:t>
      </w:r>
      <w:r>
        <w:rPr>
          <w:w w:val="95"/>
        </w:rPr>
        <w:t>tiene</w:t>
      </w:r>
      <w:r>
        <w:rPr>
          <w:spacing w:val="-5"/>
          <w:w w:val="95"/>
        </w:rPr>
        <w:t> </w:t>
      </w:r>
      <w:r>
        <w:rPr>
          <w:w w:val="95"/>
        </w:rPr>
        <w:t>como objetivo</w:t>
      </w:r>
      <w:r>
        <w:rPr>
          <w:spacing w:val="-37"/>
          <w:w w:val="95"/>
        </w:rPr>
        <w:t> </w:t>
      </w:r>
      <w:r>
        <w:rPr>
          <w:w w:val="95"/>
        </w:rPr>
        <w:t>general</w:t>
      </w:r>
      <w:r>
        <w:rPr>
          <w:spacing w:val="-37"/>
          <w:w w:val="95"/>
        </w:rPr>
        <w:t> </w:t>
      </w:r>
      <w:r>
        <w:rPr>
          <w:w w:val="95"/>
        </w:rPr>
        <w:t>distinguir,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través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examen</w:t>
      </w:r>
      <w:r>
        <w:rPr>
          <w:spacing w:val="-37"/>
          <w:w w:val="95"/>
        </w:rPr>
        <w:t> </w:t>
      </w:r>
      <w:r>
        <w:rPr>
          <w:w w:val="95"/>
        </w:rPr>
        <w:t>secular,</w:t>
      </w:r>
      <w:r>
        <w:rPr>
          <w:spacing w:val="-37"/>
          <w:w w:val="95"/>
        </w:rPr>
        <w:t> </w:t>
      </w:r>
      <w:r>
        <w:rPr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manifestación</w:t>
      </w:r>
      <w:r>
        <w:rPr>
          <w:spacing w:val="-37"/>
          <w:w w:val="95"/>
        </w:rPr>
        <w:t> </w:t>
      </w:r>
      <w:r>
        <w:rPr>
          <w:w w:val="95"/>
        </w:rPr>
        <w:t>tempo-</w:t>
      </w:r>
    </w:p>
    <w:p>
      <w:pPr>
        <w:pStyle w:val="BodyText"/>
        <w:spacing w:line="292" w:lineRule="auto"/>
        <w:ind w:left="120" w:right="128"/>
        <w:jc w:val="both"/>
      </w:pPr>
      <w:r>
        <w:rPr>
          <w:w w:val="95"/>
        </w:rPr>
        <w:t>ral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diferentes</w:t>
      </w:r>
      <w:r>
        <w:rPr>
          <w:spacing w:val="-25"/>
          <w:w w:val="95"/>
        </w:rPr>
        <w:t> </w:t>
      </w:r>
      <w:r>
        <w:rPr>
          <w:w w:val="95"/>
        </w:rPr>
        <w:t>fenómenos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anteceden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emergencia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comunidad,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 acontecimientos</w:t>
      </w:r>
      <w:r>
        <w:rPr>
          <w:spacing w:val="-9"/>
          <w:w w:val="95"/>
        </w:rPr>
        <w:t> </w:t>
      </w:r>
      <w:r>
        <w:rPr>
          <w:w w:val="95"/>
        </w:rPr>
        <w:t>coyunturales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le</w:t>
      </w:r>
      <w:r>
        <w:rPr>
          <w:spacing w:val="-9"/>
          <w:w w:val="95"/>
        </w:rPr>
        <w:t> </w:t>
      </w:r>
      <w:r>
        <w:rPr>
          <w:w w:val="95"/>
        </w:rPr>
        <w:t>dieron</w:t>
      </w:r>
      <w:r>
        <w:rPr>
          <w:spacing w:val="-9"/>
          <w:w w:val="95"/>
        </w:rPr>
        <w:t> </w:t>
      </w:r>
      <w:r>
        <w:rPr>
          <w:w w:val="95"/>
        </w:rPr>
        <w:t>vida.</w:t>
      </w:r>
      <w:r>
        <w:rPr>
          <w:w w:val="95"/>
          <w:position w:val="8"/>
          <w:sz w:val="14"/>
        </w:rPr>
        <w:t>20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otras</w:t>
      </w:r>
      <w:r>
        <w:rPr>
          <w:spacing w:val="-9"/>
          <w:w w:val="95"/>
        </w:rPr>
        <w:t> </w:t>
      </w:r>
      <w:r>
        <w:rPr>
          <w:w w:val="95"/>
        </w:rPr>
        <w:t>palabras,</w:t>
      </w:r>
      <w:r>
        <w:rPr>
          <w:spacing w:val="-9"/>
          <w:w w:val="95"/>
        </w:rPr>
        <w:t> </w:t>
      </w:r>
      <w:r>
        <w:rPr>
          <w:w w:val="95"/>
        </w:rPr>
        <w:t>concordamos con</w:t>
      </w:r>
      <w:r>
        <w:rPr>
          <w:spacing w:val="-25"/>
          <w:w w:val="95"/>
        </w:rPr>
        <w:t> </w:t>
      </w:r>
      <w:r>
        <w:rPr>
          <w:w w:val="95"/>
        </w:rPr>
        <w:t>Viqueira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señala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riqueza</w:t>
      </w:r>
      <w:r>
        <w:rPr>
          <w:spacing w:val="-25"/>
          <w:w w:val="95"/>
        </w:rPr>
        <w:t> </w:t>
      </w:r>
      <w:r>
        <w:rPr>
          <w:w w:val="95"/>
        </w:rPr>
        <w:t>teórica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concebir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comunidad</w:t>
      </w:r>
      <w:r>
        <w:rPr>
          <w:spacing w:val="-25"/>
          <w:w w:val="95"/>
        </w:rPr>
        <w:t> </w:t>
      </w:r>
      <w:r>
        <w:rPr>
          <w:w w:val="95"/>
        </w:rPr>
        <w:t>india</w:t>
      </w:r>
      <w:r>
        <w:rPr>
          <w:spacing w:val="-25"/>
          <w:w w:val="95"/>
        </w:rPr>
        <w:t> </w:t>
      </w:r>
      <w:r>
        <w:rPr>
          <w:w w:val="95"/>
        </w:rPr>
        <w:t>como </w:t>
      </w:r>
      <w:r>
        <w:rPr>
          <w:spacing w:val="-7"/>
        </w:rPr>
        <w:t>“el</w:t>
      </w:r>
      <w:r>
        <w:rPr>
          <w:spacing w:val="-32"/>
        </w:rPr>
        <w:t> </w:t>
      </w:r>
      <w:r>
        <w:rPr/>
        <w:t>resultado</w:t>
      </w:r>
      <w:r>
        <w:rPr>
          <w:spacing w:val="-32"/>
        </w:rPr>
        <w:t> </w:t>
      </w:r>
      <w:r>
        <w:rPr/>
        <w:t>histórico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fuerzas</w:t>
      </w:r>
      <w:r>
        <w:rPr>
          <w:spacing w:val="-32"/>
        </w:rPr>
        <w:t> </w:t>
      </w:r>
      <w:r>
        <w:rPr/>
        <w:t>sociales</w:t>
      </w:r>
      <w:r>
        <w:rPr>
          <w:spacing w:val="-32"/>
        </w:rPr>
        <w:t> </w:t>
      </w:r>
      <w:r>
        <w:rPr/>
        <w:t>contrapuestas”</w:t>
      </w:r>
      <w:r>
        <w:rPr>
          <w:position w:val="8"/>
          <w:sz w:val="14"/>
        </w:rPr>
        <w:t>21</w:t>
      </w:r>
      <w:r>
        <w:rPr>
          <w:spacing w:val="-7"/>
          <w:position w:val="8"/>
          <w:sz w:val="14"/>
        </w:rPr>
        <w:t> </w:t>
      </w:r>
      <w:r>
        <w:rPr/>
        <w:t>por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necesario </w:t>
      </w:r>
      <w:r>
        <w:rPr>
          <w:w w:val="95"/>
        </w:rPr>
        <w:t>volver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examen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origen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dar</w:t>
      </w:r>
      <w:r>
        <w:rPr>
          <w:spacing w:val="-19"/>
          <w:w w:val="95"/>
        </w:rPr>
        <w:t> </w:t>
      </w:r>
      <w:r>
        <w:rPr>
          <w:w w:val="95"/>
        </w:rPr>
        <w:t>cuenta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complejo</w:t>
      </w:r>
      <w:r>
        <w:rPr>
          <w:spacing w:val="-19"/>
          <w:w w:val="95"/>
        </w:rPr>
        <w:t> </w:t>
      </w:r>
      <w:r>
        <w:rPr>
          <w:w w:val="95"/>
        </w:rPr>
        <w:t>entrama- </w:t>
      </w:r>
      <w:r>
        <w:rPr/>
        <w:t>do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generó.</w:t>
      </w:r>
    </w:p>
    <w:p>
      <w:pPr>
        <w:pStyle w:val="BodyText"/>
        <w:spacing w:line="278" w:lineRule="auto" w:before="42"/>
        <w:ind w:left="120" w:right="127" w:firstLine="453"/>
        <w:jc w:val="both"/>
      </w:pPr>
      <w:r>
        <w:rPr/>
        <w:t>Según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anterior</w:t>
      </w:r>
      <w:r>
        <w:rPr>
          <w:spacing w:val="-36"/>
        </w:rPr>
        <w:t> </w:t>
      </w:r>
      <w:r>
        <w:rPr/>
        <w:t>aquí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proponen</w:t>
      </w:r>
      <w:r>
        <w:rPr>
          <w:spacing w:val="-36"/>
        </w:rPr>
        <w:t> </w:t>
      </w:r>
      <w:r>
        <w:rPr/>
        <w:t>tres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antecedentes</w:t>
      </w:r>
      <w:r>
        <w:rPr>
          <w:spacing w:val="-36"/>
        </w:rPr>
        <w:t> </w:t>
      </w:r>
      <w:r>
        <w:rPr/>
        <w:t>in- mediatos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aparición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comunidad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realidad</w:t>
      </w:r>
      <w:r>
        <w:rPr>
          <w:spacing w:val="-41"/>
        </w:rPr>
        <w:t> </w:t>
      </w:r>
      <w:r>
        <w:rPr/>
        <w:t>social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producto</w:t>
      </w:r>
      <w:r>
        <w:rPr>
          <w:spacing w:val="-41"/>
        </w:rPr>
        <w:t> </w:t>
      </w:r>
      <w:r>
        <w:rPr/>
        <w:t>histórico: </w:t>
      </w:r>
      <w:r>
        <w:rPr>
          <w:w w:val="95"/>
        </w:rPr>
        <w:t>primero,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sustitución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altepeme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pueblo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indios;</w:t>
      </w:r>
      <w:r>
        <w:rPr>
          <w:spacing w:val="-12"/>
          <w:w w:val="95"/>
        </w:rPr>
        <w:t> </w:t>
      </w:r>
      <w:r>
        <w:rPr>
          <w:w w:val="95"/>
        </w:rPr>
        <w:t>segundo,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instalación </w:t>
      </w:r>
      <w:r>
        <w:rPr/>
        <w:t>del</w:t>
      </w:r>
      <w:r>
        <w:rPr>
          <w:spacing w:val="-37"/>
        </w:rPr>
        <w:t> </w:t>
      </w:r>
      <w:r>
        <w:rPr/>
        <w:t>cabildo</w:t>
      </w:r>
      <w:r>
        <w:rPr>
          <w:spacing w:val="-37"/>
        </w:rPr>
        <w:t> </w:t>
      </w:r>
      <w:r>
        <w:rPr/>
        <w:t>indio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elemento</w:t>
      </w:r>
      <w:r>
        <w:rPr>
          <w:spacing w:val="-37"/>
        </w:rPr>
        <w:t> </w:t>
      </w:r>
      <w:r>
        <w:rPr/>
        <w:t>sustituto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gobierno</w:t>
      </w:r>
      <w:r>
        <w:rPr>
          <w:spacing w:val="-37"/>
        </w:rPr>
        <w:t> </w:t>
      </w:r>
      <w:r>
        <w:rPr/>
        <w:t>nativo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vez</w:t>
      </w:r>
      <w:r>
        <w:rPr>
          <w:spacing w:val="-37"/>
        </w:rPr>
        <w:t> </w:t>
      </w:r>
      <w:r>
        <w:rPr/>
        <w:t>ordenador 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nueva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cabecera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sujetos;</w:t>
      </w:r>
      <w:r>
        <w:rPr>
          <w:spacing w:val="-40"/>
        </w:rPr>
        <w:t> </w:t>
      </w:r>
      <w:r>
        <w:rPr>
          <w:spacing w:val="-4"/>
        </w:rPr>
        <w:t>tercero,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conjunto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reformas</w:t>
      </w:r>
      <w:r>
        <w:rPr>
          <w:spacing w:val="-40"/>
        </w:rPr>
        <w:t> </w:t>
      </w:r>
      <w:r>
        <w:rPr/>
        <w:t>espa- </w:t>
      </w:r>
      <w:r>
        <w:rPr>
          <w:w w:val="95"/>
        </w:rPr>
        <w:t>ciales</w:t>
      </w:r>
      <w:r>
        <w:rPr>
          <w:spacing w:val="-28"/>
          <w:w w:val="95"/>
        </w:rPr>
        <w:t> </w:t>
      </w:r>
      <w:r>
        <w:rPr>
          <w:w w:val="95"/>
        </w:rPr>
        <w:t>ejecutadas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sombra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programas</w:t>
      </w:r>
      <w:r>
        <w:rPr>
          <w:spacing w:val="-28"/>
          <w:w w:val="95"/>
        </w:rPr>
        <w:t> </w:t>
      </w:r>
      <w:r>
        <w:rPr>
          <w:w w:val="95"/>
        </w:rPr>
        <w:t>congregacionales</w:t>
      </w:r>
      <w:r>
        <w:rPr>
          <w:spacing w:val="-28"/>
          <w:w w:val="95"/>
        </w:rPr>
        <w:t> </w:t>
      </w:r>
      <w:r>
        <w:rPr>
          <w:w w:val="95"/>
        </w:rPr>
        <w:t>orientados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satisfa- </w:t>
      </w:r>
      <w:r>
        <w:rPr/>
        <w:t>cer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demanda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bienes,</w:t>
      </w:r>
      <w:r>
        <w:rPr>
          <w:spacing w:val="-14"/>
        </w:rPr>
        <w:t> </w:t>
      </w:r>
      <w:r>
        <w:rPr/>
        <w:t>servicios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fuerza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trabajo</w:t>
      </w:r>
      <w:r>
        <w:rPr>
          <w:spacing w:val="-14"/>
        </w:rPr>
        <w:t> </w:t>
      </w:r>
      <w:r>
        <w:rPr/>
        <w:t>destinada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empresas </w:t>
      </w:r>
      <w:r>
        <w:rPr>
          <w:w w:val="95"/>
        </w:rPr>
        <w:t>españolas.</w:t>
      </w:r>
      <w:r>
        <w:rPr>
          <w:spacing w:val="-22"/>
          <w:w w:val="95"/>
        </w:rPr>
        <w:t> </w:t>
      </w:r>
      <w:r>
        <w:rPr>
          <w:w w:val="95"/>
        </w:rPr>
        <w:t>Mientras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acontecimientos</w:t>
      </w:r>
      <w:r>
        <w:rPr>
          <w:spacing w:val="-22"/>
          <w:w w:val="95"/>
        </w:rPr>
        <w:t> </w:t>
      </w:r>
      <w:r>
        <w:rPr>
          <w:w w:val="95"/>
        </w:rPr>
        <w:t>coyunturales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dan</w:t>
      </w:r>
      <w:r>
        <w:rPr>
          <w:spacing w:val="-22"/>
          <w:w w:val="95"/>
        </w:rPr>
        <w:t> </w:t>
      </w:r>
      <w:r>
        <w:rPr>
          <w:w w:val="95"/>
        </w:rPr>
        <w:t>vida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comuni- dad</w:t>
      </w:r>
      <w:r>
        <w:rPr>
          <w:spacing w:val="-11"/>
          <w:w w:val="95"/>
        </w:rPr>
        <w:t> </w:t>
      </w:r>
      <w:r>
        <w:rPr>
          <w:w w:val="95"/>
        </w:rPr>
        <w:t>serían: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a)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papel</w:t>
      </w:r>
      <w:r>
        <w:rPr>
          <w:spacing w:val="-11"/>
          <w:w w:val="95"/>
        </w:rPr>
        <w:t> </w:t>
      </w:r>
      <w:r>
        <w:rPr>
          <w:w w:val="95"/>
        </w:rPr>
        <w:t>activo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antiguas</w:t>
      </w:r>
      <w:r>
        <w:rPr>
          <w:spacing w:val="-11"/>
          <w:w w:val="95"/>
        </w:rPr>
        <w:t> </w:t>
      </w:r>
      <w:r>
        <w:rPr>
          <w:w w:val="95"/>
        </w:rPr>
        <w:t>parcialidades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4"/>
          <w:w w:val="95"/>
        </w:rPr>
        <w:t> </w:t>
      </w:r>
      <w:r>
        <w:rPr>
          <w:w w:val="95"/>
        </w:rPr>
        <w:t>supervi- </w:t>
      </w:r>
      <w:r>
        <w:rPr/>
        <w:t>vientes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colapsos</w:t>
      </w:r>
      <w:r>
        <w:rPr>
          <w:spacing w:val="-33"/>
        </w:rPr>
        <w:t> </w:t>
      </w:r>
      <w:r>
        <w:rPr/>
        <w:t>demográficos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traslados</w:t>
      </w:r>
      <w:r>
        <w:rPr>
          <w:spacing w:val="-33"/>
        </w:rPr>
        <w:t> </w:t>
      </w:r>
      <w:r>
        <w:rPr/>
        <w:t>provocados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programas</w:t>
      </w: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1240;mso-wrap-distance-left:0;mso-wrap-distance-right:0" from="51.023602pt,14.178352pt" to="178.582602pt,14.17835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18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García</w:t>
      </w:r>
      <w:r>
        <w:rPr>
          <w:spacing w:val="-23"/>
          <w:sz w:val="18"/>
        </w:rPr>
        <w:t> </w:t>
      </w:r>
      <w:r>
        <w:rPr>
          <w:sz w:val="18"/>
        </w:rPr>
        <w:t>Martínez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trabajo</w:t>
      </w:r>
      <w:r>
        <w:rPr>
          <w:spacing w:val="-23"/>
          <w:sz w:val="18"/>
        </w:rPr>
        <w:t> </w:t>
      </w:r>
      <w:r>
        <w:rPr>
          <w:sz w:val="18"/>
        </w:rPr>
        <w:t>sobre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sierra</w:t>
      </w:r>
      <w:r>
        <w:rPr>
          <w:spacing w:val="-23"/>
          <w:sz w:val="18"/>
        </w:rPr>
        <w:t> </w:t>
      </w:r>
      <w:r>
        <w:rPr>
          <w:sz w:val="18"/>
        </w:rPr>
        <w:t>norte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Puebla</w:t>
      </w:r>
      <w:r>
        <w:rPr>
          <w:spacing w:val="-23"/>
          <w:sz w:val="18"/>
        </w:rPr>
        <w:t> </w:t>
      </w:r>
      <w:r>
        <w:rPr>
          <w:sz w:val="18"/>
        </w:rPr>
        <w:t>dejó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claro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comunidad</w:t>
      </w:r>
      <w:r>
        <w:rPr>
          <w:spacing w:val="-23"/>
          <w:sz w:val="18"/>
        </w:rPr>
        <w:t> </w:t>
      </w:r>
      <w:r>
        <w:rPr>
          <w:sz w:val="18"/>
        </w:rPr>
        <w:t>india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un sucedáneo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pueblo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indios,</w:t>
      </w:r>
      <w:r>
        <w:rPr>
          <w:spacing w:val="-26"/>
          <w:sz w:val="18"/>
        </w:rPr>
        <w:t> </w:t>
      </w:r>
      <w:r>
        <w:rPr>
          <w:sz w:val="18"/>
        </w:rPr>
        <w:t>pues</w:t>
      </w:r>
      <w:r>
        <w:rPr>
          <w:spacing w:val="-26"/>
          <w:sz w:val="18"/>
        </w:rPr>
        <w:t> </w:t>
      </w:r>
      <w:r>
        <w:rPr>
          <w:sz w:val="18"/>
        </w:rPr>
        <w:t>mientras</w:t>
      </w:r>
      <w:r>
        <w:rPr>
          <w:spacing w:val="-26"/>
          <w:sz w:val="18"/>
        </w:rPr>
        <w:t> </w:t>
      </w:r>
      <w:r>
        <w:rPr>
          <w:sz w:val="18"/>
        </w:rPr>
        <w:t>aquella</w:t>
      </w:r>
      <w:r>
        <w:rPr>
          <w:spacing w:val="-26"/>
          <w:sz w:val="18"/>
        </w:rPr>
        <w:t> </w:t>
      </w:r>
      <w:r>
        <w:rPr>
          <w:sz w:val="18"/>
        </w:rPr>
        <w:t>tiene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origen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crisis</w:t>
      </w:r>
      <w:r>
        <w:rPr>
          <w:spacing w:val="-26"/>
          <w:sz w:val="18"/>
        </w:rPr>
        <w:t> </w:t>
      </w:r>
      <w:r>
        <w:rPr>
          <w:sz w:val="18"/>
        </w:rPr>
        <w:t>territorial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pueblos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éstos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entidades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corporativas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precedente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prehispánico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sustentado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altepetl. </w:t>
      </w:r>
      <w:r>
        <w:rPr>
          <w:spacing w:val="-4"/>
          <w:w w:val="90"/>
          <w:sz w:val="18"/>
        </w:rPr>
        <w:t>Véase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García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Martínez,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sierra</w:t>
      </w:r>
      <w:r>
        <w:rPr>
          <w:w w:val="90"/>
          <w:sz w:val="18"/>
        </w:rPr>
        <w:t>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1987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19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opinión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García</w:t>
      </w:r>
      <w:r>
        <w:rPr>
          <w:spacing w:val="-13"/>
          <w:sz w:val="18"/>
        </w:rPr>
        <w:t> </w:t>
      </w:r>
      <w:r>
        <w:rPr>
          <w:sz w:val="18"/>
        </w:rPr>
        <w:t>Castro</w:t>
      </w:r>
      <w:r>
        <w:rPr>
          <w:spacing w:val="-13"/>
          <w:sz w:val="18"/>
        </w:rPr>
        <w:t> </w:t>
      </w:r>
      <w:r>
        <w:rPr>
          <w:sz w:val="18"/>
        </w:rPr>
        <w:t>(1999,</w:t>
      </w:r>
      <w:r>
        <w:rPr>
          <w:spacing w:val="-13"/>
          <w:sz w:val="18"/>
        </w:rPr>
        <w:t> </w:t>
      </w:r>
      <w:r>
        <w:rPr>
          <w:sz w:val="18"/>
        </w:rPr>
        <w:t>capítulo</w:t>
      </w:r>
      <w:r>
        <w:rPr>
          <w:spacing w:val="-13"/>
          <w:sz w:val="18"/>
        </w:rPr>
        <w:t> </w:t>
      </w:r>
      <w:r>
        <w:rPr>
          <w:sz w:val="18"/>
        </w:rPr>
        <w:t>4)</w:t>
      </w:r>
      <w:r>
        <w:rPr>
          <w:spacing w:val="-13"/>
          <w:sz w:val="18"/>
        </w:rPr>
        <w:t> </w:t>
      </w:r>
      <w:r>
        <w:rPr>
          <w:sz w:val="18"/>
        </w:rPr>
        <w:t>cuando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pueblos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indios</w:t>
      </w:r>
      <w:r>
        <w:rPr>
          <w:spacing w:val="-13"/>
          <w:sz w:val="18"/>
        </w:rPr>
        <w:t> </w:t>
      </w:r>
      <w:r>
        <w:rPr>
          <w:sz w:val="18"/>
        </w:rPr>
        <w:t>se</w:t>
      </w:r>
      <w:r>
        <w:rPr>
          <w:spacing w:val="-13"/>
          <w:sz w:val="18"/>
        </w:rPr>
        <w:t> </w:t>
      </w:r>
      <w:r>
        <w:rPr>
          <w:sz w:val="18"/>
        </w:rPr>
        <w:t>desintegraron</w:t>
      </w:r>
      <w:r>
        <w:rPr>
          <w:spacing w:val="-13"/>
          <w:sz w:val="18"/>
        </w:rPr>
        <w:t> </w:t>
      </w:r>
      <w:r>
        <w:rPr>
          <w:sz w:val="18"/>
        </w:rPr>
        <w:t>política</w:t>
      </w:r>
      <w:r>
        <w:rPr>
          <w:spacing w:val="-13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territorialmente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ocurrió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aparición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comunidad.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20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fecha</w:t>
      </w:r>
      <w:r>
        <w:rPr>
          <w:spacing w:val="-7"/>
          <w:sz w:val="18"/>
        </w:rPr>
        <w:t> </w:t>
      </w:r>
      <w:r>
        <w:rPr>
          <w:sz w:val="18"/>
        </w:rPr>
        <w:t>reciente</w:t>
      </w:r>
      <w:r>
        <w:rPr>
          <w:spacing w:val="-7"/>
          <w:sz w:val="18"/>
        </w:rPr>
        <w:t> </w:t>
      </w:r>
      <w:r>
        <w:rPr>
          <w:sz w:val="18"/>
        </w:rPr>
        <w:t>apareció</w:t>
      </w:r>
      <w:r>
        <w:rPr>
          <w:spacing w:val="-7"/>
          <w:sz w:val="18"/>
        </w:rPr>
        <w:t> </w:t>
      </w:r>
      <w:r>
        <w:rPr>
          <w:sz w:val="18"/>
        </w:rPr>
        <w:t>una</w:t>
      </w:r>
      <w:r>
        <w:rPr>
          <w:spacing w:val="-7"/>
          <w:sz w:val="18"/>
        </w:rPr>
        <w:t> </w:t>
      </w:r>
      <w:r>
        <w:rPr>
          <w:sz w:val="18"/>
        </w:rPr>
        <w:t>publicación</w:t>
      </w:r>
      <w:r>
        <w:rPr>
          <w:spacing w:val="-7"/>
          <w:sz w:val="18"/>
        </w:rPr>
        <w:t> </w:t>
      </w:r>
      <w:r>
        <w:rPr>
          <w:sz w:val="18"/>
        </w:rPr>
        <w:t>dedicada</w:t>
      </w:r>
      <w:r>
        <w:rPr>
          <w:spacing w:val="-7"/>
          <w:sz w:val="18"/>
        </w:rPr>
        <w:t> </w:t>
      </w:r>
      <w:r>
        <w:rPr>
          <w:sz w:val="18"/>
        </w:rPr>
        <w:t>exclusivamente</w:t>
      </w:r>
      <w:r>
        <w:rPr>
          <w:spacing w:val="-7"/>
          <w:sz w:val="18"/>
        </w:rPr>
        <w:t> </w:t>
      </w:r>
      <w:r>
        <w:rPr>
          <w:sz w:val="18"/>
        </w:rPr>
        <w:t>al</w:t>
      </w:r>
      <w:r>
        <w:rPr>
          <w:spacing w:val="-7"/>
          <w:sz w:val="18"/>
        </w:rPr>
        <w:t> </w:t>
      </w:r>
      <w:r>
        <w:rPr>
          <w:sz w:val="18"/>
        </w:rPr>
        <w:t>examen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comunidad</w:t>
      </w:r>
      <w:r>
        <w:rPr>
          <w:spacing w:val="-7"/>
          <w:sz w:val="18"/>
        </w:rPr>
        <w:t> </w:t>
      </w:r>
      <w:r>
        <w:rPr>
          <w:sz w:val="18"/>
        </w:rPr>
        <w:t>y</w:t>
      </w:r>
      <w:r>
        <w:rPr>
          <w:spacing w:val="-7"/>
          <w:sz w:val="18"/>
        </w:rPr>
        <w:t> </w:t>
      </w:r>
      <w:r>
        <w:rPr>
          <w:sz w:val="18"/>
        </w:rPr>
        <w:t>sus diferentes</w:t>
      </w:r>
      <w:r>
        <w:rPr>
          <w:spacing w:val="-17"/>
          <w:sz w:val="18"/>
        </w:rPr>
        <w:t> </w:t>
      </w:r>
      <w:r>
        <w:rPr>
          <w:sz w:val="18"/>
        </w:rPr>
        <w:t>connotaciones</w:t>
      </w:r>
      <w:r>
        <w:rPr>
          <w:spacing w:val="-17"/>
          <w:sz w:val="18"/>
        </w:rPr>
        <w:t> </w:t>
      </w:r>
      <w:r>
        <w:rPr>
          <w:sz w:val="18"/>
        </w:rPr>
        <w:t>desde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antrolopología</w:t>
      </w:r>
      <w:r>
        <w:rPr>
          <w:spacing w:val="-17"/>
          <w:sz w:val="18"/>
        </w:rPr>
        <w:t> </w:t>
      </w:r>
      <w:r>
        <w:rPr>
          <w:sz w:val="18"/>
        </w:rPr>
        <w:t>moderna</w:t>
      </w:r>
      <w:r>
        <w:rPr>
          <w:spacing w:val="-17"/>
          <w:sz w:val="18"/>
        </w:rPr>
        <w:t> </w:t>
      </w:r>
      <w:r>
        <w:rPr>
          <w:sz w:val="18"/>
        </w:rPr>
        <w:t>(Lisbona,</w:t>
      </w:r>
      <w:r>
        <w:rPr>
          <w:spacing w:val="-17"/>
          <w:sz w:val="18"/>
        </w:rPr>
        <w:t> </w:t>
      </w:r>
      <w:r>
        <w:rPr>
          <w:sz w:val="18"/>
        </w:rPr>
        <w:t>2005).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lector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dará</w:t>
      </w:r>
      <w:r>
        <w:rPr>
          <w:spacing w:val="-17"/>
          <w:sz w:val="18"/>
        </w:rPr>
        <w:t> </w:t>
      </w:r>
      <w:r>
        <w:rPr>
          <w:sz w:val="18"/>
        </w:rPr>
        <w:t>cuenta</w:t>
      </w:r>
      <w:r>
        <w:rPr>
          <w:spacing w:val="-17"/>
          <w:sz w:val="18"/>
        </w:rPr>
        <w:t> </w:t>
      </w:r>
      <w:r>
        <w:rPr>
          <w:sz w:val="18"/>
        </w:rPr>
        <w:t>del sentido</w:t>
      </w:r>
      <w:r>
        <w:rPr>
          <w:spacing w:val="-22"/>
          <w:sz w:val="18"/>
        </w:rPr>
        <w:t> </w:t>
      </w:r>
      <w:r>
        <w:rPr>
          <w:sz w:val="18"/>
        </w:rPr>
        <w:t>polisémico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controvertido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concepto</w:t>
      </w:r>
      <w:r>
        <w:rPr>
          <w:spacing w:val="-22"/>
          <w:sz w:val="18"/>
        </w:rPr>
        <w:t> </w:t>
      </w:r>
      <w:r>
        <w:rPr>
          <w:sz w:val="18"/>
        </w:rPr>
        <w:t>cuando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le</w:t>
      </w:r>
      <w:r>
        <w:rPr>
          <w:spacing w:val="-22"/>
          <w:sz w:val="18"/>
        </w:rPr>
        <w:t> </w:t>
      </w:r>
      <w:r>
        <w:rPr>
          <w:sz w:val="18"/>
        </w:rPr>
        <w:t>coloca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perspectiva</w:t>
      </w:r>
      <w:r>
        <w:rPr>
          <w:spacing w:val="-22"/>
          <w:sz w:val="18"/>
        </w:rPr>
        <w:t> </w:t>
      </w:r>
      <w:r>
        <w:rPr>
          <w:sz w:val="18"/>
        </w:rPr>
        <w:t>antropológica.</w:t>
      </w:r>
      <w:r>
        <w:rPr>
          <w:spacing w:val="-22"/>
          <w:sz w:val="18"/>
        </w:rPr>
        <w:t> </w:t>
      </w:r>
      <w:r>
        <w:rPr>
          <w:sz w:val="18"/>
        </w:rPr>
        <w:t>En oposición,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enfoque</w:t>
      </w:r>
      <w:r>
        <w:rPr>
          <w:spacing w:val="-26"/>
          <w:sz w:val="18"/>
        </w:rPr>
        <w:t> </w:t>
      </w:r>
      <w:r>
        <w:rPr>
          <w:sz w:val="18"/>
        </w:rPr>
        <w:t>histórico</w:t>
      </w:r>
      <w:r>
        <w:rPr>
          <w:spacing w:val="-26"/>
          <w:sz w:val="18"/>
        </w:rPr>
        <w:t> </w:t>
      </w:r>
      <w:r>
        <w:rPr>
          <w:sz w:val="18"/>
        </w:rPr>
        <w:t>adoptado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esta</w:t>
      </w:r>
      <w:r>
        <w:rPr>
          <w:spacing w:val="-26"/>
          <w:sz w:val="18"/>
        </w:rPr>
        <w:t> </w:t>
      </w:r>
      <w:r>
        <w:rPr>
          <w:sz w:val="18"/>
        </w:rPr>
        <w:t>investigación</w:t>
      </w:r>
      <w:r>
        <w:rPr>
          <w:spacing w:val="-26"/>
          <w:sz w:val="18"/>
        </w:rPr>
        <w:t> </w:t>
      </w:r>
      <w:r>
        <w:rPr>
          <w:sz w:val="18"/>
        </w:rPr>
        <w:t>resulta</w:t>
      </w:r>
      <w:r>
        <w:rPr>
          <w:spacing w:val="-26"/>
          <w:sz w:val="18"/>
        </w:rPr>
        <w:t> </w:t>
      </w:r>
      <w:r>
        <w:rPr>
          <w:sz w:val="18"/>
        </w:rPr>
        <w:t>revelador</w:t>
      </w:r>
      <w:r>
        <w:rPr>
          <w:spacing w:val="-26"/>
          <w:sz w:val="18"/>
        </w:rPr>
        <w:t> </w:t>
      </w:r>
      <w:r>
        <w:rPr>
          <w:sz w:val="18"/>
        </w:rPr>
        <w:t>porque</w:t>
      </w:r>
      <w:r>
        <w:rPr>
          <w:spacing w:val="-26"/>
          <w:sz w:val="18"/>
        </w:rPr>
        <w:t> </w:t>
      </w:r>
      <w:r>
        <w:rPr>
          <w:sz w:val="18"/>
        </w:rPr>
        <w:t>demuestra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comunidad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producto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confluencia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diferentes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acaecidos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virreinal.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21   </w:t>
      </w:r>
      <w:r>
        <w:rPr>
          <w:w w:val="95"/>
          <w:sz w:val="18"/>
        </w:rPr>
        <w:t>Viqueira, “La comunidad indígena…”, p.62.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>
          <w:w w:val="95"/>
        </w:rPr>
        <w:t>congregacionales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mediados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</w:rPr>
        <w:t>XVI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principios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</w:rPr>
        <w:t>XVII,</w:t>
      </w:r>
      <w:r>
        <w:rPr>
          <w:spacing w:val="-30"/>
          <w:w w:val="95"/>
        </w:rPr>
        <w:t> </w:t>
      </w:r>
      <w:r>
        <w:rPr>
          <w:spacing w:val="-8"/>
          <w:w w:val="95"/>
        </w:rPr>
        <w:t>b)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concre- </w:t>
      </w:r>
      <w:r>
        <w:rPr/>
        <w:t>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guarda</w:t>
      </w:r>
      <w:r>
        <w:rPr>
          <w:spacing w:val="-21"/>
        </w:rPr>
        <w:t> </w:t>
      </w:r>
      <w:r>
        <w:rPr/>
        <w:t>rayas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estancias</w:t>
      </w:r>
      <w:r>
        <w:rPr>
          <w:spacing w:val="-21"/>
        </w:rPr>
        <w:t> </w:t>
      </w:r>
      <w:r>
        <w:rPr/>
        <w:t>itinerantes</w:t>
      </w:r>
      <w:r>
        <w:rPr>
          <w:spacing w:val="-21"/>
        </w:rPr>
        <w:t> </w:t>
      </w:r>
      <w:r>
        <w:rPr/>
        <w:t>creados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pueblos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indios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mecanismo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defensa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territorialidad</w:t>
      </w:r>
      <w:r>
        <w:rPr>
          <w:spacing w:val="-29"/>
          <w:w w:val="95"/>
        </w:rPr>
        <w:t> </w:t>
      </w:r>
      <w:r>
        <w:rPr>
          <w:w w:val="95"/>
        </w:rPr>
        <w:t>frente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avance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propiedad </w:t>
      </w:r>
      <w:r>
        <w:rPr/>
        <w:t>española,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c)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fundaciones</w:t>
      </w:r>
      <w:r>
        <w:rPr>
          <w:spacing w:val="-38"/>
        </w:rPr>
        <w:t> </w:t>
      </w:r>
      <w:r>
        <w:rPr/>
        <w:t>coloniales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ranchos,</w:t>
      </w:r>
      <w:r>
        <w:rPr>
          <w:spacing w:val="-38"/>
        </w:rPr>
        <w:t> </w:t>
      </w:r>
      <w:r>
        <w:rPr/>
        <w:t>habitados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indios</w:t>
      </w:r>
      <w:r>
        <w:rPr>
          <w:spacing w:val="-38"/>
        </w:rPr>
        <w:t> </w:t>
      </w:r>
      <w:r>
        <w:rPr/>
        <w:t>libres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obligaciones</w:t>
      </w:r>
      <w:r>
        <w:rPr>
          <w:spacing w:val="-17"/>
          <w:w w:val="95"/>
        </w:rPr>
        <w:t> </w:t>
      </w:r>
      <w:r>
        <w:rPr>
          <w:w w:val="95"/>
        </w:rPr>
        <w:t>corporativas,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cuadrillas</w:t>
      </w:r>
      <w:r>
        <w:rPr>
          <w:spacing w:val="-17"/>
          <w:w w:val="95"/>
        </w:rPr>
        <w:t> </w:t>
      </w:r>
      <w:r>
        <w:rPr>
          <w:w w:val="95"/>
        </w:rPr>
        <w:t>formadas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indios</w:t>
      </w:r>
      <w:r>
        <w:rPr>
          <w:spacing w:val="-17"/>
          <w:w w:val="95"/>
        </w:rPr>
        <w:t> </w:t>
      </w:r>
      <w:r>
        <w:rPr>
          <w:w w:val="95"/>
        </w:rPr>
        <w:t>advenedizos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in- dios,</w:t>
      </w:r>
      <w:r>
        <w:rPr>
          <w:spacing w:val="-18"/>
          <w:w w:val="95"/>
        </w:rPr>
        <w:t> </w:t>
      </w:r>
      <w:r>
        <w:rPr>
          <w:w w:val="95"/>
        </w:rPr>
        <w:t>encargados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producción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haciendas</w:t>
      </w:r>
      <w:r>
        <w:rPr>
          <w:spacing w:val="-18"/>
          <w:w w:val="95"/>
        </w:rPr>
        <w:t> </w:t>
      </w:r>
      <w:r>
        <w:rPr>
          <w:w w:val="95"/>
        </w:rPr>
        <w:t>agrícolas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mineras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centro</w:t>
      </w:r>
      <w:r>
        <w:rPr>
          <w:spacing w:val="-18"/>
          <w:w w:val="95"/>
        </w:rPr>
        <w:t> </w:t>
      </w:r>
      <w:r>
        <w:rPr>
          <w:w w:val="95"/>
        </w:rPr>
        <w:t>de la</w:t>
      </w:r>
      <w:r>
        <w:rPr>
          <w:spacing w:val="-36"/>
          <w:w w:val="95"/>
        </w:rPr>
        <w:t> </w:t>
      </w:r>
      <w:r>
        <w:rPr>
          <w:w w:val="95"/>
        </w:rPr>
        <w:t>Nueva</w:t>
      </w:r>
      <w:r>
        <w:rPr>
          <w:spacing w:val="-36"/>
          <w:w w:val="95"/>
        </w:rPr>
        <w:t> </w:t>
      </w:r>
      <w:r>
        <w:rPr>
          <w:w w:val="95"/>
        </w:rPr>
        <w:t>España.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dar</w:t>
      </w:r>
      <w:r>
        <w:rPr>
          <w:spacing w:val="-21"/>
          <w:w w:val="95"/>
        </w:rPr>
        <w:t> </w:t>
      </w:r>
      <w:r>
        <w:rPr>
          <w:w w:val="95"/>
        </w:rPr>
        <w:t>cuenta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problema</w:t>
      </w:r>
      <w:r>
        <w:rPr>
          <w:spacing w:val="-21"/>
          <w:w w:val="95"/>
        </w:rPr>
        <w:t> </w:t>
      </w:r>
      <w:r>
        <w:rPr>
          <w:w w:val="95"/>
        </w:rPr>
        <w:t>planteado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elegido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espacio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observa- ción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vertiente</w:t>
      </w:r>
      <w:r>
        <w:rPr>
          <w:spacing w:val="-15"/>
          <w:w w:val="95"/>
        </w:rPr>
        <w:t> </w:t>
      </w:r>
      <w:r>
        <w:rPr>
          <w:w w:val="95"/>
        </w:rPr>
        <w:t>sur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Chicnahuitecatl,</w:t>
      </w:r>
      <w:r>
        <w:rPr>
          <w:spacing w:val="-15"/>
          <w:w w:val="95"/>
        </w:rPr>
        <w:t> </w:t>
      </w:r>
      <w:r>
        <w:rPr>
          <w:w w:val="95"/>
        </w:rPr>
        <w:t>considerado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elevación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alta</w:t>
      </w:r>
      <w:r>
        <w:rPr>
          <w:spacing w:val="-15"/>
          <w:w w:val="95"/>
        </w:rPr>
        <w:t> </w:t>
      </w:r>
      <w:r>
        <w:rPr>
          <w:w w:val="95"/>
        </w:rPr>
        <w:t>de la</w:t>
      </w:r>
      <w:r>
        <w:rPr>
          <w:spacing w:val="-10"/>
          <w:w w:val="95"/>
        </w:rPr>
        <w:t> </w:t>
      </w:r>
      <w:r>
        <w:rPr>
          <w:w w:val="95"/>
        </w:rPr>
        <w:t>antigua</w:t>
      </w:r>
      <w:r>
        <w:rPr>
          <w:spacing w:val="-10"/>
          <w:w w:val="95"/>
        </w:rPr>
        <w:t> </w:t>
      </w:r>
      <w:r>
        <w:rPr>
          <w:w w:val="95"/>
        </w:rPr>
        <w:t>provincia</w:t>
      </w:r>
      <w:r>
        <w:rPr>
          <w:spacing w:val="-10"/>
          <w:w w:val="95"/>
        </w:rPr>
        <w:t> </w:t>
      </w:r>
      <w:r>
        <w:rPr>
          <w:w w:val="95"/>
        </w:rPr>
        <w:t>matlatzinca.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características</w:t>
      </w:r>
      <w:r>
        <w:rPr>
          <w:spacing w:val="-10"/>
          <w:w w:val="95"/>
        </w:rPr>
        <w:t> </w:t>
      </w:r>
      <w:r>
        <w:rPr>
          <w:w w:val="95"/>
        </w:rPr>
        <w:t>físicas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permiten</w:t>
      </w:r>
      <w:r>
        <w:rPr>
          <w:spacing w:val="-10"/>
          <w:w w:val="95"/>
        </w:rPr>
        <w:t> </w:t>
      </w:r>
      <w:r>
        <w:rPr>
          <w:w w:val="95"/>
        </w:rPr>
        <w:t>distin- </w:t>
      </w:r>
      <w:r>
        <w:rPr/>
        <w:t>guir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varios</w:t>
      </w:r>
      <w:r>
        <w:rPr>
          <w:spacing w:val="-31"/>
        </w:rPr>
        <w:t> </w:t>
      </w:r>
      <w:r>
        <w:rPr/>
        <w:t>espacios</w:t>
      </w:r>
      <w:r>
        <w:rPr>
          <w:spacing w:val="-31"/>
        </w:rPr>
        <w:t> </w:t>
      </w:r>
      <w:r>
        <w:rPr/>
        <w:t>geográficos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le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tomado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punto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referencia</w:t>
      </w:r>
      <w:r>
        <w:rPr>
          <w:spacing w:val="-31"/>
        </w:rPr>
        <w:t> </w:t>
      </w:r>
      <w:r>
        <w:rPr/>
        <w:t>y contraste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planada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valle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5"/>
        </w:rPr>
        <w:t>Toluca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zona</w:t>
      </w:r>
      <w:r>
        <w:rPr>
          <w:spacing w:val="-42"/>
        </w:rPr>
        <w:t> </w:t>
      </w:r>
      <w:r>
        <w:rPr/>
        <w:t>serrana</w:t>
      </w:r>
      <w:r>
        <w:rPr>
          <w:spacing w:val="-42"/>
        </w:rPr>
        <w:t> </w:t>
      </w:r>
      <w:r>
        <w:rPr/>
        <w:t>situada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vertiente</w:t>
      </w:r>
      <w:r>
        <w:rPr>
          <w:spacing w:val="-26"/>
          <w:w w:val="95"/>
        </w:rPr>
        <w:t> </w:t>
      </w:r>
      <w:r>
        <w:rPr>
          <w:w w:val="95"/>
        </w:rPr>
        <w:t>sureña.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igual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topónimos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área,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volcán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referido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imaginario</w:t>
      </w:r>
      <w:r>
        <w:rPr>
          <w:spacing w:val="-22"/>
        </w:rPr>
        <w:t> </w:t>
      </w:r>
      <w:r>
        <w:rPr/>
        <w:t>nahua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Chicnahuitecatl,</w:t>
      </w:r>
      <w:r>
        <w:rPr>
          <w:spacing w:val="-22"/>
        </w:rPr>
        <w:t> </w:t>
      </w:r>
      <w:r>
        <w:rPr/>
        <w:t>término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hemos</w:t>
      </w:r>
      <w:r>
        <w:rPr>
          <w:spacing w:val="-22"/>
        </w:rPr>
        <w:t> </w:t>
      </w:r>
      <w:r>
        <w:rPr/>
        <w:t>empleado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 </w:t>
      </w:r>
      <w:r>
        <w:rPr>
          <w:w w:val="95"/>
        </w:rPr>
        <w:t>largo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primeros</w:t>
      </w:r>
      <w:r>
        <w:rPr>
          <w:spacing w:val="-28"/>
          <w:w w:val="95"/>
        </w:rPr>
        <w:t> </w:t>
      </w:r>
      <w:r>
        <w:rPr>
          <w:w w:val="95"/>
        </w:rPr>
        <w:t>capítulos.</w:t>
      </w:r>
      <w:r>
        <w:rPr>
          <w:spacing w:val="-28"/>
          <w:w w:val="95"/>
        </w:rPr>
        <w:t> </w:t>
      </w:r>
      <w:r>
        <w:rPr>
          <w:w w:val="95"/>
        </w:rPr>
        <w:t>Existen</w:t>
      </w:r>
      <w:r>
        <w:rPr>
          <w:spacing w:val="-28"/>
          <w:w w:val="95"/>
        </w:rPr>
        <w:t> </w:t>
      </w:r>
      <w:r>
        <w:rPr>
          <w:w w:val="95"/>
        </w:rPr>
        <w:t>noticias</w:t>
      </w:r>
      <w:r>
        <w:rPr>
          <w:spacing w:val="-28"/>
          <w:w w:val="95"/>
        </w:rPr>
        <w:t> </w:t>
      </w:r>
      <w:r>
        <w:rPr>
          <w:w w:val="95"/>
        </w:rPr>
        <w:t>procedentes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1580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cons- </w:t>
      </w:r>
      <w:r>
        <w:rPr/>
        <w:t>ta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permanencia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aquel</w:t>
      </w:r>
      <w:r>
        <w:rPr>
          <w:spacing w:val="-43"/>
        </w:rPr>
        <w:t> </w:t>
      </w:r>
      <w:r>
        <w:rPr/>
        <w:t>nombre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nativos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3"/>
        </w:rPr>
        <w:t>lugar,</w:t>
      </w:r>
      <w:r>
        <w:rPr>
          <w:spacing w:val="-43"/>
        </w:rPr>
        <w:t> </w:t>
      </w:r>
      <w:r>
        <w:rPr/>
        <w:t>sin</w:t>
      </w:r>
      <w:r>
        <w:rPr>
          <w:spacing w:val="-43"/>
        </w:rPr>
        <w:t> </w:t>
      </w:r>
      <w:r>
        <w:rPr/>
        <w:t>embargo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espa- </w:t>
      </w:r>
      <w:r>
        <w:rPr>
          <w:w w:val="95"/>
        </w:rPr>
        <w:t>ñoles</w:t>
      </w:r>
      <w:r>
        <w:rPr>
          <w:spacing w:val="-10"/>
          <w:w w:val="95"/>
        </w:rPr>
        <w:t> </w:t>
      </w:r>
      <w:r>
        <w:rPr>
          <w:w w:val="95"/>
        </w:rPr>
        <w:t>prefirieron</w:t>
      </w:r>
      <w:r>
        <w:rPr>
          <w:spacing w:val="-10"/>
          <w:w w:val="95"/>
        </w:rPr>
        <w:t> </w:t>
      </w:r>
      <w:r>
        <w:rPr>
          <w:w w:val="95"/>
        </w:rPr>
        <w:t>denominarlo</w:t>
      </w:r>
      <w:r>
        <w:rPr>
          <w:spacing w:val="-10"/>
          <w:w w:val="95"/>
        </w:rPr>
        <w:t> </w:t>
      </w:r>
      <w:r>
        <w:rPr>
          <w:w w:val="95"/>
        </w:rPr>
        <w:t>simplemente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sierra</w:t>
      </w:r>
      <w:r>
        <w:rPr>
          <w:spacing w:val="-10"/>
          <w:w w:val="95"/>
        </w:rPr>
        <w:t> </w:t>
      </w:r>
      <w:r>
        <w:rPr>
          <w:w w:val="95"/>
        </w:rPr>
        <w:t>nevada,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ello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partir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6"/>
        </w:rPr>
        <w:t> </w:t>
      </w:r>
      <w:r>
        <w:rPr/>
        <w:t>capítulos</w:t>
      </w:r>
      <w:r>
        <w:rPr>
          <w:spacing w:val="-36"/>
        </w:rPr>
        <w:t> </w:t>
      </w:r>
      <w:r>
        <w:rPr/>
        <w:t>referentes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formación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sistema</w:t>
      </w:r>
      <w:r>
        <w:rPr>
          <w:spacing w:val="-36"/>
        </w:rPr>
        <w:t> </w:t>
      </w:r>
      <w:r>
        <w:rPr/>
        <w:t>novohispano</w:t>
      </w:r>
      <w:r>
        <w:rPr>
          <w:spacing w:val="-36"/>
        </w:rPr>
        <w:t> </w:t>
      </w:r>
      <w:r>
        <w:rPr/>
        <w:t>hemos</w:t>
      </w:r>
      <w:r>
        <w:rPr>
          <w:spacing w:val="-36"/>
        </w:rPr>
        <w:t> </w:t>
      </w:r>
      <w:r>
        <w:rPr/>
        <w:t>recurrido</w:t>
      </w:r>
      <w:r>
        <w:rPr>
          <w:spacing w:val="-36"/>
        </w:rPr>
        <w:t> </w:t>
      </w:r>
      <w:r>
        <w:rPr/>
        <w:t>a </w:t>
      </w:r>
      <w:r>
        <w:rPr>
          <w:w w:val="90"/>
        </w:rPr>
        <w:t>este último</w:t>
      </w:r>
      <w:r>
        <w:rPr>
          <w:spacing w:val="3"/>
          <w:w w:val="90"/>
        </w:rPr>
        <w:t> </w:t>
      </w:r>
      <w:r>
        <w:rPr>
          <w:w w:val="90"/>
        </w:rPr>
        <w:t>calificativo.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7"/>
          <w:w w:val="95"/>
        </w:rPr>
        <w:t>Tanto</w:t>
      </w:r>
      <w:r>
        <w:rPr>
          <w:spacing w:val="-28"/>
          <w:w w:val="95"/>
        </w:rPr>
        <w:t> </w:t>
      </w:r>
      <w:r>
        <w:rPr>
          <w:w w:val="95"/>
        </w:rPr>
        <w:t>Chicnahuitecatl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sierra</w:t>
      </w:r>
      <w:r>
        <w:rPr>
          <w:spacing w:val="-28"/>
          <w:w w:val="95"/>
        </w:rPr>
        <w:t> </w:t>
      </w:r>
      <w:r>
        <w:rPr>
          <w:w w:val="95"/>
        </w:rPr>
        <w:t>nevada</w:t>
      </w:r>
      <w:r>
        <w:rPr>
          <w:spacing w:val="-28"/>
          <w:w w:val="95"/>
        </w:rPr>
        <w:t> </w:t>
      </w:r>
      <w:r>
        <w:rPr>
          <w:w w:val="95"/>
        </w:rPr>
        <w:t>refieren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manera</w:t>
      </w:r>
      <w:r>
        <w:rPr>
          <w:spacing w:val="-28"/>
          <w:w w:val="95"/>
        </w:rPr>
        <w:t> </w:t>
      </w:r>
      <w:r>
        <w:rPr>
          <w:w w:val="95"/>
        </w:rPr>
        <w:t>precisa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carácter topográfico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área,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primero</w:t>
      </w:r>
      <w:r>
        <w:rPr>
          <w:spacing w:val="-19"/>
          <w:w w:val="95"/>
        </w:rPr>
        <w:t> </w:t>
      </w:r>
      <w:r>
        <w:rPr>
          <w:w w:val="95"/>
        </w:rPr>
        <w:t>porque</w:t>
      </w:r>
      <w:r>
        <w:rPr>
          <w:spacing w:val="-19"/>
          <w:w w:val="95"/>
        </w:rPr>
        <w:t> </w:t>
      </w:r>
      <w:r>
        <w:rPr>
          <w:w w:val="95"/>
        </w:rPr>
        <w:t>indica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existencia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“nueve</w:t>
      </w:r>
      <w:r>
        <w:rPr>
          <w:spacing w:val="-19"/>
          <w:w w:val="95"/>
        </w:rPr>
        <w:t> </w:t>
      </w:r>
      <w:r>
        <w:rPr>
          <w:w w:val="95"/>
        </w:rPr>
        <w:t>cerros”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tor- no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suyo,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segundo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destaca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formación</w:t>
      </w:r>
      <w:r>
        <w:rPr>
          <w:spacing w:val="-21"/>
          <w:w w:val="95"/>
        </w:rPr>
        <w:t> </w:t>
      </w:r>
      <w:r>
        <w:rPr>
          <w:w w:val="95"/>
        </w:rPr>
        <w:t>cuya</w:t>
      </w:r>
      <w:r>
        <w:rPr>
          <w:spacing w:val="-21"/>
          <w:w w:val="95"/>
        </w:rPr>
        <w:t> </w:t>
      </w:r>
      <w:r>
        <w:rPr>
          <w:w w:val="95"/>
        </w:rPr>
        <w:t>cumbre</w:t>
      </w:r>
      <w:r>
        <w:rPr>
          <w:spacing w:val="-21"/>
          <w:w w:val="95"/>
        </w:rPr>
        <w:t> </w:t>
      </w:r>
      <w:r>
        <w:rPr>
          <w:w w:val="95"/>
        </w:rPr>
        <w:t>se </w:t>
      </w:r>
      <w:r>
        <w:rPr/>
        <w:t>cubría</w:t>
      </w:r>
      <w:r>
        <w:rPr>
          <w:spacing w:val="-43"/>
        </w:rPr>
        <w:t> </w:t>
      </w:r>
      <w:r>
        <w:rPr/>
        <w:t>totalmente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densa</w:t>
      </w:r>
      <w:r>
        <w:rPr>
          <w:spacing w:val="-43"/>
        </w:rPr>
        <w:t> </w:t>
      </w:r>
      <w:r>
        <w:rPr/>
        <w:t>capa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nieve</w:t>
      </w:r>
      <w:r>
        <w:rPr>
          <w:spacing w:val="-43"/>
        </w:rPr>
        <w:t> </w:t>
      </w:r>
      <w:r>
        <w:rPr/>
        <w:t>durante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época</w:t>
      </w:r>
      <w:r>
        <w:rPr>
          <w:spacing w:val="-43"/>
        </w:rPr>
        <w:t> </w:t>
      </w:r>
      <w:r>
        <w:rPr/>
        <w:t>invernal,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llegar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primavera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deshielo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continuos</w:t>
      </w:r>
      <w:r>
        <w:rPr>
          <w:spacing w:val="-13"/>
          <w:w w:val="95"/>
        </w:rPr>
        <w:t> </w:t>
      </w:r>
      <w:r>
        <w:rPr>
          <w:w w:val="95"/>
        </w:rPr>
        <w:t>escurrimientos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agua</w:t>
      </w:r>
      <w:r>
        <w:rPr>
          <w:spacing w:val="-13"/>
          <w:w w:val="95"/>
        </w:rPr>
        <w:t> </w:t>
      </w:r>
      <w:r>
        <w:rPr>
          <w:w w:val="95"/>
        </w:rPr>
        <w:t>nieve</w:t>
      </w:r>
      <w:r>
        <w:rPr>
          <w:spacing w:val="-13"/>
          <w:w w:val="95"/>
        </w:rPr>
        <w:t> </w:t>
      </w:r>
      <w:r>
        <w:rPr>
          <w:w w:val="95"/>
        </w:rPr>
        <w:t>die- </w:t>
      </w:r>
      <w:r>
        <w:rPr/>
        <w:t>ron</w:t>
      </w:r>
      <w:r>
        <w:rPr>
          <w:spacing w:val="-39"/>
        </w:rPr>
        <w:t> </w:t>
      </w:r>
      <w:r>
        <w:rPr/>
        <w:t>lugar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formación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corrientes</w:t>
      </w:r>
      <w:r>
        <w:rPr>
          <w:spacing w:val="-39"/>
        </w:rPr>
        <w:t> </w:t>
      </w:r>
      <w:r>
        <w:rPr/>
        <w:t>acuíferas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irrigaron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territorio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toda</w:t>
      </w:r>
      <w:r>
        <w:rPr>
          <w:spacing w:val="-39"/>
        </w:rPr>
        <w:t> </w:t>
      </w:r>
      <w:r>
        <w:rPr/>
        <w:t>su amplitud,</w:t>
      </w:r>
      <w:r>
        <w:rPr>
          <w:spacing w:val="-34"/>
        </w:rPr>
        <w:t> </w:t>
      </w:r>
      <w:r>
        <w:rPr/>
        <w:t>pero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sólo</w:t>
      </w:r>
      <w:r>
        <w:rPr>
          <w:spacing w:val="-34"/>
        </w:rPr>
        <w:t> </w:t>
      </w:r>
      <w:r>
        <w:rPr/>
        <w:t>eso</w:t>
      </w:r>
      <w:r>
        <w:rPr>
          <w:spacing w:val="-34"/>
        </w:rPr>
        <w:t> </w:t>
      </w:r>
      <w:r>
        <w:rPr/>
        <w:t>sino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escurrimientos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agua</w:t>
      </w:r>
      <w:r>
        <w:rPr>
          <w:spacing w:val="-34"/>
        </w:rPr>
        <w:t> </w:t>
      </w:r>
      <w:r>
        <w:rPr/>
        <w:t>nieve</w:t>
      </w:r>
      <w:r>
        <w:rPr>
          <w:spacing w:val="-34"/>
        </w:rPr>
        <w:t> </w:t>
      </w:r>
      <w:r>
        <w:rPr/>
        <w:t>junto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las </w:t>
      </w:r>
      <w:r>
        <w:rPr>
          <w:w w:val="95"/>
        </w:rPr>
        <w:t>corrientes</w:t>
      </w:r>
      <w:r>
        <w:rPr>
          <w:spacing w:val="-14"/>
          <w:w w:val="95"/>
        </w:rPr>
        <w:t> </w:t>
      </w:r>
      <w:r>
        <w:rPr>
          <w:w w:val="95"/>
        </w:rPr>
        <w:t>provocadas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lluvia</w:t>
      </w:r>
      <w:r>
        <w:rPr>
          <w:spacing w:val="-14"/>
          <w:w w:val="95"/>
        </w:rPr>
        <w:t> </w:t>
      </w:r>
      <w:r>
        <w:rPr>
          <w:w w:val="95"/>
        </w:rPr>
        <w:t>torrencial</w:t>
      </w:r>
      <w:r>
        <w:rPr>
          <w:spacing w:val="-14"/>
          <w:w w:val="95"/>
        </w:rPr>
        <w:t> </w:t>
      </w:r>
      <w:r>
        <w:rPr>
          <w:w w:val="95"/>
        </w:rPr>
        <w:t>contribuyeron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modelado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pai- saje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dar</w:t>
      </w:r>
      <w:r>
        <w:rPr>
          <w:spacing w:val="-18"/>
          <w:w w:val="95"/>
        </w:rPr>
        <w:t> </w:t>
      </w:r>
      <w:r>
        <w:rPr>
          <w:w w:val="95"/>
        </w:rPr>
        <w:t>lugar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conjunto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pendientes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barrancas</w:t>
      </w:r>
      <w:r>
        <w:rPr>
          <w:spacing w:val="-18"/>
          <w:w w:val="95"/>
        </w:rPr>
        <w:t> </w:t>
      </w:r>
      <w:r>
        <w:rPr>
          <w:w w:val="95"/>
        </w:rPr>
        <w:t>profundas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separaron porciones</w:t>
      </w:r>
      <w:r>
        <w:rPr>
          <w:spacing w:val="-18"/>
          <w:w w:val="95"/>
        </w:rPr>
        <w:t> </w:t>
      </w:r>
      <w:r>
        <w:rPr>
          <w:w w:val="95"/>
        </w:rPr>
        <w:t>considerables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territorio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segmentos</w:t>
      </w:r>
      <w:r>
        <w:rPr>
          <w:spacing w:val="-18"/>
          <w:w w:val="95"/>
        </w:rPr>
        <w:t> </w:t>
      </w:r>
      <w:r>
        <w:rPr>
          <w:w w:val="95"/>
        </w:rPr>
        <w:t>diferenciados</w:t>
      </w:r>
      <w:r>
        <w:rPr>
          <w:spacing w:val="-18"/>
          <w:w w:val="95"/>
        </w:rPr>
        <w:t> </w:t>
      </w:r>
      <w:r>
        <w:rPr>
          <w:w w:val="95"/>
        </w:rPr>
        <w:t>aun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al- </w:t>
      </w:r>
      <w:r>
        <w:rPr/>
        <w:t>titud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terreno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varió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4000,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1000</w:t>
      </w:r>
      <w:r>
        <w:rPr>
          <w:spacing w:val="-41"/>
        </w:rPr>
        <w:t> </w:t>
      </w:r>
      <w:r>
        <w:rPr/>
        <w:t>metros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nivel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4"/>
        </w:rPr>
        <w:t>mar.</w:t>
      </w:r>
    </w:p>
    <w:p>
      <w:pPr>
        <w:pStyle w:val="BodyText"/>
        <w:spacing w:line="278" w:lineRule="auto" w:before="58"/>
        <w:ind w:left="110" w:right="113" w:firstLine="453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límite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vertiente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suriana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acotado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presencia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organizaciones </w:t>
      </w:r>
      <w:r>
        <w:rPr>
          <w:spacing w:val="2"/>
        </w:rPr>
        <w:t>políticas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diferente</w:t>
      </w:r>
      <w:r>
        <w:rPr>
          <w:spacing w:val="-43"/>
        </w:rPr>
        <w:t> </w:t>
      </w:r>
      <w:r>
        <w:rPr/>
        <w:t>sustrato</w:t>
      </w:r>
      <w:r>
        <w:rPr>
          <w:spacing w:val="-43"/>
        </w:rPr>
        <w:t> </w:t>
      </w:r>
      <w:r>
        <w:rPr/>
        <w:t>étnico,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ejemplo,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montes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Ocuilan </w:t>
      </w:r>
      <w:r>
        <w:rPr>
          <w:w w:val="95"/>
        </w:rPr>
        <w:t>separaron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dominios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matlatzincas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vecino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señorío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tlalhuica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Cuauhnahuac,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404" w:val="left" w:leader="none"/>
        </w:tabs>
        <w:spacing w:before="4"/>
        <w:ind w:left="100" w:right="58" w:firstLine="6034"/>
        <w:jc w:val="left"/>
        <w:rPr>
          <w:sz w:val="20"/>
        </w:rPr>
      </w:pPr>
      <w:r>
        <w:rPr>
          <w:rFonts w:ascii="Palatino Linotype" w:hAnsi="Palatino Linotype"/>
          <w:i/>
          <w:w w:val="90"/>
          <w:sz w:val="20"/>
        </w:rPr>
        <w:t>Introducción</w:t>
        <w:tab/>
      </w:r>
      <w:r>
        <w:rPr>
          <w:sz w:val="20"/>
        </w:rPr>
        <w:t>23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00" w:right="124"/>
        <w:jc w:val="both"/>
      </w:pPr>
      <w:r>
        <w:rPr/>
        <w:t>al</w:t>
      </w:r>
      <w:r>
        <w:rPr>
          <w:spacing w:val="-17"/>
        </w:rPr>
        <w:t> </w:t>
      </w:r>
      <w:r>
        <w:rPr/>
        <w:t>sur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asentamientos</w:t>
      </w:r>
      <w:r>
        <w:rPr>
          <w:spacing w:val="-17"/>
        </w:rPr>
        <w:t> </w:t>
      </w:r>
      <w:r>
        <w:rPr>
          <w:spacing w:val="3"/>
        </w:rPr>
        <w:t>couixcas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2"/>
        </w:rPr>
        <w:t>tierra</w:t>
      </w:r>
      <w:r>
        <w:rPr>
          <w:spacing w:val="-17"/>
        </w:rPr>
        <w:t> </w:t>
      </w:r>
      <w:r>
        <w:rPr>
          <w:spacing w:val="2"/>
        </w:rPr>
        <w:t>caliente</w:t>
      </w:r>
      <w:r>
        <w:rPr>
          <w:spacing w:val="-17"/>
        </w:rPr>
        <w:t> </w:t>
      </w:r>
      <w:r>
        <w:rPr>
          <w:spacing w:val="2"/>
        </w:rPr>
        <w:t>hicieron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propio,</w:t>
      </w:r>
      <w:r>
        <w:rPr>
          <w:spacing w:val="-17"/>
        </w:rPr>
        <w:t> </w:t>
      </w:r>
      <w:r>
        <w:rPr>
          <w:spacing w:val="2"/>
        </w:rPr>
        <w:t>mientras </w:t>
      </w:r>
      <w:r>
        <w:rPr/>
        <w:t>que al oeste una </w:t>
      </w:r>
      <w:r>
        <w:rPr>
          <w:spacing w:val="2"/>
        </w:rPr>
        <w:t>amplia </w:t>
      </w:r>
      <w:r>
        <w:rPr/>
        <w:t>franja serrana </w:t>
      </w:r>
      <w:r>
        <w:rPr>
          <w:spacing w:val="3"/>
        </w:rPr>
        <w:t>dividió </w:t>
      </w:r>
      <w:r>
        <w:rPr/>
        <w:t>los </w:t>
      </w:r>
      <w:r>
        <w:rPr>
          <w:spacing w:val="2"/>
        </w:rPr>
        <w:t>alcances </w:t>
      </w:r>
      <w:r>
        <w:rPr/>
        <w:t>de Matlatzinco del </w:t>
      </w:r>
      <w:r>
        <w:rPr>
          <w:spacing w:val="2"/>
          <w:w w:val="95"/>
        </w:rPr>
        <w:t>dominio</w:t>
      </w:r>
      <w:r>
        <w:rPr>
          <w:spacing w:val="21"/>
          <w:w w:val="95"/>
        </w:rPr>
        <w:t> </w:t>
      </w:r>
      <w:r>
        <w:rPr>
          <w:spacing w:val="2"/>
          <w:w w:val="95"/>
        </w:rPr>
        <w:t>purhépecha.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ámbito</w:t>
      </w:r>
      <w:r>
        <w:rPr>
          <w:spacing w:val="-22"/>
          <w:w w:val="95"/>
        </w:rPr>
        <w:t> </w:t>
      </w:r>
      <w:r>
        <w:rPr>
          <w:w w:val="95"/>
        </w:rPr>
        <w:t>social,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vertiente</w:t>
      </w:r>
      <w:r>
        <w:rPr>
          <w:spacing w:val="-22"/>
          <w:w w:val="95"/>
        </w:rPr>
        <w:t> </w:t>
      </w:r>
      <w:r>
        <w:rPr>
          <w:w w:val="95"/>
        </w:rPr>
        <w:t>sur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Chicnahuitecatl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ocupada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época prehispánica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filiación</w:t>
      </w:r>
      <w:r>
        <w:rPr>
          <w:spacing w:val="-20"/>
          <w:w w:val="95"/>
        </w:rPr>
        <w:t> </w:t>
      </w:r>
      <w:r>
        <w:rPr>
          <w:w w:val="95"/>
        </w:rPr>
        <w:t>otomiana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nahua.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primeros</w:t>
      </w:r>
      <w:r>
        <w:rPr>
          <w:spacing w:val="-20"/>
          <w:w w:val="95"/>
        </w:rPr>
        <w:t> </w:t>
      </w:r>
      <w:r>
        <w:rPr>
          <w:w w:val="95"/>
        </w:rPr>
        <w:t>contamos</w:t>
      </w:r>
      <w:r>
        <w:rPr>
          <w:spacing w:val="-20"/>
          <w:w w:val="95"/>
        </w:rPr>
        <w:t> </w:t>
      </w:r>
      <w:r>
        <w:rPr>
          <w:w w:val="95"/>
        </w:rPr>
        <w:t>a </w:t>
      </w:r>
      <w:r>
        <w:rPr/>
        <w:t>matlatzincas, otomíes, mazahuas y tlalhuicas; entre los segundos a los mexica tenochca,</w:t>
      </w:r>
      <w:r>
        <w:rPr>
          <w:spacing w:val="-7"/>
        </w:rPr>
        <w:t> </w:t>
      </w:r>
      <w:r>
        <w:rPr/>
        <w:t>sobre</w:t>
      </w:r>
      <w:r>
        <w:rPr>
          <w:spacing w:val="-7"/>
        </w:rPr>
        <w:t> </w:t>
      </w:r>
      <w:r>
        <w:rPr/>
        <w:t>todo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partir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último</w:t>
      </w:r>
      <w:r>
        <w:rPr>
          <w:spacing w:val="-7"/>
        </w:rPr>
        <w:t> </w:t>
      </w:r>
      <w:r>
        <w:rPr/>
        <w:t>cuarto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siglo</w:t>
      </w:r>
      <w:r>
        <w:rPr>
          <w:spacing w:val="-7"/>
        </w:rPr>
        <w:t> </w:t>
      </w:r>
      <w:r>
        <w:rPr>
          <w:spacing w:val="-9"/>
        </w:rPr>
        <w:t>XV.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universo</w:t>
      </w:r>
      <w:r>
        <w:rPr>
          <w:spacing w:val="-7"/>
        </w:rPr>
        <w:t> </w:t>
      </w:r>
      <w:r>
        <w:rPr/>
        <w:t>social heterogéneo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agrega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presencia</w:t>
      </w:r>
      <w:r>
        <w:rPr>
          <w:spacing w:val="-36"/>
        </w:rPr>
        <w:t> </w:t>
      </w:r>
      <w:r>
        <w:rPr/>
        <w:t>española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negra</w:t>
      </w:r>
      <w:r>
        <w:rPr>
          <w:spacing w:val="-36"/>
        </w:rPr>
        <w:t> </w:t>
      </w:r>
      <w:r>
        <w:rPr/>
        <w:t>después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1521,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a </w:t>
      </w:r>
      <w:r>
        <w:rPr>
          <w:w w:val="95"/>
        </w:rPr>
        <w:t>raíz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descubrimientos</w:t>
      </w:r>
      <w:r>
        <w:rPr>
          <w:spacing w:val="-17"/>
          <w:w w:val="95"/>
        </w:rPr>
        <w:t> </w:t>
      </w:r>
      <w:r>
        <w:rPr>
          <w:w w:val="95"/>
        </w:rPr>
        <w:t>argentíferos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área.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variedad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composición </w:t>
      </w:r>
      <w:r>
        <w:rPr/>
        <w:t>social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habitantes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carácter</w:t>
      </w:r>
      <w:r>
        <w:rPr>
          <w:spacing w:val="-34"/>
        </w:rPr>
        <w:t> </w:t>
      </w:r>
      <w:r>
        <w:rPr/>
        <w:t>peculiar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centro</w:t>
      </w:r>
      <w:r>
        <w:rPr>
          <w:spacing w:val="-34"/>
        </w:rPr>
        <w:t> </w:t>
      </w:r>
      <w:r>
        <w:rPr/>
        <w:t>minero</w:t>
      </w:r>
      <w:r>
        <w:rPr>
          <w:spacing w:val="-34"/>
        </w:rPr>
        <w:t> </w:t>
      </w:r>
      <w:r>
        <w:rPr/>
        <w:t>constituyen</w:t>
      </w:r>
      <w:r>
        <w:rPr>
          <w:spacing w:val="-34"/>
        </w:rPr>
        <w:t> </w:t>
      </w:r>
      <w:r>
        <w:rPr/>
        <w:t>dos elementos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peso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deben</w:t>
      </w:r>
      <w:r>
        <w:rPr>
          <w:spacing w:val="-18"/>
        </w:rPr>
        <w:t> </w:t>
      </w:r>
      <w:r>
        <w:rPr/>
        <w:t>recuperar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explicación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origen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</w:t>
      </w:r>
      <w:r>
        <w:rPr>
          <w:w w:val="95"/>
        </w:rPr>
        <w:t>comunidad</w:t>
      </w:r>
      <w:r>
        <w:rPr>
          <w:spacing w:val="-25"/>
          <w:w w:val="95"/>
        </w:rPr>
        <w:t> </w:t>
      </w:r>
      <w:r>
        <w:rPr>
          <w:w w:val="95"/>
        </w:rPr>
        <w:t>india</w:t>
      </w:r>
      <w:r>
        <w:rPr>
          <w:spacing w:val="-25"/>
          <w:w w:val="95"/>
        </w:rPr>
        <w:t> </w:t>
      </w:r>
      <w:r>
        <w:rPr>
          <w:w w:val="95"/>
        </w:rPr>
        <w:t>novohispana.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spacing w:val="-3"/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primer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factor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debe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destacar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heterogeneidad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composición </w:t>
      </w:r>
      <w:r>
        <w:rPr/>
        <w:t>social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>
          <w:spacing w:val="-3"/>
        </w:rPr>
        <w:t>habitantes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altiplano</w:t>
      </w:r>
      <w:r>
        <w:rPr>
          <w:spacing w:val="-27"/>
        </w:rPr>
        <w:t> </w:t>
      </w:r>
      <w:r>
        <w:rPr>
          <w:spacing w:val="-3"/>
        </w:rPr>
        <w:t>central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>
          <w:spacing w:val="-3"/>
        </w:rPr>
        <w:t>caracterizado</w:t>
      </w:r>
      <w:r>
        <w:rPr>
          <w:spacing w:val="-27"/>
        </w:rPr>
        <w:t> </w:t>
      </w:r>
      <w:r>
        <w:rPr>
          <w:spacing w:val="-3"/>
        </w:rPr>
        <w:t>bajo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concepto </w:t>
      </w:r>
      <w:r>
        <w:rPr>
          <w:w w:val="95"/>
        </w:rPr>
        <w:t>multietnicidad,</w:t>
      </w:r>
      <w:r>
        <w:rPr>
          <w:spacing w:val="-13"/>
          <w:w w:val="95"/>
        </w:rPr>
        <w:t> </w:t>
      </w:r>
      <w:r>
        <w:rPr>
          <w:w w:val="95"/>
        </w:rPr>
        <w:t>noción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bastante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compleja</w:t>
      </w:r>
      <w:r>
        <w:rPr>
          <w:spacing w:val="-13"/>
          <w:w w:val="95"/>
        </w:rPr>
        <w:t> </w:t>
      </w:r>
      <w:r>
        <w:rPr>
          <w:w w:val="95"/>
        </w:rPr>
        <w:t>si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consideramos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segunda </w:t>
      </w:r>
      <w:r>
        <w:rPr>
          <w:spacing w:val="-3"/>
          <w:w w:val="95"/>
        </w:rPr>
        <w:t>mitad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XV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expansión</w:t>
      </w:r>
      <w:r>
        <w:rPr>
          <w:spacing w:val="-24"/>
          <w:w w:val="95"/>
        </w:rPr>
        <w:t> </w:t>
      </w:r>
      <w:r>
        <w:rPr>
          <w:w w:val="95"/>
        </w:rPr>
        <w:t>mexica</w:t>
      </w:r>
      <w:r>
        <w:rPr>
          <w:spacing w:val="-24"/>
          <w:w w:val="95"/>
        </w:rPr>
        <w:t> </w:t>
      </w:r>
      <w:r>
        <w:rPr>
          <w:w w:val="95"/>
        </w:rPr>
        <w:t>sobreviene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intento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difundir </w:t>
      </w:r>
      <w:r>
        <w:rPr>
          <w:spacing w:val="-2"/>
          <w:w w:val="95"/>
        </w:rPr>
        <w:t>ideas, </w:t>
      </w:r>
      <w:r>
        <w:rPr>
          <w:w w:val="95"/>
        </w:rPr>
        <w:t>cosmovisión y </w:t>
      </w:r>
      <w:r>
        <w:rPr>
          <w:spacing w:val="-3"/>
          <w:w w:val="95"/>
        </w:rPr>
        <w:t>costumbres entre </w:t>
      </w:r>
      <w:r>
        <w:rPr>
          <w:w w:val="95"/>
        </w:rPr>
        <w:t>los señoríos </w:t>
      </w:r>
      <w:r>
        <w:rPr>
          <w:spacing w:val="-3"/>
          <w:w w:val="95"/>
        </w:rPr>
        <w:t>prehispánicos sojuzgados </w:t>
      </w:r>
      <w:r>
        <w:rPr>
          <w:w w:val="95"/>
        </w:rPr>
        <w:t>por la </w:t>
      </w:r>
      <w:r>
        <w:rPr>
          <w:spacing w:val="-5"/>
          <w:w w:val="95"/>
        </w:rPr>
        <w:t>Triple</w:t>
      </w:r>
      <w:r>
        <w:rPr>
          <w:spacing w:val="-40"/>
          <w:w w:val="95"/>
        </w:rPr>
        <w:t> </w:t>
      </w:r>
      <w:r>
        <w:rPr>
          <w:w w:val="95"/>
        </w:rPr>
        <w:t>Alianza.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Aestetipo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fenómeno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proponemos</w:t>
      </w:r>
      <w:r>
        <w:rPr>
          <w:spacing w:val="-40"/>
          <w:w w:val="95"/>
        </w:rPr>
        <w:t> </w:t>
      </w:r>
      <w:r>
        <w:rPr>
          <w:w w:val="95"/>
        </w:rPr>
        <w:t>llamarle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proceso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nahuatización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curiosamente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detiene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conquista</w:t>
      </w:r>
      <w:r>
        <w:rPr>
          <w:spacing w:val="-23"/>
          <w:w w:val="95"/>
        </w:rPr>
        <w:t> </w:t>
      </w:r>
      <w:r>
        <w:rPr>
          <w:w w:val="95"/>
        </w:rPr>
        <w:t>española,</w:t>
      </w:r>
      <w:r>
        <w:rPr>
          <w:spacing w:val="-23"/>
          <w:w w:val="95"/>
        </w:rPr>
        <w:t> </w:t>
      </w:r>
      <w:r>
        <w:rPr>
          <w:w w:val="95"/>
        </w:rPr>
        <w:t>sino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consolida.</w:t>
      </w:r>
    </w:p>
    <w:p>
      <w:pPr>
        <w:pStyle w:val="BodyText"/>
        <w:spacing w:line="278" w:lineRule="auto" w:before="58"/>
        <w:ind w:left="100" w:right="128" w:firstLine="453"/>
        <w:jc w:val="both"/>
      </w:pPr>
      <w:r>
        <w:rPr>
          <w:spacing w:val="-5"/>
        </w:rPr>
        <w:t>Por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-3"/>
        </w:rPr>
        <w:t>refiere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segundo</w:t>
      </w:r>
      <w:r>
        <w:rPr>
          <w:spacing w:val="-28"/>
        </w:rPr>
        <w:t> </w:t>
      </w:r>
      <w:r>
        <w:rPr>
          <w:spacing w:val="-4"/>
        </w:rPr>
        <w:t>aspecto,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decir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carácter</w:t>
      </w:r>
      <w:r>
        <w:rPr>
          <w:spacing w:val="-28"/>
        </w:rPr>
        <w:t> </w:t>
      </w:r>
      <w:r>
        <w:rPr>
          <w:spacing w:val="-3"/>
        </w:rPr>
        <w:t>minero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área</w:t>
      </w:r>
      <w:r>
        <w:rPr>
          <w:spacing w:val="-28"/>
        </w:rPr>
        <w:t> </w:t>
      </w:r>
      <w:r>
        <w:rPr/>
        <w:t>de </w:t>
      </w:r>
      <w:r>
        <w:rPr>
          <w:spacing w:val="-3"/>
          <w:w w:val="95"/>
        </w:rPr>
        <w:t>estudio,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éste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plantea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necesidad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examen</w:t>
      </w:r>
      <w:r>
        <w:rPr>
          <w:spacing w:val="-19"/>
          <w:w w:val="95"/>
        </w:rPr>
        <w:t> </w:t>
      </w:r>
      <w:r>
        <w:rPr>
          <w:w w:val="95"/>
        </w:rPr>
        <w:t>minucioso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procesos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acom- </w:t>
      </w:r>
      <w:r>
        <w:rPr>
          <w:spacing w:val="-3"/>
        </w:rPr>
        <w:t>pañaron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formación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sistema</w:t>
      </w:r>
      <w:r>
        <w:rPr>
          <w:spacing w:val="-35"/>
        </w:rPr>
        <w:t> </w:t>
      </w:r>
      <w:r>
        <w:rPr>
          <w:spacing w:val="-3"/>
        </w:rPr>
        <w:t>novohispano,</w:t>
      </w:r>
      <w:r>
        <w:rPr>
          <w:spacing w:val="-35"/>
        </w:rPr>
        <w:t> </w:t>
      </w:r>
      <w:r>
        <w:rPr/>
        <w:t>pues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/>
        <w:t>duda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articulación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sus elementos</w:t>
      </w:r>
      <w:r>
        <w:rPr>
          <w:spacing w:val="-29"/>
        </w:rPr>
        <w:t> </w:t>
      </w:r>
      <w:r>
        <w:rPr>
          <w:spacing w:val="-3"/>
        </w:rPr>
        <w:t>provocaron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aparición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2"/>
        </w:rPr>
        <w:t>fenómenos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tipo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poblamiento</w:t>
      </w:r>
      <w:r>
        <w:rPr>
          <w:spacing w:val="-29"/>
        </w:rPr>
        <w:t> </w:t>
      </w:r>
      <w:r>
        <w:rPr/>
        <w:t>co- </w:t>
      </w:r>
      <w:r>
        <w:rPr>
          <w:spacing w:val="-3"/>
          <w:w w:val="95"/>
        </w:rPr>
        <w:t>marcano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reales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mineros:</w:t>
      </w:r>
      <w:r>
        <w:rPr>
          <w:spacing w:val="-23"/>
          <w:w w:val="95"/>
        </w:rPr>
        <w:t> </w:t>
      </w:r>
      <w:r>
        <w:rPr>
          <w:w w:val="95"/>
        </w:rPr>
        <w:t>estancias,</w:t>
      </w:r>
      <w:r>
        <w:rPr>
          <w:spacing w:val="-23"/>
          <w:w w:val="95"/>
        </w:rPr>
        <w:t> </w:t>
      </w:r>
      <w:r>
        <w:rPr>
          <w:w w:val="95"/>
        </w:rPr>
        <w:t>cuadrillas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haciendas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die- </w:t>
      </w:r>
      <w:r>
        <w:rPr>
          <w:spacing w:val="-3"/>
        </w:rPr>
        <w:t>ron</w:t>
      </w:r>
      <w:r>
        <w:rPr>
          <w:spacing w:val="-31"/>
        </w:rPr>
        <w:t> </w:t>
      </w:r>
      <w:r>
        <w:rPr/>
        <w:t>vida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comunidad</w:t>
      </w:r>
      <w:r>
        <w:rPr>
          <w:spacing w:val="-31"/>
        </w:rPr>
        <w:t> </w:t>
      </w:r>
      <w:r>
        <w:rPr/>
        <w:t>india;</w:t>
      </w:r>
      <w:r>
        <w:rPr>
          <w:spacing w:val="-31"/>
        </w:rPr>
        <w:t> </w:t>
      </w:r>
      <w:r>
        <w:rPr/>
        <w:t>sin</w:t>
      </w:r>
      <w:r>
        <w:rPr>
          <w:spacing w:val="-31"/>
        </w:rPr>
        <w:t> </w:t>
      </w:r>
      <w:r>
        <w:rPr>
          <w:spacing w:val="-4"/>
        </w:rPr>
        <w:t>embargo,</w:t>
      </w:r>
      <w:r>
        <w:rPr>
          <w:spacing w:val="-31"/>
        </w:rPr>
        <w:t> </w:t>
      </w:r>
      <w:r>
        <w:rPr>
          <w:spacing w:val="-3"/>
        </w:rPr>
        <w:t>para</w:t>
      </w:r>
      <w:r>
        <w:rPr>
          <w:spacing w:val="-31"/>
        </w:rPr>
        <w:t> </w:t>
      </w:r>
      <w:r>
        <w:rPr>
          <w:spacing w:val="-3"/>
        </w:rPr>
        <w:t>efectos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esta</w:t>
      </w:r>
      <w:r>
        <w:rPr>
          <w:spacing w:val="-31"/>
        </w:rPr>
        <w:t> </w:t>
      </w:r>
      <w:r>
        <w:rPr>
          <w:spacing w:val="-3"/>
        </w:rPr>
        <w:t>investigación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 </w:t>
      </w:r>
      <w:r>
        <w:rPr>
          <w:spacing w:val="-3"/>
          <w:w w:val="95"/>
        </w:rPr>
        <w:t>optado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dejar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momento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análisis</w:t>
      </w:r>
      <w:r>
        <w:rPr>
          <w:spacing w:val="-24"/>
          <w:w w:val="95"/>
        </w:rPr>
        <w:t> </w:t>
      </w:r>
      <w:r>
        <w:rPr>
          <w:w w:val="95"/>
        </w:rPr>
        <w:t>específico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minería, y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privilegia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estudio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tránsito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altepeme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pueblos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indios, su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reconocimiento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entidades</w:t>
      </w:r>
      <w:r>
        <w:rPr>
          <w:spacing w:val="-10"/>
          <w:w w:val="95"/>
        </w:rPr>
        <w:t> </w:t>
      </w:r>
      <w:r>
        <w:rPr>
          <w:w w:val="95"/>
        </w:rPr>
        <w:t>corporadas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mediante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instalación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cabildos</w:t>
      </w:r>
      <w:r>
        <w:rPr>
          <w:spacing w:val="-10"/>
          <w:w w:val="95"/>
        </w:rPr>
        <w:t> </w:t>
      </w:r>
      <w:r>
        <w:rPr>
          <w:w w:val="95"/>
        </w:rPr>
        <w:t>y su</w:t>
      </w:r>
      <w:r>
        <w:rPr>
          <w:spacing w:val="-29"/>
          <w:w w:val="95"/>
        </w:rPr>
        <w:t> </w:t>
      </w:r>
      <w:r>
        <w:rPr>
          <w:w w:val="95"/>
        </w:rPr>
        <w:t>posterior</w:t>
      </w:r>
      <w:r>
        <w:rPr>
          <w:spacing w:val="-29"/>
          <w:w w:val="95"/>
        </w:rPr>
        <w:t> </w:t>
      </w:r>
      <w:r>
        <w:rPr>
          <w:w w:val="95"/>
        </w:rPr>
        <w:t>desarticulación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luego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segundo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programa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congregacional,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avance</w:t>
      </w:r>
      <w:r>
        <w:rPr>
          <w:spacing w:val="-29"/>
          <w:w w:val="95"/>
        </w:rPr>
        <w:t> </w:t>
      </w:r>
      <w:r>
        <w:rPr>
          <w:w w:val="95"/>
        </w:rPr>
        <w:t>de 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propiedad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española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zona,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lenta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recuperación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población</w:t>
      </w:r>
      <w:r>
        <w:rPr>
          <w:spacing w:val="-26"/>
          <w:w w:val="95"/>
        </w:rPr>
        <w:t> </w:t>
      </w:r>
      <w:r>
        <w:rPr>
          <w:w w:val="95"/>
        </w:rPr>
        <w:t>nativa,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apa- </w:t>
      </w:r>
      <w:r>
        <w:rPr>
          <w:w w:val="95"/>
        </w:rPr>
        <w:t>rición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establecimientos</w:t>
      </w:r>
      <w:r>
        <w:rPr>
          <w:spacing w:val="-24"/>
          <w:w w:val="95"/>
        </w:rPr>
        <w:t> </w:t>
      </w:r>
      <w:r>
        <w:rPr>
          <w:w w:val="95"/>
        </w:rPr>
        <w:t>libres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obligaciones</w:t>
      </w:r>
      <w:r>
        <w:rPr>
          <w:spacing w:val="-24"/>
          <w:w w:val="95"/>
        </w:rPr>
        <w:t> </w:t>
      </w:r>
      <w:r>
        <w:rPr>
          <w:w w:val="95"/>
        </w:rPr>
        <w:t>corporativas.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Claro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detrás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cada</w:t>
      </w:r>
      <w:r>
        <w:rPr>
          <w:spacing w:val="-38"/>
        </w:rPr>
        <w:t> </w:t>
      </w:r>
      <w:r>
        <w:rPr/>
        <w:t>fenómeno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aquí</w:t>
      </w:r>
      <w:r>
        <w:rPr>
          <w:spacing w:val="-38"/>
        </w:rPr>
        <w:t> </w:t>
      </w:r>
      <w:r>
        <w:rPr/>
        <w:t>enunciados</w:t>
      </w:r>
      <w:r>
        <w:rPr>
          <w:spacing w:val="-38"/>
        </w:rPr>
        <w:t> </w:t>
      </w:r>
      <w:r>
        <w:rPr/>
        <w:t>existe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multiplicidad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procesos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</w:pP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resumir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noción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colonización</w:t>
      </w:r>
      <w:r>
        <w:rPr>
          <w:spacing w:val="-24"/>
          <w:w w:val="95"/>
        </w:rPr>
        <w:t> </w:t>
      </w:r>
      <w:r>
        <w:rPr>
          <w:w w:val="95"/>
        </w:rPr>
        <w:t>hispana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territorio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habrá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desa- rrollarse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minuciosidad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segundo</w:t>
      </w:r>
      <w:r>
        <w:rPr>
          <w:spacing w:val="-24"/>
          <w:w w:val="95"/>
        </w:rPr>
        <w:t> </w:t>
      </w:r>
      <w:r>
        <w:rPr>
          <w:w w:val="95"/>
        </w:rPr>
        <w:t>capítulo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trabajo.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Según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expuesto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momento,</w:t>
      </w:r>
      <w:r>
        <w:rPr>
          <w:spacing w:val="-19"/>
          <w:w w:val="95"/>
        </w:rPr>
        <w:t> </w:t>
      </w:r>
      <w:r>
        <w:rPr>
          <w:w w:val="95"/>
        </w:rPr>
        <w:t>contamos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contexto</w:t>
      </w:r>
      <w:r>
        <w:rPr>
          <w:spacing w:val="-19"/>
          <w:w w:val="95"/>
        </w:rPr>
        <w:t> </w:t>
      </w:r>
      <w:r>
        <w:rPr>
          <w:w w:val="95"/>
        </w:rPr>
        <w:t>espacial</w:t>
      </w:r>
      <w:r>
        <w:rPr>
          <w:spacing w:val="-19"/>
          <w:w w:val="95"/>
        </w:rPr>
        <w:t> </w:t>
      </w:r>
      <w:r>
        <w:rPr>
          <w:w w:val="95"/>
        </w:rPr>
        <w:t>y algunas</w:t>
      </w:r>
      <w:r>
        <w:rPr>
          <w:spacing w:val="-8"/>
          <w:w w:val="95"/>
        </w:rPr>
        <w:t> </w:t>
      </w:r>
      <w:r>
        <w:rPr>
          <w:w w:val="95"/>
        </w:rPr>
        <w:t>categorías</w:t>
      </w:r>
      <w:r>
        <w:rPr>
          <w:spacing w:val="-8"/>
          <w:w w:val="95"/>
        </w:rPr>
        <w:t> </w:t>
      </w:r>
      <w:r>
        <w:rPr>
          <w:w w:val="95"/>
        </w:rPr>
        <w:t>analíticas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nos</w:t>
      </w:r>
      <w:r>
        <w:rPr>
          <w:spacing w:val="-8"/>
          <w:w w:val="95"/>
        </w:rPr>
        <w:t> </w:t>
      </w:r>
      <w:r>
        <w:rPr>
          <w:w w:val="95"/>
        </w:rPr>
        <w:t>permitirán</w:t>
      </w:r>
      <w:r>
        <w:rPr>
          <w:spacing w:val="-8"/>
          <w:w w:val="95"/>
        </w:rPr>
        <w:t> </w:t>
      </w:r>
      <w:r>
        <w:rPr>
          <w:w w:val="95"/>
        </w:rPr>
        <w:t>contrastar</w:t>
      </w:r>
      <w:r>
        <w:rPr>
          <w:spacing w:val="-8"/>
          <w:w w:val="95"/>
        </w:rPr>
        <w:t> </w:t>
      </w:r>
      <w:r>
        <w:rPr>
          <w:w w:val="95"/>
        </w:rPr>
        <w:t>nuestra</w:t>
      </w:r>
      <w:r>
        <w:rPr>
          <w:spacing w:val="-8"/>
          <w:w w:val="95"/>
        </w:rPr>
        <w:t> </w:t>
      </w:r>
      <w:r>
        <w:rPr>
          <w:w w:val="95"/>
        </w:rPr>
        <w:t>hipótesis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tra- </w:t>
      </w:r>
      <w:r>
        <w:rPr>
          <w:spacing w:val="-4"/>
          <w:w w:val="95"/>
        </w:rPr>
        <w:t>bajo.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contexto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vertiente</w:t>
      </w:r>
      <w:r>
        <w:rPr>
          <w:spacing w:val="-23"/>
          <w:w w:val="95"/>
        </w:rPr>
        <w:t> </w:t>
      </w:r>
      <w:r>
        <w:rPr>
          <w:w w:val="95"/>
        </w:rPr>
        <w:t>suriana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Matlatzinco,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todo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asentamientos </w:t>
      </w:r>
      <w:r>
        <w:rPr/>
        <w:t>en</w:t>
      </w:r>
      <w:r>
        <w:rPr>
          <w:spacing w:val="-33"/>
        </w:rPr>
        <w:t> </w:t>
      </w:r>
      <w:r>
        <w:rPr/>
        <w:t>torno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Chicnahuitecatl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unidades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observación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distintas</w:t>
      </w:r>
      <w:r>
        <w:rPr>
          <w:spacing w:val="-33"/>
        </w:rPr>
        <w:t> </w:t>
      </w:r>
      <w:r>
        <w:rPr/>
        <w:t>entidades </w:t>
      </w:r>
      <w:r>
        <w:rPr>
          <w:w w:val="95"/>
        </w:rPr>
        <w:t>políticas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tarde</w:t>
      </w:r>
      <w:r>
        <w:rPr>
          <w:spacing w:val="-27"/>
          <w:w w:val="95"/>
        </w:rPr>
        <w:t> </w:t>
      </w:r>
      <w:r>
        <w:rPr>
          <w:w w:val="95"/>
        </w:rPr>
        <w:t>reconocidas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pueblos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indios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enfrentar- se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situación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siglos</w:t>
      </w:r>
      <w:r>
        <w:rPr>
          <w:spacing w:val="-30"/>
          <w:w w:val="95"/>
        </w:rPr>
        <w:t> </w:t>
      </w:r>
      <w:r>
        <w:rPr>
          <w:w w:val="95"/>
        </w:rPr>
        <w:t>XVII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XVIII</w:t>
      </w:r>
      <w:r>
        <w:rPr>
          <w:spacing w:val="-30"/>
          <w:w w:val="95"/>
        </w:rPr>
        <w:t> </w:t>
      </w:r>
      <w:r>
        <w:rPr>
          <w:w w:val="95"/>
        </w:rPr>
        <w:t>provocan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recomposición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dar lugar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comunidades.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El</w:t>
      </w:r>
      <w:r>
        <w:rPr>
          <w:spacing w:val="-42"/>
        </w:rPr>
        <w:t> </w:t>
      </w:r>
      <w:r>
        <w:rPr>
          <w:spacing w:val="-3"/>
        </w:rPr>
        <w:t>área</w:t>
      </w:r>
      <w:r>
        <w:rPr>
          <w:spacing w:val="-42"/>
        </w:rPr>
        <w:t> </w:t>
      </w:r>
      <w:r>
        <w:rPr/>
        <w:t>elegida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sido</w:t>
      </w:r>
      <w:r>
        <w:rPr>
          <w:spacing w:val="-42"/>
        </w:rPr>
        <w:t> </w:t>
      </w:r>
      <w:r>
        <w:rPr/>
        <w:t>motivo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interés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otros</w:t>
      </w:r>
      <w:r>
        <w:rPr>
          <w:spacing w:val="-42"/>
        </w:rPr>
        <w:t> </w:t>
      </w:r>
      <w:r>
        <w:rPr/>
        <w:t>estudiosos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pasa- </w:t>
      </w:r>
      <w:r>
        <w:rPr>
          <w:w w:val="95"/>
        </w:rPr>
        <w:t>do</w:t>
      </w:r>
      <w:r>
        <w:rPr>
          <w:spacing w:val="-26"/>
          <w:w w:val="95"/>
        </w:rPr>
        <w:t> </w:t>
      </w:r>
      <w:r>
        <w:rPr>
          <w:w w:val="95"/>
        </w:rPr>
        <w:t>prehispánico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novohispano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diferentes</w:t>
      </w:r>
      <w:r>
        <w:rPr>
          <w:spacing w:val="-26"/>
          <w:w w:val="95"/>
        </w:rPr>
        <w:t> </w:t>
      </w:r>
      <w:r>
        <w:rPr>
          <w:w w:val="95"/>
        </w:rPr>
        <w:t>objetivos,</w:t>
      </w:r>
      <w:r>
        <w:rPr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nunca</w:t>
      </w:r>
      <w:r>
        <w:rPr>
          <w:spacing w:val="-26"/>
          <w:w w:val="95"/>
        </w:rPr>
        <w:t> </w:t>
      </w:r>
      <w:r>
        <w:rPr>
          <w:w w:val="95"/>
        </w:rPr>
        <w:t>antes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idea </w:t>
      </w:r>
      <w:r>
        <w:rPr/>
        <w:t>de</w:t>
      </w:r>
      <w:r>
        <w:rPr>
          <w:spacing w:val="-34"/>
        </w:rPr>
        <w:t> </w:t>
      </w:r>
      <w:r>
        <w:rPr/>
        <w:t>recuperar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proceso</w:t>
      </w:r>
      <w:r>
        <w:rPr>
          <w:spacing w:val="-34"/>
        </w:rPr>
        <w:t> </w:t>
      </w:r>
      <w:r>
        <w:rPr/>
        <w:t>colonial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identificar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nacimiento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comunidad.</w:t>
      </w:r>
      <w:r>
        <w:rPr>
          <w:spacing w:val="-34"/>
        </w:rPr>
        <w:t> </w:t>
      </w:r>
      <w:r>
        <w:rPr/>
        <w:t>A continuación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presentan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manera</w:t>
      </w:r>
      <w:r>
        <w:rPr>
          <w:spacing w:val="-34"/>
        </w:rPr>
        <w:t> </w:t>
      </w:r>
      <w:r>
        <w:rPr/>
        <w:t>sucinta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conjunto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estudios</w:t>
      </w:r>
      <w:r>
        <w:rPr>
          <w:spacing w:val="-34"/>
        </w:rPr>
        <w:t> </w:t>
      </w:r>
      <w:r>
        <w:rPr/>
        <w:t>contemporá- neos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han</w:t>
      </w:r>
      <w:r>
        <w:rPr>
          <w:spacing w:val="-38"/>
        </w:rPr>
        <w:t> </w:t>
      </w:r>
      <w:r>
        <w:rPr/>
        <w:t>ocupado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3"/>
        </w:rPr>
        <w:t>área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periodo.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primeras</w:t>
      </w:r>
      <w:r>
        <w:rPr>
          <w:spacing w:val="-38"/>
        </w:rPr>
        <w:t> </w:t>
      </w:r>
      <w:r>
        <w:rPr/>
        <w:t>indagaciones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el estudio</w:t>
      </w:r>
      <w:r>
        <w:rPr>
          <w:spacing w:val="-14"/>
        </w:rPr>
        <w:t> </w:t>
      </w:r>
      <w:r>
        <w:rPr/>
        <w:t>pionero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4"/>
        </w:rPr>
        <w:t>Pedro</w:t>
      </w:r>
      <w:r>
        <w:rPr>
          <w:spacing w:val="-14"/>
        </w:rPr>
        <w:t> </w:t>
      </w:r>
      <w:r>
        <w:rPr/>
        <w:t>Carrasco</w:t>
      </w:r>
      <w:r>
        <w:rPr>
          <w:spacing w:val="-14"/>
        </w:rPr>
        <w:t> </w:t>
      </w:r>
      <w:r>
        <w:rPr/>
        <w:t>(1986)</w:t>
      </w:r>
      <w:r>
        <w:rPr>
          <w:spacing w:val="-14"/>
        </w:rPr>
        <w:t> </w:t>
      </w:r>
      <w:r>
        <w:rPr/>
        <w:t>sobre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otomíes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contexto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mesoamericana.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partir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recopilación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evidencia</w:t>
      </w:r>
      <w:r>
        <w:rPr>
          <w:spacing w:val="-27"/>
          <w:w w:val="95"/>
        </w:rPr>
        <w:t> </w:t>
      </w:r>
      <w:r>
        <w:rPr>
          <w:w w:val="95"/>
        </w:rPr>
        <w:t>conservada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pasa- </w:t>
      </w:r>
      <w:r>
        <w:rPr/>
        <w:t>jes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crónicas</w:t>
      </w:r>
      <w:r>
        <w:rPr>
          <w:spacing w:val="-35"/>
        </w:rPr>
        <w:t> </w:t>
      </w:r>
      <w:r>
        <w:rPr/>
        <w:t>coloniales,</w:t>
      </w:r>
      <w:r>
        <w:rPr>
          <w:spacing w:val="-35"/>
        </w:rPr>
        <w:t> </w:t>
      </w:r>
      <w:r>
        <w:rPr/>
        <w:t>Carrasco</w:t>
      </w:r>
      <w:r>
        <w:rPr>
          <w:spacing w:val="-35"/>
        </w:rPr>
        <w:t> </w:t>
      </w:r>
      <w:r>
        <w:rPr/>
        <w:t>elabora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cuadro</w:t>
      </w:r>
      <w:r>
        <w:rPr>
          <w:spacing w:val="-35"/>
        </w:rPr>
        <w:t> </w:t>
      </w:r>
      <w:r>
        <w:rPr/>
        <w:t>explicativo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cultura </w:t>
      </w:r>
      <w:r>
        <w:rPr>
          <w:spacing w:val="-2"/>
          <w:w w:val="96"/>
        </w:rPr>
        <w:t>m</w:t>
      </w:r>
      <w:r>
        <w:rPr>
          <w:spacing w:val="-4"/>
          <w:w w:val="91"/>
        </w:rPr>
        <w:t>a</w:t>
      </w:r>
      <w:r>
        <w:rPr>
          <w:spacing w:val="-4"/>
          <w:w w:val="105"/>
        </w:rPr>
        <w:t>t</w:t>
      </w:r>
      <w:r>
        <w:rPr>
          <w:spacing w:val="-2"/>
          <w:w w:val="94"/>
        </w:rPr>
        <w:t>e</w:t>
      </w:r>
      <w:r>
        <w:rPr>
          <w:spacing w:val="2"/>
          <w:w w:val="97"/>
        </w:rPr>
        <w:t>r</w:t>
      </w:r>
      <w:r>
        <w:rPr>
          <w:spacing w:val="-1"/>
          <w:w w:val="85"/>
        </w:rPr>
        <w:t>i</w:t>
      </w:r>
      <w:r>
        <w:rPr>
          <w:w w:val="88"/>
        </w:rPr>
        <w:t>a</w:t>
      </w:r>
      <w:r>
        <w:rPr>
          <w:spacing w:val="1"/>
          <w:w w:val="88"/>
        </w:rPr>
        <w:t>l</w:t>
      </w:r>
      <w:r>
        <w:rPr>
          <w:w w:val="81"/>
        </w:rPr>
        <w:t>,</w:t>
      </w:r>
      <w:r>
        <w:rPr>
          <w:spacing w:val="-4"/>
        </w:rPr>
        <w:t> </w:t>
      </w:r>
      <w:r>
        <w:rPr>
          <w:w w:val="97"/>
        </w:rPr>
        <w:t>o</w:t>
      </w:r>
      <w:r>
        <w:rPr>
          <w:spacing w:val="-2"/>
          <w:w w:val="97"/>
        </w:rPr>
        <w:t>r</w:t>
      </w:r>
      <w:r>
        <w:rPr>
          <w:spacing w:val="-3"/>
          <w:w w:val="87"/>
        </w:rPr>
        <w:t>g</w:t>
      </w:r>
      <w:r>
        <w:rPr>
          <w:spacing w:val="-2"/>
          <w:w w:val="91"/>
        </w:rPr>
        <w:t>a</w:t>
      </w:r>
      <w:r>
        <w:rPr>
          <w:w w:val="94"/>
        </w:rPr>
        <w:t>ni</w:t>
      </w:r>
      <w:r>
        <w:rPr>
          <w:w w:val="89"/>
        </w:rPr>
        <w:t>z</w:t>
      </w:r>
      <w:r>
        <w:rPr>
          <w:spacing w:val="-3"/>
          <w:w w:val="89"/>
        </w:rPr>
        <w:t>a</w:t>
      </w:r>
      <w:r>
        <w:rPr>
          <w:spacing w:val="1"/>
          <w:w w:val="91"/>
        </w:rPr>
        <w:t>c</w:t>
      </w:r>
      <w:r>
        <w:rPr>
          <w:w w:val="96"/>
        </w:rPr>
        <w:t>ión</w:t>
      </w:r>
      <w:r>
        <w:rPr>
          <w:spacing w:val="-4"/>
        </w:rPr>
        <w:t> </w:t>
      </w:r>
      <w:r>
        <w:rPr>
          <w:spacing w:val="-1"/>
          <w:w w:val="88"/>
        </w:rPr>
        <w:t>s</w:t>
      </w:r>
      <w:r>
        <w:rPr>
          <w:w w:val="95"/>
        </w:rPr>
        <w:t>o</w:t>
      </w:r>
      <w:r>
        <w:rPr>
          <w:spacing w:val="1"/>
          <w:w w:val="95"/>
        </w:rPr>
        <w:t>c</w:t>
      </w:r>
      <w:r>
        <w:rPr>
          <w:spacing w:val="-1"/>
          <w:w w:val="85"/>
        </w:rPr>
        <w:t>i</w:t>
      </w:r>
      <w:r>
        <w:rPr>
          <w:w w:val="88"/>
        </w:rPr>
        <w:t>a</w:t>
      </w:r>
      <w:r>
        <w:rPr>
          <w:spacing w:val="1"/>
          <w:w w:val="88"/>
        </w:rPr>
        <w:t>l</w:t>
      </w:r>
      <w:r>
        <w:rPr>
          <w:w w:val="81"/>
        </w:rPr>
        <w:t>,</w:t>
      </w:r>
      <w:r>
        <w:rPr>
          <w:spacing w:val="-4"/>
        </w:rPr>
        <w:t> </w:t>
      </w:r>
      <w:r>
        <w:rPr>
          <w:w w:val="98"/>
        </w:rPr>
        <w:t>p</w:t>
      </w:r>
      <w:r>
        <w:rPr>
          <w:spacing w:val="-1"/>
          <w:w w:val="98"/>
        </w:rPr>
        <w:t>o</w:t>
      </w:r>
      <w:r>
        <w:rPr>
          <w:w w:val="83"/>
        </w:rPr>
        <w:t>l</w:t>
      </w:r>
      <w:r>
        <w:rPr>
          <w:w w:val="95"/>
        </w:rPr>
        <w:t>í</w:t>
      </w:r>
      <w:r>
        <w:rPr>
          <w:spacing w:val="1"/>
          <w:w w:val="95"/>
        </w:rPr>
        <w:t>t</w:t>
      </w:r>
      <w:r>
        <w:rPr>
          <w:w w:val="90"/>
        </w:rPr>
        <w:t>ica</w:t>
      </w:r>
      <w:r>
        <w:rPr>
          <w:spacing w:val="-4"/>
        </w:rPr>
        <w:t> </w:t>
      </w:r>
      <w:r>
        <w:rPr>
          <w:w w:val="86"/>
        </w:rPr>
        <w:t>y</w:t>
      </w:r>
      <w:r>
        <w:rPr>
          <w:spacing w:val="-4"/>
        </w:rPr>
        <w:t> </w:t>
      </w:r>
      <w:r>
        <w:rPr>
          <w:spacing w:val="-4"/>
          <w:w w:val="97"/>
        </w:rPr>
        <w:t>r</w:t>
      </w:r>
      <w:r>
        <w:rPr>
          <w:spacing w:val="-1"/>
          <w:w w:val="94"/>
        </w:rPr>
        <w:t>e</w:t>
      </w:r>
      <w:r>
        <w:rPr>
          <w:w w:val="83"/>
        </w:rPr>
        <w:t>l</w:t>
      </w:r>
      <w:r>
        <w:rPr>
          <w:spacing w:val="-2"/>
          <w:w w:val="85"/>
        </w:rPr>
        <w:t>i</w:t>
      </w:r>
      <w:r>
        <w:rPr>
          <w:spacing w:val="1"/>
          <w:w w:val="87"/>
        </w:rPr>
        <w:t>g</w:t>
      </w:r>
      <w:r>
        <w:rPr>
          <w:w w:val="96"/>
        </w:rPr>
        <w:t>ión</w:t>
      </w:r>
      <w:r>
        <w:rPr>
          <w:spacing w:val="-4"/>
        </w:rPr>
        <w:t> </w:t>
      </w:r>
      <w:r>
        <w:rPr>
          <w:w w:val="97"/>
        </w:rPr>
        <w:t>de</w:t>
      </w:r>
      <w:r>
        <w:rPr>
          <w:spacing w:val="-4"/>
        </w:rPr>
        <w:t> </w:t>
      </w:r>
      <w:r>
        <w:rPr>
          <w:w w:val="91"/>
        </w:rPr>
        <w:t>los</w:t>
      </w:r>
      <w:r>
        <w:rPr>
          <w:spacing w:val="-4"/>
        </w:rPr>
        <w:t> </w:t>
      </w:r>
      <w:r>
        <w:rPr>
          <w:w w:val="101"/>
        </w:rPr>
        <w:t>o</w:t>
      </w:r>
      <w:r>
        <w:rPr>
          <w:spacing w:val="-4"/>
          <w:w w:val="101"/>
        </w:rPr>
        <w:t>t</w:t>
      </w:r>
      <w:r>
        <w:rPr>
          <w:w w:val="95"/>
        </w:rPr>
        <w:t>omí</w:t>
      </w:r>
      <w:r>
        <w:rPr>
          <w:spacing w:val="-1"/>
          <w:w w:val="95"/>
        </w:rPr>
        <w:t>e</w:t>
      </w:r>
      <w:r>
        <w:rPr>
          <w:w w:val="85"/>
        </w:rPr>
        <w:t>s,</w:t>
      </w:r>
      <w:r>
        <w:rPr>
          <w:w w:val="99"/>
          <w:position w:val="6"/>
          <w:sz w:val="10"/>
        </w:rPr>
        <w:t>22</w:t>
      </w:r>
      <w:r>
        <w:rPr>
          <w:position w:val="6"/>
          <w:sz w:val="10"/>
        </w:rPr>
        <w:t> </w:t>
      </w:r>
      <w:r>
        <w:rPr>
          <w:spacing w:val="6"/>
          <w:position w:val="6"/>
          <w:sz w:val="10"/>
        </w:rPr>
        <w:t> </w:t>
      </w:r>
      <w:r>
        <w:rPr>
          <w:w w:val="97"/>
        </w:rPr>
        <w:t>d</w:t>
      </w:r>
      <w:r>
        <w:rPr>
          <w:spacing w:val="-1"/>
          <w:w w:val="97"/>
        </w:rPr>
        <w:t>e</w:t>
      </w:r>
      <w:r>
        <w:rPr>
          <w:spacing w:val="-1"/>
          <w:w w:val="88"/>
        </w:rPr>
        <w:t>s</w:t>
      </w:r>
      <w:r>
        <w:rPr>
          <w:w w:val="97"/>
        </w:rPr>
        <w:t>de</w:t>
      </w:r>
      <w:r>
        <w:rPr>
          <w:spacing w:val="-4"/>
        </w:rPr>
        <w:t> </w:t>
      </w:r>
      <w:r>
        <w:rPr>
          <w:spacing w:val="-2"/>
          <w:w w:val="88"/>
        </w:rPr>
        <w:t>s</w:t>
      </w:r>
      <w:r>
        <w:rPr>
          <w:w w:val="97"/>
        </w:rPr>
        <w:t>u</w:t>
      </w:r>
      <w:r>
        <w:rPr>
          <w:spacing w:val="-4"/>
        </w:rPr>
        <w:t> </w:t>
      </w:r>
      <w:r>
        <w:rPr>
          <w:spacing w:val="-2"/>
          <w:w w:val="91"/>
        </w:rPr>
        <w:t>a</w:t>
      </w:r>
      <w:r>
        <w:rPr>
          <w:spacing w:val="-3"/>
          <w:w w:val="98"/>
        </w:rPr>
        <w:t>p</w:t>
      </w:r>
      <w:r>
        <w:rPr>
          <w:spacing w:val="-2"/>
          <w:w w:val="91"/>
        </w:rPr>
        <w:t>a</w:t>
      </w:r>
      <w:r>
        <w:rPr>
          <w:spacing w:val="2"/>
          <w:w w:val="97"/>
        </w:rPr>
        <w:t>r</w:t>
      </w:r>
      <w:r>
        <w:rPr>
          <w:w w:val="89"/>
        </w:rPr>
        <w:t>i</w:t>
      </w:r>
      <w:r>
        <w:rPr>
          <w:spacing w:val="1"/>
          <w:w w:val="89"/>
        </w:rPr>
        <w:t>c</w:t>
      </w:r>
      <w:r>
        <w:rPr>
          <w:w w:val="96"/>
        </w:rPr>
        <w:t>ión </w:t>
      </w:r>
      <w:r>
        <w:rPr/>
        <w:t>que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fecharse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época</w:t>
      </w:r>
      <w:r>
        <w:rPr>
          <w:spacing w:val="-35"/>
        </w:rPr>
        <w:t> </w:t>
      </w:r>
      <w:r>
        <w:rPr/>
        <w:t>tolteca</w:t>
      </w:r>
      <w:r>
        <w:rPr>
          <w:spacing w:val="-35"/>
        </w:rPr>
        <w:t> </w:t>
      </w:r>
      <w:r>
        <w:rPr/>
        <w:t>hasta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llegada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españoles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altiplano central.</w:t>
      </w:r>
      <w:r>
        <w:rPr>
          <w:spacing w:val="-43"/>
        </w:rPr>
        <w:t> </w:t>
      </w:r>
      <w:r>
        <w:rPr>
          <w:spacing w:val="-3"/>
        </w:rPr>
        <w:t>Uno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aportes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Carrasco</w:t>
      </w:r>
      <w:r>
        <w:rPr>
          <w:spacing w:val="-43"/>
        </w:rPr>
        <w:t> </w:t>
      </w:r>
      <w:r>
        <w:rPr/>
        <w:t>consiste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sistematizar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infor- mación</w:t>
      </w:r>
      <w:r>
        <w:rPr>
          <w:spacing w:val="-41"/>
        </w:rPr>
        <w:t> </w:t>
      </w:r>
      <w:r>
        <w:rPr/>
        <w:t>dispersa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pueblos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habla</w:t>
      </w:r>
      <w:r>
        <w:rPr>
          <w:spacing w:val="-41"/>
        </w:rPr>
        <w:t> </w:t>
      </w:r>
      <w:r>
        <w:rPr/>
        <w:t>otomiana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reconstruir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-3"/>
        </w:rPr>
        <w:t>área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in- </w:t>
      </w:r>
      <w:r>
        <w:rPr>
          <w:w w:val="95"/>
        </w:rPr>
        <w:t>fluencia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vísperas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contacto</w:t>
      </w:r>
      <w:r>
        <w:rPr>
          <w:spacing w:val="-16"/>
          <w:w w:val="95"/>
        </w:rPr>
        <w:t> </w:t>
      </w:r>
      <w:r>
        <w:rPr>
          <w:w w:val="95"/>
        </w:rPr>
        <w:t>español.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esto</w:t>
      </w:r>
      <w:r>
        <w:rPr>
          <w:spacing w:val="-16"/>
          <w:w w:val="95"/>
        </w:rPr>
        <w:t> </w:t>
      </w:r>
      <w:r>
        <w:rPr>
          <w:w w:val="95"/>
        </w:rPr>
        <w:t>último</w:t>
      </w:r>
      <w:r>
        <w:rPr>
          <w:spacing w:val="-16"/>
          <w:w w:val="95"/>
        </w:rPr>
        <w:t> </w:t>
      </w:r>
      <w:r>
        <w:rPr>
          <w:w w:val="95"/>
        </w:rPr>
        <w:t>nos</w:t>
      </w:r>
      <w:r>
        <w:rPr>
          <w:spacing w:val="-16"/>
          <w:w w:val="95"/>
        </w:rPr>
        <w:t> </w:t>
      </w:r>
      <w:r>
        <w:rPr>
          <w:w w:val="95"/>
        </w:rPr>
        <w:t>interesa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descripción </w:t>
      </w:r>
      <w:r>
        <w:rPr/>
        <w:t>sobre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alrededores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nevado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5"/>
        </w:rPr>
        <w:t>Toluca</w:t>
      </w:r>
      <w:r>
        <w:rPr>
          <w:spacing w:val="-37"/>
        </w:rPr>
        <w:t> </w:t>
      </w:r>
      <w:r>
        <w:rPr/>
        <w:t>porque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ella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desprende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valle de</w:t>
      </w:r>
      <w:r>
        <w:rPr>
          <w:spacing w:val="-30"/>
        </w:rPr>
        <w:t> </w:t>
      </w:r>
      <w:r>
        <w:rPr>
          <w:spacing w:val="-5"/>
        </w:rPr>
        <w:t>Toluca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zona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contacto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tres</w:t>
      </w:r>
      <w:r>
        <w:rPr>
          <w:spacing w:val="-30"/>
        </w:rPr>
        <w:t> </w:t>
      </w:r>
      <w:r>
        <w:rPr/>
        <w:t>idiomas</w:t>
      </w:r>
      <w:r>
        <w:rPr>
          <w:spacing w:val="-30"/>
        </w:rPr>
        <w:t> </w:t>
      </w:r>
      <w:r>
        <w:rPr/>
        <w:t>otomianos:</w:t>
      </w:r>
      <w:r>
        <w:rPr>
          <w:spacing w:val="-30"/>
        </w:rPr>
        <w:t> </w:t>
      </w:r>
      <w:r>
        <w:rPr>
          <w:spacing w:val="-3"/>
        </w:rPr>
        <w:t>“otomí,</w:t>
      </w:r>
      <w:r>
        <w:rPr>
          <w:spacing w:val="-30"/>
        </w:rPr>
        <w:t> </w:t>
      </w:r>
      <w:r>
        <w:rPr/>
        <w:t>mazahua</w:t>
      </w:r>
      <w:r>
        <w:rPr>
          <w:spacing w:val="-30"/>
        </w:rPr>
        <w:t> </w:t>
      </w:r>
      <w:r>
        <w:rPr/>
        <w:t>y </w:t>
      </w:r>
      <w:r>
        <w:rPr>
          <w:spacing w:val="-4"/>
          <w:w w:val="95"/>
        </w:rPr>
        <w:t>matlatzinca”,</w:t>
      </w:r>
      <w:r>
        <w:rPr>
          <w:spacing w:val="-28"/>
          <w:w w:val="95"/>
        </w:rPr>
        <w:t> </w:t>
      </w:r>
      <w:r>
        <w:rPr>
          <w:w w:val="95"/>
        </w:rPr>
        <w:t>años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tarde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sumará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nahua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concretar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carácter</w:t>
      </w:r>
      <w:r>
        <w:rPr>
          <w:spacing w:val="-28"/>
          <w:w w:val="95"/>
        </w:rPr>
        <w:t> </w:t>
      </w:r>
      <w:r>
        <w:rPr>
          <w:w w:val="95"/>
        </w:rPr>
        <w:t>multiétnico 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estudio,</w:t>
      </w:r>
      <w:r>
        <w:rPr>
          <w:spacing w:val="-19"/>
          <w:w w:val="95"/>
        </w:rPr>
        <w:t> </w:t>
      </w:r>
      <w:r>
        <w:rPr>
          <w:w w:val="95"/>
        </w:rPr>
        <w:t>noción</w:t>
      </w:r>
      <w:r>
        <w:rPr>
          <w:spacing w:val="-19"/>
          <w:w w:val="95"/>
        </w:rPr>
        <w:t> </w:t>
      </w:r>
      <w:r>
        <w:rPr>
          <w:w w:val="95"/>
        </w:rPr>
        <w:t>clave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trabajo.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  <w:r>
        <w:rPr/>
        <w:pict>
          <v:line style="position:absolute;mso-position-horizontal-relative:page;mso-position-vertical-relative:paragraph;z-index:1264;mso-wrap-distance-left:0;mso-wrap-distance-right:0" from="42.519699pt,13.501504pt" to="170.078699pt,13.501504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22 </w:t>
      </w:r>
      <w:r>
        <w:rPr>
          <w:sz w:val="18"/>
        </w:rPr>
        <w:t>Años antes de la aparición del texto de Carrasco, hacia 1937, Soustelle publicó los resultados de su investigación</w:t>
      </w:r>
      <w:r>
        <w:rPr>
          <w:spacing w:val="-10"/>
          <w:sz w:val="18"/>
        </w:rPr>
        <w:t> </w:t>
      </w:r>
      <w:r>
        <w:rPr>
          <w:sz w:val="18"/>
        </w:rPr>
        <w:t>sobre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familia</w:t>
      </w:r>
      <w:r>
        <w:rPr>
          <w:spacing w:val="-10"/>
          <w:sz w:val="18"/>
        </w:rPr>
        <w:t> </w:t>
      </w:r>
      <w:r>
        <w:rPr>
          <w:sz w:val="18"/>
        </w:rPr>
        <w:t>otomí-pame</w:t>
      </w:r>
      <w:r>
        <w:rPr>
          <w:spacing w:val="-10"/>
          <w:sz w:val="18"/>
        </w:rPr>
        <w:t> </w:t>
      </w:r>
      <w:r>
        <w:rPr>
          <w:sz w:val="18"/>
        </w:rPr>
        <w:t>del</w:t>
      </w:r>
      <w:r>
        <w:rPr>
          <w:spacing w:val="-10"/>
          <w:sz w:val="18"/>
        </w:rPr>
        <w:t> </w:t>
      </w:r>
      <w:r>
        <w:rPr>
          <w:sz w:val="18"/>
        </w:rPr>
        <w:t>México</w:t>
      </w:r>
      <w:r>
        <w:rPr>
          <w:spacing w:val="-10"/>
          <w:sz w:val="18"/>
        </w:rPr>
        <w:t> </w:t>
      </w:r>
      <w:r>
        <w:rPr>
          <w:sz w:val="18"/>
        </w:rPr>
        <w:t>central.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este</w:t>
      </w:r>
      <w:r>
        <w:rPr>
          <w:spacing w:val="-10"/>
          <w:sz w:val="18"/>
        </w:rPr>
        <w:t> </w:t>
      </w:r>
      <w:r>
        <w:rPr>
          <w:sz w:val="18"/>
        </w:rPr>
        <w:t>trabajo</w:t>
      </w:r>
      <w:r>
        <w:rPr>
          <w:spacing w:val="-10"/>
          <w:sz w:val="18"/>
        </w:rPr>
        <w:t> </w:t>
      </w:r>
      <w:r>
        <w:rPr>
          <w:sz w:val="18"/>
        </w:rPr>
        <w:t>Soustelle</w:t>
      </w:r>
      <w:r>
        <w:rPr>
          <w:spacing w:val="-10"/>
          <w:sz w:val="18"/>
        </w:rPr>
        <w:t> </w:t>
      </w:r>
      <w:r>
        <w:rPr>
          <w:sz w:val="18"/>
        </w:rPr>
        <w:t>sistematiza</w:t>
      </w:r>
      <w:r>
        <w:rPr>
          <w:spacing w:val="-10"/>
          <w:sz w:val="18"/>
        </w:rPr>
        <w:t> </w:t>
      </w:r>
      <w:r>
        <w:rPr>
          <w:sz w:val="18"/>
        </w:rPr>
        <w:t>la información</w:t>
      </w:r>
      <w:r>
        <w:rPr>
          <w:spacing w:val="-4"/>
          <w:sz w:val="18"/>
        </w:rPr>
        <w:t> </w:t>
      </w:r>
      <w:r>
        <w:rPr>
          <w:sz w:val="18"/>
        </w:rPr>
        <w:t>disponible</w:t>
      </w:r>
      <w:r>
        <w:rPr>
          <w:spacing w:val="-4"/>
          <w:sz w:val="18"/>
        </w:rPr>
        <w:t> </w:t>
      </w:r>
      <w:r>
        <w:rPr>
          <w:sz w:val="18"/>
        </w:rPr>
        <w:t>en</w:t>
      </w:r>
      <w:r>
        <w:rPr>
          <w:spacing w:val="-4"/>
          <w:sz w:val="18"/>
        </w:rPr>
        <w:t> </w:t>
      </w:r>
      <w:r>
        <w:rPr>
          <w:sz w:val="18"/>
        </w:rPr>
        <w:t>códices</w:t>
      </w:r>
      <w:r>
        <w:rPr>
          <w:spacing w:val="-4"/>
          <w:sz w:val="18"/>
        </w:rPr>
        <w:t> </w:t>
      </w:r>
      <w:r>
        <w:rPr>
          <w:sz w:val="18"/>
        </w:rPr>
        <w:t>y</w:t>
      </w:r>
      <w:r>
        <w:rPr>
          <w:spacing w:val="-4"/>
          <w:sz w:val="18"/>
        </w:rPr>
        <w:t> </w:t>
      </w:r>
      <w:r>
        <w:rPr>
          <w:sz w:val="18"/>
        </w:rPr>
        <w:t>crónicas</w:t>
      </w:r>
      <w:r>
        <w:rPr>
          <w:spacing w:val="-4"/>
          <w:sz w:val="18"/>
        </w:rPr>
        <w:t> </w:t>
      </w:r>
      <w:r>
        <w:rPr>
          <w:sz w:val="18"/>
        </w:rPr>
        <w:t>coloniales</w:t>
      </w:r>
      <w:r>
        <w:rPr>
          <w:spacing w:val="-4"/>
          <w:sz w:val="18"/>
        </w:rPr>
        <w:t> </w:t>
      </w:r>
      <w:r>
        <w:rPr>
          <w:sz w:val="18"/>
        </w:rPr>
        <w:t>sobre</w:t>
      </w:r>
      <w:r>
        <w:rPr>
          <w:spacing w:val="-4"/>
          <w:sz w:val="18"/>
        </w:rPr>
        <w:t> </w:t>
      </w:r>
      <w:r>
        <w:rPr>
          <w:sz w:val="18"/>
        </w:rPr>
        <w:t>los</w:t>
      </w:r>
      <w:r>
        <w:rPr>
          <w:spacing w:val="-4"/>
          <w:sz w:val="18"/>
        </w:rPr>
        <w:t> </w:t>
      </w:r>
      <w:r>
        <w:rPr>
          <w:sz w:val="18"/>
        </w:rPr>
        <w:t>habitantes</w:t>
      </w:r>
      <w:r>
        <w:rPr>
          <w:spacing w:val="-4"/>
          <w:sz w:val="18"/>
        </w:rPr>
        <w:t> </w:t>
      </w:r>
      <w:r>
        <w:rPr>
          <w:sz w:val="18"/>
        </w:rPr>
        <w:t>del</w:t>
      </w:r>
      <w:r>
        <w:rPr>
          <w:spacing w:val="-4"/>
          <w:sz w:val="18"/>
        </w:rPr>
        <w:t> </w:t>
      </w:r>
      <w:r>
        <w:rPr>
          <w:sz w:val="18"/>
        </w:rPr>
        <w:t>México</w:t>
      </w:r>
      <w:r>
        <w:rPr>
          <w:spacing w:val="-4"/>
          <w:sz w:val="18"/>
        </w:rPr>
        <w:t> </w:t>
      </w:r>
      <w:r>
        <w:rPr>
          <w:sz w:val="18"/>
        </w:rPr>
        <w:t>central</w:t>
      </w:r>
      <w:r>
        <w:rPr>
          <w:spacing w:val="-4"/>
          <w:sz w:val="18"/>
        </w:rPr>
        <w:t> </w:t>
      </w:r>
      <w:r>
        <w:rPr>
          <w:sz w:val="18"/>
        </w:rPr>
        <w:t>para ofrecer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cuadro</w:t>
      </w:r>
      <w:r>
        <w:rPr>
          <w:spacing w:val="-19"/>
          <w:sz w:val="18"/>
        </w:rPr>
        <w:t> </w:t>
      </w:r>
      <w:r>
        <w:rPr>
          <w:sz w:val="18"/>
        </w:rPr>
        <w:t>explicativo</w:t>
      </w:r>
      <w:r>
        <w:rPr>
          <w:spacing w:val="-19"/>
          <w:sz w:val="18"/>
        </w:rPr>
        <w:t> </w:t>
      </w:r>
      <w:r>
        <w:rPr>
          <w:sz w:val="18"/>
        </w:rPr>
        <w:t>sobre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origen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evolución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familia</w:t>
      </w:r>
      <w:r>
        <w:rPr>
          <w:spacing w:val="-19"/>
          <w:sz w:val="18"/>
        </w:rPr>
        <w:t> </w:t>
      </w:r>
      <w:r>
        <w:rPr>
          <w:sz w:val="18"/>
        </w:rPr>
        <w:t>lingüística</w:t>
      </w:r>
      <w:r>
        <w:rPr>
          <w:spacing w:val="-19"/>
          <w:sz w:val="18"/>
        </w:rPr>
        <w:t> </w:t>
      </w:r>
      <w:r>
        <w:rPr>
          <w:sz w:val="18"/>
        </w:rPr>
        <w:t>otomí-pame,</w:t>
      </w:r>
      <w:r>
        <w:rPr>
          <w:spacing w:val="-19"/>
          <w:sz w:val="18"/>
        </w:rPr>
        <w:t> </w:t>
      </w:r>
      <w:r>
        <w:rPr>
          <w:sz w:val="18"/>
        </w:rPr>
        <w:t>entre</w:t>
      </w:r>
      <w:r>
        <w:rPr>
          <w:spacing w:val="-19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que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otomíes,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mazahuas,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matlatzincas,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ocuiltecas,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pames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chichimecas.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énfasis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 ámbito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lingüística,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Soustelle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destaca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interrelaciones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grupos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proponer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 caracterización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desarrollo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cuarto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9"/>
          <w:w w:val="95"/>
          <w:sz w:val="18"/>
        </w:rPr>
        <w:t> </w:t>
      </w:r>
      <w:r>
        <w:rPr>
          <w:spacing w:val="2"/>
          <w:w w:val="95"/>
          <w:sz w:val="18"/>
        </w:rPr>
        <w:t>XX.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4"/>
        <w:ind w:left="574" w:right="29" w:firstLine="5581"/>
        <w:jc w:val="left"/>
        <w:rPr>
          <w:sz w:val="20"/>
        </w:rPr>
      </w:pPr>
      <w:r>
        <w:rPr>
          <w:rFonts w:ascii="Palatino Linotype" w:hAnsi="Palatino Linotype"/>
          <w:i/>
          <w:w w:val="90"/>
          <w:sz w:val="20"/>
        </w:rPr>
        <w:t>Introducción</w:t>
        <w:tab/>
      </w:r>
      <w:r>
        <w:rPr>
          <w:sz w:val="20"/>
        </w:rPr>
        <w:t>25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20" w:right="127" w:firstLine="453"/>
        <w:jc w:val="both"/>
      </w:pPr>
      <w:r>
        <w:rPr>
          <w:spacing w:val="-3"/>
        </w:rPr>
        <w:t>Poco</w:t>
      </w:r>
      <w:r>
        <w:rPr>
          <w:spacing w:val="-43"/>
        </w:rPr>
        <w:t> </w:t>
      </w:r>
      <w:r>
        <w:rPr/>
        <w:t>después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parición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obra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Carrasco,</w:t>
      </w:r>
      <w:r>
        <w:rPr>
          <w:spacing w:val="-43"/>
        </w:rPr>
        <w:t> </w:t>
      </w:r>
      <w:r>
        <w:rPr/>
        <w:t>Rosaura</w:t>
      </w:r>
      <w:r>
        <w:rPr>
          <w:spacing w:val="-43"/>
        </w:rPr>
        <w:t> </w:t>
      </w:r>
      <w:r>
        <w:rPr/>
        <w:t>Hernández</w:t>
      </w:r>
      <w:r>
        <w:rPr>
          <w:spacing w:val="-43"/>
        </w:rPr>
        <w:t> </w:t>
      </w:r>
      <w:r>
        <w:rPr/>
        <w:t>(1988) </w:t>
      </w:r>
      <w:r>
        <w:rPr>
          <w:w w:val="90"/>
        </w:rPr>
        <w:t>realiza</w:t>
      </w:r>
      <w:r>
        <w:rPr>
          <w:spacing w:val="-24"/>
          <w:w w:val="90"/>
        </w:rPr>
        <w:t> </w:t>
      </w:r>
      <w:r>
        <w:rPr>
          <w:w w:val="90"/>
        </w:rPr>
        <w:t>un</w:t>
      </w:r>
      <w:r>
        <w:rPr>
          <w:spacing w:val="-24"/>
          <w:w w:val="90"/>
        </w:rPr>
        <w:t> </w:t>
      </w:r>
      <w:r>
        <w:rPr>
          <w:w w:val="90"/>
        </w:rPr>
        <w:t>estudio</w:t>
      </w:r>
      <w:r>
        <w:rPr>
          <w:spacing w:val="-24"/>
          <w:w w:val="90"/>
        </w:rPr>
        <w:t> </w:t>
      </w:r>
      <w:r>
        <w:rPr>
          <w:w w:val="90"/>
        </w:rPr>
        <w:t>sobre</w:t>
      </w:r>
      <w:r>
        <w:rPr>
          <w:spacing w:val="-23"/>
          <w:w w:val="90"/>
        </w:rPr>
        <w:t> </w:t>
      </w:r>
      <w:r>
        <w:rPr>
          <w:rFonts w:ascii="Cambria" w:hAnsi="Cambria"/>
          <w:i/>
          <w:w w:val="90"/>
        </w:rPr>
        <w:t>El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valle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spacing w:val="-5"/>
          <w:w w:val="90"/>
        </w:rPr>
        <w:t>Toluca,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época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prehispánica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siglo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XVI</w:t>
      </w:r>
      <w:r>
        <w:rPr>
          <w:w w:val="90"/>
        </w:rPr>
        <w:t>,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él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w w:val="90"/>
        </w:rPr>
        <w:t>autora </w:t>
      </w:r>
      <w:r>
        <w:rPr>
          <w:w w:val="95"/>
        </w:rPr>
        <w:t>resalta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importancia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valle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entidad</w:t>
      </w:r>
      <w:r>
        <w:rPr>
          <w:spacing w:val="-11"/>
          <w:w w:val="95"/>
        </w:rPr>
        <w:t> </w:t>
      </w:r>
      <w:r>
        <w:rPr>
          <w:w w:val="95"/>
        </w:rPr>
        <w:t>étnico-económica.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texto</w:t>
      </w:r>
      <w:r>
        <w:rPr>
          <w:spacing w:val="-11"/>
          <w:w w:val="95"/>
        </w:rPr>
        <w:t> </w:t>
      </w:r>
      <w:r>
        <w:rPr>
          <w:w w:val="95"/>
        </w:rPr>
        <w:t>ofrece</w:t>
      </w:r>
      <w:r>
        <w:rPr>
          <w:spacing w:val="-11"/>
          <w:w w:val="95"/>
        </w:rPr>
        <w:t> </w:t>
      </w:r>
      <w:r>
        <w:rPr>
          <w:w w:val="95"/>
        </w:rPr>
        <w:t>por vez</w:t>
      </w:r>
      <w:r>
        <w:rPr>
          <w:spacing w:val="-24"/>
          <w:w w:val="95"/>
        </w:rPr>
        <w:t> </w:t>
      </w:r>
      <w:r>
        <w:rPr>
          <w:w w:val="95"/>
        </w:rPr>
        <w:t>primera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interpretación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testimonios</w:t>
      </w:r>
      <w:r>
        <w:rPr>
          <w:spacing w:val="-24"/>
          <w:w w:val="95"/>
        </w:rPr>
        <w:t> </w:t>
      </w:r>
      <w:r>
        <w:rPr>
          <w:w w:val="95"/>
        </w:rPr>
        <w:t>coloniales</w:t>
      </w:r>
      <w:r>
        <w:rPr>
          <w:spacing w:val="-24"/>
          <w:w w:val="95"/>
        </w:rPr>
        <w:t> </w:t>
      </w:r>
      <w:r>
        <w:rPr>
          <w:w w:val="95"/>
        </w:rPr>
        <w:t>tempranos</w:t>
      </w:r>
      <w:r>
        <w:rPr>
          <w:spacing w:val="-24"/>
          <w:w w:val="95"/>
        </w:rPr>
        <w:t> </w:t>
      </w:r>
      <w:r>
        <w:rPr>
          <w:w w:val="95"/>
        </w:rPr>
        <w:t>—crónicas</w:t>
      </w:r>
      <w:r>
        <w:rPr>
          <w:spacing w:val="-24"/>
          <w:w w:val="95"/>
        </w:rPr>
        <w:t> </w:t>
      </w:r>
      <w:r>
        <w:rPr>
          <w:w w:val="95"/>
        </w:rPr>
        <w:t>y documentos</w:t>
      </w:r>
      <w:r>
        <w:rPr>
          <w:spacing w:val="-6"/>
          <w:w w:val="95"/>
        </w:rPr>
        <w:t> </w:t>
      </w:r>
      <w:r>
        <w:rPr>
          <w:w w:val="95"/>
        </w:rPr>
        <w:t>procedentes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ramo</w:t>
      </w:r>
      <w:r>
        <w:rPr>
          <w:spacing w:val="-6"/>
          <w:w w:val="95"/>
        </w:rPr>
        <w:t> </w:t>
      </w:r>
      <w:r>
        <w:rPr>
          <w:w w:val="95"/>
        </w:rPr>
        <w:t>Hospital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Jesús,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A.G.N.—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explicar</w:t>
      </w:r>
      <w:r>
        <w:rPr>
          <w:spacing w:val="-6"/>
          <w:w w:val="95"/>
        </w:rPr>
        <w:t> </w:t>
      </w:r>
      <w:r>
        <w:rPr>
          <w:w w:val="95"/>
        </w:rPr>
        <w:t>la </w:t>
      </w:r>
      <w:r>
        <w:rPr/>
        <w:t>integración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provincia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Matlatzinco</w:t>
      </w:r>
      <w:r>
        <w:rPr>
          <w:spacing w:val="-34"/>
        </w:rPr>
        <w:t> </w:t>
      </w:r>
      <w:r>
        <w:rPr/>
        <w:t>bajo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gobierno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4"/>
        </w:rPr>
        <w:t>Triple</w:t>
      </w:r>
      <w:r>
        <w:rPr>
          <w:spacing w:val="-34"/>
        </w:rPr>
        <w:t> </w:t>
      </w:r>
      <w:r>
        <w:rPr/>
        <w:t>Alianza,</w:t>
      </w:r>
      <w:r>
        <w:rPr>
          <w:spacing w:val="-34"/>
        </w:rPr>
        <w:t> </w:t>
      </w:r>
      <w:r>
        <w:rPr/>
        <w:t>al </w:t>
      </w:r>
      <w:r>
        <w:rPr>
          <w:w w:val="95"/>
        </w:rPr>
        <w:t>tiempo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proporciona</w:t>
      </w:r>
      <w:r>
        <w:rPr>
          <w:spacing w:val="-13"/>
          <w:w w:val="95"/>
        </w:rPr>
        <w:t> </w:t>
      </w:r>
      <w:r>
        <w:rPr>
          <w:w w:val="95"/>
        </w:rPr>
        <w:t>atisbos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primeros</w:t>
      </w:r>
      <w:r>
        <w:rPr>
          <w:spacing w:val="-13"/>
          <w:w w:val="95"/>
        </w:rPr>
        <w:t> </w:t>
      </w:r>
      <w:r>
        <w:rPr>
          <w:w w:val="95"/>
        </w:rPr>
        <w:t>años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dominio</w:t>
      </w:r>
      <w:r>
        <w:rPr>
          <w:spacing w:val="-13"/>
          <w:w w:val="95"/>
        </w:rPr>
        <w:t> </w:t>
      </w:r>
      <w:r>
        <w:rPr>
          <w:w w:val="95"/>
        </w:rPr>
        <w:t>español.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estudios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Carrasco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Hernández,</w:t>
      </w:r>
      <w:r>
        <w:rPr>
          <w:spacing w:val="-13"/>
          <w:w w:val="95"/>
        </w:rPr>
        <w:t> </w:t>
      </w:r>
      <w:r>
        <w:rPr>
          <w:w w:val="95"/>
        </w:rPr>
        <w:t>junto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indagaciones</w:t>
      </w:r>
      <w:r>
        <w:rPr>
          <w:spacing w:val="-13"/>
          <w:w w:val="95"/>
        </w:rPr>
        <w:t> </w:t>
      </w:r>
      <w:r>
        <w:rPr>
          <w:w w:val="95"/>
        </w:rPr>
        <w:t>arqueológi- </w:t>
      </w:r>
      <w:r>
        <w:rPr>
          <w:w w:val="90"/>
        </w:rPr>
        <w:t>cas</w:t>
      </w:r>
      <w:r>
        <w:rPr>
          <w:spacing w:val="-22"/>
        </w:rPr>
        <w:t> </w:t>
      </w:r>
      <w:r>
        <w:rPr>
          <w:w w:val="97"/>
        </w:rPr>
        <w:t>de</w:t>
      </w:r>
      <w:r>
        <w:rPr>
          <w:spacing w:val="-22"/>
        </w:rPr>
        <w:t> </w:t>
      </w:r>
      <w:r>
        <w:rPr>
          <w:spacing w:val="-3"/>
          <w:w w:val="97"/>
        </w:rPr>
        <w:t>G</w:t>
      </w:r>
      <w:r>
        <w:rPr>
          <w:spacing w:val="-2"/>
          <w:w w:val="91"/>
        </w:rPr>
        <w:t>a</w:t>
      </w:r>
      <w:r>
        <w:rPr>
          <w:spacing w:val="-4"/>
          <w:w w:val="97"/>
        </w:rPr>
        <w:t>r</w:t>
      </w:r>
      <w:r>
        <w:rPr>
          <w:spacing w:val="1"/>
          <w:w w:val="91"/>
        </w:rPr>
        <w:t>c</w:t>
      </w:r>
      <w:r>
        <w:rPr>
          <w:spacing w:val="-1"/>
          <w:w w:val="85"/>
        </w:rPr>
        <w:t>í</w:t>
      </w:r>
      <w:r>
        <w:rPr>
          <w:w w:val="91"/>
        </w:rPr>
        <w:t>a</w:t>
      </w:r>
      <w:r>
        <w:rPr>
          <w:spacing w:val="-22"/>
        </w:rPr>
        <w:t> </w:t>
      </w:r>
      <w:r>
        <w:rPr>
          <w:spacing w:val="-10"/>
          <w:w w:val="98"/>
        </w:rPr>
        <w:t>P</w:t>
      </w:r>
      <w:r>
        <w:rPr>
          <w:spacing w:val="-6"/>
          <w:w w:val="91"/>
        </w:rPr>
        <w:t>a</w:t>
      </w:r>
      <w:r>
        <w:rPr>
          <w:spacing w:val="-2"/>
          <w:w w:val="86"/>
        </w:rPr>
        <w:t>y</w:t>
      </w:r>
      <w:r>
        <w:rPr>
          <w:w w:val="99"/>
        </w:rPr>
        <w:t>ón</w:t>
      </w:r>
      <w:r>
        <w:rPr>
          <w:spacing w:val="-22"/>
        </w:rPr>
        <w:t> </w:t>
      </w:r>
      <w:r>
        <w:rPr>
          <w:spacing w:val="-2"/>
          <w:w w:val="94"/>
        </w:rPr>
        <w:t>e</w:t>
      </w:r>
      <w:r>
        <w:rPr/>
        <w:t>n</w:t>
      </w:r>
      <w:r>
        <w:rPr>
          <w:spacing w:val="-22"/>
        </w:rPr>
        <w:t> </w:t>
      </w:r>
      <w:r>
        <w:rPr>
          <w:spacing w:val="-27"/>
          <w:w w:val="104"/>
        </w:rPr>
        <w:t>T</w:t>
      </w:r>
      <w:r>
        <w:rPr>
          <w:spacing w:val="-2"/>
          <w:w w:val="94"/>
        </w:rPr>
        <w:t>e</w:t>
      </w:r>
      <w:r>
        <w:rPr>
          <w:w w:val="91"/>
        </w:rPr>
        <w:t>c</w:t>
      </w:r>
      <w:r>
        <w:rPr>
          <w:spacing w:val="5"/>
          <w:w w:val="91"/>
        </w:rPr>
        <w:t>a</w:t>
      </w:r>
      <w:r>
        <w:rPr>
          <w:spacing w:val="6"/>
          <w:w w:val="79"/>
        </w:rPr>
        <w:t>x</w:t>
      </w:r>
      <w:r>
        <w:rPr>
          <w:w w:val="89"/>
        </w:rPr>
        <w:t>i</w:t>
      </w:r>
      <w:r>
        <w:rPr>
          <w:spacing w:val="-1"/>
          <w:w w:val="89"/>
        </w:rPr>
        <w:t>c</w:t>
      </w:r>
      <w:r>
        <w:rPr>
          <w:spacing w:val="2"/>
          <w:w w:val="85"/>
        </w:rPr>
        <w:t>-</w:t>
      </w:r>
      <w:r>
        <w:rPr>
          <w:spacing w:val="-4"/>
          <w:w w:val="100"/>
        </w:rPr>
        <w:t>C</w:t>
      </w:r>
      <w:r>
        <w:rPr>
          <w:w w:val="88"/>
        </w:rPr>
        <w:t>al</w:t>
      </w:r>
      <w:r>
        <w:rPr>
          <w:spacing w:val="4"/>
          <w:w w:val="85"/>
        </w:rPr>
        <w:t>i</w:t>
      </w:r>
      <w:r>
        <w:rPr>
          <w:spacing w:val="4"/>
          <w:w w:val="79"/>
        </w:rPr>
        <w:t>x</w:t>
      </w:r>
      <w:r>
        <w:rPr>
          <w:w w:val="94"/>
        </w:rPr>
        <w:t>t</w:t>
      </w:r>
      <w:r>
        <w:rPr>
          <w:spacing w:val="-1"/>
          <w:w w:val="94"/>
        </w:rPr>
        <w:t>l</w:t>
      </w:r>
      <w:r>
        <w:rPr>
          <w:w w:val="95"/>
        </w:rPr>
        <w:t>a</w:t>
      </w:r>
      <w:r>
        <w:rPr>
          <w:spacing w:val="-2"/>
          <w:w w:val="95"/>
        </w:rPr>
        <w:t>h</w:t>
      </w:r>
      <w:r>
        <w:rPr>
          <w:w w:val="94"/>
        </w:rPr>
        <w:t>u</w:t>
      </w:r>
      <w:r>
        <w:rPr>
          <w:spacing w:val="-3"/>
          <w:w w:val="94"/>
        </w:rPr>
        <w:t>a</w:t>
      </w:r>
      <w:r>
        <w:rPr>
          <w:w w:val="91"/>
        </w:rPr>
        <w:t>ca</w:t>
      </w:r>
      <w:r>
        <w:rPr>
          <w:spacing w:val="-22"/>
        </w:rPr>
        <w:t> </w:t>
      </w:r>
      <w:r>
        <w:rPr>
          <w:w w:val="86"/>
        </w:rPr>
        <w:t>y</w:t>
      </w:r>
      <w:r>
        <w:rPr>
          <w:spacing w:val="-22"/>
        </w:rPr>
        <w:t> </w:t>
      </w:r>
      <w:r>
        <w:rPr>
          <w:spacing w:val="-3"/>
          <w:w w:val="95"/>
        </w:rPr>
        <w:t>M</w:t>
      </w:r>
      <w:r>
        <w:rPr>
          <w:w w:val="88"/>
        </w:rPr>
        <w:t>al</w:t>
      </w:r>
      <w:r>
        <w:rPr>
          <w:w w:val="94"/>
        </w:rPr>
        <w:t>i</w:t>
      </w:r>
      <w:r>
        <w:rPr>
          <w:spacing w:val="-2"/>
          <w:w w:val="94"/>
        </w:rPr>
        <w:t>n</w:t>
      </w:r>
      <w:r>
        <w:rPr>
          <w:w w:val="89"/>
        </w:rPr>
        <w:t>al</w:t>
      </w:r>
      <w:r>
        <w:rPr>
          <w:spacing w:val="-2"/>
          <w:w w:val="89"/>
        </w:rPr>
        <w:t>c</w:t>
      </w:r>
      <w:r>
        <w:rPr>
          <w:spacing w:val="-10"/>
          <w:w w:val="98"/>
        </w:rPr>
        <w:t>o</w:t>
      </w:r>
      <w:r>
        <w:rPr>
          <w:spacing w:val="-1"/>
          <w:w w:val="81"/>
        </w:rPr>
        <w:t>,</w:t>
      </w:r>
      <w:r>
        <w:rPr>
          <w:w w:val="99"/>
          <w:position w:val="6"/>
          <w:sz w:val="10"/>
        </w:rPr>
        <w:t>23</w:t>
      </w:r>
      <w:r>
        <w:rPr>
          <w:position w:val="6"/>
          <w:sz w:val="10"/>
        </w:rPr>
        <w:t> </w:t>
      </w:r>
      <w:r>
        <w:rPr>
          <w:spacing w:val="-12"/>
          <w:position w:val="6"/>
          <w:sz w:val="10"/>
        </w:rPr>
        <w:t> </w:t>
      </w:r>
      <w:r>
        <w:rPr>
          <w:w w:val="90"/>
        </w:rPr>
        <w:t>o</w:t>
      </w:r>
      <w:r>
        <w:rPr>
          <w:spacing w:val="2"/>
          <w:w w:val="90"/>
        </w:rPr>
        <w:t>f</w:t>
      </w:r>
      <w:r>
        <w:rPr>
          <w:spacing w:val="-4"/>
          <w:w w:val="97"/>
        </w:rPr>
        <w:t>r</w:t>
      </w:r>
      <w:r>
        <w:rPr>
          <w:spacing w:val="-2"/>
          <w:w w:val="94"/>
        </w:rPr>
        <w:t>e</w:t>
      </w:r>
      <w:r>
        <w:rPr>
          <w:spacing w:val="-2"/>
          <w:w w:val="91"/>
        </w:rPr>
        <w:t>c</w:t>
      </w:r>
      <w:r>
        <w:rPr>
          <w:spacing w:val="-2"/>
          <w:w w:val="94"/>
        </w:rPr>
        <w:t>e</w:t>
      </w:r>
      <w:r>
        <w:rPr/>
        <w:t>n</w:t>
      </w:r>
      <w:r>
        <w:rPr>
          <w:spacing w:val="-22"/>
        </w:rPr>
        <w:t> </w:t>
      </w:r>
      <w:r>
        <w:rPr>
          <w:w w:val="91"/>
        </w:rPr>
        <w:t>a</w:t>
      </w:r>
      <w:r>
        <w:rPr>
          <w:spacing w:val="-22"/>
        </w:rPr>
        <w:t> </w:t>
      </w:r>
      <w:r>
        <w:rPr>
          <w:w w:val="97"/>
        </w:rPr>
        <w:t>Dur</w:t>
      </w:r>
      <w:r>
        <w:rPr>
          <w:w w:val="97"/>
        </w:rPr>
        <w:t>b</w:t>
      </w:r>
      <w:r>
        <w:rPr>
          <w:w w:val="94"/>
        </w:rPr>
        <w:t>in</w:t>
      </w:r>
      <w:r>
        <w:rPr>
          <w:spacing w:val="-22"/>
        </w:rPr>
        <w:t> </w:t>
      </w:r>
      <w:r>
        <w:rPr>
          <w:w w:val="101"/>
        </w:rPr>
        <w:t>(1970) </w:t>
      </w:r>
      <w:r>
        <w:rPr/>
        <w:t>la</w:t>
      </w:r>
      <w:r>
        <w:rPr>
          <w:spacing w:val="-33"/>
        </w:rPr>
        <w:t> </w:t>
      </w:r>
      <w:r>
        <w:rPr/>
        <w:t>posibilidad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revisar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hipótesis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conquista</w:t>
      </w:r>
      <w:r>
        <w:rPr>
          <w:spacing w:val="-33"/>
        </w:rPr>
        <w:t> </w:t>
      </w:r>
      <w:r>
        <w:rPr/>
        <w:t>mexica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Matlatzinco.</w:t>
      </w:r>
      <w:r>
        <w:rPr>
          <w:spacing w:val="-33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enfoque</w:t>
      </w:r>
      <w:r>
        <w:rPr>
          <w:spacing w:val="-17"/>
          <w:w w:val="95"/>
        </w:rPr>
        <w:t> </w:t>
      </w:r>
      <w:r>
        <w:rPr>
          <w:w w:val="95"/>
        </w:rPr>
        <w:t>multidisciplinario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convergen</w:t>
      </w:r>
      <w:r>
        <w:rPr>
          <w:spacing w:val="-17"/>
          <w:w w:val="95"/>
        </w:rPr>
        <w:t> </w:t>
      </w:r>
      <w:r>
        <w:rPr>
          <w:w w:val="95"/>
        </w:rPr>
        <w:t>etnohistoria,</w:t>
      </w:r>
      <w:r>
        <w:rPr>
          <w:spacing w:val="-17"/>
          <w:w w:val="95"/>
        </w:rPr>
        <w:t> </w:t>
      </w:r>
      <w:r>
        <w:rPr>
          <w:w w:val="95"/>
        </w:rPr>
        <w:t>arqueología</w:t>
      </w:r>
      <w:r>
        <w:rPr>
          <w:spacing w:val="-17"/>
          <w:w w:val="95"/>
        </w:rPr>
        <w:t> </w:t>
      </w:r>
      <w:r>
        <w:rPr>
          <w:w w:val="95"/>
        </w:rPr>
        <w:t>y </w:t>
      </w:r>
      <w:r>
        <w:rPr/>
        <w:t>etnografía,</w:t>
      </w:r>
      <w:r>
        <w:rPr>
          <w:spacing w:val="-24"/>
        </w:rPr>
        <w:t> </w:t>
      </w:r>
      <w:r>
        <w:rPr/>
        <w:t>Durbin</w:t>
      </w:r>
      <w:r>
        <w:rPr>
          <w:spacing w:val="-24"/>
        </w:rPr>
        <w:t> </w:t>
      </w:r>
      <w:r>
        <w:rPr/>
        <w:t>destaca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relevancia</w:t>
      </w:r>
      <w:r>
        <w:rPr>
          <w:spacing w:val="-24"/>
        </w:rPr>
        <w:t> </w:t>
      </w:r>
      <w:r>
        <w:rPr/>
        <w:t>económica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política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valle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5"/>
        </w:rPr>
        <w:t>Toluca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corredor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valle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México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oeste</w:t>
      </w:r>
      <w:r>
        <w:rPr>
          <w:spacing w:val="-22"/>
          <w:w w:val="95"/>
        </w:rPr>
        <w:t> </w:t>
      </w:r>
      <w:r>
        <w:rPr>
          <w:w w:val="95"/>
        </w:rPr>
        <w:t>habitado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tarascos;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ubica- ción</w:t>
      </w:r>
      <w:r>
        <w:rPr>
          <w:spacing w:val="-20"/>
          <w:w w:val="95"/>
        </w:rPr>
        <w:t> </w:t>
      </w:r>
      <w:r>
        <w:rPr>
          <w:w w:val="95"/>
        </w:rPr>
        <w:t>estrategica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potencial</w:t>
      </w:r>
      <w:r>
        <w:rPr>
          <w:spacing w:val="-20"/>
          <w:w w:val="95"/>
        </w:rPr>
        <w:t> </w:t>
      </w:r>
      <w:r>
        <w:rPr>
          <w:w w:val="95"/>
        </w:rPr>
        <w:t>económico</w:t>
      </w:r>
      <w:r>
        <w:rPr>
          <w:spacing w:val="-20"/>
          <w:w w:val="95"/>
        </w:rPr>
        <w:t> </w:t>
      </w:r>
      <w:r>
        <w:rPr>
          <w:w w:val="95"/>
        </w:rPr>
        <w:t>fueron,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opinión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Durbin,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motivos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/>
        <w:t>su</w:t>
      </w:r>
      <w:r>
        <w:rPr>
          <w:spacing w:val="-41"/>
        </w:rPr>
        <w:t> </w:t>
      </w:r>
      <w:r>
        <w:rPr/>
        <w:t>sometimiento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4"/>
        </w:rPr>
        <w:t>Triple</w:t>
      </w:r>
      <w:r>
        <w:rPr>
          <w:spacing w:val="-41"/>
        </w:rPr>
        <w:t> </w:t>
      </w:r>
      <w:r>
        <w:rPr/>
        <w:t>Alianza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último</w:t>
      </w:r>
      <w:r>
        <w:rPr>
          <w:spacing w:val="-41"/>
        </w:rPr>
        <w:t> </w:t>
      </w:r>
      <w:r>
        <w:rPr/>
        <w:t>cuarto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>
          <w:spacing w:val="-9"/>
        </w:rPr>
        <w:t>XV,</w:t>
      </w:r>
      <w:r>
        <w:rPr>
          <w:spacing w:val="-41"/>
        </w:rPr>
        <w:t> </w:t>
      </w:r>
      <w:r>
        <w:rPr/>
        <w:t>mo- mento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partir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cual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territorio</w:t>
      </w:r>
      <w:r>
        <w:rPr>
          <w:spacing w:val="-43"/>
        </w:rPr>
        <w:t> </w:t>
      </w:r>
      <w:r>
        <w:rPr/>
        <w:t>matlatzinca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reorganiza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función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nece- </w:t>
      </w:r>
      <w:r>
        <w:rPr>
          <w:w w:val="95"/>
        </w:rPr>
        <w:t>sidades</w:t>
      </w:r>
      <w:r>
        <w:rPr>
          <w:spacing w:val="-24"/>
          <w:w w:val="95"/>
        </w:rPr>
        <w:t> </w:t>
      </w:r>
      <w:r>
        <w:rPr>
          <w:w w:val="95"/>
        </w:rPr>
        <w:t>políticas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económicas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cuenca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México.</w:t>
      </w:r>
    </w:p>
    <w:p>
      <w:pPr>
        <w:pStyle w:val="BodyText"/>
        <w:spacing w:line="276" w:lineRule="auto" w:before="54"/>
        <w:ind w:left="120" w:right="128" w:firstLine="453"/>
        <w:jc w:val="both"/>
      </w:pP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estudio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Durbin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sigue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investigación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Noemí</w:t>
      </w:r>
      <w:r>
        <w:rPr>
          <w:spacing w:val="-23"/>
          <w:w w:val="95"/>
        </w:rPr>
        <w:t> </w:t>
      </w:r>
      <w:r>
        <w:rPr>
          <w:w w:val="95"/>
        </w:rPr>
        <w:t>Quezada</w:t>
      </w:r>
      <w:r>
        <w:rPr>
          <w:spacing w:val="-23"/>
          <w:w w:val="95"/>
        </w:rPr>
        <w:t> </w:t>
      </w:r>
      <w:r>
        <w:rPr>
          <w:w w:val="95"/>
        </w:rPr>
        <w:t>intitulado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Los </w:t>
      </w:r>
      <w:r>
        <w:rPr>
          <w:rFonts w:ascii="Cambria" w:hAnsi="Cambria"/>
          <w:i/>
          <w:w w:val="90"/>
        </w:rPr>
        <w:t>matlatzincas, época prehispánica y época colonial hasta 1650</w:t>
      </w:r>
      <w:r>
        <w:rPr>
          <w:w w:val="90"/>
        </w:rPr>
        <w:t>. Quezada</w:t>
      </w:r>
      <w:r>
        <w:rPr>
          <w:spacing w:val="-25"/>
          <w:w w:val="90"/>
        </w:rPr>
        <w:t> </w:t>
      </w:r>
      <w:r>
        <w:rPr>
          <w:w w:val="90"/>
        </w:rPr>
        <w:t>proporciona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visión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conjunto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diferentes</w:t>
      </w:r>
      <w:r>
        <w:rPr>
          <w:spacing w:val="-24"/>
          <w:w w:val="95"/>
        </w:rPr>
        <w:t> </w:t>
      </w:r>
      <w:r>
        <w:rPr>
          <w:w w:val="95"/>
        </w:rPr>
        <w:t>aspectos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habitantes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entidad, enfatizando</w:t>
      </w:r>
      <w:r>
        <w:rPr>
          <w:spacing w:val="-19"/>
          <w:w w:val="95"/>
        </w:rPr>
        <w:t> </w:t>
      </w:r>
      <w:r>
        <w:rPr>
          <w:w w:val="95"/>
        </w:rPr>
        <w:t>cuestiones</w:t>
      </w:r>
      <w:r>
        <w:rPr>
          <w:spacing w:val="-19"/>
          <w:w w:val="95"/>
        </w:rPr>
        <w:t> </w:t>
      </w:r>
      <w:r>
        <w:rPr>
          <w:w w:val="95"/>
        </w:rPr>
        <w:t>antropológicas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ciclo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sistemas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cul- </w:t>
      </w:r>
      <w:r>
        <w:rPr>
          <w:spacing w:val="-5"/>
          <w:w w:val="95"/>
        </w:rPr>
        <w:t>to,</w:t>
      </w:r>
      <w:r>
        <w:rPr>
          <w:spacing w:val="-19"/>
          <w:w w:val="95"/>
        </w:rPr>
        <w:t> </w:t>
      </w:r>
      <w:r>
        <w:rPr>
          <w:w w:val="95"/>
        </w:rPr>
        <w:t>deducidos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testimonios</w:t>
      </w:r>
      <w:r>
        <w:rPr>
          <w:spacing w:val="-19"/>
          <w:w w:val="95"/>
        </w:rPr>
        <w:t> </w:t>
      </w:r>
      <w:r>
        <w:rPr>
          <w:w w:val="95"/>
        </w:rPr>
        <w:t>documentales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ramos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indios,</w:t>
      </w:r>
      <w:r>
        <w:rPr>
          <w:spacing w:val="-19"/>
          <w:w w:val="95"/>
        </w:rPr>
        <w:t> </w:t>
      </w:r>
      <w:r>
        <w:rPr>
          <w:w w:val="95"/>
        </w:rPr>
        <w:t>tierras y</w:t>
      </w:r>
      <w:r>
        <w:rPr>
          <w:spacing w:val="-29"/>
          <w:w w:val="95"/>
        </w:rPr>
        <w:t> </w:t>
      </w:r>
      <w:r>
        <w:rPr>
          <w:w w:val="95"/>
        </w:rPr>
        <w:t>mercedes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A.G.N.</w:t>
      </w:r>
    </w:p>
    <w:p>
      <w:pPr>
        <w:pStyle w:val="BodyText"/>
        <w:spacing w:line="278" w:lineRule="auto" w:before="61"/>
        <w:ind w:left="120" w:right="127" w:firstLine="45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época</w:t>
      </w:r>
      <w:r>
        <w:rPr>
          <w:spacing w:val="-14"/>
          <w:w w:val="95"/>
        </w:rPr>
        <w:t> </w:t>
      </w:r>
      <w:r>
        <w:rPr>
          <w:w w:val="95"/>
        </w:rPr>
        <w:t>reciente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estudios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Menegus,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Wood,</w:t>
      </w:r>
      <w:r>
        <w:rPr>
          <w:spacing w:val="-14"/>
          <w:w w:val="95"/>
        </w:rPr>
        <w:t> </w:t>
      </w:r>
      <w:r>
        <w:rPr>
          <w:w w:val="95"/>
        </w:rPr>
        <w:t>García,</w:t>
      </w:r>
      <w:r>
        <w:rPr>
          <w:spacing w:val="-14"/>
          <w:w w:val="95"/>
        </w:rPr>
        <w:t> </w:t>
      </w:r>
      <w:r>
        <w:rPr>
          <w:w w:val="95"/>
        </w:rPr>
        <w:t>Béligand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Velasco </w:t>
      </w:r>
      <w:r>
        <w:rPr/>
        <w:t>han</w:t>
      </w:r>
      <w:r>
        <w:rPr>
          <w:spacing w:val="-42"/>
        </w:rPr>
        <w:t> </w:t>
      </w:r>
      <w:r>
        <w:rPr/>
        <w:t>trascendido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contexto</w:t>
      </w:r>
      <w:r>
        <w:rPr>
          <w:spacing w:val="-42"/>
        </w:rPr>
        <w:t> </w:t>
      </w:r>
      <w:r>
        <w:rPr/>
        <w:t>general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Matlatzinco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centrar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atención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pro- </w:t>
      </w:r>
      <w:r>
        <w:rPr>
          <w:w w:val="90"/>
        </w:rPr>
        <w:t>cesos</w:t>
      </w:r>
      <w:r>
        <w:rPr>
          <w:spacing w:val="-10"/>
          <w:w w:val="90"/>
        </w:rPr>
        <w:t> </w:t>
      </w:r>
      <w:r>
        <w:rPr>
          <w:w w:val="90"/>
        </w:rPr>
        <w:t>específicos.</w:t>
      </w:r>
      <w:r>
        <w:rPr>
          <w:spacing w:val="-10"/>
          <w:w w:val="90"/>
        </w:rPr>
        <w:t> </w:t>
      </w:r>
      <w:r>
        <w:rPr>
          <w:w w:val="90"/>
        </w:rPr>
        <w:t>Menegus,</w:t>
      </w:r>
      <w:r>
        <w:rPr>
          <w:spacing w:val="-10"/>
          <w:w w:val="90"/>
        </w:rPr>
        <w:t> </w:t>
      </w:r>
      <w:r>
        <w:rPr>
          <w:w w:val="90"/>
        </w:rPr>
        <w:t>por</w:t>
      </w:r>
      <w:r>
        <w:rPr>
          <w:spacing w:val="-10"/>
          <w:w w:val="90"/>
        </w:rPr>
        <w:t> </w:t>
      </w:r>
      <w:r>
        <w:rPr>
          <w:w w:val="90"/>
        </w:rPr>
        <w:t>ejemplo,</w:t>
      </w:r>
      <w:r>
        <w:rPr>
          <w:spacing w:val="-10"/>
          <w:w w:val="90"/>
        </w:rPr>
        <w:t> </w:t>
      </w:r>
      <w:r>
        <w:rPr>
          <w:w w:val="90"/>
        </w:rPr>
        <w:t>en</w:t>
      </w:r>
      <w:r>
        <w:rPr>
          <w:spacing w:val="-10"/>
          <w:w w:val="90"/>
        </w:rPr>
        <w:t> </w:t>
      </w:r>
      <w:r>
        <w:rPr>
          <w:rFonts w:ascii="Cambria" w:hAnsi="Cambria"/>
          <w:i/>
          <w:w w:val="90"/>
        </w:rPr>
        <w:t>Del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señorío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a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república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indios</w:t>
      </w:r>
      <w:r>
        <w:rPr>
          <w:w w:val="90"/>
        </w:rPr>
        <w:t>,</w:t>
      </w:r>
      <w:r>
        <w:rPr>
          <w:spacing w:val="-10"/>
          <w:w w:val="90"/>
        </w:rPr>
        <w:t> </w:t>
      </w:r>
      <w:r>
        <w:rPr>
          <w:w w:val="90"/>
        </w:rPr>
        <w:t>estu- </w:t>
      </w:r>
      <w:r>
        <w:rPr/>
        <w:t>dia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transición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señorío</w:t>
      </w:r>
      <w:r>
        <w:rPr>
          <w:spacing w:val="-29"/>
        </w:rPr>
        <w:t> </w:t>
      </w:r>
      <w:r>
        <w:rPr/>
        <w:t>matlatzinca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república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indios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especial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caso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Toluca,</w:t>
      </w:r>
      <w:r>
        <w:rPr>
          <w:spacing w:val="-29"/>
          <w:w w:val="95"/>
        </w:rPr>
        <w:t> </w:t>
      </w:r>
      <w:r>
        <w:rPr>
          <w:w w:val="95"/>
        </w:rPr>
        <w:t>visto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través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análisis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propiedad</w:t>
      </w:r>
      <w:r>
        <w:rPr>
          <w:spacing w:val="-28"/>
          <w:w w:val="95"/>
        </w:rPr>
        <w:t> </w:t>
      </w:r>
      <w:r>
        <w:rPr>
          <w:w w:val="95"/>
        </w:rPr>
        <w:t>india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transformaciones </w:t>
      </w:r>
      <w:r>
        <w:rPr/>
        <w:t>ante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avance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propiedad</w:t>
      </w:r>
      <w:r>
        <w:rPr>
          <w:spacing w:val="-21"/>
        </w:rPr>
        <w:t> </w:t>
      </w:r>
      <w:r>
        <w:rPr/>
        <w:t>española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Periodo</w:t>
      </w:r>
      <w:r>
        <w:rPr>
          <w:spacing w:val="-21"/>
        </w:rPr>
        <w:t> </w:t>
      </w:r>
      <w:r>
        <w:rPr/>
        <w:t>1500-1600,</w:t>
      </w:r>
      <w:r>
        <w:rPr>
          <w:spacing w:val="-21"/>
        </w:rPr>
        <w:t> </w:t>
      </w:r>
      <w:r>
        <w:rPr/>
        <w:t>aunque</w:t>
      </w:r>
      <w:r>
        <w:rPr>
          <w:spacing w:val="-21"/>
        </w:rPr>
        <w:t> </w:t>
      </w:r>
      <w:r>
        <w:rPr/>
        <w:t>abarca </w:t>
      </w:r>
      <w:r>
        <w:rPr>
          <w:w w:val="95"/>
        </w:rPr>
        <w:t>acontecimientos anteriores a la primera fecha, referentes a Matlatzinco. La</w:t>
      </w:r>
      <w:r>
        <w:rPr>
          <w:spacing w:val="13"/>
          <w:w w:val="95"/>
        </w:rPr>
        <w:t> </w:t>
      </w:r>
      <w:r>
        <w:rPr>
          <w:w w:val="95"/>
        </w:rPr>
        <w:t>mayor</w:t>
      </w:r>
    </w:p>
    <w:p>
      <w:pPr>
        <w:pStyle w:val="BodyText"/>
        <w:spacing w:before="2"/>
        <w:rPr>
          <w:sz w:val="13"/>
        </w:rPr>
      </w:pPr>
      <w:r>
        <w:rPr/>
        <w:pict>
          <v:line style="position:absolute;mso-position-horizontal-relative:page;mso-position-vertical-relative:paragraph;z-index:1288;mso-wrap-distance-left:0;mso-wrap-distance-right:0" from="51.023602pt,9.664948pt" to="178.582602pt,9.664948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23</w:t>
      </w:r>
      <w:r>
        <w:rPr>
          <w:spacing w:val="9"/>
          <w:w w:val="95"/>
          <w:position w:val="6"/>
          <w:sz w:val="10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arqueólogo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Payón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(1974)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pionero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indagaciones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evidencia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materiales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valle de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Toluca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zonas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aledañas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tradición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matlatzinca,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trabajos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publicados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tercera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cuarta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década 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XX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constituyen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cultura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matlatzinca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influencia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información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estudio</w:t>
      </w:r>
      <w:r>
        <w:rPr>
          <w:spacing w:val="-23"/>
          <w:w w:val="95"/>
        </w:rPr>
        <w:t> </w:t>
      </w:r>
      <w:r>
        <w:rPr>
          <w:w w:val="95"/>
        </w:rPr>
        <w:t>procede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expedientes</w:t>
      </w:r>
      <w:r>
        <w:rPr>
          <w:spacing w:val="-23"/>
          <w:w w:val="95"/>
        </w:rPr>
        <w:t> </w:t>
      </w:r>
      <w:r>
        <w:rPr>
          <w:w w:val="95"/>
        </w:rPr>
        <w:t>completos</w:t>
      </w:r>
      <w:r>
        <w:rPr>
          <w:spacing w:val="-23"/>
          <w:w w:val="95"/>
        </w:rPr>
        <w:t> </w:t>
      </w:r>
      <w:r>
        <w:rPr>
          <w:w w:val="95"/>
        </w:rPr>
        <w:t>resguarda- </w:t>
      </w:r>
      <w:r>
        <w:rPr/>
        <w:t>dos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Archivo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Indias.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Menegus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hemos</w:t>
      </w:r>
      <w:r>
        <w:rPr>
          <w:spacing w:val="-38"/>
        </w:rPr>
        <w:t> </w:t>
      </w:r>
      <w:r>
        <w:rPr/>
        <w:t>inspirado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desa- </w:t>
      </w:r>
      <w:r>
        <w:rPr>
          <w:w w:val="95"/>
        </w:rPr>
        <w:t>rrollar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segunda</w:t>
      </w:r>
      <w:r>
        <w:rPr>
          <w:spacing w:val="-18"/>
          <w:w w:val="95"/>
        </w:rPr>
        <w:t>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primer</w:t>
      </w:r>
      <w:r>
        <w:rPr>
          <w:spacing w:val="-18"/>
          <w:w w:val="95"/>
        </w:rPr>
        <w:t> </w:t>
      </w:r>
      <w:r>
        <w:rPr>
          <w:w w:val="95"/>
        </w:rPr>
        <w:t>capítulo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tratamos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integración</w:t>
      </w:r>
      <w:r>
        <w:rPr>
          <w:spacing w:val="-18"/>
          <w:w w:val="95"/>
        </w:rPr>
        <w:t> </w:t>
      </w:r>
      <w:r>
        <w:rPr>
          <w:w w:val="95"/>
        </w:rPr>
        <w:t>política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vertiente</w:t>
      </w:r>
      <w:r>
        <w:rPr>
          <w:spacing w:val="-26"/>
        </w:rPr>
        <w:t> </w:t>
      </w:r>
      <w:r>
        <w:rPr/>
        <w:t>sur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Chicnahuitecatl</w:t>
      </w:r>
      <w:r>
        <w:rPr>
          <w:spacing w:val="-26"/>
        </w:rPr>
        <w:t> </w:t>
      </w:r>
      <w:r>
        <w:rPr/>
        <w:t>bajo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dominio</w:t>
      </w:r>
      <w:r>
        <w:rPr>
          <w:spacing w:val="-26"/>
        </w:rPr>
        <w:t> </w:t>
      </w:r>
      <w:r>
        <w:rPr/>
        <w:t>mexica</w:t>
      </w:r>
      <w:r>
        <w:rPr>
          <w:spacing w:val="-26"/>
        </w:rPr>
        <w:t> </w:t>
      </w:r>
      <w:r>
        <w:rPr/>
        <w:t>tenochca;</w:t>
      </w:r>
      <w:r>
        <w:rPr>
          <w:spacing w:val="-26"/>
        </w:rPr>
        <w:t> </w:t>
      </w:r>
      <w:r>
        <w:rPr/>
        <w:t>también </w:t>
      </w:r>
      <w:r>
        <w:rPr>
          <w:w w:val="95"/>
        </w:rPr>
        <w:t>hemos</w:t>
      </w:r>
      <w:r>
        <w:rPr>
          <w:spacing w:val="-26"/>
          <w:w w:val="95"/>
        </w:rPr>
        <w:t> </w:t>
      </w:r>
      <w:r>
        <w:rPr>
          <w:w w:val="95"/>
        </w:rPr>
        <w:t>retomado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propuesta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líneas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vincular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cabildo</w:t>
      </w:r>
      <w:r>
        <w:rPr>
          <w:spacing w:val="-26"/>
          <w:w w:val="95"/>
        </w:rPr>
        <w:t> </w:t>
      </w:r>
      <w:r>
        <w:rPr>
          <w:w w:val="95"/>
        </w:rPr>
        <w:t>indio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jurisdic- ción</w:t>
      </w:r>
      <w:r>
        <w:rPr>
          <w:spacing w:val="-16"/>
          <w:w w:val="95"/>
        </w:rPr>
        <w:t> </w:t>
      </w:r>
      <w:r>
        <w:rPr>
          <w:w w:val="95"/>
        </w:rPr>
        <w:t>nativa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tratar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dimensionar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cambios</w:t>
      </w:r>
      <w:r>
        <w:rPr>
          <w:spacing w:val="-16"/>
          <w:w w:val="95"/>
        </w:rPr>
        <w:t> </w:t>
      </w:r>
      <w:r>
        <w:rPr>
          <w:w w:val="95"/>
        </w:rPr>
        <w:t>provocados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contexto</w:t>
      </w:r>
      <w:r>
        <w:rPr>
          <w:spacing w:val="-16"/>
          <w:w w:val="95"/>
        </w:rPr>
        <w:t> </w:t>
      </w:r>
      <w:r>
        <w:rPr>
          <w:w w:val="95"/>
        </w:rPr>
        <w:t>políti- 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segunda</w:t>
      </w:r>
      <w:r>
        <w:rPr>
          <w:spacing w:val="-22"/>
          <w:w w:val="95"/>
        </w:rPr>
        <w:t> </w:t>
      </w:r>
      <w:r>
        <w:rPr>
          <w:w w:val="95"/>
        </w:rPr>
        <w:t>mitad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XVI.</w:t>
      </w:r>
      <w:r>
        <w:rPr>
          <w:spacing w:val="-23"/>
          <w:w w:val="95"/>
        </w:rPr>
        <w:t> </w:t>
      </w:r>
      <w:r>
        <w:rPr>
          <w:w w:val="95"/>
        </w:rPr>
        <w:t>Nuestro</w:t>
      </w:r>
      <w:r>
        <w:rPr>
          <w:spacing w:val="-23"/>
          <w:w w:val="95"/>
        </w:rPr>
        <w:t> </w:t>
      </w:r>
      <w:r>
        <w:rPr>
          <w:w w:val="95"/>
        </w:rPr>
        <w:t>aporte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aspecto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consistido</w:t>
      </w:r>
      <w:r>
        <w:rPr>
          <w:spacing w:val="-23"/>
          <w:w w:val="95"/>
        </w:rPr>
        <w:t> </w:t>
      </w:r>
      <w:r>
        <w:rPr>
          <w:w w:val="95"/>
        </w:rPr>
        <w:t>en examinar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cierto</w:t>
      </w:r>
      <w:r>
        <w:rPr>
          <w:spacing w:val="-21"/>
          <w:w w:val="95"/>
        </w:rPr>
        <w:t> </w:t>
      </w:r>
      <w:r>
        <w:rPr>
          <w:w w:val="95"/>
        </w:rPr>
        <w:t>detalle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fragmentación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señorío</w:t>
      </w:r>
      <w:r>
        <w:rPr>
          <w:spacing w:val="-21"/>
          <w:w w:val="95"/>
        </w:rPr>
        <w:t> </w:t>
      </w:r>
      <w:r>
        <w:rPr>
          <w:w w:val="95"/>
        </w:rPr>
        <w:t>matlatzinca</w:t>
      </w:r>
      <w:r>
        <w:rPr>
          <w:spacing w:val="-21"/>
          <w:w w:val="95"/>
        </w:rPr>
        <w:t> </w:t>
      </w:r>
      <w:r>
        <w:rPr>
          <w:w w:val="95"/>
        </w:rPr>
        <w:t>me- diante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atomización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paulatina</w:t>
      </w:r>
      <w:r>
        <w:rPr>
          <w:spacing w:val="-33"/>
          <w:w w:val="95"/>
        </w:rPr>
        <w:t> </w:t>
      </w:r>
      <w:r>
        <w:rPr>
          <w:w w:val="95"/>
        </w:rPr>
        <w:t>restricción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ámbito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ingeren- </w:t>
      </w:r>
      <w:r>
        <w:rPr/>
        <w:t>cia del gobierno indio a medida de la sucesión de fenómenos como las bajas </w:t>
      </w:r>
      <w:r>
        <w:rPr>
          <w:w w:val="95"/>
        </w:rPr>
        <w:t>demográficas, los procesos congregacionales y el avance de la propiedad</w:t>
      </w:r>
      <w:r>
        <w:rPr>
          <w:spacing w:val="-33"/>
          <w:w w:val="95"/>
        </w:rPr>
        <w:t> </w:t>
      </w:r>
      <w:r>
        <w:rPr>
          <w:w w:val="95"/>
        </w:rPr>
        <w:t>española inducida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minero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área.</w:t>
      </w:r>
    </w:p>
    <w:p>
      <w:pPr>
        <w:pStyle w:val="BodyText"/>
        <w:spacing w:line="278" w:lineRule="auto" w:before="54"/>
        <w:ind w:left="110" w:right="117" w:firstLine="453"/>
        <w:jc w:val="both"/>
      </w:pPr>
      <w:r>
        <w:rPr>
          <w:spacing w:val="-5"/>
          <w:w w:val="95"/>
        </w:rPr>
        <w:t>Wood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rFonts w:ascii="Cambria" w:hAnsi="Cambria"/>
          <w:i/>
          <w:spacing w:val="-3"/>
          <w:w w:val="95"/>
        </w:rPr>
        <w:t>Corporate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Adjustments</w:t>
      </w:r>
      <w:r>
        <w:rPr>
          <w:rFonts w:ascii="Cambria" w:hAnsi="Cambria"/>
          <w:i/>
          <w:spacing w:val="-12"/>
          <w:w w:val="95"/>
        </w:rPr>
        <w:t> </w:t>
      </w:r>
      <w:r>
        <w:rPr>
          <w:w w:val="95"/>
        </w:rPr>
        <w:t>inicia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incursión</w:t>
      </w:r>
      <w:r>
        <w:rPr>
          <w:spacing w:val="-19"/>
          <w:w w:val="95"/>
        </w:rPr>
        <w:t> </w:t>
      </w:r>
      <w:r>
        <w:rPr>
          <w:w w:val="95"/>
        </w:rPr>
        <w:t>española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ella denomina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“región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Toluca”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prolonga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norte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llanos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Ixtlahuaca- </w:t>
      </w:r>
      <w:r>
        <w:rPr>
          <w:spacing w:val="-3"/>
          <w:w w:val="95"/>
        </w:rPr>
        <w:t>Atlacomulco,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central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planada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pueblos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sierra</w:t>
      </w:r>
      <w:r>
        <w:rPr>
          <w:spacing w:val="-24"/>
          <w:w w:val="95"/>
        </w:rPr>
        <w:t> </w:t>
      </w:r>
      <w:r>
        <w:rPr>
          <w:w w:val="95"/>
        </w:rPr>
        <w:t>oriental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va- lle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sur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ubican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asentamientos</w:t>
      </w:r>
      <w:r>
        <w:rPr>
          <w:spacing w:val="-22"/>
          <w:w w:val="95"/>
        </w:rPr>
        <w:t> </w:t>
      </w:r>
      <w:r>
        <w:rPr>
          <w:w w:val="95"/>
        </w:rPr>
        <w:t>mineros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Sultepec,</w:t>
      </w:r>
      <w:r>
        <w:rPr>
          <w:spacing w:val="-22"/>
          <w:w w:val="95"/>
        </w:rPr>
        <w:t> </w:t>
      </w:r>
      <w:r>
        <w:rPr>
          <w:w w:val="95"/>
        </w:rPr>
        <w:t>Zacualpan</w:t>
      </w:r>
      <w:r>
        <w:rPr>
          <w:spacing w:val="-22"/>
          <w:w w:val="95"/>
        </w:rPr>
        <w:t> </w:t>
      </w:r>
      <w:r>
        <w:rPr>
          <w:w w:val="95"/>
        </w:rPr>
        <w:t>y </w:t>
      </w:r>
      <w:r>
        <w:rPr>
          <w:spacing w:val="-4"/>
          <w:w w:val="95"/>
        </w:rPr>
        <w:t>Temascaltepec.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seguimiento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principales</w:t>
      </w:r>
      <w:r>
        <w:rPr>
          <w:spacing w:val="-27"/>
          <w:w w:val="95"/>
        </w:rPr>
        <w:t> </w:t>
      </w:r>
      <w:r>
        <w:rPr>
          <w:w w:val="95"/>
        </w:rPr>
        <w:t>procesos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coloniza- ción,</w:t>
      </w:r>
      <w:r>
        <w:rPr>
          <w:spacing w:val="-34"/>
          <w:w w:val="95"/>
        </w:rPr>
        <w:t> </w:t>
      </w:r>
      <w:r>
        <w:rPr>
          <w:w w:val="95"/>
        </w:rPr>
        <w:t>tales</w:t>
      </w:r>
      <w:r>
        <w:rPr>
          <w:spacing w:val="-34"/>
          <w:w w:val="95"/>
        </w:rPr>
        <w:t> </w:t>
      </w:r>
      <w:r>
        <w:rPr>
          <w:w w:val="95"/>
        </w:rPr>
        <w:t>como: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congregaciones,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concesiones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tierras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pueblos,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avance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propiedad</w:t>
      </w:r>
      <w:r>
        <w:rPr>
          <w:spacing w:val="-10"/>
          <w:w w:val="95"/>
        </w:rPr>
        <w:t> </w:t>
      </w:r>
      <w:r>
        <w:rPr>
          <w:w w:val="95"/>
        </w:rPr>
        <w:t>española,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composiciones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tierras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formalización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fundo legal,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autora</w:t>
      </w:r>
      <w:r>
        <w:rPr>
          <w:spacing w:val="-22"/>
          <w:w w:val="95"/>
        </w:rPr>
        <w:t> </w:t>
      </w:r>
      <w:r>
        <w:rPr>
          <w:w w:val="95"/>
        </w:rPr>
        <w:t>sienta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bases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discusión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ajuste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status,</w:t>
      </w:r>
      <w:r>
        <w:rPr>
          <w:spacing w:val="-22"/>
          <w:w w:val="95"/>
        </w:rPr>
        <w:t> </w:t>
      </w:r>
      <w:r>
        <w:rPr>
          <w:w w:val="95"/>
        </w:rPr>
        <w:t>jurisdicción y</w:t>
      </w:r>
      <w:r>
        <w:rPr>
          <w:spacing w:val="-24"/>
          <w:w w:val="95"/>
        </w:rPr>
        <w:t> </w:t>
      </w:r>
      <w:r>
        <w:rPr>
          <w:w w:val="95"/>
        </w:rPr>
        <w:t>tenencia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corporación</w:t>
      </w:r>
      <w:r>
        <w:rPr>
          <w:spacing w:val="-24"/>
          <w:w w:val="95"/>
        </w:rPr>
        <w:t> </w:t>
      </w:r>
      <w:r>
        <w:rPr>
          <w:w w:val="95"/>
        </w:rPr>
        <w:t>india,</w:t>
      </w:r>
      <w:r>
        <w:rPr>
          <w:spacing w:val="-24"/>
          <w:w w:val="95"/>
        </w:rPr>
        <w:t> </w:t>
      </w:r>
      <w:r>
        <w:rPr>
          <w:w w:val="95"/>
        </w:rPr>
        <w:t>cuya</w:t>
      </w:r>
      <w:r>
        <w:rPr>
          <w:spacing w:val="-24"/>
          <w:w w:val="95"/>
        </w:rPr>
        <w:t> </w:t>
      </w:r>
      <w:r>
        <w:rPr>
          <w:w w:val="95"/>
        </w:rPr>
        <w:t>manifestación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clara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persecución</w:t>
      </w:r>
      <w:r>
        <w:rPr>
          <w:spacing w:val="-24"/>
          <w:w w:val="95"/>
        </w:rPr>
        <w:t> </w:t>
      </w:r>
      <w:r>
        <w:rPr>
          <w:w w:val="95"/>
        </w:rPr>
        <w:t>de 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categoría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pueblo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antiguos</w:t>
      </w:r>
      <w:r>
        <w:rPr>
          <w:spacing w:val="-19"/>
          <w:w w:val="95"/>
        </w:rPr>
        <w:t> </w:t>
      </w:r>
      <w:r>
        <w:rPr>
          <w:w w:val="95"/>
        </w:rPr>
        <w:t>sujetos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localidades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regene- </w:t>
      </w:r>
      <w:r>
        <w:rPr/>
        <w:t>radas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periodo</w:t>
      </w:r>
      <w:r>
        <w:rPr>
          <w:spacing w:val="-40"/>
        </w:rPr>
        <w:t> </w:t>
      </w:r>
      <w:r>
        <w:rPr>
          <w:spacing w:val="-3"/>
        </w:rPr>
        <w:t>congregacional.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este</w:t>
      </w:r>
      <w:r>
        <w:rPr>
          <w:spacing w:val="-40"/>
        </w:rPr>
        <w:t> </w:t>
      </w:r>
      <w:r>
        <w:rPr/>
        <w:t>último</w:t>
      </w:r>
      <w:r>
        <w:rPr>
          <w:spacing w:val="-40"/>
        </w:rPr>
        <w:t> </w:t>
      </w:r>
      <w:r>
        <w:rPr/>
        <w:t>aspecto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autora</w:t>
      </w:r>
      <w:r>
        <w:rPr>
          <w:spacing w:val="-40"/>
        </w:rPr>
        <w:t> </w:t>
      </w:r>
      <w:r>
        <w:rPr/>
        <w:t>destaca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vez </w:t>
      </w:r>
      <w:r>
        <w:rPr>
          <w:w w:val="95"/>
        </w:rPr>
        <w:t>primera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fenómeno</w:t>
      </w:r>
      <w:r>
        <w:rPr>
          <w:spacing w:val="-12"/>
          <w:w w:val="95"/>
        </w:rPr>
        <w:t> </w:t>
      </w:r>
      <w:r>
        <w:rPr>
          <w:w w:val="95"/>
        </w:rPr>
        <w:t>típico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siglo</w:t>
      </w:r>
      <w:r>
        <w:rPr>
          <w:spacing w:val="-12"/>
          <w:w w:val="95"/>
        </w:rPr>
        <w:t> </w:t>
      </w:r>
      <w:r>
        <w:rPr>
          <w:w w:val="95"/>
        </w:rPr>
        <w:t>XVIII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provocado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condición</w:t>
      </w:r>
      <w:r>
        <w:rPr>
          <w:spacing w:val="-12"/>
          <w:w w:val="95"/>
        </w:rPr>
        <w:t> </w:t>
      </w:r>
      <w:r>
        <w:rPr>
          <w:w w:val="95"/>
        </w:rPr>
        <w:t>colonial:</w:t>
      </w:r>
      <w:r>
        <w:rPr>
          <w:spacing w:val="-12"/>
          <w:w w:val="95"/>
        </w:rPr>
        <w:t> </w:t>
      </w:r>
      <w:r>
        <w:rPr>
          <w:w w:val="95"/>
        </w:rPr>
        <w:t>la búsqueda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reconocimiento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pueblo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antiguas</w:t>
      </w:r>
      <w:r>
        <w:rPr>
          <w:spacing w:val="-36"/>
          <w:w w:val="95"/>
        </w:rPr>
        <w:t> </w:t>
      </w:r>
      <w:r>
        <w:rPr>
          <w:w w:val="95"/>
        </w:rPr>
        <w:t>localidades</w:t>
      </w:r>
      <w:r>
        <w:rPr>
          <w:spacing w:val="-36"/>
          <w:w w:val="95"/>
        </w:rPr>
        <w:t> </w:t>
      </w:r>
      <w:r>
        <w:rPr>
          <w:w w:val="95"/>
        </w:rPr>
        <w:t>establecidas</w:t>
      </w:r>
      <w:r>
        <w:rPr>
          <w:spacing w:val="-36"/>
          <w:w w:val="95"/>
        </w:rPr>
        <w:t> </w:t>
      </w:r>
      <w:r>
        <w:rPr>
          <w:w w:val="95"/>
        </w:rPr>
        <w:t>en torno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haciendas,</w:t>
      </w:r>
      <w:r>
        <w:rPr>
          <w:spacing w:val="-7"/>
          <w:w w:val="95"/>
        </w:rPr>
        <w:t> </w:t>
      </w:r>
      <w:r>
        <w:rPr>
          <w:w w:val="95"/>
        </w:rPr>
        <w:t>conocidas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gañanías,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equivalente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empresas mineras</w:t>
      </w:r>
      <w:r>
        <w:rPr>
          <w:spacing w:val="-6"/>
          <w:w w:val="95"/>
        </w:rPr>
        <w:t> </w:t>
      </w:r>
      <w:r>
        <w:rPr>
          <w:w w:val="95"/>
        </w:rPr>
        <w:t>denominadas</w:t>
      </w:r>
      <w:r>
        <w:rPr>
          <w:spacing w:val="-6"/>
          <w:w w:val="95"/>
        </w:rPr>
        <w:t> </w:t>
      </w:r>
      <w:r>
        <w:rPr>
          <w:w w:val="95"/>
        </w:rPr>
        <w:t>cuadrillas.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peticiones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antiguos</w:t>
      </w:r>
      <w:r>
        <w:rPr>
          <w:spacing w:val="-6"/>
          <w:w w:val="95"/>
        </w:rPr>
        <w:t> </w:t>
      </w:r>
      <w:r>
        <w:rPr>
          <w:w w:val="95"/>
        </w:rPr>
        <w:t>sujetos,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gañanías</w:t>
      </w:r>
      <w:r>
        <w:rPr>
          <w:spacing w:val="-6"/>
          <w:w w:val="95"/>
        </w:rPr>
        <w:t> </w:t>
      </w:r>
      <w:r>
        <w:rPr>
          <w:w w:val="95"/>
        </w:rPr>
        <w:t>y cuadrillas</w:t>
      </w:r>
      <w:r>
        <w:rPr>
          <w:spacing w:val="-29"/>
          <w:w w:val="95"/>
        </w:rPr>
        <w:t> </w:t>
      </w:r>
      <w:r>
        <w:rPr>
          <w:w w:val="95"/>
        </w:rPr>
        <w:t>produjo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gran</w:t>
      </w:r>
      <w:r>
        <w:rPr>
          <w:spacing w:val="-29"/>
          <w:w w:val="95"/>
        </w:rPr>
        <w:t> </w:t>
      </w:r>
      <w:r>
        <w:rPr>
          <w:w w:val="95"/>
        </w:rPr>
        <w:t>cantidad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evidencia</w:t>
      </w:r>
      <w:r>
        <w:rPr>
          <w:spacing w:val="-29"/>
          <w:w w:val="95"/>
        </w:rPr>
        <w:t> </w:t>
      </w:r>
      <w:r>
        <w:rPr>
          <w:w w:val="95"/>
        </w:rPr>
        <w:t>documental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destaca</w:t>
      </w:r>
      <w:r>
        <w:rPr>
          <w:spacing w:val="-29"/>
          <w:w w:val="95"/>
        </w:rPr>
        <w:t> </w:t>
      </w:r>
      <w:r>
        <w:rPr>
          <w:w w:val="95"/>
        </w:rPr>
        <w:t>los llamados</w:t>
      </w:r>
      <w:r>
        <w:rPr>
          <w:spacing w:val="-14"/>
          <w:w w:val="95"/>
        </w:rPr>
        <w:t> </w:t>
      </w:r>
      <w:r>
        <w:rPr>
          <w:w w:val="95"/>
        </w:rPr>
        <w:t>títulos</w:t>
      </w:r>
      <w:r>
        <w:rPr>
          <w:spacing w:val="-14"/>
          <w:w w:val="95"/>
        </w:rPr>
        <w:t> </w:t>
      </w:r>
      <w:r>
        <w:rPr>
          <w:w w:val="95"/>
        </w:rPr>
        <w:t>primordiales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códices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Techialoyan,</w:t>
      </w:r>
      <w:r>
        <w:rPr>
          <w:spacing w:val="-14"/>
          <w:w w:val="95"/>
        </w:rPr>
        <w:t> </w:t>
      </w:r>
      <w:r>
        <w:rPr>
          <w:w w:val="95"/>
        </w:rPr>
        <w:t>instrumentos</w:t>
      </w:r>
      <w:r>
        <w:rPr>
          <w:spacing w:val="-14"/>
          <w:w w:val="95"/>
        </w:rPr>
        <w:t> </w:t>
      </w:r>
      <w:r>
        <w:rPr>
          <w:w w:val="95"/>
        </w:rPr>
        <w:t>empleados</w:t>
      </w:r>
      <w:r>
        <w:rPr>
          <w:spacing w:val="-14"/>
          <w:w w:val="95"/>
        </w:rPr>
        <w:t> </w:t>
      </w:r>
      <w:r>
        <w:rPr>
          <w:w w:val="95"/>
        </w:rPr>
        <w:t>sobre </w:t>
      </w:r>
      <w:r>
        <w:rPr/>
        <w:t>todo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primeros</w:t>
      </w:r>
      <w:r>
        <w:rPr>
          <w:spacing w:val="-26"/>
        </w:rPr>
        <w:t> </w:t>
      </w:r>
      <w:r>
        <w:rPr>
          <w:spacing w:val="-3"/>
        </w:rPr>
        <w:t>para</w:t>
      </w:r>
      <w:r>
        <w:rPr>
          <w:spacing w:val="-26"/>
        </w:rPr>
        <w:t> </w:t>
      </w:r>
      <w:r>
        <w:rPr>
          <w:spacing w:val="-3"/>
        </w:rPr>
        <w:t>tratar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justificar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querella</w:t>
      </w:r>
      <w:r>
        <w:rPr>
          <w:spacing w:val="-26"/>
        </w:rPr>
        <w:t> </w:t>
      </w:r>
      <w:r>
        <w:rPr/>
        <w:t>independentista.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esta </w:t>
      </w:r>
      <w:r>
        <w:rPr>
          <w:w w:val="95"/>
        </w:rPr>
        <w:t>obra</w:t>
      </w:r>
      <w:r>
        <w:rPr>
          <w:spacing w:val="-20"/>
          <w:w w:val="95"/>
        </w:rPr>
        <w:t> </w:t>
      </w:r>
      <w:r>
        <w:rPr>
          <w:w w:val="95"/>
        </w:rPr>
        <w:t>hemos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recuperado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problema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búsqueda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reconocimiento</w:t>
      </w:r>
      <w:r>
        <w:rPr>
          <w:spacing w:val="-20"/>
          <w:w w:val="95"/>
        </w:rPr>
        <w:t> </w:t>
      </w:r>
      <w:r>
        <w:rPr>
          <w:w w:val="95"/>
        </w:rPr>
        <w:t>legal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 “pueblos”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indicio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emergentes</w:t>
      </w:r>
      <w:r>
        <w:rPr>
          <w:spacing w:val="-11"/>
          <w:w w:val="95"/>
        </w:rPr>
        <w:t> </w:t>
      </w:r>
      <w:r>
        <w:rPr>
          <w:w w:val="95"/>
        </w:rPr>
        <w:t>comunidades</w:t>
      </w:r>
      <w:r>
        <w:rPr>
          <w:spacing w:val="-11"/>
          <w:w w:val="95"/>
        </w:rPr>
        <w:t> </w:t>
      </w:r>
      <w:r>
        <w:rPr>
          <w:w w:val="95"/>
        </w:rPr>
        <w:t>indias;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diferencia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>
          <w:spacing w:val="-5"/>
          <w:w w:val="95"/>
        </w:rPr>
        <w:t>Wood</w:t>
      </w:r>
      <w:r>
        <w:rPr>
          <w:spacing w:val="-22"/>
          <w:w w:val="95"/>
        </w:rPr>
        <w:t> </w:t>
      </w:r>
      <w:r>
        <w:rPr>
          <w:w w:val="95"/>
        </w:rPr>
        <w:t>hemos</w:t>
      </w:r>
      <w:r>
        <w:rPr>
          <w:spacing w:val="-22"/>
          <w:w w:val="95"/>
        </w:rPr>
        <w:t> </w:t>
      </w:r>
      <w:r>
        <w:rPr>
          <w:w w:val="95"/>
        </w:rPr>
        <w:t>abundado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tratamiento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específicos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congre-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404" w:val="left" w:leader="none"/>
        </w:tabs>
        <w:spacing w:before="4"/>
        <w:ind w:left="100" w:right="58" w:firstLine="6034"/>
        <w:jc w:val="left"/>
        <w:rPr>
          <w:sz w:val="20"/>
        </w:rPr>
      </w:pPr>
      <w:r>
        <w:rPr>
          <w:rFonts w:ascii="Palatino Linotype" w:hAnsi="Palatino Linotype"/>
          <w:i/>
          <w:w w:val="90"/>
          <w:sz w:val="20"/>
        </w:rPr>
        <w:t>Introducción</w:t>
        <w:tab/>
      </w:r>
      <w:r>
        <w:rPr>
          <w:sz w:val="20"/>
        </w:rPr>
        <w:t>27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00" w:right="128"/>
        <w:jc w:val="both"/>
      </w:pPr>
      <w:r>
        <w:rPr/>
        <w:t>gaciones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avance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consolidación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propiedad</w:t>
      </w:r>
      <w:r>
        <w:rPr>
          <w:spacing w:val="-41"/>
        </w:rPr>
        <w:t> </w:t>
      </w:r>
      <w:r>
        <w:rPr/>
        <w:t>española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torno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3"/>
        </w:rPr>
        <w:t>reales </w:t>
      </w:r>
      <w:r>
        <w:rPr>
          <w:w w:val="95"/>
        </w:rPr>
        <w:t>mineros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considerar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20"/>
          <w:w w:val="95"/>
        </w:rPr>
        <w:t> </w:t>
      </w:r>
      <w:r>
        <w:rPr>
          <w:w w:val="95"/>
        </w:rPr>
        <w:t>intervienen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aparición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guarda </w:t>
      </w:r>
      <w:r>
        <w:rPr>
          <w:spacing w:val="-3"/>
          <w:w w:val="95"/>
        </w:rPr>
        <w:t>rayas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habrán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constituirse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antecedente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directo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comunidades.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corriente</w:t>
      </w:r>
      <w:r>
        <w:rPr>
          <w:spacing w:val="-17"/>
          <w:w w:val="95"/>
        </w:rPr>
        <w:t> </w:t>
      </w:r>
      <w:r>
        <w:rPr>
          <w:w w:val="95"/>
        </w:rPr>
        <w:t>historiográfica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Matlatzinco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destacan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estu- dios monográficos presentados como disertaciones doctorales en la última década </w:t>
      </w:r>
      <w:r>
        <w:rPr/>
        <w:t>del</w:t>
      </w:r>
      <w:r>
        <w:rPr>
          <w:spacing w:val="-23"/>
        </w:rPr>
        <w:t> </w:t>
      </w:r>
      <w:r>
        <w:rPr/>
        <w:t>siglo</w:t>
      </w:r>
      <w:r>
        <w:rPr>
          <w:spacing w:val="-23"/>
        </w:rPr>
        <w:t> </w:t>
      </w:r>
      <w:r>
        <w:rPr>
          <w:spacing w:val="-3"/>
        </w:rPr>
        <w:t>anterior.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trata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investigaciones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René</w:t>
      </w:r>
      <w:r>
        <w:rPr>
          <w:spacing w:val="-23"/>
        </w:rPr>
        <w:t> </w:t>
      </w:r>
      <w:r>
        <w:rPr/>
        <w:t>García</w:t>
      </w:r>
      <w:r>
        <w:rPr>
          <w:spacing w:val="-23"/>
        </w:rPr>
        <w:t> </w:t>
      </w:r>
      <w:r>
        <w:rPr/>
        <w:t>(1999)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Nadine </w:t>
      </w:r>
      <w:r>
        <w:rPr>
          <w:w w:val="95"/>
        </w:rPr>
        <w:t>Béligand</w:t>
      </w:r>
      <w:r>
        <w:rPr>
          <w:spacing w:val="-17"/>
          <w:w w:val="95"/>
        </w:rPr>
        <w:t> </w:t>
      </w:r>
      <w:r>
        <w:rPr>
          <w:w w:val="95"/>
        </w:rPr>
        <w:t>(1998).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primero,</w:t>
      </w:r>
      <w:r>
        <w:rPr>
          <w:spacing w:val="-17"/>
          <w:w w:val="95"/>
        </w:rPr>
        <w:t> </w:t>
      </w:r>
      <w:r>
        <w:rPr>
          <w:w w:val="95"/>
        </w:rPr>
        <w:t>siguiendo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pasos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García</w:t>
      </w:r>
      <w:r>
        <w:rPr>
          <w:spacing w:val="-17"/>
          <w:w w:val="95"/>
        </w:rPr>
        <w:t> </w:t>
      </w:r>
      <w:r>
        <w:rPr>
          <w:w w:val="95"/>
        </w:rPr>
        <w:t>Martínez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investiga- ción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sierra</w:t>
      </w:r>
      <w:r>
        <w:rPr>
          <w:spacing w:val="-19"/>
          <w:w w:val="95"/>
        </w:rPr>
        <w:t> </w:t>
      </w:r>
      <w:r>
        <w:rPr>
          <w:w w:val="95"/>
        </w:rPr>
        <w:t>norte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Puebla,</w:t>
      </w:r>
      <w:r>
        <w:rPr>
          <w:spacing w:val="-19"/>
          <w:w w:val="95"/>
        </w:rPr>
        <w:t> </w:t>
      </w:r>
      <w:r>
        <w:rPr>
          <w:w w:val="95"/>
        </w:rPr>
        <w:t>sistematiza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información</w:t>
      </w:r>
      <w:r>
        <w:rPr>
          <w:spacing w:val="-19"/>
          <w:w w:val="95"/>
        </w:rPr>
        <w:t> </w:t>
      </w:r>
      <w:r>
        <w:rPr>
          <w:w w:val="95"/>
        </w:rPr>
        <w:t>dispo- </w:t>
      </w:r>
      <w:r>
        <w:rPr/>
        <w:t>nible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crónicas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documentos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época</w:t>
      </w:r>
      <w:r>
        <w:rPr>
          <w:spacing w:val="-14"/>
        </w:rPr>
        <w:t> </w:t>
      </w:r>
      <w:r>
        <w:rPr/>
        <w:t>colonial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tratar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reconstruir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11"/>
          <w:w w:val="95"/>
        </w:rPr>
        <w:t> </w:t>
      </w:r>
      <w:r>
        <w:rPr>
          <w:w w:val="95"/>
        </w:rPr>
        <w:t>político</w:t>
      </w:r>
      <w:r>
        <w:rPr>
          <w:spacing w:val="-11"/>
          <w:w w:val="95"/>
        </w:rPr>
        <w:t> </w:t>
      </w:r>
      <w:r>
        <w:rPr>
          <w:w w:val="95"/>
        </w:rPr>
        <w:t>territorial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Matlatzinco.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objetivos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García</w:t>
      </w:r>
      <w:r>
        <w:rPr>
          <w:spacing w:val="-11"/>
          <w:w w:val="95"/>
        </w:rPr>
        <w:t> </w:t>
      </w:r>
      <w:r>
        <w:rPr>
          <w:w w:val="95"/>
        </w:rPr>
        <w:t>Castro</w:t>
      </w:r>
      <w:r>
        <w:rPr>
          <w:spacing w:val="-11"/>
          <w:w w:val="95"/>
        </w:rPr>
        <w:t> </w:t>
      </w:r>
      <w:r>
        <w:rPr>
          <w:w w:val="95"/>
        </w:rPr>
        <w:t>es la</w:t>
      </w:r>
      <w:r>
        <w:rPr>
          <w:spacing w:val="-12"/>
          <w:w w:val="95"/>
        </w:rPr>
        <w:t> </w:t>
      </w:r>
      <w:r>
        <w:rPr>
          <w:w w:val="95"/>
        </w:rPr>
        <w:t>identificación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transformaciones</w:t>
      </w:r>
      <w:r>
        <w:rPr>
          <w:spacing w:val="-12"/>
          <w:w w:val="95"/>
        </w:rPr>
        <w:t> </w:t>
      </w:r>
      <w:r>
        <w:rPr>
          <w:w w:val="95"/>
        </w:rPr>
        <w:t>espaciales</w:t>
      </w:r>
      <w:r>
        <w:rPr>
          <w:spacing w:val="-12"/>
          <w:w w:val="95"/>
        </w:rPr>
        <w:t> </w:t>
      </w:r>
      <w:r>
        <w:rPr>
          <w:w w:val="95"/>
        </w:rPr>
        <w:t>verificadas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Matlatzinco</w:t>
      </w:r>
      <w:r>
        <w:rPr>
          <w:spacing w:val="-12"/>
          <w:w w:val="95"/>
        </w:rPr>
        <w:t> </w:t>
      </w:r>
      <w:r>
        <w:rPr>
          <w:w w:val="95"/>
        </w:rPr>
        <w:t>des- </w:t>
      </w:r>
      <w:r>
        <w:rPr/>
        <w:t>pués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1521,</w:t>
      </w:r>
      <w:r>
        <w:rPr>
          <w:spacing w:val="-26"/>
        </w:rPr>
        <w:t> </w:t>
      </w:r>
      <w:r>
        <w:rPr/>
        <w:t>por</w:t>
      </w:r>
      <w:r>
        <w:rPr>
          <w:spacing w:val="-25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5"/>
        </w:rPr>
        <w:t> </w:t>
      </w:r>
      <w:r>
        <w:rPr/>
        <w:t>toma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hilo</w:t>
      </w:r>
      <w:r>
        <w:rPr>
          <w:spacing w:val="-25"/>
        </w:rPr>
        <w:t> </w:t>
      </w:r>
      <w:r>
        <w:rPr/>
        <w:t>conductor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5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la</w:t>
      </w:r>
      <w:r>
        <w:rPr>
          <w:spacing w:val="-25"/>
        </w:rPr>
        <w:t> </w:t>
      </w:r>
      <w:r>
        <w:rPr/>
        <w:t>evolución</w:t>
      </w:r>
      <w:r>
        <w:rPr>
          <w:spacing w:val="-25"/>
        </w:rPr>
        <w:t> </w:t>
      </w:r>
      <w:r>
        <w:rPr/>
        <w:t>del </w:t>
      </w:r>
      <w:r>
        <w:rPr>
          <w:w w:val="95"/>
        </w:rPr>
        <w:t>altepetl</w:t>
      </w:r>
      <w:r>
        <w:rPr>
          <w:spacing w:val="-19"/>
          <w:w w:val="95"/>
        </w:rPr>
        <w:t> </w:t>
      </w:r>
      <w:r>
        <w:rPr>
          <w:w w:val="95"/>
        </w:rPr>
        <w:t>prehispánico</w:t>
      </w:r>
      <w:r>
        <w:rPr>
          <w:spacing w:val="-19"/>
          <w:w w:val="95"/>
        </w:rPr>
        <w:t> </w:t>
      </w:r>
      <w:r>
        <w:rPr>
          <w:w w:val="95"/>
        </w:rPr>
        <w:t>hacia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corporaciones</w:t>
      </w:r>
      <w:r>
        <w:rPr>
          <w:spacing w:val="-19"/>
          <w:w w:val="95"/>
        </w:rPr>
        <w:t> </w:t>
      </w:r>
      <w:r>
        <w:rPr>
          <w:w w:val="95"/>
        </w:rPr>
        <w:t>coloniales</w:t>
      </w:r>
      <w:r>
        <w:rPr>
          <w:spacing w:val="-19"/>
          <w:w w:val="95"/>
        </w:rPr>
        <w:t> </w:t>
      </w:r>
      <w:r>
        <w:rPr>
          <w:w w:val="95"/>
        </w:rPr>
        <w:t>llamadas</w:t>
      </w:r>
      <w:r>
        <w:rPr>
          <w:spacing w:val="-19"/>
          <w:w w:val="95"/>
        </w:rPr>
        <w:t>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indios. El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w w:val="95"/>
        </w:rPr>
        <w:t>aspecto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trabajado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papel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caciques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con- quista</w:t>
      </w:r>
      <w:r>
        <w:rPr>
          <w:spacing w:val="-28"/>
          <w:w w:val="95"/>
        </w:rPr>
        <w:t> </w:t>
      </w:r>
      <w:r>
        <w:rPr>
          <w:w w:val="95"/>
        </w:rPr>
        <w:t>española,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establecimiento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encomienda,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corregimiento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alcaldías mayores,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imposición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tributo</w:t>
      </w:r>
      <w:r>
        <w:rPr>
          <w:spacing w:val="-13"/>
          <w:w w:val="95"/>
        </w:rPr>
        <w:t> </w:t>
      </w:r>
      <w:r>
        <w:rPr>
          <w:w w:val="95"/>
        </w:rPr>
        <w:t>colonial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primera</w:t>
      </w:r>
      <w:r>
        <w:rPr>
          <w:spacing w:val="-13"/>
          <w:w w:val="95"/>
        </w:rPr>
        <w:t> </w:t>
      </w:r>
      <w:r>
        <w:rPr>
          <w:w w:val="95"/>
        </w:rPr>
        <w:t>fase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congregaciones; </w:t>
      </w:r>
      <w:r>
        <w:rPr/>
        <w:t>mientras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segundo</w:t>
      </w:r>
      <w:r>
        <w:rPr>
          <w:spacing w:val="-36"/>
        </w:rPr>
        <w:t> </w:t>
      </w:r>
      <w:r>
        <w:rPr/>
        <w:t>punto</w:t>
      </w:r>
      <w:r>
        <w:rPr>
          <w:spacing w:val="-36"/>
        </w:rPr>
        <w:t> </w:t>
      </w:r>
      <w:r>
        <w:rPr/>
        <w:t>adopta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forma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examen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emergencia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 </w:t>
      </w:r>
      <w:r>
        <w:rPr>
          <w:w w:val="95"/>
        </w:rPr>
        <w:t>principales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paulatinamente</w:t>
      </w:r>
      <w:r>
        <w:rPr>
          <w:spacing w:val="-6"/>
          <w:w w:val="95"/>
        </w:rPr>
        <w:t> </w:t>
      </w:r>
      <w:r>
        <w:rPr>
          <w:w w:val="95"/>
        </w:rPr>
        <w:t>desplazan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gobierno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caciques,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estableci- miento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cabildo,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oficios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república,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sistematización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finanzas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 </w:t>
      </w:r>
      <w:r>
        <w:rPr/>
        <w:t>pueblos,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otros</w:t>
      </w:r>
      <w:r>
        <w:rPr>
          <w:spacing w:val="-37"/>
        </w:rPr>
        <w:t> </w:t>
      </w:r>
      <w:r>
        <w:rPr/>
        <w:t>elementos</w:t>
      </w:r>
      <w:r>
        <w:rPr>
          <w:spacing w:val="-37"/>
        </w:rPr>
        <w:t> </w:t>
      </w:r>
      <w:r>
        <w:rPr/>
        <w:t>corporativos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estas</w:t>
      </w:r>
      <w:r>
        <w:rPr>
          <w:spacing w:val="-37"/>
        </w:rPr>
        <w:t> </w:t>
      </w:r>
      <w:r>
        <w:rPr/>
        <w:t>entidades.</w:t>
      </w:r>
      <w:r>
        <w:rPr>
          <w:spacing w:val="-37"/>
        </w:rPr>
        <w:t> </w:t>
      </w:r>
      <w:r>
        <w:rPr>
          <w:spacing w:val="-4"/>
        </w:rPr>
        <w:t>Una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pro- puestas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García</w:t>
      </w:r>
      <w:r>
        <w:rPr>
          <w:spacing w:val="-27"/>
        </w:rPr>
        <w:t> </w:t>
      </w:r>
      <w:r>
        <w:rPr>
          <w:spacing w:val="-3"/>
        </w:rPr>
        <w:t>Castro,</w:t>
      </w:r>
      <w:r>
        <w:rPr>
          <w:spacing w:val="-27"/>
        </w:rPr>
        <w:t> </w:t>
      </w:r>
      <w:r>
        <w:rPr/>
        <w:t>derivadas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análisis</w:t>
      </w:r>
      <w:r>
        <w:rPr>
          <w:spacing w:val="-27"/>
        </w:rPr>
        <w:t> </w:t>
      </w:r>
      <w:r>
        <w:rPr/>
        <w:t>anterior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tanto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primeros conflictos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adecuaciones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términos</w:t>
      </w:r>
      <w:r>
        <w:rPr>
          <w:spacing w:val="-31"/>
        </w:rPr>
        <w:t> </w:t>
      </w:r>
      <w:r>
        <w:rPr/>
        <w:t>coloniales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pueblos,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las </w:t>
      </w:r>
      <w:r>
        <w:rPr>
          <w:w w:val="95"/>
        </w:rPr>
        <w:t>congregaciones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finales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w w:val="95"/>
        </w:rPr>
        <w:t>XVI</w:t>
      </w:r>
      <w:r>
        <w:rPr>
          <w:spacing w:val="-28"/>
          <w:w w:val="95"/>
        </w:rPr>
        <w:t> </w:t>
      </w:r>
      <w:r>
        <w:rPr>
          <w:w w:val="95"/>
        </w:rPr>
        <w:t>prepararon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terreno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siguiente siglo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pueblos</w:t>
      </w:r>
      <w:r>
        <w:rPr>
          <w:spacing w:val="-11"/>
          <w:w w:val="95"/>
        </w:rPr>
        <w:t> </w:t>
      </w:r>
      <w:r>
        <w:rPr>
          <w:w w:val="95"/>
        </w:rPr>
        <w:t>indios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enfrentaran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desintegración</w:t>
      </w:r>
      <w:r>
        <w:rPr>
          <w:spacing w:val="-11"/>
          <w:w w:val="95"/>
        </w:rPr>
        <w:t> </w:t>
      </w:r>
      <w:r>
        <w:rPr>
          <w:w w:val="95"/>
        </w:rPr>
        <w:t>política</w:t>
      </w:r>
      <w:r>
        <w:rPr>
          <w:spacing w:val="-11"/>
          <w:w w:val="95"/>
        </w:rPr>
        <w:t> </w:t>
      </w:r>
      <w:r>
        <w:rPr>
          <w:w w:val="95"/>
        </w:rPr>
        <w:t>manifiesta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 </w:t>
      </w:r>
      <w:r>
        <w:rPr/>
        <w:t>reclamos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1"/>
        </w:rPr>
        <w:t> </w:t>
      </w:r>
      <w:r>
        <w:rPr/>
        <w:t>antiguos</w:t>
      </w:r>
      <w:r>
        <w:rPr>
          <w:spacing w:val="-21"/>
        </w:rPr>
        <w:t> </w:t>
      </w:r>
      <w:r>
        <w:rPr/>
        <w:t>sujetos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buscaron</w:t>
      </w:r>
      <w:r>
        <w:rPr>
          <w:spacing w:val="-21"/>
        </w:rPr>
        <w:t> </w:t>
      </w:r>
      <w:r>
        <w:rPr/>
        <w:t>también</w:t>
      </w:r>
      <w:r>
        <w:rPr>
          <w:spacing w:val="-21"/>
        </w:rPr>
        <w:t> </w:t>
      </w:r>
      <w:r>
        <w:rPr/>
        <w:t>su</w:t>
      </w:r>
      <w:r>
        <w:rPr>
          <w:spacing w:val="-20"/>
        </w:rPr>
        <w:t> </w:t>
      </w:r>
      <w:r>
        <w:rPr/>
        <w:t>reconocimiento</w:t>
      </w:r>
      <w:r>
        <w:rPr>
          <w:spacing w:val="-20"/>
        </w:rPr>
        <w:t> </w:t>
      </w:r>
      <w:r>
        <w:rPr/>
        <w:t>como </w:t>
      </w:r>
      <w:r>
        <w:rPr>
          <w:w w:val="95"/>
        </w:rPr>
        <w:t>pueblos.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García</w:t>
      </w:r>
      <w:r>
        <w:rPr>
          <w:spacing w:val="-16"/>
          <w:w w:val="95"/>
        </w:rPr>
        <w:t> </w:t>
      </w:r>
      <w:r>
        <w:rPr>
          <w:w w:val="95"/>
        </w:rPr>
        <w:t>Castro</w:t>
      </w:r>
      <w:r>
        <w:rPr>
          <w:spacing w:val="-16"/>
          <w:w w:val="95"/>
        </w:rPr>
        <w:t> </w:t>
      </w:r>
      <w:r>
        <w:rPr>
          <w:w w:val="95"/>
        </w:rPr>
        <w:t>retomamos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noción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altepetl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entidad</w:t>
      </w:r>
      <w:r>
        <w:rPr>
          <w:spacing w:val="-16"/>
          <w:w w:val="95"/>
        </w:rPr>
        <w:t> </w:t>
      </w:r>
      <w:r>
        <w:rPr>
          <w:w w:val="95"/>
        </w:rPr>
        <w:t>clave</w:t>
      </w:r>
      <w:r>
        <w:rPr>
          <w:spacing w:val="-16"/>
          <w:w w:val="95"/>
        </w:rPr>
        <w:t> </w:t>
      </w:r>
      <w:r>
        <w:rPr>
          <w:w w:val="95"/>
        </w:rPr>
        <w:t>para entender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conformación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pueblo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indios</w:t>
      </w:r>
      <w:r>
        <w:rPr>
          <w:spacing w:val="-19"/>
          <w:w w:val="95"/>
        </w:rPr>
        <w:t> </w:t>
      </w:r>
      <w:r>
        <w:rPr>
          <w:w w:val="95"/>
        </w:rPr>
        <w:t>colonial,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separamos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él</w:t>
      </w:r>
      <w:r>
        <w:rPr>
          <w:spacing w:val="-19"/>
          <w:w w:val="95"/>
        </w:rPr>
        <w:t> </w:t>
      </w:r>
      <w:r>
        <w:rPr>
          <w:w w:val="95"/>
        </w:rPr>
        <w:t>en el</w:t>
      </w:r>
      <w:r>
        <w:rPr>
          <w:spacing w:val="-24"/>
          <w:w w:val="95"/>
        </w:rPr>
        <w:t> </w:t>
      </w:r>
      <w:r>
        <w:rPr>
          <w:w w:val="95"/>
        </w:rPr>
        <w:t>examen</w:t>
      </w:r>
      <w:r>
        <w:rPr>
          <w:spacing w:val="-24"/>
          <w:w w:val="95"/>
        </w:rPr>
        <w:t> </w:t>
      </w:r>
      <w:r>
        <w:rPr>
          <w:w w:val="95"/>
        </w:rPr>
        <w:t>minucioso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proceso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4"/>
          <w:w w:val="95"/>
        </w:rPr>
        <w:t> </w:t>
      </w:r>
      <w:r>
        <w:rPr>
          <w:w w:val="95"/>
        </w:rPr>
        <w:t>acotada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vertiente</w:t>
      </w:r>
      <w:r>
        <w:rPr>
          <w:spacing w:val="-24"/>
          <w:w w:val="95"/>
        </w:rPr>
        <w:t> </w:t>
      </w:r>
      <w:r>
        <w:rPr>
          <w:w w:val="95"/>
        </w:rPr>
        <w:t>sureña</w:t>
      </w:r>
      <w:r>
        <w:rPr>
          <w:spacing w:val="-24"/>
          <w:w w:val="95"/>
        </w:rPr>
        <w:t> </w:t>
      </w:r>
      <w:r>
        <w:rPr>
          <w:w w:val="95"/>
        </w:rPr>
        <w:t>de Matlatzinco,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permitido</w:t>
      </w:r>
      <w:r>
        <w:rPr>
          <w:spacing w:val="-19"/>
          <w:w w:val="95"/>
        </w:rPr>
        <w:t> </w:t>
      </w:r>
      <w:r>
        <w:rPr>
          <w:w w:val="95"/>
        </w:rPr>
        <w:t>proponer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mayor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que</w:t>
      </w:r>
      <w:r>
        <w:rPr>
          <w:spacing w:val="-25"/>
          <w:w w:val="95"/>
        </w:rPr>
        <w:t> </w:t>
      </w:r>
      <w:r>
        <w:rPr>
          <w:w w:val="95"/>
        </w:rPr>
        <w:t>él</w:t>
      </w:r>
      <w:r>
        <w:rPr>
          <w:spacing w:val="-25"/>
          <w:w w:val="95"/>
        </w:rPr>
        <w:t> </w:t>
      </w:r>
      <w:r>
        <w:rPr>
          <w:w w:val="95"/>
        </w:rPr>
        <w:t>considero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estudio;</w:t>
      </w:r>
      <w:r>
        <w:rPr>
          <w:spacing w:val="-25"/>
          <w:w w:val="95"/>
        </w:rPr>
        <w:t> </w:t>
      </w:r>
      <w:r>
        <w:rPr>
          <w:w w:val="95"/>
        </w:rPr>
        <w:t>otra</w:t>
      </w:r>
      <w:r>
        <w:rPr>
          <w:spacing w:val="-25"/>
          <w:w w:val="95"/>
        </w:rPr>
        <w:t> </w:t>
      </w:r>
      <w:r>
        <w:rPr>
          <w:w w:val="95"/>
        </w:rPr>
        <w:t>diferencia</w:t>
      </w:r>
      <w:r>
        <w:rPr>
          <w:spacing w:val="-25"/>
          <w:w w:val="95"/>
        </w:rPr>
        <w:t> </w:t>
      </w:r>
      <w:r>
        <w:rPr>
          <w:w w:val="95"/>
        </w:rPr>
        <w:t>consiste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discutir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aplicabilidad</w:t>
      </w:r>
      <w:r>
        <w:rPr>
          <w:spacing w:val="-25"/>
          <w:w w:val="95"/>
        </w:rPr>
        <w:t> </w:t>
      </w:r>
      <w:r>
        <w:rPr>
          <w:w w:val="95"/>
        </w:rPr>
        <w:t>del </w:t>
      </w:r>
      <w:r>
        <w:rPr/>
        <w:t>concepto</w:t>
      </w:r>
      <w:r>
        <w:rPr>
          <w:spacing w:val="-44"/>
        </w:rPr>
        <w:t> </w:t>
      </w:r>
      <w:r>
        <w:rPr/>
        <w:t>señorío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cada</w:t>
      </w:r>
      <w:r>
        <w:rPr>
          <w:spacing w:val="-44"/>
        </w:rPr>
        <w:t> </w:t>
      </w:r>
      <w:r>
        <w:rPr/>
        <w:t>uno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entidades</w:t>
      </w:r>
      <w:r>
        <w:rPr>
          <w:spacing w:val="-44"/>
        </w:rPr>
        <w:t> </w:t>
      </w:r>
      <w:r>
        <w:rPr/>
        <w:t>cuando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realidad</w:t>
      </w:r>
      <w:r>
        <w:rPr>
          <w:spacing w:val="-44"/>
        </w:rPr>
        <w:t> </w:t>
      </w:r>
      <w:r>
        <w:rPr/>
        <w:t>estamos</w:t>
      </w:r>
      <w:r>
        <w:rPr>
          <w:spacing w:val="-44"/>
        </w:rPr>
        <w:t> </w:t>
      </w:r>
      <w:r>
        <w:rPr/>
        <w:t>frente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un </w:t>
      </w:r>
      <w:r>
        <w:rPr>
          <w:w w:val="95"/>
        </w:rPr>
        <w:t>fenómeno</w:t>
      </w:r>
      <w:r>
        <w:rPr>
          <w:spacing w:val="-7"/>
          <w:w w:val="95"/>
        </w:rPr>
        <w:t> </w:t>
      </w:r>
      <w:r>
        <w:rPr>
          <w:w w:val="95"/>
        </w:rPr>
        <w:t>tripartita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mejor</w:t>
      </w:r>
      <w:r>
        <w:rPr>
          <w:spacing w:val="-7"/>
          <w:w w:val="95"/>
        </w:rPr>
        <w:t> </w:t>
      </w:r>
      <w:r>
        <w:rPr>
          <w:w w:val="95"/>
        </w:rPr>
        <w:t>corresponde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concepto</w:t>
      </w:r>
      <w:r>
        <w:rPr>
          <w:spacing w:val="-7"/>
          <w:w w:val="95"/>
        </w:rPr>
        <w:t> </w:t>
      </w:r>
      <w:r>
        <w:rPr>
          <w:w w:val="95"/>
        </w:rPr>
        <w:t>señorío,</w:t>
      </w:r>
      <w:r>
        <w:rPr>
          <w:spacing w:val="-7"/>
          <w:w w:val="95"/>
        </w:rPr>
        <w:t> </w:t>
      </w:r>
      <w:r>
        <w:rPr>
          <w:w w:val="95"/>
        </w:rPr>
        <w:t>entendido</w:t>
      </w:r>
      <w:r>
        <w:rPr>
          <w:spacing w:val="-7"/>
          <w:w w:val="95"/>
        </w:rPr>
        <w:t> </w:t>
      </w:r>
      <w:r>
        <w:rPr>
          <w:w w:val="95"/>
        </w:rPr>
        <w:t>como gobernación</w:t>
      </w:r>
      <w:r>
        <w:rPr>
          <w:spacing w:val="-29"/>
          <w:w w:val="95"/>
        </w:rPr>
        <w:t> </w:t>
      </w:r>
      <w:r>
        <w:rPr>
          <w:w w:val="95"/>
        </w:rPr>
        <w:t>étnica.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right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estudio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Nadine</w:t>
      </w:r>
      <w:r>
        <w:rPr>
          <w:spacing w:val="-13"/>
          <w:w w:val="95"/>
        </w:rPr>
        <w:t> </w:t>
      </w:r>
      <w:r>
        <w:rPr>
          <w:w w:val="95"/>
        </w:rPr>
        <w:t>Béligand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considerar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ensayo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historia</w:t>
      </w:r>
      <w:r>
        <w:rPr>
          <w:w w:val="91"/>
        </w:rPr>
        <w:t> </w:t>
      </w:r>
      <w:r>
        <w:rPr>
          <w:w w:val="95"/>
        </w:rPr>
        <w:t>total</w:t>
      </w:r>
      <w:r>
        <w:rPr>
          <w:spacing w:val="-27"/>
          <w:w w:val="95"/>
        </w:rPr>
        <w:t> </w:t>
      </w:r>
      <w:r>
        <w:rPr>
          <w:w w:val="95"/>
        </w:rPr>
        <w:t>enmarcado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periodo</w:t>
      </w:r>
      <w:r>
        <w:rPr>
          <w:spacing w:val="-27"/>
          <w:w w:val="95"/>
        </w:rPr>
        <w:t> </w:t>
      </w:r>
      <w:r>
        <w:rPr>
          <w:w w:val="95"/>
        </w:rPr>
        <w:t>colonial.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partir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acercamientos</w:t>
      </w:r>
      <w:r>
        <w:rPr>
          <w:spacing w:val="-27"/>
          <w:w w:val="95"/>
        </w:rPr>
        <w:t> </w:t>
      </w:r>
      <w:r>
        <w:rPr>
          <w:w w:val="95"/>
        </w:rPr>
        <w:t>diversos</w:t>
      </w:r>
      <w:r>
        <w:rPr>
          <w:spacing w:val="-27"/>
          <w:w w:val="95"/>
        </w:rPr>
        <w:t> </w:t>
      </w:r>
      <w:r>
        <w:rPr>
          <w:w w:val="95"/>
        </w:rPr>
        <w:t>proceden-</w:t>
      </w:r>
      <w:r>
        <w:rPr>
          <w:w w:val="85"/>
        </w:rPr>
        <w:t> </w:t>
      </w:r>
      <w:r>
        <w:rPr>
          <w:spacing w:val="-2"/>
          <w:w w:val="95"/>
        </w:rPr>
        <w:t>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arqueología,</w:t>
      </w:r>
      <w:r>
        <w:rPr>
          <w:spacing w:val="-26"/>
          <w:w w:val="95"/>
        </w:rPr>
        <w:t> </w:t>
      </w:r>
      <w:r>
        <w:rPr>
          <w:w w:val="95"/>
        </w:rPr>
        <w:t>etnología,</w:t>
      </w:r>
      <w:r>
        <w:rPr>
          <w:spacing w:val="-26"/>
          <w:w w:val="95"/>
        </w:rPr>
        <w:t> </w:t>
      </w:r>
      <w:r>
        <w:rPr>
          <w:w w:val="95"/>
        </w:rPr>
        <w:t>geografía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historia,</w:t>
      </w:r>
      <w:r>
        <w:rPr>
          <w:spacing w:val="-26"/>
          <w:w w:val="95"/>
        </w:rPr>
        <w:t> </w:t>
      </w:r>
      <w:r>
        <w:rPr>
          <w:w w:val="95"/>
        </w:rPr>
        <w:t>Béligand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ocupa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explicar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w w:val="83"/>
        </w:rPr>
        <w:t> </w:t>
      </w:r>
      <w:r>
        <w:rPr>
          <w:w w:val="95"/>
        </w:rPr>
        <w:t>transito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estructura</w:t>
      </w:r>
      <w:r>
        <w:rPr>
          <w:spacing w:val="-11"/>
          <w:w w:val="95"/>
        </w:rPr>
        <w:t> </w:t>
      </w:r>
      <w:r>
        <w:rPr>
          <w:w w:val="95"/>
        </w:rPr>
        <w:t>prehispánica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adopción</w:t>
      </w:r>
      <w:r>
        <w:rPr>
          <w:spacing w:val="-11"/>
          <w:w w:val="95"/>
        </w:rPr>
        <w:t> </w:t>
      </w:r>
      <w:r>
        <w:rPr>
          <w:w w:val="95"/>
        </w:rPr>
        <w:t>progresiva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sistema</w:t>
      </w:r>
      <w:r>
        <w:rPr>
          <w:spacing w:val="-11"/>
          <w:w w:val="95"/>
        </w:rPr>
        <w:t> </w:t>
      </w:r>
      <w:r>
        <w:rPr>
          <w:w w:val="95"/>
        </w:rPr>
        <w:t>colonial,</w:t>
      </w:r>
      <w:r>
        <w:rPr>
          <w:w w:val="81"/>
        </w:rPr>
        <w:t> </w:t>
      </w:r>
      <w:r>
        <w:rPr>
          <w:w w:val="95"/>
        </w:rPr>
        <w:t>tomando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eje</w:t>
      </w:r>
      <w:r>
        <w:rPr>
          <w:spacing w:val="-23"/>
          <w:w w:val="95"/>
        </w:rPr>
        <w:t> </w:t>
      </w:r>
      <w:r>
        <w:rPr>
          <w:w w:val="95"/>
        </w:rPr>
        <w:t>central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propiedad</w:t>
      </w:r>
      <w:r>
        <w:rPr>
          <w:spacing w:val="-23"/>
          <w:w w:val="95"/>
        </w:rPr>
        <w:t> </w:t>
      </w:r>
      <w:r>
        <w:rPr>
          <w:w w:val="95"/>
        </w:rPr>
        <w:t>india.</w:t>
      </w:r>
      <w:r>
        <w:rPr>
          <w:spacing w:val="-23"/>
          <w:w w:val="95"/>
        </w:rPr>
        <w:t> </w:t>
      </w:r>
      <w:r>
        <w:rPr>
          <w:w w:val="95"/>
        </w:rPr>
        <w:t>Ésta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transforma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reorga-</w:t>
      </w:r>
      <w:r>
        <w:rPr>
          <w:w w:val="85"/>
        </w:rPr>
        <w:t> </w:t>
      </w:r>
      <w:r>
        <w:rPr>
          <w:w w:val="95"/>
        </w:rPr>
        <w:t>nización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territorio</w:t>
      </w:r>
      <w:r>
        <w:rPr>
          <w:spacing w:val="-15"/>
          <w:w w:val="95"/>
        </w:rPr>
        <w:t> </w:t>
      </w:r>
      <w:r>
        <w:rPr>
          <w:w w:val="95"/>
        </w:rPr>
        <w:t>matlatzinca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encomiendas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avance</w:t>
      </w:r>
      <w:r>
        <w:rPr>
          <w:spacing w:val="-15"/>
          <w:w w:val="95"/>
        </w:rPr>
        <w:t> </w:t>
      </w:r>
      <w:r>
        <w:rPr>
          <w:w w:val="95"/>
        </w:rPr>
        <w:t>paulatino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pro-</w:t>
      </w:r>
      <w:r>
        <w:rPr>
          <w:w w:val="85"/>
        </w:rPr>
        <w:t> </w:t>
      </w:r>
      <w:r>
        <w:rPr/>
        <w:t>piedad</w:t>
      </w:r>
      <w:r>
        <w:rPr>
          <w:spacing w:val="-17"/>
        </w:rPr>
        <w:t> </w:t>
      </w:r>
      <w:r>
        <w:rPr/>
        <w:t>española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culmina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nacimiento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hacienda,</w:t>
      </w:r>
      <w:r>
        <w:rPr>
          <w:spacing w:val="-17"/>
        </w:rPr>
        <w:t> </w:t>
      </w:r>
      <w:r>
        <w:rPr/>
        <w:t>suceso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trajo</w:t>
      </w:r>
      <w:r>
        <w:rPr>
          <w:w w:val="98"/>
        </w:rPr>
        <w:t> </w:t>
      </w:r>
      <w:r>
        <w:rPr>
          <w:spacing w:val="-2"/>
          <w:w w:val="95"/>
        </w:rPr>
        <w:t>aparejado</w:t>
      </w:r>
      <w:r>
        <w:rPr>
          <w:spacing w:val="-20"/>
          <w:w w:val="95"/>
        </w:rPr>
        <w:t> </w:t>
      </w:r>
      <w:r>
        <w:rPr>
          <w:w w:val="95"/>
        </w:rPr>
        <w:t>transformaciones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universo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nativo,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particular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términos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mano</w:t>
      </w:r>
      <w:r>
        <w:rPr>
          <w:spacing w:val="-1"/>
          <w:w w:val="99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obra.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conclusiones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Béligand</w:t>
      </w:r>
      <w:r>
        <w:rPr>
          <w:spacing w:val="-16"/>
          <w:w w:val="95"/>
        </w:rPr>
        <w:t> </w:t>
      </w:r>
      <w:r>
        <w:rPr>
          <w:w w:val="95"/>
        </w:rPr>
        <w:t>destaca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capacidad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supervivencia</w:t>
      </w:r>
      <w:r>
        <w:rPr>
          <w:w w:val="91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habitantes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Matlatzinco</w:t>
      </w:r>
      <w:r>
        <w:rPr>
          <w:spacing w:val="-39"/>
        </w:rPr>
        <w:t> </w:t>
      </w:r>
      <w:r>
        <w:rPr/>
        <w:t>frente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>
          <w:spacing w:val="-3"/>
        </w:rPr>
        <w:t>embate</w:t>
      </w:r>
      <w:r>
        <w:rPr>
          <w:spacing w:val="-39"/>
        </w:rPr>
        <w:t> </w:t>
      </w:r>
      <w:r>
        <w:rPr/>
        <w:t>colonizador,</w:t>
      </w:r>
      <w:r>
        <w:rPr>
          <w:spacing w:val="-39"/>
        </w:rPr>
        <w:t> </w:t>
      </w:r>
      <w:r>
        <w:rPr/>
        <w:t>pues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diferencia</w:t>
      </w:r>
      <w:r>
        <w:rPr>
          <w:spacing w:val="-39"/>
        </w:rPr>
        <w:t> </w:t>
      </w:r>
      <w:r>
        <w:rPr/>
        <w:t>de</w:t>
      </w:r>
      <w:r>
        <w:rPr>
          <w:spacing w:val="-1"/>
          <w:w w:val="97"/>
        </w:rPr>
        <w:t> </w:t>
      </w:r>
      <w:r>
        <w:rPr/>
        <w:t>otras</w:t>
      </w:r>
      <w:r>
        <w:rPr>
          <w:spacing w:val="-39"/>
        </w:rPr>
        <w:t> </w:t>
      </w:r>
      <w:r>
        <w:rPr/>
        <w:t>regiones,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>
          <w:spacing w:val="-3"/>
        </w:rPr>
        <w:t>poblano,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naturales</w:t>
      </w:r>
      <w:r>
        <w:rPr>
          <w:spacing w:val="-39"/>
        </w:rPr>
        <w:t> </w:t>
      </w:r>
      <w:r>
        <w:rPr/>
        <w:t>lograron</w:t>
      </w:r>
      <w:r>
        <w:rPr>
          <w:spacing w:val="-39"/>
        </w:rPr>
        <w:t> </w:t>
      </w:r>
      <w:r>
        <w:rPr/>
        <w:t>conservar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tierras</w:t>
      </w:r>
      <w:r>
        <w:rPr>
          <w:spacing w:val="-39"/>
        </w:rPr>
        <w:t> </w:t>
      </w:r>
      <w:r>
        <w:rPr/>
        <w:t>a</w:t>
      </w:r>
      <w:r>
        <w:rPr>
          <w:w w:val="91"/>
        </w:rPr>
        <w:t> </w:t>
      </w:r>
      <w:r>
        <w:rPr>
          <w:w w:val="95"/>
        </w:rPr>
        <w:t>pesar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crecimiento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hacienda.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palabras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autora:</w:t>
      </w:r>
      <w:r>
        <w:rPr>
          <w:spacing w:val="-25"/>
          <w:w w:val="95"/>
        </w:rPr>
        <w:t> </w:t>
      </w:r>
      <w:r>
        <w:rPr>
          <w:w w:val="95"/>
        </w:rPr>
        <w:t>“la</w:t>
      </w:r>
      <w:r>
        <w:rPr>
          <w:spacing w:val="-26"/>
          <w:w w:val="95"/>
        </w:rPr>
        <w:t> </w:t>
      </w:r>
      <w:r>
        <w:rPr>
          <w:w w:val="95"/>
        </w:rPr>
        <w:t>capacidad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resis-</w:t>
      </w:r>
      <w:r>
        <w:rPr>
          <w:w w:val="85"/>
        </w:rPr>
        <w:t> </w:t>
      </w:r>
      <w:r>
        <w:rPr>
          <w:w w:val="95"/>
        </w:rPr>
        <w:t>tencia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originalidad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respuestas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constituye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originalidad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w w:val="83"/>
        </w:rPr>
        <w:t> </w:t>
      </w:r>
      <w:r>
        <w:rPr/>
        <w:t>valle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7"/>
        </w:rPr>
        <w:t>Toluca”</w:t>
      </w:r>
      <w:r>
        <w:rPr>
          <w:spacing w:val="-36"/>
        </w:rPr>
        <w:t> </w:t>
      </w:r>
      <w:r>
        <w:rPr>
          <w:spacing w:val="-3"/>
        </w:rPr>
        <w:t>(comunicación</w:t>
      </w:r>
      <w:r>
        <w:rPr>
          <w:spacing w:val="-36"/>
        </w:rPr>
        <w:t> </w:t>
      </w:r>
      <w:r>
        <w:rPr/>
        <w:t>personal).</w:t>
      </w:r>
      <w:r>
        <w:rPr>
          <w:spacing w:val="-36"/>
        </w:rPr>
        <w:t> </w:t>
      </w:r>
      <w:r>
        <w:rPr/>
        <w:t>Concordamos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>
          <w:spacing w:val="-5"/>
        </w:rPr>
        <w:t>Wood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Béligand</w:t>
      </w:r>
      <w:r>
        <w:rPr>
          <w:spacing w:val="-36"/>
        </w:rPr>
        <w:t> </w:t>
      </w:r>
      <w:r>
        <w:rPr/>
        <w:t>en este</w:t>
      </w:r>
      <w:r>
        <w:rPr>
          <w:spacing w:val="-39"/>
        </w:rPr>
        <w:t> </w:t>
      </w:r>
      <w:r>
        <w:rPr/>
        <w:t>punto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considera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búsqueda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reconocimiento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“pueblos</w:t>
      </w:r>
      <w:r>
        <w:rPr>
          <w:spacing w:val="-39"/>
        </w:rPr>
        <w:t> </w:t>
      </w:r>
      <w:r>
        <w:rPr/>
        <w:t>de</w:t>
      </w:r>
      <w:r>
        <w:rPr>
          <w:spacing w:val="-1"/>
          <w:w w:val="97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sí”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mecanismos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defensa,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nosotros</w:t>
      </w:r>
      <w:r>
        <w:rPr>
          <w:spacing w:val="-17"/>
          <w:w w:val="95"/>
        </w:rPr>
        <w:t> </w:t>
      </w:r>
      <w:r>
        <w:rPr>
          <w:w w:val="95"/>
        </w:rPr>
        <w:t>agregaríamos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w w:val="83"/>
        </w:rPr>
        <w:t> </w:t>
      </w:r>
      <w:r>
        <w:rPr>
          <w:w w:val="95"/>
        </w:rPr>
        <w:t>fondo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mecanismo</w:t>
      </w:r>
      <w:r>
        <w:rPr>
          <w:spacing w:val="-26"/>
          <w:w w:val="95"/>
        </w:rPr>
        <w:t> </w:t>
      </w:r>
      <w:r>
        <w:rPr>
          <w:w w:val="95"/>
        </w:rPr>
        <w:t>escondía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velada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aparición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otro</w:t>
      </w:r>
      <w:r>
        <w:rPr>
          <w:spacing w:val="-26"/>
          <w:w w:val="95"/>
        </w:rPr>
        <w:t> </w:t>
      </w:r>
      <w:r>
        <w:rPr>
          <w:w w:val="95"/>
        </w:rPr>
        <w:t>fenómeno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1"/>
          <w:w w:val="90"/>
        </w:rPr>
        <w:t> </w:t>
      </w:r>
      <w:r>
        <w:rPr>
          <w:w w:val="95"/>
        </w:rPr>
        <w:t>amplio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interesante: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aparición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comunidad</w:t>
      </w:r>
      <w:r>
        <w:rPr>
          <w:spacing w:val="-17"/>
          <w:w w:val="95"/>
        </w:rPr>
        <w:t> </w:t>
      </w:r>
      <w:r>
        <w:rPr>
          <w:w w:val="95"/>
        </w:rPr>
        <w:t>india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contexto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novohispano.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28"/>
        </w:rPr>
        <w:t> </w:t>
      </w:r>
      <w:r>
        <w:rPr/>
        <w:t>último,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primera</w:t>
      </w:r>
      <w:r>
        <w:rPr>
          <w:spacing w:val="-28"/>
        </w:rPr>
        <w:t> </w:t>
      </w:r>
      <w:r>
        <w:rPr/>
        <w:t>mitad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siglo,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estudio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4"/>
        </w:rPr>
        <w:t>Velasco</w:t>
      </w:r>
      <w:r>
        <w:rPr>
          <w:spacing w:val="-28"/>
        </w:rPr>
        <w:t> </w:t>
      </w:r>
      <w:r>
        <w:rPr/>
        <w:t>(2005)</w:t>
      </w:r>
      <w:r>
        <w:rPr>
          <w:spacing w:val="-28"/>
        </w:rPr>
        <w:t> </w:t>
      </w:r>
      <w:r>
        <w:rPr/>
        <w:t>re- construye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puntual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fenómeno</w:t>
      </w:r>
      <w:r>
        <w:rPr>
          <w:spacing w:val="-40"/>
        </w:rPr>
        <w:t> </w:t>
      </w:r>
      <w:r>
        <w:rPr/>
        <w:t>ya</w:t>
      </w:r>
      <w:r>
        <w:rPr>
          <w:spacing w:val="-40"/>
        </w:rPr>
        <w:t> </w:t>
      </w:r>
      <w:r>
        <w:rPr/>
        <w:t>advertido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otros</w:t>
      </w:r>
      <w:r>
        <w:rPr>
          <w:spacing w:val="-40"/>
        </w:rPr>
        <w:t> </w:t>
      </w:r>
      <w:r>
        <w:rPr/>
        <w:t>estudiosos</w:t>
      </w:r>
      <w:r>
        <w:rPr>
          <w:spacing w:val="-40"/>
        </w:rPr>
        <w:t> </w:t>
      </w:r>
      <w:r>
        <w:rPr/>
        <w:t>como </w:t>
      </w:r>
      <w:r>
        <w:rPr>
          <w:w w:val="95"/>
        </w:rPr>
        <w:t>Gibson</w:t>
      </w:r>
      <w:r>
        <w:rPr>
          <w:spacing w:val="-25"/>
          <w:w w:val="95"/>
        </w:rPr>
        <w:t> </w:t>
      </w:r>
      <w:r>
        <w:rPr>
          <w:w w:val="95"/>
        </w:rPr>
        <w:t>(1986):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desplazamiento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prehispánicos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funciones</w:t>
      </w:r>
      <w:r>
        <w:rPr>
          <w:spacing w:val="-25"/>
          <w:w w:val="95"/>
        </w:rPr>
        <w:t> </w:t>
      </w:r>
      <w:r>
        <w:rPr>
          <w:w w:val="95"/>
        </w:rPr>
        <w:t>cívi- co</w:t>
      </w:r>
      <w:r>
        <w:rPr>
          <w:spacing w:val="-17"/>
          <w:w w:val="95"/>
        </w:rPr>
        <w:t> </w:t>
      </w:r>
      <w:r>
        <w:rPr>
          <w:w w:val="95"/>
        </w:rPr>
        <w:t>ceremonial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político</w:t>
      </w:r>
      <w:r>
        <w:rPr>
          <w:spacing w:val="-17"/>
          <w:w w:val="95"/>
        </w:rPr>
        <w:t> </w:t>
      </w:r>
      <w:r>
        <w:rPr>
          <w:w w:val="95"/>
        </w:rPr>
        <w:t>militar</w:t>
      </w:r>
      <w:r>
        <w:rPr>
          <w:spacing w:val="-17"/>
          <w:w w:val="95"/>
        </w:rPr>
        <w:t> </w:t>
      </w:r>
      <w:r>
        <w:rPr>
          <w:w w:val="95"/>
        </w:rPr>
        <w:t>(Xocotitlan-</w:t>
      </w:r>
      <w:r>
        <w:rPr>
          <w:spacing w:val="-17"/>
          <w:w w:val="95"/>
        </w:rPr>
        <w:t> </w:t>
      </w:r>
      <w:r>
        <w:rPr>
          <w:w w:val="95"/>
        </w:rPr>
        <w:t>Xiquipilco),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concreción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pue- blo</w:t>
      </w:r>
      <w:r>
        <w:rPr>
          <w:spacing w:val="-12"/>
          <w:w w:val="95"/>
        </w:rPr>
        <w:t> </w:t>
      </w:r>
      <w:r>
        <w:rPr>
          <w:w w:val="95"/>
        </w:rPr>
        <w:t>cabecera</w:t>
      </w:r>
      <w:r>
        <w:rPr>
          <w:spacing w:val="-12"/>
          <w:w w:val="95"/>
        </w:rPr>
        <w:t> </w:t>
      </w:r>
      <w:r>
        <w:rPr>
          <w:w w:val="95"/>
        </w:rPr>
        <w:t>virreinal</w:t>
      </w:r>
      <w:r>
        <w:rPr>
          <w:spacing w:val="-12"/>
          <w:w w:val="95"/>
        </w:rPr>
        <w:t> </w:t>
      </w:r>
      <w:r>
        <w:rPr>
          <w:w w:val="95"/>
        </w:rPr>
        <w:t>(Ixtlahuaca)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dependencias</w:t>
      </w:r>
      <w:r>
        <w:rPr>
          <w:spacing w:val="-12"/>
          <w:w w:val="95"/>
        </w:rPr>
        <w:t> </w:t>
      </w:r>
      <w:r>
        <w:rPr>
          <w:w w:val="95"/>
        </w:rPr>
        <w:t>menores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sujetos.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nuestra </w:t>
      </w:r>
      <w:r>
        <w:rPr/>
        <w:t>opinión</w:t>
      </w:r>
      <w:r>
        <w:rPr>
          <w:spacing w:val="-25"/>
        </w:rPr>
        <w:t> </w:t>
      </w:r>
      <w:r>
        <w:rPr/>
        <w:t>todos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estudios</w:t>
      </w:r>
      <w:r>
        <w:rPr>
          <w:spacing w:val="-25"/>
        </w:rPr>
        <w:t> </w:t>
      </w:r>
      <w:r>
        <w:rPr/>
        <w:t>antes</w:t>
      </w:r>
      <w:r>
        <w:rPr>
          <w:spacing w:val="-25"/>
        </w:rPr>
        <w:t> </w:t>
      </w:r>
      <w:r>
        <w:rPr/>
        <w:t>comentados</w:t>
      </w:r>
      <w:r>
        <w:rPr>
          <w:spacing w:val="-25"/>
        </w:rPr>
        <w:t> </w:t>
      </w:r>
      <w:r>
        <w:rPr/>
        <w:t>han</w:t>
      </w:r>
      <w:r>
        <w:rPr>
          <w:spacing w:val="-25"/>
        </w:rPr>
        <w:t> </w:t>
      </w:r>
      <w:r>
        <w:rPr/>
        <w:t>contribuido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conocimiento cada</w:t>
      </w:r>
      <w:r>
        <w:rPr>
          <w:spacing w:val="-27"/>
        </w:rPr>
        <w:t> </w:t>
      </w:r>
      <w:r>
        <w:rPr/>
        <w:t>vez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completo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preciso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fenómenos</w:t>
      </w:r>
      <w:r>
        <w:rPr>
          <w:spacing w:val="-27"/>
        </w:rPr>
        <w:t> </w:t>
      </w:r>
      <w:r>
        <w:rPr/>
        <w:t>inherentes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secular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Matlatzinco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transformaciones</w:t>
      </w:r>
      <w:r>
        <w:rPr>
          <w:spacing w:val="-25"/>
          <w:w w:val="95"/>
        </w:rPr>
        <w:t> </w:t>
      </w:r>
      <w:r>
        <w:rPr>
          <w:w w:val="95"/>
        </w:rPr>
        <w:t>bajo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dominio</w:t>
      </w:r>
      <w:r>
        <w:rPr>
          <w:spacing w:val="-25"/>
          <w:w w:val="95"/>
        </w:rPr>
        <w:t> </w:t>
      </w:r>
      <w:r>
        <w:rPr>
          <w:w w:val="95"/>
        </w:rPr>
        <w:t>español.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w w:val="95"/>
        </w:rPr>
        <w:t>uno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autores </w:t>
      </w:r>
      <w:r>
        <w:rPr/>
        <w:t>ha</w:t>
      </w:r>
      <w:r>
        <w:rPr>
          <w:spacing w:val="-44"/>
        </w:rPr>
        <w:t> </w:t>
      </w:r>
      <w:r>
        <w:rPr/>
        <w:t>ofrecido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cuerdo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intereses,</w:t>
      </w:r>
      <w:r>
        <w:rPr>
          <w:spacing w:val="-44"/>
        </w:rPr>
        <w:t> </w:t>
      </w:r>
      <w:r>
        <w:rPr/>
        <w:t>formación</w:t>
      </w:r>
      <w:r>
        <w:rPr>
          <w:spacing w:val="-44"/>
        </w:rPr>
        <w:t> </w:t>
      </w:r>
      <w:r>
        <w:rPr/>
        <w:t>e</w:t>
      </w:r>
      <w:r>
        <w:rPr>
          <w:spacing w:val="-44"/>
        </w:rPr>
        <w:t> </w:t>
      </w:r>
      <w:r>
        <w:rPr/>
        <w:t>inquietudes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visión</w:t>
      </w:r>
      <w:r>
        <w:rPr>
          <w:spacing w:val="-44"/>
        </w:rPr>
        <w:t> </w:t>
      </w:r>
      <w:r>
        <w:rPr/>
        <w:t>particular 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matlatzinca.</w:t>
      </w:r>
      <w:r>
        <w:rPr>
          <w:spacing w:val="-43"/>
        </w:rPr>
        <w:t> </w:t>
      </w:r>
      <w:r>
        <w:rPr/>
        <w:t>Sin</w:t>
      </w:r>
      <w:r>
        <w:rPr>
          <w:spacing w:val="-43"/>
        </w:rPr>
        <w:t> </w:t>
      </w:r>
      <w:r>
        <w:rPr/>
        <w:t>duda</w:t>
      </w:r>
      <w:r>
        <w:rPr>
          <w:spacing w:val="-43"/>
        </w:rPr>
        <w:t> </w:t>
      </w:r>
      <w:r>
        <w:rPr/>
        <w:t>nos</w:t>
      </w:r>
      <w:r>
        <w:rPr>
          <w:spacing w:val="-43"/>
        </w:rPr>
        <w:t> </w:t>
      </w:r>
      <w:r>
        <w:rPr/>
        <w:t>hemos</w:t>
      </w:r>
      <w:r>
        <w:rPr>
          <w:spacing w:val="-43"/>
        </w:rPr>
        <w:t> </w:t>
      </w:r>
      <w:r>
        <w:rPr/>
        <w:t>beneficiado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aportes,</w:t>
      </w:r>
      <w:r>
        <w:rPr>
          <w:spacing w:val="-43"/>
        </w:rPr>
        <w:t> </w:t>
      </w:r>
      <w:r>
        <w:rPr/>
        <w:t>pero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di- ferencia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ellos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estudio</w:t>
      </w:r>
      <w:r>
        <w:rPr>
          <w:spacing w:val="-21"/>
        </w:rPr>
        <w:t> </w:t>
      </w:r>
      <w:r>
        <w:rPr/>
        <w:t>tratamos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ofrecer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visión</w:t>
      </w:r>
      <w:r>
        <w:rPr>
          <w:spacing w:val="-21"/>
        </w:rPr>
        <w:t> </w:t>
      </w:r>
      <w:r>
        <w:rPr/>
        <w:t>diferente</w:t>
      </w:r>
      <w:r>
        <w:rPr>
          <w:spacing w:val="-21"/>
        </w:rPr>
        <w:t> </w:t>
      </w:r>
      <w:r>
        <w:rPr/>
        <w:t>sobre</w:t>
      </w:r>
      <w:r>
        <w:rPr>
          <w:spacing w:val="-21"/>
        </w:rPr>
        <w:t> </w:t>
      </w:r>
      <w:r>
        <w:rPr/>
        <w:t>el impacto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colonización</w:t>
      </w:r>
      <w:r>
        <w:rPr>
          <w:spacing w:val="-39"/>
        </w:rPr>
        <w:t> </w:t>
      </w:r>
      <w:r>
        <w:rPr/>
        <w:t>española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Matlatzinco,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función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problema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emergencia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</w:rPr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elaboración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nuestra</w:t>
      </w:r>
      <w:r>
        <w:rPr>
          <w:spacing w:val="-40"/>
        </w:rPr>
        <w:t> </w:t>
      </w:r>
      <w:r>
        <w:rPr/>
        <w:t>explicación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han</w:t>
      </w:r>
      <w:r>
        <w:rPr>
          <w:spacing w:val="-40"/>
        </w:rPr>
        <w:t> </w:t>
      </w:r>
      <w:r>
        <w:rPr/>
        <w:t>tomado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cuenta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versio- </w:t>
      </w:r>
      <w:r>
        <w:rPr>
          <w:w w:val="95"/>
        </w:rPr>
        <w:t>nes</w:t>
      </w:r>
      <w:r>
        <w:rPr>
          <w:spacing w:val="-21"/>
          <w:w w:val="95"/>
        </w:rPr>
        <w:t> </w:t>
      </w:r>
      <w:r>
        <w:rPr>
          <w:w w:val="95"/>
        </w:rPr>
        <w:t>antes</w:t>
      </w:r>
      <w:r>
        <w:rPr>
          <w:spacing w:val="-21"/>
          <w:w w:val="95"/>
        </w:rPr>
        <w:t> </w:t>
      </w:r>
      <w:r>
        <w:rPr>
          <w:w w:val="95"/>
        </w:rPr>
        <w:t>citadas.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frecuentes</w:t>
      </w:r>
      <w:r>
        <w:rPr>
          <w:spacing w:val="-21"/>
          <w:w w:val="95"/>
        </w:rPr>
        <w:t> </w:t>
      </w:r>
      <w:r>
        <w:rPr>
          <w:w w:val="95"/>
        </w:rPr>
        <w:t>lecturas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historiografía</w:t>
      </w:r>
      <w:r>
        <w:rPr>
          <w:spacing w:val="-21"/>
          <w:w w:val="95"/>
        </w:rPr>
        <w:t> </w:t>
      </w:r>
      <w:r>
        <w:rPr>
          <w:w w:val="95"/>
        </w:rPr>
        <w:t>disponible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área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404" w:val="left" w:leader="none"/>
        </w:tabs>
        <w:spacing w:before="4"/>
        <w:ind w:left="100" w:right="58" w:firstLine="6034"/>
        <w:jc w:val="left"/>
        <w:rPr>
          <w:sz w:val="20"/>
        </w:rPr>
      </w:pPr>
      <w:r>
        <w:rPr>
          <w:rFonts w:ascii="Palatino Linotype" w:hAnsi="Palatino Linotype"/>
          <w:i/>
          <w:w w:val="90"/>
          <w:sz w:val="20"/>
        </w:rPr>
        <w:t>Introducción</w:t>
        <w:tab/>
      </w:r>
      <w:r>
        <w:rPr>
          <w:sz w:val="20"/>
        </w:rPr>
        <w:t>29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00" w:right="127"/>
        <w:jc w:val="both"/>
      </w:pPr>
      <w:r>
        <w:rPr/>
        <w:t>y</w:t>
      </w:r>
      <w:r>
        <w:rPr>
          <w:spacing w:val="-36"/>
        </w:rPr>
        <w:t> </w:t>
      </w:r>
      <w:r>
        <w:rPr/>
        <w:t>periodo</w:t>
      </w:r>
      <w:r>
        <w:rPr>
          <w:spacing w:val="-36"/>
        </w:rPr>
        <w:t> </w:t>
      </w:r>
      <w:r>
        <w:rPr/>
        <w:t>provocan,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duda</w:t>
      </w:r>
      <w:r>
        <w:rPr>
          <w:spacing w:val="-36"/>
        </w:rPr>
        <w:t> </w:t>
      </w:r>
      <w:r>
        <w:rPr/>
        <w:t>alguna,</w:t>
      </w:r>
      <w:r>
        <w:rPr>
          <w:spacing w:val="-36"/>
        </w:rPr>
        <w:t> </w:t>
      </w:r>
      <w:r>
        <w:rPr/>
        <w:t>repeticiones</w:t>
      </w:r>
      <w:r>
        <w:rPr>
          <w:spacing w:val="-36"/>
        </w:rPr>
        <w:t> </w:t>
      </w:r>
      <w:r>
        <w:rPr>
          <w:spacing w:val="-4"/>
        </w:rPr>
        <w:t>(con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correspondiente</w:t>
      </w:r>
      <w:r>
        <w:rPr>
          <w:spacing w:val="-36"/>
        </w:rPr>
        <w:t> </w:t>
      </w:r>
      <w:r>
        <w:rPr/>
        <w:t>crédito </w:t>
      </w:r>
      <w:r>
        <w:rPr>
          <w:w w:val="95"/>
        </w:rPr>
        <w:t>claro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está)</w:t>
      </w:r>
      <w:r>
        <w:rPr>
          <w:spacing w:val="-21"/>
          <w:w w:val="95"/>
        </w:rPr>
        <w:t> </w:t>
      </w:r>
      <w:r>
        <w:rPr>
          <w:w w:val="95"/>
        </w:rPr>
        <w:t>excusables</w:t>
      </w:r>
      <w:r>
        <w:rPr>
          <w:spacing w:val="-21"/>
          <w:w w:val="95"/>
        </w:rPr>
        <w:t> </w:t>
      </w:r>
      <w:r>
        <w:rPr>
          <w:w w:val="95"/>
        </w:rPr>
        <w:t>gracias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que,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igual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general,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determinado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acumulación</w:t>
      </w:r>
      <w:r>
        <w:rPr>
          <w:spacing w:val="-36"/>
        </w:rPr>
        <w:t> </w:t>
      </w:r>
      <w:r>
        <w:rPr/>
        <w:t>paulatina</w:t>
      </w:r>
      <w:r>
        <w:rPr>
          <w:spacing w:val="-36"/>
        </w:rPr>
        <w:t> </w:t>
      </w:r>
      <w:r>
        <w:rPr/>
        <w:t>de opiniones</w:t>
      </w:r>
      <w:r>
        <w:rPr>
          <w:spacing w:val="-28"/>
        </w:rPr>
        <w:t> </w:t>
      </w:r>
      <w:r>
        <w:rPr/>
        <w:t>sobre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problemática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particular.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contexto</w:t>
      </w:r>
      <w:r>
        <w:rPr>
          <w:spacing w:val="-28"/>
        </w:rPr>
        <w:t> </w:t>
      </w:r>
      <w:r>
        <w:rPr/>
        <w:t>quizá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versión </w:t>
      </w:r>
      <w:r>
        <w:rPr>
          <w:w w:val="95"/>
        </w:rPr>
        <w:t>historiográfica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cercana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nuestra</w:t>
      </w:r>
      <w:r>
        <w:rPr>
          <w:spacing w:val="-24"/>
          <w:w w:val="95"/>
        </w:rPr>
        <w:t> </w:t>
      </w:r>
      <w:r>
        <w:rPr>
          <w:w w:val="95"/>
        </w:rPr>
        <w:t>explicación</w:t>
      </w:r>
      <w:r>
        <w:rPr>
          <w:spacing w:val="-24"/>
          <w:w w:val="95"/>
        </w:rPr>
        <w:t> </w:t>
      </w:r>
      <w:r>
        <w:rPr>
          <w:w w:val="95"/>
        </w:rPr>
        <w:t>sea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formulada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García</w:t>
      </w:r>
      <w:r>
        <w:rPr>
          <w:spacing w:val="-24"/>
          <w:w w:val="95"/>
        </w:rPr>
        <w:t> </w:t>
      </w:r>
      <w:r>
        <w:rPr>
          <w:w w:val="95"/>
        </w:rPr>
        <w:t>Castro en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Indios,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territorio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poder</w:t>
      </w:r>
      <w:r>
        <w:rPr>
          <w:w w:val="95"/>
        </w:rPr>
        <w:t>;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obstante,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separarnos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aquel</w:t>
      </w:r>
      <w:r>
        <w:rPr>
          <w:spacing w:val="-30"/>
          <w:w w:val="95"/>
        </w:rPr>
        <w:t> </w:t>
      </w:r>
      <w:r>
        <w:rPr>
          <w:w w:val="95"/>
        </w:rPr>
        <w:t>estudio</w:t>
      </w:r>
      <w:r>
        <w:rPr>
          <w:spacing w:val="-30"/>
          <w:w w:val="95"/>
        </w:rPr>
        <w:t> </w:t>
      </w:r>
      <w:r>
        <w:rPr>
          <w:w w:val="95"/>
        </w:rPr>
        <w:t>hemos</w:t>
      </w:r>
      <w:r>
        <w:rPr>
          <w:spacing w:val="-30"/>
          <w:w w:val="95"/>
        </w:rPr>
        <w:t> </w:t>
      </w:r>
      <w:r>
        <w:rPr>
          <w:w w:val="95"/>
        </w:rPr>
        <w:t>de- cidido</w:t>
      </w:r>
      <w:r>
        <w:rPr>
          <w:spacing w:val="-19"/>
          <w:w w:val="95"/>
        </w:rPr>
        <w:t> </w:t>
      </w:r>
      <w:r>
        <w:rPr>
          <w:w w:val="95"/>
        </w:rPr>
        <w:t>centrar</w:t>
      </w:r>
      <w:r>
        <w:rPr>
          <w:spacing w:val="-19"/>
          <w:w w:val="95"/>
        </w:rPr>
        <w:t> </w:t>
      </w:r>
      <w:r>
        <w:rPr>
          <w:w w:val="95"/>
        </w:rPr>
        <w:t>nuestra</w:t>
      </w:r>
      <w:r>
        <w:rPr>
          <w:spacing w:val="-19"/>
          <w:w w:val="95"/>
        </w:rPr>
        <w:t> </w:t>
      </w:r>
      <w:r>
        <w:rPr>
          <w:w w:val="95"/>
        </w:rPr>
        <w:t>atención</w:t>
      </w:r>
      <w:r>
        <w:rPr>
          <w:spacing w:val="-19"/>
          <w:w w:val="95"/>
        </w:rPr>
        <w:t> </w:t>
      </w:r>
      <w:r>
        <w:rPr>
          <w:w w:val="95"/>
        </w:rPr>
        <w:t>exclusivamente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eje</w:t>
      </w:r>
      <w:r>
        <w:rPr>
          <w:spacing w:val="-19"/>
          <w:w w:val="95"/>
        </w:rPr>
        <w:t> </w:t>
      </w:r>
      <w:r>
        <w:rPr>
          <w:w w:val="95"/>
        </w:rPr>
        <w:t>temático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9"/>
          <w:w w:val="95"/>
        </w:rPr>
        <w:t> </w:t>
      </w:r>
      <w:r>
        <w:rPr>
          <w:w w:val="95"/>
        </w:rPr>
        <w:t>especí- </w:t>
      </w:r>
      <w:r>
        <w:rPr/>
        <w:t>fica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Matlatzinco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hasta</w:t>
      </w:r>
      <w:r>
        <w:rPr>
          <w:spacing w:val="-35"/>
        </w:rPr>
        <w:t> </w:t>
      </w:r>
      <w:r>
        <w:rPr/>
        <w:t>ahora</w:t>
      </w:r>
      <w:r>
        <w:rPr>
          <w:spacing w:val="-35"/>
        </w:rPr>
        <w:t> </w:t>
      </w:r>
      <w:r>
        <w:rPr/>
        <w:t>había</w:t>
      </w:r>
      <w:r>
        <w:rPr>
          <w:spacing w:val="-35"/>
        </w:rPr>
        <w:t> </w:t>
      </w:r>
      <w:r>
        <w:rPr/>
        <w:t>recibido</w:t>
      </w:r>
      <w:r>
        <w:rPr>
          <w:spacing w:val="-35"/>
        </w:rPr>
        <w:t> </w:t>
      </w:r>
      <w:r>
        <w:rPr/>
        <w:t>escasa</w:t>
      </w:r>
      <w:r>
        <w:rPr>
          <w:spacing w:val="-35"/>
        </w:rPr>
        <w:t> </w:t>
      </w:r>
      <w:r>
        <w:rPr/>
        <w:t>atención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 interesados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problema,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menos</w:t>
      </w:r>
      <w:r>
        <w:rPr>
          <w:spacing w:val="-39"/>
        </w:rPr>
        <w:t> </w:t>
      </w:r>
      <w:r>
        <w:rPr/>
        <w:t>había</w:t>
      </w:r>
      <w:r>
        <w:rPr>
          <w:spacing w:val="-39"/>
        </w:rPr>
        <w:t> </w:t>
      </w:r>
      <w:r>
        <w:rPr/>
        <w:t>sido</w:t>
      </w:r>
      <w:r>
        <w:rPr>
          <w:spacing w:val="-39"/>
        </w:rPr>
        <w:t> </w:t>
      </w:r>
      <w:r>
        <w:rPr/>
        <w:t>tomada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cuenta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fun- </w:t>
      </w:r>
      <w:r>
        <w:rPr>
          <w:w w:val="95"/>
        </w:rPr>
        <w:t>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desarrollo</w:t>
      </w:r>
      <w:r>
        <w:rPr>
          <w:spacing w:val="-15"/>
          <w:w w:val="95"/>
        </w:rPr>
        <w:t> </w:t>
      </w:r>
      <w:r>
        <w:rPr>
          <w:w w:val="95"/>
        </w:rPr>
        <w:t>político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tarde</w:t>
      </w:r>
      <w:r>
        <w:rPr>
          <w:spacing w:val="-15"/>
          <w:w w:val="95"/>
        </w:rPr>
        <w:t> </w:t>
      </w:r>
      <w:r>
        <w:rPr>
          <w:w w:val="95"/>
        </w:rPr>
        <w:t>transformados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pueblos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indios,</w:t>
      </w:r>
      <w:r>
        <w:rPr>
          <w:spacing w:val="-36"/>
        </w:rPr>
        <w:t> </w:t>
      </w:r>
      <w:r>
        <w:rPr/>
        <w:t>ubicados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planicie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propiamente</w:t>
      </w:r>
      <w:r>
        <w:rPr>
          <w:spacing w:val="-36"/>
        </w:rPr>
        <w:t> </w:t>
      </w:r>
      <w:r>
        <w:rPr/>
        <w:t>valle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4"/>
        </w:rPr>
        <w:t>Toluca.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eje,</w:t>
      </w:r>
      <w:r>
        <w:rPr>
          <w:spacing w:val="-36"/>
        </w:rPr>
        <w:t> </w:t>
      </w:r>
      <w:r>
        <w:rPr/>
        <w:t>insistimos,</w:t>
      </w:r>
      <w:r>
        <w:rPr>
          <w:spacing w:val="-36"/>
        </w:rPr>
        <w:t> </w:t>
      </w:r>
      <w:r>
        <w:rPr/>
        <w:t>se refiere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nacimiento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comunidad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espacio</w:t>
      </w:r>
      <w:r>
        <w:rPr>
          <w:spacing w:val="-35"/>
        </w:rPr>
        <w:t> </w:t>
      </w:r>
      <w:r>
        <w:rPr/>
        <w:t>peculiar</w:t>
      </w:r>
      <w:r>
        <w:rPr>
          <w:spacing w:val="-35"/>
        </w:rPr>
        <w:t> </w:t>
      </w:r>
      <w:r>
        <w:rPr/>
        <w:t>dominado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pro- </w:t>
      </w:r>
      <w:r>
        <w:rPr>
          <w:w w:val="95"/>
        </w:rPr>
        <w:t>ducción</w:t>
      </w:r>
      <w:r>
        <w:rPr>
          <w:spacing w:val="-19"/>
          <w:w w:val="95"/>
        </w:rPr>
        <w:t> </w:t>
      </w:r>
      <w:r>
        <w:rPr>
          <w:w w:val="95"/>
        </w:rPr>
        <w:t>minera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vertiente</w:t>
      </w:r>
      <w:r>
        <w:rPr>
          <w:spacing w:val="-19"/>
          <w:w w:val="95"/>
        </w:rPr>
        <w:t> </w:t>
      </w:r>
      <w:r>
        <w:rPr>
          <w:w w:val="95"/>
        </w:rPr>
        <w:t>suriana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Chicnahuitecatl.</w:t>
      </w:r>
    </w:p>
    <w:p>
      <w:pPr>
        <w:pStyle w:val="BodyText"/>
        <w:spacing w:line="278" w:lineRule="auto" w:before="58"/>
        <w:ind w:left="100" w:right="128" w:firstLine="453"/>
        <w:jc w:val="both"/>
      </w:pPr>
      <w:r>
        <w:rPr/>
        <w:t>Consideramos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circunscripción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temática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ámbito</w:t>
      </w:r>
      <w:r>
        <w:rPr>
          <w:spacing w:val="-21"/>
        </w:rPr>
        <w:t> </w:t>
      </w:r>
      <w:r>
        <w:rPr/>
        <w:t>espacial </w:t>
      </w:r>
      <w:r>
        <w:rPr>
          <w:w w:val="95"/>
        </w:rPr>
        <w:t>ofrece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oportunidad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deducir</w:t>
      </w:r>
      <w:r>
        <w:rPr>
          <w:spacing w:val="-20"/>
          <w:w w:val="95"/>
        </w:rPr>
        <w:t> </w:t>
      </w:r>
      <w:r>
        <w:rPr>
          <w:w w:val="95"/>
        </w:rPr>
        <w:t>explicaciones</w:t>
      </w:r>
      <w:r>
        <w:rPr>
          <w:spacing w:val="-20"/>
          <w:w w:val="95"/>
        </w:rPr>
        <w:t> </w:t>
      </w:r>
      <w:r>
        <w:rPr>
          <w:w w:val="95"/>
        </w:rPr>
        <w:t>novedosas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novohis- pano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tanto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aquí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actividad</w:t>
      </w:r>
      <w:r>
        <w:rPr>
          <w:spacing w:val="-29"/>
          <w:w w:val="95"/>
        </w:rPr>
        <w:t> </w:t>
      </w:r>
      <w:r>
        <w:rPr>
          <w:w w:val="95"/>
        </w:rPr>
        <w:t>minera</w:t>
      </w:r>
      <w:r>
        <w:rPr>
          <w:spacing w:val="-29"/>
          <w:w w:val="95"/>
        </w:rPr>
        <w:t> </w:t>
      </w:r>
      <w:r>
        <w:rPr>
          <w:w w:val="95"/>
        </w:rPr>
        <w:t>influyó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configuración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poblamien- </w:t>
      </w:r>
      <w:r>
        <w:rPr/>
        <w:t>to</w:t>
      </w:r>
      <w:r>
        <w:rPr>
          <w:spacing w:val="-40"/>
        </w:rPr>
        <w:t> </w:t>
      </w:r>
      <w:r>
        <w:rPr/>
        <w:t>colonial.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fenómeno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particular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/>
        <w:t>proporciona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herramienta</w:t>
      </w:r>
      <w:r>
        <w:rPr>
          <w:spacing w:val="-40"/>
        </w:rPr>
        <w:t> </w:t>
      </w:r>
      <w:r>
        <w:rPr/>
        <w:t>útil</w:t>
      </w:r>
      <w:r>
        <w:rPr>
          <w:spacing w:val="-40"/>
        </w:rPr>
        <w:t> </w:t>
      </w:r>
      <w:r>
        <w:rPr/>
        <w:t>para orientar</w:t>
      </w:r>
      <w:r>
        <w:rPr>
          <w:spacing w:val="-41"/>
        </w:rPr>
        <w:t> </w:t>
      </w:r>
      <w:r>
        <w:rPr/>
        <w:t>nuestro</w:t>
      </w:r>
      <w:r>
        <w:rPr>
          <w:spacing w:val="-41"/>
        </w:rPr>
        <w:t> </w:t>
      </w:r>
      <w:r>
        <w:rPr/>
        <w:t>estudio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transformación</w:t>
      </w:r>
      <w:r>
        <w:rPr>
          <w:spacing w:val="-41"/>
        </w:rPr>
        <w:t> </w:t>
      </w:r>
      <w:r>
        <w:rPr/>
        <w:t>paulatina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altepetl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pueblo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in- dios,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función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antecedente</w:t>
      </w:r>
      <w:r>
        <w:rPr>
          <w:spacing w:val="-32"/>
        </w:rPr>
        <w:t> </w:t>
      </w:r>
      <w:r>
        <w:rPr/>
        <w:t>directo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aparición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co- munidad,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marco</w:t>
      </w:r>
      <w:r>
        <w:rPr>
          <w:spacing w:val="-36"/>
        </w:rPr>
        <w:t> </w:t>
      </w:r>
      <w:r>
        <w:rPr/>
        <w:t>temporal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ubica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perspectiva</w:t>
      </w:r>
      <w:r>
        <w:rPr>
          <w:spacing w:val="-36"/>
        </w:rPr>
        <w:t> </w:t>
      </w:r>
      <w:r>
        <w:rPr/>
        <w:t>secular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 poco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tres</w:t>
      </w:r>
      <w:r>
        <w:rPr>
          <w:spacing w:val="-23"/>
        </w:rPr>
        <w:t> </w:t>
      </w:r>
      <w:r>
        <w:rPr/>
        <w:t>centurias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abarcan</w:t>
      </w:r>
      <w:r>
        <w:rPr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integración</w:t>
      </w:r>
      <w:r>
        <w:rPr>
          <w:spacing w:val="-23"/>
        </w:rPr>
        <w:t> </w:t>
      </w:r>
      <w:r>
        <w:rPr/>
        <w:t>política</w:t>
      </w:r>
      <w:r>
        <w:rPr>
          <w:spacing w:val="-23"/>
        </w:rPr>
        <w:t> </w:t>
      </w:r>
      <w:r>
        <w:rPr/>
        <w:t>temprana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Matlatzinco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vertiente</w:t>
      </w:r>
      <w:r>
        <w:rPr>
          <w:spacing w:val="-29"/>
          <w:w w:val="95"/>
        </w:rPr>
        <w:t> </w:t>
      </w:r>
      <w:r>
        <w:rPr>
          <w:w w:val="95"/>
        </w:rPr>
        <w:t>suriana,</w:t>
      </w:r>
      <w:r>
        <w:rPr>
          <w:spacing w:val="-29"/>
          <w:w w:val="95"/>
        </w:rPr>
        <w:t> </w:t>
      </w:r>
      <w:r>
        <w:rPr>
          <w:w w:val="95"/>
        </w:rPr>
        <w:t>hasta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adecuación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pueblos,</w:t>
      </w:r>
      <w:r>
        <w:rPr>
          <w:spacing w:val="-29"/>
          <w:w w:val="95"/>
        </w:rPr>
        <w:t> </w:t>
      </w:r>
      <w:r>
        <w:rPr>
          <w:w w:val="95"/>
        </w:rPr>
        <w:t>barrios,</w:t>
      </w:r>
      <w:r>
        <w:rPr>
          <w:spacing w:val="-29"/>
          <w:w w:val="95"/>
        </w:rPr>
        <w:t> </w:t>
      </w:r>
      <w:r>
        <w:rPr>
          <w:w w:val="95"/>
        </w:rPr>
        <w:t>estan- cias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unidades</w:t>
      </w:r>
      <w:r>
        <w:rPr>
          <w:spacing w:val="-27"/>
          <w:w w:val="95"/>
        </w:rPr>
        <w:t> </w:t>
      </w:r>
      <w:r>
        <w:rPr>
          <w:w w:val="95"/>
        </w:rPr>
        <w:t>productivas</w:t>
      </w:r>
      <w:r>
        <w:rPr>
          <w:spacing w:val="-27"/>
          <w:w w:val="95"/>
        </w:rPr>
        <w:t> </w:t>
      </w:r>
      <w:r>
        <w:rPr>
          <w:w w:val="95"/>
        </w:rPr>
        <w:t>españolas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contexto</w:t>
      </w:r>
      <w:r>
        <w:rPr>
          <w:spacing w:val="-27"/>
          <w:w w:val="95"/>
        </w:rPr>
        <w:t> </w:t>
      </w:r>
      <w:r>
        <w:rPr>
          <w:w w:val="95"/>
        </w:rPr>
        <w:t>colonial</w:t>
      </w:r>
      <w:r>
        <w:rPr>
          <w:spacing w:val="-27"/>
          <w:w w:val="95"/>
        </w:rPr>
        <w:t> </w:t>
      </w:r>
      <w:r>
        <w:rPr>
          <w:w w:val="95"/>
        </w:rPr>
        <w:t>dieciochesco.</w:t>
      </w:r>
    </w:p>
    <w:p>
      <w:pPr>
        <w:pStyle w:val="BodyText"/>
        <w:spacing w:before="58"/>
        <w:ind w:left="554" w:right="58"/>
      </w:pPr>
      <w:r>
        <w:rPr>
          <w:w w:val="95"/>
        </w:rPr>
        <w:t>A continuación una breve descripción de cada una de las partes del trabajo.</w:t>
      </w:r>
    </w:p>
    <w:p>
      <w:pPr>
        <w:pStyle w:val="BodyText"/>
        <w:spacing w:line="278" w:lineRule="auto" w:before="100"/>
        <w:ind w:left="100" w:right="128" w:firstLine="453"/>
        <w:jc w:val="both"/>
      </w:pPr>
      <w:r>
        <w:rPr/>
        <w:t>El</w:t>
      </w:r>
      <w:r>
        <w:rPr>
          <w:spacing w:val="-25"/>
        </w:rPr>
        <w:t> </w:t>
      </w:r>
      <w:r>
        <w:rPr/>
        <w:t>primer</w:t>
      </w:r>
      <w:r>
        <w:rPr>
          <w:spacing w:val="-25"/>
        </w:rPr>
        <w:t> </w:t>
      </w:r>
      <w:r>
        <w:rPr/>
        <w:t>capítulo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ocupa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pasado</w:t>
      </w:r>
      <w:r>
        <w:rPr>
          <w:spacing w:val="-25"/>
        </w:rPr>
        <w:t> </w:t>
      </w:r>
      <w:r>
        <w:rPr/>
        <w:t>prehispánico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-3"/>
        </w:rPr>
        <w:t>área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estudio,</w:t>
      </w:r>
      <w:r>
        <w:rPr>
          <w:spacing w:val="-25"/>
        </w:rPr>
        <w:t> </w:t>
      </w:r>
      <w:r>
        <w:rPr/>
        <w:t>con </w:t>
      </w:r>
      <w:r>
        <w:rPr>
          <w:w w:val="95"/>
        </w:rPr>
        <w:t>algunos</w:t>
      </w:r>
      <w:r>
        <w:rPr>
          <w:spacing w:val="-28"/>
          <w:w w:val="95"/>
        </w:rPr>
        <w:t> </w:t>
      </w:r>
      <w:r>
        <w:rPr>
          <w:w w:val="95"/>
        </w:rPr>
        <w:t>indicios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estructura</w:t>
      </w:r>
      <w:r>
        <w:rPr>
          <w:spacing w:val="-28"/>
          <w:w w:val="95"/>
        </w:rPr>
        <w:t> </w:t>
      </w:r>
      <w:r>
        <w:rPr>
          <w:w w:val="95"/>
        </w:rPr>
        <w:t>social,</w:t>
      </w:r>
      <w:r>
        <w:rPr>
          <w:spacing w:val="-28"/>
          <w:w w:val="95"/>
        </w:rPr>
        <w:t> </w:t>
      </w:r>
      <w:r>
        <w:rPr>
          <w:w w:val="95"/>
        </w:rPr>
        <w:t>económica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política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fin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detectar continuidades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discontinuidades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estratificación</w:t>
      </w:r>
      <w:r>
        <w:rPr>
          <w:spacing w:val="-15"/>
          <w:w w:val="95"/>
        </w:rPr>
        <w:t> </w:t>
      </w:r>
      <w:r>
        <w:rPr>
          <w:w w:val="95"/>
        </w:rPr>
        <w:t>social,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sistema</w:t>
      </w:r>
      <w:r>
        <w:rPr>
          <w:spacing w:val="-15"/>
          <w:w w:val="95"/>
        </w:rPr>
        <w:t> </w:t>
      </w:r>
      <w:r>
        <w:rPr>
          <w:w w:val="95"/>
        </w:rPr>
        <w:t>tributario,</w:t>
      </w:r>
      <w:r>
        <w:rPr>
          <w:spacing w:val="-15"/>
          <w:w w:val="95"/>
        </w:rPr>
        <w:t> </w:t>
      </w:r>
      <w:r>
        <w:rPr>
          <w:w w:val="95"/>
        </w:rPr>
        <w:t>y sobre</w:t>
      </w:r>
      <w:r>
        <w:rPr>
          <w:spacing w:val="-14"/>
          <w:w w:val="95"/>
        </w:rPr>
        <w:t> </w:t>
      </w:r>
      <w:r>
        <w:rPr>
          <w:w w:val="95"/>
        </w:rPr>
        <w:t>todo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adecuación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sistema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gobierno</w:t>
      </w:r>
      <w:r>
        <w:rPr>
          <w:spacing w:val="-14"/>
          <w:w w:val="95"/>
        </w:rPr>
        <w:t> </w:t>
      </w:r>
      <w:r>
        <w:rPr>
          <w:w w:val="95"/>
        </w:rPr>
        <w:t>prehispánico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contexto</w:t>
      </w:r>
      <w:r>
        <w:rPr>
          <w:spacing w:val="-14"/>
          <w:w w:val="95"/>
        </w:rPr>
        <w:t> </w:t>
      </w:r>
      <w:r>
        <w:rPr>
          <w:w w:val="95"/>
        </w:rPr>
        <w:t>novo- hispano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primeros</w:t>
      </w:r>
      <w:r>
        <w:rPr>
          <w:spacing w:val="-14"/>
          <w:w w:val="95"/>
        </w:rPr>
        <w:t> </w:t>
      </w:r>
      <w:r>
        <w:rPr>
          <w:w w:val="95"/>
        </w:rPr>
        <w:t>años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dominio</w:t>
      </w:r>
      <w:r>
        <w:rPr>
          <w:spacing w:val="-14"/>
          <w:w w:val="95"/>
        </w:rPr>
        <w:t> </w:t>
      </w:r>
      <w:r>
        <w:rPr>
          <w:w w:val="95"/>
        </w:rPr>
        <w:t>español.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/>
        <w:t>Los</w:t>
      </w:r>
      <w:r>
        <w:rPr>
          <w:spacing w:val="-30"/>
        </w:rPr>
        <w:t> </w:t>
      </w:r>
      <w:r>
        <w:rPr/>
        <w:t>capítulos</w:t>
      </w:r>
      <w:r>
        <w:rPr>
          <w:spacing w:val="-30"/>
        </w:rPr>
        <w:t> </w:t>
      </w:r>
      <w:r>
        <w:rPr/>
        <w:t>segundo,</w:t>
      </w:r>
      <w:r>
        <w:rPr>
          <w:spacing w:val="-30"/>
        </w:rPr>
        <w:t> </w:t>
      </w:r>
      <w:r>
        <w:rPr>
          <w:spacing w:val="-3"/>
        </w:rPr>
        <w:t>tercero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cuarto</w:t>
      </w:r>
      <w:r>
        <w:rPr>
          <w:spacing w:val="-30"/>
        </w:rPr>
        <w:t> </w:t>
      </w:r>
      <w:r>
        <w:rPr/>
        <w:t>tratan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explicar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mecanismos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incorporación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superviviente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conquista</w:t>
      </w:r>
      <w:r>
        <w:rPr>
          <w:spacing w:val="-22"/>
          <w:w w:val="95"/>
        </w:rPr>
        <w:t> </w:t>
      </w:r>
      <w:r>
        <w:rPr>
          <w:w w:val="95"/>
        </w:rPr>
        <w:t>armada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colapsos</w:t>
      </w:r>
      <w:r>
        <w:rPr>
          <w:spacing w:val="-22"/>
          <w:w w:val="95"/>
        </w:rPr>
        <w:t> </w:t>
      </w:r>
      <w:r>
        <w:rPr>
          <w:w w:val="95"/>
        </w:rPr>
        <w:t>de- mográficos,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través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ellos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identifican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transformaciones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instituciones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políticas</w:t>
      </w:r>
      <w:r>
        <w:rPr>
          <w:spacing w:val="-32"/>
          <w:w w:val="95"/>
        </w:rPr>
        <w:t> </w:t>
      </w:r>
      <w:r>
        <w:rPr>
          <w:w w:val="95"/>
        </w:rPr>
        <w:t>prehispánicas,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ellas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altepetl,</w:t>
      </w:r>
      <w:r>
        <w:rPr>
          <w:spacing w:val="-32"/>
          <w:w w:val="95"/>
        </w:rPr>
        <w:t> </w:t>
      </w:r>
      <w:r>
        <w:rPr>
          <w:w w:val="95"/>
        </w:rPr>
        <w:t>entidad</w:t>
      </w:r>
      <w:r>
        <w:rPr>
          <w:spacing w:val="-32"/>
          <w:w w:val="95"/>
        </w:rPr>
        <w:t> </w:t>
      </w:r>
      <w:r>
        <w:rPr>
          <w:w w:val="95"/>
        </w:rPr>
        <w:t>desplazada</w:t>
      </w:r>
      <w:r>
        <w:rPr>
          <w:spacing w:val="-32"/>
          <w:w w:val="95"/>
        </w:rPr>
        <w:t> </w:t>
      </w:r>
      <w:r>
        <w:rPr>
          <w:w w:val="95"/>
        </w:rPr>
        <w:t>rápidamente</w:t>
      </w:r>
      <w:r>
        <w:rPr>
          <w:spacing w:val="-32"/>
          <w:w w:val="95"/>
        </w:rPr>
        <w:t> </w:t>
      </w:r>
      <w:r>
        <w:rPr>
          <w:w w:val="95"/>
        </w:rPr>
        <w:t>por la</w:t>
      </w:r>
      <w:r>
        <w:rPr>
          <w:spacing w:val="-23"/>
          <w:w w:val="95"/>
        </w:rPr>
        <w:t> </w:t>
      </w:r>
      <w:r>
        <w:rPr>
          <w:w w:val="95"/>
        </w:rPr>
        <w:t>emergencia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pueblos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indios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sombra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reformas</w:t>
      </w:r>
      <w:r>
        <w:rPr>
          <w:spacing w:val="-23"/>
          <w:w w:val="95"/>
        </w:rPr>
        <w:t> </w:t>
      </w:r>
      <w:r>
        <w:rPr>
          <w:w w:val="95"/>
        </w:rPr>
        <w:t>espaciales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pai- saje</w:t>
      </w:r>
      <w:r>
        <w:rPr>
          <w:spacing w:val="-8"/>
          <w:w w:val="95"/>
        </w:rPr>
        <w:t> </w:t>
      </w:r>
      <w:r>
        <w:rPr>
          <w:w w:val="95"/>
        </w:rPr>
        <w:t>nativo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instalación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cabildo,</w:t>
      </w:r>
      <w:r>
        <w:rPr>
          <w:spacing w:val="-8"/>
          <w:w w:val="95"/>
        </w:rPr>
        <w:t> </w:t>
      </w:r>
      <w:r>
        <w:rPr>
          <w:w w:val="95"/>
        </w:rPr>
        <w:t>corporación</w:t>
      </w:r>
      <w:r>
        <w:rPr>
          <w:spacing w:val="-8"/>
          <w:w w:val="95"/>
        </w:rPr>
        <w:t> </w:t>
      </w:r>
      <w:r>
        <w:rPr>
          <w:w w:val="95"/>
        </w:rPr>
        <w:t>determinante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transforma- 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estructura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nativo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ejercicio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jurisdicción,</w:t>
      </w:r>
      <w:r>
        <w:rPr>
          <w:spacing w:val="-20"/>
          <w:w w:val="95"/>
        </w:rPr>
        <w:t> </w:t>
      </w:r>
      <w:r>
        <w:rPr>
          <w:w w:val="95"/>
        </w:rPr>
        <w:t>reducida en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sucesivo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limites</w:t>
      </w:r>
      <w:r>
        <w:rPr>
          <w:spacing w:val="-31"/>
          <w:w w:val="95"/>
        </w:rPr>
        <w:t> </w:t>
      </w:r>
      <w:r>
        <w:rPr>
          <w:w w:val="95"/>
        </w:rPr>
        <w:t>precisos</w:t>
      </w:r>
      <w:r>
        <w:rPr>
          <w:spacing w:val="-31"/>
          <w:w w:val="95"/>
        </w:rPr>
        <w:t> </w:t>
      </w:r>
      <w:r>
        <w:rPr>
          <w:w w:val="95"/>
        </w:rPr>
        <w:t>fijados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relación</w:t>
      </w:r>
      <w:r>
        <w:rPr>
          <w:spacing w:val="-31"/>
          <w:w w:val="95"/>
        </w:rPr>
        <w:t> </w:t>
      </w:r>
      <w:r>
        <w:rPr>
          <w:w w:val="95"/>
        </w:rPr>
        <w:t>cabecera-sujetos.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capítulo</w:t>
      </w:r>
      <w:r>
        <w:rPr>
          <w:spacing w:val="-21"/>
          <w:w w:val="95"/>
        </w:rPr>
        <w:t> </w:t>
      </w:r>
      <w:r>
        <w:rPr>
          <w:w w:val="95"/>
        </w:rPr>
        <w:t>quinto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dedica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estudio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saldo</w:t>
      </w:r>
      <w:r>
        <w:rPr>
          <w:spacing w:val="-21"/>
          <w:w w:val="95"/>
        </w:rPr>
        <w:t> </w:t>
      </w:r>
      <w:r>
        <w:rPr>
          <w:w w:val="95"/>
        </w:rPr>
        <w:t>colonizador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europeo,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mar- co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lenta</w:t>
      </w:r>
      <w:r>
        <w:rPr>
          <w:spacing w:val="-36"/>
          <w:w w:val="95"/>
        </w:rPr>
        <w:t> </w:t>
      </w:r>
      <w:r>
        <w:rPr>
          <w:w w:val="95"/>
        </w:rPr>
        <w:t>compensación</w:t>
      </w:r>
      <w:r>
        <w:rPr>
          <w:spacing w:val="-36"/>
          <w:w w:val="95"/>
        </w:rPr>
        <w:t> </w:t>
      </w:r>
      <w:r>
        <w:rPr>
          <w:w w:val="95"/>
        </w:rPr>
        <w:t>demográfica</w:t>
      </w:r>
      <w:r>
        <w:rPr>
          <w:spacing w:val="-36"/>
          <w:w w:val="95"/>
        </w:rPr>
        <w:t> </w:t>
      </w:r>
      <w:r>
        <w:rPr>
          <w:w w:val="95"/>
        </w:rPr>
        <w:t>nativa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emergencia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mestizaje.</w:t>
      </w:r>
      <w:r>
        <w:rPr>
          <w:spacing w:val="-36"/>
          <w:w w:val="95"/>
        </w:rPr>
        <w:t> </w:t>
      </w:r>
      <w:r>
        <w:rPr>
          <w:w w:val="95"/>
        </w:rPr>
        <w:t>Ambas situaciones</w:t>
      </w:r>
      <w:r>
        <w:rPr>
          <w:spacing w:val="-8"/>
          <w:w w:val="95"/>
        </w:rPr>
        <w:t> </w:t>
      </w:r>
      <w:r>
        <w:rPr>
          <w:w w:val="95"/>
        </w:rPr>
        <w:t>provocaron</w:t>
      </w:r>
      <w:r>
        <w:rPr>
          <w:spacing w:val="-8"/>
          <w:w w:val="95"/>
        </w:rPr>
        <w:t> </w:t>
      </w:r>
      <w:r>
        <w:rPr>
          <w:w w:val="95"/>
        </w:rPr>
        <w:t>fuertes</w:t>
      </w:r>
      <w:r>
        <w:rPr>
          <w:spacing w:val="-8"/>
          <w:w w:val="95"/>
        </w:rPr>
        <w:t> </w:t>
      </w:r>
      <w:r>
        <w:rPr>
          <w:w w:val="95"/>
        </w:rPr>
        <w:t>presiones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recuperación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territorio</w:t>
      </w:r>
      <w:r>
        <w:rPr>
          <w:spacing w:val="-8"/>
          <w:w w:val="95"/>
        </w:rPr>
        <w:t> </w:t>
      </w:r>
      <w:r>
        <w:rPr>
          <w:w w:val="95"/>
        </w:rPr>
        <w:t>cedido</w:t>
      </w:r>
      <w:r>
        <w:rPr>
          <w:spacing w:val="-8"/>
          <w:w w:val="95"/>
        </w:rPr>
        <w:t> </w:t>
      </w:r>
      <w:r>
        <w:rPr>
          <w:w w:val="95"/>
        </w:rPr>
        <w:t>a los</w:t>
      </w:r>
      <w:r>
        <w:rPr>
          <w:spacing w:val="-20"/>
          <w:w w:val="95"/>
        </w:rPr>
        <w:t> </w:t>
      </w:r>
      <w:r>
        <w:rPr>
          <w:w w:val="95"/>
        </w:rPr>
        <w:t>españoles</w:t>
      </w:r>
      <w:r>
        <w:rPr>
          <w:spacing w:val="-20"/>
          <w:w w:val="95"/>
        </w:rPr>
        <w:t> </w:t>
      </w:r>
      <w:r>
        <w:rPr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crisis</w:t>
      </w:r>
      <w:r>
        <w:rPr>
          <w:spacing w:val="-20"/>
          <w:w w:val="95"/>
        </w:rPr>
        <w:t> </w:t>
      </w:r>
      <w:r>
        <w:rPr>
          <w:w w:val="95"/>
        </w:rPr>
        <w:t>demográficas,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suerte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manifestación</w:t>
      </w:r>
      <w:r>
        <w:rPr>
          <w:spacing w:val="-20"/>
          <w:w w:val="95"/>
        </w:rPr>
        <w:t> </w:t>
      </w:r>
      <w:r>
        <w:rPr>
          <w:w w:val="95"/>
        </w:rPr>
        <w:t>con- </w:t>
      </w:r>
      <w:r>
        <w:rPr/>
        <w:t>creta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conflictividad</w:t>
      </w:r>
      <w:r>
        <w:rPr>
          <w:spacing w:val="-40"/>
        </w:rPr>
        <w:t> </w:t>
      </w:r>
      <w:r>
        <w:rPr/>
        <w:t>observada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medio</w:t>
      </w:r>
      <w:r>
        <w:rPr>
          <w:spacing w:val="-40"/>
        </w:rPr>
        <w:t> </w:t>
      </w:r>
      <w:r>
        <w:rPr/>
        <w:t>rural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búsqueda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reconoci- </w:t>
      </w:r>
      <w:r>
        <w:rPr>
          <w:w w:val="95"/>
        </w:rPr>
        <w:t>miento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autonomía,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caso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dependencias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cabeceras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constituirse </w:t>
      </w:r>
      <w:r>
        <w:rPr/>
        <w:t>en</w:t>
      </w:r>
      <w:r>
        <w:rPr>
          <w:spacing w:val="-36"/>
        </w:rPr>
        <w:t> </w:t>
      </w:r>
      <w:r>
        <w:rPr/>
        <w:t>“pueblos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>
          <w:spacing w:val="-7"/>
        </w:rPr>
        <w:t>sí”,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comunidades</w:t>
      </w:r>
      <w:r>
        <w:rPr>
          <w:spacing w:val="-36"/>
        </w:rPr>
        <w:t> </w:t>
      </w:r>
      <w:r>
        <w:rPr/>
        <w:t>indias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logro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reco- </w:t>
      </w:r>
      <w:r>
        <w:rPr>
          <w:w w:val="95"/>
        </w:rPr>
        <w:t>nocimiento como</w:t>
      </w:r>
      <w:r>
        <w:rPr>
          <w:spacing w:val="-26"/>
          <w:w w:val="95"/>
        </w:rPr>
        <w:t> </w:t>
      </w:r>
      <w:r>
        <w:rPr>
          <w:w w:val="95"/>
        </w:rPr>
        <w:t>pueblos.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confección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investigación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recurrió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consulta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sistematización de</w:t>
      </w:r>
      <w:r>
        <w:rPr>
          <w:spacing w:val="-24"/>
          <w:w w:val="95"/>
        </w:rPr>
        <w:t> </w:t>
      </w:r>
      <w:r>
        <w:rPr>
          <w:w w:val="95"/>
        </w:rPr>
        <w:t>información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diferente</w:t>
      </w:r>
      <w:r>
        <w:rPr>
          <w:spacing w:val="-24"/>
          <w:w w:val="95"/>
        </w:rPr>
        <w:t> </w:t>
      </w:r>
      <w:r>
        <w:rPr>
          <w:w w:val="95"/>
        </w:rPr>
        <w:t>naturaleza;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ejemplo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segundo</w:t>
      </w:r>
      <w:r>
        <w:rPr>
          <w:spacing w:val="-24"/>
          <w:w w:val="95"/>
        </w:rPr>
        <w:t> </w:t>
      </w:r>
      <w:r>
        <w:rPr>
          <w:w w:val="95"/>
        </w:rPr>
        <w:t>capítu- los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recurrió</w:t>
      </w:r>
      <w:r>
        <w:rPr>
          <w:spacing w:val="-27"/>
          <w:w w:val="95"/>
        </w:rPr>
        <w:t> </w:t>
      </w:r>
      <w:r>
        <w:rPr>
          <w:w w:val="95"/>
        </w:rPr>
        <w:t>exclusivamente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datos</w:t>
      </w:r>
      <w:r>
        <w:rPr>
          <w:spacing w:val="-27"/>
          <w:w w:val="95"/>
        </w:rPr>
        <w:t> </w:t>
      </w:r>
      <w:r>
        <w:rPr>
          <w:w w:val="95"/>
        </w:rPr>
        <w:t>concentrados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diferentes</w:t>
      </w:r>
      <w:r>
        <w:rPr>
          <w:spacing w:val="-27"/>
          <w:w w:val="95"/>
        </w:rPr>
        <w:t> </w:t>
      </w:r>
      <w:r>
        <w:rPr>
          <w:w w:val="95"/>
        </w:rPr>
        <w:t>crónicas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códi- ces</w:t>
      </w:r>
      <w:r>
        <w:rPr>
          <w:spacing w:val="-25"/>
          <w:w w:val="95"/>
        </w:rPr>
        <w:t> </w:t>
      </w:r>
      <w:r>
        <w:rPr>
          <w:w w:val="95"/>
        </w:rPr>
        <w:t>coloniales,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novedad</w:t>
      </w:r>
      <w:r>
        <w:rPr>
          <w:spacing w:val="-25"/>
          <w:w w:val="95"/>
        </w:rPr>
        <w:t> </w:t>
      </w:r>
      <w:r>
        <w:rPr>
          <w:w w:val="95"/>
        </w:rPr>
        <w:t>respecto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último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fuente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incorporación 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información</w:t>
      </w:r>
      <w:r>
        <w:rPr>
          <w:spacing w:val="-16"/>
          <w:w w:val="95"/>
        </w:rPr>
        <w:t> </w:t>
      </w:r>
      <w:r>
        <w:rPr>
          <w:w w:val="95"/>
        </w:rPr>
        <w:t>contenida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llamado</w:t>
      </w:r>
      <w:r>
        <w:rPr>
          <w:spacing w:val="-16"/>
          <w:w w:val="95"/>
        </w:rPr>
        <w:t> </w:t>
      </w:r>
      <w:r>
        <w:rPr>
          <w:w w:val="95"/>
        </w:rPr>
        <w:t>“Códice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Temascaltepec”</w:t>
      </w:r>
      <w:r>
        <w:rPr>
          <w:spacing w:val="-16"/>
          <w:w w:val="95"/>
        </w:rPr>
        <w:t> </w:t>
      </w:r>
      <w:r>
        <w:rPr>
          <w:w w:val="95"/>
        </w:rPr>
        <w:t>bajo</w:t>
      </w:r>
      <w:r>
        <w:rPr>
          <w:spacing w:val="-16"/>
          <w:w w:val="95"/>
        </w:rPr>
        <w:t> </w:t>
      </w:r>
      <w:r>
        <w:rPr>
          <w:w w:val="95"/>
        </w:rPr>
        <w:t>resguar- 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Biblioteca</w:t>
      </w:r>
      <w:r>
        <w:rPr>
          <w:spacing w:val="-22"/>
          <w:w w:val="95"/>
        </w:rPr>
        <w:t> </w:t>
      </w:r>
      <w:r>
        <w:rPr>
          <w:w w:val="95"/>
        </w:rPr>
        <w:t>Nacional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Francia,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consulta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mapa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Ocuilan</w:t>
      </w:r>
      <w:r>
        <w:rPr>
          <w:spacing w:val="-22"/>
          <w:w w:val="95"/>
        </w:rPr>
        <w:t> </w:t>
      </w:r>
      <w:r>
        <w:rPr>
          <w:w w:val="95"/>
        </w:rPr>
        <w:t>elaborado 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w w:val="95"/>
        </w:rPr>
        <w:t>XVIII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nos</w:t>
      </w:r>
      <w:r>
        <w:rPr>
          <w:spacing w:val="-28"/>
          <w:w w:val="95"/>
        </w:rPr>
        <w:t> </w:t>
      </w:r>
      <w:r>
        <w:rPr>
          <w:w w:val="95"/>
        </w:rPr>
        <w:t>dio</w:t>
      </w:r>
      <w:r>
        <w:rPr>
          <w:spacing w:val="-28"/>
          <w:w w:val="95"/>
        </w:rPr>
        <w:t> </w:t>
      </w:r>
      <w:r>
        <w:rPr>
          <w:w w:val="95"/>
        </w:rPr>
        <w:t>luz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ubicación</w:t>
      </w:r>
      <w:r>
        <w:rPr>
          <w:spacing w:val="-28"/>
          <w:w w:val="95"/>
        </w:rPr>
        <w:t> </w:t>
      </w:r>
      <w:r>
        <w:rPr>
          <w:w w:val="95"/>
        </w:rPr>
        <w:t>prehispánica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lugar;</w:t>
      </w:r>
      <w:r>
        <w:rPr>
          <w:spacing w:val="-28"/>
          <w:w w:val="95"/>
        </w:rPr>
        <w:t> </w:t>
      </w:r>
      <w:r>
        <w:rPr>
          <w:w w:val="95"/>
        </w:rPr>
        <w:t>valiosas aportaciones</w:t>
      </w:r>
      <w:r>
        <w:rPr>
          <w:spacing w:val="-6"/>
          <w:w w:val="95"/>
        </w:rPr>
        <w:t> </w:t>
      </w:r>
      <w:r>
        <w:rPr>
          <w:w w:val="95"/>
        </w:rPr>
        <w:t>provinieron</w:t>
      </w:r>
      <w:r>
        <w:rPr>
          <w:spacing w:val="-6"/>
          <w:w w:val="95"/>
        </w:rPr>
        <w:t> </w:t>
      </w:r>
      <w:r>
        <w:rPr>
          <w:w w:val="95"/>
        </w:rPr>
        <w:t>también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campo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arqueografía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publicaciones actuales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dan</w:t>
      </w:r>
      <w:r>
        <w:rPr>
          <w:spacing w:val="-19"/>
          <w:w w:val="95"/>
        </w:rPr>
        <w:t> </w:t>
      </w:r>
      <w:r>
        <w:rPr>
          <w:w w:val="95"/>
        </w:rPr>
        <w:t>cuenta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prehispánica.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capítulos</w:t>
      </w:r>
      <w:r>
        <w:rPr>
          <w:spacing w:val="-26"/>
          <w:w w:val="95"/>
        </w:rPr>
        <w:t> </w:t>
      </w:r>
      <w:r>
        <w:rPr>
          <w:w w:val="95"/>
        </w:rPr>
        <w:t>siguientes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recurrió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revisión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descripciones</w:t>
      </w:r>
      <w:r>
        <w:rPr>
          <w:spacing w:val="-26"/>
          <w:w w:val="95"/>
        </w:rPr>
        <w:t> </w:t>
      </w:r>
      <w:r>
        <w:rPr>
          <w:w w:val="95"/>
        </w:rPr>
        <w:t>geográficas ya</w:t>
      </w:r>
      <w:r>
        <w:rPr>
          <w:spacing w:val="-25"/>
          <w:w w:val="95"/>
        </w:rPr>
        <w:t> </w:t>
      </w:r>
      <w:r>
        <w:rPr>
          <w:w w:val="95"/>
        </w:rPr>
        <w:t>publicadas,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opiniones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quienes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precedido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empresa,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ejercicio fue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gran</w:t>
      </w:r>
      <w:r>
        <w:rPr>
          <w:spacing w:val="-33"/>
          <w:w w:val="95"/>
        </w:rPr>
        <w:t> </w:t>
      </w:r>
      <w:r>
        <w:rPr>
          <w:w w:val="95"/>
        </w:rPr>
        <w:t>utilidad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reelaborar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esquema</w:t>
      </w:r>
      <w:r>
        <w:rPr>
          <w:spacing w:val="-33"/>
          <w:w w:val="95"/>
        </w:rPr>
        <w:t> </w:t>
      </w:r>
      <w:r>
        <w:rPr>
          <w:w w:val="95"/>
        </w:rPr>
        <w:t>explicativo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nutrió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mayoría </w:t>
      </w:r>
      <w:r>
        <w:rPr/>
        <w:t>del</w:t>
      </w:r>
      <w:r>
        <w:rPr>
          <w:spacing w:val="-22"/>
        </w:rPr>
        <w:t> </w:t>
      </w:r>
      <w:r>
        <w:rPr/>
        <w:t>material</w:t>
      </w:r>
      <w:r>
        <w:rPr>
          <w:spacing w:val="-22"/>
        </w:rPr>
        <w:t> </w:t>
      </w:r>
      <w:r>
        <w:rPr/>
        <w:t>documental</w:t>
      </w:r>
      <w:r>
        <w:rPr>
          <w:spacing w:val="-22"/>
        </w:rPr>
        <w:t> </w:t>
      </w:r>
      <w:r>
        <w:rPr/>
        <w:t>procedente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Archivo</w:t>
      </w:r>
      <w:r>
        <w:rPr>
          <w:spacing w:val="-22"/>
        </w:rPr>
        <w:t> </w:t>
      </w:r>
      <w:r>
        <w:rPr/>
        <w:t>General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Nación,</w:t>
      </w:r>
      <w:r>
        <w:rPr>
          <w:spacing w:val="-22"/>
        </w:rPr>
        <w:t> </w:t>
      </w:r>
      <w:r>
        <w:rPr/>
        <w:t>ramos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indios,</w:t>
      </w:r>
      <w:r>
        <w:rPr>
          <w:spacing w:val="-15"/>
          <w:w w:val="95"/>
        </w:rPr>
        <w:t> </w:t>
      </w:r>
      <w:r>
        <w:rPr>
          <w:w w:val="95"/>
        </w:rPr>
        <w:t>mercedes,</w:t>
      </w:r>
      <w:r>
        <w:rPr>
          <w:spacing w:val="-15"/>
          <w:w w:val="95"/>
        </w:rPr>
        <w:t> </w:t>
      </w:r>
      <w:r>
        <w:rPr>
          <w:w w:val="95"/>
        </w:rPr>
        <w:t>tierras,</w:t>
      </w:r>
      <w:r>
        <w:rPr>
          <w:spacing w:val="-15"/>
          <w:w w:val="95"/>
        </w:rPr>
        <w:t> </w:t>
      </w:r>
      <w:r>
        <w:rPr>
          <w:w w:val="95"/>
        </w:rPr>
        <w:t>civil,</w:t>
      </w:r>
      <w:r>
        <w:rPr>
          <w:spacing w:val="-15"/>
          <w:w w:val="95"/>
        </w:rPr>
        <w:t> </w:t>
      </w:r>
      <w:r>
        <w:rPr>
          <w:w w:val="95"/>
        </w:rPr>
        <w:t>congregaciones,</w:t>
      </w:r>
      <w:r>
        <w:rPr>
          <w:spacing w:val="-15"/>
          <w:w w:val="95"/>
        </w:rPr>
        <w:t> </w:t>
      </w:r>
      <w:r>
        <w:rPr>
          <w:w w:val="95"/>
        </w:rPr>
        <w:t>general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parte,</w:t>
      </w:r>
      <w:r>
        <w:rPr>
          <w:spacing w:val="-15"/>
          <w:w w:val="95"/>
        </w:rPr>
        <w:t> </w:t>
      </w:r>
      <w:r>
        <w:rPr>
          <w:w w:val="95"/>
        </w:rPr>
        <w:t>hospital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5"/>
          <w:w w:val="95"/>
        </w:rPr>
        <w:t> </w:t>
      </w:r>
      <w:r>
        <w:rPr>
          <w:w w:val="95"/>
        </w:rPr>
        <w:t>e </w:t>
      </w:r>
      <w:r>
        <w:rPr/>
        <w:t>inquisición.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revisión</w:t>
      </w:r>
      <w:r>
        <w:rPr>
          <w:spacing w:val="-7"/>
        </w:rPr>
        <w:t> </w:t>
      </w:r>
      <w:r>
        <w:rPr/>
        <w:t>minuciosa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cada</w:t>
      </w:r>
      <w:r>
        <w:rPr>
          <w:spacing w:val="-7"/>
        </w:rPr>
        <w:t> </w:t>
      </w:r>
      <w:r>
        <w:rPr/>
        <w:t>ramo</w:t>
      </w:r>
      <w:r>
        <w:rPr>
          <w:spacing w:val="-7"/>
        </w:rPr>
        <w:t> </w:t>
      </w:r>
      <w:r>
        <w:rPr/>
        <w:t>arrojó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saldo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número considerable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testimonios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época</w:t>
      </w:r>
      <w:r>
        <w:rPr>
          <w:spacing w:val="-33"/>
        </w:rPr>
        <w:t> </w:t>
      </w:r>
      <w:r>
        <w:rPr/>
        <w:t>que,</w:t>
      </w:r>
      <w:r>
        <w:rPr>
          <w:spacing w:val="-33"/>
        </w:rPr>
        <w:t> </w:t>
      </w:r>
      <w:r>
        <w:rPr/>
        <w:t>salvo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casos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Hospital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Jesús</w:t>
      </w:r>
      <w:r>
        <w:rPr>
          <w:spacing w:val="-33"/>
        </w:rPr>
        <w:t> </w:t>
      </w:r>
      <w:r>
        <w:rPr/>
        <w:t>y </w:t>
      </w:r>
      <w:r>
        <w:rPr>
          <w:w w:val="95"/>
        </w:rPr>
        <w:t>Tierras,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mayoría</w:t>
      </w:r>
      <w:r>
        <w:rPr>
          <w:spacing w:val="-39"/>
          <w:w w:val="95"/>
        </w:rPr>
        <w:t> </w:t>
      </w:r>
      <w:r>
        <w:rPr>
          <w:w w:val="95"/>
        </w:rPr>
        <w:t>constaban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simples</w:t>
      </w:r>
      <w:r>
        <w:rPr>
          <w:spacing w:val="-39"/>
          <w:w w:val="95"/>
        </w:rPr>
        <w:t> </w:t>
      </w:r>
      <w:r>
        <w:rPr>
          <w:w w:val="95"/>
        </w:rPr>
        <w:t>minutas;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pesar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avaricia</w:t>
      </w:r>
      <w:r>
        <w:rPr>
          <w:spacing w:val="-39"/>
          <w:w w:val="95"/>
        </w:rPr>
        <w:t> </w:t>
      </w:r>
      <w:r>
        <w:rPr>
          <w:w w:val="95"/>
        </w:rPr>
        <w:t>informativa </w:t>
      </w:r>
      <w:r>
        <w:rPr/>
        <w:t>se</w:t>
      </w:r>
      <w:r>
        <w:rPr>
          <w:spacing w:val="-26"/>
        </w:rPr>
        <w:t> </w:t>
      </w:r>
      <w:r>
        <w:rPr/>
        <w:t>procuró</w:t>
      </w:r>
      <w:r>
        <w:rPr>
          <w:spacing w:val="-26"/>
        </w:rPr>
        <w:t> </w:t>
      </w:r>
      <w:r>
        <w:rPr/>
        <w:t>extraer</w:t>
      </w:r>
      <w:r>
        <w:rPr>
          <w:spacing w:val="-26"/>
        </w:rPr>
        <w:t> </w:t>
      </w:r>
      <w:r>
        <w:rPr/>
        <w:t>cada</w:t>
      </w:r>
      <w:r>
        <w:rPr>
          <w:spacing w:val="-26"/>
        </w:rPr>
        <w:t> </w:t>
      </w:r>
      <w:r>
        <w:rPr/>
        <w:t>detalle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arrojara</w:t>
      </w:r>
      <w:r>
        <w:rPr>
          <w:spacing w:val="-26"/>
        </w:rPr>
        <w:t> </w:t>
      </w:r>
      <w:r>
        <w:rPr/>
        <w:t>luz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interpretación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fenómeno </w:t>
      </w:r>
      <w:r>
        <w:rPr>
          <w:w w:val="95"/>
        </w:rPr>
        <w:t>aquí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tratado.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4"/>
        <w:ind w:left="574" w:right="29" w:firstLine="5581"/>
        <w:jc w:val="left"/>
        <w:rPr>
          <w:sz w:val="20"/>
        </w:rPr>
      </w:pPr>
      <w:r>
        <w:rPr>
          <w:rFonts w:ascii="Palatino Linotype" w:hAnsi="Palatino Linotype"/>
          <w:i/>
          <w:w w:val="90"/>
          <w:sz w:val="20"/>
        </w:rPr>
        <w:t>Introducción</w:t>
        <w:tab/>
      </w:r>
      <w:r>
        <w:rPr>
          <w:sz w:val="20"/>
        </w:rPr>
        <w:t>31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20" w:right="128" w:firstLine="453"/>
        <w:jc w:val="both"/>
      </w:pPr>
      <w:r>
        <w:rPr/>
        <w:t>Otros</w:t>
      </w:r>
      <w:r>
        <w:rPr>
          <w:spacing w:val="-39"/>
        </w:rPr>
        <w:t> </w:t>
      </w:r>
      <w:r>
        <w:rPr/>
        <w:t>datos</w:t>
      </w:r>
      <w:r>
        <w:rPr>
          <w:spacing w:val="-39"/>
        </w:rPr>
        <w:t> </w:t>
      </w:r>
      <w:r>
        <w:rPr/>
        <w:t>proceden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Archivo</w:t>
      </w:r>
      <w:r>
        <w:rPr>
          <w:spacing w:val="-39"/>
        </w:rPr>
        <w:t> </w:t>
      </w:r>
      <w:r>
        <w:rPr/>
        <w:t>General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Notarías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ciudad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4"/>
        </w:rPr>
        <w:t>Toluca.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búsqueda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repositorios</w:t>
      </w:r>
      <w:r>
        <w:rPr>
          <w:spacing w:val="-22"/>
          <w:w w:val="95"/>
        </w:rPr>
        <w:t> </w:t>
      </w:r>
      <w:r>
        <w:rPr>
          <w:w w:val="95"/>
        </w:rPr>
        <w:t>documentales</w:t>
      </w:r>
      <w:r>
        <w:rPr>
          <w:spacing w:val="-22"/>
          <w:w w:val="95"/>
        </w:rPr>
        <w:t> </w:t>
      </w:r>
      <w:r>
        <w:rPr>
          <w:w w:val="95"/>
        </w:rPr>
        <w:t>nos</w:t>
      </w:r>
      <w:r>
        <w:rPr>
          <w:spacing w:val="-22"/>
          <w:w w:val="95"/>
        </w:rPr>
        <w:t> </w:t>
      </w:r>
      <w:r>
        <w:rPr>
          <w:w w:val="95"/>
        </w:rPr>
        <w:t>condujo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archivo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poder</w:t>
      </w:r>
      <w:r>
        <w:rPr>
          <w:spacing w:val="-22"/>
          <w:w w:val="95"/>
        </w:rPr>
        <w:t> </w:t>
      </w:r>
      <w:r>
        <w:rPr>
          <w:w w:val="95"/>
        </w:rPr>
        <w:t>judi- cial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20"/>
          <w:w w:val="95"/>
        </w:rPr>
        <w:t> </w:t>
      </w:r>
      <w:r>
        <w:rPr>
          <w:w w:val="95"/>
        </w:rPr>
        <w:t>aunque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poca</w:t>
      </w:r>
      <w:r>
        <w:rPr>
          <w:spacing w:val="-20"/>
          <w:w w:val="95"/>
        </w:rPr>
        <w:t> </w:t>
      </w:r>
      <w:r>
        <w:rPr>
          <w:w w:val="95"/>
        </w:rPr>
        <w:t>fortuna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material</w:t>
      </w:r>
      <w:r>
        <w:rPr>
          <w:spacing w:val="-20"/>
          <w:w w:val="95"/>
        </w:rPr>
        <w:t> </w:t>
      </w:r>
      <w:r>
        <w:rPr>
          <w:w w:val="95"/>
        </w:rPr>
        <w:t>correspondiente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0"/>
          <w:w w:val="95"/>
        </w:rPr>
        <w:t> </w:t>
      </w:r>
      <w:r>
        <w:rPr>
          <w:w w:val="95"/>
        </w:rPr>
        <w:t>de estudio</w:t>
      </w:r>
      <w:r>
        <w:rPr>
          <w:spacing w:val="-31"/>
          <w:w w:val="95"/>
        </w:rPr>
        <w:t> </w:t>
      </w:r>
      <w:r>
        <w:rPr>
          <w:w w:val="95"/>
        </w:rPr>
        <w:t>databa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XIX.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Aunque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mayoría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actuales</w:t>
      </w:r>
      <w:r>
        <w:rPr>
          <w:spacing w:val="-38"/>
        </w:rPr>
        <w:t> </w:t>
      </w:r>
      <w:r>
        <w:rPr/>
        <w:t>municipios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3"/>
        </w:rPr>
        <w:t>área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estudio</w:t>
      </w:r>
      <w:r>
        <w:rPr>
          <w:spacing w:val="-38"/>
        </w:rPr>
        <w:t> </w:t>
      </w:r>
      <w:r>
        <w:rPr/>
        <w:t>cuentan</w:t>
      </w:r>
      <w:r>
        <w:rPr>
          <w:spacing w:val="-38"/>
        </w:rPr>
        <w:t> </w:t>
      </w:r>
      <w:r>
        <w:rPr/>
        <w:t>con archivo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menos</w:t>
      </w:r>
      <w:r>
        <w:rPr>
          <w:spacing w:val="-18"/>
        </w:rPr>
        <w:t> </w:t>
      </w:r>
      <w:r>
        <w:rPr/>
        <w:t>organizado,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descripción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todos</w:t>
      </w:r>
      <w:r>
        <w:rPr>
          <w:spacing w:val="-18"/>
        </w:rPr>
        <w:t> </w:t>
      </w:r>
      <w:r>
        <w:rPr/>
        <w:t>ellos</w:t>
      </w:r>
      <w:r>
        <w:rPr>
          <w:spacing w:val="-18"/>
        </w:rPr>
        <w:t> </w:t>
      </w:r>
      <w:r>
        <w:rPr/>
        <w:t>publicada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 </w:t>
      </w:r>
      <w:r>
        <w:rPr>
          <w:w w:val="95"/>
        </w:rPr>
        <w:t>Boletín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Archivo</w:t>
      </w:r>
      <w:r>
        <w:rPr>
          <w:spacing w:val="-21"/>
          <w:w w:val="95"/>
        </w:rPr>
        <w:t>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México</w:t>
      </w:r>
      <w:r>
        <w:rPr>
          <w:spacing w:val="-21"/>
          <w:w w:val="95"/>
        </w:rPr>
        <w:t> </w:t>
      </w:r>
      <w:r>
        <w:rPr>
          <w:w w:val="95"/>
        </w:rPr>
        <w:t>destaca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procedencia</w:t>
      </w:r>
      <w:r>
        <w:rPr>
          <w:spacing w:val="-21"/>
          <w:w w:val="95"/>
        </w:rPr>
        <w:t> </w:t>
      </w:r>
      <w:r>
        <w:rPr>
          <w:w w:val="95"/>
        </w:rPr>
        <w:t>tardía</w:t>
      </w:r>
      <w:r>
        <w:rPr>
          <w:spacing w:val="-21"/>
          <w:w w:val="95"/>
        </w:rPr>
        <w:t> </w:t>
      </w:r>
      <w:r>
        <w:rPr>
          <w:w w:val="95"/>
        </w:rPr>
        <w:t>de su</w:t>
      </w:r>
      <w:r>
        <w:rPr>
          <w:spacing w:val="-22"/>
          <w:w w:val="95"/>
        </w:rPr>
        <w:t> </w:t>
      </w:r>
      <w:r>
        <w:rPr>
          <w:w w:val="95"/>
        </w:rPr>
        <w:t>material,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consulta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descartada.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fuentes</w:t>
      </w:r>
      <w:r>
        <w:rPr>
          <w:spacing w:val="-26"/>
          <w:w w:val="95"/>
        </w:rPr>
        <w:t> </w:t>
      </w:r>
      <w:r>
        <w:rPr>
          <w:w w:val="95"/>
        </w:rPr>
        <w:t>documentales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señalar,</w:t>
      </w:r>
      <w:r>
        <w:rPr>
          <w:spacing w:val="-26"/>
          <w:w w:val="95"/>
        </w:rPr>
        <w:t> </w:t>
      </w:r>
      <w:r>
        <w:rPr>
          <w:w w:val="95"/>
        </w:rPr>
        <w:t>además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avaricia,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carác- </w:t>
      </w:r>
      <w:r>
        <w:rPr>
          <w:spacing w:val="-2"/>
          <w:w w:val="95"/>
        </w:rPr>
        <w:t>ter</w:t>
      </w:r>
      <w:r>
        <w:rPr>
          <w:spacing w:val="-18"/>
          <w:w w:val="95"/>
        </w:rPr>
        <w:t> </w:t>
      </w:r>
      <w:r>
        <w:rPr>
          <w:w w:val="95"/>
        </w:rPr>
        <w:t>fragmentario,</w:t>
      </w:r>
      <w:r>
        <w:rPr>
          <w:spacing w:val="-18"/>
          <w:w w:val="95"/>
        </w:rPr>
        <w:t> </w:t>
      </w:r>
      <w:r>
        <w:rPr>
          <w:w w:val="95"/>
        </w:rPr>
        <w:t>pues</w:t>
      </w:r>
      <w:r>
        <w:rPr>
          <w:spacing w:val="-18"/>
          <w:w w:val="95"/>
        </w:rPr>
        <w:t> </w:t>
      </w:r>
      <w:r>
        <w:rPr>
          <w:w w:val="95"/>
        </w:rPr>
        <w:t>salvo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casos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ramos</w:t>
      </w:r>
      <w:r>
        <w:rPr>
          <w:spacing w:val="-18"/>
          <w:w w:val="95"/>
        </w:rPr>
        <w:t> </w:t>
      </w:r>
      <w:r>
        <w:rPr>
          <w:w w:val="95"/>
        </w:rPr>
        <w:t>Hospital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tierras,</w:t>
      </w:r>
      <w:r>
        <w:rPr>
          <w:spacing w:val="-18"/>
          <w:w w:val="95"/>
        </w:rPr>
        <w:t> </w:t>
      </w:r>
      <w:r>
        <w:rPr>
          <w:w w:val="95"/>
        </w:rPr>
        <w:t>donde se</w:t>
      </w:r>
      <w:r>
        <w:rPr>
          <w:spacing w:val="-15"/>
          <w:w w:val="95"/>
        </w:rPr>
        <w:t> </w:t>
      </w:r>
      <w:r>
        <w:rPr>
          <w:w w:val="95"/>
        </w:rPr>
        <w:t>encuentran</w:t>
      </w:r>
      <w:r>
        <w:rPr>
          <w:spacing w:val="-15"/>
          <w:w w:val="95"/>
        </w:rPr>
        <w:t> </w:t>
      </w:r>
      <w:r>
        <w:rPr>
          <w:w w:val="95"/>
        </w:rPr>
        <w:t>verdaderos</w:t>
      </w:r>
      <w:r>
        <w:rPr>
          <w:spacing w:val="-15"/>
          <w:w w:val="95"/>
        </w:rPr>
        <w:t> </w:t>
      </w:r>
      <w:r>
        <w:rPr>
          <w:w w:val="95"/>
        </w:rPr>
        <w:t>expedientes,</w:t>
      </w:r>
      <w:r>
        <w:rPr>
          <w:spacing w:val="-15"/>
          <w:w w:val="95"/>
        </w:rPr>
        <w:t> </w:t>
      </w:r>
      <w:r>
        <w:rPr>
          <w:w w:val="95"/>
        </w:rPr>
        <w:t>muy</w:t>
      </w:r>
      <w:r>
        <w:rPr>
          <w:spacing w:val="-15"/>
          <w:w w:val="95"/>
        </w:rPr>
        <w:t> </w:t>
      </w:r>
      <w:r>
        <w:rPr>
          <w:w w:val="95"/>
        </w:rPr>
        <w:t>completos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amplios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dar</w:t>
      </w:r>
      <w:r>
        <w:rPr>
          <w:spacing w:val="-15"/>
          <w:w w:val="95"/>
        </w:rPr>
        <w:t> </w:t>
      </w:r>
      <w:r>
        <w:rPr>
          <w:w w:val="95"/>
        </w:rPr>
        <w:t>cuenta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0"/>
        </w:rPr>
        <w:t> </w:t>
      </w:r>
      <w:r>
        <w:rPr/>
        <w:t>realidad</w:t>
      </w:r>
      <w:r>
        <w:rPr>
          <w:spacing w:val="-40"/>
        </w:rPr>
        <w:t> </w:t>
      </w:r>
      <w:r>
        <w:rPr/>
        <w:t>social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aquella</w:t>
      </w:r>
      <w:r>
        <w:rPr>
          <w:spacing w:val="-40"/>
        </w:rPr>
        <w:t> </w:t>
      </w:r>
      <w:r>
        <w:rPr/>
        <w:t>época,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resto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constituye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síntesis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minutas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 </w:t>
      </w:r>
      <w:r>
        <w:rPr>
          <w:w w:val="95"/>
        </w:rPr>
        <w:t>acuerdos</w:t>
      </w:r>
      <w:r>
        <w:rPr>
          <w:spacing w:val="-23"/>
          <w:w w:val="95"/>
        </w:rPr>
        <w:t> </w:t>
      </w:r>
      <w:r>
        <w:rPr>
          <w:w w:val="95"/>
        </w:rPr>
        <w:t>tomados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instancias</w:t>
      </w:r>
      <w:r>
        <w:rPr>
          <w:spacing w:val="-23"/>
          <w:w w:val="95"/>
        </w:rPr>
        <w:t> </w:t>
      </w:r>
      <w:r>
        <w:rPr>
          <w:w w:val="95"/>
        </w:rPr>
        <w:t>virreinales.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parquedad</w:t>
      </w:r>
      <w:r>
        <w:rPr>
          <w:spacing w:val="-23"/>
          <w:w w:val="95"/>
        </w:rPr>
        <w:t> </w:t>
      </w:r>
      <w:r>
        <w:rPr>
          <w:w w:val="95"/>
        </w:rPr>
        <w:t>informa- tiva</w:t>
      </w:r>
      <w:r>
        <w:rPr>
          <w:spacing w:val="-17"/>
          <w:w w:val="95"/>
        </w:rPr>
        <w:t> </w:t>
      </w:r>
      <w:r>
        <w:rPr>
          <w:w w:val="95"/>
        </w:rPr>
        <w:t>encontramos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primer</w:t>
      </w:r>
      <w:r>
        <w:rPr>
          <w:spacing w:val="-17"/>
          <w:w w:val="95"/>
        </w:rPr>
        <w:t> </w:t>
      </w:r>
      <w:r>
        <w:rPr>
          <w:w w:val="95"/>
        </w:rPr>
        <w:t>problema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recuperación</w:t>
      </w:r>
      <w:r>
        <w:rPr>
          <w:spacing w:val="-17"/>
          <w:w w:val="95"/>
        </w:rPr>
        <w:t> </w:t>
      </w:r>
      <w:r>
        <w:rPr>
          <w:w w:val="95"/>
        </w:rPr>
        <w:t>fiel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acontecimien- </w:t>
      </w:r>
      <w:r>
        <w:rPr/>
        <w:t>tos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rara</w:t>
      </w:r>
      <w:r>
        <w:rPr>
          <w:spacing w:val="-41"/>
        </w:rPr>
        <w:t> </w:t>
      </w:r>
      <w:r>
        <w:rPr/>
        <w:t>vez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voz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indios</w:t>
      </w:r>
      <w:r>
        <w:rPr>
          <w:spacing w:val="-41"/>
        </w:rPr>
        <w:t> </w:t>
      </w:r>
      <w:r>
        <w:rPr/>
        <w:t>quedó</w:t>
      </w:r>
      <w:r>
        <w:rPr>
          <w:spacing w:val="-41"/>
        </w:rPr>
        <w:t> </w:t>
      </w:r>
      <w:r>
        <w:rPr/>
        <w:t>gravada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tipo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registros;</w:t>
      </w:r>
      <w:r>
        <w:rPr>
          <w:spacing w:val="-41"/>
        </w:rPr>
        <w:t> </w:t>
      </w:r>
      <w:r>
        <w:rPr/>
        <w:t>aunado </w:t>
      </w:r>
      <w:r>
        <w:rPr>
          <w:w w:val="91"/>
        </w:rPr>
        <w:t>a</w:t>
      </w:r>
      <w:r>
        <w:rPr>
          <w:spacing w:val="6"/>
        </w:rPr>
        <w:t> </w:t>
      </w:r>
      <w:r>
        <w:rPr>
          <w:w w:val="92"/>
        </w:rPr>
        <w:t>lo</w:t>
      </w:r>
      <w:r>
        <w:rPr>
          <w:spacing w:val="6"/>
        </w:rPr>
        <w:t> </w:t>
      </w:r>
      <w:r>
        <w:rPr>
          <w:spacing w:val="-2"/>
          <w:w w:val="91"/>
        </w:rPr>
        <w:t>a</w:t>
      </w:r>
      <w:r>
        <w:rPr>
          <w:spacing w:val="-2"/>
        </w:rPr>
        <w:t>n</w:t>
      </w:r>
      <w:r>
        <w:rPr>
          <w:spacing w:val="-4"/>
          <w:w w:val="105"/>
        </w:rPr>
        <w:t>t</w:t>
      </w:r>
      <w:r>
        <w:rPr>
          <w:spacing w:val="-2"/>
          <w:w w:val="94"/>
        </w:rPr>
        <w:t>e</w:t>
      </w:r>
      <w:r>
        <w:rPr>
          <w:spacing w:val="2"/>
          <w:w w:val="97"/>
        </w:rPr>
        <w:t>r</w:t>
      </w:r>
      <w:r>
        <w:rPr>
          <w:w w:val="94"/>
        </w:rPr>
        <w:t>ior</w:t>
      </w:r>
      <w:r>
        <w:rPr>
          <w:spacing w:val="6"/>
        </w:rPr>
        <w:t> </w:t>
      </w:r>
      <w:r>
        <w:rPr>
          <w:spacing w:val="-1"/>
          <w:w w:val="94"/>
        </w:rPr>
        <w:t>e</w:t>
      </w:r>
      <w:r>
        <w:rPr>
          <w:w w:val="83"/>
        </w:rPr>
        <w:t>l</w:t>
      </w:r>
      <w:r>
        <w:rPr>
          <w:spacing w:val="6"/>
        </w:rPr>
        <w:t> </w:t>
      </w:r>
      <w:r>
        <w:rPr>
          <w:spacing w:val="8"/>
          <w:w w:val="80"/>
        </w:rPr>
        <w:t>“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spacing w:val="-3"/>
        </w:rPr>
        <w:t>n</w:t>
      </w:r>
      <w:r>
        <w:rPr>
          <w:spacing w:val="2"/>
          <w:w w:val="87"/>
        </w:rPr>
        <w:t>g</w:t>
      </w:r>
      <w:r>
        <w:rPr>
          <w:w w:val="94"/>
        </w:rPr>
        <w:t>u</w:t>
      </w:r>
      <w:r>
        <w:rPr>
          <w:spacing w:val="-2"/>
          <w:w w:val="94"/>
        </w:rPr>
        <w:t>a</w:t>
      </w:r>
      <w:r>
        <w:rPr>
          <w:spacing w:val="-1"/>
          <w:w w:val="86"/>
        </w:rPr>
        <w:t>j</w:t>
      </w:r>
      <w:r>
        <w:rPr>
          <w:w w:val="94"/>
        </w:rPr>
        <w:t>e</w:t>
      </w:r>
      <w:r>
        <w:rPr>
          <w:spacing w:val="6"/>
        </w:rPr>
        <w:t> </w:t>
      </w:r>
      <w:r>
        <w:rPr>
          <w:w w:val="97"/>
        </w:rPr>
        <w:t>de</w:t>
      </w:r>
      <w:r>
        <w:rPr>
          <w:spacing w:val="6"/>
        </w:rPr>
        <w:t> </w:t>
      </w:r>
      <w:r>
        <w:rPr>
          <w:w w:val="91"/>
        </w:rPr>
        <w:t>c</w:t>
      </w:r>
      <w:r>
        <w:rPr>
          <w:spacing w:val="-2"/>
          <w:w w:val="91"/>
        </w:rPr>
        <w:t>a</w:t>
      </w:r>
      <w:r>
        <w:rPr>
          <w:w w:val="95"/>
        </w:rPr>
        <w:t>n</w:t>
      </w:r>
      <w:r>
        <w:rPr>
          <w:spacing w:val="1"/>
          <w:w w:val="95"/>
        </w:rPr>
        <w:t>c</w:t>
      </w:r>
      <w:r>
        <w:rPr>
          <w:spacing w:val="2"/>
          <w:w w:val="85"/>
        </w:rPr>
        <w:t>i</w:t>
      </w:r>
      <w:r>
        <w:rPr>
          <w:spacing w:val="2"/>
          <w:w w:val="83"/>
        </w:rPr>
        <w:t>l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spacing w:val="2"/>
          <w:w w:val="97"/>
        </w:rPr>
        <w:t>r</w:t>
      </w:r>
      <w:r>
        <w:rPr>
          <w:spacing w:val="-1"/>
          <w:w w:val="85"/>
        </w:rPr>
        <w:t>í</w:t>
      </w:r>
      <w:r>
        <w:rPr>
          <w:spacing w:val="-11"/>
          <w:w w:val="91"/>
        </w:rPr>
        <w:t>a</w:t>
      </w:r>
      <w:r>
        <w:rPr>
          <w:spacing w:val="-26"/>
          <w:w w:val="80"/>
        </w:rPr>
        <w:t>”</w:t>
      </w:r>
      <w:r>
        <w:rPr>
          <w:w w:val="81"/>
        </w:rPr>
        <w:t>,</w:t>
      </w:r>
      <w:r>
        <w:rPr>
          <w:spacing w:val="6"/>
        </w:rPr>
        <w:t> </w:t>
      </w:r>
      <w:r>
        <w:rPr>
          <w:spacing w:val="-1"/>
          <w:w w:val="88"/>
        </w:rPr>
        <w:t>s</w:t>
      </w:r>
      <w:r>
        <w:rPr>
          <w:spacing w:val="-2"/>
          <w:w w:val="94"/>
        </w:rPr>
        <w:t>e</w:t>
      </w:r>
      <w:r>
        <w:rPr>
          <w:spacing w:val="2"/>
          <w:w w:val="87"/>
        </w:rPr>
        <w:t>g</w:t>
      </w:r>
      <w:r>
        <w:rPr>
          <w:w w:val="98"/>
        </w:rPr>
        <w:t>ún</w:t>
      </w:r>
      <w:r>
        <w:rPr>
          <w:spacing w:val="6"/>
        </w:rPr>
        <w:t> </w:t>
      </w:r>
      <w:r>
        <w:rPr>
          <w:spacing w:val="-1"/>
          <w:w w:val="83"/>
        </w:rPr>
        <w:t>l</w:t>
      </w:r>
      <w:r>
        <w:rPr>
          <w:w w:val="91"/>
        </w:rPr>
        <w:t>a</w:t>
      </w:r>
      <w:r>
        <w:rPr>
          <w:spacing w:val="6"/>
        </w:rPr>
        <w:t> </w:t>
      </w:r>
      <w:r>
        <w:rPr>
          <w:w w:val="86"/>
        </w:rPr>
        <w:t>e</w:t>
      </w:r>
      <w:r>
        <w:rPr>
          <w:spacing w:val="5"/>
          <w:w w:val="86"/>
        </w:rPr>
        <w:t>x</w:t>
      </w:r>
      <w:r>
        <w:rPr>
          <w:w w:val="97"/>
        </w:rPr>
        <w:t>p</w:t>
      </w:r>
      <w:r>
        <w:rPr>
          <w:spacing w:val="-4"/>
          <w:w w:val="97"/>
        </w:rPr>
        <w:t>r</w:t>
      </w:r>
      <w:r>
        <w:rPr>
          <w:spacing w:val="-1"/>
          <w:w w:val="94"/>
        </w:rPr>
        <w:t>e</w:t>
      </w:r>
      <w:r>
        <w:rPr>
          <w:w w:val="94"/>
        </w:rPr>
        <w:t>sión</w:t>
      </w:r>
      <w:r>
        <w:rPr>
          <w:spacing w:val="6"/>
        </w:rPr>
        <w:t> </w:t>
      </w:r>
      <w:r>
        <w:rPr>
          <w:w w:val="97"/>
        </w:rPr>
        <w:t>de</w:t>
      </w:r>
      <w:r>
        <w:rPr>
          <w:spacing w:val="6"/>
        </w:rPr>
        <w:t> </w:t>
      </w:r>
      <w:r>
        <w:rPr>
          <w:spacing w:val="-2"/>
          <w:w w:val="84"/>
        </w:rPr>
        <w:t>v</w:t>
      </w:r>
      <w:r>
        <w:rPr>
          <w:w w:val="99"/>
        </w:rPr>
        <w:t>on</w:t>
      </w:r>
      <w:r>
        <w:rPr>
          <w:spacing w:val="6"/>
        </w:rPr>
        <w:t> </w:t>
      </w:r>
      <w:r>
        <w:rPr>
          <w:spacing w:val="-6"/>
          <w:w w:val="95"/>
        </w:rPr>
        <w:t>M</w:t>
      </w:r>
      <w:r>
        <w:rPr>
          <w:spacing w:val="-2"/>
          <w:w w:val="94"/>
        </w:rPr>
        <w:t>e</w:t>
      </w:r>
      <w:r>
        <w:rPr>
          <w:spacing w:val="-2"/>
        </w:rPr>
        <w:t>n</w:t>
      </w:r>
      <w:r>
        <w:rPr>
          <w:w w:val="94"/>
        </w:rPr>
        <w:t>t</w:t>
      </w:r>
      <w:r>
        <w:rPr>
          <w:spacing w:val="1"/>
          <w:w w:val="94"/>
        </w:rPr>
        <w:t>z</w:t>
      </w:r>
      <w:r>
        <w:rPr>
          <w:w w:val="81"/>
        </w:rPr>
        <w:t>,</w:t>
      </w:r>
      <w:r>
        <w:rPr>
          <w:w w:val="99"/>
          <w:position w:val="6"/>
          <w:sz w:val="10"/>
        </w:rPr>
        <w:t>24</w:t>
      </w:r>
      <w:r>
        <w:rPr>
          <w:position w:val="6"/>
          <w:sz w:val="10"/>
        </w:rPr>
        <w:t>  </w:t>
      </w:r>
      <w:r>
        <w:rPr>
          <w:spacing w:val="-9"/>
          <w:position w:val="6"/>
          <w:sz w:val="10"/>
        </w:rPr>
        <w:t> </w:t>
      </w:r>
      <w:r>
        <w:rPr>
          <w:w w:val="95"/>
        </w:rPr>
        <w:t>oc</w:t>
      </w:r>
      <w:r>
        <w:rPr>
          <w:w w:val="95"/>
        </w:rPr>
        <w:t>ul</w:t>
      </w:r>
      <w:r>
        <w:rPr>
          <w:spacing w:val="-1"/>
          <w:w w:val="95"/>
        </w:rPr>
        <w:t>t</w:t>
      </w:r>
      <w:r>
        <w:rPr>
          <w:w w:val="91"/>
        </w:rPr>
        <w:t>a </w:t>
      </w:r>
      <w:r>
        <w:rPr>
          <w:w w:val="95"/>
        </w:rPr>
        <w:t>muchas</w:t>
      </w:r>
      <w:r>
        <w:rPr>
          <w:spacing w:val="-17"/>
          <w:w w:val="95"/>
        </w:rPr>
        <w:t> </w:t>
      </w:r>
      <w:r>
        <w:rPr>
          <w:w w:val="95"/>
        </w:rPr>
        <w:t>veces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magnitud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procesos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involucra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naturaleza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cam- bio</w:t>
      </w:r>
      <w:r>
        <w:rPr>
          <w:spacing w:val="-29"/>
          <w:w w:val="95"/>
        </w:rPr>
        <w:t> </w:t>
      </w:r>
      <w:r>
        <w:rPr>
          <w:w w:val="95"/>
        </w:rPr>
        <w:t>histórico.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rasgo</w:t>
      </w:r>
      <w:r>
        <w:rPr>
          <w:spacing w:val="-29"/>
          <w:w w:val="95"/>
        </w:rPr>
        <w:t> </w:t>
      </w:r>
      <w:r>
        <w:rPr>
          <w:w w:val="95"/>
        </w:rPr>
        <w:t>distintivo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evidencia</w:t>
      </w:r>
      <w:r>
        <w:rPr>
          <w:spacing w:val="-29"/>
          <w:w w:val="95"/>
        </w:rPr>
        <w:t> </w:t>
      </w:r>
      <w:r>
        <w:rPr>
          <w:w w:val="95"/>
        </w:rPr>
        <w:t>documental</w:t>
      </w:r>
      <w:r>
        <w:rPr>
          <w:spacing w:val="-29"/>
          <w:w w:val="95"/>
        </w:rPr>
        <w:t> </w:t>
      </w:r>
      <w:r>
        <w:rPr>
          <w:w w:val="95"/>
        </w:rPr>
        <w:t>encubrió</w:t>
      </w:r>
      <w:r>
        <w:rPr>
          <w:spacing w:val="-29"/>
          <w:w w:val="95"/>
        </w:rPr>
        <w:t> </w:t>
      </w:r>
      <w:r>
        <w:rPr>
          <w:w w:val="95"/>
        </w:rPr>
        <w:t>parcialmente tres</w:t>
      </w:r>
      <w:r>
        <w:rPr>
          <w:spacing w:val="-25"/>
          <w:w w:val="95"/>
        </w:rPr>
        <w:t> </w:t>
      </w:r>
      <w:r>
        <w:rPr>
          <w:w w:val="95"/>
        </w:rPr>
        <w:t>fenómenos</w:t>
      </w:r>
      <w:r>
        <w:rPr>
          <w:spacing w:val="-25"/>
          <w:w w:val="95"/>
        </w:rPr>
        <w:t> </w:t>
      </w:r>
      <w:r>
        <w:rPr>
          <w:w w:val="95"/>
        </w:rPr>
        <w:t>presentes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nuesto</w:t>
      </w:r>
      <w:r>
        <w:rPr>
          <w:spacing w:val="-25"/>
          <w:w w:val="95"/>
        </w:rPr>
        <w:t> </w:t>
      </w:r>
      <w:r>
        <w:rPr>
          <w:w w:val="95"/>
        </w:rPr>
        <w:t>modelo</w:t>
      </w:r>
      <w:r>
        <w:rPr>
          <w:spacing w:val="-25"/>
          <w:w w:val="95"/>
        </w:rPr>
        <w:t> </w:t>
      </w:r>
      <w:r>
        <w:rPr>
          <w:w w:val="95"/>
        </w:rPr>
        <w:t>explicativo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origen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comuni- dad.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primero</w:t>
      </w:r>
      <w:r>
        <w:rPr>
          <w:spacing w:val="-11"/>
          <w:w w:val="95"/>
        </w:rPr>
        <w:t> </w:t>
      </w:r>
      <w:r>
        <w:rPr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ver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acusada</w:t>
      </w:r>
      <w:r>
        <w:rPr>
          <w:spacing w:val="-11"/>
          <w:w w:val="95"/>
        </w:rPr>
        <w:t> </w:t>
      </w:r>
      <w:r>
        <w:rPr>
          <w:w w:val="95"/>
        </w:rPr>
        <w:t>multiétnicidad</w:t>
      </w:r>
      <w:r>
        <w:rPr>
          <w:spacing w:val="-11"/>
          <w:w w:val="95"/>
        </w:rPr>
        <w:t> </w:t>
      </w:r>
      <w:r>
        <w:rPr>
          <w:w w:val="95"/>
        </w:rPr>
        <w:t>prehispánica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colonial que,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luz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registros</w:t>
      </w:r>
      <w:r>
        <w:rPr>
          <w:spacing w:val="-23"/>
          <w:w w:val="95"/>
        </w:rPr>
        <w:t> </w:t>
      </w:r>
      <w:r>
        <w:rPr>
          <w:w w:val="95"/>
        </w:rPr>
        <w:t>coloniales,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parcialmente</w:t>
      </w:r>
      <w:r>
        <w:rPr>
          <w:spacing w:val="-23"/>
          <w:w w:val="95"/>
        </w:rPr>
        <w:t> </w:t>
      </w:r>
      <w:r>
        <w:rPr>
          <w:w w:val="95"/>
        </w:rPr>
        <w:t>encubierta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sustantivo “indio”</w:t>
      </w:r>
      <w:r>
        <w:rPr>
          <w:spacing w:val="-21"/>
          <w:w w:val="95"/>
        </w:rPr>
        <w:t> </w:t>
      </w:r>
      <w:r>
        <w:rPr>
          <w:w w:val="95"/>
        </w:rPr>
        <w:t>encargado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homogeneizar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heterogeneidad</w:t>
      </w:r>
      <w:r>
        <w:rPr>
          <w:spacing w:val="-21"/>
          <w:w w:val="95"/>
        </w:rPr>
        <w:t> </w:t>
      </w:r>
      <w:r>
        <w:rPr>
          <w:w w:val="95"/>
        </w:rPr>
        <w:t>étnica.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nuestras</w:t>
      </w:r>
      <w:r>
        <w:rPr>
          <w:spacing w:val="-21"/>
          <w:w w:val="95"/>
        </w:rPr>
        <w:t> </w:t>
      </w:r>
      <w:r>
        <w:rPr>
          <w:w w:val="95"/>
        </w:rPr>
        <w:t>intui- ciones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detrás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querellas</w:t>
      </w:r>
      <w:r>
        <w:rPr>
          <w:spacing w:val="-22"/>
          <w:w w:val="95"/>
        </w:rPr>
        <w:t> </w:t>
      </w:r>
      <w:r>
        <w:rPr>
          <w:w w:val="95"/>
        </w:rPr>
        <w:t>secesionistas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siglos</w:t>
      </w:r>
      <w:r>
        <w:rPr>
          <w:spacing w:val="-22"/>
          <w:w w:val="95"/>
        </w:rPr>
        <w:t> </w:t>
      </w:r>
      <w:r>
        <w:rPr>
          <w:w w:val="95"/>
        </w:rPr>
        <w:t>XVII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XVIII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ori- ginan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emergencia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comunidad</w:t>
      </w:r>
      <w:r>
        <w:rPr>
          <w:spacing w:val="-20"/>
          <w:w w:val="95"/>
        </w:rPr>
        <w:t> </w:t>
      </w:r>
      <w:r>
        <w:rPr>
          <w:w w:val="95"/>
        </w:rPr>
        <w:t>india,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esconde</w:t>
      </w:r>
      <w:r>
        <w:rPr>
          <w:spacing w:val="-20"/>
          <w:w w:val="95"/>
        </w:rPr>
        <w:t> </w:t>
      </w:r>
      <w:r>
        <w:rPr>
          <w:w w:val="95"/>
        </w:rPr>
        <w:t>aquel</w:t>
      </w:r>
      <w:r>
        <w:rPr>
          <w:spacing w:val="-20"/>
          <w:w w:val="95"/>
        </w:rPr>
        <w:t> </w:t>
      </w:r>
      <w:r>
        <w:rPr>
          <w:w w:val="95"/>
        </w:rPr>
        <w:t>fenómeno</w:t>
      </w:r>
      <w:r>
        <w:rPr>
          <w:spacing w:val="-20"/>
          <w:w w:val="95"/>
        </w:rPr>
        <w:t> </w:t>
      </w:r>
      <w:r>
        <w:rPr>
          <w:w w:val="95"/>
        </w:rPr>
        <w:t>multiétnico; para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explícitos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desarticulaciones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corporaciones</w:t>
      </w:r>
      <w:r>
        <w:rPr>
          <w:spacing w:val="-19"/>
          <w:w w:val="95"/>
        </w:rPr>
        <w:t> </w:t>
      </w:r>
      <w:r>
        <w:rPr>
          <w:w w:val="95"/>
        </w:rPr>
        <w:t>indias</w:t>
      </w:r>
      <w:r>
        <w:rPr>
          <w:spacing w:val="-19"/>
          <w:w w:val="95"/>
        </w:rPr>
        <w:t> </w:t>
      </w:r>
      <w:r>
        <w:rPr>
          <w:w w:val="95"/>
        </w:rPr>
        <w:t>se </w:t>
      </w:r>
      <w:r>
        <w:rPr/>
        <w:t>trataría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matlatzincas</w:t>
      </w:r>
      <w:r>
        <w:rPr>
          <w:spacing w:val="-41"/>
        </w:rPr>
        <w:t> </w:t>
      </w:r>
      <w:r>
        <w:rPr/>
        <w:t>u</w:t>
      </w:r>
      <w:r>
        <w:rPr>
          <w:spacing w:val="-41"/>
        </w:rPr>
        <w:t> </w:t>
      </w:r>
      <w:r>
        <w:rPr/>
        <w:t>otomíes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búsqueda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separación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cabecera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tradición</w:t>
      </w:r>
      <w:r>
        <w:rPr>
          <w:spacing w:val="-18"/>
          <w:w w:val="95"/>
        </w:rPr>
        <w:t> </w:t>
      </w:r>
      <w:r>
        <w:rPr>
          <w:w w:val="95"/>
        </w:rPr>
        <w:t>nahua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formar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propio</w:t>
      </w:r>
      <w:r>
        <w:rPr>
          <w:spacing w:val="-18"/>
          <w:w w:val="95"/>
        </w:rPr>
        <w:t> </w:t>
      </w:r>
      <w:r>
        <w:rPr>
          <w:w w:val="95"/>
        </w:rPr>
        <w:t>gobierno.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El</w:t>
      </w:r>
      <w:r>
        <w:rPr>
          <w:spacing w:val="-40"/>
        </w:rPr>
        <w:t> </w:t>
      </w:r>
      <w:r>
        <w:rPr/>
        <w:t>segundo</w:t>
      </w:r>
      <w:r>
        <w:rPr>
          <w:spacing w:val="-40"/>
        </w:rPr>
        <w:t> </w:t>
      </w:r>
      <w:r>
        <w:rPr/>
        <w:t>fenómeno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influye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parquedad</w:t>
      </w:r>
      <w:r>
        <w:rPr>
          <w:spacing w:val="-40"/>
        </w:rPr>
        <w:t> </w:t>
      </w:r>
      <w:r>
        <w:rPr/>
        <w:t>documental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avance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propiedad</w:t>
      </w:r>
      <w:r>
        <w:rPr>
          <w:spacing w:val="-24"/>
          <w:w w:val="95"/>
        </w:rPr>
        <w:t> </w:t>
      </w:r>
      <w:r>
        <w:rPr>
          <w:w w:val="95"/>
        </w:rPr>
        <w:t>española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destino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tierra</w:t>
      </w:r>
      <w:r>
        <w:rPr>
          <w:spacing w:val="-24"/>
          <w:w w:val="95"/>
        </w:rPr>
        <w:t> </w:t>
      </w:r>
      <w:r>
        <w:rPr>
          <w:w w:val="95"/>
        </w:rPr>
        <w:t>corporativa.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primera</w:t>
      </w:r>
      <w:r>
        <w:rPr>
          <w:spacing w:val="-24"/>
          <w:w w:val="95"/>
        </w:rPr>
        <w:t> </w:t>
      </w:r>
      <w:r>
        <w:rPr>
          <w:w w:val="95"/>
        </w:rPr>
        <w:t>situa- </w:t>
      </w:r>
      <w:r>
        <w:rPr/>
        <w:t>ción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expedientes</w:t>
      </w:r>
      <w:r>
        <w:rPr>
          <w:spacing w:val="-38"/>
        </w:rPr>
        <w:t> </w:t>
      </w:r>
      <w:r>
        <w:rPr/>
        <w:t>referentes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concesiones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mercedes</w:t>
      </w:r>
      <w:r>
        <w:rPr>
          <w:spacing w:val="-38"/>
        </w:rPr>
        <w:t> </w:t>
      </w:r>
      <w:r>
        <w:rPr/>
        <w:t>ofrecen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imagen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0"/>
        </w:rPr>
      </w:pPr>
      <w:r>
        <w:rPr/>
        <w:pict>
          <v:line style="position:absolute;mso-position-horizontal-relative:page;mso-position-vertical-relative:paragraph;z-index:1312;mso-wrap-distance-left:0;mso-wrap-distance-right:0" from="51.023602pt,8.165925pt" to="178.582602pt,8.165925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29" w:hanging="284"/>
        <w:jc w:val="left"/>
        <w:rPr>
          <w:sz w:val="18"/>
        </w:rPr>
      </w:pPr>
      <w:r>
        <w:rPr>
          <w:w w:val="95"/>
          <w:position w:val="6"/>
          <w:sz w:val="10"/>
        </w:rPr>
        <w:t>24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8"/>
        </w:rPr>
        <w:t>Expresión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acuñada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Brígida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Mentz,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texto: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Trabajo,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sujeción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libertad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centro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 </w:t>
      </w:r>
      <w:r>
        <w:rPr>
          <w:rFonts w:ascii="Cambria" w:hAnsi="Cambria"/>
          <w:i/>
          <w:w w:val="95"/>
          <w:sz w:val="18"/>
        </w:rPr>
        <w:t>España</w:t>
      </w:r>
      <w:r>
        <w:rPr>
          <w:w w:val="95"/>
          <w:sz w:val="18"/>
        </w:rPr>
        <w:t>.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introducción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estudio.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0"/>
        </w:rPr>
      </w:pPr>
      <w:r>
        <w:rPr>
          <w:w w:val="95"/>
        </w:rPr>
        <w:t>idílica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naturales</w:t>
      </w:r>
      <w:r>
        <w:rPr>
          <w:spacing w:val="-18"/>
          <w:w w:val="95"/>
        </w:rPr>
        <w:t> </w:t>
      </w:r>
      <w:r>
        <w:rPr>
          <w:w w:val="95"/>
        </w:rPr>
        <w:t>aceptan</w:t>
      </w:r>
      <w:r>
        <w:rPr>
          <w:spacing w:val="-18"/>
          <w:w w:val="95"/>
        </w:rPr>
        <w:t> </w:t>
      </w:r>
      <w:r>
        <w:rPr>
          <w:w w:val="95"/>
        </w:rPr>
        <w:t>pasivamente</w:t>
      </w:r>
      <w:r>
        <w:rPr>
          <w:spacing w:val="-18"/>
          <w:w w:val="95"/>
        </w:rPr>
        <w:t> </w:t>
      </w:r>
      <w:r>
        <w:rPr>
          <w:w w:val="95"/>
        </w:rPr>
        <w:t>compartir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territorio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espa- </w:t>
      </w:r>
      <w:r>
        <w:rPr/>
        <w:t>ñoles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hallarse</w:t>
      </w:r>
      <w:r>
        <w:rPr>
          <w:spacing w:val="-28"/>
        </w:rPr>
        <w:t> </w:t>
      </w:r>
      <w:r>
        <w:rPr/>
        <w:t>disminuidos</w:t>
      </w:r>
      <w:r>
        <w:rPr>
          <w:spacing w:val="-28"/>
        </w:rPr>
        <w:t> </w:t>
      </w:r>
      <w:r>
        <w:rPr/>
        <w:t>numéricamente;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>
          <w:spacing w:val="-3"/>
        </w:rPr>
        <w:t>embargo,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realidad </w:t>
      </w:r>
      <w:r>
        <w:rPr>
          <w:w w:val="95"/>
        </w:rPr>
        <w:t>muestra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casos</w:t>
      </w:r>
      <w:r>
        <w:rPr>
          <w:spacing w:val="-26"/>
          <w:w w:val="95"/>
        </w:rPr>
        <w:t> </w:t>
      </w:r>
      <w:r>
        <w:rPr>
          <w:w w:val="95"/>
        </w:rPr>
        <w:t>específicos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común</w:t>
      </w:r>
      <w:r>
        <w:rPr>
          <w:spacing w:val="-26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presentación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oposiciones </w:t>
      </w:r>
      <w:r>
        <w:rPr/>
        <w:t>con</w:t>
      </w:r>
      <w:r>
        <w:rPr>
          <w:spacing w:val="-42"/>
        </w:rPr>
        <w:t> </w:t>
      </w:r>
      <w:r>
        <w:rPr/>
        <w:t>argumentos</w:t>
      </w:r>
      <w:r>
        <w:rPr>
          <w:spacing w:val="-42"/>
        </w:rPr>
        <w:t> </w:t>
      </w:r>
      <w:r>
        <w:rPr/>
        <w:t>razonados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pasado</w:t>
      </w:r>
      <w:r>
        <w:rPr>
          <w:spacing w:val="-42"/>
        </w:rPr>
        <w:t> </w:t>
      </w:r>
      <w:r>
        <w:rPr>
          <w:spacing w:val="-3"/>
        </w:rPr>
        <w:t>inmediato.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sentido,</w:t>
      </w:r>
      <w:r>
        <w:rPr>
          <w:spacing w:val="-42"/>
        </w:rPr>
        <w:t> </w:t>
      </w:r>
      <w:r>
        <w:rPr/>
        <w:t>mucha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información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transformación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propiedad</w:t>
      </w:r>
      <w:r>
        <w:rPr>
          <w:spacing w:val="-21"/>
          <w:w w:val="95"/>
        </w:rPr>
        <w:t> </w:t>
      </w:r>
      <w:r>
        <w:rPr>
          <w:w w:val="95"/>
        </w:rPr>
        <w:t>corporativa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menos afortunada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diferencia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áreas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conservado</w:t>
      </w:r>
      <w:r>
        <w:rPr>
          <w:spacing w:val="-25"/>
          <w:w w:val="95"/>
        </w:rPr>
        <w:t> </w:t>
      </w:r>
      <w:r>
        <w:rPr>
          <w:w w:val="95"/>
        </w:rPr>
        <w:t>íntegra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dado</w:t>
      </w:r>
      <w:r>
        <w:rPr>
          <w:spacing w:val="-25"/>
          <w:w w:val="95"/>
        </w:rPr>
        <w:t> </w:t>
      </w:r>
      <w:r>
        <w:rPr>
          <w:w w:val="95"/>
        </w:rPr>
        <w:t>opor- tunidad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estudiosos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formular</w:t>
      </w:r>
      <w:r>
        <w:rPr>
          <w:spacing w:val="-22"/>
          <w:w w:val="95"/>
        </w:rPr>
        <w:t> </w:t>
      </w:r>
      <w:r>
        <w:rPr>
          <w:w w:val="95"/>
        </w:rPr>
        <w:t>explicaciones</w:t>
      </w:r>
      <w:r>
        <w:rPr>
          <w:spacing w:val="-22"/>
          <w:w w:val="95"/>
        </w:rPr>
        <w:t> </w:t>
      </w:r>
      <w:r>
        <w:rPr>
          <w:w w:val="95"/>
        </w:rPr>
        <w:t>amplias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proceso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cam- </w:t>
      </w:r>
      <w:r>
        <w:rPr>
          <w:w w:val="97"/>
        </w:rPr>
        <w:t>b</w:t>
      </w:r>
      <w:r>
        <w:rPr>
          <w:w w:val="93"/>
        </w:rPr>
        <w:t>io</w:t>
      </w:r>
      <w:r>
        <w:rPr>
          <w:spacing w:val="-15"/>
        </w:rPr>
        <w:t> </w:t>
      </w:r>
      <w:r>
        <w:rPr>
          <w:spacing w:val="-2"/>
          <w:w w:val="94"/>
        </w:rPr>
        <w:t>e</w:t>
      </w:r>
      <w:r>
        <w:rPr/>
        <w:t>n</w:t>
      </w:r>
      <w:r>
        <w:rPr>
          <w:spacing w:val="-15"/>
        </w:rPr>
        <w:t> </w:t>
      </w:r>
      <w:r>
        <w:rPr>
          <w:spacing w:val="-1"/>
          <w:w w:val="94"/>
        </w:rPr>
        <w:t>e</w:t>
      </w:r>
      <w:r>
        <w:rPr>
          <w:w w:val="83"/>
        </w:rPr>
        <w:t>l</w:t>
      </w:r>
      <w:r>
        <w:rPr>
          <w:spacing w:val="-15"/>
        </w:rPr>
        <w:t> </w:t>
      </w:r>
      <w:r>
        <w:rPr>
          <w:spacing w:val="-2"/>
          <w:w w:val="91"/>
        </w:rPr>
        <w:t>c</w:t>
      </w:r>
      <w:r>
        <w:rPr>
          <w:w w:val="99"/>
        </w:rPr>
        <w:t>o</w:t>
      </w:r>
      <w:r>
        <w:rPr>
          <w:spacing w:val="-2"/>
          <w:w w:val="99"/>
        </w:rPr>
        <w:t>n</w:t>
      </w:r>
      <w:r>
        <w:rPr>
          <w:spacing w:val="-4"/>
          <w:w w:val="105"/>
        </w:rPr>
        <w:t>t</w:t>
      </w:r>
      <w:r>
        <w:rPr>
          <w:w w:val="86"/>
        </w:rPr>
        <w:t>e</w:t>
      </w:r>
      <w:r>
        <w:rPr>
          <w:spacing w:val="4"/>
          <w:w w:val="86"/>
        </w:rPr>
        <w:t>x</w:t>
      </w:r>
      <w:r>
        <w:rPr>
          <w:spacing w:val="-4"/>
          <w:w w:val="105"/>
        </w:rPr>
        <w:t>t</w:t>
      </w:r>
      <w:r>
        <w:rPr>
          <w:w w:val="98"/>
        </w:rPr>
        <w:t>o</w:t>
      </w:r>
      <w:r>
        <w:rPr>
          <w:spacing w:val="-15"/>
        </w:rPr>
        <w:t> </w:t>
      </w:r>
      <w:r>
        <w:rPr>
          <w:w w:val="99"/>
        </w:rPr>
        <w:t>n</w:t>
      </w:r>
      <w:r>
        <w:rPr>
          <w:spacing w:val="-3"/>
          <w:w w:val="99"/>
        </w:rPr>
        <w:t>o</w:t>
      </w:r>
      <w:r>
        <w:rPr>
          <w:spacing w:val="-2"/>
          <w:w w:val="84"/>
        </w:rPr>
        <w:t>v</w:t>
      </w:r>
      <w:r>
        <w:rPr>
          <w:spacing w:val="-1"/>
          <w:w w:val="98"/>
        </w:rPr>
        <w:t>o</w:t>
      </w:r>
      <w:r>
        <w:rPr>
          <w:w w:val="94"/>
        </w:rPr>
        <w:t>h</w:t>
      </w:r>
      <w:r>
        <w:rPr>
          <w:spacing w:val="1"/>
          <w:w w:val="94"/>
        </w:rPr>
        <w:t>i</w:t>
      </w:r>
      <w:r>
        <w:rPr>
          <w:w w:val="93"/>
        </w:rPr>
        <w:t>s</w:t>
      </w:r>
      <w:r>
        <w:rPr>
          <w:spacing w:val="-3"/>
          <w:w w:val="93"/>
        </w:rPr>
        <w:t>p</w:t>
      </w:r>
      <w:r>
        <w:rPr>
          <w:spacing w:val="-2"/>
          <w:w w:val="91"/>
        </w:rPr>
        <w:t>a</w:t>
      </w:r>
      <w:r>
        <w:rPr>
          <w:w w:val="99"/>
        </w:rPr>
        <w:t>n</w:t>
      </w:r>
      <w:r>
        <w:rPr>
          <w:spacing w:val="-11"/>
          <w:w w:val="99"/>
        </w:rPr>
        <w:t>o</w:t>
      </w:r>
      <w:r>
        <w:rPr>
          <w:w w:val="81"/>
        </w:rPr>
        <w:t>.</w:t>
      </w:r>
      <w:r>
        <w:rPr>
          <w:w w:val="99"/>
          <w:position w:val="6"/>
          <w:sz w:val="10"/>
        </w:rPr>
        <w:t>25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El</w:t>
      </w:r>
      <w:r>
        <w:rPr>
          <w:spacing w:val="-34"/>
        </w:rPr>
        <w:t> </w:t>
      </w:r>
      <w:r>
        <w:rPr>
          <w:spacing w:val="-3"/>
        </w:rPr>
        <w:t>tercer</w:t>
      </w:r>
      <w:r>
        <w:rPr>
          <w:spacing w:val="-34"/>
        </w:rPr>
        <w:t> </w:t>
      </w:r>
      <w:r>
        <w:rPr/>
        <w:t>elemento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diluye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evidencia</w:t>
      </w:r>
      <w:r>
        <w:rPr>
          <w:spacing w:val="-34"/>
        </w:rPr>
        <w:t> </w:t>
      </w:r>
      <w:r>
        <w:rPr/>
        <w:t>documental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cuestión</w:t>
      </w:r>
      <w:r>
        <w:rPr>
          <w:spacing w:val="-34"/>
        </w:rPr>
        <w:t> </w:t>
      </w:r>
      <w:r>
        <w:rPr/>
        <w:t>del mestizaje.</w:t>
      </w:r>
      <w:r>
        <w:rPr>
          <w:spacing w:val="-8"/>
        </w:rPr>
        <w:t> </w:t>
      </w:r>
      <w:r>
        <w:rPr>
          <w:spacing w:val="-3"/>
        </w:rPr>
        <w:t>Presente</w:t>
      </w:r>
      <w:r>
        <w:rPr>
          <w:spacing w:val="-8"/>
        </w:rPr>
        <w:t> </w:t>
      </w:r>
      <w:r>
        <w:rPr/>
        <w:t>desde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primeros</w:t>
      </w:r>
      <w:r>
        <w:rPr>
          <w:spacing w:val="-8"/>
        </w:rPr>
        <w:t> </w:t>
      </w:r>
      <w:r>
        <w:rPr/>
        <w:t>años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colonización,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>
          <w:spacing w:val="-3"/>
        </w:rPr>
        <w:t>hay</w:t>
      </w:r>
      <w:r>
        <w:rPr>
          <w:spacing w:val="-8"/>
        </w:rPr>
        <w:t> </w:t>
      </w:r>
      <w:r>
        <w:rPr/>
        <w:t>manera</w:t>
      </w:r>
      <w:r>
        <w:rPr>
          <w:spacing w:val="-8"/>
        </w:rPr>
        <w:t> </w:t>
      </w:r>
      <w:r>
        <w:rPr/>
        <w:t>de rastrear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aumento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registros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carácter</w:t>
      </w:r>
      <w:r>
        <w:rPr>
          <w:spacing w:val="-36"/>
        </w:rPr>
        <w:t> </w:t>
      </w:r>
      <w:r>
        <w:rPr/>
        <w:t>civil,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pesar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durante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siglo </w:t>
      </w:r>
      <w:r>
        <w:rPr>
          <w:spacing w:val="2"/>
          <w:w w:val="95"/>
        </w:rPr>
        <w:t>XVIIIfueunodeloselementosclaveenlatransformacióndelaestructuranovohispana. </w:t>
      </w:r>
      <w:r>
        <w:rPr>
          <w:w w:val="95"/>
        </w:rPr>
        <w:t>Aquí,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igual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multiétnicidad,</w:t>
      </w:r>
      <w:r>
        <w:rPr>
          <w:spacing w:val="-24"/>
          <w:w w:val="95"/>
        </w:rPr>
        <w:t> </w:t>
      </w:r>
      <w:r>
        <w:rPr>
          <w:w w:val="95"/>
        </w:rPr>
        <w:t>intuimos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detrás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querellas independentistas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gañanes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cuadrilleros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cuestión</w:t>
      </w:r>
      <w:r>
        <w:rPr>
          <w:spacing w:val="-20"/>
          <w:w w:val="95"/>
        </w:rPr>
        <w:t> </w:t>
      </w:r>
      <w:r>
        <w:rPr>
          <w:w w:val="95"/>
        </w:rPr>
        <w:t>mestiza</w:t>
      </w:r>
      <w:r>
        <w:rPr>
          <w:spacing w:val="-20"/>
          <w:w w:val="95"/>
        </w:rPr>
        <w:t> </w:t>
      </w:r>
      <w:r>
        <w:rPr>
          <w:w w:val="95"/>
        </w:rPr>
        <w:t>estaba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presente.</w:t>
      </w:r>
    </w:p>
    <w:p>
      <w:pPr>
        <w:pStyle w:val="BodyText"/>
        <w:spacing w:line="278" w:lineRule="auto" w:before="58"/>
        <w:ind w:left="110" w:right="115" w:firstLine="453"/>
        <w:jc w:val="both"/>
      </w:pPr>
      <w:r>
        <w:rPr/>
        <w:t>A</w:t>
      </w:r>
      <w:r>
        <w:rPr>
          <w:spacing w:val="-40"/>
        </w:rPr>
        <w:t> </w:t>
      </w:r>
      <w:r>
        <w:rPr/>
        <w:t>pesar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ausencias</w:t>
      </w:r>
      <w:r>
        <w:rPr>
          <w:spacing w:val="-40"/>
        </w:rPr>
        <w:t> </w:t>
      </w:r>
      <w:r>
        <w:rPr/>
        <w:t>involuntarias,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investigación</w:t>
      </w:r>
      <w:r>
        <w:rPr>
          <w:spacing w:val="-40"/>
        </w:rPr>
        <w:t> </w:t>
      </w:r>
      <w:r>
        <w:rPr/>
        <w:t>hemos</w:t>
      </w:r>
      <w:r>
        <w:rPr>
          <w:spacing w:val="-40"/>
        </w:rPr>
        <w:t> </w:t>
      </w:r>
      <w:r>
        <w:rPr/>
        <w:t>recupera- do</w:t>
      </w:r>
      <w:r>
        <w:rPr>
          <w:spacing w:val="-31"/>
        </w:rPr>
        <w:t> </w:t>
      </w:r>
      <w:r>
        <w:rPr>
          <w:spacing w:val="2"/>
        </w:rPr>
        <w:t>indicios</w:t>
      </w:r>
      <w:r>
        <w:rPr>
          <w:spacing w:val="-31"/>
        </w:rPr>
        <w:t> </w:t>
      </w:r>
      <w:r>
        <w:rPr/>
        <w:t>e</w:t>
      </w:r>
      <w:r>
        <w:rPr>
          <w:spacing w:val="-31"/>
        </w:rPr>
        <w:t> </w:t>
      </w:r>
      <w:r>
        <w:rPr>
          <w:spacing w:val="2"/>
        </w:rPr>
        <w:t>información</w:t>
      </w:r>
      <w:r>
        <w:rPr>
          <w:spacing w:val="-31"/>
        </w:rPr>
        <w:t> </w:t>
      </w:r>
      <w:r>
        <w:rPr>
          <w:spacing w:val="2"/>
        </w:rPr>
        <w:t>residual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>
          <w:spacing w:val="2"/>
        </w:rPr>
        <w:t>fenómenos</w:t>
      </w:r>
      <w:r>
        <w:rPr>
          <w:spacing w:val="-31"/>
        </w:rPr>
        <w:t> </w:t>
      </w:r>
      <w:r>
        <w:rPr/>
        <w:t>antes</w:t>
      </w:r>
      <w:r>
        <w:rPr>
          <w:spacing w:val="-31"/>
        </w:rPr>
        <w:t> </w:t>
      </w:r>
      <w:r>
        <w:rPr/>
        <w:t>señalados para</w:t>
      </w:r>
      <w:r>
        <w:rPr>
          <w:spacing w:val="-23"/>
        </w:rPr>
        <w:t> </w:t>
      </w:r>
      <w:r>
        <w:rPr/>
        <w:t>tratar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ofrecer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cuadro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completo</w:t>
      </w:r>
      <w:r>
        <w:rPr>
          <w:spacing w:val="-23"/>
        </w:rPr>
        <w:t> </w:t>
      </w:r>
      <w:r>
        <w:rPr>
          <w:spacing w:val="2"/>
        </w:rPr>
        <w:t>posible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origen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co- </w:t>
      </w:r>
      <w:r>
        <w:rPr>
          <w:w w:val="95"/>
        </w:rPr>
        <w:t>munidad</w:t>
      </w:r>
      <w:r>
        <w:rPr>
          <w:spacing w:val="8"/>
          <w:w w:val="95"/>
        </w:rPr>
        <w:t> </w:t>
      </w:r>
      <w:r>
        <w:rPr>
          <w:spacing w:val="2"/>
          <w:w w:val="95"/>
        </w:rPr>
        <w:t>india.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9"/>
        </w:rPr>
      </w:pPr>
      <w:r>
        <w:rPr/>
        <w:pict>
          <v:line style="position:absolute;mso-position-horizontal-relative:page;mso-position-vertical-relative:paragraph;z-index:1336;mso-wrap-distance-left:0;mso-wrap-distance-right:0" from="42.519699pt,19.016136pt" to="170.078699pt,19.01613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58" w:hanging="284"/>
        <w:jc w:val="left"/>
        <w:rPr>
          <w:sz w:val="18"/>
        </w:rPr>
      </w:pPr>
      <w:r>
        <w:rPr>
          <w:position w:val="6"/>
          <w:sz w:val="10"/>
        </w:rPr>
        <w:t>25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Ejemplos</w:t>
      </w:r>
      <w:r>
        <w:rPr>
          <w:spacing w:val="-30"/>
          <w:sz w:val="18"/>
        </w:rPr>
        <w:t> </w:t>
      </w:r>
      <w:r>
        <w:rPr>
          <w:sz w:val="18"/>
        </w:rPr>
        <w:t>concretos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estudios</w:t>
      </w:r>
      <w:r>
        <w:rPr>
          <w:spacing w:val="-30"/>
          <w:sz w:val="18"/>
        </w:rPr>
        <w:t> </w:t>
      </w:r>
      <w:r>
        <w:rPr>
          <w:sz w:val="18"/>
        </w:rPr>
        <w:t>son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investigaciones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Hildeberto</w:t>
      </w:r>
      <w:r>
        <w:rPr>
          <w:spacing w:val="-30"/>
          <w:sz w:val="18"/>
        </w:rPr>
        <w:t> </w:t>
      </w:r>
      <w:r>
        <w:rPr>
          <w:sz w:val="18"/>
        </w:rPr>
        <w:t>Martínez</w:t>
      </w:r>
      <w:r>
        <w:rPr>
          <w:spacing w:val="-30"/>
          <w:sz w:val="18"/>
        </w:rPr>
        <w:t> </w:t>
      </w:r>
      <w:r>
        <w:rPr>
          <w:sz w:val="18"/>
        </w:rPr>
        <w:t>(1994)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Hans</w:t>
      </w:r>
      <w:r>
        <w:rPr>
          <w:spacing w:val="-30"/>
          <w:sz w:val="18"/>
        </w:rPr>
        <w:t> </w:t>
      </w:r>
      <w:r>
        <w:rPr>
          <w:sz w:val="18"/>
        </w:rPr>
        <w:t>Prem</w:t>
      </w:r>
      <w:r>
        <w:rPr>
          <w:spacing w:val="-30"/>
          <w:sz w:val="18"/>
        </w:rPr>
        <w:t> </w:t>
      </w:r>
      <w:r>
        <w:rPr>
          <w:sz w:val="18"/>
        </w:rPr>
        <w:t>(1978)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poblano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tlaxcalteca.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2580"/>
      </w:pPr>
      <w:bookmarkStart w:name="Capítulo primero" w:id="5"/>
      <w:bookmarkEnd w:id="5"/>
      <w:r>
        <w:rPr>
          <w:b w:val="0"/>
        </w:rPr>
      </w:r>
      <w:bookmarkStart w:name="_bookmark2" w:id="6"/>
      <w:bookmarkEnd w:id="6"/>
      <w:r>
        <w:rPr>
          <w:b w:val="0"/>
        </w:rPr>
      </w:r>
      <w:r>
        <w:rPr>
          <w:w w:val="90"/>
        </w:rPr>
        <w:t>Capítulo primero</w:t>
      </w:r>
    </w:p>
    <w:p>
      <w:pPr>
        <w:spacing w:after="0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7"/>
        </w:numPr>
        <w:tabs>
          <w:tab w:pos="1826" w:val="left" w:leader="none"/>
        </w:tabs>
        <w:spacing w:line="320" w:lineRule="exact" w:before="207" w:after="0"/>
        <w:ind w:left="676" w:right="664" w:firstLine="858"/>
        <w:jc w:val="left"/>
        <w:rPr>
          <w:rFonts w:ascii="Times New Roman" w:hAnsi="Times New Roman"/>
          <w:b/>
          <w:sz w:val="32"/>
        </w:rPr>
      </w:pPr>
      <w:bookmarkStart w:name="1. La colonización nativa de Matlatzinco" w:id="7"/>
      <w:bookmarkEnd w:id="7"/>
      <w:r>
        <w:rPr/>
      </w:r>
      <w:bookmarkStart w:name="1.1. Un espacio heterogéneo para la mult" w:id="8"/>
      <w:bookmarkEnd w:id="8"/>
      <w:r>
        <w:rPr/>
      </w:r>
      <w:bookmarkStart w:name="_bookmark3" w:id="9"/>
      <w:bookmarkEnd w:id="9"/>
      <w:r>
        <w:rPr/>
      </w:r>
      <w:bookmarkStart w:name="_bookmark3" w:id="10"/>
      <w:bookmarkEnd w:id="10"/>
      <w:r>
        <w:rPr>
          <w:rFonts w:ascii="Times New Roman" w:hAnsi="Times New Roman"/>
          <w:b/>
          <w:sz w:val="32"/>
        </w:rPr>
        <w:t>L</w:t>
      </w:r>
      <w:r>
        <w:rPr>
          <w:rFonts w:ascii="Times New Roman" w:hAnsi="Times New Roman"/>
          <w:b/>
          <w:sz w:val="32"/>
        </w:rPr>
        <w:t>a</w:t>
      </w:r>
      <w:r>
        <w:rPr>
          <w:rFonts w:ascii="Times New Roman" w:hAnsi="Times New Roman"/>
          <w:b/>
          <w:spacing w:val="-54"/>
          <w:sz w:val="32"/>
        </w:rPr>
        <w:t> </w:t>
      </w:r>
      <w:r>
        <w:rPr>
          <w:rFonts w:ascii="Times New Roman" w:hAnsi="Times New Roman"/>
          <w:b/>
          <w:sz w:val="32"/>
        </w:rPr>
        <w:t>colonización</w:t>
      </w:r>
      <w:r>
        <w:rPr>
          <w:rFonts w:ascii="Times New Roman" w:hAnsi="Times New Roman"/>
          <w:b/>
          <w:spacing w:val="-54"/>
          <w:sz w:val="32"/>
        </w:rPr>
        <w:t> </w:t>
      </w:r>
      <w:r>
        <w:rPr>
          <w:rFonts w:ascii="Times New Roman" w:hAnsi="Times New Roman"/>
          <w:b/>
          <w:sz w:val="32"/>
        </w:rPr>
        <w:t>nativa</w:t>
      </w:r>
      <w:r>
        <w:rPr>
          <w:rFonts w:ascii="Times New Roman" w:hAnsi="Times New Roman"/>
          <w:b/>
          <w:spacing w:val="-54"/>
          <w:sz w:val="32"/>
        </w:rPr>
        <w:t> </w:t>
      </w:r>
      <w:r>
        <w:rPr>
          <w:rFonts w:ascii="Times New Roman" w:hAnsi="Times New Roman"/>
          <w:b/>
          <w:sz w:val="32"/>
        </w:rPr>
        <w:t>de</w:t>
      </w:r>
      <w:r>
        <w:rPr>
          <w:rFonts w:ascii="Times New Roman" w:hAnsi="Times New Roman"/>
          <w:b/>
          <w:spacing w:val="-54"/>
          <w:sz w:val="32"/>
        </w:rPr>
        <w:t> </w:t>
      </w:r>
      <w:r>
        <w:rPr>
          <w:rFonts w:ascii="Times New Roman" w:hAnsi="Times New Roman"/>
          <w:b/>
          <w:spacing w:val="-3"/>
          <w:sz w:val="32"/>
        </w:rPr>
        <w:t>Matlatzinco. </w:t>
      </w:r>
      <w:r>
        <w:rPr>
          <w:rFonts w:ascii="Times New Roman" w:hAnsi="Times New Roman"/>
          <w:b/>
          <w:spacing w:val="-3"/>
          <w:w w:val="95"/>
          <w:sz w:val="32"/>
        </w:rPr>
        <w:t>Poblamiento</w:t>
      </w:r>
      <w:r>
        <w:rPr>
          <w:rFonts w:ascii="Times New Roman" w:hAnsi="Times New Roman"/>
          <w:b/>
          <w:spacing w:val="-38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y</w:t>
      </w:r>
      <w:r>
        <w:rPr>
          <w:rFonts w:ascii="Times New Roman" w:hAnsi="Times New Roman"/>
          <w:b/>
          <w:spacing w:val="-38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configuración</w:t>
      </w:r>
      <w:r>
        <w:rPr>
          <w:rFonts w:ascii="Times New Roman" w:hAnsi="Times New Roman"/>
          <w:b/>
          <w:spacing w:val="-38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de</w:t>
      </w:r>
      <w:r>
        <w:rPr>
          <w:rFonts w:ascii="Times New Roman" w:hAnsi="Times New Roman"/>
          <w:b/>
          <w:spacing w:val="-38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entidades</w:t>
      </w:r>
      <w:r>
        <w:rPr>
          <w:rFonts w:ascii="Times New Roman" w:hAnsi="Times New Roman"/>
          <w:b/>
          <w:spacing w:val="-38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políticas</w:t>
      </w:r>
    </w:p>
    <w:p>
      <w:pPr>
        <w:pStyle w:val="BodyText"/>
        <w:spacing w:before="6"/>
        <w:rPr>
          <w:b/>
          <w:sz w:val="40"/>
        </w:rPr>
      </w:pPr>
    </w:p>
    <w:p>
      <w:pPr>
        <w:pStyle w:val="BodyText"/>
        <w:spacing w:line="276" w:lineRule="auto"/>
        <w:ind w:left="120" w:right="107"/>
        <w:jc w:val="both"/>
      </w:pPr>
      <w:r>
        <w:rPr/>
        <w:t>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capítulo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presenta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recuento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poblamiento</w:t>
      </w:r>
      <w:r>
        <w:rPr>
          <w:spacing w:val="-31"/>
        </w:rPr>
        <w:t> </w:t>
      </w:r>
      <w:r>
        <w:rPr/>
        <w:t>nativo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vertiente</w:t>
      </w:r>
      <w:r>
        <w:rPr>
          <w:spacing w:val="-31"/>
        </w:rPr>
        <w:t> </w:t>
      </w:r>
      <w:r>
        <w:rPr/>
        <w:t>sur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  <w:position w:val="8"/>
          <w:sz w:val="14"/>
        </w:rPr>
        <w:t>1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algunos</w:t>
      </w:r>
      <w:r>
        <w:rPr>
          <w:spacing w:val="-34"/>
          <w:w w:val="95"/>
        </w:rPr>
        <w:t> </w:t>
      </w:r>
      <w:r>
        <w:rPr>
          <w:w w:val="95"/>
        </w:rPr>
        <w:t>siglos</w:t>
      </w:r>
      <w:r>
        <w:rPr>
          <w:spacing w:val="-34"/>
          <w:w w:val="95"/>
        </w:rPr>
        <w:t> </w:t>
      </w:r>
      <w:r>
        <w:rPr>
          <w:w w:val="95"/>
        </w:rPr>
        <w:t>antes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presencia</w:t>
      </w:r>
      <w:r>
        <w:rPr>
          <w:spacing w:val="-34"/>
          <w:w w:val="95"/>
        </w:rPr>
        <w:t> </w:t>
      </w:r>
      <w:r>
        <w:rPr>
          <w:w w:val="95"/>
        </w:rPr>
        <w:t>española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lugar.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trata, sobre</w:t>
      </w:r>
      <w:r>
        <w:rPr>
          <w:spacing w:val="-31"/>
          <w:w w:val="95"/>
        </w:rPr>
        <w:t> </w:t>
      </w:r>
      <w:r>
        <w:rPr>
          <w:w w:val="95"/>
        </w:rPr>
        <w:t>todo,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recuperar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grosso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modo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31"/>
          <w:w w:val="95"/>
        </w:rPr>
        <w:t> </w:t>
      </w:r>
      <w:r>
        <w:rPr>
          <w:w w:val="95"/>
        </w:rPr>
        <w:t>indicios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principales</w:t>
      </w:r>
      <w:r>
        <w:rPr>
          <w:spacing w:val="-31"/>
          <w:w w:val="95"/>
        </w:rPr>
        <w:t> </w:t>
      </w:r>
      <w:r>
        <w:rPr>
          <w:w w:val="95"/>
        </w:rPr>
        <w:t>asentamien- </w:t>
      </w:r>
      <w:r>
        <w:rPr/>
        <w:t>tos</w:t>
      </w:r>
      <w:r>
        <w:rPr>
          <w:spacing w:val="-41"/>
        </w:rPr>
        <w:t> </w:t>
      </w:r>
      <w:r>
        <w:rPr/>
        <w:t>otomianos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área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cómo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articularon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estructura</w:t>
      </w:r>
      <w:r>
        <w:rPr>
          <w:spacing w:val="-41"/>
        </w:rPr>
        <w:t> </w:t>
      </w:r>
      <w:r>
        <w:rPr/>
        <w:t>políti- </w:t>
      </w:r>
      <w:r>
        <w:rPr>
          <w:w w:val="95"/>
        </w:rPr>
        <w:t>ca</w:t>
      </w:r>
      <w:r>
        <w:rPr>
          <w:spacing w:val="-11"/>
          <w:w w:val="95"/>
        </w:rPr>
        <w:t> </w:t>
      </w:r>
      <w:r>
        <w:rPr>
          <w:w w:val="95"/>
        </w:rPr>
        <w:t>administrativa</w:t>
      </w:r>
      <w:r>
        <w:rPr>
          <w:spacing w:val="-11"/>
          <w:w w:val="95"/>
        </w:rPr>
        <w:t> </w:t>
      </w:r>
      <w:r>
        <w:rPr>
          <w:w w:val="95"/>
        </w:rPr>
        <w:t>construida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torno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gobierno</w:t>
      </w:r>
      <w:r>
        <w:rPr>
          <w:spacing w:val="-11"/>
          <w:w w:val="95"/>
        </w:rPr>
        <w:t> </w:t>
      </w:r>
      <w:r>
        <w:rPr>
          <w:w w:val="95"/>
        </w:rPr>
        <w:t>tenochca.</w:t>
      </w:r>
    </w:p>
    <w:p>
      <w:pPr>
        <w:pStyle w:val="BodyText"/>
        <w:spacing w:line="278" w:lineRule="auto" w:before="61"/>
        <w:ind w:left="120" w:right="107" w:firstLine="453"/>
        <w:jc w:val="both"/>
      </w:pPr>
      <w:r>
        <w:rPr/>
        <w:t>En</w:t>
      </w:r>
      <w:r>
        <w:rPr>
          <w:spacing w:val="-39"/>
        </w:rPr>
        <w:t> </w:t>
      </w:r>
      <w:r>
        <w:rPr>
          <w:spacing w:val="-3"/>
        </w:rPr>
        <w:t>efecto,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hegemonía</w:t>
      </w:r>
      <w:r>
        <w:rPr>
          <w:spacing w:val="-39"/>
        </w:rPr>
        <w:t> </w:t>
      </w:r>
      <w:r>
        <w:rPr/>
        <w:t>militar</w:t>
      </w:r>
      <w:r>
        <w:rPr>
          <w:spacing w:val="-39"/>
        </w:rPr>
        <w:t> </w:t>
      </w:r>
      <w:r>
        <w:rPr/>
        <w:t>ejercida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Triple</w:t>
      </w:r>
      <w:r>
        <w:rPr>
          <w:spacing w:val="-39"/>
        </w:rPr>
        <w:t> </w:t>
      </w:r>
      <w:r>
        <w:rPr/>
        <w:t>Alianza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área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1472-1476</w:t>
      </w:r>
      <w:r>
        <w:rPr>
          <w:spacing w:val="-12"/>
          <w:w w:val="95"/>
        </w:rPr>
        <w:t> </w:t>
      </w:r>
      <w:r>
        <w:rPr>
          <w:w w:val="95"/>
        </w:rPr>
        <w:t>determinó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establecimiento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sistematización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asentamientos</w:t>
      </w:r>
      <w:r>
        <w:rPr>
          <w:spacing w:val="-12"/>
          <w:w w:val="95"/>
        </w:rPr>
        <w:t> </w:t>
      </w:r>
      <w:r>
        <w:rPr>
          <w:w w:val="95"/>
        </w:rPr>
        <w:t>hu- manos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funciones</w:t>
      </w:r>
      <w:r>
        <w:rPr>
          <w:spacing w:val="-21"/>
          <w:w w:val="95"/>
        </w:rPr>
        <w:t> </w:t>
      </w:r>
      <w:r>
        <w:rPr>
          <w:w w:val="95"/>
        </w:rPr>
        <w:t>definidas,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costa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desplazamiento</w:t>
      </w:r>
      <w:r>
        <w:rPr>
          <w:spacing w:val="-21"/>
          <w:w w:val="95"/>
        </w:rPr>
        <w:t> </w:t>
      </w:r>
      <w:r>
        <w:rPr>
          <w:w w:val="95"/>
        </w:rPr>
        <w:t>político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habitantes otomianos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idioma</w:t>
      </w:r>
      <w:r>
        <w:rPr>
          <w:spacing w:val="-19"/>
          <w:w w:val="95"/>
        </w:rPr>
        <w:t> </w:t>
      </w:r>
      <w:r>
        <w:rPr>
          <w:w w:val="95"/>
        </w:rPr>
        <w:t>heterogéneo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ocupaban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territorio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hacía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tres </w:t>
      </w:r>
      <w:r>
        <w:rPr/>
        <w:t>siglos</w:t>
      </w:r>
      <w:r>
        <w:rPr>
          <w:spacing w:val="-26"/>
        </w:rPr>
        <w:t> </w:t>
      </w:r>
      <w:r>
        <w:rPr/>
        <w:t>antes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aquel</w:t>
      </w:r>
      <w:r>
        <w:rPr>
          <w:spacing w:val="-26"/>
        </w:rPr>
        <w:t> </w:t>
      </w:r>
      <w:r>
        <w:rPr>
          <w:spacing w:val="-3"/>
        </w:rPr>
        <w:t>acontecimiento.</w:t>
      </w:r>
      <w:r>
        <w:rPr>
          <w:spacing w:val="-26"/>
        </w:rPr>
        <w:t> </w:t>
      </w:r>
      <w:r>
        <w:rPr>
          <w:spacing w:val="-4"/>
        </w:rPr>
        <w:t>Una</w:t>
      </w:r>
      <w:r>
        <w:rPr>
          <w:spacing w:val="-26"/>
        </w:rPr>
        <w:t> </w:t>
      </w:r>
      <w:r>
        <w:rPr/>
        <w:t>revisión</w:t>
      </w:r>
      <w:r>
        <w:rPr>
          <w:spacing w:val="-26"/>
        </w:rPr>
        <w:t> </w:t>
      </w:r>
      <w:r>
        <w:rPr/>
        <w:t>tanto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proceso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desplaza- miento</w:t>
      </w:r>
      <w:r>
        <w:rPr>
          <w:spacing w:val="-29"/>
        </w:rPr>
        <w:t> </w:t>
      </w:r>
      <w:r>
        <w:rPr/>
        <w:t>otomiano,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consolidación</w:t>
      </w:r>
      <w:r>
        <w:rPr>
          <w:spacing w:val="-29"/>
        </w:rPr>
        <w:t> </w:t>
      </w:r>
      <w:r>
        <w:rPr/>
        <w:t>nahua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área</w:t>
      </w:r>
      <w:r>
        <w:rPr>
          <w:spacing w:val="-29"/>
        </w:rPr>
        <w:t> </w:t>
      </w:r>
      <w:r>
        <w:rPr/>
        <w:t>sirven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preámbulo 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comprensión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sucesos</w:t>
      </w:r>
      <w:r>
        <w:rPr>
          <w:spacing w:val="-40"/>
        </w:rPr>
        <w:t> </w:t>
      </w:r>
      <w:r>
        <w:rPr/>
        <w:t>posteriores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conquista</w:t>
      </w:r>
      <w:r>
        <w:rPr>
          <w:spacing w:val="-40"/>
        </w:rPr>
        <w:t> </w:t>
      </w:r>
      <w:r>
        <w:rPr/>
        <w:t>española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abor- </w:t>
      </w:r>
      <w:r>
        <w:rPr>
          <w:w w:val="95"/>
        </w:rPr>
        <w:t>dan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capítulo</w:t>
      </w:r>
      <w:r>
        <w:rPr>
          <w:spacing w:val="-23"/>
          <w:w w:val="95"/>
        </w:rPr>
        <w:t> </w:t>
      </w:r>
      <w:r>
        <w:rPr>
          <w:w w:val="95"/>
        </w:rPr>
        <w:t>siguiente.</w:t>
      </w:r>
    </w:p>
    <w:p>
      <w:pPr>
        <w:pStyle w:val="BodyText"/>
        <w:spacing w:before="4"/>
        <w:rPr>
          <w:sz w:val="20"/>
        </w:rPr>
      </w:pPr>
    </w:p>
    <w:p>
      <w:pPr>
        <w:pStyle w:val="Heading2"/>
        <w:numPr>
          <w:ilvl w:val="1"/>
          <w:numId w:val="8"/>
        </w:numPr>
        <w:tabs>
          <w:tab w:pos="1130" w:val="left" w:leader="none"/>
        </w:tabs>
        <w:spacing w:line="240" w:lineRule="auto" w:before="0" w:after="0"/>
        <w:ind w:left="1129" w:right="0" w:hanging="449"/>
        <w:jc w:val="left"/>
        <w:rPr>
          <w:i/>
        </w:rPr>
      </w:pPr>
      <w:r>
        <w:rPr>
          <w:i/>
          <w:w w:val="80"/>
        </w:rPr>
        <w:t>Un</w:t>
      </w:r>
      <w:r>
        <w:rPr>
          <w:i/>
          <w:spacing w:val="-19"/>
          <w:w w:val="80"/>
        </w:rPr>
        <w:t> </w:t>
      </w:r>
      <w:r>
        <w:rPr>
          <w:i/>
          <w:w w:val="80"/>
        </w:rPr>
        <w:t>espacio</w:t>
      </w:r>
      <w:r>
        <w:rPr>
          <w:i/>
          <w:spacing w:val="-19"/>
          <w:w w:val="80"/>
        </w:rPr>
        <w:t> </w:t>
      </w:r>
      <w:r>
        <w:rPr>
          <w:i/>
          <w:w w:val="80"/>
        </w:rPr>
        <w:t>heterogéneo</w:t>
      </w:r>
      <w:r>
        <w:rPr>
          <w:i/>
          <w:spacing w:val="-19"/>
          <w:w w:val="80"/>
        </w:rPr>
        <w:t> </w:t>
      </w:r>
      <w:r>
        <w:rPr>
          <w:i/>
          <w:w w:val="80"/>
        </w:rPr>
        <w:t>para</w:t>
      </w:r>
      <w:r>
        <w:rPr>
          <w:i/>
          <w:spacing w:val="-19"/>
          <w:w w:val="80"/>
        </w:rPr>
        <w:t> </w:t>
      </w:r>
      <w:r>
        <w:rPr>
          <w:i/>
          <w:w w:val="80"/>
        </w:rPr>
        <w:t>la</w:t>
      </w:r>
      <w:r>
        <w:rPr>
          <w:i/>
          <w:spacing w:val="-19"/>
          <w:w w:val="80"/>
        </w:rPr>
        <w:t> </w:t>
      </w:r>
      <w:r>
        <w:rPr>
          <w:i/>
          <w:w w:val="80"/>
        </w:rPr>
        <w:t>multietnicidad</w:t>
      </w:r>
      <w:r>
        <w:rPr>
          <w:i/>
          <w:spacing w:val="-19"/>
          <w:w w:val="80"/>
        </w:rPr>
        <w:t> </w:t>
      </w:r>
      <w:r>
        <w:rPr>
          <w:i/>
          <w:w w:val="80"/>
        </w:rPr>
        <w:t>otomiana</w:t>
      </w:r>
    </w:p>
    <w:p>
      <w:pPr>
        <w:pStyle w:val="BodyText"/>
        <w:spacing w:line="278" w:lineRule="auto" w:before="206"/>
        <w:ind w:left="120" w:right="107"/>
        <w:jc w:val="both"/>
      </w:pPr>
      <w:r>
        <w:rPr/>
        <w:pict>
          <v:line style="position:absolute;mso-position-horizontal-relative:page;mso-position-vertical-relative:paragraph;z-index:1360;mso-wrap-distance-left:0;mso-wrap-distance-right:0" from="51.023602pt,48.660221pt" to="178.582602pt,48.660221pt" stroked="true" strokeweight=".25pt" strokecolor="#000000">
            <w10:wrap type="topAndBottom"/>
          </v:line>
        </w:pict>
      </w:r>
      <w:r>
        <w:rPr/>
        <w:t>El</w:t>
      </w:r>
      <w:r>
        <w:rPr>
          <w:spacing w:val="-30"/>
        </w:rPr>
        <w:t> </w:t>
      </w:r>
      <w:r>
        <w:rPr/>
        <w:t>espacio</w:t>
      </w:r>
      <w:r>
        <w:rPr>
          <w:spacing w:val="-30"/>
        </w:rPr>
        <w:t> </w:t>
      </w:r>
      <w:r>
        <w:rPr/>
        <w:t>físico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sirve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marco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estudio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distingue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constitución </w:t>
      </w:r>
      <w:r>
        <w:rPr>
          <w:w w:val="95"/>
        </w:rPr>
        <w:t>áspera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montañosa.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configuración</w:t>
      </w:r>
      <w:r>
        <w:rPr>
          <w:spacing w:val="-26"/>
          <w:w w:val="95"/>
        </w:rPr>
        <w:t> </w:t>
      </w:r>
      <w:r>
        <w:rPr>
          <w:w w:val="95"/>
        </w:rPr>
        <w:t>serrana</w:t>
      </w:r>
      <w:r>
        <w:rPr>
          <w:spacing w:val="-26"/>
          <w:w w:val="95"/>
        </w:rPr>
        <w:t> </w:t>
      </w:r>
      <w:r>
        <w:rPr>
          <w:w w:val="95"/>
        </w:rPr>
        <w:t>circunscribe,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algunas</w:t>
      </w:r>
      <w:r>
        <w:rPr>
          <w:spacing w:val="-26"/>
          <w:w w:val="95"/>
        </w:rPr>
        <w:t> </w:t>
      </w:r>
      <w:r>
        <w:rPr>
          <w:w w:val="95"/>
        </w:rPr>
        <w:t>zonas,</w:t>
      </w:r>
      <w:r>
        <w:rPr>
          <w:spacing w:val="-26"/>
          <w:w w:val="95"/>
        </w:rPr>
        <w:t> </w:t>
      </w:r>
      <w:r>
        <w:rPr>
          <w:w w:val="95"/>
        </w:rPr>
        <w:t>breves</w:t>
      </w:r>
    </w:p>
    <w:p>
      <w:pPr>
        <w:spacing w:line="200" w:lineRule="exact" w:before="109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En este estudio se emplea el topónimo </w:t>
      </w:r>
      <w:r>
        <w:rPr>
          <w:rFonts w:ascii="Cambria" w:hAnsi="Cambria"/>
          <w:i/>
          <w:sz w:val="18"/>
        </w:rPr>
        <w:t>Chicnahuitecatl </w:t>
      </w:r>
      <w:r>
        <w:rPr>
          <w:sz w:val="18"/>
        </w:rPr>
        <w:t>(literalmente nueve cerros) como referente del área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estudio</w:t>
      </w:r>
      <w:r>
        <w:rPr>
          <w:spacing w:val="-17"/>
          <w:sz w:val="18"/>
        </w:rPr>
        <w:t> </w:t>
      </w:r>
      <w:r>
        <w:rPr>
          <w:sz w:val="18"/>
        </w:rPr>
        <w:t>elegida,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especial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vertiente</w:t>
      </w:r>
      <w:r>
        <w:rPr>
          <w:spacing w:val="-17"/>
          <w:sz w:val="18"/>
        </w:rPr>
        <w:t> </w:t>
      </w:r>
      <w:r>
        <w:rPr>
          <w:sz w:val="18"/>
        </w:rPr>
        <w:t>suriana</w:t>
      </w:r>
      <w:r>
        <w:rPr>
          <w:spacing w:val="-17"/>
          <w:sz w:val="18"/>
        </w:rPr>
        <w:t> </w:t>
      </w:r>
      <w:r>
        <w:rPr>
          <w:sz w:val="18"/>
        </w:rPr>
        <w:t>o</w:t>
      </w:r>
      <w:r>
        <w:rPr>
          <w:spacing w:val="-17"/>
          <w:sz w:val="18"/>
        </w:rPr>
        <w:t> </w:t>
      </w:r>
      <w:r>
        <w:rPr>
          <w:sz w:val="18"/>
        </w:rPr>
        <w:t>propiamente</w:t>
      </w:r>
      <w:r>
        <w:rPr>
          <w:spacing w:val="-17"/>
          <w:sz w:val="18"/>
        </w:rPr>
        <w:t> </w:t>
      </w:r>
      <w:r>
        <w:rPr>
          <w:sz w:val="18"/>
        </w:rPr>
        <w:t>serrana</w:t>
      </w:r>
      <w:r>
        <w:rPr>
          <w:spacing w:val="-17"/>
          <w:sz w:val="18"/>
        </w:rPr>
        <w:t> </w:t>
      </w:r>
      <w:r>
        <w:rPr>
          <w:sz w:val="18"/>
        </w:rPr>
        <w:t>donde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poblamiento matlatzinca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periodo</w:t>
      </w:r>
      <w:r>
        <w:rPr>
          <w:spacing w:val="-28"/>
          <w:sz w:val="18"/>
        </w:rPr>
        <w:t> </w:t>
      </w:r>
      <w:r>
        <w:rPr>
          <w:sz w:val="18"/>
        </w:rPr>
        <w:t>posclásico,</w:t>
      </w:r>
      <w:r>
        <w:rPr>
          <w:spacing w:val="-28"/>
          <w:sz w:val="18"/>
        </w:rPr>
        <w:t> </w:t>
      </w:r>
      <w:r>
        <w:rPr>
          <w:sz w:val="18"/>
        </w:rPr>
        <w:t>junto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ocupación</w:t>
      </w:r>
      <w:r>
        <w:rPr>
          <w:spacing w:val="-28"/>
          <w:sz w:val="18"/>
        </w:rPr>
        <w:t> </w:t>
      </w:r>
      <w:r>
        <w:rPr>
          <w:sz w:val="18"/>
        </w:rPr>
        <w:t>nahua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último</w:t>
      </w:r>
      <w:r>
        <w:rPr>
          <w:spacing w:val="-28"/>
          <w:sz w:val="18"/>
        </w:rPr>
        <w:t> </w:t>
      </w:r>
      <w:r>
        <w:rPr>
          <w:sz w:val="18"/>
        </w:rPr>
        <w:t>cuarto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siglo</w:t>
      </w:r>
      <w:r>
        <w:rPr>
          <w:spacing w:val="-28"/>
          <w:sz w:val="18"/>
        </w:rPr>
        <w:t> </w:t>
      </w:r>
      <w:r>
        <w:rPr>
          <w:spacing w:val="-7"/>
          <w:sz w:val="18"/>
        </w:rPr>
        <w:t>XV,</w:t>
      </w:r>
      <w:r>
        <w:rPr>
          <w:spacing w:val="-28"/>
          <w:sz w:val="18"/>
        </w:rPr>
        <w:t> </w:t>
      </w:r>
      <w:r>
        <w:rPr>
          <w:sz w:val="18"/>
        </w:rPr>
        <w:t>sentaron las</w:t>
      </w:r>
      <w:r>
        <w:rPr>
          <w:spacing w:val="-24"/>
          <w:sz w:val="18"/>
        </w:rPr>
        <w:t> </w:t>
      </w:r>
      <w:r>
        <w:rPr>
          <w:sz w:val="18"/>
        </w:rPr>
        <w:t>bases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posterior</w:t>
      </w:r>
      <w:r>
        <w:rPr>
          <w:spacing w:val="-24"/>
          <w:sz w:val="18"/>
        </w:rPr>
        <w:t> </w:t>
      </w:r>
      <w:r>
        <w:rPr>
          <w:sz w:val="18"/>
        </w:rPr>
        <w:t>colonización</w:t>
      </w:r>
      <w:r>
        <w:rPr>
          <w:spacing w:val="-24"/>
          <w:sz w:val="18"/>
        </w:rPr>
        <w:t> </w:t>
      </w:r>
      <w:r>
        <w:rPr>
          <w:sz w:val="18"/>
        </w:rPr>
        <w:t>española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torno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reales</w:t>
      </w:r>
      <w:r>
        <w:rPr>
          <w:spacing w:val="-24"/>
          <w:sz w:val="18"/>
        </w:rPr>
        <w:t> </w:t>
      </w:r>
      <w:r>
        <w:rPr>
          <w:sz w:val="18"/>
        </w:rPr>
        <w:t>mineros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Sultepec,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Temascaltepec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Zacualpan.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primera</w:t>
      </w:r>
      <w:r>
        <w:rPr>
          <w:spacing w:val="-29"/>
          <w:sz w:val="18"/>
        </w:rPr>
        <w:t> </w:t>
      </w:r>
      <w:r>
        <w:rPr>
          <w:sz w:val="18"/>
        </w:rPr>
        <w:t>evidencia</w:t>
      </w:r>
      <w:r>
        <w:rPr>
          <w:spacing w:val="-29"/>
          <w:sz w:val="18"/>
        </w:rPr>
        <w:t> </w:t>
      </w:r>
      <w:r>
        <w:rPr>
          <w:sz w:val="18"/>
        </w:rPr>
        <w:t>concreta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topónimo</w:t>
      </w:r>
      <w:r>
        <w:rPr>
          <w:spacing w:val="-29"/>
          <w:sz w:val="18"/>
        </w:rPr>
        <w:t> </w:t>
      </w:r>
      <w:r>
        <w:rPr>
          <w:sz w:val="18"/>
        </w:rPr>
        <w:t>procede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1580,</w:t>
      </w:r>
      <w:r>
        <w:rPr>
          <w:spacing w:val="-29"/>
          <w:sz w:val="18"/>
        </w:rPr>
        <w:t> </w:t>
      </w:r>
      <w:r>
        <w:rPr>
          <w:sz w:val="18"/>
        </w:rPr>
        <w:t>véase:</w:t>
      </w:r>
      <w:r>
        <w:rPr>
          <w:spacing w:val="-29"/>
          <w:sz w:val="18"/>
        </w:rPr>
        <w:t> </w:t>
      </w:r>
      <w:r>
        <w:rPr>
          <w:sz w:val="18"/>
        </w:rPr>
        <w:t>“Relación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minas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Temazcaltepeque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spacing w:val="-5"/>
          <w:w w:val="95"/>
          <w:sz w:val="18"/>
        </w:rPr>
        <w:t>Tuzantla”,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no. </w:t>
      </w:r>
      <w:r>
        <w:rPr>
          <w:sz w:val="18"/>
        </w:rPr>
        <w:t>7,</w:t>
      </w:r>
      <w:r>
        <w:rPr>
          <w:spacing w:val="-2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0"/>
          <w:sz w:val="18"/>
        </w:rPr>
        <w:t> </w:t>
      </w:r>
      <w:r>
        <w:rPr>
          <w:sz w:val="18"/>
        </w:rPr>
        <w:t>147.</w:t>
      </w:r>
      <w:r>
        <w:rPr>
          <w:spacing w:val="-20"/>
          <w:sz w:val="18"/>
        </w:rPr>
        <w:t> </w:t>
      </w:r>
      <w:r>
        <w:rPr>
          <w:sz w:val="18"/>
        </w:rPr>
        <w:t>Discusiones</w:t>
      </w:r>
      <w:r>
        <w:rPr>
          <w:spacing w:val="-20"/>
          <w:sz w:val="18"/>
        </w:rPr>
        <w:t> </w:t>
      </w:r>
      <w:r>
        <w:rPr>
          <w:sz w:val="18"/>
        </w:rPr>
        <w:t>recientes</w:t>
      </w:r>
      <w:r>
        <w:rPr>
          <w:spacing w:val="-20"/>
          <w:sz w:val="18"/>
        </w:rPr>
        <w:t> </w:t>
      </w:r>
      <w:r>
        <w:rPr>
          <w:sz w:val="18"/>
        </w:rPr>
        <w:t>sobre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topónimo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encuentran</w:t>
      </w:r>
      <w:r>
        <w:rPr>
          <w:spacing w:val="-20"/>
          <w:sz w:val="18"/>
        </w:rPr>
        <w:t> </w:t>
      </w:r>
      <w:r>
        <w:rPr>
          <w:sz w:val="18"/>
        </w:rPr>
        <w:t>en:</w:t>
      </w:r>
      <w:r>
        <w:rPr>
          <w:spacing w:val="-20"/>
          <w:sz w:val="18"/>
        </w:rPr>
        <w:t> </w:t>
      </w:r>
      <w:r>
        <w:rPr>
          <w:sz w:val="18"/>
        </w:rPr>
        <w:t>García</w:t>
      </w:r>
      <w:r>
        <w:rPr>
          <w:spacing w:val="-20"/>
          <w:sz w:val="18"/>
        </w:rPr>
        <w:t> </w:t>
      </w:r>
      <w:r>
        <w:rPr>
          <w:sz w:val="18"/>
        </w:rPr>
        <w:t>Martínez,</w:t>
      </w:r>
      <w:r>
        <w:rPr>
          <w:spacing w:val="-20"/>
          <w:sz w:val="18"/>
        </w:rPr>
        <w:t> </w:t>
      </w:r>
      <w:r>
        <w:rPr>
          <w:sz w:val="18"/>
        </w:rPr>
        <w:t>“Los</w:t>
      </w:r>
      <w:r>
        <w:rPr>
          <w:spacing w:val="-20"/>
          <w:sz w:val="18"/>
        </w:rPr>
        <w:t> </w:t>
      </w:r>
      <w:r>
        <w:rPr>
          <w:sz w:val="18"/>
        </w:rPr>
        <w:t>nombres</w:t>
      </w:r>
      <w:r>
        <w:rPr>
          <w:spacing w:val="-20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nevado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spacing w:val="-7"/>
          <w:w w:val="95"/>
          <w:sz w:val="18"/>
        </w:rPr>
        <w:t>Toluca”,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Arqueología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mexicana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vol.VIII,</w:t>
      </w:r>
      <w:r>
        <w:rPr>
          <w:spacing w:val="-26"/>
          <w:w w:val="95"/>
          <w:sz w:val="18"/>
        </w:rPr>
        <w:t> </w:t>
      </w:r>
      <w:r>
        <w:rPr>
          <w:spacing w:val="-5"/>
          <w:w w:val="95"/>
          <w:sz w:val="18"/>
        </w:rPr>
        <w:t>No.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43,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pp.24-26;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Albores,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“Ritual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agrícola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 conceptuación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Cerro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Murciélago”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Ms,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2-5.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6" w:lineRule="auto" w:before="54"/>
        <w:ind w:left="110" w:right="118"/>
        <w:jc w:val="both"/>
      </w:pPr>
      <w:r>
        <w:rPr/>
        <w:t>valles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Malinalco,</w:t>
      </w:r>
      <w:r>
        <w:rPr>
          <w:spacing w:val="-38"/>
        </w:rPr>
        <w:t> </w:t>
      </w:r>
      <w:r>
        <w:rPr/>
        <w:t>Tenantzinco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Temascaltepetl.</w:t>
      </w:r>
      <w:r>
        <w:rPr>
          <w:position w:val="8"/>
          <w:sz w:val="14"/>
        </w:rPr>
        <w:t>2</w:t>
      </w:r>
      <w:r>
        <w:rPr>
          <w:spacing w:val="-13"/>
          <w:position w:val="8"/>
          <w:sz w:val="14"/>
        </w:rPr>
        <w:t> </w:t>
      </w:r>
      <w:r>
        <w:rPr/>
        <w:t>El</w:t>
      </w:r>
      <w:r>
        <w:rPr>
          <w:spacing w:val="-38"/>
        </w:rPr>
        <w:t> </w:t>
      </w:r>
      <w:r>
        <w:rPr/>
        <w:t>punto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alto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área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volcán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4,578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nivel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mar</w:t>
      </w:r>
      <w:r>
        <w:rPr>
          <w:spacing w:val="-25"/>
          <w:w w:val="95"/>
        </w:rPr>
        <w:t> </w:t>
      </w:r>
      <w:r>
        <w:rPr>
          <w:w w:val="95"/>
        </w:rPr>
        <w:t>(snm),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partir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cual </w:t>
      </w:r>
      <w:r>
        <w:rPr/>
        <w:t>se</w:t>
      </w:r>
      <w:r>
        <w:rPr>
          <w:spacing w:val="-26"/>
        </w:rPr>
        <w:t> </w:t>
      </w:r>
      <w:r>
        <w:rPr/>
        <w:t>desprende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serie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cadenas</w:t>
      </w:r>
      <w:r>
        <w:rPr>
          <w:spacing w:val="-26"/>
        </w:rPr>
        <w:t> </w:t>
      </w:r>
      <w:r>
        <w:rPr/>
        <w:t>montañosas</w:t>
      </w:r>
      <w:r>
        <w:rPr>
          <w:spacing w:val="-26"/>
        </w:rPr>
        <w:t> </w:t>
      </w:r>
      <w:r>
        <w:rPr/>
        <w:t>extendidas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largo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ancho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 vertiente</w:t>
      </w:r>
      <w:r>
        <w:rPr>
          <w:spacing w:val="-22"/>
        </w:rPr>
        <w:t> </w:t>
      </w:r>
      <w:r>
        <w:rPr/>
        <w:t>sur,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general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distribuye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2,</w:t>
      </w:r>
      <w:r>
        <w:rPr>
          <w:spacing w:val="-22"/>
        </w:rPr>
        <w:t> </w:t>
      </w:r>
      <w:r>
        <w:rPr/>
        <w:t>600</w:t>
      </w:r>
      <w:r>
        <w:rPr>
          <w:spacing w:val="-22"/>
        </w:rPr>
        <w:t> </w:t>
      </w:r>
      <w:r>
        <w:rPr/>
        <w:t>(snm)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1,600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 </w:t>
      </w:r>
      <w:r>
        <w:rPr>
          <w:w w:val="95"/>
        </w:rPr>
        <w:t>punto más</w:t>
      </w:r>
      <w:r>
        <w:rPr>
          <w:spacing w:val="-17"/>
          <w:w w:val="95"/>
        </w:rPr>
        <w:t> </w:t>
      </w:r>
      <w:r>
        <w:rPr>
          <w:w w:val="95"/>
        </w:rPr>
        <w:t>bajo.</w:t>
      </w:r>
    </w:p>
    <w:p>
      <w:pPr>
        <w:pStyle w:val="BodyText"/>
        <w:spacing w:line="278" w:lineRule="auto" w:before="61"/>
        <w:ind w:left="110" w:right="118" w:firstLine="453"/>
        <w:jc w:val="both"/>
      </w:pPr>
      <w:r>
        <w:rPr/>
        <w:t>Los promontorios más destacados del relieve son los montes de</w:t>
      </w:r>
      <w:r>
        <w:rPr>
          <w:spacing w:val="-38"/>
        </w:rPr>
        <w:t> </w:t>
      </w:r>
      <w:r>
        <w:rPr>
          <w:spacing w:val="-2"/>
        </w:rPr>
        <w:t>Coatepetl </w:t>
      </w:r>
      <w:r>
        <w:rPr/>
        <w:t>(Harinas),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sierras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3"/>
        </w:rPr>
        <w:t>Tzacualpan,</w:t>
      </w:r>
      <w:r>
        <w:rPr>
          <w:spacing w:val="-6"/>
        </w:rPr>
        <w:t> </w:t>
      </w:r>
      <w:r>
        <w:rPr/>
        <w:t>Hospital,</w:t>
      </w:r>
      <w:r>
        <w:rPr>
          <w:spacing w:val="-6"/>
        </w:rPr>
        <w:t> </w:t>
      </w:r>
      <w:r>
        <w:rPr/>
        <w:t>Zoltepetl,</w:t>
      </w:r>
      <w:r>
        <w:rPr>
          <w:spacing w:val="-6"/>
        </w:rPr>
        <w:t> </w:t>
      </w:r>
      <w:r>
        <w:rPr/>
        <w:t>Amatepetl,</w:t>
      </w:r>
      <w:r>
        <w:rPr>
          <w:spacing w:val="-6"/>
        </w:rPr>
        <w:t> </w:t>
      </w:r>
      <w:r>
        <w:rPr/>
        <w:t>Tlatlayan, </w:t>
      </w:r>
      <w:r>
        <w:rPr>
          <w:spacing w:val="-4"/>
          <w:w w:val="95"/>
        </w:rPr>
        <w:t>Texopilco,</w:t>
      </w:r>
      <w:r>
        <w:rPr>
          <w:spacing w:val="-18"/>
          <w:w w:val="95"/>
        </w:rPr>
        <w:t> </w:t>
      </w:r>
      <w:r>
        <w:rPr>
          <w:w w:val="95"/>
        </w:rPr>
        <w:t>Nanchititlan,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Temascaltepetl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oriente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montes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Ocuilan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Malitzin</w:t>
      </w:r>
      <w:r>
        <w:rPr>
          <w:position w:val="8"/>
          <w:sz w:val="14"/>
        </w:rPr>
        <w:t>3</w:t>
      </w:r>
      <w:r>
        <w:rPr>
          <w:spacing w:val="-9"/>
          <w:position w:val="8"/>
          <w:sz w:val="14"/>
        </w:rPr>
        <w:t> </w:t>
      </w:r>
      <w:r>
        <w:rPr>
          <w:spacing w:val="-3"/>
        </w:rPr>
        <w:t>(véase</w:t>
      </w:r>
      <w:r>
        <w:rPr>
          <w:spacing w:val="-34"/>
        </w:rPr>
        <w:t> </w:t>
      </w:r>
      <w:r>
        <w:rPr/>
        <w:t>mapa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sección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ilustraciones,</w:t>
      </w:r>
      <w:r>
        <w:rPr>
          <w:spacing w:val="-34"/>
        </w:rPr>
        <w:t> </w:t>
      </w:r>
      <w:r>
        <w:rPr>
          <w:spacing w:val="-3"/>
        </w:rPr>
        <w:t>p.471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apéndice</w:t>
      </w:r>
      <w:r>
        <w:rPr>
          <w:spacing w:val="-34"/>
        </w:rPr>
        <w:t> </w:t>
      </w:r>
      <w:r>
        <w:rPr/>
        <w:t>1,</w:t>
      </w:r>
      <w:r>
        <w:rPr>
          <w:spacing w:val="-34"/>
        </w:rPr>
        <w:t> </w:t>
      </w:r>
      <w:r>
        <w:rPr/>
        <w:t>cuadro</w:t>
      </w:r>
      <w:r>
        <w:rPr>
          <w:spacing w:val="-34"/>
        </w:rPr>
        <w:t> </w:t>
      </w:r>
      <w:r>
        <w:rPr/>
        <w:t>1, pp.361-362).</w:t>
      </w:r>
    </w:p>
    <w:p>
      <w:pPr>
        <w:pStyle w:val="BodyText"/>
        <w:spacing w:line="276" w:lineRule="auto" w:before="58"/>
        <w:ind w:left="110" w:right="118" w:firstLine="453"/>
        <w:jc w:val="both"/>
        <w:rPr>
          <w:sz w:val="14"/>
        </w:rPr>
      </w:pPr>
      <w:r>
        <w:rPr/>
        <w:t>Algunos</w:t>
      </w:r>
      <w:r>
        <w:rPr>
          <w:spacing w:val="-36"/>
        </w:rPr>
        <w:t> </w:t>
      </w:r>
      <w:r>
        <w:rPr/>
        <w:t>grupos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filiación</w:t>
      </w:r>
      <w:r>
        <w:rPr>
          <w:spacing w:val="-36"/>
        </w:rPr>
        <w:t> </w:t>
      </w:r>
      <w:r>
        <w:rPr/>
        <w:t>nahua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sentaron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reales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>
          <w:spacing w:val="-3"/>
        </w:rPr>
        <w:t>área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partir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último</w:t>
      </w:r>
      <w:r>
        <w:rPr>
          <w:spacing w:val="-31"/>
          <w:w w:val="95"/>
        </w:rPr>
        <w:t> </w:t>
      </w:r>
      <w:r>
        <w:rPr>
          <w:w w:val="95"/>
        </w:rPr>
        <w:t>cuarto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XV</w:t>
      </w:r>
      <w:r>
        <w:rPr>
          <w:spacing w:val="-31"/>
          <w:w w:val="95"/>
        </w:rPr>
        <w:t> </w:t>
      </w:r>
      <w:r>
        <w:rPr>
          <w:w w:val="95"/>
        </w:rPr>
        <w:t>percibieron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peculiaridad</w:t>
      </w:r>
      <w:r>
        <w:rPr>
          <w:spacing w:val="-31"/>
          <w:w w:val="95"/>
        </w:rPr>
        <w:t> </w:t>
      </w:r>
      <w:r>
        <w:rPr>
          <w:w w:val="95"/>
        </w:rPr>
        <w:t>física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terreno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designa- ron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relieve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elevado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nombre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decir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“nueve</w:t>
      </w:r>
      <w:r>
        <w:rPr>
          <w:spacing w:val="-25"/>
          <w:w w:val="95"/>
        </w:rPr>
        <w:t> </w:t>
      </w:r>
      <w:r>
        <w:rPr>
          <w:w w:val="95"/>
        </w:rPr>
        <w:t>cerros” situados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torno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aquella</w:t>
      </w:r>
      <w:r>
        <w:rPr>
          <w:spacing w:val="-21"/>
          <w:w w:val="95"/>
        </w:rPr>
        <w:t> </w:t>
      </w:r>
      <w:r>
        <w:rPr>
          <w:w w:val="95"/>
        </w:rPr>
        <w:t>formación</w:t>
      </w:r>
      <w:r>
        <w:rPr>
          <w:spacing w:val="-21"/>
          <w:w w:val="95"/>
        </w:rPr>
        <w:t> </w:t>
      </w:r>
      <w:r>
        <w:rPr>
          <w:w w:val="95"/>
        </w:rPr>
        <w:t>volcánica.</w:t>
      </w:r>
      <w:r>
        <w:rPr>
          <w:w w:val="95"/>
          <w:position w:val="8"/>
          <w:sz w:val="14"/>
        </w:rPr>
        <w:t>4</w:t>
      </w:r>
    </w:p>
    <w:p>
      <w:pPr>
        <w:pStyle w:val="BodyText"/>
        <w:spacing w:line="278" w:lineRule="auto" w:before="61"/>
        <w:ind w:left="110" w:right="118" w:firstLine="453"/>
        <w:jc w:val="both"/>
      </w:pPr>
      <w:r>
        <w:rPr>
          <w:w w:val="95"/>
        </w:rPr>
        <w:t>Antes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aquella</w:t>
      </w:r>
      <w:r>
        <w:rPr>
          <w:spacing w:val="-14"/>
          <w:w w:val="95"/>
        </w:rPr>
        <w:t> </w:t>
      </w:r>
      <w:r>
        <w:rPr>
          <w:w w:val="95"/>
        </w:rPr>
        <w:t>fecha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desconoce</w:t>
      </w:r>
      <w:r>
        <w:rPr>
          <w:spacing w:val="-14"/>
          <w:w w:val="95"/>
        </w:rPr>
        <w:t> </w:t>
      </w:r>
      <w:r>
        <w:rPr>
          <w:w w:val="95"/>
        </w:rPr>
        <w:t>cuál</w:t>
      </w:r>
      <w:r>
        <w:rPr>
          <w:spacing w:val="-14"/>
          <w:w w:val="95"/>
        </w:rPr>
        <w:t> </w:t>
      </w:r>
      <w:r>
        <w:rPr>
          <w:w w:val="95"/>
        </w:rPr>
        <w:t>era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denominación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habitan- tes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antiguos</w:t>
      </w:r>
      <w:r>
        <w:rPr>
          <w:spacing w:val="-15"/>
          <w:w w:val="95"/>
        </w:rPr>
        <w:t> </w:t>
      </w:r>
      <w:r>
        <w:rPr>
          <w:w w:val="95"/>
        </w:rPr>
        <w:t>—es</w:t>
      </w:r>
      <w:r>
        <w:rPr>
          <w:spacing w:val="-15"/>
          <w:w w:val="95"/>
        </w:rPr>
        <w:t> </w:t>
      </w:r>
      <w:r>
        <w:rPr>
          <w:w w:val="95"/>
        </w:rPr>
        <w:t>decir</w:t>
      </w:r>
      <w:r>
        <w:rPr>
          <w:spacing w:val="-15"/>
          <w:w w:val="95"/>
        </w:rPr>
        <w:t> </w:t>
      </w:r>
      <w:r>
        <w:rPr>
          <w:w w:val="95"/>
        </w:rPr>
        <w:t>otomíes,</w:t>
      </w:r>
      <w:r>
        <w:rPr>
          <w:spacing w:val="-15"/>
          <w:w w:val="95"/>
        </w:rPr>
        <w:t> </w:t>
      </w:r>
      <w:r>
        <w:rPr>
          <w:w w:val="95"/>
        </w:rPr>
        <w:t>matlatzincas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tlalhuicas</w:t>
      </w:r>
      <w:r>
        <w:rPr>
          <w:spacing w:val="-15"/>
          <w:w w:val="95"/>
        </w:rPr>
        <w:t> </w:t>
      </w:r>
      <w:r>
        <w:rPr>
          <w:w w:val="95"/>
        </w:rPr>
        <w:t>respectivamente—</w:t>
      </w:r>
      <w:r>
        <w:rPr>
          <w:spacing w:val="-15"/>
          <w:w w:val="95"/>
        </w:rPr>
        <w:t> </w:t>
      </w:r>
      <w:r>
        <w:rPr>
          <w:w w:val="95"/>
        </w:rPr>
        <w:t>le </w:t>
      </w:r>
      <w:r>
        <w:rPr/>
        <w:t>otorgaron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>
          <w:spacing w:val="-3"/>
        </w:rPr>
        <w:t>lugar.</w:t>
      </w:r>
      <w:r>
        <w:rPr>
          <w:spacing w:val="-3"/>
          <w:position w:val="8"/>
          <w:sz w:val="14"/>
        </w:rPr>
        <w:t>5</w:t>
      </w:r>
      <w:r>
        <w:rPr>
          <w:spacing w:val="1"/>
          <w:position w:val="8"/>
          <w:sz w:val="14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sí</w:t>
      </w:r>
      <w:r>
        <w:rPr>
          <w:spacing w:val="-24"/>
        </w:rPr>
        <w:t> </w:t>
      </w:r>
      <w:r>
        <w:rPr/>
        <w:t>constituye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evidencia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reconocimiento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presencia</w:t>
      </w:r>
      <w:r>
        <w:rPr>
          <w:spacing w:val="-21"/>
          <w:w w:val="95"/>
        </w:rPr>
        <w:t> </w:t>
      </w:r>
      <w:r>
        <w:rPr>
          <w:w w:val="95"/>
        </w:rPr>
        <w:t>humana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estas</w:t>
      </w:r>
      <w:r>
        <w:rPr>
          <w:spacing w:val="-21"/>
          <w:w w:val="95"/>
        </w:rPr>
        <w:t> </w:t>
      </w:r>
      <w:r>
        <w:rPr>
          <w:w w:val="95"/>
        </w:rPr>
        <w:t>latitudes</w:t>
      </w:r>
      <w:r>
        <w:rPr>
          <w:spacing w:val="-21"/>
          <w:w w:val="95"/>
        </w:rPr>
        <w:t> </w:t>
      </w:r>
      <w:r>
        <w:rPr>
          <w:w w:val="95"/>
        </w:rPr>
        <w:t>siglos</w:t>
      </w:r>
      <w:r>
        <w:rPr>
          <w:spacing w:val="-21"/>
          <w:w w:val="95"/>
        </w:rPr>
        <w:t> </w:t>
      </w:r>
      <w:r>
        <w:rPr>
          <w:w w:val="95"/>
        </w:rPr>
        <w:t>antes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nuestra</w:t>
      </w:r>
      <w:r>
        <w:rPr>
          <w:spacing w:val="-21"/>
          <w:w w:val="95"/>
        </w:rPr>
        <w:t> </w:t>
      </w:r>
      <w:r>
        <w:rPr>
          <w:w w:val="95"/>
        </w:rPr>
        <w:t>era.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debió</w:t>
      </w:r>
      <w:r>
        <w:rPr>
          <w:spacing w:val="-20"/>
          <w:w w:val="95"/>
        </w:rPr>
        <w:t> </w:t>
      </w:r>
      <w:r>
        <w:rPr>
          <w:w w:val="95"/>
        </w:rPr>
        <w:t>tratarse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asentamientos</w:t>
      </w:r>
      <w:r>
        <w:rPr>
          <w:spacing w:val="-20"/>
          <w:w w:val="95"/>
        </w:rPr>
        <w:t> </w:t>
      </w:r>
      <w:r>
        <w:rPr>
          <w:w w:val="95"/>
        </w:rPr>
        <w:t>dispersos,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paso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siglos se</w:t>
      </w:r>
      <w:r>
        <w:rPr>
          <w:spacing w:val="-25"/>
          <w:w w:val="95"/>
        </w:rPr>
        <w:t> </w:t>
      </w:r>
      <w:r>
        <w:rPr>
          <w:w w:val="95"/>
        </w:rPr>
        <w:t>constituyeron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núcleos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menos</w:t>
      </w:r>
      <w:r>
        <w:rPr>
          <w:spacing w:val="-25"/>
          <w:w w:val="95"/>
        </w:rPr>
        <w:t> </w:t>
      </w:r>
      <w:r>
        <w:rPr>
          <w:w w:val="95"/>
        </w:rPr>
        <w:t>definidos</w:t>
      </w:r>
      <w:r>
        <w:rPr>
          <w:spacing w:val="-25"/>
          <w:w w:val="95"/>
        </w:rPr>
        <w:t> </w:t>
      </w:r>
      <w:r>
        <w:rPr>
          <w:w w:val="95"/>
        </w:rPr>
        <w:t>gracias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influencia</w:t>
      </w:r>
      <w:r>
        <w:rPr>
          <w:spacing w:val="-25"/>
          <w:w w:val="95"/>
        </w:rPr>
        <w:t> </w:t>
      </w:r>
      <w:r>
        <w:rPr>
          <w:w w:val="95"/>
        </w:rPr>
        <w:t>económica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4"/>
        </w:rPr>
      </w:pPr>
      <w:r>
        <w:rPr/>
        <w:pict>
          <v:line style="position:absolute;mso-position-horizontal-relative:page;mso-position-vertical-relative:paragraph;z-index:1384;mso-wrap-distance-left:0;mso-wrap-distance-right:0" from="42.519699pt,10.175331pt" to="170.078699pt,10.17533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Se</w:t>
      </w:r>
      <w:r>
        <w:rPr>
          <w:spacing w:val="-11"/>
          <w:sz w:val="18"/>
        </w:rPr>
        <w:t> </w:t>
      </w:r>
      <w:r>
        <w:rPr>
          <w:sz w:val="18"/>
        </w:rPr>
        <w:t>ha</w:t>
      </w:r>
      <w:r>
        <w:rPr>
          <w:spacing w:val="-11"/>
          <w:sz w:val="18"/>
        </w:rPr>
        <w:t> </w:t>
      </w:r>
      <w:r>
        <w:rPr>
          <w:sz w:val="18"/>
        </w:rPr>
        <w:t>recurrido</w:t>
      </w:r>
      <w:r>
        <w:rPr>
          <w:spacing w:val="-11"/>
          <w:sz w:val="18"/>
        </w:rPr>
        <w:t> </w:t>
      </w:r>
      <w:r>
        <w:rPr>
          <w:sz w:val="18"/>
        </w:rPr>
        <w:t>a</w:t>
      </w:r>
      <w:r>
        <w:rPr>
          <w:spacing w:val="-11"/>
          <w:sz w:val="18"/>
        </w:rPr>
        <w:t> </w:t>
      </w:r>
      <w:r>
        <w:rPr>
          <w:sz w:val="18"/>
        </w:rPr>
        <w:t>los</w:t>
      </w:r>
      <w:r>
        <w:rPr>
          <w:spacing w:val="-11"/>
          <w:sz w:val="18"/>
        </w:rPr>
        <w:t> </w:t>
      </w:r>
      <w:r>
        <w:rPr>
          <w:sz w:val="18"/>
        </w:rPr>
        <w:t>topónimos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procedencia</w:t>
      </w:r>
      <w:r>
        <w:rPr>
          <w:spacing w:val="-11"/>
          <w:sz w:val="18"/>
        </w:rPr>
        <w:t> </w:t>
      </w:r>
      <w:r>
        <w:rPr>
          <w:sz w:val="18"/>
        </w:rPr>
        <w:t>nahuatl</w:t>
      </w:r>
      <w:r>
        <w:rPr>
          <w:spacing w:val="-11"/>
          <w:sz w:val="18"/>
        </w:rPr>
        <w:t> </w:t>
      </w:r>
      <w:r>
        <w:rPr>
          <w:sz w:val="18"/>
        </w:rPr>
        <w:t>a</w:t>
      </w:r>
      <w:r>
        <w:rPr>
          <w:spacing w:val="-11"/>
          <w:sz w:val="18"/>
        </w:rPr>
        <w:t> </w:t>
      </w:r>
      <w:r>
        <w:rPr>
          <w:sz w:val="18"/>
        </w:rPr>
        <w:t>falta</w:t>
      </w:r>
      <w:r>
        <w:rPr>
          <w:spacing w:val="-11"/>
          <w:sz w:val="18"/>
        </w:rPr>
        <w:t> </w:t>
      </w:r>
      <w:r>
        <w:rPr>
          <w:sz w:val="18"/>
        </w:rPr>
        <w:t>del</w:t>
      </w:r>
      <w:r>
        <w:rPr>
          <w:spacing w:val="-11"/>
          <w:sz w:val="18"/>
        </w:rPr>
        <w:t> </w:t>
      </w:r>
      <w:r>
        <w:rPr>
          <w:sz w:val="18"/>
        </w:rPr>
        <w:t>conocimiento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las</w:t>
      </w:r>
      <w:r>
        <w:rPr>
          <w:spacing w:val="-11"/>
          <w:sz w:val="18"/>
        </w:rPr>
        <w:t> </w:t>
      </w:r>
      <w:r>
        <w:rPr>
          <w:sz w:val="18"/>
        </w:rPr>
        <w:t>denominaciones </w:t>
      </w:r>
      <w:r>
        <w:rPr>
          <w:w w:val="95"/>
          <w:sz w:val="18"/>
        </w:rPr>
        <w:t>otomíes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matlatzincas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relevantes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estudio.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3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Durbin,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Aztec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Pafterns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p.1;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Sánchez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Colín,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Estado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pp.37-39.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nombres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montañas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 </w:t>
      </w:r>
      <w:r>
        <w:rPr>
          <w:sz w:val="18"/>
        </w:rPr>
        <w:t>han</w:t>
      </w:r>
      <w:r>
        <w:rPr>
          <w:spacing w:val="-26"/>
          <w:sz w:val="18"/>
        </w:rPr>
        <w:t> </w:t>
      </w:r>
      <w:r>
        <w:rPr>
          <w:sz w:val="18"/>
        </w:rPr>
        <w:t>escrito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nahuatl</w:t>
      </w:r>
      <w:r>
        <w:rPr>
          <w:spacing w:val="-26"/>
          <w:sz w:val="18"/>
        </w:rPr>
        <w:t> </w:t>
      </w:r>
      <w:r>
        <w:rPr>
          <w:sz w:val="18"/>
        </w:rPr>
        <w:t>tal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pronunciaban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época</w:t>
      </w:r>
      <w:r>
        <w:rPr>
          <w:spacing w:val="-26"/>
          <w:sz w:val="18"/>
        </w:rPr>
        <w:t> </w:t>
      </w:r>
      <w:r>
        <w:rPr>
          <w:sz w:val="18"/>
        </w:rPr>
        <w:t>prehispánica;</w:t>
      </w:r>
      <w:r>
        <w:rPr>
          <w:spacing w:val="-26"/>
          <w:sz w:val="18"/>
        </w:rPr>
        <w:t> </w:t>
      </w:r>
      <w:r>
        <w:rPr>
          <w:sz w:val="18"/>
        </w:rPr>
        <w:t>este</w:t>
      </w:r>
      <w:r>
        <w:rPr>
          <w:spacing w:val="-26"/>
          <w:sz w:val="18"/>
        </w:rPr>
        <w:t> </w:t>
      </w:r>
      <w:r>
        <w:rPr>
          <w:sz w:val="18"/>
        </w:rPr>
        <w:t>criterio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mantendrá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lo largo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primer</w:t>
      </w:r>
      <w:r>
        <w:rPr>
          <w:spacing w:val="-24"/>
          <w:sz w:val="18"/>
        </w:rPr>
        <w:t> </w:t>
      </w:r>
      <w:r>
        <w:rPr>
          <w:sz w:val="18"/>
        </w:rPr>
        <w:t>capítulo,</w:t>
      </w:r>
      <w:r>
        <w:rPr>
          <w:spacing w:val="-24"/>
          <w:sz w:val="18"/>
        </w:rPr>
        <w:t> </w:t>
      </w:r>
      <w:r>
        <w:rPr>
          <w:sz w:val="18"/>
        </w:rPr>
        <w:t>pero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siguientes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adoptará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ortografía</w:t>
      </w:r>
      <w:r>
        <w:rPr>
          <w:spacing w:val="-24"/>
          <w:sz w:val="18"/>
        </w:rPr>
        <w:t> </w:t>
      </w:r>
      <w:r>
        <w:rPr>
          <w:sz w:val="18"/>
        </w:rPr>
        <w:t>moderna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tomó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base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pronunciación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castellana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sitios.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 </w:t>
      </w:r>
      <w:r>
        <w:rPr>
          <w:sz w:val="18"/>
        </w:rPr>
        <w:t>Nuevamente véase: “Relación de las minas de </w:t>
      </w:r>
      <w:r>
        <w:rPr>
          <w:spacing w:val="-3"/>
          <w:sz w:val="18"/>
        </w:rPr>
        <w:t>Temazcaltepeque </w:t>
      </w:r>
      <w:r>
        <w:rPr>
          <w:sz w:val="18"/>
        </w:rPr>
        <w:t>y </w:t>
      </w:r>
      <w:r>
        <w:rPr>
          <w:spacing w:val="-5"/>
          <w:sz w:val="18"/>
        </w:rPr>
        <w:t>Tuzantla”, </w:t>
      </w:r>
      <w:r>
        <w:rPr>
          <w:sz w:val="18"/>
        </w:rPr>
        <w:t>en (René Acuña, editor),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no.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7,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147.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referencia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concreta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topónimo prehispánico,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española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habitantes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referían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entidad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física 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sierra</w:t>
      </w:r>
      <w:r>
        <w:rPr>
          <w:spacing w:val="-23"/>
          <w:w w:val="95"/>
          <w:sz w:val="18"/>
        </w:rPr>
        <w:t> </w:t>
      </w:r>
      <w:r>
        <w:rPr>
          <w:spacing w:val="-6"/>
          <w:w w:val="95"/>
          <w:sz w:val="18"/>
        </w:rPr>
        <w:t>nevada”.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primeros</w:t>
      </w:r>
      <w:r>
        <w:rPr>
          <w:spacing w:val="-30"/>
          <w:sz w:val="18"/>
        </w:rPr>
        <w:t> </w:t>
      </w:r>
      <w:r>
        <w:rPr>
          <w:sz w:val="18"/>
        </w:rPr>
        <w:t>habitantes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zona</w:t>
      </w:r>
      <w:r>
        <w:rPr>
          <w:spacing w:val="-30"/>
          <w:sz w:val="18"/>
        </w:rPr>
        <w:t> </w:t>
      </w:r>
      <w:r>
        <w:rPr>
          <w:sz w:val="18"/>
        </w:rPr>
        <w:t>son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filiación</w:t>
      </w:r>
      <w:r>
        <w:rPr>
          <w:spacing w:val="-30"/>
          <w:sz w:val="18"/>
        </w:rPr>
        <w:t> </w:t>
      </w:r>
      <w:r>
        <w:rPr>
          <w:sz w:val="18"/>
        </w:rPr>
        <w:t>otomiana,</w:t>
      </w:r>
      <w:r>
        <w:rPr>
          <w:spacing w:val="-30"/>
          <w:sz w:val="18"/>
        </w:rPr>
        <w:t> </w:t>
      </w:r>
      <w:r>
        <w:rPr>
          <w:sz w:val="18"/>
        </w:rPr>
        <w:t>cuyo</w:t>
      </w:r>
      <w:r>
        <w:rPr>
          <w:spacing w:val="-30"/>
          <w:sz w:val="18"/>
        </w:rPr>
        <w:t> </w:t>
      </w:r>
      <w:r>
        <w:rPr>
          <w:sz w:val="18"/>
        </w:rPr>
        <w:t>tronco</w:t>
      </w:r>
      <w:r>
        <w:rPr>
          <w:spacing w:val="-30"/>
          <w:sz w:val="18"/>
        </w:rPr>
        <w:t> </w:t>
      </w:r>
      <w:r>
        <w:rPr>
          <w:sz w:val="18"/>
        </w:rPr>
        <w:t>lingüístico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otopame,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cual se</w:t>
      </w:r>
      <w:r>
        <w:rPr>
          <w:spacing w:val="-25"/>
          <w:sz w:val="18"/>
        </w:rPr>
        <w:t> </w:t>
      </w:r>
      <w:r>
        <w:rPr>
          <w:sz w:val="18"/>
        </w:rPr>
        <w:t>desprenden</w:t>
      </w:r>
      <w:r>
        <w:rPr>
          <w:spacing w:val="-25"/>
          <w:sz w:val="18"/>
        </w:rPr>
        <w:t> </w:t>
      </w:r>
      <w:r>
        <w:rPr>
          <w:sz w:val="18"/>
        </w:rPr>
        <w:t>posteriormente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idiomas</w:t>
      </w:r>
      <w:r>
        <w:rPr>
          <w:spacing w:val="-25"/>
          <w:sz w:val="18"/>
        </w:rPr>
        <w:t> </w:t>
      </w:r>
      <w:r>
        <w:rPr>
          <w:sz w:val="18"/>
        </w:rPr>
        <w:t>matlatzinca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tlalhuica,</w:t>
      </w:r>
      <w:r>
        <w:rPr>
          <w:spacing w:val="-25"/>
          <w:sz w:val="18"/>
        </w:rPr>
        <w:t> </w:t>
      </w:r>
      <w:r>
        <w:rPr>
          <w:sz w:val="18"/>
        </w:rPr>
        <w:t>este</w:t>
      </w:r>
      <w:r>
        <w:rPr>
          <w:spacing w:val="-25"/>
          <w:sz w:val="18"/>
        </w:rPr>
        <w:t> </w:t>
      </w:r>
      <w:r>
        <w:rPr>
          <w:sz w:val="18"/>
        </w:rPr>
        <w:t>último</w:t>
      </w:r>
      <w:r>
        <w:rPr>
          <w:spacing w:val="-25"/>
          <w:sz w:val="18"/>
        </w:rPr>
        <w:t> </w:t>
      </w:r>
      <w:r>
        <w:rPr>
          <w:sz w:val="18"/>
        </w:rPr>
        <w:t>llamado</w:t>
      </w:r>
      <w:r>
        <w:rPr>
          <w:spacing w:val="-25"/>
          <w:sz w:val="18"/>
        </w:rPr>
        <w:t> </w:t>
      </w:r>
      <w:r>
        <w:rPr>
          <w:sz w:val="18"/>
        </w:rPr>
        <w:t>tambien</w:t>
      </w:r>
      <w:r>
        <w:rPr>
          <w:spacing w:val="-25"/>
          <w:sz w:val="18"/>
        </w:rPr>
        <w:t> </w:t>
      </w:r>
      <w:r>
        <w:rPr>
          <w:sz w:val="18"/>
        </w:rPr>
        <w:t>atzinca</w:t>
      </w:r>
      <w:r>
        <w:rPr>
          <w:spacing w:val="-25"/>
          <w:sz w:val="18"/>
        </w:rPr>
        <w:t> </w:t>
      </w:r>
      <w:r>
        <w:rPr>
          <w:sz w:val="18"/>
        </w:rPr>
        <w:t>u </w:t>
      </w:r>
      <w:r>
        <w:rPr>
          <w:w w:val="95"/>
          <w:sz w:val="18"/>
        </w:rPr>
        <w:t>ocuilteco.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Matlatzinca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calificativo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empleado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nahuas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cuenca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identificar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 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habitantes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valle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Tollocan.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Basalenque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matlatzincas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reconocían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asi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mismos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w w:val="90"/>
          <w:sz w:val="18"/>
        </w:rPr>
        <w:t>nombres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de: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nentambati,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quiere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decir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medio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valle;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nepyntatuhui,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6"/>
          <w:w w:val="90"/>
          <w:sz w:val="18"/>
        </w:rPr>
        <w:t>maíz</w:t>
      </w:r>
      <w:r>
        <w:rPr>
          <w:spacing w:val="-6"/>
          <w:w w:val="90"/>
          <w:sz w:val="18"/>
        </w:rPr>
        <w:t>”.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Véase </w:t>
      </w:r>
      <w:r>
        <w:rPr>
          <w:w w:val="90"/>
          <w:sz w:val="18"/>
        </w:rPr>
        <w:t>Basalenque,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Arte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vocabulario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1975,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p.1.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9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37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/>
        <w:t>ejercida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entidades</w:t>
      </w:r>
      <w:r>
        <w:rPr>
          <w:spacing w:val="-32"/>
        </w:rPr>
        <w:t> </w:t>
      </w:r>
      <w:r>
        <w:rPr/>
        <w:t>políticas</w:t>
      </w:r>
      <w:r>
        <w:rPr>
          <w:spacing w:val="-32"/>
        </w:rPr>
        <w:t> </w:t>
      </w:r>
      <w:r>
        <w:rPr/>
        <w:t>establecidas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norte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cuenca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México</w:t>
      </w:r>
      <w:r>
        <w:rPr>
          <w:position w:val="8"/>
          <w:sz w:val="14"/>
        </w:rPr>
        <w:t>6</w:t>
      </w:r>
      <w:r>
        <w:rPr>
          <w:spacing w:val="-7"/>
          <w:position w:val="8"/>
          <w:sz w:val="14"/>
        </w:rPr>
        <w:t> </w:t>
      </w:r>
      <w:r>
        <w:rPr/>
        <w:t>y </w:t>
      </w:r>
      <w:r>
        <w:rPr>
          <w:w w:val="95"/>
        </w:rPr>
        <w:t>áreas</w:t>
      </w:r>
      <w:r>
        <w:rPr>
          <w:spacing w:val="-13"/>
          <w:w w:val="95"/>
        </w:rPr>
        <w:t> </w:t>
      </w:r>
      <w:r>
        <w:rPr>
          <w:w w:val="95"/>
        </w:rPr>
        <w:t>circunvecinas.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entonces,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3"/>
          <w:w w:val="95"/>
        </w:rPr>
        <w:t> </w:t>
      </w:r>
      <w:r>
        <w:rPr>
          <w:w w:val="95"/>
        </w:rPr>
        <w:t>adquiere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papel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intermediario 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red</w:t>
      </w:r>
      <w:r>
        <w:rPr>
          <w:spacing w:val="-17"/>
          <w:w w:val="95"/>
        </w:rPr>
        <w:t> </w:t>
      </w:r>
      <w:r>
        <w:rPr>
          <w:w w:val="95"/>
        </w:rPr>
        <w:t>comercial</w:t>
      </w:r>
      <w:r>
        <w:rPr>
          <w:spacing w:val="-17"/>
          <w:w w:val="95"/>
        </w:rPr>
        <w:t> </w:t>
      </w:r>
      <w:r>
        <w:rPr>
          <w:w w:val="95"/>
        </w:rPr>
        <w:t>establecida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regiones</w:t>
      </w:r>
      <w:r>
        <w:rPr>
          <w:spacing w:val="-17"/>
          <w:w w:val="95"/>
        </w:rPr>
        <w:t> </w:t>
      </w:r>
      <w:r>
        <w:rPr>
          <w:w w:val="95"/>
        </w:rPr>
        <w:t>distantes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cuenca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México</w:t>
      </w:r>
      <w:r>
        <w:rPr>
          <w:spacing w:val="-17"/>
          <w:w w:val="95"/>
        </w:rPr>
        <w:t> </w:t>
      </w:r>
      <w:r>
        <w:rPr>
          <w:w w:val="95"/>
        </w:rPr>
        <w:t>y la</w:t>
      </w:r>
      <w:r>
        <w:rPr>
          <w:spacing w:val="-35"/>
          <w:w w:val="95"/>
        </w:rPr>
        <w:t> </w:t>
      </w:r>
      <w:r>
        <w:rPr>
          <w:w w:val="95"/>
        </w:rPr>
        <w:t>tierra</w:t>
      </w:r>
      <w:r>
        <w:rPr>
          <w:spacing w:val="-35"/>
          <w:w w:val="95"/>
        </w:rPr>
        <w:t> </w:t>
      </w:r>
      <w:r>
        <w:rPr>
          <w:w w:val="95"/>
        </w:rPr>
        <w:t>caliente.</w:t>
      </w:r>
      <w:r>
        <w:rPr>
          <w:w w:val="95"/>
          <w:position w:val="8"/>
          <w:sz w:val="14"/>
        </w:rPr>
        <w:t>7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factores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orden</w:t>
      </w:r>
      <w:r>
        <w:rPr>
          <w:spacing w:val="-28"/>
          <w:w w:val="95"/>
        </w:rPr>
        <w:t> </w:t>
      </w:r>
      <w:r>
        <w:rPr>
          <w:w w:val="95"/>
        </w:rPr>
        <w:t>político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fueron</w:t>
      </w:r>
      <w:r>
        <w:rPr>
          <w:spacing w:val="-28"/>
          <w:w w:val="95"/>
        </w:rPr>
        <w:t> </w:t>
      </w:r>
      <w:r>
        <w:rPr>
          <w:w w:val="95"/>
        </w:rPr>
        <w:t>exclusivamente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influyeron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 temprana</w:t>
      </w:r>
      <w:r>
        <w:rPr>
          <w:spacing w:val="-26"/>
          <w:w w:val="95"/>
        </w:rPr>
        <w:t> </w:t>
      </w:r>
      <w:r>
        <w:rPr>
          <w:w w:val="95"/>
        </w:rPr>
        <w:t>ocupación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área,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clima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hidrografía</w:t>
      </w:r>
      <w:r>
        <w:rPr>
          <w:spacing w:val="-26"/>
          <w:w w:val="95"/>
        </w:rPr>
        <w:t> </w:t>
      </w:r>
      <w:r>
        <w:rPr>
          <w:w w:val="95"/>
        </w:rPr>
        <w:t>participaron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pro- </w:t>
      </w:r>
      <w:r>
        <w:rPr/>
        <w:t>ceso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hacer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zona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foco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atracción.</w:t>
      </w:r>
      <w:r>
        <w:rPr>
          <w:spacing w:val="-43"/>
        </w:rPr>
        <w:t> </w:t>
      </w:r>
      <w:r>
        <w:rPr>
          <w:spacing w:val="-4"/>
        </w:rPr>
        <w:t>Por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diferencias</w:t>
      </w:r>
      <w:r>
        <w:rPr>
          <w:spacing w:val="-43"/>
        </w:rPr>
        <w:t> </w:t>
      </w:r>
      <w:r>
        <w:rPr/>
        <w:t>topográficas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altitud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terreno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presentan</w:t>
      </w:r>
      <w:r>
        <w:rPr>
          <w:spacing w:val="-10"/>
          <w:w w:val="95"/>
        </w:rPr>
        <w:t> </w:t>
      </w:r>
      <w:r>
        <w:rPr>
          <w:w w:val="95"/>
        </w:rPr>
        <w:t>variaciones</w:t>
      </w:r>
      <w:r>
        <w:rPr>
          <w:spacing w:val="-10"/>
          <w:w w:val="95"/>
        </w:rPr>
        <w:t> </w:t>
      </w:r>
      <w:r>
        <w:rPr>
          <w:w w:val="95"/>
        </w:rPr>
        <w:t>climáticas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van</w:t>
      </w:r>
      <w:r>
        <w:rPr>
          <w:spacing w:val="-10"/>
          <w:w w:val="95"/>
        </w:rPr>
        <w:t> </w:t>
      </w:r>
      <w:r>
        <w:rPr>
          <w:w w:val="95"/>
        </w:rPr>
        <w:t>desde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áreas</w:t>
      </w:r>
      <w:r>
        <w:rPr>
          <w:spacing w:val="-10"/>
          <w:w w:val="95"/>
        </w:rPr>
        <w:t> </w:t>
      </w:r>
      <w:r>
        <w:rPr>
          <w:w w:val="95"/>
        </w:rPr>
        <w:t>frías, sobre</w:t>
      </w:r>
      <w:r>
        <w:rPr>
          <w:spacing w:val="-31"/>
          <w:w w:val="95"/>
        </w:rPr>
        <w:t> </w:t>
      </w:r>
      <w:r>
        <w:rPr>
          <w:w w:val="95"/>
        </w:rPr>
        <w:t>todo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inmediaciones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;</w:t>
      </w:r>
      <w:r>
        <w:rPr>
          <w:spacing w:val="-31"/>
          <w:w w:val="95"/>
        </w:rPr>
        <w:t> </w:t>
      </w:r>
      <w:r>
        <w:rPr>
          <w:w w:val="95"/>
        </w:rPr>
        <w:t>templadas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semi</w:t>
      </w:r>
      <w:r>
        <w:rPr>
          <w:spacing w:val="-31"/>
          <w:w w:val="95"/>
        </w:rPr>
        <w:t> </w:t>
      </w:r>
      <w:r>
        <w:rPr>
          <w:w w:val="95"/>
        </w:rPr>
        <w:t>cálidas,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los valles</w:t>
      </w:r>
      <w:r>
        <w:rPr>
          <w:spacing w:val="-20"/>
          <w:w w:val="95"/>
        </w:rPr>
        <w:t> </w:t>
      </w:r>
      <w:r>
        <w:rPr>
          <w:w w:val="95"/>
        </w:rPr>
        <w:t>breves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Tenantzinco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Malinalco,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cálidas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puntos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contacto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 territorios purhépecha y</w:t>
      </w:r>
      <w:r>
        <w:rPr>
          <w:spacing w:val="-38"/>
          <w:w w:val="95"/>
        </w:rPr>
        <w:t> </w:t>
      </w:r>
      <w:r>
        <w:rPr>
          <w:w w:val="95"/>
        </w:rPr>
        <w:t>chontal.</w:t>
      </w:r>
      <w:r>
        <w:rPr>
          <w:w w:val="95"/>
          <w:position w:val="8"/>
          <w:sz w:val="14"/>
        </w:rPr>
        <w:t>8</w:t>
      </w:r>
    </w:p>
    <w:p>
      <w:pPr>
        <w:pStyle w:val="BodyText"/>
        <w:spacing w:line="276" w:lineRule="auto" w:before="58"/>
        <w:ind w:left="120" w:right="128" w:firstLine="453"/>
        <w:jc w:val="both"/>
      </w:pPr>
      <w:r>
        <w:rPr/>
        <w:t>Los</w:t>
      </w:r>
      <w:r>
        <w:rPr>
          <w:spacing w:val="-36"/>
        </w:rPr>
        <w:t> </w:t>
      </w:r>
      <w:r>
        <w:rPr/>
        <w:t>recursos</w:t>
      </w:r>
      <w:r>
        <w:rPr>
          <w:spacing w:val="-36"/>
        </w:rPr>
        <w:t> </w:t>
      </w:r>
      <w:r>
        <w:rPr/>
        <w:t>acuíferos</w:t>
      </w:r>
      <w:r>
        <w:rPr>
          <w:spacing w:val="-36"/>
        </w:rPr>
        <w:t> </w:t>
      </w:r>
      <w:r>
        <w:rPr/>
        <w:t>abundan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área.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ríos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arroyos</w:t>
      </w:r>
      <w:r>
        <w:rPr>
          <w:spacing w:val="-36"/>
        </w:rPr>
        <w:t> </w:t>
      </w:r>
      <w:r>
        <w:rPr/>
        <w:t>tienen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origen </w:t>
      </w:r>
      <w:r>
        <w:rPr>
          <w:w w:val="95"/>
        </w:rPr>
        <w:t>común: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escurrimientos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agua</w:t>
      </w:r>
      <w:r>
        <w:rPr>
          <w:spacing w:val="-11"/>
          <w:w w:val="95"/>
        </w:rPr>
        <w:t> </w:t>
      </w:r>
      <w:r>
        <w:rPr>
          <w:w w:val="95"/>
        </w:rPr>
        <w:t>nieve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5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precipitaciones pluviales.</w:t>
      </w:r>
      <w:r>
        <w:rPr>
          <w:w w:val="95"/>
          <w:position w:val="8"/>
          <w:sz w:val="14"/>
        </w:rPr>
        <w:t>9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ambos</w:t>
      </w:r>
      <w:r>
        <w:rPr>
          <w:spacing w:val="-21"/>
          <w:w w:val="95"/>
        </w:rPr>
        <w:t> </w:t>
      </w:r>
      <w:r>
        <w:rPr>
          <w:w w:val="95"/>
        </w:rPr>
        <w:t>casos,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líquido</w:t>
      </w:r>
      <w:r>
        <w:rPr>
          <w:spacing w:val="-21"/>
          <w:w w:val="95"/>
        </w:rPr>
        <w:t> </w:t>
      </w:r>
      <w:r>
        <w:rPr>
          <w:w w:val="95"/>
        </w:rPr>
        <w:t>vuelve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superficie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ojos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agua que</w:t>
      </w:r>
      <w:r>
        <w:rPr>
          <w:spacing w:val="-22"/>
          <w:w w:val="95"/>
        </w:rPr>
        <w:t> </w:t>
      </w:r>
      <w:r>
        <w:rPr>
          <w:w w:val="95"/>
        </w:rPr>
        <w:t>irrigan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diminutos</w:t>
      </w:r>
      <w:r>
        <w:rPr>
          <w:spacing w:val="-22"/>
          <w:w w:val="95"/>
        </w:rPr>
        <w:t> </w:t>
      </w:r>
      <w:r>
        <w:rPr>
          <w:w w:val="95"/>
        </w:rPr>
        <w:t>valles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breves</w:t>
      </w:r>
      <w:r>
        <w:rPr>
          <w:spacing w:val="-22"/>
          <w:w w:val="95"/>
        </w:rPr>
        <w:t> </w:t>
      </w:r>
      <w:r>
        <w:rPr>
          <w:w w:val="95"/>
        </w:rPr>
        <w:t>llanuras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zona.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constantes</w:t>
      </w:r>
      <w:r>
        <w:rPr>
          <w:spacing w:val="-22"/>
          <w:w w:val="95"/>
        </w:rPr>
        <w:t> </w:t>
      </w:r>
      <w:r>
        <w:rPr>
          <w:w w:val="95"/>
        </w:rPr>
        <w:t>escu- rrimientos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provocado</w:t>
      </w:r>
      <w:r>
        <w:rPr>
          <w:spacing w:val="-24"/>
          <w:w w:val="95"/>
        </w:rPr>
        <w:t> </w:t>
      </w:r>
      <w:r>
        <w:rPr>
          <w:w w:val="95"/>
        </w:rPr>
        <w:t>fisuras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capa</w:t>
      </w:r>
      <w:r>
        <w:rPr>
          <w:spacing w:val="-24"/>
          <w:w w:val="95"/>
        </w:rPr>
        <w:t> </w:t>
      </w:r>
      <w:r>
        <w:rPr>
          <w:w w:val="95"/>
        </w:rPr>
        <w:t>terrestre,</w:t>
      </w:r>
      <w:r>
        <w:rPr>
          <w:spacing w:val="-24"/>
          <w:w w:val="95"/>
        </w:rPr>
        <w:t> </w:t>
      </w:r>
      <w:r>
        <w:rPr>
          <w:w w:val="95"/>
        </w:rPr>
        <w:t>fenómeno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0"/>
        </w:rPr>
      </w:pPr>
      <w:r>
        <w:rPr/>
        <w:pict>
          <v:line style="position:absolute;mso-position-horizontal-relative:page;mso-position-vertical-relative:paragraph;z-index:1408;mso-wrap-distance-left:0;mso-wrap-distance-right:0" from="51.023602pt,8.291272pt" to="178.582602pt,8.29127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6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Empleamos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“cuenca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México”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corriente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incorrecto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“valle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México”,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dado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aquella</w:t>
      </w:r>
      <w:r>
        <w:rPr>
          <w:spacing w:val="-33"/>
          <w:sz w:val="18"/>
        </w:rPr>
        <w:t> </w:t>
      </w:r>
      <w:r>
        <w:rPr>
          <w:sz w:val="18"/>
        </w:rPr>
        <w:t>época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trataba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amplio</w:t>
      </w:r>
      <w:r>
        <w:rPr>
          <w:spacing w:val="-33"/>
          <w:sz w:val="18"/>
        </w:rPr>
        <w:t> </w:t>
      </w:r>
      <w:r>
        <w:rPr>
          <w:sz w:val="18"/>
        </w:rPr>
        <w:t>vaso</w:t>
      </w:r>
      <w:r>
        <w:rPr>
          <w:spacing w:val="-33"/>
          <w:sz w:val="18"/>
        </w:rPr>
        <w:t> </w:t>
      </w:r>
      <w:r>
        <w:rPr>
          <w:sz w:val="18"/>
        </w:rPr>
        <w:t>lacustre</w:t>
      </w:r>
      <w:r>
        <w:rPr>
          <w:spacing w:val="-33"/>
          <w:sz w:val="18"/>
        </w:rPr>
        <w:t> </w:t>
      </w:r>
      <w:r>
        <w:rPr>
          <w:sz w:val="18"/>
        </w:rPr>
        <w:t>habitado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riberas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algunos</w:t>
      </w:r>
      <w:r>
        <w:rPr>
          <w:spacing w:val="-33"/>
          <w:sz w:val="18"/>
        </w:rPr>
        <w:t> </w:t>
      </w:r>
      <w:r>
        <w:rPr>
          <w:sz w:val="18"/>
        </w:rPr>
        <w:t>islotes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gente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diferente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filiación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étnica,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destacados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acolhuas,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mexicas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tepanecas.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sucesivo cuando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refiera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cuenca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alude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físico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albergó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Triple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Alianza integrado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Tenochtitlan,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Tetzcoco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Tlacopan.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7 </w:t>
      </w:r>
      <w:r>
        <w:rPr>
          <w:spacing w:val="-3"/>
          <w:sz w:val="18"/>
        </w:rPr>
        <w:t>Cfr. </w:t>
      </w:r>
      <w:r>
        <w:rPr>
          <w:sz w:val="18"/>
        </w:rPr>
        <w:t>Nieto y </w:t>
      </w:r>
      <w:r>
        <w:rPr>
          <w:spacing w:val="-3"/>
          <w:sz w:val="18"/>
        </w:rPr>
        <w:t>Tovalín, </w:t>
      </w:r>
      <w:r>
        <w:rPr>
          <w:sz w:val="18"/>
        </w:rPr>
        <w:t>“Historia prehispánica </w:t>
      </w:r>
      <w:r>
        <w:rPr>
          <w:spacing w:val="-3"/>
          <w:sz w:val="18"/>
        </w:rPr>
        <w:t>del...” </w:t>
      </w:r>
      <w:r>
        <w:rPr>
          <w:sz w:val="18"/>
        </w:rPr>
        <w:t>en </w:t>
      </w:r>
      <w:r>
        <w:rPr>
          <w:spacing w:val="-5"/>
          <w:sz w:val="18"/>
        </w:rPr>
        <w:t>Teresa </w:t>
      </w:r>
      <w:r>
        <w:rPr>
          <w:sz w:val="18"/>
        </w:rPr>
        <w:t>Jarquín y Manuel Miño </w:t>
      </w:r>
      <w:r>
        <w:rPr>
          <w:spacing w:val="-3"/>
          <w:sz w:val="18"/>
        </w:rPr>
        <w:t>(coords), </w:t>
      </w:r>
      <w:r>
        <w:rPr>
          <w:rFonts w:ascii="Cambria" w:hAnsi="Cambria"/>
          <w:i/>
          <w:sz w:val="18"/>
        </w:rPr>
        <w:t>Historia </w:t>
      </w:r>
      <w:r>
        <w:rPr>
          <w:rFonts w:ascii="Cambria" w:hAnsi="Cambria"/>
          <w:i/>
          <w:w w:val="90"/>
          <w:sz w:val="18"/>
        </w:rPr>
        <w:t>General</w:t>
      </w:r>
      <w:r>
        <w:rPr>
          <w:w w:val="90"/>
          <w:sz w:val="18"/>
        </w:rPr>
        <w:t>, vol. 1, pp.125-126.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8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García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Payón,</w:t>
      </w:r>
      <w:r>
        <w:rPr>
          <w:spacing w:val="-22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zona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arqueológica</w:t>
      </w:r>
      <w:r>
        <w:rPr>
          <w:sz w:val="18"/>
        </w:rPr>
        <w:t>,</w:t>
      </w:r>
      <w:r>
        <w:rPr>
          <w:spacing w:val="-22"/>
          <w:sz w:val="18"/>
        </w:rPr>
        <w:t> </w:t>
      </w:r>
      <w:r>
        <w:rPr>
          <w:sz w:val="18"/>
        </w:rPr>
        <w:t>vol.</w:t>
      </w:r>
      <w:r>
        <w:rPr>
          <w:spacing w:val="-22"/>
          <w:sz w:val="18"/>
        </w:rPr>
        <w:t> </w:t>
      </w:r>
      <w:r>
        <w:rPr>
          <w:sz w:val="18"/>
        </w:rPr>
        <w:t>1,</w:t>
      </w:r>
      <w:r>
        <w:rPr>
          <w:spacing w:val="-22"/>
          <w:sz w:val="18"/>
        </w:rPr>
        <w:t> </w:t>
      </w:r>
      <w:r>
        <w:rPr>
          <w:sz w:val="18"/>
        </w:rPr>
        <w:t>pp.27,</w:t>
      </w:r>
      <w:r>
        <w:rPr>
          <w:spacing w:val="-22"/>
          <w:sz w:val="18"/>
        </w:rPr>
        <w:t> </w:t>
      </w:r>
      <w:r>
        <w:rPr>
          <w:sz w:val="18"/>
        </w:rPr>
        <w:t>28-29.</w:t>
      </w:r>
      <w:r>
        <w:rPr>
          <w:spacing w:val="-22"/>
          <w:sz w:val="18"/>
        </w:rPr>
        <w:t> </w:t>
      </w:r>
      <w:r>
        <w:rPr>
          <w:sz w:val="18"/>
        </w:rPr>
        <w:t>Respecto</w:t>
      </w:r>
      <w:r>
        <w:rPr>
          <w:spacing w:val="-22"/>
          <w:sz w:val="18"/>
        </w:rPr>
        <w:t> </w:t>
      </w:r>
      <w:r>
        <w:rPr>
          <w:sz w:val="18"/>
        </w:rPr>
        <w:t>al</w:t>
      </w:r>
      <w:r>
        <w:rPr>
          <w:spacing w:val="-22"/>
          <w:sz w:val="18"/>
        </w:rPr>
        <w:t> </w:t>
      </w:r>
      <w:r>
        <w:rPr>
          <w:sz w:val="18"/>
        </w:rPr>
        <w:t>nombre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cual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reconoce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la entidad</w:t>
      </w:r>
      <w:r>
        <w:rPr>
          <w:spacing w:val="-30"/>
          <w:sz w:val="18"/>
        </w:rPr>
        <w:t> </w:t>
      </w:r>
      <w:r>
        <w:rPr>
          <w:sz w:val="18"/>
        </w:rPr>
        <w:t>política</w:t>
      </w:r>
      <w:r>
        <w:rPr>
          <w:spacing w:val="-30"/>
          <w:sz w:val="18"/>
        </w:rPr>
        <w:t> </w:t>
      </w:r>
      <w:r>
        <w:rPr>
          <w:sz w:val="18"/>
        </w:rPr>
        <w:t>ubicada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occidente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Matlatzinco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existe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consenso.</w:t>
      </w:r>
      <w:r>
        <w:rPr>
          <w:spacing w:val="-30"/>
          <w:sz w:val="18"/>
        </w:rPr>
        <w:t> </w:t>
      </w:r>
      <w:r>
        <w:rPr>
          <w:spacing w:val="-6"/>
          <w:sz w:val="18"/>
        </w:rPr>
        <w:t>Tres</w:t>
      </w:r>
      <w:r>
        <w:rPr>
          <w:spacing w:val="-30"/>
          <w:sz w:val="18"/>
        </w:rPr>
        <w:t> </w:t>
      </w:r>
      <w:r>
        <w:rPr>
          <w:sz w:val="18"/>
        </w:rPr>
        <w:t>sustantivos</w:t>
      </w:r>
      <w:r>
        <w:rPr>
          <w:spacing w:val="-30"/>
          <w:sz w:val="18"/>
        </w:rPr>
        <w:t> </w:t>
      </w:r>
      <w:r>
        <w:rPr>
          <w:sz w:val="18"/>
        </w:rPr>
        <w:t>son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uso </w:t>
      </w:r>
      <w:r>
        <w:rPr>
          <w:w w:val="95"/>
          <w:sz w:val="18"/>
        </w:rPr>
        <w:t>corriente,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ejemplo: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michoaques,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tarascos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purhépecha.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primero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acuñado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mexica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para referirse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actividades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desarrolladas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habitantes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lacustre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Tzintzuntzan,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Ihuatzio 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Patzcuaro;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tarascos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Sahagún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procede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nombre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deidad,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“taras”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asociada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vejez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linaje </w:t>
      </w:r>
      <w:r>
        <w:rPr>
          <w:sz w:val="18"/>
        </w:rPr>
        <w:t>antiguo;</w:t>
      </w:r>
      <w:r>
        <w:rPr>
          <w:spacing w:val="-32"/>
          <w:sz w:val="18"/>
        </w:rPr>
        <w:t> </w:t>
      </w:r>
      <w:r>
        <w:rPr>
          <w:sz w:val="18"/>
        </w:rPr>
        <w:t>mientras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purhépecha</w:t>
      </w:r>
      <w:r>
        <w:rPr>
          <w:spacing w:val="-32"/>
          <w:sz w:val="18"/>
        </w:rPr>
        <w:t> </w:t>
      </w:r>
      <w:r>
        <w:rPr>
          <w:sz w:val="18"/>
        </w:rPr>
        <w:t>refiere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idioma</w:t>
      </w:r>
      <w:r>
        <w:rPr>
          <w:spacing w:val="-32"/>
          <w:sz w:val="18"/>
        </w:rPr>
        <w:t> </w:t>
      </w:r>
      <w:r>
        <w:rPr>
          <w:sz w:val="18"/>
        </w:rPr>
        <w:t>predominante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aquel</w:t>
      </w:r>
      <w:r>
        <w:rPr>
          <w:spacing w:val="-32"/>
          <w:sz w:val="18"/>
        </w:rPr>
        <w:t> </w:t>
      </w:r>
      <w:r>
        <w:rPr>
          <w:sz w:val="18"/>
        </w:rPr>
        <w:t>señorío.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estudio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optó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nombre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correspondencia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idioma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matlatzinca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sirvió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identificar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 provincia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nombre.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distintos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nombres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identificar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señorío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purhépecha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 otros: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Roskamp,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códices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Cutzio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Huetamo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14,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5.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9</w:t>
      </w:r>
      <w:r>
        <w:rPr>
          <w:spacing w:val="20"/>
          <w:position w:val="6"/>
          <w:sz w:val="10"/>
        </w:rPr>
        <w:t> </w:t>
      </w:r>
      <w:r>
        <w:rPr>
          <w:spacing w:val="-3"/>
          <w:sz w:val="18"/>
        </w:rPr>
        <w:t>Poco</w:t>
      </w:r>
      <w:r>
        <w:rPr>
          <w:spacing w:val="-12"/>
          <w:sz w:val="18"/>
        </w:rPr>
        <w:t> </w:t>
      </w:r>
      <w:r>
        <w:rPr>
          <w:sz w:val="18"/>
        </w:rPr>
        <w:t>antes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mediar</w:t>
      </w:r>
      <w:r>
        <w:rPr>
          <w:spacing w:val="-12"/>
          <w:sz w:val="18"/>
        </w:rPr>
        <w:t> </w:t>
      </w:r>
      <w:r>
        <w:rPr>
          <w:sz w:val="18"/>
        </w:rPr>
        <w:t>el</w:t>
      </w:r>
      <w:r>
        <w:rPr>
          <w:spacing w:val="-12"/>
          <w:sz w:val="18"/>
        </w:rPr>
        <w:t> </w:t>
      </w:r>
      <w:r>
        <w:rPr>
          <w:sz w:val="18"/>
        </w:rPr>
        <w:t>siglo</w:t>
      </w:r>
      <w:r>
        <w:rPr>
          <w:spacing w:val="-12"/>
          <w:sz w:val="18"/>
        </w:rPr>
        <w:t> </w:t>
      </w:r>
      <w:r>
        <w:rPr>
          <w:sz w:val="18"/>
        </w:rPr>
        <w:t>pasado</w:t>
      </w:r>
      <w:r>
        <w:rPr>
          <w:spacing w:val="-12"/>
          <w:sz w:val="18"/>
        </w:rPr>
        <w:t> </w:t>
      </w:r>
      <w:r>
        <w:rPr>
          <w:spacing w:val="-3"/>
          <w:sz w:val="18"/>
        </w:rPr>
        <w:t>Pedro</w:t>
      </w:r>
      <w:r>
        <w:rPr>
          <w:spacing w:val="-12"/>
          <w:sz w:val="18"/>
        </w:rPr>
        <w:t> </w:t>
      </w:r>
      <w:r>
        <w:rPr>
          <w:sz w:val="18"/>
        </w:rPr>
        <w:t>Armillas</w:t>
      </w:r>
      <w:r>
        <w:rPr>
          <w:spacing w:val="-12"/>
          <w:sz w:val="18"/>
        </w:rPr>
        <w:t> </w:t>
      </w:r>
      <w:r>
        <w:rPr>
          <w:sz w:val="18"/>
        </w:rPr>
        <w:t>publicó</w:t>
      </w:r>
      <w:r>
        <w:rPr>
          <w:spacing w:val="-12"/>
          <w:sz w:val="18"/>
        </w:rPr>
        <w:t> </w:t>
      </w:r>
      <w:r>
        <w:rPr>
          <w:sz w:val="18"/>
        </w:rPr>
        <w:t>un</w:t>
      </w:r>
      <w:r>
        <w:rPr>
          <w:spacing w:val="-12"/>
          <w:sz w:val="18"/>
        </w:rPr>
        <w:t> </w:t>
      </w:r>
      <w:r>
        <w:rPr>
          <w:sz w:val="18"/>
        </w:rPr>
        <w:t>artículo</w:t>
      </w:r>
      <w:r>
        <w:rPr>
          <w:spacing w:val="-12"/>
          <w:sz w:val="18"/>
        </w:rPr>
        <w:t> </w:t>
      </w:r>
      <w:r>
        <w:rPr>
          <w:sz w:val="18"/>
        </w:rPr>
        <w:t>sugerente</w:t>
      </w:r>
      <w:r>
        <w:rPr>
          <w:spacing w:val="-12"/>
          <w:sz w:val="18"/>
        </w:rPr>
        <w:t> </w:t>
      </w:r>
      <w:r>
        <w:rPr>
          <w:sz w:val="18"/>
        </w:rPr>
        <w:t>sobre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sistemas</w:t>
      </w:r>
      <w:r>
        <w:rPr>
          <w:spacing w:val="-1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cultivo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Mesoamérica.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estudiamos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ubicó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cuenca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Amacuzac;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lugares como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Malinalco,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Ocuilan,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Zacualpan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Temascaltepec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aparecen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referidos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sitios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agua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abundante, 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suponer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Armillas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participación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sistemas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cultivo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tradicional.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Armillas, </w:t>
      </w:r>
      <w:r>
        <w:rPr>
          <w:sz w:val="18"/>
        </w:rPr>
        <w:t>“Notas</w:t>
      </w:r>
      <w:r>
        <w:rPr>
          <w:spacing w:val="-26"/>
          <w:sz w:val="18"/>
        </w:rPr>
        <w:t> </w:t>
      </w:r>
      <w:r>
        <w:rPr>
          <w:sz w:val="18"/>
        </w:rPr>
        <w:t>sobre</w:t>
      </w:r>
      <w:r>
        <w:rPr>
          <w:spacing w:val="-26"/>
          <w:sz w:val="18"/>
        </w:rPr>
        <w:t> </w:t>
      </w:r>
      <w:r>
        <w:rPr>
          <w:sz w:val="18"/>
        </w:rPr>
        <w:t>sistemas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cultivo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Mesoamérica.</w:t>
      </w:r>
      <w:r>
        <w:rPr>
          <w:spacing w:val="-26"/>
          <w:sz w:val="18"/>
        </w:rPr>
        <w:t> </w:t>
      </w:r>
      <w:r>
        <w:rPr>
          <w:sz w:val="18"/>
        </w:rPr>
        <w:t>Cultivos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riego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humedad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cuenca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río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 </w:t>
      </w:r>
      <w:r>
        <w:rPr>
          <w:spacing w:val="-3"/>
          <w:w w:val="90"/>
          <w:sz w:val="18"/>
        </w:rPr>
        <w:t>Balsas”, pp.</w:t>
      </w:r>
      <w:r>
        <w:rPr>
          <w:spacing w:val="5"/>
          <w:w w:val="90"/>
          <w:sz w:val="18"/>
        </w:rPr>
        <w:t> </w:t>
      </w:r>
      <w:r>
        <w:rPr>
          <w:w w:val="90"/>
          <w:sz w:val="18"/>
        </w:rPr>
        <w:t>100-101.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1.1 La configuración multiétnica" w:id="11"/>
      <w:bookmarkEnd w:id="11"/>
      <w:r>
        <w:rPr/>
      </w:r>
      <w:bookmarkStart w:name="_bookmark4" w:id="12"/>
      <w:bookmarkEnd w:id="12"/>
      <w:r>
        <w:rPr/>
      </w:r>
      <w:r>
        <w:rPr>
          <w:sz w:val="20"/>
        </w:rPr>
        <w:t>38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9"/>
        <w:jc w:val="both"/>
      </w:pP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transcurso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siglos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derivado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formación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barrancas</w:t>
      </w:r>
      <w:r>
        <w:rPr>
          <w:spacing w:val="-23"/>
          <w:w w:val="95"/>
        </w:rPr>
        <w:t> </w:t>
      </w:r>
      <w:r>
        <w:rPr>
          <w:w w:val="95"/>
        </w:rPr>
        <w:t>profundas que</w:t>
      </w:r>
      <w:r>
        <w:rPr>
          <w:spacing w:val="-17"/>
          <w:w w:val="95"/>
        </w:rPr>
        <w:t> </w:t>
      </w:r>
      <w:r>
        <w:rPr>
          <w:w w:val="95"/>
        </w:rPr>
        <w:t>separan</w:t>
      </w:r>
      <w:r>
        <w:rPr>
          <w:spacing w:val="-17"/>
          <w:w w:val="95"/>
        </w:rPr>
        <w:t> </w:t>
      </w:r>
      <w:r>
        <w:rPr>
          <w:w w:val="95"/>
        </w:rPr>
        <w:t>porciones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terreno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extensión</w:t>
      </w:r>
      <w:r>
        <w:rPr>
          <w:spacing w:val="-17"/>
          <w:w w:val="95"/>
        </w:rPr>
        <w:t> </w:t>
      </w:r>
      <w:r>
        <w:rPr>
          <w:w w:val="95"/>
        </w:rPr>
        <w:t>considerable.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otros</w:t>
      </w:r>
      <w:r>
        <w:rPr>
          <w:spacing w:val="-31"/>
          <w:w w:val="95"/>
        </w:rPr>
        <w:t> </w:t>
      </w:r>
      <w:r>
        <w:rPr>
          <w:w w:val="95"/>
        </w:rPr>
        <w:t>casos,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fisuras</w:t>
      </w:r>
      <w:r>
        <w:rPr>
          <w:spacing w:val="-31"/>
          <w:w w:val="95"/>
        </w:rPr>
        <w:t> </w:t>
      </w:r>
      <w:r>
        <w:rPr>
          <w:w w:val="95"/>
        </w:rPr>
        <w:t>tienen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origen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conformación</w:t>
      </w:r>
      <w:r>
        <w:rPr>
          <w:spacing w:val="-31"/>
          <w:w w:val="95"/>
        </w:rPr>
        <w:t> </w:t>
      </w:r>
      <w:r>
        <w:rPr>
          <w:w w:val="95"/>
        </w:rPr>
        <w:t>misma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relieve, producto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actividad</w:t>
      </w:r>
      <w:r>
        <w:rPr>
          <w:spacing w:val="-26"/>
          <w:w w:val="95"/>
        </w:rPr>
        <w:t> </w:t>
      </w:r>
      <w:r>
        <w:rPr>
          <w:w w:val="95"/>
        </w:rPr>
        <w:t>volcánica</w:t>
      </w:r>
      <w:r>
        <w:rPr>
          <w:spacing w:val="-26"/>
          <w:w w:val="95"/>
        </w:rPr>
        <w:t> </w:t>
      </w:r>
      <w:r>
        <w:rPr>
          <w:w w:val="95"/>
        </w:rPr>
        <w:t>manifestada</w:t>
      </w:r>
      <w:r>
        <w:rPr>
          <w:spacing w:val="-26"/>
          <w:w w:val="95"/>
        </w:rPr>
        <w:t> </w:t>
      </w:r>
      <w:r>
        <w:rPr>
          <w:w w:val="95"/>
        </w:rPr>
        <w:t>durante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cenozoico.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periodo data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formación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yacimientos</w:t>
      </w:r>
      <w:r>
        <w:rPr>
          <w:spacing w:val="-20"/>
          <w:w w:val="95"/>
        </w:rPr>
        <w:t> </w:t>
      </w:r>
      <w:r>
        <w:rPr>
          <w:w w:val="95"/>
        </w:rPr>
        <w:t>metálicos,</w:t>
      </w:r>
      <w:r>
        <w:rPr>
          <w:w w:val="95"/>
          <w:position w:val="8"/>
          <w:sz w:val="14"/>
        </w:rPr>
        <w:t>10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explotados</w:t>
      </w:r>
      <w:r>
        <w:rPr>
          <w:spacing w:val="-20"/>
          <w:w w:val="95"/>
        </w:rPr>
        <w:t> </w:t>
      </w:r>
      <w:r>
        <w:rPr>
          <w:w w:val="95"/>
        </w:rPr>
        <w:t>incipientemente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épo- ca</w:t>
      </w:r>
      <w:r>
        <w:rPr>
          <w:spacing w:val="-22"/>
          <w:w w:val="95"/>
        </w:rPr>
        <w:t> </w:t>
      </w:r>
      <w:r>
        <w:rPr>
          <w:w w:val="95"/>
        </w:rPr>
        <w:t>prehispánica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regular</w:t>
      </w:r>
      <w:r>
        <w:rPr>
          <w:spacing w:val="-22"/>
          <w:w w:val="95"/>
        </w:rPr>
        <w:t> </w:t>
      </w: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conquista</w:t>
      </w:r>
      <w:r>
        <w:rPr>
          <w:spacing w:val="-22"/>
          <w:w w:val="95"/>
        </w:rPr>
        <w:t> </w:t>
      </w:r>
      <w:r>
        <w:rPr>
          <w:w w:val="95"/>
        </w:rPr>
        <w:t>española.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ind w:left="2272" w:right="58" w:firstLine="0"/>
        <w:rPr>
          <w:i/>
        </w:rPr>
      </w:pPr>
      <w:r>
        <w:rPr>
          <w:i/>
          <w:w w:val="85"/>
        </w:rPr>
        <w:t>1.1.1 La configuración multiétnica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Los</w:t>
      </w:r>
      <w:r>
        <w:rPr>
          <w:spacing w:val="-24"/>
        </w:rPr>
        <w:t> </w:t>
      </w:r>
      <w:r>
        <w:rPr/>
        <w:t>antecedentes</w:t>
      </w:r>
      <w:r>
        <w:rPr>
          <w:spacing w:val="-24"/>
        </w:rPr>
        <w:t> </w:t>
      </w:r>
      <w:r>
        <w:rPr/>
        <w:t>inmediatos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aparición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fenómeno</w:t>
      </w:r>
      <w:r>
        <w:rPr>
          <w:spacing w:val="-24"/>
        </w:rPr>
        <w:t> </w:t>
      </w:r>
      <w:r>
        <w:rPr/>
        <w:t>multiétnico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ubican entre el derrumbe de Teotihuacan y Tula, centros de irradiación cultural que señorearon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meseta</w:t>
      </w:r>
      <w:r>
        <w:rPr>
          <w:spacing w:val="-15"/>
        </w:rPr>
        <w:t> </w:t>
      </w:r>
      <w:r>
        <w:rPr/>
        <w:t>central</w:t>
      </w:r>
      <w:r>
        <w:rPr>
          <w:spacing w:val="-15"/>
        </w:rPr>
        <w:t> </w:t>
      </w:r>
      <w:r>
        <w:rPr/>
        <w:t>entre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siglos</w:t>
      </w:r>
      <w:r>
        <w:rPr>
          <w:spacing w:val="-15"/>
        </w:rPr>
        <w:t> </w:t>
      </w:r>
      <w:r>
        <w:rPr/>
        <w:t>VII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XII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nuestra</w:t>
      </w:r>
      <w:r>
        <w:rPr>
          <w:spacing w:val="-15"/>
        </w:rPr>
        <w:t> </w:t>
      </w:r>
      <w:r>
        <w:rPr/>
        <w:t>era.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raíz</w:t>
      </w:r>
      <w:r>
        <w:rPr>
          <w:spacing w:val="-15"/>
        </w:rPr>
        <w:t> </w:t>
      </w:r>
      <w:r>
        <w:rPr/>
        <w:t>del colapso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ambas</w:t>
      </w:r>
      <w:r>
        <w:rPr>
          <w:spacing w:val="-28"/>
        </w:rPr>
        <w:t> </w:t>
      </w:r>
      <w:r>
        <w:rPr/>
        <w:t>entidades</w:t>
      </w:r>
      <w:r>
        <w:rPr>
          <w:spacing w:val="-28"/>
        </w:rPr>
        <w:t> </w:t>
      </w:r>
      <w:r>
        <w:rPr/>
        <w:t>sobrevino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abandono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migración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habitantes hacia</w:t>
      </w:r>
      <w:r>
        <w:rPr>
          <w:spacing w:val="-10"/>
        </w:rPr>
        <w:t> </w:t>
      </w:r>
      <w:r>
        <w:rPr/>
        <w:t>distintos</w:t>
      </w:r>
      <w:r>
        <w:rPr>
          <w:spacing w:val="-10"/>
        </w:rPr>
        <w:t> </w:t>
      </w:r>
      <w:r>
        <w:rPr/>
        <w:t>lugares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altiplano.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acontecimiento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tiene</w:t>
      </w:r>
      <w:r>
        <w:rPr>
          <w:spacing w:val="-10"/>
        </w:rPr>
        <w:t> </w:t>
      </w:r>
      <w:r>
        <w:rPr/>
        <w:t>noticia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las </w:t>
      </w:r>
      <w:r>
        <w:rPr>
          <w:w w:val="95"/>
        </w:rPr>
        <w:t>crónicas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XVI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algunas</w:t>
      </w:r>
      <w:r>
        <w:rPr>
          <w:spacing w:val="-20"/>
          <w:w w:val="95"/>
        </w:rPr>
        <w:t> </w:t>
      </w:r>
      <w:r>
        <w:rPr>
          <w:w w:val="95"/>
        </w:rPr>
        <w:t>memorias</w:t>
      </w:r>
      <w:r>
        <w:rPr>
          <w:spacing w:val="-20"/>
          <w:w w:val="95"/>
        </w:rPr>
        <w:t> </w:t>
      </w:r>
      <w:r>
        <w:rPr>
          <w:w w:val="95"/>
        </w:rPr>
        <w:t>pictográficas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tradición</w:t>
      </w:r>
      <w:r>
        <w:rPr>
          <w:spacing w:val="-20"/>
          <w:w w:val="95"/>
        </w:rPr>
        <w:t> </w:t>
      </w:r>
      <w:r>
        <w:rPr>
          <w:w w:val="95"/>
        </w:rPr>
        <w:t>prehispánica</w:t>
      </w:r>
      <w:r>
        <w:rPr>
          <w:spacing w:val="-20"/>
          <w:w w:val="95"/>
        </w:rPr>
        <w:t> </w:t>
      </w:r>
      <w:r>
        <w:rPr>
          <w:w w:val="95"/>
        </w:rPr>
        <w:t>y manufactura</w:t>
      </w:r>
      <w:r>
        <w:rPr>
          <w:spacing w:val="-40"/>
          <w:w w:val="95"/>
        </w:rPr>
        <w:t> </w:t>
      </w:r>
      <w:r>
        <w:rPr>
          <w:w w:val="95"/>
        </w:rPr>
        <w:t>colonial.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ambos</w:t>
      </w:r>
      <w:r>
        <w:rPr>
          <w:spacing w:val="-22"/>
          <w:w w:val="95"/>
        </w:rPr>
        <w:t> </w:t>
      </w:r>
      <w:r>
        <w:rPr>
          <w:w w:val="95"/>
        </w:rPr>
        <w:t>casos,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decir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crónicas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códices,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común</w:t>
      </w:r>
      <w:r>
        <w:rPr>
          <w:spacing w:val="-22"/>
          <w:w w:val="95"/>
        </w:rPr>
        <w:t> </w:t>
      </w:r>
      <w:r>
        <w:rPr>
          <w:w w:val="95"/>
        </w:rPr>
        <w:t>denominador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 figura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peregrinación</w:t>
      </w:r>
      <w:r>
        <w:rPr>
          <w:spacing w:val="-20"/>
          <w:w w:val="95"/>
        </w:rPr>
        <w:t> </w:t>
      </w:r>
      <w:r>
        <w:rPr>
          <w:w w:val="95"/>
        </w:rPr>
        <w:t>mítica,</w:t>
      </w:r>
      <w:r>
        <w:rPr>
          <w:spacing w:val="-20"/>
          <w:w w:val="95"/>
        </w:rPr>
        <w:t> </w:t>
      </w:r>
      <w:r>
        <w:rPr>
          <w:w w:val="95"/>
        </w:rPr>
        <w:t>suceso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destaca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participación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grupos diferenciados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gentilicio.</w:t>
      </w:r>
      <w:r>
        <w:rPr>
          <w:w w:val="95"/>
          <w:position w:val="8"/>
          <w:sz w:val="14"/>
        </w:rPr>
        <w:t>11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reconocimiento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tal</w:t>
      </w:r>
      <w:r>
        <w:rPr>
          <w:spacing w:val="-15"/>
          <w:w w:val="95"/>
        </w:rPr>
        <w:t> </w:t>
      </w:r>
      <w:r>
        <w:rPr>
          <w:w w:val="95"/>
        </w:rPr>
        <w:t>distinción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muestra 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aparición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fenómeno</w:t>
      </w:r>
      <w:r>
        <w:rPr>
          <w:spacing w:val="-14"/>
          <w:w w:val="95"/>
        </w:rPr>
        <w:t> </w:t>
      </w:r>
      <w:r>
        <w:rPr>
          <w:w w:val="95"/>
        </w:rPr>
        <w:t>multiétnico</w:t>
      </w:r>
      <w:r>
        <w:rPr>
          <w:spacing w:val="-14"/>
          <w:w w:val="95"/>
        </w:rPr>
        <w:t> </w:t>
      </w:r>
      <w:r>
        <w:rPr>
          <w:w w:val="95"/>
        </w:rPr>
        <w:t>cuya</w:t>
      </w:r>
      <w:r>
        <w:rPr>
          <w:spacing w:val="-14"/>
          <w:w w:val="95"/>
        </w:rPr>
        <w:t> </w:t>
      </w:r>
      <w:r>
        <w:rPr>
          <w:w w:val="95"/>
        </w:rPr>
        <w:t>manifestación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clara,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otras, es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vinculación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idioma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costumbres</w:t>
      </w:r>
      <w:r>
        <w:rPr>
          <w:spacing w:val="-20"/>
          <w:w w:val="95"/>
        </w:rPr>
        <w:t> </w:t>
      </w:r>
      <w:r>
        <w:rPr>
          <w:w w:val="95"/>
        </w:rPr>
        <w:t>atribuidas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cada</w:t>
      </w:r>
      <w:r>
        <w:rPr>
          <w:spacing w:val="-20"/>
          <w:w w:val="95"/>
        </w:rPr>
        <w:t> </w:t>
      </w:r>
      <w:r>
        <w:rPr>
          <w:w w:val="95"/>
        </w:rPr>
        <w:t>grupo</w:t>
      </w:r>
      <w:r>
        <w:rPr>
          <w:spacing w:val="-20"/>
          <w:w w:val="95"/>
        </w:rPr>
        <w:t> </w:t>
      </w:r>
      <w:r>
        <w:rPr>
          <w:w w:val="95"/>
        </w:rPr>
        <w:t>participante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travesía.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ejemplo,</w:t>
      </w:r>
      <w:r>
        <w:rPr>
          <w:spacing w:val="-20"/>
          <w:w w:val="95"/>
        </w:rPr>
        <w:t> </w:t>
      </w:r>
      <w:r>
        <w:rPr>
          <w:w w:val="95"/>
        </w:rPr>
        <w:t>respecto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idioma,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sabe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antes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XII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lengua</w:t>
      </w:r>
      <w:r>
        <w:rPr>
          <w:spacing w:val="-20"/>
          <w:w w:val="95"/>
        </w:rPr>
        <w:t> </w:t>
      </w:r>
      <w:r>
        <w:rPr>
          <w:w w:val="95"/>
        </w:rPr>
        <w:t>otopa- </w:t>
      </w:r>
      <w:r>
        <w:rPr/>
        <w:t>me</w:t>
      </w:r>
      <w:r>
        <w:rPr>
          <w:spacing w:val="-43"/>
        </w:rPr>
        <w:t> </w:t>
      </w:r>
      <w:r>
        <w:rPr/>
        <w:t>funcionaba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elemento</w:t>
      </w:r>
      <w:r>
        <w:rPr>
          <w:spacing w:val="-43"/>
        </w:rPr>
        <w:t> </w:t>
      </w:r>
      <w:r>
        <w:rPr/>
        <w:t>articulador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distintos</w:t>
      </w:r>
      <w:r>
        <w:rPr>
          <w:spacing w:val="-43"/>
        </w:rPr>
        <w:t> </w:t>
      </w:r>
      <w:r>
        <w:rPr/>
        <w:t>grupos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habitaban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altiplano</w:t>
      </w:r>
      <w:r>
        <w:rPr>
          <w:spacing w:val="-26"/>
          <w:w w:val="95"/>
        </w:rPr>
        <w:t> </w:t>
      </w:r>
      <w:r>
        <w:rPr>
          <w:w w:val="95"/>
        </w:rPr>
        <w:t>central.</w:t>
      </w:r>
      <w:r>
        <w:rPr>
          <w:w w:val="95"/>
          <w:position w:val="8"/>
          <w:sz w:val="14"/>
        </w:rPr>
        <w:t>12</w:t>
      </w:r>
      <w:r>
        <w:rPr>
          <w:spacing w:val="-2"/>
          <w:w w:val="95"/>
          <w:position w:val="8"/>
          <w:sz w:val="14"/>
        </w:rPr>
        <w:t> </w:t>
      </w:r>
      <w:r>
        <w:rPr>
          <w:spacing w:val="-4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obstante,</w:t>
      </w:r>
      <w:r>
        <w:rPr>
          <w:spacing w:val="-26"/>
          <w:w w:val="95"/>
        </w:rPr>
        <w:t> </w:t>
      </w:r>
      <w:r>
        <w:rPr>
          <w:w w:val="95"/>
        </w:rPr>
        <w:t>después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aquella</w:t>
      </w:r>
      <w:r>
        <w:rPr>
          <w:spacing w:val="-26"/>
          <w:w w:val="95"/>
        </w:rPr>
        <w:t> </w:t>
      </w:r>
      <w:r>
        <w:rPr>
          <w:w w:val="95"/>
        </w:rPr>
        <w:t>fecha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coincide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ocaso </w:t>
      </w:r>
      <w:r>
        <w:rPr/>
        <w:t>tolteca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consecutiva</w:t>
      </w:r>
      <w:r>
        <w:rPr>
          <w:spacing w:val="-31"/>
        </w:rPr>
        <w:t> </w:t>
      </w:r>
      <w:r>
        <w:rPr/>
        <w:t>diáspora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habitantes,</w:t>
      </w:r>
      <w:r>
        <w:rPr>
          <w:spacing w:val="-31"/>
        </w:rPr>
        <w:t> </w:t>
      </w:r>
      <w:r>
        <w:rPr>
          <w:spacing w:val="-3"/>
        </w:rPr>
        <w:t>aparece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diversificación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idiomas</w:t>
      </w:r>
      <w:r>
        <w:rPr>
          <w:spacing w:val="-32"/>
          <w:w w:val="95"/>
        </w:rPr>
        <w:t> </w:t>
      </w:r>
      <w:r>
        <w:rPr>
          <w:w w:val="95"/>
        </w:rPr>
        <w:t>asociados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regiones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grupos</w:t>
      </w:r>
      <w:r>
        <w:rPr>
          <w:spacing w:val="-32"/>
          <w:w w:val="95"/>
        </w:rPr>
        <w:t> </w:t>
      </w:r>
      <w:r>
        <w:rPr>
          <w:w w:val="95"/>
        </w:rPr>
        <w:t>específicos.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spacing w:val="-4"/>
        </w:rPr>
        <w:t>Para</w:t>
      </w:r>
      <w:r>
        <w:rPr>
          <w:spacing w:val="-34"/>
        </w:rPr>
        <w:t> </w:t>
      </w:r>
      <w:r>
        <w:rPr/>
        <w:t>Soustelle,</w:t>
      </w:r>
      <w:r>
        <w:rPr>
          <w:spacing w:val="-35"/>
        </w:rPr>
        <w:t> </w:t>
      </w:r>
      <w:r>
        <w:rPr/>
        <w:t>por</w:t>
      </w:r>
      <w:r>
        <w:rPr>
          <w:spacing w:val="-34"/>
        </w:rPr>
        <w:t> </w:t>
      </w:r>
      <w:r>
        <w:rPr/>
        <w:t>ejemplo,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tronco</w:t>
      </w:r>
      <w:r>
        <w:rPr>
          <w:spacing w:val="-34"/>
        </w:rPr>
        <w:t> </w:t>
      </w:r>
      <w:r>
        <w:rPr/>
        <w:t>otopame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divide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agrupa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tres</w:t>
      </w:r>
      <w:r>
        <w:rPr>
          <w:spacing w:val="-34"/>
        </w:rPr>
        <w:t> </w:t>
      </w:r>
      <w:r>
        <w:rPr/>
        <w:t>con- juntos:</w:t>
      </w:r>
      <w:r>
        <w:rPr>
          <w:spacing w:val="-39"/>
        </w:rPr>
        <w:t> </w:t>
      </w:r>
      <w:r>
        <w:rPr>
          <w:spacing w:val="-4"/>
        </w:rPr>
        <w:t>a)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otomí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mazahua;</w:t>
      </w:r>
      <w:r>
        <w:rPr>
          <w:spacing w:val="-39"/>
        </w:rPr>
        <w:t> </w:t>
      </w:r>
      <w:r>
        <w:rPr>
          <w:spacing w:val="-4"/>
        </w:rPr>
        <w:t>b)el</w:t>
      </w:r>
      <w:r>
        <w:rPr>
          <w:spacing w:val="-39"/>
        </w:rPr>
        <w:t> </w:t>
      </w:r>
      <w:r>
        <w:rPr/>
        <w:t>matlatzinca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atzinca;</w:t>
      </w:r>
      <w:r>
        <w:rPr>
          <w:spacing w:val="-39"/>
        </w:rPr>
        <w:t> </w:t>
      </w:r>
      <w:r>
        <w:rPr/>
        <w:t>c)el</w:t>
      </w:r>
      <w:r>
        <w:rPr>
          <w:spacing w:val="-39"/>
        </w:rPr>
        <w:t> </w:t>
      </w:r>
      <w:r>
        <w:rPr/>
        <w:t>pame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chichi-</w:t>
      </w:r>
    </w:p>
    <w:p>
      <w:pPr>
        <w:pStyle w:val="BodyText"/>
        <w:spacing w:before="4"/>
        <w:rPr>
          <w:sz w:val="18"/>
        </w:rPr>
      </w:pPr>
      <w:r>
        <w:rPr/>
        <w:pict>
          <v:line style="position:absolute;mso-position-horizontal-relative:page;mso-position-vertical-relative:paragraph;z-index:1432;mso-wrap-distance-left:0;mso-wrap-distance-right:0" from="42.519699pt,12.631948pt" to="170.078699pt,12.631948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10   </w:t>
      </w:r>
      <w:r>
        <w:rPr>
          <w:w w:val="95"/>
          <w:sz w:val="18"/>
        </w:rPr>
        <w:t>Cfr. Yarza, “Regiones volcánicas del Estado de México” </w:t>
      </w:r>
      <w:r>
        <w:rPr>
          <w:rFonts w:ascii="Cambria" w:hAnsi="Cambria"/>
          <w:i/>
          <w:w w:val="95"/>
          <w:sz w:val="18"/>
        </w:rPr>
        <w:t>Memoria del VIII congreso, vol. I</w:t>
      </w:r>
      <w:r>
        <w:rPr>
          <w:w w:val="95"/>
          <w:sz w:val="18"/>
        </w:rPr>
        <w:t>, p.47.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11  </w:t>
      </w:r>
      <w:r>
        <w:rPr>
          <w:w w:val="95"/>
          <w:sz w:val="18"/>
        </w:rPr>
        <w:t>Véase, por ejemplo, </w:t>
      </w:r>
      <w:r>
        <w:rPr>
          <w:rFonts w:ascii="Cambria" w:hAnsi="Cambria"/>
          <w:i/>
          <w:w w:val="95"/>
          <w:sz w:val="18"/>
        </w:rPr>
        <w:t>Códice Aubin</w:t>
      </w:r>
      <w:r>
        <w:rPr>
          <w:w w:val="95"/>
          <w:sz w:val="18"/>
        </w:rPr>
        <w:t>.1979.</w:t>
      </w:r>
    </w:p>
    <w:p>
      <w:pPr>
        <w:spacing w:line="200" w:lineRule="exact" w:before="101"/>
        <w:ind w:left="393" w:right="58" w:hanging="284"/>
        <w:jc w:val="left"/>
        <w:rPr>
          <w:sz w:val="18"/>
        </w:rPr>
      </w:pPr>
      <w:r>
        <w:rPr>
          <w:w w:val="95"/>
          <w:position w:val="6"/>
          <w:sz w:val="10"/>
        </w:rPr>
        <w:t>12</w:t>
      </w:r>
      <w:r>
        <w:rPr>
          <w:spacing w:val="18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Soustelle,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familia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otopame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13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400;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Carrasco,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otomíes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11;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Weitlaner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Bartholomew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citados </w:t>
      </w:r>
      <w:r>
        <w:rPr>
          <w:w w:val="90"/>
          <w:sz w:val="18"/>
        </w:rPr>
        <w:t>en Quezada, </w:t>
      </w:r>
      <w:r>
        <w:rPr>
          <w:rFonts w:ascii="Cambria" w:hAnsi="Cambria"/>
          <w:i/>
          <w:w w:val="90"/>
          <w:sz w:val="18"/>
        </w:rPr>
        <w:t>Los matlatzincas</w:t>
      </w:r>
      <w:r>
        <w:rPr>
          <w:w w:val="90"/>
          <w:sz w:val="18"/>
        </w:rPr>
        <w:t>, pp.24-25; Lastra, “Los </w:t>
      </w:r>
      <w:r>
        <w:rPr>
          <w:spacing w:val="-3"/>
          <w:w w:val="90"/>
          <w:sz w:val="18"/>
        </w:rPr>
        <w:t>estudios”,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p.61.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10"/>
        </w:numPr>
        <w:tabs>
          <w:tab w:pos="755" w:val="left" w:leader="none"/>
          <w:tab w:pos="7424" w:val="left" w:leader="none"/>
        </w:tabs>
        <w:spacing w:line="240" w:lineRule="auto" w:before="27" w:after="0"/>
        <w:ind w:left="754" w:right="0" w:hanging="171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</w:t>
        <w:tab/>
      </w:r>
      <w:r>
        <w:rPr>
          <w:rFonts w:ascii="Times New Roman" w:hAnsi="Times New Roman"/>
          <w:sz w:val="20"/>
        </w:rPr>
        <w:t>39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83" w:lineRule="auto"/>
        <w:ind w:left="120" w:right="127"/>
        <w:jc w:val="both"/>
      </w:pPr>
      <w:r>
        <w:rPr>
          <w:w w:val="95"/>
        </w:rPr>
        <w:t>meca.</w:t>
      </w:r>
      <w:r>
        <w:rPr>
          <w:w w:val="95"/>
          <w:position w:val="8"/>
          <w:sz w:val="14"/>
        </w:rPr>
        <w:t>13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Weitlaner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Bartholomew</w:t>
      </w:r>
      <w:r>
        <w:rPr>
          <w:spacing w:val="-21"/>
          <w:w w:val="95"/>
        </w:rPr>
        <w:t> </w:t>
      </w:r>
      <w:r>
        <w:rPr>
          <w:w w:val="95"/>
        </w:rPr>
        <w:t>proponen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separación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otopame en</w:t>
      </w:r>
      <w:r>
        <w:rPr>
          <w:spacing w:val="-9"/>
          <w:w w:val="95"/>
        </w:rPr>
        <w:t> </w:t>
      </w:r>
      <w:r>
        <w:rPr>
          <w:w w:val="95"/>
        </w:rPr>
        <w:t>dos</w:t>
      </w:r>
      <w:r>
        <w:rPr>
          <w:spacing w:val="-9"/>
          <w:w w:val="95"/>
        </w:rPr>
        <w:t> </w:t>
      </w:r>
      <w:r>
        <w:rPr>
          <w:w w:val="95"/>
        </w:rPr>
        <w:t>grandes</w:t>
      </w:r>
      <w:r>
        <w:rPr>
          <w:spacing w:val="-9"/>
          <w:w w:val="95"/>
        </w:rPr>
        <w:t> </w:t>
      </w:r>
      <w:r>
        <w:rPr>
          <w:w w:val="95"/>
        </w:rPr>
        <w:t>ramas</w:t>
      </w:r>
      <w:r>
        <w:rPr>
          <w:spacing w:val="-9"/>
          <w:w w:val="95"/>
        </w:rPr>
        <w:t> </w:t>
      </w:r>
      <w:r>
        <w:rPr>
          <w:w w:val="95"/>
        </w:rPr>
        <w:t>siguiendo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criterio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distribución</w:t>
      </w:r>
      <w:r>
        <w:rPr>
          <w:spacing w:val="-9"/>
          <w:w w:val="95"/>
        </w:rPr>
        <w:t> </w:t>
      </w:r>
      <w:r>
        <w:rPr>
          <w:w w:val="95"/>
        </w:rPr>
        <w:t>lingüística</w:t>
      </w:r>
      <w:r>
        <w:rPr>
          <w:spacing w:val="-9"/>
          <w:w w:val="95"/>
        </w:rPr>
        <w:t> </w:t>
      </w:r>
      <w:r>
        <w:rPr>
          <w:w w:val="95"/>
        </w:rPr>
        <w:t>regional:</w:t>
      </w:r>
      <w:r>
        <w:rPr>
          <w:spacing w:val="-9"/>
          <w:w w:val="95"/>
        </w:rPr>
        <w:t> </w:t>
      </w:r>
      <w:r>
        <w:rPr>
          <w:w w:val="95"/>
        </w:rPr>
        <w:t>oto- miano</w:t>
      </w:r>
      <w:r>
        <w:rPr>
          <w:spacing w:val="-23"/>
          <w:w w:val="95"/>
        </w:rPr>
        <w:t> </w:t>
      </w:r>
      <w:r>
        <w:rPr>
          <w:w w:val="95"/>
        </w:rPr>
        <w:t>central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otomiano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sur.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última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compone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idiomas</w:t>
      </w:r>
      <w:r>
        <w:rPr>
          <w:spacing w:val="-23"/>
          <w:w w:val="95"/>
        </w:rPr>
        <w:t> </w:t>
      </w:r>
      <w:r>
        <w:rPr>
          <w:w w:val="95"/>
        </w:rPr>
        <w:t>matlatzinca</w:t>
      </w:r>
      <w:r>
        <w:rPr>
          <w:spacing w:val="-23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“ocuilteco”</w:t>
      </w:r>
      <w:r>
        <w:rPr>
          <w:spacing w:val="-3"/>
          <w:w w:val="95"/>
          <w:position w:val="8"/>
          <w:sz w:val="14"/>
        </w:rPr>
        <w:t>14</w:t>
      </w:r>
      <w:r>
        <w:rPr>
          <w:w w:val="95"/>
          <w:position w:val="8"/>
          <w:sz w:val="14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corresponden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zona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spacing w:val="-3"/>
          <w:w w:val="95"/>
          <w:sz w:val="22"/>
        </w:rPr>
        <w:t>(véase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apéndice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cuadro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2,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pp.363- </w:t>
      </w:r>
      <w:r>
        <w:rPr>
          <w:sz w:val="22"/>
        </w:rPr>
        <w:t>364)</w:t>
      </w:r>
      <w:r>
        <w:rPr/>
        <w:t>.</w:t>
      </w:r>
    </w:p>
    <w:p>
      <w:pPr>
        <w:pStyle w:val="BodyText"/>
        <w:spacing w:line="278" w:lineRule="auto" w:before="53"/>
        <w:ind w:left="120" w:right="127" w:firstLine="453"/>
        <w:jc w:val="both"/>
        <w:rPr>
          <w:sz w:val="14"/>
        </w:rPr>
      </w:pPr>
      <w:r>
        <w:rPr>
          <w:spacing w:val="-4"/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existe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consenso</w:t>
      </w:r>
      <w:r>
        <w:rPr>
          <w:spacing w:val="-18"/>
          <w:w w:val="95"/>
        </w:rPr>
        <w:t> </w:t>
      </w:r>
      <w:r>
        <w:rPr>
          <w:w w:val="95"/>
        </w:rPr>
        <w:t>acerca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momento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producen</w:t>
      </w:r>
      <w:r>
        <w:rPr>
          <w:spacing w:val="-18"/>
          <w:w w:val="95"/>
        </w:rPr>
        <w:t> </w:t>
      </w:r>
      <w:r>
        <w:rPr>
          <w:w w:val="95"/>
        </w:rPr>
        <w:t>estas</w:t>
      </w:r>
      <w:r>
        <w:rPr>
          <w:spacing w:val="-18"/>
          <w:w w:val="95"/>
        </w:rPr>
        <w:t> </w:t>
      </w:r>
      <w:r>
        <w:rPr>
          <w:w w:val="95"/>
        </w:rPr>
        <w:t>divisiones lingüísticas.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estudiosos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separación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gesta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seno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flo- </w:t>
      </w:r>
      <w:r>
        <w:rPr/>
        <w:t>recimiento</w:t>
      </w:r>
      <w:r>
        <w:rPr>
          <w:spacing w:val="-41"/>
        </w:rPr>
        <w:t> </w:t>
      </w:r>
      <w:r>
        <w:rPr/>
        <w:t>teotihuacano,</w:t>
      </w:r>
      <w:r>
        <w:rPr>
          <w:spacing w:val="-41"/>
        </w:rPr>
        <w:t> </w:t>
      </w:r>
      <w:r>
        <w:rPr/>
        <w:t>mientras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otros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aquel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emergencia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Tula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síntomas</w:t>
      </w:r>
      <w:r>
        <w:rPr>
          <w:spacing w:val="-19"/>
          <w:w w:val="95"/>
        </w:rPr>
        <w:t> </w:t>
      </w:r>
      <w:r>
        <w:rPr>
          <w:w w:val="95"/>
        </w:rPr>
        <w:t>inequívocos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configuración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entidades</w:t>
      </w:r>
      <w:r>
        <w:rPr>
          <w:spacing w:val="-19"/>
          <w:w w:val="95"/>
        </w:rPr>
        <w:t> </w:t>
      </w:r>
      <w:r>
        <w:rPr>
          <w:w w:val="95"/>
        </w:rPr>
        <w:t>políticas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ras- gos</w:t>
      </w:r>
      <w:r>
        <w:rPr>
          <w:spacing w:val="-12"/>
          <w:w w:val="95"/>
        </w:rPr>
        <w:t> </w:t>
      </w:r>
      <w:r>
        <w:rPr>
          <w:w w:val="95"/>
        </w:rPr>
        <w:t>distintivos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idioma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costumbres.</w:t>
      </w:r>
      <w:r>
        <w:rPr>
          <w:w w:val="95"/>
          <w:position w:val="8"/>
          <w:sz w:val="14"/>
        </w:rPr>
        <w:t>15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Existe,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opinión que</w:t>
      </w:r>
      <w:r>
        <w:rPr>
          <w:spacing w:val="-20"/>
          <w:w w:val="95"/>
        </w:rPr>
        <w:t> </w:t>
      </w:r>
      <w:r>
        <w:rPr>
          <w:w w:val="95"/>
        </w:rPr>
        <w:t>llama</w:t>
      </w:r>
      <w:r>
        <w:rPr>
          <w:spacing w:val="-20"/>
          <w:w w:val="95"/>
        </w:rPr>
        <w:t> </w:t>
      </w:r>
      <w:r>
        <w:rPr>
          <w:w w:val="95"/>
        </w:rPr>
        <w:t>poderosamente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atención,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tanto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hace</w:t>
      </w:r>
      <w:r>
        <w:rPr>
          <w:spacing w:val="-20"/>
          <w:w w:val="95"/>
        </w:rPr>
        <w:t> </w:t>
      </w:r>
      <w:r>
        <w:rPr>
          <w:w w:val="95"/>
        </w:rPr>
        <w:t>coincidir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fecha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separa- </w:t>
      </w:r>
      <w:r>
        <w:rPr/>
        <w:t>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idioma</w:t>
      </w:r>
      <w:r>
        <w:rPr>
          <w:spacing w:val="-42"/>
        </w:rPr>
        <w:t> </w:t>
      </w:r>
      <w:r>
        <w:rPr/>
        <w:t>matlatzinca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otomí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momento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inicia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desarrollo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arqueología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identificado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cultura</w:t>
      </w:r>
      <w:r>
        <w:rPr>
          <w:spacing w:val="-17"/>
          <w:w w:val="95"/>
        </w:rPr>
        <w:t> </w:t>
      </w:r>
      <w:r>
        <w:rPr>
          <w:w w:val="95"/>
        </w:rPr>
        <w:t>matlatzinca.</w:t>
      </w:r>
      <w:r>
        <w:rPr>
          <w:w w:val="95"/>
          <w:position w:val="8"/>
          <w:sz w:val="14"/>
        </w:rPr>
        <w:t>16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Efectivamente,</w:t>
      </w:r>
      <w:r>
        <w:rPr>
          <w:spacing w:val="-17"/>
          <w:w w:val="95"/>
        </w:rPr>
        <w:t> </w:t>
      </w:r>
      <w:r>
        <w:rPr>
          <w:w w:val="95"/>
        </w:rPr>
        <w:t>las últimas</w:t>
      </w:r>
      <w:r>
        <w:rPr>
          <w:spacing w:val="-24"/>
          <w:w w:val="95"/>
        </w:rPr>
        <w:t> </w:t>
      </w:r>
      <w:r>
        <w:rPr>
          <w:w w:val="95"/>
        </w:rPr>
        <w:t>investigaciones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particular</w:t>
      </w:r>
      <w:r>
        <w:rPr>
          <w:spacing w:val="-24"/>
          <w:w w:val="95"/>
        </w:rPr>
        <w:t> </w:t>
      </w:r>
      <w:r>
        <w:rPr>
          <w:w w:val="95"/>
        </w:rPr>
        <w:t>proponen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separación</w:t>
      </w:r>
      <w:r>
        <w:rPr>
          <w:spacing w:val="-24"/>
          <w:w w:val="95"/>
        </w:rPr>
        <w:t> </w:t>
      </w:r>
      <w:r>
        <w:rPr>
          <w:w w:val="95"/>
        </w:rPr>
        <w:t>lingüística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am- bos</w:t>
      </w:r>
      <w:r>
        <w:rPr>
          <w:spacing w:val="-19"/>
          <w:w w:val="95"/>
        </w:rPr>
        <w:t> </w:t>
      </w:r>
      <w:r>
        <w:rPr>
          <w:w w:val="95"/>
        </w:rPr>
        <w:t>idiomas</w:t>
      </w:r>
      <w:r>
        <w:rPr>
          <w:spacing w:val="-19"/>
          <w:w w:val="95"/>
        </w:rPr>
        <w:t> </w:t>
      </w:r>
      <w:r>
        <w:rPr>
          <w:w w:val="95"/>
        </w:rPr>
        <w:t>hacia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IX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nuestra</w:t>
      </w:r>
      <w:r>
        <w:rPr>
          <w:spacing w:val="-19"/>
          <w:w w:val="95"/>
        </w:rPr>
        <w:t> </w:t>
      </w:r>
      <w:r>
        <w:rPr>
          <w:w w:val="95"/>
        </w:rPr>
        <w:t>era;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evidencia</w:t>
      </w:r>
      <w:r>
        <w:rPr>
          <w:spacing w:val="-19"/>
          <w:w w:val="95"/>
        </w:rPr>
        <w:t> </w:t>
      </w:r>
      <w:r>
        <w:rPr>
          <w:w w:val="95"/>
        </w:rPr>
        <w:t>arqueológica data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aparición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“Matlatzinco”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entidad</w:t>
      </w:r>
      <w:r>
        <w:rPr>
          <w:spacing w:val="-27"/>
          <w:w w:val="95"/>
        </w:rPr>
        <w:t> </w:t>
      </w:r>
      <w:r>
        <w:rPr>
          <w:w w:val="95"/>
        </w:rPr>
        <w:t>política</w:t>
      </w:r>
      <w:r>
        <w:rPr>
          <w:spacing w:val="-27"/>
          <w:w w:val="95"/>
        </w:rPr>
        <w:t> </w:t>
      </w:r>
      <w:r>
        <w:rPr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mismo</w:t>
      </w:r>
      <w:r>
        <w:rPr>
          <w:spacing w:val="-27"/>
          <w:w w:val="95"/>
        </w:rPr>
        <w:t> </w:t>
      </w:r>
      <w:r>
        <w:rPr>
          <w:w w:val="95"/>
        </w:rPr>
        <w:t>siglo.</w:t>
      </w:r>
      <w:r>
        <w:rPr>
          <w:w w:val="95"/>
          <w:position w:val="8"/>
          <w:sz w:val="14"/>
        </w:rPr>
        <w:t>17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llamada</w:t>
      </w:r>
      <w:r>
        <w:rPr>
          <w:spacing w:val="-4"/>
          <w:w w:val="95"/>
        </w:rPr>
        <w:t> </w:t>
      </w:r>
      <w:r>
        <w:rPr>
          <w:w w:val="95"/>
        </w:rPr>
        <w:t>cultura</w:t>
      </w:r>
      <w:r>
        <w:rPr>
          <w:spacing w:val="-4"/>
          <w:w w:val="95"/>
        </w:rPr>
        <w:t> </w:t>
      </w:r>
      <w:r>
        <w:rPr>
          <w:w w:val="95"/>
        </w:rPr>
        <w:t>matlatzinca</w:t>
      </w:r>
      <w:r>
        <w:rPr>
          <w:spacing w:val="-4"/>
          <w:w w:val="95"/>
        </w:rPr>
        <w:t> </w:t>
      </w:r>
      <w:r>
        <w:rPr>
          <w:w w:val="95"/>
        </w:rPr>
        <w:t>tuvo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4"/>
          <w:w w:val="95"/>
        </w:rPr>
        <w:t> </w:t>
      </w:r>
      <w:r>
        <w:rPr>
          <w:w w:val="95"/>
        </w:rPr>
        <w:t>esplendor,</w:t>
      </w:r>
      <w:r>
        <w:rPr>
          <w:spacing w:val="-4"/>
          <w:w w:val="95"/>
        </w:rPr>
        <w:t> </w:t>
      </w:r>
      <w:r>
        <w:rPr>
          <w:w w:val="95"/>
        </w:rPr>
        <w:t>según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arqueología,</w:t>
      </w:r>
      <w:r>
        <w:rPr>
          <w:spacing w:val="-4"/>
          <w:w w:val="95"/>
        </w:rPr>
        <w:t> </w:t>
      </w:r>
      <w:r>
        <w:rPr>
          <w:w w:val="95"/>
        </w:rPr>
        <w:t>entre los</w:t>
      </w:r>
      <w:r>
        <w:rPr>
          <w:spacing w:val="-30"/>
          <w:w w:val="95"/>
        </w:rPr>
        <w:t> </w:t>
      </w:r>
      <w:r>
        <w:rPr>
          <w:w w:val="95"/>
        </w:rPr>
        <w:t>siglos</w:t>
      </w:r>
      <w:r>
        <w:rPr>
          <w:spacing w:val="-30"/>
          <w:w w:val="95"/>
        </w:rPr>
        <w:t> </w:t>
      </w:r>
      <w:r>
        <w:rPr>
          <w:w w:val="95"/>
        </w:rPr>
        <w:t>IX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XII;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última</w:t>
      </w:r>
      <w:r>
        <w:rPr>
          <w:spacing w:val="-30"/>
          <w:w w:val="95"/>
        </w:rPr>
        <w:t> </w:t>
      </w:r>
      <w:r>
        <w:rPr>
          <w:w w:val="95"/>
        </w:rPr>
        <w:t>fecha,</w:t>
      </w:r>
      <w:r>
        <w:rPr>
          <w:spacing w:val="-30"/>
          <w:w w:val="95"/>
        </w:rPr>
        <w:t> </w:t>
      </w:r>
      <w:r>
        <w:rPr>
          <w:w w:val="95"/>
        </w:rPr>
        <w:t>correspondiente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ocaso,</w:t>
      </w:r>
      <w:r>
        <w:rPr>
          <w:spacing w:val="-30"/>
          <w:w w:val="95"/>
        </w:rPr>
        <w:t> </w:t>
      </w:r>
      <w:r>
        <w:rPr>
          <w:w w:val="95"/>
        </w:rPr>
        <w:t>coincide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colap- </w:t>
      </w:r>
      <w:r>
        <w:rPr/>
        <w:t>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5"/>
        </w:rPr>
        <w:t>Tula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llegada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oleadas</w:t>
      </w:r>
      <w:r>
        <w:rPr>
          <w:spacing w:val="-36"/>
        </w:rPr>
        <w:t> </w:t>
      </w:r>
      <w:r>
        <w:rPr/>
        <w:t>migratorias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occidente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septentrión</w:t>
      </w:r>
      <w:r>
        <w:rPr>
          <w:spacing w:val="-36"/>
        </w:rPr>
        <w:t> </w:t>
      </w:r>
      <w:r>
        <w:rPr/>
        <w:t>meso- americano.</w:t>
      </w:r>
      <w:r>
        <w:rPr>
          <w:spacing w:val="-15"/>
        </w:rPr>
        <w:t> </w:t>
      </w:r>
      <w:r>
        <w:rPr/>
        <w:t>Estos</w:t>
      </w:r>
      <w:r>
        <w:rPr>
          <w:spacing w:val="-15"/>
        </w:rPr>
        <w:t> </w:t>
      </w:r>
      <w:r>
        <w:rPr/>
        <w:t>movimientos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población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dan</w:t>
      </w:r>
      <w:r>
        <w:rPr>
          <w:spacing w:val="-15"/>
        </w:rPr>
        <w:t> </w:t>
      </w:r>
      <w:r>
        <w:rPr/>
        <w:t>forma</w:t>
      </w:r>
      <w:r>
        <w:rPr>
          <w:spacing w:val="-15"/>
        </w:rPr>
        <w:t> </w:t>
      </w:r>
      <w:r>
        <w:rPr/>
        <w:t>definitiva</w:t>
      </w:r>
      <w:r>
        <w:rPr>
          <w:spacing w:val="-15"/>
        </w:rPr>
        <w:t> </w:t>
      </w:r>
      <w:r>
        <w:rPr/>
        <w:t>al espectro</w:t>
      </w:r>
      <w:r>
        <w:rPr>
          <w:spacing w:val="-30"/>
        </w:rPr>
        <w:t> </w:t>
      </w:r>
      <w:r>
        <w:rPr/>
        <w:t>multiétnico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3"/>
        </w:rPr>
        <w:t>área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estudio,</w:t>
      </w:r>
      <w:r>
        <w:rPr>
          <w:spacing w:val="-30"/>
        </w:rPr>
        <w:t> </w:t>
      </w:r>
      <w:r>
        <w:rPr/>
        <w:t>pues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sucesivo</w:t>
      </w:r>
      <w:r>
        <w:rPr>
          <w:spacing w:val="-30"/>
        </w:rPr>
        <w:t> </w:t>
      </w:r>
      <w:r>
        <w:rPr/>
        <w:t>tanto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zona</w:t>
      </w:r>
      <w:r>
        <w:rPr>
          <w:spacing w:val="-30"/>
        </w:rPr>
        <w:t> </w:t>
      </w:r>
      <w:r>
        <w:rPr/>
        <w:t>lacustre </w:t>
      </w:r>
      <w:r>
        <w:rPr>
          <w:w w:val="95"/>
        </w:rPr>
        <w:t>matlatzinca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vertiente</w:t>
      </w:r>
      <w:r>
        <w:rPr>
          <w:spacing w:val="-34"/>
          <w:w w:val="95"/>
        </w:rPr>
        <w:t> </w:t>
      </w:r>
      <w:r>
        <w:rPr>
          <w:w w:val="95"/>
        </w:rPr>
        <w:t>sur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fueron</w:t>
      </w:r>
      <w:r>
        <w:rPr>
          <w:spacing w:val="-34"/>
          <w:w w:val="95"/>
        </w:rPr>
        <w:t> </w:t>
      </w:r>
      <w:r>
        <w:rPr>
          <w:w w:val="95"/>
        </w:rPr>
        <w:t>ocupadas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chichi- meca</w:t>
      </w:r>
      <w:r>
        <w:rPr>
          <w:spacing w:val="-25"/>
          <w:w w:val="95"/>
        </w:rPr>
        <w:t> </w:t>
      </w:r>
      <w:r>
        <w:rPr>
          <w:w w:val="95"/>
        </w:rPr>
        <w:t>matlatzinca,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matlatzincas</w:t>
      </w:r>
      <w:r>
        <w:rPr>
          <w:spacing w:val="-25"/>
          <w:w w:val="95"/>
        </w:rPr>
        <w:t> </w:t>
      </w:r>
      <w:r>
        <w:rPr>
          <w:w w:val="95"/>
        </w:rPr>
        <w:t>históricos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constituyen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antecedente</w:t>
      </w:r>
      <w:r>
        <w:rPr>
          <w:spacing w:val="-25"/>
          <w:w w:val="95"/>
        </w:rPr>
        <w:t> </w:t>
      </w:r>
      <w:r>
        <w:rPr>
          <w:w w:val="95"/>
        </w:rPr>
        <w:t>inmedia-</w:t>
      </w:r>
    </w:p>
    <w:p>
      <w:pPr>
        <w:pStyle w:val="BodyText"/>
        <w:spacing w:before="5"/>
        <w:rPr>
          <w:sz w:val="19"/>
        </w:rPr>
      </w:pPr>
      <w:r>
        <w:rPr/>
        <w:pict>
          <v:line style="position:absolute;mso-position-horizontal-relative:page;mso-position-vertical-relative:paragraph;z-index:1456;mso-wrap-distance-left:0;mso-wrap-distance-right:0" from="51.023602pt,13.291751pt" to="178.582602pt,13.291751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13  </w:t>
      </w:r>
      <w:r>
        <w:rPr>
          <w:w w:val="95"/>
          <w:sz w:val="18"/>
        </w:rPr>
        <w:t>Soustelle, </w:t>
      </w:r>
      <w:r>
        <w:rPr>
          <w:rFonts w:ascii="Cambria" w:hAnsi="Cambria"/>
          <w:i/>
          <w:w w:val="95"/>
          <w:sz w:val="18"/>
        </w:rPr>
        <w:t>La familia otomí-pame</w:t>
      </w:r>
      <w:r>
        <w:rPr>
          <w:w w:val="95"/>
          <w:sz w:val="18"/>
        </w:rPr>
        <w:t>, p.400.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14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Citado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Quezada,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Los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matlatzincas</w:t>
      </w:r>
      <w:r>
        <w:rPr>
          <w:sz w:val="18"/>
        </w:rPr>
        <w:t>,</w:t>
      </w:r>
      <w:r>
        <w:rPr>
          <w:spacing w:val="-25"/>
          <w:sz w:val="18"/>
        </w:rPr>
        <w:t> </w:t>
      </w:r>
      <w:r>
        <w:rPr>
          <w:sz w:val="18"/>
        </w:rPr>
        <w:t>pp.24-25.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opinión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Durbin</w:t>
      </w:r>
      <w:r>
        <w:rPr>
          <w:spacing w:val="-25"/>
          <w:sz w:val="18"/>
        </w:rPr>
        <w:t> </w:t>
      </w:r>
      <w:r>
        <w:rPr>
          <w:sz w:val="18"/>
        </w:rPr>
        <w:t>esta</w:t>
      </w:r>
      <w:r>
        <w:rPr>
          <w:spacing w:val="-25"/>
          <w:sz w:val="18"/>
        </w:rPr>
        <w:t> </w:t>
      </w:r>
      <w:r>
        <w:rPr>
          <w:sz w:val="18"/>
        </w:rPr>
        <w:t>diferencia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idiomas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rasgo distintivo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presencia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entidades</w:t>
      </w:r>
      <w:r>
        <w:rPr>
          <w:spacing w:val="-22"/>
          <w:sz w:val="18"/>
        </w:rPr>
        <w:t> </w:t>
      </w:r>
      <w:r>
        <w:rPr>
          <w:sz w:val="18"/>
        </w:rPr>
        <w:t>políticas</w:t>
      </w:r>
      <w:r>
        <w:rPr>
          <w:spacing w:val="-22"/>
          <w:sz w:val="18"/>
        </w:rPr>
        <w:t> </w:t>
      </w:r>
      <w:r>
        <w:rPr>
          <w:sz w:val="18"/>
        </w:rPr>
        <w:t>diferentes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matlatzincas,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ejemplo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este</w:t>
      </w:r>
      <w:r>
        <w:rPr>
          <w:spacing w:val="-22"/>
          <w:sz w:val="18"/>
        </w:rPr>
        <w:t> </w:t>
      </w:r>
      <w:r>
        <w:rPr>
          <w:sz w:val="18"/>
        </w:rPr>
        <w:t>autor tanto</w:t>
      </w:r>
      <w:r>
        <w:rPr>
          <w:spacing w:val="-29"/>
          <w:sz w:val="18"/>
        </w:rPr>
        <w:t> </w:t>
      </w:r>
      <w:r>
        <w:rPr>
          <w:sz w:val="18"/>
        </w:rPr>
        <w:t>Ocuilan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Malinalco</w:t>
      </w:r>
      <w:r>
        <w:rPr>
          <w:spacing w:val="-29"/>
          <w:sz w:val="18"/>
        </w:rPr>
        <w:t> </w:t>
      </w:r>
      <w:r>
        <w:rPr>
          <w:sz w:val="18"/>
        </w:rPr>
        <w:t>constituyen</w:t>
      </w:r>
      <w:r>
        <w:rPr>
          <w:spacing w:val="-29"/>
          <w:sz w:val="18"/>
        </w:rPr>
        <w:t> </w:t>
      </w:r>
      <w:r>
        <w:rPr>
          <w:sz w:val="18"/>
        </w:rPr>
        <w:t>dos</w:t>
      </w:r>
      <w:r>
        <w:rPr>
          <w:spacing w:val="-29"/>
          <w:sz w:val="18"/>
        </w:rPr>
        <w:t> </w:t>
      </w:r>
      <w:r>
        <w:rPr>
          <w:sz w:val="18"/>
        </w:rPr>
        <w:t>casos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entidades</w:t>
      </w:r>
      <w:r>
        <w:rPr>
          <w:spacing w:val="-29"/>
          <w:sz w:val="18"/>
        </w:rPr>
        <w:t> </w:t>
      </w:r>
      <w:r>
        <w:rPr>
          <w:sz w:val="18"/>
        </w:rPr>
        <w:t>conviviendo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espacio</w:t>
      </w:r>
      <w:r>
        <w:rPr>
          <w:spacing w:val="-29"/>
          <w:sz w:val="18"/>
        </w:rPr>
        <w:t> </w:t>
      </w:r>
      <w:r>
        <w:rPr>
          <w:sz w:val="18"/>
        </w:rPr>
        <w:t>matlatzinca. </w:t>
      </w:r>
      <w:r>
        <w:rPr>
          <w:spacing w:val="-4"/>
          <w:w w:val="95"/>
          <w:sz w:val="18"/>
        </w:rPr>
        <w:t>Véase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Durbin,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Aztec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Pafterns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27,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31,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32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42.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15</w:t>
      </w:r>
      <w:r>
        <w:rPr>
          <w:spacing w:val="2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discusión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Quezada,</w:t>
      </w:r>
      <w:r>
        <w:rPr>
          <w:spacing w:val="-13"/>
          <w:sz w:val="18"/>
        </w:rPr>
        <w:t> </w:t>
      </w:r>
      <w:r>
        <w:rPr>
          <w:sz w:val="18"/>
        </w:rPr>
        <w:t>“Los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matlatzincas”,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pacing w:val="-5"/>
          <w:sz w:val="18"/>
        </w:rPr>
        <w:t>Teresa</w:t>
      </w:r>
      <w:r>
        <w:rPr>
          <w:spacing w:val="-13"/>
          <w:sz w:val="18"/>
        </w:rPr>
        <w:t> </w:t>
      </w:r>
      <w:r>
        <w:rPr>
          <w:sz w:val="18"/>
        </w:rPr>
        <w:t>Jarquín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Manuel</w:t>
      </w:r>
      <w:r>
        <w:rPr>
          <w:spacing w:val="-13"/>
          <w:sz w:val="18"/>
        </w:rPr>
        <w:t> </w:t>
      </w:r>
      <w:r>
        <w:rPr>
          <w:sz w:val="18"/>
        </w:rPr>
        <w:t>Miño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(coords),</w:t>
      </w:r>
      <w:r>
        <w:rPr>
          <w:spacing w:val="-14"/>
          <w:sz w:val="18"/>
        </w:rPr>
        <w:t> </w:t>
      </w:r>
      <w:r>
        <w:rPr>
          <w:rFonts w:ascii="Cambria" w:hAnsi="Cambria"/>
          <w:i/>
          <w:sz w:val="18"/>
        </w:rPr>
        <w:t>Historia </w:t>
      </w:r>
      <w:r>
        <w:rPr>
          <w:rFonts w:ascii="Cambria" w:hAnsi="Cambria"/>
          <w:i/>
          <w:w w:val="90"/>
          <w:sz w:val="18"/>
        </w:rPr>
        <w:t>General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2,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1999,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p.191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16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Notablemente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arqueología</w:t>
      </w:r>
      <w:r>
        <w:rPr>
          <w:spacing w:val="-31"/>
          <w:sz w:val="18"/>
        </w:rPr>
        <w:t> </w:t>
      </w:r>
      <w:r>
        <w:rPr>
          <w:sz w:val="18"/>
        </w:rPr>
        <w:t>retoma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visión</w:t>
      </w:r>
      <w:r>
        <w:rPr>
          <w:spacing w:val="-31"/>
          <w:sz w:val="18"/>
        </w:rPr>
        <w:t> </w:t>
      </w:r>
      <w:r>
        <w:rPr>
          <w:sz w:val="18"/>
        </w:rPr>
        <w:t>centralista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mexica</w:t>
      </w:r>
      <w:r>
        <w:rPr>
          <w:spacing w:val="-31"/>
          <w:sz w:val="18"/>
        </w:rPr>
        <w:t> </w:t>
      </w:r>
      <w:r>
        <w:rPr>
          <w:sz w:val="18"/>
        </w:rPr>
        <w:t>tenochcas</w:t>
      </w:r>
      <w:r>
        <w:rPr>
          <w:spacing w:val="-31"/>
          <w:sz w:val="18"/>
        </w:rPr>
        <w:t> </w:t>
      </w:r>
      <w:r>
        <w:rPr>
          <w:sz w:val="18"/>
        </w:rPr>
        <w:t>cuando</w:t>
      </w:r>
      <w:r>
        <w:rPr>
          <w:spacing w:val="-31"/>
          <w:sz w:val="18"/>
        </w:rPr>
        <w:t> </w:t>
      </w:r>
      <w:r>
        <w:rPr>
          <w:sz w:val="18"/>
        </w:rPr>
        <w:t>evalúa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material </w:t>
      </w:r>
      <w:r>
        <w:rPr>
          <w:w w:val="95"/>
          <w:sz w:val="18"/>
        </w:rPr>
        <w:t>procedente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otras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áreas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ocupa;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materiales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duda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llamar </w:t>
      </w:r>
      <w:r>
        <w:rPr>
          <w:sz w:val="18"/>
        </w:rPr>
        <w:t>matlatzinca</w:t>
      </w:r>
      <w:r>
        <w:rPr>
          <w:spacing w:val="-17"/>
          <w:sz w:val="18"/>
        </w:rPr>
        <w:t> </w:t>
      </w:r>
      <w:r>
        <w:rPr>
          <w:sz w:val="18"/>
        </w:rPr>
        <w:t>cuando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área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donde</w:t>
      </w:r>
      <w:r>
        <w:rPr>
          <w:spacing w:val="-17"/>
          <w:sz w:val="18"/>
        </w:rPr>
        <w:t> </w:t>
      </w:r>
      <w:r>
        <w:rPr>
          <w:sz w:val="18"/>
        </w:rPr>
        <w:t>fueron</w:t>
      </w:r>
      <w:r>
        <w:rPr>
          <w:spacing w:val="-17"/>
          <w:sz w:val="18"/>
        </w:rPr>
        <w:t> </w:t>
      </w:r>
      <w:r>
        <w:rPr>
          <w:sz w:val="18"/>
        </w:rPr>
        <w:t>generados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denominaba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manera</w:t>
      </w:r>
      <w:r>
        <w:rPr>
          <w:spacing w:val="-17"/>
          <w:sz w:val="18"/>
        </w:rPr>
        <w:t> </w:t>
      </w:r>
      <w:r>
        <w:rPr>
          <w:sz w:val="18"/>
        </w:rPr>
        <w:t>diferente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idioma </w:t>
      </w:r>
      <w:r>
        <w:rPr>
          <w:spacing w:val="-3"/>
          <w:sz w:val="18"/>
        </w:rPr>
        <w:t>nativo.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17      </w:t>
      </w:r>
      <w:r>
        <w:rPr>
          <w:w w:val="90"/>
          <w:sz w:val="18"/>
        </w:rPr>
        <w:t>Ver Sugiura, “Desarrollo histórico”, </w:t>
      </w:r>
      <w:r>
        <w:rPr>
          <w:rFonts w:ascii="Cambria" w:hAnsi="Cambria"/>
          <w:i/>
          <w:w w:val="90"/>
          <w:sz w:val="18"/>
        </w:rPr>
        <w:t>Estudios de cultura otopame</w:t>
      </w:r>
      <w:r>
        <w:rPr>
          <w:w w:val="90"/>
          <w:sz w:val="18"/>
        </w:rPr>
        <w:t>, vol. 1, 1998, p.99.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2. Dos momentos en la historia del pob" w:id="13"/>
      <w:bookmarkEnd w:id="13"/>
      <w:r>
        <w:rPr/>
      </w:r>
      <w:bookmarkStart w:name="_bookmark5" w:id="14"/>
      <w:bookmarkEnd w:id="14"/>
      <w:r>
        <w:rPr/>
      </w:r>
      <w:r>
        <w:rPr>
          <w:sz w:val="20"/>
        </w:rPr>
        <w:t>40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/>
        <w:t>to de los grupos lingüísticos matlatzinca, otomí, mazahua, tlalhuica-atzinca u </w:t>
      </w:r>
      <w:r>
        <w:rPr>
          <w:w w:val="95"/>
        </w:rPr>
        <w:t>ocuilteco y nahua que refieren las evidencias etnohistóricas.</w:t>
      </w:r>
      <w:r>
        <w:rPr>
          <w:w w:val="95"/>
          <w:position w:val="8"/>
          <w:sz w:val="14"/>
        </w:rPr>
        <w:t>18</w:t>
      </w:r>
    </w:p>
    <w:p>
      <w:pPr>
        <w:pStyle w:val="BodyText"/>
        <w:spacing w:before="4"/>
        <w:rPr>
          <w:sz w:val="20"/>
        </w:rPr>
      </w:pPr>
    </w:p>
    <w:p>
      <w:pPr>
        <w:pStyle w:val="Heading2"/>
        <w:numPr>
          <w:ilvl w:val="1"/>
          <w:numId w:val="8"/>
        </w:numPr>
        <w:tabs>
          <w:tab w:pos="1286" w:val="left" w:leader="none"/>
        </w:tabs>
        <w:spacing w:line="240" w:lineRule="auto" w:before="0" w:after="0"/>
        <w:ind w:left="1285" w:right="0" w:hanging="450"/>
        <w:jc w:val="left"/>
        <w:rPr>
          <w:i/>
        </w:rPr>
      </w:pPr>
      <w:r>
        <w:rPr>
          <w:i/>
          <w:w w:val="80"/>
        </w:rPr>
        <w:t>Dos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momentos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en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la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historia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del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poblamiento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del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área</w:t>
      </w:r>
    </w:p>
    <w:p>
      <w:pPr>
        <w:pStyle w:val="BodyText"/>
        <w:spacing w:line="278" w:lineRule="auto" w:before="202"/>
        <w:ind w:left="110" w:right="117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poblamiento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deben</w:t>
      </w:r>
      <w:r>
        <w:rPr>
          <w:spacing w:val="-19"/>
          <w:w w:val="95"/>
        </w:rPr>
        <w:t> </w:t>
      </w:r>
      <w:r>
        <w:rPr>
          <w:w w:val="95"/>
        </w:rPr>
        <w:t>distinguir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periodos. El</w:t>
      </w:r>
      <w:r>
        <w:rPr>
          <w:spacing w:val="-17"/>
          <w:w w:val="95"/>
        </w:rPr>
        <w:t> </w:t>
      </w:r>
      <w:r>
        <w:rPr>
          <w:w w:val="95"/>
        </w:rPr>
        <w:t>primero</w:t>
      </w:r>
      <w:r>
        <w:rPr>
          <w:spacing w:val="-17"/>
          <w:w w:val="95"/>
        </w:rPr>
        <w:t> </w:t>
      </w:r>
      <w:r>
        <w:rPr>
          <w:w w:val="95"/>
        </w:rPr>
        <w:t>coincide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llegada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territorio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grupos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migrantes</w:t>
      </w:r>
      <w:r>
        <w:rPr>
          <w:spacing w:val="-17"/>
          <w:w w:val="95"/>
        </w:rPr>
        <w:t> </w:t>
      </w:r>
      <w:r>
        <w:rPr>
          <w:w w:val="95"/>
        </w:rPr>
        <w:t>reco- nocidos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chichimeca,</w:t>
      </w:r>
      <w:r>
        <w:rPr>
          <w:spacing w:val="-19"/>
          <w:w w:val="95"/>
        </w:rPr>
        <w:t> </w:t>
      </w:r>
      <w:r>
        <w:rPr>
          <w:w w:val="95"/>
        </w:rPr>
        <w:t>quienes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encargaron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conformación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y </w:t>
      </w:r>
      <w:r>
        <w:rPr/>
        <w:t>la</w:t>
      </w:r>
      <w:r>
        <w:rPr>
          <w:spacing w:val="-28"/>
        </w:rPr>
        <w:t> </w:t>
      </w:r>
      <w:r>
        <w:rPr/>
        <w:t>administración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área</w:t>
      </w:r>
      <w:r>
        <w:rPr>
          <w:spacing w:val="-28"/>
        </w:rPr>
        <w:t> </w:t>
      </w:r>
      <w:r>
        <w:rPr/>
        <w:t>compleja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abarcó</w:t>
      </w:r>
      <w:r>
        <w:rPr>
          <w:spacing w:val="-28"/>
        </w:rPr>
        <w:t> </w:t>
      </w:r>
      <w:r>
        <w:rPr/>
        <w:t>tanto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zona</w:t>
      </w:r>
      <w:r>
        <w:rPr>
          <w:spacing w:val="-28"/>
        </w:rPr>
        <w:t> </w:t>
      </w:r>
      <w:r>
        <w:rPr/>
        <w:t>lacustre,</w:t>
      </w:r>
      <w:r>
        <w:rPr>
          <w:spacing w:val="-28"/>
        </w:rPr>
        <w:t> </w:t>
      </w:r>
      <w:r>
        <w:rPr/>
        <w:t>ubicada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Cuauhtlalpan</w:t>
      </w:r>
      <w:r>
        <w:rPr>
          <w:w w:val="95"/>
          <w:position w:val="8"/>
          <w:sz w:val="14"/>
        </w:rPr>
        <w:t>19</w:t>
      </w:r>
      <w:r>
        <w:rPr>
          <w:spacing w:val="17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vertiente</w:t>
      </w:r>
      <w:r>
        <w:rPr>
          <w:spacing w:val="-7"/>
          <w:w w:val="95"/>
        </w:rPr>
        <w:t> </w:t>
      </w:r>
      <w:r>
        <w:rPr>
          <w:w w:val="95"/>
        </w:rPr>
        <w:t>suriana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últi- </w:t>
      </w:r>
      <w:r>
        <w:rPr/>
        <w:t>mo.</w:t>
      </w:r>
      <w:r>
        <w:rPr>
          <w:position w:val="8"/>
          <w:sz w:val="14"/>
        </w:rPr>
        <w:t>20</w:t>
      </w:r>
      <w:r>
        <w:rPr>
          <w:spacing w:val="-7"/>
          <w:position w:val="8"/>
          <w:sz w:val="14"/>
        </w:rPr>
        <w:t> </w:t>
      </w:r>
      <w:r>
        <w:rPr/>
        <w:t>El</w:t>
      </w:r>
      <w:r>
        <w:rPr>
          <w:spacing w:val="-32"/>
        </w:rPr>
        <w:t> </w:t>
      </w:r>
      <w:r>
        <w:rPr/>
        <w:t>segundo</w:t>
      </w:r>
      <w:r>
        <w:rPr>
          <w:spacing w:val="-32"/>
        </w:rPr>
        <w:t> </w:t>
      </w:r>
      <w:r>
        <w:rPr/>
        <w:t>periodo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refiere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incursión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Triple</w:t>
      </w:r>
      <w:r>
        <w:rPr>
          <w:spacing w:val="-32"/>
        </w:rPr>
        <w:t> </w:t>
      </w:r>
      <w:r>
        <w:rPr/>
        <w:t>Alianza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ámbito político</w:t>
      </w:r>
      <w:r>
        <w:rPr>
          <w:spacing w:val="-34"/>
        </w:rPr>
        <w:t> </w:t>
      </w:r>
      <w:r>
        <w:rPr/>
        <w:t>otomiano,</w:t>
      </w:r>
      <w:r>
        <w:rPr>
          <w:spacing w:val="-34"/>
        </w:rPr>
        <w:t> </w:t>
      </w:r>
      <w:r>
        <w:rPr/>
        <w:t>suceso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provocó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reordenamiento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estructura</w:t>
      </w:r>
      <w:r>
        <w:rPr>
          <w:spacing w:val="-34"/>
        </w:rPr>
        <w:t> </w:t>
      </w:r>
      <w:r>
        <w:rPr/>
        <w:t>política nativa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favor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proceso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nahuatización,</w:t>
      </w:r>
      <w:r>
        <w:rPr>
          <w:position w:val="8"/>
          <w:sz w:val="14"/>
        </w:rPr>
        <w:t>21</w:t>
      </w:r>
      <w:r>
        <w:rPr>
          <w:spacing w:val="-10"/>
          <w:position w:val="8"/>
          <w:sz w:val="14"/>
        </w:rPr>
        <w:t> </w:t>
      </w:r>
      <w:r>
        <w:rPr/>
        <w:t>tendiente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supeditar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gobierno </w:t>
      </w:r>
      <w:r>
        <w:rPr>
          <w:w w:val="95"/>
        </w:rPr>
        <w:t>matlatzinca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autoridad</w:t>
      </w:r>
      <w:r>
        <w:rPr>
          <w:spacing w:val="-11"/>
          <w:w w:val="95"/>
        </w:rPr>
        <w:t> </w:t>
      </w:r>
      <w:r>
        <w:rPr>
          <w:w w:val="95"/>
        </w:rPr>
        <w:t>central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Tenochtitlan.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  <w:r>
        <w:rPr/>
        <w:pict>
          <v:line style="position:absolute;mso-position-horizontal-relative:page;mso-position-vertical-relative:paragraph;z-index:1480;mso-wrap-distance-left:0;mso-wrap-distance-right:0" from="42.519699pt,12.922441pt" to="170.078699pt,12.9224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</w:t>
      </w:r>
      <w:r>
        <w:rPr>
          <w:spacing w:val="12"/>
          <w:position w:val="6"/>
          <w:sz w:val="10"/>
        </w:rPr>
        <w:t> </w:t>
      </w:r>
      <w:r>
        <w:rPr>
          <w:spacing w:val="-3"/>
          <w:sz w:val="18"/>
        </w:rPr>
        <w:t>Cfr.</w:t>
      </w:r>
      <w:r>
        <w:rPr>
          <w:spacing w:val="-23"/>
          <w:sz w:val="18"/>
        </w:rPr>
        <w:t> </w:t>
      </w:r>
      <w:r>
        <w:rPr>
          <w:sz w:val="18"/>
        </w:rPr>
        <w:t>Quezada,</w:t>
      </w:r>
      <w:r>
        <w:rPr>
          <w:spacing w:val="-23"/>
          <w:sz w:val="18"/>
        </w:rPr>
        <w:t> </w:t>
      </w:r>
      <w:r>
        <w:rPr>
          <w:sz w:val="18"/>
        </w:rPr>
        <w:t>“Movimientos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población”,</w:t>
      </w:r>
      <w:r>
        <w:rPr>
          <w:spacing w:val="-23"/>
          <w:sz w:val="18"/>
        </w:rPr>
        <w:t> </w:t>
      </w:r>
      <w:r>
        <w:rPr>
          <w:rFonts w:ascii="Cambria" w:hAnsi="Cambria"/>
          <w:i/>
          <w:sz w:val="18"/>
        </w:rPr>
        <w:t>Estudios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cultura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otopame,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vol.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1</w:t>
      </w:r>
      <w:r>
        <w:rPr>
          <w:sz w:val="18"/>
        </w:rPr>
        <w:t>,</w:t>
      </w:r>
      <w:r>
        <w:rPr>
          <w:spacing w:val="-23"/>
          <w:sz w:val="18"/>
        </w:rPr>
        <w:t> </w:t>
      </w:r>
      <w:r>
        <w:rPr>
          <w:sz w:val="18"/>
        </w:rPr>
        <w:t>1999,</w:t>
      </w:r>
      <w:r>
        <w:rPr>
          <w:spacing w:val="-23"/>
          <w:sz w:val="18"/>
        </w:rPr>
        <w:t> </w:t>
      </w:r>
      <w:r>
        <w:rPr>
          <w:sz w:val="18"/>
        </w:rPr>
        <w:t>pp.191-197;</w:t>
      </w:r>
      <w:r>
        <w:rPr>
          <w:spacing w:val="-23"/>
          <w:sz w:val="18"/>
        </w:rPr>
        <w:t> </w:t>
      </w:r>
      <w:r>
        <w:rPr>
          <w:sz w:val="18"/>
        </w:rPr>
        <w:t>“Los </w:t>
      </w:r>
      <w:r>
        <w:rPr>
          <w:spacing w:val="-3"/>
          <w:w w:val="95"/>
          <w:sz w:val="18"/>
        </w:rPr>
        <w:t>matlatzincas”,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General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1999,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p.194;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Piña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Chan,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Estado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1983,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pp.124,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127,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132. </w:t>
      </w:r>
      <w:r>
        <w:rPr>
          <w:sz w:val="18"/>
        </w:rPr>
        <w:t>Nótese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hablamos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dos</w:t>
      </w:r>
      <w:r>
        <w:rPr>
          <w:spacing w:val="-19"/>
          <w:sz w:val="18"/>
        </w:rPr>
        <w:t> </w:t>
      </w:r>
      <w:r>
        <w:rPr>
          <w:sz w:val="18"/>
        </w:rPr>
        <w:t>etapas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desarrollo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Matlatzinco,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primera</w:t>
      </w:r>
      <w:r>
        <w:rPr>
          <w:spacing w:val="-19"/>
          <w:sz w:val="18"/>
        </w:rPr>
        <w:t> </w:t>
      </w:r>
      <w:r>
        <w:rPr>
          <w:sz w:val="18"/>
        </w:rPr>
        <w:t>corresponde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evidencia arqueológica,</w:t>
      </w:r>
      <w:r>
        <w:rPr>
          <w:spacing w:val="-9"/>
          <w:sz w:val="18"/>
        </w:rPr>
        <w:t> </w:t>
      </w:r>
      <w:r>
        <w:rPr>
          <w:sz w:val="18"/>
        </w:rPr>
        <w:t>mientras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segunda</w:t>
      </w:r>
      <w:r>
        <w:rPr>
          <w:spacing w:val="-9"/>
          <w:sz w:val="18"/>
        </w:rPr>
        <w:t> </w:t>
      </w:r>
      <w:r>
        <w:rPr>
          <w:sz w:val="18"/>
        </w:rPr>
        <w:t>tiene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ver</w:t>
      </w:r>
      <w:r>
        <w:rPr>
          <w:spacing w:val="-9"/>
          <w:sz w:val="18"/>
        </w:rPr>
        <w:t> </w:t>
      </w:r>
      <w:r>
        <w:rPr>
          <w:sz w:val="18"/>
        </w:rPr>
        <w:t>con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época</w:t>
      </w:r>
      <w:r>
        <w:rPr>
          <w:spacing w:val="-9"/>
          <w:sz w:val="18"/>
        </w:rPr>
        <w:t> </w:t>
      </w:r>
      <w:r>
        <w:rPr>
          <w:sz w:val="18"/>
        </w:rPr>
        <w:t>mejor</w:t>
      </w:r>
      <w:r>
        <w:rPr>
          <w:spacing w:val="-9"/>
          <w:sz w:val="18"/>
        </w:rPr>
        <w:t> </w:t>
      </w:r>
      <w:r>
        <w:rPr>
          <w:sz w:val="18"/>
        </w:rPr>
        <w:t>referida</w:t>
      </w:r>
      <w:r>
        <w:rPr>
          <w:spacing w:val="-9"/>
          <w:sz w:val="18"/>
        </w:rPr>
        <w:t> </w:t>
      </w:r>
      <w:r>
        <w:rPr>
          <w:sz w:val="18"/>
        </w:rPr>
        <w:t>en</w:t>
      </w:r>
      <w:r>
        <w:rPr>
          <w:spacing w:val="-9"/>
          <w:sz w:val="18"/>
        </w:rPr>
        <w:t> </w:t>
      </w:r>
      <w:r>
        <w:rPr>
          <w:sz w:val="18"/>
        </w:rPr>
        <w:t>las</w:t>
      </w:r>
      <w:r>
        <w:rPr>
          <w:spacing w:val="-9"/>
          <w:sz w:val="18"/>
        </w:rPr>
        <w:t> </w:t>
      </w:r>
      <w:r>
        <w:rPr>
          <w:sz w:val="18"/>
        </w:rPr>
        <w:t>crónicas</w:t>
      </w:r>
      <w:r>
        <w:rPr>
          <w:spacing w:val="-9"/>
          <w:sz w:val="18"/>
        </w:rPr>
        <w:t> </w:t>
      </w:r>
      <w:r>
        <w:rPr>
          <w:sz w:val="18"/>
        </w:rPr>
        <w:t>coloniales </w:t>
      </w:r>
      <w:r>
        <w:rPr>
          <w:w w:val="95"/>
          <w:sz w:val="18"/>
        </w:rPr>
        <w:t>tempranas.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autores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Albores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(Ms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2004:6-7),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basada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dato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arqueológico,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proponen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dividir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primera</w:t>
      </w:r>
      <w:r>
        <w:rPr>
          <w:spacing w:val="-26"/>
          <w:sz w:val="18"/>
        </w:rPr>
        <w:t> </w:t>
      </w:r>
      <w:r>
        <w:rPr>
          <w:sz w:val="18"/>
        </w:rPr>
        <w:t>etapa</w:t>
      </w:r>
      <w:r>
        <w:rPr>
          <w:spacing w:val="-26"/>
          <w:sz w:val="18"/>
        </w:rPr>
        <w:t> </w:t>
      </w:r>
      <w:r>
        <w:rPr>
          <w:sz w:val="18"/>
        </w:rPr>
        <w:t>en:</w:t>
      </w:r>
      <w:r>
        <w:rPr>
          <w:spacing w:val="-26"/>
          <w:sz w:val="18"/>
        </w:rPr>
        <w:t> </w:t>
      </w:r>
      <w:r>
        <w:rPr>
          <w:sz w:val="18"/>
        </w:rPr>
        <w:t>preteotenanca</w:t>
      </w:r>
      <w:r>
        <w:rPr>
          <w:spacing w:val="-26"/>
          <w:sz w:val="18"/>
        </w:rPr>
        <w:t> </w:t>
      </w:r>
      <w:r>
        <w:rPr>
          <w:sz w:val="18"/>
        </w:rPr>
        <w:t>(860-750),</w:t>
      </w:r>
      <w:r>
        <w:rPr>
          <w:spacing w:val="-26"/>
          <w:sz w:val="18"/>
        </w:rPr>
        <w:t> </w:t>
      </w:r>
      <w:r>
        <w:rPr>
          <w:sz w:val="18"/>
        </w:rPr>
        <w:t>teotenanca</w:t>
      </w:r>
      <w:r>
        <w:rPr>
          <w:spacing w:val="-26"/>
          <w:sz w:val="18"/>
        </w:rPr>
        <w:t> </w:t>
      </w:r>
      <w:r>
        <w:rPr>
          <w:sz w:val="18"/>
        </w:rPr>
        <w:t>temprano</w:t>
      </w:r>
      <w:r>
        <w:rPr>
          <w:spacing w:val="-26"/>
          <w:sz w:val="18"/>
        </w:rPr>
        <w:t> </w:t>
      </w:r>
      <w:r>
        <w:rPr>
          <w:sz w:val="18"/>
        </w:rPr>
        <w:t>(750-900)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Teotenanca</w:t>
      </w:r>
      <w:r>
        <w:rPr>
          <w:spacing w:val="-26"/>
          <w:sz w:val="18"/>
        </w:rPr>
        <w:t> </w:t>
      </w:r>
      <w:r>
        <w:rPr>
          <w:sz w:val="18"/>
        </w:rPr>
        <w:t>floreciente </w:t>
      </w:r>
      <w:r>
        <w:rPr>
          <w:w w:val="95"/>
          <w:sz w:val="18"/>
        </w:rPr>
        <w:t>(900-1162).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última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fecha,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Albores,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propiamente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Matlatzinco.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Por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atzinca,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nombre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Soustelle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asigna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idioma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hablado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habitantes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Juan Acingo,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municipio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Ocuilan,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atzinca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extensión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ocuilteca.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mismo </w:t>
      </w:r>
      <w:r>
        <w:rPr>
          <w:w w:val="90"/>
          <w:sz w:val="18"/>
        </w:rPr>
        <w:t>autor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dice: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spacing w:val="-10"/>
          <w:w w:val="90"/>
          <w:sz w:val="18"/>
        </w:rPr>
        <w:t>“A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veces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caracteriza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ocuiltecas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habitantes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San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Juan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Acingo,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situado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sur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Toluca,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perteneciente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jurisdicción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Ocuila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(Estado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México).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término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elegido,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Ocuila mismo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(en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escasa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medida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idioma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indígena)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más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náhuatl,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gente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San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Juan </w:t>
      </w:r>
      <w:r>
        <w:rPr>
          <w:rFonts w:ascii="Cambria" w:hAnsi="Cambria"/>
          <w:i/>
          <w:w w:val="90"/>
          <w:sz w:val="18"/>
        </w:rPr>
        <w:t>Acingo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habla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dialecto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matlatzinca.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Para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designar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lengua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emplean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término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yökak´o”</w:t>
      </w:r>
      <w:r>
        <w:rPr>
          <w:w w:val="90"/>
          <w:sz w:val="18"/>
        </w:rPr>
        <w:t>.</w:t>
      </w:r>
      <w:r>
        <w:rPr>
          <w:spacing w:val="-27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Soustelle,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familia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otomí-pame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18,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314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329</w:t>
      </w:r>
    </w:p>
    <w:p>
      <w:pPr>
        <w:spacing w:line="200" w:lineRule="exact" w:before="101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19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Cuauhtlalpan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“tierra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bosques”</w:t>
      </w:r>
      <w:r>
        <w:rPr>
          <w:spacing w:val="-32"/>
          <w:sz w:val="18"/>
        </w:rPr>
        <w:t> </w:t>
      </w:r>
      <w:r>
        <w:rPr>
          <w:sz w:val="18"/>
        </w:rPr>
        <w:t>corresponde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sierras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separan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cuenca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México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Tollocan. </w:t>
      </w:r>
      <w:r>
        <w:rPr>
          <w:spacing w:val="-4"/>
          <w:w w:val="90"/>
          <w:sz w:val="18"/>
        </w:rPr>
        <w:t>Véase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Carrasco,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otomíes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31.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20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Este</w:t>
      </w:r>
      <w:r>
        <w:rPr>
          <w:spacing w:val="-17"/>
          <w:sz w:val="18"/>
        </w:rPr>
        <w:t> </w:t>
      </w:r>
      <w:r>
        <w:rPr>
          <w:sz w:val="18"/>
        </w:rPr>
        <w:t>primer</w:t>
      </w:r>
      <w:r>
        <w:rPr>
          <w:spacing w:val="-17"/>
          <w:sz w:val="18"/>
        </w:rPr>
        <w:t> </w:t>
      </w:r>
      <w:r>
        <w:rPr>
          <w:sz w:val="18"/>
        </w:rPr>
        <w:t>periodo</w:t>
      </w:r>
      <w:r>
        <w:rPr>
          <w:spacing w:val="-17"/>
          <w:sz w:val="18"/>
        </w:rPr>
        <w:t> </w:t>
      </w:r>
      <w:r>
        <w:rPr>
          <w:sz w:val="18"/>
        </w:rPr>
        <w:t>coincide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consolidación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entidad</w:t>
      </w:r>
      <w:r>
        <w:rPr>
          <w:spacing w:val="-17"/>
          <w:sz w:val="18"/>
        </w:rPr>
        <w:t> </w:t>
      </w:r>
      <w:r>
        <w:rPr>
          <w:sz w:val="18"/>
        </w:rPr>
        <w:t>política</w:t>
      </w:r>
      <w:r>
        <w:rPr>
          <w:spacing w:val="-17"/>
          <w:sz w:val="18"/>
        </w:rPr>
        <w:t> </w:t>
      </w:r>
      <w:r>
        <w:rPr>
          <w:sz w:val="18"/>
        </w:rPr>
        <w:t>cuya</w:t>
      </w:r>
      <w:r>
        <w:rPr>
          <w:spacing w:val="-17"/>
          <w:sz w:val="18"/>
        </w:rPr>
        <w:t> </w:t>
      </w:r>
      <w:r>
        <w:rPr>
          <w:sz w:val="18"/>
        </w:rPr>
        <w:t>denominación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idioma </w:t>
      </w:r>
      <w:r>
        <w:rPr>
          <w:w w:val="95"/>
          <w:sz w:val="18"/>
        </w:rPr>
        <w:t>otomiano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desconocemos,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autores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Albores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(Ms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2004:5)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proponen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Es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posible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 </w:t>
      </w:r>
      <w:r>
        <w:rPr>
          <w:rFonts w:ascii="Cambria" w:hAnsi="Cambria"/>
          <w:i/>
          <w:w w:val="85"/>
          <w:sz w:val="18"/>
        </w:rPr>
        <w:t>aquel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término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(se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refiere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Matlatzinco)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también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usara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previamente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nahuas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residían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alto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Lerma y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zonas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circunvecinas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desde,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menos,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imperio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tolteca”</w:t>
      </w:r>
      <w:r>
        <w:rPr>
          <w:w w:val="85"/>
          <w:sz w:val="18"/>
        </w:rPr>
        <w:t>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21 </w:t>
      </w:r>
      <w:r>
        <w:rPr>
          <w:sz w:val="18"/>
        </w:rPr>
        <w:t>Aquí se propone como categoría analítica la noción de “proceso de nahuatización” para caracterizar los</w:t>
      </w:r>
      <w:r>
        <w:rPr>
          <w:spacing w:val="-18"/>
          <w:sz w:val="18"/>
        </w:rPr>
        <w:t> </w:t>
      </w:r>
      <w:r>
        <w:rPr>
          <w:sz w:val="18"/>
        </w:rPr>
        <w:t>múltiples</w:t>
      </w:r>
      <w:r>
        <w:rPr>
          <w:spacing w:val="-18"/>
          <w:sz w:val="18"/>
        </w:rPr>
        <w:t> </w:t>
      </w:r>
      <w:r>
        <w:rPr>
          <w:sz w:val="18"/>
        </w:rPr>
        <w:t>sucesos</w:t>
      </w:r>
      <w:r>
        <w:rPr>
          <w:spacing w:val="-18"/>
          <w:sz w:val="18"/>
        </w:rPr>
        <w:t> </w:t>
      </w:r>
      <w:r>
        <w:rPr>
          <w:sz w:val="18"/>
        </w:rPr>
        <w:t>ocurridos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ámbito</w:t>
      </w:r>
      <w:r>
        <w:rPr>
          <w:spacing w:val="-18"/>
          <w:sz w:val="18"/>
        </w:rPr>
        <w:t> </w:t>
      </w:r>
      <w:r>
        <w:rPr>
          <w:sz w:val="18"/>
        </w:rPr>
        <w:t>otomiano</w:t>
      </w:r>
      <w:r>
        <w:rPr>
          <w:spacing w:val="-18"/>
          <w:sz w:val="18"/>
        </w:rPr>
        <w:t> </w:t>
      </w:r>
      <w:r>
        <w:rPr>
          <w:sz w:val="18"/>
        </w:rPr>
        <w:t>después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último</w:t>
      </w:r>
      <w:r>
        <w:rPr>
          <w:spacing w:val="-18"/>
          <w:sz w:val="18"/>
        </w:rPr>
        <w:t> </w:t>
      </w:r>
      <w:r>
        <w:rPr>
          <w:sz w:val="18"/>
        </w:rPr>
        <w:t>cuarto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siglo</w:t>
      </w:r>
      <w:r>
        <w:rPr>
          <w:spacing w:val="-18"/>
          <w:sz w:val="18"/>
        </w:rPr>
        <w:t> </w:t>
      </w:r>
      <w:r>
        <w:rPr>
          <w:spacing w:val="-7"/>
          <w:sz w:val="18"/>
        </w:rPr>
        <w:t>XV.</w:t>
      </w:r>
      <w:r>
        <w:rPr>
          <w:spacing w:val="-18"/>
          <w:sz w:val="18"/>
        </w:rPr>
        <w:t> </w:t>
      </w:r>
      <w:r>
        <w:rPr>
          <w:sz w:val="18"/>
        </w:rPr>
        <w:t>Entre</w:t>
      </w:r>
      <w:r>
        <w:rPr>
          <w:spacing w:val="-18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fenómenos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visibles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aquel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proceso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citar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reordenación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territorio,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tributo bajo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directriz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tenochca.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11"/>
        </w:numPr>
        <w:tabs>
          <w:tab w:pos="755" w:val="left" w:leader="none"/>
          <w:tab w:pos="7424" w:val="left" w:leader="none"/>
        </w:tabs>
        <w:spacing w:line="240" w:lineRule="auto" w:before="27" w:after="0"/>
        <w:ind w:left="754" w:right="0" w:hanging="171"/>
        <w:jc w:val="left"/>
        <w:rPr>
          <w:rFonts w:ascii="Times New Roman" w:hAnsi="Times New Roman"/>
          <w:sz w:val="20"/>
        </w:rPr>
      </w:pPr>
      <w:bookmarkStart w:name="1.2.1. Los “chichimeca matlatzinca” y la" w:id="15"/>
      <w:bookmarkEnd w:id="15"/>
      <w:r>
        <w:rPr/>
      </w:r>
      <w:bookmarkStart w:name="_bookmark6" w:id="16"/>
      <w:bookmarkEnd w:id="16"/>
      <w:r>
        <w:rPr/>
      </w:r>
      <w:bookmarkStart w:name="_bookmark6" w:id="17"/>
      <w:bookmarkEnd w:id="17"/>
      <w:r>
        <w:rPr>
          <w:rFonts w:ascii="Times New Roman" w:hAnsi="Times New Roman"/>
          <w:i/>
          <w:w w:val="90"/>
          <w:sz w:val="20"/>
        </w:rPr>
        <w:t>L</w:t>
      </w:r>
      <w:r>
        <w:rPr>
          <w:rFonts w:ascii="Times New Roman" w:hAnsi="Times New Roman"/>
          <w:i/>
          <w:w w:val="90"/>
          <w:sz w:val="20"/>
        </w:rPr>
        <w:t>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</w:t>
        <w:tab/>
      </w:r>
      <w:r>
        <w:rPr>
          <w:rFonts w:ascii="Times New Roman" w:hAnsi="Times New Roman"/>
          <w:sz w:val="20"/>
        </w:rPr>
        <w:t>41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pStyle w:val="Heading4"/>
        <w:spacing w:before="0"/>
        <w:ind w:left="399" w:right="29" w:firstLine="0"/>
        <w:rPr>
          <w:i/>
        </w:rPr>
      </w:pPr>
      <w:r>
        <w:rPr>
          <w:i/>
          <w:w w:val="85"/>
        </w:rPr>
        <w:t>1.2.1. Los “chichimeca matlatzinca” y la integración de una entidad política</w:t>
      </w:r>
    </w:p>
    <w:p>
      <w:pPr>
        <w:pStyle w:val="BodyText"/>
        <w:spacing w:line="276" w:lineRule="auto" w:before="208"/>
        <w:ind w:left="120" w:right="127"/>
        <w:jc w:val="both"/>
        <w:rPr>
          <w:sz w:val="14"/>
        </w:rPr>
      </w:pP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denomina</w:t>
      </w:r>
      <w:r>
        <w:rPr>
          <w:spacing w:val="-25"/>
          <w:w w:val="95"/>
        </w:rPr>
        <w:t> </w:t>
      </w:r>
      <w:r>
        <w:rPr>
          <w:w w:val="95"/>
        </w:rPr>
        <w:t>chichimeca</w:t>
      </w:r>
      <w:r>
        <w:rPr>
          <w:spacing w:val="-25"/>
          <w:w w:val="95"/>
        </w:rPr>
        <w:t> </w:t>
      </w:r>
      <w:r>
        <w:rPr>
          <w:w w:val="95"/>
        </w:rPr>
        <w:t>matlatzinca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matlatzincas</w:t>
      </w:r>
      <w:r>
        <w:rPr>
          <w:spacing w:val="-25"/>
          <w:w w:val="95"/>
        </w:rPr>
        <w:t> </w:t>
      </w:r>
      <w:r>
        <w:rPr>
          <w:w w:val="95"/>
        </w:rPr>
        <w:t>históricos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habitantes</w:t>
      </w:r>
      <w:r>
        <w:rPr>
          <w:spacing w:val="-25"/>
          <w:w w:val="95"/>
        </w:rPr>
        <w:t> </w:t>
      </w:r>
      <w:r>
        <w:rPr>
          <w:w w:val="95"/>
        </w:rPr>
        <w:t>situa- 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torno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segunda</w:t>
      </w:r>
      <w:r>
        <w:rPr>
          <w:spacing w:val="-27"/>
          <w:w w:val="95"/>
        </w:rPr>
        <w:t> </w:t>
      </w:r>
      <w:r>
        <w:rPr>
          <w:w w:val="95"/>
        </w:rPr>
        <w:t>mitad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XII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primera mitad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siglo</w:t>
      </w:r>
      <w:r>
        <w:rPr>
          <w:spacing w:val="-15"/>
          <w:w w:val="95"/>
        </w:rPr>
        <w:t> </w:t>
      </w:r>
      <w:r>
        <w:rPr>
          <w:w w:val="95"/>
        </w:rPr>
        <w:t>XV</w:t>
      </w:r>
      <w:r>
        <w:rPr>
          <w:spacing w:val="-15"/>
          <w:w w:val="95"/>
        </w:rPr>
        <w:t> </w:t>
      </w:r>
      <w:r>
        <w:rPr>
          <w:w w:val="95"/>
        </w:rPr>
        <w:t>ocuparon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zona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valles</w:t>
      </w:r>
      <w:r>
        <w:rPr>
          <w:spacing w:val="-15"/>
          <w:w w:val="95"/>
        </w:rPr>
        <w:t> </w:t>
      </w:r>
      <w:r>
        <w:rPr>
          <w:w w:val="95"/>
        </w:rPr>
        <w:t>centrales,</w:t>
      </w:r>
      <w:r>
        <w:rPr>
          <w:spacing w:val="-15"/>
          <w:w w:val="95"/>
        </w:rPr>
        <w:t> </w:t>
      </w:r>
      <w:r>
        <w:rPr>
          <w:w w:val="95"/>
        </w:rPr>
        <w:t>desplazando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lla- </w:t>
      </w:r>
      <w:r>
        <w:rPr/>
        <w:t>mados “matlatzincas” que la evidencia arqueológica registra entre la zona de </w:t>
      </w:r>
      <w:r>
        <w:rPr>
          <w:w w:val="95"/>
        </w:rPr>
        <w:t>Calixtlahuaca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Teotenanco,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fines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periodo</w:t>
      </w:r>
      <w:r>
        <w:rPr>
          <w:spacing w:val="-22"/>
          <w:w w:val="95"/>
        </w:rPr>
        <w:t> </w:t>
      </w:r>
      <w:r>
        <w:rPr>
          <w:w w:val="95"/>
        </w:rPr>
        <w:t>clásico.</w:t>
      </w:r>
      <w:r>
        <w:rPr>
          <w:w w:val="95"/>
          <w:position w:val="8"/>
          <w:sz w:val="14"/>
        </w:rPr>
        <w:t>22</w:t>
      </w:r>
    </w:p>
    <w:p>
      <w:pPr>
        <w:pStyle w:val="BodyText"/>
        <w:spacing w:line="278" w:lineRule="auto" w:before="61"/>
        <w:ind w:left="120" w:right="128" w:firstLine="453"/>
        <w:jc w:val="both"/>
      </w:pPr>
      <w:r>
        <w:rPr>
          <w:spacing w:val="-3"/>
          <w:w w:val="95"/>
        </w:rPr>
        <w:t>Algunas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crónicas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coloniales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dan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cuenta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anterior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acontecimiento,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asociándolo </w:t>
      </w:r>
      <w:r>
        <w:rPr>
          <w:spacing w:val="-3"/>
        </w:rPr>
        <w:t>con</w:t>
      </w:r>
      <w:r>
        <w:rPr>
          <w:spacing w:val="-27"/>
        </w:rPr>
        <w:t> </w:t>
      </w:r>
      <w:r>
        <w:rPr>
          <w:spacing w:val="-3"/>
        </w:rPr>
        <w:t>las</w:t>
      </w:r>
      <w:r>
        <w:rPr>
          <w:spacing w:val="-27"/>
        </w:rPr>
        <w:t> </w:t>
      </w:r>
      <w:r>
        <w:rPr>
          <w:spacing w:val="-4"/>
        </w:rPr>
        <w:t>migraciones</w:t>
      </w:r>
      <w:r>
        <w:rPr>
          <w:spacing w:val="-27"/>
        </w:rPr>
        <w:t> </w:t>
      </w:r>
      <w:r>
        <w:rPr>
          <w:spacing w:val="-3"/>
        </w:rPr>
        <w:t>míticas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>
          <w:spacing w:val="-3"/>
        </w:rPr>
        <w:t>irrumpen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altiplano</w:t>
      </w:r>
      <w:r>
        <w:rPr>
          <w:spacing w:val="-27"/>
        </w:rPr>
        <w:t> </w:t>
      </w:r>
      <w:r>
        <w:rPr>
          <w:spacing w:val="-4"/>
        </w:rPr>
        <w:t>central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>
          <w:spacing w:val="-3"/>
        </w:rPr>
        <w:t>derivan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 </w:t>
      </w:r>
      <w:r>
        <w:rPr>
          <w:spacing w:val="-4"/>
          <w:w w:val="95"/>
        </w:rPr>
        <w:t>recomposición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estructura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político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administrativa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orbe.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movimientos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población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mejor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documentados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éxodo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encabezado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Xolotl,</w:t>
      </w:r>
      <w:r>
        <w:rPr>
          <w:spacing w:val="-3"/>
          <w:w w:val="95"/>
          <w:position w:val="8"/>
          <w:sz w:val="14"/>
        </w:rPr>
        <w:t>23</w:t>
      </w:r>
      <w:r>
        <w:rPr>
          <w:spacing w:val="12"/>
          <w:w w:val="95"/>
          <w:position w:val="8"/>
          <w:sz w:val="14"/>
        </w:rPr>
        <w:t> </w:t>
      </w:r>
      <w:r>
        <w:rPr>
          <w:spacing w:val="-3"/>
          <w:w w:val="95"/>
        </w:rPr>
        <w:t>quien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luego </w:t>
      </w:r>
      <w:r>
        <w:rPr>
          <w:spacing w:val="-1"/>
          <w:w w:val="95"/>
        </w:rPr>
        <w:t>dedelimitarsuáreadeinfluenciaseadueñadelosprincipalesasentamientosabandonados </w:t>
      </w:r>
      <w:r>
        <w:rPr>
          <w:spacing w:val="-4"/>
          <w:w w:val="95"/>
        </w:rPr>
        <w:t>parcialmente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habitantes,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dar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lugar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consolidación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gobierno.</w:t>
      </w:r>
    </w:p>
    <w:p>
      <w:pPr>
        <w:pStyle w:val="BodyText"/>
        <w:spacing w:line="278" w:lineRule="auto" w:before="54"/>
        <w:ind w:left="120" w:right="127" w:firstLine="453"/>
        <w:jc w:val="both"/>
      </w:pP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específico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Chicnahuitecatl,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sabe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relación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finales</w:t>
      </w:r>
      <w:r>
        <w:rPr>
          <w:spacing w:val="-27"/>
          <w:w w:val="95"/>
        </w:rPr>
        <w:t> </w:t>
      </w:r>
      <w:r>
        <w:rPr>
          <w:w w:val="95"/>
        </w:rPr>
        <w:t>del siglo</w:t>
      </w:r>
      <w:r>
        <w:rPr>
          <w:spacing w:val="-21"/>
          <w:w w:val="95"/>
        </w:rPr>
        <w:t> </w:t>
      </w:r>
      <w:r>
        <w:rPr>
          <w:w w:val="95"/>
        </w:rPr>
        <w:t>XVI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ante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inminente</w:t>
      </w:r>
      <w:r>
        <w:rPr>
          <w:spacing w:val="-21"/>
          <w:w w:val="95"/>
        </w:rPr>
        <w:t> </w:t>
      </w:r>
      <w:r>
        <w:rPr>
          <w:w w:val="95"/>
        </w:rPr>
        <w:t>irrupción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Xolotl,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señores</w:t>
      </w:r>
      <w:r>
        <w:rPr>
          <w:spacing w:val="-21"/>
          <w:w w:val="95"/>
        </w:rPr>
        <w:t> </w:t>
      </w:r>
      <w:r>
        <w:rPr>
          <w:w w:val="95"/>
        </w:rPr>
        <w:t>supremos</w:t>
      </w:r>
      <w:r>
        <w:rPr>
          <w:spacing w:val="-21"/>
          <w:w w:val="95"/>
        </w:rPr>
        <w:t> </w:t>
      </w:r>
      <w:r>
        <w:rPr>
          <w:w w:val="95"/>
        </w:rPr>
        <w:t>estableci- </w:t>
      </w:r>
      <w:r>
        <w:rPr/>
        <w:t>dos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5"/>
        </w:rPr>
        <w:t>Teotenanco,</w:t>
      </w:r>
      <w:r>
        <w:rPr>
          <w:spacing w:val="-39"/>
        </w:rPr>
        <w:t> </w:t>
      </w:r>
      <w:r>
        <w:rPr/>
        <w:t>sitio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aquél</w:t>
      </w:r>
      <w:r>
        <w:rPr>
          <w:spacing w:val="-39"/>
        </w:rPr>
        <w:t> </w:t>
      </w:r>
      <w:r>
        <w:rPr/>
        <w:t>entonces</w:t>
      </w:r>
      <w:r>
        <w:rPr>
          <w:spacing w:val="-39"/>
        </w:rPr>
        <w:t> </w:t>
      </w:r>
      <w:r>
        <w:rPr/>
        <w:t>gobernaba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área,</w:t>
      </w:r>
      <w:r>
        <w:rPr>
          <w:spacing w:val="-39"/>
        </w:rPr>
        <w:t> </w:t>
      </w:r>
      <w:r>
        <w:rPr/>
        <w:t>parten</w:t>
      </w:r>
      <w:r>
        <w:rPr>
          <w:spacing w:val="-39"/>
        </w:rPr>
        <w:t> </w:t>
      </w:r>
      <w:r>
        <w:rPr/>
        <w:t>rumbo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cuenca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México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establecerse</w:t>
      </w:r>
      <w:r>
        <w:rPr>
          <w:spacing w:val="-16"/>
          <w:w w:val="95"/>
        </w:rPr>
        <w:t> </w:t>
      </w:r>
      <w:r>
        <w:rPr>
          <w:w w:val="95"/>
        </w:rPr>
        <w:t>definitivamente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zona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Amaquemecan.</w:t>
      </w:r>
      <w:r>
        <w:rPr>
          <w:w w:val="95"/>
          <w:position w:val="8"/>
          <w:sz w:val="14"/>
        </w:rPr>
        <w:t>24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desaparición</w:t>
      </w:r>
      <w:r>
        <w:rPr>
          <w:spacing w:val="-11"/>
          <w:w w:val="95"/>
        </w:rPr>
        <w:t> </w:t>
      </w:r>
      <w:r>
        <w:rPr>
          <w:w w:val="95"/>
        </w:rPr>
        <w:t>virtual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gobierno</w:t>
      </w:r>
      <w:r>
        <w:rPr>
          <w:spacing w:val="-11"/>
          <w:w w:val="95"/>
        </w:rPr>
        <w:t> </w:t>
      </w:r>
      <w:r>
        <w:rPr>
          <w:w w:val="95"/>
        </w:rPr>
        <w:t>nativo</w:t>
      </w:r>
      <w:r>
        <w:rPr>
          <w:spacing w:val="-11"/>
          <w:w w:val="95"/>
        </w:rPr>
        <w:t> </w:t>
      </w:r>
      <w:r>
        <w:rPr>
          <w:w w:val="95"/>
        </w:rPr>
        <w:t>derivó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desmantelamiento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es- tructura político administrativa, situación aprovechada por los recién llegados</w:t>
      </w:r>
      <w:r>
        <w:rPr>
          <w:spacing w:val="-29"/>
          <w:w w:val="95"/>
        </w:rPr>
        <w:t> </w:t>
      </w:r>
      <w:r>
        <w:rPr>
          <w:w w:val="95"/>
        </w:rPr>
        <w:t>chi- chimecas</w:t>
      </w:r>
      <w:r>
        <w:rPr>
          <w:spacing w:val="-14"/>
          <w:w w:val="95"/>
        </w:rPr>
        <w:t> </w:t>
      </w:r>
      <w:r>
        <w:rPr>
          <w:w w:val="95"/>
        </w:rPr>
        <w:t>quienes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establecen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zona.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acontecimiento,</w:t>
      </w:r>
      <w:r>
        <w:rPr>
          <w:spacing w:val="-14"/>
          <w:w w:val="95"/>
        </w:rPr>
        <w:t> </w:t>
      </w:r>
      <w:r>
        <w:rPr>
          <w:w w:val="95"/>
        </w:rPr>
        <w:t>inicia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integración de una entidad política otomiana, conocida más adelante como </w:t>
      </w:r>
      <w:r>
        <w:rPr>
          <w:w w:val="95"/>
        </w:rPr>
        <w:t>Matlatzinco,</w:t>
      </w:r>
      <w:r>
        <w:rPr>
          <w:spacing w:val="-17"/>
          <w:w w:val="95"/>
        </w:rPr>
        <w:t> </w:t>
      </w:r>
      <w:r>
        <w:rPr>
          <w:w w:val="95"/>
        </w:rPr>
        <w:t>encargada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gobernar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alrededores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>
          <w:w w:val="90"/>
        </w:rPr>
        <w:t>tres</w:t>
      </w:r>
      <w:r>
        <w:rPr>
          <w:spacing w:val="-6"/>
          <w:w w:val="90"/>
        </w:rPr>
        <w:t> </w:t>
      </w:r>
      <w:r>
        <w:rPr>
          <w:w w:val="90"/>
        </w:rPr>
        <w:t>siglos.</w:t>
      </w:r>
    </w:p>
    <w:p>
      <w:pPr>
        <w:pStyle w:val="BodyText"/>
        <w:spacing w:before="10"/>
        <w:rPr>
          <w:sz w:val="15"/>
        </w:rPr>
      </w:pPr>
      <w:r>
        <w:rPr/>
        <w:pict>
          <v:line style="position:absolute;mso-position-horizontal-relative:page;mso-position-vertical-relative:paragraph;z-index:1504;mso-wrap-distance-left:0;mso-wrap-distance-right:0" from="51.023602pt,11.213751pt" to="178.582602pt,11.21375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22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términos</w:t>
      </w:r>
      <w:r>
        <w:rPr>
          <w:spacing w:val="-35"/>
          <w:sz w:val="18"/>
        </w:rPr>
        <w:t> </w:t>
      </w:r>
      <w:r>
        <w:rPr>
          <w:sz w:val="18"/>
        </w:rPr>
        <w:t>generales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arqueología</w:t>
      </w:r>
      <w:r>
        <w:rPr>
          <w:spacing w:val="-35"/>
          <w:sz w:val="18"/>
        </w:rPr>
        <w:t> </w:t>
      </w:r>
      <w:r>
        <w:rPr>
          <w:sz w:val="18"/>
        </w:rPr>
        <w:t>ha</w:t>
      </w:r>
      <w:r>
        <w:rPr>
          <w:spacing w:val="-35"/>
          <w:sz w:val="18"/>
        </w:rPr>
        <w:t> </w:t>
      </w:r>
      <w:r>
        <w:rPr>
          <w:sz w:val="18"/>
        </w:rPr>
        <w:t>identificado</w:t>
      </w:r>
      <w:r>
        <w:rPr>
          <w:spacing w:val="-35"/>
          <w:sz w:val="18"/>
        </w:rPr>
        <w:t> </w:t>
      </w:r>
      <w:r>
        <w:rPr>
          <w:sz w:val="18"/>
        </w:rPr>
        <w:t>varias</w:t>
      </w:r>
      <w:r>
        <w:rPr>
          <w:spacing w:val="-35"/>
          <w:sz w:val="18"/>
        </w:rPr>
        <w:t> </w:t>
      </w:r>
      <w:r>
        <w:rPr>
          <w:sz w:val="18"/>
        </w:rPr>
        <w:t>etapas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desarrollo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pacing w:val="-4"/>
          <w:sz w:val="18"/>
        </w:rPr>
        <w:t>Teotenanco</w:t>
      </w:r>
      <w:r>
        <w:rPr>
          <w:spacing w:val="-35"/>
          <w:sz w:val="18"/>
        </w:rPr>
        <w:t> </w:t>
      </w:r>
      <w:r>
        <w:rPr>
          <w:sz w:val="18"/>
        </w:rPr>
        <w:t>como</w:t>
      </w:r>
      <w:r>
        <w:rPr>
          <w:spacing w:val="-35"/>
          <w:sz w:val="18"/>
        </w:rPr>
        <w:t> </w:t>
      </w:r>
      <w:r>
        <w:rPr>
          <w:sz w:val="18"/>
        </w:rPr>
        <w:t>lugar </w:t>
      </w:r>
      <w:r>
        <w:rPr>
          <w:w w:val="95"/>
          <w:sz w:val="18"/>
        </w:rPr>
        <w:t>clave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asentamiento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matlatzinca;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momentos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cumbres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son: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600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750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 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cristiana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ocupación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valle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otomíes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surianos,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dato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corresponde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caída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Teotihuacan;</w:t>
      </w:r>
      <w:r>
        <w:rPr>
          <w:spacing w:val="-23"/>
          <w:sz w:val="18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700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800</w:t>
      </w:r>
      <w:r>
        <w:rPr>
          <w:spacing w:val="-23"/>
          <w:sz w:val="18"/>
        </w:rPr>
        <w:t> </w:t>
      </w:r>
      <w:r>
        <w:rPr>
          <w:sz w:val="18"/>
        </w:rPr>
        <w:t>ocupación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sector</w:t>
      </w:r>
      <w:r>
        <w:rPr>
          <w:spacing w:val="-23"/>
          <w:sz w:val="18"/>
        </w:rPr>
        <w:t> </w:t>
      </w:r>
      <w:r>
        <w:rPr>
          <w:sz w:val="18"/>
        </w:rPr>
        <w:t>sureste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valle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será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Teotenanco;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900</w:t>
      </w:r>
      <w:r>
        <w:rPr>
          <w:spacing w:val="-23"/>
          <w:sz w:val="18"/>
        </w:rPr>
        <w:t> </w:t>
      </w:r>
      <w:r>
        <w:rPr>
          <w:sz w:val="18"/>
        </w:rPr>
        <w:t>a </w:t>
      </w:r>
      <w:r>
        <w:rPr>
          <w:w w:val="95"/>
          <w:sz w:val="18"/>
        </w:rPr>
        <w:t>1162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aproximadamente,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apogeo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teotenancas.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Piña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Chan,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“Divagaciones en</w:t>
      </w:r>
      <w:r>
        <w:rPr>
          <w:spacing w:val="-17"/>
          <w:w w:val="95"/>
          <w:sz w:val="18"/>
        </w:rPr>
        <w:t> </w:t>
      </w:r>
      <w:r>
        <w:rPr>
          <w:spacing w:val="-5"/>
          <w:w w:val="95"/>
          <w:sz w:val="18"/>
        </w:rPr>
        <w:t>torno”,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1976,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pp.60,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65,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66;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Sugiura,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“Desarrollo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histórico”,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1998,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111-120.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23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8"/>
        </w:rPr>
        <w:t>Véasesobretodo</w:t>
      </w:r>
      <w:r>
        <w:rPr>
          <w:spacing w:val="-35"/>
          <w:w w:val="95"/>
          <w:sz w:val="18"/>
        </w:rPr>
        <w:t> </w:t>
      </w:r>
      <w:r>
        <w:rPr>
          <w:w w:val="95"/>
          <w:sz w:val="18"/>
        </w:rPr>
        <w:t>Ixtlilxóchitl,</w:t>
      </w:r>
      <w:r>
        <w:rPr>
          <w:spacing w:val="-3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Obrashistóricas</w:t>
      </w:r>
      <w:r>
        <w:rPr>
          <w:w w:val="95"/>
          <w:sz w:val="18"/>
        </w:rPr>
        <w:t>,</w:t>
      </w:r>
      <w:r>
        <w:rPr>
          <w:spacing w:val="-35"/>
          <w:w w:val="95"/>
          <w:sz w:val="18"/>
        </w:rPr>
        <w:t> </w:t>
      </w:r>
      <w:r>
        <w:rPr>
          <w:w w:val="95"/>
          <w:sz w:val="18"/>
        </w:rPr>
        <w:t>1997.</w:t>
      </w:r>
      <w:r>
        <w:rPr>
          <w:spacing w:val="-35"/>
          <w:w w:val="95"/>
          <w:sz w:val="18"/>
        </w:rPr>
        <w:t> </w:t>
      </w:r>
      <w:r>
        <w:rPr>
          <w:spacing w:val="2"/>
          <w:w w:val="95"/>
          <w:sz w:val="18"/>
        </w:rPr>
        <w:t>Laaparicióndeloschichimecasenelorbemesoamericano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movimientos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adoptaron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peregrinaciones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míticas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constituyen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parteaguas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historicidad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entidades</w:t>
      </w:r>
      <w:r>
        <w:rPr>
          <w:spacing w:val="-26"/>
          <w:sz w:val="18"/>
        </w:rPr>
        <w:t> </w:t>
      </w:r>
      <w:r>
        <w:rPr>
          <w:sz w:val="18"/>
        </w:rPr>
        <w:t>políticas</w:t>
      </w:r>
      <w:r>
        <w:rPr>
          <w:spacing w:val="-26"/>
          <w:sz w:val="18"/>
        </w:rPr>
        <w:t> </w:t>
      </w:r>
      <w:r>
        <w:rPr>
          <w:sz w:val="18"/>
        </w:rPr>
        <w:t>mesoamericanas,</w:t>
      </w:r>
      <w:r>
        <w:rPr>
          <w:spacing w:val="-26"/>
          <w:sz w:val="18"/>
        </w:rPr>
        <w:t> </w:t>
      </w:r>
      <w:r>
        <w:rPr>
          <w:sz w:val="18"/>
        </w:rPr>
        <w:t>pues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mayoría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grupos </w:t>
      </w:r>
      <w:r>
        <w:rPr>
          <w:w w:val="95"/>
          <w:sz w:val="18"/>
        </w:rPr>
        <w:t>étnicos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XV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fincan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aquel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momento.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trata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mejor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documentada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periodo prehispánico,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supervivientes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española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reafirmaron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serie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testimonios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legitimidad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pertenencia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cierto</w:t>
      </w:r>
      <w:r>
        <w:rPr>
          <w:spacing w:val="-29"/>
          <w:sz w:val="18"/>
        </w:rPr>
        <w:t> </w:t>
      </w:r>
      <w:r>
        <w:rPr>
          <w:sz w:val="18"/>
        </w:rPr>
        <w:t>linaje</w:t>
      </w:r>
      <w:r>
        <w:rPr>
          <w:spacing w:val="-29"/>
          <w:sz w:val="18"/>
        </w:rPr>
        <w:t> </w:t>
      </w:r>
      <w:r>
        <w:rPr>
          <w:sz w:val="18"/>
        </w:rPr>
        <w:t>mediante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recuperación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memoria</w:t>
      </w:r>
      <w:r>
        <w:rPr>
          <w:spacing w:val="-29"/>
          <w:sz w:val="18"/>
        </w:rPr>
        <w:t> </w:t>
      </w:r>
      <w:r>
        <w:rPr>
          <w:sz w:val="18"/>
        </w:rPr>
        <w:t>lejana.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29"/>
          <w:sz w:val="18"/>
        </w:rPr>
        <w:t> </w:t>
      </w:r>
      <w:r>
        <w:rPr>
          <w:sz w:val="18"/>
        </w:rPr>
        <w:t>también </w:t>
      </w:r>
      <w:r>
        <w:rPr>
          <w:rFonts w:ascii="Cambria" w:hAnsi="Cambria"/>
          <w:i/>
          <w:w w:val="90"/>
          <w:sz w:val="18"/>
        </w:rPr>
        <w:t>Códice Xolotl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1998.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24  </w:t>
      </w:r>
      <w:r>
        <w:rPr>
          <w:w w:val="95"/>
          <w:sz w:val="18"/>
        </w:rPr>
        <w:t>Chimalpahin, </w:t>
      </w:r>
      <w:r>
        <w:rPr>
          <w:rFonts w:ascii="Cambria"/>
          <w:i/>
          <w:w w:val="95"/>
          <w:sz w:val="18"/>
        </w:rPr>
        <w:t>Las ocho relaciones y el memorial</w:t>
      </w:r>
      <w:r>
        <w:rPr>
          <w:w w:val="95"/>
          <w:sz w:val="18"/>
        </w:rPr>
        <w:t>, vol. 1, 1998, p.107.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2.1.1. El gobierno otomiano de Matlatz" w:id="18"/>
      <w:bookmarkEnd w:id="18"/>
      <w:r>
        <w:rPr/>
      </w:r>
      <w:bookmarkStart w:name="_bookmark7" w:id="19"/>
      <w:bookmarkEnd w:id="19"/>
      <w:r>
        <w:rPr/>
      </w:r>
      <w:r>
        <w:rPr>
          <w:sz w:val="20"/>
        </w:rPr>
        <w:t>42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3"/>
          <w:numId w:val="12"/>
        </w:numPr>
        <w:tabs>
          <w:tab w:pos="2507" w:val="left" w:leader="none"/>
        </w:tabs>
        <w:spacing w:line="240" w:lineRule="auto" w:before="34" w:after="0"/>
        <w:ind w:left="1533" w:right="0" w:firstLine="235"/>
        <w:jc w:val="left"/>
        <w:rPr>
          <w:i/>
        </w:rPr>
      </w:pPr>
      <w:r>
        <w:rPr>
          <w:i/>
          <w:w w:val="85"/>
        </w:rPr>
        <w:t>El gobierno otomiano de</w:t>
      </w:r>
      <w:r>
        <w:rPr>
          <w:i/>
          <w:spacing w:val="19"/>
          <w:w w:val="85"/>
        </w:rPr>
        <w:t> </w:t>
      </w:r>
      <w:r>
        <w:rPr>
          <w:i/>
          <w:w w:val="85"/>
        </w:rPr>
        <w:t>Matlatzinco</w:t>
      </w:r>
    </w:p>
    <w:p>
      <w:pPr>
        <w:pStyle w:val="BodyText"/>
        <w:spacing w:line="276" w:lineRule="auto" w:before="208"/>
        <w:ind w:left="110" w:right="116"/>
        <w:jc w:val="both"/>
        <w:rPr>
          <w:sz w:val="14"/>
        </w:rPr>
      </w:pPr>
      <w:r>
        <w:rPr/>
        <w:t>Desconocemos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nombre</w:t>
      </w:r>
      <w:r>
        <w:rPr>
          <w:spacing w:val="-41"/>
        </w:rPr>
        <w:t> </w:t>
      </w:r>
      <w:r>
        <w:rPr/>
        <w:t>atribuido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zona</w:t>
      </w:r>
      <w:r>
        <w:rPr>
          <w:spacing w:val="-41"/>
        </w:rPr>
        <w:t> </w:t>
      </w:r>
      <w:r>
        <w:rPr/>
        <w:t>otomiana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chichimeca </w:t>
      </w:r>
      <w:r>
        <w:rPr>
          <w:w w:val="95"/>
        </w:rPr>
        <w:t>recién</w:t>
      </w:r>
      <w:r>
        <w:rPr>
          <w:spacing w:val="-18"/>
          <w:w w:val="95"/>
        </w:rPr>
        <w:t> </w:t>
      </w:r>
      <w:r>
        <w:rPr>
          <w:w w:val="95"/>
        </w:rPr>
        <w:t>establecidos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zona</w:t>
      </w:r>
      <w:r>
        <w:rPr>
          <w:spacing w:val="-18"/>
          <w:w w:val="95"/>
        </w:rPr>
        <w:t> </w:t>
      </w:r>
      <w:r>
        <w:rPr>
          <w:w w:val="95"/>
        </w:rPr>
        <w:t>lacustre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vertiente</w:t>
      </w:r>
      <w:r>
        <w:rPr>
          <w:spacing w:val="-18"/>
          <w:w w:val="95"/>
        </w:rPr>
        <w:t> </w:t>
      </w:r>
      <w:r>
        <w:rPr>
          <w:w w:val="95"/>
        </w:rPr>
        <w:t>sur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;</w:t>
      </w:r>
      <w:r>
        <w:rPr>
          <w:w w:val="95"/>
          <w:position w:val="8"/>
          <w:sz w:val="14"/>
        </w:rPr>
        <w:t>25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única </w:t>
      </w:r>
      <w:r>
        <w:rPr/>
        <w:t>certeza es que los tenochcas lo llamaron siglos más tarde: Matlatzinco y por extensión</w:t>
      </w:r>
      <w:r>
        <w:rPr>
          <w:spacing w:val="-41"/>
        </w:rPr>
        <w:t> </w:t>
      </w:r>
      <w:r>
        <w:rPr/>
        <w:t>matlatzinca.</w:t>
      </w:r>
      <w:r>
        <w:rPr>
          <w:position w:val="8"/>
          <w:sz w:val="14"/>
        </w:rPr>
        <w:t>26</w:t>
      </w:r>
      <w:r>
        <w:rPr>
          <w:spacing w:val="-16"/>
          <w:position w:val="8"/>
          <w:sz w:val="14"/>
        </w:rPr>
        <w:t> </w:t>
      </w:r>
      <w:r>
        <w:rPr/>
        <w:t>Este</w:t>
      </w:r>
      <w:r>
        <w:rPr>
          <w:spacing w:val="-41"/>
        </w:rPr>
        <w:t> </w:t>
      </w:r>
      <w:r>
        <w:rPr/>
        <w:t>último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gentilicio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representaban</w:t>
      </w:r>
      <w:r>
        <w:rPr>
          <w:spacing w:val="-41"/>
        </w:rPr>
        <w:t> </w:t>
      </w:r>
      <w:r>
        <w:rPr/>
        <w:t>los atributos</w:t>
      </w:r>
      <w:r>
        <w:rPr>
          <w:spacing w:val="-9"/>
        </w:rPr>
        <w:t> </w:t>
      </w:r>
      <w:r>
        <w:rPr/>
        <w:t>específicos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grupo</w:t>
      </w:r>
      <w:r>
        <w:rPr>
          <w:spacing w:val="-9"/>
        </w:rPr>
        <w:t> </w:t>
      </w:r>
      <w:r>
        <w:rPr/>
        <w:t>étnico,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ejemplo,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uso</w:t>
      </w:r>
      <w:r>
        <w:rPr>
          <w:spacing w:val="-9"/>
        </w:rPr>
        <w:t> </w:t>
      </w:r>
      <w:r>
        <w:rPr/>
        <w:t>extensivo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red</w:t>
      </w:r>
      <w:r>
        <w:rPr>
          <w:spacing w:val="-9"/>
        </w:rPr>
        <w:t> </w:t>
      </w:r>
      <w:r>
        <w:rPr/>
        <w:t>o </w:t>
      </w:r>
      <w:r>
        <w:rPr>
          <w:rFonts w:ascii="Cambria" w:hAnsi="Cambria"/>
          <w:i/>
        </w:rPr>
        <w:t>matlatl</w:t>
      </w:r>
      <w:r>
        <w:rPr>
          <w:rFonts w:ascii="Cambria" w:hAnsi="Cambria"/>
          <w:i/>
          <w:spacing w:val="-6"/>
        </w:rPr>
        <w:t> </w:t>
      </w:r>
      <w:r>
        <w:rPr/>
        <w:t>para</w:t>
      </w:r>
      <w:r>
        <w:rPr>
          <w:spacing w:val="-14"/>
        </w:rPr>
        <w:t> </w:t>
      </w:r>
      <w:r>
        <w:rPr/>
        <w:t>pescar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zona</w:t>
      </w:r>
      <w:r>
        <w:rPr>
          <w:spacing w:val="-14"/>
        </w:rPr>
        <w:t> </w:t>
      </w:r>
      <w:r>
        <w:rPr/>
        <w:t>lacustre,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empleo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malla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actos</w:t>
      </w:r>
      <w:r>
        <w:rPr>
          <w:spacing w:val="-14"/>
        </w:rPr>
        <w:t> </w:t>
      </w:r>
      <w:r>
        <w:rPr/>
        <w:t>rituales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sacrificio.</w:t>
      </w:r>
      <w:r>
        <w:rPr>
          <w:w w:val="95"/>
          <w:position w:val="8"/>
          <w:sz w:val="14"/>
        </w:rPr>
        <w:t>27</w:t>
      </w:r>
    </w:p>
    <w:p>
      <w:pPr>
        <w:pStyle w:val="BodyText"/>
        <w:spacing w:line="276" w:lineRule="auto" w:before="61"/>
        <w:ind w:left="110" w:right="118" w:firstLine="453"/>
        <w:jc w:val="both"/>
      </w:pPr>
      <w:r>
        <w:rPr/>
        <w:t>Acerca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gobierno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administración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dependencias</w:t>
      </w:r>
      <w:r>
        <w:rPr>
          <w:spacing w:val="-24"/>
        </w:rPr>
        <w:t> </w:t>
      </w:r>
      <w:r>
        <w:rPr/>
        <w:t>otomianas</w:t>
      </w:r>
      <w:r>
        <w:rPr>
          <w:spacing w:val="-24"/>
        </w:rPr>
        <w:t> </w:t>
      </w:r>
      <w:r>
        <w:rPr/>
        <w:t>dan cuenta algunos restos de estructuras arquitectónicas distribuidas en torno del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.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partir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estas</w:t>
      </w:r>
      <w:r>
        <w:rPr>
          <w:spacing w:val="-42"/>
          <w:w w:val="95"/>
        </w:rPr>
        <w:t> </w:t>
      </w:r>
      <w:r>
        <w:rPr>
          <w:w w:val="95"/>
        </w:rPr>
        <w:t>evidencias,</w:t>
      </w:r>
      <w:r>
        <w:rPr>
          <w:spacing w:val="-42"/>
          <w:w w:val="95"/>
        </w:rPr>
        <w:t> </w:t>
      </w:r>
      <w:r>
        <w:rPr>
          <w:w w:val="95"/>
        </w:rPr>
        <w:t>algunos</w:t>
      </w:r>
      <w:r>
        <w:rPr>
          <w:spacing w:val="-42"/>
          <w:w w:val="95"/>
        </w:rPr>
        <w:t> </w:t>
      </w:r>
      <w:r>
        <w:rPr>
          <w:w w:val="95"/>
        </w:rPr>
        <w:t>autores</w:t>
      </w:r>
      <w:r>
        <w:rPr>
          <w:spacing w:val="-42"/>
          <w:w w:val="95"/>
        </w:rPr>
        <w:t> </w:t>
      </w:r>
      <w:r>
        <w:rPr>
          <w:w w:val="95"/>
        </w:rPr>
        <w:t>contemporáneos</w:t>
      </w:r>
      <w:r>
        <w:rPr>
          <w:spacing w:val="-42"/>
          <w:w w:val="95"/>
        </w:rPr>
        <w:t> </w:t>
      </w:r>
      <w:r>
        <w:rPr>
          <w:w w:val="95"/>
        </w:rPr>
        <w:t>intere- </w:t>
      </w:r>
      <w:r>
        <w:rPr/>
        <w:t>sados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asunto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dudan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determinar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hacia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segunda</w:t>
      </w:r>
      <w:r>
        <w:rPr>
          <w:spacing w:val="-36"/>
        </w:rPr>
        <w:t> </w:t>
      </w:r>
      <w:r>
        <w:rPr/>
        <w:t>mitad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XV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5"/>
          <w:w w:val="95"/>
        </w:rPr>
        <w:t> </w:t>
      </w:r>
      <w:r>
        <w:rPr>
          <w:w w:val="95"/>
        </w:rPr>
        <w:t>otomiana</w:t>
      </w:r>
      <w:r>
        <w:rPr>
          <w:spacing w:val="-15"/>
          <w:w w:val="95"/>
        </w:rPr>
        <w:t> </w:t>
      </w:r>
      <w:r>
        <w:rPr>
          <w:w w:val="95"/>
        </w:rPr>
        <w:t>había</w:t>
      </w:r>
      <w:r>
        <w:rPr>
          <w:spacing w:val="-15"/>
          <w:w w:val="95"/>
        </w:rPr>
        <w:t> </w:t>
      </w:r>
      <w:r>
        <w:rPr>
          <w:w w:val="95"/>
        </w:rPr>
        <w:t>logrado</w:t>
      </w:r>
      <w:r>
        <w:rPr>
          <w:spacing w:val="-15"/>
          <w:w w:val="95"/>
        </w:rPr>
        <w:t> </w:t>
      </w:r>
      <w:r>
        <w:rPr>
          <w:w w:val="95"/>
        </w:rPr>
        <w:t>constituirse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organización</w:t>
      </w:r>
      <w:r>
        <w:rPr>
          <w:spacing w:val="-15"/>
          <w:w w:val="95"/>
        </w:rPr>
        <w:t> </w:t>
      </w:r>
      <w:r>
        <w:rPr>
          <w:w w:val="95"/>
        </w:rPr>
        <w:t>compleja</w:t>
      </w:r>
      <w:r>
        <w:rPr>
          <w:spacing w:val="-15"/>
          <w:w w:val="95"/>
        </w:rPr>
        <w:t> </w:t>
      </w:r>
      <w:r>
        <w:rPr>
          <w:w w:val="95"/>
        </w:rPr>
        <w:t>equipara- ble,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términos</w:t>
      </w:r>
      <w:r>
        <w:rPr>
          <w:spacing w:val="-24"/>
          <w:w w:val="95"/>
        </w:rPr>
        <w:t> </w:t>
      </w:r>
      <w:r>
        <w:rPr>
          <w:w w:val="95"/>
        </w:rPr>
        <w:t>administrativos,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concepto</w:t>
      </w:r>
      <w:r>
        <w:rPr>
          <w:spacing w:val="-24"/>
          <w:w w:val="95"/>
        </w:rPr>
        <w:t> </w:t>
      </w:r>
      <w:r>
        <w:rPr>
          <w:w w:val="95"/>
        </w:rPr>
        <w:t>occidental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señorío</w:t>
      </w:r>
      <w:r>
        <w:rPr>
          <w:w w:val="95"/>
        </w:rPr>
        <w:t>.</w:t>
      </w:r>
      <w:r>
        <w:rPr>
          <w:w w:val="95"/>
          <w:position w:val="8"/>
          <w:sz w:val="14"/>
        </w:rPr>
        <w:t>28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manera que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historiografía</w:t>
      </w:r>
      <w:r>
        <w:rPr>
          <w:spacing w:val="-41"/>
          <w:w w:val="95"/>
        </w:rPr>
        <w:t> </w:t>
      </w:r>
      <w:r>
        <w:rPr>
          <w:w w:val="95"/>
        </w:rPr>
        <w:t>moderna</w:t>
      </w:r>
      <w:r>
        <w:rPr>
          <w:spacing w:val="-41"/>
          <w:w w:val="95"/>
        </w:rPr>
        <w:t> </w:t>
      </w:r>
      <w:r>
        <w:rPr>
          <w:w w:val="95"/>
        </w:rPr>
        <w:t>es</w:t>
      </w:r>
      <w:r>
        <w:rPr>
          <w:spacing w:val="-41"/>
          <w:w w:val="95"/>
        </w:rPr>
        <w:t> </w:t>
      </w:r>
      <w:r>
        <w:rPr>
          <w:w w:val="95"/>
        </w:rPr>
        <w:t>común</w:t>
      </w:r>
      <w:r>
        <w:rPr>
          <w:spacing w:val="-41"/>
          <w:w w:val="95"/>
        </w:rPr>
        <w:t> </w:t>
      </w:r>
      <w:r>
        <w:rPr>
          <w:w w:val="95"/>
        </w:rPr>
        <w:t>encontrar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expresión</w:t>
      </w:r>
      <w:r>
        <w:rPr>
          <w:spacing w:val="-41"/>
          <w:w w:val="95"/>
        </w:rPr>
        <w:t> </w:t>
      </w:r>
      <w:r>
        <w:rPr>
          <w:rFonts w:ascii="Cambria" w:hAnsi="Cambria"/>
          <w:i/>
          <w:w w:val="95"/>
        </w:rPr>
        <w:t>señorío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matlatzinca </w:t>
      </w:r>
      <w:r>
        <w:rPr>
          <w:w w:val="95"/>
        </w:rPr>
        <w:t>referida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entidad</w:t>
      </w:r>
      <w:r>
        <w:rPr>
          <w:spacing w:val="-37"/>
          <w:w w:val="95"/>
        </w:rPr>
        <w:t> </w:t>
      </w:r>
      <w:r>
        <w:rPr>
          <w:w w:val="95"/>
        </w:rPr>
        <w:t>política</w:t>
      </w:r>
      <w:r>
        <w:rPr>
          <w:spacing w:val="-37"/>
          <w:w w:val="95"/>
        </w:rPr>
        <w:t> </w:t>
      </w:r>
      <w:r>
        <w:rPr>
          <w:w w:val="95"/>
        </w:rPr>
        <w:t>establecida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torno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;</w:t>
      </w:r>
      <w:r>
        <w:rPr>
          <w:spacing w:val="-37"/>
          <w:w w:val="95"/>
        </w:rPr>
        <w:t> </w:t>
      </w:r>
      <w:r>
        <w:rPr>
          <w:w w:val="95"/>
        </w:rPr>
        <w:t>aunque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algu-</w:t>
      </w:r>
    </w:p>
    <w:p>
      <w:pPr>
        <w:pStyle w:val="BodyText"/>
        <w:spacing w:before="4"/>
        <w:rPr>
          <w:sz w:val="22"/>
        </w:rPr>
      </w:pPr>
      <w:r>
        <w:rPr/>
        <w:pict>
          <v:line style="position:absolute;mso-position-horizontal-relative:page;mso-position-vertical-relative:paragraph;z-index:1528;mso-wrap-distance-left:0;mso-wrap-distance-right:0" from="42.519699pt,14.942121pt" to="170.078699pt,14.94212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25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Sobre este asunto se debe tomar en consideración la opinión de autores como Carrasco, quien destaca la</w:t>
      </w:r>
      <w:r>
        <w:rPr>
          <w:spacing w:val="-21"/>
          <w:sz w:val="18"/>
        </w:rPr>
        <w:t> </w:t>
      </w:r>
      <w:r>
        <w:rPr>
          <w:sz w:val="18"/>
        </w:rPr>
        <w:t>presencia</w:t>
      </w:r>
      <w:r>
        <w:rPr>
          <w:spacing w:val="-21"/>
          <w:sz w:val="18"/>
        </w:rPr>
        <w:t> </w:t>
      </w:r>
      <w:r>
        <w:rPr>
          <w:sz w:val="18"/>
        </w:rPr>
        <w:t>nahua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zona</w:t>
      </w:r>
      <w:r>
        <w:rPr>
          <w:spacing w:val="-21"/>
          <w:sz w:val="18"/>
        </w:rPr>
        <w:t> </w:t>
      </w:r>
      <w:r>
        <w:rPr>
          <w:sz w:val="18"/>
        </w:rPr>
        <w:t>otomiana</w:t>
      </w:r>
      <w:r>
        <w:rPr>
          <w:spacing w:val="-21"/>
          <w:sz w:val="18"/>
        </w:rPr>
        <w:t> </w:t>
      </w:r>
      <w:r>
        <w:rPr>
          <w:sz w:val="18"/>
        </w:rPr>
        <w:t>aun</w:t>
      </w:r>
      <w:r>
        <w:rPr>
          <w:spacing w:val="-21"/>
          <w:sz w:val="18"/>
        </w:rPr>
        <w:t> </w:t>
      </w:r>
      <w:r>
        <w:rPr>
          <w:sz w:val="18"/>
        </w:rPr>
        <w:t>antes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despliegue</w:t>
      </w:r>
      <w:r>
        <w:rPr>
          <w:spacing w:val="-21"/>
          <w:sz w:val="18"/>
        </w:rPr>
        <w:t> </w:t>
      </w:r>
      <w:r>
        <w:rPr>
          <w:sz w:val="18"/>
        </w:rPr>
        <w:t>formal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21"/>
          <w:sz w:val="18"/>
        </w:rPr>
        <w:t> </w:t>
      </w:r>
      <w:r>
        <w:rPr>
          <w:sz w:val="18"/>
        </w:rPr>
        <w:t>Alianza.</w:t>
      </w:r>
      <w:r>
        <w:rPr>
          <w:spacing w:val="-21"/>
          <w:sz w:val="18"/>
        </w:rPr>
        <w:t> </w:t>
      </w:r>
      <w:r>
        <w:rPr>
          <w:sz w:val="18"/>
        </w:rPr>
        <w:t>Este</w:t>
      </w:r>
      <w:r>
        <w:rPr>
          <w:spacing w:val="-21"/>
          <w:sz w:val="18"/>
        </w:rPr>
        <w:t> </w:t>
      </w:r>
      <w:r>
        <w:rPr>
          <w:sz w:val="18"/>
        </w:rPr>
        <w:t>indicio ha</w:t>
      </w:r>
      <w:r>
        <w:rPr>
          <w:spacing w:val="-16"/>
          <w:sz w:val="18"/>
        </w:rPr>
        <w:t> </w:t>
      </w:r>
      <w:r>
        <w:rPr>
          <w:sz w:val="18"/>
        </w:rPr>
        <w:t>conducido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otros</w:t>
      </w:r>
      <w:r>
        <w:rPr>
          <w:spacing w:val="-16"/>
          <w:sz w:val="18"/>
        </w:rPr>
        <w:t> </w:t>
      </w:r>
      <w:r>
        <w:rPr>
          <w:sz w:val="18"/>
        </w:rPr>
        <w:t>autores,</w:t>
      </w:r>
      <w:r>
        <w:rPr>
          <w:spacing w:val="-16"/>
          <w:sz w:val="18"/>
        </w:rPr>
        <w:t> </w:t>
      </w:r>
      <w:r>
        <w:rPr>
          <w:sz w:val="18"/>
        </w:rPr>
        <w:t>como</w:t>
      </w:r>
      <w:r>
        <w:rPr>
          <w:spacing w:val="-16"/>
          <w:sz w:val="18"/>
        </w:rPr>
        <w:t> </w:t>
      </w:r>
      <w:r>
        <w:rPr>
          <w:sz w:val="18"/>
        </w:rPr>
        <w:t>Albores,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proponer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probablemente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término</w:t>
      </w:r>
      <w:r>
        <w:rPr>
          <w:spacing w:val="-16"/>
          <w:sz w:val="18"/>
        </w:rPr>
        <w:t> </w:t>
      </w:r>
      <w:r>
        <w:rPr>
          <w:sz w:val="18"/>
        </w:rPr>
        <w:t>Matlatzinco</w:t>
      </w:r>
      <w:r>
        <w:rPr>
          <w:spacing w:val="-16"/>
          <w:sz w:val="18"/>
        </w:rPr>
        <w:t> </w:t>
      </w:r>
      <w:r>
        <w:rPr>
          <w:sz w:val="18"/>
        </w:rPr>
        <w:t>fue usado</w:t>
      </w:r>
      <w:r>
        <w:rPr>
          <w:spacing w:val="-25"/>
          <w:sz w:val="18"/>
        </w:rPr>
        <w:t> </w:t>
      </w:r>
      <w:r>
        <w:rPr>
          <w:sz w:val="18"/>
        </w:rPr>
        <w:t>previamente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nahuas</w:t>
      </w:r>
      <w:r>
        <w:rPr>
          <w:spacing w:val="-25"/>
          <w:sz w:val="18"/>
        </w:rPr>
        <w:t> </w:t>
      </w:r>
      <w:r>
        <w:rPr>
          <w:sz w:val="18"/>
        </w:rPr>
        <w:t>residentes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alto</w:t>
      </w:r>
      <w:r>
        <w:rPr>
          <w:spacing w:val="-25"/>
          <w:sz w:val="18"/>
        </w:rPr>
        <w:t> </w:t>
      </w:r>
      <w:r>
        <w:rPr>
          <w:sz w:val="18"/>
        </w:rPr>
        <w:t>Lerma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zonas</w:t>
      </w:r>
      <w:r>
        <w:rPr>
          <w:spacing w:val="-25"/>
          <w:sz w:val="18"/>
        </w:rPr>
        <w:t> </w:t>
      </w:r>
      <w:r>
        <w:rPr>
          <w:sz w:val="18"/>
        </w:rPr>
        <w:t>circunvecinas</w:t>
      </w:r>
      <w:r>
        <w:rPr>
          <w:spacing w:val="-25"/>
          <w:sz w:val="18"/>
        </w:rPr>
        <w:t> </w:t>
      </w:r>
      <w:r>
        <w:rPr>
          <w:sz w:val="18"/>
        </w:rPr>
        <w:t>desde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época del</w:t>
      </w:r>
      <w:r>
        <w:rPr>
          <w:spacing w:val="-26"/>
          <w:sz w:val="18"/>
        </w:rPr>
        <w:t> </w:t>
      </w:r>
      <w:r>
        <w:rPr>
          <w:sz w:val="18"/>
        </w:rPr>
        <w:t>imperio</w:t>
      </w:r>
      <w:r>
        <w:rPr>
          <w:spacing w:val="-26"/>
          <w:sz w:val="18"/>
        </w:rPr>
        <w:t> </w:t>
      </w:r>
      <w:r>
        <w:rPr>
          <w:sz w:val="18"/>
        </w:rPr>
        <w:t>tolteca.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pesar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fascinante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esta</w:t>
      </w:r>
      <w:r>
        <w:rPr>
          <w:spacing w:val="-26"/>
          <w:sz w:val="18"/>
        </w:rPr>
        <w:t> </w:t>
      </w:r>
      <w:r>
        <w:rPr>
          <w:sz w:val="18"/>
        </w:rPr>
        <w:t>propuesta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deja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llamar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atención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ausencia</w:t>
      </w:r>
      <w:r>
        <w:rPr>
          <w:spacing w:val="-26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nombre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otomianos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reconocieron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territorio.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Carrasco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otomíes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290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</w:p>
    <w:p>
      <w:pPr>
        <w:spacing w:line="200" w:lineRule="exact" w:before="0"/>
        <w:ind w:left="393" w:right="117" w:firstLine="0"/>
        <w:jc w:val="both"/>
        <w:rPr>
          <w:sz w:val="18"/>
        </w:rPr>
      </w:pPr>
      <w:r>
        <w:rPr>
          <w:w w:val="95"/>
          <w:sz w:val="18"/>
        </w:rPr>
        <w:t>299.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Albores,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Matlatzinco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valle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spacing w:val="-5"/>
          <w:w w:val="95"/>
          <w:sz w:val="18"/>
        </w:rPr>
        <w:t>Toluca”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(Ms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2004:5).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recordarse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w w:val="90"/>
          <w:sz w:val="18"/>
        </w:rPr>
        <w:t>la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crónica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Basalenque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registran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nombres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Nentambati,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Nepyntatuhui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matlaltzingas</w:t>
      </w:r>
      <w:r>
        <w:rPr>
          <w:w w:val="90"/>
          <w:sz w:val="18"/>
        </w:rPr>
        <w:t>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dos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primeros </w:t>
      </w:r>
      <w:r>
        <w:rPr>
          <w:w w:val="95"/>
          <w:sz w:val="18"/>
        </w:rPr>
        <w:t>proceden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idioma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matlame,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adjetivo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tenochcas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reconocieron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 los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habitantes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Tollocan.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Basalenque,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Arte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vocabulario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1975,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p.1.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26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periodo,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Albores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(Ms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2004:5)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indica: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“Así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mismo,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cabe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suponer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raíz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sujeción </w:t>
      </w:r>
      <w:r>
        <w:rPr>
          <w:rFonts w:ascii="Cambria" w:hAnsi="Cambria"/>
          <w:i/>
          <w:w w:val="90"/>
          <w:sz w:val="18"/>
        </w:rPr>
        <w:t>mexica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siglo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6"/>
          <w:w w:val="90"/>
          <w:sz w:val="18"/>
        </w:rPr>
        <w:t>XV,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palabra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Matlatzinco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denominara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jurisdicción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otomiana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sino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sólo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 </w:t>
      </w:r>
      <w:r>
        <w:rPr>
          <w:rFonts w:ascii="Cambria" w:hAnsi="Cambria"/>
          <w:i/>
          <w:w w:val="85"/>
          <w:sz w:val="18"/>
        </w:rPr>
        <w:t>región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aquella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ocupó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entre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integración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político-administrativa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spacing w:val="-7"/>
          <w:w w:val="85"/>
          <w:sz w:val="18"/>
        </w:rPr>
        <w:t>fractura</w:t>
      </w:r>
      <w:r>
        <w:rPr>
          <w:spacing w:val="-7"/>
          <w:w w:val="85"/>
          <w:sz w:val="18"/>
        </w:rPr>
        <w:t>”.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27</w:t>
      </w:r>
      <w:r>
        <w:rPr>
          <w:spacing w:val="8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descripción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amplia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características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atributos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matlatzincas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Sahagún,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general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cosas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España,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w w:val="95"/>
          <w:sz w:val="18"/>
        </w:rPr>
        <w:t>1989.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Interpretaciones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modernas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etimología,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basadas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 iconografía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pictograma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Matlatzinco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—</w:t>
      </w:r>
      <w:r>
        <w:rPr>
          <w:rFonts w:ascii="Cambria" w:hAnsi="Cambria"/>
          <w:i/>
          <w:w w:val="95"/>
          <w:sz w:val="18"/>
        </w:rPr>
        <w:t>matlatatl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tzinco</w:t>
      </w:r>
      <w:r>
        <w:rPr>
          <w:w w:val="95"/>
          <w:sz w:val="18"/>
        </w:rPr>
        <w:t>—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sugieren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gentilicio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vecindad próxima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guardaban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tenochca,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habita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lado 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detrás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serranía,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efectivamente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sucede.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Basalenque,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Arte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vocabulario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p.1.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Payón,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zona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arqueológica</w:t>
      </w:r>
      <w:r>
        <w:rPr>
          <w:w w:val="90"/>
          <w:sz w:val="18"/>
        </w:rPr>
        <w:t>,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pp.81-98.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Velásquez,</w:t>
      </w:r>
      <w:r>
        <w:rPr>
          <w:spacing w:val="-2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¿Quiénes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fueron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matlatzincas?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24-35.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28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Payón,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zona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arqueológica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1974;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Hernández,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valle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Toluca</w:t>
      </w:r>
      <w:r>
        <w:rPr>
          <w:spacing w:val="-4"/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1988;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Quezada,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 </w:t>
      </w:r>
      <w:r>
        <w:rPr>
          <w:rFonts w:ascii="Cambria" w:hAnsi="Cambria"/>
          <w:i/>
          <w:w w:val="90"/>
          <w:sz w:val="18"/>
        </w:rPr>
        <w:t>matlatzincas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1996;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García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Castro,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1999.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Para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connotación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señorío,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comúnmente </w:t>
      </w:r>
      <w:r>
        <w:rPr>
          <w:w w:val="95"/>
          <w:sz w:val="18"/>
        </w:rPr>
        <w:t>empleada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autores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anteriores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precisada,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salvo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Castro,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Chamberlain, </w:t>
      </w:r>
      <w:r>
        <w:rPr>
          <w:sz w:val="18"/>
        </w:rPr>
        <w:t>“fte</w:t>
      </w:r>
      <w:r>
        <w:rPr>
          <w:spacing w:val="-28"/>
          <w:sz w:val="18"/>
        </w:rPr>
        <w:t> </w:t>
      </w:r>
      <w:r>
        <w:rPr>
          <w:sz w:val="18"/>
        </w:rPr>
        <w:t>Concept</w:t>
      </w:r>
      <w:r>
        <w:rPr>
          <w:spacing w:val="-28"/>
          <w:sz w:val="18"/>
        </w:rPr>
        <w:t> </w:t>
      </w:r>
      <w:r>
        <w:rPr>
          <w:sz w:val="18"/>
        </w:rPr>
        <w:t>of</w:t>
      </w:r>
      <w:r>
        <w:rPr>
          <w:spacing w:val="-28"/>
          <w:sz w:val="18"/>
        </w:rPr>
        <w:t> </w:t>
      </w:r>
      <w:r>
        <w:rPr>
          <w:sz w:val="18"/>
        </w:rPr>
        <w:t>the</w:t>
      </w:r>
      <w:r>
        <w:rPr>
          <w:spacing w:val="-28"/>
          <w:sz w:val="18"/>
        </w:rPr>
        <w:t> </w:t>
      </w:r>
      <w:r>
        <w:rPr>
          <w:sz w:val="18"/>
        </w:rPr>
        <w:t>señor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natural...”</w:t>
      </w:r>
      <w:r>
        <w:rPr>
          <w:spacing w:val="-28"/>
          <w:sz w:val="18"/>
        </w:rPr>
        <w:t> </w:t>
      </w:r>
      <w:r>
        <w:rPr>
          <w:spacing w:val="2"/>
          <w:sz w:val="18"/>
        </w:rPr>
        <w:t>HAHR:</w:t>
      </w:r>
      <w:r>
        <w:rPr>
          <w:spacing w:val="-28"/>
          <w:sz w:val="18"/>
        </w:rPr>
        <w:t> </w:t>
      </w:r>
      <w:r>
        <w:rPr>
          <w:sz w:val="18"/>
        </w:rPr>
        <w:t>XIX</w:t>
      </w:r>
      <w:r>
        <w:rPr>
          <w:spacing w:val="-28"/>
          <w:sz w:val="18"/>
        </w:rPr>
        <w:t> </w:t>
      </w:r>
      <w:r>
        <w:rPr>
          <w:sz w:val="18"/>
        </w:rPr>
        <w:t>(2),</w:t>
      </w:r>
      <w:r>
        <w:rPr>
          <w:spacing w:val="-28"/>
          <w:sz w:val="18"/>
        </w:rPr>
        <w:t> </w:t>
      </w:r>
      <w:r>
        <w:rPr>
          <w:sz w:val="18"/>
        </w:rPr>
        <w:t>1939,</w:t>
      </w:r>
      <w:r>
        <w:rPr>
          <w:spacing w:val="-28"/>
          <w:sz w:val="18"/>
        </w:rPr>
        <w:t> </w:t>
      </w:r>
      <w:r>
        <w:rPr>
          <w:sz w:val="18"/>
        </w:rPr>
        <w:t>p.133.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63"/>
        <w:jc w:val="both"/>
        <w:rPr>
          <w:sz w:val="20"/>
        </w:rPr>
      </w:pPr>
      <w:r>
        <w:rPr>
          <w:i/>
          <w:w w:val="90"/>
          <w:sz w:val="20"/>
        </w:rPr>
        <w:t>1.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nativa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Matlatzinco.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Poblamiento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configuración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entidades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políticas    </w:t>
      </w:r>
      <w:r>
        <w:rPr>
          <w:i/>
          <w:spacing w:val="43"/>
          <w:w w:val="90"/>
          <w:sz w:val="20"/>
        </w:rPr>
        <w:t> </w:t>
      </w:r>
      <w:r>
        <w:rPr>
          <w:w w:val="90"/>
          <w:sz w:val="20"/>
        </w:rPr>
        <w:t>43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/>
        <w:t>nos</w:t>
      </w:r>
      <w:r>
        <w:rPr>
          <w:spacing w:val="-34"/>
        </w:rPr>
        <w:t> </w:t>
      </w:r>
      <w:r>
        <w:rPr/>
        <w:t>casos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calificativo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aplicado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manera</w:t>
      </w:r>
      <w:r>
        <w:rPr>
          <w:spacing w:val="-34"/>
        </w:rPr>
        <w:t> </w:t>
      </w:r>
      <w:r>
        <w:rPr/>
        <w:t>indistinta</w:t>
      </w:r>
      <w:r>
        <w:rPr>
          <w:spacing w:val="-34"/>
        </w:rPr>
        <w:t> </w:t>
      </w:r>
      <w:r>
        <w:rPr/>
        <w:t>tanto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entidad</w:t>
      </w:r>
      <w:r>
        <w:rPr>
          <w:spacing w:val="-34"/>
        </w:rPr>
        <w:t> </w:t>
      </w:r>
      <w:r>
        <w:rPr/>
        <w:t>política </w:t>
      </w:r>
      <w:r>
        <w:rPr>
          <w:spacing w:val="-4"/>
          <w:w w:val="95"/>
        </w:rPr>
        <w:t>mayor,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uno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integrantes.</w:t>
      </w:r>
      <w:r>
        <w:rPr>
          <w:w w:val="95"/>
          <w:position w:val="8"/>
          <w:sz w:val="14"/>
        </w:rPr>
        <w:t>29</w:t>
      </w:r>
    </w:p>
    <w:p>
      <w:pPr>
        <w:pStyle w:val="BodyText"/>
        <w:spacing w:line="276" w:lineRule="auto" w:before="58"/>
        <w:ind w:left="120" w:right="127" w:firstLine="453"/>
        <w:jc w:val="both"/>
        <w:rPr>
          <w:sz w:val="14"/>
        </w:rPr>
      </w:pPr>
      <w:r>
        <w:rPr>
          <w:spacing w:val="-4"/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efectos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investigación,</w:t>
      </w:r>
      <w:r>
        <w:rPr>
          <w:spacing w:val="-14"/>
          <w:w w:val="95"/>
        </w:rPr>
        <w:t> </w:t>
      </w:r>
      <w:r>
        <w:rPr>
          <w:w w:val="95"/>
        </w:rPr>
        <w:t>aquí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propone</w:t>
      </w:r>
      <w:r>
        <w:rPr>
          <w:spacing w:val="-14"/>
          <w:w w:val="95"/>
        </w:rPr>
        <w:t> </w:t>
      </w:r>
      <w:r>
        <w:rPr>
          <w:w w:val="95"/>
        </w:rPr>
        <w:t>recuperar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nombres</w:t>
      </w:r>
      <w:r>
        <w:rPr>
          <w:spacing w:val="-14"/>
          <w:w w:val="95"/>
        </w:rPr>
        <w:t> </w:t>
      </w:r>
      <w:r>
        <w:rPr>
          <w:w w:val="95"/>
        </w:rPr>
        <w:t>nati- vos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habitantes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Tollocan</w:t>
      </w:r>
      <w:r>
        <w:rPr>
          <w:spacing w:val="-27"/>
          <w:w w:val="95"/>
        </w:rPr>
        <w:t> </w:t>
      </w:r>
      <w:r>
        <w:rPr>
          <w:w w:val="95"/>
        </w:rPr>
        <w:t>designaron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administración. El</w:t>
      </w:r>
      <w:r>
        <w:rPr>
          <w:spacing w:val="-37"/>
          <w:w w:val="95"/>
        </w:rPr>
        <w:t> </w:t>
      </w:r>
      <w:r>
        <w:rPr>
          <w:w w:val="95"/>
        </w:rPr>
        <w:t>sustantivo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nithuhuaaneheta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designa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castellano</w:t>
      </w:r>
      <w:r>
        <w:rPr>
          <w:spacing w:val="-37"/>
          <w:w w:val="95"/>
        </w:rPr>
        <w:t> </w:t>
      </w:r>
      <w:r>
        <w:rPr>
          <w:w w:val="95"/>
        </w:rPr>
        <w:t>equivale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señorío</w:t>
      </w:r>
      <w:r>
        <w:rPr>
          <w:w w:val="95"/>
        </w:rPr>
        <w:t>,</w:t>
      </w:r>
      <w:r>
        <w:rPr>
          <w:spacing w:val="-37"/>
          <w:w w:val="95"/>
        </w:rPr>
        <w:t> </w:t>
      </w:r>
      <w:r>
        <w:rPr>
          <w:w w:val="95"/>
        </w:rPr>
        <w:t>mien- tras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rFonts w:ascii="Cambria" w:hAnsi="Cambria"/>
          <w:i/>
          <w:spacing w:val="-3"/>
          <w:w w:val="95"/>
        </w:rPr>
        <w:t>nihahantaneheta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indica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gobernación.</w:t>
      </w:r>
      <w:r>
        <w:rPr>
          <w:w w:val="95"/>
          <w:position w:val="8"/>
          <w:sz w:val="14"/>
        </w:rPr>
        <w:t>30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Consideramos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primero</w:t>
      </w:r>
      <w:r>
        <w:rPr>
          <w:spacing w:val="-31"/>
          <w:w w:val="95"/>
        </w:rPr>
        <w:t> </w:t>
      </w:r>
      <w:r>
        <w:rPr>
          <w:w w:val="95"/>
        </w:rPr>
        <w:t>puede aplicarse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entidad</w:t>
      </w:r>
      <w:r>
        <w:rPr>
          <w:spacing w:val="-22"/>
          <w:w w:val="95"/>
        </w:rPr>
        <w:t> </w:t>
      </w:r>
      <w:r>
        <w:rPr>
          <w:w w:val="95"/>
        </w:rPr>
        <w:t>política</w:t>
      </w:r>
      <w:r>
        <w:rPr>
          <w:spacing w:val="-22"/>
          <w:w w:val="95"/>
        </w:rPr>
        <w:t> </w:t>
      </w:r>
      <w:r>
        <w:rPr>
          <w:w w:val="95"/>
        </w:rPr>
        <w:t>total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Matlatzinco,</w:t>
      </w:r>
      <w:r>
        <w:rPr>
          <w:spacing w:val="-22"/>
          <w:w w:val="95"/>
        </w:rPr>
        <w:t> </w:t>
      </w:r>
      <w:r>
        <w:rPr>
          <w:w w:val="95"/>
        </w:rPr>
        <w:t>mientras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segundo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concre- </w:t>
      </w:r>
      <w:r>
        <w:rPr/>
        <w:t>ta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gobernación</w:t>
      </w:r>
      <w:r>
        <w:rPr>
          <w:spacing w:val="-43"/>
        </w:rPr>
        <w:t> </w:t>
      </w:r>
      <w:r>
        <w:rPr/>
        <w:t>matlatzinca,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tal</w:t>
      </w:r>
      <w:r>
        <w:rPr>
          <w:spacing w:val="-43"/>
        </w:rPr>
        <w:t> </w:t>
      </w:r>
      <w:r>
        <w:rPr/>
        <w:t>suerte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sucesivo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fin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separarnos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connotación</w:t>
      </w:r>
      <w:r>
        <w:rPr>
          <w:spacing w:val="-5"/>
          <w:w w:val="95"/>
        </w:rPr>
        <w:t> </w:t>
      </w:r>
      <w:r>
        <w:rPr>
          <w:w w:val="95"/>
        </w:rPr>
        <w:t>castellana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rFonts w:ascii="Cambria" w:hAnsi="Cambria"/>
          <w:i/>
          <w:w w:val="95"/>
        </w:rPr>
        <w:t>señorío,</w:t>
      </w:r>
      <w:r>
        <w:rPr>
          <w:rFonts w:ascii="Cambria" w:hAnsi="Cambria"/>
          <w:i/>
          <w:spacing w:val="2"/>
          <w:w w:val="95"/>
        </w:rPr>
        <w:t> </w:t>
      </w:r>
      <w:r>
        <w:rPr>
          <w:w w:val="95"/>
        </w:rPr>
        <w:t>entendida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ejercicio jurisdiccional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señor</w:t>
      </w:r>
      <w:r>
        <w:rPr>
          <w:spacing w:val="-14"/>
          <w:w w:val="95"/>
        </w:rPr>
        <w:t> </w:t>
      </w:r>
      <w:r>
        <w:rPr>
          <w:w w:val="95"/>
        </w:rPr>
        <w:t>supremo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ámbito</w:t>
      </w:r>
      <w:r>
        <w:rPr>
          <w:spacing w:val="-14"/>
          <w:w w:val="95"/>
        </w:rPr>
        <w:t> </w:t>
      </w:r>
      <w:r>
        <w:rPr>
          <w:w w:val="95"/>
        </w:rPr>
        <w:t>territorial</w:t>
      </w:r>
      <w:r>
        <w:rPr>
          <w:spacing w:val="-14"/>
          <w:w w:val="95"/>
        </w:rPr>
        <w:t> </w:t>
      </w:r>
      <w:r>
        <w:rPr>
          <w:w w:val="95"/>
        </w:rPr>
        <w:t>preciso,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decidi- do</w:t>
      </w:r>
      <w:r>
        <w:rPr>
          <w:spacing w:val="-21"/>
          <w:w w:val="95"/>
        </w:rPr>
        <w:t> </w:t>
      </w:r>
      <w:r>
        <w:rPr>
          <w:w w:val="95"/>
        </w:rPr>
        <w:t>emplear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término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gobierno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nihahantaneheta)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matlatzinca,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concepto abarca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dimensión</w:t>
      </w:r>
      <w:r>
        <w:rPr>
          <w:spacing w:val="-35"/>
          <w:w w:val="95"/>
        </w:rPr>
        <w:t> </w:t>
      </w:r>
      <w:r>
        <w:rPr>
          <w:w w:val="95"/>
        </w:rPr>
        <w:t>administrativa</w:t>
      </w:r>
      <w:r>
        <w:rPr>
          <w:spacing w:val="-35"/>
          <w:w w:val="95"/>
        </w:rPr>
        <w:t> </w:t>
      </w:r>
      <w:r>
        <w:rPr>
          <w:w w:val="95"/>
        </w:rPr>
        <w:t>manifiesta</w:t>
      </w:r>
      <w:r>
        <w:rPr>
          <w:spacing w:val="-35"/>
          <w:w w:val="95"/>
        </w:rPr>
        <w:t> </w:t>
      </w:r>
      <w:r>
        <w:rPr>
          <w:w w:val="95"/>
        </w:rPr>
        <w:t>entre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diferentes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en- tidades</w:t>
      </w:r>
      <w:r>
        <w:rPr>
          <w:spacing w:val="-17"/>
          <w:w w:val="95"/>
        </w:rPr>
        <w:t> </w:t>
      </w:r>
      <w:r>
        <w:rPr>
          <w:w w:val="95"/>
        </w:rPr>
        <w:t>políticas</w:t>
      </w:r>
      <w:r>
        <w:rPr>
          <w:spacing w:val="-17"/>
          <w:w w:val="95"/>
        </w:rPr>
        <w:t> </w:t>
      </w:r>
      <w:r>
        <w:rPr>
          <w:w w:val="95"/>
        </w:rPr>
        <w:t>complejas</w:t>
      </w:r>
      <w:r>
        <w:rPr>
          <w:spacing w:val="-17"/>
          <w:w w:val="95"/>
        </w:rPr>
        <w:t> </w:t>
      </w:r>
      <w:r>
        <w:rPr>
          <w:w w:val="95"/>
        </w:rPr>
        <w:t>sustentadas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alianzas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lealtades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respecto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de- pendencias</w:t>
      </w:r>
      <w:r>
        <w:rPr>
          <w:spacing w:val="-28"/>
          <w:w w:val="95"/>
        </w:rPr>
        <w:t> </w:t>
      </w:r>
      <w:r>
        <w:rPr>
          <w:w w:val="95"/>
        </w:rPr>
        <w:t>menores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ipuetzí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(pueblo)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puehtzí</w:t>
      </w:r>
      <w:r>
        <w:rPr>
          <w:rFonts w:ascii="Cambria" w:hAnsi="Cambria"/>
          <w:i/>
          <w:spacing w:val="-21"/>
          <w:w w:val="95"/>
        </w:rPr>
        <w:t> </w:t>
      </w:r>
      <w:r>
        <w:rPr>
          <w:spacing w:val="-5"/>
          <w:w w:val="95"/>
        </w:rPr>
        <w:t>(en</w:t>
      </w:r>
      <w:r>
        <w:rPr>
          <w:spacing w:val="-28"/>
          <w:w w:val="95"/>
        </w:rPr>
        <w:t> </w:t>
      </w:r>
      <w:r>
        <w:rPr>
          <w:w w:val="95"/>
        </w:rPr>
        <w:t>plural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ninirí</w:t>
      </w:r>
      <w:r>
        <w:rPr>
          <w:w w:val="95"/>
        </w:rPr>
        <w:t>).</w:t>
      </w:r>
      <w:r>
        <w:rPr>
          <w:w w:val="95"/>
          <w:position w:val="8"/>
          <w:sz w:val="14"/>
        </w:rPr>
        <w:t>31</w:t>
      </w:r>
    </w:p>
    <w:p>
      <w:pPr>
        <w:pStyle w:val="BodyText"/>
        <w:spacing w:line="276" w:lineRule="auto" w:before="57"/>
        <w:ind w:left="120" w:right="127" w:firstLine="453"/>
        <w:jc w:val="both"/>
      </w:pP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evidencia</w:t>
      </w:r>
      <w:r>
        <w:rPr>
          <w:spacing w:val="-26"/>
          <w:w w:val="95"/>
        </w:rPr>
        <w:t> </w:t>
      </w:r>
      <w:r>
        <w:rPr>
          <w:w w:val="95"/>
        </w:rPr>
        <w:t>procedente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lingüística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datos</w:t>
      </w:r>
      <w:r>
        <w:rPr>
          <w:spacing w:val="-26"/>
          <w:w w:val="95"/>
        </w:rPr>
        <w:t> </w:t>
      </w:r>
      <w:r>
        <w:rPr>
          <w:w w:val="95"/>
        </w:rPr>
        <w:t>etnohistóricos</w:t>
      </w:r>
      <w:r>
        <w:rPr>
          <w:spacing w:val="-26"/>
          <w:w w:val="95"/>
        </w:rPr>
        <w:t> </w:t>
      </w:r>
      <w:r>
        <w:rPr>
          <w:w w:val="95"/>
        </w:rPr>
        <w:t>de Zorita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tratarán</w:t>
      </w:r>
      <w:r>
        <w:rPr>
          <w:spacing w:val="-21"/>
          <w:w w:val="95"/>
        </w:rPr>
        <w:t> </w:t>
      </w:r>
      <w:r>
        <w:rPr>
          <w:w w:val="95"/>
        </w:rPr>
        <w:t>posteriormente,</w:t>
      </w:r>
      <w:r>
        <w:rPr>
          <w:spacing w:val="-21"/>
          <w:w w:val="95"/>
        </w:rPr>
        <w:t> </w:t>
      </w:r>
      <w:r>
        <w:rPr>
          <w:w w:val="95"/>
        </w:rPr>
        <w:t>aquí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sostiene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hipótesis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estructu- ra</w:t>
      </w:r>
      <w:r>
        <w:rPr>
          <w:spacing w:val="-17"/>
          <w:w w:val="95"/>
        </w:rPr>
        <w:t> </w:t>
      </w:r>
      <w:r>
        <w:rPr>
          <w:w w:val="95"/>
        </w:rPr>
        <w:t>político</w:t>
      </w:r>
      <w:r>
        <w:rPr>
          <w:spacing w:val="-17"/>
          <w:w w:val="95"/>
        </w:rPr>
        <w:t> </w:t>
      </w:r>
      <w:r>
        <w:rPr>
          <w:w w:val="95"/>
        </w:rPr>
        <w:t>administrativa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Matlatzinco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primera</w:t>
      </w:r>
      <w:r>
        <w:rPr>
          <w:spacing w:val="-17"/>
          <w:w w:val="95"/>
        </w:rPr>
        <w:t> </w:t>
      </w:r>
      <w:r>
        <w:rPr>
          <w:w w:val="95"/>
        </w:rPr>
        <w:t>mitad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consti- </w:t>
      </w:r>
      <w:r>
        <w:rPr/>
        <w:t>tuía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tres</w:t>
      </w:r>
      <w:r>
        <w:rPr>
          <w:spacing w:val="-21"/>
        </w:rPr>
        <w:t> </w:t>
      </w:r>
      <w:r>
        <w:rPr/>
        <w:t>niveles: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primero,</w:t>
      </w:r>
      <w:r>
        <w:rPr>
          <w:spacing w:val="-21"/>
        </w:rPr>
        <w:t> </w:t>
      </w:r>
      <w:r>
        <w:rPr/>
        <w:t>correspondiente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señorío</w:t>
      </w:r>
      <w:r>
        <w:rPr>
          <w:spacing w:val="-21"/>
        </w:rPr>
        <w:t> </w:t>
      </w:r>
      <w:r>
        <w:rPr/>
        <w:t>(</w:t>
      </w:r>
      <w:r>
        <w:rPr>
          <w:rFonts w:ascii="Cambria" w:hAnsi="Cambria"/>
          <w:i/>
        </w:rPr>
        <w:t>nithuhuaaneheta</w:t>
      </w:r>
      <w:r>
        <w:rPr/>
        <w:t>)</w:t>
      </w:r>
      <w:r>
        <w:rPr>
          <w:spacing w:val="-21"/>
        </w:rPr>
        <w:t> </w:t>
      </w:r>
      <w:r>
        <w:rPr/>
        <w:t>y </w:t>
      </w:r>
      <w:r>
        <w:rPr>
          <w:w w:val="95"/>
        </w:rPr>
        <w:t>gobernación</w:t>
      </w:r>
      <w:r>
        <w:rPr>
          <w:spacing w:val="-12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nihahantaneheta</w:t>
      </w:r>
      <w:r>
        <w:rPr>
          <w:w w:val="95"/>
        </w:rPr>
        <w:t>)</w:t>
      </w:r>
      <w:r>
        <w:rPr>
          <w:spacing w:val="-12"/>
          <w:w w:val="95"/>
        </w:rPr>
        <w:t> </w:t>
      </w:r>
      <w:r>
        <w:rPr>
          <w:w w:val="95"/>
        </w:rPr>
        <w:t>ejercido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establecimientos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conspi- cuos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3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segundo</w:t>
      </w:r>
      <w:r>
        <w:rPr>
          <w:spacing w:val="-10"/>
          <w:w w:val="95"/>
        </w:rPr>
        <w:t> </w:t>
      </w:r>
      <w:r>
        <w:rPr>
          <w:w w:val="95"/>
        </w:rPr>
        <w:t>nivel,</w:t>
      </w:r>
      <w:r>
        <w:rPr>
          <w:spacing w:val="-10"/>
          <w:w w:val="95"/>
        </w:rPr>
        <w:t> </w:t>
      </w:r>
      <w:r>
        <w:rPr>
          <w:w w:val="95"/>
        </w:rPr>
        <w:t>cuya</w:t>
      </w:r>
      <w:r>
        <w:rPr>
          <w:spacing w:val="-10"/>
          <w:w w:val="95"/>
        </w:rPr>
        <w:t> </w:t>
      </w:r>
      <w:r>
        <w:rPr>
          <w:w w:val="95"/>
        </w:rPr>
        <w:t>esfera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influencia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difundía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tercer</w:t>
      </w:r>
      <w:r>
        <w:rPr>
          <w:spacing w:val="-35"/>
          <w:w w:val="95"/>
        </w:rPr>
        <w:t> </w:t>
      </w:r>
      <w:r>
        <w:rPr>
          <w:w w:val="95"/>
        </w:rPr>
        <w:t>nivel</w:t>
      </w:r>
      <w:r>
        <w:rPr>
          <w:spacing w:val="-35"/>
          <w:w w:val="95"/>
        </w:rPr>
        <w:t> </w:t>
      </w:r>
      <w:r>
        <w:rPr>
          <w:w w:val="95"/>
        </w:rPr>
        <w:t>correspondiente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ipuetzí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puehtzí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(plurar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ninirí</w:t>
      </w:r>
      <w:r>
        <w:rPr>
          <w:w w:val="95"/>
        </w:rPr>
        <w:t>).</w:t>
      </w:r>
    </w:p>
    <w:p>
      <w:pPr>
        <w:spacing w:line="273" w:lineRule="auto" w:before="53"/>
        <w:ind w:left="120" w:right="128" w:firstLine="453"/>
        <w:jc w:val="both"/>
        <w:rPr>
          <w:sz w:val="24"/>
        </w:rPr>
      </w:pPr>
      <w:r>
        <w:rPr>
          <w:sz w:val="24"/>
        </w:rPr>
        <w:t>El</w:t>
      </w:r>
      <w:r>
        <w:rPr>
          <w:spacing w:val="-41"/>
          <w:sz w:val="24"/>
        </w:rPr>
        <w:t> </w:t>
      </w:r>
      <w:r>
        <w:rPr>
          <w:rFonts w:ascii="Cambria" w:hAnsi="Cambria"/>
          <w:i/>
          <w:sz w:val="24"/>
        </w:rPr>
        <w:t>ipuetzí</w:t>
      </w:r>
      <w:r>
        <w:rPr>
          <w:rFonts w:ascii="Cambria" w:hAnsi="Cambria"/>
          <w:i/>
          <w:spacing w:val="-33"/>
          <w:sz w:val="24"/>
        </w:rPr>
        <w:t> </w:t>
      </w:r>
      <w:r>
        <w:rPr>
          <w:sz w:val="24"/>
        </w:rPr>
        <w:t>o</w:t>
      </w:r>
      <w:r>
        <w:rPr>
          <w:spacing w:val="-41"/>
          <w:sz w:val="24"/>
        </w:rPr>
        <w:t> </w:t>
      </w:r>
      <w:r>
        <w:rPr>
          <w:rFonts w:ascii="Cambria" w:hAnsi="Cambria"/>
          <w:i/>
          <w:sz w:val="24"/>
        </w:rPr>
        <w:t>in</w:t>
      </w:r>
      <w:r>
        <w:rPr>
          <w:rFonts w:ascii="Cambria" w:hAnsi="Cambria"/>
          <w:i/>
          <w:spacing w:val="-33"/>
          <w:sz w:val="24"/>
        </w:rPr>
        <w:t> </w:t>
      </w:r>
      <w:r>
        <w:rPr>
          <w:rFonts w:ascii="Cambria" w:hAnsi="Cambria"/>
          <w:i/>
          <w:sz w:val="24"/>
        </w:rPr>
        <w:t>puehtzí</w:t>
      </w:r>
      <w:r>
        <w:rPr>
          <w:rFonts w:ascii="Cambria" w:hAnsi="Cambria"/>
          <w:i/>
          <w:spacing w:val="-33"/>
          <w:sz w:val="24"/>
        </w:rPr>
        <w:t> </w:t>
      </w:r>
      <w:r>
        <w:rPr>
          <w:sz w:val="24"/>
        </w:rPr>
        <w:t>era</w:t>
      </w:r>
      <w:r>
        <w:rPr>
          <w:spacing w:val="-41"/>
          <w:sz w:val="24"/>
        </w:rPr>
        <w:t> </w:t>
      </w:r>
      <w:r>
        <w:rPr>
          <w:sz w:val="24"/>
        </w:rPr>
        <w:t>la</w:t>
      </w:r>
      <w:r>
        <w:rPr>
          <w:spacing w:val="-41"/>
          <w:sz w:val="24"/>
        </w:rPr>
        <w:t> </w:t>
      </w:r>
      <w:r>
        <w:rPr>
          <w:sz w:val="24"/>
        </w:rPr>
        <w:t>unidad</w:t>
      </w:r>
      <w:r>
        <w:rPr>
          <w:spacing w:val="-41"/>
          <w:sz w:val="24"/>
        </w:rPr>
        <w:t> </w:t>
      </w:r>
      <w:r>
        <w:rPr>
          <w:sz w:val="24"/>
        </w:rPr>
        <w:t>mínima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organización</w:t>
      </w:r>
      <w:r>
        <w:rPr>
          <w:spacing w:val="-41"/>
          <w:sz w:val="24"/>
        </w:rPr>
        <w:t> </w:t>
      </w:r>
      <w:r>
        <w:rPr>
          <w:sz w:val="24"/>
        </w:rPr>
        <w:t>y</w:t>
      </w:r>
      <w:r>
        <w:rPr>
          <w:spacing w:val="-41"/>
          <w:sz w:val="24"/>
        </w:rPr>
        <w:t> </w:t>
      </w:r>
      <w:r>
        <w:rPr>
          <w:sz w:val="24"/>
        </w:rPr>
        <w:t>su</w:t>
      </w:r>
      <w:r>
        <w:rPr>
          <w:spacing w:val="-41"/>
          <w:sz w:val="24"/>
        </w:rPr>
        <w:t> </w:t>
      </w:r>
      <w:r>
        <w:rPr>
          <w:sz w:val="24"/>
        </w:rPr>
        <w:t>origen</w:t>
      </w:r>
      <w:r>
        <w:rPr>
          <w:spacing w:val="-41"/>
          <w:sz w:val="24"/>
        </w:rPr>
        <w:t> </w:t>
      </w:r>
      <w:r>
        <w:rPr>
          <w:sz w:val="24"/>
        </w:rPr>
        <w:t>se</w:t>
      </w:r>
      <w:r>
        <w:rPr>
          <w:spacing w:val="-41"/>
          <w:sz w:val="24"/>
        </w:rPr>
        <w:t> </w:t>
      </w:r>
      <w:r>
        <w:rPr>
          <w:sz w:val="24"/>
        </w:rPr>
        <w:t>en- cuentra</w:t>
      </w:r>
      <w:r>
        <w:rPr>
          <w:spacing w:val="-19"/>
          <w:sz w:val="24"/>
        </w:rPr>
        <w:t> </w:t>
      </w:r>
      <w:r>
        <w:rPr>
          <w:sz w:val="24"/>
        </w:rPr>
        <w:t>en</w:t>
      </w:r>
      <w:r>
        <w:rPr>
          <w:spacing w:val="-19"/>
          <w:sz w:val="24"/>
        </w:rPr>
        <w:t> </w:t>
      </w:r>
      <w:r>
        <w:rPr>
          <w:sz w:val="24"/>
        </w:rPr>
        <w:t>los</w:t>
      </w:r>
      <w:r>
        <w:rPr>
          <w:spacing w:val="-19"/>
          <w:sz w:val="24"/>
        </w:rPr>
        <w:t> </w:t>
      </w:r>
      <w:r>
        <w:rPr>
          <w:sz w:val="24"/>
        </w:rPr>
        <w:t>vocablos</w:t>
      </w:r>
      <w:r>
        <w:rPr>
          <w:spacing w:val="-19"/>
          <w:sz w:val="24"/>
        </w:rPr>
        <w:t> </w:t>
      </w:r>
      <w:r>
        <w:rPr>
          <w:rFonts w:ascii="Cambria" w:hAnsi="Cambria"/>
          <w:i/>
          <w:sz w:val="24"/>
        </w:rPr>
        <w:t>inthahuí</w:t>
      </w:r>
      <w:r>
        <w:rPr>
          <w:rFonts w:ascii="Cambria" w:hAnsi="Cambria"/>
          <w:i/>
          <w:spacing w:val="-11"/>
          <w:sz w:val="24"/>
        </w:rPr>
        <w:t> </w:t>
      </w:r>
      <w:r>
        <w:rPr>
          <w:spacing w:val="-3"/>
          <w:sz w:val="24"/>
        </w:rPr>
        <w:t>(agua),</w:t>
      </w:r>
      <w:r>
        <w:rPr>
          <w:spacing w:val="-19"/>
          <w:sz w:val="24"/>
        </w:rPr>
        <w:t> </w:t>
      </w:r>
      <w:r>
        <w:rPr>
          <w:rFonts w:ascii="Cambria" w:hAnsi="Cambria"/>
          <w:i/>
          <w:sz w:val="24"/>
        </w:rPr>
        <w:t>ínihetzi</w:t>
      </w:r>
      <w:r>
        <w:rPr>
          <w:rFonts w:ascii="Cambria" w:hAnsi="Cambria"/>
          <w:i/>
          <w:spacing w:val="-12"/>
          <w:sz w:val="24"/>
        </w:rPr>
        <w:t> </w:t>
      </w:r>
      <w:r>
        <w:rPr>
          <w:spacing w:val="-5"/>
          <w:sz w:val="24"/>
        </w:rPr>
        <w:t>(cerro),</w:t>
      </w:r>
      <w:r>
        <w:rPr>
          <w:spacing w:val="-19"/>
          <w:sz w:val="24"/>
        </w:rPr>
        <w:t> </w:t>
      </w:r>
      <w:r>
        <w:rPr>
          <w:sz w:val="24"/>
        </w:rPr>
        <w:t>referentes</w:t>
      </w:r>
      <w:r>
        <w:rPr>
          <w:spacing w:val="-19"/>
          <w:sz w:val="24"/>
        </w:rPr>
        <w:t> </w:t>
      </w:r>
      <w:r>
        <w:rPr>
          <w:sz w:val="24"/>
        </w:rPr>
        <w:t>tomados</w:t>
      </w:r>
      <w:r>
        <w:rPr>
          <w:spacing w:val="-19"/>
          <w:sz w:val="24"/>
        </w:rPr>
        <w:t> </w:t>
      </w:r>
      <w:r>
        <w:rPr>
          <w:sz w:val="24"/>
        </w:rPr>
        <w:t>del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1552;mso-wrap-distance-left:0;mso-wrap-distance-right:0" from="51.023602pt,11.647408pt" to="178.582602pt,11.647408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29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Son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casos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ejemplo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Quezada,</w:t>
      </w:r>
      <w:r>
        <w:rPr>
          <w:spacing w:val="-19"/>
          <w:sz w:val="18"/>
        </w:rPr>
        <w:t> </w:t>
      </w:r>
      <w:r>
        <w:rPr>
          <w:sz w:val="18"/>
        </w:rPr>
        <w:t>“Congregaciones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indios”,</w:t>
      </w:r>
      <w:r>
        <w:rPr>
          <w:spacing w:val="-19"/>
          <w:sz w:val="18"/>
        </w:rPr>
        <w:t> </w:t>
      </w:r>
      <w:r>
        <w:rPr>
          <w:sz w:val="18"/>
        </w:rPr>
        <w:t>1995,</w:t>
      </w:r>
      <w:r>
        <w:rPr>
          <w:spacing w:val="-19"/>
          <w:sz w:val="18"/>
        </w:rPr>
        <w:t> </w:t>
      </w:r>
      <w:r>
        <w:rPr>
          <w:sz w:val="18"/>
        </w:rPr>
        <w:t>p.146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García</w:t>
      </w:r>
      <w:r>
        <w:rPr>
          <w:spacing w:val="-19"/>
          <w:sz w:val="18"/>
        </w:rPr>
        <w:t> </w:t>
      </w:r>
      <w:r>
        <w:rPr>
          <w:sz w:val="18"/>
        </w:rPr>
        <w:t>Castro,</w:t>
      </w:r>
      <w:r>
        <w:rPr>
          <w:spacing w:val="-19"/>
          <w:sz w:val="18"/>
        </w:rPr>
        <w:t> </w:t>
      </w:r>
      <w:r>
        <w:rPr>
          <w:rFonts w:ascii="Cambria" w:hAnsi="Cambria"/>
          <w:i/>
          <w:sz w:val="18"/>
        </w:rPr>
        <w:t>Indios,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1999,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52.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30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Ambos</w:t>
      </w:r>
      <w:r>
        <w:rPr>
          <w:spacing w:val="-27"/>
          <w:sz w:val="18"/>
        </w:rPr>
        <w:t> </w:t>
      </w:r>
      <w:r>
        <w:rPr>
          <w:sz w:val="18"/>
        </w:rPr>
        <w:t>términos</w:t>
      </w:r>
      <w:r>
        <w:rPr>
          <w:spacing w:val="-27"/>
          <w:sz w:val="18"/>
        </w:rPr>
        <w:t> </w:t>
      </w:r>
      <w:r>
        <w:rPr>
          <w:sz w:val="18"/>
        </w:rPr>
        <w:t>proceden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vocabulario</w:t>
      </w:r>
      <w:r>
        <w:rPr>
          <w:spacing w:val="-27"/>
          <w:sz w:val="18"/>
        </w:rPr>
        <w:t> </w:t>
      </w:r>
      <w:r>
        <w:rPr>
          <w:sz w:val="18"/>
        </w:rPr>
        <w:t>matlatzinca</w:t>
      </w:r>
      <w:r>
        <w:rPr>
          <w:spacing w:val="-27"/>
          <w:sz w:val="18"/>
        </w:rPr>
        <w:t> </w:t>
      </w:r>
      <w:r>
        <w:rPr>
          <w:sz w:val="18"/>
        </w:rPr>
        <w:t>compuesto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Basalenque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primera</w:t>
      </w:r>
      <w:r>
        <w:rPr>
          <w:spacing w:val="-27"/>
          <w:sz w:val="18"/>
        </w:rPr>
        <w:t> </w:t>
      </w:r>
      <w:r>
        <w:rPr>
          <w:sz w:val="18"/>
        </w:rPr>
        <w:t>mitad</w:t>
      </w:r>
      <w:r>
        <w:rPr>
          <w:spacing w:val="-27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siglo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XVII,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hecho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ambos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registren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compilación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fraile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revela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corriente </w:t>
      </w:r>
      <w:r>
        <w:rPr>
          <w:w w:val="90"/>
          <w:sz w:val="18"/>
        </w:rPr>
        <w:t>que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ellos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hicieron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matlatzincas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siglo</w:t>
      </w:r>
      <w:r>
        <w:rPr>
          <w:spacing w:val="-10"/>
          <w:w w:val="90"/>
          <w:sz w:val="18"/>
        </w:rPr>
        <w:t> </w:t>
      </w:r>
      <w:r>
        <w:rPr>
          <w:spacing w:val="-8"/>
          <w:w w:val="90"/>
          <w:sz w:val="18"/>
        </w:rPr>
        <w:t>XV.</w:t>
      </w:r>
      <w:r>
        <w:rPr>
          <w:spacing w:val="-10"/>
          <w:w w:val="90"/>
          <w:sz w:val="18"/>
        </w:rPr>
        <w:t> </w:t>
      </w:r>
      <w:r>
        <w:rPr>
          <w:spacing w:val="-5"/>
          <w:w w:val="90"/>
          <w:sz w:val="18"/>
        </w:rPr>
        <w:t>Véase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Basalenque,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Vocabulario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lengua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pp.151,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254.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31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sustantivos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nihahantaneheta,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ínímuhpuetzí,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ipuetzi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puehtzí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ninirí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connotaciones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castellanas 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Basalenque: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Vocabulario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lengua,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pp.90,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151,229,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254;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autor,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Arte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 </w:t>
      </w:r>
      <w:r>
        <w:rPr>
          <w:rFonts w:ascii="Cambria" w:hAnsi="Cambria"/>
          <w:i/>
          <w:w w:val="95"/>
          <w:sz w:val="18"/>
        </w:rPr>
        <w:t>vocabulario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1975,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229,248.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connotaciones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castellanas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allí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trasuntadas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correspondientes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w w:val="90"/>
          <w:sz w:val="18"/>
        </w:rPr>
        <w:t>siglos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XVII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XVIII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véase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Diccionario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autoridades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vol.1,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p.363;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vol.3,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p.422;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también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Diccionario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crítico </w:t>
      </w:r>
      <w:r>
        <w:rPr>
          <w:rFonts w:ascii="Cambria" w:hAnsi="Cambria"/>
          <w:i/>
          <w:w w:val="95"/>
          <w:sz w:val="18"/>
        </w:rPr>
        <w:t>etimológico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vol.3,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p.93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vol.4,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p.673.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investigación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Durbin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modelo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empleado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tenochcas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Matlatzinco</w:t>
      </w:r>
      <w:r>
        <w:rPr>
          <w:spacing w:val="-21"/>
          <w:sz w:val="18"/>
        </w:rPr>
        <w:t> </w:t>
      </w:r>
      <w:r>
        <w:rPr>
          <w:sz w:val="18"/>
        </w:rPr>
        <w:t>sostiene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idea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desplazamiento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idioma</w:t>
      </w:r>
      <w:r>
        <w:rPr>
          <w:spacing w:val="-21"/>
          <w:sz w:val="18"/>
        </w:rPr>
        <w:t> </w:t>
      </w:r>
      <w:r>
        <w:rPr>
          <w:sz w:val="18"/>
        </w:rPr>
        <w:t>matlatzinca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nahuatl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verificado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instituciones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políticas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entidades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administrativas,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constituye un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ejemplo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aculturación.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Durbin,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Aztec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pafterns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129-143.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44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58"/>
        <w:rPr>
          <w:sz w:val="14"/>
        </w:rPr>
      </w:pPr>
      <w:r>
        <w:rPr/>
        <w:t>paisaje,</w:t>
      </w:r>
      <w:r>
        <w:rPr>
          <w:position w:val="8"/>
          <w:sz w:val="14"/>
        </w:rPr>
        <w:t>32</w:t>
      </w:r>
      <w:r>
        <w:rPr>
          <w:spacing w:val="-15"/>
          <w:position w:val="8"/>
          <w:sz w:val="14"/>
        </w:rPr>
        <w:t> </w:t>
      </w:r>
      <w:r>
        <w:rPr/>
        <w:t>dotados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carácter</w:t>
      </w:r>
      <w:r>
        <w:rPr>
          <w:spacing w:val="-40"/>
        </w:rPr>
        <w:t> </w:t>
      </w:r>
      <w:r>
        <w:rPr/>
        <w:t>mítico</w:t>
      </w:r>
      <w:r>
        <w:rPr>
          <w:spacing w:val="-40"/>
        </w:rPr>
        <w:t> </w:t>
      </w:r>
      <w:r>
        <w:rPr/>
        <w:t>asociado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origen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vida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princi- </w:t>
      </w:r>
      <w:r>
        <w:rPr>
          <w:w w:val="95"/>
        </w:rPr>
        <w:t>pio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linaje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dinastía</w:t>
      </w:r>
      <w:r>
        <w:rPr>
          <w:spacing w:val="-17"/>
          <w:w w:val="95"/>
        </w:rPr>
        <w:t> </w:t>
      </w:r>
      <w:r>
        <w:rPr>
          <w:w w:val="95"/>
        </w:rPr>
        <w:t>gobernante.</w:t>
      </w:r>
      <w:r>
        <w:rPr>
          <w:w w:val="95"/>
          <w:position w:val="8"/>
          <w:sz w:val="14"/>
        </w:rPr>
        <w:t>33</w:t>
      </w:r>
    </w:p>
    <w:p>
      <w:pPr>
        <w:pStyle w:val="BodyText"/>
        <w:spacing w:line="276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resumen,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expresión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matlatzinca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conceptua</w:t>
      </w:r>
      <w:r>
        <w:rPr>
          <w:spacing w:val="-21"/>
          <w:w w:val="95"/>
        </w:rPr>
        <w:t> </w:t>
      </w:r>
      <w:r>
        <w:rPr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enti- dad</w:t>
      </w:r>
      <w:r>
        <w:rPr>
          <w:spacing w:val="-13"/>
          <w:w w:val="95"/>
        </w:rPr>
        <w:t> </w:t>
      </w:r>
      <w:r>
        <w:rPr>
          <w:w w:val="95"/>
        </w:rPr>
        <w:t>política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mismo</w:t>
      </w:r>
      <w:r>
        <w:rPr>
          <w:spacing w:val="-13"/>
          <w:w w:val="95"/>
        </w:rPr>
        <w:t> </w:t>
      </w:r>
      <w:r>
        <w:rPr>
          <w:w w:val="95"/>
        </w:rPr>
        <w:t>nombre,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estructura</w:t>
      </w:r>
      <w:r>
        <w:rPr>
          <w:spacing w:val="-13"/>
          <w:w w:val="95"/>
        </w:rPr>
        <w:t> </w:t>
      </w:r>
      <w:r>
        <w:rPr>
          <w:w w:val="95"/>
        </w:rPr>
        <w:t>administrativa</w:t>
      </w:r>
      <w:r>
        <w:rPr>
          <w:spacing w:val="-13"/>
          <w:w w:val="95"/>
        </w:rPr>
        <w:t> </w:t>
      </w:r>
      <w:r>
        <w:rPr>
          <w:w w:val="95"/>
        </w:rPr>
        <w:t>descrita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se- </w:t>
      </w:r>
      <w:r>
        <w:rPr/>
        <w:t>gunda</w:t>
      </w:r>
      <w:r>
        <w:rPr>
          <w:spacing w:val="-30"/>
        </w:rPr>
        <w:t> </w:t>
      </w:r>
      <w:r>
        <w:rPr/>
        <w:t>mitad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siglo</w:t>
      </w:r>
      <w:r>
        <w:rPr>
          <w:spacing w:val="-30"/>
        </w:rPr>
        <w:t> </w:t>
      </w:r>
      <w:r>
        <w:rPr/>
        <w:t>XVI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oidor</w:t>
      </w:r>
      <w:r>
        <w:rPr>
          <w:spacing w:val="-30"/>
        </w:rPr>
        <w:t> </w:t>
      </w:r>
      <w:r>
        <w:rPr/>
        <w:t>Alonso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Zorita.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spacing w:val="-3"/>
        </w:rPr>
        <w:t>efecto,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sombra</w:t>
      </w:r>
      <w:r>
        <w:rPr>
          <w:spacing w:val="-30"/>
        </w:rPr>
        <w:t> </w:t>
      </w:r>
      <w:r>
        <w:rPr/>
        <w:t>de una</w:t>
      </w:r>
      <w:r>
        <w:rPr>
          <w:spacing w:val="-31"/>
        </w:rPr>
        <w:t> </w:t>
      </w:r>
      <w:r>
        <w:rPr/>
        <w:t>acusada</w:t>
      </w:r>
      <w:r>
        <w:rPr>
          <w:spacing w:val="-31"/>
        </w:rPr>
        <w:t> </w:t>
      </w:r>
      <w:r>
        <w:rPr/>
        <w:t>influencia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etnocentrismo</w:t>
      </w:r>
      <w:r>
        <w:rPr>
          <w:spacing w:val="-31"/>
        </w:rPr>
        <w:t> </w:t>
      </w:r>
      <w:r>
        <w:rPr/>
        <w:t>tenochca,</w:t>
      </w:r>
      <w:r>
        <w:rPr>
          <w:spacing w:val="-31"/>
        </w:rPr>
        <w:t> </w:t>
      </w:r>
      <w:r>
        <w:rPr/>
        <w:t>Zorita</w:t>
      </w:r>
      <w:r>
        <w:rPr>
          <w:spacing w:val="-31"/>
        </w:rPr>
        <w:t> </w:t>
      </w:r>
      <w:r>
        <w:rPr/>
        <w:t>señala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gobierno </w:t>
      </w:r>
      <w:r>
        <w:rPr>
          <w:w w:val="95"/>
        </w:rPr>
        <w:t>matlatzinca</w:t>
      </w:r>
      <w:r>
        <w:rPr>
          <w:spacing w:val="-14"/>
          <w:w w:val="95"/>
        </w:rPr>
        <w:t> </w:t>
      </w:r>
      <w:r>
        <w:rPr>
          <w:w w:val="95"/>
        </w:rPr>
        <w:t>era</w:t>
      </w:r>
      <w:r>
        <w:rPr>
          <w:spacing w:val="-14"/>
          <w:w w:val="95"/>
        </w:rPr>
        <w:t> </w:t>
      </w:r>
      <w:r>
        <w:rPr>
          <w:w w:val="95"/>
        </w:rPr>
        <w:t>ejercido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tres</w:t>
      </w:r>
      <w:r>
        <w:rPr>
          <w:spacing w:val="-14"/>
          <w:w w:val="95"/>
        </w:rPr>
        <w:t> </w:t>
      </w:r>
      <w:r>
        <w:rPr>
          <w:w w:val="95"/>
        </w:rPr>
        <w:t>señores:</w:t>
      </w:r>
      <w:r>
        <w:rPr>
          <w:w w:val="95"/>
          <w:position w:val="8"/>
          <w:sz w:val="14"/>
        </w:rPr>
        <w:t>34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primero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w w:val="95"/>
        </w:rPr>
        <w:t>jerarquía</w:t>
      </w:r>
      <w:r>
        <w:rPr>
          <w:spacing w:val="-14"/>
          <w:w w:val="95"/>
        </w:rPr>
        <w:t> </w:t>
      </w:r>
      <w:r>
        <w:rPr>
          <w:w w:val="95"/>
        </w:rPr>
        <w:t>denomi- nado</w:t>
      </w:r>
      <w:r>
        <w:rPr>
          <w:spacing w:val="-44"/>
          <w:w w:val="95"/>
        </w:rPr>
        <w:t> </w:t>
      </w:r>
      <w:r>
        <w:rPr>
          <w:rFonts w:ascii="Cambria" w:hAnsi="Cambria"/>
          <w:i/>
          <w:w w:val="95"/>
        </w:rPr>
        <w:t>Tlatoan</w:t>
      </w:r>
      <w:r>
        <w:rPr>
          <w:rFonts w:ascii="Cambria" w:hAnsi="Cambria"/>
          <w:i/>
          <w:spacing w:val="-37"/>
          <w:w w:val="95"/>
        </w:rPr>
        <w:t> </w:t>
      </w:r>
      <w:r>
        <w:rPr>
          <w:spacing w:val="-4"/>
          <w:w w:val="95"/>
        </w:rPr>
        <w:t>(del</w:t>
      </w:r>
      <w:r>
        <w:rPr>
          <w:spacing w:val="-44"/>
          <w:w w:val="95"/>
        </w:rPr>
        <w:t> </w:t>
      </w:r>
      <w:r>
        <w:rPr>
          <w:w w:val="95"/>
        </w:rPr>
        <w:t>adjetivo</w:t>
      </w:r>
      <w:r>
        <w:rPr>
          <w:spacing w:val="-44"/>
          <w:w w:val="95"/>
        </w:rPr>
        <w:t> </w:t>
      </w:r>
      <w:r>
        <w:rPr>
          <w:w w:val="95"/>
        </w:rPr>
        <w:t>náhuatl</w:t>
      </w:r>
      <w:r>
        <w:rPr>
          <w:spacing w:val="-44"/>
          <w:w w:val="95"/>
        </w:rPr>
        <w:t> </w:t>
      </w:r>
      <w:r>
        <w:rPr>
          <w:rFonts w:ascii="Cambria" w:hAnsi="Cambria"/>
          <w:i/>
          <w:w w:val="95"/>
        </w:rPr>
        <w:t>tlahtoani</w:t>
      </w:r>
      <w:r>
        <w:rPr>
          <w:w w:val="95"/>
        </w:rPr>
        <w:t>,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que</w:t>
      </w:r>
      <w:r>
        <w:rPr>
          <w:spacing w:val="-44"/>
          <w:w w:val="95"/>
        </w:rPr>
        <w:t> </w:t>
      </w:r>
      <w:r>
        <w:rPr>
          <w:w w:val="95"/>
        </w:rPr>
        <w:t>habla),</w:t>
      </w:r>
      <w:r>
        <w:rPr>
          <w:spacing w:val="-44"/>
          <w:w w:val="95"/>
        </w:rPr>
        <w:t> </w:t>
      </w:r>
      <w:r>
        <w:rPr>
          <w:w w:val="95"/>
        </w:rPr>
        <w:t>seguido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un</w:t>
      </w:r>
      <w:r>
        <w:rPr>
          <w:spacing w:val="-44"/>
          <w:w w:val="95"/>
        </w:rPr>
        <w:t> </w:t>
      </w:r>
      <w:r>
        <w:rPr>
          <w:rFonts w:ascii="Cambria" w:hAnsi="Cambria"/>
          <w:i/>
          <w:w w:val="95"/>
        </w:rPr>
        <w:t>Tlacatecatle </w:t>
      </w:r>
      <w:r>
        <w:rPr>
          <w:w w:val="95"/>
        </w:rPr>
        <w:t>(literalmente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tlacatecutli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tlacatl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señor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tecutli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principal),</w:t>
      </w:r>
      <w:r>
        <w:rPr>
          <w:w w:val="95"/>
          <w:position w:val="8"/>
          <w:sz w:val="14"/>
        </w:rPr>
        <w:t>35</w:t>
      </w:r>
      <w:r>
        <w:rPr>
          <w:spacing w:val="-9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tlacuxcalcatl</w:t>
      </w:r>
      <w:r>
        <w:rPr>
          <w:rFonts w:ascii="Cambria" w:hAnsi="Cambria"/>
          <w:i/>
          <w:spacing w:val="-26"/>
          <w:w w:val="95"/>
        </w:rPr>
        <w:t> </w:t>
      </w:r>
      <w:r>
        <w:rPr>
          <w:spacing w:val="-5"/>
          <w:w w:val="95"/>
        </w:rPr>
        <w:t>(de </w:t>
      </w:r>
      <w:r>
        <w:rPr>
          <w:rFonts w:ascii="Cambria" w:hAnsi="Cambria"/>
          <w:i/>
          <w:w w:val="95"/>
        </w:rPr>
        <w:t>tlacochtli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flecha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calaquia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entrar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meter</w:t>
      </w:r>
      <w:r>
        <w:rPr>
          <w:spacing w:val="-32"/>
          <w:w w:val="95"/>
        </w:rPr>
        <w:t> </w:t>
      </w:r>
      <w:r>
        <w:rPr>
          <w:w w:val="95"/>
        </w:rPr>
        <w:t>alguna</w:t>
      </w:r>
      <w:r>
        <w:rPr>
          <w:spacing w:val="-32"/>
          <w:w w:val="95"/>
        </w:rPr>
        <w:t> </w:t>
      </w:r>
      <w:r>
        <w:rPr>
          <w:w w:val="95"/>
        </w:rPr>
        <w:t>cosa,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decir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guardián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oficial de la</w:t>
      </w:r>
      <w:r>
        <w:rPr>
          <w:spacing w:val="-33"/>
          <w:w w:val="95"/>
        </w:rPr>
        <w:t> </w:t>
      </w:r>
      <w:r>
        <w:rPr>
          <w:w w:val="95"/>
        </w:rPr>
        <w:t>guerra).</w:t>
      </w:r>
      <w:r>
        <w:rPr>
          <w:w w:val="95"/>
          <w:position w:val="8"/>
          <w:sz w:val="14"/>
        </w:rPr>
        <w:t>36</w:t>
      </w:r>
    </w:p>
    <w:p>
      <w:pPr>
        <w:pStyle w:val="BodyText"/>
        <w:spacing w:line="273" w:lineRule="auto" w:before="61"/>
        <w:ind w:left="110" w:right="118" w:firstLine="453"/>
        <w:jc w:val="both"/>
      </w:pPr>
      <w:r>
        <w:rPr/>
        <w:t>La</w:t>
      </w:r>
      <w:r>
        <w:rPr>
          <w:spacing w:val="-31"/>
        </w:rPr>
        <w:t> </w:t>
      </w:r>
      <w:r>
        <w:rPr/>
        <w:t>descripción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Zorita</w:t>
      </w:r>
      <w:r>
        <w:rPr>
          <w:spacing w:val="-31"/>
        </w:rPr>
        <w:t> </w:t>
      </w:r>
      <w:r>
        <w:rPr/>
        <w:t>arroja</w:t>
      </w:r>
      <w:r>
        <w:rPr>
          <w:spacing w:val="-31"/>
        </w:rPr>
        <w:t> </w:t>
      </w:r>
      <w:r>
        <w:rPr/>
        <w:t>luz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composición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gobierno</w:t>
      </w:r>
      <w:r>
        <w:rPr>
          <w:spacing w:val="-31"/>
        </w:rPr>
        <w:t> </w:t>
      </w:r>
      <w:r>
        <w:rPr/>
        <w:t>matla- </w:t>
      </w:r>
      <w:r>
        <w:rPr>
          <w:w w:val="95"/>
        </w:rPr>
        <w:t>tzinca,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distribución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funciones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integrantes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nithuhuaa- </w:t>
      </w:r>
      <w:r>
        <w:rPr>
          <w:rFonts w:ascii="Cambria" w:hAnsi="Cambria"/>
          <w:i/>
          <w:w w:val="95"/>
        </w:rPr>
        <w:t>neheta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señorío.</w:t>
      </w:r>
      <w:r>
        <w:rPr>
          <w:w w:val="95"/>
          <w:position w:val="8"/>
          <w:sz w:val="14"/>
        </w:rPr>
        <w:t>37</w:t>
      </w:r>
      <w:r>
        <w:rPr>
          <w:spacing w:val="-6"/>
          <w:w w:val="95"/>
          <w:position w:val="8"/>
          <w:sz w:val="14"/>
        </w:rPr>
        <w:t> </w:t>
      </w:r>
      <w:r>
        <w:rPr>
          <w:w w:val="95"/>
        </w:rPr>
        <w:t>Además,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datos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hecho</w:t>
      </w:r>
      <w:r>
        <w:rPr>
          <w:spacing w:val="-30"/>
          <w:w w:val="95"/>
        </w:rPr>
        <w:t> </w:t>
      </w:r>
      <w:r>
        <w:rPr>
          <w:w w:val="95"/>
        </w:rPr>
        <w:t>suponer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w w:val="95"/>
        </w:rPr>
        <w:t>estudiosos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</w:t>
      </w:r>
    </w:p>
    <w:p>
      <w:pPr>
        <w:pStyle w:val="BodyText"/>
        <w:spacing w:before="6"/>
        <w:rPr>
          <w:sz w:val="19"/>
        </w:rPr>
      </w:pPr>
      <w:r>
        <w:rPr/>
        <w:pict>
          <v:line style="position:absolute;mso-position-horizontal-relative:page;mso-position-vertical-relative:paragraph;z-index:1576;mso-wrap-distance-left:0;mso-wrap-distance-right:0" from="42.519699pt,13.326102pt" to="170.078699pt,13.32610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32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síntesis</w:t>
      </w:r>
      <w:r>
        <w:rPr>
          <w:spacing w:val="-23"/>
          <w:sz w:val="18"/>
        </w:rPr>
        <w:t> </w:t>
      </w:r>
      <w:r>
        <w:rPr>
          <w:sz w:val="18"/>
        </w:rPr>
        <w:t>idiomática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ambos</w:t>
      </w:r>
      <w:r>
        <w:rPr>
          <w:spacing w:val="-23"/>
          <w:sz w:val="18"/>
        </w:rPr>
        <w:t> </w:t>
      </w:r>
      <w:r>
        <w:rPr>
          <w:sz w:val="18"/>
        </w:rPr>
        <w:t>elementos</w:t>
      </w:r>
      <w:r>
        <w:rPr>
          <w:spacing w:val="-23"/>
          <w:sz w:val="18"/>
        </w:rPr>
        <w:t> </w:t>
      </w:r>
      <w:r>
        <w:rPr>
          <w:sz w:val="18"/>
        </w:rPr>
        <w:t>está</w:t>
      </w:r>
      <w:r>
        <w:rPr>
          <w:spacing w:val="-23"/>
          <w:sz w:val="18"/>
        </w:rPr>
        <w:t> </w:t>
      </w:r>
      <w:r>
        <w:rPr>
          <w:sz w:val="18"/>
        </w:rPr>
        <w:t>mejor</w:t>
      </w:r>
      <w:r>
        <w:rPr>
          <w:spacing w:val="-23"/>
          <w:sz w:val="18"/>
        </w:rPr>
        <w:t> </w:t>
      </w:r>
      <w:r>
        <w:rPr>
          <w:sz w:val="18"/>
        </w:rPr>
        <w:t>documentada,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caso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grupos</w:t>
      </w:r>
      <w:r>
        <w:rPr>
          <w:spacing w:val="-23"/>
          <w:sz w:val="18"/>
        </w:rPr>
        <w:t> </w:t>
      </w:r>
      <w:r>
        <w:rPr>
          <w:sz w:val="18"/>
        </w:rPr>
        <w:t>nahuas,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concepto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altepetl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(in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atl,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tepetl,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agua,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cerro)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será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discutido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adelante.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lado,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opinión </w:t>
      </w:r>
      <w:r>
        <w:rPr>
          <w:sz w:val="18"/>
        </w:rPr>
        <w:t>similar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nuestra,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sentido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recuperar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connotación</w:t>
      </w:r>
      <w:r>
        <w:rPr>
          <w:spacing w:val="-30"/>
          <w:sz w:val="18"/>
        </w:rPr>
        <w:t> </w:t>
      </w:r>
      <w:r>
        <w:rPr>
          <w:sz w:val="18"/>
        </w:rPr>
        <w:t>básica</w:t>
      </w:r>
      <w:r>
        <w:rPr>
          <w:spacing w:val="-30"/>
          <w:sz w:val="18"/>
        </w:rPr>
        <w:t> </w:t>
      </w:r>
      <w:r>
        <w:rPr>
          <w:sz w:val="18"/>
        </w:rPr>
        <w:t>matlatzinca</w:t>
      </w:r>
      <w:r>
        <w:rPr>
          <w:spacing w:val="-30"/>
          <w:sz w:val="18"/>
        </w:rPr>
        <w:t> </w:t>
      </w:r>
      <w:r>
        <w:rPr>
          <w:sz w:val="18"/>
        </w:rPr>
        <w:t>equivalente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“pueblo”,</w:t>
      </w:r>
      <w:r>
        <w:rPr>
          <w:spacing w:val="-30"/>
          <w:sz w:val="18"/>
        </w:rPr>
        <w:t> </w:t>
      </w:r>
      <w:r>
        <w:rPr>
          <w:sz w:val="18"/>
        </w:rPr>
        <w:t>se </w:t>
      </w:r>
      <w:r>
        <w:rPr>
          <w:w w:val="90"/>
          <w:sz w:val="18"/>
        </w:rPr>
        <w:t>puede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ver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Durbin,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Aztec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Pafterns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19;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García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Castro,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p.41,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nota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17.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33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Los</w:t>
      </w:r>
      <w:r>
        <w:rPr>
          <w:spacing w:val="-11"/>
          <w:sz w:val="18"/>
        </w:rPr>
        <w:t> </w:t>
      </w:r>
      <w:r>
        <w:rPr>
          <w:sz w:val="18"/>
        </w:rPr>
        <w:t>elementos</w:t>
      </w:r>
      <w:r>
        <w:rPr>
          <w:spacing w:val="-11"/>
          <w:sz w:val="18"/>
        </w:rPr>
        <w:t> </w:t>
      </w:r>
      <w:r>
        <w:rPr>
          <w:sz w:val="18"/>
        </w:rPr>
        <w:t>asociados</w:t>
      </w:r>
      <w:r>
        <w:rPr>
          <w:spacing w:val="-11"/>
          <w:sz w:val="18"/>
        </w:rPr>
        <w:t> </w:t>
      </w:r>
      <w:r>
        <w:rPr>
          <w:sz w:val="18"/>
        </w:rPr>
        <w:t>con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origen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vida</w:t>
      </w:r>
      <w:r>
        <w:rPr>
          <w:spacing w:val="-11"/>
          <w:sz w:val="18"/>
        </w:rPr>
        <w:t> </w:t>
      </w:r>
      <w:r>
        <w:rPr>
          <w:sz w:val="18"/>
        </w:rPr>
        <w:t>y</w:t>
      </w:r>
      <w:r>
        <w:rPr>
          <w:spacing w:val="-11"/>
          <w:sz w:val="18"/>
        </w:rPr>
        <w:t> </w:t>
      </w:r>
      <w:r>
        <w:rPr>
          <w:sz w:val="18"/>
        </w:rPr>
        <w:t>los</w:t>
      </w:r>
      <w:r>
        <w:rPr>
          <w:spacing w:val="-11"/>
          <w:sz w:val="18"/>
        </w:rPr>
        <w:t> </w:t>
      </w:r>
      <w:r>
        <w:rPr>
          <w:sz w:val="18"/>
        </w:rPr>
        <w:t>linajes,</w:t>
      </w:r>
      <w:r>
        <w:rPr>
          <w:spacing w:val="-11"/>
          <w:sz w:val="18"/>
        </w:rPr>
        <w:t> </w:t>
      </w:r>
      <w:r>
        <w:rPr>
          <w:sz w:val="18"/>
        </w:rPr>
        <w:t>es</w:t>
      </w:r>
      <w:r>
        <w:rPr>
          <w:spacing w:val="-11"/>
          <w:sz w:val="18"/>
        </w:rPr>
        <w:t> </w:t>
      </w:r>
      <w:r>
        <w:rPr>
          <w:sz w:val="18"/>
        </w:rPr>
        <w:t>decir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agua</w:t>
      </w:r>
      <w:r>
        <w:rPr>
          <w:spacing w:val="-11"/>
          <w:sz w:val="18"/>
        </w:rPr>
        <w:t> </w:t>
      </w:r>
      <w:r>
        <w:rPr>
          <w:sz w:val="18"/>
        </w:rPr>
        <w:t>y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cerro,</w:t>
      </w:r>
      <w:r>
        <w:rPr>
          <w:spacing w:val="-11"/>
          <w:sz w:val="18"/>
        </w:rPr>
        <w:t> </w:t>
      </w:r>
      <w:r>
        <w:rPr>
          <w:sz w:val="18"/>
        </w:rPr>
        <w:t>fueron</w:t>
      </w:r>
      <w:r>
        <w:rPr>
          <w:spacing w:val="-11"/>
          <w:sz w:val="18"/>
        </w:rPr>
        <w:t> </w:t>
      </w:r>
      <w:r>
        <w:rPr>
          <w:sz w:val="18"/>
        </w:rPr>
        <w:t>figuras recurrentes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mundo</w:t>
      </w:r>
      <w:r>
        <w:rPr>
          <w:spacing w:val="-10"/>
          <w:sz w:val="18"/>
        </w:rPr>
        <w:t> </w:t>
      </w:r>
      <w:r>
        <w:rPr>
          <w:sz w:val="18"/>
        </w:rPr>
        <w:t>mesoamericano,</w:t>
      </w:r>
      <w:r>
        <w:rPr>
          <w:spacing w:val="-10"/>
          <w:sz w:val="18"/>
        </w:rPr>
        <w:t> </w:t>
      </w:r>
      <w:r>
        <w:rPr>
          <w:sz w:val="18"/>
        </w:rPr>
        <w:t>independientemente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filiación</w:t>
      </w:r>
      <w:r>
        <w:rPr>
          <w:spacing w:val="-10"/>
          <w:sz w:val="18"/>
        </w:rPr>
        <w:t> </w:t>
      </w:r>
      <w:r>
        <w:rPr>
          <w:sz w:val="18"/>
        </w:rPr>
        <w:t>étnica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cada</w:t>
      </w:r>
      <w:r>
        <w:rPr>
          <w:spacing w:val="-10"/>
          <w:sz w:val="18"/>
        </w:rPr>
        <w:t> </w:t>
      </w:r>
      <w:r>
        <w:rPr>
          <w:sz w:val="18"/>
        </w:rPr>
        <w:t>uno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integrantes,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única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variación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lingüística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designaba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ambos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factores. </w:t>
      </w:r>
      <w:r>
        <w:rPr>
          <w:spacing w:val="-3"/>
          <w:sz w:val="18"/>
        </w:rPr>
        <w:t>Para </w:t>
      </w:r>
      <w:r>
        <w:rPr>
          <w:sz w:val="18"/>
        </w:rPr>
        <w:t>el periodo preclásico la manifestación más concreta de esa cosmogonía está representada en la construcción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pacing w:val="-4"/>
          <w:sz w:val="18"/>
        </w:rPr>
        <w:t>Venta,</w:t>
      </w:r>
      <w:r>
        <w:rPr>
          <w:spacing w:val="-15"/>
          <w:sz w:val="18"/>
        </w:rPr>
        <w:t> </w:t>
      </w:r>
      <w:r>
        <w:rPr>
          <w:sz w:val="18"/>
        </w:rPr>
        <w:t>cerca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costa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golfo;</w:t>
      </w:r>
      <w:r>
        <w:rPr>
          <w:spacing w:val="-15"/>
          <w:sz w:val="18"/>
        </w:rPr>
        <w:t> </w:t>
      </w:r>
      <w:r>
        <w:rPr>
          <w:sz w:val="18"/>
        </w:rPr>
        <w:t>mientras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época</w:t>
      </w:r>
      <w:r>
        <w:rPr>
          <w:spacing w:val="-15"/>
          <w:sz w:val="18"/>
        </w:rPr>
        <w:t> </w:t>
      </w:r>
      <w:r>
        <w:rPr>
          <w:sz w:val="18"/>
        </w:rPr>
        <w:t>clásica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Teotihuacan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sus basamentos</w:t>
      </w:r>
      <w:r>
        <w:rPr>
          <w:spacing w:val="-29"/>
          <w:sz w:val="18"/>
        </w:rPr>
        <w:t> </w:t>
      </w:r>
      <w:r>
        <w:rPr>
          <w:sz w:val="18"/>
        </w:rPr>
        <w:t>piramidales</w:t>
      </w:r>
      <w:r>
        <w:rPr>
          <w:spacing w:val="-29"/>
          <w:sz w:val="18"/>
        </w:rPr>
        <w:t> </w:t>
      </w:r>
      <w:r>
        <w:rPr>
          <w:sz w:val="18"/>
        </w:rPr>
        <w:t>son</w:t>
      </w:r>
      <w:r>
        <w:rPr>
          <w:spacing w:val="-29"/>
          <w:sz w:val="18"/>
        </w:rPr>
        <w:t> </w:t>
      </w:r>
      <w:r>
        <w:rPr>
          <w:sz w:val="18"/>
        </w:rPr>
        <w:t>muestra</w:t>
      </w:r>
      <w:r>
        <w:rPr>
          <w:spacing w:val="-29"/>
          <w:sz w:val="18"/>
        </w:rPr>
        <w:t> </w:t>
      </w:r>
      <w:r>
        <w:rPr>
          <w:sz w:val="18"/>
        </w:rPr>
        <w:t>clara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representación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cerros,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qué</w:t>
      </w:r>
      <w:r>
        <w:rPr>
          <w:spacing w:val="-29"/>
          <w:sz w:val="18"/>
        </w:rPr>
        <w:t> </w:t>
      </w:r>
      <w:r>
        <w:rPr>
          <w:sz w:val="18"/>
        </w:rPr>
        <w:t>decir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principales entidades</w:t>
      </w:r>
      <w:r>
        <w:rPr>
          <w:spacing w:val="-24"/>
          <w:sz w:val="18"/>
        </w:rPr>
        <w:t> </w:t>
      </w:r>
      <w:r>
        <w:rPr>
          <w:sz w:val="18"/>
        </w:rPr>
        <w:t>políticas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posclásico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aprovecharon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montículos</w:t>
      </w:r>
      <w:r>
        <w:rPr>
          <w:spacing w:val="-24"/>
          <w:sz w:val="18"/>
        </w:rPr>
        <w:t> </w:t>
      </w:r>
      <w:r>
        <w:rPr>
          <w:sz w:val="18"/>
        </w:rPr>
        <w:t>naturales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construcción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sus </w:t>
      </w:r>
      <w:r>
        <w:rPr>
          <w:w w:val="95"/>
          <w:sz w:val="18"/>
        </w:rPr>
        <w:t>basamentos,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encaminado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otorgarles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significado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objetivo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linajes.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Para </w:t>
      </w:r>
      <w:r>
        <w:rPr>
          <w:w w:val="95"/>
          <w:sz w:val="18"/>
        </w:rPr>
        <w:t>una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amplia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particular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Florescano,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Memoria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indígena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1999.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34   </w:t>
      </w:r>
      <w:r>
        <w:rPr>
          <w:w w:val="95"/>
          <w:sz w:val="18"/>
        </w:rPr>
        <w:t>Zorita, </w:t>
      </w:r>
      <w:r>
        <w:rPr>
          <w:rFonts w:ascii="Cambria" w:hAnsi="Cambria"/>
          <w:i/>
          <w:w w:val="95"/>
          <w:sz w:val="18"/>
        </w:rPr>
        <w:t>Breve y sumaria relación</w:t>
      </w:r>
      <w:r>
        <w:rPr>
          <w:w w:val="95"/>
          <w:sz w:val="18"/>
        </w:rPr>
        <w:t>, p. 194.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35   </w:t>
      </w:r>
      <w:r>
        <w:rPr>
          <w:w w:val="95"/>
          <w:sz w:val="18"/>
        </w:rPr>
        <w:t>Véase Molina, </w:t>
      </w:r>
      <w:r>
        <w:rPr>
          <w:rFonts w:ascii="Cambria" w:hAnsi="Cambria"/>
          <w:i/>
          <w:w w:val="95"/>
          <w:sz w:val="18"/>
        </w:rPr>
        <w:t>Vocabulario en lengua</w:t>
      </w:r>
      <w:r>
        <w:rPr>
          <w:w w:val="95"/>
          <w:sz w:val="18"/>
        </w:rPr>
        <w:t>, pp. 93v y 115v.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36  </w:t>
      </w:r>
      <w:r>
        <w:rPr>
          <w:sz w:val="18"/>
        </w:rPr>
        <w:t>Idem, pp. 11 y 118.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37</w:t>
      </w:r>
      <w:r>
        <w:rPr>
          <w:spacing w:val="16"/>
          <w:position w:val="6"/>
          <w:sz w:val="10"/>
        </w:rPr>
        <w:t> </w:t>
      </w:r>
      <w:r>
        <w:rPr>
          <w:spacing w:val="-3"/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hipótesis</w:t>
      </w:r>
      <w:r>
        <w:rPr>
          <w:spacing w:val="-24"/>
          <w:sz w:val="18"/>
        </w:rPr>
        <w:t> </w:t>
      </w:r>
      <w:r>
        <w:rPr>
          <w:sz w:val="18"/>
        </w:rPr>
        <w:t>sugerente</w:t>
      </w:r>
      <w:r>
        <w:rPr>
          <w:spacing w:val="-24"/>
          <w:sz w:val="18"/>
        </w:rPr>
        <w:t> </w:t>
      </w:r>
      <w:r>
        <w:rPr>
          <w:sz w:val="18"/>
        </w:rPr>
        <w:t>sobre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funciones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gobierno</w:t>
      </w:r>
      <w:r>
        <w:rPr>
          <w:spacing w:val="-24"/>
          <w:sz w:val="18"/>
        </w:rPr>
        <w:t> </w:t>
      </w:r>
      <w:r>
        <w:rPr>
          <w:sz w:val="18"/>
        </w:rPr>
        <w:t>matlatzinca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propuesta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Noemí</w:t>
      </w:r>
      <w:r>
        <w:rPr>
          <w:spacing w:val="-24"/>
          <w:sz w:val="18"/>
        </w:rPr>
        <w:t> </w:t>
      </w:r>
      <w:r>
        <w:rPr>
          <w:sz w:val="18"/>
        </w:rPr>
        <w:t>Quezada, quien</w:t>
      </w:r>
      <w:r>
        <w:rPr>
          <w:spacing w:val="-25"/>
          <w:sz w:val="18"/>
        </w:rPr>
        <w:t> </w:t>
      </w:r>
      <w:r>
        <w:rPr>
          <w:sz w:val="18"/>
        </w:rPr>
        <w:t>sostiene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existencia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gobierno</w:t>
      </w:r>
      <w:r>
        <w:rPr>
          <w:spacing w:val="-25"/>
          <w:sz w:val="18"/>
        </w:rPr>
        <w:t> </w:t>
      </w:r>
      <w:r>
        <w:rPr>
          <w:sz w:val="18"/>
        </w:rPr>
        <w:t>dual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funciones</w:t>
      </w:r>
      <w:r>
        <w:rPr>
          <w:spacing w:val="-25"/>
          <w:sz w:val="18"/>
        </w:rPr>
        <w:t> </w:t>
      </w:r>
      <w:r>
        <w:rPr>
          <w:sz w:val="18"/>
        </w:rPr>
        <w:t>diferenciadas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interior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cada</w:t>
      </w:r>
      <w:r>
        <w:rPr>
          <w:spacing w:val="-25"/>
          <w:sz w:val="18"/>
        </w:rPr>
        <w:t> </w:t>
      </w:r>
      <w:r>
        <w:rPr>
          <w:sz w:val="18"/>
        </w:rPr>
        <w:t>uno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integrantes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5"/>
          <w:w w:val="95"/>
          <w:sz w:val="18"/>
        </w:rPr>
        <w:t> “señorío”. </w:t>
      </w:r>
      <w:r>
        <w:rPr>
          <w:w w:val="95"/>
          <w:sz w:val="18"/>
        </w:rPr>
        <w:t>Así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nuclear,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Tecaxic-Calixtlahuaca </w:t>
      </w:r>
      <w:r>
        <w:rPr>
          <w:sz w:val="18"/>
        </w:rPr>
        <w:t>funcionaba como centro ceremonial, mientras que </w:t>
      </w:r>
      <w:r>
        <w:rPr>
          <w:spacing w:val="-3"/>
          <w:sz w:val="18"/>
        </w:rPr>
        <w:t>Tollocan </w:t>
      </w:r>
      <w:r>
        <w:rPr>
          <w:sz w:val="18"/>
        </w:rPr>
        <w:t>o </w:t>
      </w:r>
      <w:r>
        <w:rPr>
          <w:spacing w:val="-4"/>
          <w:sz w:val="18"/>
        </w:rPr>
        <w:t>Toluca </w:t>
      </w:r>
      <w:r>
        <w:rPr>
          <w:sz w:val="18"/>
        </w:rPr>
        <w:t>adoptó el carácter político, </w:t>
      </w:r>
      <w:r>
        <w:rPr>
          <w:w w:val="95"/>
          <w:sz w:val="18"/>
        </w:rPr>
        <w:t>administrativo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comercial.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aseveración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anterior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fundamento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sólido,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crónica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Zorita 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anuncia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disposición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compleja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integrantes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señorío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tenía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jurisdicción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 varios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“pueblos”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barrios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administrados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señor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local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encargado,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además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gobierno,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vigilancia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cultivo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sementera,</w:t>
      </w:r>
      <w:r>
        <w:rPr>
          <w:spacing w:val="-32"/>
          <w:sz w:val="18"/>
        </w:rPr>
        <w:t> </w:t>
      </w:r>
      <w:r>
        <w:rPr>
          <w:sz w:val="18"/>
        </w:rPr>
        <w:t>cuyo</w:t>
      </w:r>
      <w:r>
        <w:rPr>
          <w:spacing w:val="-32"/>
          <w:sz w:val="18"/>
        </w:rPr>
        <w:t> </w:t>
      </w:r>
      <w:r>
        <w:rPr>
          <w:sz w:val="18"/>
        </w:rPr>
        <w:t>producto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entregaba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señor</w:t>
      </w:r>
      <w:r>
        <w:rPr>
          <w:spacing w:val="-32"/>
          <w:sz w:val="18"/>
        </w:rPr>
        <w:t> </w:t>
      </w:r>
      <w:r>
        <w:rPr>
          <w:sz w:val="18"/>
        </w:rPr>
        <w:t>supremo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vía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reconocimiento</w:t>
      </w:r>
      <w:r>
        <w:rPr>
          <w:spacing w:val="-3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superioridad.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Quezada,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“Fuentes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arqueología.”,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(1),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1990,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p.12.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Zorita,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Breve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sumaria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194-195.También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Durbin,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Aztec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Pafterns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p.189.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13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45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/>
        <w:t>realidad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está</w:t>
      </w:r>
      <w:r>
        <w:rPr>
          <w:spacing w:val="-40"/>
        </w:rPr>
        <w:t> </w:t>
      </w:r>
      <w:r>
        <w:rPr/>
        <w:t>describiendo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organización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triple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mayoría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entidades</w:t>
      </w:r>
      <w:r>
        <w:rPr>
          <w:spacing w:val="-37"/>
        </w:rPr>
        <w:t> </w:t>
      </w:r>
      <w:r>
        <w:rPr/>
        <w:t>políticas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altiplano</w:t>
      </w:r>
      <w:r>
        <w:rPr>
          <w:spacing w:val="-37"/>
        </w:rPr>
        <w:t> </w:t>
      </w:r>
      <w:r>
        <w:rPr/>
        <w:t>central</w:t>
      </w:r>
      <w:r>
        <w:rPr>
          <w:spacing w:val="-37"/>
        </w:rPr>
        <w:t> </w:t>
      </w:r>
      <w:r>
        <w:rPr/>
        <w:t>durante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>
          <w:spacing w:val="-9"/>
        </w:rPr>
        <w:t>XV.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/>
        <w:t>por </w:t>
      </w:r>
      <w:r>
        <w:rPr>
          <w:w w:val="95"/>
        </w:rPr>
        <w:t>ejemplo,</w:t>
      </w:r>
      <w:r>
        <w:rPr>
          <w:spacing w:val="-27"/>
          <w:w w:val="95"/>
        </w:rPr>
        <w:t> </w:t>
      </w:r>
      <w:r>
        <w:rPr>
          <w:w w:val="95"/>
        </w:rPr>
        <w:t>Durbin</w:t>
      </w:r>
      <w:r>
        <w:rPr>
          <w:w w:val="95"/>
          <w:position w:val="8"/>
          <w:sz w:val="14"/>
        </w:rPr>
        <w:t>38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indica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triple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matlatzinca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distribuía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Toluca, </w:t>
      </w:r>
      <w:r>
        <w:rPr/>
        <w:t>Matlatzinco</w:t>
      </w:r>
      <w:r>
        <w:rPr>
          <w:spacing w:val="-22"/>
        </w:rPr>
        <w:t> </w:t>
      </w:r>
      <w:r>
        <w:rPr>
          <w:spacing w:val="-5"/>
        </w:rPr>
        <w:t>(Teotenanco)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5"/>
        </w:rPr>
        <w:t>Tenancingo.</w:t>
      </w:r>
      <w:r>
        <w:rPr>
          <w:spacing w:val="-22"/>
        </w:rPr>
        <w:t> </w:t>
      </w:r>
      <w:r>
        <w:rPr/>
        <w:t>Menegus</w:t>
      </w:r>
      <w:r>
        <w:rPr>
          <w:spacing w:val="-22"/>
        </w:rPr>
        <w:t> </w:t>
      </w:r>
      <w:r>
        <w:rPr/>
        <w:t>sostiene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descripción</w:t>
      </w:r>
      <w:r>
        <w:rPr>
          <w:spacing w:val="-22"/>
        </w:rPr>
        <w:t> </w:t>
      </w:r>
      <w:r>
        <w:rPr/>
        <w:t>de Zorita</w:t>
      </w:r>
      <w:r>
        <w:rPr>
          <w:spacing w:val="-38"/>
        </w:rPr>
        <w:t> </w:t>
      </w:r>
      <w:r>
        <w:rPr/>
        <w:t>corresponde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cada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tres</w:t>
      </w:r>
      <w:r>
        <w:rPr>
          <w:spacing w:val="-38"/>
        </w:rPr>
        <w:t> </w:t>
      </w:r>
      <w:r>
        <w:rPr/>
        <w:t>cabeceras</w:t>
      </w:r>
      <w:r>
        <w:rPr>
          <w:spacing w:val="-38"/>
        </w:rPr>
        <w:t> </w:t>
      </w:r>
      <w:r>
        <w:rPr/>
        <w:t>matlatzincas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valle,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las </w:t>
      </w:r>
      <w:r>
        <w:rPr>
          <w:w w:val="95"/>
        </w:rPr>
        <w:t>que se cuentan: </w:t>
      </w:r>
      <w:r>
        <w:rPr>
          <w:spacing w:val="-5"/>
          <w:w w:val="95"/>
        </w:rPr>
        <w:t>Tenancingo, Teotenango </w:t>
      </w:r>
      <w:r>
        <w:rPr>
          <w:w w:val="95"/>
        </w:rPr>
        <w:t>y Matlatzinco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(Toluca).</w:t>
      </w:r>
      <w:r>
        <w:rPr>
          <w:spacing w:val="-4"/>
          <w:w w:val="95"/>
          <w:position w:val="8"/>
          <w:sz w:val="14"/>
        </w:rPr>
        <w:t>39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4"/>
        </w:rPr>
        <w:t>Una</w:t>
      </w:r>
      <w:r>
        <w:rPr>
          <w:spacing w:val="-29"/>
        </w:rPr>
        <w:t> </w:t>
      </w:r>
      <w:r>
        <w:rPr/>
        <w:t>opinión</w:t>
      </w:r>
      <w:r>
        <w:rPr>
          <w:spacing w:val="-29"/>
        </w:rPr>
        <w:t> </w:t>
      </w:r>
      <w:r>
        <w:rPr/>
        <w:t>diferente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García</w:t>
      </w:r>
      <w:r>
        <w:rPr>
          <w:spacing w:val="-29"/>
        </w:rPr>
        <w:t> </w:t>
      </w:r>
      <w:r>
        <w:rPr/>
        <w:t>Castro</w:t>
      </w:r>
      <w:r>
        <w:rPr>
          <w:spacing w:val="-29"/>
        </w:rPr>
        <w:t> </w:t>
      </w:r>
      <w:r>
        <w:rPr/>
        <w:t>quien,</w:t>
      </w:r>
      <w:r>
        <w:rPr>
          <w:spacing w:val="-29"/>
        </w:rPr>
        <w:t> </w:t>
      </w:r>
      <w:r>
        <w:rPr/>
        <w:t>basado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tradiciones </w:t>
      </w:r>
      <w:r>
        <w:rPr>
          <w:w w:val="95"/>
        </w:rPr>
        <w:t>históricas</w:t>
      </w:r>
      <w:r>
        <w:rPr>
          <w:spacing w:val="-24"/>
          <w:w w:val="95"/>
        </w:rPr>
        <w:t> </w:t>
      </w:r>
      <w:r>
        <w:rPr>
          <w:w w:val="95"/>
        </w:rPr>
        <w:t>locales,</w:t>
      </w:r>
      <w:r>
        <w:rPr>
          <w:spacing w:val="-24"/>
          <w:w w:val="95"/>
        </w:rPr>
        <w:t> </w:t>
      </w:r>
      <w:r>
        <w:rPr>
          <w:w w:val="95"/>
        </w:rPr>
        <w:t>dice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datos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oidor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refieren</w:t>
      </w:r>
      <w:r>
        <w:rPr>
          <w:spacing w:val="-24"/>
          <w:w w:val="95"/>
        </w:rPr>
        <w:t> </w:t>
      </w:r>
      <w:r>
        <w:rPr>
          <w:w w:val="95"/>
        </w:rPr>
        <w:t>exclusivamente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principal “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41"/>
          <w:w w:val="95"/>
        </w:rPr>
        <w:t> </w:t>
      </w:r>
      <w:r>
        <w:rPr>
          <w:rFonts w:ascii="Cambria" w:hAnsi="Cambria"/>
          <w:i/>
          <w:w w:val="95"/>
        </w:rPr>
        <w:t>inpuhetzi</w:t>
      </w:r>
      <w:r>
        <w:rPr>
          <w:rFonts w:ascii="Cambria" w:hAnsi="Cambria"/>
          <w:i/>
          <w:spacing w:val="-34"/>
          <w:w w:val="95"/>
        </w:rPr>
        <w:t> </w:t>
      </w:r>
      <w:r>
        <w:rPr>
          <w:w w:val="95"/>
        </w:rPr>
        <w:t>matlatzinca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w w:val="95"/>
        </w:rPr>
        <w:t>alto</w:t>
      </w:r>
      <w:r>
        <w:rPr>
          <w:spacing w:val="-41"/>
          <w:w w:val="95"/>
        </w:rPr>
        <w:t> </w:t>
      </w:r>
      <w:r>
        <w:rPr>
          <w:spacing w:val="-6"/>
          <w:w w:val="95"/>
        </w:rPr>
        <w:t>Lerma”,</w:t>
      </w:r>
      <w:r>
        <w:rPr>
          <w:spacing w:val="-41"/>
          <w:w w:val="95"/>
        </w:rPr>
        <w:t> </w:t>
      </w:r>
      <w:r>
        <w:rPr>
          <w:w w:val="95"/>
        </w:rPr>
        <w:t>localizado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zona</w:t>
      </w:r>
      <w:r>
        <w:rPr>
          <w:spacing w:val="-41"/>
          <w:w w:val="95"/>
        </w:rPr>
        <w:t> </w:t>
      </w:r>
      <w:r>
        <w:rPr>
          <w:w w:val="95"/>
        </w:rPr>
        <w:t>Calixtlahuaca- </w:t>
      </w:r>
      <w:r>
        <w:rPr>
          <w:spacing w:val="-3"/>
          <w:w w:val="95"/>
        </w:rPr>
        <w:t>Toluca.</w:t>
      </w:r>
      <w:r>
        <w:rPr>
          <w:spacing w:val="-3"/>
          <w:w w:val="95"/>
          <w:position w:val="8"/>
          <w:sz w:val="14"/>
        </w:rPr>
        <w:t>40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Concordamos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García</w:t>
      </w:r>
      <w:r>
        <w:rPr>
          <w:spacing w:val="-14"/>
          <w:w w:val="95"/>
        </w:rPr>
        <w:t> </w:t>
      </w:r>
      <w:r>
        <w:rPr>
          <w:w w:val="95"/>
        </w:rPr>
        <w:t>Castro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referente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descripción</w:t>
      </w:r>
      <w:r>
        <w:rPr>
          <w:spacing w:val="-14"/>
          <w:w w:val="95"/>
        </w:rPr>
        <w:t> </w:t>
      </w:r>
      <w:r>
        <w:rPr>
          <w:w w:val="95"/>
        </w:rPr>
        <w:t>particular del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Calixtlahuaca-Toluca,</w:t>
      </w:r>
      <w:r>
        <w:rPr>
          <w:spacing w:val="-21"/>
          <w:w w:val="95"/>
        </w:rPr>
        <w:t> </w:t>
      </w:r>
      <w:r>
        <w:rPr>
          <w:w w:val="95"/>
        </w:rPr>
        <w:t>aunque</w:t>
      </w:r>
      <w:r>
        <w:rPr>
          <w:spacing w:val="-21"/>
          <w:w w:val="95"/>
        </w:rPr>
        <w:t> </w:t>
      </w:r>
      <w:r>
        <w:rPr>
          <w:w w:val="95"/>
        </w:rPr>
        <w:t>suponemos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misma</w:t>
      </w:r>
      <w:r>
        <w:rPr>
          <w:spacing w:val="-21"/>
          <w:w w:val="95"/>
        </w:rPr>
        <w:t> </w:t>
      </w:r>
      <w:r>
        <w:rPr>
          <w:w w:val="95"/>
        </w:rPr>
        <w:t>estructura se</w:t>
      </w:r>
      <w:r>
        <w:rPr>
          <w:spacing w:val="-24"/>
          <w:w w:val="95"/>
        </w:rPr>
        <w:t> </w:t>
      </w:r>
      <w:r>
        <w:rPr>
          <w:w w:val="95"/>
        </w:rPr>
        <w:t>repetía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otras</w:t>
      </w:r>
      <w:r>
        <w:rPr>
          <w:spacing w:val="-24"/>
          <w:w w:val="95"/>
        </w:rPr>
        <w:t> </w:t>
      </w:r>
      <w:r>
        <w:rPr>
          <w:w w:val="95"/>
        </w:rPr>
        <w:t>entidades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Matlatzinco,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decir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Teotenango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Tenancingo, </w:t>
      </w:r>
      <w:r>
        <w:rPr>
          <w:w w:val="95"/>
        </w:rPr>
        <w:t>según</w:t>
      </w:r>
      <w:r>
        <w:rPr>
          <w:spacing w:val="-22"/>
          <w:w w:val="95"/>
        </w:rPr>
        <w:t> </w:t>
      </w:r>
      <w:r>
        <w:rPr>
          <w:w w:val="95"/>
        </w:rPr>
        <w:t>Durbin,</w:t>
      </w:r>
      <w:r>
        <w:rPr>
          <w:spacing w:val="-22"/>
          <w:w w:val="95"/>
        </w:rPr>
        <w:t> </w:t>
      </w:r>
      <w:r>
        <w:rPr>
          <w:w w:val="95"/>
        </w:rPr>
        <w:t>Herrejón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Menegus,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Malinalco,</w:t>
      </w:r>
      <w:r>
        <w:rPr>
          <w:spacing w:val="-22"/>
          <w:w w:val="95"/>
        </w:rPr>
        <w:t> </w:t>
      </w:r>
      <w:r>
        <w:rPr>
          <w:w w:val="95"/>
        </w:rPr>
        <w:t>según</w:t>
      </w:r>
      <w:r>
        <w:rPr>
          <w:spacing w:val="-22"/>
          <w:w w:val="95"/>
        </w:rPr>
        <w:t> </w:t>
      </w:r>
      <w:r>
        <w:rPr>
          <w:w w:val="95"/>
        </w:rPr>
        <w:t>García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Castro.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pict>
          <v:line style="position:absolute;mso-position-horizontal-relative:page;mso-position-vertical-relative:paragraph;z-index:1600;mso-wrap-distance-left:0;mso-wrap-distance-right:0" from="51.023602pt,216.516708pt" to="178.582602pt,216.516708pt" stroked="true" strokeweight=".25pt" strokecolor="#000000">
            <w10:wrap type="topAndBottom"/>
          </v:line>
        </w:pict>
      </w:r>
      <w:r>
        <w:rPr>
          <w:spacing w:val="-4"/>
        </w:rPr>
        <w:t>Por </w:t>
      </w:r>
      <w:r>
        <w:rPr/>
        <w:t>nuestra parte, sostenemos como hipótesis que el gobierno</w:t>
      </w:r>
      <w:r>
        <w:rPr>
          <w:spacing w:val="-38"/>
        </w:rPr>
        <w:t> </w:t>
      </w:r>
      <w:r>
        <w:rPr/>
        <w:t>matlatzinca </w:t>
      </w:r>
      <w:r>
        <w:rPr>
          <w:w w:val="95"/>
        </w:rPr>
        <w:t>adoptó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estrategia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repartir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gobierno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tres</w:t>
      </w:r>
      <w:r>
        <w:rPr>
          <w:spacing w:val="-25"/>
          <w:w w:val="95"/>
        </w:rPr>
        <w:t> </w:t>
      </w:r>
      <w:r>
        <w:rPr>
          <w:w w:val="95"/>
        </w:rPr>
        <w:t>zonas</w:t>
      </w:r>
      <w:r>
        <w:rPr>
          <w:spacing w:val="-25"/>
          <w:w w:val="95"/>
        </w:rPr>
        <w:t> </w:t>
      </w:r>
      <w:r>
        <w:rPr>
          <w:w w:val="95"/>
        </w:rPr>
        <w:t>específicas,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uso </w:t>
      </w:r>
      <w:r>
        <w:rPr/>
        <w:t>corriente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entidades</w:t>
      </w:r>
      <w:r>
        <w:rPr>
          <w:spacing w:val="-38"/>
        </w:rPr>
        <w:t> </w:t>
      </w:r>
      <w:r>
        <w:rPr/>
        <w:t>políticas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sobresalientes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altiplano</w:t>
      </w:r>
      <w:r>
        <w:rPr>
          <w:spacing w:val="-38"/>
        </w:rPr>
        <w:t> </w:t>
      </w:r>
      <w:r>
        <w:rPr/>
        <w:t>central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primera</w:t>
      </w:r>
      <w:r>
        <w:rPr>
          <w:spacing w:val="-15"/>
          <w:w w:val="95"/>
        </w:rPr>
        <w:t> </w:t>
      </w:r>
      <w:r>
        <w:rPr>
          <w:w w:val="95"/>
        </w:rPr>
        <w:t>mitad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siglo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XV.</w:t>
      </w:r>
      <w:r>
        <w:rPr>
          <w:spacing w:val="-6"/>
          <w:w w:val="95"/>
          <w:position w:val="8"/>
          <w:sz w:val="14"/>
        </w:rPr>
        <w:t>41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Nuestra</w:t>
      </w:r>
      <w:r>
        <w:rPr>
          <w:spacing w:val="-15"/>
          <w:w w:val="95"/>
        </w:rPr>
        <w:t> </w:t>
      </w:r>
      <w:r>
        <w:rPr>
          <w:w w:val="95"/>
        </w:rPr>
        <w:t>propuesta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reparto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contempla </w:t>
      </w:r>
      <w:r>
        <w:rPr/>
        <w:t>un</w:t>
      </w:r>
      <w:r>
        <w:rPr>
          <w:spacing w:val="-43"/>
        </w:rPr>
        <w:t> </w:t>
      </w:r>
      <w:r>
        <w:rPr/>
        <w:t>asentamiento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sector</w:t>
      </w:r>
      <w:r>
        <w:rPr>
          <w:spacing w:val="-43"/>
        </w:rPr>
        <w:t> </w:t>
      </w:r>
      <w:r>
        <w:rPr/>
        <w:t>norte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zona</w:t>
      </w:r>
      <w:r>
        <w:rPr>
          <w:spacing w:val="-43"/>
        </w:rPr>
        <w:t> </w:t>
      </w:r>
      <w:r>
        <w:rPr/>
        <w:t>lacustre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bien</w:t>
      </w:r>
      <w:r>
        <w:rPr>
          <w:spacing w:val="-43"/>
        </w:rPr>
        <w:t> </w:t>
      </w:r>
      <w:r>
        <w:rPr/>
        <w:t>pudo</w:t>
      </w:r>
      <w:r>
        <w:rPr>
          <w:spacing w:val="-43"/>
        </w:rPr>
        <w:t> </w:t>
      </w:r>
      <w:r>
        <w:rPr/>
        <w:t>corresponder</w:t>
      </w:r>
      <w:r>
        <w:rPr>
          <w:spacing w:val="-43"/>
        </w:rPr>
        <w:t> </w:t>
      </w:r>
      <w:r>
        <w:rPr/>
        <w:t>al </w:t>
      </w:r>
      <w:r>
        <w:rPr>
          <w:w w:val="95"/>
        </w:rPr>
        <w:t>sitio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Xiquipilco,</w:t>
      </w:r>
      <w:r>
        <w:rPr>
          <w:w w:val="95"/>
          <w:position w:val="8"/>
          <w:sz w:val="14"/>
        </w:rPr>
        <w:t>42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frontero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zona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mazahuacan;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zona</w:t>
      </w:r>
      <w:r>
        <w:rPr>
          <w:spacing w:val="-23"/>
          <w:w w:val="95"/>
        </w:rPr>
        <w:t> </w:t>
      </w:r>
      <w:r>
        <w:rPr>
          <w:w w:val="95"/>
        </w:rPr>
        <w:t>nuclear</w:t>
      </w:r>
      <w:r>
        <w:rPr>
          <w:spacing w:val="-23"/>
          <w:w w:val="95"/>
        </w:rPr>
        <w:t> </w:t>
      </w:r>
      <w:r>
        <w:rPr>
          <w:w w:val="95"/>
        </w:rPr>
        <w:t>localiza- </w:t>
      </w:r>
      <w:r>
        <w:rPr/>
        <w:t>da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corazón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valle,</w:t>
      </w:r>
      <w:r>
        <w:rPr>
          <w:spacing w:val="-20"/>
        </w:rPr>
        <w:t> </w:t>
      </w:r>
      <w:r>
        <w:rPr/>
        <w:t>conformada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asentamientos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Calixtlahuacan, </w:t>
      </w:r>
      <w:r>
        <w:rPr>
          <w:spacing w:val="-4"/>
          <w:w w:val="95"/>
        </w:rPr>
        <w:t>Tollocan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Teotenanco.</w:t>
      </w:r>
      <w:r>
        <w:rPr>
          <w:spacing w:val="-18"/>
          <w:w w:val="95"/>
        </w:rPr>
        <w:t> </w:t>
      </w:r>
      <w:r>
        <w:rPr>
          <w:w w:val="95"/>
        </w:rPr>
        <w:t>Finalmente,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sección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austral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comarca,</w:t>
      </w:r>
      <w:r>
        <w:rPr>
          <w:spacing w:val="-18"/>
          <w:w w:val="95"/>
        </w:rPr>
        <w:t> </w:t>
      </w:r>
      <w:r>
        <w:rPr>
          <w:w w:val="95"/>
        </w:rPr>
        <w:t>algunos </w:t>
      </w:r>
      <w:r>
        <w:rPr/>
        <w:t>establecimientos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desde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época</w:t>
      </w:r>
      <w:r>
        <w:rPr>
          <w:spacing w:val="-33"/>
        </w:rPr>
        <w:t> </w:t>
      </w:r>
      <w:r>
        <w:rPr/>
        <w:t>inmediata</w:t>
      </w:r>
      <w:r>
        <w:rPr>
          <w:spacing w:val="-33"/>
        </w:rPr>
        <w:t> </w:t>
      </w:r>
      <w:r>
        <w:rPr/>
        <w:t>anterior</w:t>
      </w:r>
      <w:r>
        <w:rPr>
          <w:spacing w:val="-33"/>
        </w:rPr>
        <w:t> </w:t>
      </w:r>
      <w:r>
        <w:rPr/>
        <w:t>habían</w:t>
      </w:r>
      <w:r>
        <w:rPr>
          <w:spacing w:val="-33"/>
        </w:rPr>
        <w:t> </w:t>
      </w:r>
      <w:r>
        <w:rPr/>
        <w:t>iniciado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carrera ascendente,</w:t>
      </w:r>
      <w:r>
        <w:rPr>
          <w:spacing w:val="-46"/>
        </w:rPr>
        <w:t> </w:t>
      </w:r>
      <w:r>
        <w:rPr/>
        <w:t>sobre</w:t>
      </w:r>
      <w:r>
        <w:rPr>
          <w:spacing w:val="-46"/>
        </w:rPr>
        <w:t> </w:t>
      </w:r>
      <w:r>
        <w:rPr/>
        <w:t>todo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sitios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más</w:t>
      </w:r>
      <w:r>
        <w:rPr>
          <w:spacing w:val="-46"/>
        </w:rPr>
        <w:t> </w:t>
      </w:r>
      <w:r>
        <w:rPr/>
        <w:t>tarde</w:t>
      </w:r>
      <w:r>
        <w:rPr>
          <w:spacing w:val="-46"/>
        </w:rPr>
        <w:t> </w:t>
      </w:r>
      <w:r>
        <w:rPr/>
        <w:t>fueron</w:t>
      </w:r>
      <w:r>
        <w:rPr>
          <w:spacing w:val="-46"/>
        </w:rPr>
        <w:t> </w:t>
      </w:r>
      <w:r>
        <w:rPr/>
        <w:t>nombrados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tenoch- ca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topónimos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Ocuilan,</w:t>
      </w:r>
      <w:r>
        <w:rPr>
          <w:spacing w:val="-43"/>
        </w:rPr>
        <w:t> </w:t>
      </w:r>
      <w:r>
        <w:rPr/>
        <w:t>Malinalco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-4"/>
        </w:rPr>
        <w:t>Tenantzinco.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porción</w:t>
      </w:r>
      <w:r>
        <w:rPr>
          <w:spacing w:val="-43"/>
        </w:rPr>
        <w:t> </w:t>
      </w:r>
      <w:r>
        <w:rPr/>
        <w:t>austral</w:t>
      </w:r>
      <w:r>
        <w:rPr>
          <w:spacing w:val="-43"/>
        </w:rPr>
        <w:t> </w:t>
      </w:r>
      <w:r>
        <w:rPr/>
        <w:t>del gobierno matlatzinca sería la encargada de administrar la vertiente sur del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,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conviene</w:t>
      </w:r>
      <w:r>
        <w:rPr>
          <w:spacing w:val="-35"/>
          <w:w w:val="95"/>
        </w:rPr>
        <w:t> </w:t>
      </w:r>
      <w:r>
        <w:rPr>
          <w:w w:val="95"/>
        </w:rPr>
        <w:t>dedicar</w:t>
      </w:r>
      <w:r>
        <w:rPr>
          <w:spacing w:val="-35"/>
          <w:w w:val="95"/>
        </w:rPr>
        <w:t> </w:t>
      </w:r>
      <w:r>
        <w:rPr>
          <w:w w:val="95"/>
        </w:rPr>
        <w:t>unas</w:t>
      </w:r>
      <w:r>
        <w:rPr>
          <w:spacing w:val="-35"/>
          <w:w w:val="95"/>
        </w:rPr>
        <w:t> </w:t>
      </w:r>
      <w:r>
        <w:rPr>
          <w:w w:val="95"/>
        </w:rPr>
        <w:t>líneas</w:t>
      </w:r>
      <w:r>
        <w:rPr>
          <w:spacing w:val="-35"/>
          <w:w w:val="95"/>
        </w:rPr>
        <w:t> </w:t>
      </w:r>
      <w:r>
        <w:rPr>
          <w:w w:val="95"/>
        </w:rPr>
        <w:t>sobre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integración.</w:t>
      </w:r>
    </w:p>
    <w:p>
      <w:pPr>
        <w:spacing w:line="180" w:lineRule="exact" w:before="89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38 </w:t>
      </w:r>
      <w:r>
        <w:rPr>
          <w:w w:val="95"/>
          <w:sz w:val="18"/>
        </w:rPr>
        <w:t>Durbin, </w:t>
      </w:r>
      <w:r>
        <w:rPr>
          <w:rFonts w:ascii="Cambria" w:hAnsi="Cambria"/>
          <w:i/>
          <w:w w:val="95"/>
          <w:sz w:val="18"/>
        </w:rPr>
        <w:t>Aztec Pafterns</w:t>
      </w:r>
      <w:r>
        <w:rPr>
          <w:w w:val="95"/>
          <w:sz w:val="18"/>
        </w:rPr>
        <w:t>, p.18. La misma opinión es sostenida por Herrejón, </w:t>
      </w:r>
      <w:r>
        <w:rPr>
          <w:rFonts w:ascii="Cambria" w:hAnsi="Cambria"/>
          <w:i/>
          <w:w w:val="95"/>
          <w:sz w:val="18"/>
        </w:rPr>
        <w:t>Historia del Estado de México</w:t>
      </w:r>
      <w:r>
        <w:rPr>
          <w:w w:val="95"/>
          <w:sz w:val="18"/>
        </w:rPr>
        <w:t>, 1985, p.41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39     </w:t>
      </w:r>
      <w:r>
        <w:rPr>
          <w:w w:val="90"/>
          <w:sz w:val="18"/>
        </w:rPr>
        <w:t>Menegus, </w:t>
      </w:r>
      <w:r>
        <w:rPr>
          <w:rFonts w:ascii="Cambria" w:hAnsi="Cambria"/>
          <w:i/>
          <w:w w:val="90"/>
          <w:sz w:val="18"/>
        </w:rPr>
        <w:t>Del señorío indígena a la república</w:t>
      </w:r>
      <w:r>
        <w:rPr>
          <w:w w:val="90"/>
          <w:sz w:val="18"/>
        </w:rPr>
        <w:t>, p.37.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40  </w:t>
      </w:r>
      <w:r>
        <w:rPr>
          <w:w w:val="95"/>
          <w:sz w:val="18"/>
        </w:rPr>
        <w:t>García Castro, </w:t>
      </w:r>
      <w:r>
        <w:rPr>
          <w:rFonts w:ascii="Cambria" w:hAnsi="Cambria"/>
          <w:i/>
          <w:w w:val="95"/>
          <w:sz w:val="18"/>
        </w:rPr>
        <w:t>Indios, territorio y poder</w:t>
      </w:r>
      <w:r>
        <w:rPr>
          <w:w w:val="95"/>
          <w:sz w:val="18"/>
        </w:rPr>
        <w:t>, p.56.</w:t>
      </w:r>
    </w:p>
    <w:p>
      <w:pPr>
        <w:spacing w:line="180" w:lineRule="exact" w:before="8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41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ejemplo</w:t>
      </w:r>
      <w:r>
        <w:rPr>
          <w:spacing w:val="-25"/>
          <w:sz w:val="18"/>
        </w:rPr>
        <w:t> </w:t>
      </w:r>
      <w:r>
        <w:rPr>
          <w:sz w:val="18"/>
        </w:rPr>
        <w:t>más</w:t>
      </w:r>
      <w:r>
        <w:rPr>
          <w:spacing w:val="-25"/>
          <w:sz w:val="18"/>
        </w:rPr>
        <w:t> </w:t>
      </w:r>
      <w:r>
        <w:rPr>
          <w:sz w:val="18"/>
        </w:rPr>
        <w:t>concreto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25"/>
          <w:sz w:val="18"/>
        </w:rPr>
        <w:t> </w:t>
      </w:r>
      <w:r>
        <w:rPr>
          <w:sz w:val="18"/>
        </w:rPr>
        <w:t>Alianza</w:t>
      </w:r>
      <w:r>
        <w:rPr>
          <w:spacing w:val="-25"/>
          <w:sz w:val="18"/>
        </w:rPr>
        <w:t> </w:t>
      </w:r>
      <w:r>
        <w:rPr>
          <w:sz w:val="18"/>
        </w:rPr>
        <w:t>integrada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Tenochtitlan,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Tetzcoco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Tlacopan;</w:t>
      </w:r>
      <w:r>
        <w:rPr>
          <w:spacing w:val="-25"/>
          <w:sz w:val="18"/>
        </w:rPr>
        <w:t> </w:t>
      </w:r>
      <w:r>
        <w:rPr>
          <w:sz w:val="18"/>
        </w:rPr>
        <w:t>otro</w:t>
      </w:r>
      <w:r>
        <w:rPr>
          <w:spacing w:val="-25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señorío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purhépecha: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Tzintzuntzan,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Ihuatzio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Patzcuaro.</w:t>
      </w:r>
    </w:p>
    <w:p>
      <w:pPr>
        <w:spacing w:line="180" w:lineRule="exact" w:before="85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42 </w:t>
      </w:r>
      <w:r>
        <w:rPr>
          <w:sz w:val="18"/>
        </w:rPr>
        <w:t>Los topónimos </w:t>
      </w:r>
      <w:r>
        <w:rPr>
          <w:spacing w:val="-3"/>
          <w:sz w:val="18"/>
        </w:rPr>
        <w:t>Tollocan, </w:t>
      </w:r>
      <w:r>
        <w:rPr>
          <w:sz w:val="18"/>
        </w:rPr>
        <w:t>Xiquipilco, Mazahuacan, Calixtlahuaca, </w:t>
      </w:r>
      <w:r>
        <w:rPr>
          <w:spacing w:val="-4"/>
          <w:sz w:val="18"/>
        </w:rPr>
        <w:t>Teotenanco, </w:t>
      </w:r>
      <w:r>
        <w:rPr>
          <w:sz w:val="18"/>
        </w:rPr>
        <w:t>Ocuilan, Malinalco y </w:t>
      </w:r>
      <w:r>
        <w:rPr>
          <w:spacing w:val="-3"/>
          <w:sz w:val="18"/>
        </w:rPr>
        <w:t>Tenantzinco </w:t>
      </w:r>
      <w:r>
        <w:rPr>
          <w:sz w:val="18"/>
        </w:rPr>
        <w:t>son de clara ascendencia nahua y se les ha empleado en esta parte del estudio a falta</w:t>
      </w:r>
      <w:r>
        <w:rPr>
          <w:spacing w:val="-21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conocimiento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denominaciones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originales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idiomas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pobladores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nativos.</w:t>
      </w:r>
    </w:p>
    <w:p>
      <w:pPr>
        <w:spacing w:after="0" w:line="18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2.1.2. Poblamiento e integración polít" w:id="20"/>
      <w:bookmarkEnd w:id="20"/>
      <w:r>
        <w:rPr/>
      </w:r>
      <w:bookmarkStart w:name="_bookmark8" w:id="21"/>
      <w:bookmarkEnd w:id="21"/>
      <w:r>
        <w:rPr/>
      </w:r>
      <w:r>
        <w:rPr>
          <w:sz w:val="20"/>
        </w:rPr>
        <w:t>46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3"/>
          <w:numId w:val="12"/>
        </w:numPr>
        <w:tabs>
          <w:tab w:pos="1423" w:val="left" w:leader="none"/>
        </w:tabs>
        <w:spacing w:line="280" w:lineRule="exact" w:before="57" w:after="0"/>
        <w:ind w:left="1533" w:right="691" w:hanging="850"/>
        <w:jc w:val="left"/>
      </w:pPr>
      <w:r>
        <w:rPr>
          <w:i/>
          <w:w w:val="85"/>
        </w:rPr>
        <w:t>Poblamiento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e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integración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política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torno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vertiente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sur </w:t>
      </w:r>
      <w:r>
        <w:rPr>
          <w:w w:val="85"/>
        </w:rPr>
        <w:t>del</w:t>
      </w:r>
      <w:r>
        <w:rPr>
          <w:spacing w:val="-11"/>
          <w:w w:val="85"/>
        </w:rPr>
        <w:t> </w:t>
      </w:r>
      <w:r>
        <w:rPr>
          <w:w w:val="85"/>
        </w:rPr>
        <w:t>Chicnahuitecatl</w:t>
      </w:r>
      <w:r>
        <w:rPr>
          <w:spacing w:val="-11"/>
          <w:w w:val="85"/>
        </w:rPr>
        <w:t> </w:t>
      </w:r>
      <w:r>
        <w:rPr>
          <w:w w:val="85"/>
        </w:rPr>
        <w:t>según</w:t>
      </w:r>
      <w:r>
        <w:rPr>
          <w:spacing w:val="-11"/>
          <w:w w:val="85"/>
        </w:rPr>
        <w:t> </w:t>
      </w:r>
      <w:r>
        <w:rPr>
          <w:w w:val="85"/>
        </w:rPr>
        <w:t>las</w:t>
      </w:r>
      <w:r>
        <w:rPr>
          <w:spacing w:val="-11"/>
          <w:w w:val="85"/>
        </w:rPr>
        <w:t> </w:t>
      </w:r>
      <w:r>
        <w:rPr>
          <w:w w:val="85"/>
        </w:rPr>
        <w:t>tradiciones</w:t>
      </w:r>
      <w:r>
        <w:rPr>
          <w:spacing w:val="-11"/>
          <w:w w:val="85"/>
        </w:rPr>
        <w:t> </w:t>
      </w:r>
      <w:r>
        <w:rPr>
          <w:w w:val="85"/>
        </w:rPr>
        <w:t>históricas</w:t>
      </w:r>
    </w:p>
    <w:p>
      <w:pPr>
        <w:pStyle w:val="BodyText"/>
        <w:spacing w:line="278" w:lineRule="auto" w:before="210"/>
        <w:ind w:left="110" w:right="117"/>
        <w:jc w:val="both"/>
      </w:pPr>
      <w:r>
        <w:rPr/>
        <w:t>Los</w:t>
      </w:r>
      <w:r>
        <w:rPr>
          <w:spacing w:val="-39"/>
        </w:rPr>
        <w:t> </w:t>
      </w:r>
      <w:r>
        <w:rPr/>
        <w:t>sitios</w:t>
      </w:r>
      <w:r>
        <w:rPr>
          <w:spacing w:val="-39"/>
        </w:rPr>
        <w:t> </w:t>
      </w:r>
      <w:r>
        <w:rPr/>
        <w:t>ocupados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Ocuilan,</w:t>
      </w:r>
      <w:r>
        <w:rPr>
          <w:spacing w:val="-39"/>
        </w:rPr>
        <w:t> </w:t>
      </w:r>
      <w:r>
        <w:rPr/>
        <w:t>Malinalco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Tenantzinco</w:t>
      </w:r>
      <w:r>
        <w:rPr>
          <w:spacing w:val="-39"/>
        </w:rPr>
        <w:t> </w:t>
      </w:r>
      <w:r>
        <w:rPr/>
        <w:t>comparten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historia </w:t>
      </w:r>
      <w:r>
        <w:rPr>
          <w:w w:val="95"/>
        </w:rPr>
        <w:t>similar.</w:t>
      </w:r>
      <w:r>
        <w:rPr>
          <w:spacing w:val="-11"/>
          <w:w w:val="95"/>
        </w:rPr>
        <w:t> </w:t>
      </w:r>
      <w:r>
        <w:rPr>
          <w:w w:val="95"/>
        </w:rPr>
        <w:t>Enmarcados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ambiente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serranías</w:t>
      </w:r>
      <w:r>
        <w:rPr>
          <w:spacing w:val="-11"/>
          <w:w w:val="95"/>
        </w:rPr>
        <w:t> </w:t>
      </w:r>
      <w:r>
        <w:rPr>
          <w:w w:val="95"/>
        </w:rPr>
        <w:t>funcionan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puntos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acceso hacia</w:t>
      </w:r>
      <w:r>
        <w:rPr>
          <w:spacing w:val="-16"/>
          <w:w w:val="95"/>
        </w:rPr>
        <w:t> </w:t>
      </w:r>
      <w:r>
        <w:rPr>
          <w:w w:val="95"/>
        </w:rPr>
        <w:t>tierra</w:t>
      </w:r>
      <w:r>
        <w:rPr>
          <w:spacing w:val="-16"/>
          <w:w w:val="95"/>
        </w:rPr>
        <w:t> </w:t>
      </w:r>
      <w:r>
        <w:rPr>
          <w:w w:val="95"/>
        </w:rPr>
        <w:t>caliente.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arqueología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comprobado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ocupación</w:t>
      </w:r>
      <w:r>
        <w:rPr>
          <w:spacing w:val="-16"/>
          <w:w w:val="95"/>
        </w:rPr>
        <w:t> </w:t>
      </w:r>
      <w:r>
        <w:rPr>
          <w:w w:val="95"/>
        </w:rPr>
        <w:t>temprana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estos lugares,</w:t>
      </w:r>
      <w:r>
        <w:rPr>
          <w:w w:val="95"/>
          <w:position w:val="8"/>
          <w:sz w:val="14"/>
        </w:rPr>
        <w:t>43 </w:t>
      </w:r>
      <w:r>
        <w:rPr>
          <w:w w:val="95"/>
        </w:rPr>
        <w:t>suceso confirmado por algunas crónicas del siglo XVI;</w:t>
      </w:r>
      <w:r>
        <w:rPr>
          <w:spacing w:val="-26"/>
          <w:w w:val="95"/>
        </w:rPr>
        <w:t> </w:t>
      </w:r>
      <w:r>
        <w:rPr>
          <w:w w:val="95"/>
        </w:rPr>
        <w:t>lamentablemente en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últimas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información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composición</w:t>
      </w:r>
      <w:r>
        <w:rPr>
          <w:spacing w:val="-14"/>
          <w:w w:val="95"/>
        </w:rPr>
        <w:t> </w:t>
      </w:r>
      <w:r>
        <w:rPr>
          <w:w w:val="95"/>
        </w:rPr>
        <w:t>político</w:t>
      </w:r>
      <w:r>
        <w:rPr>
          <w:spacing w:val="-14"/>
          <w:w w:val="95"/>
        </w:rPr>
        <w:t> </w:t>
      </w:r>
      <w:r>
        <w:rPr>
          <w:w w:val="95"/>
        </w:rPr>
        <w:t>administrativa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 zona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limita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indicios.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ejemplo,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destacado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Ocuilan como</w:t>
      </w:r>
      <w:r>
        <w:rPr>
          <w:spacing w:val="-7"/>
          <w:w w:val="95"/>
        </w:rPr>
        <w:t> </w:t>
      </w:r>
      <w:r>
        <w:rPr>
          <w:w w:val="95"/>
        </w:rPr>
        <w:t>Malinalco</w:t>
      </w:r>
      <w:r>
        <w:rPr>
          <w:spacing w:val="-7"/>
          <w:w w:val="95"/>
        </w:rPr>
        <w:t> </w:t>
      </w:r>
      <w:r>
        <w:rPr>
          <w:w w:val="95"/>
        </w:rPr>
        <w:t>fueron</w:t>
      </w:r>
      <w:r>
        <w:rPr>
          <w:spacing w:val="-7"/>
          <w:w w:val="95"/>
        </w:rPr>
        <w:t> </w:t>
      </w:r>
      <w:r>
        <w:rPr>
          <w:w w:val="95"/>
        </w:rPr>
        <w:t>dependencias</w:t>
      </w:r>
      <w:r>
        <w:rPr>
          <w:spacing w:val="-7"/>
          <w:w w:val="95"/>
        </w:rPr>
        <w:t> </w:t>
      </w:r>
      <w:r>
        <w:rPr>
          <w:w w:val="95"/>
        </w:rPr>
        <w:t>menores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gobierno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Culhuacan,</w:t>
      </w:r>
      <w:r>
        <w:rPr>
          <w:spacing w:val="-7"/>
          <w:w w:val="95"/>
        </w:rPr>
        <w:t> </w:t>
      </w:r>
      <w:r>
        <w:rPr>
          <w:w w:val="95"/>
        </w:rPr>
        <w:t>entidad política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vez</w:t>
      </w:r>
      <w:r>
        <w:rPr>
          <w:spacing w:val="-17"/>
          <w:w w:val="95"/>
        </w:rPr>
        <w:t> </w:t>
      </w:r>
      <w:r>
        <w:rPr>
          <w:w w:val="95"/>
        </w:rPr>
        <w:t>formaba</w:t>
      </w:r>
      <w:r>
        <w:rPr>
          <w:spacing w:val="-17"/>
          <w:w w:val="95"/>
        </w:rPr>
        <w:t> </w:t>
      </w:r>
      <w:r>
        <w:rPr>
          <w:w w:val="95"/>
        </w:rPr>
        <w:t>parte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administración</w:t>
      </w:r>
      <w:r>
        <w:rPr>
          <w:spacing w:val="-17"/>
          <w:w w:val="95"/>
        </w:rPr>
        <w:t> </w:t>
      </w:r>
      <w:r>
        <w:rPr>
          <w:w w:val="95"/>
        </w:rPr>
        <w:t>tolteca.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  <w:w w:val="95"/>
        </w:rPr>
        <w:t>Tenantzinco,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parte,</w:t>
      </w:r>
      <w:r>
        <w:rPr>
          <w:spacing w:val="-21"/>
          <w:w w:val="95"/>
        </w:rPr>
        <w:t> </w:t>
      </w:r>
      <w:r>
        <w:rPr>
          <w:w w:val="95"/>
        </w:rPr>
        <w:t>cobra</w:t>
      </w:r>
      <w:r>
        <w:rPr>
          <w:spacing w:val="-21"/>
          <w:w w:val="95"/>
        </w:rPr>
        <w:t> </w:t>
      </w:r>
      <w:r>
        <w:rPr>
          <w:w w:val="95"/>
        </w:rPr>
        <w:t>mayor</w:t>
      </w:r>
      <w:r>
        <w:rPr>
          <w:spacing w:val="-21"/>
          <w:w w:val="95"/>
        </w:rPr>
        <w:t> </w:t>
      </w:r>
      <w:r>
        <w:rPr>
          <w:w w:val="95"/>
        </w:rPr>
        <w:t>auge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partir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presencia</w:t>
      </w:r>
      <w:r>
        <w:rPr>
          <w:spacing w:val="-21"/>
          <w:w w:val="95"/>
        </w:rPr>
        <w:t> </w:t>
      </w:r>
      <w:r>
        <w:rPr>
          <w:w w:val="95"/>
        </w:rPr>
        <w:t>tenochca</w:t>
      </w:r>
      <w:r>
        <w:rPr>
          <w:spacing w:val="-21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23"/>
        </w:rPr>
        <w:t> </w:t>
      </w:r>
      <w:r>
        <w:rPr/>
        <w:t>zona;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obstante</w:t>
      </w:r>
      <w:r>
        <w:rPr>
          <w:spacing w:val="-23"/>
        </w:rPr>
        <w:t> </w:t>
      </w:r>
      <w:r>
        <w:rPr/>
        <w:t>antes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suceso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le</w:t>
      </w:r>
      <w:r>
        <w:rPr>
          <w:spacing w:val="-23"/>
        </w:rPr>
        <w:t> </w:t>
      </w:r>
      <w:r>
        <w:rPr/>
        <w:t>asocia</w:t>
      </w:r>
      <w:r>
        <w:rPr>
          <w:spacing w:val="-23"/>
        </w:rPr>
        <w:t> </w:t>
      </w:r>
      <w:r>
        <w:rPr/>
        <w:t>directamente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tolteca </w:t>
      </w:r>
      <w:r>
        <w:rPr>
          <w:w w:val="95"/>
        </w:rPr>
        <w:t>chichimeca.</w:t>
      </w:r>
      <w:r>
        <w:rPr>
          <w:spacing w:val="-23"/>
          <w:w w:val="95"/>
        </w:rPr>
        <w:t> </w:t>
      </w:r>
      <w:r>
        <w:rPr>
          <w:w w:val="95"/>
        </w:rPr>
        <w:t>Efectivamente,</w:t>
      </w:r>
      <w:r>
        <w:rPr>
          <w:spacing w:val="-23"/>
          <w:w w:val="95"/>
        </w:rPr>
        <w:t> </w:t>
      </w:r>
      <w:r>
        <w:rPr>
          <w:w w:val="95"/>
        </w:rPr>
        <w:t>siguiendo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tradición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migraciones,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habitantes 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zona</w:t>
      </w:r>
      <w:r>
        <w:rPr>
          <w:spacing w:val="-20"/>
          <w:w w:val="95"/>
        </w:rPr>
        <w:t> </w:t>
      </w:r>
      <w:r>
        <w:rPr>
          <w:w w:val="95"/>
        </w:rPr>
        <w:t>proceden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mítico</w:t>
      </w:r>
      <w:r>
        <w:rPr>
          <w:spacing w:val="-20"/>
          <w:w w:val="95"/>
        </w:rPr>
        <w:t> </w:t>
      </w:r>
      <w:r>
        <w:rPr>
          <w:w w:val="95"/>
        </w:rPr>
        <w:t>Chicomoztoc,</w:t>
      </w:r>
      <w:r>
        <w:rPr>
          <w:spacing w:val="-20"/>
          <w:w w:val="95"/>
        </w:rPr>
        <w:t> </w:t>
      </w:r>
      <w:r>
        <w:rPr>
          <w:w w:val="95"/>
        </w:rPr>
        <w:t>lugar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eran</w:t>
      </w:r>
      <w:r>
        <w:rPr>
          <w:spacing w:val="-20"/>
          <w:w w:val="95"/>
        </w:rPr>
        <w:t> </w:t>
      </w:r>
      <w:r>
        <w:rPr>
          <w:w w:val="95"/>
        </w:rPr>
        <w:t>conocidos</w:t>
      </w:r>
      <w:r>
        <w:rPr>
          <w:spacing w:val="-20"/>
          <w:w w:val="95"/>
        </w:rPr>
        <w:t> </w:t>
      </w:r>
      <w:r>
        <w:rPr>
          <w:w w:val="95"/>
        </w:rPr>
        <w:t>como </w:t>
      </w:r>
      <w:r>
        <w:rPr/>
        <w:t>Eztlapictin Chicomoztocas. Acaudillados por el señor </w:t>
      </w:r>
      <w:r>
        <w:rPr>
          <w:spacing w:val="-4"/>
        </w:rPr>
        <w:t>Totoltécatl </w:t>
      </w:r>
      <w:r>
        <w:rPr>
          <w:spacing w:val="-3"/>
        </w:rPr>
        <w:t>Tzompachtli </w:t>
      </w:r>
      <w:r>
        <w:rPr>
          <w:w w:val="95"/>
        </w:rPr>
        <w:t>Tlailotlacteuctli,</w:t>
      </w:r>
      <w:r>
        <w:rPr>
          <w:spacing w:val="-16"/>
          <w:w w:val="95"/>
        </w:rPr>
        <w:t> </w:t>
      </w:r>
      <w:r>
        <w:rPr>
          <w:w w:val="95"/>
        </w:rPr>
        <w:t>salen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aquel</w:t>
      </w:r>
      <w:r>
        <w:rPr>
          <w:spacing w:val="-16"/>
          <w:w w:val="95"/>
        </w:rPr>
        <w:t> </w:t>
      </w:r>
      <w:r>
        <w:rPr>
          <w:w w:val="95"/>
        </w:rPr>
        <w:t>lugar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después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vagar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asientan</w:t>
      </w:r>
      <w:r>
        <w:rPr>
          <w:spacing w:val="-16"/>
          <w:w w:val="95"/>
        </w:rPr>
        <w:t> </w:t>
      </w:r>
      <w:r>
        <w:rPr>
          <w:w w:val="95"/>
        </w:rPr>
        <w:t>temporalmente</w:t>
      </w:r>
    </w:p>
    <w:p>
      <w:pPr>
        <w:pStyle w:val="BodyText"/>
        <w:spacing w:line="278" w:lineRule="auto" w:before="1"/>
        <w:ind w:left="110" w:right="117"/>
        <w:jc w:val="both"/>
        <w:rPr>
          <w:sz w:val="14"/>
        </w:rPr>
      </w:pPr>
      <w:r>
        <w:rPr>
          <w:w w:val="95"/>
        </w:rPr>
        <w:t>–alrededor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118</w:t>
      </w:r>
      <w:r>
        <w:rPr>
          <w:spacing w:val="-7"/>
          <w:w w:val="95"/>
        </w:rPr>
        <w:t> </w:t>
      </w:r>
      <w:r>
        <w:rPr>
          <w:w w:val="95"/>
        </w:rPr>
        <w:t>años</w:t>
      </w:r>
      <w:r>
        <w:rPr>
          <w:spacing w:val="-7"/>
          <w:w w:val="95"/>
        </w:rPr>
        <w:t> </w:t>
      </w:r>
      <w:r>
        <w:rPr>
          <w:w w:val="95"/>
        </w:rPr>
        <w:t>aproximadamente--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parajes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spacing w:val="-5"/>
          <w:w w:val="95"/>
        </w:rPr>
        <w:t>Teotenanco,</w:t>
      </w:r>
      <w:r>
        <w:rPr>
          <w:spacing w:val="-7"/>
          <w:w w:val="95"/>
        </w:rPr>
        <w:t> </w:t>
      </w:r>
      <w:r>
        <w:rPr>
          <w:w w:val="95"/>
        </w:rPr>
        <w:t>Cuixcoc, </w:t>
      </w:r>
      <w:r>
        <w:rPr>
          <w:spacing w:val="-4"/>
        </w:rPr>
        <w:t>Temimilolco,</w:t>
      </w:r>
      <w:r>
        <w:rPr>
          <w:spacing w:val="-24"/>
        </w:rPr>
        <w:t> </w:t>
      </w:r>
      <w:r>
        <w:rPr/>
        <w:t>Ihuipan,</w:t>
      </w:r>
      <w:r>
        <w:rPr>
          <w:spacing w:val="-24"/>
        </w:rPr>
        <w:t> </w:t>
      </w:r>
      <w:r>
        <w:rPr>
          <w:spacing w:val="-3"/>
        </w:rPr>
        <w:t>Zacanco.</w:t>
      </w:r>
      <w:r>
        <w:rPr>
          <w:spacing w:val="-24"/>
        </w:rPr>
        <w:t> </w:t>
      </w:r>
      <w:r>
        <w:rPr/>
        <w:t>Aquí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mudan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antiguo</w:t>
      </w:r>
      <w:r>
        <w:rPr>
          <w:spacing w:val="-24"/>
        </w:rPr>
        <w:t> </w:t>
      </w:r>
      <w:r>
        <w:rPr/>
        <w:t>nombre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gentilicios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teotenancas,</w:t>
      </w:r>
      <w:r>
        <w:rPr>
          <w:spacing w:val="-35"/>
          <w:w w:val="95"/>
        </w:rPr>
        <w:t> </w:t>
      </w:r>
      <w:r>
        <w:rPr>
          <w:w w:val="95"/>
        </w:rPr>
        <w:t>cuixcocas,</w:t>
      </w:r>
      <w:r>
        <w:rPr>
          <w:spacing w:val="-35"/>
          <w:w w:val="95"/>
        </w:rPr>
        <w:t> </w:t>
      </w:r>
      <w:r>
        <w:rPr>
          <w:w w:val="95"/>
        </w:rPr>
        <w:t>temimilolcas,</w:t>
      </w:r>
      <w:r>
        <w:rPr>
          <w:spacing w:val="-35"/>
          <w:w w:val="95"/>
        </w:rPr>
        <w:t> </w:t>
      </w:r>
      <w:r>
        <w:rPr>
          <w:w w:val="95"/>
        </w:rPr>
        <w:t>ihuipanecas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zacancas.</w:t>
      </w:r>
      <w:r>
        <w:rPr>
          <w:w w:val="95"/>
          <w:position w:val="8"/>
          <w:sz w:val="14"/>
        </w:rPr>
        <w:t>44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des- </w:t>
      </w:r>
      <w:r>
        <w:rPr/>
        <w:t>conoce</w:t>
      </w:r>
      <w:r>
        <w:rPr>
          <w:spacing w:val="-42"/>
        </w:rPr>
        <w:t> </w:t>
      </w:r>
      <w:r>
        <w:rPr/>
        <w:t>cuáles</w:t>
      </w:r>
      <w:r>
        <w:rPr>
          <w:spacing w:val="-42"/>
        </w:rPr>
        <w:t> </w:t>
      </w:r>
      <w:r>
        <w:rPr/>
        <w:t>eran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lazos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dependencia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estas</w:t>
      </w:r>
      <w:r>
        <w:rPr>
          <w:spacing w:val="-42"/>
        </w:rPr>
        <w:t> </w:t>
      </w:r>
      <w:r>
        <w:rPr/>
        <w:t>entidades</w:t>
      </w:r>
      <w:r>
        <w:rPr>
          <w:spacing w:val="-42"/>
        </w:rPr>
        <w:t> </w:t>
      </w:r>
      <w:r>
        <w:rPr/>
        <w:t>políticas,</w:t>
      </w:r>
      <w:r>
        <w:rPr>
          <w:spacing w:val="-42"/>
        </w:rPr>
        <w:t> </w:t>
      </w:r>
      <w:r>
        <w:rPr/>
        <w:t>aunque</w:t>
      </w:r>
      <w:r>
        <w:rPr>
          <w:spacing w:val="-42"/>
        </w:rPr>
        <w:t> </w:t>
      </w:r>
      <w:r>
        <w:rPr/>
        <w:t>es </w:t>
      </w:r>
      <w:r>
        <w:rPr>
          <w:w w:val="95"/>
        </w:rPr>
        <w:t>probable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momento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gobierno</w:t>
      </w:r>
      <w:r>
        <w:rPr>
          <w:spacing w:val="-14"/>
          <w:w w:val="95"/>
        </w:rPr>
        <w:t> </w:t>
      </w:r>
      <w:r>
        <w:rPr>
          <w:w w:val="95"/>
        </w:rPr>
        <w:t>principal</w:t>
      </w:r>
      <w:r>
        <w:rPr>
          <w:spacing w:val="-14"/>
          <w:w w:val="95"/>
        </w:rPr>
        <w:t> </w:t>
      </w:r>
      <w:r>
        <w:rPr>
          <w:w w:val="95"/>
        </w:rPr>
        <w:t>residiese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Teotenanco.</w:t>
      </w:r>
      <w:r>
        <w:rPr>
          <w:spacing w:val="-4"/>
          <w:w w:val="95"/>
          <w:position w:val="8"/>
          <w:sz w:val="14"/>
        </w:rPr>
        <w:t>45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cuadro</w:t>
      </w:r>
      <w:r>
        <w:rPr>
          <w:spacing w:val="-13"/>
          <w:w w:val="95"/>
        </w:rPr>
        <w:t> </w:t>
      </w:r>
      <w:r>
        <w:rPr>
          <w:w w:val="95"/>
        </w:rPr>
        <w:t>definitivo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mosaico</w:t>
      </w:r>
      <w:r>
        <w:rPr>
          <w:spacing w:val="-13"/>
          <w:w w:val="95"/>
        </w:rPr>
        <w:t> </w:t>
      </w:r>
      <w:r>
        <w:rPr>
          <w:w w:val="95"/>
        </w:rPr>
        <w:t>geopolítico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completan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llamados</w:t>
      </w:r>
      <w:r>
        <w:rPr>
          <w:spacing w:val="-13"/>
          <w:w w:val="95"/>
        </w:rPr>
        <w:t> </w:t>
      </w:r>
      <w:r>
        <w:rPr>
          <w:w w:val="95"/>
        </w:rPr>
        <w:t>te- cuanipas.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igual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eztlapictin</w:t>
      </w:r>
      <w:r>
        <w:rPr>
          <w:spacing w:val="-12"/>
          <w:w w:val="95"/>
        </w:rPr>
        <w:t> </w:t>
      </w:r>
      <w:r>
        <w:rPr>
          <w:w w:val="95"/>
        </w:rPr>
        <w:t>chicomoztocas,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tecuanipas</w:t>
      </w:r>
      <w:r>
        <w:rPr>
          <w:spacing w:val="-12"/>
          <w:w w:val="95"/>
        </w:rPr>
        <w:t> </w:t>
      </w:r>
      <w:r>
        <w:rPr>
          <w:w w:val="95"/>
        </w:rPr>
        <w:t>dicen</w:t>
      </w:r>
      <w:r>
        <w:rPr>
          <w:spacing w:val="-12"/>
          <w:w w:val="95"/>
        </w:rPr>
        <w:t> </w:t>
      </w:r>
      <w:r>
        <w:rPr>
          <w:w w:val="95"/>
        </w:rPr>
        <w:t>proceder de</w:t>
      </w:r>
      <w:r>
        <w:rPr>
          <w:spacing w:val="-16"/>
          <w:w w:val="95"/>
        </w:rPr>
        <w:t> </w:t>
      </w:r>
      <w:r>
        <w:rPr>
          <w:w w:val="95"/>
        </w:rPr>
        <w:t>Chicomoztoc,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salen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1221,</w:t>
      </w:r>
      <w:r>
        <w:rPr>
          <w:spacing w:val="-16"/>
          <w:w w:val="95"/>
        </w:rPr>
        <w:t> </w:t>
      </w:r>
      <w:r>
        <w:rPr>
          <w:w w:val="95"/>
        </w:rPr>
        <w:t>acaudillados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Cuitlachteuctli,</w:t>
      </w:r>
      <w:r>
        <w:rPr>
          <w:spacing w:val="-16"/>
          <w:w w:val="95"/>
        </w:rPr>
        <w:t> </w:t>
      </w:r>
      <w:r>
        <w:rPr>
          <w:w w:val="95"/>
        </w:rPr>
        <w:t>señor</w:t>
      </w:r>
      <w:r>
        <w:rPr>
          <w:spacing w:val="-16"/>
          <w:w w:val="95"/>
        </w:rPr>
        <w:t> </w:t>
      </w:r>
      <w:r>
        <w:rPr>
          <w:w w:val="95"/>
        </w:rPr>
        <w:t>de Huixtoco.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tránsito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Chicomoztoc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destino</w:t>
      </w:r>
      <w:r>
        <w:rPr>
          <w:spacing w:val="-18"/>
          <w:w w:val="95"/>
        </w:rPr>
        <w:t> </w:t>
      </w:r>
      <w:r>
        <w:rPr>
          <w:w w:val="95"/>
        </w:rPr>
        <w:t>intermedio</w:t>
      </w:r>
      <w:r>
        <w:rPr>
          <w:spacing w:val="-18"/>
          <w:w w:val="95"/>
        </w:rPr>
        <w:t> </w:t>
      </w:r>
      <w:r>
        <w:rPr>
          <w:w w:val="95"/>
        </w:rPr>
        <w:t>fijado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fal- das del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, los tecuanipas se enfrentaron a muchos obstáculos,</w:t>
      </w:r>
      <w:r>
        <w:rPr>
          <w:spacing w:val="7"/>
          <w:w w:val="95"/>
        </w:rPr>
        <w:t> </w:t>
      </w:r>
      <w:r>
        <w:rPr>
          <w:w w:val="95"/>
        </w:rPr>
        <w:t>entre</w:t>
      </w:r>
    </w:p>
    <w:p>
      <w:pPr>
        <w:pStyle w:val="BodyText"/>
        <w:rPr>
          <w:sz w:val="12"/>
        </w:rPr>
      </w:pPr>
      <w:r>
        <w:rPr/>
        <w:pict>
          <v:line style="position:absolute;mso-position-horizontal-relative:page;mso-position-vertical-relative:paragraph;z-index:1624;mso-wrap-distance-left:0;mso-wrap-distance-right:0" from="42.519699pt,9.018751pt" to="170.078699pt,9.01875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43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indicios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arqueológicos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están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referidos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volumen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de: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General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Estado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0"/>
          <w:sz w:val="18"/>
        </w:rPr>
        <w:t>México</w:t>
      </w:r>
      <w:r>
        <w:rPr>
          <w:w w:val="90"/>
          <w:sz w:val="18"/>
        </w:rPr>
        <w:t>, 1998.</w:t>
      </w:r>
    </w:p>
    <w:p>
      <w:pPr>
        <w:spacing w:line="200" w:lineRule="exact" w:before="101"/>
        <w:ind w:left="393" w:right="119" w:hanging="284"/>
        <w:jc w:val="both"/>
        <w:rPr>
          <w:sz w:val="18"/>
        </w:rPr>
      </w:pPr>
      <w:r>
        <w:rPr>
          <w:w w:val="90"/>
          <w:position w:val="6"/>
          <w:sz w:val="10"/>
        </w:rPr>
        <w:t>44 </w:t>
      </w:r>
      <w:r>
        <w:rPr>
          <w:spacing w:val="19"/>
          <w:w w:val="90"/>
          <w:position w:val="6"/>
          <w:sz w:val="10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Chimalpahin,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ocho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relaciones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memorial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p.297.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localización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aproximada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estos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parajes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ubica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faldas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Chicnahuitecatl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poniente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Cuauhnahuac.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45</w:t>
      </w:r>
      <w:r>
        <w:rPr>
          <w:spacing w:val="2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época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nueva</w:t>
      </w:r>
      <w:r>
        <w:rPr>
          <w:spacing w:val="-30"/>
          <w:sz w:val="18"/>
        </w:rPr>
        <w:t> </w:t>
      </w:r>
      <w:r>
        <w:rPr>
          <w:sz w:val="18"/>
        </w:rPr>
        <w:t>migración,</w:t>
      </w:r>
      <w:r>
        <w:rPr>
          <w:spacing w:val="-30"/>
          <w:sz w:val="18"/>
        </w:rPr>
        <w:t> </w:t>
      </w:r>
      <w:r>
        <w:rPr>
          <w:sz w:val="18"/>
        </w:rPr>
        <w:t>según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cronología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Chimalpahin</w:t>
      </w:r>
      <w:r>
        <w:rPr>
          <w:spacing w:val="-30"/>
          <w:sz w:val="18"/>
        </w:rPr>
        <w:t> </w:t>
      </w:r>
      <w:r>
        <w:rPr>
          <w:sz w:val="18"/>
        </w:rPr>
        <w:t>verificada</w:t>
      </w:r>
      <w:r>
        <w:rPr>
          <w:spacing w:val="-30"/>
          <w:sz w:val="18"/>
        </w:rPr>
        <w:t> </w:t>
      </w:r>
      <w:r>
        <w:rPr>
          <w:sz w:val="18"/>
        </w:rPr>
        <w:t>entre</w:t>
      </w:r>
      <w:r>
        <w:rPr>
          <w:spacing w:val="-30"/>
          <w:sz w:val="18"/>
        </w:rPr>
        <w:t> </w:t>
      </w:r>
      <w:r>
        <w:rPr>
          <w:sz w:val="18"/>
        </w:rPr>
        <w:t>1161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1162,</w:t>
      </w:r>
      <w:r>
        <w:rPr>
          <w:spacing w:val="-30"/>
          <w:sz w:val="18"/>
        </w:rPr>
        <w:t> </w:t>
      </w:r>
      <w:r>
        <w:rPr>
          <w:sz w:val="18"/>
        </w:rPr>
        <w:t>sólo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conocen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nombres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gobernantes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Teotenanco,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Temimilolco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Cuixcoc,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saber: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Tlahuipillatónac, </w:t>
      </w:r>
      <w:r>
        <w:rPr>
          <w:spacing w:val="-3"/>
          <w:w w:val="90"/>
          <w:sz w:val="18"/>
        </w:rPr>
        <w:t>Tonacachimal,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Aopochtli,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Cuatomahuac,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Totonhuitztli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Xipechimalle.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Chimalpahin,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Relaciones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originales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Chalco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Amaquemecan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México,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F.C.E.,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1982,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tercera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relación,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p.69.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14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47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/>
        <w:t>ellos la oposición de los habitantes del lugar que más tarde se conocerá como Calimaya,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rivera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zona</w:t>
      </w:r>
      <w:r>
        <w:rPr>
          <w:spacing w:val="-29"/>
        </w:rPr>
        <w:t> </w:t>
      </w:r>
      <w:r>
        <w:rPr/>
        <w:t>lacustre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Tollocan,</w:t>
      </w:r>
      <w:r>
        <w:rPr>
          <w:spacing w:val="-3"/>
          <w:position w:val="8"/>
          <w:sz w:val="14"/>
        </w:rPr>
        <w:t>46</w:t>
      </w:r>
      <w:r>
        <w:rPr>
          <w:spacing w:val="-4"/>
          <w:position w:val="8"/>
          <w:sz w:val="14"/>
        </w:rPr>
        <w:t> </w:t>
      </w:r>
      <w:r>
        <w:rPr/>
        <w:t>es</w:t>
      </w:r>
      <w:r>
        <w:rPr>
          <w:spacing w:val="-29"/>
        </w:rPr>
        <w:t> </w:t>
      </w:r>
      <w:r>
        <w:rPr/>
        <w:t>posible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suceso influyera para su asentamiento provisional entre los parajes de </w:t>
      </w:r>
      <w:r>
        <w:rPr>
          <w:spacing w:val="-4"/>
        </w:rPr>
        <w:t>Tecualoyan </w:t>
      </w:r>
      <w:r>
        <w:rPr/>
        <w:t>y </w:t>
      </w:r>
      <w:r>
        <w:rPr>
          <w:spacing w:val="-3"/>
          <w:w w:val="95"/>
        </w:rPr>
        <w:t>Tzompahuacan,</w:t>
      </w:r>
      <w:r>
        <w:rPr>
          <w:spacing w:val="-18"/>
          <w:w w:val="95"/>
        </w:rPr>
        <w:t> </w:t>
      </w:r>
      <w:r>
        <w:rPr>
          <w:w w:val="95"/>
        </w:rPr>
        <w:t>sitios</w:t>
      </w:r>
      <w:r>
        <w:rPr>
          <w:spacing w:val="-18"/>
          <w:w w:val="95"/>
        </w:rPr>
        <w:t> </w:t>
      </w:r>
      <w:r>
        <w:rPr>
          <w:w w:val="95"/>
        </w:rPr>
        <w:t>ubicados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oeste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Tenantzinco,</w:t>
      </w:r>
      <w:r>
        <w:rPr>
          <w:spacing w:val="-18"/>
          <w:w w:val="95"/>
        </w:rPr>
        <w:t> </w:t>
      </w:r>
      <w:r>
        <w:rPr>
          <w:w w:val="95"/>
        </w:rPr>
        <w:t>respectivamente.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Debido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diferencias</w:t>
      </w:r>
      <w:r>
        <w:rPr>
          <w:spacing w:val="-12"/>
        </w:rPr>
        <w:t> </w:t>
      </w:r>
      <w:r>
        <w:rPr/>
        <w:t>cronológicas</w:t>
      </w:r>
      <w:r>
        <w:rPr>
          <w:spacing w:val="-12"/>
        </w:rPr>
        <w:t> </w:t>
      </w:r>
      <w:r>
        <w:rPr/>
        <w:t>entre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ocupación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zona</w:t>
      </w:r>
      <w:r>
        <w:rPr>
          <w:spacing w:val="-12"/>
        </w:rPr>
        <w:t> </w:t>
      </w:r>
      <w:r>
        <w:rPr/>
        <w:t>sur</w:t>
      </w:r>
      <w:r>
        <w:rPr>
          <w:spacing w:val="-12"/>
        </w:rPr>
        <w:t> </w:t>
      </w:r>
      <w:r>
        <w:rPr/>
        <w:t>del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eztlapictin</w:t>
      </w:r>
      <w:r>
        <w:rPr>
          <w:spacing w:val="-30"/>
          <w:w w:val="95"/>
        </w:rPr>
        <w:t> </w:t>
      </w:r>
      <w:r>
        <w:rPr>
          <w:w w:val="95"/>
        </w:rPr>
        <w:t>chicomoztocas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tecuanipas,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puede señalar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abandonar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primeros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zona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1162,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segundos</w:t>
      </w:r>
      <w:r>
        <w:rPr>
          <w:spacing w:val="-17"/>
          <w:w w:val="95"/>
        </w:rPr>
        <w:t> </w:t>
      </w:r>
      <w:r>
        <w:rPr>
          <w:w w:val="95"/>
        </w:rPr>
        <w:t>ocuparon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va- cío</w:t>
      </w:r>
      <w:r>
        <w:rPr>
          <w:spacing w:val="-19"/>
          <w:w w:val="95"/>
        </w:rPr>
        <w:t> </w:t>
      </w:r>
      <w:r>
        <w:rPr>
          <w:w w:val="95"/>
        </w:rPr>
        <w:t>político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1255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1295;</w:t>
      </w:r>
      <w:r>
        <w:rPr>
          <w:spacing w:val="-19"/>
          <w:w w:val="95"/>
        </w:rPr>
        <w:t> </w:t>
      </w:r>
      <w:r>
        <w:rPr>
          <w:w w:val="95"/>
        </w:rPr>
        <w:t>incluso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sabe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últimos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fundado- </w:t>
      </w:r>
      <w:r>
        <w:rPr/>
        <w:t>res de las entidades políticas de </w:t>
      </w:r>
      <w:r>
        <w:rPr>
          <w:spacing w:val="-4"/>
        </w:rPr>
        <w:t>Tecuanipan </w:t>
      </w:r>
      <w:r>
        <w:rPr/>
        <w:t>(actualmente </w:t>
      </w:r>
      <w:r>
        <w:rPr>
          <w:spacing w:val="-5"/>
        </w:rPr>
        <w:t>Tecualoyan) </w:t>
      </w:r>
      <w:r>
        <w:rPr/>
        <w:t>y </w:t>
      </w:r>
      <w:r>
        <w:rPr>
          <w:spacing w:val="-3"/>
          <w:w w:val="95"/>
        </w:rPr>
        <w:t>Tzompahuacan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(el</w:t>
      </w:r>
      <w:r>
        <w:rPr>
          <w:spacing w:val="-13"/>
          <w:w w:val="95"/>
        </w:rPr>
        <w:t> </w:t>
      </w:r>
      <w:r>
        <w:rPr>
          <w:w w:val="95"/>
        </w:rPr>
        <w:t>Zumpahuacan</w:t>
      </w:r>
      <w:r>
        <w:rPr>
          <w:spacing w:val="-13"/>
          <w:w w:val="95"/>
        </w:rPr>
        <w:t> </w:t>
      </w:r>
      <w:r>
        <w:rPr>
          <w:w w:val="95"/>
        </w:rPr>
        <w:t>colonial),</w:t>
      </w:r>
      <w:r>
        <w:rPr>
          <w:spacing w:val="-13"/>
          <w:w w:val="95"/>
        </w:rPr>
        <w:t> </w:t>
      </w:r>
      <w:r>
        <w:rPr>
          <w:w w:val="95"/>
        </w:rPr>
        <w:t>sitios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debieron</w:t>
      </w:r>
      <w:r>
        <w:rPr>
          <w:spacing w:val="-13"/>
          <w:w w:val="95"/>
        </w:rPr>
        <w:t> </w:t>
      </w:r>
      <w:r>
        <w:rPr>
          <w:w w:val="95"/>
        </w:rPr>
        <w:t>tener</w:t>
      </w:r>
      <w:r>
        <w:rPr>
          <w:spacing w:val="-13"/>
          <w:w w:val="95"/>
        </w:rPr>
        <w:t> </w:t>
      </w:r>
      <w:r>
        <w:rPr>
          <w:w w:val="95"/>
        </w:rPr>
        <w:t>bajo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mando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número</w:t>
      </w:r>
      <w:r>
        <w:rPr>
          <w:spacing w:val="-39"/>
        </w:rPr>
        <w:t> </w:t>
      </w:r>
      <w:r>
        <w:rPr/>
        <w:t>variable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dependencias</w:t>
      </w:r>
      <w:r>
        <w:rPr>
          <w:spacing w:val="-39"/>
        </w:rPr>
        <w:t> </w:t>
      </w:r>
      <w:r>
        <w:rPr/>
        <w:t>menores.</w:t>
      </w:r>
      <w:r>
        <w:rPr>
          <w:position w:val="8"/>
          <w:sz w:val="14"/>
        </w:rPr>
        <w:t>47</w:t>
      </w:r>
      <w:r>
        <w:rPr>
          <w:spacing w:val="-14"/>
          <w:position w:val="8"/>
          <w:sz w:val="14"/>
        </w:rPr>
        <w:t> </w:t>
      </w:r>
      <w:r>
        <w:rPr/>
        <w:t>Igualmente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posible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 éxodo</w:t>
      </w:r>
      <w:r>
        <w:rPr>
          <w:spacing w:val="-16"/>
        </w:rPr>
        <w:t> </w:t>
      </w:r>
      <w:r>
        <w:rPr/>
        <w:t>tecuanipa</w:t>
      </w:r>
      <w:r>
        <w:rPr>
          <w:spacing w:val="-16"/>
        </w:rPr>
        <w:t> </w:t>
      </w:r>
      <w:r>
        <w:rPr/>
        <w:t>hacia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cuenca,</w:t>
      </w:r>
      <w:r>
        <w:rPr>
          <w:spacing w:val="-16"/>
        </w:rPr>
        <w:t> </w:t>
      </w:r>
      <w:r>
        <w:rPr/>
        <w:t>conjuntado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movimientos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población </w:t>
      </w:r>
      <w:r>
        <w:rPr>
          <w:spacing w:val="-3"/>
          <w:w w:val="95"/>
        </w:rPr>
        <w:t>“matlatzinca”</w:t>
      </w:r>
      <w:r>
        <w:rPr>
          <w:spacing w:val="-30"/>
          <w:w w:val="95"/>
        </w:rPr>
        <w:t> </w:t>
      </w:r>
      <w:r>
        <w:rPr>
          <w:w w:val="95"/>
        </w:rPr>
        <w:t>hacia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vertiente</w:t>
      </w:r>
      <w:r>
        <w:rPr>
          <w:spacing w:val="-30"/>
          <w:w w:val="95"/>
        </w:rPr>
        <w:t> </w:t>
      </w:r>
      <w:r>
        <w:rPr>
          <w:w w:val="95"/>
        </w:rPr>
        <w:t>sur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30"/>
          <w:w w:val="95"/>
        </w:rPr>
        <w:t> </w:t>
      </w:r>
      <w:r>
        <w:rPr>
          <w:w w:val="95"/>
        </w:rPr>
        <w:t>otomiana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zona</w:t>
      </w:r>
      <w:r>
        <w:rPr>
          <w:spacing w:val="-30"/>
          <w:w w:val="95"/>
        </w:rPr>
        <w:t> </w:t>
      </w:r>
      <w:r>
        <w:rPr>
          <w:w w:val="95"/>
        </w:rPr>
        <w:t>la- custre</w:t>
      </w:r>
      <w:r>
        <w:rPr>
          <w:spacing w:val="-27"/>
          <w:w w:val="95"/>
        </w:rPr>
        <w:t> </w:t>
      </w:r>
      <w:r>
        <w:rPr>
          <w:w w:val="95"/>
        </w:rPr>
        <w:t>haya</w:t>
      </w:r>
      <w:r>
        <w:rPr>
          <w:spacing w:val="-27"/>
          <w:w w:val="95"/>
        </w:rPr>
        <w:t> </w:t>
      </w:r>
      <w:r>
        <w:rPr>
          <w:w w:val="95"/>
        </w:rPr>
        <w:t>ocupado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paraje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Tenantzinco,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sucesivo</w:t>
      </w:r>
      <w:r>
        <w:rPr>
          <w:spacing w:val="-27"/>
          <w:w w:val="95"/>
        </w:rPr>
        <w:t> </w:t>
      </w:r>
      <w:r>
        <w:rPr>
          <w:w w:val="95"/>
        </w:rPr>
        <w:t>cubrió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vacío dejado</w:t>
      </w:r>
      <w:r>
        <w:rPr>
          <w:spacing w:val="-17"/>
          <w:w w:val="95"/>
        </w:rPr>
        <w:t> </w:t>
      </w:r>
      <w:r>
        <w:rPr>
          <w:w w:val="95"/>
        </w:rPr>
        <w:t>tanto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eztlapictin</w:t>
      </w:r>
      <w:r>
        <w:rPr>
          <w:spacing w:val="-17"/>
          <w:w w:val="95"/>
        </w:rPr>
        <w:t> </w:t>
      </w:r>
      <w:r>
        <w:rPr>
          <w:w w:val="95"/>
        </w:rPr>
        <w:t>chicomoztocas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tecuanipas.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7"/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expuesto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momento</w:t>
      </w:r>
      <w:r>
        <w:rPr>
          <w:spacing w:val="-24"/>
          <w:w w:val="95"/>
        </w:rPr>
        <w:t> </w:t>
      </w:r>
      <w:r>
        <w:rPr>
          <w:w w:val="95"/>
        </w:rPr>
        <w:t>explica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buena</w:t>
      </w:r>
      <w:r>
        <w:rPr>
          <w:spacing w:val="-24"/>
          <w:w w:val="95"/>
        </w:rPr>
        <w:t> </w:t>
      </w:r>
      <w:r>
        <w:rPr>
          <w:w w:val="95"/>
        </w:rPr>
        <w:t>medida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configuración </w:t>
      </w:r>
      <w:r>
        <w:rPr/>
        <w:t>política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rFonts w:ascii="Cambria" w:hAnsi="Cambria"/>
          <w:i/>
        </w:rPr>
        <w:t>ínímuhpuetzí</w:t>
      </w:r>
      <w:r>
        <w:rPr>
          <w:rFonts w:ascii="Cambria" w:hAnsi="Cambria"/>
          <w:i/>
          <w:spacing w:val="-23"/>
        </w:rPr>
        <w:t> </w:t>
      </w:r>
      <w:r>
        <w:rPr/>
        <w:t>o</w:t>
      </w:r>
      <w:r>
        <w:rPr>
          <w:spacing w:val="-30"/>
        </w:rPr>
        <w:t> </w:t>
      </w:r>
      <w:r>
        <w:rPr>
          <w:spacing w:val="-3"/>
        </w:rPr>
        <w:t>tercer</w:t>
      </w:r>
      <w:r>
        <w:rPr>
          <w:spacing w:val="-30"/>
        </w:rPr>
        <w:t> </w:t>
      </w:r>
      <w:r>
        <w:rPr/>
        <w:t>aliado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gobierno</w:t>
      </w:r>
      <w:r>
        <w:rPr>
          <w:spacing w:val="-30"/>
        </w:rPr>
        <w:t> </w:t>
      </w:r>
      <w:r>
        <w:rPr/>
        <w:t>matlatzinca,</w:t>
      </w:r>
      <w:r>
        <w:rPr>
          <w:spacing w:val="-30"/>
        </w:rPr>
        <w:t> </w:t>
      </w:r>
      <w:r>
        <w:rPr/>
        <w:t>integrado</w:t>
      </w:r>
      <w:r>
        <w:rPr>
          <w:spacing w:val="-30"/>
        </w:rPr>
        <w:t> </w:t>
      </w:r>
      <w:r>
        <w:rPr/>
        <w:t>por: </w:t>
      </w:r>
      <w:r>
        <w:rPr>
          <w:w w:val="95"/>
        </w:rPr>
        <w:t>Ocuilan,</w:t>
      </w:r>
      <w:r>
        <w:rPr>
          <w:spacing w:val="-16"/>
          <w:w w:val="95"/>
        </w:rPr>
        <w:t> </w:t>
      </w:r>
      <w:r>
        <w:rPr>
          <w:w w:val="95"/>
        </w:rPr>
        <w:t>Malinalco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Tenantzinco,</w:t>
      </w:r>
      <w:r>
        <w:rPr>
          <w:spacing w:val="-16"/>
          <w:w w:val="95"/>
        </w:rPr>
        <w:t> </w:t>
      </w:r>
      <w:r>
        <w:rPr>
          <w:w w:val="95"/>
        </w:rPr>
        <w:t>quienes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igual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pares</w:t>
      </w:r>
      <w:r>
        <w:rPr>
          <w:spacing w:val="-16"/>
          <w:w w:val="95"/>
        </w:rPr>
        <w:t> </w:t>
      </w:r>
      <w:r>
        <w:rPr>
          <w:w w:val="95"/>
        </w:rPr>
        <w:t>organizaron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go- </w:t>
      </w:r>
      <w:r>
        <w:rPr/>
        <w:t>bierno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administración</w:t>
      </w:r>
      <w:r>
        <w:rPr>
          <w:spacing w:val="-34"/>
        </w:rPr>
        <w:t> </w:t>
      </w:r>
      <w:r>
        <w:rPr/>
        <w:t>dual;</w:t>
      </w:r>
      <w:r>
        <w:rPr>
          <w:position w:val="8"/>
          <w:sz w:val="14"/>
        </w:rPr>
        <w:t>48</w:t>
      </w:r>
      <w:r>
        <w:rPr>
          <w:spacing w:val="-9"/>
          <w:position w:val="8"/>
          <w:sz w:val="14"/>
        </w:rPr>
        <w:t> </w:t>
      </w:r>
      <w:r>
        <w:rPr/>
        <w:t>de</w:t>
      </w:r>
      <w:r>
        <w:rPr>
          <w:spacing w:val="-34"/>
        </w:rPr>
        <w:t> </w:t>
      </w:r>
      <w:r>
        <w:rPr/>
        <w:t>manera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mientras</w:t>
      </w:r>
      <w:r>
        <w:rPr>
          <w:spacing w:val="-34"/>
        </w:rPr>
        <w:t> </w:t>
      </w:r>
      <w:r>
        <w:rPr/>
        <w:t>Ocuilan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Malinalco </w:t>
      </w:r>
      <w:r>
        <w:rPr>
          <w:w w:val="95"/>
        </w:rPr>
        <w:t>adoptaron</w:t>
      </w:r>
      <w:r>
        <w:rPr>
          <w:spacing w:val="-25"/>
          <w:w w:val="95"/>
        </w:rPr>
        <w:t> </w:t>
      </w:r>
      <w:r>
        <w:rPr>
          <w:w w:val="95"/>
        </w:rPr>
        <w:t>funciones</w:t>
      </w:r>
      <w:r>
        <w:rPr>
          <w:spacing w:val="-25"/>
          <w:w w:val="95"/>
        </w:rPr>
        <w:t> </w:t>
      </w:r>
      <w:r>
        <w:rPr>
          <w:w w:val="95"/>
        </w:rPr>
        <w:t>ceremoniales,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Tenantzinco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ocupó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actividades</w:t>
      </w:r>
      <w:r>
        <w:rPr>
          <w:spacing w:val="-25"/>
          <w:w w:val="95"/>
        </w:rPr>
        <w:t> </w:t>
      </w:r>
      <w:r>
        <w:rPr>
          <w:w w:val="95"/>
        </w:rPr>
        <w:t>adminis- trativas,</w:t>
      </w:r>
      <w:r>
        <w:rPr>
          <w:spacing w:val="-20"/>
          <w:w w:val="95"/>
        </w:rPr>
        <w:t> </w:t>
      </w:r>
      <w:r>
        <w:rPr>
          <w:w w:val="95"/>
        </w:rPr>
        <w:t>controlando</w:t>
      </w:r>
      <w:r>
        <w:rPr>
          <w:spacing w:val="-20"/>
          <w:w w:val="95"/>
        </w:rPr>
        <w:t> </w:t>
      </w:r>
      <w:r>
        <w:rPr>
          <w:w w:val="95"/>
        </w:rPr>
        <w:t>posiblemente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tránsito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mercancías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tierra</w:t>
      </w:r>
      <w:r>
        <w:rPr>
          <w:spacing w:val="-20"/>
          <w:w w:val="95"/>
        </w:rPr>
        <w:t> </w:t>
      </w:r>
      <w:r>
        <w:rPr>
          <w:w w:val="95"/>
        </w:rPr>
        <w:t>caliente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 zona</w:t>
      </w:r>
      <w:r>
        <w:rPr>
          <w:spacing w:val="-28"/>
          <w:w w:val="95"/>
        </w:rPr>
        <w:t> </w:t>
      </w:r>
      <w:r>
        <w:rPr>
          <w:w w:val="95"/>
        </w:rPr>
        <w:t>lacustre</w:t>
      </w:r>
      <w:r>
        <w:rPr>
          <w:spacing w:val="-28"/>
          <w:w w:val="95"/>
        </w:rPr>
        <w:t> </w:t>
      </w:r>
      <w:r>
        <w:rPr>
          <w:w w:val="95"/>
        </w:rPr>
        <w:t>otomiana.</w:t>
      </w:r>
    </w:p>
    <w:p>
      <w:pPr>
        <w:pStyle w:val="BodyText"/>
        <w:spacing w:line="273" w:lineRule="auto" w:before="54"/>
        <w:ind w:left="120" w:right="128" w:firstLine="453"/>
        <w:jc w:val="both"/>
      </w:pPr>
      <w:r>
        <w:rPr>
          <w:w w:val="95"/>
        </w:rPr>
        <w:t>Más allá de Malinalco y </w:t>
      </w:r>
      <w:r>
        <w:rPr>
          <w:spacing w:val="-4"/>
          <w:w w:val="95"/>
        </w:rPr>
        <w:t>Tenantzinco </w:t>
      </w:r>
      <w:r>
        <w:rPr>
          <w:w w:val="95"/>
        </w:rPr>
        <w:t>proliferaron asentamientos (</w:t>
      </w:r>
      <w:r>
        <w:rPr>
          <w:rFonts w:ascii="Cambria" w:hAnsi="Cambria"/>
          <w:i/>
          <w:w w:val="95"/>
        </w:rPr>
        <w:t>ipuetzí </w:t>
      </w:r>
      <w:r>
        <w:rPr>
          <w:w w:val="95"/>
        </w:rPr>
        <w:t>o </w:t>
      </w:r>
      <w:r>
        <w:rPr>
          <w:rFonts w:ascii="Cambria" w:hAnsi="Cambria"/>
          <w:i/>
          <w:w w:val="95"/>
        </w:rPr>
        <w:t>in </w:t>
      </w:r>
      <w:r>
        <w:rPr>
          <w:rFonts w:ascii="Cambria" w:hAnsi="Cambria"/>
          <w:i/>
          <w:w w:val="95"/>
        </w:rPr>
        <w:t>puehtzí</w:t>
      </w:r>
      <w:r>
        <w:rPr>
          <w:w w:val="95"/>
        </w:rPr>
        <w:t>)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época</w:t>
      </w:r>
      <w:r>
        <w:rPr>
          <w:spacing w:val="-13"/>
          <w:w w:val="95"/>
        </w:rPr>
        <w:t> </w:t>
      </w:r>
      <w:r>
        <w:rPr>
          <w:w w:val="95"/>
        </w:rPr>
        <w:t>debieron</w:t>
      </w:r>
      <w:r>
        <w:rPr>
          <w:spacing w:val="-13"/>
          <w:w w:val="95"/>
        </w:rPr>
        <w:t> </w:t>
      </w:r>
      <w:r>
        <w:rPr>
          <w:w w:val="95"/>
        </w:rPr>
        <w:t>fungir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dependencias</w:t>
      </w:r>
      <w:r>
        <w:rPr>
          <w:spacing w:val="-13"/>
          <w:w w:val="95"/>
        </w:rPr>
        <w:t> </w:t>
      </w:r>
      <w:r>
        <w:rPr>
          <w:w w:val="95"/>
        </w:rPr>
        <w:t>menores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aque-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0"/>
        </w:rPr>
      </w:pPr>
      <w:r>
        <w:rPr/>
        <w:pict>
          <v:line style="position:absolute;mso-position-horizontal-relative:page;mso-position-vertical-relative:paragraph;z-index:1648;mso-wrap-distance-left:0;mso-wrap-distance-right:0" from="51.023602pt,14.148384pt" to="178.582602pt,14.148384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46     </w:t>
      </w:r>
      <w:r>
        <w:rPr>
          <w:w w:val="90"/>
          <w:sz w:val="18"/>
        </w:rPr>
        <w:t>Chimalpahin, </w:t>
      </w:r>
      <w:r>
        <w:rPr>
          <w:rFonts w:ascii="Cambria"/>
          <w:i/>
          <w:w w:val="90"/>
          <w:sz w:val="18"/>
        </w:rPr>
        <w:t>Relaciones originales de Chalco Amaquemecan</w:t>
      </w:r>
      <w:r>
        <w:rPr>
          <w:w w:val="90"/>
          <w:sz w:val="18"/>
        </w:rPr>
        <w:t>, p. 145.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47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12"/>
          <w:sz w:val="18"/>
        </w:rPr>
        <w:t> </w:t>
      </w:r>
      <w:r>
        <w:rPr>
          <w:sz w:val="18"/>
        </w:rPr>
        <w:t>momento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su</w:t>
      </w:r>
      <w:r>
        <w:rPr>
          <w:spacing w:val="-12"/>
          <w:sz w:val="18"/>
        </w:rPr>
        <w:t> </w:t>
      </w:r>
      <w:r>
        <w:rPr>
          <w:sz w:val="18"/>
        </w:rPr>
        <w:t>marcha</w:t>
      </w:r>
      <w:r>
        <w:rPr>
          <w:spacing w:val="-12"/>
          <w:sz w:val="18"/>
        </w:rPr>
        <w:t> </w:t>
      </w:r>
      <w:r>
        <w:rPr>
          <w:sz w:val="18"/>
        </w:rPr>
        <w:t>rumbo</w:t>
      </w:r>
      <w:r>
        <w:rPr>
          <w:spacing w:val="-12"/>
          <w:sz w:val="18"/>
        </w:rPr>
        <w:t> </w:t>
      </w:r>
      <w:r>
        <w:rPr>
          <w:sz w:val="18"/>
        </w:rPr>
        <w:t>a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cuenca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México,</w:t>
      </w:r>
      <w:r>
        <w:rPr>
          <w:spacing w:val="-12"/>
          <w:sz w:val="18"/>
        </w:rPr>
        <w:t> </w:t>
      </w:r>
      <w:r>
        <w:rPr>
          <w:sz w:val="18"/>
        </w:rPr>
        <w:t>Chimalpahin</w:t>
      </w:r>
      <w:r>
        <w:rPr>
          <w:spacing w:val="-12"/>
          <w:sz w:val="18"/>
        </w:rPr>
        <w:t> </w:t>
      </w:r>
      <w:r>
        <w:rPr>
          <w:sz w:val="18"/>
        </w:rPr>
        <w:t>señala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estos</w:t>
      </w:r>
      <w:r>
        <w:rPr>
          <w:spacing w:val="-12"/>
          <w:sz w:val="18"/>
        </w:rPr>
        <w:t> </w:t>
      </w:r>
      <w:r>
        <w:rPr>
          <w:sz w:val="18"/>
        </w:rPr>
        <w:t>tecuanipas</w:t>
      </w:r>
      <w:r>
        <w:rPr>
          <w:spacing w:val="-12"/>
          <w:sz w:val="18"/>
        </w:rPr>
        <w:t> </w:t>
      </w:r>
      <w:r>
        <w:rPr>
          <w:sz w:val="18"/>
        </w:rPr>
        <w:t>iban acaudillados</w:t>
      </w:r>
      <w:r>
        <w:rPr>
          <w:spacing w:val="-15"/>
          <w:sz w:val="18"/>
        </w:rPr>
        <w:t> </w:t>
      </w:r>
      <w:r>
        <w:rPr>
          <w:sz w:val="18"/>
        </w:rPr>
        <w:t>por</w:t>
      </w:r>
      <w:r>
        <w:rPr>
          <w:spacing w:val="-15"/>
          <w:sz w:val="18"/>
        </w:rPr>
        <w:t> </w:t>
      </w:r>
      <w:r>
        <w:rPr>
          <w:sz w:val="18"/>
        </w:rPr>
        <w:t>Tziuhtlacauhqui</w:t>
      </w:r>
      <w:r>
        <w:rPr>
          <w:spacing w:val="-15"/>
          <w:sz w:val="18"/>
        </w:rPr>
        <w:t> </w:t>
      </w:r>
      <w:r>
        <w:rPr>
          <w:spacing w:val="-4"/>
          <w:sz w:val="18"/>
        </w:rPr>
        <w:t>Yaópol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Tzompahuaca,</w:t>
      </w:r>
      <w:r>
        <w:rPr>
          <w:spacing w:val="-15"/>
          <w:sz w:val="18"/>
        </w:rPr>
        <w:t> </w:t>
      </w:r>
      <w:r>
        <w:rPr>
          <w:sz w:val="18"/>
        </w:rPr>
        <w:t>quien</w:t>
      </w:r>
      <w:r>
        <w:rPr>
          <w:spacing w:val="-15"/>
          <w:sz w:val="18"/>
        </w:rPr>
        <w:t> </w:t>
      </w:r>
      <w:r>
        <w:rPr>
          <w:sz w:val="18"/>
        </w:rPr>
        <w:t>traía</w:t>
      </w:r>
      <w:r>
        <w:rPr>
          <w:spacing w:val="-15"/>
          <w:sz w:val="18"/>
        </w:rPr>
        <w:t> </w:t>
      </w:r>
      <w:r>
        <w:rPr>
          <w:sz w:val="18"/>
        </w:rPr>
        <w:t>consigo</w:t>
      </w:r>
      <w:r>
        <w:rPr>
          <w:spacing w:val="-15"/>
          <w:sz w:val="18"/>
        </w:rPr>
        <w:t> </w:t>
      </w:r>
      <w:r>
        <w:rPr>
          <w:sz w:val="18"/>
        </w:rPr>
        <w:t>a</w:t>
      </w:r>
      <w:r>
        <w:rPr>
          <w:spacing w:val="-15"/>
          <w:sz w:val="18"/>
        </w:rPr>
        <w:t> </w:t>
      </w:r>
      <w:r>
        <w:rPr>
          <w:sz w:val="18"/>
        </w:rPr>
        <w:t>una</w:t>
      </w:r>
      <w:r>
        <w:rPr>
          <w:spacing w:val="-15"/>
          <w:sz w:val="18"/>
        </w:rPr>
        <w:t> </w:t>
      </w:r>
      <w:r>
        <w:rPr>
          <w:sz w:val="18"/>
        </w:rPr>
        <w:t>mujer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nombre desconocido</w:t>
      </w:r>
      <w:r>
        <w:rPr>
          <w:spacing w:val="-13"/>
          <w:sz w:val="18"/>
        </w:rPr>
        <w:t> </w:t>
      </w:r>
      <w:r>
        <w:rPr>
          <w:sz w:val="18"/>
        </w:rPr>
        <w:t>pero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ascendencia</w:t>
      </w:r>
      <w:r>
        <w:rPr>
          <w:spacing w:val="-13"/>
          <w:sz w:val="18"/>
        </w:rPr>
        <w:t> </w:t>
      </w:r>
      <w:r>
        <w:rPr>
          <w:sz w:val="18"/>
        </w:rPr>
        <w:t>tecuanipa;</w:t>
      </w:r>
      <w:r>
        <w:rPr>
          <w:spacing w:val="-13"/>
          <w:sz w:val="18"/>
        </w:rPr>
        <w:t> </w:t>
      </w:r>
      <w:r>
        <w:rPr>
          <w:sz w:val="18"/>
        </w:rPr>
        <w:t>este</w:t>
      </w:r>
      <w:r>
        <w:rPr>
          <w:spacing w:val="-13"/>
          <w:sz w:val="18"/>
        </w:rPr>
        <w:t> </w:t>
      </w:r>
      <w:r>
        <w:rPr>
          <w:sz w:val="18"/>
        </w:rPr>
        <w:t>hecho</w:t>
      </w:r>
      <w:r>
        <w:rPr>
          <w:spacing w:val="-13"/>
          <w:sz w:val="18"/>
        </w:rPr>
        <w:t> </w:t>
      </w:r>
      <w:r>
        <w:rPr>
          <w:sz w:val="18"/>
        </w:rPr>
        <w:t>nos</w:t>
      </w:r>
      <w:r>
        <w:rPr>
          <w:spacing w:val="-13"/>
          <w:sz w:val="18"/>
        </w:rPr>
        <w:t> </w:t>
      </w:r>
      <w:r>
        <w:rPr>
          <w:sz w:val="18"/>
        </w:rPr>
        <w:t>hace</w:t>
      </w:r>
      <w:r>
        <w:rPr>
          <w:spacing w:val="-13"/>
          <w:sz w:val="18"/>
        </w:rPr>
        <w:t> </w:t>
      </w:r>
      <w:r>
        <w:rPr>
          <w:sz w:val="18"/>
        </w:rPr>
        <w:t>pensar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las</w:t>
      </w:r>
      <w:r>
        <w:rPr>
          <w:spacing w:val="-13"/>
          <w:sz w:val="18"/>
        </w:rPr>
        <w:t> </w:t>
      </w:r>
      <w:r>
        <w:rPr>
          <w:sz w:val="18"/>
        </w:rPr>
        <w:t>ventajas</w:t>
      </w:r>
      <w:r>
        <w:rPr>
          <w:spacing w:val="-13"/>
          <w:sz w:val="18"/>
        </w:rPr>
        <w:t> </w:t>
      </w:r>
      <w:r>
        <w:rPr>
          <w:sz w:val="18"/>
        </w:rPr>
        <w:t>políticas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las </w:t>
      </w:r>
      <w:r>
        <w:rPr>
          <w:w w:val="90"/>
          <w:sz w:val="18"/>
        </w:rPr>
        <w:t>alianzas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matrimoniales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época.</w:t>
      </w:r>
      <w:r>
        <w:rPr>
          <w:spacing w:val="-18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Chimalpahin,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Relaciones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originales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Chalco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Amaquemecan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p.139.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48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Esta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propuesta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Quezada,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“Fuentes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arqueología”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Expresión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Antropológica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1990,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 </w:t>
      </w:r>
      <w:r>
        <w:rPr>
          <w:sz w:val="18"/>
        </w:rPr>
        <w:t>1</w:t>
      </w:r>
      <w:r>
        <w:rPr>
          <w:spacing w:val="-35"/>
          <w:sz w:val="18"/>
        </w:rPr>
        <w:t> </w:t>
      </w:r>
      <w:r>
        <w:rPr>
          <w:sz w:val="18"/>
        </w:rPr>
        <w:t>(1),</w:t>
      </w:r>
      <w:r>
        <w:rPr>
          <w:spacing w:val="-35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5"/>
          <w:sz w:val="18"/>
        </w:rPr>
        <w:t> </w:t>
      </w:r>
      <w:r>
        <w:rPr>
          <w:sz w:val="18"/>
        </w:rPr>
        <w:t>16-20.</w:t>
      </w:r>
      <w:r>
        <w:rPr>
          <w:spacing w:val="-35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35"/>
          <w:sz w:val="18"/>
        </w:rPr>
        <w:t> </w:t>
      </w:r>
      <w:r>
        <w:rPr>
          <w:sz w:val="18"/>
        </w:rPr>
        <w:t>nuestra</w:t>
      </w:r>
      <w:r>
        <w:rPr>
          <w:spacing w:val="-35"/>
          <w:sz w:val="18"/>
        </w:rPr>
        <w:t> </w:t>
      </w:r>
      <w:r>
        <w:rPr>
          <w:sz w:val="18"/>
        </w:rPr>
        <w:t>parte</w:t>
      </w:r>
      <w:r>
        <w:rPr>
          <w:spacing w:val="-35"/>
          <w:sz w:val="18"/>
        </w:rPr>
        <w:t> </w:t>
      </w:r>
      <w:r>
        <w:rPr>
          <w:sz w:val="18"/>
        </w:rPr>
        <w:t>incluimos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señorío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Ocuilan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este</w:t>
      </w:r>
      <w:r>
        <w:rPr>
          <w:spacing w:val="-35"/>
          <w:sz w:val="18"/>
        </w:rPr>
        <w:t> </w:t>
      </w:r>
      <w:r>
        <w:rPr>
          <w:sz w:val="18"/>
        </w:rPr>
        <w:t>esquema</w:t>
      </w:r>
      <w:r>
        <w:rPr>
          <w:spacing w:val="-35"/>
          <w:sz w:val="18"/>
        </w:rPr>
        <w:t> </w:t>
      </w:r>
      <w:r>
        <w:rPr>
          <w:sz w:val="18"/>
        </w:rPr>
        <w:t>político</w:t>
      </w:r>
      <w:r>
        <w:rPr>
          <w:spacing w:val="-35"/>
          <w:sz w:val="18"/>
        </w:rPr>
        <w:t> </w:t>
      </w:r>
      <w:r>
        <w:rPr>
          <w:sz w:val="18"/>
        </w:rPr>
        <w:t>porque</w:t>
      </w:r>
      <w:r>
        <w:rPr>
          <w:spacing w:val="-35"/>
          <w:sz w:val="18"/>
        </w:rPr>
        <w:t> </w:t>
      </w:r>
      <w:r>
        <w:rPr>
          <w:sz w:val="18"/>
        </w:rPr>
        <w:t>mantuvo </w:t>
      </w:r>
      <w:r>
        <w:rPr>
          <w:w w:val="95"/>
          <w:sz w:val="18"/>
        </w:rPr>
        <w:t>relaciones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estrechas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valle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Tollocan.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Inclusive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reconocimiento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arqueológico </w:t>
      </w:r>
      <w:r>
        <w:rPr>
          <w:sz w:val="18"/>
        </w:rPr>
        <w:t>atestigua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presencia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elementos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carácter</w:t>
      </w:r>
      <w:r>
        <w:rPr>
          <w:spacing w:val="-25"/>
          <w:sz w:val="18"/>
        </w:rPr>
        <w:t> </w:t>
      </w:r>
      <w:r>
        <w:rPr>
          <w:sz w:val="18"/>
        </w:rPr>
        <w:t>ritual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este</w:t>
      </w:r>
      <w:r>
        <w:rPr>
          <w:spacing w:val="-25"/>
          <w:sz w:val="18"/>
        </w:rPr>
        <w:t> </w:t>
      </w:r>
      <w:r>
        <w:rPr>
          <w:sz w:val="18"/>
        </w:rPr>
        <w:t>lugar</w:t>
      </w:r>
      <w:r>
        <w:rPr>
          <w:spacing w:val="-25"/>
          <w:sz w:val="18"/>
        </w:rPr>
        <w:t> </w:t>
      </w:r>
      <w:r>
        <w:rPr>
          <w:sz w:val="18"/>
        </w:rPr>
        <w:t>tales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juego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pelota,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allí</w:t>
      </w:r>
      <w:r>
        <w:rPr>
          <w:spacing w:val="-25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apego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funciones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ceremoniales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destacadas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Quezada.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2.2. La nahuatización otomiana" w:id="22"/>
      <w:bookmarkEnd w:id="22"/>
      <w:r>
        <w:rPr/>
      </w:r>
      <w:bookmarkStart w:name="1.2.2.1. La Triple Alianza y el contexto" w:id="23"/>
      <w:bookmarkEnd w:id="23"/>
      <w:r>
        <w:rPr/>
      </w:r>
      <w:bookmarkStart w:name="_bookmark9" w:id="24"/>
      <w:bookmarkEnd w:id="24"/>
      <w:r>
        <w:rPr/>
      </w:r>
      <w:r>
        <w:rPr>
          <w:sz w:val="20"/>
        </w:rPr>
        <w:t>48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95" w:lineRule="auto" w:before="54"/>
        <w:ind w:left="110" w:right="117"/>
        <w:jc w:val="both"/>
        <w:rPr>
          <w:sz w:val="14"/>
        </w:rPr>
      </w:pPr>
      <w:r>
        <w:rPr>
          <w:w w:val="95"/>
        </w:rPr>
        <w:t>llos</w:t>
      </w:r>
      <w:r>
        <w:rPr>
          <w:spacing w:val="-10"/>
          <w:w w:val="95"/>
        </w:rPr>
        <w:t> </w:t>
      </w:r>
      <w:r>
        <w:rPr>
          <w:w w:val="95"/>
        </w:rPr>
        <w:t>lugares,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todo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Tenantzinco;</w:t>
      </w:r>
      <w:r>
        <w:rPr>
          <w:spacing w:val="-3"/>
          <w:w w:val="95"/>
          <w:position w:val="8"/>
          <w:sz w:val="14"/>
        </w:rPr>
        <w:t>49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sin</w:t>
      </w:r>
      <w:r>
        <w:rPr>
          <w:spacing w:val="-10"/>
          <w:w w:val="95"/>
        </w:rPr>
        <w:t> </w:t>
      </w:r>
      <w:r>
        <w:rPr>
          <w:w w:val="95"/>
        </w:rPr>
        <w:t>embargo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elementos</w:t>
      </w:r>
      <w:r>
        <w:rPr>
          <w:spacing w:val="-10"/>
          <w:w w:val="95"/>
        </w:rPr>
        <w:t> </w:t>
      </w:r>
      <w:r>
        <w:rPr>
          <w:w w:val="95"/>
        </w:rPr>
        <w:t>subordi- </w:t>
      </w:r>
      <w:r>
        <w:rPr/>
        <w:t>nados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estructura</w:t>
      </w:r>
      <w:r>
        <w:rPr>
          <w:spacing w:val="-16"/>
        </w:rPr>
        <w:t> </w:t>
      </w:r>
      <w:r>
        <w:rPr/>
        <w:t>dual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gobierno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existe</w:t>
      </w:r>
      <w:r>
        <w:rPr>
          <w:spacing w:val="-16"/>
        </w:rPr>
        <w:t> </w:t>
      </w:r>
      <w:r>
        <w:rPr/>
        <w:t>suficiente</w:t>
      </w:r>
      <w:r>
        <w:rPr>
          <w:spacing w:val="-16"/>
        </w:rPr>
        <w:t> </w:t>
      </w:r>
      <w:r>
        <w:rPr/>
        <w:t>información.</w:t>
      </w:r>
      <w:r>
        <w:rPr>
          <w:spacing w:val="-16"/>
        </w:rPr>
        <w:t> </w:t>
      </w:r>
      <w:r>
        <w:rPr>
          <w:spacing w:val="-4"/>
        </w:rPr>
        <w:t>Por</w:t>
      </w:r>
      <w:r>
        <w:rPr>
          <w:spacing w:val="-16"/>
        </w:rPr>
        <w:t> </w:t>
      </w:r>
      <w:r>
        <w:rPr/>
        <w:t>otra parte,</w:t>
      </w:r>
      <w:r>
        <w:rPr>
          <w:spacing w:val="-38"/>
        </w:rPr>
        <w:t> </w:t>
      </w:r>
      <w:r>
        <w:rPr/>
        <w:t>mientras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avanza</w:t>
      </w:r>
      <w:r>
        <w:rPr>
          <w:spacing w:val="-38"/>
        </w:rPr>
        <w:t> </w:t>
      </w:r>
      <w:r>
        <w:rPr/>
        <w:t>hacia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tierra</w:t>
      </w:r>
      <w:r>
        <w:rPr>
          <w:spacing w:val="-38"/>
        </w:rPr>
        <w:t> </w:t>
      </w:r>
      <w:r>
        <w:rPr/>
        <w:t>caliente,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disposición</w:t>
      </w:r>
      <w:r>
        <w:rPr>
          <w:spacing w:val="-38"/>
        </w:rPr>
        <w:t> </w:t>
      </w:r>
      <w:r>
        <w:rPr/>
        <w:t>política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más </w:t>
      </w:r>
      <w:r>
        <w:rPr>
          <w:w w:val="95"/>
        </w:rPr>
        <w:t>difusa</w:t>
      </w:r>
      <w:r>
        <w:rPr>
          <w:spacing w:val="-16"/>
          <w:w w:val="95"/>
        </w:rPr>
        <w:t> </w:t>
      </w:r>
      <w:r>
        <w:rPr>
          <w:w w:val="95"/>
        </w:rPr>
        <w:t>pues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estudios</w:t>
      </w:r>
      <w:r>
        <w:rPr>
          <w:spacing w:val="-16"/>
          <w:w w:val="95"/>
        </w:rPr>
        <w:t> </w:t>
      </w:r>
      <w:r>
        <w:rPr>
          <w:w w:val="95"/>
        </w:rPr>
        <w:t>monográficos</w:t>
      </w:r>
      <w:r>
        <w:rPr>
          <w:spacing w:val="-16"/>
          <w:w w:val="95"/>
        </w:rPr>
        <w:t> </w:t>
      </w:r>
      <w:r>
        <w:rPr>
          <w:w w:val="95"/>
        </w:rPr>
        <w:t>realizados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particular</w:t>
      </w:r>
      <w:r>
        <w:rPr>
          <w:spacing w:val="-16"/>
          <w:w w:val="95"/>
        </w:rPr>
        <w:t> </w:t>
      </w:r>
      <w:r>
        <w:rPr>
          <w:w w:val="95"/>
        </w:rPr>
        <w:t>refieren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es- tructura</w:t>
      </w:r>
      <w:r>
        <w:rPr>
          <w:spacing w:val="-16"/>
          <w:w w:val="95"/>
        </w:rPr>
        <w:t> </w:t>
      </w:r>
      <w:r>
        <w:rPr>
          <w:w w:val="95"/>
        </w:rPr>
        <w:t>gubernamental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cierto</w:t>
      </w:r>
      <w:r>
        <w:rPr>
          <w:spacing w:val="-16"/>
          <w:w w:val="95"/>
        </w:rPr>
        <w:t> </w:t>
      </w:r>
      <w:r>
        <w:rPr>
          <w:w w:val="95"/>
        </w:rPr>
        <w:t>punto</w:t>
      </w:r>
      <w:r>
        <w:rPr>
          <w:spacing w:val="-16"/>
          <w:w w:val="95"/>
        </w:rPr>
        <w:t> </w:t>
      </w:r>
      <w:r>
        <w:rPr>
          <w:w w:val="95"/>
        </w:rPr>
        <w:t>ajena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matlatzinca.</w:t>
      </w:r>
      <w:r>
        <w:rPr>
          <w:w w:val="95"/>
          <w:position w:val="8"/>
          <w:sz w:val="14"/>
        </w:rPr>
        <w:t>50</w:t>
      </w:r>
    </w:p>
    <w:p>
      <w:pPr>
        <w:pStyle w:val="BodyText"/>
        <w:spacing w:before="1"/>
        <w:rPr>
          <w:sz w:val="20"/>
        </w:rPr>
      </w:pPr>
    </w:p>
    <w:p>
      <w:pPr>
        <w:pStyle w:val="Heading4"/>
        <w:spacing w:before="0"/>
        <w:ind w:left="2276" w:right="58" w:firstLine="0"/>
        <w:rPr>
          <w:i/>
        </w:rPr>
      </w:pPr>
      <w:r>
        <w:rPr>
          <w:i/>
          <w:w w:val="90"/>
        </w:rPr>
        <w:t>1.2.2. La nahuatización otomiana</w:t>
      </w:r>
    </w:p>
    <w:p>
      <w:pPr>
        <w:pStyle w:val="BodyText"/>
        <w:spacing w:line="278" w:lineRule="auto" w:before="204"/>
        <w:ind w:left="110" w:right="117"/>
        <w:jc w:val="both"/>
      </w:pP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segundo</w:t>
      </w:r>
      <w:r>
        <w:rPr>
          <w:spacing w:val="-18"/>
          <w:w w:val="95"/>
        </w:rPr>
        <w:t> </w:t>
      </w:r>
      <w:r>
        <w:rPr>
          <w:w w:val="95"/>
        </w:rPr>
        <w:t>momento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poblamiento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corres- </w:t>
      </w:r>
      <w:r>
        <w:rPr/>
        <w:t>ponde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despliegue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fuerzas</w:t>
      </w:r>
      <w:r>
        <w:rPr>
          <w:spacing w:val="-42"/>
        </w:rPr>
        <w:t> </w:t>
      </w:r>
      <w:r>
        <w:rPr/>
        <w:t>militares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Triple</w:t>
      </w:r>
      <w:r>
        <w:rPr>
          <w:spacing w:val="-42"/>
        </w:rPr>
        <w:t> </w:t>
      </w:r>
      <w:r>
        <w:rPr/>
        <w:t>Alianza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territorio</w:t>
      </w:r>
      <w:r>
        <w:rPr>
          <w:spacing w:val="-42"/>
        </w:rPr>
        <w:t> </w:t>
      </w:r>
      <w:r>
        <w:rPr/>
        <w:t>ocu- pado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asentamientos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tradición</w:t>
      </w:r>
      <w:r>
        <w:rPr>
          <w:spacing w:val="-36"/>
        </w:rPr>
        <w:t> </w:t>
      </w:r>
      <w:r>
        <w:rPr/>
        <w:t>otomiana.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partir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acontecimiento </w:t>
      </w:r>
      <w:r>
        <w:rPr>
          <w:w w:val="95"/>
        </w:rPr>
        <w:t>tiene</w:t>
      </w:r>
      <w:r>
        <w:rPr>
          <w:spacing w:val="-28"/>
          <w:w w:val="95"/>
        </w:rPr>
        <w:t> </w:t>
      </w:r>
      <w:r>
        <w:rPr>
          <w:w w:val="95"/>
        </w:rPr>
        <w:t>lugar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nueva</w:t>
      </w:r>
      <w:r>
        <w:rPr>
          <w:spacing w:val="-28"/>
          <w:w w:val="95"/>
        </w:rPr>
        <w:t> </w:t>
      </w:r>
      <w:r>
        <w:rPr>
          <w:w w:val="95"/>
        </w:rPr>
        <w:t>configuración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espacio</w:t>
      </w:r>
      <w:r>
        <w:rPr>
          <w:spacing w:val="-28"/>
          <w:w w:val="95"/>
        </w:rPr>
        <w:t> </w:t>
      </w:r>
      <w:r>
        <w:rPr>
          <w:w w:val="95"/>
        </w:rPr>
        <w:t>político,</w:t>
      </w:r>
      <w:r>
        <w:rPr>
          <w:spacing w:val="-28"/>
          <w:w w:val="95"/>
        </w:rPr>
        <w:t> </w:t>
      </w:r>
      <w:r>
        <w:rPr>
          <w:w w:val="95"/>
        </w:rPr>
        <w:t>mediante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desplazamiento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grupos</w:t>
      </w:r>
      <w:r>
        <w:rPr>
          <w:spacing w:val="-38"/>
        </w:rPr>
        <w:t> </w:t>
      </w:r>
      <w:r>
        <w:rPr/>
        <w:t>otomianos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área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establecimiento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instituciones</w:t>
      </w:r>
      <w:r>
        <w:rPr>
          <w:spacing w:val="-38"/>
        </w:rPr>
        <w:t> </w:t>
      </w:r>
      <w:r>
        <w:rPr/>
        <w:t>propias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cuenca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México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años</w:t>
      </w:r>
      <w:r>
        <w:rPr>
          <w:spacing w:val="-18"/>
          <w:w w:val="95"/>
        </w:rPr>
        <w:t> </w:t>
      </w:r>
      <w:r>
        <w:rPr>
          <w:w w:val="95"/>
        </w:rPr>
        <w:t>antes</w:t>
      </w:r>
      <w:r>
        <w:rPr>
          <w:spacing w:val="-18"/>
          <w:w w:val="95"/>
        </w:rPr>
        <w:t> </w:t>
      </w:r>
      <w:r>
        <w:rPr>
          <w:w w:val="95"/>
        </w:rPr>
        <w:t>había</w:t>
      </w:r>
      <w:r>
        <w:rPr>
          <w:spacing w:val="-18"/>
          <w:w w:val="95"/>
        </w:rPr>
        <w:t> </w:t>
      </w:r>
      <w:r>
        <w:rPr>
          <w:w w:val="95"/>
        </w:rPr>
        <w:t>iniciado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expan- sión.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conquista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repoblamiento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área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varias</w:t>
      </w:r>
      <w:r>
        <w:rPr>
          <w:spacing w:val="-14"/>
          <w:w w:val="95"/>
        </w:rPr>
        <w:t> </w:t>
      </w:r>
      <w:r>
        <w:rPr>
          <w:w w:val="95"/>
        </w:rPr>
        <w:t>dimensiones,</w:t>
      </w:r>
      <w:r>
        <w:rPr>
          <w:spacing w:val="-14"/>
          <w:w w:val="95"/>
        </w:rPr>
        <w:t> </w:t>
      </w:r>
      <w:r>
        <w:rPr>
          <w:w w:val="95"/>
        </w:rPr>
        <w:t>al- gunas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ellas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exponen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continuación.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3"/>
          <w:numId w:val="15"/>
        </w:numPr>
        <w:tabs>
          <w:tab w:pos="1133" w:val="left" w:leader="none"/>
        </w:tabs>
        <w:spacing w:line="240" w:lineRule="auto" w:before="1" w:after="0"/>
        <w:ind w:left="1133" w:right="0" w:hanging="739"/>
        <w:jc w:val="left"/>
        <w:rPr>
          <w:i/>
        </w:rPr>
      </w:pPr>
      <w:r>
        <w:rPr>
          <w:i/>
          <w:w w:val="90"/>
        </w:rPr>
        <w:t>La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Triple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Alianza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contexto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sometimiento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área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otomiana</w:t>
      </w:r>
    </w:p>
    <w:p>
      <w:pPr>
        <w:pStyle w:val="BodyText"/>
        <w:spacing w:line="278" w:lineRule="auto" w:before="208"/>
        <w:ind w:left="110" w:right="118"/>
        <w:jc w:val="both"/>
      </w:pPr>
      <w:r>
        <w:rPr/>
        <w:t>Poco</w:t>
      </w:r>
      <w:r>
        <w:rPr>
          <w:spacing w:val="-46"/>
        </w:rPr>
        <w:t> </w:t>
      </w:r>
      <w:r>
        <w:rPr/>
        <w:t>antes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tercera</w:t>
      </w:r>
      <w:r>
        <w:rPr>
          <w:spacing w:val="-46"/>
        </w:rPr>
        <w:t> </w:t>
      </w:r>
      <w:r>
        <w:rPr/>
        <w:t>década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siglo</w:t>
      </w:r>
      <w:r>
        <w:rPr>
          <w:spacing w:val="-46"/>
        </w:rPr>
        <w:t> </w:t>
      </w:r>
      <w:r>
        <w:rPr/>
        <w:t>XV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mapa</w:t>
      </w:r>
      <w:r>
        <w:rPr>
          <w:spacing w:val="-46"/>
        </w:rPr>
        <w:t> </w:t>
      </w:r>
      <w:r>
        <w:rPr/>
        <w:t>político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cuenca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México se</w:t>
      </w:r>
      <w:r>
        <w:rPr>
          <w:spacing w:val="-40"/>
        </w:rPr>
        <w:t> </w:t>
      </w:r>
      <w:r>
        <w:rPr/>
        <w:t>había</w:t>
      </w:r>
      <w:r>
        <w:rPr>
          <w:spacing w:val="-40"/>
        </w:rPr>
        <w:t> </w:t>
      </w:r>
      <w:r>
        <w:rPr/>
        <w:t>definido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unificación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tres</w:t>
      </w:r>
      <w:r>
        <w:rPr>
          <w:spacing w:val="-40"/>
        </w:rPr>
        <w:t> </w:t>
      </w:r>
      <w:r>
        <w:rPr/>
        <w:t>entidades</w:t>
      </w:r>
      <w:r>
        <w:rPr>
          <w:spacing w:val="-40"/>
        </w:rPr>
        <w:t> </w:t>
      </w:r>
      <w:r>
        <w:rPr/>
        <w:t>políticas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dieron</w:t>
      </w:r>
      <w:r>
        <w:rPr>
          <w:spacing w:val="-40"/>
        </w:rPr>
        <w:t> </w:t>
      </w:r>
      <w:r>
        <w:rPr/>
        <w:t>forma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“Triple</w:t>
      </w:r>
      <w:r>
        <w:rPr>
          <w:spacing w:val="-25"/>
          <w:w w:val="95"/>
        </w:rPr>
        <w:t> </w:t>
      </w:r>
      <w:r>
        <w:rPr>
          <w:w w:val="95"/>
        </w:rPr>
        <w:t>Alianza”.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integración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fuerza</w:t>
      </w:r>
      <w:r>
        <w:rPr>
          <w:spacing w:val="-25"/>
          <w:w w:val="95"/>
        </w:rPr>
        <w:t> </w:t>
      </w:r>
      <w:r>
        <w:rPr>
          <w:w w:val="95"/>
        </w:rPr>
        <w:t>política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ésta</w:t>
      </w:r>
      <w:r>
        <w:rPr>
          <w:spacing w:val="-25"/>
          <w:w w:val="95"/>
        </w:rPr>
        <w:t> </w:t>
      </w:r>
      <w:r>
        <w:rPr>
          <w:w w:val="95"/>
        </w:rPr>
        <w:t>tuvo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solo</w:t>
      </w:r>
      <w:r>
        <w:rPr>
          <w:spacing w:val="-25"/>
          <w:w w:val="95"/>
        </w:rPr>
        <w:t> </w:t>
      </w:r>
      <w:r>
        <w:rPr>
          <w:w w:val="95"/>
        </w:rPr>
        <w:t>objeti-</w:t>
      </w:r>
    </w:p>
    <w:p>
      <w:pPr>
        <w:pStyle w:val="BodyText"/>
        <w:spacing w:before="9"/>
        <w:rPr>
          <w:sz w:val="25"/>
        </w:rPr>
      </w:pPr>
      <w:r>
        <w:rPr/>
        <w:pict>
          <v:line style="position:absolute;mso-position-horizontal-relative:page;mso-position-vertical-relative:paragraph;z-index:1672;mso-wrap-distance-left:0;mso-wrap-distance-right:0" from="42.519699pt,16.928043pt" to="170.078699pt,16.928043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49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Serían</w:t>
      </w:r>
      <w:r>
        <w:rPr>
          <w:spacing w:val="-8"/>
          <w:sz w:val="18"/>
        </w:rPr>
        <w:t> </w:t>
      </w:r>
      <w:r>
        <w:rPr>
          <w:sz w:val="18"/>
        </w:rPr>
        <w:t>los</w:t>
      </w:r>
      <w:r>
        <w:rPr>
          <w:spacing w:val="-8"/>
          <w:sz w:val="18"/>
        </w:rPr>
        <w:t> </w:t>
      </w:r>
      <w:r>
        <w:rPr>
          <w:sz w:val="18"/>
        </w:rPr>
        <w:t>casos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pacing w:val="-3"/>
          <w:sz w:val="18"/>
        </w:rPr>
        <w:t>Tonaltiuhco</w:t>
      </w:r>
      <w:r>
        <w:rPr>
          <w:spacing w:val="-8"/>
          <w:sz w:val="18"/>
        </w:rPr>
        <w:t> </w:t>
      </w:r>
      <w:r>
        <w:rPr>
          <w:sz w:val="18"/>
        </w:rPr>
        <w:t>y</w:t>
      </w:r>
      <w:r>
        <w:rPr>
          <w:spacing w:val="-8"/>
          <w:sz w:val="18"/>
        </w:rPr>
        <w:t> </w:t>
      </w:r>
      <w:r>
        <w:rPr>
          <w:sz w:val="18"/>
        </w:rPr>
        <w:t>Coatepetl.</w:t>
      </w:r>
      <w:r>
        <w:rPr>
          <w:spacing w:val="-8"/>
          <w:sz w:val="18"/>
        </w:rPr>
        <w:t> </w:t>
      </w:r>
      <w:r>
        <w:rPr>
          <w:sz w:val="18"/>
        </w:rPr>
        <w:t>Claro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z w:val="18"/>
        </w:rPr>
        <w:t>para</w:t>
      </w:r>
      <w:r>
        <w:rPr>
          <w:spacing w:val="-8"/>
          <w:sz w:val="18"/>
        </w:rPr>
        <w:t> </w:t>
      </w:r>
      <w:r>
        <w:rPr>
          <w:sz w:val="18"/>
        </w:rPr>
        <w:t>el</w:t>
      </w:r>
      <w:r>
        <w:rPr>
          <w:spacing w:val="-8"/>
          <w:sz w:val="18"/>
        </w:rPr>
        <w:t> </w:t>
      </w:r>
      <w:r>
        <w:rPr>
          <w:sz w:val="18"/>
        </w:rPr>
        <w:t>periodo</w:t>
      </w:r>
      <w:r>
        <w:rPr>
          <w:spacing w:val="-8"/>
          <w:sz w:val="18"/>
        </w:rPr>
        <w:t> </w:t>
      </w:r>
      <w:r>
        <w:rPr>
          <w:sz w:val="18"/>
        </w:rPr>
        <w:t>del</w:t>
      </w:r>
      <w:r>
        <w:rPr>
          <w:spacing w:val="-8"/>
          <w:sz w:val="18"/>
        </w:rPr>
        <w:t> </w:t>
      </w:r>
      <w:r>
        <w:rPr>
          <w:sz w:val="18"/>
        </w:rPr>
        <w:t>gobierno</w:t>
      </w:r>
      <w:r>
        <w:rPr>
          <w:spacing w:val="-8"/>
          <w:sz w:val="18"/>
        </w:rPr>
        <w:t> </w:t>
      </w:r>
      <w:r>
        <w:rPr>
          <w:sz w:val="18"/>
        </w:rPr>
        <w:t>matlatzinca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z w:val="18"/>
        </w:rPr>
        <w:t>se refiere</w:t>
      </w:r>
      <w:r>
        <w:rPr>
          <w:spacing w:val="-12"/>
          <w:sz w:val="18"/>
        </w:rPr>
        <w:t> </w:t>
      </w:r>
      <w:r>
        <w:rPr>
          <w:sz w:val="18"/>
        </w:rPr>
        <w:t>no</w:t>
      </w:r>
      <w:r>
        <w:rPr>
          <w:spacing w:val="-12"/>
          <w:sz w:val="18"/>
        </w:rPr>
        <w:t> </w:t>
      </w:r>
      <w:r>
        <w:rPr>
          <w:sz w:val="18"/>
        </w:rPr>
        <w:t>se</w:t>
      </w:r>
      <w:r>
        <w:rPr>
          <w:spacing w:val="-12"/>
          <w:sz w:val="18"/>
        </w:rPr>
        <w:t> </w:t>
      </w:r>
      <w:r>
        <w:rPr>
          <w:sz w:val="18"/>
        </w:rPr>
        <w:t>denominaban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esta</w:t>
      </w:r>
      <w:r>
        <w:rPr>
          <w:spacing w:val="-12"/>
          <w:sz w:val="18"/>
        </w:rPr>
        <w:t> </w:t>
      </w:r>
      <w:r>
        <w:rPr>
          <w:sz w:val="18"/>
        </w:rPr>
        <w:t>manera,</w:t>
      </w:r>
      <w:r>
        <w:rPr>
          <w:spacing w:val="-12"/>
          <w:sz w:val="18"/>
        </w:rPr>
        <w:t> </w:t>
      </w:r>
      <w:r>
        <w:rPr>
          <w:sz w:val="18"/>
        </w:rPr>
        <w:t>sino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sus</w:t>
      </w:r>
      <w:r>
        <w:rPr>
          <w:spacing w:val="-12"/>
          <w:sz w:val="18"/>
        </w:rPr>
        <w:t> </w:t>
      </w:r>
      <w:r>
        <w:rPr>
          <w:sz w:val="18"/>
        </w:rPr>
        <w:t>nombres</w:t>
      </w:r>
      <w:r>
        <w:rPr>
          <w:spacing w:val="-12"/>
          <w:sz w:val="18"/>
        </w:rPr>
        <w:t> </w:t>
      </w:r>
      <w:r>
        <w:rPr>
          <w:sz w:val="18"/>
        </w:rPr>
        <w:t>son</w:t>
      </w:r>
      <w:r>
        <w:rPr>
          <w:spacing w:val="-12"/>
          <w:sz w:val="18"/>
        </w:rPr>
        <w:t> </w:t>
      </w:r>
      <w:r>
        <w:rPr>
          <w:sz w:val="18"/>
        </w:rPr>
        <w:t>acuñaciones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siguiente</w:t>
      </w:r>
      <w:r>
        <w:rPr>
          <w:spacing w:val="-12"/>
          <w:sz w:val="18"/>
        </w:rPr>
        <w:t> </w:t>
      </w:r>
      <w:r>
        <w:rPr>
          <w:sz w:val="18"/>
        </w:rPr>
        <w:t>etapa </w:t>
      </w:r>
      <w:r>
        <w:rPr>
          <w:w w:val="95"/>
          <w:sz w:val="18"/>
        </w:rPr>
        <w:t>correspondiente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nahuatización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Matlatzinco.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50 </w:t>
      </w:r>
      <w:r>
        <w:rPr>
          <w:sz w:val="18"/>
        </w:rPr>
        <w:t>Los estudios arqueológicos señalan que aunque en el sector suroeste del </w:t>
      </w:r>
      <w:r>
        <w:rPr>
          <w:rFonts w:ascii="Cambria" w:hAnsi="Cambria"/>
          <w:i/>
          <w:sz w:val="18"/>
        </w:rPr>
        <w:t>Chicnahuitecatl </w:t>
      </w:r>
      <w:r>
        <w:rPr>
          <w:sz w:val="18"/>
        </w:rPr>
        <w:t>(Zoltepetl, </w:t>
      </w:r>
      <w:r>
        <w:rPr>
          <w:w w:val="95"/>
          <w:sz w:val="18"/>
        </w:rPr>
        <w:t>Tzacualpan,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Texcaltitlan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Almoloya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Alquisiras)</w:t>
      </w:r>
      <w:r>
        <w:rPr>
          <w:spacing w:val="-21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evidencias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ocupación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periodo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clásico,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realidad</w:t>
      </w:r>
      <w:r>
        <w:rPr>
          <w:spacing w:val="-20"/>
          <w:sz w:val="18"/>
        </w:rPr>
        <w:t> </w:t>
      </w:r>
      <w:r>
        <w:rPr>
          <w:sz w:val="18"/>
        </w:rPr>
        <w:t>son</w:t>
      </w:r>
      <w:r>
        <w:rPr>
          <w:spacing w:val="-20"/>
          <w:sz w:val="18"/>
        </w:rPr>
        <w:t> </w:t>
      </w:r>
      <w:r>
        <w:rPr>
          <w:sz w:val="18"/>
        </w:rPr>
        <w:t>pocos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sitios</w:t>
      </w:r>
      <w:r>
        <w:rPr>
          <w:spacing w:val="-20"/>
          <w:sz w:val="18"/>
        </w:rPr>
        <w:t> </w:t>
      </w:r>
      <w:r>
        <w:rPr>
          <w:sz w:val="18"/>
        </w:rPr>
        <w:t>con</w:t>
      </w:r>
      <w:r>
        <w:rPr>
          <w:spacing w:val="-20"/>
          <w:sz w:val="18"/>
        </w:rPr>
        <w:t> </w:t>
      </w:r>
      <w:r>
        <w:rPr>
          <w:sz w:val="18"/>
        </w:rPr>
        <w:t>arquitectura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tipo</w:t>
      </w:r>
      <w:r>
        <w:rPr>
          <w:spacing w:val="-20"/>
          <w:sz w:val="18"/>
        </w:rPr>
        <w:t> </w:t>
      </w:r>
      <w:r>
        <w:rPr>
          <w:sz w:val="18"/>
        </w:rPr>
        <w:t>monumental</w:t>
      </w:r>
      <w:r>
        <w:rPr>
          <w:spacing w:val="-20"/>
          <w:sz w:val="18"/>
        </w:rPr>
        <w:t> </w:t>
      </w:r>
      <w:r>
        <w:rPr>
          <w:sz w:val="18"/>
        </w:rPr>
        <w:t>antes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1200,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lo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habrá</w:t>
      </w:r>
      <w:r>
        <w:rPr>
          <w:spacing w:val="-20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esperar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aparezcan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primeras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manifestaciones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ocupación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considerable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 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zona.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material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cerámico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demuestra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múltiples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influencias, desde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tipos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cerámicos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rojo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café,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característico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matlatzinca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Teotenanco,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rojo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negativo </w:t>
      </w:r>
      <w:r>
        <w:rPr>
          <w:sz w:val="18"/>
        </w:rPr>
        <w:t>sobre</w:t>
      </w:r>
      <w:r>
        <w:rPr>
          <w:spacing w:val="-15"/>
          <w:sz w:val="18"/>
        </w:rPr>
        <w:t> </w:t>
      </w:r>
      <w:r>
        <w:rPr>
          <w:sz w:val="18"/>
        </w:rPr>
        <w:t>crema,</w:t>
      </w:r>
      <w:r>
        <w:rPr>
          <w:spacing w:val="-15"/>
          <w:sz w:val="18"/>
        </w:rPr>
        <w:t> </w:t>
      </w:r>
      <w:r>
        <w:rPr>
          <w:sz w:val="18"/>
        </w:rPr>
        <w:t>típico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zona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Guerrero.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Cfr.</w:t>
      </w:r>
      <w:r>
        <w:rPr>
          <w:spacing w:val="-15"/>
          <w:sz w:val="18"/>
        </w:rPr>
        <w:t> </w:t>
      </w:r>
      <w:r>
        <w:rPr>
          <w:sz w:val="18"/>
        </w:rPr>
        <w:t>Nieto</w:t>
      </w:r>
      <w:r>
        <w:rPr>
          <w:spacing w:val="-15"/>
          <w:sz w:val="18"/>
        </w:rPr>
        <w:t> </w:t>
      </w:r>
      <w:r>
        <w:rPr>
          <w:sz w:val="18"/>
        </w:rPr>
        <w:t>Hernández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pacing w:val="-4"/>
          <w:sz w:val="18"/>
        </w:rPr>
        <w:t>Tovalín</w:t>
      </w:r>
      <w:r>
        <w:rPr>
          <w:spacing w:val="-15"/>
          <w:sz w:val="18"/>
        </w:rPr>
        <w:t> </w:t>
      </w:r>
      <w:r>
        <w:rPr>
          <w:sz w:val="18"/>
        </w:rPr>
        <w:t>Ahumada,</w:t>
      </w:r>
      <w:r>
        <w:rPr>
          <w:spacing w:val="-15"/>
          <w:sz w:val="18"/>
        </w:rPr>
        <w:t> </w:t>
      </w:r>
      <w:r>
        <w:rPr>
          <w:sz w:val="18"/>
        </w:rPr>
        <w:t>“La</w:t>
      </w:r>
      <w:r>
        <w:rPr>
          <w:spacing w:val="-15"/>
          <w:sz w:val="18"/>
        </w:rPr>
        <w:t> </w:t>
      </w:r>
      <w:r>
        <w:rPr>
          <w:sz w:val="18"/>
        </w:rPr>
        <w:t>arqueología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suroeste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México”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Expresión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antropológica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1992,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pp.48-58.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Texopilco,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 </w:t>
      </w:r>
      <w:r>
        <w:rPr>
          <w:spacing w:val="-3"/>
          <w:w w:val="95"/>
          <w:sz w:val="18"/>
        </w:rPr>
        <w:t>Tejupilco,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reconocimiento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arqueológico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propone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ocupación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incipiente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denominado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“Iztapan” 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clásico,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apogeo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registra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siguiente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periodo.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igual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manera,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material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cerámico encontrado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sugiere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profundos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vínculos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región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Balsas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región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matlatzinca.</w:t>
      </w:r>
      <w:r>
        <w:rPr>
          <w:spacing w:val="-6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Limón </w:t>
      </w:r>
      <w:r>
        <w:rPr>
          <w:w w:val="90"/>
          <w:sz w:val="18"/>
        </w:rPr>
        <w:t>Boyce,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“El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proyecto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arqueológico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San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Miguel</w:t>
      </w:r>
      <w:r>
        <w:rPr>
          <w:spacing w:val="-11"/>
          <w:w w:val="90"/>
          <w:sz w:val="18"/>
        </w:rPr>
        <w:t> </w:t>
      </w:r>
      <w:r>
        <w:rPr>
          <w:spacing w:val="-5"/>
          <w:w w:val="90"/>
          <w:sz w:val="18"/>
        </w:rPr>
        <w:t>Iztapan”,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Expresión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antropológica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nueva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época,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Nos.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2, </w:t>
      </w:r>
      <w:r>
        <w:rPr>
          <w:w w:val="95"/>
          <w:sz w:val="18"/>
        </w:rPr>
        <w:t>1996;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Rodríguez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Manso,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enterramientos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humanos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Miguel</w:t>
      </w:r>
      <w:r>
        <w:rPr>
          <w:spacing w:val="-24"/>
          <w:w w:val="95"/>
          <w:sz w:val="18"/>
        </w:rPr>
        <w:t> </w:t>
      </w:r>
      <w:r>
        <w:rPr>
          <w:spacing w:val="-5"/>
          <w:w w:val="95"/>
          <w:sz w:val="18"/>
        </w:rPr>
        <w:t>Iztapan”,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Expresión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antropológica</w:t>
      </w:r>
      <w:r>
        <w:rPr>
          <w:w w:val="95"/>
          <w:sz w:val="18"/>
        </w:rPr>
        <w:t>, </w:t>
      </w:r>
      <w:r>
        <w:rPr>
          <w:w w:val="90"/>
          <w:sz w:val="18"/>
        </w:rPr>
        <w:t>1996;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Aguirre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Martínez,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“Descripción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figurillas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San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Miguel</w:t>
      </w:r>
      <w:r>
        <w:rPr>
          <w:spacing w:val="-4"/>
          <w:w w:val="90"/>
          <w:sz w:val="18"/>
        </w:rPr>
        <w:t> </w:t>
      </w:r>
      <w:r>
        <w:rPr>
          <w:spacing w:val="-5"/>
          <w:w w:val="90"/>
          <w:sz w:val="18"/>
        </w:rPr>
        <w:t>Iztapan”,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Expresión</w:t>
      </w:r>
      <w:r>
        <w:rPr>
          <w:rFonts w:ascii="Cambria" w:hAnsi="Cambria"/>
          <w:i/>
          <w:spacing w:val="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antropológica</w:t>
      </w:r>
      <w:r>
        <w:rPr>
          <w:w w:val="90"/>
          <w:sz w:val="18"/>
        </w:rPr>
        <w:t>,</w:t>
      </w:r>
      <w:r>
        <w:rPr>
          <w:spacing w:val="-4"/>
          <w:w w:val="90"/>
          <w:sz w:val="18"/>
        </w:rPr>
        <w:t> </w:t>
      </w:r>
      <w:r>
        <w:rPr>
          <w:w w:val="90"/>
          <w:sz w:val="18"/>
        </w:rPr>
        <w:t>1996.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4"/>
          <w:numId w:val="15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49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/>
        <w:t>vo: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expansión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poderío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allá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límites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cuenca.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tránsito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propósito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vislumbra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consolidación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Tenochtitlan</w:t>
      </w:r>
      <w:r>
        <w:rPr>
          <w:spacing w:val="-19"/>
          <w:w w:val="95"/>
        </w:rPr>
        <w:t> </w:t>
      </w:r>
      <w:r>
        <w:rPr>
          <w:w w:val="95"/>
        </w:rPr>
        <w:t>vía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some- </w:t>
      </w:r>
      <w:r>
        <w:rPr/>
        <w:t>timiento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extracción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excedentes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producción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entidades</w:t>
      </w:r>
      <w:r>
        <w:rPr>
          <w:spacing w:val="-39"/>
        </w:rPr>
        <w:t> </w:t>
      </w:r>
      <w:r>
        <w:rPr/>
        <w:t>políticas</w:t>
      </w:r>
      <w:r>
        <w:rPr>
          <w:spacing w:val="-39"/>
        </w:rPr>
        <w:t> </w:t>
      </w:r>
      <w:r>
        <w:rPr/>
        <w:t>de otras</w:t>
      </w:r>
      <w:r>
        <w:rPr>
          <w:spacing w:val="-37"/>
        </w:rPr>
        <w:t> </w:t>
      </w:r>
      <w:r>
        <w:rPr/>
        <w:t>latitudes,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apuntalar</w:t>
      </w:r>
      <w:r>
        <w:rPr>
          <w:spacing w:val="-37"/>
        </w:rPr>
        <w:t> </w:t>
      </w:r>
      <w:r>
        <w:rPr/>
        <w:t>política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económicamente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emergente</w:t>
      </w:r>
      <w:r>
        <w:rPr>
          <w:spacing w:val="-37"/>
        </w:rPr>
        <w:t> </w:t>
      </w:r>
      <w:r>
        <w:rPr/>
        <w:t>go- </w:t>
      </w:r>
      <w:r>
        <w:rPr>
          <w:w w:val="95"/>
        </w:rPr>
        <w:t>bierno</w:t>
      </w:r>
      <w:r>
        <w:rPr>
          <w:spacing w:val="-2"/>
          <w:w w:val="95"/>
        </w:rPr>
        <w:t> </w:t>
      </w:r>
      <w:r>
        <w:rPr>
          <w:w w:val="95"/>
        </w:rPr>
        <w:t>tenochca.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itinerario</w:t>
      </w:r>
      <w:r>
        <w:rPr>
          <w:spacing w:val="-27"/>
          <w:w w:val="95"/>
        </w:rPr>
        <w:t> </w:t>
      </w:r>
      <w:r>
        <w:rPr>
          <w:w w:val="95"/>
        </w:rPr>
        <w:t>seguido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estrategia</w:t>
      </w:r>
      <w:r>
        <w:rPr>
          <w:spacing w:val="-27"/>
          <w:w w:val="95"/>
        </w:rPr>
        <w:t> </w:t>
      </w:r>
      <w:r>
        <w:rPr>
          <w:w w:val="95"/>
        </w:rPr>
        <w:t>expansionista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7"/>
          <w:w w:val="95"/>
        </w:rPr>
        <w:t> </w:t>
      </w:r>
      <w:r>
        <w:rPr>
          <w:w w:val="95"/>
        </w:rPr>
        <w:t>Alianza</w:t>
      </w:r>
      <w:r>
        <w:rPr>
          <w:spacing w:val="-27"/>
          <w:w w:val="95"/>
        </w:rPr>
        <w:t> </w:t>
      </w:r>
      <w:r>
        <w:rPr>
          <w:w w:val="95"/>
        </w:rPr>
        <w:t>encami- </w:t>
      </w:r>
      <w:r>
        <w:rPr/>
        <w:t>nó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primeros</w:t>
      </w:r>
      <w:r>
        <w:rPr>
          <w:spacing w:val="-34"/>
        </w:rPr>
        <w:t> </w:t>
      </w:r>
      <w:r>
        <w:rPr/>
        <w:t>pasos</w:t>
      </w:r>
      <w:r>
        <w:rPr>
          <w:spacing w:val="-34"/>
        </w:rPr>
        <w:t> </w:t>
      </w:r>
      <w:r>
        <w:rPr/>
        <w:t>hacia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dominio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lugares</w:t>
      </w:r>
      <w:r>
        <w:rPr>
          <w:spacing w:val="-34"/>
        </w:rPr>
        <w:t> </w:t>
      </w:r>
      <w:r>
        <w:rPr/>
        <w:t>clave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propia</w:t>
      </w:r>
      <w:r>
        <w:rPr>
          <w:spacing w:val="-34"/>
        </w:rPr>
        <w:t> </w:t>
      </w:r>
      <w:r>
        <w:rPr/>
        <w:t>cuenca,</w:t>
      </w:r>
      <w:r>
        <w:rPr>
          <w:spacing w:val="-34"/>
        </w:rPr>
        <w:t> </w:t>
      </w:r>
      <w:r>
        <w:rPr/>
        <w:t>como </w:t>
      </w:r>
      <w:r>
        <w:rPr>
          <w:w w:val="95"/>
        </w:rPr>
        <w:t>Azcapotzalco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Xochimilco,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continuar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Cuauhnahuac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aquí</w:t>
      </w:r>
      <w:r>
        <w:rPr>
          <w:spacing w:val="-12"/>
          <w:w w:val="95"/>
        </w:rPr>
        <w:t> </w:t>
      </w:r>
      <w:r>
        <w:rPr>
          <w:w w:val="95"/>
        </w:rPr>
        <w:t>hacia</w:t>
      </w:r>
      <w:r>
        <w:rPr>
          <w:spacing w:val="-12"/>
          <w:w w:val="95"/>
        </w:rPr>
        <w:t> </w:t>
      </w:r>
      <w:r>
        <w:rPr>
          <w:w w:val="95"/>
        </w:rPr>
        <w:t>tierra </w:t>
      </w:r>
      <w:r>
        <w:rPr/>
        <w:t>caliente.</w:t>
      </w:r>
      <w:r>
        <w:rPr>
          <w:position w:val="8"/>
          <w:sz w:val="14"/>
        </w:rPr>
        <w:t>51 </w:t>
      </w:r>
      <w:r>
        <w:rPr/>
        <w:t>El sometimiento de esta última zona corrió a cargo de Moctezuma </w:t>
      </w:r>
      <w:r>
        <w:rPr>
          <w:w w:val="95"/>
        </w:rPr>
        <w:t>Ilhuicamina,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restringió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sector</w:t>
      </w:r>
      <w:r>
        <w:rPr>
          <w:spacing w:val="-27"/>
          <w:w w:val="95"/>
        </w:rPr>
        <w:t> </w:t>
      </w:r>
      <w:r>
        <w:rPr>
          <w:w w:val="95"/>
        </w:rPr>
        <w:t>sur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señorío</w:t>
      </w:r>
      <w:r>
        <w:rPr>
          <w:spacing w:val="-27"/>
          <w:w w:val="95"/>
        </w:rPr>
        <w:t> </w:t>
      </w:r>
      <w:r>
        <w:rPr>
          <w:w w:val="95"/>
        </w:rPr>
        <w:t>purhépecha,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37"/>
        </w:rPr>
        <w:t> </w:t>
      </w:r>
      <w:r>
        <w:rPr/>
        <w:t>aisló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gobierno</w:t>
      </w:r>
      <w:r>
        <w:rPr>
          <w:spacing w:val="-37"/>
        </w:rPr>
        <w:t> </w:t>
      </w:r>
      <w:r>
        <w:rPr/>
        <w:t>otomiano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zona</w:t>
      </w:r>
      <w:r>
        <w:rPr>
          <w:spacing w:val="-37"/>
        </w:rPr>
        <w:t> </w:t>
      </w:r>
      <w:r>
        <w:rPr/>
        <w:t>austral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vecinos</w:t>
      </w:r>
      <w:r>
        <w:rPr>
          <w:spacing w:val="-37"/>
        </w:rPr>
        <w:t> </w:t>
      </w:r>
      <w:r>
        <w:rPr/>
        <w:t>chontales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tierra caliente.</w:t>
      </w:r>
    </w:p>
    <w:p>
      <w:pPr>
        <w:pStyle w:val="BodyText"/>
        <w:spacing w:line="278" w:lineRule="auto" w:before="58"/>
        <w:ind w:left="120" w:right="129" w:firstLine="453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dominio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otomiano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empresa</w:t>
      </w:r>
      <w:r>
        <w:rPr>
          <w:spacing w:val="-27"/>
          <w:w w:val="95"/>
        </w:rPr>
        <w:t> </w:t>
      </w:r>
      <w:r>
        <w:rPr>
          <w:w w:val="95"/>
        </w:rPr>
        <w:t>dirigida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Axayácatl</w:t>
      </w:r>
      <w:r>
        <w:rPr>
          <w:spacing w:val="-27"/>
          <w:w w:val="95"/>
        </w:rPr>
        <w:t> </w:t>
      </w:r>
      <w:r>
        <w:rPr>
          <w:w w:val="95"/>
        </w:rPr>
        <w:t>entre 1474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1476,</w:t>
      </w:r>
      <w:r>
        <w:rPr>
          <w:spacing w:val="-16"/>
          <w:w w:val="95"/>
        </w:rPr>
        <w:t> </w:t>
      </w:r>
      <w:r>
        <w:rPr>
          <w:w w:val="95"/>
        </w:rPr>
        <w:t>aproximadamente.</w:t>
      </w:r>
      <w:r>
        <w:rPr>
          <w:spacing w:val="-16"/>
          <w:w w:val="95"/>
        </w:rPr>
        <w:t> </w:t>
      </w:r>
      <w:r>
        <w:rPr>
          <w:w w:val="95"/>
        </w:rPr>
        <w:t>Años</w:t>
      </w:r>
      <w:r>
        <w:rPr>
          <w:spacing w:val="-16"/>
          <w:w w:val="95"/>
        </w:rPr>
        <w:t> </w:t>
      </w:r>
      <w:r>
        <w:rPr>
          <w:w w:val="95"/>
        </w:rPr>
        <w:t>antes,</w:t>
      </w:r>
      <w:r>
        <w:rPr>
          <w:spacing w:val="-16"/>
          <w:w w:val="95"/>
        </w:rPr>
        <w:t> </w:t>
      </w:r>
      <w:r>
        <w:rPr>
          <w:w w:val="95"/>
        </w:rPr>
        <w:t>hacia</w:t>
      </w:r>
      <w:r>
        <w:rPr>
          <w:spacing w:val="-16"/>
          <w:w w:val="95"/>
        </w:rPr>
        <w:t> </w:t>
      </w:r>
      <w:r>
        <w:rPr>
          <w:w w:val="95"/>
        </w:rPr>
        <w:t>1440</w:t>
      </w:r>
      <w:r>
        <w:rPr>
          <w:spacing w:val="-16"/>
          <w:w w:val="95"/>
        </w:rPr>
        <w:t> </w:t>
      </w:r>
      <w:r>
        <w:rPr>
          <w:w w:val="95"/>
        </w:rPr>
        <w:t>tuvo</w:t>
      </w:r>
      <w:r>
        <w:rPr>
          <w:spacing w:val="-16"/>
          <w:w w:val="95"/>
        </w:rPr>
        <w:t> </w:t>
      </w:r>
      <w:r>
        <w:rPr>
          <w:w w:val="95"/>
        </w:rPr>
        <w:t>lugar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intento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in- </w:t>
      </w:r>
      <w:r>
        <w:rPr/>
        <w:t>cursión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entidad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través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dominio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dos</w:t>
      </w:r>
      <w:r>
        <w:rPr>
          <w:spacing w:val="-42"/>
        </w:rPr>
        <w:t> </w:t>
      </w:r>
      <w:r>
        <w:rPr/>
        <w:t>sitios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zona</w:t>
      </w:r>
      <w:r>
        <w:rPr>
          <w:spacing w:val="-42"/>
        </w:rPr>
        <w:t> </w:t>
      </w:r>
      <w:r>
        <w:rPr/>
        <w:t>serrana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deli- mitaba al poniente a la zona lacustre: </w:t>
      </w:r>
      <w:r>
        <w:rPr>
          <w:spacing w:val="-6"/>
        </w:rPr>
        <w:t>Tecpan </w:t>
      </w:r>
      <w:r>
        <w:rPr/>
        <w:t>y Huitzizilapan;</w:t>
      </w:r>
      <w:r>
        <w:rPr>
          <w:position w:val="8"/>
          <w:sz w:val="14"/>
        </w:rPr>
        <w:t>52 </w:t>
      </w:r>
      <w:r>
        <w:rPr/>
        <w:t>ofensiva </w:t>
      </w:r>
      <w:r>
        <w:rPr>
          <w:w w:val="95"/>
        </w:rPr>
        <w:t>correspondiente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inminente</w:t>
      </w:r>
      <w:r>
        <w:rPr>
          <w:spacing w:val="-6"/>
          <w:w w:val="95"/>
        </w:rPr>
        <w:t> </w:t>
      </w:r>
      <w:r>
        <w:rPr>
          <w:w w:val="95"/>
        </w:rPr>
        <w:t>derrumbe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cabecera</w:t>
      </w:r>
      <w:r>
        <w:rPr>
          <w:spacing w:val="-6"/>
          <w:w w:val="95"/>
        </w:rPr>
        <w:t> </w:t>
      </w:r>
      <w:r>
        <w:rPr>
          <w:w w:val="95"/>
        </w:rPr>
        <w:t>tepaneca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Azcapotzalco</w:t>
      </w:r>
      <w:r>
        <w:rPr>
          <w:spacing w:val="-6"/>
          <w:w w:val="95"/>
        </w:rPr>
        <w:t> </w:t>
      </w:r>
      <w:r>
        <w:rPr>
          <w:w w:val="95"/>
        </w:rPr>
        <w:t>y sus</w:t>
      </w:r>
      <w:r>
        <w:rPr>
          <w:spacing w:val="-23"/>
          <w:w w:val="95"/>
        </w:rPr>
        <w:t> </w:t>
      </w:r>
      <w:r>
        <w:rPr>
          <w:w w:val="95"/>
        </w:rPr>
        <w:t>dependencias</w:t>
      </w:r>
      <w:r>
        <w:rPr>
          <w:spacing w:val="-23"/>
          <w:w w:val="95"/>
        </w:rPr>
        <w:t> </w:t>
      </w:r>
      <w:r>
        <w:rPr>
          <w:w w:val="95"/>
        </w:rPr>
        <w:t>serranas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antes</w:t>
      </w:r>
      <w:r>
        <w:rPr>
          <w:spacing w:val="-23"/>
          <w:w w:val="95"/>
        </w:rPr>
        <w:t> </w:t>
      </w:r>
      <w:r>
        <w:rPr>
          <w:w w:val="95"/>
        </w:rPr>
        <w:t>mencionadas.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Axayácatl</w:t>
      </w:r>
      <w:r>
        <w:rPr>
          <w:spacing w:val="-6"/>
          <w:w w:val="95"/>
        </w:rPr>
        <w:t> </w:t>
      </w:r>
      <w:r>
        <w:rPr>
          <w:w w:val="95"/>
        </w:rPr>
        <w:t>inició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gobierno</w:t>
      </w:r>
      <w:r>
        <w:rPr>
          <w:spacing w:val="-6"/>
          <w:w w:val="95"/>
        </w:rPr>
        <w:t> </w:t>
      </w:r>
      <w:r>
        <w:rPr>
          <w:w w:val="95"/>
        </w:rPr>
        <w:t>sometiendo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entidad</w:t>
      </w:r>
      <w:r>
        <w:rPr>
          <w:spacing w:val="-6"/>
          <w:w w:val="95"/>
        </w:rPr>
        <w:t> </w:t>
      </w:r>
      <w:r>
        <w:rPr>
          <w:w w:val="95"/>
        </w:rPr>
        <w:t>gemela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Tenochtitlan: </w:t>
      </w:r>
      <w:r>
        <w:rPr>
          <w:spacing w:val="-3"/>
        </w:rPr>
        <w:t>Tlatelolco,</w:t>
      </w:r>
      <w:r>
        <w:rPr>
          <w:spacing w:val="-40"/>
        </w:rPr>
        <w:t> </w:t>
      </w:r>
      <w:r>
        <w:rPr/>
        <w:t>sitio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hasta</w:t>
      </w:r>
      <w:r>
        <w:rPr>
          <w:spacing w:val="-40"/>
        </w:rPr>
        <w:t> </w:t>
      </w:r>
      <w:r>
        <w:rPr/>
        <w:t>ese</w:t>
      </w:r>
      <w:r>
        <w:rPr>
          <w:spacing w:val="-40"/>
        </w:rPr>
        <w:t> </w:t>
      </w:r>
      <w:r>
        <w:rPr/>
        <w:t>momento</w:t>
      </w:r>
      <w:r>
        <w:rPr>
          <w:spacing w:val="-40"/>
        </w:rPr>
        <w:t> </w:t>
      </w:r>
      <w:r>
        <w:rPr/>
        <w:t>había</w:t>
      </w:r>
      <w:r>
        <w:rPr>
          <w:spacing w:val="-40"/>
        </w:rPr>
        <w:t> </w:t>
      </w:r>
      <w:r>
        <w:rPr/>
        <w:t>logrado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liderazgo</w:t>
      </w:r>
      <w:r>
        <w:rPr>
          <w:spacing w:val="-40"/>
        </w:rPr>
        <w:t> </w:t>
      </w:r>
      <w:r>
        <w:rPr/>
        <w:t>económico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cuenca, mediante el establecimiento de relaciones comerciales con señoríos de los cuatro</w:t>
      </w:r>
      <w:r>
        <w:rPr>
          <w:spacing w:val="-16"/>
          <w:w w:val="95"/>
        </w:rPr>
        <w:t> </w:t>
      </w:r>
      <w:r>
        <w:rPr>
          <w:w w:val="95"/>
        </w:rPr>
        <w:t>rumbos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Anáhuac,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encontraba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otomiano.</w:t>
      </w:r>
      <w:r>
        <w:rPr>
          <w:w w:val="95"/>
          <w:position w:val="8"/>
          <w:sz w:val="14"/>
        </w:rPr>
        <w:t>53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pict>
          <v:line style="position:absolute;mso-position-horizontal-relative:page;mso-position-vertical-relative:paragraph;z-index:1696;mso-wrap-distance-left:0;mso-wrap-distance-right:0" from="51.023602pt,57.551525pt" to="178.582602pt,57.551525pt" stroked="true" strokeweight=".25pt" strokecolor="#000000">
            <w10:wrap type="topAndBottom"/>
          </v:line>
        </w:pic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conquista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/>
        <w:t>última</w:t>
      </w:r>
      <w:r>
        <w:rPr>
          <w:spacing w:val="-15"/>
        </w:rPr>
        <w:t> </w:t>
      </w:r>
      <w:r>
        <w:rPr/>
        <w:t>entidad</w:t>
      </w:r>
      <w:r>
        <w:rPr>
          <w:spacing w:val="-15"/>
        </w:rPr>
        <w:t> </w:t>
      </w:r>
      <w:r>
        <w:rPr/>
        <w:t>estuvieron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juego</w:t>
      </w:r>
      <w:r>
        <w:rPr>
          <w:spacing w:val="-15"/>
        </w:rPr>
        <w:t> </w:t>
      </w:r>
      <w:r>
        <w:rPr/>
        <w:t>dos</w:t>
      </w:r>
      <w:r>
        <w:rPr>
          <w:spacing w:val="-15"/>
        </w:rPr>
        <w:t> </w:t>
      </w:r>
      <w:r>
        <w:rPr/>
        <w:t>factores</w:t>
      </w:r>
      <w:r>
        <w:rPr>
          <w:spacing w:val="-15"/>
        </w:rPr>
        <w:t> </w:t>
      </w:r>
      <w:r>
        <w:rPr/>
        <w:t>que aceleraron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sometimiento: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primer</w:t>
      </w:r>
      <w:r>
        <w:rPr>
          <w:spacing w:val="-37"/>
        </w:rPr>
        <w:t> </w:t>
      </w:r>
      <w:r>
        <w:rPr/>
        <w:t>lugar,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vínculo</w:t>
      </w:r>
      <w:r>
        <w:rPr>
          <w:spacing w:val="-37"/>
        </w:rPr>
        <w:t> </w:t>
      </w:r>
      <w:r>
        <w:rPr/>
        <w:t>profundo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derrotado señorío</w:t>
      </w:r>
      <w:r>
        <w:rPr>
          <w:spacing w:val="45"/>
        </w:rPr>
        <w:t> </w:t>
      </w:r>
      <w:r>
        <w:rPr/>
        <w:t>tepaneca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Azcapotzalco,</w:t>
      </w:r>
      <w:r>
        <w:rPr>
          <w:spacing w:val="45"/>
        </w:rPr>
        <w:t> </w:t>
      </w:r>
      <w:r>
        <w:rPr/>
        <w:t>pues</w:t>
      </w:r>
      <w:r>
        <w:rPr>
          <w:spacing w:val="45"/>
        </w:rPr>
        <w:t> </w:t>
      </w:r>
      <w:r>
        <w:rPr/>
        <w:t>algunos</w:t>
      </w:r>
      <w:r>
        <w:rPr>
          <w:spacing w:val="45"/>
        </w:rPr>
        <w:t> </w:t>
      </w:r>
      <w:r>
        <w:rPr/>
        <w:t>establecimientos</w:t>
      </w:r>
      <w:r>
        <w:rPr>
          <w:spacing w:val="45"/>
        </w:rPr>
        <w:t> </w:t>
      </w:r>
      <w:r>
        <w:rPr/>
        <w:t>serranos</w: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51</w:t>
      </w:r>
      <w:r>
        <w:rPr>
          <w:spacing w:val="11"/>
          <w:position w:val="6"/>
          <w:sz w:val="10"/>
        </w:rPr>
        <w:t> </w:t>
      </w:r>
      <w:r>
        <w:rPr>
          <w:spacing w:val="-3"/>
          <w:sz w:val="18"/>
        </w:rPr>
        <w:t>Barlow,</w:t>
      </w:r>
      <w:r>
        <w:rPr>
          <w:spacing w:val="-21"/>
          <w:sz w:val="18"/>
        </w:rPr>
        <w:t> </w:t>
      </w:r>
      <w:r>
        <w:rPr>
          <w:rFonts w:ascii="Cambria" w:hAnsi="Cambria"/>
          <w:i/>
          <w:sz w:val="18"/>
        </w:rPr>
        <w:t>Los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mexicas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y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Triple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Alianza</w:t>
      </w:r>
      <w:r>
        <w:rPr>
          <w:sz w:val="18"/>
        </w:rPr>
        <w:t>,</w:t>
      </w:r>
      <w:r>
        <w:rPr>
          <w:spacing w:val="-21"/>
          <w:sz w:val="18"/>
        </w:rPr>
        <w:t> </w:t>
      </w:r>
      <w:r>
        <w:rPr>
          <w:sz w:val="18"/>
        </w:rPr>
        <w:t>vol.</w:t>
      </w:r>
      <w:r>
        <w:rPr>
          <w:spacing w:val="-21"/>
          <w:sz w:val="18"/>
        </w:rPr>
        <w:t> </w:t>
      </w:r>
      <w:r>
        <w:rPr>
          <w:sz w:val="18"/>
        </w:rPr>
        <w:t>3,</w:t>
      </w:r>
      <w:r>
        <w:rPr>
          <w:spacing w:val="-21"/>
          <w:sz w:val="18"/>
        </w:rPr>
        <w:t> </w:t>
      </w:r>
      <w:r>
        <w:rPr>
          <w:sz w:val="18"/>
        </w:rPr>
        <w:t>pp.69-70.</w:t>
      </w:r>
      <w:r>
        <w:rPr>
          <w:spacing w:val="-21"/>
          <w:sz w:val="18"/>
        </w:rPr>
        <w:t> </w:t>
      </w:r>
      <w:r>
        <w:rPr>
          <w:sz w:val="18"/>
        </w:rPr>
        <w:t>Chimalpahin</w:t>
      </w:r>
      <w:r>
        <w:rPr>
          <w:rFonts w:ascii="Cambria" w:hAnsi="Cambria"/>
          <w:i/>
          <w:sz w:val="18"/>
        </w:rPr>
        <w:t>,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Relaciones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originales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Chalco </w:t>
      </w:r>
      <w:r>
        <w:rPr>
          <w:rFonts w:ascii="Cambria" w:hAnsi="Cambria"/>
          <w:i/>
          <w:w w:val="90"/>
          <w:sz w:val="18"/>
        </w:rPr>
        <w:t>Amaquemecan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195,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consigna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siguiente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pasaje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séptima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relación.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Año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12-Caña,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1439.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año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ocurrió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vencimiento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cuauhnahuacas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hecho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mexicas.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b/>
          <w:i/>
          <w:w w:val="90"/>
          <w:sz w:val="18"/>
        </w:rPr>
        <w:t>Después</w:t>
      </w:r>
      <w:r>
        <w:rPr>
          <w:b/>
          <w:i/>
          <w:spacing w:val="-20"/>
          <w:w w:val="90"/>
          <w:sz w:val="18"/>
        </w:rPr>
        <w:t> </w:t>
      </w:r>
      <w:r>
        <w:rPr>
          <w:b/>
          <w:i/>
          <w:w w:val="90"/>
          <w:sz w:val="18"/>
        </w:rPr>
        <w:t>de</w:t>
      </w:r>
      <w:r>
        <w:rPr>
          <w:b/>
          <w:i/>
          <w:spacing w:val="-20"/>
          <w:w w:val="90"/>
          <w:sz w:val="18"/>
        </w:rPr>
        <w:t> </w:t>
      </w:r>
      <w:r>
        <w:rPr>
          <w:b/>
          <w:i/>
          <w:w w:val="90"/>
          <w:sz w:val="18"/>
        </w:rPr>
        <w:t>que</w:t>
      </w:r>
      <w:r>
        <w:rPr>
          <w:b/>
          <w:i/>
          <w:spacing w:val="-20"/>
          <w:w w:val="90"/>
          <w:sz w:val="18"/>
        </w:rPr>
        <w:t> </w:t>
      </w:r>
      <w:r>
        <w:rPr>
          <w:b/>
          <w:i/>
          <w:w w:val="90"/>
          <w:sz w:val="18"/>
        </w:rPr>
        <w:t>fueron</w:t>
      </w:r>
      <w:r>
        <w:rPr>
          <w:b/>
          <w:i/>
          <w:spacing w:val="-20"/>
          <w:w w:val="90"/>
          <w:sz w:val="18"/>
        </w:rPr>
        <w:t> </w:t>
      </w:r>
      <w:r>
        <w:rPr>
          <w:b/>
          <w:i/>
          <w:w w:val="90"/>
          <w:sz w:val="18"/>
        </w:rPr>
        <w:t>sometidos</w:t>
      </w:r>
      <w:r>
        <w:rPr>
          <w:b/>
          <w:i/>
          <w:spacing w:val="-20"/>
          <w:w w:val="90"/>
          <w:sz w:val="18"/>
        </w:rPr>
        <w:t> </w:t>
      </w:r>
      <w:r>
        <w:rPr>
          <w:b/>
          <w:i/>
          <w:spacing w:val="-3"/>
          <w:w w:val="90"/>
          <w:sz w:val="18"/>
        </w:rPr>
        <w:t>durante</w:t>
      </w:r>
      <w:r>
        <w:rPr>
          <w:b/>
          <w:i/>
          <w:spacing w:val="-20"/>
          <w:w w:val="90"/>
          <w:sz w:val="18"/>
        </w:rPr>
        <w:t> </w:t>
      </w:r>
      <w:r>
        <w:rPr>
          <w:b/>
          <w:i/>
          <w:w w:val="90"/>
          <w:sz w:val="18"/>
        </w:rPr>
        <w:t>todo</w:t>
      </w:r>
      <w:r>
        <w:rPr>
          <w:b/>
          <w:i/>
          <w:spacing w:val="-20"/>
          <w:w w:val="90"/>
          <w:sz w:val="18"/>
        </w:rPr>
        <w:t> </w:t>
      </w:r>
      <w:r>
        <w:rPr>
          <w:b/>
          <w:i/>
          <w:w w:val="90"/>
          <w:sz w:val="18"/>
        </w:rPr>
        <w:t>este </w:t>
      </w:r>
      <w:r>
        <w:rPr>
          <w:b/>
          <w:i/>
          <w:w w:val="95"/>
          <w:sz w:val="18"/>
        </w:rPr>
        <w:t>año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estuvieron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trayendo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tributo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hasta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las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casas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del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Señor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Itzcohuatzin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w w:val="95"/>
          <w:sz w:val="18"/>
        </w:rPr>
        <w:t>de</w:t>
      </w:r>
      <w:r>
        <w:rPr>
          <w:b/>
          <w:i/>
          <w:spacing w:val="-12"/>
          <w:w w:val="95"/>
          <w:sz w:val="18"/>
        </w:rPr>
        <w:t> </w:t>
      </w:r>
      <w:r>
        <w:rPr>
          <w:b/>
          <w:i/>
          <w:spacing w:val="-3"/>
          <w:w w:val="95"/>
          <w:sz w:val="18"/>
        </w:rPr>
        <w:t>Tenuchtitlan”.</w:t>
      </w:r>
      <w:r>
        <w:rPr>
          <w:b/>
          <w:i/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 suerte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señoríos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sometidos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Triple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Alianza.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52   </w:t>
      </w:r>
      <w:r>
        <w:rPr>
          <w:sz w:val="18"/>
        </w:rPr>
        <w:t>Cfr. “Tres cartas latinas.”, p.21.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w w:val="90"/>
          <w:position w:val="6"/>
          <w:sz w:val="10"/>
        </w:rPr>
        <w:t>53   </w:t>
      </w:r>
      <w:r>
        <w:rPr>
          <w:spacing w:val="1"/>
          <w:w w:val="90"/>
          <w:position w:val="6"/>
          <w:sz w:val="10"/>
        </w:rPr>
        <w:t> </w:t>
      </w:r>
      <w:r>
        <w:rPr>
          <w:w w:val="90"/>
          <w:sz w:val="18"/>
        </w:rPr>
        <w:t>Acerca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vínculo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Tlatelolco-Matlatzinco,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Barlow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anota: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“</w:t>
      </w:r>
      <w:r>
        <w:rPr>
          <w:rFonts w:ascii="Cambria" w:hAnsi="Cambria"/>
          <w:i/>
          <w:spacing w:val="-3"/>
          <w:w w:val="90"/>
          <w:sz w:val="18"/>
        </w:rPr>
        <w:t>Tenemos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indicios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matlatzinca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inclinaban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favor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Tlatelolco,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sabemos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Moquíhuix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solicitó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ayuda,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consta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invasión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zona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 </w:t>
      </w:r>
      <w:r>
        <w:rPr>
          <w:rFonts w:ascii="Cambria" w:hAnsi="Cambria"/>
          <w:i/>
          <w:w w:val="85"/>
          <w:sz w:val="18"/>
        </w:rPr>
        <w:t>actos principales de Axayácatl, simultáneamente con la campaña contra </w:t>
      </w:r>
      <w:r>
        <w:rPr>
          <w:rFonts w:ascii="Cambria" w:hAnsi="Cambria"/>
          <w:i/>
          <w:spacing w:val="-4"/>
          <w:w w:val="85"/>
          <w:sz w:val="18"/>
        </w:rPr>
        <w:t>Tlatelolco</w:t>
      </w:r>
      <w:r>
        <w:rPr>
          <w:spacing w:val="-4"/>
          <w:w w:val="85"/>
          <w:sz w:val="18"/>
        </w:rPr>
        <w:t>”. </w:t>
      </w:r>
      <w:r>
        <w:rPr>
          <w:spacing w:val="-3"/>
          <w:w w:val="85"/>
          <w:sz w:val="18"/>
        </w:rPr>
        <w:t>Barlow, </w:t>
      </w:r>
      <w:r>
        <w:rPr>
          <w:rFonts w:ascii="Cambria" w:hAnsi="Cambria"/>
          <w:i/>
          <w:w w:val="85"/>
          <w:sz w:val="18"/>
        </w:rPr>
        <w:t>Tlatelolco: rival de </w:t>
      </w:r>
      <w:r>
        <w:rPr>
          <w:rFonts w:ascii="Cambria" w:hAnsi="Cambria"/>
          <w:i/>
          <w:spacing w:val="-3"/>
          <w:w w:val="90"/>
          <w:sz w:val="18"/>
        </w:rPr>
        <w:t>Tenochtitlan</w:t>
      </w:r>
      <w:r>
        <w:rPr>
          <w:spacing w:val="-3"/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spacing w:val="-5"/>
          <w:w w:val="90"/>
          <w:sz w:val="18"/>
        </w:rPr>
        <w:t>Vol.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p.113.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2.2.2. La dimensión política de la con" w:id="25"/>
      <w:bookmarkEnd w:id="25"/>
      <w:r>
        <w:rPr/>
      </w:r>
      <w:bookmarkStart w:name="_bookmark10" w:id="26"/>
      <w:bookmarkEnd w:id="26"/>
      <w:r>
        <w:rPr/>
      </w:r>
      <w:r>
        <w:rPr>
          <w:sz w:val="20"/>
        </w:rPr>
        <w:t>50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/>
        <w:t>circunscritos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Cuauhtlalpan</w:t>
      </w:r>
      <w:r>
        <w:rPr>
          <w:spacing w:val="-18"/>
        </w:rPr>
        <w:t> </w:t>
      </w:r>
      <w:r>
        <w:rPr/>
        <w:t>dependieron</w:t>
      </w:r>
      <w:r>
        <w:rPr>
          <w:spacing w:val="-18"/>
        </w:rPr>
        <w:t> </w:t>
      </w:r>
      <w:r>
        <w:rPr/>
        <w:t>directamente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aquél,</w:t>
      </w:r>
      <w:r>
        <w:rPr>
          <w:position w:val="8"/>
          <w:sz w:val="14"/>
        </w:rPr>
        <w:t>54</w:t>
      </w:r>
      <w:r>
        <w:rPr>
          <w:spacing w:val="7"/>
          <w:position w:val="8"/>
          <w:sz w:val="14"/>
        </w:rPr>
        <w:t> </w:t>
      </w:r>
      <w:r>
        <w:rPr/>
        <w:t>de</w:t>
      </w:r>
      <w:r>
        <w:rPr>
          <w:spacing w:val="-18"/>
        </w:rPr>
        <w:t> </w:t>
      </w:r>
      <w:r>
        <w:rPr/>
        <w:t>manera que</w:t>
      </w:r>
      <w:r>
        <w:rPr>
          <w:spacing w:val="-30"/>
        </w:rPr>
        <w:t> </w:t>
      </w:r>
      <w:r>
        <w:rPr/>
        <w:t>derrotado</w:t>
      </w:r>
      <w:r>
        <w:rPr>
          <w:spacing w:val="-30"/>
        </w:rPr>
        <w:t> </w:t>
      </w:r>
      <w:r>
        <w:rPr/>
        <w:t>Azcapotzalco</w:t>
      </w:r>
      <w:r>
        <w:rPr>
          <w:spacing w:val="-30"/>
        </w:rPr>
        <w:t> </w:t>
      </w:r>
      <w:r>
        <w:rPr/>
        <w:t>era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esperar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sujeción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aliados</w:t>
      </w:r>
      <w:r>
        <w:rPr>
          <w:spacing w:val="-30"/>
        </w:rPr>
        <w:t> </w:t>
      </w:r>
      <w:r>
        <w:rPr/>
        <w:t>externos.</w:t>
      </w:r>
      <w:r>
        <w:rPr>
          <w:spacing w:val="-30"/>
        </w:rPr>
        <w:t> </w:t>
      </w:r>
      <w:r>
        <w:rPr/>
        <w:t>En segundo</w:t>
      </w:r>
      <w:r>
        <w:rPr>
          <w:spacing w:val="-24"/>
        </w:rPr>
        <w:t> </w:t>
      </w:r>
      <w:r>
        <w:rPr/>
        <w:t>lugar,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carácter</w:t>
      </w:r>
      <w:r>
        <w:rPr>
          <w:spacing w:val="-24"/>
        </w:rPr>
        <w:t> </w:t>
      </w:r>
      <w:r>
        <w:rPr/>
        <w:t>expansionista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Triple</w:t>
      </w:r>
      <w:r>
        <w:rPr>
          <w:spacing w:val="-24"/>
        </w:rPr>
        <w:t> </w:t>
      </w:r>
      <w:r>
        <w:rPr/>
        <w:t>Alianza</w:t>
      </w:r>
      <w:r>
        <w:rPr>
          <w:spacing w:val="-24"/>
        </w:rPr>
        <w:t> </w:t>
      </w:r>
      <w:r>
        <w:rPr/>
        <w:t>encaminó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pasos hacia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vecino</w:t>
      </w:r>
      <w:r>
        <w:rPr>
          <w:spacing w:val="-13"/>
        </w:rPr>
        <w:t> </w:t>
      </w:r>
      <w:r>
        <w:rPr/>
        <w:t>señorío</w:t>
      </w:r>
      <w:r>
        <w:rPr>
          <w:spacing w:val="-13"/>
        </w:rPr>
        <w:t> </w:t>
      </w:r>
      <w:r>
        <w:rPr/>
        <w:t>purhépecha,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zona</w:t>
      </w:r>
      <w:r>
        <w:rPr>
          <w:spacing w:val="-13"/>
        </w:rPr>
        <w:t> </w:t>
      </w:r>
      <w:r>
        <w:rPr/>
        <w:t>otomiana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convirtió</w:t>
      </w:r>
      <w:r>
        <w:rPr>
          <w:spacing w:val="-13"/>
        </w:rPr>
        <w:t> </w:t>
      </w:r>
      <w:r>
        <w:rPr/>
        <w:t>en </w:t>
      </w:r>
      <w:r>
        <w:rPr>
          <w:w w:val="95"/>
        </w:rPr>
        <w:t>paso</w:t>
      </w:r>
      <w:r>
        <w:rPr>
          <w:spacing w:val="-15"/>
          <w:w w:val="95"/>
        </w:rPr>
        <w:t> </w:t>
      </w:r>
      <w:r>
        <w:rPr>
          <w:w w:val="95"/>
        </w:rPr>
        <w:t>obligado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tal</w:t>
      </w:r>
      <w:r>
        <w:rPr>
          <w:spacing w:val="-15"/>
          <w:w w:val="95"/>
        </w:rPr>
        <w:t> </w:t>
      </w:r>
      <w:r>
        <w:rPr>
          <w:w w:val="95"/>
        </w:rPr>
        <w:t>propósito.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3"/>
          <w:numId w:val="15"/>
        </w:numPr>
        <w:tabs>
          <w:tab w:pos="2514" w:val="left" w:leader="none"/>
        </w:tabs>
        <w:spacing w:line="240" w:lineRule="auto" w:before="1" w:after="0"/>
        <w:ind w:left="2513" w:right="0" w:hanging="738"/>
        <w:jc w:val="left"/>
        <w:rPr>
          <w:i/>
        </w:rPr>
      </w:pPr>
      <w:r>
        <w:rPr>
          <w:i/>
          <w:w w:val="85"/>
        </w:rPr>
        <w:t>La dimensión política de la</w:t>
      </w:r>
      <w:r>
        <w:rPr>
          <w:i/>
          <w:spacing w:val="7"/>
          <w:w w:val="85"/>
        </w:rPr>
        <w:t> </w:t>
      </w:r>
      <w:r>
        <w:rPr>
          <w:i/>
          <w:w w:val="85"/>
        </w:rPr>
        <w:t>conquista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La</w:t>
      </w:r>
      <w:r>
        <w:rPr>
          <w:spacing w:val="-26"/>
        </w:rPr>
        <w:t> </w:t>
      </w:r>
      <w:r>
        <w:rPr/>
        <w:t>crónica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Durán</w:t>
      </w:r>
      <w:r>
        <w:rPr>
          <w:spacing w:val="-26"/>
        </w:rPr>
        <w:t> </w:t>
      </w:r>
      <w:r>
        <w:rPr/>
        <w:t>pone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manifiesto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rivalidad</w:t>
      </w:r>
      <w:r>
        <w:rPr>
          <w:spacing w:val="-26"/>
        </w:rPr>
        <w:t> </w:t>
      </w:r>
      <w:r>
        <w:rPr/>
        <w:t>interna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integrantes</w:t>
      </w:r>
      <w:r>
        <w:rPr>
          <w:spacing w:val="-26"/>
        </w:rPr>
        <w:t> </w:t>
      </w:r>
      <w:r>
        <w:rPr/>
        <w:t>del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otomiano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factor</w:t>
      </w:r>
      <w:r>
        <w:rPr>
          <w:spacing w:val="-21"/>
          <w:w w:val="95"/>
        </w:rPr>
        <w:t> </w:t>
      </w:r>
      <w:r>
        <w:rPr>
          <w:w w:val="95"/>
        </w:rPr>
        <w:t>principal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promovió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conquista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área.</w:t>
      </w:r>
      <w:r>
        <w:rPr>
          <w:w w:val="95"/>
          <w:position w:val="8"/>
          <w:sz w:val="14"/>
        </w:rPr>
        <w:t>55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En </w:t>
      </w:r>
      <w:r>
        <w:rPr/>
        <w:t>este contexto, Durán señala que la parcialidad de Tollocan, gobernada por Chimaltecuhtli</w:t>
      </w:r>
      <w:r>
        <w:rPr>
          <w:spacing w:val="-35"/>
        </w:rPr>
        <w:t> </w:t>
      </w:r>
      <w:r>
        <w:rPr/>
        <w:t>entró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conflictos</w:t>
      </w:r>
      <w:r>
        <w:rPr>
          <w:spacing w:val="-35"/>
        </w:rPr>
        <w:t> </w:t>
      </w:r>
      <w:r>
        <w:rPr/>
        <w:t>territoriales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parcialidad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Tenantzinco, </w:t>
      </w:r>
      <w:r>
        <w:rPr>
          <w:w w:val="95"/>
        </w:rPr>
        <w:t>comandada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Tezozomoctli,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tal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tomando</w:t>
      </w:r>
      <w:r>
        <w:rPr>
          <w:spacing w:val="-18"/>
          <w:w w:val="95"/>
        </w:rPr>
        <w:t> </w:t>
      </w:r>
      <w:r>
        <w:rPr>
          <w:w w:val="95"/>
        </w:rPr>
        <w:t>consejo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principales, éste</w:t>
      </w:r>
      <w:r>
        <w:rPr>
          <w:spacing w:val="-21"/>
          <w:w w:val="95"/>
        </w:rPr>
        <w:t> </w:t>
      </w:r>
      <w:r>
        <w:rPr>
          <w:w w:val="95"/>
        </w:rPr>
        <w:t>último</w:t>
      </w:r>
      <w:r>
        <w:rPr>
          <w:spacing w:val="-21"/>
          <w:w w:val="95"/>
        </w:rPr>
        <w:t> </w:t>
      </w:r>
      <w:r>
        <w:rPr>
          <w:w w:val="95"/>
        </w:rPr>
        <w:t>decidió</w:t>
      </w:r>
      <w:r>
        <w:rPr>
          <w:spacing w:val="-21"/>
          <w:w w:val="95"/>
        </w:rPr>
        <w:t> </w:t>
      </w:r>
      <w:r>
        <w:rPr>
          <w:w w:val="95"/>
        </w:rPr>
        <w:t>solicitar</w:t>
      </w:r>
      <w:r>
        <w:rPr>
          <w:spacing w:val="-21"/>
          <w:w w:val="95"/>
        </w:rPr>
        <w:t> </w:t>
      </w:r>
      <w:r>
        <w:rPr>
          <w:w w:val="95"/>
        </w:rPr>
        <w:t>ayuda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Triple</w:t>
      </w:r>
      <w:r>
        <w:rPr>
          <w:spacing w:val="-21"/>
          <w:w w:val="95"/>
        </w:rPr>
        <w:t> </w:t>
      </w:r>
      <w:r>
        <w:rPr>
          <w:w w:val="95"/>
        </w:rPr>
        <w:t>Alianza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cuenca:</w:t>
      </w:r>
    </w:p>
    <w:p>
      <w:pPr>
        <w:spacing w:line="252" w:lineRule="auto" w:before="187"/>
        <w:ind w:left="677" w:right="685" w:firstLine="0"/>
        <w:jc w:val="both"/>
        <w:rPr>
          <w:sz w:val="13"/>
        </w:rPr>
      </w:pP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persona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Axayácatl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contó...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mal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vecindad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hacían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Toluca, </w:t>
      </w:r>
      <w:r>
        <w:rPr>
          <w:rFonts w:ascii="Cambria" w:hAnsi="Cambria"/>
          <w:i/>
          <w:w w:val="90"/>
          <w:sz w:val="22"/>
        </w:rPr>
        <w:t>corriéndole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tierras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amenazándole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menudo,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b/>
          <w:i/>
          <w:w w:val="90"/>
          <w:sz w:val="22"/>
        </w:rPr>
        <w:t>él</w:t>
      </w:r>
      <w:r>
        <w:rPr>
          <w:b/>
          <w:i/>
          <w:spacing w:val="-22"/>
          <w:w w:val="90"/>
          <w:sz w:val="22"/>
        </w:rPr>
        <w:t> </w:t>
      </w:r>
      <w:r>
        <w:rPr>
          <w:b/>
          <w:i/>
          <w:w w:val="90"/>
          <w:sz w:val="22"/>
        </w:rPr>
        <w:t>era</w:t>
      </w:r>
      <w:r>
        <w:rPr>
          <w:b/>
          <w:i/>
          <w:spacing w:val="-22"/>
          <w:w w:val="90"/>
          <w:sz w:val="22"/>
        </w:rPr>
        <w:t> </w:t>
      </w:r>
      <w:r>
        <w:rPr>
          <w:b/>
          <w:i/>
          <w:w w:val="90"/>
          <w:sz w:val="22"/>
        </w:rPr>
        <w:t>vasallo</w:t>
      </w:r>
      <w:r>
        <w:rPr>
          <w:b/>
          <w:i/>
          <w:spacing w:val="-22"/>
          <w:w w:val="90"/>
          <w:sz w:val="22"/>
        </w:rPr>
        <w:t> </w:t>
      </w:r>
      <w:r>
        <w:rPr>
          <w:b/>
          <w:i/>
          <w:w w:val="90"/>
          <w:sz w:val="22"/>
        </w:rPr>
        <w:t>leal </w:t>
      </w:r>
      <w:r>
        <w:rPr>
          <w:b/>
          <w:i/>
          <w:w w:val="90"/>
          <w:sz w:val="22"/>
        </w:rPr>
        <w:t>de</w:t>
      </w:r>
      <w:r>
        <w:rPr>
          <w:b/>
          <w:i/>
          <w:spacing w:val="-15"/>
          <w:w w:val="90"/>
          <w:sz w:val="22"/>
        </w:rPr>
        <w:t> </w:t>
      </w:r>
      <w:r>
        <w:rPr>
          <w:b/>
          <w:i/>
          <w:w w:val="90"/>
          <w:sz w:val="22"/>
        </w:rPr>
        <w:t>la</w:t>
      </w:r>
      <w:r>
        <w:rPr>
          <w:b/>
          <w:i/>
          <w:spacing w:val="-15"/>
          <w:w w:val="90"/>
          <w:sz w:val="22"/>
        </w:rPr>
        <w:t> </w:t>
      </w:r>
      <w:r>
        <w:rPr>
          <w:b/>
          <w:i/>
          <w:w w:val="90"/>
          <w:sz w:val="22"/>
        </w:rPr>
        <w:t>corona</w:t>
      </w:r>
      <w:r>
        <w:rPr>
          <w:b/>
          <w:i/>
          <w:spacing w:val="-15"/>
          <w:w w:val="90"/>
          <w:sz w:val="22"/>
        </w:rPr>
        <w:t> </w:t>
      </w:r>
      <w:r>
        <w:rPr>
          <w:b/>
          <w:i/>
          <w:w w:val="90"/>
          <w:sz w:val="22"/>
        </w:rPr>
        <w:t>real</w:t>
      </w:r>
      <w:r>
        <w:rPr>
          <w:b/>
          <w:i/>
          <w:spacing w:val="-15"/>
          <w:w w:val="90"/>
          <w:sz w:val="22"/>
        </w:rPr>
        <w:t> </w:t>
      </w:r>
      <w:r>
        <w:rPr>
          <w:b/>
          <w:i/>
          <w:w w:val="90"/>
          <w:sz w:val="22"/>
        </w:rPr>
        <w:t>de</w:t>
      </w:r>
      <w:r>
        <w:rPr>
          <w:b/>
          <w:i/>
          <w:spacing w:val="-15"/>
          <w:w w:val="90"/>
          <w:sz w:val="22"/>
        </w:rPr>
        <w:t> </w:t>
      </w:r>
      <w:r>
        <w:rPr>
          <w:b/>
          <w:i/>
          <w:w w:val="90"/>
          <w:sz w:val="22"/>
        </w:rPr>
        <w:t>México</w:t>
      </w:r>
      <w:r>
        <w:rPr>
          <w:rFonts w:ascii="Cambria" w:hAnsi="Cambria"/>
          <w:i/>
          <w:w w:val="90"/>
          <w:sz w:val="22"/>
        </w:rPr>
        <w:t>,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suplicaba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tomase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aquella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injuria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propia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 </w:t>
      </w:r>
      <w:r>
        <w:rPr>
          <w:rFonts w:ascii="Cambria" w:hAnsi="Cambria"/>
          <w:i/>
          <w:w w:val="85"/>
          <w:sz w:val="22"/>
        </w:rPr>
        <w:t>favoreciese</w:t>
      </w:r>
      <w:r>
        <w:rPr>
          <w:rFonts w:ascii="Cambria" w:hAnsi="Cambria"/>
          <w:i/>
          <w:spacing w:val="-2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2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prestase</w:t>
      </w:r>
      <w:r>
        <w:rPr>
          <w:rFonts w:ascii="Cambria" w:hAnsi="Cambria"/>
          <w:i/>
          <w:spacing w:val="-2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ayuda</w:t>
      </w:r>
      <w:r>
        <w:rPr>
          <w:rFonts w:ascii="Cambria" w:hAnsi="Cambria"/>
          <w:i/>
          <w:spacing w:val="-2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contra</w:t>
      </w:r>
      <w:r>
        <w:rPr>
          <w:rFonts w:ascii="Cambria" w:hAnsi="Cambria"/>
          <w:i/>
          <w:spacing w:val="-2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ellos.</w:t>
      </w:r>
      <w:r>
        <w:rPr>
          <w:w w:val="85"/>
          <w:position w:val="7"/>
          <w:sz w:val="13"/>
        </w:rPr>
        <w:t>56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spacing w:line="278" w:lineRule="auto" w:before="1"/>
        <w:ind w:left="110" w:right="118" w:firstLine="453"/>
        <w:jc w:val="both"/>
      </w:pPr>
      <w:r>
        <w:rPr/>
        <w:pict>
          <v:line style="position:absolute;mso-position-horizontal-relative:page;mso-position-vertical-relative:paragraph;z-index:1720;mso-wrap-distance-left:0;mso-wrap-distance-right:0" from="42.519699pt,102.216415pt" to="170.078699pt,102.216415pt" stroked="true" strokeweight=".25pt" strokecolor="#000000">
            <w10:wrap type="topAndBottom"/>
          </v:line>
        </w:pict>
      </w:r>
      <w:r>
        <w:rPr>
          <w:spacing w:val="-4"/>
        </w:rPr>
        <w:t>Un</w:t>
      </w:r>
      <w:r>
        <w:rPr>
          <w:spacing w:val="-40"/>
        </w:rPr>
        <w:t> </w:t>
      </w:r>
      <w:r>
        <w:rPr/>
        <w:t>ofrecimiento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tipo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podía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rechazado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/>
        <w:t>tenochca, por lo que ambos señores se pusieron de acuerdo sobre la estrategia a </w:t>
      </w:r>
      <w:r>
        <w:rPr>
          <w:spacing w:val="-3"/>
        </w:rPr>
        <w:t>seguir. </w:t>
      </w:r>
      <w:r>
        <w:rPr>
          <w:w w:val="95"/>
        </w:rPr>
        <w:t>Dispuestos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ejércitos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combatientes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Triple</w:t>
      </w:r>
      <w:r>
        <w:rPr>
          <w:spacing w:val="-24"/>
          <w:w w:val="95"/>
        </w:rPr>
        <w:t> </w:t>
      </w:r>
      <w:r>
        <w:rPr>
          <w:w w:val="95"/>
        </w:rPr>
        <w:t>Alianza,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enfrentamiento</w:t>
      </w:r>
      <w:r>
        <w:rPr>
          <w:spacing w:val="-24"/>
          <w:w w:val="95"/>
        </w:rPr>
        <w:t> </w:t>
      </w:r>
      <w:r>
        <w:rPr>
          <w:w w:val="95"/>
        </w:rPr>
        <w:t>tuvo </w:t>
      </w:r>
      <w:r>
        <w:rPr/>
        <w:t>lugar</w:t>
      </w:r>
      <w:r>
        <w:rPr>
          <w:spacing w:val="-36"/>
        </w:rPr>
        <w:t> </w:t>
      </w:r>
      <w:r>
        <w:rPr/>
        <w:t>hacia</w:t>
      </w:r>
      <w:r>
        <w:rPr>
          <w:spacing w:val="-36"/>
        </w:rPr>
        <w:t> </w:t>
      </w:r>
      <w:r>
        <w:rPr/>
        <w:t>1474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resultado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derrota</w:t>
      </w:r>
      <w:r>
        <w:rPr>
          <w:spacing w:val="-36"/>
        </w:rPr>
        <w:t> </w:t>
      </w:r>
      <w:r>
        <w:rPr/>
        <w:t>total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enemiga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corres- </w:t>
      </w:r>
      <w:r>
        <w:rPr>
          <w:w w:val="95"/>
        </w:rPr>
        <w:t>pondiente</w:t>
      </w:r>
      <w:r>
        <w:rPr>
          <w:spacing w:val="-17"/>
          <w:w w:val="95"/>
        </w:rPr>
        <w:t> </w:t>
      </w:r>
      <w:r>
        <w:rPr>
          <w:w w:val="95"/>
        </w:rPr>
        <w:t>sujeción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“provincia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tributaria”,</w:t>
      </w:r>
      <w:r>
        <w:rPr>
          <w:spacing w:val="-4"/>
          <w:w w:val="95"/>
          <w:position w:val="8"/>
          <w:sz w:val="14"/>
        </w:rPr>
        <w:t>57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complicado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pro- ceso</w:t>
      </w:r>
      <w:r>
        <w:rPr>
          <w:spacing w:val="-21"/>
          <w:w w:val="95"/>
        </w:rPr>
        <w:t> </w:t>
      </w:r>
      <w:r>
        <w:rPr>
          <w:w w:val="95"/>
        </w:rPr>
        <w:t>estaba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ocurrir,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21"/>
          <w:w w:val="95"/>
        </w:rPr>
        <w:t> </w:t>
      </w:r>
      <w:r>
        <w:rPr>
          <w:w w:val="95"/>
        </w:rPr>
        <w:t>es,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reorganización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territorio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otomiano.</w: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54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Cuauhtlalpan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nombre</w:t>
      </w:r>
      <w:r>
        <w:rPr>
          <w:spacing w:val="-28"/>
          <w:sz w:val="18"/>
        </w:rPr>
        <w:t> </w:t>
      </w:r>
      <w:r>
        <w:rPr>
          <w:sz w:val="18"/>
        </w:rPr>
        <w:t>otorgado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Durán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asentamientos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vertiente</w:t>
      </w:r>
      <w:r>
        <w:rPr>
          <w:spacing w:val="-28"/>
          <w:sz w:val="18"/>
        </w:rPr>
        <w:t> </w:t>
      </w:r>
      <w:r>
        <w:rPr>
          <w:sz w:val="18"/>
        </w:rPr>
        <w:t>oriental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sierra</w:t>
      </w:r>
      <w:r>
        <w:rPr>
          <w:spacing w:val="-28"/>
          <w:sz w:val="18"/>
        </w:rPr>
        <w:t> </w:t>
      </w:r>
      <w:r>
        <w:rPr>
          <w:sz w:val="18"/>
        </w:rPr>
        <w:t>de </w:t>
      </w:r>
      <w:r>
        <w:rPr>
          <w:spacing w:val="-3"/>
          <w:sz w:val="18"/>
        </w:rPr>
        <w:t>Tollocan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limita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sector</w:t>
      </w:r>
      <w:r>
        <w:rPr>
          <w:spacing w:val="-25"/>
          <w:sz w:val="18"/>
        </w:rPr>
        <w:t> </w:t>
      </w:r>
      <w:r>
        <w:rPr>
          <w:sz w:val="18"/>
        </w:rPr>
        <w:t>poniente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cuenca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México.</w:t>
      </w:r>
      <w:r>
        <w:rPr>
          <w:spacing w:val="-25"/>
          <w:sz w:val="18"/>
        </w:rPr>
        <w:t> </w:t>
      </w:r>
      <w:r>
        <w:rPr>
          <w:sz w:val="18"/>
        </w:rPr>
        <w:t>Después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sometimiento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esta</w:t>
      </w:r>
      <w:r>
        <w:rPr>
          <w:spacing w:val="-25"/>
          <w:sz w:val="18"/>
        </w:rPr>
        <w:t> </w:t>
      </w:r>
      <w:r>
        <w:rPr>
          <w:sz w:val="18"/>
        </w:rPr>
        <w:t>área</w:t>
      </w:r>
      <w:r>
        <w:rPr>
          <w:spacing w:val="-25"/>
          <w:sz w:val="18"/>
        </w:rPr>
        <w:t> </w:t>
      </w:r>
      <w:r>
        <w:rPr>
          <w:sz w:val="18"/>
        </w:rPr>
        <w:t>por </w:t>
      </w:r>
      <w:r>
        <w:rPr>
          <w:w w:val="95"/>
          <w:sz w:val="18"/>
        </w:rPr>
        <w:t>parte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Triple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Alianza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comandada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Tenochtitlan,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sitio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identificado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provincia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tributaria 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Quahuacan.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siguiente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nota.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55 </w:t>
      </w:r>
      <w:r>
        <w:rPr>
          <w:w w:val="95"/>
          <w:sz w:val="18"/>
        </w:rPr>
        <w:t>Durán,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islas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tierra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firme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vols.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Porrúa,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1967.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 especial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volumen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segundo,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capítulos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35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38.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56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Durán,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indias</w:t>
      </w:r>
      <w:r>
        <w:rPr>
          <w:w w:val="95"/>
          <w:sz w:val="18"/>
        </w:rPr>
        <w:t>.</w:t>
      </w:r>
      <w:r>
        <w:rPr>
          <w:spacing w:val="-15"/>
          <w:w w:val="95"/>
          <w:sz w:val="18"/>
        </w:rPr>
        <w:t> </w:t>
      </w:r>
      <w:r>
        <w:rPr>
          <w:spacing w:val="-5"/>
          <w:w w:val="95"/>
          <w:sz w:val="18"/>
        </w:rPr>
        <w:t>Vol.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p.267.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Durbin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basado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Códex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Cruz,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Durán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Tezozómoc,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indica:”</w:t>
      </w:r>
      <w:r>
        <w:rPr>
          <w:rFonts w:ascii="Cambria" w:hAnsi="Cambria"/>
          <w:i/>
          <w:w w:val="95"/>
          <w:sz w:val="18"/>
        </w:rPr>
        <w:t>A </w:t>
      </w:r>
      <w:r>
        <w:rPr>
          <w:rFonts w:ascii="Cambria" w:hAnsi="Cambria"/>
          <w:i/>
          <w:w w:val="85"/>
          <w:sz w:val="18"/>
        </w:rPr>
        <w:t>pro-Aztec faction headed by Chimlatecuhtli of </w:t>
      </w:r>
      <w:r>
        <w:rPr>
          <w:rFonts w:ascii="Cambria" w:hAnsi="Cambria"/>
          <w:i/>
          <w:spacing w:val="-5"/>
          <w:w w:val="85"/>
          <w:sz w:val="18"/>
        </w:rPr>
        <w:t>Toluca </w:t>
      </w:r>
      <w:r>
        <w:rPr>
          <w:rFonts w:ascii="Cambria" w:hAnsi="Cambria"/>
          <w:i/>
          <w:w w:val="85"/>
          <w:sz w:val="18"/>
        </w:rPr>
        <w:t>and the lord or </w:t>
      </w:r>
      <w:r>
        <w:rPr>
          <w:rFonts w:ascii="Cambria" w:hAnsi="Cambria"/>
          <w:i/>
          <w:w w:val="85"/>
          <w:sz w:val="18"/>
          <w:u w:val="single"/>
        </w:rPr>
        <w:t>huebehahanta </w:t>
      </w:r>
      <w:r>
        <w:rPr>
          <w:rFonts w:ascii="Cambria" w:hAnsi="Cambria"/>
          <w:i/>
          <w:w w:val="85"/>
          <w:sz w:val="18"/>
        </w:rPr>
        <w:t>of </w:t>
      </w:r>
      <w:r>
        <w:rPr>
          <w:rFonts w:ascii="Cambria" w:hAnsi="Cambria"/>
          <w:i/>
          <w:spacing w:val="-3"/>
          <w:w w:val="85"/>
          <w:sz w:val="18"/>
        </w:rPr>
        <w:t>Tecualoya </w:t>
      </w:r>
      <w:r>
        <w:rPr>
          <w:rFonts w:ascii="Cambria" w:hAnsi="Cambria"/>
          <w:i/>
          <w:w w:val="85"/>
          <w:sz w:val="18"/>
        </w:rPr>
        <w:t>(Villa Guerrero) 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pueblo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the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political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sphere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of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Tenancingo,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began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struggle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with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the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lords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of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Tenancingo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and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spacing w:val="-4"/>
          <w:w w:val="85"/>
          <w:sz w:val="18"/>
        </w:rPr>
        <w:t>Tenango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del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spacing w:val="-4"/>
          <w:w w:val="85"/>
          <w:sz w:val="18"/>
        </w:rPr>
        <w:t>Valle </w:t>
      </w:r>
      <w:r>
        <w:rPr>
          <w:rFonts w:ascii="Cambria" w:hAnsi="Cambria"/>
          <w:i/>
          <w:w w:val="90"/>
          <w:sz w:val="18"/>
        </w:rPr>
        <w:t>who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had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sympathies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Matlatzinca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south</w:t>
      </w:r>
      <w:r>
        <w:rPr>
          <w:w w:val="90"/>
          <w:sz w:val="18"/>
        </w:rPr>
        <w:t>.</w:t>
      </w:r>
      <w:r>
        <w:rPr>
          <w:spacing w:val="-19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Durbin,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Aztec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patterns,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p.89</w:t>
      </w:r>
    </w:p>
    <w:p>
      <w:pPr>
        <w:spacing w:line="200" w:lineRule="exact" w:before="101"/>
        <w:ind w:left="393" w:right="117" w:hanging="284"/>
        <w:jc w:val="both"/>
        <w:rPr>
          <w:rFonts w:ascii="Cambria" w:hAnsi="Cambria"/>
          <w:i/>
          <w:sz w:val="18"/>
        </w:rPr>
      </w:pPr>
      <w:r>
        <w:rPr>
          <w:w w:val="95"/>
          <w:position w:val="6"/>
          <w:sz w:val="10"/>
        </w:rPr>
        <w:t>57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Algunos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pasajes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Durán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ilustran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pasaje: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visto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por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señores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spacing w:val="-5"/>
          <w:w w:val="95"/>
          <w:sz w:val="18"/>
        </w:rPr>
        <w:t>[de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Toluca],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destrucción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mal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recibían,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vino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Chimaltzin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todos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principales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postrarse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delante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del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rey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pedir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mandase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cesar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gente...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27"/>
        <w:ind w:left="583" w:right="29" w:firstLine="0"/>
        <w:jc w:val="left"/>
        <w:rPr>
          <w:sz w:val="20"/>
        </w:rPr>
      </w:pPr>
      <w:bookmarkStart w:name="1.2.2.3. Los cambios estructurales: Del " w:id="27"/>
      <w:bookmarkEnd w:id="27"/>
      <w:r>
        <w:rPr/>
      </w:r>
      <w:bookmarkStart w:name="_bookmark11" w:id="28"/>
      <w:bookmarkEnd w:id="28"/>
      <w:r>
        <w:rPr/>
      </w:r>
      <w:r>
        <w:rPr>
          <w:i/>
          <w:w w:val="90"/>
          <w:sz w:val="20"/>
        </w:rPr>
        <w:t>1.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Poblamiento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configuración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entidades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políticas</w:t>
        <w:tab/>
      </w:r>
      <w:r>
        <w:rPr>
          <w:sz w:val="20"/>
        </w:rPr>
        <w:t>51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pStyle w:val="Heading4"/>
        <w:numPr>
          <w:ilvl w:val="3"/>
          <w:numId w:val="15"/>
        </w:numPr>
        <w:tabs>
          <w:tab w:pos="1714" w:val="left" w:leader="none"/>
        </w:tabs>
        <w:spacing w:line="240" w:lineRule="auto" w:before="0" w:after="0"/>
        <w:ind w:left="1713" w:right="0" w:hanging="739"/>
        <w:jc w:val="left"/>
        <w:rPr>
          <w:i/>
        </w:rPr>
      </w:pPr>
      <w:r>
        <w:rPr>
          <w:i/>
          <w:w w:val="85"/>
        </w:rPr>
        <w:t>Los cambios estructurales: Del ínímuhpuetzí al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altepetl</w:t>
      </w:r>
    </w:p>
    <w:p>
      <w:pPr>
        <w:pStyle w:val="BodyText"/>
        <w:spacing w:line="276" w:lineRule="auto" w:before="208"/>
        <w:ind w:left="120" w:right="128"/>
        <w:jc w:val="both"/>
      </w:pPr>
      <w:r>
        <w:rPr>
          <w:w w:val="95"/>
        </w:rPr>
        <w:t>Más</w:t>
      </w:r>
      <w:r>
        <w:rPr>
          <w:spacing w:val="-42"/>
          <w:w w:val="95"/>
        </w:rPr>
        <w:t> </w:t>
      </w:r>
      <w:r>
        <w:rPr>
          <w:w w:val="95"/>
        </w:rPr>
        <w:t>allá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significado</w:t>
      </w:r>
      <w:r>
        <w:rPr>
          <w:spacing w:val="-42"/>
          <w:w w:val="95"/>
        </w:rPr>
        <w:t> </w:t>
      </w:r>
      <w:r>
        <w:rPr>
          <w:w w:val="95"/>
        </w:rPr>
        <w:t>político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sometimiento</w:t>
      </w:r>
      <w:r>
        <w:rPr>
          <w:spacing w:val="-42"/>
          <w:w w:val="95"/>
        </w:rPr>
        <w:t> </w:t>
      </w:r>
      <w:r>
        <w:rPr>
          <w:w w:val="95"/>
        </w:rPr>
        <w:t>matlatzinca,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incursión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spacing w:val="-2"/>
          <w:w w:val="95"/>
        </w:rPr>
        <w:t>Triple </w:t>
      </w:r>
      <w:r>
        <w:rPr>
          <w:w w:val="95"/>
        </w:rPr>
        <w:t>Alianza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entidad</w:t>
      </w:r>
      <w:r>
        <w:rPr>
          <w:spacing w:val="-32"/>
          <w:w w:val="95"/>
        </w:rPr>
        <w:t> </w:t>
      </w:r>
      <w:r>
        <w:rPr>
          <w:w w:val="95"/>
        </w:rPr>
        <w:t>provocó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sujeción</w:t>
      </w:r>
      <w:r>
        <w:rPr>
          <w:spacing w:val="-32"/>
          <w:w w:val="95"/>
        </w:rPr>
        <w:t> </w:t>
      </w:r>
      <w:r>
        <w:rPr>
          <w:w w:val="95"/>
        </w:rPr>
        <w:t>administrativa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área</w:t>
      </w:r>
      <w:r>
        <w:rPr>
          <w:spacing w:val="-32"/>
          <w:w w:val="95"/>
        </w:rPr>
        <w:t> </w:t>
      </w:r>
      <w:r>
        <w:rPr>
          <w:w w:val="95"/>
        </w:rPr>
        <w:t>(véase</w:t>
      </w:r>
      <w:r>
        <w:rPr>
          <w:spacing w:val="-32"/>
          <w:w w:val="95"/>
        </w:rPr>
        <w:t> </w:t>
      </w:r>
      <w:r>
        <w:rPr>
          <w:w w:val="95"/>
        </w:rPr>
        <w:t>apéndice</w:t>
      </w:r>
      <w:r>
        <w:rPr>
          <w:spacing w:val="-32"/>
          <w:w w:val="95"/>
        </w:rPr>
        <w:t> </w:t>
      </w:r>
      <w:r>
        <w:rPr>
          <w:w w:val="95"/>
        </w:rPr>
        <w:t>2, </w:t>
      </w:r>
      <w:r>
        <w:rPr/>
        <w:t>cuadro</w:t>
      </w:r>
      <w:r>
        <w:rPr>
          <w:spacing w:val="-45"/>
        </w:rPr>
        <w:t> </w:t>
      </w:r>
      <w:r>
        <w:rPr/>
        <w:t>1,</w:t>
      </w:r>
      <w:r>
        <w:rPr>
          <w:spacing w:val="-45"/>
        </w:rPr>
        <w:t> </w:t>
      </w:r>
      <w:r>
        <w:rPr/>
        <w:t>p.367);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partir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último</w:t>
      </w:r>
      <w:r>
        <w:rPr>
          <w:spacing w:val="-45"/>
        </w:rPr>
        <w:t> </w:t>
      </w:r>
      <w:r>
        <w:rPr/>
        <w:t>cuarto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/>
        <w:t>XV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puso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marcha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reorga- </w:t>
      </w:r>
      <w:r>
        <w:rPr>
          <w:w w:val="95"/>
        </w:rPr>
        <w:t>nización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unidades</w:t>
      </w:r>
      <w:r>
        <w:rPr>
          <w:spacing w:val="-20"/>
          <w:w w:val="95"/>
        </w:rPr>
        <w:t> </w:t>
      </w:r>
      <w:r>
        <w:rPr>
          <w:w w:val="95"/>
        </w:rPr>
        <w:t>políticas</w:t>
      </w:r>
      <w:r>
        <w:rPr>
          <w:spacing w:val="-20"/>
          <w:w w:val="95"/>
        </w:rPr>
        <w:t> </w:t>
      </w:r>
      <w:r>
        <w:rPr>
          <w:w w:val="95"/>
        </w:rPr>
        <w:t>ya</w:t>
      </w:r>
      <w:r>
        <w:rPr>
          <w:spacing w:val="-20"/>
          <w:w w:val="95"/>
        </w:rPr>
        <w:t> </w:t>
      </w:r>
      <w:r>
        <w:rPr>
          <w:w w:val="95"/>
        </w:rPr>
        <w:t>existentes,</w:t>
      </w:r>
      <w:r>
        <w:rPr>
          <w:spacing w:val="-20"/>
          <w:w w:val="95"/>
        </w:rPr>
        <w:t> </w:t>
      </w:r>
      <w:r>
        <w:rPr>
          <w:w w:val="95"/>
        </w:rPr>
        <w:t>conocidas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ínímuhpuetzí,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en otros</w:t>
      </w:r>
      <w:r>
        <w:rPr>
          <w:spacing w:val="-22"/>
          <w:w w:val="95"/>
        </w:rPr>
        <w:t> </w:t>
      </w:r>
      <w:r>
        <w:rPr>
          <w:w w:val="95"/>
        </w:rPr>
        <w:t>casos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procedió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creación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nuevos</w:t>
      </w:r>
      <w:r>
        <w:rPr>
          <w:spacing w:val="-22"/>
          <w:w w:val="95"/>
        </w:rPr>
        <w:t> </w:t>
      </w:r>
      <w:r>
        <w:rPr>
          <w:w w:val="95"/>
        </w:rPr>
        <w:t>enclaves</w:t>
      </w:r>
      <w:r>
        <w:rPr>
          <w:spacing w:val="-22"/>
          <w:w w:val="95"/>
        </w:rPr>
        <w:t> </w:t>
      </w:r>
      <w:r>
        <w:rPr>
          <w:w w:val="95"/>
        </w:rPr>
        <w:t>poblacionales.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ambas</w:t>
      </w:r>
      <w:r>
        <w:rPr>
          <w:spacing w:val="-22"/>
          <w:w w:val="95"/>
        </w:rPr>
        <w:t> </w:t>
      </w:r>
      <w:r>
        <w:rPr>
          <w:w w:val="95"/>
        </w:rPr>
        <w:t>si- tuaciones,</w:t>
      </w:r>
      <w:r>
        <w:rPr>
          <w:spacing w:val="-28"/>
          <w:w w:val="95"/>
        </w:rPr>
        <w:t> </w:t>
      </w:r>
      <w:r>
        <w:rPr>
          <w:w w:val="95"/>
        </w:rPr>
        <w:t>tendientes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nahuatización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Matlatzinco,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menos</w:t>
      </w:r>
      <w:r>
        <w:rPr>
          <w:spacing w:val="-28"/>
          <w:w w:val="95"/>
        </w:rPr>
        <w:t> </w:t>
      </w:r>
      <w:r>
        <w:rPr>
          <w:w w:val="95"/>
        </w:rPr>
        <w:t>tres</w:t>
      </w:r>
      <w:r>
        <w:rPr>
          <w:spacing w:val="-28"/>
          <w:w w:val="95"/>
        </w:rPr>
        <w:t> </w:t>
      </w:r>
      <w:r>
        <w:rPr>
          <w:w w:val="95"/>
        </w:rPr>
        <w:t>entidades</w:t>
      </w:r>
      <w:r>
        <w:rPr>
          <w:spacing w:val="-28"/>
          <w:w w:val="95"/>
        </w:rPr>
        <w:t> </w:t>
      </w:r>
      <w:r>
        <w:rPr>
          <w:w w:val="95"/>
        </w:rPr>
        <w:t>polí- </w:t>
      </w:r>
      <w:r>
        <w:rPr>
          <w:w w:val="90"/>
        </w:rPr>
        <w:t>ticas</w:t>
      </w:r>
      <w:r>
        <w:rPr>
          <w:spacing w:val="-30"/>
          <w:w w:val="90"/>
        </w:rPr>
        <w:t> </w:t>
      </w:r>
      <w:r>
        <w:rPr>
          <w:w w:val="90"/>
        </w:rPr>
        <w:t>tuvieron</w:t>
      </w:r>
      <w:r>
        <w:rPr>
          <w:spacing w:val="-30"/>
          <w:w w:val="90"/>
        </w:rPr>
        <w:t> </w:t>
      </w:r>
      <w:r>
        <w:rPr>
          <w:w w:val="90"/>
        </w:rPr>
        <w:t>especial</w:t>
      </w:r>
      <w:r>
        <w:rPr>
          <w:spacing w:val="-30"/>
          <w:w w:val="90"/>
        </w:rPr>
        <w:t> </w:t>
      </w:r>
      <w:r>
        <w:rPr>
          <w:w w:val="90"/>
        </w:rPr>
        <w:t>participación: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rFonts w:ascii="Cambria" w:hAnsi="Cambria"/>
          <w:i/>
          <w:w w:val="90"/>
        </w:rPr>
        <w:t>altepetl</w:t>
      </w:r>
      <w:r>
        <w:rPr>
          <w:w w:val="90"/>
        </w:rPr>
        <w:t>,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rFonts w:ascii="Cambria" w:hAnsi="Cambria"/>
          <w:i/>
          <w:w w:val="90"/>
        </w:rPr>
        <w:t>tlahtocayotl</w:t>
      </w:r>
      <w:r>
        <w:rPr>
          <w:rFonts w:ascii="Cambria" w:hAnsi="Cambria"/>
          <w:i/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30"/>
          <w:w w:val="90"/>
        </w:rPr>
        <w:t> </w:t>
      </w:r>
      <w:r>
        <w:rPr>
          <w:w w:val="90"/>
        </w:rPr>
        <w:t>el</w:t>
      </w:r>
      <w:r>
        <w:rPr>
          <w:spacing w:val="-30"/>
          <w:w w:val="90"/>
        </w:rPr>
        <w:t> </w:t>
      </w:r>
      <w:r>
        <w:rPr>
          <w:rFonts w:ascii="Cambria" w:hAnsi="Cambria"/>
          <w:i/>
          <w:w w:val="90"/>
        </w:rPr>
        <w:t>calpulli</w:t>
      </w:r>
      <w:r>
        <w:rPr>
          <w:w w:val="90"/>
        </w:rPr>
        <w:t>.</w:t>
      </w:r>
    </w:p>
    <w:p>
      <w:pPr>
        <w:pStyle w:val="BodyText"/>
        <w:spacing w:line="276" w:lineRule="auto" w:before="53"/>
        <w:ind w:left="120" w:right="128" w:firstLine="453"/>
        <w:jc w:val="both"/>
        <w:rPr>
          <w:sz w:val="14"/>
        </w:rPr>
      </w:pPr>
      <w:r>
        <w:rPr>
          <w:w w:val="95"/>
        </w:rPr>
        <w:t>Acerca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primera</w:t>
      </w:r>
      <w:r>
        <w:rPr>
          <w:spacing w:val="-30"/>
          <w:w w:val="95"/>
        </w:rPr>
        <w:t> </w:t>
      </w:r>
      <w:r>
        <w:rPr>
          <w:w w:val="95"/>
        </w:rPr>
        <w:t>categoría,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decir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w w:val="95"/>
        </w:rPr>
        <w:t>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w w:val="95"/>
        </w:rPr>
        <w:t>señalar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domi- nio</w:t>
      </w:r>
      <w:r>
        <w:rPr>
          <w:spacing w:val="-18"/>
          <w:w w:val="95"/>
        </w:rPr>
        <w:t> </w:t>
      </w:r>
      <w:r>
        <w:rPr>
          <w:w w:val="95"/>
        </w:rPr>
        <w:t>ejercido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18"/>
          <w:w w:val="95"/>
        </w:rPr>
        <w:t> </w:t>
      </w:r>
      <w:r>
        <w:rPr>
          <w:w w:val="95"/>
        </w:rPr>
        <w:t>Alianza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otomiano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otras</w:t>
      </w:r>
      <w:r>
        <w:rPr>
          <w:spacing w:val="-18"/>
          <w:w w:val="95"/>
        </w:rPr>
        <w:t> </w:t>
      </w:r>
      <w:r>
        <w:rPr>
          <w:w w:val="95"/>
        </w:rPr>
        <w:t>entidades</w:t>
      </w:r>
      <w:r>
        <w:rPr>
          <w:spacing w:val="-18"/>
          <w:w w:val="95"/>
        </w:rPr>
        <w:t> </w:t>
      </w:r>
      <w:r>
        <w:rPr>
          <w:w w:val="95"/>
        </w:rPr>
        <w:t>simi- lares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altiplano</w:t>
      </w:r>
      <w:r>
        <w:rPr>
          <w:spacing w:val="-18"/>
          <w:w w:val="95"/>
        </w:rPr>
        <w:t> </w:t>
      </w:r>
      <w:r>
        <w:rPr>
          <w:w w:val="95"/>
        </w:rPr>
        <w:t>central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facultó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autodesignarse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noción </w:t>
      </w:r>
      <w:r>
        <w:rPr/>
        <w:t>comúnmente trasuntada con los términos occidentales de </w:t>
      </w:r>
      <w:r>
        <w:rPr>
          <w:spacing w:val="-6"/>
        </w:rPr>
        <w:t>“ciudad”, </w:t>
      </w:r>
      <w:r>
        <w:rPr>
          <w:spacing w:val="-7"/>
        </w:rPr>
        <w:t>“estado”, </w:t>
      </w:r>
      <w:r>
        <w:rPr>
          <w:w w:val="95"/>
        </w:rPr>
        <w:t>“imperio”;</w:t>
      </w:r>
      <w:r>
        <w:rPr>
          <w:w w:val="95"/>
          <w:position w:val="8"/>
          <w:sz w:val="14"/>
        </w:rPr>
        <w:t>58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idioma</w:t>
      </w:r>
      <w:r>
        <w:rPr>
          <w:spacing w:val="-40"/>
          <w:w w:val="95"/>
        </w:rPr>
        <w:t> </w:t>
      </w:r>
      <w:r>
        <w:rPr>
          <w:w w:val="95"/>
        </w:rPr>
        <w:t>nahuatl,</w:t>
      </w:r>
      <w:r>
        <w:rPr>
          <w:spacing w:val="-40"/>
          <w:w w:val="95"/>
        </w:rPr>
        <w:t> </w:t>
      </w:r>
      <w:r>
        <w:rPr>
          <w:w w:val="95"/>
        </w:rPr>
        <w:t>sin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común</w:t>
      </w:r>
      <w:r>
        <w:rPr>
          <w:spacing w:val="-40"/>
          <w:w w:val="95"/>
        </w:rPr>
        <w:t> </w:t>
      </w:r>
      <w:r>
        <w:rPr>
          <w:w w:val="95"/>
        </w:rPr>
        <w:t>trasuntarla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3"/>
          <w:w w:val="95"/>
        </w:rPr>
        <w:t> </w:t>
      </w:r>
      <w:r>
        <w:rPr>
          <w:rFonts w:ascii="Cambria" w:hAnsi="Cambria"/>
          <w:i/>
          <w:w w:val="95"/>
        </w:rPr>
        <w:t>gran</w:t>
      </w:r>
      <w:r>
        <w:rPr>
          <w:rFonts w:ascii="Cambria" w:hAnsi="Cambria"/>
          <w:i/>
          <w:spacing w:val="-33"/>
          <w:w w:val="95"/>
        </w:rPr>
        <w:t> </w:t>
      </w:r>
      <w:r>
        <w:rPr>
          <w:rFonts w:ascii="Cambria" w:hAnsi="Cambria"/>
          <w:i/>
          <w:w w:val="95"/>
        </w:rPr>
        <w:t>asen- </w:t>
      </w:r>
      <w:r>
        <w:rPr>
          <w:rFonts w:ascii="Cambria" w:hAnsi="Cambria"/>
          <w:i/>
          <w:w w:val="90"/>
        </w:rPr>
        <w:t>tamiento</w:t>
      </w:r>
      <w:r>
        <w:rPr>
          <w:w w:val="90"/>
        </w:rPr>
        <w:t>”: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rFonts w:ascii="Cambria" w:hAnsi="Cambria"/>
          <w:i/>
          <w:w w:val="90"/>
        </w:rPr>
        <w:t>hueyi,</w:t>
      </w:r>
      <w:r>
        <w:rPr>
          <w:rFonts w:ascii="Cambria" w:hAnsi="Cambria"/>
          <w:i/>
          <w:spacing w:val="-9"/>
          <w:w w:val="90"/>
        </w:rPr>
        <w:t> </w:t>
      </w:r>
      <w:r>
        <w:rPr>
          <w:w w:val="90"/>
        </w:rPr>
        <w:t>grande</w:t>
      </w:r>
      <w:r>
        <w:rPr>
          <w:spacing w:val="-15"/>
          <w:w w:val="90"/>
        </w:rPr>
        <w:t> </w:t>
      </w:r>
      <w:r>
        <w:rPr>
          <w:w w:val="90"/>
        </w:rPr>
        <w:t>e</w:t>
      </w:r>
      <w:r>
        <w:rPr>
          <w:spacing w:val="-15"/>
          <w:w w:val="90"/>
        </w:rPr>
        <w:t> </w:t>
      </w:r>
      <w:r>
        <w:rPr>
          <w:rFonts w:ascii="Cambria" w:hAnsi="Cambria"/>
          <w:i/>
          <w:w w:val="90"/>
        </w:rPr>
        <w:t>in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atl,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in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tepetl,</w:t>
      </w:r>
      <w:r>
        <w:rPr>
          <w:rFonts w:ascii="Cambria" w:hAnsi="Cambria"/>
          <w:i/>
          <w:spacing w:val="-9"/>
          <w:w w:val="90"/>
        </w:rPr>
        <w:t> </w:t>
      </w:r>
      <w:r>
        <w:rPr>
          <w:w w:val="90"/>
        </w:rPr>
        <w:t>el</w:t>
      </w:r>
      <w:r>
        <w:rPr>
          <w:spacing w:val="-15"/>
          <w:w w:val="90"/>
        </w:rPr>
        <w:t> </w:t>
      </w:r>
      <w:r>
        <w:rPr>
          <w:w w:val="90"/>
        </w:rPr>
        <w:t>agua,</w:t>
      </w:r>
      <w:r>
        <w:rPr>
          <w:spacing w:val="-15"/>
          <w:w w:val="90"/>
        </w:rPr>
        <w:t> </w:t>
      </w:r>
      <w:r>
        <w:rPr>
          <w:w w:val="90"/>
        </w:rPr>
        <w:t>la</w:t>
      </w:r>
      <w:r>
        <w:rPr>
          <w:spacing w:val="-15"/>
          <w:w w:val="90"/>
        </w:rPr>
        <w:t> </w:t>
      </w:r>
      <w:r>
        <w:rPr>
          <w:w w:val="90"/>
        </w:rPr>
        <w:t>montaña,</w:t>
      </w:r>
      <w:r>
        <w:rPr>
          <w:spacing w:val="-15"/>
          <w:w w:val="90"/>
        </w:rPr>
        <w:t> </w:t>
      </w:r>
      <w:r>
        <w:rPr>
          <w:w w:val="90"/>
        </w:rPr>
        <w:t>difrasismo</w:t>
      </w:r>
      <w:r>
        <w:rPr>
          <w:spacing w:val="-15"/>
          <w:w w:val="90"/>
        </w:rPr>
        <w:t> </w:t>
      </w:r>
      <w:r>
        <w:rPr>
          <w:w w:val="90"/>
        </w:rPr>
        <w:t>empleado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indicar</w:t>
      </w:r>
      <w:r>
        <w:rPr>
          <w:spacing w:val="-16"/>
          <w:w w:val="95"/>
        </w:rPr>
        <w:t> </w:t>
      </w:r>
      <w:r>
        <w:rPr>
          <w:w w:val="95"/>
        </w:rPr>
        <w:t>determinado</w:t>
      </w:r>
      <w:r>
        <w:rPr>
          <w:spacing w:val="-16"/>
          <w:w w:val="95"/>
        </w:rPr>
        <w:t> </w:t>
      </w:r>
      <w:r>
        <w:rPr>
          <w:w w:val="95"/>
        </w:rPr>
        <w:t>asentamiento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propio.</w:t>
      </w:r>
      <w:r>
        <w:rPr>
          <w:w w:val="95"/>
          <w:position w:val="8"/>
          <w:sz w:val="14"/>
        </w:rPr>
        <w:t>59</w:t>
      </w:r>
    </w:p>
    <w:p>
      <w:pPr>
        <w:pStyle w:val="BodyText"/>
        <w:spacing w:line="276" w:lineRule="auto" w:before="57"/>
        <w:ind w:left="120" w:right="128" w:firstLine="453"/>
        <w:jc w:val="both"/>
        <w:rPr>
          <w:sz w:val="14"/>
        </w:rPr>
      </w:pPr>
      <w:r>
        <w:rPr>
          <w:spacing w:val="-3"/>
          <w:w w:val="95"/>
        </w:rPr>
        <w:t>Después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6"/>
          <w:w w:val="95"/>
        </w:rPr>
        <w:t> </w:t>
      </w:r>
      <w:r>
        <w:rPr>
          <w:rFonts w:ascii="Cambria" w:hAnsi="Cambria"/>
          <w:i/>
          <w:spacing w:val="-3"/>
          <w:w w:val="95"/>
        </w:rPr>
        <w:t>huey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spacing w:val="-4"/>
          <w:w w:val="95"/>
        </w:rPr>
        <w:t>altepetl</w:t>
      </w:r>
      <w:r>
        <w:rPr>
          <w:spacing w:val="-4"/>
          <w:w w:val="95"/>
        </w:rPr>
        <w:t>,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escala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administrativa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supeditada,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encontraban </w:t>
      </w:r>
      <w:r>
        <w:rPr>
          <w:spacing w:val="-3"/>
        </w:rPr>
        <w:t>distribuidos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>
          <w:spacing w:val="-4"/>
        </w:rPr>
        <w:t>largo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3"/>
        </w:rPr>
        <w:t>ancho</w:t>
      </w:r>
      <w:r>
        <w:rPr>
          <w:spacing w:val="-27"/>
        </w:rPr>
        <w:t> </w:t>
      </w:r>
      <w:r>
        <w:rPr>
          <w:spacing w:val="-3"/>
        </w:rPr>
        <w:t>del</w:t>
      </w:r>
      <w:r>
        <w:rPr>
          <w:spacing w:val="-27"/>
        </w:rPr>
        <w:t> </w:t>
      </w:r>
      <w:r>
        <w:rPr>
          <w:spacing w:val="-3"/>
        </w:rPr>
        <w:t>altiplano</w:t>
      </w:r>
      <w:r>
        <w:rPr>
          <w:spacing w:val="-27"/>
        </w:rPr>
        <w:t> </w:t>
      </w:r>
      <w:r>
        <w:rPr>
          <w:spacing w:val="-4"/>
        </w:rPr>
        <w:t>central</w:t>
      </w:r>
      <w:r>
        <w:rPr>
          <w:spacing w:val="-27"/>
        </w:rPr>
        <w:t> </w:t>
      </w:r>
      <w:r>
        <w:rPr>
          <w:spacing w:val="-4"/>
        </w:rPr>
        <w:t>numerosos</w:t>
      </w:r>
      <w:r>
        <w:rPr>
          <w:spacing w:val="-27"/>
        </w:rPr>
        <w:t> </w:t>
      </w:r>
      <w:r>
        <w:rPr>
          <w:spacing w:val="-4"/>
        </w:rPr>
        <w:t>asentamientos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di- </w:t>
      </w:r>
      <w:r>
        <w:rPr>
          <w:spacing w:val="-3"/>
          <w:w w:val="95"/>
        </w:rPr>
        <w:t>mensiones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considerables.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éstos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conocía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simplemente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4"/>
          <w:w w:val="95"/>
        </w:rPr>
        <w:t> </w:t>
      </w:r>
      <w:r>
        <w:rPr>
          <w:rFonts w:ascii="Cambria" w:hAnsi="Cambria"/>
          <w:i/>
          <w:spacing w:val="-4"/>
          <w:w w:val="95"/>
        </w:rPr>
        <w:t>altepetl</w:t>
      </w:r>
      <w:r>
        <w:rPr>
          <w:rFonts w:ascii="Cambria" w:hAnsi="Cambria"/>
          <w:i/>
          <w:spacing w:val="-17"/>
          <w:w w:val="95"/>
        </w:rPr>
        <w:t> </w:t>
      </w:r>
      <w:r>
        <w:rPr>
          <w:spacing w:val="-4"/>
          <w:w w:val="95"/>
        </w:rPr>
        <w:t>(</w:t>
      </w:r>
      <w:r>
        <w:rPr>
          <w:rFonts w:ascii="Cambria" w:hAnsi="Cambria"/>
          <w:i/>
          <w:spacing w:val="-4"/>
          <w:w w:val="95"/>
        </w:rPr>
        <w:t>altepeme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plural)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constituían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elemento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principal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rFonts w:ascii="Cambria" w:hAnsi="Cambria"/>
          <w:i/>
          <w:spacing w:val="-3"/>
          <w:w w:val="95"/>
        </w:rPr>
        <w:t>huey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spacing w:val="-4"/>
          <w:w w:val="95"/>
        </w:rPr>
        <w:t>altepetl</w:t>
      </w:r>
      <w:r>
        <w:rPr>
          <w:rFonts w:ascii="Cambria" w:hAnsi="Cambria"/>
          <w:i/>
          <w:spacing w:val="-27"/>
          <w:w w:val="95"/>
        </w:rPr>
        <w:t> </w:t>
      </w:r>
      <w:r>
        <w:rPr>
          <w:spacing w:val="-4"/>
          <w:w w:val="95"/>
        </w:rPr>
        <w:t>desplegó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red </w:t>
      </w:r>
      <w:r>
        <w:rPr>
          <w:spacing w:val="-3"/>
          <w:w w:val="95"/>
        </w:rPr>
        <w:t>extensa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aseguró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control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absoluto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durante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muchos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años.</w:t>
      </w:r>
      <w:r>
        <w:rPr>
          <w:spacing w:val="-3"/>
          <w:w w:val="95"/>
          <w:position w:val="8"/>
          <w:sz w:val="14"/>
        </w:rPr>
        <w:t>60</w:t>
      </w:r>
    </w:p>
    <w:p>
      <w:pPr>
        <w:pStyle w:val="BodyText"/>
        <w:spacing w:before="2"/>
        <w:rPr>
          <w:sz w:val="12"/>
        </w:rPr>
      </w:pPr>
      <w:r>
        <w:rPr/>
        <w:pict>
          <v:line style="position:absolute;mso-position-horizontal-relative:page;mso-position-vertical-relative:paragraph;z-index:1744;mso-wrap-distance-left:0;mso-wrap-distance-right:0" from="51.023602pt,9.094642pt" to="178.582602pt,9.094642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403" w:right="127" w:firstLine="0"/>
        <w:jc w:val="both"/>
        <w:rPr>
          <w:sz w:val="18"/>
        </w:rPr>
      </w:pPr>
      <w:r>
        <w:rPr>
          <w:rFonts w:ascii="Cambria" w:hAnsi="Cambria"/>
          <w:i/>
          <w:w w:val="85"/>
          <w:sz w:val="18"/>
        </w:rPr>
        <w:t>llegó </w:t>
      </w:r>
      <w:r>
        <w:rPr>
          <w:rFonts w:ascii="Cambria" w:hAnsi="Cambria"/>
          <w:i/>
          <w:spacing w:val="-3"/>
          <w:w w:val="85"/>
          <w:sz w:val="18"/>
        </w:rPr>
        <w:t>Tezozomoctli, </w:t>
      </w:r>
      <w:r>
        <w:rPr>
          <w:rFonts w:ascii="Cambria" w:hAnsi="Cambria"/>
          <w:i/>
          <w:w w:val="85"/>
          <w:sz w:val="18"/>
        </w:rPr>
        <w:t>el señor de </w:t>
      </w:r>
      <w:r>
        <w:rPr>
          <w:rFonts w:ascii="Cambria" w:hAnsi="Cambria"/>
          <w:i/>
          <w:spacing w:val="-3"/>
          <w:w w:val="85"/>
          <w:sz w:val="18"/>
        </w:rPr>
        <w:t>Tenantzinco </w:t>
      </w:r>
      <w:r>
        <w:rPr>
          <w:rFonts w:ascii="Cambria" w:hAnsi="Cambria"/>
          <w:i/>
          <w:w w:val="85"/>
          <w:sz w:val="18"/>
        </w:rPr>
        <w:t>[para agradecer] el beneficio que había recibido”. “Luego llegaron los </w:t>
      </w:r>
      <w:r>
        <w:rPr>
          <w:rFonts w:ascii="Cambria" w:hAnsi="Cambria"/>
          <w:i/>
          <w:w w:val="90"/>
          <w:sz w:val="18"/>
        </w:rPr>
        <w:t>matlatzincas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pedir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fuese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servido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mandar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cesar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mexicanos</w:t>
      </w:r>
      <w:r>
        <w:rPr>
          <w:w w:val="90"/>
          <w:sz w:val="18"/>
        </w:rPr>
        <w:t>...</w:t>
      </w:r>
      <w:r>
        <w:rPr>
          <w:b/>
          <w:i/>
          <w:w w:val="90"/>
          <w:sz w:val="18"/>
        </w:rPr>
        <w:t>y</w:t>
      </w:r>
      <w:r>
        <w:rPr>
          <w:b/>
          <w:i/>
          <w:spacing w:val="-11"/>
          <w:w w:val="90"/>
          <w:sz w:val="18"/>
        </w:rPr>
        <w:t> </w:t>
      </w:r>
      <w:r>
        <w:rPr>
          <w:b/>
          <w:i/>
          <w:w w:val="90"/>
          <w:sz w:val="18"/>
        </w:rPr>
        <w:t>que</w:t>
      </w:r>
      <w:r>
        <w:rPr>
          <w:b/>
          <w:i/>
          <w:spacing w:val="-11"/>
          <w:w w:val="90"/>
          <w:sz w:val="18"/>
        </w:rPr>
        <w:t> </w:t>
      </w:r>
      <w:r>
        <w:rPr>
          <w:b/>
          <w:i/>
          <w:w w:val="90"/>
          <w:sz w:val="18"/>
        </w:rPr>
        <w:t>se</w:t>
      </w:r>
      <w:r>
        <w:rPr>
          <w:b/>
          <w:i/>
          <w:spacing w:val="-11"/>
          <w:w w:val="90"/>
          <w:sz w:val="18"/>
        </w:rPr>
        <w:t> </w:t>
      </w:r>
      <w:r>
        <w:rPr>
          <w:b/>
          <w:i/>
          <w:w w:val="90"/>
          <w:sz w:val="18"/>
        </w:rPr>
        <w:t>sujetaban</w:t>
      </w:r>
      <w:r>
        <w:rPr>
          <w:b/>
          <w:i/>
          <w:spacing w:val="-11"/>
          <w:w w:val="90"/>
          <w:sz w:val="18"/>
        </w:rPr>
        <w:t> </w:t>
      </w:r>
      <w:r>
        <w:rPr>
          <w:b/>
          <w:i/>
          <w:w w:val="90"/>
          <w:sz w:val="18"/>
        </w:rPr>
        <w:t>a</w:t>
      </w:r>
      <w:r>
        <w:rPr>
          <w:b/>
          <w:i/>
          <w:spacing w:val="-11"/>
          <w:w w:val="90"/>
          <w:sz w:val="18"/>
        </w:rPr>
        <w:t> </w:t>
      </w:r>
      <w:r>
        <w:rPr>
          <w:b/>
          <w:i/>
          <w:w w:val="90"/>
          <w:sz w:val="18"/>
        </w:rPr>
        <w:t>cualquier</w:t>
      </w:r>
      <w:r>
        <w:rPr>
          <w:b/>
          <w:i/>
          <w:spacing w:val="-11"/>
          <w:w w:val="90"/>
          <w:sz w:val="18"/>
        </w:rPr>
        <w:t> </w:t>
      </w:r>
      <w:r>
        <w:rPr>
          <w:b/>
          <w:i/>
          <w:w w:val="90"/>
          <w:sz w:val="18"/>
        </w:rPr>
        <w:t>tributo”. </w:t>
      </w:r>
      <w:r>
        <w:rPr>
          <w:sz w:val="18"/>
        </w:rPr>
        <w:t>Durán,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Op.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Cit</w:t>
      </w:r>
      <w:r>
        <w:rPr>
          <w:sz w:val="18"/>
        </w:rPr>
        <w:t>.,</w:t>
      </w:r>
      <w:r>
        <w:rPr>
          <w:spacing w:val="-30"/>
          <w:sz w:val="18"/>
        </w:rPr>
        <w:t> </w:t>
      </w:r>
      <w:r>
        <w:rPr>
          <w:sz w:val="18"/>
        </w:rPr>
        <w:t>vol.</w:t>
      </w:r>
      <w:r>
        <w:rPr>
          <w:spacing w:val="-30"/>
          <w:sz w:val="18"/>
        </w:rPr>
        <w:t> </w:t>
      </w:r>
      <w:r>
        <w:rPr>
          <w:sz w:val="18"/>
        </w:rPr>
        <w:t>2,</w:t>
      </w:r>
      <w:r>
        <w:rPr>
          <w:spacing w:val="-30"/>
          <w:sz w:val="18"/>
        </w:rPr>
        <w:t> </w:t>
      </w:r>
      <w:r>
        <w:rPr>
          <w:sz w:val="18"/>
        </w:rPr>
        <w:t>1967,</w:t>
      </w:r>
      <w:r>
        <w:rPr>
          <w:spacing w:val="-30"/>
          <w:sz w:val="18"/>
        </w:rPr>
        <w:t> </w:t>
      </w:r>
      <w:r>
        <w:rPr>
          <w:sz w:val="18"/>
        </w:rPr>
        <w:t>p.273.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connotación</w:t>
      </w:r>
      <w:r>
        <w:rPr>
          <w:spacing w:val="-30"/>
          <w:sz w:val="18"/>
        </w:rPr>
        <w:t> </w:t>
      </w:r>
      <w:r>
        <w:rPr>
          <w:sz w:val="18"/>
        </w:rPr>
        <w:t>provincia</w:t>
      </w:r>
      <w:r>
        <w:rPr>
          <w:spacing w:val="-30"/>
          <w:sz w:val="18"/>
        </w:rPr>
        <w:t> </w:t>
      </w:r>
      <w:r>
        <w:rPr>
          <w:sz w:val="18"/>
        </w:rPr>
        <w:t>tributaria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occidental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emplea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falta</w:t>
      </w:r>
      <w:r>
        <w:rPr>
          <w:spacing w:val="-30"/>
          <w:sz w:val="18"/>
        </w:rPr>
        <w:t> </w:t>
      </w:r>
      <w:r>
        <w:rPr>
          <w:sz w:val="18"/>
        </w:rPr>
        <w:t>de un</w:t>
      </w:r>
      <w:r>
        <w:rPr>
          <w:spacing w:val="-31"/>
          <w:sz w:val="18"/>
        </w:rPr>
        <w:t> </w:t>
      </w:r>
      <w:r>
        <w:rPr>
          <w:sz w:val="18"/>
        </w:rPr>
        <w:t>término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refiera</w:t>
      </w:r>
      <w:r>
        <w:rPr>
          <w:spacing w:val="-31"/>
          <w:sz w:val="18"/>
        </w:rPr>
        <w:t> </w:t>
      </w:r>
      <w:r>
        <w:rPr>
          <w:sz w:val="18"/>
        </w:rPr>
        <w:t>fielmente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grado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sujeción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señorío</w:t>
      </w:r>
      <w:r>
        <w:rPr>
          <w:spacing w:val="-31"/>
          <w:sz w:val="18"/>
        </w:rPr>
        <w:t> </w:t>
      </w:r>
      <w:r>
        <w:rPr>
          <w:sz w:val="18"/>
        </w:rPr>
        <w:t>otomiano</w:t>
      </w:r>
      <w:r>
        <w:rPr>
          <w:spacing w:val="-31"/>
          <w:sz w:val="18"/>
        </w:rPr>
        <w:t> </w:t>
      </w:r>
      <w:r>
        <w:rPr>
          <w:sz w:val="18"/>
        </w:rPr>
        <w:t>hacia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31"/>
          <w:sz w:val="18"/>
        </w:rPr>
        <w:t> </w:t>
      </w:r>
      <w:r>
        <w:rPr>
          <w:sz w:val="18"/>
        </w:rPr>
        <w:t>Alianza;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única </w:t>
      </w:r>
      <w:r>
        <w:rPr>
          <w:w w:val="95"/>
          <w:sz w:val="18"/>
        </w:rPr>
        <w:t>certeza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sometimiento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organizó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designación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oficiales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reales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 administradores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encargados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extracción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tributo.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He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entonces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restringido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concepto </w:t>
      </w:r>
      <w:r>
        <w:rPr>
          <w:sz w:val="18"/>
        </w:rPr>
        <w:t>provincia: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dependencia</w:t>
      </w:r>
      <w:r>
        <w:rPr>
          <w:spacing w:val="-31"/>
          <w:sz w:val="18"/>
        </w:rPr>
        <w:t> </w:t>
      </w:r>
      <w:r>
        <w:rPr>
          <w:sz w:val="18"/>
        </w:rPr>
        <w:t>política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gobierno</w:t>
      </w:r>
      <w:r>
        <w:rPr>
          <w:spacing w:val="-31"/>
          <w:sz w:val="18"/>
        </w:rPr>
        <w:t> </w:t>
      </w:r>
      <w:r>
        <w:rPr>
          <w:sz w:val="18"/>
        </w:rPr>
        <w:t>ejercido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individuo</w:t>
      </w:r>
      <w:r>
        <w:rPr>
          <w:spacing w:val="-31"/>
          <w:sz w:val="18"/>
        </w:rPr>
        <w:t> </w:t>
      </w:r>
      <w:r>
        <w:rPr>
          <w:sz w:val="18"/>
        </w:rPr>
        <w:t>nombrado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31"/>
          <w:sz w:val="18"/>
        </w:rPr>
        <w:t> </w:t>
      </w:r>
      <w:r>
        <w:rPr>
          <w:sz w:val="18"/>
        </w:rPr>
        <w:t>Alianza. </w:t>
      </w:r>
      <w:r>
        <w:rPr>
          <w:spacing w:val="-3"/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significado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finales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XV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Hill,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“Universal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vocabulario”,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1957,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p.153.</w:t>
      </w:r>
    </w:p>
    <w:p>
      <w:pPr>
        <w:spacing w:line="206" w:lineRule="exact"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58    </w:t>
      </w:r>
      <w:r>
        <w:rPr>
          <w:spacing w:val="14"/>
          <w:w w:val="90"/>
          <w:position w:val="6"/>
          <w:sz w:val="10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21"/>
          <w:w w:val="90"/>
          <w:sz w:val="18"/>
        </w:rPr>
        <w:t> </w:t>
      </w:r>
      <w:r>
        <w:rPr>
          <w:spacing w:val="-3"/>
          <w:w w:val="90"/>
          <w:sz w:val="18"/>
        </w:rPr>
        <w:t>Pedro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Carrasco,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Estructura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político-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territorial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imperio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tenochca</w:t>
      </w:r>
      <w:r>
        <w:rPr>
          <w:w w:val="90"/>
          <w:sz w:val="18"/>
        </w:rPr>
        <w:t>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México: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Colegio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México,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1996,</w:t>
      </w:r>
    </w:p>
    <w:p>
      <w:pPr>
        <w:spacing w:line="206" w:lineRule="exact" w:before="0"/>
        <w:ind w:left="403" w:right="0" w:firstLine="0"/>
        <w:jc w:val="both"/>
        <w:rPr>
          <w:sz w:val="18"/>
        </w:rPr>
      </w:pPr>
      <w:r>
        <w:rPr>
          <w:w w:val="90"/>
          <w:sz w:val="18"/>
        </w:rPr>
        <w:t>p. 28, 30-31. Además, James Lockhart, </w:t>
      </w:r>
      <w:r>
        <w:rPr>
          <w:rFonts w:ascii="Cambria" w:hAnsi="Cambria"/>
          <w:i/>
          <w:w w:val="90"/>
          <w:sz w:val="18"/>
        </w:rPr>
        <w:t>Los nahuas después de la conquista</w:t>
      </w:r>
      <w:r>
        <w:rPr>
          <w:w w:val="90"/>
          <w:sz w:val="18"/>
        </w:rPr>
        <w:t>. México: F.C.E., 1999, p. 27.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59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manera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cada</w:t>
      </w:r>
      <w:r>
        <w:rPr>
          <w:spacing w:val="-27"/>
          <w:sz w:val="18"/>
        </w:rPr>
        <w:t> </w:t>
      </w:r>
      <w:r>
        <w:rPr>
          <w:sz w:val="18"/>
        </w:rPr>
        <w:t>integrante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27"/>
          <w:sz w:val="18"/>
        </w:rPr>
        <w:t> </w:t>
      </w:r>
      <w:r>
        <w:rPr>
          <w:sz w:val="18"/>
        </w:rPr>
        <w:t>Alianza,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decir</w:t>
      </w:r>
      <w:r>
        <w:rPr>
          <w:spacing w:val="-27"/>
          <w:sz w:val="18"/>
        </w:rPr>
        <w:t> </w:t>
      </w:r>
      <w:r>
        <w:rPr>
          <w:sz w:val="18"/>
        </w:rPr>
        <w:t>Tenochtitlan,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Tetzcoco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Tlacopan</w:t>
      </w:r>
      <w:r>
        <w:rPr>
          <w:spacing w:val="-27"/>
          <w:sz w:val="18"/>
        </w:rPr>
        <w:t> </w:t>
      </w:r>
      <w:r>
        <w:rPr>
          <w:sz w:val="18"/>
        </w:rPr>
        <w:t>constituían </w:t>
      </w:r>
      <w:r>
        <w:rPr>
          <w:w w:val="85"/>
          <w:sz w:val="18"/>
        </w:rPr>
        <w:t>un </w:t>
      </w:r>
      <w:r>
        <w:rPr>
          <w:rFonts w:ascii="Cambria" w:hAnsi="Cambria"/>
          <w:i/>
          <w:w w:val="85"/>
          <w:sz w:val="18"/>
        </w:rPr>
        <w:t>huey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altepetl</w:t>
      </w:r>
      <w:r>
        <w:rPr>
          <w:w w:val="85"/>
          <w:sz w:val="18"/>
        </w:rPr>
        <w:t>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60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García</w:t>
      </w:r>
      <w:r>
        <w:rPr>
          <w:spacing w:val="-21"/>
          <w:sz w:val="18"/>
        </w:rPr>
        <w:t> </w:t>
      </w:r>
      <w:r>
        <w:rPr>
          <w:sz w:val="18"/>
        </w:rPr>
        <w:t>Martínez</w:t>
      </w:r>
      <w:r>
        <w:rPr>
          <w:spacing w:val="-21"/>
          <w:sz w:val="18"/>
        </w:rPr>
        <w:t> </w:t>
      </w:r>
      <w:r>
        <w:rPr>
          <w:sz w:val="18"/>
        </w:rPr>
        <w:t>(1987)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estudio</w:t>
      </w:r>
      <w:r>
        <w:rPr>
          <w:spacing w:val="-21"/>
          <w:sz w:val="18"/>
        </w:rPr>
        <w:t> </w:t>
      </w:r>
      <w:r>
        <w:rPr>
          <w:sz w:val="18"/>
        </w:rPr>
        <w:t>sobre</w:t>
      </w:r>
      <w:r>
        <w:rPr>
          <w:spacing w:val="-21"/>
          <w:sz w:val="18"/>
        </w:rPr>
        <w:t> </w:t>
      </w:r>
      <w:r>
        <w:rPr>
          <w:rFonts w:ascii="Cambria" w:hAnsi="Cambria"/>
          <w:i/>
          <w:sz w:val="18"/>
        </w:rPr>
        <w:t>los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pueblos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sierra,</w:t>
      </w:r>
      <w:r>
        <w:rPr>
          <w:rFonts w:ascii="Cambria" w:hAnsi="Cambria"/>
          <w:i/>
          <w:spacing w:val="-16"/>
          <w:sz w:val="18"/>
        </w:rPr>
        <w:t> </w:t>
      </w:r>
      <w:r>
        <w:rPr>
          <w:sz w:val="18"/>
        </w:rPr>
        <w:t>asocia</w:t>
      </w:r>
      <w:r>
        <w:rPr>
          <w:spacing w:val="-21"/>
          <w:sz w:val="18"/>
        </w:rPr>
        <w:t> </w:t>
      </w:r>
      <w:r>
        <w:rPr>
          <w:sz w:val="18"/>
        </w:rPr>
        <w:t>al</w:t>
      </w:r>
      <w:r>
        <w:rPr>
          <w:spacing w:val="-21"/>
          <w:sz w:val="18"/>
        </w:rPr>
        <w:t> </w:t>
      </w:r>
      <w:r>
        <w:rPr>
          <w:rFonts w:ascii="Cambria" w:hAnsi="Cambria"/>
          <w:i/>
          <w:sz w:val="18"/>
        </w:rPr>
        <w:t>altepetl</w:t>
      </w:r>
      <w:r>
        <w:rPr>
          <w:rFonts w:ascii="Cambria" w:hAnsi="Cambria"/>
          <w:i/>
          <w:spacing w:val="-16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figura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una </w:t>
      </w:r>
      <w:r>
        <w:rPr>
          <w:sz w:val="18"/>
          <w:u w:val="single"/>
        </w:rPr>
        <w:t>entidad</w:t>
      </w:r>
      <w:r>
        <w:rPr>
          <w:spacing w:val="-11"/>
          <w:sz w:val="18"/>
          <w:u w:val="single"/>
        </w:rPr>
        <w:t> </w:t>
      </w:r>
      <w:r>
        <w:rPr>
          <w:sz w:val="18"/>
          <w:u w:val="single"/>
        </w:rPr>
        <w:t>política</w:t>
      </w:r>
      <w:r>
        <w:rPr>
          <w:spacing w:val="-11"/>
          <w:sz w:val="18"/>
          <w:u w:val="single"/>
        </w:rPr>
        <w:t> </w:t>
      </w:r>
      <w:r>
        <w:rPr>
          <w:sz w:val="18"/>
        </w:rPr>
        <w:t>y</w:t>
      </w:r>
      <w:r>
        <w:rPr>
          <w:spacing w:val="-11"/>
          <w:sz w:val="18"/>
        </w:rPr>
        <w:t> </w:t>
      </w:r>
      <w:r>
        <w:rPr>
          <w:sz w:val="18"/>
        </w:rPr>
        <w:t>evalúa</w:t>
      </w:r>
      <w:r>
        <w:rPr>
          <w:spacing w:val="-11"/>
          <w:sz w:val="18"/>
        </w:rPr>
        <w:t> </w:t>
      </w:r>
      <w:r>
        <w:rPr>
          <w:sz w:val="18"/>
        </w:rPr>
        <w:t>otros</w:t>
      </w:r>
      <w:r>
        <w:rPr>
          <w:spacing w:val="-11"/>
          <w:sz w:val="18"/>
        </w:rPr>
        <w:t> </w:t>
      </w:r>
      <w:r>
        <w:rPr>
          <w:sz w:val="18"/>
        </w:rPr>
        <w:t>significados</w:t>
      </w:r>
      <w:r>
        <w:rPr>
          <w:spacing w:val="-11"/>
          <w:sz w:val="18"/>
        </w:rPr>
        <w:t> </w:t>
      </w:r>
      <w:r>
        <w:rPr>
          <w:sz w:val="18"/>
        </w:rPr>
        <w:t>propuestos</w:t>
      </w:r>
      <w:r>
        <w:rPr>
          <w:spacing w:val="-11"/>
          <w:sz w:val="18"/>
        </w:rPr>
        <w:t> </w:t>
      </w:r>
      <w:r>
        <w:rPr>
          <w:sz w:val="18"/>
        </w:rPr>
        <w:t>por</w:t>
      </w:r>
      <w:r>
        <w:rPr>
          <w:spacing w:val="-11"/>
          <w:sz w:val="18"/>
        </w:rPr>
        <w:t> </w:t>
      </w:r>
      <w:r>
        <w:rPr>
          <w:sz w:val="18"/>
        </w:rPr>
        <w:t>varios</w:t>
      </w:r>
      <w:r>
        <w:rPr>
          <w:spacing w:val="-11"/>
          <w:sz w:val="18"/>
        </w:rPr>
        <w:t> </w:t>
      </w:r>
      <w:r>
        <w:rPr>
          <w:sz w:val="18"/>
        </w:rPr>
        <w:t>estudiosos</w:t>
      </w:r>
      <w:r>
        <w:rPr>
          <w:spacing w:val="-11"/>
          <w:sz w:val="18"/>
        </w:rPr>
        <w:t> </w:t>
      </w:r>
      <w:r>
        <w:rPr>
          <w:sz w:val="18"/>
        </w:rPr>
        <w:t>del</w:t>
      </w:r>
      <w:r>
        <w:rPr>
          <w:spacing w:val="-11"/>
          <w:sz w:val="18"/>
        </w:rPr>
        <w:t> </w:t>
      </w:r>
      <w:r>
        <w:rPr>
          <w:sz w:val="18"/>
        </w:rPr>
        <w:t>periodo,</w:t>
      </w:r>
      <w:r>
        <w:rPr>
          <w:spacing w:val="-11"/>
          <w:sz w:val="18"/>
        </w:rPr>
        <w:t> </w:t>
      </w:r>
      <w:r>
        <w:rPr>
          <w:sz w:val="18"/>
        </w:rPr>
        <w:t>entre</w:t>
      </w:r>
      <w:r>
        <w:rPr>
          <w:spacing w:val="-11"/>
          <w:sz w:val="18"/>
        </w:rPr>
        <w:t> </w:t>
      </w:r>
      <w:r>
        <w:rPr>
          <w:sz w:val="18"/>
        </w:rPr>
        <w:t>los</w:t>
      </w:r>
      <w:r>
        <w:rPr>
          <w:spacing w:val="-11"/>
          <w:sz w:val="18"/>
        </w:rPr>
        <w:t> </w:t>
      </w:r>
      <w:r>
        <w:rPr>
          <w:sz w:val="18"/>
        </w:rPr>
        <w:t>que encontramos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connotaciones:</w:t>
      </w:r>
      <w:r>
        <w:rPr>
          <w:spacing w:val="-27"/>
          <w:sz w:val="18"/>
        </w:rPr>
        <w:t> </w:t>
      </w:r>
      <w:r>
        <w:rPr>
          <w:sz w:val="18"/>
          <w:u w:val="single"/>
        </w:rPr>
        <w:t>señorío</w:t>
      </w:r>
      <w:r>
        <w:rPr>
          <w:spacing w:val="-27"/>
          <w:sz w:val="18"/>
          <w:u w:val="single"/>
        </w:rPr>
        <w:t> </w:t>
      </w:r>
      <w:r>
        <w:rPr>
          <w:sz w:val="18"/>
          <w:u w:val="single"/>
        </w:rPr>
        <w:t>y</w:t>
      </w:r>
      <w:r>
        <w:rPr>
          <w:spacing w:val="-27"/>
          <w:sz w:val="18"/>
          <w:u w:val="single"/>
        </w:rPr>
        <w:t> </w:t>
      </w:r>
      <w:r>
        <w:rPr>
          <w:sz w:val="18"/>
          <w:u w:val="single"/>
        </w:rPr>
        <w:t>asentamiento</w:t>
      </w:r>
      <w:r>
        <w:rPr>
          <w:sz w:val="18"/>
        </w:rPr>
        <w:t>.</w:t>
      </w:r>
      <w:r>
        <w:rPr>
          <w:spacing w:val="-27"/>
          <w:sz w:val="18"/>
        </w:rPr>
        <w:t> </w:t>
      </w:r>
      <w:r>
        <w:rPr>
          <w:sz w:val="18"/>
        </w:rPr>
        <w:t>Ambos</w:t>
      </w:r>
      <w:r>
        <w:rPr>
          <w:spacing w:val="-27"/>
          <w:sz w:val="18"/>
        </w:rPr>
        <w:t> </w:t>
      </w:r>
      <w:r>
        <w:rPr>
          <w:sz w:val="18"/>
        </w:rPr>
        <w:t>sentidos</w:t>
      </w:r>
      <w:r>
        <w:rPr>
          <w:spacing w:val="-27"/>
          <w:sz w:val="18"/>
        </w:rPr>
        <w:t> </w:t>
      </w:r>
      <w:r>
        <w:rPr>
          <w:sz w:val="18"/>
        </w:rPr>
        <w:t>son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describen</w:t>
      </w:r>
      <w:r>
        <w:rPr>
          <w:spacing w:val="-27"/>
          <w:sz w:val="18"/>
        </w:rPr>
        <w:t> </w:t>
      </w:r>
      <w:r>
        <w:rPr>
          <w:sz w:val="18"/>
        </w:rPr>
        <w:t>mejor</w:t>
      </w:r>
      <w:r>
        <w:rPr>
          <w:spacing w:val="-27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características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cuerpos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políticos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habrán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estudiarse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investigación.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Bernardo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García </w:t>
      </w:r>
      <w:r>
        <w:rPr>
          <w:w w:val="90"/>
          <w:sz w:val="18"/>
        </w:rPr>
        <w:t>Martínez,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sierra.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espacio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entre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norte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hasta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1700</w:t>
      </w:r>
      <w:r>
        <w:rPr>
          <w:w w:val="90"/>
          <w:sz w:val="18"/>
        </w:rPr>
        <w:t>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México,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52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7" w:firstLine="453"/>
        <w:jc w:val="both"/>
      </w:pPr>
      <w:r>
        <w:rPr/>
        <w:t>Aunque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>
          <w:spacing w:val="-3"/>
        </w:rPr>
        <w:t>hay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fecha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acontecimiento</w:t>
      </w:r>
      <w:r>
        <w:rPr>
          <w:spacing w:val="-22"/>
        </w:rPr>
        <w:t> </w:t>
      </w:r>
      <w:r>
        <w:rPr/>
        <w:t>preciso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indique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origen</w:t>
      </w:r>
      <w:r>
        <w:rPr>
          <w:spacing w:val="-22"/>
        </w:rPr>
        <w:t> </w:t>
      </w:r>
      <w:r>
        <w:rPr/>
        <w:t>de esta</w:t>
      </w:r>
      <w:r>
        <w:rPr>
          <w:spacing w:val="-37"/>
        </w:rPr>
        <w:t> </w:t>
      </w:r>
      <w:r>
        <w:rPr/>
        <w:t>categoría,</w:t>
      </w:r>
      <w:r>
        <w:rPr>
          <w:spacing w:val="-37"/>
        </w:rPr>
        <w:t> </w:t>
      </w:r>
      <w:r>
        <w:rPr/>
        <w:t>existe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acuerdo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partir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desintegración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tolteca los</w:t>
      </w:r>
      <w:r>
        <w:rPr>
          <w:spacing w:val="-35"/>
        </w:rPr>
        <w:t> </w:t>
      </w:r>
      <w:r>
        <w:rPr/>
        <w:t>grupos</w:t>
      </w:r>
      <w:r>
        <w:rPr>
          <w:spacing w:val="-35"/>
        </w:rPr>
        <w:t> </w:t>
      </w:r>
      <w:r>
        <w:rPr/>
        <w:t>dispersos</w:t>
      </w:r>
      <w:r>
        <w:rPr>
          <w:spacing w:val="-35"/>
        </w:rPr>
        <w:t> </w:t>
      </w:r>
      <w:r>
        <w:rPr/>
        <w:t>adoptan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término</w:t>
      </w:r>
      <w:r>
        <w:rPr>
          <w:spacing w:val="-35"/>
        </w:rPr>
        <w:t> </w:t>
      </w:r>
      <w:r>
        <w:rPr>
          <w:rFonts w:ascii="Cambria" w:hAnsi="Cambria"/>
          <w:i/>
        </w:rPr>
        <w:t>altepetl</w:t>
      </w:r>
      <w:r>
        <w:rPr>
          <w:rFonts w:ascii="Cambria" w:hAnsi="Cambria"/>
          <w:i/>
          <w:spacing w:val="-28"/>
        </w:rPr>
        <w:t> </w:t>
      </w:r>
      <w:r>
        <w:rPr/>
        <w:t>como</w:t>
      </w:r>
      <w:r>
        <w:rPr>
          <w:spacing w:val="-35"/>
        </w:rPr>
        <w:t> </w:t>
      </w:r>
      <w:r>
        <w:rPr/>
        <w:t>sinónimo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entidad</w:t>
      </w:r>
      <w:r>
        <w:rPr>
          <w:spacing w:val="-35"/>
        </w:rPr>
        <w:t> </w:t>
      </w:r>
      <w:r>
        <w:rPr/>
        <w:t>étnica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auto</w:t>
      </w:r>
      <w:r>
        <w:rPr>
          <w:spacing w:val="-25"/>
          <w:w w:val="95"/>
        </w:rPr>
        <w:t> </w:t>
      </w:r>
      <w:r>
        <w:rPr>
          <w:w w:val="95"/>
        </w:rPr>
        <w:t>designarse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diferenciarse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vecinos;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sino 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consolidación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expansión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18"/>
          <w:w w:val="95"/>
        </w:rPr>
        <w:t> </w:t>
      </w:r>
      <w:r>
        <w:rPr>
          <w:w w:val="95"/>
        </w:rPr>
        <w:t>Alianza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empleo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generali- </w:t>
      </w:r>
      <w:r>
        <w:rPr>
          <w:spacing w:val="-3"/>
        </w:rPr>
        <w:t>zó.</w:t>
      </w:r>
      <w:r>
        <w:rPr>
          <w:spacing w:val="-3"/>
          <w:position w:val="8"/>
          <w:sz w:val="14"/>
        </w:rPr>
        <w:t>61</w:t>
      </w:r>
      <w:r>
        <w:rPr>
          <w:spacing w:val="-13"/>
          <w:position w:val="8"/>
          <w:sz w:val="14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momento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concepto</w:t>
      </w:r>
      <w:r>
        <w:rPr>
          <w:spacing w:val="-38"/>
        </w:rPr>
        <w:t> </w:t>
      </w:r>
      <w:r>
        <w:rPr>
          <w:spacing w:val="-3"/>
        </w:rPr>
        <w:t>abarcó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ejercicio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gobierno, es</w:t>
      </w:r>
      <w:r>
        <w:rPr>
          <w:spacing w:val="-32"/>
        </w:rPr>
        <w:t> </w:t>
      </w:r>
      <w:r>
        <w:rPr/>
        <w:t>decir,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asoció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presencia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señor</w:t>
      </w:r>
      <w:r>
        <w:rPr>
          <w:spacing w:val="-32"/>
        </w:rPr>
        <w:t> </w:t>
      </w:r>
      <w:r>
        <w:rPr/>
        <w:t>étnico</w:t>
      </w:r>
      <w:r>
        <w:rPr>
          <w:spacing w:val="-32"/>
        </w:rPr>
        <w:t> </w:t>
      </w:r>
      <w:r>
        <w:rPr/>
        <w:t>designado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gobierno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afianzar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intereses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33"/>
          <w:w w:val="95"/>
        </w:rPr>
        <w:t> </w:t>
      </w:r>
      <w:r>
        <w:rPr>
          <w:w w:val="95"/>
        </w:rPr>
        <w:t>Alianza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otros</w:t>
      </w:r>
      <w:r>
        <w:rPr>
          <w:spacing w:val="-33"/>
          <w:w w:val="95"/>
        </w:rPr>
        <w:t> </w:t>
      </w:r>
      <w:r>
        <w:rPr>
          <w:w w:val="95"/>
        </w:rPr>
        <w:t>orbes.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ma- </w:t>
      </w:r>
      <w:r>
        <w:rPr/>
        <w:t>nera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concepto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algunas</w:t>
      </w:r>
      <w:r>
        <w:rPr>
          <w:spacing w:val="-30"/>
        </w:rPr>
        <w:t> </w:t>
      </w:r>
      <w:r>
        <w:rPr/>
        <w:t>ocasiones,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vísperas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expansión </w:t>
      </w:r>
      <w:r>
        <w:rPr>
          <w:w w:val="95"/>
        </w:rPr>
        <w:t>territorial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cuenca,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empleado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designar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entidades</w:t>
      </w:r>
      <w:r>
        <w:rPr>
          <w:spacing w:val="-30"/>
          <w:w w:val="95"/>
        </w:rPr>
        <w:t> </w:t>
      </w:r>
      <w:r>
        <w:rPr>
          <w:w w:val="95"/>
        </w:rPr>
        <w:t>étni- cas</w:t>
      </w:r>
      <w:r>
        <w:rPr>
          <w:spacing w:val="-42"/>
          <w:w w:val="95"/>
        </w:rPr>
        <w:t> </w:t>
      </w:r>
      <w:r>
        <w:rPr>
          <w:w w:val="95"/>
        </w:rPr>
        <w:t>claramente</w:t>
      </w:r>
      <w:r>
        <w:rPr>
          <w:spacing w:val="-42"/>
          <w:w w:val="95"/>
        </w:rPr>
        <w:t> </w:t>
      </w:r>
      <w:r>
        <w:rPr>
          <w:w w:val="95"/>
        </w:rPr>
        <w:t>diferenciadas,</w:t>
      </w:r>
      <w:r>
        <w:rPr>
          <w:spacing w:val="-42"/>
          <w:w w:val="95"/>
        </w:rPr>
        <w:t> </w:t>
      </w:r>
      <w:r>
        <w:rPr>
          <w:w w:val="95"/>
        </w:rPr>
        <w:t>así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ejemplo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habla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36"/>
          <w:w w:val="95"/>
        </w:rPr>
        <w:t> </w:t>
      </w:r>
      <w:r>
        <w:rPr>
          <w:w w:val="95"/>
        </w:rPr>
        <w:t>matlatzinca,</w:t>
      </w:r>
      <w:r>
        <w:rPr>
          <w:spacing w:val="-42"/>
          <w:w w:val="95"/>
        </w:rPr>
        <w:t> </w:t>
      </w:r>
      <w:r>
        <w:rPr>
          <w:w w:val="95"/>
        </w:rPr>
        <w:t>tlalhui- ca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xochimilca,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citar</w:t>
      </w:r>
      <w:r>
        <w:rPr>
          <w:spacing w:val="-26"/>
          <w:w w:val="95"/>
        </w:rPr>
        <w:t> </w:t>
      </w: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casos.</w:t>
      </w:r>
    </w:p>
    <w:p>
      <w:pPr>
        <w:pStyle w:val="BodyText"/>
        <w:spacing w:line="276" w:lineRule="auto" w:before="61"/>
        <w:ind w:left="110" w:right="118" w:firstLine="453"/>
        <w:jc w:val="both"/>
      </w:pPr>
      <w:r>
        <w:rPr/>
        <w:t>En</w:t>
      </w:r>
      <w:r>
        <w:rPr>
          <w:spacing w:val="-37"/>
        </w:rPr>
        <w:t> </w:t>
      </w:r>
      <w:r>
        <w:rPr/>
        <w:t>suma,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difusión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empleo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vocablo</w:t>
      </w:r>
      <w:r>
        <w:rPr>
          <w:spacing w:val="-37"/>
        </w:rPr>
        <w:t> </w:t>
      </w:r>
      <w:r>
        <w:rPr/>
        <w:t>corriera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expansión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19"/>
          <w:w w:val="95"/>
        </w:rPr>
        <w:t> </w:t>
      </w:r>
      <w:r>
        <w:rPr>
          <w:w w:val="95"/>
        </w:rPr>
        <w:t>Alianza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orbe</w:t>
      </w:r>
      <w:r>
        <w:rPr>
          <w:spacing w:val="-19"/>
          <w:w w:val="95"/>
        </w:rPr>
        <w:t> </w:t>
      </w:r>
      <w:r>
        <w:rPr>
          <w:w w:val="95"/>
        </w:rPr>
        <w:t>mesoamericano,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fenómeno</w:t>
      </w:r>
      <w:r>
        <w:rPr>
          <w:spacing w:val="-19"/>
          <w:w w:val="95"/>
        </w:rPr>
        <w:t> </w:t>
      </w:r>
      <w:r>
        <w:rPr>
          <w:w w:val="95"/>
        </w:rPr>
        <w:t>implicó un</w:t>
      </w:r>
      <w:r>
        <w:rPr>
          <w:spacing w:val="-18"/>
          <w:w w:val="95"/>
        </w:rPr>
        <w:t> </w:t>
      </w:r>
      <w:r>
        <w:rPr>
          <w:w w:val="95"/>
        </w:rPr>
        <w:t>claro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nahuatización,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detrimento</w:t>
      </w:r>
      <w:r>
        <w:rPr>
          <w:spacing w:val="-18"/>
          <w:w w:val="95"/>
        </w:rPr>
        <w:t> </w:t>
      </w:r>
      <w:r>
        <w:rPr>
          <w:w w:val="95"/>
        </w:rPr>
        <w:t>muchas</w:t>
      </w:r>
      <w:r>
        <w:rPr>
          <w:spacing w:val="-18"/>
          <w:w w:val="95"/>
        </w:rPr>
        <w:t> </w:t>
      </w:r>
      <w:r>
        <w:rPr>
          <w:w w:val="95"/>
        </w:rPr>
        <w:t>veces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formas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go- bierno</w:t>
      </w:r>
      <w:r>
        <w:rPr>
          <w:spacing w:val="-29"/>
          <w:w w:val="95"/>
        </w:rPr>
        <w:t> </w:t>
      </w:r>
      <w:r>
        <w:rPr>
          <w:w w:val="95"/>
        </w:rPr>
        <w:t>antecedentes,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caso</w:t>
      </w:r>
      <w:r>
        <w:rPr>
          <w:spacing w:val="-29"/>
          <w:w w:val="95"/>
        </w:rPr>
        <w:t> </w:t>
      </w:r>
      <w:r>
        <w:rPr>
          <w:w w:val="95"/>
        </w:rPr>
        <w:t>otomiano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institución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w w:val="95"/>
        </w:rPr>
        <w:t>.</w:t>
      </w:r>
    </w:p>
    <w:p>
      <w:pPr>
        <w:pStyle w:val="BodyText"/>
        <w:spacing w:line="273" w:lineRule="auto" w:before="57"/>
        <w:ind w:left="110" w:right="118" w:firstLine="453"/>
        <w:jc w:val="both"/>
        <w:rPr>
          <w:sz w:val="14"/>
        </w:rPr>
      </w:pPr>
      <w:r>
        <w:rPr/>
        <w:t>Sobre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último</w:t>
      </w:r>
      <w:r>
        <w:rPr>
          <w:spacing w:val="-42"/>
        </w:rPr>
        <w:t> </w:t>
      </w:r>
      <w:r>
        <w:rPr>
          <w:spacing w:val="-3"/>
        </w:rPr>
        <w:t>punto,</w:t>
      </w:r>
      <w:r>
        <w:rPr>
          <w:spacing w:val="-42"/>
        </w:rPr>
        <w:t> </w:t>
      </w:r>
      <w:r>
        <w:rPr/>
        <w:t>cabe</w:t>
      </w:r>
      <w:r>
        <w:rPr>
          <w:spacing w:val="-42"/>
        </w:rPr>
        <w:t> </w:t>
      </w:r>
      <w:r>
        <w:rPr/>
        <w:t>señalar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algunos</w:t>
      </w:r>
      <w:r>
        <w:rPr>
          <w:spacing w:val="-42"/>
        </w:rPr>
        <w:t> </w:t>
      </w:r>
      <w:r>
        <w:rPr/>
        <w:t>estudiosos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tema</w:t>
      </w:r>
      <w:r>
        <w:rPr>
          <w:spacing w:val="-42"/>
        </w:rPr>
        <w:t> </w:t>
      </w:r>
      <w:r>
        <w:rPr/>
        <w:t>han</w:t>
      </w:r>
      <w:r>
        <w:rPr>
          <w:spacing w:val="-42"/>
        </w:rPr>
        <w:t> </w:t>
      </w:r>
      <w:r>
        <w:rPr/>
        <w:t>tra- </w:t>
      </w:r>
      <w:r>
        <w:rPr>
          <w:w w:val="95"/>
        </w:rPr>
        <w:t>tado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identificar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presencia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entidades</w:t>
      </w:r>
      <w:r>
        <w:rPr>
          <w:spacing w:val="-28"/>
          <w:w w:val="95"/>
        </w:rPr>
        <w:t> </w:t>
      </w:r>
      <w:r>
        <w:rPr>
          <w:w w:val="95"/>
        </w:rPr>
        <w:t>político-territoriales</w:t>
      </w:r>
      <w:r>
        <w:rPr>
          <w:spacing w:val="-28"/>
          <w:w w:val="95"/>
        </w:rPr>
        <w:t> </w:t>
      </w:r>
      <w:r>
        <w:rPr>
          <w:w w:val="95"/>
        </w:rPr>
        <w:t>similares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alte- </w:t>
      </w:r>
      <w:r>
        <w:rPr>
          <w:rFonts w:ascii="Cambria" w:hAnsi="Cambria"/>
          <w:i/>
        </w:rPr>
        <w:t>petl</w:t>
      </w:r>
      <w:r>
        <w:rPr>
          <w:rFonts w:ascii="Cambria" w:hAnsi="Cambria"/>
          <w:i/>
          <w:spacing w:val="-25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designaciones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grupos</w:t>
      </w:r>
      <w:r>
        <w:rPr>
          <w:spacing w:val="-32"/>
        </w:rPr>
        <w:t> </w:t>
      </w:r>
      <w:r>
        <w:rPr/>
        <w:t>étnicos</w:t>
      </w:r>
      <w:r>
        <w:rPr>
          <w:spacing w:val="-32"/>
        </w:rPr>
        <w:t> </w:t>
      </w:r>
      <w:r>
        <w:rPr/>
        <w:t>desplazados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4"/>
        </w:rPr>
        <w:t>Triple</w:t>
      </w:r>
      <w:r>
        <w:rPr>
          <w:spacing w:val="-32"/>
        </w:rPr>
        <w:t> </w:t>
      </w:r>
      <w:r>
        <w:rPr/>
        <w:t>Alianza </w:t>
      </w:r>
      <w:r>
        <w:rPr>
          <w:w w:val="90"/>
        </w:rPr>
        <w:t>formularon del difrasismo</w:t>
      </w:r>
      <w:r>
        <w:rPr>
          <w:spacing w:val="-36"/>
          <w:w w:val="90"/>
        </w:rPr>
        <w:t> </w:t>
      </w:r>
      <w:r>
        <w:rPr>
          <w:rFonts w:ascii="Cambria" w:hAnsi="Cambria"/>
          <w:i/>
          <w:w w:val="90"/>
        </w:rPr>
        <w:t>agua, montaña</w:t>
      </w:r>
      <w:r>
        <w:rPr>
          <w:w w:val="90"/>
        </w:rPr>
        <w:t>.</w:t>
      </w:r>
      <w:r>
        <w:rPr>
          <w:w w:val="90"/>
          <w:position w:val="8"/>
          <w:sz w:val="14"/>
        </w:rPr>
        <w:t>62</w:t>
      </w:r>
    </w:p>
    <w:p>
      <w:pPr>
        <w:pStyle w:val="BodyText"/>
        <w:spacing w:line="273" w:lineRule="auto" w:before="56"/>
        <w:ind w:left="110" w:right="118" w:firstLine="453"/>
        <w:jc w:val="both"/>
      </w:pP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respecta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w w:val="95"/>
          <w:position w:val="8"/>
          <w:sz w:val="14"/>
        </w:rPr>
        <w:t>63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concepto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designaba la</w:t>
      </w:r>
      <w:r>
        <w:rPr>
          <w:spacing w:val="-24"/>
          <w:w w:val="95"/>
        </w:rPr>
        <w:t> </w:t>
      </w:r>
      <w:r>
        <w:rPr>
          <w:w w:val="95"/>
        </w:rPr>
        <w:t>práctica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soberanía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componentes</w:t>
      </w:r>
    </w:p>
    <w:p>
      <w:pPr>
        <w:pStyle w:val="BodyText"/>
        <w:spacing w:before="7"/>
        <w:rPr>
          <w:sz w:val="19"/>
        </w:rPr>
      </w:pPr>
      <w:r>
        <w:rPr/>
        <w:pict>
          <v:line style="position:absolute;mso-position-horizontal-relative:page;mso-position-vertical-relative:paragraph;z-index:1768;mso-wrap-distance-left:0;mso-wrap-distance-right:0" from="42.519699pt,13.395408pt" to="170.078699pt,13.395408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393" w:right="118" w:firstLine="0"/>
        <w:jc w:val="both"/>
        <w:rPr>
          <w:sz w:val="18"/>
        </w:rPr>
      </w:pPr>
      <w:r>
        <w:rPr>
          <w:sz w:val="18"/>
        </w:rPr>
        <w:t>Centro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Estudios</w:t>
      </w:r>
      <w:r>
        <w:rPr>
          <w:spacing w:val="-23"/>
          <w:sz w:val="18"/>
        </w:rPr>
        <w:t> </w:t>
      </w:r>
      <w:r>
        <w:rPr>
          <w:sz w:val="18"/>
        </w:rPr>
        <w:t>Históricos,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Colegio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México,</w:t>
      </w:r>
      <w:r>
        <w:rPr>
          <w:spacing w:val="-23"/>
          <w:sz w:val="18"/>
        </w:rPr>
        <w:t> </w:t>
      </w:r>
      <w:r>
        <w:rPr>
          <w:sz w:val="18"/>
        </w:rPr>
        <w:t>1987.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especial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páginas</w:t>
      </w:r>
      <w:r>
        <w:rPr>
          <w:spacing w:val="-23"/>
          <w:sz w:val="18"/>
        </w:rPr>
        <w:t> </w:t>
      </w:r>
      <w:r>
        <w:rPr>
          <w:sz w:val="18"/>
        </w:rPr>
        <w:t>66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72-77.</w:t>
      </w:r>
      <w:r>
        <w:rPr>
          <w:spacing w:val="-23"/>
          <w:sz w:val="18"/>
        </w:rPr>
        <w:t> </w:t>
      </w:r>
      <w:r>
        <w:rPr>
          <w:sz w:val="18"/>
        </w:rPr>
        <w:t>En este</w:t>
      </w:r>
      <w:r>
        <w:rPr>
          <w:spacing w:val="-27"/>
          <w:sz w:val="18"/>
        </w:rPr>
        <w:t> </w:t>
      </w:r>
      <w:r>
        <w:rPr>
          <w:sz w:val="18"/>
        </w:rPr>
        <w:t>mismo</w:t>
      </w:r>
      <w:r>
        <w:rPr>
          <w:spacing w:val="-27"/>
          <w:sz w:val="18"/>
        </w:rPr>
        <w:t> </w:t>
      </w:r>
      <w:r>
        <w:rPr>
          <w:sz w:val="18"/>
        </w:rPr>
        <w:t>estudio</w:t>
      </w:r>
      <w:r>
        <w:rPr>
          <w:spacing w:val="-27"/>
          <w:sz w:val="18"/>
        </w:rPr>
        <w:t> </w:t>
      </w:r>
      <w:r>
        <w:rPr>
          <w:sz w:val="18"/>
        </w:rPr>
        <w:t>García</w:t>
      </w:r>
      <w:r>
        <w:rPr>
          <w:spacing w:val="-27"/>
          <w:sz w:val="18"/>
        </w:rPr>
        <w:t> </w:t>
      </w:r>
      <w:r>
        <w:rPr>
          <w:sz w:val="18"/>
        </w:rPr>
        <w:t>Martínez</w:t>
      </w:r>
      <w:r>
        <w:rPr>
          <w:spacing w:val="-27"/>
          <w:sz w:val="18"/>
        </w:rPr>
        <w:t> </w:t>
      </w:r>
      <w:r>
        <w:rPr>
          <w:sz w:val="18"/>
        </w:rPr>
        <w:t>dice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plural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altepetl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altepeme</w:t>
      </w:r>
      <w:r>
        <w:rPr>
          <w:sz w:val="18"/>
        </w:rPr>
        <w:t>.</w:t>
      </w:r>
      <w:r>
        <w:rPr>
          <w:spacing w:val="-27"/>
          <w:sz w:val="18"/>
        </w:rPr>
        <w:t> </w:t>
      </w:r>
      <w:r>
        <w:rPr>
          <w:sz w:val="18"/>
        </w:rPr>
        <w:t>Respecto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connotación </w:t>
      </w:r>
      <w:r>
        <w:rPr>
          <w:w w:val="90"/>
          <w:sz w:val="18"/>
        </w:rPr>
        <w:t>Lockhart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apunta:...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agua,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montaña,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tanto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refiere,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primer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lugar,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significa </w:t>
      </w:r>
      <w:r>
        <w:rPr>
          <w:rFonts w:ascii="Cambria" w:hAnsi="Cambria"/>
          <w:i/>
          <w:w w:val="90"/>
          <w:sz w:val="18"/>
        </w:rPr>
        <w:t>principalmente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organización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personas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tiene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dominio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determinado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territorio.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nota 3 concluye: los nahuas usaban altépetl </w:t>
      </w:r>
      <w:r>
        <w:rPr>
          <w:rFonts w:ascii="Cambria" w:hAnsi="Cambria"/>
          <w:i/>
          <w:spacing w:val="-3"/>
          <w:w w:val="90"/>
          <w:sz w:val="18"/>
        </w:rPr>
        <w:t>para </w:t>
      </w:r>
      <w:r>
        <w:rPr>
          <w:rFonts w:ascii="Cambria" w:hAnsi="Cambria"/>
          <w:i/>
          <w:w w:val="90"/>
          <w:sz w:val="18"/>
        </w:rPr>
        <w:t>indicar </w:t>
      </w:r>
      <w:r>
        <w:rPr>
          <w:rFonts w:ascii="Cambria" w:hAnsi="Cambria"/>
          <w:i/>
          <w:w w:val="90"/>
          <w:sz w:val="18"/>
          <w:u w:val="single"/>
        </w:rPr>
        <w:t>localidad</w:t>
      </w:r>
      <w:r>
        <w:rPr>
          <w:rFonts w:ascii="Cambria" w:hAnsi="Cambria"/>
          <w:i/>
          <w:w w:val="90"/>
          <w:sz w:val="18"/>
        </w:rPr>
        <w:t>. </w:t>
      </w:r>
      <w:r>
        <w:rPr>
          <w:spacing w:val="-3"/>
          <w:w w:val="90"/>
          <w:sz w:val="18"/>
        </w:rPr>
        <w:t>Cfr. </w:t>
      </w:r>
      <w:r>
        <w:rPr>
          <w:w w:val="90"/>
          <w:sz w:val="18"/>
        </w:rPr>
        <w:t>Lockhart, </w:t>
      </w:r>
      <w:r>
        <w:rPr>
          <w:rFonts w:ascii="Cambria" w:hAnsi="Cambria"/>
          <w:i/>
          <w:w w:val="90"/>
          <w:sz w:val="18"/>
        </w:rPr>
        <w:t>Los nahuas</w:t>
      </w:r>
      <w:r>
        <w:rPr>
          <w:w w:val="90"/>
          <w:sz w:val="18"/>
        </w:rPr>
        <w:t>, 1999, p.27. En una </w:t>
      </w:r>
      <w:r>
        <w:rPr>
          <w:w w:val="95"/>
          <w:sz w:val="18"/>
        </w:rPr>
        <w:t>publicación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reciente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concepto,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Cayetano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Reyes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altepetl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  <w:u w:val="single"/>
        </w:rPr>
        <w:t>institución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política..</w:t>
      </w:r>
      <w:r>
        <w:rPr>
          <w:w w:val="95"/>
          <w:sz w:val="18"/>
        </w:rPr>
        <w:t>. </w:t>
      </w:r>
      <w:r>
        <w:rPr>
          <w:w w:val="95"/>
          <w:sz w:val="18"/>
          <w:u w:val="single"/>
        </w:rPr>
        <w:t>un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órgano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rector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de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cierta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estructura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orgánica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local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o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regional</w:t>
      </w:r>
      <w:r>
        <w:rPr>
          <w:w w:val="95"/>
          <w:sz w:val="18"/>
        </w:rPr>
        <w:t>.,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Reyes,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altepetl,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origen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desarrollo</w:t>
      </w:r>
      <w:r>
        <w:rPr>
          <w:w w:val="95"/>
          <w:sz w:val="18"/>
        </w:rPr>
        <w:t>, México,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Colegio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Michoacán,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2000,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14,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15,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35,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39,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42.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subrayados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míos.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61    </w:t>
      </w:r>
      <w:r>
        <w:rPr>
          <w:sz w:val="18"/>
        </w:rPr>
        <w:t>Cfr. Lockhart, </w:t>
      </w:r>
      <w:r>
        <w:rPr>
          <w:rFonts w:ascii="Cambria"/>
          <w:i/>
          <w:sz w:val="18"/>
        </w:rPr>
        <w:t>Op. Cit</w:t>
      </w:r>
      <w:r>
        <w:rPr>
          <w:sz w:val="18"/>
        </w:rPr>
        <w:t>., p. 30.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62</w:t>
      </w:r>
      <w:r>
        <w:rPr>
          <w:spacing w:val="7"/>
          <w:position w:val="6"/>
          <w:sz w:val="10"/>
        </w:rPr>
        <w:t> </w:t>
      </w:r>
      <w:r>
        <w:rPr>
          <w:spacing w:val="-5"/>
          <w:sz w:val="18"/>
        </w:rPr>
        <w:t>Tales</w:t>
      </w:r>
      <w:r>
        <w:rPr>
          <w:spacing w:val="-23"/>
          <w:sz w:val="18"/>
        </w:rPr>
        <w:t> </w:t>
      </w:r>
      <w:r>
        <w:rPr>
          <w:sz w:val="18"/>
        </w:rPr>
        <w:t>son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casos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idioma</w:t>
      </w:r>
      <w:r>
        <w:rPr>
          <w:spacing w:val="-23"/>
          <w:sz w:val="18"/>
        </w:rPr>
        <w:t> </w:t>
      </w:r>
      <w:r>
        <w:rPr>
          <w:sz w:val="18"/>
        </w:rPr>
        <w:t>totonaco:</w:t>
      </w:r>
      <w:r>
        <w:rPr>
          <w:spacing w:val="-23"/>
          <w:sz w:val="18"/>
        </w:rPr>
        <w:t> </w:t>
      </w:r>
      <w:r>
        <w:rPr>
          <w:sz w:val="18"/>
        </w:rPr>
        <w:t>chuchutsipi;</w:t>
      </w:r>
      <w:r>
        <w:rPr>
          <w:spacing w:val="-23"/>
          <w:sz w:val="18"/>
        </w:rPr>
        <w:t> </w:t>
      </w:r>
      <w:r>
        <w:rPr>
          <w:sz w:val="18"/>
        </w:rPr>
        <w:t>otomí:</w:t>
      </w:r>
      <w:r>
        <w:rPr>
          <w:spacing w:val="-23"/>
          <w:sz w:val="18"/>
        </w:rPr>
        <w:t> </w:t>
      </w:r>
      <w:r>
        <w:rPr>
          <w:rFonts w:ascii="Cambria" w:hAnsi="Cambria"/>
          <w:i/>
          <w:sz w:val="18"/>
        </w:rPr>
        <w:t>Andehe,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antae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hae</w:t>
      </w:r>
      <w:r>
        <w:rPr>
          <w:rFonts w:ascii="Cambria" w:hAnsi="Cambria"/>
          <w:i/>
          <w:spacing w:val="-17"/>
          <w:sz w:val="18"/>
        </w:rPr>
        <w:t> </w:t>
      </w:r>
      <w:r>
        <w:rPr>
          <w:spacing w:val="-3"/>
          <w:sz w:val="18"/>
        </w:rPr>
        <w:t>Cfr.</w:t>
      </w:r>
      <w:r>
        <w:rPr>
          <w:spacing w:val="-23"/>
          <w:sz w:val="18"/>
        </w:rPr>
        <w:t> </w:t>
      </w:r>
      <w:r>
        <w:rPr>
          <w:sz w:val="18"/>
        </w:rPr>
        <w:t>García</w:t>
      </w:r>
      <w:r>
        <w:rPr>
          <w:spacing w:val="-23"/>
          <w:sz w:val="18"/>
        </w:rPr>
        <w:t> </w:t>
      </w:r>
      <w:r>
        <w:rPr>
          <w:sz w:val="18"/>
        </w:rPr>
        <w:t>Martínez,</w:t>
      </w:r>
      <w:r>
        <w:rPr>
          <w:spacing w:val="-23"/>
          <w:sz w:val="18"/>
        </w:rPr>
        <w:t> </w:t>
      </w:r>
      <w:r>
        <w:rPr>
          <w:rFonts w:ascii="Cambria" w:hAnsi="Cambria"/>
          <w:i/>
          <w:sz w:val="18"/>
        </w:rPr>
        <w:t>Los </w:t>
      </w:r>
      <w:r>
        <w:rPr>
          <w:rFonts w:ascii="Cambria" w:hAnsi="Cambria"/>
          <w:i/>
          <w:w w:val="90"/>
          <w:sz w:val="18"/>
        </w:rPr>
        <w:t>pueblos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pp.72-73.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matlatzinca: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inpuhetzi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García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Castro,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41,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44,55,63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63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compone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raíces: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tlahtoa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habla,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extensión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“manda”,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sufijo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abstracto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yotl </w:t>
      </w:r>
      <w:r>
        <w:rPr>
          <w:w w:val="95"/>
          <w:sz w:val="18"/>
        </w:rPr>
        <w:t>empleado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denotar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cualidad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de;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calidad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mandar,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luego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entonces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gobernar.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Molina, </w:t>
      </w:r>
      <w:r>
        <w:rPr>
          <w:rFonts w:ascii="Cambria" w:hAnsi="Cambria"/>
          <w:i/>
          <w:spacing w:val="-3"/>
          <w:w w:val="90"/>
          <w:sz w:val="18"/>
        </w:rPr>
        <w:t>Vocabulario </w:t>
      </w:r>
      <w:r>
        <w:rPr>
          <w:rFonts w:ascii="Cambria" w:hAnsi="Cambria"/>
          <w:i/>
          <w:w w:val="90"/>
          <w:sz w:val="18"/>
        </w:rPr>
        <w:t>en lengua castellana y mexicana y mexicana y castellana</w:t>
      </w:r>
      <w:r>
        <w:rPr>
          <w:w w:val="90"/>
          <w:sz w:val="18"/>
        </w:rPr>
        <w:t>. México: Porrúa, 1992, </w:t>
      </w:r>
      <w:r>
        <w:rPr>
          <w:spacing w:val="-3"/>
          <w:w w:val="90"/>
          <w:sz w:val="18"/>
        </w:rPr>
        <w:t>pp.140v. Por</w:t>
      </w:r>
      <w:r>
        <w:rPr>
          <w:spacing w:val="2"/>
          <w:w w:val="90"/>
          <w:sz w:val="18"/>
        </w:rPr>
        <w:t> </w:t>
      </w:r>
      <w:r>
        <w:rPr>
          <w:w w:val="90"/>
          <w:sz w:val="18"/>
        </w:rPr>
        <w:t>la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16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53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menores</w:t>
      </w:r>
      <w:r>
        <w:rPr>
          <w:spacing w:val="-35"/>
        </w:rPr>
        <w:t> </w:t>
      </w:r>
      <w:r>
        <w:rPr/>
        <w:t>ejercían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integrantes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entidad</w:t>
      </w:r>
      <w:r>
        <w:rPr>
          <w:spacing w:val="-35"/>
        </w:rPr>
        <w:t> </w:t>
      </w:r>
      <w:r>
        <w:rPr/>
        <w:t>étnica.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últimos</w:t>
      </w:r>
      <w:r>
        <w:rPr>
          <w:spacing w:val="-35"/>
        </w:rPr>
        <w:t> </w:t>
      </w:r>
      <w:r>
        <w:rPr/>
        <w:t>estudios realizados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estructura</w:t>
      </w:r>
      <w:r>
        <w:rPr>
          <w:spacing w:val="-39"/>
        </w:rPr>
        <w:t> </w:t>
      </w:r>
      <w:r>
        <w:rPr/>
        <w:t>política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Triple</w:t>
      </w:r>
      <w:r>
        <w:rPr>
          <w:spacing w:val="-39"/>
        </w:rPr>
        <w:t> </w:t>
      </w:r>
      <w:r>
        <w:rPr/>
        <w:t>Alianza</w:t>
      </w:r>
      <w:r>
        <w:rPr>
          <w:spacing w:val="-39"/>
        </w:rPr>
        <w:t> </w:t>
      </w:r>
      <w:r>
        <w:rPr/>
        <w:t>han</w:t>
      </w:r>
      <w:r>
        <w:rPr>
          <w:spacing w:val="-39"/>
        </w:rPr>
        <w:t> </w:t>
      </w:r>
      <w:r>
        <w:rPr/>
        <w:t>revelado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 </w:t>
      </w:r>
      <w:r>
        <w:rPr>
          <w:w w:val="95"/>
        </w:rPr>
        <w:t>mecanismos</w:t>
      </w:r>
      <w:r>
        <w:rPr>
          <w:spacing w:val="-12"/>
          <w:w w:val="95"/>
        </w:rPr>
        <w:t> </w:t>
      </w:r>
      <w:r>
        <w:rPr>
          <w:w w:val="95"/>
        </w:rPr>
        <w:t>empleados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ejercicio</w:t>
      </w:r>
      <w:r>
        <w:rPr>
          <w:spacing w:val="-12"/>
          <w:w w:val="95"/>
        </w:rPr>
        <w:t> </w:t>
      </w:r>
      <w:r>
        <w:rPr>
          <w:w w:val="95"/>
        </w:rPr>
        <w:t>adecuado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gobierno,</w:t>
      </w:r>
      <w:r>
        <w:rPr>
          <w:spacing w:val="-12"/>
          <w:w w:val="95"/>
        </w:rPr>
        <w:t> </w:t>
      </w:r>
      <w:r>
        <w:rPr>
          <w:w w:val="95"/>
        </w:rPr>
        <w:t>consistentes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al- gunas</w:t>
      </w:r>
      <w:r>
        <w:rPr>
          <w:spacing w:val="-19"/>
          <w:w w:val="95"/>
        </w:rPr>
        <w:t> </w:t>
      </w:r>
      <w:r>
        <w:rPr>
          <w:w w:val="95"/>
        </w:rPr>
        <w:t>ocasiones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ciertas</w:t>
      </w:r>
      <w:r>
        <w:rPr>
          <w:spacing w:val="-19"/>
          <w:w w:val="95"/>
        </w:rPr>
        <w:t> </w:t>
      </w:r>
      <w:r>
        <w:rPr>
          <w:w w:val="95"/>
        </w:rPr>
        <w:t>realidades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estrategia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asegurar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lealtad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 unidades</w:t>
      </w:r>
      <w:r>
        <w:rPr>
          <w:spacing w:val="-21"/>
          <w:w w:val="95"/>
        </w:rPr>
        <w:t> </w:t>
      </w:r>
      <w:r>
        <w:rPr>
          <w:w w:val="95"/>
        </w:rPr>
        <w:t>políticas</w:t>
      </w:r>
      <w:r>
        <w:rPr>
          <w:spacing w:val="-21"/>
          <w:w w:val="95"/>
        </w:rPr>
        <w:t> </w:t>
      </w:r>
      <w:r>
        <w:rPr>
          <w:w w:val="95"/>
        </w:rPr>
        <w:t>menores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través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alianzas</w:t>
      </w:r>
      <w:r>
        <w:rPr>
          <w:spacing w:val="-21"/>
          <w:w w:val="95"/>
        </w:rPr>
        <w:t> </w:t>
      </w:r>
      <w:r>
        <w:rPr>
          <w:w w:val="95"/>
        </w:rPr>
        <w:t>matrimoniales </w:t>
      </w:r>
      <w:r>
        <w:rPr/>
        <w:t>por</w:t>
      </w:r>
      <w:r>
        <w:rPr>
          <w:spacing w:val="-32"/>
        </w:rPr>
        <w:t> </w:t>
      </w:r>
      <w:r>
        <w:rPr/>
        <w:t>conveniencia,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mediante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designación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agentes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confianza </w:t>
      </w:r>
      <w:r>
        <w:rPr>
          <w:w w:val="95"/>
        </w:rPr>
        <w:t>encargados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control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exacción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excedente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producción.</w:t>
      </w:r>
    </w:p>
    <w:p>
      <w:pPr>
        <w:pStyle w:val="BodyText"/>
        <w:spacing w:line="276" w:lineRule="auto" w:before="54"/>
        <w:ind w:left="120" w:right="128" w:firstLine="453"/>
        <w:jc w:val="both"/>
      </w:pPr>
      <w:r>
        <w:rPr>
          <w:w w:val="90"/>
        </w:rPr>
        <w:t>Las nociones </w:t>
      </w:r>
      <w:r>
        <w:rPr>
          <w:rFonts w:ascii="Cambria" w:hAnsi="Cambria"/>
          <w:i/>
          <w:w w:val="90"/>
        </w:rPr>
        <w:t>altepetl </w:t>
      </w:r>
      <w:r>
        <w:rPr>
          <w:w w:val="90"/>
        </w:rPr>
        <w:t>y </w:t>
      </w:r>
      <w:r>
        <w:rPr>
          <w:rFonts w:ascii="Cambria" w:hAnsi="Cambria"/>
          <w:i/>
          <w:w w:val="90"/>
        </w:rPr>
        <w:t>tlahtocayotl</w:t>
      </w:r>
      <w:r>
        <w:rPr>
          <w:w w:val="90"/>
        </w:rPr>
        <w:t>, es decir, asentamiento-institución y gobier- </w:t>
      </w:r>
      <w:r>
        <w:rPr>
          <w:spacing w:val="-4"/>
        </w:rPr>
        <w:t>no,</w:t>
      </w:r>
      <w:r>
        <w:rPr>
          <w:spacing w:val="-42"/>
        </w:rPr>
        <w:t> </w:t>
      </w:r>
      <w:r>
        <w:rPr/>
        <w:t>fueron</w:t>
      </w:r>
      <w:r>
        <w:rPr>
          <w:spacing w:val="-42"/>
        </w:rPr>
        <w:t> </w:t>
      </w:r>
      <w:r>
        <w:rPr/>
        <w:t>trasuntadas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primera</w:t>
      </w:r>
      <w:r>
        <w:rPr>
          <w:spacing w:val="-42"/>
        </w:rPr>
        <w:t> </w:t>
      </w:r>
      <w:r>
        <w:rPr/>
        <w:t>década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siguió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dominio</w:t>
      </w:r>
      <w:r>
        <w:rPr>
          <w:spacing w:val="-42"/>
        </w:rPr>
        <w:t> </w:t>
      </w:r>
      <w:r>
        <w:rPr/>
        <w:t>hispa- no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noción</w:t>
      </w:r>
      <w:r>
        <w:rPr>
          <w:spacing w:val="-8"/>
        </w:rPr>
        <w:t> </w:t>
      </w:r>
      <w:r>
        <w:rPr/>
        <w:t>castellana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6"/>
        </w:rPr>
        <w:t>“señorío”,</w:t>
      </w:r>
      <w:r>
        <w:rPr>
          <w:spacing w:val="-8"/>
        </w:rPr>
        <w:t> </w:t>
      </w:r>
      <w:r>
        <w:rPr/>
        <w:t>representación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conquistadores </w:t>
      </w:r>
      <w:r>
        <w:rPr>
          <w:w w:val="95"/>
        </w:rPr>
        <w:t>asociaron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directa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administración</w:t>
      </w:r>
      <w:r>
        <w:rPr>
          <w:spacing w:val="-27"/>
          <w:w w:val="95"/>
        </w:rPr>
        <w:t> </w:t>
      </w:r>
      <w:r>
        <w:rPr>
          <w:w w:val="95"/>
        </w:rPr>
        <w:t>política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económica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seño- res</w:t>
      </w:r>
      <w:r>
        <w:rPr>
          <w:spacing w:val="-22"/>
          <w:w w:val="95"/>
        </w:rPr>
        <w:t> </w:t>
      </w:r>
      <w:r>
        <w:rPr>
          <w:w w:val="95"/>
        </w:rPr>
        <w:t>étnicos</w:t>
      </w:r>
      <w:r>
        <w:rPr>
          <w:spacing w:val="-22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tlahtoque</w:t>
      </w:r>
      <w:r>
        <w:rPr>
          <w:w w:val="95"/>
        </w:rPr>
        <w:t>)</w:t>
      </w:r>
      <w:r>
        <w:rPr>
          <w:spacing w:val="-22"/>
          <w:w w:val="95"/>
        </w:rPr>
        <w:t> </w:t>
      </w:r>
      <w:r>
        <w:rPr>
          <w:w w:val="95"/>
        </w:rPr>
        <w:t>ejercían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determinado</w:t>
      </w:r>
      <w:r>
        <w:rPr>
          <w:spacing w:val="-22"/>
          <w:w w:val="95"/>
        </w:rPr>
        <w:t> </w:t>
      </w:r>
      <w:r>
        <w:rPr>
          <w:w w:val="95"/>
        </w:rPr>
        <w:t>número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habitantes</w:t>
      </w:r>
      <w:r>
        <w:rPr>
          <w:spacing w:val="-22"/>
          <w:w w:val="95"/>
        </w:rPr>
        <w:t> </w:t>
      </w:r>
      <w:r>
        <w:rPr>
          <w:w w:val="95"/>
        </w:rPr>
        <w:t>estable- cidos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territorio</w:t>
      </w:r>
      <w:r>
        <w:rPr>
          <w:spacing w:val="-23"/>
          <w:w w:val="95"/>
        </w:rPr>
        <w:t> </w:t>
      </w:r>
      <w:r>
        <w:rPr>
          <w:w w:val="95"/>
        </w:rPr>
        <w:t>específico.</w:t>
      </w:r>
    </w:p>
    <w:p>
      <w:pPr>
        <w:pStyle w:val="BodyText"/>
        <w:spacing w:line="276" w:lineRule="auto" w:before="61"/>
        <w:ind w:left="120" w:right="127" w:firstLine="453"/>
        <w:jc w:val="both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ejercicio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México</w:t>
      </w:r>
      <w:r>
        <w:rPr>
          <w:spacing w:val="-15"/>
          <w:w w:val="95"/>
        </w:rPr>
        <w:t> </w:t>
      </w:r>
      <w:r>
        <w:rPr>
          <w:w w:val="95"/>
        </w:rPr>
        <w:t>prehispánico</w:t>
      </w:r>
      <w:r>
        <w:rPr>
          <w:spacing w:val="-15"/>
          <w:w w:val="95"/>
        </w:rPr>
        <w:t> </w:t>
      </w:r>
      <w:r>
        <w:rPr>
          <w:w w:val="95"/>
        </w:rPr>
        <w:t>implicó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recono- 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ciertas</w:t>
      </w:r>
      <w:r>
        <w:rPr>
          <w:spacing w:val="-23"/>
          <w:w w:val="95"/>
        </w:rPr>
        <w:t> </w:t>
      </w:r>
      <w:r>
        <w:rPr>
          <w:w w:val="95"/>
        </w:rPr>
        <w:t>figuras</w:t>
      </w:r>
      <w:r>
        <w:rPr>
          <w:spacing w:val="-23"/>
          <w:w w:val="95"/>
        </w:rPr>
        <w:t> </w:t>
      </w:r>
      <w:r>
        <w:rPr>
          <w:w w:val="95"/>
        </w:rPr>
        <w:t>administrativas</w:t>
      </w:r>
      <w:r>
        <w:rPr>
          <w:spacing w:val="-23"/>
          <w:w w:val="95"/>
        </w:rPr>
        <w:t> </w:t>
      </w:r>
      <w:r>
        <w:rPr>
          <w:w w:val="95"/>
        </w:rPr>
        <w:t>encargadas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controlar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distintas</w:t>
      </w:r>
      <w:r>
        <w:rPr>
          <w:spacing w:val="-23"/>
          <w:w w:val="95"/>
        </w:rPr>
        <w:t> </w:t>
      </w:r>
      <w:r>
        <w:rPr>
          <w:w w:val="95"/>
        </w:rPr>
        <w:t>en- </w:t>
      </w:r>
      <w:r>
        <w:rPr/>
        <w:t>tidades</w:t>
      </w:r>
      <w:r>
        <w:rPr>
          <w:spacing w:val="-30"/>
        </w:rPr>
        <w:t> </w:t>
      </w:r>
      <w:r>
        <w:rPr/>
        <w:t>políticas</w:t>
      </w:r>
      <w:r>
        <w:rPr>
          <w:spacing w:val="-30"/>
        </w:rPr>
        <w:t> </w:t>
      </w:r>
      <w:r>
        <w:rPr/>
        <w:t>menores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>
          <w:rFonts w:ascii="Cambria" w:hAnsi="Cambria"/>
          <w:i/>
        </w:rPr>
        <w:t>altepeme.</w:t>
      </w:r>
      <w:r>
        <w:rPr>
          <w:rFonts w:ascii="Cambria" w:hAnsi="Cambria"/>
          <w:i/>
          <w:spacing w:val="-23"/>
        </w:rPr>
        <w:t> </w:t>
      </w:r>
      <w:r>
        <w:rPr/>
        <w:t>Sobre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>
          <w:spacing w:val="-3"/>
        </w:rPr>
        <w:t>punto,</w:t>
      </w:r>
      <w:r>
        <w:rPr>
          <w:spacing w:val="-30"/>
        </w:rPr>
        <w:t> </w:t>
      </w:r>
      <w:r>
        <w:rPr/>
        <w:t>Carrasco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quien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ha </w:t>
      </w:r>
      <w:r>
        <w:rPr>
          <w:w w:val="95"/>
        </w:rPr>
        <w:t>contribuido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esclarecimiento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estructura</w:t>
      </w:r>
      <w:r>
        <w:rPr>
          <w:spacing w:val="-23"/>
          <w:w w:val="95"/>
        </w:rPr>
        <w:t> </w:t>
      </w:r>
      <w:r>
        <w:rPr>
          <w:w w:val="95"/>
        </w:rPr>
        <w:t>político</w:t>
      </w:r>
      <w:r>
        <w:rPr>
          <w:spacing w:val="-23"/>
          <w:w w:val="95"/>
        </w:rPr>
        <w:t> </w:t>
      </w:r>
      <w:r>
        <w:rPr>
          <w:w w:val="95"/>
        </w:rPr>
        <w:t>territorial.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mi- nucioso</w:t>
      </w:r>
      <w:r>
        <w:rPr>
          <w:spacing w:val="-19"/>
          <w:w w:val="95"/>
        </w:rPr>
        <w:t> </w:t>
      </w:r>
      <w:r>
        <w:rPr>
          <w:w w:val="95"/>
        </w:rPr>
        <w:t>examen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crónicas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documentación</w:t>
      </w:r>
      <w:r>
        <w:rPr>
          <w:spacing w:val="-19"/>
          <w:w w:val="95"/>
        </w:rPr>
        <w:t> </w:t>
      </w:r>
      <w:r>
        <w:rPr>
          <w:w w:val="95"/>
        </w:rPr>
        <w:t>colonial,</w:t>
      </w:r>
      <w:r>
        <w:rPr>
          <w:spacing w:val="-19"/>
          <w:w w:val="95"/>
        </w:rPr>
        <w:t> </w:t>
      </w:r>
      <w:r>
        <w:rPr>
          <w:w w:val="95"/>
        </w:rPr>
        <w:t>él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llegado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convicción 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tanto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0"/>
          <w:w w:val="95"/>
        </w:rPr>
        <w:t> </w:t>
      </w:r>
      <w:r>
        <w:rPr>
          <w:w w:val="95"/>
        </w:rPr>
        <w:t>Alianza</w:t>
      </w:r>
      <w:r>
        <w:rPr>
          <w:spacing w:val="-20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tlahtocayotl</w:t>
      </w:r>
      <w:r>
        <w:rPr>
          <w:w w:val="95"/>
        </w:rPr>
        <w:t>)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diferentes</w:t>
      </w:r>
      <w:r>
        <w:rPr>
          <w:spacing w:val="-20"/>
          <w:w w:val="95"/>
        </w:rPr>
        <w:t> </w:t>
      </w:r>
      <w:r>
        <w:rPr>
          <w:w w:val="95"/>
        </w:rPr>
        <w:t>enti- dades</w:t>
      </w:r>
      <w:r>
        <w:rPr>
          <w:spacing w:val="-30"/>
          <w:w w:val="95"/>
        </w:rPr>
        <w:t> </w:t>
      </w:r>
      <w:r>
        <w:rPr>
          <w:w w:val="95"/>
        </w:rPr>
        <w:t>políticas</w:t>
      </w:r>
      <w:r>
        <w:rPr>
          <w:spacing w:val="-30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)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“señoríos”</w:t>
      </w:r>
      <w:r>
        <w:rPr>
          <w:spacing w:val="-30"/>
          <w:w w:val="95"/>
        </w:rPr>
        <w:t> </w:t>
      </w:r>
      <w:r>
        <w:rPr>
          <w:w w:val="95"/>
        </w:rPr>
        <w:t>étnicos,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componían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número</w:t>
      </w:r>
      <w:r>
        <w:rPr>
          <w:spacing w:val="-30"/>
          <w:w w:val="95"/>
        </w:rPr>
        <w:t> </w:t>
      </w:r>
      <w:r>
        <w:rPr>
          <w:w w:val="95"/>
        </w:rPr>
        <w:t>variable de</w:t>
      </w:r>
      <w:r>
        <w:rPr>
          <w:spacing w:val="-19"/>
          <w:w w:val="95"/>
        </w:rPr>
        <w:t> </w:t>
      </w:r>
      <w:r>
        <w:rPr>
          <w:w w:val="95"/>
        </w:rPr>
        <w:t>segmentos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parcialidades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funciones</w:t>
      </w:r>
      <w:r>
        <w:rPr>
          <w:spacing w:val="-19"/>
          <w:w w:val="95"/>
        </w:rPr>
        <w:t> </w:t>
      </w:r>
      <w:r>
        <w:rPr>
          <w:w w:val="95"/>
        </w:rPr>
        <w:t>claramente</w:t>
      </w:r>
      <w:r>
        <w:rPr>
          <w:spacing w:val="-19"/>
          <w:w w:val="95"/>
        </w:rPr>
        <w:t> </w:t>
      </w:r>
      <w:r>
        <w:rPr>
          <w:w w:val="95"/>
        </w:rPr>
        <w:t>definidas;</w:t>
      </w:r>
      <w:r>
        <w:rPr>
          <w:w w:val="95"/>
          <w:position w:val="8"/>
          <w:sz w:val="14"/>
        </w:rPr>
        <w:t>64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ejemplo</w:t>
      </w:r>
      <w:r>
        <w:rPr>
          <w:spacing w:val="-19"/>
          <w:w w:val="95"/>
        </w:rPr>
        <w:t> </w:t>
      </w:r>
      <w:r>
        <w:rPr>
          <w:w w:val="95"/>
        </w:rPr>
        <w:t>típi- </w:t>
      </w:r>
      <w:r>
        <w:rPr>
          <w:spacing w:val="-4"/>
          <w:w w:val="95"/>
        </w:rPr>
        <w:t>co,</w:t>
      </w:r>
      <w:r>
        <w:rPr>
          <w:spacing w:val="-33"/>
          <w:w w:val="95"/>
        </w:rPr>
        <w:t> </w:t>
      </w:r>
      <w:r>
        <w:rPr>
          <w:w w:val="95"/>
        </w:rPr>
        <w:t>entre</w:t>
      </w:r>
      <w:r>
        <w:rPr>
          <w:spacing w:val="-33"/>
          <w:w w:val="95"/>
        </w:rPr>
        <w:t> </w:t>
      </w:r>
      <w:r>
        <w:rPr>
          <w:w w:val="95"/>
        </w:rPr>
        <w:t>muchos</w:t>
      </w:r>
      <w:r>
        <w:rPr>
          <w:spacing w:val="-33"/>
          <w:w w:val="95"/>
        </w:rPr>
        <w:t> </w:t>
      </w:r>
      <w:r>
        <w:rPr>
          <w:w w:val="95"/>
        </w:rPr>
        <w:t>más,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matlatzinca</w:t>
      </w:r>
      <w:r>
        <w:rPr>
          <w:spacing w:val="-33"/>
          <w:w w:val="95"/>
        </w:rPr>
        <w:t> </w:t>
      </w:r>
      <w:r>
        <w:rPr>
          <w:w w:val="95"/>
        </w:rPr>
        <w:t>que,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destacó</w:t>
      </w:r>
      <w:r>
        <w:rPr>
          <w:spacing w:val="-33"/>
          <w:w w:val="95"/>
        </w:rPr>
        <w:t> </w:t>
      </w:r>
      <w:r>
        <w:rPr>
          <w:w w:val="95"/>
        </w:rPr>
        <w:t>oportunamente, </w:t>
      </w:r>
      <w:r>
        <w:rPr/>
        <w:t>se</w:t>
      </w:r>
      <w:r>
        <w:rPr>
          <w:spacing w:val="-36"/>
        </w:rPr>
        <w:t> </w:t>
      </w:r>
      <w:r>
        <w:rPr/>
        <w:t>componía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tres</w:t>
      </w:r>
      <w:r>
        <w:rPr>
          <w:spacing w:val="-36"/>
        </w:rPr>
        <w:t> </w:t>
      </w:r>
      <w:r>
        <w:rPr/>
        <w:t>parcialidades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funciones</w:t>
      </w:r>
      <w:r>
        <w:rPr>
          <w:spacing w:val="-36"/>
        </w:rPr>
        <w:t> </w:t>
      </w:r>
      <w:r>
        <w:rPr/>
        <w:t>duales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cada</w:t>
      </w:r>
      <w:r>
        <w:rPr>
          <w:spacing w:val="-36"/>
        </w:rPr>
        <w:t> </w:t>
      </w:r>
      <w:r>
        <w:rPr>
          <w:spacing w:val="-3"/>
        </w:rPr>
        <w:t>caso,</w:t>
      </w:r>
      <w:r>
        <w:rPr>
          <w:spacing w:val="-36"/>
        </w:rPr>
        <w:t> </w:t>
      </w:r>
      <w:r>
        <w:rPr/>
        <w:t>aunque</w:t>
      </w:r>
      <w:r>
        <w:rPr>
          <w:spacing w:val="-36"/>
        </w:rPr>
        <w:t> </w:t>
      </w:r>
      <w:r>
        <w:rPr/>
        <w:t>claro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sólo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ejercía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supremo</w:t>
      </w:r>
      <w:r>
        <w:rPr>
          <w:spacing w:val="-18"/>
          <w:w w:val="95"/>
        </w:rPr>
        <w:t> </w:t>
      </w:r>
      <w:r>
        <w:rPr>
          <w:w w:val="95"/>
        </w:rPr>
        <w:t>cuya</w:t>
      </w:r>
      <w:r>
        <w:rPr>
          <w:spacing w:val="-18"/>
          <w:w w:val="95"/>
        </w:rPr>
        <w:t> </w:t>
      </w:r>
      <w:r>
        <w:rPr>
          <w:w w:val="95"/>
        </w:rPr>
        <w:t>cabeza</w:t>
      </w:r>
      <w:r>
        <w:rPr>
          <w:spacing w:val="-18"/>
          <w:w w:val="95"/>
        </w:rPr>
        <w:t> </w:t>
      </w:r>
      <w:r>
        <w:rPr>
          <w:w w:val="95"/>
        </w:rPr>
        <w:t>visible</w:t>
      </w:r>
      <w:r>
        <w:rPr>
          <w:spacing w:val="-18"/>
          <w:w w:val="95"/>
        </w:rPr>
        <w:t> </w:t>
      </w:r>
      <w:r>
        <w:rPr>
          <w:w w:val="95"/>
        </w:rPr>
        <w:t>residía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 </w:t>
      </w:r>
      <w:r>
        <w:rPr>
          <w:rFonts w:ascii="Cambria" w:hAnsi="Cambria"/>
          <w:i/>
          <w:w w:val="95"/>
        </w:rPr>
        <w:t>tlahtoque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señor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supremo,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señor</w:t>
      </w:r>
      <w:r>
        <w:rPr>
          <w:spacing w:val="-39"/>
          <w:w w:val="95"/>
        </w:rPr>
        <w:t> </w:t>
      </w:r>
      <w:r>
        <w:rPr>
          <w:w w:val="95"/>
        </w:rPr>
        <w:t>étnico.</w:t>
      </w:r>
    </w:p>
    <w:p>
      <w:pPr>
        <w:pStyle w:val="BodyText"/>
        <w:spacing w:before="53"/>
        <w:ind w:left="574" w:right="29"/>
        <w:rPr>
          <w:rFonts w:ascii="Cambria" w:hAnsi="Cambria"/>
          <w:i/>
        </w:rPr>
      </w:pP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parcialidades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vez</w:t>
      </w:r>
      <w:r>
        <w:rPr>
          <w:spacing w:val="-28"/>
          <w:w w:val="95"/>
        </w:rPr>
        <w:t> </w:t>
      </w:r>
      <w:r>
        <w:rPr>
          <w:w w:val="95"/>
        </w:rPr>
        <w:t>estaban</w:t>
      </w:r>
      <w:r>
        <w:rPr>
          <w:spacing w:val="-28"/>
          <w:w w:val="95"/>
        </w:rPr>
        <w:t> </w:t>
      </w:r>
      <w:r>
        <w:rPr>
          <w:w w:val="95"/>
        </w:rPr>
        <w:t>integradas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número</w:t>
      </w:r>
      <w:r>
        <w:rPr>
          <w:spacing w:val="-28"/>
          <w:w w:val="95"/>
        </w:rPr>
        <w:t> </w:t>
      </w:r>
      <w:r>
        <w:rPr>
          <w:w w:val="95"/>
        </w:rPr>
        <w:t>variable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calpolli</w:t>
      </w:r>
    </w:p>
    <w:p>
      <w:pPr>
        <w:pStyle w:val="BodyText"/>
        <w:spacing w:before="38"/>
        <w:ind w:left="120"/>
        <w:jc w:val="both"/>
      </w:pPr>
      <w:r>
        <w:rPr>
          <w:w w:val="95"/>
        </w:rPr>
        <w:t>(plural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calpultin</w:t>
      </w:r>
      <w:r>
        <w:rPr>
          <w:w w:val="95"/>
        </w:rPr>
        <w:t>)</w:t>
      </w:r>
      <w:r>
        <w:rPr>
          <w:rFonts w:ascii="Cambria" w:hAnsi="Cambria"/>
          <w:i/>
          <w:w w:val="95"/>
        </w:rPr>
        <w:t>,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término</w:t>
      </w:r>
      <w:r>
        <w:rPr>
          <w:spacing w:val="-34"/>
          <w:w w:val="95"/>
        </w:rPr>
        <w:t> </w:t>
      </w:r>
      <w:r>
        <w:rPr>
          <w:w w:val="95"/>
        </w:rPr>
        <w:t>polivalente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general</w:t>
      </w:r>
      <w:r>
        <w:rPr>
          <w:spacing w:val="-34"/>
          <w:w w:val="95"/>
        </w:rPr>
        <w:t> </w:t>
      </w:r>
      <w:r>
        <w:rPr>
          <w:w w:val="95"/>
        </w:rPr>
        <w:t>transita</w:t>
      </w:r>
      <w:r>
        <w:rPr>
          <w:spacing w:val="-34"/>
          <w:w w:val="95"/>
        </w:rPr>
        <w:t> </w:t>
      </w:r>
      <w:r>
        <w:rPr>
          <w:w w:val="95"/>
        </w:rPr>
        <w:t>entre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calificativo</w:t>
      </w:r>
      <w:r>
        <w:rPr>
          <w:spacing w:val="-34"/>
          <w:w w:val="95"/>
        </w:rPr>
        <w:t> </w:t>
      </w:r>
      <w:r>
        <w:rPr>
          <w:w w:val="95"/>
        </w:rPr>
        <w:t>atri-</w:t>
      </w:r>
    </w:p>
    <w:p>
      <w:pPr>
        <w:pStyle w:val="BodyText"/>
        <w:spacing w:before="3"/>
        <w:rPr>
          <w:sz w:val="23"/>
        </w:rPr>
      </w:pPr>
      <w:r>
        <w:rPr/>
        <w:pict>
          <v:line style="position:absolute;mso-position-horizontal-relative:page;mso-position-vertical-relative:paragraph;z-index:1792;mso-wrap-distance-left:0;mso-wrap-distance-right:0" from="51.023602pt,15.468978pt" to="178.582602pt,15.468978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403" w:right="127" w:firstLine="0"/>
        <w:jc w:val="both"/>
        <w:rPr>
          <w:sz w:val="18"/>
        </w:rPr>
      </w:pPr>
      <w:r>
        <w:rPr>
          <w:w w:val="95"/>
          <w:sz w:val="18"/>
        </w:rPr>
        <w:t>misma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elaborado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vocabulario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Molina,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oidor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Alonso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Zorita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apuntaba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crónica: </w:t>
      </w:r>
      <w:r>
        <w:rPr>
          <w:w w:val="85"/>
          <w:sz w:val="18"/>
        </w:rPr>
        <w:t>“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señores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supremos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llamaban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llaman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tlahtoques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verbo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dice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tlatoa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quiere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decir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hablar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porque </w:t>
      </w:r>
      <w:r>
        <w:rPr>
          <w:rFonts w:ascii="Cambria" w:hAnsi="Cambria"/>
          <w:i/>
          <w:w w:val="90"/>
          <w:sz w:val="18"/>
        </w:rPr>
        <w:t>éstos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supremos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meros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señores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tenían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jurisdicción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civil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criminal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toda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gobernación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mando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todas las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provincias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donde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eran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señores</w:t>
      </w:r>
      <w:r>
        <w:rPr>
          <w:spacing w:val="-3"/>
          <w:w w:val="90"/>
          <w:sz w:val="18"/>
        </w:rPr>
        <w:t>...”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Zorita,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1991,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I,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p.325.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Otra referencia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Sullivan,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Compendio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gramática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Náhuatl</w:t>
      </w:r>
      <w:r>
        <w:rPr>
          <w:w w:val="90"/>
          <w:sz w:val="18"/>
        </w:rPr>
        <w:t>,1998,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pp.35-37.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Acerca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dimensión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política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del </w:t>
      </w:r>
      <w:r>
        <w:rPr>
          <w:w w:val="95"/>
          <w:sz w:val="18"/>
        </w:rPr>
        <w:t>tlahtocayotl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López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Austin,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“Organización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altiplano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central”,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539-540.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64 </w:t>
      </w:r>
      <w:r>
        <w:rPr>
          <w:sz w:val="18"/>
        </w:rPr>
        <w:t>Pedro Carrasco, </w:t>
      </w:r>
      <w:r>
        <w:rPr>
          <w:rFonts w:ascii="Cambria"/>
          <w:i/>
          <w:sz w:val="18"/>
        </w:rPr>
        <w:t>Op. Cit. </w:t>
      </w:r>
      <w:r>
        <w:rPr>
          <w:sz w:val="18"/>
        </w:rPr>
        <w:t>p. 18.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3. El nuevo rostro de la vertiente sur" w:id="29"/>
      <w:bookmarkEnd w:id="29"/>
      <w:r>
        <w:rPr/>
      </w:r>
      <w:bookmarkStart w:name="_bookmark12" w:id="30"/>
      <w:bookmarkEnd w:id="30"/>
      <w:r>
        <w:rPr/>
      </w:r>
      <w:r>
        <w:rPr>
          <w:sz w:val="20"/>
        </w:rPr>
        <w:t>54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8"/>
        <w:jc w:val="both"/>
      </w:pPr>
      <w:r>
        <w:rPr/>
        <w:t>buido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determinado</w:t>
      </w:r>
      <w:r>
        <w:rPr>
          <w:spacing w:val="-29"/>
        </w:rPr>
        <w:t> </w:t>
      </w:r>
      <w:r>
        <w:rPr/>
        <w:t>segmento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sociedad,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unidad</w:t>
      </w:r>
      <w:r>
        <w:rPr>
          <w:spacing w:val="-29"/>
        </w:rPr>
        <w:t> </w:t>
      </w:r>
      <w:r>
        <w:rPr/>
        <w:t>territorial</w:t>
      </w:r>
      <w:r>
        <w:rPr>
          <w:spacing w:val="-29"/>
        </w:rPr>
        <w:t> </w:t>
      </w:r>
      <w:r>
        <w:rPr/>
        <w:t>identificable 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grupo</w:t>
      </w:r>
      <w:r>
        <w:rPr>
          <w:spacing w:val="-33"/>
        </w:rPr>
        <w:t> </w:t>
      </w:r>
      <w:r>
        <w:rPr/>
        <w:t>doméstico,</w:t>
      </w:r>
      <w:r>
        <w:rPr>
          <w:position w:val="8"/>
          <w:sz w:val="14"/>
        </w:rPr>
        <w:t>65</w:t>
      </w:r>
      <w:r>
        <w:rPr>
          <w:spacing w:val="-8"/>
          <w:position w:val="8"/>
          <w:sz w:val="14"/>
        </w:rPr>
        <w:t> </w:t>
      </w:r>
      <w:r>
        <w:rPr/>
        <w:t>aunque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último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encuentra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vocablo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tlaxilacalli.</w:t>
      </w:r>
      <w:r>
        <w:rPr>
          <w:w w:val="95"/>
          <w:position w:val="8"/>
          <w:sz w:val="14"/>
        </w:rPr>
        <w:t>66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ámbito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administración</w:t>
      </w:r>
      <w:r>
        <w:rPr>
          <w:spacing w:val="-12"/>
          <w:w w:val="95"/>
        </w:rPr>
        <w:t> </w:t>
      </w:r>
      <w:r>
        <w:rPr>
          <w:w w:val="95"/>
        </w:rPr>
        <w:t>territorial,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gobierno</w:t>
      </w:r>
      <w:r>
        <w:rPr>
          <w:spacing w:val="-12"/>
          <w:w w:val="95"/>
        </w:rPr>
        <w:t> </w:t>
      </w:r>
      <w:r>
        <w:rPr>
          <w:w w:val="95"/>
        </w:rPr>
        <w:t>se ejercía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través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funcionarios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gobierno</w:t>
      </w:r>
      <w:r>
        <w:rPr>
          <w:spacing w:val="-7"/>
          <w:w w:val="95"/>
        </w:rPr>
        <w:t> </w:t>
      </w:r>
      <w:r>
        <w:rPr>
          <w:w w:val="95"/>
        </w:rPr>
        <w:t>identificados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término genérico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teteuctin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(plural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teuctli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señor)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ascendencia</w:t>
      </w:r>
      <w:r>
        <w:rPr>
          <w:spacing w:val="-14"/>
          <w:w w:val="95"/>
        </w:rPr>
        <w:t> </w:t>
      </w:r>
      <w:r>
        <w:rPr>
          <w:w w:val="95"/>
        </w:rPr>
        <w:t>noble</w:t>
      </w:r>
      <w:r>
        <w:rPr>
          <w:spacing w:val="-14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pipiltin</w:t>
      </w:r>
      <w:r>
        <w:rPr>
          <w:w w:val="95"/>
        </w:rPr>
        <w:t>)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 mayoría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casos,</w:t>
      </w:r>
      <w:r>
        <w:rPr>
          <w:spacing w:val="-23"/>
          <w:w w:val="95"/>
        </w:rPr>
        <w:t> </w:t>
      </w:r>
      <w:r>
        <w:rPr>
          <w:w w:val="95"/>
        </w:rPr>
        <w:t>aunque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admitía</w:t>
      </w:r>
      <w:r>
        <w:rPr>
          <w:spacing w:val="-23"/>
          <w:w w:val="95"/>
        </w:rPr>
        <w:t> </w:t>
      </w:r>
      <w:r>
        <w:rPr>
          <w:w w:val="95"/>
        </w:rPr>
        <w:t>también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presencia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funcio- narios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origen</w:t>
      </w:r>
      <w:r>
        <w:rPr>
          <w:spacing w:val="-13"/>
          <w:w w:val="95"/>
        </w:rPr>
        <w:t> </w:t>
      </w:r>
      <w:r>
        <w:rPr>
          <w:w w:val="95"/>
        </w:rPr>
        <w:t>popular</w:t>
      </w:r>
      <w:r>
        <w:rPr>
          <w:spacing w:val="-13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macehualtin</w:t>
      </w:r>
      <w:r>
        <w:rPr>
          <w:w w:val="95"/>
        </w:rPr>
        <w:t>)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méritos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servicios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guerra</w:t>
      </w:r>
      <w:r>
        <w:rPr>
          <w:spacing w:val="-13"/>
          <w:w w:val="95"/>
        </w:rPr>
        <w:t> </w:t>
      </w:r>
      <w:r>
        <w:rPr>
          <w:w w:val="95"/>
        </w:rPr>
        <w:t>ha- bían</w:t>
      </w:r>
      <w:r>
        <w:rPr>
          <w:spacing w:val="-30"/>
          <w:w w:val="95"/>
        </w:rPr>
        <w:t> </w:t>
      </w:r>
      <w:r>
        <w:rPr>
          <w:w w:val="95"/>
        </w:rPr>
        <w:t>logrado</w:t>
      </w:r>
      <w:r>
        <w:rPr>
          <w:spacing w:val="-30"/>
          <w:w w:val="95"/>
        </w:rPr>
        <w:t> </w:t>
      </w:r>
      <w:r>
        <w:rPr>
          <w:w w:val="95"/>
        </w:rPr>
        <w:t>ascender</w:t>
      </w:r>
      <w:r>
        <w:rPr>
          <w:spacing w:val="-30"/>
          <w:w w:val="95"/>
        </w:rPr>
        <w:t> </w:t>
      </w:r>
      <w:r>
        <w:rPr>
          <w:w w:val="95"/>
        </w:rPr>
        <w:t>socialmente.</w:t>
      </w:r>
    </w:p>
    <w:p>
      <w:pPr>
        <w:pStyle w:val="BodyText"/>
        <w:spacing w:line="276" w:lineRule="auto" w:before="61"/>
        <w:ind w:left="110" w:right="117" w:firstLine="453"/>
        <w:jc w:val="both"/>
      </w:pPr>
      <w:r>
        <w:rPr/>
        <w:t>Es</w:t>
      </w:r>
      <w:r>
        <w:rPr>
          <w:spacing w:val="-40"/>
        </w:rPr>
        <w:t> </w:t>
      </w:r>
      <w:r>
        <w:rPr/>
        <w:t>indudable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existencia,</w:t>
      </w:r>
      <w:r>
        <w:rPr>
          <w:spacing w:val="-40"/>
        </w:rPr>
        <w:t> </w:t>
      </w:r>
      <w:r>
        <w:rPr/>
        <w:t>difusión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empleo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conceptos</w:t>
      </w:r>
      <w:r>
        <w:rPr>
          <w:spacing w:val="-40"/>
        </w:rPr>
        <w:t> </w:t>
      </w:r>
      <w:r>
        <w:rPr/>
        <w:t>antes</w:t>
      </w:r>
      <w:r>
        <w:rPr>
          <w:spacing w:val="-40"/>
        </w:rPr>
        <w:t> </w:t>
      </w:r>
      <w:r>
        <w:rPr/>
        <w:t>descritos 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entidad</w:t>
      </w:r>
      <w:r>
        <w:rPr>
          <w:spacing w:val="-42"/>
        </w:rPr>
        <w:t> </w:t>
      </w:r>
      <w:r>
        <w:rPr/>
        <w:t>política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Matlatzinco,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ellos</w:t>
      </w:r>
      <w:r>
        <w:rPr>
          <w:spacing w:val="-42"/>
        </w:rPr>
        <w:t> </w:t>
      </w:r>
      <w:r>
        <w:rPr/>
        <w:t>quizá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mayor</w:t>
      </w:r>
      <w:r>
        <w:rPr>
          <w:spacing w:val="-42"/>
        </w:rPr>
        <w:t> </w:t>
      </w:r>
      <w:r>
        <w:rPr/>
        <w:t>trascen- </w:t>
      </w:r>
      <w:r>
        <w:rPr>
          <w:w w:val="95"/>
        </w:rPr>
        <w:t>dencia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constituyó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eje</w:t>
      </w:r>
      <w:r>
        <w:rPr>
          <w:spacing w:val="-26"/>
          <w:w w:val="95"/>
        </w:rPr>
        <w:t> </w:t>
      </w:r>
      <w:r>
        <w:rPr>
          <w:w w:val="95"/>
        </w:rPr>
        <w:t>rector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articuló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estructu- ra</w:t>
      </w:r>
      <w:r>
        <w:rPr>
          <w:spacing w:val="-23"/>
          <w:w w:val="95"/>
        </w:rPr>
        <w:t> </w:t>
      </w:r>
      <w:r>
        <w:rPr>
          <w:w w:val="95"/>
        </w:rPr>
        <w:t>político</w:t>
      </w:r>
      <w:r>
        <w:rPr>
          <w:spacing w:val="-23"/>
          <w:w w:val="95"/>
        </w:rPr>
        <w:t> </w:t>
      </w:r>
      <w:r>
        <w:rPr>
          <w:w w:val="95"/>
        </w:rPr>
        <w:t>administrativa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3"/>
          <w:w w:val="95"/>
        </w:rPr>
        <w:t> </w:t>
      </w:r>
      <w:r>
        <w:rPr>
          <w:w w:val="95"/>
        </w:rPr>
        <w:t>Alianza.</w:t>
      </w:r>
      <w:r>
        <w:rPr>
          <w:spacing w:val="-23"/>
          <w:w w:val="95"/>
        </w:rPr>
        <w:t> </w:t>
      </w:r>
      <w:r>
        <w:rPr>
          <w:w w:val="95"/>
        </w:rPr>
        <w:t>Actualmente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cuenta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registro </w:t>
      </w:r>
      <w:r>
        <w:rPr/>
        <w:t>gráfico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carácter</w:t>
      </w:r>
      <w:r>
        <w:rPr>
          <w:spacing w:val="-42"/>
        </w:rPr>
        <w:t> </w:t>
      </w:r>
      <w:r>
        <w:rPr/>
        <w:t>catastral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gobierno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4"/>
        </w:rPr>
        <w:t>Triple</w:t>
      </w:r>
      <w:r>
        <w:rPr>
          <w:spacing w:val="-42"/>
        </w:rPr>
        <w:t> </w:t>
      </w:r>
      <w:r>
        <w:rPr/>
        <w:t>Alianza</w:t>
      </w:r>
      <w:r>
        <w:rPr>
          <w:spacing w:val="-42"/>
        </w:rPr>
        <w:t> </w:t>
      </w:r>
      <w:r>
        <w:rPr/>
        <w:t>representó</w:t>
      </w:r>
      <w:r>
        <w:rPr>
          <w:spacing w:val="-42"/>
        </w:rPr>
        <w:t> </w:t>
      </w:r>
      <w:r>
        <w:rPr/>
        <w:t>los </w:t>
      </w:r>
      <w:r>
        <w:rPr>
          <w:w w:val="95"/>
        </w:rPr>
        <w:t>distintos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Matlatzinco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quedaron</w:t>
      </w:r>
      <w:r>
        <w:rPr>
          <w:spacing w:val="-26"/>
          <w:w w:val="95"/>
        </w:rPr>
        <w:t> </w:t>
      </w:r>
      <w:r>
        <w:rPr>
          <w:w w:val="95"/>
        </w:rPr>
        <w:t>sometidos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administración.</w:t>
      </w:r>
      <w:r>
        <w:rPr>
          <w:w w:val="95"/>
          <w:position w:val="8"/>
          <w:sz w:val="14"/>
        </w:rPr>
        <w:t>67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En los</w:t>
      </w:r>
      <w:r>
        <w:rPr>
          <w:spacing w:val="-30"/>
          <w:w w:val="95"/>
        </w:rPr>
        <w:t> </w:t>
      </w:r>
      <w:r>
        <w:rPr>
          <w:w w:val="95"/>
        </w:rPr>
        <w:t>topónimos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entidades</w:t>
      </w:r>
      <w:r>
        <w:rPr>
          <w:spacing w:val="-30"/>
          <w:w w:val="95"/>
        </w:rPr>
        <w:t> </w:t>
      </w:r>
      <w:r>
        <w:rPr>
          <w:w w:val="95"/>
        </w:rPr>
        <w:t>políticas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área,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destaca</w:t>
      </w:r>
      <w:r>
        <w:rPr>
          <w:spacing w:val="-30"/>
          <w:w w:val="95"/>
        </w:rPr>
        <w:t> </w:t>
      </w:r>
      <w:r>
        <w:rPr>
          <w:w w:val="95"/>
        </w:rPr>
        <w:t>precisamente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figura del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cerro,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alusiva</w:t>
      </w:r>
      <w:r>
        <w:rPr>
          <w:spacing w:val="-15"/>
          <w:w w:val="95"/>
        </w:rPr>
        <w:t> </w:t>
      </w:r>
      <w:r>
        <w:rPr>
          <w:w w:val="95"/>
        </w:rPr>
        <w:t>tanto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institución</w:t>
      </w:r>
      <w:r>
        <w:rPr>
          <w:spacing w:val="-15"/>
          <w:w w:val="95"/>
        </w:rPr>
        <w:t> </w:t>
      </w:r>
      <w:r>
        <w:rPr>
          <w:w w:val="95"/>
        </w:rPr>
        <w:t>hegemónica</w:t>
      </w:r>
      <w:r>
        <w:rPr>
          <w:spacing w:val="-15"/>
          <w:w w:val="95"/>
        </w:rPr>
        <w:t> </w:t>
      </w:r>
      <w:r>
        <w:rPr>
          <w:w w:val="95"/>
        </w:rPr>
        <w:t>tenochca,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órgano</w:t>
      </w:r>
      <w:r>
        <w:rPr>
          <w:spacing w:val="-15"/>
          <w:w w:val="95"/>
        </w:rPr>
        <w:t> </w:t>
      </w:r>
      <w:r>
        <w:rPr>
          <w:w w:val="95"/>
        </w:rPr>
        <w:t>rector dependiente de</w:t>
      </w:r>
      <w:r>
        <w:rPr>
          <w:spacing w:val="-22"/>
          <w:w w:val="95"/>
        </w:rPr>
        <w:t> </w:t>
      </w:r>
      <w:r>
        <w:rPr>
          <w:w w:val="95"/>
        </w:rPr>
        <w:t>aquel.</w:t>
      </w:r>
    </w:p>
    <w:p>
      <w:pPr>
        <w:pStyle w:val="BodyText"/>
      </w:pPr>
    </w:p>
    <w:p>
      <w:pPr>
        <w:pStyle w:val="Heading2"/>
        <w:spacing w:line="280" w:lineRule="exact"/>
        <w:ind w:left="876" w:right="683" w:hanging="197"/>
      </w:pPr>
      <w:r>
        <w:rPr>
          <w:i/>
          <w:w w:val="80"/>
        </w:rPr>
        <w:t>1.3.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El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nuevo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rostro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la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vertiente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sur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del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Chicnahuitecatl: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la </w:t>
      </w:r>
      <w:r>
        <w:rPr>
          <w:w w:val="80"/>
        </w:rPr>
        <w:t>consolidación</w:t>
      </w:r>
      <w:r>
        <w:rPr>
          <w:spacing w:val="-18"/>
          <w:w w:val="80"/>
        </w:rPr>
        <w:t> </w:t>
      </w:r>
      <w:r>
        <w:rPr>
          <w:w w:val="80"/>
        </w:rPr>
        <w:t>del</w:t>
      </w:r>
      <w:r>
        <w:rPr>
          <w:spacing w:val="-18"/>
          <w:w w:val="80"/>
        </w:rPr>
        <w:t> </w:t>
      </w:r>
      <w:r>
        <w:rPr>
          <w:w w:val="80"/>
        </w:rPr>
        <w:t>gobierno</w:t>
      </w:r>
      <w:r>
        <w:rPr>
          <w:spacing w:val="-18"/>
          <w:w w:val="80"/>
        </w:rPr>
        <w:t> </w:t>
      </w:r>
      <w:r>
        <w:rPr>
          <w:w w:val="80"/>
        </w:rPr>
        <w:t>de</w:t>
      </w:r>
      <w:r>
        <w:rPr>
          <w:spacing w:val="-18"/>
          <w:w w:val="80"/>
        </w:rPr>
        <w:t> </w:t>
      </w:r>
      <w:r>
        <w:rPr>
          <w:w w:val="80"/>
        </w:rPr>
        <w:t>la</w:t>
      </w:r>
      <w:r>
        <w:rPr>
          <w:spacing w:val="-18"/>
          <w:w w:val="80"/>
        </w:rPr>
        <w:t> </w:t>
      </w:r>
      <w:r>
        <w:rPr>
          <w:w w:val="80"/>
        </w:rPr>
        <w:t>Triple</w:t>
      </w:r>
      <w:r>
        <w:rPr>
          <w:spacing w:val="-18"/>
          <w:w w:val="80"/>
        </w:rPr>
        <w:t> </w:t>
      </w:r>
      <w:r>
        <w:rPr>
          <w:w w:val="80"/>
        </w:rPr>
        <w:t>Alianza</w:t>
      </w:r>
      <w:r>
        <w:rPr>
          <w:spacing w:val="-18"/>
          <w:w w:val="80"/>
        </w:rPr>
        <w:t> </w:t>
      </w:r>
      <w:r>
        <w:rPr>
          <w:w w:val="80"/>
        </w:rPr>
        <w:t>en</w:t>
      </w:r>
      <w:r>
        <w:rPr>
          <w:spacing w:val="-18"/>
          <w:w w:val="80"/>
        </w:rPr>
        <w:t> </w:t>
      </w:r>
      <w:r>
        <w:rPr>
          <w:w w:val="80"/>
        </w:rPr>
        <w:t>el</w:t>
      </w:r>
      <w:r>
        <w:rPr>
          <w:spacing w:val="-18"/>
          <w:w w:val="80"/>
        </w:rPr>
        <w:t> </w:t>
      </w:r>
      <w:r>
        <w:rPr>
          <w:w w:val="80"/>
        </w:rPr>
        <w:t>área</w:t>
      </w:r>
    </w:p>
    <w:p>
      <w:pPr>
        <w:pStyle w:val="BodyText"/>
        <w:spacing w:line="276" w:lineRule="auto" w:before="210"/>
        <w:ind w:left="110" w:right="118"/>
        <w:jc w:val="both"/>
      </w:pPr>
      <w:r>
        <w:rPr/>
        <w:t>Hasta</w:t>
      </w:r>
      <w:r>
        <w:rPr>
          <w:spacing w:val="-33"/>
        </w:rPr>
        <w:t> </w:t>
      </w:r>
      <w:r>
        <w:rPr/>
        <w:t>aquí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destacado</w:t>
      </w:r>
      <w:r>
        <w:rPr>
          <w:spacing w:val="-33"/>
        </w:rPr>
        <w:t> </w:t>
      </w:r>
      <w:r>
        <w:rPr/>
        <w:t>cómo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sujeción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gobierno</w:t>
      </w:r>
      <w:r>
        <w:rPr>
          <w:spacing w:val="-33"/>
        </w:rPr>
        <w:t> </w:t>
      </w:r>
      <w:r>
        <w:rPr/>
        <w:t>otomiano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Triple</w:t>
      </w:r>
      <w:r>
        <w:rPr>
          <w:spacing w:val="-16"/>
          <w:w w:val="95"/>
        </w:rPr>
        <w:t> </w:t>
      </w:r>
      <w:r>
        <w:rPr>
          <w:w w:val="95"/>
        </w:rPr>
        <w:t>Alianza</w:t>
      </w:r>
      <w:r>
        <w:rPr>
          <w:spacing w:val="-16"/>
          <w:w w:val="95"/>
        </w:rPr>
        <w:t> </w:t>
      </w:r>
      <w:r>
        <w:rPr>
          <w:w w:val="95"/>
        </w:rPr>
        <w:t>provocó</w:t>
      </w:r>
      <w:r>
        <w:rPr>
          <w:spacing w:val="-16"/>
          <w:w w:val="95"/>
        </w:rPr>
        <w:t> </w:t>
      </w:r>
      <w:r>
        <w:rPr>
          <w:w w:val="95"/>
        </w:rPr>
        <w:t>cambios</w:t>
      </w:r>
      <w:r>
        <w:rPr>
          <w:spacing w:val="-16"/>
          <w:w w:val="95"/>
        </w:rPr>
        <w:t> </w:t>
      </w:r>
      <w:r>
        <w:rPr>
          <w:w w:val="95"/>
        </w:rPr>
        <w:t>sustanciales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configuración</w:t>
      </w:r>
      <w:r>
        <w:rPr>
          <w:spacing w:val="-16"/>
          <w:w w:val="95"/>
        </w:rPr>
        <w:t> </w:t>
      </w:r>
      <w:r>
        <w:rPr>
          <w:w w:val="95"/>
        </w:rPr>
        <w:t>política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aquella entidad;</w:t>
      </w:r>
      <w:r>
        <w:rPr>
          <w:spacing w:val="-14"/>
          <w:w w:val="95"/>
        </w:rPr>
        <w:t> </w:t>
      </w:r>
      <w:r>
        <w:rPr>
          <w:w w:val="95"/>
        </w:rPr>
        <w:t>particularmente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desplazamiento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nativo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favor</w:t>
      </w:r>
      <w:r>
        <w:rPr>
          <w:spacing w:val="-14"/>
          <w:w w:val="95"/>
        </w:rPr>
        <w:t> </w:t>
      </w:r>
      <w:r>
        <w:rPr>
          <w:w w:val="95"/>
        </w:rPr>
        <w:t>del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3"/>
        </w:rPr>
      </w:pPr>
      <w:r>
        <w:rPr/>
        <w:pict>
          <v:line style="position:absolute;mso-position-horizontal-relative:page;mso-position-vertical-relative:paragraph;z-index:1816;mso-wrap-distance-left:0;mso-wrap-distance-right:0" from="42.519699pt,10.083476pt" to="170.078699pt,10.08347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20" w:hanging="284"/>
        <w:jc w:val="both"/>
        <w:rPr>
          <w:sz w:val="18"/>
        </w:rPr>
      </w:pPr>
      <w:r>
        <w:rPr>
          <w:w w:val="95"/>
          <w:position w:val="6"/>
          <w:sz w:val="10"/>
        </w:rPr>
        <w:t>65</w:t>
      </w:r>
      <w:r>
        <w:rPr>
          <w:spacing w:val="17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amplia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concepto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véase: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Luis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Reyes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“el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término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calpulli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documentos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siglo </w:t>
      </w:r>
      <w:r>
        <w:rPr>
          <w:spacing w:val="-6"/>
          <w:w w:val="90"/>
          <w:sz w:val="18"/>
        </w:rPr>
        <w:t>XVI”,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Documentos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nahuas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ciudad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spacing w:val="-2"/>
          <w:w w:val="90"/>
          <w:sz w:val="18"/>
        </w:rPr>
        <w:t>del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siglo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XVI</w:t>
      </w:r>
      <w:r>
        <w:rPr>
          <w:w w:val="90"/>
          <w:sz w:val="18"/>
        </w:rPr>
        <w:t>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México: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CIESAS-AGN,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1996,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pp.</w:t>
      </w:r>
      <w:r>
        <w:rPr>
          <w:spacing w:val="-18"/>
          <w:w w:val="90"/>
          <w:sz w:val="18"/>
        </w:rPr>
        <w:t> </w:t>
      </w:r>
      <w:r>
        <w:rPr>
          <w:spacing w:val="-2"/>
          <w:w w:val="90"/>
          <w:sz w:val="18"/>
        </w:rPr>
        <w:t>21-68.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66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mayoría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términos</w:t>
      </w:r>
      <w:r>
        <w:rPr>
          <w:spacing w:val="-16"/>
          <w:sz w:val="18"/>
        </w:rPr>
        <w:t> </w:t>
      </w:r>
      <w:r>
        <w:rPr>
          <w:sz w:val="18"/>
        </w:rPr>
        <w:t>hasta</w:t>
      </w:r>
      <w:r>
        <w:rPr>
          <w:spacing w:val="-16"/>
          <w:sz w:val="18"/>
        </w:rPr>
        <w:t> </w:t>
      </w:r>
      <w:r>
        <w:rPr>
          <w:sz w:val="18"/>
        </w:rPr>
        <w:t>aquí</w:t>
      </w:r>
      <w:r>
        <w:rPr>
          <w:spacing w:val="-16"/>
          <w:sz w:val="18"/>
        </w:rPr>
        <w:t> </w:t>
      </w:r>
      <w:r>
        <w:rPr>
          <w:sz w:val="18"/>
        </w:rPr>
        <w:t>referidos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localizan</w:t>
      </w:r>
      <w:r>
        <w:rPr>
          <w:spacing w:val="-16"/>
          <w:sz w:val="18"/>
        </w:rPr>
        <w:t> </w:t>
      </w:r>
      <w:r>
        <w:rPr>
          <w:sz w:val="18"/>
        </w:rPr>
        <w:t>fácilmente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documentación</w:t>
      </w:r>
      <w:r>
        <w:rPr>
          <w:spacing w:val="-16"/>
          <w:sz w:val="18"/>
        </w:rPr>
        <w:t> </w:t>
      </w:r>
      <w:r>
        <w:rPr>
          <w:sz w:val="18"/>
        </w:rPr>
        <w:t>colonial temprana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área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estudio,</w:t>
      </w:r>
      <w:r>
        <w:rPr>
          <w:spacing w:val="-24"/>
          <w:sz w:val="18"/>
        </w:rPr>
        <w:t> </w:t>
      </w:r>
      <w:r>
        <w:rPr>
          <w:sz w:val="18"/>
        </w:rPr>
        <w:t>más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ello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descarta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existencia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uso</w:t>
      </w:r>
      <w:r>
        <w:rPr>
          <w:spacing w:val="-24"/>
          <w:sz w:val="18"/>
        </w:rPr>
        <w:t> </w:t>
      </w:r>
      <w:r>
        <w:rPr>
          <w:sz w:val="18"/>
        </w:rPr>
        <w:t>corriente</w:t>
      </w:r>
      <w:r>
        <w:rPr>
          <w:spacing w:val="-24"/>
          <w:sz w:val="18"/>
        </w:rPr>
        <w:t> </w:t>
      </w:r>
      <w:r>
        <w:rPr>
          <w:sz w:val="18"/>
        </w:rPr>
        <w:t>entre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habitantes del</w:t>
      </w:r>
      <w:r>
        <w:rPr>
          <w:spacing w:val="-26"/>
          <w:sz w:val="18"/>
        </w:rPr>
        <w:t> </w:t>
      </w:r>
      <w:r>
        <w:rPr>
          <w:sz w:val="18"/>
        </w:rPr>
        <w:t>área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época</w:t>
      </w:r>
      <w:r>
        <w:rPr>
          <w:spacing w:val="-26"/>
          <w:sz w:val="18"/>
        </w:rPr>
        <w:t> </w:t>
      </w:r>
      <w:r>
        <w:rPr>
          <w:sz w:val="18"/>
        </w:rPr>
        <w:t>prehispánica,</w:t>
      </w:r>
      <w:r>
        <w:rPr>
          <w:spacing w:val="-26"/>
          <w:sz w:val="18"/>
        </w:rPr>
        <w:t> </w:t>
      </w:r>
      <w:r>
        <w:rPr>
          <w:sz w:val="18"/>
        </w:rPr>
        <w:t>sobre</w:t>
      </w:r>
      <w:r>
        <w:rPr>
          <w:spacing w:val="-26"/>
          <w:sz w:val="18"/>
        </w:rPr>
        <w:t> </w:t>
      </w:r>
      <w:r>
        <w:rPr>
          <w:sz w:val="18"/>
        </w:rPr>
        <w:t>todo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virtud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despliegue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estructuras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gobierno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 </w:t>
      </w:r>
      <w:r>
        <w:rPr>
          <w:spacing w:val="-3"/>
          <w:sz w:val="18"/>
        </w:rPr>
        <w:t>Triple</w:t>
      </w:r>
      <w:r>
        <w:rPr>
          <w:spacing w:val="-29"/>
          <w:sz w:val="18"/>
        </w:rPr>
        <w:t> </w:t>
      </w:r>
      <w:r>
        <w:rPr>
          <w:sz w:val="18"/>
        </w:rPr>
        <w:t>Alianza</w:t>
      </w:r>
      <w:r>
        <w:rPr>
          <w:spacing w:val="-29"/>
          <w:sz w:val="18"/>
        </w:rPr>
        <w:t> </w:t>
      </w:r>
      <w:r>
        <w:rPr>
          <w:sz w:val="18"/>
        </w:rPr>
        <w:t>realizó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ésta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otras</w:t>
      </w:r>
      <w:r>
        <w:rPr>
          <w:spacing w:val="-29"/>
          <w:sz w:val="18"/>
        </w:rPr>
        <w:t> </w:t>
      </w:r>
      <w:r>
        <w:rPr>
          <w:sz w:val="18"/>
        </w:rPr>
        <w:t>regiones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altiplano</w:t>
      </w:r>
      <w:r>
        <w:rPr>
          <w:spacing w:val="-29"/>
          <w:sz w:val="18"/>
        </w:rPr>
        <w:t> </w:t>
      </w:r>
      <w:r>
        <w:rPr>
          <w:sz w:val="18"/>
        </w:rPr>
        <w:t>central,</w:t>
      </w:r>
      <w:r>
        <w:rPr>
          <w:spacing w:val="-29"/>
          <w:sz w:val="18"/>
        </w:rPr>
        <w:t> </w:t>
      </w:r>
      <w:r>
        <w:rPr>
          <w:sz w:val="18"/>
        </w:rPr>
        <w:t>tal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atestiguan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descripciones geográficas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segunda</w:t>
      </w:r>
      <w:r>
        <w:rPr>
          <w:spacing w:val="-21"/>
          <w:sz w:val="18"/>
        </w:rPr>
        <w:t> </w:t>
      </w:r>
      <w:r>
        <w:rPr>
          <w:sz w:val="18"/>
        </w:rPr>
        <w:t>mitad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siglo</w:t>
      </w:r>
      <w:r>
        <w:rPr>
          <w:spacing w:val="-21"/>
          <w:sz w:val="18"/>
        </w:rPr>
        <w:t> </w:t>
      </w:r>
      <w:r>
        <w:rPr>
          <w:sz w:val="18"/>
        </w:rPr>
        <w:t>XVI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alguno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otro</w:t>
      </w:r>
      <w:r>
        <w:rPr>
          <w:spacing w:val="-21"/>
          <w:sz w:val="18"/>
        </w:rPr>
        <w:t> </w:t>
      </w:r>
      <w:r>
        <w:rPr>
          <w:sz w:val="18"/>
        </w:rPr>
        <w:t>documento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época;</w:t>
      </w:r>
      <w:r>
        <w:rPr>
          <w:spacing w:val="-21"/>
          <w:sz w:val="18"/>
        </w:rPr>
        <w:t> </w:t>
      </w:r>
      <w:r>
        <w:rPr>
          <w:sz w:val="18"/>
        </w:rPr>
        <w:t>sin</w:t>
      </w:r>
      <w:r>
        <w:rPr>
          <w:spacing w:val="-21"/>
          <w:sz w:val="18"/>
        </w:rPr>
        <w:t> </w:t>
      </w:r>
      <w:r>
        <w:rPr>
          <w:sz w:val="18"/>
        </w:rPr>
        <w:t>embargo,</w:t>
      </w:r>
      <w:r>
        <w:rPr>
          <w:spacing w:val="-21"/>
          <w:sz w:val="18"/>
        </w:rPr>
        <w:t> </w:t>
      </w:r>
      <w:r>
        <w:rPr>
          <w:sz w:val="18"/>
        </w:rPr>
        <w:t>se parte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convicción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ausencia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estas</w:t>
      </w:r>
      <w:r>
        <w:rPr>
          <w:spacing w:val="-22"/>
          <w:sz w:val="18"/>
        </w:rPr>
        <w:t> </w:t>
      </w:r>
      <w:r>
        <w:rPr>
          <w:sz w:val="18"/>
        </w:rPr>
        <w:t>connotaciones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debe</w:t>
      </w:r>
      <w:r>
        <w:rPr>
          <w:spacing w:val="-22"/>
          <w:sz w:val="18"/>
        </w:rPr>
        <w:t> </w:t>
      </w:r>
      <w:r>
        <w:rPr>
          <w:sz w:val="18"/>
        </w:rPr>
        <w:t>sobre</w:t>
      </w:r>
      <w:r>
        <w:rPr>
          <w:spacing w:val="-22"/>
          <w:sz w:val="18"/>
        </w:rPr>
        <w:t> </w:t>
      </w:r>
      <w:r>
        <w:rPr>
          <w:sz w:val="18"/>
        </w:rPr>
        <w:t>todo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colonización </w:t>
      </w:r>
      <w:r>
        <w:rPr>
          <w:w w:val="95"/>
          <w:sz w:val="18"/>
        </w:rPr>
        <w:t>hispana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desplazó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rápidamente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terminología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nativa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provecho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nomenclatura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acorde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usos 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costumbres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occidentales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época,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ejemplo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pueblo,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sujeto,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barrio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estancia.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67  </w:t>
      </w:r>
      <w:r>
        <w:rPr>
          <w:w w:val="95"/>
          <w:sz w:val="18"/>
        </w:rPr>
        <w:t>Se trata del </w:t>
      </w:r>
      <w:r>
        <w:rPr>
          <w:rFonts w:ascii="Cambria" w:hAnsi="Cambria"/>
          <w:i/>
          <w:w w:val="95"/>
          <w:sz w:val="18"/>
        </w:rPr>
        <w:t>Códice Moctezuma o matrícula de tributos</w:t>
      </w:r>
      <w:r>
        <w:rPr>
          <w:w w:val="95"/>
          <w:sz w:val="18"/>
        </w:rPr>
        <w:t>. México: F.C.E., 1997.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17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bookmarkStart w:name="1.3.1. La consolidación de los altepeme:" w:id="31"/>
      <w:bookmarkEnd w:id="31"/>
      <w:r>
        <w:rPr/>
      </w:r>
      <w:bookmarkStart w:name="_bookmark13" w:id="32"/>
      <w:bookmarkEnd w:id="32"/>
      <w:r>
        <w:rPr/>
      </w:r>
      <w:bookmarkStart w:name="_bookmark13" w:id="33"/>
      <w:bookmarkEnd w:id="33"/>
      <w:r>
        <w:rPr>
          <w:rFonts w:ascii="Times New Roman" w:hAnsi="Times New Roman"/>
          <w:i/>
          <w:w w:val="90"/>
          <w:sz w:val="20"/>
        </w:rPr>
        <w:t>L</w:t>
      </w:r>
      <w:r>
        <w:rPr>
          <w:rFonts w:ascii="Times New Roman" w:hAnsi="Times New Roman"/>
          <w:i/>
          <w:w w:val="90"/>
          <w:sz w:val="20"/>
        </w:rPr>
        <w:t>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55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pStyle w:val="BodyText"/>
        <w:spacing w:line="276" w:lineRule="auto"/>
        <w:ind w:left="120" w:right="128"/>
        <w:jc w:val="both"/>
      </w:pP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filiación</w:t>
      </w:r>
      <w:r>
        <w:rPr>
          <w:spacing w:val="-31"/>
          <w:w w:val="95"/>
        </w:rPr>
        <w:t> </w:t>
      </w:r>
      <w:r>
        <w:rPr>
          <w:w w:val="95"/>
        </w:rPr>
        <w:t>nahua</w:t>
      </w:r>
      <w:r>
        <w:rPr>
          <w:spacing w:val="-31"/>
          <w:w w:val="95"/>
        </w:rPr>
        <w:t> </w:t>
      </w:r>
      <w:r>
        <w:rPr>
          <w:w w:val="95"/>
        </w:rPr>
        <w:t>(véase</w:t>
      </w:r>
      <w:r>
        <w:rPr>
          <w:spacing w:val="-31"/>
          <w:w w:val="95"/>
        </w:rPr>
        <w:t> </w:t>
      </w:r>
      <w:r>
        <w:rPr>
          <w:w w:val="95"/>
        </w:rPr>
        <w:t>mapa</w:t>
      </w:r>
      <w:r>
        <w:rPr>
          <w:spacing w:val="-31"/>
          <w:w w:val="95"/>
        </w:rPr>
        <w:t> </w:t>
      </w:r>
      <w:r>
        <w:rPr>
          <w:w w:val="95"/>
        </w:rPr>
        <w:t>anexo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página</w:t>
      </w:r>
      <w:r>
        <w:rPr>
          <w:spacing w:val="-31"/>
          <w:w w:val="95"/>
        </w:rPr>
        <w:t> </w:t>
      </w:r>
      <w:r>
        <w:rPr>
          <w:w w:val="95"/>
        </w:rPr>
        <w:t>472,</w:t>
      </w:r>
      <w:r>
        <w:rPr>
          <w:spacing w:val="-31"/>
          <w:w w:val="95"/>
        </w:rPr>
        <w:t> </w:t>
      </w:r>
      <w:r>
        <w:rPr>
          <w:w w:val="95"/>
        </w:rPr>
        <w:t>referente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asenta- </w:t>
      </w:r>
      <w:r>
        <w:rPr>
          <w:spacing w:val="-1"/>
          <w:w w:val="95"/>
        </w:rPr>
        <w:t>mientos</w:t>
      </w:r>
      <w:r>
        <w:rPr>
          <w:spacing w:val="-6"/>
          <w:w w:val="95"/>
        </w:rPr>
        <w:t> </w:t>
      </w:r>
      <w:r>
        <w:rPr>
          <w:spacing w:val="-1"/>
          <w:w w:val="95"/>
        </w:rPr>
        <w:t>prehispánicos).</w:t>
      </w:r>
    </w:p>
    <w:p>
      <w:pPr>
        <w:pStyle w:val="BodyText"/>
        <w:spacing w:line="276" w:lineRule="auto" w:before="61"/>
        <w:ind w:left="120" w:right="128" w:firstLine="45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realidad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trataba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principio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transformaciones,</w:t>
      </w:r>
      <w:r>
        <w:rPr>
          <w:spacing w:val="-19"/>
          <w:w w:val="95"/>
        </w:rPr>
        <w:t> </w:t>
      </w:r>
      <w:r>
        <w:rPr>
          <w:w w:val="95"/>
        </w:rPr>
        <w:t>porque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tor- </w:t>
      </w:r>
      <w:r>
        <w:rPr/>
        <w:t>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aquella</w:t>
      </w:r>
      <w:r>
        <w:rPr>
          <w:spacing w:val="-38"/>
        </w:rPr>
        <w:t> </w:t>
      </w:r>
      <w:r>
        <w:rPr/>
        <w:t>institución</w:t>
      </w:r>
      <w:r>
        <w:rPr>
          <w:spacing w:val="-38"/>
        </w:rPr>
        <w:t> </w:t>
      </w:r>
      <w:r>
        <w:rPr/>
        <w:t>política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tejió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entramado</w:t>
      </w:r>
      <w:r>
        <w:rPr>
          <w:spacing w:val="-38"/>
        </w:rPr>
        <w:t> </w:t>
      </w:r>
      <w:r>
        <w:rPr/>
        <w:t>complejo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elementos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distinta</w:t>
      </w:r>
      <w:r>
        <w:rPr>
          <w:spacing w:val="-29"/>
          <w:w w:val="95"/>
        </w:rPr>
        <w:t> </w:t>
      </w:r>
      <w:r>
        <w:rPr>
          <w:w w:val="95"/>
        </w:rPr>
        <w:t>naturaleza</w:t>
      </w:r>
      <w:r>
        <w:rPr>
          <w:spacing w:val="-29"/>
          <w:w w:val="95"/>
        </w:rPr>
        <w:t> </w:t>
      </w:r>
      <w:r>
        <w:rPr>
          <w:w w:val="95"/>
        </w:rPr>
        <w:t>tendientes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afianzar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vínculos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dependencia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lealtad</w:t>
      </w:r>
      <w:r>
        <w:rPr>
          <w:spacing w:val="-29"/>
          <w:w w:val="95"/>
        </w:rPr>
        <w:t> </w:t>
      </w:r>
      <w:r>
        <w:rPr>
          <w:w w:val="95"/>
        </w:rPr>
        <w:t>hacia</w:t>
      </w:r>
      <w:r>
        <w:rPr>
          <w:spacing w:val="-29"/>
          <w:w w:val="95"/>
        </w:rPr>
        <w:t> </w:t>
      </w:r>
      <w:r>
        <w:rPr>
          <w:w w:val="95"/>
        </w:rPr>
        <w:t>el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cuenca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México;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vez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asegurar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extracción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excedente de</w:t>
      </w:r>
      <w:r>
        <w:rPr>
          <w:spacing w:val="-13"/>
          <w:w w:val="95"/>
        </w:rPr>
        <w:t> </w:t>
      </w:r>
      <w:r>
        <w:rPr>
          <w:w w:val="95"/>
        </w:rPr>
        <w:t>producción</w:t>
      </w:r>
      <w:r>
        <w:rPr>
          <w:spacing w:val="-13"/>
          <w:w w:val="95"/>
        </w:rPr>
        <w:t> </w:t>
      </w:r>
      <w:r>
        <w:rPr>
          <w:w w:val="95"/>
        </w:rPr>
        <w:t>generado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habitantes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doblegado.</w:t>
      </w:r>
    </w:p>
    <w:p>
      <w:pPr>
        <w:pStyle w:val="BodyText"/>
        <w:rPr>
          <w:sz w:val="22"/>
        </w:rPr>
      </w:pPr>
    </w:p>
    <w:p>
      <w:pPr>
        <w:pStyle w:val="Heading4"/>
        <w:numPr>
          <w:ilvl w:val="2"/>
          <w:numId w:val="18"/>
        </w:numPr>
        <w:tabs>
          <w:tab w:pos="1725" w:val="left" w:leader="none"/>
        </w:tabs>
        <w:spacing w:line="240" w:lineRule="auto" w:before="0" w:after="0"/>
        <w:ind w:left="1724" w:right="0" w:hanging="567"/>
        <w:jc w:val="left"/>
        <w:rPr>
          <w:i/>
        </w:rPr>
      </w:pPr>
      <w:r>
        <w:rPr>
          <w:i/>
          <w:w w:val="85"/>
        </w:rPr>
        <w:t>La consolidación de los altepeme:alianzas y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lealtades</w:t>
      </w:r>
    </w:p>
    <w:p>
      <w:pPr>
        <w:pStyle w:val="BodyText"/>
        <w:spacing w:line="276" w:lineRule="auto" w:before="208"/>
        <w:ind w:left="120" w:right="128"/>
        <w:jc w:val="both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líneas</w:t>
      </w:r>
      <w:r>
        <w:rPr>
          <w:spacing w:val="-18"/>
          <w:w w:val="95"/>
        </w:rPr>
        <w:t> </w:t>
      </w:r>
      <w:r>
        <w:rPr>
          <w:w w:val="95"/>
        </w:rPr>
        <w:t>anteriores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mencionó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figuras</w:t>
      </w:r>
      <w:r>
        <w:rPr>
          <w:spacing w:val="-18"/>
          <w:w w:val="95"/>
        </w:rPr>
        <w:t> </w:t>
      </w:r>
      <w:r>
        <w:rPr>
          <w:w w:val="95"/>
        </w:rPr>
        <w:t>implícitas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ordenamien- 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Matlatzinco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institución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encargada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admi- nistración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varias</w:t>
      </w:r>
      <w:r>
        <w:rPr>
          <w:spacing w:val="-6"/>
          <w:w w:val="95"/>
        </w:rPr>
        <w:t> </w:t>
      </w:r>
      <w:r>
        <w:rPr>
          <w:w w:val="95"/>
        </w:rPr>
        <w:t>dependencias</w:t>
      </w:r>
      <w:r>
        <w:rPr>
          <w:spacing w:val="-7"/>
          <w:w w:val="95"/>
        </w:rPr>
        <w:t> </w:t>
      </w:r>
      <w:r>
        <w:rPr>
          <w:w w:val="95"/>
        </w:rPr>
        <w:t>identificadas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término</w:t>
      </w:r>
      <w:r>
        <w:rPr>
          <w:spacing w:val="-7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w w:val="95"/>
        </w:rPr>
        <w:t>;</w:t>
      </w:r>
      <w:r>
        <w:rPr>
          <w:spacing w:val="-6"/>
          <w:w w:val="95"/>
        </w:rPr>
        <w:t> </w:t>
      </w:r>
      <w:r>
        <w:rPr>
          <w:w w:val="95"/>
        </w:rPr>
        <w:t>resta precisar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ejercicio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filiación</w:t>
      </w:r>
      <w:r>
        <w:rPr>
          <w:spacing w:val="-24"/>
          <w:w w:val="95"/>
        </w:rPr>
        <w:t> </w:t>
      </w:r>
      <w:r>
        <w:rPr>
          <w:w w:val="95"/>
        </w:rPr>
        <w:t>tenochca</w:t>
      </w:r>
      <w:r>
        <w:rPr>
          <w:spacing w:val="-24"/>
          <w:w w:val="95"/>
        </w:rPr>
        <w:t> </w:t>
      </w:r>
      <w:r>
        <w:rPr>
          <w:w w:val="95"/>
        </w:rPr>
        <w:t>recayó</w:t>
      </w:r>
      <w:r>
        <w:rPr>
          <w:spacing w:val="-24"/>
          <w:w w:val="95"/>
        </w:rPr>
        <w:t> </w:t>
      </w:r>
      <w:r>
        <w:rPr>
          <w:w w:val="95"/>
        </w:rPr>
        <w:t>exclusivamente</w:t>
      </w:r>
      <w:r>
        <w:rPr>
          <w:spacing w:val="-24"/>
          <w:w w:val="95"/>
        </w:rPr>
        <w:t> </w:t>
      </w:r>
      <w:r>
        <w:rPr>
          <w:w w:val="95"/>
        </w:rPr>
        <w:t>en ciertos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sobresalientes</w:t>
      </w:r>
      <w:r>
        <w:rPr>
          <w:spacing w:val="-18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época</w:t>
      </w:r>
      <w:r>
        <w:rPr>
          <w:spacing w:val="-18"/>
          <w:w w:val="95"/>
        </w:rPr>
        <w:t> </w:t>
      </w:r>
      <w:r>
        <w:rPr>
          <w:w w:val="95"/>
        </w:rPr>
        <w:t>inmediata</w:t>
      </w:r>
      <w:r>
        <w:rPr>
          <w:spacing w:val="-18"/>
          <w:w w:val="95"/>
        </w:rPr>
        <w:t> </w:t>
      </w:r>
      <w:r>
        <w:rPr>
          <w:w w:val="95"/>
        </w:rPr>
        <w:t>anterior;</w:t>
      </w:r>
      <w:r>
        <w:rPr>
          <w:spacing w:val="-18"/>
          <w:w w:val="95"/>
        </w:rPr>
        <w:t> </w:t>
      </w:r>
      <w:r>
        <w:rPr>
          <w:w w:val="95"/>
        </w:rPr>
        <w:t>situación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primacía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algunas</w:t>
      </w:r>
      <w:r>
        <w:rPr>
          <w:spacing w:val="-31"/>
        </w:rPr>
        <w:t> </w:t>
      </w:r>
      <w:r>
        <w:rPr/>
        <w:t>ocasiones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ratificada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conquista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Matlatzinco. </w:t>
      </w:r>
      <w:r>
        <w:rPr>
          <w:w w:val="95"/>
        </w:rPr>
        <w:t>Siguiendo este criterio, por ejemplo, los </w:t>
      </w:r>
      <w:r>
        <w:rPr>
          <w:rFonts w:ascii="Cambria" w:hAnsi="Cambria"/>
          <w:i/>
          <w:w w:val="95"/>
        </w:rPr>
        <w:t>ínímuhpuetzí</w:t>
      </w:r>
      <w:r>
        <w:rPr>
          <w:w w:val="95"/>
        </w:rPr>
        <w:t>-</w:t>
      </w:r>
      <w:r>
        <w:rPr>
          <w:rFonts w:ascii="Cambria" w:hAnsi="Cambria"/>
          <w:i/>
          <w:w w:val="95"/>
        </w:rPr>
        <w:t>altepeme </w:t>
      </w:r>
      <w:r>
        <w:rPr>
          <w:w w:val="95"/>
        </w:rPr>
        <w:t>de Tenantzinco, Ocuilan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Malinalco</w:t>
      </w:r>
      <w:r>
        <w:rPr>
          <w:spacing w:val="-17"/>
          <w:w w:val="95"/>
        </w:rPr>
        <w:t> </w:t>
      </w:r>
      <w:r>
        <w:rPr>
          <w:w w:val="95"/>
        </w:rPr>
        <w:t>reaparecen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entidades</w:t>
      </w:r>
      <w:r>
        <w:rPr>
          <w:spacing w:val="-17"/>
          <w:w w:val="95"/>
        </w:rPr>
        <w:t> </w:t>
      </w:r>
      <w:r>
        <w:rPr>
          <w:w w:val="95"/>
        </w:rPr>
        <w:t>políticas</w:t>
      </w:r>
      <w:r>
        <w:rPr>
          <w:spacing w:val="-17"/>
          <w:w w:val="95"/>
        </w:rPr>
        <w:t> </w:t>
      </w:r>
      <w:r>
        <w:rPr>
          <w:w w:val="95"/>
        </w:rPr>
        <w:t>encargadas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adminis- </w:t>
      </w:r>
      <w:r>
        <w:rPr/>
        <w:t>tración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número</w:t>
      </w:r>
      <w:r>
        <w:rPr>
          <w:spacing w:val="-36"/>
        </w:rPr>
        <w:t> </w:t>
      </w:r>
      <w:r>
        <w:rPr/>
        <w:t>considerable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dependencias</w:t>
      </w:r>
      <w:r>
        <w:rPr>
          <w:spacing w:val="-36"/>
        </w:rPr>
        <w:t> </w:t>
      </w:r>
      <w:r>
        <w:rPr/>
        <w:t>menores</w:t>
      </w:r>
      <w:r>
        <w:rPr>
          <w:spacing w:val="-36"/>
        </w:rPr>
        <w:t> </w:t>
      </w:r>
      <w:r>
        <w:rPr/>
        <w:t>bajo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dominio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w w:val="90"/>
        </w:rPr>
        <w:t>Triple</w:t>
      </w:r>
      <w:r>
        <w:rPr>
          <w:spacing w:val="16"/>
          <w:w w:val="90"/>
        </w:rPr>
        <w:t> </w:t>
      </w:r>
      <w:r>
        <w:rPr>
          <w:w w:val="90"/>
        </w:rPr>
        <w:t>Alianza.</w:t>
      </w:r>
    </w:p>
    <w:p>
      <w:pPr>
        <w:pStyle w:val="BodyText"/>
        <w:spacing w:line="278" w:lineRule="auto" w:before="61"/>
        <w:ind w:left="120" w:right="127" w:firstLine="453"/>
        <w:jc w:val="both"/>
        <w:rPr>
          <w:sz w:val="14"/>
        </w:rPr>
      </w:pP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4"/>
        </w:rPr>
        <w:t>Tenantzinco,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ejemplo,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oportuna</w:t>
      </w:r>
      <w:r>
        <w:rPr>
          <w:spacing w:val="-18"/>
        </w:rPr>
        <w:t> </w:t>
      </w:r>
      <w:r>
        <w:rPr/>
        <w:t>alianza</w:t>
      </w:r>
      <w:r>
        <w:rPr>
          <w:spacing w:val="-18"/>
        </w:rPr>
        <w:t> </w:t>
      </w:r>
      <w:r>
        <w:rPr/>
        <w:t>celebrada</w:t>
      </w:r>
      <w:r>
        <w:rPr>
          <w:spacing w:val="-18"/>
        </w:rPr>
        <w:t> </w:t>
      </w:r>
      <w:r>
        <w:rPr/>
        <w:t>entre </w:t>
      </w:r>
      <w:r>
        <w:rPr>
          <w:spacing w:val="-3"/>
          <w:w w:val="95"/>
        </w:rPr>
        <w:t>Tezozomoctli,</w:t>
      </w:r>
      <w:r>
        <w:rPr>
          <w:spacing w:val="-24"/>
          <w:w w:val="95"/>
        </w:rPr>
        <w:t> </w:t>
      </w:r>
      <w:r>
        <w:rPr>
          <w:w w:val="95"/>
        </w:rPr>
        <w:t>señor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aquel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Axayácatl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Tenochtitlan,</w:t>
      </w:r>
      <w:r>
        <w:rPr>
          <w:spacing w:val="-24"/>
          <w:w w:val="95"/>
        </w:rPr>
        <w:t> </w:t>
      </w:r>
      <w:r>
        <w:rPr>
          <w:w w:val="95"/>
        </w:rPr>
        <w:t>garantizó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primero </w:t>
      </w:r>
      <w:r>
        <w:rPr/>
        <w:t>su</w:t>
      </w:r>
      <w:r>
        <w:rPr>
          <w:spacing w:val="-40"/>
        </w:rPr>
        <w:t> </w:t>
      </w:r>
      <w:r>
        <w:rPr/>
        <w:t>permanencia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/>
        <w:t>aun</w:t>
      </w:r>
      <w:r>
        <w:rPr>
          <w:spacing w:val="-40"/>
        </w:rPr>
        <w:t> </w:t>
      </w:r>
      <w:r>
        <w:rPr/>
        <w:t>después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área</w:t>
      </w:r>
      <w:r>
        <w:rPr>
          <w:spacing w:val="-40"/>
        </w:rPr>
        <w:t> </w:t>
      </w:r>
      <w:r>
        <w:rPr/>
        <w:t>entera</w:t>
      </w:r>
      <w:r>
        <w:rPr>
          <w:spacing w:val="-40"/>
        </w:rPr>
        <w:t> </w:t>
      </w:r>
      <w:r>
        <w:rPr/>
        <w:t>fuera</w:t>
      </w:r>
      <w:r>
        <w:rPr>
          <w:spacing w:val="-40"/>
        </w:rPr>
        <w:t> </w:t>
      </w:r>
      <w:r>
        <w:rPr/>
        <w:t>sometida</w:t>
      </w:r>
      <w:r>
        <w:rPr>
          <w:spacing w:val="-40"/>
        </w:rPr>
        <w:t> </w:t>
      </w:r>
      <w:r>
        <w:rPr/>
        <w:t>por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armas;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duda</w:t>
      </w:r>
      <w:r>
        <w:rPr>
          <w:spacing w:val="-22"/>
          <w:w w:val="95"/>
        </w:rPr>
        <w:t> </w:t>
      </w:r>
      <w:r>
        <w:rPr>
          <w:w w:val="95"/>
        </w:rPr>
        <w:t>aseguró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vínculo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dependencia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central</w:t>
      </w:r>
      <w:r>
        <w:rPr>
          <w:spacing w:val="-22"/>
          <w:w w:val="95"/>
        </w:rPr>
        <w:t> </w:t>
      </w:r>
      <w:r>
        <w:rPr>
          <w:w w:val="95"/>
        </w:rPr>
        <w:t>de la</w:t>
      </w:r>
      <w:r>
        <w:rPr>
          <w:spacing w:val="-31"/>
          <w:w w:val="95"/>
        </w:rPr>
        <w:t> </w:t>
      </w:r>
      <w:r>
        <w:rPr>
          <w:w w:val="95"/>
        </w:rPr>
        <w:t>cuenca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México.</w:t>
      </w:r>
      <w:r>
        <w:rPr>
          <w:w w:val="95"/>
          <w:position w:val="8"/>
          <w:sz w:val="14"/>
        </w:rPr>
        <w:t>68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Ocuilan,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lealtad</w:t>
      </w:r>
      <w:r>
        <w:rPr>
          <w:spacing w:val="-36"/>
        </w:rPr>
        <w:t> </w:t>
      </w:r>
      <w:r>
        <w:rPr/>
        <w:t>hacia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gobierno</w:t>
      </w:r>
      <w:r>
        <w:rPr>
          <w:spacing w:val="-36"/>
        </w:rPr>
        <w:t> </w:t>
      </w:r>
      <w:r>
        <w:rPr/>
        <w:t>tenochca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pactó</w:t>
      </w:r>
      <w:r>
        <w:rPr>
          <w:spacing w:val="-36"/>
        </w:rPr>
        <w:t> </w:t>
      </w:r>
      <w:r>
        <w:rPr/>
        <w:t>mediante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alianza</w:t>
      </w:r>
      <w:r>
        <w:rPr>
          <w:spacing w:val="-35"/>
          <w:w w:val="95"/>
        </w:rPr>
        <w:t> </w:t>
      </w:r>
      <w:r>
        <w:rPr>
          <w:w w:val="95"/>
        </w:rPr>
        <w:t>matrimonial;</w:t>
      </w:r>
      <w:r>
        <w:rPr>
          <w:spacing w:val="-35"/>
          <w:w w:val="95"/>
        </w:rPr>
        <w:t> </w:t>
      </w:r>
      <w:r>
        <w:rPr>
          <w:w w:val="95"/>
        </w:rPr>
        <w:t>hacia</w:t>
      </w:r>
      <w:r>
        <w:rPr>
          <w:spacing w:val="-35"/>
          <w:w w:val="95"/>
        </w:rPr>
        <w:t> </w:t>
      </w:r>
      <w:r>
        <w:rPr>
          <w:w w:val="95"/>
        </w:rPr>
        <w:t>aquel</w:t>
      </w:r>
      <w:r>
        <w:rPr>
          <w:spacing w:val="-35"/>
          <w:w w:val="95"/>
        </w:rPr>
        <w:t> </w:t>
      </w:r>
      <w:r>
        <w:rPr>
          <w:w w:val="95"/>
        </w:rPr>
        <w:t>lugar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enviada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hija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Axayácatl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fin de</w:t>
      </w:r>
      <w:r>
        <w:rPr>
          <w:spacing w:val="-24"/>
          <w:w w:val="95"/>
        </w:rPr>
        <w:t> </w:t>
      </w:r>
      <w:r>
        <w:rPr>
          <w:w w:val="95"/>
        </w:rPr>
        <w:t>gobernar</w:t>
      </w:r>
      <w:r>
        <w:rPr>
          <w:spacing w:val="-24"/>
          <w:w w:val="95"/>
        </w:rPr>
        <w:t> </w:t>
      </w:r>
      <w:r>
        <w:rPr>
          <w:w w:val="95"/>
        </w:rPr>
        <w:t>junto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señor</w:t>
      </w:r>
      <w:r>
        <w:rPr>
          <w:spacing w:val="-24"/>
          <w:w w:val="95"/>
        </w:rPr>
        <w:t> </w:t>
      </w:r>
      <w:r>
        <w:rPr>
          <w:w w:val="95"/>
        </w:rPr>
        <w:t>local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iniciar</w:t>
      </w:r>
      <w:r>
        <w:rPr>
          <w:spacing w:val="-24"/>
          <w:w w:val="95"/>
        </w:rPr>
        <w:t> </w:t>
      </w:r>
      <w:r>
        <w:rPr>
          <w:w w:val="95"/>
        </w:rPr>
        <w:t>uno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linajes</w:t>
      </w:r>
      <w:r>
        <w:rPr>
          <w:spacing w:val="-24"/>
          <w:w w:val="95"/>
        </w:rPr>
        <w:t> </w:t>
      </w:r>
      <w:r>
        <w:rPr>
          <w:w w:val="95"/>
        </w:rPr>
        <w:t>nobles</w:t>
      </w:r>
      <w:r>
        <w:rPr>
          <w:spacing w:val="-24"/>
          <w:w w:val="95"/>
        </w:rPr>
        <w:t> </w:t>
      </w:r>
      <w:r>
        <w:rPr>
          <w:w w:val="95"/>
        </w:rPr>
        <w:t>partidarios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3"/>
        </w:rPr>
      </w:pPr>
      <w:r>
        <w:rPr/>
        <w:pict>
          <v:line style="position:absolute;mso-position-horizontal-relative:page;mso-position-vertical-relative:paragraph;z-index:1840;mso-wrap-distance-left:0;mso-wrap-distance-right:0" from="51.023602pt,10.07142pt" to="178.582602pt,10.0714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68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Efectivamente,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Durán: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“Tezozomoctli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recordó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Axayácatl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vasallo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leal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corona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w w:val="95"/>
          <w:sz w:val="18"/>
        </w:rPr>
        <w:t>,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lo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obligación</w:t>
      </w:r>
      <w:r>
        <w:rPr>
          <w:spacing w:val="-22"/>
          <w:sz w:val="18"/>
        </w:rPr>
        <w:t> </w:t>
      </w:r>
      <w:r>
        <w:rPr>
          <w:sz w:val="18"/>
        </w:rPr>
        <w:t>era</w:t>
      </w:r>
      <w:r>
        <w:rPr>
          <w:spacing w:val="-22"/>
          <w:sz w:val="18"/>
        </w:rPr>
        <w:t> </w:t>
      </w:r>
      <w:r>
        <w:rPr>
          <w:sz w:val="18"/>
        </w:rPr>
        <w:t>defenderlo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agravios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señor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Toluca,</w:t>
      </w:r>
      <w:r>
        <w:rPr>
          <w:spacing w:val="-22"/>
          <w:sz w:val="18"/>
        </w:rPr>
        <w:t> </w:t>
      </w:r>
      <w:r>
        <w:rPr>
          <w:sz w:val="18"/>
        </w:rPr>
        <w:t>quién</w:t>
      </w:r>
      <w:r>
        <w:rPr>
          <w:spacing w:val="-22"/>
          <w:sz w:val="18"/>
        </w:rPr>
        <w:t> </w:t>
      </w:r>
      <w:r>
        <w:rPr>
          <w:sz w:val="18"/>
        </w:rPr>
        <w:t>según</w:t>
      </w:r>
      <w:r>
        <w:rPr>
          <w:spacing w:val="-22"/>
          <w:sz w:val="18"/>
        </w:rPr>
        <w:t> </w:t>
      </w:r>
      <w:r>
        <w:rPr>
          <w:sz w:val="18"/>
        </w:rPr>
        <w:t>Tlacaelel,</w:t>
      </w:r>
      <w:r>
        <w:rPr>
          <w:spacing w:val="-22"/>
          <w:sz w:val="18"/>
        </w:rPr>
        <w:t> </w:t>
      </w:r>
      <w:r>
        <w:rPr>
          <w:sz w:val="18"/>
        </w:rPr>
        <w:t>nunca </w:t>
      </w:r>
      <w:r>
        <w:rPr>
          <w:w w:val="95"/>
          <w:sz w:val="18"/>
        </w:rPr>
        <w:t>había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manifestado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amistad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tenochca”.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pasaje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crónica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destaca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consumada 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Matlatzinco,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señor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Tezozomoctli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presentó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Axayácatl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agradecer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beneficio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 había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recibido.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sumisión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consumaba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alianza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lealtad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señor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 cuenca.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Durán,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indias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p.267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273.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56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6" w:lineRule="auto" w:before="54"/>
        <w:ind w:left="110" w:right="118"/>
        <w:jc w:val="both"/>
      </w:pPr>
      <w:r>
        <w:rPr/>
        <w:t>de</w:t>
      </w:r>
      <w:r>
        <w:rPr>
          <w:spacing w:val="-42"/>
        </w:rPr>
        <w:t> </w:t>
      </w:r>
      <w:r>
        <w:rPr>
          <w:spacing w:val="-3"/>
        </w:rPr>
        <w:t>Tenochtitlan.</w:t>
      </w:r>
      <w:r>
        <w:rPr>
          <w:spacing w:val="-3"/>
          <w:position w:val="8"/>
          <w:sz w:val="14"/>
        </w:rPr>
        <w:t>69</w:t>
      </w:r>
      <w:r>
        <w:rPr>
          <w:spacing w:val="-17"/>
          <w:position w:val="8"/>
          <w:sz w:val="14"/>
        </w:rPr>
        <w:t> </w:t>
      </w:r>
      <w:r>
        <w:rPr/>
        <w:t>Aquí,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igual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4"/>
        </w:rPr>
        <w:t>Tenantzinco,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coalición</w:t>
      </w:r>
      <w:r>
        <w:rPr>
          <w:spacing w:val="-42"/>
        </w:rPr>
        <w:t> </w:t>
      </w:r>
      <w:r>
        <w:rPr/>
        <w:t>tenía</w:t>
      </w:r>
      <w:r>
        <w:rPr>
          <w:spacing w:val="-42"/>
        </w:rPr>
        <w:t> </w:t>
      </w:r>
      <w:r>
        <w:rPr/>
        <w:t>ob- </w:t>
      </w:r>
      <w:r>
        <w:rPr>
          <w:w w:val="95"/>
        </w:rPr>
        <w:t>jetivos</w:t>
      </w:r>
      <w:r>
        <w:rPr>
          <w:spacing w:val="-13"/>
          <w:w w:val="95"/>
        </w:rPr>
        <w:t> </w:t>
      </w:r>
      <w:r>
        <w:rPr>
          <w:w w:val="95"/>
        </w:rPr>
        <w:t>precisos,</w:t>
      </w:r>
      <w:r>
        <w:rPr>
          <w:spacing w:val="-1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Ocuilan</w:t>
      </w:r>
      <w:r>
        <w:rPr>
          <w:spacing w:val="-13"/>
          <w:w w:val="95"/>
        </w:rPr>
        <w:t> </w:t>
      </w:r>
      <w:r>
        <w:rPr>
          <w:w w:val="95"/>
        </w:rPr>
        <w:t>junto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dependencias</w:t>
      </w:r>
      <w:r>
        <w:rPr>
          <w:spacing w:val="-13"/>
          <w:w w:val="95"/>
        </w:rPr>
        <w:t> </w:t>
      </w:r>
      <w:r>
        <w:rPr>
          <w:w w:val="95"/>
        </w:rPr>
        <w:t>constituían </w:t>
      </w:r>
      <w:r>
        <w:rPr/>
        <w:t>un</w:t>
      </w:r>
      <w:r>
        <w:rPr>
          <w:spacing w:val="-29"/>
        </w:rPr>
        <w:t> </w:t>
      </w:r>
      <w:r>
        <w:rPr/>
        <w:t>puente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tierras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planada</w:t>
      </w:r>
      <w:r>
        <w:rPr>
          <w:spacing w:val="-29"/>
        </w:rPr>
        <w:t> </w:t>
      </w:r>
      <w:r>
        <w:rPr/>
        <w:t>matlatzinca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tierra</w:t>
      </w:r>
      <w:r>
        <w:rPr>
          <w:spacing w:val="-29"/>
        </w:rPr>
        <w:t> </w:t>
      </w:r>
      <w:r>
        <w:rPr/>
        <w:t>caliente;</w:t>
      </w:r>
      <w:r>
        <w:rPr>
          <w:spacing w:val="-29"/>
        </w:rPr>
        <w:t> </w:t>
      </w:r>
      <w:r>
        <w:rPr/>
        <w:t>además</w:t>
      </w:r>
      <w:r>
        <w:rPr>
          <w:spacing w:val="-29"/>
        </w:rPr>
        <w:t> </w:t>
      </w:r>
      <w:r>
        <w:rPr/>
        <w:t>de 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ámbito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gobierno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Ocuilan</w:t>
      </w:r>
      <w:r>
        <w:rPr>
          <w:spacing w:val="-41"/>
        </w:rPr>
        <w:t> </w:t>
      </w:r>
      <w:r>
        <w:rPr/>
        <w:t>confinaba</w:t>
      </w:r>
      <w:r>
        <w:rPr>
          <w:spacing w:val="-41"/>
        </w:rPr>
        <w:t> </w:t>
      </w:r>
      <w:r>
        <w:rPr/>
        <w:t>hacia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oriente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rFonts w:ascii="Cambria" w:hAnsi="Cambria"/>
          <w:i/>
        </w:rPr>
        <w:t>altepetl</w:t>
      </w:r>
      <w:r>
        <w:rPr>
          <w:rFonts w:ascii="Cambria" w:hAnsi="Cambria"/>
          <w:i/>
          <w:spacing w:val="-34"/>
        </w:rPr>
        <w:t> </w:t>
      </w:r>
      <w:r>
        <w:rPr/>
        <w:t>tlal- </w:t>
      </w:r>
      <w:r>
        <w:rPr>
          <w:w w:val="95"/>
        </w:rPr>
        <w:t>huica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Cuauhnahuac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quien</w:t>
      </w:r>
      <w:r>
        <w:rPr>
          <w:spacing w:val="-21"/>
          <w:w w:val="95"/>
        </w:rPr>
        <w:t> </w:t>
      </w:r>
      <w:r>
        <w:rPr>
          <w:w w:val="95"/>
        </w:rPr>
        <w:t>compartía</w:t>
      </w:r>
      <w:r>
        <w:rPr>
          <w:spacing w:val="-21"/>
          <w:w w:val="95"/>
        </w:rPr>
        <w:t> </w:t>
      </w:r>
      <w:r>
        <w:rPr>
          <w:w w:val="95"/>
        </w:rPr>
        <w:t>vínculos</w:t>
      </w:r>
      <w:r>
        <w:rPr>
          <w:spacing w:val="-21"/>
          <w:w w:val="95"/>
        </w:rPr>
        <w:t> </w:t>
      </w:r>
      <w:r>
        <w:rPr>
          <w:w w:val="95"/>
        </w:rPr>
        <w:t>lingüísticos</w:t>
      </w:r>
      <w:r>
        <w:rPr>
          <w:spacing w:val="-21"/>
          <w:w w:val="95"/>
        </w:rPr>
        <w:t> </w:t>
      </w:r>
      <w:r>
        <w:rPr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cercanos.</w:t>
      </w:r>
    </w:p>
    <w:p>
      <w:pPr>
        <w:pStyle w:val="BodyText"/>
        <w:spacing w:line="278" w:lineRule="auto" w:before="61"/>
        <w:ind w:left="110" w:right="118" w:firstLine="453"/>
        <w:jc w:val="both"/>
        <w:rPr>
          <w:sz w:val="14"/>
        </w:rPr>
      </w:pPr>
      <w:r>
        <w:rPr>
          <w:w w:val="95"/>
        </w:rPr>
        <w:t>Malinalco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caso</w:t>
      </w:r>
      <w:r>
        <w:rPr>
          <w:spacing w:val="-18"/>
          <w:w w:val="95"/>
        </w:rPr>
        <w:t> </w:t>
      </w:r>
      <w:r>
        <w:rPr>
          <w:w w:val="95"/>
        </w:rPr>
        <w:t>peculiar.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siglos</w:t>
      </w:r>
      <w:r>
        <w:rPr>
          <w:spacing w:val="-18"/>
          <w:w w:val="95"/>
        </w:rPr>
        <w:t> </w:t>
      </w:r>
      <w:r>
        <w:rPr>
          <w:w w:val="95"/>
        </w:rPr>
        <w:t>XII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XIV,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sitio</w:t>
      </w:r>
      <w:r>
        <w:rPr>
          <w:spacing w:val="-18"/>
          <w:w w:val="95"/>
        </w:rPr>
        <w:t> </w:t>
      </w:r>
      <w:r>
        <w:rPr>
          <w:w w:val="95"/>
        </w:rPr>
        <w:t>incrementa</w:t>
      </w:r>
      <w:r>
        <w:rPr>
          <w:spacing w:val="-18"/>
          <w:w w:val="95"/>
        </w:rPr>
        <w:t> </w:t>
      </w:r>
      <w:r>
        <w:rPr>
          <w:w w:val="95"/>
        </w:rPr>
        <w:t>su población</w:t>
      </w:r>
      <w:r>
        <w:rPr>
          <w:spacing w:val="-33"/>
          <w:w w:val="95"/>
        </w:rPr>
        <w:t> </w:t>
      </w:r>
      <w:r>
        <w:rPr>
          <w:w w:val="95"/>
        </w:rPr>
        <w:t>gracias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flujos</w:t>
      </w:r>
      <w:r>
        <w:rPr>
          <w:spacing w:val="-33"/>
          <w:w w:val="95"/>
        </w:rPr>
        <w:t> </w:t>
      </w:r>
      <w:r>
        <w:rPr>
          <w:w w:val="95"/>
        </w:rPr>
        <w:t>migratorios</w:t>
      </w:r>
      <w:r>
        <w:rPr>
          <w:spacing w:val="-33"/>
          <w:w w:val="95"/>
        </w:rPr>
        <w:t> </w:t>
      </w:r>
      <w:r>
        <w:rPr>
          <w:w w:val="95"/>
        </w:rPr>
        <w:t>chichimeca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nauatlaca,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especial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llega- </w:t>
      </w:r>
      <w:r>
        <w:rPr/>
        <w:t>da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último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consecuente</w:t>
      </w:r>
      <w:r>
        <w:rPr>
          <w:spacing w:val="-12"/>
        </w:rPr>
        <w:t> </w:t>
      </w:r>
      <w:r>
        <w:rPr/>
        <w:t>asentamiento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paraje</w:t>
      </w:r>
      <w:r>
        <w:rPr>
          <w:spacing w:val="-12"/>
        </w:rPr>
        <w:t> </w:t>
      </w:r>
      <w:r>
        <w:rPr/>
        <w:t>identificado</w:t>
      </w:r>
      <w:r>
        <w:rPr>
          <w:spacing w:val="-12"/>
        </w:rPr>
        <w:t> </w:t>
      </w:r>
      <w:r>
        <w:rPr/>
        <w:t>como </w:t>
      </w:r>
      <w:r>
        <w:rPr>
          <w:spacing w:val="-3"/>
          <w:w w:val="95"/>
        </w:rPr>
        <w:t>Texcaltepetl</w:t>
      </w:r>
      <w:r>
        <w:rPr>
          <w:spacing w:val="-7"/>
          <w:w w:val="95"/>
        </w:rPr>
        <w:t> </w:t>
      </w:r>
      <w:r>
        <w:rPr>
          <w:w w:val="95"/>
        </w:rPr>
        <w:t>fue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acontecimiento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determinó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filiación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emergente</w:t>
      </w:r>
      <w:r>
        <w:rPr>
          <w:spacing w:val="-7"/>
          <w:w w:val="95"/>
        </w:rPr>
        <w:t> </w:t>
      </w:r>
      <w:r>
        <w:rPr>
          <w:w w:val="95"/>
        </w:rPr>
        <w:t>go- bierno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Tenochca.</w:t>
      </w:r>
      <w:r>
        <w:rPr>
          <w:spacing w:val="-3"/>
          <w:w w:val="95"/>
          <w:position w:val="8"/>
          <w:sz w:val="14"/>
        </w:rPr>
        <w:t>70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Así,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momento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expansión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2"/>
          <w:w w:val="95"/>
        </w:rPr>
        <w:t> </w:t>
      </w:r>
      <w:r>
        <w:rPr>
          <w:w w:val="95"/>
        </w:rPr>
        <w:t>Alianza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área </w:t>
      </w:r>
      <w:r>
        <w:rPr>
          <w:w w:val="95"/>
        </w:rPr>
        <w:t>otomiana,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confederación</w:t>
      </w:r>
      <w:r>
        <w:rPr>
          <w:spacing w:val="-20"/>
          <w:w w:val="95"/>
        </w:rPr>
        <w:t> </w:t>
      </w:r>
      <w:r>
        <w:rPr>
          <w:w w:val="95"/>
        </w:rPr>
        <w:t>halló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Malinalco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aliado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enemigo.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este</w:t>
      </w:r>
      <w:r>
        <w:rPr>
          <w:spacing w:val="-33"/>
        </w:rPr>
        <w:t> </w:t>
      </w:r>
      <w:r>
        <w:rPr>
          <w:spacing w:val="-3"/>
        </w:rPr>
        <w:t>caso,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unión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consumó</w:t>
      </w:r>
      <w:r>
        <w:rPr>
          <w:spacing w:val="-33"/>
        </w:rPr>
        <w:t> </w:t>
      </w:r>
      <w:r>
        <w:rPr/>
        <w:t>mediante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nombramiento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rFonts w:ascii="Cambria" w:hAnsi="Cambria"/>
          <w:i/>
        </w:rPr>
        <w:t>Citlacoatzin</w:t>
      </w:r>
      <w:r>
        <w:rPr/>
        <w:t>,</w:t>
      </w:r>
      <w:r>
        <w:rPr>
          <w:spacing w:val="-33"/>
        </w:rPr>
        <w:t> </w:t>
      </w:r>
      <w:r>
        <w:rPr>
          <w:spacing w:val="-3"/>
        </w:rPr>
        <w:t>agente </w:t>
      </w:r>
      <w:r>
        <w:rPr>
          <w:w w:val="95"/>
        </w:rPr>
        <w:t>mexica,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señor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lugar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20"/>
          <w:w w:val="95"/>
        </w:rPr>
        <w:t> </w:t>
      </w:r>
      <w:r>
        <w:rPr>
          <w:w w:val="95"/>
        </w:rPr>
        <w:t>apéndice</w:t>
      </w:r>
      <w:r>
        <w:rPr>
          <w:spacing w:val="-20"/>
          <w:w w:val="95"/>
        </w:rPr>
        <w:t> </w:t>
      </w:r>
      <w:r>
        <w:rPr>
          <w:w w:val="95"/>
        </w:rPr>
        <w:t>3,</w:t>
      </w:r>
      <w:r>
        <w:rPr>
          <w:spacing w:val="-20"/>
          <w:w w:val="95"/>
        </w:rPr>
        <w:t> </w:t>
      </w:r>
      <w:r>
        <w:rPr>
          <w:w w:val="95"/>
        </w:rPr>
        <w:t>cuadro</w:t>
      </w:r>
      <w:r>
        <w:rPr>
          <w:spacing w:val="-20"/>
          <w:w w:val="95"/>
        </w:rPr>
        <w:t> </w:t>
      </w:r>
      <w:r>
        <w:rPr>
          <w:w w:val="95"/>
        </w:rPr>
        <w:t>1,</w:t>
      </w:r>
      <w:r>
        <w:rPr>
          <w:spacing w:val="-20"/>
          <w:w w:val="95"/>
        </w:rPr>
        <w:t> </w:t>
      </w:r>
      <w:r>
        <w:rPr>
          <w:w w:val="95"/>
        </w:rPr>
        <w:t>pp.371-373).</w:t>
      </w:r>
      <w:r>
        <w:rPr>
          <w:w w:val="95"/>
          <w:position w:val="8"/>
          <w:sz w:val="14"/>
        </w:rPr>
        <w:t>71</w:t>
      </w:r>
    </w:p>
    <w:p>
      <w:pPr>
        <w:pStyle w:val="BodyText"/>
        <w:spacing w:line="276" w:lineRule="auto" w:before="58"/>
        <w:ind w:left="110" w:right="118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suma,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común</w:t>
      </w:r>
      <w:r>
        <w:rPr>
          <w:spacing w:val="-18"/>
          <w:w w:val="95"/>
        </w:rPr>
        <w:t> </w:t>
      </w:r>
      <w:r>
        <w:rPr>
          <w:w w:val="95"/>
        </w:rPr>
        <w:t>denominador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casos</w:t>
      </w:r>
      <w:r>
        <w:rPr>
          <w:spacing w:val="-18"/>
          <w:w w:val="95"/>
        </w:rPr>
        <w:t> </w:t>
      </w:r>
      <w:r>
        <w:rPr>
          <w:w w:val="95"/>
        </w:rPr>
        <w:t>antes</w:t>
      </w:r>
      <w:r>
        <w:rPr>
          <w:spacing w:val="-18"/>
          <w:w w:val="95"/>
        </w:rPr>
        <w:t> </w:t>
      </w:r>
      <w:r>
        <w:rPr>
          <w:w w:val="95"/>
        </w:rPr>
        <w:t>comentados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declarada lealtad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señores</w:t>
      </w:r>
      <w:r>
        <w:rPr>
          <w:spacing w:val="-20"/>
          <w:w w:val="95"/>
        </w:rPr>
        <w:t> </w:t>
      </w:r>
      <w:r>
        <w:rPr>
          <w:w w:val="95"/>
        </w:rPr>
        <w:t>locales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tenochca,</w:t>
      </w:r>
      <w:r>
        <w:rPr>
          <w:spacing w:val="-20"/>
          <w:w w:val="95"/>
        </w:rPr>
        <w:t> </w:t>
      </w:r>
      <w:r>
        <w:rPr>
          <w:w w:val="95"/>
        </w:rPr>
        <w:t>peculiaridad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cierto</w:t>
      </w:r>
      <w:r>
        <w:rPr>
          <w:spacing w:val="-20"/>
          <w:w w:val="95"/>
        </w:rPr>
        <w:t> </w:t>
      </w:r>
      <w:r>
        <w:rPr>
          <w:w w:val="95"/>
        </w:rPr>
        <w:t>dis- tintiva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sistema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gobierno</w:t>
      </w:r>
      <w:r>
        <w:rPr>
          <w:spacing w:val="-39"/>
          <w:w w:val="95"/>
        </w:rPr>
        <w:t> </w:t>
      </w:r>
      <w:r>
        <w:rPr>
          <w:w w:val="95"/>
        </w:rPr>
        <w:t>apoyado</w:t>
      </w:r>
      <w:r>
        <w:rPr>
          <w:spacing w:val="-39"/>
          <w:w w:val="95"/>
        </w:rPr>
        <w:t> </w:t>
      </w:r>
      <w:r>
        <w:rPr>
          <w:w w:val="95"/>
        </w:rPr>
        <w:t>sobre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base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alianzas</w:t>
      </w:r>
      <w:r>
        <w:rPr>
          <w:spacing w:val="-39"/>
          <w:w w:val="95"/>
        </w:rPr>
        <w:t> </w:t>
      </w:r>
      <w:r>
        <w:rPr>
          <w:w w:val="95"/>
        </w:rPr>
        <w:t>matri- moniales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políticas</w:t>
      </w:r>
      <w:r>
        <w:rPr>
          <w:spacing w:val="-32"/>
          <w:w w:val="95"/>
        </w:rPr>
        <w:t> </w:t>
      </w:r>
      <w:r>
        <w:rPr>
          <w:w w:val="95"/>
        </w:rPr>
        <w:t>orientadas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garantizar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relativa</w:t>
      </w:r>
      <w:r>
        <w:rPr>
          <w:spacing w:val="-32"/>
          <w:w w:val="95"/>
        </w:rPr>
        <w:t> </w:t>
      </w:r>
      <w:r>
        <w:rPr>
          <w:w w:val="95"/>
        </w:rPr>
        <w:t>estabilidad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de la</w:t>
      </w:r>
      <w:r>
        <w:rPr>
          <w:spacing w:val="-37"/>
          <w:w w:val="95"/>
        </w:rPr>
        <w:t> </w:t>
      </w:r>
      <w:r>
        <w:rPr>
          <w:w w:val="95"/>
        </w:rPr>
        <w:t>cuenca.</w:t>
      </w:r>
      <w:r>
        <w:rPr>
          <w:w w:val="95"/>
          <w:position w:val="8"/>
          <w:sz w:val="14"/>
        </w:rPr>
        <w:t>72</w:t>
      </w:r>
    </w:p>
    <w:p>
      <w:pPr>
        <w:pStyle w:val="BodyText"/>
        <w:spacing w:before="10"/>
        <w:rPr>
          <w:sz w:val="12"/>
        </w:rPr>
      </w:pPr>
      <w:r>
        <w:rPr/>
        <w:pict>
          <v:line style="position:absolute;mso-position-horizontal-relative:page;mso-position-vertical-relative:paragraph;z-index:1864;mso-wrap-distance-left:0;mso-wrap-distance-right:0" from="42.519699pt,9.476526pt" to="170.078699pt,9.476526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69    </w:t>
      </w:r>
      <w:r>
        <w:rPr>
          <w:w w:val="90"/>
          <w:sz w:val="18"/>
        </w:rPr>
        <w:t>Chimalpahin, </w:t>
      </w:r>
      <w:r>
        <w:rPr>
          <w:rFonts w:ascii="Cambria"/>
          <w:i/>
          <w:w w:val="90"/>
          <w:sz w:val="18"/>
        </w:rPr>
        <w:t>Relaciones originales</w:t>
      </w:r>
      <w:r>
        <w:rPr>
          <w:w w:val="90"/>
          <w:sz w:val="18"/>
        </w:rPr>
        <w:t>, p.216.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70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Algunos</w:t>
      </w:r>
      <w:r>
        <w:rPr>
          <w:spacing w:val="-25"/>
          <w:sz w:val="18"/>
        </w:rPr>
        <w:t> </w:t>
      </w:r>
      <w:r>
        <w:rPr>
          <w:sz w:val="18"/>
        </w:rPr>
        <w:t>indicios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corroboran</w:t>
      </w:r>
      <w:r>
        <w:rPr>
          <w:spacing w:val="-25"/>
          <w:sz w:val="18"/>
        </w:rPr>
        <w:t> </w:t>
      </w:r>
      <w:r>
        <w:rPr>
          <w:sz w:val="18"/>
        </w:rPr>
        <w:t>esta</w:t>
      </w:r>
      <w:r>
        <w:rPr>
          <w:spacing w:val="-25"/>
          <w:sz w:val="18"/>
        </w:rPr>
        <w:t> </w:t>
      </w:r>
      <w:r>
        <w:rPr>
          <w:sz w:val="18"/>
        </w:rPr>
        <w:t>tesis</w:t>
      </w:r>
      <w:r>
        <w:rPr>
          <w:spacing w:val="-25"/>
          <w:sz w:val="18"/>
        </w:rPr>
        <w:t> </w:t>
      </w:r>
      <w:r>
        <w:rPr>
          <w:sz w:val="18"/>
        </w:rPr>
        <w:t>son</w:t>
      </w:r>
      <w:r>
        <w:rPr>
          <w:spacing w:val="-25"/>
          <w:sz w:val="18"/>
        </w:rPr>
        <w:t> </w:t>
      </w:r>
      <w:r>
        <w:rPr>
          <w:sz w:val="18"/>
        </w:rPr>
        <w:t>dos</w:t>
      </w:r>
      <w:r>
        <w:rPr>
          <w:spacing w:val="-25"/>
          <w:sz w:val="18"/>
        </w:rPr>
        <w:t> </w:t>
      </w:r>
      <w:r>
        <w:rPr>
          <w:sz w:val="18"/>
        </w:rPr>
        <w:t>pasajes</w:t>
      </w:r>
      <w:r>
        <w:rPr>
          <w:spacing w:val="-25"/>
          <w:sz w:val="18"/>
        </w:rPr>
        <w:t> </w:t>
      </w:r>
      <w:r>
        <w:rPr>
          <w:sz w:val="18"/>
        </w:rPr>
        <w:t>extraídos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diferentes</w:t>
      </w:r>
      <w:r>
        <w:rPr>
          <w:spacing w:val="-25"/>
          <w:sz w:val="18"/>
        </w:rPr>
        <w:t> </w:t>
      </w:r>
      <w:r>
        <w:rPr>
          <w:sz w:val="18"/>
        </w:rPr>
        <w:t>crónicas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dan</w:t>
      </w:r>
      <w:r>
        <w:rPr>
          <w:spacing w:val="-25"/>
          <w:sz w:val="18"/>
        </w:rPr>
        <w:t> </w:t>
      </w:r>
      <w:r>
        <w:rPr>
          <w:sz w:val="18"/>
        </w:rPr>
        <w:t>cuenta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peregrinación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mexica.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primero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ellos,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mexitin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nepopohualco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envió 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grupo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gentes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poblar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Malinalco,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enviados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fueron: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Nahualtzin,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Tenantzin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Chiauhtototl.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Véase, </w:t>
      </w:r>
      <w:r>
        <w:rPr>
          <w:sz w:val="18"/>
        </w:rPr>
        <w:t>“Historia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mexicanos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sus</w:t>
      </w:r>
      <w:r>
        <w:rPr>
          <w:spacing w:val="-20"/>
          <w:sz w:val="18"/>
        </w:rPr>
        <w:t> </w:t>
      </w:r>
      <w:r>
        <w:rPr>
          <w:spacing w:val="-3"/>
          <w:sz w:val="18"/>
        </w:rPr>
        <w:t>pinturas”,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Teogonía</w:t>
      </w:r>
      <w:r>
        <w:rPr>
          <w:spacing w:val="-3"/>
          <w:sz w:val="18"/>
        </w:rPr>
        <w:t>,</w:t>
      </w:r>
      <w:r>
        <w:rPr>
          <w:spacing w:val="-20"/>
          <w:sz w:val="18"/>
        </w:rPr>
        <w:t> </w:t>
      </w:r>
      <w:r>
        <w:rPr>
          <w:sz w:val="18"/>
        </w:rPr>
        <w:t>1985,</w:t>
      </w:r>
      <w:r>
        <w:rPr>
          <w:spacing w:val="-20"/>
          <w:sz w:val="18"/>
        </w:rPr>
        <w:t> </w:t>
      </w:r>
      <w:r>
        <w:rPr>
          <w:sz w:val="18"/>
        </w:rPr>
        <w:t>p.46.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segundo</w:t>
      </w:r>
      <w:r>
        <w:rPr>
          <w:spacing w:val="-20"/>
          <w:sz w:val="18"/>
        </w:rPr>
        <w:t> </w:t>
      </w:r>
      <w:r>
        <w:rPr>
          <w:sz w:val="18"/>
        </w:rPr>
        <w:t>pasaje,</w:t>
      </w:r>
      <w:r>
        <w:rPr>
          <w:spacing w:val="-20"/>
          <w:sz w:val="18"/>
        </w:rPr>
        <w:t> </w:t>
      </w:r>
      <w:r>
        <w:rPr>
          <w:sz w:val="18"/>
        </w:rPr>
        <w:t>estando</w:t>
      </w:r>
      <w:r>
        <w:rPr>
          <w:spacing w:val="-20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mexicas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Citlaltepetl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enfrentamiento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bélico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señor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local,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hubo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periodo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intensa neblina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provocó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desmembramiento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distintos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calpulli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mexica.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acontecimiento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vincula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pasaje</w:t>
      </w:r>
      <w:r>
        <w:rPr>
          <w:spacing w:val="-24"/>
          <w:sz w:val="18"/>
        </w:rPr>
        <w:t> </w:t>
      </w:r>
      <w:r>
        <w:rPr>
          <w:sz w:val="18"/>
        </w:rPr>
        <w:t>acaecido</w:t>
      </w:r>
      <w:r>
        <w:rPr>
          <w:spacing w:val="-24"/>
          <w:sz w:val="18"/>
        </w:rPr>
        <w:t> </w:t>
      </w:r>
      <w:r>
        <w:rPr>
          <w:sz w:val="18"/>
        </w:rPr>
        <w:t>tiempo</w:t>
      </w:r>
      <w:r>
        <w:rPr>
          <w:spacing w:val="-24"/>
          <w:sz w:val="18"/>
        </w:rPr>
        <w:t> </w:t>
      </w:r>
      <w:r>
        <w:rPr>
          <w:sz w:val="18"/>
        </w:rPr>
        <w:t>después</w:t>
      </w:r>
      <w:r>
        <w:rPr>
          <w:spacing w:val="-24"/>
          <w:sz w:val="18"/>
        </w:rPr>
        <w:t> </w:t>
      </w:r>
      <w:r>
        <w:rPr>
          <w:sz w:val="18"/>
        </w:rPr>
        <w:t>cuando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mexitin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encuentran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Chapultepec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allí</w:t>
      </w:r>
      <w:r>
        <w:rPr>
          <w:spacing w:val="-24"/>
          <w:sz w:val="18"/>
        </w:rPr>
        <w:t> </w:t>
      </w:r>
      <w:r>
        <w:rPr>
          <w:sz w:val="18"/>
        </w:rPr>
        <w:t>reciben</w:t>
      </w:r>
      <w:r>
        <w:rPr>
          <w:spacing w:val="-24"/>
          <w:sz w:val="18"/>
        </w:rPr>
        <w:t> </w:t>
      </w:r>
      <w:r>
        <w:rPr>
          <w:sz w:val="18"/>
        </w:rPr>
        <w:t>la visita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Cópil,</w:t>
      </w:r>
      <w:r>
        <w:rPr>
          <w:spacing w:val="-29"/>
          <w:sz w:val="18"/>
        </w:rPr>
        <w:t> </w:t>
      </w:r>
      <w:r>
        <w:rPr>
          <w:sz w:val="18"/>
        </w:rPr>
        <w:t>hijo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Malinaxoch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dirigente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calpulli</w:t>
      </w:r>
      <w:r>
        <w:rPr>
          <w:spacing w:val="-29"/>
          <w:sz w:val="18"/>
        </w:rPr>
        <w:t> </w:t>
      </w:r>
      <w:r>
        <w:rPr>
          <w:sz w:val="18"/>
        </w:rPr>
        <w:t>mexica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fue</w:t>
      </w:r>
      <w:r>
        <w:rPr>
          <w:spacing w:val="-29"/>
          <w:sz w:val="18"/>
        </w:rPr>
        <w:t> </w:t>
      </w:r>
      <w:r>
        <w:rPr>
          <w:sz w:val="18"/>
        </w:rPr>
        <w:t>abandonado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Texcaltepec.</w:t>
      </w:r>
      <w:r>
        <w:rPr>
          <w:spacing w:val="-29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este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contexto,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líderes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calpulli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mexica,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nombre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Quauhtliquetzqui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pregunta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Cópil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¿quién </w:t>
      </w:r>
      <w:r>
        <w:rPr>
          <w:rFonts w:ascii="Cambria" w:hAnsi="Cambria"/>
          <w:i/>
          <w:w w:val="90"/>
          <w:sz w:val="18"/>
        </w:rPr>
        <w:t>eres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tu?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Él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contesta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(Cópil),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pariente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tuyo,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porque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somos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misma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tribu.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Nos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perdimos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7"/>
          <w:w w:val="90"/>
          <w:sz w:val="18"/>
        </w:rPr>
        <w:t>Tzompanco</w:t>
      </w:r>
      <w:r>
        <w:rPr>
          <w:spacing w:val="-7"/>
          <w:w w:val="90"/>
          <w:sz w:val="18"/>
        </w:rPr>
        <w:t>”. </w:t>
      </w:r>
      <w:r>
        <w:rPr>
          <w:spacing w:val="-3"/>
          <w:sz w:val="18"/>
        </w:rPr>
        <w:t>Tzompanco</w:t>
      </w:r>
      <w:r>
        <w:rPr>
          <w:spacing w:val="-23"/>
          <w:sz w:val="18"/>
        </w:rPr>
        <w:t> </w:t>
      </w:r>
      <w:r>
        <w:rPr>
          <w:sz w:val="18"/>
        </w:rPr>
        <w:t>fue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nombre</w:t>
      </w:r>
      <w:r>
        <w:rPr>
          <w:spacing w:val="-23"/>
          <w:sz w:val="18"/>
        </w:rPr>
        <w:t> </w:t>
      </w:r>
      <w:r>
        <w:rPr>
          <w:sz w:val="18"/>
        </w:rPr>
        <w:t>otorgado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mexicas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Citlaltepec,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ocasión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batalla</w:t>
      </w:r>
      <w:r>
        <w:rPr>
          <w:spacing w:val="-23"/>
          <w:sz w:val="18"/>
        </w:rPr>
        <w:t> </w:t>
      </w:r>
      <w:r>
        <w:rPr>
          <w:sz w:val="18"/>
        </w:rPr>
        <w:t>librada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ese </w:t>
      </w:r>
      <w:r>
        <w:rPr>
          <w:w w:val="90"/>
          <w:sz w:val="18"/>
        </w:rPr>
        <w:t>paraje.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Véase,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Anales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Tlatelolco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1980,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33-34.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71     </w:t>
      </w:r>
      <w:r>
        <w:rPr>
          <w:w w:val="95"/>
          <w:sz w:val="18"/>
        </w:rPr>
        <w:t>“Historia de los mexicanos por sus pinturas”, en </w:t>
      </w:r>
      <w:r>
        <w:rPr>
          <w:rFonts w:ascii="Cambria" w:hAnsi="Cambria"/>
          <w:i/>
          <w:w w:val="95"/>
          <w:sz w:val="18"/>
        </w:rPr>
        <w:t>Teogonía</w:t>
      </w:r>
      <w:r>
        <w:rPr>
          <w:w w:val="95"/>
          <w:sz w:val="18"/>
        </w:rPr>
        <w:t>, párr. 245, p.62.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72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Hicks</w:t>
      </w:r>
      <w:r>
        <w:rPr>
          <w:spacing w:val="-8"/>
          <w:sz w:val="18"/>
        </w:rPr>
        <w:t> </w:t>
      </w:r>
      <w:r>
        <w:rPr>
          <w:sz w:val="18"/>
        </w:rPr>
        <w:t>(1992)</w:t>
      </w:r>
      <w:r>
        <w:rPr>
          <w:spacing w:val="-8"/>
          <w:sz w:val="18"/>
        </w:rPr>
        <w:t> </w:t>
      </w:r>
      <w:r>
        <w:rPr>
          <w:sz w:val="18"/>
        </w:rPr>
        <w:t>y</w:t>
      </w:r>
      <w:r>
        <w:rPr>
          <w:spacing w:val="-8"/>
          <w:sz w:val="18"/>
        </w:rPr>
        <w:t> </w:t>
      </w:r>
      <w:r>
        <w:rPr>
          <w:sz w:val="18"/>
        </w:rPr>
        <w:t>Berdan</w:t>
      </w:r>
      <w:r>
        <w:rPr>
          <w:spacing w:val="-8"/>
          <w:sz w:val="18"/>
        </w:rPr>
        <w:t> </w:t>
      </w:r>
      <w:r>
        <w:rPr>
          <w:sz w:val="18"/>
        </w:rPr>
        <w:t>(1996)</w:t>
      </w:r>
      <w:r>
        <w:rPr>
          <w:spacing w:val="-8"/>
          <w:sz w:val="18"/>
        </w:rPr>
        <w:t> </w:t>
      </w:r>
      <w:r>
        <w:rPr>
          <w:sz w:val="18"/>
        </w:rPr>
        <w:t>sugieren</w:t>
      </w:r>
      <w:r>
        <w:rPr>
          <w:spacing w:val="-8"/>
          <w:sz w:val="18"/>
        </w:rPr>
        <w:t> </w:t>
      </w:r>
      <w:r>
        <w:rPr>
          <w:sz w:val="18"/>
        </w:rPr>
        <w:t>también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z w:val="18"/>
        </w:rPr>
        <w:t>para</w:t>
      </w:r>
      <w:r>
        <w:rPr>
          <w:spacing w:val="-8"/>
          <w:sz w:val="18"/>
        </w:rPr>
        <w:t> </w:t>
      </w:r>
      <w:r>
        <w:rPr>
          <w:sz w:val="18"/>
        </w:rPr>
        <w:t>garantizar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“paz</w:t>
      </w:r>
      <w:r>
        <w:rPr>
          <w:spacing w:val="-8"/>
          <w:sz w:val="18"/>
        </w:rPr>
        <w:t> </w:t>
      </w:r>
      <w:r>
        <w:rPr>
          <w:spacing w:val="-3"/>
          <w:sz w:val="18"/>
        </w:rPr>
        <w:t>azteca”</w:t>
      </w:r>
      <w:r>
        <w:rPr>
          <w:spacing w:val="-8"/>
          <w:sz w:val="18"/>
        </w:rPr>
        <w:t> </w:t>
      </w:r>
      <w:r>
        <w:rPr>
          <w:sz w:val="18"/>
        </w:rPr>
        <w:t>según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feliz</w:t>
      </w:r>
      <w:r>
        <w:rPr>
          <w:spacing w:val="-8"/>
          <w:sz w:val="18"/>
        </w:rPr>
        <w:t> </w:t>
      </w:r>
      <w:r>
        <w:rPr>
          <w:sz w:val="18"/>
        </w:rPr>
        <w:t>frase de</w:t>
      </w:r>
      <w:r>
        <w:rPr>
          <w:spacing w:val="-23"/>
          <w:sz w:val="18"/>
        </w:rPr>
        <w:t> </w:t>
      </w:r>
      <w:r>
        <w:rPr>
          <w:spacing w:val="-6"/>
          <w:sz w:val="18"/>
        </w:rPr>
        <w:t>Van</w:t>
      </w:r>
      <w:r>
        <w:rPr>
          <w:spacing w:val="-23"/>
          <w:sz w:val="18"/>
        </w:rPr>
        <w:t> </w:t>
      </w:r>
      <w:r>
        <w:rPr>
          <w:sz w:val="18"/>
        </w:rPr>
        <w:t>Zantwijk,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poderío</w:t>
      </w:r>
      <w:r>
        <w:rPr>
          <w:spacing w:val="-23"/>
          <w:sz w:val="18"/>
        </w:rPr>
        <w:t> </w:t>
      </w:r>
      <w:r>
        <w:rPr>
          <w:sz w:val="18"/>
        </w:rPr>
        <w:t>tenochca</w:t>
      </w:r>
      <w:r>
        <w:rPr>
          <w:spacing w:val="-23"/>
          <w:sz w:val="18"/>
        </w:rPr>
        <w:t> </w:t>
      </w:r>
      <w:r>
        <w:rPr>
          <w:sz w:val="18"/>
        </w:rPr>
        <w:t>fomentó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estrategia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reciprocidad</w:t>
      </w:r>
      <w:r>
        <w:rPr>
          <w:spacing w:val="-23"/>
          <w:sz w:val="18"/>
        </w:rPr>
        <w:t> </w:t>
      </w:r>
      <w:r>
        <w:rPr>
          <w:sz w:val="18"/>
        </w:rPr>
        <w:t>económica,</w:t>
      </w:r>
      <w:r>
        <w:rPr>
          <w:spacing w:val="-23"/>
          <w:sz w:val="18"/>
        </w:rPr>
        <w:t> </w:t>
      </w:r>
      <w:r>
        <w:rPr>
          <w:sz w:val="18"/>
        </w:rPr>
        <w:t>consistente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 invitación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hacía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tlahtoani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pacing w:val="-2"/>
          <w:sz w:val="18"/>
        </w:rPr>
        <w:t>Tenochtitlan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señores</w:t>
      </w:r>
      <w:r>
        <w:rPr>
          <w:spacing w:val="-24"/>
          <w:sz w:val="18"/>
        </w:rPr>
        <w:t> </w:t>
      </w:r>
      <w:r>
        <w:rPr>
          <w:sz w:val="18"/>
        </w:rPr>
        <w:t>locales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sus</w:t>
      </w:r>
      <w:r>
        <w:rPr>
          <w:spacing w:val="-24"/>
          <w:sz w:val="18"/>
        </w:rPr>
        <w:t> </w:t>
      </w:r>
      <w:r>
        <w:rPr>
          <w:sz w:val="18"/>
        </w:rPr>
        <w:t>dependencias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ocasión</w:t>
      </w:r>
      <w:r>
        <w:rPr>
          <w:spacing w:val="-24"/>
          <w:sz w:val="18"/>
        </w:rPr>
        <w:t> </w:t>
      </w:r>
      <w:r>
        <w:rPr>
          <w:sz w:val="18"/>
        </w:rPr>
        <w:t>de alguna</w:t>
      </w:r>
      <w:r>
        <w:rPr>
          <w:spacing w:val="-29"/>
          <w:sz w:val="18"/>
        </w:rPr>
        <w:t> </w:t>
      </w:r>
      <w:r>
        <w:rPr>
          <w:sz w:val="18"/>
        </w:rPr>
        <w:t>celebración</w:t>
      </w:r>
      <w:r>
        <w:rPr>
          <w:spacing w:val="-29"/>
          <w:sz w:val="18"/>
        </w:rPr>
        <w:t> </w:t>
      </w:r>
      <w:r>
        <w:rPr>
          <w:sz w:val="18"/>
        </w:rPr>
        <w:t>específica,</w:t>
      </w:r>
      <w:r>
        <w:rPr>
          <w:spacing w:val="-29"/>
          <w:sz w:val="18"/>
        </w:rPr>
        <w:t> </w:t>
      </w:r>
      <w:r>
        <w:rPr>
          <w:sz w:val="18"/>
        </w:rPr>
        <w:t>contexto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invitados</w:t>
      </w:r>
      <w:r>
        <w:rPr>
          <w:spacing w:val="-29"/>
          <w:sz w:val="18"/>
        </w:rPr>
        <w:t> </w:t>
      </w:r>
      <w:r>
        <w:rPr>
          <w:sz w:val="18"/>
        </w:rPr>
        <w:t>recibían</w:t>
      </w:r>
      <w:r>
        <w:rPr>
          <w:spacing w:val="-29"/>
          <w:sz w:val="18"/>
        </w:rPr>
        <w:t> </w:t>
      </w:r>
      <w:r>
        <w:rPr>
          <w:sz w:val="18"/>
        </w:rPr>
        <w:t>generosos</w:t>
      </w:r>
      <w:r>
        <w:rPr>
          <w:spacing w:val="-29"/>
          <w:sz w:val="18"/>
        </w:rPr>
        <w:t> </w:t>
      </w:r>
      <w:r>
        <w:rPr>
          <w:sz w:val="18"/>
        </w:rPr>
        <w:t>obsequios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parte</w:t>
      </w:r>
      <w:r>
        <w:rPr>
          <w:spacing w:val="-29"/>
          <w:sz w:val="18"/>
        </w:rPr>
        <w:t> </w:t>
      </w:r>
      <w:r>
        <w:rPr>
          <w:sz w:val="18"/>
        </w:rPr>
        <w:t>del </w:t>
      </w:r>
      <w:r>
        <w:rPr>
          <w:rFonts w:ascii="Cambria" w:hAnsi="Cambria"/>
          <w:i/>
          <w:w w:val="95"/>
          <w:sz w:val="18"/>
        </w:rPr>
        <w:t>tlahtoani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turno.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sucedía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iba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paso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señoríos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dependientes,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rumbo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alguna</w:t>
      </w:r>
      <w:r>
        <w:rPr>
          <w:spacing w:val="-23"/>
          <w:sz w:val="18"/>
        </w:rPr>
        <w:t> </w:t>
      </w:r>
      <w:r>
        <w:rPr>
          <w:sz w:val="18"/>
        </w:rPr>
        <w:t>región</w:t>
      </w:r>
      <w:r>
        <w:rPr>
          <w:spacing w:val="-23"/>
          <w:sz w:val="18"/>
        </w:rPr>
        <w:t> </w:t>
      </w:r>
      <w:r>
        <w:rPr>
          <w:sz w:val="18"/>
        </w:rPr>
        <w:t>sublevada,</w:t>
      </w:r>
      <w:r>
        <w:rPr>
          <w:spacing w:val="-23"/>
          <w:sz w:val="18"/>
        </w:rPr>
        <w:t> </w:t>
      </w:r>
      <w:r>
        <w:rPr>
          <w:sz w:val="18"/>
        </w:rPr>
        <w:t>sólo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esta</w:t>
      </w:r>
      <w:r>
        <w:rPr>
          <w:spacing w:val="-23"/>
          <w:sz w:val="18"/>
        </w:rPr>
        <w:t> </w:t>
      </w:r>
      <w:r>
        <w:rPr>
          <w:sz w:val="18"/>
        </w:rPr>
        <w:t>ocasión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nobleza</w:t>
      </w:r>
      <w:r>
        <w:rPr>
          <w:spacing w:val="-23"/>
          <w:sz w:val="18"/>
        </w:rPr>
        <w:t> </w:t>
      </w:r>
      <w:r>
        <w:rPr>
          <w:sz w:val="18"/>
        </w:rPr>
        <w:t>local</w:t>
      </w:r>
      <w:r>
        <w:rPr>
          <w:spacing w:val="-23"/>
          <w:sz w:val="18"/>
        </w:rPr>
        <w:t> </w:t>
      </w:r>
      <w:r>
        <w:rPr>
          <w:sz w:val="18"/>
        </w:rPr>
        <w:t>era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encargada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rendir</w:t>
      </w:r>
      <w:r>
        <w:rPr>
          <w:spacing w:val="-23"/>
          <w:sz w:val="18"/>
        </w:rPr>
        <w:t> </w:t>
      </w:r>
      <w:r>
        <w:rPr>
          <w:sz w:val="18"/>
        </w:rPr>
        <w:t>pleitesía</w:t>
      </w:r>
      <w:r>
        <w:rPr>
          <w:spacing w:val="-23"/>
          <w:sz w:val="18"/>
        </w:rPr>
        <w:t> </w:t>
      </w:r>
      <w:r>
        <w:rPr>
          <w:sz w:val="18"/>
        </w:rPr>
        <w:t>al </w:t>
      </w:r>
      <w:r>
        <w:rPr>
          <w:w w:val="95"/>
          <w:sz w:val="18"/>
        </w:rPr>
        <w:t>señor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supremo.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pasajes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ilustran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anterior.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Primero,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ocasión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celebración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gobierno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19"/>
        </w:numPr>
        <w:tabs>
          <w:tab w:pos="755" w:val="left" w:leader="none"/>
          <w:tab w:pos="7424" w:val="left" w:leader="none"/>
        </w:tabs>
        <w:spacing w:line="240" w:lineRule="auto" w:before="27" w:after="0"/>
        <w:ind w:left="754" w:right="0" w:hanging="171"/>
        <w:jc w:val="left"/>
        <w:rPr>
          <w:rFonts w:ascii="Times New Roman" w:hAnsi="Times New Roman"/>
          <w:sz w:val="20"/>
        </w:rPr>
      </w:pPr>
      <w:bookmarkStart w:name="1.3.2. El complejo tributario: los altep" w:id="34"/>
      <w:bookmarkEnd w:id="34"/>
      <w:r>
        <w:rPr/>
      </w:r>
      <w:bookmarkStart w:name="_bookmark14" w:id="35"/>
      <w:bookmarkEnd w:id="35"/>
      <w:r>
        <w:rPr/>
      </w:r>
      <w:bookmarkStart w:name="_bookmark14" w:id="36"/>
      <w:bookmarkEnd w:id="36"/>
      <w:r>
        <w:rPr>
          <w:rFonts w:ascii="Times New Roman" w:hAnsi="Times New Roman"/>
          <w:i/>
          <w:w w:val="90"/>
          <w:sz w:val="20"/>
        </w:rPr>
        <w:t>L</w:t>
      </w:r>
      <w:r>
        <w:rPr>
          <w:rFonts w:ascii="Times New Roman" w:hAnsi="Times New Roman"/>
          <w:i/>
          <w:w w:val="90"/>
          <w:sz w:val="20"/>
        </w:rPr>
        <w:t>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</w:t>
        <w:tab/>
      </w:r>
      <w:r>
        <w:rPr>
          <w:rFonts w:ascii="Times New Roman" w:hAnsi="Times New Roman"/>
          <w:sz w:val="20"/>
        </w:rPr>
        <w:t>57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pStyle w:val="Heading4"/>
        <w:numPr>
          <w:ilvl w:val="2"/>
          <w:numId w:val="18"/>
        </w:numPr>
        <w:tabs>
          <w:tab w:pos="1933" w:val="left" w:leader="none"/>
        </w:tabs>
        <w:spacing w:line="240" w:lineRule="auto" w:before="0" w:after="0"/>
        <w:ind w:left="1932" w:right="0" w:hanging="567"/>
        <w:jc w:val="left"/>
        <w:rPr>
          <w:i/>
        </w:rPr>
      </w:pPr>
      <w:r>
        <w:rPr>
          <w:i/>
          <w:w w:val="85"/>
        </w:rPr>
        <w:t>El complejo tributario: los altepeme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calpixcayotl</w:t>
      </w:r>
    </w:p>
    <w:p>
      <w:pPr>
        <w:pStyle w:val="BodyText"/>
        <w:spacing w:line="278" w:lineRule="auto" w:before="204"/>
        <w:ind w:left="120" w:right="127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idioma</w:t>
      </w:r>
      <w:r>
        <w:rPr>
          <w:spacing w:val="-17"/>
          <w:w w:val="95"/>
        </w:rPr>
        <w:t> </w:t>
      </w:r>
      <w:r>
        <w:rPr>
          <w:w w:val="95"/>
        </w:rPr>
        <w:t>náhuatl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concepto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calpixcayotl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refiere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facultad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supre- </w:t>
      </w:r>
      <w:r>
        <w:rPr/>
        <w:t>mo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extraer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excedente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producción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dependencias</w:t>
      </w:r>
      <w:r>
        <w:rPr>
          <w:spacing w:val="-41"/>
        </w:rPr>
        <w:t> </w:t>
      </w:r>
      <w:r>
        <w:rPr/>
        <w:t>sometidas.</w:t>
      </w:r>
      <w:r>
        <w:rPr>
          <w:position w:val="8"/>
          <w:sz w:val="14"/>
        </w:rPr>
        <w:t>73</w:t>
      </w:r>
      <w:r>
        <w:rPr>
          <w:spacing w:val="-16"/>
          <w:position w:val="8"/>
          <w:sz w:val="14"/>
        </w:rPr>
        <w:t> </w:t>
      </w:r>
      <w:r>
        <w:rPr/>
        <w:t>En</w:t>
      </w:r>
      <w:r>
        <w:rPr>
          <w:spacing w:val="-41"/>
        </w:rPr>
        <w:t> </w:t>
      </w:r>
      <w:r>
        <w:rPr/>
        <w:t>el caso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Matlatzinco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observa</w:t>
      </w:r>
      <w:r>
        <w:rPr>
          <w:spacing w:val="-35"/>
        </w:rPr>
        <w:t> </w:t>
      </w:r>
      <w:r>
        <w:rPr/>
        <w:t>cómo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último</w:t>
      </w:r>
      <w:r>
        <w:rPr>
          <w:spacing w:val="-35"/>
        </w:rPr>
        <w:t> </w:t>
      </w:r>
      <w:r>
        <w:rPr/>
        <w:t>cuarto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siglo</w:t>
      </w:r>
      <w:r>
        <w:rPr>
          <w:spacing w:val="-35"/>
        </w:rPr>
        <w:t> </w:t>
      </w:r>
      <w:r>
        <w:rPr/>
        <w:t>XV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área entera</w:t>
      </w:r>
      <w:r>
        <w:rPr>
          <w:spacing w:val="-43"/>
        </w:rPr>
        <w:t> </w:t>
      </w:r>
      <w:r>
        <w:rPr/>
        <w:t>quedó</w:t>
      </w:r>
      <w:r>
        <w:rPr>
          <w:spacing w:val="-43"/>
        </w:rPr>
        <w:t> </w:t>
      </w:r>
      <w:r>
        <w:rPr/>
        <w:t>vinculada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Triple</w:t>
      </w:r>
      <w:r>
        <w:rPr>
          <w:spacing w:val="-43"/>
        </w:rPr>
        <w:t> </w:t>
      </w:r>
      <w:r>
        <w:rPr/>
        <w:t>Alianza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través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sistema</w:t>
      </w:r>
      <w:r>
        <w:rPr>
          <w:spacing w:val="-43"/>
        </w:rPr>
        <w:t> </w:t>
      </w:r>
      <w:r>
        <w:rPr/>
        <w:t>complejo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flujos </w:t>
      </w:r>
      <w:r>
        <w:rPr>
          <w:w w:val="95"/>
        </w:rPr>
        <w:t>tributarios</w:t>
      </w:r>
      <w:r>
        <w:rPr>
          <w:spacing w:val="-10"/>
          <w:w w:val="95"/>
        </w:rPr>
        <w:t> </w:t>
      </w:r>
      <w:r>
        <w:rPr>
          <w:w w:val="95"/>
        </w:rPr>
        <w:t>destinados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sostenimiento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aparato</w:t>
      </w:r>
      <w:r>
        <w:rPr>
          <w:spacing w:val="-10"/>
          <w:w w:val="95"/>
        </w:rPr>
        <w:t> </w:t>
      </w:r>
      <w:r>
        <w:rPr>
          <w:w w:val="95"/>
        </w:rPr>
        <w:t>burocrático</w:t>
      </w:r>
      <w:r>
        <w:rPr>
          <w:spacing w:val="-10"/>
          <w:w w:val="95"/>
        </w:rPr>
        <w:t> </w:t>
      </w:r>
      <w:r>
        <w:rPr>
          <w:w w:val="95"/>
        </w:rPr>
        <w:t>tenochca.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regis- </w:t>
      </w:r>
      <w:r>
        <w:rPr/>
        <w:t>tros</w:t>
      </w:r>
      <w:r>
        <w:rPr>
          <w:spacing w:val="-22"/>
        </w:rPr>
        <w:t> </w:t>
      </w:r>
      <w:r>
        <w:rPr/>
        <w:t>catastrales</w:t>
      </w:r>
      <w:r>
        <w:rPr>
          <w:spacing w:val="-22"/>
        </w:rPr>
        <w:t> </w:t>
      </w:r>
      <w:r>
        <w:rPr/>
        <w:t>elaborados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control</w:t>
      </w:r>
      <w:r>
        <w:rPr>
          <w:spacing w:val="-22"/>
        </w:rPr>
        <w:t> </w:t>
      </w:r>
      <w:r>
        <w:rPr/>
        <w:t>exacto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recursos</w:t>
      </w:r>
      <w:r>
        <w:rPr>
          <w:spacing w:val="-22"/>
        </w:rPr>
        <w:t> </w:t>
      </w:r>
      <w:r>
        <w:rPr/>
        <w:t>obtenidos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 </w:t>
      </w:r>
      <w:r>
        <w:rPr>
          <w:w w:val="95"/>
        </w:rPr>
        <w:t>dependencias</w:t>
      </w:r>
      <w:r>
        <w:rPr>
          <w:spacing w:val="-16"/>
          <w:w w:val="95"/>
        </w:rPr>
        <w:t> </w:t>
      </w:r>
      <w:r>
        <w:rPr>
          <w:w w:val="95"/>
        </w:rPr>
        <w:t>permiten</w:t>
      </w:r>
      <w:r>
        <w:rPr>
          <w:spacing w:val="-16"/>
          <w:w w:val="95"/>
        </w:rPr>
        <w:t> </w:t>
      </w:r>
      <w:r>
        <w:rPr>
          <w:w w:val="95"/>
        </w:rPr>
        <w:t>tener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visión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menos</w:t>
      </w:r>
      <w:r>
        <w:rPr>
          <w:spacing w:val="-16"/>
          <w:w w:val="95"/>
        </w:rPr>
        <w:t> </w:t>
      </w:r>
      <w:r>
        <w:rPr>
          <w:w w:val="95"/>
        </w:rPr>
        <w:t>definida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transformacio- nes</w:t>
      </w:r>
      <w:r>
        <w:rPr>
          <w:spacing w:val="-40"/>
          <w:w w:val="95"/>
        </w:rPr>
        <w:t> </w:t>
      </w:r>
      <w:r>
        <w:rPr>
          <w:w w:val="95"/>
        </w:rPr>
        <w:t>operadas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estructura</w:t>
      </w:r>
      <w:r>
        <w:rPr>
          <w:spacing w:val="-40"/>
          <w:w w:val="95"/>
        </w:rPr>
        <w:t> </w:t>
      </w:r>
      <w:r>
        <w:rPr>
          <w:w w:val="95"/>
        </w:rPr>
        <w:t>económica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rFonts w:ascii="Cambria" w:hAnsi="Cambria"/>
          <w:i/>
          <w:w w:val="95"/>
        </w:rPr>
        <w:t>ínímuhpuetzí-altepeme</w:t>
      </w:r>
      <w:r>
        <w:rPr>
          <w:rFonts w:ascii="Cambria" w:hAnsi="Cambria"/>
          <w:i/>
          <w:spacing w:val="-33"/>
          <w:w w:val="95"/>
        </w:rPr>
        <w:t> </w:t>
      </w:r>
      <w:r>
        <w:rPr>
          <w:w w:val="95"/>
        </w:rPr>
        <w:t>sometidos.</w:t>
      </w:r>
    </w:p>
    <w:p>
      <w:pPr>
        <w:pStyle w:val="BodyText"/>
        <w:spacing w:line="276" w:lineRule="auto" w:before="54"/>
        <w:ind w:left="120" w:right="127" w:firstLine="453"/>
        <w:jc w:val="both"/>
      </w:pP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sabe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informes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cronistas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regis- </w:t>
      </w:r>
      <w:r>
        <w:rPr>
          <w:spacing w:val="-3"/>
          <w:w w:val="95"/>
        </w:rPr>
        <w:t>tros</w:t>
      </w:r>
      <w:r>
        <w:rPr>
          <w:spacing w:val="-27"/>
          <w:w w:val="95"/>
        </w:rPr>
        <w:t> </w:t>
      </w:r>
      <w:r>
        <w:rPr>
          <w:w w:val="95"/>
        </w:rPr>
        <w:t>supervivientes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conquista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española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cada</w:t>
      </w:r>
      <w:r>
        <w:rPr>
          <w:spacing w:val="-27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altepetl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guardaban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listas </w:t>
      </w:r>
      <w:r>
        <w:rPr/>
        <w:t>de</w:t>
      </w:r>
      <w:r>
        <w:rPr>
          <w:spacing w:val="-41"/>
        </w:rPr>
        <w:t> </w:t>
      </w:r>
      <w:r>
        <w:rPr/>
        <w:t>tributarios,</w:t>
      </w:r>
      <w:r>
        <w:rPr>
          <w:spacing w:val="-41"/>
        </w:rPr>
        <w:t> </w:t>
      </w:r>
      <w:r>
        <w:rPr/>
        <w:t>especie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censos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3"/>
        </w:rPr>
        <w:t>anotaba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pertenencia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cada</w:t>
      </w:r>
      <w:r>
        <w:rPr>
          <w:spacing w:val="-41"/>
        </w:rPr>
        <w:t> </w:t>
      </w:r>
      <w:r>
        <w:rPr/>
        <w:t>indivi- duo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grupo</w:t>
      </w:r>
      <w:r>
        <w:rPr>
          <w:spacing w:val="-44"/>
        </w:rPr>
        <w:t> </w:t>
      </w:r>
      <w:r>
        <w:rPr/>
        <w:t>doméstico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contribución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especie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carga</w:t>
      </w:r>
      <w:r>
        <w:rPr>
          <w:spacing w:val="-44"/>
        </w:rPr>
        <w:t> </w:t>
      </w:r>
      <w:r>
        <w:rPr/>
        <w:t>tributaria.</w:t>
      </w:r>
      <w:r>
        <w:rPr>
          <w:position w:val="8"/>
          <w:sz w:val="14"/>
        </w:rPr>
        <w:t>74</w:t>
      </w:r>
      <w:r>
        <w:rPr>
          <w:spacing w:val="-19"/>
          <w:position w:val="8"/>
          <w:sz w:val="14"/>
        </w:rPr>
        <w:t> </w:t>
      </w:r>
      <w:r>
        <w:rPr>
          <w:spacing w:val="-3"/>
        </w:rPr>
        <w:t>Hasta </w:t>
      </w:r>
      <w:r>
        <w:rPr/>
        <w:t>ahora el </w:t>
      </w:r>
      <w:r>
        <w:rPr>
          <w:spacing w:val="-3"/>
        </w:rPr>
        <w:t>registro </w:t>
      </w:r>
      <w:r>
        <w:rPr/>
        <w:t>más </w:t>
      </w:r>
      <w:r>
        <w:rPr>
          <w:spacing w:val="-3"/>
        </w:rPr>
        <w:t>completo </w:t>
      </w:r>
      <w:r>
        <w:rPr/>
        <w:t>de tributos </w:t>
      </w:r>
      <w:r>
        <w:rPr>
          <w:spacing w:val="-3"/>
        </w:rPr>
        <w:t>prehispánicos </w:t>
      </w:r>
      <w:r>
        <w:rPr/>
        <w:t>es el códice </w:t>
      </w:r>
      <w:r>
        <w:rPr>
          <w:spacing w:val="-3"/>
        </w:rPr>
        <w:t>llamado </w:t>
      </w:r>
      <w:r>
        <w:rPr>
          <w:rFonts w:ascii="Cambria" w:hAnsi="Cambria"/>
          <w:i/>
          <w:spacing w:val="-3"/>
          <w:w w:val="90"/>
        </w:rPr>
        <w:t>Moctezuma </w:t>
      </w:r>
      <w:r>
        <w:rPr>
          <w:w w:val="90"/>
        </w:rPr>
        <w:t>o </w:t>
      </w:r>
      <w:r>
        <w:rPr>
          <w:rFonts w:ascii="Cambria" w:hAnsi="Cambria"/>
          <w:i/>
          <w:spacing w:val="-3"/>
          <w:w w:val="90"/>
        </w:rPr>
        <w:t>matrícula </w:t>
      </w:r>
      <w:r>
        <w:rPr>
          <w:rFonts w:ascii="Cambria" w:hAnsi="Cambria"/>
          <w:i/>
          <w:w w:val="90"/>
        </w:rPr>
        <w:t>de </w:t>
      </w:r>
      <w:r>
        <w:rPr>
          <w:rFonts w:ascii="Cambria" w:hAnsi="Cambria"/>
          <w:i/>
          <w:spacing w:val="-3"/>
          <w:w w:val="90"/>
        </w:rPr>
        <w:t>tributos</w:t>
      </w:r>
      <w:r>
        <w:rPr>
          <w:spacing w:val="-3"/>
          <w:w w:val="90"/>
        </w:rPr>
        <w:t>.</w:t>
      </w:r>
      <w:r>
        <w:rPr>
          <w:spacing w:val="-3"/>
          <w:w w:val="90"/>
          <w:position w:val="8"/>
          <w:sz w:val="14"/>
        </w:rPr>
        <w:t>75 </w:t>
      </w:r>
      <w:r>
        <w:rPr>
          <w:spacing w:val="-3"/>
          <w:w w:val="90"/>
        </w:rPr>
        <w:t>Este </w:t>
      </w:r>
      <w:r>
        <w:rPr>
          <w:w w:val="90"/>
        </w:rPr>
        <w:t>memorial constituye una </w:t>
      </w:r>
      <w:r>
        <w:rPr>
          <w:spacing w:val="-3"/>
          <w:w w:val="90"/>
        </w:rPr>
        <w:t>muestra fehaciente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reformas</w:t>
      </w:r>
      <w:r>
        <w:rPr>
          <w:spacing w:val="-43"/>
        </w:rPr>
        <w:t> </w:t>
      </w:r>
      <w:r>
        <w:rPr>
          <w:spacing w:val="-3"/>
        </w:rPr>
        <w:t>operadas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>
          <w:spacing w:val="-3"/>
        </w:rPr>
        <w:t>otomiano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raíz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>
          <w:spacing w:val="-3"/>
        </w:rPr>
        <w:t>sometimiento,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entre </w:t>
      </w:r>
      <w:r>
        <w:rPr>
          <w:w w:val="95"/>
        </w:rPr>
        <w:t>ellas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destaca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organización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exacción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tributo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altepeme </w:t>
      </w:r>
      <w:r>
        <w:rPr>
          <w:spacing w:val="-3"/>
        </w:rPr>
        <w:t>registrados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láminas,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-3"/>
        </w:rPr>
        <w:t>refieren</w:t>
      </w:r>
      <w:r>
        <w:rPr>
          <w:spacing w:val="-40"/>
        </w:rPr>
        <w:t> </w:t>
      </w:r>
      <w:r>
        <w:rPr/>
        <w:t>artículos,</w:t>
      </w:r>
      <w:r>
        <w:rPr>
          <w:spacing w:val="-40"/>
        </w:rPr>
        <w:t> </w:t>
      </w:r>
      <w:r>
        <w:rPr>
          <w:spacing w:val="-3"/>
        </w:rPr>
        <w:t>montos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periodos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entrega</w:t>
      </w:r>
      <w:r>
        <w:rPr>
          <w:spacing w:val="-40"/>
        </w:rPr>
        <w:t> </w:t>
      </w:r>
      <w:r>
        <w:rPr/>
        <w:t>de las</w:t>
      </w:r>
      <w:r>
        <w:rPr>
          <w:spacing w:val="-37"/>
        </w:rPr>
        <w:t> </w:t>
      </w:r>
      <w:r>
        <w:rPr>
          <w:spacing w:val="-3"/>
        </w:rPr>
        <w:t>cargas</w:t>
      </w:r>
      <w:r>
        <w:rPr>
          <w:spacing w:val="-37"/>
        </w:rPr>
        <w:t> </w:t>
      </w:r>
      <w:r>
        <w:rPr/>
        <w:t>tributarias.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>
          <w:spacing w:val="-3"/>
        </w:rPr>
        <w:t>anterior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dado</w:t>
      </w:r>
      <w:r>
        <w:rPr>
          <w:spacing w:val="-37"/>
        </w:rPr>
        <w:t> </w:t>
      </w:r>
      <w:r>
        <w:rPr>
          <w:spacing w:val="-3"/>
        </w:rPr>
        <w:t>pauta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-3"/>
        </w:rPr>
        <w:t>historiadores</w:t>
      </w:r>
      <w:r>
        <w:rPr>
          <w:spacing w:val="-37"/>
        </w:rPr>
        <w:t> </w:t>
      </w:r>
      <w:r>
        <w:rPr>
          <w:spacing w:val="-3"/>
        </w:rPr>
        <w:t>para</w:t>
      </w:r>
      <w:r>
        <w:rPr>
          <w:spacing w:val="-37"/>
        </w:rPr>
        <w:t> </w:t>
      </w:r>
      <w:r>
        <w:rPr/>
        <w:t>identificar</w:t>
      </w:r>
      <w:r>
        <w:rPr>
          <w:spacing w:val="-37"/>
        </w:rPr>
        <w:t> </w:t>
      </w:r>
      <w:r>
        <w:rPr/>
        <w:t>a </w:t>
      </w:r>
      <w:r>
        <w:rPr>
          <w:w w:val="90"/>
        </w:rPr>
        <w:t>cada </w:t>
      </w:r>
      <w:r>
        <w:rPr>
          <w:spacing w:val="-3"/>
          <w:w w:val="90"/>
        </w:rPr>
        <w:t>conjunto </w:t>
      </w:r>
      <w:r>
        <w:rPr>
          <w:w w:val="90"/>
        </w:rPr>
        <w:t>de </w:t>
      </w:r>
      <w:r>
        <w:rPr>
          <w:rFonts w:ascii="Cambria" w:hAnsi="Cambria"/>
          <w:i/>
          <w:spacing w:val="-3"/>
          <w:w w:val="90"/>
        </w:rPr>
        <w:t>altepeme </w:t>
      </w:r>
      <w:r>
        <w:rPr>
          <w:spacing w:val="-3"/>
          <w:w w:val="90"/>
        </w:rPr>
        <w:t>representados </w:t>
      </w:r>
      <w:r>
        <w:rPr>
          <w:w w:val="90"/>
        </w:rPr>
        <w:t>como “provincias tributarias” o</w:t>
      </w:r>
      <w:r>
        <w:rPr>
          <w:spacing w:val="17"/>
          <w:w w:val="90"/>
        </w:rPr>
        <w:t> </w:t>
      </w:r>
      <w:r>
        <w:rPr>
          <w:rFonts w:ascii="Cambria" w:hAnsi="Cambria"/>
          <w:i/>
          <w:spacing w:val="-3"/>
          <w:w w:val="90"/>
        </w:rPr>
        <w:t>calpixcayotl</w:t>
      </w:r>
      <w:r>
        <w:rPr>
          <w:spacing w:val="-3"/>
          <w:w w:val="90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1"/>
        </w:rPr>
      </w:pPr>
      <w:r>
        <w:rPr/>
        <w:pict>
          <v:line style="position:absolute;mso-position-horizontal-relative:page;mso-position-vertical-relative:paragraph;z-index:1888;mso-wrap-distance-left:0;mso-wrap-distance-right:0" from="51.023602pt,8.744074pt" to="178.582602pt,8.744074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403" w:right="127" w:firstLine="0"/>
        <w:jc w:val="both"/>
        <w:rPr>
          <w:sz w:val="18"/>
        </w:rPr>
      </w:pP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Tizoc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invitados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varios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señores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locales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encontraban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Malinalco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Ocuilan. </w:t>
      </w:r>
      <w:r>
        <w:rPr>
          <w:spacing w:val="-4"/>
          <w:w w:val="95"/>
          <w:sz w:val="18"/>
        </w:rPr>
        <w:t>Véase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Durán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indias</w:t>
      </w:r>
      <w:r>
        <w:rPr>
          <w:w w:val="95"/>
          <w:sz w:val="18"/>
        </w:rPr>
        <w:t>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p.307.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segundo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corresponde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periodo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Ahuizotl,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 ocasión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campaña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contra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Teloloapan,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caliente,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pernocta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Malinalco,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llegan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w w:val="90"/>
          <w:sz w:val="18"/>
        </w:rPr>
        <w:t>señores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locales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para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ofrecer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presentes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al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tlahtoani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w w:val="90"/>
          <w:sz w:val="18"/>
        </w:rPr>
        <w:t>como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muestra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lealtad: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pusieron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todos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principales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ringlera,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manos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traían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como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estaban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cerca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pueblos,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mantas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ricas,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presentaron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rey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Ahuizotl, y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pies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orden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fueron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poniendo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presentes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mantas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todos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géneros,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mantas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llanas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algodón</w:t>
      </w:r>
      <w:r>
        <w:rPr>
          <w:spacing w:val="-3"/>
          <w:w w:val="85"/>
          <w:sz w:val="18"/>
        </w:rPr>
        <w:t>...”</w:t>
      </w:r>
      <w:r>
        <w:rPr>
          <w:spacing w:val="-17"/>
          <w:w w:val="85"/>
          <w:sz w:val="18"/>
        </w:rPr>
        <w:t> </w:t>
      </w:r>
      <w:r>
        <w:rPr>
          <w:spacing w:val="-4"/>
          <w:w w:val="85"/>
          <w:sz w:val="18"/>
        </w:rPr>
        <w:t>Véase, </w:t>
      </w:r>
      <w:r>
        <w:rPr>
          <w:spacing w:val="-3"/>
          <w:w w:val="90"/>
          <w:sz w:val="18"/>
        </w:rPr>
        <w:t>Tezozómoc, </w:t>
      </w:r>
      <w:r>
        <w:rPr>
          <w:rFonts w:ascii="Cambria" w:hAnsi="Cambria"/>
          <w:i/>
          <w:w w:val="90"/>
          <w:sz w:val="18"/>
        </w:rPr>
        <w:t>Crónica mexicana</w:t>
      </w:r>
      <w:r>
        <w:rPr>
          <w:w w:val="90"/>
          <w:sz w:val="18"/>
        </w:rPr>
        <w:t>, </w:t>
      </w:r>
      <w:r>
        <w:rPr>
          <w:spacing w:val="-3"/>
          <w:w w:val="90"/>
          <w:sz w:val="18"/>
        </w:rPr>
        <w:t>cap. </w:t>
      </w:r>
      <w:r>
        <w:rPr>
          <w:w w:val="90"/>
          <w:sz w:val="18"/>
        </w:rPr>
        <w:t>73,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p.346.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73</w:t>
      </w:r>
      <w:r>
        <w:rPr>
          <w:spacing w:val="5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tlahtocayotl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calpixcayotl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trasuntados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historiografía </w:t>
      </w:r>
      <w:r>
        <w:rPr>
          <w:sz w:val="18"/>
        </w:rPr>
        <w:t>anglosajona</w:t>
      </w:r>
      <w:r>
        <w:rPr>
          <w:spacing w:val="-9"/>
          <w:sz w:val="18"/>
        </w:rPr>
        <w:t> </w:t>
      </w:r>
      <w:r>
        <w:rPr>
          <w:sz w:val="18"/>
        </w:rPr>
        <w:t>como:</w:t>
      </w:r>
      <w:r>
        <w:rPr>
          <w:spacing w:val="-9"/>
          <w:sz w:val="18"/>
        </w:rPr>
        <w:t> </w:t>
      </w:r>
      <w:r>
        <w:rPr>
          <w:sz w:val="18"/>
        </w:rPr>
        <w:t>estados</w:t>
      </w:r>
      <w:r>
        <w:rPr>
          <w:spacing w:val="-9"/>
          <w:sz w:val="18"/>
        </w:rPr>
        <w:t> </w:t>
      </w:r>
      <w:r>
        <w:rPr>
          <w:sz w:val="18"/>
        </w:rPr>
        <w:t>sujetos</w:t>
      </w:r>
      <w:r>
        <w:rPr>
          <w:spacing w:val="-9"/>
          <w:sz w:val="18"/>
        </w:rPr>
        <w:t> </w:t>
      </w:r>
      <w:r>
        <w:rPr>
          <w:sz w:val="18"/>
        </w:rPr>
        <w:t>y</w:t>
      </w:r>
      <w:r>
        <w:rPr>
          <w:spacing w:val="-9"/>
          <w:sz w:val="18"/>
        </w:rPr>
        <w:t> </w:t>
      </w:r>
      <w:r>
        <w:rPr>
          <w:sz w:val="18"/>
        </w:rPr>
        <w:t>provincias</w:t>
      </w:r>
      <w:r>
        <w:rPr>
          <w:spacing w:val="-9"/>
          <w:sz w:val="18"/>
        </w:rPr>
        <w:t> </w:t>
      </w:r>
      <w:r>
        <w:rPr>
          <w:sz w:val="18"/>
        </w:rPr>
        <w:t>tributarias,</w:t>
      </w:r>
      <w:r>
        <w:rPr>
          <w:spacing w:val="-9"/>
          <w:sz w:val="18"/>
        </w:rPr>
        <w:t> </w:t>
      </w:r>
      <w:r>
        <w:rPr>
          <w:sz w:val="18"/>
        </w:rPr>
        <w:t>véase</w:t>
      </w:r>
      <w:r>
        <w:rPr>
          <w:spacing w:val="-9"/>
          <w:sz w:val="18"/>
        </w:rPr>
        <w:t> </w:t>
      </w:r>
      <w:r>
        <w:rPr>
          <w:sz w:val="18"/>
        </w:rPr>
        <w:t>a</w:t>
      </w:r>
      <w:r>
        <w:rPr>
          <w:spacing w:val="-9"/>
          <w:sz w:val="18"/>
        </w:rPr>
        <w:t> </w:t>
      </w:r>
      <w:r>
        <w:rPr>
          <w:sz w:val="18"/>
        </w:rPr>
        <w:t>Hicks,</w:t>
      </w:r>
      <w:r>
        <w:rPr>
          <w:spacing w:val="-9"/>
          <w:sz w:val="18"/>
        </w:rPr>
        <w:t> </w:t>
      </w:r>
      <w:r>
        <w:rPr>
          <w:sz w:val="18"/>
        </w:rPr>
        <w:t>“Subjets</w:t>
      </w:r>
      <w:r>
        <w:rPr>
          <w:spacing w:val="-9"/>
          <w:sz w:val="18"/>
        </w:rPr>
        <w:t> </w:t>
      </w:r>
      <w:r>
        <w:rPr>
          <w:sz w:val="18"/>
        </w:rPr>
        <w:t>States</w:t>
      </w:r>
      <w:r>
        <w:rPr>
          <w:spacing w:val="-9"/>
          <w:sz w:val="18"/>
        </w:rPr>
        <w:t> </w:t>
      </w:r>
      <w:r>
        <w:rPr>
          <w:sz w:val="18"/>
        </w:rPr>
        <w:t>and</w:t>
      </w:r>
      <w:r>
        <w:rPr>
          <w:spacing w:val="-9"/>
          <w:sz w:val="18"/>
        </w:rPr>
        <w:t> </w:t>
      </w:r>
      <w:r>
        <w:rPr>
          <w:spacing w:val="-3"/>
          <w:sz w:val="18"/>
        </w:rPr>
        <w:t>Tribute </w:t>
      </w:r>
      <w:r>
        <w:rPr>
          <w:spacing w:val="-3"/>
          <w:w w:val="90"/>
          <w:sz w:val="18"/>
        </w:rPr>
        <w:t>Provinces”,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1992,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pp.1-10.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También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Carrasco,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Estructura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territorial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pp.15-16,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nota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7.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74    </w:t>
      </w:r>
      <w:r>
        <w:rPr>
          <w:w w:val="95"/>
          <w:sz w:val="18"/>
        </w:rPr>
        <w:t>Carrasco, “La casa y la hacienda de un señor tlalhuica”, en </w:t>
      </w:r>
      <w:r>
        <w:rPr>
          <w:rFonts w:ascii="Cambria" w:hAnsi="Cambria"/>
          <w:i/>
          <w:w w:val="95"/>
          <w:sz w:val="18"/>
        </w:rPr>
        <w:t>Estudios de Cultura Náhuatl</w:t>
      </w:r>
      <w:r>
        <w:rPr>
          <w:w w:val="95"/>
          <w:sz w:val="18"/>
        </w:rPr>
        <w:t>, vol. 10, 1972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75</w:t>
      </w:r>
      <w:r>
        <w:rPr>
          <w:spacing w:val="20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32"/>
          <w:sz w:val="18"/>
        </w:rPr>
        <w:t> </w:t>
      </w:r>
      <w:r>
        <w:rPr>
          <w:sz w:val="18"/>
        </w:rPr>
        <w:t>nota</w:t>
      </w:r>
      <w:r>
        <w:rPr>
          <w:spacing w:val="-32"/>
          <w:sz w:val="18"/>
        </w:rPr>
        <w:t> </w:t>
      </w:r>
      <w:r>
        <w:rPr>
          <w:sz w:val="18"/>
        </w:rPr>
        <w:t>67.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complemento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registro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identificado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rFonts w:ascii="Cambria" w:hAnsi="Cambria"/>
          <w:i/>
          <w:sz w:val="18"/>
        </w:rPr>
        <w:t>Códice</w:t>
      </w:r>
      <w:r>
        <w:rPr>
          <w:rFonts w:ascii="Cambria" w:hAnsi="Cambria"/>
          <w:i/>
          <w:spacing w:val="-27"/>
          <w:sz w:val="18"/>
        </w:rPr>
        <w:t> </w:t>
      </w:r>
      <w:r>
        <w:rPr>
          <w:rFonts w:ascii="Cambria" w:hAnsi="Cambria"/>
          <w:i/>
          <w:sz w:val="18"/>
        </w:rPr>
        <w:t>Mendoza</w:t>
      </w:r>
      <w:r>
        <w:rPr>
          <w:sz w:val="18"/>
        </w:rPr>
        <w:t>,</w:t>
      </w:r>
      <w:r>
        <w:rPr>
          <w:spacing w:val="-32"/>
          <w:sz w:val="18"/>
        </w:rPr>
        <w:t> </w:t>
      </w:r>
      <w:r>
        <w:rPr>
          <w:sz w:val="18"/>
        </w:rPr>
        <w:t>1980.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opinión</w:t>
      </w:r>
      <w:r>
        <w:rPr>
          <w:spacing w:val="-3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Durbin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ambos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códices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muestra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fehaciente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reformas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económicas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practicadas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tenochcas 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Matlatzinco,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centralizar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captación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bienes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servicios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fortalecer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especialización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w w:val="90"/>
          <w:sz w:val="18"/>
        </w:rPr>
        <w:t>lugares sometidos. Durbin, </w:t>
      </w:r>
      <w:r>
        <w:rPr>
          <w:rFonts w:ascii="Cambria" w:hAnsi="Cambria"/>
          <w:i/>
          <w:w w:val="90"/>
          <w:sz w:val="18"/>
        </w:rPr>
        <w:t>Aztec Pafterns</w:t>
      </w:r>
      <w:r>
        <w:rPr>
          <w:w w:val="90"/>
          <w:sz w:val="18"/>
        </w:rPr>
        <w:t>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p.50.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Lista de altepeme tributatrios, ubicados" w:id="37"/>
      <w:bookmarkEnd w:id="37"/>
      <w:r>
        <w:rPr/>
      </w:r>
      <w:bookmarkStart w:name="_bookmark15" w:id="38"/>
      <w:bookmarkEnd w:id="38"/>
      <w:r>
        <w:rPr/>
      </w:r>
      <w:r>
        <w:rPr>
          <w:sz w:val="20"/>
        </w:rPr>
        <w:t>58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39"/>
        <w:ind w:left="110" w:right="118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caso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vertiente</w:t>
      </w:r>
      <w:r>
        <w:rPr>
          <w:spacing w:val="-35"/>
          <w:w w:val="95"/>
        </w:rPr>
        <w:t> </w:t>
      </w:r>
      <w:r>
        <w:rPr>
          <w:w w:val="95"/>
        </w:rPr>
        <w:t>sur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,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advierte</w:t>
      </w:r>
      <w:r>
        <w:rPr>
          <w:spacing w:val="-35"/>
          <w:w w:val="95"/>
        </w:rPr>
        <w:t> </w:t>
      </w:r>
      <w:r>
        <w:rPr>
          <w:w w:val="95"/>
        </w:rPr>
        <w:t>que </w:t>
      </w:r>
      <w:r>
        <w:rPr/>
        <w:t>algunos</w:t>
      </w:r>
      <w:r>
        <w:rPr>
          <w:spacing w:val="-42"/>
        </w:rPr>
        <w:t> </w:t>
      </w:r>
      <w:r>
        <w:rPr/>
        <w:t>sitios</w:t>
      </w:r>
      <w:r>
        <w:rPr>
          <w:spacing w:val="-42"/>
        </w:rPr>
        <w:t> </w:t>
      </w:r>
      <w:r>
        <w:rPr/>
        <w:t>ubicados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>
          <w:spacing w:val="-3"/>
        </w:rPr>
        <w:t>área</w:t>
      </w:r>
      <w:r>
        <w:rPr>
          <w:spacing w:val="-42"/>
        </w:rPr>
        <w:t> </w:t>
      </w:r>
      <w:r>
        <w:rPr/>
        <w:t>amplia</w:t>
      </w:r>
      <w:r>
        <w:rPr>
          <w:spacing w:val="-42"/>
        </w:rPr>
        <w:t> </w:t>
      </w:r>
      <w:r>
        <w:rPr/>
        <w:t>fueron</w:t>
      </w:r>
      <w:r>
        <w:rPr>
          <w:spacing w:val="-42"/>
        </w:rPr>
        <w:t> </w:t>
      </w:r>
      <w:r>
        <w:rPr/>
        <w:t>agrupados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exacción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 </w:t>
      </w:r>
      <w:r>
        <w:rPr>
          <w:w w:val="95"/>
        </w:rPr>
        <w:t>tributo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“provincia”</w:t>
      </w:r>
      <w:r>
        <w:rPr>
          <w:spacing w:val="-20"/>
          <w:w w:val="95"/>
        </w:rPr>
        <w:t> </w:t>
      </w:r>
      <w:r>
        <w:rPr>
          <w:w w:val="95"/>
        </w:rPr>
        <w:t>tributaria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Tollocan,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Coquitzinco,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norte </w:t>
      </w:r>
      <w:r>
        <w:rPr>
          <w:w w:val="90"/>
        </w:rPr>
        <w:t>de</w:t>
      </w:r>
      <w:r>
        <w:rPr>
          <w:spacing w:val="18"/>
          <w:w w:val="90"/>
        </w:rPr>
        <w:t> </w:t>
      </w:r>
      <w:r>
        <w:rPr>
          <w:w w:val="90"/>
        </w:rPr>
        <w:t>Malinalco.</w:t>
      </w:r>
      <w:r>
        <w:rPr>
          <w:w w:val="90"/>
          <w:position w:val="8"/>
          <w:sz w:val="14"/>
        </w:rPr>
        <w:t>76</w:t>
      </w:r>
    </w:p>
    <w:p>
      <w:pPr>
        <w:spacing w:line="273" w:lineRule="auto" w:before="54"/>
        <w:ind w:left="110" w:right="118" w:firstLine="453"/>
        <w:jc w:val="both"/>
        <w:rPr>
          <w:sz w:val="24"/>
        </w:rPr>
      </w:pPr>
      <w:r>
        <w:rPr>
          <w:w w:val="95"/>
          <w:sz w:val="24"/>
        </w:rPr>
        <w:t>Fuera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singularidad,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folios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7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8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códice</w:t>
      </w:r>
      <w:r>
        <w:rPr>
          <w:rFonts w:ascii="Cambria" w:hAnsi="Cambria"/>
          <w:i/>
          <w:spacing w:val="-1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Moctezuma</w:t>
      </w:r>
      <w:r>
        <w:rPr>
          <w:rFonts w:ascii="Cambria" w:hAnsi="Cambria"/>
          <w:i/>
          <w:spacing w:val="-17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regis- tran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altepeme</w:t>
      </w:r>
      <w:r>
        <w:rPr>
          <w:rFonts w:ascii="Cambria" w:hAnsi="Cambria"/>
          <w:i/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Ocuilan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Malinalco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presidiendo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número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variable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altepe- </w:t>
      </w:r>
      <w:r>
        <w:rPr>
          <w:rFonts w:ascii="Cambria" w:hAnsi="Cambria"/>
          <w:i/>
          <w:w w:val="90"/>
          <w:sz w:val="24"/>
        </w:rPr>
        <w:t>me </w:t>
      </w:r>
      <w:r>
        <w:rPr>
          <w:w w:val="90"/>
          <w:sz w:val="24"/>
        </w:rPr>
        <w:t>distribuidos entre las serranías del</w:t>
      </w:r>
      <w:r>
        <w:rPr>
          <w:spacing w:val="-3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Chicnahuitecatl</w:t>
      </w:r>
      <w:r>
        <w:rPr>
          <w:w w:val="90"/>
          <w:sz w:val="24"/>
        </w:rPr>
        <w:t>: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1"/>
        </w:rPr>
      </w:pPr>
    </w:p>
    <w:tbl>
      <w:tblPr>
        <w:tblW w:w="0" w:type="auto"/>
        <w:jc w:val="left"/>
        <w:tblInd w:w="1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42"/>
        <w:gridCol w:w="3742"/>
      </w:tblGrid>
      <w:tr>
        <w:trPr>
          <w:trHeight w:val="335" w:hRule="exact"/>
        </w:trPr>
        <w:tc>
          <w:tcPr>
            <w:tcW w:w="7483" w:type="dxa"/>
            <w:gridSpan w:val="2"/>
            <w:tcBorders>
              <w:bottom w:val="single" w:sz="2" w:space="0" w:color="000000"/>
            </w:tcBorders>
          </w:tcPr>
          <w:p>
            <w:pPr>
              <w:pStyle w:val="TableParagraph"/>
              <w:spacing w:line="201" w:lineRule="exact"/>
              <w:ind w:left="2487" w:right="2487"/>
              <w:jc w:val="center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Cuadro No.1</w:t>
            </w:r>
          </w:p>
        </w:tc>
      </w:tr>
      <w:tr>
        <w:trPr>
          <w:trHeight w:val="510" w:hRule="exact"/>
        </w:trPr>
        <w:tc>
          <w:tcPr>
            <w:tcW w:w="7483" w:type="dxa"/>
            <w:gridSpan w:val="2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spacing w:before="133"/>
              <w:ind w:left="605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Lista de </w:t>
            </w:r>
            <w:r>
              <w:rPr>
                <w:b/>
                <w:i/>
                <w:w w:val="95"/>
                <w:sz w:val="20"/>
              </w:rPr>
              <w:t>altepeme </w:t>
            </w:r>
            <w:r>
              <w:rPr>
                <w:b/>
                <w:w w:val="95"/>
                <w:sz w:val="20"/>
              </w:rPr>
              <w:t>tributatrios, ubicados en torno del </w:t>
            </w:r>
            <w:r>
              <w:rPr>
                <w:b/>
                <w:i/>
                <w:w w:val="95"/>
                <w:sz w:val="20"/>
              </w:rPr>
              <w:t>Chicnahuitecatl </w:t>
            </w:r>
            <w:r>
              <w:rPr>
                <w:b/>
                <w:w w:val="95"/>
                <w:sz w:val="20"/>
              </w:rPr>
              <w:t>(Ca. 1519)</w:t>
            </w:r>
          </w:p>
        </w:tc>
      </w:tr>
      <w:tr>
        <w:trPr>
          <w:trHeight w:val="1703" w:hRule="exact"/>
        </w:trPr>
        <w:tc>
          <w:tcPr>
            <w:tcW w:w="3742" w:type="dxa"/>
            <w:tcBorders>
              <w:top w:val="single" w:sz="2" w:space="0" w:color="000000"/>
              <w:bottom w:val="single" w:sz="4" w:space="0" w:color="000000"/>
              <w:right w:val="single" w:sz="2" w:space="0" w:color="000000"/>
            </w:tcBorders>
          </w:tcPr>
          <w:p>
            <w:pPr>
              <w:pStyle w:val="TableParagraph"/>
              <w:spacing w:before="1"/>
              <w:rPr>
                <w:sz w:val="13"/>
              </w:rPr>
            </w:pPr>
          </w:p>
          <w:p>
            <w:pPr>
              <w:pStyle w:val="TableParagraph"/>
              <w:spacing w:line="249" w:lineRule="auto"/>
              <w:ind w:left="1193" w:right="903"/>
              <w:jc w:val="center"/>
              <w:rPr>
                <w:sz w:val="16"/>
              </w:rPr>
            </w:pPr>
            <w:r>
              <w:rPr>
                <w:sz w:val="16"/>
              </w:rPr>
              <w:t>OCUILAN </w:t>
            </w:r>
            <w:r>
              <w:rPr>
                <w:w w:val="95"/>
                <w:sz w:val="16"/>
              </w:rPr>
              <w:t>TENANTZINCO TECUALOYAN </w:t>
            </w:r>
            <w:r>
              <w:rPr>
                <w:sz w:val="16"/>
              </w:rPr>
              <w:t>TONALTIUHCO COATEPETL CINCOZCAC</w:t>
            </w:r>
          </w:p>
        </w:tc>
        <w:tc>
          <w:tcPr>
            <w:tcW w:w="37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"/>
              <w:rPr>
                <w:sz w:val="13"/>
              </w:rPr>
            </w:pPr>
          </w:p>
          <w:p>
            <w:pPr>
              <w:pStyle w:val="TableParagraph"/>
              <w:spacing w:line="249" w:lineRule="auto"/>
              <w:ind w:left="1374" w:right="1070" w:firstLine="186"/>
              <w:rPr>
                <w:sz w:val="16"/>
              </w:rPr>
            </w:pPr>
            <w:r>
              <w:rPr>
                <w:sz w:val="16"/>
              </w:rPr>
              <w:t>MALINALCO </w:t>
            </w:r>
            <w:r>
              <w:rPr>
                <w:w w:val="95"/>
                <w:sz w:val="16"/>
              </w:rPr>
              <w:t>TZOMPAHUACAN</w:t>
            </w:r>
          </w:p>
        </w:tc>
      </w:tr>
      <w:tr>
        <w:trPr>
          <w:trHeight w:val="454" w:hRule="exact"/>
        </w:trPr>
        <w:tc>
          <w:tcPr>
            <w:tcW w:w="7483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9"/>
              <w:ind w:left="2487" w:right="248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Fuente: </w:t>
            </w:r>
            <w:r>
              <w:rPr>
                <w:rFonts w:ascii="Cambria" w:hAnsi="Cambria"/>
                <w:i/>
                <w:w w:val="90"/>
                <w:sz w:val="20"/>
              </w:rPr>
              <w:t>Códice Moctezuma, </w:t>
            </w:r>
            <w:r>
              <w:rPr>
                <w:w w:val="90"/>
                <w:sz w:val="20"/>
              </w:rPr>
              <w:t>1997.</w:t>
            </w:r>
          </w:p>
        </w:tc>
      </w:tr>
    </w:tbl>
    <w:p>
      <w:pPr>
        <w:pStyle w:val="BodyText"/>
        <w:spacing w:before="5"/>
        <w:rPr>
          <w:sz w:val="25"/>
        </w:rPr>
      </w:pPr>
    </w:p>
    <w:p>
      <w:pPr>
        <w:pStyle w:val="BodyText"/>
        <w:spacing w:line="273" w:lineRule="auto" w:before="40"/>
        <w:ind w:left="110" w:right="117" w:firstLine="453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representación,</w:t>
      </w:r>
      <w:r>
        <w:rPr>
          <w:spacing w:val="-13"/>
          <w:w w:val="95"/>
        </w:rPr>
        <w:t> </w:t>
      </w:r>
      <w:r>
        <w:rPr>
          <w:w w:val="95"/>
        </w:rPr>
        <w:t>orden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distribución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diferentes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situados</w:t>
      </w:r>
      <w:r>
        <w:rPr>
          <w:spacing w:val="-13"/>
          <w:w w:val="95"/>
        </w:rPr>
        <w:t> </w:t>
      </w:r>
      <w:r>
        <w:rPr>
          <w:w w:val="95"/>
        </w:rPr>
        <w:t>en la</w:t>
      </w:r>
      <w:r>
        <w:rPr>
          <w:spacing w:val="-19"/>
          <w:w w:val="95"/>
        </w:rPr>
        <w:t> </w:t>
      </w:r>
      <w:r>
        <w:rPr>
          <w:w w:val="95"/>
        </w:rPr>
        <w:t>vertiente</w:t>
      </w:r>
      <w:r>
        <w:rPr>
          <w:spacing w:val="-19"/>
          <w:w w:val="95"/>
        </w:rPr>
        <w:t> </w:t>
      </w:r>
      <w:r>
        <w:rPr>
          <w:w w:val="95"/>
        </w:rPr>
        <w:t>sureña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sugieren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cada</w:t>
      </w:r>
      <w:r>
        <w:rPr>
          <w:spacing w:val="-19"/>
          <w:w w:val="95"/>
        </w:rPr>
        <w:t> </w:t>
      </w:r>
      <w:r>
        <w:rPr>
          <w:w w:val="95"/>
        </w:rPr>
        <w:t>uno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ellos</w:t>
      </w:r>
      <w:r>
        <w:rPr>
          <w:spacing w:val="-19"/>
          <w:w w:val="95"/>
        </w:rPr>
        <w:t> </w:t>
      </w:r>
      <w:r>
        <w:rPr>
          <w:w w:val="95"/>
        </w:rPr>
        <w:t>debió</w:t>
      </w:r>
      <w:r>
        <w:rPr>
          <w:spacing w:val="-19"/>
          <w:w w:val="95"/>
        </w:rPr>
        <w:t> </w:t>
      </w:r>
      <w:r>
        <w:rPr>
          <w:w w:val="95"/>
        </w:rPr>
        <w:t>resi- dir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agente</w:t>
      </w:r>
      <w:r>
        <w:rPr>
          <w:spacing w:val="-11"/>
          <w:w w:val="95"/>
        </w:rPr>
        <w:t> </w:t>
      </w:r>
      <w:r>
        <w:rPr>
          <w:w w:val="95"/>
        </w:rPr>
        <w:t>encargado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recolección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tributo</w:t>
      </w:r>
      <w:r>
        <w:rPr>
          <w:spacing w:val="-11"/>
          <w:w w:val="95"/>
        </w:rPr>
        <w:t> </w:t>
      </w:r>
      <w:r>
        <w:rPr>
          <w:w w:val="95"/>
        </w:rPr>
        <w:t>imperial,</w:t>
      </w:r>
      <w:r>
        <w:rPr>
          <w:spacing w:val="-11"/>
          <w:w w:val="95"/>
        </w:rPr>
        <w:t> </w:t>
      </w:r>
      <w:r>
        <w:rPr>
          <w:w w:val="95"/>
        </w:rPr>
        <w:t>denominado</w:t>
      </w:r>
      <w:r>
        <w:rPr>
          <w:spacing w:val="-11"/>
          <w:w w:val="95"/>
        </w:rPr>
        <w:t> </w:t>
      </w:r>
      <w:r>
        <w:rPr>
          <w:w w:val="95"/>
        </w:rPr>
        <w:t>general- </w:t>
      </w:r>
      <w:r>
        <w:rPr/>
        <w:t>mente </w:t>
      </w:r>
      <w:r>
        <w:rPr>
          <w:rFonts w:ascii="Cambria" w:hAnsi="Cambria"/>
          <w:i/>
        </w:rPr>
        <w:t>calpixqui. </w:t>
      </w:r>
      <w:r>
        <w:rPr>
          <w:spacing w:val="-3"/>
        </w:rPr>
        <w:t>Para </w:t>
      </w:r>
      <w:r>
        <w:rPr/>
        <w:t>el cumplimiento de sus deberes aquél se auxiliaba de </w:t>
      </w:r>
      <w:r>
        <w:rPr>
          <w:w w:val="95"/>
        </w:rPr>
        <w:t>funcionarios</w:t>
      </w:r>
      <w:r>
        <w:rPr>
          <w:spacing w:val="-23"/>
          <w:w w:val="95"/>
        </w:rPr>
        <w:t> </w:t>
      </w:r>
      <w:r>
        <w:rPr>
          <w:w w:val="95"/>
        </w:rPr>
        <w:t>menores</w:t>
      </w:r>
      <w:r>
        <w:rPr>
          <w:spacing w:val="-23"/>
          <w:w w:val="95"/>
        </w:rPr>
        <w:t> </w:t>
      </w:r>
      <w:r>
        <w:rPr>
          <w:w w:val="95"/>
        </w:rPr>
        <w:t>llamados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tequitlatos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mandoncillos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barrio.</w:t>
      </w:r>
      <w:r>
        <w:rPr>
          <w:w w:val="95"/>
          <w:position w:val="8"/>
          <w:sz w:val="14"/>
        </w:rPr>
        <w:t>77</w:t>
      </w:r>
      <w:r>
        <w:rPr>
          <w:spacing w:val="1"/>
          <w:w w:val="95"/>
          <w:position w:val="8"/>
          <w:sz w:val="14"/>
        </w:rPr>
        <w:t> </w:t>
      </w:r>
      <w:r>
        <w:rPr>
          <w:spacing w:val="-3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ejemplo, 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Historia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general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Sahagún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w w:val="95"/>
        </w:rPr>
        <w:t>citado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Ocujtecatl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 20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calpixque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encargados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recolección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tributo,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bastimento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divisas</w:t>
      </w:r>
      <w:r>
        <w:rPr>
          <w:spacing w:val="-29"/>
          <w:w w:val="95"/>
        </w:rPr>
        <w:t> </w:t>
      </w:r>
      <w:r>
        <w:rPr>
          <w:w w:val="95"/>
        </w:rPr>
        <w:t>para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  <w:r>
        <w:rPr/>
        <w:pict>
          <v:line style="position:absolute;mso-position-horizontal-relative:page;mso-position-vertical-relative:paragraph;z-index:1912;mso-wrap-distance-left:0;mso-wrap-distance-right:0" from="42.519699pt,13.685194pt" to="170.078699pt,13.685194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76     </w:t>
      </w:r>
      <w:r>
        <w:rPr>
          <w:w w:val="95"/>
          <w:sz w:val="18"/>
        </w:rPr>
        <w:t>Ver </w:t>
      </w:r>
      <w:r>
        <w:rPr>
          <w:rFonts w:ascii="Cambria" w:hAnsi="Cambria"/>
          <w:i/>
          <w:w w:val="95"/>
          <w:sz w:val="18"/>
        </w:rPr>
        <w:t>Códice Moctezuma</w:t>
      </w:r>
      <w:r>
        <w:rPr>
          <w:w w:val="95"/>
          <w:sz w:val="18"/>
        </w:rPr>
        <w:t>, 1997, folio 7r de la Matrícula de tributos.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77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Según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aseveración,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suponer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calpixqui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representado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Códice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Moctezuma </w:t>
      </w:r>
      <w:r>
        <w:rPr>
          <w:sz w:val="18"/>
        </w:rPr>
        <w:t>dependía un número variable de grupos domésticos situados en torno del asentamiento principal, </w:t>
      </w:r>
      <w:r>
        <w:rPr>
          <w:w w:val="95"/>
          <w:sz w:val="18"/>
        </w:rPr>
        <w:t>identificados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quizá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denominación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toponímica.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Lamentablemente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registro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dé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cuenta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ello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único</w:t>
      </w:r>
      <w:r>
        <w:rPr>
          <w:spacing w:val="-17"/>
          <w:sz w:val="18"/>
        </w:rPr>
        <w:t> </w:t>
      </w:r>
      <w:r>
        <w:rPr>
          <w:sz w:val="18"/>
        </w:rPr>
        <w:t>memorial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puede</w:t>
      </w:r>
      <w:r>
        <w:rPr>
          <w:spacing w:val="-17"/>
          <w:sz w:val="18"/>
        </w:rPr>
        <w:t> </w:t>
      </w:r>
      <w:r>
        <w:rPr>
          <w:sz w:val="18"/>
        </w:rPr>
        <w:t>dar</w:t>
      </w:r>
      <w:r>
        <w:rPr>
          <w:spacing w:val="-17"/>
          <w:sz w:val="18"/>
        </w:rPr>
        <w:t> </w:t>
      </w:r>
      <w:r>
        <w:rPr>
          <w:sz w:val="18"/>
        </w:rPr>
        <w:t>luz</w:t>
      </w:r>
      <w:r>
        <w:rPr>
          <w:spacing w:val="-17"/>
          <w:sz w:val="18"/>
        </w:rPr>
        <w:t> </w:t>
      </w:r>
      <w:r>
        <w:rPr>
          <w:sz w:val="18"/>
        </w:rPr>
        <w:t>sobre</w:t>
      </w:r>
      <w:r>
        <w:rPr>
          <w:spacing w:val="-17"/>
          <w:sz w:val="18"/>
        </w:rPr>
        <w:t> </w:t>
      </w:r>
      <w:r>
        <w:rPr>
          <w:sz w:val="18"/>
        </w:rPr>
        <w:t>este</w:t>
      </w:r>
      <w:r>
        <w:rPr>
          <w:spacing w:val="-17"/>
          <w:sz w:val="18"/>
        </w:rPr>
        <w:t> </w:t>
      </w:r>
      <w:r>
        <w:rPr>
          <w:sz w:val="18"/>
        </w:rPr>
        <w:t>punto</w:t>
      </w:r>
      <w:r>
        <w:rPr>
          <w:spacing w:val="-17"/>
          <w:sz w:val="18"/>
        </w:rPr>
        <w:t> </w:t>
      </w:r>
      <w:r>
        <w:rPr>
          <w:sz w:val="18"/>
        </w:rPr>
        <w:t>procede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1548.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él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anotan</w:t>
      </w:r>
      <w:r>
        <w:rPr>
          <w:spacing w:val="-17"/>
          <w:sz w:val="18"/>
        </w:rPr>
        <w:t> </w:t>
      </w:r>
      <w:r>
        <w:rPr>
          <w:sz w:val="18"/>
        </w:rPr>
        <w:t>algunos establecimientos</w:t>
      </w:r>
      <w:r>
        <w:rPr>
          <w:spacing w:val="-25"/>
          <w:sz w:val="18"/>
        </w:rPr>
        <w:t> </w:t>
      </w:r>
      <w:r>
        <w:rPr>
          <w:sz w:val="18"/>
        </w:rPr>
        <w:t>menores</w:t>
      </w:r>
      <w:r>
        <w:rPr>
          <w:spacing w:val="-25"/>
          <w:sz w:val="18"/>
        </w:rPr>
        <w:t> </w:t>
      </w:r>
      <w:r>
        <w:rPr>
          <w:sz w:val="18"/>
        </w:rPr>
        <w:t>identificados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término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estancias</w:t>
      </w:r>
      <w:r>
        <w:rPr>
          <w:sz w:val="18"/>
        </w:rPr>
        <w:t>.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“Suma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visitas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pueblos”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Papeles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1905.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sucesivo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citará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exclusivamente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“Suma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pacing w:val="-3"/>
          <w:sz w:val="18"/>
        </w:rPr>
        <w:t>visitas”.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20"/>
        </w:numPr>
        <w:tabs>
          <w:tab w:pos="755" w:val="left" w:leader="none"/>
          <w:tab w:pos="7424" w:val="left" w:leader="none"/>
        </w:tabs>
        <w:spacing w:line="240" w:lineRule="auto" w:before="27" w:after="0"/>
        <w:ind w:left="754" w:right="0" w:hanging="171"/>
        <w:jc w:val="left"/>
        <w:rPr>
          <w:rFonts w:ascii="Times New Roman" w:hAnsi="Times New Roman"/>
          <w:sz w:val="20"/>
        </w:rPr>
      </w:pPr>
      <w:bookmarkStart w:name="Tributos de los altepeme ubicados en tor" w:id="39"/>
      <w:bookmarkEnd w:id="39"/>
      <w:r>
        <w:rPr/>
      </w:r>
      <w:bookmarkStart w:name="_bookmark16" w:id="40"/>
      <w:bookmarkEnd w:id="40"/>
      <w:r>
        <w:rPr/>
      </w:r>
      <w:bookmarkStart w:name="_bookmark16" w:id="41"/>
      <w:bookmarkEnd w:id="41"/>
      <w:r>
        <w:rPr>
          <w:rFonts w:ascii="Times New Roman" w:hAnsi="Times New Roman"/>
          <w:i/>
          <w:w w:val="90"/>
          <w:sz w:val="20"/>
        </w:rPr>
        <w:t>L</w:t>
      </w:r>
      <w:r>
        <w:rPr>
          <w:rFonts w:ascii="Times New Roman" w:hAnsi="Times New Roman"/>
          <w:i/>
          <w:w w:val="90"/>
          <w:sz w:val="20"/>
        </w:rPr>
        <w:t>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</w:t>
        <w:tab/>
      </w:r>
      <w:r>
        <w:rPr>
          <w:rFonts w:ascii="Times New Roman" w:hAnsi="Times New Roman"/>
          <w:sz w:val="20"/>
        </w:rPr>
        <w:t>59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/>
        <w:t>la</w:t>
      </w:r>
      <w:r>
        <w:rPr>
          <w:spacing w:val="-43"/>
        </w:rPr>
        <w:t> </w:t>
      </w:r>
      <w:r>
        <w:rPr/>
        <w:t>guerra,</w:t>
      </w:r>
      <w:r>
        <w:rPr>
          <w:spacing w:val="-43"/>
        </w:rPr>
        <w:t> </w:t>
      </w:r>
      <w:r>
        <w:rPr/>
        <w:t>hecho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parece</w:t>
      </w:r>
      <w:r>
        <w:rPr>
          <w:spacing w:val="-43"/>
        </w:rPr>
        <w:t> </w:t>
      </w:r>
      <w:r>
        <w:rPr/>
        <w:t>confirmar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supremacía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Ocuilan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>
          <w:spacing w:val="-3"/>
        </w:rPr>
        <w:t>“cabecera</w:t>
      </w:r>
      <w:r>
        <w:rPr>
          <w:spacing w:val="-43"/>
        </w:rPr>
        <w:t> </w:t>
      </w:r>
      <w:r>
        <w:rPr/>
        <w:t>de </w:t>
      </w:r>
      <w:r>
        <w:rPr>
          <w:spacing w:val="-3"/>
        </w:rPr>
        <w:t>provincia”.</w:t>
      </w:r>
      <w:r>
        <w:rPr>
          <w:spacing w:val="-3"/>
          <w:position w:val="8"/>
          <w:sz w:val="14"/>
        </w:rPr>
        <w:t>78</w:t>
      </w:r>
    </w:p>
    <w:p>
      <w:pPr>
        <w:pStyle w:val="BodyText"/>
        <w:spacing w:line="276" w:lineRule="auto" w:before="54"/>
        <w:ind w:left="120" w:right="29" w:firstLine="453"/>
      </w:pP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productos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artículos</w:t>
      </w:r>
      <w:r>
        <w:rPr>
          <w:spacing w:val="-26"/>
          <w:w w:val="95"/>
        </w:rPr>
        <w:t> </w:t>
      </w:r>
      <w:r>
        <w:rPr>
          <w:w w:val="95"/>
        </w:rPr>
        <w:t>entregados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es- tudio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resumen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siguiente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cuadro.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spacing w:before="0"/>
        <w:ind w:left="520" w:right="242" w:firstLine="0"/>
        <w:jc w:val="center"/>
        <w:rPr>
          <w:b/>
          <w:sz w:val="22"/>
        </w:rPr>
      </w:pPr>
      <w:r>
        <w:rPr/>
        <w:pict>
          <v:group style="position:absolute;margin-left:50.898602pt;margin-top:19.234035pt;width:374.45pt;height:.25pt;mso-position-horizontal-relative:page;mso-position-vertical-relative:paragraph;z-index:1936;mso-wrap-distance-left:0;mso-wrap-distance-right:0" coordorigin="1018,385" coordsize="7489,5">
            <v:line style="position:absolute" from="1020,387" to="4762,387" stroked="true" strokeweight=".25pt" strokecolor="#000000"/>
            <v:line style="position:absolute" from="4762,387" to="8504,387" stroked="true" strokeweight=".25pt" strokecolor="#000000"/>
            <w10:wrap type="topAndBottom"/>
          </v:group>
        </w:pict>
      </w:r>
      <w:r>
        <w:rPr>
          <w:b/>
          <w:w w:val="95"/>
          <w:sz w:val="22"/>
        </w:rPr>
        <w:t>Cuadro No.2</w:t>
      </w:r>
    </w:p>
    <w:p>
      <w:pPr>
        <w:spacing w:before="104"/>
        <w:ind w:left="950" w:right="29" w:firstLine="0"/>
        <w:jc w:val="left"/>
        <w:rPr>
          <w:b/>
          <w:sz w:val="20"/>
        </w:rPr>
      </w:pPr>
      <w:r>
        <w:rPr>
          <w:b/>
          <w:w w:val="95"/>
          <w:sz w:val="20"/>
        </w:rPr>
        <w:t>Tributos de los </w:t>
      </w:r>
      <w:r>
        <w:rPr>
          <w:b/>
          <w:i/>
          <w:w w:val="95"/>
          <w:sz w:val="20"/>
        </w:rPr>
        <w:t>altepeme </w:t>
      </w:r>
      <w:r>
        <w:rPr>
          <w:b/>
          <w:w w:val="95"/>
          <w:sz w:val="20"/>
        </w:rPr>
        <w:t>ubicados en torno del </w:t>
      </w:r>
      <w:r>
        <w:rPr>
          <w:b/>
          <w:i/>
          <w:w w:val="95"/>
          <w:sz w:val="20"/>
        </w:rPr>
        <w:t>Chicnahuitecatl </w:t>
      </w:r>
      <w:r>
        <w:rPr>
          <w:b/>
          <w:w w:val="95"/>
          <w:sz w:val="20"/>
        </w:rPr>
        <w:t>(Ca. 1519)</w:t>
      </w:r>
    </w:p>
    <w:p>
      <w:pPr>
        <w:pStyle w:val="BodyText"/>
        <w:spacing w:before="3"/>
        <w:rPr>
          <w:b/>
          <w:sz w:val="12"/>
        </w:rPr>
      </w:pPr>
    </w:p>
    <w:tbl>
      <w:tblPr>
        <w:tblW w:w="0" w:type="auto"/>
        <w:jc w:val="left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42"/>
        <w:gridCol w:w="3742"/>
      </w:tblGrid>
      <w:tr>
        <w:trPr>
          <w:trHeight w:val="340" w:hRule="exact"/>
        </w:trPr>
        <w:tc>
          <w:tcPr>
            <w:tcW w:w="3742" w:type="dxa"/>
            <w:tcBorders>
              <w:left w:val="nil"/>
            </w:tcBorders>
          </w:tcPr>
          <w:p>
            <w:pPr>
              <w:pStyle w:val="TableParagraph"/>
              <w:spacing w:before="60"/>
              <w:ind w:left="1139" w:right="11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Altepeme</w:t>
            </w:r>
          </w:p>
        </w:tc>
        <w:tc>
          <w:tcPr>
            <w:tcW w:w="3742" w:type="dxa"/>
            <w:tcBorders>
              <w:right w:val="nil"/>
            </w:tcBorders>
          </w:tcPr>
          <w:p>
            <w:pPr>
              <w:pStyle w:val="TableParagraph"/>
              <w:spacing w:before="60"/>
              <w:ind w:left="1137" w:right="11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Artículos</w:t>
            </w:r>
          </w:p>
        </w:tc>
      </w:tr>
      <w:tr>
        <w:trPr>
          <w:trHeight w:val="1077" w:hRule="exact"/>
        </w:trPr>
        <w:tc>
          <w:tcPr>
            <w:tcW w:w="3742" w:type="dxa"/>
            <w:tcBorders>
              <w:left w:val="nil"/>
            </w:tcBorders>
          </w:tcPr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spacing w:line="249" w:lineRule="auto"/>
              <w:ind w:left="1193" w:right="118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Ocuilan, Tenantzinco, </w:t>
            </w:r>
            <w:r>
              <w:rPr>
                <w:sz w:val="16"/>
              </w:rPr>
              <w:t>Tecualoyan, Tonaltiuhco, </w:t>
            </w:r>
            <w:r>
              <w:rPr>
                <w:w w:val="90"/>
                <w:sz w:val="16"/>
              </w:rPr>
              <w:t>Coatepetl,  Cincozcac</w:t>
            </w:r>
          </w:p>
        </w:tc>
        <w:tc>
          <w:tcPr>
            <w:tcW w:w="3742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b/>
                <w:sz w:val="13"/>
              </w:rPr>
            </w:pPr>
          </w:p>
          <w:p>
            <w:pPr>
              <w:pStyle w:val="TableParagraph"/>
              <w:spacing w:line="249" w:lineRule="auto"/>
              <w:ind w:left="363" w:right="3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1600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mantas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diferente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diseño,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divisa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 rodela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20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trajes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cuextecatl.</w:t>
            </w:r>
          </w:p>
          <w:p>
            <w:pPr>
              <w:pStyle w:val="TableParagraph"/>
              <w:spacing w:line="249" w:lineRule="auto" w:before="1"/>
              <w:ind w:left="363" w:right="364"/>
              <w:jc w:val="center"/>
              <w:rPr>
                <w:sz w:val="16"/>
              </w:rPr>
            </w:pPr>
            <w:r>
              <w:rPr>
                <w:sz w:val="16"/>
              </w:rPr>
              <w:t>Dos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trojes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maíz,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frijol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huauhtli </w:t>
            </w:r>
            <w:r>
              <w:rPr>
                <w:w w:val="95"/>
                <w:sz w:val="16"/>
              </w:rPr>
              <w:t>2000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panes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sal</w:t>
            </w:r>
          </w:p>
        </w:tc>
      </w:tr>
      <w:tr>
        <w:trPr>
          <w:trHeight w:val="1080" w:hRule="exact"/>
        </w:trPr>
        <w:tc>
          <w:tcPr>
            <w:tcW w:w="3742" w:type="dxa"/>
            <w:tcBorders>
              <w:left w:val="nil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"/>
              <w:rPr>
                <w:b/>
                <w:sz w:val="13"/>
              </w:rPr>
            </w:pPr>
          </w:p>
          <w:p>
            <w:pPr>
              <w:pStyle w:val="TableParagraph"/>
              <w:spacing w:line="249" w:lineRule="auto"/>
              <w:ind w:left="1142" w:right="1137"/>
              <w:jc w:val="center"/>
              <w:rPr>
                <w:sz w:val="16"/>
              </w:rPr>
            </w:pPr>
            <w:r>
              <w:rPr>
                <w:sz w:val="16"/>
              </w:rPr>
              <w:t>Malinalco y </w:t>
            </w:r>
            <w:r>
              <w:rPr>
                <w:w w:val="95"/>
                <w:sz w:val="16"/>
              </w:rPr>
              <w:t>Tzompahuacan</w:t>
            </w:r>
          </w:p>
        </w:tc>
        <w:tc>
          <w:tcPr>
            <w:tcW w:w="3742" w:type="dxa"/>
            <w:tcBorders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"/>
              <w:rPr>
                <w:b/>
                <w:sz w:val="21"/>
              </w:rPr>
            </w:pPr>
          </w:p>
          <w:p>
            <w:pPr>
              <w:pStyle w:val="TableParagraph"/>
              <w:spacing w:line="249" w:lineRule="auto"/>
              <w:ind w:left="900" w:right="90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1200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mantas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diferente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diseño </w:t>
            </w:r>
            <w:r>
              <w:rPr>
                <w:sz w:val="16"/>
              </w:rPr>
              <w:t>una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troje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maíz,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frijol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 dos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huauhtli</w:t>
            </w:r>
          </w:p>
        </w:tc>
      </w:tr>
    </w:tbl>
    <w:p>
      <w:pPr>
        <w:spacing w:before="99"/>
        <w:ind w:left="2169" w:right="29" w:firstLine="0"/>
        <w:jc w:val="left"/>
        <w:rPr>
          <w:sz w:val="20"/>
        </w:rPr>
      </w:pPr>
      <w:r>
        <w:rPr/>
        <w:pict>
          <v:group style="position:absolute;margin-left:50.773602pt;margin-top:22.150658pt;width:374.7pt;height:.5pt;mso-position-horizontal-relative:page;mso-position-vertical-relative:paragraph;z-index:1960;mso-wrap-distance-left:0;mso-wrap-distance-right:0" coordorigin="1015,443" coordsize="7494,10">
            <v:line style="position:absolute" from="1020,448" to="4762,448" stroked="true" strokeweight=".5pt" strokecolor="#000000"/>
            <v:line style="position:absolute" from="4762,448" to="8504,448" stroked="true" strokeweight=".5pt" strokecolor="#000000"/>
            <w10:wrap type="topAndBottom"/>
          </v:group>
        </w:pict>
      </w:r>
      <w:r>
        <w:rPr>
          <w:w w:val="95"/>
          <w:sz w:val="20"/>
        </w:rPr>
        <w:t>Fuente: </w:t>
      </w:r>
      <w:r>
        <w:rPr>
          <w:rFonts w:ascii="Cambria" w:hAnsi="Cambria"/>
          <w:i/>
          <w:w w:val="95"/>
          <w:sz w:val="20"/>
        </w:rPr>
        <w:t>Códice Moctezuma, </w:t>
      </w:r>
      <w:r>
        <w:rPr>
          <w:w w:val="95"/>
          <w:sz w:val="20"/>
        </w:rPr>
        <w:t>1997, fols. 7v y 8r.</w:t>
      </w:r>
    </w:p>
    <w:p>
      <w:pPr>
        <w:pStyle w:val="BodyText"/>
        <w:spacing w:before="8"/>
        <w:rPr>
          <w:sz w:val="26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spacing w:val="-4"/>
        </w:rPr>
        <w:t>Por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registros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ambas</w:t>
      </w:r>
      <w:r>
        <w:rPr>
          <w:spacing w:val="-26"/>
        </w:rPr>
        <w:t> </w:t>
      </w:r>
      <w:r>
        <w:rPr/>
        <w:t>láminas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percibe</w:t>
      </w:r>
      <w:r>
        <w:rPr>
          <w:spacing w:val="-26"/>
        </w:rPr>
        <w:t> </w:t>
      </w:r>
      <w:r>
        <w:rPr/>
        <w:t>que,</w:t>
      </w:r>
      <w:r>
        <w:rPr>
          <w:spacing w:val="-26"/>
        </w:rPr>
        <w:t> </w:t>
      </w:r>
      <w:r>
        <w:rPr/>
        <w:t>además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cambios</w:t>
      </w:r>
      <w:r>
        <w:rPr>
          <w:spacing w:val="-26"/>
        </w:rPr>
        <w:t> </w:t>
      </w:r>
      <w:r>
        <w:rPr/>
        <w:t>de orden</w:t>
      </w:r>
      <w:r>
        <w:rPr>
          <w:spacing w:val="-31"/>
        </w:rPr>
        <w:t> </w:t>
      </w:r>
      <w:r>
        <w:rPr/>
        <w:t>político</w:t>
      </w:r>
      <w:r>
        <w:rPr>
          <w:spacing w:val="-31"/>
        </w:rPr>
        <w:t> </w:t>
      </w:r>
      <w:r>
        <w:rPr/>
        <w:t>introducidos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4"/>
        </w:rPr>
        <w:t>Triple</w:t>
      </w:r>
      <w:r>
        <w:rPr>
          <w:spacing w:val="-31"/>
        </w:rPr>
        <w:t> </w:t>
      </w:r>
      <w:r>
        <w:rPr/>
        <w:t>Alianza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área,</w:t>
      </w:r>
      <w:r>
        <w:rPr>
          <w:spacing w:val="-31"/>
        </w:rPr>
        <w:t> </w:t>
      </w:r>
      <w:r>
        <w:rPr/>
        <w:t>debió</w:t>
      </w:r>
      <w:r>
        <w:rPr>
          <w:spacing w:val="-31"/>
        </w:rPr>
        <w:t> </w:t>
      </w:r>
      <w:r>
        <w:rPr/>
        <w:t>operarse</w:t>
      </w:r>
      <w:r>
        <w:rPr>
          <w:spacing w:val="-31"/>
        </w:rPr>
        <w:t> </w:t>
      </w:r>
      <w:r>
        <w:rPr/>
        <w:t>tam- </w:t>
      </w:r>
      <w:r>
        <w:rPr>
          <w:w w:val="95"/>
        </w:rPr>
        <w:t>bién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habitantes</w:t>
      </w:r>
      <w:r>
        <w:rPr>
          <w:spacing w:val="-12"/>
          <w:w w:val="95"/>
        </w:rPr>
        <w:t> </w:t>
      </w:r>
      <w:r>
        <w:rPr>
          <w:w w:val="95"/>
        </w:rPr>
        <w:t>otomianos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estratificación</w:t>
      </w:r>
      <w:r>
        <w:rPr>
          <w:spacing w:val="-12"/>
          <w:w w:val="95"/>
        </w:rPr>
        <w:t> </w:t>
      </w:r>
      <w:r>
        <w:rPr>
          <w:w w:val="95"/>
        </w:rPr>
        <w:t>social</w:t>
      </w:r>
      <w:r>
        <w:rPr>
          <w:spacing w:val="-12"/>
          <w:w w:val="95"/>
        </w:rPr>
        <w:t> </w:t>
      </w:r>
      <w:r>
        <w:rPr>
          <w:w w:val="95"/>
        </w:rPr>
        <w:t>sustentada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pose- </w:t>
      </w:r>
      <w:r>
        <w:rPr/>
        <w:t>sión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tierra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control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fuerza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trabajo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nativos,</w:t>
      </w:r>
      <w:r>
        <w:rPr>
          <w:spacing w:val="-6"/>
        </w:rPr>
        <w:t> </w:t>
      </w:r>
      <w:r>
        <w:rPr/>
        <w:t>hecho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se corrobora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únicamente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entrega</w:t>
      </w:r>
      <w:r>
        <w:rPr>
          <w:spacing w:val="-46"/>
        </w:rPr>
        <w:t> </w:t>
      </w:r>
      <w:r>
        <w:rPr/>
        <w:t>periódica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tributo,</w:t>
      </w:r>
      <w:r>
        <w:rPr>
          <w:spacing w:val="-46"/>
        </w:rPr>
        <w:t> </w:t>
      </w:r>
      <w:r>
        <w:rPr/>
        <w:t>sino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través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>
          <w:spacing w:val="-3"/>
        </w:rPr>
        <w:t>par- </w:t>
      </w:r>
      <w:r>
        <w:rPr>
          <w:w w:val="95"/>
        </w:rPr>
        <w:t>ticipación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acontecimientos</w:t>
      </w:r>
      <w:r>
        <w:rPr>
          <w:spacing w:val="-29"/>
          <w:w w:val="95"/>
        </w:rPr>
        <w:t> </w:t>
      </w:r>
      <w:r>
        <w:rPr>
          <w:w w:val="95"/>
        </w:rPr>
        <w:t>singulares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celebraciones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nombramien- 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nuevo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tlahtoani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exequias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señores</w:t>
      </w:r>
      <w:r>
        <w:rPr>
          <w:spacing w:val="-16"/>
          <w:w w:val="95"/>
        </w:rPr>
        <w:t> </w:t>
      </w:r>
      <w:r>
        <w:rPr>
          <w:w w:val="95"/>
        </w:rPr>
        <w:t>supremos,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celebración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victoria</w:t>
      </w:r>
      <w:r>
        <w:rPr>
          <w:spacing w:val="-36"/>
        </w:rPr>
        <w:t> </w:t>
      </w:r>
      <w:r>
        <w:rPr/>
        <w:t>lograda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alguna</w:t>
      </w:r>
      <w:r>
        <w:rPr>
          <w:spacing w:val="-36"/>
        </w:rPr>
        <w:t> </w:t>
      </w:r>
      <w:r>
        <w:rPr/>
        <w:t>empresa</w:t>
      </w:r>
      <w:r>
        <w:rPr>
          <w:spacing w:val="-36"/>
        </w:rPr>
        <w:t> </w:t>
      </w:r>
      <w:r>
        <w:rPr/>
        <w:t>bélica,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estreno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algún</w:t>
      </w:r>
      <w:r>
        <w:rPr>
          <w:spacing w:val="-36"/>
        </w:rPr>
        <w:t> </w:t>
      </w:r>
      <w:r>
        <w:rPr/>
        <w:t>basamento</w:t>
      </w:r>
      <w:r>
        <w:rPr>
          <w:spacing w:val="-36"/>
        </w:rPr>
        <w:t> </w:t>
      </w:r>
      <w:r>
        <w:rPr/>
        <w:t>o </w:t>
      </w:r>
      <w:r>
        <w:rPr>
          <w:w w:val="95"/>
        </w:rPr>
        <w:t>estructura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magnificara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tenochca.</w:t>
      </w:r>
    </w:p>
    <w:p>
      <w:pPr>
        <w:pStyle w:val="BodyText"/>
        <w:spacing w:line="276" w:lineRule="auto" w:before="58"/>
        <w:ind w:left="120" w:right="128" w:firstLine="453"/>
        <w:jc w:val="both"/>
        <w:rPr>
          <w:rFonts w:ascii="Cambria" w:hAnsi="Cambria"/>
          <w:i/>
        </w:rPr>
      </w:pPr>
      <w:r>
        <w:rPr/>
        <w:t>La</w:t>
      </w:r>
      <w:r>
        <w:rPr>
          <w:spacing w:val="-18"/>
        </w:rPr>
        <w:t> </w:t>
      </w:r>
      <w:r>
        <w:rPr/>
        <w:t>crónica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Durán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elocuente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aspecto,</w:t>
      </w:r>
      <w:r>
        <w:rPr>
          <w:spacing w:val="-18"/>
        </w:rPr>
        <w:t> </w:t>
      </w:r>
      <w:r>
        <w:rPr/>
        <w:t>así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ejemplo</w:t>
      </w:r>
      <w:r>
        <w:rPr>
          <w:spacing w:val="-18"/>
        </w:rPr>
        <w:t> </w:t>
      </w:r>
      <w:r>
        <w:rPr/>
        <w:t>en </w:t>
      </w:r>
      <w:r>
        <w:rPr>
          <w:w w:val="95"/>
        </w:rPr>
        <w:t>ocasión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sometimiento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Metztitlan</w:t>
      </w:r>
      <w:r>
        <w:rPr>
          <w:spacing w:val="-20"/>
          <w:w w:val="95"/>
        </w:rPr>
        <w:t> </w:t>
      </w:r>
      <w:r>
        <w:rPr>
          <w:w w:val="95"/>
        </w:rPr>
        <w:t>indica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convocó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reunión</w:t>
      </w:r>
      <w:r>
        <w:rPr>
          <w:spacing w:val="-20"/>
          <w:w w:val="95"/>
        </w:rPr>
        <w:t> </w:t>
      </w:r>
      <w:r>
        <w:rPr>
          <w:w w:val="95"/>
        </w:rPr>
        <w:t>general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>
          <w:rFonts w:ascii="Cambria" w:hAnsi="Cambria"/>
          <w:i/>
        </w:rPr>
        <w:t>calpixque</w:t>
      </w:r>
      <w:r>
        <w:rPr>
          <w:rFonts w:ascii="Cambria" w:hAnsi="Cambria"/>
          <w:i/>
          <w:spacing w:val="-3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>
          <w:rFonts w:ascii="Cambria" w:hAnsi="Cambria"/>
          <w:i/>
        </w:rPr>
        <w:t>altepeme</w:t>
      </w:r>
      <w:r>
        <w:rPr>
          <w:rFonts w:ascii="Cambria" w:hAnsi="Cambria"/>
          <w:i/>
          <w:spacing w:val="-4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-3"/>
        </w:rPr>
        <w:t>Tzacualpan,</w:t>
      </w:r>
      <w:r>
        <w:rPr>
          <w:spacing w:val="-11"/>
        </w:rPr>
        <w:t> </w:t>
      </w:r>
      <w:r>
        <w:rPr/>
        <w:t>Iztapan,</w:t>
      </w:r>
      <w:r>
        <w:rPr>
          <w:spacing w:val="-11"/>
        </w:rPr>
        <w:t> </w:t>
      </w:r>
      <w:r>
        <w:rPr/>
        <w:t>Malinalco,</w:t>
      </w:r>
      <w:r>
        <w:rPr>
          <w:spacing w:val="-11"/>
        </w:rPr>
        <w:t> </w:t>
      </w:r>
      <w:r>
        <w:rPr/>
        <w:t>Ocuilan</w:t>
      </w:r>
      <w:r>
        <w:rPr>
          <w:spacing w:val="-11"/>
        </w:rPr>
        <w:t> </w:t>
      </w:r>
      <w:r>
        <w:rPr/>
        <w:t>y </w:t>
      </w:r>
      <w:r>
        <w:rPr>
          <w:w w:val="90"/>
        </w:rPr>
        <w:t>Coatepetl,</w:t>
      </w:r>
      <w:r>
        <w:rPr>
          <w:spacing w:val="-14"/>
          <w:w w:val="90"/>
        </w:rPr>
        <w:t> </w:t>
      </w:r>
      <w:r>
        <w:rPr>
          <w:w w:val="90"/>
        </w:rPr>
        <w:t>quienes</w:t>
      </w:r>
      <w:r>
        <w:rPr>
          <w:spacing w:val="-14"/>
          <w:w w:val="90"/>
        </w:rPr>
        <w:t> </w:t>
      </w:r>
      <w:r>
        <w:rPr>
          <w:w w:val="90"/>
        </w:rPr>
        <w:t>llevaron</w:t>
      </w:r>
      <w:r>
        <w:rPr>
          <w:spacing w:val="-14"/>
          <w:w w:val="90"/>
        </w:rPr>
        <w:t> </w:t>
      </w:r>
      <w:r>
        <w:rPr>
          <w:w w:val="90"/>
        </w:rPr>
        <w:t>consigo:</w:t>
      </w:r>
      <w:r>
        <w:rPr>
          <w:spacing w:val="-14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multitud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cargas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mantas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muy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galanas…jo-</w:t>
      </w:r>
    </w:p>
    <w:p>
      <w:pPr>
        <w:pStyle w:val="BodyText"/>
        <w:spacing w:before="9"/>
        <w:rPr>
          <w:rFonts w:ascii="Cambria"/>
          <w:i/>
          <w:sz w:val="12"/>
        </w:rPr>
      </w:pPr>
      <w:r>
        <w:rPr/>
        <w:pict>
          <v:line style="position:absolute;mso-position-horizontal-relative:page;mso-position-vertical-relative:paragraph;z-index:1984;mso-wrap-distance-left:0;mso-wrap-distance-right:0" from="51.023602pt,9.575827pt" to="178.582602pt,9.575827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78    </w:t>
      </w:r>
      <w:r>
        <w:rPr>
          <w:w w:val="95"/>
          <w:sz w:val="18"/>
        </w:rPr>
        <w:t>Sahagún, </w:t>
      </w:r>
      <w:r>
        <w:rPr>
          <w:rFonts w:ascii="Cambria" w:hAnsi="Cambria"/>
          <w:i/>
          <w:w w:val="95"/>
          <w:sz w:val="18"/>
        </w:rPr>
        <w:t>Florentine Codex</w:t>
      </w:r>
      <w:r>
        <w:rPr>
          <w:w w:val="95"/>
          <w:sz w:val="18"/>
        </w:rPr>
        <w:t>.Libro 8. Reyes y Señores, 1954, cap.17, pp.51-52.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3.3. Los enclaves militares, límites d" w:id="42"/>
      <w:bookmarkEnd w:id="42"/>
      <w:r>
        <w:rPr/>
      </w:r>
      <w:bookmarkStart w:name="_bookmark17" w:id="43"/>
      <w:bookmarkEnd w:id="43"/>
      <w:r>
        <w:rPr/>
      </w:r>
      <w:r>
        <w:rPr>
          <w:sz w:val="20"/>
        </w:rPr>
        <w:t>60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3" w:lineRule="auto" w:before="39"/>
        <w:ind w:left="110" w:right="118" w:firstLine="0"/>
        <w:jc w:val="both"/>
        <w:rPr>
          <w:rFonts w:ascii="Cambria" w:hAnsi="Cambria"/>
          <w:i/>
          <w:sz w:val="14"/>
        </w:rPr>
      </w:pPr>
      <w:r>
        <w:rPr>
          <w:rFonts w:ascii="Cambria" w:hAnsi="Cambria"/>
          <w:i/>
          <w:w w:val="85"/>
          <w:sz w:val="24"/>
        </w:rPr>
        <w:t>yas, </w:t>
      </w:r>
      <w:r>
        <w:rPr>
          <w:rFonts w:ascii="Cambria" w:hAnsi="Cambria"/>
          <w:i/>
          <w:spacing w:val="-3"/>
          <w:w w:val="85"/>
          <w:sz w:val="24"/>
        </w:rPr>
        <w:t>plumas…cacao, </w:t>
      </w:r>
      <w:r>
        <w:rPr>
          <w:rFonts w:ascii="Cambria" w:hAnsi="Cambria"/>
          <w:i/>
          <w:w w:val="85"/>
          <w:sz w:val="24"/>
        </w:rPr>
        <w:t>rosas, frutas, gallinas y gallos…maíz de todo género…conejos, codor- </w:t>
      </w:r>
      <w:r>
        <w:rPr>
          <w:rFonts w:ascii="Cambria" w:hAnsi="Cambria"/>
          <w:i/>
          <w:w w:val="85"/>
          <w:sz w:val="24"/>
        </w:rPr>
        <w:t>nices,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venados,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todo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género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cazas…con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cual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venían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calpixques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factores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 en los pueblos</w:t>
      </w:r>
      <w:r>
        <w:rPr>
          <w:rFonts w:ascii="Cambria" w:hAnsi="Cambria"/>
          <w:i/>
          <w:spacing w:val="-1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había”.</w:t>
      </w:r>
      <w:r>
        <w:rPr>
          <w:rFonts w:ascii="Cambria" w:hAnsi="Cambria"/>
          <w:i/>
          <w:w w:val="85"/>
          <w:position w:val="8"/>
          <w:sz w:val="14"/>
        </w:rPr>
        <w:t>79</w:t>
      </w:r>
    </w:p>
    <w:p>
      <w:pPr>
        <w:spacing w:line="273" w:lineRule="auto" w:before="60"/>
        <w:ind w:left="110" w:right="117" w:firstLine="453"/>
        <w:jc w:val="both"/>
        <w:rPr>
          <w:sz w:val="14"/>
        </w:rPr>
      </w:pPr>
      <w:r>
        <w:rPr>
          <w:sz w:val="24"/>
        </w:rPr>
        <w:t>El</w:t>
      </w:r>
      <w:r>
        <w:rPr>
          <w:spacing w:val="-24"/>
          <w:sz w:val="24"/>
        </w:rPr>
        <w:t> </w:t>
      </w:r>
      <w:r>
        <w:rPr>
          <w:sz w:val="24"/>
        </w:rPr>
        <w:t>mismo</w:t>
      </w:r>
      <w:r>
        <w:rPr>
          <w:spacing w:val="-24"/>
          <w:sz w:val="24"/>
        </w:rPr>
        <w:t> </w:t>
      </w:r>
      <w:r>
        <w:rPr>
          <w:sz w:val="24"/>
        </w:rPr>
        <w:t>cronista</w:t>
      </w:r>
      <w:r>
        <w:rPr>
          <w:spacing w:val="-24"/>
          <w:sz w:val="24"/>
        </w:rPr>
        <w:t> </w:t>
      </w:r>
      <w:r>
        <w:rPr>
          <w:sz w:val="24"/>
        </w:rPr>
        <w:t>destaca</w:t>
      </w:r>
      <w:r>
        <w:rPr>
          <w:spacing w:val="-24"/>
          <w:sz w:val="24"/>
        </w:rPr>
        <w:t> </w:t>
      </w:r>
      <w:r>
        <w:rPr>
          <w:sz w:val="24"/>
        </w:rPr>
        <w:t>cómo</w:t>
      </w:r>
      <w:r>
        <w:rPr>
          <w:spacing w:val="-24"/>
          <w:sz w:val="24"/>
        </w:rPr>
        <w:t> </w:t>
      </w:r>
      <w:r>
        <w:rPr>
          <w:sz w:val="24"/>
        </w:rPr>
        <w:t>en</w:t>
      </w:r>
      <w:r>
        <w:rPr>
          <w:spacing w:val="-24"/>
          <w:sz w:val="24"/>
        </w:rPr>
        <w:t> </w:t>
      </w:r>
      <w:r>
        <w:rPr>
          <w:sz w:val="24"/>
        </w:rPr>
        <w:t>ocasión</w:t>
      </w:r>
      <w:r>
        <w:rPr>
          <w:spacing w:val="-24"/>
          <w:sz w:val="24"/>
        </w:rPr>
        <w:t> </w:t>
      </w:r>
      <w:r>
        <w:rPr>
          <w:sz w:val="24"/>
        </w:rPr>
        <w:t>de</w:t>
      </w:r>
      <w:r>
        <w:rPr>
          <w:spacing w:val="-24"/>
          <w:sz w:val="24"/>
        </w:rPr>
        <w:t> </w:t>
      </w:r>
      <w:r>
        <w:rPr>
          <w:sz w:val="24"/>
        </w:rPr>
        <w:t>la</w:t>
      </w:r>
      <w:r>
        <w:rPr>
          <w:spacing w:val="-24"/>
          <w:sz w:val="24"/>
        </w:rPr>
        <w:t> </w:t>
      </w:r>
      <w:r>
        <w:rPr>
          <w:sz w:val="24"/>
        </w:rPr>
        <w:t>culminación</w:t>
      </w:r>
      <w:r>
        <w:rPr>
          <w:spacing w:val="-24"/>
          <w:sz w:val="24"/>
        </w:rPr>
        <w:t> </w:t>
      </w:r>
      <w:r>
        <w:rPr>
          <w:sz w:val="24"/>
        </w:rPr>
        <w:t>de</w:t>
      </w:r>
      <w:r>
        <w:rPr>
          <w:spacing w:val="-24"/>
          <w:sz w:val="24"/>
        </w:rPr>
        <w:t> </w:t>
      </w:r>
      <w:r>
        <w:rPr>
          <w:sz w:val="24"/>
        </w:rPr>
        <w:t>un</w:t>
      </w:r>
      <w:r>
        <w:rPr>
          <w:spacing w:val="-24"/>
          <w:sz w:val="24"/>
        </w:rPr>
        <w:t> </w:t>
      </w:r>
      <w:r>
        <w:rPr>
          <w:spacing w:val="-3"/>
          <w:sz w:val="24"/>
        </w:rPr>
        <w:t>templo, </w:t>
      </w:r>
      <w:r>
        <w:rPr>
          <w:w w:val="95"/>
          <w:sz w:val="24"/>
        </w:rPr>
        <w:t>Ahuizotl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mando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traer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3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calpixqui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w w:val="95"/>
          <w:sz w:val="24"/>
        </w:rPr>
        <w:t>mayor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notificar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demás</w:t>
      </w:r>
      <w:r>
        <w:rPr>
          <w:spacing w:val="-3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calpixque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todos los</w:t>
      </w:r>
      <w:r>
        <w:rPr>
          <w:spacing w:val="-3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altepeme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w w:val="95"/>
          <w:sz w:val="24"/>
        </w:rPr>
        <w:t>sometidos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traer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tributos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reales.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Así,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calpixque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Xochiacan, </w:t>
      </w:r>
      <w:r>
        <w:rPr>
          <w:w w:val="90"/>
          <w:sz w:val="24"/>
        </w:rPr>
        <w:t>Coquitzinco,</w:t>
      </w:r>
      <w:r>
        <w:rPr>
          <w:spacing w:val="-12"/>
          <w:w w:val="90"/>
          <w:sz w:val="24"/>
        </w:rPr>
        <w:t> </w:t>
      </w:r>
      <w:r>
        <w:rPr>
          <w:spacing w:val="-4"/>
          <w:w w:val="90"/>
          <w:sz w:val="24"/>
        </w:rPr>
        <w:t>Tenantzinco,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Malinalco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Ocuilan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…vinieron</w:t>
      </w:r>
      <w:r>
        <w:rPr>
          <w:rFonts w:ascii="Cambria" w:hAnsi="Cambria"/>
          <w:i/>
          <w:spacing w:val="-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con</w:t>
      </w:r>
      <w:r>
        <w:rPr>
          <w:rFonts w:ascii="Cambria" w:hAnsi="Cambria"/>
          <w:i/>
          <w:spacing w:val="-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gente</w:t>
      </w:r>
      <w:r>
        <w:rPr>
          <w:rFonts w:ascii="Cambria" w:hAnsi="Cambria"/>
          <w:i/>
          <w:spacing w:val="-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debían</w:t>
      </w:r>
      <w:r>
        <w:rPr>
          <w:rFonts w:ascii="Cambria" w:hAnsi="Cambria"/>
          <w:i/>
          <w:spacing w:val="-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 </w:t>
      </w:r>
      <w:r>
        <w:rPr>
          <w:rFonts w:ascii="Cambria" w:hAnsi="Cambria"/>
          <w:i/>
          <w:w w:val="95"/>
          <w:sz w:val="24"/>
        </w:rPr>
        <w:t>su</w:t>
      </w:r>
      <w:r>
        <w:rPr>
          <w:rFonts w:ascii="Cambria" w:hAnsi="Cambria"/>
          <w:i/>
          <w:spacing w:val="-33"/>
          <w:w w:val="95"/>
          <w:sz w:val="24"/>
        </w:rPr>
        <w:t> </w:t>
      </w:r>
      <w:r>
        <w:rPr>
          <w:rFonts w:ascii="Cambria" w:hAnsi="Cambria"/>
          <w:i/>
          <w:spacing w:val="-4"/>
          <w:w w:val="95"/>
          <w:sz w:val="24"/>
        </w:rPr>
        <w:t>tributo</w:t>
      </w:r>
      <w:r>
        <w:rPr>
          <w:spacing w:val="-4"/>
          <w:w w:val="95"/>
          <w:sz w:val="24"/>
        </w:rPr>
        <w:t>”.</w:t>
      </w:r>
      <w:r>
        <w:rPr>
          <w:spacing w:val="-4"/>
          <w:w w:val="95"/>
          <w:position w:val="8"/>
          <w:sz w:val="14"/>
        </w:rPr>
        <w:t>80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  <w:sz w:val="24"/>
        </w:rPr>
        <w:t>Se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trataba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entrega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fuerza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4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4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tepan</w:t>
      </w:r>
      <w:r>
        <w:rPr>
          <w:rFonts w:ascii="Cambria" w:hAnsi="Cambria"/>
          <w:i/>
          <w:spacing w:val="-3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tlacaltin</w:t>
      </w:r>
      <w:r>
        <w:rPr>
          <w:rFonts w:ascii="Cambria" w:hAnsi="Cambria"/>
          <w:i/>
          <w:spacing w:val="-3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o</w:t>
      </w:r>
      <w:r>
        <w:rPr>
          <w:rFonts w:ascii="Cambria" w:hAnsi="Cambria"/>
          <w:i/>
          <w:spacing w:val="-3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teix- </w:t>
      </w:r>
      <w:r>
        <w:rPr>
          <w:rFonts w:ascii="Cambria" w:hAnsi="Cambria"/>
          <w:i/>
          <w:w w:val="90"/>
          <w:sz w:val="24"/>
        </w:rPr>
        <w:t>pan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miquiz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tevicaltin</w:t>
      </w:r>
      <w:r>
        <w:rPr>
          <w:w w:val="90"/>
          <w:sz w:val="24"/>
        </w:rPr>
        <w:t>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especie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5"/>
          <w:w w:val="90"/>
          <w:sz w:val="24"/>
        </w:rPr>
        <w:t> </w:t>
      </w:r>
      <w:r>
        <w:rPr>
          <w:spacing w:val="-3"/>
          <w:w w:val="90"/>
          <w:sz w:val="24"/>
        </w:rPr>
        <w:t>“esclavos”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domésticos.</w:t>
      </w:r>
      <w:r>
        <w:rPr>
          <w:w w:val="90"/>
          <w:position w:val="8"/>
          <w:sz w:val="14"/>
        </w:rPr>
        <w:t>81</w:t>
      </w:r>
    </w:p>
    <w:p>
      <w:pPr>
        <w:pStyle w:val="BodyText"/>
        <w:spacing w:before="10"/>
        <w:rPr>
          <w:sz w:val="21"/>
        </w:rPr>
      </w:pPr>
    </w:p>
    <w:p>
      <w:pPr>
        <w:pStyle w:val="Heading4"/>
        <w:numPr>
          <w:ilvl w:val="2"/>
          <w:numId w:val="18"/>
        </w:numPr>
        <w:tabs>
          <w:tab w:pos="1628" w:val="left" w:leader="none"/>
        </w:tabs>
        <w:spacing w:line="240" w:lineRule="auto" w:before="0" w:after="0"/>
        <w:ind w:left="1627" w:right="0" w:hanging="567"/>
        <w:jc w:val="left"/>
        <w:rPr>
          <w:i/>
        </w:rPr>
      </w:pPr>
      <w:r>
        <w:rPr>
          <w:i/>
          <w:w w:val="85"/>
        </w:rPr>
        <w:t>Los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enclaves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militares,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límites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expansión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tenochca</w:t>
      </w:r>
    </w:p>
    <w:p>
      <w:pPr>
        <w:pStyle w:val="BodyText"/>
        <w:spacing w:line="276" w:lineRule="auto" w:before="208"/>
        <w:ind w:left="110" w:right="117"/>
        <w:jc w:val="both"/>
      </w:pPr>
      <w:r>
        <w:rPr/>
        <w:t>En</w:t>
      </w:r>
      <w:r>
        <w:rPr>
          <w:spacing w:val="-44"/>
        </w:rPr>
        <w:t> </w:t>
      </w:r>
      <w:r>
        <w:rPr/>
        <w:t>líneas</w:t>
      </w:r>
      <w:r>
        <w:rPr>
          <w:spacing w:val="-44"/>
        </w:rPr>
        <w:t> </w:t>
      </w:r>
      <w:r>
        <w:rPr/>
        <w:t>anteriores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destacó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modelo</w:t>
      </w:r>
      <w:r>
        <w:rPr>
          <w:spacing w:val="-44"/>
        </w:rPr>
        <w:t> </w:t>
      </w:r>
      <w:r>
        <w:rPr/>
        <w:t>seguido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Triple</w:t>
      </w:r>
      <w:r>
        <w:rPr>
          <w:spacing w:val="-44"/>
        </w:rPr>
        <w:t> </w:t>
      </w:r>
      <w:r>
        <w:rPr/>
        <w:t>Alianza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afán</w:t>
      </w:r>
      <w:r>
        <w:rPr>
          <w:spacing w:val="-44"/>
        </w:rPr>
        <w:t> </w:t>
      </w:r>
      <w:r>
        <w:rPr/>
        <w:t>de construir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estructura</w:t>
      </w:r>
      <w:r>
        <w:rPr>
          <w:spacing w:val="-46"/>
        </w:rPr>
        <w:t> </w:t>
      </w:r>
      <w:r>
        <w:rPr/>
        <w:t>compleja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gobierno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lugares</w:t>
      </w:r>
      <w:r>
        <w:rPr>
          <w:spacing w:val="-46"/>
        </w:rPr>
        <w:t> </w:t>
      </w:r>
      <w:r>
        <w:rPr/>
        <w:t>sometidos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partir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 tercera</w:t>
      </w:r>
      <w:r>
        <w:rPr>
          <w:spacing w:val="-33"/>
        </w:rPr>
        <w:t> </w:t>
      </w:r>
      <w:r>
        <w:rPr/>
        <w:t>década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/>
        <w:t>XV.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estrategia</w:t>
      </w:r>
      <w:r>
        <w:rPr>
          <w:spacing w:val="-33"/>
        </w:rPr>
        <w:t> </w:t>
      </w:r>
      <w:r>
        <w:rPr/>
        <w:t>seguida,</w:t>
      </w:r>
      <w:r>
        <w:rPr>
          <w:spacing w:val="-33"/>
        </w:rPr>
        <w:t> </w:t>
      </w:r>
      <w:r>
        <w:rPr/>
        <w:t>destacan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confirmación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señores</w:t>
      </w:r>
      <w:r>
        <w:rPr>
          <w:spacing w:val="-18"/>
          <w:w w:val="95"/>
        </w:rPr>
        <w:t> </w:t>
      </w:r>
      <w:r>
        <w:rPr>
          <w:w w:val="95"/>
        </w:rPr>
        <w:t>locales</w:t>
      </w:r>
      <w:r>
        <w:rPr>
          <w:spacing w:val="-18"/>
          <w:w w:val="95"/>
        </w:rPr>
        <w:t> </w:t>
      </w:r>
      <w:r>
        <w:rPr>
          <w:w w:val="95"/>
        </w:rPr>
        <w:t>leales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régimen</w:t>
      </w:r>
      <w:r>
        <w:rPr>
          <w:spacing w:val="-18"/>
          <w:w w:val="95"/>
        </w:rPr>
        <w:t> </w:t>
      </w:r>
      <w:r>
        <w:rPr>
          <w:w w:val="95"/>
        </w:rPr>
        <w:t>tripartita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imposición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procedentes 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cuenca,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forma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asegurar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lealtad</w:t>
      </w:r>
      <w:r>
        <w:rPr>
          <w:spacing w:val="-30"/>
          <w:w w:val="95"/>
        </w:rPr>
        <w:t> </w:t>
      </w:r>
      <w:r>
        <w:rPr>
          <w:w w:val="95"/>
        </w:rPr>
        <w:t>hacia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tenochca.</w:t>
      </w:r>
      <w:r>
        <w:rPr>
          <w:spacing w:val="-30"/>
          <w:w w:val="95"/>
        </w:rPr>
        <w:t> </w:t>
      </w:r>
      <w:r>
        <w:rPr>
          <w:w w:val="95"/>
        </w:rPr>
        <w:t>A pesar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anterior,</w:t>
      </w:r>
      <w:r>
        <w:rPr>
          <w:spacing w:val="-11"/>
          <w:w w:val="95"/>
        </w:rPr>
        <w:t> </w:t>
      </w:r>
      <w:r>
        <w:rPr>
          <w:w w:val="95"/>
        </w:rPr>
        <w:t>fue</w:t>
      </w:r>
      <w:r>
        <w:rPr>
          <w:spacing w:val="-11"/>
          <w:w w:val="95"/>
        </w:rPr>
        <w:t> </w:t>
      </w:r>
      <w:r>
        <w:rPr>
          <w:w w:val="95"/>
        </w:rPr>
        <w:t>necesario</w:t>
      </w:r>
      <w:r>
        <w:rPr>
          <w:spacing w:val="-11"/>
          <w:w w:val="95"/>
        </w:rPr>
        <w:t> </w:t>
      </w:r>
      <w:r>
        <w:rPr>
          <w:w w:val="95"/>
        </w:rPr>
        <w:t>recurrir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establecimiento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puntos</w:t>
      </w:r>
      <w:r>
        <w:rPr>
          <w:spacing w:val="-11"/>
          <w:w w:val="95"/>
        </w:rPr>
        <w:t> </w:t>
      </w:r>
      <w:r>
        <w:rPr>
          <w:w w:val="95"/>
        </w:rPr>
        <w:t>estratégicos de</w:t>
      </w:r>
      <w:r>
        <w:rPr>
          <w:spacing w:val="-24"/>
          <w:w w:val="95"/>
        </w:rPr>
        <w:t> </w:t>
      </w:r>
      <w:r>
        <w:rPr>
          <w:w w:val="95"/>
        </w:rPr>
        <w:t>vigilancia,</w:t>
      </w:r>
      <w:r>
        <w:rPr>
          <w:spacing w:val="-24"/>
          <w:w w:val="95"/>
        </w:rPr>
        <w:t> </w:t>
      </w:r>
      <w:r>
        <w:rPr>
          <w:w w:val="95"/>
        </w:rPr>
        <w:t>destinados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control</w:t>
      </w:r>
      <w:r>
        <w:rPr>
          <w:spacing w:val="-24"/>
          <w:w w:val="95"/>
        </w:rPr>
        <w:t> </w:t>
      </w:r>
      <w:r>
        <w:rPr>
          <w:w w:val="95"/>
        </w:rPr>
        <w:t>militar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sometida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resguardo</w:t>
      </w:r>
      <w:r>
        <w:rPr>
          <w:spacing w:val="-24"/>
          <w:w w:val="95"/>
        </w:rPr>
        <w:t> </w:t>
      </w:r>
      <w:r>
        <w:rPr>
          <w:w w:val="95"/>
        </w:rPr>
        <w:t>de los</w:t>
      </w:r>
      <w:r>
        <w:rPr>
          <w:spacing w:val="-22"/>
          <w:w w:val="95"/>
        </w:rPr>
        <w:t> </w:t>
      </w:r>
      <w:r>
        <w:rPr>
          <w:w w:val="95"/>
        </w:rPr>
        <w:t>límites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colonización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ahora</w:t>
      </w:r>
      <w:r>
        <w:rPr>
          <w:spacing w:val="-22"/>
          <w:w w:val="95"/>
        </w:rPr>
        <w:t> </w:t>
      </w:r>
      <w:r>
        <w:rPr>
          <w:w w:val="95"/>
        </w:rPr>
        <w:t>lograda.</w:t>
      </w:r>
    </w:p>
    <w:p>
      <w:pPr>
        <w:pStyle w:val="BodyText"/>
        <w:spacing w:line="278" w:lineRule="auto" w:before="61"/>
        <w:ind w:left="110" w:right="117" w:firstLine="453"/>
        <w:jc w:val="both"/>
        <w:rPr>
          <w:sz w:val="14"/>
        </w:rPr>
      </w:pPr>
      <w:r>
        <w:rPr/>
        <w:pict>
          <v:line style="position:absolute;mso-position-horizontal-relative:page;mso-position-vertical-relative:paragraph;z-index:2008;mso-wrap-distance-left:0;mso-wrap-distance-right:0" from="42.519699pt,120.224228pt" to="170.078699pt,120.224228pt" stroked="true" strokeweight=".25pt" strokecolor="#000000">
            <w10:wrap type="topAndBottom"/>
          </v:line>
        </w:pic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construcción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guarniciones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realizó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todo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áreas</w:t>
      </w:r>
      <w:r>
        <w:rPr>
          <w:spacing w:val="-11"/>
          <w:w w:val="95"/>
        </w:rPr>
        <w:t> </w:t>
      </w:r>
      <w:r>
        <w:rPr>
          <w:w w:val="95"/>
        </w:rPr>
        <w:t>recién</w:t>
      </w:r>
      <w:r>
        <w:rPr>
          <w:spacing w:val="-11"/>
          <w:w w:val="95"/>
        </w:rPr>
        <w:t> </w:t>
      </w:r>
      <w:r>
        <w:rPr>
          <w:w w:val="95"/>
        </w:rPr>
        <w:t>incorpo- radas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dominio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confederación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cuenca,</w:t>
      </w:r>
      <w:r>
        <w:rPr>
          <w:spacing w:val="-19"/>
          <w:w w:val="95"/>
        </w:rPr>
        <w:t> </w:t>
      </w:r>
      <w:r>
        <w:rPr>
          <w:w w:val="95"/>
        </w:rPr>
        <w:t>especialmente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sitios</w:t>
      </w:r>
      <w:r>
        <w:rPr>
          <w:spacing w:val="-19"/>
          <w:w w:val="95"/>
        </w:rPr>
        <w:t> </w:t>
      </w:r>
      <w:r>
        <w:rPr>
          <w:w w:val="95"/>
        </w:rPr>
        <w:t>renuentes 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sujeción,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caso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propio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otomiano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oficialmente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some- </w:t>
      </w:r>
      <w:r>
        <w:rPr/>
        <w:t>tido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1474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1476;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obstante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años</w:t>
      </w:r>
      <w:r>
        <w:rPr>
          <w:spacing w:val="-23"/>
        </w:rPr>
        <w:t> </w:t>
      </w:r>
      <w:r>
        <w:rPr/>
        <w:t>posteriores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acontecimiento </w:t>
      </w:r>
      <w:r>
        <w:rPr>
          <w:w w:val="95"/>
        </w:rPr>
        <w:t>otomíes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matlatzincas</w:t>
      </w:r>
      <w:r>
        <w:rPr>
          <w:spacing w:val="-9"/>
          <w:w w:val="95"/>
        </w:rPr>
        <w:t> </w:t>
      </w:r>
      <w:r>
        <w:rPr>
          <w:w w:val="95"/>
        </w:rPr>
        <w:t>fueron</w:t>
      </w:r>
      <w:r>
        <w:rPr>
          <w:spacing w:val="-9"/>
          <w:w w:val="95"/>
        </w:rPr>
        <w:t> </w:t>
      </w:r>
      <w:r>
        <w:rPr>
          <w:w w:val="95"/>
        </w:rPr>
        <w:t>participes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distintos</w:t>
      </w:r>
      <w:r>
        <w:rPr>
          <w:spacing w:val="-9"/>
          <w:w w:val="95"/>
        </w:rPr>
        <w:t> </w:t>
      </w:r>
      <w:r>
        <w:rPr>
          <w:w w:val="95"/>
        </w:rPr>
        <w:t>conatos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rebelión,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los </w:t>
      </w:r>
      <w:r>
        <w:rPr/>
        <w:t>verificados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1478,</w:t>
      </w:r>
      <w:r>
        <w:rPr>
          <w:spacing w:val="-38"/>
        </w:rPr>
        <w:t> </w:t>
      </w:r>
      <w:r>
        <w:rPr/>
        <w:t>1485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1517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culminaron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establecimiento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>
          <w:spacing w:val="-4"/>
        </w:rPr>
        <w:t>“re- </w:t>
      </w:r>
      <w:r>
        <w:rPr>
          <w:w w:val="90"/>
        </w:rPr>
        <w:t>gencia</w:t>
      </w:r>
      <w:r>
        <w:rPr>
          <w:spacing w:val="17"/>
          <w:w w:val="90"/>
        </w:rPr>
        <w:t> </w:t>
      </w:r>
      <w:r>
        <w:rPr>
          <w:spacing w:val="-4"/>
          <w:w w:val="90"/>
        </w:rPr>
        <w:t>militar.”</w:t>
      </w:r>
      <w:r>
        <w:rPr>
          <w:spacing w:val="-4"/>
          <w:w w:val="90"/>
          <w:position w:val="8"/>
          <w:sz w:val="14"/>
        </w:rPr>
        <w:t>82</w: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79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Durán,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indias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1967,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p.307.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apartados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Durbin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conquista </w:t>
      </w:r>
      <w:r>
        <w:rPr>
          <w:sz w:val="18"/>
        </w:rPr>
        <w:t>mexica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Matlatzinco,</w:t>
      </w:r>
      <w:r>
        <w:rPr>
          <w:spacing w:val="-28"/>
          <w:sz w:val="18"/>
        </w:rPr>
        <w:t> </w:t>
      </w:r>
      <w:r>
        <w:rPr>
          <w:sz w:val="18"/>
        </w:rPr>
        <w:t>establece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partir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revisión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matrícula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tributos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42%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cargas </w:t>
      </w:r>
      <w:r>
        <w:rPr>
          <w:w w:val="95"/>
          <w:sz w:val="18"/>
        </w:rPr>
        <w:t>tributarias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constituía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bienes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consumo,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32%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armamentos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16%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textiles.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Durbin,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Aztec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pafterns</w:t>
      </w:r>
      <w:r>
        <w:rPr>
          <w:w w:val="95"/>
          <w:sz w:val="18"/>
        </w:rPr>
        <w:t>, </w:t>
      </w:r>
      <w:r>
        <w:rPr>
          <w:sz w:val="18"/>
        </w:rPr>
        <w:t>pp.144-158.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80    </w:t>
      </w:r>
      <w:r>
        <w:rPr>
          <w:w w:val="95"/>
          <w:sz w:val="18"/>
        </w:rPr>
        <w:t>Ibidem, Durán, </w:t>
      </w:r>
      <w:r>
        <w:rPr>
          <w:rFonts w:ascii="Cambria" w:hAnsi="Cambria"/>
          <w:i/>
          <w:w w:val="95"/>
          <w:sz w:val="18"/>
        </w:rPr>
        <w:t>Historia de las indias</w:t>
      </w:r>
      <w:r>
        <w:rPr>
          <w:w w:val="95"/>
          <w:sz w:val="18"/>
        </w:rPr>
        <w:t>, vol. 2, 1967, p.335.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81     </w:t>
      </w:r>
      <w:r>
        <w:rPr>
          <w:sz w:val="18"/>
        </w:rPr>
        <w:t>Idem, p.297.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82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Chimalpahin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registra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fechas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sublevaciones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Calimaya,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Matlatzinco,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Mazahuacan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nuevamente </w:t>
      </w:r>
      <w:r>
        <w:rPr>
          <w:w w:val="90"/>
          <w:sz w:val="18"/>
        </w:rPr>
        <w:t>Calimaya.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Véase: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Chimalpahin,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Relaciones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originales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Chalco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Amaquemecan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pp.105,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110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121.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21"/>
        </w:numPr>
        <w:tabs>
          <w:tab w:pos="755" w:val="left" w:leader="none"/>
          <w:tab w:pos="7424" w:val="left" w:leader="none"/>
        </w:tabs>
        <w:spacing w:line="240" w:lineRule="auto" w:before="27" w:after="0"/>
        <w:ind w:left="754" w:right="0" w:hanging="171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</w:t>
        <w:tab/>
      </w:r>
      <w:r>
        <w:rPr>
          <w:rFonts w:ascii="Times New Roman" w:hAnsi="Times New Roman"/>
          <w:sz w:val="20"/>
        </w:rPr>
        <w:t>61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 w:firstLine="453"/>
        <w:jc w:val="both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evidencia</w:t>
      </w:r>
      <w:r>
        <w:rPr>
          <w:spacing w:val="-30"/>
          <w:w w:val="95"/>
        </w:rPr>
        <w:t> </w:t>
      </w:r>
      <w:r>
        <w:rPr>
          <w:w w:val="95"/>
        </w:rPr>
        <w:t>arqueológica</w:t>
      </w:r>
      <w:r>
        <w:rPr>
          <w:spacing w:val="-30"/>
          <w:w w:val="95"/>
        </w:rPr>
        <w:t> </w:t>
      </w:r>
      <w:r>
        <w:rPr>
          <w:w w:val="95"/>
        </w:rPr>
        <w:t>confirma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anotado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crónicas</w:t>
      </w:r>
      <w:r>
        <w:rPr>
          <w:spacing w:val="-30"/>
          <w:w w:val="95"/>
        </w:rPr>
        <w:t> </w:t>
      </w:r>
      <w:r>
        <w:rPr>
          <w:w w:val="95"/>
        </w:rPr>
        <w:t>colo- niales,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manera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algunos</w:t>
      </w:r>
      <w:r>
        <w:rPr>
          <w:spacing w:val="-7"/>
          <w:w w:val="95"/>
        </w:rPr>
        <w:t> </w:t>
      </w:r>
      <w:r>
        <w:rPr>
          <w:w w:val="95"/>
        </w:rPr>
        <w:t>sitios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Matlatzinco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Tecaxic-Calixtlahuaca</w:t>
      </w:r>
      <w:r>
        <w:rPr>
          <w:spacing w:val="-7"/>
          <w:w w:val="95"/>
        </w:rPr>
        <w:t> </w:t>
      </w:r>
      <w:r>
        <w:rPr>
          <w:w w:val="95"/>
        </w:rPr>
        <w:t>y </w:t>
      </w:r>
      <w:r>
        <w:rPr>
          <w:spacing w:val="-5"/>
          <w:w w:val="95"/>
        </w:rPr>
        <w:t>Teotenango</w:t>
      </w:r>
      <w:r>
        <w:rPr>
          <w:spacing w:val="-12"/>
          <w:w w:val="95"/>
        </w:rPr>
        <w:t> </w:t>
      </w:r>
      <w:r>
        <w:rPr>
          <w:w w:val="95"/>
        </w:rPr>
        <w:t>surgieron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guarniciones</w:t>
      </w:r>
      <w:r>
        <w:rPr>
          <w:spacing w:val="-12"/>
          <w:w w:val="95"/>
        </w:rPr>
        <w:t> </w:t>
      </w:r>
      <w:r>
        <w:rPr>
          <w:w w:val="95"/>
        </w:rPr>
        <w:t>tenochca.</w:t>
      </w:r>
      <w:r>
        <w:rPr>
          <w:w w:val="95"/>
          <w:position w:val="8"/>
          <w:sz w:val="14"/>
        </w:rPr>
        <w:t>83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sur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sitios</w:t>
      </w:r>
      <w:r>
        <w:rPr>
          <w:spacing w:val="-12"/>
          <w:w w:val="95"/>
        </w:rPr>
        <w:t> </w:t>
      </w:r>
      <w:r>
        <w:rPr>
          <w:w w:val="95"/>
        </w:rPr>
        <w:t>tam- bién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construyeron</w:t>
      </w:r>
      <w:r>
        <w:rPr>
          <w:spacing w:val="-30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w w:val="95"/>
        </w:rPr>
        <w:t>puestos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vigilancia,</w:t>
      </w:r>
      <w:r>
        <w:rPr>
          <w:spacing w:val="-30"/>
          <w:w w:val="95"/>
        </w:rPr>
        <w:t> </w:t>
      </w:r>
      <w:r>
        <w:rPr>
          <w:w w:val="95"/>
        </w:rPr>
        <w:t>específicamente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territorios de</w:t>
      </w:r>
      <w:r>
        <w:rPr>
          <w:spacing w:val="-13"/>
          <w:w w:val="95"/>
        </w:rPr>
        <w:t> </w:t>
      </w:r>
      <w:r>
        <w:rPr>
          <w:w w:val="95"/>
        </w:rPr>
        <w:t>Malinalco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Tzompahuacan,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mismo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Tenantzinco.</w:t>
      </w:r>
    </w:p>
    <w:p>
      <w:pPr>
        <w:pStyle w:val="BodyText"/>
        <w:spacing w:line="276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Cuauhtinchan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(casa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guerreros</w:t>
      </w:r>
      <w:r>
        <w:rPr>
          <w:spacing w:val="-24"/>
          <w:w w:val="95"/>
        </w:rPr>
        <w:t> </w:t>
      </w:r>
      <w:r>
        <w:rPr>
          <w:w w:val="95"/>
        </w:rPr>
        <w:t>águila)</w:t>
      </w:r>
      <w:r>
        <w:rPr>
          <w:spacing w:val="-24"/>
          <w:w w:val="95"/>
        </w:rPr>
        <w:t> </w:t>
      </w:r>
      <w:r>
        <w:rPr>
          <w:w w:val="95"/>
        </w:rPr>
        <w:t>malinalca</w:t>
      </w:r>
      <w:r>
        <w:rPr>
          <w:spacing w:val="-24"/>
          <w:w w:val="95"/>
        </w:rPr>
        <w:t> </w:t>
      </w:r>
      <w:r>
        <w:rPr>
          <w:w w:val="95"/>
        </w:rPr>
        <w:t>ade- </w:t>
      </w:r>
      <w:r>
        <w:rPr/>
        <w:t>más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fungir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espacio</w:t>
      </w:r>
      <w:r>
        <w:rPr>
          <w:spacing w:val="-39"/>
        </w:rPr>
        <w:t> </w:t>
      </w:r>
      <w:r>
        <w:rPr/>
        <w:t>ritual</w:t>
      </w:r>
      <w:r>
        <w:rPr>
          <w:spacing w:val="-39"/>
        </w:rPr>
        <w:t> </w:t>
      </w:r>
      <w:r>
        <w:rPr/>
        <w:t>tuvo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misión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controlar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rutas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intercam- bio entre la tierra caliente y la cuenca de México; situación refrendada por la guarnición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Tzompahuacan,</w:t>
      </w:r>
      <w:r>
        <w:rPr>
          <w:spacing w:val="-39"/>
        </w:rPr>
        <w:t> </w:t>
      </w:r>
      <w:r>
        <w:rPr/>
        <w:t>construida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punto</w:t>
      </w:r>
      <w:r>
        <w:rPr>
          <w:spacing w:val="-39"/>
        </w:rPr>
        <w:t> </w:t>
      </w:r>
      <w:r>
        <w:rPr/>
        <w:t>intermedio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comar- </w:t>
      </w:r>
      <w:r>
        <w:rPr>
          <w:w w:val="95"/>
        </w:rPr>
        <w:t>cas</w:t>
      </w:r>
      <w:r>
        <w:rPr>
          <w:spacing w:val="-21"/>
          <w:w w:val="95"/>
        </w:rPr>
        <w:t> </w:t>
      </w:r>
      <w:r>
        <w:rPr>
          <w:w w:val="95"/>
        </w:rPr>
        <w:t>matlatzinca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chontal;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Tenantzinco,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construcción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una</w:t>
      </w:r>
      <w:r>
        <w:rPr>
          <w:spacing w:val="-22"/>
        </w:rPr>
        <w:t> </w:t>
      </w:r>
      <w:r>
        <w:rPr/>
        <w:t>guarnición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muestra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fehaciente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control</w:t>
      </w:r>
      <w:r>
        <w:rPr>
          <w:spacing w:val="-22"/>
        </w:rPr>
        <w:t> </w:t>
      </w:r>
      <w:r>
        <w:rPr/>
        <w:t>militar</w:t>
      </w:r>
      <w:r>
        <w:rPr>
          <w:spacing w:val="-22"/>
        </w:rPr>
        <w:t> </w:t>
      </w:r>
      <w:r>
        <w:rPr/>
        <w:t>requerido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 </w:t>
      </w:r>
      <w:r>
        <w:rPr>
          <w:spacing w:val="-4"/>
          <w:w w:val="95"/>
        </w:rPr>
        <w:t>Triple</w:t>
      </w:r>
      <w:r>
        <w:rPr>
          <w:spacing w:val="-31"/>
          <w:w w:val="95"/>
        </w:rPr>
        <w:t> </w:t>
      </w:r>
      <w:r>
        <w:rPr>
          <w:w w:val="95"/>
        </w:rPr>
        <w:t>Alianza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31"/>
          <w:w w:val="95"/>
        </w:rPr>
        <w:t> </w:t>
      </w:r>
      <w:r>
        <w:rPr>
          <w:w w:val="95"/>
        </w:rPr>
        <w:t>anteriormente</w:t>
      </w:r>
      <w:r>
        <w:rPr>
          <w:spacing w:val="-31"/>
          <w:w w:val="95"/>
        </w:rPr>
        <w:t> </w:t>
      </w:r>
      <w:r>
        <w:rPr>
          <w:w w:val="95"/>
        </w:rPr>
        <w:t>residía</w:t>
      </w:r>
      <w:r>
        <w:rPr>
          <w:spacing w:val="-31"/>
          <w:w w:val="95"/>
        </w:rPr>
        <w:t> </w:t>
      </w:r>
      <w:r>
        <w:rPr>
          <w:w w:val="95"/>
        </w:rPr>
        <w:t>uno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tres representantes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triple</w:t>
      </w:r>
      <w:r>
        <w:rPr>
          <w:spacing w:val="-14"/>
          <w:w w:val="95"/>
        </w:rPr>
        <w:t> </w:t>
      </w:r>
      <w:r>
        <w:rPr>
          <w:w w:val="95"/>
        </w:rPr>
        <w:t>gobierno</w:t>
      </w:r>
      <w:r>
        <w:rPr>
          <w:spacing w:val="-14"/>
          <w:w w:val="95"/>
        </w:rPr>
        <w:t> </w:t>
      </w:r>
      <w:r>
        <w:rPr>
          <w:w w:val="95"/>
        </w:rPr>
        <w:t>otomiano,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dependían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parcialida- </w:t>
      </w:r>
      <w:r>
        <w:rPr>
          <w:w w:val="90"/>
        </w:rPr>
        <w:t>des establecidas en la vertiente suriana del</w:t>
      </w:r>
      <w:r>
        <w:rPr>
          <w:spacing w:val="-20"/>
          <w:w w:val="90"/>
        </w:rPr>
        <w:t> </w:t>
      </w:r>
      <w:r>
        <w:rPr>
          <w:rFonts w:ascii="Cambria" w:hAnsi="Cambria"/>
          <w:i/>
          <w:w w:val="90"/>
        </w:rPr>
        <w:t>Chicnahuitecatl</w:t>
      </w:r>
      <w:r>
        <w:rPr>
          <w:w w:val="90"/>
        </w:rPr>
        <w:t>.</w:t>
      </w:r>
      <w:r>
        <w:rPr>
          <w:w w:val="90"/>
          <w:position w:val="8"/>
          <w:sz w:val="14"/>
        </w:rPr>
        <w:t>84</w:t>
      </w:r>
    </w:p>
    <w:p>
      <w:pPr>
        <w:pStyle w:val="BodyText"/>
        <w:spacing w:line="278" w:lineRule="auto" w:before="53"/>
        <w:ind w:left="120" w:right="127" w:firstLine="453"/>
        <w:jc w:val="both"/>
      </w:pPr>
      <w:r>
        <w:rPr>
          <w:w w:val="95"/>
        </w:rPr>
        <w:t>Algunos</w:t>
      </w:r>
      <w:r>
        <w:rPr>
          <w:spacing w:val="-7"/>
          <w:w w:val="95"/>
        </w:rPr>
        <w:t> </w:t>
      </w:r>
      <w:r>
        <w:rPr>
          <w:w w:val="95"/>
        </w:rPr>
        <w:t>establecimientos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vertiente</w:t>
      </w:r>
      <w:r>
        <w:rPr>
          <w:spacing w:val="-7"/>
          <w:w w:val="95"/>
        </w:rPr>
        <w:t> </w:t>
      </w:r>
      <w:r>
        <w:rPr>
          <w:w w:val="95"/>
        </w:rPr>
        <w:t>sur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rFonts w:ascii="Cambria" w:hAnsi="Cambria"/>
          <w:i/>
          <w:spacing w:val="-3"/>
          <w:w w:val="95"/>
        </w:rPr>
        <w:t>Chicnahuitecatl</w:t>
      </w:r>
      <w:r>
        <w:rPr>
          <w:rFonts w:ascii="Cambria" w:hAnsi="Cambria"/>
          <w:i/>
          <w:spacing w:val="1"/>
          <w:w w:val="95"/>
        </w:rPr>
        <w:t> </w:t>
      </w:r>
      <w:r>
        <w:rPr>
          <w:w w:val="95"/>
        </w:rPr>
        <w:t>surgieron</w:t>
      </w:r>
      <w:r>
        <w:rPr>
          <w:spacing w:val="-7"/>
          <w:w w:val="95"/>
        </w:rPr>
        <w:t> </w:t>
      </w:r>
      <w:r>
        <w:rPr>
          <w:w w:val="95"/>
        </w:rPr>
        <w:t>en esta</w:t>
      </w:r>
      <w:r>
        <w:rPr>
          <w:spacing w:val="-18"/>
          <w:w w:val="95"/>
        </w:rPr>
        <w:t> </w:t>
      </w:r>
      <w:r>
        <w:rPr>
          <w:w w:val="95"/>
        </w:rPr>
        <w:t>época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puntos</w:t>
      </w:r>
      <w:r>
        <w:rPr>
          <w:spacing w:val="-18"/>
          <w:w w:val="95"/>
        </w:rPr>
        <w:t> </w:t>
      </w:r>
      <w:r>
        <w:rPr>
          <w:w w:val="95"/>
        </w:rPr>
        <w:t>fronterizos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señorío</w:t>
      </w:r>
      <w:r>
        <w:rPr>
          <w:spacing w:val="-18"/>
          <w:w w:val="95"/>
        </w:rPr>
        <w:t> </w:t>
      </w:r>
      <w:r>
        <w:rPr>
          <w:w w:val="95"/>
        </w:rPr>
        <w:t>independiente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purhépecha, </w:t>
      </w:r>
      <w:r>
        <w:rPr/>
        <w:t>sobre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después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intento</w:t>
      </w:r>
      <w:r>
        <w:rPr>
          <w:spacing w:val="-36"/>
        </w:rPr>
        <w:t> </w:t>
      </w:r>
      <w:r>
        <w:rPr/>
        <w:t>fallido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sometimiento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aquella</w:t>
      </w:r>
      <w:r>
        <w:rPr>
          <w:spacing w:val="-36"/>
        </w:rPr>
        <w:t> </w:t>
      </w:r>
      <w:r>
        <w:rPr/>
        <w:t>entidad</w:t>
      </w:r>
      <w:r>
        <w:rPr>
          <w:spacing w:val="-36"/>
        </w:rPr>
        <w:t> </w:t>
      </w:r>
      <w:r>
        <w:rPr/>
        <w:t>política. </w:t>
      </w:r>
      <w:r>
        <w:rPr>
          <w:w w:val="95"/>
        </w:rPr>
        <w:t>EnestaáreafueconstruidaunaseriedeenclavesmilitaresenlossitiosdeTemascaltepetl, </w:t>
      </w:r>
      <w:r>
        <w:rPr>
          <w:spacing w:val="-5"/>
          <w:w w:val="95"/>
        </w:rPr>
        <w:t>Texopilco,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Texcaltitlan,</w:t>
      </w:r>
      <w:r>
        <w:rPr>
          <w:spacing w:val="-34"/>
          <w:w w:val="95"/>
        </w:rPr>
        <w:t> </w:t>
      </w:r>
      <w:r>
        <w:rPr>
          <w:w w:val="95"/>
        </w:rPr>
        <w:t>Zoltepetl,</w:t>
      </w:r>
      <w:r>
        <w:rPr>
          <w:spacing w:val="-34"/>
          <w:w w:val="95"/>
        </w:rPr>
        <w:t> </w:t>
      </w:r>
      <w:r>
        <w:rPr>
          <w:w w:val="95"/>
        </w:rPr>
        <w:t>Atlamoloyan,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Tzacualpan,</w:t>
      </w:r>
      <w:r>
        <w:rPr>
          <w:spacing w:val="-34"/>
          <w:w w:val="95"/>
        </w:rPr>
        <w:t> </w:t>
      </w:r>
      <w:r>
        <w:rPr>
          <w:w w:val="95"/>
        </w:rPr>
        <w:t>Amatepetl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Tlatlayan.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algunos</w:t>
      </w:r>
      <w:r>
        <w:rPr>
          <w:spacing w:val="-20"/>
          <w:w w:val="95"/>
        </w:rPr>
        <w:t> </w:t>
      </w:r>
      <w:r>
        <w:rPr>
          <w:w w:val="95"/>
        </w:rPr>
        <w:t>indicios</w:t>
      </w:r>
      <w:r>
        <w:rPr>
          <w:spacing w:val="-20"/>
          <w:w w:val="95"/>
        </w:rPr>
        <w:t> </w:t>
      </w:r>
      <w:r>
        <w:rPr>
          <w:w w:val="95"/>
        </w:rPr>
        <w:t>recuperados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relaciones</w:t>
      </w:r>
      <w:r>
        <w:rPr>
          <w:spacing w:val="-20"/>
          <w:w w:val="95"/>
        </w:rPr>
        <w:t> </w:t>
      </w:r>
      <w:r>
        <w:rPr>
          <w:w w:val="95"/>
        </w:rPr>
        <w:t>geográficas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1580,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sabe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mayoría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estas</w:t>
      </w:r>
      <w:r>
        <w:rPr>
          <w:spacing w:val="-36"/>
        </w:rPr>
        <w:t> </w:t>
      </w:r>
      <w:r>
        <w:rPr/>
        <w:t>guarniciones</w:t>
      </w:r>
      <w:r>
        <w:rPr>
          <w:spacing w:val="-36"/>
        </w:rPr>
        <w:t> </w:t>
      </w:r>
      <w:r>
        <w:rPr/>
        <w:t>tuvieron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tareas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defensa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línea </w:t>
      </w:r>
      <w:r>
        <w:rPr>
          <w:w w:val="95"/>
        </w:rPr>
        <w:t>fronteriza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Matlatzinco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señorío</w:t>
      </w:r>
      <w:r>
        <w:rPr>
          <w:spacing w:val="-26"/>
          <w:w w:val="95"/>
        </w:rPr>
        <w:t> </w:t>
      </w:r>
      <w:r>
        <w:rPr>
          <w:w w:val="95"/>
        </w:rPr>
        <w:t>purhépecha,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mismo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salvaguarda</w:t>
      </w:r>
      <w:r>
        <w:rPr>
          <w:spacing w:val="-26"/>
          <w:w w:val="95"/>
        </w:rPr>
        <w:t> </w:t>
      </w:r>
      <w:r>
        <w:rPr>
          <w:w w:val="95"/>
        </w:rPr>
        <w:t>de los</w:t>
      </w:r>
      <w:r>
        <w:rPr>
          <w:spacing w:val="-30"/>
          <w:w w:val="95"/>
        </w:rPr>
        <w:t> </w:t>
      </w:r>
      <w:r>
        <w:rPr>
          <w:w w:val="95"/>
        </w:rPr>
        <w:t>recursos</w:t>
      </w:r>
      <w:r>
        <w:rPr>
          <w:spacing w:val="-30"/>
          <w:w w:val="95"/>
        </w:rPr>
        <w:t> </w:t>
      </w:r>
      <w:r>
        <w:rPr>
          <w:w w:val="95"/>
        </w:rPr>
        <w:t>naturales</w:t>
      </w:r>
      <w:r>
        <w:rPr>
          <w:spacing w:val="-30"/>
          <w:w w:val="95"/>
        </w:rPr>
        <w:t> </w:t>
      </w:r>
      <w:r>
        <w:rPr>
          <w:w w:val="95"/>
        </w:rPr>
        <w:t>allí</w:t>
      </w:r>
      <w:r>
        <w:rPr>
          <w:spacing w:val="-30"/>
          <w:w w:val="95"/>
        </w:rPr>
        <w:t> </w:t>
      </w:r>
      <w:r>
        <w:rPr>
          <w:w w:val="95"/>
        </w:rPr>
        <w:t>existentes,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ellos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sal.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/>
        <w:t>Acerca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defensa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territorio,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lee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descripción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Atlatlauhcan</w:t>
      </w:r>
      <w:r>
        <w:rPr>
          <w:spacing w:val="-43"/>
        </w:rPr>
        <w:t> </w:t>
      </w:r>
      <w:r>
        <w:rPr/>
        <w:t>que los</w:t>
      </w:r>
      <w:r>
        <w:rPr>
          <w:spacing w:val="-40"/>
        </w:rPr>
        <w:t> </w:t>
      </w:r>
      <w:r>
        <w:rPr/>
        <w:t>nativos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lugar</w:t>
      </w:r>
      <w:r>
        <w:rPr>
          <w:spacing w:val="-40"/>
        </w:rPr>
        <w:t> </w:t>
      </w:r>
      <w:r>
        <w:rPr/>
        <w:t>tenían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obligación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enviar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cierto</w:t>
      </w:r>
      <w:r>
        <w:rPr>
          <w:spacing w:val="-40"/>
        </w:rPr>
        <w:t> </w:t>
      </w:r>
      <w:r>
        <w:rPr/>
        <w:t>contingente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pobla- </w:t>
      </w:r>
      <w:r>
        <w:rPr>
          <w:w w:val="95"/>
        </w:rPr>
        <w:t>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misión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participar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guerras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mexica</w:t>
      </w:r>
      <w:r>
        <w:rPr>
          <w:spacing w:val="-21"/>
          <w:w w:val="95"/>
        </w:rPr>
        <w:t> </w:t>
      </w:r>
      <w:r>
        <w:rPr>
          <w:w w:val="95"/>
        </w:rPr>
        <w:t>sostenían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seño- </w:t>
      </w:r>
      <w:r>
        <w:rPr>
          <w:w w:val="90"/>
        </w:rPr>
        <w:t>ríos</w:t>
      </w:r>
      <w:r>
        <w:rPr>
          <w:spacing w:val="33"/>
          <w:w w:val="90"/>
        </w:rPr>
        <w:t> </w:t>
      </w:r>
      <w:r>
        <w:rPr>
          <w:w w:val="90"/>
        </w:rPr>
        <w:t>enemigos.</w:t>
      </w:r>
      <w:r>
        <w:rPr>
          <w:w w:val="90"/>
          <w:position w:val="8"/>
          <w:sz w:val="14"/>
        </w:rPr>
        <w:t>85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  <w:r>
        <w:rPr/>
        <w:pict>
          <v:line style="position:absolute;mso-position-horizontal-relative:page;mso-position-vertical-relative:paragraph;z-index:2032;mso-wrap-distance-left:0;mso-wrap-distance-right:0" from="51.023701pt,13.227423pt" to="178.582701pt,13.227423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rFonts w:ascii="Arial" w:hAnsi="Arial"/>
          <w:sz w:val="18"/>
        </w:rPr>
      </w:pPr>
      <w:r>
        <w:rPr>
          <w:w w:val="90"/>
          <w:position w:val="6"/>
          <w:sz w:val="10"/>
        </w:rPr>
        <w:t>83   </w:t>
      </w:r>
      <w:r>
        <w:rPr>
          <w:w w:val="90"/>
          <w:sz w:val="18"/>
        </w:rPr>
        <w:t>Hernández, </w:t>
      </w:r>
      <w:r>
        <w:rPr>
          <w:rFonts w:ascii="Cambria" w:hAnsi="Cambria"/>
          <w:i/>
          <w:w w:val="90"/>
          <w:sz w:val="18"/>
        </w:rPr>
        <w:t>Arqueología de la frontera</w:t>
      </w:r>
      <w:r>
        <w:rPr>
          <w:w w:val="90"/>
          <w:sz w:val="18"/>
        </w:rPr>
        <w:t>, p.107</w:t>
      </w:r>
      <w:r>
        <w:rPr>
          <w:rFonts w:ascii="Arial" w:hAnsi="Arial"/>
          <w:w w:val="90"/>
          <w:sz w:val="18"/>
        </w:rPr>
        <w:t>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84    </w:t>
      </w:r>
      <w:r>
        <w:rPr>
          <w:w w:val="90"/>
          <w:sz w:val="18"/>
        </w:rPr>
        <w:t>Cfr. Hernández, </w:t>
      </w:r>
      <w:r>
        <w:rPr>
          <w:rFonts w:ascii="Cambria" w:hAnsi="Cambria"/>
          <w:i/>
          <w:w w:val="90"/>
          <w:sz w:val="18"/>
        </w:rPr>
        <w:t>Arqueología de la frontera</w:t>
      </w:r>
      <w:r>
        <w:rPr>
          <w:w w:val="90"/>
          <w:sz w:val="18"/>
        </w:rPr>
        <w:t>, p.112-117.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85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8"/>
        </w:rPr>
        <w:t>“Relación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Atlatlauhcan”,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no,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6,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49.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Los datos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consignados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párrafo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14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dicen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propósito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Atlatlauhcan: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Axayacatzin...los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venció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quitó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poderío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principal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Tenantzinco,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tirano”</w:t>
      </w:r>
      <w:r>
        <w:rPr>
          <w:w w:val="90"/>
          <w:sz w:val="18"/>
        </w:rPr>
        <w:t>.</w:t>
      </w:r>
      <w:r>
        <w:rPr>
          <w:spacing w:val="-28"/>
          <w:w w:val="90"/>
          <w:sz w:val="18"/>
        </w:rPr>
        <w:t> </w:t>
      </w:r>
      <w:r>
        <w:rPr>
          <w:spacing w:val="-3"/>
          <w:w w:val="90"/>
          <w:sz w:val="18"/>
        </w:rPr>
        <w:t>Por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declaración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62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Temascaltepetl,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indica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gobierno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aquel</w:t>
      </w:r>
      <w:r>
        <w:rPr>
          <w:spacing w:val="-36"/>
        </w:rPr>
        <w:t> </w:t>
      </w:r>
      <w:r>
        <w:rPr/>
        <w:t>lugar </w:t>
      </w:r>
      <w:r>
        <w:rPr>
          <w:w w:val="95"/>
        </w:rPr>
        <w:t>estaba</w:t>
      </w:r>
      <w:r>
        <w:rPr>
          <w:spacing w:val="-14"/>
          <w:w w:val="95"/>
        </w:rPr>
        <w:t> </w:t>
      </w:r>
      <w:r>
        <w:rPr>
          <w:w w:val="95"/>
        </w:rPr>
        <w:t>encabezado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(plural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tlahtoani</w:t>
      </w:r>
      <w:r>
        <w:rPr>
          <w:w w:val="95"/>
        </w:rPr>
        <w:t>)</w:t>
      </w:r>
      <w:r>
        <w:rPr>
          <w:spacing w:val="-14"/>
          <w:w w:val="95"/>
        </w:rPr>
        <w:t> </w:t>
      </w:r>
      <w:r>
        <w:rPr>
          <w:w w:val="95"/>
        </w:rPr>
        <w:t>designados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Moctezuma, quienes</w:t>
      </w:r>
      <w:r>
        <w:rPr>
          <w:spacing w:val="-26"/>
          <w:w w:val="95"/>
        </w:rPr>
        <w:t> </w:t>
      </w:r>
      <w:r>
        <w:rPr>
          <w:w w:val="95"/>
        </w:rPr>
        <w:t>tenían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obligación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apremiar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macehualtin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ocuparse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gue- </w:t>
      </w:r>
      <w:r>
        <w:rPr/>
        <w:t>rras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entrega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cargas</w:t>
      </w:r>
      <w:r>
        <w:rPr>
          <w:spacing w:val="-35"/>
        </w:rPr>
        <w:t> </w:t>
      </w:r>
      <w:r>
        <w:rPr/>
        <w:t>tributarias.</w:t>
      </w:r>
      <w:r>
        <w:rPr>
          <w:position w:val="8"/>
          <w:sz w:val="14"/>
        </w:rPr>
        <w:t>86</w:t>
      </w:r>
      <w:r>
        <w:rPr>
          <w:spacing w:val="-10"/>
          <w:position w:val="8"/>
          <w:sz w:val="14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mismo</w:t>
      </w:r>
      <w:r>
        <w:rPr>
          <w:spacing w:val="-35"/>
        </w:rPr>
        <w:t> </w:t>
      </w:r>
      <w:r>
        <w:rPr/>
        <w:t>memorial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encuentran </w:t>
      </w:r>
      <w:r>
        <w:rPr>
          <w:w w:val="95"/>
        </w:rPr>
        <w:t>datos</w:t>
      </w:r>
      <w:r>
        <w:rPr>
          <w:spacing w:val="-27"/>
          <w:w w:val="95"/>
        </w:rPr>
        <w:t> </w:t>
      </w:r>
      <w:r>
        <w:rPr>
          <w:w w:val="95"/>
        </w:rPr>
        <w:t>interesantes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funciones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guarniciones;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riqueza</w:t>
      </w:r>
      <w:r>
        <w:rPr>
          <w:spacing w:val="-27"/>
          <w:w w:val="95"/>
        </w:rPr>
        <w:t> </w:t>
      </w:r>
      <w:r>
        <w:rPr>
          <w:w w:val="95"/>
        </w:rPr>
        <w:t>informativa se</w:t>
      </w:r>
      <w:r>
        <w:rPr>
          <w:spacing w:val="-12"/>
          <w:w w:val="95"/>
        </w:rPr>
        <w:t> </w:t>
      </w:r>
      <w:r>
        <w:rPr>
          <w:w w:val="95"/>
        </w:rPr>
        <w:t>transcribe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continuación</w:t>
      </w:r>
      <w:r>
        <w:rPr>
          <w:spacing w:val="-12"/>
          <w:w w:val="95"/>
        </w:rPr>
        <w:t> </w:t>
      </w:r>
      <w:r>
        <w:rPr>
          <w:w w:val="95"/>
        </w:rPr>
        <w:t>parte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memorial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Temascaltepetl:</w:t>
      </w:r>
    </w:p>
    <w:p>
      <w:pPr>
        <w:spacing w:line="252" w:lineRule="auto" w:before="190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Tiene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Texcaltitlan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fortaleza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risco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grande,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peña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tajada,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donde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sube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 </w:t>
      </w:r>
      <w:r>
        <w:rPr>
          <w:rFonts w:ascii="Cambria" w:hAnsi="Cambria"/>
          <w:i/>
          <w:w w:val="85"/>
          <w:sz w:val="22"/>
        </w:rPr>
        <w:t>una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pequeña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entrada...y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gentilidad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servía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fuerte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defenderse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 indios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tarascos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contrarios....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Texupilco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tiene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otra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fuerza,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risco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muy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alto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peña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tajada,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llama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Tlapilcatepeque,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asimesmo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servía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fuerte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 </w:t>
      </w:r>
      <w:r>
        <w:rPr>
          <w:rFonts w:ascii="Cambria" w:hAnsi="Cambria"/>
          <w:i/>
          <w:w w:val="85"/>
          <w:sz w:val="22"/>
        </w:rPr>
        <w:t>defensa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contra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mismos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indios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tarascos...</w:t>
      </w:r>
      <w:r>
        <w:rPr>
          <w:w w:val="85"/>
          <w:position w:val="7"/>
          <w:sz w:val="13"/>
        </w:rPr>
        <w:t>87</w:t>
      </w:r>
    </w:p>
    <w:p>
      <w:pPr>
        <w:pStyle w:val="BodyText"/>
        <w:spacing w:before="3"/>
        <w:rPr>
          <w:sz w:val="22"/>
        </w:rPr>
      </w:pPr>
    </w:p>
    <w:p>
      <w:pPr>
        <w:spacing w:line="273" w:lineRule="auto" w:before="1"/>
        <w:ind w:left="110" w:right="118" w:firstLine="453"/>
        <w:jc w:val="both"/>
        <w:rPr>
          <w:sz w:val="14"/>
        </w:rPr>
      </w:pPr>
      <w:r>
        <w:rPr>
          <w:w w:val="90"/>
          <w:sz w:val="24"/>
        </w:rPr>
        <w:t>En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caso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Zoltepetl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dice: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tiempo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su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gentilidad,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se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gobernaba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esta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pro- </w:t>
      </w:r>
      <w:r>
        <w:rPr>
          <w:rFonts w:ascii="Cambria" w:hAnsi="Cambria"/>
          <w:i/>
          <w:w w:val="90"/>
          <w:sz w:val="24"/>
        </w:rPr>
        <w:t>vincia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por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un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cacique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principal,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cual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tenía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puestos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otros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indios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llamaban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piles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3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te- </w:t>
      </w:r>
      <w:r>
        <w:rPr>
          <w:rFonts w:ascii="Cambria" w:hAnsi="Cambria"/>
          <w:i/>
          <w:spacing w:val="-3"/>
          <w:w w:val="85"/>
          <w:sz w:val="24"/>
        </w:rPr>
        <w:t>quitlatos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4"/>
          <w:w w:val="85"/>
          <w:sz w:val="24"/>
        </w:rPr>
        <w:t>cobraban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2"/>
          <w:w w:val="85"/>
          <w:sz w:val="24"/>
        </w:rPr>
        <w:t>los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tributos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recogían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gente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4"/>
          <w:w w:val="85"/>
          <w:sz w:val="24"/>
        </w:rPr>
        <w:t>para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ir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guerra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4"/>
          <w:w w:val="85"/>
          <w:sz w:val="24"/>
        </w:rPr>
        <w:t>traían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con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2"/>
          <w:w w:val="85"/>
          <w:sz w:val="24"/>
        </w:rPr>
        <w:t>los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Mechoacan,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-4"/>
          <w:w w:val="85"/>
          <w:sz w:val="24"/>
        </w:rPr>
        <w:t>aprovechaban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arcos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flechas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macanas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-4"/>
          <w:w w:val="85"/>
          <w:sz w:val="24"/>
        </w:rPr>
        <w:t>varas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-5"/>
          <w:w w:val="85"/>
          <w:sz w:val="24"/>
        </w:rPr>
        <w:t>tostadas...</w:t>
      </w:r>
      <w:r>
        <w:rPr>
          <w:spacing w:val="-5"/>
          <w:w w:val="85"/>
          <w:sz w:val="24"/>
        </w:rPr>
        <w:t>”.</w:t>
      </w:r>
      <w:r>
        <w:rPr>
          <w:spacing w:val="-5"/>
          <w:w w:val="85"/>
          <w:position w:val="8"/>
          <w:sz w:val="14"/>
        </w:rPr>
        <w:t>88</w:t>
      </w:r>
    </w:p>
    <w:p>
      <w:pPr>
        <w:pStyle w:val="BodyText"/>
        <w:spacing w:line="276" w:lineRule="auto" w:before="60"/>
        <w:ind w:left="110" w:right="118" w:firstLine="453"/>
        <w:jc w:val="both"/>
      </w:pPr>
      <w:r>
        <w:rPr>
          <w:w w:val="95"/>
        </w:rPr>
        <w:t>Acerca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otra</w:t>
      </w:r>
      <w:r>
        <w:rPr>
          <w:spacing w:val="-30"/>
          <w:w w:val="95"/>
        </w:rPr>
        <w:t> </w:t>
      </w:r>
      <w:r>
        <w:rPr>
          <w:w w:val="95"/>
        </w:rPr>
        <w:t>misión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enclaves</w:t>
      </w:r>
      <w:r>
        <w:rPr>
          <w:spacing w:val="-30"/>
          <w:w w:val="95"/>
        </w:rPr>
        <w:t> </w:t>
      </w:r>
      <w:r>
        <w:rPr>
          <w:w w:val="95"/>
        </w:rPr>
        <w:t>militares,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referente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resguardo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 recursos</w:t>
      </w:r>
      <w:r>
        <w:rPr>
          <w:spacing w:val="-21"/>
          <w:w w:val="95"/>
        </w:rPr>
        <w:t> </w:t>
      </w:r>
      <w:r>
        <w:rPr>
          <w:w w:val="95"/>
        </w:rPr>
        <w:t>naturales,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debe</w:t>
      </w:r>
      <w:r>
        <w:rPr>
          <w:spacing w:val="-21"/>
          <w:w w:val="95"/>
        </w:rPr>
        <w:t> </w:t>
      </w:r>
      <w:r>
        <w:rPr>
          <w:w w:val="95"/>
        </w:rPr>
        <w:t>tener</w:t>
      </w:r>
      <w:r>
        <w:rPr>
          <w:spacing w:val="-21"/>
          <w:w w:val="95"/>
        </w:rPr>
        <w:t> </w:t>
      </w:r>
      <w:r>
        <w:rPr>
          <w:w w:val="95"/>
        </w:rPr>
        <w:t>presente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vertiente</w:t>
      </w:r>
      <w:r>
        <w:rPr>
          <w:spacing w:val="-21"/>
          <w:w w:val="95"/>
        </w:rPr>
        <w:t> </w:t>
      </w:r>
      <w:r>
        <w:rPr>
          <w:w w:val="95"/>
        </w:rPr>
        <w:t>sur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Chicnahuitecatl </w:t>
      </w:r>
      <w:r>
        <w:rPr>
          <w:w w:val="95"/>
        </w:rPr>
        <w:t>existía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gama</w:t>
      </w:r>
      <w:r>
        <w:rPr>
          <w:spacing w:val="-26"/>
          <w:w w:val="95"/>
        </w:rPr>
        <w:t> </w:t>
      </w:r>
      <w:r>
        <w:rPr>
          <w:w w:val="95"/>
        </w:rPr>
        <w:t>variada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artículos,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6"/>
          <w:w w:val="95"/>
        </w:rPr>
        <w:t> </w:t>
      </w:r>
      <w:r>
        <w:rPr>
          <w:w w:val="95"/>
        </w:rPr>
        <w:t>recursos</w:t>
      </w:r>
      <w:r>
        <w:rPr>
          <w:spacing w:val="-26"/>
          <w:w w:val="95"/>
        </w:rPr>
        <w:t> </w:t>
      </w:r>
      <w:r>
        <w:rPr>
          <w:w w:val="95"/>
        </w:rPr>
        <w:t>maderables,</w:t>
      </w:r>
      <w:r>
        <w:rPr>
          <w:spacing w:val="-26"/>
          <w:w w:val="95"/>
        </w:rPr>
        <w:t> </w:t>
      </w:r>
      <w:r>
        <w:rPr>
          <w:w w:val="95"/>
        </w:rPr>
        <w:t>salinas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algu- nos</w:t>
      </w:r>
      <w:r>
        <w:rPr>
          <w:spacing w:val="-25"/>
          <w:w w:val="95"/>
        </w:rPr>
        <w:t> </w:t>
      </w:r>
      <w:r>
        <w:rPr>
          <w:w w:val="95"/>
        </w:rPr>
        <w:t>yacimientos</w:t>
      </w:r>
      <w:r>
        <w:rPr>
          <w:spacing w:val="-25"/>
          <w:w w:val="95"/>
        </w:rPr>
        <w:t> </w:t>
      </w:r>
      <w:r>
        <w:rPr>
          <w:w w:val="95"/>
        </w:rPr>
        <w:t>minerales,</w:t>
      </w:r>
      <w:r>
        <w:rPr>
          <w:spacing w:val="-25"/>
          <w:w w:val="95"/>
        </w:rPr>
        <w:t> </w:t>
      </w:r>
      <w:r>
        <w:rPr>
          <w:w w:val="95"/>
        </w:rPr>
        <w:t>cuya</w:t>
      </w:r>
      <w:r>
        <w:rPr>
          <w:spacing w:val="-25"/>
          <w:w w:val="95"/>
        </w:rPr>
        <w:t> </w:t>
      </w:r>
      <w:r>
        <w:rPr>
          <w:w w:val="95"/>
        </w:rPr>
        <w:t>explotación</w:t>
      </w:r>
      <w:r>
        <w:rPr>
          <w:spacing w:val="-25"/>
          <w:w w:val="95"/>
        </w:rPr>
        <w:t> </w:t>
      </w:r>
      <w:r>
        <w:rPr>
          <w:w w:val="95"/>
        </w:rPr>
        <w:t>exigía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estrecha</w:t>
      </w:r>
      <w:r>
        <w:rPr>
          <w:spacing w:val="-25"/>
          <w:w w:val="95"/>
        </w:rPr>
        <w:t> </w:t>
      </w:r>
      <w:r>
        <w:rPr>
          <w:w w:val="95"/>
        </w:rPr>
        <w:t>vigilancia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parte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19"/>
          <w:w w:val="95"/>
        </w:rPr>
        <w:t> </w:t>
      </w:r>
      <w:r>
        <w:rPr>
          <w:w w:val="95"/>
        </w:rPr>
        <w:t>apostada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guarniciones.</w:t>
      </w:r>
    </w:p>
    <w:p>
      <w:pPr>
        <w:pStyle w:val="BodyText"/>
        <w:spacing w:line="276" w:lineRule="auto" w:before="61"/>
        <w:ind w:left="110" w:right="117" w:firstLine="453"/>
        <w:jc w:val="both"/>
      </w:pPr>
      <w:r>
        <w:rPr/>
        <w:t>A</w:t>
      </w:r>
      <w:r>
        <w:rPr>
          <w:spacing w:val="-25"/>
        </w:rPr>
        <w:t> </w:t>
      </w:r>
      <w:r>
        <w:rPr/>
        <w:t>propósito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punto</w:t>
      </w:r>
      <w:r>
        <w:rPr>
          <w:spacing w:val="-25"/>
        </w:rPr>
        <w:t> </w:t>
      </w:r>
      <w:r>
        <w:rPr/>
        <w:t>anterior,</w:t>
      </w:r>
      <w:r>
        <w:rPr>
          <w:spacing w:val="-25"/>
        </w:rPr>
        <w:t> </w:t>
      </w:r>
      <w:r>
        <w:rPr/>
        <w:t>llama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atención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hecho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señores locales allí establecidos fueran nombrados directamente por los </w:t>
      </w:r>
      <w:r>
        <w:rPr>
          <w:rFonts w:ascii="Cambria" w:hAnsi="Cambria"/>
          <w:i/>
        </w:rPr>
        <w:t>tlahtoque </w:t>
      </w:r>
      <w:r>
        <w:rPr/>
        <w:t>de </w:t>
      </w:r>
      <w:r>
        <w:rPr>
          <w:spacing w:val="-3"/>
        </w:rPr>
        <w:t>Tenochtitlan,</w:t>
      </w:r>
      <w:r>
        <w:rPr>
          <w:spacing w:val="-38"/>
        </w:rPr>
        <w:t> </w:t>
      </w:r>
      <w:r>
        <w:rPr/>
        <w:t>ello</w:t>
      </w:r>
      <w:r>
        <w:rPr>
          <w:spacing w:val="-38"/>
        </w:rPr>
        <w:t> </w:t>
      </w:r>
      <w:r>
        <w:rPr/>
        <w:t>debió</w:t>
      </w:r>
      <w:r>
        <w:rPr>
          <w:spacing w:val="-38"/>
        </w:rPr>
        <w:t> </w:t>
      </w:r>
      <w:r>
        <w:rPr/>
        <w:t>obedecer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intención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ejercer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control</w:t>
      </w:r>
      <w:r>
        <w:rPr>
          <w:spacing w:val="-38"/>
        </w:rPr>
        <w:t> </w:t>
      </w:r>
      <w:r>
        <w:rPr/>
        <w:t>pleno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fuerza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trabajo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asegurar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adecuada</w:t>
      </w:r>
      <w:r>
        <w:rPr>
          <w:spacing w:val="-15"/>
          <w:w w:val="95"/>
        </w:rPr>
        <w:t> </w:t>
      </w:r>
      <w:r>
        <w:rPr>
          <w:w w:val="95"/>
        </w:rPr>
        <w:t>extracción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excedentes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produc-</w:t>
      </w: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2056;mso-wrap-distance-left:0;mso-wrap-distance-right:0" from="42.519699pt,14.399436pt" to="170.078699pt,14.399436pt" stroked="true" strokeweight=".25pt" strokecolor="#000000">
            <w10:wrap type="topAndBottom"/>
          </v:line>
        </w:pict>
      </w:r>
    </w:p>
    <w:p>
      <w:pPr>
        <w:spacing w:line="207" w:lineRule="exact" w:before="82"/>
        <w:ind w:left="393" w:right="0" w:firstLine="0"/>
        <w:jc w:val="both"/>
        <w:rPr>
          <w:rFonts w:ascii="Cambria" w:hAnsi="Cambria"/>
          <w:i/>
          <w:sz w:val="18"/>
        </w:rPr>
      </w:pPr>
      <w:r>
        <w:rPr>
          <w:w w:val="95"/>
          <w:sz w:val="18"/>
        </w:rPr>
        <w:t>anterior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infiere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Atlatlauhcan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existía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antes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tenochca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ínímuhpuetzí</w:t>
      </w:r>
    </w:p>
    <w:p>
      <w:pPr>
        <w:spacing w:line="203" w:lineRule="exact" w:before="0"/>
        <w:ind w:left="393" w:right="0" w:firstLine="0"/>
        <w:jc w:val="both"/>
        <w:rPr>
          <w:sz w:val="18"/>
        </w:rPr>
      </w:pPr>
      <w:r>
        <w:rPr>
          <w:w w:val="95"/>
          <w:sz w:val="18"/>
        </w:rPr>
        <w:t>integrante del señorío otomiano.</w:t>
      </w:r>
    </w:p>
    <w:p>
      <w:pPr>
        <w:spacing w:line="200" w:lineRule="exact" w:before="102"/>
        <w:ind w:left="393" w:right="27" w:hanging="284"/>
        <w:jc w:val="left"/>
        <w:rPr>
          <w:sz w:val="18"/>
        </w:rPr>
      </w:pPr>
      <w:r>
        <w:rPr>
          <w:w w:val="95"/>
          <w:position w:val="6"/>
          <w:sz w:val="10"/>
        </w:rPr>
        <w:t>86 </w:t>
      </w:r>
      <w:r>
        <w:rPr>
          <w:w w:val="95"/>
          <w:sz w:val="18"/>
        </w:rPr>
        <w:t>“Relación de las minas de </w:t>
      </w:r>
      <w:r>
        <w:rPr>
          <w:spacing w:val="-3"/>
          <w:w w:val="95"/>
          <w:sz w:val="18"/>
        </w:rPr>
        <w:t>Temazcaltepeque </w:t>
      </w:r>
      <w:r>
        <w:rPr>
          <w:w w:val="95"/>
          <w:sz w:val="18"/>
        </w:rPr>
        <w:t>y </w:t>
      </w:r>
      <w:r>
        <w:rPr>
          <w:spacing w:val="-5"/>
          <w:w w:val="95"/>
          <w:sz w:val="18"/>
        </w:rPr>
        <w:t>Tuzantla”, </w:t>
      </w:r>
      <w:r>
        <w:rPr>
          <w:w w:val="95"/>
          <w:sz w:val="18"/>
        </w:rPr>
        <w:t>en (René Acuña, editor), </w:t>
      </w:r>
      <w:r>
        <w:rPr>
          <w:rFonts w:ascii="Cambria" w:hAnsi="Cambria"/>
          <w:i/>
          <w:w w:val="95"/>
          <w:sz w:val="18"/>
        </w:rPr>
        <w:t>Relaciones geográficas del </w:t>
      </w:r>
      <w:r>
        <w:rPr>
          <w:rFonts w:ascii="Cambria" w:hAnsi="Cambria"/>
          <w:i/>
          <w:w w:val="95"/>
          <w:sz w:val="18"/>
        </w:rPr>
        <w:t>siglo XVI</w:t>
      </w:r>
      <w:r>
        <w:rPr>
          <w:w w:val="95"/>
          <w:sz w:val="18"/>
        </w:rPr>
        <w:t>, vol. II, </w:t>
      </w:r>
      <w:r>
        <w:rPr>
          <w:spacing w:val="-3"/>
          <w:w w:val="95"/>
          <w:sz w:val="18"/>
        </w:rPr>
        <w:t>no. </w:t>
      </w:r>
      <w:r>
        <w:rPr>
          <w:w w:val="95"/>
          <w:sz w:val="18"/>
        </w:rPr>
        <w:t>7,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144.</w:t>
      </w:r>
    </w:p>
    <w:p>
      <w:pPr>
        <w:spacing w:line="200" w:lineRule="exact" w:before="101"/>
        <w:ind w:left="393" w:right="27" w:hanging="284"/>
        <w:jc w:val="left"/>
        <w:rPr>
          <w:sz w:val="18"/>
        </w:rPr>
      </w:pPr>
      <w:r>
        <w:rPr>
          <w:w w:val="95"/>
          <w:position w:val="6"/>
          <w:sz w:val="10"/>
        </w:rPr>
        <w:t>87 </w:t>
      </w:r>
      <w:r>
        <w:rPr>
          <w:w w:val="95"/>
          <w:sz w:val="18"/>
        </w:rPr>
        <w:t>“Relación de las minas de </w:t>
      </w:r>
      <w:r>
        <w:rPr>
          <w:spacing w:val="-3"/>
          <w:w w:val="95"/>
          <w:sz w:val="18"/>
        </w:rPr>
        <w:t>Temazcaltepeque </w:t>
      </w:r>
      <w:r>
        <w:rPr>
          <w:w w:val="95"/>
          <w:sz w:val="18"/>
        </w:rPr>
        <w:t>y </w:t>
      </w:r>
      <w:r>
        <w:rPr>
          <w:spacing w:val="-5"/>
          <w:w w:val="95"/>
          <w:sz w:val="18"/>
        </w:rPr>
        <w:t>Tuzantla”, </w:t>
      </w:r>
      <w:r>
        <w:rPr>
          <w:w w:val="95"/>
          <w:sz w:val="18"/>
        </w:rPr>
        <w:t>en (René Acuña, editor), </w:t>
      </w:r>
      <w:r>
        <w:rPr>
          <w:rFonts w:ascii="Cambria" w:hAnsi="Cambria"/>
          <w:i/>
          <w:w w:val="95"/>
          <w:sz w:val="18"/>
        </w:rPr>
        <w:t>Relaciones geográficas del </w:t>
      </w:r>
      <w:r>
        <w:rPr>
          <w:rFonts w:ascii="Cambria" w:hAnsi="Cambria"/>
          <w:i/>
          <w:w w:val="95"/>
          <w:sz w:val="18"/>
        </w:rPr>
        <w:t>siglo XVI</w:t>
      </w:r>
      <w:r>
        <w:rPr>
          <w:w w:val="95"/>
          <w:sz w:val="18"/>
        </w:rPr>
        <w:t>, vol. II, </w:t>
      </w:r>
      <w:r>
        <w:rPr>
          <w:spacing w:val="-3"/>
          <w:w w:val="95"/>
          <w:sz w:val="18"/>
        </w:rPr>
        <w:t>no. </w:t>
      </w:r>
      <w:r>
        <w:rPr>
          <w:w w:val="95"/>
          <w:sz w:val="18"/>
        </w:rPr>
        <w:t>7,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152.</w:t>
      </w:r>
    </w:p>
    <w:p>
      <w:pPr>
        <w:spacing w:line="207" w:lineRule="exact"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88  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“Relación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Zultepec”,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III,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no.8,</w:t>
      </w:r>
    </w:p>
    <w:p>
      <w:pPr>
        <w:pStyle w:val="ListParagraph"/>
        <w:numPr>
          <w:ilvl w:val="0"/>
          <w:numId w:val="22"/>
        </w:numPr>
        <w:tabs>
          <w:tab w:pos="544" w:val="left" w:leader="none"/>
        </w:tabs>
        <w:spacing w:line="200" w:lineRule="exact" w:before="4" w:after="0"/>
        <w:ind w:left="393" w:right="118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w w:val="95"/>
          <w:sz w:val="18"/>
        </w:rPr>
        <w:t>185.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En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opinión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de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Durbin,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fue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bajo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el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gobierno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de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Ahuizotl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cuando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la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provincia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matlatzinca</w:t>
      </w:r>
      <w:r>
        <w:rPr>
          <w:rFonts w:ascii="Times New Roman" w:hAnsi="Times New Roman"/>
          <w:spacing w:val="-1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experimentó un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repoblamiento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con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gente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de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filiación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nahua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como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estrategia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para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evitar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futuros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levantamientos.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En</w:t>
      </w:r>
      <w:r>
        <w:rPr>
          <w:rFonts w:ascii="Times New Roman" w:hAnsi="Times New Roman"/>
          <w:spacing w:val="-5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este contexto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surge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Sultepec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con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su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parcialidad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matlatzinca.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spacing w:val="-4"/>
          <w:w w:val="95"/>
          <w:sz w:val="18"/>
        </w:rPr>
        <w:t>Véase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Durbin,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i/>
          <w:w w:val="95"/>
          <w:sz w:val="18"/>
        </w:rPr>
        <w:t>Aztec</w:t>
      </w:r>
      <w:r>
        <w:rPr>
          <w:i/>
          <w:spacing w:val="-23"/>
          <w:w w:val="95"/>
          <w:sz w:val="18"/>
        </w:rPr>
        <w:t> </w:t>
      </w:r>
      <w:r>
        <w:rPr>
          <w:i/>
          <w:w w:val="95"/>
          <w:sz w:val="18"/>
        </w:rPr>
        <w:t>pafterns</w:t>
      </w:r>
      <w:r>
        <w:rPr>
          <w:rFonts w:ascii="Times New Roman" w:hAnsi="Times New Roman"/>
          <w:w w:val="95"/>
          <w:sz w:val="18"/>
        </w:rPr>
        <w:t>,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spacing w:val="-4"/>
          <w:w w:val="95"/>
          <w:sz w:val="18"/>
        </w:rPr>
        <w:t>p.</w:t>
      </w:r>
      <w:r>
        <w:rPr>
          <w:rFonts w:ascii="Times New Roman" w:hAnsi="Times New Roman"/>
          <w:spacing w:val="-28"/>
          <w:w w:val="95"/>
          <w:sz w:val="18"/>
        </w:rPr>
        <w:t> </w:t>
      </w:r>
      <w:r>
        <w:rPr>
          <w:rFonts w:ascii="Times New Roman" w:hAnsi="Times New Roman"/>
          <w:w w:val="95"/>
          <w:sz w:val="18"/>
        </w:rPr>
        <w:t>91.</w:t>
      </w:r>
    </w:p>
    <w:p>
      <w:pPr>
        <w:spacing w:after="0" w:line="200" w:lineRule="exact"/>
        <w:jc w:val="both"/>
        <w:rPr>
          <w:rFonts w:ascii="Times New Roman" w:hAnsi="Times New Roman"/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1"/>
          <w:numId w:val="22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63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>
          <w:w w:val="95"/>
        </w:rPr>
        <w:t>ción.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recursos</w:t>
      </w:r>
      <w:r>
        <w:rPr>
          <w:spacing w:val="-25"/>
          <w:w w:val="95"/>
        </w:rPr>
        <w:t> </w:t>
      </w:r>
      <w:r>
        <w:rPr>
          <w:w w:val="95"/>
        </w:rPr>
        <w:t>existentes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zona,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explotación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sal</w:t>
      </w:r>
      <w:r>
        <w:rPr>
          <w:spacing w:val="-25"/>
          <w:w w:val="95"/>
        </w:rPr>
        <w:t> </w:t>
      </w:r>
      <w:r>
        <w:rPr>
          <w:w w:val="95"/>
        </w:rPr>
        <w:t>jugó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papel</w:t>
      </w:r>
      <w:r>
        <w:rPr>
          <w:spacing w:val="-25"/>
          <w:w w:val="95"/>
        </w:rPr>
        <w:t> </w:t>
      </w:r>
      <w:r>
        <w:rPr>
          <w:w w:val="95"/>
        </w:rPr>
        <w:t>capi- </w:t>
      </w:r>
      <w:r>
        <w:rPr/>
        <w:t>tal, pues encontramos que la “provincia” encabezada por Ocuilan entregaba </w:t>
      </w:r>
      <w:r>
        <w:rPr>
          <w:w w:val="95"/>
        </w:rPr>
        <w:t>periódicamente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Tenochtitlan</w:t>
      </w:r>
      <w:r>
        <w:rPr>
          <w:spacing w:val="-19"/>
          <w:w w:val="95"/>
        </w:rPr>
        <w:t> </w:t>
      </w:r>
      <w:r>
        <w:rPr>
          <w:w w:val="95"/>
        </w:rPr>
        <w:t>“2,000</w:t>
      </w:r>
      <w:r>
        <w:rPr>
          <w:spacing w:val="-19"/>
          <w:w w:val="95"/>
        </w:rPr>
        <w:t> </w:t>
      </w:r>
      <w:r>
        <w:rPr>
          <w:w w:val="95"/>
        </w:rPr>
        <w:t>panes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sal”.</w:t>
      </w:r>
    </w:p>
    <w:p>
      <w:pPr>
        <w:pStyle w:val="BodyText"/>
        <w:spacing w:line="276" w:lineRule="auto" w:before="58"/>
        <w:ind w:left="120" w:right="127" w:firstLine="453"/>
        <w:jc w:val="both"/>
      </w:pPr>
      <w:r>
        <w:rPr>
          <w:w w:val="95"/>
        </w:rPr>
        <w:t>Además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introducción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nuevo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organización</w:t>
      </w:r>
      <w:r>
        <w:rPr>
          <w:spacing w:val="-19"/>
          <w:w w:val="95"/>
        </w:rPr>
        <w:t> </w:t>
      </w:r>
      <w:r>
        <w:rPr>
          <w:w w:val="95"/>
        </w:rPr>
        <w:t>territorial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 los</w:t>
      </w:r>
      <w:r>
        <w:rPr>
          <w:spacing w:val="-19"/>
          <w:w w:val="95"/>
        </w:rPr>
        <w:t> </w:t>
      </w:r>
      <w:r>
        <w:rPr>
          <w:w w:val="95"/>
        </w:rPr>
        <w:t>beneficios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conllevó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cuenca,</w:t>
      </w:r>
      <w:r>
        <w:rPr>
          <w:spacing w:val="-19"/>
          <w:w w:val="95"/>
        </w:rPr>
        <w:t> </w:t>
      </w:r>
      <w:r>
        <w:rPr>
          <w:w w:val="95"/>
        </w:rPr>
        <w:t>encontramos</w:t>
      </w:r>
      <w:r>
        <w:rPr>
          <w:spacing w:val="-19"/>
          <w:w w:val="95"/>
        </w:rPr>
        <w:t> </w:t>
      </w:r>
      <w:r>
        <w:rPr>
          <w:w w:val="95"/>
        </w:rPr>
        <w:t>también </w:t>
      </w:r>
      <w:r>
        <w:rPr/>
        <w:t>como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innovaciones</w:t>
      </w:r>
      <w:r>
        <w:rPr>
          <w:spacing w:val="-34"/>
        </w:rPr>
        <w:t> </w:t>
      </w:r>
      <w:r>
        <w:rPr/>
        <w:t>estructurales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redistribución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tierra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los </w:t>
      </w:r>
      <w:r>
        <w:rPr>
          <w:w w:val="95"/>
        </w:rPr>
        <w:t>habitantes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Matlatzinco,</w:t>
      </w:r>
      <w:r>
        <w:rPr>
          <w:spacing w:val="-26"/>
          <w:w w:val="95"/>
        </w:rPr>
        <w:t> </w:t>
      </w:r>
      <w:r>
        <w:rPr>
          <w:w w:val="95"/>
        </w:rPr>
        <w:t>estrategia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duda</w:t>
      </w:r>
      <w:r>
        <w:rPr>
          <w:spacing w:val="-26"/>
          <w:w w:val="95"/>
        </w:rPr>
        <w:t> </w:t>
      </w:r>
      <w:r>
        <w:rPr>
          <w:w w:val="95"/>
        </w:rPr>
        <w:t>alguna</w:t>
      </w:r>
      <w:r>
        <w:rPr>
          <w:spacing w:val="-26"/>
          <w:w w:val="95"/>
        </w:rPr>
        <w:t> </w:t>
      </w:r>
      <w:r>
        <w:rPr>
          <w:w w:val="95"/>
        </w:rPr>
        <w:t>contribuyó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consolida- </w:t>
      </w:r>
      <w:r>
        <w:rPr/>
        <w:t>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dominio</w:t>
      </w:r>
      <w:r>
        <w:rPr>
          <w:spacing w:val="-43"/>
        </w:rPr>
        <w:t> </w:t>
      </w:r>
      <w:r>
        <w:rPr/>
        <w:t>tenochca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zona.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ejemplo,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propósito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enclaves </w:t>
      </w:r>
      <w:r>
        <w:rPr>
          <w:w w:val="95"/>
        </w:rPr>
        <w:t>militares,</w:t>
      </w:r>
      <w:r>
        <w:rPr>
          <w:spacing w:val="-25"/>
          <w:w w:val="95"/>
        </w:rPr>
        <w:t> </w:t>
      </w:r>
      <w:r>
        <w:rPr>
          <w:w w:val="95"/>
        </w:rPr>
        <w:t>sabemos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sostenimiento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25"/>
          <w:w w:val="95"/>
        </w:rPr>
        <w:t> </w:t>
      </w:r>
      <w:r>
        <w:rPr>
          <w:w w:val="95"/>
        </w:rPr>
        <w:t>apostada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aquellos</w:t>
      </w:r>
      <w:r>
        <w:rPr>
          <w:spacing w:val="-25"/>
          <w:w w:val="95"/>
        </w:rPr>
        <w:t> </w:t>
      </w:r>
      <w:r>
        <w:rPr>
          <w:w w:val="95"/>
        </w:rPr>
        <w:t>lugares fue</w:t>
      </w:r>
      <w:r>
        <w:rPr>
          <w:spacing w:val="-25"/>
          <w:w w:val="95"/>
        </w:rPr>
        <w:t> </w:t>
      </w:r>
      <w:r>
        <w:rPr>
          <w:w w:val="95"/>
        </w:rPr>
        <w:t>instituida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figura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yaotlalli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tierra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guerra.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cultivo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tierra </w:t>
      </w:r>
      <w:r>
        <w:rPr/>
        <w:t>corrió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cargo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sector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población</w:t>
      </w:r>
      <w:r>
        <w:rPr>
          <w:spacing w:val="-43"/>
        </w:rPr>
        <w:t> </w:t>
      </w:r>
      <w:r>
        <w:rPr/>
        <w:t>sometida,</w:t>
      </w:r>
      <w:r>
        <w:rPr>
          <w:spacing w:val="-43"/>
        </w:rPr>
        <w:t> </w:t>
      </w:r>
      <w:r>
        <w:rPr/>
        <w:t>encargada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beneficiar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su </w:t>
      </w:r>
      <w:r>
        <w:rPr>
          <w:w w:val="95"/>
        </w:rPr>
        <w:t>fuerza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trabajo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habitantes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guarniciones.</w:t>
      </w:r>
      <w:r>
        <w:rPr>
          <w:spacing w:val="-14"/>
          <w:w w:val="95"/>
        </w:rPr>
        <w:t> </w:t>
      </w:r>
      <w:r>
        <w:rPr>
          <w:w w:val="95"/>
        </w:rPr>
        <w:t>Aunque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posterior</w:t>
      </w:r>
      <w:r>
        <w:rPr>
          <w:spacing w:val="-14"/>
          <w:w w:val="95"/>
        </w:rPr>
        <w:t> </w:t>
      </w:r>
      <w:r>
        <w:rPr>
          <w:w w:val="95"/>
        </w:rPr>
        <w:t>coloniza- ción</w:t>
      </w:r>
      <w:r>
        <w:rPr>
          <w:spacing w:val="-11"/>
          <w:w w:val="95"/>
        </w:rPr>
        <w:t> </w:t>
      </w:r>
      <w:r>
        <w:rPr>
          <w:w w:val="95"/>
        </w:rPr>
        <w:t>española</w:t>
      </w:r>
      <w:r>
        <w:rPr>
          <w:spacing w:val="-11"/>
          <w:w w:val="95"/>
        </w:rPr>
        <w:t> </w:t>
      </w:r>
      <w:r>
        <w:rPr>
          <w:w w:val="95"/>
        </w:rPr>
        <w:t>borró</w:t>
      </w:r>
      <w:r>
        <w:rPr>
          <w:spacing w:val="-11"/>
          <w:w w:val="95"/>
        </w:rPr>
        <w:t> </w:t>
      </w:r>
      <w:r>
        <w:rPr>
          <w:w w:val="95"/>
        </w:rPr>
        <w:t>parcialmente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memoria</w:t>
      </w:r>
      <w:r>
        <w:rPr>
          <w:spacing w:val="-11"/>
          <w:w w:val="95"/>
        </w:rPr>
        <w:t> </w:t>
      </w:r>
      <w:r>
        <w:rPr>
          <w:w w:val="95"/>
        </w:rPr>
        <w:t>nativa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complejidad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repar- </w:t>
      </w:r>
      <w:r>
        <w:rPr/>
        <w:t>tos</w:t>
      </w:r>
      <w:r>
        <w:rPr>
          <w:spacing w:val="-40"/>
        </w:rPr>
        <w:t> </w:t>
      </w:r>
      <w:r>
        <w:rPr/>
        <w:t>territoriales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tipología</w:t>
      </w:r>
      <w:r>
        <w:rPr>
          <w:spacing w:val="-40"/>
        </w:rPr>
        <w:t> </w:t>
      </w:r>
      <w:r>
        <w:rPr/>
        <w:t>asociada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tenencia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tierra,</w:t>
      </w:r>
      <w:r>
        <w:rPr>
          <w:spacing w:val="-40"/>
        </w:rPr>
        <w:t> </w:t>
      </w:r>
      <w:r>
        <w:rPr/>
        <w:t>han</w:t>
      </w:r>
      <w:r>
        <w:rPr>
          <w:spacing w:val="-40"/>
        </w:rPr>
        <w:t> </w:t>
      </w:r>
      <w:r>
        <w:rPr/>
        <w:t>llegado</w:t>
      </w:r>
      <w:r>
        <w:rPr>
          <w:spacing w:val="-40"/>
        </w:rPr>
        <w:t> </w:t>
      </w:r>
      <w:r>
        <w:rPr/>
        <w:t>hasta </w:t>
      </w:r>
      <w:r>
        <w:rPr>
          <w:w w:val="95"/>
        </w:rPr>
        <w:t>nosotros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claros</w:t>
      </w:r>
      <w:r>
        <w:rPr>
          <w:spacing w:val="-26"/>
          <w:w w:val="95"/>
        </w:rPr>
        <w:t> </w:t>
      </w:r>
      <w:r>
        <w:rPr>
          <w:w w:val="95"/>
        </w:rPr>
        <w:t>ejemplos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existencia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yaotlalli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zona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estudio.</w:t>
      </w:r>
      <w:r>
        <w:rPr>
          <w:w w:val="95"/>
          <w:position w:val="8"/>
          <w:sz w:val="14"/>
        </w:rPr>
        <w:t>89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El </w:t>
      </w:r>
      <w:r>
        <w:rPr/>
        <w:t>primer</w:t>
      </w:r>
      <w:r>
        <w:rPr>
          <w:spacing w:val="-29"/>
        </w:rPr>
        <w:t> </w:t>
      </w:r>
      <w:r>
        <w:rPr/>
        <w:t>caso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refiere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merced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tierra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pide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particular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términos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un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lugar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que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llaman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spacing w:val="-4"/>
          <w:w w:val="95"/>
        </w:rPr>
        <w:t>yaotlalpan</w:t>
      </w:r>
      <w:r>
        <w:rPr>
          <w:spacing w:val="-4"/>
          <w:w w:val="95"/>
        </w:rPr>
        <w:t>”,</w:t>
      </w:r>
      <w:r>
        <w:rPr>
          <w:spacing w:val="-19"/>
          <w:w w:val="95"/>
        </w:rPr>
        <w:t> </w:t>
      </w:r>
      <w:r>
        <w:rPr>
          <w:w w:val="95"/>
        </w:rPr>
        <w:t>ubicado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territorio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Ocuilan.</w:t>
      </w:r>
      <w:r>
        <w:rPr>
          <w:w w:val="95"/>
          <w:position w:val="8"/>
          <w:sz w:val="14"/>
        </w:rPr>
        <w:t>90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segundo </w:t>
      </w:r>
      <w:r>
        <w:rPr/>
        <w:t>caso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aún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preciso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cuanto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dimensión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reparto</w:t>
      </w:r>
      <w:r>
        <w:rPr>
          <w:spacing w:val="-42"/>
        </w:rPr>
        <w:t> </w:t>
      </w:r>
      <w:r>
        <w:rPr/>
        <w:t>territorial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sugiere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institucionalización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fenómeno</w:t>
      </w:r>
      <w:r>
        <w:rPr>
          <w:spacing w:val="-9"/>
          <w:w w:val="95"/>
        </w:rPr>
        <w:t> </w:t>
      </w:r>
      <w:r>
        <w:rPr>
          <w:w w:val="95"/>
        </w:rPr>
        <w:t>expansivo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9"/>
          <w:w w:val="95"/>
        </w:rPr>
        <w:t> </w:t>
      </w:r>
      <w:r>
        <w:rPr>
          <w:w w:val="95"/>
        </w:rPr>
        <w:t>Alianza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territorio. </w:t>
      </w:r>
      <w:r>
        <w:rPr/>
        <w:t>En</w:t>
      </w:r>
      <w:r>
        <w:rPr>
          <w:spacing w:val="-39"/>
        </w:rPr>
        <w:t> </w:t>
      </w:r>
      <w:r>
        <w:rPr/>
        <w:t>ocasión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solicitud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tierra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área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Malinalco,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citan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linderos </w:t>
      </w:r>
      <w:r>
        <w:rPr>
          <w:w w:val="90"/>
        </w:rPr>
        <w:t>de</w:t>
      </w:r>
      <w:r>
        <w:rPr>
          <w:spacing w:val="-27"/>
          <w:w w:val="90"/>
        </w:rPr>
        <w:t> </w:t>
      </w:r>
      <w:r>
        <w:rPr>
          <w:w w:val="90"/>
        </w:rPr>
        <w:t>la</w:t>
      </w:r>
      <w:r>
        <w:rPr>
          <w:spacing w:val="-27"/>
          <w:w w:val="90"/>
        </w:rPr>
        <w:t> </w:t>
      </w:r>
      <w:r>
        <w:rPr>
          <w:w w:val="90"/>
        </w:rPr>
        <w:t>petición</w:t>
      </w:r>
      <w:r>
        <w:rPr>
          <w:spacing w:val="-27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un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cerro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grande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que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dicen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spacing w:val="-6"/>
          <w:w w:val="90"/>
        </w:rPr>
        <w:t>Yaoitechan</w:t>
      </w:r>
      <w:r>
        <w:rPr>
          <w:spacing w:val="-6"/>
          <w:w w:val="90"/>
        </w:rPr>
        <w:t>”.</w:t>
      </w:r>
      <w:r>
        <w:rPr>
          <w:spacing w:val="-6"/>
          <w:w w:val="90"/>
          <w:position w:val="8"/>
          <w:sz w:val="14"/>
        </w:rPr>
        <w:t>91</w:t>
      </w:r>
      <w:r>
        <w:rPr>
          <w:spacing w:val="-5"/>
          <w:w w:val="90"/>
          <w:position w:val="8"/>
          <w:sz w:val="14"/>
        </w:rPr>
        <w:t> </w:t>
      </w:r>
      <w:r>
        <w:rPr>
          <w:w w:val="90"/>
        </w:rPr>
        <w:t>Los</w:t>
      </w:r>
      <w:r>
        <w:rPr>
          <w:spacing w:val="-27"/>
          <w:w w:val="90"/>
        </w:rPr>
        <w:t> </w:t>
      </w:r>
      <w:r>
        <w:rPr>
          <w:w w:val="90"/>
        </w:rPr>
        <w:t>términos</w:t>
      </w:r>
      <w:r>
        <w:rPr>
          <w:spacing w:val="-28"/>
          <w:w w:val="90"/>
        </w:rPr>
        <w:t> </w:t>
      </w:r>
      <w:r>
        <w:rPr>
          <w:rFonts w:ascii="Cambria" w:hAnsi="Cambria"/>
          <w:i/>
          <w:w w:val="90"/>
        </w:rPr>
        <w:t>yaotlalpan</w:t>
      </w:r>
      <w:r>
        <w:rPr>
          <w:rFonts w:ascii="Cambria" w:hAnsi="Cambria"/>
          <w:i/>
          <w:spacing w:val="-21"/>
          <w:w w:val="90"/>
        </w:rPr>
        <w:t> </w:t>
      </w:r>
      <w:r>
        <w:rPr>
          <w:w w:val="90"/>
        </w:rPr>
        <w:t>y</w:t>
      </w:r>
      <w:r>
        <w:rPr>
          <w:spacing w:val="-28"/>
          <w:w w:val="90"/>
        </w:rPr>
        <w:t> </w:t>
      </w:r>
      <w:r>
        <w:rPr>
          <w:rFonts w:ascii="Cambria" w:hAnsi="Cambria"/>
          <w:i/>
          <w:w w:val="90"/>
        </w:rPr>
        <w:t>yaoi- </w:t>
      </w:r>
      <w:r>
        <w:rPr>
          <w:rFonts w:ascii="Cambria" w:hAnsi="Cambria"/>
          <w:i/>
          <w:spacing w:val="-3"/>
          <w:w w:val="95"/>
        </w:rPr>
        <w:t>techan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asocian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fenómeno</w:t>
      </w:r>
      <w:r>
        <w:rPr>
          <w:spacing w:val="-33"/>
          <w:w w:val="95"/>
        </w:rPr>
        <w:t> </w:t>
      </w:r>
      <w:r>
        <w:rPr>
          <w:w w:val="95"/>
        </w:rPr>
        <w:t>militar,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primero</w:t>
      </w:r>
      <w:r>
        <w:rPr>
          <w:spacing w:val="-33"/>
          <w:w w:val="95"/>
        </w:rPr>
        <w:t> </w:t>
      </w:r>
      <w:r>
        <w:rPr>
          <w:w w:val="95"/>
        </w:rPr>
        <w:t>refiere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espacio</w:t>
      </w:r>
      <w:r>
        <w:rPr>
          <w:spacing w:val="-33"/>
          <w:w w:val="95"/>
        </w:rPr>
        <w:t> </w:t>
      </w:r>
      <w:r>
        <w:rPr>
          <w:w w:val="95"/>
        </w:rPr>
        <w:t>donde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pelea 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segundo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casa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guerra,</w:t>
      </w:r>
      <w:r>
        <w:rPr>
          <w:spacing w:val="-23"/>
          <w:w w:val="95"/>
        </w:rPr>
        <w:t> </w:t>
      </w:r>
      <w:r>
        <w:rPr>
          <w:w w:val="95"/>
        </w:rPr>
        <w:t>ambos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general</w:t>
      </w:r>
      <w:r>
        <w:rPr>
          <w:spacing w:val="-23"/>
          <w:w w:val="95"/>
        </w:rPr>
        <w:t> </w:t>
      </w:r>
      <w:r>
        <w:rPr>
          <w:w w:val="95"/>
        </w:rPr>
        <w:t>dan</w:t>
      </w:r>
      <w:r>
        <w:rPr>
          <w:spacing w:val="-23"/>
          <w:w w:val="95"/>
        </w:rPr>
        <w:t> </w:t>
      </w:r>
      <w:r>
        <w:rPr>
          <w:w w:val="95"/>
        </w:rPr>
        <w:t>cuenta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retrospec- tiva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relevancia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fenómeno</w:t>
      </w:r>
      <w:r>
        <w:rPr>
          <w:spacing w:val="-23"/>
          <w:w w:val="95"/>
        </w:rPr>
        <w:t> </w:t>
      </w:r>
      <w:r>
        <w:rPr>
          <w:w w:val="95"/>
        </w:rPr>
        <w:t>militar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periodo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lugar.</w:t>
      </w:r>
    </w:p>
    <w:p>
      <w:pPr>
        <w:pStyle w:val="BodyText"/>
        <w:spacing w:before="1"/>
        <w:rPr>
          <w:sz w:val="16"/>
        </w:rPr>
      </w:pPr>
      <w:r>
        <w:rPr/>
        <w:pict>
          <v:line style="position:absolute;mso-position-horizontal-relative:page;mso-position-vertical-relative:paragraph;z-index:2080;mso-wrap-distance-left:0;mso-wrap-distance-right:0" from="51.023602pt,11.363243pt" to="178.582602pt,11.363243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89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Este</w:t>
      </w:r>
      <w:r>
        <w:rPr>
          <w:spacing w:val="-29"/>
          <w:sz w:val="18"/>
        </w:rPr>
        <w:t> </w:t>
      </w:r>
      <w:r>
        <w:rPr>
          <w:sz w:val="18"/>
        </w:rPr>
        <w:t>tipo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tierras</w:t>
      </w:r>
      <w:r>
        <w:rPr>
          <w:spacing w:val="-29"/>
          <w:sz w:val="18"/>
        </w:rPr>
        <w:t> </w:t>
      </w:r>
      <w:r>
        <w:rPr>
          <w:sz w:val="18"/>
        </w:rPr>
        <w:t>vuelve</w:t>
      </w:r>
      <w:r>
        <w:rPr>
          <w:spacing w:val="-29"/>
          <w:sz w:val="18"/>
        </w:rPr>
        <w:t> </w:t>
      </w:r>
      <w:r>
        <w:rPr>
          <w:sz w:val="18"/>
        </w:rPr>
        <w:t>aparece</w:t>
      </w:r>
      <w:r>
        <w:rPr>
          <w:spacing w:val="-29"/>
          <w:sz w:val="18"/>
        </w:rPr>
        <w:t> </w:t>
      </w:r>
      <w:r>
        <w:rPr>
          <w:sz w:val="18"/>
        </w:rPr>
        <w:t>nuevamente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época</w:t>
      </w:r>
      <w:r>
        <w:rPr>
          <w:spacing w:val="-29"/>
          <w:sz w:val="18"/>
        </w:rPr>
        <w:t> </w:t>
      </w:r>
      <w:r>
        <w:rPr>
          <w:sz w:val="18"/>
        </w:rPr>
        <w:t>colonial</w:t>
      </w:r>
      <w:r>
        <w:rPr>
          <w:spacing w:val="-29"/>
          <w:sz w:val="18"/>
        </w:rPr>
        <w:t> </w:t>
      </w:r>
      <w:r>
        <w:rPr>
          <w:sz w:val="18"/>
        </w:rPr>
        <w:t>temprana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ocasión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transferencia </w:t>
      </w:r>
      <w:r>
        <w:rPr>
          <w:w w:val="95"/>
          <w:sz w:val="18"/>
        </w:rPr>
        <w:t>realizada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caciques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españoles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última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década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XVI,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poblano tlaxcalteca.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ampliar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información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Ouweneel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Hoekstra,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tierras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27. </w:t>
      </w:r>
      <w:r>
        <w:rPr>
          <w:spacing w:val="-4"/>
          <w:w w:val="90"/>
          <w:sz w:val="18"/>
        </w:rPr>
        <w:t>También </w:t>
      </w:r>
      <w:r>
        <w:rPr>
          <w:w w:val="90"/>
          <w:sz w:val="18"/>
        </w:rPr>
        <w:t>Hildeberto Martínez, </w:t>
      </w:r>
      <w:r>
        <w:rPr>
          <w:rFonts w:ascii="Cambria" w:hAnsi="Cambria"/>
          <w:i/>
          <w:w w:val="90"/>
          <w:sz w:val="18"/>
        </w:rPr>
        <w:t>Codiciaban la tierra</w:t>
      </w:r>
      <w:r>
        <w:rPr>
          <w:w w:val="90"/>
          <w:sz w:val="18"/>
        </w:rPr>
        <w:t>,</w:t>
      </w:r>
      <w:r>
        <w:rPr>
          <w:spacing w:val="27"/>
          <w:w w:val="90"/>
          <w:sz w:val="18"/>
        </w:rPr>
        <w:t> </w:t>
      </w:r>
      <w:r>
        <w:rPr>
          <w:w w:val="90"/>
          <w:sz w:val="18"/>
        </w:rPr>
        <w:t>p.81.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90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Archivo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Nación,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sucesivo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Mercedes,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sucesivo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Mercedes,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19,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exp. 523,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180r,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20,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exp.4,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1r-v.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López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Austin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tipo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conformaba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territorio </w:t>
      </w:r>
      <w:r>
        <w:rPr>
          <w:rFonts w:ascii="Cambria" w:hAnsi="Cambria"/>
          <w:i/>
          <w:w w:val="85"/>
          <w:sz w:val="18"/>
        </w:rPr>
        <w:t>arrancado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vecinos,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era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destinado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señor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vencedor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satisfacción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gastos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estatales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1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recompensa de los </w:t>
      </w:r>
      <w:r>
        <w:rPr>
          <w:rFonts w:ascii="Cambria" w:hAnsi="Cambria"/>
          <w:i/>
          <w:spacing w:val="-3"/>
          <w:w w:val="85"/>
          <w:sz w:val="18"/>
        </w:rPr>
        <w:t>distinguidos</w:t>
      </w:r>
      <w:r>
        <w:rPr>
          <w:spacing w:val="-3"/>
          <w:w w:val="85"/>
          <w:sz w:val="18"/>
        </w:rPr>
        <w:t>”. </w:t>
      </w:r>
      <w:r>
        <w:rPr>
          <w:w w:val="85"/>
          <w:sz w:val="18"/>
        </w:rPr>
        <w:t>López Austin, “</w:t>
      </w:r>
      <w:r>
        <w:rPr>
          <w:rFonts w:ascii="Cambria" w:hAnsi="Cambria"/>
          <w:i/>
          <w:w w:val="85"/>
          <w:sz w:val="18"/>
        </w:rPr>
        <w:t>Organización política en el altiplano </w:t>
      </w:r>
      <w:r>
        <w:rPr>
          <w:rFonts w:ascii="Cambria" w:hAnsi="Cambria"/>
          <w:i/>
          <w:spacing w:val="-4"/>
          <w:w w:val="85"/>
          <w:sz w:val="18"/>
        </w:rPr>
        <w:t>central</w:t>
      </w:r>
      <w:r>
        <w:rPr>
          <w:spacing w:val="-4"/>
          <w:w w:val="85"/>
          <w:sz w:val="18"/>
        </w:rPr>
        <w:t>”,</w:t>
      </w:r>
      <w:r>
        <w:rPr>
          <w:spacing w:val="18"/>
          <w:w w:val="85"/>
          <w:sz w:val="18"/>
        </w:rPr>
        <w:t> </w:t>
      </w:r>
      <w:r>
        <w:rPr>
          <w:w w:val="85"/>
          <w:sz w:val="18"/>
        </w:rPr>
        <w:t>p.527.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91</w:t>
      </w:r>
      <w:r>
        <w:rPr>
          <w:spacing w:val="20"/>
          <w:position w:val="6"/>
          <w:sz w:val="10"/>
        </w:rPr>
        <w:t> </w:t>
      </w:r>
      <w:r>
        <w:rPr>
          <w:spacing w:val="3"/>
          <w:sz w:val="18"/>
        </w:rPr>
        <w:t>A.</w:t>
      </w:r>
      <w:r>
        <w:rPr>
          <w:spacing w:val="-16"/>
          <w:sz w:val="18"/>
        </w:rPr>
        <w:t> </w:t>
      </w:r>
      <w:r>
        <w:rPr>
          <w:sz w:val="18"/>
        </w:rPr>
        <w:t>G.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N.,</w:t>
      </w:r>
      <w:r>
        <w:rPr>
          <w:spacing w:val="-16"/>
          <w:sz w:val="18"/>
        </w:rPr>
        <w:t> </w:t>
      </w:r>
      <w:r>
        <w:rPr>
          <w:sz w:val="18"/>
        </w:rPr>
        <w:t>Mercedes,</w:t>
      </w:r>
      <w:r>
        <w:rPr>
          <w:spacing w:val="-16"/>
          <w:sz w:val="18"/>
        </w:rPr>
        <w:t> </w:t>
      </w:r>
      <w:r>
        <w:rPr>
          <w:sz w:val="18"/>
        </w:rPr>
        <w:t>vol.</w:t>
      </w:r>
      <w:r>
        <w:rPr>
          <w:spacing w:val="-16"/>
          <w:sz w:val="18"/>
        </w:rPr>
        <w:t> </w:t>
      </w:r>
      <w:r>
        <w:rPr>
          <w:sz w:val="18"/>
        </w:rPr>
        <w:t>19,</w:t>
      </w:r>
      <w:r>
        <w:rPr>
          <w:spacing w:val="-16"/>
          <w:sz w:val="18"/>
        </w:rPr>
        <w:t> </w:t>
      </w:r>
      <w:r>
        <w:rPr>
          <w:sz w:val="18"/>
        </w:rPr>
        <w:t>exp.592,</w:t>
      </w:r>
      <w:r>
        <w:rPr>
          <w:spacing w:val="-16"/>
          <w:sz w:val="18"/>
        </w:rPr>
        <w:t> </w:t>
      </w:r>
      <w:r>
        <w:rPr>
          <w:sz w:val="18"/>
        </w:rPr>
        <w:t>fs.</w:t>
      </w:r>
      <w:r>
        <w:rPr>
          <w:spacing w:val="-16"/>
          <w:sz w:val="18"/>
        </w:rPr>
        <w:t> </w:t>
      </w:r>
      <w:r>
        <w:rPr>
          <w:sz w:val="18"/>
        </w:rPr>
        <w:t>196.</w:t>
      </w:r>
      <w:r>
        <w:rPr>
          <w:spacing w:val="-16"/>
          <w:sz w:val="18"/>
        </w:rPr>
        <w:t> </w:t>
      </w:r>
      <w:r>
        <w:rPr>
          <w:sz w:val="18"/>
        </w:rPr>
        <w:t>Aunque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procedencia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ambas</w:t>
      </w:r>
      <w:r>
        <w:rPr>
          <w:spacing w:val="-16"/>
          <w:sz w:val="18"/>
        </w:rPr>
        <w:t> </w:t>
      </w:r>
      <w:r>
        <w:rPr>
          <w:sz w:val="18"/>
        </w:rPr>
        <w:t>referencias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digámoslo así</w:t>
      </w:r>
      <w:r>
        <w:rPr>
          <w:spacing w:val="-24"/>
          <w:sz w:val="18"/>
        </w:rPr>
        <w:t> </w:t>
      </w:r>
      <w:r>
        <w:rPr>
          <w:sz w:val="18"/>
        </w:rPr>
        <w:t>tardía</w:t>
      </w:r>
      <w:r>
        <w:rPr>
          <w:spacing w:val="-24"/>
          <w:sz w:val="18"/>
        </w:rPr>
        <w:t> </w:t>
      </w:r>
      <w:r>
        <w:rPr>
          <w:sz w:val="18"/>
        </w:rPr>
        <w:t>—ambos</w:t>
      </w:r>
      <w:r>
        <w:rPr>
          <w:spacing w:val="-24"/>
          <w:sz w:val="18"/>
        </w:rPr>
        <w:t> </w:t>
      </w:r>
      <w:r>
        <w:rPr>
          <w:sz w:val="18"/>
        </w:rPr>
        <w:t>datos</w:t>
      </w:r>
      <w:r>
        <w:rPr>
          <w:spacing w:val="-24"/>
          <w:sz w:val="18"/>
        </w:rPr>
        <w:t> </w:t>
      </w:r>
      <w:r>
        <w:rPr>
          <w:sz w:val="18"/>
        </w:rPr>
        <w:t>son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1594—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relación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acontecimientos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periodo</w:t>
      </w:r>
      <w:r>
        <w:rPr>
          <w:spacing w:val="-24"/>
          <w:sz w:val="18"/>
        </w:rPr>
        <w:t> </w:t>
      </w:r>
      <w:r>
        <w:rPr>
          <w:sz w:val="18"/>
        </w:rPr>
        <w:t>prehispánico,</w:t>
      </w:r>
      <w:r>
        <w:rPr>
          <w:spacing w:val="-24"/>
          <w:sz w:val="18"/>
        </w:rPr>
        <w:t> </w:t>
      </w:r>
      <w:r>
        <w:rPr>
          <w:sz w:val="18"/>
        </w:rPr>
        <w:t>es interesante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permanencia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ciertas</w:t>
      </w:r>
      <w:r>
        <w:rPr>
          <w:spacing w:val="-20"/>
          <w:sz w:val="18"/>
        </w:rPr>
        <w:t> </w:t>
      </w:r>
      <w:r>
        <w:rPr>
          <w:sz w:val="18"/>
        </w:rPr>
        <w:t>evidencias</w:t>
      </w:r>
      <w:r>
        <w:rPr>
          <w:spacing w:val="-20"/>
          <w:sz w:val="18"/>
        </w:rPr>
        <w:t> </w:t>
      </w:r>
      <w:r>
        <w:rPr>
          <w:sz w:val="18"/>
        </w:rPr>
        <w:t>topográficas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pueden</w:t>
      </w:r>
      <w:r>
        <w:rPr>
          <w:spacing w:val="-20"/>
          <w:sz w:val="18"/>
        </w:rPr>
        <w:t> </w:t>
      </w:r>
      <w:r>
        <w:rPr>
          <w:sz w:val="18"/>
        </w:rPr>
        <w:t>ayudar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trazar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cuadro</w:t>
      </w:r>
      <w:r>
        <w:rPr>
          <w:spacing w:val="-20"/>
          <w:sz w:val="18"/>
        </w:rPr>
        <w:t> </w:t>
      </w:r>
      <w:r>
        <w:rPr>
          <w:sz w:val="18"/>
        </w:rPr>
        <w:t>más </w:t>
      </w:r>
      <w:r>
        <w:rPr>
          <w:w w:val="95"/>
          <w:sz w:val="18"/>
        </w:rPr>
        <w:t>completo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reformas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operadas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Triple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Alianza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Matlatzinco.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3.4. Los enclaves señoriales de la Tri" w:id="44"/>
      <w:bookmarkEnd w:id="44"/>
      <w:r>
        <w:rPr/>
      </w:r>
      <w:bookmarkStart w:name="_bookmark18" w:id="45"/>
      <w:bookmarkEnd w:id="45"/>
      <w:r>
        <w:rPr/>
      </w:r>
      <w:r>
        <w:rPr>
          <w:sz w:val="20"/>
        </w:rPr>
        <w:t>64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resumen,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posible</w:t>
      </w:r>
      <w:r>
        <w:rPr>
          <w:spacing w:val="-36"/>
        </w:rPr>
        <w:t> </w:t>
      </w:r>
      <w:r>
        <w:rPr/>
        <w:t>asegurar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presencia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guarniciones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área</w:t>
      </w:r>
      <w:r>
        <w:rPr>
          <w:spacing w:val="-36"/>
        </w:rPr>
        <w:t> </w:t>
      </w:r>
      <w:r>
        <w:rPr/>
        <w:t>se </w:t>
      </w:r>
      <w:r>
        <w:rPr>
          <w:w w:val="95"/>
        </w:rPr>
        <w:t>debiera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intento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32"/>
          <w:w w:val="95"/>
        </w:rPr>
        <w:t> </w:t>
      </w:r>
      <w:r>
        <w:rPr>
          <w:w w:val="95"/>
        </w:rPr>
        <w:t>Alianza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evitar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señorío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purhépecha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corriera</w:t>
      </w:r>
      <w:r>
        <w:rPr>
          <w:spacing w:val="-32"/>
          <w:w w:val="95"/>
        </w:rPr>
        <w:t> </w:t>
      </w:r>
      <w:r>
        <w:rPr>
          <w:w w:val="95"/>
        </w:rPr>
        <w:t>su </w:t>
      </w:r>
      <w:r>
        <w:rPr/>
        <w:t>frontera</w:t>
      </w:r>
      <w:r>
        <w:rPr>
          <w:spacing w:val="-43"/>
        </w:rPr>
        <w:t> </w:t>
      </w:r>
      <w:r>
        <w:rPr/>
        <w:t>hacia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zona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adueñara</w:t>
      </w:r>
      <w:r>
        <w:rPr>
          <w:spacing w:val="-43"/>
        </w:rPr>
        <w:t> </w:t>
      </w:r>
      <w:r>
        <w:rPr/>
        <w:t>tanto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fuerza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trabajo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habitantes,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recursos</w:t>
      </w:r>
      <w:r>
        <w:rPr>
          <w:spacing w:val="-22"/>
          <w:w w:val="95"/>
        </w:rPr>
        <w:t> </w:t>
      </w:r>
      <w:r>
        <w:rPr>
          <w:w w:val="95"/>
        </w:rPr>
        <w:t>naturales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Matlatzinco.</w:t>
      </w:r>
    </w:p>
    <w:p>
      <w:pPr>
        <w:pStyle w:val="BodyText"/>
        <w:spacing w:line="278" w:lineRule="auto" w:before="61"/>
        <w:ind w:left="110" w:right="118" w:firstLine="453"/>
        <w:jc w:val="both"/>
      </w:pPr>
      <w:r>
        <w:rPr>
          <w:w w:val="95"/>
        </w:rPr>
        <w:t>Otra</w:t>
      </w:r>
      <w:r>
        <w:rPr>
          <w:spacing w:val="-20"/>
          <w:w w:val="95"/>
        </w:rPr>
        <w:t> </w:t>
      </w:r>
      <w:r>
        <w:rPr>
          <w:w w:val="95"/>
        </w:rPr>
        <w:t>dimensión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conquista</w:t>
      </w:r>
      <w:r>
        <w:rPr>
          <w:spacing w:val="-20"/>
          <w:w w:val="95"/>
        </w:rPr>
        <w:t> </w:t>
      </w:r>
      <w:r>
        <w:rPr>
          <w:w w:val="95"/>
        </w:rPr>
        <w:t>militar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correspondiente</w:t>
      </w:r>
      <w:r>
        <w:rPr>
          <w:spacing w:val="-20"/>
          <w:w w:val="95"/>
        </w:rPr>
        <w:t> </w:t>
      </w:r>
      <w:r>
        <w:rPr>
          <w:w w:val="95"/>
        </w:rPr>
        <w:t>redistribución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tierra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percibe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reparto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ciertas</w:t>
      </w:r>
      <w:r>
        <w:rPr>
          <w:spacing w:val="-40"/>
        </w:rPr>
        <w:t> </w:t>
      </w:r>
      <w:r>
        <w:rPr/>
        <w:t>porciones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territorio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Matlatzinco</w:t>
      </w:r>
      <w:r>
        <w:rPr>
          <w:spacing w:val="-40"/>
        </w:rPr>
        <w:t> </w:t>
      </w:r>
      <w:r>
        <w:rPr/>
        <w:t>entre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nobleza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cuenca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México,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continuación</w:t>
      </w:r>
      <w:r>
        <w:rPr>
          <w:spacing w:val="-22"/>
          <w:w w:val="95"/>
        </w:rPr>
        <w:t> </w:t>
      </w:r>
      <w:r>
        <w:rPr>
          <w:w w:val="95"/>
        </w:rPr>
        <w:t>veremos.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18"/>
        </w:numPr>
        <w:tabs>
          <w:tab w:pos="2150" w:val="left" w:leader="none"/>
        </w:tabs>
        <w:spacing w:line="240" w:lineRule="auto" w:before="1" w:after="0"/>
        <w:ind w:left="2149" w:right="0" w:hanging="566"/>
        <w:jc w:val="left"/>
        <w:rPr>
          <w:i/>
        </w:rPr>
      </w:pPr>
      <w:r>
        <w:rPr>
          <w:i/>
          <w:w w:val="85"/>
        </w:rPr>
        <w:t>Los enclaves señoriales de la Triple</w:t>
      </w:r>
      <w:r>
        <w:rPr>
          <w:i/>
          <w:spacing w:val="15"/>
          <w:w w:val="85"/>
        </w:rPr>
        <w:t> </w:t>
      </w:r>
      <w:r>
        <w:rPr>
          <w:i/>
          <w:w w:val="85"/>
        </w:rPr>
        <w:t>Alianza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El</w:t>
      </w:r>
      <w:r>
        <w:rPr>
          <w:spacing w:val="-27"/>
        </w:rPr>
        <w:t> </w:t>
      </w:r>
      <w:r>
        <w:rPr/>
        <w:t>reparto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territorio</w:t>
      </w:r>
      <w:r>
        <w:rPr>
          <w:spacing w:val="-27"/>
        </w:rPr>
        <w:t> </w:t>
      </w:r>
      <w:r>
        <w:rPr/>
        <w:t>conquistado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Triple</w:t>
      </w:r>
      <w:r>
        <w:rPr>
          <w:spacing w:val="-27"/>
        </w:rPr>
        <w:t> </w:t>
      </w:r>
      <w:r>
        <w:rPr/>
        <w:t>Alianza</w:t>
      </w:r>
      <w:r>
        <w:rPr>
          <w:spacing w:val="-27"/>
        </w:rPr>
        <w:t> </w:t>
      </w:r>
      <w:r>
        <w:rPr/>
        <w:t>seguía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patrón</w:t>
      </w:r>
      <w:r>
        <w:rPr>
          <w:spacing w:val="-27"/>
        </w:rPr>
        <w:t> </w:t>
      </w:r>
      <w:r>
        <w:rPr/>
        <w:t>único.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crónicas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descripciones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XVI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sabe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botín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repartía</w:t>
      </w:r>
      <w:r>
        <w:rPr>
          <w:spacing w:val="-19"/>
          <w:w w:val="95"/>
        </w:rPr>
        <w:t> </w:t>
      </w:r>
      <w:r>
        <w:rPr>
          <w:w w:val="95"/>
        </w:rPr>
        <w:t>en </w:t>
      </w:r>
      <w:r>
        <w:rPr/>
        <w:t>cinco</w:t>
      </w:r>
      <w:r>
        <w:rPr>
          <w:spacing w:val="-28"/>
        </w:rPr>
        <w:t> </w:t>
      </w:r>
      <w:r>
        <w:rPr/>
        <w:t>partes,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correspondían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Tenochtitlan,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Tetzcoco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parte</w:t>
      </w:r>
      <w:r>
        <w:rPr>
          <w:spacing w:val="-28"/>
        </w:rPr>
        <w:t> </w:t>
      </w:r>
      <w:r>
        <w:rPr/>
        <w:t>del </w:t>
      </w:r>
      <w:r>
        <w:rPr>
          <w:w w:val="95"/>
        </w:rPr>
        <w:t>haber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destinaba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Tlacopan.</w:t>
      </w:r>
    </w:p>
    <w:p>
      <w:pPr>
        <w:pStyle w:val="BodyText"/>
        <w:spacing w:line="276" w:lineRule="auto" w:before="58"/>
        <w:ind w:left="110" w:right="119" w:firstLine="453"/>
        <w:jc w:val="both"/>
      </w:pPr>
      <w:r>
        <w:rPr>
          <w:spacing w:val="-4"/>
        </w:rPr>
        <w:t>Una</w:t>
      </w:r>
      <w:r>
        <w:rPr>
          <w:spacing w:val="-32"/>
        </w:rPr>
        <w:t> </w:t>
      </w:r>
      <w:r>
        <w:rPr/>
        <w:t>particularidad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reparto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bienes</w:t>
      </w:r>
      <w:r>
        <w:rPr>
          <w:spacing w:val="-32"/>
        </w:rPr>
        <w:t> </w:t>
      </w:r>
      <w:r>
        <w:rPr/>
        <w:t>fueron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lugares</w:t>
      </w:r>
      <w:r>
        <w:rPr>
          <w:spacing w:val="-32"/>
        </w:rPr>
        <w:t> </w:t>
      </w:r>
      <w:r>
        <w:rPr/>
        <w:t>compartidos por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tres</w:t>
      </w:r>
      <w:r>
        <w:rPr>
          <w:spacing w:val="-36"/>
        </w:rPr>
        <w:t> </w:t>
      </w:r>
      <w:r>
        <w:rPr>
          <w:rFonts w:ascii="Cambria" w:hAnsi="Cambria"/>
          <w:i/>
        </w:rPr>
        <w:t>altepeme</w:t>
      </w:r>
      <w:r>
        <w:rPr>
          <w:rFonts w:ascii="Cambria" w:hAnsi="Cambria"/>
          <w:i/>
          <w:spacing w:val="-29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cuenca.</w:t>
      </w:r>
      <w:r>
        <w:rPr>
          <w:position w:val="8"/>
          <w:sz w:val="14"/>
        </w:rPr>
        <w:t>92</w:t>
      </w:r>
      <w:r>
        <w:rPr>
          <w:spacing w:val="-11"/>
          <w:position w:val="8"/>
          <w:sz w:val="14"/>
        </w:rPr>
        <w:t> </w:t>
      </w:r>
      <w:r>
        <w:rPr/>
        <w:t>De</w:t>
      </w:r>
      <w:r>
        <w:rPr>
          <w:spacing w:val="-36"/>
        </w:rPr>
        <w:t> </w:t>
      </w:r>
      <w:r>
        <w:rPr/>
        <w:t>estos,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ejemplo,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noticia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los sitios de Coquitzinco y Maxtlecan, lugares ubicados en las inmediaciones del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  <w:position w:val="8"/>
          <w:sz w:val="14"/>
        </w:rPr>
        <w:t>93</w:t>
      </w:r>
      <w:r>
        <w:rPr>
          <w:spacing w:val="-13"/>
          <w:w w:val="95"/>
          <w:position w:val="8"/>
          <w:sz w:val="14"/>
        </w:rPr>
        <w:t> </w:t>
      </w:r>
      <w:r>
        <w:rPr>
          <w:spacing w:val="-3"/>
          <w:w w:val="95"/>
        </w:rPr>
        <w:t>(véase</w:t>
      </w:r>
      <w:r>
        <w:rPr>
          <w:spacing w:val="-36"/>
          <w:w w:val="95"/>
        </w:rPr>
        <w:t> </w:t>
      </w:r>
      <w:r>
        <w:rPr>
          <w:w w:val="95"/>
        </w:rPr>
        <w:t>apéndice</w:t>
      </w:r>
      <w:r>
        <w:rPr>
          <w:spacing w:val="-36"/>
          <w:w w:val="95"/>
        </w:rPr>
        <w:t> </w:t>
      </w:r>
      <w:r>
        <w:rPr>
          <w:w w:val="95"/>
        </w:rPr>
        <w:t>2,</w:t>
      </w:r>
      <w:r>
        <w:rPr>
          <w:spacing w:val="-36"/>
          <w:w w:val="95"/>
        </w:rPr>
        <w:t> </w:t>
      </w:r>
      <w:r>
        <w:rPr>
          <w:w w:val="95"/>
        </w:rPr>
        <w:t>cuadro</w:t>
      </w:r>
      <w:r>
        <w:rPr>
          <w:spacing w:val="-36"/>
          <w:w w:val="95"/>
        </w:rPr>
        <w:t> </w:t>
      </w:r>
      <w:r>
        <w:rPr>
          <w:w w:val="95"/>
        </w:rPr>
        <w:t>1,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p.</w:t>
      </w:r>
      <w:r>
        <w:rPr>
          <w:spacing w:val="-36"/>
          <w:w w:val="95"/>
        </w:rPr>
        <w:t> </w:t>
      </w:r>
      <w:r>
        <w:rPr>
          <w:w w:val="95"/>
        </w:rPr>
        <w:t>367).</w:t>
      </w:r>
    </w:p>
    <w:p>
      <w:pPr>
        <w:pStyle w:val="BodyText"/>
        <w:spacing w:line="276" w:lineRule="auto" w:before="57"/>
        <w:ind w:left="110" w:right="118" w:firstLine="453"/>
        <w:jc w:val="both"/>
        <w:rPr>
          <w:sz w:val="14"/>
        </w:rPr>
      </w:pPr>
      <w:r>
        <w:rPr>
          <w:spacing w:val="-3"/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sur,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integrantes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Triple</w:t>
      </w:r>
      <w:r>
        <w:rPr>
          <w:spacing w:val="-22"/>
          <w:w w:val="95"/>
        </w:rPr>
        <w:t> </w:t>
      </w:r>
      <w:r>
        <w:rPr>
          <w:w w:val="95"/>
        </w:rPr>
        <w:t>Alianza</w:t>
      </w:r>
      <w:r>
        <w:rPr>
          <w:spacing w:val="-22"/>
          <w:w w:val="95"/>
        </w:rPr>
        <w:t> </w:t>
      </w:r>
      <w:r>
        <w:rPr>
          <w:w w:val="95"/>
        </w:rPr>
        <w:t>fundaron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establecimientos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te- rrazgueros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destinados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explotación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usufructo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recursos</w:t>
      </w:r>
      <w:r>
        <w:rPr>
          <w:spacing w:val="-19"/>
          <w:w w:val="95"/>
        </w:rPr>
        <w:t> </w:t>
      </w:r>
      <w:r>
        <w:rPr>
          <w:w w:val="95"/>
        </w:rPr>
        <w:t>na- </w:t>
      </w:r>
      <w:r>
        <w:rPr>
          <w:spacing w:val="-3"/>
          <w:w w:val="95"/>
        </w:rPr>
        <w:t>turales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ciertos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parajes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altepetl</w:t>
      </w:r>
      <w:r>
        <w:rPr>
          <w:rFonts w:ascii="Cambria" w:hAnsi="Cambria"/>
          <w:i/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Tonaltiuhco,</w:t>
      </w:r>
      <w:r>
        <w:rPr>
          <w:spacing w:val="-12"/>
          <w:w w:val="95"/>
        </w:rPr>
        <w:t> </w:t>
      </w:r>
      <w:r>
        <w:rPr>
          <w:w w:val="95"/>
        </w:rPr>
        <w:t>algunos</w:t>
      </w:r>
      <w:r>
        <w:rPr>
          <w:spacing w:val="-12"/>
          <w:w w:val="95"/>
        </w:rPr>
        <w:t> </w:t>
      </w:r>
      <w:r>
        <w:rPr>
          <w:w w:val="95"/>
        </w:rPr>
        <w:t>sitios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Atlamoloyan, </w:t>
      </w:r>
      <w:r>
        <w:rPr>
          <w:w w:val="95"/>
        </w:rPr>
        <w:t>dependientedeAmatepetl;Teoxahualco(HueyxahualcooXahualtzinco)y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Cuitlapilco, sujetos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Tzacualpan.</w:t>
      </w:r>
      <w:r>
        <w:rPr>
          <w:spacing w:val="-4"/>
          <w:w w:val="95"/>
          <w:position w:val="8"/>
          <w:sz w:val="14"/>
        </w:rPr>
        <w:t>94</w:t>
      </w:r>
    </w:p>
    <w:p>
      <w:pPr>
        <w:pStyle w:val="BodyText"/>
        <w:spacing w:line="276" w:lineRule="auto" w:before="61"/>
        <w:ind w:left="110" w:right="118" w:firstLine="453"/>
        <w:jc w:val="both"/>
      </w:pPr>
      <w:r>
        <w:rPr/>
        <w:t>Otra</w:t>
      </w:r>
      <w:r>
        <w:rPr>
          <w:spacing w:val="-41"/>
        </w:rPr>
        <w:t> </w:t>
      </w:r>
      <w:r>
        <w:rPr/>
        <w:t>peculiaridad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distribución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ganancias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beneficio</w:t>
      </w:r>
      <w:r>
        <w:rPr>
          <w:spacing w:val="-41"/>
        </w:rPr>
        <w:t> </w:t>
      </w:r>
      <w:r>
        <w:rPr/>
        <w:t>obtenido por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señores</w:t>
      </w:r>
      <w:r>
        <w:rPr>
          <w:spacing w:val="-36"/>
        </w:rPr>
        <w:t> </w:t>
      </w:r>
      <w:r>
        <w:rPr/>
        <w:t>supremos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4"/>
        </w:rPr>
        <w:t>Triple</w:t>
      </w:r>
      <w:r>
        <w:rPr>
          <w:spacing w:val="-36"/>
        </w:rPr>
        <w:t> </w:t>
      </w:r>
      <w:r>
        <w:rPr/>
        <w:t>Alianza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usufructo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tierras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aprove- </w:t>
      </w:r>
      <w:r>
        <w:rPr>
          <w:w w:val="95"/>
        </w:rPr>
        <w:t>chamiento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fuerza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trabajo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macehualtin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entidades</w:t>
      </w:r>
      <w:r>
        <w:rPr>
          <w:spacing w:val="-33"/>
          <w:w w:val="95"/>
        </w:rPr>
        <w:t> </w:t>
      </w:r>
      <w:r>
        <w:rPr>
          <w:w w:val="95"/>
        </w:rPr>
        <w:t>sometidas.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 tipología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tierras</w:t>
      </w:r>
      <w:r>
        <w:rPr>
          <w:spacing w:val="-17"/>
          <w:w w:val="95"/>
        </w:rPr>
        <w:t> </w:t>
      </w:r>
      <w:r>
        <w:rPr>
          <w:w w:val="95"/>
        </w:rPr>
        <w:t>identificadas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México</w:t>
      </w:r>
      <w:r>
        <w:rPr>
          <w:spacing w:val="-17"/>
          <w:w w:val="95"/>
        </w:rPr>
        <w:t> </w:t>
      </w:r>
      <w:r>
        <w:rPr>
          <w:w w:val="95"/>
        </w:rPr>
        <w:t>central,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muy</w:t>
      </w:r>
      <w:r>
        <w:rPr>
          <w:spacing w:val="-17"/>
          <w:w w:val="95"/>
        </w:rPr>
        <w:t> </w:t>
      </w:r>
      <w:r>
        <w:rPr>
          <w:w w:val="95"/>
        </w:rPr>
        <w:t>probable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lu-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line style="position:absolute;mso-position-horizontal-relative:page;mso-position-vertical-relative:paragraph;z-index:2104;mso-wrap-distance-left:0;mso-wrap-distance-right:0" from="42.519699pt,10.267769pt" to="170.078699pt,10.267769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23" w:hanging="284"/>
        <w:jc w:val="left"/>
        <w:rPr>
          <w:sz w:val="18"/>
        </w:rPr>
      </w:pPr>
      <w:r>
        <w:rPr>
          <w:position w:val="6"/>
          <w:sz w:val="10"/>
        </w:rPr>
        <w:t>92 </w:t>
      </w:r>
      <w:r>
        <w:rPr>
          <w:sz w:val="18"/>
        </w:rPr>
        <w:t>Los territorios compartidos son la base de la noción de “entreveramiento” propuesta por Carrasco en su </w:t>
      </w:r>
      <w:r>
        <w:rPr>
          <w:w w:val="85"/>
          <w:sz w:val="18"/>
        </w:rPr>
        <w:t>estudio sobre la </w:t>
      </w:r>
      <w:r>
        <w:rPr>
          <w:rFonts w:ascii="Cambria" w:hAnsi="Cambria"/>
          <w:i/>
          <w:w w:val="85"/>
          <w:sz w:val="18"/>
        </w:rPr>
        <w:t>Estructura político territorial del Imperio tenochca</w:t>
      </w:r>
      <w:r>
        <w:rPr>
          <w:w w:val="85"/>
          <w:sz w:val="18"/>
        </w:rPr>
        <w:t>, 1996.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93   </w:t>
      </w:r>
      <w:r>
        <w:rPr>
          <w:w w:val="95"/>
          <w:sz w:val="18"/>
        </w:rPr>
        <w:t>Ixtlilxóchitl, </w:t>
      </w:r>
      <w:r>
        <w:rPr>
          <w:rFonts w:ascii="Cambria" w:hAnsi="Cambria"/>
          <w:i/>
          <w:w w:val="95"/>
          <w:sz w:val="18"/>
        </w:rPr>
        <w:t>Obras históricas</w:t>
      </w:r>
      <w:r>
        <w:rPr>
          <w:w w:val="95"/>
          <w:sz w:val="18"/>
        </w:rPr>
        <w:t>, vol. 2, p.145.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94    </w:t>
      </w:r>
      <w:r>
        <w:rPr>
          <w:w w:val="95"/>
          <w:sz w:val="18"/>
        </w:rPr>
        <w:t>Véase, “Memorial de los pueblos de Tlacopan”, en </w:t>
      </w:r>
      <w:r>
        <w:rPr>
          <w:rFonts w:ascii="Cambria" w:hAnsi="Cambria"/>
          <w:i/>
          <w:w w:val="95"/>
          <w:sz w:val="18"/>
        </w:rPr>
        <w:t>Epistolario de la Nueva España</w:t>
      </w:r>
      <w:r>
        <w:rPr>
          <w:w w:val="95"/>
          <w:sz w:val="18"/>
        </w:rPr>
        <w:t>, vol. 14, pp. 118-122.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23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65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pStyle w:val="BodyText"/>
        <w:spacing w:line="276" w:lineRule="auto"/>
        <w:ind w:left="120" w:right="29"/>
        <w:rPr>
          <w:sz w:val="14"/>
        </w:rPr>
      </w:pPr>
      <w:r>
        <w:rPr>
          <w:w w:val="95"/>
        </w:rPr>
        <w:t>gares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tierras</w:t>
      </w:r>
      <w:r>
        <w:rPr>
          <w:spacing w:val="-23"/>
          <w:w w:val="95"/>
        </w:rPr>
        <w:t> </w:t>
      </w:r>
      <w:r>
        <w:rPr>
          <w:w w:val="95"/>
        </w:rPr>
        <w:t>repartidas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elite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inscribieran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categoría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tlatocamilli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o tierras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señores</w:t>
      </w:r>
      <w:r>
        <w:rPr>
          <w:spacing w:val="-21"/>
          <w:w w:val="95"/>
        </w:rPr>
        <w:t> </w:t>
      </w:r>
      <w:r>
        <w:rPr>
          <w:w w:val="95"/>
        </w:rPr>
        <w:t>supremos.</w:t>
      </w:r>
      <w:r>
        <w:rPr>
          <w:w w:val="95"/>
          <w:position w:val="8"/>
          <w:sz w:val="14"/>
        </w:rPr>
        <w:t>95</w:t>
      </w:r>
    </w:p>
    <w:p>
      <w:pPr>
        <w:pStyle w:val="BodyText"/>
        <w:spacing w:line="276" w:lineRule="auto" w:before="61"/>
        <w:ind w:left="120" w:right="127" w:firstLine="453"/>
        <w:jc w:val="both"/>
        <w:rPr>
          <w:sz w:val="14"/>
        </w:rPr>
      </w:pP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respecto,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ejemplo,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sabe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Axayácatl</w:t>
      </w:r>
      <w:r>
        <w:rPr>
          <w:spacing w:val="-8"/>
          <w:w w:val="95"/>
        </w:rPr>
        <w:t> </w:t>
      </w:r>
      <w:r>
        <w:rPr>
          <w:w w:val="95"/>
        </w:rPr>
        <w:t>obtuvo</w:t>
      </w:r>
      <w:r>
        <w:rPr>
          <w:spacing w:val="-8"/>
          <w:w w:val="95"/>
        </w:rPr>
        <w:t> </w:t>
      </w:r>
      <w:r>
        <w:rPr>
          <w:w w:val="95"/>
        </w:rPr>
        <w:t>algunos</w:t>
      </w:r>
      <w:r>
        <w:rPr>
          <w:spacing w:val="-8"/>
          <w:w w:val="95"/>
        </w:rPr>
        <w:t> </w:t>
      </w:r>
      <w:r>
        <w:rPr>
          <w:w w:val="95"/>
        </w:rPr>
        <w:t>lugares</w:t>
      </w:r>
      <w:r>
        <w:rPr>
          <w:spacing w:val="-8"/>
          <w:w w:val="95"/>
        </w:rPr>
        <w:t> </w:t>
      </w:r>
      <w:r>
        <w:rPr>
          <w:w w:val="95"/>
        </w:rPr>
        <w:t>como dominio</w:t>
      </w:r>
      <w:r>
        <w:rPr>
          <w:spacing w:val="-29"/>
          <w:w w:val="95"/>
        </w:rPr>
        <w:t> </w:t>
      </w:r>
      <w:r>
        <w:rPr>
          <w:w w:val="95"/>
        </w:rPr>
        <w:t>exclusivo,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ellos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Tzacualpan,</w:t>
      </w:r>
      <w:r>
        <w:rPr>
          <w:spacing w:val="-29"/>
          <w:w w:val="95"/>
        </w:rPr>
        <w:t> </w:t>
      </w:r>
      <w:r>
        <w:rPr>
          <w:w w:val="95"/>
        </w:rPr>
        <w:t>Xochiacan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Ocuilan,</w:t>
      </w:r>
      <w:r>
        <w:rPr>
          <w:spacing w:val="-29"/>
          <w:w w:val="95"/>
        </w:rPr>
        <w:t> </w:t>
      </w:r>
      <w:r>
        <w:rPr>
          <w:w w:val="95"/>
        </w:rPr>
        <w:t>considerados</w:t>
      </w:r>
      <w:r>
        <w:rPr>
          <w:spacing w:val="-29"/>
          <w:w w:val="95"/>
        </w:rPr>
        <w:t> </w:t>
      </w:r>
      <w:r>
        <w:rPr>
          <w:w w:val="95"/>
        </w:rPr>
        <w:t>como sus</w:t>
      </w:r>
      <w:r>
        <w:rPr>
          <w:spacing w:val="-34"/>
          <w:w w:val="95"/>
        </w:rPr>
        <w:t> </w:t>
      </w:r>
      <w:r>
        <w:rPr>
          <w:w w:val="95"/>
        </w:rPr>
        <w:t>“posesiones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particulares”.</w:t>
      </w:r>
      <w:r>
        <w:rPr>
          <w:spacing w:val="-3"/>
          <w:w w:val="95"/>
          <w:position w:val="8"/>
          <w:sz w:val="14"/>
        </w:rPr>
        <w:t>96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Aunque</w:t>
      </w:r>
      <w:r>
        <w:rPr>
          <w:spacing w:val="-34"/>
          <w:w w:val="95"/>
        </w:rPr>
        <w:t> </w:t>
      </w:r>
      <w:r>
        <w:rPr>
          <w:w w:val="95"/>
        </w:rPr>
        <w:t>literalmente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indique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posesión</w:t>
      </w:r>
      <w:r>
        <w:rPr>
          <w:spacing w:val="-34"/>
          <w:w w:val="95"/>
        </w:rPr>
        <w:t> </w:t>
      </w:r>
      <w:r>
        <w:rPr>
          <w:w w:val="95"/>
        </w:rPr>
        <w:t>particular, </w:t>
      </w:r>
      <w:r>
        <w:rPr/>
        <w:t>el</w:t>
      </w:r>
      <w:r>
        <w:rPr>
          <w:spacing w:val="-31"/>
        </w:rPr>
        <w:t> </w:t>
      </w:r>
      <w:r>
        <w:rPr/>
        <w:t>dominio</w:t>
      </w:r>
      <w:r>
        <w:rPr>
          <w:spacing w:val="-31"/>
        </w:rPr>
        <w:t> </w:t>
      </w:r>
      <w:r>
        <w:rPr/>
        <w:t>ejercido</w:t>
      </w:r>
      <w:r>
        <w:rPr>
          <w:spacing w:val="-31"/>
        </w:rPr>
        <w:t> </w:t>
      </w:r>
      <w:r>
        <w:rPr/>
        <w:t>por</w:t>
      </w:r>
      <w:r>
        <w:rPr>
          <w:spacing w:val="-32"/>
        </w:rPr>
        <w:t> </w:t>
      </w:r>
      <w:r>
        <w:rPr/>
        <w:t>este</w:t>
      </w:r>
      <w:r>
        <w:rPr>
          <w:spacing w:val="-31"/>
        </w:rPr>
        <w:t> </w:t>
      </w:r>
      <w:r>
        <w:rPr/>
        <w:t>soberano</w:t>
      </w:r>
      <w:r>
        <w:rPr>
          <w:spacing w:val="-32"/>
        </w:rPr>
        <w:t> </w:t>
      </w:r>
      <w:r>
        <w:rPr/>
        <w:t>sobre</w:t>
      </w:r>
      <w:r>
        <w:rPr>
          <w:spacing w:val="-31"/>
        </w:rPr>
        <w:t> </w:t>
      </w:r>
      <w:r>
        <w:rPr/>
        <w:t>las</w:t>
      </w:r>
      <w:r>
        <w:rPr>
          <w:spacing w:val="-32"/>
        </w:rPr>
        <w:t> </w:t>
      </w:r>
      <w:r>
        <w:rPr/>
        <w:t>tierras</w:t>
      </w:r>
      <w:r>
        <w:rPr>
          <w:spacing w:val="-31"/>
        </w:rPr>
        <w:t> </w:t>
      </w:r>
      <w:r>
        <w:rPr/>
        <w:t>de</w:t>
      </w:r>
      <w:r>
        <w:rPr>
          <w:spacing w:val="-32"/>
        </w:rPr>
        <w:t> </w:t>
      </w:r>
      <w:r>
        <w:rPr/>
        <w:t>aquellos</w:t>
      </w:r>
      <w:r>
        <w:rPr>
          <w:spacing w:val="-32"/>
        </w:rPr>
        <w:t> </w:t>
      </w:r>
      <w:r>
        <w:rPr/>
        <w:t>lugares</w:t>
      </w:r>
      <w:r>
        <w:rPr>
          <w:spacing w:val="-31"/>
        </w:rPr>
        <w:t> </w:t>
      </w:r>
      <w:r>
        <w:rPr/>
        <w:t>le</w:t>
      </w:r>
      <w:r>
        <w:rPr>
          <w:spacing w:val="-31"/>
        </w:rPr>
        <w:t> </w:t>
      </w:r>
      <w:r>
        <w:rPr/>
        <w:t>venía dado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rango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rFonts w:ascii="Cambria" w:hAnsi="Cambria"/>
          <w:i/>
        </w:rPr>
        <w:t>tlahtoani</w:t>
      </w:r>
      <w:r>
        <w:rPr>
          <w:rFonts w:ascii="Cambria" w:hAnsi="Cambria"/>
          <w:i/>
          <w:spacing w:val="-36"/>
        </w:rPr>
        <w:t> </w:t>
      </w:r>
      <w:r>
        <w:rPr/>
        <w:t>o</w:t>
      </w:r>
      <w:r>
        <w:rPr>
          <w:spacing w:val="-43"/>
        </w:rPr>
        <w:t> </w:t>
      </w:r>
      <w:r>
        <w:rPr/>
        <w:t>señor</w:t>
      </w:r>
      <w:r>
        <w:rPr>
          <w:spacing w:val="-43"/>
        </w:rPr>
        <w:t> </w:t>
      </w:r>
      <w:r>
        <w:rPr>
          <w:spacing w:val="-3"/>
        </w:rPr>
        <w:t>supremo,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decir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tipo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posesión</w:t>
      </w:r>
      <w:r>
        <w:rPr>
          <w:spacing w:val="-43"/>
        </w:rPr>
        <w:t> </w:t>
      </w:r>
      <w:r>
        <w:rPr/>
        <w:t>vir- </w:t>
      </w:r>
      <w:r>
        <w:rPr>
          <w:w w:val="95"/>
        </w:rPr>
        <w:t>tual</w:t>
      </w:r>
      <w:r>
        <w:rPr>
          <w:spacing w:val="-18"/>
          <w:w w:val="95"/>
        </w:rPr>
        <w:t> </w:t>
      </w:r>
      <w:r>
        <w:rPr>
          <w:w w:val="95"/>
        </w:rPr>
        <w:t>ligada</w:t>
      </w:r>
      <w:r>
        <w:rPr>
          <w:spacing w:val="-18"/>
          <w:w w:val="95"/>
        </w:rPr>
        <w:t> </w:t>
      </w:r>
      <w:r>
        <w:rPr>
          <w:w w:val="95"/>
        </w:rPr>
        <w:t>estrechamente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ejercicio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cargo</w:t>
      </w:r>
      <w:r>
        <w:rPr>
          <w:spacing w:val="-18"/>
          <w:w w:val="95"/>
        </w:rPr>
        <w:t> </w:t>
      </w:r>
      <w:r>
        <w:rPr>
          <w:w w:val="95"/>
        </w:rPr>
        <w:t>mas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usufructo</w:t>
      </w:r>
      <w:r>
        <w:rPr>
          <w:spacing w:val="-18"/>
          <w:w w:val="95"/>
        </w:rPr>
        <w:t> </w:t>
      </w:r>
      <w:r>
        <w:rPr>
          <w:w w:val="95"/>
        </w:rPr>
        <w:t>individual;</w:t>
      </w:r>
      <w:r>
        <w:rPr>
          <w:spacing w:val="-18"/>
          <w:w w:val="95"/>
        </w:rPr>
        <w:t> </w:t>
      </w:r>
      <w:r>
        <w:rPr>
          <w:w w:val="95"/>
        </w:rPr>
        <w:t>sin- gularidad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reafirma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papel</w:t>
      </w:r>
      <w:r>
        <w:rPr>
          <w:spacing w:val="-15"/>
          <w:w w:val="95"/>
        </w:rPr>
        <w:t> </w:t>
      </w:r>
      <w:r>
        <w:rPr>
          <w:w w:val="95"/>
        </w:rPr>
        <w:t>central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regulador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 medios de</w:t>
      </w:r>
      <w:r>
        <w:rPr>
          <w:spacing w:val="-22"/>
          <w:w w:val="95"/>
        </w:rPr>
        <w:t> </w:t>
      </w:r>
      <w:r>
        <w:rPr>
          <w:w w:val="95"/>
        </w:rPr>
        <w:t>producción.</w:t>
      </w:r>
      <w:r>
        <w:rPr>
          <w:w w:val="95"/>
          <w:position w:val="8"/>
          <w:sz w:val="14"/>
        </w:rPr>
        <w:t>97</w:t>
      </w:r>
    </w:p>
    <w:p>
      <w:pPr>
        <w:pStyle w:val="BodyText"/>
        <w:spacing w:line="276" w:lineRule="auto" w:before="57"/>
        <w:ind w:left="120" w:right="128" w:firstLine="453"/>
        <w:jc w:val="both"/>
      </w:pPr>
      <w:r>
        <w:rPr>
          <w:spacing w:val="-7"/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reparto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cuenca,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señor</w:t>
      </w:r>
      <w:r>
        <w:rPr>
          <w:spacing w:val="-21"/>
          <w:w w:val="95"/>
        </w:rPr>
        <w:t> </w:t>
      </w:r>
      <w:r>
        <w:rPr>
          <w:w w:val="95"/>
        </w:rPr>
        <w:t>supremo 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Tenochtitlan,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distribución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tierra</w:t>
      </w:r>
      <w:r>
        <w:rPr>
          <w:spacing w:val="-21"/>
          <w:w w:val="95"/>
        </w:rPr>
        <w:t> </w:t>
      </w:r>
      <w:r>
        <w:rPr>
          <w:w w:val="95"/>
        </w:rPr>
        <w:t>implicaba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compulsión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habitantes otomianos,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laborar</w:t>
      </w:r>
      <w:r>
        <w:rPr>
          <w:spacing w:val="-36"/>
          <w:w w:val="95"/>
        </w:rPr>
        <w:t> </w:t>
      </w:r>
      <w:r>
        <w:rPr>
          <w:w w:val="95"/>
        </w:rPr>
        <w:t>mediante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trabajo</w:t>
      </w:r>
      <w:r>
        <w:rPr>
          <w:spacing w:val="-36"/>
          <w:w w:val="95"/>
        </w:rPr>
        <w:t> </w:t>
      </w:r>
      <w:r>
        <w:rPr>
          <w:w w:val="95"/>
        </w:rPr>
        <w:t>rotativo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coatequitl</w:t>
      </w:r>
      <w:r>
        <w:rPr>
          <w:rFonts w:ascii="Cambria" w:hAnsi="Cambria"/>
          <w:i/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sementeras</w:t>
      </w:r>
      <w:r>
        <w:rPr>
          <w:spacing w:val="-36"/>
          <w:w w:val="95"/>
        </w:rPr>
        <w:t> </w:t>
      </w:r>
      <w:r>
        <w:rPr>
          <w:w w:val="95"/>
        </w:rPr>
        <w:t>desti- nadas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usufructo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aquellas</w:t>
      </w:r>
      <w:r>
        <w:rPr>
          <w:spacing w:val="-15"/>
          <w:w w:val="95"/>
        </w:rPr>
        <w:t> </w:t>
      </w:r>
      <w:r>
        <w:rPr>
          <w:w w:val="95"/>
        </w:rPr>
        <w:t>entidades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señores.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sitios</w:t>
      </w:r>
      <w:r>
        <w:rPr>
          <w:spacing w:val="-15"/>
          <w:w w:val="95"/>
        </w:rPr>
        <w:t> </w:t>
      </w:r>
      <w:r>
        <w:rPr>
          <w:w w:val="95"/>
        </w:rPr>
        <w:t>reparti- dos</w:t>
      </w:r>
      <w:r>
        <w:rPr>
          <w:spacing w:val="-18"/>
          <w:w w:val="95"/>
        </w:rPr>
        <w:t> </w:t>
      </w:r>
      <w:r>
        <w:rPr>
          <w:w w:val="95"/>
        </w:rPr>
        <w:t>bajo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criterio</w:t>
      </w:r>
      <w:r>
        <w:rPr>
          <w:spacing w:val="-18"/>
          <w:w w:val="95"/>
        </w:rPr>
        <w:t> </w:t>
      </w:r>
      <w:r>
        <w:rPr>
          <w:w w:val="95"/>
        </w:rPr>
        <w:t>surgieron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“estancias”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renteros.</w:t>
      </w:r>
    </w:p>
    <w:p>
      <w:pPr>
        <w:pStyle w:val="BodyText"/>
        <w:spacing w:line="278" w:lineRule="auto" w:before="61"/>
        <w:ind w:left="120" w:right="127" w:firstLine="453"/>
        <w:jc w:val="both"/>
        <w:rPr>
          <w:sz w:val="14"/>
        </w:rPr>
      </w:pPr>
      <w:r>
        <w:rPr>
          <w:spacing w:val="-4"/>
        </w:rPr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toca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posesiones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5"/>
        </w:rPr>
        <w:t>Tetzcoco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Matlatzinco,</w:t>
      </w:r>
      <w:r>
        <w:rPr>
          <w:spacing w:val="-39"/>
        </w:rPr>
        <w:t> </w:t>
      </w:r>
      <w:r>
        <w:rPr/>
        <w:t>éstas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describen puntualmente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crónica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Ixtlilxóchitl.</w:t>
      </w:r>
      <w:r>
        <w:rPr>
          <w:spacing w:val="-30"/>
        </w:rPr>
        <w:t> </w:t>
      </w:r>
      <w:r>
        <w:rPr>
          <w:spacing w:val="-4"/>
        </w:rPr>
        <w:t>Por</w:t>
      </w:r>
      <w:r>
        <w:rPr>
          <w:spacing w:val="-30"/>
        </w:rPr>
        <w:t> </w:t>
      </w:r>
      <w:r>
        <w:rPr/>
        <w:t>él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sabe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señor</w:t>
      </w:r>
      <w:r>
        <w:rPr>
          <w:spacing w:val="-30"/>
        </w:rPr>
        <w:t> </w:t>
      </w:r>
      <w:r>
        <w:rPr/>
        <w:t>supremo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aquel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obtuvo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recompensa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participación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guerra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cantidad </w:t>
      </w:r>
      <w:r>
        <w:rPr/>
        <w:t>considerable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mantas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otros</w:t>
      </w:r>
      <w:r>
        <w:rPr>
          <w:spacing w:val="-25"/>
        </w:rPr>
        <w:t> </w:t>
      </w:r>
      <w:r>
        <w:rPr/>
        <w:t>artículos</w:t>
      </w:r>
      <w:r>
        <w:rPr>
          <w:spacing w:val="-25"/>
        </w:rPr>
        <w:t> </w:t>
      </w:r>
      <w:r>
        <w:rPr/>
        <w:t>suntuarios,</w:t>
      </w:r>
      <w:r>
        <w:rPr>
          <w:spacing w:val="-25"/>
        </w:rPr>
        <w:t> </w:t>
      </w:r>
      <w:r>
        <w:rPr/>
        <w:t>además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usufructo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 </w:t>
      </w:r>
      <w:r>
        <w:rPr>
          <w:w w:val="95"/>
        </w:rPr>
        <w:t>sementera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maíz,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ello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cargo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parcialidad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Maxtleca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otra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ubica- da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inmediaciones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Coquitzinco,</w:t>
      </w:r>
      <w:r>
        <w:rPr>
          <w:spacing w:val="-13"/>
          <w:w w:val="95"/>
        </w:rPr>
        <w:t> </w:t>
      </w:r>
      <w:r>
        <w:rPr>
          <w:w w:val="95"/>
        </w:rPr>
        <w:t>ubicado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meridional sur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zona</w:t>
      </w:r>
      <w:r>
        <w:rPr>
          <w:spacing w:val="-24"/>
          <w:w w:val="95"/>
        </w:rPr>
        <w:t> </w:t>
      </w:r>
      <w:r>
        <w:rPr>
          <w:w w:val="95"/>
        </w:rPr>
        <w:t>lacustre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Matlatzinco.</w:t>
      </w:r>
      <w:r>
        <w:rPr>
          <w:w w:val="95"/>
          <w:position w:val="8"/>
          <w:sz w:val="14"/>
        </w:rPr>
        <w:t>98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  <w:r>
        <w:rPr/>
        <w:pict>
          <v:line style="position:absolute;mso-position-horizontal-relative:page;mso-position-vertical-relative:paragraph;z-index:2128;mso-wrap-distance-left:0;mso-wrap-distance-right:0" from="51.023602pt,11.010017pt" to="178.582602pt,11.01001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95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Esta</w:t>
      </w:r>
      <w:r>
        <w:rPr>
          <w:spacing w:val="-28"/>
          <w:sz w:val="18"/>
        </w:rPr>
        <w:t> </w:t>
      </w:r>
      <w:r>
        <w:rPr>
          <w:sz w:val="18"/>
        </w:rPr>
        <w:t>tipología</w:t>
      </w:r>
      <w:r>
        <w:rPr>
          <w:spacing w:val="-28"/>
          <w:sz w:val="18"/>
        </w:rPr>
        <w:t> </w:t>
      </w:r>
      <w:r>
        <w:rPr>
          <w:sz w:val="18"/>
        </w:rPr>
        <w:t>considera: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tlatocamilli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o</w:t>
      </w:r>
      <w:r>
        <w:rPr>
          <w:spacing w:val="-28"/>
          <w:sz w:val="18"/>
        </w:rPr>
        <w:t> </w:t>
      </w:r>
      <w:r>
        <w:rPr>
          <w:sz w:val="18"/>
        </w:rPr>
        <w:t>tierras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señorío</w:t>
      </w:r>
      <w:r>
        <w:rPr>
          <w:spacing w:val="-28"/>
          <w:sz w:val="18"/>
        </w:rPr>
        <w:t> </w:t>
      </w:r>
      <w:r>
        <w:rPr>
          <w:sz w:val="18"/>
        </w:rPr>
        <w:t>supremo;</w:t>
      </w:r>
      <w:r>
        <w:rPr>
          <w:spacing w:val="-28"/>
          <w:sz w:val="18"/>
        </w:rPr>
        <w:t> </w:t>
      </w:r>
      <w:r>
        <w:rPr>
          <w:sz w:val="18"/>
        </w:rPr>
        <w:t>tierras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señor</w:t>
      </w:r>
      <w:r>
        <w:rPr>
          <w:spacing w:val="-28"/>
          <w:sz w:val="18"/>
        </w:rPr>
        <w:t> </w:t>
      </w:r>
      <w:r>
        <w:rPr>
          <w:sz w:val="18"/>
        </w:rPr>
        <w:t>supremo,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desconoce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nombre;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pillalli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nobles;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calpullalli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barrio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parcialidad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altepetlalli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tierras 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señorío.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Cfr,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Carrasco,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economía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prehispánico”,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1980,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25.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96    </w:t>
      </w:r>
      <w:r>
        <w:rPr>
          <w:sz w:val="18"/>
        </w:rPr>
        <w:t>Cfr. “Tres cartas latinas”, 1990, pp. 4, 9 y 23.</w:t>
      </w:r>
    </w:p>
    <w:p>
      <w:pPr>
        <w:spacing w:line="200" w:lineRule="exact" w:before="102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97</w:t>
      </w:r>
      <w:r>
        <w:rPr>
          <w:spacing w:val="10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beneficios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obtenidos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Axayácatl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Matlatzinco,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Castro,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Indios,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territorio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poder</w:t>
      </w:r>
      <w:r>
        <w:rPr>
          <w:w w:val="95"/>
          <w:sz w:val="18"/>
        </w:rPr>
        <w:t>, </w:t>
      </w:r>
      <w:r>
        <w:rPr>
          <w:sz w:val="18"/>
        </w:rPr>
        <w:t>pp.73-79.</w:t>
      </w:r>
    </w:p>
    <w:p>
      <w:pPr>
        <w:spacing w:line="200" w:lineRule="exact" w:before="101"/>
        <w:ind w:left="403" w:right="126" w:hanging="284"/>
        <w:jc w:val="both"/>
        <w:rPr>
          <w:sz w:val="18"/>
        </w:rPr>
      </w:pPr>
      <w:r>
        <w:rPr>
          <w:w w:val="90"/>
          <w:position w:val="6"/>
          <w:sz w:val="10"/>
        </w:rPr>
        <w:t>98</w:t>
      </w:r>
      <w:r>
        <w:rPr>
          <w:spacing w:val="8"/>
          <w:w w:val="90"/>
          <w:position w:val="6"/>
          <w:sz w:val="10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Cúpole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Tetzcuco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parte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valle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Toluca,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Maxtlacan,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Coquitzinco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otros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lugares,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donde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fueron </w:t>
      </w:r>
      <w:r>
        <w:rPr>
          <w:rFonts w:ascii="Cambria" w:hAnsi="Cambria"/>
          <w:i/>
          <w:w w:val="85"/>
          <w:sz w:val="18"/>
        </w:rPr>
        <w:t>señalados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tributos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cada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año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ochocientos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ochenta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fardos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mantas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finas,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labradas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veteadas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diversos colores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pelo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conejo;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otros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trescientos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setenta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fardos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otras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mantas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cenefas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propio,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cuarenta fardos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más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siete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mantas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pluma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servían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sobrecamas,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todas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venían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ser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veinte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cinco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mil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seiscientas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siete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mantas,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preseas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joyas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oro,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aderezos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divisas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plumería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fina,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cada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año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cada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 una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sementera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maíz,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donde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cogía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gran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cantidad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ello;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mayordomo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cobrador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todo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puso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 uno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llamado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7"/>
          <w:w w:val="90"/>
          <w:sz w:val="18"/>
        </w:rPr>
        <w:t>Yaotl</w:t>
      </w:r>
      <w:r>
        <w:rPr>
          <w:spacing w:val="-7"/>
          <w:w w:val="90"/>
          <w:sz w:val="18"/>
        </w:rPr>
        <w:t>”.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Ixtlilxóchitl,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Obras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históricas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2,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pp.144-145.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1.4. El saldo de una época" w:id="46"/>
      <w:bookmarkEnd w:id="46"/>
      <w:r>
        <w:rPr/>
      </w:r>
      <w:bookmarkStart w:name="_bookmark19" w:id="47"/>
      <w:bookmarkEnd w:id="47"/>
      <w:r>
        <w:rPr/>
      </w:r>
      <w:r>
        <w:rPr>
          <w:sz w:val="20"/>
        </w:rPr>
        <w:t>66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 w:firstLine="453"/>
        <w:jc w:val="both"/>
        <w:rPr>
          <w:sz w:val="14"/>
        </w:rPr>
      </w:pPr>
      <w:r>
        <w:rPr>
          <w:w w:val="95"/>
        </w:rPr>
        <w:t>Finalmente,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Tlacopan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tercer</w:t>
      </w:r>
      <w:r>
        <w:rPr>
          <w:spacing w:val="-13"/>
          <w:w w:val="95"/>
        </w:rPr>
        <w:t> </w:t>
      </w:r>
      <w:r>
        <w:rPr>
          <w:w w:val="95"/>
        </w:rPr>
        <w:t>integrante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confederación,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noti- </w:t>
      </w:r>
      <w:r>
        <w:rPr/>
        <w:t>cia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obtuvo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donación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lugares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Zictepec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Zepayautla</w:t>
      </w:r>
      <w:r>
        <w:rPr>
          <w:position w:val="8"/>
          <w:sz w:val="14"/>
        </w:rPr>
        <w:t>99</w:t>
      </w:r>
      <w:r>
        <w:rPr>
          <w:spacing w:val="-19"/>
          <w:position w:val="8"/>
          <w:sz w:val="14"/>
        </w:rPr>
        <w:t> </w:t>
      </w:r>
      <w:r>
        <w:rPr/>
        <w:t>y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probable</w:t>
      </w:r>
      <w:r>
        <w:rPr>
          <w:spacing w:val="-44"/>
        </w:rPr>
        <w:t> </w:t>
      </w:r>
      <w:r>
        <w:rPr/>
        <w:t>que </w:t>
      </w:r>
      <w:r>
        <w:rPr>
          <w:w w:val="95"/>
        </w:rPr>
        <w:t>compartiera</w:t>
      </w:r>
      <w:r>
        <w:rPr>
          <w:spacing w:val="-21"/>
          <w:w w:val="95"/>
        </w:rPr>
        <w:t> </w:t>
      </w:r>
      <w:r>
        <w:rPr>
          <w:w w:val="95"/>
        </w:rPr>
        <w:t>algunas</w:t>
      </w:r>
      <w:r>
        <w:rPr>
          <w:spacing w:val="-21"/>
          <w:w w:val="95"/>
        </w:rPr>
        <w:t> </w:t>
      </w:r>
      <w:r>
        <w:rPr>
          <w:w w:val="95"/>
        </w:rPr>
        <w:t>parcialidades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Tetzcoco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Coquitzinco.</w:t>
      </w:r>
      <w:r>
        <w:rPr>
          <w:w w:val="95"/>
          <w:position w:val="8"/>
          <w:sz w:val="14"/>
        </w:rPr>
        <w:t>100</w:t>
      </w:r>
    </w:p>
    <w:p>
      <w:pPr>
        <w:pStyle w:val="BodyText"/>
        <w:spacing w:before="4"/>
        <w:rPr>
          <w:sz w:val="20"/>
        </w:rPr>
      </w:pPr>
    </w:p>
    <w:p>
      <w:pPr>
        <w:pStyle w:val="Heading2"/>
        <w:ind w:left="2502" w:right="58" w:firstLine="0"/>
        <w:rPr>
          <w:i/>
        </w:rPr>
      </w:pPr>
      <w:r>
        <w:rPr>
          <w:i/>
          <w:w w:val="80"/>
        </w:rPr>
        <w:t>1.4. El saldo de una época</w:t>
      </w:r>
    </w:p>
    <w:p>
      <w:pPr>
        <w:pStyle w:val="BodyText"/>
        <w:spacing w:line="276" w:lineRule="auto" w:before="206"/>
        <w:ind w:left="110" w:right="118"/>
        <w:jc w:val="both"/>
      </w:pPr>
      <w:r>
        <w:rPr/>
        <w:t>Hasta</w:t>
      </w:r>
      <w:r>
        <w:rPr>
          <w:spacing w:val="-42"/>
        </w:rPr>
        <w:t> </w:t>
      </w:r>
      <w:r>
        <w:rPr/>
        <w:t>aquí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han</w:t>
      </w:r>
      <w:r>
        <w:rPr>
          <w:spacing w:val="-42"/>
        </w:rPr>
        <w:t> </w:t>
      </w:r>
      <w:r>
        <w:rPr/>
        <w:t>presentado</w:t>
      </w:r>
      <w:r>
        <w:rPr>
          <w:spacing w:val="-42"/>
        </w:rPr>
        <w:t> </w:t>
      </w:r>
      <w:r>
        <w:rPr/>
        <w:t>algunos</w:t>
      </w:r>
      <w:r>
        <w:rPr>
          <w:spacing w:val="-42"/>
        </w:rPr>
        <w:t> </w:t>
      </w:r>
      <w:r>
        <w:rPr/>
        <w:t>momentos</w:t>
      </w:r>
      <w:r>
        <w:rPr>
          <w:spacing w:val="-42"/>
        </w:rPr>
        <w:t> </w:t>
      </w:r>
      <w:r>
        <w:rPr/>
        <w:t>cumbre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política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vertiente</w:t>
      </w:r>
      <w:r>
        <w:rPr>
          <w:spacing w:val="-23"/>
          <w:w w:val="95"/>
        </w:rPr>
        <w:t> </w:t>
      </w:r>
      <w:r>
        <w:rPr>
          <w:w w:val="95"/>
        </w:rPr>
        <w:t>sur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marco</w:t>
      </w:r>
      <w:r>
        <w:rPr>
          <w:spacing w:val="-23"/>
          <w:w w:val="95"/>
        </w:rPr>
        <w:t> </w:t>
      </w:r>
      <w:r>
        <w:rPr>
          <w:w w:val="95"/>
        </w:rPr>
        <w:t>temporal</w:t>
      </w:r>
      <w:r>
        <w:rPr>
          <w:spacing w:val="-23"/>
          <w:w w:val="95"/>
        </w:rPr>
        <w:t> </w:t>
      </w:r>
      <w:r>
        <w:rPr>
          <w:w w:val="95"/>
        </w:rPr>
        <w:t>abarca</w:t>
      </w:r>
      <w:r>
        <w:rPr>
          <w:spacing w:val="-23"/>
          <w:w w:val="95"/>
        </w:rPr>
        <w:t> </w:t>
      </w:r>
      <w:r>
        <w:rPr>
          <w:w w:val="95"/>
        </w:rPr>
        <w:t>algo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tres</w:t>
      </w:r>
      <w:r>
        <w:rPr>
          <w:spacing w:val="-23"/>
          <w:w w:val="95"/>
        </w:rPr>
        <w:t> </w:t>
      </w:r>
      <w:r>
        <w:rPr>
          <w:w w:val="95"/>
        </w:rPr>
        <w:t>siglos</w:t>
      </w:r>
      <w:r>
        <w:rPr>
          <w:spacing w:val="-23"/>
          <w:w w:val="95"/>
        </w:rPr>
        <w:t> </w:t>
      </w:r>
      <w:r>
        <w:rPr>
          <w:w w:val="95"/>
        </w:rPr>
        <w:t>y </w:t>
      </w:r>
      <w:r>
        <w:rPr/>
        <w:t>en</w:t>
      </w:r>
      <w:r>
        <w:rPr>
          <w:spacing w:val="-31"/>
        </w:rPr>
        <w:t> </w:t>
      </w:r>
      <w:r>
        <w:rPr/>
        <w:t>él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distinguen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etapas.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primera,</w:t>
      </w:r>
      <w:r>
        <w:rPr>
          <w:spacing w:val="-31"/>
        </w:rPr>
        <w:t> </w:t>
      </w:r>
      <w:r>
        <w:rPr/>
        <w:t>referente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constitución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gobierno otomiano,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resultado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movimientos</w:t>
      </w:r>
      <w:r>
        <w:rPr>
          <w:spacing w:val="-35"/>
        </w:rPr>
        <w:t> </w:t>
      </w:r>
      <w:r>
        <w:rPr/>
        <w:t>migratorios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orbe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altiplano central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asentamiento</w:t>
      </w:r>
      <w:r>
        <w:rPr>
          <w:spacing w:val="-28"/>
        </w:rPr>
        <w:t> </w:t>
      </w:r>
      <w:r>
        <w:rPr/>
        <w:t>temporal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“chichimeca</w:t>
      </w:r>
      <w:r>
        <w:rPr>
          <w:spacing w:val="-28"/>
        </w:rPr>
        <w:t> </w:t>
      </w:r>
      <w:r>
        <w:rPr/>
        <w:t>matlatzinca”;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segunda correspondiente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sometimiento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aquella</w:t>
      </w:r>
      <w:r>
        <w:rPr>
          <w:spacing w:val="-31"/>
        </w:rPr>
        <w:t> </w:t>
      </w:r>
      <w:r>
        <w:rPr/>
        <w:t>entidad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confederación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Triple</w:t>
      </w:r>
      <w:r>
        <w:rPr>
          <w:spacing w:val="-14"/>
          <w:w w:val="95"/>
        </w:rPr>
        <w:t> </w:t>
      </w:r>
      <w:r>
        <w:rPr>
          <w:w w:val="95"/>
        </w:rPr>
        <w:t>Alianza,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consecuente</w:t>
      </w:r>
      <w:r>
        <w:rPr>
          <w:spacing w:val="-14"/>
          <w:w w:val="95"/>
        </w:rPr>
        <w:t> </w:t>
      </w:r>
      <w:r>
        <w:rPr>
          <w:w w:val="95"/>
        </w:rPr>
        <w:t>emergencia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estructura</w:t>
      </w:r>
      <w:r>
        <w:rPr>
          <w:spacing w:val="-14"/>
          <w:w w:val="95"/>
        </w:rPr>
        <w:t> </w:t>
      </w:r>
      <w:r>
        <w:rPr>
          <w:w w:val="95"/>
        </w:rPr>
        <w:t>política</w:t>
      </w:r>
      <w:r>
        <w:rPr>
          <w:spacing w:val="-14"/>
          <w:w w:val="95"/>
        </w:rPr>
        <w:t> </w:t>
      </w:r>
      <w:r>
        <w:rPr>
          <w:w w:val="95"/>
        </w:rPr>
        <w:t>com- pleja</w:t>
      </w:r>
      <w:r>
        <w:rPr>
          <w:spacing w:val="-29"/>
          <w:w w:val="95"/>
        </w:rPr>
        <w:t> </w:t>
      </w:r>
      <w:r>
        <w:rPr>
          <w:w w:val="95"/>
        </w:rPr>
        <w:t>sustentada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figura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conocida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Matlatzinco.</w:t>
      </w:r>
    </w:p>
    <w:p>
      <w:pPr>
        <w:pStyle w:val="BodyText"/>
        <w:spacing w:line="278" w:lineRule="auto" w:before="57"/>
        <w:ind w:left="110" w:right="117" w:firstLine="453"/>
        <w:jc w:val="both"/>
        <w:rPr>
          <w:sz w:val="14"/>
        </w:rPr>
      </w:pP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tránsito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ambos</w:t>
      </w:r>
      <w:r>
        <w:rPr>
          <w:spacing w:val="-42"/>
        </w:rPr>
        <w:t> </w:t>
      </w:r>
      <w:r>
        <w:rPr/>
        <w:t>periodos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observado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paulatino</w:t>
      </w:r>
      <w:r>
        <w:rPr>
          <w:spacing w:val="-42"/>
        </w:rPr>
        <w:t> </w:t>
      </w:r>
      <w:r>
        <w:rPr/>
        <w:t>poblamiento</w:t>
      </w:r>
      <w:r>
        <w:rPr>
          <w:spacing w:val="-42"/>
        </w:rPr>
        <w:t> </w:t>
      </w:r>
      <w:r>
        <w:rPr/>
        <w:t>del área,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todo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destaca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carácter</w:t>
      </w:r>
      <w:r>
        <w:rPr>
          <w:spacing w:val="-20"/>
        </w:rPr>
        <w:t> </w:t>
      </w:r>
      <w:r>
        <w:rPr/>
        <w:t>dinámico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misma,</w:t>
      </w:r>
      <w:r>
        <w:rPr>
          <w:spacing w:val="-20"/>
        </w:rPr>
        <w:t> </w:t>
      </w:r>
      <w:r>
        <w:rPr/>
        <w:t>moldeado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los </w:t>
      </w:r>
      <w:r>
        <w:rPr>
          <w:w w:val="95"/>
        </w:rPr>
        <w:t>constantes</w:t>
      </w:r>
      <w:r>
        <w:rPr>
          <w:spacing w:val="-21"/>
          <w:w w:val="95"/>
        </w:rPr>
        <w:t> </w:t>
      </w:r>
      <w:r>
        <w:rPr>
          <w:w w:val="95"/>
        </w:rPr>
        <w:t>movimientos</w:t>
      </w:r>
      <w:r>
        <w:rPr>
          <w:spacing w:val="-21"/>
          <w:w w:val="95"/>
        </w:rPr>
        <w:t> </w:t>
      </w:r>
      <w:r>
        <w:rPr>
          <w:w w:val="95"/>
        </w:rPr>
        <w:t>migratorios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ocupan</w:t>
      </w:r>
      <w:r>
        <w:rPr>
          <w:spacing w:val="-21"/>
          <w:w w:val="95"/>
        </w:rPr>
        <w:t> </w:t>
      </w:r>
      <w:r>
        <w:rPr>
          <w:w w:val="95"/>
        </w:rPr>
        <w:t>temporalmente</w:t>
      </w:r>
      <w:r>
        <w:rPr>
          <w:spacing w:val="-21"/>
          <w:w w:val="95"/>
        </w:rPr>
        <w:t> </w:t>
      </w:r>
      <w:r>
        <w:rPr>
          <w:w w:val="95"/>
        </w:rPr>
        <w:t>algunas</w:t>
      </w:r>
      <w:r>
        <w:rPr>
          <w:spacing w:val="-21"/>
          <w:w w:val="95"/>
        </w:rPr>
        <w:t> </w:t>
      </w:r>
      <w:r>
        <w:rPr>
          <w:w w:val="95"/>
        </w:rPr>
        <w:t>zonas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vertiente,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ausentarse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poco</w:t>
      </w:r>
      <w:r>
        <w:rPr>
          <w:spacing w:val="-13"/>
          <w:w w:val="95"/>
        </w:rPr>
        <w:t> </w:t>
      </w:r>
      <w:r>
        <w:rPr>
          <w:w w:val="95"/>
        </w:rPr>
        <w:t>tiempo</w:t>
      </w:r>
      <w:r>
        <w:rPr>
          <w:spacing w:val="-13"/>
          <w:w w:val="95"/>
        </w:rPr>
        <w:t> </w:t>
      </w:r>
      <w:r>
        <w:rPr>
          <w:w w:val="95"/>
        </w:rPr>
        <w:t>ante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inminente</w:t>
      </w:r>
      <w:r>
        <w:rPr>
          <w:spacing w:val="-13"/>
          <w:w w:val="95"/>
        </w:rPr>
        <w:t> </w:t>
      </w:r>
      <w:r>
        <w:rPr>
          <w:w w:val="95"/>
        </w:rPr>
        <w:t>llegada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grupos</w:t>
      </w:r>
      <w:r>
        <w:rPr>
          <w:spacing w:val="-13"/>
          <w:w w:val="95"/>
        </w:rPr>
        <w:t> </w:t>
      </w:r>
      <w:r>
        <w:rPr>
          <w:w w:val="95"/>
        </w:rPr>
        <w:t>exter- nos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amenazan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integridad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habitantes.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hecho,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flujos</w:t>
      </w:r>
      <w:r>
        <w:rPr>
          <w:spacing w:val="-26"/>
          <w:w w:val="95"/>
        </w:rPr>
        <w:t> </w:t>
      </w:r>
      <w:r>
        <w:rPr>
          <w:w w:val="95"/>
        </w:rPr>
        <w:t>migratorios</w:t>
      </w:r>
      <w:r>
        <w:rPr>
          <w:spacing w:val="-26"/>
          <w:w w:val="95"/>
        </w:rPr>
        <w:t> </w:t>
      </w:r>
      <w:r>
        <w:rPr>
          <w:w w:val="95"/>
        </w:rPr>
        <w:t>en esta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parecen</w:t>
      </w:r>
      <w:r>
        <w:rPr>
          <w:spacing w:val="-22"/>
          <w:w w:val="95"/>
        </w:rPr>
        <w:t> </w:t>
      </w:r>
      <w:r>
        <w:rPr>
          <w:w w:val="95"/>
        </w:rPr>
        <w:t>constituir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común</w:t>
      </w:r>
      <w:r>
        <w:rPr>
          <w:spacing w:val="-22"/>
          <w:w w:val="95"/>
        </w:rPr>
        <w:t> </w:t>
      </w:r>
      <w:r>
        <w:rPr>
          <w:w w:val="95"/>
        </w:rPr>
        <w:t>denominador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vivido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sus habitantes,</w:t>
      </w:r>
      <w:r>
        <w:rPr>
          <w:spacing w:val="-15"/>
          <w:w w:val="95"/>
        </w:rPr>
        <w:t> </w:t>
      </w:r>
      <w:r>
        <w:rPr>
          <w:w w:val="95"/>
        </w:rPr>
        <w:t>otomianos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origen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multiétnicos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tradición.</w:t>
      </w:r>
      <w:r>
        <w:rPr>
          <w:w w:val="95"/>
          <w:position w:val="8"/>
          <w:sz w:val="14"/>
        </w:rPr>
        <w:t>101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/>
        <w:t>A</w:t>
      </w:r>
      <w:r>
        <w:rPr>
          <w:spacing w:val="-23"/>
        </w:rPr>
        <w:t> </w:t>
      </w:r>
      <w:r>
        <w:rPr/>
        <w:t>pesar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spacing w:val="-3"/>
        </w:rPr>
        <w:t>área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protagonistas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desarrolló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forma </w:t>
      </w:r>
      <w:r>
        <w:rPr>
          <w:w w:val="95"/>
        </w:rPr>
        <w:t>acelerada</w:t>
      </w:r>
      <w:r>
        <w:rPr>
          <w:spacing w:val="-24"/>
          <w:w w:val="95"/>
        </w:rPr>
        <w:t> </w:t>
      </w:r>
      <w:r>
        <w:rPr>
          <w:w w:val="95"/>
        </w:rPr>
        <w:t>durante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últimos</w:t>
      </w:r>
      <w:r>
        <w:rPr>
          <w:spacing w:val="-24"/>
          <w:w w:val="95"/>
        </w:rPr>
        <w:t> </w:t>
      </w:r>
      <w:r>
        <w:rPr>
          <w:w w:val="95"/>
        </w:rPr>
        <w:t>tres</w:t>
      </w:r>
      <w:r>
        <w:rPr>
          <w:spacing w:val="-24"/>
          <w:w w:val="95"/>
        </w:rPr>
        <w:t> </w:t>
      </w:r>
      <w:r>
        <w:rPr>
          <w:w w:val="95"/>
        </w:rPr>
        <w:t>siglos</w:t>
      </w:r>
      <w:r>
        <w:rPr>
          <w:spacing w:val="-24"/>
          <w:w w:val="95"/>
        </w:rPr>
        <w:t> </w:t>
      </w:r>
      <w:r>
        <w:rPr>
          <w:w w:val="95"/>
        </w:rPr>
        <w:t>anteriores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incursión</w:t>
      </w:r>
      <w:r>
        <w:rPr>
          <w:spacing w:val="-24"/>
          <w:w w:val="95"/>
        </w:rPr>
        <w:t> </w:t>
      </w:r>
      <w:r>
        <w:rPr>
          <w:w w:val="95"/>
        </w:rPr>
        <w:t>europea,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las instituciones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permanecieron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todo</w:t>
      </w:r>
      <w:r>
        <w:rPr>
          <w:spacing w:val="-33"/>
          <w:w w:val="95"/>
        </w:rPr>
        <w:t> </w:t>
      </w:r>
      <w:r>
        <w:rPr>
          <w:w w:val="95"/>
        </w:rPr>
        <w:t>ese</w:t>
      </w:r>
      <w:r>
        <w:rPr>
          <w:spacing w:val="-33"/>
          <w:w w:val="95"/>
        </w:rPr>
        <w:t> </w:t>
      </w:r>
      <w:r>
        <w:rPr>
          <w:w w:val="95"/>
        </w:rPr>
        <w:t>tiempo: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matlatzinca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el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nahua.</w:t>
      </w:r>
      <w:r>
        <w:rPr>
          <w:spacing w:val="-37"/>
          <w:w w:val="95"/>
        </w:rPr>
        <w:t> </w:t>
      </w:r>
      <w:r>
        <w:rPr>
          <w:w w:val="95"/>
        </w:rPr>
        <w:t>Ambas</w:t>
      </w:r>
      <w:r>
        <w:rPr>
          <w:spacing w:val="-37"/>
          <w:w w:val="95"/>
        </w:rPr>
        <w:t> </w:t>
      </w:r>
      <w:r>
        <w:rPr>
          <w:w w:val="95"/>
        </w:rPr>
        <w:t>entidades</w:t>
      </w:r>
      <w:r>
        <w:rPr>
          <w:spacing w:val="-37"/>
          <w:w w:val="95"/>
        </w:rPr>
        <w:t> </w:t>
      </w:r>
      <w:r>
        <w:rPr>
          <w:w w:val="95"/>
        </w:rPr>
        <w:t>dieron</w:t>
      </w:r>
      <w:r>
        <w:rPr>
          <w:spacing w:val="-37"/>
          <w:w w:val="95"/>
        </w:rPr>
        <w:t> </w:t>
      </w:r>
      <w:r>
        <w:rPr>
          <w:w w:val="95"/>
        </w:rPr>
        <w:t>vida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forma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acontecimientos</w:t>
      </w:r>
      <w:r>
        <w:rPr>
          <w:spacing w:val="-37"/>
          <w:w w:val="95"/>
        </w:rPr>
        <w:t> </w:t>
      </w:r>
      <w:r>
        <w:rPr>
          <w:w w:val="95"/>
        </w:rPr>
        <w:t>suscitados 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esfera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influencia,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uno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respectivo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momento.</w:t>
      </w:r>
    </w:p>
    <w:p>
      <w:pPr>
        <w:pStyle w:val="BodyText"/>
        <w:spacing w:line="278" w:lineRule="auto" w:before="61"/>
        <w:ind w:left="110" w:right="118" w:firstLine="453"/>
        <w:jc w:val="both"/>
      </w:pPr>
      <w:r>
        <w:rPr>
          <w:w w:val="95"/>
        </w:rPr>
        <w:t>Pocas</w:t>
      </w:r>
      <w:r>
        <w:rPr>
          <w:spacing w:val="-24"/>
          <w:w w:val="95"/>
        </w:rPr>
        <w:t> </w:t>
      </w:r>
      <w:r>
        <w:rPr>
          <w:w w:val="95"/>
        </w:rPr>
        <w:t>evidencias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quedado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existencia</w:t>
      </w:r>
      <w:r>
        <w:rPr>
          <w:spacing w:val="-24"/>
          <w:w w:val="95"/>
        </w:rPr>
        <w:t> </w:t>
      </w:r>
      <w:r>
        <w:rPr>
          <w:w w:val="95"/>
        </w:rPr>
        <w:t>real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primero.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falta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refe- </w:t>
      </w:r>
      <w:r>
        <w:rPr/>
        <w:t>rencias</w:t>
      </w:r>
      <w:r>
        <w:rPr>
          <w:spacing w:val="-27"/>
        </w:rPr>
        <w:t> </w:t>
      </w:r>
      <w:r>
        <w:rPr/>
        <w:t>precisas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particular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debe</w:t>
      </w:r>
      <w:r>
        <w:rPr>
          <w:spacing w:val="-27"/>
        </w:rPr>
        <w:t> </w:t>
      </w:r>
      <w:r>
        <w:rPr/>
        <w:t>quizá,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parte,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gobierno</w:t>
      </w:r>
    </w:p>
    <w:p>
      <w:pPr>
        <w:pStyle w:val="BodyText"/>
        <w:spacing w:before="3"/>
        <w:rPr>
          <w:sz w:val="16"/>
        </w:rPr>
      </w:pPr>
      <w:r>
        <w:rPr/>
        <w:pict>
          <v:line style="position:absolute;mso-position-horizontal-relative:page;mso-position-vertical-relative:paragraph;z-index:2152;mso-wrap-distance-left:0;mso-wrap-distance-right:0" from="42.519699pt,11.466543pt" to="170.078699pt,11.466543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99   </w:t>
      </w:r>
      <w:r>
        <w:rPr>
          <w:rFonts w:ascii="Cambria" w:hAnsi="Cambria"/>
          <w:i/>
          <w:w w:val="95"/>
          <w:sz w:val="18"/>
        </w:rPr>
        <w:t>Descripción del Arzobispado</w:t>
      </w:r>
      <w:r>
        <w:rPr>
          <w:w w:val="95"/>
          <w:sz w:val="18"/>
        </w:rPr>
        <w:t>, pp. 163 -164.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100  </w:t>
      </w:r>
      <w:r>
        <w:rPr>
          <w:w w:val="95"/>
          <w:sz w:val="18"/>
        </w:rPr>
        <w:t>“Memorial de los pueblos”, en </w:t>
      </w:r>
      <w:r>
        <w:rPr>
          <w:rFonts w:ascii="Cambria" w:hAnsi="Cambria"/>
          <w:i/>
          <w:w w:val="95"/>
          <w:sz w:val="18"/>
        </w:rPr>
        <w:t>Epistolario de la Nueva España</w:t>
      </w:r>
      <w:r>
        <w:rPr>
          <w:w w:val="95"/>
          <w:sz w:val="18"/>
        </w:rPr>
        <w:t>, vol. 14, 1940, 118-122.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101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Recuérdese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matlatzinca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nombre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lengua</w:t>
      </w:r>
      <w:r>
        <w:rPr>
          <w:spacing w:val="-16"/>
          <w:sz w:val="18"/>
        </w:rPr>
        <w:t> </w:t>
      </w:r>
      <w:r>
        <w:rPr>
          <w:sz w:val="18"/>
        </w:rPr>
        <w:t>otomiana</w:t>
      </w:r>
      <w:r>
        <w:rPr>
          <w:spacing w:val="-16"/>
          <w:sz w:val="18"/>
        </w:rPr>
        <w:t> </w:t>
      </w:r>
      <w:r>
        <w:rPr>
          <w:sz w:val="18"/>
        </w:rPr>
        <w:t>hablada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esta</w:t>
      </w:r>
      <w:r>
        <w:rPr>
          <w:spacing w:val="-16"/>
          <w:sz w:val="18"/>
        </w:rPr>
        <w:t> </w:t>
      </w:r>
      <w:r>
        <w:rPr>
          <w:sz w:val="18"/>
        </w:rPr>
        <w:t>área,</w:t>
      </w:r>
      <w:r>
        <w:rPr>
          <w:spacing w:val="-16"/>
          <w:sz w:val="18"/>
        </w:rPr>
        <w:t> </w:t>
      </w:r>
      <w:r>
        <w:rPr>
          <w:sz w:val="18"/>
        </w:rPr>
        <w:t>además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otomí, </w:t>
      </w:r>
      <w:r>
        <w:rPr>
          <w:w w:val="95"/>
          <w:sz w:val="18"/>
        </w:rPr>
        <w:t>mazahua,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tlalhuica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atzinca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náhuatl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incorporaron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tiempo.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fenómeno multilingue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corresponde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étnico,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distinguible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usos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costumbres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sociedad tiene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formas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producción,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usos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representaciones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culto,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etcétera.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24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67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6" w:lineRule="auto"/>
        <w:ind w:left="120" w:right="128"/>
        <w:jc w:val="both"/>
      </w:pPr>
      <w:r>
        <w:rPr/>
        <w:t>matlatzinca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encontraba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estado</w:t>
      </w:r>
      <w:r>
        <w:rPr>
          <w:spacing w:val="-37"/>
        </w:rPr>
        <w:t> </w:t>
      </w:r>
      <w:r>
        <w:rPr/>
        <w:t>intermedio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desarrollo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momento</w:t>
      </w:r>
      <w:r>
        <w:rPr>
          <w:spacing w:val="-37"/>
        </w:rPr>
        <w:t> </w:t>
      </w:r>
      <w:r>
        <w:rPr/>
        <w:t>en que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colapsado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avanzada</w:t>
      </w:r>
      <w:r>
        <w:rPr>
          <w:spacing w:val="-41"/>
        </w:rPr>
        <w:t> </w:t>
      </w:r>
      <w:r>
        <w:rPr/>
        <w:t>militar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4"/>
        </w:rPr>
        <w:t>Triple</w:t>
      </w:r>
      <w:r>
        <w:rPr>
          <w:spacing w:val="-41"/>
        </w:rPr>
        <w:t> </w:t>
      </w:r>
      <w:r>
        <w:rPr/>
        <w:t>Alianza.</w:t>
      </w:r>
      <w:r>
        <w:rPr>
          <w:position w:val="8"/>
          <w:sz w:val="14"/>
        </w:rPr>
        <w:t>102</w:t>
      </w:r>
      <w:r>
        <w:rPr>
          <w:spacing w:val="-16"/>
          <w:position w:val="8"/>
          <w:sz w:val="14"/>
        </w:rPr>
        <w:t> </w:t>
      </w:r>
      <w:r>
        <w:rPr>
          <w:spacing w:val="-4"/>
        </w:rPr>
        <w:t>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otra,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nahuatización</w:t>
      </w:r>
      <w:r>
        <w:rPr>
          <w:spacing w:val="-13"/>
          <w:w w:val="95"/>
        </w:rPr>
        <w:t> </w:t>
      </w:r>
      <w:r>
        <w:rPr>
          <w:w w:val="95"/>
        </w:rPr>
        <w:t>borró</w:t>
      </w:r>
      <w:r>
        <w:rPr>
          <w:spacing w:val="-13"/>
          <w:w w:val="95"/>
        </w:rPr>
        <w:t> </w:t>
      </w:r>
      <w:r>
        <w:rPr>
          <w:w w:val="95"/>
        </w:rPr>
        <w:t>literalmente</w:t>
      </w:r>
      <w:r>
        <w:rPr>
          <w:spacing w:val="-13"/>
          <w:w w:val="95"/>
        </w:rPr>
        <w:t> </w:t>
      </w:r>
      <w:r>
        <w:rPr>
          <w:w w:val="95"/>
        </w:rPr>
        <w:t>cualquier</w:t>
      </w:r>
      <w:r>
        <w:rPr>
          <w:spacing w:val="-13"/>
          <w:w w:val="95"/>
        </w:rPr>
        <w:t> </w:t>
      </w:r>
      <w:r>
        <w:rPr>
          <w:w w:val="95"/>
        </w:rPr>
        <w:t>indicio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memoria</w:t>
      </w:r>
      <w:r>
        <w:rPr>
          <w:spacing w:val="-13"/>
          <w:w w:val="95"/>
        </w:rPr>
        <w:t> </w:t>
      </w:r>
      <w:r>
        <w:rPr>
          <w:w w:val="95"/>
        </w:rPr>
        <w:t>histórica otomiana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diera</w:t>
      </w:r>
      <w:r>
        <w:rPr>
          <w:spacing w:val="-8"/>
          <w:w w:val="95"/>
        </w:rPr>
        <w:t> </w:t>
      </w:r>
      <w:r>
        <w:rPr>
          <w:w w:val="95"/>
        </w:rPr>
        <w:t>cuenta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organización</w:t>
      </w:r>
      <w:r>
        <w:rPr>
          <w:spacing w:val="-8"/>
          <w:w w:val="95"/>
        </w:rPr>
        <w:t> </w:t>
      </w:r>
      <w:r>
        <w:rPr>
          <w:w w:val="95"/>
        </w:rPr>
        <w:t>político</w:t>
      </w:r>
      <w:r>
        <w:rPr>
          <w:spacing w:val="-8"/>
          <w:w w:val="95"/>
        </w:rPr>
        <w:t> </w:t>
      </w:r>
      <w:r>
        <w:rPr>
          <w:w w:val="95"/>
        </w:rPr>
        <w:t>administrativa.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obstante, la</w:t>
      </w:r>
      <w:r>
        <w:rPr>
          <w:spacing w:val="-31"/>
          <w:w w:val="95"/>
        </w:rPr>
        <w:t> </w:t>
      </w:r>
      <w:r>
        <w:rPr>
          <w:w w:val="95"/>
        </w:rPr>
        <w:t>presencia</w:t>
      </w:r>
      <w:r>
        <w:rPr>
          <w:spacing w:val="-31"/>
          <w:w w:val="95"/>
        </w:rPr>
        <w:t> </w:t>
      </w:r>
      <w:r>
        <w:rPr>
          <w:w w:val="95"/>
        </w:rPr>
        <w:t>política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militar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tenochca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tierras</w:t>
      </w:r>
      <w:r>
        <w:rPr>
          <w:spacing w:val="-31"/>
          <w:w w:val="95"/>
        </w:rPr>
        <w:t> </w:t>
      </w:r>
      <w:r>
        <w:rPr>
          <w:w w:val="95"/>
        </w:rPr>
        <w:t>otomianas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con- secuente</w:t>
      </w:r>
      <w:r>
        <w:rPr>
          <w:spacing w:val="-25"/>
          <w:w w:val="95"/>
        </w:rPr>
        <w:t> </w:t>
      </w:r>
      <w:r>
        <w:rPr>
          <w:w w:val="95"/>
        </w:rPr>
        <w:t>elaboración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memoriales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registros</w:t>
      </w:r>
      <w:r>
        <w:rPr>
          <w:spacing w:val="-25"/>
          <w:w w:val="95"/>
        </w:rPr>
        <w:t> </w:t>
      </w:r>
      <w:r>
        <w:rPr>
          <w:w w:val="95"/>
        </w:rPr>
        <w:t>catastrales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brinda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oportunidad </w:t>
      </w:r>
      <w:r>
        <w:rPr/>
        <w:t>de</w:t>
      </w:r>
      <w:r>
        <w:rPr>
          <w:spacing w:val="-36"/>
        </w:rPr>
        <w:t> </w:t>
      </w:r>
      <w:r>
        <w:rPr/>
        <w:t>contar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imagen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menos</w:t>
      </w:r>
      <w:r>
        <w:rPr>
          <w:spacing w:val="-36"/>
        </w:rPr>
        <w:t> </w:t>
      </w:r>
      <w:r>
        <w:rPr/>
        <w:t>nítida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cuáles</w:t>
      </w:r>
      <w:r>
        <w:rPr>
          <w:spacing w:val="-36"/>
        </w:rPr>
        <w:t> </w:t>
      </w:r>
      <w:r>
        <w:rPr/>
        <w:t>eran</w:t>
      </w:r>
      <w:r>
        <w:rPr>
          <w:spacing w:val="-36"/>
        </w:rPr>
        <w:t> </w:t>
      </w:r>
      <w:r>
        <w:rPr/>
        <w:t>los</w:t>
      </w:r>
      <w:r>
        <w:rPr>
          <w:spacing w:val="-37"/>
        </w:rPr>
        <w:t> </w:t>
      </w:r>
      <w:r>
        <w:rPr>
          <w:rFonts w:ascii="Cambria" w:hAnsi="Cambria"/>
          <w:i/>
        </w:rPr>
        <w:t>ínímuhpuetzí</w:t>
      </w:r>
      <w:r>
        <w:rPr>
          <w:rFonts w:ascii="Cambria" w:hAnsi="Cambria"/>
          <w:i/>
          <w:spacing w:val="-29"/>
        </w:rPr>
        <w:t> </w:t>
      </w:r>
      <w:r>
        <w:rPr/>
        <w:t>oto- </w:t>
      </w:r>
      <w:r>
        <w:rPr>
          <w:w w:val="90"/>
        </w:rPr>
        <w:t>mianos de la vertiente sureña del</w:t>
      </w:r>
      <w:r>
        <w:rPr>
          <w:spacing w:val="-27"/>
          <w:w w:val="90"/>
        </w:rPr>
        <w:t> </w:t>
      </w:r>
      <w:r>
        <w:rPr>
          <w:rFonts w:ascii="Cambria" w:hAnsi="Cambria"/>
          <w:i/>
          <w:w w:val="90"/>
        </w:rPr>
        <w:t>Chicnahuitecatl</w:t>
      </w:r>
      <w:r>
        <w:rPr>
          <w:w w:val="90"/>
        </w:rPr>
        <w:t>.</w:t>
      </w:r>
    </w:p>
    <w:p>
      <w:pPr>
        <w:pStyle w:val="BodyText"/>
        <w:spacing w:line="276" w:lineRule="auto" w:before="57"/>
        <w:ind w:left="120" w:right="127" w:firstLine="453"/>
        <w:jc w:val="right"/>
        <w:rPr>
          <w:sz w:val="14"/>
        </w:rPr>
      </w:pP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entidades</w:t>
      </w:r>
      <w:r>
        <w:rPr>
          <w:spacing w:val="-21"/>
          <w:w w:val="95"/>
        </w:rPr>
        <w:t> </w:t>
      </w:r>
      <w:r>
        <w:rPr>
          <w:w w:val="95"/>
        </w:rPr>
        <w:t>políticas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conspicuas</w:t>
      </w:r>
      <w:r>
        <w:rPr>
          <w:spacing w:val="-21"/>
          <w:w w:val="95"/>
        </w:rPr>
        <w:t> </w:t>
      </w:r>
      <w:r>
        <w:rPr>
          <w:w w:val="95"/>
        </w:rPr>
        <w:t>vinculadas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señorío</w:t>
      </w:r>
      <w:r>
        <w:rPr>
          <w:spacing w:val="-21"/>
          <w:w w:val="95"/>
        </w:rPr>
        <w:t> </w:t>
      </w:r>
      <w:r>
        <w:rPr>
          <w:w w:val="95"/>
        </w:rPr>
        <w:t>otomiano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/>
        <w:t>noción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rFonts w:ascii="Cambria" w:hAnsi="Cambria"/>
          <w:i/>
        </w:rPr>
        <w:t>ínímuhpuetzí</w:t>
      </w:r>
      <w:r>
        <w:rPr>
          <w:rFonts w:ascii="Cambria" w:hAnsi="Cambria"/>
          <w:i/>
          <w:spacing w:val="-3"/>
        </w:rPr>
        <w:t> </w:t>
      </w:r>
      <w:r>
        <w:rPr/>
        <w:t>son</w:t>
      </w:r>
      <w:r>
        <w:rPr>
          <w:spacing w:val="-10"/>
        </w:rPr>
        <w:t> </w:t>
      </w:r>
      <w:r>
        <w:rPr/>
        <w:t>sin</w:t>
      </w:r>
      <w:r>
        <w:rPr>
          <w:spacing w:val="-10"/>
        </w:rPr>
        <w:t> </w:t>
      </w:r>
      <w:r>
        <w:rPr/>
        <w:t>duda</w:t>
      </w:r>
      <w:r>
        <w:rPr>
          <w:spacing w:val="-10"/>
        </w:rPr>
        <w:t> </w:t>
      </w:r>
      <w:r>
        <w:rPr/>
        <w:t>alguna</w:t>
      </w:r>
      <w:r>
        <w:rPr>
          <w:spacing w:val="-10"/>
        </w:rPr>
        <w:t> </w:t>
      </w:r>
      <w:r>
        <w:rPr/>
        <w:t>Ocuilan,</w:t>
      </w:r>
      <w:r>
        <w:rPr>
          <w:spacing w:val="-10"/>
        </w:rPr>
        <w:t> </w:t>
      </w:r>
      <w:r>
        <w:rPr/>
        <w:t>Coquitzinco,</w:t>
      </w:r>
      <w:r>
        <w:rPr>
          <w:spacing w:val="-10"/>
        </w:rPr>
        <w:t> </w:t>
      </w:r>
      <w:r>
        <w:rPr/>
        <w:t>Malinalco,</w:t>
      </w:r>
      <w:r>
        <w:rPr>
          <w:w w:val="81"/>
        </w:rPr>
        <w:t> </w:t>
      </w:r>
      <w:r>
        <w:rPr>
          <w:spacing w:val="-3"/>
          <w:w w:val="95"/>
        </w:rPr>
        <w:t>Tzompahuacan,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Tenantzinco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Tecualoyan,</w:t>
      </w:r>
      <w:r>
        <w:rPr>
          <w:spacing w:val="-3"/>
          <w:w w:val="95"/>
          <w:position w:val="8"/>
          <w:sz w:val="14"/>
        </w:rPr>
        <w:t>103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todas</w:t>
      </w:r>
      <w:r>
        <w:rPr>
          <w:spacing w:val="-14"/>
          <w:w w:val="95"/>
        </w:rPr>
        <w:t> </w:t>
      </w:r>
      <w:r>
        <w:rPr>
          <w:w w:val="95"/>
        </w:rPr>
        <w:t>ellas</w:t>
      </w:r>
      <w:r>
        <w:rPr>
          <w:spacing w:val="-14"/>
          <w:w w:val="95"/>
        </w:rPr>
        <w:t> </w:t>
      </w:r>
      <w:r>
        <w:rPr>
          <w:w w:val="95"/>
        </w:rPr>
        <w:t>situadas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sector</w:t>
      </w:r>
      <w:r>
        <w:rPr>
          <w:spacing w:val="-14"/>
          <w:w w:val="95"/>
        </w:rPr>
        <w:t> </w:t>
      </w:r>
      <w:r>
        <w:rPr>
          <w:w w:val="95"/>
        </w:rPr>
        <w:t>orietal</w:t>
      </w:r>
      <w:r>
        <w:rPr>
          <w:w w:val="88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vertiente.</w:t>
      </w:r>
      <w:r>
        <w:rPr>
          <w:spacing w:val="-30"/>
          <w:w w:val="95"/>
        </w:rPr>
        <w:t> </w:t>
      </w:r>
      <w:r>
        <w:rPr>
          <w:w w:val="95"/>
        </w:rPr>
        <w:t>Mientras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6"/>
          <w:w w:val="95"/>
        </w:rPr>
        <w:t>enel</w:t>
      </w:r>
      <w:r>
        <w:rPr>
          <w:spacing w:val="-30"/>
          <w:w w:val="95"/>
        </w:rPr>
        <w:t> </w:t>
      </w:r>
      <w:r>
        <w:rPr>
          <w:w w:val="95"/>
        </w:rPr>
        <w:t>sector</w:t>
      </w:r>
      <w:r>
        <w:rPr>
          <w:spacing w:val="-30"/>
          <w:w w:val="95"/>
        </w:rPr>
        <w:t> </w:t>
      </w:r>
      <w:r>
        <w:rPr>
          <w:w w:val="95"/>
        </w:rPr>
        <w:t>meridional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encuentran: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Cozcacuauhtenco,</w:t>
      </w:r>
      <w:r>
        <w:rPr>
          <w:w w:val="81"/>
        </w:rPr>
        <w:t> </w:t>
      </w:r>
      <w:r>
        <w:rPr>
          <w:w w:val="95"/>
        </w:rPr>
        <w:t>Malinaltenanco,</w:t>
      </w:r>
      <w:r>
        <w:rPr>
          <w:spacing w:val="-32"/>
          <w:w w:val="95"/>
        </w:rPr>
        <w:t> </w:t>
      </w:r>
      <w:r>
        <w:rPr>
          <w:w w:val="95"/>
        </w:rPr>
        <w:t>Coatepetl,</w:t>
      </w:r>
      <w:r>
        <w:rPr>
          <w:spacing w:val="-32"/>
          <w:w w:val="95"/>
        </w:rPr>
        <w:t> </w:t>
      </w:r>
      <w:r>
        <w:rPr>
          <w:w w:val="95"/>
        </w:rPr>
        <w:t>Cuitlapilco,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Teoxahualco,</w:t>
      </w:r>
      <w:r>
        <w:rPr>
          <w:spacing w:val="-3"/>
          <w:w w:val="95"/>
          <w:position w:val="8"/>
          <w:sz w:val="14"/>
        </w:rPr>
        <w:t>104</w:t>
      </w:r>
      <w:r>
        <w:rPr>
          <w:spacing w:val="-8"/>
          <w:w w:val="95"/>
          <w:position w:val="8"/>
          <w:sz w:val="14"/>
        </w:rPr>
        <w:t> </w:t>
      </w:r>
      <w:r>
        <w:rPr>
          <w:spacing w:val="-3"/>
          <w:w w:val="95"/>
        </w:rPr>
        <w:t>Tonaltiuhco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Cincozcac.</w:t>
      </w:r>
      <w:r>
        <w:rPr>
          <w:w w:val="95"/>
          <w:position w:val="8"/>
          <w:sz w:val="14"/>
        </w:rPr>
        <w:t>105</w:t>
      </w:r>
    </w:p>
    <w:p>
      <w:pPr>
        <w:pStyle w:val="BodyText"/>
        <w:spacing w:line="278" w:lineRule="auto" w:before="61"/>
        <w:ind w:left="120" w:right="127" w:firstLine="453"/>
        <w:jc w:val="both"/>
      </w:pPr>
      <w:r>
        <w:rPr/>
        <w:pict>
          <v:line style="position:absolute;mso-position-horizontal-relative:page;mso-position-vertical-relative:paragraph;z-index:2176;mso-wrap-distance-left:0;mso-wrap-distance-right:0" from="51.023602pt,72.214813pt" to="178.582602pt,72.214813pt" stroked="true" strokeweight=".25pt" strokecolor="#000000">
            <w10:wrap type="topAndBottom"/>
          </v:line>
        </w:pict>
      </w:r>
      <w:r>
        <w:rPr/>
        <w:t>Cozcacuauhtenco</w:t>
      </w:r>
      <w:r>
        <w:rPr>
          <w:spacing w:val="-7"/>
        </w:rPr>
        <w:t> </w:t>
      </w:r>
      <w:r>
        <w:rPr/>
        <w:t>debió</w:t>
      </w:r>
      <w:r>
        <w:rPr>
          <w:spacing w:val="-7"/>
        </w:rPr>
        <w:t> </w:t>
      </w:r>
      <w:r>
        <w:rPr/>
        <w:t>estar</w:t>
      </w:r>
      <w:r>
        <w:rPr>
          <w:spacing w:val="-7"/>
        </w:rPr>
        <w:t> </w:t>
      </w:r>
      <w:r>
        <w:rPr/>
        <w:t>ubicado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cercanías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Texopilco,</w:t>
      </w:r>
      <w:r>
        <w:rPr>
          <w:spacing w:val="-7"/>
        </w:rPr>
        <w:t> </w:t>
      </w:r>
      <w:r>
        <w:rPr/>
        <w:t>lugar </w:t>
      </w:r>
      <w:r>
        <w:rPr>
          <w:w w:val="95"/>
        </w:rPr>
        <w:t>fundado</w:t>
      </w:r>
      <w:r>
        <w:rPr>
          <w:spacing w:val="-12"/>
          <w:w w:val="95"/>
        </w:rPr>
        <w:t> </w:t>
      </w:r>
      <w:r>
        <w:rPr>
          <w:w w:val="95"/>
        </w:rPr>
        <w:t>probablemente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12"/>
          <w:w w:val="95"/>
        </w:rPr>
        <w:t> </w:t>
      </w:r>
      <w:r>
        <w:rPr>
          <w:w w:val="95"/>
        </w:rPr>
        <w:t>Alianza.</w:t>
      </w:r>
      <w:r>
        <w:rPr>
          <w:w w:val="95"/>
          <w:position w:val="8"/>
          <w:sz w:val="14"/>
        </w:rPr>
        <w:t>106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Malinaltenanco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12"/>
          <w:w w:val="95"/>
        </w:rPr>
        <w:t> </w:t>
      </w:r>
      <w:r>
        <w:rPr>
          <w:w w:val="95"/>
        </w:rPr>
        <w:t>antes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 </w:t>
      </w:r>
      <w:r>
        <w:rPr/>
        <w:t>primera mitad del siglo XVI como una dependencia de Cuitlapilco, en las inmediaciones de </w:t>
      </w:r>
      <w:r>
        <w:rPr>
          <w:spacing w:val="-3"/>
        </w:rPr>
        <w:t>Tzacualpan.</w:t>
      </w:r>
      <w:r>
        <w:rPr>
          <w:spacing w:val="-3"/>
          <w:position w:val="8"/>
          <w:sz w:val="14"/>
        </w:rPr>
        <w:t>107  </w:t>
      </w:r>
      <w:r>
        <w:rPr>
          <w:spacing w:val="-4"/>
        </w:rPr>
        <w:t>Por </w:t>
      </w:r>
      <w:r>
        <w:rPr/>
        <w:t>la misma fecha, Coatepetl, Cuitlapilco </w:t>
      </w:r>
      <w:r>
        <w:rPr>
          <w:spacing w:val="36"/>
        </w:rPr>
        <w:t> </w:t>
      </w:r>
      <w:r>
        <w:rPr/>
        <w:t>y</w: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102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Aunque</w:t>
      </w:r>
      <w:r>
        <w:rPr>
          <w:spacing w:val="-17"/>
          <w:sz w:val="18"/>
        </w:rPr>
        <w:t> </w:t>
      </w:r>
      <w:r>
        <w:rPr>
          <w:sz w:val="18"/>
        </w:rPr>
        <w:t>si</w:t>
      </w:r>
      <w:r>
        <w:rPr>
          <w:spacing w:val="-17"/>
          <w:sz w:val="18"/>
        </w:rPr>
        <w:t> </w:t>
      </w:r>
      <w:r>
        <w:rPr>
          <w:sz w:val="18"/>
        </w:rPr>
        <w:t>bien</w:t>
      </w:r>
      <w:r>
        <w:rPr>
          <w:spacing w:val="-17"/>
          <w:sz w:val="18"/>
        </w:rPr>
        <w:t> </w:t>
      </w:r>
      <w:r>
        <w:rPr>
          <w:sz w:val="18"/>
        </w:rPr>
        <w:t>es</w:t>
      </w:r>
      <w:r>
        <w:rPr>
          <w:spacing w:val="-17"/>
          <w:sz w:val="18"/>
        </w:rPr>
        <w:t> </w:t>
      </w:r>
      <w:r>
        <w:rPr>
          <w:sz w:val="18"/>
        </w:rPr>
        <w:t>cierto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al</w:t>
      </w:r>
      <w:r>
        <w:rPr>
          <w:spacing w:val="-17"/>
          <w:sz w:val="18"/>
        </w:rPr>
        <w:t> </w:t>
      </w:r>
      <w:r>
        <w:rPr>
          <w:sz w:val="18"/>
        </w:rPr>
        <w:t>momento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ser</w:t>
      </w:r>
      <w:r>
        <w:rPr>
          <w:spacing w:val="-17"/>
          <w:sz w:val="18"/>
        </w:rPr>
        <w:t> </w:t>
      </w:r>
      <w:r>
        <w:rPr>
          <w:sz w:val="18"/>
        </w:rPr>
        <w:t>sometidos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17"/>
          <w:sz w:val="18"/>
        </w:rPr>
        <w:t> </w:t>
      </w:r>
      <w:r>
        <w:rPr>
          <w:sz w:val="18"/>
        </w:rPr>
        <w:t>Alianza,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organización</w:t>
      </w:r>
      <w:r>
        <w:rPr>
          <w:spacing w:val="-17"/>
          <w:sz w:val="18"/>
        </w:rPr>
        <w:t> </w:t>
      </w:r>
      <w:r>
        <w:rPr>
          <w:sz w:val="18"/>
        </w:rPr>
        <w:t>política </w:t>
      </w:r>
      <w:r>
        <w:rPr>
          <w:w w:val="95"/>
          <w:sz w:val="18"/>
        </w:rPr>
        <w:t>descansaba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figura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confederación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tripartita,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apariencia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sólida,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garantizó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existencia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acuerdos</w:t>
      </w:r>
      <w:r>
        <w:rPr>
          <w:spacing w:val="-25"/>
          <w:sz w:val="18"/>
        </w:rPr>
        <w:t> </w:t>
      </w:r>
      <w:r>
        <w:rPr>
          <w:sz w:val="18"/>
        </w:rPr>
        <w:t>comunes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hacer</w:t>
      </w:r>
      <w:r>
        <w:rPr>
          <w:spacing w:val="-25"/>
          <w:sz w:val="18"/>
        </w:rPr>
        <w:t> </w:t>
      </w:r>
      <w:r>
        <w:rPr>
          <w:sz w:val="18"/>
        </w:rPr>
        <w:t>frente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embate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ejércitos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cuenca.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contrario,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acusada rivalidad</w:t>
      </w:r>
      <w:r>
        <w:rPr>
          <w:spacing w:val="-20"/>
          <w:sz w:val="18"/>
        </w:rPr>
        <w:t> </w:t>
      </w:r>
      <w:r>
        <w:rPr>
          <w:sz w:val="18"/>
        </w:rPr>
        <w:t>entre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rFonts w:ascii="Cambria" w:hAnsi="Cambria"/>
          <w:i/>
          <w:sz w:val="18"/>
        </w:rPr>
        <w:t>ínímuhpuetzí</w:t>
      </w:r>
      <w:r>
        <w:rPr>
          <w:rFonts w:ascii="Cambria" w:hAnsi="Cambria"/>
          <w:i/>
          <w:spacing w:val="-15"/>
          <w:sz w:val="18"/>
        </w:rPr>
        <w:t> </w:t>
      </w:r>
      <w:r>
        <w:rPr>
          <w:sz w:val="18"/>
        </w:rPr>
        <w:t>pudo</w:t>
      </w:r>
      <w:r>
        <w:rPr>
          <w:spacing w:val="-20"/>
          <w:sz w:val="18"/>
        </w:rPr>
        <w:t> </w:t>
      </w:r>
      <w:r>
        <w:rPr>
          <w:sz w:val="18"/>
        </w:rPr>
        <w:t>ser</w:t>
      </w:r>
      <w:r>
        <w:rPr>
          <w:spacing w:val="-20"/>
          <w:sz w:val="18"/>
        </w:rPr>
        <w:t> </w:t>
      </w:r>
      <w:r>
        <w:rPr>
          <w:sz w:val="18"/>
        </w:rPr>
        <w:t>una</w:t>
      </w:r>
      <w:r>
        <w:rPr>
          <w:spacing w:val="-20"/>
          <w:sz w:val="18"/>
        </w:rPr>
        <w:t> </w:t>
      </w:r>
      <w:r>
        <w:rPr>
          <w:sz w:val="18"/>
        </w:rPr>
        <w:t>muestra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debilidad</w:t>
      </w:r>
      <w:r>
        <w:rPr>
          <w:spacing w:val="-20"/>
          <w:sz w:val="18"/>
        </w:rPr>
        <w:t> </w:t>
      </w:r>
      <w:r>
        <w:rPr>
          <w:sz w:val="18"/>
        </w:rPr>
        <w:t>latente</w:t>
      </w:r>
      <w:r>
        <w:rPr>
          <w:spacing w:val="-20"/>
          <w:sz w:val="18"/>
        </w:rPr>
        <w:t> </w:t>
      </w:r>
      <w:r>
        <w:rPr>
          <w:sz w:val="18"/>
        </w:rPr>
        <w:t>entre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elementos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entidad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vías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consolidación.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103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Lugares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obviamente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llamaban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así,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debieron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tener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equivalente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idioma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matlatzinca.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 listado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procede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conquistas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Axayácatl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listados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tributos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encabezados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Ocuilan. </w:t>
      </w:r>
      <w:r>
        <w:rPr>
          <w:spacing w:val="-4"/>
          <w:w w:val="95"/>
          <w:sz w:val="18"/>
        </w:rPr>
        <w:t>Véase </w:t>
      </w:r>
      <w:r>
        <w:rPr>
          <w:rFonts w:ascii="Cambria" w:hAnsi="Cambria"/>
          <w:i/>
          <w:w w:val="95"/>
          <w:sz w:val="18"/>
        </w:rPr>
        <w:t>Códice</w:t>
      </w:r>
      <w:r>
        <w:rPr>
          <w:rFonts w:ascii="Cambria" w:hAnsi="Cambria"/>
          <w:i/>
          <w:spacing w:val="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Mendocino</w:t>
      </w:r>
      <w:r>
        <w:rPr>
          <w:w w:val="95"/>
          <w:sz w:val="18"/>
        </w:rPr>
        <w:t>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folios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10r,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33r,34r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4"/>
          <w:w w:val="95"/>
          <w:sz w:val="18"/>
        </w:rPr>
        <w:t> </w:t>
      </w:r>
      <w:r>
        <w:rPr>
          <w:spacing w:val="-3"/>
          <w:w w:val="95"/>
          <w:sz w:val="18"/>
        </w:rPr>
        <w:t>35r.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identificación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modernos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mismo nombre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problema,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salvo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actualmente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conoce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mejor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Villa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Guerrero,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oeste de</w:t>
      </w:r>
      <w:r>
        <w:rPr>
          <w:spacing w:val="5"/>
          <w:w w:val="95"/>
          <w:sz w:val="18"/>
        </w:rPr>
        <w:t> </w:t>
      </w:r>
      <w:r>
        <w:rPr>
          <w:spacing w:val="-3"/>
          <w:w w:val="95"/>
          <w:sz w:val="18"/>
        </w:rPr>
        <w:t>Tenantzinco.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104 </w:t>
      </w:r>
      <w:r>
        <w:rPr>
          <w:w w:val="95"/>
          <w:sz w:val="18"/>
        </w:rPr>
        <w:t>Cfr. Sahagún, </w:t>
      </w:r>
      <w:r>
        <w:rPr>
          <w:rFonts w:ascii="Cambria" w:hAnsi="Cambria"/>
          <w:i/>
          <w:w w:val="95"/>
          <w:sz w:val="18"/>
        </w:rPr>
        <w:t>Historia general</w:t>
      </w:r>
      <w:r>
        <w:rPr>
          <w:w w:val="95"/>
          <w:sz w:val="18"/>
        </w:rPr>
        <w:t>, vol. 2, p.495.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105   </w:t>
      </w:r>
      <w:r>
        <w:rPr>
          <w:w w:val="95"/>
          <w:sz w:val="18"/>
        </w:rPr>
        <w:t>Estos dos últimos citados en el </w:t>
      </w:r>
      <w:r>
        <w:rPr>
          <w:rFonts w:ascii="Cambria" w:hAnsi="Cambria"/>
          <w:i/>
          <w:w w:val="95"/>
          <w:sz w:val="18"/>
        </w:rPr>
        <w:t>Códice mendocino</w:t>
      </w:r>
      <w:r>
        <w:rPr>
          <w:w w:val="95"/>
          <w:sz w:val="18"/>
        </w:rPr>
        <w:t>, fol. 134r.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106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Cozcacuauhtenco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ejemplo</w:t>
      </w:r>
      <w:r>
        <w:rPr>
          <w:spacing w:val="-27"/>
          <w:sz w:val="18"/>
        </w:rPr>
        <w:t> </w:t>
      </w:r>
      <w:r>
        <w:rPr>
          <w:sz w:val="18"/>
        </w:rPr>
        <w:t>típico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proceso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nahuatización</w:t>
      </w:r>
      <w:r>
        <w:rPr>
          <w:spacing w:val="-27"/>
          <w:sz w:val="18"/>
        </w:rPr>
        <w:t> </w:t>
      </w:r>
      <w:r>
        <w:rPr>
          <w:sz w:val="18"/>
        </w:rPr>
        <w:t>porque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población</w:t>
      </w:r>
      <w:r>
        <w:rPr>
          <w:spacing w:val="-27"/>
          <w:sz w:val="18"/>
        </w:rPr>
        <w:t> </w:t>
      </w:r>
      <w:r>
        <w:rPr>
          <w:sz w:val="18"/>
        </w:rPr>
        <w:t>nativa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lugar </w:t>
      </w:r>
      <w:r>
        <w:rPr>
          <w:w w:val="95"/>
          <w:sz w:val="18"/>
        </w:rPr>
        <w:t>huyó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inminente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conquista,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despoblándose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parcialmente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ínímuhpuetzí</w:t>
      </w:r>
      <w:r>
        <w:rPr>
          <w:w w:val="95"/>
          <w:sz w:val="18"/>
        </w:rPr>
        <w:t>;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obstante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probable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20"/>
          <w:sz w:val="18"/>
        </w:rPr>
        <w:t> </w:t>
      </w:r>
      <w:r>
        <w:rPr>
          <w:sz w:val="18"/>
        </w:rPr>
        <w:t>Alianza</w:t>
      </w:r>
      <w:r>
        <w:rPr>
          <w:spacing w:val="-20"/>
          <w:sz w:val="18"/>
        </w:rPr>
        <w:t> </w:t>
      </w:r>
      <w:r>
        <w:rPr>
          <w:sz w:val="18"/>
        </w:rPr>
        <w:t>haya</w:t>
      </w:r>
      <w:r>
        <w:rPr>
          <w:spacing w:val="-20"/>
          <w:sz w:val="18"/>
        </w:rPr>
        <w:t> </w:t>
      </w:r>
      <w:r>
        <w:rPr>
          <w:spacing w:val="-3"/>
          <w:sz w:val="18"/>
        </w:rPr>
        <w:t>“congregado”</w:t>
      </w:r>
      <w:r>
        <w:rPr>
          <w:spacing w:val="-20"/>
          <w:sz w:val="18"/>
        </w:rPr>
        <w:t> </w:t>
      </w:r>
      <w:r>
        <w:rPr>
          <w:sz w:val="18"/>
        </w:rPr>
        <w:t>allí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grupo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matlatzincas</w:t>
      </w:r>
      <w:r>
        <w:rPr>
          <w:spacing w:val="-20"/>
          <w:sz w:val="18"/>
        </w:rPr>
        <w:t> </w:t>
      </w:r>
      <w:r>
        <w:rPr>
          <w:sz w:val="18"/>
        </w:rPr>
        <w:t>junto</w:t>
      </w:r>
      <w:r>
        <w:rPr>
          <w:spacing w:val="-20"/>
          <w:sz w:val="18"/>
        </w:rPr>
        <w:t> </w:t>
      </w:r>
      <w:r>
        <w:rPr>
          <w:sz w:val="18"/>
        </w:rPr>
        <w:t>con</w:t>
      </w:r>
      <w:r>
        <w:rPr>
          <w:spacing w:val="-20"/>
          <w:sz w:val="18"/>
        </w:rPr>
        <w:t> </w:t>
      </w:r>
      <w:r>
        <w:rPr>
          <w:sz w:val="18"/>
        </w:rPr>
        <w:t>gente</w:t>
      </w:r>
      <w:r>
        <w:rPr>
          <w:spacing w:val="-20"/>
          <w:sz w:val="18"/>
        </w:rPr>
        <w:t> </w:t>
      </w:r>
      <w:r>
        <w:rPr>
          <w:sz w:val="18"/>
        </w:rPr>
        <w:t>procedente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cuenca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dejar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vacío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lugar.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devino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supremacía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Cozcacuauhtenco </w:t>
      </w:r>
      <w:r>
        <w:rPr>
          <w:sz w:val="18"/>
        </w:rPr>
        <w:t>fuera</w:t>
      </w:r>
      <w:r>
        <w:rPr>
          <w:spacing w:val="-32"/>
          <w:sz w:val="18"/>
        </w:rPr>
        <w:t> </w:t>
      </w:r>
      <w:r>
        <w:rPr>
          <w:sz w:val="18"/>
        </w:rPr>
        <w:t>opacada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sucesivo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le</w:t>
      </w:r>
      <w:r>
        <w:rPr>
          <w:spacing w:val="-32"/>
          <w:sz w:val="18"/>
        </w:rPr>
        <w:t> </w:t>
      </w:r>
      <w:r>
        <w:rPr>
          <w:sz w:val="18"/>
        </w:rPr>
        <w:t>considerase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parcialidad</w:t>
      </w:r>
      <w:r>
        <w:rPr>
          <w:spacing w:val="-32"/>
          <w:sz w:val="18"/>
        </w:rPr>
        <w:t> </w:t>
      </w:r>
      <w:r>
        <w:rPr>
          <w:sz w:val="18"/>
        </w:rPr>
        <w:t>incorporada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gobierno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Talistaca </w:t>
      </w:r>
      <w:r>
        <w:rPr>
          <w:sz w:val="18"/>
        </w:rPr>
        <w:t>o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Texopilco.</w:t>
      </w:r>
      <w:r>
        <w:rPr>
          <w:spacing w:val="-21"/>
          <w:sz w:val="18"/>
        </w:rPr>
        <w:t> </w:t>
      </w:r>
      <w:r>
        <w:rPr>
          <w:sz w:val="18"/>
        </w:rPr>
        <w:t>Algunos</w:t>
      </w:r>
      <w:r>
        <w:rPr>
          <w:spacing w:val="-21"/>
          <w:sz w:val="18"/>
        </w:rPr>
        <w:t> </w:t>
      </w:r>
      <w:r>
        <w:rPr>
          <w:sz w:val="18"/>
        </w:rPr>
        <w:t>argumentos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favor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esta</w:t>
      </w:r>
      <w:r>
        <w:rPr>
          <w:spacing w:val="-21"/>
          <w:sz w:val="18"/>
        </w:rPr>
        <w:t> </w:t>
      </w:r>
      <w:r>
        <w:rPr>
          <w:sz w:val="18"/>
        </w:rPr>
        <w:t>hipótesis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encuentran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relación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1580</w:t>
      </w:r>
      <w:r>
        <w:rPr>
          <w:spacing w:val="-21"/>
          <w:sz w:val="18"/>
        </w:rPr>
        <w:t> </w:t>
      </w:r>
      <w:r>
        <w:rPr>
          <w:sz w:val="18"/>
        </w:rPr>
        <w:t>donde</w:t>
      </w:r>
      <w:r>
        <w:rPr>
          <w:spacing w:val="-21"/>
          <w:sz w:val="18"/>
        </w:rPr>
        <w:t> </w:t>
      </w:r>
      <w:r>
        <w:rPr>
          <w:sz w:val="18"/>
        </w:rPr>
        <w:t>se registra un Cuzcaquautenango, cuyo homónimo posiblemente es Cozcacuauhtenco, estancia sujeta</w:t>
      </w:r>
      <w:r>
        <w:rPr>
          <w:spacing w:val="-23"/>
          <w:sz w:val="18"/>
        </w:rPr>
        <w:t> </w:t>
      </w:r>
      <w:r>
        <w:rPr>
          <w:sz w:val="18"/>
        </w:rPr>
        <w:t>a </w:t>
      </w:r>
      <w:r>
        <w:rPr>
          <w:spacing w:val="-3"/>
          <w:w w:val="95"/>
          <w:sz w:val="18"/>
        </w:rPr>
        <w:t>Texupilco.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“Relación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Temazcaltepeque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spacing w:val="-5"/>
          <w:w w:val="95"/>
          <w:sz w:val="18"/>
        </w:rPr>
        <w:t>Tuzantla”,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 </w:t>
      </w:r>
      <w:r>
        <w:rPr>
          <w:rFonts w:ascii="Cambria" w:hAnsi="Cambria"/>
          <w:i/>
          <w:w w:val="90"/>
          <w:sz w:val="18"/>
        </w:rPr>
        <w:t>geográficas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siglo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XVI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no.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7,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143.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107   </w:t>
      </w:r>
      <w:r>
        <w:rPr>
          <w:w w:val="95"/>
          <w:sz w:val="18"/>
        </w:rPr>
        <w:t>”Suma de visitas”, pp.58-59.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68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  <w:rPr>
          <w:sz w:val="14"/>
        </w:rPr>
      </w:pPr>
      <w:r>
        <w:rPr>
          <w:w w:val="95"/>
        </w:rPr>
        <w:t>Teoxahualco integrabanunaentidadencabezadapor Tzacualpan, aunqueelpenúltimo se registra como Xahualcingo.</w:t>
      </w:r>
      <w:r>
        <w:rPr>
          <w:w w:val="95"/>
          <w:position w:val="8"/>
          <w:sz w:val="14"/>
        </w:rPr>
        <w:t>108</w:t>
      </w:r>
    </w:p>
    <w:p>
      <w:pPr>
        <w:pStyle w:val="BodyText"/>
        <w:spacing w:line="276" w:lineRule="auto" w:before="58"/>
        <w:ind w:left="110" w:right="118" w:firstLine="453"/>
        <w:jc w:val="both"/>
        <w:rPr>
          <w:sz w:val="14"/>
        </w:rPr>
      </w:pPr>
      <w:r>
        <w:rPr>
          <w:spacing w:val="-3"/>
        </w:rPr>
        <w:t>Tonaltiuhco</w:t>
      </w:r>
      <w:r>
        <w:rPr>
          <w:spacing w:val="-15"/>
        </w:rPr>
        <w:t> </w:t>
      </w:r>
      <w:r>
        <w:rPr/>
        <w:t>tiene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equivalente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población</w:t>
      </w:r>
      <w:r>
        <w:rPr>
          <w:spacing w:val="-15"/>
        </w:rPr>
        <w:t> </w:t>
      </w:r>
      <w:r>
        <w:rPr/>
        <w:t>actual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mismo</w:t>
      </w:r>
      <w:r>
        <w:rPr>
          <w:spacing w:val="-15"/>
        </w:rPr>
        <w:t> </w:t>
      </w:r>
      <w:r>
        <w:rPr/>
        <w:t>nombre,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Cincozcac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posiblemente</w:t>
      </w:r>
      <w:r>
        <w:rPr>
          <w:spacing w:val="-15"/>
          <w:w w:val="95"/>
        </w:rPr>
        <w:t> </w:t>
      </w:r>
      <w:r>
        <w:rPr>
          <w:w w:val="95"/>
        </w:rPr>
        <w:t>anexado</w:t>
      </w:r>
      <w:r>
        <w:rPr>
          <w:spacing w:val="-15"/>
          <w:w w:val="95"/>
        </w:rPr>
        <w:t> </w:t>
      </w:r>
      <w:r>
        <w:rPr>
          <w:w w:val="95"/>
        </w:rPr>
        <w:t>después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último</w:t>
      </w:r>
      <w:r>
        <w:rPr>
          <w:spacing w:val="-15"/>
          <w:w w:val="95"/>
        </w:rPr>
        <w:t> </w:t>
      </w:r>
      <w:r>
        <w:rPr>
          <w:w w:val="95"/>
        </w:rPr>
        <w:t>cuarto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si- glo</w:t>
      </w:r>
      <w:r>
        <w:rPr>
          <w:spacing w:val="-28"/>
          <w:w w:val="95"/>
        </w:rPr>
        <w:t> </w:t>
      </w:r>
      <w:r>
        <w:rPr>
          <w:w w:val="95"/>
        </w:rPr>
        <w:t>XV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Tzompahuacan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28"/>
          <w:w w:val="95"/>
        </w:rPr>
        <w:t> </w:t>
      </w:r>
      <w:r>
        <w:rPr>
          <w:w w:val="95"/>
        </w:rPr>
        <w:t>mapa</w:t>
      </w:r>
      <w:r>
        <w:rPr>
          <w:spacing w:val="-28"/>
          <w:w w:val="95"/>
        </w:rPr>
        <w:t> </w:t>
      </w:r>
      <w:r>
        <w:rPr>
          <w:w w:val="95"/>
        </w:rPr>
        <w:t>anexo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página</w:t>
      </w:r>
      <w:r>
        <w:rPr>
          <w:spacing w:val="-28"/>
          <w:w w:val="95"/>
        </w:rPr>
        <w:t> </w:t>
      </w:r>
      <w:r>
        <w:rPr>
          <w:w w:val="95"/>
        </w:rPr>
        <w:t>472).</w:t>
      </w:r>
      <w:r>
        <w:rPr>
          <w:w w:val="95"/>
          <w:position w:val="8"/>
          <w:sz w:val="14"/>
        </w:rPr>
        <w:t>109</w:t>
      </w:r>
    </w:p>
    <w:p>
      <w:pPr>
        <w:pStyle w:val="BodyText"/>
        <w:spacing w:line="278" w:lineRule="auto" w:before="53"/>
        <w:ind w:left="110" w:right="118" w:firstLine="453"/>
        <w:jc w:val="both"/>
        <w:rPr>
          <w:sz w:val="14"/>
        </w:rPr>
      </w:pP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suroeste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otomianos,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sector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austral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ver- </w:t>
      </w:r>
      <w:r>
        <w:rPr/>
        <w:t>tiente</w:t>
      </w:r>
      <w:r>
        <w:rPr>
          <w:spacing w:val="-31"/>
        </w:rPr>
        <w:t> </w:t>
      </w:r>
      <w:r>
        <w:rPr/>
        <w:t>debió</w:t>
      </w:r>
      <w:r>
        <w:rPr>
          <w:spacing w:val="-31"/>
        </w:rPr>
        <w:t> </w:t>
      </w:r>
      <w:r>
        <w:rPr/>
        <w:t>existir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número</w:t>
      </w:r>
      <w:r>
        <w:rPr>
          <w:spacing w:val="-31"/>
        </w:rPr>
        <w:t> </w:t>
      </w:r>
      <w:r>
        <w:rPr/>
        <w:t>variable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asentamientos</w:t>
      </w:r>
      <w:r>
        <w:rPr>
          <w:spacing w:val="-31"/>
        </w:rPr>
        <w:t> </w:t>
      </w:r>
      <w:r>
        <w:rPr/>
        <w:t>quizá</w:t>
      </w:r>
      <w:r>
        <w:rPr>
          <w:spacing w:val="-31"/>
        </w:rPr>
        <w:t> </w:t>
      </w:r>
      <w:r>
        <w:rPr/>
        <w:t>menos</w:t>
      </w:r>
      <w:r>
        <w:rPr>
          <w:spacing w:val="-31"/>
        </w:rPr>
        <w:t> </w:t>
      </w:r>
      <w:r>
        <w:rPr/>
        <w:t>vinculados </w:t>
      </w:r>
      <w:r>
        <w:rPr>
          <w:w w:val="95"/>
        </w:rPr>
        <w:t>con el gobierno matlatzinca, pues la relativa cercanía con purhépechas, couixcas</w:t>
      </w:r>
      <w:r>
        <w:rPr>
          <w:spacing w:val="-31"/>
          <w:w w:val="95"/>
        </w:rPr>
        <w:t> </w:t>
      </w:r>
      <w:r>
        <w:rPr>
          <w:w w:val="95"/>
        </w:rPr>
        <w:t>y chontales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tierra</w:t>
      </w:r>
      <w:r>
        <w:rPr>
          <w:spacing w:val="-18"/>
          <w:w w:val="95"/>
        </w:rPr>
        <w:t> </w:t>
      </w:r>
      <w:r>
        <w:rPr>
          <w:w w:val="95"/>
        </w:rPr>
        <w:t>caliente</w:t>
      </w:r>
      <w:r>
        <w:rPr>
          <w:spacing w:val="-18"/>
          <w:w w:val="95"/>
        </w:rPr>
        <w:t> </w:t>
      </w:r>
      <w:r>
        <w:rPr>
          <w:w w:val="95"/>
        </w:rPr>
        <w:t>hicieron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zona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lugar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refugio</w:t>
      </w:r>
      <w:r>
        <w:rPr>
          <w:spacing w:val="-18"/>
          <w:w w:val="95"/>
        </w:rPr>
        <w:t> </w:t>
      </w:r>
      <w:r>
        <w:rPr>
          <w:w w:val="95"/>
        </w:rPr>
        <w:t>temporal.</w:t>
      </w:r>
      <w:r>
        <w:rPr>
          <w:w w:val="95"/>
          <w:position w:val="8"/>
          <w:sz w:val="14"/>
        </w:rPr>
        <w:t>110</w:t>
      </w:r>
    </w:p>
    <w:p>
      <w:pPr>
        <w:pStyle w:val="BodyText"/>
        <w:spacing w:line="276" w:lineRule="auto" w:before="54"/>
        <w:ind w:left="110" w:right="117" w:firstLine="453"/>
        <w:jc w:val="right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imagen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nítida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poblamiento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vertiente</w:t>
      </w:r>
      <w:r>
        <w:rPr>
          <w:spacing w:val="-26"/>
          <w:w w:val="95"/>
        </w:rPr>
        <w:t> </w:t>
      </w:r>
      <w:r>
        <w:rPr>
          <w:w w:val="95"/>
        </w:rPr>
        <w:t>sur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"/>
          <w:w w:val="91"/>
        </w:rPr>
        <w:t> </w:t>
      </w:r>
      <w:r>
        <w:rPr>
          <w:w w:val="95"/>
        </w:rPr>
        <w:t>aprecia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después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culminada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conquista</w:t>
      </w:r>
      <w:r>
        <w:rPr>
          <w:spacing w:val="-24"/>
          <w:w w:val="95"/>
        </w:rPr>
        <w:t> </w:t>
      </w:r>
      <w:r>
        <w:rPr>
          <w:w w:val="95"/>
        </w:rPr>
        <w:t>otomiana.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4"/>
          <w:w w:val="95"/>
        </w:rPr>
        <w:t> </w:t>
      </w:r>
      <w:r>
        <w:rPr>
          <w:w w:val="95"/>
        </w:rPr>
        <w:t>Alianza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w w:val="94"/>
        </w:rPr>
        <w:t> </w:t>
      </w:r>
      <w:r>
        <w:rPr>
          <w:w w:val="95"/>
        </w:rPr>
        <w:t>da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tarea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reorganizar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espacio,</w:t>
      </w:r>
      <w:r>
        <w:rPr>
          <w:spacing w:val="-5"/>
          <w:w w:val="95"/>
        </w:rPr>
        <w:t> </w:t>
      </w:r>
      <w:r>
        <w:rPr>
          <w:w w:val="95"/>
        </w:rPr>
        <w:t>sobreponiendo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antiguos</w:t>
      </w:r>
      <w:r>
        <w:rPr>
          <w:spacing w:val="-5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w w:val="90"/>
        </w:rPr>
        <w:t> </w:t>
      </w:r>
      <w:r>
        <w:rPr>
          <w:spacing w:val="2"/>
          <w:w w:val="90"/>
        </w:rPr>
        <w:t>otomianoslaentidadpolíticadel</w:t>
      </w:r>
      <w:r>
        <w:rPr>
          <w:spacing w:val="19"/>
          <w:w w:val="90"/>
        </w:rPr>
        <w:t> </w:t>
      </w:r>
      <w:r>
        <w:rPr>
          <w:rFonts w:ascii="Cambria" w:hAnsi="Cambria"/>
          <w:i/>
          <w:w w:val="90"/>
        </w:rPr>
        <w:t>altepetl</w:t>
      </w:r>
      <w:r>
        <w:rPr>
          <w:rFonts w:ascii="Cambria" w:hAnsi="Cambria"/>
          <w:i/>
          <w:spacing w:val="41"/>
          <w:w w:val="90"/>
        </w:rPr>
        <w:t> </w:t>
      </w:r>
      <w:r>
        <w:rPr>
          <w:w w:val="90"/>
        </w:rPr>
        <w:t>juntoconlasdemáscategoríasadministrativas</w:t>
      </w:r>
      <w:r>
        <w:rPr>
          <w:w w:val="90"/>
        </w:rPr>
        <w:t> </w:t>
      </w:r>
      <w:r>
        <w:rPr>
          <w:w w:val="95"/>
        </w:rPr>
        <w:t>antes</w:t>
      </w:r>
      <w:r>
        <w:rPr>
          <w:spacing w:val="-14"/>
          <w:w w:val="95"/>
        </w:rPr>
        <w:t> </w:t>
      </w:r>
      <w:r>
        <w:rPr>
          <w:w w:val="95"/>
        </w:rPr>
        <w:t>expuestas</w:t>
      </w:r>
      <w:r>
        <w:rPr>
          <w:spacing w:val="-14"/>
          <w:w w:val="95"/>
        </w:rPr>
        <w:t> </w:t>
      </w:r>
      <w:r>
        <w:rPr>
          <w:w w:val="95"/>
        </w:rPr>
        <w:t>-</w:t>
      </w:r>
      <w:r>
        <w:rPr>
          <w:rFonts w:ascii="Cambria" w:hAnsi="Cambria"/>
          <w:i/>
          <w:w w:val="95"/>
        </w:rPr>
        <w:t>calpulli-tlaxilalcalli</w:t>
      </w:r>
      <w:r>
        <w:rPr>
          <w:w w:val="95"/>
        </w:rPr>
        <w:t>-.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nuevo</w:t>
      </w:r>
      <w:r>
        <w:rPr>
          <w:spacing w:val="-14"/>
          <w:w w:val="95"/>
        </w:rPr>
        <w:t> </w:t>
      </w:r>
      <w:r>
        <w:rPr>
          <w:w w:val="95"/>
        </w:rPr>
        <w:t>poblamiento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zona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verificó</w:t>
      </w:r>
      <w:r>
        <w:rPr>
          <w:w w:val="98"/>
        </w:rPr>
        <w:t> </w:t>
      </w:r>
      <w:r>
        <w:rPr>
          <w:spacing w:val="4"/>
          <w:w w:val="90"/>
        </w:rPr>
        <w:t>sobretodoenloslugaresocupadosdesdetiempoatrásporlos</w:t>
      </w:r>
      <w:r>
        <w:rPr>
          <w:spacing w:val="52"/>
          <w:w w:val="90"/>
        </w:rPr>
        <w:t> </w:t>
      </w:r>
      <w:r>
        <w:rPr>
          <w:rFonts w:ascii="Cambria" w:hAnsi="Cambria"/>
          <w:i/>
          <w:w w:val="90"/>
        </w:rPr>
        <w:t>ínímuhpuetzí</w:t>
      </w:r>
      <w:r>
        <w:rPr>
          <w:rFonts w:ascii="Cambria" w:hAnsi="Cambria"/>
          <w:i/>
          <w:spacing w:val="20"/>
          <w:w w:val="90"/>
        </w:rPr>
        <w:t> </w:t>
      </w:r>
      <w:r>
        <w:rPr>
          <w:w w:val="90"/>
        </w:rPr>
        <w:t>otomianos,</w:t>
      </w:r>
      <w:r>
        <w:rPr>
          <w:w w:val="94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áreas</w:t>
      </w:r>
      <w:r>
        <w:rPr>
          <w:spacing w:val="-26"/>
          <w:w w:val="95"/>
        </w:rPr>
        <w:t> </w:t>
      </w:r>
      <w:r>
        <w:rPr>
          <w:w w:val="95"/>
        </w:rPr>
        <w:t>abandonadas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nativos</w:t>
      </w:r>
      <w:r>
        <w:rPr>
          <w:spacing w:val="-26"/>
          <w:w w:val="95"/>
        </w:rPr>
        <w:t> </w:t>
      </w:r>
      <w:r>
        <w:rPr>
          <w:w w:val="95"/>
        </w:rPr>
        <w:t>ante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inevitable</w:t>
      </w:r>
      <w:r>
        <w:rPr>
          <w:spacing w:val="-26"/>
          <w:w w:val="95"/>
        </w:rPr>
        <w:t> </w:t>
      </w:r>
      <w:r>
        <w:rPr>
          <w:w w:val="95"/>
        </w:rPr>
        <w:t>sometimiento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w w:val="98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sitios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ubicación</w:t>
      </w:r>
      <w:r>
        <w:rPr>
          <w:spacing w:val="-18"/>
          <w:w w:val="95"/>
        </w:rPr>
        <w:t> </w:t>
      </w:r>
      <w:r>
        <w:rPr>
          <w:w w:val="95"/>
        </w:rPr>
        <w:t>debían</w:t>
      </w:r>
      <w:r>
        <w:rPr>
          <w:spacing w:val="-18"/>
          <w:w w:val="95"/>
        </w:rPr>
        <w:t> </w:t>
      </w:r>
      <w:r>
        <w:rPr>
          <w:w w:val="95"/>
        </w:rPr>
        <w:t>protegerse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incursiones</w:t>
      </w:r>
      <w:r>
        <w:rPr>
          <w:spacing w:val="-18"/>
          <w:w w:val="95"/>
        </w:rPr>
        <w:t> </w:t>
      </w:r>
      <w:r>
        <w:rPr>
          <w:w w:val="95"/>
        </w:rPr>
        <w:t>purhépechas.</w:t>
      </w:r>
    </w:p>
    <w:p>
      <w:pPr>
        <w:pStyle w:val="BodyText"/>
        <w:spacing w:line="276" w:lineRule="auto" w:before="61"/>
        <w:ind w:left="110" w:right="117" w:firstLine="453"/>
        <w:jc w:val="both"/>
      </w:pP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primer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decir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zonas</w:t>
      </w:r>
      <w:r>
        <w:rPr>
          <w:spacing w:val="-31"/>
          <w:w w:val="95"/>
        </w:rPr>
        <w:t> </w:t>
      </w:r>
      <w:r>
        <w:rPr>
          <w:w w:val="95"/>
        </w:rPr>
        <w:t>previamente</w:t>
      </w:r>
      <w:r>
        <w:rPr>
          <w:spacing w:val="-31"/>
          <w:w w:val="95"/>
        </w:rPr>
        <w:t> </w:t>
      </w:r>
      <w:r>
        <w:rPr>
          <w:w w:val="95"/>
        </w:rPr>
        <w:t>pobladas,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estrategia</w:t>
      </w:r>
      <w:r>
        <w:rPr>
          <w:spacing w:val="-31"/>
          <w:w w:val="95"/>
        </w:rPr>
        <w:t> </w:t>
      </w:r>
      <w:r>
        <w:rPr>
          <w:w w:val="95"/>
        </w:rPr>
        <w:t>consistió </w:t>
      </w:r>
      <w:r>
        <w:rPr/>
        <w:t>en</w:t>
      </w:r>
      <w:r>
        <w:rPr>
          <w:spacing w:val="-43"/>
        </w:rPr>
        <w:t> </w:t>
      </w:r>
      <w:r>
        <w:rPr/>
        <w:t>desplazar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habitantes</w:t>
      </w:r>
      <w:r>
        <w:rPr>
          <w:spacing w:val="-43"/>
        </w:rPr>
        <w:t> </w:t>
      </w:r>
      <w:r>
        <w:rPr/>
        <w:t>nativos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segundo</w:t>
      </w:r>
      <w:r>
        <w:rPr>
          <w:spacing w:val="-43"/>
        </w:rPr>
        <w:t> </w:t>
      </w:r>
      <w:r>
        <w:rPr/>
        <w:t>plano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colocar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gobierno a</w:t>
      </w:r>
      <w:r>
        <w:rPr>
          <w:spacing w:val="-37"/>
        </w:rPr>
        <w:t> </w:t>
      </w:r>
      <w:r>
        <w:rPr>
          <w:rFonts w:ascii="Cambria" w:hAnsi="Cambria"/>
          <w:i/>
        </w:rPr>
        <w:t>pipiltin</w:t>
      </w:r>
      <w:r>
        <w:rPr>
          <w:rFonts w:ascii="Cambria" w:hAnsi="Cambria"/>
          <w:i/>
          <w:spacing w:val="-30"/>
        </w:rPr>
        <w:t> </w:t>
      </w:r>
      <w:r>
        <w:rPr/>
        <w:t>y</w:t>
      </w:r>
      <w:r>
        <w:rPr>
          <w:spacing w:val="-37"/>
        </w:rPr>
        <w:t> </w:t>
      </w:r>
      <w:r>
        <w:rPr>
          <w:rFonts w:ascii="Cambria" w:hAnsi="Cambria"/>
          <w:i/>
        </w:rPr>
        <w:t>calpixque</w:t>
      </w:r>
      <w:r>
        <w:rPr>
          <w:rFonts w:ascii="Cambria" w:hAnsi="Cambria"/>
          <w:i/>
          <w:spacing w:val="-30"/>
        </w:rPr>
        <w:t> </w:t>
      </w:r>
      <w:r>
        <w:rPr/>
        <w:t>proclives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gobierno</w:t>
      </w:r>
      <w:r>
        <w:rPr>
          <w:spacing w:val="-37"/>
        </w:rPr>
        <w:t> </w:t>
      </w:r>
      <w:r>
        <w:rPr/>
        <w:t>central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cuenca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México,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 </w:t>
      </w:r>
      <w:r>
        <w:rPr>
          <w:w w:val="95"/>
        </w:rPr>
        <w:t>manera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32"/>
          <w:w w:val="95"/>
        </w:rPr>
        <w:t> </w:t>
      </w:r>
      <w:r>
        <w:rPr>
          <w:w w:val="95"/>
        </w:rPr>
        <w:t>existentes</w:t>
      </w:r>
      <w:r>
        <w:rPr>
          <w:spacing w:val="-39"/>
          <w:w w:val="95"/>
        </w:rPr>
        <w:t> </w:t>
      </w:r>
      <w:r>
        <w:rPr>
          <w:w w:val="95"/>
        </w:rPr>
        <w:t>fueron</w:t>
      </w:r>
      <w:r>
        <w:rPr>
          <w:spacing w:val="-39"/>
          <w:w w:val="95"/>
        </w:rPr>
        <w:t> </w:t>
      </w:r>
      <w:r>
        <w:rPr>
          <w:w w:val="95"/>
        </w:rPr>
        <w:t>subordinados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predominio</w:t>
      </w:r>
      <w:r>
        <w:rPr>
          <w:spacing w:val="-39"/>
          <w:w w:val="95"/>
        </w:rPr>
        <w:t> </w:t>
      </w:r>
      <w:r>
        <w:rPr>
          <w:w w:val="95"/>
        </w:rPr>
        <w:t>político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 </w:t>
      </w:r>
      <w:r>
        <w:rPr/>
        <w:t>nuevas</w:t>
      </w:r>
      <w:r>
        <w:rPr>
          <w:spacing w:val="-41"/>
        </w:rPr>
        <w:t> </w:t>
      </w:r>
      <w:r>
        <w:rPr/>
        <w:t>fundaciones.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posible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algunas</w:t>
      </w:r>
      <w:r>
        <w:rPr>
          <w:spacing w:val="-41"/>
        </w:rPr>
        <w:t> </w:t>
      </w:r>
      <w:r>
        <w:rPr/>
        <w:t>fundaciones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periodo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zona </w:t>
      </w:r>
      <w:r>
        <w:rPr>
          <w:w w:val="95"/>
        </w:rPr>
        <w:t>hayan</w:t>
      </w:r>
      <w:r>
        <w:rPr>
          <w:spacing w:val="-40"/>
          <w:w w:val="95"/>
        </w:rPr>
        <w:t> </w:t>
      </w:r>
      <w:r>
        <w:rPr>
          <w:w w:val="95"/>
        </w:rPr>
        <w:t>sido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Atlatlauhcan,</w:t>
      </w:r>
      <w:r>
        <w:rPr>
          <w:spacing w:val="-40"/>
          <w:w w:val="95"/>
        </w:rPr>
        <w:t> </w:t>
      </w:r>
      <w:r>
        <w:rPr>
          <w:w w:val="95"/>
        </w:rPr>
        <w:t>Zictepec,</w:t>
      </w:r>
      <w:r>
        <w:rPr>
          <w:spacing w:val="-40"/>
          <w:w w:val="95"/>
        </w:rPr>
        <w:t> </w:t>
      </w:r>
      <w:r>
        <w:rPr>
          <w:w w:val="95"/>
        </w:rPr>
        <w:t>Zepayautla</w:t>
      </w:r>
      <w:r>
        <w:rPr>
          <w:spacing w:val="-40"/>
          <w:w w:val="95"/>
        </w:rPr>
        <w:t> </w:t>
      </w:r>
      <w:r>
        <w:rPr>
          <w:w w:val="95"/>
        </w:rPr>
        <w:t>e</w:t>
      </w:r>
      <w:r>
        <w:rPr>
          <w:spacing w:val="-40"/>
          <w:w w:val="95"/>
        </w:rPr>
        <w:t> </w:t>
      </w:r>
      <w:r>
        <w:rPr>
          <w:w w:val="95"/>
        </w:rPr>
        <w:t>Iztapan.</w:t>
      </w:r>
    </w:p>
    <w:p>
      <w:pPr>
        <w:pStyle w:val="BodyText"/>
        <w:spacing w:line="278" w:lineRule="auto" w:before="57"/>
        <w:ind w:left="110" w:right="117" w:firstLine="453"/>
        <w:jc w:val="both"/>
      </w:pPr>
      <w:r>
        <w:rPr>
          <w:w w:val="95"/>
        </w:rPr>
        <w:t>Atlatlauhcan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entidad</w:t>
      </w:r>
      <w:r>
        <w:rPr>
          <w:spacing w:val="-23"/>
          <w:w w:val="95"/>
        </w:rPr>
        <w:t> </w:t>
      </w:r>
      <w:r>
        <w:rPr>
          <w:w w:val="95"/>
        </w:rPr>
        <w:t>política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tarde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llamó</w:t>
      </w:r>
      <w:r>
        <w:rPr>
          <w:spacing w:val="-23"/>
          <w:w w:val="95"/>
        </w:rPr>
        <w:t> </w:t>
      </w:r>
      <w:r>
        <w:rPr>
          <w:w w:val="95"/>
        </w:rPr>
        <w:t>así,</w:t>
      </w:r>
      <w:r>
        <w:rPr>
          <w:spacing w:val="-23"/>
          <w:w w:val="95"/>
        </w:rPr>
        <w:t> </w:t>
      </w:r>
      <w:r>
        <w:rPr>
          <w:w w:val="95"/>
        </w:rPr>
        <w:t>debió</w:t>
      </w:r>
      <w:r>
        <w:rPr>
          <w:spacing w:val="-23"/>
          <w:w w:val="95"/>
        </w:rPr>
        <w:t> </w:t>
      </w:r>
      <w:r>
        <w:rPr>
          <w:w w:val="95"/>
        </w:rPr>
        <w:t>existir</w:t>
      </w:r>
      <w:r>
        <w:rPr>
          <w:spacing w:val="-23"/>
          <w:w w:val="95"/>
        </w:rPr>
        <w:t> </w:t>
      </w:r>
      <w:r>
        <w:rPr>
          <w:w w:val="95"/>
        </w:rPr>
        <w:t>desde </w:t>
      </w:r>
      <w:r>
        <w:rPr/>
        <w:t>el</w:t>
      </w:r>
      <w:r>
        <w:rPr>
          <w:spacing w:val="-26"/>
        </w:rPr>
        <w:t> </w:t>
      </w:r>
      <w:r>
        <w:rPr/>
        <w:t>periodo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gobierno</w:t>
      </w:r>
      <w:r>
        <w:rPr>
          <w:spacing w:val="-26"/>
        </w:rPr>
        <w:t> </w:t>
      </w:r>
      <w:r>
        <w:rPr/>
        <w:t>matlatzinca.</w:t>
      </w:r>
      <w:r>
        <w:rPr>
          <w:spacing w:val="-26"/>
        </w:rPr>
        <w:t> </w:t>
      </w:r>
      <w:r>
        <w:rPr>
          <w:spacing w:val="-4"/>
        </w:rPr>
        <w:t>Por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informe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segunda</w:t>
      </w:r>
      <w:r>
        <w:rPr>
          <w:spacing w:val="-26"/>
        </w:rPr>
        <w:t> </w:t>
      </w:r>
      <w:r>
        <w:rPr/>
        <w:t>mitad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siglo </w:t>
      </w:r>
      <w:r>
        <w:rPr>
          <w:w w:val="95"/>
        </w:rPr>
        <w:t>XVI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sabe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conquista</w:t>
      </w:r>
      <w:r>
        <w:rPr>
          <w:spacing w:val="-19"/>
          <w:w w:val="95"/>
        </w:rPr>
        <w:t> </w:t>
      </w:r>
      <w:r>
        <w:rPr>
          <w:w w:val="95"/>
        </w:rPr>
        <w:t>tenochca,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estaban</w:t>
      </w:r>
      <w:r>
        <w:rPr>
          <w:spacing w:val="-19"/>
          <w:w w:val="95"/>
        </w:rPr>
        <w:t> </w:t>
      </w:r>
      <w:r>
        <w:rPr>
          <w:w w:val="95"/>
        </w:rPr>
        <w:t>bajo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domi-</w:t>
      </w:r>
    </w:p>
    <w:p>
      <w:pPr>
        <w:pStyle w:val="BodyText"/>
        <w:spacing w:before="5"/>
        <w:rPr>
          <w:sz w:val="27"/>
        </w:rPr>
      </w:pPr>
      <w:r>
        <w:rPr/>
        <w:pict>
          <v:line style="position:absolute;mso-position-horizontal-relative:page;mso-position-vertical-relative:paragraph;z-index:2200;mso-wrap-distance-left:0;mso-wrap-distance-right:0" from="42.519699pt,17.891745pt" to="170.078699pt,17.891745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108    </w:t>
      </w:r>
      <w:r>
        <w:rPr>
          <w:sz w:val="18"/>
        </w:rPr>
        <w:t>Idem.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109 </w:t>
      </w:r>
      <w:r>
        <w:rPr>
          <w:sz w:val="18"/>
        </w:rPr>
        <w:t>Cfr. “Suma de visitas”, pp. 54-55.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110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ocupación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zona</w:t>
      </w:r>
      <w:r>
        <w:rPr>
          <w:spacing w:val="-8"/>
          <w:sz w:val="18"/>
        </w:rPr>
        <w:t> </w:t>
      </w:r>
      <w:r>
        <w:rPr>
          <w:sz w:val="18"/>
        </w:rPr>
        <w:t>por</w:t>
      </w:r>
      <w:r>
        <w:rPr>
          <w:spacing w:val="-8"/>
          <w:sz w:val="18"/>
        </w:rPr>
        <w:t> </w:t>
      </w:r>
      <w:r>
        <w:rPr>
          <w:sz w:val="18"/>
        </w:rPr>
        <w:t>grupos</w:t>
      </w:r>
      <w:r>
        <w:rPr>
          <w:spacing w:val="-8"/>
          <w:sz w:val="18"/>
        </w:rPr>
        <w:t> </w:t>
      </w:r>
      <w:r>
        <w:rPr>
          <w:sz w:val="18"/>
        </w:rPr>
        <w:t>procedentes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tierra</w:t>
      </w:r>
      <w:r>
        <w:rPr>
          <w:spacing w:val="-8"/>
          <w:sz w:val="18"/>
        </w:rPr>
        <w:t> </w:t>
      </w:r>
      <w:r>
        <w:rPr>
          <w:sz w:val="18"/>
        </w:rPr>
        <w:t>caliente</w:t>
      </w:r>
      <w:r>
        <w:rPr>
          <w:spacing w:val="-8"/>
          <w:sz w:val="18"/>
        </w:rPr>
        <w:t> </w:t>
      </w:r>
      <w:r>
        <w:rPr>
          <w:sz w:val="18"/>
        </w:rPr>
        <w:t>véase</w:t>
      </w:r>
      <w:r>
        <w:rPr>
          <w:spacing w:val="-8"/>
          <w:sz w:val="18"/>
        </w:rPr>
        <w:t> </w:t>
      </w:r>
      <w:r>
        <w:rPr>
          <w:sz w:val="18"/>
        </w:rPr>
        <w:t>sobre</w:t>
      </w:r>
      <w:r>
        <w:rPr>
          <w:spacing w:val="-8"/>
          <w:sz w:val="18"/>
        </w:rPr>
        <w:t> </w:t>
      </w:r>
      <w:r>
        <w:rPr>
          <w:sz w:val="18"/>
        </w:rPr>
        <w:t>todo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opinión</w:t>
      </w:r>
      <w:r>
        <w:rPr>
          <w:spacing w:val="-8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arqueólogos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inspeccionado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área.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Jaramillo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Nieto,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“Valle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Malinalco”;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Nieto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Tovalín,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“Historia </w:t>
      </w:r>
      <w:r>
        <w:rPr>
          <w:spacing w:val="-3"/>
          <w:w w:val="95"/>
          <w:sz w:val="18"/>
        </w:rPr>
        <w:t>prehispánica”,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General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Estado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103-124;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Reyna,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“Guerrero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cultura </w:t>
      </w:r>
      <w:r>
        <w:rPr>
          <w:w w:val="90"/>
          <w:sz w:val="18"/>
        </w:rPr>
        <w:t>arqueológica </w:t>
      </w:r>
      <w:r>
        <w:rPr>
          <w:spacing w:val="-4"/>
          <w:w w:val="90"/>
          <w:sz w:val="18"/>
        </w:rPr>
        <w:t>Mezcala”, </w:t>
      </w:r>
      <w:r>
        <w:rPr>
          <w:w w:val="90"/>
          <w:sz w:val="18"/>
        </w:rPr>
        <w:t>en </w:t>
      </w:r>
      <w:r>
        <w:rPr>
          <w:rFonts w:ascii="Cambria" w:hAnsi="Cambria"/>
          <w:i/>
          <w:w w:val="90"/>
          <w:sz w:val="18"/>
        </w:rPr>
        <w:t>Arqueología mexicana</w:t>
      </w:r>
      <w:r>
        <w:rPr>
          <w:w w:val="90"/>
          <w:sz w:val="18"/>
        </w:rPr>
        <w:t>, </w:t>
      </w:r>
      <w:r>
        <w:rPr>
          <w:spacing w:val="-5"/>
          <w:w w:val="90"/>
          <w:sz w:val="18"/>
        </w:rPr>
        <w:t>Vol. </w:t>
      </w:r>
      <w:r>
        <w:rPr>
          <w:w w:val="90"/>
          <w:sz w:val="18"/>
        </w:rPr>
        <w:t>VII, </w:t>
      </w:r>
      <w:r>
        <w:rPr>
          <w:spacing w:val="-3"/>
          <w:w w:val="90"/>
          <w:sz w:val="18"/>
        </w:rPr>
        <w:t>No.41, </w:t>
      </w:r>
      <w:r>
        <w:rPr>
          <w:w w:val="90"/>
          <w:sz w:val="18"/>
        </w:rPr>
        <w:t>2000, pp.68-73. </w:t>
      </w:r>
      <w:r>
        <w:rPr>
          <w:spacing w:val="-4"/>
          <w:w w:val="90"/>
          <w:sz w:val="18"/>
        </w:rPr>
        <w:t>También </w:t>
      </w:r>
      <w:r>
        <w:rPr>
          <w:w w:val="90"/>
          <w:sz w:val="18"/>
        </w:rPr>
        <w:t>Jiménez, </w:t>
      </w:r>
      <w:r>
        <w:rPr>
          <w:rFonts w:ascii="Cambria" w:hAnsi="Cambria"/>
          <w:i/>
          <w:w w:val="90"/>
          <w:sz w:val="18"/>
        </w:rPr>
        <w:t>Historia </w:t>
      </w:r>
      <w:r>
        <w:rPr>
          <w:rFonts w:ascii="Cambria" w:hAnsi="Cambria"/>
          <w:i/>
          <w:w w:val="90"/>
          <w:sz w:val="18"/>
        </w:rPr>
        <w:t>General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25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69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3" w:lineRule="auto"/>
        <w:ind w:left="120" w:right="128"/>
        <w:jc w:val="both"/>
      </w:pPr>
      <w:r>
        <w:rPr/>
        <w:t>nio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señor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Tenantzinco,</w:t>
      </w:r>
      <w:r>
        <w:rPr>
          <w:spacing w:val="-26"/>
        </w:rPr>
        <w:t> </w:t>
      </w:r>
      <w:r>
        <w:rPr/>
        <w:t>pero</w:t>
      </w:r>
      <w:r>
        <w:rPr>
          <w:spacing w:val="-26"/>
        </w:rPr>
        <w:t> </w:t>
      </w:r>
      <w:r>
        <w:rPr/>
        <w:t>después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verificado</w:t>
      </w:r>
      <w:r>
        <w:rPr>
          <w:spacing w:val="-26"/>
        </w:rPr>
        <w:t> </w:t>
      </w:r>
      <w:r>
        <w:rPr/>
        <w:t>aquel</w:t>
      </w:r>
      <w:r>
        <w:rPr>
          <w:spacing w:val="-26"/>
        </w:rPr>
        <w:t> </w:t>
      </w:r>
      <w:r>
        <w:rPr>
          <w:spacing w:val="-3"/>
        </w:rPr>
        <w:t>suceso,</w:t>
      </w:r>
      <w:r>
        <w:rPr>
          <w:spacing w:val="-26"/>
        </w:rPr>
        <w:t> </w:t>
      </w:r>
      <w:r>
        <w:rPr/>
        <w:t>Axayácatl </w:t>
      </w:r>
      <w:r>
        <w:rPr>
          <w:w w:val="95"/>
        </w:rPr>
        <w:t>puso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gobernador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rFonts w:ascii="Cambria" w:hAnsi="Cambria"/>
          <w:i/>
          <w:spacing w:val="-3"/>
          <w:w w:val="95"/>
        </w:rPr>
        <w:t>cuauhtlahtoani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nombre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Atepocatzin,</w:t>
      </w:r>
      <w:r>
        <w:rPr>
          <w:w w:val="95"/>
          <w:position w:val="8"/>
          <w:sz w:val="14"/>
        </w:rPr>
        <w:t>111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acontecimiento que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interpretarse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fundación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lugar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anterior- </w:t>
      </w:r>
      <w:r>
        <w:rPr>
          <w:w w:val="90"/>
        </w:rPr>
        <w:t>mente existió un</w:t>
      </w:r>
      <w:r>
        <w:rPr>
          <w:spacing w:val="-24"/>
          <w:w w:val="90"/>
        </w:rPr>
        <w:t> </w:t>
      </w:r>
      <w:r>
        <w:rPr>
          <w:rFonts w:ascii="Cambria" w:hAnsi="Cambria"/>
          <w:i/>
          <w:w w:val="90"/>
        </w:rPr>
        <w:t>ínímuhpuetzí</w:t>
      </w:r>
      <w:r>
        <w:rPr>
          <w:w w:val="90"/>
        </w:rPr>
        <w:t>.</w:t>
      </w:r>
    </w:p>
    <w:p>
      <w:pPr>
        <w:pStyle w:val="BodyText"/>
        <w:spacing w:line="276" w:lineRule="auto" w:before="60"/>
        <w:ind w:left="120" w:right="128" w:firstLine="453"/>
        <w:jc w:val="both"/>
        <w:rPr>
          <w:sz w:val="14"/>
        </w:rPr>
      </w:pPr>
      <w:r>
        <w:rPr>
          <w:spacing w:val="-3"/>
          <w:w w:val="95"/>
        </w:rPr>
        <w:t>Zictepec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Zepayautla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concesiones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Tlacopan,</w:t>
      </w:r>
      <w:r>
        <w:rPr>
          <w:spacing w:val="-3"/>
          <w:w w:val="95"/>
          <w:position w:val="8"/>
          <w:sz w:val="14"/>
        </w:rPr>
        <w:t>112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tercer</w:t>
      </w:r>
      <w:r>
        <w:rPr>
          <w:spacing w:val="-18"/>
          <w:w w:val="95"/>
        </w:rPr>
        <w:t> </w:t>
      </w:r>
      <w:r>
        <w:rPr>
          <w:w w:val="95"/>
        </w:rPr>
        <w:t>aliado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 cuenca,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gobierno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aquel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estableció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administradores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estos </w:t>
      </w:r>
      <w:r>
        <w:rPr>
          <w:w w:val="95"/>
        </w:rPr>
        <w:t>sitios</w:t>
      </w:r>
      <w:r>
        <w:rPr>
          <w:spacing w:val="-31"/>
          <w:w w:val="95"/>
        </w:rPr>
        <w:t> </w:t>
      </w:r>
      <w:r>
        <w:rPr>
          <w:w w:val="95"/>
        </w:rPr>
        <w:t>figuraron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altepeme</w:t>
      </w:r>
      <w:r>
        <w:rPr>
          <w:rFonts w:ascii="Cambria" w:hAnsi="Cambria"/>
          <w:i/>
          <w:spacing w:val="-24"/>
          <w:w w:val="95"/>
        </w:rPr>
        <w:t> </w:t>
      </w:r>
      <w:r>
        <w:rPr>
          <w:spacing w:val="-3"/>
          <w:w w:val="95"/>
        </w:rPr>
        <w:t>sujetos.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Xochiacan,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cerca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Zepayautla,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sabe </w:t>
      </w:r>
      <w:r>
        <w:rPr>
          <w:spacing w:val="-3"/>
        </w:rPr>
        <w:t>únicamente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-3"/>
        </w:rPr>
        <w:t>tenía</w:t>
      </w:r>
      <w:r>
        <w:rPr>
          <w:spacing w:val="-35"/>
        </w:rPr>
        <w:t> </w:t>
      </w:r>
      <w:r>
        <w:rPr>
          <w:spacing w:val="-3"/>
        </w:rPr>
        <w:t>obligaciones</w:t>
      </w:r>
      <w:r>
        <w:rPr>
          <w:spacing w:val="-35"/>
        </w:rPr>
        <w:t> </w:t>
      </w:r>
      <w:r>
        <w:rPr/>
        <w:t>tributarias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>
          <w:spacing w:val="-4"/>
        </w:rPr>
        <w:t>Tenochtitlan,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-3"/>
        </w:rPr>
        <w:t>proba- </w:t>
      </w:r>
      <w:r>
        <w:rPr>
          <w:spacing w:val="-3"/>
          <w:w w:val="95"/>
        </w:rPr>
        <w:t>blemente</w:t>
      </w:r>
      <w:r>
        <w:rPr>
          <w:spacing w:val="-30"/>
          <w:w w:val="95"/>
        </w:rPr>
        <w:t> </w:t>
      </w:r>
      <w:r>
        <w:rPr>
          <w:w w:val="95"/>
        </w:rPr>
        <w:t>allí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instalado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rFonts w:ascii="Cambria" w:hAnsi="Cambria"/>
          <w:i/>
          <w:spacing w:val="-3"/>
          <w:w w:val="95"/>
        </w:rPr>
        <w:t>calpixqui</w:t>
      </w:r>
      <w:r>
        <w:rPr>
          <w:rFonts w:ascii="Cambria" w:hAnsi="Cambria"/>
          <w:i/>
          <w:spacing w:val="-23"/>
          <w:w w:val="95"/>
        </w:rPr>
        <w:t> </w:t>
      </w:r>
      <w:r>
        <w:rPr>
          <w:spacing w:val="-4"/>
          <w:w w:val="95"/>
        </w:rPr>
        <w:t>(véase</w:t>
      </w:r>
      <w:r>
        <w:rPr>
          <w:spacing w:val="-30"/>
          <w:w w:val="95"/>
        </w:rPr>
        <w:t> </w:t>
      </w:r>
      <w:r>
        <w:rPr>
          <w:w w:val="95"/>
        </w:rPr>
        <w:t>apéndice</w:t>
      </w:r>
      <w:r>
        <w:rPr>
          <w:spacing w:val="-30"/>
          <w:w w:val="95"/>
        </w:rPr>
        <w:t> </w:t>
      </w:r>
      <w:r>
        <w:rPr>
          <w:w w:val="95"/>
        </w:rPr>
        <w:t>2,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30"/>
          <w:w w:val="95"/>
        </w:rPr>
        <w:t> </w:t>
      </w:r>
      <w:r>
        <w:rPr>
          <w:w w:val="95"/>
        </w:rPr>
        <w:t>1,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p.367).</w:t>
      </w:r>
      <w:r>
        <w:rPr>
          <w:spacing w:val="-3"/>
          <w:w w:val="95"/>
          <w:position w:val="8"/>
          <w:sz w:val="14"/>
        </w:rPr>
        <w:t>113 </w:t>
      </w:r>
      <w:r>
        <w:rPr>
          <w:spacing w:val="-3"/>
        </w:rPr>
        <w:t>Iztapan</w:t>
      </w:r>
      <w:r>
        <w:rPr>
          <w:spacing w:val="-31"/>
        </w:rPr>
        <w:t> </w:t>
      </w:r>
      <w:r>
        <w:rPr/>
        <w:t>debió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fundación</w:t>
      </w:r>
      <w:r>
        <w:rPr>
          <w:spacing w:val="-31"/>
        </w:rPr>
        <w:t> </w:t>
      </w:r>
      <w:r>
        <w:rPr>
          <w:spacing w:val="-3"/>
        </w:rPr>
        <w:t>estratégica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este</w:t>
      </w:r>
      <w:r>
        <w:rPr>
          <w:spacing w:val="-31"/>
        </w:rPr>
        <w:t> </w:t>
      </w:r>
      <w:r>
        <w:rPr>
          <w:spacing w:val="-3"/>
        </w:rPr>
        <w:t>periodo,</w:t>
      </w:r>
      <w:r>
        <w:rPr>
          <w:spacing w:val="-31"/>
        </w:rPr>
        <w:t> </w:t>
      </w:r>
      <w:r>
        <w:rPr/>
        <w:t>pues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territorio</w:t>
      </w:r>
      <w:r>
        <w:rPr>
          <w:spacing w:val="-31"/>
        </w:rPr>
        <w:t> </w:t>
      </w:r>
      <w:r>
        <w:rPr/>
        <w:t>se </w:t>
      </w:r>
      <w:r>
        <w:rPr>
          <w:spacing w:val="-3"/>
          <w:w w:val="95"/>
        </w:rPr>
        <w:t>encontraban</w:t>
      </w:r>
      <w:r>
        <w:rPr>
          <w:spacing w:val="-25"/>
          <w:w w:val="95"/>
        </w:rPr>
        <w:t> </w:t>
      </w:r>
      <w:r>
        <w:rPr>
          <w:w w:val="95"/>
        </w:rPr>
        <w:t>ojos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agua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salobre</w:t>
      </w:r>
      <w:r>
        <w:rPr>
          <w:spacing w:val="-25"/>
          <w:w w:val="95"/>
        </w:rPr>
        <w:t> </w:t>
      </w:r>
      <w:r>
        <w:rPr>
          <w:w w:val="95"/>
        </w:rPr>
        <w:t>explotados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intensiva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obtención</w:t>
      </w:r>
      <w:r>
        <w:rPr>
          <w:spacing w:val="-25"/>
          <w:w w:val="95"/>
        </w:rPr>
        <w:t> </w:t>
      </w:r>
      <w:r>
        <w:rPr>
          <w:w w:val="95"/>
        </w:rPr>
        <w:t>de sal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destinada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consumo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suntuario</w:t>
      </w:r>
      <w:r>
        <w:rPr>
          <w:spacing w:val="-25"/>
          <w:w w:val="95"/>
        </w:rPr>
        <w:t> </w:t>
      </w:r>
      <w:r>
        <w:rPr>
          <w:w w:val="95"/>
        </w:rPr>
        <w:t>exclusivo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tlahtoque</w:t>
      </w:r>
      <w:r>
        <w:rPr>
          <w:spacing w:val="-25"/>
          <w:w w:val="95"/>
        </w:rPr>
        <w:t> </w:t>
      </w:r>
      <w:r>
        <w:rPr>
          <w:w w:val="95"/>
        </w:rPr>
        <w:t>tenochca.</w:t>
      </w:r>
      <w:r>
        <w:rPr>
          <w:w w:val="95"/>
          <w:position w:val="8"/>
          <w:sz w:val="14"/>
        </w:rPr>
        <w:t>114</w:t>
      </w:r>
    </w:p>
    <w:p>
      <w:pPr>
        <w:pStyle w:val="BodyText"/>
        <w:spacing w:line="278" w:lineRule="auto" w:before="61"/>
        <w:ind w:left="120" w:right="128" w:firstLine="453"/>
        <w:jc w:val="both"/>
        <w:rPr>
          <w:sz w:val="14"/>
        </w:rPr>
      </w:pPr>
      <w:r>
        <w:rPr/>
        <w:pict>
          <v:line style="position:absolute;mso-position-horizontal-relative:page;mso-position-vertical-relative:paragraph;z-index:2224;mso-wrap-distance-left:0;mso-wrap-distance-right:0" from="51.023701pt,73.266815pt" to="178.582701pt,73.266815pt" stroked="true" strokeweight=".25pt" strokecolor="#000000">
            <w10:wrap type="topAndBottom"/>
          </v:line>
        </w:pict>
      </w:r>
      <w:r>
        <w:rPr>
          <w:spacing w:val="-4"/>
        </w:rPr>
        <w:t>Respecto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>
          <w:spacing w:val="-3"/>
        </w:rPr>
        <w:t>sitios</w:t>
      </w:r>
      <w:r>
        <w:rPr>
          <w:spacing w:val="-44"/>
        </w:rPr>
        <w:t> </w:t>
      </w:r>
      <w:r>
        <w:rPr>
          <w:spacing w:val="-4"/>
        </w:rPr>
        <w:t>abandonados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>
          <w:spacing w:val="-4"/>
        </w:rPr>
        <w:t>nativos</w:t>
      </w:r>
      <w:r>
        <w:rPr>
          <w:spacing w:val="-44"/>
        </w:rPr>
        <w:t> </w:t>
      </w:r>
      <w:r>
        <w:rPr>
          <w:spacing w:val="-3"/>
        </w:rPr>
        <w:t>del</w:t>
      </w:r>
      <w:r>
        <w:rPr>
          <w:spacing w:val="-44"/>
        </w:rPr>
        <w:t> </w:t>
      </w:r>
      <w:r>
        <w:rPr>
          <w:spacing w:val="-5"/>
        </w:rPr>
        <w:t>área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-3"/>
        </w:rPr>
        <w:t>su</w:t>
      </w:r>
      <w:r>
        <w:rPr>
          <w:spacing w:val="-44"/>
        </w:rPr>
        <w:t> </w:t>
      </w:r>
      <w:r>
        <w:rPr>
          <w:spacing w:val="-4"/>
        </w:rPr>
        <w:t>consecuente</w:t>
      </w:r>
      <w:r>
        <w:rPr>
          <w:spacing w:val="-44"/>
        </w:rPr>
        <w:t> </w:t>
      </w:r>
      <w:r>
        <w:rPr>
          <w:spacing w:val="-3"/>
        </w:rPr>
        <w:t>repo- </w:t>
      </w:r>
      <w:r>
        <w:rPr>
          <w:spacing w:val="-4"/>
        </w:rPr>
        <w:t>blamiento</w:t>
      </w:r>
      <w:r>
        <w:rPr>
          <w:spacing w:val="-35"/>
        </w:rPr>
        <w:t> </w:t>
      </w:r>
      <w:r>
        <w:rPr>
          <w:spacing w:val="-3"/>
        </w:rPr>
        <w:t>con</w:t>
      </w:r>
      <w:r>
        <w:rPr>
          <w:spacing w:val="-35"/>
        </w:rPr>
        <w:t> </w:t>
      </w:r>
      <w:r>
        <w:rPr>
          <w:spacing w:val="-5"/>
        </w:rPr>
        <w:t>gente</w:t>
      </w:r>
      <w:r>
        <w:rPr>
          <w:spacing w:val="-35"/>
        </w:rPr>
        <w:t> </w:t>
      </w:r>
      <w:r>
        <w:rPr>
          <w:spacing w:val="-5"/>
        </w:rPr>
        <w:t>procedente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cuenca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5"/>
        </w:rPr>
        <w:t>México,</w:t>
      </w:r>
      <w:r>
        <w:rPr>
          <w:spacing w:val="-35"/>
        </w:rPr>
        <w:t> </w:t>
      </w:r>
      <w:r>
        <w:rPr>
          <w:spacing w:val="-3"/>
        </w:rPr>
        <w:t>sólo</w:t>
      </w:r>
      <w:r>
        <w:rPr>
          <w:spacing w:val="-35"/>
        </w:rPr>
        <w:t> </w:t>
      </w:r>
      <w:r>
        <w:rPr/>
        <w:t>nos</w:t>
      </w:r>
      <w:r>
        <w:rPr>
          <w:spacing w:val="-35"/>
        </w:rPr>
        <w:t> </w:t>
      </w:r>
      <w:r>
        <w:rPr>
          <w:spacing w:val="-3"/>
        </w:rPr>
        <w:t>ha</w:t>
      </w:r>
      <w:r>
        <w:rPr>
          <w:spacing w:val="-35"/>
        </w:rPr>
        <w:t> </w:t>
      </w:r>
      <w:r>
        <w:rPr>
          <w:spacing w:val="-4"/>
        </w:rPr>
        <w:t>llegado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>
          <w:spacing w:val="-5"/>
        </w:rPr>
        <w:t>caso, referente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4"/>
        </w:rPr>
        <w:t>naturales</w:t>
      </w:r>
      <w:r>
        <w:rPr>
          <w:spacing w:val="-32"/>
        </w:rPr>
        <w:t> </w:t>
      </w:r>
      <w:r>
        <w:rPr>
          <w:spacing w:val="-4"/>
        </w:rPr>
        <w:t>asentados</w:t>
      </w:r>
      <w:r>
        <w:rPr>
          <w:spacing w:val="-32"/>
        </w:rPr>
        <w:t> </w:t>
      </w:r>
      <w:r>
        <w:rPr>
          <w:spacing w:val="-3"/>
        </w:rPr>
        <w:t>en</w:t>
      </w:r>
      <w:r>
        <w:rPr>
          <w:spacing w:val="-32"/>
        </w:rPr>
        <w:t> </w:t>
      </w:r>
      <w:r>
        <w:rPr>
          <w:spacing w:val="-6"/>
        </w:rPr>
        <w:t>Cozcacuauhtenco,</w:t>
      </w:r>
      <w:r>
        <w:rPr>
          <w:spacing w:val="-32"/>
        </w:rPr>
        <w:t> </w:t>
      </w:r>
      <w:r>
        <w:rPr>
          <w:spacing w:val="-4"/>
        </w:rPr>
        <w:t>cerca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7"/>
        </w:rPr>
        <w:t>Texopilco,</w:t>
      </w:r>
      <w:r>
        <w:rPr>
          <w:spacing w:val="-32"/>
        </w:rPr>
        <w:t> </w:t>
      </w:r>
      <w:r>
        <w:rPr>
          <w:spacing w:val="-3"/>
        </w:rPr>
        <w:t>quienes </w:t>
      </w:r>
      <w:r>
        <w:rPr>
          <w:spacing w:val="-5"/>
          <w:w w:val="95"/>
        </w:rPr>
        <w:t>ante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inminente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conquista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huyeron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hacia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occidente,</w:t>
      </w:r>
      <w:r>
        <w:rPr>
          <w:spacing w:val="-15"/>
          <w:w w:val="95"/>
        </w:rPr>
        <w:t> </w:t>
      </w:r>
      <w:r>
        <w:rPr>
          <w:w w:val="95"/>
        </w:rPr>
        <w:t>rumbo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señorío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purhépecha.</w:t>
      </w:r>
      <w:r>
        <w:rPr>
          <w:spacing w:val="-4"/>
          <w:w w:val="95"/>
          <w:position w:val="8"/>
          <w:sz w:val="14"/>
        </w:rPr>
        <w:t>115</w: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111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“Relación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3"/>
          <w:w w:val="95"/>
          <w:sz w:val="18"/>
        </w:rPr>
        <w:t> </w:t>
      </w:r>
      <w:r>
        <w:rPr>
          <w:spacing w:val="-3"/>
          <w:w w:val="95"/>
          <w:sz w:val="18"/>
        </w:rPr>
        <w:t>Atlatlauhcan”,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3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33"/>
          <w:w w:val="95"/>
          <w:sz w:val="18"/>
        </w:rPr>
        <w:t> </w:t>
      </w:r>
      <w:r>
        <w:rPr>
          <w:spacing w:val="-3"/>
          <w:w w:val="95"/>
          <w:sz w:val="18"/>
        </w:rPr>
        <w:t>no.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6,</w:t>
      </w:r>
      <w:r>
        <w:rPr>
          <w:spacing w:val="-3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48-49. 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rango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cuauhtlahtoani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aplicaba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administradores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Triple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Alianza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tenían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principalmente 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formación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militar.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112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“Memorial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pueblos”,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Epistolario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14,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1940,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p.119.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Tzictepec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existe </w:t>
      </w:r>
      <w:r>
        <w:rPr>
          <w:sz w:val="18"/>
        </w:rPr>
        <w:t>un</w:t>
      </w:r>
      <w:r>
        <w:rPr>
          <w:spacing w:val="-9"/>
          <w:sz w:val="18"/>
        </w:rPr>
        <w:t> </w:t>
      </w:r>
      <w:r>
        <w:rPr>
          <w:sz w:val="18"/>
        </w:rPr>
        <w:t>memorial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manufactura</w:t>
      </w:r>
      <w:r>
        <w:rPr>
          <w:spacing w:val="-9"/>
          <w:sz w:val="18"/>
        </w:rPr>
        <w:t> </w:t>
      </w:r>
      <w:r>
        <w:rPr>
          <w:sz w:val="18"/>
        </w:rPr>
        <w:t>colonial</w:t>
      </w:r>
      <w:r>
        <w:rPr>
          <w:spacing w:val="-9"/>
          <w:sz w:val="18"/>
        </w:rPr>
        <w:t> </w:t>
      </w:r>
      <w:r>
        <w:rPr>
          <w:sz w:val="18"/>
        </w:rPr>
        <w:t>tardía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da</w:t>
      </w:r>
      <w:r>
        <w:rPr>
          <w:spacing w:val="-9"/>
          <w:sz w:val="18"/>
        </w:rPr>
        <w:t> </w:t>
      </w:r>
      <w:r>
        <w:rPr>
          <w:sz w:val="18"/>
        </w:rPr>
        <w:t>cuenta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los</w:t>
      </w:r>
      <w:r>
        <w:rPr>
          <w:spacing w:val="-9"/>
          <w:sz w:val="18"/>
        </w:rPr>
        <w:t> </w:t>
      </w:r>
      <w:r>
        <w:rPr>
          <w:sz w:val="18"/>
        </w:rPr>
        <w:t>vínculos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este</w:t>
      </w:r>
      <w:r>
        <w:rPr>
          <w:spacing w:val="-9"/>
          <w:sz w:val="18"/>
        </w:rPr>
        <w:t> </w:t>
      </w:r>
      <w:r>
        <w:rPr>
          <w:sz w:val="18"/>
        </w:rPr>
        <w:t>lugar</w:t>
      </w:r>
      <w:r>
        <w:rPr>
          <w:spacing w:val="-9"/>
          <w:sz w:val="18"/>
        </w:rPr>
        <w:t> </w:t>
      </w:r>
      <w:r>
        <w:rPr>
          <w:sz w:val="18"/>
        </w:rPr>
        <w:t>con</w:t>
      </w:r>
      <w:r>
        <w:rPr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antiguo </w:t>
      </w:r>
      <w:r>
        <w:rPr>
          <w:rFonts w:ascii="Cambria" w:hAnsi="Cambria"/>
          <w:i/>
          <w:w w:val="95"/>
          <w:sz w:val="18"/>
        </w:rPr>
        <w:t>huey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tlacopaneca.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frases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introductorias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documento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dice: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Ynin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motenehua</w:t>
      </w:r>
      <w:r>
        <w:rPr>
          <w:w w:val="95"/>
          <w:sz w:val="18"/>
        </w:rPr>
        <w:t>…, traducida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llama</w:t>
      </w:r>
      <w:r>
        <w:rPr>
          <w:w w:val="95"/>
          <w:sz w:val="18"/>
        </w:rPr>
        <w:t>…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Horcasitas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Wanda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Tomassi,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códice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Tzictepec”,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Anales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Antropología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XII,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1975,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p.249.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113    </w:t>
      </w:r>
      <w:r>
        <w:rPr>
          <w:w w:val="90"/>
          <w:sz w:val="18"/>
        </w:rPr>
        <w:t>Durán, </w:t>
      </w:r>
      <w:r>
        <w:rPr>
          <w:rFonts w:ascii="Cambria" w:hAnsi="Cambria"/>
          <w:i/>
          <w:w w:val="90"/>
          <w:sz w:val="18"/>
        </w:rPr>
        <w:t>Historia de las indias</w:t>
      </w:r>
      <w:r>
        <w:rPr>
          <w:w w:val="90"/>
          <w:sz w:val="18"/>
        </w:rPr>
        <w:t>, vol. 2, p.335. Carrasco, </w:t>
      </w:r>
      <w:r>
        <w:rPr>
          <w:rFonts w:ascii="Cambria" w:hAnsi="Cambria"/>
          <w:i/>
          <w:w w:val="90"/>
          <w:sz w:val="18"/>
        </w:rPr>
        <w:t>Estructura político-territorial</w:t>
      </w:r>
      <w:r>
        <w:rPr>
          <w:w w:val="90"/>
          <w:sz w:val="18"/>
        </w:rPr>
        <w:t>, pp. 573-575.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114</w:t>
      </w:r>
      <w:r>
        <w:rPr>
          <w:spacing w:val="13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glosa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Códice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Mendoza,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referente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“provincia”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tributaria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dice: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más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mil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panes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sal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muy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blanca </w:t>
      </w:r>
      <w:r>
        <w:rPr>
          <w:rFonts w:ascii="Cambria" w:hAnsi="Cambria"/>
          <w:i/>
          <w:w w:val="85"/>
          <w:sz w:val="18"/>
        </w:rPr>
        <w:t>refinada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manera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formas,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cual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gastaba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solamente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para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señores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México</w:t>
      </w:r>
      <w:r>
        <w:rPr>
          <w:spacing w:val="-3"/>
          <w:w w:val="85"/>
          <w:sz w:val="18"/>
        </w:rPr>
        <w:t>...”</w:t>
      </w:r>
      <w:r>
        <w:rPr>
          <w:spacing w:val="-7"/>
          <w:w w:val="85"/>
          <w:sz w:val="18"/>
        </w:rPr>
        <w:t> </w:t>
      </w:r>
      <w:r>
        <w:rPr>
          <w:spacing w:val="-3"/>
          <w:w w:val="85"/>
          <w:sz w:val="18"/>
        </w:rPr>
        <w:t>Cfr.</w:t>
      </w:r>
      <w:r>
        <w:rPr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Códice</w:t>
      </w:r>
      <w:r>
        <w:rPr>
          <w:rFonts w:ascii="Cambria" w:hAnsi="Cambria"/>
          <w:i/>
          <w:spacing w:val="-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Mendoza</w:t>
      </w:r>
      <w:r>
        <w:rPr>
          <w:w w:val="85"/>
          <w:sz w:val="18"/>
        </w:rPr>
        <w:t>,</w:t>
      </w:r>
      <w:r>
        <w:rPr>
          <w:spacing w:val="-7"/>
          <w:w w:val="85"/>
          <w:sz w:val="18"/>
        </w:rPr>
        <w:t> </w:t>
      </w:r>
      <w:r>
        <w:rPr>
          <w:w w:val="85"/>
          <w:sz w:val="18"/>
        </w:rPr>
        <w:t>fol. </w:t>
      </w:r>
      <w:r>
        <w:rPr>
          <w:spacing w:val="-3"/>
          <w:sz w:val="18"/>
        </w:rPr>
        <w:t>33v.</w:t>
      </w:r>
    </w:p>
    <w:p>
      <w:pPr>
        <w:spacing w:line="200" w:lineRule="exact" w:before="101"/>
        <w:ind w:left="403" w:right="127" w:hanging="284"/>
        <w:jc w:val="both"/>
        <w:rPr>
          <w:rFonts w:ascii="Cambria" w:hAnsi="Cambria"/>
          <w:i/>
          <w:sz w:val="18"/>
        </w:rPr>
      </w:pPr>
      <w:r>
        <w:rPr>
          <w:w w:val="95"/>
          <w:position w:val="6"/>
          <w:sz w:val="10"/>
        </w:rPr>
        <w:t>115</w:t>
      </w:r>
      <w:r>
        <w:rPr>
          <w:spacing w:val="6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Torquemada,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spacing w:val="-2"/>
          <w:w w:val="95"/>
          <w:sz w:val="18"/>
        </w:rPr>
        <w:t>Monarquía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indiana</w:t>
      </w:r>
      <w:r>
        <w:rPr>
          <w:w w:val="95"/>
          <w:sz w:val="18"/>
        </w:rPr>
        <w:t>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p.258.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Estudios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recientes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Michoacán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revelan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gobierno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Tzitzispandacuare</w:t>
      </w:r>
      <w:r>
        <w:rPr>
          <w:spacing w:val="-28"/>
          <w:sz w:val="18"/>
        </w:rPr>
        <w:t> </w:t>
      </w:r>
      <w:r>
        <w:rPr>
          <w:sz w:val="18"/>
        </w:rPr>
        <w:t>(1465-1490)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afianzó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gobierno</w:t>
      </w:r>
      <w:r>
        <w:rPr>
          <w:spacing w:val="-28"/>
          <w:sz w:val="18"/>
        </w:rPr>
        <w:t> </w:t>
      </w:r>
      <w:r>
        <w:rPr>
          <w:sz w:val="18"/>
        </w:rPr>
        <w:t>uacúsecha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zonas</w:t>
      </w:r>
      <w:r>
        <w:rPr>
          <w:spacing w:val="-28"/>
          <w:sz w:val="18"/>
        </w:rPr>
        <w:t> </w:t>
      </w:r>
      <w:r>
        <w:rPr>
          <w:sz w:val="18"/>
        </w:rPr>
        <w:t>periféricas</w:t>
      </w:r>
      <w:r>
        <w:rPr>
          <w:spacing w:val="-28"/>
          <w:sz w:val="18"/>
        </w:rPr>
        <w:t> </w:t>
      </w:r>
      <w:r>
        <w:rPr>
          <w:sz w:val="18"/>
        </w:rPr>
        <w:t>del señorío</w:t>
      </w:r>
      <w:r>
        <w:rPr>
          <w:spacing w:val="-23"/>
          <w:sz w:val="18"/>
        </w:rPr>
        <w:t> </w:t>
      </w:r>
      <w:r>
        <w:rPr>
          <w:sz w:val="18"/>
        </w:rPr>
        <w:t>purhépecha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través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recepción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migrantes</w:t>
      </w:r>
      <w:r>
        <w:rPr>
          <w:spacing w:val="-23"/>
          <w:sz w:val="18"/>
        </w:rPr>
        <w:t> </w:t>
      </w:r>
      <w:r>
        <w:rPr>
          <w:sz w:val="18"/>
        </w:rPr>
        <w:t>procedentes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Matlatzinco</w:t>
      </w:r>
      <w:r>
        <w:rPr>
          <w:spacing w:val="-23"/>
          <w:sz w:val="18"/>
        </w:rPr>
        <w:t> </w:t>
      </w:r>
      <w:r>
        <w:rPr>
          <w:sz w:val="18"/>
        </w:rPr>
        <w:t>quienes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raíz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incursión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Triple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Alianza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prefirieron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abandonar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refugiarse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vecinos.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Hoy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sabemos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 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establecieron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migrantes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fueron: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Huetamo,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Taymeo,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Necotlán.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asunto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 fuentes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etnohistóricas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cuenta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migración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Roskamp,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códices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Cutzio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Huetamo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69-72.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otro</w:t>
      </w:r>
      <w:r>
        <w:rPr>
          <w:spacing w:val="-28"/>
          <w:sz w:val="18"/>
        </w:rPr>
        <w:t> </w:t>
      </w:r>
      <w:r>
        <w:rPr>
          <w:sz w:val="18"/>
        </w:rPr>
        <w:t>lado,</w:t>
      </w:r>
      <w:r>
        <w:rPr>
          <w:spacing w:val="-28"/>
          <w:sz w:val="18"/>
        </w:rPr>
        <w:t> </w:t>
      </w:r>
      <w:r>
        <w:rPr>
          <w:sz w:val="18"/>
        </w:rPr>
        <w:t>además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abandono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territorio</w:t>
      </w:r>
      <w:r>
        <w:rPr>
          <w:spacing w:val="-28"/>
          <w:sz w:val="18"/>
        </w:rPr>
        <w:t> </w:t>
      </w:r>
      <w:r>
        <w:rPr>
          <w:sz w:val="18"/>
        </w:rPr>
        <w:t>matlatzinca</w:t>
      </w:r>
      <w:r>
        <w:rPr>
          <w:spacing w:val="-28"/>
          <w:sz w:val="18"/>
        </w:rPr>
        <w:t> </w:t>
      </w:r>
      <w:r>
        <w:rPr>
          <w:sz w:val="18"/>
        </w:rPr>
        <w:t>sobrevino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despoblamiento</w:t>
      </w:r>
      <w:r>
        <w:rPr>
          <w:spacing w:val="-28"/>
          <w:sz w:val="18"/>
        </w:rPr>
        <w:t> </w:t>
      </w:r>
      <w:r>
        <w:rPr>
          <w:sz w:val="18"/>
        </w:rPr>
        <w:t>parcial porque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raíz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conquista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hicieron</w:t>
      </w:r>
      <w:r>
        <w:rPr>
          <w:spacing w:val="-32"/>
          <w:sz w:val="18"/>
        </w:rPr>
        <w:t> </w:t>
      </w:r>
      <w:r>
        <w:rPr>
          <w:sz w:val="18"/>
        </w:rPr>
        <w:t>muchos</w:t>
      </w:r>
      <w:r>
        <w:rPr>
          <w:spacing w:val="-32"/>
          <w:sz w:val="18"/>
        </w:rPr>
        <w:t> </w:t>
      </w:r>
      <w:r>
        <w:rPr>
          <w:sz w:val="18"/>
        </w:rPr>
        <w:t>cautivos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después</w:t>
      </w:r>
      <w:r>
        <w:rPr>
          <w:spacing w:val="-32"/>
          <w:sz w:val="18"/>
        </w:rPr>
        <w:t> </w:t>
      </w:r>
      <w:r>
        <w:rPr>
          <w:sz w:val="18"/>
        </w:rPr>
        <w:t>fueron</w:t>
      </w:r>
      <w:r>
        <w:rPr>
          <w:spacing w:val="-32"/>
          <w:sz w:val="18"/>
        </w:rPr>
        <w:t> </w:t>
      </w:r>
      <w:r>
        <w:rPr>
          <w:sz w:val="18"/>
        </w:rPr>
        <w:t>sacrificados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fue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caso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señor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Cozcacuauhtenco.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Chimalpahin,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ocho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memorial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p.275.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Acerca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despoblamiento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lugares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valle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Toluca,</w:t>
      </w:r>
      <w:r>
        <w:rPr>
          <w:spacing w:val="-33"/>
          <w:sz w:val="18"/>
        </w:rPr>
        <w:t> </w:t>
      </w:r>
      <w:r>
        <w:rPr>
          <w:sz w:val="18"/>
        </w:rPr>
        <w:t>Zorita</w:t>
      </w:r>
      <w:r>
        <w:rPr>
          <w:spacing w:val="-33"/>
          <w:sz w:val="18"/>
        </w:rPr>
        <w:t> </w:t>
      </w:r>
      <w:r>
        <w:rPr>
          <w:sz w:val="18"/>
        </w:rPr>
        <w:t>indica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segunda</w:t>
      </w:r>
      <w:r>
        <w:rPr>
          <w:spacing w:val="-33"/>
          <w:sz w:val="18"/>
        </w:rPr>
        <w:t> </w:t>
      </w:r>
      <w:r>
        <w:rPr>
          <w:sz w:val="18"/>
        </w:rPr>
        <w:t>incursión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ejército </w:t>
      </w:r>
      <w:r>
        <w:rPr>
          <w:w w:val="95"/>
          <w:sz w:val="18"/>
        </w:rPr>
        <w:t>tenochca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Matlatzinco,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ocasión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sublevación,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Axayácatl...les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guerra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destruyó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algunos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 </w:t>
      </w:r>
      <w:r>
        <w:rPr>
          <w:rFonts w:ascii="Cambria" w:hAnsi="Cambria"/>
          <w:i/>
          <w:w w:val="85"/>
          <w:sz w:val="18"/>
        </w:rPr>
        <w:t>fueron fuera de su natural, especialmente los de Zinacantepec, que se fueron a Michoacán, a donde ahora</w:t>
      </w:r>
      <w:r>
        <w:rPr>
          <w:rFonts w:ascii="Cambria" w:hAnsi="Cambria"/>
          <w:i/>
          <w:spacing w:val="3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llaman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70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39"/>
        <w:ind w:left="110" w:right="117" w:firstLine="453"/>
        <w:jc w:val="both"/>
        <w:rPr>
          <w:sz w:val="14"/>
        </w:rPr>
      </w:pPr>
      <w:r>
        <w:rPr>
          <w:spacing w:val="-4"/>
          <w:w w:val="95"/>
        </w:rPr>
        <w:t>Finalmente,</w:t>
      </w:r>
      <w:r>
        <w:rPr>
          <w:spacing w:val="-35"/>
          <w:w w:val="95"/>
        </w:rPr>
        <w:t> </w:t>
      </w:r>
      <w:r>
        <w:rPr>
          <w:w w:val="95"/>
        </w:rPr>
        <w:t>reviste</w:t>
      </w:r>
      <w:r>
        <w:rPr>
          <w:spacing w:val="-35"/>
          <w:w w:val="95"/>
        </w:rPr>
        <w:t> </w:t>
      </w:r>
      <w:r>
        <w:rPr>
          <w:w w:val="95"/>
        </w:rPr>
        <w:t>especial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interés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fundación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nuevos</w:t>
      </w:r>
      <w:r>
        <w:rPr>
          <w:spacing w:val="-34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altepeme</w:t>
      </w:r>
      <w:r>
        <w:rPr>
          <w:rFonts w:ascii="Cambria" w:hAnsi="Cambria"/>
          <w:i/>
          <w:spacing w:val="-28"/>
          <w:w w:val="95"/>
        </w:rPr>
        <w:t> </w:t>
      </w:r>
      <w:r>
        <w:rPr>
          <w:spacing w:val="-3"/>
          <w:w w:val="95"/>
        </w:rPr>
        <w:t>organizados </w:t>
      </w:r>
      <w:r>
        <w:rPr/>
        <w:t>en</w:t>
      </w:r>
      <w:r>
        <w:rPr>
          <w:spacing w:val="-25"/>
        </w:rPr>
        <w:t> </w:t>
      </w:r>
      <w:r>
        <w:rPr/>
        <w:t>grupos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cuatro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3"/>
        </w:rPr>
        <w:t>tres</w:t>
      </w:r>
      <w:r>
        <w:rPr>
          <w:spacing w:val="-25"/>
        </w:rPr>
        <w:t> </w:t>
      </w:r>
      <w:r>
        <w:rPr>
          <w:spacing w:val="-3"/>
        </w:rPr>
        <w:t>integrantes,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>
          <w:spacing w:val="-3"/>
        </w:rPr>
        <w:t>manera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confederaciones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funciones específicas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control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recursos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3"/>
        </w:rPr>
        <w:t>salvaguarda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frontera</w:t>
      </w:r>
      <w:r>
        <w:rPr>
          <w:spacing w:val="-41"/>
        </w:rPr>
        <w:t> </w:t>
      </w:r>
      <w:r>
        <w:rPr>
          <w:spacing w:val="-4"/>
        </w:rPr>
        <w:t>(véase</w:t>
      </w:r>
      <w:r>
        <w:rPr>
          <w:spacing w:val="-41"/>
        </w:rPr>
        <w:t> </w:t>
      </w:r>
      <w:r>
        <w:rPr>
          <w:spacing w:val="-3"/>
        </w:rPr>
        <w:t>mapa</w:t>
      </w:r>
      <w:r>
        <w:rPr>
          <w:spacing w:val="-41"/>
        </w:rPr>
        <w:t> </w:t>
      </w:r>
      <w:r>
        <w:rPr/>
        <w:t>anexo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 </w:t>
      </w:r>
      <w:r>
        <w:rPr>
          <w:spacing w:val="-3"/>
          <w:w w:val="95"/>
        </w:rPr>
        <w:t>página</w:t>
      </w:r>
      <w:r>
        <w:rPr>
          <w:spacing w:val="-22"/>
          <w:w w:val="95"/>
        </w:rPr>
        <w:t> </w:t>
      </w:r>
      <w:r>
        <w:rPr>
          <w:w w:val="95"/>
        </w:rPr>
        <w:t>473).</w:t>
      </w:r>
      <w:r>
        <w:rPr>
          <w:w w:val="95"/>
          <w:position w:val="8"/>
          <w:sz w:val="14"/>
        </w:rPr>
        <w:t>116</w:t>
      </w:r>
    </w:p>
    <w:p>
      <w:pPr>
        <w:pStyle w:val="BodyText"/>
        <w:spacing w:line="276" w:lineRule="auto" w:before="58"/>
        <w:ind w:left="110" w:right="118" w:firstLine="453"/>
        <w:jc w:val="both"/>
        <w:rPr>
          <w:rFonts w:ascii="Cambria" w:hAnsi="Cambria"/>
          <w:i/>
        </w:rPr>
      </w:pPr>
      <w:r>
        <w:rPr>
          <w:spacing w:val="-5"/>
        </w:rPr>
        <w:t>Un</w:t>
      </w:r>
      <w:r>
        <w:rPr>
          <w:spacing w:val="-25"/>
        </w:rPr>
        <w:t> </w:t>
      </w:r>
      <w:r>
        <w:rPr/>
        <w:t>primer</w:t>
      </w:r>
      <w:r>
        <w:rPr>
          <w:spacing w:val="-25"/>
        </w:rPr>
        <w:t> </w:t>
      </w:r>
      <w:r>
        <w:rPr/>
        <w:t>grupo</w:t>
      </w:r>
      <w:r>
        <w:rPr>
          <w:spacing w:val="-25"/>
        </w:rPr>
        <w:t> </w:t>
      </w:r>
      <w:r>
        <w:rPr>
          <w:spacing w:val="-3"/>
        </w:rPr>
        <w:t>estuvo</w:t>
      </w:r>
      <w:r>
        <w:rPr>
          <w:spacing w:val="-25"/>
        </w:rPr>
        <w:t> </w:t>
      </w:r>
      <w:r>
        <w:rPr>
          <w:spacing w:val="-3"/>
        </w:rPr>
        <w:t>integrado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>
          <w:spacing w:val="-4"/>
        </w:rPr>
        <w:t>Tzacualpan,</w:t>
      </w:r>
      <w:r>
        <w:rPr>
          <w:spacing w:val="-25"/>
        </w:rPr>
        <w:t> </w:t>
      </w:r>
      <w:r>
        <w:rPr>
          <w:spacing w:val="-3"/>
        </w:rPr>
        <w:t>Coatepetl,</w:t>
      </w:r>
      <w:r>
        <w:rPr>
          <w:spacing w:val="-25"/>
        </w:rPr>
        <w:t> </w:t>
      </w:r>
      <w:r>
        <w:rPr/>
        <w:t>Xahualcinco</w:t>
      </w:r>
      <w:r>
        <w:rPr>
          <w:spacing w:val="-25"/>
        </w:rPr>
        <w:t> </w:t>
      </w:r>
      <w:r>
        <w:rPr/>
        <w:t>y </w:t>
      </w:r>
      <w:r>
        <w:rPr>
          <w:spacing w:val="-3"/>
          <w:w w:val="95"/>
        </w:rPr>
        <w:t>Cuitlapilco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dependencia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Malinaltenanco.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mayoría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lugares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eran</w:t>
      </w:r>
      <w:r>
        <w:rPr>
          <w:spacing w:val="-24"/>
          <w:w w:val="95"/>
        </w:rPr>
        <w:t> </w:t>
      </w:r>
      <w:r>
        <w:rPr>
          <w:w w:val="95"/>
        </w:rPr>
        <w:t>fun- daciones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matlatzincas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excepto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Tzacualpan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reciente,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creada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ex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spacing w:val="-3"/>
          <w:w w:val="95"/>
        </w:rPr>
        <w:t>profeso</w:t>
      </w:r>
      <w:r>
        <w:rPr>
          <w:rFonts w:ascii="Cambria" w:hAnsi="Cambria"/>
          <w:i/>
          <w:spacing w:val="-1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en- cabezar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antiguos</w:t>
      </w:r>
      <w:r>
        <w:rPr>
          <w:spacing w:val="-34"/>
          <w:w w:val="95"/>
        </w:rPr>
        <w:t> </w:t>
      </w:r>
      <w:r>
        <w:rPr>
          <w:rFonts w:ascii="Cambria" w:hAnsi="Cambria"/>
          <w:i/>
          <w:spacing w:val="-3"/>
          <w:w w:val="95"/>
        </w:rPr>
        <w:t>ínímuhpuetzí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cabeceras</w:t>
      </w:r>
      <w:r>
        <w:rPr>
          <w:spacing w:val="-34"/>
          <w:w w:val="95"/>
        </w:rPr>
        <w:t> </w:t>
      </w:r>
      <w:r>
        <w:rPr>
          <w:w w:val="95"/>
        </w:rPr>
        <w:t>asociadas.</w:t>
      </w:r>
      <w:r>
        <w:rPr>
          <w:w w:val="95"/>
          <w:position w:val="8"/>
          <w:sz w:val="14"/>
        </w:rPr>
        <w:t>117</w:t>
      </w:r>
      <w:r>
        <w:rPr>
          <w:spacing w:val="-10"/>
          <w:w w:val="95"/>
          <w:position w:val="8"/>
          <w:sz w:val="14"/>
        </w:rPr>
        <w:t> </w:t>
      </w:r>
      <w:r>
        <w:rPr>
          <w:spacing w:val="-3"/>
          <w:w w:val="95"/>
        </w:rPr>
        <w:t>Otro</w:t>
      </w:r>
      <w:r>
        <w:rPr>
          <w:spacing w:val="-34"/>
          <w:w w:val="95"/>
        </w:rPr>
        <w:t> </w:t>
      </w:r>
      <w:r>
        <w:rPr>
          <w:w w:val="95"/>
        </w:rPr>
        <w:t>ejemplo</w:t>
      </w:r>
      <w:r>
        <w:rPr>
          <w:spacing w:val="-34"/>
          <w:w w:val="95"/>
        </w:rPr>
        <w:t> </w:t>
      </w:r>
      <w:r>
        <w:rPr>
          <w:w w:val="95"/>
        </w:rPr>
        <w:t>son</w:t>
      </w:r>
      <w:r>
        <w:rPr>
          <w:spacing w:val="-34"/>
          <w:w w:val="95"/>
        </w:rPr>
        <w:t> </w:t>
      </w:r>
      <w:r>
        <w:rPr>
          <w:w w:val="95"/>
        </w:rPr>
        <w:t>algunos </w:t>
      </w:r>
      <w:r>
        <w:rPr>
          <w:spacing w:val="-3"/>
          <w:w w:val="95"/>
        </w:rPr>
        <w:t>puestos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avanzada</w:t>
      </w:r>
      <w:r>
        <w:rPr>
          <w:spacing w:val="-9"/>
          <w:w w:val="95"/>
        </w:rPr>
        <w:t> </w:t>
      </w:r>
      <w:r>
        <w:rPr>
          <w:w w:val="95"/>
        </w:rPr>
        <w:t>hacia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comarca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purhépecha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integrados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fundaciones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>
          <w:spacing w:val="-5"/>
          <w:w w:val="95"/>
        </w:rPr>
        <w:t>Texopilco,</w:t>
      </w:r>
      <w:r>
        <w:rPr>
          <w:spacing w:val="-5"/>
          <w:w w:val="95"/>
          <w:position w:val="8"/>
          <w:sz w:val="14"/>
        </w:rPr>
        <w:t>118</w:t>
      </w:r>
      <w:r>
        <w:rPr>
          <w:spacing w:val="4"/>
          <w:w w:val="95"/>
          <w:position w:val="8"/>
          <w:sz w:val="14"/>
        </w:rPr>
        <w:t> </w:t>
      </w:r>
      <w:r>
        <w:rPr>
          <w:spacing w:val="-4"/>
          <w:w w:val="95"/>
        </w:rPr>
        <w:t>Texcaltitlan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Temascaltepetl,</w:t>
      </w:r>
      <w:r>
        <w:rPr>
          <w:spacing w:val="-20"/>
          <w:w w:val="95"/>
        </w:rPr>
        <w:t> </w:t>
      </w:r>
      <w:r>
        <w:rPr>
          <w:w w:val="95"/>
        </w:rPr>
        <w:t>quienes</w:t>
      </w:r>
      <w:r>
        <w:rPr>
          <w:spacing w:val="-20"/>
          <w:w w:val="95"/>
        </w:rPr>
        <w:t> </w:t>
      </w:r>
      <w:r>
        <w:rPr>
          <w:w w:val="95"/>
        </w:rPr>
        <w:t>dependían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directamente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huey </w:t>
      </w:r>
      <w:r>
        <w:rPr>
          <w:rFonts w:ascii="Cambria" w:hAnsi="Cambria"/>
          <w:i/>
          <w:spacing w:val="-3"/>
          <w:w w:val="95"/>
        </w:rPr>
        <w:t>altepetl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tenochca.</w:t>
      </w:r>
      <w:r>
        <w:rPr>
          <w:w w:val="95"/>
          <w:position w:val="8"/>
          <w:sz w:val="14"/>
        </w:rPr>
        <w:t>119</w:t>
      </w:r>
      <w:r>
        <w:rPr>
          <w:spacing w:val="-5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caso,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igual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29"/>
          <w:w w:val="95"/>
        </w:rPr>
        <w:t> </w:t>
      </w:r>
      <w:r>
        <w:rPr>
          <w:w w:val="95"/>
        </w:rPr>
        <w:t>existen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datos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sentido </w:t>
      </w:r>
      <w:r>
        <w:rPr/>
        <w:t>de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-3"/>
        </w:rPr>
        <w:t>lugares</w:t>
      </w:r>
      <w:r>
        <w:rPr>
          <w:spacing w:val="-26"/>
        </w:rPr>
        <w:t> </w:t>
      </w:r>
      <w:r>
        <w:rPr/>
        <w:t>citados</w:t>
      </w:r>
      <w:r>
        <w:rPr>
          <w:spacing w:val="-26"/>
        </w:rPr>
        <w:t> </w:t>
      </w:r>
      <w:r>
        <w:rPr>
          <w:spacing w:val="-3"/>
        </w:rPr>
        <w:t>formaban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especie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confederación</w:t>
      </w:r>
      <w:r>
        <w:rPr>
          <w:spacing w:val="-26"/>
        </w:rPr>
        <w:t> </w:t>
      </w:r>
      <w:r>
        <w:rPr>
          <w:spacing w:val="-3"/>
        </w:rPr>
        <w:t>encabezada</w:t>
      </w:r>
      <w:r>
        <w:rPr>
          <w:spacing w:val="-26"/>
        </w:rPr>
        <w:t> </w:t>
      </w:r>
      <w:r>
        <w:rPr>
          <w:spacing w:val="-2"/>
        </w:rPr>
        <w:t>por </w:t>
      </w:r>
      <w:r>
        <w:rPr>
          <w:spacing w:val="-4"/>
          <w:w w:val="95"/>
        </w:rPr>
        <w:t>Texcaltitlan,</w:t>
      </w:r>
      <w:r>
        <w:rPr>
          <w:spacing w:val="-4"/>
          <w:w w:val="95"/>
          <w:position w:val="8"/>
          <w:sz w:val="14"/>
        </w:rPr>
        <w:t>120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cuya</w:t>
      </w:r>
      <w:r>
        <w:rPr>
          <w:spacing w:val="-39"/>
          <w:w w:val="95"/>
        </w:rPr>
        <w:t> </w:t>
      </w:r>
      <w:r>
        <w:rPr>
          <w:w w:val="95"/>
        </w:rPr>
        <w:t>función</w:t>
      </w:r>
      <w:r>
        <w:rPr>
          <w:spacing w:val="-39"/>
          <w:w w:val="95"/>
        </w:rPr>
        <w:t> </w:t>
      </w:r>
      <w:r>
        <w:rPr>
          <w:w w:val="95"/>
        </w:rPr>
        <w:t>defensiva</w:t>
      </w:r>
      <w:r>
        <w:rPr>
          <w:spacing w:val="-39"/>
          <w:w w:val="95"/>
        </w:rPr>
        <w:t> </w:t>
      </w:r>
      <w:r>
        <w:rPr>
          <w:w w:val="95"/>
        </w:rPr>
        <w:t>requería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coordinación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varios</w:t>
      </w:r>
      <w:r>
        <w:rPr>
          <w:spacing w:val="-39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altepeme.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7"/>
        <w:rPr>
          <w:rFonts w:ascii="Cambria"/>
          <w:i/>
          <w:sz w:val="23"/>
        </w:rPr>
      </w:pPr>
      <w:r>
        <w:rPr/>
        <w:pict>
          <v:line style="position:absolute;mso-position-horizontal-relative:page;mso-position-vertical-relative:paragraph;z-index:2248;mso-wrap-distance-left:0;mso-wrap-distance-right:0" from="42.519699pt,15.925605pt" to="170.078699pt,15.925605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393" w:right="118" w:firstLine="0"/>
        <w:jc w:val="both"/>
        <w:rPr>
          <w:sz w:val="18"/>
        </w:rPr>
      </w:pPr>
      <w:r>
        <w:rPr>
          <w:rFonts w:ascii="Cambria" w:hAnsi="Cambria"/>
          <w:i/>
          <w:spacing w:val="-3"/>
          <w:w w:val="90"/>
          <w:sz w:val="18"/>
        </w:rPr>
        <w:t>Tlaulan</w:t>
      </w:r>
      <w:r>
        <w:rPr>
          <w:spacing w:val="-3"/>
          <w:w w:val="90"/>
          <w:sz w:val="18"/>
        </w:rPr>
        <w:t>...”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Zorita,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Breve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sumaria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197.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Otras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noticias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sobre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despoblamiento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valle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Toluca,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periodo,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Castro,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territorio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poder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pp.63-73.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116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Hildeberto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(1994)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indica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reformas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político-territoriales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introducidas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mexicas 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Cuauhtinchan,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Tepeyacac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Tecalco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desplazamiento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único </w:t>
      </w:r>
      <w:r>
        <w:rPr>
          <w:w w:val="90"/>
          <w:sz w:val="18"/>
        </w:rPr>
        <w:t>o</w:t>
      </w:r>
      <w:r>
        <w:rPr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centlahtoani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gobierno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tricípite:</w:t>
      </w:r>
      <w:r>
        <w:rPr>
          <w:spacing w:val="-24"/>
          <w:w w:val="90"/>
          <w:sz w:val="18"/>
        </w:rPr>
        <w:t> </w:t>
      </w:r>
      <w:r>
        <w:rPr>
          <w:spacing w:val="-4"/>
          <w:w w:val="90"/>
          <w:sz w:val="18"/>
        </w:rPr>
        <w:t>“...</w:t>
      </w:r>
      <w:r>
        <w:rPr>
          <w:rFonts w:ascii="Cambria" w:hAnsi="Cambria"/>
          <w:i/>
          <w:spacing w:val="-4"/>
          <w:w w:val="90"/>
          <w:sz w:val="18"/>
        </w:rPr>
        <w:t>en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Tepeyacac,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hasta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antes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1466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estuviera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bajo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regencia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 </w:t>
      </w:r>
      <w:r>
        <w:rPr>
          <w:rFonts w:ascii="Cambria" w:hAnsi="Cambria"/>
          <w:i/>
          <w:w w:val="85"/>
          <w:sz w:val="18"/>
        </w:rPr>
        <w:t>solo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tlahtoani,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después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conquista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mexica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aparece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gobernado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tres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señores...para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spacing w:val="-4"/>
          <w:w w:val="85"/>
          <w:sz w:val="18"/>
        </w:rPr>
        <w:t>Tecalco,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Olivera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sugiere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 la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división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tres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cuatro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“cabeceras”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“parcialidades”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encuentran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ahí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mediados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del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siglo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XVI,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forma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parte de la reestructuración </w:t>
      </w:r>
      <w:r>
        <w:rPr>
          <w:rFonts w:ascii="Cambria" w:hAnsi="Cambria"/>
          <w:i/>
          <w:spacing w:val="-3"/>
          <w:w w:val="85"/>
          <w:sz w:val="18"/>
        </w:rPr>
        <w:t>política</w:t>
      </w:r>
      <w:r>
        <w:rPr>
          <w:spacing w:val="-3"/>
          <w:w w:val="85"/>
          <w:sz w:val="18"/>
        </w:rPr>
        <w:t>...” </w:t>
      </w:r>
      <w:r>
        <w:rPr>
          <w:w w:val="85"/>
          <w:sz w:val="18"/>
        </w:rPr>
        <w:t>Martínez, </w:t>
      </w:r>
      <w:r>
        <w:rPr>
          <w:rFonts w:ascii="Cambria" w:hAnsi="Cambria"/>
          <w:i/>
          <w:w w:val="85"/>
          <w:sz w:val="18"/>
        </w:rPr>
        <w:t>Codiciaban la tierra</w:t>
      </w:r>
      <w:r>
        <w:rPr>
          <w:w w:val="85"/>
          <w:sz w:val="18"/>
        </w:rPr>
        <w:t>,</w:t>
      </w:r>
      <w:r>
        <w:rPr>
          <w:spacing w:val="28"/>
          <w:w w:val="85"/>
          <w:sz w:val="18"/>
        </w:rPr>
        <w:t> </w:t>
      </w:r>
      <w:r>
        <w:rPr>
          <w:w w:val="85"/>
          <w:sz w:val="18"/>
        </w:rPr>
        <w:t>pp.34-35.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117</w:t>
      </w:r>
      <w:r>
        <w:rPr>
          <w:spacing w:val="23"/>
          <w:w w:val="95"/>
          <w:position w:val="6"/>
          <w:sz w:val="10"/>
        </w:rPr>
        <w:t> </w:t>
      </w:r>
      <w:r>
        <w:rPr>
          <w:w w:val="95"/>
          <w:sz w:val="18"/>
        </w:rPr>
        <w:t>Este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conjunto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considerar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confederación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huey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cabeceras asociadas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española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identifica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conjunto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cabeceras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múltiples.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Véase </w:t>
      </w:r>
      <w:r>
        <w:rPr>
          <w:w w:val="90"/>
          <w:sz w:val="18"/>
        </w:rPr>
        <w:t>García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Castro,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p.122,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nota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56.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118</w:t>
      </w:r>
      <w:r>
        <w:rPr>
          <w:spacing w:val="13"/>
          <w:position w:val="6"/>
          <w:sz w:val="10"/>
        </w:rPr>
        <w:t> </w:t>
      </w:r>
      <w:r>
        <w:rPr>
          <w:spacing w:val="-3"/>
          <w:sz w:val="18"/>
        </w:rPr>
        <w:t>Texopilco,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igual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Tzacualpan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ejemplo</w:t>
      </w:r>
      <w:r>
        <w:rPr>
          <w:spacing w:val="-26"/>
          <w:sz w:val="18"/>
        </w:rPr>
        <w:t> </w:t>
      </w:r>
      <w:r>
        <w:rPr>
          <w:sz w:val="18"/>
        </w:rPr>
        <w:t>anterior,</w:t>
      </w:r>
      <w:r>
        <w:rPr>
          <w:spacing w:val="-26"/>
          <w:sz w:val="18"/>
        </w:rPr>
        <w:t> </w:t>
      </w:r>
      <w:r>
        <w:rPr>
          <w:sz w:val="18"/>
        </w:rPr>
        <w:t>surgió</w:t>
      </w:r>
      <w:r>
        <w:rPr>
          <w:spacing w:val="-26"/>
          <w:sz w:val="18"/>
        </w:rPr>
        <w:t> </w:t>
      </w:r>
      <w:r>
        <w:rPr>
          <w:sz w:val="18"/>
        </w:rPr>
        <w:t>después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conquista</w:t>
      </w:r>
      <w:r>
        <w:rPr>
          <w:spacing w:val="-26"/>
          <w:sz w:val="18"/>
        </w:rPr>
        <w:t> </w:t>
      </w:r>
      <w:r>
        <w:rPr>
          <w:sz w:val="18"/>
        </w:rPr>
        <w:t>tenochca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área </w:t>
      </w:r>
      <w:r>
        <w:rPr>
          <w:w w:val="90"/>
          <w:sz w:val="18"/>
        </w:rPr>
        <w:t>para incorporar al </w:t>
      </w:r>
      <w:r>
        <w:rPr>
          <w:rFonts w:ascii="Cambria" w:hAnsi="Cambria"/>
          <w:i/>
          <w:w w:val="90"/>
          <w:sz w:val="18"/>
        </w:rPr>
        <w:t>ínímuhpuetzí </w:t>
      </w:r>
      <w:r>
        <w:rPr>
          <w:w w:val="90"/>
          <w:sz w:val="18"/>
        </w:rPr>
        <w:t>de</w:t>
      </w:r>
      <w:r>
        <w:rPr>
          <w:spacing w:val="29"/>
          <w:w w:val="90"/>
          <w:sz w:val="18"/>
        </w:rPr>
        <w:t> </w:t>
      </w:r>
      <w:r>
        <w:rPr>
          <w:w w:val="90"/>
          <w:sz w:val="18"/>
        </w:rPr>
        <w:t>Cozcacuauhtenco.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119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descripción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1580</w:t>
      </w:r>
      <w:r>
        <w:rPr>
          <w:spacing w:val="-25"/>
          <w:sz w:val="18"/>
        </w:rPr>
        <w:t> </w:t>
      </w:r>
      <w:r>
        <w:rPr>
          <w:sz w:val="18"/>
        </w:rPr>
        <w:t>destaca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Moctezuma</w:t>
      </w:r>
      <w:r>
        <w:rPr>
          <w:spacing w:val="-25"/>
          <w:sz w:val="18"/>
        </w:rPr>
        <w:t> </w:t>
      </w:r>
      <w:r>
        <w:rPr>
          <w:sz w:val="18"/>
        </w:rPr>
        <w:t>designaba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sus</w:t>
      </w:r>
      <w:r>
        <w:rPr>
          <w:spacing w:val="-25"/>
          <w:sz w:val="18"/>
        </w:rPr>
        <w:t> </w:t>
      </w:r>
      <w:r>
        <w:rPr>
          <w:sz w:val="18"/>
        </w:rPr>
        <w:t>dirigentes.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Cfr.</w:t>
      </w:r>
      <w:r>
        <w:rPr>
          <w:spacing w:val="-25"/>
          <w:sz w:val="18"/>
        </w:rPr>
        <w:t> </w:t>
      </w:r>
      <w:r>
        <w:rPr>
          <w:sz w:val="18"/>
        </w:rPr>
        <w:t>“Relación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minas</w:t>
      </w:r>
      <w:r>
        <w:rPr>
          <w:spacing w:val="-25"/>
          <w:sz w:val="18"/>
        </w:rPr>
        <w:t> </w:t>
      </w:r>
      <w:r>
        <w:rPr>
          <w:sz w:val="18"/>
        </w:rPr>
        <w:t>de </w:t>
      </w:r>
      <w:r>
        <w:rPr>
          <w:spacing w:val="-3"/>
          <w:w w:val="95"/>
          <w:sz w:val="18"/>
        </w:rPr>
        <w:t>Temazcaltepeque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Tuzantla”,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no.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7,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</w:p>
    <w:p>
      <w:pPr>
        <w:spacing w:line="200" w:lineRule="exact" w:before="0"/>
        <w:ind w:left="393" w:right="118" w:firstLine="0"/>
        <w:jc w:val="both"/>
        <w:rPr>
          <w:sz w:val="18"/>
        </w:rPr>
      </w:pPr>
      <w:r>
        <w:rPr>
          <w:w w:val="95"/>
          <w:sz w:val="18"/>
        </w:rPr>
        <w:t>145.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altepeme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Texopilco,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Texcaltitlan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Temascaltepetl,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Amatepec,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Tlatlayan,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Zoltepec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Atlamoloyan,</w:t>
      </w:r>
      <w:r>
        <w:rPr>
          <w:spacing w:val="-17"/>
          <w:sz w:val="18"/>
        </w:rPr>
        <w:t> </w:t>
      </w:r>
      <w:r>
        <w:rPr>
          <w:sz w:val="18"/>
        </w:rPr>
        <w:t>René</w:t>
      </w:r>
      <w:r>
        <w:rPr>
          <w:spacing w:val="-17"/>
          <w:sz w:val="18"/>
        </w:rPr>
        <w:t> </w:t>
      </w:r>
      <w:r>
        <w:rPr>
          <w:sz w:val="18"/>
        </w:rPr>
        <w:t>García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identifica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periodo</w:t>
      </w:r>
      <w:r>
        <w:rPr>
          <w:spacing w:val="-17"/>
          <w:sz w:val="18"/>
        </w:rPr>
        <w:t> </w:t>
      </w:r>
      <w:r>
        <w:rPr>
          <w:sz w:val="18"/>
        </w:rPr>
        <w:t>colonial</w:t>
      </w:r>
      <w:r>
        <w:rPr>
          <w:spacing w:val="-17"/>
          <w:sz w:val="18"/>
        </w:rPr>
        <w:t> </w:t>
      </w:r>
      <w:r>
        <w:rPr>
          <w:sz w:val="18"/>
        </w:rPr>
        <w:t>temprano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“cabeceras</w:t>
      </w:r>
      <w:r>
        <w:rPr>
          <w:spacing w:val="-17"/>
          <w:sz w:val="18"/>
        </w:rPr>
        <w:t> </w:t>
      </w:r>
      <w:r>
        <w:rPr>
          <w:sz w:val="18"/>
        </w:rPr>
        <w:t>múltiples” </w:t>
      </w:r>
      <w:r>
        <w:rPr>
          <w:w w:val="95"/>
          <w:sz w:val="18"/>
        </w:rPr>
        <w:t>debido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descripciones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1548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1569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registra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interdependientes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sí,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aparente supremacía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Texcaltitlan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Amatepec,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respectivamente.</w:t>
      </w:r>
      <w:r>
        <w:rPr>
          <w:spacing w:val="-4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creemos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disposición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 estos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pudo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deberse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funciones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militares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desempeñaban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antiguamente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tuvieron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estar</w:t>
      </w:r>
      <w:r>
        <w:rPr>
          <w:spacing w:val="-28"/>
          <w:sz w:val="18"/>
        </w:rPr>
        <w:t> </w:t>
      </w:r>
      <w:r>
        <w:rPr>
          <w:sz w:val="18"/>
        </w:rPr>
        <w:t>coordinados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manera</w:t>
      </w:r>
      <w:r>
        <w:rPr>
          <w:spacing w:val="-28"/>
          <w:sz w:val="18"/>
        </w:rPr>
        <w:t> </w:t>
      </w:r>
      <w:r>
        <w:rPr>
          <w:sz w:val="18"/>
        </w:rPr>
        <w:t>permanente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diferencia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resto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altepeme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carácter</w:t>
      </w:r>
      <w:r>
        <w:rPr>
          <w:spacing w:val="-28"/>
          <w:sz w:val="18"/>
        </w:rPr>
        <w:t> </w:t>
      </w:r>
      <w:r>
        <w:rPr>
          <w:spacing w:val="-5"/>
          <w:sz w:val="18"/>
        </w:rPr>
        <w:t>“autónomo”. </w:t>
      </w:r>
      <w:r>
        <w:rPr>
          <w:w w:val="90"/>
          <w:sz w:val="18"/>
        </w:rPr>
        <w:t>García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Castro,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pp.122-123.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120  </w:t>
      </w:r>
      <w:r>
        <w:rPr>
          <w:sz w:val="18"/>
        </w:rPr>
        <w:t>Véase: “Suma de visitas ”, p. 256.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27"/>
        <w:ind w:left="574" w:right="29" w:firstLine="9"/>
        <w:jc w:val="left"/>
        <w:rPr>
          <w:sz w:val="20"/>
        </w:rPr>
      </w:pPr>
      <w:r>
        <w:rPr>
          <w:i/>
          <w:w w:val="90"/>
          <w:sz w:val="20"/>
        </w:rPr>
        <w:t>1.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Poblamiento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configuración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entidades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políticas</w:t>
        <w:tab/>
      </w:r>
      <w:r>
        <w:rPr>
          <w:sz w:val="20"/>
        </w:rPr>
        <w:t>71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pStyle w:val="BodyText"/>
        <w:spacing w:line="276" w:lineRule="auto"/>
        <w:ind w:left="120" w:right="127" w:firstLine="453"/>
        <w:jc w:val="both"/>
        <w:rPr>
          <w:sz w:val="14"/>
        </w:rPr>
      </w:pPr>
      <w:r>
        <w:rPr>
          <w:spacing w:val="-4"/>
          <w:w w:val="95"/>
        </w:rPr>
        <w:t>Una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11"/>
          <w:w w:val="95"/>
        </w:rPr>
        <w:t> </w:t>
      </w:r>
      <w:r>
        <w:rPr>
          <w:w w:val="95"/>
        </w:rPr>
        <w:t>confederación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distribuida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territorio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austral 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sierra,</w:t>
      </w:r>
      <w:r>
        <w:rPr>
          <w:spacing w:val="-21"/>
          <w:w w:val="95"/>
        </w:rPr>
        <w:t> </w:t>
      </w:r>
      <w:r>
        <w:rPr>
          <w:w w:val="95"/>
        </w:rPr>
        <w:t>estaba</w:t>
      </w:r>
      <w:r>
        <w:rPr>
          <w:spacing w:val="-21"/>
          <w:w w:val="95"/>
        </w:rPr>
        <w:t> </w:t>
      </w:r>
      <w:r>
        <w:rPr>
          <w:w w:val="95"/>
        </w:rPr>
        <w:t>compuesta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Amatepetl,</w:t>
      </w:r>
      <w:r>
        <w:rPr>
          <w:spacing w:val="-21"/>
          <w:w w:val="95"/>
        </w:rPr>
        <w:t> </w:t>
      </w:r>
      <w:r>
        <w:rPr>
          <w:w w:val="95"/>
        </w:rPr>
        <w:t>Tlatlayan,</w:t>
      </w:r>
      <w:r>
        <w:rPr>
          <w:spacing w:val="-21"/>
          <w:w w:val="95"/>
        </w:rPr>
        <w:t> </w:t>
      </w:r>
      <w:r>
        <w:rPr>
          <w:w w:val="95"/>
        </w:rPr>
        <w:t>Zoltepetl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Atlamoloyan.</w:t>
      </w:r>
      <w:r>
        <w:rPr>
          <w:w w:val="95"/>
          <w:position w:val="8"/>
          <w:sz w:val="14"/>
        </w:rPr>
        <w:t>121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cuatro</w:t>
      </w:r>
      <w:r>
        <w:rPr>
          <w:spacing w:val="-24"/>
          <w:w w:val="95"/>
        </w:rPr>
        <w:t> </w:t>
      </w:r>
      <w:r>
        <w:rPr>
          <w:w w:val="95"/>
        </w:rPr>
        <w:t>lugares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dice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estaban</w:t>
      </w:r>
      <w:r>
        <w:rPr>
          <w:spacing w:val="-24"/>
          <w:w w:val="95"/>
        </w:rPr>
        <w:t> </w:t>
      </w:r>
      <w:r>
        <w:rPr>
          <w:w w:val="95"/>
        </w:rPr>
        <w:t>poblados</w:t>
      </w:r>
      <w:r>
        <w:rPr>
          <w:spacing w:val="-24"/>
          <w:w w:val="95"/>
        </w:rPr>
        <w:t> </w:t>
      </w:r>
      <w:r>
        <w:rPr>
          <w:w w:val="95"/>
        </w:rPr>
        <w:t>antiguamente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mucha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gente, </w:t>
      </w:r>
      <w:r>
        <w:rPr/>
        <w:t>destinada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hacer</w:t>
      </w:r>
      <w:r>
        <w:rPr>
          <w:spacing w:val="-38"/>
        </w:rPr>
        <w:t> </w:t>
      </w:r>
      <w:r>
        <w:rPr/>
        <w:t>frente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incursiones</w:t>
      </w:r>
      <w:r>
        <w:rPr>
          <w:spacing w:val="-38"/>
        </w:rPr>
        <w:t> </w:t>
      </w:r>
      <w:r>
        <w:rPr/>
        <w:t>purhépecha.</w:t>
      </w:r>
      <w:r>
        <w:rPr>
          <w:spacing w:val="-38"/>
        </w:rPr>
        <w:t> </w:t>
      </w:r>
      <w:r>
        <w:rPr/>
        <w:t>Incluso</w:t>
      </w:r>
      <w:r>
        <w:rPr>
          <w:spacing w:val="-38"/>
        </w:rPr>
        <w:t> </w:t>
      </w:r>
      <w:r>
        <w:rPr/>
        <w:t>existe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posibilidad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Amatepetl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Zoltepetl</w:t>
      </w:r>
      <w:r>
        <w:rPr>
          <w:spacing w:val="-17"/>
          <w:w w:val="95"/>
        </w:rPr>
        <w:t> </w:t>
      </w:r>
      <w:r>
        <w:rPr>
          <w:w w:val="95"/>
        </w:rPr>
        <w:t>tuvieran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vínculo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fortaleza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Oztoman.</w:t>
      </w:r>
      <w:r>
        <w:rPr>
          <w:w w:val="95"/>
          <w:position w:val="8"/>
          <w:sz w:val="14"/>
        </w:rPr>
        <w:t>122</w:t>
      </w:r>
      <w:r>
        <w:rPr>
          <w:spacing w:val="6"/>
          <w:w w:val="95"/>
          <w:position w:val="8"/>
          <w:sz w:val="14"/>
        </w:rPr>
        <w:t> </w:t>
      </w:r>
      <w:r>
        <w:rPr>
          <w:spacing w:val="-4"/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 tarea</w:t>
      </w:r>
      <w:r>
        <w:rPr>
          <w:spacing w:val="-10"/>
          <w:w w:val="95"/>
        </w:rPr>
        <w:t> </w:t>
      </w:r>
      <w:r>
        <w:rPr>
          <w:w w:val="95"/>
        </w:rPr>
        <w:t>defensiva</w:t>
      </w:r>
      <w:r>
        <w:rPr>
          <w:spacing w:val="-10"/>
          <w:w w:val="95"/>
        </w:rPr>
        <w:t> </w:t>
      </w:r>
      <w:r>
        <w:rPr>
          <w:w w:val="95"/>
        </w:rPr>
        <w:t>desempeñada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conjunto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cuatro</w:t>
      </w:r>
      <w:r>
        <w:rPr>
          <w:spacing w:val="-10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3"/>
          <w:w w:val="95"/>
        </w:rPr>
        <w:t>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fueron organizadas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cabeceras</w:t>
      </w:r>
      <w:r>
        <w:rPr>
          <w:spacing w:val="-28"/>
          <w:w w:val="95"/>
        </w:rPr>
        <w:t> </w:t>
      </w:r>
      <w:r>
        <w:rPr>
          <w:w w:val="95"/>
        </w:rPr>
        <w:t>asociadas,</w:t>
      </w:r>
      <w:r>
        <w:rPr>
          <w:spacing w:val="-28"/>
          <w:w w:val="95"/>
        </w:rPr>
        <w:t> </w:t>
      </w:r>
      <w:r>
        <w:rPr>
          <w:w w:val="95"/>
        </w:rPr>
        <w:t>encabezadas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Amatepetl,</w:t>
      </w:r>
      <w:r>
        <w:rPr>
          <w:w w:val="95"/>
          <w:position w:val="8"/>
          <w:sz w:val="14"/>
        </w:rPr>
        <w:t>123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manera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 contabiliza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sola</w:t>
      </w:r>
      <w:r>
        <w:rPr>
          <w:spacing w:val="-26"/>
          <w:w w:val="95"/>
        </w:rPr>
        <w:t> </w:t>
      </w:r>
      <w:r>
        <w:rPr>
          <w:w w:val="95"/>
        </w:rPr>
        <w:t>entidad.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otra</w:t>
      </w:r>
      <w:r>
        <w:rPr>
          <w:spacing w:val="-26"/>
          <w:w w:val="95"/>
        </w:rPr>
        <w:t> </w:t>
      </w:r>
      <w:r>
        <w:rPr>
          <w:w w:val="95"/>
        </w:rPr>
        <w:t>parte,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mayoría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anteriores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altepe- </w:t>
      </w:r>
      <w:r>
        <w:rPr>
          <w:rFonts w:ascii="Cambria" w:hAnsi="Cambria"/>
          <w:i/>
        </w:rPr>
        <w:t>me</w:t>
      </w:r>
      <w:r>
        <w:rPr>
          <w:rFonts w:ascii="Cambria" w:hAnsi="Cambria"/>
          <w:i/>
          <w:spacing w:val="-34"/>
        </w:rPr>
        <w:t> </w:t>
      </w:r>
      <w:r>
        <w:rPr/>
        <w:t>dependían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Tenochtitlan,</w:t>
      </w:r>
      <w:r>
        <w:rPr>
          <w:spacing w:val="-41"/>
        </w:rPr>
        <w:t> </w:t>
      </w:r>
      <w:r>
        <w:rPr/>
        <w:t>salvo</w:t>
      </w:r>
      <w:r>
        <w:rPr>
          <w:spacing w:val="-41"/>
        </w:rPr>
        <w:t> </w:t>
      </w:r>
      <w:r>
        <w:rPr/>
        <w:t>Atlamoloyan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registro</w:t>
      </w:r>
      <w:r>
        <w:rPr>
          <w:spacing w:val="-41"/>
        </w:rPr>
        <w:t> </w:t>
      </w:r>
      <w:r>
        <w:rPr/>
        <w:t>colonial</w:t>
      </w:r>
      <w:r>
        <w:rPr>
          <w:spacing w:val="-41"/>
        </w:rPr>
        <w:t> </w:t>
      </w:r>
      <w:r>
        <w:rPr/>
        <w:t>tem- </w:t>
      </w:r>
      <w:r>
        <w:rPr>
          <w:w w:val="95"/>
        </w:rPr>
        <w:t>prano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dependiente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Tlacopan,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tercer</w:t>
      </w:r>
      <w:r>
        <w:rPr>
          <w:spacing w:val="-14"/>
          <w:w w:val="95"/>
        </w:rPr>
        <w:t> </w:t>
      </w:r>
      <w:r>
        <w:rPr>
          <w:w w:val="95"/>
        </w:rPr>
        <w:t>aliado.</w:t>
      </w:r>
      <w:r>
        <w:rPr>
          <w:w w:val="95"/>
          <w:position w:val="8"/>
          <w:sz w:val="14"/>
        </w:rPr>
        <w:t>124</w:t>
      </w:r>
    </w:p>
    <w:p>
      <w:pPr>
        <w:pStyle w:val="BodyText"/>
        <w:spacing w:line="278" w:lineRule="auto" w:before="61"/>
        <w:ind w:left="120" w:right="127" w:firstLine="453"/>
        <w:jc w:val="both"/>
      </w:pP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suma,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revisión</w:t>
      </w:r>
      <w:r>
        <w:rPr>
          <w:spacing w:val="-12"/>
          <w:w w:val="95"/>
        </w:rPr>
        <w:t> </w:t>
      </w:r>
      <w:r>
        <w:rPr>
          <w:w w:val="95"/>
        </w:rPr>
        <w:t>exhaustiva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crónicas,</w:t>
      </w:r>
      <w:r>
        <w:rPr>
          <w:spacing w:val="-12"/>
          <w:w w:val="95"/>
        </w:rPr>
        <w:t> </w:t>
      </w:r>
      <w:r>
        <w:rPr>
          <w:w w:val="95"/>
        </w:rPr>
        <w:t>memoriales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códices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época </w:t>
      </w:r>
      <w:r>
        <w:rPr/>
        <w:t>colonial</w:t>
      </w:r>
      <w:r>
        <w:rPr>
          <w:spacing w:val="-26"/>
        </w:rPr>
        <w:t> </w:t>
      </w:r>
      <w:r>
        <w:rPr/>
        <w:t>temprana</w:t>
      </w:r>
      <w:r>
        <w:rPr>
          <w:spacing w:val="-26"/>
        </w:rPr>
        <w:t> </w:t>
      </w:r>
      <w:r>
        <w:rPr/>
        <w:t>nos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permitido</w:t>
      </w:r>
      <w:r>
        <w:rPr>
          <w:spacing w:val="-26"/>
        </w:rPr>
        <w:t> </w:t>
      </w:r>
      <w:r>
        <w:rPr/>
        <w:t>recuperar</w:t>
      </w:r>
      <w:r>
        <w:rPr>
          <w:spacing w:val="-26"/>
        </w:rPr>
        <w:t> </w:t>
      </w:r>
      <w:r>
        <w:rPr/>
        <w:t>algunos</w:t>
      </w:r>
      <w:r>
        <w:rPr>
          <w:spacing w:val="-26"/>
        </w:rPr>
        <w:t> </w:t>
      </w:r>
      <w:r>
        <w:rPr/>
        <w:t>indicios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aseverar</w:t>
      </w:r>
      <w:r>
        <w:rPr>
          <w:spacing w:val="-26"/>
        </w:rPr>
        <w:t> </w:t>
      </w:r>
      <w:r>
        <w:rPr/>
        <w:t>que durante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primera</w:t>
      </w:r>
      <w:r>
        <w:rPr>
          <w:spacing w:val="-17"/>
        </w:rPr>
        <w:t> </w:t>
      </w:r>
      <w:r>
        <w:rPr/>
        <w:t>etapa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poblamiento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área,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decir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correspondiente</w:t>
      </w:r>
      <w:r>
        <w:rPr>
          <w:spacing w:val="-17"/>
        </w:rPr>
        <w:t> </w:t>
      </w:r>
      <w:r>
        <w:rPr/>
        <w:t>al gobierno matlatzinca, existieron por lo menos 15 entidades reconocidas con</w:t>
      </w:r>
      <w:r>
        <w:rPr>
          <w:spacing w:val="-34"/>
        </w:rPr>
        <w:t> </w:t>
      </w:r>
      <w:r>
        <w:rPr/>
        <w:t>la </w:t>
      </w:r>
      <w:r>
        <w:rPr>
          <w:w w:val="90"/>
        </w:rPr>
        <w:t>categoría</w:t>
      </w:r>
      <w:r>
        <w:rPr>
          <w:spacing w:val="-26"/>
          <w:w w:val="90"/>
        </w:rPr>
        <w:t> </w:t>
      </w:r>
      <w:r>
        <w:rPr>
          <w:w w:val="90"/>
        </w:rPr>
        <w:t>de</w:t>
      </w:r>
      <w:r>
        <w:rPr>
          <w:spacing w:val="-26"/>
          <w:w w:val="90"/>
        </w:rPr>
        <w:t> </w:t>
      </w:r>
      <w:r>
        <w:rPr>
          <w:rFonts w:ascii="Cambria" w:hAnsi="Cambria"/>
          <w:i/>
          <w:w w:val="90"/>
        </w:rPr>
        <w:t>ínímuhpuetzí</w:t>
      </w:r>
      <w:r>
        <w:rPr>
          <w:w w:val="90"/>
        </w:rPr>
        <w:t>.</w:t>
      </w:r>
    </w:p>
    <w:p>
      <w:pPr>
        <w:pStyle w:val="BodyText"/>
        <w:spacing w:line="276" w:lineRule="auto" w:before="54"/>
        <w:ind w:left="120" w:right="127" w:firstLine="453"/>
        <w:jc w:val="both"/>
      </w:pPr>
      <w:r>
        <w:rPr/>
        <w:t>Posteriormente,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expansión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Tenochtitlan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aliados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produjo</w:t>
      </w:r>
      <w:r>
        <w:rPr>
          <w:spacing w:val="-31"/>
        </w:rPr>
        <w:t> </w:t>
      </w:r>
      <w:r>
        <w:rPr/>
        <w:t>un </w:t>
      </w:r>
      <w:r>
        <w:rPr>
          <w:w w:val="95"/>
        </w:rPr>
        <w:t>reacomodo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disposición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aquellos</w:t>
      </w:r>
      <w:r>
        <w:rPr>
          <w:spacing w:val="-18"/>
          <w:w w:val="95"/>
        </w:rPr>
        <w:t> </w:t>
      </w:r>
      <w:r>
        <w:rPr>
          <w:w w:val="95"/>
        </w:rPr>
        <w:t>lugares,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tal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aparecen</w:t>
      </w:r>
      <w:r>
        <w:rPr>
          <w:spacing w:val="-18"/>
          <w:w w:val="95"/>
        </w:rPr>
        <w:t> </w:t>
      </w:r>
      <w:r>
        <w:rPr>
          <w:w w:val="95"/>
        </w:rPr>
        <w:t>seis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al- </w:t>
      </w:r>
      <w:r>
        <w:rPr>
          <w:rFonts w:ascii="Cambria" w:hAnsi="Cambria"/>
          <w:i/>
          <w:w w:val="95"/>
        </w:rPr>
        <w:t>tepeme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partir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incorporada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tenochca.</w:t>
      </w:r>
      <w:r>
        <w:rPr>
          <w:spacing w:val="-27"/>
          <w:w w:val="95"/>
        </w:rPr>
        <w:t> </w:t>
      </w:r>
      <w:r>
        <w:rPr>
          <w:spacing w:val="-8"/>
          <w:w w:val="95"/>
        </w:rPr>
        <w:t>Tres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ellos son</w:t>
      </w:r>
      <w:r>
        <w:rPr>
          <w:spacing w:val="-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1"/>
          <w:w w:val="95"/>
        </w:rPr>
        <w:t> </w:t>
      </w:r>
      <w:r>
        <w:rPr>
          <w:w w:val="95"/>
        </w:rPr>
        <w:t>unitarios:</w:t>
      </w:r>
      <w:r>
        <w:rPr>
          <w:spacing w:val="-5"/>
          <w:w w:val="95"/>
        </w:rPr>
        <w:t> </w:t>
      </w:r>
      <w:r>
        <w:rPr>
          <w:w w:val="95"/>
        </w:rPr>
        <w:t>Zictepec,</w:t>
      </w:r>
      <w:r>
        <w:rPr>
          <w:spacing w:val="-5"/>
          <w:w w:val="95"/>
        </w:rPr>
        <w:t> </w:t>
      </w:r>
      <w:r>
        <w:rPr>
          <w:w w:val="95"/>
        </w:rPr>
        <w:t>Zepayautla</w:t>
      </w:r>
      <w:r>
        <w:rPr>
          <w:spacing w:val="-5"/>
          <w:w w:val="95"/>
        </w:rPr>
        <w:t> </w:t>
      </w:r>
      <w:r>
        <w:rPr>
          <w:w w:val="95"/>
        </w:rPr>
        <w:t>e</w:t>
      </w:r>
      <w:r>
        <w:rPr>
          <w:spacing w:val="-5"/>
          <w:w w:val="95"/>
        </w:rPr>
        <w:t> </w:t>
      </w:r>
      <w:r>
        <w:rPr>
          <w:w w:val="95"/>
        </w:rPr>
        <w:t>Iztapan;</w:t>
      </w:r>
      <w:r>
        <w:rPr>
          <w:spacing w:val="-5"/>
          <w:w w:val="95"/>
        </w:rPr>
        <w:t> </w:t>
      </w:r>
      <w:r>
        <w:rPr>
          <w:w w:val="95"/>
        </w:rPr>
        <w:t>mientras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otros</w:t>
      </w:r>
      <w:r>
        <w:rPr>
          <w:spacing w:val="-5"/>
          <w:w w:val="95"/>
        </w:rPr>
        <w:t> </w:t>
      </w:r>
      <w:r>
        <w:rPr>
          <w:w w:val="95"/>
        </w:rPr>
        <w:t>son </w:t>
      </w:r>
      <w:r>
        <w:rPr/>
        <w:t>confederaciones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grupos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tres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cuatro</w:t>
      </w:r>
      <w:r>
        <w:rPr>
          <w:spacing w:val="-11"/>
        </w:rPr>
        <w:t> </w:t>
      </w:r>
      <w:r>
        <w:rPr/>
        <w:t>integrantes</w:t>
      </w:r>
      <w:r>
        <w:rPr>
          <w:spacing w:val="-11"/>
        </w:rPr>
        <w:t> </w:t>
      </w:r>
      <w:r>
        <w:rPr/>
        <w:t>cada</w:t>
      </w:r>
      <w:r>
        <w:rPr>
          <w:spacing w:val="-11"/>
        </w:rPr>
        <w:t> </w:t>
      </w:r>
      <w:r>
        <w:rPr/>
        <w:t>uno:1)Tzacualpan- </w:t>
      </w:r>
      <w:r>
        <w:rPr>
          <w:spacing w:val="-3"/>
        </w:rPr>
        <w:t>Coatepetl-Teuxahualco </w:t>
      </w:r>
      <w:r>
        <w:rPr/>
        <w:t>y Cuitlapilco con su dependencia Malinaltenanco; 2) </w:t>
      </w:r>
      <w:r>
        <w:rPr>
          <w:spacing w:val="-4"/>
          <w:w w:val="95"/>
        </w:rPr>
        <w:t>Texcaltitlan-Temascaltepetl </w:t>
      </w:r>
      <w:r>
        <w:rPr>
          <w:w w:val="95"/>
        </w:rPr>
        <w:t>y </w:t>
      </w:r>
      <w:r>
        <w:rPr>
          <w:spacing w:val="-3"/>
          <w:w w:val="95"/>
        </w:rPr>
        <w:t>Texopilco </w:t>
      </w:r>
      <w:r>
        <w:rPr>
          <w:w w:val="95"/>
        </w:rPr>
        <w:t>con la incorporación de Cozcacuauhtenco; </w:t>
      </w:r>
      <w:r>
        <w:rPr>
          <w:spacing w:val="-3"/>
          <w:w w:val="95"/>
        </w:rPr>
        <w:t>3)Amatepetl-Tlatlayan,</w:t>
      </w:r>
      <w:r>
        <w:rPr>
          <w:spacing w:val="-10"/>
          <w:w w:val="95"/>
        </w:rPr>
        <w:t> </w:t>
      </w:r>
      <w:r>
        <w:rPr>
          <w:w w:val="95"/>
        </w:rPr>
        <w:t>Atlamoloyan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Zoltepetl.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manera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saldo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con- </w:t>
      </w:r>
      <w:r>
        <w:rPr/>
        <w:t>quista de Matlatzinco, por lo menos en lo que respecta a la vertiente sur del </w:t>
      </w:r>
      <w:r>
        <w:rPr>
          <w:rFonts w:ascii="Cambria" w:hAnsi="Cambria"/>
          <w:i/>
          <w:w w:val="95"/>
        </w:rPr>
        <w:t>Chicnahuitecatl,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nos</w:t>
      </w:r>
      <w:r>
        <w:rPr>
          <w:spacing w:val="-15"/>
          <w:w w:val="95"/>
        </w:rPr>
        <w:t> </w:t>
      </w:r>
      <w:r>
        <w:rPr>
          <w:w w:val="95"/>
        </w:rPr>
        <w:t>arroja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resultado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existencia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menos</w:t>
      </w:r>
      <w:r>
        <w:rPr>
          <w:spacing w:val="-15"/>
          <w:w w:val="95"/>
        </w:rPr>
        <w:t> </w:t>
      </w:r>
      <w:r>
        <w:rPr>
          <w:w w:val="95"/>
        </w:rPr>
        <w:t>21</w:t>
      </w:r>
      <w:r>
        <w:rPr>
          <w:spacing w:val="-15"/>
          <w:w w:val="95"/>
        </w:rPr>
        <w:t> </w:t>
      </w:r>
      <w:r>
        <w:rPr>
          <w:w w:val="95"/>
        </w:rPr>
        <w:t>entida- des,</w:t>
      </w:r>
      <w:r>
        <w:rPr>
          <w:spacing w:val="-18"/>
          <w:w w:val="95"/>
        </w:rPr>
        <w:t> </w:t>
      </w:r>
      <w:r>
        <w:rPr>
          <w:w w:val="95"/>
        </w:rPr>
        <w:t>15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ellas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origen</w:t>
      </w:r>
      <w:r>
        <w:rPr>
          <w:spacing w:val="-18"/>
          <w:w w:val="95"/>
        </w:rPr>
        <w:t> </w:t>
      </w:r>
      <w:r>
        <w:rPr>
          <w:w w:val="95"/>
        </w:rPr>
        <w:t>otomiano-matlatzinca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seis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nueva</w:t>
      </w:r>
      <w:r>
        <w:rPr>
          <w:spacing w:val="-18"/>
          <w:w w:val="95"/>
        </w:rPr>
        <w:t> </w:t>
      </w:r>
      <w:r>
        <w:rPr>
          <w:w w:val="95"/>
        </w:rPr>
        <w:t>creación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18"/>
          <w:w w:val="95"/>
        </w:rPr>
        <w:t> </w:t>
      </w:r>
      <w:r>
        <w:rPr>
          <w:w w:val="95"/>
        </w:rPr>
        <w:t>cua- </w:t>
      </w:r>
      <w:r>
        <w:rPr/>
        <w:t>dro</w:t>
      </w:r>
      <w:r>
        <w:rPr>
          <w:spacing w:val="16"/>
        </w:rPr>
        <w:t> </w:t>
      </w:r>
      <w:r>
        <w:rPr/>
        <w:t>al</w:t>
      </w:r>
      <w:r>
        <w:rPr>
          <w:spacing w:val="16"/>
        </w:rPr>
        <w:t> </w:t>
      </w:r>
      <w:r>
        <w:rPr/>
        <w:t>final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este</w:t>
      </w:r>
      <w:r>
        <w:rPr>
          <w:spacing w:val="16"/>
        </w:rPr>
        <w:t> </w:t>
      </w:r>
      <w:r>
        <w:rPr/>
        <w:t>capítulo).</w:t>
      </w:r>
      <w:r>
        <w:rPr>
          <w:spacing w:val="16"/>
        </w:rPr>
        <w:t> </w:t>
      </w:r>
      <w:r>
        <w:rPr>
          <w:spacing w:val="-4"/>
        </w:rPr>
        <w:t>No</w:t>
      </w:r>
      <w:r>
        <w:rPr>
          <w:spacing w:val="16"/>
        </w:rPr>
        <w:t> </w:t>
      </w:r>
      <w:r>
        <w:rPr/>
        <w:t>obstante,</w:t>
      </w:r>
      <w:r>
        <w:rPr>
          <w:spacing w:val="16"/>
        </w:rPr>
        <w:t> </w:t>
      </w:r>
      <w:r>
        <w:rPr/>
        <w:t>hemos</w:t>
      </w:r>
      <w:r>
        <w:rPr>
          <w:spacing w:val="16"/>
        </w:rPr>
        <w:t> </w:t>
      </w:r>
      <w:r>
        <w:rPr/>
        <w:t>visto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el</w:t>
      </w:r>
      <w:r>
        <w:rPr>
          <w:spacing w:val="16"/>
        </w:rPr>
        <w:t> </w:t>
      </w:r>
      <w:r>
        <w:rPr/>
        <w:t>proceso</w:t>
      </w:r>
      <w:r>
        <w:rPr>
          <w:spacing w:val="16"/>
        </w:rPr>
        <w:t> </w:t>
      </w:r>
      <w:r>
        <w:rPr/>
        <w:t>de</w:t>
      </w:r>
    </w:p>
    <w:p>
      <w:pPr>
        <w:pStyle w:val="BodyText"/>
        <w:spacing w:before="3"/>
        <w:rPr>
          <w:sz w:val="23"/>
        </w:rPr>
      </w:pPr>
      <w:r>
        <w:rPr/>
        <w:pict>
          <v:line style="position:absolute;mso-position-horizontal-relative:page;mso-position-vertical-relative:paragraph;z-index:2272;mso-wrap-distance-left:0;mso-wrap-distance-right:0" from="51.023602pt,15.476542pt" to="178.582602pt,15.47654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29" w:hanging="284"/>
        <w:jc w:val="left"/>
        <w:rPr>
          <w:sz w:val="18"/>
        </w:rPr>
      </w:pPr>
      <w:r>
        <w:rPr>
          <w:w w:val="95"/>
          <w:position w:val="6"/>
          <w:sz w:val="10"/>
        </w:rPr>
        <w:t>121 </w:t>
      </w:r>
      <w:r>
        <w:rPr>
          <w:w w:val="95"/>
          <w:sz w:val="18"/>
        </w:rPr>
        <w:t>“Relación de las minas de </w:t>
      </w:r>
      <w:r>
        <w:rPr>
          <w:spacing w:val="-3"/>
          <w:w w:val="95"/>
          <w:sz w:val="18"/>
        </w:rPr>
        <w:t>Zultepec”, </w:t>
      </w:r>
      <w:r>
        <w:rPr>
          <w:w w:val="95"/>
          <w:sz w:val="18"/>
        </w:rPr>
        <w:t>en (René Acuña, editor), </w:t>
      </w:r>
      <w:r>
        <w:rPr>
          <w:rFonts w:ascii="Cambria" w:hAnsi="Cambria"/>
          <w:i/>
          <w:w w:val="95"/>
          <w:sz w:val="18"/>
        </w:rPr>
        <w:t>Relaciones geográficas del siglo XVI</w:t>
      </w:r>
      <w:r>
        <w:rPr>
          <w:w w:val="95"/>
          <w:sz w:val="18"/>
        </w:rPr>
        <w:t>, vol. III, </w:t>
      </w:r>
      <w:r>
        <w:rPr>
          <w:w w:val="90"/>
          <w:sz w:val="18"/>
        </w:rPr>
        <w:t>no.8, p.182. Gerhard, </w:t>
      </w:r>
      <w:r>
        <w:rPr>
          <w:rFonts w:ascii="Cambria" w:hAnsi="Cambria"/>
          <w:i/>
          <w:w w:val="90"/>
          <w:sz w:val="18"/>
        </w:rPr>
        <w:t>Geografía histórica</w:t>
      </w:r>
      <w:r>
        <w:rPr>
          <w:w w:val="90"/>
          <w:sz w:val="18"/>
        </w:rPr>
        <w:t>, p.406.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122  </w:t>
      </w:r>
      <w:r>
        <w:rPr>
          <w:w w:val="90"/>
          <w:sz w:val="18"/>
        </w:rPr>
        <w:t>Carrasco, </w:t>
      </w:r>
      <w:r>
        <w:rPr>
          <w:rFonts w:ascii="Cambria" w:hAnsi="Cambria"/>
          <w:i/>
          <w:w w:val="90"/>
          <w:sz w:val="18"/>
        </w:rPr>
        <w:t>Estructura político territorial</w:t>
      </w:r>
      <w:r>
        <w:rPr>
          <w:w w:val="90"/>
          <w:sz w:val="18"/>
        </w:rPr>
        <w:t>, p.549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123 </w:t>
      </w:r>
      <w:r>
        <w:rPr>
          <w:w w:val="95"/>
          <w:sz w:val="18"/>
        </w:rPr>
        <w:t>“Suma de visitas”, p.34.</w:t>
      </w:r>
    </w:p>
    <w:p>
      <w:pPr>
        <w:spacing w:line="200" w:lineRule="exact" w:before="102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124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Gerhard</w:t>
      </w:r>
      <w:r>
        <w:rPr>
          <w:spacing w:val="-30"/>
          <w:sz w:val="18"/>
        </w:rPr>
        <w:t> </w:t>
      </w:r>
      <w:r>
        <w:rPr>
          <w:sz w:val="18"/>
        </w:rPr>
        <w:t>dice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este</w:t>
      </w:r>
      <w:r>
        <w:rPr>
          <w:spacing w:val="-30"/>
          <w:sz w:val="18"/>
        </w:rPr>
        <w:t> </w:t>
      </w:r>
      <w:r>
        <w:rPr>
          <w:sz w:val="18"/>
        </w:rPr>
        <w:t>lugar</w:t>
      </w:r>
      <w:r>
        <w:rPr>
          <w:spacing w:val="-30"/>
          <w:sz w:val="18"/>
        </w:rPr>
        <w:t> </w:t>
      </w:r>
      <w:r>
        <w:rPr>
          <w:sz w:val="18"/>
        </w:rPr>
        <w:t>estaba</w:t>
      </w:r>
      <w:r>
        <w:rPr>
          <w:spacing w:val="-30"/>
          <w:sz w:val="18"/>
        </w:rPr>
        <w:t> </w:t>
      </w:r>
      <w:r>
        <w:rPr>
          <w:sz w:val="18"/>
        </w:rPr>
        <w:t>instalado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calpixqui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Tlacopan,</w:t>
      </w:r>
      <w:r>
        <w:rPr>
          <w:spacing w:val="-30"/>
          <w:sz w:val="18"/>
        </w:rPr>
        <w:t> </w:t>
      </w:r>
      <w:r>
        <w:rPr>
          <w:sz w:val="18"/>
        </w:rPr>
        <w:t>encargado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recoger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sal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se </w:t>
      </w:r>
      <w:r>
        <w:rPr>
          <w:w w:val="90"/>
          <w:sz w:val="18"/>
        </w:rPr>
        <w:t>procesaba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territorio.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Geografía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histórica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p.275.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72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7"/>
        <w:jc w:val="both"/>
      </w:pPr>
      <w:r>
        <w:rPr>
          <w:w w:val="95"/>
        </w:rPr>
        <w:t>sometimiento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produjeron</w:t>
      </w:r>
      <w:r>
        <w:rPr>
          <w:spacing w:val="-7"/>
          <w:w w:val="95"/>
        </w:rPr>
        <w:t> </w:t>
      </w:r>
      <w:r>
        <w:rPr>
          <w:w w:val="95"/>
        </w:rPr>
        <w:t>algunos</w:t>
      </w:r>
      <w:r>
        <w:rPr>
          <w:spacing w:val="-7"/>
          <w:w w:val="95"/>
        </w:rPr>
        <w:t> </w:t>
      </w:r>
      <w:r>
        <w:rPr>
          <w:w w:val="95"/>
        </w:rPr>
        <w:t>cambios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desaparición</w:t>
      </w:r>
      <w:r>
        <w:rPr>
          <w:spacing w:val="-7"/>
          <w:w w:val="95"/>
        </w:rPr>
        <w:t> </w:t>
      </w:r>
      <w:r>
        <w:rPr>
          <w:w w:val="95"/>
        </w:rPr>
        <w:t>virtual de</w:t>
      </w:r>
      <w:r>
        <w:rPr>
          <w:spacing w:val="-8"/>
          <w:w w:val="95"/>
        </w:rPr>
        <w:t> </w:t>
      </w:r>
      <w:r>
        <w:rPr>
          <w:w w:val="95"/>
        </w:rPr>
        <w:t>algunos</w:t>
      </w:r>
      <w:r>
        <w:rPr>
          <w:spacing w:val="-9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2"/>
          <w:w w:val="95"/>
        </w:rPr>
        <w:t> </w:t>
      </w:r>
      <w:r>
        <w:rPr>
          <w:w w:val="95"/>
        </w:rPr>
        <w:t>matlatzinca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fueron</w:t>
      </w:r>
      <w:r>
        <w:rPr>
          <w:spacing w:val="-8"/>
          <w:w w:val="95"/>
        </w:rPr>
        <w:t> </w:t>
      </w:r>
      <w:r>
        <w:rPr>
          <w:w w:val="95"/>
        </w:rPr>
        <w:t>incorporados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gobierno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otras entidades</w:t>
      </w:r>
      <w:r>
        <w:rPr>
          <w:spacing w:val="-8"/>
          <w:w w:val="95"/>
        </w:rPr>
        <w:t> </w:t>
      </w:r>
      <w:r>
        <w:rPr>
          <w:w w:val="95"/>
        </w:rPr>
        <w:t>supervivientes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conquista,</w:t>
      </w:r>
      <w:r>
        <w:rPr>
          <w:spacing w:val="-8"/>
          <w:w w:val="95"/>
        </w:rPr>
        <w:t> </w:t>
      </w:r>
      <w:r>
        <w:rPr>
          <w:w w:val="95"/>
        </w:rPr>
        <w:t>tales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casos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Malinaltenanco</w:t>
      </w:r>
      <w:r>
        <w:rPr>
          <w:spacing w:val="-8"/>
          <w:w w:val="95"/>
        </w:rPr>
        <w:t> </w:t>
      </w:r>
      <w:r>
        <w:rPr>
          <w:w w:val="95"/>
        </w:rPr>
        <w:t>inte- grado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Cuitlapilco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Cozcacuauhtenco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recién</w:t>
      </w:r>
      <w:r>
        <w:rPr>
          <w:spacing w:val="-17"/>
          <w:w w:val="95"/>
        </w:rPr>
        <w:t> </w:t>
      </w:r>
      <w:r>
        <w:rPr>
          <w:w w:val="95"/>
        </w:rPr>
        <w:t>fundada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Talistaca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Texopilco.</w:t>
      </w:r>
      <w:r>
        <w:rPr>
          <w:spacing w:val="-17"/>
          <w:w w:val="95"/>
        </w:rPr>
        <w:t> </w:t>
      </w:r>
      <w:r>
        <w:rPr>
          <w:w w:val="95"/>
        </w:rPr>
        <w:t>Es </w:t>
      </w:r>
      <w:r>
        <w:rPr/>
        <w:t>decir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debemos</w:t>
      </w:r>
      <w:r>
        <w:rPr>
          <w:spacing w:val="-29"/>
        </w:rPr>
        <w:t> </w:t>
      </w:r>
      <w:r>
        <w:rPr/>
        <w:t>restar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entidades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filiación</w:t>
      </w:r>
      <w:r>
        <w:rPr>
          <w:spacing w:val="-29"/>
        </w:rPr>
        <w:t> </w:t>
      </w:r>
      <w:r>
        <w:rPr/>
        <w:t>matlatzinca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redondear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cifra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19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13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matlatzinca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seis</w:t>
      </w:r>
      <w:r>
        <w:rPr>
          <w:spacing w:val="-22"/>
          <w:w w:val="95"/>
        </w:rPr>
        <w:t> </w:t>
      </w:r>
      <w:r>
        <w:rPr>
          <w:w w:val="95"/>
        </w:rPr>
        <w:t>nahuas,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últimos </w:t>
      </w:r>
      <w:r>
        <w:rPr/>
        <w:t>tres</w:t>
      </w:r>
      <w:r>
        <w:rPr>
          <w:spacing w:val="-23"/>
        </w:rPr>
        <w:t> </w:t>
      </w:r>
      <w:r>
        <w:rPr/>
        <w:t>son</w:t>
      </w:r>
      <w:r>
        <w:rPr>
          <w:spacing w:val="-23"/>
        </w:rPr>
        <w:t> </w:t>
      </w:r>
      <w:r>
        <w:rPr/>
        <w:t>unitarios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tres</w:t>
      </w:r>
      <w:r>
        <w:rPr>
          <w:spacing w:val="-23"/>
        </w:rPr>
        <w:t> </w:t>
      </w:r>
      <w:r>
        <w:rPr/>
        <w:t>confederados.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manera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vísperas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conquista </w:t>
      </w:r>
      <w:r>
        <w:rPr>
          <w:w w:val="95"/>
        </w:rPr>
        <w:t>española</w:t>
      </w:r>
      <w:r>
        <w:rPr>
          <w:spacing w:val="-24"/>
          <w:w w:val="95"/>
        </w:rPr>
        <w:t> </w:t>
      </w:r>
      <w:r>
        <w:rPr>
          <w:w w:val="95"/>
        </w:rPr>
        <w:t>existían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vertiente</w:t>
      </w:r>
      <w:r>
        <w:rPr>
          <w:spacing w:val="-24"/>
          <w:w w:val="95"/>
        </w:rPr>
        <w:t> </w:t>
      </w:r>
      <w:r>
        <w:rPr>
          <w:w w:val="95"/>
        </w:rPr>
        <w:t>sur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alrededor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19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  <w:position w:val="8"/>
          <w:sz w:val="14"/>
        </w:rPr>
        <w:t>125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funciones</w:t>
      </w:r>
      <w:r>
        <w:rPr>
          <w:spacing w:val="-19"/>
          <w:w w:val="95"/>
        </w:rPr>
        <w:t> </w:t>
      </w:r>
      <w:r>
        <w:rPr>
          <w:w w:val="95"/>
        </w:rPr>
        <w:t>disímiles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abarcaban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tributación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especie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servi- cio</w:t>
      </w:r>
      <w:r>
        <w:rPr>
          <w:spacing w:val="-18"/>
          <w:w w:val="95"/>
        </w:rPr>
        <w:t> </w:t>
      </w:r>
      <w:r>
        <w:rPr>
          <w:w w:val="95"/>
        </w:rPr>
        <w:t>militar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resguardo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frontera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señorío</w:t>
      </w:r>
      <w:r>
        <w:rPr>
          <w:spacing w:val="-18"/>
          <w:w w:val="95"/>
        </w:rPr>
        <w:t> </w:t>
      </w:r>
      <w:r>
        <w:rPr>
          <w:w w:val="95"/>
        </w:rPr>
        <w:t>purhépecha.</w:t>
      </w:r>
    </w:p>
    <w:p>
      <w:pPr>
        <w:pStyle w:val="BodyText"/>
        <w:spacing w:line="276" w:lineRule="auto" w:before="57"/>
        <w:ind w:left="110" w:right="117" w:firstLine="453"/>
        <w:jc w:val="both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número</w:t>
      </w:r>
      <w:r>
        <w:rPr>
          <w:spacing w:val="-17"/>
          <w:w w:val="95"/>
        </w:rPr>
        <w:t> </w:t>
      </w:r>
      <w:r>
        <w:rPr>
          <w:w w:val="95"/>
        </w:rPr>
        <w:t>total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registrados</w:t>
      </w:r>
      <w:r>
        <w:rPr>
          <w:spacing w:val="-17"/>
          <w:w w:val="95"/>
        </w:rPr>
        <w:t> </w:t>
      </w:r>
      <w:r>
        <w:rPr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1521,</w:t>
      </w:r>
      <w:r>
        <w:rPr>
          <w:spacing w:val="-17"/>
          <w:w w:val="95"/>
        </w:rPr>
        <w:t> </w:t>
      </w:r>
      <w:r>
        <w:rPr>
          <w:w w:val="95"/>
        </w:rPr>
        <w:t>así </w:t>
      </w:r>
      <w:r>
        <w:rPr/>
        <w:t>como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proceso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integración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gobierno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4"/>
        </w:rPr>
        <w:t>Triple</w:t>
      </w:r>
      <w:r>
        <w:rPr>
          <w:spacing w:val="-45"/>
        </w:rPr>
        <w:t> </w:t>
      </w:r>
      <w:r>
        <w:rPr/>
        <w:t>Alianza</w:t>
      </w:r>
      <w:r>
        <w:rPr>
          <w:spacing w:val="-45"/>
        </w:rPr>
        <w:t> </w:t>
      </w:r>
      <w:r>
        <w:rPr/>
        <w:t>nos</w:t>
      </w:r>
      <w:r>
        <w:rPr>
          <w:spacing w:val="-45"/>
        </w:rPr>
        <w:t> </w:t>
      </w:r>
      <w:r>
        <w:rPr/>
        <w:t>lleva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propo- </w:t>
      </w:r>
      <w:r>
        <w:rPr>
          <w:w w:val="95"/>
        </w:rPr>
        <w:t>ner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conclusiones</w:t>
      </w:r>
      <w:r>
        <w:rPr>
          <w:spacing w:val="-21"/>
          <w:w w:val="95"/>
        </w:rPr>
        <w:t> </w:t>
      </w:r>
      <w:r>
        <w:rPr>
          <w:w w:val="95"/>
        </w:rPr>
        <w:t>preliminares.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Primero,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expansión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1"/>
          <w:w w:val="95"/>
        </w:rPr>
        <w:t> </w:t>
      </w:r>
      <w:r>
        <w:rPr>
          <w:w w:val="95"/>
        </w:rPr>
        <w:t>Alianza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este territorio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excluyente,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realizaron</w:t>
      </w:r>
      <w:r>
        <w:rPr>
          <w:spacing w:val="-17"/>
          <w:w w:val="95"/>
        </w:rPr>
        <w:t>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cambios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orden</w:t>
      </w:r>
      <w:r>
        <w:rPr>
          <w:spacing w:val="-17"/>
          <w:w w:val="95"/>
        </w:rPr>
        <w:t> </w:t>
      </w:r>
      <w:r>
        <w:rPr>
          <w:w w:val="95"/>
        </w:rPr>
        <w:t>ad- ministrativo</w:t>
      </w:r>
      <w:r>
        <w:rPr>
          <w:spacing w:val="-22"/>
          <w:w w:val="95"/>
        </w:rPr>
        <w:t> </w:t>
      </w:r>
      <w:r>
        <w:rPr>
          <w:w w:val="95"/>
        </w:rPr>
        <w:t>tendientes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destacar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supremacía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Tenochtitlan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aliados,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ma- yoría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otomianos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incorporados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sistema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de la</w:t>
      </w:r>
      <w:r>
        <w:rPr>
          <w:spacing w:val="-35"/>
          <w:w w:val="95"/>
        </w:rPr>
        <w:t> </w:t>
      </w:r>
      <w:r>
        <w:rPr>
          <w:w w:val="95"/>
        </w:rPr>
        <w:t>cuenca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México,</w:t>
      </w:r>
      <w:r>
        <w:rPr>
          <w:spacing w:val="-35"/>
          <w:w w:val="95"/>
        </w:rPr>
        <w:t> </w:t>
      </w:r>
      <w:r>
        <w:rPr>
          <w:w w:val="95"/>
        </w:rPr>
        <w:t>mediante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proceso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sustitución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alte- </w:t>
      </w:r>
      <w:r>
        <w:rPr>
          <w:rFonts w:ascii="Cambria" w:hAnsi="Cambria"/>
          <w:i/>
          <w:w w:val="95"/>
        </w:rPr>
        <w:t>petl</w:t>
      </w:r>
      <w:r>
        <w:rPr>
          <w:w w:val="95"/>
        </w:rPr>
        <w:t>.</w:t>
      </w:r>
      <w:r>
        <w:rPr>
          <w:spacing w:val="-29"/>
          <w:w w:val="95"/>
        </w:rPr>
        <w:t> </w:t>
      </w:r>
      <w:r>
        <w:rPr>
          <w:w w:val="95"/>
        </w:rPr>
        <w:t>Segundo,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ciertos</w:t>
      </w:r>
      <w:r>
        <w:rPr>
          <w:spacing w:val="-29"/>
          <w:w w:val="95"/>
        </w:rPr>
        <w:t> </w:t>
      </w:r>
      <w:r>
        <w:rPr>
          <w:w w:val="95"/>
        </w:rPr>
        <w:t>casos,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nuevo</w:t>
      </w:r>
      <w:r>
        <w:rPr>
          <w:spacing w:val="-29"/>
          <w:w w:val="95"/>
        </w:rPr>
        <w:t> </w:t>
      </w:r>
      <w:r>
        <w:rPr>
          <w:w w:val="95"/>
        </w:rPr>
        <w:t>ordenamiento</w:t>
      </w:r>
      <w:r>
        <w:rPr>
          <w:spacing w:val="-29"/>
          <w:w w:val="95"/>
        </w:rPr>
        <w:t> </w:t>
      </w:r>
      <w:r>
        <w:rPr>
          <w:w w:val="95"/>
        </w:rPr>
        <w:t>tenochca</w:t>
      </w:r>
      <w:r>
        <w:rPr>
          <w:spacing w:val="-29"/>
          <w:w w:val="95"/>
        </w:rPr>
        <w:t> </w:t>
      </w:r>
      <w:r>
        <w:rPr>
          <w:w w:val="95"/>
        </w:rPr>
        <w:t>dispuso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desplaza- </w:t>
      </w:r>
      <w:r>
        <w:rPr/>
        <w:t>miento tanto de los señores nativos como de la supremacía de sus entidades </w:t>
      </w:r>
      <w:r>
        <w:rPr>
          <w:w w:val="95"/>
        </w:rPr>
        <w:t>administrativas;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ejemplo,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Tecualoyan,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antiguo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32"/>
          <w:w w:val="95"/>
        </w:rPr>
        <w:t> </w:t>
      </w:r>
      <w:r>
        <w:rPr>
          <w:w w:val="95"/>
        </w:rPr>
        <w:t>otomiano</w:t>
      </w:r>
      <w:r>
        <w:rPr>
          <w:spacing w:val="-38"/>
          <w:w w:val="95"/>
        </w:rPr>
        <w:t> </w:t>
      </w:r>
      <w:r>
        <w:rPr>
          <w:w w:val="95"/>
        </w:rPr>
        <w:t>cedió</w:t>
      </w:r>
      <w:r>
        <w:rPr>
          <w:spacing w:val="-38"/>
          <w:w w:val="95"/>
        </w:rPr>
        <w:t> </w:t>
      </w:r>
      <w:r>
        <w:rPr>
          <w:w w:val="95"/>
        </w:rPr>
        <w:t>su preeminencia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Tenantzinco,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incondicional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Tenochtitlan.</w:t>
      </w:r>
      <w:r>
        <w:rPr>
          <w:spacing w:val="-3"/>
          <w:w w:val="95"/>
          <w:position w:val="8"/>
          <w:sz w:val="14"/>
        </w:rPr>
        <w:t>126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cambio</w:t>
      </w:r>
      <w:r>
        <w:rPr>
          <w:spacing w:val="-14"/>
          <w:w w:val="95"/>
        </w:rPr>
        <w:t> </w:t>
      </w:r>
      <w:r>
        <w:rPr>
          <w:w w:val="95"/>
        </w:rPr>
        <w:t>se </w:t>
      </w:r>
      <w:r>
        <w:rPr/>
        <w:t>produjo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contexto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antigüedad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4"/>
        </w:rPr>
        <w:t>Tecualoyan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filiación</w:t>
      </w:r>
      <w:r>
        <w:rPr>
          <w:spacing w:val="-42"/>
        </w:rPr>
        <w:t> </w:t>
      </w:r>
      <w:r>
        <w:rPr/>
        <w:t>indiscu- </w:t>
      </w:r>
      <w:r>
        <w:rPr>
          <w:w w:val="95"/>
        </w:rPr>
        <w:t>tible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otomiano</w:t>
      </w:r>
      <w:r>
        <w:rPr>
          <w:spacing w:val="-16"/>
          <w:w w:val="95"/>
        </w:rPr>
        <w:t> </w:t>
      </w:r>
      <w:r>
        <w:rPr>
          <w:w w:val="95"/>
        </w:rPr>
        <w:t>era</w:t>
      </w:r>
      <w:r>
        <w:rPr>
          <w:spacing w:val="-16"/>
          <w:w w:val="95"/>
        </w:rPr>
        <w:t> </w:t>
      </w:r>
      <w:r>
        <w:rPr>
          <w:w w:val="95"/>
        </w:rPr>
        <w:t>incompatible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intereses</w:t>
      </w:r>
      <w:r>
        <w:rPr>
          <w:spacing w:val="-16"/>
          <w:w w:val="95"/>
        </w:rPr>
        <w:t> </w:t>
      </w:r>
      <w:r>
        <w:rPr>
          <w:w w:val="95"/>
        </w:rPr>
        <w:t>políticos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nobleza radicada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Tenantzinco</w:t>
      </w:r>
      <w:r>
        <w:rPr>
          <w:spacing w:val="-25"/>
          <w:w w:val="95"/>
        </w:rPr>
        <w:t> </w:t>
      </w:r>
      <w:r>
        <w:rPr>
          <w:w w:val="95"/>
        </w:rPr>
        <w:t>luego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sometimiento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Matlatzinco.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mismo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apli-</w:t>
      </w:r>
    </w:p>
    <w:p>
      <w:pPr>
        <w:pStyle w:val="BodyText"/>
        <w:spacing w:before="10"/>
      </w:pPr>
      <w:r>
        <w:rPr/>
        <w:pict>
          <v:line style="position:absolute;mso-position-horizontal-relative:page;mso-position-vertical-relative:paragraph;z-index:2296;mso-wrap-distance-left:0;mso-wrap-distance-right:0" from="42.519699pt,16.415243pt" to="170.078699pt,16.415243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125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García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Castro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(1999:63-65)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sostiene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XV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sociedad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otomiana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encontraba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dividida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26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nueve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corresponden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17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valle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Tollocan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propiamente; </w:t>
      </w:r>
      <w:r>
        <w:rPr>
          <w:sz w:val="18"/>
        </w:rPr>
        <w:t>sin</w:t>
      </w:r>
      <w:r>
        <w:rPr>
          <w:spacing w:val="-18"/>
          <w:sz w:val="18"/>
        </w:rPr>
        <w:t> </w:t>
      </w:r>
      <w:r>
        <w:rPr>
          <w:sz w:val="18"/>
        </w:rPr>
        <w:t>embargo,</w:t>
      </w:r>
      <w:r>
        <w:rPr>
          <w:spacing w:val="-18"/>
          <w:sz w:val="18"/>
        </w:rPr>
        <w:t> </w:t>
      </w:r>
      <w:r>
        <w:rPr>
          <w:sz w:val="18"/>
        </w:rPr>
        <w:t>nosotros</w:t>
      </w:r>
      <w:r>
        <w:rPr>
          <w:spacing w:val="-18"/>
          <w:sz w:val="18"/>
        </w:rPr>
        <w:t> </w:t>
      </w:r>
      <w:r>
        <w:rPr>
          <w:sz w:val="18"/>
        </w:rPr>
        <w:t>hemos</w:t>
      </w:r>
      <w:r>
        <w:rPr>
          <w:spacing w:val="-18"/>
          <w:sz w:val="18"/>
        </w:rPr>
        <w:t> </w:t>
      </w:r>
      <w:r>
        <w:rPr>
          <w:sz w:val="18"/>
        </w:rPr>
        <w:t>encontrado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vísperas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expansión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18"/>
          <w:sz w:val="18"/>
        </w:rPr>
        <w:t> </w:t>
      </w:r>
      <w:r>
        <w:rPr>
          <w:sz w:val="18"/>
        </w:rPr>
        <w:t>Alianza</w:t>
      </w:r>
      <w:r>
        <w:rPr>
          <w:spacing w:val="-18"/>
          <w:sz w:val="18"/>
        </w:rPr>
        <w:t> </w:t>
      </w:r>
      <w:r>
        <w:rPr>
          <w:sz w:val="18"/>
        </w:rPr>
        <w:t>hacia</w:t>
      </w:r>
      <w:r>
        <w:rPr>
          <w:spacing w:val="-18"/>
          <w:sz w:val="18"/>
        </w:rPr>
        <w:t> </w:t>
      </w:r>
      <w:r>
        <w:rPr>
          <w:sz w:val="18"/>
        </w:rPr>
        <w:t>esta </w:t>
      </w:r>
      <w:r>
        <w:rPr>
          <w:w w:val="95"/>
          <w:sz w:val="18"/>
        </w:rPr>
        <w:t>zona existían 15 </w:t>
      </w:r>
      <w:r>
        <w:rPr>
          <w:rFonts w:ascii="Cambria" w:hAnsi="Cambria"/>
          <w:i/>
          <w:w w:val="95"/>
          <w:sz w:val="18"/>
        </w:rPr>
        <w:t>ínímuhpuetzí </w:t>
      </w:r>
      <w:r>
        <w:rPr>
          <w:w w:val="95"/>
          <w:sz w:val="18"/>
        </w:rPr>
        <w:t>otomianos, mientras que hacia 1519 se habían creado seis </w:t>
      </w:r>
      <w:r>
        <w:rPr>
          <w:rFonts w:ascii="Cambria" w:hAnsi="Cambria"/>
          <w:i/>
          <w:w w:val="95"/>
          <w:sz w:val="18"/>
        </w:rPr>
        <w:t>altepeme </w:t>
      </w:r>
      <w:r>
        <w:rPr>
          <w:w w:val="95"/>
          <w:sz w:val="18"/>
        </w:rPr>
        <w:t>entre </w:t>
      </w:r>
      <w:r>
        <w:rPr>
          <w:sz w:val="18"/>
        </w:rPr>
        <w:t>los</w:t>
      </w:r>
      <w:r>
        <w:rPr>
          <w:spacing w:val="-9"/>
          <w:sz w:val="18"/>
        </w:rPr>
        <w:t> </w:t>
      </w:r>
      <w:r>
        <w:rPr>
          <w:sz w:val="18"/>
        </w:rPr>
        <w:t>habitantes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vertiente</w:t>
      </w:r>
      <w:r>
        <w:rPr>
          <w:spacing w:val="-9"/>
          <w:sz w:val="18"/>
        </w:rPr>
        <w:t> </w:t>
      </w:r>
      <w:r>
        <w:rPr>
          <w:sz w:val="18"/>
        </w:rPr>
        <w:t>suriana,</w:t>
      </w:r>
      <w:r>
        <w:rPr>
          <w:spacing w:val="-9"/>
          <w:sz w:val="18"/>
        </w:rPr>
        <w:t> </w:t>
      </w:r>
      <w:r>
        <w:rPr>
          <w:sz w:val="18"/>
        </w:rPr>
        <w:t>tres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ellos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carácter</w:t>
      </w:r>
      <w:r>
        <w:rPr>
          <w:spacing w:val="-9"/>
          <w:sz w:val="18"/>
        </w:rPr>
        <w:t> </w:t>
      </w:r>
      <w:r>
        <w:rPr>
          <w:sz w:val="18"/>
        </w:rPr>
        <w:t>unitario,</w:t>
      </w:r>
      <w:r>
        <w:rPr>
          <w:spacing w:val="-9"/>
          <w:sz w:val="18"/>
        </w:rPr>
        <w:t> </w:t>
      </w:r>
      <w:r>
        <w:rPr>
          <w:sz w:val="18"/>
        </w:rPr>
        <w:t>mientras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los</w:t>
      </w:r>
      <w:r>
        <w:rPr>
          <w:spacing w:val="-9"/>
          <w:sz w:val="18"/>
        </w:rPr>
        <w:t> </w:t>
      </w:r>
      <w:r>
        <w:rPr>
          <w:sz w:val="18"/>
        </w:rPr>
        <w:t>otros</w:t>
      </w:r>
      <w:r>
        <w:rPr>
          <w:spacing w:val="-9"/>
          <w:sz w:val="18"/>
        </w:rPr>
        <w:t> </w:t>
      </w:r>
      <w:r>
        <w:rPr>
          <w:sz w:val="18"/>
        </w:rPr>
        <w:t>tres</w:t>
      </w:r>
      <w:r>
        <w:rPr>
          <w:spacing w:val="-9"/>
          <w:sz w:val="18"/>
        </w:rPr>
        <w:t> </w:t>
      </w:r>
      <w:r>
        <w:rPr>
          <w:sz w:val="18"/>
        </w:rPr>
        <w:t>eran </w:t>
      </w:r>
      <w:r>
        <w:rPr>
          <w:w w:val="95"/>
          <w:sz w:val="18"/>
        </w:rPr>
        <w:t>confederaciones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cuatro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integrantes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total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21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entidades incorporadas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autoridad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clara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filiación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tenochca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(Cozcacuauhtenco,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Malinaltenanco) nos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arroja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saldo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vísperas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española.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126 </w:t>
      </w:r>
      <w:r>
        <w:rPr>
          <w:sz w:val="18"/>
        </w:rPr>
        <w:t>El proceso de desplazamiento que había iniciado en el último periodo prehispánico parece concluido hacia</w:t>
      </w:r>
      <w:r>
        <w:rPr>
          <w:spacing w:val="-27"/>
          <w:sz w:val="18"/>
        </w:rPr>
        <w:t> </w:t>
      </w:r>
      <w:r>
        <w:rPr>
          <w:sz w:val="18"/>
        </w:rPr>
        <w:t>1548</w:t>
      </w:r>
      <w:r>
        <w:rPr>
          <w:spacing w:val="-27"/>
          <w:sz w:val="18"/>
        </w:rPr>
        <w:t> </w:t>
      </w:r>
      <w:r>
        <w:rPr>
          <w:sz w:val="18"/>
        </w:rPr>
        <w:t>cuando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Tecualoyan</w:t>
      </w:r>
      <w:r>
        <w:rPr>
          <w:spacing w:val="-27"/>
          <w:sz w:val="18"/>
        </w:rPr>
        <w:t> </w:t>
      </w:r>
      <w:r>
        <w:rPr>
          <w:sz w:val="18"/>
        </w:rPr>
        <w:t>aparece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estancia</w:t>
      </w:r>
      <w:r>
        <w:rPr>
          <w:spacing w:val="-27"/>
          <w:sz w:val="18"/>
        </w:rPr>
        <w:t> </w:t>
      </w:r>
      <w:r>
        <w:rPr>
          <w:sz w:val="18"/>
        </w:rPr>
        <w:t>dependiente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Tenantzinco.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mismo</w:t>
      </w:r>
      <w:r>
        <w:rPr>
          <w:spacing w:val="-27"/>
          <w:sz w:val="18"/>
        </w:rPr>
        <w:t> </w:t>
      </w:r>
      <w:r>
        <w:rPr>
          <w:sz w:val="18"/>
        </w:rPr>
        <w:t>caso </w:t>
      </w:r>
      <w:r>
        <w:rPr>
          <w:w w:val="95"/>
          <w:sz w:val="18"/>
        </w:rPr>
        <w:t>ubicamos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Cincozcac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periodo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temprano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aparece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Tzompahuacan.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Cfr. “Suma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visitas”,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54-55,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206.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26"/>
        </w:numPr>
        <w:tabs>
          <w:tab w:pos="755" w:val="left" w:leader="none"/>
        </w:tabs>
        <w:spacing w:line="240" w:lineRule="auto" w:before="27" w:after="0"/>
        <w:ind w:left="754" w:right="0" w:hanging="171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19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    </w:t>
      </w:r>
      <w:r>
        <w:rPr>
          <w:rFonts w:ascii="Times New Roman" w:hAnsi="Times New Roman"/>
          <w:i/>
          <w:spacing w:val="3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73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9"/>
        <w:jc w:val="both"/>
        <w:rPr>
          <w:sz w:val="14"/>
        </w:rPr>
      </w:pPr>
      <w:r>
        <w:rPr>
          <w:w w:val="95"/>
        </w:rPr>
        <w:t>ca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Cozcacuauhtenco</w:t>
      </w:r>
      <w:r>
        <w:rPr>
          <w:spacing w:val="-15"/>
          <w:w w:val="95"/>
        </w:rPr>
        <w:t>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declina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favor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Texopilco,</w:t>
      </w:r>
      <w:r>
        <w:rPr>
          <w:spacing w:val="-15"/>
          <w:w w:val="95"/>
        </w:rPr>
        <w:t> </w:t>
      </w:r>
      <w:r>
        <w:rPr>
          <w:w w:val="95"/>
        </w:rPr>
        <w:t>incluso</w:t>
      </w:r>
      <w:r>
        <w:rPr>
          <w:spacing w:val="-15"/>
          <w:w w:val="95"/>
        </w:rPr>
        <w:t> </w:t>
      </w:r>
      <w:r>
        <w:rPr>
          <w:w w:val="95"/>
        </w:rPr>
        <w:t>sabemos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44"/>
        </w:rPr>
        <w:t> </w:t>
      </w:r>
      <w:r>
        <w:rPr/>
        <w:t>señor</w:t>
      </w:r>
      <w:r>
        <w:rPr>
          <w:spacing w:val="-44"/>
        </w:rPr>
        <w:t> </w:t>
      </w:r>
      <w:r>
        <w:rPr/>
        <w:t>nativo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aquel</w:t>
      </w:r>
      <w:r>
        <w:rPr>
          <w:spacing w:val="-44"/>
        </w:rPr>
        <w:t> </w:t>
      </w:r>
      <w:r>
        <w:rPr/>
        <w:t>lugar</w:t>
      </w:r>
      <w:r>
        <w:rPr>
          <w:spacing w:val="-44"/>
        </w:rPr>
        <w:t> </w:t>
      </w:r>
      <w:r>
        <w:rPr/>
        <w:t>fue</w:t>
      </w:r>
      <w:r>
        <w:rPr>
          <w:spacing w:val="-44"/>
        </w:rPr>
        <w:t> </w:t>
      </w:r>
      <w:r>
        <w:rPr/>
        <w:t>sacrificado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ocasión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dedicación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templo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Huitzilopochtli,</w:t>
      </w:r>
      <w:r>
        <w:rPr>
          <w:spacing w:val="-21"/>
          <w:w w:val="95"/>
        </w:rPr>
        <w:t> </w:t>
      </w: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Ahuizotl.</w:t>
      </w:r>
      <w:r>
        <w:rPr>
          <w:w w:val="95"/>
          <w:position w:val="8"/>
          <w:sz w:val="14"/>
        </w:rPr>
        <w:t>127</w:t>
      </w:r>
    </w:p>
    <w:p>
      <w:pPr>
        <w:pStyle w:val="BodyText"/>
        <w:spacing w:line="278" w:lineRule="auto" w:before="58"/>
        <w:ind w:left="120" w:right="130" w:firstLine="453"/>
        <w:jc w:val="both"/>
        <w:rPr>
          <w:sz w:val="14"/>
        </w:rPr>
      </w:pPr>
      <w:r>
        <w:rPr>
          <w:w w:val="95"/>
        </w:rPr>
        <w:t>Otroejemplodelnuevoordenamientopolíticoeslasubordinaciónde Cuitlapilco al gobierno de Malinaltenanco.</w:t>
      </w:r>
      <w:r>
        <w:rPr>
          <w:w w:val="95"/>
          <w:position w:val="8"/>
          <w:sz w:val="14"/>
        </w:rPr>
        <w:t>128</w:t>
      </w:r>
    </w:p>
    <w:p>
      <w:pPr>
        <w:pStyle w:val="BodyText"/>
        <w:spacing w:line="276" w:lineRule="auto" w:before="54"/>
        <w:ind w:left="120" w:right="127" w:firstLine="453"/>
        <w:jc w:val="both"/>
      </w:pPr>
      <w:r>
        <w:rPr>
          <w:w w:val="95"/>
        </w:rPr>
        <w:t>Consideramos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tanto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subordinación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matlatzinca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sis- tema</w:t>
      </w:r>
      <w:r>
        <w:rPr>
          <w:spacing w:val="-33"/>
          <w:w w:val="95"/>
        </w:rPr>
        <w:t> </w:t>
      </w:r>
      <w:r>
        <w:rPr>
          <w:w w:val="95"/>
        </w:rPr>
        <w:t>imperial,</w:t>
      </w:r>
      <w:r>
        <w:rPr>
          <w:spacing w:val="-33"/>
          <w:w w:val="95"/>
        </w:rPr>
        <w:t> </w:t>
      </w:r>
      <w:r>
        <w:rPr>
          <w:w w:val="95"/>
        </w:rPr>
        <w:t>cuyo</w:t>
      </w:r>
      <w:r>
        <w:rPr>
          <w:spacing w:val="-33"/>
          <w:w w:val="95"/>
        </w:rPr>
        <w:t> </w:t>
      </w:r>
      <w:r>
        <w:rPr>
          <w:w w:val="95"/>
        </w:rPr>
        <w:t>eje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figura</w:t>
      </w:r>
      <w:r>
        <w:rPr>
          <w:spacing w:val="-33"/>
          <w:w w:val="95"/>
        </w:rPr>
        <w:t> </w:t>
      </w:r>
      <w:r>
        <w:rPr>
          <w:w w:val="95"/>
        </w:rPr>
        <w:t>administrativa</w:t>
      </w:r>
      <w:r>
        <w:rPr>
          <w:spacing w:val="-33"/>
          <w:w w:val="95"/>
        </w:rPr>
        <w:t> </w:t>
      </w:r>
      <w:r>
        <w:rPr>
          <w:w w:val="95"/>
        </w:rPr>
        <w:t>representada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w w:val="95"/>
        </w:rPr>
        <w:t>,</w:t>
      </w:r>
      <w:r>
        <w:rPr>
          <w:spacing w:val="-33"/>
          <w:w w:val="95"/>
        </w:rPr>
        <w:t> </w:t>
      </w:r>
      <w:r>
        <w:rPr>
          <w:w w:val="95"/>
        </w:rPr>
        <w:t>como la</w:t>
      </w:r>
      <w:r>
        <w:rPr>
          <w:spacing w:val="-11"/>
          <w:w w:val="95"/>
        </w:rPr>
        <w:t> </w:t>
      </w:r>
      <w:r>
        <w:rPr>
          <w:w w:val="95"/>
        </w:rPr>
        <w:t>eliminación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supremacía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algunos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ellos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favor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4"/>
          <w:w w:val="95"/>
        </w:rPr>
        <w:t> </w:t>
      </w:r>
      <w:r>
        <w:rPr>
          <w:w w:val="95"/>
        </w:rPr>
        <w:t>totalmente </w:t>
      </w:r>
      <w:r>
        <w:rPr/>
        <w:t>nahuatizados,</w:t>
      </w:r>
      <w:r>
        <w:rPr>
          <w:spacing w:val="-43"/>
        </w:rPr>
        <w:t> </w:t>
      </w:r>
      <w:r>
        <w:rPr/>
        <w:t>debió</w:t>
      </w:r>
      <w:r>
        <w:rPr>
          <w:spacing w:val="-43"/>
        </w:rPr>
        <w:t> </w:t>
      </w:r>
      <w:r>
        <w:rPr/>
        <w:t>producir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corto</w:t>
      </w:r>
      <w:r>
        <w:rPr>
          <w:spacing w:val="-43"/>
        </w:rPr>
        <w:t> </w:t>
      </w:r>
      <w:r>
        <w:rPr/>
        <w:t>plazo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crisis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sistema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>
          <w:spacing w:val="-3"/>
        </w:rPr>
        <w:t>mat- </w:t>
      </w:r>
      <w:r>
        <w:rPr>
          <w:w w:val="95"/>
        </w:rPr>
        <w:t>latzinca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probablemente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elementos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conspicuos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identidad, </w:t>
      </w:r>
      <w:r>
        <w:rPr/>
        <w:t>como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lenguaje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día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día</w:t>
      </w:r>
      <w:r>
        <w:rPr>
          <w:spacing w:val="-44"/>
        </w:rPr>
        <w:t> </w:t>
      </w:r>
      <w:r>
        <w:rPr/>
        <w:t>fue</w:t>
      </w:r>
      <w:r>
        <w:rPr>
          <w:spacing w:val="-44"/>
        </w:rPr>
        <w:t> </w:t>
      </w:r>
      <w:r>
        <w:rPr/>
        <w:t>suplantado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náhuatl.</w:t>
      </w:r>
      <w:r>
        <w:rPr>
          <w:position w:val="8"/>
          <w:sz w:val="14"/>
        </w:rPr>
        <w:t>129</w:t>
      </w:r>
      <w:r>
        <w:rPr>
          <w:spacing w:val="-19"/>
          <w:position w:val="8"/>
          <w:sz w:val="14"/>
        </w:rPr>
        <w:t> </w:t>
      </w:r>
      <w:r>
        <w:rPr/>
        <w:t>En</w:t>
      </w:r>
      <w:r>
        <w:rPr>
          <w:spacing w:val="-44"/>
        </w:rPr>
        <w:t> </w:t>
      </w:r>
      <w:r>
        <w:rPr/>
        <w:t>otras</w:t>
      </w:r>
      <w:r>
        <w:rPr>
          <w:spacing w:val="-44"/>
        </w:rPr>
        <w:t> </w:t>
      </w:r>
      <w:r>
        <w:rPr/>
        <w:t>palabras,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crisis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otomianos</w:t>
      </w:r>
      <w:r>
        <w:rPr>
          <w:spacing w:val="-24"/>
          <w:w w:val="95"/>
        </w:rPr>
        <w:t> </w:t>
      </w:r>
      <w:r>
        <w:rPr>
          <w:w w:val="95"/>
        </w:rPr>
        <w:t>perceptible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abatimiento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go- bierno</w:t>
      </w:r>
      <w:r>
        <w:rPr>
          <w:spacing w:val="-27"/>
          <w:w w:val="95"/>
        </w:rPr>
        <w:t> </w:t>
      </w:r>
      <w:r>
        <w:rPr>
          <w:w w:val="95"/>
        </w:rPr>
        <w:t>matlatzinca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relativa</w:t>
      </w:r>
      <w:r>
        <w:rPr>
          <w:spacing w:val="-27"/>
          <w:w w:val="95"/>
        </w:rPr>
        <w:t> </w:t>
      </w:r>
      <w:r>
        <w:rPr>
          <w:w w:val="95"/>
        </w:rPr>
        <w:t>estabilidad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tenochca</w:t>
      </w:r>
      <w:r>
        <w:rPr>
          <w:spacing w:val="-27"/>
          <w:w w:val="95"/>
        </w:rPr>
        <w:t> </w:t>
      </w:r>
      <w:r>
        <w:rPr>
          <w:w w:val="95"/>
        </w:rPr>
        <w:t>prepararon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terre- </w:t>
      </w:r>
      <w:r>
        <w:rPr/>
        <w:t>no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advenimiento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nueva</w:t>
      </w:r>
      <w:r>
        <w:rPr>
          <w:spacing w:val="-12"/>
        </w:rPr>
        <w:t> </w:t>
      </w:r>
      <w:r>
        <w:rPr/>
        <w:t>conquista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reestructuración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sistema, </w:t>
      </w:r>
      <w:r>
        <w:rPr>
          <w:w w:val="95"/>
        </w:rPr>
        <w:t>promovida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ocasión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hispano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decir</w:t>
      </w:r>
      <w:r>
        <w:rPr>
          <w:spacing w:val="-20"/>
          <w:w w:val="95"/>
        </w:rPr>
        <w:t> </w:t>
      </w:r>
      <w:r>
        <w:rPr>
          <w:w w:val="95"/>
        </w:rPr>
        <w:t>verdad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encontró</w:t>
      </w:r>
      <w:r>
        <w:rPr>
          <w:spacing w:val="-20"/>
          <w:w w:val="95"/>
        </w:rPr>
        <w:t> </w:t>
      </w:r>
      <w:r>
        <w:rPr>
          <w:w w:val="95"/>
        </w:rPr>
        <w:t>la menor</w:t>
      </w:r>
      <w:r>
        <w:rPr>
          <w:spacing w:val="-25"/>
          <w:w w:val="95"/>
        </w:rPr>
        <w:t> </w:t>
      </w:r>
      <w:r>
        <w:rPr>
          <w:w w:val="95"/>
        </w:rPr>
        <w:t>oposición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matlatzinca,</w:t>
      </w:r>
      <w:r>
        <w:rPr>
          <w:spacing w:val="-25"/>
          <w:w w:val="95"/>
        </w:rPr>
        <w:t> </w:t>
      </w:r>
      <w:r>
        <w:rPr>
          <w:w w:val="95"/>
        </w:rPr>
        <w:t>¿y</w:t>
      </w:r>
      <w:r>
        <w:rPr>
          <w:spacing w:val="-25"/>
          <w:w w:val="95"/>
        </w:rPr>
        <w:t> </w:t>
      </w:r>
      <w:r>
        <w:rPr>
          <w:w w:val="95"/>
        </w:rPr>
        <w:t>acaso</w:t>
      </w:r>
      <w:r>
        <w:rPr>
          <w:spacing w:val="-25"/>
          <w:w w:val="95"/>
        </w:rPr>
        <w:t> </w:t>
      </w:r>
      <w:r>
        <w:rPr>
          <w:w w:val="95"/>
        </w:rPr>
        <w:t>tal</w:t>
      </w:r>
      <w:r>
        <w:rPr>
          <w:spacing w:val="-25"/>
          <w:w w:val="95"/>
        </w:rPr>
        <w:t> </w:t>
      </w:r>
      <w:r>
        <w:rPr>
          <w:w w:val="95"/>
        </w:rPr>
        <w:t>vez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hasta ahora</w:t>
      </w:r>
      <w:r>
        <w:rPr>
          <w:spacing w:val="-15"/>
          <w:w w:val="95"/>
        </w:rPr>
        <w:t> </w:t>
      </w:r>
      <w:r>
        <w:rPr>
          <w:w w:val="95"/>
        </w:rPr>
        <w:t>triunfante</w:t>
      </w:r>
      <w:r>
        <w:rPr>
          <w:spacing w:val="-15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tenochca?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  <w:r>
        <w:rPr/>
        <w:pict>
          <v:line style="position:absolute;mso-position-horizontal-relative:page;mso-position-vertical-relative:paragraph;z-index:2320;mso-wrap-distance-left:0;mso-wrap-distance-right:0" from="51.023602pt,16.031456pt" to="178.582602pt,16.031456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127 </w:t>
      </w:r>
      <w:r>
        <w:rPr>
          <w:w w:val="95"/>
          <w:sz w:val="18"/>
        </w:rPr>
        <w:t>Chimalpahin, </w:t>
      </w:r>
      <w:r>
        <w:rPr>
          <w:rFonts w:ascii="Cambria"/>
          <w:i/>
          <w:w w:val="95"/>
          <w:sz w:val="18"/>
        </w:rPr>
        <w:t>Las ocho relaciones y el memorial</w:t>
      </w:r>
      <w:r>
        <w:rPr>
          <w:w w:val="95"/>
          <w:sz w:val="18"/>
        </w:rPr>
        <w:t>, I, p.283, nota 57.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128 </w:t>
      </w:r>
      <w:r>
        <w:rPr>
          <w:sz w:val="18"/>
        </w:rPr>
        <w:t>“Suma de visitas”, pp. 54-55.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129</w:t>
      </w:r>
      <w:r>
        <w:rPr>
          <w:spacing w:val="24"/>
          <w:position w:val="6"/>
          <w:sz w:val="10"/>
        </w:rPr>
        <w:t> </w:t>
      </w:r>
      <w:r>
        <w:rPr>
          <w:spacing w:val="-5"/>
          <w:sz w:val="18"/>
        </w:rPr>
        <w:t>Todo</w:t>
      </w:r>
      <w:r>
        <w:rPr>
          <w:spacing w:val="-23"/>
          <w:sz w:val="18"/>
        </w:rPr>
        <w:t> </w:t>
      </w:r>
      <w:r>
        <w:rPr>
          <w:sz w:val="18"/>
        </w:rPr>
        <w:t>indica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después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expansión</w:t>
      </w:r>
      <w:r>
        <w:rPr>
          <w:spacing w:val="-23"/>
          <w:sz w:val="18"/>
        </w:rPr>
        <w:t> </w:t>
      </w:r>
      <w:r>
        <w:rPr>
          <w:sz w:val="18"/>
        </w:rPr>
        <w:t>tenochca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zona,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estructura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gobierno</w:t>
      </w:r>
      <w:r>
        <w:rPr>
          <w:spacing w:val="-23"/>
          <w:sz w:val="18"/>
        </w:rPr>
        <w:t> </w:t>
      </w:r>
      <w:r>
        <w:rPr>
          <w:sz w:val="18"/>
        </w:rPr>
        <w:t>otomiana</w:t>
      </w:r>
      <w:r>
        <w:rPr>
          <w:spacing w:val="-23"/>
          <w:sz w:val="18"/>
        </w:rPr>
        <w:t> </w:t>
      </w:r>
      <w:r>
        <w:rPr>
          <w:sz w:val="18"/>
        </w:rPr>
        <w:t>inició</w:t>
      </w:r>
      <w:r>
        <w:rPr>
          <w:spacing w:val="-23"/>
          <w:sz w:val="18"/>
        </w:rPr>
        <w:t> </w:t>
      </w:r>
      <w:r>
        <w:rPr>
          <w:sz w:val="18"/>
        </w:rPr>
        <w:t>su decadencia.</w:t>
      </w:r>
      <w:r>
        <w:rPr>
          <w:spacing w:val="-23"/>
          <w:sz w:val="18"/>
        </w:rPr>
        <w:t> </w:t>
      </w:r>
      <w:r>
        <w:rPr>
          <w:sz w:val="18"/>
        </w:rPr>
        <w:t>Uno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mejores</w:t>
      </w:r>
      <w:r>
        <w:rPr>
          <w:spacing w:val="-23"/>
          <w:sz w:val="18"/>
        </w:rPr>
        <w:t> </w:t>
      </w:r>
      <w:r>
        <w:rPr>
          <w:sz w:val="18"/>
        </w:rPr>
        <w:t>testimonios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este</w:t>
      </w:r>
      <w:r>
        <w:rPr>
          <w:spacing w:val="-23"/>
          <w:sz w:val="18"/>
        </w:rPr>
        <w:t> </w:t>
      </w:r>
      <w:r>
        <w:rPr>
          <w:sz w:val="18"/>
        </w:rPr>
        <w:t>hecho</w:t>
      </w:r>
      <w:r>
        <w:rPr>
          <w:spacing w:val="-23"/>
          <w:sz w:val="18"/>
        </w:rPr>
        <w:t> </w:t>
      </w:r>
      <w:r>
        <w:rPr>
          <w:sz w:val="18"/>
        </w:rPr>
        <w:t>fue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ámbito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lingüística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idioma </w:t>
      </w:r>
      <w:r>
        <w:rPr>
          <w:w w:val="95"/>
          <w:sz w:val="18"/>
        </w:rPr>
        <w:t>matlatzinca,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muchos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siglos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lengua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franca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área,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decreciendo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XVI.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Por </w:t>
      </w:r>
      <w:r>
        <w:rPr>
          <w:w w:val="90"/>
          <w:sz w:val="18"/>
        </w:rPr>
        <w:t>ejemplo,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descripciones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región,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realizadas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1569,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decía: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cuanto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lenguas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hay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aquí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 </w:t>
      </w:r>
      <w:r>
        <w:rPr>
          <w:rFonts w:ascii="Cambria" w:hAnsi="Cambria"/>
          <w:i/>
          <w:w w:val="90"/>
          <w:sz w:val="18"/>
        </w:rPr>
        <w:t>estos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w w:val="90"/>
          <w:sz w:val="18"/>
        </w:rPr>
        <w:t>[Texcaltitlan,</w:t>
      </w:r>
      <w:r>
        <w:rPr>
          <w:spacing w:val="-30"/>
          <w:w w:val="90"/>
          <w:sz w:val="18"/>
        </w:rPr>
        <w:t> </w:t>
      </w:r>
      <w:r>
        <w:rPr>
          <w:spacing w:val="-3"/>
          <w:w w:val="90"/>
          <w:sz w:val="18"/>
        </w:rPr>
        <w:t>Texopilco</w:t>
      </w:r>
      <w:r>
        <w:rPr>
          <w:spacing w:val="-30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30"/>
          <w:w w:val="90"/>
          <w:sz w:val="18"/>
        </w:rPr>
        <w:t> </w:t>
      </w:r>
      <w:r>
        <w:rPr>
          <w:spacing w:val="-3"/>
          <w:w w:val="90"/>
          <w:sz w:val="18"/>
        </w:rPr>
        <w:t>Temascaltepetl],</w:t>
      </w:r>
      <w:r>
        <w:rPr>
          <w:spacing w:val="-3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digo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hay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dos,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una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mexicana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otra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matalcinga,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  <w:u w:val="single"/>
        </w:rPr>
        <w:t>y</w:t>
      </w:r>
      <w:r>
        <w:rPr>
          <w:rFonts w:ascii="Cambria" w:hAnsi="Cambria"/>
          <w:i/>
          <w:spacing w:val="-26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todos </w:t>
      </w:r>
      <w:r>
        <w:rPr>
          <w:rFonts w:ascii="Cambria" w:hAnsi="Cambria"/>
          <w:i/>
          <w:w w:val="90"/>
          <w:sz w:val="18"/>
          <w:u w:val="single"/>
        </w:rPr>
        <w:t>los</w:t>
      </w:r>
      <w:r>
        <w:rPr>
          <w:rFonts w:ascii="Cambria" w:hAnsi="Cambria"/>
          <w:i/>
          <w:spacing w:val="-1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más</w:t>
      </w:r>
      <w:r>
        <w:rPr>
          <w:rFonts w:ascii="Cambria" w:hAnsi="Cambria"/>
          <w:i/>
          <w:spacing w:val="-1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entienden</w:t>
      </w:r>
      <w:r>
        <w:rPr>
          <w:rFonts w:ascii="Cambria" w:hAnsi="Cambria"/>
          <w:i/>
          <w:spacing w:val="-1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la</w:t>
      </w:r>
      <w:r>
        <w:rPr>
          <w:rFonts w:ascii="Cambria" w:hAnsi="Cambria"/>
          <w:i/>
          <w:spacing w:val="-1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mexicana</w:t>
      </w:r>
      <w:r>
        <w:rPr>
          <w:rFonts w:ascii="Cambria" w:hAnsi="Cambria"/>
          <w:i/>
          <w:spacing w:val="-1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castellana</w:t>
      </w:r>
      <w:r>
        <w:rPr>
          <w:w w:val="90"/>
          <w:sz w:val="18"/>
        </w:rPr>
        <w:t>”;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Tzacualpan,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localidad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austral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asentada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comarca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con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tierra </w:t>
      </w:r>
      <w:r>
        <w:rPr>
          <w:w w:val="95"/>
          <w:sz w:val="18"/>
        </w:rPr>
        <w:t>caliente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multiétnica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excelencia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territorio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corrían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lenguas: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mexicana,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mazateca, </w:t>
      </w:r>
      <w:r>
        <w:rPr>
          <w:rFonts w:ascii="Cambria" w:hAnsi="Cambria"/>
          <w:i/>
          <w:w w:val="90"/>
          <w:sz w:val="18"/>
        </w:rPr>
        <w:t>chontal, matlacinga, y </w:t>
      </w:r>
      <w:r>
        <w:rPr>
          <w:rFonts w:ascii="Cambria" w:hAnsi="Cambria"/>
          <w:i/>
          <w:w w:val="90"/>
          <w:sz w:val="18"/>
          <w:u w:val="single"/>
        </w:rPr>
        <w:t>casi la mayor parte entiende lengua </w:t>
      </w:r>
      <w:r>
        <w:rPr>
          <w:rFonts w:ascii="Cambria" w:hAnsi="Cambria"/>
          <w:i/>
          <w:spacing w:val="-3"/>
          <w:w w:val="90"/>
          <w:sz w:val="18"/>
          <w:u w:val="single"/>
        </w:rPr>
        <w:t>mexicana</w:t>
      </w:r>
      <w:r>
        <w:rPr>
          <w:spacing w:val="-3"/>
          <w:w w:val="90"/>
          <w:sz w:val="18"/>
        </w:rPr>
        <w:t>.” </w:t>
      </w:r>
      <w:r>
        <w:rPr>
          <w:w w:val="90"/>
          <w:sz w:val="18"/>
        </w:rPr>
        <w:t>La única salvedad a esta sorprendente </w:t>
      </w:r>
      <w:r>
        <w:rPr>
          <w:w w:val="95"/>
          <w:sz w:val="18"/>
        </w:rPr>
        <w:t>mayoría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nahua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eran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localidades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Coquitzinco,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Atlatlauhcan,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Xochiacan,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Ziutepec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Zepayauhtla,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sitios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debido</w:t>
      </w:r>
      <w:r>
        <w:rPr>
          <w:spacing w:val="-29"/>
          <w:sz w:val="18"/>
        </w:rPr>
        <w:t> </w:t>
      </w:r>
      <w:r>
        <w:rPr>
          <w:sz w:val="18"/>
        </w:rPr>
        <w:t>quizá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relativa</w:t>
      </w:r>
      <w:r>
        <w:rPr>
          <w:spacing w:val="-29"/>
          <w:sz w:val="18"/>
        </w:rPr>
        <w:t> </w:t>
      </w:r>
      <w:r>
        <w:rPr>
          <w:sz w:val="18"/>
        </w:rPr>
        <w:t>cercanía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zona</w:t>
      </w:r>
      <w:r>
        <w:rPr>
          <w:spacing w:val="-29"/>
          <w:sz w:val="18"/>
        </w:rPr>
        <w:t> </w:t>
      </w:r>
      <w:r>
        <w:rPr>
          <w:sz w:val="18"/>
        </w:rPr>
        <w:t>lacustre,</w:t>
      </w:r>
      <w:r>
        <w:rPr>
          <w:spacing w:val="-29"/>
          <w:sz w:val="18"/>
        </w:rPr>
        <w:t> </w:t>
      </w:r>
      <w:r>
        <w:rPr>
          <w:sz w:val="18"/>
        </w:rPr>
        <w:t>núcleo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lengua</w:t>
      </w:r>
      <w:r>
        <w:rPr>
          <w:spacing w:val="-29"/>
          <w:sz w:val="18"/>
        </w:rPr>
        <w:t> </w:t>
      </w:r>
      <w:r>
        <w:rPr>
          <w:sz w:val="18"/>
        </w:rPr>
        <w:t>matlatzinca,</w:t>
      </w:r>
      <w:r>
        <w:rPr>
          <w:spacing w:val="-29"/>
          <w:sz w:val="18"/>
        </w:rPr>
        <w:t> </w:t>
      </w:r>
      <w:r>
        <w:rPr>
          <w:sz w:val="18"/>
        </w:rPr>
        <w:t>mantenían</w:t>
      </w:r>
      <w:r>
        <w:rPr>
          <w:spacing w:val="-29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excepcional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vínculo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lengua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materna,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habitantes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decía: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lenguas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hay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partido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dos: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mexicana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matlalcinca: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  <w:u w:val="single"/>
        </w:rPr>
        <w:t>la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mas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gente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es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desta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spacing w:val="-5"/>
          <w:w w:val="90"/>
          <w:sz w:val="18"/>
          <w:u w:val="single"/>
        </w:rPr>
        <w:t>lengua</w:t>
      </w:r>
      <w:r>
        <w:rPr>
          <w:spacing w:val="-5"/>
          <w:w w:val="90"/>
          <w:sz w:val="18"/>
          <w:u w:val="single"/>
        </w:rPr>
        <w:t>...</w:t>
      </w:r>
      <w:r>
        <w:rPr>
          <w:spacing w:val="-5"/>
          <w:w w:val="90"/>
          <w:sz w:val="18"/>
        </w:rPr>
        <w:t>”.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subrayados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son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míos.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Véase </w:t>
      </w:r>
      <w:r>
        <w:rPr>
          <w:rFonts w:ascii="Cambria" w:hAnsi="Cambria"/>
          <w:i/>
          <w:w w:val="95"/>
          <w:sz w:val="18"/>
        </w:rPr>
        <w:t>Descripción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Arzobispado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135,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164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222.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XVII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parece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idioma</w:t>
      </w:r>
      <w:r>
        <w:rPr>
          <w:spacing w:val="-23"/>
          <w:sz w:val="18"/>
        </w:rPr>
        <w:t> </w:t>
      </w:r>
      <w:r>
        <w:rPr>
          <w:sz w:val="18"/>
        </w:rPr>
        <w:t>matlatzinca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había</w:t>
      </w:r>
      <w:r>
        <w:rPr>
          <w:spacing w:val="-23"/>
          <w:sz w:val="18"/>
        </w:rPr>
        <w:t> </w:t>
      </w:r>
      <w:r>
        <w:rPr>
          <w:sz w:val="18"/>
        </w:rPr>
        <w:t>reducido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ciertas</w:t>
      </w:r>
      <w:r>
        <w:rPr>
          <w:spacing w:val="-23"/>
          <w:sz w:val="18"/>
        </w:rPr>
        <w:t> </w:t>
      </w:r>
      <w:r>
        <w:rPr>
          <w:sz w:val="18"/>
        </w:rPr>
        <w:t>localidades</w:t>
      </w:r>
      <w:r>
        <w:rPr>
          <w:spacing w:val="-23"/>
          <w:sz w:val="18"/>
        </w:rPr>
        <w:t> </w:t>
      </w:r>
      <w:r>
        <w:rPr>
          <w:sz w:val="18"/>
        </w:rPr>
        <w:t>tal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lo</w:t>
      </w:r>
      <w:r>
        <w:rPr>
          <w:spacing w:val="-23"/>
          <w:sz w:val="18"/>
        </w:rPr>
        <w:t> </w:t>
      </w:r>
      <w:r>
        <w:rPr>
          <w:sz w:val="18"/>
        </w:rPr>
        <w:t>indica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testificación</w:t>
      </w:r>
      <w:r>
        <w:rPr>
          <w:spacing w:val="-23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1613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nombramiento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interprete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lengua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“mexicana”,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Tenancingo,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acostumbra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hablar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entre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naturales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provincia</w:t>
      </w:r>
      <w:r>
        <w:rPr>
          <w:spacing w:val="-4"/>
          <w:w w:val="90"/>
          <w:sz w:val="18"/>
        </w:rPr>
        <w:t>”.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Archivo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General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Nación,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Tierras, </w:t>
      </w:r>
      <w:r>
        <w:rPr>
          <w:w w:val="95"/>
          <w:sz w:val="18"/>
        </w:rPr>
        <w:t>vol.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1625,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exp.1,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89v.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Altepeme de la vertiente sur del Chicnah" w:id="48"/>
      <w:bookmarkEnd w:id="48"/>
      <w:r>
        <w:rPr/>
      </w:r>
      <w:bookmarkStart w:name="_bookmark20" w:id="49"/>
      <w:bookmarkEnd w:id="49"/>
      <w:r>
        <w:rPr/>
      </w:r>
      <w:r>
        <w:rPr>
          <w:sz w:val="20"/>
        </w:rPr>
        <w:t>74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3"/>
        </w:rPr>
      </w:pPr>
    </w:p>
    <w:p>
      <w:pPr>
        <w:spacing w:before="49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394699pt;margin-top:21.684046pt;width:374.45pt;height:.25pt;mso-position-horizontal-relative:page;mso-position-vertical-relative:paragraph;z-index:2344;mso-wrap-distance-left:0;mso-wrap-distance-right:0" coordorigin="848,434" coordsize="7489,5">
            <v:line style="position:absolute" from="850,436" to="1304,436" stroked="true" strokeweight=".25pt" strokecolor="#000000"/>
            <v:line style="position:absolute" from="1304,436" to="2551,436" stroked="true" strokeweight=".25pt" strokecolor="#000000"/>
            <v:line style="position:absolute" from="2551,436" to="3798,436" stroked="true" strokeweight=".25pt" strokecolor="#000000"/>
            <v:line style="position:absolute" from="3798,436" to="5046,436" stroked="true" strokeweight=".25pt" strokecolor="#000000"/>
            <v:line style="position:absolute" from="5046,436" to="8334,436" stroked="true" strokeweight=".25pt" strokecolor="#000000"/>
            <w10:wrap type="topAndBottom"/>
          </v:group>
        </w:pict>
      </w:r>
      <w:r>
        <w:rPr>
          <w:b/>
          <w:w w:val="95"/>
          <w:sz w:val="22"/>
        </w:rPr>
        <w:t>Cuadro No.3</w:t>
      </w:r>
    </w:p>
    <w:p>
      <w:pPr>
        <w:spacing w:before="104"/>
        <w:ind w:left="527" w:right="535" w:firstLine="0"/>
        <w:jc w:val="center"/>
        <w:rPr>
          <w:b/>
          <w:sz w:val="20"/>
        </w:rPr>
      </w:pPr>
      <w:r>
        <w:rPr>
          <w:b/>
          <w:i/>
          <w:w w:val="95"/>
          <w:sz w:val="20"/>
        </w:rPr>
        <w:t>Altepeme </w:t>
      </w:r>
      <w:r>
        <w:rPr>
          <w:b/>
          <w:w w:val="95"/>
          <w:sz w:val="20"/>
        </w:rPr>
        <w:t>de la vertiente sur del </w:t>
      </w:r>
      <w:r>
        <w:rPr>
          <w:b/>
          <w:i/>
          <w:w w:val="95"/>
          <w:sz w:val="20"/>
        </w:rPr>
        <w:t>Chicnahuitecatl </w:t>
      </w:r>
      <w:r>
        <w:rPr>
          <w:b/>
          <w:w w:val="95"/>
          <w:sz w:val="20"/>
        </w:rPr>
        <w:t>hacia 1519</w:t>
      </w:r>
    </w:p>
    <w:p>
      <w:pPr>
        <w:pStyle w:val="BodyText"/>
        <w:spacing w:before="3"/>
        <w:rPr>
          <w:b/>
          <w:sz w:val="12"/>
        </w:rPr>
      </w:pPr>
    </w:p>
    <w:tbl>
      <w:tblPr>
        <w:tblW w:w="0" w:type="auto"/>
        <w:jc w:val="left"/>
        <w:tblInd w:w="1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"/>
        <w:gridCol w:w="1247"/>
        <w:gridCol w:w="1247"/>
        <w:gridCol w:w="1247"/>
        <w:gridCol w:w="3288"/>
      </w:tblGrid>
      <w:tr>
        <w:trPr>
          <w:trHeight w:val="45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17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N.P.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7"/>
              <w:ind w:left="56" w:right="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Altepeme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7"/>
              <w:ind w:left="56" w:right="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Origen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7"/>
              <w:ind w:left="56" w:right="56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Asociado a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17"/>
              <w:ind w:left="11" w:right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Fuente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Atlatlauhcan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11" w:right="1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Atlatlauhcan” VI (1), 48.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Zictepec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Tlacopan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11" w:right="1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“Memorial de los pueblos de Tlacopan”, 118-122.</w:t>
            </w:r>
          </w:p>
        </w:tc>
      </w:tr>
      <w:tr>
        <w:trPr>
          <w:trHeight w:val="85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8"/>
              <w:ind w:lef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211" w:firstLine="94"/>
              <w:rPr>
                <w:sz w:val="16"/>
              </w:rPr>
            </w:pPr>
            <w:r>
              <w:rPr>
                <w:sz w:val="16"/>
              </w:rPr>
              <w:t>Xochiacan </w:t>
            </w:r>
            <w:r>
              <w:rPr>
                <w:w w:val="95"/>
                <w:sz w:val="16"/>
              </w:rPr>
              <w:t>(Xochiyacan)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338" w:hanging="118"/>
              <w:rPr>
                <w:sz w:val="16"/>
              </w:rPr>
            </w:pPr>
            <w:r>
              <w:rPr>
                <w:w w:val="95"/>
                <w:sz w:val="16"/>
              </w:rPr>
              <w:t>Tenochtitlan, </w:t>
            </w:r>
            <w:r>
              <w:rPr>
                <w:sz w:val="16"/>
              </w:rPr>
              <w:t>Tlacopan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1" w:right="13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spacing w:val="-3"/>
                <w:w w:val="90"/>
                <w:sz w:val="16"/>
              </w:rPr>
              <w:t>Códice Chimalpopoca, Anales...Leyenda </w:t>
            </w:r>
            <w:r>
              <w:rPr>
                <w:rFonts w:ascii="Cambria" w:hAnsi="Cambria"/>
                <w:i/>
                <w:w w:val="90"/>
                <w:sz w:val="16"/>
              </w:rPr>
              <w:t>de </w:t>
            </w:r>
            <w:r>
              <w:rPr>
                <w:rFonts w:ascii="Cambria" w:hAnsi="Cambria"/>
                <w:i/>
                <w:spacing w:val="-2"/>
                <w:w w:val="90"/>
                <w:sz w:val="16"/>
              </w:rPr>
              <w:t>los </w:t>
            </w:r>
            <w:r>
              <w:rPr>
                <w:rFonts w:ascii="Cambria" w:hAnsi="Cambria"/>
                <w:i/>
                <w:w w:val="90"/>
                <w:sz w:val="16"/>
              </w:rPr>
              <w:t>soles</w:t>
            </w:r>
            <w:r>
              <w:rPr>
                <w:w w:val="90"/>
                <w:sz w:val="16"/>
              </w:rPr>
              <w:t>, 128.</w:t>
            </w:r>
          </w:p>
          <w:p>
            <w:pPr>
              <w:pStyle w:val="TableParagraph"/>
              <w:spacing w:before="4"/>
              <w:ind w:left="11" w:right="1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Durán, </w:t>
            </w:r>
            <w:r>
              <w:rPr>
                <w:rFonts w:ascii="Cambria" w:hAnsi="Cambria"/>
                <w:i/>
                <w:w w:val="90"/>
                <w:sz w:val="16"/>
              </w:rPr>
              <w:t>Historia de las indias</w:t>
            </w:r>
            <w:r>
              <w:rPr>
                <w:w w:val="90"/>
                <w:sz w:val="16"/>
              </w:rPr>
              <w:t>, II, 307.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4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Zepayautla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Tlacopan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11" w:right="1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“Memorial de los pueblos de Tlacopan”, 118-122</w:t>
            </w:r>
          </w:p>
        </w:tc>
      </w:tr>
      <w:tr>
        <w:trPr>
          <w:trHeight w:val="96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14"/>
              </w:rPr>
            </w:pPr>
          </w:p>
          <w:p>
            <w:pPr>
              <w:pStyle w:val="TableParagraph"/>
              <w:ind w:lef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5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Coquitzinco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Tetzcoco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4" w:lineRule="auto"/>
              <w:ind w:left="577" w:right="328" w:hanging="239"/>
              <w:rPr>
                <w:sz w:val="16"/>
              </w:rPr>
            </w:pPr>
            <w:r>
              <w:rPr>
                <w:rFonts w:ascii="Cambria" w:hAnsi="Cambria"/>
                <w:i/>
                <w:w w:val="90"/>
                <w:sz w:val="16"/>
              </w:rPr>
              <w:t>Códice</w:t>
            </w:r>
            <w:r>
              <w:rPr>
                <w:rFonts w:ascii="Cambria" w:hAnsi="Cambria"/>
                <w:i/>
                <w:spacing w:val="-20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Moctezuma</w:t>
            </w:r>
            <w:r>
              <w:rPr>
                <w:rFonts w:ascii="Cambria" w:hAnsi="Cambria"/>
                <w:i/>
                <w:spacing w:val="-20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o</w:t>
            </w:r>
            <w:r>
              <w:rPr>
                <w:rFonts w:ascii="Cambria" w:hAnsi="Cambria"/>
                <w:i/>
                <w:spacing w:val="-20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Matrícula</w:t>
            </w:r>
            <w:r>
              <w:rPr>
                <w:rFonts w:ascii="Cambria" w:hAnsi="Cambria"/>
                <w:i/>
                <w:spacing w:val="-20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de</w:t>
            </w:r>
            <w:r>
              <w:rPr>
                <w:rFonts w:ascii="Cambria" w:hAnsi="Cambria"/>
                <w:i/>
                <w:spacing w:val="-20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tributos</w:t>
            </w:r>
            <w:r>
              <w:rPr>
                <w:w w:val="90"/>
                <w:sz w:val="16"/>
              </w:rPr>
              <w:t>,</w:t>
            </w:r>
            <w:r>
              <w:rPr>
                <w:spacing w:val="-2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7r </w:t>
            </w:r>
            <w:r>
              <w:rPr>
                <w:w w:val="95"/>
                <w:sz w:val="16"/>
              </w:rPr>
              <w:t>Ixtlilxochitl, </w:t>
            </w:r>
            <w:r>
              <w:rPr>
                <w:rFonts w:ascii="Cambria" w:hAnsi="Cambria"/>
                <w:i/>
                <w:w w:val="95"/>
                <w:sz w:val="16"/>
              </w:rPr>
              <w:t>Obras históricas</w:t>
            </w:r>
            <w:r>
              <w:rPr>
                <w:w w:val="95"/>
                <w:sz w:val="16"/>
              </w:rPr>
              <w:t>, II, 145 </w:t>
            </w:r>
            <w:r>
              <w:rPr>
                <w:w w:val="90"/>
                <w:sz w:val="16"/>
              </w:rPr>
              <w:t>Durán,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Historia</w:t>
            </w:r>
            <w:r>
              <w:rPr>
                <w:rFonts w:ascii="Cambria" w:hAnsi="Cambria"/>
                <w:i/>
                <w:spacing w:val="-8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de</w:t>
            </w:r>
            <w:r>
              <w:rPr>
                <w:rFonts w:ascii="Cambria" w:hAnsi="Cambria"/>
                <w:i/>
                <w:spacing w:val="-8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las</w:t>
            </w:r>
            <w:r>
              <w:rPr>
                <w:rFonts w:ascii="Cambria" w:hAnsi="Cambria"/>
                <w:i/>
                <w:spacing w:val="-8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indias</w:t>
            </w:r>
            <w:r>
              <w:rPr>
                <w:w w:val="90"/>
                <w:sz w:val="16"/>
              </w:rPr>
              <w:t>,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II,</w:t>
            </w:r>
            <w:r>
              <w:rPr>
                <w:spacing w:val="-1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335.</w:t>
            </w:r>
          </w:p>
        </w:tc>
      </w:tr>
      <w:tr>
        <w:trPr>
          <w:trHeight w:val="85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8"/>
              <w:ind w:lef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6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Tenantzinco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Códice Moctezuma o Matrícula de tributos</w:t>
            </w:r>
            <w:r>
              <w:rPr>
                <w:w w:val="85"/>
                <w:sz w:val="16"/>
              </w:rPr>
              <w:t>, 7v</w:t>
            </w:r>
          </w:p>
          <w:p>
            <w:pPr>
              <w:pStyle w:val="TableParagraph"/>
              <w:spacing w:before="4"/>
              <w:ind w:left="11" w:right="13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spacing w:val="-3"/>
                <w:w w:val="90"/>
                <w:sz w:val="16"/>
              </w:rPr>
              <w:t>Códice Chimalpopoca, Anales...Leyenda </w:t>
            </w:r>
            <w:r>
              <w:rPr>
                <w:rFonts w:ascii="Cambria" w:hAnsi="Cambria"/>
                <w:i/>
                <w:w w:val="90"/>
                <w:sz w:val="16"/>
              </w:rPr>
              <w:t>de </w:t>
            </w:r>
            <w:r>
              <w:rPr>
                <w:rFonts w:ascii="Cambria" w:hAnsi="Cambria"/>
                <w:i/>
                <w:spacing w:val="-2"/>
                <w:w w:val="90"/>
                <w:sz w:val="16"/>
              </w:rPr>
              <w:t>los </w:t>
            </w:r>
            <w:r>
              <w:rPr>
                <w:rFonts w:ascii="Cambria" w:hAnsi="Cambria"/>
                <w:i/>
                <w:w w:val="90"/>
                <w:sz w:val="16"/>
              </w:rPr>
              <w:t>soles</w:t>
            </w:r>
            <w:r>
              <w:rPr>
                <w:w w:val="90"/>
                <w:sz w:val="16"/>
              </w:rPr>
              <w:t>, 128.</w:t>
            </w:r>
          </w:p>
        </w:tc>
      </w:tr>
      <w:tr>
        <w:trPr>
          <w:trHeight w:val="85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8"/>
              <w:ind w:lef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7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Tecualoyan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4" w:lineRule="auto"/>
              <w:ind w:left="657" w:right="319" w:hanging="327"/>
              <w:rPr>
                <w:sz w:val="16"/>
              </w:rPr>
            </w:pPr>
            <w:r>
              <w:rPr>
                <w:rFonts w:ascii="Cambria" w:hAnsi="Cambria"/>
                <w:i/>
                <w:w w:val="90"/>
                <w:sz w:val="16"/>
              </w:rPr>
              <w:t>Códice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Moctezuma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o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Matrícula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de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tributos</w:t>
            </w:r>
            <w:r>
              <w:rPr>
                <w:w w:val="90"/>
                <w:sz w:val="16"/>
              </w:rPr>
              <w:t>,</w:t>
            </w:r>
            <w:r>
              <w:rPr>
                <w:spacing w:val="-2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7v Sahagún,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Historia</w:t>
            </w:r>
            <w:r>
              <w:rPr>
                <w:rFonts w:ascii="Cambria" w:hAnsi="Cambria"/>
                <w:i/>
                <w:spacing w:val="-16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general</w:t>
            </w:r>
            <w:r>
              <w:rPr>
                <w:w w:val="90"/>
                <w:sz w:val="16"/>
              </w:rPr>
              <w:t>,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II,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495.</w:t>
            </w:r>
          </w:p>
        </w:tc>
      </w:tr>
      <w:tr>
        <w:trPr>
          <w:trHeight w:val="85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8"/>
              <w:ind w:lef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8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4" w:lineRule="auto"/>
              <w:ind w:left="657" w:right="319" w:hanging="327"/>
              <w:rPr>
                <w:sz w:val="16"/>
              </w:rPr>
            </w:pPr>
            <w:r>
              <w:rPr>
                <w:rFonts w:ascii="Cambria" w:hAnsi="Cambria"/>
                <w:i/>
                <w:w w:val="90"/>
                <w:sz w:val="16"/>
              </w:rPr>
              <w:t>Códice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Moctezuma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o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Matrícula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de</w:t>
            </w:r>
            <w:r>
              <w:rPr>
                <w:rFonts w:ascii="Cambria" w:hAnsi="Cambria"/>
                <w:i/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tributos</w:t>
            </w:r>
            <w:r>
              <w:rPr>
                <w:w w:val="90"/>
                <w:sz w:val="16"/>
              </w:rPr>
              <w:t>,</w:t>
            </w:r>
            <w:r>
              <w:rPr>
                <w:spacing w:val="-26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7v Sahagún,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Historia</w:t>
            </w:r>
            <w:r>
              <w:rPr>
                <w:rFonts w:ascii="Cambria" w:hAnsi="Cambria"/>
                <w:i/>
                <w:spacing w:val="-16"/>
                <w:w w:val="90"/>
                <w:sz w:val="16"/>
              </w:rPr>
              <w:t> </w:t>
            </w:r>
            <w:r>
              <w:rPr>
                <w:rFonts w:ascii="Cambria" w:hAnsi="Cambria"/>
                <w:i/>
                <w:w w:val="90"/>
                <w:sz w:val="16"/>
              </w:rPr>
              <w:t>general</w:t>
            </w:r>
            <w:r>
              <w:rPr>
                <w:w w:val="90"/>
                <w:sz w:val="16"/>
              </w:rPr>
              <w:t>,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II,</w:t>
            </w:r>
            <w:r>
              <w:rPr>
                <w:spacing w:val="-2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495.</w:t>
            </w:r>
          </w:p>
        </w:tc>
      </w:tr>
      <w:tr>
        <w:trPr>
          <w:trHeight w:val="85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8"/>
              <w:ind w:left="2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9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90"/>
                <w:sz w:val="16"/>
              </w:rPr>
              <w:t>Códice Moctezuma o Matrícula de tributos</w:t>
            </w:r>
            <w:r>
              <w:rPr>
                <w:w w:val="90"/>
                <w:sz w:val="16"/>
              </w:rPr>
              <w:t>, 8r</w:t>
            </w:r>
          </w:p>
          <w:p>
            <w:pPr>
              <w:pStyle w:val="TableParagraph"/>
              <w:spacing w:before="4"/>
              <w:ind w:left="11" w:right="11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90"/>
                <w:sz w:val="16"/>
              </w:rPr>
              <w:t>Teogonía e Historia</w:t>
            </w:r>
            <w:r>
              <w:rPr>
                <w:w w:val="90"/>
                <w:sz w:val="16"/>
              </w:rPr>
              <w:t>, 62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Tzompahuacan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90"/>
                <w:sz w:val="16"/>
              </w:rPr>
              <w:t>Códice Moctezuma o Matrícula de tributos</w:t>
            </w:r>
            <w:r>
              <w:rPr>
                <w:w w:val="90"/>
                <w:sz w:val="16"/>
              </w:rPr>
              <w:t>, 8r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11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Cincozcac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Códice Moctezuma o Matrícula de tributos</w:t>
            </w:r>
            <w:r>
              <w:rPr>
                <w:w w:val="85"/>
                <w:sz w:val="16"/>
              </w:rPr>
              <w:t>, 7v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Iztapan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Durán, </w:t>
            </w:r>
            <w:r>
              <w:rPr>
                <w:rFonts w:ascii="Cambria" w:hAnsi="Cambria"/>
                <w:i/>
                <w:w w:val="90"/>
                <w:sz w:val="16"/>
              </w:rPr>
              <w:t>Historia de las indias</w:t>
            </w:r>
            <w:r>
              <w:rPr>
                <w:w w:val="90"/>
                <w:sz w:val="16"/>
              </w:rPr>
              <w:t>, II, 307.</w:t>
            </w:r>
          </w:p>
        </w:tc>
      </w:tr>
    </w:tbl>
    <w:p>
      <w:pPr>
        <w:spacing w:before="73"/>
        <w:ind w:left="0" w:right="18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27"/>
        </w:numPr>
        <w:tabs>
          <w:tab w:pos="755" w:val="left" w:leader="none"/>
          <w:tab w:pos="7424" w:val="left" w:leader="none"/>
        </w:tabs>
        <w:spacing w:line="240" w:lineRule="auto" w:before="27" w:after="0"/>
        <w:ind w:left="1151" w:right="0" w:hanging="568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colonización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Matlatzinco.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Poblamiento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configuración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entidades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políticas</w:t>
        <w:tab/>
      </w:r>
      <w:r>
        <w:rPr>
          <w:rFonts w:ascii="Times New Roman" w:hAnsi="Times New Roman"/>
          <w:sz w:val="20"/>
        </w:rPr>
        <w:t>75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before="48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898602pt;margin-top:21.634047pt;width:374.45pt;height:.25pt;mso-position-horizontal-relative:page;mso-position-vertical-relative:paragraph;z-index:2368;mso-wrap-distance-left:0;mso-wrap-distance-right:0" coordorigin="1018,433" coordsize="7489,5">
            <v:line style="position:absolute" from="1020,435" to="1474,435" stroked="true" strokeweight=".25pt" strokecolor="#000000"/>
            <v:line style="position:absolute" from="1474,435" to="2721,435" stroked="true" strokeweight=".25pt" strokecolor="#000000"/>
            <v:line style="position:absolute" from="2721,435" to="3968,435" stroked="true" strokeweight=".25pt" strokecolor="#000000"/>
            <v:line style="position:absolute" from="3969,435" to="5216,435" stroked="true" strokeweight=".25pt" strokecolor="#000000"/>
            <v:line style="position:absolute" from="5216,435" to="8504,435" stroked="true" strokeweight=".25pt" strokecolor="#000000"/>
            <w10:wrap type="topAndBottom"/>
          </v:group>
        </w:pict>
      </w:r>
      <w:r>
        <w:rPr>
          <w:b/>
          <w:w w:val="95"/>
          <w:sz w:val="22"/>
        </w:rPr>
        <w:t>Cuadro No.3</w:t>
      </w:r>
    </w:p>
    <w:p>
      <w:pPr>
        <w:spacing w:before="104"/>
        <w:ind w:left="235" w:right="242" w:firstLine="0"/>
        <w:jc w:val="center"/>
        <w:rPr>
          <w:b/>
          <w:sz w:val="20"/>
        </w:rPr>
      </w:pPr>
      <w:r>
        <w:rPr>
          <w:b/>
          <w:i/>
          <w:w w:val="95"/>
          <w:sz w:val="20"/>
        </w:rPr>
        <w:t>Altepeme </w:t>
      </w:r>
      <w:r>
        <w:rPr>
          <w:b/>
          <w:w w:val="95"/>
          <w:sz w:val="20"/>
        </w:rPr>
        <w:t>de la vertiente sur del </w:t>
      </w:r>
      <w:r>
        <w:rPr>
          <w:b/>
          <w:i/>
          <w:w w:val="95"/>
          <w:sz w:val="20"/>
        </w:rPr>
        <w:t>Chicnahuitecatl </w:t>
      </w:r>
      <w:r>
        <w:rPr>
          <w:b/>
          <w:w w:val="95"/>
          <w:sz w:val="20"/>
        </w:rPr>
        <w:t>hacia 1519</w:t>
      </w:r>
    </w:p>
    <w:p>
      <w:pPr>
        <w:pStyle w:val="BodyText"/>
        <w:spacing w:before="3"/>
        <w:rPr>
          <w:b/>
          <w:sz w:val="12"/>
        </w:rPr>
      </w:pPr>
    </w:p>
    <w:tbl>
      <w:tblPr>
        <w:tblW w:w="0" w:type="auto"/>
        <w:jc w:val="left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"/>
        <w:gridCol w:w="1247"/>
        <w:gridCol w:w="1247"/>
        <w:gridCol w:w="1247"/>
        <w:gridCol w:w="3288"/>
      </w:tblGrid>
      <w:tr>
        <w:trPr>
          <w:trHeight w:val="45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17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N.P.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7"/>
              <w:ind w:left="56" w:right="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Altepeme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7"/>
              <w:ind w:left="56" w:right="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Origen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7"/>
              <w:ind w:left="56" w:right="56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Asociado a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17"/>
              <w:ind w:left="11" w:right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Fuente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13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Tonaltiuhco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Códice Moctezuma o Matrícula de tributos</w:t>
            </w:r>
            <w:r>
              <w:rPr>
                <w:w w:val="85"/>
                <w:sz w:val="16"/>
              </w:rPr>
              <w:t>, 7v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Tzacualpan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Durán, </w:t>
            </w:r>
            <w:r>
              <w:rPr>
                <w:rFonts w:ascii="Cambria" w:hAnsi="Cambria"/>
                <w:i/>
                <w:w w:val="90"/>
                <w:sz w:val="16"/>
              </w:rPr>
              <w:t>Historia de las indias</w:t>
            </w:r>
            <w:r>
              <w:rPr>
                <w:w w:val="90"/>
                <w:sz w:val="16"/>
              </w:rPr>
              <w:t>, II, 307.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Malinaltenanco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Sahagún, </w:t>
            </w:r>
            <w:r>
              <w:rPr>
                <w:rFonts w:ascii="Cambria" w:hAnsi="Cambria"/>
                <w:i/>
                <w:w w:val="90"/>
                <w:sz w:val="16"/>
              </w:rPr>
              <w:t>Historia general</w:t>
            </w:r>
            <w:r>
              <w:rPr>
                <w:w w:val="90"/>
                <w:sz w:val="16"/>
              </w:rPr>
              <w:t>, II, 495.</w:t>
            </w:r>
          </w:p>
        </w:tc>
      </w:tr>
      <w:tr>
        <w:trPr>
          <w:trHeight w:val="96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14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Coatepetl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line="244" w:lineRule="auto" w:before="93"/>
              <w:ind w:left="331" w:right="331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Códice Moctezuma o Matrícula de tributos</w:t>
            </w:r>
            <w:r>
              <w:rPr>
                <w:w w:val="85"/>
                <w:sz w:val="16"/>
              </w:rPr>
              <w:t>, 7v </w:t>
            </w:r>
            <w:r>
              <w:rPr>
                <w:w w:val="90"/>
                <w:sz w:val="16"/>
              </w:rPr>
              <w:t>Sahagún, </w:t>
            </w:r>
            <w:r>
              <w:rPr>
                <w:rFonts w:ascii="Cambria" w:hAnsi="Cambria"/>
                <w:i/>
                <w:w w:val="90"/>
                <w:sz w:val="16"/>
              </w:rPr>
              <w:t>Historia general</w:t>
            </w:r>
            <w:r>
              <w:rPr>
                <w:w w:val="90"/>
                <w:sz w:val="16"/>
              </w:rPr>
              <w:t>, II, 495.</w:t>
            </w:r>
          </w:p>
          <w:p>
            <w:pPr>
              <w:pStyle w:val="TableParagraph"/>
              <w:spacing w:line="244" w:lineRule="auto"/>
              <w:ind w:left="545" w:right="54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Ixtlilxochitl, </w:t>
            </w:r>
            <w:r>
              <w:rPr>
                <w:rFonts w:ascii="Cambria" w:hAnsi="Cambria"/>
                <w:i/>
                <w:w w:val="90"/>
                <w:sz w:val="16"/>
              </w:rPr>
              <w:t>Obras históricas</w:t>
            </w:r>
            <w:r>
              <w:rPr>
                <w:w w:val="90"/>
                <w:sz w:val="16"/>
              </w:rPr>
              <w:t>, II, 144 Durán, </w:t>
            </w:r>
            <w:r>
              <w:rPr>
                <w:rFonts w:ascii="Cambria" w:hAnsi="Cambria"/>
                <w:i/>
                <w:w w:val="90"/>
                <w:sz w:val="16"/>
              </w:rPr>
              <w:t>Historia de las indias</w:t>
            </w:r>
            <w:r>
              <w:rPr>
                <w:w w:val="90"/>
                <w:sz w:val="16"/>
              </w:rPr>
              <w:t>, II, 307</w:t>
            </w:r>
          </w:p>
        </w:tc>
      </w:tr>
      <w:tr>
        <w:trPr>
          <w:trHeight w:val="96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14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17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Cuitlapilco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335" w:hanging="115"/>
              <w:rPr>
                <w:sz w:val="16"/>
              </w:rPr>
            </w:pPr>
            <w:r>
              <w:rPr>
                <w:w w:val="95"/>
                <w:sz w:val="16"/>
              </w:rPr>
              <w:t>Tenochtitlan, </w:t>
            </w:r>
            <w:r>
              <w:rPr>
                <w:sz w:val="16"/>
              </w:rPr>
              <w:t>Tetzcoco, Tlacopan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Sahagún, </w:t>
            </w:r>
            <w:r>
              <w:rPr>
                <w:rFonts w:ascii="Cambria" w:hAnsi="Cambria"/>
                <w:i/>
                <w:w w:val="90"/>
                <w:sz w:val="16"/>
              </w:rPr>
              <w:t>Historia general</w:t>
            </w:r>
            <w:r>
              <w:rPr>
                <w:w w:val="90"/>
                <w:sz w:val="16"/>
              </w:rPr>
              <w:t>, II, 495.</w:t>
            </w:r>
          </w:p>
        </w:tc>
      </w:tr>
      <w:tr>
        <w:trPr>
          <w:trHeight w:val="96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14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4"/>
              <w:ind w:left="238"/>
              <w:rPr>
                <w:sz w:val="16"/>
              </w:rPr>
            </w:pPr>
            <w:r>
              <w:rPr>
                <w:sz w:val="16"/>
              </w:rPr>
              <w:t>Teuxahualco</w:t>
            </w:r>
          </w:p>
          <w:p>
            <w:pPr>
              <w:pStyle w:val="TableParagraph"/>
              <w:spacing w:before="8"/>
              <w:ind w:left="190"/>
              <w:rPr>
                <w:sz w:val="16"/>
              </w:rPr>
            </w:pPr>
            <w:r>
              <w:rPr>
                <w:sz w:val="16"/>
              </w:rPr>
              <w:t>¿Xahualcinco?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335" w:hanging="115"/>
              <w:rPr>
                <w:sz w:val="16"/>
              </w:rPr>
            </w:pPr>
            <w:r>
              <w:rPr>
                <w:w w:val="95"/>
                <w:sz w:val="16"/>
              </w:rPr>
              <w:t>Tenochtitlan, </w:t>
            </w:r>
            <w:r>
              <w:rPr>
                <w:sz w:val="16"/>
              </w:rPr>
              <w:t>Tetzcoco, Tlacopan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Sahagún, </w:t>
            </w:r>
            <w:r>
              <w:rPr>
                <w:rFonts w:ascii="Cambria" w:hAnsi="Cambria"/>
                <w:i/>
                <w:w w:val="90"/>
                <w:sz w:val="16"/>
              </w:rPr>
              <w:t>Historia general</w:t>
            </w:r>
            <w:r>
              <w:rPr>
                <w:w w:val="90"/>
                <w:sz w:val="16"/>
              </w:rPr>
              <w:t>, II, 495.</w:t>
            </w:r>
          </w:p>
        </w:tc>
      </w:tr>
      <w:tr>
        <w:trPr>
          <w:trHeight w:val="96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14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Atlamoloyan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335" w:hanging="115"/>
              <w:rPr>
                <w:sz w:val="16"/>
              </w:rPr>
            </w:pPr>
            <w:r>
              <w:rPr>
                <w:w w:val="95"/>
                <w:sz w:val="16"/>
              </w:rPr>
              <w:t>Tenochtitlan, </w:t>
            </w:r>
            <w:r>
              <w:rPr>
                <w:sz w:val="16"/>
              </w:rPr>
              <w:t>Tetzcoco, Tlacopan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“Memorial de los pueblos de Tlacopan”, 118-122</w:t>
            </w:r>
          </w:p>
        </w:tc>
      </w:tr>
      <w:tr>
        <w:trPr>
          <w:trHeight w:val="96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4"/>
              <w:rPr>
                <w:b/>
                <w:sz w:val="14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Zoltepetl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7" w:lineRule="auto" w:before="104"/>
              <w:ind w:left="880" w:right="159" w:hanging="628"/>
              <w:rPr>
                <w:sz w:val="16"/>
              </w:rPr>
            </w:pPr>
            <w:r>
              <w:rPr>
                <w:w w:val="95"/>
                <w:sz w:val="16"/>
              </w:rPr>
              <w:t>“Relaciones de las minas de </w:t>
            </w:r>
            <w:r>
              <w:rPr>
                <w:spacing w:val="-3"/>
                <w:w w:val="95"/>
                <w:sz w:val="16"/>
              </w:rPr>
              <w:t>Zultepec…” </w:t>
            </w:r>
            <w:r>
              <w:rPr>
                <w:w w:val="95"/>
                <w:sz w:val="16"/>
              </w:rPr>
              <w:t>35-36 </w:t>
            </w:r>
            <w:r>
              <w:rPr>
                <w:w w:val="90"/>
                <w:sz w:val="16"/>
              </w:rPr>
              <w:t>Durbin, </w:t>
            </w:r>
            <w:r>
              <w:rPr>
                <w:rFonts w:ascii="Cambria" w:hAnsi="Cambria"/>
                <w:i/>
                <w:w w:val="90"/>
                <w:sz w:val="16"/>
              </w:rPr>
              <w:t>Aztec pafterns, </w:t>
            </w:r>
            <w:r>
              <w:rPr>
                <w:w w:val="90"/>
                <w:sz w:val="16"/>
              </w:rPr>
              <w:t>91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Amatepetl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Ixtlilxochitl, </w:t>
            </w:r>
            <w:r>
              <w:rPr>
                <w:rFonts w:ascii="Cambria" w:hAnsi="Cambria"/>
                <w:i/>
                <w:w w:val="90"/>
                <w:sz w:val="16"/>
              </w:rPr>
              <w:t>Obras históricas</w:t>
            </w:r>
            <w:r>
              <w:rPr>
                <w:w w:val="90"/>
                <w:sz w:val="16"/>
              </w:rPr>
              <w:t>, II, 144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22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Tlatlayan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11" w:right="1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“Relaciones de las minas de Zultepec…” 35-36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11" w:right="1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Temascaltepeque”, 66-76</w:t>
            </w:r>
          </w:p>
        </w:tc>
      </w:tr>
    </w:tbl>
    <w:p>
      <w:pPr>
        <w:spacing w:before="73"/>
        <w:ind w:left="0" w:right="19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76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6"/>
        </w:rPr>
      </w:pPr>
    </w:p>
    <w:p>
      <w:pPr>
        <w:spacing w:before="48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394699pt;margin-top:21.634047pt;width:374.45pt;height:.25pt;mso-position-horizontal-relative:page;mso-position-vertical-relative:paragraph;z-index:2392;mso-wrap-distance-left:0;mso-wrap-distance-right:0" coordorigin="848,433" coordsize="7489,5">
            <v:line style="position:absolute" from="850,435" to="1304,435" stroked="true" strokeweight=".25pt" strokecolor="#000000"/>
            <v:line style="position:absolute" from="1304,435" to="2551,435" stroked="true" strokeweight=".25pt" strokecolor="#000000"/>
            <v:line style="position:absolute" from="2551,435" to="3798,435" stroked="true" strokeweight=".25pt" strokecolor="#000000"/>
            <v:line style="position:absolute" from="3798,435" to="5046,435" stroked="true" strokeweight=".25pt" strokecolor="#000000"/>
            <v:line style="position:absolute" from="5046,435" to="8334,435" stroked="true" strokeweight=".25pt" strokecolor="#000000"/>
            <w10:wrap type="topAndBottom"/>
          </v:group>
        </w:pict>
      </w:r>
      <w:r>
        <w:rPr>
          <w:b/>
          <w:w w:val="95"/>
          <w:sz w:val="22"/>
        </w:rPr>
        <w:t>Cuadro No.3</w:t>
      </w:r>
    </w:p>
    <w:p>
      <w:pPr>
        <w:spacing w:before="104"/>
        <w:ind w:left="527" w:right="535" w:firstLine="0"/>
        <w:jc w:val="center"/>
        <w:rPr>
          <w:b/>
          <w:sz w:val="20"/>
        </w:rPr>
      </w:pPr>
      <w:r>
        <w:rPr>
          <w:b/>
          <w:i/>
          <w:w w:val="95"/>
          <w:sz w:val="20"/>
        </w:rPr>
        <w:t>Altepeme </w:t>
      </w:r>
      <w:r>
        <w:rPr>
          <w:b/>
          <w:w w:val="95"/>
          <w:sz w:val="20"/>
        </w:rPr>
        <w:t>de la vertiente sur del </w:t>
      </w:r>
      <w:r>
        <w:rPr>
          <w:b/>
          <w:i/>
          <w:w w:val="95"/>
          <w:sz w:val="20"/>
        </w:rPr>
        <w:t>Chicnahuitecatl </w:t>
      </w:r>
      <w:r>
        <w:rPr>
          <w:b/>
          <w:w w:val="95"/>
          <w:sz w:val="20"/>
        </w:rPr>
        <w:t>hacia 1519</w:t>
      </w:r>
    </w:p>
    <w:p>
      <w:pPr>
        <w:pStyle w:val="BodyText"/>
        <w:spacing w:before="3"/>
        <w:rPr>
          <w:b/>
          <w:sz w:val="12"/>
        </w:rPr>
      </w:pPr>
    </w:p>
    <w:tbl>
      <w:tblPr>
        <w:tblW w:w="0" w:type="auto"/>
        <w:jc w:val="left"/>
        <w:tblInd w:w="1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"/>
        <w:gridCol w:w="1247"/>
        <w:gridCol w:w="1247"/>
        <w:gridCol w:w="1247"/>
        <w:gridCol w:w="3288"/>
      </w:tblGrid>
      <w:tr>
        <w:trPr>
          <w:trHeight w:val="45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17"/>
              <w:ind w:left="33" w:right="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N.P.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7"/>
              <w:ind w:left="56" w:right="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Altepeme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7"/>
              <w:ind w:left="56" w:right="5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Origen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7"/>
              <w:ind w:left="56" w:right="56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Asociado a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17"/>
              <w:ind w:left="11" w:right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Fuente</w:t>
            </w:r>
          </w:p>
        </w:tc>
      </w:tr>
      <w:tr>
        <w:trPr>
          <w:trHeight w:val="85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8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242" w:firstLine="82"/>
              <w:rPr>
                <w:sz w:val="16"/>
              </w:rPr>
            </w:pPr>
            <w:r>
              <w:rPr>
                <w:sz w:val="16"/>
              </w:rPr>
              <w:t>Texopilco </w:t>
            </w:r>
            <w:r>
              <w:rPr>
                <w:w w:val="95"/>
                <w:sz w:val="16"/>
              </w:rPr>
              <w:t>(¿Talistaca?)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" w:right="1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Temascaltepeque”, 66-76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Cozcacuauhtenco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56" w:right="56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ind w:left="11" w:right="1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Sahagún, </w:t>
            </w:r>
            <w:r>
              <w:rPr>
                <w:rFonts w:ascii="Cambria" w:hAnsi="Cambria"/>
                <w:i/>
                <w:w w:val="90"/>
                <w:sz w:val="16"/>
              </w:rPr>
              <w:t>Historia general</w:t>
            </w:r>
            <w:r>
              <w:rPr>
                <w:w w:val="90"/>
                <w:sz w:val="16"/>
              </w:rPr>
              <w:t>, II, 495.</w:t>
            </w:r>
          </w:p>
        </w:tc>
      </w:tr>
      <w:tr>
        <w:trPr>
          <w:trHeight w:val="567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3" w:right="31"/>
              <w:jc w:val="center"/>
              <w:rPr>
                <w:sz w:val="18"/>
              </w:rPr>
            </w:pPr>
            <w:r>
              <w:rPr>
                <w:sz w:val="18"/>
              </w:rPr>
              <w:t>26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8"/>
              </w:rPr>
            </w:pPr>
            <w:r>
              <w:rPr>
                <w:sz w:val="18"/>
              </w:rPr>
              <w:t>Temascaltepetl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8"/>
              </w:rPr>
            </w:pPr>
            <w:r>
              <w:rPr>
                <w:sz w:val="18"/>
              </w:rPr>
              <w:t>Tenochca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56" w:right="56"/>
              <w:jc w:val="center"/>
              <w:rPr>
                <w:sz w:val="18"/>
              </w:rPr>
            </w:pPr>
            <w:r>
              <w:rPr>
                <w:sz w:val="18"/>
              </w:rPr>
              <w:t>Tenochtitlan</w:t>
            </w:r>
          </w:p>
        </w:tc>
        <w:tc>
          <w:tcPr>
            <w:tcW w:w="3288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11" w:right="1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Temascaltepeque”, 66-76</w:t>
            </w:r>
          </w:p>
        </w:tc>
      </w:tr>
    </w:tbl>
    <w:p>
      <w:pPr>
        <w:spacing w:after="0"/>
        <w:jc w:val="center"/>
        <w:rPr>
          <w:sz w:val="16"/>
        </w:rPr>
        <w:sectPr>
          <w:pgSz w:w="9360" w:h="13040"/>
          <w:pgMar w:top="560" w:bottom="280" w:left="740" w:right="9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Heading1"/>
        <w:ind w:left="2562"/>
      </w:pPr>
      <w:bookmarkStart w:name="Capítulo segundo" w:id="50"/>
      <w:bookmarkEnd w:id="50"/>
      <w:r>
        <w:rPr>
          <w:b w:val="0"/>
        </w:rPr>
      </w:r>
      <w:bookmarkStart w:name="_bookmark21" w:id="51"/>
      <w:bookmarkEnd w:id="51"/>
      <w:r>
        <w:rPr>
          <w:b w:val="0"/>
        </w:rPr>
      </w:r>
      <w:r>
        <w:rPr>
          <w:w w:val="95"/>
        </w:rPr>
        <w:t>Capítulo</w:t>
      </w:r>
      <w:r>
        <w:rPr>
          <w:spacing w:val="-51"/>
          <w:w w:val="95"/>
        </w:rPr>
        <w:t> </w:t>
      </w:r>
      <w:r>
        <w:rPr>
          <w:w w:val="95"/>
        </w:rPr>
        <w:t>segundo</w:t>
      </w:r>
    </w:p>
    <w:p>
      <w:pPr>
        <w:spacing w:after="0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27"/>
        </w:numPr>
        <w:tabs>
          <w:tab w:pos="1327" w:val="left" w:leader="none"/>
        </w:tabs>
        <w:spacing w:line="320" w:lineRule="exact" w:before="207" w:after="0"/>
        <w:ind w:left="1151" w:right="597" w:hanging="116"/>
        <w:jc w:val="left"/>
        <w:rPr>
          <w:rFonts w:ascii="Times New Roman" w:hAnsi="Times New Roman"/>
          <w:b/>
          <w:sz w:val="32"/>
        </w:rPr>
      </w:pPr>
      <w:bookmarkStart w:name="2. La desintegración de Matlatzinco: aut" w:id="52"/>
      <w:bookmarkEnd w:id="52"/>
      <w:r>
        <w:rPr/>
      </w:r>
      <w:bookmarkStart w:name="_bookmark22" w:id="53"/>
      <w:bookmarkEnd w:id="53"/>
      <w:r>
        <w:rPr/>
      </w:r>
      <w:bookmarkStart w:name="_bookmark22" w:id="54"/>
      <w:bookmarkEnd w:id="54"/>
      <w:r>
        <w:rPr>
          <w:rFonts w:ascii="Times New Roman" w:hAnsi="Times New Roman"/>
          <w:b/>
          <w:w w:val="90"/>
          <w:sz w:val="32"/>
        </w:rPr>
        <w:t>L</w:t>
      </w:r>
      <w:r>
        <w:rPr>
          <w:rFonts w:ascii="Times New Roman" w:hAnsi="Times New Roman"/>
          <w:b/>
          <w:w w:val="90"/>
          <w:sz w:val="32"/>
        </w:rPr>
        <w:t>a desintegración de Matlatzinco: autoridades </w:t>
      </w:r>
      <w:r>
        <w:rPr>
          <w:rFonts w:ascii="Times New Roman" w:hAnsi="Times New Roman"/>
          <w:b/>
          <w:w w:val="95"/>
          <w:sz w:val="32"/>
        </w:rPr>
        <w:t>nativas,</w:t>
      </w:r>
      <w:r>
        <w:rPr>
          <w:rFonts w:ascii="Times New Roman" w:hAnsi="Times New Roman"/>
          <w:b/>
          <w:spacing w:val="-46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encomiendas</w:t>
      </w:r>
      <w:r>
        <w:rPr>
          <w:rFonts w:ascii="Times New Roman" w:hAnsi="Times New Roman"/>
          <w:b/>
          <w:spacing w:val="-46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y</w:t>
      </w:r>
      <w:r>
        <w:rPr>
          <w:rFonts w:ascii="Times New Roman" w:hAnsi="Times New Roman"/>
          <w:b/>
          <w:spacing w:val="-46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fijación</w:t>
      </w:r>
      <w:r>
        <w:rPr>
          <w:rFonts w:ascii="Times New Roman" w:hAnsi="Times New Roman"/>
          <w:b/>
          <w:spacing w:val="-46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de</w:t>
      </w:r>
      <w:r>
        <w:rPr>
          <w:rFonts w:ascii="Times New Roman" w:hAnsi="Times New Roman"/>
          <w:b/>
          <w:spacing w:val="-46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términos</w:t>
      </w:r>
    </w:p>
    <w:p>
      <w:pPr>
        <w:pStyle w:val="BodyText"/>
        <w:spacing w:before="6"/>
        <w:rPr>
          <w:b/>
          <w:sz w:val="40"/>
        </w:rPr>
      </w:pPr>
    </w:p>
    <w:p>
      <w:pPr>
        <w:pStyle w:val="BodyText"/>
        <w:spacing w:line="276" w:lineRule="auto"/>
        <w:ind w:left="120" w:right="107"/>
        <w:jc w:val="both"/>
      </w:pP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capítulo</w:t>
      </w:r>
      <w:r>
        <w:rPr>
          <w:spacing w:val="-43"/>
        </w:rPr>
        <w:t> </w:t>
      </w:r>
      <w:r>
        <w:rPr/>
        <w:t>anterior</w:t>
      </w:r>
      <w:r>
        <w:rPr>
          <w:spacing w:val="-43"/>
        </w:rPr>
        <w:t> </w:t>
      </w:r>
      <w:r>
        <w:rPr/>
        <w:t>explicamos</w:t>
      </w:r>
      <w:r>
        <w:rPr>
          <w:spacing w:val="-43"/>
        </w:rPr>
        <w:t> </w:t>
      </w:r>
      <w:r>
        <w:rPr/>
        <w:t>cómo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raíz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incorporación</w:t>
      </w:r>
      <w:r>
        <w:rPr>
          <w:spacing w:val="-43"/>
        </w:rPr>
        <w:t> </w:t>
      </w:r>
      <w:r>
        <w:rPr/>
        <w:t>otomiana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es- </w:t>
      </w:r>
      <w:r>
        <w:rPr>
          <w:w w:val="95"/>
        </w:rPr>
        <w:t>tructura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gobierno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Triple</w:t>
      </w:r>
      <w:r>
        <w:rPr>
          <w:spacing w:val="-8"/>
          <w:w w:val="95"/>
        </w:rPr>
        <w:t> </w:t>
      </w:r>
      <w:r>
        <w:rPr>
          <w:w w:val="95"/>
        </w:rPr>
        <w:t>Alianza</w:t>
      </w:r>
      <w:r>
        <w:rPr>
          <w:spacing w:val="-8"/>
          <w:w w:val="95"/>
        </w:rPr>
        <w:t> </w:t>
      </w:r>
      <w:r>
        <w:rPr>
          <w:w w:val="95"/>
        </w:rPr>
        <w:t>ocurrió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transformación</w:t>
      </w:r>
      <w:r>
        <w:rPr>
          <w:spacing w:val="-8"/>
          <w:w w:val="95"/>
        </w:rPr>
        <w:t> </w:t>
      </w:r>
      <w:r>
        <w:rPr>
          <w:w w:val="95"/>
        </w:rPr>
        <w:t>general</w:t>
      </w:r>
      <w:r>
        <w:rPr>
          <w:spacing w:val="-8"/>
          <w:w w:val="95"/>
        </w:rPr>
        <w:t> </w:t>
      </w:r>
      <w:r>
        <w:rPr>
          <w:w w:val="95"/>
        </w:rPr>
        <w:t>entre los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área</w:t>
      </w:r>
      <w:r>
        <w:rPr>
          <w:rFonts w:ascii="Cambria" w:hAnsi="Cambria"/>
          <w:i/>
          <w:w w:val="95"/>
        </w:rPr>
        <w:t>.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iniciado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partir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último</w:t>
      </w:r>
      <w:r>
        <w:rPr>
          <w:spacing w:val="-21"/>
          <w:w w:val="95"/>
        </w:rPr>
        <w:t> </w:t>
      </w:r>
      <w:r>
        <w:rPr>
          <w:w w:val="95"/>
        </w:rPr>
        <w:t>cuarto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 </w:t>
      </w:r>
      <w:r>
        <w:rPr/>
        <w:t>provocó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todos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asentamientos</w:t>
      </w:r>
      <w:r>
        <w:rPr>
          <w:spacing w:val="-36"/>
        </w:rPr>
        <w:t> </w:t>
      </w:r>
      <w:r>
        <w:rPr/>
        <w:t>ubicados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zona</w:t>
      </w:r>
      <w:r>
        <w:rPr>
          <w:spacing w:val="-36"/>
        </w:rPr>
        <w:t> </w:t>
      </w:r>
      <w:r>
        <w:rPr/>
        <w:t>lacustre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Tollocan</w:t>
      </w:r>
      <w:r>
        <w:rPr>
          <w:spacing w:val="-36"/>
        </w:rPr>
        <w:t> </w:t>
      </w:r>
      <w:r>
        <w:rPr/>
        <w:t>y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vertiente</w:t>
      </w:r>
      <w:r>
        <w:rPr>
          <w:spacing w:val="-11"/>
          <w:w w:val="95"/>
        </w:rPr>
        <w:t> </w:t>
      </w:r>
      <w:r>
        <w:rPr>
          <w:w w:val="95"/>
        </w:rPr>
        <w:t>suriana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4"/>
          <w:w w:val="95"/>
        </w:rPr>
        <w:t> </w:t>
      </w:r>
      <w:r>
        <w:rPr>
          <w:w w:val="95"/>
        </w:rPr>
        <w:t>quedaran</w:t>
      </w:r>
      <w:r>
        <w:rPr>
          <w:spacing w:val="-11"/>
          <w:w w:val="95"/>
        </w:rPr>
        <w:t> </w:t>
      </w:r>
      <w:r>
        <w:rPr>
          <w:w w:val="95"/>
        </w:rPr>
        <w:t>subordinados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administración tenochca</w:t>
      </w:r>
      <w:r>
        <w:rPr>
          <w:spacing w:val="-11"/>
          <w:w w:val="95"/>
        </w:rPr>
        <w:t> </w:t>
      </w:r>
      <w:r>
        <w:rPr>
          <w:w w:val="95"/>
        </w:rPr>
        <w:t>mediante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repoblamiento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área,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imposición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cargas</w:t>
      </w:r>
      <w:r>
        <w:rPr>
          <w:spacing w:val="-11"/>
          <w:w w:val="95"/>
        </w:rPr>
        <w:t> </w:t>
      </w:r>
      <w:r>
        <w:rPr>
          <w:w w:val="95"/>
        </w:rPr>
        <w:t>tributarias,</w:t>
      </w:r>
      <w:r>
        <w:rPr>
          <w:spacing w:val="-11"/>
          <w:w w:val="95"/>
        </w:rPr>
        <w:t> </w:t>
      </w:r>
      <w:r>
        <w:rPr>
          <w:w w:val="95"/>
        </w:rPr>
        <w:t>la fundación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filiación</w:t>
      </w:r>
      <w:r>
        <w:rPr>
          <w:spacing w:val="-21"/>
          <w:w w:val="95"/>
        </w:rPr>
        <w:t> </w:t>
      </w:r>
      <w:r>
        <w:rPr>
          <w:w w:val="95"/>
        </w:rPr>
        <w:t>mexica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instalación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w w:val="95"/>
        </w:rPr>
        <w:t>tlahtoque</w:t>
      </w:r>
      <w:r>
        <w:rPr>
          <w:spacing w:val="-22"/>
          <w:w w:val="95"/>
        </w:rPr>
        <w:t> </w:t>
      </w:r>
      <w:r>
        <w:rPr>
          <w:w w:val="95"/>
        </w:rPr>
        <w:t>pro- clives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gobierno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Triple</w:t>
      </w:r>
      <w:r>
        <w:rPr>
          <w:spacing w:val="-30"/>
          <w:w w:val="95"/>
        </w:rPr>
        <w:t> </w:t>
      </w:r>
      <w:r>
        <w:rPr>
          <w:w w:val="95"/>
        </w:rPr>
        <w:t>Alianza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relevantes</w:t>
      </w:r>
      <w:r>
        <w:rPr>
          <w:rFonts w:ascii="Cambria" w:hAnsi="Cambria"/>
          <w:i/>
          <w:w w:val="95"/>
        </w:rPr>
        <w:t>.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partir</w:t>
      </w:r>
      <w:r>
        <w:rPr>
          <w:spacing w:val="-30"/>
          <w:w w:val="95"/>
        </w:rPr>
        <w:t> </w:t>
      </w:r>
      <w:r>
        <w:rPr>
          <w:w w:val="95"/>
        </w:rPr>
        <w:t>de </w:t>
      </w:r>
      <w:r>
        <w:rPr/>
        <w:t>entonces</w:t>
      </w:r>
      <w:r>
        <w:rPr>
          <w:spacing w:val="-38"/>
        </w:rPr>
        <w:t> </w:t>
      </w:r>
      <w:r>
        <w:rPr/>
        <w:t>tenemos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imagen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menos</w:t>
      </w:r>
      <w:r>
        <w:rPr>
          <w:spacing w:val="-38"/>
        </w:rPr>
        <w:t> </w:t>
      </w:r>
      <w:r>
        <w:rPr/>
        <w:t>nítida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organización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administra- </w:t>
      </w:r>
      <w:r>
        <w:rPr>
          <w:w w:val="95"/>
        </w:rPr>
        <w:t>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entidad</w:t>
      </w:r>
      <w:r>
        <w:rPr>
          <w:spacing w:val="-14"/>
          <w:w w:val="95"/>
        </w:rPr>
        <w:t> </w:t>
      </w:r>
      <w:r>
        <w:rPr>
          <w:w w:val="95"/>
        </w:rPr>
        <w:t>política</w:t>
      </w:r>
      <w:r>
        <w:rPr>
          <w:spacing w:val="-14"/>
          <w:w w:val="95"/>
        </w:rPr>
        <w:t> </w:t>
      </w:r>
      <w:r>
        <w:rPr>
          <w:w w:val="95"/>
        </w:rPr>
        <w:t>conocida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mexicas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Matlatzinco;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decir,</w:t>
      </w:r>
      <w:r>
        <w:rPr>
          <w:spacing w:val="-14"/>
          <w:w w:val="95"/>
        </w:rPr>
        <w:t> </w:t>
      </w:r>
      <w:r>
        <w:rPr>
          <w:w w:val="95"/>
        </w:rPr>
        <w:t>ha- cia</w:t>
      </w:r>
      <w:r>
        <w:rPr>
          <w:spacing w:val="-19"/>
          <w:w w:val="95"/>
        </w:rPr>
        <w:t> </w:t>
      </w:r>
      <w:r>
        <w:rPr>
          <w:w w:val="95"/>
        </w:rPr>
        <w:t>1519</w:t>
      </w:r>
      <w:r>
        <w:rPr>
          <w:spacing w:val="-19"/>
          <w:w w:val="95"/>
        </w:rPr>
        <w:t> </w:t>
      </w:r>
      <w:r>
        <w:rPr>
          <w:w w:val="95"/>
        </w:rPr>
        <w:t>Matlatzinco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pieza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mosaico</w:t>
      </w:r>
      <w:r>
        <w:rPr>
          <w:spacing w:val="-19"/>
          <w:w w:val="95"/>
        </w:rPr>
        <w:t> </w:t>
      </w:r>
      <w:r>
        <w:rPr>
          <w:w w:val="95"/>
        </w:rPr>
        <w:t>político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tlahtocayotl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Triple</w:t>
      </w:r>
      <w:r>
        <w:rPr>
          <w:spacing w:val="-20"/>
          <w:w w:val="95"/>
        </w:rPr>
        <w:t> </w:t>
      </w:r>
      <w:r>
        <w:rPr>
          <w:w w:val="95"/>
        </w:rPr>
        <w:t>Alianza</w:t>
      </w:r>
      <w:r>
        <w:rPr>
          <w:spacing w:val="-20"/>
          <w:w w:val="95"/>
        </w:rPr>
        <w:t> </w:t>
      </w:r>
      <w:r>
        <w:rPr>
          <w:w w:val="95"/>
        </w:rPr>
        <w:t>estaba</w:t>
      </w:r>
      <w:r>
        <w:rPr>
          <w:spacing w:val="-20"/>
          <w:w w:val="95"/>
        </w:rPr>
        <w:t> </w:t>
      </w:r>
      <w:r>
        <w:rPr>
          <w:w w:val="95"/>
        </w:rPr>
        <w:t>construyendo.</w:t>
      </w:r>
    </w:p>
    <w:p>
      <w:pPr>
        <w:pStyle w:val="BodyText"/>
        <w:spacing w:line="273" w:lineRule="auto" w:before="57"/>
        <w:ind w:left="120" w:right="108" w:firstLine="453"/>
        <w:jc w:val="both"/>
      </w:pPr>
      <w:r>
        <w:rPr>
          <w:spacing w:val="-4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aquella</w:t>
      </w:r>
      <w:r>
        <w:rPr>
          <w:spacing w:val="-18"/>
          <w:w w:val="95"/>
        </w:rPr>
        <w:t> </w:t>
      </w:r>
      <w:r>
        <w:rPr>
          <w:w w:val="95"/>
        </w:rPr>
        <w:t>misma</w:t>
      </w:r>
      <w:r>
        <w:rPr>
          <w:spacing w:val="-18"/>
          <w:w w:val="95"/>
        </w:rPr>
        <w:t> </w:t>
      </w:r>
      <w:r>
        <w:rPr>
          <w:w w:val="95"/>
        </w:rPr>
        <w:t>fecha,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estructura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Matlatzinco</w:t>
      </w:r>
      <w:r>
        <w:rPr>
          <w:spacing w:val="-18"/>
          <w:w w:val="95"/>
        </w:rPr>
        <w:t> </w:t>
      </w:r>
      <w:r>
        <w:rPr>
          <w:w w:val="95"/>
        </w:rPr>
        <w:t>comprendía</w:t>
      </w:r>
      <w:r>
        <w:rPr>
          <w:spacing w:val="-18"/>
          <w:w w:val="95"/>
        </w:rPr>
        <w:t> </w:t>
      </w:r>
      <w:r>
        <w:rPr>
          <w:w w:val="95"/>
        </w:rPr>
        <w:t>35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ínímuh- </w:t>
      </w:r>
      <w:r>
        <w:rPr>
          <w:rFonts w:ascii="Cambria" w:hAnsi="Cambria"/>
          <w:i/>
          <w:w w:val="95"/>
        </w:rPr>
        <w:t>puetzí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altepeme,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17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ubicaban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zona</w:t>
      </w:r>
      <w:r>
        <w:rPr>
          <w:spacing w:val="-26"/>
          <w:w w:val="95"/>
        </w:rPr>
        <w:t> </w:t>
      </w:r>
      <w:r>
        <w:rPr>
          <w:w w:val="95"/>
        </w:rPr>
        <w:t>lacustre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Tollocan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18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estriba- ciones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vertiente</w:t>
      </w:r>
      <w:r>
        <w:rPr>
          <w:spacing w:val="-8"/>
          <w:w w:val="95"/>
        </w:rPr>
        <w:t> </w:t>
      </w:r>
      <w:r>
        <w:rPr>
          <w:w w:val="95"/>
        </w:rPr>
        <w:t>suriana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.</w:t>
      </w:r>
      <w:r>
        <w:rPr>
          <w:w w:val="95"/>
          <w:position w:val="8"/>
          <w:sz w:val="14"/>
        </w:rPr>
        <w:t>1</w:t>
      </w:r>
      <w:r>
        <w:rPr>
          <w:spacing w:val="16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sigue</w:t>
      </w:r>
      <w:r>
        <w:rPr>
          <w:spacing w:val="-8"/>
          <w:w w:val="95"/>
        </w:rPr>
        <w:t> </w:t>
      </w:r>
      <w:r>
        <w:rPr>
          <w:w w:val="95"/>
        </w:rPr>
        <w:t>nos</w:t>
      </w:r>
      <w:r>
        <w:rPr>
          <w:spacing w:val="-8"/>
          <w:w w:val="95"/>
        </w:rPr>
        <w:t> </w:t>
      </w:r>
      <w:r>
        <w:rPr>
          <w:w w:val="95"/>
        </w:rPr>
        <w:t>ocuparemos exclusivamente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destino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ubicados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vertiente</w:t>
      </w:r>
      <w:r>
        <w:rPr>
          <w:spacing w:val="-37"/>
          <w:w w:val="95"/>
        </w:rPr>
        <w:t> </w:t>
      </w:r>
      <w:r>
        <w:rPr>
          <w:w w:val="95"/>
        </w:rPr>
        <w:t>suriana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tratar </w:t>
      </w:r>
      <w:r>
        <w:rPr/>
        <w:t>de</w:t>
      </w:r>
      <w:r>
        <w:rPr>
          <w:spacing w:val="-45"/>
        </w:rPr>
        <w:t> </w:t>
      </w:r>
      <w:r>
        <w:rPr/>
        <w:t>identificar</w:t>
      </w:r>
      <w:r>
        <w:rPr>
          <w:spacing w:val="-45"/>
        </w:rPr>
        <w:t> </w:t>
      </w:r>
      <w:r>
        <w:rPr/>
        <w:t>qué</w:t>
      </w:r>
      <w:r>
        <w:rPr>
          <w:spacing w:val="-45"/>
        </w:rPr>
        <w:t> </w:t>
      </w:r>
      <w:r>
        <w:rPr/>
        <w:t>sucedió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ellos</w:t>
      </w:r>
      <w:r>
        <w:rPr>
          <w:spacing w:val="-45"/>
        </w:rPr>
        <w:t> </w:t>
      </w:r>
      <w:r>
        <w:rPr/>
        <w:t>durante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primer</w:t>
      </w:r>
      <w:r>
        <w:rPr>
          <w:spacing w:val="-45"/>
        </w:rPr>
        <w:t> </w:t>
      </w:r>
      <w:r>
        <w:rPr/>
        <w:t>medio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dominio</w:t>
      </w:r>
      <w:r>
        <w:rPr>
          <w:spacing w:val="-45"/>
        </w:rPr>
        <w:t> </w:t>
      </w:r>
      <w:r>
        <w:rPr/>
        <w:t>novo- </w:t>
      </w:r>
      <w:r>
        <w:rPr>
          <w:w w:val="95"/>
        </w:rPr>
        <w:t>hispano.</w:t>
      </w:r>
      <w:r>
        <w:rPr>
          <w:w w:val="95"/>
          <w:position w:val="8"/>
          <w:sz w:val="14"/>
        </w:rPr>
        <w:t>2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Nuestra</w:t>
      </w:r>
      <w:r>
        <w:rPr>
          <w:spacing w:val="-26"/>
          <w:w w:val="95"/>
        </w:rPr>
        <w:t> </w:t>
      </w:r>
      <w:r>
        <w:rPr>
          <w:w w:val="95"/>
        </w:rPr>
        <w:t>primera</w:t>
      </w:r>
      <w:r>
        <w:rPr>
          <w:spacing w:val="-26"/>
          <w:w w:val="95"/>
        </w:rPr>
        <w:t> </w:t>
      </w:r>
      <w:r>
        <w:rPr>
          <w:w w:val="95"/>
        </w:rPr>
        <w:t>impresión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presencia</w:t>
      </w:r>
      <w:r>
        <w:rPr>
          <w:spacing w:val="-26"/>
          <w:w w:val="95"/>
        </w:rPr>
        <w:t> </w:t>
      </w:r>
      <w:r>
        <w:rPr>
          <w:w w:val="95"/>
        </w:rPr>
        <w:t>hispana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en</w:t>
      </w: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2416;mso-wrap-distance-left:0;mso-wrap-distance-right:0" from="51.023602pt,11.743523pt" to="178.582602pt,11.743523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cifra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ínímuhpuetzí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propone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contradice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proposición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Castro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(1999:63- </w:t>
      </w:r>
      <w:r>
        <w:rPr>
          <w:sz w:val="18"/>
        </w:rPr>
        <w:t>65,</w:t>
      </w:r>
      <w:r>
        <w:rPr>
          <w:spacing w:val="-21"/>
          <w:sz w:val="18"/>
        </w:rPr>
        <w:t> </w:t>
      </w:r>
      <w:r>
        <w:rPr>
          <w:sz w:val="18"/>
        </w:rPr>
        <w:t>94)</w:t>
      </w:r>
      <w:r>
        <w:rPr>
          <w:spacing w:val="-21"/>
          <w:sz w:val="18"/>
        </w:rPr>
        <w:t> </w:t>
      </w:r>
      <w:r>
        <w:rPr>
          <w:sz w:val="18"/>
        </w:rPr>
        <w:t>quien</w:t>
      </w:r>
      <w:r>
        <w:rPr>
          <w:spacing w:val="-21"/>
          <w:sz w:val="18"/>
        </w:rPr>
        <w:t> </w:t>
      </w:r>
      <w:r>
        <w:rPr>
          <w:sz w:val="18"/>
        </w:rPr>
        <w:t>sugiere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existencia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26</w:t>
      </w:r>
      <w:r>
        <w:rPr>
          <w:spacing w:val="-21"/>
          <w:sz w:val="18"/>
        </w:rPr>
        <w:t> </w:t>
      </w:r>
      <w:r>
        <w:rPr>
          <w:rFonts w:ascii="Cambria" w:hAnsi="Cambria"/>
          <w:i/>
          <w:sz w:val="18"/>
        </w:rPr>
        <w:t>altepeme</w:t>
      </w:r>
      <w:r>
        <w:rPr>
          <w:rFonts w:ascii="Cambria" w:hAnsi="Cambria"/>
          <w:i/>
          <w:spacing w:val="-15"/>
          <w:sz w:val="18"/>
        </w:rPr>
        <w:t> </w:t>
      </w:r>
      <w:r>
        <w:rPr>
          <w:sz w:val="18"/>
        </w:rPr>
        <w:t>bajo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dominio</w:t>
      </w:r>
      <w:r>
        <w:rPr>
          <w:spacing w:val="-21"/>
          <w:sz w:val="18"/>
        </w:rPr>
        <w:t> </w:t>
      </w:r>
      <w:r>
        <w:rPr>
          <w:sz w:val="18"/>
        </w:rPr>
        <w:t>mexica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39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periodo</w:t>
      </w:r>
      <w:r>
        <w:rPr>
          <w:spacing w:val="-21"/>
          <w:sz w:val="18"/>
        </w:rPr>
        <w:t> </w:t>
      </w:r>
      <w:r>
        <w:rPr>
          <w:sz w:val="18"/>
        </w:rPr>
        <w:t>otomiano</w:t>
      </w:r>
      <w:r>
        <w:rPr>
          <w:spacing w:val="-21"/>
          <w:sz w:val="18"/>
        </w:rPr>
        <w:t> </w:t>
      </w:r>
      <w:r>
        <w:rPr>
          <w:sz w:val="18"/>
        </w:rPr>
        <w:t>o premexica</w:t>
      </w:r>
      <w:r>
        <w:rPr>
          <w:spacing w:val="-29"/>
          <w:sz w:val="18"/>
        </w:rPr>
        <w:t> </w:t>
      </w:r>
      <w:r>
        <w:rPr>
          <w:sz w:val="18"/>
        </w:rPr>
        <w:t>(aunque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páginas</w:t>
      </w:r>
      <w:r>
        <w:rPr>
          <w:spacing w:val="-29"/>
          <w:sz w:val="18"/>
        </w:rPr>
        <w:t> </w:t>
      </w:r>
      <w:r>
        <w:rPr>
          <w:sz w:val="18"/>
        </w:rPr>
        <w:t>57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58</w:t>
      </w:r>
      <w:r>
        <w:rPr>
          <w:spacing w:val="-29"/>
          <w:sz w:val="18"/>
        </w:rPr>
        <w:t> </w:t>
      </w:r>
      <w:r>
        <w:rPr>
          <w:sz w:val="18"/>
        </w:rPr>
        <w:t>sólo</w:t>
      </w:r>
      <w:r>
        <w:rPr>
          <w:spacing w:val="-29"/>
          <w:sz w:val="18"/>
        </w:rPr>
        <w:t> </w:t>
      </w:r>
      <w:r>
        <w:rPr>
          <w:sz w:val="18"/>
        </w:rPr>
        <w:t>contabiliza</w:t>
      </w:r>
      <w:r>
        <w:rPr>
          <w:spacing w:val="-29"/>
          <w:sz w:val="18"/>
        </w:rPr>
        <w:t> </w:t>
      </w:r>
      <w:r>
        <w:rPr>
          <w:sz w:val="18"/>
        </w:rPr>
        <w:t>14);</w:t>
      </w:r>
      <w:r>
        <w:rPr>
          <w:spacing w:val="-29"/>
          <w:sz w:val="18"/>
        </w:rPr>
        <w:t> </w:t>
      </w:r>
      <w:r>
        <w:rPr>
          <w:sz w:val="18"/>
        </w:rPr>
        <w:t>sin</w:t>
      </w:r>
      <w:r>
        <w:rPr>
          <w:spacing w:val="-29"/>
          <w:sz w:val="18"/>
        </w:rPr>
        <w:t> </w:t>
      </w:r>
      <w:r>
        <w:rPr>
          <w:sz w:val="18"/>
        </w:rPr>
        <w:t>embargo,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revisión</w:t>
      </w:r>
      <w:r>
        <w:rPr>
          <w:spacing w:val="-29"/>
          <w:sz w:val="18"/>
        </w:rPr>
        <w:t> </w:t>
      </w:r>
      <w:r>
        <w:rPr>
          <w:sz w:val="18"/>
        </w:rPr>
        <w:t>exhaustiva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códices,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crónicas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geográficas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XVI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llevado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sostener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cantidad mayor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nuestro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estudio.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cuadro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incluido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final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capítulo.</w:t>
      </w:r>
    </w:p>
    <w:p>
      <w:pPr>
        <w:spacing w:line="200" w:lineRule="exact" w:before="101"/>
        <w:ind w:left="403" w:right="108" w:hanging="284"/>
        <w:jc w:val="both"/>
        <w:rPr>
          <w:rFonts w:ascii="Cambria" w:hAnsi="Cambria"/>
          <w:i/>
          <w:sz w:val="18"/>
        </w:rPr>
      </w:pPr>
      <w:r>
        <w:rPr>
          <w:position w:val="6"/>
          <w:sz w:val="10"/>
        </w:rPr>
        <w:t>2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manera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quien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interese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conocer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suerte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otros</w:t>
      </w:r>
      <w:r>
        <w:rPr>
          <w:spacing w:val="-23"/>
          <w:sz w:val="18"/>
        </w:rPr>
        <w:t> </w:t>
      </w:r>
      <w:r>
        <w:rPr>
          <w:sz w:val="18"/>
        </w:rPr>
        <w:t>17</w:t>
      </w:r>
      <w:r>
        <w:rPr>
          <w:spacing w:val="-23"/>
          <w:sz w:val="18"/>
        </w:rPr>
        <w:t> </w:t>
      </w:r>
      <w:r>
        <w:rPr>
          <w:rFonts w:ascii="Cambria" w:hAnsi="Cambria"/>
          <w:i/>
          <w:sz w:val="18"/>
        </w:rPr>
        <w:t>altepeme</w:t>
      </w:r>
      <w:r>
        <w:rPr>
          <w:rFonts w:ascii="Cambria" w:hAnsi="Cambria"/>
          <w:i/>
          <w:spacing w:val="-18"/>
          <w:sz w:val="18"/>
        </w:rPr>
        <w:t> </w:t>
      </w:r>
      <w:r>
        <w:rPr>
          <w:sz w:val="18"/>
        </w:rPr>
        <w:t>situados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zona</w:t>
      </w:r>
      <w:r>
        <w:rPr>
          <w:spacing w:val="-23"/>
          <w:sz w:val="18"/>
        </w:rPr>
        <w:t> </w:t>
      </w:r>
      <w:r>
        <w:rPr>
          <w:sz w:val="18"/>
        </w:rPr>
        <w:t>lacustre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Tollocan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tendrá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recurrir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lectura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paralela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tejida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Castro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Indios,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territorio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80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7"/>
        <w:jc w:val="both"/>
      </w:pPr>
      <w:r>
        <w:rPr>
          <w:w w:val="95"/>
        </w:rPr>
        <w:t>cierta</w:t>
      </w:r>
      <w:r>
        <w:rPr>
          <w:spacing w:val="-29"/>
          <w:w w:val="95"/>
        </w:rPr>
        <w:t> </w:t>
      </w:r>
      <w:r>
        <w:rPr>
          <w:w w:val="95"/>
        </w:rPr>
        <w:t>forma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colonización</w:t>
      </w:r>
      <w:r>
        <w:rPr>
          <w:spacing w:val="-29"/>
          <w:w w:val="95"/>
        </w:rPr>
        <w:t> </w:t>
      </w:r>
      <w:r>
        <w:rPr>
          <w:w w:val="95"/>
        </w:rPr>
        <w:t>temprana</w:t>
      </w:r>
      <w:r>
        <w:rPr>
          <w:spacing w:val="-29"/>
          <w:w w:val="95"/>
        </w:rPr>
        <w:t> </w:t>
      </w:r>
      <w:r>
        <w:rPr>
          <w:w w:val="95"/>
        </w:rPr>
        <w:t>provocó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fragmentación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gobierno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seño- río</w:t>
      </w:r>
      <w:r>
        <w:rPr>
          <w:spacing w:val="-17"/>
          <w:w w:val="95"/>
        </w:rPr>
        <w:t> </w:t>
      </w:r>
      <w:r>
        <w:rPr>
          <w:w w:val="95"/>
        </w:rPr>
        <w:t>matlatzinca;</w:t>
      </w:r>
      <w:r>
        <w:rPr>
          <w:w w:val="95"/>
          <w:position w:val="8"/>
          <w:sz w:val="14"/>
        </w:rPr>
        <w:t>3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palabras,</w:t>
      </w:r>
      <w:r>
        <w:rPr>
          <w:spacing w:val="-17"/>
          <w:w w:val="95"/>
        </w:rPr>
        <w:t> </w:t>
      </w:r>
      <w:r>
        <w:rPr>
          <w:w w:val="95"/>
        </w:rPr>
        <w:t>luego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1521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35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conformaban </w:t>
      </w:r>
      <w:r>
        <w:rPr/>
        <w:t>Matlatzinco</w:t>
      </w:r>
      <w:r>
        <w:rPr>
          <w:spacing w:val="-28"/>
        </w:rPr>
        <w:t> </w:t>
      </w:r>
      <w:r>
        <w:rPr/>
        <w:t>tendieron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atomización</w:t>
      </w:r>
      <w:r>
        <w:rPr>
          <w:spacing w:val="-28"/>
        </w:rPr>
        <w:t> </w:t>
      </w:r>
      <w:r>
        <w:rPr/>
        <w:t>mediante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ruptura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vínculo</w:t>
      </w:r>
      <w:r>
        <w:rPr>
          <w:spacing w:val="-28"/>
        </w:rPr>
        <w:t> </w:t>
      </w:r>
      <w:r>
        <w:rPr/>
        <w:t>principal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unía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triple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cuenca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México: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tributación</w:t>
      </w:r>
      <w:r>
        <w:rPr>
          <w:spacing w:val="-17"/>
          <w:w w:val="95"/>
        </w:rPr>
        <w:t> </w:t>
      </w:r>
      <w:r>
        <w:rPr>
          <w:w w:val="95"/>
        </w:rPr>
        <w:t>imperial.</w:t>
      </w:r>
    </w:p>
    <w:p>
      <w:pPr>
        <w:pStyle w:val="BodyText"/>
        <w:spacing w:line="276" w:lineRule="auto" w:before="61"/>
        <w:ind w:left="110" w:right="117" w:firstLine="453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examen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proceso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abordado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diferentes</w:t>
      </w:r>
      <w:r>
        <w:rPr>
          <w:spacing w:val="-22"/>
          <w:w w:val="95"/>
        </w:rPr>
        <w:t> </w:t>
      </w:r>
      <w:r>
        <w:rPr>
          <w:w w:val="95"/>
        </w:rPr>
        <w:t>perspectivas</w:t>
      </w:r>
      <w:r>
        <w:rPr>
          <w:spacing w:val="-22"/>
          <w:w w:val="95"/>
        </w:rPr>
        <w:t> </w:t>
      </w:r>
      <w:r>
        <w:rPr>
          <w:w w:val="95"/>
        </w:rPr>
        <w:t>tal </w:t>
      </w:r>
      <w:r>
        <w:rPr/>
        <w:t>y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han</w:t>
      </w:r>
      <w:r>
        <w:rPr>
          <w:spacing w:val="-37"/>
        </w:rPr>
        <w:t> </w:t>
      </w:r>
      <w:r>
        <w:rPr/>
        <w:t>hecho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estudiosos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han</w:t>
      </w:r>
      <w:r>
        <w:rPr>
          <w:spacing w:val="-37"/>
        </w:rPr>
        <w:t> </w:t>
      </w:r>
      <w:r>
        <w:rPr/>
        <w:t>precedido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temática,</w:t>
      </w:r>
      <w:r>
        <w:rPr>
          <w:spacing w:val="-37"/>
        </w:rPr>
        <w:t> </w:t>
      </w:r>
      <w:r>
        <w:rPr>
          <w:spacing w:val="-3"/>
        </w:rPr>
        <w:t>área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pe- </w:t>
      </w:r>
      <w:r>
        <w:rPr>
          <w:w w:val="95"/>
        </w:rPr>
        <w:t>riodo.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ejemplo,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Menegus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tenencia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tierra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tributación son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elementos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pueden</w:t>
      </w:r>
      <w:r>
        <w:rPr>
          <w:spacing w:val="-22"/>
          <w:w w:val="95"/>
        </w:rPr>
        <w:t> </w:t>
      </w:r>
      <w:r>
        <w:rPr>
          <w:w w:val="95"/>
        </w:rPr>
        <w:t>arrojar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luz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proceso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ella</w:t>
      </w:r>
      <w:r>
        <w:rPr>
          <w:spacing w:val="-22"/>
          <w:w w:val="95"/>
        </w:rPr>
        <w:t> </w:t>
      </w:r>
      <w:r>
        <w:rPr>
          <w:w w:val="95"/>
        </w:rPr>
        <w:t>denomina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“de </w:t>
      </w:r>
      <w:r>
        <w:rPr/>
        <w:t>destrucción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señorío</w:t>
      </w:r>
      <w:r>
        <w:rPr>
          <w:spacing w:val="-34"/>
        </w:rPr>
        <w:t> </w:t>
      </w:r>
      <w:r>
        <w:rPr>
          <w:spacing w:val="-6"/>
        </w:rPr>
        <w:t>indígena”.</w:t>
      </w:r>
      <w:r>
        <w:rPr>
          <w:spacing w:val="-6"/>
          <w:position w:val="8"/>
          <w:sz w:val="14"/>
        </w:rPr>
        <w:t>4</w:t>
      </w:r>
      <w:r>
        <w:rPr>
          <w:spacing w:val="-9"/>
          <w:position w:val="8"/>
          <w:sz w:val="14"/>
        </w:rPr>
        <w:t> </w:t>
      </w:r>
      <w:r>
        <w:rPr/>
        <w:t>García</w:t>
      </w:r>
      <w:r>
        <w:rPr>
          <w:spacing w:val="-34"/>
        </w:rPr>
        <w:t> </w:t>
      </w:r>
      <w:r>
        <w:rPr>
          <w:spacing w:val="-3"/>
        </w:rPr>
        <w:t>Castro,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parte,</w:t>
      </w:r>
      <w:r>
        <w:rPr>
          <w:spacing w:val="-34"/>
        </w:rPr>
        <w:t> </w:t>
      </w:r>
      <w:r>
        <w:rPr/>
        <w:t>propone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examen </w:t>
      </w:r>
      <w:r>
        <w:rPr>
          <w:w w:val="95"/>
        </w:rPr>
        <w:t>institucional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territorial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comprensión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transición</w:t>
      </w:r>
      <w:r>
        <w:rPr>
          <w:spacing w:val="-29"/>
          <w:w w:val="95"/>
        </w:rPr>
        <w:t> </w:t>
      </w:r>
      <w:r>
        <w:rPr>
          <w:w w:val="95"/>
        </w:rPr>
        <w:t>jurisdiccio- </w:t>
      </w:r>
      <w:r>
        <w:rPr/>
        <w:t>nal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señoríos</w:t>
      </w:r>
      <w:r>
        <w:rPr>
          <w:spacing w:val="-23"/>
        </w:rPr>
        <w:t> </w:t>
      </w:r>
      <w:r>
        <w:rPr/>
        <w:t>prehispánicos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pueblos</w:t>
      </w:r>
      <w:r>
        <w:rPr>
          <w:spacing w:val="-23"/>
        </w:rPr>
        <w:t> </w:t>
      </w:r>
      <w:r>
        <w:rPr/>
        <w:t>coloniales.</w:t>
      </w:r>
      <w:r>
        <w:rPr>
          <w:position w:val="8"/>
          <w:sz w:val="14"/>
        </w:rPr>
        <w:t>5</w:t>
      </w:r>
      <w:r>
        <w:rPr>
          <w:spacing w:val="2"/>
          <w:position w:val="8"/>
          <w:sz w:val="14"/>
        </w:rPr>
        <w:t> </w:t>
      </w:r>
      <w:r>
        <w:rPr/>
        <w:t>Nuestra</w:t>
      </w:r>
      <w:r>
        <w:rPr>
          <w:spacing w:val="-23"/>
        </w:rPr>
        <w:t> </w:t>
      </w:r>
      <w:r>
        <w:rPr/>
        <w:t>propuesta </w:t>
      </w:r>
      <w:r>
        <w:rPr>
          <w:w w:val="95"/>
        </w:rPr>
        <w:t>transita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ambas</w:t>
      </w:r>
      <w:r>
        <w:rPr>
          <w:spacing w:val="-14"/>
          <w:w w:val="95"/>
        </w:rPr>
        <w:t> </w:t>
      </w:r>
      <w:r>
        <w:rPr>
          <w:w w:val="95"/>
        </w:rPr>
        <w:t>opiniones,</w:t>
      </w:r>
      <w:r>
        <w:rPr>
          <w:w w:val="95"/>
          <w:position w:val="8"/>
          <w:sz w:val="14"/>
        </w:rPr>
        <w:t>6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explicación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continuación</w:t>
      </w:r>
      <w:r>
        <w:rPr>
          <w:spacing w:val="-14"/>
          <w:w w:val="95"/>
        </w:rPr>
        <w:t> </w:t>
      </w:r>
      <w:r>
        <w:rPr>
          <w:w w:val="95"/>
        </w:rPr>
        <w:t>se </w:t>
      </w:r>
      <w:r>
        <w:rPr/>
        <w:t>ofrece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teje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torno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dos</w:t>
      </w:r>
      <w:r>
        <w:rPr>
          <w:spacing w:val="-21"/>
        </w:rPr>
        <w:t> </w:t>
      </w:r>
      <w:r>
        <w:rPr/>
        <w:t>ámbitos: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individual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institucional.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primero tiene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ver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papel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dirigentes</w:t>
      </w:r>
      <w:r>
        <w:rPr>
          <w:spacing w:val="-45"/>
        </w:rPr>
        <w:t> </w:t>
      </w:r>
      <w:r>
        <w:rPr/>
        <w:t>locales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periodo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transición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el </w:t>
      </w:r>
      <w:r>
        <w:rPr>
          <w:w w:val="95"/>
        </w:rPr>
        <w:t>mundo</w:t>
      </w:r>
      <w:r>
        <w:rPr>
          <w:spacing w:val="-13"/>
          <w:w w:val="95"/>
        </w:rPr>
        <w:t> </w:t>
      </w:r>
      <w:r>
        <w:rPr>
          <w:w w:val="95"/>
        </w:rPr>
        <w:t>mesoamericano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inicios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colonial</w:t>
      </w:r>
      <w:r>
        <w:rPr>
          <w:spacing w:val="-13"/>
          <w:w w:val="95"/>
        </w:rPr>
        <w:t> </w:t>
      </w:r>
      <w:r>
        <w:rPr>
          <w:w w:val="95"/>
        </w:rPr>
        <w:t>porque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ellos</w:t>
      </w:r>
      <w:r>
        <w:rPr>
          <w:spacing w:val="-13"/>
          <w:w w:val="95"/>
        </w:rPr>
        <w:t> </w:t>
      </w:r>
      <w:r>
        <w:rPr>
          <w:w w:val="95"/>
        </w:rPr>
        <w:t>dependía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buena medida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integridad</w:t>
      </w:r>
      <w:r>
        <w:rPr>
          <w:spacing w:val="-23"/>
          <w:w w:val="95"/>
        </w:rPr>
        <w:t> </w:t>
      </w:r>
      <w:r>
        <w:rPr>
          <w:w w:val="95"/>
        </w:rPr>
        <w:t>política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;</w:t>
      </w:r>
      <w:r>
        <w:rPr>
          <w:w w:val="95"/>
          <w:position w:val="8"/>
          <w:sz w:val="14"/>
        </w:rPr>
        <w:t>7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mientras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segundo</w:t>
      </w:r>
      <w:r>
        <w:rPr>
          <w:spacing w:val="-23"/>
          <w:w w:val="95"/>
        </w:rPr>
        <w:t> </w:t>
      </w:r>
      <w:r>
        <w:rPr>
          <w:w w:val="95"/>
        </w:rPr>
        <w:t>aspecto</w:t>
      </w:r>
      <w:r>
        <w:rPr>
          <w:spacing w:val="-23"/>
          <w:w w:val="95"/>
        </w:rPr>
        <w:t> </w:t>
      </w:r>
      <w:r>
        <w:rPr>
          <w:w w:val="95"/>
        </w:rPr>
        <w:t>trata 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influencia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encomienda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desintegración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Matlatzinco,</w:t>
      </w:r>
      <w:r>
        <w:rPr>
          <w:spacing w:val="-16"/>
          <w:w w:val="95"/>
        </w:rPr>
        <w:t> </w:t>
      </w:r>
      <w:r>
        <w:rPr>
          <w:w w:val="95"/>
        </w:rPr>
        <w:t>expresada</w:t>
      </w:r>
      <w:r>
        <w:rPr>
          <w:spacing w:val="-16"/>
          <w:w w:val="95"/>
        </w:rPr>
        <w:t> </w:t>
      </w:r>
      <w:r>
        <w:rPr>
          <w:w w:val="95"/>
        </w:rPr>
        <w:t>en la</w:t>
      </w:r>
      <w:r>
        <w:rPr>
          <w:spacing w:val="-35"/>
          <w:w w:val="95"/>
        </w:rPr>
        <w:t> </w:t>
      </w:r>
      <w:r>
        <w:rPr>
          <w:w w:val="95"/>
        </w:rPr>
        <w:t>atomización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reorganización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canales</w:t>
      </w:r>
      <w:r>
        <w:rPr>
          <w:spacing w:val="-35"/>
          <w:w w:val="95"/>
        </w:rPr>
        <w:t> </w:t>
      </w:r>
      <w:r>
        <w:rPr>
          <w:w w:val="95"/>
        </w:rPr>
        <w:t>tributarios.</w:t>
      </w:r>
    </w:p>
    <w:p>
      <w:pPr>
        <w:pStyle w:val="BodyText"/>
        <w:spacing w:before="7"/>
        <w:rPr>
          <w:sz w:val="18"/>
        </w:rPr>
      </w:pPr>
      <w:r>
        <w:rPr/>
        <w:pict>
          <v:line style="position:absolute;mso-position-horizontal-relative:page;mso-position-vertical-relative:paragraph;z-index:2440;mso-wrap-distance-left:0;mso-wrap-distance-right:0" from="42.519699pt,12.820136pt" to="170.078699pt,12.820136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393" w:right="58" w:firstLine="0"/>
        <w:jc w:val="left"/>
        <w:rPr>
          <w:sz w:val="18"/>
        </w:rPr>
      </w:pPr>
      <w:r>
        <w:rPr>
          <w:rFonts w:ascii="Cambria" w:hAnsi="Cambria"/>
          <w:i/>
          <w:sz w:val="18"/>
        </w:rPr>
        <w:t>y</w:t>
      </w:r>
      <w:r>
        <w:rPr>
          <w:rFonts w:ascii="Cambria" w:hAnsi="Cambria"/>
          <w:i/>
          <w:spacing w:val="-8"/>
          <w:sz w:val="18"/>
        </w:rPr>
        <w:t> </w:t>
      </w:r>
      <w:r>
        <w:rPr>
          <w:rFonts w:ascii="Cambria" w:hAnsi="Cambria"/>
          <w:i/>
          <w:sz w:val="18"/>
        </w:rPr>
        <w:t>poder</w:t>
      </w:r>
      <w:r>
        <w:rPr>
          <w:sz w:val="18"/>
        </w:rPr>
        <w:t>,</w:t>
      </w:r>
      <w:r>
        <w:rPr>
          <w:spacing w:val="-13"/>
          <w:sz w:val="18"/>
        </w:rPr>
        <w:t> </w:t>
      </w:r>
      <w:r>
        <w:rPr>
          <w:sz w:val="18"/>
        </w:rPr>
        <w:t>capítulos</w:t>
      </w:r>
      <w:r>
        <w:rPr>
          <w:spacing w:val="-13"/>
          <w:sz w:val="18"/>
        </w:rPr>
        <w:t> </w:t>
      </w:r>
      <w:r>
        <w:rPr>
          <w:sz w:val="18"/>
        </w:rPr>
        <w:t>dos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ss.</w:t>
      </w:r>
      <w:r>
        <w:rPr>
          <w:spacing w:val="-13"/>
          <w:sz w:val="18"/>
        </w:rPr>
        <w:t> </w:t>
      </w:r>
      <w:r>
        <w:rPr>
          <w:sz w:val="18"/>
        </w:rPr>
        <w:t>Contamos</w:t>
      </w:r>
      <w:r>
        <w:rPr>
          <w:spacing w:val="-13"/>
          <w:sz w:val="18"/>
        </w:rPr>
        <w:t> </w:t>
      </w:r>
      <w:r>
        <w:rPr>
          <w:sz w:val="18"/>
        </w:rPr>
        <w:t>también</w:t>
      </w:r>
      <w:r>
        <w:rPr>
          <w:spacing w:val="-13"/>
          <w:sz w:val="18"/>
        </w:rPr>
        <w:t> </w:t>
      </w:r>
      <w:r>
        <w:rPr>
          <w:sz w:val="18"/>
        </w:rPr>
        <w:t>con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texto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Margarita</w:t>
      </w:r>
      <w:r>
        <w:rPr>
          <w:spacing w:val="-13"/>
          <w:sz w:val="18"/>
        </w:rPr>
        <w:t> </w:t>
      </w:r>
      <w:r>
        <w:rPr>
          <w:sz w:val="18"/>
        </w:rPr>
        <w:t>Menegus</w:t>
      </w:r>
      <w:r>
        <w:rPr>
          <w:spacing w:val="-13"/>
          <w:sz w:val="18"/>
        </w:rPr>
        <w:t> </w:t>
      </w:r>
      <w:r>
        <w:rPr>
          <w:sz w:val="18"/>
        </w:rPr>
        <w:t>dedicado</w:t>
      </w:r>
      <w:r>
        <w:rPr>
          <w:spacing w:val="-13"/>
          <w:sz w:val="18"/>
        </w:rPr>
        <w:t> </w:t>
      </w:r>
      <w:r>
        <w:rPr>
          <w:sz w:val="18"/>
        </w:rPr>
        <w:t>al</w:t>
      </w:r>
      <w:r>
        <w:rPr>
          <w:spacing w:val="-13"/>
          <w:sz w:val="18"/>
        </w:rPr>
        <w:t> </w:t>
      </w:r>
      <w:r>
        <w:rPr>
          <w:sz w:val="18"/>
        </w:rPr>
        <w:t>examen </w:t>
      </w:r>
      <w:r>
        <w:rPr>
          <w:w w:val="90"/>
          <w:sz w:val="18"/>
        </w:rPr>
        <w:t>individual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Toluca,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Véase: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señorío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indígena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república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1994.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7"/>
          <w:sz w:val="18"/>
        </w:rPr>
        <w:t> </w:t>
      </w:r>
      <w:r>
        <w:rPr>
          <w:sz w:val="18"/>
        </w:rPr>
        <w:t>el</w:t>
      </w:r>
      <w:r>
        <w:rPr>
          <w:spacing w:val="-37"/>
          <w:sz w:val="18"/>
        </w:rPr>
        <w:t> </w:t>
      </w:r>
      <w:r>
        <w:rPr>
          <w:sz w:val="18"/>
        </w:rPr>
        <w:t>capítulo</w:t>
      </w:r>
      <w:r>
        <w:rPr>
          <w:spacing w:val="-37"/>
          <w:sz w:val="18"/>
        </w:rPr>
        <w:t> </w:t>
      </w:r>
      <w:r>
        <w:rPr>
          <w:sz w:val="18"/>
        </w:rPr>
        <w:t>anterior</w:t>
      </w:r>
      <w:r>
        <w:rPr>
          <w:spacing w:val="-37"/>
          <w:sz w:val="18"/>
        </w:rPr>
        <w:t> </w:t>
      </w:r>
      <w:r>
        <w:rPr>
          <w:sz w:val="18"/>
        </w:rPr>
        <w:t>se</w:t>
      </w:r>
      <w:r>
        <w:rPr>
          <w:spacing w:val="-37"/>
          <w:sz w:val="18"/>
        </w:rPr>
        <w:t> </w:t>
      </w:r>
      <w:r>
        <w:rPr>
          <w:sz w:val="18"/>
        </w:rPr>
        <w:t>preciso</w:t>
      </w:r>
      <w:r>
        <w:rPr>
          <w:spacing w:val="-37"/>
          <w:sz w:val="18"/>
        </w:rPr>
        <w:t> </w:t>
      </w:r>
      <w:r>
        <w:rPr>
          <w:sz w:val="18"/>
        </w:rPr>
        <w:t>que</w:t>
      </w:r>
      <w:r>
        <w:rPr>
          <w:spacing w:val="-37"/>
          <w:sz w:val="18"/>
        </w:rPr>
        <w:t> </w:t>
      </w:r>
      <w:r>
        <w:rPr>
          <w:sz w:val="18"/>
        </w:rPr>
        <w:t>la</w:t>
      </w:r>
      <w:r>
        <w:rPr>
          <w:spacing w:val="-37"/>
          <w:sz w:val="18"/>
        </w:rPr>
        <w:t> </w:t>
      </w:r>
      <w:r>
        <w:rPr>
          <w:sz w:val="18"/>
        </w:rPr>
        <w:t>connotación</w:t>
      </w:r>
      <w:r>
        <w:rPr>
          <w:spacing w:val="-37"/>
          <w:sz w:val="18"/>
        </w:rPr>
        <w:t> </w:t>
      </w:r>
      <w:r>
        <w:rPr>
          <w:sz w:val="18"/>
        </w:rPr>
        <w:t>señorío</w:t>
      </w:r>
      <w:r>
        <w:rPr>
          <w:spacing w:val="-37"/>
          <w:sz w:val="18"/>
        </w:rPr>
        <w:t> </w:t>
      </w:r>
      <w:r>
        <w:rPr>
          <w:sz w:val="18"/>
        </w:rPr>
        <w:t>aplica</w:t>
      </w:r>
      <w:r>
        <w:rPr>
          <w:spacing w:val="-37"/>
          <w:sz w:val="18"/>
        </w:rPr>
        <w:t> </w:t>
      </w:r>
      <w:r>
        <w:rPr>
          <w:sz w:val="18"/>
        </w:rPr>
        <w:t>exclusivamente</w:t>
      </w:r>
      <w:r>
        <w:rPr>
          <w:spacing w:val="-37"/>
          <w:sz w:val="18"/>
        </w:rPr>
        <w:t> </w:t>
      </w:r>
      <w:r>
        <w:rPr>
          <w:sz w:val="18"/>
        </w:rPr>
        <w:t>a</w:t>
      </w:r>
      <w:r>
        <w:rPr>
          <w:spacing w:val="-37"/>
          <w:sz w:val="18"/>
        </w:rPr>
        <w:t> </w:t>
      </w:r>
      <w:r>
        <w:rPr>
          <w:sz w:val="18"/>
        </w:rPr>
        <w:t>la</w:t>
      </w:r>
      <w:r>
        <w:rPr>
          <w:spacing w:val="-37"/>
          <w:sz w:val="18"/>
        </w:rPr>
        <w:t> </w:t>
      </w:r>
      <w:r>
        <w:rPr>
          <w:sz w:val="18"/>
        </w:rPr>
        <w:t>entidad</w:t>
      </w:r>
      <w:r>
        <w:rPr>
          <w:spacing w:val="-37"/>
          <w:sz w:val="18"/>
        </w:rPr>
        <w:t> </w:t>
      </w:r>
      <w:r>
        <w:rPr>
          <w:sz w:val="18"/>
        </w:rPr>
        <w:t>mayor</w:t>
      </w:r>
      <w:r>
        <w:rPr>
          <w:spacing w:val="-37"/>
          <w:sz w:val="18"/>
        </w:rPr>
        <w:t> </w:t>
      </w:r>
      <w:r>
        <w:rPr>
          <w:sz w:val="18"/>
        </w:rPr>
        <w:t>sobre</w:t>
      </w:r>
      <w:r>
        <w:rPr>
          <w:spacing w:val="-37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aglutina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número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determinado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Matlatzinco,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dependencias inmediatas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estaban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presididos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mayoría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señores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ascendencia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noble 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podían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considerarse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“señoríos”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facto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exclusivamente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entidades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mediana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categoría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 escala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integrantes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“imperio”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Triple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Alianza.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Quizá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mejor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occidental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definió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 carácter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1521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categoría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spacing w:val="-6"/>
          <w:w w:val="95"/>
          <w:sz w:val="18"/>
        </w:rPr>
        <w:t>“cabecera”.</w:t>
      </w:r>
    </w:p>
    <w:p>
      <w:pPr>
        <w:tabs>
          <w:tab w:pos="393" w:val="left" w:leader="none"/>
        </w:tabs>
        <w:spacing w:before="90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4</w:t>
        <w:tab/>
      </w:r>
      <w:r>
        <w:rPr>
          <w:w w:val="90"/>
          <w:sz w:val="18"/>
        </w:rPr>
        <w:t>Menegus,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señorío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indígena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capítulo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2,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72.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5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García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Castro,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territorio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poder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p.31.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cierto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autor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w w:val="95"/>
          <w:sz w:val="18"/>
        </w:rPr>
        <w:t>integrante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Matlatzinco </w:t>
      </w:r>
      <w:r>
        <w:rPr>
          <w:sz w:val="18"/>
        </w:rPr>
        <w:t>es</w:t>
      </w:r>
      <w:r>
        <w:rPr>
          <w:spacing w:val="-13"/>
          <w:sz w:val="18"/>
        </w:rPr>
        <w:t> </w:t>
      </w:r>
      <w:r>
        <w:rPr>
          <w:sz w:val="18"/>
        </w:rPr>
        <w:t>considerado</w:t>
      </w:r>
      <w:r>
        <w:rPr>
          <w:spacing w:val="-13"/>
          <w:sz w:val="18"/>
        </w:rPr>
        <w:t> </w:t>
      </w:r>
      <w:r>
        <w:rPr>
          <w:sz w:val="18"/>
        </w:rPr>
        <w:t>como</w:t>
      </w:r>
      <w:r>
        <w:rPr>
          <w:spacing w:val="-13"/>
          <w:sz w:val="18"/>
        </w:rPr>
        <w:t> </w:t>
      </w:r>
      <w:r>
        <w:rPr>
          <w:sz w:val="18"/>
        </w:rPr>
        <w:t>un</w:t>
      </w:r>
      <w:r>
        <w:rPr>
          <w:spacing w:val="-13"/>
          <w:sz w:val="18"/>
        </w:rPr>
        <w:t> </w:t>
      </w:r>
      <w:r>
        <w:rPr>
          <w:sz w:val="18"/>
        </w:rPr>
        <w:t>señorío;</w:t>
      </w:r>
      <w:r>
        <w:rPr>
          <w:spacing w:val="-13"/>
          <w:sz w:val="18"/>
        </w:rPr>
        <w:t> </w:t>
      </w:r>
      <w:r>
        <w:rPr>
          <w:sz w:val="18"/>
        </w:rPr>
        <w:t>aspecto</w:t>
      </w:r>
      <w:r>
        <w:rPr>
          <w:spacing w:val="-13"/>
          <w:sz w:val="18"/>
        </w:rPr>
        <w:t> </w:t>
      </w:r>
      <w:r>
        <w:rPr>
          <w:sz w:val="18"/>
        </w:rPr>
        <w:t>con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discrepamos</w:t>
      </w:r>
      <w:r>
        <w:rPr>
          <w:spacing w:val="-13"/>
          <w:sz w:val="18"/>
        </w:rPr>
        <w:t> </w:t>
      </w:r>
      <w:r>
        <w:rPr>
          <w:sz w:val="18"/>
        </w:rPr>
        <w:t>por</w:t>
      </w:r>
      <w:r>
        <w:rPr>
          <w:spacing w:val="-13"/>
          <w:sz w:val="18"/>
        </w:rPr>
        <w:t> </w:t>
      </w:r>
      <w:r>
        <w:rPr>
          <w:sz w:val="18"/>
        </w:rPr>
        <w:t>lo</w:t>
      </w:r>
      <w:r>
        <w:rPr>
          <w:spacing w:val="-13"/>
          <w:sz w:val="18"/>
        </w:rPr>
        <w:t> </w:t>
      </w:r>
      <w:r>
        <w:rPr>
          <w:sz w:val="18"/>
        </w:rPr>
        <w:t>expuesto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nota</w:t>
      </w:r>
      <w:r>
        <w:rPr>
          <w:spacing w:val="-13"/>
          <w:sz w:val="18"/>
        </w:rPr>
        <w:t> </w:t>
      </w:r>
      <w:r>
        <w:rPr>
          <w:sz w:val="18"/>
        </w:rPr>
        <w:t>tres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este capítulo.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Partimos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idea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diferencia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opiniones</w:t>
      </w:r>
      <w:r>
        <w:rPr>
          <w:spacing w:val="-26"/>
          <w:sz w:val="18"/>
        </w:rPr>
        <w:t> </w:t>
      </w:r>
      <w:r>
        <w:rPr>
          <w:sz w:val="18"/>
        </w:rPr>
        <w:t>sobre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misma</w:t>
      </w:r>
      <w:r>
        <w:rPr>
          <w:spacing w:val="-26"/>
          <w:sz w:val="18"/>
        </w:rPr>
        <w:t> </w:t>
      </w:r>
      <w:r>
        <w:rPr>
          <w:sz w:val="18"/>
        </w:rPr>
        <w:t>problemática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lugar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contradecir complementa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conocimiento</w:t>
      </w:r>
      <w:r>
        <w:rPr>
          <w:spacing w:val="-15"/>
          <w:sz w:val="18"/>
        </w:rPr>
        <w:t> </w:t>
      </w:r>
      <w:r>
        <w:rPr>
          <w:sz w:val="18"/>
        </w:rPr>
        <w:t>histórico,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tal</w:t>
      </w:r>
      <w:r>
        <w:rPr>
          <w:spacing w:val="-15"/>
          <w:sz w:val="18"/>
        </w:rPr>
        <w:t> </w:t>
      </w:r>
      <w:r>
        <w:rPr>
          <w:sz w:val="18"/>
        </w:rPr>
        <w:t>suerte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cada</w:t>
      </w:r>
      <w:r>
        <w:rPr>
          <w:spacing w:val="-15"/>
          <w:sz w:val="18"/>
        </w:rPr>
        <w:t> </w:t>
      </w:r>
      <w:r>
        <w:rPr>
          <w:sz w:val="18"/>
        </w:rPr>
        <w:t>una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enfoques</w:t>
      </w:r>
      <w:r>
        <w:rPr>
          <w:spacing w:val="-15"/>
          <w:sz w:val="18"/>
        </w:rPr>
        <w:t> </w:t>
      </w:r>
      <w:r>
        <w:rPr>
          <w:sz w:val="18"/>
        </w:rPr>
        <w:t>contribuye</w:t>
      </w:r>
      <w:r>
        <w:rPr>
          <w:spacing w:val="-15"/>
          <w:sz w:val="18"/>
        </w:rPr>
        <w:t> </w:t>
      </w:r>
      <w:r>
        <w:rPr>
          <w:sz w:val="18"/>
        </w:rPr>
        <w:t>al</w:t>
      </w:r>
      <w:r>
        <w:rPr>
          <w:spacing w:val="-15"/>
          <w:sz w:val="18"/>
        </w:rPr>
        <w:t> </w:t>
      </w:r>
      <w:r>
        <w:rPr>
          <w:sz w:val="18"/>
        </w:rPr>
        <w:t>mejor conocimiento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fenómeno</w:t>
      </w:r>
      <w:r>
        <w:rPr>
          <w:spacing w:val="-15"/>
          <w:sz w:val="18"/>
        </w:rPr>
        <w:t> </w:t>
      </w:r>
      <w:r>
        <w:rPr>
          <w:sz w:val="18"/>
        </w:rPr>
        <w:t>general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este</w:t>
      </w:r>
      <w:r>
        <w:rPr>
          <w:spacing w:val="-15"/>
          <w:sz w:val="18"/>
        </w:rPr>
        <w:t> </w:t>
      </w:r>
      <w:r>
        <w:rPr>
          <w:sz w:val="18"/>
        </w:rPr>
        <w:t>caso</w:t>
      </w:r>
      <w:r>
        <w:rPr>
          <w:spacing w:val="-15"/>
          <w:sz w:val="18"/>
        </w:rPr>
        <w:t> </w:t>
      </w:r>
      <w:r>
        <w:rPr>
          <w:sz w:val="18"/>
        </w:rPr>
        <w:t>es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influencia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colonización</w:t>
      </w:r>
      <w:r>
        <w:rPr>
          <w:spacing w:val="-15"/>
          <w:sz w:val="18"/>
        </w:rPr>
        <w:t> </w:t>
      </w:r>
      <w:r>
        <w:rPr>
          <w:sz w:val="18"/>
        </w:rPr>
        <w:t>española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los </w:t>
      </w:r>
      <w:r>
        <w:rPr>
          <w:w w:val="90"/>
          <w:sz w:val="18"/>
        </w:rPr>
        <w:t>señoríos </w:t>
      </w:r>
      <w:r>
        <w:rPr>
          <w:spacing w:val="10"/>
          <w:w w:val="90"/>
          <w:sz w:val="18"/>
        </w:rPr>
        <w:t> </w:t>
      </w:r>
      <w:r>
        <w:rPr>
          <w:w w:val="90"/>
          <w:sz w:val="18"/>
        </w:rPr>
        <w:t>prehispánicos.</w:t>
      </w:r>
    </w:p>
    <w:p>
      <w:pPr>
        <w:spacing w:line="200" w:lineRule="exact" w:before="101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7 </w:t>
      </w:r>
      <w:r>
        <w:rPr>
          <w:sz w:val="18"/>
        </w:rPr>
        <w:t>Sobre este punto véase la propuesta de Hoekstra quien indica que el eje articulador de la colectividad mesoamericana</w:t>
      </w:r>
      <w:r>
        <w:rPr>
          <w:spacing w:val="-18"/>
          <w:sz w:val="18"/>
        </w:rPr>
        <w:t> </w:t>
      </w:r>
      <w:r>
        <w:rPr>
          <w:sz w:val="18"/>
        </w:rPr>
        <w:t>se</w:t>
      </w:r>
      <w:r>
        <w:rPr>
          <w:spacing w:val="-18"/>
          <w:sz w:val="18"/>
        </w:rPr>
        <w:t> </w:t>
      </w:r>
      <w:r>
        <w:rPr>
          <w:sz w:val="18"/>
        </w:rPr>
        <w:t>basaba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principio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asociación</w:t>
      </w:r>
      <w:r>
        <w:rPr>
          <w:spacing w:val="-18"/>
          <w:sz w:val="18"/>
        </w:rPr>
        <w:t> </w:t>
      </w:r>
      <w:r>
        <w:rPr>
          <w:sz w:val="18"/>
        </w:rPr>
        <w:t>personal,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decir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figura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rFonts w:ascii="Cambria" w:hAnsi="Cambria"/>
          <w:i/>
          <w:sz w:val="18"/>
        </w:rPr>
        <w:t>tlahtoque</w:t>
      </w:r>
      <w:r>
        <w:rPr>
          <w:rFonts w:ascii="Cambria" w:hAnsi="Cambria"/>
          <w:i/>
          <w:spacing w:val="-13"/>
          <w:sz w:val="18"/>
        </w:rPr>
        <w:t> </w:t>
      </w:r>
      <w:r>
        <w:rPr>
          <w:sz w:val="18"/>
        </w:rPr>
        <w:t>y </w:t>
      </w:r>
      <w:r>
        <w:rPr>
          <w:rFonts w:ascii="Cambria" w:hAnsi="Cambria"/>
          <w:i/>
          <w:w w:val="95"/>
          <w:sz w:val="18"/>
        </w:rPr>
        <w:t>teteuctin</w:t>
      </w:r>
      <w:r>
        <w:rPr>
          <w:w w:val="95"/>
          <w:sz w:val="18"/>
        </w:rPr>
        <w:t>. Hoekstra, </w:t>
      </w:r>
      <w:r>
        <w:rPr>
          <w:spacing w:val="-11"/>
          <w:w w:val="95"/>
          <w:sz w:val="18"/>
        </w:rPr>
        <w:t>“A </w:t>
      </w:r>
      <w:r>
        <w:rPr>
          <w:w w:val="95"/>
          <w:sz w:val="18"/>
        </w:rPr>
        <w:t>Different </w:t>
      </w:r>
      <w:r>
        <w:rPr>
          <w:spacing w:val="-6"/>
          <w:w w:val="95"/>
          <w:sz w:val="18"/>
        </w:rPr>
        <w:t>Way </w:t>
      </w:r>
      <w:r>
        <w:rPr>
          <w:w w:val="95"/>
          <w:sz w:val="18"/>
        </w:rPr>
        <w:t>of ftinking”, 1990, pp.60-86. </w:t>
      </w:r>
      <w:r>
        <w:rPr>
          <w:spacing w:val="-4"/>
          <w:w w:val="95"/>
          <w:sz w:val="18"/>
        </w:rPr>
        <w:t>También </w:t>
      </w:r>
      <w:r>
        <w:rPr>
          <w:w w:val="95"/>
          <w:sz w:val="18"/>
        </w:rPr>
        <w:t>véase el trabajo conjunto de </w:t>
      </w:r>
      <w:r>
        <w:rPr>
          <w:w w:val="90"/>
          <w:sz w:val="18"/>
        </w:rPr>
        <w:t>Ouweneel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Hoekstra,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1994,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9-26.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28"/>
        </w:numPr>
        <w:tabs>
          <w:tab w:pos="732" w:val="left" w:leader="none"/>
          <w:tab w:pos="7424" w:val="left" w:leader="none"/>
        </w:tabs>
        <w:spacing w:line="240" w:lineRule="auto" w:before="27" w:after="0"/>
        <w:ind w:left="731" w:right="0" w:hanging="171"/>
        <w:jc w:val="left"/>
        <w:rPr>
          <w:rFonts w:ascii="Times New Roman" w:hAnsi="Times New Roman"/>
          <w:sz w:val="20"/>
        </w:rPr>
      </w:pPr>
      <w:bookmarkStart w:name="2.1. Lealtades y lazos de dependencia en" w:id="55"/>
      <w:bookmarkEnd w:id="55"/>
      <w:r>
        <w:rPr/>
      </w:r>
      <w:bookmarkStart w:name="_bookmark23" w:id="56"/>
      <w:bookmarkEnd w:id="56"/>
      <w:r>
        <w:rPr/>
      </w:r>
      <w:bookmarkStart w:name="_bookmark23" w:id="57"/>
      <w:bookmarkEnd w:id="57"/>
      <w:r>
        <w:rPr>
          <w:rFonts w:ascii="Times New Roman" w:hAnsi="Times New Roman"/>
          <w:i/>
          <w:w w:val="90"/>
          <w:sz w:val="20"/>
        </w:rPr>
        <w:t>L</w:t>
      </w:r>
      <w:r>
        <w:rPr>
          <w:rFonts w:ascii="Times New Roman" w:hAnsi="Times New Roman"/>
          <w:i/>
          <w:w w:val="90"/>
          <w:sz w:val="20"/>
        </w:rPr>
        <w:t>a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desintegración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Matlatzinco: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autoridades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nativas,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encomiendas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fijación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términos</w:t>
        <w:tab/>
      </w:r>
      <w:r>
        <w:rPr>
          <w:rFonts w:ascii="Times New Roman" w:hAnsi="Times New Roman"/>
          <w:sz w:val="20"/>
        </w:rPr>
        <w:t>81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80" w:lineRule="auto"/>
        <w:ind w:left="120" w:right="127" w:firstLine="453"/>
        <w:jc w:val="both"/>
      </w:pPr>
      <w:r>
        <w:rPr/>
        <w:t>Aunque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división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territorio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encomiendas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siguió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ordenamiento </w:t>
      </w:r>
      <w:r>
        <w:rPr>
          <w:spacing w:val="-3"/>
          <w:w w:val="95"/>
        </w:rPr>
        <w:t>prehispánico,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establecimiento</w:t>
      </w:r>
      <w:r>
        <w:rPr>
          <w:spacing w:val="-18"/>
          <w:w w:val="95"/>
        </w:rPr>
        <w:t> </w:t>
      </w:r>
      <w:r>
        <w:rPr>
          <w:w w:val="95"/>
        </w:rPr>
        <w:t>dio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concreción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ámbitos</w:t>
      </w:r>
      <w:r>
        <w:rPr>
          <w:spacing w:val="-18"/>
          <w:w w:val="95"/>
        </w:rPr>
        <w:t> </w:t>
      </w:r>
      <w:r>
        <w:rPr>
          <w:w w:val="95"/>
        </w:rPr>
        <w:t>territoriales</w:t>
      </w:r>
      <w:r>
        <w:rPr>
          <w:spacing w:val="-18"/>
          <w:w w:val="95"/>
        </w:rPr>
        <w:t> </w:t>
      </w:r>
      <w:r>
        <w:rPr>
          <w:w w:val="95"/>
        </w:rPr>
        <w:t>en- </w:t>
      </w:r>
      <w:r>
        <w:rPr>
          <w:spacing w:val="-3"/>
          <w:w w:val="95"/>
        </w:rPr>
        <w:t>marcados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terminología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corte</w:t>
      </w:r>
      <w:r>
        <w:rPr>
          <w:spacing w:val="-28"/>
          <w:w w:val="95"/>
        </w:rPr>
        <w:t> </w:t>
      </w:r>
      <w:r>
        <w:rPr>
          <w:w w:val="95"/>
        </w:rPr>
        <w:t>occidental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terminó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acotar</w:t>
      </w:r>
      <w:r>
        <w:rPr>
          <w:spacing w:val="-28"/>
          <w:w w:val="95"/>
        </w:rPr>
        <w:t> </w:t>
      </w:r>
      <w:r>
        <w:rPr>
          <w:w w:val="95"/>
        </w:rPr>
        <w:t>formalmen- </w:t>
      </w:r>
      <w:r>
        <w:rPr>
          <w:spacing w:val="-3"/>
          <w:w w:val="95"/>
        </w:rPr>
        <w:t>te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ejercicio</w:t>
      </w:r>
      <w:r>
        <w:rPr>
          <w:spacing w:val="-17"/>
          <w:w w:val="95"/>
        </w:rPr>
        <w:t> </w:t>
      </w:r>
      <w:r>
        <w:rPr>
          <w:w w:val="95"/>
        </w:rPr>
        <w:t>jurisdiccional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señores</w:t>
      </w:r>
      <w:r>
        <w:rPr>
          <w:spacing w:val="-17"/>
          <w:w w:val="95"/>
        </w:rPr>
        <w:t> </w:t>
      </w:r>
      <w:r>
        <w:rPr>
          <w:w w:val="95"/>
        </w:rPr>
        <w:t>étnicos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definir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figura</w:t>
      </w:r>
      <w:r>
        <w:rPr>
          <w:spacing w:val="-17"/>
          <w:w w:val="95"/>
        </w:rPr>
        <w:t> </w:t>
      </w:r>
      <w:r>
        <w:rPr>
          <w:w w:val="95"/>
        </w:rPr>
        <w:t>institucional del</w:t>
      </w:r>
      <w:r>
        <w:rPr>
          <w:spacing w:val="-21"/>
          <w:w w:val="95"/>
        </w:rPr>
        <w:t> </w:t>
      </w:r>
      <w:r>
        <w:rPr>
          <w:w w:val="95"/>
        </w:rPr>
        <w:t>pueblo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apuntala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consolida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sistema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novohispano.</w:t>
      </w:r>
    </w:p>
    <w:p>
      <w:pPr>
        <w:pStyle w:val="BodyText"/>
        <w:spacing w:before="6"/>
        <w:rPr>
          <w:sz w:val="23"/>
        </w:rPr>
      </w:pPr>
    </w:p>
    <w:p>
      <w:pPr>
        <w:pStyle w:val="Heading2"/>
        <w:numPr>
          <w:ilvl w:val="1"/>
          <w:numId w:val="28"/>
        </w:numPr>
        <w:tabs>
          <w:tab w:pos="1407" w:val="left" w:leader="none"/>
        </w:tabs>
        <w:spacing w:line="280" w:lineRule="exact" w:before="0" w:after="0"/>
        <w:ind w:left="2135" w:right="964" w:hanging="1179"/>
        <w:jc w:val="left"/>
      </w:pPr>
      <w:r>
        <w:rPr>
          <w:i/>
          <w:w w:val="80"/>
        </w:rPr>
        <w:t>Lealtades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y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lazos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dependencia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entre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Matlatzinco </w:t>
      </w:r>
      <w:r>
        <w:rPr>
          <w:w w:val="85"/>
        </w:rPr>
        <w:t>y</w:t>
      </w:r>
      <w:r>
        <w:rPr>
          <w:spacing w:val="-43"/>
          <w:w w:val="85"/>
        </w:rPr>
        <w:t> </w:t>
      </w:r>
      <w:r>
        <w:rPr>
          <w:w w:val="85"/>
        </w:rPr>
        <w:t>el</w:t>
      </w:r>
      <w:r>
        <w:rPr>
          <w:spacing w:val="-43"/>
          <w:w w:val="85"/>
        </w:rPr>
        <w:t> </w:t>
      </w:r>
      <w:r>
        <w:rPr>
          <w:w w:val="85"/>
        </w:rPr>
        <w:t>gobierno</w:t>
      </w:r>
      <w:r>
        <w:rPr>
          <w:spacing w:val="-43"/>
          <w:w w:val="85"/>
        </w:rPr>
        <w:t> </w:t>
      </w:r>
      <w:r>
        <w:rPr>
          <w:w w:val="85"/>
        </w:rPr>
        <w:t>de</w:t>
      </w:r>
      <w:r>
        <w:rPr>
          <w:spacing w:val="-43"/>
          <w:w w:val="85"/>
        </w:rPr>
        <w:t> </w:t>
      </w:r>
      <w:r>
        <w:rPr>
          <w:w w:val="85"/>
        </w:rPr>
        <w:t>la</w:t>
      </w:r>
      <w:r>
        <w:rPr>
          <w:spacing w:val="-43"/>
          <w:w w:val="85"/>
        </w:rPr>
        <w:t> </w:t>
      </w:r>
      <w:r>
        <w:rPr>
          <w:w w:val="85"/>
        </w:rPr>
        <w:t>Triple</w:t>
      </w:r>
      <w:r>
        <w:rPr>
          <w:spacing w:val="-43"/>
          <w:w w:val="85"/>
        </w:rPr>
        <w:t> </w:t>
      </w:r>
      <w:r>
        <w:rPr>
          <w:w w:val="85"/>
        </w:rPr>
        <w:t>Alianza</w:t>
      </w:r>
    </w:p>
    <w:p>
      <w:pPr>
        <w:pStyle w:val="BodyText"/>
        <w:spacing w:line="278" w:lineRule="auto" w:before="210"/>
        <w:ind w:left="120" w:right="127"/>
        <w:jc w:val="both"/>
        <w:rPr>
          <w:sz w:val="14"/>
        </w:rPr>
      </w:pPr>
      <w:r>
        <w:rPr/>
        <w:t>Uno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aspectos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intrigantes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conquista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Triple</w:t>
      </w:r>
      <w:r>
        <w:rPr>
          <w:spacing w:val="-37"/>
        </w:rPr>
        <w:t> </w:t>
      </w:r>
      <w:r>
        <w:rPr/>
        <w:t>Alianza en</w:t>
      </w:r>
      <w:r>
        <w:rPr>
          <w:spacing w:val="-38"/>
        </w:rPr>
        <w:t> </w:t>
      </w:r>
      <w:r>
        <w:rPr/>
        <w:t>Matlatzinco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abandono</w:t>
      </w:r>
      <w:r>
        <w:rPr>
          <w:spacing w:val="-38"/>
        </w:rPr>
        <w:t> </w:t>
      </w:r>
      <w:r>
        <w:rPr/>
        <w:t>parcial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territorio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población</w:t>
      </w:r>
      <w:r>
        <w:rPr>
          <w:spacing w:val="-38"/>
        </w:rPr>
        <w:t> </w:t>
      </w:r>
      <w:r>
        <w:rPr/>
        <w:t>local </w:t>
      </w:r>
      <w:r>
        <w:rPr>
          <w:w w:val="95"/>
        </w:rPr>
        <w:t>ante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inminente</w:t>
      </w:r>
      <w:r>
        <w:rPr>
          <w:spacing w:val="-21"/>
          <w:w w:val="95"/>
        </w:rPr>
        <w:t> </w:t>
      </w:r>
      <w:r>
        <w:rPr>
          <w:w w:val="95"/>
        </w:rPr>
        <w:t>hegemonía</w:t>
      </w:r>
      <w:r>
        <w:rPr>
          <w:spacing w:val="-21"/>
          <w:w w:val="95"/>
        </w:rPr>
        <w:t> </w:t>
      </w:r>
      <w:r>
        <w:rPr>
          <w:w w:val="95"/>
        </w:rPr>
        <w:t>tenochca.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fuga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amplios</w:t>
      </w:r>
      <w:r>
        <w:rPr>
          <w:spacing w:val="-21"/>
          <w:w w:val="95"/>
        </w:rPr>
        <w:t> </w:t>
      </w:r>
      <w:r>
        <w:rPr>
          <w:w w:val="95"/>
        </w:rPr>
        <w:t>sectores</w:t>
      </w:r>
      <w:r>
        <w:rPr>
          <w:spacing w:val="-21"/>
          <w:w w:val="95"/>
        </w:rPr>
        <w:t> </w:t>
      </w:r>
      <w:r>
        <w:rPr>
          <w:w w:val="95"/>
        </w:rPr>
        <w:t>matlatzincas</w:t>
      </w:r>
      <w:r>
        <w:rPr>
          <w:spacing w:val="-21"/>
          <w:w w:val="95"/>
        </w:rPr>
        <w:t> </w:t>
      </w:r>
      <w:r>
        <w:rPr>
          <w:w w:val="95"/>
        </w:rPr>
        <w:t>ha- cia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zonas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vecino</w:t>
      </w:r>
      <w:r>
        <w:rPr>
          <w:spacing w:val="-17"/>
          <w:w w:val="95"/>
        </w:rPr>
        <w:t> </w:t>
      </w:r>
      <w:r>
        <w:rPr>
          <w:w w:val="95"/>
        </w:rPr>
        <w:t>señorío</w:t>
      </w:r>
      <w:r>
        <w:rPr>
          <w:spacing w:val="-17"/>
          <w:w w:val="95"/>
        </w:rPr>
        <w:t> </w:t>
      </w:r>
      <w:r>
        <w:rPr>
          <w:w w:val="95"/>
        </w:rPr>
        <w:t>purhépecha,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subsanada</w:t>
      </w:r>
      <w:r>
        <w:rPr>
          <w:spacing w:val="-17"/>
          <w:w w:val="95"/>
        </w:rPr>
        <w:t> </w:t>
      </w:r>
      <w:r>
        <w:rPr>
          <w:w w:val="95"/>
        </w:rPr>
        <w:t>mediante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repo- </w:t>
      </w:r>
      <w:r>
        <w:rPr/>
        <w:t>blamiento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vertiente</w:t>
      </w:r>
      <w:r>
        <w:rPr>
          <w:spacing w:val="-22"/>
        </w:rPr>
        <w:t> </w:t>
      </w:r>
      <w:r>
        <w:rPr/>
        <w:t>suriana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gente</w:t>
      </w:r>
      <w:r>
        <w:rPr>
          <w:spacing w:val="-22"/>
        </w:rPr>
        <w:t> </w:t>
      </w:r>
      <w:r>
        <w:rPr/>
        <w:t>procedente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otras</w:t>
      </w:r>
      <w:r>
        <w:rPr>
          <w:spacing w:val="-22"/>
        </w:rPr>
        <w:t> </w:t>
      </w:r>
      <w:r>
        <w:rPr/>
        <w:t>latitudes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la cuenca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México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propio</w:t>
      </w:r>
      <w:r>
        <w:rPr>
          <w:spacing w:val="-42"/>
        </w:rPr>
        <w:t> </w:t>
      </w:r>
      <w:r>
        <w:rPr/>
        <w:t>valle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Toluca;</w:t>
      </w:r>
      <w:r>
        <w:rPr>
          <w:spacing w:val="-42"/>
        </w:rPr>
        <w:t> </w:t>
      </w:r>
      <w:r>
        <w:rPr/>
        <w:t>estrategia</w:t>
      </w:r>
      <w:r>
        <w:rPr>
          <w:spacing w:val="-42"/>
        </w:rPr>
        <w:t> </w:t>
      </w:r>
      <w:r>
        <w:rPr/>
        <w:t>que,</w:t>
      </w:r>
      <w:r>
        <w:rPr>
          <w:spacing w:val="-42"/>
        </w:rPr>
        <w:t> </w:t>
      </w:r>
      <w:r>
        <w:rPr/>
        <w:t>además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asegurar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ocupación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suelo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usufructo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recursos,</w:t>
      </w:r>
      <w:r>
        <w:rPr>
          <w:spacing w:val="-18"/>
          <w:w w:val="95"/>
        </w:rPr>
        <w:t> </w:t>
      </w:r>
      <w:r>
        <w:rPr>
          <w:w w:val="95"/>
        </w:rPr>
        <w:t>confirmó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supremacía</w:t>
      </w:r>
      <w:r>
        <w:rPr>
          <w:spacing w:val="-18"/>
          <w:w w:val="95"/>
        </w:rPr>
        <w:t> </w:t>
      </w:r>
      <w:r>
        <w:rPr>
          <w:w w:val="95"/>
        </w:rPr>
        <w:t>tenochca 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dependencia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central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cuenca.</w:t>
      </w:r>
      <w:r>
        <w:rPr>
          <w:w w:val="95"/>
          <w:position w:val="8"/>
          <w:sz w:val="14"/>
        </w:rPr>
        <w:t>8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En</w:t>
      </w:r>
      <w:r>
        <w:rPr>
          <w:spacing w:val="-43"/>
        </w:rPr>
        <w:t> </w:t>
      </w:r>
      <w:r>
        <w:rPr>
          <w:spacing w:val="-3"/>
        </w:rPr>
        <w:t>efecto,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capítulo</w:t>
      </w:r>
      <w:r>
        <w:rPr>
          <w:spacing w:val="-43"/>
        </w:rPr>
        <w:t> </w:t>
      </w:r>
      <w:r>
        <w:rPr/>
        <w:t>anterior</w:t>
      </w:r>
      <w:r>
        <w:rPr>
          <w:spacing w:val="-43"/>
        </w:rPr>
        <w:t> </w:t>
      </w:r>
      <w:r>
        <w:rPr/>
        <w:t>quedo</w:t>
      </w:r>
      <w:r>
        <w:rPr>
          <w:spacing w:val="-43"/>
        </w:rPr>
        <w:t> </w:t>
      </w:r>
      <w:r>
        <w:rPr/>
        <w:t>establecido</w:t>
      </w:r>
      <w:r>
        <w:rPr>
          <w:spacing w:val="-43"/>
        </w:rPr>
        <w:t> </w:t>
      </w:r>
      <w:r>
        <w:rPr/>
        <w:t>cómo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proceso</w:t>
      </w:r>
      <w:r>
        <w:rPr>
          <w:spacing w:val="-43"/>
        </w:rPr>
        <w:t> </w:t>
      </w:r>
      <w:r>
        <w:rPr/>
        <w:t>antes</w:t>
      </w:r>
      <w:r>
        <w:rPr>
          <w:spacing w:val="-43"/>
        </w:rPr>
        <w:t> </w:t>
      </w:r>
      <w:r>
        <w:rPr/>
        <w:t>des- </w:t>
      </w:r>
      <w:r>
        <w:rPr>
          <w:w w:val="95"/>
        </w:rPr>
        <w:t>crito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verificó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menos</w:t>
      </w:r>
      <w:r>
        <w:rPr>
          <w:spacing w:val="-21"/>
          <w:w w:val="95"/>
        </w:rPr>
        <w:t> </w:t>
      </w:r>
      <w:r>
        <w:rPr>
          <w:w w:val="95"/>
        </w:rPr>
        <w:t>palpable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zona</w:t>
      </w:r>
      <w:r>
        <w:rPr>
          <w:spacing w:val="-21"/>
          <w:w w:val="95"/>
        </w:rPr>
        <w:t> </w:t>
      </w:r>
      <w:r>
        <w:rPr>
          <w:w w:val="95"/>
        </w:rPr>
        <w:t>sur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Matlatzinco,</w:t>
      </w:r>
      <w:r>
        <w:rPr>
          <w:spacing w:val="-21"/>
          <w:w w:val="95"/>
        </w:rPr>
        <w:t> </w:t>
      </w:r>
      <w:r>
        <w:rPr>
          <w:w w:val="95"/>
        </w:rPr>
        <w:t>don-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concurrencia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matlatzincas,</w:t>
      </w:r>
      <w:r>
        <w:rPr>
          <w:spacing w:val="-11"/>
        </w:rPr>
        <w:t> </w:t>
      </w:r>
      <w:r>
        <w:rPr/>
        <w:t>mazatecos,</w:t>
      </w:r>
      <w:r>
        <w:rPr>
          <w:spacing w:val="-11"/>
        </w:rPr>
        <w:t> </w:t>
      </w:r>
      <w:r>
        <w:rPr/>
        <w:t>chontales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nahuas</w:t>
      </w:r>
      <w:r>
        <w:rPr>
          <w:spacing w:val="-11"/>
        </w:rPr>
        <w:t> </w:t>
      </w:r>
      <w:r>
        <w:rPr/>
        <w:t>promovió</w:t>
      </w:r>
      <w:r>
        <w:rPr>
          <w:spacing w:val="-11"/>
        </w:rPr>
        <w:t> </w:t>
      </w:r>
      <w:r>
        <w:rPr/>
        <w:t>la </w:t>
      </w:r>
      <w:r>
        <w:rPr>
          <w:w w:val="95"/>
        </w:rPr>
        <w:t>supremacía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últimos,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detrimento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cohesión</w:t>
      </w:r>
      <w:r>
        <w:rPr>
          <w:spacing w:val="-18"/>
          <w:w w:val="95"/>
        </w:rPr>
        <w:t> </w:t>
      </w:r>
      <w:r>
        <w:rPr>
          <w:w w:val="95"/>
        </w:rPr>
        <w:t>interna</w:t>
      </w:r>
      <w:r>
        <w:rPr>
          <w:spacing w:val="-18"/>
          <w:w w:val="95"/>
        </w:rPr>
        <w:t> </w:t>
      </w:r>
      <w:r>
        <w:rPr>
          <w:w w:val="95"/>
        </w:rPr>
        <w:t>capaz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sobrepo- nerse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intereses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confederación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cuenca.</w:t>
      </w:r>
    </w:p>
    <w:p>
      <w:pPr>
        <w:pStyle w:val="BodyText"/>
        <w:spacing w:line="276" w:lineRule="auto" w:before="58"/>
        <w:ind w:left="120" w:right="128" w:firstLine="453"/>
        <w:jc w:val="both"/>
      </w:pPr>
      <w:r>
        <w:rPr/>
        <w:t>Hemos</w:t>
      </w:r>
      <w:r>
        <w:rPr>
          <w:spacing w:val="-41"/>
        </w:rPr>
        <w:t> </w:t>
      </w:r>
      <w:r>
        <w:rPr/>
        <w:t>visto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sujeción</w:t>
      </w:r>
      <w:r>
        <w:rPr>
          <w:spacing w:val="-41"/>
        </w:rPr>
        <w:t> </w:t>
      </w:r>
      <w:r>
        <w:rPr/>
        <w:t>política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Matlatzinco</w:t>
      </w:r>
      <w:r>
        <w:rPr>
          <w:spacing w:val="-41"/>
        </w:rPr>
        <w:t> </w:t>
      </w:r>
      <w:r>
        <w:rPr/>
        <w:t>implicó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incor- </w:t>
      </w:r>
      <w:r>
        <w:rPr>
          <w:w w:val="95"/>
        </w:rPr>
        <w:t>poración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antiguos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estructura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cuenca</w:t>
      </w:r>
      <w:r>
        <w:rPr>
          <w:spacing w:val="-16"/>
          <w:w w:val="95"/>
        </w:rPr>
        <w:t> </w:t>
      </w:r>
      <w:r>
        <w:rPr>
          <w:w w:val="95"/>
        </w:rPr>
        <w:t>me- </w:t>
      </w:r>
      <w:r>
        <w:rPr/>
        <w:t>diante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imposición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cargas</w:t>
      </w:r>
      <w:r>
        <w:rPr>
          <w:spacing w:val="-25"/>
        </w:rPr>
        <w:t> </w:t>
      </w:r>
      <w:r>
        <w:rPr/>
        <w:t>tributarias</w:t>
      </w:r>
      <w:r>
        <w:rPr>
          <w:spacing w:val="-25"/>
        </w:rPr>
        <w:t> </w:t>
      </w:r>
      <w:r>
        <w:rPr/>
        <w:t>destinadas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sostenimiento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-3"/>
        </w:rPr>
        <w:t>aparato </w:t>
      </w:r>
      <w:r>
        <w:rPr>
          <w:w w:val="95"/>
        </w:rPr>
        <w:t>burocrático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Tenochtitlan.</w:t>
      </w:r>
      <w:r>
        <w:rPr>
          <w:spacing w:val="-18"/>
          <w:w w:val="95"/>
        </w:rPr>
        <w:t> </w:t>
      </w:r>
      <w:r>
        <w:rPr>
          <w:w w:val="95"/>
        </w:rPr>
        <w:t>Creemos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mayoría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fueron</w:t>
      </w:r>
    </w:p>
    <w:p>
      <w:pPr>
        <w:pStyle w:val="BodyText"/>
        <w:rPr>
          <w:sz w:val="10"/>
        </w:rPr>
      </w:pPr>
      <w:r>
        <w:rPr/>
        <w:pict>
          <v:line style="position:absolute;mso-position-horizontal-relative:page;mso-position-vertical-relative:paragraph;z-index:2464;mso-wrap-distance-left:0;mso-wrap-distance-right:0" from="51.023602pt,7.850828pt" to="178.582602pt,7.850828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8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6"/>
          <w:sz w:val="18"/>
        </w:rPr>
        <w:t> </w:t>
      </w:r>
      <w:r>
        <w:rPr>
          <w:sz w:val="18"/>
        </w:rPr>
        <w:t>este</w:t>
      </w:r>
      <w:r>
        <w:rPr>
          <w:spacing w:val="-26"/>
          <w:sz w:val="18"/>
        </w:rPr>
        <w:t> </w:t>
      </w:r>
      <w:r>
        <w:rPr>
          <w:sz w:val="18"/>
        </w:rPr>
        <w:t>particular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debe</w:t>
      </w:r>
      <w:r>
        <w:rPr>
          <w:spacing w:val="-26"/>
          <w:sz w:val="18"/>
        </w:rPr>
        <w:t> </w:t>
      </w:r>
      <w:r>
        <w:rPr>
          <w:sz w:val="18"/>
        </w:rPr>
        <w:t>recordar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estrategia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repoblamiento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territorios</w:t>
      </w:r>
      <w:r>
        <w:rPr>
          <w:spacing w:val="-26"/>
          <w:sz w:val="18"/>
        </w:rPr>
        <w:t> </w:t>
      </w:r>
      <w:r>
        <w:rPr>
          <w:sz w:val="18"/>
        </w:rPr>
        <w:t>sometidos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era una</w:t>
      </w:r>
      <w:r>
        <w:rPr>
          <w:spacing w:val="-24"/>
          <w:sz w:val="18"/>
        </w:rPr>
        <w:t> </w:t>
      </w:r>
      <w:r>
        <w:rPr>
          <w:sz w:val="18"/>
        </w:rPr>
        <w:t>medida</w:t>
      </w:r>
      <w:r>
        <w:rPr>
          <w:spacing w:val="-24"/>
          <w:sz w:val="18"/>
        </w:rPr>
        <w:t> </w:t>
      </w:r>
      <w:r>
        <w:rPr>
          <w:sz w:val="18"/>
        </w:rPr>
        <w:t>ajena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política</w:t>
      </w:r>
      <w:r>
        <w:rPr>
          <w:spacing w:val="-24"/>
          <w:sz w:val="18"/>
        </w:rPr>
        <w:t> </w:t>
      </w:r>
      <w:r>
        <w:rPr>
          <w:sz w:val="18"/>
        </w:rPr>
        <w:t>expansiva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24"/>
          <w:sz w:val="18"/>
        </w:rPr>
        <w:t> </w:t>
      </w:r>
      <w:r>
        <w:rPr>
          <w:sz w:val="18"/>
        </w:rPr>
        <w:t>Alianza,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observó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manera</w:t>
      </w:r>
      <w:r>
        <w:rPr>
          <w:spacing w:val="-24"/>
          <w:sz w:val="18"/>
        </w:rPr>
        <w:t> </w:t>
      </w:r>
      <w:r>
        <w:rPr>
          <w:sz w:val="18"/>
        </w:rPr>
        <w:t>nítida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casos</w:t>
      </w:r>
      <w:r>
        <w:rPr>
          <w:spacing w:val="-24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valle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Toluca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localidades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Tlatelulco,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Totocuitlapilco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Mexicalcingo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fundaron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corazón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señorío</w:t>
      </w:r>
      <w:r>
        <w:rPr>
          <w:spacing w:val="-31"/>
          <w:sz w:val="18"/>
        </w:rPr>
        <w:t> </w:t>
      </w:r>
      <w:r>
        <w:rPr>
          <w:sz w:val="18"/>
        </w:rPr>
        <w:t>matlatzinca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fines</w:t>
      </w:r>
      <w:r>
        <w:rPr>
          <w:spacing w:val="-31"/>
          <w:sz w:val="18"/>
        </w:rPr>
        <w:t> </w:t>
      </w:r>
      <w:r>
        <w:rPr>
          <w:sz w:val="18"/>
        </w:rPr>
        <w:t>políticos.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igual</w:t>
      </w:r>
      <w:r>
        <w:rPr>
          <w:spacing w:val="-31"/>
          <w:sz w:val="18"/>
        </w:rPr>
        <w:t> </w:t>
      </w:r>
      <w:r>
        <w:rPr>
          <w:sz w:val="18"/>
        </w:rPr>
        <w:t>manera,</w:t>
      </w:r>
      <w:r>
        <w:rPr>
          <w:spacing w:val="-31"/>
          <w:sz w:val="18"/>
        </w:rPr>
        <w:t> </w:t>
      </w:r>
      <w:r>
        <w:rPr>
          <w:sz w:val="18"/>
        </w:rPr>
        <w:t>pero</w:t>
      </w:r>
      <w:r>
        <w:rPr>
          <w:spacing w:val="-31"/>
          <w:sz w:val="18"/>
        </w:rPr>
        <w:t> </w:t>
      </w:r>
      <w:r>
        <w:rPr>
          <w:sz w:val="18"/>
        </w:rPr>
        <w:t>obedeciendo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fin</w:t>
      </w:r>
      <w:r>
        <w:rPr>
          <w:spacing w:val="-31"/>
          <w:sz w:val="18"/>
        </w:rPr>
        <w:t> </w:t>
      </w:r>
      <w:r>
        <w:rPr>
          <w:sz w:val="18"/>
        </w:rPr>
        <w:t>económico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debe </w:t>
      </w:r>
      <w:r>
        <w:rPr>
          <w:w w:val="95"/>
          <w:sz w:val="18"/>
        </w:rPr>
        <w:t>tener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presente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colonización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Teloloapan,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Oztoma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Alahuistlan.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Tezozómoc,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Crónica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mexicana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535-536.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este</w:t>
      </w:r>
      <w:r>
        <w:rPr>
          <w:spacing w:val="-33"/>
          <w:sz w:val="18"/>
        </w:rPr>
        <w:t> </w:t>
      </w:r>
      <w:r>
        <w:rPr>
          <w:sz w:val="18"/>
        </w:rPr>
        <w:t>último</w:t>
      </w:r>
      <w:r>
        <w:rPr>
          <w:spacing w:val="-33"/>
          <w:sz w:val="18"/>
        </w:rPr>
        <w:t> </w:t>
      </w:r>
      <w:r>
        <w:rPr>
          <w:sz w:val="18"/>
        </w:rPr>
        <w:t>caso,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colonización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Oztoma</w:t>
      </w:r>
      <w:r>
        <w:rPr>
          <w:spacing w:val="-33"/>
          <w:sz w:val="18"/>
        </w:rPr>
        <w:t> </w:t>
      </w:r>
      <w:r>
        <w:rPr>
          <w:sz w:val="18"/>
        </w:rPr>
        <w:t>tuvo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misión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servir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puesto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avanzada </w:t>
      </w:r>
      <w:r>
        <w:rPr>
          <w:w w:val="95"/>
          <w:sz w:val="18"/>
        </w:rPr>
        <w:t>sobre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dominio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purhépecha,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situación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similar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desempeñada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localidades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sureñas matlatzincas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Temascaltepetl,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Texopilco,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Zoltepetl,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Amatepetl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Tlatlayan.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“Relación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minas de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Zultepec”,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III,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no.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8,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185,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párrafos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14 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15.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“Relación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Temazcaltepeque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spacing w:val="-5"/>
          <w:w w:val="95"/>
          <w:sz w:val="18"/>
        </w:rPr>
        <w:t>Tuzantla”,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no.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7,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145-146,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152,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párrafos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14,15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32.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82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/>
        <w:t>conservados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gobernantes</w:t>
      </w:r>
      <w:r>
        <w:rPr>
          <w:spacing w:val="-29"/>
        </w:rPr>
        <w:t> </w:t>
      </w:r>
      <w:r>
        <w:rPr/>
        <w:t>locales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ligera</w:t>
      </w:r>
      <w:r>
        <w:rPr>
          <w:spacing w:val="-29"/>
        </w:rPr>
        <w:t> </w:t>
      </w:r>
      <w:r>
        <w:rPr/>
        <w:t>innovación: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celebración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alianzas</w:t>
      </w:r>
      <w:r>
        <w:rPr>
          <w:spacing w:val="-25"/>
          <w:w w:val="95"/>
        </w:rPr>
        <w:t> </w:t>
      </w:r>
      <w:r>
        <w:rPr>
          <w:w w:val="95"/>
        </w:rPr>
        <w:t>matrimoniales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linajes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5"/>
          <w:w w:val="95"/>
        </w:rPr>
        <w:t> </w:t>
      </w:r>
      <w:r>
        <w:rPr>
          <w:w w:val="95"/>
        </w:rPr>
        <w:t>Alianza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estrechar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lazos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de- </w:t>
      </w:r>
      <w:r>
        <w:rPr/>
        <w:t>pendencia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gobierno</w:t>
      </w:r>
      <w:r>
        <w:rPr>
          <w:spacing w:val="-35"/>
        </w:rPr>
        <w:t> </w:t>
      </w:r>
      <w:r>
        <w:rPr/>
        <w:t>central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par</w:t>
      </w:r>
      <w:r>
        <w:rPr>
          <w:spacing w:val="-35"/>
        </w:rPr>
        <w:t> </w:t>
      </w:r>
      <w:r>
        <w:rPr/>
        <w:t>desalentar</w:t>
      </w:r>
      <w:r>
        <w:rPr>
          <w:spacing w:val="-35"/>
        </w:rPr>
        <w:t> </w:t>
      </w:r>
      <w:r>
        <w:rPr/>
        <w:t>posibles</w:t>
      </w:r>
      <w:r>
        <w:rPr>
          <w:spacing w:val="-35"/>
        </w:rPr>
        <w:t> </w:t>
      </w:r>
      <w:r>
        <w:rPr/>
        <w:t>intentos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cohe- </w:t>
      </w:r>
      <w:r>
        <w:rPr>
          <w:w w:val="95"/>
        </w:rPr>
        <w:t>sión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sojuzgada.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spacing w:val="-7"/>
        </w:rPr>
        <w:t>Tanto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política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repoblamiento,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estrategia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alianzas</w:t>
      </w:r>
      <w:r>
        <w:rPr>
          <w:spacing w:val="-38"/>
        </w:rPr>
        <w:t> </w:t>
      </w:r>
      <w:r>
        <w:rPr/>
        <w:t>matri- </w:t>
      </w:r>
      <w:r>
        <w:rPr>
          <w:w w:val="95"/>
        </w:rPr>
        <w:t>moniales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observa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claro</w:t>
      </w:r>
      <w:r>
        <w:rPr>
          <w:spacing w:val="-23"/>
          <w:w w:val="95"/>
        </w:rPr>
        <w:t> </w:t>
      </w:r>
      <w:r>
        <w:rPr>
          <w:w w:val="95"/>
        </w:rPr>
        <w:t>predominio</w:t>
      </w:r>
      <w:r>
        <w:rPr>
          <w:spacing w:val="-23"/>
          <w:w w:val="95"/>
        </w:rPr>
        <w:t> </w:t>
      </w:r>
      <w:r>
        <w:rPr>
          <w:w w:val="95"/>
        </w:rPr>
        <w:t>político</w:t>
      </w:r>
      <w:r>
        <w:rPr>
          <w:spacing w:val="-23"/>
          <w:w w:val="95"/>
        </w:rPr>
        <w:t> </w:t>
      </w:r>
      <w:r>
        <w:rPr>
          <w:w w:val="95"/>
        </w:rPr>
        <w:t>tenochca,</w:t>
      </w:r>
      <w:r>
        <w:rPr>
          <w:spacing w:val="-23"/>
          <w:w w:val="95"/>
        </w:rPr>
        <w:t> </w:t>
      </w:r>
      <w:r>
        <w:rPr>
          <w:w w:val="95"/>
        </w:rPr>
        <w:t>singularidad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apa- riencia</w:t>
      </w:r>
      <w:r>
        <w:rPr>
          <w:spacing w:val="-24"/>
          <w:w w:val="95"/>
        </w:rPr>
        <w:t> </w:t>
      </w:r>
      <w:r>
        <w:rPr>
          <w:w w:val="95"/>
        </w:rPr>
        <w:t>garantizó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lealtad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Matlatzinco</w:t>
      </w:r>
      <w:r>
        <w:rPr>
          <w:spacing w:val="-24"/>
          <w:w w:val="95"/>
        </w:rPr>
        <w:t> </w:t>
      </w:r>
      <w:r>
        <w:rPr>
          <w:w w:val="95"/>
        </w:rPr>
        <w:t>hacia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cuenca.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vínculos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lealtad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dependencia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provincia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matlatzinca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Triple </w:t>
      </w:r>
      <w:r>
        <w:rPr/>
        <w:t>Alianza</w:t>
      </w:r>
      <w:r>
        <w:rPr>
          <w:spacing w:val="-40"/>
        </w:rPr>
        <w:t> </w:t>
      </w:r>
      <w:r>
        <w:rPr>
          <w:spacing w:val="-3"/>
        </w:rPr>
        <w:t>eran</w:t>
      </w:r>
      <w:r>
        <w:rPr>
          <w:spacing w:val="-40"/>
        </w:rPr>
        <w:t> </w:t>
      </w:r>
      <w:r>
        <w:rPr>
          <w:spacing w:val="-3"/>
        </w:rPr>
        <w:t>suficientemente</w:t>
      </w:r>
      <w:r>
        <w:rPr>
          <w:spacing w:val="-40"/>
        </w:rPr>
        <w:t> </w:t>
      </w:r>
      <w:r>
        <w:rPr/>
        <w:t>sólidos,</w:t>
      </w:r>
      <w:r>
        <w:rPr>
          <w:spacing w:val="-40"/>
        </w:rPr>
        <w:t> </w:t>
      </w:r>
      <w:r>
        <w:rPr>
          <w:spacing w:val="-3"/>
        </w:rPr>
        <w:t>entonces</w:t>
      </w:r>
      <w:r>
        <w:rPr>
          <w:spacing w:val="-40"/>
        </w:rPr>
        <w:t> </w:t>
      </w:r>
      <w:r>
        <w:rPr>
          <w:spacing w:val="-3"/>
        </w:rPr>
        <w:t>era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esperar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>
          <w:spacing w:val="-3"/>
        </w:rPr>
        <w:t>resistencia</w:t>
      </w:r>
      <w:r>
        <w:rPr>
          <w:spacing w:val="-40"/>
        </w:rPr>
        <w:t> </w:t>
      </w:r>
      <w:r>
        <w:rPr>
          <w:spacing w:val="-3"/>
        </w:rPr>
        <w:t>ante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conquista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española;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obstante,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realidad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demostró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Matlatzinco</w:t>
      </w:r>
      <w:r>
        <w:rPr>
          <w:spacing w:val="-21"/>
          <w:w w:val="95"/>
        </w:rPr>
        <w:t> </w:t>
      </w:r>
      <w:r>
        <w:rPr>
          <w:w w:val="95"/>
        </w:rPr>
        <w:t>el </w:t>
      </w:r>
      <w:r>
        <w:rPr/>
        <w:t>dominio</w:t>
      </w:r>
      <w:r>
        <w:rPr>
          <w:spacing w:val="-42"/>
        </w:rPr>
        <w:t> </w:t>
      </w:r>
      <w:r>
        <w:rPr>
          <w:spacing w:val="-3"/>
        </w:rPr>
        <w:t>europeo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>
          <w:spacing w:val="-3"/>
        </w:rPr>
        <w:t>encontró</w:t>
      </w:r>
      <w:r>
        <w:rPr>
          <w:spacing w:val="-42"/>
        </w:rPr>
        <w:t> </w:t>
      </w:r>
      <w:r>
        <w:rPr/>
        <w:t>oposición</w:t>
      </w:r>
      <w:r>
        <w:rPr>
          <w:spacing w:val="-42"/>
        </w:rPr>
        <w:t> </w:t>
      </w:r>
      <w:r>
        <w:rPr/>
        <w:t>franca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>
          <w:spacing w:val="-3"/>
        </w:rPr>
        <w:t>momento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sentar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>
          <w:spacing w:val="-3"/>
        </w:rPr>
        <w:t>reales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 </w:t>
      </w:r>
      <w:r>
        <w:rPr>
          <w:spacing w:val="-3"/>
        </w:rPr>
        <w:t>área,</w:t>
      </w:r>
      <w:r>
        <w:rPr>
          <w:spacing w:val="-38"/>
        </w:rPr>
        <w:t> </w:t>
      </w:r>
      <w:r>
        <w:rPr/>
        <w:t>quizá</w:t>
      </w:r>
      <w:r>
        <w:rPr>
          <w:spacing w:val="-38"/>
        </w:rPr>
        <w:t> </w:t>
      </w:r>
      <w:r>
        <w:rPr>
          <w:spacing w:val="-3"/>
        </w:rPr>
        <w:t>porque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topó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gobierno</w:t>
      </w:r>
      <w:r>
        <w:rPr>
          <w:spacing w:val="-38"/>
        </w:rPr>
        <w:t> </w:t>
      </w:r>
      <w:r>
        <w:rPr>
          <w:spacing w:val="-3"/>
        </w:rPr>
        <w:t>abatido</w:t>
      </w:r>
      <w:r>
        <w:rPr>
          <w:spacing w:val="-38"/>
        </w:rPr>
        <w:t> </w:t>
      </w:r>
      <w:r>
        <w:rPr/>
        <w:t>hacía</w:t>
      </w:r>
      <w:r>
        <w:rPr>
          <w:spacing w:val="-38"/>
        </w:rPr>
        <w:t> </w:t>
      </w:r>
      <w:r>
        <w:rPr>
          <w:spacing w:val="-3"/>
        </w:rPr>
        <w:t>cerca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>
          <w:spacing w:val="-4"/>
        </w:rPr>
        <w:t>siglo,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con </w:t>
      </w:r>
      <w:r>
        <w:rPr/>
        <w:t>un</w:t>
      </w:r>
      <w:r>
        <w:rPr>
          <w:spacing w:val="-32"/>
        </w:rPr>
        <w:t> </w:t>
      </w:r>
      <w:r>
        <w:rPr/>
        <w:t>grupo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gobiernos</w:t>
      </w:r>
      <w:r>
        <w:rPr>
          <w:spacing w:val="-32"/>
        </w:rPr>
        <w:t> </w:t>
      </w:r>
      <w:r>
        <w:rPr/>
        <w:t>locales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filiación</w:t>
      </w:r>
      <w:r>
        <w:rPr>
          <w:spacing w:val="-32"/>
        </w:rPr>
        <w:t> </w:t>
      </w:r>
      <w:r>
        <w:rPr/>
        <w:t>nahua</w:t>
      </w:r>
      <w:r>
        <w:rPr>
          <w:spacing w:val="-32"/>
        </w:rPr>
        <w:t> </w:t>
      </w:r>
      <w:r>
        <w:rPr/>
        <w:t>quienes,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mejor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2"/>
        </w:rPr>
        <w:t>casos, </w:t>
      </w:r>
      <w:r>
        <w:rPr>
          <w:spacing w:val="-3"/>
          <w:w w:val="95"/>
        </w:rPr>
        <w:t>buscaron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alianza</w:t>
      </w:r>
      <w:r>
        <w:rPr>
          <w:spacing w:val="-21"/>
          <w:w w:val="95"/>
        </w:rPr>
        <w:t> </w:t>
      </w:r>
      <w:r>
        <w:rPr>
          <w:w w:val="95"/>
        </w:rPr>
        <w:t>oportuna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nuevos</w:t>
      </w:r>
      <w:r>
        <w:rPr>
          <w:spacing w:val="-21"/>
          <w:w w:val="95"/>
        </w:rPr>
        <w:t> </w:t>
      </w:r>
      <w:r>
        <w:rPr>
          <w:w w:val="95"/>
        </w:rPr>
        <w:t>amos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tierra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mantener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forma regular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prebendas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antaño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inminente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derrota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spacing w:val="-4"/>
          <w:w w:val="95"/>
        </w:rPr>
        <w:t>tlahtocayotl</w:t>
      </w:r>
      <w:r>
        <w:rPr>
          <w:spacing w:val="-4"/>
          <w:w w:val="95"/>
        </w:rPr>
        <w:t>.</w:t>
      </w:r>
      <w:r>
        <w:rPr>
          <w:spacing w:val="-4"/>
          <w:w w:val="95"/>
          <w:position w:val="8"/>
          <w:sz w:val="14"/>
        </w:rPr>
        <w:t>9</w:t>
      </w:r>
    </w:p>
    <w:p>
      <w:pPr>
        <w:pStyle w:val="BodyText"/>
        <w:spacing w:line="278" w:lineRule="auto" w:before="50"/>
        <w:ind w:left="110" w:right="118" w:firstLine="453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relativa</w:t>
      </w:r>
      <w:r>
        <w:rPr>
          <w:spacing w:val="-28"/>
          <w:w w:val="95"/>
        </w:rPr>
        <w:t> </w:t>
      </w:r>
      <w:r>
        <w:rPr>
          <w:w w:val="95"/>
        </w:rPr>
        <w:t>cohesión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estructura</w:t>
      </w:r>
      <w:r>
        <w:rPr>
          <w:spacing w:val="-28"/>
          <w:w w:val="95"/>
        </w:rPr>
        <w:t> </w:t>
      </w:r>
      <w:r>
        <w:rPr>
          <w:w w:val="95"/>
        </w:rPr>
        <w:t>administrativa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tenochca</w:t>
      </w:r>
      <w:r>
        <w:rPr>
          <w:spacing w:val="-28"/>
          <w:w w:val="95"/>
        </w:rPr>
        <w:t> </w:t>
      </w:r>
      <w:r>
        <w:rPr>
          <w:w w:val="95"/>
        </w:rPr>
        <w:t>al </w:t>
      </w:r>
      <w:r>
        <w:rPr/>
        <w:t>momento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conquista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sido</w:t>
      </w:r>
      <w:r>
        <w:rPr>
          <w:spacing w:val="-44"/>
        </w:rPr>
        <w:t> </w:t>
      </w:r>
      <w:r>
        <w:rPr/>
        <w:t>vista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algunos</w:t>
      </w:r>
      <w:r>
        <w:rPr>
          <w:spacing w:val="-44"/>
        </w:rPr>
        <w:t> </w:t>
      </w:r>
      <w:r>
        <w:rPr/>
        <w:t>estudiosos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tema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uno</w:t>
      </w:r>
      <w:r>
        <w:rPr>
          <w:spacing w:val="-44"/>
        </w:rPr>
        <w:t> </w:t>
      </w:r>
      <w:r>
        <w:rPr/>
        <w:t>de los</w:t>
      </w:r>
      <w:r>
        <w:rPr>
          <w:spacing w:val="-40"/>
        </w:rPr>
        <w:t> </w:t>
      </w:r>
      <w:r>
        <w:rPr/>
        <w:t>factores</w:t>
      </w:r>
      <w:r>
        <w:rPr>
          <w:spacing w:val="-40"/>
        </w:rPr>
        <w:t> </w:t>
      </w:r>
      <w:r>
        <w:rPr/>
        <w:t>decisivos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desarticulación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>
          <w:spacing w:val="-3"/>
        </w:rPr>
        <w:t>nativo.</w:t>
      </w:r>
      <w:r>
        <w:rPr>
          <w:spacing w:val="-3"/>
          <w:position w:val="8"/>
          <w:sz w:val="14"/>
        </w:rPr>
        <w:t>10</w:t>
      </w:r>
      <w:r>
        <w:rPr>
          <w:spacing w:val="-15"/>
          <w:position w:val="8"/>
          <w:sz w:val="14"/>
        </w:rPr>
        <w:t> </w:t>
      </w:r>
      <w:r>
        <w:rPr>
          <w:spacing w:val="-4"/>
        </w:rPr>
        <w:t>Por</w:t>
      </w:r>
      <w:r>
        <w:rPr>
          <w:spacing w:val="-40"/>
        </w:rPr>
        <w:t> </w:t>
      </w:r>
      <w:r>
        <w:rPr/>
        <w:t>nuestra</w:t>
      </w:r>
      <w:r>
        <w:rPr>
          <w:spacing w:val="-40"/>
        </w:rPr>
        <w:t> </w:t>
      </w:r>
      <w:r>
        <w:rPr/>
        <w:t>parte, </w:t>
      </w:r>
      <w:r>
        <w:rPr>
          <w:w w:val="95"/>
        </w:rPr>
        <w:t>consideramos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detrás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aquella</w:t>
      </w:r>
      <w:r>
        <w:rPr>
          <w:spacing w:val="-19"/>
          <w:w w:val="95"/>
        </w:rPr>
        <w:t> </w:t>
      </w:r>
      <w:r>
        <w:rPr>
          <w:w w:val="95"/>
        </w:rPr>
        <w:t>fragmentación</w:t>
      </w:r>
      <w:r>
        <w:rPr>
          <w:spacing w:val="-19"/>
          <w:w w:val="95"/>
        </w:rPr>
        <w:t> </w:t>
      </w:r>
      <w:r>
        <w:rPr>
          <w:w w:val="95"/>
        </w:rPr>
        <w:t>estaba</w:t>
      </w:r>
      <w:r>
        <w:rPr>
          <w:spacing w:val="-19"/>
          <w:w w:val="95"/>
        </w:rPr>
        <w:t> </w:t>
      </w:r>
      <w:r>
        <w:rPr>
          <w:w w:val="95"/>
        </w:rPr>
        <w:t>presente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elemento</w:t>
      </w:r>
      <w:r>
        <w:rPr>
          <w:spacing w:val="-19"/>
          <w:w w:val="95"/>
        </w:rPr>
        <w:t> </w:t>
      </w:r>
      <w:r>
        <w:rPr>
          <w:w w:val="95"/>
        </w:rPr>
        <w:t>mul- </w:t>
      </w:r>
      <w:r>
        <w:rPr/>
        <w:t>tiétnico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motor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cambio.</w:t>
      </w:r>
      <w:r>
        <w:rPr>
          <w:position w:val="8"/>
          <w:sz w:val="14"/>
        </w:rPr>
        <w:t>11</w:t>
      </w:r>
      <w:r>
        <w:rPr>
          <w:spacing w:val="-1"/>
          <w:position w:val="8"/>
          <w:sz w:val="14"/>
        </w:rPr>
        <w:t> </w:t>
      </w:r>
      <w:r>
        <w:rPr/>
        <w:t>Es</w:t>
      </w:r>
      <w:r>
        <w:rPr>
          <w:spacing w:val="-26"/>
        </w:rPr>
        <w:t> </w:t>
      </w:r>
      <w:r>
        <w:rPr/>
        <w:t>decir,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derrota</w:t>
      </w:r>
      <w:r>
        <w:rPr>
          <w:spacing w:val="-26"/>
        </w:rPr>
        <w:t> </w:t>
      </w:r>
      <w:r>
        <w:rPr/>
        <w:t>institucional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poderío</w:t>
      </w:r>
      <w:r>
        <w:rPr>
          <w:spacing w:val="-26"/>
        </w:rPr>
        <w:t> </w:t>
      </w:r>
      <w:r>
        <w:rPr/>
        <w:t>te- nochca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debió,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otros</w:t>
      </w:r>
      <w:r>
        <w:rPr>
          <w:spacing w:val="-36"/>
        </w:rPr>
        <w:t> </w:t>
      </w:r>
      <w:r>
        <w:rPr/>
        <w:t>factores,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nulo</w:t>
      </w:r>
      <w:r>
        <w:rPr>
          <w:spacing w:val="-36"/>
        </w:rPr>
        <w:t> </w:t>
      </w:r>
      <w:r>
        <w:rPr/>
        <w:t>auxilio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determinado</w:t>
      </w:r>
      <w:r>
        <w:rPr>
          <w:spacing w:val="-36"/>
        </w:rPr>
        <w:t> </w:t>
      </w:r>
      <w:r>
        <w:rPr/>
        <w:t>momento </w:t>
      </w:r>
      <w:r>
        <w:rPr>
          <w:w w:val="95"/>
        </w:rPr>
        <w:t>pudieron</w:t>
      </w:r>
      <w:r>
        <w:rPr>
          <w:spacing w:val="-37"/>
          <w:w w:val="95"/>
        </w:rPr>
        <w:t> </w:t>
      </w:r>
      <w:r>
        <w:rPr>
          <w:w w:val="95"/>
        </w:rPr>
        <w:t>prestar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distintos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exterior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existían</w:t>
      </w:r>
      <w:r>
        <w:rPr>
          <w:spacing w:val="-37"/>
          <w:w w:val="95"/>
        </w:rPr>
        <w:t> </w:t>
      </w:r>
      <w:r>
        <w:rPr>
          <w:w w:val="95"/>
        </w:rPr>
        <w:t>alianzas</w:t>
      </w:r>
      <w:r>
        <w:rPr>
          <w:spacing w:val="-37"/>
          <w:w w:val="95"/>
        </w:rPr>
        <w:t> </w:t>
      </w:r>
      <w:r>
        <w:rPr>
          <w:w w:val="95"/>
        </w:rPr>
        <w:t>estra-</w:t>
      </w:r>
    </w:p>
    <w:p>
      <w:pPr>
        <w:pStyle w:val="BodyText"/>
        <w:spacing w:before="2"/>
        <w:rPr>
          <w:sz w:val="9"/>
        </w:rPr>
      </w:pPr>
      <w:r>
        <w:rPr/>
        <w:pict>
          <v:line style="position:absolute;mso-position-horizontal-relative:page;mso-position-vertical-relative:paragraph;z-index:2488;mso-wrap-distance-left:0;mso-wrap-distance-right:0" from="42.519699pt,7.366041pt" to="170.078699pt,7.366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9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Matlatzinco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súbita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derrota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huey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tlahtocayotl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tenochca,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conviene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establecer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 comparación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proceso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observado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región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andina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situación.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caso,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Assadourian </w:t>
      </w:r>
      <w:r>
        <w:rPr>
          <w:sz w:val="18"/>
        </w:rPr>
        <w:t>sostiene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colonización</w:t>
      </w:r>
      <w:r>
        <w:rPr>
          <w:spacing w:val="-20"/>
          <w:sz w:val="18"/>
        </w:rPr>
        <w:t> </w:t>
      </w:r>
      <w:r>
        <w:rPr>
          <w:sz w:val="18"/>
        </w:rPr>
        <w:t>hispana</w:t>
      </w:r>
      <w:r>
        <w:rPr>
          <w:spacing w:val="-20"/>
          <w:sz w:val="18"/>
        </w:rPr>
        <w:t> </w:t>
      </w:r>
      <w:r>
        <w:rPr>
          <w:sz w:val="18"/>
        </w:rPr>
        <w:t>poco</w:t>
      </w:r>
      <w:r>
        <w:rPr>
          <w:spacing w:val="-20"/>
          <w:sz w:val="18"/>
        </w:rPr>
        <w:t> </w:t>
      </w:r>
      <w:r>
        <w:rPr>
          <w:sz w:val="18"/>
        </w:rPr>
        <w:t>después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aniquilar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figura</w:t>
      </w:r>
      <w:r>
        <w:rPr>
          <w:spacing w:val="-20"/>
          <w:sz w:val="18"/>
        </w:rPr>
        <w:t> </w:t>
      </w:r>
      <w:r>
        <w:rPr>
          <w:sz w:val="18"/>
        </w:rPr>
        <w:t>institucional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pacing w:val="-3"/>
          <w:sz w:val="18"/>
        </w:rPr>
        <w:t>Tawantinsuyu, </w:t>
      </w:r>
      <w:r>
        <w:rPr>
          <w:sz w:val="18"/>
        </w:rPr>
        <w:t>tuvo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contender</w:t>
      </w:r>
      <w:r>
        <w:rPr>
          <w:spacing w:val="-20"/>
          <w:sz w:val="18"/>
        </w:rPr>
        <w:t> </w:t>
      </w:r>
      <w:r>
        <w:rPr>
          <w:sz w:val="18"/>
        </w:rPr>
        <w:t>contra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cohesión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sistema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poder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diferentes</w:t>
      </w:r>
      <w:r>
        <w:rPr>
          <w:spacing w:val="-20"/>
          <w:sz w:val="18"/>
        </w:rPr>
        <w:t> </w:t>
      </w:r>
      <w:r>
        <w:rPr>
          <w:sz w:val="18"/>
        </w:rPr>
        <w:t>señores</w:t>
      </w:r>
      <w:r>
        <w:rPr>
          <w:spacing w:val="-20"/>
          <w:sz w:val="18"/>
        </w:rPr>
        <w:t> </w:t>
      </w:r>
      <w:r>
        <w:rPr>
          <w:sz w:val="18"/>
        </w:rPr>
        <w:t>étnicos,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quienes </w:t>
      </w:r>
      <w:r>
        <w:rPr>
          <w:w w:val="95"/>
          <w:sz w:val="18"/>
        </w:rPr>
        <w:t>residía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verdadero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ejercicio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gobierno.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observamos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ámbito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mesoamericano 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española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aniquiló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relativa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facilidad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central,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estructura jerárquica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dispuesta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distintos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orbes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influencia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gobernaban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señores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locales,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 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antoja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pensar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efímera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solidez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huey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tlahtocayotl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aquí,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Andes,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 conquistadores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encontraron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oposición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sólida.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Assadourian,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spacing w:val="-2"/>
          <w:w w:val="95"/>
          <w:sz w:val="18"/>
        </w:rPr>
        <w:t>Transiciones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hacia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sistema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1994; </w:t>
      </w:r>
      <w:r>
        <w:rPr>
          <w:w w:val="85"/>
          <w:sz w:val="18"/>
        </w:rPr>
        <w:t>Murra, </w:t>
      </w:r>
      <w:r>
        <w:rPr>
          <w:rFonts w:ascii="Cambria" w:hAnsi="Cambria"/>
          <w:i/>
          <w:w w:val="85"/>
          <w:sz w:val="18"/>
        </w:rPr>
        <w:t>La organización económica</w:t>
      </w:r>
      <w:r>
        <w:rPr>
          <w:w w:val="85"/>
          <w:sz w:val="18"/>
        </w:rPr>
        <w:t>,  1989.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10   </w:t>
      </w:r>
      <w:r>
        <w:rPr>
          <w:w w:val="95"/>
          <w:sz w:val="18"/>
        </w:rPr>
        <w:t>Véase Menegus, </w:t>
      </w:r>
      <w:r>
        <w:rPr>
          <w:rFonts w:ascii="Cambria" w:hAnsi="Cambria"/>
          <w:i/>
          <w:w w:val="95"/>
          <w:sz w:val="18"/>
        </w:rPr>
        <w:t>Del señorío indígena</w:t>
      </w:r>
      <w:r>
        <w:rPr>
          <w:w w:val="95"/>
          <w:sz w:val="18"/>
        </w:rPr>
        <w:t>, pp. 18-19.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11 </w:t>
      </w:r>
      <w:r>
        <w:rPr>
          <w:w w:val="95"/>
          <w:sz w:val="18"/>
        </w:rPr>
        <w:t>Hacia la segunda mitad del siglo XVI, el oidor Alonso de Zorita resaltaba lo siguiente sobre el fenómeno </w:t>
      </w:r>
      <w:r>
        <w:rPr>
          <w:w w:val="85"/>
          <w:sz w:val="18"/>
        </w:rPr>
        <w:t>multiétnico:</w:t>
      </w:r>
      <w:r>
        <w:rPr>
          <w:spacing w:val="-15"/>
          <w:w w:val="85"/>
          <w:sz w:val="18"/>
        </w:rPr>
        <w:t> </w:t>
      </w:r>
      <w:r>
        <w:rPr>
          <w:w w:val="85"/>
          <w:sz w:val="18"/>
        </w:rPr>
        <w:t>“</w:t>
      </w:r>
      <w:r>
        <w:rPr>
          <w:rFonts w:ascii="Cambria" w:hAnsi="Cambria"/>
          <w:i/>
          <w:w w:val="85"/>
          <w:sz w:val="18"/>
        </w:rPr>
        <w:t>Aunque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cierto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esto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ni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otra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cosa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sea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gobernación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costumbres,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puede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poner </w:t>
      </w:r>
      <w:r>
        <w:rPr>
          <w:rFonts w:ascii="Cambria" w:hAnsi="Cambria"/>
          <w:i/>
          <w:w w:val="85"/>
          <w:sz w:val="18"/>
        </w:rPr>
        <w:t>ni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dar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regla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general,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porque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casi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cada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provincia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hay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gran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diferencia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todo,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  <w:u w:val="single"/>
        </w:rPr>
        <w:t>y</w:t>
      </w:r>
      <w:r>
        <w:rPr>
          <w:rFonts w:ascii="Cambria" w:hAnsi="Cambria"/>
          <w:i/>
          <w:spacing w:val="-5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aun</w:t>
      </w:r>
      <w:r>
        <w:rPr>
          <w:rFonts w:ascii="Cambria" w:hAnsi="Cambria"/>
          <w:i/>
          <w:spacing w:val="-5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en</w:t>
      </w:r>
      <w:r>
        <w:rPr>
          <w:rFonts w:ascii="Cambria" w:hAnsi="Cambria"/>
          <w:i/>
          <w:spacing w:val="-5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muchos</w:t>
      </w:r>
      <w:r>
        <w:rPr>
          <w:rFonts w:ascii="Cambria" w:hAnsi="Cambria"/>
          <w:i/>
          <w:spacing w:val="-5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pueblos</w:t>
      </w:r>
      <w:r>
        <w:rPr>
          <w:rFonts w:ascii="Cambria" w:hAnsi="Cambria"/>
          <w:i/>
          <w:spacing w:val="-5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hay</w:t>
      </w:r>
      <w:r>
        <w:rPr>
          <w:rFonts w:ascii="Cambria" w:hAnsi="Cambria"/>
          <w:i/>
          <w:spacing w:val="-5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dos</w:t>
      </w:r>
      <w:r>
        <w:rPr>
          <w:rFonts w:ascii="Cambria" w:hAnsi="Cambria"/>
          <w:i/>
          <w:spacing w:val="-5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o tres</w:t>
      </w:r>
      <w:r>
        <w:rPr>
          <w:rFonts w:ascii="Cambria" w:hAnsi="Cambria"/>
          <w:i/>
          <w:spacing w:val="-4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lenguas</w:t>
      </w:r>
      <w:r>
        <w:rPr>
          <w:rFonts w:ascii="Cambria" w:hAnsi="Cambria"/>
          <w:i/>
          <w:spacing w:val="-4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diferentes,</w:t>
      </w:r>
      <w:r>
        <w:rPr>
          <w:rFonts w:ascii="Cambria" w:hAnsi="Cambria"/>
          <w:i/>
          <w:spacing w:val="-4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y</w:t>
      </w:r>
      <w:r>
        <w:rPr>
          <w:rFonts w:ascii="Cambria" w:hAnsi="Cambria"/>
          <w:i/>
          <w:spacing w:val="-4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casi</w:t>
      </w:r>
      <w:r>
        <w:rPr>
          <w:rFonts w:ascii="Cambria" w:hAnsi="Cambria"/>
          <w:i/>
          <w:spacing w:val="-4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no</w:t>
      </w:r>
      <w:r>
        <w:rPr>
          <w:rFonts w:ascii="Cambria" w:hAnsi="Cambria"/>
          <w:i/>
          <w:spacing w:val="-4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se</w:t>
      </w:r>
      <w:r>
        <w:rPr>
          <w:rFonts w:ascii="Cambria" w:hAnsi="Cambria"/>
          <w:i/>
          <w:spacing w:val="-4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tratan</w:t>
      </w:r>
      <w:r>
        <w:rPr>
          <w:rFonts w:ascii="Cambria" w:hAnsi="Cambria"/>
          <w:i/>
          <w:spacing w:val="-4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ni</w:t>
      </w:r>
      <w:r>
        <w:rPr>
          <w:rFonts w:ascii="Cambria" w:hAnsi="Cambria"/>
          <w:i/>
          <w:spacing w:val="-4"/>
          <w:w w:val="85"/>
          <w:sz w:val="18"/>
          <w:u w:val="single"/>
        </w:rPr>
        <w:t> </w:t>
      </w:r>
      <w:r>
        <w:rPr>
          <w:rFonts w:ascii="Cambria" w:hAnsi="Cambria"/>
          <w:i/>
          <w:w w:val="85"/>
          <w:sz w:val="18"/>
          <w:u w:val="single"/>
        </w:rPr>
        <w:t>conocen…</w:t>
      </w:r>
      <w:r>
        <w:rPr>
          <w:w w:val="85"/>
          <w:sz w:val="18"/>
          <w:u w:val="single"/>
        </w:rPr>
        <w:t>”</w:t>
      </w:r>
      <w:r>
        <w:rPr>
          <w:spacing w:val="-8"/>
          <w:w w:val="85"/>
          <w:sz w:val="18"/>
          <w:u w:val="single"/>
        </w:rPr>
        <w:t> </w:t>
      </w:r>
      <w:r>
        <w:rPr>
          <w:w w:val="85"/>
          <w:sz w:val="18"/>
        </w:rPr>
        <w:t>Zorita,</w:t>
      </w:r>
      <w:r>
        <w:rPr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Breve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sumaria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relación</w:t>
      </w:r>
      <w:r>
        <w:rPr>
          <w:w w:val="85"/>
          <w:sz w:val="18"/>
        </w:rPr>
        <w:t>,</w:t>
      </w:r>
      <w:r>
        <w:rPr>
          <w:spacing w:val="-8"/>
          <w:w w:val="85"/>
          <w:sz w:val="18"/>
        </w:rPr>
        <w:t> </w:t>
      </w:r>
      <w:r>
        <w:rPr>
          <w:spacing w:val="-4"/>
          <w:w w:val="85"/>
          <w:sz w:val="18"/>
        </w:rPr>
        <w:t>p.</w:t>
      </w:r>
      <w:r>
        <w:rPr>
          <w:spacing w:val="-8"/>
          <w:w w:val="85"/>
          <w:sz w:val="18"/>
        </w:rPr>
        <w:t> </w:t>
      </w:r>
      <w:r>
        <w:rPr>
          <w:w w:val="85"/>
          <w:sz w:val="18"/>
        </w:rPr>
        <w:t>8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bookmarkStart w:name="2.2. El derrumbe del huey tlahtocayotl t" w:id="58"/>
      <w:bookmarkEnd w:id="58"/>
      <w:r>
        <w:rPr/>
      </w:r>
      <w:bookmarkStart w:name="_bookmark24" w:id="59"/>
      <w:bookmarkEnd w:id="59"/>
      <w:r>
        <w:rPr/>
      </w:r>
      <w:r>
        <w:rPr>
          <w:i/>
          <w:w w:val="90"/>
          <w:sz w:val="20"/>
        </w:rPr>
        <w:t>2.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términos      </w:t>
      </w:r>
      <w:r>
        <w:rPr>
          <w:w w:val="90"/>
          <w:sz w:val="20"/>
        </w:rPr>
        <w:t>83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pStyle w:val="BodyText"/>
        <w:spacing w:line="276" w:lineRule="auto"/>
        <w:ind w:left="120" w:right="127"/>
        <w:jc w:val="both"/>
        <w:rPr>
          <w:sz w:val="14"/>
        </w:rPr>
      </w:pPr>
      <w:r>
        <w:rPr>
          <w:w w:val="95"/>
        </w:rPr>
        <w:t>tégicas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antaño</w:t>
      </w:r>
      <w:r>
        <w:rPr>
          <w:spacing w:val="-17"/>
          <w:w w:val="95"/>
        </w:rPr>
        <w:t> </w:t>
      </w:r>
      <w:r>
        <w:rPr>
          <w:w w:val="95"/>
        </w:rPr>
        <w:t>habían</w:t>
      </w:r>
      <w:r>
        <w:rPr>
          <w:spacing w:val="-17"/>
          <w:w w:val="95"/>
        </w:rPr>
        <w:t> </w:t>
      </w:r>
      <w:r>
        <w:rPr>
          <w:w w:val="95"/>
        </w:rPr>
        <w:t>operado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mecanismos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lealtad</w:t>
      </w:r>
      <w:r>
        <w:rPr>
          <w:spacing w:val="-17"/>
          <w:w w:val="95"/>
        </w:rPr>
        <w:t> </w:t>
      </w:r>
      <w:r>
        <w:rPr>
          <w:w w:val="95"/>
        </w:rPr>
        <w:t>hacia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huey </w:t>
      </w:r>
      <w:r>
        <w:rPr>
          <w:rFonts w:ascii="Cambria" w:hAnsi="Cambria"/>
          <w:i/>
          <w:w w:val="90"/>
        </w:rPr>
        <w:t>tlahtocayotl </w:t>
      </w:r>
      <w:r>
        <w:rPr>
          <w:w w:val="90"/>
        </w:rPr>
        <w:t>mexica. Antes bien, existen algunas evidencias documentales registradas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pluma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Bernal</w:t>
      </w:r>
      <w:r>
        <w:rPr>
          <w:spacing w:val="-43"/>
        </w:rPr>
        <w:t> </w:t>
      </w:r>
      <w:r>
        <w:rPr/>
        <w:t>Díaz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Castillo,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destacan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diferencias</w:t>
      </w:r>
      <w:r>
        <w:rPr>
          <w:spacing w:val="-43"/>
        </w:rPr>
        <w:t> </w:t>
      </w:r>
      <w:r>
        <w:rPr/>
        <w:t>inter- </w:t>
      </w:r>
      <w:r>
        <w:rPr>
          <w:w w:val="95"/>
        </w:rPr>
        <w:t>nas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señores</w:t>
      </w:r>
      <w:r>
        <w:rPr>
          <w:spacing w:val="-17"/>
          <w:w w:val="95"/>
        </w:rPr>
        <w:t> </w:t>
      </w:r>
      <w:r>
        <w:rPr>
          <w:w w:val="95"/>
        </w:rPr>
        <w:t>locales</w:t>
      </w:r>
      <w:r>
        <w:rPr>
          <w:spacing w:val="-17"/>
          <w:w w:val="95"/>
        </w:rPr>
        <w:t> </w:t>
      </w:r>
      <w:r>
        <w:rPr>
          <w:w w:val="95"/>
        </w:rPr>
        <w:t>sujetos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central,</w:t>
      </w:r>
      <w:r>
        <w:rPr>
          <w:spacing w:val="-17"/>
          <w:w w:val="95"/>
        </w:rPr>
        <w:t> </w:t>
      </w:r>
      <w:r>
        <w:rPr>
          <w:w w:val="95"/>
        </w:rPr>
        <w:t>quienes</w:t>
      </w:r>
      <w:r>
        <w:rPr>
          <w:spacing w:val="-17"/>
          <w:w w:val="95"/>
        </w:rPr>
        <w:t> </w:t>
      </w:r>
      <w:r>
        <w:rPr>
          <w:w w:val="95"/>
        </w:rPr>
        <w:t>vieron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derrota </w:t>
      </w:r>
      <w:r>
        <w:rPr/>
        <w:t>de</w:t>
      </w:r>
      <w:r>
        <w:rPr>
          <w:spacing w:val="-21"/>
        </w:rPr>
        <w:t> </w:t>
      </w:r>
      <w:r>
        <w:rPr>
          <w:spacing w:val="-3"/>
        </w:rPr>
        <w:t>Tenochtitlan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oportunidad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liberarse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dominio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4"/>
        </w:rPr>
        <w:t>Triple</w:t>
      </w:r>
      <w:r>
        <w:rPr>
          <w:spacing w:val="-21"/>
        </w:rPr>
        <w:t> </w:t>
      </w:r>
      <w:r>
        <w:rPr/>
        <w:t>Alianza</w:t>
      </w:r>
      <w:r>
        <w:rPr>
          <w:spacing w:val="-21"/>
        </w:rPr>
        <w:t> </w:t>
      </w:r>
      <w:r>
        <w:rPr/>
        <w:t>para </w:t>
      </w:r>
      <w:r>
        <w:rPr>
          <w:w w:val="95"/>
        </w:rPr>
        <w:t>eventualmente</w:t>
      </w:r>
      <w:r>
        <w:rPr>
          <w:spacing w:val="-22"/>
          <w:w w:val="95"/>
        </w:rPr>
        <w:t> </w:t>
      </w:r>
      <w:r>
        <w:rPr>
          <w:w w:val="95"/>
        </w:rPr>
        <w:t>ocupar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nuevo</w:t>
      </w:r>
      <w:r>
        <w:rPr>
          <w:spacing w:val="-22"/>
          <w:w w:val="95"/>
        </w:rPr>
        <w:t> </w:t>
      </w:r>
      <w:r>
        <w:rPr>
          <w:w w:val="95"/>
        </w:rPr>
        <w:t>escenario</w:t>
      </w:r>
      <w:r>
        <w:rPr>
          <w:spacing w:val="-22"/>
          <w:w w:val="95"/>
        </w:rPr>
        <w:t> </w:t>
      </w:r>
      <w:r>
        <w:rPr>
          <w:w w:val="95"/>
        </w:rPr>
        <w:t>político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vislumbraba.</w:t>
      </w:r>
      <w:r>
        <w:rPr>
          <w:w w:val="95"/>
          <w:position w:val="8"/>
          <w:sz w:val="14"/>
        </w:rPr>
        <w:t>12</w:t>
      </w:r>
    </w:p>
    <w:p>
      <w:pPr>
        <w:pStyle w:val="BodyText"/>
        <w:spacing w:line="278" w:lineRule="auto" w:before="61"/>
        <w:ind w:left="120" w:right="128" w:firstLine="453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situación</w:t>
      </w:r>
      <w:r>
        <w:rPr>
          <w:spacing w:val="-16"/>
          <w:w w:val="95"/>
        </w:rPr>
        <w:t> </w:t>
      </w:r>
      <w:r>
        <w:rPr>
          <w:w w:val="95"/>
        </w:rPr>
        <w:t>anterior</w:t>
      </w:r>
      <w:r>
        <w:rPr>
          <w:spacing w:val="-16"/>
          <w:w w:val="95"/>
        </w:rPr>
        <w:t> </w:t>
      </w:r>
      <w:r>
        <w:rPr>
          <w:w w:val="95"/>
        </w:rPr>
        <w:t>resultó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alianzas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señores</w:t>
      </w:r>
      <w:r>
        <w:rPr>
          <w:spacing w:val="-16"/>
          <w:w w:val="95"/>
        </w:rPr>
        <w:t> </w:t>
      </w:r>
      <w:r>
        <w:rPr>
          <w:w w:val="95"/>
        </w:rPr>
        <w:t>locales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conquistadores </w:t>
      </w:r>
      <w:r>
        <w:rPr/>
        <w:t>durante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años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siguieron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sometimiento</w:t>
      </w:r>
      <w:r>
        <w:rPr>
          <w:spacing w:val="-41"/>
        </w:rPr>
        <w:t> </w:t>
      </w:r>
      <w:r>
        <w:rPr/>
        <w:t>armado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constituye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epi- </w:t>
      </w:r>
      <w:r>
        <w:rPr>
          <w:w w:val="95"/>
        </w:rPr>
        <w:t>sodios</w:t>
      </w:r>
      <w:r>
        <w:rPr>
          <w:spacing w:val="-17"/>
          <w:w w:val="95"/>
        </w:rPr>
        <w:t> </w:t>
      </w:r>
      <w:r>
        <w:rPr>
          <w:w w:val="95"/>
        </w:rPr>
        <w:t>menos</w:t>
      </w:r>
      <w:r>
        <w:rPr>
          <w:spacing w:val="-17"/>
          <w:w w:val="95"/>
        </w:rPr>
        <w:t> </w:t>
      </w:r>
      <w:r>
        <w:rPr>
          <w:w w:val="95"/>
        </w:rPr>
        <w:t>iluminados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periodo.</w:t>
      </w:r>
    </w:p>
    <w:p>
      <w:pPr>
        <w:pStyle w:val="BodyText"/>
        <w:spacing w:before="8"/>
        <w:rPr>
          <w:sz w:val="23"/>
        </w:rPr>
      </w:pPr>
    </w:p>
    <w:p>
      <w:pPr>
        <w:pStyle w:val="Heading2"/>
        <w:numPr>
          <w:ilvl w:val="1"/>
          <w:numId w:val="28"/>
        </w:numPr>
        <w:tabs>
          <w:tab w:pos="1106" w:val="left" w:leader="none"/>
        </w:tabs>
        <w:spacing w:line="280" w:lineRule="exact" w:before="1" w:after="0"/>
        <w:ind w:left="2184" w:right="663" w:hanging="1529"/>
        <w:jc w:val="left"/>
      </w:pPr>
      <w:r>
        <w:rPr>
          <w:i/>
          <w:w w:val="80"/>
        </w:rPr>
        <w:t>El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derrumbe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del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huey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tlahtocayotl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tenochca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y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las</w:t>
      </w:r>
      <w:r>
        <w:rPr>
          <w:i/>
          <w:spacing w:val="-22"/>
          <w:w w:val="80"/>
        </w:rPr>
        <w:t> </w:t>
      </w:r>
      <w:r>
        <w:rPr>
          <w:i/>
          <w:w w:val="80"/>
        </w:rPr>
        <w:t>alianzas </w:t>
      </w:r>
      <w:r>
        <w:rPr>
          <w:w w:val="75"/>
        </w:rPr>
        <w:t>entre</w:t>
      </w:r>
      <w:r>
        <w:rPr>
          <w:spacing w:val="-20"/>
          <w:w w:val="75"/>
        </w:rPr>
        <w:t> </w:t>
      </w:r>
      <w:r>
        <w:rPr>
          <w:w w:val="75"/>
        </w:rPr>
        <w:t>señores</w:t>
      </w:r>
      <w:r>
        <w:rPr>
          <w:spacing w:val="-20"/>
          <w:w w:val="75"/>
        </w:rPr>
        <w:t> </w:t>
      </w:r>
      <w:r>
        <w:rPr>
          <w:w w:val="75"/>
        </w:rPr>
        <w:t>nativos</w:t>
      </w:r>
      <w:r>
        <w:rPr>
          <w:spacing w:val="-20"/>
          <w:w w:val="75"/>
        </w:rPr>
        <w:t> </w:t>
      </w:r>
      <w:r>
        <w:rPr>
          <w:w w:val="75"/>
        </w:rPr>
        <w:t>y</w:t>
      </w:r>
      <w:r>
        <w:rPr>
          <w:spacing w:val="-20"/>
          <w:w w:val="75"/>
        </w:rPr>
        <w:t> </w:t>
      </w:r>
      <w:r>
        <w:rPr>
          <w:w w:val="75"/>
        </w:rPr>
        <w:t>españoles</w:t>
      </w:r>
    </w:p>
    <w:p>
      <w:pPr>
        <w:pStyle w:val="BodyText"/>
        <w:spacing w:line="276" w:lineRule="auto" w:before="210"/>
        <w:ind w:left="120" w:right="127"/>
        <w:jc w:val="both"/>
      </w:pPr>
      <w:r>
        <w:rPr/>
        <w:t>El</w:t>
      </w:r>
      <w:r>
        <w:rPr>
          <w:spacing w:val="-40"/>
        </w:rPr>
        <w:t> </w:t>
      </w:r>
      <w:r>
        <w:rPr/>
        <w:t>consenso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historiadores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éxito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empresa</w:t>
      </w:r>
      <w:r>
        <w:rPr>
          <w:spacing w:val="-40"/>
        </w:rPr>
        <w:t> </w:t>
      </w:r>
      <w:r>
        <w:rPr/>
        <w:t>cortesiana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debió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auxilio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propios</w:t>
      </w:r>
      <w:r>
        <w:rPr>
          <w:spacing w:val="-21"/>
          <w:w w:val="95"/>
        </w:rPr>
        <w:t> </w:t>
      </w:r>
      <w:r>
        <w:rPr>
          <w:w w:val="95"/>
        </w:rPr>
        <w:t>nativos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detrimento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autoridad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w w:val="95"/>
        </w:rPr>
        <w:t>. </w:t>
      </w:r>
      <w:r>
        <w:rPr/>
        <w:t>Citemos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manera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ejemplo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Matlatzinco.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sometimiento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enti- dad</w:t>
      </w:r>
      <w:r>
        <w:rPr>
          <w:spacing w:val="-40"/>
        </w:rPr>
        <w:t> </w:t>
      </w:r>
      <w:r>
        <w:rPr/>
        <w:t>tuvo</w:t>
      </w:r>
      <w:r>
        <w:rPr>
          <w:spacing w:val="-40"/>
        </w:rPr>
        <w:t> </w:t>
      </w:r>
      <w:r>
        <w:rPr/>
        <w:t>lugar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momentos</w:t>
      </w:r>
      <w:r>
        <w:rPr>
          <w:spacing w:val="-40"/>
        </w:rPr>
        <w:t> </w:t>
      </w:r>
      <w:r>
        <w:rPr/>
        <w:t>precisos.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primero,</w:t>
      </w:r>
      <w:r>
        <w:rPr>
          <w:spacing w:val="-40"/>
        </w:rPr>
        <w:t> </w:t>
      </w:r>
      <w:r>
        <w:rPr/>
        <w:t>suscitado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raíz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enfrenta- miento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rFonts w:ascii="Cambria" w:hAnsi="Cambria"/>
          <w:i/>
        </w:rPr>
        <w:t>altepetl</w:t>
      </w:r>
      <w:r>
        <w:rPr>
          <w:rFonts w:ascii="Cambria" w:hAnsi="Cambria"/>
          <w:i/>
          <w:spacing w:val="-16"/>
        </w:rPr>
        <w:t> </w:t>
      </w:r>
      <w:r>
        <w:rPr/>
        <w:t>de</w:t>
      </w:r>
      <w:r>
        <w:rPr>
          <w:spacing w:val="-23"/>
        </w:rPr>
        <w:t> </w:t>
      </w:r>
      <w:r>
        <w:rPr/>
        <w:t>Malinalco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vecinos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señorío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Cuauhnahuac, quienes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habían</w:t>
      </w:r>
      <w:r>
        <w:rPr>
          <w:spacing w:val="-44"/>
        </w:rPr>
        <w:t> </w:t>
      </w:r>
      <w:r>
        <w:rPr/>
        <w:t>aliado</w:t>
      </w:r>
      <w:r>
        <w:rPr>
          <w:spacing w:val="-44"/>
        </w:rPr>
        <w:t> </w:t>
      </w:r>
      <w:r>
        <w:rPr/>
        <w:t>poco</w:t>
      </w:r>
      <w:r>
        <w:rPr>
          <w:spacing w:val="-44"/>
        </w:rPr>
        <w:t> </w:t>
      </w:r>
      <w:r>
        <w:rPr/>
        <w:t>antes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españoles,</w:t>
      </w:r>
      <w:r>
        <w:rPr>
          <w:spacing w:val="-44"/>
        </w:rPr>
        <w:t> </w:t>
      </w:r>
      <w:r>
        <w:rPr/>
        <w:t>prestando</w:t>
      </w:r>
      <w:r>
        <w:rPr>
          <w:spacing w:val="-44"/>
        </w:rPr>
        <w:t> </w:t>
      </w:r>
      <w:r>
        <w:rPr/>
        <w:t>ayuda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pacifi- cación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orbe.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alianza</w:t>
      </w:r>
      <w:r>
        <w:rPr>
          <w:spacing w:val="-33"/>
        </w:rPr>
        <w:t> </w:t>
      </w:r>
      <w:r>
        <w:rPr/>
        <w:t>pactada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señores</w:t>
      </w:r>
      <w:r>
        <w:rPr>
          <w:spacing w:val="-33"/>
        </w:rPr>
        <w:t> </w:t>
      </w:r>
      <w:r>
        <w:rPr/>
        <w:t>locales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Cuauhnahuac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las huestes</w:t>
      </w:r>
      <w:r>
        <w:rPr>
          <w:spacing w:val="-32"/>
        </w:rPr>
        <w:t> </w:t>
      </w:r>
      <w:r>
        <w:rPr/>
        <w:t>españolas</w:t>
      </w:r>
      <w:r>
        <w:rPr>
          <w:spacing w:val="-32"/>
        </w:rPr>
        <w:t> </w:t>
      </w:r>
      <w:r>
        <w:rPr/>
        <w:t>obligó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éstos</w:t>
      </w:r>
      <w:r>
        <w:rPr>
          <w:spacing w:val="-32"/>
        </w:rPr>
        <w:t> </w:t>
      </w:r>
      <w:r>
        <w:rPr/>
        <w:t>últimos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prestar</w:t>
      </w:r>
      <w:r>
        <w:rPr>
          <w:spacing w:val="-32"/>
        </w:rPr>
        <w:t> </w:t>
      </w:r>
      <w:r>
        <w:rPr/>
        <w:t>auxilio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protegidos.</w:t>
      </w:r>
      <w:r>
        <w:rPr>
          <w:spacing w:val="-32"/>
        </w:rPr>
        <w:t> </w:t>
      </w:r>
      <w:r>
        <w:rPr/>
        <w:t>Así</w:t>
      </w:r>
      <w:r>
        <w:rPr>
          <w:spacing w:val="-32"/>
        </w:rPr>
        <w:t> </w:t>
      </w:r>
      <w:r>
        <w:rPr/>
        <w:t>fue como</w:t>
      </w:r>
      <w:r>
        <w:rPr>
          <w:spacing w:val="-38"/>
        </w:rPr>
        <w:t> </w:t>
      </w:r>
      <w:r>
        <w:rPr/>
        <w:t>Cortés</w:t>
      </w:r>
      <w:r>
        <w:rPr>
          <w:spacing w:val="-38"/>
        </w:rPr>
        <w:t> </w:t>
      </w:r>
      <w:r>
        <w:rPr/>
        <w:t>envió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partida</w:t>
      </w:r>
      <w:r>
        <w:rPr>
          <w:spacing w:val="-38"/>
        </w:rPr>
        <w:t> </w:t>
      </w:r>
      <w:r>
        <w:rPr/>
        <w:t>militar</w:t>
      </w:r>
      <w:r>
        <w:rPr>
          <w:spacing w:val="-38"/>
        </w:rPr>
        <w:t> </w:t>
      </w:r>
      <w:r>
        <w:rPr/>
        <w:t>comandada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Andrés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Tapia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some- ter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malinalcas.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relato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encuentro</w:t>
      </w:r>
      <w:r>
        <w:rPr>
          <w:spacing w:val="-28"/>
        </w:rPr>
        <w:t> </w:t>
      </w:r>
      <w:r>
        <w:rPr/>
        <w:t>sostenido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hueste</w:t>
      </w:r>
      <w:r>
        <w:rPr>
          <w:spacing w:val="-28"/>
        </w:rPr>
        <w:t> </w:t>
      </w:r>
      <w:r>
        <w:rPr/>
        <w:t>española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 </w:t>
      </w:r>
      <w:r>
        <w:rPr>
          <w:rFonts w:ascii="Cambria" w:hAnsi="Cambria"/>
          <w:i/>
        </w:rPr>
        <w:t>altepetl</w:t>
      </w:r>
      <w:r>
        <w:rPr>
          <w:rFonts w:ascii="Cambria" w:hAnsi="Cambria"/>
          <w:i/>
          <w:spacing w:val="-29"/>
        </w:rPr>
        <w:t> </w:t>
      </w:r>
      <w:r>
        <w:rPr/>
        <w:t>de</w:t>
      </w:r>
      <w:r>
        <w:rPr>
          <w:spacing w:val="-36"/>
        </w:rPr>
        <w:t> </w:t>
      </w:r>
      <w:r>
        <w:rPr/>
        <w:t>Malinalco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recuperado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olvido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memoria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propio</w:t>
      </w:r>
      <w:r>
        <w:rPr>
          <w:spacing w:val="-36"/>
        </w:rPr>
        <w:t> </w:t>
      </w:r>
      <w:r>
        <w:rPr/>
        <w:t>Cortés, </w:t>
      </w:r>
      <w:r>
        <w:rPr>
          <w:w w:val="95"/>
        </w:rPr>
        <w:t>quien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simple</w:t>
      </w:r>
      <w:r>
        <w:rPr>
          <w:spacing w:val="-19"/>
          <w:w w:val="95"/>
        </w:rPr>
        <w:t> </w:t>
      </w:r>
      <w:r>
        <w:rPr>
          <w:w w:val="95"/>
        </w:rPr>
        <w:t>escaramuza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españoles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malinalcas</w:t>
      </w:r>
      <w:r>
        <w:rPr>
          <w:spacing w:val="-19"/>
          <w:w w:val="95"/>
        </w:rPr>
        <w:t> </w:t>
      </w:r>
      <w:r>
        <w:rPr>
          <w:w w:val="95"/>
        </w:rPr>
        <w:t>deduce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derrota</w:t>
      </w:r>
      <w:r>
        <w:rPr>
          <w:spacing w:val="-19"/>
          <w:w w:val="95"/>
        </w:rPr>
        <w:t> </w:t>
      </w:r>
      <w:r>
        <w:rPr>
          <w:w w:val="95"/>
        </w:rPr>
        <w:t>total</w:t>
      </w:r>
    </w:p>
    <w:p>
      <w:pPr>
        <w:pStyle w:val="BodyText"/>
        <w:spacing w:before="6"/>
        <w:rPr>
          <w:sz w:val="26"/>
        </w:rPr>
      </w:pPr>
      <w:r>
        <w:rPr/>
        <w:pict>
          <v:line style="position:absolute;mso-position-horizontal-relative:page;mso-position-vertical-relative:paragraph;z-index:2512;mso-wrap-distance-left:0;mso-wrap-distance-right:0" from="51.023602pt,17.372629pt" to="178.582602pt,17.372629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12 </w:t>
      </w:r>
      <w:r>
        <w:rPr>
          <w:w w:val="95"/>
          <w:sz w:val="18"/>
        </w:rPr>
        <w:t>Dos son los pasajes, en Díaz del Castillo, que corroboran la endeble cohesión que la </w:t>
      </w:r>
      <w:r>
        <w:rPr>
          <w:spacing w:val="-3"/>
          <w:w w:val="95"/>
          <w:sz w:val="18"/>
        </w:rPr>
        <w:t>Triple </w:t>
      </w:r>
      <w:r>
        <w:rPr>
          <w:w w:val="95"/>
          <w:sz w:val="18"/>
        </w:rPr>
        <w:t>Alianza había fomentado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dependencias.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primero,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prestar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auxilio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Motecuzoma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ante su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situación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cautivo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huestes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españolas,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así: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Cacamatzin,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señor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ciudad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Tezcuco...convocó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todos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señores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Tezcuco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vasallos,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Coyoacán,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primo,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sobrino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Montezuma, 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Iztapalapa,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  <w:u w:val="single"/>
        </w:rPr>
        <w:t>y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a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otro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cacique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muy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grande,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señor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de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Matalcingo,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que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eran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parientes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muy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cercanos</w:t>
      </w:r>
      <w:r>
        <w:rPr>
          <w:rFonts w:ascii="Cambria" w:hAnsi="Cambria"/>
          <w:i/>
          <w:spacing w:val="-17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de Montezuma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y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aun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decían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que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le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venía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el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derecho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el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reino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y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señorío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de</w:t>
      </w:r>
      <w:r>
        <w:rPr>
          <w:rFonts w:ascii="Cambria" w:hAnsi="Cambria"/>
          <w:i/>
          <w:spacing w:val="-23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México.</w:t>
      </w:r>
      <w:r>
        <w:rPr>
          <w:rFonts w:ascii="Cambria" w:hAnsi="Cambria"/>
          <w:i/>
          <w:w w:val="90"/>
          <w:sz w:val="18"/>
        </w:rPr>
        <w:t>.”.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segundo,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agrega:</w:t>
      </w:r>
      <w:r>
        <w:rPr>
          <w:spacing w:val="-27"/>
          <w:w w:val="90"/>
          <w:sz w:val="18"/>
        </w:rPr>
        <w:t> </w:t>
      </w:r>
      <w:r>
        <w:rPr>
          <w:rFonts w:ascii="Cambria" w:hAnsi="Cambria"/>
          <w:i/>
          <w:spacing w:val="-6"/>
          <w:w w:val="90"/>
          <w:sz w:val="18"/>
        </w:rPr>
        <w:t>“al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cacique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 </w:t>
      </w:r>
      <w:r>
        <w:rPr>
          <w:rFonts w:ascii="Cambria" w:hAnsi="Cambria"/>
          <w:i/>
          <w:w w:val="90"/>
          <w:sz w:val="18"/>
        </w:rPr>
        <w:t>he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dicho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era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valiente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persona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[el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Matalcingo],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sé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nombre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  <w:u w:val="single"/>
        </w:rPr>
        <w:t>dijo</w:t>
      </w:r>
      <w:r>
        <w:rPr>
          <w:rFonts w:ascii="Cambria" w:hAnsi="Cambria"/>
          <w:i/>
          <w:spacing w:val="-24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que</w:t>
      </w:r>
      <w:r>
        <w:rPr>
          <w:rFonts w:ascii="Cambria" w:hAnsi="Cambria"/>
          <w:i/>
          <w:spacing w:val="-24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si</w:t>
      </w:r>
      <w:r>
        <w:rPr>
          <w:rFonts w:ascii="Cambria" w:hAnsi="Cambria"/>
          <w:i/>
          <w:spacing w:val="-24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le</w:t>
      </w:r>
      <w:r>
        <w:rPr>
          <w:rFonts w:ascii="Cambria" w:hAnsi="Cambria"/>
          <w:i/>
          <w:spacing w:val="-24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daban</w:t>
      </w:r>
      <w:r>
        <w:rPr>
          <w:rFonts w:ascii="Cambria" w:hAnsi="Cambria"/>
          <w:i/>
          <w:spacing w:val="-24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a</w:t>
      </w:r>
      <w:r>
        <w:rPr>
          <w:rFonts w:ascii="Cambria" w:hAnsi="Cambria"/>
          <w:i/>
          <w:spacing w:val="-24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él</w:t>
      </w:r>
      <w:r>
        <w:rPr>
          <w:rFonts w:ascii="Cambria" w:hAnsi="Cambria"/>
          <w:i/>
          <w:spacing w:val="-24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el</w:t>
      </w:r>
      <w:r>
        <w:rPr>
          <w:rFonts w:ascii="Cambria" w:hAnsi="Cambria"/>
          <w:i/>
          <w:spacing w:val="-24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señorío de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México,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pues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le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venía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de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derecho,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que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él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con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toda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su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parentela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y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de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una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provincia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que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se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dice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Matalcingo</w:t>
      </w:r>
      <w:r>
        <w:rPr>
          <w:rFonts w:ascii="Cambria" w:hAnsi="Cambria"/>
          <w:i/>
          <w:spacing w:val="-20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serían </w:t>
      </w:r>
      <w:r>
        <w:rPr>
          <w:rFonts w:ascii="Cambria" w:hAnsi="Cambria"/>
          <w:i/>
          <w:w w:val="85"/>
          <w:sz w:val="18"/>
          <w:u w:val="single"/>
        </w:rPr>
        <w:t>los primeros que vendrían con sus armas a echarnos de México</w:t>
      </w:r>
      <w:r>
        <w:rPr>
          <w:rFonts w:ascii="Cambria" w:hAnsi="Cambria"/>
          <w:i/>
          <w:w w:val="85"/>
          <w:sz w:val="18"/>
        </w:rPr>
        <w:t>...y Cacamatzin según pareció, respondió que a él le </w:t>
      </w:r>
      <w:r>
        <w:rPr>
          <w:rFonts w:ascii="Cambria" w:hAnsi="Cambria"/>
          <w:i/>
          <w:w w:val="90"/>
          <w:sz w:val="18"/>
        </w:rPr>
        <w:t>venía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cacicazgo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él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habría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ser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rey,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sobrino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Montezuma,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quería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venir,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él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 gente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harían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guerra...</w:t>
      </w:r>
      <w:r>
        <w:rPr>
          <w:w w:val="90"/>
          <w:sz w:val="18"/>
        </w:rPr>
        <w:t>”</w:t>
      </w:r>
      <w:r>
        <w:rPr>
          <w:spacing w:val="10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subrayado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es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mío.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Bernal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Díaz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Castillo,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Verdadera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conquista </w:t>
      </w:r>
      <w:r>
        <w:rPr>
          <w:rFonts w:ascii="Cambria" w:hAnsi="Cambria"/>
          <w:i/>
          <w:w w:val="90"/>
          <w:sz w:val="18"/>
        </w:rPr>
        <w:t>de Nueva España</w:t>
      </w:r>
      <w:r>
        <w:rPr>
          <w:w w:val="90"/>
          <w:sz w:val="18"/>
        </w:rPr>
        <w:t>. México: Porrúa, treceava edición, 1983,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p.193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84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07"/>
        <w:rPr>
          <w:sz w:val="14"/>
        </w:rPr>
      </w:pPr>
      <w:r>
        <w:rPr/>
        <w:t>del</w:t>
      </w:r>
      <w:r>
        <w:rPr>
          <w:spacing w:val="-34"/>
        </w:rPr>
        <w:t> </w:t>
      </w:r>
      <w:r>
        <w:rPr/>
        <w:t>lugar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extensión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sometimiento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bastión</w:t>
      </w:r>
      <w:r>
        <w:rPr>
          <w:spacing w:val="-34"/>
        </w:rPr>
        <w:t> </w:t>
      </w:r>
      <w:r>
        <w:rPr/>
        <w:t>importante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agoni- </w:t>
      </w:r>
      <w:r>
        <w:rPr>
          <w:w w:val="95"/>
        </w:rPr>
        <w:t>zante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tenochca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aliado</w:t>
      </w:r>
      <w:r>
        <w:rPr>
          <w:spacing w:val="-17"/>
          <w:w w:val="95"/>
        </w:rPr>
        <w:t> </w:t>
      </w:r>
      <w:r>
        <w:rPr>
          <w:w w:val="95"/>
        </w:rPr>
        <w:t>Matlatzinco.</w:t>
      </w:r>
      <w:r>
        <w:rPr>
          <w:w w:val="95"/>
          <w:position w:val="8"/>
          <w:sz w:val="14"/>
        </w:rPr>
        <w:t>13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/>
        <w:t>El</w:t>
      </w:r>
      <w:r>
        <w:rPr>
          <w:spacing w:val="-35"/>
        </w:rPr>
        <w:t> </w:t>
      </w:r>
      <w:r>
        <w:rPr/>
        <w:t>segundo</w:t>
      </w:r>
      <w:r>
        <w:rPr>
          <w:spacing w:val="-35"/>
        </w:rPr>
        <w:t> </w:t>
      </w:r>
      <w:r>
        <w:rPr/>
        <w:t>episodio,</w:t>
      </w:r>
      <w:r>
        <w:rPr>
          <w:spacing w:val="-35"/>
        </w:rPr>
        <w:t> </w:t>
      </w:r>
      <w:r>
        <w:rPr/>
        <w:t>asociado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consumación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derrota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Matlatzinco, </w:t>
      </w:r>
      <w:r>
        <w:rPr>
          <w:w w:val="95"/>
        </w:rPr>
        <w:t>tuvo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ver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descontento</w:t>
      </w:r>
      <w:r>
        <w:rPr>
          <w:spacing w:val="-29"/>
          <w:w w:val="95"/>
        </w:rPr>
        <w:t> </w:t>
      </w:r>
      <w:r>
        <w:rPr>
          <w:w w:val="95"/>
        </w:rPr>
        <w:t>generalizado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habitantes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ínímuhpuetzí </w:t>
      </w:r>
      <w:r>
        <w:rPr>
          <w:w w:val="95"/>
        </w:rPr>
        <w:t>desplazados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expansión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Triple</w:t>
      </w:r>
      <w:r>
        <w:rPr>
          <w:spacing w:val="-13"/>
          <w:w w:val="95"/>
        </w:rPr>
        <w:t> </w:t>
      </w:r>
      <w:r>
        <w:rPr>
          <w:w w:val="95"/>
        </w:rPr>
        <w:t>Alianza,</w:t>
      </w:r>
      <w:r>
        <w:rPr>
          <w:spacing w:val="-13"/>
          <w:w w:val="95"/>
        </w:rPr>
        <w:t> </w:t>
      </w:r>
      <w:r>
        <w:rPr>
          <w:w w:val="95"/>
        </w:rPr>
        <w:t>situación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permitió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con- quistadores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establecer</w:t>
      </w:r>
      <w:r>
        <w:rPr>
          <w:spacing w:val="-23"/>
          <w:w w:val="95"/>
        </w:rPr>
        <w:t> </w:t>
      </w:r>
      <w:r>
        <w:rPr>
          <w:w w:val="95"/>
        </w:rPr>
        <w:t>alianzas</w:t>
      </w:r>
      <w:r>
        <w:rPr>
          <w:spacing w:val="-23"/>
          <w:w w:val="95"/>
        </w:rPr>
        <w:t> </w:t>
      </w:r>
      <w:r>
        <w:rPr>
          <w:w w:val="95"/>
        </w:rPr>
        <w:t>oportunistas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inconformes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derrotar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ins- titucionalidad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spacing w:val="-3"/>
          <w:w w:val="95"/>
        </w:rPr>
        <w:t>tlahtocayotl.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ejemplo,</w:t>
      </w:r>
      <w:r>
        <w:rPr>
          <w:spacing w:val="-24"/>
          <w:w w:val="95"/>
        </w:rPr>
        <w:t> </w:t>
      </w:r>
      <w:r>
        <w:rPr>
          <w:w w:val="95"/>
        </w:rPr>
        <w:t>uno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sectores</w:t>
      </w:r>
      <w:r>
        <w:rPr>
          <w:spacing w:val="-24"/>
          <w:w w:val="95"/>
        </w:rPr>
        <w:t> </w:t>
      </w:r>
      <w:r>
        <w:rPr>
          <w:w w:val="95"/>
        </w:rPr>
        <w:t>marginados 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tenochca</w:t>
      </w:r>
      <w:r>
        <w:rPr>
          <w:spacing w:val="-24"/>
          <w:w w:val="95"/>
        </w:rPr>
        <w:t> </w:t>
      </w:r>
      <w:r>
        <w:rPr>
          <w:w w:val="95"/>
        </w:rPr>
        <w:t>fueron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otomíes,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momento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ocurrir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conquis- ta</w:t>
      </w:r>
      <w:r>
        <w:rPr>
          <w:spacing w:val="-30"/>
          <w:w w:val="95"/>
        </w:rPr>
        <w:t> </w:t>
      </w:r>
      <w:r>
        <w:rPr>
          <w:w w:val="95"/>
        </w:rPr>
        <w:t>española,</w:t>
      </w:r>
      <w:r>
        <w:rPr>
          <w:spacing w:val="-30"/>
          <w:w w:val="95"/>
        </w:rPr>
        <w:t> </w:t>
      </w:r>
      <w:r>
        <w:rPr>
          <w:w w:val="95"/>
        </w:rPr>
        <w:t>habían</w:t>
      </w:r>
      <w:r>
        <w:rPr>
          <w:spacing w:val="-30"/>
          <w:w w:val="95"/>
        </w:rPr>
        <w:t> </w:t>
      </w:r>
      <w:r>
        <w:rPr>
          <w:w w:val="95"/>
        </w:rPr>
        <w:t>sido</w:t>
      </w:r>
      <w:r>
        <w:rPr>
          <w:spacing w:val="-30"/>
          <w:w w:val="95"/>
        </w:rPr>
        <w:t> </w:t>
      </w:r>
      <w:r>
        <w:rPr>
          <w:w w:val="95"/>
        </w:rPr>
        <w:t>reducidos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zona</w:t>
      </w:r>
      <w:r>
        <w:rPr>
          <w:spacing w:val="-30"/>
          <w:w w:val="95"/>
        </w:rPr>
        <w:t> </w:t>
      </w:r>
      <w:r>
        <w:rPr>
          <w:w w:val="95"/>
        </w:rPr>
        <w:t>oriental</w:t>
      </w:r>
      <w:r>
        <w:rPr>
          <w:spacing w:val="-30"/>
          <w:w w:val="95"/>
        </w:rPr>
        <w:t> </w:t>
      </w:r>
      <w:r>
        <w:rPr>
          <w:w w:val="95"/>
        </w:rPr>
        <w:t>serrana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valle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Tollocan,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en 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vertiente</w:t>
      </w:r>
      <w:r>
        <w:rPr>
          <w:spacing w:val="-22"/>
          <w:w w:val="95"/>
        </w:rPr>
        <w:t> </w:t>
      </w:r>
      <w:r>
        <w:rPr>
          <w:w w:val="95"/>
        </w:rPr>
        <w:t>sur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rFonts w:ascii="Cambria" w:hAnsi="Cambria"/>
          <w:i/>
          <w:spacing w:val="-3"/>
          <w:w w:val="95"/>
        </w:rPr>
        <w:t>Chicnahuitecatl</w:t>
      </w:r>
      <w:r>
        <w:rPr>
          <w:spacing w:val="-3"/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dispersados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orbe.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otomíes, movidos</w:t>
      </w:r>
      <w:r>
        <w:rPr>
          <w:spacing w:val="-21"/>
          <w:w w:val="95"/>
        </w:rPr>
        <w:t> </w:t>
      </w:r>
      <w:r>
        <w:rPr>
          <w:w w:val="95"/>
        </w:rPr>
        <w:t>quizá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anhelo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recuperar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territorio</w:t>
      </w:r>
      <w:r>
        <w:rPr>
          <w:spacing w:val="-21"/>
          <w:w w:val="95"/>
        </w:rPr>
        <w:t> </w:t>
      </w:r>
      <w:r>
        <w:rPr>
          <w:w w:val="95"/>
        </w:rPr>
        <w:t>usurpado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Triple</w:t>
      </w:r>
      <w:r>
        <w:rPr>
          <w:spacing w:val="-21"/>
          <w:w w:val="95"/>
        </w:rPr>
        <w:t> </w:t>
      </w:r>
      <w:r>
        <w:rPr>
          <w:w w:val="95"/>
        </w:rPr>
        <w:t>Alianza </w:t>
      </w:r>
      <w:r>
        <w:rPr>
          <w:spacing w:val="-3"/>
        </w:rPr>
        <w:t>acordaron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españoles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-3"/>
        </w:rPr>
        <w:t>entrega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ayuda</w:t>
      </w:r>
      <w:r>
        <w:rPr>
          <w:spacing w:val="-20"/>
        </w:rPr>
        <w:t> </w:t>
      </w:r>
      <w:r>
        <w:rPr>
          <w:spacing w:val="-3"/>
        </w:rPr>
        <w:t>para</w:t>
      </w:r>
      <w:r>
        <w:rPr>
          <w:spacing w:val="-20"/>
        </w:rPr>
        <w:t> </w:t>
      </w:r>
      <w:r>
        <w:rPr/>
        <w:t>derrotar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rFonts w:ascii="Cambria" w:hAnsi="Cambria"/>
          <w:i/>
        </w:rPr>
        <w:t>huey</w:t>
      </w:r>
      <w:r>
        <w:rPr>
          <w:rFonts w:ascii="Cambria" w:hAnsi="Cambria"/>
          <w:i/>
          <w:spacing w:val="-13"/>
        </w:rPr>
        <w:t> </w:t>
      </w:r>
      <w:r>
        <w:rPr>
          <w:rFonts w:ascii="Cambria" w:hAnsi="Cambria"/>
          <w:i/>
        </w:rPr>
        <w:t>altepetl</w:t>
      </w:r>
      <w:r>
        <w:rPr>
          <w:rFonts w:ascii="Cambria" w:hAnsi="Cambria"/>
          <w:i/>
          <w:spacing w:val="-13"/>
        </w:rPr>
        <w:t> </w:t>
      </w:r>
      <w:r>
        <w:rPr/>
        <w:t>de </w:t>
      </w:r>
      <w:r>
        <w:rPr>
          <w:spacing w:val="-4"/>
          <w:w w:val="95"/>
        </w:rPr>
        <w:t>Tenochtitlan.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particular,</w:t>
      </w:r>
      <w:r>
        <w:rPr>
          <w:spacing w:val="-21"/>
          <w:w w:val="95"/>
        </w:rPr>
        <w:t> </w:t>
      </w:r>
      <w:r>
        <w:rPr>
          <w:w w:val="95"/>
        </w:rPr>
        <w:t>nuevamente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testimonio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Cortés</w:t>
      </w:r>
      <w:r>
        <w:rPr>
          <w:spacing w:val="-21"/>
          <w:w w:val="95"/>
        </w:rPr>
        <w:t> </w:t>
      </w:r>
      <w:r>
        <w:rPr>
          <w:w w:val="95"/>
        </w:rPr>
        <w:t>indica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al </w:t>
      </w:r>
      <w:r>
        <w:rPr/>
        <w:t>momento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sitio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4"/>
        </w:rPr>
        <w:t>Tenochtitlan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otomíes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poniente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ciudad</w:t>
      </w:r>
      <w:r>
        <w:rPr>
          <w:spacing w:val="-31"/>
        </w:rPr>
        <w:t> </w:t>
      </w:r>
      <w:r>
        <w:rPr/>
        <w:t>–-es</w:t>
      </w:r>
      <w:r>
        <w:rPr>
          <w:spacing w:val="-31"/>
        </w:rPr>
        <w:t> </w:t>
      </w:r>
      <w:r>
        <w:rPr/>
        <w:t>decir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oriente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Matlatzinco—</w:t>
      </w:r>
      <w:r>
        <w:rPr>
          <w:spacing w:val="-23"/>
          <w:w w:val="95"/>
        </w:rPr>
        <w:t> </w:t>
      </w:r>
      <w:r>
        <w:rPr>
          <w:w w:val="95"/>
        </w:rPr>
        <w:t>llegaron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23"/>
          <w:w w:val="95"/>
        </w:rPr>
        <w:t> </w:t>
      </w:r>
      <w:r>
        <w:rPr>
          <w:w w:val="95"/>
        </w:rPr>
        <w:t>él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ofrecer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ayuda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“darse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paz”:</w:t>
      </w:r>
    </w:p>
    <w:p>
      <w:pPr>
        <w:spacing w:line="244" w:lineRule="auto" w:before="190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90"/>
          <w:sz w:val="22"/>
        </w:rPr>
        <w:t>Dende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días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combate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ciudad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dio,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arriba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dicho;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venida </w:t>
      </w:r>
      <w:r>
        <w:rPr>
          <w:rFonts w:ascii="Cambria" w:hAnsi="Cambria"/>
          <w:i/>
          <w:w w:val="85"/>
          <w:sz w:val="22"/>
        </w:rPr>
        <w:t>ya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gente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nuestro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socorro,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naturales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ciudad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Suchimilco,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está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agua,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ciertos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b/>
          <w:i/>
          <w:w w:val="90"/>
          <w:sz w:val="22"/>
        </w:rPr>
        <w:t>utumíes,</w:t>
      </w:r>
      <w:r>
        <w:rPr>
          <w:b/>
          <w:i/>
          <w:spacing w:val="-22"/>
          <w:w w:val="90"/>
          <w:sz w:val="22"/>
        </w:rPr>
        <w:t> </w:t>
      </w:r>
      <w:r>
        <w:rPr>
          <w:b/>
          <w:i/>
          <w:w w:val="90"/>
          <w:sz w:val="22"/>
        </w:rPr>
        <w:t>que</w:t>
      </w:r>
      <w:r>
        <w:rPr>
          <w:b/>
          <w:i/>
          <w:spacing w:val="-22"/>
          <w:w w:val="90"/>
          <w:sz w:val="22"/>
        </w:rPr>
        <w:t> </w:t>
      </w:r>
      <w:r>
        <w:rPr>
          <w:b/>
          <w:i/>
          <w:w w:val="90"/>
          <w:sz w:val="22"/>
        </w:rPr>
        <w:t>es</w:t>
      </w:r>
      <w:r>
        <w:rPr>
          <w:b/>
          <w:i/>
          <w:spacing w:val="-22"/>
          <w:w w:val="90"/>
          <w:sz w:val="22"/>
        </w:rPr>
        <w:t> </w:t>
      </w:r>
      <w:r>
        <w:rPr>
          <w:b/>
          <w:i/>
          <w:w w:val="90"/>
          <w:sz w:val="22"/>
        </w:rPr>
        <w:t>gente</w:t>
      </w:r>
      <w:r>
        <w:rPr>
          <w:b/>
          <w:i/>
          <w:spacing w:val="-22"/>
          <w:w w:val="90"/>
          <w:sz w:val="22"/>
        </w:rPr>
        <w:t> </w:t>
      </w:r>
      <w:r>
        <w:rPr>
          <w:b/>
          <w:i/>
          <w:w w:val="90"/>
          <w:sz w:val="22"/>
        </w:rPr>
        <w:t>serrana</w:t>
      </w:r>
      <w:r>
        <w:rPr>
          <w:b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más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copia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Suchimilco,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b/>
          <w:i/>
          <w:w w:val="90"/>
          <w:sz w:val="22"/>
        </w:rPr>
        <w:t>y</w:t>
      </w:r>
      <w:r>
        <w:rPr>
          <w:b/>
          <w:i/>
          <w:spacing w:val="-20"/>
          <w:w w:val="90"/>
          <w:sz w:val="22"/>
        </w:rPr>
        <w:t> </w:t>
      </w:r>
      <w:r>
        <w:rPr>
          <w:b/>
          <w:i/>
          <w:w w:val="90"/>
          <w:sz w:val="22"/>
        </w:rPr>
        <w:t>eran</w:t>
      </w:r>
      <w:r>
        <w:rPr>
          <w:b/>
          <w:i/>
          <w:spacing w:val="-20"/>
          <w:w w:val="90"/>
          <w:sz w:val="22"/>
        </w:rPr>
        <w:t> </w:t>
      </w:r>
      <w:r>
        <w:rPr>
          <w:b/>
          <w:i/>
          <w:w w:val="90"/>
          <w:sz w:val="22"/>
        </w:rPr>
        <w:t>esclavos</w:t>
      </w:r>
      <w:r>
        <w:rPr>
          <w:b/>
          <w:i/>
          <w:spacing w:val="-20"/>
          <w:w w:val="90"/>
          <w:sz w:val="22"/>
        </w:rPr>
        <w:t> </w:t>
      </w:r>
      <w:r>
        <w:rPr>
          <w:b/>
          <w:i/>
          <w:w w:val="90"/>
          <w:sz w:val="22"/>
        </w:rPr>
        <w:t>del</w:t>
      </w:r>
      <w:r>
        <w:rPr>
          <w:b/>
          <w:i/>
          <w:spacing w:val="-20"/>
          <w:w w:val="90"/>
          <w:sz w:val="22"/>
        </w:rPr>
        <w:t> </w:t>
      </w:r>
      <w:r>
        <w:rPr>
          <w:b/>
          <w:i/>
          <w:w w:val="90"/>
          <w:sz w:val="22"/>
        </w:rPr>
        <w:t>señor</w:t>
      </w:r>
      <w:r>
        <w:rPr>
          <w:b/>
          <w:i/>
          <w:spacing w:val="-20"/>
          <w:w w:val="90"/>
          <w:sz w:val="22"/>
        </w:rPr>
        <w:t> </w:t>
      </w:r>
      <w:r>
        <w:rPr>
          <w:b/>
          <w:i/>
          <w:w w:val="90"/>
          <w:sz w:val="22"/>
        </w:rPr>
        <w:t>de</w:t>
      </w:r>
      <w:r>
        <w:rPr>
          <w:b/>
          <w:i/>
          <w:spacing w:val="-20"/>
          <w:w w:val="90"/>
          <w:sz w:val="22"/>
        </w:rPr>
        <w:t> </w:t>
      </w:r>
      <w:r>
        <w:rPr>
          <w:b/>
          <w:i/>
          <w:spacing w:val="-3"/>
          <w:w w:val="90"/>
          <w:sz w:val="22"/>
        </w:rPr>
        <w:t>Temixtitán,</w:t>
      </w:r>
      <w:r>
        <w:rPr>
          <w:b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vinieron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ofrecer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 </w:t>
      </w:r>
      <w:r>
        <w:rPr>
          <w:rFonts w:ascii="Cambria" w:hAnsi="Cambria"/>
          <w:i/>
          <w:w w:val="85"/>
          <w:sz w:val="22"/>
        </w:rPr>
        <w:t>dar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vasallos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majestad,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rogándome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perdonaze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tardanza;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yo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 recibí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bien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holgué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mucho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venida,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porque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algún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daño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podían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recibir los de Cuyoacán era de</w:t>
      </w:r>
      <w:r>
        <w:rPr>
          <w:rFonts w:ascii="Cambria" w:hAnsi="Cambria"/>
          <w:i/>
          <w:spacing w:val="-2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aquellos.</w:t>
      </w:r>
      <w:r>
        <w:rPr>
          <w:w w:val="85"/>
          <w:position w:val="7"/>
          <w:sz w:val="13"/>
        </w:rPr>
        <w:t>14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8" w:firstLine="453"/>
        <w:jc w:val="both"/>
      </w:pPr>
      <w:r>
        <w:rPr/>
        <w:t>Los</w:t>
      </w:r>
      <w:r>
        <w:rPr>
          <w:spacing w:val="-23"/>
        </w:rPr>
        <w:t> </w:t>
      </w:r>
      <w:r>
        <w:rPr/>
        <w:t>matlatzincas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parte,</w:t>
      </w:r>
      <w:r>
        <w:rPr>
          <w:spacing w:val="-23"/>
        </w:rPr>
        <w:t> </w:t>
      </w:r>
      <w:r>
        <w:rPr/>
        <w:t>sabedores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situación,</w:t>
      </w:r>
      <w:r>
        <w:rPr>
          <w:spacing w:val="-23"/>
        </w:rPr>
        <w:t> </w:t>
      </w:r>
      <w:r>
        <w:rPr/>
        <w:t>encabezaron</w:t>
      </w:r>
      <w:r>
        <w:rPr>
          <w:spacing w:val="-23"/>
        </w:rPr>
        <w:t> </w:t>
      </w:r>
      <w:r>
        <w:rPr/>
        <w:t>una </w:t>
      </w:r>
      <w:r>
        <w:rPr>
          <w:w w:val="95"/>
        </w:rPr>
        <w:t>contraofensiva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evitar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toda</w:t>
      </w:r>
      <w:r>
        <w:rPr>
          <w:spacing w:val="-37"/>
          <w:w w:val="95"/>
        </w:rPr>
        <w:t> </w:t>
      </w:r>
      <w:r>
        <w:rPr>
          <w:w w:val="95"/>
        </w:rPr>
        <w:t>costa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consumación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alianza,</w:t>
      </w:r>
      <w:r>
        <w:rPr>
          <w:w w:val="95"/>
          <w:position w:val="8"/>
          <w:sz w:val="14"/>
        </w:rPr>
        <w:t>15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otomíes</w:t>
      </w:r>
    </w:p>
    <w:p>
      <w:pPr>
        <w:pStyle w:val="BodyText"/>
        <w:spacing w:before="11"/>
        <w:rPr>
          <w:sz w:val="27"/>
        </w:rPr>
      </w:pPr>
      <w:r>
        <w:rPr/>
        <w:pict>
          <v:line style="position:absolute;mso-position-horizontal-relative:page;mso-position-vertical-relative:paragraph;z-index:2536;mso-wrap-distance-left:0;mso-wrap-distance-right:0" from="42.519699pt,18.153143pt" to="170.078699pt,18.153143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w w:val="90"/>
          <w:position w:val="6"/>
          <w:sz w:val="10"/>
        </w:rPr>
        <w:t>13</w:t>
      </w:r>
      <w:r>
        <w:rPr>
          <w:spacing w:val="17"/>
          <w:w w:val="90"/>
          <w:position w:val="6"/>
          <w:sz w:val="10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pelearon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tan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bien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nuestros,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desbarataron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enemigos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alcance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siguieron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hasta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meter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 </w:t>
      </w:r>
      <w:r>
        <w:rPr>
          <w:rFonts w:ascii="Cambria" w:hAnsi="Cambria"/>
          <w:i/>
          <w:w w:val="90"/>
          <w:sz w:val="18"/>
        </w:rPr>
        <w:t>Malinalco,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está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asentado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serro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(sic)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alto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donde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caballo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podían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subir;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viendo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esto, destruyeron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estaba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llano;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volviéronse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nuestro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real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victoria...</w:t>
      </w:r>
      <w:r>
        <w:rPr>
          <w:w w:val="90"/>
          <w:sz w:val="18"/>
        </w:rPr>
        <w:t>”</w:t>
      </w:r>
      <w:r>
        <w:rPr>
          <w:spacing w:val="-30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30"/>
          <w:w w:val="90"/>
          <w:sz w:val="18"/>
        </w:rPr>
        <w:t> </w:t>
      </w:r>
      <w:r>
        <w:rPr>
          <w:w w:val="90"/>
          <w:sz w:val="18"/>
        </w:rPr>
        <w:t>Hernán</w:t>
      </w:r>
      <w:r>
        <w:rPr>
          <w:spacing w:val="-30"/>
          <w:w w:val="90"/>
          <w:sz w:val="18"/>
        </w:rPr>
        <w:t> </w:t>
      </w:r>
      <w:r>
        <w:rPr>
          <w:w w:val="90"/>
          <w:sz w:val="18"/>
        </w:rPr>
        <w:t>Cortés,</w:t>
      </w:r>
      <w:r>
        <w:rPr>
          <w:spacing w:val="-3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Cartas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 </w:t>
      </w:r>
      <w:r>
        <w:rPr>
          <w:rFonts w:ascii="Cambria" w:hAnsi="Cambria"/>
          <w:i/>
          <w:w w:val="90"/>
          <w:sz w:val="18"/>
        </w:rPr>
        <w:t>relación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tercera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carta,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México: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Espasa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Calpe,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p.166.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14    </w:t>
      </w:r>
      <w:r>
        <w:rPr>
          <w:w w:val="95"/>
          <w:sz w:val="18"/>
        </w:rPr>
        <w:t>Hernán Cortés, </w:t>
      </w:r>
      <w:r>
        <w:rPr>
          <w:rFonts w:ascii="Cambria" w:hAnsi="Cambria"/>
          <w:i/>
          <w:w w:val="95"/>
          <w:sz w:val="18"/>
        </w:rPr>
        <w:t>Cartas de relación</w:t>
      </w:r>
      <w:r>
        <w:rPr>
          <w:w w:val="95"/>
          <w:sz w:val="18"/>
        </w:rPr>
        <w:t>, tercera carta; México: Espasa Calpe, p.154.</w:t>
      </w:r>
    </w:p>
    <w:p>
      <w:pPr>
        <w:spacing w:line="200" w:lineRule="exact" w:before="101"/>
        <w:ind w:left="393" w:right="117" w:hanging="284"/>
        <w:jc w:val="both"/>
        <w:rPr>
          <w:rFonts w:ascii="Cambria" w:hAnsi="Cambria"/>
          <w:i/>
          <w:sz w:val="18"/>
        </w:rPr>
      </w:pPr>
      <w:r>
        <w:rPr>
          <w:position w:val="6"/>
          <w:sz w:val="10"/>
        </w:rPr>
        <w:t>15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Sin</w:t>
      </w:r>
      <w:r>
        <w:rPr>
          <w:spacing w:val="-17"/>
          <w:sz w:val="18"/>
        </w:rPr>
        <w:t> </w:t>
      </w:r>
      <w:r>
        <w:rPr>
          <w:sz w:val="18"/>
        </w:rPr>
        <w:t>duda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interés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Matlatzinco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estos</w:t>
      </w:r>
      <w:r>
        <w:rPr>
          <w:spacing w:val="-17"/>
          <w:sz w:val="18"/>
        </w:rPr>
        <w:t> </w:t>
      </w:r>
      <w:r>
        <w:rPr>
          <w:sz w:val="18"/>
        </w:rPr>
        <w:t>conflictos,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especial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parte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Tollocan,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debió</w:t>
      </w:r>
      <w:r>
        <w:rPr>
          <w:spacing w:val="-17"/>
          <w:sz w:val="18"/>
        </w:rPr>
        <w:t> </w:t>
      </w:r>
      <w:r>
        <w:rPr>
          <w:sz w:val="18"/>
        </w:rPr>
        <w:t>al</w:t>
      </w:r>
      <w:r>
        <w:rPr>
          <w:spacing w:val="-17"/>
          <w:sz w:val="18"/>
        </w:rPr>
        <w:t> </w:t>
      </w:r>
      <w:r>
        <w:rPr>
          <w:sz w:val="18"/>
        </w:rPr>
        <w:t>código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lealtades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creadas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sombra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alianzas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matrimoniales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huey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cuenca,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tendiente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 favorecer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control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exacto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sometidos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Triple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Alianza,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mismos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españoles </w:t>
      </w:r>
      <w:r>
        <w:rPr>
          <w:sz w:val="18"/>
        </w:rPr>
        <w:t>reconocían</w:t>
      </w:r>
      <w:r>
        <w:rPr>
          <w:spacing w:val="-23"/>
          <w:sz w:val="18"/>
        </w:rPr>
        <w:t> </w:t>
      </w:r>
      <w:r>
        <w:rPr>
          <w:sz w:val="18"/>
        </w:rPr>
        <w:t>mientras</w:t>
      </w:r>
      <w:r>
        <w:rPr>
          <w:spacing w:val="-23"/>
          <w:sz w:val="18"/>
        </w:rPr>
        <w:t> </w:t>
      </w:r>
      <w:r>
        <w:rPr>
          <w:sz w:val="18"/>
        </w:rPr>
        <w:t>tenía</w:t>
      </w:r>
      <w:r>
        <w:rPr>
          <w:spacing w:val="-23"/>
          <w:sz w:val="18"/>
        </w:rPr>
        <w:t> </w:t>
      </w:r>
      <w:r>
        <w:rPr>
          <w:sz w:val="18"/>
        </w:rPr>
        <w:t>lugar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sitio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Tenochtitlan,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matlatzincas</w:t>
      </w:r>
      <w:r>
        <w:rPr>
          <w:spacing w:val="-23"/>
          <w:sz w:val="18"/>
        </w:rPr>
        <w:t> </w:t>
      </w:r>
      <w:r>
        <w:rPr>
          <w:sz w:val="18"/>
        </w:rPr>
        <w:t>preparaban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contraofensiva comandada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confederación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Matlatzinco,</w:t>
      </w:r>
      <w:r>
        <w:rPr>
          <w:spacing w:val="-25"/>
          <w:sz w:val="18"/>
        </w:rPr>
        <w:t> </w:t>
      </w:r>
      <w:r>
        <w:rPr>
          <w:sz w:val="18"/>
        </w:rPr>
        <w:t>Malinalco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Tulapa</w:t>
      </w:r>
      <w:r>
        <w:rPr>
          <w:spacing w:val="-25"/>
          <w:sz w:val="18"/>
        </w:rPr>
        <w:t> </w:t>
      </w:r>
      <w:r>
        <w:rPr>
          <w:spacing w:val="-6"/>
          <w:sz w:val="18"/>
        </w:rPr>
        <w:t>(¿Tal</w:t>
      </w:r>
      <w:r>
        <w:rPr>
          <w:spacing w:val="-25"/>
          <w:sz w:val="18"/>
        </w:rPr>
        <w:t> </w:t>
      </w:r>
      <w:r>
        <w:rPr>
          <w:sz w:val="18"/>
        </w:rPr>
        <w:t>vez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Toluca?).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Todos</w:t>
      </w:r>
      <w:r>
        <w:rPr>
          <w:spacing w:val="-25"/>
          <w:sz w:val="18"/>
        </w:rPr>
        <w:t> </w:t>
      </w:r>
      <w:r>
        <w:rPr>
          <w:sz w:val="18"/>
        </w:rPr>
        <w:t>ellos</w:t>
      </w:r>
      <w:r>
        <w:rPr>
          <w:spacing w:val="-25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alguna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intentaron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rescatar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0"/>
          <w:w w:val="95"/>
          <w:sz w:val="18"/>
        </w:rPr>
        <w:t> </w:t>
      </w:r>
      <w:r>
        <w:rPr>
          <w:spacing w:val="-2"/>
          <w:w w:val="95"/>
          <w:sz w:val="18"/>
        </w:rPr>
        <w:t>Tenochtitlan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Díaz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Castillo: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“...</w:t>
      </w:r>
      <w:r>
        <w:rPr>
          <w:rFonts w:ascii="Cambria" w:hAnsi="Cambria"/>
          <w:i/>
          <w:spacing w:val="-4"/>
          <w:w w:val="95"/>
          <w:sz w:val="18"/>
        </w:rPr>
        <w:t>en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Matalcingo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Tulapa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términos      </w:t>
      </w:r>
      <w:r>
        <w:rPr>
          <w:w w:val="90"/>
          <w:sz w:val="20"/>
        </w:rPr>
        <w:t>85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adelantaron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solicitar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ayuda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aliados</w:t>
      </w:r>
      <w:r>
        <w:rPr>
          <w:spacing w:val="-24"/>
          <w:w w:val="95"/>
        </w:rPr>
        <w:t> </w:t>
      </w:r>
      <w:r>
        <w:rPr>
          <w:w w:val="95"/>
        </w:rPr>
        <w:t>españoles.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ello,</w:t>
      </w:r>
      <w:r>
        <w:rPr>
          <w:spacing w:val="-24"/>
          <w:w w:val="95"/>
        </w:rPr>
        <w:t> </w:t>
      </w:r>
      <w:r>
        <w:rPr>
          <w:w w:val="95"/>
        </w:rPr>
        <w:t>Cortés</w:t>
      </w:r>
      <w:r>
        <w:rPr>
          <w:spacing w:val="-24"/>
          <w:w w:val="95"/>
        </w:rPr>
        <w:t> </w:t>
      </w:r>
      <w:r>
        <w:rPr>
          <w:w w:val="95"/>
        </w:rPr>
        <w:t>envía </w:t>
      </w:r>
      <w:r>
        <w:rPr/>
        <w:t>otra partida beligerante al mando de Gonzalo de Sandoval para someter a los matlatzincas.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este</w:t>
      </w:r>
      <w:r>
        <w:rPr>
          <w:spacing w:val="-10"/>
        </w:rPr>
        <w:t> </w:t>
      </w:r>
      <w:r>
        <w:rPr/>
        <w:t>punto</w:t>
      </w:r>
      <w:r>
        <w:rPr>
          <w:spacing w:val="-10"/>
        </w:rPr>
        <w:t> </w:t>
      </w:r>
      <w:r>
        <w:rPr/>
        <w:t>tampoco</w:t>
      </w:r>
      <w:r>
        <w:rPr>
          <w:spacing w:val="-10"/>
        </w:rPr>
        <w:t> </w:t>
      </w:r>
      <w:r>
        <w:rPr>
          <w:spacing w:val="-3"/>
        </w:rPr>
        <w:t>hay</w:t>
      </w:r>
      <w:r>
        <w:rPr>
          <w:spacing w:val="-10"/>
        </w:rPr>
        <w:t> </w:t>
      </w:r>
      <w:r>
        <w:rPr/>
        <w:t>claridad</w:t>
      </w:r>
      <w:r>
        <w:rPr>
          <w:spacing w:val="-10"/>
        </w:rPr>
        <w:t> </w:t>
      </w:r>
      <w:r>
        <w:rPr/>
        <w:t>respecto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cómo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definió</w:t>
      </w:r>
      <w:r>
        <w:rPr>
          <w:spacing w:val="-10"/>
        </w:rPr>
        <w:t> </w:t>
      </w:r>
      <w:r>
        <w:rPr/>
        <w:t>la conquista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Matlatzinco,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único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sabemos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finalmente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gobiernos locales de Matlatzinco (¿Calixtlahuaca-Tollocan?), Malinalco y aun </w:t>
      </w:r>
      <w:r>
        <w:rPr>
          <w:spacing w:val="4"/>
        </w:rPr>
        <w:t> </w:t>
      </w:r>
      <w:r>
        <w:rPr/>
        <w:t>Couixco</w:t>
      </w:r>
    </w:p>
    <w:p>
      <w:pPr>
        <w:spacing w:line="276" w:lineRule="auto" w:before="1"/>
        <w:ind w:left="120" w:right="129" w:firstLine="0"/>
        <w:jc w:val="both"/>
        <w:rPr>
          <w:sz w:val="14"/>
        </w:rPr>
      </w:pPr>
      <w:r>
        <w:rPr>
          <w:sz w:val="24"/>
        </w:rPr>
        <w:t>—entidad</w:t>
      </w:r>
      <w:r>
        <w:rPr>
          <w:spacing w:val="-9"/>
          <w:sz w:val="24"/>
        </w:rPr>
        <w:t> </w:t>
      </w:r>
      <w:r>
        <w:rPr>
          <w:sz w:val="24"/>
        </w:rPr>
        <w:t>suriana</w:t>
      </w:r>
      <w:r>
        <w:rPr>
          <w:spacing w:val="-9"/>
          <w:sz w:val="24"/>
        </w:rPr>
        <w:t> </w:t>
      </w:r>
      <w:r>
        <w:rPr>
          <w:sz w:val="24"/>
        </w:rPr>
        <w:t>en</w:t>
      </w:r>
      <w:r>
        <w:rPr>
          <w:spacing w:val="-9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comarca</w:t>
      </w:r>
      <w:r>
        <w:rPr>
          <w:spacing w:val="-9"/>
          <w:sz w:val="24"/>
        </w:rPr>
        <w:t> </w:t>
      </w:r>
      <w:r>
        <w:rPr>
          <w:sz w:val="24"/>
        </w:rPr>
        <w:t>matlatzinca—</w:t>
      </w:r>
      <w:r>
        <w:rPr>
          <w:spacing w:val="-9"/>
          <w:sz w:val="24"/>
        </w:rPr>
        <w:t> </w:t>
      </w:r>
      <w:r>
        <w:rPr>
          <w:sz w:val="24"/>
        </w:rPr>
        <w:t>se</w:t>
      </w:r>
      <w:r>
        <w:rPr>
          <w:spacing w:val="-9"/>
          <w:sz w:val="24"/>
        </w:rPr>
        <w:t> </w:t>
      </w:r>
      <w:r>
        <w:rPr>
          <w:sz w:val="24"/>
        </w:rPr>
        <w:t>presentaron</w:t>
      </w:r>
      <w:r>
        <w:rPr>
          <w:spacing w:val="-9"/>
          <w:sz w:val="24"/>
        </w:rPr>
        <w:t> </w:t>
      </w:r>
      <w:r>
        <w:rPr>
          <w:sz w:val="24"/>
        </w:rPr>
        <w:t>ante</w:t>
      </w:r>
      <w:r>
        <w:rPr>
          <w:spacing w:val="-9"/>
          <w:sz w:val="24"/>
        </w:rPr>
        <w:t> </w:t>
      </w:r>
      <w:r>
        <w:rPr>
          <w:sz w:val="24"/>
        </w:rPr>
        <w:t>Cortés</w:t>
      </w:r>
      <w:r>
        <w:rPr>
          <w:spacing w:val="-9"/>
          <w:sz w:val="24"/>
        </w:rPr>
        <w:t> </w:t>
      </w:r>
      <w:r>
        <w:rPr>
          <w:sz w:val="24"/>
        </w:rPr>
        <w:t>para </w:t>
      </w:r>
      <w:r>
        <w:rPr>
          <w:w w:val="85"/>
          <w:sz w:val="24"/>
        </w:rPr>
        <w:t>“</w:t>
      </w:r>
      <w:r>
        <w:rPr>
          <w:rFonts w:ascii="Cambria" w:hAnsi="Cambria"/>
          <w:i/>
          <w:w w:val="85"/>
          <w:sz w:val="24"/>
        </w:rPr>
        <w:t>darse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sus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servidores</w:t>
      </w:r>
      <w:r>
        <w:rPr>
          <w:spacing w:val="-3"/>
          <w:w w:val="85"/>
          <w:sz w:val="24"/>
        </w:rPr>
        <w:t>”.</w:t>
      </w:r>
      <w:r>
        <w:rPr>
          <w:spacing w:val="-3"/>
          <w:w w:val="85"/>
          <w:position w:val="8"/>
          <w:sz w:val="14"/>
        </w:rPr>
        <w:t>16</w:t>
      </w:r>
    </w:p>
    <w:p>
      <w:pPr>
        <w:pStyle w:val="BodyText"/>
        <w:spacing w:line="278" w:lineRule="auto" w:before="57"/>
        <w:ind w:left="120" w:right="127" w:firstLine="453"/>
        <w:jc w:val="both"/>
      </w:pPr>
      <w:r>
        <w:rPr/>
        <w:t>Esta</w:t>
      </w:r>
      <w:r>
        <w:rPr>
          <w:spacing w:val="-37"/>
        </w:rPr>
        <w:t> </w:t>
      </w:r>
      <w:r>
        <w:rPr/>
        <w:t>última</w:t>
      </w:r>
      <w:r>
        <w:rPr>
          <w:spacing w:val="-37"/>
        </w:rPr>
        <w:t> </w:t>
      </w:r>
      <w:r>
        <w:rPr/>
        <w:t>referencia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ubica</w:t>
      </w:r>
      <w:r>
        <w:rPr>
          <w:spacing w:val="-37"/>
        </w:rPr>
        <w:t> </w:t>
      </w:r>
      <w:r>
        <w:rPr/>
        <w:t>frente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alianza</w:t>
      </w:r>
      <w:r>
        <w:rPr>
          <w:spacing w:val="-37"/>
        </w:rPr>
        <w:t> </w:t>
      </w:r>
      <w:r>
        <w:rPr/>
        <w:t>tácita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gober- nantes</w:t>
      </w:r>
      <w:r>
        <w:rPr>
          <w:spacing w:val="-38"/>
        </w:rPr>
        <w:t> </w:t>
      </w:r>
      <w:r>
        <w:rPr/>
        <w:t>locales</w:t>
      </w:r>
      <w:r>
        <w:rPr>
          <w:spacing w:val="-38"/>
        </w:rPr>
        <w:t> </w:t>
      </w:r>
      <w:r>
        <w:rPr/>
        <w:t>lejos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hacer</w:t>
      </w:r>
      <w:r>
        <w:rPr>
          <w:spacing w:val="-38"/>
        </w:rPr>
        <w:t> </w:t>
      </w:r>
      <w:r>
        <w:rPr/>
        <w:t>frente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españoles,</w:t>
      </w:r>
      <w:r>
        <w:rPr>
          <w:spacing w:val="-38"/>
        </w:rPr>
        <w:t> </w:t>
      </w:r>
      <w:r>
        <w:rPr/>
        <w:t>optaron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vía</w:t>
      </w:r>
      <w:r>
        <w:rPr>
          <w:spacing w:val="-38"/>
        </w:rPr>
        <w:t> </w:t>
      </w:r>
      <w:r>
        <w:rPr/>
        <w:t>pacífica;</w:t>
      </w:r>
      <w:r>
        <w:rPr>
          <w:spacing w:val="-38"/>
        </w:rPr>
        <w:t> </w:t>
      </w:r>
      <w:r>
        <w:rPr/>
        <w:t>des- pués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/>
        <w:t>tal</w:t>
      </w:r>
      <w:r>
        <w:rPr>
          <w:spacing w:val="-43"/>
        </w:rPr>
        <w:t> </w:t>
      </w:r>
      <w:r>
        <w:rPr/>
        <w:t>recurso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les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>
          <w:spacing w:val="-3"/>
        </w:rPr>
        <w:t>ajeno,</w:t>
      </w:r>
      <w:r>
        <w:rPr>
          <w:spacing w:val="-43"/>
        </w:rPr>
        <w:t> </w:t>
      </w:r>
      <w:r>
        <w:rPr/>
        <w:t>pues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múltiples</w:t>
      </w:r>
      <w:r>
        <w:rPr>
          <w:spacing w:val="-43"/>
        </w:rPr>
        <w:t> </w:t>
      </w:r>
      <w:r>
        <w:rPr/>
        <w:t>estrategias </w:t>
      </w:r>
      <w:r>
        <w:rPr>
          <w:w w:val="95"/>
        </w:rPr>
        <w:t>empleadas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ejército</w:t>
      </w:r>
      <w:r>
        <w:rPr>
          <w:spacing w:val="-19"/>
          <w:w w:val="95"/>
        </w:rPr>
        <w:t> </w:t>
      </w:r>
      <w:r>
        <w:rPr>
          <w:w w:val="95"/>
        </w:rPr>
        <w:t>tenochca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extender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poderío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allá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cuenca,</w:t>
      </w:r>
      <w:r>
        <w:rPr>
          <w:spacing w:val="-19"/>
          <w:w w:val="95"/>
        </w:rPr>
        <w:t> </w:t>
      </w:r>
      <w:r>
        <w:rPr>
          <w:w w:val="95"/>
        </w:rPr>
        <w:t>la alianza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constante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ciertas</w:t>
      </w:r>
      <w:r>
        <w:rPr>
          <w:spacing w:val="-25"/>
          <w:w w:val="95"/>
        </w:rPr>
        <w:t> </w:t>
      </w:r>
      <w:r>
        <w:rPr>
          <w:w w:val="95"/>
        </w:rPr>
        <w:t>realidades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evitó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conflicto</w:t>
      </w:r>
      <w:r>
        <w:rPr>
          <w:spacing w:val="-25"/>
          <w:w w:val="95"/>
        </w:rPr>
        <w:t> </w:t>
      </w:r>
      <w:r>
        <w:rPr>
          <w:w w:val="95"/>
        </w:rPr>
        <w:t>bélico mediante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pacto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gobernantes.</w:t>
      </w:r>
    </w:p>
    <w:p>
      <w:pPr>
        <w:pStyle w:val="BodyText"/>
        <w:spacing w:line="278" w:lineRule="auto" w:before="54"/>
        <w:ind w:left="120" w:right="127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casos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área,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presencia</w:t>
      </w:r>
      <w:r>
        <w:rPr>
          <w:spacing w:val="-25"/>
          <w:w w:val="95"/>
        </w:rPr>
        <w:t> </w:t>
      </w:r>
      <w:r>
        <w:rPr>
          <w:w w:val="95"/>
        </w:rPr>
        <w:t>tenochca</w:t>
      </w:r>
      <w:r>
        <w:rPr>
          <w:spacing w:val="-25"/>
          <w:w w:val="95"/>
        </w:rPr>
        <w:t> </w:t>
      </w:r>
      <w:r>
        <w:rPr>
          <w:w w:val="95"/>
        </w:rPr>
        <w:t>era</w:t>
      </w:r>
      <w:r>
        <w:rPr>
          <w:spacing w:val="-25"/>
          <w:w w:val="95"/>
        </w:rPr>
        <w:t> </w:t>
      </w:r>
      <w:r>
        <w:rPr>
          <w:w w:val="95"/>
        </w:rPr>
        <w:t>incues- tionable,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ejemplo</w:t>
      </w:r>
      <w:r>
        <w:rPr>
          <w:spacing w:val="-24"/>
          <w:w w:val="95"/>
        </w:rPr>
        <w:t> </w:t>
      </w:r>
      <w:r>
        <w:rPr>
          <w:w w:val="95"/>
        </w:rPr>
        <w:t>Ocuilan,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Tenantzinco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Tzompahuacan,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escasas</w:t>
      </w:r>
      <w:r>
        <w:rPr>
          <w:spacing w:val="-24"/>
          <w:w w:val="95"/>
        </w:rPr>
        <w:t> </w:t>
      </w:r>
      <w:r>
        <w:rPr>
          <w:w w:val="95"/>
        </w:rPr>
        <w:t>noticias</w:t>
      </w:r>
      <w:r>
        <w:rPr>
          <w:spacing w:val="-24"/>
          <w:w w:val="95"/>
        </w:rPr>
        <w:t> </w:t>
      </w:r>
      <w:r>
        <w:rPr>
          <w:w w:val="95"/>
        </w:rPr>
        <w:t>de la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cómo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sometidos,</w:t>
      </w:r>
      <w:r>
        <w:rPr>
          <w:spacing w:val="-18"/>
          <w:w w:val="95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suponer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gobernantes</w:t>
      </w:r>
      <w:r>
        <w:rPr>
          <w:spacing w:val="-18"/>
          <w:w w:val="95"/>
        </w:rPr>
        <w:t> </w:t>
      </w:r>
      <w:r>
        <w:rPr>
          <w:w w:val="95"/>
        </w:rPr>
        <w:t>loca- </w:t>
      </w:r>
      <w:r>
        <w:rPr/>
        <w:t>les</w:t>
      </w:r>
      <w:r>
        <w:rPr>
          <w:spacing w:val="-40"/>
        </w:rPr>
        <w:t> </w:t>
      </w:r>
      <w:r>
        <w:rPr/>
        <w:t>optaron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vía</w:t>
      </w:r>
      <w:r>
        <w:rPr>
          <w:spacing w:val="-40"/>
        </w:rPr>
        <w:t> </w:t>
      </w:r>
      <w:r>
        <w:rPr/>
        <w:t>pacífica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negociación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españoles.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primer</w:t>
      </w:r>
      <w:r>
        <w:rPr>
          <w:spacing w:val="-40"/>
        </w:rPr>
        <w:t> </w:t>
      </w:r>
      <w:r>
        <w:rPr>
          <w:spacing w:val="-3"/>
        </w:rPr>
        <w:t>caso,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ejemplo,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testimonio</w:t>
      </w:r>
      <w:r>
        <w:rPr>
          <w:spacing w:val="-21"/>
          <w:w w:val="95"/>
        </w:rPr>
        <w:t> </w:t>
      </w:r>
      <w:r>
        <w:rPr>
          <w:w w:val="95"/>
        </w:rPr>
        <w:t>colonial</w:t>
      </w:r>
      <w:r>
        <w:rPr>
          <w:spacing w:val="-21"/>
          <w:w w:val="95"/>
        </w:rPr>
        <w:t> </w:t>
      </w:r>
      <w:r>
        <w:rPr>
          <w:w w:val="95"/>
        </w:rPr>
        <w:t>indica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Ocuilan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benefició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pri- vilegios</w:t>
      </w:r>
      <w:r>
        <w:rPr>
          <w:spacing w:val="-15"/>
          <w:w w:val="95"/>
        </w:rPr>
        <w:t> </w:t>
      </w:r>
      <w:r>
        <w:rPr>
          <w:w w:val="95"/>
        </w:rPr>
        <w:t>concedidos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corona</w:t>
      </w:r>
      <w:r>
        <w:rPr>
          <w:spacing w:val="-15"/>
          <w:w w:val="95"/>
        </w:rPr>
        <w:t> </w:t>
      </w:r>
      <w:r>
        <w:rPr>
          <w:w w:val="95"/>
        </w:rPr>
        <w:t>española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haberse</w:t>
      </w:r>
      <w:r>
        <w:rPr>
          <w:spacing w:val="-15"/>
          <w:w w:val="95"/>
        </w:rPr>
        <w:t> </w:t>
      </w:r>
      <w:r>
        <w:rPr>
          <w:w w:val="95"/>
        </w:rPr>
        <w:t>sujetado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“real</w:t>
      </w:r>
      <w:r>
        <w:rPr>
          <w:spacing w:val="-15"/>
          <w:w w:val="95"/>
        </w:rPr>
        <w:t> </w:t>
      </w:r>
      <w:r>
        <w:rPr>
          <w:w w:val="95"/>
        </w:rPr>
        <w:t>dominio</w:t>
      </w:r>
      <w:r>
        <w:rPr>
          <w:spacing w:val="-15"/>
          <w:w w:val="95"/>
        </w:rPr>
        <w:t> </w:t>
      </w:r>
      <w:r>
        <w:rPr>
          <w:w w:val="95"/>
        </w:rPr>
        <w:t>de su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voluntad”,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decir,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conquista</w:t>
      </w:r>
      <w:r>
        <w:rPr>
          <w:spacing w:val="-25"/>
          <w:w w:val="95"/>
        </w:rPr>
        <w:t> </w:t>
      </w:r>
      <w:r>
        <w:rPr>
          <w:w w:val="95"/>
        </w:rPr>
        <w:t>armada.</w:t>
      </w:r>
      <w:r>
        <w:rPr>
          <w:w w:val="95"/>
          <w:position w:val="8"/>
          <w:sz w:val="14"/>
        </w:rPr>
        <w:t>17</w:t>
      </w:r>
    </w:p>
    <w:p>
      <w:pPr>
        <w:pStyle w:val="BodyText"/>
        <w:spacing w:line="276" w:lineRule="auto" w:before="54"/>
        <w:ind w:left="120" w:right="127" w:firstLine="453"/>
        <w:jc w:val="both"/>
      </w:pPr>
      <w:r>
        <w:rPr>
          <w:w w:val="95"/>
        </w:rPr>
        <w:t>Mientras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33"/>
          <w:w w:val="95"/>
        </w:rPr>
        <w:t> </w:t>
      </w:r>
      <w:r>
        <w:rPr>
          <w:w w:val="95"/>
        </w:rPr>
        <w:t>establecidos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zona</w:t>
      </w:r>
      <w:r>
        <w:rPr>
          <w:spacing w:val="-39"/>
          <w:w w:val="95"/>
        </w:rPr>
        <w:t> </w:t>
      </w:r>
      <w:r>
        <w:rPr>
          <w:w w:val="95"/>
        </w:rPr>
        <w:t>fronteriza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Matlatzinco, sobre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recayó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tarea</w:t>
      </w:r>
      <w:r>
        <w:rPr>
          <w:spacing w:val="-26"/>
          <w:w w:val="95"/>
        </w:rPr>
        <w:t> </w:t>
      </w:r>
      <w:r>
        <w:rPr>
          <w:w w:val="95"/>
        </w:rPr>
        <w:t>defensiva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patrimonio</w:t>
      </w:r>
      <w:r>
        <w:rPr>
          <w:spacing w:val="-26"/>
          <w:w w:val="95"/>
        </w:rPr>
        <w:t> </w:t>
      </w:r>
      <w:r>
        <w:rPr>
          <w:w w:val="95"/>
        </w:rPr>
        <w:t>tenochca,</w:t>
      </w:r>
      <w:r>
        <w:rPr>
          <w:spacing w:val="-26"/>
          <w:w w:val="95"/>
        </w:rPr>
        <w:t> </w:t>
      </w:r>
      <w:r>
        <w:rPr>
          <w:w w:val="95"/>
        </w:rPr>
        <w:t>sigue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pie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incóg-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  <w:r>
        <w:rPr/>
        <w:pict>
          <v:line style="position:absolute;mso-position-horizontal-relative:page;mso-position-vertical-relative:paragraph;z-index:2560;mso-wrap-distance-left:0;mso-wrap-distance-right:0" from="51.023602pt,16.994907pt" to="178.582602pt,16.994907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403" w:right="29" w:firstLine="0"/>
        <w:jc w:val="left"/>
        <w:rPr>
          <w:sz w:val="18"/>
        </w:rPr>
      </w:pPr>
      <w:r>
        <w:rPr>
          <w:rFonts w:ascii="Cambria" w:hAnsi="Cambria"/>
          <w:i/>
          <w:w w:val="90"/>
          <w:sz w:val="18"/>
        </w:rPr>
        <w:t>tenía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Guautemuz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muchos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parientes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parte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madre</w:t>
      </w:r>
      <w:r>
        <w:rPr>
          <w:spacing w:val="-4"/>
          <w:w w:val="90"/>
          <w:sz w:val="18"/>
        </w:rPr>
        <w:t>...”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Díaz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Castillo,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verdadera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pp.362- </w:t>
      </w:r>
      <w:r>
        <w:rPr>
          <w:sz w:val="18"/>
        </w:rPr>
        <w:t>363.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16 </w:t>
      </w:r>
      <w:r>
        <w:rPr>
          <w:spacing w:val="-3"/>
          <w:w w:val="95"/>
          <w:sz w:val="18"/>
        </w:rPr>
        <w:t>Cfr.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Cortés,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Cartas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tercera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carta,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p.168;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Díaz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Castillo,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verdadera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pp.362-363.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Sobre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conquista</w:t>
      </w:r>
      <w:r>
        <w:rPr>
          <w:spacing w:val="-27"/>
          <w:sz w:val="18"/>
        </w:rPr>
        <w:t> </w:t>
      </w:r>
      <w:r>
        <w:rPr>
          <w:sz w:val="18"/>
        </w:rPr>
        <w:t>española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Matlatzinco,</w:t>
      </w:r>
      <w:r>
        <w:rPr>
          <w:spacing w:val="-27"/>
          <w:sz w:val="18"/>
        </w:rPr>
        <w:t> </w:t>
      </w:r>
      <w:r>
        <w:rPr>
          <w:sz w:val="18"/>
        </w:rPr>
        <w:t>Durbin</w:t>
      </w:r>
      <w:r>
        <w:rPr>
          <w:spacing w:val="-27"/>
          <w:sz w:val="18"/>
        </w:rPr>
        <w:t> </w:t>
      </w:r>
      <w:r>
        <w:rPr>
          <w:sz w:val="18"/>
        </w:rPr>
        <w:t>dice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además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participación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capitanes</w:t>
      </w:r>
      <w:r>
        <w:rPr>
          <w:spacing w:val="-27"/>
          <w:sz w:val="18"/>
        </w:rPr>
        <w:t> </w:t>
      </w:r>
      <w:r>
        <w:rPr>
          <w:spacing w:val="-5"/>
          <w:sz w:val="18"/>
        </w:rPr>
        <w:t>Tapia</w:t>
      </w:r>
      <w:r>
        <w:rPr>
          <w:spacing w:val="-27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Sandoval,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Chimalpilzintli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capitan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tlaxcalteca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aliado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españoles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sometió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general. </w:t>
      </w:r>
      <w:r>
        <w:rPr>
          <w:spacing w:val="-4"/>
          <w:w w:val="90"/>
          <w:sz w:val="18"/>
        </w:rPr>
        <w:t>Véase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Durbin,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Aztec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pafterns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p.94.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17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testimonio</w:t>
      </w:r>
      <w:r>
        <w:rPr>
          <w:spacing w:val="-34"/>
          <w:sz w:val="18"/>
        </w:rPr>
        <w:t> </w:t>
      </w:r>
      <w:r>
        <w:rPr>
          <w:sz w:val="18"/>
        </w:rPr>
        <w:t>procede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1712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ocasión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memoria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linderos</w:t>
      </w:r>
      <w:r>
        <w:rPr>
          <w:spacing w:val="-34"/>
          <w:sz w:val="18"/>
        </w:rPr>
        <w:t> </w:t>
      </w:r>
      <w:r>
        <w:rPr>
          <w:sz w:val="18"/>
        </w:rPr>
        <w:t>presentados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común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Ocuilan para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composición.</w:t>
      </w:r>
      <w:r>
        <w:rPr>
          <w:spacing w:val="-24"/>
          <w:sz w:val="18"/>
        </w:rPr>
        <w:t> </w:t>
      </w:r>
      <w:r>
        <w:rPr>
          <w:sz w:val="18"/>
        </w:rPr>
        <w:t>Aunque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versión</w:t>
      </w:r>
      <w:r>
        <w:rPr>
          <w:spacing w:val="-24"/>
          <w:sz w:val="18"/>
        </w:rPr>
        <w:t> </w:t>
      </w:r>
      <w:r>
        <w:rPr>
          <w:sz w:val="18"/>
        </w:rPr>
        <w:t>pueda</w:t>
      </w:r>
      <w:r>
        <w:rPr>
          <w:spacing w:val="-24"/>
          <w:sz w:val="18"/>
        </w:rPr>
        <w:t> </w:t>
      </w:r>
      <w:r>
        <w:rPr>
          <w:sz w:val="18"/>
        </w:rPr>
        <w:t>parecer</w:t>
      </w:r>
      <w:r>
        <w:rPr>
          <w:spacing w:val="-24"/>
          <w:sz w:val="18"/>
        </w:rPr>
        <w:t> </w:t>
      </w:r>
      <w:r>
        <w:rPr>
          <w:sz w:val="18"/>
        </w:rPr>
        <w:t>lejana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tiempo,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quizá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ello</w:t>
      </w:r>
      <w:r>
        <w:rPr>
          <w:spacing w:val="-24"/>
          <w:sz w:val="18"/>
        </w:rPr>
        <w:t> </w:t>
      </w:r>
      <w:r>
        <w:rPr>
          <w:sz w:val="18"/>
        </w:rPr>
        <w:t>deformada</w:t>
      </w:r>
      <w:r>
        <w:rPr>
          <w:spacing w:val="-24"/>
          <w:sz w:val="18"/>
        </w:rPr>
        <w:t> </w:t>
      </w:r>
      <w:r>
        <w:rPr>
          <w:sz w:val="18"/>
        </w:rPr>
        <w:t>de la</w:t>
      </w:r>
      <w:r>
        <w:rPr>
          <w:spacing w:val="-19"/>
          <w:sz w:val="18"/>
        </w:rPr>
        <w:t> </w:t>
      </w:r>
      <w:r>
        <w:rPr>
          <w:sz w:val="18"/>
        </w:rPr>
        <w:t>realidad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1521,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deja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llamar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atención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hecho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naturales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trajesen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colación</w:t>
      </w:r>
      <w:r>
        <w:rPr>
          <w:spacing w:val="-19"/>
          <w:sz w:val="18"/>
        </w:rPr>
        <w:t> </w:t>
      </w:r>
      <w:r>
        <w:rPr>
          <w:sz w:val="18"/>
        </w:rPr>
        <w:t>para sustentar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origen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cabecera</w:t>
      </w:r>
      <w:r>
        <w:rPr>
          <w:spacing w:val="-28"/>
          <w:sz w:val="18"/>
        </w:rPr>
        <w:t> </w:t>
      </w:r>
      <w:r>
        <w:rPr>
          <w:sz w:val="18"/>
        </w:rPr>
        <w:t>colonial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Ocuilan</w:t>
      </w:r>
      <w:r>
        <w:rPr>
          <w:spacing w:val="-28"/>
          <w:sz w:val="18"/>
        </w:rPr>
        <w:t> </w:t>
      </w:r>
      <w:r>
        <w:rPr>
          <w:sz w:val="18"/>
        </w:rPr>
        <w:t>que,</w:t>
      </w:r>
      <w:r>
        <w:rPr>
          <w:spacing w:val="-28"/>
          <w:sz w:val="18"/>
        </w:rPr>
        <w:t> </w:t>
      </w:r>
      <w:r>
        <w:rPr>
          <w:sz w:val="18"/>
        </w:rPr>
        <w:t>gracias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docilidad</w:t>
      </w:r>
      <w:r>
        <w:rPr>
          <w:spacing w:val="-28"/>
          <w:sz w:val="18"/>
        </w:rPr>
        <w:t> </w:t>
      </w:r>
      <w:r>
        <w:rPr>
          <w:sz w:val="18"/>
        </w:rPr>
        <w:t>frente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españoles,</w:t>
      </w:r>
      <w:r>
        <w:rPr>
          <w:spacing w:val="-28"/>
          <w:sz w:val="18"/>
        </w:rPr>
        <w:t> </w:t>
      </w:r>
      <w:r>
        <w:rPr>
          <w:sz w:val="18"/>
        </w:rPr>
        <w:t>fue </w:t>
      </w:r>
      <w:r>
        <w:rPr>
          <w:w w:val="95"/>
          <w:sz w:val="18"/>
        </w:rPr>
        <w:t>reconocida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dominio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poseía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antes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llegada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españoles.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Archivo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General Agrario,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Ocuilan,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Ocuilan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Arteaga,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dotación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ejidos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(toca),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23/11307,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legajo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1, cuadernillo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4-5.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2.3. Las autoridades nativas frente a la" w:id="60"/>
      <w:bookmarkEnd w:id="60"/>
      <w:r>
        <w:rPr/>
      </w:r>
      <w:bookmarkStart w:name="_bookmark25" w:id="61"/>
      <w:bookmarkEnd w:id="61"/>
      <w:r>
        <w:rPr/>
      </w:r>
      <w:r>
        <w:rPr>
          <w:sz w:val="20"/>
        </w:rPr>
        <w:t>86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117"/>
        <w:jc w:val="both"/>
        <w:rPr>
          <w:sz w:val="14"/>
        </w:rPr>
      </w:pPr>
      <w:r>
        <w:rPr>
          <w:w w:val="95"/>
        </w:rPr>
        <w:t>nita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fracaso</w:t>
      </w:r>
      <w:r>
        <w:rPr>
          <w:spacing w:val="-21"/>
          <w:w w:val="95"/>
        </w:rPr>
        <w:t> </w:t>
      </w:r>
      <w:r>
        <w:rPr>
          <w:w w:val="95"/>
        </w:rPr>
        <w:t>ante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españoles,</w:t>
      </w:r>
      <w:r>
        <w:rPr>
          <w:w w:val="95"/>
          <w:position w:val="8"/>
          <w:sz w:val="14"/>
        </w:rPr>
        <w:t>18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aquí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propone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hipótesis</w:t>
      </w:r>
      <w:r>
        <w:rPr>
          <w:spacing w:val="-21"/>
          <w:w w:val="95"/>
        </w:rPr>
        <w:t> </w:t>
      </w:r>
      <w:r>
        <w:rPr>
          <w:w w:val="95"/>
        </w:rPr>
        <w:t>que 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21"/>
          <w:w w:val="95"/>
        </w:rPr>
        <w:t> </w:t>
      </w:r>
      <w:r>
        <w:rPr>
          <w:w w:val="95"/>
        </w:rPr>
        <w:t>asentada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torno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guarniciones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objeto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sometimiento</w:t>
      </w:r>
      <w:r>
        <w:rPr>
          <w:spacing w:val="-21"/>
          <w:w w:val="95"/>
        </w:rPr>
        <w:t> </w:t>
      </w:r>
      <w:r>
        <w:rPr>
          <w:w w:val="95"/>
        </w:rPr>
        <w:t>armado </w:t>
      </w:r>
      <w:r>
        <w:rPr/>
        <w:t>pues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hubo</w:t>
      </w:r>
      <w:r>
        <w:rPr>
          <w:spacing w:val="-45"/>
        </w:rPr>
        <w:t> </w:t>
      </w:r>
      <w:r>
        <w:rPr/>
        <w:t>necesidad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recurrir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beligerancia</w:t>
      </w:r>
      <w:r>
        <w:rPr>
          <w:spacing w:val="-45"/>
        </w:rPr>
        <w:t> </w:t>
      </w:r>
      <w:r>
        <w:rPr/>
        <w:t>ante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acusado</w:t>
      </w:r>
      <w:r>
        <w:rPr>
          <w:spacing w:val="-45"/>
        </w:rPr>
        <w:t> </w:t>
      </w:r>
      <w:r>
        <w:rPr/>
        <w:t>patrón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asen- </w:t>
      </w:r>
      <w:r>
        <w:rPr>
          <w:w w:val="95"/>
        </w:rPr>
        <w:t>tamiento</w:t>
      </w:r>
      <w:r>
        <w:rPr>
          <w:spacing w:val="-15"/>
          <w:w w:val="95"/>
        </w:rPr>
        <w:t> </w:t>
      </w:r>
      <w:r>
        <w:rPr>
          <w:w w:val="95"/>
        </w:rPr>
        <w:t>disperso,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ante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población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filiación</w:t>
      </w:r>
      <w:r>
        <w:rPr>
          <w:spacing w:val="-15"/>
          <w:w w:val="95"/>
        </w:rPr>
        <w:t> </w:t>
      </w:r>
      <w:r>
        <w:rPr>
          <w:w w:val="95"/>
        </w:rPr>
        <w:t>matlatzinca</w:t>
      </w:r>
      <w:r>
        <w:rPr>
          <w:spacing w:val="-15"/>
          <w:w w:val="95"/>
        </w:rPr>
        <w:t> </w:t>
      </w:r>
      <w:r>
        <w:rPr>
          <w:w w:val="95"/>
        </w:rPr>
        <w:t>posible- mente</w:t>
      </w:r>
      <w:r>
        <w:rPr>
          <w:spacing w:val="-17"/>
          <w:w w:val="95"/>
        </w:rPr>
        <w:t> </w:t>
      </w:r>
      <w:r>
        <w:rPr>
          <w:w w:val="95"/>
        </w:rPr>
        <w:t>proclive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intervención</w:t>
      </w:r>
      <w:r>
        <w:rPr>
          <w:spacing w:val="-17"/>
          <w:w w:val="95"/>
        </w:rPr>
        <w:t> </w:t>
      </w:r>
      <w:r>
        <w:rPr>
          <w:w w:val="95"/>
        </w:rPr>
        <w:t>exógena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percibió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conquista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posibilidad de</w:t>
      </w:r>
      <w:r>
        <w:rPr>
          <w:spacing w:val="-23"/>
          <w:w w:val="95"/>
        </w:rPr>
        <w:t> </w:t>
      </w:r>
      <w:r>
        <w:rPr>
          <w:w w:val="95"/>
        </w:rPr>
        <w:t>sacudirse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yugo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opresores.</w:t>
      </w:r>
      <w:r>
        <w:rPr>
          <w:w w:val="95"/>
          <w:position w:val="8"/>
          <w:sz w:val="14"/>
        </w:rPr>
        <w:t>19</w:t>
      </w:r>
    </w:p>
    <w:p>
      <w:pPr>
        <w:pStyle w:val="BodyText"/>
        <w:spacing w:before="4"/>
        <w:rPr>
          <w:sz w:val="20"/>
        </w:rPr>
      </w:pPr>
    </w:p>
    <w:p>
      <w:pPr>
        <w:pStyle w:val="Heading2"/>
        <w:numPr>
          <w:ilvl w:val="1"/>
          <w:numId w:val="28"/>
        </w:numPr>
        <w:tabs>
          <w:tab w:pos="1094" w:val="left" w:leader="none"/>
        </w:tabs>
        <w:spacing w:line="240" w:lineRule="auto" w:before="0" w:after="0"/>
        <w:ind w:left="1093" w:right="0" w:hanging="450"/>
        <w:jc w:val="left"/>
        <w:rPr>
          <w:i/>
        </w:rPr>
      </w:pPr>
      <w:r>
        <w:rPr>
          <w:i/>
          <w:w w:val="80"/>
        </w:rPr>
        <w:t>Las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autoridades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nativas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frente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a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la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colonización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española</w:t>
      </w:r>
    </w:p>
    <w:p>
      <w:pPr>
        <w:pStyle w:val="BodyText"/>
        <w:spacing w:line="278" w:lineRule="auto" w:before="206"/>
        <w:ind w:left="110" w:right="118"/>
        <w:jc w:val="both"/>
      </w:pP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conquista</w:t>
      </w:r>
      <w:r>
        <w:rPr>
          <w:spacing w:val="-34"/>
          <w:w w:val="95"/>
        </w:rPr>
        <w:t> </w:t>
      </w:r>
      <w:r>
        <w:rPr>
          <w:w w:val="95"/>
        </w:rPr>
        <w:t>española</w:t>
      </w:r>
      <w:r>
        <w:rPr>
          <w:spacing w:val="-34"/>
          <w:w w:val="95"/>
        </w:rPr>
        <w:t> </w:t>
      </w:r>
      <w:r>
        <w:rPr>
          <w:w w:val="95"/>
        </w:rPr>
        <w:t>marcó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pauta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transformación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sistema</w:t>
      </w:r>
      <w:r>
        <w:rPr>
          <w:spacing w:val="-34"/>
          <w:w w:val="95"/>
        </w:rPr>
        <w:t> </w:t>
      </w:r>
      <w:r>
        <w:rPr>
          <w:w w:val="95"/>
        </w:rPr>
        <w:t>nativo,</w:t>
      </w:r>
      <w:r>
        <w:rPr>
          <w:spacing w:val="-34"/>
          <w:w w:val="95"/>
        </w:rPr>
        <w:t> </w:t>
      </w:r>
      <w:r>
        <w:rPr>
          <w:w w:val="95"/>
        </w:rPr>
        <w:t>mien- tras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colonización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escenario</w:t>
      </w:r>
      <w:r>
        <w:rPr>
          <w:spacing w:val="-19"/>
          <w:w w:val="95"/>
        </w:rPr>
        <w:t> </w:t>
      </w:r>
      <w:r>
        <w:rPr>
          <w:w w:val="95"/>
        </w:rPr>
        <w:t>perfecto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operar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reformas</w:t>
      </w:r>
      <w:r>
        <w:rPr>
          <w:spacing w:val="-19"/>
          <w:w w:val="95"/>
        </w:rPr>
        <w:t> </w:t>
      </w:r>
      <w:r>
        <w:rPr>
          <w:w w:val="95"/>
        </w:rPr>
        <w:t>necesarias</w:t>
      </w:r>
      <w:r>
        <w:rPr>
          <w:spacing w:val="-19"/>
          <w:w w:val="95"/>
        </w:rPr>
        <w:t> </w:t>
      </w:r>
      <w:r>
        <w:rPr>
          <w:w w:val="95"/>
        </w:rPr>
        <w:t>que en</w:t>
      </w:r>
      <w:r>
        <w:rPr>
          <w:spacing w:val="-26"/>
          <w:w w:val="95"/>
        </w:rPr>
        <w:t> </w:t>
      </w:r>
      <w:r>
        <w:rPr>
          <w:w w:val="95"/>
        </w:rPr>
        <w:t>materia</w:t>
      </w:r>
      <w:r>
        <w:rPr>
          <w:spacing w:val="-26"/>
          <w:w w:val="95"/>
        </w:rPr>
        <w:t> </w:t>
      </w:r>
      <w:r>
        <w:rPr>
          <w:w w:val="95"/>
        </w:rPr>
        <w:t>administrativa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requerían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construcción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andamiaje</w:t>
      </w:r>
      <w:r>
        <w:rPr>
          <w:spacing w:val="-26"/>
          <w:w w:val="95"/>
        </w:rPr>
        <w:t> </w:t>
      </w:r>
      <w:r>
        <w:rPr>
          <w:w w:val="95"/>
        </w:rPr>
        <w:t>colonial.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>
          <w:spacing w:val="-3"/>
          <w:w w:val="95"/>
        </w:rPr>
        <w:t>Uno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primeros</w:t>
      </w:r>
      <w:r>
        <w:rPr>
          <w:spacing w:val="-29"/>
          <w:w w:val="95"/>
        </w:rPr>
        <w:t> </w:t>
      </w:r>
      <w:r>
        <w:rPr>
          <w:w w:val="95"/>
        </w:rPr>
        <w:t>pasos</w:t>
      </w:r>
      <w:r>
        <w:rPr>
          <w:spacing w:val="-29"/>
          <w:w w:val="95"/>
        </w:rPr>
        <w:t> </w:t>
      </w:r>
      <w:r>
        <w:rPr>
          <w:w w:val="95"/>
        </w:rPr>
        <w:t>encaminados</w:t>
      </w:r>
      <w:r>
        <w:rPr>
          <w:spacing w:val="-29"/>
          <w:w w:val="95"/>
        </w:rPr>
        <w:t> </w:t>
      </w:r>
      <w:r>
        <w:rPr>
          <w:w w:val="95"/>
        </w:rPr>
        <w:t>hacia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consolidación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supremacía </w:t>
      </w:r>
      <w:r>
        <w:rPr/>
        <w:t>del</w:t>
      </w:r>
      <w:r>
        <w:rPr>
          <w:spacing w:val="-43"/>
        </w:rPr>
        <w:t> </w:t>
      </w:r>
      <w:r>
        <w:rPr/>
        <w:t>régimen</w:t>
      </w:r>
      <w:r>
        <w:rPr>
          <w:spacing w:val="-43"/>
        </w:rPr>
        <w:t> </w:t>
      </w:r>
      <w:r>
        <w:rPr/>
        <w:t>colonial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confirmación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antiguos</w:t>
      </w:r>
      <w:r>
        <w:rPr>
          <w:spacing w:val="-43"/>
        </w:rPr>
        <w:t> </w:t>
      </w:r>
      <w:r>
        <w:rPr/>
        <w:t>señores</w:t>
      </w:r>
      <w:r>
        <w:rPr>
          <w:spacing w:val="-43"/>
        </w:rPr>
        <w:t> </w:t>
      </w:r>
      <w:r>
        <w:rPr/>
        <w:t>que </w:t>
      </w:r>
      <w:r>
        <w:rPr>
          <w:w w:val="95"/>
        </w:rPr>
        <w:t>estaban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frente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distintos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.</w:t>
      </w:r>
      <w:r>
        <w:rPr>
          <w:spacing w:val="-22"/>
          <w:w w:val="95"/>
        </w:rPr>
        <w:t> </w:t>
      </w:r>
      <w:r>
        <w:rPr>
          <w:w w:val="95"/>
        </w:rPr>
        <w:t>Aunque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anterior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medida</w:t>
      </w:r>
      <w:r>
        <w:rPr>
          <w:spacing w:val="-22"/>
          <w:w w:val="95"/>
        </w:rPr>
        <w:t> </w:t>
      </w:r>
      <w:r>
        <w:rPr>
          <w:w w:val="95"/>
        </w:rPr>
        <w:t>orien- </w:t>
      </w:r>
      <w:r>
        <w:rPr/>
        <w:t>tada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rápida</w:t>
      </w:r>
      <w:r>
        <w:rPr>
          <w:spacing w:val="-43"/>
        </w:rPr>
        <w:t> </w:t>
      </w:r>
      <w:r>
        <w:rPr/>
        <w:t>pacificación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territorio,</w:t>
      </w:r>
      <w:r>
        <w:rPr>
          <w:spacing w:val="-43"/>
        </w:rPr>
        <w:t> </w:t>
      </w:r>
      <w:r>
        <w:rPr/>
        <w:t>pocos</w:t>
      </w:r>
      <w:r>
        <w:rPr>
          <w:spacing w:val="-43"/>
        </w:rPr>
        <w:t> </w:t>
      </w:r>
      <w:r>
        <w:rPr/>
        <w:t>son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testimonios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dan</w:t>
      </w:r>
      <w:r>
        <w:rPr>
          <w:spacing w:val="-43"/>
        </w:rPr>
        <w:t> </w:t>
      </w:r>
      <w:r>
        <w:rPr/>
        <w:t>cuenta </w:t>
      </w:r>
      <w:r>
        <w:rPr>
          <w:w w:val="95"/>
        </w:rPr>
        <w:t>de este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proceso.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>
          <w:spacing w:val="-4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noticia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pacto</w:t>
      </w:r>
      <w:r>
        <w:rPr>
          <w:spacing w:val="-20"/>
          <w:w w:val="95"/>
        </w:rPr>
        <w:t> </w:t>
      </w:r>
      <w:r>
        <w:rPr>
          <w:w w:val="95"/>
        </w:rPr>
        <w:t>celebrado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conquistadores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autoridades</w:t>
      </w:r>
      <w:r>
        <w:rPr>
          <w:spacing w:val="-20"/>
          <w:w w:val="95"/>
        </w:rPr>
        <w:t> </w:t>
      </w:r>
      <w:r>
        <w:rPr>
          <w:w w:val="95"/>
        </w:rPr>
        <w:t>na- </w:t>
      </w:r>
      <w:r>
        <w:rPr/>
        <w:t>tivas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medida</w:t>
      </w:r>
      <w:r>
        <w:rPr>
          <w:spacing w:val="-41"/>
        </w:rPr>
        <w:t> </w:t>
      </w:r>
      <w:r>
        <w:rPr/>
        <w:t>adoptada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Hernán</w:t>
      </w:r>
      <w:r>
        <w:rPr>
          <w:spacing w:val="-41"/>
        </w:rPr>
        <w:t> </w:t>
      </w:r>
      <w:r>
        <w:rPr/>
        <w:t>Cortés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convocar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villa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Coyoacan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señores</w:t>
      </w:r>
      <w:r>
        <w:rPr>
          <w:spacing w:val="-12"/>
          <w:w w:val="95"/>
        </w:rPr>
        <w:t> </w:t>
      </w:r>
      <w:r>
        <w:rPr>
          <w:w w:val="95"/>
        </w:rPr>
        <w:t>locales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fin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comunicarles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nuevas</w:t>
      </w:r>
      <w:r>
        <w:rPr>
          <w:spacing w:val="-12"/>
          <w:w w:val="95"/>
        </w:rPr>
        <w:t> </w:t>
      </w:r>
      <w:r>
        <w:rPr>
          <w:w w:val="95"/>
        </w:rPr>
        <w:t>disposiciones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materia administrativa.</w:t>
      </w:r>
      <w:r>
        <w:rPr>
          <w:w w:val="95"/>
          <w:position w:val="8"/>
          <w:sz w:val="14"/>
        </w:rPr>
        <w:t>20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sobresaliente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reunión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desconocimiento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</w:t>
      </w:r>
      <w:r>
        <w:rPr/>
        <w:t>señores</w:t>
      </w:r>
      <w:r>
        <w:rPr>
          <w:spacing w:val="-42"/>
        </w:rPr>
        <w:t> </w:t>
      </w:r>
      <w:r>
        <w:rPr/>
        <w:t>supremos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4"/>
        </w:rPr>
        <w:t>Triple</w:t>
      </w:r>
      <w:r>
        <w:rPr>
          <w:spacing w:val="-42"/>
        </w:rPr>
        <w:t> </w:t>
      </w:r>
      <w:r>
        <w:rPr/>
        <w:t>Alianza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beneficiarios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2"/>
        </w:rPr>
        <w:t>red</w:t>
      </w:r>
      <w:r>
        <w:rPr>
          <w:spacing w:val="-42"/>
        </w:rPr>
        <w:t> </w:t>
      </w:r>
      <w:r>
        <w:rPr/>
        <w:t>tributaria</w:t>
      </w:r>
      <w:r>
        <w:rPr>
          <w:spacing w:val="-42"/>
        </w:rPr>
        <w:t> </w:t>
      </w:r>
      <w:r>
        <w:rPr/>
        <w:t>impe- </w:t>
      </w:r>
      <w:r>
        <w:rPr>
          <w:w w:val="95"/>
        </w:rPr>
        <w:t>rial,</w:t>
      </w:r>
      <w:r>
        <w:rPr>
          <w:spacing w:val="-13"/>
          <w:w w:val="95"/>
        </w:rPr>
        <w:t> </w:t>
      </w:r>
      <w:r>
        <w:rPr>
          <w:w w:val="95"/>
        </w:rPr>
        <w:t>medida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dio</w:t>
      </w:r>
      <w:r>
        <w:rPr>
          <w:spacing w:val="-13"/>
          <w:w w:val="95"/>
        </w:rPr>
        <w:t> </w:t>
      </w:r>
      <w:r>
        <w:rPr>
          <w:w w:val="95"/>
        </w:rPr>
        <w:t>pie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fragmentación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w w:val="95"/>
        </w:rPr>
        <w:t>tenochca.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ordenamiento</w:t>
      </w:r>
    </w:p>
    <w:p>
      <w:pPr>
        <w:pStyle w:val="BodyText"/>
        <w:spacing w:before="6"/>
        <w:rPr>
          <w:sz w:val="11"/>
        </w:rPr>
      </w:pPr>
      <w:r>
        <w:rPr/>
        <w:pict>
          <v:line style="position:absolute;mso-position-horizontal-relative:page;mso-position-vertical-relative:paragraph;z-index:2584;mso-wrap-distance-left:0;mso-wrap-distance-right:0" from="42.519699pt,8.701244pt" to="170.078699pt,8.701244pt" stroked="true" strokeweight=".25pt" strokecolor="#000000">
            <w10:wrap type="topAndBottom"/>
          </v:line>
        </w:pict>
      </w:r>
    </w:p>
    <w:p>
      <w:pPr>
        <w:spacing w:line="196" w:lineRule="exact" w:before="9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efecto,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imagen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ejércitos</w:t>
      </w:r>
      <w:r>
        <w:rPr>
          <w:spacing w:val="-33"/>
          <w:sz w:val="18"/>
        </w:rPr>
        <w:t> </w:t>
      </w:r>
      <w:r>
        <w:rPr>
          <w:sz w:val="18"/>
        </w:rPr>
        <w:t>bravíos</w:t>
      </w:r>
      <w:r>
        <w:rPr>
          <w:spacing w:val="-33"/>
          <w:sz w:val="18"/>
        </w:rPr>
        <w:t> </w:t>
      </w:r>
      <w:r>
        <w:rPr>
          <w:sz w:val="18"/>
        </w:rPr>
        <w:t>apostados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esta</w:t>
      </w:r>
      <w:r>
        <w:rPr>
          <w:spacing w:val="-33"/>
          <w:sz w:val="18"/>
        </w:rPr>
        <w:t> </w:t>
      </w:r>
      <w:r>
        <w:rPr>
          <w:sz w:val="18"/>
        </w:rPr>
        <w:t>última</w:t>
      </w:r>
      <w:r>
        <w:rPr>
          <w:spacing w:val="-33"/>
          <w:sz w:val="18"/>
        </w:rPr>
        <w:t> </w:t>
      </w:r>
      <w:r>
        <w:rPr>
          <w:sz w:val="18"/>
        </w:rPr>
        <w:t>zona,</w:t>
      </w:r>
      <w:r>
        <w:rPr>
          <w:spacing w:val="-33"/>
          <w:sz w:val="18"/>
        </w:rPr>
        <w:t> </w:t>
      </w:r>
      <w:r>
        <w:rPr>
          <w:sz w:val="18"/>
        </w:rPr>
        <w:t>quienes</w:t>
      </w:r>
      <w:r>
        <w:rPr>
          <w:spacing w:val="-33"/>
          <w:sz w:val="18"/>
        </w:rPr>
        <w:t> </w:t>
      </w:r>
      <w:r>
        <w:rPr>
          <w:sz w:val="18"/>
        </w:rPr>
        <w:t>lograron</w:t>
      </w:r>
      <w:r>
        <w:rPr>
          <w:spacing w:val="-33"/>
          <w:sz w:val="18"/>
        </w:rPr>
        <w:t> </w:t>
      </w:r>
      <w:r>
        <w:rPr>
          <w:sz w:val="18"/>
        </w:rPr>
        <w:t>resguardar</w:t>
      </w:r>
      <w:r>
        <w:rPr>
          <w:spacing w:val="-33"/>
          <w:sz w:val="18"/>
        </w:rPr>
        <w:t> </w:t>
      </w:r>
      <w:r>
        <w:rPr>
          <w:sz w:val="18"/>
        </w:rPr>
        <w:t>durante </w:t>
      </w:r>
      <w:r>
        <w:rPr>
          <w:w w:val="95"/>
          <w:sz w:val="18"/>
        </w:rPr>
        <w:t>mucho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intereses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spacing w:val="-2"/>
          <w:w w:val="95"/>
          <w:sz w:val="18"/>
        </w:rPr>
        <w:t>Tenochtitlan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frente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constantes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incursiones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purhépechas,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incompatible </w:t>
      </w:r>
      <w:r>
        <w:rPr>
          <w:sz w:val="18"/>
        </w:rPr>
        <w:t>con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aparente</w:t>
      </w:r>
      <w:r>
        <w:rPr>
          <w:spacing w:val="-16"/>
          <w:sz w:val="18"/>
        </w:rPr>
        <w:t> </w:t>
      </w:r>
      <w:r>
        <w:rPr>
          <w:sz w:val="18"/>
        </w:rPr>
        <w:t>derrota</w:t>
      </w:r>
      <w:r>
        <w:rPr>
          <w:spacing w:val="-16"/>
          <w:sz w:val="18"/>
        </w:rPr>
        <w:t> </w:t>
      </w:r>
      <w:r>
        <w:rPr>
          <w:sz w:val="18"/>
        </w:rPr>
        <w:t>sufrida</w:t>
      </w:r>
      <w:r>
        <w:rPr>
          <w:spacing w:val="-16"/>
          <w:sz w:val="18"/>
        </w:rPr>
        <w:t> </w:t>
      </w:r>
      <w:r>
        <w:rPr>
          <w:sz w:val="18"/>
        </w:rPr>
        <w:t>frente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hispanos.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Un</w:t>
      </w:r>
      <w:r>
        <w:rPr>
          <w:spacing w:val="-16"/>
          <w:sz w:val="18"/>
        </w:rPr>
        <w:t> </w:t>
      </w:r>
      <w:r>
        <w:rPr>
          <w:sz w:val="18"/>
        </w:rPr>
        <w:t>caso</w:t>
      </w:r>
      <w:r>
        <w:rPr>
          <w:spacing w:val="-16"/>
          <w:sz w:val="18"/>
        </w:rPr>
        <w:t> </w:t>
      </w:r>
      <w:r>
        <w:rPr>
          <w:sz w:val="18"/>
        </w:rPr>
        <w:t>similar</w:t>
      </w:r>
      <w:r>
        <w:rPr>
          <w:spacing w:val="-16"/>
          <w:sz w:val="18"/>
        </w:rPr>
        <w:t> </w:t>
      </w:r>
      <w:r>
        <w:rPr>
          <w:sz w:val="18"/>
        </w:rPr>
        <w:t>al</w:t>
      </w:r>
      <w:r>
        <w:rPr>
          <w:spacing w:val="-16"/>
          <w:sz w:val="18"/>
        </w:rPr>
        <w:t> </w:t>
      </w:r>
      <w:r>
        <w:rPr>
          <w:sz w:val="18"/>
        </w:rPr>
        <w:t>anterior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verificó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zona</w:t>
      </w:r>
      <w:r>
        <w:rPr>
          <w:spacing w:val="-16"/>
          <w:sz w:val="18"/>
        </w:rPr>
        <w:t> </w:t>
      </w:r>
      <w:r>
        <w:rPr>
          <w:sz w:val="18"/>
        </w:rPr>
        <w:t>de </w:t>
      </w:r>
      <w:r>
        <w:rPr>
          <w:spacing w:val="-3"/>
          <w:sz w:val="18"/>
        </w:rPr>
        <w:t>Tepeyacac,</w:t>
      </w:r>
      <w:r>
        <w:rPr>
          <w:spacing w:val="-25"/>
          <w:sz w:val="18"/>
        </w:rPr>
        <w:t> </w:t>
      </w:r>
      <w:r>
        <w:rPr>
          <w:sz w:val="18"/>
        </w:rPr>
        <w:t>posteriormente</w:t>
      </w:r>
      <w:r>
        <w:rPr>
          <w:spacing w:val="-25"/>
          <w:sz w:val="18"/>
        </w:rPr>
        <w:t> </w:t>
      </w:r>
      <w:r>
        <w:rPr>
          <w:sz w:val="18"/>
        </w:rPr>
        <w:t>región</w:t>
      </w:r>
      <w:r>
        <w:rPr>
          <w:spacing w:val="-25"/>
          <w:sz w:val="18"/>
        </w:rPr>
        <w:t> </w:t>
      </w:r>
      <w:r>
        <w:rPr>
          <w:sz w:val="18"/>
        </w:rPr>
        <w:t>poblana,</w:t>
      </w:r>
      <w:r>
        <w:rPr>
          <w:spacing w:val="-25"/>
          <w:sz w:val="18"/>
        </w:rPr>
        <w:t> </w:t>
      </w:r>
      <w:r>
        <w:rPr>
          <w:sz w:val="18"/>
        </w:rPr>
        <w:t>donde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guarniciones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Quauhquecholan</w:t>
      </w:r>
      <w:r>
        <w:rPr>
          <w:spacing w:val="-25"/>
          <w:sz w:val="18"/>
        </w:rPr>
        <w:t> </w:t>
      </w:r>
      <w:r>
        <w:rPr>
          <w:sz w:val="18"/>
        </w:rPr>
        <w:t>e</w:t>
      </w:r>
      <w:r>
        <w:rPr>
          <w:spacing w:val="-25"/>
          <w:sz w:val="18"/>
        </w:rPr>
        <w:t> </w:t>
      </w:r>
      <w:r>
        <w:rPr>
          <w:sz w:val="18"/>
        </w:rPr>
        <w:t>Itzocan</w:t>
      </w:r>
      <w:r>
        <w:rPr>
          <w:spacing w:val="-25"/>
          <w:sz w:val="18"/>
        </w:rPr>
        <w:t> </w:t>
      </w:r>
      <w:r>
        <w:rPr>
          <w:sz w:val="18"/>
        </w:rPr>
        <w:t>fueron </w:t>
      </w:r>
      <w:r>
        <w:rPr>
          <w:w w:val="95"/>
          <w:sz w:val="18"/>
        </w:rPr>
        <w:t>sorprendidas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ejército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español,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situación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guarniciones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mexicas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optaron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por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retirarse, </w:t>
      </w:r>
      <w:r>
        <w:rPr>
          <w:rFonts w:ascii="Cambria" w:hAnsi="Cambria"/>
          <w:i/>
          <w:w w:val="90"/>
          <w:sz w:val="18"/>
        </w:rPr>
        <w:t>llevando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consigo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señores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locales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ejércitos,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huida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pasajera.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vacío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transitorio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 </w:t>
      </w:r>
      <w:r>
        <w:rPr>
          <w:rFonts w:ascii="Cambria" w:hAnsi="Cambria"/>
          <w:i/>
          <w:w w:val="85"/>
          <w:sz w:val="18"/>
        </w:rPr>
        <w:t>aprovechó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Cortés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para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imponer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cada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uno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señoríos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‘acefalos’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señor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favorable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propósitos,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asegurando </w:t>
      </w:r>
      <w:r>
        <w:rPr>
          <w:rFonts w:ascii="Cambria" w:hAnsi="Cambria"/>
          <w:i/>
          <w:w w:val="90"/>
          <w:sz w:val="18"/>
        </w:rPr>
        <w:t>así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fidelidad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nuevos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vasallos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6"/>
          <w:w w:val="90"/>
          <w:sz w:val="18"/>
        </w:rPr>
        <w:t>rey</w:t>
      </w:r>
      <w:r>
        <w:rPr>
          <w:spacing w:val="-6"/>
          <w:w w:val="90"/>
          <w:sz w:val="18"/>
        </w:rPr>
        <w:t>”.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Véase: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Hildeberto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Martínez,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Codiciaban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p.70.</w:t>
      </w:r>
    </w:p>
    <w:p>
      <w:pPr>
        <w:spacing w:line="196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19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ordenamiento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población</w:t>
      </w:r>
      <w:r>
        <w:rPr>
          <w:spacing w:val="-27"/>
          <w:sz w:val="18"/>
        </w:rPr>
        <w:t> </w:t>
      </w:r>
      <w:r>
        <w:rPr>
          <w:sz w:val="18"/>
        </w:rPr>
        <w:t>nativa</w:t>
      </w:r>
      <w:r>
        <w:rPr>
          <w:spacing w:val="-27"/>
          <w:sz w:val="18"/>
        </w:rPr>
        <w:t> </w:t>
      </w:r>
      <w:r>
        <w:rPr>
          <w:sz w:val="18"/>
        </w:rPr>
        <w:t>promovido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Triple</w:t>
      </w:r>
      <w:r>
        <w:rPr>
          <w:spacing w:val="-27"/>
          <w:sz w:val="18"/>
        </w:rPr>
        <w:t> </w:t>
      </w:r>
      <w:r>
        <w:rPr>
          <w:sz w:val="18"/>
        </w:rPr>
        <w:t>Alianza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esta</w:t>
      </w:r>
      <w:r>
        <w:rPr>
          <w:spacing w:val="-27"/>
          <w:sz w:val="18"/>
        </w:rPr>
        <w:t> </w:t>
      </w:r>
      <w:r>
        <w:rPr>
          <w:sz w:val="18"/>
        </w:rPr>
        <w:t>zona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fijó</w:t>
      </w:r>
      <w:r>
        <w:rPr>
          <w:spacing w:val="-27"/>
          <w:sz w:val="18"/>
        </w:rPr>
        <w:t>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base</w:t>
      </w:r>
      <w:r>
        <w:rPr>
          <w:spacing w:val="-27"/>
          <w:sz w:val="18"/>
        </w:rPr>
        <w:t> </w:t>
      </w:r>
      <w:r>
        <w:rPr>
          <w:sz w:val="18"/>
        </w:rPr>
        <w:t>de dos</w:t>
      </w:r>
      <w:r>
        <w:rPr>
          <w:spacing w:val="-28"/>
          <w:sz w:val="18"/>
        </w:rPr>
        <w:t> </w:t>
      </w:r>
      <w:r>
        <w:rPr>
          <w:sz w:val="18"/>
        </w:rPr>
        <w:t>criterios: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físico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indujo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ocupación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suelo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forma</w:t>
      </w:r>
      <w:r>
        <w:rPr>
          <w:spacing w:val="-28"/>
          <w:sz w:val="18"/>
        </w:rPr>
        <w:t> </w:t>
      </w:r>
      <w:r>
        <w:rPr>
          <w:sz w:val="18"/>
        </w:rPr>
        <w:t>dispersa,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socio</w:t>
      </w:r>
      <w:r>
        <w:rPr>
          <w:spacing w:val="-28"/>
          <w:sz w:val="18"/>
        </w:rPr>
        <w:t> </w:t>
      </w:r>
      <w:r>
        <w:rPr>
          <w:sz w:val="18"/>
        </w:rPr>
        <w:t>político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colocó</w:t>
      </w:r>
      <w:r>
        <w:rPr>
          <w:spacing w:val="-28"/>
          <w:sz w:val="18"/>
        </w:rPr>
        <w:t> </w:t>
      </w:r>
      <w:r>
        <w:rPr>
          <w:sz w:val="18"/>
        </w:rPr>
        <w:t>al </w:t>
      </w:r>
      <w:r>
        <w:rPr>
          <w:w w:val="95"/>
          <w:sz w:val="18"/>
        </w:rPr>
        <w:t>grueso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matlatzinca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segundo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término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apartándolo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ejercicio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gobierno.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caso </w:t>
      </w:r>
      <w:r>
        <w:rPr>
          <w:w w:val="90"/>
          <w:sz w:val="18"/>
        </w:rPr>
        <w:t>andino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Assadourian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ha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llamado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este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fenómeno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existencia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formas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diferenciadas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inserción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reinos </w:t>
      </w:r>
      <w:r>
        <w:rPr>
          <w:rFonts w:ascii="Cambria" w:hAnsi="Cambria"/>
          <w:i/>
          <w:w w:val="95"/>
          <w:sz w:val="18"/>
        </w:rPr>
        <w:t>étnicos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orden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imperial</w:t>
      </w:r>
      <w:r>
        <w:rPr>
          <w:spacing w:val="-4"/>
          <w:w w:val="95"/>
          <w:sz w:val="18"/>
        </w:rPr>
        <w:t>”.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formas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diferenciación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refieren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adhesión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rechazo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señores </w:t>
      </w:r>
      <w:r>
        <w:rPr>
          <w:w w:val="90"/>
          <w:sz w:val="18"/>
        </w:rPr>
        <w:t>étnicos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hacia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Tawantinsuyu.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Assadourian,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spacing w:val="-2"/>
          <w:w w:val="90"/>
          <w:sz w:val="18"/>
        </w:rPr>
        <w:t>Transiciones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hacia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sistema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145.</w:t>
      </w:r>
    </w:p>
    <w:p>
      <w:pPr>
        <w:spacing w:before="9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20   </w:t>
      </w:r>
      <w:r>
        <w:rPr>
          <w:w w:val="95"/>
          <w:sz w:val="18"/>
        </w:rPr>
        <w:t>Cfr. Zorita, </w:t>
      </w:r>
      <w:r>
        <w:rPr>
          <w:rFonts w:ascii="Cambria" w:hAnsi="Cambria"/>
          <w:i/>
          <w:w w:val="95"/>
          <w:sz w:val="18"/>
        </w:rPr>
        <w:t>Breve y sumaria relación</w:t>
      </w:r>
      <w:r>
        <w:rPr>
          <w:w w:val="95"/>
          <w:sz w:val="18"/>
        </w:rPr>
        <w:t>, p. 130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términos      </w:t>
      </w:r>
      <w:r>
        <w:rPr>
          <w:w w:val="90"/>
          <w:sz w:val="20"/>
        </w:rPr>
        <w:t>87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spacing w:line="273" w:lineRule="auto" w:before="0"/>
        <w:ind w:left="120" w:right="29" w:firstLine="0"/>
        <w:jc w:val="left"/>
        <w:rPr>
          <w:sz w:val="14"/>
        </w:rPr>
      </w:pPr>
      <w:r>
        <w:rPr>
          <w:w w:val="95"/>
          <w:sz w:val="24"/>
        </w:rPr>
        <w:t>diseñado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conquistador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consistió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ahora</w:t>
      </w:r>
      <w:r>
        <w:rPr>
          <w:spacing w:val="-34"/>
          <w:w w:val="95"/>
          <w:sz w:val="24"/>
        </w:rPr>
        <w:t> </w:t>
      </w:r>
      <w:r>
        <w:rPr>
          <w:rFonts w:ascii="Cambria" w:hAnsi="Cambria"/>
          <w:i/>
          <w:spacing w:val="-6"/>
          <w:w w:val="95"/>
          <w:sz w:val="24"/>
        </w:rPr>
        <w:t>“cada</w:t>
      </w:r>
      <w:r>
        <w:rPr>
          <w:rFonts w:ascii="Cambria" w:hAnsi="Cambria"/>
          <w:i/>
          <w:spacing w:val="-2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pueblo</w:t>
      </w:r>
      <w:r>
        <w:rPr>
          <w:rFonts w:ascii="Cambria" w:hAnsi="Cambria"/>
          <w:i/>
          <w:spacing w:val="-2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2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los</w:t>
      </w:r>
      <w:r>
        <w:rPr>
          <w:rFonts w:ascii="Cambria" w:hAnsi="Cambria"/>
          <w:i/>
          <w:spacing w:val="-2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que </w:t>
      </w:r>
      <w:r>
        <w:rPr>
          <w:rFonts w:ascii="Cambria" w:hAnsi="Cambria"/>
          <w:i/>
          <w:spacing w:val="-3"/>
          <w:w w:val="85"/>
          <w:sz w:val="24"/>
        </w:rPr>
        <w:t>eran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algo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habían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ser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sí”</w:t>
      </w:r>
      <w:r>
        <w:rPr>
          <w:w w:val="85"/>
          <w:sz w:val="24"/>
        </w:rPr>
        <w:t>.</w:t>
      </w:r>
      <w:r>
        <w:rPr>
          <w:w w:val="85"/>
          <w:position w:val="8"/>
          <w:sz w:val="14"/>
        </w:rPr>
        <w:t>21</w:t>
      </w:r>
    </w:p>
    <w:p>
      <w:pPr>
        <w:pStyle w:val="BodyText"/>
        <w:spacing w:line="276" w:lineRule="auto" w:before="60"/>
        <w:ind w:left="120" w:right="127" w:firstLine="453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primer</w:t>
      </w:r>
      <w:r>
        <w:rPr>
          <w:spacing w:val="-23"/>
          <w:w w:val="95"/>
        </w:rPr>
        <w:t> </w:t>
      </w:r>
      <w:r>
        <w:rPr>
          <w:w w:val="95"/>
        </w:rPr>
        <w:t>paso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transición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colonial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había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dado.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anular </w:t>
      </w:r>
      <w:r>
        <w:rPr/>
        <w:t>la</w:t>
      </w:r>
      <w:r>
        <w:rPr>
          <w:spacing w:val="-39"/>
        </w:rPr>
        <w:t> </w:t>
      </w:r>
      <w:r>
        <w:rPr/>
        <w:t>figura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señores</w:t>
      </w:r>
      <w:r>
        <w:rPr>
          <w:spacing w:val="-39"/>
        </w:rPr>
        <w:t> </w:t>
      </w:r>
      <w:r>
        <w:rPr/>
        <w:t>supremos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desintegró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extensa</w:t>
      </w:r>
      <w:r>
        <w:rPr>
          <w:spacing w:val="-39"/>
        </w:rPr>
        <w:t> </w:t>
      </w:r>
      <w:r>
        <w:rPr>
          <w:spacing w:val="-2"/>
        </w:rPr>
        <w:t>red</w:t>
      </w:r>
      <w:r>
        <w:rPr>
          <w:spacing w:val="-39"/>
        </w:rPr>
        <w:t> </w:t>
      </w:r>
      <w:r>
        <w:rPr/>
        <w:t>imperial,</w:t>
      </w:r>
      <w:r>
        <w:rPr>
          <w:spacing w:val="-39"/>
        </w:rPr>
        <w:t> </w:t>
      </w:r>
      <w:r>
        <w:rPr/>
        <w:t>sino </w:t>
      </w:r>
      <w:r>
        <w:rPr>
          <w:w w:val="95"/>
        </w:rPr>
        <w:t>también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asestó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golpe</w:t>
      </w:r>
      <w:r>
        <w:rPr>
          <w:spacing w:val="-37"/>
          <w:w w:val="95"/>
        </w:rPr>
        <w:t> </w:t>
      </w:r>
      <w:r>
        <w:rPr>
          <w:w w:val="95"/>
        </w:rPr>
        <w:t>mortal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suprimir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jurisdicción</w:t>
      </w:r>
      <w:r>
        <w:rPr>
          <w:w w:val="95"/>
          <w:position w:val="8"/>
          <w:sz w:val="14"/>
        </w:rPr>
        <w:t>22</w:t>
      </w:r>
      <w:r>
        <w:rPr>
          <w:spacing w:val="-22"/>
          <w:w w:val="95"/>
          <w:position w:val="8"/>
          <w:sz w:val="14"/>
        </w:rPr>
        <w:t> </w:t>
      </w:r>
      <w:r>
        <w:rPr>
          <w:w w:val="95"/>
        </w:rPr>
        <w:t>que tradicionalmente</w:t>
      </w:r>
      <w:r>
        <w:rPr>
          <w:spacing w:val="-32"/>
          <w:w w:val="95"/>
        </w:rPr>
        <w:t> </w:t>
      </w:r>
      <w:r>
        <w:rPr>
          <w:w w:val="95"/>
        </w:rPr>
        <w:t>ejercía</w:t>
      </w:r>
      <w:r>
        <w:rPr>
          <w:spacing w:val="-32"/>
          <w:w w:val="95"/>
        </w:rPr>
        <w:t> </w:t>
      </w:r>
      <w:r>
        <w:rPr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él</w:t>
      </w:r>
      <w:r>
        <w:rPr>
          <w:spacing w:val="-32"/>
          <w:w w:val="95"/>
        </w:rPr>
        <w:t> </w:t>
      </w:r>
      <w:r>
        <w:rPr>
          <w:w w:val="95"/>
        </w:rPr>
        <w:t>sujetos;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sucesivo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indica</w:t>
      </w:r>
      <w:r>
        <w:rPr>
          <w:spacing w:val="-32"/>
          <w:w w:val="95"/>
        </w:rPr>
        <w:t> </w:t>
      </w:r>
      <w:r>
        <w:rPr>
          <w:w w:val="95"/>
        </w:rPr>
        <w:t>la frase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Zorita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pueblo,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caso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cabecera,</w:t>
      </w:r>
      <w:r>
        <w:rPr>
          <w:spacing w:val="-23"/>
          <w:w w:val="95"/>
        </w:rPr>
        <w:t> </w:t>
      </w:r>
      <w:r>
        <w:rPr>
          <w:w w:val="95"/>
        </w:rPr>
        <w:t>sería</w:t>
      </w:r>
      <w:r>
        <w:rPr>
          <w:spacing w:val="-23"/>
          <w:w w:val="95"/>
        </w:rPr>
        <w:t> </w:t>
      </w:r>
      <w:r>
        <w:rPr>
          <w:w w:val="95"/>
        </w:rPr>
        <w:t>autónomo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in- dependiente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entidad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mayor,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fragmentarse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señorío</w:t>
      </w:r>
      <w:r>
        <w:rPr>
          <w:spacing w:val="-21"/>
          <w:w w:val="95"/>
        </w:rPr>
        <w:t> </w:t>
      </w:r>
      <w:r>
        <w:rPr>
          <w:w w:val="95"/>
        </w:rPr>
        <w:t>la jurisdicción</w:t>
      </w:r>
      <w:r>
        <w:rPr>
          <w:spacing w:val="-26"/>
          <w:w w:val="95"/>
        </w:rPr>
        <w:t> </w:t>
      </w:r>
      <w:r>
        <w:rPr>
          <w:w w:val="95"/>
        </w:rPr>
        <w:t>revertía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cabecera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mejor</w:t>
      </w:r>
      <w:r>
        <w:rPr>
          <w:spacing w:val="-26"/>
          <w:w w:val="95"/>
        </w:rPr>
        <w:t> </w:t>
      </w:r>
      <w:r>
        <w:rPr>
          <w:w w:val="95"/>
        </w:rPr>
        <w:t>dicho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gobierno</w:t>
      </w:r>
      <w:r>
        <w:rPr>
          <w:spacing w:val="-26"/>
          <w:w w:val="95"/>
        </w:rPr>
        <w:t> </w:t>
      </w:r>
      <w:r>
        <w:rPr>
          <w:w w:val="95"/>
        </w:rPr>
        <w:t>local</w:t>
      </w:r>
      <w:r>
        <w:rPr>
          <w:spacing w:val="-26"/>
          <w:w w:val="95"/>
        </w:rPr>
        <w:t> </w:t>
      </w:r>
      <w:r>
        <w:rPr>
          <w:w w:val="95"/>
        </w:rPr>
        <w:t>represen- </w:t>
      </w:r>
      <w:r>
        <w:rPr/>
        <w:t>tado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caciques,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allí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tiempo</w:t>
      </w:r>
      <w:r>
        <w:rPr>
          <w:spacing w:val="-37"/>
        </w:rPr>
        <w:t> </w:t>
      </w:r>
      <w:r>
        <w:rPr/>
        <w:t>después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corona</w:t>
      </w:r>
      <w:r>
        <w:rPr>
          <w:spacing w:val="-37"/>
        </w:rPr>
        <w:t> </w:t>
      </w:r>
      <w:r>
        <w:rPr/>
        <w:t>española</w:t>
      </w:r>
      <w:r>
        <w:rPr>
          <w:spacing w:val="-37"/>
        </w:rPr>
        <w:t> </w:t>
      </w:r>
      <w:r>
        <w:rPr/>
        <w:t>viera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ellos</w:t>
      </w:r>
      <w:r>
        <w:rPr>
          <w:spacing w:val="-37"/>
        </w:rPr>
        <w:t> </w:t>
      </w:r>
      <w:r>
        <w:rPr/>
        <w:t>a uno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obstáculos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eliminar</w:t>
      </w:r>
      <w:r>
        <w:rPr>
          <w:spacing w:val="-42"/>
        </w:rPr>
        <w:t> </w:t>
      </w:r>
      <w:r>
        <w:rPr/>
        <w:t>cuando</w:t>
      </w:r>
      <w:r>
        <w:rPr>
          <w:spacing w:val="-42"/>
        </w:rPr>
        <w:t> </w:t>
      </w:r>
      <w:r>
        <w:rPr/>
        <w:t>ya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fueron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primordial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intere- </w:t>
      </w:r>
      <w:r>
        <w:rPr>
          <w:w w:val="95"/>
        </w:rPr>
        <w:t>ses.</w:t>
      </w:r>
      <w:r>
        <w:rPr>
          <w:w w:val="95"/>
          <w:position w:val="8"/>
          <w:sz w:val="14"/>
        </w:rPr>
        <w:t>23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Expliquemos</w:t>
      </w:r>
      <w:r>
        <w:rPr>
          <w:spacing w:val="-25"/>
          <w:w w:val="95"/>
        </w:rPr>
        <w:t> </w:t>
      </w:r>
      <w:r>
        <w:rPr>
          <w:w w:val="95"/>
        </w:rPr>
        <w:t>cómo</w:t>
      </w:r>
      <w:r>
        <w:rPr>
          <w:spacing w:val="-25"/>
          <w:w w:val="95"/>
        </w:rPr>
        <w:t> </w:t>
      </w:r>
      <w:r>
        <w:rPr>
          <w:w w:val="95"/>
        </w:rPr>
        <w:t>sucedió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proceso.</w:t>
      </w:r>
    </w:p>
    <w:p>
      <w:pPr>
        <w:pStyle w:val="BodyText"/>
        <w:spacing w:line="276" w:lineRule="auto" w:before="61"/>
        <w:ind w:left="120" w:right="127" w:firstLine="453"/>
        <w:jc w:val="both"/>
      </w:pPr>
      <w:r>
        <w:rPr/>
        <w:t>Zorita</w:t>
      </w:r>
      <w:r>
        <w:rPr>
          <w:spacing w:val="-40"/>
        </w:rPr>
        <w:t> </w:t>
      </w:r>
      <w:r>
        <w:rPr/>
        <w:t>distinguió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crónica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calidades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>
          <w:spacing w:val="-3"/>
        </w:rPr>
        <w:t>nativo.</w:t>
      </w:r>
      <w:r>
        <w:rPr>
          <w:spacing w:val="-40"/>
        </w:rPr>
        <w:t> </w:t>
      </w:r>
      <w:r>
        <w:rPr>
          <w:spacing w:val="-4"/>
        </w:rPr>
        <w:t>Por</w:t>
      </w:r>
      <w:r>
        <w:rPr>
          <w:spacing w:val="-40"/>
        </w:rPr>
        <w:t> </w:t>
      </w:r>
      <w:r>
        <w:rPr/>
        <w:t>una </w:t>
      </w:r>
      <w:r>
        <w:rPr>
          <w:w w:val="95"/>
        </w:rPr>
        <w:t>parte,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señores</w:t>
      </w:r>
      <w:r>
        <w:rPr>
          <w:spacing w:val="-17"/>
          <w:w w:val="95"/>
        </w:rPr>
        <w:t> </w:t>
      </w:r>
      <w:r>
        <w:rPr>
          <w:w w:val="95"/>
        </w:rPr>
        <w:t>naturales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alta</w:t>
      </w:r>
      <w:r>
        <w:rPr>
          <w:spacing w:val="-17"/>
          <w:w w:val="95"/>
        </w:rPr>
        <w:t> </w:t>
      </w:r>
      <w:r>
        <w:rPr>
          <w:w w:val="95"/>
        </w:rPr>
        <w:t>jerarquía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quienes</w:t>
      </w:r>
      <w:r>
        <w:rPr>
          <w:spacing w:val="-17"/>
          <w:w w:val="95"/>
        </w:rPr>
        <w:t> </w:t>
      </w:r>
      <w:r>
        <w:rPr>
          <w:w w:val="95"/>
        </w:rPr>
        <w:t>llama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supremos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otra, los</w:t>
      </w:r>
      <w:r>
        <w:rPr>
          <w:spacing w:val="-26"/>
          <w:w w:val="95"/>
        </w:rPr>
        <w:t> </w:t>
      </w:r>
      <w:r>
        <w:rPr>
          <w:w w:val="95"/>
        </w:rPr>
        <w:t>supeditados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jurisdicción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aquellos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quienes</w:t>
      </w:r>
      <w:r>
        <w:rPr>
          <w:spacing w:val="-26"/>
          <w:w w:val="95"/>
        </w:rPr>
        <w:t> </w:t>
      </w:r>
      <w:r>
        <w:rPr>
          <w:w w:val="95"/>
        </w:rPr>
        <w:t>denomina</w:t>
      </w:r>
      <w:r>
        <w:rPr>
          <w:spacing w:val="-26"/>
          <w:w w:val="95"/>
        </w:rPr>
        <w:t> </w:t>
      </w:r>
      <w:r>
        <w:rPr>
          <w:w w:val="95"/>
        </w:rPr>
        <w:t>señores</w:t>
      </w:r>
      <w:r>
        <w:rPr>
          <w:spacing w:val="-26"/>
          <w:w w:val="95"/>
        </w:rPr>
        <w:t> </w:t>
      </w:r>
      <w:r>
        <w:rPr>
          <w:w w:val="95"/>
        </w:rPr>
        <w:t>inferiores,</w:t>
      </w:r>
      <w:r>
        <w:rPr>
          <w:spacing w:val="-26"/>
          <w:w w:val="95"/>
        </w:rPr>
        <w:t> </w:t>
      </w:r>
      <w:r>
        <w:rPr>
          <w:w w:val="95"/>
        </w:rPr>
        <w:t>o </w:t>
      </w:r>
      <w:r>
        <w:rPr>
          <w:rFonts w:ascii="Cambria" w:hAnsi="Cambria"/>
          <w:i/>
          <w:w w:val="95"/>
        </w:rPr>
        <w:t>caciques.</w:t>
      </w:r>
      <w:r>
        <w:rPr>
          <w:w w:val="95"/>
          <w:position w:val="8"/>
          <w:sz w:val="14"/>
        </w:rPr>
        <w:t>24 </w:t>
      </w:r>
      <w:r>
        <w:rPr>
          <w:w w:val="95"/>
        </w:rPr>
        <w:t>Al ocuparse de la descripción del gobierno nativo colonial advirtió</w:t>
      </w:r>
      <w:r>
        <w:rPr>
          <w:spacing w:val="-26"/>
          <w:w w:val="95"/>
        </w:rPr>
        <w:t> </w:t>
      </w:r>
      <w:r>
        <w:rPr>
          <w:w w:val="95"/>
        </w:rPr>
        <w:t>que únicamente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tlahtoani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Tenochtitlan</w:t>
      </w:r>
      <w:r>
        <w:rPr>
          <w:spacing w:val="-26"/>
          <w:w w:val="95"/>
        </w:rPr>
        <w:t> </w:t>
      </w:r>
      <w:r>
        <w:rPr>
          <w:w w:val="95"/>
        </w:rPr>
        <w:t>perdió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señorío,</w:t>
      </w:r>
      <w:r>
        <w:rPr>
          <w:w w:val="95"/>
          <w:position w:val="8"/>
          <w:sz w:val="14"/>
        </w:rPr>
        <w:t>25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mientras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señores </w:t>
      </w:r>
      <w:r>
        <w:rPr/>
        <w:t>supremos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5"/>
        </w:rPr>
        <w:t>Tetzcoco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Tlacopan,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resto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señores</w:t>
      </w:r>
      <w:r>
        <w:rPr>
          <w:spacing w:val="-41"/>
        </w:rPr>
        <w:t> </w:t>
      </w:r>
      <w:r>
        <w:rPr/>
        <w:t>locales,</w:t>
      </w:r>
      <w:r>
        <w:rPr>
          <w:spacing w:val="-41"/>
        </w:rPr>
        <w:t> </w:t>
      </w:r>
      <w:r>
        <w:rPr/>
        <w:t>fue- </w:t>
      </w:r>
      <w:r>
        <w:rPr>
          <w:w w:val="95"/>
        </w:rPr>
        <w:t>ron</w:t>
      </w:r>
      <w:r>
        <w:rPr>
          <w:spacing w:val="-18"/>
          <w:w w:val="95"/>
        </w:rPr>
        <w:t> </w:t>
      </w:r>
      <w:r>
        <w:rPr>
          <w:w w:val="95"/>
        </w:rPr>
        <w:t>confirmados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ejercicio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administración</w:t>
      </w:r>
      <w:r>
        <w:rPr>
          <w:spacing w:val="-18"/>
          <w:w w:val="95"/>
        </w:rPr>
        <w:t> </w:t>
      </w:r>
      <w:r>
        <w:rPr>
          <w:w w:val="95"/>
        </w:rPr>
        <w:t>hispana.</w:t>
      </w:r>
    </w:p>
    <w:p>
      <w:pPr>
        <w:pStyle w:val="BodyText"/>
        <w:rPr>
          <w:sz w:val="11"/>
        </w:rPr>
      </w:pPr>
      <w:r>
        <w:rPr/>
        <w:pict>
          <v:line style="position:absolute;mso-position-horizontal-relative:page;mso-position-vertical-relative:paragraph;z-index:2608;mso-wrap-distance-left:0;mso-wrap-distance-right:0" from="51.023701pt,8.424626pt" to="178.582701pt,8.424626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21     </w:t>
      </w:r>
      <w:r>
        <w:rPr>
          <w:sz w:val="18"/>
        </w:rPr>
        <w:t>Idem, p. 130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22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jurisdicción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seguimos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definición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dice: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jurisdicción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es...el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ámbito </w:t>
      </w:r>
      <w:r>
        <w:rPr>
          <w:rFonts w:ascii="Cambria" w:hAnsi="Cambria"/>
          <w:i/>
          <w:w w:val="85"/>
          <w:sz w:val="18"/>
        </w:rPr>
        <w:t>sobre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acepta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ejercicio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autoridad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emanada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ella...(y)...entre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manifestaciones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más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concretas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este derecho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(se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refiere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disponer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personas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recursos)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figura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conoce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como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dominio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eminente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sobre</w:t>
      </w:r>
      <w:r>
        <w:rPr>
          <w:rFonts w:ascii="Cambria" w:hAnsi="Cambria"/>
          <w:i/>
          <w:spacing w:val="-11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 </w:t>
      </w:r>
      <w:r>
        <w:rPr>
          <w:rFonts w:ascii="Cambria" w:hAnsi="Cambria"/>
          <w:i/>
          <w:w w:val="90"/>
          <w:sz w:val="18"/>
        </w:rPr>
        <w:t>tierra,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agua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otros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recursos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naturales</w:t>
      </w:r>
      <w:r>
        <w:rPr>
          <w:spacing w:val="-4"/>
          <w:w w:val="90"/>
          <w:sz w:val="18"/>
        </w:rPr>
        <w:t>”.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García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Martínez,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“Jurisdicción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propiedad”,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p.48.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23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Menegus</w:t>
      </w:r>
      <w:r>
        <w:rPr>
          <w:spacing w:val="-30"/>
          <w:sz w:val="18"/>
        </w:rPr>
        <w:t> </w:t>
      </w:r>
      <w:r>
        <w:rPr>
          <w:sz w:val="18"/>
        </w:rPr>
        <w:t>opina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principio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corona</w:t>
      </w:r>
      <w:r>
        <w:rPr>
          <w:spacing w:val="-30"/>
          <w:sz w:val="18"/>
        </w:rPr>
        <w:t> </w:t>
      </w:r>
      <w:r>
        <w:rPr>
          <w:sz w:val="18"/>
        </w:rPr>
        <w:t>española</w:t>
      </w:r>
      <w:r>
        <w:rPr>
          <w:spacing w:val="-30"/>
          <w:sz w:val="18"/>
        </w:rPr>
        <w:t> </w:t>
      </w:r>
      <w:r>
        <w:rPr>
          <w:sz w:val="18"/>
        </w:rPr>
        <w:t>estuvo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acuerdo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mantener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caciques</w:t>
      </w:r>
      <w:r>
        <w:rPr>
          <w:spacing w:val="-30"/>
          <w:sz w:val="18"/>
        </w:rPr>
        <w:t> </w:t>
      </w:r>
      <w:r>
        <w:rPr>
          <w:sz w:val="18"/>
        </w:rPr>
        <w:t>porque eran</w:t>
      </w:r>
      <w:r>
        <w:rPr>
          <w:spacing w:val="-24"/>
          <w:sz w:val="18"/>
        </w:rPr>
        <w:t> </w:t>
      </w:r>
      <w:r>
        <w:rPr>
          <w:sz w:val="18"/>
        </w:rPr>
        <w:t>fundamentales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captación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tributos;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obstante,</w:t>
      </w:r>
      <w:r>
        <w:rPr>
          <w:spacing w:val="-24"/>
          <w:sz w:val="18"/>
        </w:rPr>
        <w:t> </w:t>
      </w:r>
      <w:r>
        <w:rPr>
          <w:sz w:val="18"/>
        </w:rPr>
        <w:t>cuando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tributación</w:t>
      </w:r>
      <w:r>
        <w:rPr>
          <w:spacing w:val="-24"/>
          <w:sz w:val="18"/>
        </w:rPr>
        <w:t> </w:t>
      </w:r>
      <w:r>
        <w:rPr>
          <w:sz w:val="18"/>
        </w:rPr>
        <w:t>dejó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ser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foco</w:t>
      </w:r>
      <w:r>
        <w:rPr>
          <w:spacing w:val="-2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interés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fiscal,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corona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procuró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eliminar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nobleza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paulatina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introducción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cargos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gobierno</w:t>
      </w:r>
      <w:r>
        <w:rPr>
          <w:spacing w:val="-17"/>
          <w:sz w:val="18"/>
        </w:rPr>
        <w:t> </w:t>
      </w:r>
      <w:r>
        <w:rPr>
          <w:sz w:val="18"/>
        </w:rPr>
        <w:t>nativo,</w:t>
      </w:r>
      <w:r>
        <w:rPr>
          <w:spacing w:val="-17"/>
          <w:sz w:val="18"/>
        </w:rPr>
        <w:t> </w:t>
      </w:r>
      <w:r>
        <w:rPr>
          <w:sz w:val="18"/>
        </w:rPr>
        <w:t>innovación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produjo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corto</w:t>
      </w:r>
      <w:r>
        <w:rPr>
          <w:spacing w:val="-17"/>
          <w:sz w:val="18"/>
        </w:rPr>
        <w:t> </w:t>
      </w:r>
      <w:r>
        <w:rPr>
          <w:sz w:val="18"/>
        </w:rPr>
        <w:t>plazo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emergencia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cabildos</w:t>
      </w:r>
      <w:r>
        <w:rPr>
          <w:spacing w:val="-17"/>
          <w:sz w:val="18"/>
        </w:rPr>
        <w:t> </w:t>
      </w:r>
      <w:r>
        <w:rPr>
          <w:sz w:val="18"/>
        </w:rPr>
        <w:t>indios.</w:t>
      </w:r>
      <w:r>
        <w:rPr>
          <w:spacing w:val="-17"/>
          <w:sz w:val="18"/>
        </w:rPr>
        <w:t> </w:t>
      </w:r>
      <w:r>
        <w:rPr>
          <w:spacing w:val="-4"/>
          <w:sz w:val="18"/>
        </w:rPr>
        <w:t>Véase </w:t>
      </w:r>
      <w:r>
        <w:rPr>
          <w:w w:val="95"/>
          <w:sz w:val="18"/>
        </w:rPr>
        <w:t>Menegus,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destrucción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señorío”,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17-18.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24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Zorita,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Breve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sumaria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10-11.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connotación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cacique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adjetivo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procede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isla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Santo</w:t>
      </w:r>
      <w:r>
        <w:rPr>
          <w:spacing w:val="-31"/>
          <w:sz w:val="18"/>
        </w:rPr>
        <w:t> </w:t>
      </w:r>
      <w:r>
        <w:rPr>
          <w:sz w:val="18"/>
        </w:rPr>
        <w:t>Domingo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voz</w:t>
      </w:r>
      <w:r>
        <w:rPr>
          <w:spacing w:val="-31"/>
          <w:sz w:val="18"/>
        </w:rPr>
        <w:t> </w:t>
      </w:r>
      <w:r>
        <w:rPr>
          <w:sz w:val="18"/>
        </w:rPr>
        <w:t>arawaka,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aplicaba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“los</w:t>
      </w:r>
      <w:r>
        <w:rPr>
          <w:spacing w:val="-31"/>
          <w:sz w:val="18"/>
        </w:rPr>
        <w:t> </w:t>
      </w:r>
      <w:r>
        <w:rPr>
          <w:sz w:val="18"/>
        </w:rPr>
        <w:t>reyezuelos</w:t>
      </w:r>
      <w:r>
        <w:rPr>
          <w:spacing w:val="-31"/>
          <w:sz w:val="18"/>
        </w:rPr>
        <w:t> </w:t>
      </w:r>
      <w:r>
        <w:rPr>
          <w:sz w:val="18"/>
        </w:rPr>
        <w:t>indios”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significar</w:t>
      </w:r>
      <w:r>
        <w:rPr>
          <w:spacing w:val="-31"/>
          <w:sz w:val="18"/>
        </w:rPr>
        <w:t> </w:t>
      </w:r>
      <w:r>
        <w:rPr>
          <w:sz w:val="18"/>
        </w:rPr>
        <w:t>señor</w:t>
      </w:r>
      <w:r>
        <w:rPr>
          <w:spacing w:val="-3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vasallos.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Corominas,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Diccionario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crítico-etimológico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vol.1,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p.720.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Academia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Española, </w:t>
      </w:r>
      <w:r>
        <w:rPr>
          <w:rFonts w:ascii="Cambria" w:hAnsi="Cambria"/>
          <w:i/>
          <w:w w:val="95"/>
          <w:sz w:val="18"/>
        </w:rPr>
        <w:t>Diccionario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Autoridades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p.38.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primeros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años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colonización,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 voz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cacique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empleada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vocablo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tlahtoani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w w:val="95"/>
          <w:sz w:val="18"/>
        </w:rPr>
        <w:t>(gobernante).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Sustitución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sintomática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cambios 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avecinaban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horizonte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político.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77.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25 </w:t>
      </w:r>
      <w:r>
        <w:rPr>
          <w:sz w:val="18"/>
        </w:rPr>
        <w:t>Zorita, </w:t>
      </w:r>
      <w:r>
        <w:rPr>
          <w:rFonts w:ascii="Cambria" w:hAnsi="Cambria"/>
          <w:i/>
          <w:spacing w:val="-3"/>
          <w:sz w:val="18"/>
        </w:rPr>
        <w:t>Op.Cit</w:t>
      </w:r>
      <w:r>
        <w:rPr>
          <w:spacing w:val="-3"/>
          <w:sz w:val="18"/>
        </w:rPr>
        <w:t>., </w:t>
      </w:r>
      <w:r>
        <w:rPr>
          <w:spacing w:val="-4"/>
          <w:sz w:val="18"/>
        </w:rPr>
        <w:t>p. </w:t>
      </w:r>
      <w:r>
        <w:rPr>
          <w:sz w:val="18"/>
        </w:rPr>
        <w:t>38. En otro ámbito, es pertinente recordar que por señorío se entiende el dominio o </w:t>
      </w:r>
      <w:r>
        <w:rPr>
          <w:w w:val="95"/>
          <w:sz w:val="18"/>
        </w:rPr>
        <w:t>mando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ejerce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persona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determinado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territorio.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Academia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Española,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Diccionario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0"/>
          <w:sz w:val="18"/>
        </w:rPr>
        <w:t>Autoridades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III,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89.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2.3.1. La negociación por el gobierno" w:id="62"/>
      <w:bookmarkEnd w:id="62"/>
      <w:r>
        <w:rPr/>
      </w:r>
      <w:bookmarkStart w:name="_bookmark26" w:id="63"/>
      <w:bookmarkEnd w:id="63"/>
      <w:r>
        <w:rPr/>
      </w:r>
      <w:r>
        <w:rPr>
          <w:sz w:val="20"/>
        </w:rPr>
        <w:t>88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permanencia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señores</w:t>
      </w:r>
      <w:r>
        <w:rPr>
          <w:spacing w:val="-20"/>
          <w:w w:val="95"/>
        </w:rPr>
        <w:t> </w:t>
      </w:r>
      <w:r>
        <w:rPr>
          <w:w w:val="95"/>
        </w:rPr>
        <w:t>locales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frente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dependencias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es- trategia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doble</w:t>
      </w:r>
      <w:r>
        <w:rPr>
          <w:spacing w:val="-21"/>
          <w:w w:val="95"/>
        </w:rPr>
        <w:t> </w:t>
      </w:r>
      <w:r>
        <w:rPr>
          <w:w w:val="95"/>
        </w:rPr>
        <w:t>finalidad;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1"/>
          <w:w w:val="95"/>
        </w:rPr>
        <w:t> </w:t>
      </w:r>
      <w:r>
        <w:rPr>
          <w:w w:val="95"/>
        </w:rPr>
        <w:t>asegurar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funcionamiento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mecanis- </w:t>
      </w:r>
      <w:r>
        <w:rPr/>
        <w:t>mos</w:t>
      </w:r>
      <w:r>
        <w:rPr>
          <w:spacing w:val="-41"/>
        </w:rPr>
        <w:t> </w:t>
      </w:r>
      <w:r>
        <w:rPr/>
        <w:t>encargados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exacción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tributo,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otro,</w:t>
      </w:r>
      <w:r>
        <w:rPr>
          <w:spacing w:val="-41"/>
        </w:rPr>
        <w:t> </w:t>
      </w:r>
      <w:r>
        <w:rPr/>
        <w:t>lograr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pacificación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 </w:t>
      </w:r>
      <w:r>
        <w:rPr>
          <w:w w:val="95"/>
        </w:rPr>
        <w:t>supervivientes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conquista.</w:t>
      </w:r>
      <w:r>
        <w:rPr>
          <w:w w:val="95"/>
          <w:position w:val="8"/>
          <w:sz w:val="14"/>
        </w:rPr>
        <w:t>26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luego,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aparente</w:t>
      </w:r>
      <w:r>
        <w:rPr>
          <w:spacing w:val="-18"/>
          <w:w w:val="95"/>
        </w:rPr>
        <w:t> </w:t>
      </w:r>
      <w:r>
        <w:rPr>
          <w:w w:val="95"/>
        </w:rPr>
        <w:t>invariabilidad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disposi- ción</w:t>
      </w:r>
      <w:r>
        <w:rPr>
          <w:spacing w:val="-19"/>
          <w:w w:val="95"/>
        </w:rPr>
        <w:t> </w:t>
      </w:r>
      <w:r>
        <w:rPr>
          <w:w w:val="95"/>
        </w:rPr>
        <w:t>administrativa</w:t>
      </w:r>
      <w:r>
        <w:rPr>
          <w:spacing w:val="-19"/>
          <w:w w:val="95"/>
        </w:rPr>
        <w:t> </w:t>
      </w:r>
      <w:r>
        <w:rPr>
          <w:w w:val="95"/>
        </w:rPr>
        <w:t>prehispánica</w:t>
      </w:r>
      <w:r>
        <w:rPr>
          <w:spacing w:val="-19"/>
          <w:w w:val="95"/>
        </w:rPr>
        <w:t> </w:t>
      </w:r>
      <w:r>
        <w:rPr>
          <w:w w:val="95"/>
        </w:rPr>
        <w:t>debió</w:t>
      </w:r>
      <w:r>
        <w:rPr>
          <w:spacing w:val="-19"/>
          <w:w w:val="95"/>
        </w:rPr>
        <w:t> </w:t>
      </w:r>
      <w:r>
        <w:rPr>
          <w:w w:val="95"/>
        </w:rPr>
        <w:t>realizarse</w:t>
      </w:r>
      <w:r>
        <w:rPr>
          <w:spacing w:val="-19"/>
          <w:w w:val="95"/>
        </w:rPr>
        <w:t> </w:t>
      </w:r>
      <w:r>
        <w:rPr>
          <w:w w:val="95"/>
        </w:rPr>
        <w:t>mediante</w:t>
      </w:r>
      <w:r>
        <w:rPr>
          <w:spacing w:val="-19"/>
          <w:w w:val="95"/>
        </w:rPr>
        <w:t> </w:t>
      </w:r>
      <w:r>
        <w:rPr>
          <w:w w:val="95"/>
        </w:rPr>
        <w:t>convenios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españo- </w:t>
      </w:r>
      <w:r>
        <w:rPr/>
        <w:t>les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señores</w:t>
      </w:r>
      <w:r>
        <w:rPr>
          <w:spacing w:val="-34"/>
        </w:rPr>
        <w:t> </w:t>
      </w:r>
      <w:r>
        <w:rPr/>
        <w:t>locales,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aquellos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beneficiaban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cargas</w:t>
      </w:r>
      <w:r>
        <w:rPr>
          <w:spacing w:val="-34"/>
        </w:rPr>
        <w:t> </w:t>
      </w:r>
      <w:r>
        <w:rPr/>
        <w:t>tributarias</w:t>
      </w:r>
      <w:r>
        <w:rPr>
          <w:spacing w:val="-34"/>
        </w:rPr>
        <w:t> </w:t>
      </w:r>
      <w:r>
        <w:rPr/>
        <w:t>y </w:t>
      </w:r>
      <w:r>
        <w:rPr>
          <w:w w:val="95"/>
        </w:rPr>
        <w:t>éstos</w:t>
      </w:r>
      <w:r>
        <w:rPr>
          <w:spacing w:val="-26"/>
          <w:w w:val="95"/>
        </w:rPr>
        <w:t> </w:t>
      </w:r>
      <w:r>
        <w:rPr>
          <w:w w:val="95"/>
        </w:rPr>
        <w:t>mantenían</w:t>
      </w:r>
      <w:r>
        <w:rPr>
          <w:spacing w:val="-26"/>
          <w:w w:val="95"/>
        </w:rPr>
        <w:t> </w:t>
      </w:r>
      <w:r>
        <w:rPr>
          <w:w w:val="95"/>
        </w:rPr>
        <w:t>ciertos</w:t>
      </w:r>
      <w:r>
        <w:rPr>
          <w:spacing w:val="-26"/>
          <w:w w:val="95"/>
        </w:rPr>
        <w:t> </w:t>
      </w:r>
      <w:r>
        <w:rPr>
          <w:w w:val="95"/>
        </w:rPr>
        <w:t>privilegios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antaño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derecho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servicio</w:t>
      </w:r>
      <w:r>
        <w:rPr>
          <w:spacing w:val="-26"/>
          <w:w w:val="95"/>
        </w:rPr>
        <w:t> </w:t>
      </w:r>
      <w:r>
        <w:rPr>
          <w:w w:val="95"/>
        </w:rPr>
        <w:t>personal,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/>
        <w:t>posesión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usufructo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patrimoniales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reconocimiento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ámbito</w:t>
      </w:r>
      <w:r>
        <w:rPr>
          <w:spacing w:val="-40"/>
        </w:rPr>
        <w:t> </w:t>
      </w:r>
      <w:r>
        <w:rPr/>
        <w:t>juris- </w:t>
      </w:r>
      <w:r>
        <w:rPr>
          <w:w w:val="95"/>
        </w:rPr>
        <w:t>diccional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dependientes</w:t>
      </w:r>
      <w:r>
        <w:rPr>
          <w:spacing w:val="-15"/>
          <w:w w:val="95"/>
        </w:rPr>
        <w:t> </w:t>
      </w:r>
      <w:r>
        <w:rPr>
          <w:w w:val="95"/>
        </w:rPr>
        <w:t>consistente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dominio</w:t>
      </w:r>
      <w:r>
        <w:rPr>
          <w:spacing w:val="-15"/>
          <w:w w:val="95"/>
        </w:rPr>
        <w:t> </w:t>
      </w:r>
      <w:r>
        <w:rPr>
          <w:w w:val="95"/>
        </w:rPr>
        <w:t>eminente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tierra, el</w:t>
      </w:r>
      <w:r>
        <w:rPr>
          <w:spacing w:val="-25"/>
          <w:w w:val="95"/>
        </w:rPr>
        <w:t> </w:t>
      </w:r>
      <w:r>
        <w:rPr>
          <w:w w:val="95"/>
        </w:rPr>
        <w:t>agua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recursos</w:t>
      </w:r>
      <w:r>
        <w:rPr>
          <w:spacing w:val="-25"/>
          <w:w w:val="95"/>
        </w:rPr>
        <w:t> </w:t>
      </w:r>
      <w:r>
        <w:rPr>
          <w:w w:val="95"/>
        </w:rPr>
        <w:t>naturales.</w:t>
      </w:r>
      <w:r>
        <w:rPr>
          <w:w w:val="95"/>
          <w:position w:val="8"/>
          <w:sz w:val="14"/>
        </w:rPr>
        <w:t>27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ind w:left="2176" w:right="58" w:firstLine="0"/>
        <w:rPr>
          <w:i/>
        </w:rPr>
      </w:pPr>
      <w:r>
        <w:rPr>
          <w:i/>
          <w:w w:val="85"/>
        </w:rPr>
        <w:t>2.3.1. La negociación por el gobierno</w:t>
      </w:r>
    </w:p>
    <w:p>
      <w:pPr>
        <w:pStyle w:val="BodyText"/>
        <w:spacing w:line="273" w:lineRule="auto" w:before="208"/>
        <w:ind w:left="110" w:right="118"/>
        <w:jc w:val="both"/>
      </w:pPr>
      <w:r>
        <w:rPr/>
        <w:t>Luego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aquella</w:t>
      </w:r>
      <w:r>
        <w:rPr>
          <w:spacing w:val="-40"/>
        </w:rPr>
        <w:t> </w:t>
      </w:r>
      <w:r>
        <w:rPr/>
        <w:t>reunión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Hernán</w:t>
      </w:r>
      <w:r>
        <w:rPr>
          <w:spacing w:val="-40"/>
        </w:rPr>
        <w:t> </w:t>
      </w:r>
      <w:r>
        <w:rPr/>
        <w:t>Cortés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caciques,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puso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ma- </w:t>
      </w:r>
      <w:r>
        <w:rPr>
          <w:w w:val="95"/>
        </w:rPr>
        <w:t>nifiesto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virtual</w:t>
      </w:r>
      <w:r>
        <w:rPr>
          <w:spacing w:val="-34"/>
          <w:w w:val="95"/>
        </w:rPr>
        <w:t> </w:t>
      </w:r>
      <w:r>
        <w:rPr>
          <w:w w:val="95"/>
        </w:rPr>
        <w:t>desaparición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tenochca,</w:t>
      </w:r>
      <w:r>
        <w:rPr>
          <w:spacing w:val="-34"/>
          <w:w w:val="95"/>
        </w:rPr>
        <w:t> </w:t>
      </w:r>
      <w:r>
        <w:rPr>
          <w:w w:val="95"/>
        </w:rPr>
        <w:t>sobrevino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fragmen- tación</w:t>
      </w:r>
      <w:r>
        <w:rPr>
          <w:spacing w:val="-32"/>
          <w:w w:val="95"/>
        </w:rPr>
        <w:t> </w:t>
      </w:r>
      <w:r>
        <w:rPr>
          <w:w w:val="95"/>
        </w:rPr>
        <w:t>política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dependientes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aquella</w:t>
      </w:r>
      <w:r>
        <w:rPr>
          <w:spacing w:val="-32"/>
          <w:w w:val="95"/>
        </w:rPr>
        <w:t> </w:t>
      </w:r>
      <w:r>
        <w:rPr>
          <w:w w:val="95"/>
        </w:rPr>
        <w:t>entidad.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sucesivo,</w:t>
      </w:r>
      <w:r>
        <w:rPr>
          <w:spacing w:val="-32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indicaba</w:t>
      </w:r>
      <w:r>
        <w:rPr>
          <w:spacing w:val="-27"/>
          <w:w w:val="90"/>
        </w:rPr>
        <w:t> </w:t>
      </w:r>
      <w:r>
        <w:rPr>
          <w:w w:val="90"/>
        </w:rPr>
        <w:t>el</w:t>
      </w:r>
      <w:r>
        <w:rPr>
          <w:spacing w:val="-27"/>
          <w:w w:val="90"/>
        </w:rPr>
        <w:t> </w:t>
      </w:r>
      <w:r>
        <w:rPr>
          <w:w w:val="90"/>
        </w:rPr>
        <w:t>conquistador,</w:t>
      </w:r>
      <w:r>
        <w:rPr>
          <w:spacing w:val="-27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cada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pueblo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los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que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eran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algo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habían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ser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por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sí</w:t>
      </w:r>
      <w:r>
        <w:rPr>
          <w:w w:val="90"/>
        </w:rPr>
        <w:t>”,</w:t>
      </w:r>
      <w:r>
        <w:rPr>
          <w:spacing w:val="-27"/>
          <w:w w:val="90"/>
        </w:rPr>
        <w:t> </w:t>
      </w:r>
      <w:r>
        <w:rPr>
          <w:w w:val="90"/>
        </w:rPr>
        <w:t>previo </w:t>
      </w:r>
      <w:r>
        <w:rPr>
          <w:w w:val="95"/>
        </w:rPr>
        <w:t>reconocimiento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nuevos</w:t>
      </w:r>
      <w:r>
        <w:rPr>
          <w:spacing w:val="-16"/>
          <w:w w:val="95"/>
        </w:rPr>
        <w:t> </w:t>
      </w:r>
      <w:r>
        <w:rPr>
          <w:w w:val="95"/>
        </w:rPr>
        <w:t>amos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tierra,</w:t>
      </w:r>
      <w:r>
        <w:rPr>
          <w:spacing w:val="-16"/>
          <w:w w:val="95"/>
        </w:rPr>
        <w:t> </w:t>
      </w:r>
      <w:r>
        <w:rPr>
          <w:w w:val="95"/>
        </w:rPr>
        <w:t>claro</w:t>
      </w:r>
      <w:r>
        <w:rPr>
          <w:spacing w:val="-16"/>
          <w:w w:val="95"/>
        </w:rPr>
        <w:t> </w:t>
      </w:r>
      <w:r>
        <w:rPr>
          <w:w w:val="95"/>
        </w:rPr>
        <w:t>está.</w:t>
      </w:r>
    </w:p>
    <w:p>
      <w:pPr>
        <w:pStyle w:val="BodyText"/>
        <w:spacing w:line="278" w:lineRule="auto" w:before="63"/>
        <w:ind w:left="110" w:right="118" w:firstLine="453"/>
        <w:jc w:val="right"/>
      </w:pP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caciques,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conscientes</w:t>
      </w:r>
      <w:r>
        <w:rPr>
          <w:spacing w:val="-22"/>
          <w:w w:val="95"/>
        </w:rPr>
        <w:t> </w:t>
      </w:r>
      <w:r>
        <w:rPr>
          <w:w w:val="95"/>
        </w:rPr>
        <w:t>quizá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permanencia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reco-</w:t>
      </w:r>
      <w:r>
        <w:rPr>
          <w:w w:val="85"/>
        </w:rPr>
        <w:t> </w:t>
      </w:r>
      <w:r>
        <w:rPr>
          <w:spacing w:val="-3"/>
          <w:w w:val="95"/>
        </w:rPr>
        <w:t>nocimiento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privilegios</w:t>
      </w:r>
      <w:r>
        <w:rPr>
          <w:spacing w:val="-12"/>
          <w:w w:val="95"/>
        </w:rPr>
        <w:t> </w:t>
      </w:r>
      <w:r>
        <w:rPr>
          <w:w w:val="95"/>
        </w:rPr>
        <w:t>dependían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autoridades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turno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adaptaron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rá-</w:t>
      </w:r>
      <w:r>
        <w:rPr>
          <w:w w:val="85"/>
        </w:rPr>
        <w:t> </w:t>
      </w:r>
      <w:r>
        <w:rPr>
          <w:spacing w:val="-3"/>
          <w:w w:val="95"/>
        </w:rPr>
        <w:t>pidamente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circunstancias</w:t>
      </w:r>
      <w:r>
        <w:rPr>
          <w:spacing w:val="-15"/>
          <w:w w:val="95"/>
        </w:rPr>
        <w:t> </w:t>
      </w:r>
      <w:r>
        <w:rPr>
          <w:w w:val="95"/>
        </w:rPr>
        <w:t>políticas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imperantes;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ello</w:t>
      </w:r>
      <w:r>
        <w:rPr>
          <w:spacing w:val="-15"/>
          <w:w w:val="95"/>
        </w:rPr>
        <w:t> </w:t>
      </w:r>
      <w:r>
        <w:rPr>
          <w:w w:val="95"/>
        </w:rPr>
        <w:t>recurrieron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serie</w:t>
      </w:r>
      <w:r>
        <w:rPr>
          <w:spacing w:val="-2"/>
          <w:w w:val="91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estrategias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encaminadas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negociar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preservación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algunas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facultades</w:t>
      </w:r>
      <w:r>
        <w:rPr>
          <w:spacing w:val="-32"/>
          <w:w w:val="95"/>
        </w:rPr>
        <w:t> </w:t>
      </w:r>
      <w:r>
        <w:rPr>
          <w:w w:val="95"/>
        </w:rPr>
        <w:t>políticas.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caso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nos</w:t>
      </w:r>
      <w:r>
        <w:rPr>
          <w:spacing w:val="-46"/>
        </w:rPr>
        <w:t> </w:t>
      </w:r>
      <w:r>
        <w:rPr/>
        <w:t>ocupa,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han</w:t>
      </w:r>
      <w:r>
        <w:rPr>
          <w:spacing w:val="-46"/>
        </w:rPr>
        <w:t> </w:t>
      </w:r>
      <w:r>
        <w:rPr/>
        <w:t>encontrado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/>
        <w:t>menos</w:t>
      </w:r>
      <w:r>
        <w:rPr>
          <w:spacing w:val="-46"/>
        </w:rPr>
        <w:t> </w:t>
      </w:r>
      <w:r>
        <w:rPr/>
        <w:t>tres</w:t>
      </w:r>
      <w:r>
        <w:rPr>
          <w:spacing w:val="-46"/>
        </w:rPr>
        <w:t> </w:t>
      </w:r>
      <w:r>
        <w:rPr/>
        <w:t>ejemplos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respues- </w:t>
      </w:r>
      <w:r>
        <w:rPr>
          <w:w w:val="95"/>
        </w:rPr>
        <w:t>tas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señores</w:t>
      </w:r>
      <w:r>
        <w:rPr>
          <w:spacing w:val="-23"/>
          <w:w w:val="95"/>
        </w:rPr>
        <w:t> </w:t>
      </w:r>
      <w:r>
        <w:rPr>
          <w:w w:val="95"/>
        </w:rPr>
        <w:t>locales</w:t>
      </w:r>
      <w:r>
        <w:rPr>
          <w:spacing w:val="-23"/>
          <w:w w:val="95"/>
        </w:rPr>
        <w:t> </w:t>
      </w:r>
      <w:r>
        <w:rPr>
          <w:w w:val="95"/>
        </w:rPr>
        <w:t>ante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atomización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matlatzinca.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>
          <w:spacing w:val="-4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primera</w:t>
      </w:r>
      <w:r>
        <w:rPr>
          <w:spacing w:val="-19"/>
          <w:w w:val="95"/>
        </w:rPr>
        <w:t> </w:t>
      </w:r>
      <w:r>
        <w:rPr>
          <w:w w:val="95"/>
        </w:rPr>
        <w:t>táctica</w:t>
      </w:r>
      <w:r>
        <w:rPr>
          <w:spacing w:val="-19"/>
          <w:w w:val="95"/>
        </w:rPr>
        <w:t> </w:t>
      </w:r>
      <w:r>
        <w:rPr>
          <w:w w:val="95"/>
        </w:rPr>
        <w:t>consistió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reactivar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práctica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alianzas</w:t>
      </w:r>
      <w:r>
        <w:rPr>
          <w:spacing w:val="-19"/>
          <w:w w:val="95"/>
        </w:rPr>
        <w:t> </w:t>
      </w:r>
      <w:r>
        <w:rPr>
          <w:w w:val="95"/>
        </w:rPr>
        <w:t>matrimoniales </w:t>
      </w:r>
      <w:r>
        <w:rPr>
          <w:w w:val="90"/>
        </w:rPr>
        <w:t>entre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distintos</w:t>
      </w:r>
      <w:r>
        <w:rPr>
          <w:spacing w:val="-14"/>
          <w:w w:val="90"/>
        </w:rPr>
        <w:t> </w:t>
      </w:r>
      <w:r>
        <w:rPr>
          <w:rFonts w:ascii="Cambria" w:hAnsi="Cambria"/>
          <w:i/>
          <w:w w:val="90"/>
        </w:rPr>
        <w:t>altepeme</w:t>
      </w:r>
      <w:r>
        <w:rPr>
          <w:rFonts w:ascii="Cambria" w:hAnsi="Cambria"/>
          <w:i/>
          <w:spacing w:val="-9"/>
          <w:w w:val="90"/>
        </w:rPr>
        <w:t> </w:t>
      </w:r>
      <w:r>
        <w:rPr>
          <w:w w:val="90"/>
        </w:rPr>
        <w:t>dependientes</w:t>
      </w:r>
      <w:r>
        <w:rPr>
          <w:spacing w:val="-16"/>
          <w:w w:val="90"/>
        </w:rPr>
        <w:t> </w:t>
      </w:r>
      <w:r>
        <w:rPr>
          <w:w w:val="90"/>
        </w:rPr>
        <w:t>del</w:t>
      </w:r>
      <w:r>
        <w:rPr>
          <w:spacing w:val="-16"/>
          <w:w w:val="90"/>
        </w:rPr>
        <w:t> </w:t>
      </w:r>
      <w:r>
        <w:rPr>
          <w:w w:val="90"/>
        </w:rPr>
        <w:t>extinto</w:t>
      </w:r>
      <w:r>
        <w:rPr>
          <w:spacing w:val="-14"/>
          <w:w w:val="90"/>
        </w:rPr>
        <w:t> </w:t>
      </w:r>
      <w:r>
        <w:rPr>
          <w:rFonts w:ascii="Cambria" w:hAnsi="Cambria"/>
          <w:i/>
          <w:w w:val="90"/>
        </w:rPr>
        <w:t>huey</w:t>
      </w:r>
      <w:r>
        <w:rPr>
          <w:rFonts w:ascii="Cambria" w:hAnsi="Cambria"/>
          <w:i/>
          <w:spacing w:val="-8"/>
          <w:w w:val="90"/>
        </w:rPr>
        <w:t> </w:t>
      </w:r>
      <w:r>
        <w:rPr>
          <w:rFonts w:ascii="Cambria" w:hAnsi="Cambria"/>
          <w:i/>
          <w:w w:val="90"/>
        </w:rPr>
        <w:t>tlahtocayotl</w:t>
      </w:r>
      <w:r>
        <w:rPr>
          <w:rFonts w:ascii="Cambria" w:hAnsi="Cambria"/>
          <w:i/>
          <w:spacing w:val="-9"/>
          <w:w w:val="90"/>
        </w:rPr>
        <w:t> </w:t>
      </w:r>
      <w:r>
        <w:rPr>
          <w:w w:val="90"/>
        </w:rPr>
        <w:t>tenochca,</w:t>
      </w:r>
      <w:r>
        <w:rPr>
          <w:spacing w:val="-16"/>
          <w:w w:val="90"/>
        </w:rPr>
        <w:t> </w:t>
      </w:r>
      <w:r>
        <w:rPr>
          <w:w w:val="90"/>
        </w:rPr>
        <w:t>como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enfrentar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acelerada</w:t>
      </w:r>
      <w:r>
        <w:rPr>
          <w:spacing w:val="-13"/>
          <w:w w:val="95"/>
        </w:rPr>
        <w:t> </w:t>
      </w:r>
      <w:r>
        <w:rPr>
          <w:w w:val="95"/>
        </w:rPr>
        <w:t>fragmentación.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sentido,</w:t>
      </w:r>
      <w:r>
        <w:rPr>
          <w:spacing w:val="-13"/>
          <w:w w:val="95"/>
        </w:rPr>
        <w:t> </w:t>
      </w:r>
      <w:r>
        <w:rPr>
          <w:w w:val="95"/>
        </w:rPr>
        <w:t>sabemos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el</w:t>
      </w:r>
    </w:p>
    <w:p>
      <w:pPr>
        <w:pStyle w:val="BodyText"/>
        <w:spacing w:before="4"/>
        <w:rPr>
          <w:sz w:val="18"/>
        </w:rPr>
      </w:pPr>
      <w:r>
        <w:rPr/>
        <w:pict>
          <v:line style="position:absolute;mso-position-horizontal-relative:page;mso-position-vertical-relative:paragraph;z-index:2632;mso-wrap-distance-left:0;mso-wrap-distance-right:0" from="42.519699pt,12.651434pt" to="170.078699pt,12.651434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26 </w:t>
      </w:r>
      <w:r>
        <w:rPr>
          <w:sz w:val="18"/>
        </w:rPr>
        <w:t>En una fecha temprana, el Estado español determinó la conveniencia de que los gobiernos nativos permanecieran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sus</w:t>
      </w:r>
      <w:r>
        <w:rPr>
          <w:spacing w:val="-30"/>
          <w:sz w:val="18"/>
        </w:rPr>
        <w:t> </w:t>
      </w:r>
      <w:r>
        <w:rPr>
          <w:sz w:val="18"/>
        </w:rPr>
        <w:t>puestos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mando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asegurar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adhesión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común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nuevo</w:t>
      </w:r>
      <w:r>
        <w:rPr>
          <w:spacing w:val="-30"/>
          <w:sz w:val="18"/>
        </w:rPr>
        <w:t> </w:t>
      </w:r>
      <w:r>
        <w:rPr>
          <w:sz w:val="18"/>
        </w:rPr>
        <w:t>régimen.</w:t>
      </w:r>
      <w:r>
        <w:rPr>
          <w:spacing w:val="-30"/>
          <w:sz w:val="18"/>
        </w:rPr>
        <w:t> </w:t>
      </w:r>
      <w:r>
        <w:rPr>
          <w:sz w:val="18"/>
        </w:rPr>
        <w:t>Acerca</w:t>
      </w:r>
      <w:r>
        <w:rPr>
          <w:spacing w:val="-30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esta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decisión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consúltense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ordenamientos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Consejo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Indias,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citados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Menegus,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señorío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indígena</w:t>
      </w:r>
      <w:r>
        <w:rPr>
          <w:w w:val="95"/>
          <w:sz w:val="18"/>
        </w:rPr>
        <w:t>,</w:t>
      </w:r>
    </w:p>
    <w:p>
      <w:pPr>
        <w:spacing w:line="200" w:lineRule="exact" w:before="0"/>
        <w:ind w:left="393" w:right="117" w:firstLine="0"/>
        <w:jc w:val="both"/>
        <w:rPr>
          <w:sz w:val="18"/>
        </w:rPr>
      </w:pPr>
      <w:r>
        <w:rPr>
          <w:sz w:val="18"/>
        </w:rPr>
        <w:t>p.80.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cierto,</w:t>
      </w:r>
      <w:r>
        <w:rPr>
          <w:spacing w:val="-17"/>
          <w:sz w:val="18"/>
        </w:rPr>
        <w:t> </w:t>
      </w:r>
      <w:r>
        <w:rPr>
          <w:sz w:val="18"/>
        </w:rPr>
        <w:t>para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caso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Toluca,</w:t>
      </w:r>
      <w:r>
        <w:rPr>
          <w:spacing w:val="-17"/>
          <w:sz w:val="18"/>
        </w:rPr>
        <w:t> </w:t>
      </w:r>
      <w:r>
        <w:rPr>
          <w:sz w:val="18"/>
        </w:rPr>
        <w:t>Menegus</w:t>
      </w:r>
      <w:r>
        <w:rPr>
          <w:spacing w:val="-17"/>
          <w:sz w:val="18"/>
        </w:rPr>
        <w:t> </w:t>
      </w:r>
      <w:r>
        <w:rPr>
          <w:sz w:val="18"/>
        </w:rPr>
        <w:t>ha</w:t>
      </w:r>
      <w:r>
        <w:rPr>
          <w:spacing w:val="-17"/>
          <w:sz w:val="18"/>
        </w:rPr>
        <w:t> </w:t>
      </w:r>
      <w:r>
        <w:rPr>
          <w:sz w:val="18"/>
        </w:rPr>
        <w:t>documentado</w:t>
      </w:r>
      <w:r>
        <w:rPr>
          <w:spacing w:val="-17"/>
          <w:sz w:val="18"/>
        </w:rPr>
        <w:t> </w:t>
      </w:r>
      <w:r>
        <w:rPr>
          <w:sz w:val="18"/>
        </w:rPr>
        <w:t>un</w:t>
      </w:r>
      <w:r>
        <w:rPr>
          <w:spacing w:val="-17"/>
          <w:sz w:val="18"/>
        </w:rPr>
        <w:t> </w:t>
      </w:r>
      <w:r>
        <w:rPr>
          <w:sz w:val="18"/>
        </w:rPr>
        <w:t>ejemplo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antiguo</w:t>
      </w:r>
      <w:r>
        <w:rPr>
          <w:spacing w:val="-17"/>
          <w:sz w:val="18"/>
        </w:rPr>
        <w:t> </w:t>
      </w:r>
      <w:r>
        <w:rPr>
          <w:sz w:val="18"/>
        </w:rPr>
        <w:t>señor matlatzinca</w:t>
      </w:r>
      <w:r>
        <w:rPr>
          <w:spacing w:val="-11"/>
          <w:sz w:val="18"/>
        </w:rPr>
        <w:t> </w:t>
      </w:r>
      <w:r>
        <w:rPr>
          <w:sz w:val="18"/>
        </w:rPr>
        <w:t>se</w:t>
      </w:r>
      <w:r>
        <w:rPr>
          <w:spacing w:val="-11"/>
          <w:sz w:val="18"/>
        </w:rPr>
        <w:t> </w:t>
      </w:r>
      <w:r>
        <w:rPr>
          <w:sz w:val="18"/>
        </w:rPr>
        <w:t>une</w:t>
      </w:r>
      <w:r>
        <w:rPr>
          <w:spacing w:val="-11"/>
          <w:sz w:val="18"/>
        </w:rPr>
        <w:t> </w:t>
      </w:r>
      <w:r>
        <w:rPr>
          <w:sz w:val="18"/>
        </w:rPr>
        <w:t>a</w:t>
      </w:r>
      <w:r>
        <w:rPr>
          <w:spacing w:val="-11"/>
          <w:sz w:val="18"/>
        </w:rPr>
        <w:t> </w:t>
      </w:r>
      <w:r>
        <w:rPr>
          <w:sz w:val="18"/>
        </w:rPr>
        <w:t>Cortés</w:t>
      </w:r>
      <w:r>
        <w:rPr>
          <w:spacing w:val="-11"/>
          <w:sz w:val="18"/>
        </w:rPr>
        <w:t> </w:t>
      </w:r>
      <w:r>
        <w:rPr>
          <w:sz w:val="18"/>
        </w:rPr>
        <w:t>para</w:t>
      </w:r>
      <w:r>
        <w:rPr>
          <w:spacing w:val="-11"/>
          <w:sz w:val="18"/>
        </w:rPr>
        <w:t> </w:t>
      </w:r>
      <w:r>
        <w:rPr>
          <w:sz w:val="18"/>
        </w:rPr>
        <w:t>recuperar</w:t>
      </w:r>
      <w:r>
        <w:rPr>
          <w:spacing w:val="-11"/>
          <w:sz w:val="18"/>
        </w:rPr>
        <w:t> </w:t>
      </w:r>
      <w:r>
        <w:rPr>
          <w:sz w:val="18"/>
        </w:rPr>
        <w:t>su</w:t>
      </w:r>
      <w:r>
        <w:rPr>
          <w:spacing w:val="-11"/>
          <w:sz w:val="18"/>
        </w:rPr>
        <w:t> </w:t>
      </w:r>
      <w:r>
        <w:rPr>
          <w:sz w:val="18"/>
        </w:rPr>
        <w:t>gobierno</w:t>
      </w:r>
      <w:r>
        <w:rPr>
          <w:spacing w:val="-11"/>
          <w:sz w:val="18"/>
        </w:rPr>
        <w:t> </w:t>
      </w:r>
      <w:r>
        <w:rPr>
          <w:sz w:val="18"/>
        </w:rPr>
        <w:t>y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esta</w:t>
      </w:r>
      <w:r>
        <w:rPr>
          <w:spacing w:val="-11"/>
          <w:sz w:val="18"/>
        </w:rPr>
        <w:t> </w:t>
      </w:r>
      <w:r>
        <w:rPr>
          <w:sz w:val="18"/>
        </w:rPr>
        <w:t>forma</w:t>
      </w:r>
      <w:r>
        <w:rPr>
          <w:spacing w:val="-11"/>
          <w:sz w:val="18"/>
        </w:rPr>
        <w:t> </w:t>
      </w:r>
      <w:r>
        <w:rPr>
          <w:sz w:val="18"/>
        </w:rPr>
        <w:t>desplazar</w:t>
      </w:r>
      <w:r>
        <w:rPr>
          <w:spacing w:val="-11"/>
          <w:sz w:val="18"/>
        </w:rPr>
        <w:t> </w:t>
      </w:r>
      <w:r>
        <w:rPr>
          <w:sz w:val="18"/>
        </w:rPr>
        <w:t>al</w:t>
      </w:r>
      <w:r>
        <w:rPr>
          <w:spacing w:val="-11"/>
          <w:sz w:val="18"/>
        </w:rPr>
        <w:t> </w:t>
      </w:r>
      <w:r>
        <w:rPr>
          <w:sz w:val="18"/>
        </w:rPr>
        <w:t>gobierno</w:t>
      </w:r>
      <w:r>
        <w:rPr>
          <w:spacing w:val="-11"/>
          <w:sz w:val="18"/>
        </w:rPr>
        <w:t> </w:t>
      </w:r>
      <w:r>
        <w:rPr>
          <w:sz w:val="18"/>
        </w:rPr>
        <w:t>tenochca </w:t>
      </w:r>
      <w:r>
        <w:rPr>
          <w:w w:val="95"/>
          <w:sz w:val="18"/>
        </w:rPr>
        <w:t>asentado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cuarto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7"/>
          <w:w w:val="95"/>
          <w:sz w:val="18"/>
        </w:rPr>
        <w:t> </w:t>
      </w:r>
      <w:r>
        <w:rPr>
          <w:spacing w:val="-7"/>
          <w:w w:val="95"/>
          <w:sz w:val="18"/>
        </w:rPr>
        <w:t>XV.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Menegus,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Op.Cit</w:t>
      </w:r>
      <w:r>
        <w:rPr>
          <w:spacing w:val="-3"/>
          <w:w w:val="95"/>
          <w:sz w:val="18"/>
        </w:rPr>
        <w:t>.,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p.45.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27</w:t>
      </w:r>
      <w:r>
        <w:rPr>
          <w:spacing w:val="3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discusión</w:t>
      </w:r>
      <w:r>
        <w:rPr>
          <w:spacing w:val="-30"/>
          <w:sz w:val="18"/>
        </w:rPr>
        <w:t> </w:t>
      </w:r>
      <w:r>
        <w:rPr>
          <w:sz w:val="18"/>
        </w:rPr>
        <w:t>más</w:t>
      </w:r>
      <w:r>
        <w:rPr>
          <w:spacing w:val="-30"/>
          <w:sz w:val="18"/>
        </w:rPr>
        <w:t> </w:t>
      </w:r>
      <w:r>
        <w:rPr>
          <w:sz w:val="18"/>
        </w:rPr>
        <w:t>amplia</w:t>
      </w:r>
      <w:r>
        <w:rPr>
          <w:spacing w:val="-30"/>
          <w:sz w:val="18"/>
        </w:rPr>
        <w:t> </w:t>
      </w:r>
      <w:r>
        <w:rPr>
          <w:sz w:val="18"/>
        </w:rPr>
        <w:t>sobre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concepto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jurisdicción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transición</w:t>
      </w:r>
      <w:r>
        <w:rPr>
          <w:spacing w:val="-30"/>
          <w:sz w:val="18"/>
        </w:rPr>
        <w:t> </w:t>
      </w:r>
      <w:r>
        <w:rPr>
          <w:sz w:val="18"/>
        </w:rPr>
        <w:t>indo</w:t>
      </w:r>
      <w:r>
        <w:rPr>
          <w:spacing w:val="-30"/>
          <w:sz w:val="18"/>
        </w:rPr>
        <w:t> </w:t>
      </w:r>
      <w:r>
        <w:rPr>
          <w:sz w:val="18"/>
        </w:rPr>
        <w:t>española</w:t>
      </w:r>
      <w:r>
        <w:rPr>
          <w:spacing w:val="-30"/>
          <w:sz w:val="18"/>
        </w:rPr>
        <w:t> </w:t>
      </w:r>
      <w:r>
        <w:rPr>
          <w:sz w:val="18"/>
        </w:rPr>
        <w:t>véase</w:t>
      </w:r>
      <w:r>
        <w:rPr>
          <w:spacing w:val="-30"/>
          <w:sz w:val="18"/>
        </w:rPr>
        <w:t> </w:t>
      </w:r>
      <w:r>
        <w:rPr>
          <w:sz w:val="18"/>
        </w:rPr>
        <w:t>García </w:t>
      </w:r>
      <w:r>
        <w:rPr>
          <w:w w:val="95"/>
          <w:sz w:val="18"/>
        </w:rPr>
        <w:t>Martínez,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“Jurisdicción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propiedad”,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1992.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términos      </w:t>
      </w:r>
      <w:r>
        <w:rPr>
          <w:w w:val="90"/>
          <w:sz w:val="20"/>
        </w:rPr>
        <w:t>89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6" w:lineRule="auto"/>
        <w:ind w:left="120" w:right="127"/>
        <w:jc w:val="both"/>
      </w:pPr>
      <w:r>
        <w:rPr/>
        <w:t>testimonio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Zorita</w:t>
      </w:r>
      <w:r>
        <w:rPr>
          <w:spacing w:val="-43"/>
        </w:rPr>
        <w:t> </w:t>
      </w:r>
      <w:r>
        <w:rPr/>
        <w:t>que,</w:t>
      </w:r>
      <w:r>
        <w:rPr>
          <w:spacing w:val="-43"/>
        </w:rPr>
        <w:t> </w:t>
      </w:r>
      <w:r>
        <w:rPr/>
        <w:t>luego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culminada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conquista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verificado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reparto</w:t>
      </w:r>
      <w:r>
        <w:rPr>
          <w:spacing w:val="-43"/>
        </w:rPr>
        <w:t> </w:t>
      </w:r>
      <w:r>
        <w:rPr/>
        <w:t>de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encomiendas,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autoridad</w:t>
      </w:r>
      <w:r>
        <w:rPr>
          <w:spacing w:val="-27"/>
          <w:w w:val="95"/>
        </w:rPr>
        <w:t> </w:t>
      </w:r>
      <w:r>
        <w:rPr>
          <w:w w:val="95"/>
        </w:rPr>
        <w:t>española</w:t>
      </w:r>
      <w:r>
        <w:rPr>
          <w:spacing w:val="-27"/>
          <w:w w:val="95"/>
        </w:rPr>
        <w:t> </w:t>
      </w:r>
      <w:r>
        <w:rPr>
          <w:w w:val="95"/>
        </w:rPr>
        <w:t>promovió</w:t>
      </w:r>
      <w:r>
        <w:rPr>
          <w:spacing w:val="-27"/>
          <w:w w:val="95"/>
        </w:rPr>
        <w:t> </w:t>
      </w:r>
      <w:r>
        <w:rPr>
          <w:w w:val="95"/>
        </w:rPr>
        <w:t>ante</w:t>
      </w:r>
      <w:r>
        <w:rPr>
          <w:spacing w:val="-27"/>
          <w:w w:val="95"/>
        </w:rPr>
        <w:t> </w:t>
      </w:r>
      <w:r>
        <w:rPr>
          <w:w w:val="95"/>
        </w:rPr>
        <w:t>todo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definición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/>
        <w:t>los ámbitos jurisdiccionales como una forma de dividir el gobierno central de </w:t>
      </w:r>
      <w:r>
        <w:rPr>
          <w:spacing w:val="-3"/>
        </w:rPr>
        <w:t>Tenochtitlan,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aunque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sucesivo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siguieron</w:t>
      </w:r>
      <w:r>
        <w:rPr>
          <w:spacing w:val="-32"/>
        </w:rPr>
        <w:t> </w:t>
      </w:r>
      <w:r>
        <w:rPr/>
        <w:t>nombrando</w:t>
      </w:r>
      <w:r>
        <w:rPr>
          <w:spacing w:val="-32"/>
        </w:rPr>
        <w:t> </w:t>
      </w:r>
      <w:r>
        <w:rPr/>
        <w:t>autoridades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el gobierno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cuenca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México,</w:t>
      </w:r>
      <w:r>
        <w:rPr>
          <w:spacing w:val="-41"/>
        </w:rPr>
        <w:t> </w:t>
      </w:r>
      <w:r>
        <w:rPr>
          <w:spacing w:val="-3"/>
        </w:rPr>
        <w:t>Tenochtitlan</w:t>
      </w:r>
      <w:r>
        <w:rPr>
          <w:spacing w:val="-41"/>
        </w:rPr>
        <w:t> </w:t>
      </w:r>
      <w:r>
        <w:rPr/>
        <w:t>jamás</w:t>
      </w:r>
      <w:r>
        <w:rPr>
          <w:spacing w:val="-41"/>
        </w:rPr>
        <w:t> </w:t>
      </w:r>
      <w:r>
        <w:rPr/>
        <w:t>volvió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tener</w:t>
      </w:r>
      <w:r>
        <w:rPr>
          <w:spacing w:val="-41"/>
        </w:rPr>
        <w:t> </w:t>
      </w:r>
      <w:r>
        <w:rPr/>
        <w:t>injerencia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administración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antes</w:t>
      </w:r>
      <w:r>
        <w:rPr>
          <w:spacing w:val="-27"/>
          <w:w w:val="95"/>
        </w:rPr>
        <w:t> </w:t>
      </w:r>
      <w:r>
        <w:rPr>
          <w:w w:val="95"/>
        </w:rPr>
        <w:t>mantenía</w:t>
      </w:r>
      <w:r>
        <w:rPr>
          <w:spacing w:val="-27"/>
          <w:w w:val="95"/>
        </w:rPr>
        <w:t> </w:t>
      </w:r>
      <w:r>
        <w:rPr>
          <w:w w:val="95"/>
        </w:rPr>
        <w:t>sujetos;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obstante,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caciques supervivientes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conquista</w:t>
      </w:r>
      <w:r>
        <w:rPr>
          <w:spacing w:val="-8"/>
          <w:w w:val="95"/>
        </w:rPr>
        <w:t> </w:t>
      </w:r>
      <w:r>
        <w:rPr>
          <w:w w:val="95"/>
        </w:rPr>
        <w:t>percibieron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matrimonios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conveniencia</w:t>
      </w:r>
      <w:r>
        <w:rPr>
          <w:spacing w:val="-8"/>
          <w:w w:val="95"/>
        </w:rPr>
        <w:t> </w:t>
      </w:r>
      <w:r>
        <w:rPr>
          <w:w w:val="95"/>
        </w:rPr>
        <w:t>una manera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aliarse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continuar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ejercicio</w:t>
      </w:r>
      <w:r>
        <w:rPr>
          <w:spacing w:val="-19"/>
          <w:w w:val="95"/>
        </w:rPr>
        <w:t> </w:t>
      </w:r>
      <w:r>
        <w:rPr>
          <w:w w:val="95"/>
        </w:rPr>
        <w:t>indirecto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gobierno,</w:t>
      </w:r>
      <w:r>
        <w:rPr>
          <w:spacing w:val="-19"/>
          <w:w w:val="95"/>
        </w:rPr>
        <w:t> </w:t>
      </w:r>
      <w:r>
        <w:rPr>
          <w:w w:val="95"/>
        </w:rPr>
        <w:t>mas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 jurisdicción</w:t>
      </w:r>
      <w:r>
        <w:rPr>
          <w:spacing w:val="-18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ésta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minándose</w:t>
      </w:r>
      <w:r>
        <w:rPr>
          <w:spacing w:val="-18"/>
          <w:w w:val="95"/>
        </w:rPr>
        <w:t> </w:t>
      </w:r>
      <w:r>
        <w:rPr>
          <w:w w:val="95"/>
        </w:rPr>
        <w:t>día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día.</w:t>
      </w:r>
    </w:p>
    <w:p>
      <w:pPr>
        <w:pStyle w:val="BodyText"/>
        <w:spacing w:line="278" w:lineRule="auto" w:before="61"/>
        <w:ind w:left="120" w:right="127" w:firstLine="453"/>
        <w:jc w:val="both"/>
        <w:rPr>
          <w:sz w:val="14"/>
        </w:rPr>
      </w:pP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ejemplo,</w:t>
      </w:r>
      <w:r>
        <w:rPr>
          <w:spacing w:val="-20"/>
          <w:w w:val="95"/>
        </w:rPr>
        <w:t> </w:t>
      </w:r>
      <w:r>
        <w:rPr>
          <w:w w:val="95"/>
        </w:rPr>
        <w:t>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cuarta</w:t>
      </w:r>
      <w:r>
        <w:rPr>
          <w:spacing w:val="-20"/>
          <w:w w:val="95"/>
        </w:rPr>
        <w:t> </w:t>
      </w:r>
      <w:r>
        <w:rPr>
          <w:w w:val="95"/>
        </w:rPr>
        <w:t>década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XVI,</w:t>
      </w:r>
      <w:r>
        <w:rPr>
          <w:spacing w:val="-20"/>
          <w:w w:val="95"/>
        </w:rPr>
        <w:t> </w:t>
      </w:r>
      <w:r>
        <w:rPr>
          <w:w w:val="95"/>
        </w:rPr>
        <w:t>encontramos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gobier- 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Tenochtitlan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nieto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Axayácatl,</w:t>
      </w:r>
      <w:r>
        <w:rPr>
          <w:spacing w:val="-18"/>
          <w:w w:val="95"/>
        </w:rPr>
        <w:t> </w:t>
      </w:r>
      <w:r>
        <w:rPr>
          <w:w w:val="95"/>
        </w:rPr>
        <w:t>identificado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don</w:t>
      </w:r>
      <w:r>
        <w:rPr>
          <w:spacing w:val="-18"/>
          <w:w w:val="95"/>
        </w:rPr>
        <w:t> </w:t>
      </w:r>
      <w:r>
        <w:rPr>
          <w:w w:val="95"/>
        </w:rPr>
        <w:t>Diego</w:t>
      </w:r>
      <w:r>
        <w:rPr>
          <w:spacing w:val="-18"/>
          <w:w w:val="95"/>
        </w:rPr>
        <w:t> </w:t>
      </w:r>
      <w:r>
        <w:rPr>
          <w:w w:val="95"/>
        </w:rPr>
        <w:t>Huanitzin, </w:t>
      </w:r>
      <w:r>
        <w:rPr/>
        <w:t>y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número</w:t>
      </w:r>
      <w:r>
        <w:rPr>
          <w:spacing w:val="-39"/>
        </w:rPr>
        <w:t> </w:t>
      </w:r>
      <w:r>
        <w:rPr/>
        <w:t>considerable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hijos</w:t>
      </w:r>
      <w:r>
        <w:rPr>
          <w:spacing w:val="-39"/>
        </w:rPr>
        <w:t> </w:t>
      </w:r>
      <w:r>
        <w:rPr/>
        <w:t>—</w:t>
      </w:r>
      <w:r>
        <w:rPr>
          <w:rFonts w:ascii="Cambria" w:hAnsi="Cambria"/>
          <w:i/>
        </w:rPr>
        <w:t>tlazopipiltin</w:t>
      </w:r>
      <w:r>
        <w:rPr/>
        <w:t>—</w:t>
      </w:r>
      <w:r>
        <w:rPr>
          <w:spacing w:val="-39"/>
        </w:rPr>
        <w:t> </w:t>
      </w:r>
      <w:r>
        <w:rPr/>
        <w:t>instalados</w:t>
      </w:r>
      <w:r>
        <w:rPr>
          <w:spacing w:val="-39"/>
        </w:rPr>
        <w:t> </w:t>
      </w:r>
      <w:r>
        <w:rPr/>
        <w:t>como </w:t>
      </w:r>
      <w:r>
        <w:rPr>
          <w:w w:val="95"/>
        </w:rPr>
        <w:t>caciques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varios</w:t>
      </w:r>
      <w:r>
        <w:rPr>
          <w:spacing w:val="-25"/>
          <w:w w:val="95"/>
        </w:rPr>
        <w:t> </w:t>
      </w:r>
      <w:r>
        <w:rPr>
          <w:w w:val="95"/>
        </w:rPr>
        <w:t>lugares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cuenca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zonas</w:t>
      </w:r>
      <w:r>
        <w:rPr>
          <w:spacing w:val="-25"/>
          <w:w w:val="95"/>
        </w:rPr>
        <w:t> </w:t>
      </w:r>
      <w:r>
        <w:rPr>
          <w:w w:val="95"/>
        </w:rPr>
        <w:t>aledañas.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ellos</w:t>
      </w:r>
      <w:r>
        <w:rPr>
          <w:spacing w:val="-25"/>
          <w:w w:val="95"/>
        </w:rPr>
        <w:t> </w:t>
      </w:r>
      <w:r>
        <w:rPr>
          <w:w w:val="95"/>
        </w:rPr>
        <w:t>destacan</w:t>
      </w:r>
      <w:r>
        <w:rPr>
          <w:spacing w:val="-25"/>
          <w:w w:val="95"/>
        </w:rPr>
        <w:t> </w:t>
      </w:r>
      <w:r>
        <w:rPr>
          <w:w w:val="95"/>
        </w:rPr>
        <w:t>doña</w:t>
      </w:r>
      <w:r>
        <w:rPr>
          <w:spacing w:val="-25"/>
          <w:w w:val="95"/>
        </w:rPr>
        <w:t> </w:t>
      </w:r>
      <w:r>
        <w:rPr>
          <w:w w:val="95"/>
        </w:rPr>
        <w:t>Ana </w:t>
      </w:r>
      <w:r>
        <w:rPr/>
        <w:t>Ilhuicaxahuatl</w:t>
      </w:r>
      <w:r>
        <w:rPr>
          <w:spacing w:val="-21"/>
        </w:rPr>
        <w:t> </w:t>
      </w:r>
      <w:r>
        <w:rPr/>
        <w:t>quien</w:t>
      </w:r>
      <w:r>
        <w:rPr>
          <w:spacing w:val="-21"/>
        </w:rPr>
        <w:t> </w:t>
      </w:r>
      <w:r>
        <w:rPr/>
        <w:t>fue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casar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cacique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4"/>
        </w:rPr>
        <w:t>Tenantzinco,</w:t>
      </w:r>
      <w:r>
        <w:rPr>
          <w:spacing w:val="-21"/>
        </w:rPr>
        <w:t> </w:t>
      </w:r>
      <w:r>
        <w:rPr/>
        <w:t>don</w:t>
      </w:r>
      <w:r>
        <w:rPr>
          <w:spacing w:val="-21"/>
        </w:rPr>
        <w:t> </w:t>
      </w:r>
      <w:r>
        <w:rPr/>
        <w:t>Francisco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Montúfar;</w:t>
      </w:r>
      <w:r>
        <w:rPr>
          <w:spacing w:val="-23"/>
          <w:w w:val="95"/>
        </w:rPr>
        <w:t> </w:t>
      </w:r>
      <w:r>
        <w:rPr>
          <w:w w:val="95"/>
        </w:rPr>
        <w:t>cerca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Tzompahuacan,</w:t>
      </w:r>
      <w:r>
        <w:rPr>
          <w:spacing w:val="-23"/>
          <w:w w:val="95"/>
        </w:rPr>
        <w:t> </w:t>
      </w:r>
      <w:r>
        <w:rPr>
          <w:w w:val="95"/>
        </w:rPr>
        <w:t>doña</w:t>
      </w:r>
      <w:r>
        <w:rPr>
          <w:spacing w:val="-23"/>
          <w:w w:val="95"/>
        </w:rPr>
        <w:t> </w:t>
      </w:r>
      <w:r>
        <w:rPr>
          <w:w w:val="95"/>
        </w:rPr>
        <w:t>Martha</w:t>
      </w:r>
      <w:r>
        <w:rPr>
          <w:spacing w:val="-23"/>
          <w:w w:val="95"/>
        </w:rPr>
        <w:t> </w:t>
      </w:r>
      <w:r>
        <w:rPr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hija </w:t>
      </w:r>
      <w:r>
        <w:rPr/>
        <w:t>de</w:t>
      </w:r>
      <w:r>
        <w:rPr>
          <w:spacing w:val="-31"/>
        </w:rPr>
        <w:t> </w:t>
      </w:r>
      <w:r>
        <w:rPr/>
        <w:t>don</w:t>
      </w:r>
      <w:r>
        <w:rPr>
          <w:spacing w:val="-31"/>
        </w:rPr>
        <w:t> </w:t>
      </w:r>
      <w:r>
        <w:rPr/>
        <w:t>Diego</w:t>
      </w:r>
      <w:r>
        <w:rPr>
          <w:spacing w:val="-31"/>
        </w:rPr>
        <w:t> </w:t>
      </w:r>
      <w:r>
        <w:rPr/>
        <w:t>Huanitzin</w:t>
      </w:r>
      <w:r>
        <w:rPr>
          <w:spacing w:val="-31"/>
        </w:rPr>
        <w:t> </w:t>
      </w:r>
      <w:r>
        <w:rPr/>
        <w:t>hacia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propio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señor</w:t>
      </w:r>
      <w:r>
        <w:rPr>
          <w:spacing w:val="-31"/>
        </w:rPr>
        <w:t> </w:t>
      </w:r>
      <w:r>
        <w:rPr/>
        <w:t>local.</w:t>
      </w:r>
      <w:r>
        <w:rPr>
          <w:position w:val="8"/>
          <w:sz w:val="14"/>
        </w:rPr>
        <w:t>28</w:t>
      </w:r>
      <w:r>
        <w:rPr>
          <w:spacing w:val="-6"/>
          <w:position w:val="8"/>
          <w:sz w:val="14"/>
        </w:rPr>
        <w:t> </w:t>
      </w:r>
      <w:r>
        <w:rPr/>
        <w:t>Como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explicó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capítulo anterior, ambos lugares mantenían una relación estrecha con </w:t>
      </w:r>
      <w:r>
        <w:rPr>
          <w:spacing w:val="-3"/>
          <w:w w:val="95"/>
        </w:rPr>
        <w:t>Tenochtitlan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6"/>
          <w:w w:val="95"/>
        </w:rPr>
        <w:t> </w:t>
      </w:r>
      <w:r>
        <w:rPr>
          <w:w w:val="95"/>
        </w:rPr>
        <w:t>Alianza</w:t>
      </w:r>
      <w:r>
        <w:rPr>
          <w:spacing w:val="-26"/>
          <w:w w:val="95"/>
        </w:rPr>
        <w:t> </w:t>
      </w:r>
      <w:r>
        <w:rPr>
          <w:w w:val="95"/>
        </w:rPr>
        <w:t>sentó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reales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área,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hecho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pleno</w:t>
      </w:r>
      <w:r>
        <w:rPr>
          <w:spacing w:val="-26"/>
          <w:w w:val="95"/>
        </w:rPr>
        <w:t> </w:t>
      </w:r>
      <w:r>
        <w:rPr>
          <w:w w:val="95"/>
        </w:rPr>
        <w:t>siglo </w:t>
      </w:r>
      <w:r>
        <w:rPr/>
        <w:t>XVI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confirme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vínculo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aquella</w:t>
      </w:r>
      <w:r>
        <w:rPr>
          <w:spacing w:val="-44"/>
        </w:rPr>
        <w:t> </w:t>
      </w:r>
      <w:r>
        <w:rPr/>
        <w:t>entidad</w:t>
      </w:r>
      <w:r>
        <w:rPr>
          <w:spacing w:val="-44"/>
        </w:rPr>
        <w:t> </w:t>
      </w:r>
      <w:r>
        <w:rPr/>
        <w:t>política</w:t>
      </w:r>
      <w:r>
        <w:rPr>
          <w:spacing w:val="-44"/>
        </w:rPr>
        <w:t> </w:t>
      </w:r>
      <w:r>
        <w:rPr/>
        <w:t>mediante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unión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ca- </w:t>
      </w:r>
      <w:r>
        <w:rPr>
          <w:w w:val="95"/>
        </w:rPr>
        <w:t>ciques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ambos</w:t>
      </w:r>
      <w:r>
        <w:rPr>
          <w:spacing w:val="-8"/>
          <w:w w:val="95"/>
        </w:rPr>
        <w:t> </w:t>
      </w:r>
      <w:r>
        <w:rPr>
          <w:w w:val="95"/>
        </w:rPr>
        <w:t>lugares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mujeres</w:t>
      </w:r>
      <w:r>
        <w:rPr>
          <w:spacing w:val="-8"/>
          <w:w w:val="95"/>
        </w:rPr>
        <w:t> </w:t>
      </w:r>
      <w:r>
        <w:rPr>
          <w:w w:val="95"/>
        </w:rPr>
        <w:t>nobles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ascendencia</w:t>
      </w:r>
      <w:r>
        <w:rPr>
          <w:spacing w:val="-8"/>
          <w:w w:val="95"/>
        </w:rPr>
        <w:t> </w:t>
      </w:r>
      <w:r>
        <w:rPr>
          <w:w w:val="95"/>
        </w:rPr>
        <w:t>tenochca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vislumbra como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salvaguardar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intereses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nobleza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alto</w:t>
      </w:r>
      <w:r>
        <w:rPr>
          <w:spacing w:val="-20"/>
          <w:w w:val="95"/>
        </w:rPr>
        <w:t> </w:t>
      </w:r>
      <w:r>
        <w:rPr>
          <w:w w:val="95"/>
        </w:rPr>
        <w:t>nivel;</w:t>
      </w:r>
      <w:r>
        <w:rPr>
          <w:spacing w:val="-20"/>
          <w:w w:val="95"/>
        </w:rPr>
        <w:t> </w:t>
      </w:r>
      <w:r>
        <w:rPr>
          <w:w w:val="95"/>
        </w:rPr>
        <w:t>aun- que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lograr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objetivo</w:t>
      </w:r>
      <w:r>
        <w:rPr>
          <w:spacing w:val="-13"/>
          <w:w w:val="95"/>
        </w:rPr>
        <w:t> </w:t>
      </w:r>
      <w:r>
        <w:rPr>
          <w:w w:val="95"/>
        </w:rPr>
        <w:t>aquellos</w:t>
      </w:r>
      <w:r>
        <w:rPr>
          <w:spacing w:val="-13"/>
          <w:w w:val="95"/>
        </w:rPr>
        <w:t> </w:t>
      </w:r>
      <w:r>
        <w:rPr>
          <w:w w:val="95"/>
        </w:rPr>
        <w:t>tuvieran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aceptar</w:t>
      </w:r>
      <w:r>
        <w:rPr>
          <w:spacing w:val="-13"/>
          <w:w w:val="95"/>
        </w:rPr>
        <w:t> </w:t>
      </w:r>
      <w:r>
        <w:rPr>
          <w:w w:val="95"/>
        </w:rPr>
        <w:t>algunas</w:t>
      </w:r>
      <w:r>
        <w:rPr>
          <w:spacing w:val="-13"/>
          <w:w w:val="95"/>
        </w:rPr>
        <w:t> </w:t>
      </w:r>
      <w:r>
        <w:rPr>
          <w:w w:val="95"/>
        </w:rPr>
        <w:t>innovaciones</w:t>
      </w:r>
      <w:r>
        <w:rPr>
          <w:spacing w:val="-13"/>
          <w:w w:val="95"/>
        </w:rPr>
        <w:t> </w:t>
      </w:r>
      <w:r>
        <w:rPr>
          <w:w w:val="95"/>
        </w:rPr>
        <w:t>en su</w:t>
      </w:r>
      <w:r>
        <w:rPr>
          <w:spacing w:val="-23"/>
          <w:w w:val="95"/>
        </w:rPr>
        <w:t> </w:t>
      </w:r>
      <w:r>
        <w:rPr>
          <w:w w:val="95"/>
        </w:rPr>
        <w:t>forma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vida,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virtual</w:t>
      </w:r>
      <w:r>
        <w:rPr>
          <w:spacing w:val="-23"/>
          <w:w w:val="95"/>
        </w:rPr>
        <w:t> </w:t>
      </w:r>
      <w:r>
        <w:rPr>
          <w:w w:val="95"/>
        </w:rPr>
        <w:t>aceptación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religión</w:t>
      </w:r>
      <w:r>
        <w:rPr>
          <w:spacing w:val="-23"/>
          <w:w w:val="95"/>
        </w:rPr>
        <w:t> </w:t>
      </w:r>
      <w:r>
        <w:rPr>
          <w:w w:val="95"/>
        </w:rPr>
        <w:t>católica.</w:t>
      </w:r>
      <w:r>
        <w:rPr>
          <w:w w:val="95"/>
          <w:position w:val="8"/>
          <w:sz w:val="14"/>
        </w:rPr>
        <w:t>29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Existen</w:t>
      </w:r>
      <w:r>
        <w:rPr>
          <w:spacing w:val="-13"/>
          <w:w w:val="95"/>
        </w:rPr>
        <w:t> </w:t>
      </w:r>
      <w:r>
        <w:rPr>
          <w:w w:val="95"/>
        </w:rPr>
        <w:t>evidencias</w:t>
      </w:r>
      <w:r>
        <w:rPr>
          <w:spacing w:val="-13"/>
          <w:w w:val="95"/>
        </w:rPr>
        <w:t> </w:t>
      </w:r>
      <w:r>
        <w:rPr>
          <w:w w:val="95"/>
        </w:rPr>
        <w:t>documentales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familia</w:t>
      </w:r>
      <w:r>
        <w:rPr>
          <w:spacing w:val="-13"/>
          <w:w w:val="95"/>
        </w:rPr>
        <w:t> </w:t>
      </w:r>
      <w:r>
        <w:rPr>
          <w:w w:val="95"/>
        </w:rPr>
        <w:t>Montúfar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mantenía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 gobierno</w:t>
      </w:r>
      <w:r>
        <w:rPr>
          <w:spacing w:val="-27"/>
          <w:w w:val="95"/>
        </w:rPr>
        <w:t> </w:t>
      </w:r>
      <w:r>
        <w:rPr>
          <w:w w:val="95"/>
        </w:rPr>
        <w:t>local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fines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XVI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Tenancingo,</w:t>
      </w:r>
      <w:r>
        <w:rPr>
          <w:spacing w:val="-27"/>
          <w:w w:val="95"/>
        </w:rPr>
        <w:t> </w:t>
      </w:r>
      <w:r>
        <w:rPr>
          <w:w w:val="95"/>
        </w:rPr>
        <w:t>sino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vecina</w:t>
      </w:r>
      <w:r>
        <w:rPr>
          <w:spacing w:val="-27"/>
          <w:w w:val="95"/>
        </w:rPr>
        <w:t> </w:t>
      </w:r>
      <w:r>
        <w:rPr>
          <w:w w:val="95"/>
        </w:rPr>
        <w:t>localidad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Tecualoyan,</w:t>
      </w:r>
      <w:r>
        <w:rPr>
          <w:spacing w:val="-37"/>
        </w:rPr>
        <w:t> </w:t>
      </w:r>
      <w:r>
        <w:rPr/>
        <w:t>junto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grupo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principales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apellido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Cruz</w:t>
      </w:r>
      <w:r>
        <w:rPr>
          <w:spacing w:val="-37"/>
        </w:rPr>
        <w:t> </w:t>
      </w:r>
      <w:r>
        <w:rPr/>
        <w:t>cuya</w:t>
      </w:r>
      <w:r>
        <w:rPr>
          <w:spacing w:val="-37"/>
        </w:rPr>
        <w:t> </w:t>
      </w:r>
      <w:r>
        <w:rPr/>
        <w:t>pre- </w:t>
      </w:r>
      <w:r>
        <w:rPr>
          <w:w w:val="95"/>
        </w:rPr>
        <w:t>sencia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w w:val="95"/>
        </w:rPr>
        <w:t>notoria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Texcaltitlan.</w:t>
      </w:r>
      <w:r>
        <w:rPr>
          <w:spacing w:val="-2"/>
          <w:w w:val="95"/>
          <w:position w:val="8"/>
          <w:sz w:val="14"/>
        </w:rPr>
        <w:t>30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pict>
          <v:line style="position:absolute;mso-position-horizontal-relative:page;mso-position-vertical-relative:paragraph;z-index:2656;mso-wrap-distance-left:0;mso-wrap-distance-right:0" from="51.023602pt,40.38612pt" to="178.582602pt,40.38612pt" stroked="true" strokeweight=".25pt" strokecolor="#000000">
            <w10:wrap type="topAndBottom"/>
          </v:line>
        </w:pict>
      </w:r>
      <w:r>
        <w:rPr/>
        <w:t>Otra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negociar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permanencia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nobleza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gobierno</w:t>
      </w:r>
      <w:r>
        <w:rPr>
          <w:spacing w:val="-45"/>
        </w:rPr>
        <w:t> </w:t>
      </w:r>
      <w:r>
        <w:rPr/>
        <w:t>consistió en</w:t>
      </w:r>
      <w:r>
        <w:rPr>
          <w:spacing w:val="-34"/>
        </w:rPr>
        <w:t> </w:t>
      </w:r>
      <w:r>
        <w:rPr/>
        <w:t>hacer</w:t>
      </w:r>
      <w:r>
        <w:rPr>
          <w:spacing w:val="-34"/>
        </w:rPr>
        <w:t> </w:t>
      </w:r>
      <w:r>
        <w:rPr/>
        <w:t>valer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derechos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señores</w:t>
      </w:r>
      <w:r>
        <w:rPr>
          <w:spacing w:val="-34"/>
        </w:rPr>
        <w:t> </w:t>
      </w:r>
      <w:r>
        <w:rPr/>
        <w:t>ante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autoridad</w:t>
      </w:r>
      <w:r>
        <w:rPr>
          <w:spacing w:val="-34"/>
        </w:rPr>
        <w:t> </w:t>
      </w:r>
      <w:r>
        <w:rPr/>
        <w:t>española,</w:t>
      </w:r>
      <w:r>
        <w:rPr>
          <w:spacing w:val="-34"/>
        </w:rPr>
        <w:t> </w:t>
      </w:r>
      <w:r>
        <w:rPr/>
        <w:t>toda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que</w: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28   </w:t>
      </w:r>
      <w:r>
        <w:rPr>
          <w:w w:val="95"/>
          <w:sz w:val="18"/>
        </w:rPr>
        <w:t>Cfr. Tezozómoc, </w:t>
      </w:r>
      <w:r>
        <w:rPr>
          <w:rFonts w:ascii="Cambria" w:hAnsi="Cambria"/>
          <w:i/>
          <w:w w:val="95"/>
          <w:sz w:val="18"/>
        </w:rPr>
        <w:t>crónica mexicáyotl</w:t>
      </w:r>
      <w:r>
        <w:rPr>
          <w:w w:val="95"/>
          <w:sz w:val="18"/>
        </w:rPr>
        <w:t>, pp.164-171.</w:t>
      </w:r>
    </w:p>
    <w:p>
      <w:pPr>
        <w:spacing w:line="200" w:lineRule="exact" w:before="101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29 </w:t>
      </w:r>
      <w:r>
        <w:rPr>
          <w:sz w:val="18"/>
        </w:rPr>
        <w:t>Sobre este asunto, Tezozómoc apunta que de la unión de doña Ana Ilhuicaxahuatl y don Francisco de </w:t>
      </w:r>
      <w:r>
        <w:rPr>
          <w:w w:val="90"/>
          <w:sz w:val="18"/>
        </w:rPr>
        <w:t>Montúfar nació “</w:t>
      </w:r>
      <w:r>
        <w:rPr>
          <w:rFonts w:ascii="Cambria" w:hAnsi="Cambria"/>
          <w:i/>
          <w:w w:val="90"/>
          <w:sz w:val="18"/>
        </w:rPr>
        <w:t>doña María Ixtlilxiuhtli quien engendró en religión</w:t>
      </w:r>
      <w:r>
        <w:rPr>
          <w:w w:val="90"/>
          <w:sz w:val="18"/>
        </w:rPr>
        <w:t>” p. 170.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30    </w:t>
      </w:r>
      <w:r>
        <w:rPr>
          <w:w w:val="95"/>
          <w:sz w:val="18"/>
        </w:rPr>
        <w:t>A.G.N., Indios, vol.6 2ª parte, exp.519, fo.114; vol.1, exp.16, fo.7.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90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>
          <w:w w:val="95"/>
        </w:rPr>
        <w:t>ésta</w:t>
      </w:r>
      <w:r>
        <w:rPr>
          <w:spacing w:val="-15"/>
          <w:w w:val="95"/>
        </w:rPr>
        <w:t> </w:t>
      </w:r>
      <w:r>
        <w:rPr>
          <w:w w:val="95"/>
        </w:rPr>
        <w:t>desde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primer</w:t>
      </w:r>
      <w:r>
        <w:rPr>
          <w:spacing w:val="-15"/>
          <w:w w:val="95"/>
        </w:rPr>
        <w:t> </w:t>
      </w:r>
      <w:r>
        <w:rPr>
          <w:w w:val="95"/>
        </w:rPr>
        <w:t>momento</w:t>
      </w:r>
      <w:r>
        <w:rPr>
          <w:spacing w:val="-15"/>
          <w:w w:val="95"/>
        </w:rPr>
        <w:t> </w:t>
      </w:r>
      <w:r>
        <w:rPr>
          <w:w w:val="95"/>
        </w:rPr>
        <w:t>procuró</w:t>
      </w:r>
      <w:r>
        <w:rPr>
          <w:spacing w:val="-15"/>
          <w:w w:val="95"/>
        </w:rPr>
        <w:t> </w:t>
      </w:r>
      <w:r>
        <w:rPr>
          <w:w w:val="95"/>
        </w:rPr>
        <w:t>revisar</w:t>
      </w:r>
      <w:r>
        <w:rPr>
          <w:spacing w:val="-15"/>
          <w:w w:val="95"/>
        </w:rPr>
        <w:t> </w:t>
      </w:r>
      <w:r>
        <w:rPr>
          <w:w w:val="95"/>
        </w:rPr>
        <w:t>exhaustivamente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mecanismos</w:t>
      </w:r>
      <w:r>
        <w:rPr>
          <w:spacing w:val="-15"/>
          <w:w w:val="95"/>
        </w:rPr>
        <w:t> </w:t>
      </w:r>
      <w:r>
        <w:rPr>
          <w:w w:val="95"/>
        </w:rPr>
        <w:t>de ascenso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entronización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nativo,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consideró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posibi- lidades: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elección,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derecho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linaje.</w:t>
      </w:r>
      <w:r>
        <w:rPr>
          <w:w w:val="95"/>
          <w:position w:val="8"/>
          <w:sz w:val="14"/>
        </w:rPr>
        <w:t>31</w:t>
      </w:r>
    </w:p>
    <w:p>
      <w:pPr>
        <w:pStyle w:val="BodyText"/>
        <w:spacing w:line="276" w:lineRule="auto" w:before="58"/>
        <w:ind w:left="110" w:right="117" w:firstLine="453"/>
        <w:jc w:val="both"/>
        <w:rPr>
          <w:sz w:val="14"/>
        </w:rPr>
      </w:pPr>
      <w:r>
        <w:rPr/>
        <w:t>En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sociedad</w:t>
      </w:r>
      <w:r>
        <w:rPr>
          <w:spacing w:val="-25"/>
        </w:rPr>
        <w:t> </w:t>
      </w:r>
      <w:r>
        <w:rPr/>
        <w:t>profundamente</w:t>
      </w:r>
      <w:r>
        <w:rPr>
          <w:spacing w:val="-25"/>
        </w:rPr>
        <w:t> </w:t>
      </w:r>
      <w:r>
        <w:rPr/>
        <w:t>estratificada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aquí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aborda,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sector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había</w:t>
      </w:r>
      <w:r>
        <w:rPr>
          <w:spacing w:val="-16"/>
          <w:w w:val="95"/>
        </w:rPr>
        <w:t> </w:t>
      </w:r>
      <w:r>
        <w:rPr>
          <w:w w:val="95"/>
        </w:rPr>
        <w:t>consolidado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atrás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grupo</w:t>
      </w:r>
      <w:r>
        <w:rPr>
          <w:spacing w:val="-16"/>
          <w:w w:val="95"/>
        </w:rPr>
        <w:t> </w:t>
      </w:r>
      <w:r>
        <w:rPr>
          <w:w w:val="95"/>
        </w:rPr>
        <w:t>dirigente,</w:t>
      </w:r>
      <w:r>
        <w:rPr>
          <w:spacing w:val="-16"/>
          <w:w w:val="95"/>
        </w:rPr>
        <w:t> </w:t>
      </w:r>
      <w:r>
        <w:rPr>
          <w:w w:val="95"/>
        </w:rPr>
        <w:t>por ello</w:t>
      </w:r>
      <w:r>
        <w:rPr>
          <w:spacing w:val="-27"/>
          <w:w w:val="95"/>
        </w:rPr>
        <w:t> </w:t>
      </w:r>
      <w:r>
        <w:rPr>
          <w:w w:val="95"/>
        </w:rPr>
        <w:t>difícilmente</w:t>
      </w:r>
      <w:r>
        <w:rPr>
          <w:spacing w:val="-27"/>
          <w:w w:val="95"/>
        </w:rPr>
        <w:t> </w:t>
      </w:r>
      <w:r>
        <w:rPr>
          <w:w w:val="95"/>
        </w:rPr>
        <w:t>cabía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ascenso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macehualtin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ejercicio</w:t>
      </w:r>
      <w:r>
        <w:rPr>
          <w:spacing w:val="-27"/>
          <w:w w:val="95"/>
        </w:rPr>
        <w:t> </w:t>
      </w:r>
      <w:r>
        <w:rPr>
          <w:w w:val="95"/>
        </w:rPr>
        <w:t>de gobierno</w:t>
      </w:r>
      <w:r>
        <w:rPr>
          <w:spacing w:val="-27"/>
          <w:w w:val="95"/>
        </w:rPr>
        <w:t> </w:t>
      </w:r>
      <w:r>
        <w:rPr>
          <w:w w:val="95"/>
        </w:rPr>
        <w:t>mediante</w:t>
      </w:r>
      <w:r>
        <w:rPr>
          <w:spacing w:val="-27"/>
          <w:w w:val="95"/>
        </w:rPr>
        <w:t> </w:t>
      </w:r>
      <w:r>
        <w:rPr>
          <w:w w:val="95"/>
        </w:rPr>
        <w:t>elección,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únicas</w:t>
      </w:r>
      <w:r>
        <w:rPr>
          <w:spacing w:val="-27"/>
          <w:w w:val="95"/>
        </w:rPr>
        <w:t> </w:t>
      </w:r>
      <w:r>
        <w:rPr>
          <w:w w:val="95"/>
        </w:rPr>
        <w:t>formas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acceder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instancias</w:t>
      </w:r>
      <w:r>
        <w:rPr>
          <w:spacing w:val="-27"/>
          <w:w w:val="95"/>
        </w:rPr>
        <w:t> </w:t>
      </w:r>
      <w:r>
        <w:rPr>
          <w:w w:val="95"/>
        </w:rPr>
        <w:t>administra- </w:t>
      </w:r>
      <w:r>
        <w:rPr/>
        <w:t>tivas</w:t>
      </w:r>
      <w:r>
        <w:rPr>
          <w:spacing w:val="-41"/>
        </w:rPr>
        <w:t> </w:t>
      </w:r>
      <w:r>
        <w:rPr/>
        <w:t>eran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través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linaje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méritos</w:t>
      </w:r>
      <w:r>
        <w:rPr>
          <w:spacing w:val="-41"/>
        </w:rPr>
        <w:t> </w:t>
      </w:r>
      <w:r>
        <w:rPr/>
        <w:t>logrados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guerra.</w:t>
      </w:r>
      <w:r>
        <w:rPr>
          <w:position w:val="8"/>
          <w:sz w:val="14"/>
        </w:rPr>
        <w:t>32</w:t>
      </w:r>
      <w:r>
        <w:rPr>
          <w:spacing w:val="-24"/>
          <w:position w:val="8"/>
          <w:sz w:val="14"/>
        </w:rPr>
        <w:t> </w:t>
      </w:r>
      <w:r>
        <w:rPr/>
        <w:t>Después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con- </w:t>
      </w:r>
      <w:r>
        <w:rPr>
          <w:w w:val="95"/>
        </w:rPr>
        <w:t>quista</w:t>
      </w:r>
      <w:r>
        <w:rPr>
          <w:spacing w:val="-26"/>
          <w:w w:val="95"/>
        </w:rPr>
        <w:t> </w:t>
      </w:r>
      <w:r>
        <w:rPr>
          <w:w w:val="95"/>
        </w:rPr>
        <w:t>española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percibe</w:t>
      </w:r>
      <w:r>
        <w:rPr>
          <w:spacing w:val="-26"/>
          <w:w w:val="95"/>
        </w:rPr>
        <w:t> </w:t>
      </w:r>
      <w:r>
        <w:rPr>
          <w:w w:val="95"/>
        </w:rPr>
        <w:t>cómo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nobleza</w:t>
      </w:r>
      <w:r>
        <w:rPr>
          <w:spacing w:val="-26"/>
          <w:w w:val="95"/>
        </w:rPr>
        <w:t> </w:t>
      </w:r>
      <w:r>
        <w:rPr>
          <w:w w:val="95"/>
        </w:rPr>
        <w:t>nativa</w:t>
      </w:r>
      <w:r>
        <w:rPr>
          <w:spacing w:val="-26"/>
          <w:w w:val="95"/>
        </w:rPr>
        <w:t> </w:t>
      </w:r>
      <w:r>
        <w:rPr>
          <w:w w:val="95"/>
        </w:rPr>
        <w:t>saca</w:t>
      </w:r>
      <w:r>
        <w:rPr>
          <w:spacing w:val="-26"/>
          <w:w w:val="95"/>
        </w:rPr>
        <w:t> </w:t>
      </w:r>
      <w:r>
        <w:rPr>
          <w:w w:val="95"/>
        </w:rPr>
        <w:t>ventaja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posición</w:t>
      </w:r>
      <w:r>
        <w:rPr>
          <w:spacing w:val="-26"/>
          <w:w w:val="95"/>
        </w:rPr>
        <w:t> </w:t>
      </w:r>
      <w:r>
        <w:rPr>
          <w:w w:val="95"/>
        </w:rPr>
        <w:t>social</w:t>
      </w:r>
      <w:r>
        <w:rPr>
          <w:spacing w:val="-26"/>
          <w:w w:val="95"/>
        </w:rPr>
        <w:t> </w:t>
      </w:r>
      <w:r>
        <w:rPr>
          <w:w w:val="95"/>
        </w:rPr>
        <w:t>y </w:t>
      </w:r>
      <w:r>
        <w:rPr/>
        <w:t>política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mantener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condición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privilegio.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atestigua,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ejemplo,</w:t>
      </w:r>
      <w:r>
        <w:rPr>
          <w:spacing w:val="-34"/>
        </w:rPr>
        <w:t> </w:t>
      </w:r>
      <w:r>
        <w:rPr/>
        <w:t>el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cacica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Coatepetl,</w:t>
      </w:r>
      <w:r>
        <w:rPr>
          <w:spacing w:val="-24"/>
          <w:w w:val="95"/>
        </w:rPr>
        <w:t> </w:t>
      </w:r>
      <w:r>
        <w:rPr>
          <w:w w:val="95"/>
        </w:rPr>
        <w:t>doña</w:t>
      </w:r>
      <w:r>
        <w:rPr>
          <w:spacing w:val="-24"/>
          <w:w w:val="95"/>
        </w:rPr>
        <w:t> </w:t>
      </w:r>
      <w:r>
        <w:rPr>
          <w:w w:val="95"/>
        </w:rPr>
        <w:t>Leonor</w:t>
      </w:r>
      <w:r>
        <w:rPr>
          <w:spacing w:val="-24"/>
          <w:w w:val="95"/>
        </w:rPr>
        <w:t> </w:t>
      </w:r>
      <w:r>
        <w:rPr>
          <w:w w:val="95"/>
        </w:rPr>
        <w:t>Jiménez,</w:t>
      </w:r>
      <w:r>
        <w:rPr>
          <w:spacing w:val="-24"/>
          <w:w w:val="95"/>
        </w:rPr>
        <w:t> </w:t>
      </w:r>
      <w:r>
        <w:rPr>
          <w:w w:val="95"/>
        </w:rPr>
        <w:t>algunas</w:t>
      </w:r>
      <w:r>
        <w:rPr>
          <w:spacing w:val="-24"/>
          <w:w w:val="95"/>
        </w:rPr>
        <w:t> </w:t>
      </w:r>
      <w:r>
        <w:rPr>
          <w:w w:val="95"/>
        </w:rPr>
        <w:t>veces</w:t>
      </w:r>
      <w:r>
        <w:rPr>
          <w:spacing w:val="-24"/>
          <w:w w:val="95"/>
        </w:rPr>
        <w:t> </w:t>
      </w:r>
      <w:r>
        <w:rPr>
          <w:w w:val="95"/>
        </w:rPr>
        <w:t>llamada</w:t>
      </w:r>
      <w:r>
        <w:rPr>
          <w:spacing w:val="-24"/>
          <w:w w:val="95"/>
        </w:rPr>
        <w:t> </w:t>
      </w:r>
      <w:r>
        <w:rPr>
          <w:w w:val="95"/>
        </w:rPr>
        <w:t>también </w:t>
      </w:r>
      <w:r>
        <w:rPr/>
        <w:t>Leonor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Betancourt,</w:t>
      </w:r>
      <w:r>
        <w:rPr>
          <w:spacing w:val="-33"/>
        </w:rPr>
        <w:t> </w:t>
      </w:r>
      <w:r>
        <w:rPr/>
        <w:t>quien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segunda</w:t>
      </w:r>
      <w:r>
        <w:rPr>
          <w:spacing w:val="-33"/>
        </w:rPr>
        <w:t> </w:t>
      </w:r>
      <w:r>
        <w:rPr/>
        <w:t>mitad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/>
        <w:t>XVI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ostentaba</w:t>
      </w:r>
      <w:r>
        <w:rPr>
          <w:spacing w:val="-33"/>
        </w:rPr>
        <w:t> </w:t>
      </w:r>
      <w:r>
        <w:rPr/>
        <w:t>como </w:t>
      </w:r>
      <w:r>
        <w:rPr>
          <w:w w:val="95"/>
        </w:rPr>
        <w:t>dueña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tierras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fundadora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aquel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lugar.</w:t>
      </w:r>
      <w:r>
        <w:rPr>
          <w:spacing w:val="-3"/>
          <w:w w:val="95"/>
          <w:position w:val="8"/>
          <w:sz w:val="14"/>
        </w:rPr>
        <w:t>33</w:t>
      </w:r>
    </w:p>
    <w:p>
      <w:pPr>
        <w:pStyle w:val="BodyText"/>
        <w:spacing w:line="278" w:lineRule="auto" w:before="61"/>
        <w:ind w:left="110" w:right="117" w:firstLine="453"/>
        <w:jc w:val="both"/>
        <w:rPr>
          <w:sz w:val="14"/>
        </w:rPr>
      </w:pPr>
      <w:r>
        <w:rPr>
          <w:w w:val="95"/>
        </w:rPr>
        <w:t>Desconocemos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procedencia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cacica,</w:t>
      </w:r>
      <w:r>
        <w:rPr>
          <w:spacing w:val="-9"/>
          <w:w w:val="95"/>
        </w:rPr>
        <w:t> </w:t>
      </w:r>
      <w:r>
        <w:rPr>
          <w:w w:val="95"/>
        </w:rPr>
        <w:t>aunque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seguridad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estirpe estaba</w:t>
      </w:r>
      <w:r>
        <w:rPr>
          <w:spacing w:val="-14"/>
          <w:w w:val="95"/>
        </w:rPr>
        <w:t> </w:t>
      </w:r>
      <w:r>
        <w:rPr>
          <w:w w:val="95"/>
        </w:rPr>
        <w:t>vinculada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algún</w:t>
      </w:r>
      <w:r>
        <w:rPr>
          <w:spacing w:val="-14"/>
          <w:w w:val="95"/>
        </w:rPr>
        <w:t> </w:t>
      </w:r>
      <w:r>
        <w:rPr>
          <w:w w:val="95"/>
        </w:rPr>
        <w:t>linaje</w:t>
      </w:r>
      <w:r>
        <w:rPr>
          <w:spacing w:val="-14"/>
          <w:w w:val="95"/>
        </w:rPr>
        <w:t> </w:t>
      </w:r>
      <w:r>
        <w:rPr>
          <w:w w:val="95"/>
        </w:rPr>
        <w:t>noble</w:t>
      </w:r>
      <w:r>
        <w:rPr>
          <w:spacing w:val="-14"/>
          <w:w w:val="95"/>
        </w:rPr>
        <w:t> </w:t>
      </w:r>
      <w:r>
        <w:rPr>
          <w:w w:val="95"/>
        </w:rPr>
        <w:t>establecido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Tenochtitlan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Coatepetl.</w:t>
      </w:r>
      <w:r>
        <w:rPr>
          <w:w w:val="95"/>
          <w:position w:val="8"/>
          <w:sz w:val="14"/>
        </w:rPr>
        <w:t>34 </w:t>
      </w:r>
      <w:r>
        <w:rPr/>
        <w:t>Superviviente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>
          <w:spacing w:val="-3"/>
        </w:rPr>
        <w:t>avatares</w:t>
      </w:r>
      <w:r>
        <w:rPr>
          <w:spacing w:val="-38"/>
        </w:rPr>
        <w:t> </w:t>
      </w:r>
      <w:r>
        <w:rPr/>
        <w:t>provocados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incursión</w:t>
      </w:r>
      <w:r>
        <w:rPr>
          <w:spacing w:val="-38"/>
        </w:rPr>
        <w:t> </w:t>
      </w:r>
      <w:r>
        <w:rPr/>
        <w:t>española,</w:t>
      </w:r>
      <w:r>
        <w:rPr>
          <w:spacing w:val="-38"/>
        </w:rPr>
        <w:t> </w:t>
      </w:r>
      <w:r>
        <w:rPr/>
        <w:t>doña</w:t>
      </w:r>
      <w:r>
        <w:rPr>
          <w:spacing w:val="-38"/>
        </w:rPr>
        <w:t> </w:t>
      </w:r>
      <w:r>
        <w:rPr/>
        <w:t>Leonor</w:t>
      </w:r>
      <w:r>
        <w:rPr>
          <w:spacing w:val="-38"/>
        </w:rPr>
        <w:t> </w:t>
      </w:r>
      <w:r>
        <w:rPr/>
        <w:t>se </w:t>
      </w:r>
      <w:r>
        <w:rPr>
          <w:w w:val="95"/>
        </w:rPr>
        <w:t>ostenta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descendiente</w:t>
      </w:r>
      <w:r>
        <w:rPr>
          <w:spacing w:val="-19"/>
          <w:w w:val="95"/>
        </w:rPr>
        <w:t> </w:t>
      </w:r>
      <w:r>
        <w:rPr>
          <w:w w:val="95"/>
        </w:rPr>
        <w:t>directa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gobernantes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Coatepetl,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ejercicio</w:t>
      </w:r>
      <w:r>
        <w:rPr>
          <w:spacing w:val="-19"/>
          <w:w w:val="95"/>
        </w:rPr>
        <w:t> </w:t>
      </w:r>
      <w:r>
        <w:rPr>
          <w:w w:val="95"/>
        </w:rPr>
        <w:t>ple- 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derechos</w:t>
      </w:r>
      <w:r>
        <w:rPr>
          <w:spacing w:val="-26"/>
          <w:w w:val="95"/>
        </w:rPr>
        <w:t> </w:t>
      </w:r>
      <w:r>
        <w:rPr>
          <w:w w:val="95"/>
        </w:rPr>
        <w:t>inherentes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linaje,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posesión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tierras</w:t>
      </w:r>
      <w:r>
        <w:rPr>
          <w:spacing w:val="-26"/>
          <w:w w:val="95"/>
        </w:rPr>
        <w:t> </w:t>
      </w:r>
      <w:r>
        <w:rPr>
          <w:w w:val="95"/>
        </w:rPr>
        <w:t>patrimonia- </w:t>
      </w:r>
      <w:r>
        <w:rPr/>
        <w:t>les.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señora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lugar</w:t>
      </w:r>
      <w:r>
        <w:rPr>
          <w:spacing w:val="-10"/>
        </w:rPr>
        <w:t> </w:t>
      </w:r>
      <w:r>
        <w:rPr/>
        <w:t>ejerce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mando</w:t>
      </w:r>
      <w:r>
        <w:rPr>
          <w:spacing w:val="-10"/>
        </w:rPr>
        <w:t> </w:t>
      </w:r>
      <w:r>
        <w:rPr/>
        <w:t>sobre</w:t>
      </w:r>
      <w:r>
        <w:rPr>
          <w:spacing w:val="-10"/>
        </w:rPr>
        <w:t> </w:t>
      </w:r>
      <w:r>
        <w:rPr/>
        <w:t>sus</w:t>
      </w:r>
      <w:r>
        <w:rPr>
          <w:spacing w:val="-10"/>
        </w:rPr>
        <w:t> </w:t>
      </w:r>
      <w:r>
        <w:rPr/>
        <w:t>súbditos,</w:t>
      </w:r>
      <w:r>
        <w:rPr>
          <w:spacing w:val="-10"/>
        </w:rPr>
        <w:t> </w:t>
      </w:r>
      <w:r>
        <w:rPr/>
        <w:t>pues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decir</w:t>
      </w:r>
      <w:r>
        <w:rPr>
          <w:spacing w:val="-10"/>
        </w:rPr>
        <w:t> </w:t>
      </w:r>
      <w:r>
        <w:rPr/>
        <w:t>de </w:t>
      </w:r>
      <w:r>
        <w:rPr>
          <w:w w:val="90"/>
        </w:rPr>
        <w:t>algunos</w:t>
      </w:r>
      <w:r>
        <w:rPr>
          <w:spacing w:val="-33"/>
          <w:w w:val="90"/>
        </w:rPr>
        <w:t> </w:t>
      </w:r>
      <w:r>
        <w:rPr>
          <w:w w:val="90"/>
        </w:rPr>
        <w:t>testigos</w:t>
      </w:r>
      <w:r>
        <w:rPr>
          <w:spacing w:val="-33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todos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spacing w:val="-4"/>
          <w:w w:val="90"/>
        </w:rPr>
        <w:t>obedecían</w:t>
      </w:r>
      <w:r>
        <w:rPr>
          <w:spacing w:val="-4"/>
          <w:w w:val="90"/>
        </w:rPr>
        <w:t>”.</w:t>
      </w:r>
      <w:r>
        <w:rPr>
          <w:spacing w:val="-4"/>
          <w:w w:val="90"/>
          <w:position w:val="8"/>
          <w:sz w:val="14"/>
        </w:rPr>
        <w:t>35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2680;mso-wrap-distance-left:0;mso-wrap-distance-right:0" from="42.519699pt,10.597713pt" to="170.078699pt,10.597713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31</w:t>
      </w:r>
      <w:r>
        <w:rPr>
          <w:spacing w:val="19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“fundación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XVI”,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BAGN: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(3),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1935,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325.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Zorita,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Breve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sumaria </w:t>
      </w:r>
      <w:r>
        <w:rPr>
          <w:rFonts w:ascii="Cambria" w:hAnsi="Cambria"/>
          <w:i/>
          <w:w w:val="90"/>
          <w:sz w:val="18"/>
        </w:rPr>
        <w:t>relación</w:t>
      </w:r>
      <w:r>
        <w:rPr>
          <w:w w:val="90"/>
          <w:sz w:val="18"/>
        </w:rPr>
        <w:t>,</w:t>
      </w:r>
      <w:r>
        <w:rPr>
          <w:spacing w:val="-2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10-15.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32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comprensión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entramado</w:t>
      </w:r>
      <w:r>
        <w:rPr>
          <w:spacing w:val="-23"/>
          <w:sz w:val="18"/>
        </w:rPr>
        <w:t> </w:t>
      </w:r>
      <w:r>
        <w:rPr>
          <w:sz w:val="18"/>
        </w:rPr>
        <w:t>socio</w:t>
      </w:r>
      <w:r>
        <w:rPr>
          <w:spacing w:val="-23"/>
          <w:sz w:val="18"/>
        </w:rPr>
        <w:t> </w:t>
      </w:r>
      <w:r>
        <w:rPr>
          <w:sz w:val="18"/>
        </w:rPr>
        <w:t>político</w:t>
      </w:r>
      <w:r>
        <w:rPr>
          <w:spacing w:val="-23"/>
          <w:sz w:val="18"/>
        </w:rPr>
        <w:t> </w:t>
      </w:r>
      <w:r>
        <w:rPr>
          <w:sz w:val="18"/>
        </w:rPr>
        <w:t>tejido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torno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sector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pipiltin</w:t>
      </w:r>
      <w:r>
        <w:rPr>
          <w:rFonts w:ascii="Cambria" w:hAnsi="Cambria"/>
          <w:i/>
          <w:spacing w:val="-18"/>
          <w:sz w:val="18"/>
        </w:rPr>
        <w:t> </w:t>
      </w:r>
      <w:r>
        <w:rPr>
          <w:sz w:val="18"/>
        </w:rPr>
        <w:t>o</w:t>
      </w:r>
      <w:r>
        <w:rPr>
          <w:spacing w:val="-23"/>
          <w:sz w:val="18"/>
        </w:rPr>
        <w:t> </w:t>
      </w:r>
      <w:r>
        <w:rPr>
          <w:sz w:val="18"/>
        </w:rPr>
        <w:t>noble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23"/>
          <w:sz w:val="18"/>
        </w:rPr>
        <w:t> </w:t>
      </w:r>
      <w:r>
        <w:rPr>
          <w:sz w:val="18"/>
        </w:rPr>
        <w:t>López </w:t>
      </w:r>
      <w:r>
        <w:rPr>
          <w:w w:val="90"/>
          <w:sz w:val="18"/>
        </w:rPr>
        <w:t>Austin,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</w:t>
      </w:r>
      <w:r>
        <w:rPr>
          <w:rFonts w:ascii="Cambria" w:hAnsi="Cambria"/>
          <w:i/>
          <w:w w:val="90"/>
          <w:sz w:val="18"/>
        </w:rPr>
        <w:t>onstitución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real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México-Tenochtitlan</w:t>
      </w:r>
      <w:r>
        <w:rPr>
          <w:spacing w:val="-3"/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1961;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Monjarás-Ruiz,</w:t>
      </w:r>
      <w:r>
        <w:rPr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nobleza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1980;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Guillespie, </w:t>
      </w:r>
      <w:r>
        <w:rPr>
          <w:rFonts w:ascii="Cambria" w:hAnsi="Cambria"/>
          <w:i/>
          <w:w w:val="85"/>
          <w:sz w:val="18"/>
        </w:rPr>
        <w:t>Los reyes aztecas</w:t>
      </w:r>
      <w:r>
        <w:rPr>
          <w:w w:val="85"/>
          <w:sz w:val="18"/>
        </w:rPr>
        <w:t>,</w:t>
      </w:r>
      <w:r>
        <w:rPr>
          <w:spacing w:val="-6"/>
          <w:w w:val="85"/>
          <w:sz w:val="18"/>
        </w:rPr>
        <w:t> </w:t>
      </w:r>
      <w:r>
        <w:rPr>
          <w:w w:val="85"/>
          <w:sz w:val="18"/>
        </w:rPr>
        <w:t>1993.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33</w:t>
      </w:r>
      <w:r>
        <w:rPr>
          <w:spacing w:val="23"/>
          <w:position w:val="6"/>
          <w:sz w:val="10"/>
        </w:rPr>
        <w:t> </w:t>
      </w:r>
      <w:r>
        <w:rPr>
          <w:spacing w:val="-4"/>
          <w:sz w:val="18"/>
        </w:rPr>
        <w:t>Cfr.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A.G.N.,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Tierras,</w:t>
      </w:r>
      <w:r>
        <w:rPr>
          <w:spacing w:val="-28"/>
          <w:sz w:val="18"/>
        </w:rPr>
        <w:t> </w:t>
      </w:r>
      <w:r>
        <w:rPr>
          <w:sz w:val="18"/>
        </w:rPr>
        <w:t>vol.1512,</w:t>
      </w:r>
      <w:r>
        <w:rPr>
          <w:spacing w:val="-28"/>
          <w:sz w:val="18"/>
        </w:rPr>
        <w:t> </w:t>
      </w:r>
      <w:r>
        <w:rPr>
          <w:sz w:val="18"/>
        </w:rPr>
        <w:t>exp.6,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fo.</w:t>
      </w:r>
      <w:r>
        <w:rPr>
          <w:spacing w:val="-28"/>
          <w:sz w:val="18"/>
        </w:rPr>
        <w:t> </w:t>
      </w:r>
      <w:r>
        <w:rPr>
          <w:sz w:val="18"/>
        </w:rPr>
        <w:t>60r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ss.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expediente</w:t>
      </w:r>
      <w:r>
        <w:rPr>
          <w:spacing w:val="-28"/>
          <w:sz w:val="18"/>
        </w:rPr>
        <w:t> </w:t>
      </w:r>
      <w:r>
        <w:rPr>
          <w:sz w:val="18"/>
        </w:rPr>
        <w:t>fue</w:t>
      </w:r>
      <w:r>
        <w:rPr>
          <w:spacing w:val="-28"/>
          <w:sz w:val="18"/>
        </w:rPr>
        <w:t> </w:t>
      </w:r>
      <w:r>
        <w:rPr>
          <w:sz w:val="18"/>
        </w:rPr>
        <w:t>confeccionado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última</w:t>
      </w:r>
      <w:r>
        <w:rPr>
          <w:spacing w:val="-28"/>
          <w:sz w:val="18"/>
        </w:rPr>
        <w:t> </w:t>
      </w:r>
      <w:r>
        <w:rPr>
          <w:sz w:val="18"/>
        </w:rPr>
        <w:t>década</w:t>
      </w:r>
      <w:r>
        <w:rPr>
          <w:spacing w:val="-28"/>
          <w:sz w:val="18"/>
        </w:rPr>
        <w:t> </w:t>
      </w:r>
      <w:r>
        <w:rPr>
          <w:sz w:val="18"/>
        </w:rPr>
        <w:t>del siglo</w:t>
      </w:r>
      <w:r>
        <w:rPr>
          <w:spacing w:val="-34"/>
          <w:sz w:val="18"/>
        </w:rPr>
        <w:t> </w:t>
      </w:r>
      <w:r>
        <w:rPr>
          <w:sz w:val="18"/>
        </w:rPr>
        <w:t>XVII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ocasión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litigio</w:t>
      </w:r>
      <w:r>
        <w:rPr>
          <w:spacing w:val="-34"/>
          <w:sz w:val="18"/>
        </w:rPr>
        <w:t> </w:t>
      </w:r>
      <w:r>
        <w:rPr>
          <w:sz w:val="18"/>
        </w:rPr>
        <w:t>sostenido</w:t>
      </w:r>
      <w:r>
        <w:rPr>
          <w:spacing w:val="-34"/>
          <w:sz w:val="18"/>
        </w:rPr>
        <w:t> </w:t>
      </w:r>
      <w:r>
        <w:rPr>
          <w:sz w:val="18"/>
        </w:rPr>
        <w:t>entre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pueblo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Coatepec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dos</w:t>
      </w:r>
      <w:r>
        <w:rPr>
          <w:spacing w:val="-34"/>
          <w:sz w:val="18"/>
        </w:rPr>
        <w:t> </w:t>
      </w:r>
      <w:r>
        <w:rPr>
          <w:sz w:val="18"/>
        </w:rPr>
        <w:t>individuos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posesión</w:t>
      </w:r>
      <w:r>
        <w:rPr>
          <w:spacing w:val="-34"/>
          <w:sz w:val="18"/>
        </w:rPr>
        <w:t> </w:t>
      </w:r>
      <w:r>
        <w:rPr>
          <w:sz w:val="18"/>
        </w:rPr>
        <w:t>de ciertas</w:t>
      </w:r>
      <w:r>
        <w:rPr>
          <w:spacing w:val="-27"/>
          <w:sz w:val="18"/>
        </w:rPr>
        <w:t> </w:t>
      </w:r>
      <w:r>
        <w:rPr>
          <w:sz w:val="18"/>
        </w:rPr>
        <w:t>tierras.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presentación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testimonios</w:t>
      </w:r>
      <w:r>
        <w:rPr>
          <w:spacing w:val="-27"/>
          <w:sz w:val="18"/>
        </w:rPr>
        <w:t>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posesión,</w:t>
      </w:r>
      <w:r>
        <w:rPr>
          <w:spacing w:val="-27"/>
          <w:sz w:val="18"/>
        </w:rPr>
        <w:t> </w:t>
      </w:r>
      <w:r>
        <w:rPr>
          <w:sz w:val="18"/>
        </w:rPr>
        <w:t>uno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testigos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parte</w:t>
      </w:r>
      <w:r>
        <w:rPr>
          <w:spacing w:val="-27"/>
          <w:sz w:val="18"/>
        </w:rPr>
        <w:t> </w:t>
      </w:r>
      <w:r>
        <w:rPr>
          <w:sz w:val="18"/>
        </w:rPr>
        <w:t>española </w:t>
      </w:r>
      <w:r>
        <w:rPr>
          <w:w w:val="95"/>
          <w:sz w:val="18"/>
        </w:rPr>
        <w:t>confirmó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litigio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habían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pertenecido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antiguamente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Coatepec;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 otro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deponente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reveló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doña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Leonor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calidad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cacica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fundadora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había poseído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existencia,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volvieron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vez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doña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Leonor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falleció.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34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capítulo</w:t>
      </w:r>
      <w:r>
        <w:rPr>
          <w:spacing w:val="-30"/>
          <w:sz w:val="18"/>
        </w:rPr>
        <w:t> </w:t>
      </w:r>
      <w:r>
        <w:rPr>
          <w:sz w:val="18"/>
        </w:rPr>
        <w:t>anterior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sostuvo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Coatepetl</w:t>
      </w:r>
      <w:r>
        <w:rPr>
          <w:spacing w:val="-30"/>
          <w:sz w:val="18"/>
        </w:rPr>
        <w:t> </w:t>
      </w:r>
      <w:r>
        <w:rPr>
          <w:sz w:val="18"/>
        </w:rPr>
        <w:t>fue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ínímuhpuetzí</w:t>
      </w:r>
      <w:r>
        <w:rPr>
          <w:spacing w:val="-30"/>
          <w:sz w:val="18"/>
        </w:rPr>
        <w:t> </w:t>
      </w:r>
      <w:r>
        <w:rPr>
          <w:sz w:val="18"/>
        </w:rPr>
        <w:t>matlatzinca,</w:t>
      </w:r>
      <w:r>
        <w:rPr>
          <w:spacing w:val="-30"/>
          <w:sz w:val="18"/>
        </w:rPr>
        <w:t> </w:t>
      </w:r>
      <w:r>
        <w:rPr>
          <w:sz w:val="18"/>
        </w:rPr>
        <w:t>posiblemente</w:t>
      </w:r>
      <w:r>
        <w:rPr>
          <w:spacing w:val="-30"/>
          <w:sz w:val="18"/>
        </w:rPr>
        <w:t> </w:t>
      </w:r>
      <w:r>
        <w:rPr>
          <w:sz w:val="18"/>
        </w:rPr>
        <w:t>integrado</w:t>
      </w:r>
      <w:r>
        <w:rPr>
          <w:spacing w:val="-30"/>
          <w:sz w:val="18"/>
        </w:rPr>
        <w:t> </w:t>
      </w:r>
      <w:r>
        <w:rPr>
          <w:sz w:val="18"/>
        </w:rPr>
        <w:t>a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imperial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establecimiento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linaje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filiación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tenochca.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Gerhard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(2000,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406)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 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Coatepetl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menor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Tzacualpan.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35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A.G.N.,</w:t>
      </w:r>
      <w:r>
        <w:rPr>
          <w:spacing w:val="-27"/>
          <w:sz w:val="18"/>
        </w:rPr>
        <w:t> </w:t>
      </w:r>
      <w:r>
        <w:rPr>
          <w:sz w:val="18"/>
        </w:rPr>
        <w:t>Tierras,</w:t>
      </w:r>
      <w:r>
        <w:rPr>
          <w:spacing w:val="-27"/>
          <w:sz w:val="18"/>
        </w:rPr>
        <w:t> </w:t>
      </w:r>
      <w:r>
        <w:rPr>
          <w:sz w:val="18"/>
        </w:rPr>
        <w:t>vol.1512,</w:t>
      </w:r>
      <w:r>
        <w:rPr>
          <w:spacing w:val="-27"/>
          <w:sz w:val="18"/>
        </w:rPr>
        <w:t> </w:t>
      </w:r>
      <w:r>
        <w:rPr>
          <w:sz w:val="18"/>
        </w:rPr>
        <w:t>exp.6,</w:t>
      </w:r>
      <w:r>
        <w:rPr>
          <w:spacing w:val="-27"/>
          <w:sz w:val="18"/>
        </w:rPr>
        <w:t> </w:t>
      </w:r>
      <w:r>
        <w:rPr>
          <w:sz w:val="18"/>
        </w:rPr>
        <w:t>fo</w:t>
      </w:r>
      <w:r>
        <w:rPr>
          <w:spacing w:val="-27"/>
          <w:sz w:val="18"/>
        </w:rPr>
        <w:t> </w:t>
      </w:r>
      <w:r>
        <w:rPr>
          <w:sz w:val="18"/>
        </w:rPr>
        <w:t>10v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nueva</w:t>
      </w:r>
      <w:r>
        <w:rPr>
          <w:spacing w:val="-27"/>
          <w:sz w:val="18"/>
        </w:rPr>
        <w:t> </w:t>
      </w:r>
      <w:r>
        <w:rPr>
          <w:sz w:val="18"/>
        </w:rPr>
        <w:t>numeración.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expresión</w:t>
      </w:r>
      <w:r>
        <w:rPr>
          <w:spacing w:val="-27"/>
          <w:sz w:val="18"/>
        </w:rPr>
        <w:t> </w:t>
      </w:r>
      <w:r>
        <w:rPr>
          <w:sz w:val="18"/>
        </w:rPr>
        <w:t>reza:</w:t>
      </w:r>
      <w:r>
        <w:rPr>
          <w:spacing w:val="-27"/>
          <w:sz w:val="18"/>
        </w:rPr>
        <w:t> </w:t>
      </w:r>
      <w:r>
        <w:rPr>
          <w:sz w:val="18"/>
        </w:rPr>
        <w:t>“</w:t>
      </w:r>
      <w:r>
        <w:rPr>
          <w:rFonts w:ascii="Cambria" w:hAnsi="Cambria"/>
          <w:i/>
          <w:sz w:val="18"/>
        </w:rPr>
        <w:t>es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cacica,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principal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y </w:t>
      </w:r>
      <w:r>
        <w:rPr>
          <w:rFonts w:ascii="Cambria" w:hAnsi="Cambria"/>
          <w:i/>
          <w:w w:val="85"/>
          <w:sz w:val="18"/>
        </w:rPr>
        <w:t>caveza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fundadora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del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dicho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pueblo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Coatepec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todos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él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spacing w:val="-6"/>
          <w:w w:val="85"/>
          <w:sz w:val="18"/>
        </w:rPr>
        <w:t>obedecían</w:t>
      </w:r>
      <w:r>
        <w:rPr>
          <w:spacing w:val="-6"/>
          <w:w w:val="85"/>
          <w:sz w:val="18"/>
        </w:rPr>
        <w:t>”.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27"/>
        <w:ind w:left="574" w:right="29" w:hanging="14"/>
        <w:jc w:val="left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91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  <w:rPr>
          <w:sz w:val="14"/>
        </w:rPr>
      </w:pPr>
      <w:r>
        <w:rPr/>
        <w:t>Es</w:t>
      </w:r>
      <w:r>
        <w:rPr>
          <w:spacing w:val="-42"/>
        </w:rPr>
        <w:t> </w:t>
      </w:r>
      <w:r>
        <w:rPr/>
        <w:t>probable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autoridad</w:t>
      </w:r>
      <w:r>
        <w:rPr>
          <w:spacing w:val="-42"/>
        </w:rPr>
        <w:t> </w:t>
      </w:r>
      <w:r>
        <w:rPr/>
        <w:t>ejercida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doña</w:t>
      </w:r>
      <w:r>
        <w:rPr>
          <w:spacing w:val="-42"/>
        </w:rPr>
        <w:t> </w:t>
      </w:r>
      <w:r>
        <w:rPr/>
        <w:t>Leonor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lugar</w:t>
      </w:r>
      <w:r>
        <w:rPr>
          <w:spacing w:val="-42"/>
        </w:rPr>
        <w:t> </w:t>
      </w:r>
      <w:r>
        <w:rPr/>
        <w:t>le</w:t>
      </w:r>
      <w:r>
        <w:rPr>
          <w:spacing w:val="-42"/>
        </w:rPr>
        <w:t> </w:t>
      </w:r>
      <w:r>
        <w:rPr/>
        <w:t>haya</w:t>
      </w:r>
      <w:r>
        <w:rPr>
          <w:spacing w:val="-42"/>
        </w:rPr>
        <w:t> </w:t>
      </w:r>
      <w:r>
        <w:rPr/>
        <w:t>va- </w:t>
      </w:r>
      <w:r>
        <w:rPr>
          <w:w w:val="95"/>
        </w:rPr>
        <w:t>lido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reconocimiento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españoles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mantenerse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frente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gobierno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con- </w:t>
      </w:r>
      <w:r>
        <w:rPr/>
        <w:t>tinuar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/>
        <w:t>prerrogativas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usufructo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tierras</w:t>
      </w:r>
      <w:r>
        <w:rPr>
          <w:spacing w:val="-15"/>
        </w:rPr>
        <w:t> </w:t>
      </w:r>
      <w:r>
        <w:rPr/>
        <w:t>patrimoniales,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cambio obviamente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pequeña</w:t>
      </w:r>
      <w:r>
        <w:rPr>
          <w:spacing w:val="-31"/>
        </w:rPr>
        <w:t> </w:t>
      </w:r>
      <w:r>
        <w:rPr/>
        <w:t>contribución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proceso</w:t>
      </w:r>
      <w:r>
        <w:rPr>
          <w:spacing w:val="-31"/>
        </w:rPr>
        <w:t> </w:t>
      </w:r>
      <w:r>
        <w:rPr/>
        <w:t>colonizador: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fundación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pueblo.</w:t>
      </w:r>
      <w:r>
        <w:rPr>
          <w:w w:val="95"/>
          <w:position w:val="8"/>
          <w:sz w:val="14"/>
        </w:rPr>
        <w:t>36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spacing w:val="-4"/>
        </w:rPr>
        <w:t>Una</w:t>
      </w:r>
      <w:r>
        <w:rPr>
          <w:spacing w:val="-31"/>
        </w:rPr>
        <w:t> </w:t>
      </w:r>
      <w:r>
        <w:rPr>
          <w:spacing w:val="-4"/>
        </w:rPr>
        <w:t>tercera</w:t>
      </w:r>
      <w:r>
        <w:rPr>
          <w:spacing w:val="-31"/>
        </w:rPr>
        <w:t> </w:t>
      </w:r>
      <w:r>
        <w:rPr/>
        <w:t>vía,</w:t>
      </w:r>
      <w:r>
        <w:rPr>
          <w:spacing w:val="-31"/>
        </w:rPr>
        <w:t> </w:t>
      </w:r>
      <w:r>
        <w:rPr/>
        <w:t>común</w:t>
      </w:r>
      <w:r>
        <w:rPr>
          <w:spacing w:val="-31"/>
        </w:rPr>
        <w:t> </w:t>
      </w:r>
      <w:r>
        <w:rPr>
          <w:spacing w:val="-3"/>
        </w:rPr>
        <w:t>entre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nobleza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época,</w:t>
      </w:r>
      <w:r>
        <w:rPr>
          <w:spacing w:val="-31"/>
        </w:rPr>
        <w:t> </w:t>
      </w:r>
      <w:r>
        <w:rPr>
          <w:spacing w:val="-3"/>
        </w:rPr>
        <w:t>para</w:t>
      </w:r>
      <w:r>
        <w:rPr>
          <w:spacing w:val="-31"/>
        </w:rPr>
        <w:t> </w:t>
      </w:r>
      <w:r>
        <w:rPr>
          <w:spacing w:val="-3"/>
        </w:rPr>
        <w:t>mantenerse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go- </w:t>
      </w:r>
      <w:r>
        <w:rPr>
          <w:spacing w:val="-3"/>
          <w:w w:val="95"/>
        </w:rPr>
        <w:t>bierno,</w:t>
      </w:r>
      <w:r>
        <w:rPr>
          <w:spacing w:val="-15"/>
          <w:w w:val="95"/>
        </w:rPr>
        <w:t> </w:t>
      </w:r>
      <w:r>
        <w:rPr>
          <w:w w:val="95"/>
        </w:rPr>
        <w:t>consistió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adaptarse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rápidamente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innovaciones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colonización,</w:t>
      </w:r>
      <w:r>
        <w:rPr>
          <w:spacing w:val="-15"/>
          <w:w w:val="95"/>
        </w:rPr>
        <w:t> </w:t>
      </w:r>
      <w:r>
        <w:rPr>
          <w:w w:val="95"/>
        </w:rPr>
        <w:t>en- </w:t>
      </w:r>
      <w:r>
        <w:rPr>
          <w:spacing w:val="-3"/>
          <w:w w:val="95"/>
        </w:rPr>
        <w:t>tre</w:t>
      </w:r>
      <w:r>
        <w:rPr>
          <w:spacing w:val="-24"/>
          <w:w w:val="95"/>
        </w:rPr>
        <w:t> </w:t>
      </w:r>
      <w:r>
        <w:rPr>
          <w:w w:val="95"/>
        </w:rPr>
        <w:t>ellas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aceptación</w:t>
      </w:r>
      <w:r>
        <w:rPr>
          <w:spacing w:val="-24"/>
          <w:w w:val="95"/>
        </w:rPr>
        <w:t> </w:t>
      </w:r>
      <w:r>
        <w:rPr>
          <w:w w:val="95"/>
        </w:rPr>
        <w:t>virtual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religión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católica.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caciques</w:t>
      </w:r>
      <w:r>
        <w:rPr>
          <w:spacing w:val="-24"/>
          <w:w w:val="95"/>
        </w:rPr>
        <w:t> </w:t>
      </w:r>
      <w:r>
        <w:rPr>
          <w:w w:val="95"/>
        </w:rPr>
        <w:t>de Zoltepetl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(Sultepec)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Atlamoloyan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(Almoloya),</w:t>
      </w:r>
      <w:r>
        <w:rPr>
          <w:spacing w:val="-20"/>
          <w:w w:val="95"/>
        </w:rPr>
        <w:t> </w:t>
      </w:r>
      <w:r>
        <w:rPr>
          <w:w w:val="95"/>
        </w:rPr>
        <w:t>quienes</w:t>
      </w:r>
      <w:r>
        <w:rPr>
          <w:spacing w:val="-20"/>
          <w:w w:val="95"/>
        </w:rPr>
        <w:t> </w:t>
      </w:r>
      <w:r>
        <w:rPr>
          <w:w w:val="95"/>
        </w:rPr>
        <w:t>poco</w:t>
      </w:r>
      <w:r>
        <w:rPr>
          <w:spacing w:val="-20"/>
          <w:w w:val="95"/>
        </w:rPr>
        <w:t> </w:t>
      </w:r>
      <w:r>
        <w:rPr>
          <w:w w:val="95"/>
        </w:rPr>
        <w:t>después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culminada </w:t>
      </w:r>
      <w:r>
        <w:rPr/>
        <w:t>la</w:t>
      </w:r>
      <w:r>
        <w:rPr>
          <w:spacing w:val="-40"/>
        </w:rPr>
        <w:t> </w:t>
      </w:r>
      <w:r>
        <w:rPr/>
        <w:t>conquista</w:t>
      </w:r>
      <w:r>
        <w:rPr>
          <w:spacing w:val="-40"/>
        </w:rPr>
        <w:t> </w:t>
      </w:r>
      <w:r>
        <w:rPr>
          <w:spacing w:val="-3"/>
        </w:rPr>
        <w:t>española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ubica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primer</w:t>
      </w:r>
      <w:r>
        <w:rPr>
          <w:spacing w:val="-40"/>
        </w:rPr>
        <w:t> </w:t>
      </w:r>
      <w:r>
        <w:rPr>
          <w:spacing w:val="-3"/>
        </w:rPr>
        <w:t>lugar</w:t>
      </w:r>
      <w:r>
        <w:rPr>
          <w:spacing w:val="-40"/>
        </w:rPr>
        <w:t> </w:t>
      </w:r>
      <w:r>
        <w:rPr>
          <w:spacing w:val="-3"/>
        </w:rPr>
        <w:t>presidiendo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ambos </w:t>
      </w:r>
      <w:r>
        <w:rPr>
          <w:rFonts w:ascii="Cambria" w:hAnsi="Cambria"/>
          <w:i/>
          <w:spacing w:val="-3"/>
          <w:w w:val="95"/>
        </w:rPr>
        <w:t>altepeme</w:t>
      </w:r>
      <w:r>
        <w:rPr>
          <w:spacing w:val="-3"/>
          <w:w w:val="95"/>
        </w:rPr>
        <w:t>.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efecto,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estirpe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Maxixcatzin</w:t>
      </w:r>
      <w:r>
        <w:rPr>
          <w:spacing w:val="-44"/>
          <w:w w:val="95"/>
        </w:rPr>
        <w:t> </w:t>
      </w:r>
      <w:r>
        <w:rPr>
          <w:w w:val="95"/>
        </w:rPr>
        <w:t>se</w:t>
      </w:r>
      <w:r>
        <w:rPr>
          <w:spacing w:val="-44"/>
          <w:w w:val="95"/>
        </w:rPr>
        <w:t> </w:t>
      </w:r>
      <w:r>
        <w:rPr>
          <w:w w:val="95"/>
        </w:rPr>
        <w:t>adjudica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titularidad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gobierno de</w:t>
      </w:r>
      <w:r>
        <w:rPr>
          <w:spacing w:val="-17"/>
          <w:w w:val="95"/>
        </w:rPr>
        <w:t> </w:t>
      </w:r>
      <w:r>
        <w:rPr>
          <w:w w:val="95"/>
        </w:rPr>
        <w:t>Zoltepetl;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mientras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Atlamoloyan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Chimalpopoca</w:t>
      </w:r>
      <w:r>
        <w:rPr>
          <w:spacing w:val="-17"/>
          <w:w w:val="95"/>
        </w:rPr>
        <w:t> </w:t>
      </w:r>
      <w:r>
        <w:rPr>
          <w:w w:val="95"/>
        </w:rPr>
        <w:t>hacían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propio.</w:t>
      </w:r>
      <w:r>
        <w:rPr>
          <w:spacing w:val="-4"/>
          <w:w w:val="95"/>
          <w:position w:val="8"/>
          <w:sz w:val="14"/>
        </w:rPr>
        <w:t>37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origen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ambos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linajes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remonta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fundaciones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estratégicas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Triple </w:t>
      </w:r>
      <w:r>
        <w:rPr>
          <w:w w:val="95"/>
        </w:rPr>
        <w:t>Alianza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zona</w:t>
      </w:r>
      <w:r>
        <w:rPr>
          <w:spacing w:val="-25"/>
          <w:w w:val="95"/>
        </w:rPr>
        <w:t> </w:t>
      </w:r>
      <w:r>
        <w:rPr>
          <w:w w:val="95"/>
        </w:rPr>
        <w:t>fronteriza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señorío</w:t>
      </w:r>
      <w:r>
        <w:rPr>
          <w:spacing w:val="-25"/>
          <w:w w:val="95"/>
        </w:rPr>
        <w:t> </w:t>
      </w:r>
      <w:r>
        <w:rPr>
          <w:w w:val="95"/>
        </w:rPr>
        <w:t>purhépecha,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estirpes </w:t>
      </w:r>
      <w:r>
        <w:rPr>
          <w:spacing w:val="-3"/>
        </w:rPr>
        <w:t>proclives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>
          <w:rFonts w:ascii="Cambria" w:hAnsi="Cambria"/>
          <w:i/>
          <w:spacing w:val="-4"/>
        </w:rPr>
        <w:t>tlahtocayotl</w:t>
      </w:r>
      <w:r>
        <w:rPr>
          <w:rFonts w:ascii="Cambria" w:hAnsi="Cambria"/>
          <w:i/>
          <w:spacing w:val="-20"/>
        </w:rPr>
        <w:t> </w:t>
      </w:r>
      <w:r>
        <w:rPr/>
        <w:t>tenochca.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Maxixcatzin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>
          <w:spacing w:val="-4"/>
        </w:rPr>
        <w:t>hay</w:t>
      </w:r>
      <w:r>
        <w:rPr>
          <w:spacing w:val="-28"/>
        </w:rPr>
        <w:t> </w:t>
      </w:r>
      <w:r>
        <w:rPr>
          <w:spacing w:val="-3"/>
        </w:rPr>
        <w:t>datos</w:t>
      </w:r>
      <w:r>
        <w:rPr>
          <w:spacing w:val="-28"/>
        </w:rPr>
        <w:t> </w:t>
      </w:r>
      <w:r>
        <w:rPr/>
        <w:t>precisos</w:t>
      </w:r>
      <w:r>
        <w:rPr>
          <w:spacing w:val="-28"/>
        </w:rPr>
        <w:t> </w:t>
      </w:r>
      <w:r>
        <w:rPr>
          <w:spacing w:val="-3"/>
        </w:rPr>
        <w:t>para </w:t>
      </w:r>
      <w:r>
        <w:rPr>
          <w:w w:val="95"/>
        </w:rPr>
        <w:t>reconstruir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genealogía;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Chimalpopoca</w:t>
      </w:r>
      <w:r>
        <w:rPr>
          <w:spacing w:val="-16"/>
          <w:w w:val="95"/>
        </w:rPr>
        <w:t> </w:t>
      </w:r>
      <w:r>
        <w:rPr>
          <w:w w:val="95"/>
        </w:rPr>
        <w:t>existe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certeza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que </w:t>
      </w:r>
      <w:r>
        <w:rPr/>
        <w:t>su</w:t>
      </w:r>
      <w:r>
        <w:rPr>
          <w:spacing w:val="-35"/>
        </w:rPr>
        <w:t> </w:t>
      </w:r>
      <w:r>
        <w:rPr>
          <w:spacing w:val="-3"/>
        </w:rPr>
        <w:t>prosapia</w:t>
      </w:r>
      <w:r>
        <w:rPr>
          <w:spacing w:val="-35"/>
        </w:rPr>
        <w:t> </w:t>
      </w:r>
      <w:r>
        <w:rPr>
          <w:spacing w:val="-3"/>
        </w:rPr>
        <w:t>procedía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3"/>
        </w:rPr>
        <w:t>señores</w:t>
      </w:r>
      <w:r>
        <w:rPr>
          <w:spacing w:val="-35"/>
        </w:rPr>
        <w:t> </w:t>
      </w:r>
      <w:r>
        <w:rPr>
          <w:spacing w:val="-3"/>
        </w:rPr>
        <w:t>supremos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5"/>
        </w:rPr>
        <w:t>Tenochtitlan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3"/>
        </w:rPr>
        <w:t>Tlacopan,</w:t>
      </w:r>
      <w:r>
        <w:rPr>
          <w:spacing w:val="-35"/>
        </w:rPr>
        <w:t> </w:t>
      </w:r>
      <w:r>
        <w:rPr>
          <w:spacing w:val="-3"/>
        </w:rPr>
        <w:t>resultado </w:t>
      </w:r>
      <w:r>
        <w:rPr/>
        <w:t>de la unión </w:t>
      </w:r>
      <w:r>
        <w:rPr>
          <w:spacing w:val="-3"/>
        </w:rPr>
        <w:t>entre </w:t>
      </w:r>
      <w:r>
        <w:rPr/>
        <w:t>doña </w:t>
      </w:r>
      <w:r>
        <w:rPr>
          <w:spacing w:val="-4"/>
        </w:rPr>
        <w:t>Juana </w:t>
      </w:r>
      <w:r>
        <w:rPr>
          <w:spacing w:val="-3"/>
        </w:rPr>
        <w:t>Huanitzin </w:t>
      </w:r>
      <w:r>
        <w:rPr/>
        <w:t>y el señor de </w:t>
      </w:r>
      <w:r>
        <w:rPr>
          <w:spacing w:val="-3"/>
        </w:rPr>
        <w:t>Tlacopan, </w:t>
      </w:r>
      <w:r>
        <w:rPr/>
        <w:t>de </w:t>
      </w:r>
      <w:r>
        <w:rPr>
          <w:spacing w:val="-3"/>
        </w:rPr>
        <w:t>nombre </w:t>
      </w:r>
      <w:r>
        <w:rPr>
          <w:spacing w:val="-4"/>
          <w:w w:val="95"/>
        </w:rPr>
        <w:t>Totoquihuatzin.</w:t>
      </w:r>
      <w:r>
        <w:rPr>
          <w:spacing w:val="-4"/>
          <w:w w:val="95"/>
          <w:position w:val="8"/>
          <w:sz w:val="14"/>
        </w:rPr>
        <w:t>38</w:t>
      </w:r>
      <w:r>
        <w:rPr>
          <w:spacing w:val="-9"/>
          <w:w w:val="95"/>
          <w:position w:val="8"/>
          <w:sz w:val="14"/>
        </w:rPr>
        <w:t> </w:t>
      </w:r>
      <w:r>
        <w:rPr>
          <w:w w:val="95"/>
        </w:rPr>
        <w:t>Ambos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procrean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hijos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varones:</w:t>
      </w:r>
      <w:r>
        <w:rPr>
          <w:spacing w:val="-14"/>
          <w:w w:val="95"/>
        </w:rPr>
        <w:t> </w:t>
      </w:r>
      <w:r>
        <w:rPr>
          <w:w w:val="95"/>
        </w:rPr>
        <w:t>don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Pedro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Tetlepanquetzatzin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don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Juan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Cortés.</w:t>
      </w:r>
      <w:r>
        <w:rPr>
          <w:spacing w:val="-3"/>
          <w:w w:val="95"/>
          <w:position w:val="8"/>
          <w:sz w:val="14"/>
        </w:rPr>
        <w:t>39</w:t>
      </w:r>
      <w:r>
        <w:rPr>
          <w:spacing w:val="-16"/>
          <w:w w:val="95"/>
          <w:position w:val="8"/>
          <w:sz w:val="14"/>
        </w:rPr>
        <w:t> </w:t>
      </w:r>
      <w:r>
        <w:rPr>
          <w:spacing w:val="-3"/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último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engendra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varones,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primero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nombre </w:t>
      </w:r>
      <w:r>
        <w:rPr/>
        <w:t>Antonio</w:t>
      </w:r>
      <w:r>
        <w:rPr>
          <w:spacing w:val="-22"/>
        </w:rPr>
        <w:t> </w:t>
      </w:r>
      <w:r>
        <w:rPr>
          <w:spacing w:val="-3"/>
        </w:rPr>
        <w:t>Cortés</w:t>
      </w:r>
      <w:r>
        <w:rPr>
          <w:spacing w:val="-22"/>
        </w:rPr>
        <w:t> </w:t>
      </w:r>
      <w:r>
        <w:rPr>
          <w:spacing w:val="-4"/>
        </w:rPr>
        <w:t>Totoquihuatzin</w:t>
      </w:r>
      <w:r>
        <w:rPr>
          <w:spacing w:val="-22"/>
        </w:rPr>
        <w:t> </w:t>
      </w:r>
      <w:r>
        <w:rPr/>
        <w:t>quien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>
          <w:spacing w:val="-3"/>
        </w:rPr>
        <w:t>electo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>
          <w:spacing w:val="-3"/>
        </w:rPr>
        <w:t>gobernante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Tlacopan</w:t>
      </w:r>
      <w:r>
        <w:rPr>
          <w:spacing w:val="-22"/>
        </w:rPr>
        <w:t> </w:t>
      </w:r>
      <w:r>
        <w:rPr/>
        <w:t>en 1550, y dos más conocidos como don </w:t>
      </w:r>
      <w:r>
        <w:rPr>
          <w:spacing w:val="-3"/>
        </w:rPr>
        <w:t>Diego Cortés </w:t>
      </w:r>
      <w:r>
        <w:rPr/>
        <w:t>y don </w:t>
      </w:r>
      <w:r>
        <w:rPr>
          <w:spacing w:val="-4"/>
        </w:rPr>
        <w:t>Juan </w:t>
      </w:r>
      <w:r>
        <w:rPr>
          <w:spacing w:val="-3"/>
        </w:rPr>
        <w:t>Cortés </w:t>
      </w:r>
      <w:r>
        <w:rPr/>
        <w:t>Chimalpopoca.</w:t>
      </w:r>
      <w:r>
        <w:rPr>
          <w:position w:val="8"/>
          <w:sz w:val="14"/>
        </w:rPr>
        <w:t>40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2704;mso-wrap-distance-left:0;mso-wrap-distance-right:0" from="51.023602pt,7.892627pt" to="178.582602pt,7.892627pt" stroked="true" strokeweight=".25pt" strokecolor="#000000">
            <w10:wrap type="topAndBottom"/>
          </v:line>
        </w:pict>
      </w:r>
    </w:p>
    <w:p>
      <w:pPr>
        <w:spacing w:line="190" w:lineRule="exact" w:before="9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36 </w:t>
      </w:r>
      <w:r>
        <w:rPr>
          <w:w w:val="95"/>
          <w:sz w:val="18"/>
        </w:rPr>
        <w:t>Muriel expresa con palabras elocuentes la función de los caciques durante los primeros años del régimen </w:t>
      </w:r>
      <w:r>
        <w:rPr>
          <w:w w:val="85"/>
          <w:sz w:val="18"/>
        </w:rPr>
        <w:t>colonial:</w:t>
      </w:r>
      <w:r>
        <w:rPr>
          <w:spacing w:val="-8"/>
          <w:w w:val="85"/>
          <w:sz w:val="18"/>
        </w:rPr>
        <w:t> </w:t>
      </w:r>
      <w:r>
        <w:rPr>
          <w:w w:val="85"/>
          <w:sz w:val="18"/>
        </w:rPr>
        <w:t>“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conservación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nobles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tuvo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enorme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interés</w:t>
      </w:r>
      <w:r>
        <w:rPr>
          <w:rFonts w:ascii="Cambria" w:hAnsi="Cambria"/>
          <w:i/>
          <w:spacing w:val="-3"/>
          <w:w w:val="85"/>
          <w:sz w:val="18"/>
        </w:rPr>
        <w:t> para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autoridades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novohispanas,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descubrieron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 </w:t>
      </w:r>
      <w:r>
        <w:rPr>
          <w:rFonts w:ascii="Cambria" w:hAnsi="Cambria"/>
          <w:i/>
          <w:w w:val="85"/>
          <w:sz w:val="18"/>
        </w:rPr>
        <w:t>través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política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cortesiana,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ellos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eran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controlaban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representaban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pueblo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través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ellos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era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fácil </w:t>
      </w:r>
      <w:r>
        <w:rPr>
          <w:rFonts w:ascii="Cambria" w:hAnsi="Cambria"/>
          <w:i/>
          <w:w w:val="90"/>
          <w:sz w:val="18"/>
        </w:rPr>
        <w:t>ejercer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autoridad</w:t>
      </w:r>
      <w:r>
        <w:rPr>
          <w:spacing w:val="-3"/>
          <w:w w:val="90"/>
          <w:sz w:val="18"/>
        </w:rPr>
        <w:t>...”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Muriel,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indias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caciques,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p.17.</w:t>
      </w:r>
    </w:p>
    <w:p>
      <w:pPr>
        <w:spacing w:line="190" w:lineRule="exact" w:before="85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37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genealogía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Maxixcatzin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A.G.N.,</w:t>
      </w:r>
      <w:r>
        <w:rPr>
          <w:spacing w:val="-32"/>
          <w:sz w:val="18"/>
        </w:rPr>
        <w:t> </w:t>
      </w:r>
      <w:r>
        <w:rPr>
          <w:sz w:val="18"/>
        </w:rPr>
        <w:t>Tierras,</w:t>
      </w:r>
      <w:r>
        <w:rPr>
          <w:spacing w:val="-32"/>
          <w:sz w:val="18"/>
        </w:rPr>
        <w:t> </w:t>
      </w:r>
      <w:r>
        <w:rPr>
          <w:sz w:val="18"/>
        </w:rPr>
        <w:t>vol.</w:t>
      </w:r>
      <w:r>
        <w:rPr>
          <w:spacing w:val="-32"/>
          <w:sz w:val="18"/>
        </w:rPr>
        <w:t> </w:t>
      </w:r>
      <w:r>
        <w:rPr>
          <w:sz w:val="18"/>
        </w:rPr>
        <w:t>1780,</w:t>
      </w:r>
      <w:r>
        <w:rPr>
          <w:spacing w:val="-32"/>
          <w:sz w:val="18"/>
        </w:rPr>
        <w:t> </w:t>
      </w:r>
      <w:r>
        <w:rPr>
          <w:sz w:val="18"/>
        </w:rPr>
        <w:t>exp.3,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Chimalpopoca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Fernández</w:t>
      </w:r>
      <w:r>
        <w:rPr>
          <w:spacing w:val="-32"/>
          <w:sz w:val="18"/>
        </w:rPr>
        <w:t> </w:t>
      </w:r>
      <w:r>
        <w:rPr>
          <w:sz w:val="18"/>
        </w:rPr>
        <w:t>de </w:t>
      </w:r>
      <w:r>
        <w:rPr>
          <w:w w:val="90"/>
          <w:sz w:val="18"/>
        </w:rPr>
        <w:t>Recas,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Cacicazgos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nobiliario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pp.25-30.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También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Tezozómoc,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Crónica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mexicáyotl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pp.168-169.</w:t>
      </w:r>
    </w:p>
    <w:p>
      <w:pPr>
        <w:spacing w:line="190" w:lineRule="exact" w:before="111"/>
        <w:ind w:left="403" w:right="127" w:hanging="284"/>
        <w:jc w:val="both"/>
        <w:rPr>
          <w:rFonts w:ascii="Cambria" w:hAnsi="Cambria"/>
          <w:i/>
          <w:sz w:val="18"/>
        </w:rPr>
      </w:pPr>
      <w:r>
        <w:rPr>
          <w:w w:val="90"/>
          <w:position w:val="6"/>
          <w:sz w:val="10"/>
        </w:rPr>
        <w:t>38</w:t>
      </w:r>
      <w:r>
        <w:rPr>
          <w:spacing w:val="15"/>
          <w:w w:val="90"/>
          <w:position w:val="6"/>
          <w:sz w:val="10"/>
        </w:rPr>
        <w:t> </w:t>
      </w:r>
      <w:r>
        <w:rPr>
          <w:rFonts w:ascii="Cambria" w:hAnsi="Cambria"/>
          <w:i/>
          <w:w w:val="90"/>
          <w:sz w:val="18"/>
        </w:rPr>
        <w:t>Doña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Juana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Huanitzin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bisnieta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Axayácatl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hija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Diego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Huanitzin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gobernante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Tenochtitlan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entre </w:t>
      </w:r>
      <w:r>
        <w:rPr>
          <w:rFonts w:ascii="Cambria" w:hAnsi="Cambria"/>
          <w:i/>
          <w:w w:val="90"/>
          <w:sz w:val="18"/>
        </w:rPr>
        <w:t>1539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1542.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Cfr.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Tezozómoc,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Crónica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mexicáyotl,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pp.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168-169.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Gibson,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aztecas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bajo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dominio,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p.174.</w:t>
      </w:r>
    </w:p>
    <w:p>
      <w:pPr>
        <w:spacing w:line="200" w:lineRule="exact" w:before="103"/>
        <w:ind w:left="403" w:right="129" w:hanging="284"/>
        <w:jc w:val="both"/>
        <w:rPr>
          <w:sz w:val="18"/>
        </w:rPr>
      </w:pPr>
      <w:r>
        <w:rPr>
          <w:position w:val="6"/>
          <w:sz w:val="10"/>
        </w:rPr>
        <w:t>39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Don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Pedro</w:t>
      </w:r>
      <w:r>
        <w:rPr>
          <w:spacing w:val="-18"/>
          <w:sz w:val="18"/>
        </w:rPr>
        <w:t> </w:t>
      </w:r>
      <w:r>
        <w:rPr>
          <w:sz w:val="18"/>
        </w:rPr>
        <w:t>era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heredero</w:t>
      </w:r>
      <w:r>
        <w:rPr>
          <w:spacing w:val="-18"/>
          <w:sz w:val="18"/>
        </w:rPr>
        <w:t> </w:t>
      </w:r>
      <w:r>
        <w:rPr>
          <w:sz w:val="18"/>
        </w:rPr>
        <w:t>al</w:t>
      </w:r>
      <w:r>
        <w:rPr>
          <w:spacing w:val="-18"/>
          <w:sz w:val="18"/>
        </w:rPr>
        <w:t> </w:t>
      </w:r>
      <w:r>
        <w:rPr>
          <w:sz w:val="18"/>
        </w:rPr>
        <w:t>trono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Tenochtitlan,</w:t>
      </w:r>
      <w:r>
        <w:rPr>
          <w:spacing w:val="-18"/>
          <w:sz w:val="18"/>
        </w:rPr>
        <w:t> </w:t>
      </w:r>
      <w:r>
        <w:rPr>
          <w:sz w:val="18"/>
        </w:rPr>
        <w:t>pero</w:t>
      </w:r>
      <w:r>
        <w:rPr>
          <w:spacing w:val="-18"/>
          <w:sz w:val="18"/>
        </w:rPr>
        <w:t> </w:t>
      </w:r>
      <w:r>
        <w:rPr>
          <w:sz w:val="18"/>
        </w:rPr>
        <w:t>fue</w:t>
      </w:r>
      <w:r>
        <w:rPr>
          <w:spacing w:val="-18"/>
          <w:sz w:val="18"/>
        </w:rPr>
        <w:t> </w:t>
      </w:r>
      <w:r>
        <w:rPr>
          <w:sz w:val="18"/>
        </w:rPr>
        <w:t>ejecutado</w:t>
      </w:r>
      <w:r>
        <w:rPr>
          <w:spacing w:val="-18"/>
          <w:sz w:val="18"/>
        </w:rPr>
        <w:t> </w:t>
      </w:r>
      <w:r>
        <w:rPr>
          <w:sz w:val="18"/>
        </w:rPr>
        <w:t>por</w:t>
      </w:r>
      <w:r>
        <w:rPr>
          <w:spacing w:val="-18"/>
          <w:sz w:val="18"/>
        </w:rPr>
        <w:t> </w:t>
      </w:r>
      <w:r>
        <w:rPr>
          <w:sz w:val="18"/>
        </w:rPr>
        <w:t>Cortés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travesía</w:t>
      </w:r>
      <w:r>
        <w:rPr>
          <w:spacing w:val="-18"/>
          <w:sz w:val="18"/>
        </w:rPr>
        <w:t> </w:t>
      </w:r>
      <w:r>
        <w:rPr>
          <w:sz w:val="18"/>
        </w:rPr>
        <w:t>hacia</w:t>
      </w:r>
      <w:r>
        <w:rPr>
          <w:spacing w:val="-18"/>
          <w:sz w:val="18"/>
        </w:rPr>
        <w:t> </w:t>
      </w:r>
      <w:r>
        <w:rPr>
          <w:sz w:val="18"/>
        </w:rPr>
        <w:t>las </w:t>
      </w:r>
      <w:r>
        <w:rPr>
          <w:w w:val="90"/>
          <w:sz w:val="18"/>
        </w:rPr>
        <w:t>Hibueras.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Gibson,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aztecas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bajo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dominio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p.174.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40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Gibson,</w:t>
      </w:r>
      <w:r>
        <w:rPr>
          <w:spacing w:val="-36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Op.</w:t>
      </w:r>
      <w:r>
        <w:rPr>
          <w:rFonts w:ascii="Cambria" w:hAnsi="Cambria"/>
          <w:i/>
          <w:spacing w:val="-30"/>
          <w:sz w:val="18"/>
        </w:rPr>
        <w:t> </w:t>
      </w:r>
      <w:r>
        <w:rPr>
          <w:rFonts w:ascii="Cambria" w:hAnsi="Cambria"/>
          <w:i/>
          <w:sz w:val="18"/>
        </w:rPr>
        <w:t>Cit</w:t>
      </w:r>
      <w:r>
        <w:rPr>
          <w:sz w:val="18"/>
        </w:rPr>
        <w:t>.,</w:t>
      </w:r>
      <w:r>
        <w:rPr>
          <w:spacing w:val="-36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6"/>
          <w:sz w:val="18"/>
        </w:rPr>
        <w:t> </w:t>
      </w:r>
      <w:r>
        <w:rPr>
          <w:sz w:val="18"/>
        </w:rPr>
        <w:t>174</w:t>
      </w:r>
      <w:r>
        <w:rPr>
          <w:spacing w:val="-36"/>
          <w:sz w:val="18"/>
        </w:rPr>
        <w:t> </w:t>
      </w:r>
      <w:r>
        <w:rPr>
          <w:sz w:val="18"/>
        </w:rPr>
        <w:t>y</w:t>
      </w:r>
      <w:r>
        <w:rPr>
          <w:spacing w:val="-36"/>
          <w:sz w:val="18"/>
        </w:rPr>
        <w:t> </w:t>
      </w:r>
      <w:r>
        <w:rPr>
          <w:spacing w:val="-3"/>
          <w:sz w:val="18"/>
        </w:rPr>
        <w:t>Tezozómoc,</w:t>
      </w:r>
      <w:r>
        <w:rPr>
          <w:spacing w:val="-36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Op.</w:t>
      </w:r>
      <w:r>
        <w:rPr>
          <w:rFonts w:ascii="Cambria" w:hAnsi="Cambria"/>
          <w:i/>
          <w:spacing w:val="-30"/>
          <w:sz w:val="18"/>
        </w:rPr>
        <w:t> </w:t>
      </w:r>
      <w:r>
        <w:rPr>
          <w:rFonts w:ascii="Cambria" w:hAnsi="Cambria"/>
          <w:i/>
          <w:sz w:val="18"/>
        </w:rPr>
        <w:t>Cit</w:t>
      </w:r>
      <w:r>
        <w:rPr>
          <w:sz w:val="18"/>
        </w:rPr>
        <w:t>,</w:t>
      </w:r>
      <w:r>
        <w:rPr>
          <w:spacing w:val="-36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6"/>
          <w:sz w:val="18"/>
        </w:rPr>
        <w:t> </w:t>
      </w:r>
      <w:r>
        <w:rPr>
          <w:sz w:val="18"/>
        </w:rPr>
        <w:t>169.</w:t>
      </w:r>
      <w:r>
        <w:rPr>
          <w:spacing w:val="-36"/>
          <w:sz w:val="18"/>
        </w:rPr>
        <w:t> </w:t>
      </w:r>
      <w:r>
        <w:rPr>
          <w:sz w:val="18"/>
        </w:rPr>
        <w:t>Acerca</w:t>
      </w:r>
      <w:r>
        <w:rPr>
          <w:spacing w:val="-36"/>
          <w:sz w:val="18"/>
        </w:rPr>
        <w:t> </w:t>
      </w:r>
      <w:r>
        <w:rPr>
          <w:sz w:val="18"/>
        </w:rPr>
        <w:t>del</w:t>
      </w:r>
      <w:r>
        <w:rPr>
          <w:spacing w:val="-36"/>
          <w:sz w:val="18"/>
        </w:rPr>
        <w:t> </w:t>
      </w:r>
      <w:r>
        <w:rPr>
          <w:sz w:val="18"/>
        </w:rPr>
        <w:t>vínculo</w:t>
      </w:r>
      <w:r>
        <w:rPr>
          <w:spacing w:val="-36"/>
          <w:sz w:val="18"/>
        </w:rPr>
        <w:t> </w:t>
      </w:r>
      <w:r>
        <w:rPr>
          <w:sz w:val="18"/>
        </w:rPr>
        <w:t>entre</w:t>
      </w:r>
      <w:r>
        <w:rPr>
          <w:spacing w:val="-36"/>
          <w:sz w:val="18"/>
        </w:rPr>
        <w:t> </w:t>
      </w:r>
      <w:r>
        <w:rPr>
          <w:sz w:val="18"/>
        </w:rPr>
        <w:t>Tlacopan</w:t>
      </w:r>
      <w:r>
        <w:rPr>
          <w:spacing w:val="-36"/>
          <w:sz w:val="18"/>
        </w:rPr>
        <w:t> </w:t>
      </w:r>
      <w:r>
        <w:rPr>
          <w:sz w:val="18"/>
        </w:rPr>
        <w:t>y</w:t>
      </w:r>
      <w:r>
        <w:rPr>
          <w:spacing w:val="-36"/>
          <w:sz w:val="18"/>
        </w:rPr>
        <w:t> </w:t>
      </w:r>
      <w:r>
        <w:rPr>
          <w:sz w:val="18"/>
        </w:rPr>
        <w:t>Atlamoloyan</w:t>
      </w:r>
      <w:r>
        <w:rPr>
          <w:spacing w:val="-36"/>
          <w:sz w:val="18"/>
        </w:rPr>
        <w:t> </w:t>
      </w:r>
      <w:r>
        <w:rPr>
          <w:sz w:val="18"/>
        </w:rPr>
        <w:t>véase: </w:t>
      </w:r>
      <w:r>
        <w:rPr>
          <w:w w:val="90"/>
          <w:sz w:val="18"/>
        </w:rPr>
        <w:t>“Memorial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pueblos”,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Epistolario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14,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1940,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118-122.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92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  <w:rPr>
          <w:sz w:val="14"/>
        </w:rPr>
      </w:pPr>
      <w:r>
        <w:rPr/>
        <w:t>Es</w:t>
      </w:r>
      <w:r>
        <w:rPr>
          <w:spacing w:val="-30"/>
        </w:rPr>
        <w:t> </w:t>
      </w:r>
      <w:r>
        <w:rPr/>
        <w:t>muy</w:t>
      </w:r>
      <w:r>
        <w:rPr>
          <w:spacing w:val="-30"/>
        </w:rPr>
        <w:t> </w:t>
      </w:r>
      <w:r>
        <w:rPr/>
        <w:t>probable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don</w:t>
      </w:r>
      <w:r>
        <w:rPr>
          <w:spacing w:val="-30"/>
        </w:rPr>
        <w:t> </w:t>
      </w:r>
      <w:r>
        <w:rPr/>
        <w:t>Diego</w:t>
      </w:r>
      <w:r>
        <w:rPr>
          <w:spacing w:val="-30"/>
        </w:rPr>
        <w:t> </w:t>
      </w:r>
      <w:r>
        <w:rPr/>
        <w:t>Cortés</w:t>
      </w:r>
      <w:r>
        <w:rPr>
          <w:spacing w:val="-30"/>
        </w:rPr>
        <w:t> </w:t>
      </w:r>
      <w:r>
        <w:rPr/>
        <w:t>Chimalpopoca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haya</w:t>
      </w:r>
      <w:r>
        <w:rPr>
          <w:spacing w:val="-30"/>
        </w:rPr>
        <w:t> </w:t>
      </w:r>
      <w:r>
        <w:rPr/>
        <w:t>enviado</w:t>
      </w:r>
      <w:r>
        <w:rPr>
          <w:spacing w:val="-30"/>
        </w:rPr>
        <w:t> </w:t>
      </w:r>
      <w:r>
        <w:rPr/>
        <w:t>a gobernar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Atlamoloyan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lugar</w:t>
      </w:r>
      <w:r>
        <w:rPr>
          <w:spacing w:val="-33"/>
        </w:rPr>
        <w:t> </w:t>
      </w:r>
      <w:r>
        <w:rPr/>
        <w:t>procreara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dos</w:t>
      </w:r>
      <w:r>
        <w:rPr>
          <w:spacing w:val="-33"/>
        </w:rPr>
        <w:t> </w:t>
      </w:r>
      <w:r>
        <w:rPr/>
        <w:t>hijas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nombres</w:t>
      </w:r>
      <w:r>
        <w:rPr>
          <w:spacing w:val="-33"/>
        </w:rPr>
        <w:t> </w:t>
      </w:r>
      <w:r>
        <w:rPr/>
        <w:t>doña Catherina</w:t>
      </w:r>
      <w:r>
        <w:rPr>
          <w:spacing w:val="-34"/>
        </w:rPr>
        <w:t> </w:t>
      </w:r>
      <w:r>
        <w:rPr/>
        <w:t>Cortés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doña</w:t>
      </w:r>
      <w:r>
        <w:rPr>
          <w:spacing w:val="-34"/>
        </w:rPr>
        <w:t> </w:t>
      </w:r>
      <w:r>
        <w:rPr/>
        <w:t>Isabel</w:t>
      </w:r>
      <w:r>
        <w:rPr>
          <w:spacing w:val="-34"/>
        </w:rPr>
        <w:t> </w:t>
      </w:r>
      <w:r>
        <w:rPr/>
        <w:t>Chimalpopoca,</w:t>
      </w:r>
      <w:r>
        <w:rPr>
          <w:spacing w:val="-34"/>
        </w:rPr>
        <w:t> </w:t>
      </w:r>
      <w:r>
        <w:rPr/>
        <w:t>mujeres</w:t>
      </w:r>
      <w:r>
        <w:rPr>
          <w:spacing w:val="-34"/>
        </w:rPr>
        <w:t> </w:t>
      </w:r>
      <w:r>
        <w:rPr/>
        <w:t>nobles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empa- rentan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linaje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Maxixcatzin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Zoltepetl,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recurso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afianzar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vínculos</w:t>
      </w:r>
      <w:r>
        <w:rPr>
          <w:spacing w:val="-35"/>
          <w:w w:val="95"/>
        </w:rPr>
        <w:t> </w:t>
      </w:r>
      <w:r>
        <w:rPr>
          <w:w w:val="95"/>
        </w:rPr>
        <w:t>entre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cada</w:t>
      </w:r>
      <w:r>
        <w:rPr>
          <w:spacing w:val="-35"/>
          <w:w w:val="95"/>
        </w:rPr>
        <w:t> </w:t>
      </w:r>
      <w:r>
        <w:rPr>
          <w:w w:val="95"/>
        </w:rPr>
        <w:t>uno</w:t>
      </w:r>
      <w:r>
        <w:rPr>
          <w:spacing w:val="-35"/>
          <w:w w:val="95"/>
        </w:rPr>
        <w:t> </w:t>
      </w:r>
      <w:r>
        <w:rPr>
          <w:w w:val="95"/>
        </w:rPr>
        <w:t>dirigía.</w:t>
      </w:r>
      <w:r>
        <w:rPr>
          <w:spacing w:val="-35"/>
          <w:w w:val="95"/>
        </w:rPr>
        <w:t> </w:t>
      </w:r>
      <w:r>
        <w:rPr>
          <w:spacing w:val="-6"/>
          <w:w w:val="95"/>
        </w:rPr>
        <w:t>Pero,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allá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w w:val="95"/>
        </w:rPr>
        <w:t>posibilidad, la</w:t>
      </w:r>
      <w:r>
        <w:rPr>
          <w:spacing w:val="-35"/>
          <w:w w:val="95"/>
        </w:rPr>
        <w:t> </w:t>
      </w:r>
      <w:r>
        <w:rPr>
          <w:w w:val="95"/>
        </w:rPr>
        <w:t>certeza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4"/>
          <w:w w:val="95"/>
        </w:rPr>
        <w:t>casoes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caciques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Zoltepetl,</w:t>
      </w:r>
      <w:r>
        <w:rPr>
          <w:spacing w:val="-35"/>
          <w:w w:val="95"/>
        </w:rPr>
        <w:t> </w:t>
      </w:r>
      <w:r>
        <w:rPr>
          <w:w w:val="95"/>
        </w:rPr>
        <w:t>don</w:t>
      </w:r>
      <w:r>
        <w:rPr>
          <w:spacing w:val="-35"/>
          <w:w w:val="95"/>
        </w:rPr>
        <w:t> </w:t>
      </w:r>
      <w:r>
        <w:rPr>
          <w:w w:val="95"/>
        </w:rPr>
        <w:t>Pedrode</w:t>
      </w:r>
      <w:r>
        <w:rPr>
          <w:spacing w:val="-35"/>
          <w:w w:val="95"/>
        </w:rPr>
        <w:t> </w:t>
      </w:r>
      <w:r>
        <w:rPr>
          <w:w w:val="95"/>
        </w:rPr>
        <w:t>Santiago</w:t>
      </w:r>
      <w:r>
        <w:rPr>
          <w:spacing w:val="-35"/>
          <w:w w:val="95"/>
        </w:rPr>
        <w:t> </w:t>
      </w:r>
      <w:r>
        <w:rPr>
          <w:w w:val="95"/>
        </w:rPr>
        <w:t>Maxixcatzin y</w:t>
      </w:r>
      <w:r>
        <w:rPr>
          <w:spacing w:val="-11"/>
          <w:w w:val="95"/>
        </w:rPr>
        <w:t> </w:t>
      </w:r>
      <w:r>
        <w:rPr>
          <w:w w:val="95"/>
        </w:rPr>
        <w:t>don</w:t>
      </w:r>
      <w:r>
        <w:rPr>
          <w:spacing w:val="-11"/>
          <w:w w:val="95"/>
        </w:rPr>
        <w:t> </w:t>
      </w:r>
      <w:r>
        <w:rPr>
          <w:w w:val="95"/>
        </w:rPr>
        <w:t>Juan</w:t>
      </w:r>
      <w:r>
        <w:rPr>
          <w:spacing w:val="-11"/>
          <w:w w:val="95"/>
        </w:rPr>
        <w:t> </w:t>
      </w:r>
      <w:r>
        <w:rPr>
          <w:w w:val="95"/>
        </w:rPr>
        <w:t>Melatla</w:t>
      </w:r>
      <w:r>
        <w:rPr>
          <w:spacing w:val="-11"/>
          <w:w w:val="95"/>
        </w:rPr>
        <w:t> </w:t>
      </w:r>
      <w:r>
        <w:rPr>
          <w:w w:val="95"/>
        </w:rPr>
        <w:t>Maxixcatzin</w:t>
      </w:r>
      <w:r>
        <w:rPr>
          <w:spacing w:val="-11"/>
          <w:w w:val="95"/>
        </w:rPr>
        <w:t> </w:t>
      </w:r>
      <w:r>
        <w:rPr>
          <w:w w:val="95"/>
        </w:rPr>
        <w:t>adoptan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fecha</w:t>
      </w:r>
      <w:r>
        <w:rPr>
          <w:spacing w:val="-11"/>
          <w:w w:val="95"/>
        </w:rPr>
        <w:t> </w:t>
      </w:r>
      <w:r>
        <w:rPr>
          <w:w w:val="95"/>
        </w:rPr>
        <w:t>temprana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regla</w:t>
      </w:r>
      <w:r>
        <w:rPr>
          <w:spacing w:val="-11"/>
          <w:w w:val="95"/>
        </w:rPr>
        <w:t> </w:t>
      </w:r>
      <w:r>
        <w:rPr>
          <w:w w:val="95"/>
        </w:rPr>
        <w:t>católica,</w:t>
      </w:r>
      <w:r>
        <w:rPr>
          <w:spacing w:val="-11"/>
          <w:w w:val="95"/>
        </w:rPr>
        <w:t> </w:t>
      </w:r>
      <w:r>
        <w:rPr>
          <w:w w:val="95"/>
        </w:rPr>
        <w:t>bauti- zándose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formalizando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unión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señoras</w:t>
      </w:r>
      <w:r>
        <w:rPr>
          <w:spacing w:val="-23"/>
          <w:w w:val="95"/>
        </w:rPr>
        <w:t> </w:t>
      </w:r>
      <w:r>
        <w:rPr>
          <w:w w:val="95"/>
        </w:rPr>
        <w:t>nobles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Atlamoloyan</w:t>
      </w:r>
      <w:r>
        <w:rPr>
          <w:spacing w:val="-23"/>
          <w:w w:val="95"/>
        </w:rPr>
        <w:t> </w:t>
      </w:r>
      <w:r>
        <w:rPr>
          <w:w w:val="95"/>
        </w:rPr>
        <w:t>mediante</w:t>
      </w:r>
      <w:r>
        <w:rPr>
          <w:spacing w:val="-23"/>
          <w:w w:val="95"/>
        </w:rPr>
        <w:t> </w:t>
      </w:r>
      <w:r>
        <w:rPr>
          <w:w w:val="95"/>
        </w:rPr>
        <w:t>el </w:t>
      </w:r>
      <w:r>
        <w:rPr/>
        <w:t>matrimonio</w:t>
      </w:r>
      <w:r>
        <w:rPr>
          <w:spacing w:val="-42"/>
        </w:rPr>
        <w:t> </w:t>
      </w:r>
      <w:r>
        <w:rPr>
          <w:spacing w:val="-3"/>
        </w:rPr>
        <w:t>(véase</w:t>
      </w:r>
      <w:r>
        <w:rPr>
          <w:spacing w:val="-42"/>
        </w:rPr>
        <w:t> </w:t>
      </w:r>
      <w:r>
        <w:rPr/>
        <w:t>apéndice</w:t>
      </w:r>
      <w:r>
        <w:rPr>
          <w:spacing w:val="-42"/>
        </w:rPr>
        <w:t> </w:t>
      </w:r>
      <w:r>
        <w:rPr/>
        <w:t>3,</w:t>
      </w:r>
      <w:r>
        <w:rPr>
          <w:spacing w:val="-42"/>
        </w:rPr>
        <w:t> </w:t>
      </w:r>
      <w:r>
        <w:rPr/>
        <w:t>cuadro</w:t>
      </w:r>
      <w:r>
        <w:rPr>
          <w:spacing w:val="-42"/>
        </w:rPr>
        <w:t> </w:t>
      </w:r>
      <w:r>
        <w:rPr/>
        <w:t>1,</w:t>
      </w:r>
      <w:r>
        <w:rPr>
          <w:spacing w:val="-42"/>
        </w:rPr>
        <w:t> </w:t>
      </w:r>
      <w:r>
        <w:rPr/>
        <w:t>pp.371-373).</w:t>
      </w:r>
      <w:r>
        <w:rPr>
          <w:spacing w:val="-42"/>
        </w:rPr>
        <w:t> </w:t>
      </w:r>
      <w:r>
        <w:rPr/>
        <w:t>Incluso</w:t>
      </w:r>
      <w:r>
        <w:rPr>
          <w:spacing w:val="-42"/>
        </w:rPr>
        <w:t> </w:t>
      </w:r>
      <w:r>
        <w:rPr/>
        <w:t>después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acto </w:t>
      </w:r>
      <w:r>
        <w:rPr>
          <w:w w:val="95"/>
        </w:rPr>
        <w:t>ambos</w:t>
      </w:r>
      <w:r>
        <w:rPr>
          <w:spacing w:val="-29"/>
          <w:w w:val="95"/>
        </w:rPr>
        <w:t> </w:t>
      </w:r>
      <w:r>
        <w:rPr>
          <w:w w:val="95"/>
        </w:rPr>
        <w:t>linajes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proclaman</w:t>
      </w:r>
      <w:r>
        <w:rPr>
          <w:spacing w:val="-29"/>
          <w:w w:val="95"/>
        </w:rPr>
        <w:t> </w:t>
      </w:r>
      <w:r>
        <w:rPr>
          <w:w w:val="95"/>
        </w:rPr>
        <w:t>fundadores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algunos</w:t>
      </w:r>
      <w:r>
        <w:rPr>
          <w:spacing w:val="-29"/>
          <w:w w:val="95"/>
        </w:rPr>
        <w:t> </w:t>
      </w:r>
      <w:r>
        <w:rPr>
          <w:w w:val="95"/>
        </w:rPr>
        <w:t>parajes</w:t>
      </w:r>
      <w:r>
        <w:rPr>
          <w:spacing w:val="-29"/>
          <w:w w:val="95"/>
        </w:rPr>
        <w:t> </w:t>
      </w:r>
      <w:r>
        <w:rPr>
          <w:w w:val="95"/>
        </w:rPr>
        <w:t>cercanos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Zoltepetl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 que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tarde</w:t>
      </w:r>
      <w:r>
        <w:rPr>
          <w:spacing w:val="-20"/>
          <w:w w:val="95"/>
        </w:rPr>
        <w:t> </w:t>
      </w:r>
      <w:r>
        <w:rPr>
          <w:w w:val="95"/>
        </w:rPr>
        <w:t>iniciará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actividad</w:t>
      </w:r>
      <w:r>
        <w:rPr>
          <w:spacing w:val="-20"/>
          <w:w w:val="95"/>
        </w:rPr>
        <w:t> </w:t>
      </w:r>
      <w:r>
        <w:rPr>
          <w:w w:val="95"/>
        </w:rPr>
        <w:t>minera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españoles.</w:t>
      </w:r>
      <w:r>
        <w:rPr>
          <w:w w:val="95"/>
          <w:position w:val="8"/>
          <w:sz w:val="14"/>
        </w:rPr>
        <w:t>41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/>
        <w:t>Hasta</w:t>
      </w:r>
      <w:r>
        <w:rPr>
          <w:spacing w:val="-27"/>
        </w:rPr>
        <w:t> </w:t>
      </w:r>
      <w:r>
        <w:rPr/>
        <w:t>aquí</w:t>
      </w:r>
      <w:r>
        <w:rPr>
          <w:spacing w:val="-27"/>
        </w:rPr>
        <w:t> </w:t>
      </w:r>
      <w:r>
        <w:rPr/>
        <w:t>hemos</w:t>
      </w:r>
      <w:r>
        <w:rPr>
          <w:spacing w:val="-27"/>
        </w:rPr>
        <w:t> </w:t>
      </w:r>
      <w:r>
        <w:rPr/>
        <w:t>referido</w:t>
      </w:r>
      <w:r>
        <w:rPr>
          <w:spacing w:val="-27"/>
        </w:rPr>
        <w:t> </w:t>
      </w:r>
      <w:r>
        <w:rPr/>
        <w:t>seis</w:t>
      </w:r>
      <w:r>
        <w:rPr>
          <w:spacing w:val="-27"/>
        </w:rPr>
        <w:t> </w:t>
      </w:r>
      <w:r>
        <w:rPr/>
        <w:t>ejemplos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través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cuales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confirma</w:t>
      </w:r>
      <w:r>
        <w:rPr>
          <w:spacing w:val="-27"/>
        </w:rPr>
        <w:t> </w:t>
      </w:r>
      <w:r>
        <w:rPr/>
        <w:t>la permanencia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linajes</w:t>
      </w:r>
      <w:r>
        <w:rPr>
          <w:spacing w:val="-42"/>
        </w:rPr>
        <w:t> </w:t>
      </w:r>
      <w:r>
        <w:rPr/>
        <w:t>nobles</w:t>
      </w:r>
      <w:r>
        <w:rPr>
          <w:spacing w:val="-42"/>
        </w:rPr>
        <w:t> </w:t>
      </w:r>
      <w:r>
        <w:rPr/>
        <w:t>procedentes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cuenca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gobierno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rFonts w:ascii="Cambria" w:hAnsi="Cambria"/>
          <w:i/>
        </w:rPr>
        <w:t>al- </w:t>
      </w:r>
      <w:r>
        <w:rPr>
          <w:rFonts w:ascii="Cambria" w:hAnsi="Cambria"/>
          <w:i/>
        </w:rPr>
        <w:t>tepeme</w:t>
      </w:r>
      <w:r>
        <w:rPr>
          <w:rFonts w:ascii="Cambria" w:hAnsi="Cambria"/>
          <w:i/>
          <w:spacing w:val="-21"/>
        </w:rPr>
        <w:t> </w:t>
      </w:r>
      <w:r>
        <w:rPr/>
        <w:t>coloniales.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duda,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anteriores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agregarían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casos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Ocuilan</w:t>
      </w:r>
      <w:r>
        <w:rPr>
          <w:spacing w:val="-28"/>
        </w:rPr>
        <w:t> </w:t>
      </w:r>
      <w:r>
        <w:rPr/>
        <w:t>y </w:t>
      </w:r>
      <w:r>
        <w:rPr>
          <w:w w:val="95"/>
        </w:rPr>
        <w:t>Malinalco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quienes</w:t>
      </w:r>
      <w:r>
        <w:rPr>
          <w:spacing w:val="-27"/>
          <w:w w:val="95"/>
        </w:rPr>
        <w:t> </w:t>
      </w:r>
      <w:r>
        <w:rPr>
          <w:w w:val="95"/>
        </w:rPr>
        <w:t>aunque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7"/>
          <w:w w:val="95"/>
        </w:rPr>
        <w:t> </w:t>
      </w:r>
      <w:r>
        <w:rPr>
          <w:w w:val="95"/>
        </w:rPr>
        <w:t>evidencia</w:t>
      </w:r>
      <w:r>
        <w:rPr>
          <w:spacing w:val="-27"/>
          <w:w w:val="95"/>
        </w:rPr>
        <w:t> </w:t>
      </w:r>
      <w:r>
        <w:rPr>
          <w:w w:val="95"/>
        </w:rPr>
        <w:t>documental</w:t>
      </w:r>
      <w:r>
        <w:rPr>
          <w:spacing w:val="-27"/>
          <w:w w:val="95"/>
        </w:rPr>
        <w:t> </w:t>
      </w:r>
      <w:r>
        <w:rPr>
          <w:w w:val="95"/>
        </w:rPr>
        <w:t>temprana,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innegable</w:t>
      </w:r>
      <w:r>
        <w:rPr>
          <w:spacing w:val="-27"/>
          <w:w w:val="95"/>
        </w:rPr>
        <w:t> </w:t>
      </w:r>
      <w:r>
        <w:rPr>
          <w:w w:val="95"/>
        </w:rPr>
        <w:t>el vínculo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tenochca;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allí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primeras</w:t>
      </w:r>
      <w:r>
        <w:rPr>
          <w:spacing w:val="-24"/>
          <w:w w:val="95"/>
        </w:rPr>
        <w:t> </w:t>
      </w:r>
      <w:r>
        <w:rPr>
          <w:w w:val="95"/>
        </w:rPr>
        <w:t>conclusiones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 desprenden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hecho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ante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conquista</w:t>
      </w:r>
      <w:r>
        <w:rPr>
          <w:spacing w:val="-22"/>
          <w:w w:val="95"/>
        </w:rPr>
        <w:t> </w:t>
      </w:r>
      <w:r>
        <w:rPr>
          <w:w w:val="95"/>
        </w:rPr>
        <w:t>española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Matlatzinco,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pobla- ción</w:t>
      </w:r>
      <w:r>
        <w:rPr>
          <w:spacing w:val="-18"/>
          <w:w w:val="95"/>
        </w:rPr>
        <w:t> </w:t>
      </w:r>
      <w:r>
        <w:rPr>
          <w:w w:val="95"/>
        </w:rPr>
        <w:t>nahua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abandonó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zona,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permaneció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lugares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anterior- </w:t>
      </w:r>
      <w:r>
        <w:rPr/>
        <w:t>mente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había</w:t>
      </w:r>
      <w:r>
        <w:rPr>
          <w:spacing w:val="-39"/>
        </w:rPr>
        <w:t> </w:t>
      </w:r>
      <w:r>
        <w:rPr>
          <w:spacing w:val="-3"/>
        </w:rPr>
        <w:t>asentado,</w:t>
      </w:r>
      <w:r>
        <w:rPr>
          <w:spacing w:val="-39"/>
        </w:rPr>
        <w:t> </w:t>
      </w:r>
      <w:r>
        <w:rPr/>
        <w:t>sorteando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sucesivo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condiciones</w:t>
      </w:r>
      <w:r>
        <w:rPr>
          <w:spacing w:val="-39"/>
        </w:rPr>
        <w:t> </w:t>
      </w:r>
      <w:r>
        <w:rPr/>
        <w:t>impuestas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 </w:t>
      </w:r>
      <w:r>
        <w:rPr>
          <w:w w:val="90"/>
        </w:rPr>
        <w:t>régimen </w:t>
      </w:r>
      <w:r>
        <w:rPr>
          <w:spacing w:val="3"/>
          <w:w w:val="90"/>
        </w:rPr>
        <w:t> </w:t>
      </w:r>
      <w:r>
        <w:rPr>
          <w:w w:val="90"/>
        </w:rPr>
        <w:t>novohispano.</w:t>
      </w:r>
    </w:p>
    <w:p>
      <w:pPr>
        <w:pStyle w:val="BodyText"/>
        <w:spacing w:line="276" w:lineRule="auto" w:before="61"/>
        <w:ind w:left="110" w:right="118" w:firstLine="453"/>
        <w:jc w:val="both"/>
      </w:pPr>
      <w:r>
        <w:rPr>
          <w:spacing w:val="-3"/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suma,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casos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comentados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percibe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recurso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alianza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matrimo- </w:t>
      </w:r>
      <w:r>
        <w:rPr>
          <w:spacing w:val="-3"/>
          <w:w w:val="90"/>
        </w:rPr>
        <w:t>nial,</w:t>
      </w:r>
      <w:r>
        <w:rPr>
          <w:spacing w:val="-22"/>
          <w:w w:val="90"/>
        </w:rPr>
        <w:t> </w:t>
      </w:r>
      <w:r>
        <w:rPr>
          <w:w w:val="90"/>
        </w:rPr>
        <w:t>el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ejercicio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del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gobierno</w:t>
      </w:r>
      <w:r>
        <w:rPr>
          <w:spacing w:val="-22"/>
          <w:w w:val="90"/>
        </w:rPr>
        <w:t> </w:t>
      </w:r>
      <w:r>
        <w:rPr>
          <w:spacing w:val="-4"/>
          <w:w w:val="90"/>
        </w:rPr>
        <w:t>nativo</w:t>
      </w:r>
      <w:r>
        <w:rPr>
          <w:spacing w:val="-22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“</w:t>
      </w:r>
      <w:r>
        <w:rPr>
          <w:rFonts w:ascii="Cambria" w:hAnsi="Cambria"/>
          <w:i/>
          <w:spacing w:val="-3"/>
          <w:w w:val="90"/>
        </w:rPr>
        <w:t>el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spacing w:val="-3"/>
          <w:w w:val="90"/>
        </w:rPr>
        <w:t>darse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spacing w:val="-3"/>
          <w:w w:val="90"/>
        </w:rPr>
        <w:t>paz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spacing w:val="-4"/>
          <w:w w:val="90"/>
        </w:rPr>
        <w:t>aceptar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spacing w:val="-4"/>
          <w:w w:val="90"/>
        </w:rPr>
        <w:t>religión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spacing w:val="-3"/>
          <w:w w:val="90"/>
        </w:rPr>
        <w:t>los</w:t>
      </w:r>
      <w:r>
        <w:rPr>
          <w:rFonts w:ascii="Cambria" w:hAnsi="Cambria"/>
          <w:i/>
          <w:spacing w:val="-15"/>
          <w:w w:val="90"/>
        </w:rPr>
        <w:t> </w:t>
      </w:r>
      <w:r>
        <w:rPr>
          <w:rFonts w:ascii="Cambria" w:hAnsi="Cambria"/>
          <w:i/>
          <w:spacing w:val="-4"/>
          <w:w w:val="90"/>
        </w:rPr>
        <w:t>conquis- </w:t>
      </w:r>
      <w:r>
        <w:rPr>
          <w:rFonts w:ascii="Cambria" w:hAnsi="Cambria"/>
          <w:i/>
          <w:spacing w:val="-7"/>
          <w:w w:val="95"/>
        </w:rPr>
        <w:t>tadores</w:t>
      </w:r>
      <w:r>
        <w:rPr>
          <w:spacing w:val="-7"/>
          <w:w w:val="95"/>
        </w:rPr>
        <w:t>”,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reza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frase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época,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eran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mejores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medios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nobleza </w:t>
      </w:r>
      <w:r>
        <w:rPr>
          <w:spacing w:val="-3"/>
          <w:w w:val="95"/>
        </w:rPr>
        <w:t>fuera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confirmada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puestos.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No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cabe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duda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clase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noble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aprendió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rápidamen- </w:t>
      </w:r>
      <w:r>
        <w:rPr>
          <w:spacing w:val="-3"/>
        </w:rPr>
        <w:t>te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lección,</w:t>
      </w:r>
      <w:r>
        <w:rPr>
          <w:spacing w:val="-45"/>
        </w:rPr>
        <w:t> </w:t>
      </w:r>
      <w:r>
        <w:rPr>
          <w:spacing w:val="-3"/>
        </w:rPr>
        <w:t>pues</w:t>
      </w:r>
      <w:r>
        <w:rPr>
          <w:spacing w:val="-45"/>
        </w:rPr>
        <w:t> </w:t>
      </w:r>
      <w:r>
        <w:rPr>
          <w:spacing w:val="-3"/>
        </w:rPr>
        <w:t>más</w:t>
      </w:r>
      <w:r>
        <w:rPr>
          <w:spacing w:val="-45"/>
        </w:rPr>
        <w:t> </w:t>
      </w:r>
      <w:r>
        <w:rPr>
          <w:spacing w:val="-3"/>
        </w:rPr>
        <w:t>valía</w:t>
      </w:r>
      <w:r>
        <w:rPr>
          <w:spacing w:val="-45"/>
        </w:rPr>
        <w:t> </w:t>
      </w:r>
      <w:r>
        <w:rPr>
          <w:spacing w:val="-4"/>
        </w:rPr>
        <w:t>negociar</w:t>
      </w:r>
      <w:r>
        <w:rPr>
          <w:spacing w:val="-45"/>
        </w:rPr>
        <w:t> </w:t>
      </w:r>
      <w:r>
        <w:rPr>
          <w:spacing w:val="-3"/>
        </w:rPr>
        <w:t>una</w:t>
      </w:r>
      <w:r>
        <w:rPr>
          <w:spacing w:val="-45"/>
        </w:rPr>
        <w:t> </w:t>
      </w:r>
      <w:r>
        <w:rPr>
          <w:spacing w:val="-3"/>
        </w:rPr>
        <w:t>posición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gobierno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>
          <w:spacing w:val="-3"/>
        </w:rPr>
        <w:t>ser</w:t>
      </w:r>
      <w:r>
        <w:rPr>
          <w:spacing w:val="-45"/>
        </w:rPr>
        <w:t> </w:t>
      </w:r>
      <w:r>
        <w:rPr>
          <w:spacing w:val="-4"/>
        </w:rPr>
        <w:t>desplazado</w:t>
      </w:r>
      <w:r>
        <w:rPr>
          <w:spacing w:val="-45"/>
        </w:rPr>
        <w:t> </w:t>
      </w:r>
      <w:r>
        <w:rPr/>
        <w:t>y </w:t>
      </w:r>
      <w:r>
        <w:rPr>
          <w:spacing w:val="-4"/>
          <w:w w:val="95"/>
        </w:rPr>
        <w:t>perder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privilegios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sucedió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opositores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sistema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colonial.</w:t>
      </w:r>
    </w:p>
    <w:p>
      <w:pPr>
        <w:pStyle w:val="BodyText"/>
        <w:spacing w:line="278" w:lineRule="auto" w:before="61"/>
        <w:ind w:left="110" w:right="118" w:firstLine="453"/>
        <w:jc w:val="both"/>
      </w:pPr>
      <w:r>
        <w:rPr/>
        <w:t>Sin</w:t>
      </w:r>
      <w:r>
        <w:rPr>
          <w:spacing w:val="-45"/>
        </w:rPr>
        <w:t> </w:t>
      </w:r>
      <w:r>
        <w:rPr>
          <w:spacing w:val="-3"/>
        </w:rPr>
        <w:t>embargo,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armonía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allá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primeros</w:t>
      </w:r>
      <w:r>
        <w:rPr>
          <w:spacing w:val="-45"/>
        </w:rPr>
        <w:t> </w:t>
      </w:r>
      <w:r>
        <w:rPr/>
        <w:t>años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régimen</w:t>
      </w:r>
      <w:r>
        <w:rPr>
          <w:spacing w:val="-45"/>
        </w:rPr>
        <w:t> </w:t>
      </w:r>
      <w:r>
        <w:rPr/>
        <w:t>colo- </w:t>
      </w:r>
      <w:r>
        <w:rPr>
          <w:w w:val="95"/>
        </w:rPr>
        <w:t>nial.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paso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innovaciones</w:t>
      </w:r>
      <w:r>
        <w:rPr>
          <w:spacing w:val="-28"/>
          <w:w w:val="95"/>
        </w:rPr>
        <w:t> </w:t>
      </w:r>
      <w:r>
        <w:rPr>
          <w:w w:val="95"/>
        </w:rPr>
        <w:t>políticas</w:t>
      </w:r>
      <w:r>
        <w:rPr>
          <w:spacing w:val="-28"/>
          <w:w w:val="95"/>
        </w:rPr>
        <w:t> </w:t>
      </w:r>
      <w:r>
        <w:rPr>
          <w:w w:val="95"/>
        </w:rPr>
        <w:t>promovieron</w:t>
      </w:r>
      <w:r>
        <w:rPr>
          <w:spacing w:val="-28"/>
          <w:w w:val="95"/>
        </w:rPr>
        <w:t> </w:t>
      </w:r>
      <w:r>
        <w:rPr>
          <w:w w:val="95"/>
        </w:rPr>
        <w:t>cambios</w:t>
      </w:r>
      <w:r>
        <w:rPr>
          <w:spacing w:val="-28"/>
          <w:w w:val="95"/>
        </w:rPr>
        <w:t> </w:t>
      </w:r>
      <w:r>
        <w:rPr>
          <w:w w:val="95"/>
        </w:rPr>
        <w:t>relevantes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2728;mso-wrap-distance-left:0;mso-wrap-distance-right:0" from="42.519699pt,11.664941pt" to="170.078699pt,11.6649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41 </w:t>
      </w:r>
      <w:r>
        <w:rPr>
          <w:w w:val="95"/>
          <w:sz w:val="18"/>
        </w:rPr>
        <w:t>A.G.N.,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1780,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exp.3,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5r.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documento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empleado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Sultepec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ocasión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litigio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tierras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español</w:t>
      </w:r>
      <w:r>
        <w:rPr>
          <w:spacing w:val="-30"/>
          <w:sz w:val="18"/>
        </w:rPr>
        <w:t> </w:t>
      </w:r>
      <w:r>
        <w:rPr>
          <w:sz w:val="18"/>
        </w:rPr>
        <w:t>Francisco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Vergara.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parte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testimonios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naturales que</w:t>
      </w:r>
      <w:r>
        <w:rPr>
          <w:spacing w:val="-26"/>
          <w:sz w:val="18"/>
        </w:rPr>
        <w:t> </w:t>
      </w:r>
      <w:r>
        <w:rPr>
          <w:sz w:val="18"/>
        </w:rPr>
        <w:t>avalaban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posesión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tierras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disputa</w:t>
      </w:r>
      <w:r>
        <w:rPr>
          <w:spacing w:val="-26"/>
          <w:sz w:val="18"/>
        </w:rPr>
        <w:t> </w:t>
      </w:r>
      <w:r>
        <w:rPr>
          <w:sz w:val="18"/>
        </w:rPr>
        <w:t>fue</w:t>
      </w:r>
      <w:r>
        <w:rPr>
          <w:spacing w:val="-26"/>
          <w:sz w:val="18"/>
        </w:rPr>
        <w:t> </w:t>
      </w:r>
      <w:r>
        <w:rPr>
          <w:sz w:val="18"/>
        </w:rPr>
        <w:t>presentada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memoria</w:t>
      </w:r>
      <w:r>
        <w:rPr>
          <w:spacing w:val="-26"/>
          <w:sz w:val="18"/>
        </w:rPr>
        <w:t> </w:t>
      </w:r>
      <w:r>
        <w:rPr>
          <w:sz w:val="18"/>
        </w:rPr>
        <w:t>referente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fundación</w:t>
      </w:r>
      <w:r>
        <w:rPr>
          <w:spacing w:val="-26"/>
          <w:sz w:val="18"/>
        </w:rPr>
        <w:t> </w:t>
      </w:r>
      <w:r>
        <w:rPr>
          <w:sz w:val="18"/>
        </w:rPr>
        <w:t>del pueblo,</w:t>
      </w:r>
      <w:r>
        <w:rPr>
          <w:spacing w:val="-33"/>
          <w:sz w:val="18"/>
        </w:rPr>
        <w:t> </w:t>
      </w:r>
      <w:r>
        <w:rPr>
          <w:sz w:val="18"/>
        </w:rPr>
        <w:t>junto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pintura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donde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representaban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límites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corporación.</w:t>
      </w:r>
      <w:r>
        <w:rPr>
          <w:spacing w:val="-33"/>
          <w:sz w:val="18"/>
        </w:rPr>
        <w:t> </w:t>
      </w:r>
      <w:r>
        <w:rPr>
          <w:sz w:val="18"/>
        </w:rPr>
        <w:t>Este</w:t>
      </w:r>
      <w:r>
        <w:rPr>
          <w:spacing w:val="-33"/>
          <w:sz w:val="18"/>
        </w:rPr>
        <w:t> </w:t>
      </w:r>
      <w:r>
        <w:rPr>
          <w:sz w:val="18"/>
        </w:rPr>
        <w:t>tipo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registros han</w:t>
      </w:r>
      <w:r>
        <w:rPr>
          <w:spacing w:val="-18"/>
          <w:sz w:val="18"/>
        </w:rPr>
        <w:t> </w:t>
      </w:r>
      <w:r>
        <w:rPr>
          <w:sz w:val="18"/>
        </w:rPr>
        <w:t>sido</w:t>
      </w:r>
      <w:r>
        <w:rPr>
          <w:spacing w:val="-18"/>
          <w:sz w:val="18"/>
        </w:rPr>
        <w:t> </w:t>
      </w:r>
      <w:r>
        <w:rPr>
          <w:sz w:val="18"/>
        </w:rPr>
        <w:t>llamados</w:t>
      </w:r>
      <w:r>
        <w:rPr>
          <w:spacing w:val="-18"/>
          <w:sz w:val="18"/>
        </w:rPr>
        <w:t> </w:t>
      </w:r>
      <w:r>
        <w:rPr>
          <w:sz w:val="18"/>
        </w:rPr>
        <w:t>por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especialistas</w:t>
      </w:r>
      <w:r>
        <w:rPr>
          <w:spacing w:val="-18"/>
          <w:sz w:val="18"/>
        </w:rPr>
        <w:t> </w:t>
      </w:r>
      <w:r>
        <w:rPr>
          <w:sz w:val="18"/>
        </w:rPr>
        <w:t>como</w:t>
      </w:r>
      <w:r>
        <w:rPr>
          <w:spacing w:val="-18"/>
          <w:sz w:val="18"/>
        </w:rPr>
        <w:t> </w:t>
      </w:r>
      <w:r>
        <w:rPr>
          <w:sz w:val="18"/>
        </w:rPr>
        <w:t>“títulos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supletorios”.</w:t>
      </w:r>
      <w:r>
        <w:rPr>
          <w:spacing w:val="-18"/>
          <w:sz w:val="18"/>
        </w:rPr>
        <w:t> </w:t>
      </w:r>
      <w:r>
        <w:rPr>
          <w:sz w:val="18"/>
        </w:rPr>
        <w:t>Sobre</w:t>
      </w:r>
      <w:r>
        <w:rPr>
          <w:spacing w:val="-18"/>
          <w:sz w:val="18"/>
        </w:rPr>
        <w:t> </w:t>
      </w:r>
      <w:r>
        <w:rPr>
          <w:sz w:val="18"/>
        </w:rPr>
        <w:t>este</w:t>
      </w:r>
      <w:r>
        <w:rPr>
          <w:spacing w:val="-18"/>
          <w:sz w:val="18"/>
        </w:rPr>
        <w:t> </w:t>
      </w:r>
      <w:r>
        <w:rPr>
          <w:sz w:val="18"/>
        </w:rPr>
        <w:t>último</w:t>
      </w:r>
      <w:r>
        <w:rPr>
          <w:spacing w:val="-18"/>
          <w:sz w:val="18"/>
        </w:rPr>
        <w:t> </w:t>
      </w:r>
      <w:r>
        <w:rPr>
          <w:sz w:val="18"/>
        </w:rPr>
        <w:t>punto</w:t>
      </w:r>
      <w:r>
        <w:rPr>
          <w:spacing w:val="-18"/>
          <w:sz w:val="18"/>
        </w:rPr>
        <w:t> </w:t>
      </w:r>
      <w:r>
        <w:rPr>
          <w:sz w:val="18"/>
        </w:rPr>
        <w:t>véase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Wood, </w:t>
      </w:r>
      <w:r>
        <w:rPr>
          <w:rFonts w:ascii="Cambria" w:hAnsi="Cambria"/>
          <w:i/>
          <w:w w:val="90"/>
          <w:sz w:val="18"/>
        </w:rPr>
        <w:t>Corporate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Adjustments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Colonial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Indian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Towns</w:t>
      </w:r>
      <w:r>
        <w:rPr>
          <w:spacing w:val="-4"/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especial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capítulo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ocho,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pp.300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bookmarkStart w:name="2.3.2. Los primeros cambios en el gobier" w:id="64"/>
      <w:bookmarkEnd w:id="64"/>
      <w:r>
        <w:rPr/>
      </w:r>
      <w:bookmarkStart w:name="_bookmark27" w:id="65"/>
      <w:bookmarkEnd w:id="65"/>
      <w:r>
        <w:rPr/>
      </w:r>
      <w:r>
        <w:rPr>
          <w:i/>
          <w:w w:val="90"/>
          <w:sz w:val="20"/>
        </w:rPr>
        <w:t>2.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8"/>
          <w:w w:val="90"/>
          <w:sz w:val="20"/>
        </w:rPr>
        <w:t> </w:t>
      </w:r>
      <w:r>
        <w:rPr>
          <w:i/>
          <w:w w:val="90"/>
          <w:sz w:val="20"/>
        </w:rPr>
        <w:t>términos      </w:t>
      </w:r>
      <w:r>
        <w:rPr>
          <w:w w:val="90"/>
          <w:sz w:val="20"/>
        </w:rPr>
        <w:t>93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  <w:rPr>
          <w:sz w:val="14"/>
        </w:rPr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ámbito</w:t>
      </w:r>
      <w:r>
        <w:rPr>
          <w:spacing w:val="-21"/>
          <w:w w:val="95"/>
        </w:rPr>
        <w:t> </w:t>
      </w:r>
      <w:r>
        <w:rPr>
          <w:w w:val="95"/>
        </w:rPr>
        <w:t>administrativo,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especial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esfera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ocupado</w:t>
      </w:r>
      <w:r>
        <w:rPr>
          <w:spacing w:val="-21"/>
          <w:w w:val="95"/>
        </w:rPr>
        <w:t> </w:t>
      </w:r>
      <w:r>
        <w:rPr>
          <w:w w:val="95"/>
        </w:rPr>
        <w:t>paulatina- mente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número</w:t>
      </w:r>
      <w:r>
        <w:rPr>
          <w:spacing w:val="-16"/>
          <w:w w:val="95"/>
        </w:rPr>
        <w:t> </w:t>
      </w:r>
      <w:r>
        <w:rPr>
          <w:w w:val="95"/>
        </w:rPr>
        <w:t>variable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funcionarios</w:t>
      </w:r>
      <w:r>
        <w:rPr>
          <w:spacing w:val="-16"/>
          <w:w w:val="95"/>
        </w:rPr>
        <w:t> </w:t>
      </w:r>
      <w:r>
        <w:rPr>
          <w:w w:val="95"/>
        </w:rPr>
        <w:t>encargados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servir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contrape- </w:t>
      </w:r>
      <w:r>
        <w:rPr/>
        <w:t>so a la figura unipersonal del cacique, cuya única compensación frente a esta </w:t>
      </w:r>
      <w:r>
        <w:rPr>
          <w:w w:val="95"/>
        </w:rPr>
        <w:t>innovación</w:t>
      </w:r>
      <w:r>
        <w:rPr>
          <w:spacing w:val="-18"/>
          <w:w w:val="95"/>
        </w:rPr>
        <w:t> </w:t>
      </w:r>
      <w:r>
        <w:rPr>
          <w:w w:val="95"/>
        </w:rPr>
        <w:t>consistió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adquisición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ciertos</w:t>
      </w:r>
      <w:r>
        <w:rPr>
          <w:spacing w:val="-18"/>
          <w:w w:val="95"/>
        </w:rPr>
        <w:t> </w:t>
      </w:r>
      <w:r>
        <w:rPr>
          <w:w w:val="95"/>
        </w:rPr>
        <w:t>privilegios</w:t>
      </w:r>
      <w:r>
        <w:rPr>
          <w:spacing w:val="-18"/>
          <w:w w:val="95"/>
        </w:rPr>
        <w:t> </w:t>
      </w:r>
      <w:r>
        <w:rPr>
          <w:w w:val="95"/>
        </w:rPr>
        <w:t>otorgados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autori- </w:t>
      </w:r>
      <w:r>
        <w:rPr/>
        <w:t>dad</w:t>
      </w:r>
      <w:r>
        <w:rPr>
          <w:spacing w:val="-36"/>
        </w:rPr>
        <w:t> </w:t>
      </w:r>
      <w:r>
        <w:rPr/>
        <w:t>virreinal,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ejemplo</w:t>
      </w:r>
      <w:r>
        <w:rPr>
          <w:spacing w:val="-36"/>
        </w:rPr>
        <w:t> </w:t>
      </w:r>
      <w:r>
        <w:rPr/>
        <w:t>licencias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montar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caballo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espada. </w:t>
      </w:r>
      <w:r>
        <w:rPr>
          <w:w w:val="95"/>
        </w:rPr>
        <w:t>Estos</w:t>
      </w:r>
      <w:r>
        <w:rPr>
          <w:spacing w:val="-27"/>
          <w:w w:val="95"/>
        </w:rPr>
        <w:t> </w:t>
      </w:r>
      <w:r>
        <w:rPr>
          <w:w w:val="95"/>
        </w:rPr>
        <w:t>fueron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casos,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ejemplo,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caciques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Malinalco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Atlatlauhcan,</w:t>
      </w:r>
      <w:r>
        <w:rPr>
          <w:spacing w:val="-27"/>
          <w:w w:val="95"/>
        </w:rPr>
        <w:t> </w:t>
      </w:r>
      <w:r>
        <w:rPr>
          <w:w w:val="95"/>
        </w:rPr>
        <w:t>don Nicolás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Miguel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tal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Juan</w:t>
      </w:r>
      <w:r>
        <w:rPr>
          <w:spacing w:val="-23"/>
          <w:w w:val="95"/>
        </w:rPr>
        <w:t> </w:t>
      </w:r>
      <w:r>
        <w:rPr>
          <w:w w:val="95"/>
        </w:rPr>
        <w:t>Cortés,</w:t>
      </w:r>
      <w:r>
        <w:rPr>
          <w:spacing w:val="-23"/>
          <w:w w:val="95"/>
        </w:rPr>
        <w:t> </w:t>
      </w:r>
      <w:r>
        <w:rPr>
          <w:w w:val="95"/>
        </w:rPr>
        <w:t>respectivamente.</w:t>
      </w:r>
      <w:r>
        <w:rPr>
          <w:w w:val="95"/>
          <w:position w:val="8"/>
          <w:sz w:val="14"/>
        </w:rPr>
        <w:t>42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29"/>
        </w:numPr>
        <w:tabs>
          <w:tab w:pos="2178" w:val="left" w:leader="none"/>
        </w:tabs>
        <w:spacing w:line="240" w:lineRule="auto" w:before="1" w:after="0"/>
        <w:ind w:left="2177" w:right="0" w:hanging="566"/>
        <w:jc w:val="left"/>
        <w:rPr>
          <w:i/>
        </w:rPr>
      </w:pPr>
      <w:r>
        <w:rPr>
          <w:i/>
          <w:w w:val="85"/>
        </w:rPr>
        <w:t>Los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primeros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cambios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el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gobierno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nativo</w:t>
      </w:r>
    </w:p>
    <w:p>
      <w:pPr>
        <w:pStyle w:val="BodyText"/>
        <w:spacing w:line="278" w:lineRule="auto" w:before="208"/>
        <w:ind w:left="120" w:right="128"/>
        <w:jc w:val="both"/>
      </w:pPr>
      <w:r>
        <w:rPr>
          <w:w w:val="95"/>
        </w:rPr>
        <w:t>Hasta</w:t>
      </w:r>
      <w:r>
        <w:rPr>
          <w:spacing w:val="-9"/>
          <w:w w:val="95"/>
        </w:rPr>
        <w:t> </w:t>
      </w:r>
      <w:r>
        <w:rPr>
          <w:w w:val="95"/>
        </w:rPr>
        <w:t>1525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gobierno</w:t>
      </w:r>
      <w:r>
        <w:rPr>
          <w:spacing w:val="-9"/>
          <w:w w:val="95"/>
        </w:rPr>
        <w:t> </w:t>
      </w:r>
      <w:r>
        <w:rPr>
          <w:w w:val="95"/>
        </w:rPr>
        <w:t>nativo</w:t>
      </w:r>
      <w:r>
        <w:rPr>
          <w:spacing w:val="-9"/>
          <w:w w:val="95"/>
        </w:rPr>
        <w:t> </w:t>
      </w:r>
      <w:r>
        <w:rPr>
          <w:w w:val="95"/>
        </w:rPr>
        <w:t>había</w:t>
      </w:r>
      <w:r>
        <w:rPr>
          <w:spacing w:val="-9"/>
          <w:w w:val="95"/>
        </w:rPr>
        <w:t> </w:t>
      </w:r>
      <w:r>
        <w:rPr>
          <w:w w:val="95"/>
        </w:rPr>
        <w:t>experimentado</w:t>
      </w:r>
      <w:r>
        <w:rPr>
          <w:spacing w:val="-9"/>
          <w:w w:val="95"/>
        </w:rPr>
        <w:t> </w:t>
      </w:r>
      <w:r>
        <w:rPr>
          <w:w w:val="95"/>
        </w:rPr>
        <w:t>pocos</w:t>
      </w:r>
      <w:r>
        <w:rPr>
          <w:spacing w:val="-9"/>
          <w:w w:val="95"/>
        </w:rPr>
        <w:t> </w:t>
      </w:r>
      <w:r>
        <w:rPr>
          <w:w w:val="95"/>
        </w:rPr>
        <w:t>cambios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organiza- </w:t>
      </w:r>
      <w:r>
        <w:rPr/>
        <w:t>ción.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obstante,</w:t>
      </w:r>
      <w:r>
        <w:rPr>
          <w:spacing w:val="-37"/>
        </w:rPr>
        <w:t> </w:t>
      </w:r>
      <w:r>
        <w:rPr/>
        <w:t>después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aquella</w:t>
      </w:r>
      <w:r>
        <w:rPr>
          <w:spacing w:val="-37"/>
        </w:rPr>
        <w:t> </w:t>
      </w:r>
      <w:r>
        <w:rPr/>
        <w:t>fecha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sucesivas</w:t>
      </w:r>
      <w:r>
        <w:rPr>
          <w:spacing w:val="-37"/>
        </w:rPr>
        <w:t> </w:t>
      </w:r>
      <w:r>
        <w:rPr/>
        <w:t>luchas</w:t>
      </w:r>
      <w:r>
        <w:rPr>
          <w:spacing w:val="-37"/>
        </w:rPr>
        <w:t> </w:t>
      </w:r>
      <w:r>
        <w:rPr/>
        <w:t>internas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po- </w:t>
      </w:r>
      <w:r>
        <w:rPr>
          <w:w w:val="95"/>
        </w:rPr>
        <w:t>der, suscitadas entre conquistadores y pobladores, precipitaron la intervención del Estado</w:t>
      </w:r>
      <w:r>
        <w:rPr>
          <w:spacing w:val="-17"/>
          <w:w w:val="95"/>
        </w:rPr>
        <w:t> </w:t>
      </w:r>
      <w:r>
        <w:rPr>
          <w:w w:val="95"/>
        </w:rPr>
        <w:t>español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asuntos</w:t>
      </w:r>
      <w:r>
        <w:rPr>
          <w:spacing w:val="-17"/>
          <w:w w:val="95"/>
        </w:rPr>
        <w:t> </w:t>
      </w:r>
      <w:r>
        <w:rPr>
          <w:w w:val="95"/>
        </w:rPr>
        <w:t>administrativos.</w:t>
      </w:r>
    </w:p>
    <w:p>
      <w:pPr>
        <w:pStyle w:val="BodyText"/>
        <w:spacing w:line="273" w:lineRule="auto" w:before="58"/>
        <w:ind w:left="120" w:right="128" w:firstLine="453"/>
        <w:jc w:val="both"/>
        <w:rPr>
          <w:rFonts w:ascii="Cambria" w:hAnsi="Cambria"/>
          <w:i/>
        </w:rPr>
      </w:pPr>
      <w:r>
        <w:rPr>
          <w:spacing w:val="-6"/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principio,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reformas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promovidas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metrópoli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iniciativa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derogar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títulos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rFonts w:ascii="Cambria" w:hAnsi="Cambria"/>
          <w:i/>
          <w:spacing w:val="-4"/>
          <w:w w:val="95"/>
        </w:rPr>
        <w:t>señores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momento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ostentaban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tanto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gobernan- tes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supremos</w:t>
      </w:r>
      <w:r>
        <w:rPr>
          <w:spacing w:val="-26"/>
          <w:w w:val="95"/>
        </w:rPr>
        <w:t> </w:t>
      </w:r>
      <w:r>
        <w:rPr>
          <w:w w:val="95"/>
        </w:rPr>
        <w:t>supervivientes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autoridades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nativas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locales.</w:t>
      </w:r>
      <w:r>
        <w:rPr>
          <w:spacing w:val="-3"/>
          <w:w w:val="95"/>
          <w:position w:val="8"/>
          <w:sz w:val="14"/>
        </w:rPr>
        <w:t>43</w:t>
      </w:r>
      <w:r>
        <w:rPr>
          <w:spacing w:val="-16"/>
          <w:w w:val="95"/>
          <w:position w:val="8"/>
          <w:sz w:val="14"/>
        </w:rPr>
        <w:t> </w:t>
      </w:r>
      <w:r>
        <w:rPr>
          <w:spacing w:val="-3"/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reco- mendó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uso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calificativos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menos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comprometedores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rFonts w:ascii="Cambria" w:hAnsi="Cambria"/>
          <w:i/>
          <w:spacing w:val="-4"/>
          <w:w w:val="95"/>
        </w:rPr>
        <w:t>cacique</w:t>
      </w:r>
      <w:r>
        <w:rPr>
          <w:rFonts w:ascii="Cambria" w:hAnsi="Cambria"/>
          <w:i/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rFonts w:ascii="Cambria" w:hAnsi="Cambria"/>
          <w:i/>
          <w:spacing w:val="-4"/>
          <w:w w:val="95"/>
        </w:rPr>
        <w:t>principal.</w:t>
      </w:r>
      <w:r>
        <w:rPr>
          <w:spacing w:val="-4"/>
          <w:w w:val="95"/>
          <w:position w:val="8"/>
          <w:sz w:val="14"/>
        </w:rPr>
        <w:t>44 </w:t>
      </w:r>
      <w:r>
        <w:rPr>
          <w:spacing w:val="-3"/>
          <w:w w:val="95"/>
        </w:rPr>
        <w:t>Esta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innovación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muchas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variantes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desconocimiento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facultades </w:t>
      </w:r>
      <w:r>
        <w:rPr>
          <w:spacing w:val="-3"/>
          <w:w w:val="95"/>
        </w:rPr>
        <w:t>jurisdiccionales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señores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nativos,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concepto</w:t>
      </w:r>
      <w:r>
        <w:rPr>
          <w:spacing w:val="-37"/>
          <w:w w:val="95"/>
        </w:rPr>
        <w:t> </w:t>
      </w:r>
      <w:r>
        <w:rPr>
          <w:rFonts w:ascii="Cambria" w:hAnsi="Cambria"/>
          <w:i/>
          <w:spacing w:val="-5"/>
          <w:w w:val="95"/>
        </w:rPr>
        <w:t>señor,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perspectiva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hispana, </w:t>
      </w:r>
      <w:r>
        <w:rPr>
          <w:spacing w:val="-4"/>
        </w:rPr>
        <w:t>involucraba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>
          <w:spacing w:val="-3"/>
        </w:rPr>
        <w:t>extensión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ejercicio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gobierno</w:t>
      </w:r>
      <w:r>
        <w:rPr>
          <w:spacing w:val="-38"/>
        </w:rPr>
        <w:t> </w:t>
      </w:r>
      <w:r>
        <w:rPr>
          <w:spacing w:val="-4"/>
        </w:rPr>
        <w:t>sobre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rFonts w:ascii="Cambria" w:hAnsi="Cambria"/>
          <w:i/>
          <w:spacing w:val="-3"/>
        </w:rPr>
        <w:t>señorío</w:t>
      </w:r>
      <w:r>
        <w:rPr>
          <w:spacing w:val="-3"/>
        </w:rPr>
        <w:t>,</w:t>
      </w:r>
      <w:r>
        <w:rPr>
          <w:spacing w:val="-38"/>
        </w:rPr>
        <w:t> </w:t>
      </w:r>
      <w:r>
        <w:rPr>
          <w:spacing w:val="-4"/>
        </w:rPr>
        <w:t>equiparable</w:t>
      </w:r>
      <w:r>
        <w:rPr>
          <w:spacing w:val="-38"/>
        </w:rPr>
        <w:t> </w:t>
      </w:r>
      <w:r>
        <w:rPr>
          <w:spacing w:val="-3"/>
        </w:rPr>
        <w:t>por </w:t>
      </w:r>
      <w:r>
        <w:rPr>
          <w:spacing w:val="-3"/>
          <w:w w:val="95"/>
        </w:rPr>
        <w:t>aquel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entonces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ámbito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jurisdiccional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rFonts w:ascii="Cambria" w:hAnsi="Cambria"/>
          <w:i/>
          <w:spacing w:val="-4"/>
          <w:w w:val="95"/>
        </w:rPr>
        <w:t>altepeme.</w:t>
      </w:r>
    </w:p>
    <w:p>
      <w:pPr>
        <w:pStyle w:val="BodyText"/>
        <w:spacing w:line="278" w:lineRule="auto" w:before="60"/>
        <w:ind w:left="120" w:right="127" w:firstLine="453"/>
        <w:jc w:val="both"/>
      </w:pPr>
      <w:r>
        <w:rPr/>
        <w:t>En</w:t>
      </w:r>
      <w:r>
        <w:rPr>
          <w:spacing w:val="-32"/>
        </w:rPr>
        <w:t> </w:t>
      </w:r>
      <w:r>
        <w:rPr/>
        <w:t>concordancia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anterior,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partir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tercera</w:t>
      </w:r>
      <w:r>
        <w:rPr>
          <w:spacing w:val="-32"/>
        </w:rPr>
        <w:t> </w:t>
      </w:r>
      <w:r>
        <w:rPr/>
        <w:t>década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siglo</w:t>
      </w:r>
      <w:r>
        <w:rPr>
          <w:spacing w:val="-32"/>
        </w:rPr>
        <w:t> </w:t>
      </w:r>
      <w:r>
        <w:rPr/>
        <w:t>XVI,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autoridad</w:t>
      </w:r>
      <w:r>
        <w:rPr>
          <w:spacing w:val="-24"/>
          <w:w w:val="95"/>
        </w:rPr>
        <w:t> </w:t>
      </w:r>
      <w:r>
        <w:rPr>
          <w:w w:val="95"/>
        </w:rPr>
        <w:t>colonial</w:t>
      </w:r>
      <w:r>
        <w:rPr>
          <w:spacing w:val="-24"/>
          <w:w w:val="95"/>
        </w:rPr>
        <w:t> </w:t>
      </w:r>
      <w:r>
        <w:rPr>
          <w:w w:val="95"/>
        </w:rPr>
        <w:t>puso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marcha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programa</w:t>
      </w:r>
      <w:r>
        <w:rPr>
          <w:spacing w:val="-24"/>
          <w:w w:val="95"/>
        </w:rPr>
        <w:t> </w:t>
      </w:r>
      <w:r>
        <w:rPr>
          <w:w w:val="95"/>
        </w:rPr>
        <w:t>administrativo</w:t>
      </w:r>
      <w:r>
        <w:rPr>
          <w:spacing w:val="-24"/>
          <w:w w:val="95"/>
        </w:rPr>
        <w:t> </w:t>
      </w:r>
      <w:r>
        <w:rPr>
          <w:w w:val="95"/>
        </w:rPr>
        <w:t>encaminado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cen- tralización del gobierno, mediante el nombramiento de autoridades encargadas de medir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tierras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realizar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reparto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menos</w:t>
      </w:r>
      <w:r>
        <w:rPr>
          <w:spacing w:val="-31"/>
          <w:w w:val="95"/>
        </w:rPr>
        <w:t> </w:t>
      </w:r>
      <w:r>
        <w:rPr>
          <w:w w:val="95"/>
        </w:rPr>
        <w:t>equitativo</w:t>
      </w:r>
      <w:r>
        <w:rPr>
          <w:spacing w:val="-31"/>
          <w:w w:val="95"/>
        </w:rPr>
        <w:t> </w:t>
      </w:r>
      <w:r>
        <w:rPr>
          <w:w w:val="95"/>
        </w:rPr>
        <w:t>entre sus</w:t>
      </w:r>
      <w:r>
        <w:rPr>
          <w:spacing w:val="-25"/>
          <w:w w:val="95"/>
        </w:rPr>
        <w:t> </w:t>
      </w:r>
      <w:r>
        <w:rPr>
          <w:w w:val="95"/>
        </w:rPr>
        <w:t>integrantes.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disposición</w:t>
      </w:r>
      <w:r>
        <w:rPr>
          <w:spacing w:val="-25"/>
          <w:w w:val="95"/>
        </w:rPr>
        <w:t> </w:t>
      </w:r>
      <w:r>
        <w:rPr>
          <w:w w:val="95"/>
        </w:rPr>
        <w:t>perseguía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doble</w:t>
      </w:r>
      <w:r>
        <w:rPr>
          <w:spacing w:val="-25"/>
          <w:w w:val="95"/>
        </w:rPr>
        <w:t> </w:t>
      </w:r>
      <w:r>
        <w:rPr>
          <w:w w:val="95"/>
        </w:rPr>
        <w:t>finalidad.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elabora- 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registros</w:t>
      </w:r>
      <w:r>
        <w:rPr>
          <w:spacing w:val="-13"/>
          <w:w w:val="95"/>
        </w:rPr>
        <w:t> </w:t>
      </w:r>
      <w:r>
        <w:rPr>
          <w:w w:val="95"/>
        </w:rPr>
        <w:t>exhaustivos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población</w:t>
      </w:r>
      <w:r>
        <w:rPr>
          <w:spacing w:val="-13"/>
          <w:w w:val="95"/>
        </w:rPr>
        <w:t> </w:t>
      </w:r>
      <w:r>
        <w:rPr>
          <w:w w:val="95"/>
        </w:rPr>
        <w:t>nativa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recursos</w:t>
      </w:r>
      <w:r>
        <w:rPr>
          <w:spacing w:val="-13"/>
          <w:w w:val="95"/>
        </w:rPr>
        <w:t> </w:t>
      </w:r>
      <w:r>
        <w:rPr>
          <w:w w:val="95"/>
        </w:rPr>
        <w:t>disponibles;</w:t>
      </w:r>
      <w:r>
        <w:rPr>
          <w:spacing w:val="-13"/>
          <w:w w:val="95"/>
        </w:rPr>
        <w:t> </w:t>
      </w:r>
      <w:r>
        <w:rPr>
          <w:w w:val="95"/>
        </w:rPr>
        <w:t>y</w:t>
      </w:r>
    </w:p>
    <w:p>
      <w:pPr>
        <w:pStyle w:val="BodyText"/>
        <w:spacing w:before="3"/>
        <w:rPr>
          <w:sz w:val="21"/>
        </w:rPr>
      </w:pPr>
      <w:r>
        <w:rPr/>
        <w:pict>
          <v:line style="position:absolute;mso-position-horizontal-relative:page;mso-position-vertical-relative:paragraph;z-index:2752;mso-wrap-distance-left:0;mso-wrap-distance-right:0" from="51.023602pt,14.301245pt" to="178.582602pt,14.301245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42    </w:t>
      </w:r>
      <w:r>
        <w:rPr>
          <w:w w:val="95"/>
          <w:sz w:val="18"/>
        </w:rPr>
        <w:t>A.G.N., Indios, vol.6, primera parte, exp.27, fo.7 y exp.557, fo.153v, respectivamente.</w:t>
      </w:r>
    </w:p>
    <w:p>
      <w:pPr>
        <w:spacing w:before="91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43   </w:t>
      </w:r>
      <w:r>
        <w:rPr>
          <w:spacing w:val="-6"/>
          <w:w w:val="95"/>
          <w:sz w:val="18"/>
        </w:rPr>
        <w:t>Véase </w:t>
      </w:r>
      <w:r>
        <w:rPr>
          <w:spacing w:val="-3"/>
          <w:w w:val="95"/>
          <w:sz w:val="18"/>
        </w:rPr>
        <w:t>García </w:t>
      </w:r>
      <w:r>
        <w:rPr>
          <w:w w:val="95"/>
          <w:sz w:val="18"/>
        </w:rPr>
        <w:t>Martínez, </w:t>
      </w:r>
      <w:r>
        <w:rPr>
          <w:rFonts w:ascii="Cambria" w:hAnsi="Cambria"/>
          <w:i/>
          <w:spacing w:val="-2"/>
          <w:w w:val="95"/>
          <w:sz w:val="18"/>
        </w:rPr>
        <w:t>Los </w:t>
      </w:r>
      <w:r>
        <w:rPr>
          <w:rFonts w:ascii="Cambria" w:hAnsi="Cambria"/>
          <w:i/>
          <w:spacing w:val="-3"/>
          <w:w w:val="95"/>
          <w:sz w:val="18"/>
        </w:rPr>
        <w:t>pueblos </w:t>
      </w:r>
      <w:r>
        <w:rPr>
          <w:rFonts w:ascii="Cambria" w:hAnsi="Cambria"/>
          <w:i/>
          <w:w w:val="95"/>
          <w:sz w:val="18"/>
        </w:rPr>
        <w:t>de la </w:t>
      </w:r>
      <w:r>
        <w:rPr>
          <w:rFonts w:ascii="Cambria" w:hAnsi="Cambria"/>
          <w:i/>
          <w:spacing w:val="-3"/>
          <w:w w:val="95"/>
          <w:sz w:val="18"/>
        </w:rPr>
        <w:t>sierra</w:t>
      </w:r>
      <w:r>
        <w:rPr>
          <w:spacing w:val="-3"/>
          <w:w w:val="95"/>
          <w:sz w:val="18"/>
        </w:rPr>
        <w:t>, </w:t>
      </w:r>
      <w:r>
        <w:rPr>
          <w:spacing w:val="-4"/>
          <w:w w:val="95"/>
          <w:sz w:val="18"/>
        </w:rPr>
        <w:t>p.77, </w:t>
      </w:r>
      <w:r>
        <w:rPr>
          <w:w w:val="95"/>
          <w:sz w:val="18"/>
        </w:rPr>
        <w:t>nota 21. </w:t>
      </w:r>
      <w:r>
        <w:rPr>
          <w:spacing w:val="-5"/>
          <w:w w:val="95"/>
          <w:sz w:val="18"/>
        </w:rPr>
        <w:t>También </w:t>
      </w:r>
      <w:r>
        <w:rPr>
          <w:spacing w:val="-3"/>
          <w:w w:val="95"/>
          <w:sz w:val="18"/>
        </w:rPr>
        <w:t>Menegus, </w:t>
      </w:r>
      <w:r>
        <w:rPr>
          <w:rFonts w:ascii="Cambria" w:hAnsi="Cambria"/>
          <w:i/>
          <w:spacing w:val="-3"/>
          <w:w w:val="95"/>
          <w:sz w:val="18"/>
        </w:rPr>
        <w:t>Del señorío indígena</w:t>
      </w:r>
      <w:r>
        <w:rPr>
          <w:spacing w:val="-3"/>
          <w:w w:val="95"/>
          <w:sz w:val="18"/>
        </w:rPr>
        <w:t>, </w:t>
      </w:r>
      <w:r>
        <w:rPr>
          <w:spacing w:val="-5"/>
          <w:w w:val="95"/>
          <w:sz w:val="18"/>
        </w:rPr>
        <w:t>p. </w:t>
      </w:r>
      <w:r>
        <w:rPr>
          <w:spacing w:val="-2"/>
          <w:w w:val="95"/>
          <w:sz w:val="18"/>
        </w:rPr>
        <w:t>76.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44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Respecto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noción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cacique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véase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nota</w:t>
      </w:r>
      <w:r>
        <w:rPr>
          <w:spacing w:val="-26"/>
          <w:sz w:val="18"/>
        </w:rPr>
        <w:t> </w:t>
      </w:r>
      <w:r>
        <w:rPr>
          <w:sz w:val="18"/>
        </w:rPr>
        <w:t>24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este</w:t>
      </w:r>
      <w:r>
        <w:rPr>
          <w:spacing w:val="-26"/>
          <w:sz w:val="18"/>
        </w:rPr>
        <w:t> </w:t>
      </w:r>
      <w:r>
        <w:rPr>
          <w:sz w:val="18"/>
        </w:rPr>
        <w:t>capítulo.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Principal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fue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adjetivo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uso</w:t>
      </w:r>
      <w:r>
        <w:rPr>
          <w:spacing w:val="-26"/>
          <w:sz w:val="18"/>
        </w:rPr>
        <w:t> </w:t>
      </w:r>
      <w:r>
        <w:rPr>
          <w:sz w:val="18"/>
        </w:rPr>
        <w:t>corriente </w:t>
      </w:r>
      <w:r>
        <w:rPr>
          <w:w w:val="95"/>
          <w:sz w:val="18"/>
        </w:rPr>
        <w:t>durante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colonial;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designaba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sector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pipiltin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prehispánico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conformaba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 estrato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social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vinculado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gobierno.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mitad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XVIII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aludía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nobleza. </w:t>
      </w:r>
      <w:r>
        <w:rPr>
          <w:spacing w:val="-3"/>
          <w:w w:val="90"/>
          <w:sz w:val="18"/>
        </w:rPr>
        <w:t>Cfr.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Real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Academia,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Diccionario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Autoridades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III,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300.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94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8"/>
        <w:jc w:val="both"/>
        <w:rPr>
          <w:sz w:val="14"/>
        </w:rPr>
      </w:pP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25"/>
          <w:w w:val="95"/>
        </w:rPr>
        <w:t> </w:t>
      </w:r>
      <w:r>
        <w:rPr>
          <w:w w:val="95"/>
        </w:rPr>
        <w:t>quizá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relevante,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restricción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prerrogativas</w:t>
      </w:r>
      <w:r>
        <w:rPr>
          <w:spacing w:val="-25"/>
          <w:w w:val="95"/>
        </w:rPr>
        <w:t> </w:t>
      </w:r>
      <w:r>
        <w:rPr>
          <w:w w:val="95"/>
        </w:rPr>
        <w:t>inherentes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car- </w:t>
      </w:r>
      <w:r>
        <w:rPr/>
        <w:t>gos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nobleza</w:t>
      </w:r>
      <w:r>
        <w:rPr>
          <w:spacing w:val="-40"/>
        </w:rPr>
        <w:t> </w:t>
      </w:r>
      <w:r>
        <w:rPr/>
        <w:t>nativa,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estaban: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usufructo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patrimoniales por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percibían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renta</w:t>
      </w:r>
      <w:r>
        <w:rPr>
          <w:spacing w:val="-43"/>
        </w:rPr>
        <w:t> </w:t>
      </w:r>
      <w:r>
        <w:rPr/>
        <w:t>específica,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percepción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tributo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reconoci- </w:t>
      </w:r>
      <w:r>
        <w:rPr>
          <w:w w:val="95"/>
        </w:rPr>
        <w:t>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señorío</w:t>
      </w:r>
      <w:r>
        <w:rPr>
          <w:w w:val="95"/>
        </w:rPr>
        <w:t>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servicio</w:t>
      </w:r>
      <w:r>
        <w:rPr>
          <w:spacing w:val="-29"/>
          <w:w w:val="95"/>
        </w:rPr>
        <w:t> </w:t>
      </w:r>
      <w:r>
        <w:rPr>
          <w:w w:val="95"/>
        </w:rPr>
        <w:t>personal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súbditos.</w:t>
      </w:r>
      <w:r>
        <w:rPr>
          <w:w w:val="95"/>
          <w:position w:val="8"/>
          <w:sz w:val="14"/>
        </w:rPr>
        <w:t>45</w:t>
      </w:r>
    </w:p>
    <w:p>
      <w:pPr>
        <w:pStyle w:val="BodyText"/>
        <w:spacing w:line="278" w:lineRule="auto" w:before="57"/>
        <w:ind w:left="110" w:right="118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figura</w:t>
      </w:r>
      <w:r>
        <w:rPr>
          <w:spacing w:val="-29"/>
          <w:w w:val="95"/>
        </w:rPr>
        <w:t> </w:t>
      </w:r>
      <w:r>
        <w:rPr>
          <w:w w:val="95"/>
        </w:rPr>
        <w:t>política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amparaba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funcionarios</w:t>
      </w:r>
      <w:r>
        <w:rPr>
          <w:spacing w:val="-29"/>
          <w:w w:val="95"/>
        </w:rPr>
        <w:t> </w:t>
      </w:r>
      <w:r>
        <w:rPr>
          <w:w w:val="95"/>
        </w:rPr>
        <w:t>encargados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aquellas</w:t>
      </w:r>
      <w:r>
        <w:rPr>
          <w:spacing w:val="-29"/>
          <w:w w:val="95"/>
        </w:rPr>
        <w:t> </w:t>
      </w:r>
      <w:r>
        <w:rPr>
          <w:w w:val="95"/>
        </w:rPr>
        <w:t>tareas </w:t>
      </w:r>
      <w:r>
        <w:rPr/>
        <w:t>fue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jueces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comisión.</w:t>
      </w:r>
      <w:r>
        <w:rPr>
          <w:position w:val="8"/>
          <w:sz w:val="14"/>
        </w:rPr>
        <w:t>46</w:t>
      </w:r>
      <w:r>
        <w:rPr>
          <w:spacing w:val="-23"/>
          <w:position w:val="8"/>
          <w:sz w:val="14"/>
        </w:rPr>
        <w:t> </w:t>
      </w:r>
      <w:r>
        <w:rPr>
          <w:spacing w:val="-4"/>
        </w:rPr>
        <w:t>Para</w:t>
      </w:r>
      <w:r>
        <w:rPr>
          <w:spacing w:val="-39"/>
        </w:rPr>
        <w:t> </w:t>
      </w:r>
      <w:r>
        <w:rPr/>
        <w:t>evitar</w:t>
      </w:r>
      <w:r>
        <w:rPr>
          <w:spacing w:val="-39"/>
        </w:rPr>
        <w:t> </w:t>
      </w:r>
      <w:r>
        <w:rPr/>
        <w:t>cualquier</w:t>
      </w:r>
      <w:r>
        <w:rPr>
          <w:spacing w:val="-39"/>
        </w:rPr>
        <w:t> </w:t>
      </w:r>
      <w:r>
        <w:rPr/>
        <w:t>contrariedad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ejecución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labores,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w w:val="95"/>
        </w:rPr>
        <w:t>español</w:t>
      </w:r>
      <w:r>
        <w:rPr>
          <w:spacing w:val="-13"/>
          <w:w w:val="95"/>
        </w:rPr>
        <w:t> </w:t>
      </w:r>
      <w:r>
        <w:rPr>
          <w:w w:val="95"/>
        </w:rPr>
        <w:t>procuró</w:t>
      </w:r>
      <w:r>
        <w:rPr>
          <w:spacing w:val="-13"/>
          <w:w w:val="95"/>
        </w:rPr>
        <w:t> </w:t>
      </w:r>
      <w:r>
        <w:rPr>
          <w:w w:val="95"/>
        </w:rPr>
        <w:t>designar</w:t>
      </w:r>
      <w:r>
        <w:rPr>
          <w:spacing w:val="-13"/>
          <w:w w:val="95"/>
        </w:rPr>
        <w:t> </w:t>
      </w:r>
      <w:r>
        <w:rPr>
          <w:w w:val="95"/>
        </w:rPr>
        <w:t>nobles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vínculo</w:t>
      </w:r>
      <w:r>
        <w:rPr>
          <w:spacing w:val="-13"/>
          <w:w w:val="95"/>
        </w:rPr>
        <w:t> </w:t>
      </w:r>
      <w:r>
        <w:rPr>
          <w:w w:val="95"/>
        </w:rPr>
        <w:t>directo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 gobiernos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lugares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supervisar.</w:t>
      </w:r>
      <w:r>
        <w:rPr>
          <w:w w:val="95"/>
          <w:position w:val="8"/>
          <w:sz w:val="14"/>
        </w:rPr>
        <w:t>47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funciones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desempeñaban</w:t>
      </w:r>
      <w:r>
        <w:rPr>
          <w:spacing w:val="-24"/>
          <w:w w:val="95"/>
        </w:rPr>
        <w:t> </w:t>
      </w:r>
      <w:r>
        <w:rPr>
          <w:w w:val="95"/>
        </w:rPr>
        <w:t>consistían</w:t>
      </w:r>
      <w:r>
        <w:rPr>
          <w:spacing w:val="-24"/>
          <w:w w:val="95"/>
        </w:rPr>
        <w:t> </w:t>
      </w:r>
      <w:r>
        <w:rPr>
          <w:w w:val="95"/>
        </w:rPr>
        <w:t>bási- camente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tasar</w:t>
      </w:r>
      <w:r>
        <w:rPr>
          <w:spacing w:val="-29"/>
          <w:w w:val="95"/>
        </w:rPr>
        <w:t> </w:t>
      </w:r>
      <w:r>
        <w:rPr>
          <w:w w:val="95"/>
        </w:rPr>
        <w:t>tributos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medir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tierras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.</w:t>
      </w:r>
      <w:r>
        <w:rPr>
          <w:w w:val="95"/>
          <w:position w:val="8"/>
          <w:sz w:val="14"/>
        </w:rPr>
        <w:t>48</w:t>
      </w:r>
    </w:p>
    <w:p>
      <w:pPr>
        <w:spacing w:line="276" w:lineRule="auto" w:before="54"/>
        <w:ind w:left="110" w:right="117" w:firstLine="453"/>
        <w:jc w:val="both"/>
        <w:rPr>
          <w:sz w:val="14"/>
        </w:rPr>
      </w:pPr>
      <w:r>
        <w:rPr/>
        <w:pict>
          <v:line style="position:absolute;mso-position-horizontal-relative:page;mso-position-vertical-relative:paragraph;z-index:2776;mso-wrap-distance-left:0;mso-wrap-distance-right:0" from="42.519699pt,120.916817pt" to="170.078699pt,120.916817pt" stroked="true" strokeweight=".25pt" strokecolor="#000000">
            <w10:wrap type="topAndBottom"/>
          </v:line>
        </w:pict>
      </w:r>
      <w:r>
        <w:rPr>
          <w:sz w:val="24"/>
        </w:rPr>
        <w:t>Con</w:t>
      </w:r>
      <w:r>
        <w:rPr>
          <w:spacing w:val="-19"/>
          <w:sz w:val="24"/>
        </w:rPr>
        <w:t> </w:t>
      </w:r>
      <w:r>
        <w:rPr>
          <w:sz w:val="24"/>
        </w:rPr>
        <w:t>respecto</w:t>
      </w:r>
      <w:r>
        <w:rPr>
          <w:spacing w:val="-19"/>
          <w:sz w:val="24"/>
        </w:rPr>
        <w:t> </w:t>
      </w:r>
      <w:r>
        <w:rPr>
          <w:sz w:val="24"/>
        </w:rPr>
        <w:t>a</w:t>
      </w:r>
      <w:r>
        <w:rPr>
          <w:spacing w:val="-19"/>
          <w:sz w:val="24"/>
        </w:rPr>
        <w:t> </w:t>
      </w:r>
      <w:r>
        <w:rPr>
          <w:sz w:val="24"/>
        </w:rPr>
        <w:t>la</w:t>
      </w:r>
      <w:r>
        <w:rPr>
          <w:spacing w:val="-19"/>
          <w:sz w:val="24"/>
        </w:rPr>
        <w:t> </w:t>
      </w:r>
      <w:r>
        <w:rPr>
          <w:sz w:val="24"/>
        </w:rPr>
        <w:t>primera</w:t>
      </w:r>
      <w:r>
        <w:rPr>
          <w:spacing w:val="-19"/>
          <w:sz w:val="24"/>
        </w:rPr>
        <w:t> </w:t>
      </w:r>
      <w:r>
        <w:rPr>
          <w:sz w:val="24"/>
        </w:rPr>
        <w:t>tarea,</w:t>
      </w:r>
      <w:r>
        <w:rPr>
          <w:spacing w:val="-19"/>
          <w:sz w:val="24"/>
        </w:rPr>
        <w:t> </w:t>
      </w:r>
      <w:r>
        <w:rPr>
          <w:sz w:val="24"/>
        </w:rPr>
        <w:t>tenemos</w:t>
      </w:r>
      <w:r>
        <w:rPr>
          <w:spacing w:val="-19"/>
          <w:sz w:val="24"/>
        </w:rPr>
        <w:t> </w:t>
      </w:r>
      <w:r>
        <w:rPr>
          <w:sz w:val="24"/>
        </w:rPr>
        <w:t>que</w:t>
      </w:r>
      <w:r>
        <w:rPr>
          <w:spacing w:val="-19"/>
          <w:sz w:val="24"/>
        </w:rPr>
        <w:t> </w:t>
      </w:r>
      <w:r>
        <w:rPr>
          <w:sz w:val="24"/>
        </w:rPr>
        <w:t>una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las</w:t>
      </w:r>
      <w:r>
        <w:rPr>
          <w:spacing w:val="-19"/>
          <w:sz w:val="24"/>
        </w:rPr>
        <w:t> </w:t>
      </w:r>
      <w:r>
        <w:rPr>
          <w:sz w:val="24"/>
        </w:rPr>
        <w:t>preocupaciones</w:t>
      </w:r>
      <w:r>
        <w:rPr>
          <w:spacing w:val="-19"/>
          <w:sz w:val="24"/>
        </w:rPr>
        <w:t> </w:t>
      </w:r>
      <w:r>
        <w:rPr>
          <w:sz w:val="24"/>
        </w:rPr>
        <w:t>del Estado</w:t>
      </w:r>
      <w:r>
        <w:rPr>
          <w:spacing w:val="-25"/>
          <w:sz w:val="24"/>
        </w:rPr>
        <w:t> </w:t>
      </w:r>
      <w:r>
        <w:rPr>
          <w:sz w:val="24"/>
        </w:rPr>
        <w:t>español</w:t>
      </w:r>
      <w:r>
        <w:rPr>
          <w:spacing w:val="-25"/>
          <w:sz w:val="24"/>
        </w:rPr>
        <w:t> </w:t>
      </w:r>
      <w:r>
        <w:rPr>
          <w:sz w:val="24"/>
        </w:rPr>
        <w:t>fue</w:t>
      </w:r>
      <w:r>
        <w:rPr>
          <w:spacing w:val="-25"/>
          <w:sz w:val="24"/>
        </w:rPr>
        <w:t> </w:t>
      </w:r>
      <w:r>
        <w:rPr>
          <w:sz w:val="24"/>
        </w:rPr>
        <w:t>poner</w:t>
      </w:r>
      <w:r>
        <w:rPr>
          <w:spacing w:val="-25"/>
          <w:sz w:val="24"/>
        </w:rPr>
        <w:t> </w:t>
      </w:r>
      <w:r>
        <w:rPr>
          <w:sz w:val="24"/>
        </w:rPr>
        <w:t>orden</w:t>
      </w:r>
      <w:r>
        <w:rPr>
          <w:spacing w:val="-25"/>
          <w:sz w:val="24"/>
        </w:rPr>
        <w:t> </w:t>
      </w:r>
      <w:r>
        <w:rPr>
          <w:sz w:val="24"/>
        </w:rPr>
        <w:t>en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extracción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los</w:t>
      </w:r>
      <w:r>
        <w:rPr>
          <w:spacing w:val="-25"/>
          <w:sz w:val="24"/>
        </w:rPr>
        <w:t> </w:t>
      </w:r>
      <w:r>
        <w:rPr>
          <w:sz w:val="24"/>
        </w:rPr>
        <w:t>excedentes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producción para</w:t>
      </w:r>
      <w:r>
        <w:rPr>
          <w:spacing w:val="-36"/>
          <w:sz w:val="24"/>
        </w:rPr>
        <w:t> </w:t>
      </w:r>
      <w:r>
        <w:rPr>
          <w:sz w:val="24"/>
        </w:rPr>
        <w:t>restar</w:t>
      </w:r>
      <w:r>
        <w:rPr>
          <w:spacing w:val="-36"/>
          <w:sz w:val="24"/>
        </w:rPr>
        <w:t> </w:t>
      </w:r>
      <w:r>
        <w:rPr>
          <w:sz w:val="24"/>
        </w:rPr>
        <w:t>la</w:t>
      </w:r>
      <w:r>
        <w:rPr>
          <w:spacing w:val="-36"/>
          <w:sz w:val="24"/>
        </w:rPr>
        <w:t> </w:t>
      </w:r>
      <w:r>
        <w:rPr>
          <w:sz w:val="24"/>
        </w:rPr>
        <w:t>inminente</w:t>
      </w:r>
      <w:r>
        <w:rPr>
          <w:spacing w:val="-36"/>
          <w:sz w:val="24"/>
        </w:rPr>
        <w:t> </w:t>
      </w:r>
      <w:r>
        <w:rPr>
          <w:sz w:val="24"/>
        </w:rPr>
        <w:t>supremacía</w:t>
      </w:r>
      <w:r>
        <w:rPr>
          <w:spacing w:val="-36"/>
          <w:sz w:val="24"/>
        </w:rPr>
        <w:t> </w:t>
      </w:r>
      <w:r>
        <w:rPr>
          <w:sz w:val="24"/>
        </w:rPr>
        <w:t>que</w:t>
      </w:r>
      <w:r>
        <w:rPr>
          <w:spacing w:val="-36"/>
          <w:sz w:val="24"/>
        </w:rPr>
        <w:t> </w:t>
      </w:r>
      <w:r>
        <w:rPr>
          <w:sz w:val="24"/>
        </w:rPr>
        <w:t>los</w:t>
      </w:r>
      <w:r>
        <w:rPr>
          <w:spacing w:val="-36"/>
          <w:sz w:val="24"/>
        </w:rPr>
        <w:t> </w:t>
      </w:r>
      <w:r>
        <w:rPr>
          <w:sz w:val="24"/>
        </w:rPr>
        <w:t>conquistadores</w:t>
      </w:r>
      <w:r>
        <w:rPr>
          <w:spacing w:val="-36"/>
          <w:sz w:val="24"/>
        </w:rPr>
        <w:t> </w:t>
      </w:r>
      <w:r>
        <w:rPr>
          <w:sz w:val="24"/>
        </w:rPr>
        <w:t>habían</w:t>
      </w:r>
      <w:r>
        <w:rPr>
          <w:spacing w:val="-36"/>
          <w:sz w:val="24"/>
        </w:rPr>
        <w:t> </w:t>
      </w:r>
      <w:r>
        <w:rPr>
          <w:sz w:val="24"/>
        </w:rPr>
        <w:t>logrado</w:t>
      </w:r>
      <w:r>
        <w:rPr>
          <w:spacing w:val="-36"/>
          <w:sz w:val="24"/>
        </w:rPr>
        <w:t> </w:t>
      </w:r>
      <w:r>
        <w:rPr>
          <w:sz w:val="24"/>
        </w:rPr>
        <w:t>en</w:t>
      </w:r>
      <w:r>
        <w:rPr>
          <w:spacing w:val="-36"/>
          <w:sz w:val="24"/>
        </w:rPr>
        <w:t> </w:t>
      </w:r>
      <w:r>
        <w:rPr>
          <w:sz w:val="24"/>
        </w:rPr>
        <w:t>este </w:t>
      </w:r>
      <w:r>
        <w:rPr>
          <w:w w:val="95"/>
          <w:sz w:val="24"/>
        </w:rPr>
        <w:t>aspecto,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pues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advertía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Oidor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Alonso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Zorita,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pacto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conquistadores </w:t>
      </w:r>
      <w:r>
        <w:rPr>
          <w:sz w:val="24"/>
        </w:rPr>
        <w:t>y</w:t>
      </w:r>
      <w:r>
        <w:rPr>
          <w:spacing w:val="-43"/>
          <w:sz w:val="24"/>
        </w:rPr>
        <w:t> </w:t>
      </w:r>
      <w:r>
        <w:rPr>
          <w:sz w:val="24"/>
        </w:rPr>
        <w:t>señores</w:t>
      </w:r>
      <w:r>
        <w:rPr>
          <w:spacing w:val="-43"/>
          <w:sz w:val="24"/>
        </w:rPr>
        <w:t> </w:t>
      </w:r>
      <w:r>
        <w:rPr>
          <w:sz w:val="24"/>
        </w:rPr>
        <w:t>locales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3"/>
          <w:sz w:val="24"/>
        </w:rPr>
        <w:t> </w:t>
      </w:r>
      <w:r>
        <w:rPr>
          <w:sz w:val="24"/>
        </w:rPr>
        <w:t>había</w:t>
      </w:r>
      <w:r>
        <w:rPr>
          <w:spacing w:val="-43"/>
          <w:sz w:val="24"/>
        </w:rPr>
        <w:t> </w:t>
      </w:r>
      <w:r>
        <w:rPr>
          <w:sz w:val="24"/>
        </w:rPr>
        <w:t>hecho</w:t>
      </w:r>
      <w:r>
        <w:rPr>
          <w:spacing w:val="-43"/>
          <w:sz w:val="24"/>
        </w:rPr>
        <w:t> </w:t>
      </w:r>
      <w:r>
        <w:rPr>
          <w:sz w:val="24"/>
        </w:rPr>
        <w:t>sin</w:t>
      </w:r>
      <w:r>
        <w:rPr>
          <w:spacing w:val="-43"/>
          <w:sz w:val="24"/>
        </w:rPr>
        <w:t> </w:t>
      </w:r>
      <w:r>
        <w:rPr>
          <w:sz w:val="24"/>
        </w:rPr>
        <w:t>considerar</w:t>
      </w:r>
      <w:r>
        <w:rPr>
          <w:spacing w:val="-43"/>
          <w:sz w:val="24"/>
        </w:rPr>
        <w:t> </w:t>
      </w:r>
      <w:r>
        <w:rPr>
          <w:sz w:val="24"/>
        </w:rPr>
        <w:t>los</w:t>
      </w:r>
      <w:r>
        <w:rPr>
          <w:spacing w:val="-43"/>
          <w:sz w:val="24"/>
        </w:rPr>
        <w:t> </w:t>
      </w:r>
      <w:r>
        <w:rPr>
          <w:sz w:val="24"/>
        </w:rPr>
        <w:t>montos</w:t>
      </w:r>
      <w:r>
        <w:rPr>
          <w:spacing w:val="-43"/>
          <w:sz w:val="24"/>
        </w:rPr>
        <w:t> </w:t>
      </w:r>
      <w:r>
        <w:rPr>
          <w:sz w:val="24"/>
        </w:rPr>
        <w:t>y</w:t>
      </w:r>
      <w:r>
        <w:rPr>
          <w:spacing w:val="-43"/>
          <w:sz w:val="24"/>
        </w:rPr>
        <w:t> </w:t>
      </w:r>
      <w:r>
        <w:rPr>
          <w:sz w:val="24"/>
        </w:rPr>
        <w:t>periodos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entrega</w:t>
      </w:r>
      <w:r>
        <w:rPr>
          <w:spacing w:val="-43"/>
          <w:sz w:val="24"/>
        </w:rPr>
        <w:t> </w:t>
      </w:r>
      <w:r>
        <w:rPr>
          <w:sz w:val="24"/>
        </w:rPr>
        <w:t>del </w:t>
      </w:r>
      <w:r>
        <w:rPr>
          <w:w w:val="90"/>
          <w:sz w:val="24"/>
        </w:rPr>
        <w:t>tributo,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manera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que</w:t>
      </w:r>
      <w:r>
        <w:rPr>
          <w:spacing w:val="-22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su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boca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codicia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era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medida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tasa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todo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podían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sacar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18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tributos</w:t>
      </w:r>
      <w:r>
        <w:rPr>
          <w:rFonts w:ascii="Cambria" w:hAnsi="Cambria"/>
          <w:i/>
          <w:spacing w:val="-18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8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servicios</w:t>
      </w:r>
      <w:r>
        <w:rPr>
          <w:rFonts w:ascii="Cambria" w:hAnsi="Cambria"/>
          <w:i/>
          <w:spacing w:val="-18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personales</w:t>
      </w:r>
      <w:r>
        <w:rPr>
          <w:rFonts w:ascii="Cambria" w:hAnsi="Cambria"/>
          <w:i/>
          <w:spacing w:val="-18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8"/>
          <w:w w:val="85"/>
          <w:sz w:val="24"/>
        </w:rPr>
        <w:t> </w:t>
      </w:r>
      <w:r>
        <w:rPr>
          <w:rFonts w:ascii="Cambria" w:hAnsi="Cambria"/>
          <w:i/>
          <w:spacing w:val="-5"/>
          <w:w w:val="85"/>
          <w:sz w:val="24"/>
        </w:rPr>
        <w:t>esclavos</w:t>
      </w:r>
      <w:r>
        <w:rPr>
          <w:spacing w:val="-5"/>
          <w:w w:val="85"/>
          <w:sz w:val="24"/>
        </w:rPr>
        <w:t>”.</w:t>
      </w:r>
      <w:r>
        <w:rPr>
          <w:spacing w:val="-5"/>
          <w:w w:val="85"/>
          <w:position w:val="8"/>
          <w:sz w:val="14"/>
        </w:rPr>
        <w:t>49</w: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45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historia</w:t>
      </w:r>
      <w:r>
        <w:rPr>
          <w:spacing w:val="-13"/>
          <w:sz w:val="18"/>
        </w:rPr>
        <w:t> </w:t>
      </w:r>
      <w:r>
        <w:rPr>
          <w:sz w:val="18"/>
        </w:rPr>
        <w:t>del</w:t>
      </w:r>
      <w:r>
        <w:rPr>
          <w:spacing w:val="-13"/>
          <w:sz w:val="18"/>
        </w:rPr>
        <w:t> </w:t>
      </w:r>
      <w:r>
        <w:rPr>
          <w:sz w:val="18"/>
        </w:rPr>
        <w:t>primer</w:t>
      </w:r>
      <w:r>
        <w:rPr>
          <w:spacing w:val="-13"/>
          <w:sz w:val="18"/>
        </w:rPr>
        <w:t> </w:t>
      </w:r>
      <w:r>
        <w:rPr>
          <w:sz w:val="18"/>
        </w:rPr>
        <w:t>medio</w:t>
      </w:r>
      <w:r>
        <w:rPr>
          <w:spacing w:val="-13"/>
          <w:sz w:val="18"/>
        </w:rPr>
        <w:t> </w:t>
      </w:r>
      <w:r>
        <w:rPr>
          <w:sz w:val="18"/>
        </w:rPr>
        <w:t>siglo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dominio</w:t>
      </w:r>
      <w:r>
        <w:rPr>
          <w:spacing w:val="-13"/>
          <w:sz w:val="18"/>
        </w:rPr>
        <w:t> </w:t>
      </w:r>
      <w:r>
        <w:rPr>
          <w:sz w:val="18"/>
        </w:rPr>
        <w:t>colonial</w:t>
      </w:r>
      <w:r>
        <w:rPr>
          <w:spacing w:val="-13"/>
          <w:sz w:val="18"/>
        </w:rPr>
        <w:t> </w:t>
      </w:r>
      <w:r>
        <w:rPr>
          <w:sz w:val="18"/>
        </w:rPr>
        <w:t>estuvo</w:t>
      </w:r>
      <w:r>
        <w:rPr>
          <w:spacing w:val="-13"/>
          <w:sz w:val="18"/>
        </w:rPr>
        <w:t> </w:t>
      </w:r>
      <w:r>
        <w:rPr>
          <w:sz w:val="18"/>
        </w:rPr>
        <w:t>plagada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diversas</w:t>
      </w:r>
      <w:r>
        <w:rPr>
          <w:spacing w:val="-13"/>
          <w:sz w:val="18"/>
        </w:rPr>
        <w:t> </w:t>
      </w:r>
      <w:r>
        <w:rPr>
          <w:sz w:val="18"/>
        </w:rPr>
        <w:t>alianzas</w:t>
      </w:r>
      <w:r>
        <w:rPr>
          <w:spacing w:val="-13"/>
          <w:sz w:val="18"/>
        </w:rPr>
        <w:t> </w:t>
      </w:r>
      <w:r>
        <w:rPr>
          <w:sz w:val="18"/>
        </w:rPr>
        <w:t>oportunistas entre</w:t>
      </w:r>
      <w:r>
        <w:rPr>
          <w:spacing w:val="-13"/>
          <w:sz w:val="18"/>
        </w:rPr>
        <w:t> </w:t>
      </w:r>
      <w:r>
        <w:rPr>
          <w:sz w:val="18"/>
        </w:rPr>
        <w:t>las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destacan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acuerdo</w:t>
      </w:r>
      <w:r>
        <w:rPr>
          <w:spacing w:val="-13"/>
          <w:sz w:val="18"/>
        </w:rPr>
        <w:t> </w:t>
      </w:r>
      <w:r>
        <w:rPr>
          <w:sz w:val="18"/>
        </w:rPr>
        <w:t>entre</w:t>
      </w:r>
      <w:r>
        <w:rPr>
          <w:spacing w:val="-13"/>
          <w:sz w:val="18"/>
        </w:rPr>
        <w:t> </w:t>
      </w:r>
      <w:r>
        <w:rPr>
          <w:sz w:val="18"/>
        </w:rPr>
        <w:t>encomenderos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señores</w:t>
      </w:r>
      <w:r>
        <w:rPr>
          <w:spacing w:val="-13"/>
          <w:sz w:val="18"/>
        </w:rPr>
        <w:t> </w:t>
      </w:r>
      <w:r>
        <w:rPr>
          <w:sz w:val="18"/>
        </w:rPr>
        <w:t>naturales</w:t>
      </w:r>
      <w:r>
        <w:rPr>
          <w:spacing w:val="-13"/>
          <w:sz w:val="18"/>
        </w:rPr>
        <w:t> </w:t>
      </w:r>
      <w:r>
        <w:rPr>
          <w:sz w:val="18"/>
        </w:rPr>
        <w:t>durante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primeros</w:t>
      </w:r>
      <w:r>
        <w:rPr>
          <w:spacing w:val="-13"/>
          <w:sz w:val="18"/>
        </w:rPr>
        <w:t> </w:t>
      </w:r>
      <w:r>
        <w:rPr>
          <w:sz w:val="18"/>
        </w:rPr>
        <w:t>años</w:t>
      </w:r>
      <w:r>
        <w:rPr>
          <w:spacing w:val="-13"/>
          <w:sz w:val="18"/>
        </w:rPr>
        <w:t> </w:t>
      </w:r>
      <w:r>
        <w:rPr>
          <w:sz w:val="18"/>
        </w:rPr>
        <w:t>de convivencia.</w:t>
      </w:r>
      <w:r>
        <w:rPr>
          <w:spacing w:val="-3"/>
          <w:sz w:val="18"/>
        </w:rPr>
        <w:t> Un </w:t>
      </w:r>
      <w:r>
        <w:rPr>
          <w:sz w:val="18"/>
        </w:rPr>
        <w:t>segundo</w:t>
      </w:r>
      <w:r>
        <w:rPr>
          <w:spacing w:val="-3"/>
          <w:sz w:val="18"/>
        </w:rPr>
        <w:t> </w:t>
      </w:r>
      <w:r>
        <w:rPr>
          <w:sz w:val="18"/>
        </w:rPr>
        <w:t>momento,</w:t>
      </w:r>
      <w:r>
        <w:rPr>
          <w:spacing w:val="-3"/>
          <w:sz w:val="18"/>
        </w:rPr>
        <w:t> </w:t>
      </w:r>
      <w:r>
        <w:rPr>
          <w:sz w:val="18"/>
        </w:rPr>
        <w:t>que</w:t>
      </w:r>
      <w:r>
        <w:rPr>
          <w:spacing w:val="-3"/>
          <w:sz w:val="18"/>
        </w:rPr>
        <w:t> </w:t>
      </w:r>
      <w:r>
        <w:rPr>
          <w:sz w:val="18"/>
        </w:rPr>
        <w:t>tentativamente</w:t>
      </w:r>
      <w:r>
        <w:rPr>
          <w:spacing w:val="-3"/>
          <w:sz w:val="18"/>
        </w:rPr>
        <w:t> </w:t>
      </w:r>
      <w:r>
        <w:rPr>
          <w:sz w:val="18"/>
        </w:rPr>
        <w:t>se</w:t>
      </w:r>
      <w:r>
        <w:rPr>
          <w:spacing w:val="-3"/>
          <w:sz w:val="18"/>
        </w:rPr>
        <w:t> </w:t>
      </w:r>
      <w:r>
        <w:rPr>
          <w:sz w:val="18"/>
        </w:rPr>
        <w:t>puede</w:t>
      </w:r>
      <w:r>
        <w:rPr>
          <w:spacing w:val="-3"/>
          <w:sz w:val="18"/>
        </w:rPr>
        <w:t> </w:t>
      </w:r>
      <w:r>
        <w:rPr>
          <w:sz w:val="18"/>
        </w:rPr>
        <w:t>fechar</w:t>
      </w:r>
      <w:r>
        <w:rPr>
          <w:spacing w:val="-3"/>
          <w:sz w:val="18"/>
        </w:rPr>
        <w:t> </w:t>
      </w:r>
      <w:r>
        <w:rPr>
          <w:sz w:val="18"/>
        </w:rPr>
        <w:t>con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llegada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segunda Audiencia</w:t>
      </w:r>
      <w:r>
        <w:rPr>
          <w:spacing w:val="-28"/>
          <w:sz w:val="18"/>
        </w:rPr>
        <w:t> </w:t>
      </w:r>
      <w:r>
        <w:rPr>
          <w:sz w:val="18"/>
        </w:rPr>
        <w:t>gobernadora,</w:t>
      </w:r>
      <w:r>
        <w:rPr>
          <w:spacing w:val="-28"/>
          <w:sz w:val="18"/>
        </w:rPr>
        <w:t> </w:t>
      </w:r>
      <w:r>
        <w:rPr>
          <w:sz w:val="18"/>
        </w:rPr>
        <w:t>da</w:t>
      </w:r>
      <w:r>
        <w:rPr>
          <w:spacing w:val="-28"/>
          <w:sz w:val="18"/>
        </w:rPr>
        <w:t> </w:t>
      </w:r>
      <w:r>
        <w:rPr>
          <w:sz w:val="18"/>
        </w:rPr>
        <w:t>inicio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relación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corona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nobleza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contra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encomenderos. En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tercer</w:t>
      </w:r>
      <w:r>
        <w:rPr>
          <w:spacing w:val="-31"/>
          <w:sz w:val="18"/>
        </w:rPr>
        <w:t> </w:t>
      </w:r>
      <w:r>
        <w:rPr>
          <w:sz w:val="18"/>
        </w:rPr>
        <w:t>momento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corona</w:t>
      </w:r>
      <w:r>
        <w:rPr>
          <w:spacing w:val="-31"/>
          <w:sz w:val="18"/>
        </w:rPr>
        <w:t> </w:t>
      </w:r>
      <w:r>
        <w:rPr>
          <w:sz w:val="18"/>
        </w:rPr>
        <w:t>abandona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alianza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gobierno</w:t>
      </w:r>
      <w:r>
        <w:rPr>
          <w:spacing w:val="-31"/>
          <w:sz w:val="18"/>
        </w:rPr>
        <w:t> </w:t>
      </w:r>
      <w:r>
        <w:rPr>
          <w:sz w:val="18"/>
        </w:rPr>
        <w:t>nativo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echar</w:t>
      </w:r>
      <w:r>
        <w:rPr>
          <w:spacing w:val="-31"/>
          <w:sz w:val="18"/>
        </w:rPr>
        <w:t> </w:t>
      </w:r>
      <w:r>
        <w:rPr>
          <w:sz w:val="18"/>
        </w:rPr>
        <w:t>andar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proyecto</w:t>
      </w:r>
      <w:r>
        <w:rPr>
          <w:spacing w:val="-3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construcción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república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indios;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última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faceta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corresponde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restricción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prerrogativas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 nobles,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supresión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patrimoniales,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incorporación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nobles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padrones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 tributarios.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examen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minucioso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proceso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Menegus,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destrucción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señorío</w:t>
      </w:r>
      <w:r>
        <w:rPr>
          <w:spacing w:val="-11"/>
          <w:w w:val="95"/>
          <w:sz w:val="18"/>
        </w:rPr>
        <w:t> “, </w:t>
      </w:r>
      <w:r>
        <w:rPr>
          <w:w w:val="95"/>
          <w:sz w:val="18"/>
        </w:rPr>
        <w:t>pp.17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ss.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ejemplo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incorporación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nobleza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padrones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tributarios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pueblo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Malinalco</w:t>
      </w:r>
      <w:r>
        <w:rPr>
          <w:spacing w:val="-34"/>
          <w:sz w:val="18"/>
        </w:rPr>
        <w:t> </w:t>
      </w:r>
      <w:r>
        <w:rPr>
          <w:sz w:val="18"/>
        </w:rPr>
        <w:t>puede </w:t>
      </w:r>
      <w:r>
        <w:rPr>
          <w:w w:val="95"/>
          <w:sz w:val="18"/>
        </w:rPr>
        <w:t>consultarse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vol.2,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exp.1010,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fo.221.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46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Más</w:t>
      </w:r>
      <w:r>
        <w:rPr>
          <w:spacing w:val="-18"/>
          <w:sz w:val="18"/>
        </w:rPr>
        <w:t> </w:t>
      </w:r>
      <w:r>
        <w:rPr>
          <w:sz w:val="18"/>
        </w:rPr>
        <w:t>adelante</w:t>
      </w:r>
      <w:r>
        <w:rPr>
          <w:spacing w:val="-18"/>
          <w:sz w:val="18"/>
        </w:rPr>
        <w:t> </w:t>
      </w:r>
      <w:r>
        <w:rPr>
          <w:sz w:val="18"/>
        </w:rPr>
        <w:t>volveremos</w:t>
      </w:r>
      <w:r>
        <w:rPr>
          <w:spacing w:val="-18"/>
          <w:sz w:val="18"/>
        </w:rPr>
        <w:t> </w:t>
      </w:r>
      <w:r>
        <w:rPr>
          <w:sz w:val="18"/>
        </w:rPr>
        <w:t>sobre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función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jueces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comisión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constitución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república</w:t>
      </w:r>
      <w:r>
        <w:rPr>
          <w:spacing w:val="-18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indios.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Menegus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antecedente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inmediato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introducción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cabildo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precisamente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nombramiento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jueces</w:t>
      </w:r>
      <w:r>
        <w:rPr>
          <w:spacing w:val="-13"/>
          <w:sz w:val="18"/>
        </w:rPr>
        <w:t> </w:t>
      </w:r>
      <w:r>
        <w:rPr>
          <w:sz w:val="18"/>
        </w:rPr>
        <w:t>indios</w:t>
      </w:r>
      <w:r>
        <w:rPr>
          <w:spacing w:val="-13"/>
          <w:sz w:val="18"/>
        </w:rPr>
        <w:t> </w:t>
      </w:r>
      <w:r>
        <w:rPr>
          <w:sz w:val="18"/>
        </w:rPr>
        <w:t>encargados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realizar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reparto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tierras</w:t>
      </w:r>
      <w:r>
        <w:rPr>
          <w:spacing w:val="-13"/>
          <w:sz w:val="18"/>
        </w:rPr>
        <w:t> </w:t>
      </w:r>
      <w:r>
        <w:rPr>
          <w:sz w:val="18"/>
        </w:rPr>
        <w:t>entre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naturales.</w:t>
      </w:r>
      <w:r>
        <w:rPr>
          <w:spacing w:val="-13"/>
          <w:sz w:val="18"/>
        </w:rPr>
        <w:t> </w:t>
      </w:r>
      <w:r>
        <w:rPr>
          <w:spacing w:val="-4"/>
          <w:sz w:val="18"/>
        </w:rPr>
        <w:t>Véase </w:t>
      </w:r>
      <w:r>
        <w:rPr>
          <w:w w:val="95"/>
          <w:sz w:val="18"/>
        </w:rPr>
        <w:t>Menegus: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destrucción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señorío”,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43.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47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Muchos</w:t>
      </w:r>
      <w:r>
        <w:rPr>
          <w:spacing w:val="-30"/>
          <w:sz w:val="18"/>
        </w:rPr>
        <w:t> </w:t>
      </w:r>
      <w:r>
        <w:rPr>
          <w:sz w:val="18"/>
        </w:rPr>
        <w:t>ejemplos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esta</w:t>
      </w:r>
      <w:r>
        <w:rPr>
          <w:spacing w:val="-30"/>
          <w:sz w:val="18"/>
        </w:rPr>
        <w:t> </w:t>
      </w:r>
      <w:r>
        <w:rPr>
          <w:sz w:val="18"/>
        </w:rPr>
        <w:t>situación</w:t>
      </w:r>
      <w:r>
        <w:rPr>
          <w:spacing w:val="-30"/>
          <w:sz w:val="18"/>
        </w:rPr>
        <w:t> </w:t>
      </w:r>
      <w:r>
        <w:rPr>
          <w:sz w:val="18"/>
        </w:rPr>
        <w:t>están</w:t>
      </w:r>
      <w:r>
        <w:rPr>
          <w:spacing w:val="-30"/>
          <w:sz w:val="18"/>
        </w:rPr>
        <w:t> </w:t>
      </w:r>
      <w:r>
        <w:rPr>
          <w:sz w:val="18"/>
        </w:rPr>
        <w:t>registrados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Gerhard,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Síntesis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e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índice</w:t>
      </w:r>
      <w:r>
        <w:rPr>
          <w:rFonts w:ascii="Cambria" w:hAnsi="Cambria"/>
          <w:i/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mandamientos,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pp. </w:t>
      </w:r>
      <w:r>
        <w:rPr>
          <w:w w:val="95"/>
          <w:sz w:val="18"/>
        </w:rPr>
        <w:t>154-155,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pp.170-171,172,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317-318,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319,320.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48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Menegus</w:t>
      </w:r>
      <w:r>
        <w:rPr>
          <w:spacing w:val="-32"/>
          <w:sz w:val="18"/>
        </w:rPr>
        <w:t> </w:t>
      </w:r>
      <w:r>
        <w:rPr>
          <w:sz w:val="18"/>
        </w:rPr>
        <w:t>sugiere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nombramiento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jueces</w:t>
      </w:r>
      <w:r>
        <w:rPr>
          <w:spacing w:val="-32"/>
          <w:sz w:val="18"/>
        </w:rPr>
        <w:t> </w:t>
      </w:r>
      <w:r>
        <w:rPr>
          <w:sz w:val="18"/>
        </w:rPr>
        <w:t>indios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antecedente</w:t>
      </w:r>
      <w:r>
        <w:rPr>
          <w:spacing w:val="-32"/>
          <w:sz w:val="18"/>
        </w:rPr>
        <w:t> </w:t>
      </w:r>
      <w:r>
        <w:rPr>
          <w:sz w:val="18"/>
        </w:rPr>
        <w:t>inmediato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introducción</w:t>
      </w:r>
      <w:r>
        <w:rPr>
          <w:spacing w:val="-32"/>
          <w:sz w:val="18"/>
        </w:rPr>
        <w:t> </w:t>
      </w:r>
      <w:r>
        <w:rPr>
          <w:sz w:val="18"/>
        </w:rPr>
        <w:t>del cabildo</w:t>
      </w:r>
      <w:r>
        <w:rPr>
          <w:spacing w:val="-32"/>
          <w:sz w:val="18"/>
        </w:rPr>
        <w:t> </w:t>
      </w:r>
      <w:r>
        <w:rPr>
          <w:sz w:val="18"/>
        </w:rPr>
        <w:t>porque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ejecución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sus</w:t>
      </w:r>
      <w:r>
        <w:rPr>
          <w:spacing w:val="-32"/>
          <w:sz w:val="18"/>
        </w:rPr>
        <w:t> </w:t>
      </w:r>
      <w:r>
        <w:rPr>
          <w:sz w:val="18"/>
        </w:rPr>
        <w:t>tareas</w:t>
      </w:r>
      <w:r>
        <w:rPr>
          <w:spacing w:val="-32"/>
          <w:sz w:val="18"/>
        </w:rPr>
        <w:t> </w:t>
      </w:r>
      <w:r>
        <w:rPr>
          <w:sz w:val="18"/>
        </w:rPr>
        <w:t>permitió</w:t>
      </w:r>
      <w:r>
        <w:rPr>
          <w:spacing w:val="-32"/>
          <w:sz w:val="18"/>
        </w:rPr>
        <w:t> </w:t>
      </w:r>
      <w:r>
        <w:rPr>
          <w:sz w:val="18"/>
        </w:rPr>
        <w:t>contar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idea</w:t>
      </w:r>
      <w:r>
        <w:rPr>
          <w:spacing w:val="-32"/>
          <w:sz w:val="18"/>
        </w:rPr>
        <w:t> </w:t>
      </w:r>
      <w:r>
        <w:rPr>
          <w:sz w:val="18"/>
        </w:rPr>
        <w:t>precisa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tierras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altepeme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consecuencia</w:t>
      </w:r>
      <w:r>
        <w:rPr>
          <w:spacing w:val="-29"/>
          <w:sz w:val="18"/>
        </w:rPr>
        <w:t> </w:t>
      </w:r>
      <w:r>
        <w:rPr>
          <w:sz w:val="18"/>
        </w:rPr>
        <w:t>actuar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contra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tierras</w:t>
      </w:r>
      <w:r>
        <w:rPr>
          <w:spacing w:val="-29"/>
          <w:sz w:val="18"/>
        </w:rPr>
        <w:t> </w:t>
      </w:r>
      <w:r>
        <w:rPr>
          <w:sz w:val="18"/>
        </w:rPr>
        <w:t>patrimoniales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señores</w:t>
      </w:r>
      <w:r>
        <w:rPr>
          <w:spacing w:val="-29"/>
          <w:sz w:val="18"/>
        </w:rPr>
        <w:t> </w:t>
      </w:r>
      <w:r>
        <w:rPr>
          <w:sz w:val="18"/>
        </w:rPr>
        <w:t>locales.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29"/>
          <w:sz w:val="18"/>
        </w:rPr>
        <w:t> </w:t>
      </w:r>
      <w:r>
        <w:rPr>
          <w:sz w:val="18"/>
        </w:rPr>
        <w:t>Menegus,</w:t>
      </w:r>
      <w:r>
        <w:rPr>
          <w:spacing w:val="-29"/>
          <w:sz w:val="18"/>
        </w:rPr>
        <w:t> </w:t>
      </w:r>
      <w:r>
        <w:rPr>
          <w:sz w:val="18"/>
        </w:rPr>
        <w:t>“La </w:t>
      </w:r>
      <w:r>
        <w:rPr>
          <w:w w:val="95"/>
          <w:sz w:val="18"/>
        </w:rPr>
        <w:t>destrucción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señorío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indígena”,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p.44.</w:t>
      </w:r>
    </w:p>
    <w:p>
      <w:pPr>
        <w:spacing w:line="200" w:lineRule="exact" w:before="101"/>
        <w:ind w:left="393" w:right="118" w:hanging="284"/>
        <w:jc w:val="both"/>
        <w:rPr>
          <w:rFonts w:ascii="Cambria" w:hAnsi="Cambria"/>
          <w:i/>
          <w:sz w:val="18"/>
        </w:rPr>
      </w:pPr>
      <w:r>
        <w:rPr>
          <w:w w:val="90"/>
          <w:position w:val="6"/>
          <w:sz w:val="10"/>
        </w:rPr>
        <w:t>49  </w:t>
      </w:r>
      <w:r>
        <w:rPr>
          <w:spacing w:val="7"/>
          <w:w w:val="90"/>
          <w:position w:val="6"/>
          <w:sz w:val="10"/>
        </w:rPr>
        <w:t> </w:t>
      </w:r>
      <w:r>
        <w:rPr>
          <w:w w:val="90"/>
          <w:sz w:val="18"/>
        </w:rPr>
        <w:t>Zorita,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Breve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sumaria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131.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Sobre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asunto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tasaciones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refiere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Zorita: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primera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tasación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hizo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Obispo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México,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fue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protector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indios,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hizo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muy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poco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examen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para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ello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así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dicen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lloraba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después </w:t>
      </w:r>
      <w:r>
        <w:rPr>
          <w:rFonts w:ascii="Cambria" w:hAnsi="Cambria"/>
          <w:i/>
          <w:w w:val="90"/>
          <w:sz w:val="18"/>
        </w:rPr>
        <w:t>todas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veces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ello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trataba,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porque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contentó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quitarles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algo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mucho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daban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 </w:t>
      </w:r>
      <w:r>
        <w:rPr>
          <w:rFonts w:ascii="Cambria" w:hAnsi="Cambria"/>
          <w:i/>
          <w:w w:val="85"/>
          <w:sz w:val="18"/>
        </w:rPr>
        <w:t>concierto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habían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hecho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encomenderos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había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grandes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engaños,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porque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muchos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caciques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principales</w:t>
      </w:r>
      <w:r>
        <w:rPr>
          <w:rFonts w:ascii="Cambria" w:hAnsi="Cambria"/>
          <w:i/>
          <w:spacing w:val="-1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27"/>
        <w:ind w:left="574" w:right="29" w:hanging="14"/>
        <w:jc w:val="left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95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observación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Zorita</w:t>
      </w:r>
      <w:r>
        <w:rPr>
          <w:spacing w:val="-15"/>
          <w:w w:val="95"/>
        </w:rPr>
        <w:t> </w:t>
      </w:r>
      <w:r>
        <w:rPr>
          <w:w w:val="95"/>
        </w:rPr>
        <w:t>aplica</w:t>
      </w:r>
      <w:r>
        <w:rPr>
          <w:spacing w:val="-15"/>
          <w:w w:val="95"/>
        </w:rPr>
        <w:t> </w:t>
      </w:r>
      <w:r>
        <w:rPr>
          <w:w w:val="95"/>
        </w:rPr>
        <w:t>tanto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conquistadores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gobernantes</w:t>
      </w:r>
      <w:r>
        <w:rPr>
          <w:spacing w:val="-15"/>
          <w:w w:val="95"/>
        </w:rPr>
        <w:t> </w:t>
      </w:r>
      <w:r>
        <w:rPr>
          <w:w w:val="95"/>
        </w:rPr>
        <w:t>lo- cales.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primeros</w:t>
      </w:r>
      <w:r>
        <w:rPr>
          <w:spacing w:val="-12"/>
          <w:w w:val="95"/>
        </w:rPr>
        <w:t> </w:t>
      </w:r>
      <w:r>
        <w:rPr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percibieron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cargas</w:t>
      </w:r>
      <w:r>
        <w:rPr>
          <w:spacing w:val="-12"/>
          <w:w w:val="95"/>
        </w:rPr>
        <w:t> </w:t>
      </w:r>
      <w:r>
        <w:rPr>
          <w:w w:val="95"/>
        </w:rPr>
        <w:t>tributarias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recompensa</w:t>
      </w:r>
      <w:r>
        <w:rPr>
          <w:spacing w:val="-12"/>
          <w:w w:val="95"/>
        </w:rPr>
        <w:t> </w:t>
      </w:r>
      <w:r>
        <w:rPr>
          <w:w w:val="95"/>
        </w:rPr>
        <w:t>a su</w:t>
      </w:r>
      <w:r>
        <w:rPr>
          <w:spacing w:val="-16"/>
          <w:w w:val="95"/>
        </w:rPr>
        <w:t> </w:t>
      </w:r>
      <w:r>
        <w:rPr>
          <w:w w:val="95"/>
        </w:rPr>
        <w:t>participación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empresa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conquista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colonización,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segundos</w:t>
      </w:r>
      <w:r>
        <w:rPr>
          <w:spacing w:val="-16"/>
          <w:w w:val="95"/>
        </w:rPr>
        <w:t> </w:t>
      </w:r>
      <w:r>
        <w:rPr>
          <w:w w:val="95"/>
        </w:rPr>
        <w:t>porque a</w:t>
      </w:r>
      <w:r>
        <w:rPr>
          <w:spacing w:val="-22"/>
          <w:w w:val="95"/>
        </w:rPr>
        <w:t> </w:t>
      </w:r>
      <w:r>
        <w:rPr>
          <w:w w:val="95"/>
        </w:rPr>
        <w:t>pesar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derrumbe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estructura</w:t>
      </w:r>
      <w:r>
        <w:rPr>
          <w:spacing w:val="-22"/>
          <w:w w:val="95"/>
        </w:rPr>
        <w:t> </w:t>
      </w:r>
      <w:r>
        <w:rPr>
          <w:w w:val="95"/>
        </w:rPr>
        <w:t>administrativa</w:t>
      </w:r>
      <w:r>
        <w:rPr>
          <w:spacing w:val="-22"/>
          <w:w w:val="95"/>
        </w:rPr>
        <w:t> </w:t>
      </w:r>
      <w:r>
        <w:rPr>
          <w:w w:val="95"/>
        </w:rPr>
        <w:t>prehispánica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hecho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benefi- ciarse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tributos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8"/>
          <w:w w:val="95"/>
        </w:rPr>
        <w:t> </w:t>
      </w:r>
      <w:r>
        <w:rPr>
          <w:w w:val="95"/>
        </w:rPr>
        <w:t>síntoma</w:t>
      </w:r>
      <w:r>
        <w:rPr>
          <w:spacing w:val="-18"/>
          <w:w w:val="95"/>
        </w:rPr>
        <w:t> </w:t>
      </w:r>
      <w:r>
        <w:rPr>
          <w:w w:val="95"/>
        </w:rPr>
        <w:t>inequívoco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reconocimiento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señorío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 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aparente</w:t>
      </w:r>
      <w:r>
        <w:rPr>
          <w:spacing w:val="-27"/>
          <w:w w:val="95"/>
        </w:rPr>
        <w:t> </w:t>
      </w:r>
      <w:r>
        <w:rPr>
          <w:w w:val="95"/>
        </w:rPr>
        <w:t>invariabilidad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7"/>
          <w:w w:val="95"/>
        </w:rPr>
        <w:t> </w:t>
      </w:r>
      <w:r>
        <w:rPr>
          <w:w w:val="95"/>
        </w:rPr>
        <w:t>político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nativo.</w:t>
      </w:r>
    </w:p>
    <w:p>
      <w:pPr>
        <w:pStyle w:val="BodyText"/>
        <w:spacing w:line="276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Además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revisión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regulación</w:t>
      </w:r>
      <w:r>
        <w:rPr>
          <w:spacing w:val="-37"/>
          <w:w w:val="95"/>
        </w:rPr>
        <w:t> </w:t>
      </w:r>
      <w:r>
        <w:rPr>
          <w:w w:val="95"/>
        </w:rPr>
        <w:t>exhaustiva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cargas</w:t>
      </w:r>
      <w:r>
        <w:rPr>
          <w:spacing w:val="-37"/>
          <w:w w:val="95"/>
        </w:rPr>
        <w:t> </w:t>
      </w:r>
      <w:r>
        <w:rPr>
          <w:w w:val="95"/>
        </w:rPr>
        <w:t>tributarias,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jueces </w:t>
      </w:r>
      <w:r>
        <w:rPr/>
        <w:t>de</w:t>
      </w:r>
      <w:r>
        <w:rPr>
          <w:spacing w:val="-30"/>
        </w:rPr>
        <w:t> </w:t>
      </w:r>
      <w:r>
        <w:rPr/>
        <w:t>comisión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encargaron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reformar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padrón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distribución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tierra.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 época</w:t>
      </w:r>
      <w:r>
        <w:rPr>
          <w:spacing w:val="-38"/>
        </w:rPr>
        <w:t> </w:t>
      </w:r>
      <w:r>
        <w:rPr/>
        <w:t>inmediata</w:t>
      </w:r>
      <w:r>
        <w:rPr>
          <w:spacing w:val="-38"/>
        </w:rPr>
        <w:t> </w:t>
      </w:r>
      <w:r>
        <w:rPr/>
        <w:t>anterior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control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distribución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tierra</w:t>
      </w:r>
      <w:r>
        <w:rPr>
          <w:spacing w:val="-38"/>
        </w:rPr>
        <w:t> </w:t>
      </w:r>
      <w:r>
        <w:rPr/>
        <w:t>era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facultad</w:t>
      </w:r>
      <w:r>
        <w:rPr>
          <w:spacing w:val="-38"/>
        </w:rPr>
        <w:t> </w:t>
      </w:r>
      <w:r>
        <w:rPr/>
        <w:t>inhe- </w:t>
      </w:r>
      <w:r>
        <w:rPr>
          <w:spacing w:val="-3"/>
          <w:w w:val="95"/>
        </w:rPr>
        <w:t>rente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w w:val="95"/>
        </w:rPr>
        <w:t>;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gobierno</w:t>
      </w:r>
      <w:r>
        <w:rPr>
          <w:spacing w:val="-11"/>
          <w:w w:val="95"/>
        </w:rPr>
        <w:t> </w:t>
      </w:r>
      <w:r>
        <w:rPr>
          <w:w w:val="95"/>
        </w:rPr>
        <w:t>tenochca</w:t>
      </w:r>
      <w:r>
        <w:rPr>
          <w:spacing w:val="-11"/>
          <w:w w:val="95"/>
        </w:rPr>
        <w:t> </w:t>
      </w:r>
      <w:r>
        <w:rPr>
          <w:w w:val="95"/>
        </w:rPr>
        <w:t>disponía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gama</w:t>
      </w:r>
      <w:r>
        <w:rPr>
          <w:spacing w:val="-11"/>
          <w:w w:val="95"/>
        </w:rPr>
        <w:t> </w:t>
      </w:r>
      <w:r>
        <w:rPr>
          <w:w w:val="95"/>
        </w:rPr>
        <w:t>variada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tipos</w:t>
      </w:r>
      <w:r>
        <w:rPr>
          <w:spacing w:val="-11"/>
          <w:w w:val="95"/>
        </w:rPr>
        <w:t> </w:t>
      </w:r>
      <w:r>
        <w:rPr>
          <w:w w:val="95"/>
        </w:rPr>
        <w:t>o calidades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tierra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beneficiaban</w:t>
      </w:r>
      <w:r>
        <w:rPr>
          <w:spacing w:val="-21"/>
          <w:w w:val="95"/>
        </w:rPr>
        <w:t> </w:t>
      </w:r>
      <w:r>
        <w:rPr>
          <w:w w:val="95"/>
        </w:rPr>
        <w:t>directamente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instancias</w:t>
      </w:r>
      <w:r>
        <w:rPr>
          <w:spacing w:val="-21"/>
          <w:w w:val="95"/>
        </w:rPr>
        <w:t> </w:t>
      </w:r>
      <w:r>
        <w:rPr>
          <w:w w:val="95"/>
        </w:rPr>
        <w:t>administrativas,</w:t>
      </w:r>
      <w:r>
        <w:rPr>
          <w:spacing w:val="-21"/>
          <w:w w:val="95"/>
        </w:rPr>
        <w:t> </w:t>
      </w:r>
      <w:r>
        <w:rPr>
          <w:w w:val="95"/>
        </w:rPr>
        <w:t>lo mismo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común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gente.</w:t>
      </w:r>
      <w:r>
        <w:rPr>
          <w:spacing w:val="-3"/>
          <w:w w:val="95"/>
          <w:position w:val="8"/>
          <w:sz w:val="14"/>
        </w:rPr>
        <w:t>50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clasificación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conocida</w:t>
      </w:r>
      <w:r>
        <w:rPr>
          <w:spacing w:val="-25"/>
          <w:w w:val="95"/>
        </w:rPr>
        <w:t> </w:t>
      </w:r>
      <w:r>
        <w:rPr>
          <w:w w:val="95"/>
        </w:rPr>
        <w:t>es: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teotlalli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tierras destinadas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culto;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tecpantlalli</w:t>
      </w:r>
      <w:r>
        <w:rPr>
          <w:rFonts w:ascii="Cambria" w:hAnsi="Cambria"/>
          <w:i/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tierras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casas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39"/>
          <w:w w:val="95"/>
        </w:rPr>
        <w:t> </w:t>
      </w:r>
      <w:r>
        <w:rPr>
          <w:w w:val="95"/>
        </w:rPr>
        <w:t>comunidad”;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tlatocatlalli</w:t>
      </w:r>
      <w:r>
        <w:rPr>
          <w:rFonts w:ascii="Cambria" w:hAnsi="Cambria"/>
          <w:i/>
          <w:spacing w:val="-33"/>
          <w:w w:val="95"/>
        </w:rPr>
        <w:t> </w:t>
      </w:r>
      <w:r>
        <w:rPr>
          <w:w w:val="95"/>
        </w:rPr>
        <w:t>o </w:t>
      </w:r>
      <w:r>
        <w:rPr/>
        <w:t>tierras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tlahtoque;</w:t>
      </w:r>
      <w:r>
        <w:rPr>
          <w:spacing w:val="-30"/>
        </w:rPr>
        <w:t> </w:t>
      </w:r>
      <w:r>
        <w:rPr>
          <w:rFonts w:ascii="Cambria" w:hAnsi="Cambria"/>
          <w:i/>
        </w:rPr>
        <w:t>pillalli</w:t>
      </w:r>
      <w:r>
        <w:rPr>
          <w:rFonts w:ascii="Cambria" w:hAnsi="Cambria"/>
          <w:i/>
          <w:spacing w:val="-23"/>
        </w:rPr>
        <w:t> </w:t>
      </w:r>
      <w:r>
        <w:rPr/>
        <w:t>o</w:t>
      </w:r>
      <w:r>
        <w:rPr>
          <w:spacing w:val="-31"/>
        </w:rPr>
        <w:t> </w:t>
      </w:r>
      <w:r>
        <w:rPr/>
        <w:t>tierras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nobles;</w:t>
      </w:r>
      <w:r>
        <w:rPr>
          <w:spacing w:val="-30"/>
        </w:rPr>
        <w:t> </w:t>
      </w:r>
      <w:r>
        <w:rPr>
          <w:rFonts w:ascii="Cambria" w:hAnsi="Cambria"/>
          <w:i/>
        </w:rPr>
        <w:t>milchimalli</w:t>
      </w:r>
      <w:r>
        <w:rPr>
          <w:rFonts w:ascii="Cambria" w:hAnsi="Cambria"/>
          <w:i/>
          <w:spacing w:val="-23"/>
        </w:rPr>
        <w:t> </w:t>
      </w:r>
      <w:r>
        <w:rPr/>
        <w:t>o</w:t>
      </w:r>
      <w:r>
        <w:rPr>
          <w:spacing w:val="-31"/>
        </w:rPr>
        <w:t> </w:t>
      </w:r>
      <w:r>
        <w:rPr/>
        <w:t>tierras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la </w:t>
      </w:r>
      <w:r>
        <w:rPr>
          <w:w w:val="90"/>
        </w:rPr>
        <w:t>guerra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rFonts w:ascii="Cambria" w:hAnsi="Cambria"/>
          <w:i/>
          <w:w w:val="90"/>
        </w:rPr>
        <w:t>calpullalli</w:t>
      </w:r>
      <w:r>
        <w:rPr>
          <w:rFonts w:ascii="Cambria" w:hAnsi="Cambria"/>
          <w:i/>
          <w:spacing w:val="-4"/>
          <w:w w:val="90"/>
        </w:rPr>
        <w:t> </w:t>
      </w:r>
      <w:r>
        <w:rPr>
          <w:w w:val="90"/>
        </w:rPr>
        <w:t>o</w:t>
      </w:r>
      <w:r>
        <w:rPr>
          <w:spacing w:val="-11"/>
          <w:w w:val="90"/>
        </w:rPr>
        <w:t> </w:t>
      </w:r>
      <w:r>
        <w:rPr>
          <w:w w:val="90"/>
        </w:rPr>
        <w:t>tierras</w:t>
      </w:r>
      <w:r>
        <w:rPr>
          <w:spacing w:val="-11"/>
          <w:w w:val="90"/>
        </w:rPr>
        <w:t> </w:t>
      </w:r>
      <w:r>
        <w:rPr>
          <w:w w:val="90"/>
        </w:rPr>
        <w:t>de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calpultin.</w:t>
      </w:r>
      <w:r>
        <w:rPr>
          <w:w w:val="90"/>
          <w:position w:val="8"/>
          <w:sz w:val="14"/>
        </w:rPr>
        <w:t>51</w:t>
      </w:r>
      <w:r>
        <w:rPr>
          <w:spacing w:val="-7"/>
          <w:w w:val="90"/>
          <w:position w:val="8"/>
          <w:sz w:val="14"/>
        </w:rPr>
        <w:t> </w:t>
      </w:r>
      <w:r>
        <w:rPr>
          <w:w w:val="90"/>
        </w:rPr>
        <w:t>Al</w:t>
      </w:r>
      <w:r>
        <w:rPr>
          <w:spacing w:val="-11"/>
          <w:w w:val="90"/>
        </w:rPr>
        <w:t> </w:t>
      </w:r>
      <w:r>
        <w:rPr>
          <w:w w:val="90"/>
        </w:rPr>
        <w:t>desaparecer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1"/>
          <w:w w:val="90"/>
        </w:rPr>
        <w:t> </w:t>
      </w:r>
      <w:r>
        <w:rPr>
          <w:rFonts w:ascii="Cambria" w:hAnsi="Cambria"/>
          <w:i/>
          <w:w w:val="90"/>
        </w:rPr>
        <w:t>tlahtocayotl</w:t>
      </w:r>
      <w:r>
        <w:rPr>
          <w:w w:val="90"/>
        </w:rPr>
        <w:t>,</w:t>
      </w:r>
      <w:r>
        <w:rPr>
          <w:spacing w:val="-11"/>
          <w:w w:val="90"/>
        </w:rPr>
        <w:t> </w:t>
      </w:r>
      <w:r>
        <w:rPr>
          <w:w w:val="90"/>
        </w:rPr>
        <w:t>las</w:t>
      </w:r>
      <w:r>
        <w:rPr>
          <w:spacing w:val="-11"/>
          <w:w w:val="90"/>
        </w:rPr>
        <w:t> </w:t>
      </w:r>
      <w:r>
        <w:rPr>
          <w:w w:val="90"/>
        </w:rPr>
        <w:t>tierras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Estado,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culto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milicia</w:t>
      </w:r>
      <w:r>
        <w:rPr>
          <w:spacing w:val="-20"/>
          <w:w w:val="95"/>
        </w:rPr>
        <w:t> </w:t>
      </w:r>
      <w:r>
        <w:rPr>
          <w:w w:val="95"/>
        </w:rPr>
        <w:t>perdieron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ser.</w:t>
      </w:r>
      <w:r>
        <w:rPr>
          <w:spacing w:val="-3"/>
          <w:w w:val="95"/>
          <w:position w:val="8"/>
          <w:sz w:val="14"/>
        </w:rPr>
        <w:t>52</w:t>
      </w:r>
    </w:p>
    <w:p>
      <w:pPr>
        <w:pStyle w:val="BodyText"/>
        <w:spacing w:line="276" w:lineRule="auto" w:before="61"/>
        <w:ind w:left="120" w:right="128" w:firstLine="453"/>
        <w:jc w:val="both"/>
      </w:pPr>
      <w:r>
        <w:rPr>
          <w:w w:val="95"/>
        </w:rPr>
        <w:t>Aunado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anterior,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baja</w:t>
      </w:r>
      <w:r>
        <w:rPr>
          <w:spacing w:val="-20"/>
          <w:w w:val="95"/>
        </w:rPr>
        <w:t> </w:t>
      </w:r>
      <w:r>
        <w:rPr>
          <w:w w:val="95"/>
        </w:rPr>
        <w:t>demográfica</w:t>
      </w:r>
      <w:r>
        <w:rPr>
          <w:spacing w:val="-20"/>
          <w:w w:val="95"/>
        </w:rPr>
        <w:t> </w:t>
      </w:r>
      <w:r>
        <w:rPr>
          <w:w w:val="95"/>
        </w:rPr>
        <w:t>provocada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conquista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even- </w:t>
      </w:r>
      <w:r>
        <w:rPr/>
        <w:t>tual</w:t>
      </w:r>
      <w:r>
        <w:rPr>
          <w:spacing w:val="-20"/>
        </w:rPr>
        <w:t> </w:t>
      </w:r>
      <w:r>
        <w:rPr/>
        <w:t>abandono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sitios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residencia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naturales</w:t>
      </w:r>
      <w:r>
        <w:rPr>
          <w:spacing w:val="-20"/>
        </w:rPr>
        <w:t> </w:t>
      </w:r>
      <w:r>
        <w:rPr/>
        <w:t>facilitó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autoridad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promoción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nuevo</w:t>
      </w:r>
      <w:r>
        <w:rPr>
          <w:spacing w:val="-21"/>
          <w:w w:val="95"/>
        </w:rPr>
        <w:t> </w:t>
      </w:r>
      <w:r>
        <w:rPr>
          <w:w w:val="95"/>
        </w:rPr>
        <w:t>reparto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tierra.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sector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afectado</w:t>
      </w:r>
      <w:r>
        <w:rPr>
          <w:spacing w:val="-21"/>
          <w:w w:val="95"/>
        </w:rPr>
        <w:t> </w:t>
      </w:r>
      <w:r>
        <w:rPr>
          <w:w w:val="95"/>
        </w:rPr>
        <w:t>con tal</w:t>
      </w:r>
      <w:r>
        <w:rPr>
          <w:spacing w:val="-22"/>
          <w:w w:val="95"/>
        </w:rPr>
        <w:t> </w:t>
      </w:r>
      <w:r>
        <w:rPr>
          <w:w w:val="95"/>
        </w:rPr>
        <w:t>medida,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medición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tierras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procedió</w:t>
      </w:r>
      <w:r>
        <w:rPr>
          <w:spacing w:val="-22"/>
          <w:w w:val="95"/>
        </w:rPr>
        <w:t> </w:t>
      </w:r>
      <w:r>
        <w:rPr>
          <w:w w:val="95"/>
        </w:rPr>
        <w:t>a su</w:t>
      </w:r>
      <w:r>
        <w:rPr>
          <w:spacing w:val="-23"/>
          <w:w w:val="95"/>
        </w:rPr>
        <w:t> </w:t>
      </w:r>
      <w:r>
        <w:rPr>
          <w:w w:val="95"/>
        </w:rPr>
        <w:t>redistribución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integrantes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cabeceras,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afectó</w:t>
      </w:r>
      <w:r>
        <w:rPr>
          <w:spacing w:val="-23"/>
          <w:w w:val="95"/>
        </w:rPr>
        <w:t> </w:t>
      </w:r>
      <w:r>
        <w:rPr>
          <w:w w:val="95"/>
        </w:rPr>
        <w:t>de manera</w:t>
      </w:r>
      <w:r>
        <w:rPr>
          <w:spacing w:val="-23"/>
          <w:w w:val="95"/>
        </w:rPr>
        <w:t> </w:t>
      </w:r>
      <w:r>
        <w:rPr>
          <w:w w:val="95"/>
        </w:rPr>
        <w:t>directa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tierras</w:t>
      </w:r>
      <w:r>
        <w:rPr>
          <w:spacing w:val="-23"/>
          <w:w w:val="95"/>
        </w:rPr>
        <w:t> </w:t>
      </w:r>
      <w:r>
        <w:rPr>
          <w:w w:val="95"/>
        </w:rPr>
        <w:t>patrimoniales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nobleza.</w:t>
      </w:r>
    </w:p>
    <w:p>
      <w:pPr>
        <w:pStyle w:val="BodyText"/>
        <w:spacing w:line="278" w:lineRule="auto" w:before="61"/>
        <w:ind w:left="120" w:right="128" w:firstLine="453"/>
        <w:jc w:val="both"/>
      </w:pPr>
      <w:r>
        <w:rPr>
          <w:spacing w:val="-3"/>
        </w:rPr>
        <w:t>Sobre</w:t>
      </w:r>
      <w:r>
        <w:rPr>
          <w:spacing w:val="-43"/>
        </w:rPr>
        <w:t> </w:t>
      </w:r>
      <w:r>
        <w:rPr>
          <w:spacing w:val="-3"/>
        </w:rPr>
        <w:t>este</w:t>
      </w:r>
      <w:r>
        <w:rPr>
          <w:spacing w:val="-43"/>
        </w:rPr>
        <w:t> </w:t>
      </w:r>
      <w:r>
        <w:rPr>
          <w:spacing w:val="-4"/>
        </w:rPr>
        <w:t>punto,</w:t>
      </w:r>
      <w:r>
        <w:rPr>
          <w:spacing w:val="-43"/>
        </w:rPr>
        <w:t> </w:t>
      </w:r>
      <w:r>
        <w:rPr>
          <w:spacing w:val="-3"/>
        </w:rPr>
        <w:t>Menegus</w:t>
      </w:r>
      <w:r>
        <w:rPr>
          <w:spacing w:val="-43"/>
        </w:rPr>
        <w:t> </w:t>
      </w:r>
      <w:r>
        <w:rPr/>
        <w:t>indica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pérdida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tierras</w:t>
      </w:r>
      <w:r>
        <w:rPr>
          <w:spacing w:val="-43"/>
        </w:rPr>
        <w:t> </w:t>
      </w:r>
      <w:r>
        <w:rPr>
          <w:spacing w:val="-3"/>
        </w:rPr>
        <w:t>patrimoniales</w:t>
      </w:r>
      <w:r>
        <w:rPr>
          <w:spacing w:val="-43"/>
        </w:rPr>
        <w:t> </w:t>
      </w:r>
      <w:r>
        <w:rPr/>
        <w:t>fue </w:t>
      </w:r>
      <w:r>
        <w:rPr>
          <w:spacing w:val="-3"/>
          <w:w w:val="95"/>
        </w:rPr>
        <w:t>paulatina.</w:t>
      </w:r>
      <w:r>
        <w:rPr>
          <w:spacing w:val="-17"/>
          <w:w w:val="95"/>
        </w:rPr>
        <w:t> </w:t>
      </w: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principio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españoles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reconocieron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derecho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noble- za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tierras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patrimoniales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éstas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encontraban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geográficamente</w:t>
      </w:r>
      <w:r>
        <w:rPr>
          <w:spacing w:val="-13"/>
          <w:w w:val="95"/>
        </w:rPr>
        <w:t> </w:t>
      </w:r>
      <w:r>
        <w:rPr>
          <w:w w:val="95"/>
        </w:rPr>
        <w:t>dispersas,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cual</w:t>
      </w:r>
    </w:p>
    <w:p>
      <w:pPr>
        <w:pStyle w:val="BodyText"/>
        <w:rPr>
          <w:sz w:val="23"/>
        </w:rPr>
      </w:pPr>
      <w:r>
        <w:rPr/>
        <w:pict>
          <v:line style="position:absolute;mso-position-horizontal-relative:page;mso-position-vertical-relative:paragraph;z-index:2800;mso-wrap-distance-left:0;mso-wrap-distance-right:0" from="51.023602pt,15.309041pt" to="178.582602pt,15.309041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403" w:right="128" w:firstLine="0"/>
        <w:jc w:val="both"/>
        <w:rPr>
          <w:sz w:val="18"/>
        </w:rPr>
      </w:pPr>
      <w:r>
        <w:rPr>
          <w:rFonts w:ascii="Cambria" w:hAnsi="Cambria"/>
          <w:i/>
          <w:w w:val="85"/>
          <w:sz w:val="18"/>
        </w:rPr>
        <w:t>temor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hacer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placer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encomenderos,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decían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podían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dar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daban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aun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alargaban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más,</w:t>
      </w:r>
      <w:r>
        <w:rPr>
          <w:rFonts w:ascii="Cambria" w:hAnsi="Cambria"/>
          <w:i/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impuestos </w:t>
      </w:r>
      <w:r>
        <w:rPr>
          <w:rFonts w:ascii="Cambria" w:hAnsi="Cambria"/>
          <w:i/>
          <w:spacing w:val="-3"/>
          <w:w w:val="90"/>
          <w:sz w:val="18"/>
        </w:rPr>
        <w:t>para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ello,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porque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quitasen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algo,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quedase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tasación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antes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daban</w:t>
      </w:r>
      <w:r>
        <w:rPr>
          <w:spacing w:val="-5"/>
          <w:w w:val="90"/>
          <w:sz w:val="18"/>
        </w:rPr>
        <w:t>.”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Zorita,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Op.cit</w:t>
      </w:r>
      <w:r>
        <w:rPr>
          <w:spacing w:val="-3"/>
          <w:w w:val="90"/>
          <w:sz w:val="18"/>
        </w:rPr>
        <w:t>.,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p.151. </w:t>
      </w:r>
      <w:r>
        <w:rPr>
          <w:w w:val="95"/>
          <w:sz w:val="18"/>
        </w:rPr>
        <w:t>Ejemplos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tasaciones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tributarias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“pueblos”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área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Gerhard,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Síntesis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índice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spacing w:val="-9"/>
          <w:w w:val="95"/>
          <w:sz w:val="18"/>
        </w:rPr>
        <w:t>p. </w:t>
      </w:r>
      <w:r>
        <w:rPr>
          <w:w w:val="90"/>
          <w:sz w:val="18"/>
        </w:rPr>
        <w:t>153-154.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También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González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Cossío,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libro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tasaciones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pp.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37-38,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81-84,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615-617,</w:t>
      </w:r>
    </w:p>
    <w:p>
      <w:pPr>
        <w:spacing w:line="200" w:lineRule="exact" w:before="101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50</w:t>
      </w:r>
      <w:r>
        <w:rPr>
          <w:spacing w:val="2"/>
          <w:position w:val="6"/>
          <w:sz w:val="10"/>
        </w:rPr>
        <w:t> </w:t>
      </w:r>
      <w:r>
        <w:rPr>
          <w:spacing w:val="-3"/>
          <w:sz w:val="18"/>
        </w:rPr>
        <w:t>Sobre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este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punto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destino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propiedad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territorial</w:t>
      </w:r>
      <w:r>
        <w:rPr>
          <w:spacing w:val="-33"/>
          <w:sz w:val="18"/>
        </w:rPr>
        <w:t> </w:t>
      </w:r>
      <w:r>
        <w:rPr>
          <w:sz w:val="18"/>
        </w:rPr>
        <w:t>después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1521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véase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estudio</w:t>
      </w:r>
      <w:r>
        <w:rPr>
          <w:spacing w:val="-33"/>
          <w:sz w:val="18"/>
        </w:rPr>
        <w:t> </w:t>
      </w:r>
      <w:r>
        <w:rPr>
          <w:sz w:val="18"/>
        </w:rPr>
        <w:t>clásico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Gibson,</w:t>
      </w:r>
      <w:r>
        <w:rPr>
          <w:spacing w:val="-33"/>
          <w:sz w:val="18"/>
        </w:rPr>
        <w:t> </w:t>
      </w:r>
      <w:r>
        <w:rPr>
          <w:rFonts w:ascii="Cambria" w:hAnsi="Cambria"/>
          <w:i/>
          <w:spacing w:val="-4"/>
          <w:sz w:val="18"/>
        </w:rPr>
        <w:t>Los </w:t>
      </w:r>
      <w:r>
        <w:rPr>
          <w:rFonts w:ascii="Cambria" w:hAnsi="Cambria"/>
          <w:i/>
          <w:spacing w:val="-3"/>
          <w:w w:val="90"/>
          <w:sz w:val="18"/>
        </w:rPr>
        <w:t>aztecas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bajo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dominio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español</w:t>
      </w:r>
      <w:r>
        <w:rPr>
          <w:spacing w:val="-3"/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capítulo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X.</w:t>
      </w:r>
      <w:r>
        <w:rPr>
          <w:spacing w:val="-22"/>
          <w:w w:val="90"/>
          <w:sz w:val="18"/>
        </w:rPr>
        <w:t> </w:t>
      </w:r>
      <w:r>
        <w:rPr>
          <w:spacing w:val="-5"/>
          <w:w w:val="90"/>
          <w:sz w:val="18"/>
        </w:rPr>
        <w:t>También,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Carrasco,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economía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2"/>
          <w:w w:val="90"/>
          <w:sz w:val="18"/>
        </w:rPr>
        <w:t>México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antiguo</w:t>
      </w:r>
      <w:r>
        <w:rPr>
          <w:spacing w:val="-5"/>
          <w:w w:val="90"/>
          <w:sz w:val="18"/>
        </w:rPr>
        <w:t>”,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1980.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51  </w:t>
      </w:r>
      <w:r>
        <w:rPr>
          <w:w w:val="95"/>
          <w:sz w:val="18"/>
        </w:rPr>
        <w:t>Gibson, </w:t>
      </w:r>
      <w:r>
        <w:rPr>
          <w:rFonts w:ascii="Cambria" w:hAnsi="Cambria"/>
          <w:i/>
          <w:w w:val="95"/>
          <w:sz w:val="18"/>
        </w:rPr>
        <w:t>Los aztecas bajo el dominio español</w:t>
      </w:r>
      <w:r>
        <w:rPr>
          <w:w w:val="95"/>
          <w:sz w:val="18"/>
        </w:rPr>
        <w:t>, p. 263.</w:t>
      </w:r>
    </w:p>
    <w:p>
      <w:pPr>
        <w:spacing w:line="200" w:lineRule="exact" w:before="101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52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discusión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clasificación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tierras</w:t>
      </w:r>
      <w:r>
        <w:rPr>
          <w:spacing w:val="-34"/>
          <w:sz w:val="18"/>
        </w:rPr>
        <w:t> </w:t>
      </w:r>
      <w:r>
        <w:rPr>
          <w:sz w:val="18"/>
        </w:rPr>
        <w:t>propuesta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Gibson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su</w:t>
      </w:r>
      <w:r>
        <w:rPr>
          <w:spacing w:val="-34"/>
          <w:sz w:val="18"/>
        </w:rPr>
        <w:t> </w:t>
      </w:r>
      <w:r>
        <w:rPr>
          <w:sz w:val="18"/>
        </w:rPr>
        <w:t>destino</w:t>
      </w:r>
      <w:r>
        <w:rPr>
          <w:spacing w:val="-34"/>
          <w:sz w:val="18"/>
        </w:rPr>
        <w:t> </w:t>
      </w:r>
      <w:r>
        <w:rPr>
          <w:sz w:val="18"/>
        </w:rPr>
        <w:t>posterior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1521,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especial </w:t>
      </w:r>
      <w:r>
        <w:rPr>
          <w:w w:val="95"/>
          <w:sz w:val="18"/>
        </w:rPr>
        <w:t>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llamadas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tlatocamilli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ver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Menegus: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indígena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transición”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p.45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ss.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96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8"/>
        <w:jc w:val="both"/>
        <w:rPr>
          <w:sz w:val="14"/>
        </w:rPr>
      </w:pPr>
      <w:r>
        <w:rPr>
          <w:w w:val="95"/>
        </w:rPr>
        <w:t>imposibilitó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control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directo,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especial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aquellas</w:t>
      </w:r>
      <w:r>
        <w:rPr>
          <w:spacing w:val="-10"/>
          <w:w w:val="95"/>
        </w:rPr>
        <w:t> </w:t>
      </w:r>
      <w:r>
        <w:rPr>
          <w:w w:val="95"/>
        </w:rPr>
        <w:t>tierras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encontraban alejadas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cabecera</w:t>
      </w:r>
      <w:r>
        <w:rPr>
          <w:spacing w:val="-31"/>
          <w:w w:val="95"/>
        </w:rPr>
        <w:t> </w:t>
      </w:r>
      <w:r>
        <w:rPr>
          <w:w w:val="95"/>
        </w:rPr>
        <w:t>donde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rFonts w:ascii="Cambria" w:hAnsi="Cambria"/>
          <w:i/>
          <w:spacing w:val="-4"/>
          <w:w w:val="95"/>
        </w:rPr>
        <w:t>tlahtoque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ejercía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gobierno.</w:t>
      </w:r>
      <w:r>
        <w:rPr>
          <w:spacing w:val="-3"/>
          <w:w w:val="95"/>
          <w:position w:val="8"/>
          <w:sz w:val="14"/>
        </w:rPr>
        <w:t>53</w:t>
      </w:r>
      <w:r>
        <w:rPr>
          <w:spacing w:val="-3"/>
          <w:w w:val="95"/>
        </w:rPr>
        <w:t>Más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adelante</w:t>
      </w:r>
      <w:r>
        <w:rPr>
          <w:spacing w:val="-31"/>
          <w:w w:val="95"/>
        </w:rPr>
        <w:t> </w:t>
      </w:r>
      <w:r>
        <w:rPr>
          <w:w w:val="95"/>
        </w:rPr>
        <w:t>cuando</w:t>
      </w:r>
      <w:r>
        <w:rPr>
          <w:spacing w:val="-31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corona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ordenó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primeros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traslados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sitios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accesibles,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defec- </w:t>
      </w:r>
      <w:r>
        <w:rPr>
          <w:spacing w:val="-3"/>
          <w:w w:val="95"/>
        </w:rPr>
        <w:t>to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congregó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parcialidades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distantes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sitio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residencia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rFonts w:ascii="Cambria" w:hAnsi="Cambria"/>
          <w:i/>
          <w:spacing w:val="-4"/>
          <w:w w:val="95"/>
        </w:rPr>
        <w:t>tlahtoque </w:t>
      </w:r>
      <w:r>
        <w:rPr/>
        <w:t>ahora</w:t>
      </w:r>
      <w:r>
        <w:rPr>
          <w:spacing w:val="-28"/>
        </w:rPr>
        <w:t> </w:t>
      </w:r>
      <w:r>
        <w:rPr/>
        <w:t>llamado</w:t>
      </w:r>
      <w:r>
        <w:rPr>
          <w:spacing w:val="-28"/>
        </w:rPr>
        <w:t> </w:t>
      </w:r>
      <w:r>
        <w:rPr>
          <w:spacing w:val="-3"/>
        </w:rPr>
        <w:t>cacique,</w:t>
      </w:r>
      <w:r>
        <w:rPr>
          <w:spacing w:val="-28"/>
        </w:rPr>
        <w:t> </w:t>
      </w:r>
      <w:r>
        <w:rPr>
          <w:spacing w:val="-3"/>
        </w:rPr>
        <w:t>éste</w:t>
      </w:r>
      <w:r>
        <w:rPr>
          <w:spacing w:val="-28"/>
        </w:rPr>
        <w:t> </w:t>
      </w:r>
      <w:r>
        <w:rPr>
          <w:spacing w:val="-3"/>
        </w:rPr>
        <w:t>resultó</w:t>
      </w:r>
      <w:r>
        <w:rPr>
          <w:spacing w:val="-28"/>
        </w:rPr>
        <w:t> </w:t>
      </w:r>
      <w:r>
        <w:rPr>
          <w:spacing w:val="-3"/>
        </w:rPr>
        <w:t>afectado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tierras</w:t>
      </w:r>
      <w:r>
        <w:rPr>
          <w:spacing w:val="-28"/>
        </w:rPr>
        <w:t> </w:t>
      </w:r>
      <w:r>
        <w:rPr>
          <w:spacing w:val="-3"/>
        </w:rPr>
        <w:t>patrimoniales</w:t>
      </w:r>
      <w:r>
        <w:rPr>
          <w:spacing w:val="-28"/>
        </w:rPr>
        <w:t> </w:t>
      </w:r>
      <w:r>
        <w:rPr>
          <w:spacing w:val="-3"/>
        </w:rPr>
        <w:t>porque</w:t>
      </w:r>
      <w:r>
        <w:rPr>
          <w:spacing w:val="-28"/>
        </w:rPr>
        <w:t> </w:t>
      </w:r>
      <w:r>
        <w:rPr/>
        <w:t>se echó</w:t>
      </w:r>
      <w:r>
        <w:rPr>
          <w:spacing w:val="-43"/>
        </w:rPr>
        <w:t> </w:t>
      </w:r>
      <w:r>
        <w:rPr/>
        <w:t>mano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tierra</w:t>
      </w:r>
      <w:r>
        <w:rPr>
          <w:spacing w:val="-43"/>
        </w:rPr>
        <w:t> </w:t>
      </w:r>
      <w:r>
        <w:rPr/>
        <w:t>disponible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torno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3"/>
        </w:rPr>
        <w:t>asentamiento</w:t>
      </w:r>
      <w:r>
        <w:rPr>
          <w:spacing w:val="-43"/>
        </w:rPr>
        <w:t> </w:t>
      </w:r>
      <w:r>
        <w:rPr>
          <w:spacing w:val="-3"/>
        </w:rPr>
        <w:t>para</w:t>
      </w:r>
      <w:r>
        <w:rPr>
          <w:spacing w:val="-43"/>
        </w:rPr>
        <w:t> </w:t>
      </w:r>
      <w:r>
        <w:rPr/>
        <w:t>ejecutar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redistri- bución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tierra</w:t>
      </w:r>
      <w:r>
        <w:rPr>
          <w:spacing w:val="-46"/>
        </w:rPr>
        <w:t> </w:t>
      </w:r>
      <w:r>
        <w:rPr>
          <w:spacing w:val="-3"/>
        </w:rPr>
        <w:t>entre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>
          <w:spacing w:val="-3"/>
        </w:rPr>
        <w:t>integrantes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congregación.</w:t>
      </w:r>
      <w:r>
        <w:rPr>
          <w:spacing w:val="-46"/>
        </w:rPr>
        <w:t> </w:t>
      </w:r>
      <w:r>
        <w:rPr>
          <w:spacing w:val="-5"/>
        </w:rPr>
        <w:t>Por</w:t>
      </w:r>
      <w:r>
        <w:rPr>
          <w:spacing w:val="-46"/>
        </w:rPr>
        <w:t> </w:t>
      </w:r>
      <w:r>
        <w:rPr>
          <w:spacing w:val="-3"/>
        </w:rPr>
        <w:t>último,</w:t>
      </w:r>
      <w:r>
        <w:rPr>
          <w:spacing w:val="-46"/>
        </w:rPr>
        <w:t> </w:t>
      </w:r>
      <w:r>
        <w:rPr/>
        <w:t>cuando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eje- </w:t>
      </w:r>
      <w:r>
        <w:rPr>
          <w:w w:val="95"/>
        </w:rPr>
        <w:t>cutó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regulación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tributos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terrazgueros</w:t>
      </w:r>
      <w:r>
        <w:rPr>
          <w:spacing w:val="-32"/>
          <w:w w:val="95"/>
        </w:rPr>
        <w:t> </w:t>
      </w:r>
      <w:r>
        <w:rPr>
          <w:w w:val="95"/>
        </w:rPr>
        <w:t>fueron</w:t>
      </w:r>
      <w:r>
        <w:rPr>
          <w:spacing w:val="-32"/>
          <w:w w:val="95"/>
        </w:rPr>
        <w:t> </w:t>
      </w:r>
      <w:r>
        <w:rPr>
          <w:w w:val="95"/>
        </w:rPr>
        <w:t>incorporados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padrones </w:t>
      </w:r>
      <w:r>
        <w:rPr/>
        <w:t>de</w:t>
      </w:r>
      <w:r>
        <w:rPr>
          <w:spacing w:val="-33"/>
        </w:rPr>
        <w:t> </w:t>
      </w:r>
      <w:r>
        <w:rPr/>
        <w:t>tributarios,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nobleza</w:t>
      </w:r>
      <w:r>
        <w:rPr>
          <w:spacing w:val="-33"/>
        </w:rPr>
        <w:t> </w:t>
      </w:r>
      <w:r>
        <w:rPr/>
        <w:t>recibió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>
          <w:spacing w:val="-3"/>
        </w:rPr>
        <w:t>nuevo</w:t>
      </w:r>
      <w:r>
        <w:rPr>
          <w:spacing w:val="-33"/>
        </w:rPr>
        <w:t> </w:t>
      </w:r>
      <w:r>
        <w:rPr/>
        <w:t>golpe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patrimonio</w:t>
      </w:r>
      <w:r>
        <w:rPr>
          <w:spacing w:val="-33"/>
        </w:rPr>
        <w:t> </w:t>
      </w:r>
      <w:r>
        <w:rPr>
          <w:spacing w:val="-3"/>
        </w:rPr>
        <w:t>porque</w:t>
      </w:r>
      <w:r>
        <w:rPr>
          <w:spacing w:val="-33"/>
        </w:rPr>
        <w:t> </w:t>
      </w:r>
      <w:r>
        <w:rPr>
          <w:spacing w:val="-3"/>
        </w:rPr>
        <w:t>perdió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fuerza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encargada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beneficio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tierra</w:t>
      </w:r>
      <w:r>
        <w:rPr>
          <w:spacing w:val="-28"/>
          <w:w w:val="95"/>
        </w:rPr>
        <w:t> </w:t>
      </w:r>
      <w:r>
        <w:rPr>
          <w:w w:val="95"/>
        </w:rPr>
        <w:t>patrimonial.</w:t>
      </w:r>
      <w:r>
        <w:rPr>
          <w:w w:val="95"/>
          <w:position w:val="8"/>
          <w:sz w:val="14"/>
        </w:rPr>
        <w:t>54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2824;mso-wrap-distance-left:0;mso-wrap-distance-right:0" from="42.519699pt,328.205444pt" to="170.078699pt,328.205444pt" stroked="true" strokeweight=".25pt" strokecolor="#000000">
            <w10:wrap type="topAndBottom"/>
          </v:line>
        </w:pic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probable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último</w:t>
      </w:r>
      <w:r>
        <w:rPr>
          <w:spacing w:val="-21"/>
          <w:w w:val="95"/>
        </w:rPr>
        <w:t> </w:t>
      </w:r>
      <w:r>
        <w:rPr>
          <w:w w:val="95"/>
        </w:rPr>
        <w:t>cuarto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</w:t>
      </w:r>
      <w:r>
        <w:rPr>
          <w:spacing w:val="-21"/>
          <w:w w:val="95"/>
        </w:rPr>
        <w:t> </w:t>
      </w:r>
      <w:r>
        <w:rPr>
          <w:w w:val="95"/>
        </w:rPr>
        <w:t>fueran</w:t>
      </w:r>
      <w:r>
        <w:rPr>
          <w:spacing w:val="-21"/>
          <w:w w:val="95"/>
        </w:rPr>
        <w:t> </w:t>
      </w:r>
      <w:r>
        <w:rPr>
          <w:w w:val="95"/>
        </w:rPr>
        <w:t>pocas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tierras</w:t>
      </w:r>
      <w:r>
        <w:rPr>
          <w:spacing w:val="-21"/>
          <w:w w:val="95"/>
        </w:rPr>
        <w:t> </w:t>
      </w:r>
      <w:r>
        <w:rPr>
          <w:w w:val="95"/>
        </w:rPr>
        <w:t>pa- trimoniales</w:t>
      </w:r>
      <w:r>
        <w:rPr>
          <w:spacing w:val="-13"/>
          <w:w w:val="95"/>
        </w:rPr>
        <w:t> </w:t>
      </w:r>
      <w:r>
        <w:rPr>
          <w:w w:val="95"/>
        </w:rPr>
        <w:t>conservadas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caciques;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cubrir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carencia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herede- </w:t>
      </w:r>
      <w:r>
        <w:rPr/>
        <w:t>ros</w:t>
      </w:r>
      <w:r>
        <w:rPr>
          <w:spacing w:val="-35"/>
        </w:rPr>
        <w:t> </w:t>
      </w:r>
      <w:r>
        <w:rPr/>
        <w:t>recurrieron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solicitud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mercedes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tierra;</w:t>
      </w:r>
      <w:r>
        <w:rPr>
          <w:spacing w:val="-35"/>
        </w:rPr>
        <w:t> </w:t>
      </w:r>
      <w:r>
        <w:rPr/>
        <w:t>desde</w:t>
      </w:r>
      <w:r>
        <w:rPr>
          <w:spacing w:val="-35"/>
        </w:rPr>
        <w:t> </w:t>
      </w:r>
      <w:r>
        <w:rPr/>
        <w:t>luego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existía</w:t>
      </w:r>
      <w:r>
        <w:rPr>
          <w:spacing w:val="-35"/>
        </w:rPr>
        <w:t> </w:t>
      </w:r>
      <w:r>
        <w:rPr/>
        <w:t>grado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comparación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posesión</w:t>
      </w:r>
      <w:r>
        <w:rPr>
          <w:spacing w:val="-5"/>
          <w:w w:val="95"/>
        </w:rPr>
        <w:t> </w:t>
      </w:r>
      <w:r>
        <w:rPr>
          <w:w w:val="95"/>
        </w:rPr>
        <w:t>patrimonial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concesión</w:t>
      </w:r>
      <w:r>
        <w:rPr>
          <w:spacing w:val="-5"/>
          <w:w w:val="95"/>
        </w:rPr>
        <w:t> </w:t>
      </w:r>
      <w:r>
        <w:rPr>
          <w:w w:val="95"/>
        </w:rPr>
        <w:t>virreinal.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primera era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ejercicio</w:t>
      </w:r>
      <w:r>
        <w:rPr>
          <w:spacing w:val="-26"/>
          <w:w w:val="95"/>
        </w:rPr>
        <w:t> </w:t>
      </w:r>
      <w:r>
        <w:rPr>
          <w:w w:val="95"/>
        </w:rPr>
        <w:t>jurisdiccional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nativo,</w:t>
      </w:r>
      <w:r>
        <w:rPr>
          <w:spacing w:val="-26"/>
          <w:w w:val="95"/>
        </w:rPr>
        <w:t> </w:t>
      </w:r>
      <w:r>
        <w:rPr>
          <w:w w:val="95"/>
        </w:rPr>
        <w:t>mientras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última</w:t>
      </w:r>
      <w:r>
        <w:rPr>
          <w:spacing w:val="-26"/>
          <w:w w:val="95"/>
        </w:rPr>
        <w:t> </w:t>
      </w:r>
      <w:r>
        <w:rPr>
          <w:w w:val="95"/>
        </w:rPr>
        <w:t>constituía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mani- festación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conspicua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pérdida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tan</w:t>
      </w:r>
      <w:r>
        <w:rPr>
          <w:spacing w:val="-23"/>
          <w:w w:val="95"/>
        </w:rPr>
        <w:t> </w:t>
      </w:r>
      <w:r>
        <w:rPr>
          <w:w w:val="95"/>
        </w:rPr>
        <w:t>anhelada</w:t>
      </w:r>
      <w:r>
        <w:rPr>
          <w:spacing w:val="-23"/>
          <w:w w:val="95"/>
        </w:rPr>
        <w:t> </w:t>
      </w:r>
      <w:r>
        <w:rPr>
          <w:w w:val="95"/>
        </w:rPr>
        <w:t>jurisdicción.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pesar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 diferencia,</w:t>
      </w:r>
      <w:r>
        <w:rPr>
          <w:spacing w:val="-34"/>
          <w:w w:val="95"/>
        </w:rPr>
        <w:t> </w:t>
      </w:r>
      <w:r>
        <w:rPr>
          <w:w w:val="95"/>
        </w:rPr>
        <w:t>porejemplo,</w:t>
      </w:r>
      <w:r>
        <w:rPr>
          <w:spacing w:val="-34"/>
          <w:w w:val="95"/>
        </w:rPr>
        <w:t> </w:t>
      </w:r>
      <w:r>
        <w:rPr>
          <w:w w:val="95"/>
        </w:rPr>
        <w:t>hacia</w:t>
      </w:r>
      <w:r>
        <w:rPr>
          <w:spacing w:val="-34"/>
          <w:w w:val="95"/>
        </w:rPr>
        <w:t> </w:t>
      </w:r>
      <w:r>
        <w:rPr>
          <w:w w:val="95"/>
        </w:rPr>
        <w:t>1577</w:t>
      </w:r>
      <w:r>
        <w:rPr>
          <w:spacing w:val="-34"/>
          <w:w w:val="95"/>
        </w:rPr>
        <w:t> </w:t>
      </w:r>
      <w:r>
        <w:rPr>
          <w:spacing w:val="5"/>
          <w:w w:val="95"/>
        </w:rPr>
        <w:t>ungrupodecaciquesde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Tenantzinco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Tecualoyan </w:t>
      </w:r>
      <w:r>
        <w:rPr/>
        <w:t>nombrados</w:t>
      </w:r>
      <w:r>
        <w:rPr>
          <w:spacing w:val="-27"/>
        </w:rPr>
        <w:t> </w:t>
      </w:r>
      <w:r>
        <w:rPr/>
        <w:t>don</w:t>
      </w:r>
      <w:r>
        <w:rPr>
          <w:spacing w:val="-27"/>
        </w:rPr>
        <w:t> </w:t>
      </w:r>
      <w:r>
        <w:rPr/>
        <w:t>Agustín</w:t>
      </w:r>
      <w:r>
        <w:rPr>
          <w:spacing w:val="-27"/>
        </w:rPr>
        <w:t> </w:t>
      </w:r>
      <w:r>
        <w:rPr/>
        <w:t>Cortés,</w:t>
      </w:r>
      <w:r>
        <w:rPr>
          <w:spacing w:val="-27"/>
        </w:rPr>
        <w:t> </w:t>
      </w:r>
      <w:r>
        <w:rPr/>
        <w:t>don</w:t>
      </w:r>
      <w:r>
        <w:rPr>
          <w:spacing w:val="-27"/>
        </w:rPr>
        <w:t> </w:t>
      </w:r>
      <w:r>
        <w:rPr>
          <w:spacing w:val="-4"/>
        </w:rPr>
        <w:t>Pedro</w:t>
      </w:r>
      <w:r>
        <w:rPr>
          <w:spacing w:val="-27"/>
        </w:rPr>
        <w:t> </w:t>
      </w:r>
      <w:r>
        <w:rPr>
          <w:spacing w:val="-4"/>
        </w:rPr>
        <w:t>Vázquez,</w:t>
      </w:r>
      <w:r>
        <w:rPr>
          <w:spacing w:val="-27"/>
        </w:rPr>
        <w:t> </w:t>
      </w:r>
      <w:r>
        <w:rPr/>
        <w:t>don</w:t>
      </w:r>
      <w:r>
        <w:rPr>
          <w:spacing w:val="-27"/>
        </w:rPr>
        <w:t> </w:t>
      </w:r>
      <w:r>
        <w:rPr/>
        <w:t>Antonio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Cruz,</w:t>
      </w:r>
      <w:r>
        <w:rPr>
          <w:spacing w:val="-27"/>
        </w:rPr>
        <w:t> </w:t>
      </w:r>
      <w:r>
        <w:rPr/>
        <w:t>don </w:t>
      </w:r>
      <w:r>
        <w:rPr>
          <w:w w:val="95"/>
        </w:rPr>
        <w:t>Cristóbal</w:t>
      </w:r>
      <w:r>
        <w:rPr>
          <w:spacing w:val="-26"/>
          <w:w w:val="95"/>
        </w:rPr>
        <w:t> </w:t>
      </w:r>
      <w:r>
        <w:rPr>
          <w:w w:val="95"/>
        </w:rPr>
        <w:t>Rodríguez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don</w:t>
      </w:r>
      <w:r>
        <w:rPr>
          <w:spacing w:val="-26"/>
          <w:w w:val="95"/>
        </w:rPr>
        <w:t> </w:t>
      </w:r>
      <w:r>
        <w:rPr>
          <w:w w:val="95"/>
        </w:rPr>
        <w:t>Agustín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Bustamante</w:t>
      </w:r>
      <w:r>
        <w:rPr>
          <w:spacing w:val="-26"/>
          <w:w w:val="95"/>
        </w:rPr>
        <w:t> </w:t>
      </w:r>
      <w:r>
        <w:rPr>
          <w:w w:val="95"/>
        </w:rPr>
        <w:t>solicitaron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autoridad</w:t>
      </w:r>
      <w:r>
        <w:rPr>
          <w:spacing w:val="-26"/>
          <w:w w:val="95"/>
        </w:rPr>
        <w:t> </w:t>
      </w:r>
      <w:r>
        <w:rPr>
          <w:w w:val="95"/>
        </w:rPr>
        <w:t>virreinal </w:t>
      </w:r>
      <w:r>
        <w:rPr/>
        <w:t>la</w:t>
      </w:r>
      <w:r>
        <w:rPr>
          <w:spacing w:val="-40"/>
        </w:rPr>
        <w:t> </w:t>
      </w:r>
      <w:r>
        <w:rPr/>
        <w:t>concesión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caballería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tierra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cada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ellos,</w:t>
      </w:r>
      <w:r>
        <w:rPr>
          <w:spacing w:val="-40"/>
        </w:rPr>
        <w:t> </w:t>
      </w:r>
      <w:r>
        <w:rPr/>
        <w:t>además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sitio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estancia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ganado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términos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ambos</w:t>
      </w:r>
      <w:r>
        <w:rPr>
          <w:spacing w:val="-23"/>
          <w:w w:val="95"/>
        </w:rPr>
        <w:t> </w:t>
      </w:r>
      <w:r>
        <w:rPr>
          <w:w w:val="95"/>
        </w:rPr>
        <w:t>pueblos.</w:t>
      </w:r>
      <w:r>
        <w:rPr>
          <w:w w:val="95"/>
          <w:position w:val="8"/>
          <w:sz w:val="14"/>
        </w:rPr>
        <w:t>55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virrey</w:t>
      </w:r>
      <w:r>
        <w:rPr>
          <w:spacing w:val="-23"/>
          <w:w w:val="95"/>
        </w:rPr>
        <w:t> </w:t>
      </w:r>
      <w:r>
        <w:rPr>
          <w:w w:val="95"/>
        </w:rPr>
        <w:t>comisionó</w:t>
      </w:r>
      <w:r>
        <w:rPr>
          <w:spacing w:val="-23"/>
          <w:w w:val="95"/>
        </w:rPr>
        <w:t> </w:t>
      </w:r>
      <w:r>
        <w:rPr>
          <w:w w:val="95"/>
        </w:rPr>
        <w:t>al alcalde</w:t>
      </w:r>
      <w:r>
        <w:rPr>
          <w:spacing w:val="-33"/>
          <w:w w:val="95"/>
        </w:rPr>
        <w:t> </w:t>
      </w:r>
      <w:r>
        <w:rPr>
          <w:w w:val="95"/>
        </w:rPr>
        <w:t>mayor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Malinalco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realizar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averiguaciones</w:t>
      </w:r>
      <w:r>
        <w:rPr>
          <w:spacing w:val="-33"/>
          <w:w w:val="95"/>
        </w:rPr>
        <w:t> </w:t>
      </w:r>
      <w:r>
        <w:rPr>
          <w:w w:val="95"/>
        </w:rPr>
        <w:t>correspondientes,</w:t>
      </w:r>
      <w:r>
        <w:rPr>
          <w:spacing w:val="-33"/>
          <w:w w:val="95"/>
        </w:rPr>
        <w:t> </w:t>
      </w:r>
      <w:r>
        <w:rPr>
          <w:w w:val="95"/>
        </w:rPr>
        <w:t>proce- </w:t>
      </w:r>
      <w:r>
        <w:rPr/>
        <w:t>diendo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levantamiento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censo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incluyeran</w:t>
      </w:r>
      <w:r>
        <w:rPr>
          <w:spacing w:val="-27"/>
        </w:rPr>
        <w:t> </w:t>
      </w:r>
      <w:r>
        <w:rPr/>
        <w:t>exclusivamente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 “principales”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linaje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sangre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participarían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reparto.</w:t>
      </w:r>
      <w:r>
        <w:rPr>
          <w:spacing w:val="-40"/>
        </w:rPr>
        <w:t> </w:t>
      </w:r>
      <w:r>
        <w:rPr/>
        <w:t>Desconocemos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adjudicación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verificó</w:t>
      </w:r>
      <w:r>
        <w:rPr>
          <w:spacing w:val="-16"/>
          <w:w w:val="95"/>
        </w:rPr>
        <w:t> </w:t>
      </w:r>
      <w:r>
        <w:rPr>
          <w:w w:val="95"/>
        </w:rPr>
        <w:t>porque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expediente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turno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contiene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resultado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 averiguación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alcalde</w:t>
      </w:r>
      <w:r>
        <w:rPr>
          <w:spacing w:val="-17"/>
          <w:w w:val="95"/>
        </w:rPr>
        <w:t> </w:t>
      </w:r>
      <w:r>
        <w:rPr>
          <w:w w:val="95"/>
        </w:rPr>
        <w:t>mayor;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única</w:t>
      </w:r>
      <w:r>
        <w:rPr>
          <w:spacing w:val="-17"/>
          <w:w w:val="95"/>
        </w:rPr>
        <w:t> </w:t>
      </w:r>
      <w:r>
        <w:rPr>
          <w:w w:val="95"/>
        </w:rPr>
        <w:t>certeza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autoridad</w:t>
      </w:r>
      <w:r>
        <w:rPr>
          <w:spacing w:val="-17"/>
          <w:w w:val="95"/>
        </w:rPr>
        <w:t> </w:t>
      </w:r>
      <w:r>
        <w:rPr>
          <w:w w:val="95"/>
        </w:rPr>
        <w:t>vi- </w:t>
      </w:r>
      <w:r>
        <w:rPr/>
        <w:t>rreinal</w:t>
      </w:r>
      <w:r>
        <w:rPr>
          <w:spacing w:val="-31"/>
        </w:rPr>
        <w:t> </w:t>
      </w:r>
      <w:r>
        <w:rPr/>
        <w:t>decretó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viabilidad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solicitud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estancia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ganado</w:t>
      </w:r>
      <w:r>
        <w:rPr>
          <w:spacing w:val="-31"/>
        </w:rPr>
        <w:t> </w:t>
      </w:r>
      <w:r>
        <w:rPr/>
        <w:t>mayor</w:t>
      </w:r>
      <w:r>
        <w:rPr>
          <w:spacing w:val="-31"/>
        </w:rPr>
        <w:t> </w:t>
      </w:r>
      <w:r>
        <w:rPr/>
        <w:t>pero</w:t>
      </w:r>
      <w:r>
        <w:rPr>
          <w:spacing w:val="-31"/>
        </w:rPr>
        <w:t> </w:t>
      </w:r>
      <w:r>
        <w:rPr/>
        <w:t>no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principales,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propios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“bienes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comunidad”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pueblos </w:t>
      </w:r>
      <w:r>
        <w:rPr/>
        <w:t>involucrados.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resultado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ejemplo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anotado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Menegus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 sentido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común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naturales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república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indios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mejores</w: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53   </w:t>
      </w:r>
      <w:r>
        <w:rPr>
          <w:sz w:val="18"/>
        </w:rPr>
        <w:t>Menegus, “La propiedad indígena en la transición”, p. 48.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54  </w:t>
      </w:r>
      <w:r>
        <w:rPr>
          <w:sz w:val="18"/>
        </w:rPr>
        <w:t>Menegus, “La destrucción del señorío”, p.39.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55    </w:t>
      </w:r>
      <w:r>
        <w:rPr>
          <w:w w:val="95"/>
          <w:sz w:val="18"/>
        </w:rPr>
        <w:t>A.G.N., Mercedes, vol.10, fs. 211v-213r.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27"/>
        <w:ind w:left="120" w:right="29" w:firstLine="439"/>
        <w:jc w:val="left"/>
        <w:rPr>
          <w:sz w:val="20"/>
        </w:rPr>
      </w:pPr>
      <w:bookmarkStart w:name="2.3.3. El desplazamiento de los caciques" w:id="66"/>
      <w:bookmarkEnd w:id="66"/>
      <w:r>
        <w:rPr/>
      </w:r>
      <w:bookmarkStart w:name="_bookmark28" w:id="67"/>
      <w:bookmarkEnd w:id="67"/>
      <w:r>
        <w:rPr/>
      </w: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97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  <w:rPr>
          <w:sz w:val="14"/>
        </w:rPr>
      </w:pPr>
      <w:r>
        <w:rPr>
          <w:w w:val="95"/>
        </w:rPr>
        <w:t>armas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combatir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intereses</w:t>
      </w:r>
      <w:r>
        <w:rPr>
          <w:spacing w:val="-26"/>
          <w:w w:val="95"/>
        </w:rPr>
        <w:t> </w:t>
      </w:r>
      <w:r>
        <w:rPr>
          <w:w w:val="95"/>
        </w:rPr>
        <w:t>jurisdiccionales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caciques.</w:t>
      </w:r>
      <w:r>
        <w:rPr>
          <w:w w:val="95"/>
          <w:position w:val="8"/>
          <w:sz w:val="14"/>
        </w:rPr>
        <w:t>56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consecuencia </w:t>
      </w:r>
      <w:r>
        <w:rPr/>
        <w:t>se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decir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momento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herederos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caciques</w:t>
      </w:r>
      <w:r>
        <w:rPr>
          <w:spacing w:val="-38"/>
        </w:rPr>
        <w:t> </w:t>
      </w:r>
      <w:r>
        <w:rPr/>
        <w:t>prehispá- nicos</w:t>
      </w:r>
      <w:r>
        <w:rPr>
          <w:spacing w:val="-28"/>
        </w:rPr>
        <w:t> </w:t>
      </w:r>
      <w:r>
        <w:rPr/>
        <w:t>entraron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nueva</w:t>
      </w:r>
      <w:r>
        <w:rPr>
          <w:spacing w:val="-28"/>
        </w:rPr>
        <w:t> </w:t>
      </w:r>
      <w:r>
        <w:rPr/>
        <w:t>faceta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adaptación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cambios</w:t>
      </w:r>
      <w:r>
        <w:rPr>
          <w:spacing w:val="-28"/>
        </w:rPr>
        <w:t> </w:t>
      </w:r>
      <w:r>
        <w:rPr/>
        <w:t>vertiginosos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 segunda</w:t>
      </w:r>
      <w:r>
        <w:rPr>
          <w:spacing w:val="-42"/>
        </w:rPr>
        <w:t> </w:t>
      </w:r>
      <w:r>
        <w:rPr/>
        <w:t>mitad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XVI,</w:t>
      </w:r>
      <w:r>
        <w:rPr>
          <w:spacing w:val="-42"/>
        </w:rPr>
        <w:t> </w:t>
      </w:r>
      <w:r>
        <w:rPr/>
        <w:t>cuando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lugar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disputado</w:t>
      </w:r>
      <w:r>
        <w:rPr>
          <w:spacing w:val="-42"/>
        </w:rPr>
        <w:t> </w:t>
      </w:r>
      <w:r>
        <w:rPr/>
        <w:t>abiertamente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ca- </w:t>
      </w:r>
      <w:r>
        <w:rPr>
          <w:w w:val="95"/>
        </w:rPr>
        <w:t>bildo de</w:t>
      </w:r>
      <w:r>
        <w:rPr>
          <w:spacing w:val="-32"/>
          <w:w w:val="95"/>
        </w:rPr>
        <w:t> </w:t>
      </w:r>
      <w:r>
        <w:rPr>
          <w:w w:val="95"/>
        </w:rPr>
        <w:t>indios.</w:t>
      </w:r>
      <w:r>
        <w:rPr>
          <w:w w:val="95"/>
          <w:position w:val="8"/>
          <w:sz w:val="14"/>
        </w:rPr>
        <w:t>57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29"/>
        </w:numPr>
        <w:tabs>
          <w:tab w:pos="2611" w:val="left" w:leader="none"/>
        </w:tabs>
        <w:spacing w:line="240" w:lineRule="auto" w:before="1" w:after="0"/>
        <w:ind w:left="2610" w:right="0" w:hanging="566"/>
        <w:jc w:val="left"/>
        <w:rPr>
          <w:i/>
        </w:rPr>
      </w:pPr>
      <w:r>
        <w:rPr>
          <w:i/>
          <w:w w:val="85"/>
        </w:rPr>
        <w:t>El desplazamiento de los</w:t>
      </w:r>
      <w:r>
        <w:rPr>
          <w:i/>
          <w:spacing w:val="-24"/>
          <w:w w:val="85"/>
        </w:rPr>
        <w:t> </w:t>
      </w:r>
      <w:r>
        <w:rPr>
          <w:i/>
          <w:w w:val="85"/>
        </w:rPr>
        <w:t>caciques</w:t>
      </w:r>
    </w:p>
    <w:p>
      <w:pPr>
        <w:pStyle w:val="BodyText"/>
        <w:spacing w:line="278" w:lineRule="auto" w:before="208"/>
        <w:ind w:left="120" w:right="128"/>
        <w:jc w:val="both"/>
        <w:rPr>
          <w:sz w:val="14"/>
        </w:rPr>
      </w:pPr>
      <w:r>
        <w:rPr>
          <w:w w:val="95"/>
        </w:rPr>
        <w:t>La eliminación paulatina de algunas prerrogativas de la nobleza provocó malestar entre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pipiltin.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manifestación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clara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descontento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elaboración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amplios memoriales en los que de manera dramática expusieron las carencias económicas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herederos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aquellos</w:t>
      </w:r>
      <w:r>
        <w:rPr>
          <w:spacing w:val="-27"/>
        </w:rPr>
        <w:t> </w:t>
      </w:r>
      <w:r>
        <w:rPr/>
        <w:t>señores</w:t>
      </w:r>
      <w:r>
        <w:rPr>
          <w:spacing w:val="-27"/>
        </w:rPr>
        <w:t> </w:t>
      </w:r>
      <w:r>
        <w:rPr/>
        <w:t>supremos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momento </w:t>
      </w:r>
      <w:r>
        <w:rPr>
          <w:w w:val="95"/>
        </w:rPr>
        <w:t>habían</w:t>
      </w:r>
      <w:r>
        <w:rPr>
          <w:spacing w:val="-35"/>
          <w:w w:val="95"/>
        </w:rPr>
        <w:t> </w:t>
      </w:r>
      <w:r>
        <w:rPr>
          <w:w w:val="95"/>
        </w:rPr>
        <w:t>vivido</w:t>
      </w:r>
      <w:r>
        <w:rPr>
          <w:spacing w:val="-35"/>
          <w:w w:val="95"/>
        </w:rPr>
        <w:t> </w:t>
      </w:r>
      <w:r>
        <w:rPr>
          <w:w w:val="95"/>
        </w:rPr>
        <w:t>épocas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gloria.</w:t>
      </w:r>
      <w:r>
        <w:rPr>
          <w:w w:val="95"/>
          <w:position w:val="8"/>
          <w:sz w:val="14"/>
        </w:rPr>
        <w:t>58</w:t>
      </w:r>
      <w:r>
        <w:rPr>
          <w:spacing w:val="-20"/>
          <w:w w:val="95"/>
          <w:position w:val="8"/>
          <w:sz w:val="14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dar</w:t>
      </w:r>
      <w:r>
        <w:rPr>
          <w:spacing w:val="-35"/>
          <w:w w:val="95"/>
        </w:rPr>
        <w:t> </w:t>
      </w:r>
      <w:r>
        <w:rPr>
          <w:w w:val="95"/>
        </w:rPr>
        <w:t>solidez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peticiones,</w:t>
      </w:r>
      <w:r>
        <w:rPr>
          <w:spacing w:val="-35"/>
          <w:w w:val="95"/>
        </w:rPr>
        <w:t> </w:t>
      </w:r>
      <w:r>
        <w:rPr>
          <w:w w:val="95"/>
        </w:rPr>
        <w:t>tendientes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revocar el</w:t>
      </w:r>
      <w:r>
        <w:rPr>
          <w:spacing w:val="-45"/>
          <w:w w:val="95"/>
        </w:rPr>
        <w:t> </w:t>
      </w:r>
      <w:r>
        <w:rPr>
          <w:w w:val="95"/>
        </w:rPr>
        <w:t>despojo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las</w:t>
      </w:r>
      <w:r>
        <w:rPr>
          <w:spacing w:val="-45"/>
          <w:w w:val="95"/>
        </w:rPr>
        <w:t> </w:t>
      </w:r>
      <w:r>
        <w:rPr>
          <w:w w:val="95"/>
        </w:rPr>
        <w:t>tierras</w:t>
      </w:r>
      <w:r>
        <w:rPr>
          <w:spacing w:val="-45"/>
          <w:w w:val="95"/>
        </w:rPr>
        <w:t> </w:t>
      </w:r>
      <w:r>
        <w:rPr>
          <w:w w:val="95"/>
        </w:rPr>
        <w:t>patrimoniales,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mayoría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querellantes</w:t>
      </w:r>
      <w:r>
        <w:rPr>
          <w:spacing w:val="-45"/>
          <w:w w:val="95"/>
        </w:rPr>
        <w:t> </w:t>
      </w:r>
      <w:r>
        <w:rPr>
          <w:w w:val="95"/>
        </w:rPr>
        <w:t>insistía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destacar su</w:t>
      </w:r>
      <w:r>
        <w:rPr>
          <w:spacing w:val="-21"/>
          <w:w w:val="95"/>
        </w:rPr>
        <w:t> </w:t>
      </w:r>
      <w:r>
        <w:rPr>
          <w:w w:val="95"/>
        </w:rPr>
        <w:t>participación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pacificación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tierra;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embargo,</w:t>
      </w:r>
      <w:r>
        <w:rPr>
          <w:spacing w:val="-21"/>
          <w:w w:val="95"/>
        </w:rPr>
        <w:t> </w:t>
      </w:r>
      <w:r>
        <w:rPr>
          <w:w w:val="95"/>
        </w:rPr>
        <w:t>pocos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fueron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obtuvieron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respuesta</w:t>
      </w:r>
      <w:r>
        <w:rPr>
          <w:spacing w:val="-35"/>
          <w:w w:val="95"/>
        </w:rPr>
        <w:t> </w:t>
      </w:r>
      <w:r>
        <w:rPr>
          <w:w w:val="95"/>
        </w:rPr>
        <w:t>clara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petición.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mejor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casos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nobleza 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cuenca</w:t>
      </w:r>
      <w:r>
        <w:rPr>
          <w:spacing w:val="-37"/>
          <w:w w:val="95"/>
        </w:rPr>
        <w:t> </w:t>
      </w:r>
      <w:r>
        <w:rPr>
          <w:w w:val="95"/>
        </w:rPr>
        <w:t>tenía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ventaja</w:t>
      </w:r>
      <w:r>
        <w:rPr>
          <w:spacing w:val="-37"/>
          <w:w w:val="95"/>
        </w:rPr>
        <w:t> </w:t>
      </w:r>
      <w:r>
        <w:rPr>
          <w:w w:val="95"/>
        </w:rPr>
        <w:t>preponderante</w:t>
      </w:r>
      <w:r>
        <w:rPr>
          <w:spacing w:val="-37"/>
          <w:w w:val="95"/>
        </w:rPr>
        <w:t> </w:t>
      </w:r>
      <w:r>
        <w:rPr>
          <w:w w:val="95"/>
        </w:rPr>
        <w:t>sobre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resto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2"/>
          <w:w w:val="95"/>
        </w:rPr>
        <w:t>sus </w:t>
      </w:r>
      <w:r>
        <w:rPr/>
        <w:t>pares,</w:t>
      </w:r>
      <w:r>
        <w:rPr>
          <w:spacing w:val="-15"/>
        </w:rPr>
        <w:t> </w:t>
      </w:r>
      <w:r>
        <w:rPr/>
        <w:t>porque</w:t>
      </w:r>
      <w:r>
        <w:rPr>
          <w:spacing w:val="-15"/>
        </w:rPr>
        <w:t> </w:t>
      </w:r>
      <w:r>
        <w:rPr/>
        <w:t>estos</w:t>
      </w:r>
      <w:r>
        <w:rPr>
          <w:spacing w:val="-15"/>
        </w:rPr>
        <w:t> </w:t>
      </w:r>
      <w:r>
        <w:rPr/>
        <w:t>últimos</w:t>
      </w:r>
      <w:r>
        <w:rPr>
          <w:spacing w:val="-15"/>
        </w:rPr>
        <w:t> </w:t>
      </w:r>
      <w:r>
        <w:rPr/>
        <w:t>radicaban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medio</w:t>
      </w:r>
      <w:r>
        <w:rPr>
          <w:spacing w:val="-15"/>
        </w:rPr>
        <w:t> </w:t>
      </w:r>
      <w:r>
        <w:rPr/>
        <w:t>rural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estaban</w:t>
      </w:r>
      <w:r>
        <w:rPr>
          <w:spacing w:val="-15"/>
        </w:rPr>
        <w:t> </w:t>
      </w:r>
      <w:r>
        <w:rPr/>
        <w:t>relativamente </w:t>
      </w:r>
      <w:r>
        <w:rPr>
          <w:w w:val="95"/>
        </w:rPr>
        <w:t>alejados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centros</w:t>
      </w:r>
      <w:r>
        <w:rPr>
          <w:spacing w:val="-31"/>
          <w:w w:val="95"/>
        </w:rPr>
        <w:t> </w:t>
      </w:r>
      <w:r>
        <w:rPr>
          <w:w w:val="95"/>
        </w:rPr>
        <w:t>administrativos</w:t>
      </w:r>
      <w:r>
        <w:rPr>
          <w:spacing w:val="-31"/>
          <w:w w:val="95"/>
        </w:rPr>
        <w:t> </w:t>
      </w:r>
      <w:r>
        <w:rPr>
          <w:w w:val="95"/>
        </w:rPr>
        <w:t>donde</w:t>
      </w:r>
      <w:r>
        <w:rPr>
          <w:spacing w:val="-31"/>
          <w:w w:val="95"/>
        </w:rPr>
        <w:t> </w:t>
      </w:r>
      <w:r>
        <w:rPr>
          <w:w w:val="95"/>
        </w:rPr>
        <w:t>podían</w:t>
      </w:r>
      <w:r>
        <w:rPr>
          <w:spacing w:val="-31"/>
          <w:w w:val="95"/>
        </w:rPr>
        <w:t> </w:t>
      </w:r>
      <w:r>
        <w:rPr>
          <w:w w:val="95"/>
        </w:rPr>
        <w:t>gestionar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demandas.</w:t>
      </w:r>
      <w:r>
        <w:rPr>
          <w:w w:val="95"/>
          <w:position w:val="8"/>
          <w:sz w:val="14"/>
        </w:rPr>
        <w:t>59</w:t>
      </w:r>
    </w:p>
    <w:p>
      <w:pPr>
        <w:pStyle w:val="BodyText"/>
        <w:spacing w:before="3"/>
        <w:rPr>
          <w:sz w:val="29"/>
        </w:rPr>
      </w:pPr>
      <w:r>
        <w:rPr/>
        <w:pict>
          <v:line style="position:absolute;mso-position-horizontal-relative:page;mso-position-vertical-relative:paragraph;z-index:2848;mso-wrap-distance-left:0;mso-wrap-distance-right:0" from="51.023602pt,18.918533pt" to="178.582602pt,18.918533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56  </w:t>
      </w:r>
      <w:r>
        <w:rPr>
          <w:w w:val="95"/>
          <w:sz w:val="18"/>
        </w:rPr>
        <w:t>Véase Menegus, “La destrucción del señorío”, pp.17-18.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57  </w:t>
      </w:r>
      <w:r>
        <w:rPr>
          <w:spacing w:val="2"/>
          <w:w w:val="95"/>
          <w:sz w:val="18"/>
        </w:rPr>
        <w:t>Amedidaqueelgobiernonativofuedesplazadodelaesferaadministrativa, oporlomenosacotadasucapacidad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decisión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nombramiento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otros</w:t>
      </w:r>
      <w:r>
        <w:rPr>
          <w:spacing w:val="-28"/>
          <w:sz w:val="18"/>
        </w:rPr>
        <w:t> </w:t>
      </w:r>
      <w:r>
        <w:rPr>
          <w:sz w:val="18"/>
        </w:rPr>
        <w:t>funcionarios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dieron</w:t>
      </w:r>
      <w:r>
        <w:rPr>
          <w:spacing w:val="-28"/>
          <w:sz w:val="18"/>
        </w:rPr>
        <w:t> </w:t>
      </w:r>
      <w:r>
        <w:rPr>
          <w:sz w:val="18"/>
        </w:rPr>
        <w:t>vida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cabildo</w:t>
      </w:r>
      <w:r>
        <w:rPr>
          <w:spacing w:val="-28"/>
          <w:sz w:val="18"/>
        </w:rPr>
        <w:t> </w:t>
      </w:r>
      <w:r>
        <w:rPr>
          <w:sz w:val="18"/>
        </w:rPr>
        <w:t>indio,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descendientes 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nobleza</w:t>
      </w:r>
      <w:r>
        <w:rPr>
          <w:spacing w:val="-19"/>
          <w:sz w:val="18"/>
        </w:rPr>
        <w:t> </w:t>
      </w:r>
      <w:r>
        <w:rPr>
          <w:sz w:val="18"/>
        </w:rPr>
        <w:t>tuvieron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enfrentarse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frecuentes</w:t>
      </w:r>
      <w:r>
        <w:rPr>
          <w:spacing w:val="-19"/>
          <w:sz w:val="18"/>
        </w:rPr>
        <w:t> </w:t>
      </w:r>
      <w:r>
        <w:rPr>
          <w:sz w:val="18"/>
        </w:rPr>
        <w:t>despojos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les</w:t>
      </w:r>
      <w:r>
        <w:rPr>
          <w:spacing w:val="-19"/>
          <w:sz w:val="18"/>
        </w:rPr>
        <w:t> </w:t>
      </w:r>
      <w:r>
        <w:rPr>
          <w:sz w:val="18"/>
        </w:rPr>
        <w:t>hacían</w:t>
      </w:r>
      <w:r>
        <w:rPr>
          <w:spacing w:val="-19"/>
          <w:sz w:val="18"/>
        </w:rPr>
        <w:t> </w:t>
      </w:r>
      <w:r>
        <w:rPr>
          <w:sz w:val="18"/>
        </w:rPr>
        <w:t>sus</w:t>
      </w:r>
      <w:r>
        <w:rPr>
          <w:spacing w:val="-19"/>
          <w:sz w:val="18"/>
        </w:rPr>
        <w:t> </w:t>
      </w:r>
      <w:r>
        <w:rPr>
          <w:sz w:val="18"/>
        </w:rPr>
        <w:t>otrora</w:t>
      </w:r>
      <w:r>
        <w:rPr>
          <w:spacing w:val="-19"/>
          <w:sz w:val="18"/>
        </w:rPr>
        <w:t> </w:t>
      </w:r>
      <w:r>
        <w:rPr>
          <w:sz w:val="18"/>
        </w:rPr>
        <w:t>súbditos.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citar un</w:t>
      </w:r>
      <w:r>
        <w:rPr>
          <w:spacing w:val="-24"/>
          <w:sz w:val="18"/>
        </w:rPr>
        <w:t> </w:t>
      </w:r>
      <w:r>
        <w:rPr>
          <w:sz w:val="18"/>
        </w:rPr>
        <w:t>ejemplo,</w:t>
      </w:r>
      <w:r>
        <w:rPr>
          <w:spacing w:val="-24"/>
          <w:sz w:val="18"/>
        </w:rPr>
        <w:t> </w:t>
      </w:r>
      <w:r>
        <w:rPr>
          <w:sz w:val="18"/>
        </w:rPr>
        <w:t>entre</w:t>
      </w:r>
      <w:r>
        <w:rPr>
          <w:spacing w:val="-24"/>
          <w:sz w:val="18"/>
        </w:rPr>
        <w:t> </w:t>
      </w:r>
      <w:r>
        <w:rPr>
          <w:sz w:val="18"/>
        </w:rPr>
        <w:t>muchos,</w:t>
      </w:r>
      <w:r>
        <w:rPr>
          <w:spacing w:val="-24"/>
          <w:sz w:val="18"/>
        </w:rPr>
        <w:t> </w:t>
      </w:r>
      <w:r>
        <w:rPr>
          <w:sz w:val="18"/>
        </w:rPr>
        <w:t>hacia</w:t>
      </w:r>
      <w:r>
        <w:rPr>
          <w:spacing w:val="-24"/>
          <w:sz w:val="18"/>
        </w:rPr>
        <w:t> </w:t>
      </w:r>
      <w:r>
        <w:rPr>
          <w:sz w:val="18"/>
        </w:rPr>
        <w:t>1590</w:t>
      </w:r>
      <w:r>
        <w:rPr>
          <w:spacing w:val="-24"/>
          <w:sz w:val="18"/>
        </w:rPr>
        <w:t> </w:t>
      </w:r>
      <w:r>
        <w:rPr>
          <w:sz w:val="18"/>
        </w:rPr>
        <w:t>don</w:t>
      </w:r>
      <w:r>
        <w:rPr>
          <w:spacing w:val="-24"/>
          <w:sz w:val="18"/>
        </w:rPr>
        <w:t> </w:t>
      </w:r>
      <w:r>
        <w:rPr>
          <w:sz w:val="18"/>
        </w:rPr>
        <w:t>Domingo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Santiago,</w:t>
      </w:r>
      <w:r>
        <w:rPr>
          <w:spacing w:val="-24"/>
          <w:sz w:val="18"/>
        </w:rPr>
        <w:t> </w:t>
      </w:r>
      <w:r>
        <w:rPr>
          <w:sz w:val="18"/>
        </w:rPr>
        <w:t>principal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Tlatlaya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quejaba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que al</w:t>
      </w:r>
      <w:r>
        <w:rPr>
          <w:spacing w:val="-29"/>
          <w:sz w:val="18"/>
        </w:rPr>
        <w:t> </w:t>
      </w:r>
      <w:r>
        <w:rPr>
          <w:sz w:val="18"/>
        </w:rPr>
        <w:t>paso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años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naturales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lugar</w:t>
      </w:r>
      <w:r>
        <w:rPr>
          <w:spacing w:val="-29"/>
          <w:sz w:val="18"/>
        </w:rPr>
        <w:t> </w:t>
      </w:r>
      <w:r>
        <w:rPr>
          <w:sz w:val="18"/>
        </w:rPr>
        <w:t>le</w:t>
      </w:r>
      <w:r>
        <w:rPr>
          <w:spacing w:val="-29"/>
          <w:sz w:val="18"/>
        </w:rPr>
        <w:t> </w:t>
      </w:r>
      <w:r>
        <w:rPr>
          <w:sz w:val="18"/>
        </w:rPr>
        <w:t>inquietaban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posesión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casas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solares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le</w:t>
      </w:r>
      <w:r>
        <w:rPr>
          <w:spacing w:val="-29"/>
          <w:sz w:val="18"/>
        </w:rPr>
        <w:t> </w:t>
      </w:r>
      <w:r>
        <w:rPr>
          <w:sz w:val="18"/>
        </w:rPr>
        <w:t>pertenecían por</w:t>
      </w:r>
      <w:r>
        <w:rPr>
          <w:spacing w:val="-15"/>
          <w:sz w:val="18"/>
        </w:rPr>
        <w:t> </w:t>
      </w:r>
      <w:r>
        <w:rPr>
          <w:sz w:val="18"/>
        </w:rPr>
        <w:t>herencia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sus</w:t>
      </w:r>
      <w:r>
        <w:rPr>
          <w:spacing w:val="-15"/>
          <w:sz w:val="18"/>
        </w:rPr>
        <w:t> </w:t>
      </w:r>
      <w:r>
        <w:rPr>
          <w:sz w:val="18"/>
        </w:rPr>
        <w:t>padres.</w:t>
      </w:r>
      <w:r>
        <w:rPr>
          <w:spacing w:val="-15"/>
          <w:sz w:val="18"/>
        </w:rPr>
        <w:t> </w:t>
      </w:r>
      <w:r>
        <w:rPr>
          <w:sz w:val="18"/>
        </w:rPr>
        <w:t>A.G.N.,</w:t>
      </w:r>
      <w:r>
        <w:rPr>
          <w:spacing w:val="-15"/>
          <w:sz w:val="18"/>
        </w:rPr>
        <w:t> </w:t>
      </w:r>
      <w:r>
        <w:rPr>
          <w:sz w:val="18"/>
        </w:rPr>
        <w:t>Indios,</w:t>
      </w:r>
      <w:r>
        <w:rPr>
          <w:spacing w:val="-15"/>
          <w:sz w:val="18"/>
        </w:rPr>
        <w:t> </w:t>
      </w:r>
      <w:r>
        <w:rPr>
          <w:sz w:val="18"/>
        </w:rPr>
        <w:t>vol.4,</w:t>
      </w:r>
      <w:r>
        <w:rPr>
          <w:spacing w:val="-15"/>
          <w:sz w:val="18"/>
        </w:rPr>
        <w:t> </w:t>
      </w:r>
      <w:r>
        <w:rPr>
          <w:sz w:val="18"/>
        </w:rPr>
        <w:t>exp.397,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fo.127v.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pérdida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tierras</w:t>
      </w:r>
      <w:r>
        <w:rPr>
          <w:spacing w:val="-15"/>
          <w:sz w:val="18"/>
        </w:rPr>
        <w:t> </w:t>
      </w:r>
      <w:r>
        <w:rPr>
          <w:sz w:val="18"/>
        </w:rPr>
        <w:t>patrimoniales y</w:t>
      </w:r>
      <w:r>
        <w:rPr>
          <w:spacing w:val="-10"/>
          <w:sz w:val="18"/>
        </w:rPr>
        <w:t> </w:t>
      </w:r>
      <w:r>
        <w:rPr>
          <w:sz w:val="18"/>
        </w:rPr>
        <w:t>terrazgueros</w:t>
      </w:r>
      <w:r>
        <w:rPr>
          <w:spacing w:val="-10"/>
          <w:sz w:val="18"/>
        </w:rPr>
        <w:t> </w:t>
      </w:r>
      <w:r>
        <w:rPr>
          <w:sz w:val="18"/>
        </w:rPr>
        <w:t>sufrida</w:t>
      </w:r>
      <w:r>
        <w:rPr>
          <w:spacing w:val="-10"/>
          <w:sz w:val="18"/>
        </w:rPr>
        <w:t> </w:t>
      </w:r>
      <w:r>
        <w:rPr>
          <w:sz w:val="18"/>
        </w:rPr>
        <w:t>por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nobleza</w:t>
      </w:r>
      <w:r>
        <w:rPr>
          <w:spacing w:val="-10"/>
          <w:sz w:val="18"/>
        </w:rPr>
        <w:t> </w:t>
      </w:r>
      <w:r>
        <w:rPr>
          <w:sz w:val="18"/>
        </w:rPr>
        <w:t>es</w:t>
      </w:r>
      <w:r>
        <w:rPr>
          <w:spacing w:val="-10"/>
          <w:sz w:val="18"/>
        </w:rPr>
        <w:t> </w:t>
      </w:r>
      <w:r>
        <w:rPr>
          <w:sz w:val="18"/>
        </w:rPr>
        <w:t>vista</w:t>
      </w:r>
      <w:r>
        <w:rPr>
          <w:spacing w:val="-10"/>
          <w:sz w:val="18"/>
        </w:rPr>
        <w:t> </w:t>
      </w:r>
      <w:r>
        <w:rPr>
          <w:sz w:val="18"/>
        </w:rPr>
        <w:t>por</w:t>
      </w:r>
      <w:r>
        <w:rPr>
          <w:spacing w:val="-10"/>
          <w:sz w:val="18"/>
        </w:rPr>
        <w:t> </w:t>
      </w:r>
      <w:r>
        <w:rPr>
          <w:sz w:val="18"/>
        </w:rPr>
        <w:t>algunos</w:t>
      </w:r>
      <w:r>
        <w:rPr>
          <w:spacing w:val="-10"/>
          <w:sz w:val="18"/>
        </w:rPr>
        <w:t> </w:t>
      </w:r>
      <w:r>
        <w:rPr>
          <w:sz w:val="18"/>
        </w:rPr>
        <w:t>autores</w:t>
      </w:r>
      <w:r>
        <w:rPr>
          <w:spacing w:val="-10"/>
          <w:sz w:val="18"/>
        </w:rPr>
        <w:t> </w:t>
      </w:r>
      <w:r>
        <w:rPr>
          <w:sz w:val="18"/>
        </w:rPr>
        <w:t>como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inicio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decadencia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 nobleza</w:t>
      </w:r>
      <w:r>
        <w:rPr>
          <w:spacing w:val="-30"/>
          <w:sz w:val="18"/>
        </w:rPr>
        <w:t> </w:t>
      </w:r>
      <w:r>
        <w:rPr>
          <w:sz w:val="18"/>
        </w:rPr>
        <w:t>nativa;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nuestra</w:t>
      </w:r>
      <w:r>
        <w:rPr>
          <w:spacing w:val="-30"/>
          <w:sz w:val="18"/>
        </w:rPr>
        <w:t> </w:t>
      </w:r>
      <w:r>
        <w:rPr>
          <w:sz w:val="18"/>
        </w:rPr>
        <w:t>parte</w:t>
      </w:r>
      <w:r>
        <w:rPr>
          <w:spacing w:val="-30"/>
          <w:sz w:val="18"/>
        </w:rPr>
        <w:t> </w:t>
      </w:r>
      <w:r>
        <w:rPr>
          <w:sz w:val="18"/>
        </w:rPr>
        <w:t>consideramos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esto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más</w:t>
      </w:r>
      <w:r>
        <w:rPr>
          <w:spacing w:val="-30"/>
          <w:sz w:val="18"/>
        </w:rPr>
        <w:t> </w:t>
      </w:r>
      <w:r>
        <w:rPr>
          <w:sz w:val="18"/>
        </w:rPr>
        <w:t>bien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síntoma</w:t>
      </w:r>
      <w:r>
        <w:rPr>
          <w:spacing w:val="-30"/>
          <w:sz w:val="18"/>
        </w:rPr>
        <w:t> </w:t>
      </w:r>
      <w:r>
        <w:rPr>
          <w:sz w:val="18"/>
        </w:rPr>
        <w:t>inequívoco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proceso</w:t>
      </w:r>
      <w:r>
        <w:rPr>
          <w:spacing w:val="-30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macehualización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nobleza.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casos,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nobleza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india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conservar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ciertos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privilegios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reconocimiento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linaje</w:t>
      </w:r>
      <w:r>
        <w:rPr>
          <w:spacing w:val="-21"/>
          <w:sz w:val="18"/>
        </w:rPr>
        <w:t> </w:t>
      </w:r>
      <w:r>
        <w:rPr>
          <w:sz w:val="18"/>
        </w:rPr>
        <w:t>mediante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ostentación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escudo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armas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uso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ropa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usanza </w:t>
      </w:r>
      <w:r>
        <w:rPr>
          <w:w w:val="95"/>
          <w:sz w:val="18"/>
        </w:rPr>
        <w:t>castellana;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descendientes,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inmersos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contexto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diferente,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aparecen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siglos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 comerciantes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ostentando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prosapia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veces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inútil.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caciques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Sultepec,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familia Chimalpopoca.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Véase.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A.G.N.Indios,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vol.64,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exp.139,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fs.215-217;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vol.53,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exp.309, </w:t>
      </w:r>
      <w:r>
        <w:rPr>
          <w:spacing w:val="-3"/>
          <w:sz w:val="18"/>
        </w:rPr>
        <w:t>fo.202v.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58</w:t>
      </w:r>
      <w:r>
        <w:rPr>
          <w:spacing w:val="15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magnifica</w:t>
      </w:r>
      <w:r>
        <w:rPr>
          <w:spacing w:val="-20"/>
          <w:sz w:val="18"/>
        </w:rPr>
        <w:t> </w:t>
      </w:r>
      <w:r>
        <w:rPr>
          <w:sz w:val="18"/>
        </w:rPr>
        <w:t>compilación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documentos</w:t>
      </w:r>
      <w:r>
        <w:rPr>
          <w:spacing w:val="-20"/>
          <w:sz w:val="18"/>
        </w:rPr>
        <w:t> </w:t>
      </w:r>
      <w:r>
        <w:rPr>
          <w:sz w:val="18"/>
        </w:rPr>
        <w:t>sobre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particular,</w:t>
      </w:r>
      <w:r>
        <w:rPr>
          <w:spacing w:val="-20"/>
          <w:sz w:val="18"/>
        </w:rPr>
        <w:t> </w:t>
      </w:r>
      <w:r>
        <w:rPr>
          <w:sz w:val="18"/>
        </w:rPr>
        <w:t>realizada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Pérez-Rocha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pacing w:val="-5"/>
          <w:sz w:val="18"/>
        </w:rPr>
        <w:t>Tena,</w:t>
      </w:r>
      <w:r>
        <w:rPr>
          <w:spacing w:val="-20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85"/>
          <w:sz w:val="18"/>
        </w:rPr>
        <w:t>nobleza indígena del centro de México</w:t>
      </w:r>
      <w:r>
        <w:rPr>
          <w:w w:val="85"/>
          <w:sz w:val="18"/>
        </w:rPr>
        <w:t>,</w:t>
      </w:r>
      <w:r>
        <w:rPr>
          <w:spacing w:val="-4"/>
          <w:w w:val="85"/>
          <w:sz w:val="18"/>
        </w:rPr>
        <w:t> </w:t>
      </w:r>
      <w:r>
        <w:rPr>
          <w:w w:val="85"/>
          <w:sz w:val="18"/>
        </w:rPr>
        <w:t>2000.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59 </w:t>
      </w:r>
      <w:r>
        <w:rPr>
          <w:sz w:val="18"/>
        </w:rPr>
        <w:t>Más adelante volveremos sobre los reclamos patrimoniales en el contexto del establecimiento de las encomiendas.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asunto</w:t>
      </w:r>
      <w:r>
        <w:rPr>
          <w:spacing w:val="-15"/>
          <w:sz w:val="18"/>
        </w:rPr>
        <w:t> </w:t>
      </w:r>
      <w:r>
        <w:rPr>
          <w:sz w:val="18"/>
        </w:rPr>
        <w:t>merece</w:t>
      </w:r>
      <w:r>
        <w:rPr>
          <w:spacing w:val="-15"/>
          <w:sz w:val="18"/>
        </w:rPr>
        <w:t> </w:t>
      </w:r>
      <w:r>
        <w:rPr>
          <w:sz w:val="18"/>
        </w:rPr>
        <w:t>ser</w:t>
      </w:r>
      <w:r>
        <w:rPr>
          <w:spacing w:val="-15"/>
          <w:sz w:val="18"/>
        </w:rPr>
        <w:t> </w:t>
      </w:r>
      <w:r>
        <w:rPr>
          <w:sz w:val="18"/>
        </w:rPr>
        <w:t>tratado</w:t>
      </w:r>
      <w:r>
        <w:rPr>
          <w:spacing w:val="-15"/>
          <w:sz w:val="18"/>
        </w:rPr>
        <w:t> </w:t>
      </w:r>
      <w:r>
        <w:rPr>
          <w:sz w:val="18"/>
        </w:rPr>
        <w:t>aparte</w:t>
      </w:r>
      <w:r>
        <w:rPr>
          <w:spacing w:val="-15"/>
          <w:sz w:val="18"/>
        </w:rPr>
        <w:t> </w:t>
      </w:r>
      <w:r>
        <w:rPr>
          <w:sz w:val="18"/>
        </w:rPr>
        <w:t>porque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nobleza</w:t>
      </w:r>
      <w:r>
        <w:rPr>
          <w:spacing w:val="-15"/>
          <w:sz w:val="18"/>
        </w:rPr>
        <w:t> </w:t>
      </w:r>
      <w:r>
        <w:rPr>
          <w:sz w:val="18"/>
        </w:rPr>
        <w:t>vio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reclamos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oportunidad de</w:t>
      </w:r>
      <w:r>
        <w:rPr>
          <w:spacing w:val="-19"/>
          <w:sz w:val="18"/>
        </w:rPr>
        <w:t> </w:t>
      </w:r>
      <w:r>
        <w:rPr>
          <w:sz w:val="18"/>
        </w:rPr>
        <w:t>mantener</w:t>
      </w:r>
      <w:r>
        <w:rPr>
          <w:spacing w:val="-19"/>
          <w:sz w:val="18"/>
        </w:rPr>
        <w:t> </w:t>
      </w:r>
      <w:r>
        <w:rPr>
          <w:sz w:val="18"/>
        </w:rPr>
        <w:t>sus</w:t>
      </w:r>
      <w:r>
        <w:rPr>
          <w:spacing w:val="-19"/>
          <w:sz w:val="18"/>
        </w:rPr>
        <w:t> </w:t>
      </w:r>
      <w:r>
        <w:rPr>
          <w:sz w:val="18"/>
        </w:rPr>
        <w:t>privilegios</w:t>
      </w:r>
      <w:r>
        <w:rPr>
          <w:spacing w:val="-19"/>
          <w:sz w:val="18"/>
        </w:rPr>
        <w:t> </w:t>
      </w:r>
      <w:r>
        <w:rPr>
          <w:sz w:val="18"/>
        </w:rPr>
        <w:t>concernientes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tierra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fuerza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trabajo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terrazgueros,</w:t>
      </w:r>
      <w:r>
        <w:rPr>
          <w:spacing w:val="-19"/>
          <w:sz w:val="18"/>
        </w:rPr>
        <w:t> </w:t>
      </w:r>
      <w:r>
        <w:rPr>
          <w:sz w:val="18"/>
        </w:rPr>
        <w:t>frente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98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 w:firstLine="453"/>
        <w:jc w:val="both"/>
        <w:rPr>
          <w:sz w:val="14"/>
        </w:rPr>
      </w:pPr>
      <w:r>
        <w:rPr>
          <w:spacing w:val="-4"/>
        </w:rPr>
        <w:t>Pero</w:t>
      </w:r>
      <w:r>
        <w:rPr>
          <w:spacing w:val="-36"/>
        </w:rPr>
        <w:t> </w:t>
      </w:r>
      <w:r>
        <w:rPr/>
        <w:t>¿cómo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llegó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punto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caciques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herederos </w:t>
      </w:r>
      <w:r>
        <w:rPr>
          <w:w w:val="95"/>
        </w:rPr>
        <w:t>ya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resultaron</w:t>
      </w:r>
      <w:r>
        <w:rPr>
          <w:spacing w:val="-10"/>
          <w:w w:val="95"/>
        </w:rPr>
        <w:t> </w:t>
      </w:r>
      <w:r>
        <w:rPr>
          <w:w w:val="95"/>
        </w:rPr>
        <w:t>necesarios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intereses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gobierno</w:t>
      </w:r>
      <w:r>
        <w:rPr>
          <w:spacing w:val="-10"/>
          <w:w w:val="95"/>
        </w:rPr>
        <w:t> </w:t>
      </w:r>
      <w:r>
        <w:rPr>
          <w:w w:val="95"/>
        </w:rPr>
        <w:t>metropolitano?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pala- </w:t>
      </w:r>
      <w:r>
        <w:rPr/>
        <w:t>bras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oidor</w:t>
      </w:r>
      <w:r>
        <w:rPr>
          <w:spacing w:val="-21"/>
        </w:rPr>
        <w:t> </w:t>
      </w:r>
      <w:r>
        <w:rPr/>
        <w:t>Alonso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Zorita,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causa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desajuste</w:t>
      </w:r>
      <w:r>
        <w:rPr>
          <w:spacing w:val="-21"/>
        </w:rPr>
        <w:t> </w:t>
      </w:r>
      <w:r>
        <w:rPr/>
        <w:t>fue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intervención</w:t>
      </w:r>
      <w:r>
        <w:rPr>
          <w:spacing w:val="-21"/>
        </w:rPr>
        <w:t> </w:t>
      </w:r>
      <w:r>
        <w:rPr/>
        <w:t>del clero</w:t>
      </w:r>
      <w:r>
        <w:rPr>
          <w:spacing w:val="-29"/>
        </w:rPr>
        <w:t> </w:t>
      </w:r>
      <w:r>
        <w:rPr/>
        <w:t>regular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esfera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gobierno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naturales,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través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adoctrina- </w:t>
      </w:r>
      <w:r>
        <w:rPr>
          <w:w w:val="95"/>
        </w:rPr>
        <w:t>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caciques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había</w:t>
      </w:r>
      <w:r>
        <w:rPr>
          <w:spacing w:val="-24"/>
          <w:w w:val="95"/>
        </w:rPr>
        <w:t> </w:t>
      </w:r>
      <w:r>
        <w:rPr>
          <w:w w:val="95"/>
        </w:rPr>
        <w:t>llegado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acuerdo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señores</w:t>
      </w:r>
      <w:r>
        <w:rPr>
          <w:spacing w:val="-24"/>
          <w:w w:val="95"/>
        </w:rPr>
        <w:t> </w:t>
      </w:r>
      <w:r>
        <w:rPr>
          <w:w w:val="95"/>
        </w:rPr>
        <w:t>redujeran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tribu- </w:t>
      </w:r>
      <w:r>
        <w:rPr/>
        <w:t>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súbitos.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>
          <w:spacing w:val="-3"/>
        </w:rPr>
        <w:t>embargo,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poco</w:t>
      </w:r>
      <w:r>
        <w:rPr>
          <w:spacing w:val="-37"/>
        </w:rPr>
        <w:t> </w:t>
      </w:r>
      <w:r>
        <w:rPr/>
        <w:t>tiempo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naturales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inconformaron</w:t>
      </w:r>
      <w:r>
        <w:rPr>
          <w:spacing w:val="-37"/>
        </w:rPr>
        <w:t> </w:t>
      </w:r>
      <w:r>
        <w:rPr/>
        <w:t>con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señores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supuesto</w:t>
      </w:r>
      <w:r>
        <w:rPr>
          <w:spacing w:val="-22"/>
          <w:w w:val="95"/>
        </w:rPr>
        <w:t> </w:t>
      </w:r>
      <w:r>
        <w:rPr>
          <w:w w:val="95"/>
        </w:rPr>
        <w:t>incumplimiento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arreglo.</w:t>
      </w:r>
      <w:r>
        <w:rPr>
          <w:w w:val="95"/>
          <w:position w:val="8"/>
          <w:sz w:val="14"/>
        </w:rPr>
        <w:t>60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Detrás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descontento,</w:t>
      </w:r>
      <w:r>
        <w:rPr>
          <w:spacing w:val="-20"/>
          <w:w w:val="95"/>
        </w:rPr>
        <w:t> </w:t>
      </w:r>
      <w:r>
        <w:rPr>
          <w:w w:val="95"/>
        </w:rPr>
        <w:t>revela</w:t>
      </w:r>
      <w:r>
        <w:rPr>
          <w:spacing w:val="-20"/>
          <w:w w:val="95"/>
        </w:rPr>
        <w:t> </w:t>
      </w:r>
      <w:r>
        <w:rPr>
          <w:w w:val="95"/>
        </w:rPr>
        <w:t>Zorita,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hallaban</w:t>
      </w:r>
      <w:r>
        <w:rPr>
          <w:spacing w:val="-20"/>
          <w:w w:val="95"/>
        </w:rPr>
        <w:t> </w:t>
      </w:r>
      <w:r>
        <w:rPr>
          <w:w w:val="95"/>
        </w:rPr>
        <w:t>elementos</w:t>
      </w:r>
      <w:r>
        <w:rPr>
          <w:spacing w:val="-20"/>
          <w:w w:val="95"/>
        </w:rPr>
        <w:t> </w:t>
      </w:r>
      <w:r>
        <w:rPr>
          <w:w w:val="95"/>
        </w:rPr>
        <w:t>externos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gobier- no</w:t>
      </w:r>
      <w:r>
        <w:rPr>
          <w:spacing w:val="-29"/>
          <w:w w:val="95"/>
        </w:rPr>
        <w:t> </w:t>
      </w:r>
      <w:r>
        <w:rPr>
          <w:w w:val="95"/>
        </w:rPr>
        <w:t>nativo:</w:t>
      </w:r>
      <w:r>
        <w:rPr>
          <w:spacing w:val="-29"/>
          <w:w w:val="95"/>
        </w:rPr>
        <w:t> </w:t>
      </w:r>
      <w:r>
        <w:rPr>
          <w:w w:val="95"/>
        </w:rPr>
        <w:t>españoles,</w:t>
      </w:r>
      <w:r>
        <w:rPr>
          <w:spacing w:val="-29"/>
          <w:w w:val="95"/>
        </w:rPr>
        <w:t> </w:t>
      </w:r>
      <w:r>
        <w:rPr>
          <w:w w:val="95"/>
        </w:rPr>
        <w:t>mestizos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mulatos,</w:t>
      </w:r>
      <w:r>
        <w:rPr>
          <w:spacing w:val="-29"/>
          <w:w w:val="95"/>
        </w:rPr>
        <w:t> </w:t>
      </w:r>
      <w:r>
        <w:rPr>
          <w:w w:val="95"/>
        </w:rPr>
        <w:t>quienes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consejos</w:t>
      </w:r>
      <w:r>
        <w:rPr>
          <w:spacing w:val="-29"/>
          <w:w w:val="95"/>
        </w:rPr>
        <w:t> </w:t>
      </w:r>
      <w:r>
        <w:rPr>
          <w:w w:val="95"/>
        </w:rPr>
        <w:t>promovían</w:t>
      </w:r>
      <w:r>
        <w:rPr>
          <w:spacing w:val="-29"/>
          <w:w w:val="95"/>
        </w:rPr>
        <w:t> </w:t>
      </w:r>
      <w:r>
        <w:rPr>
          <w:w w:val="95"/>
        </w:rPr>
        <w:t>levan- </w:t>
      </w:r>
      <w:r>
        <w:rPr/>
        <w:t>tamientos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gente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cambio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obtención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beneficio</w:t>
      </w:r>
      <w:r>
        <w:rPr>
          <w:spacing w:val="-26"/>
        </w:rPr>
        <w:t> </w:t>
      </w:r>
      <w:r>
        <w:rPr/>
        <w:t>económico,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pretexto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quererlos</w:t>
      </w:r>
      <w:r>
        <w:rPr>
          <w:spacing w:val="-21"/>
          <w:w w:val="95"/>
        </w:rPr>
        <w:t> </w:t>
      </w:r>
      <w:r>
        <w:rPr>
          <w:w w:val="95"/>
        </w:rPr>
        <w:t>ayudar,</w:t>
      </w:r>
      <w:r>
        <w:rPr>
          <w:spacing w:val="-21"/>
          <w:w w:val="95"/>
        </w:rPr>
        <w:t> </w:t>
      </w:r>
      <w:r>
        <w:rPr>
          <w:w w:val="95"/>
        </w:rPr>
        <w:t>defender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liberar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tiranía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señores.</w:t>
      </w:r>
      <w:r>
        <w:rPr>
          <w:w w:val="95"/>
          <w:position w:val="8"/>
          <w:sz w:val="14"/>
        </w:rPr>
        <w:t>61</w:t>
      </w:r>
    </w:p>
    <w:p>
      <w:pPr>
        <w:spacing w:line="273" w:lineRule="auto" w:before="58"/>
        <w:ind w:left="110" w:right="117" w:firstLine="453"/>
        <w:jc w:val="both"/>
        <w:rPr>
          <w:sz w:val="14"/>
        </w:rPr>
      </w:pPr>
      <w:r>
        <w:rPr>
          <w:w w:val="95"/>
          <w:sz w:val="24"/>
        </w:rPr>
        <w:t>En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opinión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Zorita,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desacuerdo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caciques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súbditos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derivó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en 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ruina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aquellos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pues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naturales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negaron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cumplir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obligaciones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tri- </w:t>
      </w:r>
      <w:r>
        <w:rPr>
          <w:w w:val="90"/>
          <w:sz w:val="24"/>
        </w:rPr>
        <w:t>butarias: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aquí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comenzaron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los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pleitos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unos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contra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otros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dentro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sus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pueblos,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27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los </w:t>
      </w:r>
      <w:r>
        <w:rPr>
          <w:rFonts w:ascii="Cambria" w:hAnsi="Cambria"/>
          <w:i/>
          <w:w w:val="85"/>
          <w:sz w:val="24"/>
        </w:rPr>
        <w:t>súbditos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con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señores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toda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Nueva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España,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pueblos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contra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pueblos,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é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subjetos </w:t>
      </w:r>
      <w:r>
        <w:rPr>
          <w:rFonts w:ascii="Cambria" w:hAnsi="Cambria"/>
          <w:i/>
          <w:w w:val="80"/>
          <w:sz w:val="24"/>
        </w:rPr>
        <w:t>contra  sus</w:t>
      </w:r>
      <w:r>
        <w:rPr>
          <w:rFonts w:ascii="Cambria" w:hAnsi="Cambria"/>
          <w:i/>
          <w:spacing w:val="9"/>
          <w:w w:val="80"/>
          <w:sz w:val="24"/>
        </w:rPr>
        <w:t> </w:t>
      </w:r>
      <w:r>
        <w:rPr>
          <w:rFonts w:ascii="Cambria" w:hAnsi="Cambria"/>
          <w:i/>
          <w:w w:val="80"/>
          <w:sz w:val="24"/>
        </w:rPr>
        <w:t>cabeceras”.</w:t>
      </w:r>
      <w:r>
        <w:rPr>
          <w:w w:val="80"/>
          <w:position w:val="8"/>
          <w:sz w:val="14"/>
        </w:rPr>
        <w:t>62</w:t>
      </w:r>
    </w:p>
    <w:p>
      <w:pPr>
        <w:pStyle w:val="BodyText"/>
        <w:spacing w:line="278" w:lineRule="auto" w:before="60"/>
        <w:ind w:left="110" w:right="118" w:firstLine="453"/>
        <w:jc w:val="both"/>
      </w:pPr>
      <w:r>
        <w:rPr/>
        <w:t>Zorita</w:t>
      </w:r>
      <w:r>
        <w:rPr>
          <w:spacing w:val="-25"/>
        </w:rPr>
        <w:t> </w:t>
      </w:r>
      <w:r>
        <w:rPr/>
        <w:t>dice</w:t>
      </w:r>
      <w:r>
        <w:rPr>
          <w:spacing w:val="-25"/>
        </w:rPr>
        <w:t> </w:t>
      </w:r>
      <w:r>
        <w:rPr/>
        <w:t>también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origen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crisis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gobierno</w:t>
      </w:r>
      <w:r>
        <w:rPr>
          <w:spacing w:val="-25"/>
        </w:rPr>
        <w:t> </w:t>
      </w:r>
      <w:r>
        <w:rPr/>
        <w:t>nativo</w:t>
      </w:r>
      <w:r>
        <w:rPr>
          <w:spacing w:val="-25"/>
        </w:rPr>
        <w:t> </w:t>
      </w:r>
      <w:r>
        <w:rPr/>
        <w:t>radica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 ámbito</w:t>
      </w:r>
      <w:r>
        <w:rPr>
          <w:spacing w:val="-40"/>
        </w:rPr>
        <w:t> </w:t>
      </w:r>
      <w:r>
        <w:rPr/>
        <w:t>político</w:t>
      </w:r>
      <w:r>
        <w:rPr>
          <w:spacing w:val="-40"/>
        </w:rPr>
        <w:t> </w:t>
      </w:r>
      <w:r>
        <w:rPr/>
        <w:t>pues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sustituir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señorío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gobernación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creó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>
          <w:spacing w:val="-3"/>
        </w:rPr>
        <w:t>aparato</w:t>
      </w:r>
      <w:r>
        <w:rPr>
          <w:spacing w:val="-40"/>
        </w:rPr>
        <w:t> </w:t>
      </w:r>
      <w:r>
        <w:rPr/>
        <w:t>ad- ministrativo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claro</w:t>
      </w:r>
      <w:r>
        <w:rPr>
          <w:spacing w:val="-39"/>
        </w:rPr>
        <w:t> </w:t>
      </w:r>
      <w:r>
        <w:rPr/>
        <w:t>predominio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españoles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mestizos,</w:t>
      </w:r>
      <w:r>
        <w:rPr>
          <w:spacing w:val="-39"/>
        </w:rPr>
        <w:t> </w:t>
      </w:r>
      <w:r>
        <w:rPr/>
        <w:t>sujetos</w:t>
      </w:r>
      <w:r>
        <w:rPr>
          <w:spacing w:val="-39"/>
        </w:rPr>
        <w:t> </w:t>
      </w:r>
      <w:r>
        <w:rPr/>
        <w:t>hábiles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pro- </w:t>
      </w:r>
      <w:r>
        <w:rPr>
          <w:w w:val="95"/>
        </w:rPr>
        <w:t>mover</w:t>
      </w:r>
      <w:r>
        <w:rPr>
          <w:spacing w:val="-21"/>
          <w:w w:val="95"/>
        </w:rPr>
        <w:t> </w:t>
      </w:r>
      <w:r>
        <w:rPr>
          <w:w w:val="95"/>
        </w:rPr>
        <w:t>pleitos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eliminar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caciques:</w:t>
      </w:r>
    </w:p>
    <w:p>
      <w:pPr>
        <w:spacing w:line="247" w:lineRule="auto" w:before="187"/>
        <w:ind w:left="677" w:right="684" w:firstLine="0"/>
        <w:jc w:val="both"/>
        <w:rPr>
          <w:b/>
          <w:i/>
          <w:sz w:val="13"/>
        </w:rPr>
      </w:pP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levantaban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probaban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querían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convenía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conseguir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intento, </w:t>
      </w:r>
      <w:r>
        <w:rPr>
          <w:b/>
          <w:i/>
          <w:w w:val="95"/>
          <w:sz w:val="22"/>
        </w:rPr>
        <w:t>y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así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les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quitaban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por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Audiencia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la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gobernación,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que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era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quitarles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el</w:t>
      </w:r>
      <w:r>
        <w:rPr>
          <w:b/>
          <w:i/>
          <w:spacing w:val="-23"/>
          <w:w w:val="95"/>
          <w:sz w:val="22"/>
        </w:rPr>
        <w:t> </w:t>
      </w:r>
      <w:r>
        <w:rPr>
          <w:b/>
          <w:i/>
          <w:w w:val="95"/>
          <w:sz w:val="22"/>
        </w:rPr>
        <w:t>señorío</w:t>
      </w:r>
      <w:r>
        <w:rPr>
          <w:rFonts w:ascii="Cambria" w:hAnsi="Cambria"/>
          <w:i/>
          <w:w w:val="95"/>
          <w:sz w:val="22"/>
        </w:rPr>
        <w:t>,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ponían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lugar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súbditos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émulos,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haciendo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señores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súbditos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 </w:t>
      </w:r>
      <w:r>
        <w:rPr>
          <w:rFonts w:ascii="Cambria" w:hAnsi="Cambria"/>
          <w:i/>
          <w:w w:val="95"/>
          <w:sz w:val="22"/>
        </w:rPr>
        <w:t>súbditos: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mismo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hace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ahora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todo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dicho,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b/>
          <w:i/>
          <w:w w:val="95"/>
          <w:sz w:val="22"/>
        </w:rPr>
        <w:t>y</w:t>
      </w:r>
      <w:r>
        <w:rPr>
          <w:b/>
          <w:i/>
          <w:spacing w:val="-35"/>
          <w:w w:val="95"/>
          <w:sz w:val="22"/>
        </w:rPr>
        <w:t> </w:t>
      </w:r>
      <w:r>
        <w:rPr>
          <w:b/>
          <w:i/>
          <w:w w:val="95"/>
          <w:sz w:val="22"/>
        </w:rPr>
        <w:t>así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anda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todo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al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revés,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y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se </w:t>
      </w:r>
      <w:r>
        <w:rPr>
          <w:b/>
          <w:i/>
          <w:w w:val="95"/>
          <w:sz w:val="22"/>
        </w:rPr>
        <w:t>han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perdido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y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desecho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los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señores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y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levantándose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los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que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no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lo</w:t>
      </w:r>
      <w:r>
        <w:rPr>
          <w:b/>
          <w:i/>
          <w:spacing w:val="-28"/>
          <w:w w:val="95"/>
          <w:sz w:val="22"/>
        </w:rPr>
        <w:t> </w:t>
      </w:r>
      <w:r>
        <w:rPr>
          <w:b/>
          <w:i/>
          <w:w w:val="95"/>
          <w:sz w:val="22"/>
        </w:rPr>
        <w:t>eran.</w:t>
      </w:r>
      <w:r>
        <w:rPr>
          <w:b/>
          <w:i/>
          <w:w w:val="95"/>
          <w:position w:val="7"/>
          <w:sz w:val="13"/>
        </w:rPr>
        <w:t>63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7"/>
        <w:rPr>
          <w:b/>
          <w:i/>
          <w:sz w:val="19"/>
        </w:rPr>
      </w:pPr>
      <w:r>
        <w:rPr/>
        <w:pict>
          <v:line style="position:absolute;mso-position-horizontal-relative:page;mso-position-vertical-relative:paragraph;z-index:2872;mso-wrap-distance-left:0;mso-wrap-distance-right:0" from="42.51960pt,13.396534pt" to="170.0786pt,13.396534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393" w:right="116" w:firstLine="0"/>
        <w:jc w:val="left"/>
        <w:rPr>
          <w:sz w:val="18"/>
        </w:rPr>
      </w:pPr>
      <w:r>
        <w:rPr>
          <w:sz w:val="18"/>
        </w:rPr>
        <w:t>voracidad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encomenderos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toda</w:t>
      </w:r>
      <w:r>
        <w:rPr>
          <w:spacing w:val="-33"/>
          <w:sz w:val="18"/>
        </w:rPr>
        <w:t> </w:t>
      </w:r>
      <w:r>
        <w:rPr>
          <w:sz w:val="18"/>
        </w:rPr>
        <w:t>costa</w:t>
      </w:r>
      <w:r>
        <w:rPr>
          <w:spacing w:val="-33"/>
          <w:sz w:val="18"/>
        </w:rPr>
        <w:t> </w:t>
      </w:r>
      <w:r>
        <w:rPr>
          <w:sz w:val="18"/>
        </w:rPr>
        <w:t>buscaban</w:t>
      </w:r>
      <w:r>
        <w:rPr>
          <w:spacing w:val="-33"/>
          <w:sz w:val="18"/>
        </w:rPr>
        <w:t> </w:t>
      </w:r>
      <w:r>
        <w:rPr>
          <w:sz w:val="18"/>
        </w:rPr>
        <w:t>beneficiarse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tributos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especie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fuerza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indios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encomendados.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60   </w:t>
      </w:r>
      <w:r>
        <w:rPr>
          <w:w w:val="90"/>
          <w:sz w:val="18"/>
        </w:rPr>
        <w:t>Zorita, </w:t>
      </w:r>
      <w:r>
        <w:rPr>
          <w:rFonts w:ascii="Cambria" w:hAnsi="Cambria"/>
          <w:i/>
          <w:w w:val="90"/>
          <w:sz w:val="18"/>
        </w:rPr>
        <w:t>Breve y sumaria relación</w:t>
      </w:r>
      <w:r>
        <w:rPr>
          <w:w w:val="90"/>
          <w:sz w:val="18"/>
        </w:rPr>
        <w:t>, pp.40-41.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61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Aunque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oidor</w:t>
      </w:r>
      <w:r>
        <w:rPr>
          <w:spacing w:val="-16"/>
          <w:sz w:val="18"/>
        </w:rPr>
        <w:t> </w:t>
      </w:r>
      <w:r>
        <w:rPr>
          <w:sz w:val="18"/>
        </w:rPr>
        <w:t>revela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manera</w:t>
      </w:r>
      <w:r>
        <w:rPr>
          <w:spacing w:val="-16"/>
          <w:sz w:val="18"/>
        </w:rPr>
        <w:t> </w:t>
      </w:r>
      <w:r>
        <w:rPr>
          <w:sz w:val="18"/>
        </w:rPr>
        <w:t>sutil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participación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españoles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este</w:t>
      </w:r>
      <w:r>
        <w:rPr>
          <w:spacing w:val="-16"/>
          <w:sz w:val="18"/>
        </w:rPr>
        <w:t> </w:t>
      </w:r>
      <w:r>
        <w:rPr>
          <w:sz w:val="18"/>
        </w:rPr>
        <w:t>problema,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realidad</w:t>
      </w:r>
      <w:r>
        <w:rPr>
          <w:spacing w:val="-16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trataba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proceso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complejo,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asociado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fenómeno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mestizaje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definitiva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habría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dar al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traste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figura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w w:val="95"/>
          <w:sz w:val="18"/>
        </w:rPr>
        <w:t>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62   </w:t>
      </w:r>
      <w:r>
        <w:rPr>
          <w:w w:val="95"/>
          <w:sz w:val="18"/>
        </w:rPr>
        <w:t>Zorita, </w:t>
      </w:r>
      <w:r>
        <w:rPr>
          <w:rFonts w:ascii="Cambria" w:hAnsi="Cambria"/>
          <w:i/>
          <w:w w:val="95"/>
          <w:sz w:val="18"/>
        </w:rPr>
        <w:t>Breve y sumaria relación</w:t>
      </w:r>
      <w:r>
        <w:rPr>
          <w:w w:val="95"/>
          <w:sz w:val="18"/>
        </w:rPr>
        <w:t>, p. 42.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63     </w:t>
      </w:r>
      <w:r>
        <w:rPr>
          <w:sz w:val="18"/>
        </w:rPr>
        <w:t>Idem, p. 45.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424" w:val="left" w:leader="none"/>
        </w:tabs>
        <w:spacing w:before="27"/>
        <w:ind w:left="574" w:right="29" w:hanging="14"/>
        <w:jc w:val="left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99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spacing w:line="273" w:lineRule="auto" w:before="0"/>
        <w:ind w:left="120" w:right="127" w:firstLine="453"/>
        <w:jc w:val="both"/>
        <w:rPr>
          <w:sz w:val="14"/>
        </w:rPr>
      </w:pPr>
      <w:r>
        <w:rPr>
          <w:w w:val="95"/>
          <w:sz w:val="24"/>
        </w:rPr>
        <w:t>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suma,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cambio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súbito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estructura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jerárquica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gobierno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nativo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debía al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acusado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arribismo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6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macehualtin</w:t>
      </w:r>
      <w:r>
        <w:rPr>
          <w:spacing w:val="-3"/>
          <w:w w:val="95"/>
          <w:sz w:val="24"/>
        </w:rPr>
        <w:t>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quienes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5"/>
          <w:w w:val="95"/>
          <w:sz w:val="24"/>
        </w:rPr>
        <w:t> </w:t>
      </w:r>
      <w:r>
        <w:rPr>
          <w:spacing w:val="-2"/>
          <w:w w:val="95"/>
          <w:sz w:val="24"/>
        </w:rPr>
        <w:t>levantarse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contra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señores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se </w:t>
      </w:r>
      <w:r>
        <w:rPr>
          <w:spacing w:val="-3"/>
          <w:w w:val="95"/>
          <w:sz w:val="24"/>
        </w:rPr>
        <w:t>adueñaron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administración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4"/>
          <w:w w:val="95"/>
          <w:sz w:val="24"/>
        </w:rPr>
        <w:t> </w:t>
      </w:r>
      <w:r>
        <w:rPr>
          <w:spacing w:val="-3"/>
          <w:w w:val="95"/>
          <w:sz w:val="24"/>
        </w:rPr>
        <w:t>gobierno,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abusando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4"/>
          <w:w w:val="95"/>
          <w:sz w:val="24"/>
        </w:rPr>
        <w:t> </w:t>
      </w:r>
      <w:r>
        <w:rPr>
          <w:spacing w:val="-4"/>
          <w:w w:val="95"/>
          <w:sz w:val="24"/>
        </w:rPr>
        <w:t>cargo,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cometiendo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robos </w:t>
      </w:r>
      <w:r>
        <w:rPr>
          <w:w w:val="90"/>
          <w:sz w:val="24"/>
        </w:rPr>
        <w:t>y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excesos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7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como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los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españoles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impropiamente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llaman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b/>
          <w:i/>
          <w:w w:val="90"/>
          <w:sz w:val="24"/>
        </w:rPr>
        <w:t>caciques</w:t>
      </w:r>
      <w:r>
        <w:rPr>
          <w:b/>
          <w:i/>
          <w:spacing w:val="-28"/>
          <w:w w:val="90"/>
          <w:sz w:val="24"/>
        </w:rPr>
        <w:t> </w:t>
      </w:r>
      <w:r>
        <w:rPr>
          <w:b/>
          <w:i/>
          <w:w w:val="90"/>
          <w:sz w:val="24"/>
        </w:rPr>
        <w:t>y</w:t>
      </w:r>
      <w:r>
        <w:rPr>
          <w:b/>
          <w:i/>
          <w:spacing w:val="-28"/>
          <w:w w:val="90"/>
          <w:sz w:val="24"/>
        </w:rPr>
        <w:t> </w:t>
      </w:r>
      <w:r>
        <w:rPr>
          <w:b/>
          <w:i/>
          <w:w w:val="90"/>
          <w:sz w:val="24"/>
        </w:rPr>
        <w:t>señores</w:t>
      </w:r>
      <w:r>
        <w:rPr>
          <w:b/>
          <w:i/>
          <w:spacing w:val="-28"/>
          <w:w w:val="90"/>
          <w:sz w:val="24"/>
        </w:rPr>
        <w:t> </w:t>
      </w:r>
      <w:r>
        <w:rPr>
          <w:b/>
          <w:i/>
          <w:w w:val="90"/>
          <w:sz w:val="24"/>
        </w:rPr>
        <w:t>y</w:t>
      </w:r>
      <w:r>
        <w:rPr>
          <w:b/>
          <w:i/>
          <w:spacing w:val="-28"/>
          <w:w w:val="90"/>
          <w:sz w:val="24"/>
        </w:rPr>
        <w:t> </w:t>
      </w:r>
      <w:r>
        <w:rPr>
          <w:b/>
          <w:i/>
          <w:w w:val="90"/>
          <w:sz w:val="24"/>
        </w:rPr>
        <w:t>principales </w:t>
      </w:r>
      <w:r>
        <w:rPr>
          <w:rFonts w:ascii="Cambria" w:hAnsi="Cambria"/>
          <w:i/>
          <w:w w:val="85"/>
          <w:sz w:val="24"/>
        </w:rPr>
        <w:t>a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spacing w:val="-2"/>
          <w:w w:val="85"/>
          <w:sz w:val="24"/>
        </w:rPr>
        <w:t>éstos,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aunque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no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son,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sino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intrusos,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dicen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generalmente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b/>
          <w:i/>
          <w:w w:val="85"/>
          <w:sz w:val="24"/>
        </w:rPr>
        <w:t>los</w:t>
      </w:r>
      <w:r>
        <w:rPr>
          <w:b/>
          <w:i/>
          <w:spacing w:val="-12"/>
          <w:w w:val="85"/>
          <w:sz w:val="24"/>
        </w:rPr>
        <w:t> </w:t>
      </w:r>
      <w:r>
        <w:rPr>
          <w:b/>
          <w:i/>
          <w:w w:val="85"/>
          <w:sz w:val="24"/>
        </w:rPr>
        <w:t>señores</w:t>
      </w:r>
      <w:r>
        <w:rPr>
          <w:b/>
          <w:i/>
          <w:spacing w:val="-12"/>
          <w:w w:val="85"/>
          <w:sz w:val="24"/>
        </w:rPr>
        <w:t> </w:t>
      </w:r>
      <w:r>
        <w:rPr>
          <w:b/>
          <w:i/>
          <w:spacing w:val="-3"/>
          <w:w w:val="85"/>
          <w:sz w:val="24"/>
        </w:rPr>
        <w:t>roban”</w:t>
      </w:r>
      <w:r>
        <w:rPr>
          <w:spacing w:val="-3"/>
          <w:w w:val="85"/>
          <w:sz w:val="24"/>
        </w:rPr>
        <w:t>.</w:t>
      </w:r>
      <w:r>
        <w:rPr>
          <w:spacing w:val="-3"/>
          <w:w w:val="85"/>
          <w:position w:val="8"/>
          <w:sz w:val="14"/>
        </w:rPr>
        <w:t>64</w:t>
      </w:r>
    </w:p>
    <w:p>
      <w:pPr>
        <w:pStyle w:val="BodyText"/>
        <w:spacing w:line="276" w:lineRule="auto" w:before="60"/>
        <w:ind w:left="120" w:right="128" w:firstLine="453"/>
        <w:jc w:val="both"/>
        <w:rPr>
          <w:sz w:val="14"/>
        </w:rPr>
      </w:pPr>
      <w:r>
        <w:rPr>
          <w:w w:val="95"/>
        </w:rPr>
        <w:t>Consideramos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alguna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Estado</w:t>
      </w:r>
      <w:r>
        <w:rPr>
          <w:spacing w:val="-27"/>
          <w:w w:val="95"/>
        </w:rPr>
        <w:t> </w:t>
      </w:r>
      <w:r>
        <w:rPr>
          <w:w w:val="95"/>
        </w:rPr>
        <w:t>español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promotor</w:t>
      </w:r>
      <w:r>
        <w:rPr>
          <w:spacing w:val="-27"/>
          <w:w w:val="95"/>
        </w:rPr>
        <w:t> </w:t>
      </w:r>
      <w:r>
        <w:rPr>
          <w:w w:val="95"/>
        </w:rPr>
        <w:t>directo</w:t>
      </w:r>
      <w:r>
        <w:rPr>
          <w:spacing w:val="-27"/>
          <w:w w:val="95"/>
        </w:rPr>
        <w:t> </w:t>
      </w:r>
      <w:r>
        <w:rPr>
          <w:w w:val="95"/>
        </w:rPr>
        <w:t>de estas</w:t>
      </w:r>
      <w:r>
        <w:rPr>
          <w:spacing w:val="-37"/>
          <w:w w:val="95"/>
        </w:rPr>
        <w:t> </w:t>
      </w:r>
      <w:r>
        <w:rPr>
          <w:w w:val="95"/>
        </w:rPr>
        <w:t>anomalías,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introducir</w:t>
      </w:r>
      <w:r>
        <w:rPr>
          <w:spacing w:val="-37"/>
          <w:w w:val="95"/>
        </w:rPr>
        <w:t> </w:t>
      </w:r>
      <w:r>
        <w:rPr>
          <w:w w:val="95"/>
        </w:rPr>
        <w:t>múltiples</w:t>
      </w:r>
      <w:r>
        <w:rPr>
          <w:spacing w:val="-37"/>
          <w:w w:val="95"/>
        </w:rPr>
        <w:t> </w:t>
      </w:r>
      <w:r>
        <w:rPr>
          <w:w w:val="95"/>
        </w:rPr>
        <w:t>calificativos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evaluar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condición</w:t>
      </w:r>
      <w:r>
        <w:rPr>
          <w:spacing w:val="-37"/>
          <w:w w:val="95"/>
        </w:rPr>
        <w:t> </w:t>
      </w:r>
      <w:r>
        <w:rPr>
          <w:w w:val="95"/>
        </w:rPr>
        <w:t>política 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gobiernos</w:t>
      </w:r>
      <w:r>
        <w:rPr>
          <w:spacing w:val="-36"/>
          <w:w w:val="95"/>
        </w:rPr>
        <w:t> </w:t>
      </w:r>
      <w:r>
        <w:rPr>
          <w:w w:val="95"/>
        </w:rPr>
        <w:t>nativos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impulsar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ascenso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ciertos</w:t>
      </w:r>
      <w:r>
        <w:rPr>
          <w:spacing w:val="-36"/>
          <w:w w:val="95"/>
        </w:rPr>
        <w:t> </w:t>
      </w:r>
      <w:r>
        <w:rPr>
          <w:rFonts w:ascii="Cambria" w:hAnsi="Cambria"/>
          <w:i/>
          <w:spacing w:val="-3"/>
          <w:w w:val="95"/>
        </w:rPr>
        <w:t>macehualtin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a </w:t>
      </w:r>
      <w:r>
        <w:rPr/>
        <w:t>los</w:t>
      </w:r>
      <w:r>
        <w:rPr>
          <w:spacing w:val="-43"/>
        </w:rPr>
        <w:t> </w:t>
      </w:r>
      <w:r>
        <w:rPr/>
        <w:t>cargos</w:t>
      </w:r>
      <w:r>
        <w:rPr>
          <w:spacing w:val="-43"/>
        </w:rPr>
        <w:t> </w:t>
      </w:r>
      <w:r>
        <w:rPr/>
        <w:t>administrativos.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área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han</w:t>
      </w:r>
      <w:r>
        <w:rPr>
          <w:spacing w:val="-43"/>
        </w:rPr>
        <w:t> </w:t>
      </w:r>
      <w:r>
        <w:rPr/>
        <w:t>encontrado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menos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ca- </w:t>
      </w:r>
      <w:r>
        <w:rPr>
          <w:w w:val="95"/>
        </w:rPr>
        <w:t>sos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desplazamiento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señores</w:t>
      </w:r>
      <w:r>
        <w:rPr>
          <w:spacing w:val="-20"/>
          <w:w w:val="95"/>
        </w:rPr>
        <w:t> </w:t>
      </w:r>
      <w:r>
        <w:rPr>
          <w:w w:val="95"/>
        </w:rPr>
        <w:t>locales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ejercicio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fue total.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trata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Ocuilan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Malinalco</w:t>
      </w:r>
      <w:r>
        <w:rPr>
          <w:spacing w:val="-38"/>
          <w:w w:val="95"/>
        </w:rPr>
        <w:t> </w:t>
      </w:r>
      <w:r>
        <w:rPr>
          <w:w w:val="95"/>
        </w:rPr>
        <w:t>cuyos</w:t>
      </w:r>
      <w:r>
        <w:rPr>
          <w:spacing w:val="-38"/>
          <w:w w:val="95"/>
        </w:rPr>
        <w:t> </w:t>
      </w:r>
      <w:r>
        <w:rPr>
          <w:w w:val="95"/>
        </w:rPr>
        <w:t>caciques,</w:t>
      </w:r>
      <w:r>
        <w:rPr>
          <w:spacing w:val="-38"/>
          <w:w w:val="95"/>
        </w:rPr>
        <w:t> </w:t>
      </w:r>
      <w:r>
        <w:rPr>
          <w:w w:val="95"/>
        </w:rPr>
        <w:t>hacia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segunda mitad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XVI,</w:t>
      </w:r>
      <w:r>
        <w:rPr>
          <w:spacing w:val="-23"/>
          <w:w w:val="95"/>
        </w:rPr>
        <w:t> </w:t>
      </w:r>
      <w:r>
        <w:rPr>
          <w:w w:val="95"/>
        </w:rPr>
        <w:t>habían</w:t>
      </w:r>
      <w:r>
        <w:rPr>
          <w:spacing w:val="-23"/>
          <w:w w:val="95"/>
        </w:rPr>
        <w:t> </w:t>
      </w:r>
      <w:r>
        <w:rPr>
          <w:w w:val="95"/>
        </w:rPr>
        <w:t>sido</w:t>
      </w:r>
      <w:r>
        <w:rPr>
          <w:spacing w:val="-23"/>
          <w:w w:val="95"/>
        </w:rPr>
        <w:t> </w:t>
      </w:r>
      <w:r>
        <w:rPr>
          <w:w w:val="95"/>
        </w:rPr>
        <w:t>sustituidos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nobles</w:t>
      </w:r>
      <w:r>
        <w:rPr>
          <w:spacing w:val="-23"/>
          <w:w w:val="95"/>
        </w:rPr>
        <w:t> </w:t>
      </w:r>
      <w:r>
        <w:rPr>
          <w:w w:val="95"/>
        </w:rPr>
        <w:t>procedentes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Toluca.</w:t>
      </w:r>
      <w:r>
        <w:rPr>
          <w:spacing w:val="-4"/>
          <w:w w:val="95"/>
          <w:position w:val="8"/>
          <w:sz w:val="14"/>
        </w:rPr>
        <w:t>65</w:t>
      </w:r>
    </w:p>
    <w:p>
      <w:pPr>
        <w:pStyle w:val="BodyText"/>
        <w:spacing w:line="278" w:lineRule="auto" w:before="61"/>
        <w:ind w:left="120" w:right="127" w:firstLine="453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separación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cargo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fue,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consecuencia,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manifestación</w:t>
      </w:r>
      <w:r>
        <w:rPr>
          <w:spacing w:val="-27"/>
          <w:w w:val="95"/>
        </w:rPr>
        <w:t> </w:t>
      </w:r>
      <w:r>
        <w:rPr>
          <w:w w:val="95"/>
        </w:rPr>
        <w:t>más </w:t>
      </w:r>
      <w:r>
        <w:rPr/>
        <w:t>clara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ruptura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continuidad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linaje</w:t>
      </w:r>
      <w:r>
        <w:rPr>
          <w:spacing w:val="-39"/>
        </w:rPr>
        <w:t> </w:t>
      </w:r>
      <w:r>
        <w:rPr/>
        <w:t>noble</w:t>
      </w:r>
      <w:r>
        <w:rPr>
          <w:spacing w:val="-39"/>
        </w:rPr>
        <w:t> </w:t>
      </w:r>
      <w:r>
        <w:rPr/>
        <w:t>primigenio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rFonts w:ascii="Cambria" w:hAnsi="Cambria"/>
          <w:i/>
        </w:rPr>
        <w:t>altepeme</w:t>
      </w:r>
      <w:r>
        <w:rPr/>
        <w:t>;</w:t>
      </w:r>
      <w:r>
        <w:rPr>
          <w:spacing w:val="-39"/>
        </w:rPr>
        <w:t> </w:t>
      </w:r>
      <w:r>
        <w:rPr/>
        <w:t>al </w:t>
      </w:r>
      <w:r>
        <w:rPr>
          <w:w w:val="95"/>
        </w:rPr>
        <w:t>colocar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nobles</w:t>
      </w:r>
      <w:r>
        <w:rPr>
          <w:spacing w:val="-22"/>
          <w:w w:val="95"/>
        </w:rPr>
        <w:t> </w:t>
      </w:r>
      <w:r>
        <w:rPr>
          <w:w w:val="95"/>
        </w:rPr>
        <w:t>procedentes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otros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lugares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fácil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gobier- </w:t>
      </w:r>
      <w:r>
        <w:rPr/>
        <w:t>no</w:t>
      </w:r>
      <w:r>
        <w:rPr>
          <w:spacing w:val="-37"/>
        </w:rPr>
        <w:t> </w:t>
      </w:r>
      <w:r>
        <w:rPr/>
        <w:t>metropolitano</w:t>
      </w:r>
      <w:r>
        <w:rPr>
          <w:spacing w:val="-37"/>
        </w:rPr>
        <w:t> </w:t>
      </w:r>
      <w:r>
        <w:rPr/>
        <w:t>rotarlos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cabecera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otra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crear</w:t>
      </w:r>
      <w:r>
        <w:rPr>
          <w:spacing w:val="-37"/>
        </w:rPr>
        <w:t> </w:t>
      </w:r>
      <w:r>
        <w:rPr/>
        <w:t>lazos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cohesión,</w:t>
      </w:r>
      <w:r>
        <w:rPr>
          <w:spacing w:val="-21"/>
          <w:w w:val="95"/>
        </w:rPr>
        <w:t> </w:t>
      </w:r>
      <w:r>
        <w:rPr>
          <w:w w:val="95"/>
        </w:rPr>
        <w:t>mecanismo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corto</w:t>
      </w:r>
      <w:r>
        <w:rPr>
          <w:spacing w:val="-21"/>
          <w:w w:val="95"/>
        </w:rPr>
        <w:t> </w:t>
      </w:r>
      <w:r>
        <w:rPr>
          <w:w w:val="95"/>
        </w:rPr>
        <w:t>plazo</w:t>
      </w:r>
      <w:r>
        <w:rPr>
          <w:spacing w:val="-21"/>
          <w:w w:val="95"/>
        </w:rPr>
        <w:t> </w:t>
      </w:r>
      <w:r>
        <w:rPr>
          <w:w w:val="95"/>
        </w:rPr>
        <w:t>provocó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ruina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nobleza</w:t>
      </w:r>
      <w:r>
        <w:rPr>
          <w:spacing w:val="-21"/>
          <w:w w:val="95"/>
        </w:rPr>
        <w:t> </w:t>
      </w:r>
      <w:r>
        <w:rPr>
          <w:w w:val="95"/>
        </w:rPr>
        <w:t>nativa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con- trapartida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consolidación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repúblicas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indios.</w:t>
      </w:r>
      <w:r>
        <w:rPr>
          <w:w w:val="95"/>
          <w:position w:val="8"/>
          <w:sz w:val="14"/>
        </w:rPr>
        <w:t>66</w:t>
      </w:r>
      <w:r>
        <w:rPr>
          <w:spacing w:val="-20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otras</w:t>
      </w:r>
      <w:r>
        <w:rPr>
          <w:spacing w:val="-33"/>
          <w:w w:val="95"/>
        </w:rPr>
        <w:t> </w:t>
      </w:r>
      <w:r>
        <w:rPr>
          <w:w w:val="95"/>
        </w:rPr>
        <w:t>palabras,</w:t>
      </w:r>
      <w:r>
        <w:rPr>
          <w:spacing w:val="-33"/>
          <w:w w:val="95"/>
        </w:rPr>
        <w:t> </w:t>
      </w:r>
      <w:r>
        <w:rPr>
          <w:w w:val="95"/>
        </w:rPr>
        <w:t>cuando la</w:t>
      </w:r>
      <w:r>
        <w:rPr>
          <w:spacing w:val="-30"/>
          <w:w w:val="95"/>
        </w:rPr>
        <w:t> </w:t>
      </w:r>
      <w:r>
        <w:rPr>
          <w:w w:val="95"/>
        </w:rPr>
        <w:t>corona</w:t>
      </w:r>
      <w:r>
        <w:rPr>
          <w:spacing w:val="-30"/>
          <w:w w:val="95"/>
        </w:rPr>
        <w:t> </w:t>
      </w:r>
      <w:r>
        <w:rPr>
          <w:w w:val="95"/>
        </w:rPr>
        <w:t>española</w:t>
      </w:r>
      <w:r>
        <w:rPr>
          <w:spacing w:val="-30"/>
          <w:w w:val="95"/>
        </w:rPr>
        <w:t> </w:t>
      </w:r>
      <w:r>
        <w:rPr>
          <w:w w:val="95"/>
        </w:rPr>
        <w:t>recurre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nobleza</w:t>
      </w:r>
      <w:r>
        <w:rPr>
          <w:spacing w:val="-30"/>
          <w:w w:val="95"/>
        </w:rPr>
        <w:t> </w:t>
      </w:r>
      <w:r>
        <w:rPr>
          <w:w w:val="95"/>
        </w:rPr>
        <w:t>nativa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ocupar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cargos</w:t>
      </w:r>
      <w:r>
        <w:rPr>
          <w:spacing w:val="-30"/>
          <w:w w:val="95"/>
        </w:rPr>
        <w:t> </w:t>
      </w:r>
      <w:r>
        <w:rPr>
          <w:w w:val="95"/>
        </w:rPr>
        <w:t>vacantes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insti- tuye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clase</w:t>
      </w:r>
      <w:r>
        <w:rPr>
          <w:spacing w:val="-21"/>
          <w:w w:val="95"/>
        </w:rPr>
        <w:t> </w:t>
      </w:r>
      <w:r>
        <w:rPr>
          <w:w w:val="95"/>
        </w:rPr>
        <w:t>específica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funcionarios</w:t>
      </w:r>
      <w:r>
        <w:rPr>
          <w:spacing w:val="-21"/>
          <w:w w:val="95"/>
        </w:rPr>
        <w:t> </w:t>
      </w:r>
      <w:r>
        <w:rPr>
          <w:w w:val="95"/>
        </w:rPr>
        <w:t>itinerantes</w:t>
      </w:r>
      <w:r>
        <w:rPr>
          <w:spacing w:val="-21"/>
          <w:w w:val="95"/>
        </w:rPr>
        <w:t> </w:t>
      </w:r>
      <w:r>
        <w:rPr>
          <w:w w:val="95"/>
        </w:rPr>
        <w:t>cuya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tarea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mantenía,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apa- riencia,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cúspide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alto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estructura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gobierno</w:t>
      </w:r>
      <w:r>
        <w:rPr>
          <w:spacing w:val="-34"/>
          <w:w w:val="95"/>
        </w:rPr>
        <w:t> </w:t>
      </w:r>
      <w:r>
        <w:rPr>
          <w:w w:val="95"/>
        </w:rPr>
        <w:t>local,</w:t>
      </w:r>
      <w:r>
        <w:rPr>
          <w:spacing w:val="-34"/>
          <w:w w:val="95"/>
        </w:rPr>
        <w:t> </w:t>
      </w:r>
      <w:r>
        <w:rPr>
          <w:w w:val="95"/>
        </w:rPr>
        <w:t>pero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realidad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provocó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gobierno</w:t>
      </w:r>
      <w:r>
        <w:rPr>
          <w:spacing w:val="-32"/>
        </w:rPr>
        <w:t> </w:t>
      </w:r>
      <w:r>
        <w:rPr/>
        <w:t>metropolitano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aquella</w:t>
      </w:r>
      <w:r>
        <w:rPr>
          <w:spacing w:val="-32"/>
        </w:rPr>
        <w:t> </w:t>
      </w:r>
      <w:r>
        <w:rPr/>
        <w:t>medida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someterlos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un </w:t>
      </w:r>
      <w:r>
        <w:rPr>
          <w:w w:val="95"/>
        </w:rPr>
        <w:t>nuevo</w:t>
      </w:r>
      <w:r>
        <w:rPr>
          <w:spacing w:val="-21"/>
          <w:w w:val="95"/>
        </w:rPr>
        <w:t> </w:t>
      </w:r>
      <w:r>
        <w:rPr>
          <w:w w:val="95"/>
        </w:rPr>
        <w:t>régimen</w:t>
      </w:r>
      <w:r>
        <w:rPr>
          <w:spacing w:val="-21"/>
          <w:w w:val="95"/>
        </w:rPr>
        <w:t> </w:t>
      </w:r>
      <w:r>
        <w:rPr>
          <w:w w:val="95"/>
        </w:rPr>
        <w:t>administrativo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prebendas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antaño,</w:t>
      </w:r>
      <w:r>
        <w:rPr>
          <w:spacing w:val="-21"/>
          <w:w w:val="95"/>
        </w:rPr>
        <w:t> </w:t>
      </w:r>
      <w:r>
        <w:rPr>
          <w:w w:val="95"/>
        </w:rPr>
        <w:t>sumamente</w:t>
      </w:r>
      <w:r>
        <w:rPr>
          <w:spacing w:val="-21"/>
          <w:w w:val="95"/>
        </w:rPr>
        <w:t> </w:t>
      </w:r>
      <w:r>
        <w:rPr>
          <w:w w:val="95"/>
        </w:rPr>
        <w:t>restrin- gidas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controladas,</w:t>
      </w:r>
      <w:r>
        <w:rPr>
          <w:spacing w:val="-34"/>
          <w:w w:val="95"/>
        </w:rPr>
        <w:t> </w:t>
      </w:r>
      <w:r>
        <w:rPr>
          <w:w w:val="95"/>
        </w:rPr>
        <w:t>fueron</w:t>
      </w:r>
      <w:r>
        <w:rPr>
          <w:spacing w:val="-34"/>
          <w:w w:val="95"/>
        </w:rPr>
        <w:t> </w:t>
      </w:r>
      <w:r>
        <w:rPr>
          <w:w w:val="95"/>
        </w:rPr>
        <w:t>cambiadas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salarios</w:t>
      </w:r>
      <w:r>
        <w:rPr>
          <w:spacing w:val="-34"/>
          <w:w w:val="95"/>
        </w:rPr>
        <w:t> </w:t>
      </w:r>
      <w:r>
        <w:rPr>
          <w:w w:val="95"/>
        </w:rPr>
        <w:t>anuales.</w:t>
      </w:r>
      <w:r>
        <w:rPr>
          <w:spacing w:val="-34"/>
          <w:w w:val="95"/>
        </w:rPr>
        <w:t> </w:t>
      </w:r>
      <w:r>
        <w:rPr>
          <w:w w:val="95"/>
        </w:rPr>
        <w:t>Éste</w:t>
      </w:r>
      <w:r>
        <w:rPr>
          <w:spacing w:val="-34"/>
          <w:w w:val="95"/>
        </w:rPr>
        <w:t> </w:t>
      </w:r>
      <w:r>
        <w:rPr>
          <w:w w:val="95"/>
        </w:rPr>
        <w:t>fue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caso</w:t>
      </w:r>
      <w:r>
        <w:rPr>
          <w:spacing w:val="-34"/>
          <w:w w:val="95"/>
        </w:rPr>
        <w:t> </w:t>
      </w:r>
      <w:r>
        <w:rPr>
          <w:w w:val="95"/>
        </w:rPr>
        <w:t>específico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noble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4"/>
        </w:rPr>
        <w:t>Tzompahuacan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nombre</w:t>
      </w:r>
      <w:r>
        <w:rPr>
          <w:spacing w:val="-36"/>
        </w:rPr>
        <w:t> </w:t>
      </w:r>
      <w:r>
        <w:rPr/>
        <w:t>don</w:t>
      </w:r>
      <w:r>
        <w:rPr>
          <w:spacing w:val="-36"/>
        </w:rPr>
        <w:t> </w:t>
      </w:r>
      <w:r>
        <w:rPr/>
        <w:t>Diego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Mendoza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quien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últi- </w:t>
      </w:r>
      <w:r>
        <w:rPr>
          <w:w w:val="95"/>
        </w:rPr>
        <w:t>ma</w:t>
      </w:r>
      <w:r>
        <w:rPr>
          <w:spacing w:val="-28"/>
          <w:w w:val="95"/>
        </w:rPr>
        <w:t> </w:t>
      </w:r>
      <w:r>
        <w:rPr>
          <w:w w:val="95"/>
        </w:rPr>
        <w:t>década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w w:val="95"/>
        </w:rPr>
        <w:t>XVI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le</w:t>
      </w:r>
      <w:r>
        <w:rPr>
          <w:spacing w:val="-28"/>
          <w:w w:val="95"/>
        </w:rPr>
        <w:t> </w:t>
      </w:r>
      <w:r>
        <w:rPr>
          <w:w w:val="95"/>
        </w:rPr>
        <w:t>ubica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juez</w:t>
      </w:r>
      <w:r>
        <w:rPr>
          <w:spacing w:val="-28"/>
          <w:w w:val="95"/>
        </w:rPr>
        <w:t> </w:t>
      </w:r>
      <w:r>
        <w:rPr>
          <w:w w:val="95"/>
        </w:rPr>
        <w:t>gobernador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diferentes</w:t>
      </w:r>
      <w:r>
        <w:rPr>
          <w:spacing w:val="-28"/>
          <w:w w:val="95"/>
        </w:rPr>
        <w:t> </w:t>
      </w:r>
      <w:r>
        <w:rPr>
          <w:w w:val="95"/>
        </w:rPr>
        <w:t>pueblos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/>
        <w:t>comarca,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ellos</w:t>
      </w:r>
      <w:r>
        <w:rPr>
          <w:spacing w:val="-27"/>
        </w:rPr>
        <w:t> </w:t>
      </w:r>
      <w:r>
        <w:rPr>
          <w:spacing w:val="-4"/>
        </w:rPr>
        <w:t>Tonaltiuhco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4"/>
        </w:rPr>
        <w:t>Tzonquitzinco.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primero,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>
          <w:spacing w:val="-3"/>
        </w:rPr>
        <w:t>ejemplo,</w:t>
      </w:r>
      <w:r>
        <w:rPr>
          <w:spacing w:val="-27"/>
        </w:rPr>
        <w:t> </w:t>
      </w:r>
      <w:r>
        <w:rPr/>
        <w:t>fue designado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ocasión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supuesta</w:t>
      </w:r>
      <w:r>
        <w:rPr>
          <w:spacing w:val="-39"/>
        </w:rPr>
        <w:t> </w:t>
      </w:r>
      <w:r>
        <w:rPr/>
        <w:t>incapacidad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persona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había</w:t>
      </w:r>
      <w:r>
        <w:rPr>
          <w:spacing w:val="-39"/>
        </w:rPr>
        <w:t> </w:t>
      </w:r>
      <w:r>
        <w:rPr/>
        <w:t>resultado</w:t>
      </w:r>
    </w:p>
    <w:p>
      <w:pPr>
        <w:pStyle w:val="BodyText"/>
        <w:spacing w:before="4"/>
        <w:rPr>
          <w:sz w:val="21"/>
        </w:rPr>
      </w:pPr>
      <w:r>
        <w:rPr/>
        <w:pict>
          <v:line style="position:absolute;mso-position-horizontal-relative:page;mso-position-vertical-relative:paragraph;z-index:2896;mso-wrap-distance-left:0;mso-wrap-distance-right:0" from="51.023701pt,14.395651pt" to="178.582701pt,14.395651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64     </w:t>
      </w:r>
      <w:r>
        <w:rPr>
          <w:sz w:val="18"/>
        </w:rPr>
        <w:t>Idem, pp. 46-47.</w:t>
      </w:r>
    </w:p>
    <w:p>
      <w:pPr>
        <w:spacing w:line="200" w:lineRule="exact" w:before="102"/>
        <w:ind w:left="403" w:right="128" w:hanging="284"/>
        <w:jc w:val="left"/>
        <w:rPr>
          <w:sz w:val="18"/>
        </w:rPr>
      </w:pPr>
      <w:r>
        <w:rPr>
          <w:w w:val="95"/>
          <w:position w:val="6"/>
          <w:sz w:val="10"/>
        </w:rPr>
        <w:t>65  </w:t>
      </w:r>
      <w:r>
        <w:rPr>
          <w:spacing w:val="18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Gerhard,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Síntesis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índice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números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719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720,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172.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Ocuilan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nombró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Antonio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Santa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María 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Malinalco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don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Pedro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Motolinía.</w:t>
      </w:r>
    </w:p>
    <w:p>
      <w:pPr>
        <w:spacing w:line="200" w:lineRule="exact" w:before="101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66 </w:t>
      </w:r>
      <w:r>
        <w:rPr>
          <w:sz w:val="18"/>
        </w:rPr>
        <w:t>El asunto de la formación de repúblicas y cabildos que dieron vida a los pueblos de indios amerita un </w:t>
      </w:r>
      <w:r>
        <w:rPr>
          <w:w w:val="95"/>
          <w:sz w:val="18"/>
        </w:rPr>
        <w:t>tratamiento especial, por lo que será abordado con mayor amplitud en un capítulo posterior.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100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58"/>
        <w:rPr>
          <w:sz w:val="14"/>
        </w:rPr>
      </w:pPr>
      <w:r>
        <w:rPr/>
        <w:t>electa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ocupar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gobierno;</w:t>
      </w:r>
      <w:r>
        <w:rPr>
          <w:position w:val="8"/>
          <w:sz w:val="14"/>
        </w:rPr>
        <w:t>67</w:t>
      </w:r>
      <w:r>
        <w:rPr>
          <w:spacing w:val="-23"/>
          <w:position w:val="8"/>
          <w:sz w:val="14"/>
        </w:rPr>
        <w:t> </w:t>
      </w:r>
      <w:r>
        <w:rPr/>
        <w:t>mientras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segundo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le</w:t>
      </w:r>
      <w:r>
        <w:rPr>
          <w:spacing w:val="-39"/>
        </w:rPr>
        <w:t> </w:t>
      </w:r>
      <w:r>
        <w:rPr/>
        <w:t>confirma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1593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año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cargo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gobernador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salario</w:t>
      </w:r>
      <w:r>
        <w:rPr>
          <w:spacing w:val="-20"/>
          <w:w w:val="95"/>
        </w:rPr>
        <w:t> </w:t>
      </w:r>
      <w:r>
        <w:rPr>
          <w:w w:val="95"/>
        </w:rPr>
        <w:t>fijado</w:t>
      </w:r>
      <w:r>
        <w:rPr>
          <w:spacing w:val="-20"/>
          <w:w w:val="95"/>
        </w:rPr>
        <w:t> </w:t>
      </w:r>
      <w:r>
        <w:rPr>
          <w:w w:val="95"/>
        </w:rPr>
        <w:t>anteriormente.</w:t>
      </w:r>
      <w:r>
        <w:rPr>
          <w:w w:val="95"/>
          <w:position w:val="8"/>
          <w:sz w:val="14"/>
        </w:rPr>
        <w:t>68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Encontramos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otros</w:t>
      </w:r>
      <w:r>
        <w:rPr>
          <w:spacing w:val="-37"/>
        </w:rPr>
        <w:t> </w:t>
      </w:r>
      <w:r>
        <w:rPr/>
        <w:t>casos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interrupción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continuidad 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linaje</w:t>
      </w:r>
      <w:r>
        <w:rPr>
          <w:spacing w:val="-40"/>
        </w:rPr>
        <w:t> </w:t>
      </w:r>
      <w:r>
        <w:rPr/>
        <w:t>prehispánico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/>
        <w:t>local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parcialmente</w:t>
      </w:r>
      <w:r>
        <w:rPr>
          <w:spacing w:val="-40"/>
        </w:rPr>
        <w:t> </w:t>
      </w:r>
      <w:r>
        <w:rPr/>
        <w:t>compensada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un salario</w:t>
      </w:r>
      <w:r>
        <w:rPr>
          <w:spacing w:val="-23"/>
        </w:rPr>
        <w:t> </w:t>
      </w:r>
      <w:r>
        <w:rPr>
          <w:spacing w:val="-3"/>
        </w:rPr>
        <w:t>acotado,</w:t>
      </w:r>
      <w:r>
        <w:rPr>
          <w:spacing w:val="-23"/>
        </w:rPr>
        <w:t> </w:t>
      </w:r>
      <w:r>
        <w:rPr/>
        <w:t>algunos</w:t>
      </w:r>
      <w:r>
        <w:rPr>
          <w:spacing w:val="-23"/>
        </w:rPr>
        <w:t> </w:t>
      </w:r>
      <w:r>
        <w:rPr/>
        <w:t>servicios</w:t>
      </w:r>
      <w:r>
        <w:rPr>
          <w:spacing w:val="-23"/>
        </w:rPr>
        <w:t> </w:t>
      </w:r>
      <w:r>
        <w:rPr/>
        <w:t>domésticos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beneficio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sementera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maíz,</w:t>
      </w:r>
      <w:r>
        <w:rPr>
          <w:spacing w:val="-17"/>
          <w:w w:val="95"/>
        </w:rPr>
        <w:t> </w:t>
      </w:r>
      <w:r>
        <w:rPr>
          <w:w w:val="95"/>
        </w:rPr>
        <w:t>distinta</w:t>
      </w:r>
      <w:r>
        <w:rPr>
          <w:spacing w:val="-17"/>
          <w:w w:val="95"/>
        </w:rPr>
        <w:t> </w:t>
      </w:r>
      <w:r>
        <w:rPr>
          <w:w w:val="95"/>
        </w:rPr>
        <w:t>claro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tierra</w:t>
      </w:r>
      <w:r>
        <w:rPr>
          <w:spacing w:val="-17"/>
          <w:w w:val="95"/>
        </w:rPr>
        <w:t> </w:t>
      </w:r>
      <w:r>
        <w:rPr>
          <w:w w:val="95"/>
        </w:rPr>
        <w:t>patrimonial.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situación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hallaba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1574 </w:t>
      </w:r>
      <w:r>
        <w:rPr/>
        <w:t>don</w:t>
      </w:r>
      <w:r>
        <w:rPr>
          <w:spacing w:val="-42"/>
        </w:rPr>
        <w:t> </w:t>
      </w:r>
      <w:r>
        <w:rPr/>
        <w:t>Miguel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Cruz,</w:t>
      </w:r>
      <w:r>
        <w:rPr>
          <w:spacing w:val="-42"/>
        </w:rPr>
        <w:t> </w:t>
      </w:r>
      <w:r>
        <w:rPr/>
        <w:t>indio</w:t>
      </w:r>
      <w:r>
        <w:rPr>
          <w:spacing w:val="-42"/>
        </w:rPr>
        <w:t> </w:t>
      </w:r>
      <w:r>
        <w:rPr/>
        <w:t>principal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Texcaltitlan,</w:t>
      </w:r>
      <w:r>
        <w:rPr>
          <w:spacing w:val="-42"/>
        </w:rPr>
        <w:t> </w:t>
      </w:r>
      <w:r>
        <w:rPr/>
        <w:t>quien</w:t>
      </w:r>
      <w:r>
        <w:rPr>
          <w:spacing w:val="-42"/>
        </w:rPr>
        <w:t> </w:t>
      </w:r>
      <w:r>
        <w:rPr/>
        <w:t>argumentó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pa- dres</w:t>
      </w:r>
      <w:r>
        <w:rPr>
          <w:spacing w:val="-44"/>
        </w:rPr>
        <w:t> </w:t>
      </w:r>
      <w:r>
        <w:rPr/>
        <w:t>habían</w:t>
      </w:r>
      <w:r>
        <w:rPr>
          <w:spacing w:val="-44"/>
        </w:rPr>
        <w:t> </w:t>
      </w:r>
      <w:r>
        <w:rPr/>
        <w:t>sido</w:t>
      </w:r>
      <w:r>
        <w:rPr>
          <w:spacing w:val="-44"/>
        </w:rPr>
        <w:t> </w:t>
      </w:r>
      <w:r>
        <w:rPr/>
        <w:t>caciques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señores</w:t>
      </w:r>
      <w:r>
        <w:rPr>
          <w:spacing w:val="-44"/>
        </w:rPr>
        <w:t> </w:t>
      </w:r>
      <w:r>
        <w:rPr/>
        <w:t>naturales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-3"/>
        </w:rPr>
        <w:t>lugar,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“línea</w:t>
      </w:r>
      <w:r>
        <w:rPr>
          <w:spacing w:val="-44"/>
        </w:rPr>
        <w:t> </w:t>
      </w:r>
      <w:r>
        <w:rPr/>
        <w:t>recta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dere- cha</w:t>
      </w:r>
      <w:r>
        <w:rPr>
          <w:spacing w:val="-25"/>
        </w:rPr>
        <w:t> </w:t>
      </w:r>
      <w:r>
        <w:rPr/>
        <w:t>sucesión”</w:t>
      </w:r>
      <w:r>
        <w:rPr>
          <w:spacing w:val="-25"/>
        </w:rPr>
        <w:t> </w:t>
      </w:r>
      <w:r>
        <w:rPr/>
        <w:t>él</w:t>
      </w:r>
      <w:r>
        <w:rPr>
          <w:spacing w:val="-25"/>
        </w:rPr>
        <w:t> </w:t>
      </w:r>
      <w:r>
        <w:rPr/>
        <w:t>había</w:t>
      </w:r>
      <w:r>
        <w:rPr>
          <w:spacing w:val="-25"/>
        </w:rPr>
        <w:t> </w:t>
      </w:r>
      <w:r>
        <w:rPr/>
        <w:t>ocupado</w:t>
      </w:r>
      <w:r>
        <w:rPr>
          <w:spacing w:val="-25"/>
        </w:rPr>
        <w:t> </w:t>
      </w:r>
      <w:r>
        <w:rPr/>
        <w:t>también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cierto</w:t>
      </w:r>
      <w:r>
        <w:rPr>
          <w:spacing w:val="-25"/>
        </w:rPr>
        <w:t> </w:t>
      </w:r>
      <w:r>
        <w:rPr/>
        <w:t>momento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gobernación.</w:t>
      </w:r>
      <w:r>
        <w:rPr>
          <w:position w:val="8"/>
          <w:sz w:val="14"/>
        </w:rPr>
        <w:t>69</w:t>
      </w:r>
      <w:r>
        <w:rPr>
          <w:spacing w:val="-15"/>
          <w:position w:val="8"/>
          <w:sz w:val="14"/>
        </w:rPr>
        <w:t> </w:t>
      </w:r>
      <w:r>
        <w:rPr/>
        <w:t>Sin </w:t>
      </w:r>
      <w:r>
        <w:rPr>
          <w:spacing w:val="-3"/>
          <w:w w:val="95"/>
        </w:rPr>
        <w:t>embargo,</w:t>
      </w:r>
      <w:r>
        <w:rPr>
          <w:spacing w:val="-26"/>
          <w:w w:val="95"/>
        </w:rPr>
        <w:t> </w:t>
      </w:r>
      <w:r>
        <w:rPr>
          <w:w w:val="95"/>
        </w:rPr>
        <w:t>ahora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encontraba</w:t>
      </w:r>
      <w:r>
        <w:rPr>
          <w:spacing w:val="-26"/>
          <w:w w:val="95"/>
        </w:rPr>
        <w:t> </w:t>
      </w:r>
      <w:r>
        <w:rPr>
          <w:w w:val="95"/>
        </w:rPr>
        <w:t>alejado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esfera</w:t>
      </w:r>
      <w:r>
        <w:rPr>
          <w:spacing w:val="-26"/>
          <w:w w:val="95"/>
        </w:rPr>
        <w:t> </w:t>
      </w:r>
      <w:r>
        <w:rPr>
          <w:w w:val="95"/>
        </w:rPr>
        <w:t>pública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necesitaba</w:t>
      </w:r>
      <w:r>
        <w:rPr>
          <w:spacing w:val="-26"/>
          <w:w w:val="95"/>
        </w:rPr>
        <w:t> </w:t>
      </w:r>
      <w:r>
        <w:rPr>
          <w:w w:val="95"/>
        </w:rPr>
        <w:t>cierta </w:t>
      </w:r>
      <w:r>
        <w:rPr/>
        <w:t>recompensa</w:t>
      </w:r>
      <w:r>
        <w:rPr>
          <w:spacing w:val="-25"/>
        </w:rPr>
        <w:t> </w:t>
      </w:r>
      <w:r>
        <w:rPr/>
        <w:t>tanto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reconocimiento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méritos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servicios</w:t>
      </w:r>
      <w:r>
        <w:rPr>
          <w:spacing w:val="-25"/>
        </w:rPr>
        <w:t> </w:t>
      </w:r>
      <w:r>
        <w:rPr/>
        <w:t>al </w:t>
      </w:r>
      <w:r>
        <w:rPr>
          <w:w w:val="95"/>
        </w:rPr>
        <w:t>gobierno.</w:t>
      </w:r>
      <w:r>
        <w:rPr>
          <w:spacing w:val="-17"/>
          <w:w w:val="95"/>
        </w:rPr>
        <w:t> </w:t>
      </w:r>
      <w:r>
        <w:rPr>
          <w:w w:val="95"/>
        </w:rPr>
        <w:t>Luego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averiguación</w:t>
      </w:r>
      <w:r>
        <w:rPr>
          <w:spacing w:val="-17"/>
          <w:w w:val="95"/>
        </w:rPr>
        <w:t> </w:t>
      </w:r>
      <w:r>
        <w:rPr>
          <w:w w:val="95"/>
        </w:rPr>
        <w:t>correspondiente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decretado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sobras </w:t>
      </w:r>
      <w:r>
        <w:rPr/>
        <w:t>de</w:t>
      </w:r>
      <w:r>
        <w:rPr>
          <w:spacing w:val="-33"/>
        </w:rPr>
        <w:t> </w:t>
      </w:r>
      <w:r>
        <w:rPr/>
        <w:t>tributo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Texcaltitlan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entregaran</w:t>
      </w:r>
      <w:r>
        <w:rPr>
          <w:spacing w:val="-33"/>
        </w:rPr>
        <w:t> </w:t>
      </w:r>
      <w:r>
        <w:rPr/>
        <w:t>40</w:t>
      </w:r>
      <w:r>
        <w:rPr>
          <w:spacing w:val="-33"/>
        </w:rPr>
        <w:t> </w:t>
      </w:r>
      <w:r>
        <w:rPr/>
        <w:t>pesos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oro</w:t>
      </w:r>
      <w:r>
        <w:rPr>
          <w:spacing w:val="-33"/>
        </w:rPr>
        <w:t> </w:t>
      </w:r>
      <w:r>
        <w:rPr/>
        <w:t>común,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semanalmente dos</w:t>
      </w:r>
      <w:r>
        <w:rPr>
          <w:spacing w:val="-29"/>
        </w:rPr>
        <w:t> </w:t>
      </w:r>
      <w:r>
        <w:rPr/>
        <w:t>indios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india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servicio</w:t>
      </w:r>
      <w:r>
        <w:rPr>
          <w:spacing w:val="-29"/>
        </w:rPr>
        <w:t> </w:t>
      </w:r>
      <w:r>
        <w:rPr/>
        <w:t>pagados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comunidad,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razón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25</w:t>
      </w:r>
      <w:r>
        <w:rPr>
          <w:spacing w:val="-29"/>
        </w:rPr>
        <w:t> </w:t>
      </w:r>
      <w:r>
        <w:rPr/>
        <w:t>cacaos cada</w:t>
      </w:r>
      <w:r>
        <w:rPr>
          <w:spacing w:val="-45"/>
        </w:rPr>
        <w:t> </w:t>
      </w:r>
      <w:r>
        <w:rPr/>
        <w:t>uno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día,</w:t>
      </w:r>
      <w:r>
        <w:rPr>
          <w:spacing w:val="-45"/>
        </w:rPr>
        <w:t> </w:t>
      </w:r>
      <w:r>
        <w:rPr/>
        <w:t>además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beneficio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sementera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100</w:t>
      </w:r>
      <w:r>
        <w:rPr>
          <w:spacing w:val="-45"/>
        </w:rPr>
        <w:t> </w:t>
      </w:r>
      <w:r>
        <w:rPr/>
        <w:t>brazas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cuadra.</w:t>
      </w:r>
    </w:p>
    <w:p>
      <w:pPr>
        <w:pStyle w:val="BodyText"/>
        <w:spacing w:line="276" w:lineRule="auto" w:before="58"/>
        <w:ind w:left="110" w:right="118" w:firstLine="453"/>
        <w:jc w:val="both"/>
      </w:pPr>
      <w:r>
        <w:rPr>
          <w:w w:val="95"/>
        </w:rPr>
        <w:t>Observamos</w:t>
      </w:r>
      <w:r>
        <w:rPr>
          <w:spacing w:val="-24"/>
          <w:w w:val="95"/>
        </w:rPr>
        <w:t> </w:t>
      </w:r>
      <w:r>
        <w:rPr>
          <w:w w:val="95"/>
        </w:rPr>
        <w:t>cómo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casos</w:t>
      </w:r>
      <w:r>
        <w:rPr>
          <w:spacing w:val="-24"/>
          <w:w w:val="95"/>
        </w:rPr>
        <w:t> </w:t>
      </w:r>
      <w:r>
        <w:rPr>
          <w:w w:val="95"/>
        </w:rPr>
        <w:t>antes</w:t>
      </w:r>
      <w:r>
        <w:rPr>
          <w:spacing w:val="-24"/>
          <w:w w:val="95"/>
        </w:rPr>
        <w:t> </w:t>
      </w:r>
      <w:r>
        <w:rPr>
          <w:w w:val="95"/>
        </w:rPr>
        <w:t>comentados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percepción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salario</w:t>
      </w:r>
      <w:r>
        <w:rPr>
          <w:spacing w:val="-24"/>
          <w:w w:val="95"/>
        </w:rPr>
        <w:t> </w:t>
      </w:r>
      <w:r>
        <w:rPr>
          <w:w w:val="95"/>
        </w:rPr>
        <w:t>ha sustituido</w:t>
      </w:r>
      <w:r>
        <w:rPr>
          <w:spacing w:val="-22"/>
          <w:w w:val="95"/>
        </w:rPr>
        <w:t> </w:t>
      </w:r>
      <w:r>
        <w:rPr>
          <w:w w:val="95"/>
        </w:rPr>
        <w:t>parcialmente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privilegios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prebendas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antaño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nobleza</w:t>
      </w:r>
      <w:r>
        <w:rPr>
          <w:spacing w:val="-22"/>
          <w:w w:val="95"/>
        </w:rPr>
        <w:t> </w:t>
      </w:r>
      <w:r>
        <w:rPr>
          <w:w w:val="95"/>
        </w:rPr>
        <w:t>nativa,</w:t>
      </w:r>
      <w:r>
        <w:rPr>
          <w:spacing w:val="-22"/>
          <w:w w:val="95"/>
        </w:rPr>
        <w:t> </w:t>
      </w:r>
      <w:r>
        <w:rPr>
          <w:w w:val="95"/>
        </w:rPr>
        <w:t>al tiempo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ejercicio</w:t>
      </w:r>
      <w:r>
        <w:rPr>
          <w:spacing w:val="-14"/>
          <w:w w:val="95"/>
        </w:rPr>
        <w:t> </w:t>
      </w:r>
      <w:r>
        <w:rPr>
          <w:w w:val="95"/>
        </w:rPr>
        <w:t>jurisdiccional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sido</w:t>
      </w:r>
      <w:r>
        <w:rPr>
          <w:spacing w:val="-14"/>
          <w:w w:val="95"/>
        </w:rPr>
        <w:t> </w:t>
      </w:r>
      <w:r>
        <w:rPr>
          <w:w w:val="95"/>
        </w:rPr>
        <w:t>trasladado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común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república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in- dios,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señorío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gobiernos</w:t>
      </w:r>
      <w:r>
        <w:rPr>
          <w:spacing w:val="-21"/>
          <w:w w:val="95"/>
        </w:rPr>
        <w:t> </w:t>
      </w:r>
      <w:r>
        <w:rPr>
          <w:w w:val="95"/>
        </w:rPr>
        <w:t>atomizados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ca- beceras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cedido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lugar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pueblos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indios.</w:t>
      </w:r>
    </w:p>
    <w:p>
      <w:pPr>
        <w:pStyle w:val="BodyText"/>
        <w:spacing w:line="276" w:lineRule="auto" w:before="61"/>
        <w:ind w:left="110" w:right="117" w:firstLine="453"/>
        <w:jc w:val="both"/>
      </w:pPr>
      <w:r>
        <w:rPr>
          <w:spacing w:val="-4"/>
        </w:rPr>
        <w:t>Pero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señorío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correspondiente</w:t>
      </w:r>
      <w:r>
        <w:rPr>
          <w:spacing w:val="-32"/>
        </w:rPr>
        <w:t> </w:t>
      </w:r>
      <w:r>
        <w:rPr/>
        <w:t>ejercicio</w:t>
      </w:r>
      <w:r>
        <w:rPr>
          <w:spacing w:val="-32"/>
        </w:rPr>
        <w:t> </w:t>
      </w:r>
      <w:r>
        <w:rPr/>
        <w:t>jurisdiccional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era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atribu- </w:t>
      </w:r>
      <w:r>
        <w:rPr>
          <w:w w:val="95"/>
        </w:rPr>
        <w:t>ción</w:t>
      </w:r>
      <w:r>
        <w:rPr>
          <w:spacing w:val="-13"/>
          <w:w w:val="95"/>
        </w:rPr>
        <w:t> </w:t>
      </w:r>
      <w:r>
        <w:rPr>
          <w:w w:val="95"/>
        </w:rPr>
        <w:t>exclusiva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individuos,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caso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caciques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descendientes,</w:t>
      </w:r>
      <w:r>
        <w:rPr>
          <w:spacing w:val="-13"/>
          <w:w w:val="95"/>
        </w:rPr>
        <w:t> </w:t>
      </w:r>
      <w:r>
        <w:rPr>
          <w:w w:val="95"/>
        </w:rPr>
        <w:t>sino que</w:t>
      </w:r>
      <w:r>
        <w:rPr>
          <w:spacing w:val="-17"/>
          <w:w w:val="95"/>
        </w:rPr>
        <w:t> </w:t>
      </w:r>
      <w:r>
        <w:rPr>
          <w:w w:val="95"/>
        </w:rPr>
        <w:t>dependía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conservación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integridad</w:t>
      </w:r>
      <w:r>
        <w:rPr>
          <w:spacing w:val="-17"/>
          <w:w w:val="95"/>
        </w:rPr>
        <w:t> </w:t>
      </w:r>
      <w:r>
        <w:rPr>
          <w:w w:val="95"/>
        </w:rPr>
        <w:t>territorial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altepeme </w:t>
      </w:r>
      <w:r>
        <w:rPr/>
        <w:t>tal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españoles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encontraron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1519;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>
          <w:spacing w:val="-3"/>
        </w:rPr>
        <w:t>embargo,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proyecto</w:t>
      </w:r>
      <w:r>
        <w:rPr>
          <w:spacing w:val="-41"/>
        </w:rPr>
        <w:t> </w:t>
      </w:r>
      <w:r>
        <w:rPr/>
        <w:t>co- </w:t>
      </w:r>
      <w:r>
        <w:rPr>
          <w:w w:val="95"/>
        </w:rPr>
        <w:t>lonizador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acompañó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innovaciones</w:t>
      </w:r>
      <w:r>
        <w:rPr>
          <w:spacing w:val="-16"/>
          <w:w w:val="95"/>
        </w:rPr>
        <w:t> </w:t>
      </w:r>
      <w:r>
        <w:rPr>
          <w:w w:val="95"/>
        </w:rPr>
        <w:t>operadas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sistema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disposición</w:t>
      </w:r>
      <w:r>
        <w:rPr>
          <w:spacing w:val="-16"/>
          <w:w w:val="95"/>
        </w:rPr>
        <w:t> </w:t>
      </w:r>
      <w:r>
        <w:rPr>
          <w:w w:val="95"/>
        </w:rPr>
        <w:t>pre- </w:t>
      </w:r>
      <w:r>
        <w:rPr/>
        <w:t>hispánica,</w:t>
      </w:r>
      <w:r>
        <w:rPr>
          <w:spacing w:val="-44"/>
        </w:rPr>
        <w:t> </w:t>
      </w:r>
      <w:r>
        <w:rPr/>
        <w:t>casi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manera</w:t>
      </w:r>
      <w:r>
        <w:rPr>
          <w:spacing w:val="-44"/>
        </w:rPr>
        <w:t> </w:t>
      </w:r>
      <w:r>
        <w:rPr/>
        <w:t>inmediata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derrota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Tenochtitlan</w:t>
      </w:r>
      <w:r>
        <w:rPr>
          <w:spacing w:val="-44"/>
        </w:rPr>
        <w:t> </w:t>
      </w:r>
      <w:r>
        <w:rPr/>
        <w:t>inició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proceso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atomización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mediante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reparto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territorio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encomiendas,</w:t>
      </w:r>
      <w:r>
        <w:rPr>
          <w:spacing w:val="-33"/>
          <w:w w:val="95"/>
        </w:rPr>
        <w:t> </w:t>
      </w:r>
      <w:r>
        <w:rPr>
          <w:w w:val="95"/>
        </w:rPr>
        <w:t>medi- da</w:t>
      </w:r>
      <w:r>
        <w:rPr>
          <w:spacing w:val="-14"/>
          <w:w w:val="95"/>
        </w:rPr>
        <w:t> </w:t>
      </w:r>
      <w:r>
        <w:rPr>
          <w:w w:val="95"/>
        </w:rPr>
        <w:t>que,</w:t>
      </w:r>
      <w:r>
        <w:rPr>
          <w:spacing w:val="-14"/>
          <w:w w:val="95"/>
        </w:rPr>
        <w:t> </w:t>
      </w:r>
      <w:r>
        <w:rPr>
          <w:w w:val="95"/>
        </w:rPr>
        <w:t>aunada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desplazamiento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nobleza,</w:t>
      </w:r>
      <w:r>
        <w:rPr>
          <w:spacing w:val="-14"/>
          <w:w w:val="95"/>
        </w:rPr>
        <w:t> </w:t>
      </w:r>
      <w:r>
        <w:rPr>
          <w:w w:val="95"/>
        </w:rPr>
        <w:t>provocó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ruptura</w:t>
      </w:r>
      <w:r>
        <w:rPr>
          <w:spacing w:val="-14"/>
          <w:w w:val="95"/>
        </w:rPr>
        <w:t> </w:t>
      </w:r>
      <w:r>
        <w:rPr>
          <w:w w:val="95"/>
        </w:rPr>
        <w:t>definitiva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 </w:t>
      </w:r>
      <w:r>
        <w:rPr>
          <w:w w:val="90"/>
        </w:rPr>
        <w:t>lazos</w:t>
      </w:r>
      <w:r>
        <w:rPr>
          <w:spacing w:val="7"/>
          <w:w w:val="90"/>
        </w:rPr>
        <w:t> </w:t>
      </w:r>
      <w:r>
        <w:rPr>
          <w:w w:val="90"/>
        </w:rPr>
        <w:t>señoriales.</w:t>
      </w:r>
    </w:p>
    <w:p>
      <w:pPr>
        <w:pStyle w:val="BodyText"/>
        <w:spacing w:before="10"/>
        <w:rPr>
          <w:sz w:val="29"/>
        </w:rPr>
      </w:pPr>
      <w:r>
        <w:rPr/>
        <w:pict>
          <v:line style="position:absolute;mso-position-horizontal-relative:page;mso-position-vertical-relative:paragraph;z-index:2920;mso-wrap-distance-left:0;mso-wrap-distance-right:0" from="42.519699pt,19.29394pt" to="170.078699pt,19.29394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67    </w:t>
      </w:r>
      <w:r>
        <w:rPr>
          <w:w w:val="95"/>
          <w:sz w:val="18"/>
        </w:rPr>
        <w:t>A.G.N., Indios, vol.5, exp.1100, fo.349v.</w:t>
      </w:r>
    </w:p>
    <w:p>
      <w:pPr>
        <w:spacing w:before="5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68     </w:t>
      </w:r>
      <w:r>
        <w:rPr>
          <w:w w:val="95"/>
          <w:sz w:val="18"/>
        </w:rPr>
        <w:t>A.G.N., Indios, vol.6, 1ª parte, exp. 447, fo.118v.</w:t>
      </w:r>
    </w:p>
    <w:p>
      <w:pPr>
        <w:spacing w:before="5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69    </w:t>
      </w:r>
      <w:r>
        <w:rPr>
          <w:w w:val="95"/>
          <w:sz w:val="18"/>
        </w:rPr>
        <w:t>A.G.N., Indios, vol.1, exp.16, fo.7r-v.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60" w:right="29" w:firstLine="0"/>
        <w:jc w:val="left"/>
        <w:rPr>
          <w:sz w:val="20"/>
        </w:rPr>
      </w:pPr>
      <w:bookmarkStart w:name="2.4. La fragmentación del señorío vista " w:id="68"/>
      <w:bookmarkEnd w:id="68"/>
      <w:r>
        <w:rPr/>
      </w:r>
      <w:bookmarkStart w:name="2.4.1. Encomiendas y fragmentación de al" w:id="69"/>
      <w:bookmarkEnd w:id="69"/>
      <w:r>
        <w:rPr/>
      </w:r>
      <w:bookmarkStart w:name="_bookmark29" w:id="70"/>
      <w:bookmarkEnd w:id="70"/>
      <w:r>
        <w:rPr/>
      </w: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101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Heading2"/>
        <w:numPr>
          <w:ilvl w:val="1"/>
          <w:numId w:val="30"/>
        </w:numPr>
        <w:tabs>
          <w:tab w:pos="934" w:val="left" w:leader="none"/>
        </w:tabs>
        <w:spacing w:line="240" w:lineRule="auto" w:before="0" w:after="0"/>
        <w:ind w:left="933" w:right="0" w:hanging="449"/>
        <w:jc w:val="left"/>
        <w:rPr>
          <w:i/>
        </w:rPr>
      </w:pPr>
      <w:r>
        <w:rPr>
          <w:i/>
          <w:w w:val="80"/>
        </w:rPr>
        <w:t>La</w:t>
      </w:r>
      <w:r>
        <w:rPr>
          <w:i/>
          <w:spacing w:val="-28"/>
          <w:w w:val="80"/>
        </w:rPr>
        <w:t> </w:t>
      </w:r>
      <w:r>
        <w:rPr>
          <w:i/>
          <w:w w:val="80"/>
        </w:rPr>
        <w:t>fragmentación</w:t>
      </w:r>
      <w:r>
        <w:rPr>
          <w:i/>
          <w:spacing w:val="-28"/>
          <w:w w:val="80"/>
        </w:rPr>
        <w:t> </w:t>
      </w:r>
      <w:r>
        <w:rPr>
          <w:i/>
          <w:w w:val="80"/>
        </w:rPr>
        <w:t>del</w:t>
      </w:r>
      <w:r>
        <w:rPr>
          <w:i/>
          <w:spacing w:val="-28"/>
          <w:w w:val="80"/>
        </w:rPr>
        <w:t> </w:t>
      </w:r>
      <w:r>
        <w:rPr>
          <w:i/>
          <w:w w:val="80"/>
        </w:rPr>
        <w:t>señorío</w:t>
      </w:r>
      <w:r>
        <w:rPr>
          <w:i/>
          <w:spacing w:val="-28"/>
          <w:w w:val="80"/>
        </w:rPr>
        <w:t> </w:t>
      </w:r>
      <w:r>
        <w:rPr>
          <w:i/>
          <w:w w:val="80"/>
        </w:rPr>
        <w:t>vista</w:t>
      </w:r>
      <w:r>
        <w:rPr>
          <w:i/>
          <w:spacing w:val="-28"/>
          <w:w w:val="80"/>
        </w:rPr>
        <w:t> </w:t>
      </w:r>
      <w:r>
        <w:rPr>
          <w:i/>
          <w:w w:val="80"/>
        </w:rPr>
        <w:t>a</w:t>
      </w:r>
      <w:r>
        <w:rPr>
          <w:i/>
          <w:spacing w:val="-28"/>
          <w:w w:val="80"/>
        </w:rPr>
        <w:t> </w:t>
      </w:r>
      <w:r>
        <w:rPr>
          <w:i/>
          <w:w w:val="80"/>
        </w:rPr>
        <w:t>través</w:t>
      </w:r>
      <w:r>
        <w:rPr>
          <w:i/>
          <w:spacing w:val="-28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28"/>
          <w:w w:val="80"/>
        </w:rPr>
        <w:t> </w:t>
      </w:r>
      <w:r>
        <w:rPr>
          <w:i/>
          <w:w w:val="80"/>
        </w:rPr>
        <w:t>la</w:t>
      </w:r>
      <w:r>
        <w:rPr>
          <w:i/>
          <w:spacing w:val="-28"/>
          <w:w w:val="80"/>
        </w:rPr>
        <w:t> </w:t>
      </w:r>
      <w:r>
        <w:rPr>
          <w:i/>
          <w:w w:val="80"/>
        </w:rPr>
        <w:t>encomienda</w:t>
      </w:r>
    </w:p>
    <w:p>
      <w:pPr>
        <w:pStyle w:val="BodyText"/>
        <w:spacing w:line="278" w:lineRule="auto" w:before="206"/>
        <w:ind w:left="120" w:right="127"/>
        <w:jc w:val="both"/>
      </w:pP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aquí</w:t>
      </w:r>
      <w:r>
        <w:rPr>
          <w:spacing w:val="-20"/>
          <w:w w:val="95"/>
        </w:rPr>
        <w:t> </w:t>
      </w:r>
      <w:r>
        <w:rPr>
          <w:w w:val="95"/>
        </w:rPr>
        <w:t>hemos</w:t>
      </w:r>
      <w:r>
        <w:rPr>
          <w:spacing w:val="-20"/>
          <w:w w:val="95"/>
        </w:rPr>
        <w:t> </w:t>
      </w:r>
      <w:r>
        <w:rPr>
          <w:w w:val="95"/>
        </w:rPr>
        <w:t>visto</w:t>
      </w:r>
      <w:r>
        <w:rPr>
          <w:spacing w:val="-20"/>
          <w:w w:val="95"/>
        </w:rPr>
        <w:t> </w:t>
      </w:r>
      <w:r>
        <w:rPr>
          <w:w w:val="95"/>
        </w:rPr>
        <w:t>cómo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desintegración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Matlatzinco</w:t>
      </w:r>
      <w:r>
        <w:rPr>
          <w:spacing w:val="-20"/>
          <w:w w:val="95"/>
        </w:rPr>
        <w:t> </w:t>
      </w:r>
      <w:r>
        <w:rPr>
          <w:w w:val="95"/>
        </w:rPr>
        <w:t>inició</w:t>
      </w:r>
      <w:r>
        <w:rPr>
          <w:spacing w:val="-20"/>
          <w:w w:val="95"/>
        </w:rPr>
        <w:t> </w:t>
      </w:r>
      <w:r>
        <w:rPr>
          <w:w w:val="95"/>
        </w:rPr>
        <w:t>con </w:t>
      </w:r>
      <w:r>
        <w:rPr/>
        <w:t>el</w:t>
      </w:r>
      <w:r>
        <w:rPr>
          <w:spacing w:val="-32"/>
        </w:rPr>
        <w:t> </w:t>
      </w:r>
      <w:r>
        <w:rPr/>
        <w:t>desconocimiento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Cortés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vínculos</w:t>
      </w:r>
      <w:r>
        <w:rPr>
          <w:spacing w:val="-32"/>
        </w:rPr>
        <w:t> </w:t>
      </w:r>
      <w:r>
        <w:rPr/>
        <w:t>políticos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administrativos</w:t>
      </w:r>
      <w:r>
        <w:rPr>
          <w:spacing w:val="-32"/>
        </w:rPr>
        <w:t> </w:t>
      </w:r>
      <w:r>
        <w:rPr/>
        <w:t>trazados por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Triple</w:t>
      </w:r>
      <w:r>
        <w:rPr>
          <w:spacing w:val="-44"/>
        </w:rPr>
        <w:t> </w:t>
      </w:r>
      <w:r>
        <w:rPr/>
        <w:t>Alianza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distintos</w:t>
      </w:r>
      <w:r>
        <w:rPr>
          <w:spacing w:val="-44"/>
        </w:rPr>
        <w:t> </w:t>
      </w:r>
      <w:r>
        <w:rPr/>
        <w:t>territorios</w:t>
      </w:r>
      <w:r>
        <w:rPr>
          <w:spacing w:val="-44"/>
        </w:rPr>
        <w:t> </w:t>
      </w:r>
      <w:r>
        <w:rPr/>
        <w:t>sujetos</w:t>
      </w:r>
      <w:r>
        <w:rPr>
          <w:spacing w:val="-44"/>
        </w:rPr>
        <w:t> </w:t>
      </w:r>
      <w:r>
        <w:rPr/>
        <w:t>hasta</w:t>
      </w:r>
      <w:r>
        <w:rPr>
          <w:spacing w:val="-44"/>
        </w:rPr>
        <w:t> </w:t>
      </w:r>
      <w:r>
        <w:rPr/>
        <w:t>antes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1521.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tar- </w:t>
      </w:r>
      <w:r>
        <w:rPr>
          <w:w w:val="95"/>
        </w:rPr>
        <w:t>de,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establecimiento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virreinal,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español</w:t>
      </w:r>
      <w:r>
        <w:rPr>
          <w:spacing w:val="-17"/>
          <w:w w:val="95"/>
        </w:rPr>
        <w:t> </w:t>
      </w:r>
      <w:r>
        <w:rPr>
          <w:w w:val="95"/>
        </w:rPr>
        <w:t>procuró</w:t>
      </w:r>
      <w:r>
        <w:rPr>
          <w:spacing w:val="-17"/>
          <w:w w:val="95"/>
        </w:rPr>
        <w:t> </w:t>
      </w:r>
      <w:r>
        <w:rPr>
          <w:w w:val="95"/>
        </w:rPr>
        <w:t>dotar</w:t>
      </w:r>
      <w:r>
        <w:rPr>
          <w:spacing w:val="-17"/>
          <w:w w:val="95"/>
        </w:rPr>
        <w:t> </w:t>
      </w:r>
      <w:r>
        <w:rPr>
          <w:w w:val="95"/>
        </w:rPr>
        <w:t>de una</w:t>
      </w:r>
      <w:r>
        <w:rPr>
          <w:spacing w:val="-15"/>
          <w:w w:val="95"/>
        </w:rPr>
        <w:t> </w:t>
      </w:r>
      <w:r>
        <w:rPr>
          <w:w w:val="95"/>
        </w:rPr>
        <w:t>base</w:t>
      </w:r>
      <w:r>
        <w:rPr>
          <w:spacing w:val="-15"/>
          <w:w w:val="95"/>
        </w:rPr>
        <w:t> </w:t>
      </w:r>
      <w:r>
        <w:rPr>
          <w:w w:val="95"/>
        </w:rPr>
        <w:t>territorial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entidades</w:t>
      </w:r>
      <w:r>
        <w:rPr>
          <w:spacing w:val="-15"/>
          <w:w w:val="95"/>
        </w:rPr>
        <w:t> </w:t>
      </w:r>
      <w:r>
        <w:rPr>
          <w:w w:val="95"/>
        </w:rPr>
        <w:t>políticas</w:t>
      </w:r>
      <w:r>
        <w:rPr>
          <w:spacing w:val="-15"/>
          <w:w w:val="95"/>
        </w:rPr>
        <w:t> </w:t>
      </w:r>
      <w:r>
        <w:rPr>
          <w:w w:val="95"/>
        </w:rPr>
        <w:t>prehispánicas</w:t>
      </w:r>
      <w:r>
        <w:rPr>
          <w:spacing w:val="-15"/>
          <w:w w:val="95"/>
        </w:rPr>
        <w:t> </w:t>
      </w:r>
      <w:r>
        <w:rPr>
          <w:w w:val="95"/>
        </w:rPr>
        <w:t>mediante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distinción</w:t>
      </w:r>
      <w:r>
        <w:rPr>
          <w:spacing w:val="-15"/>
          <w:w w:val="95"/>
        </w:rPr>
        <w:t> </w:t>
      </w:r>
      <w:r>
        <w:rPr>
          <w:w w:val="95"/>
        </w:rPr>
        <w:t>en- tre</w:t>
      </w:r>
      <w:r>
        <w:rPr>
          <w:spacing w:val="-26"/>
          <w:w w:val="95"/>
        </w:rPr>
        <w:t> </w:t>
      </w:r>
      <w:r>
        <w:rPr>
          <w:w w:val="95"/>
        </w:rPr>
        <w:t>cabeceras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sujetos.</w:t>
      </w:r>
      <w:r>
        <w:rPr>
          <w:spacing w:val="-26"/>
          <w:w w:val="95"/>
        </w:rPr>
        <w:t> </w:t>
      </w:r>
      <w:r>
        <w:rPr>
          <w:w w:val="95"/>
        </w:rPr>
        <w:t>Estas</w:t>
      </w:r>
      <w:r>
        <w:rPr>
          <w:spacing w:val="-26"/>
          <w:w w:val="95"/>
        </w:rPr>
        <w:t> </w:t>
      </w:r>
      <w:r>
        <w:rPr>
          <w:w w:val="95"/>
        </w:rPr>
        <w:t>innovaciones</w:t>
      </w:r>
      <w:r>
        <w:rPr>
          <w:spacing w:val="-26"/>
          <w:w w:val="95"/>
        </w:rPr>
        <w:t> </w:t>
      </w:r>
      <w:r>
        <w:rPr>
          <w:w w:val="95"/>
        </w:rPr>
        <w:t>perseguían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solo</w:t>
      </w:r>
      <w:r>
        <w:rPr>
          <w:spacing w:val="-26"/>
          <w:w w:val="95"/>
        </w:rPr>
        <w:t> </w:t>
      </w:r>
      <w:r>
        <w:rPr>
          <w:w w:val="95"/>
        </w:rPr>
        <w:t>fin: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desconocimien- </w:t>
      </w:r>
      <w:r>
        <w:rPr/>
        <w:t>to de los alcances jurisdiccionales que las entidades políticas prehispánicas </w:t>
      </w:r>
      <w:r>
        <w:rPr>
          <w:w w:val="95"/>
        </w:rPr>
        <w:t>identificadas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señoríos</w:t>
      </w:r>
      <w:r>
        <w:rPr>
          <w:spacing w:val="-13"/>
          <w:w w:val="95"/>
        </w:rPr>
        <w:t> </w:t>
      </w:r>
      <w:r>
        <w:rPr>
          <w:w w:val="95"/>
        </w:rPr>
        <w:t>tenían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determinada</w:t>
      </w:r>
      <w:r>
        <w:rPr>
          <w:spacing w:val="-13"/>
          <w:w w:val="95"/>
        </w:rPr>
        <w:t> </w:t>
      </w:r>
      <w:r>
        <w:rPr>
          <w:w w:val="95"/>
        </w:rPr>
        <w:t>población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territorio.</w:t>
      </w:r>
    </w:p>
    <w:p>
      <w:pPr>
        <w:pStyle w:val="BodyText"/>
        <w:spacing w:line="276" w:lineRule="auto" w:before="58"/>
        <w:ind w:left="120" w:right="126" w:firstLine="453"/>
        <w:jc w:val="both"/>
      </w:pPr>
      <w:r>
        <w:rPr/>
        <w:t>La</w:t>
      </w:r>
      <w:r>
        <w:rPr>
          <w:spacing w:val="-38"/>
        </w:rPr>
        <w:t> </w:t>
      </w:r>
      <w:r>
        <w:rPr/>
        <w:t>jurisdicción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/>
        <w:t>XVI</w:t>
      </w:r>
      <w:r>
        <w:rPr>
          <w:spacing w:val="-38"/>
        </w:rPr>
        <w:t> </w:t>
      </w:r>
      <w:r>
        <w:rPr/>
        <w:t>estaba</w:t>
      </w:r>
      <w:r>
        <w:rPr>
          <w:spacing w:val="-38"/>
        </w:rPr>
        <w:t> </w:t>
      </w:r>
      <w:r>
        <w:rPr/>
        <w:t>asociada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judicatura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ésta 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vez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entendía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potestad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gobierno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administrar</w:t>
      </w:r>
      <w:r>
        <w:rPr>
          <w:spacing w:val="-24"/>
        </w:rPr>
        <w:t> </w:t>
      </w:r>
      <w:r>
        <w:rPr/>
        <w:t>determinado </w:t>
      </w:r>
      <w:r>
        <w:rPr>
          <w:rFonts w:ascii="Cambria" w:hAnsi="Cambria"/>
          <w:i/>
          <w:w w:val="95"/>
        </w:rPr>
        <w:t>territorio</w:t>
      </w:r>
      <w:r>
        <w:rPr>
          <w:w w:val="95"/>
          <w:position w:val="8"/>
          <w:sz w:val="14"/>
        </w:rPr>
        <w:t>70</w:t>
      </w:r>
      <w:r>
        <w:rPr>
          <w:w w:val="95"/>
        </w:rPr>
        <w:t>;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primer</w:t>
      </w:r>
      <w:r>
        <w:rPr>
          <w:spacing w:val="-25"/>
          <w:w w:val="95"/>
        </w:rPr>
        <w:t> </w:t>
      </w:r>
      <w:r>
        <w:rPr>
          <w:w w:val="95"/>
        </w:rPr>
        <w:t>momento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español</w:t>
      </w:r>
      <w:r>
        <w:rPr>
          <w:spacing w:val="-25"/>
          <w:w w:val="95"/>
        </w:rPr>
        <w:t> </w:t>
      </w:r>
      <w:r>
        <w:rPr>
          <w:w w:val="95"/>
        </w:rPr>
        <w:t>procuró</w:t>
      </w:r>
      <w:r>
        <w:rPr>
          <w:spacing w:val="-25"/>
          <w:w w:val="95"/>
        </w:rPr>
        <w:t> </w:t>
      </w:r>
      <w:r>
        <w:rPr>
          <w:w w:val="95"/>
        </w:rPr>
        <w:t>reducir </w:t>
      </w:r>
      <w:r>
        <w:rPr/>
        <w:t>drásticamente</w:t>
      </w:r>
      <w:r>
        <w:rPr>
          <w:spacing w:val="-10"/>
        </w:rPr>
        <w:t> </w:t>
      </w:r>
      <w:r>
        <w:rPr/>
        <w:t>tal</w:t>
      </w:r>
      <w:r>
        <w:rPr>
          <w:spacing w:val="-10"/>
        </w:rPr>
        <w:t> </w:t>
      </w:r>
      <w:r>
        <w:rPr/>
        <w:t>atribución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señores</w:t>
      </w:r>
      <w:r>
        <w:rPr>
          <w:spacing w:val="-10"/>
        </w:rPr>
        <w:t> </w:t>
      </w:r>
      <w:r>
        <w:rPr/>
        <w:t>nativos</w:t>
      </w:r>
      <w:r>
        <w:rPr>
          <w:spacing w:val="-10"/>
        </w:rPr>
        <w:t> </w:t>
      </w:r>
      <w:r>
        <w:rPr/>
        <w:t>mediante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extinción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las redes</w:t>
      </w:r>
      <w:r>
        <w:rPr>
          <w:spacing w:val="-9"/>
        </w:rPr>
        <w:t> </w:t>
      </w:r>
      <w:r>
        <w:rPr/>
        <w:t>o</w:t>
      </w:r>
      <w:r>
        <w:rPr>
          <w:spacing w:val="-9"/>
        </w:rPr>
        <w:t> </w:t>
      </w:r>
      <w:r>
        <w:rPr/>
        <w:t>canales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circulaba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tributo</w:t>
      </w:r>
      <w:r>
        <w:rPr>
          <w:spacing w:val="-9"/>
        </w:rPr>
        <w:t> </w:t>
      </w:r>
      <w:r>
        <w:rPr/>
        <w:t>imperial,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ello</w:t>
      </w:r>
      <w:r>
        <w:rPr>
          <w:spacing w:val="-9"/>
        </w:rPr>
        <w:t> </w:t>
      </w:r>
      <w:r>
        <w:rPr/>
        <w:t>le</w:t>
      </w:r>
      <w:r>
        <w:rPr>
          <w:spacing w:val="-9"/>
        </w:rPr>
        <w:t> </w:t>
      </w:r>
      <w:r>
        <w:rPr>
          <w:spacing w:val="2"/>
        </w:rPr>
        <w:t>vino</w:t>
      </w:r>
      <w:r>
        <w:rPr>
          <w:spacing w:val="-9"/>
        </w:rPr>
        <w:t> </w:t>
      </w:r>
      <w:r>
        <w:rPr/>
        <w:t>como </w:t>
      </w:r>
      <w:r>
        <w:rPr>
          <w:w w:val="95"/>
        </w:rPr>
        <w:t>anillo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dedo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reparto</w:t>
      </w:r>
      <w:r>
        <w:rPr>
          <w:spacing w:val="-27"/>
          <w:w w:val="95"/>
        </w:rPr>
        <w:t> </w:t>
      </w:r>
      <w:r>
        <w:rPr>
          <w:w w:val="95"/>
        </w:rPr>
        <w:t>realizado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Cortés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diferentes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figura de</w:t>
      </w:r>
      <w:r>
        <w:rPr>
          <w:spacing w:val="-2"/>
          <w:w w:val="95"/>
        </w:rPr>
        <w:t> </w:t>
      </w:r>
      <w:r>
        <w:rPr>
          <w:w w:val="95"/>
        </w:rPr>
        <w:t>encomiendas.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2"/>
          <w:numId w:val="30"/>
        </w:numPr>
        <w:tabs>
          <w:tab w:pos="1174" w:val="left" w:leader="none"/>
        </w:tabs>
        <w:spacing w:line="240" w:lineRule="auto" w:before="0" w:after="0"/>
        <w:ind w:left="1173" w:right="0" w:hanging="566"/>
        <w:jc w:val="left"/>
        <w:rPr>
          <w:i/>
        </w:rPr>
      </w:pPr>
      <w:r>
        <w:rPr>
          <w:i/>
          <w:w w:val="85"/>
        </w:rPr>
        <w:t>Encomiendas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fragmentación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altepeme.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primeros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tiempos</w:t>
      </w:r>
    </w:p>
    <w:p>
      <w:pPr>
        <w:pStyle w:val="BodyText"/>
        <w:spacing w:line="278" w:lineRule="auto" w:before="208"/>
        <w:ind w:left="120" w:right="128"/>
        <w:jc w:val="both"/>
      </w:pP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pesar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experiencia</w:t>
      </w:r>
      <w:r>
        <w:rPr>
          <w:spacing w:val="-24"/>
          <w:w w:val="95"/>
        </w:rPr>
        <w:t> </w:t>
      </w:r>
      <w:r>
        <w:rPr>
          <w:w w:val="95"/>
        </w:rPr>
        <w:t>desastrosa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nativa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Antillas,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enco- </w:t>
      </w:r>
      <w:r>
        <w:rPr/>
        <w:t>mienda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establecida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Hernán</w:t>
      </w:r>
      <w:r>
        <w:rPr>
          <w:spacing w:val="-26"/>
        </w:rPr>
        <w:t> </w:t>
      </w:r>
      <w:r>
        <w:rPr/>
        <w:t>Cortés</w:t>
      </w:r>
      <w:r>
        <w:rPr>
          <w:spacing w:val="-26"/>
        </w:rPr>
        <w:t> </w:t>
      </w:r>
      <w:r>
        <w:rPr/>
        <w:t>poco</w:t>
      </w:r>
      <w:r>
        <w:rPr>
          <w:spacing w:val="-26"/>
        </w:rPr>
        <w:t> </w:t>
      </w:r>
      <w:r>
        <w:rPr/>
        <w:t>después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consumado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cerco</w:t>
      </w:r>
      <w:r>
        <w:rPr>
          <w:spacing w:val="-26"/>
        </w:rPr>
        <w:t> </w:t>
      </w:r>
      <w:r>
        <w:rPr/>
        <w:t>a Tenochtitlan.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El orden seguido en el repartimiento, según testimonio del propio</w:t>
      </w:r>
      <w:r>
        <w:rPr>
          <w:spacing w:val="-18"/>
        </w:rPr>
        <w:t> </w:t>
      </w:r>
      <w:r>
        <w:rPr/>
        <w:t>Cortés, consistió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adjudicar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/>
        <w:t>participante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contienda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señor</w:t>
      </w:r>
      <w:r>
        <w:rPr>
          <w:spacing w:val="-25"/>
        </w:rPr>
        <w:t> </w:t>
      </w:r>
      <w:r>
        <w:rPr/>
        <w:t>natural</w:t>
      </w:r>
      <w:r>
        <w:rPr>
          <w:spacing w:val="-25"/>
        </w:rPr>
        <w:t> </w:t>
      </w:r>
      <w:r>
        <w:rPr/>
        <w:t>junto con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dependientes,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“una</w:t>
      </w:r>
      <w:r>
        <w:rPr>
          <w:spacing w:val="-40"/>
        </w:rPr>
        <w:t> </w:t>
      </w:r>
      <w:r>
        <w:rPr/>
        <w:t>provincia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ciudad</w:t>
      </w:r>
      <w:r>
        <w:rPr>
          <w:spacing w:val="-40"/>
        </w:rPr>
        <w:t> </w:t>
      </w:r>
      <w:r>
        <w:rPr>
          <w:spacing w:val="-4"/>
        </w:rPr>
        <w:t>entera”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corona.</w:t>
      </w:r>
      <w:r>
        <w:rPr>
          <w:position w:val="8"/>
          <w:sz w:val="14"/>
        </w:rPr>
        <w:t>71</w:t>
      </w:r>
      <w:r>
        <w:rPr>
          <w:spacing w:val="-24"/>
          <w:position w:val="8"/>
          <w:sz w:val="14"/>
        </w:rPr>
        <w:t> </w:t>
      </w:r>
      <w:r>
        <w:rPr/>
        <w:t>Es decir, desde un primer momento resaltan dos procedimientos seguidos en la </w:t>
      </w:r>
      <w:r>
        <w:rPr>
          <w:w w:val="95"/>
        </w:rPr>
        <w:t>concesióndeencomiendas</w:t>
      </w:r>
      <w:r>
        <w:rPr>
          <w:spacing w:val="-28"/>
          <w:w w:val="95"/>
        </w:rPr>
        <w:t> </w:t>
      </w:r>
      <w:r>
        <w:rPr>
          <w:spacing w:val="6"/>
          <w:w w:val="95"/>
        </w:rPr>
        <w:t>quetienenqueverconla</w:t>
      </w:r>
      <w:r>
        <w:rPr>
          <w:spacing w:val="-28"/>
          <w:w w:val="95"/>
        </w:rPr>
        <w:t> </w:t>
      </w:r>
      <w:r>
        <w:rPr>
          <w:spacing w:val="4"/>
          <w:w w:val="95"/>
        </w:rPr>
        <w:t>calidaddela</w:t>
      </w:r>
      <w:r>
        <w:rPr>
          <w:spacing w:val="-28"/>
          <w:w w:val="95"/>
        </w:rPr>
        <w:t> </w:t>
      </w:r>
      <w:r>
        <w:rPr>
          <w:w w:val="95"/>
        </w:rPr>
        <w:t>persona</w:t>
      </w:r>
      <w:r>
        <w:rPr>
          <w:spacing w:val="-28"/>
          <w:w w:val="95"/>
        </w:rPr>
        <w:t> </w:t>
      </w:r>
      <w:r>
        <w:rPr>
          <w:w w:val="95"/>
        </w:rPr>
        <w:t>beneficiada: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granado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hueste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provincias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señoríos</w:t>
      </w:r>
      <w:r>
        <w:rPr>
          <w:spacing w:val="-31"/>
          <w:w w:val="95"/>
        </w:rPr>
        <w:t> </w:t>
      </w:r>
      <w:r>
        <w:rPr>
          <w:w w:val="95"/>
        </w:rPr>
        <w:t>enteros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Cortés 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corona.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  <w:r>
        <w:rPr/>
        <w:pict>
          <v:line style="position:absolute;mso-position-horizontal-relative:page;mso-position-vertical-relative:paragraph;z-index:2944;mso-wrap-distance-left:0;mso-wrap-distance-right:0" from="51.023602pt,10.495196pt" to="178.582602pt,10.495196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70   </w:t>
      </w:r>
      <w:r>
        <w:rPr>
          <w:w w:val="95"/>
          <w:sz w:val="18"/>
        </w:rPr>
        <w:t>Cfr. Hill, “</w:t>
      </w:r>
      <w:r>
        <w:rPr>
          <w:rFonts w:ascii="Cambria" w:hAnsi="Cambria"/>
          <w:i/>
          <w:w w:val="95"/>
          <w:sz w:val="18"/>
        </w:rPr>
        <w:t>universal vocabulario</w:t>
      </w:r>
      <w:r>
        <w:rPr>
          <w:w w:val="95"/>
          <w:sz w:val="18"/>
        </w:rPr>
        <w:t>”, p. 100. También Covarrubias, </w:t>
      </w:r>
      <w:r>
        <w:rPr>
          <w:rFonts w:ascii="Cambria" w:hAnsi="Cambria"/>
          <w:i/>
          <w:w w:val="95"/>
          <w:sz w:val="18"/>
        </w:rPr>
        <w:t>Tesoro de la lengua</w:t>
      </w:r>
      <w:r>
        <w:rPr>
          <w:w w:val="95"/>
          <w:sz w:val="18"/>
        </w:rPr>
        <w:t>, 687 y 692.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71    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Cortés,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Cartas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tercera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carta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fechada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villa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Coyoacán,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mayo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15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1522,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pp.191-192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ss.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102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 w:firstLine="453"/>
        <w:jc w:val="both"/>
      </w:pPr>
      <w:r>
        <w:rPr/>
        <w:t>A</w:t>
      </w:r>
      <w:r>
        <w:rPr>
          <w:spacing w:val="-26"/>
        </w:rPr>
        <w:t> </w:t>
      </w:r>
      <w:r>
        <w:rPr/>
        <w:t>través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sistema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encomienda,</w:t>
      </w:r>
      <w:r>
        <w:rPr>
          <w:spacing w:val="-26"/>
        </w:rPr>
        <w:t> </w:t>
      </w:r>
      <w:r>
        <w:rPr/>
        <w:t>consistente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depósito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uno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más señores</w:t>
      </w:r>
      <w:r>
        <w:rPr>
          <w:spacing w:val="-40"/>
        </w:rPr>
        <w:t> </w:t>
      </w:r>
      <w:r>
        <w:rPr/>
        <w:t>naturales</w:t>
      </w:r>
      <w:r>
        <w:rPr>
          <w:spacing w:val="-40"/>
        </w:rPr>
        <w:t> </w:t>
      </w:r>
      <w:r>
        <w:rPr/>
        <w:t>junto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dependientes</w:t>
      </w:r>
      <w:r>
        <w:rPr>
          <w:spacing w:val="-40"/>
        </w:rPr>
        <w:t> </w:t>
      </w:r>
      <w:r>
        <w:rPr/>
        <w:t>bajo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tutela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español,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confir- </w:t>
      </w:r>
      <w:r>
        <w:rPr>
          <w:w w:val="95"/>
        </w:rPr>
        <w:t>mó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desarticulación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redes</w:t>
      </w:r>
      <w:r>
        <w:rPr>
          <w:spacing w:val="-23"/>
          <w:w w:val="95"/>
        </w:rPr>
        <w:t> </w:t>
      </w:r>
      <w:r>
        <w:rPr>
          <w:w w:val="95"/>
        </w:rPr>
        <w:t>imperiales</w:t>
      </w:r>
      <w:r>
        <w:rPr>
          <w:spacing w:val="-23"/>
          <w:w w:val="95"/>
        </w:rPr>
        <w:t> </w:t>
      </w:r>
      <w:r>
        <w:rPr>
          <w:w w:val="95"/>
        </w:rPr>
        <w:t>tejidas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2"/>
          <w:w w:val="95"/>
        </w:rPr>
        <w:t> </w:t>
      </w:r>
      <w:r>
        <w:rPr>
          <w:w w:val="95"/>
        </w:rPr>
        <w:t>Alianza;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suce- sivo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tributo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servicios</w:t>
      </w:r>
      <w:r>
        <w:rPr>
          <w:spacing w:val="-14"/>
          <w:w w:val="95"/>
        </w:rPr>
        <w:t> </w:t>
      </w:r>
      <w:r>
        <w:rPr>
          <w:w w:val="95"/>
        </w:rPr>
        <w:t>personales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beneficiaron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bolsillos</w:t>
      </w:r>
      <w:r>
        <w:rPr>
          <w:spacing w:val="-14"/>
          <w:w w:val="95"/>
        </w:rPr>
        <w:t> </w:t>
      </w:r>
      <w:r>
        <w:rPr>
          <w:w w:val="95"/>
        </w:rPr>
        <w:t>y las</w:t>
      </w:r>
      <w:r>
        <w:rPr>
          <w:spacing w:val="-26"/>
          <w:w w:val="95"/>
        </w:rPr>
        <w:t> </w:t>
      </w:r>
      <w:r>
        <w:rPr>
          <w:w w:val="95"/>
        </w:rPr>
        <w:t>personas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conquistadores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menos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primera</w:t>
      </w:r>
      <w:r>
        <w:rPr>
          <w:spacing w:val="-26"/>
          <w:w w:val="95"/>
        </w:rPr>
        <w:t> </w:t>
      </w:r>
      <w:r>
        <w:rPr>
          <w:w w:val="95"/>
        </w:rPr>
        <w:t>mitad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XVI; al</w:t>
      </w:r>
      <w:r>
        <w:rPr>
          <w:spacing w:val="-26"/>
          <w:w w:val="95"/>
        </w:rPr>
        <w:t> </w:t>
      </w:r>
      <w:r>
        <w:rPr>
          <w:w w:val="95"/>
        </w:rPr>
        <w:t>mismo</w:t>
      </w:r>
      <w:r>
        <w:rPr>
          <w:spacing w:val="-26"/>
          <w:w w:val="95"/>
        </w:rPr>
        <w:t> </w:t>
      </w:r>
      <w:r>
        <w:rPr>
          <w:w w:val="95"/>
        </w:rPr>
        <w:t>tiempo,</w:t>
      </w:r>
      <w:r>
        <w:rPr>
          <w:spacing w:val="-26"/>
          <w:w w:val="95"/>
        </w:rPr>
        <w:t> </w:t>
      </w:r>
      <w:r>
        <w:rPr>
          <w:w w:val="95"/>
        </w:rPr>
        <w:t>mediante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adjudicación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señores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enteros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enco- menderos,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confirmó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fragmentación</w:t>
      </w:r>
      <w:r>
        <w:rPr>
          <w:spacing w:val="-25"/>
          <w:w w:val="95"/>
        </w:rPr>
        <w:t> </w:t>
      </w:r>
      <w:r>
        <w:rPr>
          <w:w w:val="95"/>
        </w:rPr>
        <w:t>política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antiguo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tenochca, </w:t>
      </w:r>
      <w:r>
        <w:rPr/>
        <w:t>pues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mayoría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repartos</w:t>
      </w:r>
      <w:r>
        <w:rPr>
          <w:spacing w:val="-37"/>
        </w:rPr>
        <w:t> </w:t>
      </w:r>
      <w:r>
        <w:rPr/>
        <w:t>realizados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encomienda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estableció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alcances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límites</w:t>
      </w:r>
      <w:r>
        <w:rPr>
          <w:spacing w:val="-29"/>
          <w:w w:val="95"/>
        </w:rPr>
        <w:t> </w:t>
      </w:r>
      <w:r>
        <w:rPr>
          <w:w w:val="95"/>
        </w:rPr>
        <w:t>jurisdiccionales</w:t>
      </w:r>
      <w:r>
        <w:rPr>
          <w:spacing w:val="-29"/>
          <w:w w:val="95"/>
        </w:rPr>
        <w:t> </w:t>
      </w:r>
      <w:r>
        <w:rPr>
          <w:w w:val="95"/>
        </w:rPr>
        <w:t>ejercidos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gobiernos</w:t>
      </w:r>
      <w:r>
        <w:rPr>
          <w:spacing w:val="-29"/>
          <w:w w:val="95"/>
        </w:rPr>
        <w:t> </w:t>
      </w:r>
      <w:r>
        <w:rPr>
          <w:w w:val="95"/>
        </w:rPr>
        <w:t>nativos</w:t>
      </w:r>
      <w:r>
        <w:rPr>
          <w:spacing w:val="-29"/>
          <w:w w:val="95"/>
        </w:rPr>
        <w:t> </w:t>
      </w:r>
      <w:r>
        <w:rPr>
          <w:w w:val="95"/>
        </w:rPr>
        <w:t>locales.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pro- ceso</w:t>
      </w:r>
      <w:r>
        <w:rPr>
          <w:spacing w:val="-24"/>
          <w:w w:val="95"/>
        </w:rPr>
        <w:t> </w:t>
      </w:r>
      <w:r>
        <w:rPr>
          <w:w w:val="95"/>
        </w:rPr>
        <w:t>tuvo</w:t>
      </w:r>
      <w:r>
        <w:rPr>
          <w:spacing w:val="-24"/>
          <w:w w:val="95"/>
        </w:rPr>
        <w:t> </w:t>
      </w:r>
      <w:r>
        <w:rPr>
          <w:w w:val="95"/>
        </w:rPr>
        <w:t>serias</w:t>
      </w:r>
      <w:r>
        <w:rPr>
          <w:spacing w:val="-24"/>
          <w:w w:val="95"/>
        </w:rPr>
        <w:t> </w:t>
      </w:r>
      <w:r>
        <w:rPr>
          <w:w w:val="95"/>
        </w:rPr>
        <w:t>implicaciones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esferas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administrativa,</w:t>
      </w:r>
      <w:r>
        <w:rPr>
          <w:spacing w:val="-24"/>
          <w:w w:val="95"/>
        </w:rPr>
        <w:t> </w:t>
      </w:r>
      <w:r>
        <w:rPr>
          <w:w w:val="95"/>
        </w:rPr>
        <w:t>ámbitos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corona</w:t>
      </w:r>
      <w:r>
        <w:rPr>
          <w:spacing w:val="-21"/>
        </w:rPr>
        <w:t> </w:t>
      </w:r>
      <w:r>
        <w:rPr/>
        <w:t>pretendió</w:t>
      </w:r>
      <w:r>
        <w:rPr>
          <w:spacing w:val="-21"/>
        </w:rPr>
        <w:t> </w:t>
      </w:r>
      <w:r>
        <w:rPr/>
        <w:t>intervenir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todo</w:t>
      </w:r>
      <w:r>
        <w:rPr>
          <w:spacing w:val="-21"/>
        </w:rPr>
        <w:t> </w:t>
      </w:r>
      <w:r>
        <w:rPr/>
        <w:t>momento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mantenerlos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una </w:t>
      </w:r>
      <w:r>
        <w:rPr>
          <w:w w:val="95"/>
        </w:rPr>
        <w:t>atribución</w:t>
      </w:r>
      <w:r>
        <w:rPr>
          <w:spacing w:val="-22"/>
          <w:w w:val="95"/>
        </w:rPr>
        <w:t> </w:t>
      </w:r>
      <w:r>
        <w:rPr>
          <w:w w:val="95"/>
        </w:rPr>
        <w:t>exclusiva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jurisdicción,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reparto</w:t>
      </w:r>
      <w:r>
        <w:rPr>
          <w:spacing w:val="-22"/>
          <w:w w:val="95"/>
        </w:rPr>
        <w:t> </w:t>
      </w:r>
      <w:r>
        <w:rPr>
          <w:w w:val="95"/>
        </w:rPr>
        <w:t>inicial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objeto</w:t>
      </w:r>
      <w:r>
        <w:rPr>
          <w:spacing w:val="-22"/>
          <w:w w:val="95"/>
        </w:rPr>
        <w:t> </w:t>
      </w:r>
      <w:r>
        <w:rPr>
          <w:w w:val="95"/>
        </w:rPr>
        <w:t>de francas oposiciones y matizadas discrepancias por parte de algunos representantes del gobierno</w:t>
      </w:r>
      <w:r>
        <w:rPr>
          <w:spacing w:val="-34"/>
          <w:w w:val="95"/>
        </w:rPr>
        <w:t> </w:t>
      </w:r>
      <w:r>
        <w:rPr>
          <w:w w:val="95"/>
        </w:rPr>
        <w:t>metropolitano.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38"/>
        </w:rPr>
        <w:t> </w:t>
      </w:r>
      <w:r>
        <w:rPr/>
        <w:t>ejemplo,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año</w:t>
      </w:r>
      <w:r>
        <w:rPr>
          <w:spacing w:val="-38"/>
        </w:rPr>
        <w:t> </w:t>
      </w:r>
      <w:r>
        <w:rPr/>
        <w:t>después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remisión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carta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Cortés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daba </w:t>
      </w:r>
      <w:r>
        <w:rPr>
          <w:w w:val="95"/>
        </w:rPr>
        <w:t>noticia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reparto,</w:t>
      </w:r>
      <w:r>
        <w:rPr>
          <w:spacing w:val="-17"/>
          <w:w w:val="95"/>
        </w:rPr>
        <w:t> </w:t>
      </w:r>
      <w:r>
        <w:rPr>
          <w:w w:val="95"/>
        </w:rPr>
        <w:t>Carlos</w:t>
      </w:r>
      <w:r>
        <w:rPr>
          <w:spacing w:val="-17"/>
          <w:w w:val="95"/>
        </w:rPr>
        <w:t> </w:t>
      </w:r>
      <w:r>
        <w:rPr>
          <w:w w:val="95"/>
        </w:rPr>
        <w:t>V</w:t>
      </w:r>
      <w:r>
        <w:rPr>
          <w:spacing w:val="-17"/>
          <w:w w:val="95"/>
        </w:rPr>
        <w:t> </w:t>
      </w:r>
      <w:r>
        <w:rPr>
          <w:w w:val="95"/>
        </w:rPr>
        <w:t>manifestó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oposición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actuación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conquistador. El</w:t>
      </w:r>
      <w:r>
        <w:rPr>
          <w:spacing w:val="-9"/>
          <w:w w:val="95"/>
        </w:rPr>
        <w:t> </w:t>
      </w:r>
      <w:r>
        <w:rPr>
          <w:w w:val="95"/>
        </w:rPr>
        <w:t>soberano,</w:t>
      </w:r>
      <w:r>
        <w:rPr>
          <w:spacing w:val="-9"/>
          <w:w w:val="95"/>
        </w:rPr>
        <w:t> </w:t>
      </w:r>
      <w:r>
        <w:rPr>
          <w:w w:val="95"/>
        </w:rPr>
        <w:t>respaldado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deliberaciones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Consejo,</w:t>
      </w:r>
      <w:r>
        <w:rPr>
          <w:spacing w:val="-9"/>
          <w:w w:val="95"/>
        </w:rPr>
        <w:t> </w:t>
      </w:r>
      <w:r>
        <w:rPr>
          <w:w w:val="95"/>
        </w:rPr>
        <w:t>resolvió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mediados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/>
        <w:t>1523</w:t>
      </w:r>
      <w:r>
        <w:rPr>
          <w:spacing w:val="-40"/>
        </w:rPr>
        <w:t> </w:t>
      </w:r>
      <w:r>
        <w:rPr/>
        <w:t>prohibir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establecimiento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encomienda</w:t>
      </w:r>
      <w:r>
        <w:rPr>
          <w:spacing w:val="-40"/>
        </w:rPr>
        <w:t> </w:t>
      </w:r>
      <w:r>
        <w:rPr/>
        <w:t>bajo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argumento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libertad </w:t>
      </w:r>
      <w:r>
        <w:rPr>
          <w:w w:val="95"/>
        </w:rPr>
        <w:t>innata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naturales,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todo</w:t>
      </w:r>
      <w:r>
        <w:rPr>
          <w:spacing w:val="-23"/>
          <w:w w:val="95"/>
        </w:rPr>
        <w:t> </w:t>
      </w:r>
      <w:r>
        <w:rPr>
          <w:w w:val="95"/>
        </w:rPr>
        <w:t>reparto</w:t>
      </w:r>
      <w:r>
        <w:rPr>
          <w:spacing w:val="-23"/>
          <w:w w:val="95"/>
        </w:rPr>
        <w:t> </w:t>
      </w:r>
      <w:r>
        <w:rPr>
          <w:w w:val="95"/>
        </w:rPr>
        <w:t>realizado</w:t>
      </w:r>
      <w:r>
        <w:rPr>
          <w:spacing w:val="-23"/>
          <w:w w:val="95"/>
        </w:rPr>
        <w:t> </w:t>
      </w:r>
      <w:r>
        <w:rPr>
          <w:w w:val="95"/>
        </w:rPr>
        <w:t>hasta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momento</w:t>
      </w:r>
      <w:r>
        <w:rPr>
          <w:spacing w:val="-23"/>
          <w:w w:val="95"/>
        </w:rPr>
        <w:t> </w:t>
      </w:r>
      <w:r>
        <w:rPr>
          <w:w w:val="95"/>
        </w:rPr>
        <w:t>debía </w:t>
      </w:r>
      <w:r>
        <w:rPr/>
        <w:t>revocarse.</w:t>
      </w:r>
      <w:r>
        <w:rPr>
          <w:position w:val="8"/>
          <w:sz w:val="14"/>
        </w:rPr>
        <w:t>72</w:t>
      </w:r>
      <w:r>
        <w:rPr>
          <w:spacing w:val="-20"/>
          <w:position w:val="8"/>
          <w:sz w:val="14"/>
        </w:rPr>
        <w:t> </w:t>
      </w:r>
      <w:r>
        <w:rPr/>
        <w:t>Sin</w:t>
      </w:r>
      <w:r>
        <w:rPr>
          <w:spacing w:val="-34"/>
        </w:rPr>
        <w:t> </w:t>
      </w:r>
      <w:r>
        <w:rPr>
          <w:spacing w:val="-3"/>
        </w:rPr>
        <w:t>embargo,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falta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tacto</w:t>
      </w:r>
      <w:r>
        <w:rPr>
          <w:spacing w:val="-34"/>
        </w:rPr>
        <w:t> </w:t>
      </w:r>
      <w:r>
        <w:rPr/>
        <w:t>político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soberano</w:t>
      </w:r>
      <w:r>
        <w:rPr>
          <w:spacing w:val="-34"/>
        </w:rPr>
        <w:t> </w:t>
      </w:r>
      <w:r>
        <w:rPr/>
        <w:t>derivó</w:t>
      </w:r>
      <w:r>
        <w:rPr>
          <w:spacing w:val="-34"/>
        </w:rPr>
        <w:t> </w:t>
      </w:r>
      <w:r>
        <w:rPr/>
        <w:t>en </w:t>
      </w:r>
      <w:r>
        <w:rPr>
          <w:w w:val="95"/>
        </w:rPr>
        <w:t>omisión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orden,</w:t>
      </w:r>
      <w:r>
        <w:rPr>
          <w:spacing w:val="-22"/>
          <w:w w:val="95"/>
        </w:rPr>
        <w:t> </w:t>
      </w:r>
      <w:r>
        <w:rPr>
          <w:w w:val="95"/>
        </w:rPr>
        <w:t>pues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exigía</w:t>
      </w:r>
      <w:r>
        <w:rPr>
          <w:spacing w:val="-22"/>
          <w:w w:val="95"/>
        </w:rPr>
        <w:t> </w:t>
      </w:r>
      <w:r>
        <w:rPr>
          <w:w w:val="95"/>
        </w:rPr>
        <w:t>detener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reparto,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ordenó </w:t>
      </w:r>
      <w:r>
        <w:rPr/>
        <w:t>al</w:t>
      </w:r>
      <w:r>
        <w:rPr>
          <w:spacing w:val="-24"/>
        </w:rPr>
        <w:t> </w:t>
      </w:r>
      <w:r>
        <w:rPr/>
        <w:t>conquistador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huestes</w:t>
      </w:r>
      <w:r>
        <w:rPr>
          <w:spacing w:val="-24"/>
        </w:rPr>
        <w:t> </w:t>
      </w:r>
      <w:r>
        <w:rPr/>
        <w:t>hacer</w:t>
      </w:r>
      <w:r>
        <w:rPr>
          <w:spacing w:val="-24"/>
        </w:rPr>
        <w:t> </w:t>
      </w:r>
      <w:r>
        <w:rPr/>
        <w:t>todo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posible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encauzar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tributo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naturales</w:t>
      </w:r>
      <w:r>
        <w:rPr>
          <w:spacing w:val="-30"/>
          <w:w w:val="95"/>
        </w:rPr>
        <w:t> </w:t>
      </w:r>
      <w:r>
        <w:rPr>
          <w:w w:val="95"/>
        </w:rPr>
        <w:t>hacia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arcas</w:t>
      </w:r>
      <w:r>
        <w:rPr>
          <w:spacing w:val="-30"/>
          <w:w w:val="95"/>
        </w:rPr>
        <w:t> </w:t>
      </w:r>
      <w:r>
        <w:rPr>
          <w:w w:val="95"/>
        </w:rPr>
        <w:t>reales;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decir,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menor</w:t>
      </w:r>
      <w:r>
        <w:rPr>
          <w:spacing w:val="-30"/>
          <w:w w:val="95"/>
        </w:rPr>
        <w:t> </w:t>
      </w:r>
      <w:r>
        <w:rPr>
          <w:w w:val="95"/>
        </w:rPr>
        <w:t>consideración</w:t>
      </w:r>
      <w:r>
        <w:rPr>
          <w:spacing w:val="-30"/>
          <w:w w:val="95"/>
        </w:rPr>
        <w:t> </w:t>
      </w:r>
      <w:r>
        <w:rPr>
          <w:w w:val="95"/>
        </w:rPr>
        <w:t>hacia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participa- </w:t>
      </w:r>
      <w:r>
        <w:rPr/>
        <w:t>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hueste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empresa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conquista.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Bajo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principio,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aquel</w:t>
      </w:r>
      <w:r>
        <w:rPr>
          <w:spacing w:val="-36"/>
        </w:rPr>
        <w:t> </w:t>
      </w:r>
      <w:r>
        <w:rPr/>
        <w:t>entonces</w:t>
      </w:r>
      <w:r>
        <w:rPr>
          <w:spacing w:val="-36"/>
        </w:rPr>
        <w:t> </w:t>
      </w:r>
      <w:r>
        <w:rPr/>
        <w:t>era</w:t>
      </w:r>
      <w:r>
        <w:rPr>
          <w:spacing w:val="-36"/>
        </w:rPr>
        <w:t> </w:t>
      </w:r>
      <w:r>
        <w:rPr/>
        <w:t>ya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común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pobla- dores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estas</w:t>
      </w:r>
      <w:r>
        <w:rPr>
          <w:spacing w:val="-40"/>
        </w:rPr>
        <w:t> </w:t>
      </w:r>
      <w:r>
        <w:rPr/>
        <w:t>tierras,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algunas</w:t>
      </w:r>
      <w:r>
        <w:rPr>
          <w:spacing w:val="-40"/>
        </w:rPr>
        <w:t> </w:t>
      </w:r>
      <w:r>
        <w:rPr/>
        <w:t>órdenes</w:t>
      </w:r>
      <w:r>
        <w:rPr>
          <w:spacing w:val="-40"/>
        </w:rPr>
        <w:t> </w:t>
      </w:r>
      <w:r>
        <w:rPr/>
        <w:t>reales</w:t>
      </w:r>
      <w:r>
        <w:rPr>
          <w:spacing w:val="-40"/>
        </w:rPr>
        <w:t> </w:t>
      </w:r>
      <w:r>
        <w:rPr>
          <w:spacing w:val="-6"/>
        </w:rPr>
        <w:t>“se</w:t>
      </w:r>
      <w:r>
        <w:rPr>
          <w:spacing w:val="-40"/>
        </w:rPr>
        <w:t> </w:t>
      </w:r>
      <w:r>
        <w:rPr/>
        <w:t>acatan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no</w:t>
      </w:r>
      <w:r>
        <w:rPr>
          <w:spacing w:val="-39"/>
        </w:rPr>
        <w:t> </w:t>
      </w:r>
      <w:r>
        <w:rPr/>
        <w:t>se</w:t>
      </w:r>
      <w:r>
        <w:rPr>
          <w:spacing w:val="-40"/>
        </w:rPr>
        <w:t> </w:t>
      </w:r>
      <w:r>
        <w:rPr/>
        <w:t>cumplen” por</w:t>
      </w:r>
      <w:r>
        <w:rPr>
          <w:spacing w:val="-22"/>
        </w:rPr>
        <w:t> </w:t>
      </w:r>
      <w:r>
        <w:rPr/>
        <w:t>entrar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conflicto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realidad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pretenden</w:t>
      </w:r>
      <w:r>
        <w:rPr>
          <w:spacing w:val="-22"/>
        </w:rPr>
        <w:t> </w:t>
      </w:r>
      <w:r>
        <w:rPr/>
        <w:t>aplicar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mandatos, Cortés</w:t>
      </w:r>
      <w:r>
        <w:rPr>
          <w:spacing w:val="-44"/>
        </w:rPr>
        <w:t> </w:t>
      </w:r>
      <w:r>
        <w:rPr/>
        <w:t>mismo</w:t>
      </w:r>
      <w:r>
        <w:rPr>
          <w:spacing w:val="-44"/>
        </w:rPr>
        <w:t> </w:t>
      </w:r>
      <w:r>
        <w:rPr/>
        <w:t>omitió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orden</w:t>
      </w:r>
      <w:r>
        <w:rPr>
          <w:spacing w:val="-44"/>
        </w:rPr>
        <w:t> </w:t>
      </w:r>
      <w:r>
        <w:rPr/>
        <w:t>prohibitiva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encomienda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lugar</w:t>
      </w:r>
      <w:r>
        <w:rPr>
          <w:spacing w:val="-44"/>
        </w:rPr>
        <w:t> </w:t>
      </w:r>
      <w:r>
        <w:rPr/>
        <w:t>elaboró</w:t>
      </w:r>
      <w:r>
        <w:rPr>
          <w:spacing w:val="-44"/>
        </w:rPr>
        <w:t> </w:t>
      </w:r>
      <w:r>
        <w:rPr/>
        <w:t>un documento</w:t>
      </w:r>
      <w:r>
        <w:rPr>
          <w:spacing w:val="-29"/>
        </w:rPr>
        <w:t> </w:t>
      </w:r>
      <w:r>
        <w:rPr/>
        <w:t>dirigido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compañeros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andanzas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dio</w:t>
      </w:r>
      <w:r>
        <w:rPr>
          <w:spacing w:val="-29"/>
        </w:rPr>
        <w:t> </w:t>
      </w:r>
      <w:r>
        <w:rPr/>
        <w:t>rienda</w:t>
      </w:r>
      <w:r>
        <w:rPr>
          <w:spacing w:val="-29"/>
        </w:rPr>
        <w:t> </w:t>
      </w:r>
      <w:r>
        <w:rPr/>
        <w:t>suelta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 </w:t>
      </w:r>
      <w:r>
        <w:rPr>
          <w:w w:val="95"/>
        </w:rPr>
        <w:t>imaginación</w:t>
      </w:r>
      <w:r>
        <w:rPr>
          <w:spacing w:val="-33"/>
          <w:w w:val="95"/>
        </w:rPr>
        <w:t> </w:t>
      </w:r>
      <w:r>
        <w:rPr>
          <w:w w:val="95"/>
        </w:rPr>
        <w:t>legislativa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exponer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reglas</w:t>
      </w:r>
      <w:r>
        <w:rPr>
          <w:spacing w:val="-33"/>
          <w:w w:val="95"/>
        </w:rPr>
        <w:t> </w:t>
      </w:r>
      <w:r>
        <w:rPr>
          <w:w w:val="95"/>
        </w:rPr>
        <w:t>mínimas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operación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gobierno</w:t>
      </w:r>
      <w:r>
        <w:rPr>
          <w:spacing w:val="-33"/>
          <w:w w:val="95"/>
        </w:rPr>
        <w:t> </w:t>
      </w:r>
      <w:r>
        <w:rPr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2"/>
        </w:rPr>
      </w:pPr>
      <w:r>
        <w:rPr/>
        <w:pict>
          <v:line style="position:absolute;mso-position-horizontal-relative:page;mso-position-vertical-relative:paragraph;z-index:2968;mso-wrap-distance-left:0;mso-wrap-distance-right:0" from="42.519699pt,9.501496pt" to="170.078699pt,9.501496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72     </w:t>
      </w:r>
      <w:r>
        <w:rPr>
          <w:w w:val="95"/>
          <w:sz w:val="18"/>
        </w:rPr>
        <w:t>“Instrucciones de Carlos V a Hernán Cortés…”, en Martínez (Ed.), </w:t>
      </w:r>
      <w:r>
        <w:rPr>
          <w:rFonts w:ascii="Cambria" w:hAnsi="Cambria"/>
          <w:i/>
          <w:w w:val="95"/>
          <w:sz w:val="18"/>
        </w:rPr>
        <w:t>Documentos cortesianos</w:t>
      </w:r>
      <w:r>
        <w:rPr>
          <w:w w:val="95"/>
          <w:sz w:val="18"/>
        </w:rPr>
        <w:t>, I, p .267.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bookmarkStart w:name="2.4.2. Cortés y la encomienda de “Matalc" w:id="71"/>
      <w:bookmarkEnd w:id="71"/>
      <w:r>
        <w:rPr/>
      </w:r>
      <w:bookmarkStart w:name="_bookmark30" w:id="72"/>
      <w:bookmarkEnd w:id="72"/>
      <w:r>
        <w:rPr/>
      </w: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103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nueva</w:t>
      </w:r>
      <w:r>
        <w:rPr>
          <w:spacing w:val="-18"/>
          <w:w w:val="95"/>
        </w:rPr>
        <w:t> </w:t>
      </w:r>
      <w:r>
        <w:rPr>
          <w:w w:val="95"/>
        </w:rPr>
        <w:t>España.</w:t>
      </w:r>
      <w:r>
        <w:rPr>
          <w:w w:val="95"/>
          <w:position w:val="8"/>
          <w:sz w:val="14"/>
        </w:rPr>
        <w:t>73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puntos</w:t>
      </w:r>
      <w:r>
        <w:rPr>
          <w:spacing w:val="-18"/>
          <w:w w:val="95"/>
        </w:rPr>
        <w:t> </w:t>
      </w:r>
      <w:r>
        <w:rPr>
          <w:w w:val="95"/>
        </w:rPr>
        <w:t>referentes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encomienda</w:t>
      </w:r>
      <w:r>
        <w:rPr>
          <w:spacing w:val="-18"/>
          <w:w w:val="95"/>
        </w:rPr>
        <w:t> </w:t>
      </w:r>
      <w:r>
        <w:rPr>
          <w:w w:val="95"/>
        </w:rPr>
        <w:t>destacó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obligación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conquistadores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contribuir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evangelización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naturales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res- </w:t>
      </w:r>
      <w:r>
        <w:rPr>
          <w:w w:val="95"/>
        </w:rPr>
        <w:t>ponsabilidad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encomenderos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mantener</w:t>
      </w:r>
      <w:r>
        <w:rPr>
          <w:spacing w:val="-22"/>
          <w:w w:val="95"/>
        </w:rPr>
        <w:t> </w:t>
      </w:r>
      <w:r>
        <w:rPr>
          <w:w w:val="95"/>
        </w:rPr>
        <w:t>casa</w:t>
      </w:r>
      <w:r>
        <w:rPr>
          <w:spacing w:val="-22"/>
          <w:w w:val="95"/>
        </w:rPr>
        <w:t> </w:t>
      </w:r>
      <w:r>
        <w:rPr>
          <w:w w:val="95"/>
        </w:rPr>
        <w:t>poblada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medida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pre- venir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eventual</w:t>
      </w:r>
      <w:r>
        <w:rPr>
          <w:spacing w:val="-22"/>
          <w:w w:val="95"/>
        </w:rPr>
        <w:t> </w:t>
      </w:r>
      <w:r>
        <w:rPr>
          <w:w w:val="95"/>
        </w:rPr>
        <w:t>despoblamiento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territorio.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último</w:t>
      </w:r>
      <w:r>
        <w:rPr>
          <w:spacing w:val="-22"/>
          <w:w w:val="95"/>
        </w:rPr>
        <w:t> </w:t>
      </w:r>
      <w:r>
        <w:rPr>
          <w:w w:val="95"/>
        </w:rPr>
        <w:t>argumento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sostenido </w:t>
      </w:r>
      <w:r>
        <w:rPr/>
        <w:t>por</w:t>
      </w:r>
      <w:r>
        <w:rPr>
          <w:spacing w:val="-38"/>
        </w:rPr>
        <w:t> </w:t>
      </w:r>
      <w:r>
        <w:rPr/>
        <w:t>Cortés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uno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motivos</w:t>
      </w:r>
      <w:r>
        <w:rPr>
          <w:spacing w:val="-38"/>
        </w:rPr>
        <w:t> </w:t>
      </w:r>
      <w:r>
        <w:rPr/>
        <w:t>principales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realizar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reparto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natu- </w:t>
      </w:r>
      <w:r>
        <w:rPr>
          <w:w w:val="95"/>
        </w:rPr>
        <w:t>rales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hueste.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A</w:t>
      </w:r>
      <w:r>
        <w:rPr>
          <w:spacing w:val="-21"/>
        </w:rPr>
        <w:t> </w:t>
      </w:r>
      <w:r>
        <w:rPr/>
        <w:t>través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informe</w:t>
      </w:r>
      <w:r>
        <w:rPr>
          <w:spacing w:val="-21"/>
        </w:rPr>
        <w:t> </w:t>
      </w:r>
      <w:r>
        <w:rPr/>
        <w:t>reservado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Carlos</w:t>
      </w:r>
      <w:r>
        <w:rPr>
          <w:spacing w:val="-21"/>
        </w:rPr>
        <w:t> </w:t>
      </w:r>
      <w:r>
        <w:rPr>
          <w:spacing w:val="-13"/>
        </w:rPr>
        <w:t>V,</w:t>
      </w:r>
      <w:r>
        <w:rPr>
          <w:spacing w:val="-21"/>
        </w:rPr>
        <w:t> </w:t>
      </w:r>
      <w:r>
        <w:rPr/>
        <w:t>hacia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último</w:t>
      </w:r>
      <w:r>
        <w:rPr>
          <w:spacing w:val="-21"/>
        </w:rPr>
        <w:t> </w:t>
      </w:r>
      <w:r>
        <w:rPr/>
        <w:t>tercio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1524, Cortés</w:t>
      </w:r>
      <w:r>
        <w:rPr>
          <w:spacing w:val="-30"/>
        </w:rPr>
        <w:t> </w:t>
      </w:r>
      <w:r>
        <w:rPr/>
        <w:t>expresó</w:t>
      </w:r>
      <w:r>
        <w:rPr>
          <w:spacing w:val="-30"/>
        </w:rPr>
        <w:t> </w:t>
      </w:r>
      <w:r>
        <w:rPr/>
        <w:t>algunos</w:t>
      </w:r>
      <w:r>
        <w:rPr>
          <w:spacing w:val="-30"/>
        </w:rPr>
        <w:t> </w:t>
      </w:r>
      <w:r>
        <w:rPr/>
        <w:t>argumentos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expuso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contundente</w:t>
      </w:r>
      <w:r>
        <w:rPr>
          <w:spacing w:val="-30"/>
        </w:rPr>
        <w:t> </w:t>
      </w:r>
      <w:r>
        <w:rPr/>
        <w:t>las causas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contravino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indicaciones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soberano</w:t>
      </w:r>
      <w:r>
        <w:rPr>
          <w:spacing w:val="-37"/>
        </w:rPr>
        <w:t> </w:t>
      </w:r>
      <w:r>
        <w:rPr/>
        <w:t>respecto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régimen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encomienda.</w:t>
      </w:r>
      <w:r>
        <w:rPr>
          <w:w w:val="95"/>
          <w:position w:val="8"/>
          <w:sz w:val="14"/>
        </w:rPr>
        <w:t>74</w:t>
      </w:r>
      <w:r>
        <w:rPr>
          <w:spacing w:val="-13"/>
          <w:w w:val="95"/>
          <w:position w:val="8"/>
          <w:sz w:val="14"/>
        </w:rPr>
        <w:t> </w:t>
      </w:r>
      <w:r>
        <w:rPr>
          <w:w w:val="95"/>
        </w:rPr>
        <w:t>Recurriendo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mismos</w:t>
      </w:r>
      <w:r>
        <w:rPr>
          <w:spacing w:val="-21"/>
          <w:w w:val="95"/>
        </w:rPr>
        <w:t> </w:t>
      </w:r>
      <w:r>
        <w:rPr>
          <w:w w:val="95"/>
        </w:rPr>
        <w:t>razonamientos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monarca</w:t>
      </w:r>
      <w:r>
        <w:rPr>
          <w:spacing w:val="-21"/>
          <w:w w:val="95"/>
        </w:rPr>
        <w:t> </w:t>
      </w:r>
      <w:r>
        <w:rPr>
          <w:w w:val="95"/>
        </w:rPr>
        <w:t>destacó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 no</w:t>
      </w:r>
      <w:r>
        <w:rPr>
          <w:spacing w:val="-14"/>
          <w:w w:val="95"/>
        </w:rPr>
        <w:t> </w:t>
      </w:r>
      <w:r>
        <w:rPr>
          <w:w w:val="95"/>
        </w:rPr>
        <w:t>promover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establecimiento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encomienda</w:t>
      </w:r>
      <w:r>
        <w:rPr>
          <w:spacing w:val="-14"/>
          <w:w w:val="95"/>
        </w:rPr>
        <w:t> </w:t>
      </w:r>
      <w:r>
        <w:rPr>
          <w:w w:val="95"/>
        </w:rPr>
        <w:t>cesaría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conversión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natu- </w:t>
      </w:r>
      <w:r>
        <w:rPr/>
        <w:t>rales,</w:t>
      </w:r>
      <w:r>
        <w:rPr>
          <w:spacing w:val="-34"/>
        </w:rPr>
        <w:t> </w:t>
      </w:r>
      <w:r>
        <w:rPr/>
        <w:t>disminuirían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rentas</w:t>
      </w:r>
      <w:r>
        <w:rPr>
          <w:spacing w:val="-34"/>
        </w:rPr>
        <w:t> </w:t>
      </w:r>
      <w:r>
        <w:rPr/>
        <w:t>reales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vía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tributo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habían</w:t>
      </w:r>
      <w:r>
        <w:rPr>
          <w:spacing w:val="-34"/>
        </w:rPr>
        <w:t> </w:t>
      </w:r>
      <w:r>
        <w:rPr/>
        <w:t>incrementado </w:t>
      </w:r>
      <w:r>
        <w:rPr>
          <w:w w:val="95"/>
        </w:rPr>
        <w:t>considerablemente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quizá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novedoso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argumento,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indios</w:t>
      </w:r>
      <w:r>
        <w:rPr>
          <w:spacing w:val="-19"/>
          <w:w w:val="95"/>
        </w:rPr>
        <w:t> </w:t>
      </w:r>
      <w:r>
        <w:rPr>
          <w:w w:val="95"/>
        </w:rPr>
        <w:t>continuarían</w:t>
      </w:r>
      <w:r>
        <w:rPr>
          <w:spacing w:val="-19"/>
          <w:w w:val="95"/>
        </w:rPr>
        <w:t> </w:t>
      </w:r>
      <w:r>
        <w:rPr>
          <w:w w:val="95"/>
        </w:rPr>
        <w:t>bajo </w:t>
      </w:r>
      <w:r>
        <w:rPr/>
        <w:t>el</w:t>
      </w:r>
      <w:r>
        <w:rPr>
          <w:spacing w:val="-37"/>
        </w:rPr>
        <w:t> </w:t>
      </w:r>
      <w:r>
        <w:rPr/>
        <w:t>yugo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señores</w:t>
      </w:r>
      <w:r>
        <w:rPr>
          <w:spacing w:val="-37"/>
        </w:rPr>
        <w:t> </w:t>
      </w:r>
      <w:r>
        <w:rPr/>
        <w:t>quienes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oprimían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grado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obligarlos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entregarles</w:t>
      </w:r>
      <w:r>
        <w:rPr>
          <w:spacing w:val="-37"/>
        </w:rPr>
        <w:t> </w:t>
      </w:r>
      <w:r>
        <w:rPr/>
        <w:t>a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hijos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sacrificarlos.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exposición</w:t>
      </w:r>
      <w:r>
        <w:rPr>
          <w:spacing w:val="-32"/>
          <w:w w:val="95"/>
        </w:rPr>
        <w:t> </w:t>
      </w:r>
      <w:r>
        <w:rPr>
          <w:w w:val="95"/>
        </w:rPr>
        <w:t>Cortés</w:t>
      </w:r>
      <w:r>
        <w:rPr>
          <w:spacing w:val="-32"/>
          <w:w w:val="95"/>
        </w:rPr>
        <w:t> </w:t>
      </w:r>
      <w:r>
        <w:rPr>
          <w:w w:val="95"/>
        </w:rPr>
        <w:t>deriva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conclusión: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estable- cimiento</w:t>
      </w:r>
      <w:r>
        <w:rPr>
          <w:spacing w:val="-24"/>
          <w:w w:val="95"/>
        </w:rPr>
        <w:t> </w:t>
      </w:r>
      <w:r>
        <w:rPr>
          <w:w w:val="95"/>
        </w:rPr>
        <w:t>definitivo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perpetuidad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encomienda,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salvedad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juris- dicción</w:t>
      </w:r>
      <w:r>
        <w:rPr>
          <w:spacing w:val="-22"/>
          <w:w w:val="95"/>
        </w:rPr>
        <w:t> </w:t>
      </w:r>
      <w:r>
        <w:rPr>
          <w:w w:val="95"/>
        </w:rPr>
        <w:t>fuese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atribución</w:t>
      </w:r>
      <w:r>
        <w:rPr>
          <w:spacing w:val="-22"/>
          <w:w w:val="95"/>
        </w:rPr>
        <w:t> </w:t>
      </w:r>
      <w:r>
        <w:rPr>
          <w:w w:val="95"/>
        </w:rPr>
        <w:t>exclusiva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corona</w:t>
      </w:r>
      <w:r>
        <w:rPr>
          <w:spacing w:val="-22"/>
          <w:w w:val="95"/>
        </w:rPr>
        <w:t> </w:t>
      </w:r>
      <w:r>
        <w:rPr>
          <w:w w:val="95"/>
        </w:rPr>
        <w:t>española.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propuesta</w:t>
      </w:r>
      <w:r>
        <w:rPr>
          <w:spacing w:val="-22"/>
          <w:w w:val="95"/>
        </w:rPr>
        <w:t> </w:t>
      </w:r>
      <w:r>
        <w:rPr>
          <w:w w:val="95"/>
        </w:rPr>
        <w:t>derivó</w:t>
      </w:r>
      <w:r>
        <w:rPr>
          <w:spacing w:val="-22"/>
          <w:w w:val="95"/>
        </w:rPr>
        <w:t> </w:t>
      </w:r>
      <w:r>
        <w:rPr>
          <w:w w:val="95"/>
        </w:rPr>
        <w:t>en </w:t>
      </w:r>
      <w:r>
        <w:rPr/>
        <w:t>acuerdo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aunque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largo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siglo</w:t>
      </w:r>
      <w:r>
        <w:rPr>
          <w:spacing w:val="-31"/>
        </w:rPr>
        <w:t> </w:t>
      </w:r>
      <w:r>
        <w:rPr/>
        <w:t>XVI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encomienda</w:t>
      </w:r>
      <w:r>
        <w:rPr>
          <w:spacing w:val="-31"/>
        </w:rPr>
        <w:t> </w:t>
      </w:r>
      <w:r>
        <w:rPr/>
        <w:t>sufrió</w:t>
      </w:r>
      <w:r>
        <w:rPr>
          <w:spacing w:val="-31"/>
        </w:rPr>
        <w:t> </w:t>
      </w:r>
      <w:r>
        <w:rPr/>
        <w:t>varios</w:t>
      </w:r>
      <w:r>
        <w:rPr>
          <w:spacing w:val="-31"/>
        </w:rPr>
        <w:t> </w:t>
      </w:r>
      <w:r>
        <w:rPr/>
        <w:t>ataques</w:t>
      </w:r>
      <w:r>
        <w:rPr>
          <w:spacing w:val="-31"/>
        </w:rPr>
        <w:t> </w:t>
      </w:r>
      <w:r>
        <w:rPr/>
        <w:t>por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defensores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aguerridos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naturales,</w:t>
      </w:r>
      <w:r>
        <w:rPr>
          <w:spacing w:val="-18"/>
          <w:w w:val="95"/>
        </w:rPr>
        <w:t> </w:t>
      </w:r>
      <w:r>
        <w:rPr>
          <w:w w:val="95"/>
        </w:rPr>
        <w:t>nunca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eliminó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territo- rio,</w:t>
      </w:r>
      <w:r>
        <w:rPr>
          <w:spacing w:val="-29"/>
          <w:w w:val="95"/>
        </w:rPr>
        <w:t> </w:t>
      </w:r>
      <w:r>
        <w:rPr>
          <w:w w:val="95"/>
        </w:rPr>
        <w:t>adaptándose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vaivenes</w:t>
      </w:r>
      <w:r>
        <w:rPr>
          <w:spacing w:val="-29"/>
          <w:w w:val="95"/>
        </w:rPr>
        <w:t> </w:t>
      </w:r>
      <w:r>
        <w:rPr>
          <w:w w:val="95"/>
        </w:rPr>
        <w:t>políticos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virreinato,</w:t>
      </w:r>
      <w:r>
        <w:rPr>
          <w:spacing w:val="-29"/>
          <w:w w:val="95"/>
        </w:rPr>
        <w:t> </w:t>
      </w:r>
      <w:r>
        <w:rPr>
          <w:w w:val="95"/>
        </w:rPr>
        <w:t>siempre</w:t>
      </w:r>
      <w:r>
        <w:rPr>
          <w:spacing w:val="-29"/>
          <w:w w:val="95"/>
        </w:rPr>
        <w:t> </w:t>
      </w:r>
      <w:r>
        <w:rPr>
          <w:w w:val="95"/>
        </w:rPr>
        <w:t>bajo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influjo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juris- dicciónreal.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Veamos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ahoralasparticularidadesdeestainstituciónysucorrespondiente </w:t>
      </w:r>
      <w:r>
        <w:rPr>
          <w:w w:val="95"/>
        </w:rPr>
        <w:t>influencia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fragmentación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estudio.</w:t>
      </w:r>
    </w:p>
    <w:p>
      <w:pPr>
        <w:pStyle w:val="BodyText"/>
        <w:spacing w:before="4"/>
        <w:rPr>
          <w:sz w:val="21"/>
        </w:rPr>
      </w:pPr>
    </w:p>
    <w:p>
      <w:pPr>
        <w:pStyle w:val="Heading4"/>
        <w:numPr>
          <w:ilvl w:val="2"/>
          <w:numId w:val="30"/>
        </w:numPr>
        <w:tabs>
          <w:tab w:pos="2308" w:val="left" w:leader="none"/>
        </w:tabs>
        <w:spacing w:line="240" w:lineRule="auto" w:before="1" w:after="0"/>
        <w:ind w:left="2307" w:right="0" w:hanging="566"/>
        <w:jc w:val="left"/>
        <w:rPr>
          <w:i/>
        </w:rPr>
      </w:pPr>
      <w:r>
        <w:rPr>
          <w:i/>
          <w:w w:val="85"/>
        </w:rPr>
        <w:t>Cortés y la encomienda de</w:t>
      </w:r>
      <w:r>
        <w:rPr>
          <w:i/>
          <w:spacing w:val="31"/>
          <w:w w:val="85"/>
        </w:rPr>
        <w:t> </w:t>
      </w:r>
      <w:r>
        <w:rPr>
          <w:i/>
          <w:w w:val="85"/>
        </w:rPr>
        <w:t>“Matalcingo”</w:t>
      </w:r>
    </w:p>
    <w:p>
      <w:pPr>
        <w:pStyle w:val="BodyText"/>
        <w:spacing w:line="278" w:lineRule="auto" w:before="208"/>
        <w:ind w:left="120" w:right="128"/>
        <w:jc w:val="both"/>
      </w:pP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acontecimientos</w:t>
      </w:r>
      <w:r>
        <w:rPr>
          <w:spacing w:val="-11"/>
          <w:w w:val="95"/>
        </w:rPr>
        <w:t> </w:t>
      </w:r>
      <w:r>
        <w:rPr>
          <w:w w:val="95"/>
        </w:rPr>
        <w:t>sucedidos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1519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1521,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particular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protagonizados </w:t>
      </w:r>
      <w:r>
        <w:rPr/>
        <w:t>por</w:t>
      </w:r>
      <w:r>
        <w:rPr>
          <w:spacing w:val="-31"/>
        </w:rPr>
        <w:t> </w:t>
      </w:r>
      <w:r>
        <w:rPr/>
        <w:t>Hernán</w:t>
      </w:r>
      <w:r>
        <w:rPr>
          <w:spacing w:val="-31"/>
        </w:rPr>
        <w:t> </w:t>
      </w:r>
      <w:r>
        <w:rPr/>
        <w:t>Cortés,</w:t>
      </w:r>
      <w:r>
        <w:rPr>
          <w:spacing w:val="-31"/>
        </w:rPr>
        <w:t> </w:t>
      </w:r>
      <w:r>
        <w:rPr/>
        <w:t>contaron</w:t>
      </w:r>
      <w:r>
        <w:rPr>
          <w:spacing w:val="-31"/>
        </w:rPr>
        <w:t> </w:t>
      </w:r>
      <w:r>
        <w:rPr/>
        <w:t>siempre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apoyo</w:t>
      </w:r>
      <w:r>
        <w:rPr>
          <w:spacing w:val="-31"/>
        </w:rPr>
        <w:t> </w:t>
      </w:r>
      <w:r>
        <w:rPr/>
        <w:t>jurídico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institución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él </w:t>
      </w:r>
      <w:r>
        <w:rPr>
          <w:w w:val="95"/>
        </w:rPr>
        <w:t>mismo</w:t>
      </w:r>
      <w:r>
        <w:rPr>
          <w:spacing w:val="-20"/>
          <w:w w:val="95"/>
        </w:rPr>
        <w:t> </w:t>
      </w:r>
      <w:r>
        <w:rPr>
          <w:w w:val="95"/>
        </w:rPr>
        <w:t>había</w:t>
      </w:r>
      <w:r>
        <w:rPr>
          <w:spacing w:val="-20"/>
          <w:w w:val="95"/>
        </w:rPr>
        <w:t> </w:t>
      </w:r>
      <w:r>
        <w:rPr>
          <w:w w:val="95"/>
        </w:rPr>
        <w:t>creado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Vera</w:t>
      </w:r>
      <w:r>
        <w:rPr>
          <w:spacing w:val="-20"/>
          <w:w w:val="95"/>
        </w:rPr>
        <w:t> </w:t>
      </w:r>
      <w:r>
        <w:rPr>
          <w:w w:val="95"/>
        </w:rPr>
        <w:t>Cruz: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cabildo.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adelante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quizá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gesto de</w:t>
      </w:r>
      <w:r>
        <w:rPr>
          <w:spacing w:val="-20"/>
          <w:w w:val="95"/>
        </w:rPr>
        <w:t> </w:t>
      </w:r>
      <w:r>
        <w:rPr>
          <w:w w:val="95"/>
        </w:rPr>
        <w:t>cortesía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persona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conquistador,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monarca</w:t>
      </w:r>
      <w:r>
        <w:rPr>
          <w:spacing w:val="-20"/>
          <w:w w:val="95"/>
        </w:rPr>
        <w:t> </w:t>
      </w:r>
      <w:r>
        <w:rPr>
          <w:w w:val="95"/>
        </w:rPr>
        <w:t>español</w:t>
      </w:r>
      <w:r>
        <w:rPr>
          <w:spacing w:val="-20"/>
          <w:w w:val="95"/>
        </w:rPr>
        <w:t> </w:t>
      </w:r>
      <w:r>
        <w:rPr>
          <w:w w:val="95"/>
        </w:rPr>
        <w:t>Carlos</w:t>
      </w:r>
      <w:r>
        <w:rPr>
          <w:spacing w:val="-20"/>
          <w:w w:val="95"/>
        </w:rPr>
        <w:t> </w:t>
      </w:r>
      <w:r>
        <w:rPr>
          <w:w w:val="95"/>
        </w:rPr>
        <w:t>V</w:t>
      </w:r>
      <w:r>
        <w:rPr>
          <w:spacing w:val="-20"/>
          <w:w w:val="95"/>
        </w:rPr>
        <w:t> </w:t>
      </w:r>
      <w:r>
        <w:rPr>
          <w:w w:val="95"/>
        </w:rPr>
        <w:t>mediante </w:t>
      </w:r>
      <w:r>
        <w:rPr/>
        <w:t>real</w:t>
      </w:r>
      <w:r>
        <w:rPr>
          <w:spacing w:val="-22"/>
        </w:rPr>
        <w:t> </w:t>
      </w:r>
      <w:r>
        <w:rPr/>
        <w:t>cédula</w:t>
      </w:r>
      <w:r>
        <w:rPr>
          <w:spacing w:val="-22"/>
        </w:rPr>
        <w:t> </w:t>
      </w:r>
      <w:r>
        <w:rPr/>
        <w:t>fechada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fines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1522</w:t>
      </w:r>
      <w:r>
        <w:rPr>
          <w:spacing w:val="-22"/>
        </w:rPr>
        <w:t> </w:t>
      </w:r>
      <w:r>
        <w:rPr/>
        <w:t>le</w:t>
      </w:r>
      <w:r>
        <w:rPr>
          <w:spacing w:val="-22"/>
        </w:rPr>
        <w:t> </w:t>
      </w:r>
      <w:r>
        <w:rPr/>
        <w:t>concede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nombramiento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gobernador</w:t>
      </w:r>
      <w:r>
        <w:rPr>
          <w:spacing w:val="-22"/>
        </w:rPr>
        <w:t> </w:t>
      </w:r>
      <w:r>
        <w:rPr/>
        <w:t>y</w:t>
      </w:r>
    </w:p>
    <w:p>
      <w:pPr>
        <w:pStyle w:val="BodyText"/>
        <w:spacing w:before="2"/>
        <w:rPr>
          <w:sz w:val="13"/>
        </w:rPr>
      </w:pPr>
      <w:r>
        <w:rPr/>
        <w:pict>
          <v:line style="position:absolute;mso-position-horizontal-relative:page;mso-position-vertical-relative:paragraph;z-index:2992;mso-wrap-distance-left:0;mso-wrap-distance-right:0" from="51.023602pt,9.687747pt" to="178.582602pt,9.68774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29" w:hanging="284"/>
        <w:jc w:val="left"/>
        <w:rPr>
          <w:sz w:val="18"/>
        </w:rPr>
      </w:pPr>
      <w:r>
        <w:rPr>
          <w:w w:val="95"/>
          <w:position w:val="6"/>
          <w:sz w:val="10"/>
        </w:rPr>
        <w:t>73 </w:t>
      </w:r>
      <w:r>
        <w:rPr>
          <w:w w:val="95"/>
          <w:sz w:val="18"/>
        </w:rPr>
        <w:t>“Ordenanzas de buen gobierno dadas por Hernán Cortés…”, en Martínez (Ed.), </w:t>
      </w:r>
      <w:r>
        <w:rPr>
          <w:rFonts w:ascii="Cambria" w:hAnsi="Cambria"/>
          <w:i/>
          <w:w w:val="95"/>
          <w:sz w:val="18"/>
        </w:rPr>
        <w:t>Documentos cortesianos</w:t>
      </w:r>
      <w:r>
        <w:rPr>
          <w:w w:val="95"/>
          <w:sz w:val="18"/>
        </w:rPr>
        <w:t>, I, pp. 277-283.</w:t>
      </w:r>
    </w:p>
    <w:p>
      <w:pPr>
        <w:spacing w:line="200" w:lineRule="exact" w:before="101"/>
        <w:ind w:left="403" w:right="128" w:hanging="284"/>
        <w:jc w:val="left"/>
        <w:rPr>
          <w:sz w:val="18"/>
        </w:rPr>
      </w:pPr>
      <w:r>
        <w:rPr>
          <w:w w:val="95"/>
          <w:position w:val="6"/>
          <w:sz w:val="10"/>
        </w:rPr>
        <w:t>74</w:t>
      </w:r>
      <w:r>
        <w:rPr>
          <w:spacing w:val="21"/>
          <w:w w:val="95"/>
          <w:position w:val="6"/>
          <w:sz w:val="10"/>
        </w:rPr>
        <w:t> </w:t>
      </w:r>
      <w:r>
        <w:rPr>
          <w:w w:val="95"/>
          <w:sz w:val="18"/>
        </w:rPr>
        <w:t>“Carta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reservada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Hernán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Cortés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emperador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(Ed.),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Documentos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cortesianos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285-295.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104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118"/>
        <w:jc w:val="both"/>
      </w:pPr>
      <w:r>
        <w:rPr>
          <w:w w:val="95"/>
        </w:rPr>
        <w:t>capitán</w:t>
      </w:r>
      <w:r>
        <w:rPr>
          <w:spacing w:val="-18"/>
          <w:w w:val="95"/>
        </w:rPr>
        <w:t> </w:t>
      </w:r>
      <w:r>
        <w:rPr>
          <w:w w:val="95"/>
        </w:rPr>
        <w:t>general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Nueva</w:t>
      </w:r>
      <w:r>
        <w:rPr>
          <w:spacing w:val="-18"/>
          <w:w w:val="95"/>
        </w:rPr>
        <w:t> </w:t>
      </w:r>
      <w:r>
        <w:rPr>
          <w:w w:val="95"/>
        </w:rPr>
        <w:t>España.</w:t>
      </w:r>
      <w:r>
        <w:rPr>
          <w:w w:val="95"/>
          <w:position w:val="8"/>
          <w:sz w:val="14"/>
        </w:rPr>
        <w:t>75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Tal</w:t>
      </w:r>
      <w:r>
        <w:rPr>
          <w:spacing w:val="-18"/>
          <w:w w:val="95"/>
        </w:rPr>
        <w:t> </w:t>
      </w:r>
      <w:r>
        <w:rPr>
          <w:w w:val="95"/>
        </w:rPr>
        <w:t>reconocimiento</w:t>
      </w:r>
      <w:r>
        <w:rPr>
          <w:spacing w:val="-18"/>
          <w:w w:val="95"/>
        </w:rPr>
        <w:t> </w:t>
      </w:r>
      <w:r>
        <w:rPr>
          <w:w w:val="95"/>
        </w:rPr>
        <w:t>tuvo</w:t>
      </w:r>
      <w:r>
        <w:rPr>
          <w:spacing w:val="-18"/>
          <w:w w:val="95"/>
        </w:rPr>
        <w:t> </w:t>
      </w:r>
      <w:r>
        <w:rPr>
          <w:w w:val="95"/>
        </w:rPr>
        <w:t>implicaciones</w:t>
      </w:r>
      <w:r>
        <w:rPr>
          <w:spacing w:val="-18"/>
          <w:w w:val="95"/>
        </w:rPr>
        <w:t> </w:t>
      </w:r>
      <w:r>
        <w:rPr>
          <w:w w:val="95"/>
        </w:rPr>
        <w:t>políti- </w:t>
      </w:r>
      <w:r>
        <w:rPr/>
        <w:t>cas</w:t>
      </w:r>
      <w:r>
        <w:rPr>
          <w:spacing w:val="-28"/>
        </w:rPr>
        <w:t> </w:t>
      </w:r>
      <w:r>
        <w:rPr/>
        <w:t>relevantes,</w:t>
      </w:r>
      <w:r>
        <w:rPr>
          <w:spacing w:val="-28"/>
        </w:rPr>
        <w:t> </w:t>
      </w:r>
      <w:r>
        <w:rPr/>
        <w:t>mediante</w:t>
      </w:r>
      <w:r>
        <w:rPr>
          <w:spacing w:val="-28"/>
        </w:rPr>
        <w:t> </w:t>
      </w:r>
      <w:r>
        <w:rPr/>
        <w:t>aquel</w:t>
      </w:r>
      <w:r>
        <w:rPr>
          <w:spacing w:val="-28"/>
        </w:rPr>
        <w:t> </w:t>
      </w:r>
      <w:r>
        <w:rPr/>
        <w:t>nombramiento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legitimó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actuación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Hernán </w:t>
      </w:r>
      <w:r>
        <w:rPr>
          <w:w w:val="95"/>
        </w:rPr>
        <w:t>Cortés,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éste</w:t>
      </w:r>
      <w:r>
        <w:rPr>
          <w:spacing w:val="-20"/>
          <w:w w:val="95"/>
        </w:rPr>
        <w:t> </w:t>
      </w:r>
      <w:r>
        <w:rPr>
          <w:w w:val="95"/>
        </w:rPr>
        <w:t>logró</w:t>
      </w:r>
      <w:r>
        <w:rPr>
          <w:spacing w:val="-20"/>
          <w:w w:val="95"/>
        </w:rPr>
        <w:t> </w:t>
      </w:r>
      <w:r>
        <w:rPr>
          <w:w w:val="95"/>
        </w:rPr>
        <w:t>hacer</w:t>
      </w:r>
      <w:r>
        <w:rPr>
          <w:spacing w:val="-20"/>
          <w:w w:val="95"/>
        </w:rPr>
        <w:t> </w:t>
      </w:r>
      <w:r>
        <w:rPr>
          <w:w w:val="95"/>
        </w:rPr>
        <w:t>realidad</w:t>
      </w:r>
      <w:r>
        <w:rPr>
          <w:spacing w:val="-20"/>
          <w:w w:val="95"/>
        </w:rPr>
        <w:t> </w:t>
      </w:r>
      <w:r>
        <w:rPr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anhelos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apreciados:</w:t>
      </w:r>
      <w:r>
        <w:rPr>
          <w:spacing w:val="-20"/>
          <w:w w:val="95"/>
        </w:rPr>
        <w:t> </w:t>
      </w:r>
      <w:r>
        <w:rPr>
          <w:w w:val="95"/>
        </w:rPr>
        <w:t>la obtención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facultad</w:t>
      </w:r>
      <w:r>
        <w:rPr>
          <w:spacing w:val="-29"/>
          <w:w w:val="95"/>
        </w:rPr>
        <w:t> </w:t>
      </w:r>
      <w:r>
        <w:rPr>
          <w:w w:val="95"/>
        </w:rPr>
        <w:t>jurisdiccional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resolver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materias</w:t>
      </w:r>
      <w:r>
        <w:rPr>
          <w:spacing w:val="-29"/>
          <w:w w:val="95"/>
        </w:rPr>
        <w:t> </w:t>
      </w:r>
      <w:r>
        <w:rPr>
          <w:w w:val="95"/>
        </w:rPr>
        <w:t>civil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criminal</w:t>
      </w:r>
      <w:r>
        <w:rPr>
          <w:spacing w:val="-29"/>
          <w:w w:val="95"/>
        </w:rPr>
        <w:t> </w:t>
      </w:r>
      <w:r>
        <w:rPr>
          <w:w w:val="95"/>
        </w:rPr>
        <w:t>sobre los</w:t>
      </w:r>
      <w:r>
        <w:rPr>
          <w:spacing w:val="-20"/>
          <w:w w:val="95"/>
        </w:rPr>
        <w:t> </w:t>
      </w:r>
      <w:r>
        <w:rPr>
          <w:w w:val="95"/>
        </w:rPr>
        <w:t>asuntos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estuvieran</w:t>
      </w:r>
      <w:r>
        <w:rPr>
          <w:spacing w:val="-20"/>
          <w:w w:val="95"/>
        </w:rPr>
        <w:t> </w:t>
      </w:r>
      <w:r>
        <w:rPr>
          <w:w w:val="95"/>
        </w:rPr>
        <w:t>implicados</w:t>
      </w:r>
      <w:r>
        <w:rPr>
          <w:spacing w:val="-20"/>
          <w:w w:val="95"/>
        </w:rPr>
        <w:t> </w:t>
      </w:r>
      <w:r>
        <w:rPr>
          <w:w w:val="95"/>
        </w:rPr>
        <w:t>tanto</w:t>
      </w:r>
      <w:r>
        <w:rPr>
          <w:spacing w:val="-20"/>
          <w:w w:val="95"/>
        </w:rPr>
        <w:t> </w:t>
      </w:r>
      <w:r>
        <w:rPr>
          <w:w w:val="95"/>
        </w:rPr>
        <w:t>naturales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españoles</w:t>
      </w:r>
      <w:r>
        <w:rPr>
          <w:spacing w:val="-20"/>
          <w:w w:val="95"/>
        </w:rPr>
        <w:t> </w:t>
      </w:r>
      <w:r>
        <w:rPr>
          <w:w w:val="95"/>
        </w:rPr>
        <w:t>pobladores del nuevo</w:t>
      </w:r>
      <w:r>
        <w:rPr>
          <w:spacing w:val="-21"/>
          <w:w w:val="95"/>
        </w:rPr>
        <w:t> </w:t>
      </w:r>
      <w:r>
        <w:rPr>
          <w:w w:val="95"/>
        </w:rPr>
        <w:t>territorio.</w:t>
      </w:r>
    </w:p>
    <w:p>
      <w:pPr>
        <w:pStyle w:val="BodyText"/>
        <w:spacing w:line="276" w:lineRule="auto" w:before="58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21"/>
        </w:rPr>
        <w:t> </w:t>
      </w:r>
      <w:r>
        <w:rPr/>
        <w:t>prerrogativa</w:t>
      </w:r>
      <w:r>
        <w:rPr>
          <w:spacing w:val="-21"/>
        </w:rPr>
        <w:t> </w:t>
      </w:r>
      <w:r>
        <w:rPr/>
        <w:t>anterior</w:t>
      </w:r>
      <w:r>
        <w:rPr>
          <w:spacing w:val="-21"/>
        </w:rPr>
        <w:t> </w:t>
      </w:r>
      <w:r>
        <w:rPr/>
        <w:t>dio</w:t>
      </w:r>
      <w:r>
        <w:rPr>
          <w:spacing w:val="-21"/>
        </w:rPr>
        <w:t> </w:t>
      </w:r>
      <w:r>
        <w:rPr/>
        <w:t>ventaja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Cortés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reparto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enco- </w:t>
      </w:r>
      <w:r>
        <w:rPr>
          <w:w w:val="95"/>
        </w:rPr>
        <w:t>miendas</w:t>
      </w:r>
      <w:r>
        <w:rPr>
          <w:spacing w:val="-10"/>
          <w:w w:val="95"/>
        </w:rPr>
        <w:t> </w:t>
      </w:r>
      <w:r>
        <w:rPr>
          <w:w w:val="95"/>
        </w:rPr>
        <w:t>gozara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posición</w:t>
      </w:r>
      <w:r>
        <w:rPr>
          <w:spacing w:val="-10"/>
          <w:w w:val="95"/>
        </w:rPr>
        <w:t> </w:t>
      </w:r>
      <w:r>
        <w:rPr>
          <w:w w:val="95"/>
        </w:rPr>
        <w:t>privilegiada;</w:t>
      </w:r>
      <w:r>
        <w:rPr>
          <w:spacing w:val="-10"/>
          <w:w w:val="95"/>
        </w:rPr>
        <w:t> </w:t>
      </w:r>
      <w:r>
        <w:rPr>
          <w:w w:val="95"/>
        </w:rPr>
        <w:t>probablemente</w:t>
      </w:r>
      <w:r>
        <w:rPr>
          <w:spacing w:val="-10"/>
          <w:w w:val="95"/>
        </w:rPr>
        <w:t> </w:t>
      </w:r>
      <w:r>
        <w:rPr>
          <w:w w:val="95"/>
        </w:rPr>
        <w:t>antes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proceder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 distribución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huestes,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él</w:t>
      </w:r>
      <w:r>
        <w:rPr>
          <w:spacing w:val="-25"/>
          <w:w w:val="95"/>
        </w:rPr>
        <w:t> </w:t>
      </w:r>
      <w:r>
        <w:rPr>
          <w:w w:val="95"/>
        </w:rPr>
        <w:t>llamó</w:t>
      </w:r>
      <w:r>
        <w:rPr>
          <w:spacing w:val="-25"/>
          <w:w w:val="95"/>
        </w:rPr>
        <w:t> </w:t>
      </w:r>
      <w:r>
        <w:rPr>
          <w:w w:val="95"/>
        </w:rPr>
        <w:t>“pueblos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señoríos”,</w:t>
      </w:r>
      <w:r>
        <w:rPr>
          <w:spacing w:val="-25"/>
          <w:w w:val="95"/>
        </w:rPr>
        <w:t> </w:t>
      </w:r>
      <w:r>
        <w:rPr>
          <w:w w:val="95"/>
        </w:rPr>
        <w:t>reservó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/>
        <w:t>corona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persona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mejores</w:t>
      </w:r>
      <w:r>
        <w:rPr>
          <w:spacing w:val="-19"/>
        </w:rPr>
        <w:t> </w:t>
      </w:r>
      <w:r>
        <w:rPr/>
        <w:t>lugares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Nueva</w:t>
      </w:r>
      <w:r>
        <w:rPr>
          <w:spacing w:val="-19"/>
        </w:rPr>
        <w:t> </w:t>
      </w:r>
      <w:r>
        <w:rPr/>
        <w:t>España.</w:t>
      </w:r>
      <w:r>
        <w:rPr>
          <w:spacing w:val="-19"/>
        </w:rPr>
        <w:t> </w:t>
      </w:r>
      <w:r>
        <w:rPr>
          <w:spacing w:val="-4"/>
        </w:rPr>
        <w:t>Por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epístola</w:t>
      </w:r>
      <w:r>
        <w:rPr>
          <w:spacing w:val="-19"/>
        </w:rPr>
        <w:t> </w:t>
      </w:r>
      <w:r>
        <w:rPr/>
        <w:t>de Cortés</w:t>
      </w:r>
      <w:r>
        <w:rPr>
          <w:spacing w:val="-24"/>
        </w:rPr>
        <w:t> </w:t>
      </w:r>
      <w:r>
        <w:rPr/>
        <w:t>fechada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1526,</w:t>
      </w:r>
      <w:r>
        <w:rPr>
          <w:spacing w:val="-24"/>
        </w:rPr>
        <w:t> </w:t>
      </w:r>
      <w:r>
        <w:rPr/>
        <w:t>dirigida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padre</w:t>
      </w:r>
      <w:r>
        <w:rPr>
          <w:spacing w:val="-24"/>
        </w:rPr>
        <w:t> </w:t>
      </w:r>
      <w:r>
        <w:rPr/>
        <w:t>Martín</w:t>
      </w:r>
      <w:r>
        <w:rPr>
          <w:spacing w:val="-24"/>
        </w:rPr>
        <w:t> </w:t>
      </w:r>
      <w:r>
        <w:rPr/>
        <w:t>Cortés,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ocasión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algunas </w:t>
      </w:r>
      <w:r>
        <w:rPr>
          <w:w w:val="95"/>
        </w:rPr>
        <w:t>peticiones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último</w:t>
      </w:r>
      <w:r>
        <w:rPr>
          <w:spacing w:val="-18"/>
          <w:w w:val="95"/>
        </w:rPr>
        <w:t> </w:t>
      </w:r>
      <w:r>
        <w:rPr>
          <w:w w:val="95"/>
        </w:rPr>
        <w:t>debería</w:t>
      </w:r>
      <w:r>
        <w:rPr>
          <w:spacing w:val="-18"/>
          <w:w w:val="95"/>
        </w:rPr>
        <w:t> </w:t>
      </w:r>
      <w:r>
        <w:rPr>
          <w:w w:val="95"/>
        </w:rPr>
        <w:t>hacer</w:t>
      </w:r>
      <w:r>
        <w:rPr>
          <w:spacing w:val="-18"/>
          <w:w w:val="95"/>
        </w:rPr>
        <w:t> </w:t>
      </w:r>
      <w:r>
        <w:rPr>
          <w:w w:val="95"/>
        </w:rPr>
        <w:t>ante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Consejo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Indias,</w:t>
      </w:r>
      <w:r>
        <w:rPr>
          <w:spacing w:val="-18"/>
          <w:w w:val="95"/>
        </w:rPr>
        <w:t> </w:t>
      </w:r>
      <w:r>
        <w:rPr>
          <w:w w:val="95"/>
        </w:rPr>
        <w:t>conocemos</w:t>
      </w:r>
      <w:r>
        <w:rPr>
          <w:spacing w:val="-18"/>
          <w:w w:val="95"/>
        </w:rPr>
        <w:t> </w:t>
      </w:r>
      <w:r>
        <w:rPr>
          <w:w w:val="95"/>
        </w:rPr>
        <w:t>algu- </w:t>
      </w:r>
      <w:r>
        <w:rPr/>
        <w:t>nos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lugares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conquistador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había</w:t>
      </w:r>
      <w:r>
        <w:rPr>
          <w:spacing w:val="-36"/>
        </w:rPr>
        <w:t> </w:t>
      </w:r>
      <w:r>
        <w:rPr/>
        <w:t>adjudicado,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ellos</w:t>
      </w:r>
      <w:r>
        <w:rPr>
          <w:spacing w:val="-36"/>
        </w:rPr>
        <w:t> </w:t>
      </w:r>
      <w:r>
        <w:rPr>
          <w:rFonts w:ascii="Cambria" w:hAnsi="Cambria"/>
          <w:i/>
        </w:rPr>
        <w:t>Matalcingo </w:t>
      </w:r>
      <w:r>
        <w:rPr>
          <w:w w:val="85"/>
        </w:rPr>
        <w:t>“</w:t>
      </w:r>
      <w:r>
        <w:rPr>
          <w:rFonts w:ascii="Cambria" w:hAnsi="Cambria"/>
          <w:i/>
          <w:w w:val="85"/>
        </w:rPr>
        <w:t>donde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tenía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sus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ganados,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vacas,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ovejas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y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spacing w:val="-5"/>
          <w:w w:val="85"/>
        </w:rPr>
        <w:t>puercos</w:t>
      </w:r>
      <w:r>
        <w:rPr>
          <w:spacing w:val="-5"/>
          <w:w w:val="85"/>
        </w:rPr>
        <w:t>”.</w:t>
      </w:r>
      <w:r>
        <w:rPr>
          <w:spacing w:val="-5"/>
          <w:w w:val="85"/>
          <w:position w:val="8"/>
          <w:sz w:val="14"/>
        </w:rPr>
        <w:t>76</w:t>
      </w:r>
    </w:p>
    <w:p>
      <w:pPr>
        <w:pStyle w:val="BodyText"/>
        <w:spacing w:line="278" w:lineRule="auto" w:before="57"/>
        <w:ind w:left="110" w:right="117" w:firstLine="453"/>
        <w:jc w:val="right"/>
        <w:rPr>
          <w:sz w:val="14"/>
        </w:rPr>
      </w:pPr>
      <w:r>
        <w:rPr>
          <w:w w:val="95"/>
        </w:rPr>
        <w:t>Recordemos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Cortés</w:t>
      </w:r>
      <w:r>
        <w:rPr>
          <w:spacing w:val="-9"/>
          <w:w w:val="95"/>
        </w:rPr>
        <w:t> </w:t>
      </w:r>
      <w:r>
        <w:rPr>
          <w:w w:val="95"/>
        </w:rPr>
        <w:t>denominaba</w:t>
      </w:r>
      <w:r>
        <w:rPr>
          <w:spacing w:val="-9"/>
          <w:w w:val="95"/>
        </w:rPr>
        <w:t> </w:t>
      </w:r>
      <w:r>
        <w:rPr>
          <w:w w:val="95"/>
        </w:rPr>
        <w:t>Matalcingo</w:t>
      </w:r>
      <w:r>
        <w:rPr>
          <w:spacing w:val="-9"/>
          <w:w w:val="95"/>
        </w:rPr>
        <w:t> </w:t>
      </w:r>
      <w:r>
        <w:rPr>
          <w:w w:val="95"/>
        </w:rPr>
        <w:t>era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equivalente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entidad</w:t>
      </w:r>
      <w:r>
        <w:rPr>
          <w:spacing w:val="-21"/>
          <w:w w:val="95"/>
        </w:rPr>
        <w:t> </w:t>
      </w:r>
      <w:r>
        <w:rPr>
          <w:w w:val="95"/>
        </w:rPr>
        <w:t>prehispánica</w:t>
      </w:r>
      <w:r>
        <w:rPr>
          <w:spacing w:val="-21"/>
          <w:w w:val="95"/>
        </w:rPr>
        <w:t> </w:t>
      </w:r>
      <w:r>
        <w:rPr>
          <w:w w:val="95"/>
        </w:rPr>
        <w:t>llamada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tenochcas</w:t>
      </w:r>
      <w:r>
        <w:rPr>
          <w:spacing w:val="-21"/>
          <w:w w:val="95"/>
        </w:rPr>
        <w:t> </w:t>
      </w:r>
      <w:r>
        <w:rPr>
          <w:w w:val="95"/>
        </w:rPr>
        <w:t>Matlatzinco;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imprecisión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con-</w:t>
      </w:r>
      <w:r>
        <w:rPr>
          <w:w w:val="85"/>
        </w:rPr>
        <w:t> </w:t>
      </w:r>
      <w:r>
        <w:rPr>
          <w:w w:val="95"/>
        </w:rPr>
        <w:t>quistador</w:t>
      </w:r>
      <w:r>
        <w:rPr>
          <w:spacing w:val="-15"/>
          <w:w w:val="95"/>
        </w:rPr>
        <w:t> </w:t>
      </w:r>
      <w:r>
        <w:rPr>
          <w:w w:val="95"/>
        </w:rPr>
        <w:t>respecto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lugares</w:t>
      </w:r>
      <w:r>
        <w:rPr>
          <w:spacing w:val="-15"/>
          <w:w w:val="95"/>
        </w:rPr>
        <w:t> </w:t>
      </w:r>
      <w:r>
        <w:rPr>
          <w:w w:val="95"/>
        </w:rPr>
        <w:t>específicos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provincia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consideraba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w w:val="97"/>
        </w:rPr>
        <w:t> </w:t>
      </w:r>
      <w:r>
        <w:rPr/>
        <w:t>parte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encomienda,</w:t>
      </w:r>
      <w:r>
        <w:rPr>
          <w:spacing w:val="-41"/>
        </w:rPr>
        <w:t> </w:t>
      </w:r>
      <w:r>
        <w:rPr/>
        <w:t>sugiere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idea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menos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primeros</w:t>
      </w:r>
      <w:r>
        <w:rPr>
          <w:spacing w:val="-41"/>
        </w:rPr>
        <w:t> </w:t>
      </w:r>
      <w:r>
        <w:rPr/>
        <w:t>años</w:t>
      </w:r>
      <w:r>
        <w:rPr>
          <w:spacing w:val="-41"/>
        </w:rPr>
        <w:t> </w:t>
      </w:r>
      <w:r>
        <w:rPr/>
        <w:t>en los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supremacía</w:t>
      </w:r>
      <w:r>
        <w:rPr>
          <w:spacing w:val="-18"/>
        </w:rPr>
        <w:t> </w:t>
      </w:r>
      <w:r>
        <w:rPr/>
        <w:t>política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Cortés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estaba</w:t>
      </w:r>
      <w:r>
        <w:rPr>
          <w:spacing w:val="-18"/>
        </w:rPr>
        <w:t> </w:t>
      </w:r>
      <w:r>
        <w:rPr/>
        <w:t>puesta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juego</w:t>
      </w:r>
      <w:r>
        <w:rPr>
          <w:spacing w:val="-18"/>
        </w:rPr>
        <w:t> </w:t>
      </w:r>
      <w:r>
        <w:rPr/>
        <w:t>permitieron</w:t>
      </w:r>
      <w:r>
        <w:rPr>
          <w:spacing w:val="-18"/>
        </w:rPr>
        <w:t> </w:t>
      </w:r>
      <w:r>
        <w:rPr/>
        <w:t>a</w:t>
      </w:r>
      <w:r>
        <w:rPr>
          <w:w w:val="91"/>
        </w:rPr>
        <w:t> </w:t>
      </w:r>
      <w:r>
        <w:rPr>
          <w:w w:val="95"/>
        </w:rPr>
        <w:t>aquél</w:t>
      </w:r>
      <w:r>
        <w:rPr>
          <w:spacing w:val="-8"/>
          <w:w w:val="95"/>
        </w:rPr>
        <w:t> </w:t>
      </w:r>
      <w:r>
        <w:rPr>
          <w:w w:val="95"/>
        </w:rPr>
        <w:t>considerar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comarca</w:t>
      </w:r>
      <w:r>
        <w:rPr>
          <w:spacing w:val="-8"/>
          <w:w w:val="95"/>
        </w:rPr>
        <w:t> </w:t>
      </w:r>
      <w:r>
        <w:rPr>
          <w:w w:val="95"/>
        </w:rPr>
        <w:t>entera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parte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posesiones,</w:t>
      </w:r>
      <w:r>
        <w:rPr>
          <w:spacing w:val="-8"/>
          <w:w w:val="95"/>
        </w:rPr>
        <w:t> </w:t>
      </w:r>
      <w:r>
        <w:rPr>
          <w:w w:val="95"/>
        </w:rPr>
        <w:t>beneficiándose</w:t>
      </w:r>
      <w:r>
        <w:rPr>
          <w:w w:val="94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tributos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situados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provincia</w:t>
      </w:r>
      <w:r>
        <w:rPr>
          <w:spacing w:val="-32"/>
          <w:w w:val="95"/>
        </w:rPr>
        <w:t> </w:t>
      </w:r>
      <w:r>
        <w:rPr>
          <w:spacing w:val="-6"/>
          <w:w w:val="95"/>
        </w:rPr>
        <w:t>“matalcinga”.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petición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w w:val="97"/>
        </w:rPr>
        <w:t> </w:t>
      </w:r>
      <w:r>
        <w:rPr/>
        <w:t>Cortés</w:t>
      </w:r>
      <w:r>
        <w:rPr>
          <w:spacing w:val="-28"/>
        </w:rPr>
        <w:t> </w:t>
      </w:r>
      <w:r>
        <w:rPr/>
        <w:t>fechada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verano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1528,</w:t>
      </w:r>
      <w:r>
        <w:rPr>
          <w:spacing w:val="-28"/>
        </w:rPr>
        <w:t> </w:t>
      </w:r>
      <w:r>
        <w:rPr/>
        <w:t>dirigida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Carlos</w:t>
      </w:r>
      <w:r>
        <w:rPr>
          <w:spacing w:val="-28"/>
        </w:rPr>
        <w:t> </w:t>
      </w:r>
      <w:r>
        <w:rPr/>
        <w:t>V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ocasión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solicitar</w:t>
      </w:r>
      <w:r>
        <w:rPr>
          <w:spacing w:val="-28"/>
        </w:rPr>
        <w:t> </w:t>
      </w:r>
      <w:r>
        <w:rPr/>
        <w:t>la</w:t>
      </w:r>
      <w:r>
        <w:rPr>
          <w:w w:val="91"/>
        </w:rPr>
        <w:t> </w:t>
      </w:r>
      <w:r>
        <w:rPr/>
        <w:t>confirmación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pueblos</w:t>
      </w:r>
      <w:r>
        <w:rPr>
          <w:spacing w:val="-32"/>
        </w:rPr>
        <w:t> </w:t>
      </w:r>
      <w:r>
        <w:rPr/>
        <w:t>tenidos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encomienda</w:t>
      </w:r>
      <w:r>
        <w:rPr>
          <w:spacing w:val="-32"/>
        </w:rPr>
        <w:t> </w:t>
      </w:r>
      <w:r>
        <w:rPr>
          <w:spacing w:val="-3"/>
        </w:rPr>
        <w:t>parece</w:t>
      </w:r>
      <w:r>
        <w:rPr>
          <w:spacing w:val="-32"/>
        </w:rPr>
        <w:t> </w:t>
      </w:r>
      <w:r>
        <w:rPr/>
        <w:t>confirmar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anterior-</w:t>
      </w:r>
      <w:r>
        <w:rPr>
          <w:w w:val="85"/>
        </w:rPr>
        <w:t> </w:t>
      </w:r>
      <w:r>
        <w:rPr>
          <w:w w:val="95"/>
        </w:rPr>
        <w:t>mente</w:t>
      </w:r>
      <w:r>
        <w:rPr>
          <w:spacing w:val="-22"/>
          <w:w w:val="95"/>
        </w:rPr>
        <w:t> </w:t>
      </w:r>
      <w:r>
        <w:rPr>
          <w:w w:val="95"/>
        </w:rPr>
        <w:t>dicho,</w:t>
      </w:r>
      <w:r>
        <w:rPr>
          <w:spacing w:val="-22"/>
          <w:w w:val="95"/>
        </w:rPr>
        <w:t> </w:t>
      </w:r>
      <w:r>
        <w:rPr>
          <w:w w:val="95"/>
        </w:rPr>
        <w:t>pues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ella</w:t>
      </w:r>
      <w:r>
        <w:rPr>
          <w:spacing w:val="-22"/>
          <w:w w:val="95"/>
        </w:rPr>
        <w:t> </w:t>
      </w:r>
      <w:r>
        <w:rPr>
          <w:w w:val="95"/>
        </w:rPr>
        <w:t>cita</w:t>
      </w:r>
      <w:r>
        <w:rPr>
          <w:spacing w:val="-22"/>
          <w:w w:val="95"/>
        </w:rPr>
        <w:t> </w:t>
      </w:r>
      <w:r>
        <w:rPr>
          <w:w w:val="95"/>
        </w:rPr>
        <w:t>nuevamente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“Metalcingo,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crío</w:t>
      </w:r>
      <w:r>
        <w:rPr>
          <w:spacing w:val="-22"/>
          <w:w w:val="95"/>
        </w:rPr>
        <w:t> </w:t>
      </w:r>
      <w:r>
        <w:rPr>
          <w:w w:val="95"/>
        </w:rPr>
        <w:t>mis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ganados”.</w:t>
      </w:r>
      <w:r>
        <w:rPr>
          <w:spacing w:val="-5"/>
          <w:w w:val="95"/>
          <w:position w:val="8"/>
          <w:sz w:val="14"/>
        </w:rPr>
        <w:t>77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Años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tarde,</w:t>
      </w:r>
      <w:r>
        <w:rPr>
          <w:spacing w:val="-30"/>
        </w:rPr>
        <w:t> </w:t>
      </w:r>
      <w:r>
        <w:rPr/>
        <w:t>cuando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enemigos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Cortés</w:t>
      </w:r>
      <w:r>
        <w:rPr>
          <w:spacing w:val="-30"/>
        </w:rPr>
        <w:t> </w:t>
      </w:r>
      <w:r>
        <w:rPr/>
        <w:t>habían</w:t>
      </w:r>
      <w:r>
        <w:rPr>
          <w:spacing w:val="-30"/>
        </w:rPr>
        <w:t> </w:t>
      </w:r>
      <w:r>
        <w:rPr/>
        <w:t>logrado</w:t>
      </w:r>
      <w:r>
        <w:rPr>
          <w:spacing w:val="-30"/>
        </w:rPr>
        <w:t> </w:t>
      </w:r>
      <w:r>
        <w:rPr/>
        <w:t>influir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 </w:t>
      </w:r>
      <w:r>
        <w:rPr>
          <w:w w:val="95"/>
        </w:rPr>
        <w:t>ánimos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monarca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Consejo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Indias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consecuencia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juicio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residencia </w:t>
      </w:r>
      <w:r>
        <w:rPr/>
        <w:t>debía</w:t>
      </w:r>
      <w:r>
        <w:rPr>
          <w:spacing w:val="-45"/>
        </w:rPr>
        <w:t> </w:t>
      </w:r>
      <w:r>
        <w:rPr/>
        <w:t>ejecutarse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persona,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conquistador</w:t>
      </w:r>
      <w:r>
        <w:rPr>
          <w:spacing w:val="-45"/>
        </w:rPr>
        <w:t> </w:t>
      </w:r>
      <w:r>
        <w:rPr/>
        <w:t>optó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repartir</w:t>
      </w:r>
      <w:r>
        <w:rPr>
          <w:spacing w:val="-45"/>
        </w:rPr>
        <w:t> </w:t>
      </w:r>
      <w:r>
        <w:rPr/>
        <w:t>algunos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pue- </w:t>
      </w:r>
      <w:r>
        <w:rPr>
          <w:w w:val="95"/>
        </w:rPr>
        <w:t>blos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Matalcingo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deudos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cercanos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esperanza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recuperar</w:t>
      </w:r>
      <w:r>
        <w:rPr>
          <w:spacing w:val="-14"/>
          <w:w w:val="95"/>
        </w:rPr>
        <w:t> </w:t>
      </w:r>
      <w:r>
        <w:rPr>
          <w:w w:val="95"/>
        </w:rPr>
        <w:t>al-</w:t>
      </w:r>
    </w:p>
    <w:p>
      <w:pPr>
        <w:pStyle w:val="BodyText"/>
        <w:spacing w:before="5"/>
        <w:rPr>
          <w:sz w:val="16"/>
        </w:rPr>
      </w:pPr>
      <w:r>
        <w:rPr/>
        <w:pict>
          <v:line style="position:absolute;mso-position-horizontal-relative:page;mso-position-vertical-relative:paragraph;z-index:3016;mso-wrap-distance-left:0;mso-wrap-distance-right:0" from="42.519699pt,11.561041pt" to="170.078699pt,11.561041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75    </w:t>
      </w:r>
      <w:r>
        <w:rPr>
          <w:w w:val="95"/>
          <w:sz w:val="18"/>
        </w:rPr>
        <w:t>“Real cédula de nombramiento…”, en Martínez (Ed.), </w:t>
      </w:r>
      <w:r>
        <w:rPr>
          <w:rFonts w:ascii="Cambria" w:hAnsi="Cambria"/>
          <w:i/>
          <w:w w:val="95"/>
          <w:sz w:val="18"/>
        </w:rPr>
        <w:t>Documentos cortesianos</w:t>
      </w:r>
      <w:r>
        <w:rPr>
          <w:w w:val="95"/>
          <w:sz w:val="18"/>
        </w:rPr>
        <w:t>, I, pp. 250-253.</w:t>
      </w:r>
    </w:p>
    <w:p>
      <w:pPr>
        <w:spacing w:line="207" w:lineRule="exact"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76    </w:t>
      </w:r>
      <w:r>
        <w:rPr>
          <w:spacing w:val="13"/>
          <w:w w:val="95"/>
          <w:position w:val="6"/>
          <w:sz w:val="10"/>
        </w:rPr>
        <w:t> </w:t>
      </w:r>
      <w:r>
        <w:rPr>
          <w:w w:val="95"/>
          <w:sz w:val="18"/>
        </w:rPr>
        <w:t>“Carta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Hernán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Cortés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padre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Martín</w:t>
      </w:r>
      <w:r>
        <w:rPr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Cortés…”,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(Ed.),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Documentos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cortesianos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416-</w:t>
      </w:r>
    </w:p>
    <w:p>
      <w:pPr>
        <w:spacing w:line="200" w:lineRule="exact" w:before="4"/>
        <w:ind w:left="393" w:right="116" w:firstLine="0"/>
        <w:jc w:val="left"/>
        <w:rPr>
          <w:sz w:val="18"/>
        </w:rPr>
      </w:pPr>
      <w:r>
        <w:rPr>
          <w:sz w:val="18"/>
        </w:rPr>
        <w:t>422.</w:t>
      </w:r>
      <w:r>
        <w:rPr>
          <w:spacing w:val="-31"/>
          <w:sz w:val="18"/>
        </w:rPr>
        <w:t> </w:t>
      </w:r>
      <w:r>
        <w:rPr>
          <w:sz w:val="18"/>
        </w:rPr>
        <w:t>Algunos</w:t>
      </w:r>
      <w:r>
        <w:rPr>
          <w:spacing w:val="-31"/>
          <w:sz w:val="18"/>
        </w:rPr>
        <w:t> </w:t>
      </w:r>
      <w:r>
        <w:rPr>
          <w:sz w:val="18"/>
        </w:rPr>
        <w:t>pasajes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encomienda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Cortés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Matalcingo</w:t>
      </w:r>
      <w:r>
        <w:rPr>
          <w:spacing w:val="-31"/>
          <w:sz w:val="18"/>
        </w:rPr>
        <w:t> </w:t>
      </w:r>
      <w:r>
        <w:rPr>
          <w:sz w:val="18"/>
        </w:rPr>
        <w:t>están</w:t>
      </w:r>
      <w:r>
        <w:rPr>
          <w:spacing w:val="-31"/>
          <w:sz w:val="18"/>
        </w:rPr>
        <w:t> </w:t>
      </w:r>
      <w:r>
        <w:rPr>
          <w:sz w:val="18"/>
        </w:rPr>
        <w:t>referidos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libro </w:t>
      </w:r>
      <w:r>
        <w:rPr>
          <w:w w:val="85"/>
          <w:sz w:val="18"/>
        </w:rPr>
        <w:t>de Zavala: </w:t>
      </w:r>
      <w:r>
        <w:rPr>
          <w:rFonts w:ascii="Cambria" w:hAnsi="Cambria"/>
          <w:i/>
          <w:w w:val="85"/>
          <w:sz w:val="18"/>
        </w:rPr>
        <w:t>De encomiendas y propiedad territorial</w:t>
      </w:r>
      <w:r>
        <w:rPr>
          <w:w w:val="85"/>
          <w:sz w:val="18"/>
        </w:rPr>
        <w:t>,</w:t>
      </w:r>
      <w:r>
        <w:rPr>
          <w:spacing w:val="22"/>
          <w:w w:val="85"/>
          <w:sz w:val="18"/>
        </w:rPr>
        <w:t> </w:t>
      </w:r>
      <w:r>
        <w:rPr>
          <w:w w:val="85"/>
          <w:sz w:val="18"/>
        </w:rPr>
        <w:t>1940.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77    </w:t>
      </w:r>
      <w:r>
        <w:rPr>
          <w:w w:val="95"/>
          <w:sz w:val="18"/>
        </w:rPr>
        <w:t>“Memorial de peticiones de Hernán Cortés…”, en Martínez (Ed.), </w:t>
      </w:r>
      <w:r>
        <w:rPr>
          <w:rFonts w:ascii="Cambria" w:hAnsi="Cambria"/>
          <w:i/>
          <w:w w:val="95"/>
          <w:sz w:val="18"/>
        </w:rPr>
        <w:t>Documentos cortesianos</w:t>
      </w:r>
      <w:r>
        <w:rPr>
          <w:w w:val="95"/>
          <w:sz w:val="18"/>
        </w:rPr>
        <w:t>, III, pp.21-25.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105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/>
        <w:t>gún</w:t>
      </w:r>
      <w:r>
        <w:rPr>
          <w:spacing w:val="-38"/>
        </w:rPr>
        <w:t> </w:t>
      </w:r>
      <w:r>
        <w:rPr/>
        <w:t>día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posesiones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tantos</w:t>
      </w:r>
      <w:r>
        <w:rPr>
          <w:spacing w:val="-38"/>
        </w:rPr>
        <w:t> </w:t>
      </w:r>
      <w:r>
        <w:rPr/>
        <w:t>beneficios</w:t>
      </w:r>
      <w:r>
        <w:rPr>
          <w:spacing w:val="-38"/>
        </w:rPr>
        <w:t> </w:t>
      </w:r>
      <w:r>
        <w:rPr/>
        <w:t>económicos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habían</w:t>
      </w:r>
      <w:r>
        <w:rPr>
          <w:spacing w:val="-38"/>
        </w:rPr>
        <w:t> </w:t>
      </w:r>
      <w:r>
        <w:rPr/>
        <w:t>reportado</w:t>
      </w:r>
      <w:r>
        <w:rPr>
          <w:spacing w:val="-38"/>
        </w:rPr>
        <w:t> </w:t>
      </w:r>
      <w:r>
        <w:rPr/>
        <w:t>hasta </w:t>
      </w:r>
      <w:r>
        <w:rPr>
          <w:w w:val="95"/>
        </w:rPr>
        <w:t>ahora.</w:t>
      </w:r>
      <w:r>
        <w:rPr>
          <w:w w:val="95"/>
          <w:position w:val="8"/>
          <w:sz w:val="14"/>
        </w:rPr>
        <w:t>78</w:t>
      </w:r>
      <w:r>
        <w:rPr>
          <w:spacing w:val="-5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sucesivo,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comunicaciones</w:t>
      </w:r>
      <w:r>
        <w:rPr>
          <w:spacing w:val="-8"/>
          <w:w w:val="95"/>
        </w:rPr>
        <w:t> </w:t>
      </w:r>
      <w:r>
        <w:rPr>
          <w:w w:val="95"/>
        </w:rPr>
        <w:t>epistolares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Cortés</w:t>
      </w:r>
      <w:r>
        <w:rPr>
          <w:spacing w:val="-8"/>
          <w:w w:val="95"/>
        </w:rPr>
        <w:t> </w:t>
      </w:r>
      <w:r>
        <w:rPr>
          <w:w w:val="95"/>
        </w:rPr>
        <w:t>fue</w:t>
      </w:r>
      <w:r>
        <w:rPr>
          <w:spacing w:val="-8"/>
          <w:w w:val="95"/>
        </w:rPr>
        <w:t> </w:t>
      </w:r>
      <w:r>
        <w:rPr>
          <w:w w:val="95"/>
        </w:rPr>
        <w:t>común</w:t>
      </w:r>
      <w:r>
        <w:rPr>
          <w:spacing w:val="-8"/>
          <w:w w:val="95"/>
        </w:rPr>
        <w:t> </w:t>
      </w:r>
      <w:r>
        <w:rPr>
          <w:w w:val="95"/>
        </w:rPr>
        <w:t>en- </w:t>
      </w:r>
      <w:r>
        <w:rPr/>
        <w:t>contrar</w:t>
      </w:r>
      <w:r>
        <w:rPr>
          <w:spacing w:val="-30"/>
        </w:rPr>
        <w:t> </w:t>
      </w:r>
      <w:r>
        <w:rPr/>
        <w:t>citado</w:t>
      </w:r>
      <w:r>
        <w:rPr>
          <w:spacing w:val="-30"/>
        </w:rPr>
        <w:t> </w:t>
      </w:r>
      <w:r>
        <w:rPr/>
        <w:t>exclusivamente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4"/>
        </w:rPr>
        <w:t>Toluca,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única</w:t>
      </w:r>
      <w:r>
        <w:rPr>
          <w:spacing w:val="-29"/>
        </w:rPr>
        <w:t> </w:t>
      </w:r>
      <w:r>
        <w:rPr/>
        <w:t>pertenencia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tenía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 </w:t>
      </w:r>
      <w:r>
        <w:rPr>
          <w:w w:val="90"/>
        </w:rPr>
        <w:t>valle de</w:t>
      </w:r>
      <w:r>
        <w:rPr>
          <w:spacing w:val="7"/>
          <w:w w:val="90"/>
        </w:rPr>
        <w:t> </w:t>
      </w:r>
      <w:r>
        <w:rPr>
          <w:w w:val="90"/>
        </w:rPr>
        <w:t>Matalcingo.</w:t>
      </w:r>
      <w:r>
        <w:rPr>
          <w:w w:val="90"/>
          <w:position w:val="8"/>
          <w:sz w:val="14"/>
        </w:rPr>
        <w:t>79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Finalmente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1529</w:t>
      </w:r>
      <w:r>
        <w:rPr>
          <w:spacing w:val="-21"/>
          <w:w w:val="95"/>
        </w:rPr>
        <w:t> </w:t>
      </w:r>
      <w:r>
        <w:rPr>
          <w:w w:val="95"/>
        </w:rPr>
        <w:t>cuando</w:t>
      </w:r>
      <w:r>
        <w:rPr>
          <w:spacing w:val="-21"/>
          <w:w w:val="95"/>
        </w:rPr>
        <w:t> </w:t>
      </w:r>
      <w:r>
        <w:rPr>
          <w:w w:val="95"/>
        </w:rPr>
        <w:t>Carlos</w:t>
      </w:r>
      <w:r>
        <w:rPr>
          <w:spacing w:val="-21"/>
          <w:w w:val="95"/>
        </w:rPr>
        <w:t> </w:t>
      </w:r>
      <w:r>
        <w:rPr>
          <w:w w:val="95"/>
        </w:rPr>
        <w:t>V</w:t>
      </w:r>
      <w:r>
        <w:rPr>
          <w:spacing w:val="-21"/>
          <w:w w:val="95"/>
        </w:rPr>
        <w:t> </w:t>
      </w:r>
      <w:r>
        <w:rPr>
          <w:w w:val="95"/>
        </w:rPr>
        <w:t>concedió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Cortés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merced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23,000 </w:t>
      </w:r>
      <w:r>
        <w:rPr/>
        <w:t>vasallos</w:t>
      </w:r>
      <w:r>
        <w:rPr>
          <w:spacing w:val="-38"/>
        </w:rPr>
        <w:t> </w:t>
      </w:r>
      <w:r>
        <w:rPr/>
        <w:t>distribuidos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varias</w:t>
      </w:r>
      <w:r>
        <w:rPr>
          <w:spacing w:val="-38"/>
        </w:rPr>
        <w:t> </w:t>
      </w:r>
      <w:r>
        <w:rPr/>
        <w:t>villas,</w:t>
      </w:r>
      <w:r>
        <w:rPr>
          <w:spacing w:val="-38"/>
        </w:rPr>
        <w:t> </w:t>
      </w:r>
      <w:r>
        <w:rPr/>
        <w:t>pueblos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lugares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habrían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constituir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marquesado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valle,</w:t>
      </w:r>
      <w:r>
        <w:rPr>
          <w:spacing w:val="-9"/>
          <w:w w:val="95"/>
        </w:rPr>
        <w:t> </w:t>
      </w:r>
      <w:r>
        <w:rPr>
          <w:w w:val="95"/>
        </w:rPr>
        <w:t>título</w:t>
      </w:r>
      <w:r>
        <w:rPr>
          <w:spacing w:val="-9"/>
          <w:w w:val="95"/>
        </w:rPr>
        <w:t> </w:t>
      </w:r>
      <w:r>
        <w:rPr>
          <w:w w:val="95"/>
        </w:rPr>
        <w:t>aparejado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donación,</w:t>
      </w:r>
      <w:r>
        <w:rPr>
          <w:spacing w:val="-9"/>
          <w:w w:val="95"/>
        </w:rPr>
        <w:t> </w:t>
      </w:r>
      <w:r>
        <w:rPr>
          <w:w w:val="95"/>
        </w:rPr>
        <w:t>apareció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lugares involucrados estaban </w:t>
      </w:r>
      <w:r>
        <w:rPr>
          <w:spacing w:val="-3"/>
          <w:w w:val="95"/>
        </w:rPr>
        <w:t>Matalcingo, </w:t>
      </w:r>
      <w:r>
        <w:rPr>
          <w:spacing w:val="-5"/>
          <w:w w:val="95"/>
        </w:rPr>
        <w:t>Toluca </w:t>
      </w:r>
      <w:r>
        <w:rPr>
          <w:w w:val="95"/>
        </w:rPr>
        <w:t>y Calimaya.</w:t>
      </w:r>
      <w:r>
        <w:rPr>
          <w:w w:val="95"/>
          <w:position w:val="8"/>
          <w:sz w:val="14"/>
        </w:rPr>
        <w:t>80 </w:t>
      </w:r>
      <w:r>
        <w:rPr>
          <w:w w:val="95"/>
        </w:rPr>
        <w:t>La innovación en este caso fue</w:t>
      </w:r>
      <w:r>
        <w:rPr>
          <w:spacing w:val="-11"/>
          <w:w w:val="95"/>
        </w:rPr>
        <w:t> </w:t>
      </w:r>
      <w:r>
        <w:rPr>
          <w:w w:val="95"/>
        </w:rPr>
        <w:t>Calimaya,</w:t>
      </w:r>
      <w:r>
        <w:rPr>
          <w:spacing w:val="-11"/>
          <w:w w:val="95"/>
        </w:rPr>
        <w:t> </w:t>
      </w:r>
      <w:r>
        <w:rPr>
          <w:w w:val="95"/>
        </w:rPr>
        <w:t>pues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consideraba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“cabecera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valle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Matalcingo”. </w:t>
      </w:r>
      <w:r>
        <w:rPr>
          <w:spacing w:val="-8"/>
        </w:rPr>
        <w:t>Tres</w:t>
      </w:r>
      <w:r>
        <w:rPr>
          <w:spacing w:val="-38"/>
        </w:rPr>
        <w:t> </w:t>
      </w:r>
      <w:r>
        <w:rPr/>
        <w:t>años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tarde,</w:t>
      </w:r>
      <w:r>
        <w:rPr>
          <w:spacing w:val="-38"/>
        </w:rPr>
        <w:t> </w:t>
      </w:r>
      <w:r>
        <w:rPr/>
        <w:t>mientras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segunda</w:t>
      </w:r>
      <w:r>
        <w:rPr>
          <w:spacing w:val="-38"/>
        </w:rPr>
        <w:t> </w:t>
      </w:r>
      <w:r>
        <w:rPr/>
        <w:t>Audiencia</w:t>
      </w:r>
      <w:r>
        <w:rPr>
          <w:spacing w:val="-38"/>
        </w:rPr>
        <w:t> </w:t>
      </w:r>
      <w:r>
        <w:rPr/>
        <w:t>trataba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poner</w:t>
      </w:r>
      <w:r>
        <w:rPr>
          <w:spacing w:val="-38"/>
        </w:rPr>
        <w:t> </w:t>
      </w:r>
      <w:r>
        <w:rPr/>
        <w:t>orden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2"/>
        </w:rPr>
        <w:t>re- </w:t>
      </w:r>
      <w:r>
        <w:rPr>
          <w:w w:val="95"/>
        </w:rPr>
        <w:t>parto</w:t>
      </w:r>
      <w:r>
        <w:rPr>
          <w:spacing w:val="-31"/>
          <w:w w:val="95"/>
        </w:rPr>
        <w:t> </w:t>
      </w:r>
      <w:r>
        <w:rPr>
          <w:w w:val="95"/>
        </w:rPr>
        <w:t>arbitrario</w:t>
      </w:r>
      <w:r>
        <w:rPr>
          <w:spacing w:val="-31"/>
          <w:w w:val="95"/>
        </w:rPr>
        <w:t> </w:t>
      </w:r>
      <w:r>
        <w:rPr>
          <w:w w:val="95"/>
        </w:rPr>
        <w:t>realizado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antecesora,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ahora</w:t>
      </w:r>
      <w:r>
        <w:rPr>
          <w:spacing w:val="-31"/>
          <w:w w:val="95"/>
        </w:rPr>
        <w:t> </w:t>
      </w:r>
      <w:r>
        <w:rPr>
          <w:w w:val="95"/>
        </w:rPr>
        <w:t>flamante</w:t>
      </w:r>
      <w:r>
        <w:rPr>
          <w:spacing w:val="-31"/>
          <w:w w:val="95"/>
        </w:rPr>
        <w:t> </w:t>
      </w:r>
      <w:r>
        <w:rPr>
          <w:w w:val="95"/>
        </w:rPr>
        <w:t>marqués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valle</w:t>
      </w:r>
      <w:r>
        <w:rPr>
          <w:spacing w:val="-31"/>
          <w:w w:val="95"/>
        </w:rPr>
        <w:t> </w:t>
      </w:r>
      <w:r>
        <w:rPr>
          <w:w w:val="95"/>
        </w:rPr>
        <w:t>envió una</w:t>
      </w:r>
      <w:r>
        <w:rPr>
          <w:spacing w:val="-23"/>
          <w:w w:val="95"/>
        </w:rPr>
        <w:t> </w:t>
      </w:r>
      <w:r>
        <w:rPr>
          <w:w w:val="95"/>
        </w:rPr>
        <w:t>petición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Audiencia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México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fueran</w:t>
      </w:r>
      <w:r>
        <w:rPr>
          <w:spacing w:val="-23"/>
          <w:w w:val="95"/>
        </w:rPr>
        <w:t> </w:t>
      </w:r>
      <w:r>
        <w:rPr>
          <w:w w:val="95"/>
        </w:rPr>
        <w:t>respetados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pueblos</w:t>
      </w:r>
      <w:r>
        <w:rPr>
          <w:spacing w:val="-23"/>
          <w:w w:val="95"/>
        </w:rPr>
        <w:t> </w:t>
      </w:r>
      <w:r>
        <w:rPr>
          <w:w w:val="95"/>
        </w:rPr>
        <w:t>con- </w:t>
      </w:r>
      <w:r>
        <w:rPr/>
        <w:t>cedidos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cédula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donación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23,000</w:t>
      </w:r>
      <w:r>
        <w:rPr>
          <w:spacing w:val="-36"/>
        </w:rPr>
        <w:t> </w:t>
      </w:r>
      <w:r>
        <w:rPr/>
        <w:t>vasallos.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inserta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 solicitud,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precisan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pueblos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valle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5"/>
        </w:rPr>
        <w:t>Toluca</w:t>
      </w:r>
      <w:r>
        <w:rPr>
          <w:spacing w:val="-43"/>
        </w:rPr>
        <w:t> </w:t>
      </w:r>
      <w:r>
        <w:rPr/>
        <w:t>considerados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Cortés</w:t>
      </w:r>
      <w:r>
        <w:rPr>
          <w:spacing w:val="-43"/>
        </w:rPr>
        <w:t> </w:t>
      </w:r>
      <w:r>
        <w:rPr/>
        <w:t>como </w:t>
      </w:r>
      <w:r>
        <w:rPr>
          <w:spacing w:val="3"/>
          <w:w w:val="90"/>
        </w:rPr>
        <w:t>partedesupatrimonio:“</w:t>
      </w:r>
      <w:r>
        <w:rPr>
          <w:rFonts w:ascii="Cambria" w:hAnsi="Cambria"/>
          <w:i/>
          <w:spacing w:val="3"/>
          <w:w w:val="90"/>
        </w:rPr>
        <w:t>Losubjeto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w w:val="90"/>
        </w:rPr>
        <w:t>a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spacing w:val="-6"/>
          <w:w w:val="90"/>
        </w:rPr>
        <w:t>Toluca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w w:val="90"/>
        </w:rPr>
        <w:t>ypueblos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w w:val="90"/>
        </w:rPr>
        <w:t>que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w w:val="90"/>
        </w:rPr>
        <w:t>entran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w w:val="90"/>
        </w:rPr>
        <w:t>en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w w:val="90"/>
        </w:rPr>
        <w:t>el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w w:val="90"/>
        </w:rPr>
        <w:t>valle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39"/>
          <w:w w:val="90"/>
        </w:rPr>
        <w:t> </w:t>
      </w:r>
      <w:r>
        <w:rPr>
          <w:rFonts w:ascii="Cambria" w:hAnsi="Cambria"/>
          <w:i/>
          <w:w w:val="90"/>
        </w:rPr>
        <w:t>Matalcingo: </w:t>
      </w:r>
      <w:r>
        <w:rPr>
          <w:rFonts w:ascii="Cambria" w:hAnsi="Cambria"/>
          <w:i/>
          <w:spacing w:val="-4"/>
          <w:w w:val="85"/>
        </w:rPr>
        <w:t>Tepemachalco, </w:t>
      </w:r>
      <w:r>
        <w:rPr>
          <w:rFonts w:ascii="Cambria" w:hAnsi="Cambria"/>
          <w:i/>
          <w:w w:val="85"/>
        </w:rPr>
        <w:t>Metepeque, Calimaya, Tlalchichico, Cinacantepeque, </w:t>
      </w:r>
      <w:r>
        <w:rPr>
          <w:rFonts w:ascii="Cambria" w:hAnsi="Cambria"/>
          <w:i/>
          <w:spacing w:val="15"/>
          <w:w w:val="85"/>
        </w:rPr>
        <w:t> </w:t>
      </w:r>
      <w:r>
        <w:rPr>
          <w:rFonts w:ascii="Cambria" w:hAnsi="Cambria"/>
          <w:i/>
          <w:spacing w:val="-6"/>
          <w:w w:val="85"/>
        </w:rPr>
        <w:t>Tacutepeque</w:t>
      </w:r>
      <w:r>
        <w:rPr>
          <w:spacing w:val="-6"/>
          <w:w w:val="85"/>
        </w:rPr>
        <w:t>”.</w:t>
      </w:r>
      <w:r>
        <w:rPr>
          <w:spacing w:val="-6"/>
          <w:w w:val="85"/>
          <w:position w:val="8"/>
          <w:sz w:val="14"/>
        </w:rPr>
        <w:t>81</w:t>
      </w:r>
    </w:p>
    <w:p>
      <w:pPr>
        <w:pStyle w:val="BodyText"/>
        <w:spacing w:line="278" w:lineRule="auto" w:before="54"/>
        <w:ind w:left="120" w:right="127" w:firstLine="453"/>
        <w:jc w:val="both"/>
        <w:rPr>
          <w:sz w:val="14"/>
        </w:rPr>
      </w:pPr>
      <w:r>
        <w:rPr/>
        <w:t>Sin</w:t>
      </w:r>
      <w:r>
        <w:rPr>
          <w:spacing w:val="-36"/>
        </w:rPr>
        <w:t> </w:t>
      </w:r>
      <w:r>
        <w:rPr>
          <w:spacing w:val="-3"/>
        </w:rPr>
        <w:t>embargo,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poco</w:t>
      </w:r>
      <w:r>
        <w:rPr>
          <w:spacing w:val="-36"/>
        </w:rPr>
        <w:t> </w:t>
      </w:r>
      <w:r>
        <w:rPr/>
        <w:t>tiempo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realidad</w:t>
      </w:r>
      <w:r>
        <w:rPr>
          <w:spacing w:val="-36"/>
        </w:rPr>
        <w:t> </w:t>
      </w:r>
      <w:r>
        <w:rPr/>
        <w:t>novohispana</w:t>
      </w:r>
      <w:r>
        <w:rPr>
          <w:spacing w:val="-36"/>
        </w:rPr>
        <w:t> </w:t>
      </w:r>
      <w:r>
        <w:rPr/>
        <w:t>fraguada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torno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 </w:t>
      </w:r>
      <w:r>
        <w:rPr>
          <w:w w:val="95"/>
        </w:rPr>
        <w:t>rivalidades</w:t>
      </w:r>
      <w:r>
        <w:rPr>
          <w:spacing w:val="-28"/>
          <w:w w:val="95"/>
        </w:rPr>
        <w:t> </w:t>
      </w:r>
      <w:r>
        <w:rPr>
          <w:w w:val="95"/>
        </w:rPr>
        <w:t>políticas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distintos</w:t>
      </w:r>
      <w:r>
        <w:rPr>
          <w:spacing w:val="-28"/>
          <w:w w:val="95"/>
        </w:rPr>
        <w:t> </w:t>
      </w:r>
      <w:r>
        <w:rPr>
          <w:w w:val="95"/>
        </w:rPr>
        <w:t>sectores</w:t>
      </w:r>
      <w:r>
        <w:rPr>
          <w:spacing w:val="-28"/>
          <w:w w:val="95"/>
        </w:rPr>
        <w:t> </w:t>
      </w:r>
      <w:r>
        <w:rPr>
          <w:w w:val="95"/>
        </w:rPr>
        <w:t>derivaron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separación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mayoría </w:t>
      </w:r>
      <w:r>
        <w:rPr/>
        <w:t>de</w:t>
      </w:r>
      <w:r>
        <w:rPr>
          <w:spacing w:val="-16"/>
        </w:rPr>
        <w:t> </w:t>
      </w:r>
      <w:r>
        <w:rPr/>
        <w:t>estos</w:t>
      </w:r>
      <w:r>
        <w:rPr>
          <w:spacing w:val="-16"/>
        </w:rPr>
        <w:t> </w:t>
      </w:r>
      <w:r>
        <w:rPr/>
        <w:t>pueblos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encomienda</w:t>
      </w:r>
      <w:r>
        <w:rPr>
          <w:spacing w:val="-16"/>
        </w:rPr>
        <w:t> </w:t>
      </w:r>
      <w:r>
        <w:rPr/>
        <w:t>marquesana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Matalcingo.</w:t>
      </w:r>
      <w:r>
        <w:rPr>
          <w:spacing w:val="-16"/>
        </w:rPr>
        <w:t> </w:t>
      </w:r>
      <w:r>
        <w:rPr/>
        <w:t>Así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ejemplo, </w:t>
      </w:r>
      <w:r>
        <w:rPr>
          <w:spacing w:val="-4"/>
          <w:w w:val="95"/>
        </w:rPr>
        <w:t>Tepemachalco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(Tepemaxalco),</w:t>
      </w:r>
      <w:r>
        <w:rPr>
          <w:spacing w:val="-15"/>
          <w:w w:val="95"/>
        </w:rPr>
        <w:t> </w:t>
      </w:r>
      <w:r>
        <w:rPr>
          <w:w w:val="95"/>
        </w:rPr>
        <w:t>Metepeque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(Metepec)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Calimaya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entregados 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propio</w:t>
      </w:r>
      <w:r>
        <w:rPr>
          <w:spacing w:val="-27"/>
          <w:w w:val="95"/>
        </w:rPr>
        <w:t> </w:t>
      </w:r>
      <w:r>
        <w:rPr>
          <w:w w:val="95"/>
        </w:rPr>
        <w:t>Cortés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primo</w:t>
      </w:r>
      <w:r>
        <w:rPr>
          <w:spacing w:val="-27"/>
          <w:w w:val="95"/>
        </w:rPr>
        <w:t> </w:t>
      </w:r>
      <w:r>
        <w:rPr>
          <w:w w:val="95"/>
        </w:rPr>
        <w:t>político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Licenciado</w:t>
      </w:r>
      <w:r>
        <w:rPr>
          <w:spacing w:val="-27"/>
          <w:w w:val="95"/>
        </w:rPr>
        <w:t> </w:t>
      </w:r>
      <w:r>
        <w:rPr>
          <w:w w:val="95"/>
        </w:rPr>
        <w:t>Juan</w:t>
      </w:r>
      <w:r>
        <w:rPr>
          <w:spacing w:val="-27"/>
          <w:w w:val="95"/>
        </w:rPr>
        <w:t> </w:t>
      </w:r>
      <w:r>
        <w:rPr>
          <w:w w:val="95"/>
        </w:rPr>
        <w:t>Altamirano;</w:t>
      </w:r>
      <w:r>
        <w:rPr>
          <w:spacing w:val="-27"/>
          <w:w w:val="95"/>
        </w:rPr>
        <w:t> </w:t>
      </w:r>
      <w:r>
        <w:rPr>
          <w:w w:val="95"/>
        </w:rPr>
        <w:t>Tlalchichilco </w:t>
      </w:r>
      <w:r>
        <w:rPr/>
        <w:t>(Tlachichilpa)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convirtió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encomienda</w:t>
      </w:r>
      <w:r>
        <w:rPr>
          <w:spacing w:val="-17"/>
        </w:rPr>
        <w:t> </w:t>
      </w:r>
      <w:r>
        <w:rPr/>
        <w:t>de</w:t>
      </w:r>
      <w:r>
        <w:rPr>
          <w:spacing w:val="-18"/>
        </w:rPr>
        <w:t> </w:t>
      </w:r>
      <w:r>
        <w:rPr/>
        <w:t>Alonso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Ávila;</w:t>
      </w:r>
      <w:r>
        <w:rPr>
          <w:spacing w:val="-17"/>
        </w:rPr>
        <w:t> </w:t>
      </w:r>
      <w:r>
        <w:rPr/>
        <w:t>Cinacantepeque (Zinacantepec)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posesión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Juan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Sámano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-4"/>
        </w:rPr>
        <w:t>Tacutepeque</w:t>
      </w:r>
      <w:r>
        <w:rPr>
          <w:spacing w:val="-45"/>
        </w:rPr>
        <w:t> </w:t>
      </w:r>
      <w:r>
        <w:rPr/>
        <w:t>(Tlacotepec)</w:t>
      </w:r>
      <w:r>
        <w:rPr>
          <w:spacing w:val="-45"/>
        </w:rPr>
        <w:t> </w:t>
      </w:r>
      <w:r>
        <w:rPr/>
        <w:t>se </w:t>
      </w:r>
      <w:r>
        <w:rPr>
          <w:w w:val="95"/>
        </w:rPr>
        <w:t>dividió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conquistadores</w:t>
      </w:r>
      <w:r>
        <w:rPr>
          <w:spacing w:val="-21"/>
          <w:w w:val="95"/>
        </w:rPr>
        <w:t> </w:t>
      </w:r>
      <w:r>
        <w:rPr>
          <w:w w:val="95"/>
        </w:rPr>
        <w:t>Gaspar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Garnica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Alonso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Serna.</w:t>
      </w:r>
      <w:r>
        <w:rPr>
          <w:w w:val="95"/>
          <w:position w:val="8"/>
          <w:sz w:val="14"/>
        </w:rPr>
        <w:t>82</w:t>
      </w:r>
    </w:p>
    <w:p>
      <w:pPr>
        <w:pStyle w:val="BodyText"/>
        <w:spacing w:before="2"/>
        <w:rPr>
          <w:sz w:val="28"/>
        </w:rPr>
      </w:pPr>
      <w:r>
        <w:rPr/>
        <w:pict>
          <v:line style="position:absolute;mso-position-horizontal-relative:page;mso-position-vertical-relative:paragraph;z-index:3040;mso-wrap-distance-left:0;mso-wrap-distance-right:0" from="51.023701pt,18.291651pt" to="178.582701pt,18.29165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78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observador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época,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ejemplo,</w:t>
      </w:r>
      <w:r>
        <w:rPr>
          <w:spacing w:val="-21"/>
          <w:sz w:val="18"/>
        </w:rPr>
        <w:t> </w:t>
      </w:r>
      <w:r>
        <w:rPr>
          <w:sz w:val="18"/>
        </w:rPr>
        <w:t>señalaba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Cortés</w:t>
      </w:r>
      <w:r>
        <w:rPr>
          <w:spacing w:val="-21"/>
          <w:sz w:val="18"/>
        </w:rPr>
        <w:t> </w:t>
      </w:r>
      <w:r>
        <w:rPr>
          <w:sz w:val="18"/>
        </w:rPr>
        <w:t>recibía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Toluca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sujeto</w:t>
      </w:r>
      <w:r>
        <w:rPr>
          <w:spacing w:val="-21"/>
          <w:sz w:val="18"/>
        </w:rPr>
        <w:t> </w:t>
      </w:r>
      <w:r>
        <w:rPr>
          <w:sz w:val="18"/>
        </w:rPr>
        <w:t>(¿?)</w:t>
      </w:r>
      <w:r>
        <w:rPr>
          <w:spacing w:val="-21"/>
          <w:sz w:val="18"/>
        </w:rPr>
        <w:t> </w:t>
      </w:r>
      <w:r>
        <w:rPr>
          <w:sz w:val="18"/>
        </w:rPr>
        <w:t>”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cuatro </w:t>
      </w:r>
      <w:r>
        <w:rPr>
          <w:rFonts w:ascii="Cambria" w:hAnsi="Cambria"/>
          <w:i/>
          <w:w w:val="85"/>
          <w:sz w:val="18"/>
        </w:rPr>
        <w:t>o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cinco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seis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mil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fanegas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maíz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encerradas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sembraban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cierta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sementera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trigo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cantidad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20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fanegas</w:t>
      </w:r>
      <w:r>
        <w:rPr>
          <w:rFonts w:ascii="Cambria" w:hAnsi="Cambria"/>
          <w:i/>
          <w:spacing w:val="-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 </w:t>
      </w:r>
      <w:r>
        <w:rPr>
          <w:rFonts w:ascii="Cambria" w:hAnsi="Cambria"/>
          <w:i/>
          <w:w w:val="90"/>
          <w:sz w:val="18"/>
        </w:rPr>
        <w:t>trigo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mantenían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hatos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vacas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ciertos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puercos…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w w:val="90"/>
          <w:sz w:val="18"/>
        </w:rPr>
        <w:t>[además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]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cierta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cantidad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esclavos…y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800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piezas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ropa,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cantidad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oro…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1200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mantenimientos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para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esclavos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marqués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cogían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spacing w:val="-2"/>
          <w:w w:val="90"/>
          <w:sz w:val="18"/>
        </w:rPr>
        <w:t>oro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minas</w:t>
      </w:r>
      <w:r>
        <w:rPr>
          <w:spacing w:val="-4"/>
          <w:w w:val="95"/>
          <w:sz w:val="18"/>
        </w:rPr>
        <w:t>…”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“Tributos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servicios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marqués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Valle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8"/>
          <w:w w:val="95"/>
          <w:sz w:val="18"/>
        </w:rPr>
        <w:t> </w:t>
      </w:r>
      <w:r>
        <w:rPr>
          <w:spacing w:val="-5"/>
          <w:w w:val="95"/>
          <w:sz w:val="18"/>
        </w:rPr>
        <w:t>interprete…”,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Zavala,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Tributos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servicios </w:t>
      </w:r>
      <w:r>
        <w:rPr>
          <w:rFonts w:ascii="Cambria" w:hAnsi="Cambria"/>
          <w:i/>
          <w:w w:val="90"/>
          <w:sz w:val="18"/>
        </w:rPr>
        <w:t>personales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para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Hernán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Cortés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familia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1999,</w:t>
      </w:r>
      <w:r>
        <w:rPr>
          <w:spacing w:val="-2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71-72.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79    </w:t>
      </w:r>
      <w:r>
        <w:rPr>
          <w:w w:val="95"/>
          <w:sz w:val="18"/>
        </w:rPr>
        <w:t>“Recusación hecha por Hernando Cortés…”, en Martínez (Ed.), </w:t>
      </w:r>
      <w:r>
        <w:rPr>
          <w:rFonts w:ascii="Cambria" w:hAnsi="Cambria"/>
          <w:i/>
          <w:w w:val="95"/>
          <w:sz w:val="18"/>
        </w:rPr>
        <w:t>Documentos cortesianos</w:t>
      </w:r>
      <w:r>
        <w:rPr>
          <w:w w:val="95"/>
          <w:sz w:val="18"/>
        </w:rPr>
        <w:t>, II, pp.138 y 141.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80    </w:t>
      </w:r>
      <w:r>
        <w:rPr>
          <w:w w:val="95"/>
          <w:sz w:val="18"/>
        </w:rPr>
        <w:t>“Cédula de Carlos V y la reina Juana…”, en Martínez, (Ed.), </w:t>
      </w:r>
      <w:r>
        <w:rPr>
          <w:rFonts w:ascii="Cambria" w:hAnsi="Cambria"/>
          <w:i/>
          <w:w w:val="95"/>
          <w:sz w:val="18"/>
        </w:rPr>
        <w:t>Documentos cortesianos</w:t>
      </w:r>
      <w:r>
        <w:rPr>
          <w:w w:val="95"/>
          <w:sz w:val="18"/>
        </w:rPr>
        <w:t>, III, p.50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81    </w:t>
      </w:r>
      <w:r>
        <w:rPr>
          <w:w w:val="95"/>
          <w:sz w:val="18"/>
        </w:rPr>
        <w:t>“Petición del marqués del valle a la Audiencia…”, en Martínez (Ed.), </w:t>
      </w:r>
      <w:r>
        <w:rPr>
          <w:rFonts w:ascii="Cambria" w:hAnsi="Cambria"/>
          <w:i/>
          <w:w w:val="95"/>
          <w:sz w:val="18"/>
        </w:rPr>
        <w:t>Documentos cortesianos</w:t>
      </w:r>
      <w:r>
        <w:rPr>
          <w:w w:val="95"/>
          <w:sz w:val="18"/>
        </w:rPr>
        <w:t>, III, p.336.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82  </w:t>
      </w:r>
      <w:r>
        <w:rPr>
          <w:w w:val="95"/>
          <w:sz w:val="18"/>
        </w:rPr>
        <w:t>Gerhard, </w:t>
      </w:r>
      <w:r>
        <w:rPr>
          <w:rFonts w:ascii="Cambria" w:hAnsi="Cambria"/>
          <w:i/>
          <w:w w:val="95"/>
          <w:sz w:val="18"/>
        </w:rPr>
        <w:t>Geografía histórica</w:t>
      </w:r>
      <w:r>
        <w:rPr>
          <w:w w:val="95"/>
          <w:sz w:val="18"/>
        </w:rPr>
        <w:t>, p.180.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2.4.3. Las encomiendas de particulares" w:id="73"/>
      <w:bookmarkEnd w:id="73"/>
      <w:r>
        <w:rPr/>
      </w:r>
      <w:bookmarkStart w:name="_bookmark31" w:id="74"/>
      <w:bookmarkEnd w:id="74"/>
      <w:r>
        <w:rPr/>
      </w:r>
      <w:r>
        <w:rPr>
          <w:sz w:val="20"/>
        </w:rPr>
        <w:t>106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 w:firstLine="453"/>
        <w:jc w:val="both"/>
      </w:pPr>
      <w:r>
        <w:rPr/>
        <w:t>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manera</w:t>
      </w:r>
      <w:r>
        <w:rPr>
          <w:spacing w:val="-29"/>
        </w:rPr>
        <w:t> </w:t>
      </w:r>
      <w:r>
        <w:rPr/>
        <w:t>terminaba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encomiendas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posible- </w:t>
      </w:r>
      <w:r>
        <w:rPr>
          <w:w w:val="95"/>
        </w:rPr>
        <w:t>mente</w:t>
      </w:r>
      <w:r>
        <w:rPr>
          <w:spacing w:val="-29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mayor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mejor</w:t>
      </w:r>
      <w:r>
        <w:rPr>
          <w:spacing w:val="-29"/>
          <w:w w:val="95"/>
        </w:rPr>
        <w:t> </w:t>
      </w:r>
      <w:r>
        <w:rPr>
          <w:w w:val="95"/>
        </w:rPr>
        <w:t>dotada.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fraccionar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Matalcingo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número</w:t>
      </w:r>
      <w:r>
        <w:rPr>
          <w:spacing w:val="-29"/>
          <w:w w:val="95"/>
        </w:rPr>
        <w:t> </w:t>
      </w:r>
      <w:r>
        <w:rPr>
          <w:w w:val="95"/>
        </w:rPr>
        <w:t>variable </w:t>
      </w:r>
      <w:r>
        <w:rPr/>
        <w:t>de</w:t>
      </w:r>
      <w:r>
        <w:rPr>
          <w:spacing w:val="-33"/>
        </w:rPr>
        <w:t> </w:t>
      </w:r>
      <w:r>
        <w:rPr/>
        <w:t>encomiendas</w:t>
      </w:r>
      <w:r>
        <w:rPr>
          <w:spacing w:val="-33"/>
        </w:rPr>
        <w:t> </w:t>
      </w:r>
      <w:r>
        <w:rPr/>
        <w:t>menores,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Calimaya,</w:t>
      </w:r>
      <w:r>
        <w:rPr>
          <w:spacing w:val="-33"/>
        </w:rPr>
        <w:t> </w:t>
      </w:r>
      <w:r>
        <w:rPr/>
        <w:t>Metepec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-3"/>
        </w:rPr>
        <w:t>Tepemaxalco,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ánimo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evitar</w:t>
      </w:r>
      <w:r>
        <w:rPr>
          <w:spacing w:val="-37"/>
        </w:rPr>
        <w:t> </w:t>
      </w:r>
      <w:r>
        <w:rPr/>
        <w:t>problemas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adversarios,</w:t>
      </w:r>
      <w:r>
        <w:rPr>
          <w:spacing w:val="-37"/>
        </w:rPr>
        <w:t> </w:t>
      </w:r>
      <w:r>
        <w:rPr/>
        <w:t>Cortés</w:t>
      </w:r>
      <w:r>
        <w:rPr>
          <w:spacing w:val="-37"/>
        </w:rPr>
        <w:t> </w:t>
      </w:r>
      <w:r>
        <w:rPr/>
        <w:t>permitió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acceso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otros</w:t>
      </w:r>
      <w:r>
        <w:rPr>
          <w:spacing w:val="-24"/>
          <w:w w:val="95"/>
        </w:rPr>
        <w:t> </w:t>
      </w:r>
      <w:r>
        <w:rPr>
          <w:w w:val="95"/>
        </w:rPr>
        <w:t>españoles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ámbito</w:t>
      </w:r>
      <w:r>
        <w:rPr>
          <w:spacing w:val="-24"/>
          <w:w w:val="95"/>
        </w:rPr>
        <w:t> </w:t>
      </w:r>
      <w:r>
        <w:rPr>
          <w:w w:val="95"/>
        </w:rPr>
        <w:t>económico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área,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w w:val="95"/>
        </w:rPr>
        <w:t>paso</w:t>
      </w:r>
      <w:r>
        <w:rPr>
          <w:spacing w:val="-24"/>
          <w:w w:val="95"/>
        </w:rPr>
        <w:t> </w:t>
      </w:r>
      <w:r>
        <w:rPr>
          <w:w w:val="95"/>
        </w:rPr>
        <w:t>para la</w:t>
      </w:r>
      <w:r>
        <w:rPr>
          <w:spacing w:val="-29"/>
          <w:w w:val="95"/>
        </w:rPr>
        <w:t> </w:t>
      </w:r>
      <w:r>
        <w:rPr>
          <w:w w:val="95"/>
        </w:rPr>
        <w:t>fragmentación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Matlatzinco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múltiples</w:t>
      </w:r>
      <w:r>
        <w:rPr>
          <w:spacing w:val="-29"/>
          <w:w w:val="95"/>
        </w:rPr>
        <w:t> </w:t>
      </w:r>
      <w:r>
        <w:rPr>
          <w:w w:val="95"/>
        </w:rPr>
        <w:t>cabeceras.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0"/>
        </w:numPr>
        <w:tabs>
          <w:tab w:pos="2650" w:val="left" w:leader="none"/>
        </w:tabs>
        <w:spacing w:line="240" w:lineRule="auto" w:before="1" w:after="0"/>
        <w:ind w:left="2649" w:right="0" w:hanging="566"/>
        <w:jc w:val="left"/>
        <w:rPr>
          <w:i/>
        </w:rPr>
      </w:pPr>
      <w:r>
        <w:rPr>
          <w:i/>
          <w:w w:val="85"/>
        </w:rPr>
        <w:t>Las encomiendas de</w:t>
      </w:r>
      <w:r>
        <w:rPr>
          <w:i/>
          <w:spacing w:val="-32"/>
          <w:w w:val="85"/>
        </w:rPr>
        <w:t> </w:t>
      </w:r>
      <w:r>
        <w:rPr>
          <w:i/>
          <w:w w:val="85"/>
        </w:rPr>
        <w:t>particulares</w:t>
      </w:r>
    </w:p>
    <w:p>
      <w:pPr>
        <w:pStyle w:val="BodyText"/>
        <w:spacing w:line="278" w:lineRule="auto" w:before="208"/>
        <w:ind w:left="110" w:right="115"/>
        <w:jc w:val="both"/>
      </w:pPr>
      <w:r>
        <w:rPr/>
        <w:t>Aunque</w:t>
      </w:r>
      <w:r>
        <w:rPr>
          <w:spacing w:val="-41"/>
        </w:rPr>
        <w:t> </w:t>
      </w:r>
      <w:r>
        <w:rPr/>
        <w:t>tradicionalmente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dotación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encomienda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entendía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tute- la</w:t>
      </w:r>
      <w:r>
        <w:rPr>
          <w:spacing w:val="-42"/>
        </w:rPr>
        <w:t> </w:t>
      </w:r>
      <w:r>
        <w:rPr/>
        <w:t>ejercida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español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señor</w:t>
      </w:r>
      <w:r>
        <w:rPr>
          <w:spacing w:val="-42"/>
        </w:rPr>
        <w:t> </w:t>
      </w:r>
      <w:r>
        <w:rPr/>
        <w:t>natural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dependientes,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conquis- tadores</w:t>
      </w:r>
      <w:r>
        <w:rPr>
          <w:spacing w:val="-37"/>
        </w:rPr>
        <w:t> </w:t>
      </w:r>
      <w:r>
        <w:rPr/>
        <w:t>colonos</w:t>
      </w:r>
      <w:r>
        <w:rPr>
          <w:spacing w:val="-37"/>
        </w:rPr>
        <w:t> </w:t>
      </w:r>
      <w:r>
        <w:rPr/>
        <w:t>realizaron</w:t>
      </w:r>
      <w:r>
        <w:rPr>
          <w:spacing w:val="-37"/>
        </w:rPr>
        <w:t> </w:t>
      </w:r>
      <w:r>
        <w:rPr/>
        <w:t>ciertas</w:t>
      </w:r>
      <w:r>
        <w:rPr>
          <w:spacing w:val="-37"/>
        </w:rPr>
        <w:t> </w:t>
      </w:r>
      <w:r>
        <w:rPr/>
        <w:t>adaptaciones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realidad</w:t>
      </w:r>
      <w:r>
        <w:rPr>
          <w:spacing w:val="-37"/>
        </w:rPr>
        <w:t> </w:t>
      </w:r>
      <w:r>
        <w:rPr/>
        <w:t>novohispana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el momento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estableció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pauta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reparto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grado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participación 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individuos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conquista,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reconocida</w:t>
      </w:r>
      <w:r>
        <w:rPr>
          <w:spacing w:val="-36"/>
        </w:rPr>
        <w:t> </w:t>
      </w:r>
      <w:r>
        <w:rPr/>
        <w:t>cierta</w:t>
      </w:r>
      <w:r>
        <w:rPr>
          <w:spacing w:val="-36"/>
        </w:rPr>
        <w:t> </w:t>
      </w:r>
      <w:r>
        <w:rPr/>
        <w:t>distinción</w:t>
      </w:r>
      <w:r>
        <w:rPr>
          <w:spacing w:val="-36"/>
        </w:rPr>
        <w:t> </w:t>
      </w:r>
      <w:r>
        <w:rPr/>
        <w:t>entre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beneficiarios,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mayoría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ellos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sujetaron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propuesta</w:t>
      </w:r>
      <w:r>
        <w:rPr>
          <w:spacing w:val="-20"/>
          <w:w w:val="95"/>
        </w:rPr>
        <w:t> </w:t>
      </w:r>
      <w:r>
        <w:rPr>
          <w:w w:val="95"/>
        </w:rPr>
        <w:t>inicial,</w:t>
      </w:r>
      <w:r>
        <w:rPr>
          <w:spacing w:val="-20"/>
          <w:w w:val="95"/>
        </w:rPr>
        <w:t> </w:t>
      </w:r>
      <w:r>
        <w:rPr>
          <w:w w:val="95"/>
        </w:rPr>
        <w:t>mientras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una</w:t>
      </w:r>
      <w:r>
        <w:rPr>
          <w:spacing w:val="-24"/>
        </w:rPr>
        <w:t> </w:t>
      </w:r>
      <w:r>
        <w:rPr/>
        <w:t>minoría</w:t>
      </w:r>
      <w:r>
        <w:rPr>
          <w:spacing w:val="-24"/>
        </w:rPr>
        <w:t> </w:t>
      </w:r>
      <w:r>
        <w:rPr/>
        <w:t>gozó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amplios</w:t>
      </w:r>
      <w:r>
        <w:rPr>
          <w:spacing w:val="-24"/>
        </w:rPr>
        <w:t> </w:t>
      </w:r>
      <w:r>
        <w:rPr/>
        <w:t>privilegios</w:t>
      </w:r>
      <w:r>
        <w:rPr>
          <w:spacing w:val="-24"/>
        </w:rPr>
        <w:t> </w:t>
      </w:r>
      <w:r>
        <w:rPr/>
        <w:t>procedentes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recepción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tributo</w:t>
      </w:r>
      <w:r>
        <w:rPr>
          <w:spacing w:val="-24"/>
        </w:rPr>
        <w:t> </w:t>
      </w:r>
      <w:r>
        <w:rPr/>
        <w:t>y fuerza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trabajo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dos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señores</w:t>
      </w:r>
      <w:r>
        <w:rPr>
          <w:spacing w:val="-25"/>
        </w:rPr>
        <w:t> </w:t>
      </w:r>
      <w:r>
        <w:rPr/>
        <w:t>naturales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dependientes.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ejem- plos</w:t>
      </w:r>
      <w:r>
        <w:rPr>
          <w:spacing w:val="-19"/>
        </w:rPr>
        <w:t> </w:t>
      </w:r>
      <w:r>
        <w:rPr/>
        <w:t>extremos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anterior</w:t>
      </w:r>
      <w:r>
        <w:rPr>
          <w:spacing w:val="-19"/>
        </w:rPr>
        <w:t> </w:t>
      </w:r>
      <w:r>
        <w:rPr/>
        <w:t>situación</w:t>
      </w:r>
      <w:r>
        <w:rPr>
          <w:spacing w:val="-19"/>
        </w:rPr>
        <w:t> </w:t>
      </w:r>
      <w:r>
        <w:rPr/>
        <w:t>son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casos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Hernán</w:t>
      </w:r>
      <w:r>
        <w:rPr>
          <w:spacing w:val="-19"/>
        </w:rPr>
        <w:t> </w:t>
      </w:r>
      <w:r>
        <w:rPr/>
        <w:t>Cortés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propia Corona</w:t>
      </w:r>
      <w:r>
        <w:rPr>
          <w:spacing w:val="-42"/>
        </w:rPr>
        <w:t> </w:t>
      </w:r>
      <w:r>
        <w:rPr/>
        <w:t>española;</w:t>
      </w:r>
      <w:r>
        <w:rPr>
          <w:spacing w:val="-42"/>
        </w:rPr>
        <w:t> </w:t>
      </w:r>
      <w:r>
        <w:rPr/>
        <w:t>incluso</w:t>
      </w:r>
      <w:r>
        <w:rPr>
          <w:spacing w:val="-42"/>
        </w:rPr>
        <w:t> </w:t>
      </w:r>
      <w:r>
        <w:rPr/>
        <w:t>ésta</w:t>
      </w:r>
      <w:r>
        <w:rPr>
          <w:spacing w:val="-42"/>
        </w:rPr>
        <w:t> </w:t>
      </w:r>
      <w:r>
        <w:rPr/>
        <w:t>última,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hemos</w:t>
      </w:r>
      <w:r>
        <w:rPr>
          <w:spacing w:val="-42"/>
        </w:rPr>
        <w:t> </w:t>
      </w:r>
      <w:r>
        <w:rPr/>
        <w:t>señalado,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manifestó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el primer</w:t>
      </w:r>
      <w:r>
        <w:rPr>
          <w:spacing w:val="-35"/>
        </w:rPr>
        <w:t> </w:t>
      </w:r>
      <w:r>
        <w:rPr/>
        <w:t>momento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favor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revocación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reparto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finalidad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erigirse</w:t>
      </w:r>
      <w:r>
        <w:rPr>
          <w:spacing w:val="-35"/>
        </w:rPr>
        <w:t> </w:t>
      </w:r>
      <w:r>
        <w:rPr/>
        <w:t>en la</w:t>
      </w:r>
      <w:r>
        <w:rPr>
          <w:spacing w:val="-39"/>
        </w:rPr>
        <w:t> </w:t>
      </w:r>
      <w:r>
        <w:rPr/>
        <w:t>única</w:t>
      </w:r>
      <w:r>
        <w:rPr>
          <w:spacing w:val="-39"/>
        </w:rPr>
        <w:t> </w:t>
      </w:r>
      <w:r>
        <w:rPr/>
        <w:t>beneficiaria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tributo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especie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fuerza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trabajo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naturales;</w:t>
      </w:r>
      <w:r>
        <w:rPr>
          <w:spacing w:val="-39"/>
        </w:rPr>
        <w:t> </w:t>
      </w:r>
      <w:r>
        <w:rPr/>
        <w:t>no obstante,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sector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encomenderos</w:t>
      </w:r>
      <w:r>
        <w:rPr>
          <w:spacing w:val="-36"/>
        </w:rPr>
        <w:t> </w:t>
      </w:r>
      <w:r>
        <w:rPr/>
        <w:t>logró</w:t>
      </w:r>
      <w:r>
        <w:rPr>
          <w:spacing w:val="-36"/>
        </w:rPr>
        <w:t> </w:t>
      </w:r>
      <w:r>
        <w:rPr/>
        <w:t>constituirse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fuerza</w:t>
      </w:r>
      <w:r>
        <w:rPr>
          <w:spacing w:val="-36"/>
        </w:rPr>
        <w:t> </w:t>
      </w:r>
      <w:r>
        <w:rPr/>
        <w:t>política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salir </w:t>
      </w:r>
      <w:r>
        <w:rPr>
          <w:w w:val="95"/>
        </w:rPr>
        <w:t>triunfante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ofensiva.</w:t>
      </w:r>
    </w:p>
    <w:p>
      <w:pPr>
        <w:pStyle w:val="BodyText"/>
        <w:spacing w:line="278" w:lineRule="auto" w:before="58"/>
        <w:ind w:left="110" w:right="116" w:firstLine="453"/>
        <w:jc w:val="both"/>
        <w:rPr>
          <w:sz w:val="14"/>
        </w:rPr>
      </w:pPr>
      <w:r>
        <w:rPr/>
        <w:t>Esta</w:t>
      </w:r>
      <w:r>
        <w:rPr>
          <w:spacing w:val="-43"/>
        </w:rPr>
        <w:t> </w:t>
      </w:r>
      <w:r>
        <w:rPr/>
        <w:t>primera</w:t>
      </w:r>
      <w:r>
        <w:rPr>
          <w:spacing w:val="-43"/>
        </w:rPr>
        <w:t> </w:t>
      </w:r>
      <w:r>
        <w:rPr/>
        <w:t>adaptación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realidad</w:t>
      </w:r>
      <w:r>
        <w:rPr>
          <w:spacing w:val="-43"/>
        </w:rPr>
        <w:t> </w:t>
      </w:r>
      <w:r>
        <w:rPr/>
        <w:t>colonial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manifestó</w:t>
      </w:r>
      <w:r>
        <w:rPr>
          <w:spacing w:val="-43"/>
        </w:rPr>
        <w:t> </w:t>
      </w:r>
      <w:r>
        <w:rPr/>
        <w:t>también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dis- tribución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encomiendas.</w:t>
      </w:r>
      <w:r>
        <w:rPr>
          <w:spacing w:val="-22"/>
        </w:rPr>
        <w:t> </w:t>
      </w:r>
      <w:r>
        <w:rPr>
          <w:spacing w:val="-3"/>
        </w:rPr>
        <w:t>Por</w:t>
      </w:r>
      <w:r>
        <w:rPr>
          <w:spacing w:val="-22"/>
        </w:rPr>
        <w:t> </w:t>
      </w:r>
      <w:r>
        <w:rPr/>
        <w:t>ejemplo,</w:t>
      </w:r>
      <w:r>
        <w:rPr>
          <w:spacing w:val="-22"/>
        </w:rPr>
        <w:t> </w:t>
      </w:r>
      <w:r>
        <w:rPr/>
        <w:t>siguiendo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Gibson,</w:t>
      </w:r>
      <w:r>
        <w:rPr>
          <w:spacing w:val="-22"/>
        </w:rPr>
        <w:t> </w:t>
      </w:r>
      <w:r>
        <w:rPr/>
        <w:t>tenemos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los repartos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sencillos</w:t>
      </w:r>
      <w:r>
        <w:rPr>
          <w:spacing w:val="-27"/>
        </w:rPr>
        <w:t> </w:t>
      </w:r>
      <w:r>
        <w:rPr/>
        <w:t>consistían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sola</w:t>
      </w:r>
      <w:r>
        <w:rPr>
          <w:spacing w:val="-27"/>
        </w:rPr>
        <w:t> </w:t>
      </w:r>
      <w:r>
        <w:rPr/>
        <w:t>cabecera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linaje</w:t>
      </w:r>
      <w:r>
        <w:rPr>
          <w:spacing w:val="-27"/>
        </w:rPr>
        <w:t> </w:t>
      </w:r>
      <w:r>
        <w:rPr/>
        <w:t>establecido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un número</w:t>
      </w:r>
      <w:r>
        <w:rPr>
          <w:spacing w:val="-25"/>
        </w:rPr>
        <w:t> </w:t>
      </w:r>
      <w:r>
        <w:rPr/>
        <w:t>variable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parcialidades.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otros</w:t>
      </w:r>
      <w:r>
        <w:rPr>
          <w:spacing w:val="-25"/>
        </w:rPr>
        <w:t> </w:t>
      </w:r>
      <w:r>
        <w:rPr/>
        <w:t>casos,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encomienda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realizó</w:t>
      </w:r>
      <w:r>
        <w:rPr>
          <w:spacing w:val="-25"/>
        </w:rPr>
        <w:t> </w:t>
      </w:r>
      <w:r>
        <w:rPr/>
        <w:t>sobre más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dos</w:t>
      </w:r>
      <w:r>
        <w:rPr>
          <w:spacing w:val="-38"/>
        </w:rPr>
        <w:t> </w:t>
      </w:r>
      <w:r>
        <w:rPr/>
        <w:t>cabeceras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respectivos</w:t>
      </w:r>
      <w:r>
        <w:rPr>
          <w:spacing w:val="-38"/>
        </w:rPr>
        <w:t> </w:t>
      </w:r>
      <w:r>
        <w:rPr/>
        <w:t>sujetos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linajes</w:t>
      </w:r>
      <w:r>
        <w:rPr>
          <w:spacing w:val="-38"/>
        </w:rPr>
        <w:t> </w:t>
      </w:r>
      <w:r>
        <w:rPr/>
        <w:t>gobernantes,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últi- mo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casos</w:t>
      </w:r>
      <w:r>
        <w:rPr>
          <w:spacing w:val="-38"/>
        </w:rPr>
        <w:t> </w:t>
      </w:r>
      <w:r>
        <w:rPr/>
        <w:t>—dice</w:t>
      </w:r>
      <w:r>
        <w:rPr>
          <w:spacing w:val="-38"/>
        </w:rPr>
        <w:t> </w:t>
      </w:r>
      <w:r>
        <w:rPr/>
        <w:t>Gibson—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reparto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erigieron</w:t>
      </w:r>
      <w:r>
        <w:rPr>
          <w:spacing w:val="-38"/>
        </w:rPr>
        <w:t> </w:t>
      </w:r>
      <w:r>
        <w:rPr/>
        <w:t>nuevas</w:t>
      </w:r>
      <w:r>
        <w:rPr>
          <w:spacing w:val="-38"/>
        </w:rPr>
        <w:t> </w:t>
      </w:r>
      <w:r>
        <w:rPr/>
        <w:t>cabeceras</w:t>
      </w:r>
      <w:r>
        <w:rPr>
          <w:spacing w:val="-38"/>
        </w:rPr>
        <w:t> </w:t>
      </w:r>
      <w:r>
        <w:rPr/>
        <w:t>con sujetos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podía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existir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linaje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respaldara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tradición</w:t>
      </w:r>
      <w:r>
        <w:rPr>
          <w:spacing w:val="-24"/>
        </w:rPr>
        <w:t> </w:t>
      </w:r>
      <w:r>
        <w:rPr/>
        <w:t>histórica </w:t>
      </w:r>
      <w:r>
        <w:rPr>
          <w:w w:val="90"/>
        </w:rPr>
        <w:t>basada en el</w:t>
      </w:r>
      <w:r>
        <w:rPr>
          <w:spacing w:val="-38"/>
          <w:w w:val="90"/>
        </w:rPr>
        <w:t> </w:t>
      </w:r>
      <w:r>
        <w:rPr>
          <w:rFonts w:ascii="Cambria" w:hAnsi="Cambria"/>
          <w:i/>
          <w:w w:val="90"/>
        </w:rPr>
        <w:t>altepetl</w:t>
      </w:r>
      <w:r>
        <w:rPr>
          <w:w w:val="90"/>
        </w:rPr>
        <w:t>.</w:t>
      </w:r>
      <w:r>
        <w:rPr>
          <w:w w:val="90"/>
          <w:position w:val="8"/>
          <w:sz w:val="14"/>
        </w:rPr>
        <w:t>83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  <w:r>
        <w:rPr/>
        <w:pict>
          <v:line style="position:absolute;mso-position-horizontal-relative:page;mso-position-vertical-relative:paragraph;z-index:3064;mso-wrap-distance-left:0;mso-wrap-distance-right:0" from="42.519699pt,17.545723pt" to="170.078699pt,17.545723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83     </w:t>
      </w:r>
      <w:r>
        <w:rPr>
          <w:w w:val="90"/>
          <w:sz w:val="18"/>
        </w:rPr>
        <w:t>Gibson, </w:t>
      </w:r>
      <w:r>
        <w:rPr>
          <w:rFonts w:ascii="Cambria" w:hAnsi="Cambria"/>
          <w:i/>
          <w:w w:val="90"/>
          <w:sz w:val="18"/>
        </w:rPr>
        <w:t>Los aztecas bajo el dominio español</w:t>
      </w:r>
      <w:r>
        <w:rPr>
          <w:w w:val="90"/>
          <w:sz w:val="18"/>
        </w:rPr>
        <w:t>, p.68.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14"/>
        <w:jc w:val="left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107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 w:firstLine="453"/>
        <w:jc w:val="both"/>
        <w:rPr>
          <w:sz w:val="14"/>
        </w:rPr>
      </w:pP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área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observamos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anterior</w:t>
      </w:r>
      <w:r>
        <w:rPr>
          <w:spacing w:val="-43"/>
        </w:rPr>
        <w:t> </w:t>
      </w:r>
      <w:r>
        <w:rPr/>
        <w:t>disposición.</w:t>
      </w:r>
      <w:r>
        <w:rPr>
          <w:spacing w:val="-43"/>
        </w:rPr>
        <w:t> </w:t>
      </w:r>
      <w:r>
        <w:rPr>
          <w:spacing w:val="-5"/>
        </w:rPr>
        <w:t>Por</w:t>
      </w:r>
      <w:r>
        <w:rPr>
          <w:spacing w:val="-43"/>
        </w:rPr>
        <w:t> </w:t>
      </w:r>
      <w:r>
        <w:rPr>
          <w:spacing w:val="-3"/>
        </w:rPr>
        <w:t>ejemplo,</w:t>
      </w:r>
      <w:r>
        <w:rPr>
          <w:spacing w:val="-43"/>
        </w:rPr>
        <w:t> </w:t>
      </w:r>
      <w:r>
        <w:rPr>
          <w:spacing w:val="-3"/>
        </w:rPr>
        <w:t>entre</w:t>
      </w:r>
      <w:r>
        <w:rPr>
          <w:spacing w:val="-43"/>
        </w:rPr>
        <w:t> </w:t>
      </w:r>
      <w:r>
        <w:rPr>
          <w:spacing w:val="-2"/>
        </w:rPr>
        <w:t>los </w:t>
      </w:r>
      <w:r>
        <w:rPr>
          <w:spacing w:val="-3"/>
          <w:w w:val="95"/>
        </w:rPr>
        <w:t>repartos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altepeme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unitarios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tenemos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Malinalco</w:t>
      </w:r>
      <w:r>
        <w:rPr>
          <w:spacing w:val="-36"/>
          <w:w w:val="95"/>
        </w:rPr>
        <w:t> </w:t>
      </w:r>
      <w:r>
        <w:rPr>
          <w:w w:val="95"/>
        </w:rPr>
        <w:t>quien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antes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culminar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segunda </w:t>
      </w:r>
      <w:r>
        <w:rPr>
          <w:spacing w:val="-3"/>
          <w:w w:val="95"/>
        </w:rPr>
        <w:t>década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XVI</w:t>
      </w:r>
      <w:r>
        <w:rPr>
          <w:spacing w:val="-19"/>
          <w:w w:val="95"/>
        </w:rPr>
        <w:t> </w:t>
      </w:r>
      <w:r>
        <w:rPr>
          <w:w w:val="95"/>
        </w:rPr>
        <w:t>había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confirmado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liderazgo</w:t>
      </w:r>
      <w:r>
        <w:rPr>
          <w:spacing w:val="-19"/>
          <w:w w:val="95"/>
        </w:rPr>
        <w:t> </w:t>
      </w:r>
      <w:r>
        <w:rPr>
          <w:w w:val="95"/>
        </w:rPr>
        <w:t>político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constituirse </w:t>
      </w:r>
      <w:r>
        <w:rPr/>
        <w:t>en</w:t>
      </w:r>
      <w:r>
        <w:rPr>
          <w:spacing w:val="-28"/>
        </w:rPr>
        <w:t> </w:t>
      </w:r>
      <w:r>
        <w:rPr>
          <w:spacing w:val="-3"/>
        </w:rPr>
        <w:t>cabecera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encomienda.</w:t>
      </w:r>
      <w:r>
        <w:rPr>
          <w:spacing w:val="-28"/>
        </w:rPr>
        <w:t> </w:t>
      </w:r>
      <w:r>
        <w:rPr>
          <w:spacing w:val="-3"/>
        </w:rPr>
        <w:t>Malinalco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repartido</w:t>
      </w:r>
      <w:r>
        <w:rPr>
          <w:spacing w:val="-28"/>
        </w:rPr>
        <w:t> </w:t>
      </w:r>
      <w:r>
        <w:rPr>
          <w:spacing w:val="-3"/>
        </w:rPr>
        <w:t>entre</w:t>
      </w:r>
      <w:r>
        <w:rPr>
          <w:spacing w:val="-28"/>
        </w:rPr>
        <w:t> </w:t>
      </w:r>
      <w:r>
        <w:rPr>
          <w:spacing w:val="-3"/>
        </w:rPr>
        <w:t>Cristóbal</w:t>
      </w:r>
      <w:r>
        <w:rPr>
          <w:spacing w:val="-28"/>
        </w:rPr>
        <w:t> </w:t>
      </w:r>
      <w:r>
        <w:rPr/>
        <w:t>Rodríguez</w:t>
      </w:r>
      <w:r>
        <w:rPr>
          <w:spacing w:val="-28"/>
        </w:rPr>
        <w:t> </w:t>
      </w:r>
      <w:r>
        <w:rPr/>
        <w:t>de </w:t>
      </w:r>
      <w:r>
        <w:rPr>
          <w:spacing w:val="-3"/>
          <w:w w:val="95"/>
        </w:rPr>
        <w:t>Avalos</w:t>
      </w:r>
      <w:r>
        <w:rPr>
          <w:spacing w:val="-3"/>
          <w:w w:val="95"/>
          <w:position w:val="8"/>
          <w:sz w:val="14"/>
        </w:rPr>
        <w:t>84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Cristóbal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Romero.</w:t>
      </w:r>
      <w:r>
        <w:rPr>
          <w:spacing w:val="-3"/>
          <w:w w:val="95"/>
          <w:position w:val="8"/>
          <w:sz w:val="14"/>
        </w:rPr>
        <w:t>85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hecho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dividir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tributo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personas,</w:t>
      </w:r>
      <w:r>
        <w:rPr>
          <w:spacing w:val="-17"/>
          <w:w w:val="95"/>
        </w:rPr>
        <w:t> </w:t>
      </w:r>
      <w:r>
        <w:rPr>
          <w:w w:val="95"/>
        </w:rPr>
        <w:t>lejos 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afectar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integridad</w:t>
      </w:r>
      <w:r>
        <w:rPr>
          <w:spacing w:val="-15"/>
          <w:w w:val="95"/>
        </w:rPr>
        <w:t> </w:t>
      </w:r>
      <w:r>
        <w:rPr>
          <w:w w:val="95"/>
        </w:rPr>
        <w:t>administrativa,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entenderse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medida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equitativa </w:t>
      </w:r>
      <w:r>
        <w:rPr>
          <w:spacing w:val="-3"/>
        </w:rPr>
        <w:t>porque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cabecera</w:t>
      </w:r>
      <w:r>
        <w:rPr>
          <w:spacing w:val="-38"/>
        </w:rPr>
        <w:t> </w:t>
      </w:r>
      <w:r>
        <w:rPr/>
        <w:t>dependía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número</w:t>
      </w:r>
      <w:r>
        <w:rPr>
          <w:spacing w:val="-38"/>
        </w:rPr>
        <w:t> </w:t>
      </w:r>
      <w:r>
        <w:rPr>
          <w:spacing w:val="-3"/>
        </w:rPr>
        <w:t>considerable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sujetos;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relación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1548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Malinalco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nueve</w:t>
      </w:r>
      <w:r>
        <w:rPr>
          <w:spacing w:val="-24"/>
          <w:w w:val="95"/>
        </w:rPr>
        <w:t> </w:t>
      </w:r>
      <w:r>
        <w:rPr>
          <w:w w:val="95"/>
        </w:rPr>
        <w:t>barrios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diez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estancias.</w:t>
      </w:r>
      <w:r>
        <w:rPr>
          <w:spacing w:val="-3"/>
          <w:w w:val="95"/>
          <w:position w:val="8"/>
          <w:sz w:val="14"/>
        </w:rPr>
        <w:t>86</w:t>
      </w:r>
    </w:p>
    <w:p>
      <w:pPr>
        <w:pStyle w:val="BodyText"/>
        <w:spacing w:line="278" w:lineRule="auto" w:before="54"/>
        <w:ind w:left="120" w:right="127" w:firstLine="453"/>
        <w:jc w:val="both"/>
      </w:pPr>
      <w:r>
        <w:rPr>
          <w:spacing w:val="-3"/>
          <w:w w:val="95"/>
        </w:rPr>
        <w:t>Hemos</w:t>
      </w:r>
      <w:r>
        <w:rPr>
          <w:spacing w:val="-34"/>
          <w:w w:val="95"/>
        </w:rPr>
        <w:t> </w:t>
      </w:r>
      <w:r>
        <w:rPr>
          <w:w w:val="95"/>
        </w:rPr>
        <w:t>visto</w:t>
      </w:r>
      <w:r>
        <w:rPr>
          <w:spacing w:val="-34"/>
          <w:w w:val="95"/>
        </w:rPr>
        <w:t> </w:t>
      </w:r>
      <w:r>
        <w:rPr>
          <w:w w:val="95"/>
        </w:rPr>
        <w:t>también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otros</w:t>
      </w:r>
      <w:r>
        <w:rPr>
          <w:spacing w:val="-34"/>
          <w:w w:val="95"/>
        </w:rPr>
        <w:t> </w:t>
      </w:r>
      <w:r>
        <w:rPr>
          <w:rFonts w:ascii="Cambria" w:hAnsi="Cambria"/>
          <w:i/>
          <w:spacing w:val="-2"/>
          <w:w w:val="95"/>
        </w:rPr>
        <w:t>altepeme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localizados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área,</w:t>
      </w:r>
      <w:r>
        <w:rPr>
          <w:spacing w:val="-34"/>
          <w:w w:val="95"/>
        </w:rPr>
        <w:t> </w:t>
      </w:r>
      <w:r>
        <w:rPr>
          <w:w w:val="95"/>
        </w:rPr>
        <w:t>habían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destacado </w:t>
      </w:r>
      <w:r>
        <w:rPr/>
        <w:t>desde el periodo </w:t>
      </w:r>
      <w:r>
        <w:rPr>
          <w:spacing w:val="-3"/>
        </w:rPr>
        <w:t>prehispánico, </w:t>
      </w:r>
      <w:r>
        <w:rPr/>
        <w:t>tales son los casos de Ocuilan, </w:t>
      </w:r>
      <w:r>
        <w:rPr>
          <w:spacing w:val="-5"/>
        </w:rPr>
        <w:t>Tenantzinco </w:t>
      </w:r>
      <w:r>
        <w:rPr/>
        <w:t>y </w:t>
      </w:r>
      <w:r>
        <w:rPr>
          <w:spacing w:val="-4"/>
        </w:rPr>
        <w:t>Tzompahuacan,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últimos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lo</w:t>
      </w:r>
      <w:r>
        <w:rPr>
          <w:spacing w:val="-7"/>
        </w:rPr>
        <w:t> </w:t>
      </w:r>
      <w:r>
        <w:rPr/>
        <w:t>sucesivo</w:t>
      </w:r>
      <w:r>
        <w:rPr>
          <w:spacing w:val="-7"/>
        </w:rPr>
        <w:t> </w:t>
      </w:r>
      <w:r>
        <w:rPr/>
        <w:t>reconocidos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>
          <w:spacing w:val="-5"/>
        </w:rPr>
        <w:t>Tenancingo</w:t>
      </w:r>
      <w:r>
        <w:rPr>
          <w:spacing w:val="-7"/>
        </w:rPr>
        <w:t> </w:t>
      </w:r>
      <w:r>
        <w:rPr/>
        <w:t>y Zumpahuacan;</w:t>
      </w:r>
      <w:r>
        <w:rPr>
          <w:position w:val="8"/>
          <w:sz w:val="14"/>
        </w:rPr>
        <w:t>87</w:t>
      </w:r>
      <w:r>
        <w:rPr/>
        <w:t>su</w:t>
      </w:r>
      <w:r>
        <w:rPr>
          <w:spacing w:val="-31"/>
        </w:rPr>
        <w:t> </w:t>
      </w:r>
      <w:r>
        <w:rPr/>
        <w:t>predominio</w:t>
      </w:r>
      <w:r>
        <w:rPr>
          <w:spacing w:val="-31"/>
        </w:rPr>
        <w:t> </w:t>
      </w:r>
      <w:r>
        <w:rPr/>
        <w:t>político</w:t>
      </w:r>
      <w:r>
        <w:rPr>
          <w:spacing w:val="-31"/>
        </w:rPr>
        <w:t> </w:t>
      </w:r>
      <w:r>
        <w:rPr/>
        <w:t>quedó</w:t>
      </w:r>
      <w:r>
        <w:rPr>
          <w:spacing w:val="-31"/>
        </w:rPr>
        <w:t> </w:t>
      </w:r>
      <w:r>
        <w:rPr/>
        <w:t>unido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destino</w:t>
      </w:r>
      <w:r>
        <w:rPr>
          <w:spacing w:val="-31"/>
        </w:rPr>
        <w:t> </w:t>
      </w:r>
      <w:r>
        <w:rPr/>
        <w:t>tributario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otros </w:t>
      </w:r>
      <w:r>
        <w:rPr>
          <w:spacing w:val="-3"/>
          <w:w w:val="95"/>
        </w:rPr>
        <w:t>tantos</w:t>
      </w:r>
      <w:r>
        <w:rPr>
          <w:spacing w:val="-25"/>
          <w:w w:val="95"/>
        </w:rPr>
        <w:t> </w:t>
      </w:r>
      <w:r>
        <w:rPr>
          <w:w w:val="95"/>
        </w:rPr>
        <w:t>pueblos</w:t>
      </w:r>
      <w:r>
        <w:rPr>
          <w:spacing w:val="-25"/>
          <w:w w:val="95"/>
        </w:rPr>
        <w:t> </w:t>
      </w:r>
      <w:r>
        <w:rPr>
          <w:w w:val="95"/>
        </w:rPr>
        <w:t>asentados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entorno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inmediato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zona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registros</w:t>
      </w:r>
      <w:r>
        <w:rPr>
          <w:spacing w:val="-25"/>
          <w:w w:val="95"/>
        </w:rPr>
        <w:t> </w:t>
      </w:r>
      <w:r>
        <w:rPr>
          <w:w w:val="95"/>
        </w:rPr>
        <w:t>colonia- </w:t>
      </w:r>
      <w:r>
        <w:rPr/>
        <w:t>les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encuentra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especie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2"/>
        </w:rPr>
        <w:t>cabeceras</w:t>
      </w:r>
      <w:r>
        <w:rPr>
          <w:spacing w:val="-40"/>
        </w:rPr>
        <w:t> </w:t>
      </w:r>
      <w:r>
        <w:rPr/>
        <w:t>duales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encomienda,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decir: </w:t>
      </w:r>
      <w:r>
        <w:rPr>
          <w:spacing w:val="-3"/>
          <w:w w:val="95"/>
        </w:rPr>
        <w:t>Ocuilan-Coatepec, </w:t>
      </w:r>
      <w:r>
        <w:rPr>
          <w:spacing w:val="-5"/>
          <w:w w:val="95"/>
        </w:rPr>
        <w:t>Tenancingo-Tecualoyan </w:t>
      </w:r>
      <w:r>
        <w:rPr>
          <w:w w:val="95"/>
        </w:rPr>
        <w:t>y </w:t>
      </w:r>
      <w:r>
        <w:rPr>
          <w:spacing w:val="-3"/>
          <w:w w:val="95"/>
        </w:rPr>
        <w:t>Zumpahuacan-Joquicingo. </w:t>
      </w:r>
      <w:r>
        <w:rPr>
          <w:w w:val="95"/>
        </w:rPr>
        <w:t>Ocuilan- </w:t>
      </w:r>
      <w:r>
        <w:rPr>
          <w:spacing w:val="-4"/>
        </w:rPr>
        <w:t>Coatepec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>
          <w:spacing w:val="-3"/>
        </w:rPr>
        <w:t>entregado</w:t>
      </w:r>
      <w:r>
        <w:rPr>
          <w:spacing w:val="-22"/>
        </w:rPr>
        <w:t> </w:t>
      </w:r>
      <w:r>
        <w:rPr/>
        <w:t>inicialmente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-3"/>
        </w:rPr>
        <w:t>Juan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Morales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>
          <w:spacing w:val="-3"/>
        </w:rPr>
        <w:t>recompensa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los servicios </w:t>
      </w:r>
      <w:r>
        <w:rPr>
          <w:spacing w:val="-3"/>
        </w:rPr>
        <w:t>prestados </w:t>
      </w:r>
      <w:r>
        <w:rPr/>
        <w:t>en la conquista, y años más </w:t>
      </w:r>
      <w:r>
        <w:rPr>
          <w:spacing w:val="-3"/>
        </w:rPr>
        <w:t>tarde </w:t>
      </w:r>
      <w:r>
        <w:rPr/>
        <w:t>fue dividido </w:t>
      </w:r>
      <w:r>
        <w:rPr>
          <w:spacing w:val="-3"/>
        </w:rPr>
        <w:t>entre</w:t>
      </w:r>
      <w:r>
        <w:rPr>
          <w:spacing w:val="-25"/>
        </w:rPr>
        <w:t> </w:t>
      </w:r>
      <w:r>
        <w:rPr/>
        <w:t>Servan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0"/>
        </w:rPr>
      </w:pPr>
      <w:r>
        <w:rPr/>
        <w:pict>
          <v:line style="position:absolute;mso-position-horizontal-relative:page;mso-position-vertical-relative:paragraph;z-index:3088;mso-wrap-distance-left:0;mso-wrap-distance-right:0" from="51.023602pt,8.083235pt" to="178.582602pt,8.083235pt" stroked="true" strokeweight=".25pt" strokecolor="#000000">
            <w10:wrap type="topAndBottom"/>
          </v:line>
        </w:pict>
      </w:r>
    </w:p>
    <w:p>
      <w:pPr>
        <w:spacing w:line="252" w:lineRule="auto" w:before="105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84 </w:t>
      </w:r>
      <w:r>
        <w:rPr>
          <w:sz w:val="18"/>
        </w:rPr>
        <w:t>Cristóbal Rodríguez, conquistador, fue el primer tenedor de la encomienda, a su muerte sucedió en la </w:t>
      </w:r>
      <w:r>
        <w:rPr>
          <w:w w:val="95"/>
          <w:sz w:val="18"/>
        </w:rPr>
        <w:t>posesión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hijo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Cristóbal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Rodríguez.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Scholes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Adams,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encomiendas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p.45. </w:t>
      </w:r>
      <w:r>
        <w:rPr>
          <w:spacing w:val="-3"/>
          <w:w w:val="90"/>
          <w:sz w:val="18"/>
        </w:rPr>
        <w:t>También: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Epistolario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XIII,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p.38.</w:t>
      </w:r>
    </w:p>
    <w:p>
      <w:pPr>
        <w:spacing w:line="254" w:lineRule="auto" w:before="83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85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Ocuilan: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Icaza,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Conquistadores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pobladores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80-81.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Malinalco: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Icaza,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Op.Cit.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II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284;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“Tributos 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indios”,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Boletín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Archivo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General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Nación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1940,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XI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(2),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p.208.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Cristóbal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Romero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fue </w:t>
      </w:r>
      <w:r>
        <w:rPr>
          <w:sz w:val="18"/>
        </w:rPr>
        <w:t>recibido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vecino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pacing w:val="-2"/>
          <w:sz w:val="18"/>
        </w:rPr>
        <w:t>Tenochtitlan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1526,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pacing w:val="-4"/>
          <w:sz w:val="18"/>
        </w:rPr>
        <w:t>Cfr.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Guía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las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actas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cabildo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p.27.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resumen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sucesiones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encomiendas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enunciadas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consultarse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apéndice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investigación.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Por </w:t>
      </w:r>
      <w:r>
        <w:rPr>
          <w:w w:val="95"/>
          <w:sz w:val="18"/>
        </w:rPr>
        <w:t>otra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inciso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interesa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destacar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exclusivamente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influencia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encomienda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confirmación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liderazgo</w:t>
      </w:r>
      <w:r>
        <w:rPr>
          <w:spacing w:val="-31"/>
          <w:sz w:val="18"/>
        </w:rPr>
        <w:t> </w:t>
      </w:r>
      <w:r>
        <w:rPr>
          <w:sz w:val="18"/>
        </w:rPr>
        <w:t>político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pueblos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indios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emergencia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nuevos</w:t>
      </w:r>
      <w:r>
        <w:rPr>
          <w:spacing w:val="-31"/>
          <w:sz w:val="18"/>
        </w:rPr>
        <w:t> </w:t>
      </w:r>
      <w:r>
        <w:rPr>
          <w:sz w:val="18"/>
        </w:rPr>
        <w:t>centros</w:t>
      </w:r>
      <w:r>
        <w:rPr>
          <w:spacing w:val="-31"/>
          <w:sz w:val="18"/>
        </w:rPr>
        <w:t> </w:t>
      </w:r>
      <w:r>
        <w:rPr>
          <w:sz w:val="18"/>
        </w:rPr>
        <w:t>administrativos,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lo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perspectiva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económica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institución,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junto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papel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desempeñado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encomenderos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 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constitución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será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abordada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capítulo.</w:t>
      </w:r>
    </w:p>
    <w:p>
      <w:pPr>
        <w:spacing w:before="82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86    </w:t>
      </w:r>
      <w:r>
        <w:rPr>
          <w:sz w:val="18"/>
        </w:rPr>
        <w:t>“Suma de visitas “, pp. 143 y 166-167.</w:t>
      </w:r>
    </w:p>
    <w:p>
      <w:pPr>
        <w:spacing w:line="254" w:lineRule="auto" w:before="98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87</w:t>
      </w:r>
      <w:r>
        <w:rPr>
          <w:spacing w:val="10"/>
          <w:position w:val="6"/>
          <w:sz w:val="10"/>
        </w:rPr>
        <w:t> </w:t>
      </w:r>
      <w:r>
        <w:rPr>
          <w:spacing w:val="-3"/>
          <w:sz w:val="18"/>
        </w:rPr>
        <w:t>Una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las</w:t>
      </w:r>
      <w:r>
        <w:rPr>
          <w:spacing w:val="-15"/>
          <w:sz w:val="18"/>
        </w:rPr>
        <w:t> </w:t>
      </w:r>
      <w:r>
        <w:rPr>
          <w:sz w:val="18"/>
        </w:rPr>
        <w:t>innovaciones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colonización</w:t>
      </w:r>
      <w:r>
        <w:rPr>
          <w:spacing w:val="-15"/>
          <w:sz w:val="18"/>
        </w:rPr>
        <w:t> </w:t>
      </w:r>
      <w:r>
        <w:rPr>
          <w:sz w:val="18"/>
        </w:rPr>
        <w:t>española</w:t>
      </w:r>
      <w:r>
        <w:rPr>
          <w:spacing w:val="-15"/>
          <w:sz w:val="18"/>
        </w:rPr>
        <w:t> </w:t>
      </w:r>
      <w:r>
        <w:rPr>
          <w:sz w:val="18"/>
        </w:rPr>
        <w:t>fue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cambio</w:t>
      </w:r>
      <w:r>
        <w:rPr>
          <w:spacing w:val="-15"/>
          <w:sz w:val="18"/>
        </w:rPr>
        <w:t> </w:t>
      </w:r>
      <w:r>
        <w:rPr>
          <w:sz w:val="18"/>
        </w:rPr>
        <w:t>parcial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topónimos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sitios habitados.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lo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sigue</w:t>
      </w:r>
      <w:r>
        <w:rPr>
          <w:spacing w:val="-16"/>
          <w:sz w:val="18"/>
        </w:rPr>
        <w:t> </w:t>
      </w:r>
      <w:r>
        <w:rPr>
          <w:sz w:val="18"/>
        </w:rPr>
        <w:t>hemos</w:t>
      </w:r>
      <w:r>
        <w:rPr>
          <w:spacing w:val="-16"/>
          <w:sz w:val="18"/>
        </w:rPr>
        <w:t> </w:t>
      </w:r>
      <w:r>
        <w:rPr>
          <w:sz w:val="18"/>
        </w:rPr>
        <w:t>optado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referirnos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lugares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área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estudio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términos</w:t>
      </w:r>
      <w:r>
        <w:rPr>
          <w:spacing w:val="-16"/>
          <w:sz w:val="18"/>
        </w:rPr>
        <w:t> </w:t>
      </w:r>
      <w:r>
        <w:rPr>
          <w:sz w:val="18"/>
        </w:rPr>
        <w:t>del castellano</w:t>
      </w:r>
      <w:r>
        <w:rPr>
          <w:spacing w:val="-10"/>
          <w:sz w:val="18"/>
        </w:rPr>
        <w:t> </w:t>
      </w:r>
      <w:r>
        <w:rPr>
          <w:sz w:val="18"/>
        </w:rPr>
        <w:t>del</w:t>
      </w:r>
      <w:r>
        <w:rPr>
          <w:spacing w:val="-10"/>
          <w:sz w:val="18"/>
        </w:rPr>
        <w:t> </w:t>
      </w:r>
      <w:r>
        <w:rPr>
          <w:sz w:val="18"/>
        </w:rPr>
        <w:t>siglo</w:t>
      </w:r>
      <w:r>
        <w:rPr>
          <w:spacing w:val="-10"/>
          <w:sz w:val="18"/>
        </w:rPr>
        <w:t> </w:t>
      </w:r>
      <w:r>
        <w:rPr>
          <w:sz w:val="18"/>
        </w:rPr>
        <w:t>XVI,</w:t>
      </w:r>
      <w:r>
        <w:rPr>
          <w:spacing w:val="-10"/>
          <w:sz w:val="18"/>
        </w:rPr>
        <w:t> </w:t>
      </w:r>
      <w:r>
        <w:rPr>
          <w:sz w:val="18"/>
        </w:rPr>
        <w:t>por</w:t>
      </w:r>
      <w:r>
        <w:rPr>
          <w:spacing w:val="-10"/>
          <w:sz w:val="18"/>
        </w:rPr>
        <w:t> </w:t>
      </w:r>
      <w:r>
        <w:rPr>
          <w:sz w:val="18"/>
        </w:rPr>
        <w:t>ejemplo</w:t>
      </w:r>
      <w:r>
        <w:rPr>
          <w:spacing w:val="-10"/>
          <w:sz w:val="18"/>
        </w:rPr>
        <w:t> </w:t>
      </w:r>
      <w:r>
        <w:rPr>
          <w:spacing w:val="-3"/>
          <w:sz w:val="18"/>
        </w:rPr>
        <w:t>Tenantzinco</w:t>
      </w:r>
      <w:r>
        <w:rPr>
          <w:spacing w:val="-10"/>
          <w:sz w:val="18"/>
        </w:rPr>
        <w:t> </w:t>
      </w:r>
      <w:r>
        <w:rPr>
          <w:sz w:val="18"/>
        </w:rPr>
        <w:t>y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Tzompahuacan</w:t>
      </w:r>
      <w:r>
        <w:rPr>
          <w:spacing w:val="-10"/>
          <w:sz w:val="18"/>
        </w:rPr>
        <w:t> </w:t>
      </w:r>
      <w:r>
        <w:rPr>
          <w:sz w:val="18"/>
        </w:rPr>
        <w:t>se</w:t>
      </w:r>
      <w:r>
        <w:rPr>
          <w:spacing w:val="-10"/>
          <w:sz w:val="18"/>
        </w:rPr>
        <w:t> </w:t>
      </w:r>
      <w:r>
        <w:rPr>
          <w:sz w:val="18"/>
        </w:rPr>
        <w:t>les</w:t>
      </w:r>
      <w:r>
        <w:rPr>
          <w:spacing w:val="-10"/>
          <w:sz w:val="18"/>
        </w:rPr>
        <w:t> </w:t>
      </w:r>
      <w:r>
        <w:rPr>
          <w:sz w:val="18"/>
        </w:rPr>
        <w:t>conoció</w:t>
      </w:r>
      <w:r>
        <w:rPr>
          <w:spacing w:val="-10"/>
          <w:sz w:val="18"/>
        </w:rPr>
        <w:t> </w:t>
      </w:r>
      <w:r>
        <w:rPr>
          <w:sz w:val="18"/>
        </w:rPr>
        <w:t>simplemente</w:t>
      </w:r>
      <w:r>
        <w:rPr>
          <w:spacing w:val="-10"/>
          <w:sz w:val="18"/>
        </w:rPr>
        <w:t> </w:t>
      </w:r>
      <w:r>
        <w:rPr>
          <w:sz w:val="18"/>
        </w:rPr>
        <w:t>como </w:t>
      </w:r>
      <w:r>
        <w:rPr>
          <w:spacing w:val="-3"/>
          <w:w w:val="95"/>
          <w:sz w:val="18"/>
        </w:rPr>
        <w:t>Tenancingo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Zumpahuacan.</w:t>
      </w:r>
    </w:p>
    <w:p>
      <w:pPr>
        <w:spacing w:after="0" w:line="254" w:lineRule="auto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108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right="118"/>
        <w:jc w:val="right"/>
        <w:rPr>
          <w:sz w:val="14"/>
        </w:rPr>
      </w:pPr>
      <w:r>
        <w:rPr>
          <w:w w:val="95"/>
        </w:rPr>
        <w:t>Bejarano</w:t>
      </w:r>
      <w:r>
        <w:rPr>
          <w:w w:val="95"/>
          <w:position w:val="8"/>
          <w:sz w:val="14"/>
        </w:rPr>
        <w:t>88 </w:t>
      </w:r>
      <w:r>
        <w:rPr>
          <w:w w:val="95"/>
        </w:rPr>
        <w:t>y </w:t>
      </w:r>
      <w:r>
        <w:rPr>
          <w:spacing w:val="-4"/>
          <w:w w:val="95"/>
        </w:rPr>
        <w:t>Pedro </w:t>
      </w:r>
      <w:r>
        <w:rPr>
          <w:w w:val="95"/>
        </w:rPr>
        <w:t>Ruíz de </w:t>
      </w:r>
      <w:r>
        <w:rPr>
          <w:spacing w:val="-3"/>
          <w:w w:val="95"/>
        </w:rPr>
        <w:t>Zamorano.</w:t>
      </w:r>
      <w:r>
        <w:rPr>
          <w:spacing w:val="-3"/>
          <w:w w:val="95"/>
          <w:position w:val="8"/>
          <w:sz w:val="14"/>
        </w:rPr>
        <w:t>89 </w:t>
      </w:r>
      <w:r>
        <w:rPr>
          <w:spacing w:val="-5"/>
          <w:w w:val="95"/>
        </w:rPr>
        <w:t>Tenancingo-Tecualoyan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encomienda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1"/>
          <w:w w:val="97"/>
        </w:rPr>
        <w:t> </w:t>
      </w:r>
      <w:r>
        <w:rPr>
          <w:spacing w:val="-3"/>
          <w:w w:val="95"/>
        </w:rPr>
        <w:t>Juan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Salcedo,</w:t>
      </w:r>
      <w:r>
        <w:rPr>
          <w:spacing w:val="-3"/>
          <w:w w:val="95"/>
          <w:position w:val="8"/>
          <w:sz w:val="14"/>
        </w:rPr>
        <w:t>90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mientras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Zumpahuacan-Joquicingo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recayó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Alonso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Serna.</w:t>
      </w:r>
      <w:r>
        <w:rPr>
          <w:w w:val="95"/>
          <w:position w:val="8"/>
          <w:sz w:val="14"/>
        </w:rPr>
        <w:t>91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/>
        <w:t>Aunque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cabeceras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4"/>
        </w:rPr>
        <w:t>Tecualoyan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Joquicingo</w:t>
      </w:r>
      <w:r>
        <w:rPr>
          <w:spacing w:val="-36"/>
        </w:rPr>
        <w:t> </w:t>
      </w:r>
      <w:r>
        <w:rPr/>
        <w:t>gozaban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cierto </w:t>
      </w:r>
      <w:r>
        <w:rPr>
          <w:w w:val="95"/>
        </w:rPr>
        <w:t>reconocimiento debido a su tradición histórica matlatzinca, resulta clara su depen- dencia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favor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Zumpahuacan</w:t>
      </w:r>
      <w:r>
        <w:rPr>
          <w:spacing w:val="-12"/>
          <w:w w:val="95"/>
        </w:rPr>
        <w:t> </w:t>
      </w:r>
      <w:r>
        <w:rPr>
          <w:w w:val="95"/>
        </w:rPr>
        <w:t>respectivamente,</w:t>
      </w:r>
      <w:r>
        <w:rPr>
          <w:spacing w:val="-12"/>
          <w:w w:val="95"/>
        </w:rPr>
        <w:t> </w:t>
      </w:r>
      <w:r>
        <w:rPr>
          <w:w w:val="95"/>
        </w:rPr>
        <w:t>pues</w:t>
      </w:r>
      <w:r>
        <w:rPr>
          <w:spacing w:val="-12"/>
          <w:w w:val="95"/>
        </w:rPr>
        <w:t> </w:t>
      </w:r>
      <w:r>
        <w:rPr>
          <w:w w:val="95"/>
        </w:rPr>
        <w:t>estas</w:t>
      </w:r>
      <w:r>
        <w:rPr>
          <w:spacing w:val="-12"/>
          <w:w w:val="95"/>
        </w:rPr>
        <w:t> </w:t>
      </w:r>
      <w:r>
        <w:rPr>
          <w:w w:val="95"/>
        </w:rPr>
        <w:t>últimas </w:t>
      </w:r>
      <w:r>
        <w:rPr/>
        <w:t>se</w:t>
      </w:r>
      <w:r>
        <w:rPr>
          <w:spacing w:val="-41"/>
        </w:rPr>
        <w:t> </w:t>
      </w:r>
      <w:r>
        <w:rPr/>
        <w:t>erigieron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centros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acopio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tributo</w:t>
      </w:r>
      <w:r>
        <w:rPr>
          <w:spacing w:val="-41"/>
        </w:rPr>
        <w:t> </w:t>
      </w:r>
      <w:r>
        <w:rPr/>
        <w:t>destinado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beneficio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encomen- deros. En la misma situación se encontró la encomienda dual de</w:t>
      </w:r>
      <w:r>
        <w:rPr>
          <w:spacing w:val="-31"/>
        </w:rPr>
        <w:t> </w:t>
      </w:r>
      <w:r>
        <w:rPr/>
        <w:t>Atlatlauhcan- </w:t>
      </w:r>
      <w:r>
        <w:rPr>
          <w:w w:val="95"/>
        </w:rPr>
        <w:t>Xochiacan,</w:t>
      </w:r>
      <w:r>
        <w:rPr>
          <w:spacing w:val="-10"/>
          <w:w w:val="95"/>
        </w:rPr>
        <w:t> </w:t>
      </w:r>
      <w:r>
        <w:rPr>
          <w:w w:val="95"/>
        </w:rPr>
        <w:t>poseída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Hernando</w:t>
      </w:r>
      <w:r>
        <w:rPr>
          <w:spacing w:val="-10"/>
          <w:w w:val="95"/>
        </w:rPr>
        <w:t> </w:t>
      </w:r>
      <w:r>
        <w:rPr>
          <w:w w:val="95"/>
        </w:rPr>
        <w:t>Gómez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Jerez,</w:t>
      </w:r>
      <w:r>
        <w:rPr>
          <w:spacing w:val="-10"/>
          <w:w w:val="95"/>
        </w:rPr>
        <w:t> </w:t>
      </w:r>
      <w:r>
        <w:rPr>
          <w:w w:val="95"/>
        </w:rPr>
        <w:t>aunque</w:t>
      </w:r>
      <w:r>
        <w:rPr>
          <w:spacing w:val="-10"/>
          <w:w w:val="95"/>
        </w:rPr>
        <w:t> </w:t>
      </w:r>
      <w:r>
        <w:rPr>
          <w:w w:val="95"/>
        </w:rPr>
        <w:t>aquí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dependencia</w:t>
      </w:r>
      <w:r>
        <w:rPr>
          <w:spacing w:val="-10"/>
          <w:w w:val="95"/>
        </w:rPr>
        <w:t> </w:t>
      </w:r>
      <w:r>
        <w:rPr>
          <w:w w:val="95"/>
        </w:rPr>
        <w:t>del </w:t>
      </w:r>
      <w:r>
        <w:rPr/>
        <w:t>segundo</w:t>
      </w:r>
      <w:r>
        <w:rPr>
          <w:spacing w:val="-4"/>
        </w:rPr>
        <w:t> </w:t>
      </w:r>
      <w:r>
        <w:rPr/>
        <w:t>lugar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debió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su</w:t>
      </w:r>
      <w:r>
        <w:rPr>
          <w:spacing w:val="-4"/>
        </w:rPr>
        <w:t> </w:t>
      </w:r>
      <w:r>
        <w:rPr/>
        <w:t>origen</w:t>
      </w:r>
      <w:r>
        <w:rPr>
          <w:spacing w:val="-4"/>
        </w:rPr>
        <w:t> </w:t>
      </w:r>
      <w:r>
        <w:rPr/>
        <w:t>matlatzinca,</w:t>
      </w:r>
      <w:r>
        <w:rPr>
          <w:spacing w:val="-4"/>
        </w:rPr>
        <w:t> </w:t>
      </w:r>
      <w:r>
        <w:rPr/>
        <w:t>mientras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predominio</w:t>
      </w:r>
      <w:r>
        <w:rPr>
          <w:spacing w:val="-4"/>
        </w:rPr>
        <w:t> </w:t>
      </w:r>
      <w:r>
        <w:rPr/>
        <w:t>de Atlatlaucan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debió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buena</w:t>
      </w:r>
      <w:r>
        <w:rPr>
          <w:spacing w:val="-37"/>
        </w:rPr>
        <w:t> </w:t>
      </w:r>
      <w:r>
        <w:rPr/>
        <w:t>medida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existencia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linaje</w:t>
      </w:r>
      <w:r>
        <w:rPr>
          <w:spacing w:val="-37"/>
        </w:rPr>
        <w:t> </w:t>
      </w:r>
      <w:r>
        <w:rPr/>
        <w:t>noble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filiación </w:t>
      </w:r>
      <w:r>
        <w:rPr>
          <w:w w:val="95"/>
        </w:rPr>
        <w:t>tenochca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aquel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lugar.</w:t>
      </w:r>
      <w:r>
        <w:rPr>
          <w:spacing w:val="-3"/>
          <w:w w:val="95"/>
          <w:position w:val="8"/>
          <w:sz w:val="14"/>
        </w:rPr>
        <w:t>92</w:t>
      </w:r>
    </w:p>
    <w:p>
      <w:pPr>
        <w:pStyle w:val="BodyText"/>
        <w:spacing w:line="276" w:lineRule="auto" w:before="54"/>
        <w:ind w:left="110" w:right="118" w:firstLine="453"/>
        <w:jc w:val="both"/>
      </w:pPr>
      <w:r>
        <w:rPr/>
        <w:t>Además de las encomiendas duales fueron concesionados los </w:t>
      </w:r>
      <w:r>
        <w:rPr>
          <w:rFonts w:ascii="Cambria" w:hAnsi="Cambria"/>
          <w:i/>
        </w:rPr>
        <w:t>altepeme </w:t>
      </w:r>
      <w:r>
        <w:rPr>
          <w:w w:val="95"/>
        </w:rPr>
        <w:t>organizados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confederaciones,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todo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zona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dominio</w:t>
      </w:r>
      <w:r>
        <w:rPr>
          <w:spacing w:val="-22"/>
          <w:w w:val="95"/>
        </w:rPr>
        <w:t> </w:t>
      </w:r>
      <w:r>
        <w:rPr>
          <w:w w:val="95"/>
        </w:rPr>
        <w:t>tenochca </w:t>
      </w:r>
      <w:r>
        <w:rPr/>
        <w:t>estableció</w:t>
      </w:r>
      <w:r>
        <w:rPr>
          <w:spacing w:val="-20"/>
        </w:rPr>
        <w:t> </w:t>
      </w:r>
      <w:r>
        <w:rPr/>
        <w:t>guarniciones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delimitar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frontera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señorío</w:t>
      </w:r>
      <w:r>
        <w:rPr>
          <w:spacing w:val="-20"/>
        </w:rPr>
        <w:t> </w:t>
      </w:r>
      <w:r>
        <w:rPr/>
        <w:t>purhépecha.</w:t>
      </w:r>
      <w:r>
        <w:rPr>
          <w:spacing w:val="-20"/>
        </w:rPr>
        <w:t> </w:t>
      </w:r>
      <w:r>
        <w:rPr/>
        <w:t>Se </w:t>
      </w:r>
      <w:r>
        <w:rPr>
          <w:w w:val="95"/>
        </w:rPr>
        <w:t>trataba</w:t>
      </w:r>
      <w:r>
        <w:rPr>
          <w:spacing w:val="-17"/>
          <w:w w:val="95"/>
        </w:rPr>
        <w:t> </w:t>
      </w:r>
      <w:r>
        <w:rPr>
          <w:w w:val="95"/>
        </w:rPr>
        <w:t>posiblemente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especie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organización</w:t>
      </w:r>
      <w:r>
        <w:rPr>
          <w:spacing w:val="-17"/>
          <w:w w:val="95"/>
        </w:rPr>
        <w:t> </w:t>
      </w:r>
      <w:r>
        <w:rPr>
          <w:w w:val="95"/>
        </w:rPr>
        <w:t>jerárquica</w:t>
      </w:r>
      <w:r>
        <w:rPr>
          <w:spacing w:val="-17"/>
          <w:w w:val="95"/>
        </w:rPr>
        <w:t> </w:t>
      </w:r>
      <w:r>
        <w:rPr>
          <w:w w:val="95"/>
        </w:rPr>
        <w:t>típica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sitios </w:t>
      </w:r>
      <w:r>
        <w:rPr/>
        <w:t>que</w:t>
      </w:r>
      <w:r>
        <w:rPr>
          <w:spacing w:val="-10"/>
        </w:rPr>
        <w:t> </w:t>
      </w:r>
      <w:r>
        <w:rPr/>
        <w:t>Gibson</w:t>
      </w:r>
      <w:r>
        <w:rPr>
          <w:spacing w:val="-10"/>
        </w:rPr>
        <w:t> </w:t>
      </w:r>
      <w:r>
        <w:rPr/>
        <w:t>ha</w:t>
      </w:r>
      <w:r>
        <w:rPr>
          <w:spacing w:val="-10"/>
        </w:rPr>
        <w:t> </w:t>
      </w:r>
      <w:r>
        <w:rPr/>
        <w:t>identificado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nombre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rFonts w:ascii="Cambria" w:hAnsi="Cambria"/>
          <w:i/>
          <w:spacing w:val="-3"/>
        </w:rPr>
        <w:t>“nauhtecuhtli” </w:t>
      </w:r>
      <w:r>
        <w:rPr/>
        <w:t>o</w:t>
      </w:r>
      <w:r>
        <w:rPr>
          <w:spacing w:val="-10"/>
        </w:rPr>
        <w:t> </w:t>
      </w:r>
      <w:r>
        <w:rPr/>
        <w:t>cuatro</w:t>
      </w:r>
      <w:r>
        <w:rPr>
          <w:spacing w:val="-10"/>
        </w:rPr>
        <w:t> </w:t>
      </w:r>
      <w:r>
        <w:rPr/>
        <w:t>cargos</w:t>
      </w:r>
      <w:r>
        <w:rPr>
          <w:spacing w:val="-10"/>
        </w:rPr>
        <w:t> </w:t>
      </w:r>
      <w:r>
        <w:rPr/>
        <w:t>de gobierno relacionados.</w:t>
      </w:r>
      <w:r>
        <w:rPr>
          <w:position w:val="8"/>
          <w:sz w:val="14"/>
        </w:rPr>
        <w:t>93 </w:t>
      </w:r>
      <w:r>
        <w:rPr/>
        <w:t>En esta situación están las encomiendas cabecera </w:t>
      </w:r>
      <w:r>
        <w:rPr>
          <w:spacing w:val="38"/>
        </w:rPr>
        <w:t> </w:t>
      </w:r>
      <w:r>
        <w:rPr/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  <w:r>
        <w:rPr/>
        <w:pict>
          <v:line style="position:absolute;mso-position-horizontal-relative:page;mso-position-vertical-relative:paragraph;z-index:3112;mso-wrap-distance-left:0;mso-wrap-distance-right:0" from="42.519699pt,13.073603pt" to="170.078699pt,13.073603pt" stroked="true" strokeweight=".25pt" strokecolor="#000000">
            <w10:wrap type="topAndBottom"/>
          </v:line>
        </w:pict>
      </w:r>
    </w:p>
    <w:p>
      <w:pPr>
        <w:spacing w:line="180" w:lineRule="exact" w:before="8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88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Según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documentación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Guía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las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actas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cabildo</w:t>
      </w:r>
      <w:r>
        <w:rPr>
          <w:rFonts w:ascii="Cambria" w:hAnsi="Cambria"/>
          <w:i/>
          <w:spacing w:val="-24"/>
          <w:sz w:val="18"/>
        </w:rPr>
        <w:t> </w:t>
      </w:r>
      <w:r>
        <w:rPr>
          <w:sz w:val="18"/>
        </w:rPr>
        <w:t>(1970,</w:t>
      </w:r>
      <w:r>
        <w:rPr>
          <w:spacing w:val="-30"/>
          <w:sz w:val="18"/>
        </w:rPr>
        <w:t> </w:t>
      </w:r>
      <w:r>
        <w:rPr>
          <w:sz w:val="18"/>
        </w:rPr>
        <w:t>p.29)</w:t>
      </w:r>
      <w:r>
        <w:rPr>
          <w:spacing w:val="-30"/>
          <w:sz w:val="18"/>
        </w:rPr>
        <w:t> </w:t>
      </w:r>
      <w:r>
        <w:rPr>
          <w:sz w:val="18"/>
        </w:rPr>
        <w:t>Servan</w:t>
      </w:r>
      <w:r>
        <w:rPr>
          <w:spacing w:val="-30"/>
          <w:sz w:val="18"/>
        </w:rPr>
        <w:t> </w:t>
      </w:r>
      <w:r>
        <w:rPr>
          <w:sz w:val="18"/>
        </w:rPr>
        <w:t>Bejarano</w:t>
      </w:r>
      <w:r>
        <w:rPr>
          <w:spacing w:val="-30"/>
          <w:sz w:val="18"/>
        </w:rPr>
        <w:t> </w:t>
      </w:r>
      <w:r>
        <w:rPr>
          <w:sz w:val="18"/>
        </w:rPr>
        <w:t>fue</w:t>
      </w:r>
      <w:r>
        <w:rPr>
          <w:spacing w:val="-30"/>
          <w:sz w:val="18"/>
        </w:rPr>
        <w:t> </w:t>
      </w:r>
      <w:r>
        <w:rPr>
          <w:sz w:val="18"/>
        </w:rPr>
        <w:t>recibido</w:t>
      </w:r>
      <w:r>
        <w:rPr>
          <w:spacing w:val="-30"/>
          <w:sz w:val="18"/>
        </w:rPr>
        <w:t> </w:t>
      </w:r>
      <w:r>
        <w:rPr>
          <w:sz w:val="18"/>
        </w:rPr>
        <w:t>como vecino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pacing w:val="-2"/>
          <w:sz w:val="18"/>
        </w:rPr>
        <w:t>Tenochtitlan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16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noviembre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1526,</w:t>
      </w:r>
      <w:r>
        <w:rPr>
          <w:spacing w:val="-35"/>
          <w:sz w:val="18"/>
        </w:rPr>
        <w:t> </w:t>
      </w:r>
      <w:r>
        <w:rPr>
          <w:sz w:val="18"/>
        </w:rPr>
        <w:t>fecha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se</w:t>
      </w:r>
      <w:r>
        <w:rPr>
          <w:spacing w:val="-35"/>
          <w:sz w:val="18"/>
        </w:rPr>
        <w:t> </w:t>
      </w:r>
      <w:r>
        <w:rPr>
          <w:sz w:val="18"/>
        </w:rPr>
        <w:t>le</w:t>
      </w:r>
      <w:r>
        <w:rPr>
          <w:spacing w:val="-35"/>
          <w:sz w:val="18"/>
        </w:rPr>
        <w:t> </w:t>
      </w:r>
      <w:r>
        <w:rPr>
          <w:sz w:val="18"/>
        </w:rPr>
        <w:t>dotó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un</w:t>
      </w:r>
      <w:r>
        <w:rPr>
          <w:spacing w:val="-35"/>
          <w:sz w:val="18"/>
        </w:rPr>
        <w:t> </w:t>
      </w:r>
      <w:r>
        <w:rPr>
          <w:sz w:val="18"/>
        </w:rPr>
        <w:t>solar</w:t>
      </w:r>
      <w:r>
        <w:rPr>
          <w:spacing w:val="-35"/>
          <w:sz w:val="18"/>
        </w:rPr>
        <w:t> </w:t>
      </w:r>
      <w:r>
        <w:rPr>
          <w:sz w:val="18"/>
        </w:rPr>
        <w:t>para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construcción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residencia.</w:t>
      </w:r>
    </w:p>
    <w:p>
      <w:pPr>
        <w:spacing w:line="18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89 </w:t>
      </w:r>
      <w:r>
        <w:rPr>
          <w:spacing w:val="-3"/>
          <w:sz w:val="18"/>
        </w:rPr>
        <w:t>Una </w:t>
      </w:r>
      <w:r>
        <w:rPr>
          <w:sz w:val="18"/>
        </w:rPr>
        <w:t>memoria de 1564 clasifica a Ocuilan como mediano repartimiento, la mitad de la encomienda perteneciente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conquistador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Pedro</w:t>
      </w:r>
      <w:r>
        <w:rPr>
          <w:spacing w:val="-30"/>
          <w:sz w:val="18"/>
        </w:rPr>
        <w:t> </w:t>
      </w:r>
      <w:r>
        <w:rPr>
          <w:sz w:val="18"/>
        </w:rPr>
        <w:t>Zamorano</w:t>
      </w:r>
      <w:r>
        <w:rPr>
          <w:spacing w:val="-30"/>
          <w:sz w:val="18"/>
        </w:rPr>
        <w:t> </w:t>
      </w:r>
      <w:r>
        <w:rPr>
          <w:sz w:val="18"/>
        </w:rPr>
        <w:t>fue</w:t>
      </w:r>
      <w:r>
        <w:rPr>
          <w:spacing w:val="-30"/>
          <w:sz w:val="18"/>
        </w:rPr>
        <w:t> </w:t>
      </w:r>
      <w:r>
        <w:rPr>
          <w:sz w:val="18"/>
        </w:rPr>
        <w:t>heredada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hijo</w:t>
      </w:r>
      <w:r>
        <w:rPr>
          <w:spacing w:val="-30"/>
          <w:sz w:val="18"/>
        </w:rPr>
        <w:t> </w:t>
      </w:r>
      <w:r>
        <w:rPr>
          <w:sz w:val="18"/>
        </w:rPr>
        <w:t>mayor</w:t>
      </w:r>
      <w:r>
        <w:rPr>
          <w:spacing w:val="-30"/>
          <w:sz w:val="18"/>
        </w:rPr>
        <w:t> </w:t>
      </w:r>
      <w:r>
        <w:rPr>
          <w:sz w:val="18"/>
        </w:rPr>
        <w:t>Nicolàs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Zamorano.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Cfr. </w:t>
      </w:r>
      <w:r>
        <w:rPr>
          <w:w w:val="90"/>
          <w:sz w:val="18"/>
        </w:rPr>
        <w:t>Scholes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Adams,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encomiendas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p.17.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Epistolario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 vol. XIII,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p.9.</w:t>
      </w:r>
    </w:p>
    <w:p>
      <w:pPr>
        <w:spacing w:line="18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90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Además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beneficio</w:t>
      </w:r>
      <w:r>
        <w:rPr>
          <w:spacing w:val="-25"/>
          <w:sz w:val="18"/>
        </w:rPr>
        <w:t> </w:t>
      </w:r>
      <w:r>
        <w:rPr>
          <w:sz w:val="18"/>
        </w:rPr>
        <w:t>recibido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posesión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encomienda,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verano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1527</w:t>
      </w:r>
      <w:r>
        <w:rPr>
          <w:spacing w:val="-25"/>
          <w:sz w:val="18"/>
        </w:rPr>
        <w:t> </w:t>
      </w:r>
      <w:r>
        <w:rPr>
          <w:sz w:val="18"/>
        </w:rPr>
        <w:t>ubicamos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Salcedo </w:t>
      </w:r>
      <w:r>
        <w:rPr>
          <w:w w:val="95"/>
          <w:sz w:val="18"/>
        </w:rPr>
        <w:t>encargado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diputación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ciudad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México.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Cfr: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Guía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actas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cabildo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p.34.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también: </w:t>
      </w:r>
      <w:r>
        <w:rPr>
          <w:rFonts w:ascii="Cambria" w:hAnsi="Cambria"/>
          <w:i/>
          <w:w w:val="90"/>
          <w:sz w:val="18"/>
        </w:rPr>
        <w:t>Epistolario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vol.IX,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p.8.</w:t>
      </w:r>
    </w:p>
    <w:p>
      <w:pPr>
        <w:spacing w:line="18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91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memoria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1564</w:t>
      </w:r>
      <w:r>
        <w:rPr>
          <w:spacing w:val="-11"/>
          <w:sz w:val="18"/>
        </w:rPr>
        <w:t> </w:t>
      </w:r>
      <w:r>
        <w:rPr>
          <w:sz w:val="18"/>
        </w:rPr>
        <w:t>se</w:t>
      </w:r>
      <w:r>
        <w:rPr>
          <w:spacing w:val="-11"/>
          <w:sz w:val="18"/>
        </w:rPr>
        <w:t> </w:t>
      </w:r>
      <w:r>
        <w:rPr>
          <w:sz w:val="18"/>
        </w:rPr>
        <w:t>encuentra</w:t>
      </w:r>
      <w:r>
        <w:rPr>
          <w:spacing w:val="-11"/>
          <w:sz w:val="18"/>
        </w:rPr>
        <w:t> </w:t>
      </w:r>
      <w:r>
        <w:rPr>
          <w:sz w:val="18"/>
        </w:rPr>
        <w:t>a</w:t>
      </w:r>
      <w:r>
        <w:rPr>
          <w:spacing w:val="-11"/>
          <w:sz w:val="18"/>
        </w:rPr>
        <w:t> </w:t>
      </w:r>
      <w:r>
        <w:rPr>
          <w:sz w:val="18"/>
        </w:rPr>
        <w:t>Alonso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Serna,</w:t>
      </w:r>
      <w:r>
        <w:rPr>
          <w:spacing w:val="-11"/>
          <w:sz w:val="18"/>
        </w:rPr>
        <w:t> </w:t>
      </w:r>
      <w:r>
        <w:rPr>
          <w:sz w:val="18"/>
        </w:rPr>
        <w:t>conquistador,</w:t>
      </w:r>
      <w:r>
        <w:rPr>
          <w:spacing w:val="-11"/>
          <w:sz w:val="18"/>
        </w:rPr>
        <w:t> </w:t>
      </w:r>
      <w:r>
        <w:rPr>
          <w:sz w:val="18"/>
        </w:rPr>
        <w:t>como</w:t>
      </w:r>
      <w:r>
        <w:rPr>
          <w:spacing w:val="-11"/>
          <w:sz w:val="18"/>
        </w:rPr>
        <w:t> </w:t>
      </w:r>
      <w:r>
        <w:rPr>
          <w:sz w:val="18"/>
        </w:rPr>
        <w:t>primer</w:t>
      </w:r>
      <w:r>
        <w:rPr>
          <w:spacing w:val="-11"/>
          <w:sz w:val="18"/>
        </w:rPr>
        <w:t> </w:t>
      </w:r>
      <w:r>
        <w:rPr>
          <w:sz w:val="18"/>
        </w:rPr>
        <w:t>encomendero</w:t>
      </w:r>
      <w:r>
        <w:rPr>
          <w:spacing w:val="-11"/>
          <w:sz w:val="18"/>
        </w:rPr>
        <w:t> </w:t>
      </w:r>
      <w:r>
        <w:rPr>
          <w:sz w:val="18"/>
        </w:rPr>
        <w:t>de Zumpahuacan, Joquicingo y la mitad de Tlacotepec. La encomienda está clasificada como mediano </w:t>
      </w:r>
      <w:r>
        <w:rPr>
          <w:w w:val="95"/>
          <w:sz w:val="18"/>
        </w:rPr>
        <w:t>repartimiento.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Scholes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Adams,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encomiendas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16;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Epistolario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 IX, pp.8-9; Himmerich, </w:t>
      </w:r>
      <w:r>
        <w:rPr>
          <w:rFonts w:ascii="Cambria" w:hAnsi="Cambria"/>
          <w:i/>
          <w:w w:val="90"/>
          <w:sz w:val="18"/>
        </w:rPr>
        <w:t>The Encomenderos of New Spain</w:t>
      </w:r>
      <w:r>
        <w:rPr>
          <w:w w:val="90"/>
          <w:sz w:val="18"/>
        </w:rPr>
        <w:t>. </w:t>
      </w:r>
      <w:r>
        <w:rPr>
          <w:spacing w:val="-9"/>
          <w:w w:val="90"/>
          <w:sz w:val="18"/>
        </w:rPr>
        <w:t>P. </w:t>
      </w:r>
      <w:r>
        <w:rPr>
          <w:w w:val="90"/>
          <w:sz w:val="18"/>
        </w:rPr>
        <w:t>235; Gerhard, </w:t>
      </w:r>
      <w:r>
        <w:rPr>
          <w:rFonts w:ascii="Cambria" w:hAnsi="Cambria"/>
          <w:i/>
          <w:w w:val="90"/>
          <w:sz w:val="18"/>
        </w:rPr>
        <w:t>Geografía histórica de la </w:t>
      </w:r>
      <w:r>
        <w:rPr>
          <w:rFonts w:ascii="Cambria" w:hAnsi="Cambria"/>
          <w:i/>
          <w:sz w:val="18"/>
        </w:rPr>
        <w:t>Nueva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España</w:t>
      </w:r>
      <w:r>
        <w:rPr>
          <w:sz w:val="18"/>
        </w:rPr>
        <w:t>,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2"/>
          <w:sz w:val="18"/>
        </w:rPr>
        <w:t> </w:t>
      </w:r>
      <w:r>
        <w:rPr>
          <w:sz w:val="18"/>
        </w:rPr>
        <w:t>175.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febrero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1532</w:t>
      </w:r>
      <w:r>
        <w:rPr>
          <w:spacing w:val="-22"/>
          <w:sz w:val="18"/>
        </w:rPr>
        <w:t> </w:t>
      </w:r>
      <w:r>
        <w:rPr>
          <w:sz w:val="18"/>
        </w:rPr>
        <w:t>Alonso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Serna</w:t>
      </w:r>
      <w:r>
        <w:rPr>
          <w:spacing w:val="-22"/>
          <w:sz w:val="18"/>
        </w:rPr>
        <w:t> </w:t>
      </w:r>
      <w:r>
        <w:rPr>
          <w:sz w:val="18"/>
        </w:rPr>
        <w:t>fue</w:t>
      </w:r>
      <w:r>
        <w:rPr>
          <w:spacing w:val="-22"/>
          <w:sz w:val="18"/>
        </w:rPr>
        <w:t> </w:t>
      </w:r>
      <w:r>
        <w:rPr>
          <w:sz w:val="18"/>
        </w:rPr>
        <w:t>nombrado</w:t>
      </w:r>
      <w:r>
        <w:rPr>
          <w:spacing w:val="-22"/>
          <w:sz w:val="18"/>
        </w:rPr>
        <w:t> </w:t>
      </w:r>
      <w:r>
        <w:rPr>
          <w:sz w:val="18"/>
        </w:rPr>
        <w:t>mayordomo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ciudad</w:t>
      </w:r>
      <w:r>
        <w:rPr>
          <w:spacing w:val="-2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México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periodo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año.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Guía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actas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cabildo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pp.88-89.</w:t>
      </w:r>
    </w:p>
    <w:p>
      <w:pPr>
        <w:spacing w:line="200" w:lineRule="exact" w:before="105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92 </w:t>
      </w:r>
      <w:r>
        <w:rPr>
          <w:w w:val="95"/>
          <w:sz w:val="18"/>
        </w:rPr>
        <w:t>Himmerich,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Encomenderos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New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Spain</w:t>
      </w:r>
      <w:r>
        <w:rPr>
          <w:w w:val="95"/>
          <w:sz w:val="18"/>
        </w:rPr>
        <w:t>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179;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Gerhard,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Geografía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histórica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279.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final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siglo XVI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encomienda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Atlatlauhcan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aparece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mariscal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Arellano.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Véase: </w:t>
      </w:r>
      <w:r>
        <w:rPr>
          <w:rFonts w:ascii="Cambria" w:hAnsi="Cambria"/>
          <w:i/>
          <w:w w:val="90"/>
          <w:sz w:val="18"/>
        </w:rPr>
        <w:t>Epistolario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XIII,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p.35.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93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Se trata, según Gibson, de algunos lugares al sur de la cuenca: Culhuacan, Iztapalapa, Mexicalzingo y Huizilopochco;</w:t>
      </w:r>
      <w:r>
        <w:rPr>
          <w:spacing w:val="-9"/>
          <w:sz w:val="18"/>
        </w:rPr>
        <w:t> </w:t>
      </w:r>
      <w:r>
        <w:rPr>
          <w:sz w:val="18"/>
        </w:rPr>
        <w:t>y</w:t>
      </w:r>
      <w:r>
        <w:rPr>
          <w:spacing w:val="-9"/>
          <w:sz w:val="18"/>
        </w:rPr>
        <w:t> </w:t>
      </w:r>
      <w:r>
        <w:rPr>
          <w:sz w:val="18"/>
        </w:rPr>
        <w:t>al</w:t>
      </w:r>
      <w:r>
        <w:rPr>
          <w:spacing w:val="-9"/>
          <w:sz w:val="18"/>
        </w:rPr>
        <w:t> </w:t>
      </w:r>
      <w:r>
        <w:rPr>
          <w:sz w:val="18"/>
        </w:rPr>
        <w:t>norte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misma</w:t>
      </w:r>
      <w:r>
        <w:rPr>
          <w:spacing w:val="-9"/>
          <w:sz w:val="18"/>
        </w:rPr>
        <w:t> </w:t>
      </w:r>
      <w:r>
        <w:rPr>
          <w:sz w:val="18"/>
        </w:rPr>
        <w:t>integrados</w:t>
      </w:r>
      <w:r>
        <w:rPr>
          <w:spacing w:val="-9"/>
          <w:sz w:val="18"/>
        </w:rPr>
        <w:t> </w:t>
      </w:r>
      <w:r>
        <w:rPr>
          <w:sz w:val="18"/>
        </w:rPr>
        <w:t>por:</w:t>
      </w:r>
      <w:r>
        <w:rPr>
          <w:spacing w:val="-9"/>
          <w:sz w:val="18"/>
        </w:rPr>
        <w:t> </w:t>
      </w:r>
      <w:r>
        <w:rPr>
          <w:sz w:val="18"/>
        </w:rPr>
        <w:t>Zumpango,</w:t>
      </w:r>
      <w:r>
        <w:rPr>
          <w:spacing w:val="-9"/>
          <w:sz w:val="18"/>
        </w:rPr>
        <w:t> </w:t>
      </w:r>
      <w:r>
        <w:rPr>
          <w:sz w:val="18"/>
        </w:rPr>
        <w:t>Huehuetoca,</w:t>
      </w:r>
      <w:r>
        <w:rPr>
          <w:spacing w:val="-9"/>
          <w:sz w:val="18"/>
        </w:rPr>
        <w:t> </w:t>
      </w:r>
      <w:r>
        <w:rPr>
          <w:sz w:val="18"/>
        </w:rPr>
        <w:t>Citlaltepec</w:t>
      </w:r>
      <w:r>
        <w:rPr>
          <w:spacing w:val="-9"/>
          <w:sz w:val="18"/>
        </w:rPr>
        <w:t> </w:t>
      </w:r>
      <w:r>
        <w:rPr>
          <w:sz w:val="18"/>
        </w:rPr>
        <w:t>y</w:t>
      </w:r>
      <w:r>
        <w:rPr>
          <w:spacing w:val="-9"/>
          <w:sz w:val="18"/>
        </w:rPr>
        <w:t> </w:t>
      </w:r>
      <w:r>
        <w:rPr>
          <w:sz w:val="18"/>
        </w:rPr>
        <w:t>Utlaspa. </w:t>
      </w:r>
      <w:r>
        <w:rPr>
          <w:w w:val="90"/>
          <w:sz w:val="18"/>
        </w:rPr>
        <w:t>Gibson,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aztecas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bajo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dominio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16,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71.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109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0"/>
      </w:pPr>
      <w:r>
        <w:rPr/>
        <w:t>Amatepec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sujetos;</w:t>
      </w:r>
      <w:r>
        <w:rPr>
          <w:spacing w:val="-39"/>
        </w:rPr>
        <w:t> </w:t>
      </w:r>
      <w:r>
        <w:rPr/>
        <w:t>Zacualpan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dependencias,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Texcaltitlan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sus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dependientes.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spacing w:val="-3"/>
          <w:w w:val="95"/>
        </w:rPr>
        <w:t>Amatepec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asignada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Juan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Salcedo</w:t>
      </w:r>
      <w:r>
        <w:rPr>
          <w:spacing w:val="-15"/>
          <w:w w:val="95"/>
        </w:rPr>
        <w:t>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ostentaba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en- comendero de </w:t>
      </w:r>
      <w:r>
        <w:rPr>
          <w:spacing w:val="-5"/>
          <w:w w:val="95"/>
        </w:rPr>
        <w:t>Tenancingo.</w:t>
      </w:r>
      <w:r>
        <w:rPr>
          <w:spacing w:val="-5"/>
          <w:w w:val="95"/>
          <w:position w:val="8"/>
          <w:sz w:val="14"/>
        </w:rPr>
        <w:t>94 </w:t>
      </w:r>
      <w:r>
        <w:rPr>
          <w:w w:val="95"/>
        </w:rPr>
        <w:t>Salcedo estuvo casado con doña </w:t>
      </w:r>
      <w:r>
        <w:rPr>
          <w:spacing w:val="-3"/>
          <w:w w:val="95"/>
        </w:rPr>
        <w:t>Catalina Pizarro, </w:t>
      </w:r>
      <w:r>
        <w:rPr>
          <w:w w:val="95"/>
        </w:rPr>
        <w:t>hija natural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Cortés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Leonor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Pizarro,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ambas</w:t>
      </w:r>
      <w:r>
        <w:rPr>
          <w:spacing w:val="-12"/>
          <w:w w:val="95"/>
        </w:rPr>
        <w:t> </w:t>
      </w:r>
      <w:r>
        <w:rPr>
          <w:w w:val="95"/>
        </w:rPr>
        <w:t>encomiendas</w:t>
      </w:r>
      <w:r>
        <w:rPr>
          <w:spacing w:val="-12"/>
          <w:w w:val="95"/>
        </w:rPr>
        <w:t> </w:t>
      </w:r>
      <w:r>
        <w:rPr>
          <w:w w:val="95"/>
        </w:rPr>
        <w:t>pueden</w:t>
      </w:r>
      <w:r>
        <w:rPr>
          <w:spacing w:val="-12"/>
          <w:w w:val="95"/>
        </w:rPr>
        <w:t> </w:t>
      </w:r>
      <w:r>
        <w:rPr>
          <w:w w:val="95"/>
        </w:rPr>
        <w:t>conside- rarse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extensión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señorío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cortesiano,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mejor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casos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 </w:t>
      </w:r>
      <w:r>
        <w:rPr>
          <w:spacing w:val="-3"/>
          <w:w w:val="95"/>
        </w:rPr>
        <w:t>dicho,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especie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estrategia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evitar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despojo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lugares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Cortés se</w:t>
      </w:r>
      <w:r>
        <w:rPr>
          <w:spacing w:val="-25"/>
          <w:w w:val="95"/>
        </w:rPr>
        <w:t> </w:t>
      </w:r>
      <w:r>
        <w:rPr>
          <w:w w:val="95"/>
        </w:rPr>
        <w:t>había</w:t>
      </w:r>
      <w:r>
        <w:rPr>
          <w:spacing w:val="-25"/>
          <w:w w:val="95"/>
        </w:rPr>
        <w:t> </w:t>
      </w:r>
      <w:r>
        <w:rPr>
          <w:w w:val="95"/>
        </w:rPr>
        <w:t>adjudicado</w:t>
      </w:r>
      <w:r>
        <w:rPr>
          <w:spacing w:val="-25"/>
          <w:w w:val="95"/>
        </w:rPr>
        <w:t> </w:t>
      </w:r>
      <w:r>
        <w:rPr>
          <w:w w:val="95"/>
        </w:rPr>
        <w:t>inicialmente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encomienda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Matalcingo.</w:t>
      </w:r>
      <w:r>
        <w:rPr>
          <w:spacing w:val="-3"/>
          <w:w w:val="95"/>
          <w:position w:val="8"/>
          <w:sz w:val="14"/>
        </w:rPr>
        <w:t>95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Amatepec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único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26"/>
          <w:w w:val="95"/>
        </w:rPr>
        <w:t> </w:t>
      </w:r>
      <w:r>
        <w:rPr>
          <w:w w:val="95"/>
        </w:rPr>
        <w:t>referido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crónica</w:t>
      </w:r>
      <w:r>
        <w:rPr>
          <w:spacing w:val="-26"/>
          <w:w w:val="95"/>
        </w:rPr>
        <w:t> </w:t>
      </w:r>
      <w:r>
        <w:rPr>
          <w:w w:val="95"/>
        </w:rPr>
        <w:t>colonial</w:t>
      </w:r>
      <w:r>
        <w:rPr>
          <w:spacing w:val="-26"/>
          <w:w w:val="95"/>
        </w:rPr>
        <w:t> </w:t>
      </w:r>
      <w:r>
        <w:rPr>
          <w:w w:val="95"/>
        </w:rPr>
        <w:t>tempra- na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sitio</w:t>
      </w:r>
      <w:r>
        <w:rPr>
          <w:spacing w:val="-19"/>
          <w:w w:val="95"/>
        </w:rPr>
        <w:t> </w:t>
      </w:r>
      <w:r>
        <w:rPr>
          <w:w w:val="95"/>
        </w:rPr>
        <w:t>sometido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19"/>
          <w:w w:val="95"/>
        </w:rPr>
        <w:t> </w:t>
      </w:r>
      <w:r>
        <w:rPr>
          <w:w w:val="95"/>
        </w:rPr>
        <w:t>Alianza,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influyó</w:t>
      </w:r>
      <w:r>
        <w:rPr>
          <w:spacing w:val="-19"/>
          <w:w w:val="95"/>
        </w:rPr>
        <w:t> </w:t>
      </w:r>
      <w:r>
        <w:rPr>
          <w:w w:val="95"/>
        </w:rPr>
        <w:t>posiblemente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du- rante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primeros</w:t>
      </w:r>
      <w:r>
        <w:rPr>
          <w:spacing w:val="-11"/>
          <w:w w:val="95"/>
        </w:rPr>
        <w:t> </w:t>
      </w:r>
      <w:r>
        <w:rPr>
          <w:w w:val="95"/>
        </w:rPr>
        <w:t>años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dominio</w:t>
      </w:r>
      <w:r>
        <w:rPr>
          <w:spacing w:val="-11"/>
          <w:w w:val="95"/>
        </w:rPr>
        <w:t> </w:t>
      </w:r>
      <w:r>
        <w:rPr>
          <w:w w:val="95"/>
        </w:rPr>
        <w:t>español</w:t>
      </w:r>
      <w:r>
        <w:rPr>
          <w:spacing w:val="-11"/>
          <w:w w:val="95"/>
        </w:rPr>
        <w:t> </w:t>
      </w:r>
      <w:r>
        <w:rPr>
          <w:w w:val="95"/>
        </w:rPr>
        <w:t>fuera</w:t>
      </w:r>
      <w:r>
        <w:rPr>
          <w:spacing w:val="-11"/>
          <w:w w:val="95"/>
        </w:rPr>
        <w:t> </w:t>
      </w:r>
      <w:r>
        <w:rPr>
          <w:w w:val="95"/>
        </w:rPr>
        <w:t>considerado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cabecera</w:t>
      </w:r>
      <w:r>
        <w:rPr>
          <w:spacing w:val="-11"/>
          <w:w w:val="95"/>
        </w:rPr>
        <w:t> </w:t>
      </w:r>
      <w:r>
        <w:rPr>
          <w:w w:val="95"/>
        </w:rPr>
        <w:t>para presidir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pueblos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Sultepec,</w:t>
      </w:r>
      <w:r>
        <w:rPr>
          <w:spacing w:val="-32"/>
          <w:w w:val="95"/>
        </w:rPr>
        <w:t> </w:t>
      </w:r>
      <w:r>
        <w:rPr>
          <w:w w:val="95"/>
        </w:rPr>
        <w:t>Almoloya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Tlatlaya.</w:t>
      </w:r>
      <w:r>
        <w:rPr>
          <w:w w:val="95"/>
          <w:position w:val="8"/>
          <w:sz w:val="14"/>
        </w:rPr>
        <w:t>96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El</w:t>
      </w:r>
      <w:r>
        <w:rPr>
          <w:spacing w:val="-39"/>
        </w:rPr>
        <w:t> </w:t>
      </w:r>
      <w:r>
        <w:rPr/>
        <w:t>segundo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encomienda</w:t>
      </w:r>
      <w:r>
        <w:rPr>
          <w:spacing w:val="-39"/>
        </w:rPr>
        <w:t> </w:t>
      </w:r>
      <w:r>
        <w:rPr/>
        <w:t>compuesta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Zacualpan,</w:t>
      </w:r>
      <w:r>
        <w:rPr>
          <w:spacing w:val="-39"/>
        </w:rPr>
        <w:t> </w:t>
      </w:r>
      <w:r>
        <w:rPr/>
        <w:t>lugar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junto</w:t>
      </w:r>
      <w:r>
        <w:rPr>
          <w:spacing w:val="-39"/>
        </w:rPr>
        <w:t> </w:t>
      </w:r>
      <w:r>
        <w:rPr/>
        <w:t>con sus</w:t>
      </w:r>
      <w:r>
        <w:rPr>
          <w:spacing w:val="-37"/>
        </w:rPr>
        <w:t> </w:t>
      </w:r>
      <w:r>
        <w:rPr/>
        <w:t>dependencias</w:t>
      </w:r>
      <w:r>
        <w:rPr>
          <w:spacing w:val="-37"/>
        </w:rPr>
        <w:t> </w:t>
      </w:r>
      <w:r>
        <w:rPr/>
        <w:t>formaron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posesión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Juan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Salcedo,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misma</w:t>
      </w:r>
      <w:r>
        <w:rPr>
          <w:spacing w:val="-24"/>
          <w:w w:val="95"/>
        </w:rPr>
        <w:t> </w:t>
      </w:r>
      <w:r>
        <w:rPr>
          <w:w w:val="95"/>
        </w:rPr>
        <w:t>hipótesis</w:t>
      </w:r>
      <w:r>
        <w:rPr>
          <w:spacing w:val="-24"/>
          <w:w w:val="95"/>
        </w:rPr>
        <w:t> </w:t>
      </w:r>
      <w:r>
        <w:rPr>
          <w:w w:val="95"/>
        </w:rPr>
        <w:t>enunciada</w:t>
      </w:r>
      <w:r>
        <w:rPr>
          <w:spacing w:val="-24"/>
          <w:w w:val="95"/>
        </w:rPr>
        <w:t> </w:t>
      </w:r>
      <w:r>
        <w:rPr>
          <w:w w:val="95"/>
        </w:rPr>
        <w:t>líneas</w:t>
      </w:r>
      <w:r>
        <w:rPr>
          <w:spacing w:val="-24"/>
          <w:w w:val="95"/>
        </w:rPr>
        <w:t> </w:t>
      </w:r>
      <w:r>
        <w:rPr>
          <w:w w:val="95"/>
        </w:rPr>
        <w:t>arriba</w:t>
      </w:r>
      <w:r>
        <w:rPr>
          <w:spacing w:val="-24"/>
          <w:w w:val="95"/>
        </w:rPr>
        <w:t> </w:t>
      </w:r>
      <w:r>
        <w:rPr>
          <w:w w:val="95"/>
        </w:rPr>
        <w:t>aplica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lugar.</w:t>
      </w:r>
      <w:r>
        <w:rPr>
          <w:spacing w:val="-3"/>
          <w:w w:val="95"/>
          <w:position w:val="8"/>
          <w:sz w:val="14"/>
        </w:rPr>
        <w:t>97</w:t>
      </w:r>
    </w:p>
    <w:p>
      <w:pPr>
        <w:spacing w:line="276" w:lineRule="auto" w:before="58"/>
        <w:ind w:left="120" w:right="127" w:firstLine="453"/>
        <w:jc w:val="both"/>
        <w:rPr>
          <w:sz w:val="24"/>
        </w:rPr>
      </w:pPr>
      <w:r>
        <w:rPr>
          <w:sz w:val="24"/>
        </w:rPr>
        <w:t>La</w:t>
      </w:r>
      <w:r>
        <w:rPr>
          <w:spacing w:val="-23"/>
          <w:sz w:val="24"/>
        </w:rPr>
        <w:t> </w:t>
      </w:r>
      <w:r>
        <w:rPr>
          <w:sz w:val="24"/>
        </w:rPr>
        <w:t>descripción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1548</w:t>
      </w:r>
      <w:r>
        <w:rPr>
          <w:spacing w:val="-23"/>
          <w:sz w:val="24"/>
        </w:rPr>
        <w:t> </w:t>
      </w:r>
      <w:r>
        <w:rPr>
          <w:sz w:val="24"/>
        </w:rPr>
        <w:t>señala</w:t>
      </w:r>
      <w:r>
        <w:rPr>
          <w:spacing w:val="-23"/>
          <w:sz w:val="24"/>
        </w:rPr>
        <w:t> </w:t>
      </w:r>
      <w:r>
        <w:rPr>
          <w:sz w:val="24"/>
        </w:rPr>
        <w:t>que</w:t>
      </w:r>
      <w:r>
        <w:rPr>
          <w:spacing w:val="-23"/>
          <w:sz w:val="24"/>
        </w:rPr>
        <w:t> </w:t>
      </w:r>
      <w:r>
        <w:rPr>
          <w:sz w:val="24"/>
        </w:rPr>
        <w:t>el</w:t>
      </w:r>
      <w:r>
        <w:rPr>
          <w:spacing w:val="-23"/>
          <w:sz w:val="24"/>
        </w:rPr>
        <w:t> </w:t>
      </w:r>
      <w:r>
        <w:rPr>
          <w:sz w:val="24"/>
        </w:rPr>
        <w:t>pueblo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Zacualpan</w:t>
      </w:r>
      <w:r>
        <w:rPr>
          <w:spacing w:val="-23"/>
          <w:sz w:val="24"/>
        </w:rPr>
        <w:t> </w:t>
      </w:r>
      <w:r>
        <w:rPr>
          <w:sz w:val="24"/>
        </w:rPr>
        <w:t>estaba</w:t>
      </w:r>
      <w:r>
        <w:rPr>
          <w:spacing w:val="-23"/>
          <w:sz w:val="24"/>
        </w:rPr>
        <w:t> </w:t>
      </w:r>
      <w:r>
        <w:rPr>
          <w:sz w:val="24"/>
        </w:rPr>
        <w:t>partido</w:t>
      </w:r>
      <w:r>
        <w:rPr>
          <w:spacing w:val="-23"/>
          <w:sz w:val="24"/>
        </w:rPr>
        <w:t> </w:t>
      </w:r>
      <w:r>
        <w:rPr>
          <w:sz w:val="24"/>
        </w:rPr>
        <w:t>en </w:t>
      </w:r>
      <w:r>
        <w:rPr>
          <w:w w:val="95"/>
          <w:sz w:val="24"/>
        </w:rPr>
        <w:t>cuatro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cabeceras,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mientras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Cristóbal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spacing w:val="-5"/>
          <w:w w:val="95"/>
          <w:sz w:val="24"/>
        </w:rPr>
        <w:t>Vargas,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cura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minas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Zacualpan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 </w:t>
      </w:r>
      <w:r>
        <w:rPr>
          <w:sz w:val="24"/>
        </w:rPr>
        <w:t>vicario</w:t>
      </w:r>
      <w:r>
        <w:rPr>
          <w:spacing w:val="-32"/>
          <w:sz w:val="24"/>
        </w:rPr>
        <w:t> </w:t>
      </w:r>
      <w:r>
        <w:rPr>
          <w:sz w:val="24"/>
        </w:rPr>
        <w:t>del</w:t>
      </w:r>
      <w:r>
        <w:rPr>
          <w:spacing w:val="-32"/>
          <w:sz w:val="24"/>
        </w:rPr>
        <w:t> </w:t>
      </w:r>
      <w:r>
        <w:rPr>
          <w:sz w:val="24"/>
        </w:rPr>
        <w:t>pueblo</w:t>
      </w:r>
      <w:r>
        <w:rPr>
          <w:spacing w:val="-32"/>
          <w:sz w:val="24"/>
        </w:rPr>
        <w:t> </w:t>
      </w:r>
      <w:r>
        <w:rPr>
          <w:sz w:val="24"/>
        </w:rPr>
        <w:t>del</w:t>
      </w:r>
      <w:r>
        <w:rPr>
          <w:spacing w:val="-32"/>
          <w:sz w:val="24"/>
        </w:rPr>
        <w:t> </w:t>
      </w:r>
      <w:r>
        <w:rPr>
          <w:sz w:val="24"/>
        </w:rPr>
        <w:t>mismo</w:t>
      </w:r>
      <w:r>
        <w:rPr>
          <w:spacing w:val="-32"/>
          <w:sz w:val="24"/>
        </w:rPr>
        <w:t> </w:t>
      </w:r>
      <w:r>
        <w:rPr>
          <w:sz w:val="24"/>
        </w:rPr>
        <w:t>nombre</w:t>
      </w:r>
      <w:r>
        <w:rPr>
          <w:spacing w:val="-32"/>
          <w:sz w:val="24"/>
        </w:rPr>
        <w:t> </w:t>
      </w:r>
      <w:r>
        <w:rPr>
          <w:sz w:val="24"/>
        </w:rPr>
        <w:t>destacaba</w:t>
      </w:r>
      <w:r>
        <w:rPr>
          <w:spacing w:val="-32"/>
          <w:sz w:val="24"/>
        </w:rPr>
        <w:t> </w:t>
      </w:r>
      <w:r>
        <w:rPr>
          <w:sz w:val="24"/>
        </w:rPr>
        <w:t>en</w:t>
      </w:r>
      <w:r>
        <w:rPr>
          <w:spacing w:val="-32"/>
          <w:sz w:val="24"/>
        </w:rPr>
        <w:t> </w:t>
      </w:r>
      <w:r>
        <w:rPr>
          <w:sz w:val="24"/>
        </w:rPr>
        <w:t>su</w:t>
      </w:r>
      <w:r>
        <w:rPr>
          <w:spacing w:val="-32"/>
          <w:sz w:val="24"/>
        </w:rPr>
        <w:t> </w:t>
      </w:r>
      <w:r>
        <w:rPr>
          <w:sz w:val="24"/>
        </w:rPr>
        <w:t>reporte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1569:</w:t>
      </w:r>
      <w:r>
        <w:rPr>
          <w:spacing w:val="-32"/>
          <w:sz w:val="24"/>
        </w:rPr>
        <w:t> </w:t>
      </w:r>
      <w:r>
        <w:rPr>
          <w:sz w:val="24"/>
        </w:rPr>
        <w:t>“</w:t>
      </w:r>
      <w:r>
        <w:rPr>
          <w:rFonts w:ascii="Cambria" w:hAnsi="Cambria"/>
          <w:i/>
          <w:sz w:val="24"/>
        </w:rPr>
        <w:t>hay</w:t>
      </w:r>
      <w:r>
        <w:rPr>
          <w:rFonts w:ascii="Cambria" w:hAnsi="Cambria"/>
          <w:i/>
          <w:spacing w:val="-24"/>
          <w:sz w:val="24"/>
        </w:rPr>
        <w:t> </w:t>
      </w:r>
      <w:r>
        <w:rPr>
          <w:rFonts w:ascii="Cambria" w:hAnsi="Cambria"/>
          <w:i/>
          <w:sz w:val="24"/>
        </w:rPr>
        <w:t>otros </w:t>
      </w:r>
      <w:r>
        <w:rPr>
          <w:rFonts w:ascii="Cambria" w:hAnsi="Cambria"/>
          <w:i/>
          <w:w w:val="85"/>
          <w:sz w:val="24"/>
        </w:rPr>
        <w:t>pueblos que se dicen Xahualcingo, Cuytlapilco y Coatepec…que aunque se </w:t>
      </w:r>
      <w:r>
        <w:rPr>
          <w:rFonts w:ascii="Cambria" w:hAnsi="Cambria"/>
          <w:i/>
          <w:spacing w:val="-3"/>
          <w:w w:val="85"/>
          <w:sz w:val="24"/>
        </w:rPr>
        <w:t>nombran </w:t>
      </w:r>
      <w:r>
        <w:rPr>
          <w:rFonts w:ascii="Cambria" w:hAnsi="Cambria"/>
          <w:i/>
          <w:w w:val="85"/>
          <w:sz w:val="24"/>
        </w:rPr>
        <w:t>cabe- </w:t>
      </w:r>
      <w:r>
        <w:rPr>
          <w:rFonts w:ascii="Cambria" w:hAnsi="Cambria"/>
          <w:i/>
          <w:w w:val="90"/>
          <w:sz w:val="24"/>
        </w:rPr>
        <w:t>ceras</w:t>
      </w:r>
      <w:r>
        <w:rPr>
          <w:rFonts w:ascii="Cambria" w:hAnsi="Cambria"/>
          <w:i/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por</w:t>
      </w:r>
      <w:r>
        <w:rPr>
          <w:rFonts w:ascii="Cambria" w:hAnsi="Cambria"/>
          <w:i/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sí,</w:t>
      </w:r>
      <w:r>
        <w:rPr>
          <w:rFonts w:ascii="Cambria" w:hAnsi="Cambria"/>
          <w:i/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son</w:t>
      </w:r>
      <w:r>
        <w:rPr>
          <w:rFonts w:ascii="Cambria" w:hAnsi="Cambria"/>
          <w:i/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también</w:t>
      </w:r>
      <w:r>
        <w:rPr>
          <w:rFonts w:ascii="Cambria" w:hAnsi="Cambria"/>
          <w:i/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subjetos</w:t>
      </w:r>
      <w:r>
        <w:rPr>
          <w:rFonts w:ascii="Cambria" w:hAnsi="Cambria"/>
          <w:i/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al</w:t>
      </w:r>
      <w:r>
        <w:rPr>
          <w:rFonts w:ascii="Cambria" w:hAnsi="Cambria"/>
          <w:i/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pueblo</w:t>
      </w:r>
      <w:r>
        <w:rPr>
          <w:rFonts w:ascii="Cambria" w:hAnsi="Cambria"/>
          <w:i/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Zacualpan”.</w:t>
      </w:r>
      <w:r>
        <w:rPr>
          <w:w w:val="90"/>
          <w:position w:val="8"/>
          <w:sz w:val="14"/>
        </w:rPr>
        <w:t>98</w:t>
      </w:r>
      <w:r>
        <w:rPr>
          <w:spacing w:val="-15"/>
          <w:w w:val="90"/>
          <w:position w:val="8"/>
          <w:sz w:val="14"/>
        </w:rPr>
        <w:t> </w:t>
      </w:r>
      <w:r>
        <w:rPr>
          <w:w w:val="90"/>
          <w:sz w:val="24"/>
        </w:rPr>
        <w:t>Esta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distinción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tuvo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su</w:t>
      </w:r>
      <w:r>
        <w:rPr>
          <w:spacing w:val="-24"/>
          <w:w w:val="90"/>
          <w:sz w:val="24"/>
        </w:rPr>
        <w:t> </w:t>
      </w:r>
      <w:r>
        <w:rPr>
          <w:w w:val="90"/>
          <w:sz w:val="24"/>
        </w:rPr>
        <w:t>ori- </w:t>
      </w:r>
      <w:r>
        <w:rPr>
          <w:w w:val="95"/>
          <w:sz w:val="24"/>
        </w:rPr>
        <w:t>gen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sin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duda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alguna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reconocimiento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linaje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filiación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tenochca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establecido 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Zacualpan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desde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último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cuarto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siglo</w:t>
      </w:r>
      <w:r>
        <w:rPr>
          <w:spacing w:val="-23"/>
          <w:w w:val="95"/>
          <w:sz w:val="24"/>
        </w:rPr>
        <w:t> </w:t>
      </w:r>
      <w:r>
        <w:rPr>
          <w:spacing w:val="-9"/>
          <w:w w:val="95"/>
          <w:sz w:val="24"/>
        </w:rPr>
        <w:t>XV,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aunque</w:t>
      </w:r>
      <w:r>
        <w:rPr>
          <w:spacing w:val="-23"/>
          <w:w w:val="95"/>
          <w:sz w:val="24"/>
        </w:rPr>
        <w:t> </w:t>
      </w:r>
      <w:r>
        <w:rPr>
          <w:spacing w:val="-3"/>
          <w:w w:val="95"/>
          <w:sz w:val="24"/>
        </w:rPr>
        <w:t>Coatepec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podía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preciarse 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tener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misma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categoría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pues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linaje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era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antiguo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todavía,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hecho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haber</w:t>
      </w:r>
    </w:p>
    <w:p>
      <w:pPr>
        <w:pStyle w:val="BodyText"/>
        <w:rPr>
          <w:sz w:val="29"/>
        </w:rPr>
      </w:pPr>
      <w:r>
        <w:rPr/>
        <w:pict>
          <v:line style="position:absolute;mso-position-horizontal-relative:page;mso-position-vertical-relative:paragraph;z-index:3136;mso-wrap-distance-left:0;mso-wrap-distance-right:0" from="51.023602pt,18.755436pt" to="178.582602pt,18.75543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94</w:t>
      </w:r>
      <w:r>
        <w:rPr>
          <w:spacing w:val="2"/>
          <w:w w:val="95"/>
          <w:position w:val="6"/>
          <w:sz w:val="10"/>
        </w:rPr>
        <w:t> </w:t>
      </w:r>
      <w:r>
        <w:rPr>
          <w:w w:val="95"/>
          <w:sz w:val="18"/>
        </w:rPr>
        <w:t>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muerte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Salcedo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sucedió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encomienda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hijo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Pedro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Salcedo.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encomienda</w:t>
      </w:r>
      <w:r>
        <w:rPr>
          <w:spacing w:val="-27"/>
          <w:w w:val="95"/>
          <w:sz w:val="18"/>
        </w:rPr>
        <w:t> </w:t>
      </w:r>
      <w:r>
        <w:rPr>
          <w:spacing w:val="-2"/>
          <w:w w:val="95"/>
          <w:sz w:val="18"/>
        </w:rPr>
        <w:t>estaba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catalogada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w w:val="90"/>
          <w:sz w:val="18"/>
        </w:rPr>
        <w:t>“buen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repartimiento”.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Cfr.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Scholes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Adams,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encomiendas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pp.26-27.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Curiosamente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una </w:t>
      </w:r>
      <w:r>
        <w:rPr>
          <w:w w:val="95"/>
          <w:sz w:val="18"/>
        </w:rPr>
        <w:t>memoria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1560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incluye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Amatepec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corona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ingerencia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 </w:t>
      </w:r>
      <w:r>
        <w:rPr>
          <w:w w:val="90"/>
          <w:sz w:val="18"/>
        </w:rPr>
        <w:t>podían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encomendar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persona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alguna.</w:t>
      </w:r>
      <w:r>
        <w:rPr>
          <w:spacing w:val="-6"/>
          <w:w w:val="90"/>
          <w:sz w:val="18"/>
        </w:rPr>
        <w:t> </w:t>
      </w:r>
      <w:r>
        <w:rPr>
          <w:spacing w:val="-4"/>
          <w:w w:val="90"/>
          <w:sz w:val="18"/>
        </w:rPr>
        <w:t>Véase:</w:t>
      </w:r>
      <w:r>
        <w:rPr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Epistolario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Nueva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IX,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documento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486.</w:t>
      </w:r>
    </w:p>
    <w:p>
      <w:pPr>
        <w:spacing w:line="206" w:lineRule="exact"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95      </w:t>
      </w:r>
      <w:r>
        <w:rPr>
          <w:spacing w:val="15"/>
          <w:w w:val="90"/>
          <w:position w:val="6"/>
          <w:sz w:val="10"/>
        </w:rPr>
        <w:t> </w:t>
      </w:r>
      <w:r>
        <w:rPr>
          <w:w w:val="90"/>
          <w:sz w:val="18"/>
        </w:rPr>
        <w:t>Himmerich,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Encomenderos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New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Spain</w:t>
      </w:r>
      <w:r>
        <w:rPr>
          <w:w w:val="90"/>
          <w:sz w:val="18"/>
        </w:rPr>
        <w:t>.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235;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Gerhard,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Geografía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Histórica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276;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González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Cossío,</w:t>
      </w:r>
    </w:p>
    <w:p>
      <w:pPr>
        <w:spacing w:line="206" w:lineRule="exact" w:before="0"/>
        <w:ind w:left="403" w:right="29" w:firstLine="0"/>
        <w:jc w:val="left"/>
        <w:rPr>
          <w:sz w:val="18"/>
        </w:rPr>
      </w:pPr>
      <w:r>
        <w:rPr>
          <w:rFonts w:ascii="Cambria"/>
          <w:i/>
          <w:w w:val="90"/>
          <w:sz w:val="18"/>
        </w:rPr>
        <w:t>El libro de las tasacione</w:t>
      </w:r>
      <w:r>
        <w:rPr>
          <w:w w:val="90"/>
          <w:sz w:val="18"/>
        </w:rPr>
        <w:t>s, p. 37.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96   </w:t>
      </w:r>
      <w:r>
        <w:rPr>
          <w:w w:val="95"/>
          <w:sz w:val="18"/>
        </w:rPr>
        <w:t>Acerca del Amatepec prehispánico véase Ixtlilxóchitl, </w:t>
      </w:r>
      <w:r>
        <w:rPr>
          <w:rFonts w:ascii="Cambria" w:hAnsi="Cambria"/>
          <w:i/>
          <w:w w:val="95"/>
          <w:sz w:val="18"/>
        </w:rPr>
        <w:t>Obras históricas</w:t>
      </w:r>
      <w:r>
        <w:rPr>
          <w:w w:val="95"/>
          <w:sz w:val="18"/>
        </w:rPr>
        <w:t>, II, p. 144.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97</w:t>
      </w:r>
      <w:r>
        <w:rPr>
          <w:spacing w:val="17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“Suma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visitas”,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pp.58-59;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Scholes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Adams,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encomiendas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26-27;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González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 Cossío,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libro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tasaciones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37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615;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Epistolario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IX,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8;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Gerhard,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Geografía </w:t>
      </w:r>
      <w:r>
        <w:rPr>
          <w:rFonts w:ascii="Cambria" w:hAnsi="Cambria"/>
          <w:i/>
          <w:w w:val="90"/>
          <w:sz w:val="18"/>
        </w:rPr>
        <w:t>histórica</w:t>
      </w:r>
      <w:r>
        <w:rPr>
          <w:w w:val="90"/>
          <w:sz w:val="18"/>
        </w:rPr>
        <w:t>,</w:t>
      </w:r>
      <w:r>
        <w:rPr>
          <w:spacing w:val="-2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406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98    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p.134.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110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>
          <w:w w:val="95"/>
        </w:rPr>
        <w:t>sido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dependencia</w:t>
      </w:r>
      <w:r>
        <w:rPr>
          <w:spacing w:val="-14"/>
          <w:w w:val="95"/>
        </w:rPr>
        <w:t> </w:t>
      </w:r>
      <w:r>
        <w:rPr>
          <w:w w:val="95"/>
        </w:rPr>
        <w:t>matlatzinca</w:t>
      </w:r>
      <w:r>
        <w:rPr>
          <w:spacing w:val="-14"/>
          <w:w w:val="95"/>
        </w:rPr>
        <w:t> </w:t>
      </w:r>
      <w:r>
        <w:rPr>
          <w:w w:val="95"/>
        </w:rPr>
        <w:t>sojuzgada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14"/>
          <w:w w:val="95"/>
        </w:rPr>
        <w:t> </w:t>
      </w:r>
      <w:r>
        <w:rPr>
          <w:w w:val="95"/>
        </w:rPr>
        <w:t>Alianza,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colocó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des- ventaja</w:t>
      </w:r>
      <w:r>
        <w:rPr>
          <w:spacing w:val="-19"/>
          <w:w w:val="95"/>
        </w:rPr>
        <w:t> </w:t>
      </w:r>
      <w:r>
        <w:rPr>
          <w:w w:val="95"/>
        </w:rPr>
        <w:t>frente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vecino</w:t>
      </w:r>
      <w:r>
        <w:rPr>
          <w:spacing w:val="-19"/>
          <w:w w:val="95"/>
        </w:rPr>
        <w:t> </w:t>
      </w:r>
      <w:r>
        <w:rPr>
          <w:w w:val="95"/>
        </w:rPr>
        <w:t>Zacualpan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ostentaba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residencia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3"/>
        </w:rPr>
        <w:t> </w:t>
      </w:r>
      <w:r>
        <w:rPr/>
        <w:t>nobleza</w:t>
      </w:r>
      <w:r>
        <w:rPr>
          <w:spacing w:val="-33"/>
        </w:rPr>
        <w:t> </w:t>
      </w:r>
      <w:r>
        <w:rPr/>
        <w:t>tenochca,</w:t>
      </w:r>
      <w:r>
        <w:rPr>
          <w:spacing w:val="-33"/>
        </w:rPr>
        <w:t> </w:t>
      </w:r>
      <w:r>
        <w:rPr/>
        <w:t>mientras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resto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lugares</w:t>
      </w:r>
      <w:r>
        <w:rPr>
          <w:spacing w:val="-33"/>
        </w:rPr>
        <w:t> </w:t>
      </w:r>
      <w:r>
        <w:rPr/>
        <w:t>sujetos</w:t>
      </w:r>
      <w:r>
        <w:rPr>
          <w:spacing w:val="-33"/>
        </w:rPr>
        <w:t> </w:t>
      </w:r>
      <w:r>
        <w:rPr/>
        <w:t>regían</w:t>
      </w:r>
      <w:r>
        <w:rPr>
          <w:spacing w:val="-33"/>
        </w:rPr>
        <w:t> </w:t>
      </w:r>
      <w:r>
        <w:rPr/>
        <w:t>únicamente </w:t>
      </w:r>
      <w:r>
        <w:rPr>
          <w:w w:val="95"/>
        </w:rPr>
        <w:t>algunos</w:t>
      </w:r>
      <w:r>
        <w:rPr>
          <w:spacing w:val="-34"/>
          <w:w w:val="95"/>
        </w:rPr>
        <w:t> </w:t>
      </w:r>
      <w:r>
        <w:rPr>
          <w:w w:val="95"/>
        </w:rPr>
        <w:t>principales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ciertos</w:t>
      </w:r>
      <w:r>
        <w:rPr>
          <w:spacing w:val="-34"/>
          <w:w w:val="95"/>
        </w:rPr>
        <w:t> </w:t>
      </w:r>
      <w:r>
        <w:rPr>
          <w:w w:val="95"/>
        </w:rPr>
        <w:t>alcaldes.</w:t>
      </w:r>
      <w:r>
        <w:rPr>
          <w:w w:val="95"/>
          <w:position w:val="8"/>
          <w:sz w:val="14"/>
        </w:rPr>
        <w:t>99</w:t>
      </w:r>
    </w:p>
    <w:p>
      <w:pPr>
        <w:pStyle w:val="BodyText"/>
        <w:spacing w:line="276" w:lineRule="auto" w:before="58"/>
        <w:ind w:left="110" w:right="118" w:firstLine="453"/>
        <w:jc w:val="both"/>
        <w:rPr>
          <w:sz w:val="14"/>
        </w:rPr>
      </w:pPr>
      <w:r>
        <w:rPr/>
        <w:t>El</w:t>
      </w:r>
      <w:r>
        <w:rPr>
          <w:spacing w:val="-42"/>
        </w:rPr>
        <w:t> </w:t>
      </w:r>
      <w:r>
        <w:rPr/>
        <w:t>último</w:t>
      </w:r>
      <w:r>
        <w:rPr>
          <w:spacing w:val="-42"/>
        </w:rPr>
        <w:t> </w:t>
      </w:r>
      <w:r>
        <w:rPr/>
        <w:t>ejemplo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pueblo</w:t>
      </w:r>
      <w:r>
        <w:rPr>
          <w:spacing w:val="-42"/>
        </w:rPr>
        <w:t> </w:t>
      </w:r>
      <w:r>
        <w:rPr/>
        <w:t>encomienda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combina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dos</w:t>
      </w:r>
      <w:r>
        <w:rPr>
          <w:spacing w:val="-42"/>
        </w:rPr>
        <w:t> </w:t>
      </w:r>
      <w:r>
        <w:rPr/>
        <w:t>cabeceras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28"/>
          <w:w w:val="95"/>
        </w:rPr>
        <w:t> </w:t>
      </w:r>
      <w:r>
        <w:rPr>
          <w:w w:val="95"/>
        </w:rPr>
        <w:t>mapa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encomiendas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sección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ilustraciones,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p.</w:t>
      </w:r>
      <w:r>
        <w:rPr>
          <w:spacing w:val="-28"/>
          <w:w w:val="95"/>
        </w:rPr>
        <w:t> </w:t>
      </w:r>
      <w:r>
        <w:rPr>
          <w:w w:val="95"/>
        </w:rPr>
        <w:t>474). 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mismo</w:t>
      </w:r>
      <w:r>
        <w:rPr>
          <w:spacing w:val="-20"/>
          <w:w w:val="95"/>
        </w:rPr>
        <w:t> </w:t>
      </w:r>
      <w:r>
        <w:rPr>
          <w:w w:val="95"/>
        </w:rPr>
        <w:t>reporte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1548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indica:</w:t>
      </w:r>
      <w:r>
        <w:rPr>
          <w:spacing w:val="-20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son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tres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cabeceras,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más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es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spacing w:val="-3"/>
          <w:w w:val="95"/>
        </w:rPr>
        <w:t>Tescaltitlan… </w:t>
      </w:r>
      <w:r>
        <w:rPr>
          <w:w w:val="95"/>
        </w:rPr>
        <w:t>[seguida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de]…</w:t>
      </w:r>
      <w:r>
        <w:rPr>
          <w:rFonts w:ascii="Cambria" w:hAnsi="Cambria"/>
          <w:i/>
          <w:spacing w:val="-3"/>
          <w:w w:val="95"/>
        </w:rPr>
        <w:t>Tamascaltepeque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spacing w:val="-6"/>
          <w:w w:val="95"/>
        </w:rPr>
        <w:t>Talistaca</w:t>
      </w:r>
      <w:r>
        <w:rPr>
          <w:spacing w:val="-6"/>
          <w:w w:val="95"/>
        </w:rPr>
        <w:t>[Tejupilco].”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caso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primer</w:t>
      </w:r>
      <w:r>
        <w:rPr>
          <w:spacing w:val="-31"/>
          <w:w w:val="95"/>
        </w:rPr>
        <w:t> </w:t>
      </w:r>
      <w:r>
        <w:rPr>
          <w:w w:val="95"/>
        </w:rPr>
        <w:t>enco- </w:t>
      </w:r>
      <w:r>
        <w:rPr/>
        <w:t>mendero</w:t>
      </w:r>
      <w:r>
        <w:rPr>
          <w:spacing w:val="-40"/>
        </w:rPr>
        <w:t> </w:t>
      </w:r>
      <w:r>
        <w:rPr/>
        <w:t>beneficiado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tributos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fuerza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trabajo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naturales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pue- blo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Antón</w:t>
      </w:r>
      <w:r>
        <w:rPr>
          <w:spacing w:val="-32"/>
        </w:rPr>
        <w:t> </w:t>
      </w:r>
      <w:r>
        <w:rPr/>
        <w:t>Caicedo</w:t>
      </w:r>
      <w:r>
        <w:rPr>
          <w:position w:val="8"/>
          <w:sz w:val="14"/>
        </w:rPr>
        <w:t>100</w:t>
      </w:r>
      <w:r>
        <w:rPr>
          <w:spacing w:val="-19"/>
          <w:position w:val="8"/>
          <w:sz w:val="14"/>
        </w:rPr>
        <w:t> </w:t>
      </w:r>
      <w:r>
        <w:rPr/>
        <w:t>aunque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ciertos</w:t>
      </w:r>
      <w:r>
        <w:rPr>
          <w:spacing w:val="-32"/>
        </w:rPr>
        <w:t> </w:t>
      </w:r>
      <w:r>
        <w:rPr/>
        <w:t>momentos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corona</w:t>
      </w:r>
      <w:r>
        <w:rPr>
          <w:spacing w:val="-32"/>
        </w:rPr>
        <w:t> </w:t>
      </w:r>
      <w:r>
        <w:rPr/>
        <w:t>logró</w:t>
      </w:r>
      <w:r>
        <w:rPr>
          <w:spacing w:val="-32"/>
        </w:rPr>
        <w:t> </w:t>
      </w:r>
      <w:r>
        <w:rPr/>
        <w:t>recuperarla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posteriormente</w:t>
      </w:r>
      <w:r>
        <w:rPr>
          <w:spacing w:val="-33"/>
          <w:w w:val="95"/>
        </w:rPr>
        <w:t> </w:t>
      </w:r>
      <w:r>
        <w:rPr>
          <w:w w:val="95"/>
        </w:rPr>
        <w:t>compartirla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herederos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Caicedo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Francisco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Cháves, este</w:t>
      </w:r>
      <w:r>
        <w:rPr>
          <w:spacing w:val="-16"/>
          <w:w w:val="95"/>
        </w:rPr>
        <w:t> </w:t>
      </w:r>
      <w:r>
        <w:rPr>
          <w:w w:val="95"/>
        </w:rPr>
        <w:t>último</w:t>
      </w:r>
      <w:r>
        <w:rPr>
          <w:spacing w:val="-16"/>
          <w:w w:val="95"/>
        </w:rPr>
        <w:t> </w:t>
      </w:r>
      <w:r>
        <w:rPr>
          <w:w w:val="95"/>
        </w:rPr>
        <w:t>segundo</w:t>
      </w:r>
      <w:r>
        <w:rPr>
          <w:spacing w:val="-16"/>
          <w:w w:val="95"/>
        </w:rPr>
        <w:t> </w:t>
      </w:r>
      <w:r>
        <w:rPr>
          <w:w w:val="95"/>
        </w:rPr>
        <w:t>esposo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mujer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Caicedo.</w:t>
      </w:r>
      <w:r>
        <w:rPr>
          <w:w w:val="95"/>
          <w:position w:val="8"/>
          <w:sz w:val="14"/>
        </w:rPr>
        <w:t>101</w:t>
      </w:r>
    </w:p>
    <w:p>
      <w:pPr>
        <w:pStyle w:val="BodyText"/>
        <w:spacing w:line="278" w:lineRule="auto" w:before="61"/>
        <w:ind w:left="110" w:right="117" w:firstLine="453"/>
        <w:jc w:val="right"/>
        <w:rPr>
          <w:sz w:val="14"/>
        </w:rPr>
      </w:pPr>
      <w:r>
        <w:rPr/>
        <w:t>Al</w:t>
      </w:r>
      <w:r>
        <w:rPr>
          <w:spacing w:val="-21"/>
        </w:rPr>
        <w:t> </w:t>
      </w:r>
      <w:r>
        <w:rPr/>
        <w:t>igual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3"/>
        </w:rPr>
        <w:t>Zacualpan,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cabecera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4"/>
        </w:rPr>
        <w:t>Texcaltitlan</w:t>
      </w:r>
      <w:r>
        <w:rPr>
          <w:spacing w:val="-21"/>
        </w:rPr>
        <w:t> </w:t>
      </w:r>
      <w:r>
        <w:rPr>
          <w:spacing w:val="-3"/>
        </w:rPr>
        <w:t>presidía</w:t>
      </w:r>
      <w:r>
        <w:rPr>
          <w:spacing w:val="-21"/>
        </w:rPr>
        <w:t> </w:t>
      </w:r>
      <w:r>
        <w:rPr>
          <w:spacing w:val="-2"/>
        </w:rPr>
        <w:t>los</w:t>
      </w:r>
      <w:r>
        <w:rPr>
          <w:spacing w:val="-2"/>
          <w:w w:val="91"/>
        </w:rPr>
        <w:t> </w:t>
      </w:r>
      <w:r>
        <w:rPr>
          <w:w w:val="95"/>
        </w:rPr>
        <w:t>pueblos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Texupilco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(Talistaca)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Temascaltepec,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quienes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vez</w:t>
      </w:r>
      <w:r>
        <w:rPr>
          <w:spacing w:val="-11"/>
          <w:w w:val="95"/>
        </w:rPr>
        <w:t> </w:t>
      </w:r>
      <w:r>
        <w:rPr>
          <w:w w:val="95"/>
        </w:rPr>
        <w:t>dependían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2"/>
          <w:w w:val="98"/>
        </w:rPr>
        <w:t> </w:t>
      </w:r>
      <w:r>
        <w:rPr>
          <w:spacing w:val="-3"/>
          <w:w w:val="95"/>
        </w:rPr>
        <w:t>número</w:t>
      </w:r>
      <w:r>
        <w:rPr>
          <w:spacing w:val="-18"/>
          <w:w w:val="95"/>
        </w:rPr>
        <w:t> </w:t>
      </w:r>
      <w:r>
        <w:rPr>
          <w:w w:val="95"/>
        </w:rPr>
        <w:t>variable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estancias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aglutinaban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alrededor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45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lugares.</w:t>
      </w:r>
      <w:r>
        <w:rPr>
          <w:spacing w:val="-3"/>
          <w:w w:val="95"/>
          <w:position w:val="8"/>
          <w:sz w:val="14"/>
        </w:rPr>
        <w:t>102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Mención</w:t>
      </w:r>
      <w:r>
        <w:rPr>
          <w:spacing w:val="-19"/>
          <w:w w:val="95"/>
        </w:rPr>
        <w:t> </w:t>
      </w:r>
      <w:r>
        <w:rPr>
          <w:w w:val="95"/>
        </w:rPr>
        <w:t>aparte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anterior</w:t>
      </w:r>
      <w:r>
        <w:rPr>
          <w:spacing w:val="-19"/>
          <w:w w:val="95"/>
        </w:rPr>
        <w:t> </w:t>
      </w:r>
      <w:r>
        <w:rPr>
          <w:w w:val="95"/>
        </w:rPr>
        <w:t>clasificación,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sitios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Tonatico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Iztapan, del</w:t>
      </w:r>
      <w:r>
        <w:rPr>
          <w:spacing w:val="-17"/>
          <w:w w:val="95"/>
        </w:rPr>
        <w:t> </w:t>
      </w:r>
      <w:r>
        <w:rPr>
          <w:w w:val="95"/>
        </w:rPr>
        <w:t>primero</w:t>
      </w:r>
      <w:r>
        <w:rPr>
          <w:spacing w:val="-17"/>
          <w:w w:val="95"/>
        </w:rPr>
        <w:t> </w:t>
      </w:r>
      <w:r>
        <w:rPr>
          <w:w w:val="95"/>
        </w:rPr>
        <w:t>hemos</w:t>
      </w:r>
      <w:r>
        <w:rPr>
          <w:spacing w:val="-17"/>
          <w:w w:val="95"/>
        </w:rPr>
        <w:t> </w:t>
      </w:r>
      <w:r>
        <w:rPr>
          <w:w w:val="95"/>
        </w:rPr>
        <w:t>dicho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formaba</w:t>
      </w:r>
      <w:r>
        <w:rPr>
          <w:spacing w:val="-17"/>
          <w:w w:val="95"/>
        </w:rPr>
        <w:t> </w:t>
      </w:r>
      <w:r>
        <w:rPr>
          <w:w w:val="95"/>
        </w:rPr>
        <w:t>parte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asentamientos</w:t>
      </w:r>
      <w:r>
        <w:rPr>
          <w:spacing w:val="-17"/>
          <w:w w:val="95"/>
        </w:rPr>
        <w:t> </w:t>
      </w:r>
      <w:r>
        <w:rPr>
          <w:w w:val="95"/>
        </w:rPr>
        <w:t>matlatzincas</w:t>
      </w:r>
      <w:r>
        <w:rPr>
          <w:spacing w:val="-17"/>
          <w:w w:val="95"/>
        </w:rPr>
        <w:t> </w:t>
      </w:r>
      <w:r>
        <w:rPr>
          <w:w w:val="95"/>
        </w:rPr>
        <w:t>sure- ños,</w:t>
      </w:r>
      <w:r>
        <w:rPr>
          <w:spacing w:val="-14"/>
          <w:w w:val="95"/>
        </w:rPr>
        <w:t> </w:t>
      </w:r>
      <w:r>
        <w:rPr>
          <w:w w:val="95"/>
        </w:rPr>
        <w:t>mientras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segundo</w:t>
      </w:r>
      <w:r>
        <w:rPr>
          <w:spacing w:val="-14"/>
          <w:w w:val="95"/>
        </w:rPr>
        <w:t> </w:t>
      </w:r>
      <w:r>
        <w:rPr>
          <w:w w:val="95"/>
        </w:rPr>
        <w:t>surgió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fundación</w:t>
      </w:r>
      <w:r>
        <w:rPr>
          <w:spacing w:val="-14"/>
          <w:w w:val="95"/>
        </w:rPr>
        <w:t> </w:t>
      </w:r>
      <w:r>
        <w:rPr>
          <w:w w:val="95"/>
        </w:rPr>
        <w:t>tenochca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coloca- do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calpixqui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encargado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controlar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producción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salinas.</w:t>
      </w:r>
      <w:r>
        <w:rPr>
          <w:spacing w:val="-16"/>
          <w:w w:val="95"/>
        </w:rPr>
        <w:t> </w:t>
      </w:r>
      <w:r>
        <w:rPr>
          <w:w w:val="95"/>
        </w:rPr>
        <w:t>Desconocemos hasta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momento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nombre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primer</w:t>
      </w:r>
      <w:r>
        <w:rPr>
          <w:spacing w:val="-15"/>
          <w:w w:val="95"/>
        </w:rPr>
        <w:t> </w:t>
      </w:r>
      <w:r>
        <w:rPr>
          <w:w w:val="95"/>
        </w:rPr>
        <w:t>encomendero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ambos</w:t>
      </w:r>
      <w:r>
        <w:rPr>
          <w:spacing w:val="-15"/>
          <w:w w:val="95"/>
        </w:rPr>
        <w:t> </w:t>
      </w:r>
      <w:r>
        <w:rPr>
          <w:w w:val="95"/>
        </w:rPr>
        <w:t>lugares,</w:t>
      </w:r>
      <w:r>
        <w:rPr>
          <w:spacing w:val="-15"/>
          <w:w w:val="95"/>
        </w:rPr>
        <w:t> </w:t>
      </w:r>
      <w:r>
        <w:rPr>
          <w:w w:val="95"/>
        </w:rPr>
        <w:t>aunque</w:t>
      </w:r>
      <w:r>
        <w:rPr>
          <w:spacing w:val="-15"/>
          <w:w w:val="95"/>
        </w:rPr>
        <w:t> </w:t>
      </w:r>
      <w:r>
        <w:rPr>
          <w:w w:val="95"/>
        </w:rPr>
        <w:t>por </w:t>
      </w:r>
      <w:r>
        <w:rPr/>
        <w:t>las</w:t>
      </w:r>
      <w:r>
        <w:rPr>
          <w:spacing w:val="-41"/>
        </w:rPr>
        <w:t> </w:t>
      </w:r>
      <w:r>
        <w:rPr/>
        <w:t>ventajas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producción</w:t>
      </w:r>
      <w:r>
        <w:rPr>
          <w:spacing w:val="-41"/>
        </w:rPr>
        <w:t> </w:t>
      </w:r>
      <w:r>
        <w:rPr/>
        <w:t>salinera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aplicación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minería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esperar</w:t>
      </w:r>
      <w:r>
        <w:rPr>
          <w:spacing w:val="-41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Corona</w:t>
      </w:r>
      <w:r>
        <w:rPr>
          <w:spacing w:val="-25"/>
          <w:w w:val="95"/>
        </w:rPr>
        <w:t> </w:t>
      </w:r>
      <w:r>
        <w:rPr>
          <w:w w:val="95"/>
        </w:rPr>
        <w:t>española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adjudicara</w:t>
      </w:r>
      <w:r>
        <w:rPr>
          <w:spacing w:val="-25"/>
          <w:w w:val="95"/>
        </w:rPr>
        <w:t> </w:t>
      </w:r>
      <w:r>
        <w:rPr>
          <w:w w:val="95"/>
        </w:rPr>
        <w:t>ambos</w:t>
      </w:r>
      <w:r>
        <w:rPr>
          <w:spacing w:val="-25"/>
          <w:w w:val="95"/>
        </w:rPr>
        <w:t> </w:t>
      </w:r>
      <w:r>
        <w:rPr>
          <w:w w:val="95"/>
        </w:rPr>
        <w:t>lugares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encomienda,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 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fecha</w:t>
      </w:r>
      <w:r>
        <w:rPr>
          <w:spacing w:val="-18"/>
          <w:w w:val="95"/>
        </w:rPr>
        <w:t> </w:t>
      </w:r>
      <w:r>
        <w:rPr>
          <w:w w:val="95"/>
        </w:rPr>
        <w:t>temprana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incorporados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metropolitano</w:t>
      </w:r>
      <w:r>
        <w:rPr>
          <w:spacing w:val="-18"/>
          <w:w w:val="95"/>
        </w:rPr>
        <w:t> </w:t>
      </w:r>
      <w:r>
        <w:rPr>
          <w:w w:val="95"/>
        </w:rPr>
        <w:t>bajo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figura de</w:t>
      </w:r>
      <w:r>
        <w:rPr>
          <w:spacing w:val="-35"/>
          <w:w w:val="95"/>
        </w:rPr>
        <w:t> </w:t>
      </w:r>
      <w:r>
        <w:rPr>
          <w:w w:val="95"/>
        </w:rPr>
        <w:t>corregimientos.</w:t>
      </w:r>
      <w:r>
        <w:rPr>
          <w:w w:val="95"/>
          <w:position w:val="8"/>
          <w:sz w:val="14"/>
        </w:rPr>
        <w:t>103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  <w:r>
        <w:rPr/>
        <w:pict>
          <v:line style="position:absolute;mso-position-horizontal-relative:page;mso-position-vertical-relative:paragraph;z-index:3160;mso-wrap-distance-left:0;mso-wrap-distance-right:0" from="42.519699pt,12.458994pt" to="170.078699pt,12.458994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99     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pp.136-137.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100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septiembre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1530</w:t>
      </w:r>
      <w:r>
        <w:rPr>
          <w:spacing w:val="-32"/>
          <w:sz w:val="18"/>
        </w:rPr>
        <w:t> </w:t>
      </w:r>
      <w:r>
        <w:rPr>
          <w:sz w:val="18"/>
        </w:rPr>
        <w:t>Caicedo</w:t>
      </w:r>
      <w:r>
        <w:rPr>
          <w:spacing w:val="-32"/>
          <w:sz w:val="18"/>
        </w:rPr>
        <w:t> </w:t>
      </w:r>
      <w:r>
        <w:rPr>
          <w:sz w:val="18"/>
        </w:rPr>
        <w:t>recibió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sitio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crianza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ovejas,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tres</w:t>
      </w:r>
      <w:r>
        <w:rPr>
          <w:spacing w:val="-32"/>
          <w:sz w:val="18"/>
        </w:rPr>
        <w:t> </w:t>
      </w:r>
      <w:r>
        <w:rPr>
          <w:sz w:val="18"/>
        </w:rPr>
        <w:t>años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z w:val="18"/>
        </w:rPr>
        <w:t>tarde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ubica</w:t>
      </w:r>
      <w:r>
        <w:rPr>
          <w:spacing w:val="-32"/>
          <w:sz w:val="18"/>
        </w:rPr>
        <w:t> </w:t>
      </w:r>
      <w:r>
        <w:rPr>
          <w:sz w:val="18"/>
        </w:rPr>
        <w:t>como poseedor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tierras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Zinacantepec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Tajimaroa,</w:t>
      </w:r>
      <w:r>
        <w:rPr>
          <w:spacing w:val="-29"/>
          <w:sz w:val="18"/>
        </w:rPr>
        <w:t> </w:t>
      </w:r>
      <w:r>
        <w:rPr>
          <w:sz w:val="18"/>
        </w:rPr>
        <w:t>lugares</w:t>
      </w:r>
      <w:r>
        <w:rPr>
          <w:spacing w:val="-29"/>
          <w:sz w:val="18"/>
        </w:rPr>
        <w:t> </w:t>
      </w:r>
      <w:r>
        <w:rPr>
          <w:sz w:val="18"/>
        </w:rPr>
        <w:t>relativamente</w:t>
      </w:r>
      <w:r>
        <w:rPr>
          <w:spacing w:val="-29"/>
          <w:sz w:val="18"/>
        </w:rPr>
        <w:t> </w:t>
      </w:r>
      <w:r>
        <w:rPr>
          <w:sz w:val="18"/>
        </w:rPr>
        <w:t>cercanos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encomienda.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Cfr. </w:t>
      </w:r>
      <w:r>
        <w:rPr>
          <w:rFonts w:ascii="Cambria" w:hAnsi="Cambria"/>
          <w:i/>
          <w:w w:val="90"/>
          <w:sz w:val="18"/>
        </w:rPr>
        <w:t>Guía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actas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cabildo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64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98.</w:t>
      </w:r>
    </w:p>
    <w:p>
      <w:pPr>
        <w:spacing w:line="200" w:lineRule="exact" w:before="101"/>
        <w:ind w:left="393" w:right="118" w:hanging="284"/>
        <w:jc w:val="left"/>
        <w:rPr>
          <w:sz w:val="18"/>
        </w:rPr>
      </w:pPr>
      <w:r>
        <w:rPr>
          <w:w w:val="90"/>
          <w:position w:val="6"/>
          <w:sz w:val="10"/>
        </w:rPr>
        <w:t>101</w:t>
      </w:r>
      <w:r>
        <w:rPr>
          <w:spacing w:val="6"/>
          <w:w w:val="90"/>
          <w:position w:val="6"/>
          <w:sz w:val="10"/>
        </w:rPr>
        <w:t> </w:t>
      </w:r>
      <w:r>
        <w:rPr>
          <w:rFonts w:ascii="Cambria" w:hAnsi="Cambria"/>
          <w:i/>
          <w:w w:val="90"/>
          <w:sz w:val="18"/>
        </w:rPr>
        <w:t>Epistolario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IX,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p.21;</w:t>
      </w:r>
      <w:r>
        <w:rPr>
          <w:spacing w:val="-21"/>
          <w:w w:val="90"/>
          <w:sz w:val="18"/>
        </w:rPr>
        <w:t> </w:t>
      </w:r>
      <w:r>
        <w:rPr>
          <w:spacing w:val="-3"/>
          <w:w w:val="90"/>
          <w:sz w:val="18"/>
        </w:rPr>
        <w:t>“Suma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visitas”,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p.256;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Himmerich,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Encomenderos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New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Spain</w:t>
      </w:r>
      <w:r>
        <w:rPr>
          <w:w w:val="90"/>
          <w:sz w:val="18"/>
        </w:rPr>
        <w:t>, pp.133-134;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Gerhard,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Geografía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histórica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276.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102 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p. 215.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103  </w:t>
      </w:r>
      <w:r>
        <w:rPr>
          <w:w w:val="95"/>
          <w:sz w:val="18"/>
        </w:rPr>
        <w:t>Gerhard, </w:t>
      </w:r>
      <w:r>
        <w:rPr>
          <w:rFonts w:ascii="Cambria" w:hAnsi="Cambria"/>
          <w:i/>
          <w:w w:val="95"/>
          <w:sz w:val="18"/>
        </w:rPr>
        <w:t>Geografía histórica</w:t>
      </w:r>
      <w:r>
        <w:rPr>
          <w:w w:val="95"/>
          <w:sz w:val="18"/>
        </w:rPr>
        <w:t>, p. 407.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14"/>
        <w:jc w:val="left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111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  <w:rPr>
          <w:sz w:val="14"/>
        </w:rPr>
      </w:pPr>
      <w:r>
        <w:rPr/>
        <w:t>Podemos</w:t>
      </w:r>
      <w:r>
        <w:rPr>
          <w:spacing w:val="-25"/>
        </w:rPr>
        <w:t> </w:t>
      </w:r>
      <w:r>
        <w:rPr/>
        <w:t>asegurar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>
          <w:spacing w:val="-5"/>
        </w:rPr>
        <w:t>Tonatico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Iztapan</w:t>
      </w:r>
      <w:r>
        <w:rPr>
          <w:spacing w:val="-25"/>
        </w:rPr>
        <w:t> </w:t>
      </w:r>
      <w:r>
        <w:rPr/>
        <w:t>fueron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principio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maniobra </w:t>
      </w:r>
      <w:r>
        <w:rPr>
          <w:w w:val="95"/>
        </w:rPr>
        <w:t>política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Corona</w:t>
      </w:r>
      <w:r>
        <w:rPr>
          <w:spacing w:val="-20"/>
          <w:w w:val="95"/>
        </w:rPr>
        <w:t> </w:t>
      </w:r>
      <w:r>
        <w:rPr>
          <w:w w:val="95"/>
        </w:rPr>
        <w:t>española,</w:t>
      </w:r>
      <w:r>
        <w:rPr>
          <w:spacing w:val="-20"/>
          <w:w w:val="95"/>
        </w:rPr>
        <w:t> </w:t>
      </w:r>
      <w:r>
        <w:rPr>
          <w:w w:val="95"/>
        </w:rPr>
        <w:t>consistente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recuperar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mayoría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encomien- das</w:t>
      </w:r>
      <w:r>
        <w:rPr>
          <w:spacing w:val="-16"/>
          <w:w w:val="95"/>
        </w:rPr>
        <w:t> </w:t>
      </w:r>
      <w:r>
        <w:rPr>
          <w:w w:val="95"/>
        </w:rPr>
        <w:t>otorgadas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particulares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área;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frecuencia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autoridad</w:t>
      </w:r>
      <w:r>
        <w:rPr>
          <w:spacing w:val="-16"/>
          <w:w w:val="95"/>
        </w:rPr>
        <w:t> </w:t>
      </w:r>
      <w:r>
        <w:rPr>
          <w:w w:val="95"/>
        </w:rPr>
        <w:t>virreinal</w:t>
      </w:r>
      <w:r>
        <w:rPr>
          <w:spacing w:val="-16"/>
          <w:w w:val="95"/>
        </w:rPr>
        <w:t> </w:t>
      </w:r>
      <w:r>
        <w:rPr>
          <w:w w:val="95"/>
        </w:rPr>
        <w:t>procuró </w:t>
      </w:r>
      <w:r>
        <w:rPr/>
        <w:t>que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muerte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primer</w:t>
      </w:r>
      <w:r>
        <w:rPr>
          <w:spacing w:val="-35"/>
        </w:rPr>
        <w:t> </w:t>
      </w:r>
      <w:r>
        <w:rPr/>
        <w:t>poseedor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encomienda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derechos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tributo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servicios</w:t>
      </w:r>
      <w:r>
        <w:rPr>
          <w:spacing w:val="-19"/>
          <w:w w:val="95"/>
        </w:rPr>
        <w:t> </w:t>
      </w:r>
      <w:r>
        <w:rPr>
          <w:w w:val="95"/>
        </w:rPr>
        <w:t>personales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reintegraran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arcas</w:t>
      </w:r>
      <w:r>
        <w:rPr>
          <w:spacing w:val="-19"/>
          <w:w w:val="95"/>
        </w:rPr>
        <w:t> </w:t>
      </w:r>
      <w:r>
        <w:rPr>
          <w:w w:val="95"/>
        </w:rPr>
        <w:t>reales.</w:t>
      </w:r>
      <w:r>
        <w:rPr>
          <w:spacing w:val="-19"/>
          <w:w w:val="95"/>
        </w:rPr>
        <w:t> </w:t>
      </w:r>
      <w:r>
        <w:rPr>
          <w:w w:val="95"/>
        </w:rPr>
        <w:t>Éste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caso,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ejemplo,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encomienda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Atlatlauhcan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Suchiacan.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muerte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 primer</w:t>
      </w:r>
      <w:r>
        <w:rPr>
          <w:spacing w:val="-27"/>
          <w:w w:val="95"/>
        </w:rPr>
        <w:t> </w:t>
      </w:r>
      <w:r>
        <w:rPr>
          <w:w w:val="95"/>
        </w:rPr>
        <w:t>poseedor</w:t>
      </w:r>
      <w:r>
        <w:rPr>
          <w:spacing w:val="-27"/>
          <w:w w:val="95"/>
        </w:rPr>
        <w:t> </w:t>
      </w:r>
      <w:r>
        <w:rPr>
          <w:w w:val="95"/>
        </w:rPr>
        <w:t>Hernando</w:t>
      </w:r>
      <w:r>
        <w:rPr>
          <w:spacing w:val="-27"/>
          <w:w w:val="95"/>
        </w:rPr>
        <w:t> </w:t>
      </w:r>
      <w:r>
        <w:rPr>
          <w:w w:val="95"/>
        </w:rPr>
        <w:t>Gómez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Xeres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1537,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virrey,</w:t>
      </w:r>
      <w:r>
        <w:rPr>
          <w:spacing w:val="-27"/>
          <w:w w:val="95"/>
        </w:rPr>
        <w:t> </w:t>
      </w:r>
      <w:r>
        <w:rPr>
          <w:w w:val="95"/>
        </w:rPr>
        <w:t>Antonio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Mendoza, </w:t>
      </w:r>
      <w:r>
        <w:rPr/>
        <w:t>ingresa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tributos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encomienda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real</w:t>
      </w:r>
      <w:r>
        <w:rPr>
          <w:spacing w:val="-27"/>
        </w:rPr>
        <w:t> </w:t>
      </w:r>
      <w:r>
        <w:rPr/>
        <w:t>casa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moneda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pesar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reclamo </w:t>
      </w:r>
      <w:r>
        <w:rPr>
          <w:w w:val="95"/>
        </w:rPr>
        <w:t>presentado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Ana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Xeres,</w:t>
      </w:r>
      <w:r>
        <w:rPr>
          <w:spacing w:val="-16"/>
          <w:w w:val="95"/>
        </w:rPr>
        <w:t> </w:t>
      </w:r>
      <w:r>
        <w:rPr>
          <w:w w:val="95"/>
        </w:rPr>
        <w:t>viuda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Hernando</w:t>
      </w:r>
      <w:r>
        <w:rPr>
          <w:spacing w:val="-16"/>
          <w:w w:val="95"/>
        </w:rPr>
        <w:t> </w:t>
      </w:r>
      <w:r>
        <w:rPr>
          <w:w w:val="95"/>
        </w:rPr>
        <w:t>Gómez.</w:t>
      </w:r>
      <w:r>
        <w:rPr>
          <w:w w:val="95"/>
          <w:position w:val="8"/>
          <w:sz w:val="14"/>
        </w:rPr>
        <w:t>104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spacing w:val="-4"/>
        </w:rPr>
        <w:t>Por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misma</w:t>
      </w:r>
      <w:r>
        <w:rPr>
          <w:spacing w:val="-22"/>
        </w:rPr>
        <w:t> </w:t>
      </w:r>
      <w:r>
        <w:rPr/>
        <w:t>década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encomienda</w:t>
      </w:r>
      <w:r>
        <w:rPr>
          <w:spacing w:val="-22"/>
        </w:rPr>
        <w:t> </w:t>
      </w:r>
      <w:r>
        <w:rPr/>
        <w:t>compuesta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5"/>
        </w:rPr>
        <w:t>Tenancingo,</w:t>
      </w:r>
      <w:r>
        <w:rPr>
          <w:spacing w:val="-22"/>
        </w:rPr>
        <w:t> </w:t>
      </w:r>
      <w:r>
        <w:rPr/>
        <w:t>Zacualpan</w:t>
      </w:r>
      <w:r>
        <w:rPr>
          <w:spacing w:val="-22"/>
        </w:rPr>
        <w:t> </w:t>
      </w:r>
      <w:r>
        <w:rPr/>
        <w:t>y </w:t>
      </w:r>
      <w:r>
        <w:rPr>
          <w:w w:val="95"/>
        </w:rPr>
        <w:t>Amatepec</w:t>
      </w:r>
      <w:r>
        <w:rPr>
          <w:spacing w:val="-26"/>
          <w:w w:val="95"/>
        </w:rPr>
        <w:t> </w:t>
      </w:r>
      <w:r>
        <w:rPr>
          <w:w w:val="95"/>
        </w:rPr>
        <w:t>vivía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últimos</w:t>
      </w:r>
      <w:r>
        <w:rPr>
          <w:spacing w:val="-26"/>
          <w:w w:val="95"/>
        </w:rPr>
        <w:t> </w:t>
      </w:r>
      <w:r>
        <w:rPr>
          <w:w w:val="95"/>
        </w:rPr>
        <w:t>años,</w:t>
      </w:r>
      <w:r>
        <w:rPr>
          <w:spacing w:val="-26"/>
          <w:w w:val="95"/>
        </w:rPr>
        <w:t> </w:t>
      </w:r>
      <w:r>
        <w:rPr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fallecer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1536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primer</w:t>
      </w:r>
      <w:r>
        <w:rPr>
          <w:spacing w:val="-26"/>
          <w:w w:val="95"/>
        </w:rPr>
        <w:t> </w:t>
      </w:r>
      <w:r>
        <w:rPr>
          <w:w w:val="95"/>
        </w:rPr>
        <w:t>poseedor,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con- quistador</w:t>
      </w:r>
      <w:r>
        <w:rPr>
          <w:spacing w:val="-15"/>
          <w:w w:val="95"/>
        </w:rPr>
        <w:t> </w:t>
      </w:r>
      <w:r>
        <w:rPr>
          <w:w w:val="95"/>
        </w:rPr>
        <w:t>Juan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Salcedo,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hijo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nombre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15"/>
          <w:w w:val="95"/>
        </w:rPr>
        <w:t> </w:t>
      </w:r>
      <w:r>
        <w:rPr>
          <w:w w:val="95"/>
        </w:rPr>
        <w:t>Salcedo</w:t>
      </w:r>
      <w:r>
        <w:rPr>
          <w:spacing w:val="-15"/>
          <w:w w:val="95"/>
        </w:rPr>
        <w:t> </w:t>
      </w:r>
      <w:r>
        <w:rPr>
          <w:w w:val="95"/>
        </w:rPr>
        <w:t>solamente</w:t>
      </w:r>
      <w:r>
        <w:rPr>
          <w:spacing w:val="-15"/>
          <w:w w:val="95"/>
        </w:rPr>
        <w:t> </w:t>
      </w:r>
      <w:r>
        <w:rPr>
          <w:w w:val="95"/>
        </w:rPr>
        <w:t>pudo</w:t>
      </w:r>
      <w:r>
        <w:rPr>
          <w:spacing w:val="-15"/>
          <w:w w:val="95"/>
        </w:rPr>
        <w:t> </w:t>
      </w:r>
      <w:r>
        <w:rPr>
          <w:w w:val="95"/>
        </w:rPr>
        <w:t>retener </w:t>
      </w:r>
      <w:r>
        <w:rPr/>
        <w:t>el</w:t>
      </w:r>
      <w:r>
        <w:rPr>
          <w:spacing w:val="-40"/>
        </w:rPr>
        <w:t> </w:t>
      </w:r>
      <w:r>
        <w:rPr/>
        <w:t>pueblo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5"/>
        </w:rPr>
        <w:t>Tenancingo,</w:t>
      </w:r>
      <w:r>
        <w:rPr>
          <w:spacing w:val="-40"/>
        </w:rPr>
        <w:t> </w:t>
      </w:r>
      <w:r>
        <w:rPr/>
        <w:t>mientras</w:t>
      </w:r>
      <w:r>
        <w:rPr>
          <w:spacing w:val="-40"/>
        </w:rPr>
        <w:t> </w:t>
      </w:r>
      <w:r>
        <w:rPr/>
        <w:t>Zacualpan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Amatepec</w:t>
      </w:r>
      <w:r>
        <w:rPr>
          <w:spacing w:val="-40"/>
        </w:rPr>
        <w:t> </w:t>
      </w:r>
      <w:r>
        <w:rPr/>
        <w:t>fueron</w:t>
      </w:r>
      <w:r>
        <w:rPr>
          <w:spacing w:val="-40"/>
        </w:rPr>
        <w:t> </w:t>
      </w:r>
      <w:r>
        <w:rPr/>
        <w:t>incorporadas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serie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encomiendas</w:t>
      </w:r>
      <w:r>
        <w:rPr>
          <w:spacing w:val="-17"/>
          <w:w w:val="95"/>
        </w:rPr>
        <w:t> </w:t>
      </w:r>
      <w:r>
        <w:rPr>
          <w:w w:val="95"/>
        </w:rPr>
        <w:t>reales.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después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litigio</w:t>
      </w:r>
      <w:r>
        <w:rPr>
          <w:spacing w:val="-17"/>
          <w:w w:val="95"/>
        </w:rPr>
        <w:t> </w:t>
      </w:r>
      <w:r>
        <w:rPr>
          <w:w w:val="95"/>
        </w:rPr>
        <w:t>relativamente</w:t>
      </w:r>
      <w:r>
        <w:rPr>
          <w:spacing w:val="-17"/>
          <w:w w:val="95"/>
        </w:rPr>
        <w:t> </w:t>
      </w:r>
      <w:r>
        <w:rPr>
          <w:w w:val="95"/>
        </w:rPr>
        <w:t>breve</w:t>
      </w:r>
      <w:r>
        <w:rPr>
          <w:spacing w:val="-17"/>
          <w:w w:val="95"/>
        </w:rPr>
        <w:t> </w:t>
      </w:r>
      <w:r>
        <w:rPr>
          <w:w w:val="95"/>
        </w:rPr>
        <w:t>sosteni- </w:t>
      </w:r>
      <w:r>
        <w:rPr/>
        <w:t>do entre </w:t>
      </w:r>
      <w:r>
        <w:rPr>
          <w:spacing w:val="-4"/>
        </w:rPr>
        <w:t>Pedro </w:t>
      </w:r>
      <w:r>
        <w:rPr/>
        <w:t>y la Corona permitió al primero recuperar a Zacualpan, no así Amatepec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fue</w:t>
      </w:r>
      <w:r>
        <w:rPr>
          <w:spacing w:val="-15"/>
        </w:rPr>
        <w:t> </w:t>
      </w:r>
      <w:r>
        <w:rPr/>
        <w:t>retenida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Corona,</w:t>
      </w:r>
      <w:r>
        <w:rPr>
          <w:position w:val="8"/>
          <w:sz w:val="14"/>
        </w:rPr>
        <w:t>105</w:t>
      </w:r>
      <w:r>
        <w:rPr>
          <w:spacing w:val="-10"/>
          <w:position w:val="8"/>
          <w:sz w:val="14"/>
        </w:rPr>
        <w:t> </w:t>
      </w:r>
      <w:r>
        <w:rPr/>
        <w:t>de</w:t>
      </w:r>
      <w:r>
        <w:rPr>
          <w:spacing w:val="-15"/>
        </w:rPr>
        <w:t> </w:t>
      </w:r>
      <w:r>
        <w:rPr/>
        <w:t>hecho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documento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1560 </w:t>
      </w:r>
      <w:r>
        <w:rPr>
          <w:w w:val="95"/>
        </w:rPr>
        <w:t>Amatepec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17"/>
          <w:w w:val="95"/>
        </w:rPr>
        <w:t> </w:t>
      </w:r>
      <w:r>
        <w:rPr>
          <w:w w:val="95"/>
        </w:rPr>
        <w:t>citado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posesión</w:t>
      </w:r>
      <w:r>
        <w:rPr>
          <w:spacing w:val="-17"/>
          <w:w w:val="95"/>
        </w:rPr>
        <w:t> </w:t>
      </w:r>
      <w:r>
        <w:rPr>
          <w:w w:val="95"/>
        </w:rPr>
        <w:t>exclusiva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corona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podría enajenarse</w:t>
      </w:r>
      <w:r>
        <w:rPr>
          <w:spacing w:val="-25"/>
          <w:w w:val="95"/>
        </w:rPr>
        <w:t> </w:t>
      </w:r>
      <w:r>
        <w:rPr>
          <w:w w:val="95"/>
        </w:rPr>
        <w:t>ni</w:t>
      </w:r>
      <w:r>
        <w:rPr>
          <w:spacing w:val="-25"/>
          <w:w w:val="95"/>
        </w:rPr>
        <w:t> </w:t>
      </w:r>
      <w:r>
        <w:rPr>
          <w:w w:val="95"/>
        </w:rPr>
        <w:t>encomendarse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particular</w:t>
      </w:r>
      <w:r>
        <w:rPr>
          <w:spacing w:val="-25"/>
          <w:w w:val="95"/>
        </w:rPr>
        <w:t> </w:t>
      </w:r>
      <w:r>
        <w:rPr>
          <w:w w:val="95"/>
        </w:rPr>
        <w:t>alguno.</w:t>
      </w:r>
      <w:r>
        <w:rPr>
          <w:w w:val="95"/>
          <w:position w:val="8"/>
          <w:sz w:val="14"/>
        </w:rPr>
        <w:t>106</w:t>
      </w:r>
    </w:p>
    <w:p>
      <w:pPr>
        <w:spacing w:line="276" w:lineRule="auto" w:before="58"/>
        <w:ind w:left="120" w:right="127" w:firstLine="453"/>
        <w:jc w:val="both"/>
        <w:rPr>
          <w:sz w:val="24"/>
        </w:rPr>
      </w:pP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historia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esta</w:t>
      </w:r>
      <w:r>
        <w:rPr>
          <w:spacing w:val="-42"/>
          <w:sz w:val="24"/>
        </w:rPr>
        <w:t> </w:t>
      </w:r>
      <w:r>
        <w:rPr>
          <w:sz w:val="24"/>
        </w:rPr>
        <w:t>encomienda,</w:t>
      </w:r>
      <w:r>
        <w:rPr>
          <w:spacing w:val="-42"/>
          <w:sz w:val="24"/>
        </w:rPr>
        <w:t> </w:t>
      </w:r>
      <w:r>
        <w:rPr>
          <w:sz w:val="24"/>
        </w:rPr>
        <w:t>al</w:t>
      </w:r>
      <w:r>
        <w:rPr>
          <w:spacing w:val="-42"/>
          <w:sz w:val="24"/>
        </w:rPr>
        <w:t> </w:t>
      </w:r>
      <w:r>
        <w:rPr>
          <w:sz w:val="24"/>
        </w:rPr>
        <w:t>igual</w:t>
      </w:r>
      <w:r>
        <w:rPr>
          <w:spacing w:val="-42"/>
          <w:sz w:val="24"/>
        </w:rPr>
        <w:t> </w:t>
      </w:r>
      <w:r>
        <w:rPr>
          <w:sz w:val="24"/>
        </w:rPr>
        <w:t>que</w:t>
      </w:r>
      <w:r>
        <w:rPr>
          <w:spacing w:val="-42"/>
          <w:sz w:val="24"/>
        </w:rPr>
        <w:t> </w:t>
      </w: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muchas</w:t>
      </w:r>
      <w:r>
        <w:rPr>
          <w:spacing w:val="-42"/>
          <w:sz w:val="24"/>
        </w:rPr>
        <w:t> </w:t>
      </w:r>
      <w:r>
        <w:rPr>
          <w:sz w:val="24"/>
        </w:rPr>
        <w:t>otras,</w:t>
      </w:r>
      <w:r>
        <w:rPr>
          <w:spacing w:val="-42"/>
          <w:sz w:val="24"/>
        </w:rPr>
        <w:t> </w:t>
      </w:r>
      <w:r>
        <w:rPr>
          <w:sz w:val="24"/>
        </w:rPr>
        <w:t>estuvo</w:t>
      </w:r>
      <w:r>
        <w:rPr>
          <w:spacing w:val="-42"/>
          <w:sz w:val="24"/>
        </w:rPr>
        <w:t> </w:t>
      </w:r>
      <w:r>
        <w:rPr>
          <w:sz w:val="24"/>
        </w:rPr>
        <w:t>ligada</w:t>
      </w:r>
      <w:r>
        <w:rPr>
          <w:spacing w:val="-42"/>
          <w:sz w:val="24"/>
        </w:rPr>
        <w:t> </w:t>
      </w:r>
      <w:r>
        <w:rPr>
          <w:sz w:val="24"/>
        </w:rPr>
        <w:t>a las</w:t>
      </w:r>
      <w:r>
        <w:rPr>
          <w:spacing w:val="-33"/>
          <w:sz w:val="24"/>
        </w:rPr>
        <w:t> </w:t>
      </w:r>
      <w:r>
        <w:rPr>
          <w:sz w:val="24"/>
        </w:rPr>
        <w:t>pretensiones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particulares</w:t>
      </w:r>
      <w:r>
        <w:rPr>
          <w:spacing w:val="-33"/>
          <w:sz w:val="24"/>
        </w:rPr>
        <w:t> </w:t>
      </w:r>
      <w:r>
        <w:rPr>
          <w:sz w:val="24"/>
        </w:rPr>
        <w:t>que</w:t>
      </w:r>
      <w:r>
        <w:rPr>
          <w:spacing w:val="-33"/>
          <w:sz w:val="24"/>
        </w:rPr>
        <w:t> </w:t>
      </w:r>
      <w:r>
        <w:rPr>
          <w:sz w:val="24"/>
        </w:rPr>
        <w:t>no</w:t>
      </w:r>
      <w:r>
        <w:rPr>
          <w:spacing w:val="-33"/>
          <w:sz w:val="24"/>
        </w:rPr>
        <w:t> </w:t>
      </w:r>
      <w:r>
        <w:rPr>
          <w:sz w:val="24"/>
        </w:rPr>
        <w:t>fueron</w:t>
      </w:r>
      <w:r>
        <w:rPr>
          <w:spacing w:val="-33"/>
          <w:sz w:val="24"/>
        </w:rPr>
        <w:t> </w:t>
      </w:r>
      <w:r>
        <w:rPr>
          <w:sz w:val="24"/>
        </w:rPr>
        <w:t>favorecidos</w:t>
      </w:r>
      <w:r>
        <w:rPr>
          <w:spacing w:val="-33"/>
          <w:sz w:val="24"/>
        </w:rPr>
        <w:t> </w:t>
      </w:r>
      <w:r>
        <w:rPr>
          <w:sz w:val="24"/>
        </w:rPr>
        <w:t>en</w:t>
      </w:r>
      <w:r>
        <w:rPr>
          <w:spacing w:val="-33"/>
          <w:sz w:val="24"/>
        </w:rPr>
        <w:t> </w:t>
      </w:r>
      <w:r>
        <w:rPr>
          <w:sz w:val="24"/>
        </w:rPr>
        <w:t>el</w:t>
      </w:r>
      <w:r>
        <w:rPr>
          <w:spacing w:val="-33"/>
          <w:sz w:val="24"/>
        </w:rPr>
        <w:t> </w:t>
      </w:r>
      <w:r>
        <w:rPr>
          <w:spacing w:val="-3"/>
          <w:sz w:val="24"/>
        </w:rPr>
        <w:t>reparto,</w:t>
      </w:r>
      <w:r>
        <w:rPr>
          <w:spacing w:val="-33"/>
          <w:sz w:val="24"/>
        </w:rPr>
        <w:t> </w:t>
      </w:r>
      <w:r>
        <w:rPr>
          <w:sz w:val="24"/>
        </w:rPr>
        <w:t>por</w:t>
      </w:r>
      <w:r>
        <w:rPr>
          <w:spacing w:val="-33"/>
          <w:sz w:val="24"/>
        </w:rPr>
        <w:t> </w:t>
      </w:r>
      <w:r>
        <w:rPr>
          <w:sz w:val="24"/>
        </w:rPr>
        <w:t>lo</w:t>
      </w:r>
      <w:r>
        <w:rPr>
          <w:spacing w:val="-33"/>
          <w:sz w:val="24"/>
        </w:rPr>
        <w:t> </w:t>
      </w:r>
      <w:r>
        <w:rPr>
          <w:sz w:val="24"/>
        </w:rPr>
        <w:t>que </w:t>
      </w:r>
      <w:r>
        <w:rPr>
          <w:w w:val="95"/>
          <w:sz w:val="24"/>
        </w:rPr>
        <w:t>además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interés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corona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recuperarla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tal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Jerónimo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López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intentó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recla- marla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1541.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través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argumentos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esgrimidos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López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conocemos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algunos </w:t>
      </w:r>
      <w:r>
        <w:rPr>
          <w:sz w:val="24"/>
        </w:rPr>
        <w:t>pasajes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encomienda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pacing w:val="-3"/>
          <w:sz w:val="24"/>
        </w:rPr>
        <w:t>Salcedo,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quien</w:t>
      </w:r>
      <w:r>
        <w:rPr>
          <w:spacing w:val="-27"/>
          <w:sz w:val="24"/>
        </w:rPr>
        <w:t> </w:t>
      </w:r>
      <w:r>
        <w:rPr>
          <w:sz w:val="24"/>
        </w:rPr>
        <w:t>se</w:t>
      </w:r>
      <w:r>
        <w:rPr>
          <w:spacing w:val="-27"/>
          <w:sz w:val="24"/>
        </w:rPr>
        <w:t> </w:t>
      </w:r>
      <w:r>
        <w:rPr>
          <w:sz w:val="24"/>
        </w:rPr>
        <w:t>dice</w:t>
      </w:r>
      <w:r>
        <w:rPr>
          <w:spacing w:val="-27"/>
          <w:sz w:val="24"/>
        </w:rPr>
        <w:t> </w:t>
      </w:r>
      <w:r>
        <w:rPr>
          <w:sz w:val="24"/>
        </w:rPr>
        <w:t>era</w:t>
      </w:r>
      <w:r>
        <w:rPr>
          <w:spacing w:val="-27"/>
          <w:sz w:val="24"/>
        </w:rPr>
        <w:t> </w:t>
      </w:r>
      <w:r>
        <w:rPr>
          <w:sz w:val="24"/>
        </w:rPr>
        <w:t>hombre</w:t>
      </w:r>
      <w:r>
        <w:rPr>
          <w:spacing w:val="-27"/>
          <w:sz w:val="24"/>
        </w:rPr>
        <w:t> </w:t>
      </w:r>
      <w:r>
        <w:rPr>
          <w:sz w:val="24"/>
        </w:rPr>
        <w:t>rico</w:t>
      </w:r>
      <w:r>
        <w:rPr>
          <w:spacing w:val="-27"/>
          <w:sz w:val="24"/>
        </w:rPr>
        <w:t> </w:t>
      </w:r>
      <w:r>
        <w:rPr>
          <w:sz w:val="24"/>
        </w:rPr>
        <w:t>y</w:t>
      </w:r>
      <w:r>
        <w:rPr>
          <w:spacing w:val="-27"/>
          <w:sz w:val="24"/>
        </w:rPr>
        <w:t> </w:t>
      </w:r>
      <w:r>
        <w:rPr>
          <w:sz w:val="24"/>
        </w:rPr>
        <w:t>dueño</w:t>
      </w:r>
      <w:r>
        <w:rPr>
          <w:spacing w:val="-27"/>
          <w:sz w:val="24"/>
        </w:rPr>
        <w:t> </w:t>
      </w:r>
      <w:r>
        <w:rPr>
          <w:sz w:val="24"/>
        </w:rPr>
        <w:t>de muchas</w:t>
      </w:r>
      <w:r>
        <w:rPr>
          <w:spacing w:val="-40"/>
          <w:sz w:val="24"/>
        </w:rPr>
        <w:t> </w:t>
      </w:r>
      <w:r>
        <w:rPr>
          <w:sz w:val="24"/>
        </w:rPr>
        <w:t>minas.</w:t>
      </w:r>
      <w:r>
        <w:rPr>
          <w:spacing w:val="-40"/>
          <w:sz w:val="24"/>
        </w:rPr>
        <w:t> </w:t>
      </w:r>
      <w:r>
        <w:rPr>
          <w:sz w:val="24"/>
        </w:rPr>
        <w:t>Según</w:t>
      </w:r>
      <w:r>
        <w:rPr>
          <w:spacing w:val="-40"/>
          <w:sz w:val="24"/>
        </w:rPr>
        <w:t> </w:t>
      </w:r>
      <w:r>
        <w:rPr>
          <w:sz w:val="24"/>
        </w:rPr>
        <w:t>Jerónimo</w:t>
      </w:r>
      <w:r>
        <w:rPr>
          <w:spacing w:val="-40"/>
          <w:sz w:val="24"/>
        </w:rPr>
        <w:t> </w:t>
      </w:r>
      <w:r>
        <w:rPr>
          <w:sz w:val="24"/>
        </w:rPr>
        <w:t>López</w:t>
      </w:r>
      <w:r>
        <w:rPr>
          <w:spacing w:val="-40"/>
          <w:sz w:val="24"/>
        </w:rPr>
        <w:t> </w:t>
      </w:r>
      <w:r>
        <w:rPr>
          <w:sz w:val="24"/>
        </w:rPr>
        <w:t>al</w:t>
      </w:r>
      <w:r>
        <w:rPr>
          <w:spacing w:val="-40"/>
          <w:sz w:val="24"/>
        </w:rPr>
        <w:t> </w:t>
      </w:r>
      <w:r>
        <w:rPr>
          <w:sz w:val="24"/>
        </w:rPr>
        <w:t>tiempo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muerte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Caicedo:</w:t>
      </w:r>
      <w:r>
        <w:rPr>
          <w:spacing w:val="-40"/>
          <w:sz w:val="24"/>
        </w:rPr>
        <w:t> </w:t>
      </w:r>
      <w:r>
        <w:rPr>
          <w:rFonts w:ascii="Cambria" w:hAnsi="Cambria"/>
          <w:i/>
          <w:sz w:val="24"/>
        </w:rPr>
        <w:t>dieron</w:t>
      </w:r>
      <w:r>
        <w:rPr>
          <w:rFonts w:ascii="Cambria" w:hAnsi="Cambria"/>
          <w:i/>
          <w:spacing w:val="-33"/>
          <w:sz w:val="24"/>
        </w:rPr>
        <w:t> </w:t>
      </w:r>
      <w:r>
        <w:rPr>
          <w:rFonts w:ascii="Cambria" w:hAnsi="Cambria"/>
          <w:i/>
          <w:sz w:val="24"/>
        </w:rPr>
        <w:t>a </w:t>
      </w:r>
      <w:r>
        <w:rPr>
          <w:rFonts w:ascii="Cambria" w:hAnsi="Cambria"/>
          <w:i/>
          <w:w w:val="95"/>
          <w:sz w:val="24"/>
        </w:rPr>
        <w:t>escoger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los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tutores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un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hijo</w:t>
      </w:r>
      <w:r>
        <w:rPr>
          <w:spacing w:val="-3"/>
          <w:w w:val="95"/>
          <w:sz w:val="24"/>
        </w:rPr>
        <w:t>(se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refiere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8"/>
          <w:w w:val="95"/>
          <w:sz w:val="24"/>
        </w:rPr>
        <w:t> </w:t>
      </w:r>
      <w:r>
        <w:rPr>
          <w:spacing w:val="-4"/>
          <w:w w:val="95"/>
          <w:sz w:val="24"/>
        </w:rPr>
        <w:t>Pedro</w:t>
      </w:r>
      <w:r>
        <w:rPr>
          <w:spacing w:val="-28"/>
          <w:w w:val="95"/>
          <w:sz w:val="24"/>
        </w:rPr>
        <w:t> </w:t>
      </w:r>
      <w:r>
        <w:rPr>
          <w:spacing w:val="-3"/>
          <w:w w:val="95"/>
          <w:sz w:val="24"/>
        </w:rPr>
        <w:t>Salcedo)</w:t>
      </w:r>
      <w:r>
        <w:rPr>
          <w:rFonts w:ascii="Cambria" w:hAnsi="Cambria"/>
          <w:i/>
          <w:spacing w:val="-3"/>
          <w:w w:val="95"/>
          <w:sz w:val="24"/>
        </w:rPr>
        <w:t>de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una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india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que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dejo,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con </w:t>
      </w:r>
      <w:r>
        <w:rPr>
          <w:rFonts w:ascii="Cambria" w:hAnsi="Cambria"/>
          <w:i/>
          <w:w w:val="90"/>
          <w:sz w:val="24"/>
        </w:rPr>
        <w:t>quien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fue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casado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quescogiesen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los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pueblos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fechos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dos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quisieren: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tomó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una </w:t>
      </w:r>
      <w:r>
        <w:rPr>
          <w:rFonts w:ascii="Cambria" w:hAnsi="Cambria"/>
          <w:i/>
          <w:w w:val="85"/>
          <w:sz w:val="24"/>
        </w:rPr>
        <w:t>que se dice </w:t>
      </w:r>
      <w:r>
        <w:rPr>
          <w:rFonts w:ascii="Cambria" w:hAnsi="Cambria"/>
          <w:i/>
          <w:spacing w:val="-4"/>
          <w:w w:val="85"/>
          <w:sz w:val="24"/>
        </w:rPr>
        <w:t>Tenancingo: </w:t>
      </w:r>
      <w:r>
        <w:rPr>
          <w:rFonts w:ascii="Cambria" w:hAnsi="Cambria"/>
          <w:i/>
          <w:w w:val="85"/>
          <w:sz w:val="24"/>
        </w:rPr>
        <w:t>de la </w:t>
      </w:r>
      <w:r>
        <w:rPr>
          <w:rFonts w:ascii="Cambria" w:hAnsi="Cambria"/>
          <w:i/>
          <w:spacing w:val="-3"/>
          <w:w w:val="85"/>
          <w:sz w:val="24"/>
        </w:rPr>
        <w:t>otra </w:t>
      </w:r>
      <w:r>
        <w:rPr>
          <w:rFonts w:ascii="Cambria" w:hAnsi="Cambria"/>
          <w:i/>
          <w:w w:val="85"/>
          <w:sz w:val="24"/>
        </w:rPr>
        <w:t>que quedó se hicieron tres corregimientos.</w:t>
      </w:r>
      <w:r>
        <w:rPr>
          <w:w w:val="85"/>
          <w:position w:val="8"/>
          <w:sz w:val="14"/>
        </w:rPr>
        <w:t>107 </w:t>
      </w:r>
      <w:r>
        <w:rPr>
          <w:w w:val="85"/>
          <w:sz w:val="24"/>
        </w:rPr>
        <w:t>Al</w:t>
      </w:r>
      <w:r>
        <w:rPr>
          <w:spacing w:val="-17"/>
          <w:w w:val="85"/>
          <w:sz w:val="24"/>
        </w:rPr>
        <w:t> </w:t>
      </w:r>
      <w:r>
        <w:rPr>
          <w:spacing w:val="-3"/>
          <w:w w:val="85"/>
          <w:sz w:val="24"/>
        </w:rPr>
        <w:t>parecer</w:t>
      </w:r>
    </w:p>
    <w:p>
      <w:pPr>
        <w:pStyle w:val="BodyText"/>
        <w:spacing w:before="11"/>
        <w:rPr>
          <w:sz w:val="22"/>
        </w:rPr>
      </w:pPr>
      <w:r>
        <w:rPr/>
        <w:pict>
          <v:line style="position:absolute;mso-position-horizontal-relative:page;mso-position-vertical-relative:paragraph;z-index:3184;mso-wrap-distance-left:0;mso-wrap-distance-right:0" from="51.023602pt,15.289334pt" to="178.582602pt,15.289334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104    </w:t>
      </w:r>
      <w:r>
        <w:rPr>
          <w:w w:val="90"/>
          <w:sz w:val="18"/>
        </w:rPr>
        <w:t>Gerhard, </w:t>
      </w:r>
      <w:r>
        <w:rPr>
          <w:rFonts w:ascii="Cambria" w:hAnsi="Cambria"/>
          <w:i/>
          <w:w w:val="90"/>
          <w:sz w:val="18"/>
        </w:rPr>
        <w:t>Geografía histórica</w:t>
      </w:r>
      <w:r>
        <w:rPr>
          <w:w w:val="90"/>
          <w:sz w:val="18"/>
        </w:rPr>
        <w:t>, p.279; Himmerich, </w:t>
      </w:r>
      <w:r>
        <w:rPr>
          <w:rFonts w:ascii="Cambria" w:hAnsi="Cambria"/>
          <w:i/>
          <w:w w:val="90"/>
          <w:sz w:val="18"/>
        </w:rPr>
        <w:t>The Encomenderos of New Spain</w:t>
      </w:r>
      <w:r>
        <w:rPr>
          <w:w w:val="90"/>
          <w:sz w:val="18"/>
        </w:rPr>
        <w:t>, p. 179.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105  </w:t>
      </w:r>
      <w:r>
        <w:rPr>
          <w:sz w:val="18"/>
        </w:rPr>
        <w:t>Himmerich, </w:t>
      </w:r>
      <w:r>
        <w:rPr>
          <w:rFonts w:ascii="Cambria"/>
          <w:i/>
          <w:sz w:val="18"/>
        </w:rPr>
        <w:t>Op.Cit</w:t>
      </w:r>
      <w:r>
        <w:rPr>
          <w:sz w:val="18"/>
        </w:rPr>
        <w:t>., p.235.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106  </w:t>
      </w:r>
      <w:r>
        <w:rPr>
          <w:rFonts w:ascii="Cambria" w:hAnsi="Cambria"/>
          <w:i/>
          <w:w w:val="95"/>
          <w:sz w:val="18"/>
        </w:rPr>
        <w:t>Epistolario de la Nueva España</w:t>
      </w:r>
      <w:r>
        <w:rPr>
          <w:w w:val="95"/>
          <w:sz w:val="18"/>
        </w:rPr>
        <w:t>, vol. IX, documento 486.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107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“Carta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Rey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Jerónimo</w:t>
      </w:r>
      <w:r>
        <w:rPr>
          <w:spacing w:val="-23"/>
          <w:sz w:val="18"/>
        </w:rPr>
        <w:t> </w:t>
      </w:r>
      <w:r>
        <w:rPr>
          <w:sz w:val="18"/>
        </w:rPr>
        <w:t>López</w:t>
      </w:r>
      <w:r>
        <w:rPr>
          <w:spacing w:val="-23"/>
          <w:sz w:val="18"/>
        </w:rPr>
        <w:t> </w:t>
      </w:r>
      <w:r>
        <w:rPr>
          <w:sz w:val="18"/>
        </w:rPr>
        <w:t>quejándose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le</w:t>
      </w:r>
      <w:r>
        <w:rPr>
          <w:spacing w:val="-23"/>
          <w:sz w:val="18"/>
        </w:rPr>
        <w:t> </w:t>
      </w:r>
      <w:r>
        <w:rPr>
          <w:sz w:val="18"/>
        </w:rPr>
        <w:t>habían</w:t>
      </w:r>
      <w:r>
        <w:rPr>
          <w:spacing w:val="-23"/>
          <w:sz w:val="18"/>
        </w:rPr>
        <w:t> </w:t>
      </w:r>
      <w:r>
        <w:rPr>
          <w:sz w:val="18"/>
        </w:rPr>
        <w:t>cumplido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merced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repartimiento que</w:t>
      </w:r>
      <w:r>
        <w:rPr>
          <w:spacing w:val="-33"/>
          <w:sz w:val="18"/>
        </w:rPr>
        <w:t> </w:t>
      </w:r>
      <w:r>
        <w:rPr>
          <w:sz w:val="18"/>
        </w:rPr>
        <w:t>le</w:t>
      </w:r>
      <w:r>
        <w:rPr>
          <w:spacing w:val="-33"/>
          <w:sz w:val="18"/>
        </w:rPr>
        <w:t> </w:t>
      </w:r>
      <w:r>
        <w:rPr>
          <w:sz w:val="18"/>
        </w:rPr>
        <w:t>estaba</w:t>
      </w:r>
      <w:r>
        <w:rPr>
          <w:spacing w:val="-33"/>
          <w:sz w:val="18"/>
        </w:rPr>
        <w:t> </w:t>
      </w:r>
      <w:r>
        <w:rPr>
          <w:sz w:val="18"/>
        </w:rPr>
        <w:t>hecha</w:t>
      </w:r>
      <w:r>
        <w:rPr>
          <w:spacing w:val="-33"/>
          <w:sz w:val="18"/>
        </w:rPr>
        <w:t> </w:t>
      </w:r>
      <w:r>
        <w:rPr>
          <w:sz w:val="18"/>
        </w:rPr>
        <w:t>e</w:t>
      </w:r>
      <w:r>
        <w:rPr>
          <w:spacing w:val="-33"/>
          <w:sz w:val="18"/>
        </w:rPr>
        <w:t> </w:t>
      </w:r>
      <w:r>
        <w:rPr>
          <w:sz w:val="18"/>
        </w:rPr>
        <w:t>interesándose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hijos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conquistadores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México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6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febrero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1541”,</w:t>
      </w:r>
      <w:r>
        <w:rPr>
          <w:spacing w:val="-33"/>
          <w:sz w:val="18"/>
        </w:rPr>
        <w:t> </w:t>
      </w:r>
      <w:r>
        <w:rPr>
          <w:sz w:val="18"/>
        </w:rPr>
        <w:t>en </w:t>
      </w:r>
      <w:r>
        <w:rPr>
          <w:rFonts w:ascii="Cambria" w:hAnsi="Cambria"/>
          <w:i/>
          <w:w w:val="90"/>
          <w:sz w:val="18"/>
        </w:rPr>
        <w:t>Epistolario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3"/>
          <w:w w:val="90"/>
          <w:sz w:val="18"/>
        </w:rPr>
        <w:t> </w:t>
      </w:r>
      <w:r>
        <w:rPr>
          <w:spacing w:val="-7"/>
          <w:w w:val="90"/>
          <w:sz w:val="18"/>
        </w:rPr>
        <w:t>IV,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documento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199,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p.23.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112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/>
        <w:t>a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cuarta</w:t>
      </w:r>
      <w:r>
        <w:rPr>
          <w:spacing w:val="-38"/>
        </w:rPr>
        <w:t> </w:t>
      </w:r>
      <w:r>
        <w:rPr/>
        <w:t>década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/>
        <w:t>XVI,</w:t>
      </w:r>
      <w:r>
        <w:rPr>
          <w:spacing w:val="-38"/>
        </w:rPr>
        <w:t> </w:t>
      </w:r>
      <w:r>
        <w:rPr/>
        <w:t>momento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-4"/>
        </w:rPr>
        <w:t>Pedro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Salcedo reclamo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otros</w:t>
      </w:r>
      <w:r>
        <w:rPr>
          <w:spacing w:val="-19"/>
        </w:rPr>
        <w:t> </w:t>
      </w:r>
      <w:r>
        <w:rPr/>
        <w:t>lugares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encomienda,</w:t>
      </w:r>
      <w:r>
        <w:rPr>
          <w:spacing w:val="-19"/>
        </w:rPr>
        <w:t> </w:t>
      </w:r>
      <w:r>
        <w:rPr/>
        <w:t>corrió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noticia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Zacualpan</w:t>
      </w:r>
      <w:r>
        <w:rPr>
          <w:spacing w:val="-19"/>
        </w:rPr>
        <w:t> </w:t>
      </w:r>
      <w:r>
        <w:rPr/>
        <w:t>y Amatepec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serían</w:t>
      </w:r>
      <w:r>
        <w:rPr>
          <w:spacing w:val="-35"/>
        </w:rPr>
        <w:t> </w:t>
      </w:r>
      <w:r>
        <w:rPr/>
        <w:t>devueltos,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ni</w:t>
      </w:r>
      <w:r>
        <w:rPr>
          <w:spacing w:val="-35"/>
        </w:rPr>
        <w:t> </w:t>
      </w:r>
      <w:r>
        <w:rPr/>
        <w:t>tardo</w:t>
      </w:r>
      <w:r>
        <w:rPr>
          <w:spacing w:val="-35"/>
        </w:rPr>
        <w:t> </w:t>
      </w:r>
      <w:r>
        <w:rPr/>
        <w:t>ni</w:t>
      </w:r>
      <w:r>
        <w:rPr>
          <w:spacing w:val="-35"/>
        </w:rPr>
        <w:t> </w:t>
      </w:r>
      <w:r>
        <w:rPr/>
        <w:t>perezoso</w:t>
      </w:r>
      <w:r>
        <w:rPr>
          <w:spacing w:val="-35"/>
        </w:rPr>
        <w:t> </w:t>
      </w:r>
      <w:r>
        <w:rPr/>
        <w:t>Jerónimo</w:t>
      </w:r>
      <w:r>
        <w:rPr>
          <w:spacing w:val="-35"/>
        </w:rPr>
        <w:t> </w:t>
      </w:r>
      <w:r>
        <w:rPr/>
        <w:t>López</w:t>
      </w:r>
      <w:r>
        <w:rPr>
          <w:spacing w:val="-35"/>
        </w:rPr>
        <w:t> </w:t>
      </w:r>
      <w:r>
        <w:rPr/>
        <w:t>pre- tendió</w:t>
      </w:r>
      <w:r>
        <w:rPr>
          <w:spacing w:val="-44"/>
        </w:rPr>
        <w:t> </w:t>
      </w:r>
      <w:r>
        <w:rPr/>
        <w:t>participar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reclamo</w:t>
      </w:r>
      <w:r>
        <w:rPr>
          <w:spacing w:val="-44"/>
        </w:rPr>
        <w:t> </w:t>
      </w:r>
      <w:r>
        <w:rPr/>
        <w:t>anulando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derecho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Salcedo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argumento</w:t>
      </w:r>
      <w:r>
        <w:rPr>
          <w:spacing w:val="-44"/>
        </w:rPr>
        <w:t> </w:t>
      </w:r>
      <w:r>
        <w:rPr/>
        <w:t>de que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indios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mantenía</w:t>
      </w:r>
      <w:r>
        <w:rPr>
          <w:spacing w:val="-29"/>
        </w:rPr>
        <w:t> </w:t>
      </w:r>
      <w:r>
        <w:rPr/>
        <w:t>hasta</w:t>
      </w:r>
      <w:r>
        <w:rPr>
          <w:spacing w:val="-29"/>
        </w:rPr>
        <w:t> </w:t>
      </w:r>
      <w:r>
        <w:rPr/>
        <w:t>ahora,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decir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5"/>
        </w:rPr>
        <w:t>Tenancingo,</w:t>
      </w:r>
      <w:r>
        <w:rPr>
          <w:spacing w:val="-29"/>
        </w:rPr>
        <w:t> </w:t>
      </w:r>
      <w:r>
        <w:rPr/>
        <w:t>eran</w:t>
      </w:r>
      <w:r>
        <w:rPr>
          <w:spacing w:val="-29"/>
        </w:rPr>
        <w:t> </w:t>
      </w:r>
      <w:r>
        <w:rPr/>
        <w:t>muchos,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pueblos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Zacualpan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Amatepec</w:t>
      </w:r>
      <w:r>
        <w:rPr>
          <w:spacing w:val="-17"/>
          <w:w w:val="95"/>
        </w:rPr>
        <w:t> </w:t>
      </w:r>
      <w:r>
        <w:rPr>
          <w:w w:val="95"/>
        </w:rPr>
        <w:t>podían</w:t>
      </w:r>
      <w:r>
        <w:rPr>
          <w:spacing w:val="-17"/>
          <w:w w:val="95"/>
        </w:rPr>
        <w:t> </w:t>
      </w:r>
      <w:r>
        <w:rPr>
          <w:w w:val="95"/>
        </w:rPr>
        <w:t>beneficiarse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perso- nas,</w:t>
      </w:r>
      <w:r>
        <w:rPr>
          <w:spacing w:val="-33"/>
          <w:w w:val="95"/>
        </w:rPr>
        <w:t> </w:t>
      </w:r>
      <w:r>
        <w:rPr>
          <w:w w:val="95"/>
        </w:rPr>
        <w:t>además</w:t>
      </w:r>
      <w:r>
        <w:rPr>
          <w:spacing w:val="-33"/>
          <w:w w:val="95"/>
        </w:rPr>
        <w:t> </w:t>
      </w:r>
      <w:r>
        <w:rPr>
          <w:w w:val="95"/>
        </w:rPr>
        <w:t>concluía:</w:t>
      </w:r>
    </w:p>
    <w:p>
      <w:pPr>
        <w:spacing w:line="244" w:lineRule="auto" w:before="187"/>
        <w:ind w:left="677" w:right="684" w:firstLine="0"/>
        <w:jc w:val="both"/>
        <w:rPr>
          <w:sz w:val="13"/>
        </w:rPr>
      </w:pPr>
      <w:r>
        <w:rPr>
          <w:spacing w:val="-3"/>
          <w:w w:val="95"/>
          <w:sz w:val="22"/>
        </w:rPr>
        <w:t>(Salcedo)</w:t>
      </w:r>
      <w:r>
        <w:rPr>
          <w:rFonts w:ascii="Cambria" w:hAnsi="Cambria"/>
          <w:i/>
          <w:spacing w:val="-3"/>
          <w:w w:val="95"/>
          <w:sz w:val="22"/>
        </w:rPr>
        <w:t>...es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un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muchacho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mestizo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hijo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una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india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que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vale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hacienda </w:t>
      </w:r>
      <w:r>
        <w:rPr>
          <w:rFonts w:ascii="Cambria" w:hAnsi="Cambria"/>
          <w:i/>
          <w:w w:val="90"/>
          <w:sz w:val="22"/>
        </w:rPr>
        <w:t>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dineros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minas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tiene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más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80,000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ducados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creo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acorto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mucho </w:t>
      </w:r>
      <w:r>
        <w:rPr>
          <w:rFonts w:ascii="Cambria" w:hAnsi="Cambria"/>
          <w:i/>
          <w:spacing w:val="-3"/>
          <w:w w:val="95"/>
          <w:sz w:val="22"/>
        </w:rPr>
        <w:t>porque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está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muy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rico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demás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que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padre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dejo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las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minas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plata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han </w:t>
      </w:r>
      <w:r>
        <w:rPr>
          <w:rFonts w:ascii="Cambria" w:hAnsi="Cambria"/>
          <w:i/>
          <w:w w:val="90"/>
          <w:sz w:val="22"/>
        </w:rPr>
        <w:t>acudido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acuden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muy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bien...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certenidad,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Miguel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López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quedó por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tutor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caso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casado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hija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suya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niña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2"/>
          <w:w w:val="90"/>
          <w:sz w:val="22"/>
        </w:rPr>
        <w:t>tendrá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hasta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siete </w:t>
      </w:r>
      <w:r>
        <w:rPr>
          <w:rFonts w:ascii="Cambria" w:hAnsi="Cambria"/>
          <w:i/>
          <w:w w:val="85"/>
          <w:sz w:val="22"/>
        </w:rPr>
        <w:t>años poco más o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menos</w:t>
      </w:r>
      <w:r>
        <w:rPr>
          <w:w w:val="85"/>
          <w:sz w:val="22"/>
        </w:rPr>
        <w:t>.</w:t>
      </w:r>
      <w:r>
        <w:rPr>
          <w:w w:val="85"/>
          <w:position w:val="7"/>
          <w:sz w:val="13"/>
        </w:rPr>
        <w:t>108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7" w:firstLine="453"/>
        <w:jc w:val="both"/>
      </w:pPr>
      <w:r>
        <w:rPr/>
        <w:t>Argumentos certeros, o verdades a medias, el </w:t>
      </w:r>
      <w:r>
        <w:rPr>
          <w:spacing w:val="-3"/>
        </w:rPr>
        <w:t>relato </w:t>
      </w:r>
      <w:r>
        <w:rPr/>
        <w:t>de Jerónimo López constituye un testimonio de la situación padecida por los españoles que se incorporaron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colonización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obtener</w:t>
      </w:r>
      <w:r>
        <w:rPr>
          <w:spacing w:val="-42"/>
        </w:rPr>
        <w:t> </w:t>
      </w:r>
      <w:r>
        <w:rPr/>
        <w:t>algún</w:t>
      </w:r>
      <w:r>
        <w:rPr>
          <w:spacing w:val="-42"/>
        </w:rPr>
        <w:t> </w:t>
      </w:r>
      <w:r>
        <w:rPr/>
        <w:t>beneficio;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>
          <w:spacing w:val="-3"/>
        </w:rPr>
        <w:t>embargo,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rigurosa</w:t>
      </w:r>
      <w:r>
        <w:rPr>
          <w:spacing w:val="-32"/>
          <w:w w:val="95"/>
        </w:rPr>
        <w:t> </w:t>
      </w:r>
      <w:r>
        <w:rPr>
          <w:w w:val="95"/>
        </w:rPr>
        <w:t>realidad</w:t>
      </w:r>
      <w:r>
        <w:rPr>
          <w:spacing w:val="-32"/>
          <w:w w:val="95"/>
        </w:rPr>
        <w:t> </w:t>
      </w:r>
      <w:r>
        <w:rPr>
          <w:w w:val="95"/>
        </w:rPr>
        <w:t>colonial</w:t>
      </w:r>
      <w:r>
        <w:rPr>
          <w:spacing w:val="-32"/>
          <w:w w:val="95"/>
        </w:rPr>
        <w:t> </w:t>
      </w:r>
      <w:r>
        <w:rPr>
          <w:w w:val="95"/>
        </w:rPr>
        <w:t>demostró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vez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sólo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individuos</w:t>
      </w:r>
      <w:r>
        <w:rPr>
          <w:spacing w:val="-32"/>
          <w:w w:val="95"/>
        </w:rPr>
        <w:t> </w:t>
      </w:r>
      <w:r>
        <w:rPr>
          <w:w w:val="95"/>
        </w:rPr>
        <w:t>vinculados a</w:t>
      </w:r>
      <w:r>
        <w:rPr>
          <w:spacing w:val="-19"/>
          <w:w w:val="95"/>
        </w:rPr>
        <w:t> </w:t>
      </w:r>
      <w:r>
        <w:rPr>
          <w:w w:val="95"/>
        </w:rPr>
        <w:t>cierto</w:t>
      </w:r>
      <w:r>
        <w:rPr>
          <w:spacing w:val="-19"/>
          <w:w w:val="95"/>
        </w:rPr>
        <w:t> </w:t>
      </w:r>
      <w:r>
        <w:rPr>
          <w:w w:val="95"/>
        </w:rPr>
        <w:t>sector</w:t>
      </w:r>
      <w:r>
        <w:rPr>
          <w:spacing w:val="-19"/>
          <w:w w:val="95"/>
        </w:rPr>
        <w:t> </w:t>
      </w:r>
      <w:r>
        <w:rPr>
          <w:w w:val="95"/>
        </w:rPr>
        <w:t>podían</w:t>
      </w:r>
      <w:r>
        <w:rPr>
          <w:spacing w:val="-19"/>
          <w:w w:val="95"/>
        </w:rPr>
        <w:t> </w:t>
      </w:r>
      <w:r>
        <w:rPr>
          <w:w w:val="95"/>
        </w:rPr>
        <w:t>acceder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beneficios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colonización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etapa</w:t>
      </w:r>
      <w:r>
        <w:rPr>
          <w:spacing w:val="-19"/>
          <w:w w:val="95"/>
        </w:rPr>
        <w:t> </w:t>
      </w:r>
      <w:r>
        <w:rPr>
          <w:w w:val="95"/>
        </w:rPr>
        <w:t>crítica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estaban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juego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intereses</w:t>
      </w:r>
      <w:r>
        <w:rPr>
          <w:spacing w:val="-19"/>
        </w:rPr>
        <w:t> </w:t>
      </w:r>
      <w:r>
        <w:rPr/>
        <w:t>individualistas</w:t>
      </w:r>
      <w:r>
        <w:rPr>
          <w:spacing w:val="-19"/>
        </w:rPr>
        <w:t> </w:t>
      </w:r>
      <w:r>
        <w:rPr/>
        <w:t>contra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regalistas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corona</w:t>
      </w:r>
      <w:r>
        <w:rPr>
          <w:spacing w:val="-34"/>
          <w:w w:val="95"/>
        </w:rPr>
        <w:t> </w:t>
      </w:r>
      <w:r>
        <w:rPr>
          <w:w w:val="95"/>
        </w:rPr>
        <w:t>española,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aquí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ha</w:t>
      </w:r>
      <w:r>
        <w:rPr>
          <w:spacing w:val="-34"/>
          <w:w w:val="95"/>
        </w:rPr>
        <w:t> </w:t>
      </w:r>
      <w:r>
        <w:rPr>
          <w:w w:val="95"/>
        </w:rPr>
        <w:t>expuesto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ventaja</w:t>
      </w:r>
      <w:r>
        <w:rPr>
          <w:spacing w:val="-34"/>
          <w:w w:val="95"/>
        </w:rPr>
        <w:t> </w:t>
      </w:r>
      <w:r>
        <w:rPr>
          <w:w w:val="95"/>
        </w:rPr>
        <w:t>favorecía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corona, </w:t>
      </w:r>
      <w:r>
        <w:rPr/>
        <w:t>quien</w:t>
      </w:r>
      <w:r>
        <w:rPr>
          <w:spacing w:val="-21"/>
        </w:rPr>
        <w:t> </w:t>
      </w:r>
      <w:r>
        <w:rPr/>
        <w:t>paulatinamente</w:t>
      </w:r>
      <w:r>
        <w:rPr>
          <w:spacing w:val="-21"/>
        </w:rPr>
        <w:t> </w:t>
      </w:r>
      <w:r>
        <w:rPr/>
        <w:t>recuperó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encomiendas</w:t>
      </w:r>
      <w:r>
        <w:rPr>
          <w:spacing w:val="-21"/>
        </w:rPr>
        <w:t> </w:t>
      </w:r>
      <w:r>
        <w:rPr/>
        <w:t>repartidas</w:t>
      </w:r>
      <w:r>
        <w:rPr>
          <w:spacing w:val="-21"/>
        </w:rPr>
        <w:t> </w:t>
      </w:r>
      <w:r>
        <w:rPr/>
        <w:t>durante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primeros </w:t>
      </w:r>
      <w:r>
        <w:rPr>
          <w:w w:val="95"/>
        </w:rPr>
        <w:t>años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colonización.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mitad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Malinalco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otro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repartos</w:t>
      </w:r>
      <w:r>
        <w:rPr>
          <w:spacing w:val="-26"/>
          <w:w w:val="95"/>
        </w:rPr>
        <w:t> </w:t>
      </w:r>
      <w:r>
        <w:rPr>
          <w:w w:val="95"/>
        </w:rPr>
        <w:t>devueltos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arcas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reales.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Luego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>
          <w:spacing w:val="-2"/>
        </w:rPr>
        <w:t>Cristóbal</w:t>
      </w:r>
      <w:r>
        <w:rPr>
          <w:spacing w:val="-44"/>
        </w:rPr>
        <w:t> </w:t>
      </w:r>
      <w:r>
        <w:rPr>
          <w:spacing w:val="-3"/>
        </w:rPr>
        <w:t>Romero,</w:t>
      </w:r>
      <w:r>
        <w:rPr>
          <w:spacing w:val="-44"/>
        </w:rPr>
        <w:t> </w:t>
      </w:r>
      <w:r>
        <w:rPr/>
        <w:t>uno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poseedores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encomienda,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incorporó 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ejército</w:t>
      </w:r>
      <w:r>
        <w:rPr>
          <w:spacing w:val="-36"/>
        </w:rPr>
        <w:t> </w:t>
      </w:r>
      <w:r>
        <w:rPr>
          <w:spacing w:val="-3"/>
        </w:rPr>
        <w:t>encargado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exploración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tierra</w:t>
      </w:r>
      <w:r>
        <w:rPr>
          <w:spacing w:val="-36"/>
        </w:rPr>
        <w:t> </w:t>
      </w:r>
      <w:r>
        <w:rPr>
          <w:spacing w:val="-3"/>
        </w:rPr>
        <w:t>adentro</w:t>
      </w:r>
      <w:r>
        <w:rPr>
          <w:spacing w:val="-36"/>
        </w:rPr>
        <w:t> </w:t>
      </w:r>
      <w:r>
        <w:rPr/>
        <w:t>cuyo</w:t>
      </w:r>
      <w:r>
        <w:rPr>
          <w:spacing w:val="-36"/>
        </w:rPr>
        <w:t> </w:t>
      </w:r>
      <w:r>
        <w:rPr>
          <w:spacing w:val="-3"/>
        </w:rPr>
        <w:t>resultado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po- </w:t>
      </w:r>
      <w:r>
        <w:rPr>
          <w:spacing w:val="-3"/>
        </w:rPr>
        <w:t>blamiento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aquellos</w:t>
      </w:r>
      <w:r>
        <w:rPr>
          <w:spacing w:val="-35"/>
        </w:rPr>
        <w:t> </w:t>
      </w:r>
      <w:r>
        <w:rPr>
          <w:spacing w:val="-3"/>
        </w:rPr>
        <w:t>lugares,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ubica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vecino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Nueva</w:t>
      </w:r>
      <w:r>
        <w:rPr>
          <w:spacing w:val="-35"/>
        </w:rPr>
        <w:t> </w:t>
      </w:r>
      <w:r>
        <w:rPr/>
        <w:t>Galicia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enco- mendero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4"/>
        </w:rPr>
        <w:t>Tequescistlan,</w:t>
      </w:r>
      <w:r>
        <w:rPr>
          <w:spacing w:val="-40"/>
        </w:rPr>
        <w:t> </w:t>
      </w:r>
      <w:r>
        <w:rPr>
          <w:spacing w:val="-3"/>
        </w:rPr>
        <w:t>Epatlan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5"/>
        </w:rPr>
        <w:t>Tepeaca,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1533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mitad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tributos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Malinalco</w:t>
      </w:r>
      <w:r>
        <w:rPr>
          <w:spacing w:val="-15"/>
          <w:w w:val="95"/>
        </w:rPr>
        <w:t> </w:t>
      </w:r>
      <w:r>
        <w:rPr>
          <w:w w:val="95"/>
        </w:rPr>
        <w:t>revirtieron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Corona.</w:t>
      </w:r>
      <w:r>
        <w:rPr>
          <w:w w:val="95"/>
          <w:position w:val="8"/>
          <w:sz w:val="14"/>
        </w:rPr>
        <w:t>109</w:t>
      </w:r>
      <w:r>
        <w:rPr>
          <w:spacing w:val="-9"/>
          <w:w w:val="95"/>
          <w:position w:val="8"/>
          <w:sz w:val="14"/>
        </w:rPr>
        <w:t> </w:t>
      </w:r>
      <w:r>
        <w:rPr>
          <w:spacing w:val="-2"/>
          <w:w w:val="95"/>
        </w:rPr>
        <w:t>Mientras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otra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fue </w:t>
      </w:r>
      <w:r>
        <w:rPr>
          <w:spacing w:val="-3"/>
          <w:w w:val="95"/>
        </w:rPr>
        <w:t>mantenida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Cristóbal</w:t>
      </w:r>
      <w:r>
        <w:rPr>
          <w:spacing w:val="-31"/>
          <w:w w:val="95"/>
        </w:rPr>
        <w:t> </w:t>
      </w:r>
      <w:r>
        <w:rPr>
          <w:w w:val="95"/>
        </w:rPr>
        <w:t>Rodríguez,</w:t>
      </w:r>
      <w:r>
        <w:rPr>
          <w:spacing w:val="-31"/>
          <w:w w:val="95"/>
        </w:rPr>
        <w:t> </w:t>
      </w:r>
      <w:r>
        <w:rPr>
          <w:w w:val="95"/>
        </w:rPr>
        <w:t>quien</w:t>
      </w:r>
      <w:r>
        <w:rPr>
          <w:spacing w:val="-31"/>
          <w:w w:val="95"/>
        </w:rPr>
        <w:t> </w:t>
      </w:r>
      <w:r>
        <w:rPr>
          <w:w w:val="95"/>
        </w:rPr>
        <w:t>curiosamente</w:t>
      </w:r>
      <w:r>
        <w:rPr>
          <w:spacing w:val="-31"/>
          <w:w w:val="95"/>
        </w:rPr>
        <w:t> </w:t>
      </w:r>
      <w:r>
        <w:rPr>
          <w:w w:val="95"/>
        </w:rPr>
        <w:t>hacia</w:t>
      </w:r>
      <w:r>
        <w:rPr>
          <w:spacing w:val="-31"/>
          <w:w w:val="95"/>
        </w:rPr>
        <w:t> </w:t>
      </w:r>
      <w:r>
        <w:rPr>
          <w:w w:val="95"/>
        </w:rPr>
        <w:t>1599</w:t>
      </w:r>
      <w:r>
        <w:rPr>
          <w:spacing w:val="-31"/>
          <w:w w:val="95"/>
        </w:rPr>
        <w:t> </w:t>
      </w:r>
      <w:r>
        <w:rPr>
          <w:w w:val="95"/>
        </w:rPr>
        <w:t>solicitó</w:t>
      </w:r>
      <w:r>
        <w:rPr>
          <w:spacing w:val="-31"/>
          <w:w w:val="95"/>
        </w:rPr>
        <w:t> </w:t>
      </w:r>
      <w:r>
        <w:rPr>
          <w:w w:val="95"/>
        </w:rPr>
        <w:t>licencia</w:t>
      </w:r>
      <w:r>
        <w:rPr>
          <w:spacing w:val="-31"/>
          <w:w w:val="95"/>
        </w:rPr>
        <w:t> </w:t>
      </w:r>
      <w:r>
        <w:rPr>
          <w:w w:val="95"/>
        </w:rPr>
        <w:t>a la</w:t>
      </w:r>
      <w:r>
        <w:rPr>
          <w:spacing w:val="-33"/>
          <w:w w:val="95"/>
        </w:rPr>
        <w:t> </w:t>
      </w:r>
      <w:r>
        <w:rPr>
          <w:w w:val="95"/>
        </w:rPr>
        <w:t>autoridad</w:t>
      </w:r>
      <w:r>
        <w:rPr>
          <w:spacing w:val="-33"/>
          <w:w w:val="95"/>
        </w:rPr>
        <w:t> </w:t>
      </w:r>
      <w:r>
        <w:rPr>
          <w:w w:val="95"/>
        </w:rPr>
        <w:t>virreinal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poder</w:t>
      </w:r>
      <w:r>
        <w:rPr>
          <w:spacing w:val="-33"/>
          <w:w w:val="95"/>
        </w:rPr>
        <w:t> </w:t>
      </w:r>
      <w:r>
        <w:rPr>
          <w:w w:val="95"/>
        </w:rPr>
        <w:t>residir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cabecera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Malinalco.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aquella</w:t>
      </w:r>
      <w:r>
        <w:rPr>
          <w:spacing w:val="-33"/>
          <w:w w:val="95"/>
        </w:rPr>
        <w:t> </w:t>
      </w:r>
      <w:r>
        <w:rPr>
          <w:w w:val="95"/>
        </w:rPr>
        <w:t>fecha</w:t>
      </w: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3208;mso-wrap-distance-left:0;mso-wrap-distance-right:0" from="42.519699pt,14.405047pt" to="170.078699pt,14.405047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108   </w:t>
      </w:r>
      <w:r>
        <w:rPr>
          <w:sz w:val="18"/>
        </w:rPr>
        <w:t>Idem, p. 23.</w:t>
      </w:r>
    </w:p>
    <w:p>
      <w:pPr>
        <w:spacing w:before="9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109  </w:t>
      </w:r>
      <w:r>
        <w:rPr>
          <w:sz w:val="18"/>
        </w:rPr>
        <w:t>Himmerich, </w:t>
      </w:r>
      <w:r>
        <w:rPr>
          <w:rFonts w:ascii="Cambria"/>
          <w:i/>
          <w:sz w:val="18"/>
        </w:rPr>
        <w:t>Op.Cit</w:t>
      </w:r>
      <w:r>
        <w:rPr>
          <w:sz w:val="18"/>
        </w:rPr>
        <w:t>., p.228.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113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  <w:rPr>
          <w:sz w:val="14"/>
        </w:rPr>
      </w:pPr>
      <w:r>
        <w:rPr/>
        <w:t>Rodríguez</w:t>
      </w:r>
      <w:r>
        <w:rPr>
          <w:spacing w:val="-16"/>
        </w:rPr>
        <w:t> </w:t>
      </w:r>
      <w:r>
        <w:rPr>
          <w:spacing w:val="-3"/>
        </w:rPr>
        <w:t>declaro</w:t>
      </w:r>
      <w:r>
        <w:rPr>
          <w:spacing w:val="-16"/>
        </w:rPr>
        <w:t> </w:t>
      </w:r>
      <w:r>
        <w:rPr>
          <w:spacing w:val="-3"/>
        </w:rPr>
        <w:t>tener</w:t>
      </w:r>
      <w:r>
        <w:rPr>
          <w:spacing w:val="-16"/>
        </w:rPr>
        <w:t> </w:t>
      </w:r>
      <w:r>
        <w:rPr/>
        <w:t>80</w:t>
      </w:r>
      <w:r>
        <w:rPr>
          <w:spacing w:val="-16"/>
        </w:rPr>
        <w:t> </w:t>
      </w:r>
      <w:r>
        <w:rPr/>
        <w:t>años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edad</w:t>
      </w:r>
      <w:r>
        <w:rPr>
          <w:spacing w:val="-16"/>
        </w:rPr>
        <w:t> </w:t>
      </w:r>
      <w:r>
        <w:rPr>
          <w:spacing w:val="-3"/>
        </w:rPr>
        <w:t>aproximadamente,</w:t>
      </w:r>
      <w:r>
        <w:rPr>
          <w:spacing w:val="-16"/>
        </w:rPr>
        <w:t> </w:t>
      </w:r>
      <w:r>
        <w:rPr/>
        <w:t>sus</w:t>
      </w:r>
      <w:r>
        <w:rPr>
          <w:spacing w:val="-16"/>
        </w:rPr>
        <w:t> </w:t>
      </w:r>
      <w:r>
        <w:rPr/>
        <w:t>achaques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edad </w:t>
      </w:r>
      <w:r>
        <w:rPr>
          <w:spacing w:val="-3"/>
          <w:w w:val="95"/>
        </w:rPr>
        <w:t>avanzada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indujeron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buscar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clima</w:t>
      </w:r>
      <w:r>
        <w:rPr>
          <w:spacing w:val="-23"/>
          <w:w w:val="95"/>
        </w:rPr>
        <w:t> </w:t>
      </w:r>
      <w:r>
        <w:rPr>
          <w:w w:val="95"/>
        </w:rPr>
        <w:t>benigno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Malinalco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pasar</w:t>
      </w:r>
      <w:r>
        <w:rPr>
          <w:spacing w:val="-23"/>
          <w:w w:val="95"/>
        </w:rPr>
        <w:t> </w:t>
      </w:r>
      <w:r>
        <w:rPr>
          <w:w w:val="95"/>
        </w:rPr>
        <w:t>los </w:t>
      </w:r>
      <w:r>
        <w:rPr/>
        <w:t>últimos</w:t>
      </w:r>
      <w:r>
        <w:rPr>
          <w:spacing w:val="-38"/>
        </w:rPr>
        <w:t> </w:t>
      </w:r>
      <w:r>
        <w:rPr/>
        <w:t>años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vida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mayor</w:t>
      </w:r>
      <w:r>
        <w:rPr>
          <w:spacing w:val="-38"/>
        </w:rPr>
        <w:t> </w:t>
      </w:r>
      <w:r>
        <w:rPr/>
        <w:t>comodidad</w:t>
      </w:r>
      <w:r>
        <w:rPr>
          <w:spacing w:val="-38"/>
        </w:rPr>
        <w:t> </w:t>
      </w:r>
      <w:r>
        <w:rPr/>
        <w:t>posible,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-2"/>
        </w:rPr>
        <w:t>además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li- </w:t>
      </w:r>
      <w:r>
        <w:rPr>
          <w:w w:val="95"/>
        </w:rPr>
        <w:t>cencia</w:t>
      </w:r>
      <w:r>
        <w:rPr>
          <w:spacing w:val="-24"/>
          <w:w w:val="95"/>
        </w:rPr>
        <w:t> </w:t>
      </w:r>
      <w:r>
        <w:rPr>
          <w:w w:val="95"/>
        </w:rPr>
        <w:t>pidió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concediera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servicio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indios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w w:val="95"/>
        </w:rPr>
        <w:t>semana.</w:t>
      </w:r>
      <w:r>
        <w:rPr>
          <w:w w:val="95"/>
          <w:position w:val="8"/>
          <w:sz w:val="14"/>
        </w:rPr>
        <w:t>110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Aunque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pre- sencia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Malinalco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w w:val="95"/>
        </w:rPr>
        <w:t>recibida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naturales,</w:t>
      </w:r>
      <w:r>
        <w:rPr>
          <w:spacing w:val="-14"/>
          <w:w w:val="95"/>
        </w:rPr>
        <w:t> </w:t>
      </w:r>
      <w:r>
        <w:rPr>
          <w:w w:val="95"/>
        </w:rPr>
        <w:t>pues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poco</w:t>
      </w:r>
      <w:r>
        <w:rPr>
          <w:spacing w:val="-14"/>
          <w:w w:val="95"/>
        </w:rPr>
        <w:t> </w:t>
      </w:r>
      <w:r>
        <w:rPr>
          <w:w w:val="95"/>
        </w:rPr>
        <w:t>tiempo fue</w:t>
      </w:r>
      <w:r>
        <w:rPr>
          <w:spacing w:val="-26"/>
          <w:w w:val="95"/>
        </w:rPr>
        <w:t> </w:t>
      </w:r>
      <w:r>
        <w:rPr>
          <w:w w:val="95"/>
        </w:rPr>
        <w:t>requerido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abandonar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justicia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confirmó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licencia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1602.</w:t>
      </w:r>
      <w:r>
        <w:rPr>
          <w:w w:val="95"/>
          <w:position w:val="8"/>
          <w:sz w:val="14"/>
        </w:rPr>
        <w:t>111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La</w:t>
      </w:r>
      <w:r>
        <w:rPr>
          <w:spacing w:val="-10"/>
        </w:rPr>
        <w:t> </w:t>
      </w:r>
      <w:r>
        <w:rPr/>
        <w:t>mitad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encomienda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Ocuilan</w:t>
      </w:r>
      <w:r>
        <w:rPr>
          <w:spacing w:val="-10"/>
        </w:rPr>
        <w:t> </w:t>
      </w:r>
      <w:r>
        <w:rPr/>
        <w:t>también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recuperada</w:t>
      </w:r>
      <w:r>
        <w:rPr>
          <w:spacing w:val="-10"/>
        </w:rPr>
        <w:t> </w:t>
      </w:r>
      <w:r>
        <w:rPr/>
        <w:t>después</w:t>
      </w:r>
      <w:r>
        <w:rPr>
          <w:spacing w:val="-10"/>
        </w:rPr>
        <w:t> </w:t>
      </w:r>
      <w:r>
        <w:rPr/>
        <w:t>de </w:t>
      </w:r>
      <w:r>
        <w:rPr>
          <w:w w:val="95"/>
        </w:rPr>
        <w:t>algunas</w:t>
      </w:r>
      <w:r>
        <w:rPr>
          <w:spacing w:val="-32"/>
          <w:w w:val="95"/>
        </w:rPr>
        <w:t> </w:t>
      </w:r>
      <w:r>
        <w:rPr>
          <w:w w:val="95"/>
        </w:rPr>
        <w:t>sucesiones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particulares.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recordará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concedida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Servan </w:t>
      </w:r>
      <w:r>
        <w:rPr/>
        <w:t>Bejarano</w:t>
      </w:r>
      <w:r>
        <w:rPr>
          <w:spacing w:val="-31"/>
        </w:rPr>
        <w:t> </w:t>
      </w:r>
      <w:r>
        <w:rPr/>
        <w:t>quien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conservó</w:t>
      </w:r>
      <w:r>
        <w:rPr>
          <w:spacing w:val="-31"/>
        </w:rPr>
        <w:t> </w:t>
      </w:r>
      <w:r>
        <w:rPr/>
        <w:t>junto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esposa,</w:t>
      </w:r>
      <w:r>
        <w:rPr>
          <w:spacing w:val="-31"/>
        </w:rPr>
        <w:t> </w:t>
      </w:r>
      <w:r>
        <w:rPr/>
        <w:t>doña</w:t>
      </w:r>
      <w:r>
        <w:rPr>
          <w:spacing w:val="-31"/>
        </w:rPr>
        <w:t> </w:t>
      </w:r>
      <w:r>
        <w:rPr/>
        <w:t>Francisca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Calderón.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 muerte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Bejarano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viuda</w:t>
      </w:r>
      <w:r>
        <w:rPr>
          <w:spacing w:val="-6"/>
        </w:rPr>
        <w:t> </w:t>
      </w:r>
      <w:r>
        <w:rPr/>
        <w:t>contrajo</w:t>
      </w:r>
      <w:r>
        <w:rPr>
          <w:spacing w:val="-6"/>
        </w:rPr>
        <w:t> </w:t>
      </w:r>
      <w:r>
        <w:rPr/>
        <w:t>segundas</w:t>
      </w:r>
      <w:r>
        <w:rPr>
          <w:spacing w:val="-6"/>
        </w:rPr>
        <w:t> </w:t>
      </w:r>
      <w:r>
        <w:rPr/>
        <w:t>nupcias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Diego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Ocampo </w:t>
      </w:r>
      <w:r>
        <w:rPr>
          <w:spacing w:val="-3"/>
          <w:w w:val="95"/>
        </w:rPr>
        <w:t>Saavedra</w:t>
      </w:r>
      <w:r>
        <w:rPr>
          <w:spacing w:val="-27"/>
          <w:w w:val="95"/>
        </w:rPr>
        <w:t> </w:t>
      </w:r>
      <w:r>
        <w:rPr>
          <w:w w:val="95"/>
        </w:rPr>
        <w:t>quien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ostentaba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titular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encomienda;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tarde</w:t>
      </w:r>
      <w:r>
        <w:rPr>
          <w:spacing w:val="-27"/>
          <w:w w:val="95"/>
        </w:rPr>
        <w:t> </w:t>
      </w:r>
      <w:r>
        <w:rPr>
          <w:w w:val="95"/>
        </w:rPr>
        <w:t>falleció</w:t>
      </w:r>
      <w:r>
        <w:rPr>
          <w:spacing w:val="-27"/>
          <w:w w:val="95"/>
        </w:rPr>
        <w:t> </w:t>
      </w:r>
      <w:r>
        <w:rPr>
          <w:w w:val="95"/>
        </w:rPr>
        <w:t>doña </w:t>
      </w:r>
      <w:r>
        <w:rPr/>
        <w:t>Francisca</w:t>
      </w:r>
      <w:r>
        <w:rPr>
          <w:spacing w:val="-31"/>
        </w:rPr>
        <w:t> </w:t>
      </w:r>
      <w:r>
        <w:rPr/>
        <w:t>sin</w:t>
      </w:r>
      <w:r>
        <w:rPr>
          <w:spacing w:val="-31"/>
        </w:rPr>
        <w:t> </w:t>
      </w:r>
      <w:r>
        <w:rPr/>
        <w:t>descendencia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poco</w:t>
      </w:r>
      <w:r>
        <w:rPr>
          <w:spacing w:val="-31"/>
        </w:rPr>
        <w:t> </w:t>
      </w:r>
      <w:r>
        <w:rPr/>
        <w:t>tiempo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siguió</w:t>
      </w:r>
      <w:r>
        <w:rPr>
          <w:spacing w:val="-31"/>
        </w:rPr>
        <w:t> </w:t>
      </w:r>
      <w:r>
        <w:rPr/>
        <w:t>también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segundo</w:t>
      </w:r>
      <w:r>
        <w:rPr>
          <w:spacing w:val="-31"/>
        </w:rPr>
        <w:t> </w:t>
      </w:r>
      <w:r>
        <w:rPr/>
        <w:t>marido por</w:t>
      </w:r>
      <w:r>
        <w:rPr>
          <w:spacing w:val="-3"/>
        </w:rPr>
        <w:t> </w:t>
      </w:r>
      <w:r>
        <w:rPr/>
        <w:t>lo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mitad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encomienda</w:t>
      </w:r>
      <w:r>
        <w:rPr>
          <w:spacing w:val="-3"/>
        </w:rPr>
        <w:t> </w:t>
      </w:r>
      <w:r>
        <w:rPr/>
        <w:t>quedó</w:t>
      </w:r>
      <w:r>
        <w:rPr>
          <w:spacing w:val="-3"/>
        </w:rPr>
        <w:t> </w:t>
      </w:r>
      <w:r>
        <w:rPr/>
        <w:t>totalmente</w:t>
      </w:r>
      <w:r>
        <w:rPr>
          <w:spacing w:val="-3"/>
        </w:rPr>
        <w:t> </w:t>
      </w:r>
      <w:r>
        <w:rPr/>
        <w:t>vacante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lista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ser incorporada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padrón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posesiones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corona,</w:t>
      </w:r>
      <w:r>
        <w:rPr>
          <w:spacing w:val="-24"/>
        </w:rPr>
        <w:t> </w:t>
      </w:r>
      <w:r>
        <w:rPr/>
        <w:t>tal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sucedió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finales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febrero de</w:t>
      </w:r>
      <w:r>
        <w:rPr>
          <w:spacing w:val="-42"/>
          <w:w w:val="95"/>
        </w:rPr>
        <w:t> </w:t>
      </w:r>
      <w:r>
        <w:rPr>
          <w:w w:val="95"/>
        </w:rPr>
        <w:t>1603.</w:t>
      </w:r>
      <w:r>
        <w:rPr>
          <w:w w:val="95"/>
          <w:position w:val="8"/>
          <w:sz w:val="14"/>
        </w:rPr>
        <w:t>112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encomienda</w:t>
      </w:r>
      <w:r>
        <w:rPr>
          <w:spacing w:val="-22"/>
          <w:w w:val="95"/>
        </w:rPr>
        <w:t> </w:t>
      </w:r>
      <w:r>
        <w:rPr>
          <w:w w:val="95"/>
        </w:rPr>
        <w:t>encabezada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Texcaltitlan,</w:t>
      </w:r>
      <w:r>
        <w:rPr>
          <w:spacing w:val="-22"/>
          <w:w w:val="95"/>
        </w:rPr>
        <w:t> </w:t>
      </w:r>
      <w:r>
        <w:rPr>
          <w:w w:val="95"/>
        </w:rPr>
        <w:t>poseída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Antón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Caicedo,</w:t>
      </w:r>
      <w:r>
        <w:rPr>
          <w:spacing w:val="-22"/>
          <w:w w:val="95"/>
        </w:rPr>
        <w:t> </w:t>
      </w:r>
      <w:r>
        <w:rPr>
          <w:w w:val="95"/>
        </w:rPr>
        <w:t>corrió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misma</w:t>
      </w:r>
      <w:r>
        <w:rPr>
          <w:spacing w:val="-40"/>
        </w:rPr>
        <w:t> </w:t>
      </w:r>
      <w:r>
        <w:rPr/>
        <w:t>suerte.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muerte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Caicedo,</w:t>
      </w:r>
      <w:r>
        <w:rPr>
          <w:spacing w:val="-40"/>
        </w:rPr>
        <w:t> </w:t>
      </w:r>
      <w:r>
        <w:rPr/>
        <w:t>ocurrida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1536,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Corona</w:t>
      </w:r>
      <w:r>
        <w:rPr>
          <w:spacing w:val="-40"/>
        </w:rPr>
        <w:t> </w:t>
      </w:r>
      <w:r>
        <w:rPr/>
        <w:t>solicitó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encomienda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legalmente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viuda,</w:t>
      </w:r>
      <w:r>
        <w:rPr>
          <w:spacing w:val="-25"/>
          <w:w w:val="95"/>
        </w:rPr>
        <w:t> </w:t>
      </w:r>
      <w:r>
        <w:rPr>
          <w:w w:val="95"/>
        </w:rPr>
        <w:t>doña</w:t>
      </w:r>
      <w:r>
        <w:rPr>
          <w:spacing w:val="-25"/>
          <w:w w:val="95"/>
        </w:rPr>
        <w:t> </w:t>
      </w:r>
      <w:r>
        <w:rPr>
          <w:w w:val="95"/>
        </w:rPr>
        <w:t>Marina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Montes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Oca,</w:t>
      </w:r>
      <w:r>
        <w:rPr>
          <w:spacing w:val="-25"/>
          <w:w w:val="95"/>
        </w:rPr>
        <w:t> </w:t>
      </w:r>
      <w:r>
        <w:rPr>
          <w:w w:val="95"/>
        </w:rPr>
        <w:t>logró</w:t>
      </w:r>
      <w:r>
        <w:rPr>
          <w:spacing w:val="-25"/>
          <w:w w:val="95"/>
        </w:rPr>
        <w:t> </w:t>
      </w:r>
      <w:r>
        <w:rPr>
          <w:w w:val="95"/>
        </w:rPr>
        <w:t>recuperar- </w:t>
      </w:r>
      <w:r>
        <w:rPr/>
        <w:t>la</w:t>
      </w:r>
      <w:r>
        <w:rPr>
          <w:spacing w:val="-45"/>
        </w:rPr>
        <w:t> </w:t>
      </w:r>
      <w:r>
        <w:rPr/>
        <w:t>mediante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estrategia</w:t>
      </w:r>
      <w:r>
        <w:rPr>
          <w:spacing w:val="-45"/>
        </w:rPr>
        <w:t> </w:t>
      </w:r>
      <w:r>
        <w:rPr/>
        <w:t>común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época,</w:t>
      </w:r>
      <w:r>
        <w:rPr>
          <w:spacing w:val="-45"/>
        </w:rPr>
        <w:t> </w:t>
      </w:r>
      <w:r>
        <w:rPr/>
        <w:t>pues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inmediata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muerte de</w:t>
      </w:r>
      <w:r>
        <w:rPr>
          <w:spacing w:val="-40"/>
        </w:rPr>
        <w:t> </w:t>
      </w:r>
      <w:r>
        <w:rPr/>
        <w:t>Caicedo</w:t>
      </w:r>
      <w:r>
        <w:rPr>
          <w:spacing w:val="-40"/>
        </w:rPr>
        <w:t> </w:t>
      </w:r>
      <w:r>
        <w:rPr/>
        <w:t>doña</w:t>
      </w:r>
      <w:r>
        <w:rPr>
          <w:spacing w:val="-40"/>
        </w:rPr>
        <w:t> </w:t>
      </w:r>
      <w:r>
        <w:rPr/>
        <w:t>Marina</w:t>
      </w:r>
      <w:r>
        <w:rPr>
          <w:spacing w:val="-40"/>
        </w:rPr>
        <w:t> </w:t>
      </w:r>
      <w:r>
        <w:rPr/>
        <w:t>contrajo</w:t>
      </w:r>
      <w:r>
        <w:rPr>
          <w:spacing w:val="-40"/>
        </w:rPr>
        <w:t> </w:t>
      </w:r>
      <w:r>
        <w:rPr/>
        <w:t>nupcias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Francisco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Chávez.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respaldo</w:t>
      </w:r>
      <w:r>
        <w:rPr>
          <w:spacing w:val="-40"/>
        </w:rPr>
        <w:t> </w:t>
      </w:r>
      <w:r>
        <w:rPr/>
        <w:t>de Chávez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seguridad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nuevo</w:t>
      </w:r>
      <w:r>
        <w:rPr>
          <w:spacing w:val="-28"/>
        </w:rPr>
        <w:t> </w:t>
      </w:r>
      <w:r>
        <w:rPr/>
        <w:t>matrimonio</w:t>
      </w:r>
      <w:r>
        <w:rPr>
          <w:spacing w:val="-28"/>
        </w:rPr>
        <w:t> </w:t>
      </w:r>
      <w:r>
        <w:rPr/>
        <w:t>mantendría</w:t>
      </w:r>
      <w:r>
        <w:rPr>
          <w:spacing w:val="-28"/>
        </w:rPr>
        <w:t> </w:t>
      </w:r>
      <w:r>
        <w:rPr/>
        <w:t>casa</w:t>
      </w:r>
      <w:r>
        <w:rPr>
          <w:spacing w:val="-28"/>
        </w:rPr>
        <w:t> </w:t>
      </w:r>
      <w:r>
        <w:rPr/>
        <w:t>poblada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 territorio,</w:t>
      </w:r>
      <w:r>
        <w:rPr>
          <w:spacing w:val="-35"/>
        </w:rPr>
        <w:t> </w:t>
      </w:r>
      <w:r>
        <w:rPr/>
        <w:t>conforme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requerimientos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época,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suficiente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retener</w:t>
      </w:r>
      <w:r>
        <w:rPr>
          <w:spacing w:val="-35"/>
        </w:rPr>
        <w:t> </w:t>
      </w:r>
      <w:r>
        <w:rPr/>
        <w:t>la encomienda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familia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tiempo</w:t>
      </w:r>
      <w:r>
        <w:rPr>
          <w:spacing w:val="-29"/>
        </w:rPr>
        <w:t> </w:t>
      </w:r>
      <w:r>
        <w:rPr/>
        <w:t>más.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matrimonio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doña Marina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Chávez</w:t>
      </w:r>
      <w:r>
        <w:rPr>
          <w:spacing w:val="-43"/>
        </w:rPr>
        <w:t> </w:t>
      </w:r>
      <w:r>
        <w:rPr/>
        <w:t>resultó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hija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nombre</w:t>
      </w:r>
      <w:r>
        <w:rPr>
          <w:spacing w:val="-43"/>
        </w:rPr>
        <w:t> </w:t>
      </w:r>
      <w:r>
        <w:rPr/>
        <w:t>doña</w:t>
      </w:r>
      <w:r>
        <w:rPr>
          <w:spacing w:val="-43"/>
        </w:rPr>
        <w:t> </w:t>
      </w:r>
      <w:r>
        <w:rPr/>
        <w:t>Catalina,</w:t>
      </w:r>
      <w:r>
        <w:rPr>
          <w:spacing w:val="-43"/>
        </w:rPr>
        <w:t> </w:t>
      </w:r>
      <w:r>
        <w:rPr/>
        <w:t>casada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tarde</w:t>
      </w:r>
      <w:r>
        <w:rPr>
          <w:spacing w:val="-43"/>
        </w:rPr>
        <w:t> </w:t>
      </w:r>
      <w:r>
        <w:rPr/>
        <w:t>con don</w:t>
      </w:r>
      <w:r>
        <w:rPr>
          <w:spacing w:val="-38"/>
        </w:rPr>
        <w:t> </w:t>
      </w:r>
      <w:r>
        <w:rPr>
          <w:spacing w:val="-4"/>
        </w:rPr>
        <w:t>Pedro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Castilla.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muerte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doña</w:t>
      </w:r>
      <w:r>
        <w:rPr>
          <w:spacing w:val="-38"/>
        </w:rPr>
        <w:t> </w:t>
      </w:r>
      <w:r>
        <w:rPr/>
        <w:t>Catalina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fiscal</w:t>
      </w:r>
      <w:r>
        <w:rPr>
          <w:spacing w:val="-38"/>
        </w:rPr>
        <w:t> </w:t>
      </w:r>
      <w:r>
        <w:rPr/>
        <w:t>puso</w:t>
      </w:r>
      <w:r>
        <w:rPr>
          <w:spacing w:val="-38"/>
        </w:rPr>
        <w:t> </w:t>
      </w:r>
      <w:r>
        <w:rPr/>
        <w:t>demanda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la encomienda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muy</w:t>
      </w:r>
      <w:r>
        <w:rPr>
          <w:spacing w:val="-19"/>
        </w:rPr>
        <w:t> </w:t>
      </w:r>
      <w:r>
        <w:rPr/>
        <w:t>buenos</w:t>
      </w:r>
      <w:r>
        <w:rPr>
          <w:spacing w:val="-19"/>
        </w:rPr>
        <w:t> </w:t>
      </w:r>
      <w:r>
        <w:rPr/>
        <w:t>resultados</w:t>
      </w:r>
      <w:r>
        <w:rPr>
          <w:spacing w:val="-19"/>
        </w:rPr>
        <w:t> </w:t>
      </w:r>
      <w:r>
        <w:rPr/>
        <w:t>porque</w:t>
      </w:r>
      <w:r>
        <w:rPr>
          <w:spacing w:val="-19"/>
        </w:rPr>
        <w:t> </w:t>
      </w:r>
      <w:r>
        <w:rPr/>
        <w:t>hacia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segunda</w:t>
      </w:r>
      <w:r>
        <w:rPr>
          <w:spacing w:val="-19"/>
        </w:rPr>
        <w:t> </w:t>
      </w:r>
      <w:r>
        <w:rPr/>
        <w:t>mitad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siglo </w:t>
      </w:r>
      <w:r>
        <w:rPr>
          <w:w w:val="95"/>
        </w:rPr>
        <w:t>XVII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tributos</w:t>
      </w:r>
      <w:r>
        <w:rPr>
          <w:spacing w:val="-17"/>
          <w:w w:val="95"/>
        </w:rPr>
        <w:t> </w:t>
      </w:r>
      <w:r>
        <w:rPr>
          <w:w w:val="95"/>
        </w:rPr>
        <w:t>eran</w:t>
      </w:r>
      <w:r>
        <w:rPr>
          <w:spacing w:val="-17"/>
          <w:w w:val="95"/>
        </w:rPr>
        <w:t> </w:t>
      </w:r>
      <w:r>
        <w:rPr>
          <w:w w:val="95"/>
        </w:rPr>
        <w:t>cobrados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Corona.</w:t>
      </w:r>
      <w:r>
        <w:rPr>
          <w:w w:val="95"/>
          <w:position w:val="8"/>
          <w:sz w:val="14"/>
        </w:rPr>
        <w:t>113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  <w:r>
        <w:rPr/>
        <w:pict>
          <v:line style="position:absolute;mso-position-horizontal-relative:page;mso-position-vertical-relative:paragraph;z-index:3232;mso-wrap-distance-left:0;mso-wrap-distance-right:0" from="51.023602pt,13.844627pt" to="178.582602pt,13.844627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110  </w:t>
      </w:r>
      <w:r>
        <w:rPr>
          <w:sz w:val="18"/>
        </w:rPr>
        <w:t>A.G.N., General de Parte, vol. 5, fo .165.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111    </w:t>
      </w:r>
      <w:r>
        <w:rPr>
          <w:w w:val="95"/>
          <w:sz w:val="18"/>
        </w:rPr>
        <w:t>A.G.N., General de Parte, vol. 6, exp.159, fo. 65.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112   </w:t>
      </w:r>
      <w:r>
        <w:rPr>
          <w:w w:val="95"/>
          <w:sz w:val="18"/>
        </w:rPr>
        <w:t>A.G.N., General de Parte, vol. 6, exp.422, fo. 160v. También Indios, vol.4, exp.798, fo.218v.</w:t>
      </w:r>
    </w:p>
    <w:p>
      <w:pPr>
        <w:spacing w:line="200" w:lineRule="exact" w:before="102"/>
        <w:ind w:left="403" w:right="128" w:hanging="284"/>
        <w:jc w:val="left"/>
        <w:rPr>
          <w:sz w:val="18"/>
        </w:rPr>
      </w:pPr>
      <w:r>
        <w:rPr>
          <w:w w:val="90"/>
          <w:position w:val="6"/>
          <w:sz w:val="10"/>
        </w:rPr>
        <w:t>113 </w:t>
      </w:r>
      <w:r>
        <w:rPr>
          <w:w w:val="90"/>
          <w:sz w:val="18"/>
        </w:rPr>
        <w:t>Scholes y Adams, </w:t>
      </w:r>
      <w:r>
        <w:rPr>
          <w:rFonts w:ascii="Cambria" w:hAnsi="Cambria"/>
          <w:i/>
          <w:w w:val="90"/>
          <w:sz w:val="18"/>
        </w:rPr>
        <w:t>Relación de las encomiendas de indios</w:t>
      </w:r>
      <w:r>
        <w:rPr>
          <w:w w:val="90"/>
          <w:sz w:val="18"/>
        </w:rPr>
        <w:t>, p.37; Himmerich, </w:t>
      </w:r>
      <w:r>
        <w:rPr>
          <w:rFonts w:ascii="Cambria" w:hAnsi="Cambria"/>
          <w:i/>
          <w:w w:val="90"/>
          <w:sz w:val="18"/>
        </w:rPr>
        <w:t>The Encomenderos of New Spain</w:t>
      </w:r>
      <w:r>
        <w:rPr>
          <w:w w:val="90"/>
          <w:sz w:val="18"/>
        </w:rPr>
        <w:t>, </w:t>
      </w:r>
      <w:r>
        <w:rPr>
          <w:w w:val="95"/>
          <w:sz w:val="18"/>
        </w:rPr>
        <w:t>pp.133-134.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114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</w:pP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casos</w:t>
      </w:r>
      <w:r>
        <w:rPr>
          <w:spacing w:val="-20"/>
          <w:w w:val="95"/>
        </w:rPr>
        <w:t> </w:t>
      </w:r>
      <w:r>
        <w:rPr>
          <w:w w:val="95"/>
        </w:rPr>
        <w:t>antes</w:t>
      </w:r>
      <w:r>
        <w:rPr>
          <w:spacing w:val="-20"/>
          <w:w w:val="95"/>
        </w:rPr>
        <w:t> </w:t>
      </w:r>
      <w:r>
        <w:rPr>
          <w:w w:val="95"/>
        </w:rPr>
        <w:t>referidos</w:t>
      </w:r>
      <w:r>
        <w:rPr>
          <w:spacing w:val="-20"/>
          <w:w w:val="95"/>
        </w:rPr>
        <w:t> </w:t>
      </w:r>
      <w:r>
        <w:rPr>
          <w:w w:val="95"/>
        </w:rPr>
        <w:t>permiten</w:t>
      </w:r>
      <w:r>
        <w:rPr>
          <w:spacing w:val="-20"/>
          <w:w w:val="95"/>
        </w:rPr>
        <w:t> </w:t>
      </w:r>
      <w:r>
        <w:rPr>
          <w:w w:val="95"/>
        </w:rPr>
        <w:t>determinar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aun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viudas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 </w:t>
      </w:r>
      <w:r>
        <w:rPr/>
        <w:t>encomenderos, o algún otro particular afortunado lograron recuperar sus encomiendas,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Corona</w:t>
      </w:r>
      <w:r>
        <w:rPr>
          <w:spacing w:val="-42"/>
        </w:rPr>
        <w:t> </w:t>
      </w:r>
      <w:r>
        <w:rPr/>
        <w:t>estuvo</w:t>
      </w:r>
      <w:r>
        <w:rPr>
          <w:spacing w:val="-42"/>
        </w:rPr>
        <w:t> </w:t>
      </w:r>
      <w:r>
        <w:rPr/>
        <w:t>siempre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expectativa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perdió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oportunidad para someter a los encomenderos a la jurisdicción real, primero mediante el </w:t>
      </w:r>
      <w:r>
        <w:rPr>
          <w:w w:val="95"/>
        </w:rPr>
        <w:t>establecimiento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corregimientos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tarde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través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alcaldías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(véase </w:t>
      </w:r>
      <w:r>
        <w:rPr>
          <w:w w:val="95"/>
        </w:rPr>
        <w:t>apéndice</w:t>
      </w:r>
      <w:r>
        <w:rPr>
          <w:spacing w:val="-19"/>
          <w:w w:val="95"/>
        </w:rPr>
        <w:t> </w:t>
      </w:r>
      <w:r>
        <w:rPr>
          <w:w w:val="95"/>
        </w:rPr>
        <w:t>8,</w:t>
      </w:r>
      <w:r>
        <w:rPr>
          <w:spacing w:val="-19"/>
          <w:w w:val="95"/>
        </w:rPr>
        <w:t> </w:t>
      </w:r>
      <w:r>
        <w:rPr>
          <w:w w:val="95"/>
        </w:rPr>
        <w:t>cuadro</w:t>
      </w:r>
      <w:r>
        <w:rPr>
          <w:spacing w:val="-19"/>
          <w:w w:val="95"/>
        </w:rPr>
        <w:t> </w:t>
      </w:r>
      <w:r>
        <w:rPr>
          <w:w w:val="95"/>
        </w:rPr>
        <w:t>1,</w:t>
      </w:r>
      <w:r>
        <w:rPr>
          <w:spacing w:val="-19"/>
          <w:w w:val="95"/>
        </w:rPr>
        <w:t> </w:t>
      </w:r>
      <w:r>
        <w:rPr>
          <w:w w:val="95"/>
        </w:rPr>
        <w:t>pp.405-406).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corregimiento</w:t>
      </w:r>
      <w:r>
        <w:rPr>
          <w:spacing w:val="-11"/>
          <w:w w:val="95"/>
        </w:rPr>
        <w:t> </w:t>
      </w:r>
      <w:r>
        <w:rPr>
          <w:w w:val="95"/>
        </w:rPr>
        <w:t>fue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figura</w:t>
      </w:r>
      <w:r>
        <w:rPr>
          <w:spacing w:val="-11"/>
          <w:w w:val="95"/>
        </w:rPr>
        <w:t> </w:t>
      </w:r>
      <w:r>
        <w:rPr>
          <w:w w:val="95"/>
        </w:rPr>
        <w:t>institucional</w:t>
      </w:r>
      <w:r>
        <w:rPr>
          <w:spacing w:val="-11"/>
          <w:w w:val="95"/>
        </w:rPr>
        <w:t> </w:t>
      </w:r>
      <w:r>
        <w:rPr>
          <w:w w:val="95"/>
        </w:rPr>
        <w:t>creada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frenar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crecimiento </w:t>
      </w:r>
      <w:r>
        <w:rPr/>
        <w:t>acelerado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intereses</w:t>
      </w:r>
      <w:r>
        <w:rPr>
          <w:spacing w:val="-26"/>
        </w:rPr>
        <w:t> </w:t>
      </w:r>
      <w:r>
        <w:rPr/>
        <w:t>individualistas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encomenderos</w:t>
      </w:r>
      <w:r>
        <w:rPr>
          <w:spacing w:val="-26"/>
        </w:rPr>
        <w:t> </w:t>
      </w:r>
      <w:r>
        <w:rPr/>
        <w:t>que,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 </w:t>
      </w:r>
      <w:r>
        <w:rPr>
          <w:w w:val="95"/>
        </w:rPr>
        <w:t>ocasiones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contubernio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w w:val="95"/>
        </w:rPr>
        <w:t>gobernantes</w:t>
      </w:r>
      <w:r>
        <w:rPr>
          <w:spacing w:val="-22"/>
          <w:w w:val="95"/>
        </w:rPr>
        <w:t> </w:t>
      </w:r>
      <w:r>
        <w:rPr>
          <w:w w:val="95"/>
        </w:rPr>
        <w:t>nativos,</w:t>
      </w:r>
      <w:r>
        <w:rPr>
          <w:spacing w:val="-22"/>
          <w:w w:val="95"/>
        </w:rPr>
        <w:t> </w:t>
      </w:r>
      <w:r>
        <w:rPr>
          <w:w w:val="95"/>
        </w:rPr>
        <w:t>hicieron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suyas</w:t>
      </w:r>
      <w:r>
        <w:rPr>
          <w:spacing w:val="-22"/>
          <w:w w:val="95"/>
        </w:rPr>
        <w:t> </w:t>
      </w:r>
      <w:r>
        <w:rPr>
          <w:w w:val="95"/>
        </w:rPr>
        <w:t>al </w:t>
      </w:r>
      <w:r>
        <w:rPr/>
        <w:t>imponer</w:t>
      </w:r>
      <w:r>
        <w:rPr>
          <w:spacing w:val="-40"/>
        </w:rPr>
        <w:t> </w:t>
      </w:r>
      <w:r>
        <w:rPr/>
        <w:t>fuertes</w:t>
      </w:r>
      <w:r>
        <w:rPr>
          <w:spacing w:val="-40"/>
        </w:rPr>
        <w:t> </w:t>
      </w:r>
      <w:r>
        <w:rPr/>
        <w:t>cargas</w:t>
      </w:r>
      <w:r>
        <w:rPr>
          <w:spacing w:val="-40"/>
        </w:rPr>
        <w:t> </w:t>
      </w:r>
      <w:r>
        <w:rPr/>
        <w:t>tributarias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población</w:t>
      </w:r>
      <w:r>
        <w:rPr>
          <w:spacing w:val="-40"/>
        </w:rPr>
        <w:t> </w:t>
      </w:r>
      <w:r>
        <w:rPr/>
        <w:t>encomendada.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cargo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corregidor,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corona</w:t>
      </w:r>
      <w:r>
        <w:rPr>
          <w:spacing w:val="-28"/>
          <w:w w:val="95"/>
        </w:rPr>
        <w:t> </w:t>
      </w:r>
      <w:r>
        <w:rPr>
          <w:w w:val="95"/>
        </w:rPr>
        <w:t>española</w:t>
      </w:r>
      <w:r>
        <w:rPr>
          <w:spacing w:val="-28"/>
          <w:w w:val="95"/>
        </w:rPr>
        <w:t> </w:t>
      </w:r>
      <w:r>
        <w:rPr>
          <w:w w:val="95"/>
        </w:rPr>
        <w:t>tuvo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uno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representantes</w:t>
      </w:r>
      <w:r>
        <w:rPr>
          <w:spacing w:val="-28"/>
          <w:w w:val="95"/>
        </w:rPr>
        <w:t> </w:t>
      </w:r>
      <w:r>
        <w:rPr>
          <w:w w:val="95"/>
        </w:rPr>
        <w:t>directos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jurisdic- </w:t>
      </w:r>
      <w:r>
        <w:rPr/>
        <w:t>ción</w:t>
      </w:r>
      <w:r>
        <w:rPr>
          <w:spacing w:val="-37"/>
        </w:rPr>
        <w:t> </w:t>
      </w:r>
      <w:r>
        <w:rPr/>
        <w:t>real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tercera</w:t>
      </w:r>
      <w:r>
        <w:rPr>
          <w:spacing w:val="-37"/>
        </w:rPr>
        <w:t> </w:t>
      </w:r>
      <w:r>
        <w:rPr/>
        <w:t>década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XVI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procedió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nombramiento de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centenar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ellos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administración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justicia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pueblos</w:t>
      </w:r>
      <w:r>
        <w:rPr>
          <w:spacing w:val="-37"/>
        </w:rPr>
        <w:t> </w:t>
      </w:r>
      <w:r>
        <w:rPr>
          <w:spacing w:val="-3"/>
        </w:rPr>
        <w:t>rea- </w:t>
      </w:r>
      <w:r>
        <w:rPr>
          <w:w w:val="95"/>
        </w:rPr>
        <w:t>lengos.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pesar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inquebrantable</w:t>
      </w:r>
      <w:r>
        <w:rPr>
          <w:spacing w:val="-15"/>
          <w:w w:val="95"/>
        </w:rPr>
        <w:t> </w:t>
      </w:r>
      <w:r>
        <w:rPr>
          <w:w w:val="95"/>
        </w:rPr>
        <w:t>oposición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encomenderos,</w:t>
      </w:r>
      <w:r>
        <w:rPr>
          <w:spacing w:val="-15"/>
          <w:w w:val="95"/>
        </w:rPr>
        <w:t> </w:t>
      </w:r>
      <w:r>
        <w:rPr>
          <w:w w:val="95"/>
        </w:rPr>
        <w:t>quienes</w:t>
      </w:r>
      <w:r>
        <w:rPr>
          <w:spacing w:val="-15"/>
          <w:w w:val="95"/>
        </w:rPr>
        <w:t> </w:t>
      </w:r>
      <w:r>
        <w:rPr>
          <w:w w:val="95"/>
        </w:rPr>
        <w:t>perci- </w:t>
      </w:r>
      <w:r>
        <w:rPr/>
        <w:t>bieron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corregidores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enemigos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conspicuos,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corona</w:t>
      </w:r>
      <w:r>
        <w:rPr>
          <w:spacing w:val="-37"/>
        </w:rPr>
        <w:t> </w:t>
      </w:r>
      <w:r>
        <w:rPr/>
        <w:t>determinó</w:t>
      </w:r>
      <w:r>
        <w:rPr>
          <w:spacing w:val="-37"/>
        </w:rPr>
        <w:t> </w:t>
      </w:r>
      <w:r>
        <w:rPr/>
        <w:t>en 1550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facultad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gobierno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corregimiento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extendiera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pueblos</w:t>
      </w:r>
      <w:r>
        <w:rPr>
          <w:spacing w:val="-27"/>
        </w:rPr>
        <w:t> </w:t>
      </w:r>
      <w:r>
        <w:rPr/>
        <w:t>de indios</w:t>
      </w:r>
      <w:r>
        <w:rPr>
          <w:spacing w:val="-32"/>
        </w:rPr>
        <w:t> </w:t>
      </w:r>
      <w:r>
        <w:rPr/>
        <w:t>mantenidos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particulares,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hacia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último</w:t>
      </w:r>
      <w:r>
        <w:rPr>
          <w:spacing w:val="-32"/>
        </w:rPr>
        <w:t> </w:t>
      </w:r>
      <w:r>
        <w:rPr/>
        <w:t>cuarto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siglo </w:t>
      </w:r>
      <w:r>
        <w:rPr>
          <w:w w:val="95"/>
        </w:rPr>
        <w:t>XVI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Nueva</w:t>
      </w:r>
      <w:r>
        <w:rPr>
          <w:spacing w:val="-17"/>
          <w:w w:val="95"/>
        </w:rPr>
        <w:t> </w:t>
      </w:r>
      <w:r>
        <w:rPr>
          <w:w w:val="95"/>
        </w:rPr>
        <w:t>España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w w:val="95"/>
        </w:rPr>
        <w:t>dividido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varias</w:t>
      </w:r>
      <w:r>
        <w:rPr>
          <w:spacing w:val="-17"/>
          <w:w w:val="95"/>
        </w:rPr>
        <w:t> </w:t>
      </w:r>
      <w:r>
        <w:rPr>
          <w:w w:val="95"/>
        </w:rPr>
        <w:t>jurisdicciones</w:t>
      </w:r>
      <w:r>
        <w:rPr>
          <w:spacing w:val="-17"/>
          <w:w w:val="95"/>
        </w:rPr>
        <w:t> </w:t>
      </w:r>
      <w:r>
        <w:rPr>
          <w:w w:val="95"/>
        </w:rPr>
        <w:t>civiles</w:t>
      </w:r>
      <w:r>
        <w:rPr>
          <w:spacing w:val="-17"/>
          <w:w w:val="95"/>
        </w:rPr>
        <w:t> </w:t>
      </w:r>
      <w:r>
        <w:rPr>
          <w:w w:val="95"/>
        </w:rPr>
        <w:t>encabezadas por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corregidor</w:t>
      </w:r>
      <w:r>
        <w:rPr>
          <w:spacing w:val="-19"/>
          <w:w w:val="95"/>
        </w:rPr>
        <w:t> </w:t>
      </w:r>
      <w:r>
        <w:rPr>
          <w:w w:val="95"/>
        </w:rPr>
        <w:t>encargado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administración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justicia,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también 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recaudación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tributo.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Si</w:t>
      </w:r>
      <w:r>
        <w:rPr>
          <w:spacing w:val="-45"/>
        </w:rPr>
        <w:t> </w:t>
      </w:r>
      <w:r>
        <w:rPr/>
        <w:t>pudiésemos</w:t>
      </w:r>
      <w:r>
        <w:rPr>
          <w:spacing w:val="-45"/>
        </w:rPr>
        <w:t> </w:t>
      </w:r>
      <w:r>
        <w:rPr/>
        <w:t>ubicarnos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tiempo,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momento</w:t>
      </w:r>
      <w:r>
        <w:rPr>
          <w:spacing w:val="-45"/>
        </w:rPr>
        <w:t> </w:t>
      </w:r>
      <w:r>
        <w:rPr/>
        <w:t>preciso</w:t>
      </w:r>
      <w:r>
        <w:rPr>
          <w:spacing w:val="-45"/>
        </w:rPr>
        <w:t> </w:t>
      </w:r>
      <w:r>
        <w:rPr/>
        <w:t>anterior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pri- </w:t>
      </w:r>
      <w:r>
        <w:rPr>
          <w:w w:val="95"/>
        </w:rPr>
        <w:t>mera</w:t>
      </w:r>
      <w:r>
        <w:rPr>
          <w:spacing w:val="-31"/>
          <w:w w:val="95"/>
        </w:rPr>
        <w:t> </w:t>
      </w:r>
      <w:r>
        <w:rPr>
          <w:w w:val="95"/>
        </w:rPr>
        <w:t>mitad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XVI,</w:t>
      </w:r>
      <w:r>
        <w:rPr>
          <w:spacing w:val="-31"/>
          <w:w w:val="95"/>
        </w:rPr>
        <w:t> </w:t>
      </w:r>
      <w:r>
        <w:rPr>
          <w:w w:val="95"/>
        </w:rPr>
        <w:t>quizá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31"/>
          <w:w w:val="95"/>
        </w:rPr>
        <w:t> </w:t>
      </w:r>
      <w:r>
        <w:rPr>
          <w:w w:val="95"/>
        </w:rPr>
        <w:t>década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aquel</w:t>
      </w:r>
      <w:r>
        <w:rPr>
          <w:spacing w:val="-31"/>
          <w:w w:val="95"/>
        </w:rPr>
        <w:t> </w:t>
      </w:r>
      <w:r>
        <w:rPr>
          <w:w w:val="95"/>
        </w:rPr>
        <w:t>siglo,</w:t>
      </w:r>
      <w:r>
        <w:rPr>
          <w:spacing w:val="-31"/>
          <w:w w:val="95"/>
        </w:rPr>
        <w:t> </w:t>
      </w:r>
      <w:r>
        <w:rPr>
          <w:w w:val="95"/>
        </w:rPr>
        <w:t>veríamos</w:t>
      </w:r>
      <w:r>
        <w:rPr>
          <w:spacing w:val="-31"/>
          <w:w w:val="95"/>
        </w:rPr>
        <w:t> </w:t>
      </w:r>
      <w:r>
        <w:rPr>
          <w:w w:val="95"/>
        </w:rPr>
        <w:t>cómo</w:t>
      </w:r>
      <w:r>
        <w:rPr>
          <w:spacing w:val="-31"/>
          <w:w w:val="95"/>
        </w:rPr>
        <w:t> </w:t>
      </w:r>
      <w:r>
        <w:rPr>
          <w:w w:val="95"/>
        </w:rPr>
        <w:t>los 19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estudio</w:t>
      </w:r>
      <w:r>
        <w:rPr>
          <w:spacing w:val="-26"/>
          <w:w w:val="95"/>
        </w:rPr>
        <w:t> </w:t>
      </w:r>
      <w:r>
        <w:rPr>
          <w:w w:val="95"/>
        </w:rPr>
        <w:t>habían</w:t>
      </w:r>
      <w:r>
        <w:rPr>
          <w:spacing w:val="-26"/>
          <w:w w:val="95"/>
        </w:rPr>
        <w:t> </w:t>
      </w:r>
      <w:r>
        <w:rPr>
          <w:w w:val="95"/>
        </w:rPr>
        <w:t>modificado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estructura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favor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intere- </w:t>
      </w:r>
      <w:r>
        <w:rPr/>
        <w:t>ses</w:t>
      </w:r>
      <w:r>
        <w:rPr>
          <w:spacing w:val="-24"/>
        </w:rPr>
        <w:t> </w:t>
      </w:r>
      <w:r>
        <w:rPr/>
        <w:t>económicos</w:t>
      </w:r>
      <w:r>
        <w:rPr>
          <w:spacing w:val="-24"/>
        </w:rPr>
        <w:t> </w:t>
      </w:r>
      <w:r>
        <w:rPr/>
        <w:t>tanto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encomenderos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corona.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aquel</w:t>
      </w:r>
      <w:r>
        <w:rPr>
          <w:spacing w:val="-24"/>
        </w:rPr>
        <w:t> </w:t>
      </w:r>
      <w:r>
        <w:rPr/>
        <w:t>momento</w:t>
      </w:r>
      <w:r>
        <w:rPr>
          <w:spacing w:val="-24"/>
        </w:rPr>
        <w:t> </w:t>
      </w:r>
      <w:r>
        <w:rPr/>
        <w:t>el </w:t>
      </w:r>
      <w:r>
        <w:rPr>
          <w:spacing w:val="-3"/>
          <w:w w:val="95"/>
        </w:rPr>
        <w:t>área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w w:val="95"/>
        </w:rPr>
        <w:t>sido</w:t>
      </w:r>
      <w:r>
        <w:rPr>
          <w:spacing w:val="-17"/>
          <w:w w:val="95"/>
        </w:rPr>
        <w:t> </w:t>
      </w:r>
      <w:r>
        <w:rPr>
          <w:w w:val="95"/>
        </w:rPr>
        <w:t>dividida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menos</w:t>
      </w:r>
      <w:r>
        <w:rPr>
          <w:spacing w:val="-17"/>
          <w:w w:val="95"/>
        </w:rPr>
        <w:t> </w:t>
      </w:r>
      <w:r>
        <w:rPr>
          <w:w w:val="95"/>
        </w:rPr>
        <w:t>siete</w:t>
      </w:r>
      <w:r>
        <w:rPr>
          <w:spacing w:val="-17"/>
          <w:w w:val="95"/>
        </w:rPr>
        <w:t> </w:t>
      </w:r>
      <w:r>
        <w:rPr>
          <w:w w:val="95"/>
        </w:rPr>
        <w:t>encomiendas,</w:t>
      </w:r>
      <w:r>
        <w:rPr>
          <w:spacing w:val="-17"/>
          <w:w w:val="95"/>
        </w:rPr>
        <w:t> </w:t>
      </w:r>
      <w:r>
        <w:rPr>
          <w:w w:val="95"/>
        </w:rPr>
        <w:t>seis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cuales</w:t>
      </w:r>
      <w:r>
        <w:rPr>
          <w:spacing w:val="-17"/>
          <w:w w:val="95"/>
        </w:rPr>
        <w:t> </w:t>
      </w:r>
      <w:r>
        <w:rPr>
          <w:w w:val="95"/>
        </w:rPr>
        <w:t>estaban</w:t>
      </w:r>
      <w:r>
        <w:rPr>
          <w:spacing w:val="-17"/>
          <w:w w:val="95"/>
        </w:rPr>
        <w:t> </w:t>
      </w:r>
      <w:r>
        <w:rPr>
          <w:w w:val="95"/>
        </w:rPr>
        <w:t>en </w:t>
      </w:r>
      <w:r>
        <w:rPr/>
        <w:t>manos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particulares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corona.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única</w:t>
      </w:r>
      <w:r>
        <w:rPr>
          <w:spacing w:val="-41"/>
        </w:rPr>
        <w:t> </w:t>
      </w:r>
      <w:r>
        <w:rPr/>
        <w:t>encomienda</w:t>
      </w:r>
      <w:r>
        <w:rPr>
          <w:spacing w:val="-41"/>
        </w:rPr>
        <w:t> </w:t>
      </w:r>
      <w:r>
        <w:rPr/>
        <w:t>unitaria</w:t>
      </w:r>
      <w:r>
        <w:rPr>
          <w:spacing w:val="-41"/>
        </w:rPr>
        <w:t> </w:t>
      </w:r>
      <w:r>
        <w:rPr/>
        <w:t>correspon- dió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caso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Malinalco;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innovación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reparto</w:t>
      </w:r>
      <w:r>
        <w:rPr>
          <w:spacing w:val="-42"/>
        </w:rPr>
        <w:t> </w:t>
      </w:r>
      <w:r>
        <w:rPr/>
        <w:t>fueron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encomiendas</w:t>
      </w:r>
      <w:r>
        <w:rPr>
          <w:spacing w:val="-42"/>
        </w:rPr>
        <w:t> </w:t>
      </w:r>
      <w:r>
        <w:rPr/>
        <w:t>dua- </w:t>
      </w:r>
      <w:r>
        <w:rPr>
          <w:w w:val="95"/>
        </w:rPr>
        <w:t>les,</w:t>
      </w:r>
      <w:r>
        <w:rPr>
          <w:spacing w:val="-17"/>
          <w:w w:val="95"/>
        </w:rPr>
        <w:t> </w:t>
      </w:r>
      <w:r>
        <w:rPr>
          <w:w w:val="95"/>
        </w:rPr>
        <w:t>integradas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cabeceras</w:t>
      </w:r>
      <w:r>
        <w:rPr>
          <w:spacing w:val="-17"/>
          <w:w w:val="95"/>
        </w:rPr>
        <w:t> </w:t>
      </w:r>
      <w:r>
        <w:rPr>
          <w:w w:val="95"/>
        </w:rPr>
        <w:t>tenidas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solo</w:t>
      </w:r>
      <w:r>
        <w:rPr>
          <w:spacing w:val="-17"/>
          <w:w w:val="95"/>
        </w:rPr>
        <w:t> </w:t>
      </w:r>
      <w:r>
        <w:rPr>
          <w:w w:val="95"/>
        </w:rPr>
        <w:t>encomendero,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casos de:</w:t>
      </w:r>
      <w:r>
        <w:rPr>
          <w:spacing w:val="-12"/>
          <w:w w:val="95"/>
        </w:rPr>
        <w:t> </w:t>
      </w:r>
      <w:r>
        <w:rPr>
          <w:w w:val="95"/>
        </w:rPr>
        <w:t>Ocuilan-Coatepec,</w:t>
      </w:r>
      <w:r>
        <w:rPr>
          <w:spacing w:val="-12"/>
          <w:w w:val="95"/>
        </w:rPr>
        <w:t> </w:t>
      </w:r>
      <w:r>
        <w:rPr>
          <w:w w:val="95"/>
        </w:rPr>
        <w:t>Zumpahuacan-Joquicingo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Atlatlauhcan-Xochiacan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(véase </w:t>
      </w:r>
      <w:r>
        <w:rPr/>
        <w:t>mapa</w:t>
      </w:r>
      <w:r>
        <w:rPr>
          <w:spacing w:val="-36"/>
        </w:rPr>
        <w:t> </w:t>
      </w:r>
      <w:r>
        <w:rPr/>
        <w:t>anexo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sección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ilustraciones,</w:t>
      </w:r>
      <w:r>
        <w:rPr>
          <w:spacing w:val="-36"/>
        </w:rPr>
        <w:t> </w:t>
      </w:r>
      <w:r>
        <w:rPr/>
        <w:t>p.474).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tres</w:t>
      </w:r>
      <w:r>
        <w:rPr>
          <w:spacing w:val="-36"/>
        </w:rPr>
        <w:t> </w:t>
      </w:r>
      <w:r>
        <w:rPr/>
        <w:t>confederaciones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tratamos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capítulo</w:t>
      </w:r>
      <w:r>
        <w:rPr>
          <w:spacing w:val="-17"/>
          <w:w w:val="95"/>
        </w:rPr>
        <w:t> </w:t>
      </w:r>
      <w:r>
        <w:rPr>
          <w:w w:val="95"/>
        </w:rPr>
        <w:t>anterior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17"/>
          <w:w w:val="95"/>
        </w:rPr>
        <w:t> </w:t>
      </w:r>
      <w:r>
        <w:rPr>
          <w:w w:val="95"/>
        </w:rPr>
        <w:t>formó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encomienda</w:t>
      </w:r>
      <w:r>
        <w:rPr>
          <w:spacing w:val="-17"/>
          <w:w w:val="95"/>
        </w:rPr>
        <w:t> </w:t>
      </w:r>
      <w:r>
        <w:rPr>
          <w:w w:val="95"/>
        </w:rPr>
        <w:t>aparte,</w:t>
      </w:r>
      <w:r>
        <w:rPr>
          <w:spacing w:val="-17"/>
          <w:w w:val="95"/>
        </w:rPr>
        <w:t> </w:t>
      </w:r>
      <w:r>
        <w:rPr>
          <w:w w:val="95"/>
        </w:rPr>
        <w:t>por- </w:t>
      </w:r>
      <w:r>
        <w:rPr/>
        <w:t>que</w:t>
      </w:r>
      <w:r>
        <w:rPr>
          <w:spacing w:val="-27"/>
        </w:rPr>
        <w:t> </w:t>
      </w:r>
      <w:r>
        <w:rPr/>
        <w:t>tanto</w:t>
      </w:r>
      <w:r>
        <w:rPr>
          <w:spacing w:val="-27"/>
        </w:rPr>
        <w:t> </w:t>
      </w:r>
      <w:r>
        <w:rPr/>
        <w:t>Zacualpan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Amatepec,</w:t>
      </w:r>
      <w:r>
        <w:rPr>
          <w:spacing w:val="-27"/>
        </w:rPr>
        <w:t> </w:t>
      </w:r>
      <w:r>
        <w:rPr/>
        <w:t>junto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>
          <w:spacing w:val="-4"/>
        </w:rPr>
        <w:t>Tenancingo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4"/>
        </w:rPr>
        <w:t>Tecualoyan</w:t>
      </w:r>
      <w:r>
        <w:rPr>
          <w:spacing w:val="-27"/>
        </w:rPr>
        <w:t> </w:t>
      </w:r>
      <w:r>
        <w:rPr/>
        <w:t>dieron </w:t>
      </w:r>
      <w:r>
        <w:rPr>
          <w:w w:val="95"/>
        </w:rPr>
        <w:t>vida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gran</w:t>
      </w:r>
      <w:r>
        <w:rPr>
          <w:spacing w:val="-26"/>
          <w:w w:val="95"/>
        </w:rPr>
        <w:t> </w:t>
      </w:r>
      <w:r>
        <w:rPr>
          <w:w w:val="95"/>
        </w:rPr>
        <w:t>encomienda</w:t>
      </w:r>
      <w:r>
        <w:rPr>
          <w:spacing w:val="-26"/>
          <w:w w:val="95"/>
        </w:rPr>
        <w:t> </w:t>
      </w:r>
      <w:r>
        <w:rPr>
          <w:w w:val="95"/>
        </w:rPr>
        <w:t>tenida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familia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Salcedo.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peculiar</w:t>
      </w:r>
      <w:r>
        <w:rPr>
          <w:spacing w:val="-26"/>
          <w:w w:val="95"/>
        </w:rPr>
        <w:t> </w:t>
      </w:r>
      <w:r>
        <w:rPr>
          <w:w w:val="95"/>
        </w:rPr>
        <w:t>fueron</w:t>
      </w:r>
      <w:r>
        <w:rPr>
          <w:spacing w:val="-26"/>
          <w:w w:val="95"/>
        </w:rPr>
        <w:t> </w:t>
      </w:r>
      <w:r>
        <w:rPr>
          <w:w w:val="95"/>
        </w:rPr>
        <w:t>los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spacing w:before="27"/>
        <w:ind w:left="100" w:right="0" w:firstLine="439"/>
        <w:jc w:val="both"/>
        <w:rPr>
          <w:sz w:val="20"/>
        </w:rPr>
      </w:pPr>
      <w:bookmarkStart w:name="2.4.4. Los reclamos patrimoniales" w:id="75"/>
      <w:bookmarkEnd w:id="75"/>
      <w:r>
        <w:rPr/>
      </w:r>
      <w:bookmarkStart w:name="_bookmark32" w:id="76"/>
      <w:bookmarkEnd w:id="76"/>
      <w:r>
        <w:rPr/>
      </w: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115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pStyle w:val="BodyText"/>
        <w:spacing w:line="278" w:lineRule="auto"/>
        <w:ind w:left="100" w:right="127"/>
        <w:jc w:val="both"/>
      </w:pP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Cepayautla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Cictepec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beneficiaron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encomenderos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Tacuba, </w:t>
      </w:r>
      <w:r>
        <w:rPr/>
        <w:t>mientras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corona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otro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encomenderos</w:t>
      </w:r>
      <w:r>
        <w:rPr>
          <w:spacing w:val="-40"/>
        </w:rPr>
        <w:t> </w:t>
      </w:r>
      <w:r>
        <w:rPr/>
        <w:t>poseyó</w:t>
      </w:r>
      <w:r>
        <w:rPr>
          <w:spacing w:val="-40"/>
        </w:rPr>
        <w:t> </w:t>
      </w:r>
      <w:r>
        <w:rPr/>
        <w:t>parcialmente</w:t>
      </w:r>
      <w:r>
        <w:rPr>
          <w:spacing w:val="-40"/>
        </w:rPr>
        <w:t> </w:t>
      </w:r>
      <w:r>
        <w:rPr/>
        <w:t>y por algún tiempo los </w:t>
      </w:r>
      <w:r>
        <w:rPr>
          <w:rFonts w:ascii="Cambria" w:hAnsi="Cambria"/>
          <w:i/>
        </w:rPr>
        <w:t>altepeme </w:t>
      </w:r>
      <w:r>
        <w:rPr/>
        <w:t>de </w:t>
      </w:r>
      <w:r>
        <w:rPr>
          <w:spacing w:val="-5"/>
        </w:rPr>
        <w:t>Tonatico, </w:t>
      </w:r>
      <w:r>
        <w:rPr/>
        <w:t>Iztapan, Atlatlauhcan-Xochiacan, </w:t>
      </w:r>
      <w:r>
        <w:rPr>
          <w:w w:val="95"/>
        </w:rPr>
        <w:t>Zacualpan,</w:t>
      </w:r>
      <w:r>
        <w:rPr>
          <w:spacing w:val="-24"/>
          <w:w w:val="95"/>
        </w:rPr>
        <w:t> </w:t>
      </w:r>
      <w:r>
        <w:rPr>
          <w:w w:val="95"/>
        </w:rPr>
        <w:t>Amatepec,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Texcaltitlan,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mitad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Malinalco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Ocuilan(véase</w:t>
      </w:r>
      <w:r>
        <w:rPr>
          <w:spacing w:val="-24"/>
          <w:w w:val="95"/>
        </w:rPr>
        <w:t> </w:t>
      </w:r>
      <w:r>
        <w:rPr>
          <w:w w:val="95"/>
        </w:rPr>
        <w:t>apéndi- ce</w:t>
      </w:r>
      <w:r>
        <w:rPr>
          <w:spacing w:val="-22"/>
          <w:w w:val="95"/>
        </w:rPr>
        <w:t> </w:t>
      </w:r>
      <w:r>
        <w:rPr>
          <w:w w:val="95"/>
        </w:rPr>
        <w:t>5,</w:t>
      </w:r>
      <w:r>
        <w:rPr>
          <w:spacing w:val="-22"/>
          <w:w w:val="95"/>
        </w:rPr>
        <w:t> </w:t>
      </w:r>
      <w:r>
        <w:rPr>
          <w:w w:val="95"/>
        </w:rPr>
        <w:t>cuadro</w:t>
      </w:r>
      <w:r>
        <w:rPr>
          <w:spacing w:val="-22"/>
          <w:w w:val="95"/>
        </w:rPr>
        <w:t> </w:t>
      </w:r>
      <w:r>
        <w:rPr>
          <w:w w:val="95"/>
        </w:rPr>
        <w:t>1,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pp.</w:t>
      </w:r>
      <w:r>
        <w:rPr>
          <w:spacing w:val="-22"/>
          <w:w w:val="95"/>
        </w:rPr>
        <w:t> </w:t>
      </w:r>
      <w:r>
        <w:rPr>
          <w:w w:val="95"/>
        </w:rPr>
        <w:t>381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382).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lugares,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indicado,</w:t>
      </w:r>
      <w:r>
        <w:rPr>
          <w:spacing w:val="-22"/>
          <w:w w:val="95"/>
        </w:rPr>
        <w:t> </w:t>
      </w:r>
      <w:r>
        <w:rPr>
          <w:w w:val="95"/>
        </w:rPr>
        <w:t>ofrecieron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posi- </w:t>
      </w:r>
      <w:r>
        <w:rPr/>
        <w:t>bilidad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corona</w:t>
      </w:r>
      <w:r>
        <w:rPr>
          <w:spacing w:val="-28"/>
        </w:rPr>
        <w:t> </w:t>
      </w:r>
      <w:r>
        <w:rPr/>
        <w:t>española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contrarrestar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intereses</w:t>
      </w:r>
      <w:r>
        <w:rPr>
          <w:spacing w:val="-28"/>
        </w:rPr>
        <w:t> </w:t>
      </w:r>
      <w:r>
        <w:rPr/>
        <w:t>individualistas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servir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sitios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residencia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23"/>
          <w:w w:val="95"/>
        </w:rPr>
        <w:t> </w:t>
      </w:r>
      <w:r>
        <w:rPr>
          <w:w w:val="95"/>
        </w:rPr>
        <w:t>reales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corregidores,</w:t>
      </w:r>
      <w:r>
        <w:rPr>
          <w:spacing w:val="-23"/>
          <w:w w:val="95"/>
        </w:rPr>
        <w:t> </w:t>
      </w:r>
      <w:r>
        <w:rPr>
          <w:w w:val="95"/>
        </w:rPr>
        <w:t>innovación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dio</w:t>
      </w:r>
      <w:r>
        <w:rPr>
          <w:spacing w:val="-23"/>
          <w:w w:val="95"/>
        </w:rPr>
        <w:t> </w:t>
      </w:r>
      <w:r>
        <w:rPr>
          <w:w w:val="95"/>
        </w:rPr>
        <w:t>pie 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división</w:t>
      </w:r>
      <w:r>
        <w:rPr>
          <w:spacing w:val="-21"/>
          <w:w w:val="95"/>
        </w:rPr>
        <w:t> </w:t>
      </w:r>
      <w:r>
        <w:rPr>
          <w:w w:val="95"/>
        </w:rPr>
        <w:t>territorial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alcaldías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21"/>
          <w:w w:val="95"/>
        </w:rPr>
        <w:t> </w:t>
      </w:r>
      <w:r>
        <w:rPr>
          <w:w w:val="95"/>
        </w:rPr>
        <w:t>apéndice</w:t>
      </w:r>
      <w:r>
        <w:rPr>
          <w:spacing w:val="-21"/>
          <w:w w:val="95"/>
        </w:rPr>
        <w:t> </w:t>
      </w:r>
      <w:r>
        <w:rPr>
          <w:w w:val="95"/>
        </w:rPr>
        <w:t>9,</w:t>
      </w:r>
      <w:r>
        <w:rPr>
          <w:spacing w:val="-21"/>
          <w:w w:val="95"/>
        </w:rPr>
        <w:t> </w:t>
      </w:r>
      <w:r>
        <w:rPr>
          <w:w w:val="95"/>
        </w:rPr>
        <w:t>cuadro</w:t>
      </w:r>
      <w:r>
        <w:rPr>
          <w:spacing w:val="-21"/>
          <w:w w:val="95"/>
        </w:rPr>
        <w:t> </w:t>
      </w:r>
      <w:r>
        <w:rPr>
          <w:w w:val="95"/>
        </w:rPr>
        <w:t>1,</w:t>
      </w:r>
      <w:r>
        <w:rPr>
          <w:spacing w:val="-21"/>
          <w:w w:val="95"/>
        </w:rPr>
        <w:t> </w:t>
      </w:r>
      <w:r>
        <w:rPr>
          <w:w w:val="95"/>
        </w:rPr>
        <w:t>p.409).</w:t>
      </w:r>
    </w:p>
    <w:p>
      <w:pPr>
        <w:pStyle w:val="BodyText"/>
        <w:spacing w:line="278" w:lineRule="auto" w:before="58"/>
        <w:ind w:left="100" w:right="128" w:firstLine="453"/>
        <w:jc w:val="both"/>
      </w:pPr>
      <w:r>
        <w:rPr>
          <w:w w:val="95"/>
        </w:rPr>
        <w:t>Comentemos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último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situación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estancias</w:t>
      </w:r>
      <w:r>
        <w:rPr>
          <w:spacing w:val="-16"/>
          <w:w w:val="95"/>
        </w:rPr>
        <w:t> </w:t>
      </w:r>
      <w:r>
        <w:rPr>
          <w:w w:val="95"/>
        </w:rPr>
        <w:t>patrimoniales</w:t>
      </w:r>
      <w:r>
        <w:rPr>
          <w:spacing w:val="-16"/>
          <w:w w:val="95"/>
        </w:rPr>
        <w:t> </w:t>
      </w:r>
      <w:r>
        <w:rPr>
          <w:w w:val="95"/>
        </w:rPr>
        <w:t>reclamadas </w:t>
      </w:r>
      <w:r>
        <w:rPr/>
        <w:t>por</w:t>
      </w:r>
      <w:r>
        <w:rPr>
          <w:spacing w:val="-23"/>
        </w:rPr>
        <w:t> </w:t>
      </w:r>
      <w:r>
        <w:rPr/>
        <w:t>algunos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herederos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nobleza</w:t>
      </w:r>
      <w:r>
        <w:rPr>
          <w:spacing w:val="-23"/>
        </w:rPr>
        <w:t> </w:t>
      </w:r>
      <w:r>
        <w:rPr/>
        <w:t>nativa,</w:t>
      </w:r>
      <w:r>
        <w:rPr>
          <w:spacing w:val="-23"/>
        </w:rPr>
        <w:t> </w:t>
      </w:r>
      <w:r>
        <w:rPr/>
        <w:t>quienes</w:t>
      </w:r>
      <w:r>
        <w:rPr>
          <w:spacing w:val="-23"/>
        </w:rPr>
        <w:t> </w:t>
      </w:r>
      <w:r>
        <w:rPr/>
        <w:t>vieron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reparto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encomiendas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posibilidad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recuperar</w:t>
      </w:r>
      <w:r>
        <w:rPr>
          <w:spacing w:val="-18"/>
          <w:w w:val="95"/>
        </w:rPr>
        <w:t>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privilegios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antaño.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0"/>
        </w:numPr>
        <w:tabs>
          <w:tab w:pos="2868" w:val="left" w:leader="none"/>
        </w:tabs>
        <w:spacing w:line="240" w:lineRule="auto" w:before="1" w:after="0"/>
        <w:ind w:left="2867" w:right="0" w:hanging="566"/>
        <w:jc w:val="left"/>
        <w:rPr>
          <w:i/>
        </w:rPr>
      </w:pPr>
      <w:r>
        <w:rPr>
          <w:i/>
          <w:w w:val="85"/>
        </w:rPr>
        <w:t>Los reclamos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patrimoniales</w:t>
      </w:r>
    </w:p>
    <w:p>
      <w:pPr>
        <w:pStyle w:val="BodyText"/>
        <w:spacing w:line="278" w:lineRule="auto" w:before="208"/>
        <w:ind w:left="100" w:right="127"/>
        <w:jc w:val="both"/>
      </w:pPr>
      <w:r>
        <w:rPr/>
        <w:t>En</w:t>
      </w:r>
      <w:r>
        <w:rPr>
          <w:spacing w:val="-45"/>
        </w:rPr>
        <w:t> </w:t>
      </w:r>
      <w:r>
        <w:rPr/>
        <w:t>uno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incisos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capítulo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destacó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avatares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noble- </w:t>
      </w:r>
      <w:r>
        <w:rPr>
          <w:w w:val="95"/>
        </w:rPr>
        <w:t>za</w:t>
      </w:r>
      <w:r>
        <w:rPr>
          <w:spacing w:val="-17"/>
          <w:w w:val="95"/>
        </w:rPr>
        <w:t> </w:t>
      </w:r>
      <w:r>
        <w:rPr>
          <w:w w:val="95"/>
        </w:rPr>
        <w:t>nativa</w:t>
      </w:r>
      <w:r>
        <w:rPr>
          <w:spacing w:val="-17"/>
          <w:w w:val="95"/>
        </w:rPr>
        <w:t> </w:t>
      </w:r>
      <w:r>
        <w:rPr>
          <w:w w:val="95"/>
        </w:rPr>
        <w:t>superviviente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conquista</w:t>
      </w:r>
      <w:r>
        <w:rPr>
          <w:spacing w:val="-17"/>
          <w:w w:val="95"/>
        </w:rPr>
        <w:t> </w:t>
      </w:r>
      <w:r>
        <w:rPr>
          <w:w w:val="95"/>
        </w:rPr>
        <w:t>española,</w:t>
      </w:r>
      <w:r>
        <w:rPr>
          <w:spacing w:val="-17"/>
          <w:w w:val="95"/>
        </w:rPr>
        <w:t> </w:t>
      </w:r>
      <w:r>
        <w:rPr>
          <w:w w:val="95"/>
        </w:rPr>
        <w:t>quedando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manifiesto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alianzas </w:t>
      </w:r>
      <w:r>
        <w:rPr/>
        <w:t>que</w:t>
      </w:r>
      <w:r>
        <w:rPr>
          <w:spacing w:val="-40"/>
        </w:rPr>
        <w:t> </w:t>
      </w:r>
      <w:r>
        <w:rPr/>
        <w:t>pactaron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primeros</w:t>
      </w:r>
      <w:r>
        <w:rPr>
          <w:spacing w:val="-40"/>
        </w:rPr>
        <w:t> </w:t>
      </w:r>
      <w:r>
        <w:rPr/>
        <w:t>colonos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fin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conservar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privilegios</w:t>
      </w:r>
      <w:r>
        <w:rPr>
          <w:spacing w:val="-40"/>
        </w:rPr>
        <w:t> </w:t>
      </w:r>
      <w:r>
        <w:rPr/>
        <w:t>de antaño.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suceso</w:t>
      </w:r>
      <w:r>
        <w:rPr>
          <w:spacing w:val="-41"/>
        </w:rPr>
        <w:t> </w:t>
      </w:r>
      <w:r>
        <w:rPr/>
        <w:t>ocurrió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sombra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beneplácito</w:t>
      </w:r>
      <w:r>
        <w:rPr>
          <w:spacing w:val="-41"/>
        </w:rPr>
        <w:t> </w:t>
      </w:r>
      <w:r>
        <w:rPr/>
        <w:t>velado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Carlos</w:t>
      </w:r>
      <w:r>
        <w:rPr>
          <w:spacing w:val="-41"/>
        </w:rPr>
        <w:t> </w:t>
      </w:r>
      <w:r>
        <w:rPr/>
        <w:t>V,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po- </w:t>
      </w:r>
      <w:r>
        <w:rPr>
          <w:w w:val="95"/>
        </w:rPr>
        <w:t>siblemente</w:t>
      </w:r>
      <w:r>
        <w:rPr>
          <w:spacing w:val="-20"/>
          <w:w w:val="95"/>
        </w:rPr>
        <w:t> </w:t>
      </w:r>
      <w:r>
        <w:rPr>
          <w:w w:val="95"/>
        </w:rPr>
        <w:t>aleccionado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funcionarios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Consejo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Indias</w:t>
      </w:r>
      <w:r>
        <w:rPr>
          <w:spacing w:val="-20"/>
          <w:w w:val="95"/>
        </w:rPr>
        <w:t> </w:t>
      </w:r>
      <w:r>
        <w:rPr>
          <w:w w:val="95"/>
        </w:rPr>
        <w:t>sugirió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Cortés</w:t>
      </w:r>
      <w:r>
        <w:rPr>
          <w:spacing w:val="-20"/>
          <w:w w:val="95"/>
        </w:rPr>
        <w:t> </w:t>
      </w:r>
      <w:r>
        <w:rPr>
          <w:w w:val="95"/>
        </w:rPr>
        <w:t>y </w:t>
      </w:r>
      <w:r>
        <w:rPr/>
        <w:t>sus</w:t>
      </w:r>
      <w:r>
        <w:rPr>
          <w:spacing w:val="-38"/>
        </w:rPr>
        <w:t> </w:t>
      </w:r>
      <w:r>
        <w:rPr/>
        <w:t>seguidores</w:t>
      </w:r>
      <w:r>
        <w:rPr>
          <w:spacing w:val="-38"/>
        </w:rPr>
        <w:t> </w:t>
      </w:r>
      <w:r>
        <w:rPr/>
        <w:t>ver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aliarse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señores</w:t>
      </w:r>
      <w:r>
        <w:rPr>
          <w:spacing w:val="-38"/>
        </w:rPr>
        <w:t> </w:t>
      </w:r>
      <w:r>
        <w:rPr/>
        <w:t>naturales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fin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facilitar</w:t>
      </w:r>
      <w:r>
        <w:rPr>
          <w:spacing w:val="-38"/>
        </w:rPr>
        <w:t> </w:t>
      </w:r>
      <w:r>
        <w:rPr/>
        <w:t>su </w:t>
      </w:r>
      <w:r>
        <w:rPr>
          <w:w w:val="95"/>
        </w:rPr>
        <w:t>conversión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catolicismo.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pacto,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luego,</w:t>
      </w:r>
      <w:r>
        <w:rPr>
          <w:spacing w:val="-12"/>
          <w:w w:val="95"/>
        </w:rPr>
        <w:t> </w:t>
      </w:r>
      <w:r>
        <w:rPr>
          <w:w w:val="95"/>
        </w:rPr>
        <w:t>trajo</w:t>
      </w:r>
      <w:r>
        <w:rPr>
          <w:spacing w:val="-12"/>
          <w:w w:val="95"/>
        </w:rPr>
        <w:t> </w:t>
      </w:r>
      <w:r>
        <w:rPr>
          <w:w w:val="95"/>
        </w:rPr>
        <w:t>consigo</w:t>
      </w:r>
      <w:r>
        <w:rPr>
          <w:spacing w:val="-12"/>
          <w:w w:val="95"/>
        </w:rPr>
        <w:t> </w:t>
      </w:r>
      <w:r>
        <w:rPr>
          <w:w w:val="95"/>
        </w:rPr>
        <w:t>aparejado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recono- </w:t>
      </w:r>
      <w:r>
        <w:rPr/>
        <w:t>cimiento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ciertas</w:t>
      </w:r>
      <w:r>
        <w:rPr>
          <w:spacing w:val="-43"/>
        </w:rPr>
        <w:t> </w:t>
      </w:r>
      <w:r>
        <w:rPr/>
        <w:t>prerrogativas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señores</w:t>
      </w:r>
      <w:r>
        <w:rPr>
          <w:spacing w:val="-43"/>
        </w:rPr>
        <w:t> </w:t>
      </w:r>
      <w:r>
        <w:rPr/>
        <w:t>nativos;</w:t>
      </w:r>
      <w:r>
        <w:rPr>
          <w:spacing w:val="-43"/>
        </w:rPr>
        <w:t> </w:t>
      </w:r>
      <w:r>
        <w:rPr/>
        <w:t>sin</w:t>
      </w:r>
      <w:r>
        <w:rPr>
          <w:spacing w:val="-43"/>
        </w:rPr>
        <w:t> </w:t>
      </w:r>
      <w:r>
        <w:rPr/>
        <w:t>embargo,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medida</w:t>
      </w:r>
      <w:r>
        <w:rPr>
          <w:spacing w:val="-43"/>
        </w:rPr>
        <w:t> </w:t>
      </w:r>
      <w:r>
        <w:rPr/>
        <w:t>que la</w:t>
      </w:r>
      <w:r>
        <w:rPr>
          <w:spacing w:val="-25"/>
        </w:rPr>
        <w:t> </w:t>
      </w:r>
      <w:r>
        <w:rPr/>
        <w:t>Corona</w:t>
      </w:r>
      <w:r>
        <w:rPr>
          <w:spacing w:val="-25"/>
        </w:rPr>
        <w:t> </w:t>
      </w:r>
      <w:r>
        <w:rPr/>
        <w:t>española</w:t>
      </w:r>
      <w:r>
        <w:rPr>
          <w:spacing w:val="-25"/>
        </w:rPr>
        <w:t> </w:t>
      </w:r>
      <w:r>
        <w:rPr/>
        <w:t>afianzaba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presencia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Nueva</w:t>
      </w:r>
      <w:r>
        <w:rPr>
          <w:spacing w:val="-25"/>
        </w:rPr>
        <w:t> </w:t>
      </w:r>
      <w:r>
        <w:rPr/>
        <w:t>España</w:t>
      </w:r>
      <w:r>
        <w:rPr>
          <w:spacing w:val="-25"/>
        </w:rPr>
        <w:t> </w:t>
      </w:r>
      <w:r>
        <w:rPr/>
        <w:t>mediante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insta- lación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representantes</w:t>
      </w:r>
      <w:r>
        <w:rPr>
          <w:spacing w:val="-30"/>
        </w:rPr>
        <w:t> </w:t>
      </w:r>
      <w:r>
        <w:rPr/>
        <w:t>directos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soberanía,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procedió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reducir</w:t>
      </w:r>
      <w:r>
        <w:rPr>
          <w:spacing w:val="-30"/>
        </w:rPr>
        <w:t> </w:t>
      </w:r>
      <w:r>
        <w:rPr/>
        <w:t>paulatina- mente aquella clase de concesiones que obstaculizaban la consolidación de la </w:t>
      </w:r>
      <w:r>
        <w:rPr>
          <w:w w:val="90"/>
        </w:rPr>
        <w:t>jurisdicción</w:t>
      </w:r>
      <w:r>
        <w:rPr>
          <w:spacing w:val="31"/>
          <w:w w:val="90"/>
        </w:rPr>
        <w:t> </w:t>
      </w:r>
      <w:r>
        <w:rPr>
          <w:w w:val="90"/>
        </w:rPr>
        <w:t>real.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Ante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nuevo</w:t>
      </w:r>
      <w:r>
        <w:rPr>
          <w:spacing w:val="-25"/>
          <w:w w:val="95"/>
        </w:rPr>
        <w:t> </w:t>
      </w:r>
      <w:r>
        <w:rPr>
          <w:w w:val="95"/>
        </w:rPr>
        <w:t>escenario</w:t>
      </w:r>
      <w:r>
        <w:rPr>
          <w:spacing w:val="-25"/>
          <w:w w:val="95"/>
        </w:rPr>
        <w:t> </w:t>
      </w:r>
      <w:r>
        <w:rPr>
          <w:w w:val="95"/>
        </w:rPr>
        <w:t>político</w:t>
      </w:r>
      <w:r>
        <w:rPr>
          <w:spacing w:val="-25"/>
          <w:w w:val="95"/>
        </w:rPr>
        <w:t> </w:t>
      </w:r>
      <w:r>
        <w:rPr>
          <w:w w:val="95"/>
        </w:rPr>
        <w:t>aparecieron</w:t>
      </w:r>
      <w:r>
        <w:rPr>
          <w:spacing w:val="-25"/>
          <w:w w:val="95"/>
        </w:rPr>
        <w:t> </w:t>
      </w:r>
      <w:r>
        <w:rPr>
          <w:w w:val="95"/>
        </w:rPr>
        <w:t>manifestaciones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descontento </w:t>
      </w:r>
      <w:r>
        <w:rPr/>
        <w:t>por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granado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nativa,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herederos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 </w:t>
      </w:r>
      <w:r>
        <w:rPr>
          <w:w w:val="95"/>
        </w:rPr>
        <w:t>últimos</w:t>
      </w:r>
      <w:r>
        <w:rPr>
          <w:spacing w:val="-12"/>
          <w:w w:val="95"/>
        </w:rPr>
        <w:t> </w:t>
      </w:r>
      <w:r>
        <w:rPr>
          <w:w w:val="95"/>
        </w:rPr>
        <w:t>señores</w:t>
      </w:r>
      <w:r>
        <w:rPr>
          <w:spacing w:val="-12"/>
          <w:w w:val="95"/>
        </w:rPr>
        <w:t> </w:t>
      </w:r>
      <w:r>
        <w:rPr>
          <w:w w:val="95"/>
        </w:rPr>
        <w:t>representantes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12"/>
          <w:w w:val="95"/>
        </w:rPr>
        <w:t> </w:t>
      </w:r>
      <w:r>
        <w:rPr>
          <w:w w:val="95"/>
        </w:rPr>
        <w:t>Alianza</w:t>
      </w:r>
      <w:r>
        <w:rPr>
          <w:spacing w:val="-12"/>
          <w:w w:val="95"/>
        </w:rPr>
        <w:t> </w:t>
      </w:r>
      <w:r>
        <w:rPr>
          <w:w w:val="95"/>
        </w:rPr>
        <w:t>quienes</w:t>
      </w:r>
      <w:r>
        <w:rPr>
          <w:spacing w:val="-12"/>
          <w:w w:val="95"/>
        </w:rPr>
        <w:t> </w:t>
      </w:r>
      <w:r>
        <w:rPr>
          <w:w w:val="95"/>
        </w:rPr>
        <w:t>demandaron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auto- </w:t>
      </w:r>
      <w:r>
        <w:rPr/>
        <w:t>ridad</w:t>
      </w:r>
      <w:r>
        <w:rPr>
          <w:spacing w:val="-28"/>
        </w:rPr>
        <w:t> </w:t>
      </w:r>
      <w:r>
        <w:rPr/>
        <w:t>metropolitana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virreinal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reconocimiento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ciertas</w:t>
      </w:r>
      <w:r>
        <w:rPr>
          <w:spacing w:val="-28"/>
        </w:rPr>
        <w:t> </w:t>
      </w:r>
      <w:r>
        <w:rPr/>
        <w:t>prebendas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antaño, </w:t>
      </w:r>
      <w:r>
        <w:rPr/>
        <w:t>entre</w:t>
      </w:r>
      <w:r>
        <w:rPr>
          <w:spacing w:val="-39"/>
        </w:rPr>
        <w:t> </w:t>
      </w:r>
      <w:r>
        <w:rPr/>
        <w:t>ellas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acceso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tierra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extensión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derecho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usufructo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fuerza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trabajo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terrazgueros</w:t>
      </w:r>
      <w:r>
        <w:rPr>
          <w:spacing w:val="-27"/>
          <w:w w:val="95"/>
        </w:rPr>
        <w:t> </w:t>
      </w:r>
      <w:r>
        <w:rPr>
          <w:w w:val="95"/>
        </w:rPr>
        <w:t>establecidos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estancias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dependencias</w:t>
      </w:r>
      <w:r>
        <w:rPr>
          <w:spacing w:val="-27"/>
          <w:w w:val="95"/>
        </w:rPr>
        <w:t> </w:t>
      </w:r>
      <w:r>
        <w:rPr>
          <w:w w:val="95"/>
        </w:rPr>
        <w:t>consideradas como</w:t>
      </w:r>
      <w:r>
        <w:rPr>
          <w:spacing w:val="-12"/>
          <w:w w:val="95"/>
        </w:rPr>
        <w:t> </w:t>
      </w:r>
      <w:r>
        <w:rPr>
          <w:w w:val="95"/>
        </w:rPr>
        <w:t>bienes</w:t>
      </w:r>
      <w:r>
        <w:rPr>
          <w:spacing w:val="-12"/>
          <w:w w:val="95"/>
        </w:rPr>
        <w:t> </w:t>
      </w:r>
      <w:r>
        <w:rPr>
          <w:w w:val="95"/>
        </w:rPr>
        <w:t>patrimoniales.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reclamos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manifestaron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ambiente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que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116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/>
        <w:t>la</w:t>
      </w:r>
      <w:r>
        <w:rPr>
          <w:spacing w:val="-39"/>
        </w:rPr>
        <w:t> </w:t>
      </w:r>
      <w:r>
        <w:rPr/>
        <w:t>división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territorio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encomiendas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sucesivas</w:t>
      </w:r>
      <w:r>
        <w:rPr>
          <w:spacing w:val="-40"/>
        </w:rPr>
        <w:t> </w:t>
      </w:r>
      <w:r>
        <w:rPr/>
        <w:t>disputas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particulares por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posesión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vista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nobleza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atentado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integridad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 </w:t>
      </w:r>
      <w:r>
        <w:rPr>
          <w:w w:val="95"/>
        </w:rPr>
        <w:t>patrimonios</w:t>
      </w:r>
      <w:r>
        <w:rPr>
          <w:spacing w:val="-14"/>
          <w:w w:val="95"/>
        </w:rPr>
        <w:t> </w:t>
      </w:r>
      <w:r>
        <w:rPr>
          <w:w w:val="95"/>
        </w:rPr>
        <w:t>dispersos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territorio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14"/>
          <w:w w:val="95"/>
        </w:rPr>
        <w:t> </w:t>
      </w:r>
      <w:r>
        <w:rPr>
          <w:w w:val="95"/>
        </w:rPr>
        <w:t>apéndice</w:t>
      </w:r>
      <w:r>
        <w:rPr>
          <w:spacing w:val="-14"/>
          <w:w w:val="95"/>
        </w:rPr>
        <w:t> </w:t>
      </w:r>
      <w:r>
        <w:rPr>
          <w:w w:val="95"/>
        </w:rPr>
        <w:t>4,</w:t>
      </w:r>
      <w:r>
        <w:rPr>
          <w:spacing w:val="-14"/>
          <w:w w:val="95"/>
        </w:rPr>
        <w:t> </w:t>
      </w:r>
      <w:r>
        <w:rPr>
          <w:w w:val="95"/>
        </w:rPr>
        <w:t>cuadro</w:t>
      </w:r>
      <w:r>
        <w:rPr>
          <w:spacing w:val="-14"/>
          <w:w w:val="95"/>
        </w:rPr>
        <w:t> </w:t>
      </w:r>
      <w:r>
        <w:rPr>
          <w:w w:val="95"/>
        </w:rPr>
        <w:t>1,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pp.</w:t>
      </w:r>
      <w:r>
        <w:rPr>
          <w:spacing w:val="-14"/>
          <w:w w:val="95"/>
        </w:rPr>
        <w:t> </w:t>
      </w:r>
      <w:r>
        <w:rPr>
          <w:w w:val="95"/>
        </w:rPr>
        <w:t>377-378).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spacing w:val="-4"/>
        </w:rPr>
        <w:t>Por</w:t>
      </w:r>
      <w:r>
        <w:rPr>
          <w:spacing w:val="-36"/>
        </w:rPr>
        <w:t> </w:t>
      </w:r>
      <w:r>
        <w:rPr/>
        <w:t>ejemplo,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mediados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1532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grupo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principales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Tenochtitlan,</w:t>
      </w:r>
      <w:r>
        <w:rPr>
          <w:spacing w:val="-36"/>
        </w:rPr>
        <w:t> </w:t>
      </w:r>
      <w:r>
        <w:rPr/>
        <w:t>en- </w:t>
      </w:r>
      <w:r>
        <w:rPr>
          <w:w w:val="95"/>
        </w:rPr>
        <w:t>cabezados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don</w:t>
      </w:r>
      <w:r>
        <w:rPr>
          <w:spacing w:val="-24"/>
          <w:w w:val="95"/>
        </w:rPr>
        <w:t> </w:t>
      </w:r>
      <w:r>
        <w:rPr>
          <w:w w:val="95"/>
        </w:rPr>
        <w:t>Martín</w:t>
      </w:r>
      <w:r>
        <w:rPr>
          <w:spacing w:val="-24"/>
          <w:w w:val="95"/>
        </w:rPr>
        <w:t> </w:t>
      </w:r>
      <w:r>
        <w:rPr>
          <w:w w:val="95"/>
        </w:rPr>
        <w:t>Nezahualteculuchi</w:t>
      </w:r>
      <w:r>
        <w:rPr>
          <w:spacing w:val="-24"/>
          <w:w w:val="95"/>
        </w:rPr>
        <w:t> </w:t>
      </w:r>
      <w:r>
        <w:rPr>
          <w:w w:val="95"/>
        </w:rPr>
        <w:t>envío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Carlos</w:t>
      </w:r>
      <w:r>
        <w:rPr>
          <w:spacing w:val="-24"/>
          <w:w w:val="95"/>
        </w:rPr>
        <w:t> </w:t>
      </w:r>
      <w:r>
        <w:rPr>
          <w:w w:val="95"/>
        </w:rPr>
        <w:t>V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que </w:t>
      </w:r>
      <w:r>
        <w:rPr/>
        <w:t>expusieron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penurias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estaban</w:t>
      </w:r>
      <w:r>
        <w:rPr>
          <w:spacing w:val="-40"/>
        </w:rPr>
        <w:t> </w:t>
      </w:r>
      <w:r>
        <w:rPr/>
        <w:t>sujetos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causa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despojo,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primera</w:t>
      </w:r>
      <w:r>
        <w:rPr>
          <w:spacing w:val="-26"/>
          <w:w w:val="95"/>
        </w:rPr>
        <w:t> </w:t>
      </w:r>
      <w:r>
        <w:rPr>
          <w:w w:val="95"/>
        </w:rPr>
        <w:t>Audiencia,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pueblos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estancias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Marqués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Valle</w:t>
      </w:r>
      <w:r>
        <w:rPr>
          <w:spacing w:val="-26"/>
          <w:w w:val="95"/>
        </w:rPr>
        <w:t> </w:t>
      </w:r>
      <w:r>
        <w:rPr>
          <w:w w:val="95"/>
        </w:rPr>
        <w:t>les</w:t>
      </w:r>
      <w:r>
        <w:rPr>
          <w:spacing w:val="-26"/>
          <w:w w:val="95"/>
        </w:rPr>
        <w:t> </w:t>
      </w:r>
      <w:r>
        <w:rPr>
          <w:w w:val="95"/>
        </w:rPr>
        <w:t>había “</w:t>
      </w:r>
      <w:r>
        <w:rPr>
          <w:rFonts w:ascii="Cambria" w:hAnsi="Cambria"/>
          <w:i/>
          <w:w w:val="95"/>
        </w:rPr>
        <w:t>dejado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poseer</w:t>
      </w:r>
      <w:r>
        <w:rPr>
          <w:w w:val="95"/>
        </w:rPr>
        <w:t>”</w:t>
      </w:r>
      <w:r>
        <w:rPr>
          <w:spacing w:val="-15"/>
          <w:w w:val="95"/>
        </w:rPr>
        <w:t> </w:t>
      </w:r>
      <w:r>
        <w:rPr>
          <w:w w:val="95"/>
        </w:rPr>
        <w:t>hasta</w:t>
      </w:r>
      <w:r>
        <w:rPr>
          <w:spacing w:val="-15"/>
          <w:w w:val="95"/>
        </w:rPr>
        <w:t> </w:t>
      </w:r>
      <w:r>
        <w:rPr>
          <w:w w:val="95"/>
        </w:rPr>
        <w:t>entonces</w:t>
      </w:r>
      <w:r>
        <w:rPr>
          <w:spacing w:val="-15"/>
          <w:w w:val="95"/>
        </w:rPr>
        <w:t> </w:t>
      </w:r>
      <w:r>
        <w:rPr>
          <w:w w:val="95"/>
        </w:rPr>
        <w:t>(¿por</w:t>
      </w:r>
      <w:r>
        <w:rPr>
          <w:spacing w:val="-15"/>
          <w:w w:val="95"/>
        </w:rPr>
        <w:t> </w:t>
      </w:r>
      <w:r>
        <w:rPr>
          <w:w w:val="95"/>
        </w:rPr>
        <w:t>vía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encomienda?).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w w:val="95"/>
        </w:rPr>
        <w:t>particular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don</w:t>
      </w:r>
      <w:r>
        <w:rPr>
          <w:spacing w:val="-43"/>
        </w:rPr>
        <w:t> </w:t>
      </w:r>
      <w:r>
        <w:rPr/>
        <w:t>Martín,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ejemplo,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memorial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ostentaba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hijo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Montezuma,</w:t>
      </w:r>
      <w:r>
        <w:rPr>
          <w:spacing w:val="-43"/>
        </w:rPr>
        <w:t> </w:t>
      </w:r>
      <w:r>
        <w:rPr/>
        <w:t>in- dicando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cédula</w:t>
      </w:r>
      <w:r>
        <w:rPr>
          <w:spacing w:val="-27"/>
        </w:rPr>
        <w:t> </w:t>
      </w:r>
      <w:r>
        <w:rPr/>
        <w:t>real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había</w:t>
      </w:r>
      <w:r>
        <w:rPr>
          <w:spacing w:val="-27"/>
        </w:rPr>
        <w:t> </w:t>
      </w:r>
      <w:r>
        <w:rPr/>
        <w:t>reconocido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derecho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posesión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dos </w:t>
      </w:r>
      <w:r>
        <w:rPr>
          <w:w w:val="95"/>
        </w:rPr>
        <w:t>pueblos,</w:t>
      </w:r>
      <w:r>
        <w:rPr>
          <w:spacing w:val="-20"/>
          <w:w w:val="95"/>
        </w:rPr>
        <w:t> </w:t>
      </w:r>
      <w:r>
        <w:rPr>
          <w:w w:val="95"/>
        </w:rPr>
        <w:t>Zacualpan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Xiquipilco,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padre</w:t>
      </w:r>
      <w:r>
        <w:rPr>
          <w:spacing w:val="-20"/>
          <w:w w:val="95"/>
        </w:rPr>
        <w:t> </w:t>
      </w:r>
      <w:r>
        <w:rPr>
          <w:w w:val="95"/>
        </w:rPr>
        <w:t>había</w:t>
      </w:r>
      <w:r>
        <w:rPr>
          <w:spacing w:val="-20"/>
          <w:w w:val="95"/>
        </w:rPr>
        <w:t> </w:t>
      </w:r>
      <w:r>
        <w:rPr>
          <w:w w:val="95"/>
        </w:rPr>
        <w:t>poseído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patri- monio,</w:t>
      </w:r>
      <w:r>
        <w:rPr>
          <w:spacing w:val="-18"/>
          <w:w w:val="95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resolución</w:t>
      </w:r>
      <w:r>
        <w:rPr>
          <w:spacing w:val="-18"/>
          <w:w w:val="95"/>
        </w:rPr>
        <w:t> </w:t>
      </w:r>
      <w:r>
        <w:rPr>
          <w:w w:val="95"/>
        </w:rPr>
        <w:t>jamás</w:t>
      </w:r>
      <w:r>
        <w:rPr>
          <w:spacing w:val="-18"/>
          <w:w w:val="95"/>
        </w:rPr>
        <w:t> </w:t>
      </w:r>
      <w:r>
        <w:rPr>
          <w:w w:val="95"/>
        </w:rPr>
        <w:t>había</w:t>
      </w:r>
      <w:r>
        <w:rPr>
          <w:spacing w:val="-18"/>
          <w:w w:val="95"/>
        </w:rPr>
        <w:t> </w:t>
      </w:r>
      <w:r>
        <w:rPr>
          <w:w w:val="95"/>
        </w:rPr>
        <w:t>entrado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vigor</w:t>
      </w:r>
      <w:r>
        <w:rPr>
          <w:spacing w:val="-18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hubo</w:t>
      </w:r>
      <w:r>
        <w:rPr>
          <w:spacing w:val="-18"/>
          <w:w w:val="95"/>
        </w:rPr>
        <w:t> </w:t>
      </w:r>
      <w:r>
        <w:rPr>
          <w:w w:val="95"/>
        </w:rPr>
        <w:t>autoridad que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reconociese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derecho.</w:t>
      </w:r>
      <w:r>
        <w:rPr>
          <w:w w:val="95"/>
          <w:position w:val="8"/>
          <w:sz w:val="14"/>
        </w:rPr>
        <w:t>114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testimonio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Nezahualteculuchi</w:t>
      </w:r>
      <w:r>
        <w:rPr>
          <w:spacing w:val="-20"/>
          <w:w w:val="95"/>
        </w:rPr>
        <w:t> </w:t>
      </w:r>
      <w:r>
        <w:rPr>
          <w:w w:val="95"/>
        </w:rPr>
        <w:t>constituye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primeras</w:t>
      </w:r>
      <w:r>
        <w:rPr>
          <w:spacing w:val="-20"/>
          <w:w w:val="95"/>
        </w:rPr>
        <w:t> </w:t>
      </w:r>
      <w:r>
        <w:rPr>
          <w:w w:val="95"/>
        </w:rPr>
        <w:t>noticias</w:t>
      </w:r>
      <w:r>
        <w:rPr>
          <w:spacing w:val="-20"/>
          <w:w w:val="95"/>
        </w:rPr>
        <w:t> </w:t>
      </w:r>
      <w:r>
        <w:rPr>
          <w:w w:val="95"/>
        </w:rPr>
        <w:t>que tenemos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bienes</w:t>
      </w:r>
      <w:r>
        <w:rPr>
          <w:spacing w:val="-17"/>
          <w:w w:val="95"/>
        </w:rPr>
        <w:t> </w:t>
      </w:r>
      <w:r>
        <w:rPr>
          <w:w w:val="95"/>
        </w:rPr>
        <w:t>patrimoniales</w:t>
      </w:r>
      <w:r>
        <w:rPr>
          <w:spacing w:val="-17"/>
          <w:w w:val="95"/>
        </w:rPr>
        <w:t> </w:t>
      </w:r>
      <w:r>
        <w:rPr>
          <w:w w:val="95"/>
        </w:rPr>
        <w:t>poseídos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señores</w:t>
      </w:r>
      <w:r>
        <w:rPr>
          <w:spacing w:val="-17"/>
          <w:w w:val="95"/>
        </w:rPr>
        <w:t> </w:t>
      </w:r>
      <w:r>
        <w:rPr>
          <w:w w:val="95"/>
        </w:rPr>
        <w:t>supremos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cuenca </w:t>
      </w:r>
      <w:r>
        <w:rPr/>
        <w:t>de México en la zona más austral de Matlatzinco, pues tanto Zacualpan como </w:t>
      </w:r>
      <w:r>
        <w:rPr>
          <w:w w:val="95"/>
        </w:rPr>
        <w:t>Xiquipilco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ubicaban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inmediaciones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“provincia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Taxco”.</w:t>
      </w:r>
      <w:r>
        <w:rPr>
          <w:spacing w:val="-8"/>
          <w:w w:val="95"/>
          <w:position w:val="8"/>
          <w:sz w:val="14"/>
        </w:rPr>
        <w:t>115</w:t>
      </w:r>
      <w:r>
        <w:rPr>
          <w:spacing w:val="-12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ambos casos,</w:t>
      </w:r>
      <w:r>
        <w:rPr>
          <w:spacing w:val="-21"/>
          <w:w w:val="95"/>
        </w:rPr>
        <w:t> </w:t>
      </w:r>
      <w:r>
        <w:rPr>
          <w:w w:val="95"/>
        </w:rPr>
        <w:t>don</w:t>
      </w:r>
      <w:r>
        <w:rPr>
          <w:spacing w:val="-21"/>
          <w:w w:val="95"/>
        </w:rPr>
        <w:t> </w:t>
      </w:r>
      <w:r>
        <w:rPr>
          <w:w w:val="95"/>
        </w:rPr>
        <w:t>Martín</w:t>
      </w:r>
      <w:r>
        <w:rPr>
          <w:spacing w:val="-21"/>
          <w:w w:val="95"/>
        </w:rPr>
        <w:t> </w:t>
      </w:r>
      <w:r>
        <w:rPr>
          <w:w w:val="95"/>
        </w:rPr>
        <w:t>indicó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trataba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bienes</w:t>
      </w:r>
      <w:r>
        <w:rPr>
          <w:spacing w:val="-21"/>
          <w:w w:val="95"/>
        </w:rPr>
        <w:t> </w:t>
      </w:r>
      <w:r>
        <w:rPr>
          <w:w w:val="95"/>
        </w:rPr>
        <w:t>patrimoniales</w:t>
      </w:r>
      <w:r>
        <w:rPr>
          <w:spacing w:val="-21"/>
          <w:w w:val="95"/>
        </w:rPr>
        <w:t> </w:t>
      </w:r>
      <w:r>
        <w:rPr>
          <w:w w:val="95"/>
        </w:rPr>
        <w:t>distintos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pose- </w:t>
      </w:r>
      <w:r>
        <w:rPr/>
        <w:t>siones</w:t>
      </w:r>
      <w:r>
        <w:rPr>
          <w:spacing w:val="-28"/>
        </w:rPr>
        <w:t> </w:t>
      </w:r>
      <w:r>
        <w:rPr/>
        <w:t>señoriales,</w:t>
      </w:r>
      <w:r>
        <w:rPr>
          <w:spacing w:val="-28"/>
        </w:rPr>
        <w:t> </w:t>
      </w:r>
      <w:r>
        <w:rPr/>
        <w:t>aunque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tan</w:t>
      </w:r>
      <w:r>
        <w:rPr>
          <w:spacing w:val="-28"/>
        </w:rPr>
        <w:t> </w:t>
      </w:r>
      <w:r>
        <w:rPr/>
        <w:t>preciso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señalar</w:t>
      </w:r>
      <w:r>
        <w:rPr>
          <w:spacing w:val="-28"/>
        </w:rPr>
        <w:t> </w:t>
      </w:r>
      <w:r>
        <w:rPr/>
        <w:t>si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patrimonio</w:t>
      </w:r>
      <w:r>
        <w:rPr>
          <w:spacing w:val="-28"/>
        </w:rPr>
        <w:t> </w:t>
      </w:r>
      <w:r>
        <w:rPr/>
        <w:t>operaba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totalidad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pueblos</w:t>
      </w:r>
      <w:r>
        <w:rPr>
          <w:spacing w:val="-17"/>
          <w:w w:val="95"/>
        </w:rPr>
        <w:t> </w:t>
      </w:r>
      <w:r>
        <w:rPr>
          <w:w w:val="95"/>
        </w:rPr>
        <w:t>señalados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únicamente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estancias</w:t>
      </w:r>
      <w:r>
        <w:rPr>
          <w:spacing w:val="-17"/>
          <w:w w:val="95"/>
        </w:rPr>
        <w:t> </w:t>
      </w:r>
      <w:r>
        <w:rPr>
          <w:w w:val="95"/>
        </w:rPr>
        <w:t>es- </w:t>
      </w:r>
      <w:r>
        <w:rPr/>
        <w:t>tablecidas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aquellos</w:t>
      </w:r>
      <w:r>
        <w:rPr>
          <w:spacing w:val="-43"/>
        </w:rPr>
        <w:t> </w:t>
      </w:r>
      <w:r>
        <w:rPr/>
        <w:t>lugares,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común.</w:t>
      </w:r>
      <w:r>
        <w:rPr>
          <w:spacing w:val="-43"/>
        </w:rPr>
        <w:t> </w:t>
      </w:r>
      <w:r>
        <w:rPr>
          <w:spacing w:val="-4"/>
        </w:rPr>
        <w:t>Pero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pesar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generalidad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petición,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segunda</w:t>
      </w:r>
      <w:r>
        <w:rPr>
          <w:spacing w:val="-29"/>
          <w:w w:val="95"/>
        </w:rPr>
        <w:t> </w:t>
      </w:r>
      <w:r>
        <w:rPr>
          <w:w w:val="95"/>
        </w:rPr>
        <w:t>Audiencia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reconoció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él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demás</w:t>
      </w:r>
      <w:r>
        <w:rPr>
          <w:spacing w:val="-29"/>
          <w:w w:val="95"/>
        </w:rPr>
        <w:t> </w:t>
      </w:r>
      <w:r>
        <w:rPr>
          <w:w w:val="95"/>
        </w:rPr>
        <w:t>peticionarios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calidad de</w:t>
      </w:r>
      <w:r>
        <w:rPr>
          <w:spacing w:val="-24"/>
          <w:w w:val="95"/>
        </w:rPr>
        <w:t> </w:t>
      </w:r>
      <w:r>
        <w:rPr>
          <w:w w:val="95"/>
        </w:rPr>
        <w:t>herederos</w:t>
      </w:r>
      <w:r>
        <w:rPr>
          <w:spacing w:val="-24"/>
          <w:w w:val="95"/>
        </w:rPr>
        <w:t> </w:t>
      </w:r>
      <w:r>
        <w:rPr>
          <w:w w:val="95"/>
        </w:rPr>
        <w:t>directos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nobleza,</w:t>
      </w:r>
      <w:r>
        <w:rPr>
          <w:spacing w:val="-24"/>
          <w:w w:val="95"/>
        </w:rPr>
        <w:t> </w:t>
      </w:r>
      <w:r>
        <w:rPr>
          <w:w w:val="95"/>
        </w:rPr>
        <w:t>recomendando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viabilidad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solicitud;</w:t>
      </w:r>
      <w:r>
        <w:rPr>
          <w:spacing w:val="-24"/>
          <w:w w:val="95"/>
        </w:rPr>
        <w:t> </w:t>
      </w:r>
      <w:r>
        <w:rPr>
          <w:w w:val="95"/>
        </w:rPr>
        <w:t>aun- </w:t>
      </w:r>
      <w:r>
        <w:rPr/>
        <w:t>que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probabilidad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don</w:t>
      </w:r>
      <w:r>
        <w:rPr>
          <w:spacing w:val="-25"/>
        </w:rPr>
        <w:t> </w:t>
      </w:r>
      <w:r>
        <w:rPr/>
        <w:t>Martín</w:t>
      </w:r>
      <w:r>
        <w:rPr>
          <w:spacing w:val="-25"/>
        </w:rPr>
        <w:t> </w:t>
      </w:r>
      <w:r>
        <w:rPr/>
        <w:t>Nezahualteculuchi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otorgó</w:t>
      </w:r>
      <w:r>
        <w:rPr>
          <w:spacing w:val="-25"/>
        </w:rPr>
        <w:t> </w:t>
      </w:r>
      <w:r>
        <w:rPr/>
        <w:t>únicamente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beneficio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alguna</w:t>
      </w:r>
      <w:r>
        <w:rPr>
          <w:spacing w:val="-13"/>
          <w:w w:val="95"/>
        </w:rPr>
        <w:t> </w:t>
      </w:r>
      <w:r>
        <w:rPr>
          <w:w w:val="95"/>
        </w:rPr>
        <w:t>estancia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Zacualpan</w:t>
      </w:r>
      <w:r>
        <w:rPr>
          <w:spacing w:val="-13"/>
          <w:w w:val="95"/>
        </w:rPr>
        <w:t> </w:t>
      </w:r>
      <w:r>
        <w:rPr>
          <w:w w:val="95"/>
        </w:rPr>
        <w:t>porque,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mencionó</w:t>
      </w:r>
      <w:r>
        <w:rPr>
          <w:spacing w:val="-13"/>
          <w:w w:val="95"/>
        </w:rPr>
        <w:t> </w:t>
      </w:r>
      <w:r>
        <w:rPr>
          <w:w w:val="95"/>
        </w:rPr>
        <w:t>líneas</w:t>
      </w:r>
      <w:r>
        <w:rPr>
          <w:spacing w:val="-13"/>
          <w:w w:val="95"/>
        </w:rPr>
        <w:t> </w:t>
      </w:r>
      <w:r>
        <w:rPr>
          <w:w w:val="95"/>
        </w:rPr>
        <w:t>arriba, en</w:t>
      </w:r>
      <w:r>
        <w:rPr>
          <w:spacing w:val="-17"/>
          <w:w w:val="95"/>
        </w:rPr>
        <w:t> </w:t>
      </w:r>
      <w:r>
        <w:rPr>
          <w:w w:val="95"/>
        </w:rPr>
        <w:t>aquel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Zacualpan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w w:val="95"/>
        </w:rPr>
        <w:t>encomienda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Juan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Salcedo.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elocuencia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resolución</w:t>
      </w:r>
      <w:r>
        <w:rPr>
          <w:spacing w:val="-28"/>
          <w:w w:val="95"/>
        </w:rPr>
        <w:t> </w:t>
      </w:r>
      <w:r>
        <w:rPr>
          <w:w w:val="95"/>
        </w:rPr>
        <w:t>dictada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Audiencia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repro- ducen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continuación</w:t>
      </w:r>
      <w:r>
        <w:rPr>
          <w:spacing w:val="-16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partes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parecer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finiquitó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asunto: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  <w:r>
        <w:rPr/>
        <w:pict>
          <v:line style="position:absolute;mso-position-horizontal-relative:page;mso-position-vertical-relative:paragraph;z-index:3256;mso-wrap-distance-left:0;mso-wrap-distance-right:0" from="42.519699pt,15.113917pt" to="170.078699pt,15.11391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58" w:hanging="284"/>
        <w:jc w:val="left"/>
        <w:rPr>
          <w:sz w:val="18"/>
        </w:rPr>
      </w:pPr>
      <w:r>
        <w:rPr>
          <w:position w:val="6"/>
          <w:sz w:val="10"/>
        </w:rPr>
        <w:t>114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“Parecer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Segunda</w:t>
      </w:r>
      <w:r>
        <w:rPr>
          <w:spacing w:val="-26"/>
          <w:sz w:val="18"/>
        </w:rPr>
        <w:t> </w:t>
      </w:r>
      <w:r>
        <w:rPr>
          <w:sz w:val="18"/>
        </w:rPr>
        <w:t>Audiencia</w:t>
      </w:r>
      <w:r>
        <w:rPr>
          <w:spacing w:val="-26"/>
          <w:sz w:val="18"/>
        </w:rPr>
        <w:t> </w:t>
      </w:r>
      <w:r>
        <w:rPr>
          <w:sz w:val="18"/>
        </w:rPr>
        <w:t>sobre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petición…”,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Pérez-Rocha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pacing w:val="-5"/>
          <w:sz w:val="18"/>
        </w:rPr>
        <w:t>Tena,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nobleza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indígena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del </w:t>
      </w:r>
      <w:r>
        <w:rPr>
          <w:rFonts w:ascii="Cambria" w:hAnsi="Cambria"/>
          <w:i/>
          <w:w w:val="90"/>
          <w:sz w:val="18"/>
        </w:rPr>
        <w:t>centro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99-100.</w:t>
      </w:r>
    </w:p>
    <w:p>
      <w:pPr>
        <w:spacing w:line="200" w:lineRule="exact" w:before="101"/>
        <w:ind w:left="393" w:right="58" w:hanging="284"/>
        <w:jc w:val="left"/>
        <w:rPr>
          <w:sz w:val="18"/>
        </w:rPr>
      </w:pPr>
      <w:r>
        <w:rPr>
          <w:position w:val="6"/>
          <w:sz w:val="10"/>
        </w:rPr>
        <w:t>115</w:t>
      </w:r>
      <w:r>
        <w:rPr>
          <w:spacing w:val="16"/>
          <w:position w:val="6"/>
          <w:sz w:val="10"/>
        </w:rPr>
        <w:t> </w:t>
      </w:r>
      <w:r>
        <w:rPr>
          <w:spacing w:val="-3"/>
          <w:sz w:val="18"/>
        </w:rPr>
        <w:t>Parece</w:t>
      </w:r>
      <w:r>
        <w:rPr>
          <w:spacing w:val="-19"/>
          <w:sz w:val="18"/>
        </w:rPr>
        <w:t> </w:t>
      </w:r>
      <w:r>
        <w:rPr>
          <w:sz w:val="18"/>
        </w:rPr>
        <w:t>tratarse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alguna</w:t>
      </w:r>
      <w:r>
        <w:rPr>
          <w:spacing w:val="-19"/>
          <w:sz w:val="18"/>
        </w:rPr>
        <w:t> </w:t>
      </w:r>
      <w:r>
        <w:rPr>
          <w:sz w:val="18"/>
        </w:rPr>
        <w:t>estancia</w:t>
      </w:r>
      <w:r>
        <w:rPr>
          <w:spacing w:val="-19"/>
          <w:sz w:val="18"/>
        </w:rPr>
        <w:t> </w:t>
      </w:r>
      <w:r>
        <w:rPr>
          <w:sz w:val="18"/>
        </w:rPr>
        <w:t>situada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jurisdicción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Zacualpan,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posiblemente</w:t>
      </w:r>
      <w:r>
        <w:rPr>
          <w:spacing w:val="-19"/>
          <w:sz w:val="18"/>
        </w:rPr>
        <w:t> </w:t>
      </w:r>
      <w:r>
        <w:rPr>
          <w:sz w:val="18"/>
        </w:rPr>
        <w:t>Xiquipilco</w:t>
      </w:r>
      <w:r>
        <w:rPr>
          <w:spacing w:val="-19"/>
          <w:sz w:val="18"/>
        </w:rPr>
        <w:t> </w:t>
      </w:r>
      <w:r>
        <w:rPr>
          <w:sz w:val="18"/>
        </w:rPr>
        <w:t>sea </w:t>
      </w:r>
      <w:r>
        <w:rPr>
          <w:w w:val="95"/>
          <w:sz w:val="18"/>
        </w:rPr>
        <w:t>alguna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parcialidad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ubicada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provincia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spacing w:val="-5"/>
          <w:w w:val="95"/>
          <w:sz w:val="18"/>
        </w:rPr>
        <w:t>Taxco.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60" w:right="29" w:firstLine="0"/>
        <w:jc w:val="left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117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spacing w:line="247" w:lineRule="auto" w:before="0"/>
        <w:ind w:left="687" w:right="694" w:firstLine="0"/>
        <w:jc w:val="both"/>
        <w:rPr>
          <w:sz w:val="13"/>
        </w:rPr>
      </w:pPr>
      <w:r>
        <w:rPr>
          <w:rFonts w:ascii="Cambria" w:hAnsi="Cambria"/>
          <w:i/>
          <w:spacing w:val="-3"/>
          <w:w w:val="85"/>
          <w:sz w:val="22"/>
        </w:rPr>
        <w:t>Parecenos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spacing w:val="-4"/>
          <w:w w:val="85"/>
          <w:sz w:val="22"/>
        </w:rPr>
        <w:t>V.M.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debe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mandar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dar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comer;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piden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poco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puédeseles </w:t>
      </w:r>
      <w:r>
        <w:rPr>
          <w:rFonts w:ascii="Cambria" w:hAnsi="Cambria"/>
          <w:i/>
          <w:spacing w:val="-4"/>
          <w:w w:val="95"/>
          <w:sz w:val="22"/>
        </w:rPr>
        <w:t>dar,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b/>
          <w:i/>
          <w:spacing w:val="-3"/>
          <w:w w:val="95"/>
          <w:sz w:val="22"/>
        </w:rPr>
        <w:t>para</w:t>
      </w:r>
      <w:r>
        <w:rPr>
          <w:b/>
          <w:i/>
          <w:spacing w:val="-39"/>
          <w:w w:val="95"/>
          <w:sz w:val="22"/>
        </w:rPr>
        <w:t> </w:t>
      </w:r>
      <w:r>
        <w:rPr>
          <w:b/>
          <w:i/>
          <w:w w:val="95"/>
          <w:sz w:val="22"/>
        </w:rPr>
        <w:t>que</w:t>
      </w:r>
      <w:r>
        <w:rPr>
          <w:b/>
          <w:i/>
          <w:spacing w:val="-39"/>
          <w:w w:val="95"/>
          <w:sz w:val="22"/>
        </w:rPr>
        <w:t> </w:t>
      </w:r>
      <w:r>
        <w:rPr>
          <w:b/>
          <w:i/>
          <w:w w:val="95"/>
          <w:sz w:val="22"/>
        </w:rPr>
        <w:t>sean</w:t>
      </w:r>
      <w:r>
        <w:rPr>
          <w:b/>
          <w:i/>
          <w:spacing w:val="-39"/>
          <w:w w:val="95"/>
          <w:sz w:val="22"/>
        </w:rPr>
        <w:t> </w:t>
      </w:r>
      <w:r>
        <w:rPr>
          <w:b/>
          <w:i/>
          <w:w w:val="95"/>
          <w:sz w:val="22"/>
        </w:rPr>
        <w:t>señores</w:t>
      </w:r>
      <w:r>
        <w:rPr>
          <w:b/>
          <w:i/>
          <w:spacing w:val="-39"/>
          <w:w w:val="95"/>
          <w:sz w:val="22"/>
        </w:rPr>
        <w:t> </w:t>
      </w:r>
      <w:r>
        <w:rPr>
          <w:b/>
          <w:i/>
          <w:w w:val="95"/>
          <w:sz w:val="22"/>
        </w:rPr>
        <w:t>como</w:t>
      </w:r>
      <w:r>
        <w:rPr>
          <w:b/>
          <w:i/>
          <w:spacing w:val="-39"/>
          <w:w w:val="95"/>
          <w:sz w:val="22"/>
        </w:rPr>
        <w:t> </w:t>
      </w:r>
      <w:r>
        <w:rPr>
          <w:b/>
          <w:i/>
          <w:w w:val="95"/>
          <w:sz w:val="22"/>
        </w:rPr>
        <w:t>muchos</w:t>
      </w:r>
      <w:r>
        <w:rPr>
          <w:b/>
          <w:i/>
          <w:spacing w:val="-39"/>
          <w:w w:val="95"/>
          <w:sz w:val="22"/>
        </w:rPr>
        <w:t> </w:t>
      </w:r>
      <w:r>
        <w:rPr>
          <w:b/>
          <w:i/>
          <w:w w:val="95"/>
          <w:sz w:val="22"/>
        </w:rPr>
        <w:t>otros</w:t>
      </w:r>
      <w:r>
        <w:rPr>
          <w:b/>
          <w:i/>
          <w:spacing w:val="-39"/>
          <w:w w:val="95"/>
          <w:sz w:val="22"/>
        </w:rPr>
        <w:t> </w:t>
      </w:r>
      <w:r>
        <w:rPr>
          <w:b/>
          <w:i/>
          <w:w w:val="95"/>
          <w:sz w:val="22"/>
        </w:rPr>
        <w:t>lo</w:t>
      </w:r>
      <w:r>
        <w:rPr>
          <w:b/>
          <w:i/>
          <w:spacing w:val="-39"/>
          <w:w w:val="95"/>
          <w:sz w:val="22"/>
        </w:rPr>
        <w:t> </w:t>
      </w:r>
      <w:r>
        <w:rPr>
          <w:b/>
          <w:i/>
          <w:w w:val="95"/>
          <w:sz w:val="22"/>
        </w:rPr>
        <w:t>son</w:t>
      </w:r>
      <w:r>
        <w:rPr>
          <w:rFonts w:ascii="Cambria" w:hAnsi="Cambria"/>
          <w:i/>
          <w:w w:val="95"/>
          <w:sz w:val="22"/>
        </w:rPr>
        <w:t>…y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que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V.M.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les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puede </w:t>
      </w:r>
      <w:r>
        <w:rPr>
          <w:rFonts w:ascii="Cambria" w:hAnsi="Cambria"/>
          <w:i/>
          <w:w w:val="90"/>
          <w:sz w:val="22"/>
        </w:rPr>
        <w:t>hazer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mercedes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gratificación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mandar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tributos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ovieren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dar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 </w:t>
      </w:r>
      <w:r>
        <w:rPr>
          <w:rFonts w:ascii="Cambria" w:hAnsi="Cambria"/>
          <w:i/>
          <w:w w:val="85"/>
          <w:sz w:val="22"/>
        </w:rPr>
        <w:t>pueblos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piden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sean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muy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moderados…y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haziendoles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spacing w:val="-4"/>
          <w:w w:val="85"/>
          <w:sz w:val="22"/>
        </w:rPr>
        <w:t>V.M.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éstos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mercedes </w:t>
      </w:r>
      <w:r>
        <w:rPr>
          <w:b/>
          <w:i/>
          <w:w w:val="95"/>
          <w:sz w:val="22"/>
        </w:rPr>
        <w:t>darse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a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mucho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contentamiento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a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los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naturales,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y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éstos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serán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mucha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w w:val="95"/>
          <w:sz w:val="22"/>
        </w:rPr>
        <w:t>parte</w:t>
      </w:r>
      <w:r>
        <w:rPr>
          <w:b/>
          <w:i/>
          <w:spacing w:val="-34"/>
          <w:w w:val="95"/>
          <w:sz w:val="22"/>
        </w:rPr>
        <w:t> </w:t>
      </w:r>
      <w:r>
        <w:rPr>
          <w:b/>
          <w:i/>
          <w:spacing w:val="-3"/>
          <w:w w:val="95"/>
          <w:sz w:val="22"/>
        </w:rPr>
        <w:t>para </w:t>
      </w:r>
      <w:r>
        <w:rPr>
          <w:b/>
          <w:i/>
          <w:w w:val="95"/>
          <w:sz w:val="22"/>
        </w:rPr>
        <w:t>que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todos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tomen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las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cosas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de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nuestra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fe,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y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muchos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señores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se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animarán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a</w:t>
      </w:r>
      <w:r>
        <w:rPr>
          <w:b/>
          <w:i/>
          <w:spacing w:val="-36"/>
          <w:w w:val="95"/>
          <w:sz w:val="22"/>
        </w:rPr>
        <w:t> </w:t>
      </w:r>
      <w:r>
        <w:rPr>
          <w:b/>
          <w:i/>
          <w:w w:val="95"/>
          <w:sz w:val="22"/>
        </w:rPr>
        <w:t>servir </w:t>
      </w:r>
      <w:r>
        <w:rPr>
          <w:b/>
          <w:i/>
          <w:w w:val="90"/>
          <w:sz w:val="22"/>
        </w:rPr>
        <w:t>a</w:t>
      </w:r>
      <w:r>
        <w:rPr>
          <w:b/>
          <w:i/>
          <w:spacing w:val="-30"/>
          <w:w w:val="90"/>
          <w:sz w:val="22"/>
        </w:rPr>
        <w:t> </w:t>
      </w:r>
      <w:r>
        <w:rPr>
          <w:b/>
          <w:i/>
          <w:spacing w:val="-4"/>
          <w:w w:val="90"/>
          <w:sz w:val="22"/>
        </w:rPr>
        <w:t>V.M</w:t>
      </w:r>
      <w:r>
        <w:rPr>
          <w:rFonts w:ascii="Cambria" w:hAnsi="Cambria"/>
          <w:i/>
          <w:spacing w:val="-4"/>
          <w:w w:val="90"/>
          <w:sz w:val="22"/>
        </w:rPr>
        <w:t>.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esperanza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ellos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hazer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otras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semejantes…</w:t>
      </w:r>
      <w:r>
        <w:rPr>
          <w:w w:val="90"/>
          <w:sz w:val="22"/>
        </w:rPr>
        <w:t>(sic).</w:t>
      </w:r>
      <w:r>
        <w:rPr>
          <w:w w:val="90"/>
          <w:position w:val="7"/>
          <w:sz w:val="13"/>
        </w:rPr>
        <w:t>116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/>
        <w:t>Como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advierte,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imaginario</w:t>
      </w:r>
      <w:r>
        <w:rPr>
          <w:spacing w:val="-33"/>
        </w:rPr>
        <w:t> </w:t>
      </w:r>
      <w:r>
        <w:rPr/>
        <w:t>político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época</w:t>
      </w:r>
      <w:r>
        <w:rPr>
          <w:spacing w:val="-33"/>
        </w:rPr>
        <w:t> </w:t>
      </w:r>
      <w:r>
        <w:rPr/>
        <w:t>aún</w:t>
      </w:r>
      <w:r>
        <w:rPr>
          <w:spacing w:val="-33"/>
        </w:rPr>
        <w:t> </w:t>
      </w:r>
      <w:r>
        <w:rPr/>
        <w:t>estaba</w:t>
      </w:r>
      <w:r>
        <w:rPr>
          <w:spacing w:val="-33"/>
        </w:rPr>
        <w:t> </w:t>
      </w:r>
      <w:r>
        <w:rPr/>
        <w:t>presente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asunto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evangelización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señores</w:t>
      </w:r>
      <w:r>
        <w:rPr>
          <w:spacing w:val="-5"/>
          <w:w w:val="95"/>
        </w:rPr>
        <w:t> </w:t>
      </w:r>
      <w:r>
        <w:rPr>
          <w:w w:val="95"/>
        </w:rPr>
        <w:t>nativos,</w:t>
      </w:r>
      <w:r>
        <w:rPr>
          <w:spacing w:val="-5"/>
          <w:w w:val="95"/>
        </w:rPr>
        <w:t> </w:t>
      </w:r>
      <w:r>
        <w:rPr>
          <w:w w:val="95"/>
        </w:rPr>
        <w:t>asignatura</w:t>
      </w:r>
      <w:r>
        <w:rPr>
          <w:spacing w:val="-5"/>
          <w:w w:val="95"/>
        </w:rPr>
        <w:t> </w:t>
      </w:r>
      <w:r>
        <w:rPr>
          <w:w w:val="95"/>
        </w:rPr>
        <w:t>pendiente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resolver mediante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ciertas</w:t>
      </w:r>
      <w:r>
        <w:rPr>
          <w:spacing w:val="-23"/>
          <w:w w:val="95"/>
        </w:rPr>
        <w:t> </w:t>
      </w:r>
      <w:r>
        <w:rPr>
          <w:w w:val="95"/>
        </w:rPr>
        <w:t>prerrogativas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aquellos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cambio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acep- </w:t>
      </w:r>
      <w:r>
        <w:rPr/>
        <w:t>tación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fe</w:t>
      </w:r>
      <w:r>
        <w:rPr>
          <w:spacing w:val="-34"/>
        </w:rPr>
        <w:t> </w:t>
      </w:r>
      <w:r>
        <w:rPr/>
        <w:t>católica.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>
          <w:spacing w:val="-3"/>
        </w:rPr>
        <w:t>embargo,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juego</w:t>
      </w:r>
      <w:r>
        <w:rPr>
          <w:spacing w:val="-34"/>
        </w:rPr>
        <w:t> </w:t>
      </w:r>
      <w:r>
        <w:rPr/>
        <w:t>político</w:t>
      </w:r>
      <w:r>
        <w:rPr>
          <w:spacing w:val="-34"/>
        </w:rPr>
        <w:t> </w:t>
      </w:r>
      <w:r>
        <w:rPr/>
        <w:t>aquí</w:t>
      </w:r>
      <w:r>
        <w:rPr>
          <w:spacing w:val="-34"/>
        </w:rPr>
        <w:t> </w:t>
      </w:r>
      <w:r>
        <w:rPr/>
        <w:t>iniciado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autoridad colonial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percibía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nitidez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naturaleza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concesiones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realizar,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tanto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sí</w:t>
      </w:r>
      <w:r>
        <w:rPr>
          <w:spacing w:val="-19"/>
          <w:w w:val="95"/>
        </w:rPr>
        <w:t> </w:t>
      </w:r>
      <w:r>
        <w:rPr>
          <w:w w:val="95"/>
        </w:rPr>
        <w:t>resolvía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derecho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usufructo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estancias</w:t>
      </w:r>
      <w:r>
        <w:rPr>
          <w:spacing w:val="-19"/>
          <w:w w:val="95"/>
        </w:rPr>
        <w:t> </w:t>
      </w:r>
      <w:r>
        <w:rPr>
          <w:w w:val="95"/>
        </w:rPr>
        <w:t>entonces</w:t>
      </w:r>
      <w:r>
        <w:rPr>
          <w:spacing w:val="-19"/>
          <w:w w:val="95"/>
        </w:rPr>
        <w:t> </w:t>
      </w:r>
      <w:r>
        <w:rPr>
          <w:w w:val="95"/>
        </w:rPr>
        <w:t>reconocía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dere- cho</w:t>
      </w:r>
      <w:r>
        <w:rPr>
          <w:spacing w:val="-23"/>
          <w:w w:val="95"/>
        </w:rPr>
        <w:t> </w:t>
      </w:r>
      <w:r>
        <w:rPr>
          <w:w w:val="95"/>
        </w:rPr>
        <w:t>patrimonial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nobleza,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reconocimiento</w:t>
      </w:r>
      <w:r>
        <w:rPr>
          <w:spacing w:val="-23"/>
          <w:w w:val="95"/>
        </w:rPr>
        <w:t> </w:t>
      </w:r>
      <w:r>
        <w:rPr>
          <w:w w:val="95"/>
        </w:rPr>
        <w:t>operaba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pueblos</w:t>
      </w:r>
      <w:r>
        <w:rPr>
          <w:spacing w:val="-23"/>
          <w:w w:val="95"/>
        </w:rPr>
        <w:t> </w:t>
      </w:r>
      <w:r>
        <w:rPr>
          <w:w w:val="95"/>
        </w:rPr>
        <w:t>ente- ros</w:t>
      </w:r>
      <w:r>
        <w:rPr>
          <w:spacing w:val="-14"/>
          <w:w w:val="95"/>
        </w:rPr>
        <w:t> </w:t>
      </w:r>
      <w:r>
        <w:rPr>
          <w:w w:val="95"/>
        </w:rPr>
        <w:t>entonces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concesión</w:t>
      </w:r>
      <w:r>
        <w:rPr>
          <w:spacing w:val="-14"/>
          <w:w w:val="95"/>
        </w:rPr>
        <w:t> </w:t>
      </w:r>
      <w:r>
        <w:rPr>
          <w:w w:val="95"/>
        </w:rPr>
        <w:t>podía</w:t>
      </w:r>
      <w:r>
        <w:rPr>
          <w:spacing w:val="-14"/>
          <w:w w:val="95"/>
        </w:rPr>
        <w:t> </w:t>
      </w:r>
      <w:r>
        <w:rPr>
          <w:w w:val="95"/>
        </w:rPr>
        <w:t>confundirse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dotación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encomienda.</w:t>
      </w:r>
    </w:p>
    <w:p>
      <w:pPr>
        <w:pStyle w:val="BodyText"/>
        <w:spacing w:line="278" w:lineRule="auto" w:before="58"/>
        <w:ind w:left="120" w:right="125" w:firstLine="453"/>
        <w:jc w:val="both"/>
        <w:rPr>
          <w:sz w:val="14"/>
        </w:rPr>
      </w:pPr>
      <w:r>
        <w:rPr/>
        <w:t>Aun</w:t>
      </w:r>
      <w:r>
        <w:rPr>
          <w:spacing w:val="-17"/>
        </w:rPr>
        <w:t> </w:t>
      </w:r>
      <w:r>
        <w:rPr/>
        <w:t>así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corona</w:t>
      </w:r>
      <w:r>
        <w:rPr>
          <w:spacing w:val="-17"/>
        </w:rPr>
        <w:t> </w:t>
      </w:r>
      <w:r>
        <w:rPr/>
        <w:t>continuó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maniobra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respuesta</w:t>
      </w:r>
      <w:r>
        <w:rPr>
          <w:spacing w:val="-17"/>
        </w:rPr>
        <w:t> </w:t>
      </w:r>
      <w:r>
        <w:rPr/>
        <w:t>nativa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hizo esperar. En 1539 don Gabriel quien se ostentaba como uno de los hijos de Totoquihuatzin,</w:t>
      </w:r>
      <w:r>
        <w:rPr>
          <w:spacing w:val="-41"/>
        </w:rPr>
        <w:t> </w:t>
      </w:r>
      <w:r>
        <w:rPr/>
        <w:t>señor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Tlacopan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momento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conquista</w:t>
      </w:r>
      <w:r>
        <w:rPr>
          <w:spacing w:val="-41"/>
        </w:rPr>
        <w:t> </w:t>
      </w:r>
      <w:r>
        <w:rPr/>
        <w:t>española,</w:t>
      </w:r>
      <w:r>
        <w:rPr>
          <w:spacing w:val="-41"/>
        </w:rPr>
        <w:t> </w:t>
      </w:r>
      <w:r>
        <w:rPr/>
        <w:t>presentó junto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don</w:t>
      </w:r>
      <w:r>
        <w:rPr>
          <w:spacing w:val="-33"/>
        </w:rPr>
        <w:t> </w:t>
      </w:r>
      <w:r>
        <w:rPr>
          <w:spacing w:val="-3"/>
        </w:rPr>
        <w:t>Pedro,</w:t>
      </w:r>
      <w:r>
        <w:rPr>
          <w:spacing w:val="-33"/>
        </w:rPr>
        <w:t> </w:t>
      </w:r>
      <w:r>
        <w:rPr/>
        <w:t>hijo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Montezuma,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probanza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demostrar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derecho a</w:t>
      </w:r>
      <w:r>
        <w:rPr>
          <w:spacing w:val="-28"/>
        </w:rPr>
        <w:t> </w:t>
      </w:r>
      <w:r>
        <w:rPr>
          <w:spacing w:val="2"/>
        </w:rPr>
        <w:t>ciertas</w:t>
      </w:r>
      <w:r>
        <w:rPr>
          <w:spacing w:val="-28"/>
        </w:rPr>
        <w:t> </w:t>
      </w:r>
      <w:r>
        <w:rPr/>
        <w:t>posesiones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le</w:t>
      </w:r>
      <w:r>
        <w:rPr>
          <w:spacing w:val="-28"/>
        </w:rPr>
        <w:t> </w:t>
      </w:r>
      <w:r>
        <w:rPr/>
        <w:t>venían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patrimonio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padre.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bienes</w:t>
      </w:r>
      <w:r>
        <w:rPr>
          <w:spacing w:val="-28"/>
        </w:rPr>
        <w:t> </w:t>
      </w:r>
      <w:r>
        <w:rPr/>
        <w:t>ci- tados</w:t>
      </w:r>
      <w:r>
        <w:rPr>
          <w:spacing w:val="-42"/>
        </w:rPr>
        <w:t> </w:t>
      </w:r>
      <w:r>
        <w:rPr/>
        <w:t>estaban: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pueblo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Zictepec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faldas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sierra</w:t>
      </w:r>
      <w:r>
        <w:rPr>
          <w:spacing w:val="-42"/>
        </w:rPr>
        <w:t> </w:t>
      </w:r>
      <w:r>
        <w:rPr/>
        <w:t>nevada,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“aldeguela” de</w:t>
      </w:r>
      <w:r>
        <w:rPr>
          <w:spacing w:val="-28"/>
        </w:rPr>
        <w:t> </w:t>
      </w:r>
      <w:r>
        <w:rPr/>
        <w:t>“Ystapa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sujetos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territorios”,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mismo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>
          <w:spacing w:val="-3"/>
        </w:rPr>
        <w:t>“otra</w:t>
      </w:r>
      <w:r>
        <w:rPr>
          <w:spacing w:val="-28"/>
        </w:rPr>
        <w:t> </w:t>
      </w:r>
      <w:r>
        <w:rPr/>
        <w:t>parte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tierras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mace- </w:t>
      </w:r>
      <w:r>
        <w:rPr>
          <w:w w:val="95"/>
        </w:rPr>
        <w:t>guales,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dizen</w:t>
      </w:r>
      <w:r>
        <w:rPr>
          <w:spacing w:val="-27"/>
          <w:w w:val="95"/>
        </w:rPr>
        <w:t> </w:t>
      </w:r>
      <w:r>
        <w:rPr>
          <w:w w:val="95"/>
        </w:rPr>
        <w:t>Soquiscingo”.</w:t>
      </w:r>
      <w:r>
        <w:rPr>
          <w:w w:val="95"/>
          <w:position w:val="8"/>
          <w:sz w:val="14"/>
        </w:rPr>
        <w:t>117</w:t>
      </w:r>
    </w:p>
    <w:p>
      <w:pPr>
        <w:pStyle w:val="BodyText"/>
        <w:spacing w:line="278" w:lineRule="auto" w:before="58"/>
        <w:ind w:left="120" w:right="125" w:firstLine="453"/>
        <w:jc w:val="both"/>
      </w:pPr>
      <w:r>
        <w:rPr>
          <w:spacing w:val="2"/>
        </w:rPr>
        <w:t>Los</w:t>
      </w:r>
      <w:r>
        <w:rPr>
          <w:spacing w:val="-27"/>
        </w:rPr>
        <w:t> </w:t>
      </w:r>
      <w:r>
        <w:rPr/>
        <w:t>lugares</w:t>
      </w:r>
      <w:r>
        <w:rPr>
          <w:spacing w:val="-27"/>
        </w:rPr>
        <w:t> </w:t>
      </w:r>
      <w:r>
        <w:rPr/>
        <w:t>reclamados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ubicaban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sur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Teotenango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poniente de</w:t>
      </w:r>
      <w:r>
        <w:rPr>
          <w:spacing w:val="-35"/>
        </w:rPr>
        <w:t> </w:t>
      </w:r>
      <w:r>
        <w:rPr/>
        <w:t>Ocuilan.</w:t>
      </w:r>
      <w:r>
        <w:rPr>
          <w:spacing w:val="-35"/>
        </w:rPr>
        <w:t> </w:t>
      </w:r>
      <w:r>
        <w:rPr/>
        <w:t>Zictepec</w:t>
      </w:r>
      <w:r>
        <w:rPr>
          <w:spacing w:val="-35"/>
        </w:rPr>
        <w:t> </w:t>
      </w:r>
      <w:r>
        <w:rPr>
          <w:spacing w:val="2"/>
        </w:rPr>
        <w:t>fue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época</w:t>
      </w:r>
      <w:r>
        <w:rPr>
          <w:spacing w:val="-35"/>
        </w:rPr>
        <w:t> </w:t>
      </w:r>
      <w:r>
        <w:rPr/>
        <w:t>inmediata</w:t>
      </w:r>
      <w:r>
        <w:rPr>
          <w:spacing w:val="-35"/>
        </w:rPr>
        <w:t> </w:t>
      </w:r>
      <w:r>
        <w:rPr/>
        <w:t>anterior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>
          <w:spacing w:val="2"/>
        </w:rPr>
        <w:t>fundación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Triple Alianza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aparece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algunos</w:t>
      </w:r>
      <w:r>
        <w:rPr>
          <w:spacing w:val="-12"/>
        </w:rPr>
        <w:t> </w:t>
      </w:r>
      <w:r>
        <w:rPr/>
        <w:t>registros</w:t>
      </w:r>
      <w:r>
        <w:rPr>
          <w:spacing w:val="-12"/>
        </w:rPr>
        <w:t> </w:t>
      </w:r>
      <w:r>
        <w:rPr/>
        <w:t>coloniales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parte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recompensa otorgada a Tlacopan por su participación en la derrota de Matlatzinco, aunque queda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duda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otorgación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había</w:t>
      </w:r>
      <w:r>
        <w:rPr>
          <w:spacing w:val="-26"/>
        </w:rPr>
        <w:t> </w:t>
      </w:r>
      <w:r>
        <w:rPr/>
        <w:t>hecho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señorío</w:t>
      </w:r>
      <w:r>
        <w:rPr>
          <w:spacing w:val="-26"/>
        </w:rPr>
        <w:t> </w:t>
      </w:r>
      <w:r>
        <w:rPr/>
        <w:t>tlacopaneca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general,</w:t>
      </w:r>
      <w:r>
        <w:rPr>
          <w:spacing w:val="-26"/>
        </w:rPr>
        <w:t> </w:t>
      </w:r>
      <w:r>
        <w:rPr/>
        <w:t>o en</w:t>
      </w:r>
      <w:r>
        <w:rPr>
          <w:spacing w:val="-29"/>
        </w:rPr>
        <w:t> </w:t>
      </w:r>
      <w:r>
        <w:rPr/>
        <w:t>particular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señor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aquel</w:t>
      </w:r>
      <w:r>
        <w:rPr>
          <w:spacing w:val="-29"/>
        </w:rPr>
        <w:t> </w:t>
      </w:r>
      <w:r>
        <w:rPr/>
        <w:t>entonces.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comprobarse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primera</w:t>
      </w:r>
      <w:r>
        <w:rPr>
          <w:spacing w:val="-29"/>
        </w:rPr>
        <w:t> </w:t>
      </w:r>
      <w:r>
        <w:rPr/>
        <w:t>situación</w:t>
      </w:r>
      <w:r>
        <w:rPr>
          <w:spacing w:val="-29"/>
        </w:rPr>
        <w:t> </w:t>
      </w:r>
      <w:r>
        <w:rPr/>
        <w:t>en- tonces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reclamo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tenía</w:t>
      </w:r>
      <w:r>
        <w:rPr>
          <w:spacing w:val="-27"/>
        </w:rPr>
        <w:t> </w:t>
      </w:r>
      <w:r>
        <w:rPr/>
        <w:t>razón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pues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lugar</w:t>
      </w:r>
      <w:r>
        <w:rPr>
          <w:spacing w:val="-27"/>
        </w:rPr>
        <w:t> </w:t>
      </w:r>
      <w:r>
        <w:rPr/>
        <w:t>formaría</w:t>
      </w:r>
      <w:r>
        <w:rPr>
          <w:spacing w:val="-27"/>
        </w:rPr>
        <w:t> </w:t>
      </w:r>
      <w:r>
        <w:rPr/>
        <w:t>parte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señorío</w:t>
      </w:r>
      <w:r>
        <w:rPr>
          <w:spacing w:val="-27"/>
        </w:rPr>
        <w:t> </w:t>
      </w:r>
      <w:r>
        <w:rPr/>
        <w:t>te- paneca que al colapsarse por la ocupación española liberó a sus</w:t>
      </w:r>
      <w:r>
        <w:rPr>
          <w:spacing w:val="22"/>
        </w:rPr>
        <w:t> </w:t>
      </w:r>
      <w:r>
        <w:rPr/>
        <w:t>dependencias</w:t>
      </w:r>
    </w:p>
    <w:p>
      <w:pPr>
        <w:pStyle w:val="BodyText"/>
        <w:spacing w:before="6"/>
        <w:rPr>
          <w:sz w:val="9"/>
        </w:rPr>
      </w:pPr>
      <w:r>
        <w:rPr/>
        <w:pict>
          <v:line style="position:absolute;mso-position-horizontal-relative:page;mso-position-vertical-relative:paragraph;z-index:3280;mso-wrap-distance-left:0;mso-wrap-distance-right:0" from="51.023602pt,7.587048pt" to="178.582602pt,7.587048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116    </w:t>
      </w:r>
      <w:r>
        <w:rPr>
          <w:w w:val="95"/>
          <w:sz w:val="18"/>
        </w:rPr>
        <w:t>“Parecer de la segunda Audiencia”, en Pérez-Rocha y Tena, </w:t>
      </w:r>
      <w:r>
        <w:rPr>
          <w:rFonts w:ascii="Cambria" w:hAnsi="Cambria"/>
          <w:i/>
          <w:w w:val="95"/>
          <w:sz w:val="18"/>
        </w:rPr>
        <w:t>Op.Cit</w:t>
      </w:r>
      <w:r>
        <w:rPr>
          <w:w w:val="95"/>
          <w:sz w:val="18"/>
        </w:rPr>
        <w:t>., p.102.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117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“Probanza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don</w:t>
      </w:r>
      <w:r>
        <w:rPr>
          <w:spacing w:val="-34"/>
          <w:sz w:val="18"/>
        </w:rPr>
        <w:t> </w:t>
      </w:r>
      <w:r>
        <w:rPr>
          <w:sz w:val="18"/>
        </w:rPr>
        <w:t>Gabriel…y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don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Pedro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Moteuczoma…”,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Pérez-Rocha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Tena,</w:t>
      </w:r>
      <w:r>
        <w:rPr>
          <w:spacing w:val="-34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Op.Cit</w:t>
      </w:r>
      <w:r>
        <w:rPr>
          <w:spacing w:val="-3"/>
          <w:sz w:val="18"/>
        </w:rPr>
        <w:t>.</w:t>
      </w:r>
      <w:r>
        <w:rPr>
          <w:spacing w:val="-34"/>
          <w:sz w:val="18"/>
        </w:rPr>
        <w:t> </w:t>
      </w:r>
      <w:r>
        <w:rPr>
          <w:sz w:val="18"/>
        </w:rPr>
        <w:t>pp.126-127.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118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/>
        <w:t>quienes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transformaron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“pueblos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>
          <w:spacing w:val="-8"/>
        </w:rPr>
        <w:t>sí”.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lado</w:t>
      </w:r>
      <w:r>
        <w:rPr>
          <w:spacing w:val="-35"/>
        </w:rPr>
        <w:t> </w:t>
      </w:r>
      <w:r>
        <w:rPr/>
        <w:t>opuesto,</w:t>
      </w:r>
      <w:r>
        <w:rPr>
          <w:spacing w:val="-35"/>
        </w:rPr>
        <w:t> </w:t>
      </w:r>
      <w:r>
        <w:rPr/>
        <w:t>si</w:t>
      </w:r>
      <w:r>
        <w:rPr>
          <w:spacing w:val="-35"/>
        </w:rPr>
        <w:t> </w:t>
      </w:r>
      <w:r>
        <w:rPr/>
        <w:t>don</w:t>
      </w:r>
      <w:r>
        <w:rPr>
          <w:spacing w:val="-35"/>
        </w:rPr>
        <w:t> </w:t>
      </w:r>
      <w:r>
        <w:rPr/>
        <w:t>Gabriel demostraba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posesión</w:t>
      </w:r>
      <w:r>
        <w:rPr>
          <w:spacing w:val="-14"/>
        </w:rPr>
        <w:t> </w:t>
      </w:r>
      <w:r>
        <w:rPr/>
        <w:t>patrimonial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ancestro</w:t>
      </w:r>
      <w:r>
        <w:rPr>
          <w:spacing w:val="-14"/>
        </w:rPr>
        <w:t> </w:t>
      </w:r>
      <w:r>
        <w:rPr/>
        <w:t>entonces</w:t>
      </w:r>
      <w:r>
        <w:rPr>
          <w:spacing w:val="-14"/>
        </w:rPr>
        <w:t> </w:t>
      </w:r>
      <w:r>
        <w:rPr/>
        <w:t>él</w:t>
      </w:r>
      <w:r>
        <w:rPr>
          <w:spacing w:val="-14"/>
        </w:rPr>
        <w:t> </w:t>
      </w:r>
      <w:r>
        <w:rPr/>
        <w:t>continuaría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 usufructo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tributos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Zictepec.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Iztapan,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reza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petición</w:t>
      </w:r>
      <w:r>
        <w:rPr>
          <w:spacing w:val="-31"/>
        </w:rPr>
        <w:t> </w:t>
      </w:r>
      <w:r>
        <w:rPr>
          <w:spacing w:val="2"/>
        </w:rPr>
        <w:t>“la</w:t>
      </w:r>
      <w:r>
        <w:rPr>
          <w:spacing w:val="-31"/>
        </w:rPr>
        <w:t> </w:t>
      </w:r>
      <w:r>
        <w:rPr/>
        <w:t>aldeguela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5"/>
        </w:rPr>
        <w:t>Ystapa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>
          <w:spacing w:val="-3"/>
        </w:rPr>
        <w:t>dependencias”, </w:t>
      </w:r>
      <w:r>
        <w:rPr>
          <w:w w:val="95"/>
        </w:rPr>
        <w:t>surgieron</w:t>
      </w:r>
      <w:r>
        <w:rPr>
          <w:spacing w:val="-27"/>
          <w:w w:val="95"/>
        </w:rPr>
        <w:t> </w:t>
      </w:r>
      <w:r>
        <w:rPr>
          <w:w w:val="95"/>
        </w:rPr>
        <w:t>también</w:t>
      </w:r>
      <w:r>
        <w:rPr>
          <w:spacing w:val="-27"/>
          <w:w w:val="95"/>
        </w:rPr>
        <w:t> </w:t>
      </w:r>
      <w:r>
        <w:rPr>
          <w:w w:val="95"/>
        </w:rPr>
        <w:t>durante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afianzamiento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soberanía</w:t>
      </w:r>
      <w:r>
        <w:rPr>
          <w:spacing w:val="-27"/>
          <w:w w:val="95"/>
        </w:rPr>
        <w:t> </w:t>
      </w:r>
      <w:r>
        <w:rPr>
          <w:w w:val="95"/>
        </w:rPr>
        <w:t>tenochca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Matlatzinco, </w:t>
      </w:r>
      <w:r>
        <w:rPr/>
        <w:t>aunque</w:t>
      </w:r>
      <w:r>
        <w:rPr>
          <w:spacing w:val="-38"/>
        </w:rPr>
        <w:t> </w:t>
      </w:r>
      <w:r>
        <w:rPr/>
        <w:t>aquí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hubo</w:t>
      </w:r>
      <w:r>
        <w:rPr>
          <w:spacing w:val="-38"/>
        </w:rPr>
        <w:t> </w:t>
      </w:r>
      <w:r>
        <w:rPr/>
        <w:t>oportunidad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replica</w:t>
      </w:r>
      <w:r>
        <w:rPr>
          <w:spacing w:val="-38"/>
        </w:rPr>
        <w:t> </w:t>
      </w:r>
      <w:r>
        <w:rPr/>
        <w:t>pues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hemos</w:t>
      </w:r>
      <w:r>
        <w:rPr>
          <w:spacing w:val="-38"/>
        </w:rPr>
        <w:t> </w:t>
      </w:r>
      <w:r>
        <w:rPr>
          <w:spacing w:val="-3"/>
        </w:rPr>
        <w:t>señalado,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Corona </w:t>
      </w:r>
      <w:r>
        <w:rPr>
          <w:w w:val="95"/>
        </w:rPr>
        <w:t>española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adjudicó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primeros</w:t>
      </w:r>
      <w:r>
        <w:rPr>
          <w:spacing w:val="-28"/>
          <w:w w:val="95"/>
        </w:rPr>
        <w:t> </w:t>
      </w:r>
      <w:r>
        <w:rPr>
          <w:w w:val="95"/>
        </w:rPr>
        <w:t>años</w:t>
      </w:r>
      <w:r>
        <w:rPr>
          <w:spacing w:val="-29"/>
          <w:w w:val="95"/>
        </w:rPr>
        <w:t> </w:t>
      </w:r>
      <w:r>
        <w:rPr>
          <w:w w:val="95"/>
        </w:rPr>
        <w:t>debido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carácter</w:t>
      </w:r>
      <w:r>
        <w:rPr>
          <w:spacing w:val="-29"/>
          <w:w w:val="95"/>
        </w:rPr>
        <w:t> </w:t>
      </w:r>
      <w:r>
        <w:rPr>
          <w:w w:val="95"/>
        </w:rPr>
        <w:t>estratégico</w:t>
      </w:r>
      <w:r>
        <w:rPr>
          <w:spacing w:val="-29"/>
          <w:w w:val="95"/>
        </w:rPr>
        <w:t> </w:t>
      </w:r>
      <w:r>
        <w:rPr>
          <w:w w:val="95"/>
        </w:rPr>
        <w:t>como abastecedor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sal.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reclamación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Soquicingo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Joquicingo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transparente</w:t>
      </w:r>
      <w:r>
        <w:rPr>
          <w:spacing w:val="-20"/>
          <w:w w:val="95"/>
        </w:rPr>
        <w:t> </w:t>
      </w:r>
      <w:r>
        <w:rPr>
          <w:w w:val="95"/>
        </w:rPr>
        <w:t>porque desde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principio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aclara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petición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ciertas</w:t>
      </w:r>
      <w:r>
        <w:rPr>
          <w:spacing w:val="-26"/>
          <w:w w:val="95"/>
        </w:rPr>
        <w:t> </w:t>
      </w:r>
      <w:r>
        <w:rPr>
          <w:w w:val="95"/>
        </w:rPr>
        <w:t>tierras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macehuales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/>
        <w:t>indica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trata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reclamo</w:t>
      </w:r>
      <w:r>
        <w:rPr>
          <w:spacing w:val="-37"/>
        </w:rPr>
        <w:t> </w:t>
      </w:r>
      <w:r>
        <w:rPr/>
        <w:t>patrimonial</w:t>
      </w:r>
      <w:r>
        <w:rPr>
          <w:spacing w:val="-37"/>
        </w:rPr>
        <w:t> </w:t>
      </w:r>
      <w:r>
        <w:rPr/>
        <w:t>vinculado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toda</w:t>
      </w:r>
      <w:r>
        <w:rPr>
          <w:spacing w:val="-37"/>
        </w:rPr>
        <w:t> </w:t>
      </w:r>
      <w:r>
        <w:rPr/>
        <w:t>certeza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figura del</w:t>
      </w:r>
      <w:r>
        <w:rPr>
          <w:spacing w:val="-44"/>
        </w:rPr>
        <w:t> </w:t>
      </w:r>
      <w:r>
        <w:rPr/>
        <w:t>señor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Tlacopan.</w:t>
      </w:r>
      <w:r>
        <w:rPr>
          <w:spacing w:val="-44"/>
        </w:rPr>
        <w:t> </w:t>
      </w:r>
      <w:r>
        <w:rPr/>
        <w:t>Incluso</w:t>
      </w:r>
      <w:r>
        <w:rPr>
          <w:spacing w:val="-44"/>
        </w:rPr>
        <w:t> </w:t>
      </w:r>
      <w:r>
        <w:rPr/>
        <w:t>existe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seguridad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Joquicingo</w:t>
      </w:r>
      <w:r>
        <w:rPr>
          <w:spacing w:val="-44"/>
        </w:rPr>
        <w:t> </w:t>
      </w:r>
      <w:r>
        <w:rPr/>
        <w:t>fue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lugar</w:t>
      </w:r>
      <w:r>
        <w:rPr>
          <w:spacing w:val="-44"/>
        </w:rPr>
        <w:t> </w:t>
      </w:r>
      <w:r>
        <w:rPr/>
        <w:t>en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tuvieron</w:t>
      </w:r>
      <w:r>
        <w:rPr>
          <w:spacing w:val="-19"/>
          <w:w w:val="95"/>
        </w:rPr>
        <w:t> </w:t>
      </w:r>
      <w:r>
        <w:rPr>
          <w:w w:val="95"/>
        </w:rPr>
        <w:t>participación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tres</w:t>
      </w:r>
      <w:r>
        <w:rPr>
          <w:spacing w:val="-19"/>
          <w:w w:val="95"/>
        </w:rPr>
        <w:t> </w:t>
      </w:r>
      <w:r>
        <w:rPr>
          <w:w w:val="95"/>
        </w:rPr>
        <w:t>integrantes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alianza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cuenca.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última</w:t>
      </w:r>
      <w:r>
        <w:rPr>
          <w:spacing w:val="-19"/>
          <w:w w:val="95"/>
        </w:rPr>
        <w:t> </w:t>
      </w:r>
      <w:r>
        <w:rPr>
          <w:w w:val="95"/>
        </w:rPr>
        <w:t>petición</w:t>
      </w:r>
      <w:r>
        <w:rPr>
          <w:spacing w:val="-19"/>
          <w:w w:val="95"/>
        </w:rPr>
        <w:t> </w:t>
      </w:r>
      <w:r>
        <w:rPr>
          <w:w w:val="95"/>
        </w:rPr>
        <w:t>mencionamos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además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querella</w:t>
      </w:r>
      <w:r>
        <w:rPr>
          <w:spacing w:val="-19"/>
          <w:w w:val="95"/>
        </w:rPr>
        <w:t> </w:t>
      </w:r>
      <w:r>
        <w:rPr>
          <w:w w:val="95"/>
        </w:rPr>
        <w:t>presentada</w:t>
      </w:r>
      <w:r>
        <w:rPr>
          <w:spacing w:val="-19"/>
          <w:w w:val="95"/>
        </w:rPr>
        <w:t> </w:t>
      </w:r>
      <w:r>
        <w:rPr>
          <w:w w:val="95"/>
        </w:rPr>
        <w:t>por </w:t>
      </w:r>
      <w:r>
        <w:rPr/>
        <w:t>don</w:t>
      </w:r>
      <w:r>
        <w:rPr>
          <w:spacing w:val="-40"/>
        </w:rPr>
        <w:t> </w:t>
      </w:r>
      <w:r>
        <w:rPr/>
        <w:t>Gabriel,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tal</w:t>
      </w:r>
      <w:r>
        <w:rPr>
          <w:spacing w:val="-40"/>
        </w:rPr>
        <w:t> </w:t>
      </w:r>
      <w:r>
        <w:rPr/>
        <w:t>don</w:t>
      </w:r>
      <w:r>
        <w:rPr>
          <w:spacing w:val="-40"/>
        </w:rPr>
        <w:t> </w:t>
      </w:r>
      <w:r>
        <w:rPr>
          <w:spacing w:val="-5"/>
        </w:rPr>
        <w:t>Pedro,</w:t>
      </w:r>
      <w:r>
        <w:rPr>
          <w:spacing w:val="-40"/>
        </w:rPr>
        <w:t> </w:t>
      </w:r>
      <w:r>
        <w:rPr/>
        <w:t>hijo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Montezuma,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sumó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solicitud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proban- </w:t>
      </w:r>
      <w:r>
        <w:rPr>
          <w:w w:val="95"/>
        </w:rPr>
        <w:t>za,</w:t>
      </w:r>
      <w:r>
        <w:rPr>
          <w:spacing w:val="-20"/>
          <w:w w:val="95"/>
        </w:rPr>
        <w:t> </w:t>
      </w:r>
      <w:r>
        <w:rPr>
          <w:w w:val="95"/>
        </w:rPr>
        <w:t>argumentando</w:t>
      </w:r>
      <w:r>
        <w:rPr>
          <w:spacing w:val="-20"/>
          <w:w w:val="95"/>
        </w:rPr>
        <w:t> </w:t>
      </w:r>
      <w:r>
        <w:rPr>
          <w:w w:val="95"/>
        </w:rPr>
        <w:t>tener</w:t>
      </w:r>
      <w:r>
        <w:rPr>
          <w:spacing w:val="-20"/>
          <w:w w:val="95"/>
        </w:rPr>
        <w:t> </w:t>
      </w:r>
      <w:r>
        <w:rPr>
          <w:w w:val="95"/>
        </w:rPr>
        <w:t>derecho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Xiquipilco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Zacualpan,</w:t>
      </w:r>
      <w:r>
        <w:rPr>
          <w:spacing w:val="-20"/>
          <w:w w:val="95"/>
        </w:rPr>
        <w:t> </w:t>
      </w:r>
      <w:r>
        <w:rPr>
          <w:w w:val="95"/>
        </w:rPr>
        <w:t>lugares</w:t>
      </w:r>
      <w:r>
        <w:rPr>
          <w:spacing w:val="-20"/>
          <w:w w:val="95"/>
        </w:rPr>
        <w:t> </w:t>
      </w:r>
      <w:r>
        <w:rPr>
          <w:w w:val="95"/>
        </w:rPr>
        <w:t>citados</w:t>
      </w:r>
      <w:r>
        <w:rPr>
          <w:spacing w:val="-20"/>
          <w:w w:val="95"/>
        </w:rPr>
        <w:t> </w:t>
      </w:r>
      <w:r>
        <w:rPr>
          <w:w w:val="95"/>
        </w:rPr>
        <w:t>ante- </w:t>
      </w:r>
      <w:r>
        <w:rPr/>
        <w:t>riormente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petición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don</w:t>
      </w:r>
      <w:r>
        <w:rPr>
          <w:spacing w:val="-36"/>
        </w:rPr>
        <w:t> </w:t>
      </w:r>
      <w:r>
        <w:rPr/>
        <w:t>Martín</w:t>
      </w:r>
      <w:r>
        <w:rPr>
          <w:spacing w:val="-36"/>
        </w:rPr>
        <w:t> </w:t>
      </w:r>
      <w:r>
        <w:rPr/>
        <w:t>Nezahualteculuchi,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último </w:t>
      </w:r>
      <w:r>
        <w:rPr>
          <w:spacing w:val="-3"/>
          <w:w w:val="95"/>
        </w:rPr>
        <w:t>dato</w:t>
      </w:r>
      <w:r>
        <w:rPr>
          <w:spacing w:val="-27"/>
          <w:w w:val="95"/>
        </w:rPr>
        <w:t> </w:t>
      </w:r>
      <w:r>
        <w:rPr>
          <w:w w:val="95"/>
        </w:rPr>
        <w:t>deriva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posibles</w:t>
      </w:r>
      <w:r>
        <w:rPr>
          <w:spacing w:val="-27"/>
          <w:w w:val="95"/>
        </w:rPr>
        <w:t> </w:t>
      </w:r>
      <w:r>
        <w:rPr>
          <w:w w:val="95"/>
        </w:rPr>
        <w:t>situaciones.</w:t>
      </w:r>
      <w:r>
        <w:rPr>
          <w:spacing w:val="-27"/>
          <w:w w:val="95"/>
        </w:rPr>
        <w:t> </w:t>
      </w:r>
      <w:r>
        <w:rPr>
          <w:w w:val="95"/>
        </w:rPr>
        <w:t>Primero: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propia</w:t>
      </w:r>
      <w:r>
        <w:rPr>
          <w:spacing w:val="-27"/>
          <w:w w:val="95"/>
        </w:rPr>
        <w:t> </w:t>
      </w:r>
      <w:r>
        <w:rPr>
          <w:w w:val="95"/>
        </w:rPr>
        <w:t>nobleza</w:t>
      </w:r>
      <w:r>
        <w:rPr>
          <w:spacing w:val="-27"/>
          <w:w w:val="95"/>
        </w:rPr>
        <w:t> </w:t>
      </w:r>
      <w:r>
        <w:rPr>
          <w:w w:val="95"/>
        </w:rPr>
        <w:t>vivía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épo- </w:t>
      </w:r>
      <w:r>
        <w:rPr/>
        <w:t>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crisis</w:t>
      </w:r>
      <w:r>
        <w:rPr>
          <w:spacing w:val="-26"/>
        </w:rPr>
        <w:t> </w:t>
      </w:r>
      <w:r>
        <w:rPr/>
        <w:t>interna,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descendientes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señores</w:t>
      </w:r>
      <w:r>
        <w:rPr>
          <w:spacing w:val="-26"/>
        </w:rPr>
        <w:t> </w:t>
      </w:r>
      <w:r>
        <w:rPr/>
        <w:t>supremos</w:t>
      </w:r>
      <w:r>
        <w:rPr>
          <w:spacing w:val="-26"/>
        </w:rPr>
        <w:t> </w:t>
      </w:r>
      <w:r>
        <w:rPr/>
        <w:t>pretendían</w:t>
      </w:r>
      <w:r>
        <w:rPr>
          <w:spacing w:val="-26"/>
        </w:rPr>
        <w:t> </w:t>
      </w:r>
      <w:r>
        <w:rPr/>
        <w:t>el derecho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mismos</w:t>
      </w:r>
      <w:r>
        <w:rPr>
          <w:spacing w:val="-30"/>
        </w:rPr>
        <w:t> </w:t>
      </w:r>
      <w:r>
        <w:rPr/>
        <w:t>lugares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provoca</w:t>
      </w:r>
      <w:r>
        <w:rPr>
          <w:spacing w:val="-30"/>
        </w:rPr>
        <w:t> </w:t>
      </w:r>
      <w:r>
        <w:rPr/>
        <w:t>conflictos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linaje.</w:t>
      </w:r>
      <w:r>
        <w:rPr>
          <w:spacing w:val="-30"/>
        </w:rPr>
        <w:t> </w:t>
      </w:r>
      <w:r>
        <w:rPr/>
        <w:t>Segundo: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 petición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don</w:t>
      </w:r>
      <w:r>
        <w:rPr>
          <w:spacing w:val="-38"/>
        </w:rPr>
        <w:t> </w:t>
      </w:r>
      <w:r>
        <w:rPr/>
        <w:t>Martín</w:t>
      </w:r>
      <w:r>
        <w:rPr>
          <w:spacing w:val="-38"/>
        </w:rPr>
        <w:t> </w:t>
      </w:r>
      <w:r>
        <w:rPr/>
        <w:t>presentada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1532</w:t>
      </w:r>
      <w:r>
        <w:rPr>
          <w:spacing w:val="-38"/>
        </w:rPr>
        <w:t> </w:t>
      </w:r>
      <w:r>
        <w:rPr/>
        <w:t>aún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obtenía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respuesta</w:t>
      </w:r>
      <w:r>
        <w:rPr>
          <w:spacing w:val="-38"/>
        </w:rPr>
        <w:t> </w:t>
      </w:r>
      <w:r>
        <w:rPr/>
        <w:t>clara</w:t>
      </w:r>
      <w:r>
        <w:rPr>
          <w:spacing w:val="-38"/>
        </w:rPr>
        <w:t> </w:t>
      </w:r>
      <w:r>
        <w:rPr/>
        <w:t>siete años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tarde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don</w:t>
      </w:r>
      <w:r>
        <w:rPr>
          <w:spacing w:val="-20"/>
        </w:rPr>
        <w:t> </w:t>
      </w:r>
      <w:r>
        <w:rPr>
          <w:spacing w:val="-4"/>
        </w:rPr>
        <w:t>Pedro</w:t>
      </w:r>
      <w:r>
        <w:rPr>
          <w:spacing w:val="-20"/>
        </w:rPr>
        <w:t> </w:t>
      </w:r>
      <w:r>
        <w:rPr/>
        <w:t>expresó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pretensión;</w:t>
      </w:r>
      <w:r>
        <w:rPr>
          <w:spacing w:val="-20"/>
        </w:rPr>
        <w:t> </w:t>
      </w:r>
      <w:r>
        <w:rPr/>
        <w:t>aunque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única</w:t>
      </w:r>
      <w:r>
        <w:rPr>
          <w:spacing w:val="-20"/>
        </w:rPr>
        <w:t> </w:t>
      </w:r>
      <w:r>
        <w:rPr/>
        <w:t>certeza sobre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particular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pesar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resolución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segunda</w:t>
      </w:r>
      <w:r>
        <w:rPr>
          <w:spacing w:val="-31"/>
        </w:rPr>
        <w:t> </w:t>
      </w:r>
      <w:r>
        <w:rPr/>
        <w:t>Audiencia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el </w:t>
      </w:r>
      <w:r>
        <w:rPr>
          <w:spacing w:val="-3"/>
        </w:rPr>
        <w:t>caso, </w:t>
      </w:r>
      <w:r>
        <w:rPr/>
        <w:t>hacia 1539 aún no se verificaba el reparto de Zacualpan y Xiquipilco. </w:t>
      </w:r>
      <w:r>
        <w:rPr>
          <w:w w:val="95"/>
        </w:rPr>
        <w:t>Lamentablemente</w:t>
      </w:r>
      <w:r>
        <w:rPr>
          <w:spacing w:val="-13"/>
          <w:w w:val="95"/>
        </w:rPr>
        <w:t> </w:t>
      </w:r>
      <w:r>
        <w:rPr>
          <w:w w:val="95"/>
        </w:rPr>
        <w:t>desconocemos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suerte</w:t>
      </w:r>
      <w:r>
        <w:rPr>
          <w:spacing w:val="-13"/>
          <w:w w:val="95"/>
        </w:rPr>
        <w:t> </w:t>
      </w:r>
      <w:r>
        <w:rPr>
          <w:w w:val="95"/>
        </w:rPr>
        <w:t>posterior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ambas</w:t>
      </w:r>
      <w:r>
        <w:rPr>
          <w:spacing w:val="-13"/>
          <w:w w:val="95"/>
        </w:rPr>
        <w:t> </w:t>
      </w:r>
      <w:r>
        <w:rPr>
          <w:w w:val="95"/>
        </w:rPr>
        <w:t>peticiones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lo</w:t>
      </w:r>
      <w:r>
        <w:rPr>
          <w:spacing w:val="-26"/>
        </w:rPr>
        <w:t> </w:t>
      </w:r>
      <w:r>
        <w:rPr/>
        <w:t>cual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podría</w:t>
      </w:r>
      <w:r>
        <w:rPr>
          <w:spacing w:val="-26"/>
        </w:rPr>
        <w:t> </w:t>
      </w:r>
      <w:r>
        <w:rPr/>
        <w:t>enunciar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juicio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repartos</w:t>
      </w:r>
      <w:r>
        <w:rPr>
          <w:spacing w:val="-26"/>
        </w:rPr>
        <w:t> </w:t>
      </w:r>
      <w:r>
        <w:rPr/>
        <w:t>patrimoniales;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único</w:t>
      </w:r>
      <w:r>
        <w:rPr>
          <w:spacing w:val="-26"/>
        </w:rPr>
        <w:t> </w:t>
      </w:r>
      <w:r>
        <w:rPr/>
        <w:t>que </w:t>
      </w:r>
      <w:r>
        <w:rPr>
          <w:w w:val="95"/>
        </w:rPr>
        <w:t>permanece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evidencia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acusado</w:t>
      </w:r>
      <w:r>
        <w:rPr>
          <w:spacing w:val="-20"/>
          <w:w w:val="95"/>
        </w:rPr>
        <w:t> </w:t>
      </w:r>
      <w:r>
        <w:rPr>
          <w:w w:val="95"/>
        </w:rPr>
        <w:t>interés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herede- </w:t>
      </w:r>
      <w:r>
        <w:rPr/>
        <w:t>ros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nobleza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recuperar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bienes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día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día</w:t>
      </w:r>
      <w:r>
        <w:rPr>
          <w:spacing w:val="-43"/>
        </w:rPr>
        <w:t> </w:t>
      </w:r>
      <w:r>
        <w:rPr/>
        <w:t>veían</w:t>
      </w:r>
      <w:r>
        <w:rPr>
          <w:spacing w:val="-43"/>
        </w:rPr>
        <w:t> </w:t>
      </w:r>
      <w:r>
        <w:rPr/>
        <w:t>mermados </w:t>
      </w:r>
      <w:r>
        <w:rPr>
          <w:w w:val="95"/>
        </w:rPr>
        <w:t>ante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patente</w:t>
      </w:r>
      <w:r>
        <w:rPr>
          <w:spacing w:val="-14"/>
          <w:w w:val="95"/>
        </w:rPr>
        <w:t> </w:t>
      </w:r>
      <w:r>
        <w:rPr>
          <w:w w:val="95"/>
        </w:rPr>
        <w:t>distribución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encomiendas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españoles.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Otro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ejemplos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reclamo</w:t>
      </w:r>
      <w:r>
        <w:rPr>
          <w:spacing w:val="-22"/>
        </w:rPr>
        <w:t> </w:t>
      </w:r>
      <w:r>
        <w:rPr/>
        <w:t>patrimonial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presentado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español Juan</w:t>
      </w:r>
      <w:r>
        <w:rPr>
          <w:spacing w:val="-39"/>
        </w:rPr>
        <w:t> </w:t>
      </w:r>
      <w:r>
        <w:rPr/>
        <w:t>Cano</w:t>
      </w:r>
      <w:r>
        <w:rPr>
          <w:spacing w:val="-39"/>
        </w:rPr>
        <w:t> </w:t>
      </w:r>
      <w:r>
        <w:rPr/>
        <w:t>“por</w:t>
      </w:r>
      <w:r>
        <w:rPr>
          <w:spacing w:val="-39"/>
        </w:rPr>
        <w:t> </w:t>
      </w:r>
      <w:r>
        <w:rPr/>
        <w:t>sí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nombre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doña</w:t>
      </w:r>
      <w:r>
        <w:rPr>
          <w:spacing w:val="-39"/>
        </w:rPr>
        <w:t> </w:t>
      </w:r>
      <w:r>
        <w:rPr/>
        <w:t>Isabel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6"/>
        </w:rPr>
        <w:t>Montezuma”.</w:t>
      </w:r>
      <w:r>
        <w:rPr>
          <w:spacing w:val="-39"/>
        </w:rPr>
        <w:t> </w:t>
      </w:r>
      <w:r>
        <w:rPr/>
        <w:t>Isabel</w:t>
      </w:r>
      <w:r>
        <w:rPr>
          <w:spacing w:val="-39"/>
        </w:rPr>
        <w:t> </w:t>
      </w:r>
      <w:r>
        <w:rPr/>
        <w:t>Moctezuma</w:t>
      </w:r>
      <w:r>
        <w:rPr>
          <w:spacing w:val="-39"/>
        </w:rPr>
        <w:t> </w:t>
      </w:r>
      <w:r>
        <w:rPr/>
        <w:t>o </w:t>
      </w:r>
      <w:r>
        <w:rPr>
          <w:spacing w:val="-4"/>
        </w:rPr>
        <w:t>Tecuichpo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hija</w:t>
      </w:r>
      <w:r>
        <w:rPr>
          <w:spacing w:val="-34"/>
        </w:rPr>
        <w:t> </w:t>
      </w:r>
      <w:r>
        <w:rPr/>
        <w:t>mayor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Moctezuma</w:t>
      </w:r>
      <w:r>
        <w:rPr>
          <w:spacing w:val="-34"/>
        </w:rPr>
        <w:t> </w:t>
      </w:r>
      <w:r>
        <w:rPr/>
        <w:t>II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6"/>
        </w:rPr>
        <w:t>Tecalco.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últimos</w:t>
      </w:r>
      <w:r>
        <w:rPr>
          <w:spacing w:val="-34"/>
        </w:rPr>
        <w:t> </w:t>
      </w:r>
      <w:r>
        <w:rPr/>
        <w:t>años</w:t>
      </w:r>
      <w:r>
        <w:rPr>
          <w:spacing w:val="-34"/>
        </w:rPr>
        <w:t> </w:t>
      </w:r>
      <w:r>
        <w:rPr/>
        <w:t>del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119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/>
        <w:t>México prehispánico se le ubica como esposa de Cuitlahuac y más tarde de </w:t>
      </w:r>
      <w:r>
        <w:rPr>
          <w:w w:val="95"/>
        </w:rPr>
        <w:t>Cuauhtemoc,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vez</w:t>
      </w:r>
      <w:r>
        <w:rPr>
          <w:spacing w:val="-23"/>
          <w:w w:val="95"/>
        </w:rPr>
        <w:t> </w:t>
      </w:r>
      <w:r>
        <w:rPr>
          <w:w w:val="95"/>
        </w:rPr>
        <w:t>hijos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Axayácatl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Ahuizotl,</w:t>
      </w:r>
      <w:r>
        <w:rPr>
          <w:spacing w:val="-23"/>
          <w:w w:val="95"/>
        </w:rPr>
        <w:t> </w:t>
      </w:r>
      <w:r>
        <w:rPr>
          <w:w w:val="95"/>
        </w:rPr>
        <w:t>respectivamente.</w:t>
      </w:r>
      <w:r>
        <w:rPr>
          <w:w w:val="95"/>
          <w:position w:val="8"/>
          <w:sz w:val="14"/>
        </w:rPr>
        <w:t>118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Después </w:t>
      </w:r>
      <w:r>
        <w:rPr/>
        <w:t>de</w:t>
      </w:r>
      <w:r>
        <w:rPr>
          <w:spacing w:val="-23"/>
        </w:rPr>
        <w:t> </w:t>
      </w:r>
      <w:r>
        <w:rPr/>
        <w:t>1521</w:t>
      </w:r>
      <w:r>
        <w:rPr>
          <w:spacing w:val="-23"/>
        </w:rPr>
        <w:t> </w:t>
      </w:r>
      <w:r>
        <w:rPr/>
        <w:t>quedó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cuidado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Hernán</w:t>
      </w:r>
      <w:r>
        <w:rPr>
          <w:spacing w:val="-23"/>
        </w:rPr>
        <w:t> </w:t>
      </w:r>
      <w:r>
        <w:rPr/>
        <w:t>Cortés,</w:t>
      </w:r>
      <w:r>
        <w:rPr>
          <w:spacing w:val="-23"/>
        </w:rPr>
        <w:t> </w:t>
      </w:r>
      <w:r>
        <w:rPr/>
        <w:t>quien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mediados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1526</w:t>
      </w:r>
      <w:r>
        <w:rPr>
          <w:spacing w:val="-23"/>
        </w:rPr>
        <w:t> </w:t>
      </w:r>
      <w:r>
        <w:rPr/>
        <w:t>le</w:t>
      </w:r>
      <w:r>
        <w:rPr>
          <w:spacing w:val="-23"/>
        </w:rPr>
        <w:t> </w:t>
      </w:r>
      <w:r>
        <w:rPr/>
        <w:t>asigna, como</w:t>
      </w:r>
      <w:r>
        <w:rPr>
          <w:spacing w:val="-41"/>
        </w:rPr>
        <w:t> </w:t>
      </w:r>
      <w:r>
        <w:rPr/>
        <w:t>dote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arras,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encomienda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6"/>
        </w:rPr>
        <w:t>Tacuba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numerosas</w:t>
      </w:r>
      <w:r>
        <w:rPr>
          <w:spacing w:val="-41"/>
        </w:rPr>
        <w:t> </w:t>
      </w:r>
      <w:r>
        <w:rPr/>
        <w:t>estancias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pueblos</w:t>
      </w:r>
      <w:r>
        <w:rPr>
          <w:spacing w:val="-41"/>
        </w:rPr>
        <w:t> </w:t>
      </w:r>
      <w:r>
        <w:rPr/>
        <w:t>su- </w:t>
      </w:r>
      <w:r>
        <w:rPr>
          <w:w w:val="95"/>
        </w:rPr>
        <w:t>jetos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motivo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matrimonio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Alonso</w:t>
      </w:r>
      <w:r>
        <w:rPr>
          <w:spacing w:val="-25"/>
          <w:w w:val="95"/>
        </w:rPr>
        <w:t> </w:t>
      </w:r>
      <w:r>
        <w:rPr>
          <w:w w:val="95"/>
        </w:rPr>
        <w:t>Grado.</w:t>
      </w:r>
      <w:r>
        <w:rPr>
          <w:w w:val="95"/>
          <w:position w:val="8"/>
          <w:sz w:val="14"/>
        </w:rPr>
        <w:t>119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Alonso</w:t>
      </w:r>
      <w:r>
        <w:rPr>
          <w:spacing w:val="-25"/>
          <w:w w:val="95"/>
        </w:rPr>
        <w:t> </w:t>
      </w:r>
      <w:r>
        <w:rPr>
          <w:w w:val="95"/>
        </w:rPr>
        <w:t>fallece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poco</w:t>
      </w:r>
      <w:r>
        <w:rPr>
          <w:spacing w:val="-25"/>
          <w:w w:val="95"/>
        </w:rPr>
        <w:t> </w:t>
      </w:r>
      <w:r>
        <w:rPr>
          <w:w w:val="95"/>
        </w:rPr>
        <w:t>tiem- </w:t>
      </w:r>
      <w:r>
        <w:rPr/>
        <w:t>po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Cortés</w:t>
      </w:r>
      <w:r>
        <w:rPr>
          <w:spacing w:val="-45"/>
        </w:rPr>
        <w:t> </w:t>
      </w:r>
      <w:r>
        <w:rPr/>
        <w:t>obliga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Isabel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contraer</w:t>
      </w:r>
      <w:r>
        <w:rPr>
          <w:spacing w:val="-45"/>
        </w:rPr>
        <w:t> </w:t>
      </w:r>
      <w:r>
        <w:rPr/>
        <w:t>nuevas</w:t>
      </w:r>
      <w:r>
        <w:rPr>
          <w:spacing w:val="-45"/>
        </w:rPr>
        <w:t> </w:t>
      </w:r>
      <w:r>
        <w:rPr/>
        <w:t>nupcias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>
          <w:spacing w:val="-4"/>
        </w:rPr>
        <w:t>Pedro</w:t>
      </w:r>
      <w:r>
        <w:rPr>
          <w:spacing w:val="-45"/>
        </w:rPr>
        <w:t> </w:t>
      </w:r>
      <w:r>
        <w:rPr>
          <w:spacing w:val="-3"/>
        </w:rPr>
        <w:t>Gallego.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muerte de</w:t>
      </w:r>
      <w:r>
        <w:rPr>
          <w:spacing w:val="-41"/>
        </w:rPr>
        <w:t> </w:t>
      </w:r>
      <w:r>
        <w:rPr>
          <w:spacing w:val="-3"/>
        </w:rPr>
        <w:t>éste,</w:t>
      </w:r>
      <w:r>
        <w:rPr>
          <w:spacing w:val="-41"/>
        </w:rPr>
        <w:t> </w:t>
      </w:r>
      <w:r>
        <w:rPr/>
        <w:t>Cortés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casa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Juan</w:t>
      </w:r>
      <w:r>
        <w:rPr>
          <w:spacing w:val="-41"/>
        </w:rPr>
        <w:t> </w:t>
      </w:r>
      <w:r>
        <w:rPr>
          <w:spacing w:val="-4"/>
        </w:rPr>
        <w:t>Cano.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Los</w:t>
      </w:r>
      <w:r>
        <w:rPr>
          <w:spacing w:val="-32"/>
        </w:rPr>
        <w:t> </w:t>
      </w:r>
      <w:r>
        <w:rPr/>
        <w:t>biógrafos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4"/>
        </w:rPr>
        <w:t>Tecuichpo</w:t>
      </w:r>
      <w:r>
        <w:rPr>
          <w:spacing w:val="-32"/>
        </w:rPr>
        <w:t> </w:t>
      </w:r>
      <w:r>
        <w:rPr/>
        <w:t>mencionan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partir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matrimonio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Isabel con</w:t>
      </w:r>
      <w:r>
        <w:rPr>
          <w:spacing w:val="-39"/>
        </w:rPr>
        <w:t> </w:t>
      </w:r>
      <w:r>
        <w:rPr/>
        <w:t>Juan</w:t>
      </w:r>
      <w:r>
        <w:rPr>
          <w:spacing w:val="-39"/>
        </w:rPr>
        <w:t> </w:t>
      </w:r>
      <w:r>
        <w:rPr>
          <w:spacing w:val="-4"/>
        </w:rPr>
        <w:t>Cano,</w:t>
      </w:r>
      <w:r>
        <w:rPr>
          <w:spacing w:val="-39"/>
        </w:rPr>
        <w:t> </w:t>
      </w:r>
      <w:r>
        <w:rPr/>
        <w:t>éste</w:t>
      </w:r>
      <w:r>
        <w:rPr>
          <w:spacing w:val="-39"/>
        </w:rPr>
        <w:t> </w:t>
      </w:r>
      <w:r>
        <w:rPr/>
        <w:t>trató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todos</w:t>
      </w:r>
      <w:r>
        <w:rPr>
          <w:spacing w:val="-40"/>
        </w:rPr>
        <w:t> </w:t>
      </w:r>
      <w:r>
        <w:rPr/>
        <w:t>los</w:t>
      </w:r>
      <w:r>
        <w:rPr>
          <w:spacing w:val="-39"/>
        </w:rPr>
        <w:t> </w:t>
      </w:r>
      <w:r>
        <w:rPr/>
        <w:t>medios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derechos</w:t>
      </w:r>
      <w:r>
        <w:rPr>
          <w:spacing w:val="-40"/>
        </w:rPr>
        <w:t> </w:t>
      </w:r>
      <w:r>
        <w:rPr/>
        <w:t>patrimoniales</w:t>
      </w:r>
      <w:r>
        <w:rPr>
          <w:spacing w:val="-40"/>
        </w:rPr>
        <w:t> </w:t>
      </w:r>
      <w:r>
        <w:rPr/>
        <w:t>de</w:t>
      </w:r>
      <w:r>
        <w:rPr>
          <w:spacing w:val="-39"/>
        </w:rPr>
        <w:t> </w:t>
      </w:r>
      <w:r>
        <w:rPr/>
        <w:t>su </w:t>
      </w:r>
      <w:r>
        <w:rPr>
          <w:w w:val="95"/>
        </w:rPr>
        <w:t>esposa</w:t>
      </w:r>
      <w:r>
        <w:rPr>
          <w:spacing w:val="-20"/>
          <w:w w:val="95"/>
        </w:rPr>
        <w:t> </w:t>
      </w:r>
      <w:r>
        <w:rPr>
          <w:w w:val="95"/>
        </w:rPr>
        <w:t>le</w:t>
      </w:r>
      <w:r>
        <w:rPr>
          <w:spacing w:val="-20"/>
          <w:w w:val="95"/>
        </w:rPr>
        <w:t> </w:t>
      </w:r>
      <w:r>
        <w:rPr>
          <w:w w:val="95"/>
        </w:rPr>
        <w:t>fueran</w:t>
      </w:r>
      <w:r>
        <w:rPr>
          <w:spacing w:val="-20"/>
          <w:w w:val="95"/>
        </w:rPr>
        <w:t> </w:t>
      </w:r>
      <w:r>
        <w:rPr>
          <w:w w:val="95"/>
        </w:rPr>
        <w:t>reconocidos,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dio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tarea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recopilar</w:t>
      </w:r>
      <w:r>
        <w:rPr>
          <w:spacing w:val="-20"/>
          <w:w w:val="95"/>
        </w:rPr>
        <w:t> </w:t>
      </w:r>
      <w:r>
        <w:rPr>
          <w:w w:val="95"/>
        </w:rPr>
        <w:t>numerosos </w:t>
      </w:r>
      <w:r>
        <w:rPr/>
        <w:t>datos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después</w:t>
      </w:r>
      <w:r>
        <w:rPr>
          <w:spacing w:val="-41"/>
        </w:rPr>
        <w:t> </w:t>
      </w:r>
      <w:r>
        <w:rPr/>
        <w:t>mandar</w:t>
      </w:r>
      <w:r>
        <w:rPr>
          <w:spacing w:val="-41"/>
        </w:rPr>
        <w:t> </w:t>
      </w:r>
      <w:r>
        <w:rPr/>
        <w:t>confeccionar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genealogía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ori- </w:t>
      </w:r>
      <w:r>
        <w:rPr>
          <w:w w:val="95"/>
        </w:rPr>
        <w:t>gen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mexicanos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sirvieron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base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reclamo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bienes</w:t>
      </w:r>
      <w:r>
        <w:rPr>
          <w:spacing w:val="-26"/>
          <w:w w:val="95"/>
        </w:rPr>
        <w:t> </w:t>
      </w:r>
      <w:r>
        <w:rPr>
          <w:w w:val="95"/>
        </w:rPr>
        <w:t>heredados 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padres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Isabel.</w:t>
      </w:r>
      <w:r>
        <w:rPr>
          <w:w w:val="95"/>
          <w:position w:val="8"/>
          <w:sz w:val="14"/>
        </w:rPr>
        <w:t>120</w:t>
      </w:r>
    </w:p>
    <w:p>
      <w:pPr>
        <w:pStyle w:val="BodyText"/>
        <w:spacing w:line="278" w:lineRule="auto" w:before="58"/>
        <w:ind w:left="120" w:right="127" w:firstLine="453"/>
        <w:jc w:val="right"/>
      </w:pPr>
      <w:r>
        <w:rPr>
          <w:w w:val="95"/>
        </w:rPr>
        <w:t>Efectivamente,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memorial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1546</w:t>
      </w:r>
      <w:r>
        <w:rPr>
          <w:spacing w:val="-16"/>
          <w:w w:val="95"/>
        </w:rPr>
        <w:t> </w:t>
      </w:r>
      <w:r>
        <w:rPr>
          <w:w w:val="95"/>
        </w:rPr>
        <w:t>presentado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Juan</w:t>
      </w:r>
      <w:r>
        <w:rPr>
          <w:spacing w:val="-16"/>
          <w:w w:val="95"/>
        </w:rPr>
        <w:t> </w:t>
      </w:r>
      <w:r>
        <w:rPr>
          <w:w w:val="95"/>
        </w:rPr>
        <w:t>Cano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destaca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w w:val="83"/>
        </w:rPr>
        <w:t> </w:t>
      </w:r>
      <w:r>
        <w:rPr/>
        <w:t>derecho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Isabel</w:t>
      </w:r>
      <w:r>
        <w:rPr>
          <w:spacing w:val="-42"/>
        </w:rPr>
        <w:t> </w:t>
      </w:r>
      <w:r>
        <w:rPr/>
        <w:t>Moctezuma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bienes</w:t>
      </w:r>
      <w:r>
        <w:rPr>
          <w:spacing w:val="-42"/>
        </w:rPr>
        <w:t> </w:t>
      </w:r>
      <w:r>
        <w:rPr/>
        <w:t>poseídos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ancestros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vía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pa-</w:t>
      </w:r>
      <w:r>
        <w:rPr>
          <w:w w:val="85"/>
        </w:rPr>
        <w:t> </w:t>
      </w:r>
      <w:r>
        <w:rPr/>
        <w:t>trimonio;</w:t>
      </w:r>
      <w:r>
        <w:rPr>
          <w:spacing w:val="-15"/>
        </w:rPr>
        <w:t> </w:t>
      </w:r>
      <w:r>
        <w:rPr/>
        <w:t>entre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lugares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citan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encuentran:</w:t>
      </w:r>
      <w:r>
        <w:rPr>
          <w:spacing w:val="-15"/>
        </w:rPr>
        <w:t> </w:t>
      </w:r>
      <w:r>
        <w:rPr/>
        <w:t>Atlatlauhcan,</w:t>
      </w:r>
      <w:r>
        <w:rPr>
          <w:spacing w:val="-15"/>
        </w:rPr>
        <w:t> </w:t>
      </w:r>
      <w:r>
        <w:rPr/>
        <w:t>Suchiacan,</w:t>
      </w:r>
      <w:r>
        <w:rPr>
          <w:w w:val="93"/>
        </w:rPr>
        <w:t> </w:t>
      </w:r>
      <w:r>
        <w:rPr>
          <w:w w:val="90"/>
        </w:rPr>
        <w:t>Xivtepec(Zictepec), </w:t>
      </w:r>
      <w:r>
        <w:rPr>
          <w:spacing w:val="-3"/>
          <w:w w:val="90"/>
        </w:rPr>
        <w:t>Acingo, </w:t>
      </w:r>
      <w:r>
        <w:rPr>
          <w:w w:val="90"/>
        </w:rPr>
        <w:t>Maxtleca, Zacualpan, Malinalco, Xiquipilco, y  </w:t>
      </w:r>
      <w:r>
        <w:rPr>
          <w:spacing w:val="7"/>
          <w:w w:val="90"/>
        </w:rPr>
        <w:t> </w:t>
      </w:r>
      <w:r>
        <w:rPr>
          <w:w w:val="90"/>
        </w:rPr>
        <w:t>Ocuilan.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Atlatlauhcan,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indicó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primer</w:t>
      </w:r>
      <w:r>
        <w:rPr>
          <w:spacing w:val="-30"/>
          <w:w w:val="95"/>
        </w:rPr>
        <w:t> </w:t>
      </w:r>
      <w:r>
        <w:rPr>
          <w:w w:val="95"/>
        </w:rPr>
        <w:t>capítulo,</w:t>
      </w:r>
      <w:r>
        <w:rPr>
          <w:spacing w:val="-30"/>
          <w:w w:val="95"/>
        </w:rPr>
        <w:t> </w:t>
      </w:r>
      <w:r>
        <w:rPr>
          <w:w w:val="95"/>
        </w:rPr>
        <w:t>era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fundación</w:t>
      </w:r>
      <w:r>
        <w:rPr>
          <w:spacing w:val="-30"/>
          <w:w w:val="95"/>
        </w:rPr>
        <w:t> </w:t>
      </w:r>
      <w:r>
        <w:rPr>
          <w:w w:val="95"/>
        </w:rPr>
        <w:t>matlatzin- </w:t>
      </w:r>
      <w:r>
        <w:rPr/>
        <w:t>ca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posteriormente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apostada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hueste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control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tránsito</w:t>
      </w:r>
      <w:r>
        <w:rPr>
          <w:spacing w:val="-40"/>
        </w:rPr>
        <w:t> </w:t>
      </w:r>
      <w:r>
        <w:rPr/>
        <w:t>pro- cedente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valle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5"/>
        </w:rPr>
        <w:t>Toluca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vertiente</w:t>
      </w:r>
      <w:r>
        <w:rPr>
          <w:spacing w:val="-35"/>
        </w:rPr>
        <w:t> </w:t>
      </w:r>
      <w:r>
        <w:rPr/>
        <w:t>suriana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Matlatzinco,</w:t>
      </w:r>
      <w:r>
        <w:rPr>
          <w:spacing w:val="-35"/>
        </w:rPr>
        <w:t> </w:t>
      </w:r>
      <w:r>
        <w:rPr/>
        <w:t>mientras</w:t>
      </w:r>
      <w:r>
        <w:rPr>
          <w:spacing w:val="-35"/>
        </w:rPr>
        <w:t> </w:t>
      </w:r>
      <w:r>
        <w:rPr/>
        <w:t>que </w:t>
      </w:r>
      <w:r>
        <w:rPr>
          <w:w w:val="95"/>
        </w:rPr>
        <w:t>Suchiaca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toda</w:t>
      </w:r>
      <w:r>
        <w:rPr>
          <w:spacing w:val="-19"/>
          <w:w w:val="95"/>
        </w:rPr>
        <w:t> </w:t>
      </w:r>
      <w:r>
        <w:rPr>
          <w:w w:val="95"/>
        </w:rPr>
        <w:t>probabilidad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fundación</w:t>
      </w:r>
      <w:r>
        <w:rPr>
          <w:spacing w:val="-19"/>
          <w:w w:val="95"/>
        </w:rPr>
        <w:t> </w:t>
      </w:r>
      <w:r>
        <w:rPr>
          <w:w w:val="95"/>
        </w:rPr>
        <w:t>mexica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intervi- </w:t>
      </w:r>
      <w:r>
        <w:rPr/>
        <w:t>no</w:t>
      </w:r>
      <w:r>
        <w:rPr>
          <w:spacing w:val="-29"/>
        </w:rPr>
        <w:t> </w:t>
      </w:r>
      <w:r>
        <w:rPr/>
        <w:t>Tlacopan.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relación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1580</w:t>
      </w:r>
      <w:r>
        <w:rPr>
          <w:spacing w:val="-29"/>
        </w:rPr>
        <w:t> </w:t>
      </w:r>
      <w:r>
        <w:rPr/>
        <w:t>Zictepec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Cihuatepec</w:t>
      </w:r>
      <w:r>
        <w:rPr>
          <w:spacing w:val="-29"/>
        </w:rPr>
        <w:t> </w:t>
      </w:r>
      <w:r>
        <w:rPr>
          <w:spacing w:val="-3"/>
        </w:rPr>
        <w:t>(San</w:t>
      </w:r>
      <w:r>
        <w:rPr>
          <w:spacing w:val="-29"/>
        </w:rPr>
        <w:t> </w:t>
      </w:r>
      <w:r>
        <w:rPr>
          <w:spacing w:val="-6"/>
        </w:rPr>
        <w:t>Pedro)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le</w:t>
      </w:r>
      <w:r>
        <w:rPr>
          <w:spacing w:val="-29"/>
        </w:rPr>
        <w:t> </w:t>
      </w:r>
      <w:r>
        <w:rPr/>
        <w:t>men- </w:t>
      </w:r>
      <w:r>
        <w:rPr>
          <w:w w:val="95"/>
        </w:rPr>
        <w:t>ciona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sujeto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Tacuba,</w:t>
      </w:r>
      <w:r>
        <w:rPr>
          <w:spacing w:val="-11"/>
          <w:w w:val="95"/>
        </w:rPr>
        <w:t> </w:t>
      </w:r>
      <w:r>
        <w:rPr>
          <w:w w:val="95"/>
        </w:rPr>
        <w:t>mientras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Maxtleca</w:t>
      </w:r>
      <w:r>
        <w:rPr>
          <w:spacing w:val="-11"/>
          <w:w w:val="95"/>
        </w:rPr>
        <w:t> </w:t>
      </w:r>
      <w:r>
        <w:rPr>
          <w:w w:val="95"/>
        </w:rPr>
        <w:t>dependía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Teotenango.</w:t>
      </w:r>
      <w:r>
        <w:rPr>
          <w:spacing w:val="-4"/>
          <w:w w:val="95"/>
          <w:position w:val="8"/>
          <w:sz w:val="14"/>
        </w:rPr>
        <w:t>121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2"/>
        </w:rPr>
      </w:pPr>
      <w:r>
        <w:rPr/>
        <w:pict>
          <v:line style="position:absolute;mso-position-horizontal-relative:page;mso-position-vertical-relative:paragraph;z-index:3304;mso-wrap-distance-left:0;mso-wrap-distance-right:0" from="51.023602pt,15.010017pt" to="178.582602pt,15.010017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118    </w:t>
      </w:r>
      <w:r>
        <w:rPr>
          <w:w w:val="90"/>
          <w:sz w:val="18"/>
        </w:rPr>
        <w:t>García Granados, </w:t>
      </w:r>
      <w:r>
        <w:rPr>
          <w:rFonts w:ascii="Cambria" w:hAnsi="Cambria"/>
          <w:i/>
          <w:w w:val="90"/>
          <w:sz w:val="18"/>
        </w:rPr>
        <w:t>Diccionario biográfico de Historia antigua de Mejico</w:t>
      </w:r>
      <w:r>
        <w:rPr>
          <w:w w:val="90"/>
          <w:sz w:val="18"/>
        </w:rPr>
        <w:t>, III, pp. 148-150.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119   </w:t>
      </w:r>
      <w:r>
        <w:rPr>
          <w:w w:val="95"/>
          <w:sz w:val="18"/>
        </w:rPr>
        <w:t>“Donación de tierras a doña Isabel…”, en Martínez (Ed.), </w:t>
      </w:r>
      <w:r>
        <w:rPr>
          <w:rFonts w:ascii="Cambria" w:hAnsi="Cambria"/>
          <w:i/>
          <w:w w:val="95"/>
          <w:sz w:val="18"/>
        </w:rPr>
        <w:t>Documentos cortesianos</w:t>
      </w:r>
      <w:r>
        <w:rPr>
          <w:w w:val="95"/>
          <w:sz w:val="18"/>
        </w:rPr>
        <w:t>, I, pp. 377-381.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120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Pérez-Rocha,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Privilegios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lucha</w:t>
      </w:r>
      <w:r>
        <w:rPr>
          <w:w w:val="95"/>
          <w:sz w:val="18"/>
        </w:rPr>
        <w:t>.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información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doña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Isabel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Moctezuma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15.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memoria </w:t>
      </w:r>
      <w:r>
        <w:rPr>
          <w:sz w:val="18"/>
        </w:rPr>
        <w:t>recopilada</w:t>
      </w:r>
      <w:r>
        <w:rPr>
          <w:spacing w:val="-14"/>
          <w:sz w:val="18"/>
        </w:rPr>
        <w:t> </w:t>
      </w:r>
      <w:r>
        <w:rPr>
          <w:sz w:val="18"/>
        </w:rPr>
        <w:t>por</w:t>
      </w:r>
      <w:r>
        <w:rPr>
          <w:spacing w:val="-14"/>
          <w:sz w:val="18"/>
        </w:rPr>
        <w:t> </w:t>
      </w:r>
      <w:r>
        <w:rPr>
          <w:spacing w:val="-3"/>
          <w:sz w:val="18"/>
        </w:rPr>
        <w:t>Cano,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debió</w:t>
      </w:r>
      <w:r>
        <w:rPr>
          <w:spacing w:val="-14"/>
          <w:sz w:val="18"/>
        </w:rPr>
        <w:t> </w:t>
      </w:r>
      <w:r>
        <w:rPr>
          <w:sz w:val="18"/>
        </w:rPr>
        <w:t>constituir</w:t>
      </w:r>
      <w:r>
        <w:rPr>
          <w:spacing w:val="-14"/>
          <w:sz w:val="18"/>
        </w:rPr>
        <w:t> </w:t>
      </w:r>
      <w:r>
        <w:rPr>
          <w:sz w:val="18"/>
        </w:rPr>
        <w:t>una</w:t>
      </w:r>
      <w:r>
        <w:rPr>
          <w:spacing w:val="-14"/>
          <w:sz w:val="18"/>
        </w:rPr>
        <w:t> </w:t>
      </w:r>
      <w:r>
        <w:rPr>
          <w:sz w:val="18"/>
        </w:rPr>
        <w:t>historia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pacing w:val="-2"/>
          <w:sz w:val="18"/>
        </w:rPr>
        <w:t>Tenochtitlan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sucesos</w:t>
      </w:r>
      <w:r>
        <w:rPr>
          <w:spacing w:val="-14"/>
          <w:sz w:val="18"/>
        </w:rPr>
        <w:t> </w:t>
      </w:r>
      <w:r>
        <w:rPr>
          <w:sz w:val="18"/>
        </w:rPr>
        <w:t>ocurridos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los años</w:t>
      </w:r>
      <w:r>
        <w:rPr>
          <w:spacing w:val="-34"/>
          <w:sz w:val="18"/>
        </w:rPr>
        <w:t> </w:t>
      </w:r>
      <w:r>
        <w:rPr>
          <w:sz w:val="18"/>
        </w:rPr>
        <w:t>postreros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conquista</w:t>
      </w:r>
      <w:r>
        <w:rPr>
          <w:spacing w:val="-34"/>
          <w:sz w:val="18"/>
        </w:rPr>
        <w:t> </w:t>
      </w:r>
      <w:r>
        <w:rPr>
          <w:sz w:val="18"/>
        </w:rPr>
        <w:t>española,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sabe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algunos</w:t>
      </w:r>
      <w:r>
        <w:rPr>
          <w:spacing w:val="-34"/>
          <w:sz w:val="18"/>
        </w:rPr>
        <w:t> </w:t>
      </w:r>
      <w:r>
        <w:rPr>
          <w:sz w:val="18"/>
        </w:rPr>
        <w:t>párrafos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ésta</w:t>
      </w:r>
      <w:r>
        <w:rPr>
          <w:spacing w:val="-34"/>
          <w:sz w:val="18"/>
        </w:rPr>
        <w:t> </w:t>
      </w:r>
      <w:r>
        <w:rPr>
          <w:sz w:val="18"/>
        </w:rPr>
        <w:t>fueron</w:t>
      </w:r>
      <w:r>
        <w:rPr>
          <w:spacing w:val="-34"/>
          <w:sz w:val="18"/>
        </w:rPr>
        <w:t> </w:t>
      </w:r>
      <w:r>
        <w:rPr>
          <w:sz w:val="18"/>
        </w:rPr>
        <w:t>consultados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Oidor Alonso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Zorita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confeccionar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llamada</w:t>
      </w:r>
      <w:r>
        <w:rPr>
          <w:spacing w:val="-22"/>
          <w:sz w:val="18"/>
        </w:rPr>
        <w:t> </w:t>
      </w:r>
      <w:r>
        <w:rPr>
          <w:rFonts w:ascii="Cambria" w:hAnsi="Cambria"/>
          <w:i/>
          <w:sz w:val="18"/>
        </w:rPr>
        <w:t>Relación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Nueva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España</w:t>
      </w:r>
      <w:r>
        <w:rPr>
          <w:sz w:val="18"/>
        </w:rPr>
        <w:t>.</w:t>
      </w:r>
      <w:r>
        <w:rPr>
          <w:spacing w:val="-22"/>
          <w:sz w:val="18"/>
        </w:rPr>
        <w:t> </w:t>
      </w:r>
      <w:r>
        <w:rPr>
          <w:sz w:val="18"/>
        </w:rPr>
        <w:t>Wiebke</w:t>
      </w:r>
      <w:r>
        <w:rPr>
          <w:spacing w:val="-22"/>
          <w:sz w:val="18"/>
        </w:rPr>
        <w:t> </w:t>
      </w:r>
      <w:r>
        <w:rPr>
          <w:sz w:val="18"/>
        </w:rPr>
        <w:t>Ahrndt</w:t>
      </w:r>
      <w:r>
        <w:rPr>
          <w:spacing w:val="-22"/>
          <w:sz w:val="18"/>
        </w:rPr>
        <w:t> </w:t>
      </w:r>
      <w:r>
        <w:rPr>
          <w:sz w:val="18"/>
        </w:rPr>
        <w:t>uno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estudiosos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crónica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indica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título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memoria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sea: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España.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aquella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conquista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halló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visto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mano</w:t>
      </w:r>
      <w:r>
        <w:rPr>
          <w:w w:val="90"/>
          <w:sz w:val="18"/>
        </w:rPr>
        <w:t>.</w:t>
      </w:r>
      <w:r>
        <w:rPr>
          <w:spacing w:val="-25"/>
          <w:w w:val="90"/>
          <w:sz w:val="18"/>
        </w:rPr>
        <w:t> </w:t>
      </w:r>
      <w:r>
        <w:rPr>
          <w:spacing w:val="-4"/>
          <w:w w:val="90"/>
          <w:sz w:val="18"/>
        </w:rPr>
        <w:t>Véase </w:t>
      </w:r>
      <w:r>
        <w:rPr>
          <w:w w:val="95"/>
          <w:sz w:val="18"/>
        </w:rPr>
        <w:t>Zorita,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1999,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especial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sección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llamada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“Bibliografía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fuentes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citadas 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Alonso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Zorita.,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vol.2,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817.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121 </w:t>
      </w:r>
      <w:r>
        <w:rPr>
          <w:w w:val="95"/>
          <w:sz w:val="18"/>
        </w:rPr>
        <w:t>Acuña, </w:t>
      </w:r>
      <w:r>
        <w:rPr>
          <w:rFonts w:ascii="Cambria" w:hAnsi="Cambria"/>
          <w:i/>
          <w:w w:val="95"/>
          <w:sz w:val="18"/>
        </w:rPr>
        <w:t>Relaciones geográficas del siglo XVI</w:t>
      </w:r>
      <w:r>
        <w:rPr>
          <w:w w:val="95"/>
          <w:sz w:val="18"/>
        </w:rPr>
        <w:t>: México. I (6), pp. 44-52.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120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  <w:rPr>
          <w:sz w:val="14"/>
        </w:rPr>
      </w:pP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viejos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principales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sirvieron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informantes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relación</w:t>
      </w:r>
      <w:r>
        <w:rPr>
          <w:spacing w:val="-26"/>
          <w:w w:val="95"/>
        </w:rPr>
        <w:t> </w:t>
      </w:r>
      <w:r>
        <w:rPr>
          <w:w w:val="95"/>
        </w:rPr>
        <w:t>de Atlatlauhcan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recordaban</w:t>
      </w:r>
      <w:r>
        <w:rPr>
          <w:spacing w:val="-16"/>
          <w:w w:val="95"/>
        </w:rPr>
        <w:t> </w:t>
      </w:r>
      <w:r>
        <w:rPr>
          <w:w w:val="95"/>
        </w:rPr>
        <w:t>cómo</w:t>
      </w:r>
      <w:r>
        <w:rPr>
          <w:spacing w:val="-16"/>
          <w:w w:val="95"/>
        </w:rPr>
        <w:t> </w:t>
      </w:r>
      <w:r>
        <w:rPr>
          <w:w w:val="95"/>
        </w:rPr>
        <w:t>tanto</w:t>
      </w:r>
      <w:r>
        <w:rPr>
          <w:spacing w:val="-16"/>
          <w:w w:val="95"/>
        </w:rPr>
        <w:t> </w:t>
      </w:r>
      <w:r>
        <w:rPr>
          <w:w w:val="95"/>
        </w:rPr>
        <w:t>Axayácatl,</w:t>
      </w:r>
      <w:r>
        <w:rPr>
          <w:spacing w:val="-16"/>
          <w:w w:val="95"/>
        </w:rPr>
        <w:t> </w:t>
      </w:r>
      <w:r>
        <w:rPr>
          <w:w w:val="95"/>
        </w:rPr>
        <w:t>abuelo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Tecuichpo,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Moctezuma II,</w:t>
      </w:r>
      <w:r>
        <w:rPr>
          <w:spacing w:val="-24"/>
          <w:w w:val="95"/>
        </w:rPr>
        <w:t> </w:t>
      </w:r>
      <w:r>
        <w:rPr>
          <w:w w:val="95"/>
        </w:rPr>
        <w:t>padre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misma,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habían</w:t>
      </w:r>
      <w:r>
        <w:rPr>
          <w:spacing w:val="-24"/>
          <w:w w:val="95"/>
        </w:rPr>
        <w:t> </w:t>
      </w:r>
      <w:r>
        <w:rPr>
          <w:w w:val="95"/>
        </w:rPr>
        <w:t>sujetado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señorío</w:t>
      </w:r>
      <w:r>
        <w:rPr>
          <w:spacing w:val="-24"/>
          <w:w w:val="95"/>
        </w:rPr>
        <w:t> </w:t>
      </w:r>
      <w:r>
        <w:rPr>
          <w:w w:val="95"/>
        </w:rPr>
        <w:t>tenochca,</w:t>
      </w:r>
      <w:r>
        <w:rPr>
          <w:spacing w:val="-24"/>
          <w:w w:val="95"/>
        </w:rPr>
        <w:t> </w:t>
      </w:r>
      <w:r>
        <w:rPr>
          <w:w w:val="95"/>
        </w:rPr>
        <w:t>ello</w:t>
      </w:r>
      <w:r>
        <w:rPr>
          <w:spacing w:val="-24"/>
          <w:w w:val="95"/>
        </w:rPr>
        <w:t> </w:t>
      </w:r>
      <w:r>
        <w:rPr>
          <w:w w:val="95"/>
        </w:rPr>
        <w:t>derivó,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 </w:t>
      </w:r>
      <w:r>
        <w:rPr>
          <w:spacing w:val="-3"/>
        </w:rPr>
        <w:t>resto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proceso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sometimiento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Matlatzinco,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territorio</w:t>
      </w:r>
      <w:r>
        <w:rPr>
          <w:spacing w:val="-36"/>
        </w:rPr>
        <w:t> </w:t>
      </w:r>
      <w:r>
        <w:rPr/>
        <w:t>fuera</w:t>
      </w:r>
      <w:r>
        <w:rPr>
          <w:spacing w:val="-36"/>
        </w:rPr>
        <w:t> </w:t>
      </w:r>
      <w:r>
        <w:rPr/>
        <w:t>re- </w:t>
      </w:r>
      <w:r>
        <w:rPr>
          <w:w w:val="95"/>
        </w:rPr>
        <w:t>partido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capitanes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alto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rango,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posiblemente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estan- </w:t>
      </w:r>
      <w:r>
        <w:rPr/>
        <w:t>cias de Atlatlauhcan formaron parte del patrimonio primero de Axayácatl y posteriormente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Moctezuma</w:t>
      </w:r>
      <w:r>
        <w:rPr>
          <w:spacing w:val="-26"/>
        </w:rPr>
        <w:t> </w:t>
      </w:r>
      <w:r>
        <w:rPr/>
        <w:t>II.</w:t>
      </w:r>
      <w:r>
        <w:rPr>
          <w:spacing w:val="-26"/>
        </w:rPr>
        <w:t> </w:t>
      </w:r>
      <w:r>
        <w:rPr/>
        <w:t>Aunque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punto</w:t>
      </w:r>
      <w:r>
        <w:rPr>
          <w:spacing w:val="-26"/>
        </w:rPr>
        <w:t> </w:t>
      </w:r>
      <w:r>
        <w:rPr/>
        <w:t>Juan</w:t>
      </w:r>
      <w:r>
        <w:rPr>
          <w:spacing w:val="-26"/>
        </w:rPr>
        <w:t> </w:t>
      </w:r>
      <w:r>
        <w:rPr/>
        <w:t>Cano</w:t>
      </w:r>
      <w:r>
        <w:rPr>
          <w:spacing w:val="-26"/>
        </w:rPr>
        <w:t> </w:t>
      </w:r>
      <w:r>
        <w:rPr/>
        <w:t>introdujo</w:t>
      </w:r>
      <w:r>
        <w:rPr>
          <w:spacing w:val="-26"/>
        </w:rPr>
        <w:t> </w:t>
      </w:r>
      <w:r>
        <w:rPr/>
        <w:t>una innovación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señalar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derecho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4"/>
        </w:rPr>
        <w:t>Tecuichpo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Atlatlauhcan</w:t>
      </w:r>
      <w:r>
        <w:rPr>
          <w:spacing w:val="-35"/>
        </w:rPr>
        <w:t> </w:t>
      </w:r>
      <w:r>
        <w:rPr/>
        <w:t>procedía</w:t>
      </w:r>
      <w:r>
        <w:rPr>
          <w:spacing w:val="-35"/>
        </w:rPr>
        <w:t> </w:t>
      </w:r>
      <w:r>
        <w:rPr/>
        <w:t>de </w:t>
      </w:r>
      <w:r>
        <w:rPr>
          <w:spacing w:val="-5"/>
          <w:w w:val="90"/>
        </w:rPr>
        <w:t>Tecalco</w:t>
      </w:r>
      <w:r>
        <w:rPr>
          <w:spacing w:val="-25"/>
          <w:w w:val="90"/>
        </w:rPr>
        <w:t> </w:t>
      </w:r>
      <w:r>
        <w:rPr>
          <w:w w:val="90"/>
        </w:rPr>
        <w:t>pues:</w:t>
      </w:r>
      <w:r>
        <w:rPr>
          <w:spacing w:val="-25"/>
          <w:w w:val="90"/>
        </w:rPr>
        <w:t> </w:t>
      </w:r>
      <w:r>
        <w:rPr>
          <w:rFonts w:ascii="Cambria" w:hAnsi="Cambria"/>
          <w:i/>
          <w:w w:val="90"/>
        </w:rPr>
        <w:t>Atlatlauhcan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es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patrimonio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spacing w:val="-5"/>
          <w:w w:val="90"/>
        </w:rPr>
        <w:t>Tecalco,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esposa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Moctezuma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spacing w:val="-3"/>
          <w:w w:val="90"/>
        </w:rPr>
        <w:t>madre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de </w:t>
      </w:r>
      <w:r>
        <w:rPr>
          <w:rFonts w:ascii="Cambria" w:hAnsi="Cambria"/>
          <w:i/>
          <w:w w:val="85"/>
        </w:rPr>
        <w:t>doña</w:t>
      </w:r>
      <w:r>
        <w:rPr>
          <w:rFonts w:ascii="Cambria" w:hAnsi="Cambria"/>
          <w:i/>
          <w:spacing w:val="8"/>
          <w:w w:val="85"/>
        </w:rPr>
        <w:t> </w:t>
      </w:r>
      <w:r>
        <w:rPr>
          <w:rFonts w:ascii="Cambria" w:hAnsi="Cambria"/>
          <w:i/>
          <w:w w:val="85"/>
        </w:rPr>
        <w:t>Isabel</w:t>
      </w:r>
      <w:r>
        <w:rPr>
          <w:w w:val="85"/>
        </w:rPr>
        <w:t>.</w:t>
      </w:r>
      <w:r>
        <w:rPr>
          <w:w w:val="85"/>
          <w:position w:val="8"/>
          <w:sz w:val="14"/>
        </w:rPr>
        <w:t>122</w:t>
      </w:r>
    </w:p>
    <w:p>
      <w:pPr>
        <w:pStyle w:val="BodyText"/>
        <w:spacing w:line="276" w:lineRule="auto" w:before="54"/>
        <w:ind w:left="110" w:right="117" w:firstLine="453"/>
        <w:jc w:val="both"/>
      </w:pPr>
      <w:r>
        <w:rPr/>
        <w:t>Sobre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derecho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Zacualpan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>
          <w:spacing w:val="-3"/>
        </w:rPr>
        <w:t>hay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datos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ofrecidos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de Atlatlauhcan y lo mismo aplica para el </w:t>
      </w:r>
      <w:r>
        <w:rPr>
          <w:spacing w:val="-3"/>
        </w:rPr>
        <w:t>resto </w:t>
      </w:r>
      <w:r>
        <w:rPr/>
        <w:t>de los lugares reclamados, esto</w:t>
      </w:r>
      <w:r>
        <w:rPr>
          <w:spacing w:val="-41"/>
        </w:rPr>
        <w:t> </w:t>
      </w:r>
      <w:r>
        <w:rPr/>
        <w:t>es </w:t>
      </w:r>
      <w:r>
        <w:rPr>
          <w:w w:val="95"/>
        </w:rPr>
        <w:t>Malinalco,</w:t>
      </w:r>
      <w:r>
        <w:rPr>
          <w:spacing w:val="-26"/>
          <w:w w:val="95"/>
        </w:rPr>
        <w:t> </w:t>
      </w:r>
      <w:r>
        <w:rPr>
          <w:w w:val="95"/>
        </w:rPr>
        <w:t>Xiquipilco,</w:t>
      </w:r>
      <w:r>
        <w:rPr>
          <w:spacing w:val="-26"/>
          <w:w w:val="95"/>
        </w:rPr>
        <w:t> </w:t>
      </w:r>
      <w:r>
        <w:rPr>
          <w:w w:val="95"/>
        </w:rPr>
        <w:t>Suchiaca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Ocuilan.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todos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6"/>
          <w:w w:val="95"/>
        </w:rPr>
        <w:t> </w:t>
      </w:r>
      <w:r>
        <w:rPr>
          <w:w w:val="95"/>
        </w:rPr>
        <w:t>Juan</w:t>
      </w:r>
      <w:r>
        <w:rPr>
          <w:spacing w:val="-26"/>
          <w:w w:val="95"/>
        </w:rPr>
        <w:t> </w:t>
      </w:r>
      <w:r>
        <w:rPr>
          <w:w w:val="95"/>
        </w:rPr>
        <w:t>Cano</w:t>
      </w:r>
      <w:r>
        <w:rPr>
          <w:spacing w:val="-26"/>
          <w:w w:val="95"/>
        </w:rPr>
        <w:t> </w:t>
      </w:r>
      <w:r>
        <w:rPr>
          <w:w w:val="95"/>
        </w:rPr>
        <w:t>utilizó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mis- mo</w:t>
      </w:r>
      <w:r>
        <w:rPr>
          <w:spacing w:val="-13"/>
          <w:w w:val="95"/>
        </w:rPr>
        <w:t> </w:t>
      </w:r>
      <w:r>
        <w:rPr>
          <w:w w:val="95"/>
        </w:rPr>
        <w:t>argumento: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fueron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bienes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Montezuma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[padre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Tecuichpo],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su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abuelo </w:t>
      </w:r>
      <w:r>
        <w:rPr/>
        <w:t>[Axayácatl].</w:t>
      </w:r>
      <w:r>
        <w:rPr>
          <w:position w:val="8"/>
          <w:sz w:val="14"/>
        </w:rPr>
        <w:t>123</w:t>
      </w:r>
      <w:r>
        <w:rPr>
          <w:spacing w:val="-19"/>
          <w:position w:val="8"/>
          <w:sz w:val="14"/>
        </w:rPr>
        <w:t> </w:t>
      </w:r>
      <w:r>
        <w:rPr/>
        <w:t>Aunque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seguridad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pedía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originalmente</w:t>
      </w:r>
      <w:r>
        <w:rPr>
          <w:spacing w:val="-32"/>
        </w:rPr>
        <w:t> </w:t>
      </w:r>
      <w:r>
        <w:rPr/>
        <w:t>debió pertenecer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linaje,</w:t>
      </w:r>
      <w:r>
        <w:rPr>
          <w:spacing w:val="-28"/>
        </w:rPr>
        <w:t> </w:t>
      </w:r>
      <w:r>
        <w:rPr/>
        <w:t>porque</w:t>
      </w:r>
      <w:r>
        <w:rPr>
          <w:spacing w:val="-28"/>
        </w:rPr>
        <w:t> </w:t>
      </w:r>
      <w:r>
        <w:rPr/>
        <w:t>sobre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Malinalco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Ocuilan</w:t>
      </w:r>
      <w:r>
        <w:rPr>
          <w:spacing w:val="-28"/>
        </w:rPr>
        <w:t> </w:t>
      </w:r>
      <w:r>
        <w:rPr/>
        <w:t>fueron</w:t>
      </w:r>
      <w:r>
        <w:rPr>
          <w:spacing w:val="-28"/>
        </w:rPr>
        <w:t> </w:t>
      </w:r>
      <w:r>
        <w:rPr/>
        <w:t>dependencias </w:t>
      </w:r>
      <w:r>
        <w:rPr>
          <w:w w:val="95"/>
        </w:rPr>
        <w:t>directas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señorío</w:t>
      </w:r>
      <w:r>
        <w:rPr>
          <w:spacing w:val="-20"/>
          <w:w w:val="95"/>
        </w:rPr>
        <w:t> </w:t>
      </w:r>
      <w:r>
        <w:rPr>
          <w:w w:val="95"/>
        </w:rPr>
        <w:t>tenochca,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señores</w:t>
      </w:r>
      <w:r>
        <w:rPr>
          <w:spacing w:val="-20"/>
          <w:w w:val="95"/>
        </w:rPr>
        <w:t> </w:t>
      </w:r>
      <w:r>
        <w:rPr>
          <w:w w:val="95"/>
        </w:rPr>
        <w:t>supremos</w:t>
      </w:r>
      <w:r>
        <w:rPr>
          <w:spacing w:val="-20"/>
          <w:w w:val="95"/>
        </w:rPr>
        <w:t> </w:t>
      </w:r>
      <w:r>
        <w:rPr>
          <w:w w:val="95"/>
        </w:rPr>
        <w:t>debieron</w:t>
      </w:r>
      <w:r>
        <w:rPr>
          <w:spacing w:val="-20"/>
          <w:w w:val="95"/>
        </w:rPr>
        <w:t> </w:t>
      </w:r>
      <w:r>
        <w:rPr>
          <w:w w:val="95"/>
        </w:rPr>
        <w:t>tener</w:t>
      </w:r>
      <w:r>
        <w:rPr>
          <w:spacing w:val="-20"/>
          <w:w w:val="95"/>
        </w:rPr>
        <w:t> </w:t>
      </w:r>
      <w:r>
        <w:rPr>
          <w:w w:val="95"/>
        </w:rPr>
        <w:t>alguna concesión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ciertas</w:t>
      </w:r>
      <w:r>
        <w:rPr>
          <w:spacing w:val="-31"/>
          <w:w w:val="95"/>
        </w:rPr>
        <w:t> </w:t>
      </w:r>
      <w:r>
        <w:rPr>
          <w:w w:val="95"/>
        </w:rPr>
        <w:t>estancias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ambos</w:t>
      </w:r>
      <w:r>
        <w:rPr>
          <w:spacing w:val="-31"/>
          <w:w w:val="95"/>
        </w:rPr>
        <w:t> </w:t>
      </w:r>
      <w:r>
        <w:rPr>
          <w:w w:val="95"/>
        </w:rPr>
        <w:t>lugares</w:t>
      </w:r>
      <w:r>
        <w:rPr>
          <w:spacing w:val="-31"/>
          <w:w w:val="95"/>
        </w:rPr>
        <w:t> </w:t>
      </w:r>
      <w:r>
        <w:rPr>
          <w:w w:val="95"/>
        </w:rPr>
        <w:t>mas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sobre</w:t>
      </w:r>
      <w:r>
        <w:rPr>
          <w:spacing w:val="-31"/>
          <w:w w:val="95"/>
        </w:rPr>
        <w:t> </w:t>
      </w:r>
      <w:r>
        <w:rPr>
          <w:w w:val="95"/>
        </w:rPr>
        <w:t>ambos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.</w:t>
      </w:r>
    </w:p>
    <w:p>
      <w:pPr>
        <w:pStyle w:val="BodyText"/>
        <w:spacing w:line="278" w:lineRule="auto" w:before="57"/>
        <w:ind w:left="110" w:right="117" w:firstLine="453"/>
        <w:jc w:val="both"/>
      </w:pPr>
      <w:r>
        <w:rPr/>
        <w:t>Desconocemos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resolución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autoridad</w:t>
      </w:r>
      <w:r>
        <w:rPr>
          <w:spacing w:val="-31"/>
        </w:rPr>
        <w:t> </w:t>
      </w:r>
      <w:r>
        <w:rPr/>
        <w:t>virreinal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estas</w:t>
      </w:r>
      <w:r>
        <w:rPr>
          <w:spacing w:val="-31"/>
        </w:rPr>
        <w:t> </w:t>
      </w:r>
      <w:r>
        <w:rPr/>
        <w:t>peticiones, aunque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esperar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reclamos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nobleza</w:t>
      </w:r>
      <w:r>
        <w:rPr>
          <w:spacing w:val="-40"/>
        </w:rPr>
        <w:t> </w:t>
      </w:r>
      <w:r>
        <w:rPr/>
        <w:t>tuvieran</w:t>
      </w:r>
      <w:r>
        <w:rPr>
          <w:spacing w:val="-40"/>
        </w:rPr>
        <w:t> </w:t>
      </w:r>
      <w:r>
        <w:rPr/>
        <w:t>poco</w:t>
      </w:r>
      <w:r>
        <w:rPr>
          <w:spacing w:val="-40"/>
        </w:rPr>
        <w:t> </w:t>
      </w:r>
      <w:r>
        <w:rPr/>
        <w:t>éxito,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todo en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>
          <w:spacing w:val="-3"/>
        </w:rPr>
        <w:t>momento,</w:t>
      </w:r>
      <w:r>
        <w:rPr>
          <w:spacing w:val="-26"/>
        </w:rPr>
        <w:t> </w:t>
      </w:r>
      <w:r>
        <w:rPr/>
        <w:t>1546,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gobierno</w:t>
      </w:r>
      <w:r>
        <w:rPr>
          <w:spacing w:val="-26"/>
        </w:rPr>
        <w:t> </w:t>
      </w:r>
      <w:r>
        <w:rPr/>
        <w:t>metropolitano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había</w:t>
      </w:r>
      <w:r>
        <w:rPr>
          <w:spacing w:val="-26"/>
        </w:rPr>
        <w:t> </w:t>
      </w:r>
      <w:r>
        <w:rPr/>
        <w:t>tomado</w:t>
      </w:r>
      <w:r>
        <w:rPr>
          <w:spacing w:val="-26"/>
        </w:rPr>
        <w:t> </w:t>
      </w:r>
      <w:r>
        <w:rPr/>
        <w:t>una decisión</w:t>
      </w:r>
      <w:r>
        <w:rPr>
          <w:spacing w:val="-20"/>
        </w:rPr>
        <w:t> </w:t>
      </w:r>
      <w:r>
        <w:rPr/>
        <w:t>clara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derechos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linajes</w:t>
      </w:r>
      <w:r>
        <w:rPr>
          <w:spacing w:val="-20"/>
        </w:rPr>
        <w:t> </w:t>
      </w:r>
      <w:r>
        <w:rPr/>
        <w:t>supervivientes.</w:t>
      </w:r>
      <w:r>
        <w:rPr>
          <w:spacing w:val="-20"/>
        </w:rPr>
        <w:t> </w:t>
      </w:r>
      <w:r>
        <w:rPr>
          <w:spacing w:val="-4"/>
        </w:rPr>
        <w:t>No</w:t>
      </w:r>
      <w:r>
        <w:rPr>
          <w:spacing w:val="-20"/>
        </w:rPr>
        <w:t> </w:t>
      </w:r>
      <w:r>
        <w:rPr/>
        <w:t>fue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hasta 1557,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decir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poco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década</w:t>
      </w:r>
      <w:r>
        <w:rPr>
          <w:spacing w:val="-24"/>
        </w:rPr>
        <w:t> </w:t>
      </w:r>
      <w:r>
        <w:rPr/>
        <w:t>después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presentó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demanda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Juan</w:t>
      </w:r>
      <w:r>
        <w:rPr>
          <w:spacing w:val="-19"/>
          <w:w w:val="95"/>
        </w:rPr>
        <w:t> </w:t>
      </w:r>
      <w:r>
        <w:rPr>
          <w:w w:val="95"/>
        </w:rPr>
        <w:t>Cano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siete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después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muerte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Tecuichpo,</w:t>
      </w:r>
      <w:r>
        <w:rPr>
          <w:spacing w:val="-1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corona</w:t>
      </w:r>
      <w:r>
        <w:rPr>
          <w:spacing w:val="-19"/>
          <w:w w:val="95"/>
        </w:rPr>
        <w:t> </w:t>
      </w:r>
      <w:r>
        <w:rPr>
          <w:w w:val="95"/>
        </w:rPr>
        <w:t>españo- la</w:t>
      </w:r>
      <w:r>
        <w:rPr>
          <w:spacing w:val="-21"/>
          <w:w w:val="95"/>
        </w:rPr>
        <w:t> </w:t>
      </w:r>
      <w:r>
        <w:rPr>
          <w:w w:val="95"/>
        </w:rPr>
        <w:t>determinó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reconocimiento</w:t>
      </w:r>
      <w:r>
        <w:rPr>
          <w:spacing w:val="-21"/>
          <w:w w:val="95"/>
        </w:rPr>
        <w:t> </w:t>
      </w:r>
      <w:r>
        <w:rPr>
          <w:w w:val="95"/>
        </w:rPr>
        <w:t>legal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derechos</w:t>
      </w:r>
      <w:r>
        <w:rPr>
          <w:spacing w:val="-21"/>
          <w:w w:val="95"/>
        </w:rPr>
        <w:t> </w:t>
      </w:r>
      <w:r>
        <w:rPr>
          <w:w w:val="95"/>
        </w:rPr>
        <w:t>señoriales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descendientes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señores</w:t>
      </w:r>
      <w:r>
        <w:rPr>
          <w:spacing w:val="-21"/>
        </w:rPr>
        <w:t> </w:t>
      </w:r>
      <w:r>
        <w:rPr/>
        <w:t>supremos;</w:t>
      </w:r>
      <w:r>
        <w:rPr>
          <w:position w:val="8"/>
          <w:sz w:val="14"/>
        </w:rPr>
        <w:t>124</w:t>
      </w:r>
      <w:r>
        <w:rPr>
          <w:spacing w:val="-13"/>
          <w:position w:val="8"/>
          <w:sz w:val="14"/>
        </w:rPr>
        <w:t> </w:t>
      </w:r>
      <w:r>
        <w:rPr/>
        <w:t>así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mantenerse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querella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Cano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reclamo aplicaría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descendientes: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Cano</w:t>
      </w:r>
      <w:r>
        <w:rPr>
          <w:spacing w:val="-19"/>
        </w:rPr>
        <w:t> </w:t>
      </w:r>
      <w:r>
        <w:rPr/>
        <w:t>Moctezuma,</w:t>
      </w:r>
      <w:r>
        <w:rPr>
          <w:spacing w:val="-19"/>
        </w:rPr>
        <w:t> </w:t>
      </w:r>
      <w:r>
        <w:rPr/>
        <w:t>aunque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caso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torna </w:t>
      </w:r>
      <w:r>
        <w:rPr>
          <w:w w:val="95"/>
        </w:rPr>
        <w:t>complicado</w:t>
      </w:r>
      <w:r>
        <w:rPr>
          <w:spacing w:val="-29"/>
          <w:w w:val="95"/>
        </w:rPr>
        <w:t> </w:t>
      </w:r>
      <w:r>
        <w:rPr>
          <w:w w:val="95"/>
        </w:rPr>
        <w:t>porque</w:t>
      </w:r>
      <w:r>
        <w:rPr>
          <w:spacing w:val="-29"/>
          <w:w w:val="95"/>
        </w:rPr>
        <w:t> </w:t>
      </w:r>
      <w:r>
        <w:rPr>
          <w:w w:val="95"/>
        </w:rPr>
        <w:t>anteriormente,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indicó,</w:t>
      </w:r>
      <w:r>
        <w:rPr>
          <w:spacing w:val="-29"/>
          <w:w w:val="95"/>
        </w:rPr>
        <w:t> </w:t>
      </w:r>
      <w:r>
        <w:rPr>
          <w:w w:val="95"/>
        </w:rPr>
        <w:t>Isabel</w:t>
      </w:r>
      <w:r>
        <w:rPr>
          <w:spacing w:val="-29"/>
          <w:w w:val="95"/>
        </w:rPr>
        <w:t> </w:t>
      </w:r>
      <w:r>
        <w:rPr>
          <w:w w:val="95"/>
        </w:rPr>
        <w:t>contrajo</w:t>
      </w:r>
      <w:r>
        <w:rPr>
          <w:spacing w:val="-29"/>
          <w:w w:val="95"/>
        </w:rPr>
        <w:t> </w:t>
      </w:r>
      <w:r>
        <w:rPr>
          <w:w w:val="95"/>
        </w:rPr>
        <w:t>nupcias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Pedro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3328;mso-wrap-distance-left:0;mso-wrap-distance-right:0" from="42.519699pt,11.397604pt" to="170.078699pt,11.397604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122 </w:t>
      </w:r>
      <w:r>
        <w:rPr>
          <w:sz w:val="18"/>
        </w:rPr>
        <w:t>Pérez-Rocha, </w:t>
      </w:r>
      <w:r>
        <w:rPr>
          <w:rFonts w:ascii="Cambria" w:hAnsi="Cambria"/>
          <w:i/>
          <w:sz w:val="18"/>
        </w:rPr>
        <w:t>Op.Cit</w:t>
      </w:r>
      <w:r>
        <w:rPr>
          <w:sz w:val="18"/>
        </w:rPr>
        <w:t>., p.51.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123   </w:t>
      </w:r>
      <w:r>
        <w:rPr>
          <w:sz w:val="18"/>
        </w:rPr>
        <w:t>Ibidem, pp. 52, 57, 80.</w:t>
      </w:r>
    </w:p>
    <w:p>
      <w:pPr>
        <w:spacing w:before="9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124  </w:t>
      </w:r>
      <w:r>
        <w:rPr>
          <w:w w:val="95"/>
          <w:sz w:val="18"/>
        </w:rPr>
        <w:t>Pérez-Rocha y Tena, </w:t>
      </w:r>
      <w:r>
        <w:rPr>
          <w:rFonts w:ascii="Cambria" w:hAnsi="Cambria"/>
          <w:i/>
          <w:w w:val="95"/>
          <w:sz w:val="18"/>
        </w:rPr>
        <w:t>La nobleza indígena</w:t>
      </w:r>
      <w:r>
        <w:rPr>
          <w:w w:val="95"/>
          <w:sz w:val="18"/>
        </w:rPr>
        <w:t>, p.16.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121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</w:pPr>
      <w:r>
        <w:rPr>
          <w:w w:val="95"/>
        </w:rPr>
        <w:t>Gallego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rama</w:t>
      </w:r>
      <w:r>
        <w:rPr>
          <w:spacing w:val="-17"/>
          <w:w w:val="95"/>
        </w:rPr>
        <w:t> </w:t>
      </w:r>
      <w:r>
        <w:rPr>
          <w:w w:val="95"/>
        </w:rPr>
        <w:t>procedían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Andrada</w:t>
      </w:r>
      <w:r>
        <w:rPr>
          <w:spacing w:val="-17"/>
          <w:w w:val="95"/>
        </w:rPr>
        <w:t> </w:t>
      </w:r>
      <w:r>
        <w:rPr>
          <w:w w:val="95"/>
        </w:rPr>
        <w:t>Moctezuma,</w:t>
      </w:r>
      <w:r>
        <w:rPr>
          <w:spacing w:val="-17"/>
          <w:w w:val="95"/>
        </w:rPr>
        <w:t> </w:t>
      </w:r>
      <w:r>
        <w:rPr>
          <w:w w:val="95"/>
        </w:rPr>
        <w:t>quienes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preten- dieron</w:t>
      </w:r>
      <w:r>
        <w:rPr>
          <w:spacing w:val="-22"/>
          <w:w w:val="95"/>
        </w:rPr>
        <w:t> </w:t>
      </w:r>
      <w:r>
        <w:rPr>
          <w:w w:val="95"/>
        </w:rPr>
        <w:t>derecho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posesiones</w:t>
      </w:r>
      <w:r>
        <w:rPr>
          <w:spacing w:val="-22"/>
          <w:w w:val="95"/>
        </w:rPr>
        <w:t> </w:t>
      </w:r>
      <w:r>
        <w:rPr>
          <w:w w:val="95"/>
        </w:rPr>
        <w:t>patrimoniales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Isabel</w:t>
      </w:r>
      <w:r>
        <w:rPr>
          <w:spacing w:val="-22"/>
          <w:w w:val="95"/>
        </w:rPr>
        <w:t> </w:t>
      </w:r>
      <w:r>
        <w:rPr>
          <w:w w:val="95"/>
        </w:rPr>
        <w:t>Moctezuma.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Como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partir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segunda</w:t>
      </w:r>
      <w:r>
        <w:rPr>
          <w:spacing w:val="-45"/>
        </w:rPr>
        <w:t> </w:t>
      </w:r>
      <w:r>
        <w:rPr/>
        <w:t>mitad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/>
        <w:t>XVI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corona</w:t>
      </w:r>
      <w:r>
        <w:rPr>
          <w:spacing w:val="-45"/>
        </w:rPr>
        <w:t> </w:t>
      </w:r>
      <w:r>
        <w:rPr/>
        <w:t>española</w:t>
      </w:r>
      <w:r>
        <w:rPr>
          <w:spacing w:val="-45"/>
        </w:rPr>
        <w:t> </w:t>
      </w:r>
      <w:r>
        <w:rPr/>
        <w:t>tomó</w:t>
      </w:r>
      <w:r>
        <w:rPr>
          <w:spacing w:val="-45"/>
        </w:rPr>
        <w:t> </w:t>
      </w:r>
      <w:r>
        <w:rPr/>
        <w:t>parti- </w:t>
      </w:r>
      <w:r>
        <w:rPr>
          <w:spacing w:val="-4"/>
          <w:w w:val="95"/>
        </w:rPr>
        <w:t>do,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abierta,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favor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nuevas</w:t>
      </w:r>
      <w:r>
        <w:rPr>
          <w:spacing w:val="-27"/>
          <w:w w:val="95"/>
        </w:rPr>
        <w:t> </w:t>
      </w:r>
      <w:r>
        <w:rPr>
          <w:w w:val="95"/>
        </w:rPr>
        <w:t>corporaciones</w:t>
      </w:r>
      <w:r>
        <w:rPr>
          <w:spacing w:val="-27"/>
          <w:w w:val="95"/>
        </w:rPr>
        <w:t> </w:t>
      </w:r>
      <w:r>
        <w:rPr>
          <w:w w:val="95"/>
        </w:rPr>
        <w:t>indias,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contraposición dejo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lado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primeras</w:t>
      </w:r>
      <w:r>
        <w:rPr>
          <w:spacing w:val="-22"/>
          <w:w w:val="95"/>
        </w:rPr>
        <w:t> </w:t>
      </w:r>
      <w:r>
        <w:rPr>
          <w:w w:val="95"/>
        </w:rPr>
        <w:t>alianzas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había</w:t>
      </w:r>
      <w:r>
        <w:rPr>
          <w:spacing w:val="-22"/>
          <w:w w:val="95"/>
        </w:rPr>
        <w:t> </w:t>
      </w:r>
      <w:r>
        <w:rPr>
          <w:w w:val="95"/>
        </w:rPr>
        <w:t>sostenido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nobleza</w:t>
      </w:r>
      <w:r>
        <w:rPr>
          <w:spacing w:val="-22"/>
          <w:w w:val="95"/>
        </w:rPr>
        <w:t> </w:t>
      </w:r>
      <w:r>
        <w:rPr>
          <w:w w:val="95"/>
        </w:rPr>
        <w:t>local,</w:t>
      </w:r>
      <w:r>
        <w:rPr>
          <w:w w:val="95"/>
          <w:position w:val="8"/>
          <w:sz w:val="14"/>
        </w:rPr>
        <w:t>125</w:t>
      </w:r>
      <w:r>
        <w:rPr>
          <w:spacing w:val="-13"/>
          <w:w w:val="95"/>
          <w:position w:val="8"/>
          <w:sz w:val="14"/>
        </w:rPr>
        <w:t> </w:t>
      </w:r>
      <w:r>
        <w:rPr>
          <w:w w:val="95"/>
        </w:rPr>
        <w:t>aquella </w:t>
      </w:r>
      <w:r>
        <w:rPr/>
        <w:t>entidad</w:t>
      </w:r>
      <w:r>
        <w:rPr>
          <w:spacing w:val="-36"/>
        </w:rPr>
        <w:t> </w:t>
      </w:r>
      <w:r>
        <w:rPr/>
        <w:t>optó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otorgar</w:t>
      </w:r>
      <w:r>
        <w:rPr>
          <w:spacing w:val="-36"/>
        </w:rPr>
        <w:t> </w:t>
      </w:r>
      <w:r>
        <w:rPr/>
        <w:t>ciertas</w:t>
      </w:r>
      <w:r>
        <w:rPr>
          <w:spacing w:val="-36"/>
        </w:rPr>
        <w:t> </w:t>
      </w:r>
      <w:r>
        <w:rPr/>
        <w:t>concesiones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querellantes,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tal</w:t>
      </w:r>
      <w:r>
        <w:rPr>
          <w:spacing w:val="-36"/>
        </w:rPr>
        <w:t> </w:t>
      </w:r>
      <w:r>
        <w:rPr/>
        <w:t>suerte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en </w:t>
      </w:r>
      <w:r>
        <w:rPr>
          <w:w w:val="95"/>
        </w:rPr>
        <w:t>siglos</w:t>
      </w:r>
      <w:r>
        <w:rPr>
          <w:spacing w:val="-22"/>
          <w:w w:val="95"/>
        </w:rPr>
        <w:t> </w:t>
      </w:r>
      <w:r>
        <w:rPr>
          <w:w w:val="95"/>
        </w:rPr>
        <w:t>posteriores</w:t>
      </w:r>
      <w:r>
        <w:rPr>
          <w:spacing w:val="-22"/>
          <w:w w:val="95"/>
        </w:rPr>
        <w:t> </w:t>
      </w:r>
      <w:r>
        <w:rPr>
          <w:w w:val="95"/>
        </w:rPr>
        <w:t>ubicamos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herederos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familia</w:t>
      </w:r>
      <w:r>
        <w:rPr>
          <w:spacing w:val="-22"/>
          <w:w w:val="95"/>
        </w:rPr>
        <w:t> </w:t>
      </w:r>
      <w:r>
        <w:rPr>
          <w:w w:val="95"/>
        </w:rPr>
        <w:t>Andrada</w:t>
      </w:r>
      <w:r>
        <w:rPr>
          <w:spacing w:val="-22"/>
          <w:w w:val="95"/>
        </w:rPr>
        <w:t> </w:t>
      </w:r>
      <w:r>
        <w:rPr>
          <w:w w:val="95"/>
        </w:rPr>
        <w:t>Moctezuma</w:t>
      </w:r>
      <w:r>
        <w:rPr>
          <w:spacing w:val="-22"/>
          <w:w w:val="95"/>
        </w:rPr>
        <w:t> </w:t>
      </w:r>
      <w:r>
        <w:rPr>
          <w:w w:val="95"/>
        </w:rPr>
        <w:t>perci- </w:t>
      </w:r>
      <w:r>
        <w:rPr/>
        <w:t>biendo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renta</w:t>
      </w:r>
      <w:r>
        <w:rPr>
          <w:spacing w:val="-31"/>
        </w:rPr>
        <w:t> </w:t>
      </w:r>
      <w:r>
        <w:rPr/>
        <w:t>menguada</w:t>
      </w:r>
      <w:r>
        <w:rPr>
          <w:spacing w:val="-31"/>
        </w:rPr>
        <w:t> </w:t>
      </w:r>
      <w:r>
        <w:rPr/>
        <w:t>procedente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tributos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Ocuilan,</w:t>
      </w:r>
      <w:r>
        <w:rPr>
          <w:spacing w:val="-31"/>
        </w:rPr>
        <w:t> </w:t>
      </w:r>
      <w:r>
        <w:rPr/>
        <w:t>junto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otros lugares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corona</w:t>
      </w:r>
      <w:r>
        <w:rPr>
          <w:spacing w:val="-30"/>
        </w:rPr>
        <w:t> </w:t>
      </w:r>
      <w:r>
        <w:rPr/>
        <w:t>mantenía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encomienda</w:t>
      </w:r>
      <w:r>
        <w:rPr>
          <w:spacing w:val="-30"/>
        </w:rPr>
        <w:t> </w:t>
      </w:r>
      <w:r>
        <w:rPr/>
        <w:t>privativa.</w:t>
      </w:r>
      <w:r>
        <w:rPr>
          <w:position w:val="8"/>
          <w:sz w:val="14"/>
        </w:rPr>
        <w:t>126</w:t>
      </w:r>
      <w:r>
        <w:rPr>
          <w:spacing w:val="-5"/>
          <w:position w:val="8"/>
          <w:sz w:val="14"/>
        </w:rPr>
        <w:t> </w:t>
      </w:r>
      <w:r>
        <w:rPr/>
        <w:t>Lo</w:t>
      </w:r>
      <w:r>
        <w:rPr>
          <w:spacing w:val="-30"/>
        </w:rPr>
        <w:t> </w:t>
      </w:r>
      <w:r>
        <w:rPr/>
        <w:t>mismo</w:t>
      </w:r>
      <w:r>
        <w:rPr>
          <w:spacing w:val="-30"/>
        </w:rPr>
        <w:t> </w:t>
      </w:r>
      <w:r>
        <w:rPr/>
        <w:t>ocurrió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descendientes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Cano</w:t>
      </w:r>
      <w:r>
        <w:rPr>
          <w:spacing w:val="-24"/>
          <w:w w:val="95"/>
        </w:rPr>
        <w:t> </w:t>
      </w:r>
      <w:r>
        <w:rPr>
          <w:w w:val="95"/>
        </w:rPr>
        <w:t>Moctezuma,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benefició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renta </w:t>
      </w:r>
      <w:r>
        <w:rPr/>
        <w:t>perpetua de ciertos tributos situados en algunos pueblos de la comarca como </w:t>
      </w:r>
      <w:r>
        <w:rPr>
          <w:spacing w:val="-3"/>
          <w:w w:val="95"/>
        </w:rPr>
        <w:t>Texcaltitlan,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Tejupilco,</w:t>
      </w:r>
      <w:r>
        <w:rPr>
          <w:spacing w:val="-33"/>
          <w:w w:val="95"/>
        </w:rPr>
        <w:t> </w:t>
      </w:r>
      <w:r>
        <w:rPr>
          <w:w w:val="95"/>
        </w:rPr>
        <w:t>Sictepec,</w:t>
      </w:r>
      <w:r>
        <w:rPr>
          <w:spacing w:val="-33"/>
          <w:w w:val="95"/>
        </w:rPr>
        <w:t> </w:t>
      </w:r>
      <w:r>
        <w:rPr>
          <w:w w:val="95"/>
        </w:rPr>
        <w:t>Zepayautla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Quapastongo.</w:t>
      </w:r>
      <w:r>
        <w:rPr>
          <w:w w:val="95"/>
          <w:position w:val="8"/>
          <w:sz w:val="14"/>
        </w:rPr>
        <w:t>127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A</w:t>
      </w:r>
      <w:r>
        <w:rPr>
          <w:spacing w:val="-42"/>
        </w:rPr>
        <w:t> </w:t>
      </w:r>
      <w:r>
        <w:rPr/>
        <w:t>pesar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reconocimiento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herederos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ambas</w:t>
      </w:r>
      <w:r>
        <w:rPr>
          <w:spacing w:val="-42"/>
        </w:rPr>
        <w:t> </w:t>
      </w:r>
      <w:r>
        <w:rPr/>
        <w:t>familias,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situación 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primeros</w:t>
      </w:r>
      <w:r>
        <w:rPr>
          <w:spacing w:val="-45"/>
        </w:rPr>
        <w:t> </w:t>
      </w:r>
      <w:r>
        <w:rPr/>
        <w:t>años,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vivieron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verdadera</w:t>
      </w:r>
      <w:r>
        <w:rPr>
          <w:spacing w:val="-45"/>
        </w:rPr>
        <w:t> </w:t>
      </w:r>
      <w:r>
        <w:rPr/>
        <w:t>luna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miel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gobierno colonial,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volvió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misma.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compromisos</w:t>
      </w:r>
      <w:r>
        <w:rPr>
          <w:spacing w:val="-31"/>
        </w:rPr>
        <w:t> </w:t>
      </w:r>
      <w:r>
        <w:rPr/>
        <w:t>políticos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contubernios</w:t>
      </w:r>
      <w:r>
        <w:rPr>
          <w:spacing w:val="-31"/>
        </w:rPr>
        <w:t> </w:t>
      </w:r>
      <w:r>
        <w:rPr/>
        <w:t>que </w:t>
      </w:r>
      <w:r>
        <w:rPr>
          <w:w w:val="95"/>
        </w:rPr>
        <w:t>favorecieron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colonización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dejaron</w:t>
      </w:r>
      <w:r>
        <w:rPr>
          <w:spacing w:val="-20"/>
          <w:w w:val="95"/>
        </w:rPr>
        <w:t> </w:t>
      </w:r>
      <w:r>
        <w:rPr>
          <w:w w:val="95"/>
        </w:rPr>
        <w:t>atrás,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aunque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ley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corona</w:t>
      </w:r>
      <w:r>
        <w:rPr>
          <w:spacing w:val="-20"/>
          <w:w w:val="95"/>
        </w:rPr>
        <w:t> </w:t>
      </w:r>
      <w:r>
        <w:rPr>
          <w:w w:val="95"/>
        </w:rPr>
        <w:t>reconoció</w:t>
      </w:r>
      <w:r>
        <w:rPr>
          <w:spacing w:val="-20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41"/>
        </w:rPr>
        <w:t> </w:t>
      </w:r>
      <w:r>
        <w:rPr/>
        <w:t>nobleza</w:t>
      </w:r>
      <w:r>
        <w:rPr>
          <w:spacing w:val="-41"/>
        </w:rPr>
        <w:t> </w:t>
      </w:r>
      <w:r>
        <w:rPr/>
        <w:t>ciertos</w:t>
      </w:r>
      <w:r>
        <w:rPr>
          <w:spacing w:val="-41"/>
        </w:rPr>
        <w:t> </w:t>
      </w:r>
      <w:r>
        <w:rPr/>
        <w:t>derechos</w:t>
      </w:r>
      <w:r>
        <w:rPr>
          <w:spacing w:val="-41"/>
        </w:rPr>
        <w:t> </w:t>
      </w:r>
      <w:r>
        <w:rPr/>
        <w:t>señoriales,</w:t>
      </w:r>
      <w:r>
        <w:rPr>
          <w:spacing w:val="-41"/>
        </w:rPr>
        <w:t> </w:t>
      </w:r>
      <w:r>
        <w:rPr/>
        <w:t>éstos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redujeron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he- </w:t>
      </w:r>
      <w:r>
        <w:rPr>
          <w:w w:val="95"/>
        </w:rPr>
        <w:t>rederos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Moctezuma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rentas</w:t>
      </w:r>
      <w:r>
        <w:rPr>
          <w:spacing w:val="-24"/>
          <w:w w:val="95"/>
        </w:rPr>
        <w:t> </w:t>
      </w:r>
      <w:r>
        <w:rPr>
          <w:w w:val="95"/>
        </w:rPr>
        <w:t>simbólicas.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último</w:t>
      </w:r>
      <w:r>
        <w:rPr>
          <w:spacing w:val="-10"/>
          <w:w w:val="95"/>
        </w:rPr>
        <w:t> </w:t>
      </w:r>
      <w:r>
        <w:rPr>
          <w:w w:val="95"/>
        </w:rPr>
        <w:t>reclamo</w:t>
      </w:r>
      <w:r>
        <w:rPr>
          <w:spacing w:val="-10"/>
          <w:w w:val="95"/>
        </w:rPr>
        <w:t> </w:t>
      </w:r>
      <w:r>
        <w:rPr>
          <w:w w:val="95"/>
        </w:rPr>
        <w:t>patrimonial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algunos</w:t>
      </w:r>
      <w:r>
        <w:rPr>
          <w:spacing w:val="-10"/>
          <w:w w:val="95"/>
        </w:rPr>
        <w:t> </w:t>
      </w:r>
      <w:r>
        <w:rPr>
          <w:w w:val="95"/>
        </w:rPr>
        <w:t>lugares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vertiente</w:t>
      </w:r>
      <w:r>
        <w:rPr>
          <w:spacing w:val="-10"/>
          <w:w w:val="95"/>
        </w:rPr>
        <w:t> </w:t>
      </w:r>
      <w:r>
        <w:rPr>
          <w:w w:val="95"/>
        </w:rPr>
        <w:t>suriana</w:t>
      </w:r>
      <w:r>
        <w:rPr>
          <w:spacing w:val="-10"/>
          <w:w w:val="95"/>
        </w:rPr>
        <w:t> </w:t>
      </w:r>
      <w:r>
        <w:rPr>
          <w:w w:val="95"/>
        </w:rPr>
        <w:t>de Matlatzinco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solicitud</w:t>
      </w:r>
      <w:r>
        <w:rPr>
          <w:spacing w:val="-22"/>
          <w:w w:val="95"/>
        </w:rPr>
        <w:t> </w:t>
      </w:r>
      <w:r>
        <w:rPr>
          <w:w w:val="95"/>
        </w:rPr>
        <w:t>presentada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1561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don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Pablo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Nazareo,</w:t>
      </w:r>
      <w:r>
        <w:rPr>
          <w:spacing w:val="-22"/>
          <w:w w:val="95"/>
        </w:rPr>
        <w:t> </w:t>
      </w:r>
      <w:r>
        <w:rPr>
          <w:w w:val="95"/>
        </w:rPr>
        <w:t>residen- 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Xaltocan,</w:t>
      </w:r>
      <w:r>
        <w:rPr>
          <w:spacing w:val="-27"/>
          <w:w w:val="95"/>
        </w:rPr>
        <w:t> </w:t>
      </w:r>
      <w:r>
        <w:rPr>
          <w:w w:val="95"/>
        </w:rPr>
        <w:t>quien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ostentaba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yerno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don</w:t>
      </w:r>
      <w:r>
        <w:rPr>
          <w:spacing w:val="-27"/>
          <w:w w:val="95"/>
        </w:rPr>
        <w:t> </w:t>
      </w:r>
      <w:r>
        <w:rPr>
          <w:w w:val="95"/>
        </w:rPr>
        <w:t>Juan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Axayácatl,</w:t>
      </w:r>
      <w:r>
        <w:rPr>
          <w:spacing w:val="-27"/>
          <w:w w:val="95"/>
        </w:rPr>
        <w:t> </w:t>
      </w:r>
      <w:r>
        <w:rPr>
          <w:w w:val="95"/>
        </w:rPr>
        <w:t>hermano</w:t>
      </w:r>
      <w:r>
        <w:rPr>
          <w:spacing w:val="-27"/>
          <w:w w:val="95"/>
        </w:rPr>
        <w:t> </w:t>
      </w:r>
      <w:r>
        <w:rPr>
          <w:w w:val="95"/>
        </w:rPr>
        <w:t>de Moctezuma.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reclamos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formuló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corona</w:t>
      </w:r>
      <w:r>
        <w:rPr>
          <w:spacing w:val="-23"/>
          <w:w w:val="95"/>
        </w:rPr>
        <w:t> </w:t>
      </w:r>
      <w:r>
        <w:rPr>
          <w:w w:val="95"/>
        </w:rPr>
        <w:t>estaban</w:t>
      </w:r>
      <w:r>
        <w:rPr>
          <w:spacing w:val="-23"/>
          <w:w w:val="95"/>
        </w:rPr>
        <w:t> </w:t>
      </w:r>
      <w:r>
        <w:rPr>
          <w:w w:val="95"/>
        </w:rPr>
        <w:t>15</w:t>
      </w:r>
      <w:r>
        <w:rPr>
          <w:spacing w:val="-23"/>
          <w:w w:val="95"/>
        </w:rPr>
        <w:t> </w:t>
      </w:r>
      <w:r>
        <w:rPr>
          <w:w w:val="95"/>
        </w:rPr>
        <w:t>villas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estancias en</w:t>
      </w:r>
      <w:r>
        <w:rPr>
          <w:spacing w:val="-24"/>
          <w:w w:val="95"/>
        </w:rPr>
        <w:t> </w:t>
      </w:r>
      <w:r>
        <w:rPr>
          <w:w w:val="95"/>
        </w:rPr>
        <w:t>Xaltocan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bienes</w:t>
      </w:r>
      <w:r>
        <w:rPr>
          <w:spacing w:val="-24"/>
          <w:w w:val="95"/>
        </w:rPr>
        <w:t> </w:t>
      </w:r>
      <w:r>
        <w:rPr>
          <w:w w:val="95"/>
        </w:rPr>
        <w:t>patrimoniales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Axayácatl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Matlatzinco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es- </w:t>
      </w:r>
      <w:r>
        <w:rPr/>
        <w:t>tancia de Atzinco (¿sujeto de Ocuilan?), los pueblos de Ocuilan, Zacualpan, </w:t>
      </w:r>
      <w:r>
        <w:rPr>
          <w:w w:val="95"/>
        </w:rPr>
        <w:t>Xiquipilco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Xochiacan;</w:t>
      </w:r>
      <w:r>
        <w:rPr>
          <w:w w:val="95"/>
          <w:position w:val="8"/>
          <w:sz w:val="14"/>
        </w:rPr>
        <w:t>128</w:t>
      </w:r>
      <w:r>
        <w:rPr>
          <w:spacing w:val="-19"/>
          <w:w w:val="95"/>
          <w:position w:val="8"/>
          <w:sz w:val="14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decir,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mismos</w:t>
      </w:r>
      <w:r>
        <w:rPr>
          <w:spacing w:val="-33"/>
          <w:w w:val="95"/>
        </w:rPr>
        <w:t> </w:t>
      </w:r>
      <w:r>
        <w:rPr>
          <w:w w:val="95"/>
        </w:rPr>
        <w:t>lugares</w:t>
      </w:r>
      <w:r>
        <w:rPr>
          <w:spacing w:val="-33"/>
          <w:w w:val="95"/>
        </w:rPr>
        <w:t> </w:t>
      </w:r>
      <w:r>
        <w:rPr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pretendían</w:t>
      </w:r>
      <w:r>
        <w:rPr>
          <w:spacing w:val="-33"/>
          <w:w w:val="95"/>
        </w:rPr>
        <w:t> </w:t>
      </w:r>
      <w:r>
        <w:rPr>
          <w:w w:val="95"/>
        </w:rPr>
        <w:t>dere- cho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descendientes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Cano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Moctezuma.</w:t>
      </w:r>
    </w:p>
    <w:p>
      <w:pPr>
        <w:pStyle w:val="BodyText"/>
        <w:spacing w:before="2"/>
        <w:rPr>
          <w:sz w:val="11"/>
        </w:rPr>
      </w:pPr>
      <w:r>
        <w:rPr/>
        <w:pict>
          <v:line style="position:absolute;mso-position-horizontal-relative:page;mso-position-vertical-relative:paragraph;z-index:3352;mso-wrap-distance-left:0;mso-wrap-distance-right:0" from="51.023602pt,8.509041pt" to="178.582602pt,8.509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9" w:hanging="284"/>
        <w:jc w:val="both"/>
        <w:rPr>
          <w:sz w:val="18"/>
        </w:rPr>
      </w:pPr>
      <w:r>
        <w:rPr>
          <w:position w:val="6"/>
          <w:sz w:val="10"/>
        </w:rPr>
        <w:t>125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ruptura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alianza</w:t>
      </w:r>
      <w:r>
        <w:rPr>
          <w:spacing w:val="-22"/>
          <w:sz w:val="18"/>
        </w:rPr>
        <w:t> </w:t>
      </w:r>
      <w:r>
        <w:rPr>
          <w:sz w:val="18"/>
        </w:rPr>
        <w:t>entre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gobierno</w:t>
      </w:r>
      <w:r>
        <w:rPr>
          <w:spacing w:val="-22"/>
          <w:sz w:val="18"/>
        </w:rPr>
        <w:t> </w:t>
      </w:r>
      <w:r>
        <w:rPr>
          <w:sz w:val="18"/>
        </w:rPr>
        <w:t>colonial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nobleza</w:t>
      </w:r>
      <w:r>
        <w:rPr>
          <w:spacing w:val="-22"/>
          <w:sz w:val="18"/>
        </w:rPr>
        <w:t> </w:t>
      </w:r>
      <w:r>
        <w:rPr>
          <w:sz w:val="18"/>
        </w:rPr>
        <w:t>nativa</w:t>
      </w:r>
      <w:r>
        <w:rPr>
          <w:spacing w:val="-22"/>
          <w:sz w:val="18"/>
        </w:rPr>
        <w:t> </w:t>
      </w:r>
      <w:r>
        <w:rPr>
          <w:sz w:val="18"/>
        </w:rPr>
        <w:t>véase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interesante</w:t>
      </w:r>
      <w:r>
        <w:rPr>
          <w:spacing w:val="-22"/>
          <w:sz w:val="18"/>
        </w:rPr>
        <w:t> </w:t>
      </w:r>
      <w:r>
        <w:rPr>
          <w:sz w:val="18"/>
        </w:rPr>
        <w:t>artículo</w:t>
      </w:r>
      <w:r>
        <w:rPr>
          <w:spacing w:val="-2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Menegus: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destrucción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señorío”,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17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ss.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126   </w:t>
      </w:r>
      <w:r>
        <w:rPr>
          <w:w w:val="95"/>
          <w:sz w:val="18"/>
        </w:rPr>
        <w:t>A.G.N., Mercedes, vol.42, fs.34-36.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127</w:t>
      </w:r>
      <w:r>
        <w:rPr>
          <w:spacing w:val="19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Texcaltitlan</w:t>
      </w:r>
      <w:r>
        <w:rPr>
          <w:spacing w:val="-28"/>
          <w:sz w:val="18"/>
        </w:rPr>
        <w:t> </w:t>
      </w:r>
      <w:r>
        <w:rPr>
          <w:sz w:val="18"/>
        </w:rPr>
        <w:t>véase:</w:t>
      </w:r>
      <w:r>
        <w:rPr>
          <w:spacing w:val="-28"/>
          <w:sz w:val="18"/>
        </w:rPr>
        <w:t> </w:t>
      </w:r>
      <w:r>
        <w:rPr>
          <w:sz w:val="18"/>
        </w:rPr>
        <w:t>A.G.N.,</w:t>
      </w:r>
      <w:r>
        <w:rPr>
          <w:spacing w:val="-28"/>
          <w:sz w:val="18"/>
        </w:rPr>
        <w:t> </w:t>
      </w:r>
      <w:r>
        <w:rPr>
          <w:sz w:val="18"/>
        </w:rPr>
        <w:t>Mercedes,</w:t>
      </w:r>
      <w:r>
        <w:rPr>
          <w:spacing w:val="-28"/>
          <w:sz w:val="18"/>
        </w:rPr>
        <w:t> </w:t>
      </w:r>
      <w:r>
        <w:rPr>
          <w:sz w:val="18"/>
        </w:rPr>
        <w:t>vol.59,</w:t>
      </w:r>
      <w:r>
        <w:rPr>
          <w:spacing w:val="-28"/>
          <w:sz w:val="18"/>
        </w:rPr>
        <w:t> </w:t>
      </w:r>
      <w:r>
        <w:rPr>
          <w:sz w:val="18"/>
        </w:rPr>
        <w:t>fs.45-48v;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caso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Texupilco:</w:t>
      </w:r>
      <w:r>
        <w:rPr>
          <w:spacing w:val="-28"/>
          <w:sz w:val="18"/>
        </w:rPr>
        <w:t> </w:t>
      </w:r>
      <w:r>
        <w:rPr>
          <w:sz w:val="18"/>
        </w:rPr>
        <w:t>A.G.N.,</w:t>
      </w:r>
      <w:r>
        <w:rPr>
          <w:spacing w:val="-28"/>
          <w:sz w:val="18"/>
        </w:rPr>
        <w:t> </w:t>
      </w:r>
      <w:r>
        <w:rPr>
          <w:sz w:val="18"/>
        </w:rPr>
        <w:t>General</w:t>
      </w:r>
      <w:r>
        <w:rPr>
          <w:spacing w:val="-28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Parte,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vol.18,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exp.38,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fs.27v-28v,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exp.317,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fo.307.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Sictepec,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Zepayautla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Quapastongo,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véase </w:t>
      </w:r>
      <w:r>
        <w:rPr>
          <w:w w:val="90"/>
          <w:sz w:val="18"/>
        </w:rPr>
        <w:t>A.G.N., Mercedes, vol.73, </w:t>
      </w:r>
      <w:r>
        <w:rPr>
          <w:spacing w:val="-3"/>
          <w:w w:val="90"/>
          <w:sz w:val="18"/>
        </w:rPr>
        <w:t>fo.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117r-v.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128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Idem,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8"/>
          <w:sz w:val="18"/>
        </w:rPr>
        <w:t> </w:t>
      </w:r>
      <w:r>
        <w:rPr>
          <w:sz w:val="18"/>
        </w:rPr>
        <w:t>227-233,</w:t>
      </w:r>
      <w:r>
        <w:rPr>
          <w:spacing w:val="-28"/>
          <w:sz w:val="18"/>
        </w:rPr>
        <w:t> </w:t>
      </w:r>
      <w:r>
        <w:rPr>
          <w:sz w:val="18"/>
        </w:rPr>
        <w:t>240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351.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memoria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don</w:t>
      </w:r>
      <w:r>
        <w:rPr>
          <w:spacing w:val="-28"/>
          <w:sz w:val="18"/>
        </w:rPr>
        <w:t> </w:t>
      </w:r>
      <w:r>
        <w:rPr>
          <w:sz w:val="18"/>
        </w:rPr>
        <w:t>Pablo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Nazareo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encuentra</w:t>
      </w:r>
      <w:r>
        <w:rPr>
          <w:spacing w:val="-28"/>
          <w:sz w:val="18"/>
        </w:rPr>
        <w:t> </w:t>
      </w:r>
      <w:r>
        <w:rPr>
          <w:sz w:val="18"/>
        </w:rPr>
        <w:t>también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Epistolario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7"/>
          <w:w w:val="95"/>
          <w:sz w:val="18"/>
        </w:rPr>
        <w:t> </w:t>
      </w:r>
      <w:r>
        <w:rPr>
          <w:spacing w:val="3"/>
          <w:w w:val="95"/>
          <w:sz w:val="18"/>
        </w:rPr>
        <w:t>X,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documento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568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bis,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119-120.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2.5. La definición del territorio nativo" w:id="77"/>
      <w:bookmarkEnd w:id="77"/>
      <w:r>
        <w:rPr/>
      </w:r>
      <w:bookmarkStart w:name="2.5.1 La delimitación de los altepeme y " w:id="78"/>
      <w:bookmarkEnd w:id="78"/>
      <w:r>
        <w:rPr/>
      </w:r>
      <w:bookmarkStart w:name="_bookmark33" w:id="79"/>
      <w:bookmarkEnd w:id="79"/>
      <w:r>
        <w:rPr/>
      </w:r>
      <w:r>
        <w:rPr>
          <w:sz w:val="20"/>
        </w:rPr>
        <w:t>122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</w:pPr>
      <w:r>
        <w:rPr/>
        <w:t>La</w:t>
      </w:r>
      <w:r>
        <w:rPr>
          <w:spacing w:val="-15"/>
        </w:rPr>
        <w:t> </w:t>
      </w:r>
      <w:r>
        <w:rPr/>
        <w:t>petición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4"/>
        </w:rPr>
        <w:t>Nazareo,</w:t>
      </w:r>
      <w:r>
        <w:rPr>
          <w:spacing w:val="-15"/>
        </w:rPr>
        <w:t> </w:t>
      </w:r>
      <w:r>
        <w:rPr/>
        <w:t>presentada</w:t>
      </w:r>
      <w:r>
        <w:rPr>
          <w:spacing w:val="-15"/>
        </w:rPr>
        <w:t> </w:t>
      </w:r>
      <w:r>
        <w:rPr/>
        <w:t>15</w:t>
      </w:r>
      <w:r>
        <w:rPr>
          <w:spacing w:val="-15"/>
        </w:rPr>
        <w:t> </w:t>
      </w:r>
      <w:r>
        <w:rPr/>
        <w:t>años</w:t>
      </w:r>
      <w:r>
        <w:rPr>
          <w:spacing w:val="-15"/>
        </w:rPr>
        <w:t> </w:t>
      </w:r>
      <w:r>
        <w:rPr/>
        <w:t>después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demanda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Juan </w:t>
      </w:r>
      <w:r>
        <w:rPr>
          <w:spacing w:val="-4"/>
        </w:rPr>
        <w:t>Cano,</w:t>
      </w:r>
      <w:r>
        <w:rPr>
          <w:spacing w:val="-41"/>
        </w:rPr>
        <w:t> </w:t>
      </w:r>
      <w:r>
        <w:rPr/>
        <w:t>puso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entredicho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reconocimiento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derechos</w:t>
      </w:r>
      <w:r>
        <w:rPr>
          <w:spacing w:val="-41"/>
        </w:rPr>
        <w:t> </w:t>
      </w:r>
      <w:r>
        <w:rPr/>
        <w:t>señoriales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corona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1557,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litigio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mismos</w:t>
      </w:r>
      <w:r>
        <w:rPr>
          <w:spacing w:val="-21"/>
          <w:w w:val="95"/>
        </w:rPr>
        <w:t> </w:t>
      </w:r>
      <w:r>
        <w:rPr>
          <w:w w:val="95"/>
        </w:rPr>
        <w:t>lugares</w:t>
      </w:r>
      <w:r>
        <w:rPr>
          <w:spacing w:val="-21"/>
          <w:w w:val="95"/>
        </w:rPr>
        <w:t> </w:t>
      </w:r>
      <w:r>
        <w:rPr>
          <w:w w:val="95"/>
        </w:rPr>
        <w:t>continuaba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pie.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este </w:t>
      </w:r>
      <w:r>
        <w:rPr/>
        <w:t>caso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válido</w:t>
      </w:r>
      <w:r>
        <w:rPr>
          <w:spacing w:val="-23"/>
        </w:rPr>
        <w:t> </w:t>
      </w:r>
      <w:r>
        <w:rPr/>
        <w:t>suponer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riña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familias</w:t>
      </w:r>
      <w:r>
        <w:rPr>
          <w:spacing w:val="-23"/>
        </w:rPr>
        <w:t> </w:t>
      </w:r>
      <w:r>
        <w:rPr/>
        <w:t>Andrada</w:t>
      </w:r>
      <w:r>
        <w:rPr>
          <w:spacing w:val="-23"/>
        </w:rPr>
        <w:t> </w:t>
      </w:r>
      <w:r>
        <w:rPr/>
        <w:t>Moctezuma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Cano </w:t>
      </w:r>
      <w:r>
        <w:rPr>
          <w:w w:val="95"/>
        </w:rPr>
        <w:t>Moctezuma</w:t>
      </w:r>
      <w:r>
        <w:rPr>
          <w:spacing w:val="-28"/>
          <w:w w:val="95"/>
        </w:rPr>
        <w:t> </w:t>
      </w:r>
      <w:r>
        <w:rPr>
          <w:w w:val="95"/>
        </w:rPr>
        <w:t>contribuyera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debilitamiento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fuerza</w:t>
      </w:r>
      <w:r>
        <w:rPr>
          <w:spacing w:val="-28"/>
          <w:w w:val="95"/>
        </w:rPr>
        <w:t> </w:t>
      </w:r>
      <w:r>
        <w:rPr>
          <w:w w:val="95"/>
        </w:rPr>
        <w:t>política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linaje;</w:t>
      </w:r>
      <w:r>
        <w:rPr>
          <w:spacing w:val="-28"/>
          <w:w w:val="95"/>
        </w:rPr>
        <w:t> </w:t>
      </w:r>
      <w:r>
        <w:rPr>
          <w:w w:val="95"/>
        </w:rPr>
        <w:t>aunque a</w:t>
      </w:r>
      <w:r>
        <w:rPr>
          <w:spacing w:val="-27"/>
          <w:w w:val="95"/>
        </w:rPr>
        <w:t> </w:t>
      </w:r>
      <w:r>
        <w:rPr>
          <w:w w:val="95"/>
        </w:rPr>
        <w:t>decir</w:t>
      </w:r>
      <w:r>
        <w:rPr>
          <w:spacing w:val="-27"/>
          <w:w w:val="95"/>
        </w:rPr>
        <w:t> </w:t>
      </w:r>
      <w:r>
        <w:rPr>
          <w:w w:val="95"/>
        </w:rPr>
        <w:t>verdad,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diferencias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fueron</w:t>
      </w:r>
      <w:r>
        <w:rPr>
          <w:spacing w:val="-27"/>
          <w:w w:val="95"/>
        </w:rPr>
        <w:t> </w:t>
      </w:r>
      <w:r>
        <w:rPr>
          <w:w w:val="95"/>
        </w:rPr>
        <w:t>exclusivas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estirpe</w:t>
      </w:r>
      <w:r>
        <w:rPr>
          <w:spacing w:val="-27"/>
          <w:w w:val="95"/>
        </w:rPr>
        <w:t> </w:t>
      </w:r>
      <w:r>
        <w:rPr>
          <w:w w:val="95"/>
        </w:rPr>
        <w:t>sino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distintas </w:t>
      </w:r>
      <w:r>
        <w:rPr/>
        <w:t>ramas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descendientes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nobleza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centro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México;</w:t>
      </w:r>
      <w:r>
        <w:rPr>
          <w:spacing w:val="-38"/>
        </w:rPr>
        <w:t> </w:t>
      </w:r>
      <w:r>
        <w:rPr/>
        <w:t>contiendas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paso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derivaron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supresión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mayoría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linajes</w:t>
      </w:r>
      <w:r>
        <w:rPr>
          <w:spacing w:val="-22"/>
          <w:w w:val="95"/>
        </w:rPr>
        <w:t> </w:t>
      </w:r>
      <w:r>
        <w:rPr>
          <w:w w:val="95"/>
        </w:rPr>
        <w:t>nobles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super- vivencia</w:t>
      </w:r>
      <w:r>
        <w:rPr>
          <w:spacing w:val="-34"/>
          <w:w w:val="95"/>
        </w:rPr>
        <w:t> </w:t>
      </w:r>
      <w:r>
        <w:rPr>
          <w:w w:val="95"/>
        </w:rPr>
        <w:t>exclusivamente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familias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cercanas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esfera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gobierno.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Anulada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representación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nobleza,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quedaba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pieza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afinar</w:t>
      </w:r>
      <w:r>
        <w:rPr>
          <w:spacing w:val="-22"/>
          <w:w w:val="95"/>
        </w:rPr>
        <w:t> </w:t>
      </w:r>
      <w:r>
        <w:rPr>
          <w:w w:val="95"/>
        </w:rPr>
        <w:t>para </w:t>
      </w:r>
      <w:r>
        <w:rPr/>
        <w:t>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maquinaria</w:t>
      </w:r>
      <w:r>
        <w:rPr>
          <w:spacing w:val="-44"/>
        </w:rPr>
        <w:t> </w:t>
      </w:r>
      <w:r>
        <w:rPr/>
        <w:t>política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estado</w:t>
      </w:r>
      <w:r>
        <w:rPr>
          <w:spacing w:val="-44"/>
        </w:rPr>
        <w:t> </w:t>
      </w:r>
      <w:r>
        <w:rPr/>
        <w:t>español</w:t>
      </w:r>
      <w:r>
        <w:rPr>
          <w:spacing w:val="-44"/>
        </w:rPr>
        <w:t> </w:t>
      </w:r>
      <w:r>
        <w:rPr/>
        <w:t>entrara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acción: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asunto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juris- </w:t>
      </w:r>
      <w:r>
        <w:rPr>
          <w:w w:val="95"/>
        </w:rPr>
        <w:t>dicción</w:t>
      </w:r>
      <w:r>
        <w:rPr>
          <w:spacing w:val="-22"/>
          <w:w w:val="95"/>
        </w:rPr>
        <w:t> </w:t>
      </w:r>
      <w:r>
        <w:rPr>
          <w:w w:val="95"/>
        </w:rPr>
        <w:t>nativa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ahora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había</w:t>
      </w:r>
      <w:r>
        <w:rPr>
          <w:spacing w:val="-22"/>
          <w:w w:val="95"/>
        </w:rPr>
        <w:t> </w:t>
      </w:r>
      <w:r>
        <w:rPr>
          <w:w w:val="95"/>
        </w:rPr>
        <w:t>mantenido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menos</w:t>
      </w:r>
      <w:r>
        <w:rPr>
          <w:spacing w:val="-22"/>
          <w:w w:val="95"/>
        </w:rPr>
        <w:t> </w:t>
      </w:r>
      <w:r>
        <w:rPr>
          <w:w w:val="95"/>
        </w:rPr>
        <w:t>integra</w:t>
      </w:r>
      <w:r>
        <w:rPr>
          <w:spacing w:val="-22"/>
          <w:w w:val="95"/>
        </w:rPr>
        <w:t> </w:t>
      </w:r>
      <w:r>
        <w:rPr>
          <w:w w:val="95"/>
        </w:rPr>
        <w:t>frente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pro- </w:t>
      </w:r>
      <w:r>
        <w:rPr>
          <w:w w:val="90"/>
        </w:rPr>
        <w:t>ceso</w:t>
      </w:r>
      <w:r>
        <w:rPr>
          <w:spacing w:val="30"/>
          <w:w w:val="90"/>
        </w:rPr>
        <w:t> </w:t>
      </w:r>
      <w:r>
        <w:rPr>
          <w:w w:val="90"/>
        </w:rPr>
        <w:t>colonizador.</w:t>
      </w:r>
    </w:p>
    <w:p>
      <w:pPr>
        <w:pStyle w:val="BodyText"/>
        <w:spacing w:before="4"/>
        <w:rPr>
          <w:sz w:val="20"/>
        </w:rPr>
      </w:pPr>
    </w:p>
    <w:p>
      <w:pPr>
        <w:pStyle w:val="Heading2"/>
        <w:numPr>
          <w:ilvl w:val="1"/>
          <w:numId w:val="30"/>
        </w:numPr>
        <w:tabs>
          <w:tab w:pos="1461" w:val="left" w:leader="none"/>
        </w:tabs>
        <w:spacing w:line="240" w:lineRule="auto" w:before="0" w:after="0"/>
        <w:ind w:left="1460" w:right="0" w:hanging="449"/>
        <w:jc w:val="left"/>
        <w:rPr>
          <w:i/>
        </w:rPr>
      </w:pPr>
      <w:r>
        <w:rPr>
          <w:i/>
          <w:w w:val="80"/>
        </w:rPr>
        <w:t>La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definición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del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territorio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nativo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después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16"/>
          <w:w w:val="80"/>
        </w:rPr>
        <w:t> </w:t>
      </w:r>
      <w:r>
        <w:rPr>
          <w:i/>
          <w:w w:val="80"/>
        </w:rPr>
        <w:t>1521</w:t>
      </w:r>
    </w:p>
    <w:p>
      <w:pPr>
        <w:pStyle w:val="BodyText"/>
        <w:spacing w:line="276" w:lineRule="auto" w:before="206"/>
        <w:ind w:left="110" w:right="117"/>
        <w:jc w:val="both"/>
      </w:pPr>
      <w:r>
        <w:rPr/>
        <w:t>Al</w:t>
      </w:r>
      <w:r>
        <w:rPr>
          <w:spacing w:val="-43"/>
        </w:rPr>
        <w:t> </w:t>
      </w:r>
      <w:r>
        <w:rPr/>
        <w:t>tiempo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nobleza</w:t>
      </w:r>
      <w:r>
        <w:rPr>
          <w:spacing w:val="-43"/>
        </w:rPr>
        <w:t> </w:t>
      </w:r>
      <w:r>
        <w:rPr/>
        <w:t>nativa</w:t>
      </w:r>
      <w:r>
        <w:rPr>
          <w:spacing w:val="-43"/>
        </w:rPr>
        <w:t> </w:t>
      </w:r>
      <w:r>
        <w:rPr/>
        <w:t>buscaba</w:t>
      </w:r>
      <w:r>
        <w:rPr>
          <w:spacing w:val="-43"/>
        </w:rPr>
        <w:t> </w:t>
      </w:r>
      <w:r>
        <w:rPr/>
        <w:t>hacerse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lugar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concierto</w:t>
      </w:r>
      <w:r>
        <w:rPr>
          <w:spacing w:val="-43"/>
        </w:rPr>
        <w:t> </w:t>
      </w:r>
      <w:r>
        <w:rPr/>
        <w:t>político 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territorio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distribuía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encomiendas</w:t>
      </w:r>
      <w:r>
        <w:rPr>
          <w:spacing w:val="-42"/>
        </w:rPr>
        <w:t> </w:t>
      </w:r>
      <w:r>
        <w:rPr/>
        <w:t>siguiendo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menos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patrón</w:t>
      </w:r>
      <w:r>
        <w:rPr>
          <w:spacing w:val="-42"/>
        </w:rPr>
        <w:t> </w:t>
      </w:r>
      <w:r>
        <w:rPr/>
        <w:t>prehis- </w:t>
      </w:r>
      <w:r>
        <w:rPr>
          <w:w w:val="95"/>
        </w:rPr>
        <w:t>pánico,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nuevo</w:t>
      </w:r>
      <w:r>
        <w:rPr>
          <w:spacing w:val="-8"/>
          <w:w w:val="95"/>
        </w:rPr>
        <w:t> </w:t>
      </w:r>
      <w:r>
        <w:rPr>
          <w:w w:val="95"/>
        </w:rPr>
        <w:t>elemento</w:t>
      </w:r>
      <w:r>
        <w:rPr>
          <w:spacing w:val="-8"/>
          <w:w w:val="95"/>
        </w:rPr>
        <w:t> </w:t>
      </w:r>
      <w:r>
        <w:rPr>
          <w:w w:val="95"/>
        </w:rPr>
        <w:t>apareció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ámbito</w:t>
      </w:r>
      <w:r>
        <w:rPr>
          <w:spacing w:val="-8"/>
          <w:w w:val="95"/>
        </w:rPr>
        <w:t> </w:t>
      </w:r>
      <w:r>
        <w:rPr>
          <w:w w:val="95"/>
        </w:rPr>
        <w:t>jurisdiccional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rFonts w:ascii="Cambria" w:hAnsi="Cambria"/>
          <w:i/>
          <w:w w:val="95"/>
        </w:rPr>
        <w:t>altepeme:</w:t>
      </w:r>
      <w:r>
        <w:rPr>
          <w:rFonts w:ascii="Cambria" w:hAnsi="Cambria"/>
          <w:i/>
          <w:spacing w:val="-2"/>
          <w:w w:val="95"/>
        </w:rPr>
        <w:t> </w:t>
      </w:r>
      <w:r>
        <w:rPr>
          <w:w w:val="95"/>
        </w:rPr>
        <w:t>la acotación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ejercicio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parte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señores</w:t>
      </w:r>
      <w:r>
        <w:rPr>
          <w:spacing w:val="-17"/>
          <w:w w:val="95"/>
        </w:rPr>
        <w:t> </w:t>
      </w:r>
      <w:r>
        <w:rPr>
          <w:w w:val="95"/>
        </w:rPr>
        <w:t>locales</w:t>
      </w:r>
      <w:r>
        <w:rPr>
          <w:rFonts w:ascii="Cambria" w:hAnsi="Cambria"/>
          <w:i/>
          <w:w w:val="95"/>
        </w:rPr>
        <w:t>.</w:t>
      </w:r>
      <w:r>
        <w:rPr>
          <w:rFonts w:ascii="Cambria" w:hAnsi="Cambria"/>
          <w:i/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expresión</w:t>
      </w:r>
      <w:r>
        <w:rPr>
          <w:spacing w:val="-17"/>
          <w:w w:val="95"/>
        </w:rPr>
        <w:t> </w:t>
      </w:r>
      <w:r>
        <w:rPr>
          <w:w w:val="95"/>
        </w:rPr>
        <w:t>vi- </w:t>
      </w:r>
      <w:r>
        <w:rPr/>
        <w:t>sible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situación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aplicación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conjunto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categorías</w:t>
      </w:r>
      <w:r>
        <w:rPr>
          <w:spacing w:val="-40"/>
        </w:rPr>
        <w:t> </w:t>
      </w:r>
      <w:r>
        <w:rPr/>
        <w:t>territoriales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corte</w:t>
      </w:r>
      <w:r>
        <w:rPr>
          <w:spacing w:val="-27"/>
          <w:w w:val="95"/>
        </w:rPr>
        <w:t> </w:t>
      </w:r>
      <w:r>
        <w:rPr>
          <w:w w:val="95"/>
        </w:rPr>
        <w:t>occidental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realidad</w:t>
      </w:r>
      <w:r>
        <w:rPr>
          <w:spacing w:val="-27"/>
          <w:w w:val="95"/>
        </w:rPr>
        <w:t> </w:t>
      </w:r>
      <w:r>
        <w:rPr>
          <w:w w:val="95"/>
        </w:rPr>
        <w:t>nativa,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finalidad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identificar</w:t>
      </w:r>
      <w:r>
        <w:rPr>
          <w:spacing w:val="-27"/>
          <w:w w:val="95"/>
        </w:rPr>
        <w:t> </w:t>
      </w:r>
      <w:r>
        <w:rPr>
          <w:w w:val="95"/>
        </w:rPr>
        <w:t>ámbitos</w:t>
      </w:r>
      <w:r>
        <w:rPr>
          <w:spacing w:val="-27"/>
          <w:w w:val="95"/>
        </w:rPr>
        <w:t> </w:t>
      </w:r>
      <w:r>
        <w:rPr>
          <w:w w:val="95"/>
        </w:rPr>
        <w:t>espaciales concretos</w:t>
      </w:r>
      <w:r>
        <w:rPr>
          <w:spacing w:val="-5"/>
          <w:w w:val="95"/>
        </w:rPr>
        <w:t> </w:t>
      </w:r>
      <w:r>
        <w:rPr>
          <w:w w:val="95"/>
        </w:rPr>
        <w:t>donde</w:t>
      </w:r>
      <w:r>
        <w:rPr>
          <w:spacing w:val="-5"/>
          <w:w w:val="95"/>
        </w:rPr>
        <w:t> </w:t>
      </w:r>
      <w:r>
        <w:rPr>
          <w:w w:val="95"/>
        </w:rPr>
        <w:t>anteriormente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había.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fenómeno</w:t>
      </w:r>
      <w:r>
        <w:rPr>
          <w:spacing w:val="-5"/>
          <w:w w:val="95"/>
        </w:rPr>
        <w:t> </w:t>
      </w:r>
      <w:r>
        <w:rPr>
          <w:w w:val="95"/>
        </w:rPr>
        <w:t>constituyó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manifes- tación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contundente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arranque</w:t>
      </w:r>
      <w:r>
        <w:rPr>
          <w:spacing w:val="-12"/>
          <w:w w:val="95"/>
        </w:rPr>
        <w:t> </w:t>
      </w:r>
      <w:r>
        <w:rPr>
          <w:w w:val="95"/>
        </w:rPr>
        <w:t>formal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embate</w:t>
      </w:r>
      <w:r>
        <w:rPr>
          <w:spacing w:val="-12"/>
          <w:w w:val="95"/>
        </w:rPr>
        <w:t> </w:t>
      </w:r>
      <w:r>
        <w:rPr>
          <w:w w:val="95"/>
        </w:rPr>
        <w:t>colonizador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provocó</w:t>
      </w:r>
      <w:r>
        <w:rPr>
          <w:spacing w:val="-12"/>
          <w:w w:val="95"/>
        </w:rPr>
        <w:t> </w:t>
      </w:r>
      <w:r>
        <w:rPr>
          <w:w w:val="95"/>
        </w:rPr>
        <w:t>la fragmentación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señorío</w:t>
      </w:r>
      <w:r>
        <w:rPr>
          <w:spacing w:val="-18"/>
          <w:w w:val="95"/>
        </w:rPr>
        <w:t> </w:t>
      </w:r>
      <w:r>
        <w:rPr>
          <w:w w:val="95"/>
        </w:rPr>
        <w:t>nativo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aparición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conflictos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habitantes</w:t>
      </w:r>
      <w:r>
        <w:rPr>
          <w:spacing w:val="-18"/>
          <w:w w:val="95"/>
        </w:rPr>
        <w:t> </w:t>
      </w:r>
      <w:r>
        <w:rPr>
          <w:w w:val="95"/>
        </w:rPr>
        <w:t>del área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estudio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continuación</w:t>
      </w:r>
      <w:r>
        <w:rPr>
          <w:spacing w:val="-12"/>
          <w:w w:val="95"/>
        </w:rPr>
        <w:t> </w:t>
      </w:r>
      <w:r>
        <w:rPr>
          <w:w w:val="95"/>
        </w:rPr>
        <w:t>veremos.</w:t>
      </w:r>
    </w:p>
    <w:p>
      <w:pPr>
        <w:pStyle w:val="BodyText"/>
      </w:pPr>
    </w:p>
    <w:p>
      <w:pPr>
        <w:pStyle w:val="Heading4"/>
        <w:numPr>
          <w:ilvl w:val="2"/>
          <w:numId w:val="31"/>
        </w:numPr>
        <w:tabs>
          <w:tab w:pos="930" w:val="left" w:leader="none"/>
        </w:tabs>
        <w:spacing w:line="280" w:lineRule="exact" w:before="0" w:after="0"/>
        <w:ind w:left="3119" w:right="419" w:hanging="2708"/>
        <w:jc w:val="left"/>
      </w:pPr>
      <w:r>
        <w:rPr>
          <w:i/>
          <w:w w:val="85"/>
        </w:rPr>
        <w:t>La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delimitación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altepeme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emergencia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lugares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cabezas </w:t>
      </w:r>
      <w:r>
        <w:rPr>
          <w:w w:val="85"/>
        </w:rPr>
        <w:t>y</w:t>
      </w:r>
      <w:r>
        <w:rPr>
          <w:spacing w:val="-28"/>
          <w:w w:val="85"/>
        </w:rPr>
        <w:t> </w:t>
      </w:r>
      <w:r>
        <w:rPr>
          <w:w w:val="85"/>
        </w:rPr>
        <w:t>lugares</w:t>
      </w:r>
      <w:r>
        <w:rPr>
          <w:spacing w:val="-28"/>
          <w:w w:val="85"/>
        </w:rPr>
        <w:t> </w:t>
      </w:r>
      <w:r>
        <w:rPr>
          <w:w w:val="85"/>
        </w:rPr>
        <w:t>sujetos</w:t>
      </w:r>
    </w:p>
    <w:p>
      <w:pPr>
        <w:pStyle w:val="BodyText"/>
        <w:spacing w:line="276" w:lineRule="auto" w:before="210"/>
        <w:ind w:left="110" w:right="118"/>
        <w:jc w:val="both"/>
      </w:pPr>
      <w:r>
        <w:rPr>
          <w:w w:val="95"/>
        </w:rPr>
        <w:t>La transformación de la disposición administrativa prehispánica inició con la</w:t>
      </w:r>
      <w:r>
        <w:rPr>
          <w:spacing w:val="-29"/>
          <w:w w:val="95"/>
        </w:rPr>
        <w:t> </w:t>
      </w:r>
      <w:r>
        <w:rPr>
          <w:w w:val="95"/>
        </w:rPr>
        <w:t>dife- </w:t>
      </w:r>
      <w:r>
        <w:rPr/>
        <w:t>renciación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españoles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lugares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juicio</w:t>
      </w:r>
      <w:r>
        <w:rPr>
          <w:spacing w:val="-36"/>
        </w:rPr>
        <w:t> </w:t>
      </w:r>
      <w:r>
        <w:rPr/>
        <w:t>podían</w:t>
      </w:r>
      <w:r>
        <w:rPr>
          <w:spacing w:val="-36"/>
        </w:rPr>
        <w:t> </w:t>
      </w:r>
      <w:r>
        <w:rPr/>
        <w:t>consi- </w:t>
      </w:r>
      <w:r>
        <w:rPr>
          <w:w w:val="95"/>
        </w:rPr>
        <w:t>derarse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sitios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residencia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antiguos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aquellos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mantenían una</w:t>
      </w:r>
      <w:r>
        <w:rPr>
          <w:spacing w:val="-22"/>
          <w:w w:val="95"/>
        </w:rPr>
        <w:t> </w:t>
      </w:r>
      <w:r>
        <w:rPr>
          <w:w w:val="95"/>
        </w:rPr>
        <w:t>posición</w:t>
      </w:r>
      <w:r>
        <w:rPr>
          <w:spacing w:val="-22"/>
          <w:w w:val="95"/>
        </w:rPr>
        <w:t> </w:t>
      </w:r>
      <w:r>
        <w:rPr>
          <w:w w:val="95"/>
        </w:rPr>
        <w:t>subordinada</w:t>
      </w:r>
      <w:r>
        <w:rPr>
          <w:rFonts w:ascii="Cambria" w:hAnsi="Cambria"/>
          <w:i/>
          <w:w w:val="95"/>
        </w:rPr>
        <w:t>.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decisión,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todo</w:t>
      </w:r>
      <w:r>
        <w:rPr>
          <w:spacing w:val="-22"/>
          <w:w w:val="95"/>
        </w:rPr>
        <w:t> </w:t>
      </w:r>
      <w:r>
        <w:rPr>
          <w:w w:val="95"/>
        </w:rPr>
        <w:t>razonada,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derivó</w:t>
      </w:r>
      <w:r>
        <w:rPr>
          <w:spacing w:val="-22"/>
          <w:w w:val="95"/>
        </w:rPr>
        <w:t> </w:t>
      </w:r>
      <w:r>
        <w:rPr>
          <w:w w:val="95"/>
        </w:rPr>
        <w:t>posiblemente</w:t>
      </w:r>
      <w:r>
        <w:rPr>
          <w:spacing w:val="-22"/>
          <w:w w:val="95"/>
        </w:rPr>
        <w:t> </w:t>
      </w:r>
      <w:r>
        <w:rPr>
          <w:w w:val="95"/>
        </w:rPr>
        <w:t>de</w:t>
      </w:r>
    </w:p>
    <w:p>
      <w:pPr>
        <w:spacing w:after="0" w:line="276" w:lineRule="auto"/>
        <w:jc w:val="both"/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123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un</w:t>
      </w:r>
      <w:r>
        <w:rPr>
          <w:spacing w:val="-37"/>
        </w:rPr>
        <w:t> </w:t>
      </w:r>
      <w:r>
        <w:rPr/>
        <w:t>estudio</w:t>
      </w:r>
      <w:r>
        <w:rPr>
          <w:spacing w:val="-37"/>
        </w:rPr>
        <w:t> </w:t>
      </w:r>
      <w:r>
        <w:rPr/>
        <w:t>atento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realidad</w:t>
      </w:r>
      <w:r>
        <w:rPr>
          <w:spacing w:val="-37"/>
        </w:rPr>
        <w:t> </w:t>
      </w:r>
      <w:r>
        <w:rPr/>
        <w:t>nativa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consulta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registros</w:t>
      </w:r>
      <w:r>
        <w:rPr>
          <w:spacing w:val="-37"/>
        </w:rPr>
        <w:t> </w:t>
      </w:r>
      <w:r>
        <w:rPr/>
        <w:t>censales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catas- trales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daba</w:t>
      </w:r>
      <w:r>
        <w:rPr>
          <w:spacing w:val="-20"/>
        </w:rPr>
        <w:t> </w:t>
      </w:r>
      <w:r>
        <w:rPr/>
        <w:t>cuenta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aquella</w:t>
      </w:r>
      <w:r>
        <w:rPr>
          <w:spacing w:val="-20"/>
        </w:rPr>
        <w:t> </w:t>
      </w:r>
      <w:r>
        <w:rPr/>
        <w:t>distinción.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probable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uno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 documentos</w:t>
      </w:r>
      <w:r>
        <w:rPr>
          <w:spacing w:val="-35"/>
        </w:rPr>
        <w:t> </w:t>
      </w:r>
      <w:r>
        <w:rPr/>
        <w:t>consultados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propósito</w:t>
      </w:r>
      <w:r>
        <w:rPr>
          <w:spacing w:val="-35"/>
        </w:rPr>
        <w:t> </w:t>
      </w:r>
      <w:r>
        <w:rPr/>
        <w:t>haya</w:t>
      </w:r>
      <w:r>
        <w:rPr>
          <w:spacing w:val="-35"/>
        </w:rPr>
        <w:t> </w:t>
      </w:r>
      <w:r>
        <w:rPr/>
        <w:t>sido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matrícula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tributos,</w:t>
      </w:r>
      <w:r>
        <w:rPr>
          <w:spacing w:val="-35"/>
        </w:rPr>
        <w:t> </w:t>
      </w:r>
      <w:r>
        <w:rPr/>
        <w:t>re- </w:t>
      </w:r>
      <w:r>
        <w:rPr>
          <w:w w:val="95"/>
        </w:rPr>
        <w:t>gistro</w:t>
      </w:r>
      <w:r>
        <w:rPr>
          <w:spacing w:val="-13"/>
          <w:w w:val="95"/>
        </w:rPr>
        <w:t> </w:t>
      </w:r>
      <w:r>
        <w:rPr>
          <w:w w:val="95"/>
        </w:rPr>
        <w:t>integrado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representación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lugares</w:t>
      </w:r>
      <w:r>
        <w:rPr>
          <w:spacing w:val="-13"/>
          <w:w w:val="95"/>
        </w:rPr>
        <w:t> </w:t>
      </w:r>
      <w:r>
        <w:rPr>
          <w:w w:val="95"/>
        </w:rPr>
        <w:t>destinados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acopio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tributo imperial</w:t>
      </w:r>
      <w:r>
        <w:rPr>
          <w:spacing w:val="-32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calpixcayotl</w:t>
      </w:r>
      <w:r>
        <w:rPr>
          <w:w w:val="95"/>
        </w:rPr>
        <w:t>)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vez</w:t>
      </w:r>
      <w:r>
        <w:rPr>
          <w:spacing w:val="-32"/>
          <w:w w:val="95"/>
        </w:rPr>
        <w:t> </w:t>
      </w:r>
      <w:r>
        <w:rPr>
          <w:w w:val="95"/>
        </w:rPr>
        <w:t>sitios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residencia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señores</w:t>
      </w:r>
      <w:r>
        <w:rPr>
          <w:spacing w:val="-32"/>
          <w:w w:val="95"/>
        </w:rPr>
        <w:t> </w:t>
      </w:r>
      <w:r>
        <w:rPr>
          <w:w w:val="95"/>
        </w:rPr>
        <w:t>nativos</w:t>
      </w:r>
      <w:r>
        <w:rPr>
          <w:spacing w:val="-32"/>
          <w:w w:val="95"/>
        </w:rPr>
        <w:t> </w:t>
      </w:r>
      <w:r>
        <w:rPr>
          <w:w w:val="95"/>
        </w:rPr>
        <w:t>dispuestos 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central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Triple</w:t>
      </w:r>
      <w:r>
        <w:rPr>
          <w:spacing w:val="-19"/>
          <w:w w:val="95"/>
        </w:rPr>
        <w:t> </w:t>
      </w:r>
      <w:r>
        <w:rPr>
          <w:w w:val="95"/>
        </w:rPr>
        <w:t>Alianza.</w:t>
      </w:r>
    </w:p>
    <w:p>
      <w:pPr>
        <w:pStyle w:val="BodyText"/>
        <w:spacing w:line="276" w:lineRule="auto" w:before="58"/>
        <w:ind w:left="120" w:right="127" w:firstLine="453"/>
        <w:jc w:val="both"/>
      </w:pPr>
      <w:r>
        <w:rPr/>
        <w:t>A</w:t>
      </w:r>
      <w:r>
        <w:rPr>
          <w:spacing w:val="-42"/>
        </w:rPr>
        <w:t> </w:t>
      </w:r>
      <w:r>
        <w:rPr/>
        <w:t>pesar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matrícula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tributos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único</w:t>
      </w:r>
      <w:r>
        <w:rPr>
          <w:spacing w:val="-42"/>
        </w:rPr>
        <w:t> </w:t>
      </w:r>
      <w:r>
        <w:rPr/>
        <w:t>registro</w:t>
      </w:r>
      <w:r>
        <w:rPr>
          <w:spacing w:val="-42"/>
        </w:rPr>
        <w:t> </w:t>
      </w:r>
      <w:r>
        <w:rPr/>
        <w:t>temprano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atesti- </w:t>
      </w:r>
      <w:r>
        <w:rPr>
          <w:w w:val="95"/>
        </w:rPr>
        <w:t>gua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existencia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cierto</w:t>
      </w:r>
      <w:r>
        <w:rPr>
          <w:spacing w:val="-24"/>
          <w:w w:val="95"/>
        </w:rPr>
        <w:t> </w:t>
      </w:r>
      <w:r>
        <w:rPr>
          <w:w w:val="95"/>
        </w:rPr>
        <w:t>número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prehispánicos,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contenido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su- ficiente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completar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cuadro</w:t>
      </w:r>
      <w:r>
        <w:rPr>
          <w:spacing w:val="-28"/>
          <w:w w:val="95"/>
        </w:rPr>
        <w:t> </w:t>
      </w:r>
      <w:r>
        <w:rPr>
          <w:w w:val="95"/>
        </w:rPr>
        <w:t>total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entidades</w:t>
      </w:r>
      <w:r>
        <w:rPr>
          <w:spacing w:val="-28"/>
          <w:w w:val="95"/>
        </w:rPr>
        <w:t> </w:t>
      </w:r>
      <w:r>
        <w:rPr>
          <w:w w:val="95"/>
        </w:rPr>
        <w:t>políticas</w:t>
      </w:r>
      <w:r>
        <w:rPr>
          <w:spacing w:val="-28"/>
          <w:w w:val="95"/>
        </w:rPr>
        <w:t> </w:t>
      </w:r>
      <w:r>
        <w:rPr>
          <w:w w:val="95"/>
        </w:rPr>
        <w:t>sujetas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gobierno</w:t>
      </w:r>
      <w:r>
        <w:rPr>
          <w:spacing w:val="-28"/>
          <w:w w:val="95"/>
        </w:rPr>
        <w:t> </w:t>
      </w:r>
      <w:r>
        <w:rPr>
          <w:w w:val="95"/>
        </w:rPr>
        <w:t>de la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17"/>
          <w:w w:val="95"/>
        </w:rPr>
        <w:t> </w:t>
      </w:r>
      <w:r>
        <w:rPr>
          <w:w w:val="95"/>
        </w:rPr>
        <w:t>Alianza.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complejidad</w:t>
      </w:r>
      <w:r>
        <w:rPr>
          <w:spacing w:val="-17"/>
          <w:w w:val="95"/>
        </w:rPr>
        <w:t> </w:t>
      </w:r>
      <w:r>
        <w:rPr>
          <w:w w:val="95"/>
        </w:rPr>
        <w:t>administrativa</w:t>
      </w:r>
      <w:r>
        <w:rPr>
          <w:spacing w:val="-17"/>
          <w:w w:val="95"/>
        </w:rPr>
        <w:t> </w:t>
      </w:r>
      <w:r>
        <w:rPr>
          <w:w w:val="95"/>
        </w:rPr>
        <w:t>creada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torno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te- </w:t>
      </w:r>
      <w:r>
        <w:rPr/>
        <w:t>nochca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aliados,</w:t>
      </w:r>
      <w:r>
        <w:rPr>
          <w:spacing w:val="-33"/>
        </w:rPr>
        <w:t> </w:t>
      </w:r>
      <w:r>
        <w:rPr/>
        <w:t>debió</w:t>
      </w:r>
      <w:r>
        <w:rPr>
          <w:spacing w:val="-33"/>
        </w:rPr>
        <w:t> </w:t>
      </w:r>
      <w:r>
        <w:rPr/>
        <w:t>existir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/>
        <w:t>clase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censos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registraron</w:t>
      </w:r>
      <w:r>
        <w:rPr>
          <w:spacing w:val="-33"/>
        </w:rPr>
        <w:t> </w:t>
      </w:r>
      <w:r>
        <w:rPr/>
        <w:t>las </w:t>
      </w:r>
      <w:r>
        <w:rPr>
          <w:w w:val="95"/>
        </w:rPr>
        <w:t>variantes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"/>
          <w:w w:val="95"/>
        </w:rPr>
        <w:t> </w:t>
      </w:r>
      <w:r>
        <w:rPr>
          <w:w w:val="95"/>
        </w:rPr>
        <w:t>destinados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prestación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servicios</w:t>
      </w:r>
      <w:r>
        <w:rPr>
          <w:spacing w:val="-8"/>
          <w:w w:val="95"/>
        </w:rPr>
        <w:t> </w:t>
      </w:r>
      <w:r>
        <w:rPr>
          <w:w w:val="95"/>
        </w:rPr>
        <w:t>militares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comercia- les.</w:t>
      </w:r>
      <w:r>
        <w:rPr>
          <w:w w:val="95"/>
          <w:position w:val="8"/>
          <w:sz w:val="14"/>
        </w:rPr>
        <w:t>129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Igualmente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cada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residencia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local</w:t>
      </w:r>
      <w:r>
        <w:rPr>
          <w:spacing w:val="-27"/>
          <w:w w:val="95"/>
        </w:rPr>
        <w:t> </w:t>
      </w:r>
      <w:r>
        <w:rPr>
          <w:w w:val="95"/>
        </w:rPr>
        <w:t>debieron</w:t>
      </w:r>
      <w:r>
        <w:rPr>
          <w:spacing w:val="-27"/>
          <w:w w:val="95"/>
        </w:rPr>
        <w:t> </w:t>
      </w:r>
      <w:r>
        <w:rPr>
          <w:w w:val="95"/>
        </w:rPr>
        <w:t>resguardar- se</w:t>
      </w:r>
      <w:r>
        <w:rPr>
          <w:spacing w:val="-37"/>
          <w:w w:val="95"/>
        </w:rPr>
        <w:t> </w:t>
      </w:r>
      <w:r>
        <w:rPr>
          <w:w w:val="95"/>
        </w:rPr>
        <w:t>listas</w:t>
      </w:r>
      <w:r>
        <w:rPr>
          <w:spacing w:val="-37"/>
          <w:w w:val="95"/>
        </w:rPr>
        <w:t> </w:t>
      </w:r>
      <w:r>
        <w:rPr>
          <w:w w:val="95"/>
        </w:rPr>
        <w:t>completas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campesinos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renteros</w:t>
      </w:r>
      <w:r>
        <w:rPr>
          <w:spacing w:val="-37"/>
          <w:w w:val="95"/>
        </w:rPr>
        <w:t> </w:t>
      </w:r>
      <w:r>
        <w:rPr>
          <w:w w:val="95"/>
        </w:rPr>
        <w:t>habitantes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calpulli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tlaxilalcalli</w:t>
      </w:r>
      <w:r>
        <w:rPr>
          <w:w w:val="95"/>
        </w:rPr>
        <w:t>,</w:t>
      </w:r>
      <w:r>
        <w:rPr>
          <w:spacing w:val="-37"/>
          <w:w w:val="95"/>
        </w:rPr>
        <w:t> </w:t>
      </w:r>
      <w:r>
        <w:rPr>
          <w:w w:val="95"/>
        </w:rPr>
        <w:t>lo </w:t>
      </w:r>
      <w:r>
        <w:rPr/>
        <w:t>mismo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dependencias</w:t>
      </w:r>
      <w:r>
        <w:rPr>
          <w:spacing w:val="-35"/>
        </w:rPr>
        <w:t> </w:t>
      </w:r>
      <w:r>
        <w:rPr/>
        <w:t>rurales</w:t>
      </w:r>
      <w:r>
        <w:rPr>
          <w:spacing w:val="-35"/>
        </w:rPr>
        <w:t> </w:t>
      </w:r>
      <w:r>
        <w:rPr/>
        <w:t>ubicadas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torno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rFonts w:ascii="Cambria" w:hAnsi="Cambria"/>
          <w:i/>
        </w:rPr>
        <w:t>altepetl</w:t>
      </w:r>
      <w:r>
        <w:rPr>
          <w:rFonts w:ascii="Cambria" w:hAnsi="Cambria"/>
          <w:i/>
          <w:spacing w:val="-28"/>
        </w:rPr>
        <w:t> </w:t>
      </w:r>
      <w:r>
        <w:rPr/>
        <w:t>y</w:t>
      </w:r>
      <w:r>
        <w:rPr>
          <w:spacing w:val="-35"/>
        </w:rPr>
        <w:t> </w:t>
      </w:r>
      <w:r>
        <w:rPr/>
        <w:t>fuera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 </w:t>
      </w:r>
      <w:r>
        <w:rPr>
          <w:w w:val="95"/>
        </w:rPr>
        <w:t>ámbito</w:t>
      </w:r>
      <w:r>
        <w:rPr>
          <w:spacing w:val="-17"/>
          <w:w w:val="95"/>
        </w:rPr>
        <w:t> </w:t>
      </w:r>
      <w:r>
        <w:rPr>
          <w:w w:val="95"/>
        </w:rPr>
        <w:t>jurisdiccional.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últimos</w:t>
      </w:r>
      <w:r>
        <w:rPr>
          <w:spacing w:val="-17"/>
          <w:w w:val="95"/>
        </w:rPr>
        <w:t> </w:t>
      </w:r>
      <w:r>
        <w:rPr>
          <w:w w:val="95"/>
        </w:rPr>
        <w:t>registros</w:t>
      </w:r>
      <w:r>
        <w:rPr>
          <w:spacing w:val="-17"/>
          <w:w w:val="95"/>
        </w:rPr>
        <w:t> </w:t>
      </w:r>
      <w:r>
        <w:rPr>
          <w:w w:val="95"/>
        </w:rPr>
        <w:t>arrojaría</w:t>
      </w:r>
      <w:r>
        <w:rPr>
          <w:spacing w:val="-17"/>
          <w:w w:val="95"/>
        </w:rPr>
        <w:t> </w:t>
      </w:r>
      <w:r>
        <w:rPr>
          <w:w w:val="95"/>
        </w:rPr>
        <w:t>luz</w:t>
      </w:r>
      <w:r>
        <w:rPr>
          <w:spacing w:val="-17"/>
          <w:w w:val="95"/>
        </w:rPr>
        <w:t> </w:t>
      </w:r>
      <w:r>
        <w:rPr>
          <w:w w:val="95"/>
        </w:rPr>
        <w:t>sobre la</w:t>
      </w:r>
      <w:r>
        <w:rPr>
          <w:spacing w:val="-17"/>
          <w:w w:val="95"/>
        </w:rPr>
        <w:t> </w:t>
      </w:r>
      <w:r>
        <w:rPr>
          <w:w w:val="95"/>
        </w:rPr>
        <w:t>estructura</w:t>
      </w:r>
      <w:r>
        <w:rPr>
          <w:spacing w:val="-17"/>
          <w:w w:val="95"/>
        </w:rPr>
        <w:t> </w:t>
      </w:r>
      <w:r>
        <w:rPr>
          <w:w w:val="95"/>
        </w:rPr>
        <w:t>política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contribuiría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completar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cuadro</w:t>
      </w:r>
      <w:r>
        <w:rPr>
          <w:spacing w:val="-17"/>
          <w:w w:val="95"/>
        </w:rPr>
        <w:t> </w:t>
      </w:r>
      <w:r>
        <w:rPr>
          <w:w w:val="95"/>
        </w:rPr>
        <w:t>detallado del gobierno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nativo.</w:t>
      </w:r>
    </w:p>
    <w:p>
      <w:pPr>
        <w:pStyle w:val="BodyText"/>
        <w:spacing w:line="278" w:lineRule="auto" w:before="57"/>
        <w:ind w:left="120" w:right="128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altepeme</w:t>
      </w:r>
      <w:r>
        <w:rPr>
          <w:rFonts w:ascii="Cambria" w:hAnsi="Cambria"/>
          <w:i/>
          <w:spacing w:val="-5"/>
          <w:w w:val="95"/>
        </w:rPr>
        <w:t> </w:t>
      </w:r>
      <w:r>
        <w:rPr>
          <w:spacing w:val="-3"/>
          <w:w w:val="95"/>
        </w:rPr>
        <w:t>registrados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matrícula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corresponden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asentamientos </w:t>
      </w:r>
      <w:r>
        <w:rPr/>
        <w:t>de la vertiente sur del </w:t>
      </w:r>
      <w:r>
        <w:rPr>
          <w:rFonts w:ascii="Cambria" w:hAnsi="Cambria"/>
          <w:i/>
          <w:spacing w:val="-3"/>
        </w:rPr>
        <w:t>Chicnahuitecatl </w:t>
      </w:r>
      <w:r>
        <w:rPr/>
        <w:t>son: </w:t>
      </w:r>
      <w:r>
        <w:rPr>
          <w:spacing w:val="-3"/>
        </w:rPr>
        <w:t>Coquitzinco, </w:t>
      </w:r>
      <w:r>
        <w:rPr/>
        <w:t>Ocuilan, </w:t>
      </w:r>
      <w:r>
        <w:rPr>
          <w:spacing w:val="-5"/>
        </w:rPr>
        <w:t>Tenantzinco, </w:t>
      </w:r>
      <w:r>
        <w:rPr>
          <w:spacing w:val="-5"/>
          <w:w w:val="95"/>
        </w:rPr>
        <w:t>Tecualoyan, Tonaltiuhco, </w:t>
      </w:r>
      <w:r>
        <w:rPr>
          <w:spacing w:val="-3"/>
          <w:w w:val="95"/>
        </w:rPr>
        <w:t>Coatepetl, Cincozcac, Malinalco </w:t>
      </w:r>
      <w:r>
        <w:rPr>
          <w:w w:val="95"/>
        </w:rPr>
        <w:t>y </w:t>
      </w:r>
      <w:r>
        <w:rPr>
          <w:spacing w:val="-4"/>
          <w:w w:val="95"/>
        </w:rPr>
        <w:t>Tzompahuacan. </w:t>
      </w:r>
      <w:r>
        <w:rPr>
          <w:spacing w:val="-3"/>
          <w:w w:val="95"/>
        </w:rPr>
        <w:t>Sobre estos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lugares,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aparecen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registro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catastral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cuya</w:t>
      </w:r>
      <w:r>
        <w:rPr>
          <w:spacing w:val="-19"/>
          <w:w w:val="95"/>
        </w:rPr>
        <w:t> </w:t>
      </w:r>
      <w:r>
        <w:rPr>
          <w:w w:val="95"/>
        </w:rPr>
        <w:t>existen- cia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probada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18"/>
          <w:w w:val="95"/>
        </w:rPr>
        <w:t> </w:t>
      </w:r>
      <w:r>
        <w:rPr>
          <w:w w:val="95"/>
        </w:rPr>
        <w:t>tipo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evidencias,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operaron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primeras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reducciones</w:t>
      </w:r>
      <w:r>
        <w:rPr>
          <w:spacing w:val="-18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ámbito</w:t>
      </w:r>
      <w:r>
        <w:rPr>
          <w:spacing w:val="-24"/>
          <w:w w:val="95"/>
        </w:rPr>
        <w:t> </w:t>
      </w:r>
      <w:r>
        <w:rPr>
          <w:w w:val="95"/>
        </w:rPr>
        <w:t>jurisdiccional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nativo.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procedimiento,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estricto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apego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ordenanzas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rea-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primeros</w:t>
      </w:r>
      <w:r>
        <w:rPr>
          <w:spacing w:val="-24"/>
          <w:w w:val="95"/>
        </w:rPr>
        <w:t> </w:t>
      </w:r>
      <w:r>
        <w:rPr>
          <w:w w:val="95"/>
        </w:rPr>
        <w:t>años,</w:t>
      </w:r>
      <w:r>
        <w:rPr>
          <w:spacing w:val="-24"/>
          <w:w w:val="95"/>
        </w:rPr>
        <w:t> </w:t>
      </w:r>
      <w:r>
        <w:rPr>
          <w:w w:val="95"/>
        </w:rPr>
        <w:t>inició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reconocimiento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general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tierras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ganadas,</w:t>
      </w:r>
      <w:r>
        <w:rPr>
          <w:spacing w:val="-24"/>
          <w:w w:val="95"/>
        </w:rPr>
        <w:t> </w:t>
      </w:r>
      <w:r>
        <w:rPr>
          <w:w w:val="95"/>
        </w:rPr>
        <w:t>y 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consecuente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“colonización”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territorio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mediante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distinción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los </w:t>
      </w:r>
      <w:r>
        <w:rPr>
          <w:spacing w:val="-3"/>
        </w:rPr>
        <w:t>asentamientos</w:t>
      </w:r>
      <w:r>
        <w:rPr>
          <w:spacing w:val="-32"/>
        </w:rPr>
        <w:t> </w:t>
      </w:r>
      <w:r>
        <w:rPr/>
        <w:t>existentes</w:t>
      </w:r>
      <w:r>
        <w:rPr>
          <w:spacing w:val="-32"/>
        </w:rPr>
        <w:t> </w:t>
      </w:r>
      <w:r>
        <w:rPr>
          <w:spacing w:val="-3"/>
        </w:rPr>
        <w:t>para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reservó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>
          <w:spacing w:val="-3"/>
        </w:rPr>
        <w:t>nomenclatura</w:t>
      </w:r>
      <w:r>
        <w:rPr>
          <w:spacing w:val="-32"/>
        </w:rPr>
        <w:t> </w:t>
      </w:r>
      <w:r>
        <w:rPr/>
        <w:t>precisa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corte </w:t>
      </w:r>
      <w:r>
        <w:rPr>
          <w:w w:val="95"/>
        </w:rPr>
        <w:t>occidental,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cuyos</w:t>
      </w:r>
      <w:r>
        <w:rPr>
          <w:spacing w:val="-31"/>
          <w:w w:val="95"/>
        </w:rPr>
        <w:t> </w:t>
      </w:r>
      <w:r>
        <w:rPr>
          <w:w w:val="95"/>
        </w:rPr>
        <w:t>títulos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están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categorías</w:t>
      </w:r>
      <w:r>
        <w:rPr>
          <w:spacing w:val="-31"/>
          <w:w w:val="95"/>
        </w:rPr>
        <w:t> </w:t>
      </w:r>
      <w:r>
        <w:rPr>
          <w:w w:val="95"/>
        </w:rPr>
        <w:t>de:</w:t>
      </w:r>
      <w:r>
        <w:rPr>
          <w:spacing w:val="-31"/>
          <w:w w:val="95"/>
        </w:rPr>
        <w:t> </w:t>
      </w:r>
      <w:r>
        <w:rPr>
          <w:w w:val="95"/>
        </w:rPr>
        <w:t>ciudades,</w:t>
      </w:r>
      <w:r>
        <w:rPr>
          <w:spacing w:val="-31"/>
          <w:w w:val="95"/>
        </w:rPr>
        <w:t> </w:t>
      </w:r>
      <w:r>
        <w:rPr>
          <w:w w:val="95"/>
        </w:rPr>
        <w:t>villas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lugares.</w:t>
      </w:r>
      <w:r>
        <w:rPr>
          <w:spacing w:val="-3"/>
          <w:w w:val="95"/>
          <w:position w:val="8"/>
          <w:sz w:val="14"/>
        </w:rPr>
        <w:t>130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0"/>
        </w:rPr>
      </w:pPr>
      <w:r>
        <w:rPr/>
        <w:pict>
          <v:line style="position:absolute;mso-position-horizontal-relative:page;mso-position-vertical-relative:paragraph;z-index:3376;mso-wrap-distance-left:0;mso-wrap-distance-right:0" from="51.023602pt,7.948527pt" to="178.582602pt,7.94852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129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propósito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vale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recordar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eran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emplazamientos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segmentos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componentes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estructura </w:t>
      </w:r>
      <w:r>
        <w:rPr>
          <w:sz w:val="18"/>
        </w:rPr>
        <w:t>administrativa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huey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altepetl</w:t>
      </w:r>
      <w:r>
        <w:rPr>
          <w:sz w:val="18"/>
        </w:rPr>
        <w:t>,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tales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constituían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territorio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población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teteuctin </w:t>
      </w:r>
      <w:r>
        <w:rPr>
          <w:w w:val="95"/>
          <w:sz w:val="18"/>
        </w:rPr>
        <w:t>(plural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teuctli,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señor)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funcionarios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ejercían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autoridad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huey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tlahtocayotl</w:t>
      </w:r>
      <w:r>
        <w:rPr>
          <w:w w:val="95"/>
          <w:sz w:val="18"/>
        </w:rPr>
        <w:t>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130</w:t>
      </w:r>
      <w:r>
        <w:rPr>
          <w:spacing w:val="4"/>
          <w:position w:val="6"/>
          <w:sz w:val="10"/>
        </w:rPr>
        <w:t> </w:t>
      </w:r>
      <w:r>
        <w:rPr>
          <w:spacing w:val="-3"/>
          <w:sz w:val="18"/>
        </w:rPr>
        <w:t>Cfr.</w:t>
      </w:r>
      <w:r>
        <w:rPr>
          <w:spacing w:val="-21"/>
          <w:sz w:val="18"/>
        </w:rPr>
        <w:t> </w:t>
      </w:r>
      <w:r>
        <w:rPr>
          <w:sz w:val="18"/>
        </w:rPr>
        <w:t>“Instrucciones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Carlos</w:t>
      </w:r>
      <w:r>
        <w:rPr>
          <w:spacing w:val="-21"/>
          <w:sz w:val="18"/>
        </w:rPr>
        <w:t> </w:t>
      </w:r>
      <w:r>
        <w:rPr>
          <w:sz w:val="18"/>
        </w:rPr>
        <w:t>V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Hernán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Cortés…1523”,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Martínez</w:t>
      </w:r>
      <w:r>
        <w:rPr>
          <w:spacing w:val="-21"/>
          <w:sz w:val="18"/>
        </w:rPr>
        <w:t> </w:t>
      </w:r>
      <w:r>
        <w:rPr>
          <w:sz w:val="18"/>
        </w:rPr>
        <w:t>(Ed.),</w:t>
      </w:r>
      <w:r>
        <w:rPr>
          <w:spacing w:val="-20"/>
          <w:sz w:val="18"/>
        </w:rPr>
        <w:t> </w:t>
      </w:r>
      <w:r>
        <w:rPr>
          <w:rFonts w:ascii="Cambria" w:hAnsi="Cambria"/>
          <w:i/>
          <w:sz w:val="18"/>
        </w:rPr>
        <w:t>Documentos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cortesianos</w:t>
      </w:r>
      <w:r>
        <w:rPr>
          <w:sz w:val="18"/>
        </w:rPr>
        <w:t>,</w:t>
      </w:r>
      <w:r>
        <w:rPr>
          <w:spacing w:val="-21"/>
          <w:sz w:val="18"/>
        </w:rPr>
        <w:t> </w:t>
      </w:r>
      <w:r>
        <w:rPr>
          <w:sz w:val="18"/>
        </w:rPr>
        <w:t>I, p.269.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124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7" w:firstLine="453"/>
        <w:jc w:val="both"/>
      </w:pPr>
      <w:r>
        <w:rPr>
          <w:spacing w:val="-3"/>
        </w:rPr>
        <w:t>Pocos</w:t>
      </w:r>
      <w:r>
        <w:rPr>
          <w:spacing w:val="-37"/>
        </w:rPr>
        <w:t> </w:t>
      </w:r>
      <w:r>
        <w:rPr/>
        <w:t>establecimientos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hicieron</w:t>
      </w:r>
      <w:r>
        <w:rPr>
          <w:spacing w:val="-37"/>
        </w:rPr>
        <w:t> </w:t>
      </w:r>
      <w:r>
        <w:rPr/>
        <w:t>acreedores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reconocimiento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ciudad</w:t>
      </w:r>
      <w:r>
        <w:rPr>
          <w:spacing w:val="-37"/>
        </w:rPr>
        <w:t> </w:t>
      </w:r>
      <w:r>
        <w:rPr/>
        <w:t>o villa,</w:t>
      </w:r>
      <w:r>
        <w:rPr>
          <w:spacing w:val="-37"/>
        </w:rPr>
        <w:t> </w:t>
      </w:r>
      <w:r>
        <w:rPr/>
        <w:t>mientras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mayoría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núcleos</w:t>
      </w:r>
      <w:r>
        <w:rPr>
          <w:spacing w:val="-37"/>
        </w:rPr>
        <w:t> </w:t>
      </w:r>
      <w:r>
        <w:rPr/>
        <w:t>poblacionales</w:t>
      </w:r>
      <w:r>
        <w:rPr>
          <w:spacing w:val="-37"/>
        </w:rPr>
        <w:t> </w:t>
      </w:r>
      <w:r>
        <w:rPr/>
        <w:t>fueron</w:t>
      </w:r>
      <w:r>
        <w:rPr>
          <w:spacing w:val="-37"/>
        </w:rPr>
        <w:t> </w:t>
      </w:r>
      <w:r>
        <w:rPr/>
        <w:t>considerados</w:t>
      </w:r>
      <w:r>
        <w:rPr>
          <w:spacing w:val="-37"/>
        </w:rPr>
        <w:t> </w:t>
      </w:r>
      <w:r>
        <w:rPr/>
        <w:t>como </w:t>
      </w:r>
      <w:r>
        <w:rPr>
          <w:rFonts w:ascii="Cambria" w:hAnsi="Cambria"/>
          <w:i/>
          <w:w w:val="95"/>
        </w:rPr>
        <w:t>lugares</w:t>
      </w:r>
      <w:r>
        <w:rPr>
          <w:w w:val="95"/>
        </w:rPr>
        <w:t>;</w:t>
      </w:r>
      <w:r>
        <w:rPr>
          <w:spacing w:val="-29"/>
          <w:w w:val="95"/>
        </w:rPr>
        <w:t> </w:t>
      </w:r>
      <w:r>
        <w:rPr>
          <w:w w:val="95"/>
        </w:rPr>
        <w:t>condición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había</w:t>
      </w:r>
      <w:r>
        <w:rPr>
          <w:spacing w:val="-29"/>
          <w:w w:val="95"/>
        </w:rPr>
        <w:t> </w:t>
      </w:r>
      <w:r>
        <w:rPr>
          <w:w w:val="95"/>
        </w:rPr>
        <w:t>reservado</w:t>
      </w:r>
      <w:r>
        <w:rPr>
          <w:spacing w:val="-29"/>
          <w:w w:val="95"/>
        </w:rPr>
        <w:t> </w:t>
      </w:r>
      <w:r>
        <w:rPr>
          <w:w w:val="95"/>
        </w:rPr>
        <w:t>cierta</w:t>
      </w:r>
      <w:r>
        <w:rPr>
          <w:spacing w:val="-29"/>
          <w:w w:val="95"/>
        </w:rPr>
        <w:t> </w:t>
      </w:r>
      <w:r>
        <w:rPr>
          <w:w w:val="95"/>
        </w:rPr>
        <w:t>distinción:“</w:t>
      </w:r>
      <w:r>
        <w:rPr>
          <w:rFonts w:ascii="Cambria" w:hAnsi="Cambria"/>
          <w:i/>
          <w:w w:val="95"/>
        </w:rPr>
        <w:t>lugares </w:t>
      </w:r>
      <w:r>
        <w:rPr>
          <w:rFonts w:ascii="Cambria" w:hAnsi="Cambria"/>
          <w:i/>
          <w:w w:val="90"/>
        </w:rPr>
        <w:t>cabezas</w:t>
      </w:r>
      <w:r>
        <w:rPr>
          <w:w w:val="90"/>
        </w:rPr>
        <w:t>”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lugares</w:t>
      </w:r>
      <w:r>
        <w:rPr>
          <w:rFonts w:ascii="Cambria" w:hAnsi="Cambria"/>
          <w:i/>
          <w:spacing w:val="1"/>
          <w:w w:val="90"/>
        </w:rPr>
        <w:t> </w:t>
      </w:r>
      <w:r>
        <w:rPr>
          <w:rFonts w:ascii="Cambria" w:hAnsi="Cambria"/>
          <w:i/>
          <w:w w:val="90"/>
        </w:rPr>
        <w:t>sujetos”.</w:t>
      </w:r>
      <w:r>
        <w:rPr>
          <w:w w:val="90"/>
          <w:position w:val="8"/>
          <w:sz w:val="14"/>
        </w:rPr>
        <w:t>131</w:t>
      </w:r>
      <w:r>
        <w:rPr>
          <w:spacing w:val="-4"/>
          <w:w w:val="90"/>
          <w:position w:val="8"/>
          <w:sz w:val="14"/>
        </w:rPr>
        <w:t> </w:t>
      </w:r>
      <w:r>
        <w:rPr>
          <w:w w:val="90"/>
        </w:rPr>
        <w:t>A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6"/>
          <w:w w:val="90"/>
        </w:rPr>
        <w:t> </w:t>
      </w:r>
      <w:r>
        <w:rPr>
          <w:w w:val="90"/>
        </w:rPr>
        <w:t>primeros</w:t>
      </w:r>
      <w:r>
        <w:rPr>
          <w:spacing w:val="-6"/>
          <w:w w:val="90"/>
        </w:rPr>
        <w:t> </w:t>
      </w:r>
      <w:r>
        <w:rPr>
          <w:w w:val="90"/>
        </w:rPr>
        <w:t>correspondía</w:t>
      </w:r>
      <w:r>
        <w:rPr>
          <w:spacing w:val="-6"/>
          <w:w w:val="90"/>
        </w:rPr>
        <w:t> </w:t>
      </w:r>
      <w:r>
        <w:rPr>
          <w:w w:val="90"/>
        </w:rPr>
        <w:t>cierto</w:t>
      </w:r>
      <w:r>
        <w:rPr>
          <w:spacing w:val="-6"/>
          <w:w w:val="90"/>
        </w:rPr>
        <w:t> </w:t>
      </w:r>
      <w:r>
        <w:rPr>
          <w:w w:val="90"/>
        </w:rPr>
        <w:t>estatus</w:t>
      </w:r>
      <w:r>
        <w:rPr>
          <w:spacing w:val="-6"/>
          <w:w w:val="90"/>
        </w:rPr>
        <w:t> </w:t>
      </w:r>
      <w:r>
        <w:rPr>
          <w:w w:val="90"/>
        </w:rPr>
        <w:t>o</w:t>
      </w:r>
      <w:r>
        <w:rPr>
          <w:spacing w:val="-6"/>
          <w:w w:val="90"/>
        </w:rPr>
        <w:t> </w:t>
      </w:r>
      <w:r>
        <w:rPr>
          <w:w w:val="90"/>
        </w:rPr>
        <w:t>preceden- </w:t>
      </w:r>
      <w:r>
        <w:rPr>
          <w:w w:val="95"/>
        </w:rPr>
        <w:t>cia</w:t>
      </w:r>
      <w:r>
        <w:rPr>
          <w:spacing w:val="-23"/>
          <w:w w:val="95"/>
        </w:rPr>
        <w:t> </w:t>
      </w:r>
      <w:r>
        <w:rPr>
          <w:w w:val="95"/>
        </w:rPr>
        <w:t>política,</w:t>
      </w:r>
      <w:r>
        <w:rPr>
          <w:spacing w:val="-23"/>
          <w:w w:val="95"/>
        </w:rPr>
        <w:t> </w:t>
      </w:r>
      <w:r>
        <w:rPr>
          <w:w w:val="95"/>
        </w:rPr>
        <w:t>mientras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segundos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consideraba</w:t>
      </w:r>
      <w:r>
        <w:rPr>
          <w:spacing w:val="-23"/>
          <w:w w:val="95"/>
        </w:rPr>
        <w:t> </w:t>
      </w:r>
      <w:r>
        <w:rPr>
          <w:w w:val="95"/>
        </w:rPr>
        <w:t>subordinados.</w:t>
      </w:r>
    </w:p>
    <w:p>
      <w:pPr>
        <w:pStyle w:val="BodyText"/>
        <w:spacing w:line="276" w:lineRule="auto" w:before="61"/>
        <w:ind w:left="110" w:right="117" w:firstLine="453"/>
        <w:jc w:val="both"/>
        <w:rPr>
          <w:sz w:val="14"/>
        </w:rPr>
      </w:pPr>
      <w:r>
        <w:rPr>
          <w:w w:val="95"/>
        </w:rPr>
        <w:t>Acerca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origen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terminología</w:t>
      </w:r>
      <w:r>
        <w:rPr>
          <w:spacing w:val="-23"/>
          <w:w w:val="95"/>
        </w:rPr>
        <w:t> </w:t>
      </w:r>
      <w:r>
        <w:rPr>
          <w:w w:val="95"/>
        </w:rPr>
        <w:t>involucrada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categoría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“lugares</w:t>
      </w:r>
      <w:r>
        <w:rPr>
          <w:spacing w:val="-23"/>
          <w:w w:val="95"/>
        </w:rPr>
        <w:t> </w:t>
      </w:r>
      <w:r>
        <w:rPr>
          <w:w w:val="95"/>
        </w:rPr>
        <w:t>ca- </w:t>
      </w:r>
      <w:r>
        <w:rPr>
          <w:spacing w:val="-4"/>
          <w:w w:val="95"/>
        </w:rPr>
        <w:t>bezas”,</w:t>
      </w:r>
      <w:r>
        <w:rPr>
          <w:spacing w:val="-29"/>
          <w:w w:val="95"/>
        </w:rPr>
        <w:t> </w:t>
      </w:r>
      <w:r>
        <w:rPr>
          <w:w w:val="95"/>
        </w:rPr>
        <w:t>Gibson</w:t>
      </w:r>
      <w:r>
        <w:rPr>
          <w:spacing w:val="-29"/>
          <w:w w:val="95"/>
        </w:rPr>
        <w:t> </w:t>
      </w:r>
      <w:r>
        <w:rPr>
          <w:w w:val="95"/>
        </w:rPr>
        <w:t>señala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expresión</w:t>
      </w:r>
      <w:r>
        <w:rPr>
          <w:spacing w:val="-29"/>
          <w:w w:val="95"/>
        </w:rPr>
        <w:t> </w:t>
      </w:r>
      <w:r>
        <w:rPr>
          <w:w w:val="95"/>
        </w:rPr>
        <w:t>procede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institución</w:t>
      </w:r>
      <w:r>
        <w:rPr>
          <w:spacing w:val="-29"/>
          <w:w w:val="95"/>
        </w:rPr>
        <w:t> </w:t>
      </w:r>
      <w:r>
        <w:rPr>
          <w:w w:val="95"/>
        </w:rPr>
        <w:t>castellana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cabe- </w:t>
      </w:r>
      <w:r>
        <w:rPr>
          <w:rFonts w:ascii="Cambria" w:hAnsi="Cambria"/>
          <w:i/>
          <w:w w:val="95"/>
        </w:rPr>
        <w:t>za</w:t>
      </w:r>
      <w:r>
        <w:rPr>
          <w:rFonts w:ascii="Cambria" w:hAnsi="Cambria"/>
          <w:i/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45"/>
          <w:w w:val="95"/>
        </w:rPr>
        <w:t> </w:t>
      </w:r>
      <w:r>
        <w:rPr>
          <w:rFonts w:ascii="Cambria" w:hAnsi="Cambria"/>
          <w:i/>
          <w:w w:val="95"/>
        </w:rPr>
        <w:t>cabecera</w:t>
      </w:r>
      <w:r>
        <w:rPr>
          <w:w w:val="95"/>
        </w:rPr>
        <w:t>,</w:t>
      </w:r>
      <w:r>
        <w:rPr>
          <w:spacing w:val="-45"/>
          <w:w w:val="95"/>
        </w:rPr>
        <w:t> </w:t>
      </w:r>
      <w:r>
        <w:rPr>
          <w:w w:val="95"/>
        </w:rPr>
        <w:t>calificativo</w:t>
      </w:r>
      <w:r>
        <w:rPr>
          <w:spacing w:val="-45"/>
          <w:w w:val="95"/>
        </w:rPr>
        <w:t> </w:t>
      </w:r>
      <w:r>
        <w:rPr>
          <w:w w:val="95"/>
        </w:rPr>
        <w:t>empleado</w:t>
      </w:r>
      <w:r>
        <w:rPr>
          <w:spacing w:val="-45"/>
          <w:w w:val="95"/>
        </w:rPr>
        <w:t> </w:t>
      </w:r>
      <w:r>
        <w:rPr>
          <w:w w:val="95"/>
        </w:rPr>
        <w:t>para</w:t>
      </w:r>
      <w:r>
        <w:rPr>
          <w:spacing w:val="-45"/>
          <w:w w:val="95"/>
        </w:rPr>
        <w:t> </w:t>
      </w:r>
      <w:r>
        <w:rPr>
          <w:w w:val="95"/>
        </w:rPr>
        <w:t>destacar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capital</w:t>
      </w:r>
      <w:r>
        <w:rPr>
          <w:spacing w:val="-45"/>
          <w:w w:val="95"/>
        </w:rPr>
        <w:t> </w:t>
      </w:r>
      <w:r>
        <w:rPr>
          <w:w w:val="95"/>
        </w:rPr>
        <w:t>secular</w:t>
      </w:r>
      <w:r>
        <w:rPr>
          <w:spacing w:val="-45"/>
          <w:w w:val="95"/>
        </w:rPr>
        <w:t> </w:t>
      </w:r>
      <w:r>
        <w:rPr>
          <w:w w:val="95"/>
        </w:rPr>
        <w:t>o</w:t>
      </w:r>
      <w:r>
        <w:rPr>
          <w:spacing w:val="-45"/>
          <w:w w:val="95"/>
        </w:rPr>
        <w:t> </w:t>
      </w:r>
      <w:r>
        <w:rPr>
          <w:w w:val="95"/>
        </w:rPr>
        <w:t>eclesiástica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un distrito.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opinión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mismo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autor,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cabecera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31"/>
          <w:w w:val="95"/>
        </w:rPr>
        <w:t> </w:t>
      </w:r>
      <w:r>
        <w:rPr>
          <w:w w:val="95"/>
        </w:rPr>
        <w:t>uno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ejes</w:t>
      </w:r>
      <w:r>
        <w:rPr>
          <w:spacing w:val="-31"/>
          <w:w w:val="95"/>
        </w:rPr>
        <w:t> </w:t>
      </w:r>
      <w:r>
        <w:rPr>
          <w:w w:val="95"/>
        </w:rPr>
        <w:t>fundamentales</w:t>
      </w:r>
      <w:r>
        <w:rPr>
          <w:spacing w:val="-31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5"/>
        </w:rPr>
        <w:t> </w:t>
      </w:r>
      <w:r>
        <w:rPr/>
        <w:t>organización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territorio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altiplano</w:t>
      </w:r>
      <w:r>
        <w:rPr>
          <w:spacing w:val="-35"/>
        </w:rPr>
        <w:t> </w:t>
      </w:r>
      <w:r>
        <w:rPr/>
        <w:t>central,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duda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calificarla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organización</w:t>
      </w:r>
      <w:r>
        <w:rPr>
          <w:spacing w:val="-23"/>
          <w:w w:val="95"/>
        </w:rPr>
        <w:t> </w:t>
      </w:r>
      <w:r>
        <w:rPr>
          <w:w w:val="95"/>
        </w:rPr>
        <w:t>política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económica</w:t>
      </w:r>
      <w:r>
        <w:rPr>
          <w:spacing w:val="-23"/>
          <w:w w:val="95"/>
        </w:rPr>
        <w:t> </w:t>
      </w:r>
      <w:r>
        <w:rPr>
          <w:w w:val="95"/>
        </w:rPr>
        <w:t>colonial.</w:t>
      </w:r>
      <w:r>
        <w:rPr>
          <w:w w:val="95"/>
          <w:position w:val="8"/>
          <w:sz w:val="14"/>
        </w:rPr>
        <w:t>132</w:t>
      </w:r>
    </w:p>
    <w:p>
      <w:pPr>
        <w:pStyle w:val="BodyText"/>
        <w:spacing w:line="276" w:lineRule="auto" w:before="61"/>
        <w:ind w:left="110" w:right="117" w:firstLine="453"/>
        <w:jc w:val="both"/>
        <w:rPr>
          <w:sz w:val="14"/>
        </w:rPr>
      </w:pP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anterior</w:t>
      </w:r>
      <w:r>
        <w:rPr>
          <w:spacing w:val="-28"/>
          <w:w w:val="95"/>
        </w:rPr>
        <w:t> </w:t>
      </w:r>
      <w:r>
        <w:rPr>
          <w:w w:val="95"/>
        </w:rPr>
        <w:t>afirmación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suman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indagaciones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Carrasco,</w:t>
      </w:r>
      <w:r>
        <w:rPr>
          <w:spacing w:val="-28"/>
          <w:w w:val="95"/>
        </w:rPr>
        <w:t> </w:t>
      </w:r>
      <w:r>
        <w:rPr>
          <w:w w:val="95"/>
        </w:rPr>
        <w:t>quien</w:t>
      </w:r>
      <w:r>
        <w:rPr>
          <w:spacing w:val="-28"/>
          <w:w w:val="95"/>
        </w:rPr>
        <w:t> </w:t>
      </w:r>
      <w:r>
        <w:rPr>
          <w:w w:val="95"/>
        </w:rPr>
        <w:t>basado</w:t>
      </w:r>
      <w:r>
        <w:rPr>
          <w:spacing w:val="-28"/>
          <w:w w:val="95"/>
        </w:rPr>
        <w:t> </w:t>
      </w:r>
      <w:r>
        <w:rPr>
          <w:w w:val="95"/>
        </w:rPr>
        <w:t>en indicios</w:t>
      </w:r>
      <w:r>
        <w:rPr>
          <w:spacing w:val="-20"/>
          <w:w w:val="95"/>
        </w:rPr>
        <w:t> </w:t>
      </w:r>
      <w:r>
        <w:rPr>
          <w:w w:val="95"/>
        </w:rPr>
        <w:t>procedentes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fuentes</w:t>
      </w:r>
      <w:r>
        <w:rPr>
          <w:spacing w:val="-20"/>
          <w:w w:val="95"/>
        </w:rPr>
        <w:t> </w:t>
      </w:r>
      <w:r>
        <w:rPr>
          <w:w w:val="95"/>
        </w:rPr>
        <w:t>nativas</w:t>
      </w:r>
      <w:r>
        <w:rPr>
          <w:spacing w:val="-20"/>
          <w:w w:val="95"/>
        </w:rPr>
        <w:t> </w:t>
      </w:r>
      <w:r>
        <w:rPr>
          <w:w w:val="95"/>
        </w:rPr>
        <w:t>sostiene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idea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existencia</w:t>
      </w:r>
      <w:r>
        <w:rPr>
          <w:spacing w:val="-20"/>
          <w:w w:val="95"/>
        </w:rPr>
        <w:t> </w:t>
      </w:r>
      <w:r>
        <w:rPr>
          <w:w w:val="95"/>
        </w:rPr>
        <w:t>prehispánica 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noción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cabeza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equivalente</w:t>
      </w:r>
      <w:r>
        <w:rPr>
          <w:spacing w:val="-28"/>
          <w:w w:val="95"/>
        </w:rPr>
        <w:t> </w:t>
      </w:r>
      <w:r>
        <w:rPr>
          <w:w w:val="95"/>
        </w:rPr>
        <w:t>náhuatl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tzontecomatl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designa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lugar principal</w:t>
      </w:r>
      <w:r>
        <w:rPr>
          <w:spacing w:val="-20"/>
          <w:w w:val="95"/>
        </w:rPr>
        <w:t> </w:t>
      </w: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ejercía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0"/>
          <w:w w:val="95"/>
        </w:rPr>
        <w:t> </w:t>
      </w:r>
      <w:r>
        <w:rPr>
          <w:w w:val="95"/>
        </w:rPr>
        <w:t>Alianza;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decir,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ca- </w:t>
      </w:r>
      <w:r>
        <w:rPr/>
        <w:t>pitales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cuenca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México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quienes</w:t>
      </w:r>
      <w:r>
        <w:rPr>
          <w:spacing w:val="-21"/>
        </w:rPr>
        <w:t> </w:t>
      </w:r>
      <w:r>
        <w:rPr/>
        <w:t>dependían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número</w:t>
      </w:r>
      <w:r>
        <w:rPr>
          <w:spacing w:val="-21"/>
        </w:rPr>
        <w:t> </w:t>
      </w:r>
      <w:r>
        <w:rPr/>
        <w:t>considerable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entidades</w:t>
      </w:r>
      <w:r>
        <w:rPr>
          <w:spacing w:val="-39"/>
          <w:w w:val="95"/>
        </w:rPr>
        <w:t> </w:t>
      </w:r>
      <w:r>
        <w:rPr>
          <w:w w:val="95"/>
        </w:rPr>
        <w:t>conocidas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concebidos</w:t>
      </w:r>
      <w:r>
        <w:rPr>
          <w:spacing w:val="-39"/>
          <w:w w:val="95"/>
        </w:rPr>
        <w:t> </w:t>
      </w:r>
      <w:r>
        <w:rPr>
          <w:w w:val="95"/>
        </w:rPr>
        <w:t>éstos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cosmovisión</w:t>
      </w:r>
      <w:r>
        <w:rPr>
          <w:spacing w:val="-39"/>
          <w:w w:val="95"/>
        </w:rPr>
        <w:t> </w:t>
      </w:r>
      <w:r>
        <w:rPr>
          <w:w w:val="95"/>
        </w:rPr>
        <w:t>nativa</w:t>
      </w:r>
      <w:r>
        <w:rPr>
          <w:spacing w:val="-39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“las</w:t>
      </w:r>
      <w:r>
        <w:rPr>
          <w:spacing w:val="-19"/>
          <w:w w:val="90"/>
        </w:rPr>
        <w:t> </w:t>
      </w:r>
      <w:r>
        <w:rPr>
          <w:w w:val="90"/>
        </w:rPr>
        <w:t>manos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los</w:t>
      </w:r>
      <w:r>
        <w:rPr>
          <w:spacing w:val="-19"/>
          <w:w w:val="90"/>
        </w:rPr>
        <w:t> </w:t>
      </w:r>
      <w:r>
        <w:rPr>
          <w:w w:val="90"/>
        </w:rPr>
        <w:t>pies”</w:t>
      </w:r>
      <w:r>
        <w:rPr>
          <w:spacing w:val="-19"/>
          <w:w w:val="90"/>
        </w:rPr>
        <w:t> </w:t>
      </w:r>
      <w:r>
        <w:rPr>
          <w:w w:val="90"/>
        </w:rPr>
        <w:t>del</w:t>
      </w:r>
      <w:r>
        <w:rPr>
          <w:spacing w:val="-19"/>
          <w:w w:val="90"/>
        </w:rPr>
        <w:t> </w:t>
      </w:r>
      <w:r>
        <w:rPr>
          <w:rFonts w:ascii="Cambria" w:hAnsi="Cambria"/>
          <w:i/>
          <w:w w:val="90"/>
        </w:rPr>
        <w:t>huey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altepetl</w:t>
      </w:r>
      <w:r>
        <w:rPr>
          <w:w w:val="90"/>
        </w:rPr>
        <w:t>.</w:t>
      </w:r>
      <w:r>
        <w:rPr>
          <w:w w:val="90"/>
          <w:position w:val="8"/>
          <w:sz w:val="14"/>
        </w:rPr>
        <w:t>133</w:t>
      </w:r>
    </w:p>
    <w:p>
      <w:pPr>
        <w:pStyle w:val="BodyText"/>
        <w:spacing w:line="276" w:lineRule="auto" w:before="53"/>
        <w:ind w:left="110" w:right="117" w:firstLine="453"/>
        <w:jc w:val="both"/>
      </w:pPr>
      <w:r>
        <w:rPr>
          <w:w w:val="95"/>
        </w:rPr>
        <w:t>La preexistencia del concepto </w:t>
      </w:r>
      <w:r>
        <w:rPr>
          <w:rFonts w:ascii="Cambria" w:hAnsi="Cambria"/>
          <w:i/>
          <w:w w:val="95"/>
        </w:rPr>
        <w:t>tzontecomatl </w:t>
      </w:r>
      <w:r>
        <w:rPr>
          <w:w w:val="95"/>
        </w:rPr>
        <w:t>entre los habitantes del altiplano </w:t>
      </w:r>
      <w:r>
        <w:rPr/>
        <w:t>central</w:t>
      </w:r>
      <w:r>
        <w:rPr>
          <w:spacing w:val="-18"/>
        </w:rPr>
        <w:t> </w:t>
      </w:r>
      <w:r>
        <w:rPr/>
        <w:t>ha</w:t>
      </w:r>
      <w:r>
        <w:rPr>
          <w:spacing w:val="-19"/>
        </w:rPr>
        <w:t> </w:t>
      </w:r>
      <w:r>
        <w:rPr/>
        <w:t>hecho</w:t>
      </w:r>
      <w:r>
        <w:rPr>
          <w:spacing w:val="-19"/>
        </w:rPr>
        <w:t> </w:t>
      </w:r>
      <w:r>
        <w:rPr/>
        <w:t>suponer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Carrasco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posterior</w:t>
      </w:r>
      <w:r>
        <w:rPr>
          <w:spacing w:val="-19"/>
        </w:rPr>
        <w:t> </w:t>
      </w:r>
      <w:r>
        <w:rPr/>
        <w:t>adopción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equivalente </w:t>
      </w:r>
      <w:r>
        <w:rPr>
          <w:w w:val="95"/>
        </w:rPr>
        <w:t>castellano</w:t>
      </w:r>
      <w:r>
        <w:rPr>
          <w:spacing w:val="-13"/>
          <w:w w:val="95"/>
        </w:rPr>
        <w:t> </w:t>
      </w:r>
      <w:r>
        <w:rPr>
          <w:rFonts w:ascii="Cambria" w:hAnsi="Cambria"/>
          <w:i/>
          <w:spacing w:val="-4"/>
          <w:w w:val="95"/>
        </w:rPr>
        <w:t>“cabecera”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contaba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base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amplia</w:t>
      </w:r>
      <w:r>
        <w:rPr>
          <w:spacing w:val="-13"/>
          <w:w w:val="95"/>
        </w:rPr>
        <w:t> </w:t>
      </w:r>
      <w:r>
        <w:rPr>
          <w:w w:val="95"/>
        </w:rPr>
        <w:t>difusión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aceptación 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naturales,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costa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paulatina</w:t>
      </w:r>
      <w:r>
        <w:rPr>
          <w:spacing w:val="-20"/>
          <w:w w:val="95"/>
        </w:rPr>
        <w:t> </w:t>
      </w:r>
      <w:r>
        <w:rPr>
          <w:w w:val="95"/>
        </w:rPr>
        <w:t>desaparición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nociones</w:t>
      </w:r>
      <w:r>
        <w:rPr>
          <w:spacing w:val="-20"/>
          <w:w w:val="95"/>
        </w:rPr>
        <w:t> </w:t>
      </w:r>
      <w:r>
        <w:rPr>
          <w:w w:val="95"/>
        </w:rPr>
        <w:t>subordinadas de</w:t>
      </w:r>
      <w:r>
        <w:rPr>
          <w:spacing w:val="-24"/>
          <w:w w:val="95"/>
        </w:rPr>
        <w:t> </w:t>
      </w:r>
      <w:r>
        <w:rPr>
          <w:w w:val="95"/>
        </w:rPr>
        <w:t>“pies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manos”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poco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ostentaban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go- bierno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cuenca.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nuestra</w:t>
      </w:r>
      <w:r>
        <w:rPr>
          <w:spacing w:val="-14"/>
          <w:w w:val="95"/>
        </w:rPr>
        <w:t> </w:t>
      </w:r>
      <w:r>
        <w:rPr>
          <w:w w:val="95"/>
        </w:rPr>
        <w:t>parte,</w:t>
      </w:r>
      <w:r>
        <w:rPr>
          <w:spacing w:val="-14"/>
          <w:w w:val="95"/>
        </w:rPr>
        <w:t> </w:t>
      </w:r>
      <w:r>
        <w:rPr>
          <w:w w:val="95"/>
        </w:rPr>
        <w:t>consideramos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desplazamiento</w:t>
      </w:r>
      <w:r>
        <w:rPr>
          <w:spacing w:val="-14"/>
          <w:w w:val="95"/>
        </w:rPr>
        <w:t> </w:t>
      </w:r>
      <w:r>
        <w:rPr>
          <w:w w:val="95"/>
        </w:rPr>
        <w:t>lingüís- tico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favor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noción</w:t>
      </w:r>
      <w:r>
        <w:rPr>
          <w:spacing w:val="-34"/>
          <w:w w:val="95"/>
        </w:rPr>
        <w:t> </w:t>
      </w:r>
      <w:r>
        <w:rPr>
          <w:w w:val="95"/>
        </w:rPr>
        <w:t>castellana</w:t>
      </w:r>
      <w:r>
        <w:rPr>
          <w:spacing w:val="-34"/>
          <w:w w:val="95"/>
        </w:rPr>
        <w:t> </w:t>
      </w:r>
      <w:r>
        <w:rPr>
          <w:w w:val="95"/>
        </w:rPr>
        <w:t>cabecera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debió</w:t>
      </w:r>
      <w:r>
        <w:rPr>
          <w:spacing w:val="-34"/>
          <w:w w:val="95"/>
        </w:rPr>
        <w:t> </w:t>
      </w:r>
      <w:r>
        <w:rPr>
          <w:w w:val="95"/>
        </w:rPr>
        <w:t>ser</w:t>
      </w:r>
      <w:r>
        <w:rPr>
          <w:spacing w:val="-34"/>
          <w:w w:val="95"/>
        </w:rPr>
        <w:t> </w:t>
      </w:r>
      <w:r>
        <w:rPr>
          <w:w w:val="95"/>
        </w:rPr>
        <w:t>tan</w:t>
      </w:r>
      <w:r>
        <w:rPr>
          <w:spacing w:val="-34"/>
          <w:w w:val="95"/>
        </w:rPr>
        <w:t> </w:t>
      </w:r>
      <w:r>
        <w:rPr>
          <w:w w:val="95"/>
        </w:rPr>
        <w:t>sencillo</w:t>
      </w:r>
      <w:r>
        <w:rPr>
          <w:spacing w:val="-34"/>
          <w:w w:val="95"/>
        </w:rPr>
        <w:t> </w:t>
      </w:r>
      <w:r>
        <w:rPr>
          <w:w w:val="95"/>
        </w:rPr>
        <w:t>sino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0"/>
        </w:rPr>
      </w:pPr>
      <w:r>
        <w:rPr/>
        <w:pict>
          <v:line style="position:absolute;mso-position-horizontal-relative:page;mso-position-vertical-relative:paragraph;z-index:3400;mso-wrap-distance-left:0;mso-wrap-distance-right:0" from="42.519699pt,8.007701pt" to="170.078699pt,8.00770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131</w:t>
      </w:r>
      <w:r>
        <w:rPr>
          <w:spacing w:val="1"/>
          <w:position w:val="6"/>
          <w:sz w:val="10"/>
        </w:rPr>
        <w:t> </w:t>
      </w:r>
      <w:r>
        <w:rPr>
          <w:spacing w:val="-3"/>
          <w:sz w:val="18"/>
        </w:rPr>
        <w:t>Cfr.</w:t>
      </w:r>
      <w:r>
        <w:rPr>
          <w:spacing w:val="-21"/>
          <w:sz w:val="18"/>
        </w:rPr>
        <w:t> </w:t>
      </w:r>
      <w:r>
        <w:rPr>
          <w:sz w:val="18"/>
        </w:rPr>
        <w:t>“Fundación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pueblos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siglo</w:t>
      </w:r>
      <w:r>
        <w:rPr>
          <w:spacing w:val="-21"/>
          <w:sz w:val="18"/>
        </w:rPr>
        <w:t> </w:t>
      </w:r>
      <w:r>
        <w:rPr>
          <w:spacing w:val="-5"/>
          <w:sz w:val="18"/>
        </w:rPr>
        <w:t>XVI”,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BAGN:</w:t>
      </w:r>
      <w:r>
        <w:rPr>
          <w:spacing w:val="-21"/>
          <w:sz w:val="18"/>
        </w:rPr>
        <w:t> </w:t>
      </w:r>
      <w:r>
        <w:rPr>
          <w:sz w:val="18"/>
        </w:rPr>
        <w:t>VI</w:t>
      </w:r>
      <w:r>
        <w:rPr>
          <w:spacing w:val="-21"/>
          <w:sz w:val="18"/>
        </w:rPr>
        <w:t> </w:t>
      </w:r>
      <w:r>
        <w:rPr>
          <w:sz w:val="18"/>
        </w:rPr>
        <w:t>(3),</w:t>
      </w:r>
      <w:r>
        <w:rPr>
          <w:spacing w:val="-21"/>
          <w:sz w:val="18"/>
        </w:rPr>
        <w:t> </w:t>
      </w:r>
      <w:r>
        <w:rPr>
          <w:sz w:val="18"/>
        </w:rPr>
        <w:t>1935,</w:t>
      </w:r>
      <w:r>
        <w:rPr>
          <w:spacing w:val="-21"/>
          <w:sz w:val="18"/>
        </w:rPr>
        <w:t> </w:t>
      </w:r>
      <w:r>
        <w:rPr>
          <w:sz w:val="18"/>
        </w:rPr>
        <w:t>p</w:t>
      </w:r>
      <w:r>
        <w:rPr>
          <w:spacing w:val="-21"/>
          <w:sz w:val="18"/>
        </w:rPr>
        <w:t> </w:t>
      </w:r>
      <w:r>
        <w:rPr>
          <w:sz w:val="18"/>
        </w:rPr>
        <w:t>333.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documento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cuestión</w:t>
      </w:r>
      <w:r>
        <w:rPr>
          <w:spacing w:val="-21"/>
          <w:sz w:val="18"/>
        </w:rPr>
        <w:t> </w:t>
      </w:r>
      <w:r>
        <w:rPr>
          <w:sz w:val="18"/>
        </w:rPr>
        <w:t>es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serie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ordenanzas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Felipe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II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regular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descubrimientos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adentro.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instrucciones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allí vertidas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colonización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previa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altiplano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central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1521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1550.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mandamiento general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advierte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espíritu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orientó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poblamiento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valles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centrales,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ejemplo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insistencia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nombrar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paisaje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acuerdo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terminología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época,</w:t>
      </w:r>
      <w:r>
        <w:rPr>
          <w:spacing w:val="-33"/>
          <w:sz w:val="18"/>
        </w:rPr>
        <w:t> </w:t>
      </w:r>
      <w:r>
        <w:rPr>
          <w:sz w:val="18"/>
        </w:rPr>
        <w:t>entre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destacan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nociones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provincia, </w:t>
      </w:r>
      <w:r>
        <w:rPr>
          <w:w w:val="95"/>
          <w:sz w:val="18"/>
        </w:rPr>
        <w:t>comarca,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pueblo,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cabecera,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sujetos,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jurisdicción,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etcétera.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132  </w:t>
      </w:r>
      <w:r>
        <w:rPr>
          <w:w w:val="95"/>
          <w:sz w:val="18"/>
        </w:rPr>
        <w:t>Gibson, </w:t>
      </w:r>
      <w:r>
        <w:rPr>
          <w:rFonts w:ascii="Cambria"/>
          <w:i/>
          <w:w w:val="95"/>
          <w:sz w:val="18"/>
        </w:rPr>
        <w:t>Los aztecas bajo el dominio</w:t>
      </w:r>
      <w:r>
        <w:rPr>
          <w:w w:val="95"/>
          <w:sz w:val="18"/>
        </w:rPr>
        <w:t>, p. 36.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133 </w:t>
      </w:r>
      <w:r>
        <w:rPr>
          <w:spacing w:val="-4"/>
          <w:w w:val="95"/>
          <w:sz w:val="18"/>
        </w:rPr>
        <w:t>Véase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Carrasco,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Estructura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político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territorial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32.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náhuatl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dependencia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ima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icxi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yn </w:t>
      </w:r>
      <w:r>
        <w:rPr>
          <w:rFonts w:ascii="Cambria" w:hAnsi="Cambria"/>
          <w:i/>
          <w:spacing w:val="-3"/>
          <w:w w:val="90"/>
          <w:sz w:val="18"/>
        </w:rPr>
        <w:t>altepetl</w:t>
      </w:r>
      <w:r>
        <w:rPr>
          <w:spacing w:val="-3"/>
          <w:w w:val="90"/>
          <w:sz w:val="18"/>
        </w:rPr>
        <w:t>”,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decir,</w:t>
      </w:r>
      <w:r>
        <w:rPr>
          <w:spacing w:val="-14"/>
          <w:w w:val="90"/>
          <w:sz w:val="18"/>
        </w:rPr>
        <w:t> </w:t>
      </w:r>
      <w:r>
        <w:rPr>
          <w:spacing w:val="-5"/>
          <w:w w:val="90"/>
          <w:sz w:val="18"/>
        </w:rPr>
        <w:t>“su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mano,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pie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altepetl”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Kirchhoff,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tolteca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chichimeca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132,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nota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4.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bookmarkStart w:name="Pueblos cabecera, barrios y estancias en" w:id="80"/>
      <w:bookmarkEnd w:id="80"/>
      <w:r>
        <w:rPr/>
      </w:r>
      <w:bookmarkStart w:name="_bookmark34" w:id="81"/>
      <w:bookmarkEnd w:id="81"/>
      <w:r>
        <w:rPr/>
      </w: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125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6" w:lineRule="auto"/>
        <w:ind w:left="120" w:right="127"/>
        <w:jc w:val="both"/>
      </w:pP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difusión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aplicación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última</w:t>
      </w:r>
      <w:r>
        <w:rPr>
          <w:spacing w:val="-35"/>
        </w:rPr>
        <w:t> </w:t>
      </w:r>
      <w:r>
        <w:rPr/>
        <w:t>categoría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acompañada</w:t>
      </w:r>
      <w:r>
        <w:rPr>
          <w:spacing w:val="-35"/>
        </w:rPr>
        <w:t> </w:t>
      </w:r>
      <w:r>
        <w:rPr/>
        <w:t>previamente </w:t>
      </w:r>
      <w:r>
        <w:rPr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reconocimiento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liderazgo</w:t>
      </w:r>
      <w:r>
        <w:rPr>
          <w:spacing w:val="-21"/>
          <w:w w:val="95"/>
        </w:rPr>
        <w:t> </w:t>
      </w:r>
      <w:r>
        <w:rPr>
          <w:w w:val="95"/>
        </w:rPr>
        <w:t>político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entidades</w:t>
      </w:r>
      <w:r>
        <w:rPr>
          <w:spacing w:val="-21"/>
          <w:w w:val="95"/>
        </w:rPr>
        <w:t> </w:t>
      </w:r>
      <w:r>
        <w:rPr>
          <w:w w:val="95"/>
        </w:rPr>
        <w:t>pretendientes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títu- </w:t>
      </w:r>
      <w:r>
        <w:rPr>
          <w:spacing w:val="-4"/>
          <w:w w:val="95"/>
        </w:rPr>
        <w:t>lo,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afirmación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superioridad</w:t>
      </w:r>
      <w:r>
        <w:rPr>
          <w:spacing w:val="-11"/>
          <w:w w:val="95"/>
        </w:rPr>
        <w:t> </w:t>
      </w:r>
      <w:r>
        <w:rPr>
          <w:w w:val="95"/>
        </w:rPr>
        <w:t>administrativa</w:t>
      </w:r>
      <w:r>
        <w:rPr>
          <w:spacing w:val="-11"/>
          <w:w w:val="95"/>
        </w:rPr>
        <w:t> </w:t>
      </w:r>
      <w:r>
        <w:rPr>
          <w:w w:val="95"/>
        </w:rPr>
        <w:t>frente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asentamientos </w:t>
      </w:r>
      <w:r>
        <w:rPr>
          <w:w w:val="90"/>
        </w:rPr>
        <w:t>de</w:t>
      </w:r>
      <w:r>
        <w:rPr>
          <w:spacing w:val="-13"/>
          <w:w w:val="90"/>
        </w:rPr>
        <w:t> </w:t>
      </w:r>
      <w:r>
        <w:rPr>
          <w:w w:val="90"/>
        </w:rPr>
        <w:t>menor</w:t>
      </w:r>
      <w:r>
        <w:rPr>
          <w:spacing w:val="-13"/>
          <w:w w:val="90"/>
        </w:rPr>
        <w:t> </w:t>
      </w:r>
      <w:r>
        <w:rPr>
          <w:w w:val="90"/>
        </w:rPr>
        <w:t>categoría,</w:t>
      </w:r>
      <w:r>
        <w:rPr>
          <w:spacing w:val="-13"/>
          <w:w w:val="90"/>
        </w:rPr>
        <w:t> </w:t>
      </w:r>
      <w:r>
        <w:rPr>
          <w:w w:val="90"/>
        </w:rPr>
        <w:t>llamados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lo</w:t>
      </w:r>
      <w:r>
        <w:rPr>
          <w:spacing w:val="-13"/>
          <w:w w:val="90"/>
        </w:rPr>
        <w:t> </w:t>
      </w:r>
      <w:r>
        <w:rPr>
          <w:w w:val="90"/>
        </w:rPr>
        <w:t>sucesivo</w:t>
      </w:r>
      <w:r>
        <w:rPr>
          <w:spacing w:val="-13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lugares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spacing w:val="-10"/>
          <w:w w:val="90"/>
        </w:rPr>
        <w:t>sujetos</w:t>
      </w:r>
      <w:r>
        <w:rPr>
          <w:spacing w:val="-10"/>
          <w:w w:val="90"/>
        </w:rPr>
        <w:t>”.</w:t>
      </w:r>
    </w:p>
    <w:p>
      <w:pPr>
        <w:pStyle w:val="BodyText"/>
        <w:spacing w:line="276" w:lineRule="auto" w:before="57"/>
        <w:ind w:left="120" w:right="127" w:firstLine="453"/>
        <w:jc w:val="both"/>
        <w:rPr>
          <w:sz w:val="14"/>
        </w:rPr>
      </w:pPr>
      <w:r>
        <w:rPr>
          <w:w w:val="95"/>
        </w:rPr>
        <w:t>Aunque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fecha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existen</w:t>
      </w:r>
      <w:r>
        <w:rPr>
          <w:spacing w:val="-32"/>
          <w:w w:val="95"/>
        </w:rPr>
        <w:t> </w:t>
      </w:r>
      <w:r>
        <w:rPr>
          <w:w w:val="95"/>
        </w:rPr>
        <w:t>suficientes</w:t>
      </w:r>
      <w:r>
        <w:rPr>
          <w:spacing w:val="-32"/>
          <w:w w:val="95"/>
        </w:rPr>
        <w:t> </w:t>
      </w:r>
      <w:r>
        <w:rPr>
          <w:w w:val="95"/>
        </w:rPr>
        <w:t>evidencias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acerca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parámetros</w:t>
      </w:r>
      <w:r>
        <w:rPr>
          <w:spacing w:val="-32"/>
          <w:w w:val="95"/>
        </w:rPr>
        <w:t> </w:t>
      </w:r>
      <w:r>
        <w:rPr>
          <w:w w:val="95"/>
        </w:rPr>
        <w:t>em- pleados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México</w:t>
      </w:r>
      <w:r>
        <w:rPr>
          <w:spacing w:val="-27"/>
          <w:w w:val="95"/>
        </w:rPr>
        <w:t> </w:t>
      </w:r>
      <w:r>
        <w:rPr>
          <w:w w:val="95"/>
        </w:rPr>
        <w:t>antiguo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distinguir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dependencias</w:t>
      </w:r>
      <w:r>
        <w:rPr>
          <w:spacing w:val="-27"/>
          <w:w w:val="95"/>
        </w:rPr>
        <w:t> </w:t>
      </w:r>
      <w:r>
        <w:rPr>
          <w:w w:val="95"/>
        </w:rPr>
        <w:t>o lugares</w:t>
      </w:r>
      <w:r>
        <w:rPr>
          <w:spacing w:val="-24"/>
          <w:w w:val="95"/>
        </w:rPr>
        <w:t> </w:t>
      </w:r>
      <w:r>
        <w:rPr>
          <w:w w:val="95"/>
        </w:rPr>
        <w:t>subordinados,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única</w:t>
      </w:r>
      <w:r>
        <w:rPr>
          <w:spacing w:val="-24"/>
          <w:w w:val="95"/>
        </w:rPr>
        <w:t> </w:t>
      </w:r>
      <w:r>
        <w:rPr>
          <w:w w:val="95"/>
        </w:rPr>
        <w:t>certeza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éstos</w:t>
      </w:r>
      <w:r>
        <w:rPr>
          <w:spacing w:val="-24"/>
          <w:w w:val="95"/>
        </w:rPr>
        <w:t> </w:t>
      </w:r>
      <w:r>
        <w:rPr>
          <w:w w:val="95"/>
        </w:rPr>
        <w:t>últimos</w:t>
      </w:r>
      <w:r>
        <w:rPr>
          <w:spacing w:val="-24"/>
          <w:w w:val="95"/>
        </w:rPr>
        <w:t> </w:t>
      </w:r>
      <w:r>
        <w:rPr>
          <w:w w:val="95"/>
        </w:rPr>
        <w:t>eran</w:t>
      </w:r>
      <w:r>
        <w:rPr>
          <w:spacing w:val="-24"/>
          <w:w w:val="95"/>
        </w:rPr>
        <w:t> </w:t>
      </w:r>
      <w:r>
        <w:rPr>
          <w:w w:val="95"/>
        </w:rPr>
        <w:t>segmentos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pobla- </w:t>
      </w:r>
      <w:r>
        <w:rPr/>
        <w:t>ción</w:t>
      </w:r>
      <w:r>
        <w:rPr>
          <w:spacing w:val="-43"/>
        </w:rPr>
        <w:t> </w:t>
      </w:r>
      <w:r>
        <w:rPr/>
        <w:t>ubicados</w:t>
      </w:r>
      <w:r>
        <w:rPr>
          <w:spacing w:val="-43"/>
        </w:rPr>
        <w:t> </w:t>
      </w:r>
      <w:r>
        <w:rPr/>
        <w:t>tanto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entorno</w:t>
      </w:r>
      <w:r>
        <w:rPr>
          <w:spacing w:val="-43"/>
        </w:rPr>
        <w:t> </w:t>
      </w:r>
      <w:r>
        <w:rPr/>
        <w:t>inmediato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asiento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/>
        <w:t>local,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parajes</w:t>
      </w:r>
      <w:r>
        <w:rPr>
          <w:spacing w:val="-26"/>
          <w:w w:val="95"/>
        </w:rPr>
        <w:t> </w:t>
      </w:r>
      <w:r>
        <w:rPr>
          <w:w w:val="95"/>
        </w:rPr>
        <w:t>distantes.</w:t>
      </w:r>
      <w:r>
        <w:rPr>
          <w:spacing w:val="-26"/>
          <w:w w:val="95"/>
        </w:rPr>
        <w:t> </w:t>
      </w:r>
      <w:r>
        <w:rPr>
          <w:w w:val="95"/>
        </w:rPr>
        <w:t>Bajo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perspectiva</w:t>
      </w:r>
      <w:r>
        <w:rPr>
          <w:spacing w:val="-26"/>
          <w:w w:val="95"/>
        </w:rPr>
        <w:t> </w:t>
      </w:r>
      <w:r>
        <w:rPr>
          <w:w w:val="95"/>
        </w:rPr>
        <w:t>occidental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diferencia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distribución</w:t>
      </w:r>
      <w:r>
        <w:rPr>
          <w:spacing w:val="-26"/>
          <w:w w:val="95"/>
        </w:rPr>
        <w:t> </w:t>
      </w:r>
      <w:r>
        <w:rPr>
          <w:w w:val="95"/>
        </w:rPr>
        <w:t>es- pacial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estos</w:t>
      </w:r>
      <w:r>
        <w:rPr>
          <w:spacing w:val="-29"/>
          <w:w w:val="95"/>
        </w:rPr>
        <w:t> </w:t>
      </w:r>
      <w:r>
        <w:rPr>
          <w:w w:val="95"/>
        </w:rPr>
        <w:t>segmentos</w:t>
      </w:r>
      <w:r>
        <w:rPr>
          <w:spacing w:val="-29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expresada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términos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barrios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9"/>
          <w:w w:val="95"/>
        </w:rPr>
        <w:t> </w:t>
      </w:r>
      <w:r>
        <w:rPr>
          <w:w w:val="95"/>
        </w:rPr>
        <w:t>estaban</w:t>
      </w:r>
      <w:r>
        <w:rPr>
          <w:spacing w:val="-29"/>
          <w:w w:val="95"/>
        </w:rPr>
        <w:t> </w:t>
      </w:r>
      <w:r>
        <w:rPr>
          <w:w w:val="95"/>
        </w:rPr>
        <w:t>cerca del</w:t>
      </w:r>
      <w:r>
        <w:rPr>
          <w:spacing w:val="-33"/>
          <w:w w:val="95"/>
        </w:rPr>
        <w:t> </w:t>
      </w:r>
      <w:r>
        <w:rPr>
          <w:w w:val="95"/>
        </w:rPr>
        <w:t>asentamiento</w:t>
      </w:r>
      <w:r>
        <w:rPr>
          <w:spacing w:val="-33"/>
          <w:w w:val="95"/>
        </w:rPr>
        <w:t> </w:t>
      </w:r>
      <w:r>
        <w:rPr>
          <w:w w:val="95"/>
        </w:rPr>
        <w:t>principal,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estancias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caso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ubicarse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cierta</w:t>
      </w:r>
      <w:r>
        <w:rPr>
          <w:spacing w:val="-33"/>
          <w:w w:val="95"/>
        </w:rPr>
        <w:t> </w:t>
      </w:r>
      <w:r>
        <w:rPr>
          <w:w w:val="95"/>
        </w:rPr>
        <w:t>distancia.</w:t>
      </w:r>
      <w:r>
        <w:rPr>
          <w:w w:val="95"/>
          <w:position w:val="8"/>
          <w:sz w:val="14"/>
        </w:rPr>
        <w:t>134</w:t>
      </w:r>
    </w:p>
    <w:p>
      <w:pPr>
        <w:pStyle w:val="BodyText"/>
        <w:spacing w:line="278" w:lineRule="auto" w:before="57"/>
        <w:ind w:left="120" w:right="126" w:firstLine="453"/>
        <w:jc w:val="both"/>
      </w:pPr>
      <w:r>
        <w:rPr>
          <w:spacing w:val="-2"/>
        </w:rPr>
        <w:t>Por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informe</w:t>
      </w:r>
      <w:r>
        <w:rPr>
          <w:spacing w:val="-35"/>
        </w:rPr>
        <w:t> </w:t>
      </w:r>
      <w:r>
        <w:rPr/>
        <w:t>redactado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1548</w:t>
      </w:r>
      <w:r>
        <w:rPr>
          <w:spacing w:val="-35"/>
        </w:rPr>
        <w:t> </w:t>
      </w:r>
      <w:r>
        <w:rPr/>
        <w:t>(véase</w:t>
      </w:r>
      <w:r>
        <w:rPr>
          <w:spacing w:val="-35"/>
        </w:rPr>
        <w:t> </w:t>
      </w:r>
      <w:r>
        <w:rPr/>
        <w:t>apéndice</w:t>
      </w:r>
      <w:r>
        <w:rPr>
          <w:spacing w:val="-35"/>
        </w:rPr>
        <w:t> </w:t>
      </w:r>
      <w:r>
        <w:rPr/>
        <w:t>5,</w:t>
      </w:r>
      <w:r>
        <w:rPr>
          <w:spacing w:val="-35"/>
        </w:rPr>
        <w:t> </w:t>
      </w:r>
      <w:r>
        <w:rPr/>
        <w:t>cuadro</w:t>
      </w:r>
      <w:r>
        <w:rPr>
          <w:spacing w:val="-35"/>
        </w:rPr>
        <w:t> </w:t>
      </w:r>
      <w:r>
        <w:rPr/>
        <w:t>2,</w:t>
      </w:r>
      <w:r>
        <w:rPr>
          <w:spacing w:val="-35"/>
        </w:rPr>
        <w:t> </w:t>
      </w:r>
      <w:r>
        <w:rPr/>
        <w:t>p.383),</w:t>
      </w:r>
      <w:r>
        <w:rPr>
          <w:spacing w:val="-35"/>
        </w:rPr>
        <w:t> </w:t>
      </w:r>
      <w:r>
        <w:rPr/>
        <w:t>co- nocemos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disposición</w:t>
      </w:r>
      <w:r>
        <w:rPr>
          <w:spacing w:val="-33"/>
        </w:rPr>
        <w:t> </w:t>
      </w:r>
      <w:r>
        <w:rPr/>
        <w:t>espacial</w:t>
      </w:r>
      <w:r>
        <w:rPr>
          <w:spacing w:val="-33"/>
        </w:rPr>
        <w:t> </w:t>
      </w:r>
      <w:r>
        <w:rPr/>
        <w:t>jerarquizada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cabeceras,</w:t>
      </w:r>
      <w:r>
        <w:rPr>
          <w:spacing w:val="-33"/>
        </w:rPr>
        <w:t> </w:t>
      </w:r>
      <w:r>
        <w:rPr/>
        <w:t>barrios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estancias</w:t>
      </w:r>
      <w:r>
        <w:rPr>
          <w:spacing w:val="-33"/>
        </w:rPr>
        <w:t> </w:t>
      </w:r>
      <w:r>
        <w:rPr/>
        <w:t>de algunos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asentamientos</w:t>
      </w:r>
      <w:r>
        <w:rPr>
          <w:spacing w:val="-32"/>
        </w:rPr>
        <w:t> </w:t>
      </w:r>
      <w:r>
        <w:rPr/>
        <w:t>sureños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área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estudio,</w:t>
      </w:r>
      <w:r>
        <w:rPr>
          <w:spacing w:val="-32"/>
        </w:rPr>
        <w:t> </w:t>
      </w:r>
      <w:r>
        <w:rPr/>
        <w:t>tal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expresa</w:t>
      </w:r>
      <w:r>
        <w:rPr>
          <w:spacing w:val="-32"/>
        </w:rPr>
        <w:t> </w:t>
      </w:r>
      <w:r>
        <w:rPr/>
        <w:t>en </w:t>
      </w:r>
      <w:r>
        <w:rPr>
          <w:w w:val="95"/>
        </w:rPr>
        <w:t>el siguiente</w:t>
      </w:r>
      <w:r>
        <w:rPr>
          <w:spacing w:val="-26"/>
          <w:w w:val="95"/>
        </w:rPr>
        <w:t> </w:t>
      </w:r>
      <w:r>
        <w:rPr>
          <w:w w:val="95"/>
        </w:rPr>
        <w:t>cuadro.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before="1"/>
        <w:ind w:left="235" w:right="242" w:firstLine="0"/>
        <w:jc w:val="center"/>
        <w:rPr>
          <w:b/>
          <w:sz w:val="22"/>
        </w:rPr>
      </w:pPr>
      <w:r>
        <w:rPr>
          <w:b/>
          <w:w w:val="95"/>
          <w:sz w:val="22"/>
        </w:rPr>
        <w:t>Cuadro No.4</w:t>
      </w:r>
    </w:p>
    <w:p>
      <w:pPr>
        <w:pStyle w:val="BodyText"/>
        <w:spacing w:before="6"/>
        <w:rPr>
          <w:b/>
          <w:sz w:val="10"/>
        </w:rPr>
      </w:pPr>
      <w:r>
        <w:rPr/>
        <w:pict>
          <v:group style="position:absolute;margin-left:50.898602pt;margin-top:8.002394pt;width:374.45pt;height:.25pt;mso-position-horizontal-relative:page;mso-position-vertical-relative:paragraph;z-index:3424;mso-wrap-distance-left:0;mso-wrap-distance-right:0" coordorigin="1018,160" coordsize="7489,5">
            <v:line style="position:absolute" from="1020,163" to="2721,163" stroked="true" strokeweight=".25pt" strokecolor="#000000"/>
            <v:line style="position:absolute" from="2721,163" to="3855,163" stroked="true" strokeweight=".25pt" strokecolor="#000000"/>
            <v:line style="position:absolute" from="3855,163" to="8504,163" stroked="true" strokeweight=".25pt" strokecolor="#000000"/>
            <w10:wrap type="topAndBottom"/>
          </v:group>
        </w:pict>
      </w:r>
    </w:p>
    <w:p>
      <w:pPr>
        <w:spacing w:before="133"/>
        <w:ind w:left="235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Pueblos cabecera, barrios y estancias en el área de estudio, 1548</w:t>
      </w:r>
    </w:p>
    <w:p>
      <w:pPr>
        <w:pStyle w:val="BodyText"/>
        <w:spacing w:before="8" w:after="1"/>
        <w:rPr>
          <w:b/>
          <w:sz w:val="14"/>
        </w:rPr>
      </w:pPr>
    </w:p>
    <w:tbl>
      <w:tblPr>
        <w:tblW w:w="0" w:type="auto"/>
        <w:jc w:val="left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1"/>
        <w:gridCol w:w="1134"/>
        <w:gridCol w:w="4649"/>
      </w:tblGrid>
      <w:tr>
        <w:trPr>
          <w:trHeight w:val="567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74" w:right="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Cabecera</w:t>
            </w:r>
          </w:p>
        </w:tc>
        <w:tc>
          <w:tcPr>
            <w:tcW w:w="1134" w:type="dxa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116" w:right="1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Barrios</w:t>
            </w:r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193" w:right="1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Estancias</w:t>
            </w:r>
          </w:p>
        </w:tc>
      </w:tr>
      <w:tr>
        <w:trPr>
          <w:trHeight w:val="567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TENANCINGO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line="249" w:lineRule="auto" w:before="90"/>
              <w:ind w:left="854" w:right="287" w:hanging="479"/>
              <w:rPr>
                <w:sz w:val="16"/>
              </w:rPr>
            </w:pPr>
            <w:r>
              <w:rPr>
                <w:w w:val="95"/>
                <w:sz w:val="16"/>
              </w:rPr>
              <w:t>Quiautla, </w:t>
            </w:r>
            <w:r>
              <w:rPr>
                <w:spacing w:val="-3"/>
                <w:w w:val="95"/>
                <w:sz w:val="16"/>
              </w:rPr>
              <w:t>Ystlavacazingo, </w:t>
            </w:r>
            <w:r>
              <w:rPr>
                <w:spacing w:val="-4"/>
                <w:w w:val="95"/>
                <w:sz w:val="16"/>
              </w:rPr>
              <w:t>Tepecingo, </w:t>
            </w:r>
            <w:r>
              <w:rPr>
                <w:w w:val="95"/>
                <w:sz w:val="16"/>
              </w:rPr>
              <w:t>Tlacacuyucan, Culutepeque, </w:t>
            </w:r>
            <w:r>
              <w:rPr>
                <w:w w:val="90"/>
                <w:sz w:val="16"/>
              </w:rPr>
              <w:t>Tequioloya, Yzantlan, Quicalhuacan,  Tlaxomulco</w:t>
            </w:r>
          </w:p>
        </w:tc>
      </w:tr>
      <w:tr>
        <w:trPr>
          <w:trHeight w:val="567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line="249" w:lineRule="auto" w:before="90"/>
              <w:ind w:left="1321" w:right="256" w:hanging="1061"/>
              <w:rPr>
                <w:sz w:val="16"/>
              </w:rPr>
            </w:pPr>
            <w:r>
              <w:rPr>
                <w:w w:val="95"/>
                <w:sz w:val="16"/>
              </w:rPr>
              <w:t>Calhuacan,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Amistlatoca,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Tlaltequit,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Cala,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Tequaquilco,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Tequaquiluca, </w:t>
            </w:r>
            <w:r>
              <w:rPr>
                <w:w w:val="90"/>
                <w:sz w:val="16"/>
              </w:rPr>
              <w:t>Ayalacingo, </w:t>
            </w:r>
            <w:r>
              <w:rPr>
                <w:spacing w:val="-3"/>
                <w:w w:val="90"/>
                <w:sz w:val="16"/>
              </w:rPr>
              <w:t>Teocalcingo,</w:t>
            </w:r>
            <w:r>
              <w:rPr>
                <w:spacing w:val="2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Chalma.</w:t>
            </w:r>
          </w:p>
        </w:tc>
      </w:tr>
      <w:tr>
        <w:trPr>
          <w:trHeight w:val="567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134" w:type="dxa"/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116" w:right="11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Nueve barrios</w:t>
            </w:r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line="249" w:lineRule="auto" w:before="90"/>
              <w:ind w:left="418" w:right="287" w:hanging="11"/>
              <w:rPr>
                <w:sz w:val="16"/>
              </w:rPr>
            </w:pPr>
            <w:r>
              <w:rPr>
                <w:w w:val="90"/>
                <w:sz w:val="16"/>
              </w:rPr>
              <w:t>Xalapexco, Cacalotepeque, Cocuyaque, Hiztemalco, Ylamacingo, </w:t>
            </w:r>
            <w:r>
              <w:rPr>
                <w:w w:val="95"/>
                <w:sz w:val="16"/>
              </w:rPr>
              <w:t>Caltepeque, Suchitlan, Aguacatepeque, texoloaque, Tecomatlan.</w:t>
            </w:r>
          </w:p>
        </w:tc>
      </w:tr>
      <w:tr>
        <w:trPr>
          <w:trHeight w:val="1020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ZUMPAGUACAN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line="249" w:lineRule="auto" w:before="124"/>
              <w:ind w:left="193" w:right="19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Pahumitepeque, Texcaltitlan, Chichicahuazya, Cincuzcatlan, Tlilaculan, Maciteca, Xiquipilhuiztlan, Xunacac, Huaztitlan, Tututepeque, Sayulapa, </w:t>
            </w:r>
            <w:r>
              <w:rPr>
                <w:sz w:val="16"/>
              </w:rPr>
              <w:t>Coatepeque, Nonachintla, Tlautepeque, Cincalco, Olotepeque, </w:t>
            </w:r>
            <w:r>
              <w:rPr>
                <w:w w:val="95"/>
                <w:sz w:val="16"/>
              </w:rPr>
              <w:t>Quichiztlan, Suchipala, Hahuizcuapa, Almolonga, Coautepeque.</w:t>
            </w:r>
          </w:p>
        </w:tc>
      </w:tr>
    </w:tbl>
    <w:p>
      <w:pPr>
        <w:spacing w:before="130"/>
        <w:ind w:left="0" w:right="19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  <w:r>
        <w:rPr/>
        <w:pict>
          <v:line style="position:absolute;mso-position-horizontal-relative:page;mso-position-vertical-relative:paragraph;z-index:3448;mso-wrap-distance-left:0;mso-wrap-distance-right:0" from="51.023602pt,10.159309pt" to="178.582602pt,10.159309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134   </w:t>
      </w:r>
      <w:r>
        <w:rPr>
          <w:w w:val="90"/>
          <w:sz w:val="18"/>
        </w:rPr>
        <w:t>Cfr. Gibson, </w:t>
      </w:r>
      <w:r>
        <w:rPr>
          <w:rFonts w:ascii="Cambria" w:hAnsi="Cambria"/>
          <w:i/>
          <w:w w:val="90"/>
          <w:sz w:val="18"/>
        </w:rPr>
        <w:t>Los aztecas bajo el dominio</w:t>
      </w:r>
      <w:r>
        <w:rPr>
          <w:w w:val="90"/>
          <w:sz w:val="18"/>
        </w:rPr>
        <w:t>, p. 36; Carrasco, </w:t>
      </w:r>
      <w:r>
        <w:rPr>
          <w:rFonts w:ascii="Cambria" w:hAnsi="Cambria"/>
          <w:i/>
          <w:w w:val="90"/>
          <w:sz w:val="18"/>
        </w:rPr>
        <w:t>Estructura político territorial</w:t>
      </w:r>
      <w:r>
        <w:rPr>
          <w:w w:val="90"/>
          <w:sz w:val="18"/>
        </w:rPr>
        <w:t>, p.33.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126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9"/>
        </w:rPr>
      </w:pPr>
    </w:p>
    <w:p>
      <w:pPr>
        <w:spacing w:before="48"/>
        <w:ind w:left="527" w:right="535" w:firstLine="0"/>
        <w:jc w:val="center"/>
        <w:rPr>
          <w:b/>
          <w:sz w:val="22"/>
        </w:rPr>
      </w:pPr>
      <w:r>
        <w:rPr>
          <w:b/>
          <w:w w:val="95"/>
          <w:sz w:val="22"/>
        </w:rPr>
        <w:t>Cuadro No.4</w:t>
      </w:r>
    </w:p>
    <w:p>
      <w:pPr>
        <w:pStyle w:val="BodyText"/>
        <w:spacing w:before="6"/>
        <w:rPr>
          <w:b/>
          <w:sz w:val="10"/>
        </w:rPr>
      </w:pPr>
      <w:r>
        <w:rPr/>
        <w:pict>
          <v:group style="position:absolute;margin-left:42.394699pt;margin-top:8.002278pt;width:374.45pt;height:.25pt;mso-position-horizontal-relative:page;mso-position-vertical-relative:paragraph;z-index:3472;mso-wrap-distance-left:0;mso-wrap-distance-right:0" coordorigin="848,160" coordsize="7489,5">
            <v:line style="position:absolute" from="850,163" to="2551,163" stroked="true" strokeweight=".25pt" strokecolor="#000000"/>
            <v:line style="position:absolute" from="2551,163" to="3685,163" stroked="true" strokeweight=".25pt" strokecolor="#000000"/>
            <v:line style="position:absolute" from="3685,163" to="8334,163" stroked="true" strokeweight=".25pt" strokecolor="#000000"/>
            <w10:wrap type="topAndBottom"/>
          </v:group>
        </w:pict>
      </w:r>
    </w:p>
    <w:p>
      <w:pPr>
        <w:spacing w:before="133"/>
        <w:ind w:left="527" w:right="535" w:firstLine="0"/>
        <w:jc w:val="center"/>
        <w:rPr>
          <w:b/>
          <w:sz w:val="20"/>
        </w:rPr>
      </w:pPr>
      <w:r>
        <w:rPr>
          <w:b/>
          <w:w w:val="95"/>
          <w:sz w:val="20"/>
        </w:rPr>
        <w:t>Pueblos cabecera, barrios y estancias en el área de estudio, 1548</w:t>
      </w:r>
    </w:p>
    <w:p>
      <w:pPr>
        <w:pStyle w:val="BodyText"/>
        <w:spacing w:before="8" w:after="1"/>
        <w:rPr>
          <w:b/>
          <w:sz w:val="14"/>
        </w:rPr>
      </w:pPr>
    </w:p>
    <w:tbl>
      <w:tblPr>
        <w:tblW w:w="0" w:type="auto"/>
        <w:jc w:val="left"/>
        <w:tblInd w:w="1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1"/>
        <w:gridCol w:w="1134"/>
        <w:gridCol w:w="4649"/>
      </w:tblGrid>
      <w:tr>
        <w:trPr>
          <w:trHeight w:val="567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74" w:right="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Cabecera</w:t>
            </w:r>
          </w:p>
        </w:tc>
        <w:tc>
          <w:tcPr>
            <w:tcW w:w="1134" w:type="dxa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Barrios</w:t>
            </w:r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ind w:left="193" w:right="19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Estancias</w:t>
            </w:r>
          </w:p>
        </w:tc>
      </w:tr>
      <w:tr>
        <w:trPr>
          <w:trHeight w:val="567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line="249" w:lineRule="auto" w:before="90"/>
              <w:ind w:left="1897" w:right="256" w:hanging="1647"/>
              <w:rPr>
                <w:sz w:val="16"/>
              </w:rPr>
            </w:pPr>
            <w:r>
              <w:rPr>
                <w:w w:val="90"/>
                <w:sz w:val="16"/>
              </w:rPr>
              <w:t>Ystlahuaca, Suchitlan, Guauhtlan, Ayotusco, Xocotepeque, Mamantla, </w:t>
            </w:r>
            <w:r>
              <w:rPr>
                <w:sz w:val="16"/>
              </w:rPr>
              <w:t>Cuzcatepeque</w:t>
            </w:r>
          </w:p>
        </w:tc>
      </w:tr>
      <w:tr>
        <w:trPr>
          <w:trHeight w:val="454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29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COATEPEQUE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before="129"/>
              <w:ind w:left="193" w:right="19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Sin estancias</w:t>
            </w:r>
          </w:p>
        </w:tc>
      </w:tr>
      <w:tr>
        <w:trPr>
          <w:trHeight w:val="454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29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CUYTLAPILCO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before="129"/>
              <w:ind w:left="193" w:right="1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Chiltepeque, Tecomatepeque, Malinaltenango</w:t>
            </w:r>
          </w:p>
        </w:tc>
      </w:tr>
      <w:tr>
        <w:trPr>
          <w:trHeight w:val="454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29"/>
              <w:ind w:left="74" w:right="71"/>
              <w:jc w:val="center"/>
              <w:rPr>
                <w:sz w:val="16"/>
              </w:rPr>
            </w:pPr>
            <w:r>
              <w:rPr>
                <w:sz w:val="16"/>
              </w:rPr>
              <w:t>XAHUALCINGO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before="129"/>
              <w:ind w:left="193" w:right="19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Meyuca, Xaltepeque</w:t>
            </w:r>
          </w:p>
        </w:tc>
      </w:tr>
      <w:tr>
        <w:trPr>
          <w:trHeight w:val="454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29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TAXCALTITLAN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before="129"/>
              <w:ind w:left="193" w:right="193"/>
              <w:jc w:val="center"/>
              <w:rPr>
                <w:sz w:val="16"/>
              </w:rPr>
            </w:pPr>
            <w:r>
              <w:rPr>
                <w:sz w:val="16"/>
              </w:rPr>
              <w:t>No se citan</w:t>
            </w:r>
          </w:p>
        </w:tc>
      </w:tr>
      <w:tr>
        <w:trPr>
          <w:trHeight w:val="454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29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TALISTACA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before="129"/>
              <w:ind w:left="193" w:right="193"/>
              <w:jc w:val="center"/>
              <w:rPr>
                <w:sz w:val="16"/>
              </w:rPr>
            </w:pPr>
            <w:r>
              <w:rPr>
                <w:sz w:val="16"/>
              </w:rPr>
              <w:t>No se citan</w:t>
            </w:r>
          </w:p>
        </w:tc>
      </w:tr>
      <w:tr>
        <w:trPr>
          <w:trHeight w:val="454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29"/>
              <w:ind w:left="74" w:right="7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TAMASCALTEPEQUE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before="129"/>
              <w:ind w:left="193" w:right="193"/>
              <w:jc w:val="center"/>
              <w:rPr>
                <w:sz w:val="16"/>
              </w:rPr>
            </w:pPr>
            <w:r>
              <w:rPr>
                <w:sz w:val="16"/>
              </w:rPr>
              <w:t>No se citan</w:t>
            </w:r>
          </w:p>
        </w:tc>
      </w:tr>
      <w:tr>
        <w:trPr>
          <w:trHeight w:val="454" w:hRule="exact"/>
        </w:trPr>
        <w:tc>
          <w:tcPr>
            <w:tcW w:w="1701" w:type="dxa"/>
            <w:tcBorders>
              <w:left w:val="nil"/>
            </w:tcBorders>
          </w:tcPr>
          <w:p>
            <w:pPr>
              <w:pStyle w:val="TableParagraph"/>
              <w:spacing w:before="129"/>
              <w:ind w:left="74" w:right="72"/>
              <w:jc w:val="center"/>
              <w:rPr>
                <w:sz w:val="16"/>
              </w:rPr>
            </w:pPr>
            <w:r>
              <w:rPr>
                <w:sz w:val="16"/>
              </w:rPr>
              <w:t>AMATEPEQUE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4649" w:type="dxa"/>
            <w:tcBorders>
              <w:right w:val="nil"/>
            </w:tcBorders>
          </w:tcPr>
          <w:p>
            <w:pPr>
              <w:pStyle w:val="TableParagraph"/>
              <w:spacing w:before="129"/>
              <w:ind w:left="193" w:right="19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Zultepeque, Almoloya, Aquiapa, Tletlayan,  Gueyxahualco</w:t>
            </w:r>
          </w:p>
        </w:tc>
      </w:tr>
    </w:tbl>
    <w:p>
      <w:pPr>
        <w:spacing w:before="114"/>
        <w:ind w:left="471" w:right="-10" w:firstLine="0"/>
        <w:jc w:val="left"/>
        <w:rPr>
          <w:sz w:val="18"/>
        </w:rPr>
      </w:pPr>
      <w:r>
        <w:rPr/>
        <w:pict>
          <v:group style="position:absolute;margin-left:42.394699pt;margin-top:22.414351pt;width:374.45pt;height:.25pt;mso-position-horizontal-relative:page;mso-position-vertical-relative:paragraph;z-index:3496;mso-wrap-distance-left:0;mso-wrap-distance-right:0" coordorigin="848,448" coordsize="7489,5">
            <v:line style="position:absolute" from="850,451" to="2551,451" stroked="true" strokeweight=".25pt" strokecolor="#000000"/>
            <v:line style="position:absolute" from="2551,451" to="3685,451" stroked="true" strokeweight=".25pt" strokecolor="#000000"/>
            <v:line style="position:absolute" from="3685,451" to="8334,451" stroked="true" strokeweight=".25pt" strokecolor="#000000"/>
            <w10:wrap type="topAndBottom"/>
          </v:group>
        </w:pict>
      </w:r>
      <w:r>
        <w:rPr>
          <w:w w:val="95"/>
          <w:sz w:val="18"/>
        </w:rPr>
        <w:t>Fuente: “Suma de visitas”, en </w:t>
      </w:r>
      <w:r>
        <w:rPr>
          <w:rFonts w:ascii="Cambria" w:hAnsi="Cambria"/>
          <w:i/>
          <w:w w:val="95"/>
          <w:sz w:val="18"/>
        </w:rPr>
        <w:t>Papeles de Nueva España, </w:t>
      </w:r>
      <w:r>
        <w:rPr>
          <w:w w:val="95"/>
          <w:sz w:val="18"/>
        </w:rPr>
        <w:t>I, pp. 34, 54-55, 58-59, 143, 163-167, 206, 256.</w:t>
      </w:r>
    </w:p>
    <w:p>
      <w:pPr>
        <w:pStyle w:val="BodyText"/>
        <w:spacing w:before="3"/>
      </w:pPr>
    </w:p>
    <w:p>
      <w:pPr>
        <w:pStyle w:val="BodyText"/>
        <w:spacing w:line="278" w:lineRule="auto"/>
        <w:ind w:left="110" w:right="118" w:firstLine="453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información</w:t>
      </w:r>
      <w:r>
        <w:rPr>
          <w:spacing w:val="-22"/>
          <w:w w:val="95"/>
        </w:rPr>
        <w:t> </w:t>
      </w:r>
      <w:r>
        <w:rPr>
          <w:w w:val="95"/>
        </w:rPr>
        <w:t>anterior</w:t>
      </w:r>
      <w:r>
        <w:rPr>
          <w:spacing w:val="-22"/>
          <w:w w:val="95"/>
        </w:rPr>
        <w:t> </w:t>
      </w:r>
      <w:r>
        <w:rPr>
          <w:w w:val="95"/>
        </w:rPr>
        <w:t>constituye,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duda</w:t>
      </w:r>
      <w:r>
        <w:rPr>
          <w:spacing w:val="-22"/>
          <w:w w:val="95"/>
        </w:rPr>
        <w:t> </w:t>
      </w:r>
      <w:r>
        <w:rPr>
          <w:w w:val="95"/>
        </w:rPr>
        <w:t>alguna,</w:t>
      </w:r>
      <w:r>
        <w:rPr>
          <w:spacing w:val="-22"/>
          <w:w w:val="95"/>
        </w:rPr>
        <w:t> </w:t>
      </w:r>
      <w:r>
        <w:rPr>
          <w:w w:val="95"/>
        </w:rPr>
        <w:t>uno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primeros</w:t>
      </w:r>
      <w:r>
        <w:rPr>
          <w:spacing w:val="-22"/>
          <w:w w:val="95"/>
        </w:rPr>
        <w:t> </w:t>
      </w:r>
      <w:r>
        <w:rPr>
          <w:w w:val="95"/>
        </w:rPr>
        <w:t>repor- tes</w:t>
      </w:r>
      <w:r>
        <w:rPr>
          <w:spacing w:val="-15"/>
          <w:w w:val="95"/>
        </w:rPr>
        <w:t> </w:t>
      </w:r>
      <w:r>
        <w:rPr>
          <w:w w:val="95"/>
        </w:rPr>
        <w:t>oficiales</w:t>
      </w:r>
      <w:r>
        <w:rPr>
          <w:spacing w:val="-15"/>
          <w:w w:val="95"/>
        </w:rPr>
        <w:t> </w:t>
      </w:r>
      <w:r>
        <w:rPr>
          <w:w w:val="95"/>
        </w:rPr>
        <w:t>elaborados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instancia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autoridad</w:t>
      </w:r>
      <w:r>
        <w:rPr>
          <w:spacing w:val="-15"/>
          <w:w w:val="95"/>
        </w:rPr>
        <w:t> </w:t>
      </w:r>
      <w:r>
        <w:rPr>
          <w:w w:val="95"/>
        </w:rPr>
        <w:t>virreinal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identificación</w:t>
      </w:r>
      <w:r>
        <w:rPr>
          <w:spacing w:val="-15"/>
          <w:w w:val="95"/>
        </w:rPr>
        <w:t> </w:t>
      </w:r>
      <w:r>
        <w:rPr>
          <w:w w:val="95"/>
        </w:rPr>
        <w:t>de los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cuya</w:t>
      </w:r>
      <w:r>
        <w:rPr>
          <w:spacing w:val="-31"/>
          <w:w w:val="95"/>
        </w:rPr>
        <w:t> </w:t>
      </w:r>
      <w:r>
        <w:rPr>
          <w:w w:val="95"/>
        </w:rPr>
        <w:t>supremacía</w:t>
      </w:r>
      <w:r>
        <w:rPr>
          <w:spacing w:val="-31"/>
          <w:w w:val="95"/>
        </w:rPr>
        <w:t> </w:t>
      </w:r>
      <w:r>
        <w:rPr>
          <w:w w:val="95"/>
        </w:rPr>
        <w:t>política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administrativa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estaba</w:t>
      </w:r>
      <w:r>
        <w:rPr>
          <w:spacing w:val="-31"/>
          <w:w w:val="95"/>
        </w:rPr>
        <w:t> </w:t>
      </w:r>
      <w:r>
        <w:rPr>
          <w:w w:val="95"/>
        </w:rPr>
        <w:t>puesta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duda,</w:t>
      </w:r>
      <w:r>
        <w:rPr>
          <w:spacing w:val="-31"/>
          <w:w w:val="95"/>
        </w:rPr>
        <w:t> </w:t>
      </w:r>
      <w:r>
        <w:rPr>
          <w:w w:val="95"/>
        </w:rPr>
        <w:t>ello </w:t>
      </w:r>
      <w:r>
        <w:rPr/>
        <w:t>lo</w:t>
      </w:r>
      <w:r>
        <w:rPr>
          <w:spacing w:val="-34"/>
        </w:rPr>
        <w:t> </w:t>
      </w:r>
      <w:r>
        <w:rPr/>
        <w:t>demuestra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menos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hecho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pocos</w:t>
      </w:r>
      <w:r>
        <w:rPr>
          <w:spacing w:val="-34"/>
        </w:rPr>
        <w:t> </w:t>
      </w:r>
      <w:r>
        <w:rPr/>
        <w:t>lugares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nuestra</w:t>
      </w:r>
      <w:r>
        <w:rPr>
          <w:spacing w:val="-34"/>
        </w:rPr>
        <w:t> </w:t>
      </w:r>
      <w:r>
        <w:rPr>
          <w:spacing w:val="-3"/>
        </w:rPr>
        <w:t>área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estudio</w:t>
      </w:r>
      <w:r>
        <w:rPr>
          <w:spacing w:val="-34"/>
        </w:rPr>
        <w:t> </w:t>
      </w:r>
      <w:r>
        <w:rPr/>
        <w:t>ha- yan</w:t>
      </w:r>
      <w:r>
        <w:rPr>
          <w:spacing w:val="-33"/>
        </w:rPr>
        <w:t> </w:t>
      </w:r>
      <w:r>
        <w:rPr/>
        <w:t>sido</w:t>
      </w:r>
      <w:r>
        <w:rPr>
          <w:spacing w:val="-33"/>
        </w:rPr>
        <w:t> </w:t>
      </w:r>
      <w:r>
        <w:rPr/>
        <w:t>incluidos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registro,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ejemplo</w:t>
      </w:r>
      <w:r>
        <w:rPr>
          <w:spacing w:val="-33"/>
        </w:rPr>
        <w:t> </w:t>
      </w:r>
      <w:r>
        <w:rPr>
          <w:spacing w:val="-5"/>
        </w:rPr>
        <w:t>Tenancingo,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antigua</w:t>
      </w:r>
      <w:r>
        <w:rPr>
          <w:spacing w:val="-33"/>
        </w:rPr>
        <w:t> </w:t>
      </w:r>
      <w:r>
        <w:rPr/>
        <w:t>entidad prehispánica</w:t>
      </w:r>
      <w:r>
        <w:rPr>
          <w:spacing w:val="-34"/>
        </w:rPr>
        <w:t> </w:t>
      </w:r>
      <w:r>
        <w:rPr/>
        <w:t>quien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periodo</w:t>
      </w:r>
      <w:r>
        <w:rPr>
          <w:spacing w:val="-34"/>
        </w:rPr>
        <w:t> </w:t>
      </w:r>
      <w:r>
        <w:rPr/>
        <w:t>matlatzinca</w:t>
      </w:r>
      <w:r>
        <w:rPr>
          <w:spacing w:val="-34"/>
        </w:rPr>
        <w:t> </w:t>
      </w:r>
      <w:r>
        <w:rPr/>
        <w:t>figuraba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asenta- </w:t>
      </w:r>
      <w:r>
        <w:rPr>
          <w:w w:val="95"/>
        </w:rPr>
        <w:t>mientos</w:t>
      </w:r>
      <w:r>
        <w:rPr>
          <w:spacing w:val="-22"/>
          <w:w w:val="95"/>
        </w:rPr>
        <w:t> </w:t>
      </w:r>
      <w:r>
        <w:rPr>
          <w:w w:val="95"/>
        </w:rPr>
        <w:t>destacados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vertiente</w:t>
      </w:r>
      <w:r>
        <w:rPr>
          <w:spacing w:val="-22"/>
          <w:w w:val="95"/>
        </w:rPr>
        <w:t> </w:t>
      </w:r>
      <w:r>
        <w:rPr>
          <w:w w:val="95"/>
        </w:rPr>
        <w:t>suriana.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misma</w:t>
      </w:r>
      <w:r>
        <w:rPr>
          <w:spacing w:val="-32"/>
        </w:rPr>
        <w:t> </w:t>
      </w:r>
      <w:r>
        <w:rPr/>
        <w:t>situación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encontraba</w:t>
      </w:r>
      <w:r>
        <w:rPr>
          <w:spacing w:val="-32"/>
        </w:rPr>
        <w:t> </w:t>
      </w:r>
      <w:r>
        <w:rPr/>
        <w:t>Ocuilan,</w:t>
      </w:r>
      <w:r>
        <w:rPr>
          <w:spacing w:val="-32"/>
        </w:rPr>
        <w:t> </w:t>
      </w:r>
      <w:r>
        <w:rPr/>
        <w:t>fundación</w:t>
      </w:r>
      <w:r>
        <w:rPr>
          <w:spacing w:val="-32"/>
        </w:rPr>
        <w:t> </w:t>
      </w:r>
      <w:r>
        <w:rPr/>
        <w:t>tenochca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raíces </w:t>
      </w:r>
      <w:r>
        <w:rPr>
          <w:w w:val="95"/>
        </w:rPr>
        <w:t>otomianas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tlalhuicas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quien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dudo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reconocer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supremacía política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recordar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hija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Axayácatl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instalada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aquel</w:t>
      </w:r>
      <w:r>
        <w:rPr>
          <w:spacing w:val="-17"/>
          <w:w w:val="95"/>
        </w:rPr>
        <w:t> </w:t>
      </w:r>
      <w:r>
        <w:rPr>
          <w:w w:val="95"/>
        </w:rPr>
        <w:t>lugar para</w:t>
      </w:r>
      <w:r>
        <w:rPr>
          <w:spacing w:val="-17"/>
          <w:w w:val="95"/>
        </w:rPr>
        <w:t> </w:t>
      </w:r>
      <w:r>
        <w:rPr>
          <w:w w:val="95"/>
        </w:rPr>
        <w:t>iniciar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nuevo</w:t>
      </w:r>
      <w:r>
        <w:rPr>
          <w:spacing w:val="-17"/>
          <w:w w:val="95"/>
        </w:rPr>
        <w:t> </w:t>
      </w:r>
      <w:r>
        <w:rPr>
          <w:w w:val="95"/>
        </w:rPr>
        <w:t>linaje</w:t>
      </w:r>
      <w:r>
        <w:rPr>
          <w:spacing w:val="-17"/>
          <w:w w:val="95"/>
        </w:rPr>
        <w:t> </w:t>
      </w:r>
      <w:r>
        <w:rPr>
          <w:w w:val="95"/>
        </w:rPr>
        <w:t>proclive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Tenochtitlan.</w:t>
      </w:r>
      <w:r>
        <w:rPr>
          <w:spacing w:val="-17"/>
          <w:w w:val="95"/>
        </w:rPr>
        <w:t> </w:t>
      </w:r>
      <w:r>
        <w:rPr>
          <w:w w:val="95"/>
        </w:rPr>
        <w:t>Malinalco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parte,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pe- riodo</w:t>
      </w:r>
      <w:r>
        <w:rPr>
          <w:spacing w:val="-28"/>
          <w:w w:val="95"/>
        </w:rPr>
        <w:t> </w:t>
      </w:r>
      <w:r>
        <w:rPr>
          <w:w w:val="95"/>
        </w:rPr>
        <w:t>inmediato</w:t>
      </w:r>
      <w:r>
        <w:rPr>
          <w:spacing w:val="-28"/>
          <w:w w:val="95"/>
        </w:rPr>
        <w:t> </w:t>
      </w:r>
      <w:r>
        <w:rPr>
          <w:w w:val="95"/>
        </w:rPr>
        <w:t>anterior,</w:t>
      </w:r>
      <w:r>
        <w:rPr>
          <w:spacing w:val="-28"/>
          <w:w w:val="95"/>
        </w:rPr>
        <w:t> </w:t>
      </w:r>
      <w:r>
        <w:rPr>
          <w:w w:val="95"/>
        </w:rPr>
        <w:t>había</w:t>
      </w:r>
      <w:r>
        <w:rPr>
          <w:spacing w:val="-28"/>
          <w:w w:val="95"/>
        </w:rPr>
        <w:t> </w:t>
      </w:r>
      <w:r>
        <w:rPr>
          <w:w w:val="95"/>
        </w:rPr>
        <w:t>alcanzado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categoría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fundación</w:t>
      </w:r>
      <w:r>
        <w:rPr>
          <w:spacing w:val="-28"/>
          <w:w w:val="95"/>
        </w:rPr>
        <w:t> </w:t>
      </w:r>
      <w:r>
        <w:rPr>
          <w:w w:val="95"/>
        </w:rPr>
        <w:t>estratégica</w:t>
      </w:r>
      <w:r>
        <w:rPr>
          <w:spacing w:val="-28"/>
          <w:w w:val="95"/>
        </w:rPr>
        <w:t> </w:t>
      </w:r>
      <w:r>
        <w:rPr>
          <w:w w:val="95"/>
        </w:rPr>
        <w:t>desti- nada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control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mercancías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tierra</w:t>
      </w:r>
      <w:r>
        <w:rPr>
          <w:spacing w:val="-20"/>
          <w:w w:val="95"/>
        </w:rPr>
        <w:t> </w:t>
      </w:r>
      <w:r>
        <w:rPr>
          <w:w w:val="95"/>
        </w:rPr>
        <w:t>caliente,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valle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Matalcinco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cuenca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spacing w:before="27"/>
        <w:ind w:left="100" w:right="0" w:firstLine="439"/>
        <w:jc w:val="both"/>
        <w:rPr>
          <w:sz w:val="20"/>
        </w:rPr>
      </w:pPr>
      <w:bookmarkStart w:name="2.5.2 La fijación de términos y la concr" w:id="82"/>
      <w:bookmarkEnd w:id="82"/>
      <w:r>
        <w:rPr/>
      </w:r>
      <w:bookmarkStart w:name="_bookmark35" w:id="83"/>
      <w:bookmarkEnd w:id="83"/>
      <w:r>
        <w:rPr/>
      </w: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127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00" w:right="128"/>
        <w:jc w:val="both"/>
      </w:pP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México;</w:t>
      </w:r>
      <w:r>
        <w:rPr>
          <w:spacing w:val="-17"/>
          <w:w w:val="95"/>
        </w:rPr>
        <w:t> </w:t>
      </w:r>
      <w:r>
        <w:rPr>
          <w:w w:val="95"/>
        </w:rPr>
        <w:t>además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servir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lugar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adiestramiento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aspirantes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mi- licia.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Zumpahuacan,</w:t>
      </w:r>
      <w:r>
        <w:rPr>
          <w:spacing w:val="-19"/>
          <w:w w:val="95"/>
        </w:rPr>
        <w:t> </w:t>
      </w:r>
      <w:r>
        <w:rPr>
          <w:w w:val="95"/>
        </w:rPr>
        <w:t>cuyo</w:t>
      </w:r>
      <w:r>
        <w:rPr>
          <w:spacing w:val="-19"/>
          <w:w w:val="95"/>
        </w:rPr>
        <w:t> </w:t>
      </w:r>
      <w:r>
        <w:rPr>
          <w:w w:val="95"/>
        </w:rPr>
        <w:t>origen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remonta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movimientos</w:t>
      </w:r>
      <w:r>
        <w:rPr>
          <w:spacing w:val="-19"/>
          <w:w w:val="95"/>
        </w:rPr>
        <w:t> </w:t>
      </w:r>
      <w:r>
        <w:rPr>
          <w:w w:val="95"/>
        </w:rPr>
        <w:t>migra- torios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posclásico,</w:t>
      </w:r>
      <w:r>
        <w:rPr>
          <w:spacing w:val="-31"/>
          <w:w w:val="95"/>
        </w:rPr>
        <w:t> </w:t>
      </w:r>
      <w:r>
        <w:rPr>
          <w:w w:val="95"/>
        </w:rPr>
        <w:t>éste</w:t>
      </w:r>
      <w:r>
        <w:rPr>
          <w:spacing w:val="-31"/>
          <w:w w:val="95"/>
        </w:rPr>
        <w:t> </w:t>
      </w:r>
      <w:r>
        <w:rPr>
          <w:w w:val="95"/>
        </w:rPr>
        <w:t>mantuvo</w:t>
      </w:r>
      <w:r>
        <w:rPr>
          <w:spacing w:val="-31"/>
          <w:w w:val="95"/>
        </w:rPr>
        <w:t> </w:t>
      </w:r>
      <w:r>
        <w:rPr>
          <w:w w:val="95"/>
        </w:rPr>
        <w:t>siempre</w:t>
      </w:r>
      <w:r>
        <w:rPr>
          <w:spacing w:val="-31"/>
          <w:w w:val="95"/>
        </w:rPr>
        <w:t> </w:t>
      </w:r>
      <w:r>
        <w:rPr>
          <w:w w:val="95"/>
        </w:rPr>
        <w:t>lazos</w:t>
      </w:r>
      <w:r>
        <w:rPr>
          <w:spacing w:val="-31"/>
          <w:w w:val="95"/>
        </w:rPr>
        <w:t> </w:t>
      </w:r>
      <w:r>
        <w:rPr>
          <w:w w:val="95"/>
        </w:rPr>
        <w:t>estrechos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calpulli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mexica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 largo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distintas</w:t>
      </w:r>
      <w:r>
        <w:rPr>
          <w:spacing w:val="-24"/>
          <w:w w:val="95"/>
        </w:rPr>
        <w:t> </w:t>
      </w:r>
      <w:r>
        <w:rPr>
          <w:w w:val="95"/>
        </w:rPr>
        <w:t>etapas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travesía</w:t>
      </w:r>
      <w:r>
        <w:rPr>
          <w:spacing w:val="-24"/>
          <w:w w:val="95"/>
        </w:rPr>
        <w:t> </w:t>
      </w:r>
      <w:r>
        <w:rPr>
          <w:w w:val="95"/>
        </w:rPr>
        <w:t>mítica,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entronización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Tenochtitlan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expansión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4"/>
        </w:rPr>
        <w:t>Triple</w:t>
      </w:r>
      <w:r>
        <w:rPr>
          <w:spacing w:val="-42"/>
        </w:rPr>
        <w:t> </w:t>
      </w:r>
      <w:r>
        <w:rPr/>
        <w:t>Alianza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comarca,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someti- </w:t>
      </w:r>
      <w:r>
        <w:rPr>
          <w:w w:val="95"/>
        </w:rPr>
        <w:t>miento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última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derrota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percibe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afianzamiento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movi- mientos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avanzada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cuenca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tierra</w:t>
      </w:r>
      <w:r>
        <w:rPr>
          <w:spacing w:val="-23"/>
          <w:w w:val="95"/>
        </w:rPr>
        <w:t> </w:t>
      </w:r>
      <w:r>
        <w:rPr>
          <w:w w:val="95"/>
        </w:rPr>
        <w:t>caliente.</w:t>
      </w:r>
    </w:p>
    <w:p>
      <w:pPr>
        <w:pStyle w:val="BodyText"/>
        <w:spacing w:line="276" w:lineRule="auto" w:before="58"/>
        <w:ind w:left="100" w:right="127" w:firstLine="453"/>
        <w:jc w:val="both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todos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casos</w:t>
      </w:r>
      <w:r>
        <w:rPr>
          <w:spacing w:val="-26"/>
          <w:w w:val="95"/>
        </w:rPr>
        <w:t> </w:t>
      </w:r>
      <w:r>
        <w:rPr>
          <w:w w:val="95"/>
        </w:rPr>
        <w:t>antes</w:t>
      </w:r>
      <w:r>
        <w:rPr>
          <w:spacing w:val="-26"/>
          <w:w w:val="95"/>
        </w:rPr>
        <w:t> </w:t>
      </w:r>
      <w:r>
        <w:rPr>
          <w:w w:val="95"/>
        </w:rPr>
        <w:t>citados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común</w:t>
      </w:r>
      <w:r>
        <w:rPr>
          <w:spacing w:val="-26"/>
          <w:w w:val="95"/>
        </w:rPr>
        <w:t> </w:t>
      </w:r>
      <w:r>
        <w:rPr>
          <w:w w:val="95"/>
        </w:rPr>
        <w:t>denominador:</w:t>
      </w:r>
      <w:r>
        <w:rPr>
          <w:spacing w:val="-26"/>
          <w:w w:val="95"/>
        </w:rPr>
        <w:t> </w:t>
      </w:r>
      <w:r>
        <w:rPr>
          <w:w w:val="95"/>
        </w:rPr>
        <w:t>además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tratarse de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tradición</w:t>
      </w:r>
      <w:r>
        <w:rPr>
          <w:spacing w:val="-31"/>
          <w:w w:val="95"/>
        </w:rPr>
        <w:t> </w:t>
      </w:r>
      <w:r>
        <w:rPr>
          <w:w w:val="95"/>
        </w:rPr>
        <w:t>histórica</w:t>
      </w:r>
      <w:r>
        <w:rPr>
          <w:spacing w:val="-31"/>
          <w:w w:val="95"/>
        </w:rPr>
        <w:t> </w:t>
      </w:r>
      <w:r>
        <w:rPr>
          <w:w w:val="95"/>
        </w:rPr>
        <w:t>demostrada,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todos</w:t>
      </w:r>
      <w:r>
        <w:rPr>
          <w:spacing w:val="-31"/>
          <w:w w:val="95"/>
        </w:rPr>
        <w:t> </w:t>
      </w:r>
      <w:r>
        <w:rPr>
          <w:w w:val="95"/>
        </w:rPr>
        <w:t>ellos</w:t>
      </w:r>
      <w:r>
        <w:rPr>
          <w:spacing w:val="-31"/>
          <w:w w:val="95"/>
        </w:rPr>
        <w:t> </w:t>
      </w:r>
      <w:r>
        <w:rPr>
          <w:w w:val="95"/>
        </w:rPr>
        <w:t>residían</w:t>
      </w:r>
      <w:r>
        <w:rPr>
          <w:spacing w:val="-31"/>
          <w:w w:val="95"/>
        </w:rPr>
        <w:t> </w:t>
      </w:r>
      <w:r>
        <w:rPr>
          <w:w w:val="95"/>
        </w:rPr>
        <w:t>linajes</w:t>
      </w:r>
      <w:r>
        <w:rPr>
          <w:spacing w:val="-31"/>
          <w:w w:val="95"/>
        </w:rPr>
        <w:t> </w:t>
      </w:r>
      <w:r>
        <w:rPr>
          <w:w w:val="95"/>
        </w:rPr>
        <w:t>nobles que</w:t>
      </w:r>
      <w:r>
        <w:rPr>
          <w:spacing w:val="-23"/>
          <w:w w:val="95"/>
        </w:rPr>
        <w:t> </w:t>
      </w:r>
      <w:r>
        <w:rPr>
          <w:w w:val="95"/>
        </w:rPr>
        <w:t>refrendaban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carácter</w:t>
      </w:r>
      <w:r>
        <w:rPr>
          <w:spacing w:val="-23"/>
          <w:w w:val="95"/>
        </w:rPr>
        <w:t> </w:t>
      </w:r>
      <w:r>
        <w:rPr>
          <w:w w:val="95"/>
        </w:rPr>
        <w:t>eminente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fundaciones;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3"/>
          <w:w w:val="95"/>
        </w:rPr>
        <w:t> </w:t>
      </w:r>
      <w:r>
        <w:rPr>
          <w:w w:val="95"/>
        </w:rPr>
        <w:t>se </w:t>
      </w:r>
      <w:r>
        <w:rPr>
          <w:spacing w:val="-3"/>
          <w:w w:val="95"/>
        </w:rPr>
        <w:t>trataba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lugares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cumplían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requisitos</w:t>
      </w:r>
      <w:r>
        <w:rPr>
          <w:spacing w:val="-21"/>
          <w:w w:val="95"/>
        </w:rPr>
        <w:t> </w:t>
      </w:r>
      <w:r>
        <w:rPr>
          <w:w w:val="95"/>
        </w:rPr>
        <w:t>impuestos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español para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entidades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pretendían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reconocimiento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cabeceras</w:t>
      </w:r>
      <w:r>
        <w:rPr>
          <w:spacing w:val="-27"/>
          <w:w w:val="95"/>
        </w:rPr>
        <w:t> </w:t>
      </w:r>
      <w:r>
        <w:rPr>
          <w:w w:val="95"/>
        </w:rPr>
        <w:t>coloniales.</w:t>
      </w:r>
    </w:p>
    <w:p>
      <w:pPr>
        <w:pStyle w:val="BodyText"/>
        <w:spacing w:line="276" w:lineRule="auto" w:before="57"/>
        <w:ind w:left="100" w:right="127" w:firstLine="453"/>
        <w:jc w:val="both"/>
      </w:pPr>
      <w:r>
        <w:rPr>
          <w:w w:val="95"/>
        </w:rPr>
        <w:t>Además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antes</w:t>
      </w:r>
      <w:r>
        <w:rPr>
          <w:spacing w:val="-29"/>
          <w:w w:val="95"/>
        </w:rPr>
        <w:t> </w:t>
      </w:r>
      <w:r>
        <w:rPr>
          <w:w w:val="95"/>
        </w:rPr>
        <w:t>citados,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censo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1548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aparecen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primera vez</w:t>
      </w:r>
      <w:r>
        <w:rPr>
          <w:spacing w:val="-25"/>
          <w:w w:val="95"/>
        </w:rPr>
        <w:t> </w:t>
      </w:r>
      <w:r>
        <w:rPr>
          <w:w w:val="95"/>
        </w:rPr>
        <w:t>registradas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fundaciones</w:t>
      </w:r>
      <w:r>
        <w:rPr>
          <w:spacing w:val="-25"/>
          <w:w w:val="95"/>
        </w:rPr>
        <w:t> </w:t>
      </w:r>
      <w:r>
        <w:rPr>
          <w:w w:val="95"/>
        </w:rPr>
        <w:t>sureñas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provincia</w:t>
      </w:r>
      <w:r>
        <w:rPr>
          <w:spacing w:val="-25"/>
          <w:w w:val="95"/>
        </w:rPr>
        <w:t> </w:t>
      </w:r>
      <w:r>
        <w:rPr>
          <w:w w:val="95"/>
        </w:rPr>
        <w:t>matlatzinca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Zacualpan, Amatepetl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Texcaltitlan,</w:t>
      </w:r>
      <w:r>
        <w:rPr>
          <w:spacing w:val="-6"/>
          <w:w w:val="95"/>
        </w:rPr>
        <w:t> </w:t>
      </w:r>
      <w:r>
        <w:rPr>
          <w:w w:val="95"/>
        </w:rPr>
        <w:t>encargadas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resguardo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frontera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entidades </w:t>
      </w:r>
      <w:r>
        <w:rPr/>
        <w:t>políticas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tierra</w:t>
      </w:r>
      <w:r>
        <w:rPr>
          <w:spacing w:val="-33"/>
        </w:rPr>
        <w:t> </w:t>
      </w:r>
      <w:r>
        <w:rPr/>
        <w:t>caliente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provincia</w:t>
      </w:r>
      <w:r>
        <w:rPr>
          <w:spacing w:val="-33"/>
        </w:rPr>
        <w:t> </w:t>
      </w:r>
      <w:r>
        <w:rPr/>
        <w:t>purhépecha.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resumen,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hecho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conjunto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fueran</w:t>
      </w:r>
      <w:r>
        <w:rPr>
          <w:spacing w:val="-15"/>
          <w:w w:val="95"/>
        </w:rPr>
        <w:t> </w:t>
      </w:r>
      <w:r>
        <w:rPr>
          <w:w w:val="95"/>
        </w:rPr>
        <w:t>incorporados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estructura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colonial en</w:t>
      </w:r>
      <w:r>
        <w:rPr>
          <w:spacing w:val="-22"/>
          <w:w w:val="95"/>
        </w:rPr>
        <w:t> </w:t>
      </w:r>
      <w:r>
        <w:rPr>
          <w:w w:val="95"/>
        </w:rPr>
        <w:t>fecha</w:t>
      </w:r>
      <w:r>
        <w:rPr>
          <w:spacing w:val="-22"/>
          <w:w w:val="95"/>
        </w:rPr>
        <w:t> </w:t>
      </w:r>
      <w:r>
        <w:rPr>
          <w:w w:val="95"/>
        </w:rPr>
        <w:t>temprana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entiende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reconocimiento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relevancia</w:t>
      </w:r>
      <w:r>
        <w:rPr>
          <w:spacing w:val="-22"/>
          <w:w w:val="95"/>
        </w:rPr>
        <w:t> </w:t>
      </w:r>
      <w:r>
        <w:rPr>
          <w:w w:val="95"/>
        </w:rPr>
        <w:t>política.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No </w:t>
      </w:r>
      <w:r>
        <w:rPr/>
        <w:t>obstante,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transcurso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años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múltiples</w:t>
      </w:r>
      <w:r>
        <w:rPr>
          <w:spacing w:val="-29"/>
        </w:rPr>
        <w:t> </w:t>
      </w:r>
      <w:r>
        <w:rPr/>
        <w:t>reformas</w:t>
      </w:r>
      <w:r>
        <w:rPr>
          <w:spacing w:val="-29"/>
        </w:rPr>
        <w:t> </w:t>
      </w:r>
      <w:r>
        <w:rPr/>
        <w:t>operadas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sistema prehispánico</w:t>
      </w:r>
      <w:r>
        <w:rPr>
          <w:spacing w:val="-18"/>
        </w:rPr>
        <w:t> </w:t>
      </w:r>
      <w:r>
        <w:rPr/>
        <w:t>dieron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resultado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algunos</w:t>
      </w:r>
      <w:r>
        <w:rPr>
          <w:spacing w:val="-18"/>
        </w:rPr>
        <w:t> </w:t>
      </w:r>
      <w:r>
        <w:rPr/>
        <w:t>casos</w:t>
      </w:r>
      <w:r>
        <w:rPr>
          <w:spacing w:val="-18"/>
        </w:rPr>
        <w:t> </w:t>
      </w:r>
      <w:r>
        <w:rPr/>
        <w:t>aquella</w:t>
      </w:r>
      <w:r>
        <w:rPr>
          <w:spacing w:val="-18"/>
        </w:rPr>
        <w:t> </w:t>
      </w:r>
      <w:r>
        <w:rPr/>
        <w:t>relevancia</w:t>
      </w:r>
      <w:r>
        <w:rPr>
          <w:spacing w:val="-18"/>
        </w:rPr>
        <w:t> </w:t>
      </w:r>
      <w:r>
        <w:rPr/>
        <w:t>fuera </w:t>
      </w:r>
      <w:r>
        <w:rPr>
          <w:w w:val="95"/>
        </w:rPr>
        <w:t>transferida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entidades</w:t>
      </w:r>
      <w:r>
        <w:rPr>
          <w:spacing w:val="-13"/>
          <w:w w:val="95"/>
        </w:rPr>
        <w:t> </w:t>
      </w:r>
      <w:r>
        <w:rPr>
          <w:w w:val="95"/>
        </w:rPr>
        <w:t>políticas</w:t>
      </w:r>
      <w:r>
        <w:rPr>
          <w:spacing w:val="-13"/>
          <w:w w:val="95"/>
        </w:rPr>
        <w:t> </w:t>
      </w:r>
      <w:r>
        <w:rPr>
          <w:w w:val="95"/>
        </w:rPr>
        <w:t>emergentes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costa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fragmentación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principio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advierte</w:t>
      </w:r>
      <w:r>
        <w:rPr>
          <w:spacing w:val="-31"/>
          <w:w w:val="95"/>
        </w:rPr>
        <w:t> </w:t>
      </w:r>
      <w:r>
        <w:rPr>
          <w:w w:val="95"/>
        </w:rPr>
        <w:t>cómo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división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pueblos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“cabeceras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sí” constituyó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manifestación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visible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aquella</w:t>
      </w:r>
      <w:r>
        <w:rPr>
          <w:spacing w:val="-30"/>
          <w:w w:val="95"/>
        </w:rPr>
        <w:t> </w:t>
      </w:r>
      <w:r>
        <w:rPr>
          <w:w w:val="95"/>
        </w:rPr>
        <w:t>separación.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2"/>
          <w:numId w:val="31"/>
        </w:numPr>
        <w:tabs>
          <w:tab w:pos="1395" w:val="left" w:leader="none"/>
        </w:tabs>
        <w:spacing w:line="240" w:lineRule="auto" w:before="0" w:after="0"/>
        <w:ind w:left="1394" w:right="0" w:hanging="518"/>
        <w:jc w:val="left"/>
        <w:rPr>
          <w:i/>
        </w:rPr>
      </w:pPr>
      <w:r>
        <w:rPr>
          <w:i/>
          <w:w w:val="85"/>
        </w:rPr>
        <w:t>La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fijación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términos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concreción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figura</w:t>
      </w:r>
      <w:r>
        <w:rPr>
          <w:i/>
          <w:spacing w:val="-5"/>
          <w:w w:val="85"/>
        </w:rPr>
        <w:t> </w:t>
      </w:r>
      <w:r>
        <w:rPr>
          <w:i/>
          <w:w w:val="85"/>
        </w:rPr>
        <w:t>“pueblo”</w:t>
      </w:r>
    </w:p>
    <w:p>
      <w:pPr>
        <w:pStyle w:val="BodyText"/>
        <w:spacing w:line="278" w:lineRule="auto" w:before="204"/>
        <w:ind w:left="100" w:right="127"/>
        <w:jc w:val="both"/>
      </w:pPr>
      <w:r>
        <w:rPr>
          <w:w w:val="95"/>
        </w:rPr>
        <w:t>Aunque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apariencia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confirmación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supremacía</w:t>
      </w:r>
      <w:r>
        <w:rPr>
          <w:spacing w:val="-27"/>
          <w:w w:val="95"/>
        </w:rPr>
        <w:t> </w:t>
      </w:r>
      <w:r>
        <w:rPr>
          <w:w w:val="95"/>
        </w:rPr>
        <w:t>política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algunos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altepeme </w:t>
      </w:r>
      <w:r>
        <w:rPr/>
        <w:t>podía</w:t>
      </w:r>
      <w:r>
        <w:rPr>
          <w:spacing w:val="-42"/>
        </w:rPr>
        <w:t> </w:t>
      </w:r>
      <w:r>
        <w:rPr/>
        <w:t>vislumbrarse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continuidad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gobierno</w:t>
      </w:r>
      <w:r>
        <w:rPr>
          <w:spacing w:val="-42"/>
        </w:rPr>
        <w:t> </w:t>
      </w:r>
      <w:r>
        <w:rPr/>
        <w:t>nativo,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cierto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in- </w:t>
      </w:r>
      <w:r>
        <w:rPr>
          <w:w w:val="95"/>
        </w:rPr>
        <w:t>corporación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entidades</w:t>
      </w:r>
      <w:r>
        <w:rPr>
          <w:spacing w:val="-23"/>
          <w:w w:val="95"/>
        </w:rPr>
        <w:t> </w:t>
      </w:r>
      <w:r>
        <w:rPr>
          <w:w w:val="95"/>
        </w:rPr>
        <w:t>prehispánicas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estructura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novohispano, mediante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reconocimiento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cabeceras,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principio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larga</w:t>
      </w:r>
      <w:r>
        <w:rPr>
          <w:spacing w:val="-22"/>
          <w:w w:val="95"/>
        </w:rPr>
        <w:t> </w:t>
      </w:r>
      <w:r>
        <w:rPr>
          <w:w w:val="95"/>
        </w:rPr>
        <w:t>cade- 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transformaciones</w:t>
      </w:r>
      <w:r>
        <w:rPr>
          <w:spacing w:val="-27"/>
          <w:w w:val="95"/>
        </w:rPr>
        <w:t> </w:t>
      </w:r>
      <w:r>
        <w:rPr>
          <w:w w:val="95"/>
        </w:rPr>
        <w:t>seguidas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fijación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límites</w:t>
      </w:r>
      <w:r>
        <w:rPr>
          <w:spacing w:val="-27"/>
          <w:w w:val="95"/>
        </w:rPr>
        <w:t> </w:t>
      </w:r>
      <w:r>
        <w:rPr>
          <w:w w:val="95"/>
        </w:rPr>
        <w:t>territoriales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circunscri- bían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ejercicio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jurisdicción</w:t>
      </w:r>
      <w:r>
        <w:rPr>
          <w:spacing w:val="-21"/>
          <w:w w:val="95"/>
        </w:rPr>
        <w:t> </w:t>
      </w:r>
      <w:r>
        <w:rPr>
          <w:w w:val="95"/>
        </w:rPr>
        <w:t>nativa.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elementos</w:t>
      </w:r>
      <w:r>
        <w:rPr>
          <w:spacing w:val="-21"/>
          <w:w w:val="95"/>
        </w:rPr>
        <w:t> </w:t>
      </w:r>
      <w:r>
        <w:rPr>
          <w:w w:val="95"/>
        </w:rPr>
        <w:t>confirman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anteriormente dicho: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parte,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fijación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“términos”</w:t>
      </w:r>
      <w:r>
        <w:rPr>
          <w:spacing w:val="-13"/>
          <w:w w:val="95"/>
        </w:rPr>
        <w:t> </w:t>
      </w:r>
      <w:r>
        <w:rPr>
          <w:w w:val="95"/>
        </w:rPr>
        <w:t>mediante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colocación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mojoneras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128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3" w:lineRule="auto" w:before="54"/>
        <w:ind w:left="110" w:right="118"/>
        <w:jc w:val="both"/>
        <w:rPr>
          <w:rFonts w:ascii="Cambria" w:hAnsi="Cambria"/>
          <w:i/>
        </w:rPr>
      </w:pP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otra</w:t>
      </w:r>
      <w:r>
        <w:rPr>
          <w:spacing w:val="-21"/>
          <w:w w:val="95"/>
        </w:rPr>
        <w:t> </w:t>
      </w:r>
      <w:r>
        <w:rPr>
          <w:w w:val="95"/>
        </w:rPr>
        <w:t>entidad</w:t>
      </w:r>
      <w:r>
        <w:rPr>
          <w:spacing w:val="-21"/>
          <w:w w:val="95"/>
        </w:rPr>
        <w:t> </w:t>
      </w:r>
      <w:r>
        <w:rPr>
          <w:w w:val="95"/>
        </w:rPr>
        <w:t>política,</w:t>
      </w:r>
      <w:r>
        <w:rPr>
          <w:w w:val="95"/>
          <w:position w:val="8"/>
          <w:sz w:val="14"/>
        </w:rPr>
        <w:t>135</w:t>
      </w:r>
      <w:r>
        <w:rPr>
          <w:spacing w:val="-13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otra,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desplazamiento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connotacio- nes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señorío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favor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concepto</w:t>
      </w:r>
      <w:r>
        <w:rPr>
          <w:spacing w:val="-32"/>
          <w:w w:val="95"/>
        </w:rPr>
        <w:t> </w:t>
      </w:r>
      <w:r>
        <w:rPr>
          <w:w w:val="95"/>
        </w:rPr>
        <w:t>castellano</w:t>
      </w:r>
      <w:r>
        <w:rPr>
          <w:spacing w:val="-32"/>
          <w:w w:val="95"/>
        </w:rPr>
        <w:t> </w:t>
      </w:r>
      <w:r>
        <w:rPr>
          <w:w w:val="95"/>
        </w:rPr>
        <w:t>“pueblo”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sirvió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figura jurídica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colonización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distinguir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fundaciones</w:t>
      </w:r>
      <w:r>
        <w:rPr>
          <w:spacing w:val="-29"/>
          <w:w w:val="95"/>
        </w:rPr>
        <w:t> </w:t>
      </w:r>
      <w:r>
        <w:rPr>
          <w:w w:val="95"/>
        </w:rPr>
        <w:t>coloniales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pue- </w:t>
      </w:r>
      <w:r>
        <w:rPr>
          <w:rFonts w:ascii="Cambria" w:hAnsi="Cambria"/>
          <w:i/>
          <w:w w:val="90"/>
        </w:rPr>
        <w:t>blos</w:t>
      </w:r>
      <w:r>
        <w:rPr>
          <w:rFonts w:ascii="Cambria" w:hAnsi="Cambria"/>
          <w:i/>
          <w:spacing w:val="1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1"/>
          <w:w w:val="90"/>
        </w:rPr>
        <w:t> </w:t>
      </w:r>
      <w:r>
        <w:rPr>
          <w:rFonts w:ascii="Cambria" w:hAnsi="Cambria"/>
          <w:i/>
          <w:w w:val="90"/>
        </w:rPr>
        <w:t>españoles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las</w:t>
      </w:r>
      <w:r>
        <w:rPr>
          <w:spacing w:val="-6"/>
          <w:w w:val="90"/>
        </w:rPr>
        <w:t> </w:t>
      </w:r>
      <w:r>
        <w:rPr>
          <w:w w:val="90"/>
        </w:rPr>
        <w:t>confirmaciones</w:t>
      </w:r>
      <w:r>
        <w:rPr>
          <w:spacing w:val="-6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algunas</w:t>
      </w:r>
      <w:r>
        <w:rPr>
          <w:spacing w:val="-6"/>
          <w:w w:val="90"/>
        </w:rPr>
        <w:t> </w:t>
      </w:r>
      <w:r>
        <w:rPr>
          <w:w w:val="90"/>
        </w:rPr>
        <w:t>entidades</w:t>
      </w:r>
      <w:r>
        <w:rPr>
          <w:spacing w:val="-6"/>
          <w:w w:val="90"/>
        </w:rPr>
        <w:t> </w:t>
      </w:r>
      <w:r>
        <w:rPr>
          <w:w w:val="90"/>
        </w:rPr>
        <w:t>prehispánicas</w:t>
      </w:r>
      <w:r>
        <w:rPr>
          <w:spacing w:val="-6"/>
          <w:w w:val="90"/>
        </w:rPr>
        <w:t> </w:t>
      </w:r>
      <w:r>
        <w:rPr>
          <w:w w:val="90"/>
        </w:rPr>
        <w:t>transforma- das</w:t>
      </w:r>
      <w:r>
        <w:rPr>
          <w:spacing w:val="-25"/>
          <w:w w:val="90"/>
        </w:rPr>
        <w:t> </w:t>
      </w:r>
      <w:r>
        <w:rPr>
          <w:w w:val="90"/>
        </w:rPr>
        <w:t>en</w:t>
      </w:r>
      <w:r>
        <w:rPr>
          <w:spacing w:val="-25"/>
          <w:w w:val="90"/>
        </w:rPr>
        <w:t> </w:t>
      </w:r>
      <w:r>
        <w:rPr>
          <w:rFonts w:ascii="Cambria" w:hAnsi="Cambria"/>
          <w:i/>
          <w:w w:val="90"/>
        </w:rPr>
        <w:t>pueblos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indios.</w:t>
      </w:r>
    </w:p>
    <w:p>
      <w:pPr>
        <w:pStyle w:val="BodyText"/>
        <w:spacing w:line="278" w:lineRule="auto" w:before="60"/>
        <w:ind w:left="110" w:right="118" w:firstLine="453"/>
        <w:jc w:val="both"/>
        <w:rPr>
          <w:sz w:val="14"/>
        </w:rPr>
      </w:pPr>
      <w:r>
        <w:rPr/>
        <w:t>Respecto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primer</w:t>
      </w:r>
      <w:r>
        <w:rPr>
          <w:spacing w:val="-22"/>
        </w:rPr>
        <w:t> </w:t>
      </w:r>
      <w:r>
        <w:rPr>
          <w:spacing w:val="-3"/>
        </w:rPr>
        <w:t>punto,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decir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fijación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términos,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cuenta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una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aproximada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primeras</w:t>
      </w:r>
      <w:r>
        <w:rPr>
          <w:spacing w:val="-18"/>
          <w:w w:val="95"/>
        </w:rPr>
        <w:t> </w:t>
      </w:r>
      <w:r>
        <w:rPr>
          <w:w w:val="95"/>
        </w:rPr>
        <w:t>demarcaciones</w:t>
      </w:r>
      <w:r>
        <w:rPr>
          <w:spacing w:val="-18"/>
          <w:w w:val="95"/>
        </w:rPr>
        <w:t> </w:t>
      </w:r>
      <w:r>
        <w:rPr>
          <w:w w:val="95"/>
        </w:rPr>
        <w:t>políticas</w:t>
      </w:r>
      <w:r>
        <w:rPr>
          <w:spacing w:val="-18"/>
          <w:w w:val="95"/>
        </w:rPr>
        <w:t> </w:t>
      </w:r>
      <w:r>
        <w:rPr>
          <w:w w:val="95"/>
        </w:rPr>
        <w:t>realizadas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es- tudio.</w:t>
      </w:r>
      <w:r>
        <w:rPr>
          <w:spacing w:val="-25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ejemplo,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25"/>
          <w:w w:val="95"/>
        </w:rPr>
        <w:t> </w:t>
      </w:r>
      <w:r>
        <w:rPr>
          <w:w w:val="95"/>
        </w:rPr>
        <w:t>asentado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falda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sierra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clima</w:t>
      </w:r>
      <w:r>
        <w:rPr>
          <w:spacing w:val="-25"/>
          <w:w w:val="95"/>
        </w:rPr>
        <w:t> </w:t>
      </w:r>
      <w:r>
        <w:rPr>
          <w:w w:val="95"/>
        </w:rPr>
        <w:t>frío, se</w:t>
      </w:r>
      <w:r>
        <w:rPr>
          <w:spacing w:val="-24"/>
          <w:w w:val="95"/>
        </w:rPr>
        <w:t> </w:t>
      </w:r>
      <w:r>
        <w:rPr>
          <w:w w:val="95"/>
        </w:rPr>
        <w:t>dice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partía</w:t>
      </w:r>
      <w:r>
        <w:rPr>
          <w:spacing w:val="-24"/>
          <w:w w:val="95"/>
        </w:rPr>
        <w:t> </w:t>
      </w:r>
      <w:r>
        <w:rPr>
          <w:w w:val="95"/>
        </w:rPr>
        <w:t>términos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norte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Cepayautla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Zictepec,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Malinalco, </w:t>
      </w:r>
      <w:r>
        <w:rPr/>
        <w:t>al</w:t>
      </w:r>
      <w:r>
        <w:rPr>
          <w:spacing w:val="-28"/>
        </w:rPr>
        <w:t> </w:t>
      </w:r>
      <w:r>
        <w:rPr/>
        <w:t>sur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Zumpahuacan,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oeste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Iztapan,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tanto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comarca</w:t>
      </w:r>
      <w:r>
        <w:rPr>
          <w:spacing w:val="-28"/>
        </w:rPr>
        <w:t> </w:t>
      </w:r>
      <w:r>
        <w:rPr/>
        <w:t>contenía </w:t>
      </w:r>
      <w:r>
        <w:rPr>
          <w:w w:val="95"/>
        </w:rPr>
        <w:t>cuatro</w:t>
      </w:r>
      <w:r>
        <w:rPr>
          <w:spacing w:val="-18"/>
          <w:w w:val="95"/>
        </w:rPr>
        <w:t> </w:t>
      </w:r>
      <w:r>
        <w:rPr>
          <w:w w:val="95"/>
        </w:rPr>
        <w:t>leguas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largo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ancho.</w:t>
      </w:r>
      <w:r>
        <w:rPr>
          <w:w w:val="95"/>
          <w:position w:val="8"/>
          <w:sz w:val="14"/>
        </w:rPr>
        <w:t>136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Ocuilan,</w:t>
      </w:r>
      <w:r>
        <w:rPr>
          <w:spacing w:val="-9"/>
        </w:rPr>
        <w:t> </w:t>
      </w:r>
      <w:r>
        <w:rPr/>
        <w:t>establecido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tierra</w:t>
      </w:r>
      <w:r>
        <w:rPr>
          <w:spacing w:val="-9"/>
        </w:rPr>
        <w:t> </w:t>
      </w:r>
      <w:r>
        <w:rPr>
          <w:spacing w:val="-4"/>
        </w:rPr>
        <w:t>“muy</w:t>
      </w:r>
      <w:r>
        <w:rPr>
          <w:spacing w:val="-9"/>
        </w:rPr>
        <w:t> </w:t>
      </w:r>
      <w:r>
        <w:rPr/>
        <w:t>doblada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>
          <w:spacing w:val="-6"/>
        </w:rPr>
        <w:t>fría”,</w:t>
      </w:r>
      <w:r>
        <w:rPr>
          <w:spacing w:val="-9"/>
        </w:rPr>
        <w:t> </w:t>
      </w:r>
      <w:r>
        <w:rPr/>
        <w:t>confinaba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/>
        <w:t>norte</w:t>
      </w:r>
      <w:r>
        <w:rPr>
          <w:spacing w:val="-9"/>
        </w:rPr>
        <w:t> </w:t>
      </w:r>
      <w:r>
        <w:rPr/>
        <w:t>con </w:t>
      </w:r>
      <w:r>
        <w:rPr>
          <w:w w:val="95"/>
        </w:rPr>
        <w:t>Joquicingo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Coatepec,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estancia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Chalma</w:t>
      </w:r>
      <w:r>
        <w:rPr>
          <w:spacing w:val="-16"/>
          <w:w w:val="95"/>
        </w:rPr>
        <w:t> </w:t>
      </w:r>
      <w:r>
        <w:rPr>
          <w:w w:val="95"/>
        </w:rPr>
        <w:t>marcaba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límite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aquella cabecera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Cuernavaca,</w:t>
      </w:r>
      <w:r>
        <w:rPr>
          <w:spacing w:val="-20"/>
          <w:w w:val="95"/>
        </w:rPr>
        <w:t> </w:t>
      </w:r>
      <w:r>
        <w:rPr>
          <w:w w:val="95"/>
        </w:rPr>
        <w:t>mientras</w:t>
      </w:r>
      <w:r>
        <w:rPr>
          <w:spacing w:val="-20"/>
          <w:w w:val="95"/>
        </w:rPr>
        <w:t> </w:t>
      </w:r>
      <w:r>
        <w:rPr>
          <w:w w:val="95"/>
        </w:rPr>
        <w:t>Malinalco</w:t>
      </w:r>
      <w:r>
        <w:rPr>
          <w:spacing w:val="-20"/>
          <w:w w:val="95"/>
        </w:rPr>
        <w:t> </w:t>
      </w:r>
      <w:r>
        <w:rPr>
          <w:w w:val="95"/>
        </w:rPr>
        <w:t>servía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comarcano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sur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oeste.</w:t>
      </w:r>
      <w:r>
        <w:rPr>
          <w:w w:val="95"/>
          <w:position w:val="8"/>
          <w:sz w:val="14"/>
        </w:rPr>
        <w:t>137 </w:t>
      </w:r>
      <w:r>
        <w:rPr/>
        <w:t>Malinalco,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temple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cálido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anterior,</w:t>
      </w:r>
      <w:r>
        <w:rPr>
          <w:spacing w:val="-16"/>
        </w:rPr>
        <w:t> </w:t>
      </w:r>
      <w:r>
        <w:rPr/>
        <w:t>tenía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proporción</w:t>
      </w:r>
      <w:r>
        <w:rPr>
          <w:spacing w:val="-16"/>
        </w:rPr>
        <w:t> </w:t>
      </w:r>
      <w:r>
        <w:rPr/>
        <w:t>territorial </w:t>
      </w:r>
      <w:r>
        <w:rPr>
          <w:w w:val="95"/>
        </w:rPr>
        <w:t>similar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quien</w:t>
      </w:r>
      <w:r>
        <w:rPr>
          <w:spacing w:val="-21"/>
          <w:w w:val="95"/>
        </w:rPr>
        <w:t> </w:t>
      </w:r>
      <w:r>
        <w:rPr>
          <w:w w:val="95"/>
        </w:rPr>
        <w:t>confinaba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oeste,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Joquicingo lo</w:t>
      </w:r>
      <w:r>
        <w:rPr>
          <w:spacing w:val="-22"/>
          <w:w w:val="95"/>
        </w:rPr>
        <w:t> </w:t>
      </w:r>
      <w:r>
        <w:rPr>
          <w:w w:val="95"/>
        </w:rPr>
        <w:t>limitaba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norte,</w:t>
      </w:r>
      <w:r>
        <w:rPr>
          <w:spacing w:val="-22"/>
          <w:w w:val="95"/>
        </w:rPr>
        <w:t> </w:t>
      </w:r>
      <w:r>
        <w:rPr>
          <w:w w:val="95"/>
        </w:rPr>
        <w:t>Cuernavaca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Ocuilan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Zumpahuacan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suroeste.</w:t>
      </w:r>
      <w:r>
        <w:rPr>
          <w:w w:val="95"/>
          <w:position w:val="8"/>
          <w:sz w:val="14"/>
        </w:rPr>
        <w:t>138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Asentado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peñol</w:t>
      </w:r>
      <w:r>
        <w:rPr>
          <w:spacing w:val="-13"/>
          <w:w w:val="95"/>
        </w:rPr>
        <w:t> </w:t>
      </w:r>
      <w:r>
        <w:rPr>
          <w:w w:val="95"/>
        </w:rPr>
        <w:t>alto</w:t>
      </w:r>
      <w:r>
        <w:rPr>
          <w:spacing w:val="-13"/>
          <w:w w:val="95"/>
        </w:rPr>
        <w:t> </w:t>
      </w:r>
      <w:r>
        <w:rPr>
          <w:w w:val="95"/>
        </w:rPr>
        <w:t>cercado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ríos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encontraba</w:t>
      </w:r>
      <w:r>
        <w:rPr>
          <w:spacing w:val="-13"/>
          <w:w w:val="95"/>
        </w:rPr>
        <w:t> </w:t>
      </w:r>
      <w:r>
        <w:rPr>
          <w:w w:val="95"/>
        </w:rPr>
        <w:t>Zumpahuacan,</w:t>
      </w:r>
      <w:r>
        <w:rPr>
          <w:spacing w:val="-13"/>
          <w:w w:val="95"/>
        </w:rPr>
        <w:t> </w:t>
      </w:r>
      <w:r>
        <w:rPr>
          <w:w w:val="95"/>
        </w:rPr>
        <w:t>com- partiendo</w:t>
      </w:r>
      <w:r>
        <w:rPr>
          <w:spacing w:val="-21"/>
          <w:w w:val="95"/>
        </w:rPr>
        <w:t> </w:t>
      </w:r>
      <w:r>
        <w:rPr>
          <w:w w:val="95"/>
        </w:rPr>
        <w:t>términos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norte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Tenancingo,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Malinalco,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sur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Coatlan </w:t>
      </w:r>
      <w:r>
        <w:rPr>
          <w:w w:val="95"/>
        </w:rPr>
        <w:t>punto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entrada</w:t>
      </w:r>
      <w:r>
        <w:rPr>
          <w:spacing w:val="-19"/>
          <w:w w:val="95"/>
        </w:rPr>
        <w:t> </w:t>
      </w:r>
      <w:r>
        <w:rPr>
          <w:w w:val="95"/>
        </w:rPr>
        <w:t>hacia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</w:t>
      </w:r>
      <w:r>
        <w:rPr>
          <w:spacing w:val="-19"/>
          <w:w w:val="95"/>
        </w:rPr>
        <w:t> </w:t>
      </w:r>
      <w:r>
        <w:rPr>
          <w:w w:val="95"/>
        </w:rPr>
        <w:t>caliente,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oeste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Iztapan.</w:t>
      </w:r>
      <w:r>
        <w:rPr>
          <w:w w:val="95"/>
          <w:position w:val="8"/>
          <w:sz w:val="14"/>
        </w:rPr>
        <w:t>139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Zacualpan,</w:t>
      </w:r>
      <w:r>
        <w:rPr>
          <w:spacing w:val="-13"/>
          <w:w w:val="95"/>
        </w:rPr>
        <w:t> </w:t>
      </w:r>
      <w:r>
        <w:rPr>
          <w:w w:val="95"/>
        </w:rPr>
        <w:t>primera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cabeceras</w:t>
      </w:r>
      <w:r>
        <w:rPr>
          <w:spacing w:val="-13"/>
          <w:w w:val="95"/>
        </w:rPr>
        <w:t> </w:t>
      </w:r>
      <w:r>
        <w:rPr>
          <w:w w:val="95"/>
        </w:rPr>
        <w:t>surianas</w:t>
      </w:r>
      <w:r>
        <w:rPr>
          <w:spacing w:val="-13"/>
          <w:w w:val="95"/>
        </w:rPr>
        <w:t> </w:t>
      </w:r>
      <w:r>
        <w:rPr>
          <w:w w:val="95"/>
        </w:rPr>
        <w:t>emplazadas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tierras</w:t>
      </w:r>
      <w:r>
        <w:rPr>
          <w:spacing w:val="-13"/>
          <w:w w:val="95"/>
        </w:rPr>
        <w:t> </w:t>
      </w:r>
      <w:r>
        <w:rPr>
          <w:w w:val="95"/>
        </w:rPr>
        <w:t>frías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faldas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sierra</w:t>
      </w:r>
      <w:r>
        <w:rPr>
          <w:spacing w:val="-41"/>
        </w:rPr>
        <w:t> </w:t>
      </w:r>
      <w:r>
        <w:rPr/>
        <w:t>nevada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zona</w:t>
      </w:r>
      <w:r>
        <w:rPr>
          <w:spacing w:val="-41"/>
        </w:rPr>
        <w:t> </w:t>
      </w:r>
      <w:r>
        <w:rPr/>
        <w:t>templada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da</w:t>
      </w:r>
      <w:r>
        <w:rPr>
          <w:spacing w:val="-41"/>
        </w:rPr>
        <w:t> </w:t>
      </w:r>
      <w:r>
        <w:rPr/>
        <w:t>acceso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tierra</w:t>
      </w:r>
      <w:r>
        <w:rPr>
          <w:spacing w:val="-41"/>
        </w:rPr>
        <w:t> </w:t>
      </w:r>
      <w:r>
        <w:rPr/>
        <w:t>caliente,</w:t>
      </w:r>
      <w:r>
        <w:rPr>
          <w:spacing w:val="-41"/>
        </w:rPr>
        <w:t> </w:t>
      </w:r>
      <w:r>
        <w:rPr/>
        <w:t>li- </w:t>
      </w:r>
      <w:r>
        <w:rPr>
          <w:w w:val="95"/>
        </w:rPr>
        <w:t>mitaba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norte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Texcaltitlan,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Nochtepec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tierra</w:t>
      </w:r>
      <w:r>
        <w:rPr>
          <w:spacing w:val="-22"/>
          <w:w w:val="95"/>
        </w:rPr>
        <w:t> </w:t>
      </w:r>
      <w:r>
        <w:rPr>
          <w:w w:val="95"/>
        </w:rPr>
        <w:t>caliente,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con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6"/>
        </w:rPr>
      </w:pPr>
      <w:r>
        <w:rPr/>
        <w:pict>
          <v:line style="position:absolute;mso-position-horizontal-relative:page;mso-position-vertical-relative:paragraph;z-index:3520;mso-wrap-distance-left:0;mso-wrap-distance-right:0" from="42.519699pt,17.123423pt" to="170.078699pt,17.123423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135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concepto</w:t>
      </w:r>
      <w:r>
        <w:rPr>
          <w:spacing w:val="-17"/>
          <w:sz w:val="18"/>
        </w:rPr>
        <w:t> </w:t>
      </w:r>
      <w:r>
        <w:rPr>
          <w:sz w:val="18"/>
        </w:rPr>
        <w:t>proviene</w:t>
      </w:r>
      <w:r>
        <w:rPr>
          <w:spacing w:val="-17"/>
          <w:sz w:val="18"/>
        </w:rPr>
        <w:t> </w:t>
      </w:r>
      <w:r>
        <w:rPr>
          <w:sz w:val="18"/>
        </w:rPr>
        <w:t>posiblemente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latín</w:t>
      </w:r>
      <w:r>
        <w:rPr>
          <w:spacing w:val="-17"/>
          <w:sz w:val="18"/>
        </w:rPr>
        <w:t> </w:t>
      </w:r>
      <w:r>
        <w:rPr>
          <w:rFonts w:ascii="Cambria" w:hAnsi="Cambria"/>
          <w:i/>
          <w:sz w:val="18"/>
        </w:rPr>
        <w:t>términus</w:t>
      </w:r>
      <w:r>
        <w:rPr>
          <w:sz w:val="18"/>
        </w:rPr>
        <w:t>,</w:t>
      </w:r>
      <w:r>
        <w:rPr>
          <w:spacing w:val="-17"/>
          <w:sz w:val="18"/>
        </w:rPr>
        <w:t> </w:t>
      </w:r>
      <w:r>
        <w:rPr>
          <w:sz w:val="18"/>
        </w:rPr>
        <w:t>aunque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ha</w:t>
      </w:r>
      <w:r>
        <w:rPr>
          <w:spacing w:val="-17"/>
          <w:sz w:val="18"/>
        </w:rPr>
        <w:t> </w:t>
      </w:r>
      <w:r>
        <w:rPr>
          <w:sz w:val="18"/>
        </w:rPr>
        <w:t>encontrado</w:t>
      </w:r>
      <w:r>
        <w:rPr>
          <w:spacing w:val="-17"/>
          <w:sz w:val="18"/>
        </w:rPr>
        <w:t> </w:t>
      </w:r>
      <w:r>
        <w:rPr>
          <w:sz w:val="18"/>
        </w:rPr>
        <w:t>hasta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momento</w:t>
      </w:r>
      <w:r>
        <w:rPr>
          <w:spacing w:val="-17"/>
          <w:sz w:val="18"/>
        </w:rPr>
        <w:t> </w:t>
      </w:r>
      <w:r>
        <w:rPr>
          <w:sz w:val="18"/>
        </w:rPr>
        <w:t>en algún</w:t>
      </w:r>
      <w:r>
        <w:rPr>
          <w:spacing w:val="-25"/>
          <w:sz w:val="18"/>
        </w:rPr>
        <w:t> </w:t>
      </w:r>
      <w:r>
        <w:rPr>
          <w:sz w:val="18"/>
        </w:rPr>
        <w:t>diccionario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época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significado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vocablo</w:t>
      </w:r>
      <w:r>
        <w:rPr>
          <w:spacing w:val="-25"/>
          <w:sz w:val="18"/>
        </w:rPr>
        <w:t> </w:t>
      </w:r>
      <w:r>
        <w:rPr>
          <w:sz w:val="18"/>
        </w:rPr>
        <w:t>término;</w:t>
      </w:r>
      <w:r>
        <w:rPr>
          <w:spacing w:val="-25"/>
          <w:sz w:val="18"/>
        </w:rPr>
        <w:t> </w:t>
      </w:r>
      <w:r>
        <w:rPr>
          <w:sz w:val="18"/>
        </w:rPr>
        <w:t>sin</w:t>
      </w:r>
      <w:r>
        <w:rPr>
          <w:spacing w:val="-25"/>
          <w:sz w:val="18"/>
        </w:rPr>
        <w:t> </w:t>
      </w:r>
      <w:r>
        <w:rPr>
          <w:sz w:val="18"/>
        </w:rPr>
        <w:t>embargo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sabe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principios</w:t>
      </w:r>
      <w:r>
        <w:rPr>
          <w:spacing w:val="-25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siglo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XVII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trasuntaba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“linde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lindera,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20"/>
          <w:w w:val="95"/>
          <w:sz w:val="18"/>
        </w:rPr>
        <w:t> </w:t>
      </w:r>
      <w:r>
        <w:rPr>
          <w:spacing w:val="-7"/>
          <w:w w:val="95"/>
          <w:sz w:val="18"/>
        </w:rPr>
        <w:t>cosa”.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XVIII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atributos 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transparentes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dice: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mojón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pone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para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distinguir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límites,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límite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 </w:t>
      </w:r>
      <w:r>
        <w:rPr>
          <w:rFonts w:ascii="Cambria" w:hAnsi="Cambria"/>
          <w:i/>
          <w:w w:val="90"/>
          <w:sz w:val="18"/>
        </w:rPr>
        <w:t>confín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lugar,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provincia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otra</w:t>
      </w:r>
      <w:r>
        <w:rPr>
          <w:spacing w:val="-5"/>
          <w:w w:val="90"/>
          <w:sz w:val="18"/>
        </w:rPr>
        <w:t>…”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para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siglo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XVII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Covarrubias,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Tesoro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lengua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917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para el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siglo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XVIII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Real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Academia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Española,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Diccionario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Autoridades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III,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255.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136  </w:t>
      </w:r>
      <w:r>
        <w:rPr>
          <w:sz w:val="18"/>
        </w:rPr>
        <w:t>“Suma de visitas”, p. 206.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137 </w:t>
      </w:r>
      <w:r>
        <w:rPr>
          <w:sz w:val="18"/>
        </w:rPr>
        <w:t>Idem, pp. 166-167.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138   </w:t>
      </w:r>
      <w:r>
        <w:rPr>
          <w:sz w:val="18"/>
        </w:rPr>
        <w:t>Idem, p. 143.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139 </w:t>
      </w:r>
      <w:r>
        <w:rPr>
          <w:sz w:val="18"/>
        </w:rPr>
        <w:t>“Suma de visitas”, pp. 54-55.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129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/>
        <w:t>Aquiapan;</w:t>
      </w:r>
      <w:r>
        <w:rPr>
          <w:spacing w:val="-31"/>
        </w:rPr>
        <w:t> </w:t>
      </w:r>
      <w:r>
        <w:rPr/>
        <w:t>antes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primera</w:t>
      </w:r>
      <w:r>
        <w:rPr>
          <w:spacing w:val="-31"/>
        </w:rPr>
        <w:t> </w:t>
      </w:r>
      <w:r>
        <w:rPr/>
        <w:t>mitad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siglo</w:t>
      </w:r>
      <w:r>
        <w:rPr>
          <w:spacing w:val="-31"/>
        </w:rPr>
        <w:t> </w:t>
      </w:r>
      <w:r>
        <w:rPr/>
        <w:t>XVI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refería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territorio</w:t>
      </w:r>
      <w:r>
        <w:rPr>
          <w:spacing w:val="-31"/>
        </w:rPr>
        <w:t> </w:t>
      </w:r>
      <w:r>
        <w:rPr/>
        <w:t>se </w:t>
      </w:r>
      <w:r>
        <w:rPr>
          <w:w w:val="95"/>
        </w:rPr>
        <w:t>encontraban</w:t>
      </w:r>
      <w:r>
        <w:rPr>
          <w:spacing w:val="-22"/>
          <w:w w:val="95"/>
        </w:rPr>
        <w:t> </w:t>
      </w:r>
      <w:r>
        <w:rPr>
          <w:w w:val="95"/>
        </w:rPr>
        <w:t>algunas</w:t>
      </w:r>
      <w:r>
        <w:rPr>
          <w:spacing w:val="-22"/>
          <w:w w:val="95"/>
        </w:rPr>
        <w:t> </w:t>
      </w:r>
      <w:r>
        <w:rPr>
          <w:w w:val="95"/>
        </w:rPr>
        <w:t>minas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plata.</w:t>
      </w:r>
      <w:r>
        <w:rPr>
          <w:w w:val="95"/>
          <w:position w:val="8"/>
          <w:sz w:val="14"/>
        </w:rPr>
        <w:t>140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spacing w:val="-3"/>
          <w:w w:val="95"/>
        </w:rPr>
        <w:t>Texcaltitlan,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segunda</w:t>
      </w:r>
      <w:r>
        <w:rPr>
          <w:spacing w:val="-20"/>
          <w:w w:val="95"/>
        </w:rPr>
        <w:t> </w:t>
      </w:r>
      <w:r>
        <w:rPr>
          <w:w w:val="95"/>
        </w:rPr>
        <w:t>entidad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mayor</w:t>
      </w:r>
      <w:r>
        <w:rPr>
          <w:spacing w:val="-20"/>
          <w:w w:val="95"/>
        </w:rPr>
        <w:t> </w:t>
      </w:r>
      <w:r>
        <w:rPr>
          <w:w w:val="95"/>
        </w:rPr>
        <w:t>relevancia</w:t>
      </w:r>
      <w:r>
        <w:rPr>
          <w:spacing w:val="-20"/>
          <w:w w:val="95"/>
        </w:rPr>
        <w:t> </w:t>
      </w:r>
      <w:r>
        <w:rPr>
          <w:w w:val="95"/>
        </w:rPr>
        <w:t>política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zona,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in- cluía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cabeceras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Tejupilco,</w:t>
      </w:r>
      <w:r>
        <w:rPr>
          <w:spacing w:val="-28"/>
          <w:w w:val="95"/>
        </w:rPr>
        <w:t> </w:t>
      </w:r>
      <w:r>
        <w:rPr>
          <w:w w:val="95"/>
        </w:rPr>
        <w:t>era</w:t>
      </w:r>
      <w:r>
        <w:rPr>
          <w:spacing w:val="-28"/>
          <w:w w:val="95"/>
        </w:rPr>
        <w:t> </w:t>
      </w:r>
      <w:r>
        <w:rPr>
          <w:w w:val="95"/>
        </w:rPr>
        <w:t>tal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extensión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confinaba</w:t>
      </w:r>
      <w:r>
        <w:rPr>
          <w:spacing w:val="-28"/>
          <w:w w:val="95"/>
        </w:rPr>
        <w:t> </w:t>
      </w:r>
      <w:r>
        <w:rPr>
          <w:w w:val="95"/>
        </w:rPr>
        <w:t>al norte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territorios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Malacatepec,</w:t>
      </w:r>
      <w:r>
        <w:rPr>
          <w:spacing w:val="-27"/>
          <w:w w:val="95"/>
        </w:rPr>
        <w:t> </w:t>
      </w:r>
      <w:r>
        <w:rPr>
          <w:w w:val="95"/>
        </w:rPr>
        <w:t>Zinacantepec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Toluca,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sur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Zacualpan </w:t>
      </w:r>
      <w:r>
        <w:rPr/>
        <w:t>y</w:t>
      </w:r>
      <w:r>
        <w:rPr>
          <w:spacing w:val="-10"/>
        </w:rPr>
        <w:t> </w:t>
      </w:r>
      <w:r>
        <w:rPr/>
        <w:t>Amatepec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oeste,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provincia</w:t>
      </w:r>
      <w:r>
        <w:rPr>
          <w:spacing w:val="-10"/>
        </w:rPr>
        <w:t> </w:t>
      </w:r>
      <w:r>
        <w:rPr/>
        <w:t>michoaque,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>
          <w:spacing w:val="-3"/>
        </w:rPr>
        <w:t>Tuzantla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Cuzamala.</w:t>
      </w:r>
      <w:r>
        <w:rPr>
          <w:position w:val="8"/>
          <w:sz w:val="14"/>
        </w:rPr>
        <w:t>141 </w:t>
      </w:r>
      <w:r>
        <w:rPr/>
        <w:t>Finalmente Amatepec, el </w:t>
      </w:r>
      <w:r>
        <w:rPr>
          <w:spacing w:val="-3"/>
        </w:rPr>
        <w:t>tercer </w:t>
      </w:r>
      <w:r>
        <w:rPr/>
        <w:t>líder de la zona, partía términos al norte con </w:t>
      </w:r>
      <w:r>
        <w:rPr>
          <w:spacing w:val="-3"/>
          <w:w w:val="95"/>
        </w:rPr>
        <w:t>Texcaltitlan,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oeste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Cuzamala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sur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Ostuma.</w:t>
      </w:r>
      <w:r>
        <w:rPr>
          <w:w w:val="95"/>
          <w:position w:val="8"/>
          <w:sz w:val="14"/>
        </w:rPr>
        <w:t>142</w:t>
      </w:r>
    </w:p>
    <w:p>
      <w:pPr>
        <w:pStyle w:val="BodyText"/>
        <w:spacing w:line="276" w:lineRule="auto" w:before="58"/>
        <w:ind w:left="120" w:right="126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resultado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estas</w:t>
      </w:r>
      <w:r>
        <w:rPr>
          <w:spacing w:val="-29"/>
          <w:w w:val="95"/>
        </w:rPr>
        <w:t> </w:t>
      </w:r>
      <w:r>
        <w:rPr>
          <w:w w:val="95"/>
        </w:rPr>
        <w:t>primeras</w:t>
      </w:r>
      <w:r>
        <w:rPr>
          <w:spacing w:val="-29"/>
          <w:w w:val="95"/>
        </w:rPr>
        <w:t> </w:t>
      </w:r>
      <w:r>
        <w:rPr>
          <w:w w:val="95"/>
        </w:rPr>
        <w:t>demarcaciones</w:t>
      </w:r>
      <w:r>
        <w:rPr>
          <w:spacing w:val="-29"/>
          <w:w w:val="95"/>
        </w:rPr>
        <w:t> </w:t>
      </w:r>
      <w:r>
        <w:rPr>
          <w:w w:val="95"/>
        </w:rPr>
        <w:t>arrojaron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saldo,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lado,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acotación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ejercicio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nativo</w:t>
      </w:r>
      <w:r>
        <w:rPr>
          <w:spacing w:val="-22"/>
          <w:w w:val="95"/>
        </w:rPr>
        <w:t> </w:t>
      </w:r>
      <w:r>
        <w:rPr>
          <w:w w:val="95"/>
        </w:rPr>
        <w:t>acostumbrado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manejo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recursos</w:t>
      </w:r>
      <w:r>
        <w:rPr>
          <w:spacing w:val="-22"/>
          <w:w w:val="95"/>
        </w:rPr>
        <w:t> </w:t>
      </w:r>
      <w:r>
        <w:rPr>
          <w:w w:val="95"/>
        </w:rPr>
        <w:t>hu- </w:t>
      </w:r>
      <w:r>
        <w:rPr/>
        <w:t>manos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naturales</w:t>
      </w:r>
      <w:r>
        <w:rPr>
          <w:spacing w:val="-35"/>
        </w:rPr>
        <w:t> </w:t>
      </w:r>
      <w:r>
        <w:rPr/>
        <w:t>dispersos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orbe</w:t>
      </w:r>
      <w:r>
        <w:rPr>
          <w:spacing w:val="-35"/>
        </w:rPr>
        <w:t> </w:t>
      </w:r>
      <w:r>
        <w:rPr/>
        <w:t>rural,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otro,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cese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administra- 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distintas</w:t>
      </w:r>
      <w:r>
        <w:rPr>
          <w:spacing w:val="-6"/>
        </w:rPr>
        <w:t> </w:t>
      </w:r>
      <w:r>
        <w:rPr/>
        <w:t>entidades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daban</w:t>
      </w:r>
      <w:r>
        <w:rPr>
          <w:spacing w:val="-6"/>
        </w:rPr>
        <w:t> </w:t>
      </w:r>
      <w:r>
        <w:rPr/>
        <w:t>vida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segmentación</w:t>
      </w:r>
      <w:r>
        <w:rPr>
          <w:spacing w:val="-6"/>
        </w:rPr>
        <w:t> </w:t>
      </w:r>
      <w:r>
        <w:rPr/>
        <w:t>política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anulando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entrada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carácter</w:t>
      </w:r>
      <w:r>
        <w:rPr>
          <w:spacing w:val="-25"/>
          <w:w w:val="95"/>
        </w:rPr>
        <w:t> </w:t>
      </w:r>
      <w:r>
        <w:rPr>
          <w:w w:val="95"/>
        </w:rPr>
        <w:t>entreverado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parcialidades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40"/>
        </w:rPr>
        <w:t> </w:t>
      </w:r>
      <w:r>
        <w:rPr/>
        <w:t>sustentaba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dominio</w:t>
      </w:r>
      <w:r>
        <w:rPr>
          <w:spacing w:val="-40"/>
        </w:rPr>
        <w:t> </w:t>
      </w:r>
      <w:r>
        <w:rPr/>
        <w:t>eminente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señores.</w:t>
      </w:r>
      <w:r>
        <w:rPr>
          <w:spacing w:val="-40"/>
        </w:rPr>
        <w:t> </w:t>
      </w:r>
      <w:r>
        <w:rPr/>
        <w:t>Algunos</w:t>
      </w:r>
      <w:r>
        <w:rPr>
          <w:spacing w:val="-40"/>
        </w:rPr>
        <w:t> </w:t>
      </w:r>
      <w:r>
        <w:rPr/>
        <w:t>ejemplos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última situación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muestran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registro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1548.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éste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percibe</w:t>
      </w:r>
      <w:r>
        <w:rPr>
          <w:spacing w:val="-43"/>
        </w:rPr>
        <w:t> </w:t>
      </w:r>
      <w:r>
        <w:rPr/>
        <w:t>cómo</w:t>
      </w:r>
      <w:r>
        <w:rPr>
          <w:spacing w:val="-43"/>
        </w:rPr>
        <w:t> </w:t>
      </w:r>
      <w:r>
        <w:rPr>
          <w:spacing w:val="-3"/>
        </w:rPr>
        <w:t>Tecualoyan,</w:t>
      </w:r>
      <w:r>
        <w:rPr>
          <w:spacing w:val="-43"/>
        </w:rPr>
        <w:t> </w:t>
      </w:r>
      <w:r>
        <w:rPr/>
        <w:t>el antiguo </w:t>
      </w:r>
      <w:r>
        <w:rPr>
          <w:rFonts w:ascii="Cambria" w:hAnsi="Cambria"/>
          <w:i/>
        </w:rPr>
        <w:t>altepeme </w:t>
      </w:r>
      <w:r>
        <w:rPr/>
        <w:t>matlatzinca, había sido incorporado a la administración de </w:t>
      </w:r>
      <w:r>
        <w:rPr>
          <w:spacing w:val="-4"/>
        </w:rPr>
        <w:t>Tenancingo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aquel</w:t>
      </w:r>
      <w:r>
        <w:rPr>
          <w:spacing w:val="-25"/>
        </w:rPr>
        <w:t> </w:t>
      </w:r>
      <w:r>
        <w:rPr>
          <w:spacing w:val="-3"/>
        </w:rPr>
        <w:t>aparece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varias</w:t>
      </w:r>
      <w:r>
        <w:rPr>
          <w:spacing w:val="-25"/>
        </w:rPr>
        <w:t> </w:t>
      </w:r>
      <w:r>
        <w:rPr/>
        <w:t>estancias</w:t>
      </w:r>
      <w:r>
        <w:rPr>
          <w:spacing w:val="-25"/>
        </w:rPr>
        <w:t> </w:t>
      </w:r>
      <w:r>
        <w:rPr/>
        <w:t>sujetas.</w:t>
      </w:r>
      <w:r>
        <w:rPr>
          <w:spacing w:val="-25"/>
        </w:rPr>
        <w:t> </w:t>
      </w:r>
      <w:r>
        <w:rPr/>
        <w:t>Lo mismo</w:t>
      </w:r>
      <w:r>
        <w:rPr>
          <w:spacing w:val="-37"/>
        </w:rPr>
        <w:t> </w:t>
      </w:r>
      <w:r>
        <w:rPr/>
        <w:t>ocurre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Zincozcac</w:t>
      </w:r>
      <w:r>
        <w:rPr>
          <w:spacing w:val="-37"/>
        </w:rPr>
        <w:t> </w:t>
      </w:r>
      <w:r>
        <w:rPr/>
        <w:t>referido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matrícula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tributos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>
          <w:rFonts w:ascii="Cambria" w:hAnsi="Cambria"/>
          <w:i/>
        </w:rPr>
        <w:t>altepeme</w:t>
      </w:r>
      <w:r>
        <w:rPr>
          <w:rFonts w:ascii="Cambria" w:hAnsi="Cambria"/>
          <w:i/>
          <w:spacing w:val="-30"/>
        </w:rPr>
        <w:t> </w:t>
      </w:r>
      <w:r>
        <w:rPr/>
        <w:t>y </w:t>
      </w:r>
      <w:r>
        <w:rPr>
          <w:w w:val="95"/>
        </w:rPr>
        <w:t>lugar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residencia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calpixqui,</w:t>
      </w:r>
      <w:r>
        <w:rPr>
          <w:spacing w:val="-11"/>
          <w:w w:val="95"/>
        </w:rPr>
        <w:t> </w:t>
      </w:r>
      <w:r>
        <w:rPr>
          <w:w w:val="95"/>
        </w:rPr>
        <w:t>quien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pesar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antecedentes</w:t>
      </w:r>
      <w:r>
        <w:rPr>
          <w:spacing w:val="-11"/>
          <w:w w:val="95"/>
        </w:rPr>
        <w:t> </w:t>
      </w:r>
      <w:r>
        <w:rPr>
          <w:w w:val="95"/>
        </w:rPr>
        <w:t>históricos,</w:t>
      </w:r>
      <w:r>
        <w:rPr>
          <w:spacing w:val="-11"/>
          <w:w w:val="95"/>
        </w:rPr>
        <w:t> </w:t>
      </w:r>
      <w:r>
        <w:rPr>
          <w:w w:val="95"/>
        </w:rPr>
        <w:t>antes de</w:t>
      </w:r>
      <w:r>
        <w:rPr>
          <w:spacing w:val="-39"/>
          <w:w w:val="95"/>
        </w:rPr>
        <w:t> </w:t>
      </w:r>
      <w:r>
        <w:rPr>
          <w:w w:val="95"/>
        </w:rPr>
        <w:t>llegar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primera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mitaddel</w:t>
      </w:r>
      <w:r>
        <w:rPr>
          <w:spacing w:val="-39"/>
          <w:w w:val="95"/>
        </w:rPr>
        <w:t> </w:t>
      </w:r>
      <w:r>
        <w:rPr>
          <w:w w:val="95"/>
        </w:rPr>
        <w:t>siglo</w:t>
      </w:r>
      <w:r>
        <w:rPr>
          <w:spacing w:val="-39"/>
          <w:w w:val="95"/>
        </w:rPr>
        <w:t> </w:t>
      </w:r>
      <w:r>
        <w:rPr>
          <w:w w:val="95"/>
        </w:rPr>
        <w:t>XVI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39"/>
          <w:w w:val="95"/>
        </w:rPr>
        <w:t> </w:t>
      </w:r>
      <w:r>
        <w:rPr>
          <w:w w:val="95"/>
        </w:rPr>
        <w:t>sujeto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cabecera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Zumpahuacan. 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w w:val="95"/>
        </w:rPr>
        <w:t>Malinaltenango</w:t>
      </w:r>
      <w:r>
        <w:rPr>
          <w:spacing w:val="-22"/>
          <w:w w:val="95"/>
        </w:rPr>
        <w:t> </w:t>
      </w:r>
      <w:r>
        <w:rPr>
          <w:w w:val="95"/>
        </w:rPr>
        <w:t>incorporado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Cuitlapilco.</w:t>
      </w:r>
      <w:r>
        <w:rPr>
          <w:w w:val="95"/>
          <w:position w:val="8"/>
          <w:sz w:val="14"/>
        </w:rPr>
        <w:t>143</w:t>
      </w:r>
    </w:p>
    <w:p>
      <w:pPr>
        <w:pStyle w:val="BodyText"/>
        <w:spacing w:line="278" w:lineRule="auto" w:before="61"/>
        <w:ind w:left="120" w:right="128" w:firstLine="453"/>
        <w:jc w:val="both"/>
      </w:pPr>
      <w:r>
        <w:rPr/>
        <w:t>Detrás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cambios</w:t>
      </w:r>
      <w:r>
        <w:rPr>
          <w:spacing w:val="-40"/>
        </w:rPr>
        <w:t> </w:t>
      </w:r>
      <w:r>
        <w:rPr/>
        <w:t>antes</w:t>
      </w:r>
      <w:r>
        <w:rPr>
          <w:spacing w:val="-40"/>
        </w:rPr>
        <w:t> </w:t>
      </w:r>
      <w:r>
        <w:rPr/>
        <w:t>referidos</w:t>
      </w:r>
      <w:r>
        <w:rPr>
          <w:spacing w:val="-40"/>
        </w:rPr>
        <w:t> </w:t>
      </w:r>
      <w:r>
        <w:rPr/>
        <w:t>estaba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juego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reforma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amplia 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elementos</w:t>
      </w:r>
      <w:r>
        <w:rPr>
          <w:spacing w:val="-38"/>
        </w:rPr>
        <w:t> </w:t>
      </w:r>
      <w:r>
        <w:rPr/>
        <w:t>estructurales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sistema</w:t>
      </w:r>
      <w:r>
        <w:rPr>
          <w:spacing w:val="-38"/>
        </w:rPr>
        <w:t> </w:t>
      </w:r>
      <w:r>
        <w:rPr/>
        <w:t>nativo;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través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configura- </w:t>
      </w:r>
      <w:r>
        <w:rPr>
          <w:w w:val="95"/>
        </w:rPr>
        <w:t>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centros</w:t>
      </w:r>
      <w:r>
        <w:rPr>
          <w:spacing w:val="-32"/>
          <w:w w:val="95"/>
        </w:rPr>
        <w:t> </w:t>
      </w:r>
      <w:r>
        <w:rPr>
          <w:w w:val="95"/>
        </w:rPr>
        <w:t>administrativos</w:t>
      </w:r>
      <w:r>
        <w:rPr>
          <w:spacing w:val="-32"/>
          <w:w w:val="95"/>
        </w:rPr>
        <w:t> </w:t>
      </w:r>
      <w:r>
        <w:rPr>
          <w:w w:val="95"/>
        </w:rPr>
        <w:t>llamados</w:t>
      </w:r>
      <w:r>
        <w:rPr>
          <w:spacing w:val="-32"/>
          <w:w w:val="95"/>
        </w:rPr>
        <w:t> </w:t>
      </w:r>
      <w:r>
        <w:rPr>
          <w:w w:val="95"/>
        </w:rPr>
        <w:t>cabeceras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respectiva</w:t>
      </w:r>
      <w:r>
        <w:rPr>
          <w:spacing w:val="-32"/>
          <w:w w:val="95"/>
        </w:rPr>
        <w:t> </w:t>
      </w:r>
      <w:r>
        <w:rPr>
          <w:w w:val="95"/>
        </w:rPr>
        <w:t>delimitación</w:t>
      </w:r>
      <w:r>
        <w:rPr>
          <w:spacing w:val="-32"/>
          <w:w w:val="95"/>
        </w:rPr>
        <w:t> </w:t>
      </w:r>
      <w:r>
        <w:rPr>
          <w:w w:val="95"/>
        </w:rPr>
        <w:t>terri- torial,</w:t>
      </w:r>
      <w:r>
        <w:rPr>
          <w:spacing w:val="-37"/>
          <w:w w:val="95"/>
        </w:rPr>
        <w:t> </w:t>
      </w:r>
      <w:r>
        <w:rPr>
          <w:w w:val="95"/>
        </w:rPr>
        <w:t>determinada</w:t>
      </w:r>
      <w:r>
        <w:rPr>
          <w:spacing w:val="-37"/>
          <w:w w:val="95"/>
        </w:rPr>
        <w:t> </w:t>
      </w:r>
      <w:r>
        <w:rPr>
          <w:spacing w:val="3"/>
          <w:w w:val="95"/>
        </w:rPr>
        <w:t>enalgunoscasos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ubicación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establecimientos</w:t>
      </w:r>
      <w:r>
        <w:rPr>
          <w:spacing w:val="-37"/>
          <w:w w:val="95"/>
        </w:rPr>
        <w:t> </w:t>
      </w:r>
      <w:r>
        <w:rPr>
          <w:w w:val="95"/>
        </w:rPr>
        <w:t>distantes </w:t>
      </w:r>
      <w:r>
        <w:rPr/>
        <w:t>conocidos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estancias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sujetos,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logró</w:t>
      </w:r>
      <w:r>
        <w:rPr>
          <w:spacing w:val="-29"/>
        </w:rPr>
        <w:t> </w:t>
      </w:r>
      <w:r>
        <w:rPr/>
        <w:t>imponer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derecho</w:t>
      </w:r>
      <w:r>
        <w:rPr>
          <w:spacing w:val="-29"/>
        </w:rPr>
        <w:t> </w:t>
      </w:r>
      <w:r>
        <w:rPr/>
        <w:t>castellano</w:t>
      </w:r>
      <w:r>
        <w:rPr>
          <w:spacing w:val="-29"/>
        </w:rPr>
        <w:t> </w:t>
      </w:r>
      <w:r>
        <w:rPr/>
        <w:t>sobre tierras,</w:t>
      </w:r>
      <w:r>
        <w:rPr>
          <w:spacing w:val="-43"/>
        </w:rPr>
        <w:t> </w:t>
      </w:r>
      <w:r>
        <w:rPr/>
        <w:t>montes,</w:t>
      </w:r>
      <w:r>
        <w:rPr>
          <w:spacing w:val="-43"/>
        </w:rPr>
        <w:t> </w:t>
      </w:r>
      <w:r>
        <w:rPr/>
        <w:t>pastos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agua,</w:t>
      </w:r>
      <w:r>
        <w:rPr>
          <w:spacing w:val="-43"/>
        </w:rPr>
        <w:t> </w:t>
      </w:r>
      <w:r>
        <w:rPr/>
        <w:t>recursos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tradición</w:t>
      </w:r>
      <w:r>
        <w:rPr>
          <w:spacing w:val="-43"/>
        </w:rPr>
        <w:t> </w:t>
      </w:r>
      <w:r>
        <w:rPr/>
        <w:t>nativa</w:t>
      </w:r>
      <w:r>
        <w:rPr>
          <w:spacing w:val="-43"/>
        </w:rPr>
        <w:t> </w:t>
      </w:r>
      <w:r>
        <w:rPr/>
        <w:t>formaban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alcances</w:t>
      </w:r>
      <w:r>
        <w:rPr>
          <w:spacing w:val="-36"/>
          <w:w w:val="95"/>
        </w:rPr>
        <w:t> </w:t>
      </w:r>
      <w:r>
        <w:rPr>
          <w:w w:val="95"/>
        </w:rPr>
        <w:t>jurisdiccionales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rFonts w:ascii="Cambria" w:hAnsi="Cambria"/>
          <w:i/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extensión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w w:val="95"/>
        </w:rPr>
        <w:t>,</w:t>
      </w:r>
      <w:r>
        <w:rPr>
          <w:spacing w:val="-36"/>
          <w:w w:val="95"/>
        </w:rPr>
        <w:t> </w:t>
      </w:r>
      <w:r>
        <w:rPr>
          <w:w w:val="95"/>
        </w:rPr>
        <w:t>pero</w:t>
      </w:r>
      <w:r>
        <w:rPr>
          <w:spacing w:val="-36"/>
          <w:w w:val="95"/>
        </w:rPr>
        <w:t> </w:t>
      </w:r>
      <w:r>
        <w:rPr>
          <w:w w:val="95"/>
        </w:rPr>
        <w:t>ante</w:t>
      </w:r>
      <w:r>
        <w:rPr>
          <w:spacing w:val="-36"/>
          <w:w w:val="95"/>
        </w:rPr>
        <w:t> </w:t>
      </w:r>
      <w:r>
        <w:rPr>
          <w:w w:val="95"/>
        </w:rPr>
        <w:t>el</w:t>
      </w:r>
    </w:p>
    <w:p>
      <w:pPr>
        <w:pStyle w:val="BodyText"/>
        <w:spacing w:before="8"/>
      </w:pPr>
      <w:r>
        <w:rPr/>
        <w:pict>
          <v:line style="position:absolute;mso-position-horizontal-relative:page;mso-position-vertical-relative:paragraph;z-index:3544;mso-wrap-distance-left:0;mso-wrap-distance-right:0" from="51.023602pt,16.314041pt" to="178.582602pt,16.314041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140   </w:t>
      </w:r>
      <w:r>
        <w:rPr>
          <w:sz w:val="18"/>
        </w:rPr>
        <w:t>Ibidem, pp. 58-59.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141   </w:t>
      </w:r>
      <w:r>
        <w:rPr>
          <w:sz w:val="18"/>
        </w:rPr>
        <w:t>Idem, p. 256.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142    </w:t>
      </w:r>
      <w:r>
        <w:rPr>
          <w:sz w:val="18"/>
        </w:rPr>
        <w:t>Id, p.34.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143 </w:t>
      </w:r>
      <w:r>
        <w:rPr>
          <w:sz w:val="18"/>
        </w:rPr>
        <w:t>“Suma de visitas”, pp. 54, 55, 58-59, 206.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2.5.3. Señorío y jurisdicción en la encr" w:id="84"/>
      <w:bookmarkEnd w:id="84"/>
      <w:r>
        <w:rPr/>
      </w:r>
      <w:bookmarkStart w:name="_bookmark36" w:id="85"/>
      <w:bookmarkEnd w:id="85"/>
      <w:r>
        <w:rPr/>
      </w:r>
      <w:r>
        <w:rPr>
          <w:sz w:val="20"/>
        </w:rPr>
        <w:t>130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inminente</w:t>
      </w:r>
      <w:r>
        <w:rPr>
          <w:spacing w:val="-25"/>
          <w:w w:val="95"/>
        </w:rPr>
        <w:t> </w:t>
      </w:r>
      <w:r>
        <w:rPr>
          <w:w w:val="95"/>
        </w:rPr>
        <w:t>derrumbe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aquél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delimitación</w:t>
      </w:r>
      <w:r>
        <w:rPr>
          <w:spacing w:val="-25"/>
          <w:w w:val="95"/>
        </w:rPr>
        <w:t> </w:t>
      </w:r>
      <w:r>
        <w:rPr>
          <w:w w:val="95"/>
        </w:rPr>
        <w:t>territorial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éste,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sucesivo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los considero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bienes</w:t>
      </w:r>
      <w:r>
        <w:rPr>
          <w:spacing w:val="-11"/>
          <w:w w:val="95"/>
        </w:rPr>
        <w:t> </w:t>
      </w:r>
      <w:r>
        <w:rPr>
          <w:w w:val="95"/>
        </w:rPr>
        <w:t>realengos,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decir,</w:t>
      </w:r>
      <w:r>
        <w:rPr>
          <w:spacing w:val="-11"/>
          <w:w w:val="95"/>
        </w:rPr>
        <w:t> </w:t>
      </w:r>
      <w:r>
        <w:rPr>
          <w:w w:val="95"/>
        </w:rPr>
        <w:t>sujetos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administración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gobierno virreinal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exentos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jurisdicción</w:t>
      </w:r>
      <w:r>
        <w:rPr>
          <w:spacing w:val="-26"/>
          <w:w w:val="95"/>
        </w:rPr>
        <w:t> </w:t>
      </w:r>
      <w:r>
        <w:rPr>
          <w:w w:val="95"/>
        </w:rPr>
        <w:t>emanada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gobiernos</w:t>
      </w:r>
      <w:r>
        <w:rPr>
          <w:spacing w:val="-26"/>
          <w:w w:val="95"/>
        </w:rPr>
        <w:t> </w:t>
      </w:r>
      <w:r>
        <w:rPr>
          <w:w w:val="95"/>
        </w:rPr>
        <w:t>locales.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2"/>
        </w:numPr>
        <w:tabs>
          <w:tab w:pos="1030" w:val="left" w:leader="none"/>
        </w:tabs>
        <w:spacing w:line="240" w:lineRule="auto" w:before="1" w:after="0"/>
        <w:ind w:left="1029" w:right="0" w:hanging="566"/>
        <w:jc w:val="left"/>
        <w:rPr>
          <w:i/>
        </w:rPr>
      </w:pPr>
      <w:r>
        <w:rPr>
          <w:i/>
          <w:w w:val="85"/>
        </w:rPr>
        <w:t>Señorío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jurisdicción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encrucijada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colonización</w:t>
      </w:r>
      <w:r>
        <w:rPr>
          <w:i/>
          <w:spacing w:val="-8"/>
          <w:w w:val="85"/>
        </w:rPr>
        <w:t> </w:t>
      </w:r>
      <w:r>
        <w:rPr>
          <w:i/>
          <w:w w:val="85"/>
        </w:rPr>
        <w:t>territorial</w:t>
      </w:r>
    </w:p>
    <w:p>
      <w:pPr>
        <w:pStyle w:val="BodyText"/>
        <w:spacing w:line="276" w:lineRule="auto" w:before="208"/>
        <w:ind w:left="110" w:right="118"/>
        <w:jc w:val="both"/>
        <w:rPr>
          <w:sz w:val="14"/>
        </w:rPr>
      </w:pPr>
      <w:r>
        <w:rPr>
          <w:w w:val="95"/>
        </w:rPr>
        <w:t>Existen</w:t>
      </w:r>
      <w:r>
        <w:rPr>
          <w:spacing w:val="-9"/>
          <w:w w:val="95"/>
        </w:rPr>
        <w:t> </w:t>
      </w:r>
      <w:r>
        <w:rPr>
          <w:w w:val="95"/>
        </w:rPr>
        <w:t>dos</w:t>
      </w:r>
      <w:r>
        <w:rPr>
          <w:spacing w:val="-9"/>
          <w:w w:val="95"/>
        </w:rPr>
        <w:t> </w:t>
      </w:r>
      <w:r>
        <w:rPr>
          <w:w w:val="95"/>
        </w:rPr>
        <w:t>conceptos</w:t>
      </w:r>
      <w:r>
        <w:rPr>
          <w:spacing w:val="-9"/>
          <w:w w:val="95"/>
        </w:rPr>
        <w:t> </w:t>
      </w:r>
      <w:r>
        <w:rPr>
          <w:w w:val="95"/>
        </w:rPr>
        <w:t>íntimamente</w:t>
      </w:r>
      <w:r>
        <w:rPr>
          <w:spacing w:val="-9"/>
          <w:w w:val="95"/>
        </w:rPr>
        <w:t> </w:t>
      </w:r>
      <w:r>
        <w:rPr>
          <w:w w:val="95"/>
        </w:rPr>
        <w:t>relacionados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proceso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fijación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“tér- minos”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creación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pueblos: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señorío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jurisdicción.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Ambos</w:t>
      </w:r>
      <w:r>
        <w:rPr>
          <w:spacing w:val="-25"/>
          <w:w w:val="95"/>
        </w:rPr>
        <w:t> </w:t>
      </w:r>
      <w:r>
        <w:rPr>
          <w:w w:val="95"/>
        </w:rPr>
        <w:t>constituyen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eje sobre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definió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nuevo</w:t>
      </w:r>
      <w:r>
        <w:rPr>
          <w:spacing w:val="-27"/>
          <w:w w:val="95"/>
        </w:rPr>
        <w:t> </w:t>
      </w:r>
      <w:r>
        <w:rPr>
          <w:w w:val="95"/>
        </w:rPr>
        <w:t>ámbito</w:t>
      </w:r>
      <w:r>
        <w:rPr>
          <w:spacing w:val="-27"/>
          <w:w w:val="95"/>
        </w:rPr>
        <w:t> </w:t>
      </w:r>
      <w:r>
        <w:rPr>
          <w:w w:val="95"/>
        </w:rPr>
        <w:t>territorial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desplazamiento. El</w:t>
      </w:r>
      <w:r>
        <w:rPr>
          <w:spacing w:val="-22"/>
          <w:w w:val="95"/>
        </w:rPr>
        <w:t> </w:t>
      </w:r>
      <w:r>
        <w:rPr>
          <w:w w:val="95"/>
        </w:rPr>
        <w:t>primero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expresión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2"/>
          <w:w w:val="95"/>
        </w:rPr>
        <w:t> </w:t>
      </w:r>
      <w:r>
        <w:rPr>
          <w:w w:val="95"/>
        </w:rPr>
        <w:t>corriente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códigos</w:t>
      </w:r>
      <w:r>
        <w:rPr>
          <w:spacing w:val="-22"/>
          <w:w w:val="95"/>
        </w:rPr>
        <w:t> </w:t>
      </w:r>
      <w:r>
        <w:rPr>
          <w:w w:val="95"/>
        </w:rPr>
        <w:t>castellanos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muy</w:t>
      </w:r>
      <w:r>
        <w:rPr>
          <w:spacing w:val="-22"/>
          <w:w w:val="95"/>
        </w:rPr>
        <w:t> </w:t>
      </w:r>
      <w:r>
        <w:rPr>
          <w:w w:val="95"/>
        </w:rPr>
        <w:t>proba- </w:t>
      </w:r>
      <w:r>
        <w:rPr/>
        <w:t>blemente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gente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/>
        <w:t>XVI.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descripciones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Cortés</w:t>
      </w:r>
      <w:r>
        <w:rPr>
          <w:spacing w:val="-41"/>
        </w:rPr>
        <w:t> </w:t>
      </w:r>
      <w:r>
        <w:rPr/>
        <w:t>hizo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estas </w:t>
      </w:r>
      <w:r>
        <w:rPr>
          <w:w w:val="95"/>
        </w:rPr>
        <w:t>tierras,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ordinario</w:t>
      </w:r>
      <w:r>
        <w:rPr>
          <w:spacing w:val="-29"/>
          <w:w w:val="95"/>
        </w:rPr>
        <w:t> </w:t>
      </w:r>
      <w:r>
        <w:rPr>
          <w:w w:val="95"/>
        </w:rPr>
        <w:t>encontrarlo</w:t>
      </w:r>
      <w:r>
        <w:rPr>
          <w:spacing w:val="-29"/>
          <w:w w:val="95"/>
        </w:rPr>
        <w:t> </w:t>
      </w:r>
      <w:r>
        <w:rPr>
          <w:w w:val="95"/>
        </w:rPr>
        <w:t>asociado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entidad</w:t>
      </w:r>
      <w:r>
        <w:rPr>
          <w:spacing w:val="-29"/>
          <w:w w:val="95"/>
        </w:rPr>
        <w:t> </w:t>
      </w:r>
      <w:r>
        <w:rPr>
          <w:w w:val="95"/>
        </w:rPr>
        <w:t>política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provincias,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por ejemplo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detallar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acontecimientos</w:t>
      </w:r>
      <w:r>
        <w:rPr>
          <w:spacing w:val="-8"/>
          <w:w w:val="95"/>
        </w:rPr>
        <w:t> </w:t>
      </w:r>
      <w:r>
        <w:rPr>
          <w:w w:val="95"/>
        </w:rPr>
        <w:t>acaecidos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provincia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Cempoal</w:t>
      </w:r>
      <w:r>
        <w:rPr>
          <w:spacing w:val="-8"/>
          <w:w w:val="95"/>
        </w:rPr>
        <w:t> </w:t>
      </w:r>
      <w:r>
        <w:rPr>
          <w:w w:val="95"/>
        </w:rPr>
        <w:t>dice: </w:t>
      </w:r>
      <w:r>
        <w:rPr>
          <w:rFonts w:ascii="Cambria" w:hAnsi="Cambria"/>
          <w:i/>
        </w:rPr>
        <w:t>“fui...por la tierra y </w:t>
      </w:r>
      <w:r>
        <w:rPr>
          <w:b/>
          <w:i/>
        </w:rPr>
        <w:t>señorío </w:t>
      </w:r>
      <w:r>
        <w:rPr>
          <w:rFonts w:ascii="Cambria" w:hAnsi="Cambria"/>
          <w:i/>
        </w:rPr>
        <w:t>de Cempoal tres jornadas...esto es del </w:t>
      </w:r>
      <w:r>
        <w:rPr>
          <w:b/>
          <w:i/>
        </w:rPr>
        <w:t>señorío </w:t>
      </w:r>
      <w:r>
        <w:rPr>
          <w:rFonts w:ascii="Cambria" w:hAnsi="Cambria"/>
          <w:i/>
        </w:rPr>
        <w:t>de </w:t>
      </w:r>
      <w:r>
        <w:rPr>
          <w:rFonts w:ascii="Cambria" w:hAnsi="Cambria"/>
          <w:i/>
        </w:rPr>
        <w:t>Muctezuma”.</w:t>
      </w:r>
      <w:r>
        <w:rPr>
          <w:position w:val="8"/>
          <w:sz w:val="14"/>
        </w:rPr>
        <w:t>144</w:t>
      </w:r>
    </w:p>
    <w:p>
      <w:pPr>
        <w:pStyle w:val="BodyText"/>
        <w:spacing w:line="278" w:lineRule="auto" w:before="53"/>
        <w:ind w:left="110" w:right="117" w:firstLine="453"/>
        <w:jc w:val="both"/>
        <w:rPr>
          <w:sz w:val="14"/>
        </w:rPr>
      </w:pPr>
      <w:r>
        <w:rPr/>
        <w:t>Es</w:t>
      </w:r>
      <w:r>
        <w:rPr>
          <w:spacing w:val="-31"/>
        </w:rPr>
        <w:t> </w:t>
      </w:r>
      <w:r>
        <w:rPr/>
        <w:t>sabido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durante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Edad</w:t>
      </w:r>
      <w:r>
        <w:rPr>
          <w:spacing w:val="-31"/>
        </w:rPr>
        <w:t> </w:t>
      </w:r>
      <w:r>
        <w:rPr/>
        <w:t>Media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noción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>
          <w:rFonts w:ascii="Cambria" w:hAnsi="Cambria"/>
          <w:i/>
        </w:rPr>
        <w:t>señorío</w:t>
      </w:r>
      <w:r>
        <w:rPr>
          <w:rFonts w:ascii="Cambria" w:hAnsi="Cambria"/>
          <w:i/>
          <w:spacing w:val="-23"/>
        </w:rPr>
        <w:t> </w:t>
      </w:r>
      <w:r>
        <w:rPr/>
        <w:t>fue</w:t>
      </w:r>
      <w:r>
        <w:rPr>
          <w:spacing w:val="-31"/>
        </w:rPr>
        <w:t> </w:t>
      </w:r>
      <w:r>
        <w:rPr/>
        <w:t>empleada</w:t>
      </w:r>
      <w:r>
        <w:rPr>
          <w:spacing w:val="-31"/>
        </w:rPr>
        <w:t> </w:t>
      </w:r>
      <w:r>
        <w:rPr/>
        <w:t>para denotar el reconocimiento de superioridad hacia cierta persona en facultad de </w:t>
      </w:r>
      <w:r>
        <w:rPr>
          <w:spacing w:val="-2"/>
          <w:w w:val="95"/>
        </w:rPr>
        <w:t>gobernar,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vocablo</w:t>
      </w:r>
      <w:r>
        <w:rPr>
          <w:spacing w:val="-18"/>
          <w:w w:val="95"/>
        </w:rPr>
        <w:t> </w:t>
      </w:r>
      <w:r>
        <w:rPr>
          <w:w w:val="95"/>
        </w:rPr>
        <w:t>alude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personal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territorial;</w:t>
      </w:r>
      <w:r>
        <w:rPr>
          <w:w w:val="95"/>
          <w:position w:val="8"/>
          <w:sz w:val="14"/>
        </w:rPr>
        <w:t>145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no </w:t>
      </w:r>
      <w:r>
        <w:rPr/>
        <w:t>obstante,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contexto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ejemplo</w:t>
      </w:r>
      <w:r>
        <w:rPr>
          <w:spacing w:val="-25"/>
        </w:rPr>
        <w:t> </w:t>
      </w:r>
      <w:r>
        <w:rPr/>
        <w:t>aquí</w:t>
      </w:r>
      <w:r>
        <w:rPr>
          <w:spacing w:val="-25"/>
        </w:rPr>
        <w:t> </w:t>
      </w:r>
      <w:r>
        <w:rPr/>
        <w:t>citado,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noción</w:t>
      </w:r>
      <w:r>
        <w:rPr>
          <w:spacing w:val="-25"/>
        </w:rPr>
        <w:t> </w:t>
      </w:r>
      <w:r>
        <w:rPr/>
        <w:t>sugiere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facultad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 ejercicio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>
          <w:b/>
        </w:rPr>
        <w:t>gobierno</w:t>
      </w:r>
      <w:r>
        <w:rPr>
          <w:b/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determinado</w:t>
      </w:r>
      <w:r>
        <w:rPr>
          <w:spacing w:val="-29"/>
        </w:rPr>
        <w:t> </w:t>
      </w:r>
      <w:r>
        <w:rPr/>
        <w:t>territorio,</w:t>
      </w:r>
      <w:r>
        <w:rPr>
          <w:spacing w:val="-29"/>
        </w:rPr>
        <w:t> </w:t>
      </w:r>
      <w:r>
        <w:rPr/>
        <w:t>aspecto</w:t>
      </w:r>
      <w:r>
        <w:rPr>
          <w:spacing w:val="-29"/>
        </w:rPr>
        <w:t> </w:t>
      </w:r>
      <w:r>
        <w:rPr/>
        <w:t>último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revierte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 noción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b/>
        </w:rPr>
        <w:t>jurisdicción</w:t>
      </w:r>
      <w:r>
        <w:rPr/>
        <w:t>.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/>
        <w:t>último</w:t>
      </w:r>
      <w:r>
        <w:rPr>
          <w:spacing w:val="-19"/>
        </w:rPr>
        <w:t> </w:t>
      </w:r>
      <w:r>
        <w:rPr/>
        <w:t>término</w:t>
      </w:r>
      <w:r>
        <w:rPr>
          <w:spacing w:val="-19"/>
        </w:rPr>
        <w:t> </w:t>
      </w:r>
      <w:r>
        <w:rPr/>
        <w:t>procede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latín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traduce</w:t>
      </w:r>
      <w:r>
        <w:rPr>
          <w:spacing w:val="-19"/>
        </w:rPr>
        <w:t> </w:t>
      </w:r>
      <w:r>
        <w:rPr/>
        <w:t>como </w:t>
      </w:r>
      <w:r>
        <w:rPr>
          <w:rFonts w:ascii="Cambria" w:hAnsi="Cambria"/>
          <w:i/>
          <w:w w:val="95"/>
        </w:rPr>
        <w:t>Iudicatura,</w:t>
      </w:r>
      <w:r>
        <w:rPr>
          <w:w w:val="95"/>
          <w:position w:val="8"/>
          <w:sz w:val="14"/>
        </w:rPr>
        <w:t>146</w:t>
      </w:r>
      <w:r>
        <w:rPr>
          <w:spacing w:val="-12"/>
          <w:w w:val="95"/>
          <w:position w:val="8"/>
          <w:sz w:val="14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potestad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juzgar.</w:t>
      </w:r>
      <w:r>
        <w:rPr>
          <w:w w:val="95"/>
          <w:position w:val="8"/>
          <w:sz w:val="14"/>
        </w:rPr>
        <w:t>147</w:t>
      </w:r>
      <w:r>
        <w:rPr>
          <w:spacing w:val="-12"/>
          <w:w w:val="95"/>
          <w:position w:val="8"/>
          <w:sz w:val="14"/>
        </w:rPr>
        <w:t> </w:t>
      </w:r>
      <w:r>
        <w:rPr>
          <w:w w:val="95"/>
        </w:rPr>
        <w:t>Aunque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finales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XV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concepto</w:t>
      </w:r>
      <w:r>
        <w:rPr>
          <w:spacing w:val="-20"/>
          <w:w w:val="95"/>
        </w:rPr>
        <w:t> </w:t>
      </w:r>
      <w:r>
        <w:rPr>
          <w:w w:val="95"/>
        </w:rPr>
        <w:t>se </w:t>
      </w:r>
      <w:r>
        <w:rPr/>
        <w:t>restringe exclusivamente a la figura o persona del gobernante y a una de sus atribuciones,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posible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tránsito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siguiente</w:t>
      </w:r>
      <w:r>
        <w:rPr>
          <w:spacing w:val="-14"/>
        </w:rPr>
        <w:t> </w:t>
      </w:r>
      <w:r>
        <w:rPr/>
        <w:t>periodo</w:t>
      </w:r>
      <w:r>
        <w:rPr>
          <w:spacing w:val="-14"/>
        </w:rPr>
        <w:t> </w:t>
      </w:r>
      <w:r>
        <w:rPr/>
        <w:t>secular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bajo</w:t>
      </w:r>
      <w:r>
        <w:rPr>
          <w:spacing w:val="-14"/>
        </w:rPr>
        <w:t> </w:t>
      </w:r>
      <w:r>
        <w:rPr/>
        <w:t>el impulso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colonización</w:t>
      </w:r>
      <w:r>
        <w:rPr>
          <w:spacing w:val="-21"/>
        </w:rPr>
        <w:t> </w:t>
      </w:r>
      <w:r>
        <w:rPr/>
        <w:t>española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tierras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altiplano</w:t>
      </w:r>
      <w:r>
        <w:rPr>
          <w:spacing w:val="-21"/>
        </w:rPr>
        <w:t> </w:t>
      </w:r>
      <w:r>
        <w:rPr/>
        <w:t>central,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noción adquiriese</w:t>
      </w:r>
      <w:r>
        <w:rPr>
          <w:spacing w:val="-4"/>
        </w:rPr>
        <w:t> </w:t>
      </w:r>
      <w:r>
        <w:rPr/>
        <w:t>otro</w:t>
      </w:r>
      <w:r>
        <w:rPr>
          <w:spacing w:val="-4"/>
        </w:rPr>
        <w:t> </w:t>
      </w:r>
      <w:r>
        <w:rPr/>
        <w:t>matiz,</w:t>
      </w:r>
      <w:r>
        <w:rPr>
          <w:spacing w:val="-4"/>
        </w:rPr>
        <w:t> </w:t>
      </w:r>
      <w:r>
        <w:rPr/>
        <w:t>relacionado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ámbito</w:t>
      </w:r>
      <w:r>
        <w:rPr>
          <w:spacing w:val="-4"/>
        </w:rPr>
        <w:t> </w:t>
      </w:r>
      <w:r>
        <w:rPr/>
        <w:t>espacial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ejerce</w:t>
      </w:r>
      <w:r>
        <w:rPr>
          <w:spacing w:val="-4"/>
        </w:rPr>
        <w:t> </w:t>
      </w:r>
      <w:r>
        <w:rPr/>
        <w:t>la </w:t>
      </w:r>
      <w:r>
        <w:rPr>
          <w:w w:val="95"/>
        </w:rPr>
        <w:t>autoridad de</w:t>
      </w:r>
      <w:r>
        <w:rPr>
          <w:spacing w:val="-35"/>
          <w:w w:val="95"/>
        </w:rPr>
        <w:t> </w:t>
      </w:r>
      <w:r>
        <w:rPr>
          <w:w w:val="95"/>
        </w:rPr>
        <w:t>gobierno.</w:t>
      </w:r>
      <w:r>
        <w:rPr>
          <w:w w:val="95"/>
          <w:position w:val="8"/>
          <w:sz w:val="14"/>
        </w:rPr>
        <w:t>148</w:t>
      </w:r>
    </w:p>
    <w:p>
      <w:pPr>
        <w:pStyle w:val="BodyText"/>
        <w:rPr>
          <w:sz w:val="19"/>
        </w:rPr>
      </w:pPr>
      <w:r>
        <w:rPr/>
        <w:pict>
          <v:line style="position:absolute;mso-position-horizontal-relative:page;mso-position-vertical-relative:paragraph;z-index:3568;mso-wrap-distance-left:0;mso-wrap-distance-right:0" from="42.519699pt,13.031839pt" to="170.078699pt,13.031839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144  </w:t>
      </w:r>
      <w:r>
        <w:rPr>
          <w:w w:val="95"/>
          <w:sz w:val="18"/>
        </w:rPr>
        <w:t>Cortés, </w:t>
      </w:r>
      <w:r>
        <w:rPr>
          <w:rFonts w:ascii="Cambria" w:hAnsi="Cambria"/>
          <w:i/>
          <w:w w:val="95"/>
          <w:sz w:val="18"/>
        </w:rPr>
        <w:t>Cartas de relación</w:t>
      </w:r>
      <w:r>
        <w:rPr>
          <w:w w:val="95"/>
          <w:sz w:val="18"/>
        </w:rPr>
        <w:t>, p.37.</w:t>
      </w:r>
    </w:p>
    <w:p>
      <w:pPr>
        <w:spacing w:line="200" w:lineRule="exact" w:before="101"/>
        <w:ind w:left="393" w:right="33" w:hanging="284"/>
        <w:jc w:val="left"/>
        <w:rPr>
          <w:sz w:val="18"/>
        </w:rPr>
      </w:pPr>
      <w:r>
        <w:rPr>
          <w:position w:val="6"/>
          <w:sz w:val="10"/>
        </w:rPr>
        <w:t>145 </w:t>
      </w:r>
      <w:r>
        <w:rPr>
          <w:spacing w:val="-4"/>
          <w:sz w:val="18"/>
        </w:rPr>
        <w:t>Véase </w:t>
      </w:r>
      <w:r>
        <w:rPr>
          <w:sz w:val="18"/>
        </w:rPr>
        <w:t>el interesante estudio de Chamberlain, “fte concept of the señor </w:t>
      </w:r>
      <w:r>
        <w:rPr>
          <w:spacing w:val="-3"/>
          <w:sz w:val="18"/>
        </w:rPr>
        <w:t>natural...” </w:t>
      </w:r>
      <w:r>
        <w:rPr>
          <w:sz w:val="18"/>
        </w:rPr>
        <w:t>HAHR:XIX (2),1939, p.133.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146  </w:t>
      </w:r>
      <w:r>
        <w:rPr>
          <w:w w:val="90"/>
          <w:sz w:val="18"/>
        </w:rPr>
        <w:t>Hill, “</w:t>
      </w:r>
      <w:r>
        <w:rPr>
          <w:rFonts w:ascii="Cambria" w:hAnsi="Cambria"/>
          <w:i/>
          <w:w w:val="90"/>
          <w:sz w:val="18"/>
        </w:rPr>
        <w:t>Universal vocabulario</w:t>
      </w:r>
      <w:r>
        <w:rPr>
          <w:w w:val="90"/>
          <w:sz w:val="18"/>
        </w:rPr>
        <w:t>”, p.100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147  </w:t>
      </w:r>
      <w:r>
        <w:rPr>
          <w:w w:val="95"/>
          <w:sz w:val="18"/>
        </w:rPr>
        <w:t>Covarrubias, </w:t>
      </w:r>
      <w:r>
        <w:rPr>
          <w:rFonts w:ascii="Cambria"/>
          <w:i/>
          <w:w w:val="95"/>
          <w:sz w:val="18"/>
        </w:rPr>
        <w:t>Tesoro de la lengua</w:t>
      </w:r>
      <w:r>
        <w:rPr>
          <w:w w:val="95"/>
          <w:sz w:val="18"/>
        </w:rPr>
        <w:t>, p.687.</w:t>
      </w:r>
    </w:p>
    <w:p>
      <w:pPr>
        <w:spacing w:line="200" w:lineRule="exact" w:before="101"/>
        <w:ind w:left="393" w:right="107" w:hanging="284"/>
        <w:jc w:val="left"/>
        <w:rPr>
          <w:rFonts w:ascii="Cambria" w:hAnsi="Cambria"/>
          <w:i/>
          <w:sz w:val="18"/>
        </w:rPr>
      </w:pPr>
      <w:r>
        <w:rPr>
          <w:position w:val="6"/>
          <w:sz w:val="10"/>
        </w:rPr>
        <w:t>148</w:t>
      </w:r>
      <w:r>
        <w:rPr>
          <w:spacing w:val="8"/>
          <w:position w:val="6"/>
          <w:sz w:val="10"/>
        </w:rPr>
        <w:t> </w:t>
      </w:r>
      <w:r>
        <w:rPr>
          <w:spacing w:val="-3"/>
          <w:sz w:val="18"/>
        </w:rPr>
        <w:t>Cfr.</w:t>
      </w:r>
      <w:r>
        <w:rPr>
          <w:spacing w:val="-24"/>
          <w:sz w:val="18"/>
        </w:rPr>
        <w:t> </w:t>
      </w:r>
      <w:r>
        <w:rPr>
          <w:sz w:val="18"/>
        </w:rPr>
        <w:t>García</w:t>
      </w:r>
      <w:r>
        <w:rPr>
          <w:spacing w:val="-24"/>
          <w:sz w:val="18"/>
        </w:rPr>
        <w:t> </w:t>
      </w:r>
      <w:r>
        <w:rPr>
          <w:sz w:val="18"/>
        </w:rPr>
        <w:t>Martínez,</w:t>
      </w:r>
      <w:r>
        <w:rPr>
          <w:spacing w:val="-24"/>
          <w:sz w:val="18"/>
        </w:rPr>
        <w:t> </w:t>
      </w:r>
      <w:r>
        <w:rPr>
          <w:sz w:val="18"/>
        </w:rPr>
        <w:t>“Jurisdicción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propiedad”,</w:t>
      </w:r>
      <w:r>
        <w:rPr>
          <w:spacing w:val="-24"/>
          <w:sz w:val="18"/>
        </w:rPr>
        <w:t> </w:t>
      </w:r>
      <w:r>
        <w:rPr>
          <w:sz w:val="18"/>
        </w:rPr>
        <w:t>pp.47-60.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artículo</w:t>
      </w:r>
      <w:r>
        <w:rPr>
          <w:spacing w:val="-24"/>
          <w:sz w:val="18"/>
        </w:rPr>
        <w:t> </w:t>
      </w:r>
      <w:r>
        <w:rPr>
          <w:sz w:val="18"/>
        </w:rPr>
        <w:t>sugerente,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autor</w:t>
      </w:r>
      <w:r>
        <w:rPr>
          <w:spacing w:val="-24"/>
          <w:sz w:val="18"/>
        </w:rPr>
        <w:t> </w:t>
      </w:r>
      <w:r>
        <w:rPr>
          <w:sz w:val="18"/>
        </w:rPr>
        <w:t>señala</w:t>
      </w:r>
      <w:r>
        <w:rPr>
          <w:spacing w:val="-24"/>
          <w:sz w:val="18"/>
        </w:rPr>
        <w:t> </w:t>
      </w:r>
      <w:r>
        <w:rPr>
          <w:sz w:val="18"/>
        </w:rPr>
        <w:t>que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jurisdicción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es</w:t>
      </w:r>
      <w:r>
        <w:rPr>
          <w:spacing w:val="-11"/>
          <w:w w:val="90"/>
          <w:sz w:val="18"/>
        </w:rPr>
        <w:t> </w:t>
      </w:r>
      <w:r>
        <w:rPr>
          <w:spacing w:val="-5"/>
          <w:w w:val="90"/>
          <w:sz w:val="18"/>
        </w:rPr>
        <w:t>“...</w:t>
      </w:r>
      <w:r>
        <w:rPr>
          <w:rFonts w:ascii="Cambria" w:hAnsi="Cambria"/>
          <w:i/>
          <w:spacing w:val="-5"/>
          <w:w w:val="90"/>
          <w:sz w:val="18"/>
        </w:rPr>
        <w:t>el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ámbito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acepta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ejercicio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autoridad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emanada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ella</w:t>
      </w:r>
      <w:r>
        <w:rPr>
          <w:w w:val="90"/>
          <w:sz w:val="18"/>
        </w:rPr>
        <w:t>...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[y]...</w:t>
      </w:r>
      <w:r>
        <w:rPr>
          <w:rFonts w:ascii="Cambria" w:hAnsi="Cambria"/>
          <w:i/>
          <w:w w:val="90"/>
          <w:sz w:val="18"/>
        </w:rPr>
        <w:t>entre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</w:p>
    <w:p>
      <w:pPr>
        <w:spacing w:after="0" w:line="200" w:lineRule="exact"/>
        <w:jc w:val="left"/>
        <w:rPr>
          <w:rFonts w:ascii="Cambria" w:hAnsi="Cambria"/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14"/>
        <w:jc w:val="left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131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6" w:lineRule="auto"/>
        <w:ind w:left="120" w:right="127" w:firstLine="453"/>
        <w:jc w:val="both"/>
        <w:rPr>
          <w:sz w:val="14"/>
        </w:rPr>
      </w:pPr>
      <w:r>
        <w:rPr/>
        <w:t>De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manera</w:t>
      </w:r>
      <w:r>
        <w:rPr>
          <w:spacing w:val="-20"/>
        </w:rPr>
        <w:t> </w:t>
      </w:r>
      <w:r>
        <w:rPr/>
        <w:t>nos</w:t>
      </w:r>
      <w:r>
        <w:rPr>
          <w:spacing w:val="-20"/>
        </w:rPr>
        <w:t> </w:t>
      </w:r>
      <w:r>
        <w:rPr/>
        <w:t>encontramos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ocupación</w:t>
      </w:r>
      <w:r>
        <w:rPr>
          <w:spacing w:val="-20"/>
        </w:rPr>
        <w:t> </w:t>
      </w:r>
      <w:r>
        <w:rPr/>
        <w:t>española</w:t>
      </w:r>
      <w:r>
        <w:rPr>
          <w:spacing w:val="-20"/>
        </w:rPr>
        <w:t> </w:t>
      </w:r>
      <w:r>
        <w:rPr/>
        <w:t>dio</w:t>
      </w:r>
      <w:r>
        <w:rPr>
          <w:spacing w:val="-20"/>
        </w:rPr>
        <w:t> </w:t>
      </w:r>
      <w:r>
        <w:rPr/>
        <w:t>pie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configuración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espacios</w:t>
      </w:r>
      <w:r>
        <w:rPr>
          <w:spacing w:val="-5"/>
          <w:w w:val="95"/>
        </w:rPr>
        <w:t> </w:t>
      </w:r>
      <w:r>
        <w:rPr>
          <w:w w:val="95"/>
        </w:rPr>
        <w:t>políticos</w:t>
      </w:r>
      <w:r>
        <w:rPr>
          <w:spacing w:val="-5"/>
          <w:w w:val="95"/>
        </w:rPr>
        <w:t> </w:t>
      </w:r>
      <w:r>
        <w:rPr>
          <w:w w:val="95"/>
        </w:rPr>
        <w:t>delimitados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ámbitos</w:t>
      </w:r>
      <w:r>
        <w:rPr>
          <w:spacing w:val="-5"/>
          <w:w w:val="95"/>
        </w:rPr>
        <w:t> </w:t>
      </w:r>
      <w:r>
        <w:rPr>
          <w:w w:val="95"/>
        </w:rPr>
        <w:t>territoriales</w:t>
      </w:r>
      <w:r>
        <w:rPr>
          <w:spacing w:val="-5"/>
          <w:w w:val="95"/>
        </w:rPr>
        <w:t> </w:t>
      </w:r>
      <w:r>
        <w:rPr>
          <w:w w:val="95"/>
        </w:rPr>
        <w:t>concretos 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sucesivo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circunscribieron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nomenclatura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carácter</w:t>
      </w:r>
      <w:r>
        <w:rPr>
          <w:spacing w:val="-23"/>
          <w:w w:val="95"/>
        </w:rPr>
        <w:t> </w:t>
      </w:r>
      <w:r>
        <w:rPr>
          <w:w w:val="95"/>
        </w:rPr>
        <w:t>occidental.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amplia</w:t>
      </w:r>
      <w:r>
        <w:rPr>
          <w:spacing w:val="-10"/>
          <w:w w:val="90"/>
        </w:rPr>
        <w:t> </w:t>
      </w:r>
      <w:r>
        <w:rPr>
          <w:w w:val="90"/>
        </w:rPr>
        <w:t>gama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categorías</w:t>
      </w:r>
      <w:r>
        <w:rPr>
          <w:spacing w:val="-10"/>
          <w:w w:val="90"/>
        </w:rPr>
        <w:t> </w:t>
      </w:r>
      <w:r>
        <w:rPr>
          <w:w w:val="90"/>
        </w:rPr>
        <w:t>empleadas</w:t>
      </w:r>
      <w:r>
        <w:rPr>
          <w:spacing w:val="-10"/>
          <w:w w:val="90"/>
        </w:rPr>
        <w:t> </w:t>
      </w:r>
      <w:r>
        <w:rPr>
          <w:w w:val="90"/>
        </w:rPr>
        <w:t>sobresalen</w:t>
      </w:r>
      <w:r>
        <w:rPr>
          <w:spacing w:val="-10"/>
          <w:w w:val="90"/>
        </w:rPr>
        <w:t> </w:t>
      </w:r>
      <w:r>
        <w:rPr>
          <w:w w:val="90"/>
        </w:rPr>
        <w:t>las</w:t>
      </w:r>
      <w:r>
        <w:rPr>
          <w:spacing w:val="-10"/>
          <w:w w:val="90"/>
        </w:rPr>
        <w:t> </w:t>
      </w:r>
      <w:r>
        <w:rPr>
          <w:w w:val="90"/>
        </w:rPr>
        <w:t>expresiones</w:t>
      </w:r>
      <w:r>
        <w:rPr>
          <w:spacing w:val="-11"/>
          <w:w w:val="90"/>
        </w:rPr>
        <w:t> </w:t>
      </w:r>
      <w:r>
        <w:rPr>
          <w:rFonts w:ascii="Cambria" w:hAnsi="Cambria"/>
          <w:i/>
          <w:w w:val="90"/>
        </w:rPr>
        <w:t>distrito,</w:t>
      </w:r>
      <w:r>
        <w:rPr>
          <w:rFonts w:ascii="Cambria" w:hAnsi="Cambria"/>
          <w:i/>
          <w:spacing w:val="-4"/>
          <w:w w:val="90"/>
        </w:rPr>
        <w:t> </w:t>
      </w:r>
      <w:r>
        <w:rPr>
          <w:rFonts w:ascii="Cambria" w:hAnsi="Cambria"/>
          <w:i/>
          <w:w w:val="90"/>
        </w:rPr>
        <w:t>comarca</w:t>
      </w:r>
      <w:r>
        <w:rPr>
          <w:rFonts w:ascii="Cambria" w:hAnsi="Cambria"/>
          <w:i/>
          <w:spacing w:val="-4"/>
          <w:w w:val="90"/>
        </w:rPr>
        <w:t> </w:t>
      </w:r>
      <w:r>
        <w:rPr>
          <w:w w:val="90"/>
        </w:rPr>
        <w:t>y </w:t>
      </w:r>
      <w:r>
        <w:rPr>
          <w:rFonts w:ascii="Cambria" w:hAnsi="Cambria"/>
          <w:i/>
          <w:w w:val="95"/>
        </w:rPr>
        <w:t>término.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primera</w:t>
      </w:r>
      <w:r>
        <w:rPr>
          <w:spacing w:val="-29"/>
          <w:w w:val="95"/>
        </w:rPr>
        <w:t> </w:t>
      </w:r>
      <w:r>
        <w:rPr>
          <w:w w:val="95"/>
        </w:rPr>
        <w:t>engloba</w:t>
      </w:r>
      <w:r>
        <w:rPr>
          <w:spacing w:val="-29"/>
          <w:w w:val="95"/>
        </w:rPr>
        <w:t> </w:t>
      </w:r>
      <w:r>
        <w:rPr>
          <w:w w:val="95"/>
        </w:rPr>
        <w:t>tanto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figura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gobierno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jurisdicción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pro- vincia,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restringe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límites</w:t>
      </w:r>
      <w:r>
        <w:rPr>
          <w:spacing w:val="-21"/>
          <w:w w:val="95"/>
        </w:rPr>
        <w:t> </w:t>
      </w:r>
      <w:r>
        <w:rPr>
          <w:w w:val="95"/>
        </w:rPr>
        <w:t>territoriales</w:t>
      </w:r>
      <w:r>
        <w:rPr>
          <w:spacing w:val="-21"/>
          <w:w w:val="95"/>
        </w:rPr>
        <w:t> </w:t>
      </w:r>
      <w:r>
        <w:rPr>
          <w:w w:val="95"/>
        </w:rPr>
        <w:t>precisos,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confirma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palabra </w:t>
      </w:r>
      <w:r>
        <w:rPr/>
        <w:t>comarca,</w:t>
      </w:r>
      <w:r>
        <w:rPr>
          <w:spacing w:val="-43"/>
        </w:rPr>
        <w:t> </w:t>
      </w:r>
      <w:r>
        <w:rPr/>
        <w:t>entendida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contorno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territorio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confín;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afianzar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últi- </w:t>
      </w:r>
      <w:r>
        <w:rPr>
          <w:w w:val="95"/>
        </w:rPr>
        <w:t>ma</w:t>
      </w:r>
      <w:r>
        <w:rPr>
          <w:spacing w:val="-18"/>
          <w:w w:val="95"/>
        </w:rPr>
        <w:t>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recurrió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noción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término,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expresión</w:t>
      </w:r>
      <w:r>
        <w:rPr>
          <w:spacing w:val="-18"/>
          <w:w w:val="95"/>
        </w:rPr>
        <w:t> </w:t>
      </w:r>
      <w:r>
        <w:rPr>
          <w:w w:val="95"/>
        </w:rPr>
        <w:t>polivalente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trasunta</w:t>
      </w:r>
      <w:r>
        <w:rPr>
          <w:spacing w:val="-18"/>
          <w:w w:val="95"/>
        </w:rPr>
        <w:t> </w:t>
      </w:r>
      <w:r>
        <w:rPr>
          <w:w w:val="95"/>
        </w:rPr>
        <w:t>por linde,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34"/>
          <w:w w:val="95"/>
        </w:rPr>
        <w:t> </w:t>
      </w:r>
      <w:r>
        <w:rPr>
          <w:w w:val="95"/>
        </w:rPr>
        <w:t>mojón,</w:t>
      </w:r>
      <w:r>
        <w:rPr>
          <w:spacing w:val="-34"/>
          <w:w w:val="95"/>
        </w:rPr>
        <w:t> </w:t>
      </w:r>
      <w:r>
        <w:rPr>
          <w:w w:val="95"/>
        </w:rPr>
        <w:t>paraje,</w:t>
      </w:r>
      <w:r>
        <w:rPr>
          <w:spacing w:val="-34"/>
          <w:w w:val="95"/>
        </w:rPr>
        <w:t> </w:t>
      </w:r>
      <w:r>
        <w:rPr>
          <w:w w:val="95"/>
        </w:rPr>
        <w:t>límite,</w:t>
      </w:r>
      <w:r>
        <w:rPr>
          <w:spacing w:val="-34"/>
          <w:w w:val="95"/>
        </w:rPr>
        <w:t> </w:t>
      </w:r>
      <w:r>
        <w:rPr>
          <w:w w:val="95"/>
        </w:rPr>
        <w:t>sitio,</w:t>
      </w:r>
      <w:r>
        <w:rPr>
          <w:spacing w:val="-34"/>
          <w:w w:val="95"/>
        </w:rPr>
        <w:t> </w:t>
      </w:r>
      <w:r>
        <w:rPr>
          <w:w w:val="95"/>
        </w:rPr>
        <w:t>etcétera.</w:t>
      </w:r>
      <w:r>
        <w:rPr>
          <w:w w:val="95"/>
          <w:position w:val="8"/>
          <w:sz w:val="14"/>
        </w:rPr>
        <w:t>149</w:t>
      </w:r>
    </w:p>
    <w:p>
      <w:pPr>
        <w:pStyle w:val="BodyText"/>
        <w:spacing w:line="278" w:lineRule="auto" w:before="61"/>
        <w:ind w:left="120" w:right="127" w:firstLine="453"/>
        <w:jc w:val="both"/>
      </w:pPr>
      <w:r>
        <w:rPr/>
        <w:t>En</w:t>
      </w:r>
      <w:r>
        <w:rPr>
          <w:spacing w:val="-43"/>
        </w:rPr>
        <w:t> </w:t>
      </w:r>
      <w:r>
        <w:rPr/>
        <w:t>suma,</w:t>
      </w:r>
      <w:r>
        <w:rPr>
          <w:spacing w:val="-43"/>
        </w:rPr>
        <w:t> </w:t>
      </w:r>
      <w:r>
        <w:rPr/>
        <w:t>después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1521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menos</w:t>
      </w:r>
      <w:r>
        <w:rPr>
          <w:spacing w:val="-43"/>
        </w:rPr>
        <w:t> </w:t>
      </w:r>
      <w:r>
        <w:rPr/>
        <w:t>hasta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primera</w:t>
      </w:r>
      <w:r>
        <w:rPr>
          <w:spacing w:val="-43"/>
        </w:rPr>
        <w:t> </w:t>
      </w:r>
      <w:r>
        <w:rPr/>
        <w:t>mitad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/>
        <w:t>XVI,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acervo</w:t>
      </w:r>
      <w:r>
        <w:rPr>
          <w:spacing w:val="-21"/>
          <w:w w:val="95"/>
        </w:rPr>
        <w:t> </w:t>
      </w:r>
      <w:r>
        <w:rPr>
          <w:w w:val="95"/>
        </w:rPr>
        <w:t>conceptual</w:t>
      </w:r>
      <w:r>
        <w:rPr>
          <w:spacing w:val="-21"/>
          <w:w w:val="95"/>
        </w:rPr>
        <w:t> </w:t>
      </w:r>
      <w:r>
        <w:rPr>
          <w:w w:val="95"/>
        </w:rPr>
        <w:t>antes</w:t>
      </w:r>
      <w:r>
        <w:rPr>
          <w:spacing w:val="-21"/>
          <w:w w:val="95"/>
        </w:rPr>
        <w:t> </w:t>
      </w:r>
      <w:r>
        <w:rPr>
          <w:w w:val="95"/>
        </w:rPr>
        <w:t>tratado</w:t>
      </w:r>
      <w:r>
        <w:rPr>
          <w:spacing w:val="-21"/>
          <w:w w:val="95"/>
        </w:rPr>
        <w:t> </w:t>
      </w:r>
      <w:r>
        <w:rPr>
          <w:w w:val="95"/>
        </w:rPr>
        <w:t>había</w:t>
      </w:r>
      <w:r>
        <w:rPr>
          <w:spacing w:val="-21"/>
          <w:w w:val="95"/>
        </w:rPr>
        <w:t> </w:t>
      </w:r>
      <w:r>
        <w:rPr>
          <w:w w:val="95"/>
        </w:rPr>
        <w:t>sentado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reales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territorio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altipla- no</w:t>
      </w:r>
      <w:r>
        <w:rPr>
          <w:spacing w:val="-24"/>
          <w:w w:val="95"/>
        </w:rPr>
        <w:t> </w:t>
      </w:r>
      <w:r>
        <w:rPr>
          <w:w w:val="95"/>
        </w:rPr>
        <w:t>central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designar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paisaje</w:t>
      </w:r>
      <w:r>
        <w:rPr>
          <w:spacing w:val="-24"/>
          <w:w w:val="95"/>
        </w:rPr>
        <w:t> </w:t>
      </w:r>
      <w:r>
        <w:rPr>
          <w:w w:val="95"/>
        </w:rPr>
        <w:t>cultural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definir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aparentemente</w:t>
      </w:r>
      <w:r>
        <w:rPr>
          <w:spacing w:val="-24"/>
          <w:w w:val="95"/>
        </w:rPr>
        <w:t> </w:t>
      </w:r>
      <w:r>
        <w:rPr>
          <w:w w:val="95"/>
        </w:rPr>
        <w:t>indefinido;</w:t>
      </w:r>
      <w:r>
        <w:rPr>
          <w:spacing w:val="-24"/>
          <w:w w:val="95"/>
        </w:rPr>
        <w:t> </w:t>
      </w:r>
      <w:r>
        <w:rPr>
          <w:w w:val="95"/>
        </w:rPr>
        <w:t>esto es,</w:t>
      </w:r>
      <w:r>
        <w:rPr>
          <w:spacing w:val="-26"/>
          <w:w w:val="95"/>
        </w:rPr>
        <w:t> </w:t>
      </w:r>
      <w:r>
        <w:rPr>
          <w:w w:val="95"/>
        </w:rPr>
        <w:t>delimitar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ámbitos</w:t>
      </w:r>
      <w:r>
        <w:rPr>
          <w:spacing w:val="-26"/>
          <w:w w:val="95"/>
        </w:rPr>
        <w:t> </w:t>
      </w:r>
      <w:r>
        <w:rPr>
          <w:w w:val="95"/>
        </w:rPr>
        <w:t>espaciales</w:t>
      </w:r>
      <w:r>
        <w:rPr>
          <w:spacing w:val="-26"/>
          <w:w w:val="95"/>
        </w:rPr>
        <w:t> </w:t>
      </w:r>
      <w:r>
        <w:rPr>
          <w:w w:val="95"/>
        </w:rPr>
        <w:t>concretos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naturales</w:t>
      </w:r>
      <w:r>
        <w:rPr>
          <w:spacing w:val="-26"/>
          <w:w w:val="95"/>
        </w:rPr>
        <w:t> </w:t>
      </w:r>
      <w:r>
        <w:rPr>
          <w:w w:val="95"/>
        </w:rPr>
        <w:t>supervivientes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embate </w:t>
      </w:r>
      <w:r>
        <w:rPr>
          <w:w w:val="95"/>
        </w:rPr>
        <w:t>colonizador.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primera</w:t>
      </w:r>
      <w:r>
        <w:rPr>
          <w:spacing w:val="-14"/>
          <w:w w:val="95"/>
        </w:rPr>
        <w:t> </w:t>
      </w:r>
      <w:r>
        <w:rPr>
          <w:w w:val="95"/>
        </w:rPr>
        <w:t>medida</w:t>
      </w:r>
      <w:r>
        <w:rPr>
          <w:spacing w:val="-14"/>
          <w:w w:val="95"/>
        </w:rPr>
        <w:t> </w:t>
      </w:r>
      <w:r>
        <w:rPr>
          <w:w w:val="95"/>
        </w:rPr>
        <w:t>adoptada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propósito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dotar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terri- torialidad</w:t>
      </w:r>
      <w:r>
        <w:rPr>
          <w:spacing w:val="-14"/>
          <w:w w:val="95"/>
        </w:rPr>
        <w:t> </w:t>
      </w:r>
      <w:r>
        <w:rPr>
          <w:w w:val="95"/>
        </w:rPr>
        <w:t>visible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habitantes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tierras,</w:t>
      </w:r>
      <w:r>
        <w:rPr>
          <w:spacing w:val="-14"/>
          <w:w w:val="95"/>
        </w:rPr>
        <w:t> </w:t>
      </w:r>
      <w:r>
        <w:rPr>
          <w:w w:val="95"/>
        </w:rPr>
        <w:t>mediante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clasificación</w:t>
      </w:r>
      <w:r>
        <w:rPr>
          <w:spacing w:val="-14"/>
          <w:w w:val="95"/>
        </w:rPr>
        <w:t> </w:t>
      </w:r>
      <w:r>
        <w:rPr>
          <w:w w:val="95"/>
        </w:rPr>
        <w:t>genérica </w:t>
      </w:r>
      <w:r>
        <w:rPr>
          <w:w w:val="90"/>
        </w:rPr>
        <w:t>de </w:t>
      </w:r>
      <w:r>
        <w:rPr>
          <w:rFonts w:ascii="Cambria" w:hAnsi="Cambria"/>
          <w:i/>
          <w:w w:val="90"/>
        </w:rPr>
        <w:t>lugares cabecera </w:t>
      </w:r>
      <w:r>
        <w:rPr>
          <w:w w:val="90"/>
        </w:rPr>
        <w:t>y </w:t>
      </w:r>
      <w:r>
        <w:rPr>
          <w:rFonts w:ascii="Cambria" w:hAnsi="Cambria"/>
          <w:i/>
          <w:w w:val="90"/>
        </w:rPr>
        <w:t>lugares </w:t>
      </w:r>
      <w:r>
        <w:rPr>
          <w:rFonts w:ascii="Cambria" w:hAnsi="Cambria"/>
          <w:i/>
          <w:spacing w:val="-3"/>
          <w:w w:val="90"/>
        </w:rPr>
        <w:t>sujetos</w:t>
      </w:r>
      <w:r>
        <w:rPr>
          <w:spacing w:val="-3"/>
          <w:w w:val="90"/>
        </w:rPr>
        <w:t>(véase </w:t>
      </w:r>
      <w:r>
        <w:rPr>
          <w:w w:val="90"/>
        </w:rPr>
        <w:t>apéndice 5, cuadro 4, </w:t>
      </w:r>
      <w:r>
        <w:rPr>
          <w:spacing w:val="-4"/>
          <w:w w:val="90"/>
        </w:rPr>
        <w:t>pp. </w:t>
      </w:r>
      <w:r>
        <w:rPr>
          <w:w w:val="90"/>
        </w:rPr>
        <w:t>386-388),</w:t>
      </w:r>
      <w:r>
        <w:rPr>
          <w:w w:val="90"/>
          <w:position w:val="8"/>
          <w:sz w:val="14"/>
        </w:rPr>
        <w:t>150 </w:t>
      </w:r>
      <w:r>
        <w:rPr>
          <w:w w:val="90"/>
        </w:rPr>
        <w:t>dis- </w:t>
      </w:r>
      <w:r>
        <w:rPr/>
        <w:t>tinción</w:t>
      </w:r>
      <w:r>
        <w:rPr>
          <w:spacing w:val="-40"/>
        </w:rPr>
        <w:t> </w:t>
      </w:r>
      <w:r>
        <w:rPr/>
        <w:t>percibida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españoles</w:t>
      </w:r>
      <w:r>
        <w:rPr>
          <w:spacing w:val="-40"/>
        </w:rPr>
        <w:t> </w:t>
      </w:r>
      <w:r>
        <w:rPr/>
        <w:t>desde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momento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contacto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primeros habitantes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costa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golfo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confirmada</w:t>
      </w:r>
      <w:r>
        <w:rPr>
          <w:spacing w:val="-37"/>
        </w:rPr>
        <w:t> </w:t>
      </w:r>
      <w:r>
        <w:rPr/>
        <w:t>tiempo</w:t>
      </w:r>
      <w:r>
        <w:rPr>
          <w:spacing w:val="-37"/>
        </w:rPr>
        <w:t> </w:t>
      </w:r>
      <w:r>
        <w:rPr/>
        <w:t>después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acuñarse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término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señorío</w:t>
      </w:r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figura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reconocía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existencia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vínculos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orden</w:t>
      </w:r>
      <w:r>
        <w:rPr>
          <w:spacing w:val="-26"/>
          <w:w w:val="95"/>
        </w:rPr>
        <w:t> </w:t>
      </w:r>
      <w:r>
        <w:rPr>
          <w:w w:val="95"/>
        </w:rPr>
        <w:t>polí- </w:t>
      </w:r>
      <w:r>
        <w:rPr/>
        <w:t>tico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tanto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dependencia.</w:t>
      </w:r>
    </w:p>
    <w:p>
      <w:pPr>
        <w:pStyle w:val="BodyText"/>
        <w:spacing w:line="276" w:lineRule="auto" w:before="58"/>
        <w:ind w:left="120" w:right="128" w:firstLine="453"/>
        <w:jc w:val="both"/>
      </w:pP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mayoría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casos</w:t>
      </w:r>
      <w:r>
        <w:rPr>
          <w:spacing w:val="-40"/>
        </w:rPr>
        <w:t> </w:t>
      </w:r>
      <w:r>
        <w:rPr/>
        <w:t>hasta</w:t>
      </w:r>
      <w:r>
        <w:rPr>
          <w:spacing w:val="-40"/>
        </w:rPr>
        <w:t> </w:t>
      </w:r>
      <w:r>
        <w:rPr/>
        <w:t>ahora</w:t>
      </w:r>
      <w:r>
        <w:rPr>
          <w:spacing w:val="-40"/>
        </w:rPr>
        <w:t> </w:t>
      </w:r>
      <w:r>
        <w:rPr/>
        <w:t>conocidos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proceso</w:t>
      </w:r>
      <w:r>
        <w:rPr>
          <w:spacing w:val="-40"/>
        </w:rPr>
        <w:t> </w:t>
      </w:r>
      <w:r>
        <w:rPr/>
        <w:t>antes</w:t>
      </w:r>
      <w:r>
        <w:rPr>
          <w:spacing w:val="-40"/>
        </w:rPr>
        <w:t> </w:t>
      </w:r>
      <w:r>
        <w:rPr/>
        <w:t>descrito</w:t>
      </w:r>
      <w:r>
        <w:rPr>
          <w:spacing w:val="-40"/>
        </w:rPr>
        <w:t> </w:t>
      </w:r>
      <w:r>
        <w:rPr/>
        <w:t>im- </w:t>
      </w:r>
      <w:r>
        <w:rPr>
          <w:w w:val="95"/>
        </w:rPr>
        <w:t>plicó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sustitución</w:t>
      </w:r>
      <w:r>
        <w:rPr>
          <w:spacing w:val="-38"/>
          <w:w w:val="95"/>
        </w:rPr>
        <w:t> </w:t>
      </w:r>
      <w:r>
        <w:rPr>
          <w:w w:val="95"/>
        </w:rPr>
        <w:t>nominal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32"/>
          <w:w w:val="95"/>
        </w:rPr>
        <w:t> </w:t>
      </w:r>
      <w:r>
        <w:rPr>
          <w:w w:val="95"/>
        </w:rPr>
        <w:t>prehispánico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señorío</w:t>
      </w:r>
      <w:r>
        <w:rPr>
          <w:rFonts w:ascii="Cambria" w:hAnsi="Cambria"/>
          <w:i/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tradición</w:t>
      </w:r>
      <w:r>
        <w:rPr>
          <w:spacing w:val="-38"/>
          <w:w w:val="95"/>
        </w:rPr>
        <w:t> </w:t>
      </w:r>
      <w:r>
        <w:rPr>
          <w:w w:val="95"/>
        </w:rPr>
        <w:t>caste- llana,</w:t>
      </w:r>
      <w:r>
        <w:rPr>
          <w:spacing w:val="-26"/>
          <w:w w:val="95"/>
        </w:rPr>
        <w:t> </w:t>
      </w:r>
      <w:r>
        <w:rPr>
          <w:w w:val="95"/>
        </w:rPr>
        <w:t>vocablo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vida</w:t>
      </w:r>
      <w:r>
        <w:rPr>
          <w:spacing w:val="-26"/>
          <w:w w:val="95"/>
        </w:rPr>
        <w:t> </w:t>
      </w:r>
      <w:r>
        <w:rPr>
          <w:w w:val="95"/>
        </w:rPr>
        <w:t>efímera</w:t>
      </w:r>
      <w:r>
        <w:rPr>
          <w:spacing w:val="-26"/>
          <w:w w:val="95"/>
        </w:rPr>
        <w:t> </w:t>
      </w:r>
      <w:r>
        <w:rPr>
          <w:w w:val="95"/>
        </w:rPr>
        <w:t>empleado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puente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superar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primeros</w:t>
      </w:r>
      <w:r>
        <w:rPr>
          <w:spacing w:val="-26"/>
          <w:w w:val="95"/>
        </w:rPr>
        <w:t> </w:t>
      </w:r>
      <w:r>
        <w:rPr>
          <w:w w:val="95"/>
        </w:rPr>
        <w:t>años de</w:t>
      </w:r>
      <w:r>
        <w:rPr>
          <w:spacing w:val="-26"/>
          <w:w w:val="95"/>
        </w:rPr>
        <w:t> </w:t>
      </w:r>
      <w:r>
        <w:rPr>
          <w:w w:val="95"/>
        </w:rPr>
        <w:t>vida</w:t>
      </w:r>
      <w:r>
        <w:rPr>
          <w:spacing w:val="-26"/>
          <w:w w:val="95"/>
        </w:rPr>
        <w:t> </w:t>
      </w:r>
      <w:r>
        <w:rPr>
          <w:w w:val="95"/>
        </w:rPr>
        <w:t>colonial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sustituido</w:t>
      </w:r>
      <w:r>
        <w:rPr>
          <w:spacing w:val="-26"/>
          <w:w w:val="95"/>
        </w:rPr>
        <w:t> </w:t>
      </w:r>
      <w:r>
        <w:rPr>
          <w:w w:val="95"/>
        </w:rPr>
        <w:t>rápidamente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noción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pueblo</w:t>
      </w:r>
      <w:r>
        <w:rPr>
          <w:w w:val="95"/>
        </w:rPr>
        <w:t>,</w:t>
      </w:r>
      <w:r>
        <w:rPr>
          <w:w w:val="95"/>
          <w:position w:val="8"/>
          <w:sz w:val="14"/>
        </w:rPr>
        <w:t>151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categoría</w:t>
      </w:r>
      <w:r>
        <w:rPr>
          <w:spacing w:val="-26"/>
          <w:w w:val="95"/>
        </w:rPr>
        <w:t> </w:t>
      </w:r>
      <w:r>
        <w:rPr>
          <w:w w:val="95"/>
        </w:rPr>
        <w:t>exenta de</w:t>
      </w:r>
      <w:r>
        <w:rPr>
          <w:spacing w:val="-24"/>
          <w:w w:val="95"/>
        </w:rPr>
        <w:t> </w:t>
      </w:r>
      <w:r>
        <w:rPr>
          <w:w w:val="95"/>
        </w:rPr>
        <w:t>cualquier</w:t>
      </w:r>
      <w:r>
        <w:rPr>
          <w:spacing w:val="-24"/>
          <w:w w:val="95"/>
        </w:rPr>
        <w:t> </w:t>
      </w:r>
      <w:r>
        <w:rPr>
          <w:w w:val="95"/>
        </w:rPr>
        <w:t>rasgo</w:t>
      </w:r>
      <w:r>
        <w:rPr>
          <w:spacing w:val="-24"/>
          <w:w w:val="95"/>
        </w:rPr>
        <w:t> </w:t>
      </w:r>
      <w:r>
        <w:rPr>
          <w:w w:val="95"/>
        </w:rPr>
        <w:t>señorial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proclive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absolutista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época.</w:t>
      </w:r>
    </w:p>
    <w:p>
      <w:pPr>
        <w:pStyle w:val="BodyText"/>
        <w:spacing w:before="2"/>
        <w:rPr>
          <w:sz w:val="28"/>
        </w:rPr>
      </w:pPr>
      <w:r>
        <w:rPr/>
        <w:pict>
          <v:line style="position:absolute;mso-position-horizontal-relative:page;mso-position-vertical-relative:paragraph;z-index:3592;mso-wrap-distance-left:0;mso-wrap-distance-right:0" from="51.023602pt,18.276541pt" to="178.582602pt,18.276541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403" w:right="128" w:firstLine="0"/>
        <w:jc w:val="left"/>
        <w:rPr>
          <w:sz w:val="18"/>
        </w:rPr>
      </w:pPr>
      <w:r>
        <w:rPr>
          <w:rFonts w:ascii="Cambria" w:hAnsi="Cambria"/>
          <w:i/>
          <w:w w:val="90"/>
          <w:sz w:val="18"/>
        </w:rPr>
        <w:t>manifestaciones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más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concretas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[se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refiere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disponer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personas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recursos]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figura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conoce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como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dominio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eminente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sobre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tierra,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agua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otros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recursos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naturales</w:t>
      </w:r>
      <w:r>
        <w:rPr>
          <w:spacing w:val="-3"/>
          <w:w w:val="85"/>
          <w:sz w:val="18"/>
        </w:rPr>
        <w:t>.”</w:t>
      </w:r>
      <w:r>
        <w:rPr>
          <w:spacing w:val="-17"/>
          <w:w w:val="85"/>
          <w:sz w:val="18"/>
        </w:rPr>
        <w:t> </w:t>
      </w:r>
      <w:r>
        <w:rPr>
          <w:spacing w:val="-4"/>
          <w:w w:val="85"/>
          <w:sz w:val="18"/>
        </w:rPr>
        <w:t>p.</w:t>
      </w:r>
      <w:r>
        <w:rPr>
          <w:spacing w:val="-17"/>
          <w:w w:val="85"/>
          <w:sz w:val="18"/>
        </w:rPr>
        <w:t> </w:t>
      </w:r>
      <w:r>
        <w:rPr>
          <w:w w:val="85"/>
          <w:sz w:val="18"/>
        </w:rPr>
        <w:t>48.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149   </w:t>
      </w:r>
      <w:r>
        <w:rPr>
          <w:w w:val="95"/>
          <w:sz w:val="18"/>
        </w:rPr>
        <w:t>Covarruvias, </w:t>
      </w:r>
      <w:r>
        <w:rPr>
          <w:rFonts w:ascii="Cambria"/>
          <w:i/>
          <w:w w:val="95"/>
          <w:sz w:val="18"/>
        </w:rPr>
        <w:t>Tesoro de la lengua</w:t>
      </w:r>
      <w:r>
        <w:rPr>
          <w:w w:val="95"/>
          <w:sz w:val="18"/>
        </w:rPr>
        <w:t>, pp. 341, 478 y 917.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150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ordenanzas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Felipe</w:t>
      </w:r>
      <w:r>
        <w:rPr>
          <w:spacing w:val="-31"/>
          <w:sz w:val="18"/>
        </w:rPr>
        <w:t> </w:t>
      </w:r>
      <w:r>
        <w:rPr>
          <w:sz w:val="18"/>
        </w:rPr>
        <w:t>II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descubrimiento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población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tierra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datan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1573,</w:t>
      </w:r>
      <w:r>
        <w:rPr>
          <w:spacing w:val="-31"/>
          <w:sz w:val="18"/>
        </w:rPr>
        <w:t> </w:t>
      </w:r>
      <w:r>
        <w:rPr>
          <w:sz w:val="18"/>
        </w:rPr>
        <w:t>pero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son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múltiples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experiencias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anteriores,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cuenta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colonización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altiplano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central, </w:t>
      </w:r>
      <w:r>
        <w:rPr>
          <w:w w:val="85"/>
          <w:sz w:val="18"/>
        </w:rPr>
        <w:t>se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decía: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“</w:t>
      </w:r>
      <w:r>
        <w:rPr>
          <w:rFonts w:ascii="Cambria" w:hAnsi="Cambria"/>
          <w:i/>
          <w:w w:val="85"/>
          <w:sz w:val="18"/>
        </w:rPr>
        <w:t>elegidos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sitios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para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lugares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cabezas,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eligan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comarca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sitios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pudiere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haber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para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lugares </w:t>
      </w:r>
      <w:r>
        <w:rPr>
          <w:rFonts w:ascii="Cambria" w:hAnsi="Cambria"/>
          <w:i/>
          <w:w w:val="85"/>
          <w:sz w:val="18"/>
        </w:rPr>
        <w:t>sujetos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jurisdicción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cabecera,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para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estancias,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chácaras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granjas,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sin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perjuicio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indios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7"/>
          <w:w w:val="85"/>
          <w:sz w:val="18"/>
        </w:rPr>
        <w:t> naturales</w:t>
      </w:r>
      <w:r>
        <w:rPr>
          <w:spacing w:val="-7"/>
          <w:w w:val="85"/>
          <w:sz w:val="18"/>
        </w:rPr>
        <w:t>”. </w:t>
      </w:r>
      <w:r>
        <w:rPr>
          <w:spacing w:val="-3"/>
          <w:w w:val="95"/>
          <w:sz w:val="18"/>
        </w:rPr>
        <w:t>Cfr.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“fundación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XVI”,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BAGN: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(3),1935,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p.333.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151   </w:t>
      </w:r>
      <w:r>
        <w:rPr>
          <w:w w:val="95"/>
          <w:sz w:val="18"/>
        </w:rPr>
        <w:t>Véase al respecto a García Martínez, </w:t>
      </w:r>
      <w:r>
        <w:rPr>
          <w:rFonts w:ascii="Cambria" w:hAnsi="Cambria"/>
          <w:i/>
          <w:w w:val="95"/>
          <w:sz w:val="18"/>
        </w:rPr>
        <w:t>Los pueblos de la sierra</w:t>
      </w:r>
      <w:r>
        <w:rPr>
          <w:w w:val="95"/>
          <w:sz w:val="18"/>
        </w:rPr>
        <w:t>, p.77, nota 21.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2.5.4. Algunas respuestas nativas frente" w:id="86"/>
      <w:bookmarkEnd w:id="86"/>
      <w:r>
        <w:rPr/>
      </w:r>
      <w:bookmarkStart w:name="_bookmark37" w:id="87"/>
      <w:bookmarkEnd w:id="87"/>
      <w:r>
        <w:rPr/>
      </w:r>
      <w:r>
        <w:rPr>
          <w:sz w:val="20"/>
        </w:rPr>
        <w:t>132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2"/>
          <w:numId w:val="32"/>
        </w:numPr>
        <w:tabs>
          <w:tab w:pos="1027" w:val="left" w:leader="none"/>
        </w:tabs>
        <w:spacing w:line="240" w:lineRule="auto" w:before="34" w:after="0"/>
        <w:ind w:left="1026" w:right="0" w:hanging="566"/>
        <w:jc w:val="left"/>
        <w:rPr>
          <w:i/>
        </w:rPr>
      </w:pPr>
      <w:r>
        <w:rPr>
          <w:i/>
          <w:w w:val="85"/>
        </w:rPr>
        <w:t>Algunas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respuestas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nativas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frente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a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fragmentación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altepeme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La</w:t>
      </w:r>
      <w:r>
        <w:rPr>
          <w:spacing w:val="-33"/>
        </w:rPr>
        <w:t> </w:t>
      </w:r>
      <w:r>
        <w:rPr/>
        <w:t>reforma</w:t>
      </w:r>
      <w:r>
        <w:rPr>
          <w:spacing w:val="-33"/>
        </w:rPr>
        <w:t> </w:t>
      </w:r>
      <w:r>
        <w:rPr/>
        <w:t>radical</w:t>
      </w:r>
      <w:r>
        <w:rPr>
          <w:spacing w:val="-33"/>
        </w:rPr>
        <w:t> </w:t>
      </w:r>
      <w:r>
        <w:rPr/>
        <w:t>aquí</w:t>
      </w:r>
      <w:r>
        <w:rPr>
          <w:spacing w:val="-33"/>
        </w:rPr>
        <w:t> </w:t>
      </w:r>
      <w:r>
        <w:rPr/>
        <w:t>esbozada</w:t>
      </w:r>
      <w:r>
        <w:rPr>
          <w:spacing w:val="-33"/>
        </w:rPr>
        <w:t> </w:t>
      </w:r>
      <w:r>
        <w:rPr/>
        <w:t>trajo</w:t>
      </w:r>
      <w:r>
        <w:rPr>
          <w:spacing w:val="-33"/>
        </w:rPr>
        <w:t> </w:t>
      </w:r>
      <w:r>
        <w:rPr/>
        <w:t>consecuencias.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innovación</w:t>
      </w:r>
      <w:r>
        <w:rPr>
          <w:spacing w:val="-33"/>
        </w:rPr>
        <w:t> </w:t>
      </w:r>
      <w:r>
        <w:rPr/>
        <w:t>introducida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hispanos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estructura</w:t>
      </w:r>
      <w:r>
        <w:rPr>
          <w:spacing w:val="-12"/>
          <w:w w:val="95"/>
        </w:rPr>
        <w:t> </w:t>
      </w:r>
      <w:r>
        <w:rPr>
          <w:w w:val="95"/>
        </w:rPr>
        <w:t>político</w:t>
      </w:r>
      <w:r>
        <w:rPr>
          <w:spacing w:val="-12"/>
          <w:w w:val="95"/>
        </w:rPr>
        <w:t> </w:t>
      </w:r>
      <w:r>
        <w:rPr>
          <w:w w:val="95"/>
        </w:rPr>
        <w:t>administrativa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Matlatzinco,</w:t>
      </w:r>
      <w:r>
        <w:rPr>
          <w:spacing w:val="-12"/>
          <w:w w:val="95"/>
        </w:rPr>
        <w:t> </w:t>
      </w:r>
      <w:r>
        <w:rPr>
          <w:w w:val="95"/>
        </w:rPr>
        <w:t>consistente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fragmentación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entidad</w:t>
      </w:r>
      <w:r>
        <w:rPr>
          <w:spacing w:val="-24"/>
        </w:rPr>
        <w:t> </w:t>
      </w:r>
      <w:r>
        <w:rPr/>
        <w:t>política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unidades</w:t>
      </w:r>
      <w:r>
        <w:rPr>
          <w:spacing w:val="-23"/>
        </w:rPr>
        <w:t> </w:t>
      </w:r>
      <w:r>
        <w:rPr/>
        <w:t>corporativas</w:t>
      </w:r>
      <w:r>
        <w:rPr>
          <w:spacing w:val="-24"/>
        </w:rPr>
        <w:t> </w:t>
      </w:r>
      <w:r>
        <w:rPr/>
        <w:t>con</w:t>
      </w:r>
      <w:r>
        <w:rPr>
          <w:spacing w:val="-23"/>
        </w:rPr>
        <w:t> </w:t>
      </w:r>
      <w:r>
        <w:rPr/>
        <w:t>límites precisos,</w:t>
      </w:r>
      <w:r>
        <w:rPr>
          <w:spacing w:val="-35"/>
        </w:rPr>
        <w:t> </w:t>
      </w:r>
      <w:r>
        <w:rPr/>
        <w:t>provocó</w:t>
      </w:r>
      <w:r>
        <w:rPr>
          <w:spacing w:val="-35"/>
        </w:rPr>
        <w:t> </w:t>
      </w:r>
      <w:r>
        <w:rPr/>
        <w:t>cierto</w:t>
      </w:r>
      <w:r>
        <w:rPr>
          <w:spacing w:val="-35"/>
        </w:rPr>
        <w:t> </w:t>
      </w:r>
      <w:r>
        <w:rPr/>
        <w:t>malestar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naturales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área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acusada</w:t>
      </w:r>
      <w:r>
        <w:rPr>
          <w:spacing w:val="-35"/>
        </w:rPr>
        <w:t> </w:t>
      </w:r>
      <w:r>
        <w:rPr/>
        <w:t>reduc- </w:t>
      </w:r>
      <w:r>
        <w:rPr>
          <w:w w:val="95"/>
        </w:rPr>
        <w:t>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espacio</w:t>
      </w:r>
      <w:r>
        <w:rPr>
          <w:spacing w:val="-19"/>
          <w:w w:val="95"/>
        </w:rPr>
        <w:t> </w:t>
      </w:r>
      <w:r>
        <w:rPr>
          <w:w w:val="95"/>
        </w:rPr>
        <w:t>vital,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atestiguan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diferencias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cabeceras.</w:t>
      </w:r>
      <w:r>
        <w:rPr>
          <w:spacing w:val="-19"/>
          <w:w w:val="95"/>
        </w:rPr>
        <w:t> </w:t>
      </w:r>
      <w:r>
        <w:rPr>
          <w:w w:val="95"/>
        </w:rPr>
        <w:t>Por </w:t>
      </w:r>
      <w:r>
        <w:rPr/>
        <w:t>ejemplo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1542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naturales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Ocuilan</w:t>
      </w:r>
      <w:r>
        <w:rPr>
          <w:spacing w:val="-33"/>
        </w:rPr>
        <w:t> </w:t>
      </w:r>
      <w:r>
        <w:rPr/>
        <w:t>presentaron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queja</w:t>
      </w:r>
      <w:r>
        <w:rPr>
          <w:spacing w:val="-33"/>
        </w:rPr>
        <w:t> </w:t>
      </w:r>
      <w:r>
        <w:rPr/>
        <w:t>ante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justicia</w:t>
      </w:r>
      <w:r>
        <w:rPr>
          <w:spacing w:val="-33"/>
        </w:rPr>
        <w:t> </w:t>
      </w:r>
      <w:r>
        <w:rPr/>
        <w:t>vi- rreinal con motivo de la discrepancia sostenida con sus vecinos de Xalatlaco</w:t>
      </w:r>
      <w:r>
        <w:rPr>
          <w:spacing w:val="-32"/>
        </w:rPr>
        <w:t> </w:t>
      </w:r>
      <w:r>
        <w:rPr/>
        <w:t>y Malinalco,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ocasión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destrucción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mojoneras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señalaban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límites entre</w:t>
      </w:r>
      <w:r>
        <w:rPr>
          <w:spacing w:val="-44"/>
        </w:rPr>
        <w:t> </w:t>
      </w:r>
      <w:r>
        <w:rPr/>
        <w:t>ellos.</w:t>
      </w:r>
      <w:r>
        <w:rPr>
          <w:position w:val="8"/>
          <w:sz w:val="14"/>
        </w:rPr>
        <w:t>152</w:t>
      </w:r>
      <w:r>
        <w:rPr>
          <w:spacing w:val="-19"/>
          <w:position w:val="8"/>
          <w:sz w:val="14"/>
        </w:rPr>
        <w:t> </w:t>
      </w:r>
      <w:r>
        <w:rPr/>
        <w:t>En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caso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necesitaba</w:t>
      </w:r>
      <w:r>
        <w:rPr>
          <w:spacing w:val="-44"/>
        </w:rPr>
        <w:t> </w:t>
      </w:r>
      <w:r>
        <w:rPr/>
        <w:t>mayor</w:t>
      </w:r>
      <w:r>
        <w:rPr>
          <w:spacing w:val="-44"/>
        </w:rPr>
        <w:t> </w:t>
      </w:r>
      <w:r>
        <w:rPr/>
        <w:t>imaginación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intuir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su- </w:t>
      </w:r>
      <w:r>
        <w:rPr>
          <w:w w:val="95"/>
        </w:rPr>
        <w:t>ceso</w:t>
      </w:r>
      <w:r>
        <w:rPr>
          <w:spacing w:val="-12"/>
          <w:w w:val="95"/>
        </w:rPr>
        <w:t> </w:t>
      </w:r>
      <w:r>
        <w:rPr>
          <w:w w:val="95"/>
        </w:rPr>
        <w:t>constituía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clara</w:t>
      </w:r>
      <w:r>
        <w:rPr>
          <w:spacing w:val="-12"/>
          <w:w w:val="95"/>
        </w:rPr>
        <w:t> </w:t>
      </w:r>
      <w:r>
        <w:rPr>
          <w:w w:val="95"/>
        </w:rPr>
        <w:t>manifestación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descontento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fijación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términos</w:t>
      </w:r>
      <w:r>
        <w:rPr>
          <w:spacing w:val="-12"/>
          <w:w w:val="95"/>
        </w:rPr>
        <w:t> </w:t>
      </w:r>
      <w:r>
        <w:rPr>
          <w:w w:val="95"/>
        </w:rPr>
        <w:t>y </w:t>
      </w:r>
      <w:r>
        <w:rPr/>
        <w:t>sobre</w:t>
      </w:r>
      <w:r>
        <w:rPr>
          <w:spacing w:val="-21"/>
        </w:rPr>
        <w:t> </w:t>
      </w:r>
      <w:r>
        <w:rPr/>
        <w:t>todo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consecuente</w:t>
      </w:r>
      <w:r>
        <w:rPr>
          <w:spacing w:val="-21"/>
        </w:rPr>
        <w:t> </w:t>
      </w:r>
      <w:r>
        <w:rPr/>
        <w:t>segmentación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territorio,</w:t>
      </w:r>
      <w:r>
        <w:rPr>
          <w:spacing w:val="-21"/>
        </w:rPr>
        <w:t> </w:t>
      </w:r>
      <w:r>
        <w:rPr/>
        <w:t>ocupado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enormes </w:t>
      </w:r>
      <w:r>
        <w:rPr>
          <w:w w:val="95"/>
        </w:rPr>
        <w:t>extensiones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monte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recursos</w:t>
      </w:r>
      <w:r>
        <w:rPr>
          <w:spacing w:val="-14"/>
          <w:w w:val="95"/>
        </w:rPr>
        <w:t> </w:t>
      </w:r>
      <w:r>
        <w:rPr>
          <w:w w:val="95"/>
        </w:rPr>
        <w:t>acuíferos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maderables</w:t>
      </w:r>
      <w:r>
        <w:rPr>
          <w:spacing w:val="-14"/>
          <w:w w:val="95"/>
        </w:rPr>
        <w:t> </w:t>
      </w:r>
      <w:r>
        <w:rPr>
          <w:w w:val="95"/>
        </w:rPr>
        <w:t>figuraban</w:t>
      </w:r>
      <w:r>
        <w:rPr>
          <w:spacing w:val="-14"/>
          <w:w w:val="95"/>
        </w:rPr>
        <w:t> </w:t>
      </w:r>
      <w:r>
        <w:rPr>
          <w:w w:val="95"/>
        </w:rPr>
        <w:t>como el</w:t>
      </w:r>
      <w:r>
        <w:rPr>
          <w:spacing w:val="-32"/>
          <w:w w:val="95"/>
        </w:rPr>
        <w:t> </w:t>
      </w:r>
      <w:r>
        <w:rPr>
          <w:w w:val="95"/>
        </w:rPr>
        <w:t>principal</w:t>
      </w:r>
      <w:r>
        <w:rPr>
          <w:spacing w:val="-32"/>
          <w:w w:val="95"/>
        </w:rPr>
        <w:t> </w:t>
      </w:r>
      <w:r>
        <w:rPr>
          <w:w w:val="95"/>
        </w:rPr>
        <w:t>atractivo.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/>
        <w:t>Sin</w:t>
      </w:r>
      <w:r>
        <w:rPr>
          <w:spacing w:val="-34"/>
        </w:rPr>
        <w:t> </w:t>
      </w:r>
      <w:r>
        <w:rPr>
          <w:spacing w:val="-3"/>
        </w:rPr>
        <w:t>embargo,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momento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estructura</w:t>
      </w:r>
      <w:r>
        <w:rPr>
          <w:spacing w:val="-34"/>
        </w:rPr>
        <w:t> </w:t>
      </w:r>
      <w:r>
        <w:rPr/>
        <w:t>nativa</w:t>
      </w:r>
      <w:r>
        <w:rPr>
          <w:spacing w:val="-34"/>
        </w:rPr>
        <w:t> </w:t>
      </w:r>
      <w:r>
        <w:rPr/>
        <w:t>estaba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plena </w:t>
      </w:r>
      <w:r>
        <w:rPr>
          <w:w w:val="95"/>
        </w:rPr>
        <w:t>recomposición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estado</w:t>
      </w:r>
      <w:r>
        <w:rPr>
          <w:spacing w:val="-33"/>
          <w:w w:val="95"/>
        </w:rPr>
        <w:t> </w:t>
      </w:r>
      <w:r>
        <w:rPr>
          <w:w w:val="95"/>
        </w:rPr>
        <w:t>español</w:t>
      </w:r>
      <w:r>
        <w:rPr>
          <w:spacing w:val="-33"/>
          <w:w w:val="95"/>
        </w:rPr>
        <w:t> </w:t>
      </w:r>
      <w:r>
        <w:rPr>
          <w:w w:val="95"/>
        </w:rPr>
        <w:t>sacaba</w:t>
      </w:r>
      <w:r>
        <w:rPr>
          <w:spacing w:val="-33"/>
          <w:w w:val="95"/>
        </w:rPr>
        <w:t> </w:t>
      </w:r>
      <w:r>
        <w:rPr>
          <w:w w:val="95"/>
        </w:rPr>
        <w:t>provecho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desarticulación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gobierno </w:t>
      </w:r>
      <w:r>
        <w:rPr>
          <w:spacing w:val="-3"/>
          <w:w w:val="95"/>
        </w:rPr>
        <w:t>nativo,</w:t>
      </w:r>
      <w:r>
        <w:rPr>
          <w:spacing w:val="-33"/>
          <w:w w:val="95"/>
        </w:rPr>
        <w:t> </w:t>
      </w:r>
      <w:r>
        <w:rPr>
          <w:w w:val="95"/>
        </w:rPr>
        <w:t>poco</w:t>
      </w:r>
      <w:r>
        <w:rPr>
          <w:spacing w:val="-33"/>
          <w:w w:val="95"/>
        </w:rPr>
        <w:t> </w:t>
      </w:r>
      <w:r>
        <w:rPr>
          <w:w w:val="95"/>
        </w:rPr>
        <w:t>hicieron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emergentes</w:t>
      </w:r>
      <w:r>
        <w:rPr>
          <w:spacing w:val="-33"/>
          <w:w w:val="95"/>
        </w:rPr>
        <w:t> </w:t>
      </w:r>
      <w:r>
        <w:rPr>
          <w:w w:val="95"/>
        </w:rPr>
        <w:t>cabeceras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frenar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ola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transformaciones, </w:t>
      </w:r>
      <w:r>
        <w:rPr/>
        <w:t>así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hizo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remediar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discrepancias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naturales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tres lugares</w:t>
      </w:r>
      <w:r>
        <w:rPr>
          <w:spacing w:val="-35"/>
        </w:rPr>
        <w:t> </w:t>
      </w:r>
      <w:r>
        <w:rPr/>
        <w:t>referidos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llegar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acuerdo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volver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colocar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mojoneras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términos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pueblos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supiese</w:t>
      </w:r>
      <w:r>
        <w:rPr>
          <w:spacing w:val="-24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por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dónde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va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cada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uno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pueblos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y </w:t>
      </w:r>
      <w:r>
        <w:rPr>
          <w:rFonts w:ascii="Cambria" w:hAnsi="Cambria"/>
          <w:i/>
          <w:w w:val="95"/>
        </w:rPr>
        <w:t>cada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uno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esté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conforme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con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sus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términos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e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montes”.</w:t>
      </w:r>
      <w:r>
        <w:rPr>
          <w:w w:val="95"/>
          <w:position w:val="8"/>
          <w:sz w:val="14"/>
        </w:rPr>
        <w:t>153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punto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vista</w:t>
      </w:r>
      <w:r>
        <w:rPr>
          <w:spacing w:val="-14"/>
          <w:w w:val="95"/>
        </w:rPr>
        <w:t> </w:t>
      </w:r>
      <w:r>
        <w:rPr>
          <w:w w:val="95"/>
        </w:rPr>
        <w:t>del </w:t>
      </w:r>
      <w:r>
        <w:rPr/>
        <w:t>legalismo castellano la respuesta de la autoridad virreinal ofreció una</w:t>
      </w:r>
      <w:r>
        <w:rPr>
          <w:spacing w:val="-41"/>
        </w:rPr>
        <w:t> </w:t>
      </w:r>
      <w:r>
        <w:rPr/>
        <w:t>solución equilibrada; después de </w:t>
      </w:r>
      <w:r>
        <w:rPr>
          <w:spacing w:val="-3"/>
        </w:rPr>
        <w:t>todo, </w:t>
      </w:r>
      <w:r>
        <w:rPr/>
        <w:t>los conflictos más ruidosos sobre la posesión y usurpación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recursos</w:t>
      </w:r>
      <w:r>
        <w:rPr>
          <w:spacing w:val="-31"/>
        </w:rPr>
        <w:t> </w:t>
      </w:r>
      <w:r>
        <w:rPr/>
        <w:t>naturales</w:t>
      </w:r>
      <w:r>
        <w:rPr>
          <w:spacing w:val="-31"/>
        </w:rPr>
        <w:t> </w:t>
      </w:r>
      <w:r>
        <w:rPr/>
        <w:t>pertenecientes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corporaciones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pueblos estaban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ocurrir,</w:t>
      </w:r>
      <w:r>
        <w:rPr>
          <w:spacing w:val="-41"/>
        </w:rPr>
        <w:t> </w:t>
      </w:r>
      <w:r>
        <w:rPr/>
        <w:t>aparejados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avance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propiedad</w:t>
      </w:r>
      <w:r>
        <w:rPr>
          <w:spacing w:val="-41"/>
        </w:rPr>
        <w:t> </w:t>
      </w:r>
      <w:r>
        <w:rPr/>
        <w:t>española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otrora </w:t>
      </w:r>
      <w:r>
        <w:rPr>
          <w:w w:val="90"/>
        </w:rPr>
        <w:t>posesiones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los</w:t>
      </w:r>
      <w:r>
        <w:rPr>
          <w:spacing w:val="-17"/>
          <w:w w:val="90"/>
        </w:rPr>
        <w:t> </w:t>
      </w:r>
      <w:r>
        <w:rPr>
          <w:rFonts w:ascii="Cambria" w:hAnsi="Cambria"/>
          <w:i/>
          <w:w w:val="90"/>
        </w:rPr>
        <w:t>altepeme</w:t>
      </w:r>
      <w:r>
        <w:rPr>
          <w:w w:val="90"/>
        </w:rPr>
        <w:t>.</w:t>
      </w:r>
    </w:p>
    <w:p>
      <w:pPr>
        <w:pStyle w:val="BodyText"/>
        <w:spacing w:before="3"/>
        <w:rPr>
          <w:sz w:val="9"/>
        </w:rPr>
      </w:pPr>
      <w:r>
        <w:rPr/>
        <w:pict>
          <v:line style="position:absolute;mso-position-horizontal-relative:page;mso-position-vertical-relative:paragraph;z-index:3616;mso-wrap-distance-left:0;mso-wrap-distance-right:0" from="42.519699pt,7.446036pt" to="170.078699pt,7.446036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152   </w:t>
      </w:r>
      <w:r>
        <w:rPr>
          <w:w w:val="95"/>
          <w:sz w:val="18"/>
        </w:rPr>
        <w:t>A.G.N., Mercedes, vol. 1, exp.93, fo.48.</w:t>
      </w:r>
    </w:p>
    <w:p>
      <w:pPr>
        <w:spacing w:line="196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153 </w:t>
      </w:r>
      <w:r>
        <w:rPr>
          <w:sz w:val="18"/>
        </w:rPr>
        <w:t>Idem. El mandamiento para el corregidor que indagó las diferencias agregaba que si alguno quitaba nuevamente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mojoneras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haría</w:t>
      </w:r>
      <w:r>
        <w:rPr>
          <w:spacing w:val="-19"/>
          <w:sz w:val="18"/>
        </w:rPr>
        <w:t> </w:t>
      </w:r>
      <w:r>
        <w:rPr>
          <w:sz w:val="18"/>
        </w:rPr>
        <w:t>acreedor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sanción,</w:t>
      </w:r>
      <w:r>
        <w:rPr>
          <w:spacing w:val="-19"/>
          <w:sz w:val="18"/>
        </w:rPr>
        <w:t> </w:t>
      </w:r>
      <w:r>
        <w:rPr>
          <w:sz w:val="18"/>
        </w:rPr>
        <w:t>sin</w:t>
      </w:r>
      <w:r>
        <w:rPr>
          <w:spacing w:val="-19"/>
          <w:sz w:val="18"/>
        </w:rPr>
        <w:t> </w:t>
      </w:r>
      <w:r>
        <w:rPr>
          <w:sz w:val="18"/>
        </w:rPr>
        <w:t>especificar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naturaleza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misma.</w:t>
      </w:r>
      <w:r>
        <w:rPr>
          <w:spacing w:val="-19"/>
          <w:sz w:val="18"/>
        </w:rPr>
        <w:t> </w:t>
      </w:r>
      <w:r>
        <w:rPr>
          <w:sz w:val="18"/>
        </w:rPr>
        <w:t>En un</w:t>
      </w:r>
      <w:r>
        <w:rPr>
          <w:spacing w:val="-27"/>
          <w:sz w:val="18"/>
        </w:rPr>
        <w:t> </w:t>
      </w:r>
      <w:r>
        <w:rPr>
          <w:sz w:val="18"/>
        </w:rPr>
        <w:t>expediente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siglo</w:t>
      </w:r>
      <w:r>
        <w:rPr>
          <w:spacing w:val="-27"/>
          <w:sz w:val="18"/>
        </w:rPr>
        <w:t> </w:t>
      </w:r>
      <w:r>
        <w:rPr>
          <w:sz w:val="18"/>
        </w:rPr>
        <w:t>XX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habitantes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Ocuilan</w:t>
      </w:r>
      <w:r>
        <w:rPr>
          <w:spacing w:val="-27"/>
          <w:sz w:val="18"/>
        </w:rPr>
        <w:t> </w:t>
      </w:r>
      <w:r>
        <w:rPr>
          <w:sz w:val="18"/>
        </w:rPr>
        <w:t>presentaron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recuento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documentos</w:t>
      </w:r>
      <w:r>
        <w:rPr>
          <w:spacing w:val="-27"/>
          <w:sz w:val="18"/>
        </w:rPr>
        <w:t> </w:t>
      </w:r>
      <w:r>
        <w:rPr>
          <w:sz w:val="18"/>
        </w:rPr>
        <w:t>donde</w:t>
      </w:r>
      <w:r>
        <w:rPr>
          <w:spacing w:val="-27"/>
          <w:sz w:val="18"/>
        </w:rPr>
        <w:t> </w:t>
      </w:r>
      <w:r>
        <w:rPr>
          <w:sz w:val="18"/>
        </w:rPr>
        <w:t>se amparaba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posesión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sus</w:t>
      </w:r>
      <w:r>
        <w:rPr>
          <w:spacing w:val="-23"/>
          <w:sz w:val="18"/>
        </w:rPr>
        <w:t> </w:t>
      </w:r>
      <w:r>
        <w:rPr>
          <w:sz w:val="18"/>
        </w:rPr>
        <w:t>tierras</w:t>
      </w:r>
      <w:r>
        <w:rPr>
          <w:spacing w:val="-23"/>
          <w:sz w:val="18"/>
        </w:rPr>
        <w:t> </w:t>
      </w:r>
      <w:r>
        <w:rPr>
          <w:sz w:val="18"/>
        </w:rPr>
        <w:t>concedidas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pueblo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siglo</w:t>
      </w:r>
      <w:r>
        <w:rPr>
          <w:spacing w:val="-23"/>
          <w:sz w:val="18"/>
        </w:rPr>
        <w:t> </w:t>
      </w:r>
      <w:r>
        <w:rPr>
          <w:sz w:val="18"/>
        </w:rPr>
        <w:t>XVI.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primer</w:t>
      </w:r>
      <w:r>
        <w:rPr>
          <w:spacing w:val="-23"/>
          <w:sz w:val="18"/>
        </w:rPr>
        <w:t> </w:t>
      </w:r>
      <w:r>
        <w:rPr>
          <w:sz w:val="18"/>
        </w:rPr>
        <w:t>testimonio </w:t>
      </w:r>
      <w:r>
        <w:rPr>
          <w:w w:val="95"/>
          <w:sz w:val="18"/>
        </w:rPr>
        <w:t>ofrecido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procedía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precisamente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periodo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litigio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antes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mencionado,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divididas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amojonadas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años</w:t>
      </w:r>
      <w:r>
        <w:rPr>
          <w:spacing w:val="-18"/>
          <w:sz w:val="18"/>
        </w:rPr>
        <w:t> </w:t>
      </w:r>
      <w:r>
        <w:rPr>
          <w:sz w:val="18"/>
        </w:rPr>
        <w:t>más</w:t>
      </w:r>
      <w:r>
        <w:rPr>
          <w:spacing w:val="-18"/>
          <w:sz w:val="18"/>
        </w:rPr>
        <w:t> </w:t>
      </w:r>
      <w:r>
        <w:rPr>
          <w:sz w:val="18"/>
        </w:rPr>
        <w:t>tarde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1575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virrey</w:t>
      </w:r>
      <w:r>
        <w:rPr>
          <w:spacing w:val="-18"/>
          <w:sz w:val="18"/>
        </w:rPr>
        <w:t> </w:t>
      </w:r>
      <w:r>
        <w:rPr>
          <w:sz w:val="18"/>
        </w:rPr>
        <w:t>don</w:t>
      </w:r>
      <w:r>
        <w:rPr>
          <w:spacing w:val="-18"/>
          <w:sz w:val="18"/>
        </w:rPr>
        <w:t> </w:t>
      </w:r>
      <w:r>
        <w:rPr>
          <w:sz w:val="18"/>
        </w:rPr>
        <w:t>Martín</w:t>
      </w:r>
      <w:r>
        <w:rPr>
          <w:spacing w:val="-18"/>
          <w:sz w:val="18"/>
        </w:rPr>
        <w:t> </w:t>
      </w:r>
      <w:r>
        <w:rPr>
          <w:sz w:val="18"/>
        </w:rPr>
        <w:t>Enríquez</w:t>
      </w:r>
      <w:r>
        <w:rPr>
          <w:spacing w:val="-18"/>
          <w:sz w:val="18"/>
        </w:rPr>
        <w:t> </w:t>
      </w:r>
      <w:r>
        <w:rPr>
          <w:sz w:val="18"/>
        </w:rPr>
        <w:t>aprobó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amojonamiento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las sanciones</w:t>
      </w:r>
      <w:r>
        <w:rPr>
          <w:spacing w:val="-15"/>
          <w:sz w:val="18"/>
        </w:rPr>
        <w:t> </w:t>
      </w:r>
      <w:r>
        <w:rPr>
          <w:sz w:val="18"/>
        </w:rPr>
        <w:t>referidas.</w:t>
      </w:r>
      <w:r>
        <w:rPr>
          <w:spacing w:val="-15"/>
          <w:sz w:val="18"/>
        </w:rPr>
        <w:t> </w:t>
      </w:r>
      <w:r>
        <w:rPr>
          <w:spacing w:val="-4"/>
          <w:sz w:val="18"/>
        </w:rPr>
        <w:t>Véase:</w:t>
      </w:r>
      <w:r>
        <w:rPr>
          <w:spacing w:val="-15"/>
          <w:sz w:val="18"/>
        </w:rPr>
        <w:t> </w:t>
      </w:r>
      <w:r>
        <w:rPr>
          <w:sz w:val="18"/>
        </w:rPr>
        <w:t>Archivo</w:t>
      </w:r>
      <w:r>
        <w:rPr>
          <w:spacing w:val="-15"/>
          <w:sz w:val="18"/>
        </w:rPr>
        <w:t> </w:t>
      </w:r>
      <w:r>
        <w:rPr>
          <w:sz w:val="18"/>
        </w:rPr>
        <w:t>General</w:t>
      </w:r>
      <w:r>
        <w:rPr>
          <w:spacing w:val="-15"/>
          <w:sz w:val="18"/>
        </w:rPr>
        <w:t> </w:t>
      </w:r>
      <w:r>
        <w:rPr>
          <w:sz w:val="18"/>
        </w:rPr>
        <w:t>Agrario,</w:t>
      </w:r>
      <w:r>
        <w:rPr>
          <w:spacing w:val="-15"/>
          <w:sz w:val="18"/>
        </w:rPr>
        <w:t> </w:t>
      </w:r>
      <w:r>
        <w:rPr>
          <w:sz w:val="18"/>
        </w:rPr>
        <w:t>Ocuilan,</w:t>
      </w:r>
      <w:r>
        <w:rPr>
          <w:spacing w:val="-15"/>
          <w:sz w:val="18"/>
        </w:rPr>
        <w:t> </w:t>
      </w:r>
      <w:r>
        <w:rPr>
          <w:sz w:val="18"/>
        </w:rPr>
        <w:t>Ocuilan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Arteaga,</w:t>
      </w:r>
      <w:r>
        <w:rPr>
          <w:spacing w:val="-15"/>
          <w:sz w:val="18"/>
        </w:rPr>
        <w:t> </w:t>
      </w:r>
      <w:r>
        <w:rPr>
          <w:sz w:val="18"/>
        </w:rPr>
        <w:t>Estado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México, </w:t>
      </w:r>
      <w:r>
        <w:rPr>
          <w:w w:val="95"/>
          <w:sz w:val="18"/>
        </w:rPr>
        <w:t>dotación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ejidos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(toca),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exp.23/11307,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leg.1,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cuad.1,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5.</w:t>
      </w:r>
    </w:p>
    <w:p>
      <w:pPr>
        <w:spacing w:after="0" w:line="196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14"/>
        <w:jc w:val="left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133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cuarta</w:t>
      </w:r>
      <w:r>
        <w:rPr>
          <w:spacing w:val="-19"/>
          <w:w w:val="95"/>
        </w:rPr>
        <w:t> </w:t>
      </w:r>
      <w:r>
        <w:rPr>
          <w:w w:val="95"/>
        </w:rPr>
        <w:t>década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XVI</w:t>
      </w:r>
      <w:r>
        <w:rPr>
          <w:spacing w:val="-19"/>
          <w:w w:val="95"/>
        </w:rPr>
        <w:t> </w:t>
      </w:r>
      <w:r>
        <w:rPr>
          <w:w w:val="95"/>
        </w:rPr>
        <w:t>tuvo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otra</w:t>
      </w:r>
      <w:r>
        <w:rPr>
          <w:spacing w:val="-19"/>
          <w:w w:val="95"/>
        </w:rPr>
        <w:t> </w:t>
      </w:r>
      <w:r>
        <w:rPr>
          <w:w w:val="95"/>
        </w:rPr>
        <w:t>discrepancia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fijación</w:t>
      </w:r>
      <w:r>
        <w:rPr>
          <w:spacing w:val="-19"/>
          <w:w w:val="95"/>
        </w:rPr>
        <w:t> </w:t>
      </w:r>
      <w:r>
        <w:rPr>
          <w:w w:val="95"/>
        </w:rPr>
        <w:t>de términos;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naturales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filiación</w:t>
      </w:r>
      <w:r>
        <w:rPr>
          <w:spacing w:val="-27"/>
          <w:w w:val="95"/>
        </w:rPr>
        <w:t> </w:t>
      </w:r>
      <w:r>
        <w:rPr>
          <w:w w:val="95"/>
        </w:rPr>
        <w:t>mexica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vecinos tarascos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Tuzantla.</w:t>
      </w:r>
      <w:r>
        <w:rPr>
          <w:spacing w:val="-2"/>
          <w:w w:val="95"/>
          <w:position w:val="8"/>
          <w:sz w:val="14"/>
        </w:rPr>
        <w:t>154</w:t>
      </w:r>
      <w:r>
        <w:rPr>
          <w:spacing w:val="-12"/>
          <w:w w:val="95"/>
          <w:position w:val="8"/>
          <w:sz w:val="14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aquí</w:t>
      </w:r>
      <w:r>
        <w:rPr>
          <w:spacing w:val="-18"/>
          <w:w w:val="95"/>
        </w:rPr>
        <w:t> </w:t>
      </w:r>
      <w:r>
        <w:rPr>
          <w:w w:val="95"/>
        </w:rPr>
        <w:t>posiblemente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naturaleza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discusión</w:t>
      </w:r>
      <w:r>
        <w:rPr>
          <w:spacing w:val="-18"/>
          <w:w w:val="95"/>
        </w:rPr>
        <w:t> </w:t>
      </w:r>
      <w:r>
        <w:rPr>
          <w:w w:val="95"/>
        </w:rPr>
        <w:t>tuvo </w:t>
      </w:r>
      <w:r>
        <w:rPr/>
        <w:t>que</w:t>
      </w:r>
      <w:r>
        <w:rPr>
          <w:spacing w:val="-23"/>
        </w:rPr>
        <w:t> </w:t>
      </w:r>
      <w:r>
        <w:rPr/>
        <w:t>ver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alcances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dominios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entidades</w:t>
      </w:r>
      <w:r>
        <w:rPr>
          <w:spacing w:val="-23"/>
        </w:rPr>
        <w:t> </w:t>
      </w:r>
      <w:r>
        <w:rPr/>
        <w:t>rivales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época</w:t>
      </w:r>
      <w:r>
        <w:rPr>
          <w:spacing w:val="-29"/>
        </w:rPr>
        <w:t> </w:t>
      </w:r>
      <w:r>
        <w:rPr/>
        <w:t>inmediata</w:t>
      </w:r>
      <w:r>
        <w:rPr>
          <w:spacing w:val="-29"/>
        </w:rPr>
        <w:t> </w:t>
      </w:r>
      <w:r>
        <w:rPr/>
        <w:t>anterior:</w:t>
      </w:r>
      <w:r>
        <w:rPr>
          <w:spacing w:val="-29"/>
        </w:rPr>
        <w:t> </w:t>
      </w:r>
      <w:r>
        <w:rPr>
          <w:spacing w:val="-3"/>
        </w:rPr>
        <w:t>Tenochtitlan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señorío</w:t>
      </w:r>
      <w:r>
        <w:rPr>
          <w:spacing w:val="-29"/>
        </w:rPr>
        <w:t> </w:t>
      </w:r>
      <w:r>
        <w:rPr/>
        <w:t>purhépecha,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caso </w:t>
      </w:r>
      <w:r>
        <w:rPr>
          <w:spacing w:val="-3"/>
        </w:rPr>
        <w:t>Tuzantla</w:t>
      </w:r>
      <w:r>
        <w:rPr>
          <w:spacing w:val="-33"/>
        </w:rPr>
        <w:t> </w:t>
      </w:r>
      <w:r>
        <w:rPr/>
        <w:t>figuraba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uno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integrantes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liga</w:t>
      </w:r>
      <w:r>
        <w:rPr>
          <w:spacing w:val="-33"/>
        </w:rPr>
        <w:t> </w:t>
      </w:r>
      <w:r>
        <w:rPr/>
        <w:t>tarasca</w:t>
      </w:r>
      <w:r>
        <w:rPr>
          <w:spacing w:val="-33"/>
        </w:rPr>
        <w:t> </w:t>
      </w:r>
      <w:r>
        <w:rPr/>
        <w:t>encargada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res- </w:t>
      </w:r>
      <w:r>
        <w:rPr>
          <w:w w:val="95"/>
        </w:rPr>
        <w:t>guardo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frontera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Matlatzinco;</w:t>
      </w:r>
      <w:r>
        <w:rPr>
          <w:spacing w:val="-15"/>
          <w:w w:val="95"/>
        </w:rPr>
        <w:t>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15"/>
          <w:w w:val="95"/>
        </w:rPr>
        <w:t> </w:t>
      </w:r>
      <w:r>
        <w:rPr>
          <w:w w:val="95"/>
        </w:rPr>
        <w:t>hacía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propio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través 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red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guarniciones</w:t>
      </w:r>
      <w:r>
        <w:rPr>
          <w:spacing w:val="-16"/>
          <w:w w:val="95"/>
        </w:rPr>
        <w:t> </w:t>
      </w:r>
      <w:r>
        <w:rPr>
          <w:w w:val="95"/>
        </w:rPr>
        <w:t>apostadas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territorio.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Finiquitadas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diferencias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ambas</w:t>
      </w:r>
      <w:r>
        <w:rPr>
          <w:spacing w:val="-29"/>
          <w:w w:val="95"/>
        </w:rPr>
        <w:t> </w:t>
      </w:r>
      <w:r>
        <w:rPr>
          <w:w w:val="95"/>
        </w:rPr>
        <w:t>entidades,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neutralizadas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llegada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castellanos,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territorio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disputa</w:t>
      </w:r>
      <w:r>
        <w:rPr>
          <w:spacing w:val="-43"/>
        </w:rPr>
        <w:t> </w:t>
      </w:r>
      <w:r>
        <w:rPr/>
        <w:t>quedó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merced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dominio </w:t>
      </w:r>
      <w:r>
        <w:rPr>
          <w:w w:val="95"/>
        </w:rPr>
        <w:t>español,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autoridad</w:t>
      </w:r>
      <w:r>
        <w:rPr>
          <w:spacing w:val="-24"/>
          <w:w w:val="95"/>
        </w:rPr>
        <w:t> </w:t>
      </w:r>
      <w:r>
        <w:rPr>
          <w:w w:val="95"/>
        </w:rPr>
        <w:t>colonial</w:t>
      </w:r>
      <w:r>
        <w:rPr>
          <w:spacing w:val="-24"/>
          <w:w w:val="95"/>
        </w:rPr>
        <w:t> </w:t>
      </w:r>
      <w:r>
        <w:rPr>
          <w:w w:val="95"/>
        </w:rPr>
        <w:t>procuró</w:t>
      </w:r>
      <w:r>
        <w:rPr>
          <w:spacing w:val="-24"/>
          <w:w w:val="95"/>
        </w:rPr>
        <w:t> </w:t>
      </w:r>
      <w:r>
        <w:rPr>
          <w:w w:val="95"/>
        </w:rPr>
        <w:t>delimitar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territorio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disponer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orden </w:t>
      </w:r>
      <w:r>
        <w:rPr/>
        <w:t>nuevo</w:t>
      </w:r>
      <w:r>
        <w:rPr>
          <w:spacing w:val="-37"/>
        </w:rPr>
        <w:t> </w:t>
      </w:r>
      <w:r>
        <w:rPr/>
        <w:t>donde</w:t>
      </w:r>
      <w:r>
        <w:rPr>
          <w:spacing w:val="-37"/>
        </w:rPr>
        <w:t> </w:t>
      </w:r>
      <w:r>
        <w:rPr>
          <w:spacing w:val="-3"/>
        </w:rPr>
        <w:t>aparentemente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había</w:t>
      </w:r>
      <w:r>
        <w:rPr>
          <w:spacing w:val="-37"/>
        </w:rPr>
        <w:t> </w:t>
      </w:r>
      <w:r>
        <w:rPr/>
        <w:t>concierto,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ello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lugar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apaciguar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ánimos</w:t>
      </w:r>
      <w:r>
        <w:rPr>
          <w:spacing w:val="-10"/>
          <w:w w:val="95"/>
        </w:rPr>
        <w:t> </w:t>
      </w:r>
      <w:r>
        <w:rPr>
          <w:w w:val="95"/>
        </w:rPr>
        <w:t>provocó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reanimación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viejas</w:t>
      </w:r>
      <w:r>
        <w:rPr>
          <w:spacing w:val="-10"/>
          <w:w w:val="95"/>
        </w:rPr>
        <w:t> </w:t>
      </w:r>
      <w:r>
        <w:rPr>
          <w:w w:val="95"/>
        </w:rPr>
        <w:t>rencillas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partes</w:t>
      </w:r>
      <w:r>
        <w:rPr>
          <w:spacing w:val="-10"/>
          <w:w w:val="95"/>
        </w:rPr>
        <w:t> </w:t>
      </w:r>
      <w:r>
        <w:rPr>
          <w:w w:val="95"/>
        </w:rPr>
        <w:t>involucradas</w:t>
      </w:r>
      <w:r>
        <w:rPr>
          <w:spacing w:val="-10"/>
          <w:w w:val="95"/>
        </w:rPr>
        <w:t> </w:t>
      </w:r>
      <w:r>
        <w:rPr>
          <w:w w:val="95"/>
        </w:rPr>
        <w:t>por las</w:t>
      </w:r>
      <w:r>
        <w:rPr>
          <w:spacing w:val="-28"/>
          <w:w w:val="95"/>
        </w:rPr>
        <w:t> </w:t>
      </w:r>
      <w:r>
        <w:rPr>
          <w:w w:val="95"/>
        </w:rPr>
        <w:t>discrepancias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límites</w:t>
      </w:r>
      <w:r>
        <w:rPr>
          <w:spacing w:val="-28"/>
          <w:w w:val="95"/>
        </w:rPr>
        <w:t> </w:t>
      </w:r>
      <w:r>
        <w:rPr>
          <w:w w:val="95"/>
        </w:rPr>
        <w:t>prehispánicos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entidades</w:t>
      </w:r>
      <w:r>
        <w:rPr>
          <w:spacing w:val="-28"/>
          <w:w w:val="95"/>
        </w:rPr>
        <w:t> </w:t>
      </w:r>
      <w:r>
        <w:rPr>
          <w:w w:val="95"/>
        </w:rPr>
        <w:t>políticas</w:t>
      </w:r>
      <w:r>
        <w:rPr>
          <w:spacing w:val="-28"/>
          <w:w w:val="95"/>
        </w:rPr>
        <w:t> </w:t>
      </w:r>
      <w:r>
        <w:rPr>
          <w:w w:val="95"/>
        </w:rPr>
        <w:t>rivales.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pleitos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cabeceras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estudio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provocados</w:t>
      </w:r>
      <w:r>
        <w:rPr>
          <w:spacing w:val="-15"/>
          <w:w w:val="95"/>
        </w:rPr>
        <w:t> </w:t>
      </w:r>
      <w:r>
        <w:rPr>
          <w:w w:val="95"/>
        </w:rPr>
        <w:t>única- </w:t>
      </w:r>
      <w:r>
        <w:rPr/>
        <w:t>mente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desacuerdo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fijación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términos,</w:t>
      </w:r>
      <w:r>
        <w:rPr>
          <w:spacing w:val="-43"/>
        </w:rPr>
        <w:t> </w:t>
      </w:r>
      <w:r>
        <w:rPr/>
        <w:t>sino</w:t>
      </w:r>
      <w:r>
        <w:rPr>
          <w:spacing w:val="-43"/>
        </w:rPr>
        <w:t> </w:t>
      </w:r>
      <w:r>
        <w:rPr/>
        <w:t>porque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colocación</w:t>
      </w:r>
      <w:r>
        <w:rPr>
          <w:spacing w:val="-43"/>
        </w:rPr>
        <w:t> </w:t>
      </w:r>
      <w:r>
        <w:rPr/>
        <w:t>de linderos,</w:t>
      </w:r>
      <w:r>
        <w:rPr>
          <w:spacing w:val="-21"/>
        </w:rPr>
        <w:t> </w:t>
      </w:r>
      <w:r>
        <w:rPr/>
        <w:t>manifestación</w:t>
      </w:r>
      <w:r>
        <w:rPr>
          <w:spacing w:val="-21"/>
        </w:rPr>
        <w:t> </w:t>
      </w:r>
      <w:r>
        <w:rPr/>
        <w:t>visible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reducción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territorio</w:t>
      </w:r>
      <w:r>
        <w:rPr>
          <w:spacing w:val="-21"/>
        </w:rPr>
        <w:t> </w:t>
      </w:r>
      <w:r>
        <w:rPr>
          <w:spacing w:val="-3"/>
        </w:rPr>
        <w:t>nativo,</w:t>
      </w:r>
      <w:r>
        <w:rPr>
          <w:spacing w:val="-21"/>
        </w:rPr>
        <w:t> </w:t>
      </w:r>
      <w:r>
        <w:rPr/>
        <w:t>provocó</w:t>
      </w:r>
      <w:r>
        <w:rPr>
          <w:spacing w:val="-21"/>
        </w:rPr>
        <w:t> </w:t>
      </w:r>
      <w:r>
        <w:rPr/>
        <w:t>una </w:t>
      </w:r>
      <w:r>
        <w:rPr>
          <w:w w:val="95"/>
        </w:rPr>
        <w:t>transformación</w:t>
      </w:r>
      <w:r>
        <w:rPr>
          <w:spacing w:val="-32"/>
          <w:w w:val="95"/>
        </w:rPr>
        <w:t> </w:t>
      </w:r>
      <w:r>
        <w:rPr>
          <w:w w:val="95"/>
        </w:rPr>
        <w:t>radical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ordenamiento</w:t>
      </w:r>
      <w:r>
        <w:rPr>
          <w:spacing w:val="-32"/>
          <w:w w:val="95"/>
        </w:rPr>
        <w:t> </w:t>
      </w:r>
      <w:r>
        <w:rPr>
          <w:w w:val="95"/>
        </w:rPr>
        <w:t>espacial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distintos</w:t>
      </w:r>
      <w:r>
        <w:rPr>
          <w:spacing w:val="-32"/>
          <w:w w:val="95"/>
        </w:rPr>
        <w:t> </w:t>
      </w:r>
      <w:r>
        <w:rPr>
          <w:w w:val="95"/>
        </w:rPr>
        <w:t>niveles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segmenta- 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entidad</w:t>
      </w:r>
      <w:r>
        <w:rPr>
          <w:spacing w:val="-11"/>
          <w:w w:val="95"/>
        </w:rPr>
        <w:t> </w:t>
      </w:r>
      <w:r>
        <w:rPr>
          <w:w w:val="95"/>
        </w:rPr>
        <w:t>política,</w:t>
      </w:r>
      <w:r>
        <w:rPr>
          <w:spacing w:val="-11"/>
          <w:w w:val="95"/>
        </w:rPr>
        <w:t> </w:t>
      </w:r>
      <w:r>
        <w:rPr>
          <w:w w:val="95"/>
        </w:rPr>
        <w:t>expresados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entreveramiento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parcialidades, dejando</w:t>
      </w:r>
      <w:r>
        <w:rPr>
          <w:spacing w:val="-13"/>
          <w:w w:val="95"/>
        </w:rPr>
        <w:t> </w:t>
      </w:r>
      <w:r>
        <w:rPr>
          <w:w w:val="95"/>
        </w:rPr>
        <w:t>fuera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contorno</w:t>
      </w:r>
      <w:r>
        <w:rPr>
          <w:spacing w:val="-13"/>
          <w:w w:val="95"/>
        </w:rPr>
        <w:t> </w:t>
      </w:r>
      <w:r>
        <w:rPr>
          <w:w w:val="95"/>
        </w:rPr>
        <w:t>jurisdiccional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cabecera</w:t>
      </w:r>
      <w:r>
        <w:rPr>
          <w:spacing w:val="-13"/>
          <w:w w:val="95"/>
        </w:rPr>
        <w:t> </w:t>
      </w:r>
      <w:r>
        <w:rPr>
          <w:w w:val="95"/>
        </w:rPr>
        <w:t>algunas</w:t>
      </w:r>
      <w:r>
        <w:rPr>
          <w:spacing w:val="-13"/>
          <w:w w:val="95"/>
        </w:rPr>
        <w:t> </w:t>
      </w:r>
      <w:r>
        <w:rPr>
          <w:w w:val="95"/>
        </w:rPr>
        <w:t>posesiones</w:t>
      </w:r>
      <w:r>
        <w:rPr>
          <w:spacing w:val="-13"/>
          <w:w w:val="95"/>
        </w:rPr>
        <w:t> </w:t>
      </w:r>
      <w:r>
        <w:rPr>
          <w:w w:val="95"/>
        </w:rPr>
        <w:t>asocia- </w:t>
      </w:r>
      <w:r>
        <w:rPr/>
        <w:t>das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instituciones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gobierno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bien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personas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detentaban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cargos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dirigencia;</w:t>
      </w:r>
      <w:r>
        <w:rPr>
          <w:spacing w:val="-25"/>
          <w:w w:val="95"/>
        </w:rPr>
        <w:t> </w:t>
      </w:r>
      <w:r>
        <w:rPr>
          <w:w w:val="95"/>
        </w:rPr>
        <w:t>muestra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ello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todas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denuncias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naturaleza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destaca </w:t>
      </w:r>
      <w:r>
        <w:rPr/>
        <w:t>el</w:t>
      </w:r>
      <w:r>
        <w:rPr>
          <w:spacing w:val="-35"/>
        </w:rPr>
        <w:t> </w:t>
      </w:r>
      <w:r>
        <w:rPr/>
        <w:t>derecho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usufructo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tierra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u</w:t>
      </w:r>
      <w:r>
        <w:rPr>
          <w:spacing w:val="-35"/>
        </w:rPr>
        <w:t> </w:t>
      </w:r>
      <w:r>
        <w:rPr/>
        <w:t>otra</w:t>
      </w:r>
      <w:r>
        <w:rPr>
          <w:spacing w:val="-35"/>
        </w:rPr>
        <w:t> </w:t>
      </w:r>
      <w:r>
        <w:rPr/>
        <w:t>cabecera.</w:t>
      </w:r>
      <w:r>
        <w:rPr>
          <w:position w:val="8"/>
          <w:sz w:val="14"/>
        </w:rPr>
        <w:t>155</w:t>
      </w:r>
      <w:r>
        <w:rPr>
          <w:spacing w:val="-21"/>
          <w:position w:val="8"/>
          <w:sz w:val="14"/>
        </w:rPr>
        <w:t> </w:t>
      </w:r>
      <w:r>
        <w:rPr>
          <w:spacing w:val="-4"/>
        </w:rPr>
        <w:t>Por</w:t>
      </w:r>
      <w:r>
        <w:rPr>
          <w:spacing w:val="-35"/>
        </w:rPr>
        <w:t> </w:t>
      </w:r>
      <w:r>
        <w:rPr/>
        <w:t>ejem- </w:t>
      </w:r>
      <w:r>
        <w:rPr>
          <w:spacing w:val="-3"/>
          <w:w w:val="95"/>
        </w:rPr>
        <w:t>plo,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fines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1560</w:t>
      </w:r>
      <w:r>
        <w:rPr>
          <w:spacing w:val="-27"/>
          <w:w w:val="95"/>
        </w:rPr>
        <w:t> </w:t>
      </w:r>
      <w:r>
        <w:rPr>
          <w:w w:val="95"/>
        </w:rPr>
        <w:t>Zumpahuacan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querello</w:t>
      </w:r>
      <w:r>
        <w:rPr>
          <w:spacing w:val="-27"/>
          <w:w w:val="95"/>
        </w:rPr>
        <w:t> </w:t>
      </w:r>
      <w:r>
        <w:rPr>
          <w:w w:val="95"/>
        </w:rPr>
        <w:t>contra</w:t>
      </w:r>
      <w:r>
        <w:rPr>
          <w:spacing w:val="-26"/>
          <w:w w:val="95"/>
        </w:rPr>
        <w:t> </w:t>
      </w:r>
      <w:r>
        <w:rPr>
          <w:w w:val="95"/>
        </w:rPr>
        <w:t>Malinalco,</w:t>
      </w:r>
      <w:r>
        <w:rPr>
          <w:spacing w:val="-26"/>
          <w:w w:val="95"/>
        </w:rPr>
        <w:t> </w:t>
      </w:r>
      <w:r>
        <w:rPr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sabiendas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estaba</w:t>
      </w:r>
      <w:r>
        <w:rPr>
          <w:spacing w:val="-33"/>
        </w:rPr>
        <w:t> </w:t>
      </w:r>
      <w:r>
        <w:rPr/>
        <w:t>pendiente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resolución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derecho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ciertas</w:t>
      </w:r>
      <w:r>
        <w:rPr>
          <w:spacing w:val="-33"/>
        </w:rPr>
        <w:t> </w:t>
      </w:r>
      <w:r>
        <w:rPr/>
        <w:t>tierras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ambos</w:t>
      </w:r>
      <w:r>
        <w:rPr>
          <w:spacing w:val="-33"/>
        </w:rPr>
        <w:t> </w:t>
      </w:r>
      <w:r>
        <w:rPr/>
        <w:t>preten- </w:t>
      </w:r>
      <w:r>
        <w:rPr>
          <w:w w:val="95"/>
        </w:rPr>
        <w:t>dían,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naturales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Malinalco</w:t>
      </w:r>
      <w:r>
        <w:rPr>
          <w:spacing w:val="-20"/>
          <w:w w:val="95"/>
        </w:rPr>
        <w:t> </w:t>
      </w:r>
      <w:r>
        <w:rPr>
          <w:w w:val="95"/>
        </w:rPr>
        <w:t>ocuparon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labraron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tierras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acto provocativo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asegurar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posesión.</w:t>
      </w:r>
      <w:r>
        <w:rPr>
          <w:w w:val="95"/>
          <w:position w:val="8"/>
          <w:sz w:val="14"/>
        </w:rPr>
        <w:t>156</w:t>
      </w:r>
    </w:p>
    <w:p>
      <w:pPr>
        <w:pStyle w:val="BodyText"/>
        <w:spacing w:before="10"/>
        <w:rPr>
          <w:sz w:val="8"/>
        </w:rPr>
      </w:pPr>
      <w:r>
        <w:rPr/>
        <w:pict>
          <v:line style="position:absolute;mso-position-horizontal-relative:page;mso-position-vertical-relative:paragraph;z-index:3640;mso-wrap-distance-left:0;mso-wrap-distance-right:0" from="51.023602pt,7.195651pt" to="178.582602pt,7.195651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154   </w:t>
      </w:r>
      <w:r>
        <w:rPr>
          <w:w w:val="95"/>
          <w:sz w:val="18"/>
        </w:rPr>
        <w:t>A.G.N., Mercedes, vol.2, exp. 606, fo.241v.</w:t>
      </w:r>
    </w:p>
    <w:p>
      <w:pPr>
        <w:spacing w:line="180" w:lineRule="exact" w:before="8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155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Aquí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propone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proceso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fijación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términos</w:t>
      </w:r>
      <w:r>
        <w:rPr>
          <w:spacing w:val="-28"/>
          <w:sz w:val="18"/>
        </w:rPr>
        <w:t> </w:t>
      </w:r>
      <w:r>
        <w:rPr>
          <w:sz w:val="18"/>
        </w:rPr>
        <w:t>o</w:t>
      </w:r>
      <w:r>
        <w:rPr>
          <w:spacing w:val="-28"/>
          <w:sz w:val="18"/>
        </w:rPr>
        <w:t> </w:t>
      </w:r>
      <w:r>
        <w:rPr>
          <w:sz w:val="18"/>
        </w:rPr>
        <w:t>limites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otra</w:t>
      </w:r>
      <w:r>
        <w:rPr>
          <w:spacing w:val="-28"/>
          <w:sz w:val="18"/>
        </w:rPr>
        <w:t> </w:t>
      </w:r>
      <w:r>
        <w:rPr>
          <w:sz w:val="18"/>
        </w:rPr>
        <w:t>entidad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antecedente </w:t>
      </w:r>
      <w:r>
        <w:rPr>
          <w:w w:val="95"/>
          <w:sz w:val="18"/>
        </w:rPr>
        <w:t>inmediato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manifestación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conflictos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cabeceras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indias;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casos,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poblana, </w:t>
      </w:r>
      <w:r>
        <w:rPr>
          <w:sz w:val="18"/>
        </w:rPr>
        <w:t>Hildeberto</w:t>
      </w:r>
      <w:r>
        <w:rPr>
          <w:spacing w:val="-29"/>
          <w:sz w:val="18"/>
        </w:rPr>
        <w:t> </w:t>
      </w:r>
      <w:r>
        <w:rPr>
          <w:sz w:val="18"/>
        </w:rPr>
        <w:t>Martínez</w:t>
      </w:r>
      <w:r>
        <w:rPr>
          <w:spacing w:val="-29"/>
          <w:sz w:val="18"/>
        </w:rPr>
        <w:t> </w:t>
      </w:r>
      <w:r>
        <w:rPr>
          <w:sz w:val="18"/>
        </w:rPr>
        <w:t>indica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conflictos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pueblos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segunda</w:t>
      </w:r>
      <w:r>
        <w:rPr>
          <w:spacing w:val="-29"/>
          <w:sz w:val="18"/>
        </w:rPr>
        <w:t> </w:t>
      </w:r>
      <w:r>
        <w:rPr>
          <w:sz w:val="18"/>
        </w:rPr>
        <w:t>mitad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siglo</w:t>
      </w:r>
      <w:r>
        <w:rPr>
          <w:spacing w:val="-29"/>
          <w:sz w:val="18"/>
        </w:rPr>
        <w:t> </w:t>
      </w:r>
      <w:r>
        <w:rPr>
          <w:sz w:val="18"/>
        </w:rPr>
        <w:t>XVI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debieron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invasión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española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territorios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Totomihuacan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apremiados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por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85"/>
          <w:sz w:val="18"/>
        </w:rPr>
        <w:t>necesidad empezaron a invadir las tierras de los señoríos vecinos originando graves conflictos en la </w:t>
      </w:r>
      <w:r>
        <w:rPr>
          <w:rFonts w:ascii="Cambria" w:hAnsi="Cambria"/>
          <w:i/>
          <w:spacing w:val="-6"/>
          <w:w w:val="85"/>
          <w:sz w:val="18"/>
        </w:rPr>
        <w:t>zona</w:t>
      </w:r>
      <w:r>
        <w:rPr>
          <w:spacing w:val="-6"/>
          <w:w w:val="85"/>
          <w:sz w:val="18"/>
        </w:rPr>
        <w:t>”. </w:t>
      </w:r>
      <w:r>
        <w:rPr>
          <w:spacing w:val="-4"/>
          <w:w w:val="85"/>
          <w:sz w:val="18"/>
        </w:rPr>
        <w:t>Véase</w:t>
      </w:r>
      <w:r>
        <w:rPr>
          <w:spacing w:val="30"/>
          <w:w w:val="85"/>
          <w:sz w:val="18"/>
        </w:rPr>
        <w:t> </w:t>
      </w:r>
      <w:r>
        <w:rPr>
          <w:w w:val="90"/>
          <w:sz w:val="18"/>
        </w:rPr>
        <w:t>Hildeberto Martínez, </w:t>
      </w:r>
      <w:r>
        <w:rPr>
          <w:rFonts w:ascii="Cambria" w:hAnsi="Cambria"/>
          <w:i/>
          <w:w w:val="90"/>
          <w:sz w:val="18"/>
        </w:rPr>
        <w:t>Codiciaban la tierra</w:t>
      </w:r>
      <w:r>
        <w:rPr>
          <w:w w:val="90"/>
          <w:sz w:val="18"/>
        </w:rPr>
        <w:t>, </w:t>
      </w:r>
      <w:r>
        <w:rPr>
          <w:spacing w:val="-4"/>
          <w:w w:val="90"/>
          <w:sz w:val="18"/>
        </w:rPr>
        <w:t>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78.</w:t>
      </w:r>
    </w:p>
    <w:p>
      <w:pPr>
        <w:spacing w:before="97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156   </w:t>
      </w:r>
      <w:r>
        <w:rPr>
          <w:w w:val="95"/>
          <w:sz w:val="18"/>
        </w:rPr>
        <w:t>A.G.N., Mercedes, vol.5, fo. 179r-v.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134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</w:pPr>
      <w:r>
        <w:rPr/>
        <w:t>En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>
          <w:spacing w:val="-3"/>
        </w:rPr>
        <w:t>caso,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denuncia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irregularidades</w:t>
      </w:r>
      <w:r>
        <w:rPr>
          <w:spacing w:val="-43"/>
        </w:rPr>
        <w:t> </w:t>
      </w:r>
      <w:r>
        <w:rPr/>
        <w:t>presentada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partes</w:t>
      </w:r>
      <w:r>
        <w:rPr>
          <w:spacing w:val="-43"/>
        </w:rPr>
        <w:t> </w:t>
      </w:r>
      <w:r>
        <w:rPr/>
        <w:t>en conflicto</w:t>
      </w:r>
      <w:r>
        <w:rPr>
          <w:spacing w:val="-30"/>
        </w:rPr>
        <w:t> </w:t>
      </w:r>
      <w:r>
        <w:rPr/>
        <w:t>sugiere</w:t>
      </w:r>
      <w:r>
        <w:rPr>
          <w:spacing w:val="-30"/>
        </w:rPr>
        <w:t> </w:t>
      </w:r>
      <w:r>
        <w:rPr/>
        <w:t>también,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aceptación</w:t>
      </w:r>
      <w:r>
        <w:rPr>
          <w:spacing w:val="-30"/>
        </w:rPr>
        <w:t> </w:t>
      </w:r>
      <w:r>
        <w:rPr/>
        <w:t>parcial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figura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justicia</w:t>
      </w:r>
      <w:r>
        <w:rPr>
          <w:spacing w:val="-30"/>
        </w:rPr>
        <w:t> </w:t>
      </w:r>
      <w:r>
        <w:rPr/>
        <w:t>virreinal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árbitro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nuevo</w:t>
      </w:r>
      <w:r>
        <w:rPr>
          <w:spacing w:val="-22"/>
          <w:w w:val="95"/>
        </w:rPr>
        <w:t> </w:t>
      </w:r>
      <w:r>
        <w:rPr>
          <w:w w:val="95"/>
        </w:rPr>
        <w:t>contexto</w:t>
      </w:r>
      <w:r>
        <w:rPr>
          <w:spacing w:val="-22"/>
          <w:w w:val="95"/>
        </w:rPr>
        <w:t> </w:t>
      </w:r>
      <w:r>
        <w:rPr>
          <w:w w:val="95"/>
        </w:rPr>
        <w:t>político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época,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reconocimiento</w:t>
      </w:r>
      <w:r>
        <w:rPr>
          <w:spacing w:val="-22"/>
          <w:w w:val="95"/>
        </w:rPr>
        <w:t> </w:t>
      </w:r>
      <w:r>
        <w:rPr>
          <w:w w:val="95"/>
        </w:rPr>
        <w:t>confirmó, </w:t>
      </w:r>
      <w:r>
        <w:rPr/>
        <w:t>por</w:t>
      </w:r>
      <w:r>
        <w:rPr>
          <w:spacing w:val="-39"/>
        </w:rPr>
        <w:t> </w:t>
      </w:r>
      <w:r>
        <w:rPr/>
        <w:t>otra</w:t>
      </w:r>
      <w:r>
        <w:rPr>
          <w:spacing w:val="-39"/>
        </w:rPr>
        <w:t> </w:t>
      </w:r>
      <w:r>
        <w:rPr/>
        <w:t>parte,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supremacía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instituciones</w:t>
      </w:r>
      <w:r>
        <w:rPr>
          <w:spacing w:val="-39"/>
        </w:rPr>
        <w:t> </w:t>
      </w:r>
      <w:r>
        <w:rPr/>
        <w:t>coloniales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ajustadas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buro- </w:t>
      </w:r>
      <w:r>
        <w:rPr>
          <w:w w:val="95"/>
        </w:rPr>
        <w:t>cracia</w:t>
      </w:r>
      <w:r>
        <w:rPr>
          <w:spacing w:val="-18"/>
          <w:w w:val="95"/>
        </w:rPr>
        <w:t> </w:t>
      </w:r>
      <w:r>
        <w:rPr>
          <w:w w:val="95"/>
        </w:rPr>
        <w:t>castellana</w:t>
      </w:r>
      <w:r>
        <w:rPr>
          <w:spacing w:val="-18"/>
          <w:w w:val="95"/>
        </w:rPr>
        <w:t> </w:t>
      </w:r>
      <w:r>
        <w:rPr>
          <w:w w:val="95"/>
        </w:rPr>
        <w:t>dieron</w:t>
      </w:r>
      <w:r>
        <w:rPr>
          <w:spacing w:val="-18"/>
          <w:w w:val="95"/>
        </w:rPr>
        <w:t> </w:t>
      </w:r>
      <w:r>
        <w:rPr>
          <w:w w:val="95"/>
        </w:rPr>
        <w:t>largas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demandas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tipo</w:t>
      </w:r>
      <w:r>
        <w:rPr>
          <w:spacing w:val="-18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trataba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asun- </w:t>
      </w:r>
      <w:r>
        <w:rPr/>
        <w:t>tos</w:t>
      </w:r>
      <w:r>
        <w:rPr>
          <w:spacing w:val="-21"/>
        </w:rPr>
        <w:t> </w:t>
      </w:r>
      <w:r>
        <w:rPr/>
        <w:t>delicados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ponían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duda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capacidad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sistema</w:t>
      </w:r>
      <w:r>
        <w:rPr>
          <w:spacing w:val="-21"/>
        </w:rPr>
        <w:t> </w:t>
      </w:r>
      <w:r>
        <w:rPr/>
        <w:t>legal</w:t>
      </w:r>
      <w:r>
        <w:rPr>
          <w:spacing w:val="-21"/>
        </w:rPr>
        <w:t> </w:t>
      </w:r>
      <w:r>
        <w:rPr/>
        <w:t>español</w:t>
      </w:r>
      <w:r>
        <w:rPr>
          <w:spacing w:val="-21"/>
        </w:rPr>
        <w:t> </w:t>
      </w:r>
      <w:r>
        <w:rPr/>
        <w:t>ante</w:t>
      </w:r>
      <w:r>
        <w:rPr>
          <w:spacing w:val="-21"/>
        </w:rPr>
        <w:t> </w:t>
      </w:r>
      <w:r>
        <w:rPr/>
        <w:t>una </w:t>
      </w:r>
      <w:r>
        <w:rPr>
          <w:w w:val="95"/>
        </w:rPr>
        <w:t>realidad</w:t>
      </w:r>
      <w:r>
        <w:rPr>
          <w:spacing w:val="-20"/>
          <w:w w:val="95"/>
        </w:rPr>
        <w:t> </w:t>
      </w:r>
      <w:r>
        <w:rPr>
          <w:w w:val="95"/>
        </w:rPr>
        <w:t>poco</w:t>
      </w:r>
      <w:r>
        <w:rPr>
          <w:spacing w:val="-20"/>
          <w:w w:val="95"/>
        </w:rPr>
        <w:t> </w:t>
      </w:r>
      <w:r>
        <w:rPr>
          <w:w w:val="95"/>
        </w:rPr>
        <w:t>conocida,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preferible</w:t>
      </w:r>
      <w:r>
        <w:rPr>
          <w:spacing w:val="-20"/>
          <w:w w:val="95"/>
        </w:rPr>
        <w:t> </w:t>
      </w:r>
      <w:r>
        <w:rPr>
          <w:w w:val="95"/>
        </w:rPr>
        <w:t>guardar</w:t>
      </w:r>
      <w:r>
        <w:rPr>
          <w:spacing w:val="-20"/>
          <w:w w:val="95"/>
        </w:rPr>
        <w:t> </w:t>
      </w:r>
      <w:r>
        <w:rPr>
          <w:w w:val="95"/>
        </w:rPr>
        <w:t>silencio</w:t>
      </w:r>
      <w:r>
        <w:rPr>
          <w:spacing w:val="-20"/>
          <w:w w:val="95"/>
        </w:rPr>
        <w:t> </w:t>
      </w:r>
      <w:r>
        <w:rPr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cierto</w:t>
      </w:r>
      <w:r>
        <w:rPr>
          <w:spacing w:val="-20"/>
          <w:w w:val="95"/>
        </w:rPr>
        <w:t> </w:t>
      </w:r>
      <w:r>
        <w:rPr>
          <w:w w:val="95"/>
        </w:rPr>
        <w:t>tiem- po</w:t>
      </w:r>
      <w:r>
        <w:rPr>
          <w:spacing w:val="-23"/>
          <w:w w:val="95"/>
        </w:rPr>
        <w:t> </w:t>
      </w:r>
      <w:r>
        <w:rPr>
          <w:w w:val="95"/>
        </w:rPr>
        <w:t>hasta</w:t>
      </w:r>
      <w:r>
        <w:rPr>
          <w:spacing w:val="-23"/>
          <w:w w:val="95"/>
        </w:rPr>
        <w:t> </w:t>
      </w:r>
      <w:r>
        <w:rPr>
          <w:w w:val="95"/>
        </w:rPr>
        <w:t>esperar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cambio</w:t>
      </w:r>
      <w:r>
        <w:rPr>
          <w:spacing w:val="-23"/>
          <w:w w:val="95"/>
        </w:rPr>
        <w:t> </w:t>
      </w:r>
      <w:r>
        <w:rPr>
          <w:w w:val="95"/>
        </w:rPr>
        <w:t>benéfico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intereses</w:t>
      </w:r>
      <w:r>
        <w:rPr>
          <w:spacing w:val="-23"/>
          <w:w w:val="95"/>
        </w:rPr>
        <w:t> </w:t>
      </w:r>
      <w:r>
        <w:rPr>
          <w:w w:val="95"/>
        </w:rPr>
        <w:t>regalistas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corona.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Las</w:t>
      </w:r>
      <w:r>
        <w:rPr>
          <w:spacing w:val="-25"/>
        </w:rPr>
        <w:t> </w:t>
      </w:r>
      <w:r>
        <w:rPr/>
        <w:t>voces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inconformidad</w:t>
      </w:r>
      <w:r>
        <w:rPr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fijación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términos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usurpación</w:t>
      </w:r>
      <w:r>
        <w:rPr>
          <w:spacing w:val="-25"/>
        </w:rPr>
        <w:t> </w:t>
      </w:r>
      <w:r>
        <w:rPr/>
        <w:t>de tierras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otra</w:t>
      </w:r>
      <w:r>
        <w:rPr>
          <w:spacing w:val="-20"/>
        </w:rPr>
        <w:t> </w:t>
      </w:r>
      <w:r>
        <w:rPr/>
        <w:t>cabecera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dejaron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escucharse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hasta</w:t>
      </w:r>
      <w:r>
        <w:rPr>
          <w:spacing w:val="-20"/>
        </w:rPr>
        <w:t> </w:t>
      </w:r>
      <w:r>
        <w:rPr/>
        <w:t>finales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sexta</w:t>
      </w:r>
      <w:r>
        <w:rPr>
          <w:spacing w:val="-25"/>
          <w:w w:val="95"/>
        </w:rPr>
        <w:t> </w:t>
      </w:r>
      <w:r>
        <w:rPr>
          <w:w w:val="95"/>
        </w:rPr>
        <w:t>década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quizá</w:t>
      </w:r>
      <w:r>
        <w:rPr>
          <w:spacing w:val="-25"/>
          <w:w w:val="95"/>
        </w:rPr>
        <w:t> </w:t>
      </w:r>
      <w:r>
        <w:rPr>
          <w:w w:val="95"/>
        </w:rPr>
        <w:t>uno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lugares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conflictivos</w:t>
      </w:r>
      <w:r>
        <w:rPr>
          <w:spacing w:val="-25"/>
          <w:w w:val="95"/>
        </w:rPr>
        <w:t> </w:t>
      </w:r>
      <w:r>
        <w:rPr>
          <w:w w:val="95"/>
        </w:rPr>
        <w:t>respecto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este </w:t>
      </w:r>
      <w:r>
        <w:rPr/>
        <w:t>asunto</w:t>
      </w:r>
      <w:r>
        <w:rPr>
          <w:spacing w:val="-44"/>
        </w:rPr>
        <w:t> </w:t>
      </w:r>
      <w:r>
        <w:rPr/>
        <w:t>haya</w:t>
      </w:r>
      <w:r>
        <w:rPr>
          <w:spacing w:val="-44"/>
        </w:rPr>
        <w:t> </w:t>
      </w:r>
      <w:r>
        <w:rPr/>
        <w:t>sido</w:t>
      </w:r>
      <w:r>
        <w:rPr>
          <w:spacing w:val="-44"/>
        </w:rPr>
        <w:t> </w:t>
      </w:r>
      <w:r>
        <w:rPr>
          <w:spacing w:val="-3"/>
        </w:rPr>
        <w:t>Temascaltepec,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dicho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apenas</w:t>
      </w:r>
      <w:r>
        <w:rPr>
          <w:spacing w:val="-44"/>
        </w:rPr>
        <w:t> </w:t>
      </w:r>
      <w:r>
        <w:rPr/>
        <w:t>entronizado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go- bierno</w:t>
      </w:r>
      <w:r>
        <w:rPr>
          <w:spacing w:val="-12"/>
        </w:rPr>
        <w:t> </w:t>
      </w:r>
      <w:r>
        <w:rPr/>
        <w:t>virreinal</w:t>
      </w:r>
      <w:r>
        <w:rPr>
          <w:spacing w:val="-12"/>
        </w:rPr>
        <w:t> </w:t>
      </w:r>
      <w:r>
        <w:rPr/>
        <w:t>surge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pueblo</w:t>
      </w:r>
      <w:r>
        <w:rPr>
          <w:spacing w:val="-12"/>
        </w:rPr>
        <w:t> </w:t>
      </w:r>
      <w:r>
        <w:rPr/>
        <w:t>asociado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figuras</w:t>
      </w:r>
      <w:r>
        <w:rPr>
          <w:spacing w:val="-12"/>
        </w:rPr>
        <w:t> </w:t>
      </w:r>
      <w:r>
        <w:rPr/>
        <w:t>administrativas</w:t>
      </w:r>
      <w:r>
        <w:rPr>
          <w:spacing w:val="-12"/>
        </w:rPr>
        <w:t> </w:t>
      </w:r>
      <w:r>
        <w:rPr/>
        <w:t>de </w:t>
      </w:r>
      <w:r>
        <w:rPr>
          <w:spacing w:val="-3"/>
        </w:rPr>
        <w:t>Texcaltitlan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>
          <w:spacing w:val="-4"/>
        </w:rPr>
        <w:t>Texupilco.</w:t>
      </w:r>
      <w:r>
        <w:rPr>
          <w:spacing w:val="-23"/>
        </w:rPr>
        <w:t> </w:t>
      </w:r>
      <w:r>
        <w:rPr>
          <w:spacing w:val="-4"/>
        </w:rPr>
        <w:t>Por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mismo,</w:t>
      </w:r>
      <w:r>
        <w:rPr>
          <w:spacing w:val="-23"/>
        </w:rPr>
        <w:t> </w:t>
      </w:r>
      <w:r>
        <w:rPr/>
        <w:t>aquí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les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considerado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conjunto como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dos</w:t>
      </w:r>
      <w:r>
        <w:rPr>
          <w:spacing w:val="-37"/>
        </w:rPr>
        <w:t> </w:t>
      </w:r>
      <w:r>
        <w:rPr/>
        <w:t>entidades</w:t>
      </w:r>
      <w:r>
        <w:rPr>
          <w:spacing w:val="-37"/>
        </w:rPr>
        <w:t> </w:t>
      </w:r>
      <w:r>
        <w:rPr/>
        <w:t>políticas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área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mayor</w:t>
      </w:r>
      <w:r>
        <w:rPr>
          <w:spacing w:val="-37"/>
        </w:rPr>
        <w:t> </w:t>
      </w:r>
      <w:r>
        <w:rPr/>
        <w:t>extensión</w:t>
      </w:r>
      <w:r>
        <w:rPr>
          <w:spacing w:val="-37"/>
        </w:rPr>
        <w:t> </w:t>
      </w:r>
      <w:r>
        <w:rPr/>
        <w:t>territorial;</w:t>
      </w:r>
      <w:r>
        <w:rPr>
          <w:spacing w:val="-37"/>
        </w:rPr>
        <w:t> </w:t>
      </w:r>
      <w:r>
        <w:rPr/>
        <w:t>su </w:t>
      </w:r>
      <w:r>
        <w:rPr>
          <w:w w:val="95"/>
        </w:rPr>
        <w:t>esfera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influencia</w:t>
      </w:r>
      <w:r>
        <w:rPr>
          <w:spacing w:val="-23"/>
          <w:w w:val="95"/>
        </w:rPr>
        <w:t> </w:t>
      </w:r>
      <w:r>
        <w:rPr>
          <w:w w:val="95"/>
        </w:rPr>
        <w:t>abarca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inmediaciones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sierra</w:t>
      </w:r>
      <w:r>
        <w:rPr>
          <w:spacing w:val="-23"/>
          <w:w w:val="95"/>
        </w:rPr>
        <w:t> </w:t>
      </w:r>
      <w:r>
        <w:rPr>
          <w:w w:val="95"/>
        </w:rPr>
        <w:t>nevada</w:t>
      </w:r>
      <w:r>
        <w:rPr>
          <w:spacing w:val="-23"/>
          <w:w w:val="95"/>
        </w:rPr>
        <w:t> </w:t>
      </w:r>
      <w:r>
        <w:rPr>
          <w:w w:val="95"/>
        </w:rPr>
        <w:t>hasta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con- fines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tierra</w:t>
      </w:r>
      <w:r>
        <w:rPr>
          <w:spacing w:val="-23"/>
          <w:w w:val="95"/>
        </w:rPr>
        <w:t> </w:t>
      </w:r>
      <w:r>
        <w:rPr>
          <w:w w:val="95"/>
        </w:rPr>
        <w:t>caliente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Michoacán.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Lo</w:t>
      </w:r>
      <w:r>
        <w:rPr>
          <w:spacing w:val="-43"/>
        </w:rPr>
        <w:t> </w:t>
      </w:r>
      <w:r>
        <w:rPr/>
        <w:t>dilatado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territorio</w:t>
      </w:r>
      <w:r>
        <w:rPr>
          <w:spacing w:val="-43"/>
        </w:rPr>
        <w:t> </w:t>
      </w:r>
      <w:r>
        <w:rPr/>
        <w:t>derivó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frecuentes</w:t>
      </w:r>
      <w:r>
        <w:rPr>
          <w:spacing w:val="-43"/>
        </w:rPr>
        <w:t> </w:t>
      </w:r>
      <w:r>
        <w:rPr/>
        <w:t>reyertas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vecinos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 posesión de tierras y la ubicación dudosa de sus términos; así por ejemplo, Zinacantepec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colindantes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sector</w:t>
      </w:r>
      <w:r>
        <w:rPr>
          <w:spacing w:val="-40"/>
        </w:rPr>
        <w:t> </w:t>
      </w:r>
      <w:r>
        <w:rPr/>
        <w:t>norte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manifestó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contra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al- gunos</w:t>
      </w:r>
      <w:r>
        <w:rPr>
          <w:spacing w:val="-43"/>
        </w:rPr>
        <w:t> </w:t>
      </w:r>
      <w:r>
        <w:rPr/>
        <w:t>abusos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nativos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Temascaltepec,</w:t>
      </w:r>
      <w:r>
        <w:rPr>
          <w:spacing w:val="-43"/>
        </w:rPr>
        <w:t> </w:t>
      </w:r>
      <w:r>
        <w:rPr/>
        <w:t>argumentando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tierras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dis- </w:t>
      </w:r>
      <w:r>
        <w:rPr>
          <w:w w:val="95"/>
        </w:rPr>
        <w:t>puta </w:t>
      </w:r>
      <w:r>
        <w:rPr>
          <w:rFonts w:ascii="Cambria" w:hAnsi="Cambria"/>
          <w:i/>
          <w:w w:val="95"/>
        </w:rPr>
        <w:t>las gozaban desde muy antiguo</w:t>
      </w:r>
      <w:r>
        <w:rPr>
          <w:w w:val="95"/>
        </w:rPr>
        <w:t>.</w:t>
      </w:r>
      <w:r>
        <w:rPr>
          <w:w w:val="95"/>
          <w:position w:val="8"/>
          <w:sz w:val="14"/>
        </w:rPr>
        <w:t>157 </w:t>
      </w:r>
      <w:r>
        <w:rPr>
          <w:w w:val="95"/>
        </w:rPr>
        <w:t>La expresión aunque propia de la</w:t>
      </w:r>
      <w:r>
        <w:rPr>
          <w:spacing w:val="-22"/>
          <w:w w:val="95"/>
        </w:rPr>
        <w:t> </w:t>
      </w:r>
      <w:r>
        <w:rPr>
          <w:w w:val="95"/>
        </w:rPr>
        <w:t>retórica novohispana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ganar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favor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justicia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refería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límites</w:t>
      </w:r>
      <w:r>
        <w:rPr>
          <w:spacing w:val="-19"/>
          <w:w w:val="95"/>
        </w:rPr>
        <w:t> </w:t>
      </w:r>
      <w:r>
        <w:rPr>
          <w:w w:val="95"/>
        </w:rPr>
        <w:t>establecidos</w:t>
      </w:r>
      <w:r>
        <w:rPr>
          <w:spacing w:val="-19"/>
          <w:w w:val="95"/>
        </w:rPr>
        <w:t> </w:t>
      </w:r>
      <w:r>
        <w:rPr>
          <w:w w:val="95"/>
        </w:rPr>
        <w:t>por Axayácatl</w:t>
      </w:r>
      <w:r>
        <w:rPr>
          <w:spacing w:val="-37"/>
          <w:w w:val="95"/>
        </w:rPr>
        <w:t> </w:t>
      </w:r>
      <w:r>
        <w:rPr>
          <w:w w:val="95"/>
        </w:rPr>
        <w:t>cuando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sujeción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Matlatzinco.</w:t>
      </w:r>
    </w:p>
    <w:p>
      <w:pPr>
        <w:pStyle w:val="BodyText"/>
        <w:spacing w:line="276" w:lineRule="auto" w:before="58"/>
        <w:ind w:left="110" w:right="118" w:firstLine="453"/>
        <w:jc w:val="both"/>
      </w:pPr>
      <w:r>
        <w:rPr/>
        <w:t>Al</w:t>
      </w:r>
      <w:r>
        <w:rPr>
          <w:spacing w:val="-18"/>
        </w:rPr>
        <w:t> </w:t>
      </w:r>
      <w:r>
        <w:rPr>
          <w:spacing w:val="-3"/>
        </w:rPr>
        <w:t>respecto,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debe</w:t>
      </w:r>
      <w:r>
        <w:rPr>
          <w:spacing w:val="-18"/>
        </w:rPr>
        <w:t> </w:t>
      </w:r>
      <w:r>
        <w:rPr/>
        <w:t>recordar</w:t>
      </w:r>
      <w:r>
        <w:rPr>
          <w:spacing w:val="-18"/>
        </w:rPr>
        <w:t> </w:t>
      </w:r>
      <w:r>
        <w:rPr/>
        <w:t>cómo</w:t>
      </w:r>
      <w:r>
        <w:rPr>
          <w:spacing w:val="-18"/>
        </w:rPr>
        <w:t> </w:t>
      </w:r>
      <w:r>
        <w:rPr/>
        <w:t>ante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incursión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4"/>
        </w:rPr>
        <w:t>Triple</w:t>
      </w:r>
      <w:r>
        <w:rPr>
          <w:spacing w:val="-18"/>
        </w:rPr>
        <w:t> </w:t>
      </w:r>
      <w:r>
        <w:rPr/>
        <w:t>Alianza</w:t>
      </w:r>
      <w:r>
        <w:rPr>
          <w:spacing w:val="-18"/>
        </w:rPr>
        <w:t> </w:t>
      </w:r>
      <w:r>
        <w:rPr/>
        <w:t>en </w:t>
      </w:r>
      <w:r>
        <w:rPr>
          <w:w w:val="95"/>
        </w:rPr>
        <w:t>Matlatzinco</w:t>
      </w:r>
      <w:r>
        <w:rPr>
          <w:spacing w:val="-23"/>
          <w:w w:val="95"/>
        </w:rPr>
        <w:t> </w:t>
      </w: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íníhmupuetzí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otomianos</w:t>
      </w:r>
      <w:r>
        <w:rPr>
          <w:spacing w:val="-23"/>
          <w:w w:val="95"/>
        </w:rPr>
        <w:t> </w:t>
      </w:r>
      <w:r>
        <w:rPr>
          <w:w w:val="95"/>
        </w:rPr>
        <w:t>quedaron</w:t>
      </w:r>
      <w:r>
        <w:rPr>
          <w:spacing w:val="-23"/>
          <w:w w:val="95"/>
        </w:rPr>
        <w:t> </w:t>
      </w:r>
      <w:r>
        <w:rPr>
          <w:w w:val="95"/>
        </w:rPr>
        <w:t>parcialmente</w:t>
      </w:r>
      <w:r>
        <w:rPr>
          <w:spacing w:val="-23"/>
          <w:w w:val="95"/>
        </w:rPr>
        <w:t> </w:t>
      </w:r>
      <w:r>
        <w:rPr>
          <w:w w:val="95"/>
        </w:rPr>
        <w:t>deshabitados. </w:t>
      </w:r>
      <w:r>
        <w:rPr/>
        <w:t>Este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caso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territorio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tarde</w:t>
      </w:r>
      <w:r>
        <w:rPr>
          <w:spacing w:val="-38"/>
        </w:rPr>
        <w:t> </w:t>
      </w:r>
      <w:r>
        <w:rPr/>
        <w:t>recibió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nombre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Tzinacantepetl</w:t>
      </w:r>
      <w:r>
        <w:rPr>
          <w:spacing w:val="-38"/>
        </w:rPr>
        <w:t> </w:t>
      </w:r>
      <w:r>
        <w:rPr/>
        <w:t>cu- </w:t>
      </w:r>
      <w:r>
        <w:rPr>
          <w:w w:val="95"/>
        </w:rPr>
        <w:t>yos</w:t>
      </w:r>
      <w:r>
        <w:rPr>
          <w:spacing w:val="-12"/>
          <w:w w:val="95"/>
        </w:rPr>
        <w:t> </w:t>
      </w:r>
      <w:r>
        <w:rPr>
          <w:w w:val="95"/>
        </w:rPr>
        <w:t>habitantes</w:t>
      </w:r>
      <w:r>
        <w:rPr>
          <w:spacing w:val="-12"/>
          <w:w w:val="95"/>
        </w:rPr>
        <w:t> </w:t>
      </w:r>
      <w:r>
        <w:rPr>
          <w:w w:val="95"/>
        </w:rPr>
        <w:t>nativos</w:t>
      </w:r>
      <w:r>
        <w:rPr>
          <w:spacing w:val="-12"/>
          <w:w w:val="95"/>
        </w:rPr>
        <w:t> </w:t>
      </w:r>
      <w:r>
        <w:rPr>
          <w:w w:val="95"/>
        </w:rPr>
        <w:t>huyeron</w:t>
      </w:r>
      <w:r>
        <w:rPr>
          <w:spacing w:val="-12"/>
          <w:w w:val="95"/>
        </w:rPr>
        <w:t> </w:t>
      </w:r>
      <w:r>
        <w:rPr>
          <w:w w:val="95"/>
        </w:rPr>
        <w:t>hacia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señorío</w:t>
      </w:r>
      <w:r>
        <w:rPr>
          <w:spacing w:val="-12"/>
          <w:w w:val="95"/>
        </w:rPr>
        <w:t> </w:t>
      </w:r>
      <w:r>
        <w:rPr>
          <w:w w:val="95"/>
        </w:rPr>
        <w:t>vecino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Michoacán</w:t>
      </w:r>
      <w:r>
        <w:rPr>
          <w:spacing w:val="-12"/>
          <w:w w:val="95"/>
        </w:rPr>
        <w:t> </w:t>
      </w:r>
      <w:r>
        <w:rPr>
          <w:w w:val="95"/>
        </w:rPr>
        <w:t>dejando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te- </w:t>
      </w:r>
      <w:r>
        <w:rPr/>
        <w:t>rritorio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posibilidad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ocupado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conquistadores,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efectivamente </w:t>
      </w:r>
      <w:r>
        <w:rPr>
          <w:w w:val="95"/>
        </w:rPr>
        <w:t>ocurrió,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poco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debió</w:t>
      </w:r>
      <w:r>
        <w:rPr>
          <w:spacing w:val="-19"/>
          <w:w w:val="95"/>
        </w:rPr>
        <w:t> </w:t>
      </w:r>
      <w:r>
        <w:rPr>
          <w:w w:val="95"/>
        </w:rPr>
        <w:t>traerse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cuenca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fundar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altepetl </w:t>
      </w:r>
      <w:r>
        <w:rPr>
          <w:w w:val="95"/>
        </w:rPr>
        <w:t>proclive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Tenochtitlan,</w:t>
      </w:r>
      <w:r>
        <w:rPr>
          <w:spacing w:val="-12"/>
          <w:w w:val="95"/>
        </w:rPr>
        <w:t> </w:t>
      </w:r>
      <w:r>
        <w:rPr>
          <w:w w:val="95"/>
        </w:rPr>
        <w:t>ocupando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mayor</w:t>
      </w:r>
      <w:r>
        <w:rPr>
          <w:spacing w:val="-12"/>
          <w:w w:val="95"/>
        </w:rPr>
        <w:t> </w:t>
      </w:r>
      <w:r>
        <w:rPr>
          <w:w w:val="95"/>
        </w:rPr>
        <w:t>parte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territorio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menoscabo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3664;mso-wrap-distance-left:0;mso-wrap-distance-right:0" from="42.519699pt,13.797839pt" to="170.078699pt,13.797839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157   </w:t>
      </w:r>
      <w:r>
        <w:rPr>
          <w:w w:val="95"/>
          <w:sz w:val="18"/>
        </w:rPr>
        <w:t>A.G.N., Mercedes, vol.5, fo.271.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135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>
          <w:w w:val="95"/>
        </w:rPr>
        <w:t>matlatzincas</w:t>
      </w:r>
      <w:r>
        <w:rPr>
          <w:spacing w:val="-16"/>
          <w:w w:val="95"/>
        </w:rPr>
        <w:t> </w:t>
      </w:r>
      <w:r>
        <w:rPr>
          <w:w w:val="95"/>
        </w:rPr>
        <w:t>asentados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entorno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inmediato.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conquista</w:t>
      </w:r>
      <w:r>
        <w:rPr>
          <w:spacing w:val="-16"/>
          <w:w w:val="95"/>
        </w:rPr>
        <w:t> </w:t>
      </w:r>
      <w:r>
        <w:rPr>
          <w:w w:val="95"/>
        </w:rPr>
        <w:t>española</w:t>
      </w:r>
      <w:r>
        <w:rPr>
          <w:spacing w:val="-16"/>
          <w:w w:val="95"/>
        </w:rPr>
        <w:t> </w:t>
      </w:r>
      <w:r>
        <w:rPr>
          <w:w w:val="95"/>
        </w:rPr>
        <w:t>provo- </w:t>
      </w:r>
      <w:r>
        <w:rPr/>
        <w:t>có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ruptura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antiguo</w:t>
      </w:r>
      <w:r>
        <w:rPr>
          <w:spacing w:val="-37"/>
        </w:rPr>
        <w:t> </w:t>
      </w:r>
      <w:r>
        <w:rPr/>
        <w:t>sistema</w:t>
      </w:r>
      <w:r>
        <w:rPr>
          <w:spacing w:val="-37"/>
        </w:rPr>
        <w:t> </w:t>
      </w:r>
      <w:r>
        <w:rPr/>
        <w:t>imperial</w:t>
      </w:r>
      <w:r>
        <w:rPr>
          <w:spacing w:val="-37"/>
        </w:rPr>
        <w:t> </w:t>
      </w:r>
      <w:r>
        <w:rPr/>
        <w:t>tenochca,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matlatzincas</w:t>
      </w:r>
      <w:r>
        <w:rPr>
          <w:spacing w:val="-37"/>
        </w:rPr>
        <w:t> </w:t>
      </w:r>
      <w:r>
        <w:rPr/>
        <w:t>vieron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oportunidad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recuperar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territorio</w:t>
      </w:r>
      <w:r>
        <w:rPr>
          <w:spacing w:val="-22"/>
          <w:w w:val="95"/>
        </w:rPr>
        <w:t> </w:t>
      </w:r>
      <w:r>
        <w:rPr>
          <w:w w:val="95"/>
        </w:rPr>
        <w:t>perdido</w:t>
      </w:r>
      <w:r>
        <w:rPr>
          <w:spacing w:val="-22"/>
          <w:w w:val="95"/>
        </w:rPr>
        <w:t> </w:t>
      </w:r>
      <w:r>
        <w:rPr>
          <w:w w:val="95"/>
        </w:rPr>
        <w:t>décadas</w:t>
      </w:r>
      <w:r>
        <w:rPr>
          <w:spacing w:val="-22"/>
          <w:w w:val="95"/>
        </w:rPr>
        <w:t> </w:t>
      </w:r>
      <w:r>
        <w:rPr>
          <w:w w:val="95"/>
        </w:rPr>
        <w:t>antes,</w:t>
      </w:r>
      <w:r>
        <w:rPr>
          <w:spacing w:val="-22"/>
          <w:w w:val="95"/>
        </w:rPr>
        <w:t> </w:t>
      </w:r>
      <w:r>
        <w:rPr>
          <w:w w:val="95"/>
        </w:rPr>
        <w:t>incursionando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echan- 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advenedizos</w:t>
      </w:r>
      <w:r>
        <w:rPr>
          <w:spacing w:val="-20"/>
          <w:w w:val="95"/>
        </w:rPr>
        <w:t> </w:t>
      </w:r>
      <w:r>
        <w:rPr>
          <w:w w:val="95"/>
        </w:rPr>
        <w:t>mexicas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consideraban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territorio.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Efectivamente,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denuncia</w:t>
      </w:r>
      <w:r>
        <w:rPr>
          <w:spacing w:val="-15"/>
          <w:w w:val="95"/>
        </w:rPr>
        <w:t> </w:t>
      </w:r>
      <w:r>
        <w:rPr>
          <w:w w:val="95"/>
        </w:rPr>
        <w:t>presentada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1561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habitan- 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Zinacantepec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destacaba</w:t>
      </w:r>
      <w:r>
        <w:rPr>
          <w:spacing w:val="-14"/>
          <w:w w:val="95"/>
        </w:rPr>
        <w:t> </w:t>
      </w:r>
      <w:r>
        <w:rPr>
          <w:w w:val="95"/>
        </w:rPr>
        <w:t>cómo</w:t>
      </w:r>
      <w:r>
        <w:rPr>
          <w:spacing w:val="-14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14"/>
          <w:w w:val="95"/>
        </w:rPr>
        <w:t> </w:t>
      </w:r>
      <w:r>
        <w:rPr>
          <w:w w:val="95"/>
        </w:rPr>
        <w:t>—de</w:t>
      </w:r>
      <w:r>
        <w:rPr>
          <w:spacing w:val="-14"/>
          <w:w w:val="95"/>
        </w:rPr>
        <w:t> </w:t>
      </w:r>
      <w:r>
        <w:rPr>
          <w:w w:val="95"/>
        </w:rPr>
        <w:t>fi- liación matlatzinca— traspusieron los límites “conocidos” entre ambas cabeceras para</w:t>
      </w:r>
      <w:r>
        <w:rPr>
          <w:spacing w:val="-13"/>
          <w:w w:val="95"/>
        </w:rPr>
        <w:t> </w:t>
      </w:r>
      <w:r>
        <w:rPr>
          <w:w w:val="95"/>
        </w:rPr>
        <w:t>ocupar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términos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tierras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Zinacantepec,</w:t>
      </w:r>
      <w:r>
        <w:rPr>
          <w:spacing w:val="-13"/>
          <w:w w:val="95"/>
        </w:rPr>
        <w:t> </w:t>
      </w:r>
      <w:r>
        <w:rPr>
          <w:w w:val="95"/>
        </w:rPr>
        <w:t>maltratando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indios</w:t>
      </w:r>
      <w:r>
        <w:rPr>
          <w:spacing w:val="-13"/>
          <w:w w:val="95"/>
        </w:rPr>
        <w:t> </w:t>
      </w:r>
      <w:r>
        <w:rPr>
          <w:w w:val="95"/>
        </w:rPr>
        <w:t>avecin- dados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inmediaciones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servían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guarda</w:t>
      </w:r>
      <w:r>
        <w:rPr>
          <w:spacing w:val="-27"/>
          <w:w w:val="95"/>
        </w:rPr>
        <w:t> </w:t>
      </w:r>
      <w:r>
        <w:rPr>
          <w:w w:val="95"/>
        </w:rPr>
        <w:t>rayas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paraje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disputa.</w:t>
      </w:r>
      <w:r>
        <w:rPr>
          <w:spacing w:val="-27"/>
          <w:w w:val="95"/>
        </w:rPr>
        <w:t> </w:t>
      </w:r>
      <w:r>
        <w:rPr>
          <w:w w:val="95"/>
        </w:rPr>
        <w:t>Más adelante</w:t>
      </w:r>
      <w:r>
        <w:rPr>
          <w:spacing w:val="-25"/>
          <w:w w:val="95"/>
        </w:rPr>
        <w:t> </w:t>
      </w:r>
      <w:r>
        <w:rPr>
          <w:w w:val="95"/>
        </w:rPr>
        <w:t>veremos</w:t>
      </w:r>
      <w:r>
        <w:rPr>
          <w:spacing w:val="-25"/>
          <w:w w:val="95"/>
        </w:rPr>
        <w:t> </w:t>
      </w:r>
      <w:r>
        <w:rPr>
          <w:w w:val="95"/>
        </w:rPr>
        <w:t>cómo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guarda</w:t>
      </w:r>
      <w:r>
        <w:rPr>
          <w:spacing w:val="-25"/>
          <w:w w:val="95"/>
        </w:rPr>
        <w:t> </w:t>
      </w:r>
      <w:r>
        <w:rPr>
          <w:w w:val="95"/>
        </w:rPr>
        <w:t>rayas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creaciones</w:t>
      </w:r>
      <w:r>
        <w:rPr>
          <w:spacing w:val="-25"/>
          <w:w w:val="95"/>
        </w:rPr>
        <w:t> </w:t>
      </w:r>
      <w:r>
        <w:rPr>
          <w:w w:val="95"/>
        </w:rPr>
        <w:t>coloniales,</w:t>
      </w:r>
      <w:r>
        <w:rPr>
          <w:spacing w:val="-25"/>
          <w:w w:val="95"/>
        </w:rPr>
        <w:t> </w:t>
      </w:r>
      <w:r>
        <w:rPr>
          <w:w w:val="95"/>
        </w:rPr>
        <w:t>producto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fi- jación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términos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linderos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pueblos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salvaguardar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intereses</w:t>
      </w:r>
      <w:r>
        <w:rPr>
          <w:spacing w:val="-15"/>
          <w:w w:val="95"/>
        </w:rPr>
        <w:t> </w:t>
      </w:r>
      <w:r>
        <w:rPr>
          <w:w w:val="95"/>
        </w:rPr>
        <w:t>terri- </w:t>
      </w:r>
      <w:r>
        <w:rPr/>
        <w:t>toriales</w:t>
      </w:r>
      <w:r>
        <w:rPr>
          <w:spacing w:val="-38"/>
        </w:rPr>
        <w:t> </w:t>
      </w:r>
      <w:r>
        <w:rPr/>
        <w:t>ante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>
          <w:spacing w:val="-3"/>
        </w:rPr>
        <w:t>embate</w:t>
      </w:r>
      <w:r>
        <w:rPr>
          <w:spacing w:val="-38"/>
        </w:rPr>
        <w:t> </w:t>
      </w:r>
      <w:r>
        <w:rPr/>
        <w:t>español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buscó</w:t>
      </w:r>
      <w:r>
        <w:rPr>
          <w:spacing w:val="-38"/>
        </w:rPr>
        <w:t> </w:t>
      </w:r>
      <w:r>
        <w:rPr/>
        <w:t>adueñarse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tierras</w:t>
      </w:r>
      <w:r>
        <w:rPr>
          <w:spacing w:val="-38"/>
        </w:rPr>
        <w:t> </w:t>
      </w:r>
      <w:r>
        <w:rPr/>
        <w:t>abandonadas</w:t>
      </w:r>
      <w:r>
        <w:rPr>
          <w:spacing w:val="-38"/>
        </w:rPr>
        <w:t> </w:t>
      </w:r>
      <w:r>
        <w:rPr/>
        <w:t>por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naturales</w:t>
      </w:r>
      <w:r>
        <w:rPr>
          <w:spacing w:val="-18"/>
          <w:w w:val="95"/>
        </w:rPr>
        <w:t> </w:t>
      </w:r>
      <w:r>
        <w:rPr>
          <w:w w:val="95"/>
        </w:rPr>
        <w:t>frente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disminución</w:t>
      </w:r>
      <w:r>
        <w:rPr>
          <w:spacing w:val="-18"/>
          <w:w w:val="95"/>
        </w:rPr>
        <w:t> </w:t>
      </w:r>
      <w:r>
        <w:rPr>
          <w:w w:val="95"/>
        </w:rPr>
        <w:t>demográfica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concentración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población en</w:t>
      </w:r>
      <w:r>
        <w:rPr>
          <w:spacing w:val="-6"/>
          <w:w w:val="95"/>
        </w:rPr>
        <w:t> </w:t>
      </w:r>
      <w:r>
        <w:rPr>
          <w:w w:val="95"/>
        </w:rPr>
        <w:t>núcleos</w:t>
      </w:r>
      <w:r>
        <w:rPr>
          <w:spacing w:val="-6"/>
          <w:w w:val="95"/>
        </w:rPr>
        <w:t> </w:t>
      </w:r>
      <w:r>
        <w:rPr>
          <w:w w:val="95"/>
        </w:rPr>
        <w:t>compactos.</w:t>
      </w:r>
      <w:r>
        <w:rPr>
          <w:spacing w:val="-6"/>
          <w:w w:val="95"/>
        </w:rPr>
        <w:t> </w:t>
      </w:r>
      <w:r>
        <w:rPr>
          <w:w w:val="95"/>
        </w:rPr>
        <w:t>Estos</w:t>
      </w:r>
      <w:r>
        <w:rPr>
          <w:spacing w:val="-6"/>
          <w:w w:val="95"/>
        </w:rPr>
        <w:t> </w:t>
      </w:r>
      <w:r>
        <w:rPr>
          <w:w w:val="95"/>
        </w:rPr>
        <w:t>tempranos</w:t>
      </w:r>
      <w:r>
        <w:rPr>
          <w:spacing w:val="-6"/>
          <w:w w:val="95"/>
        </w:rPr>
        <w:t> </w:t>
      </w:r>
      <w:r>
        <w:rPr>
          <w:w w:val="95"/>
        </w:rPr>
        <w:t>guarda</w:t>
      </w:r>
      <w:r>
        <w:rPr>
          <w:spacing w:val="-6"/>
          <w:w w:val="95"/>
        </w:rPr>
        <w:t> </w:t>
      </w:r>
      <w:r>
        <w:rPr>
          <w:w w:val="95"/>
        </w:rPr>
        <w:t>rayas</w:t>
      </w:r>
      <w:r>
        <w:rPr>
          <w:spacing w:val="-6"/>
          <w:w w:val="95"/>
        </w:rPr>
        <w:t> </w:t>
      </w:r>
      <w:r>
        <w:rPr>
          <w:w w:val="95"/>
        </w:rPr>
        <w:t>son,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6"/>
          <w:w w:val="95"/>
        </w:rPr>
        <w:t> </w:t>
      </w:r>
      <w:r>
        <w:rPr>
          <w:w w:val="95"/>
        </w:rPr>
        <w:t>duda</w:t>
      </w:r>
      <w:r>
        <w:rPr>
          <w:spacing w:val="-6"/>
          <w:w w:val="95"/>
        </w:rPr>
        <w:t> </w:t>
      </w:r>
      <w:r>
        <w:rPr>
          <w:w w:val="95"/>
        </w:rPr>
        <w:t>alguna,</w:t>
      </w:r>
      <w:r>
        <w:rPr>
          <w:spacing w:val="-6"/>
          <w:w w:val="95"/>
        </w:rPr>
        <w:t> </w:t>
      </w:r>
      <w:r>
        <w:rPr>
          <w:w w:val="95"/>
        </w:rPr>
        <w:t>antece- </w:t>
      </w:r>
      <w:r>
        <w:rPr/>
        <w:t>dentes</w:t>
      </w:r>
      <w:r>
        <w:rPr>
          <w:spacing w:val="-34"/>
        </w:rPr>
        <w:t> </w:t>
      </w:r>
      <w:r>
        <w:rPr/>
        <w:t>inmediatos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formación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comunidades</w:t>
      </w:r>
      <w:r>
        <w:rPr>
          <w:spacing w:val="-34"/>
        </w:rPr>
        <w:t> </w:t>
      </w:r>
      <w:r>
        <w:rPr/>
        <w:t>indias,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discutirá </w:t>
      </w:r>
      <w:r>
        <w:rPr>
          <w:w w:val="90"/>
        </w:rPr>
        <w:t>más</w:t>
      </w:r>
      <w:r>
        <w:rPr>
          <w:spacing w:val="21"/>
          <w:w w:val="90"/>
        </w:rPr>
        <w:t> </w:t>
      </w:r>
      <w:r>
        <w:rPr>
          <w:w w:val="90"/>
        </w:rPr>
        <w:t>adelante.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3"/>
          <w:w w:val="95"/>
        </w:rPr>
        <w:t>Volviendo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asunto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querella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Zinacantepec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auto- </w:t>
      </w:r>
      <w:r>
        <w:rPr/>
        <w:t>ridad</w:t>
      </w:r>
      <w:r>
        <w:rPr>
          <w:spacing w:val="-24"/>
        </w:rPr>
        <w:t> </w:t>
      </w:r>
      <w:r>
        <w:rPr/>
        <w:t>virreinal</w:t>
      </w:r>
      <w:r>
        <w:rPr>
          <w:spacing w:val="-24"/>
        </w:rPr>
        <w:t> </w:t>
      </w:r>
      <w:r>
        <w:rPr/>
        <w:t>tomó</w:t>
      </w:r>
      <w:r>
        <w:rPr>
          <w:spacing w:val="-24"/>
        </w:rPr>
        <w:t> </w:t>
      </w:r>
      <w:r>
        <w:rPr/>
        <w:t>cartas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asunto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turnó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comisión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alcalde</w:t>
      </w:r>
      <w:r>
        <w:rPr>
          <w:spacing w:val="-24"/>
        </w:rPr>
        <w:t> </w:t>
      </w:r>
      <w:r>
        <w:rPr/>
        <w:t>mayor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provincia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realizar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averiguaciones</w:t>
      </w:r>
      <w:r>
        <w:rPr>
          <w:spacing w:val="-33"/>
          <w:w w:val="95"/>
        </w:rPr>
        <w:t> </w:t>
      </w:r>
      <w:r>
        <w:rPr>
          <w:w w:val="95"/>
        </w:rPr>
        <w:t>correspondientes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finalidad de</w:t>
      </w:r>
      <w:r>
        <w:rPr>
          <w:spacing w:val="-21"/>
          <w:w w:val="95"/>
        </w:rPr>
        <w:t> </w:t>
      </w:r>
      <w:r>
        <w:rPr>
          <w:w w:val="95"/>
        </w:rPr>
        <w:t>llegar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partes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conflicto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necesario</w:t>
      </w:r>
      <w:r>
        <w:rPr>
          <w:spacing w:val="-21"/>
          <w:w w:val="95"/>
        </w:rPr>
        <w:t> </w:t>
      </w:r>
      <w:r>
        <w:rPr>
          <w:w w:val="95"/>
        </w:rPr>
        <w:t>amojonar</w:t>
      </w:r>
      <w:r>
        <w:rPr>
          <w:spacing w:val="-21"/>
          <w:w w:val="95"/>
        </w:rPr>
        <w:t> </w:t>
      </w:r>
      <w:r>
        <w:rPr>
          <w:w w:val="95"/>
        </w:rPr>
        <w:t>nue- vamente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territorio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determinar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límites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dejar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posesión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tierra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cada pueblo;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finiquitaba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litigio</w:t>
      </w:r>
      <w:r>
        <w:rPr>
          <w:spacing w:val="-21"/>
          <w:w w:val="95"/>
        </w:rPr>
        <w:t> </w:t>
      </w:r>
      <w:r>
        <w:rPr>
          <w:w w:val="95"/>
        </w:rPr>
        <w:t>cuyo</w:t>
      </w:r>
      <w:r>
        <w:rPr>
          <w:spacing w:val="-21"/>
          <w:w w:val="95"/>
        </w:rPr>
        <w:t> </w:t>
      </w:r>
      <w:r>
        <w:rPr>
          <w:w w:val="95"/>
        </w:rPr>
        <w:t>origen</w:t>
      </w:r>
      <w:r>
        <w:rPr>
          <w:spacing w:val="-21"/>
          <w:w w:val="95"/>
        </w:rPr>
        <w:t> </w:t>
      </w:r>
      <w:r>
        <w:rPr>
          <w:w w:val="95"/>
        </w:rPr>
        <w:t>merecía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sim- ple</w:t>
      </w:r>
      <w:r>
        <w:rPr>
          <w:spacing w:val="-32"/>
          <w:w w:val="95"/>
        </w:rPr>
        <w:t> </w:t>
      </w:r>
      <w:r>
        <w:rPr>
          <w:w w:val="95"/>
        </w:rPr>
        <w:t>tratamiento</w:t>
      </w:r>
      <w:r>
        <w:rPr>
          <w:spacing w:val="-32"/>
          <w:w w:val="95"/>
        </w:rPr>
        <w:t> </w:t>
      </w:r>
      <w:r>
        <w:rPr>
          <w:w w:val="95"/>
        </w:rPr>
        <w:t>administrativo.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Similar</w:t>
      </w:r>
      <w:r>
        <w:rPr>
          <w:spacing w:val="-16"/>
          <w:w w:val="95"/>
        </w:rPr>
        <w:t> </w:t>
      </w:r>
      <w:r>
        <w:rPr>
          <w:w w:val="95"/>
        </w:rPr>
        <w:t>problemática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antes</w:t>
      </w:r>
      <w:r>
        <w:rPr>
          <w:spacing w:val="-16"/>
          <w:w w:val="95"/>
        </w:rPr>
        <w:t> </w:t>
      </w:r>
      <w:r>
        <w:rPr>
          <w:w w:val="95"/>
        </w:rPr>
        <w:t>descrita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denunciada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1563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natura- </w:t>
      </w:r>
      <w:r>
        <w:rPr/>
        <w:t>les</w:t>
      </w:r>
      <w:r>
        <w:rPr>
          <w:spacing w:val="-38"/>
        </w:rPr>
        <w:t> </w:t>
      </w:r>
      <w:r>
        <w:rPr/>
        <w:t>purhépechas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Tuzantla,</w:t>
      </w:r>
      <w:r>
        <w:rPr>
          <w:spacing w:val="-38"/>
        </w:rPr>
        <w:t> </w:t>
      </w:r>
      <w:r>
        <w:rPr/>
        <w:t>acusando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Temascaltepec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trasponer</w:t>
      </w:r>
      <w:r>
        <w:rPr>
          <w:spacing w:val="-38"/>
        </w:rPr>
        <w:t> </w:t>
      </w:r>
      <w:r>
        <w:rPr/>
        <w:t>nueva- mente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términos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mojones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aquel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fin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labrar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pertenecientes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sujetos</w:t>
      </w:r>
      <w:r>
        <w:rPr>
          <w:spacing w:val="-27"/>
          <w:w w:val="95"/>
        </w:rPr>
        <w:t> </w:t>
      </w:r>
      <w:r>
        <w:rPr>
          <w:w w:val="95"/>
        </w:rPr>
        <w:t>establecidos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comarca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último.</w:t>
      </w:r>
      <w:r>
        <w:rPr>
          <w:w w:val="95"/>
          <w:position w:val="8"/>
          <w:sz w:val="14"/>
        </w:rPr>
        <w:t>158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parecer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querella</w:t>
      </w:r>
      <w:r>
        <w:rPr>
          <w:spacing w:val="-27"/>
          <w:w w:val="95"/>
        </w:rPr>
        <w:t> </w:t>
      </w:r>
      <w:r>
        <w:rPr>
          <w:w w:val="95"/>
        </w:rPr>
        <w:t>tenía poco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haberse</w:t>
      </w:r>
      <w:r>
        <w:rPr>
          <w:spacing w:val="-25"/>
          <w:w w:val="95"/>
        </w:rPr>
        <w:t> </w:t>
      </w:r>
      <w:r>
        <w:rPr>
          <w:w w:val="95"/>
        </w:rPr>
        <w:t>verificado,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autoridad</w:t>
      </w:r>
      <w:r>
        <w:rPr>
          <w:spacing w:val="-25"/>
          <w:w w:val="95"/>
        </w:rPr>
        <w:t> </w:t>
      </w:r>
      <w:r>
        <w:rPr>
          <w:w w:val="95"/>
        </w:rPr>
        <w:t>virreinal</w:t>
      </w:r>
      <w:r>
        <w:rPr>
          <w:spacing w:val="-25"/>
          <w:w w:val="95"/>
        </w:rPr>
        <w:t> </w:t>
      </w:r>
      <w:r>
        <w:rPr>
          <w:w w:val="95"/>
        </w:rPr>
        <w:t>recomendó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revisión minuciosa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asunto,</w:t>
      </w:r>
      <w:r>
        <w:rPr>
          <w:spacing w:val="-20"/>
          <w:w w:val="95"/>
        </w:rPr>
        <w:t> </w:t>
      </w:r>
      <w:r>
        <w:rPr>
          <w:w w:val="95"/>
        </w:rPr>
        <w:t>previendo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confirmación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anterior</w:t>
      </w:r>
      <w:r>
        <w:rPr>
          <w:spacing w:val="-20"/>
          <w:w w:val="95"/>
        </w:rPr>
        <w:t> </w:t>
      </w:r>
      <w:r>
        <w:rPr>
          <w:w w:val="95"/>
        </w:rPr>
        <w:t>sentencia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  <w:r>
        <w:rPr/>
        <w:pict>
          <v:line style="position:absolute;mso-position-horizontal-relative:page;mso-position-vertical-relative:paragraph;z-index:3688;mso-wrap-distance-left:0;mso-wrap-distance-right:0" from="51.023602pt,11.167878pt" to="178.582602pt,11.167878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158   </w:t>
      </w:r>
      <w:r>
        <w:rPr>
          <w:w w:val="95"/>
          <w:sz w:val="18"/>
        </w:rPr>
        <w:t>A.G.N., Mercedes, vol.6, fo.509v.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136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  <w:rPr>
          <w:sz w:val="14"/>
        </w:rPr>
      </w:pPr>
      <w:r>
        <w:rPr/>
        <w:t>amparaba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posesión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tierra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pueblo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Tuzantla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sujetos,</w:t>
      </w:r>
      <w:r>
        <w:rPr>
          <w:spacing w:val="-45"/>
        </w:rPr>
        <w:t> </w:t>
      </w:r>
      <w:r>
        <w:rPr/>
        <w:t>quienes</w:t>
      </w:r>
      <w:r>
        <w:rPr>
          <w:spacing w:val="-45"/>
        </w:rPr>
        <w:t> </w:t>
      </w:r>
      <w:r>
        <w:rPr/>
        <w:t>eran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directamente</w:t>
      </w:r>
      <w:r>
        <w:rPr>
          <w:spacing w:val="-20"/>
          <w:w w:val="95"/>
        </w:rPr>
        <w:t> </w:t>
      </w:r>
      <w:r>
        <w:rPr>
          <w:w w:val="95"/>
        </w:rPr>
        <w:t>afectados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trasgresión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Temascaltepec.</w:t>
      </w:r>
      <w:r>
        <w:rPr>
          <w:spacing w:val="-3"/>
          <w:w w:val="95"/>
          <w:position w:val="8"/>
          <w:sz w:val="14"/>
        </w:rPr>
        <w:t>159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año</w:t>
      </w:r>
      <w:r>
        <w:rPr>
          <w:spacing w:val="-22"/>
          <w:w w:val="95"/>
        </w:rPr>
        <w:t> </w:t>
      </w: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concluida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revisión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anterior,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primer</w:t>
      </w:r>
      <w:r>
        <w:rPr>
          <w:spacing w:val="-22"/>
          <w:w w:val="95"/>
        </w:rPr>
        <w:t> </w:t>
      </w:r>
      <w:r>
        <w:rPr>
          <w:w w:val="95"/>
        </w:rPr>
        <w:t>tercio de 1564, los naturales de Malacatepec, pueblo comarcano 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Temascaltepec, </w:t>
      </w:r>
      <w:r>
        <w:rPr>
          <w:w w:val="95"/>
        </w:rPr>
        <w:t>propu- sieron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teniente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alcalde</w:t>
      </w:r>
      <w:r>
        <w:rPr>
          <w:spacing w:val="-21"/>
          <w:w w:val="95"/>
        </w:rPr>
        <w:t> </w:t>
      </w:r>
      <w:r>
        <w:rPr>
          <w:w w:val="95"/>
        </w:rPr>
        <w:t>mayor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valle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Matalcingo</w:t>
      </w:r>
      <w:r>
        <w:rPr>
          <w:spacing w:val="-21"/>
          <w:w w:val="95"/>
        </w:rPr>
        <w:t> </w:t>
      </w:r>
      <w:r>
        <w:rPr>
          <w:w w:val="95"/>
        </w:rPr>
        <w:t>considerar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grupo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naturales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anteriormente</w:t>
      </w:r>
      <w:r>
        <w:rPr>
          <w:spacing w:val="-43"/>
        </w:rPr>
        <w:t> </w:t>
      </w:r>
      <w:r>
        <w:rPr/>
        <w:t>habían</w:t>
      </w:r>
      <w:r>
        <w:rPr>
          <w:spacing w:val="-43"/>
        </w:rPr>
        <w:t> </w:t>
      </w:r>
      <w:r>
        <w:rPr/>
        <w:t>acompañado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Diego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Flores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ocasión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averiguación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mojoneras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ambos</w:t>
      </w:r>
      <w:r>
        <w:rPr>
          <w:spacing w:val="-36"/>
        </w:rPr>
        <w:t> </w:t>
      </w:r>
      <w:r>
        <w:rPr/>
        <w:t>pueblos.</w:t>
      </w:r>
      <w:r>
        <w:rPr>
          <w:position w:val="8"/>
          <w:sz w:val="14"/>
        </w:rPr>
        <w:t>160</w:t>
      </w:r>
      <w:r>
        <w:rPr>
          <w:spacing w:val="-21"/>
          <w:position w:val="8"/>
          <w:sz w:val="14"/>
        </w:rPr>
        <w:t> </w:t>
      </w:r>
      <w:r>
        <w:rPr>
          <w:spacing w:val="-4"/>
        </w:rPr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tono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petición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malacatepecas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también</w:t>
      </w:r>
      <w:r>
        <w:rPr>
          <w:spacing w:val="-23"/>
          <w:w w:val="95"/>
        </w:rPr>
        <w:t> </w:t>
      </w:r>
      <w:r>
        <w:rPr>
          <w:w w:val="95"/>
        </w:rPr>
        <w:t>anteriormente</w:t>
      </w:r>
      <w:r>
        <w:rPr>
          <w:spacing w:val="-23"/>
          <w:w w:val="95"/>
        </w:rPr>
        <w:t> </w:t>
      </w:r>
      <w:r>
        <w:rPr>
          <w:w w:val="95"/>
        </w:rPr>
        <w:t>habían</w:t>
      </w:r>
      <w:r>
        <w:rPr>
          <w:spacing w:val="-23"/>
          <w:w w:val="95"/>
        </w:rPr>
        <w:t> </w:t>
      </w:r>
      <w:r>
        <w:rPr>
          <w:w w:val="95"/>
        </w:rPr>
        <w:t>tenido</w:t>
      </w:r>
      <w:r>
        <w:rPr>
          <w:spacing w:val="-23"/>
          <w:w w:val="95"/>
        </w:rPr>
        <w:t> </w:t>
      </w:r>
      <w:r>
        <w:rPr>
          <w:w w:val="95"/>
        </w:rPr>
        <w:t>divergencias</w:t>
      </w:r>
      <w:r>
        <w:rPr>
          <w:spacing w:val="-23"/>
          <w:w w:val="95"/>
        </w:rPr>
        <w:t> </w:t>
      </w:r>
      <w:r>
        <w:rPr>
          <w:w w:val="95"/>
        </w:rPr>
        <w:t>con </w:t>
      </w:r>
      <w:r>
        <w:rPr>
          <w:spacing w:val="-3"/>
          <w:w w:val="95"/>
        </w:rPr>
        <w:t>Temascaltepec</w:t>
      </w:r>
      <w:r>
        <w:rPr>
          <w:spacing w:val="-8"/>
          <w:w w:val="95"/>
        </w:rPr>
        <w:t> </w:t>
      </w:r>
      <w:r>
        <w:rPr>
          <w:w w:val="95"/>
        </w:rPr>
        <w:t>pues</w:t>
      </w:r>
      <w:r>
        <w:rPr>
          <w:spacing w:val="-8"/>
          <w:w w:val="95"/>
        </w:rPr>
        <w:t> </w:t>
      </w:r>
      <w:r>
        <w:rPr>
          <w:w w:val="95"/>
        </w:rPr>
        <w:t>tiempo</w:t>
      </w:r>
      <w:r>
        <w:rPr>
          <w:spacing w:val="-8"/>
          <w:w w:val="95"/>
        </w:rPr>
        <w:t> </w:t>
      </w:r>
      <w:r>
        <w:rPr>
          <w:w w:val="95"/>
        </w:rPr>
        <w:t>antes</w:t>
      </w:r>
      <w:r>
        <w:rPr>
          <w:spacing w:val="-8"/>
          <w:w w:val="95"/>
        </w:rPr>
        <w:t> </w:t>
      </w:r>
      <w:r>
        <w:rPr>
          <w:w w:val="95"/>
        </w:rPr>
        <w:t>Diego</w:t>
      </w:r>
      <w:r>
        <w:rPr>
          <w:spacing w:val="-8"/>
          <w:w w:val="95"/>
        </w:rPr>
        <w:t> </w:t>
      </w:r>
      <w:r>
        <w:rPr>
          <w:w w:val="95"/>
        </w:rPr>
        <w:t>Flores</w:t>
      </w:r>
      <w:r>
        <w:rPr>
          <w:spacing w:val="-8"/>
          <w:w w:val="95"/>
        </w:rPr>
        <w:t> </w:t>
      </w:r>
      <w:r>
        <w:rPr>
          <w:w w:val="95"/>
        </w:rPr>
        <w:t>había</w:t>
      </w:r>
      <w:r>
        <w:rPr>
          <w:spacing w:val="-8"/>
          <w:w w:val="95"/>
        </w:rPr>
        <w:t> </w:t>
      </w:r>
      <w:r>
        <w:rPr>
          <w:w w:val="95"/>
        </w:rPr>
        <w:t>sido</w:t>
      </w:r>
      <w:r>
        <w:rPr>
          <w:spacing w:val="-8"/>
          <w:w w:val="95"/>
        </w:rPr>
        <w:t> </w:t>
      </w:r>
      <w:r>
        <w:rPr>
          <w:w w:val="95"/>
        </w:rPr>
        <w:t>comisionado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“para</w:t>
      </w:r>
      <w:r>
        <w:rPr>
          <w:spacing w:val="-8"/>
          <w:w w:val="95"/>
        </w:rPr>
        <w:t> </w:t>
      </w:r>
      <w:r>
        <w:rPr>
          <w:w w:val="95"/>
        </w:rPr>
        <w:t>echar las</w:t>
      </w:r>
      <w:r>
        <w:rPr>
          <w:spacing w:val="-15"/>
          <w:w w:val="95"/>
        </w:rPr>
        <w:t> </w:t>
      </w:r>
      <w:r>
        <w:rPr>
          <w:w w:val="95"/>
        </w:rPr>
        <w:t>primeras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mojoneras”,</w:t>
      </w:r>
      <w:r>
        <w:rPr>
          <w:spacing w:val="-15"/>
          <w:w w:val="95"/>
        </w:rPr>
        <w:t> </w:t>
      </w:r>
      <w:r>
        <w:rPr>
          <w:w w:val="95"/>
        </w:rPr>
        <w:t>acto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habían</w:t>
      </w:r>
      <w:r>
        <w:rPr>
          <w:spacing w:val="-15"/>
          <w:w w:val="95"/>
        </w:rPr>
        <w:t> </w:t>
      </w:r>
      <w:r>
        <w:rPr>
          <w:w w:val="95"/>
        </w:rPr>
        <w:t>concurrido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naturales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ahora</w:t>
      </w:r>
      <w:r>
        <w:rPr>
          <w:spacing w:val="-15"/>
          <w:w w:val="95"/>
        </w:rPr>
        <w:t> </w:t>
      </w:r>
      <w:r>
        <w:rPr>
          <w:w w:val="95"/>
        </w:rPr>
        <w:t>se sugería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asistentes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reconocimiento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términos.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spacing w:val="-4"/>
        </w:rPr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conoce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destino</w:t>
      </w:r>
      <w:r>
        <w:rPr>
          <w:spacing w:val="-36"/>
        </w:rPr>
        <w:t> </w:t>
      </w:r>
      <w:r>
        <w:rPr/>
        <w:t>final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petición</w:t>
      </w:r>
      <w:r>
        <w:rPr>
          <w:spacing w:val="-36"/>
        </w:rPr>
        <w:t> </w:t>
      </w:r>
      <w:r>
        <w:rPr/>
        <w:t>anterior;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>
          <w:spacing w:val="-3"/>
        </w:rPr>
        <w:t>embargo,</w:t>
      </w:r>
      <w:r>
        <w:rPr>
          <w:spacing w:val="-36"/>
        </w:rPr>
        <w:t> </w:t>
      </w:r>
      <w:r>
        <w:rPr/>
        <w:t>existe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in- </w:t>
      </w:r>
      <w:r>
        <w:rPr>
          <w:w w:val="95"/>
        </w:rPr>
        <w:t>tervalo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aparente</w:t>
      </w:r>
      <w:r>
        <w:rPr>
          <w:spacing w:val="-20"/>
          <w:w w:val="95"/>
        </w:rPr>
        <w:t> </w:t>
      </w:r>
      <w:r>
        <w:rPr>
          <w:w w:val="95"/>
        </w:rPr>
        <w:t>calma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ambos</w:t>
      </w:r>
      <w:r>
        <w:rPr>
          <w:spacing w:val="-20"/>
          <w:w w:val="95"/>
        </w:rPr>
        <w:t> </w:t>
      </w:r>
      <w:r>
        <w:rPr>
          <w:w w:val="95"/>
        </w:rPr>
        <w:t>pueblos,</w:t>
      </w:r>
      <w:r>
        <w:rPr>
          <w:spacing w:val="-20"/>
          <w:w w:val="95"/>
        </w:rPr>
        <w:t> </w:t>
      </w:r>
      <w:r>
        <w:rPr>
          <w:w w:val="95"/>
        </w:rPr>
        <w:t>tranquilidad</w:t>
      </w:r>
      <w:r>
        <w:rPr>
          <w:spacing w:val="-20"/>
          <w:w w:val="95"/>
        </w:rPr>
        <w:t> </w:t>
      </w:r>
      <w:r>
        <w:rPr>
          <w:w w:val="95"/>
        </w:rPr>
        <w:t>suspendida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1566</w:t>
      </w:r>
      <w:r>
        <w:rPr>
          <w:spacing w:val="-20"/>
          <w:w w:val="95"/>
        </w:rPr>
        <w:t> </w:t>
      </w:r>
      <w:r>
        <w:rPr>
          <w:w w:val="95"/>
        </w:rPr>
        <w:t>por </w:t>
      </w:r>
      <w:r>
        <w:rPr/>
        <w:t>una</w:t>
      </w:r>
      <w:r>
        <w:rPr>
          <w:spacing w:val="-39"/>
        </w:rPr>
        <w:t> </w:t>
      </w:r>
      <w:r>
        <w:rPr/>
        <w:t>especie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revuelta</w:t>
      </w:r>
      <w:r>
        <w:rPr>
          <w:spacing w:val="-39"/>
        </w:rPr>
        <w:t> </w:t>
      </w:r>
      <w:r>
        <w:rPr/>
        <w:t>encabezada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ocasión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malacatepecas,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filia- ción</w:t>
      </w:r>
      <w:r>
        <w:rPr>
          <w:spacing w:val="-42"/>
        </w:rPr>
        <w:t> </w:t>
      </w:r>
      <w:r>
        <w:rPr/>
        <w:t>mazahua,</w:t>
      </w:r>
      <w:r>
        <w:rPr>
          <w:spacing w:val="-42"/>
        </w:rPr>
        <w:t> </w:t>
      </w:r>
      <w:r>
        <w:rPr/>
        <w:t>quienes</w:t>
      </w:r>
      <w:r>
        <w:rPr>
          <w:spacing w:val="-42"/>
        </w:rPr>
        <w:t> </w:t>
      </w:r>
      <w:r>
        <w:rPr/>
        <w:t>guiados</w:t>
      </w:r>
      <w:r>
        <w:rPr>
          <w:spacing w:val="-42"/>
        </w:rPr>
        <w:t> </w:t>
      </w:r>
      <w:r>
        <w:rPr/>
        <w:t>tal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deseo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revancha</w:t>
      </w:r>
      <w:r>
        <w:rPr>
          <w:spacing w:val="-42"/>
        </w:rPr>
        <w:t> </w:t>
      </w:r>
      <w:r>
        <w:rPr/>
        <w:t>ante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agravios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vecinos,</w:t>
      </w:r>
      <w:r>
        <w:rPr>
          <w:spacing w:val="-20"/>
          <w:w w:val="95"/>
        </w:rPr>
        <w:t> </w:t>
      </w:r>
      <w:r>
        <w:rPr>
          <w:w w:val="95"/>
        </w:rPr>
        <w:t>cometieron</w:t>
      </w:r>
      <w:r>
        <w:rPr>
          <w:spacing w:val="-20"/>
          <w:w w:val="95"/>
        </w:rPr>
        <w:t> </w:t>
      </w:r>
      <w:r>
        <w:rPr>
          <w:w w:val="95"/>
        </w:rPr>
        <w:t>ciertos</w:t>
      </w:r>
      <w:r>
        <w:rPr>
          <w:spacing w:val="-20"/>
          <w:w w:val="95"/>
        </w:rPr>
        <w:t> </w:t>
      </w:r>
      <w:r>
        <w:rPr>
          <w:w w:val="95"/>
        </w:rPr>
        <w:t>excesos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personas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bienes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algunos</w:t>
      </w:r>
      <w:r>
        <w:rPr>
          <w:spacing w:val="-20"/>
          <w:w w:val="95"/>
        </w:rPr>
        <w:t> </w:t>
      </w:r>
      <w:r>
        <w:rPr>
          <w:w w:val="95"/>
        </w:rPr>
        <w:t>habitan- 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estancias</w:t>
      </w:r>
      <w:r>
        <w:rPr>
          <w:spacing w:val="-25"/>
          <w:w w:val="95"/>
        </w:rPr>
        <w:t> </w:t>
      </w:r>
      <w:r>
        <w:rPr>
          <w:w w:val="95"/>
        </w:rPr>
        <w:t>sujetas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Temascaltepec.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relevancia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litigio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rique- za</w:t>
      </w:r>
      <w:r>
        <w:rPr>
          <w:spacing w:val="-34"/>
          <w:w w:val="95"/>
        </w:rPr>
        <w:t> </w:t>
      </w:r>
      <w:r>
        <w:rPr>
          <w:w w:val="95"/>
        </w:rPr>
        <w:t>informativa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arroja</w:t>
      </w:r>
      <w:r>
        <w:rPr>
          <w:spacing w:val="-34"/>
          <w:w w:val="95"/>
        </w:rPr>
        <w:t> </w:t>
      </w:r>
      <w:r>
        <w:rPr>
          <w:w w:val="95"/>
        </w:rPr>
        <w:t>sobre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pasado</w:t>
      </w:r>
      <w:r>
        <w:rPr>
          <w:spacing w:val="-34"/>
          <w:w w:val="95"/>
        </w:rPr>
        <w:t> </w:t>
      </w:r>
      <w:r>
        <w:rPr>
          <w:w w:val="95"/>
        </w:rPr>
        <w:t>prehispánico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ambos</w:t>
      </w:r>
      <w:r>
        <w:rPr>
          <w:spacing w:val="-34"/>
          <w:w w:val="95"/>
        </w:rPr>
        <w:t> </w:t>
      </w:r>
      <w:r>
        <w:rPr>
          <w:w w:val="95"/>
        </w:rPr>
        <w:t>lugares</w:t>
      </w:r>
      <w:r>
        <w:rPr>
          <w:spacing w:val="-34"/>
          <w:w w:val="95"/>
        </w:rPr>
        <w:t> </w:t>
      </w:r>
      <w:r>
        <w:rPr>
          <w:w w:val="95"/>
        </w:rPr>
        <w:t>le</w:t>
      </w:r>
      <w:r>
        <w:rPr>
          <w:spacing w:val="-34"/>
          <w:w w:val="95"/>
        </w:rPr>
        <w:t> </w:t>
      </w:r>
      <w:r>
        <w:rPr>
          <w:w w:val="95"/>
        </w:rPr>
        <w:t>dedicamos a</w:t>
      </w:r>
      <w:r>
        <w:rPr>
          <w:spacing w:val="-32"/>
          <w:w w:val="95"/>
        </w:rPr>
        <w:t> </w:t>
      </w:r>
      <w:r>
        <w:rPr>
          <w:w w:val="95"/>
        </w:rPr>
        <w:t>continuación</w:t>
      </w:r>
      <w:r>
        <w:rPr>
          <w:spacing w:val="-32"/>
          <w:w w:val="95"/>
        </w:rPr>
        <w:t> </w:t>
      </w:r>
      <w:r>
        <w:rPr>
          <w:w w:val="95"/>
        </w:rPr>
        <w:t>algunas</w:t>
      </w:r>
      <w:r>
        <w:rPr>
          <w:spacing w:val="-32"/>
          <w:w w:val="95"/>
        </w:rPr>
        <w:t> </w:t>
      </w:r>
      <w:r>
        <w:rPr>
          <w:w w:val="95"/>
        </w:rPr>
        <w:t>páginas.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invierno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1566</w:t>
      </w:r>
      <w:r>
        <w:rPr>
          <w:spacing w:val="-31"/>
        </w:rPr>
        <w:t> </w:t>
      </w:r>
      <w:r>
        <w:rPr/>
        <w:t>llegó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noticia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autoridad</w:t>
      </w:r>
      <w:r>
        <w:rPr>
          <w:spacing w:val="-31"/>
        </w:rPr>
        <w:t> </w:t>
      </w:r>
      <w:r>
        <w:rPr/>
        <w:t>civil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queja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parte del</w:t>
      </w:r>
      <w:r>
        <w:rPr>
          <w:spacing w:val="-41"/>
        </w:rPr>
        <w:t> </w:t>
      </w:r>
      <w:r>
        <w:rPr/>
        <w:t>común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república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Temascaltepec,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filiación</w:t>
      </w:r>
      <w:r>
        <w:rPr>
          <w:spacing w:val="-41"/>
        </w:rPr>
        <w:t> </w:t>
      </w:r>
      <w:r>
        <w:rPr/>
        <w:t>tenochca,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ocasión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agra- </w:t>
      </w:r>
      <w:r>
        <w:rPr>
          <w:w w:val="95"/>
        </w:rPr>
        <w:t>vios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ofensas</w:t>
      </w:r>
      <w:r>
        <w:rPr>
          <w:spacing w:val="-24"/>
          <w:w w:val="95"/>
        </w:rPr>
        <w:t> </w:t>
      </w:r>
      <w:r>
        <w:rPr>
          <w:w w:val="95"/>
        </w:rPr>
        <w:t>cometidas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personas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bienes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vecinos</w:t>
      </w:r>
      <w:r>
        <w:rPr>
          <w:spacing w:val="-24"/>
          <w:w w:val="95"/>
        </w:rPr>
        <w:t> </w:t>
      </w:r>
      <w:r>
        <w:rPr>
          <w:w w:val="95"/>
        </w:rPr>
        <w:t>identifica- </w:t>
      </w:r>
      <w:r>
        <w:rPr/>
        <w:t>dos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>
          <w:rFonts w:ascii="Cambria" w:hAnsi="Cambria"/>
          <w:i/>
        </w:rPr>
        <w:t>malacatepecas</w:t>
      </w:r>
      <w:r>
        <w:rPr/>
        <w:t>.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mayoría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casos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naturaleza,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autoridad</w:t>
      </w:r>
      <w:r>
        <w:rPr>
          <w:spacing w:val="-15"/>
          <w:w w:val="95"/>
        </w:rPr>
        <w:t> </w:t>
      </w:r>
      <w:r>
        <w:rPr>
          <w:w w:val="95"/>
        </w:rPr>
        <w:t>ordenó</w:t>
      </w:r>
      <w:r>
        <w:rPr>
          <w:spacing w:val="-15"/>
          <w:w w:val="95"/>
        </w:rPr>
        <w:t> </w:t>
      </w:r>
      <w:r>
        <w:rPr>
          <w:w w:val="95"/>
        </w:rPr>
        <w:t>recopilar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detalles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asunto</w:t>
      </w:r>
      <w:r>
        <w:rPr>
          <w:spacing w:val="-15"/>
          <w:w w:val="95"/>
        </w:rPr>
        <w:t> </w:t>
      </w:r>
      <w:r>
        <w:rPr>
          <w:w w:val="95"/>
        </w:rPr>
        <w:t>mediante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relación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pintura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de hechos</w:t>
      </w:r>
      <w:r>
        <w:rPr>
          <w:spacing w:val="-32"/>
          <w:w w:val="95"/>
        </w:rPr>
        <w:t> </w:t>
      </w:r>
      <w:r>
        <w:rPr>
          <w:w w:val="95"/>
        </w:rPr>
        <w:t>sucedidos.</w:t>
      </w:r>
    </w:p>
    <w:p>
      <w:pPr>
        <w:pStyle w:val="BodyText"/>
        <w:spacing w:line="278" w:lineRule="auto" w:before="61"/>
        <w:ind w:left="110" w:right="118" w:firstLine="453"/>
        <w:jc w:val="both"/>
      </w:pPr>
      <w:r>
        <w:rPr/>
        <w:t>La</w:t>
      </w:r>
      <w:r>
        <w:rPr>
          <w:spacing w:val="-39"/>
        </w:rPr>
        <w:t> </w:t>
      </w:r>
      <w:r>
        <w:rPr/>
        <w:t>orden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cumplió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pie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letra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gracias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habilidad</w:t>
      </w:r>
      <w:r>
        <w:rPr>
          <w:spacing w:val="-39"/>
        </w:rPr>
        <w:t> </w:t>
      </w:r>
      <w:r>
        <w:rPr/>
        <w:t>tanto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autori- </w:t>
      </w:r>
      <w:r>
        <w:rPr>
          <w:w w:val="95"/>
        </w:rPr>
        <w:t>dades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recuperaron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argumentos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partes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conflicto,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elocuen- 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partes</w:t>
      </w:r>
      <w:r>
        <w:rPr>
          <w:spacing w:val="-11"/>
          <w:w w:val="95"/>
        </w:rPr>
        <w:t> </w:t>
      </w:r>
      <w:r>
        <w:rPr>
          <w:w w:val="95"/>
        </w:rPr>
        <w:t>involucradas,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contamos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testimonio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incalculable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pict>
          <v:line style="position:absolute;mso-position-horizontal-relative:page;mso-position-vertical-relative:paragraph;z-index:3712;mso-wrap-distance-left:0;mso-wrap-distance-right:0" from="42.519699pt,9.281276pt" to="170.078699pt,9.281276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159 </w:t>
      </w:r>
      <w:r>
        <w:rPr>
          <w:sz w:val="18"/>
        </w:rPr>
        <w:t>A.G.N., Mercedes, vol.7, fo. 198 en la numeración anterior y fo. 174 en la actual.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160    </w:t>
      </w:r>
      <w:r>
        <w:rPr>
          <w:w w:val="95"/>
          <w:sz w:val="18"/>
        </w:rPr>
        <w:t>A.G.N., Mercedes, vol.7, fo.369 en la numeración anterior, y fo. 334 en la actual.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137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6" w:lineRule="auto"/>
        <w:ind w:left="120" w:right="29"/>
        <w:rPr>
          <w:sz w:val="14"/>
        </w:rPr>
      </w:pPr>
      <w:r>
        <w:rPr>
          <w:w w:val="95"/>
        </w:rPr>
        <w:t>valor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recuperación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historia</w:t>
      </w:r>
      <w:r>
        <w:rPr>
          <w:spacing w:val="-12"/>
          <w:w w:val="95"/>
        </w:rPr>
        <w:t> </w:t>
      </w:r>
      <w:r>
        <w:rPr>
          <w:w w:val="95"/>
        </w:rPr>
        <w:t>prehispánica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colonial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ambas</w:t>
      </w:r>
      <w:r>
        <w:rPr>
          <w:spacing w:val="-12"/>
          <w:w w:val="95"/>
        </w:rPr>
        <w:t> </w:t>
      </w:r>
      <w:r>
        <w:rPr>
          <w:w w:val="95"/>
        </w:rPr>
        <w:t>entidades </w:t>
      </w:r>
      <w:r>
        <w:rPr>
          <w:w w:val="90"/>
        </w:rPr>
        <w:t>políticas asentadas en la vertiente sur del</w:t>
      </w:r>
      <w:r>
        <w:rPr>
          <w:spacing w:val="-14"/>
          <w:w w:val="90"/>
        </w:rPr>
        <w:t> </w:t>
      </w:r>
      <w:r>
        <w:rPr>
          <w:rFonts w:ascii="Cambria" w:hAnsi="Cambria"/>
          <w:i/>
          <w:w w:val="90"/>
        </w:rPr>
        <w:t>Chicnahuitecatl</w:t>
      </w:r>
      <w:r>
        <w:rPr>
          <w:w w:val="90"/>
        </w:rPr>
        <w:t>.</w:t>
      </w:r>
      <w:r>
        <w:rPr>
          <w:w w:val="90"/>
          <w:position w:val="8"/>
          <w:sz w:val="14"/>
        </w:rPr>
        <w:t>161</w:t>
      </w:r>
    </w:p>
    <w:p>
      <w:pPr>
        <w:pStyle w:val="BodyText"/>
        <w:spacing w:line="278" w:lineRule="auto" w:before="57"/>
        <w:ind w:left="120" w:right="127" w:firstLine="453"/>
        <w:jc w:val="both"/>
        <w:rPr>
          <w:sz w:val="14"/>
        </w:rPr>
      </w:pP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presentación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querella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mencionó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principios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mes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enero de</w:t>
      </w:r>
      <w:r>
        <w:rPr>
          <w:spacing w:val="-41"/>
        </w:rPr>
        <w:t> </w:t>
      </w:r>
      <w:r>
        <w:rPr/>
        <w:t>1566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común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república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Temascaltepec,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voz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Agustín</w:t>
      </w:r>
      <w:r>
        <w:rPr>
          <w:spacing w:val="-41"/>
        </w:rPr>
        <w:t> </w:t>
      </w:r>
      <w:r>
        <w:rPr>
          <w:spacing w:val="-4"/>
        </w:rPr>
        <w:t>Pinto,</w:t>
      </w:r>
      <w:r>
        <w:rPr>
          <w:spacing w:val="-41"/>
        </w:rPr>
        <w:t> </w:t>
      </w:r>
      <w:r>
        <w:rPr/>
        <w:t>procura- dor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indios,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presentó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queja</w:t>
      </w:r>
      <w:r>
        <w:rPr>
          <w:spacing w:val="-40"/>
        </w:rPr>
        <w:t> </w:t>
      </w:r>
      <w:r>
        <w:rPr/>
        <w:t>ante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autoridad</w:t>
      </w:r>
      <w:r>
        <w:rPr>
          <w:spacing w:val="-40"/>
        </w:rPr>
        <w:t> </w:t>
      </w:r>
      <w:r>
        <w:rPr/>
        <w:t>virreinal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ocasión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ciertos </w:t>
      </w:r>
      <w:r>
        <w:rPr>
          <w:w w:val="95"/>
        </w:rPr>
        <w:t>desperfectos</w:t>
      </w:r>
      <w:r>
        <w:rPr>
          <w:spacing w:val="-12"/>
          <w:w w:val="95"/>
        </w:rPr>
        <w:t> </w:t>
      </w:r>
      <w:r>
        <w:rPr>
          <w:w w:val="95"/>
        </w:rPr>
        <w:t>provocados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malacatepecas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personas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bienes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algunos habitantes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estancias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Temascaltepec.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afectados,</w:t>
      </w:r>
      <w:r>
        <w:rPr>
          <w:spacing w:val="-17"/>
          <w:w w:val="95"/>
        </w:rPr>
        <w:t> </w:t>
      </w:r>
      <w:r>
        <w:rPr>
          <w:w w:val="95"/>
        </w:rPr>
        <w:t>junto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testigos presenciales,</w:t>
      </w:r>
      <w:r>
        <w:rPr>
          <w:spacing w:val="-23"/>
          <w:w w:val="95"/>
        </w:rPr>
        <w:t> </w:t>
      </w:r>
      <w:r>
        <w:rPr>
          <w:w w:val="95"/>
        </w:rPr>
        <w:t>denunciaron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causantes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disturbio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don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Pablo</w:t>
      </w:r>
      <w:r>
        <w:rPr>
          <w:spacing w:val="-23"/>
          <w:w w:val="95"/>
        </w:rPr>
        <w:t> </w:t>
      </w:r>
      <w:r>
        <w:rPr>
          <w:w w:val="95"/>
        </w:rPr>
        <w:t>Ocelote,</w:t>
      </w:r>
      <w:r>
        <w:rPr>
          <w:spacing w:val="-23"/>
          <w:w w:val="95"/>
        </w:rPr>
        <w:t> </w:t>
      </w:r>
      <w:r>
        <w:rPr>
          <w:w w:val="95"/>
        </w:rPr>
        <w:t>alcalde de</w:t>
      </w:r>
      <w:r>
        <w:rPr>
          <w:spacing w:val="-32"/>
          <w:w w:val="95"/>
        </w:rPr>
        <w:t> </w:t>
      </w:r>
      <w:r>
        <w:rPr>
          <w:w w:val="95"/>
        </w:rPr>
        <w:t>Malacatepec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algunos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alguaciles.</w:t>
      </w:r>
      <w:r>
        <w:rPr>
          <w:w w:val="95"/>
          <w:position w:val="8"/>
          <w:sz w:val="14"/>
        </w:rPr>
        <w:t>162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Con</w:t>
      </w:r>
      <w:r>
        <w:rPr>
          <w:spacing w:val="-38"/>
        </w:rPr>
        <w:t> </w:t>
      </w:r>
      <w:r>
        <w:rPr>
          <w:spacing w:val="-3"/>
        </w:rPr>
        <w:t>aparente</w:t>
      </w:r>
      <w:r>
        <w:rPr>
          <w:spacing w:val="-38"/>
        </w:rPr>
        <w:t> </w:t>
      </w:r>
      <w:r>
        <w:rPr/>
        <w:t>lujo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violencia</w:t>
      </w:r>
      <w:r>
        <w:rPr>
          <w:spacing w:val="-38"/>
        </w:rPr>
        <w:t> </w:t>
      </w:r>
      <w:r>
        <w:rPr/>
        <w:t>estos</w:t>
      </w:r>
      <w:r>
        <w:rPr>
          <w:spacing w:val="-38"/>
        </w:rPr>
        <w:t> </w:t>
      </w:r>
      <w:r>
        <w:rPr/>
        <w:t>últimos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dedicaron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saquear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habi- </w:t>
      </w:r>
      <w:r>
        <w:rPr>
          <w:w w:val="95"/>
        </w:rPr>
        <w:t>tantes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estancias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Santa</w:t>
      </w:r>
      <w:r>
        <w:rPr>
          <w:spacing w:val="-17"/>
          <w:w w:val="95"/>
        </w:rPr>
        <w:t> </w:t>
      </w:r>
      <w:r>
        <w:rPr>
          <w:w w:val="95"/>
        </w:rPr>
        <w:t>María</w:t>
      </w:r>
      <w:r>
        <w:rPr>
          <w:spacing w:val="-17"/>
          <w:w w:val="95"/>
        </w:rPr>
        <w:t> </w:t>
      </w:r>
      <w:r>
        <w:rPr>
          <w:w w:val="95"/>
        </w:rPr>
        <w:t>Pipioltepec,</w:t>
      </w:r>
      <w:r>
        <w:rPr>
          <w:spacing w:val="-17"/>
          <w:w w:val="95"/>
        </w:rPr>
        <w:t> </w:t>
      </w:r>
      <w:r>
        <w:rPr>
          <w:w w:val="95"/>
        </w:rPr>
        <w:t>San</w:t>
      </w:r>
      <w:r>
        <w:rPr>
          <w:spacing w:val="-17"/>
          <w:w w:val="95"/>
        </w:rPr>
        <w:t> </w:t>
      </w:r>
      <w:r>
        <w:rPr>
          <w:w w:val="95"/>
        </w:rPr>
        <w:t>Juan</w:t>
      </w:r>
      <w:r>
        <w:rPr>
          <w:spacing w:val="-17"/>
          <w:w w:val="95"/>
        </w:rPr>
        <w:t> </w:t>
      </w:r>
      <w:r>
        <w:rPr>
          <w:w w:val="95"/>
        </w:rPr>
        <w:t>Amanalco,</w:t>
      </w:r>
      <w:r>
        <w:rPr>
          <w:spacing w:val="-17"/>
          <w:w w:val="95"/>
        </w:rPr>
        <w:t> </w:t>
      </w:r>
      <w:r>
        <w:rPr>
          <w:w w:val="95"/>
        </w:rPr>
        <w:t>Santa</w:t>
      </w:r>
      <w:r>
        <w:rPr>
          <w:spacing w:val="-17"/>
          <w:w w:val="95"/>
        </w:rPr>
        <w:t> </w:t>
      </w:r>
      <w:r>
        <w:rPr>
          <w:w w:val="95"/>
        </w:rPr>
        <w:t>María Atliztacan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Mateo</w:t>
      </w:r>
      <w:r>
        <w:rPr>
          <w:spacing w:val="-23"/>
          <w:w w:val="95"/>
        </w:rPr>
        <w:t> </w:t>
      </w:r>
      <w:r>
        <w:rPr>
          <w:w w:val="95"/>
        </w:rPr>
        <w:t>Ocosuchitepec.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resumen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afectados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bienes</w:t>
      </w:r>
      <w:r>
        <w:rPr>
          <w:spacing w:val="-23"/>
          <w:w w:val="95"/>
        </w:rPr>
        <w:t> </w:t>
      </w:r>
      <w:r>
        <w:rPr>
          <w:w w:val="95"/>
        </w:rPr>
        <w:t>hur- tados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sintetiza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siguiente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cuadro.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  <w:r>
        <w:rPr/>
        <w:pict>
          <v:line style="position:absolute;mso-position-horizontal-relative:page;mso-position-vertical-relative:paragraph;z-index:3736;mso-wrap-distance-left:0;mso-wrap-distance-right:0" from="51.023602pt,13.470973pt" to="178.582602pt,13.470973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161  </w:t>
      </w:r>
      <w:r>
        <w:rPr>
          <w:rFonts w:ascii="Cambria" w:hAnsi="Cambria"/>
          <w:i/>
          <w:w w:val="90"/>
          <w:sz w:val="18"/>
        </w:rPr>
        <w:t>Fragmentos de un proceso criminal, o códice de Temascaltepec</w:t>
      </w:r>
      <w:r>
        <w:rPr>
          <w:w w:val="90"/>
          <w:sz w:val="18"/>
        </w:rPr>
        <w:t>. Fol. 1 y ss.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162   </w:t>
      </w:r>
      <w:r>
        <w:rPr>
          <w:rFonts w:ascii="Cambria"/>
          <w:i/>
          <w:w w:val="90"/>
          <w:sz w:val="18"/>
        </w:rPr>
        <w:t>Fragmentos de un proceso</w:t>
      </w:r>
      <w:r>
        <w:rPr>
          <w:w w:val="90"/>
          <w:sz w:val="18"/>
        </w:rPr>
        <w:t>, fol. 1r y ss.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Hurtos cometidos en algunas estancias de" w:id="88"/>
      <w:bookmarkEnd w:id="88"/>
      <w:r>
        <w:rPr/>
      </w:r>
      <w:bookmarkStart w:name="_bookmark38" w:id="89"/>
      <w:bookmarkEnd w:id="89"/>
      <w:r>
        <w:rPr/>
      </w:r>
      <w:r>
        <w:rPr>
          <w:sz w:val="20"/>
        </w:rPr>
        <w:t>138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22"/>
        </w:rPr>
      </w:pPr>
    </w:p>
    <w:p>
      <w:pPr>
        <w:spacing w:before="53"/>
        <w:ind w:left="527" w:right="535" w:firstLine="0"/>
        <w:jc w:val="center"/>
        <w:rPr>
          <w:b/>
          <w:sz w:val="20"/>
        </w:rPr>
      </w:pPr>
      <w:r>
        <w:rPr/>
        <w:pict>
          <v:group style="position:absolute;margin-left:42.394699pt;margin-top:19.872017pt;width:374.45pt;height:.25pt;mso-position-horizontal-relative:page;mso-position-vertical-relative:paragraph;z-index:3760;mso-wrap-distance-left:0;mso-wrap-distance-right:0" coordorigin="848,397" coordsize="7489,5">
            <v:line style="position:absolute" from="850,400" to="1928,400" stroked="true" strokeweight=".25pt" strokecolor="#000000"/>
            <v:line style="position:absolute" from="1928,400" to="3515,400" stroked="true" strokeweight=".25pt" strokecolor="#000000"/>
            <v:line style="position:absolute" from="3515,400" to="8334,400" stroked="true" strokeweight=".25pt" strokecolor="#000000"/>
            <w10:wrap type="topAndBottom"/>
          </v:group>
        </w:pict>
      </w:r>
      <w:r>
        <w:rPr>
          <w:b/>
          <w:w w:val="95"/>
          <w:sz w:val="20"/>
        </w:rPr>
        <w:t>Cuadro No.5</w:t>
      </w:r>
    </w:p>
    <w:p>
      <w:pPr>
        <w:spacing w:before="76"/>
        <w:ind w:left="527" w:right="535" w:firstLine="0"/>
        <w:jc w:val="center"/>
        <w:rPr>
          <w:b/>
          <w:sz w:val="20"/>
        </w:rPr>
      </w:pPr>
      <w:r>
        <w:rPr>
          <w:b/>
          <w:w w:val="95"/>
          <w:sz w:val="20"/>
        </w:rPr>
        <w:t>Hurtos cometidos en algunas estancias de Temascaltepec, 1566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77"/>
        <w:gridCol w:w="1587"/>
        <w:gridCol w:w="4819"/>
      </w:tblGrid>
      <w:tr>
        <w:trPr>
          <w:trHeight w:val="454" w:hRule="exact"/>
        </w:trPr>
        <w:tc>
          <w:tcPr>
            <w:tcW w:w="1077" w:type="dxa"/>
            <w:tcBorders>
              <w:left w:val="nil"/>
            </w:tcBorders>
          </w:tcPr>
          <w:p>
            <w:pPr>
              <w:pStyle w:val="TableParagraph"/>
              <w:spacing w:before="129"/>
              <w:ind w:left="274"/>
              <w:rPr>
                <w:b/>
                <w:sz w:val="16"/>
              </w:rPr>
            </w:pPr>
            <w:r>
              <w:rPr>
                <w:b/>
                <w:sz w:val="16"/>
              </w:rPr>
              <w:t>Estancia</w:t>
            </w:r>
          </w:p>
        </w:tc>
        <w:tc>
          <w:tcPr>
            <w:tcW w:w="1587" w:type="dxa"/>
          </w:tcPr>
          <w:p>
            <w:pPr>
              <w:pStyle w:val="TableParagraph"/>
              <w:spacing w:before="129"/>
              <w:ind w:left="479" w:right="56"/>
              <w:rPr>
                <w:b/>
                <w:sz w:val="16"/>
              </w:rPr>
            </w:pPr>
            <w:r>
              <w:rPr>
                <w:b/>
                <w:sz w:val="16"/>
              </w:rPr>
              <w:t>Afectados</w:t>
            </w:r>
          </w:p>
        </w:tc>
        <w:tc>
          <w:tcPr>
            <w:tcW w:w="4819" w:type="dxa"/>
            <w:tcBorders>
              <w:right w:val="nil"/>
            </w:tcBorders>
          </w:tcPr>
          <w:p>
            <w:pPr>
              <w:pStyle w:val="TableParagraph"/>
              <w:spacing w:before="129"/>
              <w:ind w:left="83" w:right="83"/>
              <w:jc w:val="center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Lo robado</w:t>
            </w:r>
          </w:p>
        </w:tc>
      </w:tr>
      <w:tr>
        <w:trPr>
          <w:trHeight w:val="1701" w:hRule="exact"/>
        </w:trPr>
        <w:tc>
          <w:tcPr>
            <w:tcW w:w="107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11"/>
              </w:rPr>
            </w:pPr>
          </w:p>
          <w:p>
            <w:pPr>
              <w:pStyle w:val="TableParagraph"/>
              <w:spacing w:line="278" w:lineRule="auto"/>
              <w:ind w:left="118" w:right="114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Santa María Pipioltepec </w:t>
            </w:r>
            <w:r>
              <w:rPr>
                <w:sz w:val="15"/>
              </w:rPr>
              <w:t>(lengua </w:t>
            </w:r>
            <w:r>
              <w:rPr>
                <w:w w:val="95"/>
                <w:sz w:val="15"/>
              </w:rPr>
              <w:t>matlatzinca)</w:t>
            </w:r>
          </w:p>
        </w:tc>
        <w:tc>
          <w:tcPr>
            <w:tcW w:w="1587" w:type="dxa"/>
          </w:tcPr>
          <w:p>
            <w:pPr>
              <w:pStyle w:val="TableParagraph"/>
              <w:spacing w:before="9"/>
              <w:rPr>
                <w:b/>
                <w:sz w:val="13"/>
              </w:rPr>
            </w:pPr>
          </w:p>
          <w:p>
            <w:pPr>
              <w:pStyle w:val="TableParagraph"/>
              <w:spacing w:line="333" w:lineRule="auto"/>
              <w:ind w:left="203" w:right="201" w:hanging="1"/>
              <w:jc w:val="center"/>
              <w:rPr>
                <w:sz w:val="15"/>
              </w:rPr>
            </w:pPr>
            <w:r>
              <w:rPr>
                <w:sz w:val="15"/>
              </w:rPr>
              <w:t>Francisco Coatle </w:t>
            </w:r>
            <w:r>
              <w:rPr>
                <w:w w:val="95"/>
                <w:sz w:val="15"/>
              </w:rPr>
              <w:t>Francisco</w:t>
            </w:r>
            <w:r>
              <w:rPr>
                <w:spacing w:val="-19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Olinquatle Francisco Tuchimal </w:t>
            </w:r>
            <w:r>
              <w:rPr>
                <w:sz w:val="15"/>
              </w:rPr>
              <w:t>Alonso Ahuatle </w:t>
            </w:r>
            <w:r>
              <w:rPr>
                <w:w w:val="95"/>
                <w:sz w:val="15"/>
              </w:rPr>
              <w:t>Francisco Ochimal Sancho</w:t>
            </w:r>
            <w:r>
              <w:rPr>
                <w:spacing w:val="-1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Chimal</w:t>
            </w:r>
          </w:p>
        </w:tc>
        <w:tc>
          <w:tcPr>
            <w:tcW w:w="4819" w:type="dxa"/>
            <w:tcBorders>
              <w:right w:val="nil"/>
            </w:tcBorders>
          </w:tcPr>
          <w:p>
            <w:pPr>
              <w:pStyle w:val="TableParagraph"/>
              <w:spacing w:before="9"/>
              <w:rPr>
                <w:b/>
                <w:sz w:val="13"/>
              </w:rPr>
            </w:pPr>
          </w:p>
          <w:p>
            <w:pPr>
              <w:pStyle w:val="TableParagraph"/>
              <w:spacing w:line="333" w:lineRule="auto"/>
              <w:ind w:left="1789" w:right="1789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1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peso,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2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mantas,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1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hacha. </w:t>
            </w:r>
            <w:r>
              <w:rPr>
                <w:w w:val="95"/>
                <w:sz w:val="15"/>
              </w:rPr>
              <w:t>1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peso,1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spacing w:val="-6"/>
                <w:w w:val="95"/>
                <w:sz w:val="15"/>
              </w:rPr>
              <w:t>guipil,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1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hacha. </w:t>
            </w:r>
            <w:r>
              <w:rPr>
                <w:spacing w:val="-8"/>
                <w:w w:val="95"/>
                <w:sz w:val="15"/>
              </w:rPr>
              <w:t>Unas</w:t>
            </w:r>
            <w:r>
              <w:rPr>
                <w:spacing w:val="-29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naguas,</w:t>
            </w:r>
            <w:r>
              <w:rPr>
                <w:spacing w:val="-29"/>
                <w:w w:val="95"/>
                <w:sz w:val="15"/>
              </w:rPr>
              <w:t> </w:t>
            </w:r>
            <w:r>
              <w:rPr>
                <w:spacing w:val="-6"/>
                <w:w w:val="95"/>
                <w:sz w:val="15"/>
              </w:rPr>
              <w:t>una</w:t>
            </w:r>
            <w:r>
              <w:rPr>
                <w:spacing w:val="-29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gallina. </w:t>
            </w:r>
            <w:r>
              <w:rPr>
                <w:spacing w:val="-8"/>
                <w:w w:val="95"/>
                <w:sz w:val="15"/>
              </w:rPr>
              <w:t>Unas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naguas,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6"/>
                <w:w w:val="95"/>
                <w:sz w:val="15"/>
              </w:rPr>
              <w:t>una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hacha </w:t>
            </w:r>
            <w:r>
              <w:rPr>
                <w:w w:val="95"/>
                <w:sz w:val="15"/>
              </w:rPr>
              <w:t>1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peso,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6"/>
                <w:w w:val="95"/>
                <w:sz w:val="15"/>
              </w:rPr>
              <w:t>una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hacha.</w:t>
            </w:r>
          </w:p>
          <w:p>
            <w:pPr>
              <w:pStyle w:val="TableParagraph"/>
              <w:spacing w:before="2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1 peso y un tomin y medio y un huipil.</w:t>
            </w:r>
          </w:p>
        </w:tc>
      </w:tr>
      <w:tr>
        <w:trPr>
          <w:trHeight w:val="1701" w:hRule="exact"/>
        </w:trPr>
        <w:tc>
          <w:tcPr>
            <w:tcW w:w="107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11"/>
              </w:rPr>
            </w:pPr>
          </w:p>
          <w:p>
            <w:pPr>
              <w:pStyle w:val="TableParagraph"/>
              <w:spacing w:line="278" w:lineRule="auto"/>
              <w:ind w:left="209" w:right="204" w:hanging="5"/>
              <w:jc w:val="center"/>
              <w:rPr>
                <w:sz w:val="15"/>
              </w:rPr>
            </w:pPr>
            <w:r>
              <w:rPr>
                <w:spacing w:val="-4"/>
                <w:sz w:val="15"/>
              </w:rPr>
              <w:t>San </w:t>
            </w:r>
            <w:r>
              <w:rPr>
                <w:spacing w:val="-6"/>
                <w:sz w:val="15"/>
              </w:rPr>
              <w:t>Juan </w:t>
            </w:r>
            <w:r>
              <w:rPr>
                <w:spacing w:val="-5"/>
                <w:sz w:val="15"/>
              </w:rPr>
              <w:t>Amanalco </w:t>
            </w:r>
            <w:r>
              <w:rPr>
                <w:spacing w:val="-4"/>
                <w:sz w:val="15"/>
              </w:rPr>
              <w:t>(lengua </w:t>
            </w:r>
            <w:r>
              <w:rPr>
                <w:spacing w:val="-5"/>
                <w:w w:val="95"/>
                <w:sz w:val="15"/>
              </w:rPr>
              <w:t>matlatzinca)</w:t>
            </w:r>
          </w:p>
        </w:tc>
        <w:tc>
          <w:tcPr>
            <w:tcW w:w="158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333" w:lineRule="auto" w:before="117"/>
              <w:ind w:left="289" w:right="291"/>
              <w:jc w:val="center"/>
              <w:rPr>
                <w:sz w:val="15"/>
              </w:rPr>
            </w:pPr>
            <w:r>
              <w:rPr>
                <w:spacing w:val="-5"/>
                <w:w w:val="95"/>
                <w:sz w:val="15"/>
              </w:rPr>
              <w:t>Francisco Quiyautl </w:t>
            </w:r>
            <w:r>
              <w:rPr>
                <w:spacing w:val="-5"/>
                <w:sz w:val="15"/>
              </w:rPr>
              <w:t>Pedro </w:t>
            </w:r>
            <w:r>
              <w:rPr>
                <w:spacing w:val="-6"/>
                <w:sz w:val="15"/>
              </w:rPr>
              <w:t>Coatle </w:t>
            </w:r>
            <w:r>
              <w:rPr>
                <w:spacing w:val="-5"/>
                <w:sz w:val="15"/>
              </w:rPr>
              <w:t>Pedro </w:t>
            </w:r>
            <w:r>
              <w:rPr>
                <w:spacing w:val="-4"/>
                <w:sz w:val="15"/>
              </w:rPr>
              <w:t>Ixquitl </w:t>
            </w:r>
            <w:r>
              <w:rPr>
                <w:spacing w:val="-5"/>
                <w:sz w:val="15"/>
              </w:rPr>
              <w:t>Francisco </w:t>
            </w:r>
            <w:r>
              <w:rPr>
                <w:spacing w:val="-4"/>
                <w:sz w:val="15"/>
              </w:rPr>
              <w:t>Ollin </w:t>
            </w:r>
            <w:r>
              <w:rPr>
                <w:spacing w:val="-5"/>
                <w:w w:val="95"/>
                <w:sz w:val="15"/>
              </w:rPr>
              <w:t>Francisco Eca</w:t>
            </w:r>
          </w:p>
        </w:tc>
        <w:tc>
          <w:tcPr>
            <w:tcW w:w="481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7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Unas naguas, un metate, una hacha, una hachuela.</w:t>
            </w:r>
          </w:p>
          <w:p>
            <w:pPr>
              <w:pStyle w:val="TableParagraph"/>
              <w:spacing w:before="67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Dos naguas, una camisa, unos zaragueyes, una hachuela, una hacha y una manta.</w:t>
            </w:r>
          </w:p>
          <w:p>
            <w:pPr>
              <w:pStyle w:val="TableParagraph"/>
              <w:spacing w:before="67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Un metate, 2 coas de yerro, unas naguas de su mujer, una camisa.</w:t>
            </w:r>
          </w:p>
          <w:p>
            <w:pPr>
              <w:pStyle w:val="TableParagraph"/>
              <w:spacing w:before="67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Unas naguas, una camisa, una manta.</w:t>
            </w:r>
          </w:p>
          <w:p>
            <w:pPr>
              <w:pStyle w:val="TableParagraph"/>
              <w:spacing w:before="67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Unas naguas, un metate, una hachuela, una hacha.</w:t>
            </w:r>
          </w:p>
        </w:tc>
      </w:tr>
      <w:tr>
        <w:trPr>
          <w:trHeight w:val="1701" w:hRule="exact"/>
        </w:trPr>
        <w:tc>
          <w:tcPr>
            <w:tcW w:w="107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11"/>
              </w:rPr>
            </w:pPr>
          </w:p>
          <w:p>
            <w:pPr>
              <w:pStyle w:val="TableParagraph"/>
              <w:spacing w:line="278" w:lineRule="auto"/>
              <w:ind w:left="118" w:right="114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Santa María </w:t>
            </w:r>
            <w:r>
              <w:rPr>
                <w:sz w:val="15"/>
              </w:rPr>
              <w:t>Atliztaca (lengua </w:t>
            </w:r>
            <w:r>
              <w:rPr>
                <w:w w:val="95"/>
                <w:sz w:val="15"/>
              </w:rPr>
              <w:t>matlatzinca)</w:t>
            </w:r>
          </w:p>
        </w:tc>
        <w:tc>
          <w:tcPr>
            <w:tcW w:w="158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20"/>
              </w:rPr>
            </w:pPr>
          </w:p>
          <w:p>
            <w:pPr>
              <w:pStyle w:val="TableParagraph"/>
              <w:spacing w:line="333" w:lineRule="auto"/>
              <w:ind w:left="52" w:right="51"/>
              <w:jc w:val="center"/>
              <w:rPr>
                <w:sz w:val="15"/>
              </w:rPr>
            </w:pPr>
            <w:r>
              <w:rPr>
                <w:sz w:val="15"/>
              </w:rPr>
              <w:t>Juan Cuauhchimal </w:t>
            </w:r>
            <w:r>
              <w:rPr>
                <w:w w:val="90"/>
                <w:sz w:val="15"/>
              </w:rPr>
              <w:t>Francisco Izquicoatlach </w:t>
            </w:r>
            <w:r>
              <w:rPr>
                <w:sz w:val="15"/>
              </w:rPr>
              <w:t>Juan Calmacatle </w:t>
            </w:r>
            <w:r>
              <w:rPr>
                <w:w w:val="95"/>
                <w:sz w:val="15"/>
              </w:rPr>
              <w:t>Domingo Quiyauitle</w:t>
            </w:r>
          </w:p>
        </w:tc>
        <w:tc>
          <w:tcPr>
            <w:tcW w:w="481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20"/>
              </w:rPr>
            </w:pPr>
          </w:p>
          <w:p>
            <w:pPr>
              <w:pStyle w:val="TableParagraph"/>
              <w:spacing w:line="333" w:lineRule="auto"/>
              <w:ind w:left="1220" w:right="1221"/>
              <w:jc w:val="center"/>
              <w:rPr>
                <w:sz w:val="15"/>
              </w:rPr>
            </w:pPr>
            <w:r>
              <w:rPr>
                <w:spacing w:val="-7"/>
                <w:sz w:val="15"/>
              </w:rPr>
              <w:t>Un</w:t>
            </w:r>
            <w:r>
              <w:rPr>
                <w:spacing w:val="-33"/>
                <w:sz w:val="15"/>
              </w:rPr>
              <w:t> </w:t>
            </w:r>
            <w:r>
              <w:rPr>
                <w:spacing w:val="-7"/>
                <w:sz w:val="15"/>
              </w:rPr>
              <w:t>peso</w:t>
            </w:r>
            <w:r>
              <w:rPr>
                <w:spacing w:val="-33"/>
                <w:sz w:val="15"/>
              </w:rPr>
              <w:t> </w:t>
            </w:r>
            <w:r>
              <w:rPr>
                <w:sz w:val="15"/>
              </w:rPr>
              <w:t>y</w:t>
            </w:r>
            <w:r>
              <w:rPr>
                <w:spacing w:val="-33"/>
                <w:sz w:val="15"/>
              </w:rPr>
              <w:t> </w:t>
            </w:r>
            <w:r>
              <w:rPr>
                <w:spacing w:val="-8"/>
                <w:sz w:val="15"/>
              </w:rPr>
              <w:t>medio,</w:t>
            </w:r>
            <w:r>
              <w:rPr>
                <w:spacing w:val="-33"/>
                <w:sz w:val="15"/>
              </w:rPr>
              <w:t> </w:t>
            </w:r>
            <w:r>
              <w:rPr>
                <w:spacing w:val="-6"/>
                <w:sz w:val="15"/>
              </w:rPr>
              <w:t>una</w:t>
            </w:r>
            <w:r>
              <w:rPr>
                <w:spacing w:val="-33"/>
                <w:sz w:val="15"/>
              </w:rPr>
              <w:t> </w:t>
            </w:r>
            <w:r>
              <w:rPr>
                <w:spacing w:val="-7"/>
                <w:sz w:val="15"/>
              </w:rPr>
              <w:t>hacha,</w:t>
            </w:r>
            <w:r>
              <w:rPr>
                <w:spacing w:val="-33"/>
                <w:sz w:val="15"/>
              </w:rPr>
              <w:t> </w:t>
            </w:r>
            <w:r>
              <w:rPr>
                <w:spacing w:val="-6"/>
                <w:sz w:val="15"/>
              </w:rPr>
              <w:t>una</w:t>
            </w:r>
            <w:r>
              <w:rPr>
                <w:spacing w:val="-33"/>
                <w:sz w:val="15"/>
              </w:rPr>
              <w:t> </w:t>
            </w:r>
            <w:r>
              <w:rPr>
                <w:spacing w:val="-6"/>
                <w:sz w:val="15"/>
              </w:rPr>
              <w:t>coa</w:t>
            </w:r>
            <w:r>
              <w:rPr>
                <w:spacing w:val="-33"/>
                <w:sz w:val="15"/>
              </w:rPr>
              <w:t> </w:t>
            </w:r>
            <w:r>
              <w:rPr>
                <w:spacing w:val="-4"/>
                <w:sz w:val="15"/>
              </w:rPr>
              <w:t>de</w:t>
            </w:r>
            <w:r>
              <w:rPr>
                <w:spacing w:val="-33"/>
                <w:sz w:val="15"/>
              </w:rPr>
              <w:t> </w:t>
            </w:r>
            <w:r>
              <w:rPr>
                <w:spacing w:val="-9"/>
                <w:sz w:val="15"/>
              </w:rPr>
              <w:t>yerro. </w:t>
            </w:r>
            <w:r>
              <w:rPr>
                <w:spacing w:val="-8"/>
                <w:w w:val="95"/>
                <w:sz w:val="15"/>
              </w:rPr>
              <w:t>Unas</w:t>
            </w:r>
            <w:r>
              <w:rPr>
                <w:spacing w:val="-28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naguas,</w:t>
            </w:r>
            <w:r>
              <w:rPr>
                <w:spacing w:val="-28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2</w:t>
            </w:r>
            <w:r>
              <w:rPr>
                <w:spacing w:val="-28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coas,</w:t>
            </w:r>
            <w:r>
              <w:rPr>
                <w:spacing w:val="-28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cordeles</w:t>
            </w:r>
            <w:r>
              <w:rPr>
                <w:spacing w:val="-28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para</w:t>
            </w:r>
            <w:r>
              <w:rPr>
                <w:spacing w:val="-28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cazar</w:t>
            </w:r>
            <w:r>
              <w:rPr>
                <w:spacing w:val="-28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venados.</w:t>
            </w:r>
          </w:p>
          <w:p>
            <w:pPr>
              <w:pStyle w:val="TableParagraph"/>
              <w:spacing w:before="2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10 tomines, unas naguas, un huipil, una camisa, dos mantas.</w:t>
            </w:r>
          </w:p>
          <w:p>
            <w:pPr>
              <w:pStyle w:val="TableParagraph"/>
              <w:spacing w:before="67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Dos pesos y medio, una camisa, unas naguas, dos mantas y una coa de yerro.</w:t>
            </w:r>
          </w:p>
        </w:tc>
      </w:tr>
      <w:tr>
        <w:trPr>
          <w:trHeight w:val="1701" w:hRule="exact"/>
        </w:trPr>
        <w:tc>
          <w:tcPr>
            <w:tcW w:w="1077" w:type="dxa"/>
            <w:tcBorders>
              <w:left w:val="nil"/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1"/>
              </w:rPr>
            </w:pPr>
          </w:p>
          <w:p>
            <w:pPr>
              <w:pStyle w:val="TableParagraph"/>
              <w:spacing w:line="278" w:lineRule="auto"/>
              <w:ind w:left="118" w:right="114"/>
              <w:jc w:val="center"/>
              <w:rPr>
                <w:sz w:val="15"/>
              </w:rPr>
            </w:pPr>
            <w:r>
              <w:rPr>
                <w:sz w:val="15"/>
              </w:rPr>
              <w:t>San Mateo </w:t>
            </w:r>
            <w:r>
              <w:rPr>
                <w:w w:val="95"/>
                <w:sz w:val="15"/>
              </w:rPr>
              <w:t>Ocosuchitepec </w:t>
            </w:r>
            <w:r>
              <w:rPr>
                <w:sz w:val="15"/>
              </w:rPr>
              <w:t>(lengua matlatzinca)</w:t>
            </w:r>
          </w:p>
        </w:tc>
        <w:tc>
          <w:tcPr>
            <w:tcW w:w="158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spacing w:line="333" w:lineRule="auto"/>
              <w:ind w:left="239" w:right="23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Francisco Coanitle </w:t>
            </w:r>
            <w:r>
              <w:rPr>
                <w:sz w:val="15"/>
              </w:rPr>
              <w:t>Juan Pocuitli </w:t>
            </w:r>
            <w:r>
              <w:rPr>
                <w:w w:val="90"/>
                <w:sz w:val="15"/>
              </w:rPr>
              <w:t>Francisco Matlaque </w:t>
            </w:r>
            <w:r>
              <w:rPr>
                <w:w w:val="95"/>
                <w:sz w:val="15"/>
              </w:rPr>
              <w:t>Francisco Hollín</w:t>
            </w:r>
          </w:p>
        </w:tc>
        <w:tc>
          <w:tcPr>
            <w:tcW w:w="4819" w:type="dxa"/>
            <w:tcBorders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Una camisa, unas naguas, dos mantas, 4 tomines.</w:t>
            </w:r>
          </w:p>
          <w:p>
            <w:pPr>
              <w:pStyle w:val="TableParagraph"/>
              <w:spacing w:line="333" w:lineRule="auto" w:before="67"/>
              <w:ind w:left="1528" w:right="1528"/>
              <w:jc w:val="center"/>
              <w:rPr>
                <w:sz w:val="15"/>
              </w:rPr>
            </w:pPr>
            <w:r>
              <w:rPr>
                <w:spacing w:val="-8"/>
                <w:w w:val="95"/>
                <w:sz w:val="15"/>
              </w:rPr>
              <w:t>Unas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naguas,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6"/>
                <w:w w:val="95"/>
                <w:sz w:val="15"/>
              </w:rPr>
              <w:t>dos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hachas,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4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tomines. </w:t>
            </w:r>
            <w:r>
              <w:rPr>
                <w:w w:val="95"/>
                <w:sz w:val="15"/>
              </w:rPr>
              <w:t>4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tomines,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spacing w:val="-6"/>
                <w:w w:val="95"/>
                <w:sz w:val="15"/>
              </w:rPr>
              <w:t>una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spacing w:val="-7"/>
                <w:w w:val="95"/>
                <w:sz w:val="15"/>
              </w:rPr>
              <w:t>manta,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spacing w:val="-6"/>
                <w:w w:val="95"/>
                <w:sz w:val="15"/>
              </w:rPr>
              <w:t>dos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spacing w:val="-8"/>
                <w:w w:val="95"/>
                <w:sz w:val="15"/>
              </w:rPr>
              <w:t>hachas.</w:t>
            </w:r>
          </w:p>
          <w:p>
            <w:pPr>
              <w:pStyle w:val="TableParagraph"/>
              <w:spacing w:before="2"/>
              <w:ind w:left="83" w:right="8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Unas naguas, un metate.</w:t>
            </w:r>
          </w:p>
        </w:tc>
      </w:tr>
    </w:tbl>
    <w:p>
      <w:pPr>
        <w:spacing w:before="111"/>
        <w:ind w:left="2361" w:right="58" w:firstLine="0"/>
        <w:jc w:val="left"/>
        <w:rPr>
          <w:sz w:val="18"/>
        </w:rPr>
      </w:pPr>
      <w:r>
        <w:rPr/>
        <w:pict>
          <v:group style="position:absolute;margin-left:42.269699pt;margin-top:22.139362pt;width:374.7pt;height:.5pt;mso-position-horizontal-relative:page;mso-position-vertical-relative:paragraph;z-index:3784;mso-wrap-distance-left:0;mso-wrap-distance-right:0" coordorigin="845,443" coordsize="7494,10">
            <v:line style="position:absolute" from="850,448" to="1928,448" stroked="true" strokeweight=".5pt" strokecolor="#000000"/>
            <v:line style="position:absolute" from="1928,448" to="3515,448" stroked="true" strokeweight=".5pt" strokecolor="#000000"/>
            <v:line style="position:absolute" from="3515,448" to="8334,448" stroked="true" strokeweight=".5pt" strokecolor="#000000"/>
            <w10:wrap type="topAndBottom"/>
          </v:group>
        </w:pict>
      </w:r>
      <w:r>
        <w:rPr>
          <w:w w:val="90"/>
          <w:sz w:val="18"/>
        </w:rPr>
        <w:t>Fuente: </w:t>
      </w:r>
      <w:r>
        <w:rPr>
          <w:rFonts w:ascii="Cambria" w:hAnsi="Cambria"/>
          <w:i/>
          <w:w w:val="90"/>
          <w:sz w:val="18"/>
        </w:rPr>
        <w:t>Fragmentos de un proceso… </w:t>
      </w:r>
      <w:r>
        <w:rPr>
          <w:w w:val="90"/>
          <w:sz w:val="18"/>
        </w:rPr>
        <w:t>pp.1 y ss.</w:t>
      </w:r>
    </w:p>
    <w:p>
      <w:pPr>
        <w:pStyle w:val="BodyText"/>
        <w:spacing w:before="8"/>
        <w:rPr>
          <w:sz w:val="26"/>
        </w:rPr>
      </w:pPr>
    </w:p>
    <w:p>
      <w:pPr>
        <w:pStyle w:val="BodyText"/>
        <w:spacing w:line="278" w:lineRule="auto"/>
        <w:ind w:left="110" w:right="118" w:firstLine="453"/>
        <w:jc w:val="both"/>
      </w:pPr>
      <w:r>
        <w:rPr>
          <w:spacing w:val="-4"/>
        </w:rPr>
        <w:t>No</w:t>
      </w:r>
      <w:r>
        <w:rPr>
          <w:spacing w:val="-34"/>
        </w:rPr>
        <w:t> </w:t>
      </w:r>
      <w:r>
        <w:rPr/>
        <w:t>conformes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haber</w:t>
      </w:r>
      <w:r>
        <w:rPr>
          <w:spacing w:val="-34"/>
        </w:rPr>
        <w:t> </w:t>
      </w:r>
      <w:r>
        <w:rPr/>
        <w:t>hurtado</w:t>
      </w:r>
      <w:r>
        <w:rPr>
          <w:spacing w:val="-34"/>
        </w:rPr>
        <w:t> </w:t>
      </w:r>
      <w:r>
        <w:rPr/>
        <w:t>ciertos</w:t>
      </w:r>
      <w:r>
        <w:rPr>
          <w:spacing w:val="-34"/>
        </w:rPr>
        <w:t> </w:t>
      </w:r>
      <w:r>
        <w:rPr/>
        <w:t>bienes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habitantes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estan- </w:t>
      </w:r>
      <w:r>
        <w:rPr>
          <w:w w:val="95"/>
        </w:rPr>
        <w:t>cias,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alguaciles</w:t>
      </w:r>
      <w:r>
        <w:rPr>
          <w:spacing w:val="-17"/>
          <w:w w:val="95"/>
        </w:rPr>
        <w:t> </w:t>
      </w:r>
      <w:r>
        <w:rPr>
          <w:w w:val="95"/>
        </w:rPr>
        <w:t>malacatepecas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prendieron</w:t>
      </w:r>
      <w:r>
        <w:rPr>
          <w:spacing w:val="-17"/>
          <w:w w:val="95"/>
        </w:rPr>
        <w:t> </w:t>
      </w:r>
      <w:r>
        <w:rPr>
          <w:w w:val="95"/>
        </w:rPr>
        <w:t>fuego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tres</w:t>
      </w:r>
      <w:r>
        <w:rPr>
          <w:spacing w:val="-17"/>
          <w:w w:val="95"/>
        </w:rPr>
        <w:t> </w:t>
      </w:r>
      <w:r>
        <w:rPr>
          <w:w w:val="95"/>
        </w:rPr>
        <w:t>casas</w:t>
      </w:r>
      <w:r>
        <w:rPr>
          <w:spacing w:val="-17"/>
          <w:w w:val="95"/>
        </w:rPr>
        <w:t> </w:t>
      </w:r>
      <w:r>
        <w:rPr>
          <w:w w:val="95"/>
        </w:rPr>
        <w:t>habitación, </w:t>
      </w:r>
      <w:r>
        <w:rPr/>
        <w:t>una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estancia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Juan,</w:t>
      </w:r>
      <w:r>
        <w:rPr>
          <w:spacing w:val="-45"/>
        </w:rPr>
        <w:t> </w:t>
      </w:r>
      <w:r>
        <w:rPr/>
        <w:t>propiedad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Juan</w:t>
      </w:r>
      <w:r>
        <w:rPr>
          <w:spacing w:val="-45"/>
        </w:rPr>
        <w:t> </w:t>
      </w:r>
      <w:r>
        <w:rPr/>
        <w:t>Acatle;</w:t>
      </w:r>
      <w:r>
        <w:rPr>
          <w:spacing w:val="-45"/>
        </w:rPr>
        <w:t> </w:t>
      </w:r>
      <w:r>
        <w:rPr/>
        <w:t>otra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estancia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Santa </w:t>
      </w:r>
      <w:r>
        <w:rPr>
          <w:w w:val="95"/>
        </w:rPr>
        <w:t>María</w:t>
      </w:r>
      <w:r>
        <w:rPr>
          <w:spacing w:val="-25"/>
          <w:w w:val="95"/>
        </w:rPr>
        <w:t> </w:t>
      </w:r>
      <w:r>
        <w:rPr>
          <w:w w:val="95"/>
        </w:rPr>
        <w:t>cuyo</w:t>
      </w:r>
      <w:r>
        <w:rPr>
          <w:spacing w:val="-25"/>
          <w:w w:val="95"/>
        </w:rPr>
        <w:t> </w:t>
      </w:r>
      <w:r>
        <w:rPr>
          <w:w w:val="95"/>
        </w:rPr>
        <w:t>dueño</w:t>
      </w:r>
      <w:r>
        <w:rPr>
          <w:spacing w:val="-25"/>
          <w:w w:val="95"/>
        </w:rPr>
        <w:t> </w:t>
      </w:r>
      <w:r>
        <w:rPr>
          <w:w w:val="95"/>
        </w:rPr>
        <w:t>Juan</w:t>
      </w:r>
      <w:r>
        <w:rPr>
          <w:spacing w:val="-25"/>
          <w:w w:val="95"/>
        </w:rPr>
        <w:t> </w:t>
      </w:r>
      <w:r>
        <w:rPr>
          <w:w w:val="95"/>
        </w:rPr>
        <w:t>Calmatle</w:t>
      </w:r>
      <w:r>
        <w:rPr>
          <w:spacing w:val="-25"/>
          <w:w w:val="95"/>
        </w:rPr>
        <w:t> </w:t>
      </w:r>
      <w:r>
        <w:rPr>
          <w:w w:val="95"/>
        </w:rPr>
        <w:t>refirió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detalle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escribano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artículos</w:t>
      </w:r>
      <w:r>
        <w:rPr>
          <w:spacing w:val="-25"/>
          <w:w w:val="95"/>
        </w:rPr>
        <w:t> </w:t>
      </w:r>
      <w:r>
        <w:rPr>
          <w:w w:val="95"/>
        </w:rPr>
        <w:t>quema-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439"/>
        <w:jc w:val="both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19"/>
          <w:w w:val="90"/>
          <w:sz w:val="20"/>
        </w:rPr>
        <w:t> </w:t>
      </w:r>
      <w:r>
        <w:rPr>
          <w:i/>
          <w:w w:val="90"/>
          <w:sz w:val="20"/>
        </w:rPr>
        <w:t>términos   </w:t>
      </w:r>
      <w:r>
        <w:rPr>
          <w:i/>
          <w:spacing w:val="13"/>
          <w:w w:val="90"/>
          <w:sz w:val="20"/>
        </w:rPr>
        <w:t> </w:t>
      </w:r>
      <w:r>
        <w:rPr>
          <w:w w:val="90"/>
          <w:sz w:val="20"/>
        </w:rPr>
        <w:t>139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</w:pPr>
      <w:r>
        <w:rPr/>
        <w:t>dos;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casa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estancia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>
          <w:spacing w:val="-4"/>
        </w:rPr>
        <w:t>Mateo,</w:t>
      </w:r>
      <w:r>
        <w:rPr>
          <w:spacing w:val="-33"/>
        </w:rPr>
        <w:t> </w:t>
      </w:r>
      <w:r>
        <w:rPr/>
        <w:t>cuyo</w:t>
      </w:r>
      <w:r>
        <w:rPr>
          <w:spacing w:val="-33"/>
        </w:rPr>
        <w:t> </w:t>
      </w:r>
      <w:r>
        <w:rPr/>
        <w:t>poseedor</w:t>
      </w:r>
      <w:r>
        <w:rPr>
          <w:spacing w:val="-33"/>
        </w:rPr>
        <w:t> </w:t>
      </w:r>
      <w:r>
        <w:rPr/>
        <w:t>Francisco</w:t>
      </w:r>
      <w:r>
        <w:rPr>
          <w:spacing w:val="-33"/>
        </w:rPr>
        <w:t> </w:t>
      </w:r>
      <w:r>
        <w:rPr/>
        <w:t>Ozuma, </w:t>
      </w:r>
      <w:r>
        <w:rPr>
          <w:w w:val="95"/>
        </w:rPr>
        <w:t>también</w:t>
      </w:r>
      <w:r>
        <w:rPr>
          <w:spacing w:val="-32"/>
          <w:w w:val="95"/>
        </w:rPr>
        <w:t> </w:t>
      </w:r>
      <w:r>
        <w:rPr>
          <w:w w:val="95"/>
        </w:rPr>
        <w:t>refirió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pérdidas</w:t>
      </w:r>
      <w:r>
        <w:rPr>
          <w:spacing w:val="-32"/>
          <w:w w:val="95"/>
        </w:rPr>
        <w:t> </w:t>
      </w:r>
      <w:r>
        <w:rPr>
          <w:w w:val="95"/>
        </w:rPr>
        <w:t>sufridas.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Los</w:t>
      </w:r>
      <w:r>
        <w:rPr>
          <w:spacing w:val="-36"/>
        </w:rPr>
        <w:t> </w:t>
      </w:r>
      <w:r>
        <w:rPr/>
        <w:t>artículos</w:t>
      </w:r>
      <w:r>
        <w:rPr>
          <w:spacing w:val="-36"/>
        </w:rPr>
        <w:t> </w:t>
      </w:r>
      <w:r>
        <w:rPr/>
        <w:t>consumidos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fuego</w:t>
      </w:r>
      <w:r>
        <w:rPr>
          <w:spacing w:val="-36"/>
        </w:rPr>
        <w:t> </w:t>
      </w:r>
      <w:r>
        <w:rPr/>
        <w:t>consistían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cargas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granos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maíz </w:t>
      </w:r>
      <w:r>
        <w:rPr>
          <w:w w:val="95"/>
        </w:rPr>
        <w:t>desgranado,</w:t>
      </w:r>
      <w:r>
        <w:rPr>
          <w:spacing w:val="-37"/>
          <w:w w:val="95"/>
        </w:rPr>
        <w:t> </w:t>
      </w:r>
      <w:r>
        <w:rPr>
          <w:w w:val="95"/>
        </w:rPr>
        <w:t>frijol,</w:t>
      </w:r>
      <w:r>
        <w:rPr>
          <w:spacing w:val="-37"/>
          <w:w w:val="95"/>
        </w:rPr>
        <w:t> </w:t>
      </w:r>
      <w:r>
        <w:rPr>
          <w:w w:val="95"/>
        </w:rPr>
        <w:t>huauhtli,</w:t>
      </w:r>
      <w:r>
        <w:rPr>
          <w:spacing w:val="-37"/>
          <w:w w:val="95"/>
        </w:rPr>
        <w:t> </w:t>
      </w:r>
      <w:r>
        <w:rPr>
          <w:w w:val="95"/>
        </w:rPr>
        <w:t>semillas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calabaza,</w:t>
      </w:r>
      <w:r>
        <w:rPr>
          <w:spacing w:val="-37"/>
          <w:w w:val="95"/>
        </w:rPr>
        <w:t> </w:t>
      </w:r>
      <w:r>
        <w:rPr>
          <w:w w:val="95"/>
        </w:rPr>
        <w:t>algunos</w:t>
      </w:r>
      <w:r>
        <w:rPr>
          <w:spacing w:val="-37"/>
          <w:w w:val="95"/>
        </w:rPr>
        <w:t> </w:t>
      </w:r>
      <w:r>
        <w:rPr>
          <w:w w:val="95"/>
        </w:rPr>
        <w:t>utensilios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cocina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mate- ria</w:t>
      </w:r>
      <w:r>
        <w:rPr>
          <w:spacing w:val="-20"/>
          <w:w w:val="95"/>
        </w:rPr>
        <w:t> </w:t>
      </w:r>
      <w:r>
        <w:rPr>
          <w:w w:val="95"/>
        </w:rPr>
        <w:t>prima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elaborar</w:t>
      </w:r>
      <w:r>
        <w:rPr>
          <w:spacing w:val="-20"/>
          <w:w w:val="95"/>
        </w:rPr>
        <w:t> </w:t>
      </w:r>
      <w:r>
        <w:rPr>
          <w:w w:val="95"/>
        </w:rPr>
        <w:t>mantas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ilustraciones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página</w:t>
      </w:r>
      <w:r>
        <w:rPr>
          <w:spacing w:val="-20"/>
          <w:w w:val="95"/>
        </w:rPr>
        <w:t> </w:t>
      </w:r>
      <w:r>
        <w:rPr>
          <w:w w:val="95"/>
        </w:rPr>
        <w:t>479, </w:t>
      </w:r>
      <w:r>
        <w:rPr/>
        <w:t>lámina</w:t>
      </w:r>
      <w:r>
        <w:rPr>
          <w:spacing w:val="-44"/>
        </w:rPr>
        <w:t> </w:t>
      </w:r>
      <w:r>
        <w:rPr/>
        <w:t>XI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códice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representa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3"/>
        </w:rPr>
        <w:t>quemado).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Además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</w:t>
      </w:r>
      <w:r>
        <w:rPr>
          <w:spacing w:val="-39"/>
          <w:w w:val="95"/>
        </w:rPr>
        <w:t> </w:t>
      </w:r>
      <w:r>
        <w:rPr>
          <w:w w:val="95"/>
        </w:rPr>
        <w:t>anteriormente</w:t>
      </w:r>
      <w:r>
        <w:rPr>
          <w:spacing w:val="-39"/>
          <w:w w:val="95"/>
        </w:rPr>
        <w:t> </w:t>
      </w:r>
      <w:r>
        <w:rPr>
          <w:w w:val="95"/>
        </w:rPr>
        <w:t>referido,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querellantes</w:t>
      </w:r>
      <w:r>
        <w:rPr>
          <w:spacing w:val="-39"/>
          <w:w w:val="95"/>
        </w:rPr>
        <w:t> </w:t>
      </w:r>
      <w:r>
        <w:rPr>
          <w:w w:val="95"/>
        </w:rPr>
        <w:t>declararon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malaca- tepecas</w:t>
      </w:r>
      <w:r>
        <w:rPr>
          <w:spacing w:val="-17"/>
          <w:w w:val="95"/>
        </w:rPr>
        <w:t> </w:t>
      </w:r>
      <w:r>
        <w:rPr>
          <w:w w:val="95"/>
        </w:rPr>
        <w:t>habían</w:t>
      </w:r>
      <w:r>
        <w:rPr>
          <w:spacing w:val="-17"/>
          <w:w w:val="95"/>
        </w:rPr>
        <w:t> </w:t>
      </w:r>
      <w:r>
        <w:rPr>
          <w:w w:val="95"/>
        </w:rPr>
        <w:t>vejado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alguaciles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17"/>
          <w:w w:val="95"/>
        </w:rPr>
        <w:t> </w:t>
      </w:r>
      <w:r>
        <w:rPr>
          <w:w w:val="95"/>
        </w:rPr>
        <w:t>rompiéndoles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vara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justicia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cabeza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apresando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buen</w:t>
      </w:r>
      <w:r>
        <w:rPr>
          <w:spacing w:val="-41"/>
        </w:rPr>
        <w:t> </w:t>
      </w:r>
      <w:r>
        <w:rPr/>
        <w:t>número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funcionarios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repú- blica.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última</w:t>
      </w:r>
      <w:r>
        <w:rPr>
          <w:spacing w:val="-38"/>
        </w:rPr>
        <w:t> </w:t>
      </w:r>
      <w:r>
        <w:rPr/>
        <w:t>afirmación</w:t>
      </w:r>
      <w:r>
        <w:rPr>
          <w:spacing w:val="-38"/>
        </w:rPr>
        <w:t> </w:t>
      </w:r>
      <w:r>
        <w:rPr/>
        <w:t>dio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averiguación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causas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fondo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habían</w:t>
      </w:r>
      <w:r>
        <w:rPr>
          <w:spacing w:val="-21"/>
          <w:w w:val="95"/>
        </w:rPr>
        <w:t> </w:t>
      </w:r>
      <w:r>
        <w:rPr>
          <w:w w:val="95"/>
        </w:rPr>
        <w:t>originado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conflicto,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trataba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atentado</w:t>
      </w:r>
      <w:r>
        <w:rPr>
          <w:spacing w:val="-21"/>
          <w:w w:val="95"/>
        </w:rPr>
        <w:t> </w:t>
      </w:r>
      <w:r>
        <w:rPr>
          <w:w w:val="95"/>
        </w:rPr>
        <w:t>directo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contra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/>
        <w:t>autoridad</w:t>
      </w:r>
      <w:r>
        <w:rPr>
          <w:spacing w:val="-22"/>
        </w:rPr>
        <w:t> </w:t>
      </w:r>
      <w:r>
        <w:rPr/>
        <w:t>depositada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república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indios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Temascaltepec,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 </w:t>
      </w:r>
      <w:r>
        <w:rPr>
          <w:w w:val="95"/>
        </w:rPr>
        <w:t>eventual</w:t>
      </w:r>
      <w:r>
        <w:rPr>
          <w:spacing w:val="-16"/>
          <w:w w:val="95"/>
        </w:rPr>
        <w:t> </w:t>
      </w:r>
      <w:r>
        <w:rPr>
          <w:w w:val="95"/>
        </w:rPr>
        <w:t>incursión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indios</w:t>
      </w:r>
      <w:r>
        <w:rPr>
          <w:spacing w:val="-16"/>
          <w:w w:val="95"/>
        </w:rPr>
        <w:t> </w:t>
      </w:r>
      <w:r>
        <w:rPr>
          <w:w w:val="95"/>
        </w:rPr>
        <w:t>vagabundos,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busca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botín.</w:t>
      </w:r>
    </w:p>
    <w:p>
      <w:pPr>
        <w:spacing w:line="276" w:lineRule="auto" w:before="58"/>
        <w:ind w:left="120" w:right="127" w:firstLine="453"/>
        <w:jc w:val="both"/>
        <w:rPr>
          <w:sz w:val="14"/>
        </w:rPr>
      </w:pPr>
      <w:r>
        <w:rPr>
          <w:sz w:val="24"/>
        </w:rPr>
        <w:t>Como</w:t>
      </w:r>
      <w:r>
        <w:rPr>
          <w:spacing w:val="-15"/>
          <w:sz w:val="24"/>
        </w:rPr>
        <w:t> </w:t>
      </w:r>
      <w:r>
        <w:rPr>
          <w:sz w:val="24"/>
        </w:rPr>
        <w:t>principal</w:t>
      </w:r>
      <w:r>
        <w:rPr>
          <w:spacing w:val="-15"/>
          <w:sz w:val="24"/>
        </w:rPr>
        <w:t> </w:t>
      </w:r>
      <w:r>
        <w:rPr>
          <w:sz w:val="24"/>
        </w:rPr>
        <w:t>argumento</w:t>
      </w:r>
      <w:r>
        <w:rPr>
          <w:spacing w:val="-15"/>
          <w:sz w:val="24"/>
        </w:rPr>
        <w:t> </w:t>
      </w:r>
      <w:r>
        <w:rPr>
          <w:sz w:val="24"/>
        </w:rPr>
        <w:t>a</w:t>
      </w:r>
      <w:r>
        <w:rPr>
          <w:spacing w:val="-15"/>
          <w:sz w:val="24"/>
        </w:rPr>
        <w:t> </w:t>
      </w:r>
      <w:r>
        <w:rPr>
          <w:sz w:val="24"/>
        </w:rPr>
        <w:t>favor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demanda,</w:t>
      </w:r>
      <w:r>
        <w:rPr>
          <w:spacing w:val="-15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común</w:t>
      </w:r>
      <w:r>
        <w:rPr>
          <w:spacing w:val="-15"/>
          <w:sz w:val="24"/>
        </w:rPr>
        <w:t> </w:t>
      </w:r>
      <w:r>
        <w:rPr>
          <w:sz w:val="24"/>
        </w:rPr>
        <w:t>y</w:t>
      </w:r>
      <w:r>
        <w:rPr>
          <w:spacing w:val="-15"/>
          <w:sz w:val="24"/>
        </w:rPr>
        <w:t> </w:t>
      </w:r>
      <w:r>
        <w:rPr>
          <w:sz w:val="24"/>
        </w:rPr>
        <w:t>república</w:t>
      </w:r>
      <w:r>
        <w:rPr>
          <w:spacing w:val="-15"/>
          <w:sz w:val="24"/>
        </w:rPr>
        <w:t> </w:t>
      </w:r>
      <w:r>
        <w:rPr>
          <w:sz w:val="24"/>
        </w:rPr>
        <w:t>de </w:t>
      </w:r>
      <w:r>
        <w:rPr>
          <w:spacing w:val="-3"/>
          <w:sz w:val="24"/>
        </w:rPr>
        <w:t>Temascaltepec</w:t>
      </w:r>
      <w:r>
        <w:rPr>
          <w:spacing w:val="-14"/>
          <w:sz w:val="24"/>
        </w:rPr>
        <w:t> </w:t>
      </w:r>
      <w:r>
        <w:rPr>
          <w:sz w:val="24"/>
        </w:rPr>
        <w:t>declaró</w:t>
      </w:r>
      <w:r>
        <w:rPr>
          <w:spacing w:val="-14"/>
          <w:sz w:val="24"/>
        </w:rPr>
        <w:t> </w:t>
      </w:r>
      <w:r>
        <w:rPr>
          <w:sz w:val="24"/>
        </w:rPr>
        <w:t>e</w:t>
      </w:r>
      <w:r>
        <w:rPr>
          <w:spacing w:val="-14"/>
          <w:sz w:val="24"/>
        </w:rPr>
        <w:t> </w:t>
      </w:r>
      <w:r>
        <w:rPr>
          <w:sz w:val="24"/>
        </w:rPr>
        <w:t>insistió</w:t>
      </w:r>
      <w:r>
        <w:rPr>
          <w:spacing w:val="-14"/>
          <w:sz w:val="24"/>
        </w:rPr>
        <w:t> </w:t>
      </w:r>
      <w:r>
        <w:rPr>
          <w:sz w:val="24"/>
        </w:rPr>
        <w:t>en</w:t>
      </w:r>
      <w:r>
        <w:rPr>
          <w:spacing w:val="-14"/>
          <w:sz w:val="24"/>
        </w:rPr>
        <w:t> </w:t>
      </w:r>
      <w:r>
        <w:rPr>
          <w:sz w:val="24"/>
        </w:rPr>
        <w:t>señalar</w:t>
      </w:r>
      <w:r>
        <w:rPr>
          <w:spacing w:val="-14"/>
          <w:sz w:val="24"/>
        </w:rPr>
        <w:t> </w:t>
      </w:r>
      <w:r>
        <w:rPr>
          <w:sz w:val="24"/>
        </w:rPr>
        <w:t>que</w:t>
      </w:r>
      <w:r>
        <w:rPr>
          <w:spacing w:val="-14"/>
          <w:sz w:val="24"/>
        </w:rPr>
        <w:t> </w:t>
      </w: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parte</w:t>
      </w:r>
      <w:r>
        <w:rPr>
          <w:spacing w:val="-14"/>
          <w:sz w:val="24"/>
        </w:rPr>
        <w:t> </w:t>
      </w:r>
      <w:r>
        <w:rPr>
          <w:sz w:val="24"/>
        </w:rPr>
        <w:t>acusada,</w:t>
      </w:r>
      <w:r>
        <w:rPr>
          <w:spacing w:val="-14"/>
          <w:sz w:val="24"/>
        </w:rPr>
        <w:t> </w:t>
      </w:r>
      <w:r>
        <w:rPr>
          <w:sz w:val="24"/>
        </w:rPr>
        <w:t>es</w:t>
      </w:r>
      <w:r>
        <w:rPr>
          <w:spacing w:val="-14"/>
          <w:sz w:val="24"/>
        </w:rPr>
        <w:t> </w:t>
      </w:r>
      <w:r>
        <w:rPr>
          <w:sz w:val="24"/>
        </w:rPr>
        <w:t>decir,</w:t>
      </w:r>
      <w:r>
        <w:rPr>
          <w:spacing w:val="-14"/>
          <w:sz w:val="24"/>
        </w:rPr>
        <w:t> </w:t>
      </w:r>
      <w:r>
        <w:rPr>
          <w:sz w:val="24"/>
        </w:rPr>
        <w:t>los</w:t>
      </w:r>
      <w:r>
        <w:rPr>
          <w:spacing w:val="-14"/>
          <w:sz w:val="24"/>
        </w:rPr>
        <w:t> </w:t>
      </w:r>
      <w:r>
        <w:rPr>
          <w:sz w:val="24"/>
        </w:rPr>
        <w:t>de </w:t>
      </w:r>
      <w:r>
        <w:rPr>
          <w:w w:val="95"/>
          <w:sz w:val="24"/>
        </w:rPr>
        <w:t>Malacatepec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eran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indios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revoltosos,</w:t>
      </w:r>
      <w:r>
        <w:rPr>
          <w:spacing w:val="-2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desasosegados,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amigos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hacer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mal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y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daño</w:t>
      </w:r>
      <w:r>
        <w:rPr>
          <w:w w:val="95"/>
          <w:sz w:val="24"/>
        </w:rPr>
        <w:t>.</w:t>
      </w:r>
      <w:r>
        <w:rPr>
          <w:w w:val="95"/>
          <w:position w:val="8"/>
          <w:sz w:val="14"/>
        </w:rPr>
        <w:t>163 </w:t>
      </w:r>
      <w:r>
        <w:rPr>
          <w:spacing w:val="-3"/>
          <w:w w:val="95"/>
          <w:sz w:val="24"/>
        </w:rPr>
        <w:t>Incluso,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agregaban,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ocasión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cometieron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agravio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acudieron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estancias con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macanas,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coas,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palos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candelas:</w:t>
      </w:r>
      <w:r>
        <w:rPr>
          <w:spacing w:val="-3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manera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guerra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y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alboroto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y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dando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grandes </w:t>
      </w:r>
      <w:r>
        <w:rPr>
          <w:rFonts w:ascii="Cambria" w:hAnsi="Cambria"/>
          <w:i/>
          <w:w w:val="85"/>
          <w:sz w:val="24"/>
        </w:rPr>
        <w:t>voces y</w:t>
      </w:r>
      <w:r>
        <w:rPr>
          <w:rFonts w:ascii="Cambria" w:hAnsi="Cambria"/>
          <w:i/>
          <w:spacing w:val="-1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alaridos.</w:t>
      </w:r>
      <w:r>
        <w:rPr>
          <w:w w:val="85"/>
          <w:position w:val="8"/>
          <w:sz w:val="14"/>
        </w:rPr>
        <w:t>164</w:t>
      </w:r>
    </w:p>
    <w:p>
      <w:pPr>
        <w:pStyle w:val="BodyText"/>
        <w:spacing w:line="278" w:lineRule="auto" w:before="57"/>
        <w:ind w:left="120" w:right="127" w:firstLine="453"/>
        <w:jc w:val="both"/>
      </w:pPr>
      <w:r>
        <w:rPr/>
        <w:t>La</w:t>
      </w:r>
      <w:r>
        <w:rPr>
          <w:spacing w:val="-33"/>
        </w:rPr>
        <w:t> </w:t>
      </w:r>
      <w:r>
        <w:rPr/>
        <w:t>anterior</w:t>
      </w:r>
      <w:r>
        <w:rPr>
          <w:spacing w:val="-33"/>
        </w:rPr>
        <w:t> </w:t>
      </w:r>
      <w:r>
        <w:rPr/>
        <w:t>precisión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>
          <w:spacing w:val="-3"/>
        </w:rPr>
        <w:t>parecer</w:t>
      </w:r>
      <w:r>
        <w:rPr>
          <w:spacing w:val="-33"/>
        </w:rPr>
        <w:t> </w:t>
      </w:r>
      <w:r>
        <w:rPr/>
        <w:t>superficial,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>
          <w:spacing w:val="-3"/>
        </w:rPr>
        <w:t>embargo,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época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esfera</w:t>
      </w:r>
      <w:r>
        <w:rPr>
          <w:spacing w:val="-26"/>
          <w:w w:val="95"/>
        </w:rPr>
        <w:t> </w:t>
      </w:r>
      <w:r>
        <w:rPr>
          <w:w w:val="95"/>
        </w:rPr>
        <w:t>pública</w:t>
      </w:r>
      <w:r>
        <w:rPr>
          <w:spacing w:val="-26"/>
          <w:w w:val="95"/>
        </w:rPr>
        <w:t> </w:t>
      </w:r>
      <w:r>
        <w:rPr>
          <w:w w:val="95"/>
        </w:rPr>
        <w:t>novohispana</w:t>
      </w:r>
      <w:r>
        <w:rPr>
          <w:spacing w:val="-26"/>
          <w:w w:val="95"/>
        </w:rPr>
        <w:t> </w:t>
      </w:r>
      <w:r>
        <w:rPr>
          <w:w w:val="95"/>
        </w:rPr>
        <w:t>trataba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toda</w:t>
      </w:r>
      <w:r>
        <w:rPr>
          <w:spacing w:val="-26"/>
          <w:w w:val="95"/>
        </w:rPr>
        <w:t> </w:t>
      </w:r>
      <w:r>
        <w:rPr>
          <w:w w:val="95"/>
        </w:rPr>
        <w:t>costa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implantar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orden</w:t>
      </w:r>
      <w:r>
        <w:rPr>
          <w:spacing w:val="-26"/>
          <w:w w:val="95"/>
        </w:rPr>
        <w:t> </w:t>
      </w:r>
      <w:r>
        <w:rPr>
          <w:w w:val="95"/>
        </w:rPr>
        <w:t>mediante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régimen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rFonts w:ascii="Cambria" w:hAnsi="Cambria"/>
          <w:i/>
          <w:w w:val="90"/>
        </w:rPr>
        <w:t>policía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buen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gobierno</w:t>
      </w:r>
      <w:r>
        <w:rPr>
          <w:w w:val="90"/>
        </w:rPr>
        <w:t>,</w:t>
      </w:r>
      <w:r>
        <w:rPr>
          <w:spacing w:val="-17"/>
          <w:w w:val="90"/>
        </w:rPr>
        <w:t> </w:t>
      </w:r>
      <w:r>
        <w:rPr>
          <w:w w:val="90"/>
        </w:rPr>
        <w:t>tal</w:t>
      </w:r>
      <w:r>
        <w:rPr>
          <w:spacing w:val="-17"/>
          <w:w w:val="90"/>
        </w:rPr>
        <w:t> </w:t>
      </w:r>
      <w:r>
        <w:rPr>
          <w:w w:val="90"/>
        </w:rPr>
        <w:t>declaración</w:t>
      </w:r>
      <w:r>
        <w:rPr>
          <w:spacing w:val="-17"/>
          <w:w w:val="90"/>
        </w:rPr>
        <w:t> </w:t>
      </w:r>
      <w:r>
        <w:rPr>
          <w:w w:val="90"/>
        </w:rPr>
        <w:t>garantizaba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w w:val="90"/>
        </w:rPr>
        <w:t>favor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justicia. </w:t>
      </w:r>
      <w:r>
        <w:rPr/>
        <w:t>Esto</w:t>
      </w:r>
      <w:r>
        <w:rPr>
          <w:spacing w:val="-34"/>
        </w:rPr>
        <w:t> </w:t>
      </w:r>
      <w:r>
        <w:rPr/>
        <w:t>es,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argumento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naturales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Malacatepec</w:t>
      </w:r>
      <w:r>
        <w:rPr>
          <w:spacing w:val="-34"/>
        </w:rPr>
        <w:t> </w:t>
      </w:r>
      <w:r>
        <w:rPr/>
        <w:t>eran</w:t>
      </w:r>
      <w:r>
        <w:rPr>
          <w:spacing w:val="-34"/>
        </w:rPr>
        <w:t> </w:t>
      </w:r>
      <w:r>
        <w:rPr/>
        <w:t>rebeldes,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por </w:t>
      </w:r>
      <w:r>
        <w:rPr>
          <w:w w:val="95"/>
        </w:rPr>
        <w:t>oposición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habían</w:t>
      </w:r>
      <w:r>
        <w:rPr>
          <w:spacing w:val="-14"/>
          <w:w w:val="95"/>
        </w:rPr>
        <w:t> </w:t>
      </w:r>
      <w:r>
        <w:rPr>
          <w:w w:val="95"/>
        </w:rPr>
        <w:t>sujetado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autoridad</w:t>
      </w:r>
      <w:r>
        <w:rPr>
          <w:spacing w:val="-14"/>
          <w:w w:val="95"/>
        </w:rPr>
        <w:t> </w:t>
      </w:r>
      <w:r>
        <w:rPr>
          <w:w w:val="95"/>
        </w:rPr>
        <w:t>virreinal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trataba </w:t>
      </w:r>
      <w:r>
        <w:rPr/>
        <w:t>de</w:t>
      </w:r>
      <w:r>
        <w:rPr>
          <w:spacing w:val="-42"/>
        </w:rPr>
        <w:t> </w:t>
      </w:r>
      <w:r>
        <w:rPr/>
        <w:t>inclinar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balanza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favor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hacer</w:t>
      </w:r>
      <w:r>
        <w:rPr>
          <w:spacing w:val="-42"/>
        </w:rPr>
        <w:t> </w:t>
      </w:r>
      <w:r>
        <w:rPr/>
        <w:t>caer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rigor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ley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infractores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orden.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El</w:t>
      </w:r>
      <w:r>
        <w:rPr>
          <w:spacing w:val="-39"/>
        </w:rPr>
        <w:t> </w:t>
      </w:r>
      <w:r>
        <w:rPr>
          <w:spacing w:val="-3"/>
        </w:rPr>
        <w:t>aparente</w:t>
      </w:r>
      <w:r>
        <w:rPr>
          <w:spacing w:val="-39"/>
        </w:rPr>
        <w:t> </w:t>
      </w:r>
      <w:r>
        <w:rPr/>
        <w:t>desorden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vivían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nativos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Malacatepec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les</w:t>
      </w:r>
      <w:r>
        <w:rPr>
          <w:spacing w:val="-39"/>
        </w:rPr>
        <w:t> </w:t>
      </w:r>
      <w:r>
        <w:rPr/>
        <w:t>era</w:t>
      </w:r>
      <w:r>
        <w:rPr>
          <w:spacing w:val="-39"/>
        </w:rPr>
        <w:t> </w:t>
      </w:r>
      <w:r>
        <w:rPr/>
        <w:t>ex- </w:t>
      </w:r>
      <w:r>
        <w:rPr>
          <w:w w:val="95"/>
        </w:rPr>
        <w:t>clusivo,</w:t>
      </w:r>
      <w:r>
        <w:rPr>
          <w:spacing w:val="-31"/>
          <w:w w:val="95"/>
        </w:rPr>
        <w:t> </w:t>
      </w:r>
      <w:r>
        <w:rPr>
          <w:w w:val="95"/>
        </w:rPr>
        <w:t>sino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bien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práctica</w:t>
      </w:r>
      <w:r>
        <w:rPr>
          <w:spacing w:val="-31"/>
          <w:w w:val="95"/>
        </w:rPr>
        <w:t> </w:t>
      </w:r>
      <w:r>
        <w:rPr>
          <w:w w:val="95"/>
        </w:rPr>
        <w:t>generalizada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pueblos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indios</w:t>
      </w:r>
      <w:r>
        <w:rPr>
          <w:spacing w:val="-31"/>
          <w:w w:val="95"/>
        </w:rPr>
        <w:t> </w:t>
      </w:r>
      <w:r>
        <w:rPr>
          <w:w w:val="95"/>
        </w:rPr>
        <w:t>asentados </w:t>
      </w: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serranías,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era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ambos</w:t>
      </w:r>
      <w:r>
        <w:rPr>
          <w:spacing w:val="-42"/>
        </w:rPr>
        <w:t> </w:t>
      </w:r>
      <w:r>
        <w:rPr/>
        <w:t>lugares.</w:t>
      </w:r>
      <w:r>
        <w:rPr>
          <w:spacing w:val="-42"/>
        </w:rPr>
        <w:t> </w:t>
      </w:r>
      <w:r>
        <w:rPr>
          <w:spacing w:val="-4"/>
        </w:rPr>
        <w:t>No</w:t>
      </w:r>
      <w:r>
        <w:rPr>
          <w:spacing w:val="-42"/>
        </w:rPr>
        <w:t> </w:t>
      </w:r>
      <w:r>
        <w:rPr/>
        <w:t>obstante,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temprana</w:t>
      </w:r>
      <w:r>
        <w:rPr>
          <w:spacing w:val="-42"/>
        </w:rPr>
        <w:t> </w:t>
      </w:r>
      <w:r>
        <w:rPr/>
        <w:t>incur- sión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españoles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zona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Temascaltepec</w:t>
      </w:r>
      <w:r>
        <w:rPr>
          <w:spacing w:val="-37"/>
        </w:rPr>
        <w:t> </w:t>
      </w:r>
      <w:r>
        <w:rPr/>
        <w:t>provocó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una</w:t>
      </w:r>
    </w:p>
    <w:p>
      <w:pPr>
        <w:pStyle w:val="BodyText"/>
        <w:spacing w:before="10"/>
        <w:rPr>
          <w:sz w:val="11"/>
        </w:rPr>
      </w:pPr>
      <w:r>
        <w:rPr/>
        <w:pict>
          <v:line style="position:absolute;mso-position-horizontal-relative:page;mso-position-vertical-relative:paragraph;z-index:3808;mso-wrap-distance-left:0;mso-wrap-distance-right:0" from="51.023602pt,8.943645pt" to="178.582602pt,8.943645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163  </w:t>
      </w:r>
      <w:r>
        <w:rPr>
          <w:rFonts w:ascii="Cambria" w:hAnsi="Cambria"/>
          <w:i/>
          <w:w w:val="95"/>
          <w:sz w:val="18"/>
        </w:rPr>
        <w:t>Fragmentos de un proceso</w:t>
      </w:r>
      <w:r>
        <w:rPr>
          <w:w w:val="95"/>
          <w:sz w:val="18"/>
        </w:rPr>
        <w:t>. Declaración de Juan Esteban de la estancia de Ocosuchitepec, fol.21r.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164   </w:t>
      </w:r>
      <w:r>
        <w:rPr>
          <w:sz w:val="18"/>
        </w:rPr>
        <w:t>Idem, fol. 17r.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140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rápida</w:t>
      </w:r>
      <w:r>
        <w:rPr>
          <w:spacing w:val="-18"/>
          <w:w w:val="95"/>
        </w:rPr>
        <w:t> </w:t>
      </w:r>
      <w:r>
        <w:rPr>
          <w:w w:val="95"/>
        </w:rPr>
        <w:t>asimilación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costumbres</w:t>
      </w:r>
      <w:r>
        <w:rPr>
          <w:spacing w:val="-18"/>
          <w:w w:val="95"/>
        </w:rPr>
        <w:t> </w:t>
      </w:r>
      <w:r>
        <w:rPr>
          <w:w w:val="95"/>
        </w:rPr>
        <w:t>occidentales,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ellas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disposición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vivir reducidos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asentamientos</w:t>
      </w:r>
      <w:r>
        <w:rPr>
          <w:spacing w:val="-17"/>
          <w:w w:val="95"/>
        </w:rPr>
        <w:t> </w:t>
      </w:r>
      <w:r>
        <w:rPr>
          <w:w w:val="95"/>
        </w:rPr>
        <w:t>focalizados.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comparación,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zonas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alejadas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42"/>
        </w:rPr>
        <w:t> </w:t>
      </w:r>
      <w:r>
        <w:rPr/>
        <w:t>poblamientos</w:t>
      </w:r>
      <w:r>
        <w:rPr>
          <w:spacing w:val="-42"/>
        </w:rPr>
        <w:t> </w:t>
      </w:r>
      <w:r>
        <w:rPr/>
        <w:t>españoles</w:t>
      </w:r>
      <w:r>
        <w:rPr>
          <w:spacing w:val="-42"/>
        </w:rPr>
        <w:t> </w:t>
      </w:r>
      <w:r>
        <w:rPr/>
        <w:t>fueron</w:t>
      </w:r>
      <w:r>
        <w:rPr>
          <w:spacing w:val="-42"/>
        </w:rPr>
        <w:t> </w:t>
      </w:r>
      <w:r>
        <w:rPr/>
        <w:t>proclives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vivir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cierta</w:t>
      </w:r>
      <w:r>
        <w:rPr>
          <w:spacing w:val="-42"/>
        </w:rPr>
        <w:t> </w:t>
      </w:r>
      <w:r>
        <w:rPr/>
        <w:t>soltura,</w:t>
      </w:r>
      <w:r>
        <w:rPr>
          <w:spacing w:val="-42"/>
        </w:rPr>
        <w:t> </w:t>
      </w:r>
      <w:r>
        <w:rPr/>
        <w:t>tal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lo </w:t>
      </w:r>
      <w:r>
        <w:rPr>
          <w:w w:val="95"/>
        </w:rPr>
        <w:t>reconocía,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misma</w:t>
      </w:r>
      <w:r>
        <w:rPr>
          <w:spacing w:val="-18"/>
          <w:w w:val="95"/>
        </w:rPr>
        <w:t> </w:t>
      </w:r>
      <w:r>
        <w:rPr>
          <w:w w:val="95"/>
        </w:rPr>
        <w:t>época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conflicto,</w:t>
      </w:r>
      <w:r>
        <w:rPr>
          <w:spacing w:val="-18"/>
          <w:w w:val="95"/>
        </w:rPr>
        <w:t> </w:t>
      </w:r>
      <w:r>
        <w:rPr>
          <w:w w:val="95"/>
        </w:rPr>
        <w:t>Agustín</w:t>
      </w:r>
      <w:r>
        <w:rPr>
          <w:spacing w:val="-18"/>
          <w:w w:val="95"/>
        </w:rPr>
        <w:t> </w:t>
      </w:r>
      <w:r>
        <w:rPr>
          <w:w w:val="95"/>
        </w:rPr>
        <w:t>López,</w:t>
      </w:r>
      <w:r>
        <w:rPr>
          <w:spacing w:val="-18"/>
          <w:w w:val="95"/>
        </w:rPr>
        <w:t> </w:t>
      </w:r>
      <w:r>
        <w:rPr>
          <w:w w:val="95"/>
        </w:rPr>
        <w:t>clérigo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Tlachichilpa que</w:t>
      </w:r>
      <w:r>
        <w:rPr>
          <w:spacing w:val="-21"/>
          <w:w w:val="95"/>
        </w:rPr>
        <w:t> </w:t>
      </w:r>
      <w:r>
        <w:rPr>
          <w:w w:val="95"/>
        </w:rPr>
        <w:t>administraba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pueblo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Malacatepec:</w:t>
      </w:r>
    </w:p>
    <w:p>
      <w:pPr>
        <w:spacing w:line="244" w:lineRule="auto" w:before="187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están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indios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muy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deramados,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son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pueblos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ni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subjetos,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porque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hay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subjetos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tienen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casas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apartadas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unas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otras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más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media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legua,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algunas </w:t>
      </w:r>
      <w:r>
        <w:rPr>
          <w:rFonts w:ascii="Cambria" w:hAnsi="Cambria"/>
          <w:i/>
          <w:w w:val="85"/>
          <w:sz w:val="22"/>
        </w:rPr>
        <w:t>estanzuelas,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como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está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referido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hay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á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seis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indios.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Son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pocos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están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muy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derramados, y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mitad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ellos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metidos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montes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diversas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partes.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Viven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mal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tienen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 doctrina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han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menester,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ni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pueden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dar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sacramentos,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porque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viven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como </w:t>
      </w:r>
      <w:r>
        <w:rPr>
          <w:rFonts w:ascii="Cambria" w:hAnsi="Cambria"/>
          <w:i/>
          <w:w w:val="90"/>
          <w:sz w:val="22"/>
        </w:rPr>
        <w:t>bárbaros,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hay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quien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acuda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á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dar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aviso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cura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necesidades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ocurren. Pueden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dichas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partes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idolatrar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sepa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ni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entienda.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Descargarán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 </w:t>
      </w:r>
      <w:r>
        <w:rPr>
          <w:rFonts w:ascii="Cambria" w:hAnsi="Cambria"/>
          <w:i/>
          <w:w w:val="85"/>
          <w:sz w:val="22"/>
        </w:rPr>
        <w:t>real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majestad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spacing w:val="-12"/>
          <w:w w:val="85"/>
          <w:sz w:val="22"/>
        </w:rPr>
        <w:t>V.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Sria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Rma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conciencias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mandarlos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reducir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á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subjetos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más </w:t>
      </w:r>
      <w:r>
        <w:rPr>
          <w:rFonts w:ascii="Cambria" w:hAnsi="Cambria"/>
          <w:i/>
          <w:w w:val="95"/>
          <w:sz w:val="22"/>
        </w:rPr>
        <w:t>cercanos...</w:t>
      </w:r>
      <w:r>
        <w:rPr>
          <w:w w:val="95"/>
          <w:position w:val="7"/>
          <w:sz w:val="13"/>
        </w:rPr>
        <w:t>165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7" w:firstLine="453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observación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López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encerraba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conflicto,</w:t>
      </w:r>
      <w:r>
        <w:rPr>
          <w:spacing w:val="-20"/>
          <w:w w:val="95"/>
        </w:rPr>
        <w:t> </w:t>
      </w:r>
      <w:r>
        <w:rPr>
          <w:w w:val="95"/>
        </w:rPr>
        <w:t>espe- </w:t>
      </w:r>
      <w:r>
        <w:rPr/>
        <w:t>cíficamente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referente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periodo</w:t>
      </w:r>
      <w:r>
        <w:rPr>
          <w:spacing w:val="-24"/>
        </w:rPr>
        <w:t> </w:t>
      </w:r>
      <w:r>
        <w:rPr/>
        <w:t>inmediato</w:t>
      </w:r>
      <w:r>
        <w:rPr>
          <w:spacing w:val="-24"/>
        </w:rPr>
        <w:t> </w:t>
      </w:r>
      <w:r>
        <w:rPr/>
        <w:t>anterior,</w:t>
      </w:r>
      <w:r>
        <w:rPr>
          <w:spacing w:val="-24"/>
        </w:rPr>
        <w:t> </w:t>
      </w:r>
      <w:r>
        <w:rPr/>
        <w:t>cuando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asentamientos </w:t>
      </w:r>
      <w:r>
        <w:rPr>
          <w:w w:val="95"/>
        </w:rPr>
        <w:t>malacatepecas</w:t>
      </w:r>
      <w:r>
        <w:rPr>
          <w:spacing w:val="-16"/>
          <w:w w:val="95"/>
        </w:rPr>
        <w:t> </w:t>
      </w:r>
      <w:r>
        <w:rPr>
          <w:w w:val="95"/>
        </w:rPr>
        <w:t>servían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frontera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límite</w:t>
      </w:r>
      <w:r>
        <w:rPr>
          <w:spacing w:val="-16"/>
          <w:w w:val="95"/>
        </w:rPr>
        <w:t> </w:t>
      </w:r>
      <w:r>
        <w:rPr>
          <w:w w:val="95"/>
        </w:rPr>
        <w:t>occidental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señorío</w:t>
      </w:r>
      <w:r>
        <w:rPr>
          <w:spacing w:val="-16"/>
          <w:w w:val="95"/>
        </w:rPr>
        <w:t> </w:t>
      </w:r>
      <w:r>
        <w:rPr>
          <w:w w:val="95"/>
        </w:rPr>
        <w:t>tenochca </w:t>
      </w:r>
      <w:r>
        <w:rPr/>
        <w:t>y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enemigos</w:t>
      </w:r>
      <w:r>
        <w:rPr>
          <w:spacing w:val="-29"/>
        </w:rPr>
        <w:t> </w:t>
      </w:r>
      <w:r>
        <w:rPr/>
        <w:t>purhépechas;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decir,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trataba</w:t>
      </w:r>
      <w:r>
        <w:rPr>
          <w:spacing w:val="-29"/>
        </w:rPr>
        <w:t> </w:t>
      </w:r>
      <w:r>
        <w:rPr/>
        <w:t>básicamente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indios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guerra, acostumbrados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ajetreo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consecuencia</w:t>
      </w:r>
      <w:r>
        <w:rPr>
          <w:spacing w:val="-33"/>
        </w:rPr>
        <w:t> </w:t>
      </w:r>
      <w:r>
        <w:rPr/>
        <w:t>nada</w:t>
      </w:r>
      <w:r>
        <w:rPr>
          <w:spacing w:val="-33"/>
        </w:rPr>
        <w:t> </w:t>
      </w:r>
      <w:r>
        <w:rPr/>
        <w:t>proclives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reducción, </w:t>
      </w: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control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mirada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castellanos.</w:t>
      </w:r>
    </w:p>
    <w:p>
      <w:pPr>
        <w:spacing w:line="276" w:lineRule="auto" w:before="58"/>
        <w:ind w:left="110" w:right="118" w:firstLine="453"/>
        <w:jc w:val="both"/>
        <w:rPr>
          <w:sz w:val="24"/>
        </w:rPr>
      </w:pP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vida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impasible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malacatepecas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quedó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demostrada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vez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cuando el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alcalde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mayor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minas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spacing w:val="-3"/>
          <w:w w:val="95"/>
          <w:sz w:val="24"/>
        </w:rPr>
        <w:t>Temascaltepec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trató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informarles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denun- cia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común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república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spacing w:val="-3"/>
          <w:w w:val="95"/>
          <w:sz w:val="24"/>
        </w:rPr>
        <w:t>Temascaltepec.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aquella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ocasión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comentó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alcalde: </w:t>
      </w:r>
      <w:r>
        <w:rPr>
          <w:rFonts w:ascii="Cambria" w:hAnsi="Cambria"/>
          <w:i/>
          <w:w w:val="90"/>
          <w:sz w:val="24"/>
        </w:rPr>
        <w:t>se ausentaron del </w:t>
      </w:r>
      <w:r>
        <w:rPr>
          <w:rFonts w:ascii="Cambria" w:hAnsi="Cambria"/>
          <w:i/>
          <w:spacing w:val="-3"/>
          <w:w w:val="90"/>
          <w:sz w:val="24"/>
        </w:rPr>
        <w:t>pueblo…todos </w:t>
      </w:r>
      <w:r>
        <w:rPr>
          <w:rFonts w:ascii="Cambria" w:hAnsi="Cambria"/>
          <w:i/>
          <w:w w:val="90"/>
          <w:sz w:val="24"/>
        </w:rPr>
        <w:t>se huyeron y fueron al monte…</w:t>
      </w:r>
      <w:r>
        <w:rPr>
          <w:w w:val="90"/>
          <w:position w:val="8"/>
          <w:sz w:val="14"/>
        </w:rPr>
        <w:t>166 </w:t>
      </w:r>
      <w:r>
        <w:rPr>
          <w:w w:val="90"/>
          <w:sz w:val="24"/>
        </w:rPr>
        <w:t>Acción que ante la </w:t>
      </w:r>
      <w:r>
        <w:rPr>
          <w:w w:val="95"/>
          <w:sz w:val="24"/>
        </w:rPr>
        <w:t>mirada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gobierno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virreinal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constituía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atentado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contra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autoridad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menospre- </w:t>
      </w:r>
      <w:r>
        <w:rPr>
          <w:rFonts w:ascii="Cambria" w:hAnsi="Cambria"/>
          <w:i/>
          <w:w w:val="85"/>
          <w:sz w:val="24"/>
        </w:rPr>
        <w:t>cio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real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justicia</w:t>
      </w:r>
      <w:r>
        <w:rPr>
          <w:w w:val="85"/>
          <w:sz w:val="24"/>
        </w:rPr>
        <w:t>.</w:t>
      </w:r>
    </w:p>
    <w:p>
      <w:pPr>
        <w:pStyle w:val="BodyText"/>
        <w:spacing w:line="278" w:lineRule="auto" w:before="57"/>
        <w:ind w:left="110" w:right="119" w:firstLine="453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peculiaridad</w:t>
      </w:r>
      <w:r>
        <w:rPr>
          <w:spacing w:val="-24"/>
          <w:w w:val="95"/>
        </w:rPr>
        <w:t> </w:t>
      </w:r>
      <w:r>
        <w:rPr>
          <w:w w:val="95"/>
        </w:rPr>
        <w:t>anterior</w:t>
      </w:r>
      <w:r>
        <w:rPr>
          <w:spacing w:val="-24"/>
          <w:w w:val="95"/>
        </w:rPr>
        <w:t> </w:t>
      </w:r>
      <w:r>
        <w:rPr>
          <w:w w:val="95"/>
        </w:rPr>
        <w:t>instó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Real</w:t>
      </w:r>
      <w:r>
        <w:rPr>
          <w:spacing w:val="-24"/>
          <w:w w:val="95"/>
        </w:rPr>
        <w:t> </w:t>
      </w:r>
      <w:r>
        <w:rPr>
          <w:w w:val="95"/>
        </w:rPr>
        <w:t>Audiencia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dar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seguimiento</w:t>
      </w:r>
      <w:r>
        <w:rPr>
          <w:spacing w:val="-24"/>
          <w:w w:val="95"/>
        </w:rPr>
        <w:t> </w:t>
      </w:r>
      <w:r>
        <w:rPr>
          <w:w w:val="95"/>
        </w:rPr>
        <w:t>especial al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finalidad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conocer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causas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desavenencia,</w:t>
      </w:r>
      <w:r>
        <w:rPr>
          <w:spacing w:val="-17"/>
          <w:w w:val="95"/>
        </w:rPr>
        <w:t> </w:t>
      </w:r>
      <w:r>
        <w:rPr>
          <w:w w:val="95"/>
        </w:rPr>
        <w:t>tanto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aparentes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fondo.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  <w:r>
        <w:rPr/>
        <w:pict>
          <v:line style="position:absolute;mso-position-horizontal-relative:page;mso-position-vertical-relative:paragraph;z-index:3832;mso-wrap-distance-left:0;mso-wrap-distance-right:0" from="42.519699pt,12.9724pt" to="170.078699pt,12.9724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165  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p.157.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166   </w:t>
      </w:r>
      <w:r>
        <w:rPr>
          <w:rFonts w:ascii="Cambria"/>
          <w:i/>
          <w:w w:val="90"/>
          <w:sz w:val="18"/>
        </w:rPr>
        <w:t>Fragmentos de un proceso</w:t>
      </w:r>
      <w:r>
        <w:rPr>
          <w:w w:val="90"/>
          <w:sz w:val="18"/>
        </w:rPr>
        <w:t>, fol. 43v.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60" w:right="29" w:firstLine="0"/>
        <w:jc w:val="left"/>
        <w:rPr>
          <w:sz w:val="20"/>
        </w:rPr>
      </w:pPr>
      <w:r>
        <w:rPr>
          <w:i/>
          <w:w w:val="90"/>
          <w:sz w:val="20"/>
        </w:rPr>
        <w:t>2.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desintegración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Matlatzinco: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autoridades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nativas,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encomiendas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fijación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4"/>
          <w:w w:val="90"/>
          <w:sz w:val="20"/>
        </w:rPr>
        <w:t> </w:t>
      </w:r>
      <w:r>
        <w:rPr>
          <w:i/>
          <w:w w:val="90"/>
          <w:sz w:val="20"/>
        </w:rPr>
        <w:t>términos</w:t>
        <w:tab/>
      </w:r>
      <w:r>
        <w:rPr>
          <w:sz w:val="20"/>
        </w:rPr>
        <w:t>141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/>
        <w:t>¿Qué</w:t>
      </w:r>
      <w:r>
        <w:rPr>
          <w:spacing w:val="-36"/>
        </w:rPr>
        <w:t> </w:t>
      </w:r>
      <w:r>
        <w:rPr/>
        <w:t>pretendían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malacatepecas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acción</w:t>
      </w:r>
      <w:r>
        <w:rPr>
          <w:spacing w:val="-36"/>
        </w:rPr>
        <w:t> </w:t>
      </w:r>
      <w:r>
        <w:rPr/>
        <w:t>verificada</w:t>
      </w:r>
      <w:r>
        <w:rPr>
          <w:spacing w:val="-36"/>
        </w:rPr>
        <w:t> </w:t>
      </w:r>
      <w:r>
        <w:rPr/>
        <w:t>aquella</w:t>
      </w:r>
      <w:r>
        <w:rPr>
          <w:spacing w:val="-36"/>
        </w:rPr>
        <w:t> </w:t>
      </w:r>
      <w:r>
        <w:rPr/>
        <w:t>noche</w:t>
      </w:r>
      <w:r>
        <w:rPr>
          <w:spacing w:val="-36"/>
        </w:rPr>
        <w:t> </w:t>
      </w:r>
      <w:r>
        <w:rPr/>
        <w:t>de enero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1566?</w:t>
      </w:r>
      <w:r>
        <w:rPr>
          <w:spacing w:val="-35"/>
        </w:rPr>
        <w:t> </w:t>
      </w:r>
      <w:r>
        <w:rPr/>
        <w:t>Muchas</w:t>
      </w:r>
      <w:r>
        <w:rPr>
          <w:spacing w:val="-35"/>
        </w:rPr>
        <w:t> </w:t>
      </w:r>
      <w:r>
        <w:rPr/>
        <w:t>pueden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respuestas,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primer</w:t>
      </w:r>
      <w:r>
        <w:rPr>
          <w:spacing w:val="-35"/>
        </w:rPr>
        <w:t> </w:t>
      </w:r>
      <w:r>
        <w:rPr/>
        <w:t>término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ante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mirada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afectados,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sugirió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posibilidad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infractores</w:t>
      </w:r>
      <w:r>
        <w:rPr>
          <w:spacing w:val="-19"/>
          <w:w w:val="95"/>
        </w:rPr>
        <w:t> </w:t>
      </w:r>
      <w:r>
        <w:rPr>
          <w:w w:val="95"/>
        </w:rPr>
        <w:t>fuesen</w:t>
      </w:r>
      <w:r>
        <w:rPr>
          <w:spacing w:val="-19"/>
          <w:w w:val="95"/>
        </w:rPr>
        <w:t> </w:t>
      </w:r>
      <w:r>
        <w:rPr>
          <w:w w:val="95"/>
        </w:rPr>
        <w:t>indios </w:t>
      </w:r>
      <w:r>
        <w:rPr>
          <w:rFonts w:ascii="Cambria" w:hAnsi="Cambria"/>
          <w:i/>
          <w:w w:val="95"/>
        </w:rPr>
        <w:t>cimarrones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cuyo</w:t>
      </w:r>
      <w:r>
        <w:rPr>
          <w:spacing w:val="-26"/>
          <w:w w:val="95"/>
        </w:rPr>
        <w:t> </w:t>
      </w:r>
      <w:r>
        <w:rPr>
          <w:w w:val="95"/>
        </w:rPr>
        <w:t>objetivo</w:t>
      </w:r>
      <w:r>
        <w:rPr>
          <w:spacing w:val="-26"/>
          <w:w w:val="95"/>
        </w:rPr>
        <w:t> </w:t>
      </w:r>
      <w:r>
        <w:rPr>
          <w:w w:val="95"/>
        </w:rPr>
        <w:t>inmediato</w:t>
      </w:r>
      <w:r>
        <w:rPr>
          <w:spacing w:val="-26"/>
          <w:w w:val="95"/>
        </w:rPr>
        <w:t> </w:t>
      </w:r>
      <w:r>
        <w:rPr>
          <w:w w:val="95"/>
        </w:rPr>
        <w:t>consistía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intimidación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vecinos,</w:t>
      </w:r>
      <w:r>
        <w:rPr>
          <w:spacing w:val="-26"/>
          <w:w w:val="95"/>
        </w:rPr>
        <w:t> </w:t>
      </w:r>
      <w:r>
        <w:rPr>
          <w:w w:val="95"/>
        </w:rPr>
        <w:t>me- </w:t>
      </w:r>
      <w:r>
        <w:rPr/>
        <w:t>diante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violencia</w:t>
      </w:r>
      <w:r>
        <w:rPr>
          <w:spacing w:val="-36"/>
        </w:rPr>
        <w:t> </w:t>
      </w:r>
      <w:r>
        <w:rPr/>
        <w:t>física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verbal,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menos</w:t>
      </w:r>
      <w:r>
        <w:rPr>
          <w:spacing w:val="-36"/>
        </w:rPr>
        <w:t> </w:t>
      </w:r>
      <w:r>
        <w:rPr/>
        <w:t>así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dejó</w:t>
      </w:r>
      <w:r>
        <w:rPr>
          <w:spacing w:val="-36"/>
        </w:rPr>
        <w:t> </w:t>
      </w:r>
      <w:r>
        <w:rPr/>
        <w:t>entrever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común</w:t>
      </w:r>
      <w:r>
        <w:rPr>
          <w:spacing w:val="-36"/>
        </w:rPr>
        <w:t> </w:t>
      </w:r>
      <w:r>
        <w:rPr/>
        <w:t>y </w:t>
      </w:r>
      <w:r>
        <w:rPr>
          <w:w w:val="95"/>
        </w:rPr>
        <w:t>república 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Temascaltepec:</w:t>
      </w:r>
    </w:p>
    <w:p>
      <w:pPr>
        <w:spacing w:line="244" w:lineRule="auto" w:before="187"/>
        <w:ind w:left="687" w:right="69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gran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alboroto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escandalo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spacing w:val="-4"/>
          <w:w w:val="85"/>
          <w:sz w:val="22"/>
        </w:rPr>
        <w:t>entra</w:t>
      </w:r>
      <w:r>
        <w:rPr>
          <w:spacing w:val="-4"/>
          <w:w w:val="85"/>
          <w:sz w:val="22"/>
        </w:rPr>
        <w:t>[ron]</w:t>
      </w:r>
      <w:r>
        <w:rPr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casas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macehuales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asombrando </w:t>
      </w:r>
      <w:r>
        <w:rPr>
          <w:rFonts w:ascii="Cambria" w:hAnsi="Cambria"/>
          <w:i/>
          <w:w w:val="85"/>
          <w:sz w:val="22"/>
        </w:rPr>
        <w:t>las mujeres y muchachos, tomandoles mantas y gallinas en cantidad y deshicieron casas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aporrearon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indios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defendían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quebrandoles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ollas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comales y encendían achos de paja finjiendo querer quemar el</w:t>
      </w:r>
      <w:r>
        <w:rPr>
          <w:rFonts w:ascii="Cambria" w:hAnsi="Cambria"/>
          <w:i/>
          <w:spacing w:val="3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pueblo…</w:t>
      </w:r>
      <w:r>
        <w:rPr>
          <w:w w:val="85"/>
          <w:sz w:val="22"/>
        </w:rPr>
        <w:t>(sic).</w:t>
      </w:r>
      <w:r>
        <w:rPr>
          <w:w w:val="85"/>
          <w:position w:val="7"/>
          <w:sz w:val="13"/>
        </w:rPr>
        <w:t>167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reserva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consideración</w:t>
      </w:r>
      <w:r>
        <w:rPr>
          <w:spacing w:val="-18"/>
          <w:w w:val="95"/>
        </w:rPr>
        <w:t> </w:t>
      </w:r>
      <w:r>
        <w:rPr>
          <w:w w:val="95"/>
        </w:rPr>
        <w:t>anterior,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justicia</w:t>
      </w:r>
      <w:r>
        <w:rPr>
          <w:spacing w:val="-18"/>
          <w:w w:val="95"/>
        </w:rPr>
        <w:t> </w:t>
      </w:r>
      <w:r>
        <w:rPr>
          <w:w w:val="95"/>
        </w:rPr>
        <w:t>procuró</w:t>
      </w:r>
      <w:r>
        <w:rPr>
          <w:spacing w:val="-18"/>
          <w:w w:val="95"/>
        </w:rPr>
        <w:t> </w:t>
      </w:r>
      <w:r>
        <w:rPr>
          <w:w w:val="95"/>
        </w:rPr>
        <w:t>ir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allá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apa- riencias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algunas</w:t>
      </w:r>
      <w:r>
        <w:rPr>
          <w:spacing w:val="-25"/>
          <w:w w:val="95"/>
        </w:rPr>
        <w:t> </w:t>
      </w:r>
      <w:r>
        <w:rPr>
          <w:w w:val="95"/>
        </w:rPr>
        <w:t>declaraciones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afectados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testigos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hallaron</w:t>
      </w:r>
      <w:r>
        <w:rPr>
          <w:spacing w:val="-25"/>
          <w:w w:val="95"/>
        </w:rPr>
        <w:t> </w:t>
      </w:r>
      <w:r>
        <w:rPr>
          <w:w w:val="95"/>
        </w:rPr>
        <w:t>las causas</w:t>
      </w:r>
      <w:r>
        <w:rPr>
          <w:spacing w:val="-29"/>
          <w:w w:val="95"/>
        </w:rPr>
        <w:t> </w:t>
      </w:r>
      <w:r>
        <w:rPr>
          <w:w w:val="95"/>
        </w:rPr>
        <w:t>reales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conflicto,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decir: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regreso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situación</w:t>
      </w:r>
      <w:r>
        <w:rPr>
          <w:spacing w:val="-29"/>
          <w:w w:val="95"/>
        </w:rPr>
        <w:t> </w:t>
      </w:r>
      <w:r>
        <w:rPr>
          <w:w w:val="95"/>
        </w:rPr>
        <w:t>anterior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llegada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 </w:t>
      </w:r>
      <w:r>
        <w:rPr/>
        <w:t>españoles.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punto</w:t>
      </w:r>
      <w:r>
        <w:rPr>
          <w:spacing w:val="-26"/>
        </w:rPr>
        <w:t> </w:t>
      </w:r>
      <w:r>
        <w:rPr/>
        <w:t>tenemos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recordar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carácter</w:t>
      </w:r>
      <w:r>
        <w:rPr>
          <w:spacing w:val="-26"/>
        </w:rPr>
        <w:t> </w:t>
      </w:r>
      <w:r>
        <w:rPr/>
        <w:t>multiétnico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spacing w:val="-3"/>
        </w:rPr>
        <w:t>área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estudio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conflicto</w:t>
      </w:r>
      <w:r>
        <w:rPr>
          <w:spacing w:val="-22"/>
          <w:w w:val="95"/>
        </w:rPr>
        <w:t> </w:t>
      </w:r>
      <w:r>
        <w:rPr>
          <w:w w:val="95"/>
        </w:rPr>
        <w:t>estaba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juego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rivalidad</w:t>
      </w:r>
      <w:r>
        <w:rPr>
          <w:spacing w:val="-22"/>
          <w:w w:val="95"/>
        </w:rPr>
        <w:t> </w:t>
      </w:r>
      <w:r>
        <w:rPr>
          <w:w w:val="95"/>
        </w:rPr>
        <w:t>mazahua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matlatzinca</w:t>
      </w:r>
      <w:r>
        <w:rPr>
          <w:spacing w:val="-22"/>
          <w:w w:val="95"/>
        </w:rPr>
        <w:t> </w:t>
      </w:r>
      <w:r>
        <w:rPr>
          <w:w w:val="95"/>
        </w:rPr>
        <w:t>ge- nerada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fijación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términos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equivalente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delimitación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territorios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retorno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sistema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anterior</w:t>
      </w:r>
      <w:r>
        <w:rPr>
          <w:spacing w:val="-22"/>
          <w:w w:val="95"/>
        </w:rPr>
        <w:t> </w:t>
      </w:r>
      <w:r>
        <w:rPr>
          <w:w w:val="95"/>
        </w:rPr>
        <w:t>tuvo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manifestación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conspicua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2"/>
          <w:w w:val="95"/>
        </w:rPr>
        <w:t> </w:t>
      </w:r>
      <w:r>
        <w:rPr>
          <w:w w:val="95"/>
        </w:rPr>
        <w:t>accio- nes: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desconocimiento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autoridad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recién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establecida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pueblos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indios, </w:t>
      </w:r>
      <w:r>
        <w:rPr>
          <w:spacing w:val="-3"/>
          <w:w w:val="95"/>
        </w:rPr>
        <w:t>representada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oficiales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república;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desafío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autoridad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gobernador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spacing w:val="-5"/>
        </w:rPr>
        <w:t>Temascaltepec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eventual</w:t>
      </w:r>
      <w:r>
        <w:rPr>
          <w:spacing w:val="-40"/>
        </w:rPr>
        <w:t> </w:t>
      </w:r>
      <w:r>
        <w:rPr>
          <w:spacing w:val="-3"/>
        </w:rPr>
        <w:t>requerimiento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tributo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cambio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habitantes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filiación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tenochca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permanecieran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tierras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ahora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ocupaban.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Respecto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acción,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decir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desconocimiento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oficiales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re- pública,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necesario</w:t>
      </w:r>
      <w:r>
        <w:rPr>
          <w:spacing w:val="-10"/>
          <w:w w:val="95"/>
        </w:rPr>
        <w:t> </w:t>
      </w:r>
      <w:r>
        <w:rPr>
          <w:w w:val="95"/>
        </w:rPr>
        <w:t>recordar</w:t>
      </w:r>
      <w:r>
        <w:rPr>
          <w:spacing w:val="-10"/>
          <w:w w:val="95"/>
        </w:rPr>
        <w:t> </w:t>
      </w:r>
      <w:r>
        <w:rPr>
          <w:w w:val="95"/>
        </w:rPr>
        <w:t>que,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manifestaciones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desarticulación del</w:t>
      </w:r>
      <w:r>
        <w:rPr>
          <w:spacing w:val="-23"/>
          <w:w w:val="95"/>
        </w:rPr>
        <w:t> </w:t>
      </w:r>
      <w:r>
        <w:rPr>
          <w:w w:val="95"/>
        </w:rPr>
        <w:t>señorío</w:t>
      </w:r>
      <w:r>
        <w:rPr>
          <w:spacing w:val="-23"/>
          <w:w w:val="95"/>
        </w:rPr>
        <w:t> </w:t>
      </w:r>
      <w:r>
        <w:rPr>
          <w:w w:val="95"/>
        </w:rPr>
        <w:t>prehispánico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eventual</w:t>
      </w:r>
      <w:r>
        <w:rPr>
          <w:spacing w:val="-23"/>
          <w:w w:val="95"/>
        </w:rPr>
        <w:t> </w:t>
      </w:r>
      <w:r>
        <w:rPr>
          <w:w w:val="95"/>
        </w:rPr>
        <w:t>desplazamiento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ámbito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me- diante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instalación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cabildo</w:t>
      </w:r>
      <w:r>
        <w:rPr>
          <w:spacing w:val="-8"/>
          <w:w w:val="95"/>
        </w:rPr>
        <w:t> </w:t>
      </w:r>
      <w:r>
        <w:rPr>
          <w:w w:val="95"/>
        </w:rPr>
        <w:t>nativo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contemplaba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incorporación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indios </w:t>
      </w: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estructura</w:t>
      </w:r>
      <w:r>
        <w:rPr>
          <w:spacing w:val="-24"/>
          <w:w w:val="95"/>
        </w:rPr>
        <w:t> </w:t>
      </w:r>
      <w:r>
        <w:rPr>
          <w:w w:val="95"/>
        </w:rPr>
        <w:t>interna;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obstante,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hecho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sucesivo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ocupa- 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oficios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república</w:t>
      </w:r>
      <w:r>
        <w:rPr>
          <w:spacing w:val="-27"/>
          <w:w w:val="95"/>
        </w:rPr>
        <w:t> </w:t>
      </w:r>
      <w:r>
        <w:rPr>
          <w:w w:val="95"/>
        </w:rPr>
        <w:t>—gobernador,</w:t>
      </w:r>
      <w:r>
        <w:rPr>
          <w:spacing w:val="-27"/>
          <w:w w:val="95"/>
        </w:rPr>
        <w:t> </w:t>
      </w:r>
      <w:r>
        <w:rPr>
          <w:w w:val="95"/>
        </w:rPr>
        <w:t>alcaldes,</w:t>
      </w:r>
      <w:r>
        <w:rPr>
          <w:spacing w:val="-27"/>
          <w:w w:val="95"/>
        </w:rPr>
        <w:t> </w:t>
      </w:r>
      <w:r>
        <w:rPr>
          <w:w w:val="95"/>
        </w:rPr>
        <w:t>alguaciles,</w:t>
      </w:r>
      <w:r>
        <w:rPr>
          <w:spacing w:val="-27"/>
          <w:w w:val="95"/>
        </w:rPr>
        <w:t> </w:t>
      </w:r>
      <w:r>
        <w:rPr>
          <w:w w:val="95"/>
        </w:rPr>
        <w:t>etc—</w:t>
      </w:r>
      <w:r>
        <w:rPr>
          <w:spacing w:val="-27"/>
          <w:w w:val="95"/>
        </w:rPr>
        <w:t> </w:t>
      </w:r>
      <w:r>
        <w:rPr>
          <w:w w:val="95"/>
        </w:rPr>
        <w:t>quedara</w:t>
      </w:r>
      <w:r>
        <w:rPr>
          <w:spacing w:val="-27"/>
          <w:w w:val="95"/>
        </w:rPr>
        <w:t> </w:t>
      </w:r>
      <w:r>
        <w:rPr>
          <w:w w:val="95"/>
        </w:rPr>
        <w:t>su- </w:t>
      </w:r>
      <w:r>
        <w:rPr/>
        <w:t>peditada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nobleza</w:t>
      </w:r>
      <w:r>
        <w:rPr>
          <w:spacing w:val="-39"/>
        </w:rPr>
        <w:t> </w:t>
      </w:r>
      <w:r>
        <w:rPr/>
        <w:t>local,</w:t>
      </w:r>
      <w:r>
        <w:rPr>
          <w:spacing w:val="-39"/>
        </w:rPr>
        <w:t> </w:t>
      </w:r>
      <w:r>
        <w:rPr/>
        <w:t>provocó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incremento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poder</w:t>
      </w:r>
      <w:r>
        <w:rPr>
          <w:spacing w:val="-39"/>
        </w:rPr>
        <w:t> </w:t>
      </w:r>
      <w:r>
        <w:rPr/>
        <w:t>virreinal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demérito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figura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señor</w:t>
      </w:r>
      <w:r>
        <w:rPr>
          <w:spacing w:val="-19"/>
          <w:w w:val="95"/>
        </w:rPr>
        <w:t> </w:t>
      </w:r>
      <w:r>
        <w:rPr>
          <w:w w:val="95"/>
        </w:rPr>
        <w:t>nativo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antaño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ocupaba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menesteres.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  <w:r>
        <w:rPr/>
        <w:pict>
          <v:line style="position:absolute;mso-position-horizontal-relative:page;mso-position-vertical-relative:paragraph;z-index:3856;mso-wrap-distance-left:0;mso-wrap-distance-right:0" from="51.023602pt,14.0244pt" to="178.582602pt,14.0244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167   </w:t>
      </w:r>
      <w:r>
        <w:rPr>
          <w:rFonts w:ascii="Cambria"/>
          <w:i/>
          <w:w w:val="90"/>
          <w:sz w:val="18"/>
        </w:rPr>
        <w:t>Fragmentos de un proceso</w:t>
      </w:r>
      <w:r>
        <w:rPr>
          <w:w w:val="90"/>
          <w:sz w:val="18"/>
        </w:rPr>
        <w:t>, fol. 35r.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142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  <w:rPr>
          <w:sz w:val="14"/>
        </w:rPr>
      </w:pP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pensamiento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herederos</w:t>
      </w:r>
      <w:r>
        <w:rPr>
          <w:spacing w:val="-28"/>
        </w:rPr>
        <w:t> </w:t>
      </w:r>
      <w:r>
        <w:rPr/>
        <w:t>directos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sistema</w:t>
      </w:r>
      <w:r>
        <w:rPr>
          <w:spacing w:val="-28"/>
        </w:rPr>
        <w:t> </w:t>
      </w:r>
      <w:r>
        <w:rPr/>
        <w:t>anterior,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decir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malacatepecas,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hecho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matlatzincas</w:t>
      </w:r>
      <w:r>
        <w:rPr>
          <w:spacing w:val="-12"/>
          <w:w w:val="95"/>
        </w:rPr>
        <w:t> </w:t>
      </w:r>
      <w:r>
        <w:rPr>
          <w:w w:val="95"/>
        </w:rPr>
        <w:t>ejercieran</w:t>
      </w:r>
      <w:r>
        <w:rPr>
          <w:spacing w:val="-12"/>
          <w:w w:val="95"/>
        </w:rPr>
        <w:t> </w:t>
      </w:r>
      <w:r>
        <w:rPr>
          <w:w w:val="95"/>
        </w:rPr>
        <w:t>oficios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república</w:t>
      </w:r>
      <w:r>
        <w:rPr>
          <w:spacing w:val="-12"/>
          <w:w w:val="95"/>
        </w:rPr>
        <w:t> </w:t>
      </w:r>
      <w:r>
        <w:rPr>
          <w:w w:val="95"/>
        </w:rPr>
        <w:t>me- diante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portación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varas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justicia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acto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provocación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status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quo </w:t>
      </w:r>
      <w:r>
        <w:rPr>
          <w:spacing w:val="-3"/>
        </w:rPr>
        <w:t>pretérito,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noche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desperfectos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primeros</w:t>
      </w:r>
      <w:r>
        <w:rPr>
          <w:spacing w:val="-41"/>
        </w:rPr>
        <w:t> </w:t>
      </w:r>
      <w:r>
        <w:rPr/>
        <w:t>afectados</w:t>
      </w:r>
      <w:r>
        <w:rPr>
          <w:spacing w:val="-41"/>
        </w:rPr>
        <w:t> </w:t>
      </w:r>
      <w:r>
        <w:rPr/>
        <w:t>fueron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oficiales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república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quienes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les</w:t>
      </w:r>
      <w:r>
        <w:rPr>
          <w:spacing w:val="-21"/>
          <w:w w:val="95"/>
        </w:rPr>
        <w:t> </w:t>
      </w:r>
      <w:r>
        <w:rPr>
          <w:w w:val="95"/>
        </w:rPr>
        <w:t>ordenó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traer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vara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justicia. 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caso</w:t>
      </w:r>
      <w:r>
        <w:rPr>
          <w:spacing w:val="-18"/>
          <w:w w:val="95"/>
        </w:rPr>
        <w:t> </w:t>
      </w:r>
      <w:r>
        <w:rPr>
          <w:w w:val="95"/>
        </w:rPr>
        <w:t>extremo,</w:t>
      </w:r>
      <w:r>
        <w:rPr>
          <w:spacing w:val="-18"/>
          <w:w w:val="95"/>
        </w:rPr>
        <w:t> </w:t>
      </w:r>
      <w:r>
        <w:rPr>
          <w:w w:val="95"/>
        </w:rPr>
        <w:t>uno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perjudicados,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nombre</w:t>
      </w:r>
      <w:r>
        <w:rPr>
          <w:spacing w:val="-18"/>
          <w:w w:val="95"/>
        </w:rPr>
        <w:t> </w:t>
      </w:r>
      <w:r>
        <w:rPr>
          <w:w w:val="95"/>
        </w:rPr>
        <w:t>Alonso</w:t>
      </w:r>
      <w:r>
        <w:rPr>
          <w:spacing w:val="-18"/>
          <w:w w:val="95"/>
        </w:rPr>
        <w:t> </w:t>
      </w:r>
      <w:r>
        <w:rPr>
          <w:w w:val="95"/>
        </w:rPr>
        <w:t>Ozuma,</w:t>
      </w:r>
      <w:r>
        <w:rPr>
          <w:spacing w:val="-18"/>
          <w:w w:val="95"/>
        </w:rPr>
        <w:t> </w:t>
      </w:r>
      <w:r>
        <w:rPr>
          <w:w w:val="95"/>
        </w:rPr>
        <w:t>alguacil</w:t>
      </w:r>
      <w:r>
        <w:rPr>
          <w:spacing w:val="-18"/>
          <w:w w:val="95"/>
        </w:rPr>
        <w:t> </w:t>
      </w:r>
      <w:r>
        <w:rPr>
          <w:w w:val="95"/>
        </w:rPr>
        <w:t>de la</w:t>
      </w:r>
      <w:r>
        <w:rPr>
          <w:spacing w:val="-8"/>
          <w:w w:val="95"/>
        </w:rPr>
        <w:t> </w:t>
      </w:r>
      <w:r>
        <w:rPr>
          <w:w w:val="95"/>
        </w:rPr>
        <w:t>estancia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Mateo</w:t>
      </w:r>
      <w:r>
        <w:rPr>
          <w:spacing w:val="-8"/>
          <w:w w:val="95"/>
        </w:rPr>
        <w:t> </w:t>
      </w:r>
      <w:r>
        <w:rPr>
          <w:w w:val="95"/>
        </w:rPr>
        <w:t>Ocosuchitepec,</w:t>
      </w:r>
      <w:r>
        <w:rPr>
          <w:spacing w:val="-8"/>
          <w:w w:val="95"/>
        </w:rPr>
        <w:t> </w:t>
      </w:r>
      <w:r>
        <w:rPr>
          <w:w w:val="95"/>
        </w:rPr>
        <w:t>además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recibir</w:t>
      </w:r>
      <w:r>
        <w:rPr>
          <w:spacing w:val="-8"/>
          <w:w w:val="95"/>
        </w:rPr>
        <w:t> </w:t>
      </w:r>
      <w:r>
        <w:rPr>
          <w:w w:val="95"/>
        </w:rPr>
        <w:t>amenazas</w:t>
      </w:r>
      <w:r>
        <w:rPr>
          <w:spacing w:val="-8"/>
          <w:w w:val="95"/>
        </w:rPr>
        <w:t> </w:t>
      </w:r>
      <w:r>
        <w:rPr>
          <w:w w:val="95"/>
        </w:rPr>
        <w:t>le</w:t>
      </w:r>
      <w:r>
        <w:rPr>
          <w:spacing w:val="-8"/>
          <w:w w:val="95"/>
        </w:rPr>
        <w:t> </w:t>
      </w:r>
      <w:r>
        <w:rPr>
          <w:w w:val="95"/>
        </w:rPr>
        <w:t>rompieron 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cabeza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varas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justicia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tenía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casa.</w:t>
      </w:r>
      <w:r>
        <w:rPr>
          <w:w w:val="95"/>
          <w:position w:val="8"/>
          <w:sz w:val="14"/>
        </w:rPr>
        <w:t>168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>
          <w:w w:val="95"/>
        </w:rPr>
        <w:t>Otra</w:t>
      </w:r>
      <w:r>
        <w:rPr>
          <w:spacing w:val="-12"/>
          <w:w w:val="95"/>
        </w:rPr>
        <w:t> </w:t>
      </w:r>
      <w:r>
        <w:rPr>
          <w:w w:val="95"/>
        </w:rPr>
        <w:t>manifestación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descontento</w:t>
      </w:r>
      <w:r>
        <w:rPr>
          <w:spacing w:val="-12"/>
          <w:w w:val="95"/>
        </w:rPr>
        <w:t> </w:t>
      </w:r>
      <w:r>
        <w:rPr>
          <w:w w:val="95"/>
        </w:rPr>
        <w:t>hacia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nuevo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político</w:t>
      </w:r>
      <w:r>
        <w:rPr>
          <w:spacing w:val="-12"/>
          <w:w w:val="95"/>
        </w:rPr>
        <w:t> </w:t>
      </w:r>
      <w:r>
        <w:rPr>
          <w:w w:val="95"/>
        </w:rPr>
        <w:t>tuvo</w:t>
      </w:r>
      <w:r>
        <w:rPr>
          <w:spacing w:val="-12"/>
          <w:w w:val="95"/>
        </w:rPr>
        <w:t> </w:t>
      </w:r>
      <w:r>
        <w:rPr>
          <w:w w:val="95"/>
        </w:rPr>
        <w:t>eco</w:t>
      </w:r>
      <w:r>
        <w:rPr>
          <w:spacing w:val="-12"/>
          <w:w w:val="95"/>
        </w:rPr>
        <w:t> </w:t>
      </w:r>
      <w:r>
        <w:rPr>
          <w:w w:val="95"/>
        </w:rPr>
        <w:t>en la</w:t>
      </w:r>
      <w:r>
        <w:rPr>
          <w:spacing w:val="-15"/>
          <w:w w:val="95"/>
        </w:rPr>
        <w:t> </w:t>
      </w:r>
      <w:r>
        <w:rPr>
          <w:w w:val="95"/>
        </w:rPr>
        <w:t>figura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gobernador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además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injuriarlo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le</w:t>
      </w:r>
      <w:r>
        <w:rPr>
          <w:spacing w:val="-15"/>
          <w:w w:val="95"/>
        </w:rPr>
        <w:t> </w:t>
      </w:r>
      <w:r>
        <w:rPr>
          <w:w w:val="95"/>
        </w:rPr>
        <w:t>desco- </w:t>
      </w:r>
      <w:r>
        <w:rPr>
          <w:w w:val="90"/>
        </w:rPr>
        <w:t>noció</w:t>
      </w:r>
      <w:r>
        <w:rPr>
          <w:spacing w:val="-21"/>
          <w:w w:val="90"/>
        </w:rPr>
        <w:t> </w:t>
      </w:r>
      <w:r>
        <w:rPr>
          <w:w w:val="90"/>
        </w:rPr>
        <w:t>su</w:t>
      </w:r>
      <w:r>
        <w:rPr>
          <w:spacing w:val="-21"/>
          <w:w w:val="90"/>
        </w:rPr>
        <w:t> </w:t>
      </w:r>
      <w:r>
        <w:rPr>
          <w:w w:val="90"/>
        </w:rPr>
        <w:t>investidura</w:t>
      </w:r>
      <w:r>
        <w:rPr>
          <w:spacing w:val="-21"/>
          <w:w w:val="90"/>
        </w:rPr>
        <w:t> </w:t>
      </w:r>
      <w:r>
        <w:rPr>
          <w:w w:val="90"/>
        </w:rPr>
        <w:t>mofándose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él,</w:t>
      </w:r>
      <w:r>
        <w:rPr>
          <w:spacing w:val="-21"/>
          <w:w w:val="90"/>
        </w:rPr>
        <w:t> </w:t>
      </w:r>
      <w:r>
        <w:rPr>
          <w:w w:val="90"/>
        </w:rPr>
        <w:t>gritando:</w:t>
      </w:r>
      <w:r>
        <w:rPr>
          <w:spacing w:val="-21"/>
          <w:w w:val="90"/>
        </w:rPr>
        <w:t> </w:t>
      </w:r>
      <w:r>
        <w:rPr>
          <w:rFonts w:ascii="Cambria" w:hAnsi="Cambria"/>
          <w:i/>
          <w:w w:val="90"/>
        </w:rPr>
        <w:t>venga</w:t>
      </w:r>
      <w:r>
        <w:rPr>
          <w:rFonts w:ascii="Cambria" w:hAnsi="Cambria"/>
          <w:i/>
          <w:spacing w:val="-14"/>
          <w:w w:val="90"/>
        </w:rPr>
        <w:t> </w:t>
      </w:r>
      <w:r>
        <w:rPr>
          <w:rFonts w:ascii="Cambria" w:hAnsi="Cambria"/>
          <w:i/>
          <w:w w:val="90"/>
        </w:rPr>
        <w:t>don</w:t>
      </w:r>
      <w:r>
        <w:rPr>
          <w:rFonts w:ascii="Cambria" w:hAnsi="Cambria"/>
          <w:i/>
          <w:spacing w:val="-14"/>
          <w:w w:val="90"/>
        </w:rPr>
        <w:t> </w:t>
      </w:r>
      <w:r>
        <w:rPr>
          <w:rFonts w:ascii="Cambria" w:hAnsi="Cambria"/>
          <w:i/>
          <w:w w:val="90"/>
        </w:rPr>
        <w:t>Francisco</w:t>
      </w:r>
      <w:r>
        <w:rPr>
          <w:rFonts w:ascii="Cambria" w:hAnsi="Cambria"/>
          <w:i/>
          <w:spacing w:val="-14"/>
          <w:w w:val="90"/>
        </w:rPr>
        <w:t> </w:t>
      </w:r>
      <w:r>
        <w:rPr>
          <w:rFonts w:ascii="Cambria" w:hAnsi="Cambria"/>
          <w:i/>
          <w:w w:val="90"/>
        </w:rPr>
        <w:t>que</w:t>
      </w:r>
      <w:r>
        <w:rPr>
          <w:rFonts w:ascii="Cambria" w:hAnsi="Cambria"/>
          <w:i/>
          <w:spacing w:val="-14"/>
          <w:w w:val="90"/>
        </w:rPr>
        <w:t> </w:t>
      </w:r>
      <w:r>
        <w:rPr>
          <w:rFonts w:ascii="Cambria" w:hAnsi="Cambria"/>
          <w:i/>
          <w:w w:val="90"/>
        </w:rPr>
        <w:t>lo</w:t>
      </w:r>
      <w:r>
        <w:rPr>
          <w:rFonts w:ascii="Cambria" w:hAnsi="Cambria"/>
          <w:i/>
          <w:spacing w:val="-14"/>
          <w:w w:val="90"/>
        </w:rPr>
        <w:t> </w:t>
      </w:r>
      <w:r>
        <w:rPr>
          <w:rFonts w:ascii="Cambria" w:hAnsi="Cambria"/>
          <w:i/>
          <w:w w:val="90"/>
        </w:rPr>
        <w:t>habemos</w:t>
      </w:r>
      <w:r>
        <w:rPr>
          <w:rFonts w:ascii="Cambria" w:hAnsi="Cambria"/>
          <w:i/>
          <w:spacing w:val="-14"/>
          <w:w w:val="90"/>
        </w:rPr>
        <w:t> </w:t>
      </w:r>
      <w:r>
        <w:rPr>
          <w:rFonts w:ascii="Cambria" w:hAnsi="Cambria"/>
          <w:i/>
          <w:w w:val="90"/>
        </w:rPr>
        <w:t>de </w:t>
      </w:r>
      <w:r>
        <w:rPr>
          <w:rFonts w:ascii="Cambria" w:hAnsi="Cambria"/>
          <w:i/>
          <w:spacing w:val="-3"/>
          <w:w w:val="95"/>
        </w:rPr>
        <w:t>cabalgar…</w:t>
      </w:r>
      <w:r>
        <w:rPr>
          <w:spacing w:val="-3"/>
          <w:w w:val="95"/>
          <w:position w:val="8"/>
          <w:sz w:val="14"/>
        </w:rPr>
        <w:t>169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desavenencia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debió</w:t>
      </w:r>
      <w:r>
        <w:rPr>
          <w:spacing w:val="-34"/>
          <w:w w:val="95"/>
        </w:rPr>
        <w:t> </w:t>
      </w:r>
      <w:r>
        <w:rPr>
          <w:w w:val="95"/>
        </w:rPr>
        <w:t>posiblemente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don</w:t>
      </w:r>
      <w:r>
        <w:rPr>
          <w:spacing w:val="-34"/>
          <w:w w:val="95"/>
        </w:rPr>
        <w:t> </w:t>
      </w:r>
      <w:r>
        <w:rPr>
          <w:w w:val="95"/>
        </w:rPr>
        <w:t>Francisco era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linaje</w:t>
      </w:r>
      <w:r>
        <w:rPr>
          <w:spacing w:val="-22"/>
          <w:w w:val="95"/>
        </w:rPr>
        <w:t> </w:t>
      </w:r>
      <w:r>
        <w:rPr>
          <w:w w:val="95"/>
        </w:rPr>
        <w:t>tenochca.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/>
        <w:t>Finalmente,</w:t>
      </w:r>
      <w:r>
        <w:rPr>
          <w:spacing w:val="-13"/>
        </w:rPr>
        <w:t> </w:t>
      </w:r>
      <w:r>
        <w:rPr/>
        <w:t>destaca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hecho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mazahuas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Malacatepec</w:t>
      </w:r>
      <w:r>
        <w:rPr>
          <w:spacing w:val="-13"/>
        </w:rPr>
        <w:t> </w:t>
      </w:r>
      <w:r>
        <w:rPr/>
        <w:t>dejaron </w:t>
      </w:r>
      <w:r>
        <w:rPr>
          <w:w w:val="95"/>
        </w:rPr>
        <w:t>entrever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posibilidad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terminar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conflicto,</w:t>
      </w:r>
      <w:r>
        <w:rPr>
          <w:spacing w:val="-33"/>
          <w:w w:val="95"/>
        </w:rPr>
        <w:t> </w:t>
      </w:r>
      <w:r>
        <w:rPr>
          <w:w w:val="95"/>
        </w:rPr>
        <w:t>siempre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cuando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matlatzincas </w:t>
      </w:r>
      <w:r>
        <w:rPr/>
        <w:t>de las estancias sujetas a </w:t>
      </w:r>
      <w:r>
        <w:rPr>
          <w:spacing w:val="-3"/>
        </w:rPr>
        <w:t>Temascaltepec </w:t>
      </w:r>
      <w:r>
        <w:rPr/>
        <w:t>les reconocieran cierta supremacía jurisdiccional,</w:t>
      </w:r>
      <w:r>
        <w:rPr>
          <w:spacing w:val="-40"/>
        </w:rPr>
        <w:t> </w:t>
      </w:r>
      <w:r>
        <w:rPr/>
        <w:t>manifiesta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entrega</w:t>
      </w:r>
      <w:r>
        <w:rPr>
          <w:spacing w:val="-40"/>
        </w:rPr>
        <w:t> </w:t>
      </w:r>
      <w:r>
        <w:rPr/>
        <w:t>periódica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tributo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cambio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dejarlos</w:t>
      </w:r>
      <w:r>
        <w:rPr>
          <w:spacing w:val="-22"/>
          <w:w w:val="95"/>
        </w:rPr>
        <w:t> </w:t>
      </w:r>
      <w:r>
        <w:rPr>
          <w:w w:val="95"/>
        </w:rPr>
        <w:t>habitar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tierras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ocupaban,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declaro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22"/>
          <w:w w:val="95"/>
        </w:rPr>
        <w:t> </w:t>
      </w:r>
      <w:r>
        <w:rPr>
          <w:w w:val="95"/>
        </w:rPr>
        <w:t>Ixquitl,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 </w:t>
      </w:r>
      <w:r>
        <w:rPr>
          <w:w w:val="90"/>
        </w:rPr>
        <w:t>personas</w:t>
      </w:r>
      <w:r>
        <w:rPr>
          <w:spacing w:val="32"/>
          <w:w w:val="90"/>
        </w:rPr>
        <w:t> </w:t>
      </w:r>
      <w:r>
        <w:rPr>
          <w:w w:val="90"/>
        </w:rPr>
        <w:t>vejadas:</w:t>
      </w:r>
    </w:p>
    <w:p>
      <w:pPr>
        <w:spacing w:line="244" w:lineRule="auto" w:before="187"/>
        <w:ind w:left="677" w:right="684" w:firstLine="0"/>
        <w:jc w:val="both"/>
        <w:rPr>
          <w:sz w:val="13"/>
        </w:rPr>
      </w:pPr>
      <w:r>
        <w:rPr>
          <w:w w:val="95"/>
          <w:sz w:val="22"/>
        </w:rPr>
        <w:t>[A </w:t>
      </w:r>
      <w:r>
        <w:rPr>
          <w:spacing w:val="-3"/>
          <w:w w:val="95"/>
          <w:sz w:val="22"/>
        </w:rPr>
        <w:t>Pedro </w:t>
      </w:r>
      <w:r>
        <w:rPr>
          <w:w w:val="95"/>
          <w:sz w:val="22"/>
        </w:rPr>
        <w:t>Ixquitl y a Francisco Ollin Mozotle los </w:t>
      </w:r>
      <w:r>
        <w:rPr>
          <w:spacing w:val="-3"/>
          <w:w w:val="95"/>
          <w:sz w:val="22"/>
        </w:rPr>
        <w:t>llevaron] </w:t>
      </w:r>
      <w:r>
        <w:rPr>
          <w:rFonts w:ascii="Cambria" w:hAnsi="Cambria"/>
          <w:i/>
          <w:w w:val="95"/>
          <w:sz w:val="22"/>
        </w:rPr>
        <w:t>a la cárcel de </w:t>
      </w:r>
      <w:r>
        <w:rPr>
          <w:rFonts w:ascii="Cambria" w:hAnsi="Cambria"/>
          <w:i/>
          <w:w w:val="90"/>
          <w:sz w:val="22"/>
        </w:rPr>
        <w:t>Malacatepec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dónde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tuvieron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presos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siete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días…luego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llevaron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cárcel 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Tlachichilpa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tiempo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soltaron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Pedro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Sánchez,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alcalde…les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hizo </w:t>
      </w:r>
      <w:r>
        <w:rPr>
          <w:rFonts w:ascii="Cambria" w:hAnsi="Cambria"/>
          <w:i/>
          <w:w w:val="85"/>
          <w:sz w:val="22"/>
        </w:rPr>
        <w:t>un parlamento y les dijo que qué pensaba don Francisco gobernador del pueblo</w:t>
      </w:r>
      <w:r>
        <w:rPr>
          <w:rFonts w:ascii="Cambria" w:hAnsi="Cambria"/>
          <w:i/>
          <w:spacing w:val="-2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 </w:t>
      </w:r>
      <w:r>
        <w:rPr>
          <w:rFonts w:ascii="Cambria" w:hAnsi="Cambria"/>
          <w:i/>
          <w:spacing w:val="-3"/>
          <w:w w:val="85"/>
          <w:sz w:val="22"/>
        </w:rPr>
        <w:t>Temascaltepec, </w:t>
      </w:r>
      <w:r>
        <w:rPr>
          <w:rFonts w:ascii="Cambria" w:hAnsi="Cambria"/>
          <w:i/>
          <w:w w:val="85"/>
          <w:sz w:val="22"/>
        </w:rPr>
        <w:t>si pensaba que aquellas tierras y macehuales de aquellas estancias </w:t>
      </w:r>
      <w:r>
        <w:rPr>
          <w:rFonts w:ascii="Cambria" w:hAnsi="Cambria"/>
          <w:i/>
          <w:w w:val="90"/>
          <w:sz w:val="22"/>
        </w:rPr>
        <w:t>eran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suyas,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eran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sino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Malacatepec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allá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habían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 </w:t>
      </w:r>
      <w:r>
        <w:rPr>
          <w:rFonts w:ascii="Cambria" w:hAnsi="Cambria"/>
          <w:i/>
          <w:w w:val="85"/>
          <w:sz w:val="22"/>
        </w:rPr>
        <w:t>tributar sino que los</w:t>
      </w:r>
      <w:r>
        <w:rPr>
          <w:rFonts w:ascii="Cambria" w:hAnsi="Cambria"/>
          <w:i/>
          <w:spacing w:val="2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destruyesen…</w:t>
      </w:r>
      <w:r>
        <w:rPr>
          <w:w w:val="85"/>
          <w:position w:val="7"/>
          <w:sz w:val="13"/>
        </w:rPr>
        <w:t>170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8" w:firstLine="453"/>
        <w:jc w:val="both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petición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malacatepecas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antoja</w:t>
      </w:r>
      <w:r>
        <w:rPr>
          <w:spacing w:val="-26"/>
          <w:w w:val="95"/>
        </w:rPr>
        <w:t> </w:t>
      </w:r>
      <w:r>
        <w:rPr>
          <w:w w:val="95"/>
        </w:rPr>
        <w:t>fuera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26"/>
          <w:w w:val="95"/>
        </w:rPr>
        <w:t> </w:t>
      </w:r>
      <w:r>
        <w:rPr>
          <w:w w:val="95"/>
        </w:rPr>
        <w:t>toda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frente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 conquista</w:t>
      </w:r>
      <w:r>
        <w:rPr>
          <w:spacing w:val="-16"/>
          <w:w w:val="95"/>
        </w:rPr>
        <w:t> </w:t>
      </w:r>
      <w:r>
        <w:rPr>
          <w:w w:val="95"/>
        </w:rPr>
        <w:t>española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alcances</w:t>
      </w:r>
      <w:r>
        <w:rPr>
          <w:spacing w:val="-16"/>
          <w:w w:val="95"/>
        </w:rPr>
        <w:t> </w:t>
      </w:r>
      <w:r>
        <w:rPr>
          <w:w w:val="95"/>
        </w:rPr>
        <w:t>jurisdiccionales</w:t>
      </w:r>
      <w:r>
        <w:rPr>
          <w:spacing w:val="-16"/>
          <w:w w:val="95"/>
        </w:rPr>
        <w:t> </w:t>
      </w:r>
      <w:r>
        <w:rPr>
          <w:w w:val="95"/>
        </w:rPr>
        <w:t>implícitos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tributación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frag- mentaron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revertir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cabeceras,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resulta</w:t>
      </w:r>
      <w:r>
        <w:rPr>
          <w:spacing w:val="-22"/>
          <w:w w:val="95"/>
        </w:rPr>
        <w:t> </w:t>
      </w:r>
      <w:r>
        <w:rPr>
          <w:w w:val="95"/>
        </w:rPr>
        <w:t>claro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</w:t>
      </w:r>
    </w:p>
    <w:p>
      <w:pPr>
        <w:pStyle w:val="BodyText"/>
        <w:rPr>
          <w:sz w:val="23"/>
        </w:rPr>
      </w:pPr>
      <w:r>
        <w:rPr/>
        <w:pict>
          <v:line style="position:absolute;mso-position-horizontal-relative:page;mso-position-vertical-relative:paragraph;z-index:3880;mso-wrap-distance-left:0;mso-wrap-distance-right:0" from="42.519699pt,15.318548pt" to="170.078699pt,15.318548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168   </w:t>
      </w:r>
      <w:r>
        <w:rPr>
          <w:rFonts w:ascii="Cambria"/>
          <w:i/>
          <w:w w:val="90"/>
          <w:sz w:val="18"/>
        </w:rPr>
        <w:t>Fragmentos de un proceso</w:t>
      </w:r>
      <w:r>
        <w:rPr>
          <w:w w:val="90"/>
          <w:sz w:val="18"/>
        </w:rPr>
        <w:t>, fol. 23v.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169    </w:t>
      </w:r>
      <w:r>
        <w:rPr>
          <w:sz w:val="18"/>
        </w:rPr>
        <w:t>Idem. 36r.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170  </w:t>
      </w:r>
      <w:r>
        <w:rPr>
          <w:sz w:val="18"/>
        </w:rPr>
        <w:t>Idem, fol. 30v. Referencias a la misma situación en fols. 5, 7, 8, 9, 11,15, 17 y 21.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33"/>
        </w:numPr>
        <w:tabs>
          <w:tab w:pos="712" w:val="left" w:leader="none"/>
        </w:tabs>
        <w:spacing w:line="240" w:lineRule="auto" w:before="27" w:after="0"/>
        <w:ind w:left="2303" w:right="0" w:hanging="1763"/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desintegración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Matlatzinco: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autoridades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nativas,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encomiendas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fijación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</w:t>
      </w:r>
      <w:r>
        <w:rPr>
          <w:rFonts w:ascii="Times New Roman" w:hAnsi="Times New Roman"/>
          <w:i/>
          <w:spacing w:val="-20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términos   </w:t>
      </w:r>
      <w:r>
        <w:rPr>
          <w:rFonts w:ascii="Times New Roman" w:hAnsi="Times New Roman"/>
          <w:i/>
          <w:spacing w:val="9"/>
          <w:w w:val="90"/>
          <w:sz w:val="20"/>
        </w:rPr>
        <w:t> </w:t>
      </w:r>
      <w:r>
        <w:rPr>
          <w:rFonts w:ascii="Times New Roman" w:hAnsi="Times New Roman"/>
          <w:w w:val="90"/>
          <w:sz w:val="20"/>
        </w:rPr>
        <w:t>143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00" w:right="58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segunda</w:t>
      </w:r>
      <w:r>
        <w:rPr>
          <w:spacing w:val="-22"/>
          <w:w w:val="95"/>
        </w:rPr>
        <w:t> </w:t>
      </w:r>
      <w:r>
        <w:rPr>
          <w:w w:val="95"/>
        </w:rPr>
        <w:t>mitad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XVI</w:t>
      </w:r>
      <w:r>
        <w:rPr>
          <w:spacing w:val="-22"/>
          <w:w w:val="95"/>
        </w:rPr>
        <w:t> </w:t>
      </w:r>
      <w:r>
        <w:rPr>
          <w:w w:val="95"/>
        </w:rPr>
        <w:t>tanto</w:t>
      </w:r>
      <w:r>
        <w:rPr>
          <w:spacing w:val="-22"/>
          <w:w w:val="95"/>
        </w:rPr>
        <w:t> </w:t>
      </w:r>
      <w:r>
        <w:rPr>
          <w:w w:val="95"/>
        </w:rPr>
        <w:t>Malacatepec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22"/>
          <w:w w:val="95"/>
        </w:rPr>
        <w:t> </w:t>
      </w:r>
      <w:r>
        <w:rPr>
          <w:w w:val="95"/>
        </w:rPr>
        <w:t>eran</w:t>
      </w:r>
      <w:r>
        <w:rPr>
          <w:spacing w:val="-22"/>
          <w:w w:val="95"/>
        </w:rPr>
        <w:t> </w:t>
      </w:r>
      <w:r>
        <w:rPr>
          <w:w w:val="95"/>
        </w:rPr>
        <w:t>cabece- ras</w:t>
      </w:r>
      <w:r>
        <w:rPr>
          <w:spacing w:val="-22"/>
          <w:w w:val="95"/>
        </w:rPr>
        <w:t> </w:t>
      </w:r>
      <w:r>
        <w:rPr>
          <w:w w:val="95"/>
        </w:rPr>
        <w:t>distintas,</w:t>
      </w:r>
      <w:r>
        <w:rPr>
          <w:spacing w:val="-22"/>
          <w:w w:val="95"/>
        </w:rPr>
        <w:t> </w:t>
      </w:r>
      <w:r>
        <w:rPr>
          <w:w w:val="95"/>
        </w:rPr>
        <w:t>perfectamente</w:t>
      </w:r>
      <w:r>
        <w:rPr>
          <w:spacing w:val="-22"/>
          <w:w w:val="95"/>
        </w:rPr>
        <w:t> </w:t>
      </w:r>
      <w:r>
        <w:rPr>
          <w:w w:val="95"/>
        </w:rPr>
        <w:t>delimitadas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territorio.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desconocemos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desenlace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proceso,</w:t>
      </w:r>
      <w:r>
        <w:rPr>
          <w:spacing w:val="-19"/>
          <w:w w:val="95"/>
        </w:rPr>
        <w:t> </w:t>
      </w:r>
      <w:r>
        <w:rPr>
          <w:w w:val="95"/>
        </w:rPr>
        <w:t>advertimos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triunfo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 autoridad virreinal sobre los intereses jurisdiccionales de Malacatepec; después</w:t>
      </w:r>
      <w:r>
        <w:rPr>
          <w:spacing w:val="-33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todo,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tiempo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/>
        <w:t>transcurrido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reformas</w:t>
      </w:r>
      <w:r>
        <w:rPr>
          <w:spacing w:val="-42"/>
        </w:rPr>
        <w:t> </w:t>
      </w:r>
      <w:r>
        <w:rPr/>
        <w:t>operadas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gobierno</w:t>
      </w:r>
      <w:r>
        <w:rPr>
          <w:spacing w:val="-42"/>
        </w:rPr>
        <w:t> </w:t>
      </w:r>
      <w:r>
        <w:rPr>
          <w:spacing w:val="-3"/>
        </w:rPr>
        <w:t>nativo,</w:t>
      </w:r>
      <w:r>
        <w:rPr>
          <w:spacing w:val="-42"/>
        </w:rPr>
        <w:t> </w:t>
      </w:r>
      <w:r>
        <w:rPr/>
        <w:t>así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fragmentación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señorío</w:t>
      </w:r>
      <w:r>
        <w:rPr>
          <w:spacing w:val="-6"/>
          <w:w w:val="95"/>
        </w:rPr>
        <w:t> </w:t>
      </w:r>
      <w:r>
        <w:rPr>
          <w:w w:val="95"/>
        </w:rPr>
        <w:t>matlatzinca,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innovaciones</w:t>
      </w:r>
      <w:r>
        <w:rPr>
          <w:spacing w:val="-6"/>
          <w:w w:val="95"/>
        </w:rPr>
        <w:t> </w:t>
      </w:r>
      <w:r>
        <w:rPr>
          <w:w w:val="95"/>
        </w:rPr>
        <w:t>territoriales</w:t>
      </w:r>
      <w:r>
        <w:rPr>
          <w:spacing w:val="-6"/>
          <w:w w:val="95"/>
        </w:rPr>
        <w:t> </w:t>
      </w:r>
      <w:r>
        <w:rPr>
          <w:w w:val="95"/>
        </w:rPr>
        <w:t>ex- presadas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fijación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“términos”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límites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cada</w:t>
      </w:r>
      <w:r>
        <w:rPr>
          <w:spacing w:val="-31"/>
          <w:w w:val="95"/>
        </w:rPr>
        <w:t> </w:t>
      </w:r>
      <w:r>
        <w:rPr>
          <w:w w:val="95"/>
        </w:rPr>
        <w:t>cabecera</w:t>
      </w:r>
      <w:r>
        <w:rPr>
          <w:spacing w:val="-31"/>
          <w:w w:val="95"/>
        </w:rPr>
        <w:t> </w:t>
      </w:r>
      <w:r>
        <w:rPr>
          <w:w w:val="95"/>
        </w:rPr>
        <w:t>prepararon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terre- </w:t>
      </w:r>
      <w:r>
        <w:rPr/>
        <w:t>no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introducción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última</w:t>
      </w:r>
      <w:r>
        <w:rPr>
          <w:spacing w:val="-28"/>
        </w:rPr>
        <w:t> </w:t>
      </w:r>
      <w:r>
        <w:rPr/>
        <w:t>reforma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materia</w:t>
      </w:r>
      <w:r>
        <w:rPr>
          <w:spacing w:val="-28"/>
        </w:rPr>
        <w:t> </w:t>
      </w:r>
      <w:r>
        <w:rPr/>
        <w:t>política: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instalación</w:t>
      </w:r>
      <w:r>
        <w:rPr>
          <w:spacing w:val="-28"/>
        </w:rPr>
        <w:t> </w:t>
      </w:r>
      <w:r>
        <w:rPr/>
        <w:t>del </w:t>
      </w:r>
      <w:r>
        <w:rPr>
          <w:w w:val="95"/>
        </w:rPr>
        <w:t>cabildo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fundamento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pueblos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indios.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2648"/>
      </w:pPr>
      <w:bookmarkStart w:name="Capítulo tercero" w:id="90"/>
      <w:bookmarkEnd w:id="90"/>
      <w:r>
        <w:rPr>
          <w:b w:val="0"/>
        </w:rPr>
      </w:r>
      <w:bookmarkStart w:name="_bookmark39" w:id="91"/>
      <w:bookmarkEnd w:id="91"/>
      <w:r>
        <w:rPr>
          <w:b w:val="0"/>
        </w:rPr>
      </w:r>
      <w:r>
        <w:rPr>
          <w:w w:val="90"/>
        </w:rPr>
        <w:t>Capítulo tercero</w:t>
      </w:r>
    </w:p>
    <w:p>
      <w:pPr>
        <w:spacing w:after="0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33"/>
        </w:numPr>
        <w:tabs>
          <w:tab w:pos="2439" w:val="left" w:leader="none"/>
        </w:tabs>
        <w:spacing w:line="244" w:lineRule="auto" w:before="164" w:after="0"/>
        <w:ind w:left="2303" w:right="1729" w:hanging="156"/>
        <w:jc w:val="left"/>
        <w:rPr>
          <w:rFonts w:ascii="Times New Roman"/>
          <w:b/>
          <w:sz w:val="32"/>
        </w:rPr>
      </w:pPr>
      <w:bookmarkStart w:name="3. El resultado de la conquista:" w:id="92"/>
      <w:bookmarkEnd w:id="92"/>
      <w:r>
        <w:rPr/>
      </w:r>
      <w:bookmarkStart w:name="pueblos y cabildos de indios" w:id="93"/>
      <w:bookmarkEnd w:id="93"/>
      <w:r>
        <w:rPr/>
      </w:r>
      <w:bookmarkStart w:name="3.1. La coyuntura política de los primer" w:id="94"/>
      <w:bookmarkEnd w:id="94"/>
      <w:r>
        <w:rPr/>
      </w:r>
      <w:bookmarkStart w:name="_bookmark40" w:id="95"/>
      <w:bookmarkEnd w:id="95"/>
      <w:r>
        <w:rPr/>
      </w:r>
      <w:bookmarkStart w:name="_bookmark40" w:id="96"/>
      <w:bookmarkEnd w:id="96"/>
      <w:r>
        <w:rPr>
          <w:rFonts w:ascii="Times New Roman"/>
          <w:b/>
          <w:w w:val="95"/>
          <w:sz w:val="32"/>
        </w:rPr>
        <w:t>El</w:t>
      </w:r>
      <w:r>
        <w:rPr>
          <w:rFonts w:ascii="Times New Roman"/>
          <w:b/>
          <w:spacing w:val="-44"/>
          <w:w w:val="95"/>
          <w:sz w:val="32"/>
        </w:rPr>
        <w:t> </w:t>
      </w:r>
      <w:r>
        <w:rPr>
          <w:rFonts w:ascii="Times New Roman"/>
          <w:b/>
          <w:w w:val="95"/>
          <w:sz w:val="32"/>
        </w:rPr>
        <w:t>resultado</w:t>
      </w:r>
      <w:r>
        <w:rPr>
          <w:rFonts w:ascii="Times New Roman"/>
          <w:b/>
          <w:spacing w:val="-44"/>
          <w:w w:val="95"/>
          <w:sz w:val="32"/>
        </w:rPr>
        <w:t> </w:t>
      </w:r>
      <w:r>
        <w:rPr>
          <w:rFonts w:ascii="Times New Roman"/>
          <w:b/>
          <w:w w:val="95"/>
          <w:sz w:val="32"/>
        </w:rPr>
        <w:t>de</w:t>
      </w:r>
      <w:r>
        <w:rPr>
          <w:rFonts w:ascii="Times New Roman"/>
          <w:b/>
          <w:spacing w:val="-44"/>
          <w:w w:val="95"/>
          <w:sz w:val="32"/>
        </w:rPr>
        <w:t> </w:t>
      </w:r>
      <w:r>
        <w:rPr>
          <w:rFonts w:ascii="Times New Roman"/>
          <w:b/>
          <w:w w:val="95"/>
          <w:sz w:val="32"/>
        </w:rPr>
        <w:t>la</w:t>
      </w:r>
      <w:r>
        <w:rPr>
          <w:rFonts w:ascii="Times New Roman"/>
          <w:b/>
          <w:spacing w:val="-44"/>
          <w:w w:val="95"/>
          <w:sz w:val="32"/>
        </w:rPr>
        <w:t> </w:t>
      </w:r>
      <w:r>
        <w:rPr>
          <w:rFonts w:ascii="Times New Roman"/>
          <w:b/>
          <w:w w:val="95"/>
          <w:sz w:val="32"/>
        </w:rPr>
        <w:t>conquista: pueblos</w:t>
      </w:r>
      <w:r>
        <w:rPr>
          <w:rFonts w:ascii="Times New Roman"/>
          <w:b/>
          <w:spacing w:val="-25"/>
          <w:w w:val="95"/>
          <w:sz w:val="32"/>
        </w:rPr>
        <w:t> </w:t>
      </w:r>
      <w:r>
        <w:rPr>
          <w:rFonts w:ascii="Times New Roman"/>
          <w:b/>
          <w:w w:val="95"/>
          <w:sz w:val="32"/>
        </w:rPr>
        <w:t>y</w:t>
      </w:r>
      <w:r>
        <w:rPr>
          <w:rFonts w:ascii="Times New Roman"/>
          <w:b/>
          <w:spacing w:val="-25"/>
          <w:w w:val="95"/>
          <w:sz w:val="32"/>
        </w:rPr>
        <w:t> </w:t>
      </w:r>
      <w:r>
        <w:rPr>
          <w:rFonts w:ascii="Times New Roman"/>
          <w:b/>
          <w:w w:val="95"/>
          <w:sz w:val="32"/>
        </w:rPr>
        <w:t>cabildos</w:t>
      </w:r>
      <w:r>
        <w:rPr>
          <w:rFonts w:ascii="Times New Roman"/>
          <w:b/>
          <w:spacing w:val="-25"/>
          <w:w w:val="95"/>
          <w:sz w:val="32"/>
        </w:rPr>
        <w:t> </w:t>
      </w:r>
      <w:r>
        <w:rPr>
          <w:rFonts w:ascii="Times New Roman"/>
          <w:b/>
          <w:w w:val="95"/>
          <w:sz w:val="32"/>
        </w:rPr>
        <w:t>de</w:t>
      </w:r>
      <w:r>
        <w:rPr>
          <w:rFonts w:ascii="Times New Roman"/>
          <w:b/>
          <w:spacing w:val="-25"/>
          <w:w w:val="95"/>
          <w:sz w:val="32"/>
        </w:rPr>
        <w:t> </w:t>
      </w:r>
      <w:r>
        <w:rPr>
          <w:rFonts w:ascii="Times New Roman"/>
          <w:b/>
          <w:w w:val="95"/>
          <w:sz w:val="32"/>
        </w:rPr>
        <w:t>indios</w:t>
      </w:r>
    </w:p>
    <w:p>
      <w:pPr>
        <w:pStyle w:val="BodyText"/>
        <w:rPr>
          <w:b/>
          <w:sz w:val="32"/>
        </w:rPr>
      </w:pPr>
    </w:p>
    <w:p>
      <w:pPr>
        <w:pStyle w:val="BodyText"/>
        <w:spacing w:line="278" w:lineRule="auto" w:before="257"/>
        <w:ind w:left="100" w:right="107"/>
        <w:jc w:val="both"/>
      </w:pP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mediar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siglo</w:t>
      </w:r>
      <w:r>
        <w:rPr>
          <w:spacing w:val="-42"/>
          <w:w w:val="95"/>
        </w:rPr>
        <w:t> </w:t>
      </w:r>
      <w:r>
        <w:rPr>
          <w:w w:val="95"/>
        </w:rPr>
        <w:t>XVI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disposición</w:t>
      </w:r>
      <w:r>
        <w:rPr>
          <w:spacing w:val="-42"/>
          <w:w w:val="95"/>
        </w:rPr>
        <w:t> </w:t>
      </w:r>
      <w:r>
        <w:rPr>
          <w:w w:val="95"/>
        </w:rPr>
        <w:t>política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antiguos</w:t>
      </w:r>
      <w:r>
        <w:rPr>
          <w:spacing w:val="-4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42"/>
          <w:w w:val="95"/>
        </w:rPr>
        <w:t> </w:t>
      </w:r>
      <w:r>
        <w:rPr>
          <w:w w:val="95"/>
        </w:rPr>
        <w:t>ahora</w:t>
      </w:r>
      <w:r>
        <w:rPr>
          <w:spacing w:val="-42"/>
          <w:w w:val="95"/>
        </w:rPr>
        <w:t> </w:t>
      </w:r>
      <w:r>
        <w:rPr>
          <w:w w:val="95"/>
        </w:rPr>
        <w:t>llamados cabeceras,</w:t>
      </w:r>
      <w:r>
        <w:rPr>
          <w:spacing w:val="-15"/>
          <w:w w:val="95"/>
        </w:rPr>
        <w:t> </w:t>
      </w:r>
      <w:r>
        <w:rPr>
          <w:w w:val="95"/>
        </w:rPr>
        <w:t>distaba</w:t>
      </w:r>
      <w:r>
        <w:rPr>
          <w:spacing w:val="-15"/>
          <w:w w:val="95"/>
        </w:rPr>
        <w:t> </w:t>
      </w:r>
      <w:r>
        <w:rPr>
          <w:w w:val="95"/>
        </w:rPr>
        <w:t>mucho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hallada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españoles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llegada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altiplano central.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innovación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perceptible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introducción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cabildo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indios,</w:t>
      </w:r>
      <w:r>
        <w:rPr>
          <w:spacing w:val="-21"/>
          <w:w w:val="95"/>
        </w:rPr>
        <w:t> </w:t>
      </w:r>
      <w:r>
        <w:rPr>
          <w:w w:val="95"/>
        </w:rPr>
        <w:t>ins- titución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convivieron</w:t>
      </w:r>
      <w:r>
        <w:rPr>
          <w:spacing w:val="-16"/>
          <w:w w:val="95"/>
        </w:rPr>
        <w:t> </w:t>
      </w:r>
      <w:r>
        <w:rPr>
          <w:w w:val="95"/>
        </w:rPr>
        <w:t>inicialmente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tradiciones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enmarcadas</w:t>
      </w:r>
      <w:r>
        <w:rPr>
          <w:spacing w:val="-16"/>
          <w:w w:val="95"/>
        </w:rPr>
        <w:t> </w:t>
      </w:r>
      <w:r>
        <w:rPr>
          <w:w w:val="95"/>
        </w:rPr>
        <w:t>en una</w:t>
      </w:r>
      <w:r>
        <w:rPr>
          <w:spacing w:val="-14"/>
          <w:w w:val="95"/>
        </w:rPr>
        <w:t> </w:t>
      </w:r>
      <w:r>
        <w:rPr>
          <w:w w:val="95"/>
        </w:rPr>
        <w:t>sola</w:t>
      </w:r>
      <w:r>
        <w:rPr>
          <w:spacing w:val="-14"/>
          <w:w w:val="95"/>
        </w:rPr>
        <w:t> </w:t>
      </w:r>
      <w:r>
        <w:rPr>
          <w:w w:val="95"/>
        </w:rPr>
        <w:t>lógica</w:t>
      </w:r>
      <w:r>
        <w:rPr>
          <w:spacing w:val="-14"/>
          <w:w w:val="95"/>
        </w:rPr>
        <w:t> </w:t>
      </w:r>
      <w:r>
        <w:rPr>
          <w:w w:val="95"/>
        </w:rPr>
        <w:t>administrativa.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rasgo</w:t>
      </w:r>
      <w:r>
        <w:rPr>
          <w:spacing w:val="-14"/>
          <w:w w:val="95"/>
        </w:rPr>
        <w:t> </w:t>
      </w:r>
      <w:r>
        <w:rPr>
          <w:w w:val="95"/>
        </w:rPr>
        <w:t>típico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gobierno</w:t>
      </w:r>
      <w:r>
        <w:rPr>
          <w:spacing w:val="-14"/>
          <w:w w:val="95"/>
        </w:rPr>
        <w:t> </w:t>
      </w:r>
      <w:r>
        <w:rPr>
          <w:w w:val="95"/>
        </w:rPr>
        <w:t>novohispano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que merece</w:t>
      </w:r>
      <w:r>
        <w:rPr>
          <w:spacing w:val="-21"/>
          <w:w w:val="95"/>
        </w:rPr>
        <w:t> </w:t>
      </w:r>
      <w:r>
        <w:rPr>
          <w:w w:val="95"/>
        </w:rPr>
        <w:t>atención</w:t>
      </w:r>
      <w:r>
        <w:rPr>
          <w:spacing w:val="-21"/>
          <w:w w:val="95"/>
        </w:rPr>
        <w:t> </w:t>
      </w:r>
      <w:r>
        <w:rPr>
          <w:w w:val="95"/>
        </w:rPr>
        <w:t>especial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siguientes</w:t>
      </w:r>
      <w:r>
        <w:rPr>
          <w:spacing w:val="-21"/>
          <w:w w:val="95"/>
        </w:rPr>
        <w:t> </w:t>
      </w:r>
      <w:r>
        <w:rPr>
          <w:w w:val="95"/>
        </w:rPr>
        <w:t>líneas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constituye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expresión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continuidad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mundo</w:t>
      </w:r>
      <w:r>
        <w:rPr>
          <w:spacing w:val="-31"/>
        </w:rPr>
        <w:t> </w:t>
      </w:r>
      <w:r>
        <w:rPr/>
        <w:t>prehispánico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contexto</w:t>
      </w:r>
      <w:r>
        <w:rPr>
          <w:spacing w:val="-31"/>
        </w:rPr>
        <w:t> </w:t>
      </w:r>
      <w:r>
        <w:rPr/>
        <w:t>totalmente</w:t>
      </w:r>
      <w:r>
        <w:rPr>
          <w:spacing w:val="-31"/>
        </w:rPr>
        <w:t> </w:t>
      </w:r>
      <w:r>
        <w:rPr/>
        <w:t>diferente.</w:t>
      </w:r>
      <w:r>
        <w:rPr>
          <w:spacing w:val="-31"/>
        </w:rPr>
        <w:t> </w:t>
      </w:r>
      <w:r>
        <w:rPr/>
        <w:t>Para </w:t>
      </w:r>
      <w:r>
        <w:rPr>
          <w:w w:val="95"/>
        </w:rPr>
        <w:t>comprender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integración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nativo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sistema</w:t>
      </w:r>
      <w:r>
        <w:rPr>
          <w:spacing w:val="-20"/>
          <w:w w:val="95"/>
        </w:rPr>
        <w:t> </w:t>
      </w:r>
      <w:r>
        <w:rPr>
          <w:w w:val="95"/>
        </w:rPr>
        <w:t>novohispano</w:t>
      </w:r>
      <w:r>
        <w:rPr>
          <w:spacing w:val="-20"/>
          <w:w w:val="95"/>
        </w:rPr>
        <w:t> </w:t>
      </w:r>
      <w:r>
        <w:rPr>
          <w:w w:val="95"/>
        </w:rPr>
        <w:t>es necesario</w:t>
      </w:r>
      <w:r>
        <w:rPr>
          <w:spacing w:val="-22"/>
          <w:w w:val="95"/>
        </w:rPr>
        <w:t> </w:t>
      </w:r>
      <w:r>
        <w:rPr>
          <w:w w:val="95"/>
        </w:rPr>
        <w:t>entender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naturaleza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proyección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cabildo,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aquí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sostiene </w:t>
      </w:r>
      <w:r>
        <w:rPr/>
        <w:t>como</w:t>
      </w:r>
      <w:r>
        <w:rPr>
          <w:spacing w:val="-46"/>
        </w:rPr>
        <w:t> </w:t>
      </w:r>
      <w:r>
        <w:rPr/>
        <w:t>hipótesis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cabildo</w:t>
      </w:r>
      <w:r>
        <w:rPr>
          <w:spacing w:val="-46"/>
        </w:rPr>
        <w:t> </w:t>
      </w:r>
      <w:r>
        <w:rPr/>
        <w:t>indio</w:t>
      </w:r>
      <w:r>
        <w:rPr>
          <w:spacing w:val="-46"/>
        </w:rPr>
        <w:t> </w:t>
      </w:r>
      <w:r>
        <w:rPr/>
        <w:t>fue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elemento</w:t>
      </w:r>
      <w:r>
        <w:rPr>
          <w:spacing w:val="-46"/>
        </w:rPr>
        <w:t> </w:t>
      </w:r>
      <w:r>
        <w:rPr/>
        <w:t>clave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transformación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 </w:t>
      </w:r>
      <w:r>
        <w:rPr>
          <w:w w:val="95"/>
        </w:rPr>
        <w:t>estructura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nativo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restringió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jurisdicción</w:t>
      </w:r>
      <w:r>
        <w:rPr>
          <w:spacing w:val="-23"/>
          <w:w w:val="95"/>
        </w:rPr>
        <w:t> </w:t>
      </w:r>
      <w:r>
        <w:rPr>
          <w:w w:val="95"/>
        </w:rPr>
        <w:t>señorial</w:t>
      </w:r>
      <w:r>
        <w:rPr>
          <w:spacing w:val="-23"/>
          <w:w w:val="95"/>
        </w:rPr>
        <w:t> </w:t>
      </w:r>
      <w:r>
        <w:rPr>
          <w:w w:val="95"/>
        </w:rPr>
        <w:t>ejercida</w:t>
      </w:r>
      <w:r>
        <w:rPr>
          <w:spacing w:val="-23"/>
          <w:w w:val="95"/>
        </w:rPr>
        <w:t> </w:t>
      </w:r>
      <w:r>
        <w:rPr>
          <w:w w:val="95"/>
        </w:rPr>
        <w:t>has- ta</w:t>
      </w:r>
      <w:r>
        <w:rPr>
          <w:spacing w:val="-28"/>
          <w:w w:val="95"/>
        </w:rPr>
        <w:t> </w:t>
      </w:r>
      <w:r>
        <w:rPr>
          <w:w w:val="95"/>
        </w:rPr>
        <w:t>entonces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gobiernos</w:t>
      </w:r>
      <w:r>
        <w:rPr>
          <w:spacing w:val="-28"/>
          <w:w w:val="95"/>
        </w:rPr>
        <w:t> </w:t>
      </w:r>
      <w:r>
        <w:rPr>
          <w:w w:val="95"/>
        </w:rPr>
        <w:t>locales,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caciques,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definió</w:t>
      </w:r>
      <w:r>
        <w:rPr>
          <w:spacing w:val="-28"/>
          <w:w w:val="95"/>
        </w:rPr>
        <w:t> </w:t>
      </w:r>
      <w:r>
        <w:rPr>
          <w:w w:val="95"/>
        </w:rPr>
        <w:t>con </w:t>
      </w:r>
      <w:r>
        <w:rPr/>
        <w:t>precisión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ejercicio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gobierno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ámbito</w:t>
      </w:r>
      <w:r>
        <w:rPr>
          <w:spacing w:val="-42"/>
        </w:rPr>
        <w:t> </w:t>
      </w:r>
      <w:r>
        <w:rPr/>
        <w:t>territorial</w:t>
      </w:r>
      <w:r>
        <w:rPr>
          <w:spacing w:val="-42"/>
        </w:rPr>
        <w:t> </w:t>
      </w:r>
      <w:r>
        <w:rPr/>
        <w:t>acotado,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acuerdo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 intereses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nuevo</w:t>
      </w:r>
      <w:r>
        <w:rPr>
          <w:spacing w:val="-37"/>
        </w:rPr>
        <w:t> </w:t>
      </w:r>
      <w:r>
        <w:rPr/>
        <w:t>sistema,</w:t>
      </w:r>
      <w:r>
        <w:rPr>
          <w:spacing w:val="-37"/>
        </w:rPr>
        <w:t> </w:t>
      </w:r>
      <w:r>
        <w:rPr/>
        <w:t>tomando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base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fragmentación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territorio</w:t>
      </w:r>
      <w:r>
        <w:rPr>
          <w:spacing w:val="-37"/>
        </w:rPr>
        <w:t> </w:t>
      </w:r>
      <w:r>
        <w:rPr/>
        <w:t>en encomiendas.</w:t>
      </w:r>
    </w:p>
    <w:p>
      <w:pPr>
        <w:pStyle w:val="BodyText"/>
        <w:spacing w:before="8"/>
        <w:rPr>
          <w:sz w:val="23"/>
        </w:rPr>
      </w:pPr>
    </w:p>
    <w:p>
      <w:pPr>
        <w:pStyle w:val="Heading2"/>
        <w:numPr>
          <w:ilvl w:val="1"/>
          <w:numId w:val="34"/>
        </w:numPr>
        <w:tabs>
          <w:tab w:pos="1816" w:val="left" w:leader="none"/>
        </w:tabs>
        <w:spacing w:line="280" w:lineRule="exact" w:before="1" w:after="0"/>
        <w:ind w:left="1938" w:right="1374" w:hanging="572"/>
        <w:jc w:val="left"/>
      </w:pPr>
      <w:r>
        <w:rPr>
          <w:i/>
          <w:w w:val="80"/>
        </w:rPr>
        <w:t>La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coyuntura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política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los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primeros</w:t>
      </w:r>
      <w:r>
        <w:rPr>
          <w:i/>
          <w:spacing w:val="-24"/>
          <w:w w:val="80"/>
        </w:rPr>
        <w:t> </w:t>
      </w:r>
      <w:r>
        <w:rPr>
          <w:i/>
          <w:w w:val="80"/>
        </w:rPr>
        <w:t>años: </w:t>
      </w:r>
      <w:r>
        <w:rPr>
          <w:w w:val="75"/>
        </w:rPr>
        <w:t>discusiones y maniobras por el</w:t>
      </w:r>
      <w:r>
        <w:rPr>
          <w:spacing w:val="22"/>
          <w:w w:val="75"/>
        </w:rPr>
        <w:t> </w:t>
      </w:r>
      <w:r>
        <w:rPr>
          <w:w w:val="75"/>
        </w:rPr>
        <w:t>poder</w:t>
      </w:r>
    </w:p>
    <w:p>
      <w:pPr>
        <w:pStyle w:val="BodyText"/>
        <w:spacing w:line="278" w:lineRule="auto" w:before="210"/>
        <w:ind w:left="100" w:right="107"/>
        <w:jc w:val="both"/>
      </w:pPr>
      <w:r>
        <w:rPr/>
        <w:t>El</w:t>
      </w:r>
      <w:r>
        <w:rPr>
          <w:spacing w:val="-22"/>
        </w:rPr>
        <w:t> </w:t>
      </w:r>
      <w:r>
        <w:rPr/>
        <w:t>contexto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antecedió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establecimiento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cabildo</w:t>
      </w:r>
      <w:r>
        <w:rPr>
          <w:spacing w:val="-22"/>
        </w:rPr>
        <w:t> </w:t>
      </w:r>
      <w:r>
        <w:rPr/>
        <w:t>estuvo</w:t>
      </w:r>
      <w:r>
        <w:rPr>
          <w:spacing w:val="-22"/>
        </w:rPr>
        <w:t> </w:t>
      </w:r>
      <w:r>
        <w:rPr/>
        <w:t>dominado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discusión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naturaleza,</w:t>
      </w:r>
      <w:r>
        <w:rPr>
          <w:spacing w:val="-22"/>
          <w:w w:val="95"/>
        </w:rPr>
        <w:t> </w:t>
      </w:r>
      <w:r>
        <w:rPr>
          <w:w w:val="95"/>
        </w:rPr>
        <w:t>alcances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deficiencias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nativo.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primer </w:t>
      </w:r>
      <w:r>
        <w:rPr/>
        <w:t>razonamiento</w:t>
      </w:r>
      <w:r>
        <w:rPr>
          <w:spacing w:val="-28"/>
        </w:rPr>
        <w:t> </w:t>
      </w:r>
      <w:r>
        <w:rPr/>
        <w:t>provino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testigo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sobresaliente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realidad</w:t>
      </w:r>
      <w:r>
        <w:rPr>
          <w:spacing w:val="-28"/>
        </w:rPr>
        <w:t> </w:t>
      </w:r>
      <w:r>
        <w:rPr/>
        <w:t>nativa:</w:t>
      </w:r>
      <w:r>
        <w:rPr>
          <w:spacing w:val="-28"/>
        </w:rPr>
        <w:t> </w:t>
      </w:r>
      <w:r>
        <w:rPr/>
        <w:t>Hernán Cortés</w:t>
      </w:r>
      <w:r>
        <w:rPr>
          <w:spacing w:val="-26"/>
        </w:rPr>
        <w:t> </w:t>
      </w:r>
      <w:r>
        <w:rPr/>
        <w:t>quien,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alusión</w:t>
      </w:r>
      <w:r>
        <w:rPr>
          <w:spacing w:val="-26"/>
        </w:rPr>
        <w:t> </w:t>
      </w:r>
      <w:r>
        <w:rPr/>
        <w:t>directa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cabildo</w:t>
      </w:r>
      <w:r>
        <w:rPr>
          <w:spacing w:val="-26"/>
        </w:rPr>
        <w:t> </w:t>
      </w:r>
      <w:r>
        <w:rPr/>
        <w:t>castellano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vía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sustitución</w:t>
      </w:r>
      <w:r>
        <w:rPr>
          <w:spacing w:val="-26"/>
        </w:rPr>
        <w:t> </w:t>
      </w:r>
      <w:r>
        <w:rPr/>
        <w:t>del gobierno</w:t>
      </w:r>
      <w:r>
        <w:rPr>
          <w:spacing w:val="-40"/>
        </w:rPr>
        <w:t> </w:t>
      </w:r>
      <w:r>
        <w:rPr/>
        <w:t>nativo,</w:t>
      </w:r>
      <w:r>
        <w:rPr>
          <w:spacing w:val="-40"/>
        </w:rPr>
        <w:t> </w:t>
      </w:r>
      <w:r>
        <w:rPr/>
        <w:t>destacó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necesidad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sustraer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naturales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dominio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</w:p>
    <w:p>
      <w:pPr>
        <w:spacing w:after="0" w:line="278" w:lineRule="auto"/>
        <w:jc w:val="both"/>
        <w:sectPr>
          <w:pgSz w:w="9360" w:h="13040"/>
          <w:pgMar w:top="1200" w:bottom="280" w:left="920" w:right="74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148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/>
        <w:t>señores,</w:t>
      </w:r>
      <w:r>
        <w:rPr>
          <w:spacing w:val="-27"/>
        </w:rPr>
        <w:t> </w:t>
      </w:r>
      <w:r>
        <w:rPr/>
        <w:t>porque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juicio</w:t>
      </w:r>
      <w:r>
        <w:rPr>
          <w:spacing w:val="-27"/>
        </w:rPr>
        <w:t> </w:t>
      </w:r>
      <w:r>
        <w:rPr/>
        <w:t>éstos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mantenían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cautiverio</w:t>
      </w:r>
      <w:r>
        <w:rPr>
          <w:spacing w:val="-27"/>
        </w:rPr>
        <w:t> </w:t>
      </w:r>
      <w:r>
        <w:rPr/>
        <w:t>extremo,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grado</w:t>
      </w:r>
      <w:r>
        <w:rPr>
          <w:spacing w:val="-27"/>
        </w:rPr>
        <w:t> </w:t>
      </w:r>
      <w:r>
        <w:rPr/>
        <w:t>de adueñarse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bienes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personas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gente</w:t>
      </w:r>
      <w:r>
        <w:rPr>
          <w:spacing w:val="-36"/>
        </w:rPr>
        <w:t> </w:t>
      </w:r>
      <w:r>
        <w:rPr/>
        <w:t>común.</w:t>
      </w:r>
      <w:r>
        <w:rPr>
          <w:position w:val="8"/>
          <w:sz w:val="14"/>
        </w:rPr>
        <w:t>1</w:t>
      </w:r>
      <w:r>
        <w:rPr>
          <w:spacing w:val="-11"/>
          <w:position w:val="8"/>
          <w:sz w:val="14"/>
        </w:rPr>
        <w:t> </w:t>
      </w:r>
      <w:r>
        <w:rPr/>
        <w:t>En</w:t>
      </w:r>
      <w:r>
        <w:rPr>
          <w:spacing w:val="-36"/>
        </w:rPr>
        <w:t> </w:t>
      </w:r>
      <w:r>
        <w:rPr/>
        <w:t>realidad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asunto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era </w:t>
      </w:r>
      <w:r>
        <w:rPr>
          <w:w w:val="95"/>
        </w:rPr>
        <w:t>tan</w:t>
      </w:r>
      <w:r>
        <w:rPr>
          <w:spacing w:val="-17"/>
          <w:w w:val="95"/>
        </w:rPr>
        <w:t> </w:t>
      </w:r>
      <w:r>
        <w:rPr>
          <w:w w:val="95"/>
        </w:rPr>
        <w:t>severo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presentaba</w:t>
      </w:r>
      <w:r>
        <w:rPr>
          <w:spacing w:val="-17"/>
          <w:w w:val="95"/>
        </w:rPr>
        <w:t> </w:t>
      </w:r>
      <w:r>
        <w:rPr>
          <w:w w:val="95"/>
        </w:rPr>
        <w:t>Cortés;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fondo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conquistador</w:t>
      </w:r>
      <w:r>
        <w:rPr>
          <w:spacing w:val="-17"/>
          <w:w w:val="95"/>
        </w:rPr>
        <w:t> </w:t>
      </w:r>
      <w:r>
        <w:rPr>
          <w:w w:val="95"/>
        </w:rPr>
        <w:t>bus- caba</w:t>
      </w:r>
      <w:r>
        <w:rPr>
          <w:spacing w:val="-24"/>
          <w:w w:val="95"/>
        </w:rPr>
        <w:t> </w:t>
      </w:r>
      <w:r>
        <w:rPr>
          <w:w w:val="95"/>
        </w:rPr>
        <w:t>apartar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naturales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jurisdicción</w:t>
      </w:r>
      <w:r>
        <w:rPr>
          <w:spacing w:val="-24"/>
          <w:w w:val="95"/>
        </w:rPr>
        <w:t> </w:t>
      </w:r>
      <w:r>
        <w:rPr>
          <w:w w:val="95"/>
        </w:rPr>
        <w:t>ejercida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entonces</w:t>
      </w:r>
      <w:r>
        <w:rPr>
          <w:spacing w:val="-24"/>
          <w:w w:val="95"/>
        </w:rPr>
        <w:t> </w:t>
      </w:r>
      <w:r>
        <w:rPr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los señores</w:t>
      </w:r>
      <w:r>
        <w:rPr>
          <w:spacing w:val="-20"/>
          <w:w w:val="95"/>
        </w:rPr>
        <w:t> </w:t>
      </w:r>
      <w:r>
        <w:rPr>
          <w:w w:val="95"/>
        </w:rPr>
        <w:t>supremos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universales,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señores</w:t>
      </w:r>
      <w:r>
        <w:rPr>
          <w:spacing w:val="-20"/>
          <w:w w:val="95"/>
        </w:rPr>
        <w:t> </w:t>
      </w:r>
      <w:r>
        <w:rPr>
          <w:w w:val="95"/>
        </w:rPr>
        <w:t>locales</w:t>
      </w:r>
      <w:r>
        <w:rPr>
          <w:spacing w:val="-20"/>
          <w:w w:val="95"/>
        </w:rPr>
        <w:t> </w:t>
      </w:r>
      <w:r>
        <w:rPr>
          <w:w w:val="95"/>
        </w:rPr>
        <w:t>residentes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cada</w:t>
      </w:r>
      <w:r>
        <w:rPr>
          <w:spacing w:val="-20"/>
          <w:w w:val="95"/>
        </w:rPr>
        <w:t> </w:t>
      </w:r>
      <w:r>
        <w:rPr>
          <w:w w:val="95"/>
        </w:rPr>
        <w:t>uno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los</w:t>
      </w:r>
      <w:r>
        <w:rPr>
          <w:spacing w:val="-24"/>
          <w:w w:val="90"/>
        </w:rPr>
        <w:t> </w:t>
      </w:r>
      <w:r>
        <w:rPr>
          <w:rFonts w:ascii="Cambria" w:hAnsi="Cambria"/>
          <w:i/>
          <w:w w:val="90"/>
        </w:rPr>
        <w:t>altepeme</w:t>
      </w:r>
      <w:r>
        <w:rPr>
          <w:rFonts w:ascii="Cambria" w:hAnsi="Cambria"/>
          <w:i/>
          <w:spacing w:val="-18"/>
          <w:w w:val="90"/>
        </w:rPr>
        <w:t> </w:t>
      </w:r>
      <w:r>
        <w:rPr>
          <w:w w:val="90"/>
        </w:rPr>
        <w:t>integrantes</w:t>
      </w:r>
      <w:r>
        <w:rPr>
          <w:spacing w:val="-24"/>
          <w:w w:val="90"/>
        </w:rPr>
        <w:t> </w:t>
      </w:r>
      <w:r>
        <w:rPr>
          <w:w w:val="90"/>
        </w:rPr>
        <w:t>del</w:t>
      </w:r>
      <w:r>
        <w:rPr>
          <w:spacing w:val="-24"/>
          <w:w w:val="90"/>
        </w:rPr>
        <w:t> </w:t>
      </w:r>
      <w:r>
        <w:rPr>
          <w:rFonts w:ascii="Cambria" w:hAnsi="Cambria"/>
          <w:i/>
          <w:w w:val="90"/>
        </w:rPr>
        <w:t>huey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tlahtocayotl</w:t>
      </w:r>
      <w:r>
        <w:rPr>
          <w:w w:val="90"/>
        </w:rPr>
        <w:t>.</w:t>
      </w:r>
      <w:r>
        <w:rPr>
          <w:w w:val="90"/>
          <w:position w:val="8"/>
          <w:sz w:val="14"/>
        </w:rPr>
        <w:t>2</w:t>
      </w:r>
    </w:p>
    <w:p>
      <w:pPr>
        <w:pStyle w:val="BodyText"/>
        <w:spacing w:line="276" w:lineRule="auto" w:before="54"/>
        <w:ind w:left="110" w:right="117" w:firstLine="453"/>
        <w:jc w:val="both"/>
      </w:pPr>
      <w:r>
        <w:rPr>
          <w:w w:val="95"/>
        </w:rPr>
        <w:t>Cortés</w:t>
      </w:r>
      <w:r>
        <w:rPr>
          <w:spacing w:val="-21"/>
          <w:w w:val="95"/>
        </w:rPr>
        <w:t> </w:t>
      </w:r>
      <w:r>
        <w:rPr>
          <w:w w:val="95"/>
        </w:rPr>
        <w:t>puso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marcha</w:t>
      </w:r>
      <w:r>
        <w:rPr>
          <w:spacing w:val="-21"/>
          <w:w w:val="95"/>
        </w:rPr>
        <w:t> </w:t>
      </w:r>
      <w:r>
        <w:rPr>
          <w:w w:val="95"/>
        </w:rPr>
        <w:t>parcialmente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propuesta,</w:t>
      </w:r>
      <w:r>
        <w:rPr>
          <w:spacing w:val="-21"/>
          <w:w w:val="95"/>
        </w:rPr>
        <w:t> </w:t>
      </w:r>
      <w:r>
        <w:rPr>
          <w:w w:val="95"/>
        </w:rPr>
        <w:t>muestra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desco- </w:t>
      </w:r>
      <w:r>
        <w:rPr/>
        <w:t>nocimiento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gobierno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4"/>
        </w:rPr>
        <w:t>Triple</w:t>
      </w:r>
      <w:r>
        <w:rPr>
          <w:spacing w:val="-41"/>
        </w:rPr>
        <w:t> </w:t>
      </w:r>
      <w:r>
        <w:rPr/>
        <w:t>Alianza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empeño</w:t>
      </w:r>
      <w:r>
        <w:rPr>
          <w:spacing w:val="-41"/>
        </w:rPr>
        <w:t> </w:t>
      </w:r>
      <w:r>
        <w:rPr/>
        <w:t>desmedido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cada </w:t>
      </w:r>
      <w:r>
        <w:rPr>
          <w:w w:val="95"/>
        </w:rPr>
        <w:t>señorío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convirtiera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“pueblo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spacing w:val="-7"/>
          <w:w w:val="95"/>
        </w:rPr>
        <w:t>sí”,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dio</w:t>
      </w:r>
      <w:r>
        <w:rPr>
          <w:spacing w:val="-21"/>
          <w:w w:val="95"/>
        </w:rPr>
        <w:t> </w:t>
      </w:r>
      <w:r>
        <w:rPr>
          <w:w w:val="95"/>
        </w:rPr>
        <w:t>pie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reparto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en pueblos</w:t>
      </w:r>
      <w:r>
        <w:rPr>
          <w:spacing w:val="-9"/>
          <w:w w:val="95"/>
        </w:rPr>
        <w:t> </w:t>
      </w:r>
      <w:r>
        <w:rPr>
          <w:w w:val="95"/>
        </w:rPr>
        <w:t>encomiendas,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tiempo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promovió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celebración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múltiples</w:t>
      </w:r>
      <w:r>
        <w:rPr>
          <w:spacing w:val="-9"/>
          <w:w w:val="95"/>
        </w:rPr>
        <w:t> </w:t>
      </w:r>
      <w:r>
        <w:rPr>
          <w:w w:val="95"/>
        </w:rPr>
        <w:t>alianzas 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nobleza</w:t>
      </w:r>
      <w:r>
        <w:rPr>
          <w:spacing w:val="-18"/>
          <w:w w:val="95"/>
        </w:rPr>
        <w:t> </w:t>
      </w:r>
      <w:r>
        <w:rPr>
          <w:w w:val="95"/>
        </w:rPr>
        <w:t>local,</w:t>
      </w:r>
      <w:r>
        <w:rPr>
          <w:spacing w:val="-18"/>
          <w:w w:val="95"/>
        </w:rPr>
        <w:t> </w:t>
      </w:r>
      <w:r>
        <w:rPr>
          <w:w w:val="95"/>
        </w:rPr>
        <w:t>sostenida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cargo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tiempo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breve.</w:t>
      </w:r>
    </w:p>
    <w:p>
      <w:pPr>
        <w:pStyle w:val="BodyText"/>
        <w:spacing w:line="278" w:lineRule="auto" w:before="61"/>
        <w:ind w:left="110" w:right="118" w:firstLine="453"/>
        <w:jc w:val="both"/>
      </w:pPr>
      <w:r>
        <w:rPr>
          <w:spacing w:val="-5"/>
        </w:rPr>
        <w:t>Poco</w:t>
      </w:r>
      <w:r>
        <w:rPr>
          <w:spacing w:val="-40"/>
        </w:rPr>
        <w:t> </w:t>
      </w:r>
      <w:r>
        <w:rPr/>
        <w:t>tiempo</w:t>
      </w:r>
      <w:r>
        <w:rPr>
          <w:spacing w:val="-40"/>
        </w:rPr>
        <w:t> </w:t>
      </w:r>
      <w:r>
        <w:rPr/>
        <w:t>después,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corona</w:t>
      </w:r>
      <w:r>
        <w:rPr>
          <w:spacing w:val="-40"/>
        </w:rPr>
        <w:t> </w:t>
      </w:r>
      <w:r>
        <w:rPr>
          <w:spacing w:val="-3"/>
        </w:rPr>
        <w:t>española</w:t>
      </w:r>
      <w:r>
        <w:rPr>
          <w:spacing w:val="-40"/>
        </w:rPr>
        <w:t> </w:t>
      </w:r>
      <w:r>
        <w:rPr>
          <w:spacing w:val="-4"/>
        </w:rPr>
        <w:t>cayó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-2"/>
        </w:rPr>
        <w:t>cuenta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recomendación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Cortés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referente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sustracción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señoríos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supremo</w:t>
      </w:r>
      <w:r>
        <w:rPr>
          <w:spacing w:val="-24"/>
          <w:w w:val="95"/>
        </w:rPr>
        <w:t> </w:t>
      </w:r>
      <w:r>
        <w:rPr>
          <w:w w:val="95"/>
        </w:rPr>
        <w:t>sirvió</w:t>
      </w:r>
      <w:r>
        <w:rPr>
          <w:spacing w:val="-24"/>
          <w:w w:val="95"/>
        </w:rPr>
        <w:t> </w:t>
      </w:r>
      <w:r>
        <w:rPr>
          <w:w w:val="95"/>
        </w:rPr>
        <w:t>única- </w:t>
      </w:r>
      <w:r>
        <w:rPr>
          <w:spacing w:val="-3"/>
        </w:rPr>
        <w:t>mente</w:t>
      </w:r>
      <w:r>
        <w:rPr>
          <w:spacing w:val="-32"/>
        </w:rPr>
        <w:t> </w:t>
      </w:r>
      <w:r>
        <w:rPr>
          <w:spacing w:val="-3"/>
        </w:rPr>
        <w:t>para</w:t>
      </w:r>
      <w:r>
        <w:rPr>
          <w:spacing w:val="-32"/>
        </w:rPr>
        <w:t> </w:t>
      </w:r>
      <w:r>
        <w:rPr/>
        <w:t>beneficiar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conquistadores</w:t>
      </w:r>
      <w:r>
        <w:rPr>
          <w:spacing w:val="-32"/>
        </w:rPr>
        <w:t> </w:t>
      </w:r>
      <w:r>
        <w:rPr/>
        <w:t>quienes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contubernio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señores </w:t>
      </w:r>
      <w:r>
        <w:rPr>
          <w:w w:val="95"/>
        </w:rPr>
        <w:t>locales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caciques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beneficiaban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excedente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producción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encomendados.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reacción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hizo</w:t>
      </w:r>
      <w:r>
        <w:rPr>
          <w:spacing w:val="-37"/>
        </w:rPr>
        <w:t> </w:t>
      </w:r>
      <w:r>
        <w:rPr>
          <w:spacing w:val="-4"/>
        </w:rPr>
        <w:t>esperar.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inicio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4"/>
        </w:rPr>
        <w:t>tercera</w:t>
      </w:r>
      <w:r>
        <w:rPr>
          <w:spacing w:val="-37"/>
        </w:rPr>
        <w:t> </w:t>
      </w:r>
      <w:r>
        <w:rPr>
          <w:spacing w:val="-3"/>
        </w:rPr>
        <w:t>década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XVI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corona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8"/>
        </w:rPr>
      </w:pPr>
      <w:r>
        <w:rPr/>
        <w:pict>
          <v:line style="position:absolute;mso-position-horizontal-relative:page;mso-position-vertical-relative:paragraph;z-index:3904;mso-wrap-distance-left:0;mso-wrap-distance-right:0" from="42.519699pt,18.449488pt" to="170.078699pt,18.449488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 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argumento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conquistador</w:t>
      </w:r>
      <w:r>
        <w:rPr>
          <w:spacing w:val="-33"/>
          <w:sz w:val="18"/>
        </w:rPr>
        <w:t> </w:t>
      </w:r>
      <w:r>
        <w:rPr>
          <w:sz w:val="18"/>
        </w:rPr>
        <w:t>respondía,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parte,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defensa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reparto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territorio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encomiendas</w:t>
      </w:r>
      <w:r>
        <w:rPr>
          <w:spacing w:val="-33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justificaba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razones: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primero,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asegurar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sustento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conquistadores,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segundo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sustraer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naturales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dominio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sus</w:t>
      </w:r>
      <w:r>
        <w:rPr>
          <w:spacing w:val="-26"/>
          <w:sz w:val="18"/>
        </w:rPr>
        <w:t> </w:t>
      </w:r>
      <w:r>
        <w:rPr>
          <w:sz w:val="18"/>
        </w:rPr>
        <w:t>señores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trasladar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jurisdicción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Carlos</w:t>
      </w:r>
      <w:r>
        <w:rPr>
          <w:spacing w:val="-26"/>
          <w:sz w:val="18"/>
        </w:rPr>
        <w:t> </w:t>
      </w:r>
      <w:r>
        <w:rPr>
          <w:spacing w:val="-10"/>
          <w:sz w:val="18"/>
        </w:rPr>
        <w:t>V.</w:t>
      </w:r>
      <w:r>
        <w:rPr>
          <w:spacing w:val="-26"/>
          <w:sz w:val="18"/>
        </w:rPr>
        <w:t> </w:t>
      </w:r>
      <w:r>
        <w:rPr>
          <w:sz w:val="18"/>
        </w:rPr>
        <w:t>Este</w:t>
      </w:r>
      <w:r>
        <w:rPr>
          <w:spacing w:val="-26"/>
          <w:sz w:val="18"/>
        </w:rPr>
        <w:t> </w:t>
      </w:r>
      <w:r>
        <w:rPr>
          <w:sz w:val="18"/>
        </w:rPr>
        <w:t>último</w:t>
      </w:r>
      <w:r>
        <w:rPr>
          <w:spacing w:val="-26"/>
          <w:sz w:val="18"/>
        </w:rPr>
        <w:t> </w:t>
      </w:r>
      <w:r>
        <w:rPr>
          <w:sz w:val="18"/>
        </w:rPr>
        <w:t>argumento </w:t>
      </w:r>
      <w:r>
        <w:rPr>
          <w:w w:val="85"/>
          <w:sz w:val="18"/>
        </w:rPr>
        <w:t>señalaba:</w:t>
      </w:r>
      <w:r>
        <w:rPr>
          <w:spacing w:val="-19"/>
          <w:w w:val="85"/>
          <w:sz w:val="18"/>
        </w:rPr>
        <w:t> </w:t>
      </w:r>
      <w:r>
        <w:rPr>
          <w:w w:val="85"/>
          <w:sz w:val="18"/>
        </w:rPr>
        <w:t>“</w:t>
      </w:r>
      <w:r>
        <w:rPr>
          <w:rFonts w:ascii="Cambria" w:hAnsi="Cambria"/>
          <w:i/>
          <w:w w:val="85"/>
          <w:sz w:val="18"/>
        </w:rPr>
        <w:t>...la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cabsa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repartir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ni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encomendar,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parece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ser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privación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libertad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éstos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allá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parece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hace,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ésta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solamente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cesa,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más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aún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encomendándolos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manera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yo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encomiendo,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sacados de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cabtiverio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puestos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libertad;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sirviendo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manera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ellos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señores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antiguos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servían,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sólo </w:t>
      </w:r>
      <w:r>
        <w:rPr>
          <w:rFonts w:ascii="Cambria" w:hAnsi="Cambria"/>
          <w:i/>
          <w:w w:val="90"/>
          <w:sz w:val="18"/>
        </w:rPr>
        <w:t>eran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cautivos,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más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aún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tenían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incompatible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sobjución;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porque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tomar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todo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cuanto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tenían,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dejar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sino aun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pobremente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para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sustentamiento,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tomaban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hijos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hijas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parientes...</w:t>
      </w:r>
      <w:r>
        <w:rPr>
          <w:rFonts w:ascii="Symbol" w:hAnsi="Symbol"/>
          <w:w w:val="90"/>
          <w:sz w:val="18"/>
        </w:rPr>
        <w:t></w:t>
      </w:r>
      <w:r>
        <w:rPr>
          <w:w w:val="90"/>
          <w:sz w:val="18"/>
        </w:rPr>
        <w:t>de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lo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anterior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concluía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Cortés</w:t>
      </w:r>
      <w:r>
        <w:rPr>
          <w:rFonts w:ascii="Symbol" w:hAnsi="Symbol"/>
          <w:w w:val="90"/>
          <w:sz w:val="18"/>
        </w:rPr>
        <w:t></w:t>
      </w:r>
      <w:r>
        <w:rPr>
          <w:w w:val="90"/>
          <w:sz w:val="18"/>
        </w:rPr>
        <w:t> </w:t>
      </w:r>
      <w:r>
        <w:rPr>
          <w:rFonts w:ascii="Cambria" w:hAnsi="Cambria"/>
          <w:i/>
          <w:w w:val="85"/>
          <w:sz w:val="18"/>
        </w:rPr>
        <w:t>conviene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mucho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Vuestra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Majestad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mande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naturales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destas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partes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españoles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ellas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están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ellas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vinieren,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perpetuamente,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habiendo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respeto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personas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servicios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cada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uno,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b/>
          <w:i/>
          <w:w w:val="90"/>
          <w:sz w:val="18"/>
        </w:rPr>
        <w:t>quedando</w:t>
      </w:r>
      <w:r>
        <w:rPr>
          <w:b/>
          <w:i/>
          <w:spacing w:val="-18"/>
          <w:w w:val="90"/>
          <w:sz w:val="18"/>
        </w:rPr>
        <w:t> </w:t>
      </w:r>
      <w:r>
        <w:rPr>
          <w:b/>
          <w:i/>
          <w:w w:val="90"/>
          <w:sz w:val="18"/>
        </w:rPr>
        <w:t>a</w:t>
      </w:r>
      <w:r>
        <w:rPr>
          <w:b/>
          <w:i/>
          <w:spacing w:val="-18"/>
          <w:w w:val="90"/>
          <w:sz w:val="18"/>
        </w:rPr>
        <w:t> </w:t>
      </w:r>
      <w:r>
        <w:rPr>
          <w:b/>
          <w:i/>
          <w:spacing w:val="-3"/>
          <w:w w:val="90"/>
          <w:sz w:val="18"/>
        </w:rPr>
        <w:t>Vuestra </w:t>
      </w:r>
      <w:r>
        <w:rPr>
          <w:b/>
          <w:i/>
          <w:w w:val="95"/>
          <w:sz w:val="18"/>
        </w:rPr>
        <w:t>Excelencia</w:t>
      </w:r>
      <w:r>
        <w:rPr>
          <w:b/>
          <w:i/>
          <w:spacing w:val="-9"/>
          <w:w w:val="95"/>
          <w:sz w:val="18"/>
        </w:rPr>
        <w:t> </w:t>
      </w:r>
      <w:r>
        <w:rPr>
          <w:b/>
          <w:i/>
          <w:w w:val="95"/>
          <w:sz w:val="18"/>
        </w:rPr>
        <w:t>la</w:t>
      </w:r>
      <w:r>
        <w:rPr>
          <w:b/>
          <w:i/>
          <w:spacing w:val="-9"/>
          <w:w w:val="95"/>
          <w:sz w:val="18"/>
        </w:rPr>
        <w:t> </w:t>
      </w:r>
      <w:r>
        <w:rPr>
          <w:b/>
          <w:i/>
          <w:w w:val="95"/>
          <w:sz w:val="18"/>
        </w:rPr>
        <w:t>suprema</w:t>
      </w:r>
      <w:r>
        <w:rPr>
          <w:b/>
          <w:i/>
          <w:spacing w:val="-9"/>
          <w:w w:val="95"/>
          <w:sz w:val="18"/>
        </w:rPr>
        <w:t> </w:t>
      </w:r>
      <w:r>
        <w:rPr>
          <w:b/>
          <w:i/>
          <w:w w:val="95"/>
          <w:sz w:val="18"/>
        </w:rPr>
        <w:t>jurisdicción</w:t>
      </w:r>
      <w:r>
        <w:rPr>
          <w:b/>
          <w:i/>
          <w:spacing w:val="-9"/>
          <w:w w:val="95"/>
          <w:sz w:val="18"/>
        </w:rPr>
        <w:t> </w:t>
      </w:r>
      <w:r>
        <w:rPr>
          <w:b/>
          <w:i/>
          <w:w w:val="95"/>
          <w:sz w:val="18"/>
        </w:rPr>
        <w:t>de</w:t>
      </w:r>
      <w:r>
        <w:rPr>
          <w:b/>
          <w:i/>
          <w:spacing w:val="-9"/>
          <w:w w:val="95"/>
          <w:sz w:val="18"/>
        </w:rPr>
        <w:t> </w:t>
      </w:r>
      <w:r>
        <w:rPr>
          <w:b/>
          <w:i/>
          <w:w w:val="95"/>
          <w:sz w:val="18"/>
        </w:rPr>
        <w:t>todo...”</w:t>
      </w:r>
      <w:r>
        <w:rPr>
          <w:b/>
          <w:i/>
          <w:spacing w:val="-8"/>
          <w:w w:val="95"/>
          <w:sz w:val="18"/>
        </w:rPr>
        <w:t> </w:t>
      </w:r>
      <w:r>
        <w:rPr>
          <w:w w:val="95"/>
          <w:sz w:val="18"/>
        </w:rPr>
        <w:t>“Carta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reservada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Hernán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Cortés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emperador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8"/>
          <w:w w:val="95"/>
          <w:sz w:val="18"/>
        </w:rPr>
        <w:t> </w:t>
      </w:r>
      <w:r>
        <w:rPr>
          <w:spacing w:val="-10"/>
          <w:w w:val="95"/>
          <w:sz w:val="18"/>
        </w:rPr>
        <w:t>V, </w:t>
      </w:r>
      <w:r>
        <w:rPr>
          <w:spacing w:val="-3"/>
          <w:w w:val="90"/>
          <w:sz w:val="18"/>
        </w:rPr>
        <w:t>(1524)”, </w:t>
      </w:r>
      <w:r>
        <w:rPr>
          <w:w w:val="90"/>
          <w:sz w:val="18"/>
        </w:rPr>
        <w:t>en José Luis Martínez (editor), </w:t>
      </w:r>
      <w:r>
        <w:rPr>
          <w:rFonts w:ascii="Cambria" w:hAnsi="Cambria"/>
          <w:i/>
          <w:w w:val="90"/>
          <w:sz w:val="18"/>
        </w:rPr>
        <w:t>Documentos cortesianos, </w:t>
      </w:r>
      <w:r>
        <w:rPr>
          <w:w w:val="90"/>
          <w:sz w:val="18"/>
        </w:rPr>
        <w:t>vol. 1, </w:t>
      </w:r>
      <w:r>
        <w:rPr>
          <w:spacing w:val="-3"/>
          <w:w w:val="90"/>
          <w:sz w:val="18"/>
        </w:rPr>
        <w:t>pp.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286-289.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distinción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señores</w:t>
      </w:r>
      <w:r>
        <w:rPr>
          <w:spacing w:val="-28"/>
          <w:sz w:val="18"/>
        </w:rPr>
        <w:t> </w:t>
      </w:r>
      <w:r>
        <w:rPr>
          <w:sz w:val="18"/>
        </w:rPr>
        <w:t>supremos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universales</w:t>
      </w:r>
      <w:r>
        <w:rPr>
          <w:spacing w:val="-28"/>
          <w:sz w:val="18"/>
        </w:rPr>
        <w:t> </w:t>
      </w:r>
      <w:r>
        <w:rPr>
          <w:sz w:val="18"/>
        </w:rPr>
        <w:t>(los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representantes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Triple</w:t>
      </w:r>
      <w:r>
        <w:rPr>
          <w:spacing w:val="-28"/>
          <w:sz w:val="18"/>
        </w:rPr>
        <w:t> </w:t>
      </w:r>
      <w:r>
        <w:rPr>
          <w:sz w:val="18"/>
        </w:rPr>
        <w:t>Alianza)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señores </w:t>
      </w:r>
      <w:r>
        <w:rPr>
          <w:w w:val="95"/>
          <w:sz w:val="18"/>
        </w:rPr>
        <w:t>naturales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dato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procedente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Zorita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indicó: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provincia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había</w:t>
      </w:r>
      <w:r>
        <w:rPr>
          <w:spacing w:val="-17"/>
          <w:w w:val="95"/>
          <w:sz w:val="18"/>
        </w:rPr>
        <w:t> </w:t>
      </w:r>
      <w:r>
        <w:rPr>
          <w:b/>
          <w:w w:val="95"/>
          <w:sz w:val="18"/>
        </w:rPr>
        <w:t>tres señores</w:t>
      </w:r>
      <w:r>
        <w:rPr>
          <w:b/>
          <w:spacing w:val="-21"/>
          <w:w w:val="95"/>
          <w:sz w:val="18"/>
        </w:rPr>
        <w:t> </w:t>
      </w:r>
      <w:r>
        <w:rPr>
          <w:b/>
          <w:w w:val="95"/>
          <w:sz w:val="18"/>
        </w:rPr>
        <w:t>principales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eran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señor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spacing w:val="-5"/>
          <w:w w:val="95"/>
          <w:sz w:val="18"/>
        </w:rPr>
        <w:t>Tezcoco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Tlacopan...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20"/>
          <w:w w:val="95"/>
          <w:sz w:val="18"/>
        </w:rPr>
        <w:t> </w:t>
      </w:r>
      <w:r>
        <w:rPr>
          <w:b/>
          <w:spacing w:val="-3"/>
          <w:w w:val="95"/>
          <w:sz w:val="18"/>
        </w:rPr>
        <w:t>señores </w:t>
      </w:r>
      <w:r>
        <w:rPr>
          <w:b/>
          <w:w w:val="90"/>
          <w:sz w:val="18"/>
        </w:rPr>
        <w:t>inferiores</w:t>
      </w:r>
      <w:r>
        <w:rPr>
          <w:w w:val="90"/>
          <w:sz w:val="18"/>
        </w:rPr>
        <w:t>”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Más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adelante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indicaba: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señores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supremos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llamaban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llaman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b/>
          <w:i/>
          <w:w w:val="90"/>
          <w:sz w:val="18"/>
        </w:rPr>
        <w:t>tlahtoques,</w:t>
      </w:r>
      <w:r>
        <w:rPr>
          <w:b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verbo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dice </w:t>
      </w:r>
      <w:r>
        <w:rPr>
          <w:rFonts w:ascii="Cambria" w:hAnsi="Cambria"/>
          <w:i/>
          <w:spacing w:val="-3"/>
          <w:w w:val="90"/>
          <w:sz w:val="18"/>
        </w:rPr>
        <w:t>tlatoa,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quiere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decir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hablar,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porque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éstos,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como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supremos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señores,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b/>
          <w:i/>
          <w:w w:val="90"/>
          <w:sz w:val="18"/>
        </w:rPr>
        <w:t>tenían</w:t>
      </w:r>
      <w:r>
        <w:rPr>
          <w:b/>
          <w:i/>
          <w:spacing w:val="-25"/>
          <w:w w:val="90"/>
          <w:sz w:val="18"/>
        </w:rPr>
        <w:t> </w:t>
      </w:r>
      <w:r>
        <w:rPr>
          <w:b/>
          <w:i/>
          <w:w w:val="90"/>
          <w:sz w:val="18"/>
        </w:rPr>
        <w:t>la</w:t>
      </w:r>
      <w:r>
        <w:rPr>
          <w:b/>
          <w:i/>
          <w:spacing w:val="-25"/>
          <w:w w:val="90"/>
          <w:sz w:val="18"/>
        </w:rPr>
        <w:t> </w:t>
      </w:r>
      <w:r>
        <w:rPr>
          <w:b/>
          <w:i/>
          <w:w w:val="90"/>
          <w:sz w:val="18"/>
        </w:rPr>
        <w:t>jurisdicción</w:t>
      </w:r>
      <w:r>
        <w:rPr>
          <w:b/>
          <w:i/>
          <w:spacing w:val="-25"/>
          <w:w w:val="90"/>
          <w:sz w:val="18"/>
        </w:rPr>
        <w:t> </w:t>
      </w:r>
      <w:r>
        <w:rPr>
          <w:b/>
          <w:i/>
          <w:w w:val="90"/>
          <w:sz w:val="18"/>
        </w:rPr>
        <w:t>civil</w:t>
      </w:r>
      <w:r>
        <w:rPr>
          <w:b/>
          <w:i/>
          <w:spacing w:val="-25"/>
          <w:w w:val="90"/>
          <w:sz w:val="18"/>
        </w:rPr>
        <w:t> </w:t>
      </w:r>
      <w:r>
        <w:rPr>
          <w:b/>
          <w:i/>
          <w:w w:val="90"/>
          <w:sz w:val="18"/>
        </w:rPr>
        <w:t>y</w:t>
      </w:r>
      <w:r>
        <w:rPr>
          <w:b/>
          <w:i/>
          <w:spacing w:val="-25"/>
          <w:w w:val="90"/>
          <w:sz w:val="18"/>
        </w:rPr>
        <w:t> </w:t>
      </w:r>
      <w:r>
        <w:rPr>
          <w:b/>
          <w:i/>
          <w:w w:val="90"/>
          <w:sz w:val="18"/>
        </w:rPr>
        <w:t>criminal,</w:t>
      </w:r>
      <w:r>
        <w:rPr>
          <w:b/>
          <w:i/>
          <w:spacing w:val="-25"/>
          <w:w w:val="90"/>
          <w:sz w:val="18"/>
        </w:rPr>
        <w:t> </w:t>
      </w:r>
      <w:r>
        <w:rPr>
          <w:b/>
          <w:i/>
          <w:w w:val="90"/>
          <w:sz w:val="18"/>
        </w:rPr>
        <w:t>y</w:t>
      </w:r>
      <w:r>
        <w:rPr>
          <w:b/>
          <w:i/>
          <w:spacing w:val="-25"/>
          <w:w w:val="90"/>
          <w:sz w:val="18"/>
        </w:rPr>
        <w:t> </w:t>
      </w:r>
      <w:r>
        <w:rPr>
          <w:b/>
          <w:i/>
          <w:w w:val="90"/>
          <w:sz w:val="18"/>
        </w:rPr>
        <w:t>toda </w:t>
      </w:r>
      <w:r>
        <w:rPr>
          <w:b/>
          <w:i/>
          <w:sz w:val="18"/>
        </w:rPr>
        <w:t>la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gobernación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y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mando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de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todas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sus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provincias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y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pueblo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de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donde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eran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señores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y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a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éstos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eran</w:t>
      </w:r>
      <w:r>
        <w:rPr>
          <w:b/>
          <w:i/>
          <w:spacing w:val="-30"/>
          <w:sz w:val="18"/>
        </w:rPr>
        <w:t> </w:t>
      </w:r>
      <w:r>
        <w:rPr>
          <w:b/>
          <w:i/>
          <w:spacing w:val="-3"/>
          <w:sz w:val="18"/>
        </w:rPr>
        <w:t>sujetos</w:t>
      </w:r>
      <w:r>
        <w:rPr>
          <w:b/>
          <w:i/>
          <w:spacing w:val="-30"/>
          <w:sz w:val="18"/>
        </w:rPr>
        <w:t> </w:t>
      </w:r>
      <w:r>
        <w:rPr>
          <w:b/>
          <w:i/>
          <w:sz w:val="18"/>
        </w:rPr>
        <w:t>las </w:t>
      </w:r>
      <w:r>
        <w:rPr>
          <w:b/>
          <w:i/>
          <w:w w:val="95"/>
          <w:sz w:val="18"/>
        </w:rPr>
        <w:t>otras</w:t>
      </w:r>
      <w:r>
        <w:rPr>
          <w:b/>
          <w:i/>
          <w:spacing w:val="-29"/>
          <w:w w:val="95"/>
          <w:sz w:val="18"/>
        </w:rPr>
        <w:t> </w:t>
      </w:r>
      <w:r>
        <w:rPr>
          <w:b/>
          <w:i/>
          <w:w w:val="95"/>
          <w:sz w:val="18"/>
        </w:rPr>
        <w:t>dos</w:t>
      </w:r>
      <w:r>
        <w:rPr>
          <w:b/>
          <w:i/>
          <w:spacing w:val="-29"/>
          <w:w w:val="95"/>
          <w:sz w:val="18"/>
        </w:rPr>
        <w:t> </w:t>
      </w:r>
      <w:r>
        <w:rPr>
          <w:b/>
          <w:i/>
          <w:w w:val="95"/>
          <w:sz w:val="18"/>
        </w:rPr>
        <w:t>maneras</w:t>
      </w:r>
      <w:r>
        <w:rPr>
          <w:b/>
          <w:i/>
          <w:spacing w:val="-29"/>
          <w:w w:val="95"/>
          <w:sz w:val="18"/>
        </w:rPr>
        <w:t> </w:t>
      </w:r>
      <w:r>
        <w:rPr>
          <w:b/>
          <w:i/>
          <w:w w:val="95"/>
          <w:sz w:val="18"/>
        </w:rPr>
        <w:t>de</w:t>
      </w:r>
      <w:r>
        <w:rPr>
          <w:b/>
          <w:i/>
          <w:spacing w:val="-29"/>
          <w:w w:val="95"/>
          <w:sz w:val="18"/>
        </w:rPr>
        <w:t> </w:t>
      </w:r>
      <w:r>
        <w:rPr>
          <w:b/>
          <w:i/>
          <w:w w:val="95"/>
          <w:sz w:val="18"/>
        </w:rPr>
        <w:t>señores...”</w:t>
      </w:r>
      <w:r>
        <w:rPr>
          <w:b/>
          <w:i/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segmento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señores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naturales,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instalados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 </w:t>
      </w:r>
      <w:r>
        <w:rPr>
          <w:w w:val="85"/>
          <w:sz w:val="18"/>
        </w:rPr>
        <w:t>eran</w:t>
      </w:r>
      <w:r>
        <w:rPr>
          <w:spacing w:val="-13"/>
          <w:w w:val="85"/>
          <w:sz w:val="18"/>
        </w:rPr>
        <w:t> </w:t>
      </w:r>
      <w:r>
        <w:rPr>
          <w:w w:val="85"/>
          <w:sz w:val="18"/>
        </w:rPr>
        <w:t>reconocidos</w:t>
      </w:r>
      <w:r>
        <w:rPr>
          <w:spacing w:val="-13"/>
          <w:w w:val="85"/>
          <w:sz w:val="18"/>
        </w:rPr>
        <w:t> </w:t>
      </w:r>
      <w:r>
        <w:rPr>
          <w:w w:val="85"/>
          <w:sz w:val="18"/>
        </w:rPr>
        <w:t>como:</w:t>
      </w:r>
      <w:r>
        <w:rPr>
          <w:spacing w:val="-13"/>
          <w:w w:val="85"/>
          <w:sz w:val="18"/>
        </w:rPr>
        <w:t> </w:t>
      </w:r>
      <w:r>
        <w:rPr>
          <w:w w:val="85"/>
          <w:sz w:val="18"/>
        </w:rPr>
        <w:t>“</w:t>
      </w:r>
      <w:r>
        <w:rPr>
          <w:rFonts w:ascii="Cambria" w:hAnsi="Cambria"/>
          <w:i/>
          <w:w w:val="85"/>
          <w:sz w:val="18"/>
        </w:rPr>
        <w:t>tectecutzin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teules</w:t>
      </w:r>
      <w:r>
        <w:rPr>
          <w:w w:val="85"/>
          <w:sz w:val="18"/>
        </w:rPr>
        <w:t>...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teccutli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señor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tenía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dominio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mando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sobre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cierta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gente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anexa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aquel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teccalli.”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oriente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Anahuac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éstos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conocía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calpullec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chinancallec</w:t>
      </w:r>
      <w:r>
        <w:rPr>
          <w:spacing w:val="-3"/>
          <w:w w:val="95"/>
          <w:sz w:val="18"/>
        </w:rPr>
        <w:t>. </w:t>
      </w:r>
      <w:r>
        <w:rPr>
          <w:spacing w:val="-4"/>
          <w:w w:val="95"/>
          <w:sz w:val="18"/>
        </w:rPr>
        <w:t>También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formaban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señores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naturales.</w:t>
      </w:r>
      <w:r>
        <w:rPr>
          <w:spacing w:val="-32"/>
          <w:w w:val="95"/>
          <w:sz w:val="18"/>
        </w:rPr>
        <w:t> </w:t>
      </w:r>
      <w:r>
        <w:rPr>
          <w:spacing w:val="-5"/>
          <w:w w:val="95"/>
          <w:sz w:val="18"/>
        </w:rPr>
        <w:t>Véase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Zorita,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Breve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sumaria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relación,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11,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26-29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149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>
          <w:w w:val="95"/>
        </w:rPr>
        <w:t>dispuso</w:t>
      </w:r>
      <w:r>
        <w:rPr>
          <w:spacing w:val="-26"/>
          <w:w w:val="95"/>
        </w:rPr>
        <w:t> </w:t>
      </w:r>
      <w:r>
        <w:rPr>
          <w:w w:val="95"/>
        </w:rPr>
        <w:t>cierto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oficiales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encomiendas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bajo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dominio,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mira</w:t>
      </w:r>
      <w:r>
        <w:rPr>
          <w:spacing w:val="-26"/>
          <w:w w:val="95"/>
        </w:rPr>
        <w:t> </w:t>
      </w:r>
      <w:r>
        <w:rPr>
          <w:w w:val="95"/>
        </w:rPr>
        <w:t>de extender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jurisdicción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paulatinamente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encomiendas</w:t>
      </w:r>
      <w:r>
        <w:rPr>
          <w:spacing w:val="-29"/>
          <w:w w:val="95"/>
        </w:rPr>
        <w:t> </w:t>
      </w:r>
      <w:r>
        <w:rPr>
          <w:w w:val="95"/>
        </w:rPr>
        <w:t>privadas.</w:t>
      </w:r>
      <w:r>
        <w:rPr>
          <w:w w:val="95"/>
          <w:position w:val="8"/>
          <w:sz w:val="14"/>
        </w:rPr>
        <w:t>3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/>
        <w:t>La</w:t>
      </w:r>
      <w:r>
        <w:rPr>
          <w:spacing w:val="-20"/>
        </w:rPr>
        <w:t> </w:t>
      </w:r>
      <w:r>
        <w:rPr/>
        <w:t>medida</w:t>
      </w:r>
      <w:r>
        <w:rPr>
          <w:spacing w:val="-20"/>
        </w:rPr>
        <w:t> </w:t>
      </w:r>
      <w:r>
        <w:rPr/>
        <w:t>anterior</w:t>
      </w:r>
      <w:r>
        <w:rPr>
          <w:spacing w:val="-20"/>
        </w:rPr>
        <w:t> </w:t>
      </w:r>
      <w:r>
        <w:rPr/>
        <w:t>ocurrió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tiempo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3"/>
        </w:rPr>
        <w:t>debates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torno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sujeción </w:t>
      </w:r>
      <w:r>
        <w:rPr>
          <w:w w:val="95"/>
        </w:rPr>
        <w:t>jurídica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incrementaron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propia</w:t>
      </w:r>
      <w:r>
        <w:rPr>
          <w:spacing w:val="-19"/>
          <w:w w:val="95"/>
        </w:rPr>
        <w:t> </w:t>
      </w:r>
      <w:r>
        <w:rPr>
          <w:w w:val="95"/>
        </w:rPr>
        <w:t>península.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discusión</w:t>
      </w:r>
      <w:r>
        <w:rPr>
          <w:spacing w:val="-19"/>
          <w:w w:val="95"/>
        </w:rPr>
        <w:t> </w:t>
      </w:r>
      <w:r>
        <w:rPr>
          <w:w w:val="95"/>
        </w:rPr>
        <w:t>so- </w:t>
      </w:r>
      <w:r>
        <w:rPr/>
        <w:t>bresalió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lado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parecer</w:t>
      </w:r>
      <w:r>
        <w:rPr>
          <w:spacing w:val="-34"/>
        </w:rPr>
        <w:t> </w:t>
      </w:r>
      <w:r>
        <w:rPr/>
        <w:t>regalista,</w:t>
      </w:r>
      <w:r>
        <w:rPr>
          <w:spacing w:val="-34"/>
        </w:rPr>
        <w:t> </w:t>
      </w:r>
      <w:r>
        <w:rPr/>
        <w:t>respaldado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algunos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humanistas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connotados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época,</w:t>
      </w:r>
      <w:r>
        <w:rPr>
          <w:spacing w:val="-24"/>
          <w:w w:val="95"/>
        </w:rPr>
        <w:t> </w:t>
      </w:r>
      <w:r>
        <w:rPr>
          <w:w w:val="95"/>
        </w:rPr>
        <w:t>cuyo</w:t>
      </w:r>
      <w:r>
        <w:rPr>
          <w:spacing w:val="-24"/>
          <w:w w:val="95"/>
        </w:rPr>
        <w:t> </w:t>
      </w:r>
      <w:r>
        <w:rPr>
          <w:w w:val="95"/>
        </w:rPr>
        <w:t>veredicto</w:t>
      </w:r>
      <w:r>
        <w:rPr>
          <w:spacing w:val="-24"/>
          <w:w w:val="95"/>
        </w:rPr>
        <w:t> </w:t>
      </w:r>
      <w:r>
        <w:rPr>
          <w:w w:val="95"/>
        </w:rPr>
        <w:t>desconoció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capacidad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naturales para</w:t>
      </w:r>
      <w:r>
        <w:rPr>
          <w:spacing w:val="-17"/>
          <w:w w:val="95"/>
        </w:rPr>
        <w:t> </w:t>
      </w:r>
      <w:r>
        <w:rPr>
          <w:w w:val="95"/>
        </w:rPr>
        <w:t>autogobernarse;</w:t>
      </w:r>
      <w:r>
        <w:rPr>
          <w:w w:val="95"/>
          <w:position w:val="8"/>
          <w:sz w:val="14"/>
        </w:rPr>
        <w:t>4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opinión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religiosos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visión</w:t>
      </w:r>
      <w:r>
        <w:rPr>
          <w:spacing w:val="-17"/>
          <w:w w:val="95"/>
        </w:rPr>
        <w:t> </w:t>
      </w:r>
      <w:r>
        <w:rPr>
          <w:w w:val="95"/>
        </w:rPr>
        <w:t>mile- narista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bajo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influjo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utopías</w:t>
      </w:r>
      <w:r>
        <w:rPr>
          <w:spacing w:val="-29"/>
          <w:w w:val="95"/>
        </w:rPr>
        <w:t> </w:t>
      </w:r>
      <w:r>
        <w:rPr>
          <w:w w:val="95"/>
        </w:rPr>
        <w:t>renacentistas</w:t>
      </w:r>
      <w:r>
        <w:rPr>
          <w:spacing w:val="-29"/>
          <w:w w:val="95"/>
        </w:rPr>
        <w:t> </w:t>
      </w:r>
      <w:r>
        <w:rPr>
          <w:w w:val="95"/>
        </w:rPr>
        <w:t>sostuvieron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tesis</w:t>
      </w:r>
      <w:r>
        <w:rPr>
          <w:spacing w:val="-29"/>
          <w:w w:val="95"/>
        </w:rPr>
        <w:t> </w:t>
      </w:r>
      <w:r>
        <w:rPr>
          <w:w w:val="95"/>
        </w:rPr>
        <w:t>contraria.</w:t>
      </w:r>
      <w:r>
        <w:rPr>
          <w:w w:val="95"/>
          <w:position w:val="8"/>
          <w:sz w:val="14"/>
        </w:rPr>
        <w:t>5 </w:t>
      </w:r>
      <w:r>
        <w:rPr>
          <w:spacing w:val="-4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estos</w:t>
      </w:r>
      <w:r>
        <w:rPr>
          <w:spacing w:val="-21"/>
          <w:w w:val="95"/>
        </w:rPr>
        <w:t> </w:t>
      </w:r>
      <w:r>
        <w:rPr>
          <w:w w:val="95"/>
        </w:rPr>
        <w:t>últimos,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w w:val="95"/>
        </w:rPr>
        <w:t>contaban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instituciones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suficientemen- te</w:t>
      </w:r>
      <w:r>
        <w:rPr>
          <w:spacing w:val="-29"/>
          <w:w w:val="95"/>
        </w:rPr>
        <w:t> </w:t>
      </w:r>
      <w:r>
        <w:rPr>
          <w:w w:val="95"/>
        </w:rPr>
        <w:t>sólidas,</w:t>
      </w:r>
      <w:r>
        <w:rPr>
          <w:spacing w:val="-29"/>
          <w:w w:val="95"/>
        </w:rPr>
        <w:t> </w:t>
      </w:r>
      <w:r>
        <w:rPr>
          <w:w w:val="95"/>
        </w:rPr>
        <w:t>capaces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adaptarse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nueva</w:t>
      </w:r>
      <w:r>
        <w:rPr>
          <w:spacing w:val="-29"/>
          <w:w w:val="95"/>
        </w:rPr>
        <w:t> </w:t>
      </w:r>
      <w:r>
        <w:rPr>
          <w:w w:val="95"/>
        </w:rPr>
        <w:t>realidad,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emprendieron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defen- sa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vida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costumbres</w:t>
      </w:r>
      <w:r>
        <w:rPr>
          <w:spacing w:val="-31"/>
          <w:w w:val="95"/>
        </w:rPr>
        <w:t> </w:t>
      </w:r>
      <w:r>
        <w:rPr>
          <w:w w:val="95"/>
        </w:rPr>
        <w:t>nativas,</w:t>
      </w:r>
      <w:r>
        <w:rPr>
          <w:spacing w:val="-31"/>
          <w:w w:val="95"/>
        </w:rPr>
        <w:t> </w:t>
      </w:r>
      <w:r>
        <w:rPr>
          <w:w w:val="95"/>
        </w:rPr>
        <w:t>favoreciendo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libertad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indios.</w:t>
      </w:r>
      <w:r>
        <w:rPr>
          <w:w w:val="95"/>
          <w:position w:val="8"/>
          <w:sz w:val="14"/>
        </w:rPr>
        <w:t>6</w:t>
      </w:r>
      <w:r>
        <w:rPr>
          <w:spacing w:val="-18"/>
          <w:w w:val="95"/>
          <w:position w:val="8"/>
          <w:sz w:val="14"/>
        </w:rPr>
        <w:t> </w:t>
      </w:r>
      <w:r>
        <w:rPr>
          <w:w w:val="95"/>
        </w:rPr>
        <w:t>Aunque</w:t>
      </w:r>
      <w:r>
        <w:rPr>
          <w:spacing w:val="-31"/>
          <w:w w:val="95"/>
        </w:rPr>
        <w:t> </w:t>
      </w:r>
      <w:r>
        <w:rPr>
          <w:w w:val="95"/>
        </w:rPr>
        <w:t>esta propuesta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encontró</w:t>
      </w:r>
      <w:r>
        <w:rPr>
          <w:spacing w:val="-11"/>
          <w:w w:val="95"/>
        </w:rPr>
        <w:t> </w:t>
      </w:r>
      <w:r>
        <w:rPr>
          <w:w w:val="95"/>
        </w:rPr>
        <w:t>eco</w:t>
      </w:r>
      <w:r>
        <w:rPr>
          <w:spacing w:val="-11"/>
          <w:w w:val="95"/>
        </w:rPr>
        <w:t> </w:t>
      </w:r>
      <w:r>
        <w:rPr>
          <w:w w:val="95"/>
        </w:rPr>
        <w:t>suficiente,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menos</w:t>
      </w:r>
      <w:r>
        <w:rPr>
          <w:spacing w:val="-11"/>
          <w:w w:val="95"/>
        </w:rPr>
        <w:t> </w:t>
      </w:r>
      <w:r>
        <w:rPr>
          <w:w w:val="95"/>
        </w:rPr>
        <w:t>atenuó</w:t>
      </w:r>
      <w:r>
        <w:rPr>
          <w:spacing w:val="-11"/>
          <w:w w:val="95"/>
        </w:rPr>
        <w:t> </w:t>
      </w:r>
      <w:r>
        <w:rPr>
          <w:w w:val="95"/>
        </w:rPr>
        <w:t>temporalmente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cam- </w:t>
      </w:r>
      <w:r>
        <w:rPr/>
        <w:t>bios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habrían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ocurrir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poco</w:t>
      </w:r>
      <w:r>
        <w:rPr>
          <w:spacing w:val="-43"/>
        </w:rPr>
        <w:t> </w:t>
      </w:r>
      <w:r>
        <w:rPr/>
        <w:t>tiempo.</w:t>
      </w:r>
      <w:r>
        <w:rPr>
          <w:position w:val="8"/>
          <w:sz w:val="14"/>
        </w:rPr>
        <w:t>7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margen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discusiones</w:t>
      </w:r>
      <w:r>
        <w:rPr>
          <w:spacing w:val="-21"/>
          <w:w w:val="95"/>
        </w:rPr>
        <w:t> </w:t>
      </w:r>
      <w:r>
        <w:rPr>
          <w:w w:val="95"/>
        </w:rPr>
        <w:t>teóricas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nativo,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realidad</w:t>
      </w:r>
      <w:r>
        <w:rPr>
          <w:spacing w:val="-21"/>
          <w:w w:val="95"/>
        </w:rPr>
        <w:t> </w:t>
      </w:r>
      <w:r>
        <w:rPr>
          <w:w w:val="95"/>
        </w:rPr>
        <w:t>colo- </w:t>
      </w:r>
      <w:r>
        <w:rPr/>
        <w:t>nial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impuso,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pesar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esfuerzo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corona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evitar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posible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interven- </w:t>
      </w:r>
      <w:r>
        <w:rPr>
          <w:w w:val="95"/>
        </w:rPr>
        <w:t>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encomenderos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asuntos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administración</w:t>
      </w:r>
      <w:r>
        <w:rPr>
          <w:spacing w:val="-16"/>
          <w:w w:val="95"/>
        </w:rPr>
        <w:t> </w:t>
      </w:r>
      <w:r>
        <w:rPr>
          <w:w w:val="95"/>
        </w:rPr>
        <w:t>nativa,</w:t>
      </w:r>
      <w:r>
        <w:rPr>
          <w:spacing w:val="-16"/>
          <w:w w:val="95"/>
        </w:rPr>
        <w:t> </w:t>
      </w:r>
      <w:r>
        <w:rPr>
          <w:w w:val="95"/>
        </w:rPr>
        <w:t>resultó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 integrantes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primera</w:t>
      </w:r>
      <w:r>
        <w:rPr>
          <w:spacing w:val="-13"/>
          <w:w w:val="95"/>
        </w:rPr>
        <w:t> </w:t>
      </w:r>
      <w:r>
        <w:rPr>
          <w:w w:val="95"/>
        </w:rPr>
        <w:t>Audiencia</w:t>
      </w:r>
      <w:r>
        <w:rPr>
          <w:spacing w:val="-13"/>
          <w:w w:val="95"/>
        </w:rPr>
        <w:t> </w:t>
      </w:r>
      <w:r>
        <w:rPr>
          <w:w w:val="95"/>
        </w:rPr>
        <w:t>—encargada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tal</w:t>
      </w:r>
      <w:r>
        <w:rPr>
          <w:spacing w:val="-13"/>
          <w:w w:val="95"/>
        </w:rPr>
        <w:t> </w:t>
      </w:r>
      <w:r>
        <w:rPr>
          <w:w w:val="95"/>
        </w:rPr>
        <w:t>cometido—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lugar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dis- poner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concierto</w:t>
      </w:r>
      <w:r>
        <w:rPr>
          <w:spacing w:val="-14"/>
          <w:w w:val="95"/>
        </w:rPr>
        <w:t> </w:t>
      </w:r>
      <w:r>
        <w:rPr>
          <w:w w:val="95"/>
        </w:rPr>
        <w:t>político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colonos,</w:t>
      </w:r>
      <w:r>
        <w:rPr>
          <w:spacing w:val="-14"/>
          <w:w w:val="95"/>
        </w:rPr>
        <w:t> </w:t>
      </w:r>
      <w:r>
        <w:rPr>
          <w:w w:val="95"/>
        </w:rPr>
        <w:t>fomentaron</w:t>
      </w:r>
      <w:r>
        <w:rPr>
          <w:spacing w:val="-14"/>
          <w:w w:val="95"/>
        </w:rPr>
        <w:t> </w:t>
      </w:r>
      <w:r>
        <w:rPr>
          <w:w w:val="95"/>
        </w:rPr>
        <w:t>mediante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ma-</w:t>
      </w:r>
    </w:p>
    <w:p>
      <w:pPr>
        <w:pStyle w:val="BodyText"/>
        <w:spacing w:before="2"/>
        <w:rPr>
          <w:sz w:val="21"/>
        </w:rPr>
      </w:pPr>
      <w:r>
        <w:rPr/>
        <w:pict>
          <v:line style="position:absolute;mso-position-horizontal-relative:page;mso-position-vertical-relative:paragraph;z-index:3928;mso-wrap-distance-left:0;mso-wrap-distance-right:0" from="51.023602pt,14.291736pt" to="178.582602pt,14.29173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3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oficiales</w:t>
      </w:r>
      <w:r>
        <w:rPr>
          <w:spacing w:val="-32"/>
          <w:sz w:val="18"/>
        </w:rPr>
        <w:t> </w:t>
      </w:r>
      <w:r>
        <w:rPr>
          <w:sz w:val="18"/>
        </w:rPr>
        <w:t>ostentaban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cargo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corregidor,</w:t>
      </w:r>
      <w:r>
        <w:rPr>
          <w:spacing w:val="-32"/>
          <w:sz w:val="18"/>
        </w:rPr>
        <w:t> </w:t>
      </w:r>
      <w:r>
        <w:rPr>
          <w:sz w:val="18"/>
        </w:rPr>
        <w:t>establecido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Nueva</w:t>
      </w:r>
      <w:r>
        <w:rPr>
          <w:spacing w:val="-32"/>
          <w:sz w:val="18"/>
        </w:rPr>
        <w:t> </w:t>
      </w:r>
      <w:r>
        <w:rPr>
          <w:sz w:val="18"/>
        </w:rPr>
        <w:t>España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tercera</w:t>
      </w:r>
      <w:r>
        <w:rPr>
          <w:spacing w:val="-32"/>
          <w:sz w:val="18"/>
        </w:rPr>
        <w:t> </w:t>
      </w:r>
      <w:r>
        <w:rPr>
          <w:sz w:val="18"/>
        </w:rPr>
        <w:t>década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siglo </w:t>
      </w:r>
      <w:r>
        <w:rPr>
          <w:w w:val="95"/>
          <w:sz w:val="18"/>
        </w:rPr>
        <w:t>XVI,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limitar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desarrollo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avasallador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encomiendas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particulares.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corregidores fueron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impuestos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encomiendas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nombrados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encomiendas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particulares</w:t>
      </w:r>
      <w:r>
        <w:rPr>
          <w:spacing w:val="-27"/>
          <w:sz w:val="18"/>
        </w:rPr>
        <w:t> </w:t>
      </w:r>
      <w:r>
        <w:rPr>
          <w:sz w:val="18"/>
        </w:rPr>
        <w:t>vacantes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muerte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primer</w:t>
      </w:r>
      <w:r>
        <w:rPr>
          <w:spacing w:val="-27"/>
          <w:sz w:val="18"/>
        </w:rPr>
        <w:t> </w:t>
      </w:r>
      <w:r>
        <w:rPr>
          <w:sz w:val="18"/>
        </w:rPr>
        <w:t>poseedor.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opinión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García</w:t>
      </w:r>
      <w:r>
        <w:rPr>
          <w:spacing w:val="-27"/>
          <w:sz w:val="18"/>
        </w:rPr>
        <w:t> </w:t>
      </w:r>
      <w:r>
        <w:rPr>
          <w:sz w:val="18"/>
        </w:rPr>
        <w:t>Martínez:</w:t>
      </w:r>
      <w:r>
        <w:rPr>
          <w:spacing w:val="-27"/>
          <w:sz w:val="18"/>
        </w:rPr>
        <w:t> </w:t>
      </w:r>
      <w:r>
        <w:rPr>
          <w:sz w:val="18"/>
        </w:rPr>
        <w:t>“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cada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una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jurisdicciones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así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quedaban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manos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corona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nombraba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funcionario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llamado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corregidor, </w:t>
      </w:r>
      <w:r>
        <w:rPr>
          <w:rFonts w:ascii="Cambria" w:hAnsi="Cambria"/>
          <w:i/>
          <w:w w:val="85"/>
          <w:sz w:val="18"/>
        </w:rPr>
        <w:t>también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conocido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como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justicia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o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juez,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pues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tenía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funciones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judiciales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además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administrativas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poder </w:t>
      </w:r>
      <w:r>
        <w:rPr>
          <w:rFonts w:ascii="Cambria" w:hAnsi="Cambria"/>
          <w:i/>
          <w:spacing w:val="-3"/>
          <w:w w:val="85"/>
          <w:sz w:val="18"/>
        </w:rPr>
        <w:t>para </w:t>
      </w:r>
      <w:r>
        <w:rPr>
          <w:rFonts w:ascii="Cambria" w:hAnsi="Cambria"/>
          <w:i/>
          <w:w w:val="85"/>
          <w:sz w:val="18"/>
        </w:rPr>
        <w:t>ejecutar mandamientos reales y cobrar tributos”. </w:t>
      </w:r>
      <w:r>
        <w:rPr>
          <w:w w:val="85"/>
          <w:sz w:val="18"/>
        </w:rPr>
        <w:t>García Martínez, </w:t>
      </w:r>
      <w:r>
        <w:rPr>
          <w:rFonts w:ascii="Cambria" w:hAnsi="Cambria"/>
          <w:i/>
          <w:w w:val="85"/>
          <w:sz w:val="18"/>
        </w:rPr>
        <w:t>Los pueblos de la sierra, </w:t>
      </w:r>
      <w:r>
        <w:rPr>
          <w:spacing w:val="-4"/>
          <w:w w:val="85"/>
          <w:sz w:val="18"/>
        </w:rPr>
        <w:t>p.</w:t>
      </w:r>
      <w:r>
        <w:rPr>
          <w:spacing w:val="-18"/>
          <w:w w:val="85"/>
          <w:sz w:val="18"/>
        </w:rPr>
        <w:t> </w:t>
      </w:r>
      <w:r>
        <w:rPr>
          <w:w w:val="85"/>
          <w:sz w:val="18"/>
        </w:rPr>
        <w:t>86.</w:t>
      </w:r>
    </w:p>
    <w:p>
      <w:pPr>
        <w:spacing w:line="200" w:lineRule="exact" w:before="101"/>
        <w:ind w:left="403" w:right="129" w:hanging="284"/>
        <w:jc w:val="both"/>
        <w:rPr>
          <w:sz w:val="18"/>
        </w:rPr>
      </w:pPr>
      <w:r>
        <w:rPr>
          <w:position w:val="6"/>
          <w:sz w:val="10"/>
        </w:rPr>
        <w:t>4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debate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favor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intervención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corona</w:t>
      </w:r>
      <w:r>
        <w:rPr>
          <w:spacing w:val="-18"/>
          <w:sz w:val="18"/>
        </w:rPr>
        <w:t> </w:t>
      </w:r>
      <w:r>
        <w:rPr>
          <w:sz w:val="18"/>
        </w:rPr>
        <w:t>española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América,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materia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gobierno</w:t>
      </w:r>
      <w:r>
        <w:rPr>
          <w:spacing w:val="-18"/>
          <w:sz w:val="18"/>
        </w:rPr>
        <w:t> </w:t>
      </w:r>
      <w:r>
        <w:rPr>
          <w:sz w:val="18"/>
        </w:rPr>
        <w:t>nativo, </w:t>
      </w:r>
      <w:r>
        <w:rPr>
          <w:w w:val="95"/>
          <w:sz w:val="18"/>
        </w:rPr>
        <w:t>sobresalen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propuestas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López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Palacios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Rubio,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Vitoria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Ginés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Sepúlveda. 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tesis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consultarse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capítulo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IV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Brading,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Orbe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indiano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pp.98-121.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5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Sin</w:t>
      </w:r>
      <w:r>
        <w:rPr>
          <w:spacing w:val="-12"/>
          <w:sz w:val="18"/>
        </w:rPr>
        <w:t> </w:t>
      </w:r>
      <w:r>
        <w:rPr>
          <w:sz w:val="18"/>
        </w:rPr>
        <w:t>duda</w:t>
      </w:r>
      <w:r>
        <w:rPr>
          <w:spacing w:val="-12"/>
          <w:sz w:val="18"/>
        </w:rPr>
        <w:t> </w:t>
      </w:r>
      <w:r>
        <w:rPr>
          <w:sz w:val="18"/>
        </w:rPr>
        <w:t>alguna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primacía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defensa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indios</w:t>
      </w:r>
      <w:r>
        <w:rPr>
          <w:spacing w:val="-12"/>
          <w:sz w:val="18"/>
        </w:rPr>
        <w:t> </w:t>
      </w:r>
      <w:r>
        <w:rPr>
          <w:sz w:val="18"/>
        </w:rPr>
        <w:t>corresponde</w:t>
      </w:r>
      <w:r>
        <w:rPr>
          <w:spacing w:val="-12"/>
          <w:sz w:val="18"/>
        </w:rPr>
        <w:t> </w:t>
      </w:r>
      <w:r>
        <w:rPr>
          <w:sz w:val="18"/>
        </w:rPr>
        <w:t>al</w:t>
      </w:r>
      <w:r>
        <w:rPr>
          <w:spacing w:val="-12"/>
          <w:sz w:val="18"/>
        </w:rPr>
        <w:t> </w:t>
      </w:r>
      <w:r>
        <w:rPr>
          <w:sz w:val="18"/>
        </w:rPr>
        <w:t>fraile</w:t>
      </w:r>
      <w:r>
        <w:rPr>
          <w:spacing w:val="-12"/>
          <w:sz w:val="18"/>
        </w:rPr>
        <w:t> </w:t>
      </w:r>
      <w:r>
        <w:rPr>
          <w:sz w:val="18"/>
        </w:rPr>
        <w:t>dominico</w:t>
      </w:r>
      <w:r>
        <w:rPr>
          <w:spacing w:val="-12"/>
          <w:sz w:val="18"/>
        </w:rPr>
        <w:t> </w:t>
      </w:r>
      <w:r>
        <w:rPr>
          <w:sz w:val="18"/>
        </w:rPr>
        <w:t>Bartolomé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las Casas,</w:t>
      </w:r>
      <w:r>
        <w:rPr>
          <w:spacing w:val="-22"/>
          <w:sz w:val="18"/>
        </w:rPr>
        <w:t> </w:t>
      </w:r>
      <w:r>
        <w:rPr>
          <w:sz w:val="18"/>
        </w:rPr>
        <w:t>quien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lo</w:t>
      </w:r>
      <w:r>
        <w:rPr>
          <w:spacing w:val="-22"/>
          <w:sz w:val="18"/>
        </w:rPr>
        <w:t> </w:t>
      </w:r>
      <w:r>
        <w:rPr>
          <w:sz w:val="18"/>
        </w:rPr>
        <w:t>largo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vida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obra</w:t>
      </w:r>
      <w:r>
        <w:rPr>
          <w:spacing w:val="-22"/>
          <w:sz w:val="18"/>
        </w:rPr>
        <w:t> </w:t>
      </w:r>
      <w:r>
        <w:rPr>
          <w:sz w:val="18"/>
        </w:rPr>
        <w:t>historiográfica</w:t>
      </w:r>
      <w:r>
        <w:rPr>
          <w:spacing w:val="-22"/>
          <w:sz w:val="18"/>
        </w:rPr>
        <w:t> </w:t>
      </w:r>
      <w:r>
        <w:rPr>
          <w:sz w:val="18"/>
        </w:rPr>
        <w:t>dedicó</w:t>
      </w:r>
      <w:r>
        <w:rPr>
          <w:spacing w:val="-22"/>
          <w:sz w:val="18"/>
        </w:rPr>
        <w:t> </w:t>
      </w:r>
      <w:r>
        <w:rPr>
          <w:sz w:val="18"/>
        </w:rPr>
        <w:t>tinta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papel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favor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conservación</w:t>
      </w:r>
      <w:r>
        <w:rPr>
          <w:spacing w:val="-22"/>
          <w:sz w:val="18"/>
        </w:rPr>
        <w:t> </w:t>
      </w:r>
      <w:r>
        <w:rPr>
          <w:sz w:val="18"/>
        </w:rPr>
        <w:t>de los</w:t>
      </w:r>
      <w:r>
        <w:rPr>
          <w:spacing w:val="-22"/>
          <w:sz w:val="18"/>
        </w:rPr>
        <w:t> </w:t>
      </w:r>
      <w:r>
        <w:rPr>
          <w:sz w:val="18"/>
        </w:rPr>
        <w:t>naturales.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activismo</w:t>
      </w:r>
      <w:r>
        <w:rPr>
          <w:spacing w:val="-22"/>
          <w:sz w:val="18"/>
        </w:rPr>
        <w:t> </w:t>
      </w:r>
      <w:r>
        <w:rPr>
          <w:sz w:val="18"/>
        </w:rPr>
        <w:t>sobresale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debate</w:t>
      </w:r>
      <w:r>
        <w:rPr>
          <w:spacing w:val="-22"/>
          <w:sz w:val="18"/>
        </w:rPr>
        <w:t> </w:t>
      </w:r>
      <w:r>
        <w:rPr>
          <w:sz w:val="18"/>
        </w:rPr>
        <w:t>sostenido</w:t>
      </w:r>
      <w:r>
        <w:rPr>
          <w:spacing w:val="-22"/>
          <w:sz w:val="18"/>
        </w:rPr>
        <w:t> </w:t>
      </w:r>
      <w:r>
        <w:rPr>
          <w:sz w:val="18"/>
        </w:rPr>
        <w:t>entre</w:t>
      </w:r>
      <w:r>
        <w:rPr>
          <w:spacing w:val="-22"/>
          <w:sz w:val="18"/>
        </w:rPr>
        <w:t> </w:t>
      </w:r>
      <w:r>
        <w:rPr>
          <w:sz w:val="18"/>
        </w:rPr>
        <w:t>1550-1551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jurista</w:t>
      </w:r>
      <w:r>
        <w:rPr>
          <w:spacing w:val="-22"/>
          <w:sz w:val="18"/>
        </w:rPr>
        <w:t> </w:t>
      </w:r>
      <w:r>
        <w:rPr>
          <w:sz w:val="18"/>
        </w:rPr>
        <w:t>Juan</w:t>
      </w:r>
      <w:r>
        <w:rPr>
          <w:spacing w:val="-22"/>
          <w:sz w:val="18"/>
        </w:rPr>
        <w:t> </w:t>
      </w:r>
      <w:r>
        <w:rPr>
          <w:sz w:val="18"/>
        </w:rPr>
        <w:t>Ginés</w:t>
      </w:r>
      <w:r>
        <w:rPr>
          <w:spacing w:val="-2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Sepúlveda.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capítulo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III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profeta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desarmado”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Brading,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Orbe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indiano,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75-97.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6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esta</w:t>
      </w:r>
      <w:r>
        <w:rPr>
          <w:spacing w:val="-25"/>
          <w:sz w:val="18"/>
        </w:rPr>
        <w:t> </w:t>
      </w:r>
      <w:r>
        <w:rPr>
          <w:sz w:val="18"/>
        </w:rPr>
        <w:t>corriente,</w:t>
      </w:r>
      <w:r>
        <w:rPr>
          <w:spacing w:val="-25"/>
          <w:sz w:val="18"/>
        </w:rPr>
        <w:t> </w:t>
      </w:r>
      <w:r>
        <w:rPr>
          <w:sz w:val="18"/>
        </w:rPr>
        <w:t>iniciada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Casas,</w:t>
      </w:r>
      <w:r>
        <w:rPr>
          <w:spacing w:val="-25"/>
          <w:sz w:val="18"/>
        </w:rPr>
        <w:t> </w:t>
      </w:r>
      <w:r>
        <w:rPr>
          <w:sz w:val="18"/>
        </w:rPr>
        <w:t>destaca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participación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franciscanos</w:t>
      </w:r>
      <w:r>
        <w:rPr>
          <w:spacing w:val="-25"/>
          <w:sz w:val="18"/>
        </w:rPr>
        <w:t> </w:t>
      </w:r>
      <w:r>
        <w:rPr>
          <w:sz w:val="18"/>
        </w:rPr>
        <w:t>quienes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llegada</w:t>
      </w:r>
      <w:r>
        <w:rPr>
          <w:spacing w:val="-25"/>
          <w:sz w:val="18"/>
        </w:rPr>
        <w:t> </w:t>
      </w:r>
      <w:r>
        <w:rPr>
          <w:sz w:val="18"/>
        </w:rPr>
        <w:t>al </w:t>
      </w:r>
      <w:r>
        <w:rPr>
          <w:w w:val="95"/>
          <w:sz w:val="18"/>
        </w:rPr>
        <w:t>Anahuac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erigen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defensores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nativo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francos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opositores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desmanes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encomenderos.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defensa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naturales</w:t>
      </w:r>
      <w:r>
        <w:rPr>
          <w:spacing w:val="-31"/>
          <w:sz w:val="18"/>
        </w:rPr>
        <w:t> </w:t>
      </w:r>
      <w:r>
        <w:rPr>
          <w:sz w:val="18"/>
        </w:rPr>
        <w:t>recaerá</w:t>
      </w:r>
      <w:r>
        <w:rPr>
          <w:spacing w:val="-31"/>
          <w:sz w:val="18"/>
        </w:rPr>
        <w:t> </w:t>
      </w:r>
      <w:r>
        <w:rPr>
          <w:sz w:val="18"/>
        </w:rPr>
        <w:t>más</w:t>
      </w:r>
      <w:r>
        <w:rPr>
          <w:spacing w:val="-31"/>
          <w:sz w:val="18"/>
        </w:rPr>
        <w:t> </w:t>
      </w:r>
      <w:r>
        <w:rPr>
          <w:sz w:val="18"/>
        </w:rPr>
        <w:t>tarde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persona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oidor</w:t>
      </w:r>
      <w:r>
        <w:rPr>
          <w:spacing w:val="-31"/>
          <w:sz w:val="18"/>
        </w:rPr>
        <w:t> </w:t>
      </w:r>
      <w:r>
        <w:rPr>
          <w:sz w:val="18"/>
        </w:rPr>
        <w:t>Alonso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Zorita</w:t>
      </w:r>
      <w:r>
        <w:rPr>
          <w:spacing w:val="-31"/>
          <w:sz w:val="18"/>
        </w:rPr>
        <w:t> </w:t>
      </w:r>
      <w:r>
        <w:rPr>
          <w:sz w:val="18"/>
        </w:rPr>
        <w:t>quien</w:t>
      </w:r>
      <w:r>
        <w:rPr>
          <w:spacing w:val="-31"/>
          <w:sz w:val="18"/>
        </w:rPr>
        <w:t> </w:t>
      </w:r>
      <w:r>
        <w:rPr>
          <w:sz w:val="18"/>
        </w:rPr>
        <w:t>apoyado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informes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religiosos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manifiesta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favor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autonomía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india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materia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gobierno.</w:t>
      </w:r>
    </w:p>
    <w:p>
      <w:pPr>
        <w:spacing w:line="200" w:lineRule="exact" w:before="101"/>
        <w:ind w:left="403" w:right="129" w:hanging="284"/>
        <w:jc w:val="both"/>
        <w:rPr>
          <w:sz w:val="18"/>
        </w:rPr>
      </w:pPr>
      <w:r>
        <w:rPr>
          <w:position w:val="6"/>
          <w:sz w:val="10"/>
        </w:rPr>
        <w:t>7</w:t>
      </w:r>
      <w:r>
        <w:rPr>
          <w:spacing w:val="5"/>
          <w:position w:val="6"/>
          <w:sz w:val="10"/>
        </w:rPr>
        <w:t> </w:t>
      </w:r>
      <w:r>
        <w:rPr>
          <w:spacing w:val="-3"/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ejemplo</w:t>
      </w:r>
      <w:r>
        <w:rPr>
          <w:spacing w:val="-33"/>
          <w:sz w:val="18"/>
        </w:rPr>
        <w:t> </w:t>
      </w:r>
      <w:r>
        <w:rPr>
          <w:sz w:val="18"/>
        </w:rPr>
        <w:t>concreto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influencia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corriente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opinión</w:t>
      </w:r>
      <w:r>
        <w:rPr>
          <w:spacing w:val="-33"/>
          <w:sz w:val="18"/>
        </w:rPr>
        <w:t> </w:t>
      </w:r>
      <w:r>
        <w:rPr>
          <w:sz w:val="18"/>
        </w:rPr>
        <w:t>iniciada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primeros</w:t>
      </w:r>
      <w:r>
        <w:rPr>
          <w:spacing w:val="-33"/>
          <w:sz w:val="18"/>
        </w:rPr>
        <w:t> </w:t>
      </w:r>
      <w:r>
        <w:rPr>
          <w:sz w:val="18"/>
        </w:rPr>
        <w:t>escritos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Casas </w:t>
      </w:r>
      <w:r>
        <w:rPr>
          <w:w w:val="95"/>
          <w:sz w:val="18"/>
        </w:rPr>
        <w:t>son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famosas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Nuevas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1542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mitigaron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temporalmente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abusos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encomenderos.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3.2. Los primeros pasos: desplazamientos" w:id="97"/>
      <w:bookmarkEnd w:id="97"/>
      <w:r>
        <w:rPr/>
      </w:r>
      <w:bookmarkStart w:name="_bookmark41" w:id="98"/>
      <w:bookmarkEnd w:id="98"/>
      <w:r>
        <w:rPr/>
      </w:r>
      <w:r>
        <w:rPr>
          <w:sz w:val="20"/>
        </w:rPr>
        <w:t>150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8"/>
        <w:jc w:val="both"/>
      </w:pPr>
      <w:r>
        <w:rPr>
          <w:w w:val="95"/>
        </w:rPr>
        <w:t>niobras</w:t>
      </w:r>
      <w:r>
        <w:rPr>
          <w:spacing w:val="-18"/>
          <w:w w:val="95"/>
        </w:rPr>
        <w:t> </w:t>
      </w:r>
      <w:r>
        <w:rPr>
          <w:w w:val="95"/>
        </w:rPr>
        <w:t>mezquinas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disidencia</w:t>
      </w:r>
      <w:r>
        <w:rPr>
          <w:spacing w:val="-18"/>
          <w:w w:val="95"/>
        </w:rPr>
        <w:t> </w:t>
      </w:r>
      <w:r>
        <w:rPr>
          <w:w w:val="95"/>
        </w:rPr>
        <w:t>nativa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descontento</w:t>
      </w:r>
      <w:r>
        <w:rPr>
          <w:spacing w:val="-18"/>
          <w:w w:val="95"/>
        </w:rPr>
        <w:t> </w:t>
      </w:r>
      <w:r>
        <w:rPr>
          <w:w w:val="95"/>
        </w:rPr>
        <w:t>español.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ámbito</w:t>
      </w:r>
      <w:r>
        <w:rPr>
          <w:spacing w:val="-18"/>
          <w:w w:val="95"/>
        </w:rPr>
        <w:t> </w:t>
      </w:r>
      <w:r>
        <w:rPr>
          <w:w w:val="95"/>
        </w:rPr>
        <w:t>indio, la</w:t>
      </w:r>
      <w:r>
        <w:rPr>
          <w:spacing w:val="-24"/>
          <w:w w:val="95"/>
        </w:rPr>
        <w:t> </w:t>
      </w:r>
      <w:r>
        <w:rPr>
          <w:w w:val="95"/>
        </w:rPr>
        <w:t>desavenencia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manifestó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raíz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w w:val="95"/>
        </w:rPr>
        <w:t>reacomodo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estructura</w:t>
      </w:r>
      <w:r>
        <w:rPr>
          <w:spacing w:val="-24"/>
          <w:w w:val="95"/>
        </w:rPr>
        <w:t> </w:t>
      </w:r>
      <w:r>
        <w:rPr>
          <w:w w:val="95"/>
        </w:rPr>
        <w:t>tradicio- </w:t>
      </w:r>
      <w:r>
        <w:rPr/>
        <w:t>nal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gobierno,</w:t>
      </w:r>
      <w:r>
        <w:rPr>
          <w:spacing w:val="-42"/>
        </w:rPr>
        <w:t> </w:t>
      </w:r>
      <w:r>
        <w:rPr/>
        <w:t>cuando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sector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nobles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>
          <w:rFonts w:ascii="Cambria" w:hAnsi="Cambria"/>
          <w:i/>
        </w:rPr>
        <w:t>pipiltin</w:t>
      </w:r>
      <w:r>
        <w:rPr>
          <w:rFonts w:ascii="Cambria" w:hAnsi="Cambria"/>
          <w:i/>
          <w:spacing w:val="-35"/>
        </w:rPr>
        <w:t> </w:t>
      </w:r>
      <w:r>
        <w:rPr/>
        <w:t>participó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activa</w:t>
      </w:r>
      <w:r>
        <w:rPr>
          <w:spacing w:val="-42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cabeceras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sector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caciques</w:t>
      </w:r>
      <w:r>
        <w:rPr>
          <w:spacing w:val="-22"/>
          <w:w w:val="95"/>
        </w:rPr>
        <w:t> </w:t>
      </w:r>
      <w:r>
        <w:rPr>
          <w:w w:val="95"/>
        </w:rPr>
        <w:t>hereditarios</w:t>
      </w:r>
      <w:r>
        <w:rPr>
          <w:spacing w:val="-22"/>
          <w:w w:val="95"/>
        </w:rPr>
        <w:t> </w:t>
      </w:r>
      <w:r>
        <w:rPr>
          <w:w w:val="95"/>
        </w:rPr>
        <w:t>percibió en</w:t>
      </w:r>
      <w:r>
        <w:rPr>
          <w:spacing w:val="-17"/>
          <w:w w:val="95"/>
        </w:rPr>
        <w:t> </w:t>
      </w:r>
      <w:r>
        <w:rPr>
          <w:w w:val="95"/>
        </w:rPr>
        <w:t>tal</w:t>
      </w:r>
      <w:r>
        <w:rPr>
          <w:spacing w:val="-17"/>
          <w:w w:val="95"/>
        </w:rPr>
        <w:t> </w:t>
      </w:r>
      <w:r>
        <w:rPr>
          <w:w w:val="95"/>
        </w:rPr>
        <w:t>innovación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atentado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contra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privilegios.</w:t>
      </w:r>
    </w:p>
    <w:p>
      <w:pPr>
        <w:pStyle w:val="BodyText"/>
      </w:pPr>
    </w:p>
    <w:p>
      <w:pPr>
        <w:pStyle w:val="Heading2"/>
        <w:numPr>
          <w:ilvl w:val="1"/>
          <w:numId w:val="34"/>
        </w:numPr>
        <w:tabs>
          <w:tab w:pos="875" w:val="left" w:leader="none"/>
        </w:tabs>
        <w:spacing w:line="280" w:lineRule="exact" w:before="0" w:after="0"/>
        <w:ind w:left="2766" w:right="433" w:hanging="2341"/>
        <w:jc w:val="left"/>
      </w:pPr>
      <w:r>
        <w:rPr>
          <w:i/>
          <w:w w:val="80"/>
        </w:rPr>
        <w:t>Los</w:t>
      </w:r>
      <w:r>
        <w:rPr>
          <w:i/>
          <w:spacing w:val="-40"/>
          <w:w w:val="80"/>
        </w:rPr>
        <w:t> </w:t>
      </w:r>
      <w:r>
        <w:rPr>
          <w:i/>
          <w:w w:val="80"/>
        </w:rPr>
        <w:t>primeros</w:t>
      </w:r>
      <w:r>
        <w:rPr>
          <w:i/>
          <w:spacing w:val="-40"/>
          <w:w w:val="80"/>
        </w:rPr>
        <w:t> </w:t>
      </w:r>
      <w:r>
        <w:rPr>
          <w:i/>
          <w:w w:val="80"/>
        </w:rPr>
        <w:t>pasos:</w:t>
      </w:r>
      <w:r>
        <w:rPr>
          <w:i/>
          <w:spacing w:val="-40"/>
          <w:w w:val="80"/>
        </w:rPr>
        <w:t> </w:t>
      </w:r>
      <w:r>
        <w:rPr>
          <w:i/>
          <w:w w:val="80"/>
        </w:rPr>
        <w:t>desplazamientos</w:t>
      </w:r>
      <w:r>
        <w:rPr>
          <w:i/>
          <w:spacing w:val="-40"/>
          <w:w w:val="80"/>
        </w:rPr>
        <w:t> </w:t>
      </w:r>
      <w:r>
        <w:rPr>
          <w:i/>
          <w:w w:val="80"/>
        </w:rPr>
        <w:t>paulatinos</w:t>
      </w:r>
      <w:r>
        <w:rPr>
          <w:i/>
          <w:spacing w:val="-40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40"/>
          <w:w w:val="80"/>
        </w:rPr>
        <w:t> </w:t>
      </w:r>
      <w:r>
        <w:rPr>
          <w:i/>
          <w:w w:val="80"/>
        </w:rPr>
        <w:t>tlahtoque </w:t>
      </w:r>
      <w:r>
        <w:rPr>
          <w:w w:val="75"/>
        </w:rPr>
        <w:t>y ascensos de</w:t>
      </w:r>
      <w:r>
        <w:rPr>
          <w:spacing w:val="-13"/>
          <w:w w:val="75"/>
        </w:rPr>
        <w:t> </w:t>
      </w:r>
      <w:r>
        <w:rPr>
          <w:w w:val="75"/>
        </w:rPr>
        <w:t>pipiltin</w:t>
      </w:r>
    </w:p>
    <w:p>
      <w:pPr>
        <w:pStyle w:val="BodyText"/>
        <w:spacing w:line="278" w:lineRule="auto" w:before="210"/>
        <w:ind w:left="110" w:right="118"/>
        <w:jc w:val="both"/>
      </w:pP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descontento</w:t>
      </w:r>
      <w:r>
        <w:rPr>
          <w:spacing w:val="-14"/>
          <w:w w:val="95"/>
        </w:rPr>
        <w:t> </w:t>
      </w:r>
      <w:r>
        <w:rPr>
          <w:w w:val="95"/>
        </w:rPr>
        <w:t>fomentado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actuación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primera</w:t>
      </w:r>
      <w:r>
        <w:rPr>
          <w:spacing w:val="-14"/>
          <w:w w:val="95"/>
        </w:rPr>
        <w:t> </w:t>
      </w:r>
      <w:r>
        <w:rPr>
          <w:w w:val="95"/>
        </w:rPr>
        <w:t>Audiencia</w:t>
      </w:r>
      <w:r>
        <w:rPr>
          <w:spacing w:val="-14"/>
          <w:w w:val="95"/>
        </w:rPr>
        <w:t> </w:t>
      </w:r>
      <w:r>
        <w:rPr>
          <w:w w:val="95"/>
        </w:rPr>
        <w:t>encontró</w:t>
      </w:r>
      <w:r>
        <w:rPr>
          <w:spacing w:val="-14"/>
          <w:w w:val="95"/>
        </w:rPr>
        <w:t> </w:t>
      </w:r>
      <w:r>
        <w:rPr>
          <w:w w:val="95"/>
        </w:rPr>
        <w:t>eco</w:t>
      </w:r>
      <w:r>
        <w:rPr>
          <w:spacing w:val="-14"/>
          <w:w w:val="95"/>
        </w:rPr>
        <w:t> </w:t>
      </w:r>
      <w:r>
        <w:rPr>
          <w:w w:val="95"/>
        </w:rPr>
        <w:t>en la</w:t>
      </w:r>
      <w:r>
        <w:rPr>
          <w:spacing w:val="-31"/>
          <w:w w:val="95"/>
        </w:rPr>
        <w:t> </w:t>
      </w:r>
      <w:r>
        <w:rPr>
          <w:w w:val="95"/>
        </w:rPr>
        <w:t>opinión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religiosos</w:t>
      </w:r>
      <w:r>
        <w:rPr>
          <w:spacing w:val="-31"/>
          <w:w w:val="95"/>
        </w:rPr>
        <w:t> </w:t>
      </w:r>
      <w:r>
        <w:rPr>
          <w:w w:val="95"/>
        </w:rPr>
        <w:t>encargados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evangelización.</w:t>
      </w:r>
      <w:r>
        <w:rPr>
          <w:spacing w:val="-31"/>
          <w:w w:val="95"/>
        </w:rPr>
        <w:t> </w:t>
      </w:r>
      <w:r>
        <w:rPr>
          <w:w w:val="95"/>
        </w:rPr>
        <w:t>Si</w:t>
      </w:r>
      <w:r>
        <w:rPr>
          <w:spacing w:val="-31"/>
          <w:w w:val="95"/>
        </w:rPr>
        <w:t> </w:t>
      </w:r>
      <w:r>
        <w:rPr>
          <w:w w:val="95"/>
        </w:rPr>
        <w:t>bien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primeros</w:t>
      </w:r>
      <w:r>
        <w:rPr>
          <w:spacing w:val="-31"/>
          <w:w w:val="95"/>
        </w:rPr>
        <w:t> </w:t>
      </w:r>
      <w:r>
        <w:rPr>
          <w:w w:val="95"/>
        </w:rPr>
        <w:t>años habían</w:t>
      </w:r>
      <w:r>
        <w:rPr>
          <w:spacing w:val="-21"/>
          <w:w w:val="95"/>
        </w:rPr>
        <w:t> </w:t>
      </w:r>
      <w:r>
        <w:rPr>
          <w:w w:val="95"/>
        </w:rPr>
        <w:t>sido</w:t>
      </w:r>
      <w:r>
        <w:rPr>
          <w:spacing w:val="-21"/>
          <w:w w:val="95"/>
        </w:rPr>
        <w:t> </w:t>
      </w:r>
      <w:r>
        <w:rPr>
          <w:w w:val="95"/>
        </w:rPr>
        <w:t>difíciles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todo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hijos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Francisco,</w:t>
      </w:r>
      <w:r>
        <w:rPr>
          <w:spacing w:val="-21"/>
          <w:w w:val="95"/>
        </w:rPr>
        <w:t> </w:t>
      </w:r>
      <w:r>
        <w:rPr>
          <w:w w:val="95"/>
        </w:rPr>
        <w:t>muchos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obstá- culos</w:t>
      </w:r>
      <w:r>
        <w:rPr>
          <w:spacing w:val="-23"/>
          <w:w w:val="95"/>
        </w:rPr>
        <w:t> </w:t>
      </w:r>
      <w:r>
        <w:rPr>
          <w:w w:val="95"/>
        </w:rPr>
        <w:t>fueron</w:t>
      </w:r>
      <w:r>
        <w:rPr>
          <w:spacing w:val="-23"/>
          <w:w w:val="95"/>
        </w:rPr>
        <w:t> </w:t>
      </w:r>
      <w:r>
        <w:rPr>
          <w:w w:val="95"/>
        </w:rPr>
        <w:t>superados</w:t>
      </w:r>
      <w:r>
        <w:rPr>
          <w:spacing w:val="-23"/>
          <w:w w:val="95"/>
        </w:rPr>
        <w:t> </w:t>
      </w:r>
      <w:r>
        <w:rPr>
          <w:w w:val="95"/>
        </w:rPr>
        <w:t>gracias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alianzas</w:t>
      </w:r>
      <w:r>
        <w:rPr>
          <w:spacing w:val="-23"/>
          <w:w w:val="95"/>
        </w:rPr>
        <w:t> </w:t>
      </w:r>
      <w:r>
        <w:rPr>
          <w:w w:val="95"/>
        </w:rPr>
        <w:t>oportunistas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caciques</w:t>
      </w:r>
      <w:r>
        <w:rPr>
          <w:spacing w:val="-23"/>
          <w:w w:val="95"/>
        </w:rPr>
        <w:t> </w:t>
      </w:r>
      <w:r>
        <w:rPr>
          <w:w w:val="95"/>
        </w:rPr>
        <w:t>herederos 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prehispánicos;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raíz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supresión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jurisdicción 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señores</w:t>
      </w:r>
      <w:r>
        <w:rPr>
          <w:spacing w:val="-18"/>
          <w:w w:val="95"/>
        </w:rPr>
        <w:t> </w:t>
      </w:r>
      <w:r>
        <w:rPr>
          <w:w w:val="95"/>
        </w:rPr>
        <w:t>universales,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antiguos</w:t>
      </w:r>
      <w:r>
        <w:rPr>
          <w:spacing w:val="-18"/>
          <w:w w:val="95"/>
        </w:rPr>
        <w:t> </w:t>
      </w:r>
      <w:r>
        <w:rPr>
          <w:w w:val="95"/>
        </w:rPr>
        <w:t>linajes</w:t>
      </w:r>
      <w:r>
        <w:rPr>
          <w:spacing w:val="-18"/>
          <w:w w:val="95"/>
        </w:rPr>
        <w:t> </w:t>
      </w:r>
      <w:r>
        <w:rPr>
          <w:w w:val="95"/>
        </w:rPr>
        <w:t>gobernantes</w:t>
      </w:r>
      <w:r>
        <w:rPr>
          <w:spacing w:val="-18"/>
          <w:w w:val="95"/>
        </w:rPr>
        <w:t> </w:t>
      </w:r>
      <w:r>
        <w:rPr>
          <w:w w:val="95"/>
        </w:rPr>
        <w:t>vinieron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menos</w:t>
      </w:r>
      <w:r>
        <w:rPr>
          <w:spacing w:val="-18"/>
          <w:w w:val="95"/>
        </w:rPr>
        <w:t> </w:t>
      </w:r>
      <w:r>
        <w:rPr>
          <w:w w:val="95"/>
        </w:rPr>
        <w:t>provo- </w:t>
      </w:r>
      <w:r>
        <w:rPr/>
        <w:t>cando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diáspora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sector</w:t>
      </w:r>
      <w:r>
        <w:rPr>
          <w:spacing w:val="-34"/>
        </w:rPr>
        <w:t> </w:t>
      </w:r>
      <w:r>
        <w:rPr/>
        <w:t>noble,</w:t>
      </w:r>
      <w:r>
        <w:rPr>
          <w:spacing w:val="-34"/>
        </w:rPr>
        <w:t> </w:t>
      </w:r>
      <w:r>
        <w:rPr/>
        <w:t>quien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subsistir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ambiente</w:t>
      </w:r>
      <w:r>
        <w:rPr>
          <w:spacing w:val="-34"/>
        </w:rPr>
        <w:t> </w:t>
      </w:r>
      <w:r>
        <w:rPr/>
        <w:t>adverso recurrieron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estrategia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restringirse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ámbito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gobiernos</w:t>
      </w:r>
      <w:r>
        <w:rPr>
          <w:spacing w:val="-42"/>
        </w:rPr>
        <w:t> </w:t>
      </w:r>
      <w:r>
        <w:rPr/>
        <w:t>locales;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/>
        <w:t>em- bargo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regla</w:t>
      </w:r>
      <w:r>
        <w:rPr>
          <w:spacing w:val="-37"/>
        </w:rPr>
        <w:t> </w:t>
      </w:r>
      <w:r>
        <w:rPr/>
        <w:t>general</w:t>
      </w:r>
      <w:r>
        <w:rPr>
          <w:spacing w:val="-37"/>
        </w:rPr>
        <w:t> </w:t>
      </w:r>
      <w:r>
        <w:rPr/>
        <w:t>porque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algunos</w:t>
      </w:r>
      <w:r>
        <w:rPr>
          <w:spacing w:val="-37"/>
        </w:rPr>
        <w:t> </w:t>
      </w:r>
      <w:r>
        <w:rPr/>
        <w:t>casos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conquista</w:t>
      </w:r>
      <w:r>
        <w:rPr>
          <w:spacing w:val="-37"/>
        </w:rPr>
        <w:t> </w:t>
      </w:r>
      <w:r>
        <w:rPr/>
        <w:t>armada</w:t>
      </w:r>
      <w:r>
        <w:rPr>
          <w:spacing w:val="-37"/>
        </w:rPr>
        <w:t> </w:t>
      </w:r>
      <w:r>
        <w:rPr/>
        <w:t>ani- quiló</w:t>
      </w:r>
      <w:r>
        <w:rPr>
          <w:spacing w:val="-27"/>
        </w:rPr>
        <w:t> </w:t>
      </w:r>
      <w:r>
        <w:rPr/>
        <w:t>algunos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representantes,</w:t>
      </w:r>
      <w:r>
        <w:rPr>
          <w:spacing w:val="-27"/>
        </w:rPr>
        <w:t> </w:t>
      </w:r>
      <w:r>
        <w:rPr/>
        <w:t>mientras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otros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encomenderos colocaron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gobierno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gente</w:t>
      </w:r>
      <w:r>
        <w:rPr>
          <w:spacing w:val="-44"/>
        </w:rPr>
        <w:t> </w:t>
      </w:r>
      <w:r>
        <w:rPr/>
        <w:t>proclive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intereses</w:t>
      </w:r>
      <w:r>
        <w:rPr>
          <w:spacing w:val="-44"/>
        </w:rPr>
        <w:t> </w:t>
      </w:r>
      <w:r>
        <w:rPr/>
        <w:t>aunque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perteneciera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clase</w:t>
      </w:r>
      <w:r>
        <w:rPr>
          <w:spacing w:val="-24"/>
          <w:w w:val="95"/>
        </w:rPr>
        <w:t> </w:t>
      </w:r>
      <w:r>
        <w:rPr>
          <w:w w:val="95"/>
        </w:rPr>
        <w:t>gobernante</w:t>
      </w:r>
      <w:r>
        <w:rPr>
          <w:spacing w:val="-24"/>
          <w:w w:val="95"/>
        </w:rPr>
        <w:t> </w:t>
      </w:r>
      <w:r>
        <w:rPr>
          <w:w w:val="95"/>
        </w:rPr>
        <w:t>tradicional.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w w:val="95"/>
        </w:rPr>
        <w:t>innovaciones</w:t>
      </w:r>
      <w:r>
        <w:rPr>
          <w:spacing w:val="-19"/>
          <w:w w:val="95"/>
        </w:rPr>
        <w:t> </w:t>
      </w:r>
      <w:r>
        <w:rPr>
          <w:w w:val="95"/>
        </w:rPr>
        <w:t>provocaron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ambiente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“confusión”,</w:t>
      </w:r>
      <w:r>
        <w:rPr>
          <w:spacing w:val="-19"/>
          <w:w w:val="95"/>
        </w:rPr>
        <w:t> </w:t>
      </w:r>
      <w:r>
        <w:rPr>
          <w:w w:val="95"/>
        </w:rPr>
        <w:t>según</w:t>
      </w:r>
      <w:r>
        <w:rPr>
          <w:spacing w:val="-19"/>
          <w:w w:val="95"/>
        </w:rPr>
        <w:t> </w:t>
      </w:r>
      <w:r>
        <w:rPr>
          <w:w w:val="95"/>
        </w:rPr>
        <w:t>palabras</w:t>
      </w:r>
      <w:r>
        <w:rPr>
          <w:spacing w:val="-19"/>
          <w:w w:val="95"/>
        </w:rPr>
        <w:t> </w:t>
      </w:r>
      <w:r>
        <w:rPr>
          <w:w w:val="95"/>
        </w:rPr>
        <w:t>del oidor</w:t>
      </w:r>
      <w:r>
        <w:rPr>
          <w:spacing w:val="-19"/>
          <w:w w:val="95"/>
        </w:rPr>
        <w:t> </w:t>
      </w:r>
      <w:r>
        <w:rPr>
          <w:w w:val="95"/>
        </w:rPr>
        <w:t>Zorita.</w:t>
      </w:r>
      <w:r>
        <w:rPr>
          <w:w w:val="95"/>
          <w:position w:val="8"/>
          <w:sz w:val="14"/>
        </w:rPr>
        <w:t>8</w:t>
      </w:r>
      <w:r>
        <w:rPr>
          <w:spacing w:val="5"/>
          <w:w w:val="95"/>
          <w:position w:val="8"/>
          <w:sz w:val="14"/>
        </w:rPr>
        <w:t> </w:t>
      </w:r>
      <w:r>
        <w:rPr>
          <w:spacing w:val="-4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evangelizadores,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origen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fenómeno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explica- </w:t>
      </w:r>
      <w:r>
        <w:rPr/>
        <w:t>do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términos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difusión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conocimiento,</w:t>
      </w:r>
      <w:r>
        <w:rPr>
          <w:spacing w:val="-13"/>
        </w:rPr>
        <w:t> </w:t>
      </w:r>
      <w:r>
        <w:rPr/>
        <w:t>aparejado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suministro</w:t>
      </w:r>
      <w:r>
        <w:rPr>
          <w:spacing w:val="-13"/>
        </w:rPr>
        <w:t> </w:t>
      </w:r>
      <w:r>
        <w:rPr/>
        <w:t>del </w:t>
      </w:r>
      <w:r>
        <w:rPr>
          <w:spacing w:val="-2"/>
          <w:w w:val="95"/>
        </w:rPr>
        <w:t>Evangelio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diversos</w:t>
      </w:r>
      <w:r>
        <w:rPr>
          <w:spacing w:val="-23"/>
          <w:w w:val="95"/>
        </w:rPr>
        <w:t> </w:t>
      </w:r>
      <w:r>
        <w:rPr>
          <w:w w:val="95"/>
        </w:rPr>
        <w:t>sectores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sociedad,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provocó,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ciertos</w:t>
      </w:r>
      <w:r>
        <w:rPr>
          <w:spacing w:val="-23"/>
          <w:w w:val="95"/>
        </w:rPr>
        <w:t> </w:t>
      </w:r>
      <w:r>
        <w:rPr>
          <w:w w:val="95"/>
        </w:rPr>
        <w:t>casos, la</w:t>
      </w:r>
      <w:r>
        <w:rPr>
          <w:spacing w:val="-19"/>
          <w:w w:val="95"/>
        </w:rPr>
        <w:t> </w:t>
      </w:r>
      <w:r>
        <w:rPr>
          <w:w w:val="95"/>
        </w:rPr>
        <w:t>omisión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diferencias</w:t>
      </w:r>
      <w:r>
        <w:rPr>
          <w:spacing w:val="-19"/>
          <w:w w:val="95"/>
        </w:rPr>
        <w:t> </w:t>
      </w:r>
      <w:r>
        <w:rPr>
          <w:w w:val="95"/>
        </w:rPr>
        <w:t>sociales.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situación</w:t>
      </w:r>
      <w:r>
        <w:rPr>
          <w:spacing w:val="-19"/>
          <w:w w:val="95"/>
        </w:rPr>
        <w:t> </w:t>
      </w:r>
      <w:r>
        <w:rPr>
          <w:w w:val="95"/>
        </w:rPr>
        <w:t>facilitó,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casos,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as- censo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19"/>
          <w:w w:val="95"/>
        </w:rPr>
        <w:t> </w:t>
      </w:r>
      <w:r>
        <w:rPr>
          <w:w w:val="95"/>
        </w:rPr>
        <w:t>común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cabeceras.</w:t>
      </w:r>
      <w:r>
        <w:rPr>
          <w:w w:val="95"/>
          <w:position w:val="8"/>
          <w:sz w:val="14"/>
        </w:rPr>
        <w:t>9</w:t>
      </w:r>
    </w:p>
    <w:p>
      <w:pPr>
        <w:pStyle w:val="BodyText"/>
        <w:spacing w:before="58"/>
        <w:ind w:left="563" w:right="-10"/>
      </w:pPr>
      <w:r>
        <w:rPr>
          <w:spacing w:val="-6"/>
          <w:w w:val="95"/>
        </w:rPr>
        <w:t>Sobre este </w:t>
      </w:r>
      <w:r>
        <w:rPr>
          <w:spacing w:val="-8"/>
          <w:w w:val="95"/>
        </w:rPr>
        <w:t>asunto, Fray </w:t>
      </w:r>
      <w:r>
        <w:rPr>
          <w:spacing w:val="-6"/>
          <w:w w:val="95"/>
        </w:rPr>
        <w:t>Gerónimo </w:t>
      </w:r>
      <w:r>
        <w:rPr>
          <w:spacing w:val="-3"/>
          <w:w w:val="95"/>
        </w:rPr>
        <w:t>de </w:t>
      </w:r>
      <w:r>
        <w:rPr>
          <w:spacing w:val="-7"/>
          <w:w w:val="95"/>
        </w:rPr>
        <w:t>Mendieta </w:t>
      </w:r>
      <w:r>
        <w:rPr>
          <w:spacing w:val="-6"/>
          <w:w w:val="95"/>
        </w:rPr>
        <w:t>indicaba </w:t>
      </w:r>
      <w:r>
        <w:rPr>
          <w:spacing w:val="-4"/>
          <w:w w:val="95"/>
        </w:rPr>
        <w:t>en </w:t>
      </w:r>
      <w:r>
        <w:rPr>
          <w:spacing w:val="-3"/>
          <w:w w:val="95"/>
        </w:rPr>
        <w:t>un </w:t>
      </w:r>
      <w:r>
        <w:rPr>
          <w:spacing w:val="-6"/>
          <w:w w:val="95"/>
        </w:rPr>
        <w:t>pasaje </w:t>
      </w:r>
      <w:r>
        <w:rPr>
          <w:spacing w:val="-3"/>
          <w:w w:val="95"/>
        </w:rPr>
        <w:t>de </w:t>
      </w:r>
      <w:r>
        <w:rPr>
          <w:spacing w:val="-4"/>
          <w:w w:val="95"/>
        </w:rPr>
        <w:t>su </w:t>
      </w:r>
      <w:r>
        <w:rPr>
          <w:spacing w:val="-7"/>
          <w:w w:val="95"/>
        </w:rPr>
        <w:t>crónica:</w:t>
      </w:r>
    </w:p>
    <w:p>
      <w:pPr>
        <w:pStyle w:val="BodyText"/>
        <w:spacing w:before="11"/>
        <w:rPr>
          <w:sz w:val="19"/>
        </w:rPr>
      </w:pPr>
    </w:p>
    <w:p>
      <w:pPr>
        <w:spacing w:line="244" w:lineRule="auto" w:before="0"/>
        <w:ind w:left="677" w:right="685" w:firstLine="0"/>
        <w:jc w:val="both"/>
        <w:rPr>
          <w:rFonts w:ascii="Cambria" w:hAnsi="Cambria"/>
          <w:i/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Porque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algunos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spacing w:val="-3"/>
          <w:w w:val="90"/>
          <w:sz w:val="22"/>
        </w:rPr>
        <w:t>(se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refiere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tlahtoque)</w:t>
      </w:r>
      <w:r>
        <w:rPr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sabiendo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había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parar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negocio,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lugar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traer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hijos,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traen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otros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mozuelos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hijos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criados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 </w:t>
      </w:r>
      <w:r>
        <w:rPr>
          <w:rFonts w:ascii="Cambria" w:hAnsi="Cambria"/>
          <w:i/>
          <w:w w:val="85"/>
          <w:sz w:val="22"/>
        </w:rPr>
        <w:t>vasallos.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quiso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Dios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queriendo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engañar,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quedaran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ellos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engañados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burlados;</w:t>
      </w:r>
    </w:p>
    <w:p>
      <w:pPr>
        <w:pStyle w:val="BodyText"/>
        <w:spacing w:before="7"/>
        <w:rPr>
          <w:rFonts w:ascii="Cambria"/>
          <w:i/>
          <w:sz w:val="17"/>
        </w:rPr>
      </w:pPr>
      <w:r>
        <w:rPr/>
        <w:pict>
          <v:line style="position:absolute;mso-position-horizontal-relative:page;mso-position-vertical-relative:paragraph;z-index:3952;mso-wrap-distance-left:0;mso-wrap-distance-right:0" from="42.519699pt,12.434731pt" to="170.078699pt,12.434731pt" stroked="true" strokeweight=".25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98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8</w:t>
        <w:tab/>
      </w:r>
      <w:r>
        <w:rPr>
          <w:w w:val="90"/>
          <w:sz w:val="18"/>
        </w:rPr>
        <w:t>Zorita,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Breve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sumaria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42-48.</w:t>
      </w:r>
    </w:p>
    <w:p>
      <w:pPr>
        <w:tabs>
          <w:tab w:pos="393" w:val="left" w:leader="none"/>
        </w:tabs>
        <w:spacing w:before="90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9</w:t>
        <w:tab/>
      </w:r>
      <w:r>
        <w:rPr>
          <w:spacing w:val="-4"/>
          <w:w w:val="85"/>
          <w:sz w:val="18"/>
        </w:rPr>
        <w:t>Véase </w:t>
      </w:r>
      <w:r>
        <w:rPr>
          <w:rFonts w:ascii="Cambria" w:hAnsi="Cambria"/>
          <w:i/>
          <w:w w:val="85"/>
          <w:sz w:val="18"/>
        </w:rPr>
        <w:t>Códice Franciscano</w:t>
      </w:r>
      <w:r>
        <w:rPr>
          <w:w w:val="85"/>
          <w:sz w:val="18"/>
        </w:rPr>
        <w:t>,</w:t>
      </w:r>
      <w:r>
        <w:rPr>
          <w:spacing w:val="31"/>
          <w:w w:val="85"/>
          <w:sz w:val="18"/>
        </w:rPr>
        <w:t> </w:t>
      </w:r>
      <w:r>
        <w:rPr>
          <w:w w:val="85"/>
          <w:sz w:val="18"/>
        </w:rPr>
        <w:t>p.56.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2945" w:right="29" w:firstLine="0"/>
        <w:jc w:val="left"/>
        <w:rPr>
          <w:sz w:val="20"/>
        </w:rPr>
      </w:pP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151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spacing w:line="244" w:lineRule="auto" w:before="0"/>
        <w:ind w:left="687" w:right="694" w:firstLine="0"/>
        <w:jc w:val="both"/>
        <w:rPr>
          <w:sz w:val="13"/>
        </w:rPr>
      </w:pPr>
      <w:r>
        <w:rPr>
          <w:rFonts w:ascii="Cambria" w:hAnsi="Cambria"/>
          <w:i/>
          <w:spacing w:val="-3"/>
          <w:w w:val="90"/>
          <w:sz w:val="22"/>
        </w:rPr>
        <w:t>porque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aquellos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hijos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gente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plebeya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siendo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allí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adoctrinados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ley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Dios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saber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leer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escribir;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salieron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hombres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hábiles,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vinieron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después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ser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alcaldes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 gobernadores,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mandar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señores...</w:t>
      </w:r>
      <w:r>
        <w:rPr>
          <w:w w:val="85"/>
          <w:position w:val="7"/>
          <w:sz w:val="13"/>
        </w:rPr>
        <w:t>10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Sabemos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otro</w:t>
      </w:r>
      <w:r>
        <w:rPr>
          <w:spacing w:val="-17"/>
          <w:w w:val="95"/>
        </w:rPr>
        <w:t> </w:t>
      </w:r>
      <w:r>
        <w:rPr>
          <w:w w:val="95"/>
        </w:rPr>
        <w:t>testimonio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misma</w:t>
      </w:r>
      <w:r>
        <w:rPr>
          <w:spacing w:val="-17"/>
          <w:w w:val="95"/>
        </w:rPr>
        <w:t> </w:t>
      </w:r>
      <w:r>
        <w:rPr>
          <w:w w:val="95"/>
        </w:rPr>
        <w:t>época,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situación</w:t>
      </w:r>
      <w:r>
        <w:rPr>
          <w:spacing w:val="-17"/>
          <w:w w:val="95"/>
        </w:rPr>
        <w:t> </w:t>
      </w:r>
      <w:r>
        <w:rPr>
          <w:w w:val="95"/>
        </w:rPr>
        <w:t>antes</w:t>
      </w:r>
      <w:r>
        <w:rPr>
          <w:spacing w:val="-17"/>
          <w:w w:val="95"/>
        </w:rPr>
        <w:t> </w:t>
      </w:r>
      <w:r>
        <w:rPr>
          <w:w w:val="95"/>
        </w:rPr>
        <w:t>descrita no</w:t>
      </w:r>
      <w:r>
        <w:rPr>
          <w:spacing w:val="-30"/>
          <w:w w:val="95"/>
        </w:rPr>
        <w:t> </w:t>
      </w:r>
      <w:r>
        <w:rPr>
          <w:w w:val="95"/>
        </w:rPr>
        <w:t>era</w:t>
      </w:r>
      <w:r>
        <w:rPr>
          <w:spacing w:val="-30"/>
          <w:w w:val="95"/>
        </w:rPr>
        <w:t> </w:t>
      </w:r>
      <w:r>
        <w:rPr>
          <w:w w:val="95"/>
        </w:rPr>
        <w:t>exclusiva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centro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Nueva</w:t>
      </w:r>
      <w:r>
        <w:rPr>
          <w:spacing w:val="-30"/>
          <w:w w:val="95"/>
        </w:rPr>
        <w:t> </w:t>
      </w:r>
      <w:r>
        <w:rPr>
          <w:w w:val="95"/>
        </w:rPr>
        <w:t>España.</w:t>
      </w:r>
      <w:r>
        <w:rPr>
          <w:spacing w:val="-30"/>
          <w:w w:val="95"/>
        </w:rPr>
        <w:t> </w:t>
      </w:r>
      <w:r>
        <w:rPr>
          <w:w w:val="95"/>
        </w:rPr>
        <w:t>Hacia</w:t>
      </w:r>
      <w:r>
        <w:rPr>
          <w:spacing w:val="-30"/>
          <w:w w:val="95"/>
        </w:rPr>
        <w:t> </w:t>
      </w:r>
      <w:r>
        <w:rPr>
          <w:w w:val="95"/>
        </w:rPr>
        <w:t>1547</w:t>
      </w:r>
      <w:r>
        <w:rPr>
          <w:spacing w:val="-30"/>
          <w:w w:val="95"/>
        </w:rPr>
        <w:t> </w:t>
      </w:r>
      <w:r>
        <w:rPr>
          <w:w w:val="95"/>
        </w:rPr>
        <w:t>fray</w:t>
      </w:r>
      <w:r>
        <w:rPr>
          <w:spacing w:val="-30"/>
          <w:w w:val="95"/>
        </w:rPr>
        <w:t> </w:t>
      </w:r>
      <w:r>
        <w:rPr>
          <w:w w:val="95"/>
        </w:rPr>
        <w:t>Francisco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Parra, estante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Guatemala</w:t>
      </w:r>
      <w:r>
        <w:rPr>
          <w:spacing w:val="-22"/>
          <w:w w:val="95"/>
        </w:rPr>
        <w:t> </w:t>
      </w:r>
      <w:r>
        <w:rPr>
          <w:w w:val="95"/>
        </w:rPr>
        <w:t>declaró:</w:t>
      </w:r>
    </w:p>
    <w:p>
      <w:pPr>
        <w:spacing w:line="244" w:lineRule="auto" w:before="187"/>
        <w:ind w:left="687" w:right="69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Debe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mandar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spacing w:val="-4"/>
          <w:w w:val="85"/>
          <w:sz w:val="22"/>
        </w:rPr>
        <w:t>V.M.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haga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inquisición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caciques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eran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señores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naturales,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mandar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éstos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otros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sean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señores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pueblos,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ningún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español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tenga </w:t>
      </w:r>
      <w:r>
        <w:rPr>
          <w:rFonts w:ascii="Cambria" w:hAnsi="Cambria"/>
          <w:i/>
          <w:w w:val="90"/>
          <w:sz w:val="22"/>
        </w:rPr>
        <w:t>auctoridad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quitarlo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poner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otro,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legítimos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señores;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hay </w:t>
      </w:r>
      <w:r>
        <w:rPr>
          <w:rFonts w:ascii="Cambria" w:hAnsi="Cambria"/>
          <w:i/>
          <w:w w:val="85"/>
          <w:sz w:val="22"/>
        </w:rPr>
        <w:t>gran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desorden,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hacen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señor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quien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piensan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pagará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mejor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tributo,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allende del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cual,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algunos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destos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caciques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postizos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roban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pueblos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otras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sacaliñas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 </w:t>
      </w:r>
      <w:r>
        <w:rPr>
          <w:rFonts w:ascii="Cambria" w:hAnsi="Cambria"/>
          <w:i/>
          <w:w w:val="90"/>
          <w:sz w:val="22"/>
        </w:rPr>
        <w:t>sí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amos...</w:t>
      </w:r>
      <w:r>
        <w:rPr>
          <w:w w:val="90"/>
          <w:position w:val="7"/>
          <w:sz w:val="13"/>
        </w:rPr>
        <w:t>11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contexto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quejas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>
          <w:spacing w:val="-3"/>
        </w:rPr>
        <w:t>asunto,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posible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disgusto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religiosos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debiese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acusada</w:t>
      </w:r>
      <w:r>
        <w:rPr>
          <w:spacing w:val="-24"/>
          <w:w w:val="95"/>
        </w:rPr>
        <w:t> </w:t>
      </w:r>
      <w:r>
        <w:rPr>
          <w:w w:val="95"/>
        </w:rPr>
        <w:t>alianza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nueva</w:t>
      </w:r>
      <w:r>
        <w:rPr>
          <w:spacing w:val="-24"/>
          <w:w w:val="95"/>
        </w:rPr>
        <w:t> </w:t>
      </w:r>
      <w:r>
        <w:rPr>
          <w:w w:val="95"/>
        </w:rPr>
        <w:t>clase</w:t>
      </w:r>
      <w:r>
        <w:rPr>
          <w:spacing w:val="-24"/>
          <w:w w:val="95"/>
        </w:rPr>
        <w:t> </w:t>
      </w:r>
      <w:r>
        <w:rPr>
          <w:w w:val="95"/>
        </w:rPr>
        <w:t>gobernante</w:t>
      </w:r>
      <w:r>
        <w:rPr>
          <w:spacing w:val="-24"/>
          <w:w w:val="95"/>
        </w:rPr>
        <w:t> </w:t>
      </w:r>
      <w:r>
        <w:rPr>
          <w:w w:val="95"/>
        </w:rPr>
        <w:t>con los</w:t>
      </w:r>
      <w:r>
        <w:rPr>
          <w:spacing w:val="-24"/>
          <w:w w:val="95"/>
        </w:rPr>
        <w:t> </w:t>
      </w:r>
      <w:r>
        <w:rPr>
          <w:w w:val="95"/>
        </w:rPr>
        <w:t>encomenderos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arribismo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24"/>
          <w:w w:val="95"/>
        </w:rPr>
        <w:t> </w:t>
      </w:r>
      <w:r>
        <w:rPr>
          <w:w w:val="95"/>
        </w:rPr>
        <w:t>común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gobierno.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corona</w:t>
      </w:r>
      <w:r>
        <w:rPr>
          <w:spacing w:val="-24"/>
          <w:w w:val="95"/>
        </w:rPr>
        <w:t> </w:t>
      </w:r>
      <w:r>
        <w:rPr>
          <w:w w:val="95"/>
        </w:rPr>
        <w:t>españo- la,</w:t>
      </w:r>
      <w:r>
        <w:rPr>
          <w:spacing w:val="-24"/>
          <w:w w:val="95"/>
        </w:rPr>
        <w:t> </w:t>
      </w:r>
      <w:r>
        <w:rPr>
          <w:w w:val="95"/>
        </w:rPr>
        <w:t>enterada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peligros</w:t>
      </w:r>
      <w:r>
        <w:rPr>
          <w:spacing w:val="-24"/>
          <w:w w:val="95"/>
        </w:rPr>
        <w:t> </w:t>
      </w:r>
      <w:r>
        <w:rPr>
          <w:w w:val="95"/>
        </w:rPr>
        <w:t>inherentes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aquella</w:t>
      </w:r>
      <w:r>
        <w:rPr>
          <w:spacing w:val="-24"/>
          <w:w w:val="95"/>
        </w:rPr>
        <w:t> </w:t>
      </w:r>
      <w:r>
        <w:rPr>
          <w:w w:val="95"/>
        </w:rPr>
        <w:t>relación,</w:t>
      </w:r>
      <w:r>
        <w:rPr>
          <w:spacing w:val="-24"/>
          <w:w w:val="95"/>
        </w:rPr>
        <w:t> </w:t>
      </w:r>
      <w:r>
        <w:rPr>
          <w:w w:val="95"/>
        </w:rPr>
        <w:t>actuó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cautelosa</w:t>
      </w:r>
      <w:r>
        <w:rPr>
          <w:spacing w:val="-24"/>
          <w:w w:val="95"/>
        </w:rPr>
        <w:t> </w:t>
      </w:r>
      <w:r>
        <w:rPr>
          <w:w w:val="95"/>
        </w:rPr>
        <w:t>e </w:t>
      </w:r>
      <w:r>
        <w:rPr/>
        <w:t>inteligente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sacar</w:t>
      </w:r>
      <w:r>
        <w:rPr>
          <w:spacing w:val="-38"/>
        </w:rPr>
        <w:t> </w:t>
      </w:r>
      <w:r>
        <w:rPr/>
        <w:t>provecho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situación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través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atracción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nobles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conformar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grupo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administradores</w:t>
      </w:r>
      <w:r>
        <w:rPr>
          <w:spacing w:val="-20"/>
          <w:w w:val="95"/>
        </w:rPr>
        <w:t> </w:t>
      </w:r>
      <w:r>
        <w:rPr>
          <w:w w:val="95"/>
        </w:rPr>
        <w:t>encargados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cabece- </w:t>
      </w:r>
      <w:r>
        <w:rPr/>
        <w:t>ras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centro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Nueva</w:t>
      </w:r>
      <w:r>
        <w:rPr>
          <w:spacing w:val="-37"/>
        </w:rPr>
        <w:t> </w:t>
      </w:r>
      <w:r>
        <w:rPr/>
        <w:t>España.</w:t>
      </w:r>
      <w:r>
        <w:rPr>
          <w:spacing w:val="-37"/>
        </w:rPr>
        <w:t> </w:t>
      </w:r>
      <w:r>
        <w:rPr>
          <w:spacing w:val="-9"/>
        </w:rPr>
        <w:t>Tal</w:t>
      </w:r>
      <w:r>
        <w:rPr>
          <w:spacing w:val="-37"/>
        </w:rPr>
        <w:t> </w:t>
      </w:r>
      <w:r>
        <w:rPr/>
        <w:t>reconocimiento</w:t>
      </w:r>
      <w:r>
        <w:rPr>
          <w:spacing w:val="-37"/>
        </w:rPr>
        <w:t> </w:t>
      </w:r>
      <w:r>
        <w:rPr/>
        <w:t>demostró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vez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construcción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sistema</w:t>
      </w:r>
      <w:r>
        <w:rPr>
          <w:spacing w:val="-13"/>
          <w:w w:val="95"/>
        </w:rPr>
        <w:t> </w:t>
      </w:r>
      <w:r>
        <w:rPr>
          <w:w w:val="95"/>
        </w:rPr>
        <w:t>administrativo</w:t>
      </w:r>
      <w:r>
        <w:rPr>
          <w:spacing w:val="-13"/>
          <w:w w:val="95"/>
        </w:rPr>
        <w:t> </w:t>
      </w:r>
      <w:r>
        <w:rPr>
          <w:w w:val="95"/>
        </w:rPr>
        <w:t>colonial</w:t>
      </w:r>
      <w:r>
        <w:rPr>
          <w:spacing w:val="-13"/>
          <w:w w:val="95"/>
        </w:rPr>
        <w:t> </w:t>
      </w:r>
      <w:r>
        <w:rPr>
          <w:w w:val="95"/>
        </w:rPr>
        <w:t>dependía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buena</w:t>
      </w:r>
      <w:r>
        <w:rPr>
          <w:spacing w:val="-13"/>
          <w:w w:val="95"/>
        </w:rPr>
        <w:t> </w:t>
      </w:r>
      <w:r>
        <w:rPr>
          <w:w w:val="95"/>
        </w:rPr>
        <w:t>medida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 continuidad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estructura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preexistente.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Sin</w:t>
      </w:r>
      <w:r>
        <w:rPr>
          <w:spacing w:val="-30"/>
        </w:rPr>
        <w:t> </w:t>
      </w:r>
      <w:r>
        <w:rPr>
          <w:spacing w:val="-3"/>
        </w:rPr>
        <w:t>embargo,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continuidad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mantenida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costa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ciertas</w:t>
      </w:r>
      <w:r>
        <w:rPr>
          <w:spacing w:val="-30"/>
        </w:rPr>
        <w:t> </w:t>
      </w:r>
      <w:r>
        <w:rPr/>
        <w:t>reformas,</w:t>
      </w:r>
      <w:r>
        <w:rPr>
          <w:spacing w:val="-30"/>
        </w:rPr>
        <w:t> </w:t>
      </w:r>
      <w:r>
        <w:rPr/>
        <w:t>sobre </w:t>
      </w:r>
      <w:r>
        <w:rPr>
          <w:w w:val="95"/>
        </w:rPr>
        <w:t>todo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nomenclatura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nuevos</w:t>
      </w:r>
      <w:r>
        <w:rPr>
          <w:spacing w:val="-23"/>
          <w:w w:val="95"/>
        </w:rPr>
        <w:t> </w:t>
      </w:r>
      <w:r>
        <w:rPr>
          <w:w w:val="95"/>
        </w:rPr>
        <w:t>administradores,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finalidad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resaltar</w:t>
      </w:r>
      <w:r>
        <w:rPr>
          <w:spacing w:val="-23"/>
          <w:w w:val="95"/>
        </w:rPr>
        <w:t> </w:t>
      </w:r>
      <w:r>
        <w:rPr>
          <w:w w:val="95"/>
        </w:rPr>
        <w:t>la supremacía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sistema</w:t>
      </w:r>
      <w:r>
        <w:rPr>
          <w:spacing w:val="-15"/>
          <w:w w:val="95"/>
        </w:rPr>
        <w:t> </w:t>
      </w:r>
      <w:r>
        <w:rPr>
          <w:w w:val="95"/>
        </w:rPr>
        <w:t>político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construcción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cualquier</w:t>
      </w:r>
      <w:r>
        <w:rPr>
          <w:spacing w:val="-15"/>
          <w:w w:val="95"/>
        </w:rPr>
        <w:t> </w:t>
      </w:r>
      <w:r>
        <w:rPr>
          <w:w w:val="95"/>
        </w:rPr>
        <w:t>precedente,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ma- nera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antiguos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reconocidos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sucesivo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calificativo castellano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gobernadores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todo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ocasión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ameritaba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con- tinuidad</w:t>
      </w:r>
      <w:r>
        <w:rPr>
          <w:spacing w:val="-20"/>
          <w:w w:val="95"/>
        </w:rPr>
        <w:t> </w:t>
      </w:r>
      <w:r>
        <w:rPr>
          <w:w w:val="95"/>
        </w:rPr>
        <w:t>directa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antiguo</w:t>
      </w:r>
      <w:r>
        <w:rPr>
          <w:spacing w:val="-20"/>
          <w:w w:val="95"/>
        </w:rPr>
        <w:t> </w:t>
      </w:r>
      <w:r>
        <w:rPr>
          <w:w w:val="95"/>
        </w:rPr>
        <w:t>linaje</w:t>
      </w:r>
      <w:r>
        <w:rPr>
          <w:spacing w:val="-20"/>
          <w:w w:val="95"/>
        </w:rPr>
        <w:t> </w:t>
      </w:r>
      <w:r>
        <w:rPr>
          <w:w w:val="95"/>
        </w:rPr>
        <w:t>gobernante,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título</w:t>
      </w:r>
      <w:r>
        <w:rPr>
          <w:spacing w:val="-20"/>
          <w:w w:val="95"/>
        </w:rPr>
        <w:t> </w:t>
      </w:r>
      <w:r>
        <w:rPr>
          <w:w w:val="95"/>
        </w:rPr>
        <w:t>anterior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matizado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 distinción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“cacique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gobernador”.</w:t>
      </w:r>
      <w:r>
        <w:rPr>
          <w:spacing w:val="-3"/>
          <w:w w:val="95"/>
          <w:position w:val="8"/>
          <w:sz w:val="14"/>
        </w:rPr>
        <w:t>12</w:t>
      </w:r>
    </w:p>
    <w:p>
      <w:pPr>
        <w:pStyle w:val="BodyText"/>
        <w:spacing w:before="8"/>
      </w:pPr>
      <w:r>
        <w:rPr/>
        <w:pict>
          <v:line style="position:absolute;mso-position-horizontal-relative:page;mso-position-vertical-relative:paragraph;z-index:3976;mso-wrap-distance-left:0;mso-wrap-distance-right:0" from="51.023602pt,16.292547pt" to="178.582602pt,16.292547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10   </w:t>
      </w:r>
      <w:r>
        <w:rPr>
          <w:w w:val="90"/>
          <w:sz w:val="18"/>
        </w:rPr>
        <w:t>Mendieta. </w:t>
      </w:r>
      <w:r>
        <w:rPr>
          <w:rFonts w:ascii="Cambria" w:hAnsi="Cambria"/>
          <w:i/>
          <w:w w:val="90"/>
          <w:sz w:val="18"/>
        </w:rPr>
        <w:t>Historia Eclesiástica Indiana</w:t>
      </w:r>
      <w:r>
        <w:rPr>
          <w:w w:val="90"/>
          <w:sz w:val="18"/>
        </w:rPr>
        <w:t>, vol.1, p.362.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     </w:t>
      </w:r>
      <w:r>
        <w:rPr>
          <w:w w:val="95"/>
          <w:sz w:val="18"/>
        </w:rPr>
        <w:t>“Carta de fray Francisco de la Parra al emperador” (Guatemala 19-II-1547), en </w:t>
      </w:r>
      <w:r>
        <w:rPr>
          <w:rFonts w:ascii="Cambria" w:hAnsi="Cambria"/>
          <w:i/>
          <w:w w:val="95"/>
          <w:sz w:val="18"/>
        </w:rPr>
        <w:t>Códice Franciscano, </w:t>
      </w:r>
      <w:r>
        <w:rPr>
          <w:w w:val="95"/>
          <w:sz w:val="18"/>
        </w:rPr>
        <w:t>p. 179.</w:t>
      </w:r>
    </w:p>
    <w:p>
      <w:pPr>
        <w:spacing w:line="200" w:lineRule="exact" w:before="101"/>
        <w:ind w:left="403" w:right="29" w:hanging="284"/>
        <w:jc w:val="left"/>
        <w:rPr>
          <w:sz w:val="18"/>
        </w:rPr>
      </w:pPr>
      <w:r>
        <w:rPr>
          <w:w w:val="95"/>
          <w:position w:val="6"/>
          <w:sz w:val="10"/>
        </w:rPr>
        <w:t>12</w:t>
      </w:r>
      <w:r>
        <w:rPr>
          <w:spacing w:val="9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Gibson,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aztecas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bajo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dominio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español,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169;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Lockhart,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nahuas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después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conquista,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52; </w:t>
      </w:r>
      <w:r>
        <w:rPr>
          <w:w w:val="90"/>
          <w:sz w:val="18"/>
        </w:rPr>
        <w:t>Haskett,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Indian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Town,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31.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152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7" w:firstLine="453"/>
        <w:jc w:val="both"/>
      </w:pP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transcurso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años</w:t>
      </w:r>
      <w:r>
        <w:rPr>
          <w:spacing w:val="-38"/>
        </w:rPr>
        <w:t> </w:t>
      </w:r>
      <w:r>
        <w:rPr/>
        <w:t>otras</w:t>
      </w:r>
      <w:r>
        <w:rPr>
          <w:spacing w:val="-38"/>
        </w:rPr>
        <w:t> </w:t>
      </w:r>
      <w:r>
        <w:rPr/>
        <w:t>innovaciones</w:t>
      </w:r>
      <w:r>
        <w:rPr>
          <w:spacing w:val="-38"/>
        </w:rPr>
        <w:t> </w:t>
      </w:r>
      <w:r>
        <w:rPr/>
        <w:t>fueron</w:t>
      </w:r>
      <w:r>
        <w:rPr>
          <w:spacing w:val="-38"/>
        </w:rPr>
        <w:t> </w:t>
      </w:r>
      <w:r>
        <w:rPr/>
        <w:t>realizadas,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he- </w:t>
      </w:r>
      <w:r>
        <w:rPr>
          <w:w w:val="95"/>
        </w:rPr>
        <w:t>cho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aceptar</w:t>
      </w:r>
      <w:r>
        <w:rPr>
          <w:spacing w:val="-14"/>
          <w:w w:val="95"/>
        </w:rPr>
        <w:t> </w:t>
      </w:r>
      <w:r>
        <w:rPr>
          <w:w w:val="95"/>
        </w:rPr>
        <w:t>paulatinamente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ingreso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estructura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gobierno </w:t>
      </w:r>
      <w:r>
        <w:rPr/>
        <w:t>indio</w:t>
      </w:r>
      <w:r>
        <w:rPr>
          <w:spacing w:val="-20"/>
        </w:rPr>
        <w:t> </w:t>
      </w:r>
      <w:r>
        <w:rPr/>
        <w:t>colonial</w:t>
      </w:r>
      <w:r>
        <w:rPr>
          <w:spacing w:val="-20"/>
        </w:rPr>
        <w:t> </w:t>
      </w:r>
      <w:r>
        <w:rPr/>
        <w:t>bajo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nombre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principales;</w:t>
      </w:r>
      <w:r>
        <w:rPr>
          <w:spacing w:val="-20"/>
        </w:rPr>
        <w:t> </w:t>
      </w:r>
      <w:r>
        <w:rPr/>
        <w:t>individuos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época</w:t>
      </w:r>
      <w:r>
        <w:rPr>
          <w:spacing w:val="-20"/>
        </w:rPr>
        <w:t> </w:t>
      </w:r>
      <w:r>
        <w:rPr/>
        <w:t>anterior </w:t>
      </w:r>
      <w:r>
        <w:rPr>
          <w:w w:val="95"/>
        </w:rPr>
        <w:t>formaban</w:t>
      </w:r>
      <w:r>
        <w:rPr>
          <w:spacing w:val="-33"/>
          <w:w w:val="95"/>
        </w:rPr>
        <w:t> </w:t>
      </w:r>
      <w:r>
        <w:rPr>
          <w:w w:val="95"/>
        </w:rPr>
        <w:t>parte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consejo</w:t>
      </w:r>
      <w:r>
        <w:rPr>
          <w:spacing w:val="-33"/>
          <w:w w:val="95"/>
        </w:rPr>
        <w:t> </w:t>
      </w:r>
      <w:r>
        <w:rPr>
          <w:w w:val="95"/>
        </w:rPr>
        <w:t>administrativo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pocas</w:t>
      </w:r>
      <w:r>
        <w:rPr>
          <w:spacing w:val="-33"/>
          <w:w w:val="95"/>
        </w:rPr>
        <w:t> </w:t>
      </w:r>
      <w:r>
        <w:rPr>
          <w:w w:val="95"/>
        </w:rPr>
        <w:t>posibilida- </w:t>
      </w:r>
      <w:r>
        <w:rPr/>
        <w:t>des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ascenso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lugares</w:t>
      </w:r>
      <w:r>
        <w:rPr>
          <w:spacing w:val="-25"/>
        </w:rPr>
        <w:t> </w:t>
      </w:r>
      <w:r>
        <w:rPr/>
        <w:t>donde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linaje</w:t>
      </w:r>
      <w:r>
        <w:rPr>
          <w:spacing w:val="-25"/>
        </w:rPr>
        <w:t> </w:t>
      </w:r>
      <w:r>
        <w:rPr/>
        <w:t>noble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primer</w:t>
      </w:r>
      <w:r>
        <w:rPr>
          <w:spacing w:val="-25"/>
        </w:rPr>
        <w:t> </w:t>
      </w:r>
      <w:r>
        <w:rPr/>
        <w:t>nivel</w:t>
      </w:r>
      <w:r>
        <w:rPr>
          <w:spacing w:val="-25"/>
        </w:rPr>
        <w:t> </w:t>
      </w:r>
      <w:r>
        <w:rPr/>
        <w:t>había</w:t>
      </w:r>
      <w:r>
        <w:rPr>
          <w:spacing w:val="-25"/>
        </w:rPr>
        <w:t> </w:t>
      </w:r>
      <w:r>
        <w:rPr/>
        <w:t>tomado </w:t>
      </w:r>
      <w:r>
        <w:rPr>
          <w:w w:val="95"/>
        </w:rPr>
        <w:t>carta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naturalización.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colonización</w:t>
      </w:r>
      <w:r>
        <w:rPr>
          <w:spacing w:val="-17"/>
          <w:w w:val="95"/>
        </w:rPr>
        <w:t> </w:t>
      </w:r>
      <w:r>
        <w:rPr>
          <w:w w:val="95"/>
        </w:rPr>
        <w:t>española</w:t>
      </w:r>
      <w:r>
        <w:rPr>
          <w:spacing w:val="-17"/>
          <w:w w:val="95"/>
        </w:rPr>
        <w:t> </w:t>
      </w:r>
      <w:r>
        <w:rPr>
          <w:w w:val="95"/>
        </w:rPr>
        <w:t>abrió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posibilidad</w:t>
      </w:r>
      <w:r>
        <w:rPr>
          <w:spacing w:val="-17"/>
          <w:w w:val="95"/>
        </w:rPr>
        <w:t> </w:t>
      </w:r>
      <w:r>
        <w:rPr>
          <w:w w:val="95"/>
        </w:rPr>
        <w:t>a los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desplazar</w:t>
      </w:r>
      <w:r>
        <w:rPr>
          <w:spacing w:val="-36"/>
          <w:w w:val="95"/>
        </w:rPr>
        <w:t> </w:t>
      </w:r>
      <w:r>
        <w:rPr>
          <w:w w:val="95"/>
        </w:rPr>
        <w:t>paulatinamente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antiguos</w:t>
      </w:r>
      <w:r>
        <w:rPr>
          <w:spacing w:val="-36"/>
          <w:w w:val="95"/>
        </w:rPr>
        <w:t> </w:t>
      </w:r>
      <w:r>
        <w:rPr>
          <w:w w:val="95"/>
        </w:rPr>
        <w:t>linajes.</w:t>
      </w:r>
    </w:p>
    <w:p>
      <w:pPr>
        <w:pStyle w:val="BodyText"/>
        <w:spacing w:line="278" w:lineRule="auto" w:before="57"/>
        <w:ind w:left="110" w:right="118" w:firstLine="453"/>
        <w:jc w:val="both"/>
        <w:rPr>
          <w:sz w:val="14"/>
        </w:rPr>
      </w:pPr>
      <w:r>
        <w:rPr/>
        <w:t>Contamos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algunos</w:t>
      </w:r>
      <w:r>
        <w:rPr>
          <w:spacing w:val="-40"/>
        </w:rPr>
        <w:t> </w:t>
      </w:r>
      <w:r>
        <w:rPr/>
        <w:t>ejemplos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>
          <w:spacing w:val="-3"/>
        </w:rPr>
        <w:t>proceso,</w:t>
      </w:r>
      <w:r>
        <w:rPr>
          <w:spacing w:val="-40"/>
        </w:rPr>
        <w:t> </w:t>
      </w:r>
      <w:r>
        <w:rPr/>
        <w:t>referentes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>
          <w:spacing w:val="-3"/>
        </w:rPr>
        <w:t>área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estudio. </w:t>
      </w:r>
      <w:r>
        <w:rPr>
          <w:w w:val="95"/>
        </w:rPr>
        <w:t>Aquí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mediados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gobernador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Ocuilan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nombre</w:t>
      </w:r>
      <w:r>
        <w:rPr>
          <w:spacing w:val="-21"/>
          <w:w w:val="95"/>
        </w:rPr>
        <w:t> </w:t>
      </w:r>
      <w:r>
        <w:rPr>
          <w:w w:val="95"/>
        </w:rPr>
        <w:t>don</w:t>
      </w:r>
      <w:r>
        <w:rPr>
          <w:spacing w:val="-21"/>
          <w:w w:val="95"/>
        </w:rPr>
        <w:t> </w:t>
      </w:r>
      <w:r>
        <w:rPr>
          <w:w w:val="95"/>
        </w:rPr>
        <w:t>Juan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vio involucrado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proceso</w:t>
      </w:r>
      <w:r>
        <w:rPr>
          <w:spacing w:val="-16"/>
          <w:w w:val="95"/>
        </w:rPr>
        <w:t> </w:t>
      </w:r>
      <w:r>
        <w:rPr>
          <w:w w:val="95"/>
        </w:rPr>
        <w:t>judicial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causa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ciertas</w:t>
      </w:r>
      <w:r>
        <w:rPr>
          <w:spacing w:val="-16"/>
          <w:w w:val="95"/>
        </w:rPr>
        <w:t> </w:t>
      </w:r>
      <w:r>
        <w:rPr>
          <w:w w:val="95"/>
        </w:rPr>
        <w:t>irregularidades</w:t>
      </w:r>
      <w:r>
        <w:rPr>
          <w:spacing w:val="-16"/>
          <w:w w:val="95"/>
        </w:rPr>
        <w:t> </w:t>
      </w:r>
      <w:r>
        <w:rPr>
          <w:w w:val="95"/>
        </w:rPr>
        <w:t>durante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ges- </w:t>
      </w:r>
      <w:r>
        <w:rPr/>
        <w:t>tión.</w:t>
      </w:r>
      <w:r>
        <w:rPr>
          <w:position w:val="8"/>
          <w:sz w:val="14"/>
        </w:rPr>
        <w:t>13 </w:t>
      </w:r>
      <w:r>
        <w:rPr/>
        <w:t>Dos</w:t>
      </w:r>
      <w:r>
        <w:rPr>
          <w:spacing w:val="-25"/>
        </w:rPr>
        <w:t> </w:t>
      </w:r>
      <w:r>
        <w:rPr/>
        <w:t>años</w:t>
      </w:r>
      <w:r>
        <w:rPr>
          <w:spacing w:val="-25"/>
        </w:rPr>
        <w:t> </w:t>
      </w:r>
      <w:r>
        <w:rPr/>
        <w:t>después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/>
        <w:t>separado</w:t>
      </w:r>
      <w:r>
        <w:rPr>
          <w:spacing w:val="-25"/>
        </w:rPr>
        <w:t> </w:t>
      </w:r>
      <w:r>
        <w:rPr/>
        <w:t>definitivamente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cargo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lugar</w:t>
      </w:r>
      <w:r>
        <w:rPr>
          <w:spacing w:val="-25"/>
        </w:rPr>
        <w:t> </w:t>
      </w:r>
      <w:r>
        <w:rPr/>
        <w:t>fue </w:t>
      </w:r>
      <w:r>
        <w:rPr>
          <w:w w:val="95"/>
        </w:rPr>
        <w:t>nombrado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Antonio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Santa</w:t>
      </w:r>
      <w:r>
        <w:rPr>
          <w:spacing w:val="-19"/>
          <w:w w:val="95"/>
        </w:rPr>
        <w:t> </w:t>
      </w:r>
      <w:r>
        <w:rPr>
          <w:w w:val="95"/>
        </w:rPr>
        <w:t>María,</w:t>
      </w:r>
      <w:r>
        <w:rPr>
          <w:spacing w:val="-19"/>
          <w:w w:val="95"/>
        </w:rPr>
        <w:t> </w:t>
      </w:r>
      <w:r>
        <w:rPr>
          <w:w w:val="95"/>
        </w:rPr>
        <w:t>principal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Toluca.</w:t>
      </w:r>
      <w:r>
        <w:rPr>
          <w:spacing w:val="-4"/>
          <w:w w:val="95"/>
          <w:position w:val="8"/>
          <w:sz w:val="14"/>
        </w:rPr>
        <w:t>14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fenómeno </w:t>
      </w:r>
      <w:r>
        <w:rPr/>
        <w:t>fue</w:t>
      </w:r>
      <w:r>
        <w:rPr>
          <w:spacing w:val="-33"/>
        </w:rPr>
        <w:t> </w:t>
      </w:r>
      <w:r>
        <w:rPr/>
        <w:t>observado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Malinalco,</w:t>
      </w:r>
      <w:r>
        <w:rPr>
          <w:spacing w:val="-33"/>
        </w:rPr>
        <w:t> </w:t>
      </w:r>
      <w:r>
        <w:rPr/>
        <w:t>cabecera</w:t>
      </w:r>
      <w:r>
        <w:rPr>
          <w:spacing w:val="-33"/>
        </w:rPr>
        <w:t> </w:t>
      </w:r>
      <w:r>
        <w:rPr/>
        <w:t>cercana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Ocuilan,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1552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linaje </w:t>
      </w:r>
      <w:r>
        <w:rPr>
          <w:rFonts w:ascii="Cambria" w:hAnsi="Cambria"/>
          <w:i/>
          <w:w w:val="95"/>
        </w:rPr>
        <w:t>tlahtoani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apartado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gobierno,</w:t>
      </w:r>
      <w:r>
        <w:rPr>
          <w:spacing w:val="-22"/>
          <w:w w:val="95"/>
        </w:rPr>
        <w:t> </w:t>
      </w:r>
      <w:r>
        <w:rPr>
          <w:w w:val="95"/>
        </w:rPr>
        <w:t>disponiéndose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otro</w:t>
      </w:r>
      <w:r>
        <w:rPr>
          <w:spacing w:val="-22"/>
          <w:w w:val="95"/>
        </w:rPr>
        <w:t> </w:t>
      </w:r>
      <w:r>
        <w:rPr>
          <w:w w:val="95"/>
        </w:rPr>
        <w:t>principal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Toluca,</w:t>
      </w:r>
      <w:r>
        <w:rPr>
          <w:spacing w:val="-22"/>
          <w:w w:val="95"/>
        </w:rPr>
        <w:t> </w:t>
      </w:r>
      <w:r>
        <w:rPr>
          <w:w w:val="95"/>
        </w:rPr>
        <w:t>co- nocido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don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19"/>
          <w:w w:val="95"/>
        </w:rPr>
        <w:t> </w:t>
      </w:r>
      <w:r>
        <w:rPr>
          <w:w w:val="95"/>
        </w:rPr>
        <w:t>Motolinea</w:t>
      </w:r>
      <w:r>
        <w:rPr>
          <w:spacing w:val="-19"/>
          <w:w w:val="95"/>
        </w:rPr>
        <w:t> </w:t>
      </w:r>
      <w:r>
        <w:rPr>
          <w:w w:val="95"/>
        </w:rPr>
        <w:t>ocupara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lugar.</w:t>
      </w:r>
      <w:r>
        <w:rPr>
          <w:spacing w:val="-3"/>
          <w:w w:val="95"/>
          <w:position w:val="8"/>
          <w:sz w:val="14"/>
        </w:rPr>
        <w:t>15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sustituciones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completa- </w:t>
      </w:r>
      <w:r>
        <w:rPr/>
        <w:t>ron</w:t>
      </w:r>
      <w:r>
        <w:rPr>
          <w:spacing w:val="-22"/>
        </w:rPr>
        <w:t> </w:t>
      </w:r>
      <w:r>
        <w:rPr/>
        <w:t>durante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periodo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cambio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gobierno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Tlachichilpa,</w:t>
      </w:r>
      <w:r>
        <w:rPr>
          <w:spacing w:val="-22"/>
        </w:rPr>
        <w:t> </w:t>
      </w:r>
      <w:r>
        <w:rPr/>
        <w:t>cabecera </w:t>
      </w:r>
      <w:r>
        <w:rPr>
          <w:w w:val="95"/>
        </w:rPr>
        <w:t>comarcana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5"/>
          <w:w w:val="95"/>
        </w:rPr>
        <w:t> </w:t>
      </w:r>
      <w:r>
        <w:rPr>
          <w:w w:val="95"/>
        </w:rPr>
        <w:t>aquí</w:t>
      </w:r>
      <w:r>
        <w:rPr>
          <w:spacing w:val="-15"/>
          <w:w w:val="95"/>
        </w:rPr>
        <w:t> </w:t>
      </w:r>
      <w:r>
        <w:rPr>
          <w:w w:val="95"/>
        </w:rPr>
        <w:t>referida.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señor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aquel</w:t>
      </w:r>
      <w:r>
        <w:rPr>
          <w:spacing w:val="-15"/>
          <w:w w:val="95"/>
        </w:rPr>
        <w:t> </w:t>
      </w:r>
      <w:r>
        <w:rPr>
          <w:w w:val="95"/>
        </w:rPr>
        <w:t>lugar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reemplazado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Josepe de</w:t>
      </w:r>
      <w:r>
        <w:rPr>
          <w:spacing w:val="-13"/>
          <w:w w:val="95"/>
        </w:rPr>
        <w:t> </w:t>
      </w:r>
      <w:r>
        <w:rPr>
          <w:w w:val="95"/>
        </w:rPr>
        <w:t>San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Pablo,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procedente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Toluca.</w:t>
      </w:r>
      <w:r>
        <w:rPr>
          <w:spacing w:val="-3"/>
          <w:w w:val="95"/>
          <w:position w:val="8"/>
          <w:sz w:val="14"/>
        </w:rPr>
        <w:t>16</w:t>
      </w:r>
    </w:p>
    <w:p>
      <w:pPr>
        <w:pStyle w:val="BodyText"/>
        <w:spacing w:line="276" w:lineRule="auto" w:before="58"/>
        <w:ind w:left="110" w:right="118" w:firstLine="453"/>
        <w:jc w:val="both"/>
      </w:pP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duda</w:t>
      </w:r>
      <w:r>
        <w:rPr>
          <w:spacing w:val="-19"/>
          <w:w w:val="95"/>
        </w:rPr>
        <w:t> </w:t>
      </w:r>
      <w:r>
        <w:rPr>
          <w:w w:val="95"/>
        </w:rPr>
        <w:t>alguna</w:t>
      </w:r>
      <w:r>
        <w:rPr>
          <w:spacing w:val="-19"/>
          <w:w w:val="95"/>
        </w:rPr>
        <w:t> </w:t>
      </w: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cambios</w:t>
      </w:r>
      <w:r>
        <w:rPr>
          <w:spacing w:val="-19"/>
          <w:w w:val="95"/>
        </w:rPr>
        <w:t> </w:t>
      </w:r>
      <w:r>
        <w:rPr>
          <w:w w:val="95"/>
        </w:rPr>
        <w:t>provocaron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desgaste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figura</w:t>
      </w:r>
      <w:r>
        <w:rPr>
          <w:spacing w:val="-19"/>
          <w:w w:val="95"/>
        </w:rPr>
        <w:t> </w:t>
      </w:r>
      <w:r>
        <w:rPr>
          <w:w w:val="95"/>
        </w:rPr>
        <w:t>institucional 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antiguos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oposición</w:t>
      </w:r>
      <w:r>
        <w:rPr>
          <w:spacing w:val="-28"/>
          <w:w w:val="95"/>
        </w:rPr>
        <w:t> </w:t>
      </w:r>
      <w:r>
        <w:rPr>
          <w:w w:val="95"/>
        </w:rPr>
        <w:t>favorecieron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supremacía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nobleza</w:t>
      </w:r>
      <w:r>
        <w:rPr>
          <w:spacing w:val="-28"/>
          <w:w w:val="95"/>
        </w:rPr>
        <w:t> </w:t>
      </w:r>
      <w:r>
        <w:rPr>
          <w:w w:val="95"/>
        </w:rPr>
        <w:t>lo- cal.</w:t>
      </w:r>
      <w:r>
        <w:rPr>
          <w:w w:val="95"/>
          <w:position w:val="8"/>
          <w:sz w:val="14"/>
        </w:rPr>
        <w:t>17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siete</w:t>
      </w:r>
      <w:r>
        <w:rPr>
          <w:spacing w:val="-23"/>
          <w:w w:val="95"/>
        </w:rPr>
        <w:t> </w:t>
      </w:r>
      <w:r>
        <w:rPr>
          <w:w w:val="95"/>
        </w:rPr>
        <w:t>cabeceras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encomienda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dividido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territorio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(véase </w:t>
      </w:r>
      <w:r>
        <w:rPr/>
        <w:t>apéndice</w:t>
      </w:r>
      <w:r>
        <w:rPr>
          <w:spacing w:val="-21"/>
        </w:rPr>
        <w:t> </w:t>
      </w:r>
      <w:r>
        <w:rPr/>
        <w:t>8,</w:t>
      </w:r>
      <w:r>
        <w:rPr>
          <w:spacing w:val="-21"/>
        </w:rPr>
        <w:t> </w:t>
      </w:r>
      <w:r>
        <w:rPr/>
        <w:t>cuadro</w:t>
      </w:r>
      <w:r>
        <w:rPr>
          <w:spacing w:val="-21"/>
        </w:rPr>
        <w:t> </w:t>
      </w:r>
      <w:r>
        <w:rPr/>
        <w:t>1,</w:t>
      </w:r>
      <w:r>
        <w:rPr>
          <w:spacing w:val="-21"/>
        </w:rPr>
        <w:t> </w:t>
      </w:r>
      <w:r>
        <w:rPr>
          <w:spacing w:val="-4"/>
        </w:rPr>
        <w:t>pp.</w:t>
      </w:r>
      <w:r>
        <w:rPr>
          <w:spacing w:val="-21"/>
        </w:rPr>
        <w:t> </w:t>
      </w:r>
      <w:r>
        <w:rPr/>
        <w:t>405-406),</w:t>
      </w:r>
      <w:r>
        <w:rPr>
          <w:spacing w:val="-21"/>
        </w:rPr>
        <w:t> </w:t>
      </w:r>
      <w:r>
        <w:rPr/>
        <w:t>sabemos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menos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tres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ellas</w:t>
      </w:r>
      <w:r>
        <w:rPr>
          <w:spacing w:val="-21"/>
        </w:rPr>
        <w:t> </w:t>
      </w:r>
      <w:r>
        <w:rPr/>
        <w:t>no hubo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oposición</w:t>
      </w:r>
      <w:r>
        <w:rPr>
          <w:spacing w:val="-43"/>
        </w:rPr>
        <w:t> </w:t>
      </w:r>
      <w:r>
        <w:rPr/>
        <w:t>abierta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introducción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gobiernos</w:t>
      </w:r>
      <w:r>
        <w:rPr>
          <w:spacing w:val="-43"/>
        </w:rPr>
        <w:t> </w:t>
      </w:r>
      <w:r>
        <w:rPr/>
        <w:t>distintos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linajes</w:t>
      </w:r>
      <w:r>
        <w:rPr>
          <w:spacing w:val="-43"/>
        </w:rPr>
        <w:t> </w:t>
      </w:r>
      <w:r>
        <w:rPr/>
        <w:t>no-</w:t>
      </w: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4000;mso-wrap-distance-left:0;mso-wrap-distance-right:0" from="42.519699pt,14.424642pt" to="170.078699pt,14.424642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13  </w:t>
      </w:r>
      <w:r>
        <w:rPr>
          <w:w w:val="95"/>
          <w:sz w:val="18"/>
        </w:rPr>
        <w:t>A.G.N. Mercedes, vol.3, fo.198.</w:t>
      </w:r>
    </w:p>
    <w:p>
      <w:pPr>
        <w:spacing w:before="9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14     </w:t>
      </w:r>
      <w:r>
        <w:rPr>
          <w:w w:val="95"/>
          <w:sz w:val="18"/>
        </w:rPr>
        <w:t>Documento glosado en Gerhard, </w:t>
      </w:r>
      <w:r>
        <w:rPr>
          <w:rFonts w:ascii="Cambria" w:hAnsi="Cambria"/>
          <w:i/>
          <w:w w:val="95"/>
          <w:sz w:val="18"/>
        </w:rPr>
        <w:t>Síntesis e índice</w:t>
      </w:r>
      <w:r>
        <w:rPr>
          <w:w w:val="95"/>
          <w:sz w:val="18"/>
        </w:rPr>
        <w:t>, p. 172.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15     </w:t>
      </w:r>
      <w:r>
        <w:rPr>
          <w:sz w:val="18"/>
        </w:rPr>
        <w:t>Ibid, p. 172.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16     </w:t>
      </w:r>
      <w:r>
        <w:rPr>
          <w:sz w:val="18"/>
        </w:rPr>
        <w:t>Ibid, p. 172.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17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mitad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siglo</w:t>
      </w:r>
      <w:r>
        <w:rPr>
          <w:spacing w:val="-32"/>
          <w:sz w:val="18"/>
        </w:rPr>
        <w:t> </w:t>
      </w:r>
      <w:r>
        <w:rPr>
          <w:sz w:val="18"/>
        </w:rPr>
        <w:t>XVI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virrey</w:t>
      </w:r>
      <w:r>
        <w:rPr>
          <w:spacing w:val="-32"/>
          <w:sz w:val="18"/>
        </w:rPr>
        <w:t> </w:t>
      </w:r>
      <w:r>
        <w:rPr>
          <w:sz w:val="18"/>
        </w:rPr>
        <w:t>don</w:t>
      </w:r>
      <w:r>
        <w:rPr>
          <w:spacing w:val="-32"/>
          <w:sz w:val="18"/>
        </w:rPr>
        <w:t> </w:t>
      </w:r>
      <w:r>
        <w:rPr>
          <w:sz w:val="18"/>
        </w:rPr>
        <w:t>Antonio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Mendoza</w:t>
      </w:r>
      <w:r>
        <w:rPr>
          <w:spacing w:val="-32"/>
          <w:sz w:val="18"/>
        </w:rPr>
        <w:t> </w:t>
      </w:r>
      <w:r>
        <w:rPr>
          <w:sz w:val="18"/>
        </w:rPr>
        <w:t>refería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sucesor</w:t>
      </w:r>
      <w:r>
        <w:rPr>
          <w:spacing w:val="-32"/>
          <w:sz w:val="18"/>
        </w:rPr>
        <w:t> </w:t>
      </w:r>
      <w:r>
        <w:rPr>
          <w:sz w:val="18"/>
        </w:rPr>
        <w:t>Luis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Velasco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cuestión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elecciones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caciques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gobernadores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existía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criterio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único,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antes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opiniones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divergían </w:t>
      </w:r>
      <w:r>
        <w:rPr>
          <w:sz w:val="18"/>
        </w:rPr>
        <w:t>según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intereses,</w:t>
      </w:r>
      <w:r>
        <w:rPr>
          <w:spacing w:val="-26"/>
          <w:sz w:val="18"/>
        </w:rPr>
        <w:t> </w:t>
      </w:r>
      <w:r>
        <w:rPr>
          <w:sz w:val="18"/>
        </w:rPr>
        <w:t>algunas</w:t>
      </w:r>
      <w:r>
        <w:rPr>
          <w:spacing w:val="-26"/>
          <w:sz w:val="18"/>
        </w:rPr>
        <w:t> </w:t>
      </w:r>
      <w:r>
        <w:rPr>
          <w:sz w:val="18"/>
        </w:rPr>
        <w:t>veces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accedía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cargo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herencia,</w:t>
      </w:r>
      <w:r>
        <w:rPr>
          <w:spacing w:val="-26"/>
          <w:sz w:val="18"/>
        </w:rPr>
        <w:t> </w:t>
      </w:r>
      <w:r>
        <w:rPr>
          <w:sz w:val="18"/>
        </w:rPr>
        <w:t>otras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elección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otras</w:t>
      </w:r>
      <w:r>
        <w:rPr>
          <w:spacing w:val="-26"/>
          <w:sz w:val="18"/>
        </w:rPr>
        <w:t> </w:t>
      </w:r>
      <w:r>
        <w:rPr>
          <w:sz w:val="18"/>
        </w:rPr>
        <w:t>ocasiones </w:t>
      </w:r>
      <w:r>
        <w:rPr>
          <w:w w:val="95"/>
          <w:sz w:val="18"/>
        </w:rPr>
        <w:t>por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designación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encomenderos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religiosos.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Mendoza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indica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respetado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primeras,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aunque </w:t>
      </w:r>
      <w:r>
        <w:rPr>
          <w:w w:val="90"/>
          <w:sz w:val="18"/>
        </w:rPr>
        <w:t>también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han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reconocido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nombramientos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gobernadores,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cargo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diferente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cacique...y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este </w:t>
      </w:r>
      <w:r>
        <w:rPr>
          <w:rFonts w:ascii="Cambria" w:hAnsi="Cambria"/>
          <w:i/>
          <w:w w:val="90"/>
          <w:sz w:val="18"/>
        </w:rPr>
        <w:t>elijen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indios;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siendo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tal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persona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gobierna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uno,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años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mas...”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w w:val="90"/>
          <w:sz w:val="18"/>
        </w:rPr>
        <w:t>Este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último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testimonio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corrobora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idea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desgaste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paulatino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figura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tlahtoque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cacique.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Ernesto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spacing w:val="-5"/>
          <w:w w:val="95"/>
          <w:sz w:val="18"/>
        </w:rPr>
        <w:t>Torre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Villar,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Instrucciones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 </w:t>
      </w:r>
      <w:r>
        <w:rPr>
          <w:rFonts w:ascii="Cambria" w:hAnsi="Cambria"/>
          <w:i/>
          <w:w w:val="90"/>
          <w:sz w:val="18"/>
        </w:rPr>
        <w:t>memorias,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w w:val="90"/>
          <w:sz w:val="18"/>
        </w:rPr>
        <w:t>vol.1,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108.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bookmarkStart w:name="3.2.1. El turno de los jueces gobernador" w:id="99"/>
      <w:bookmarkEnd w:id="99"/>
      <w:r>
        <w:rPr/>
      </w:r>
      <w:bookmarkStart w:name="_bookmark42" w:id="100"/>
      <w:bookmarkEnd w:id="100"/>
      <w:r>
        <w:rPr/>
      </w: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153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6" w:lineRule="auto"/>
        <w:ind w:left="120" w:right="127"/>
        <w:jc w:val="both"/>
      </w:pPr>
      <w:r>
        <w:rPr/>
        <w:t>bles</w:t>
      </w:r>
      <w:r>
        <w:rPr>
          <w:spacing w:val="-36"/>
        </w:rPr>
        <w:t> </w:t>
      </w:r>
      <w:r>
        <w:rPr/>
        <w:t>locales.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trata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casos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Atlatlauhcan-Xochiacan</w:t>
      </w:r>
      <w:r>
        <w:rPr>
          <w:spacing w:val="-36"/>
        </w:rPr>
        <w:t> </w:t>
      </w:r>
      <w:r>
        <w:rPr/>
        <w:t>regido</w:t>
      </w:r>
      <w:r>
        <w:rPr>
          <w:spacing w:val="-36"/>
        </w:rPr>
        <w:t> </w:t>
      </w:r>
      <w:r>
        <w:rPr/>
        <w:t>hasta</w:t>
      </w:r>
      <w:r>
        <w:rPr>
          <w:spacing w:val="-36"/>
        </w:rPr>
        <w:t> </w:t>
      </w:r>
      <w:r>
        <w:rPr/>
        <w:t>antes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1521porun</w:t>
      </w:r>
      <w:r>
        <w:rPr>
          <w:rFonts w:ascii="Cambria" w:hAnsi="Cambria"/>
          <w:i/>
          <w:w w:val="95"/>
        </w:rPr>
        <w:t>Cuauhpilli</w:t>
      </w:r>
      <w:r>
        <w:rPr>
          <w:w w:val="95"/>
        </w:rPr>
        <w:t>,</w:t>
      </w:r>
      <w:r>
        <w:rPr>
          <w:spacing w:val="-40"/>
          <w:w w:val="95"/>
        </w:rPr>
        <w:t> </w:t>
      </w:r>
      <w:r>
        <w:rPr>
          <w:w w:val="95"/>
        </w:rPr>
        <w:t>ydeZepayautla-Zictepec,juntoconJoquicingo-Zumpahuacan dirigidos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calpixque.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Mención</w:t>
      </w:r>
      <w:r>
        <w:rPr>
          <w:spacing w:val="-28"/>
          <w:w w:val="95"/>
        </w:rPr>
        <w:t> </w:t>
      </w:r>
      <w:r>
        <w:rPr>
          <w:w w:val="95"/>
        </w:rPr>
        <w:t>aparte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caracterización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Iztapan- </w:t>
      </w:r>
      <w:r>
        <w:rPr>
          <w:spacing w:val="-5"/>
        </w:rPr>
        <w:t>Tonatico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quien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ha</w:t>
      </w:r>
      <w:r>
        <w:rPr>
          <w:spacing w:val="-48"/>
        </w:rPr>
        <w:t> </w:t>
      </w:r>
      <w:r>
        <w:rPr/>
        <w:t>dicho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época</w:t>
      </w:r>
      <w:r>
        <w:rPr>
          <w:spacing w:val="-48"/>
        </w:rPr>
        <w:t> </w:t>
      </w:r>
      <w:r>
        <w:rPr/>
        <w:t>temprana</w:t>
      </w:r>
      <w:r>
        <w:rPr>
          <w:spacing w:val="-48"/>
        </w:rPr>
        <w:t> </w:t>
      </w:r>
      <w:r>
        <w:rPr/>
        <w:t>quedó</w:t>
      </w:r>
      <w:r>
        <w:rPr>
          <w:spacing w:val="-48"/>
        </w:rPr>
        <w:t> </w:t>
      </w:r>
      <w:r>
        <w:rPr/>
        <w:t>bajo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esfera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influen- </w:t>
      </w:r>
      <w:r>
        <w:rPr>
          <w:w w:val="95"/>
        </w:rPr>
        <w:t>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corregidor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dirección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principales.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spacing w:before="0"/>
        <w:ind w:left="1991" w:right="29" w:firstLine="0"/>
        <w:rPr>
          <w:i/>
        </w:rPr>
      </w:pPr>
      <w:r>
        <w:rPr>
          <w:i/>
          <w:w w:val="85"/>
        </w:rPr>
        <w:t>3.2.1. El turno de los jueces gobernadores</w:t>
      </w:r>
    </w:p>
    <w:p>
      <w:pPr>
        <w:pStyle w:val="BodyText"/>
        <w:spacing w:line="278" w:lineRule="auto" w:before="208"/>
        <w:ind w:left="120" w:right="128"/>
        <w:jc w:val="both"/>
      </w:pP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designación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jueces</w:t>
      </w:r>
      <w:r>
        <w:rPr>
          <w:spacing w:val="-13"/>
          <w:w w:val="95"/>
        </w:rPr>
        <w:t> </w:t>
      </w:r>
      <w:r>
        <w:rPr>
          <w:w w:val="95"/>
        </w:rPr>
        <w:t>gobernadores,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w w:val="95"/>
        </w:rPr>
        <w:t>virreinal</w:t>
      </w:r>
      <w:r>
        <w:rPr>
          <w:spacing w:val="-13"/>
          <w:w w:val="95"/>
        </w:rPr>
        <w:t> </w:t>
      </w:r>
      <w:r>
        <w:rPr>
          <w:w w:val="95"/>
        </w:rPr>
        <w:t>buscó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candi- datos</w:t>
      </w:r>
      <w:r>
        <w:rPr>
          <w:spacing w:val="-18"/>
          <w:w w:val="95"/>
        </w:rPr>
        <w:t> </w:t>
      </w:r>
      <w:r>
        <w:rPr>
          <w:w w:val="95"/>
        </w:rPr>
        <w:t>mejor</w:t>
      </w:r>
      <w:r>
        <w:rPr>
          <w:spacing w:val="-18"/>
          <w:w w:val="95"/>
        </w:rPr>
        <w:t> </w:t>
      </w:r>
      <w:r>
        <w:rPr>
          <w:w w:val="95"/>
        </w:rPr>
        <w:t>instruidos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avatares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administración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justicia</w:t>
      </w:r>
      <w:r>
        <w:rPr>
          <w:spacing w:val="-18"/>
          <w:w w:val="95"/>
        </w:rPr>
        <w:t> </w:t>
      </w:r>
      <w:r>
        <w:rPr>
          <w:w w:val="95"/>
        </w:rPr>
        <w:t>nativa.</w:t>
      </w:r>
      <w:r>
        <w:rPr>
          <w:spacing w:val="-18"/>
          <w:w w:val="95"/>
        </w:rPr>
        <w:t> </w:t>
      </w:r>
      <w:r>
        <w:rPr>
          <w:w w:val="95"/>
        </w:rPr>
        <w:t>Ante </w:t>
      </w:r>
      <w:r>
        <w:rPr/>
        <w:t>todo,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nuevos</w:t>
      </w:r>
      <w:r>
        <w:rPr>
          <w:spacing w:val="-42"/>
        </w:rPr>
        <w:t> </w:t>
      </w:r>
      <w:r>
        <w:rPr/>
        <w:t>funcionarios</w:t>
      </w:r>
      <w:r>
        <w:rPr>
          <w:spacing w:val="-42"/>
        </w:rPr>
        <w:t> </w:t>
      </w:r>
      <w:r>
        <w:rPr/>
        <w:t>fueron</w:t>
      </w:r>
      <w:r>
        <w:rPr>
          <w:spacing w:val="-42"/>
        </w:rPr>
        <w:t> </w:t>
      </w:r>
      <w:r>
        <w:rPr/>
        <w:t>elegidos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herederos</w:t>
      </w:r>
      <w:r>
        <w:rPr>
          <w:spacing w:val="-42"/>
        </w:rPr>
        <w:t> </w:t>
      </w:r>
      <w:r>
        <w:rPr/>
        <w:t>directos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 </w:t>
      </w:r>
      <w:r>
        <w:rPr>
          <w:w w:val="95"/>
        </w:rPr>
        <w:t>usos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costumbres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sistema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nativo.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nombramiento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funcionarios</w:t>
      </w:r>
      <w:r>
        <w:rPr>
          <w:spacing w:val="-12"/>
          <w:w w:val="95"/>
        </w:rPr>
        <w:t> </w:t>
      </w:r>
      <w:r>
        <w:rPr>
          <w:w w:val="95"/>
        </w:rPr>
        <w:t>coloniales,</w:t>
      </w:r>
      <w:r>
        <w:rPr>
          <w:spacing w:val="-12"/>
          <w:w w:val="95"/>
        </w:rPr>
        <w:t> </w:t>
      </w:r>
      <w:r>
        <w:rPr>
          <w:w w:val="95"/>
        </w:rPr>
        <w:t>asociado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otorgamiento</w:t>
      </w:r>
      <w:r>
        <w:rPr>
          <w:spacing w:val="-12"/>
          <w:w w:val="95"/>
        </w:rPr>
        <w:t> </w:t>
      </w:r>
      <w:r>
        <w:rPr>
          <w:w w:val="95"/>
        </w:rPr>
        <w:t>del título</w:t>
      </w:r>
      <w:r>
        <w:rPr>
          <w:spacing w:val="-18"/>
          <w:w w:val="95"/>
        </w:rPr>
        <w:t> </w:t>
      </w:r>
      <w:r>
        <w:rPr>
          <w:w w:val="95"/>
        </w:rPr>
        <w:t>rimbombante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“jueces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gobernadores”,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sirvió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superar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asunto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reco- nocimiento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privilegios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nobleza</w:t>
      </w:r>
      <w:r>
        <w:rPr>
          <w:spacing w:val="-16"/>
          <w:w w:val="95"/>
        </w:rPr>
        <w:t> </w:t>
      </w:r>
      <w:r>
        <w:rPr>
          <w:w w:val="95"/>
        </w:rPr>
        <w:t>oriunda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señoríos</w:t>
      </w:r>
      <w:r>
        <w:rPr>
          <w:spacing w:val="-16"/>
          <w:w w:val="95"/>
        </w:rPr>
        <w:t> </w:t>
      </w:r>
      <w:r>
        <w:rPr>
          <w:w w:val="95"/>
        </w:rPr>
        <w:t>desarticulados</w:t>
      </w:r>
      <w:r>
        <w:rPr>
          <w:spacing w:val="-16"/>
          <w:w w:val="95"/>
        </w:rPr>
        <w:t> </w:t>
      </w:r>
      <w:r>
        <w:rPr>
          <w:w w:val="95"/>
        </w:rPr>
        <w:t>ante- riormente,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caso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Matlatzinco.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manera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recompensarlos</w:t>
      </w:r>
      <w:r>
        <w:rPr>
          <w:spacing w:val="-12"/>
          <w:w w:val="95"/>
        </w:rPr>
        <w:t> </w:t>
      </w:r>
      <w:r>
        <w:rPr>
          <w:w w:val="95"/>
        </w:rPr>
        <w:t>el virrey</w:t>
      </w:r>
      <w:r>
        <w:rPr>
          <w:spacing w:val="-24"/>
          <w:w w:val="95"/>
        </w:rPr>
        <w:t> </w:t>
      </w:r>
      <w:r>
        <w:rPr>
          <w:w w:val="95"/>
        </w:rPr>
        <w:t>comenzó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enviarlos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misiones</w:t>
      </w:r>
      <w:r>
        <w:rPr>
          <w:spacing w:val="-24"/>
          <w:w w:val="95"/>
        </w:rPr>
        <w:t> </w:t>
      </w:r>
      <w:r>
        <w:rPr>
          <w:w w:val="95"/>
        </w:rPr>
        <w:t>temporales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cabecera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otra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resol- ver</w:t>
      </w:r>
      <w:r>
        <w:rPr>
          <w:spacing w:val="-27"/>
          <w:w w:val="95"/>
        </w:rPr>
        <w:t> </w:t>
      </w:r>
      <w:r>
        <w:rPr>
          <w:w w:val="95"/>
        </w:rPr>
        <w:t>litigios</w:t>
      </w:r>
      <w:r>
        <w:rPr>
          <w:spacing w:val="-27"/>
          <w:w w:val="95"/>
        </w:rPr>
        <w:t> </w:t>
      </w:r>
      <w:r>
        <w:rPr>
          <w:w w:val="95"/>
        </w:rPr>
        <w:t>relacionados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administración</w:t>
      </w:r>
      <w:r>
        <w:rPr>
          <w:spacing w:val="-27"/>
          <w:w w:val="95"/>
        </w:rPr>
        <w:t> </w:t>
      </w:r>
      <w:r>
        <w:rPr>
          <w:w w:val="95"/>
        </w:rPr>
        <w:t>deficiente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justicia</w:t>
      </w:r>
      <w:r>
        <w:rPr>
          <w:spacing w:val="-27"/>
          <w:w w:val="95"/>
        </w:rPr>
        <w:t> </w:t>
      </w:r>
      <w:r>
        <w:rPr>
          <w:w w:val="95"/>
        </w:rPr>
        <w:t>local,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los abusos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excesos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gobernadores.</w:t>
      </w:r>
      <w:r>
        <w:rPr>
          <w:w w:val="95"/>
          <w:position w:val="8"/>
          <w:sz w:val="14"/>
        </w:rPr>
        <w:t>18</w:t>
      </w:r>
    </w:p>
    <w:p>
      <w:pPr>
        <w:pStyle w:val="BodyText"/>
        <w:spacing w:line="278" w:lineRule="auto" w:before="58"/>
        <w:ind w:left="120" w:right="129" w:firstLine="453"/>
        <w:jc w:val="both"/>
      </w:pP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quejas</w:t>
      </w:r>
      <w:r>
        <w:rPr>
          <w:spacing w:val="-23"/>
          <w:w w:val="95"/>
        </w:rPr>
        <w:t> </w:t>
      </w:r>
      <w:r>
        <w:rPr>
          <w:w w:val="95"/>
        </w:rPr>
        <w:t>comunes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época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encontraban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abusos</w:t>
      </w:r>
      <w:r>
        <w:rPr>
          <w:spacing w:val="-23"/>
          <w:w w:val="95"/>
        </w:rPr>
        <w:t> </w:t>
      </w:r>
      <w:r>
        <w:rPr>
          <w:w w:val="95"/>
        </w:rPr>
        <w:t>cometidos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/>
        <w:t>recolección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tributo,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arbitrariedad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reparto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tierra,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gastos</w:t>
      </w:r>
      <w:r>
        <w:rPr>
          <w:spacing w:val="-42"/>
        </w:rPr>
        <w:t> </w:t>
      </w:r>
      <w:r>
        <w:rPr/>
        <w:t>excesi- </w:t>
      </w:r>
      <w:r>
        <w:rPr>
          <w:w w:val="95"/>
        </w:rPr>
        <w:t>vos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autoridades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llevar</w:t>
      </w:r>
      <w:r>
        <w:rPr>
          <w:spacing w:val="-31"/>
          <w:w w:val="95"/>
        </w:rPr>
        <w:t> </w:t>
      </w:r>
      <w:r>
        <w:rPr>
          <w:w w:val="95"/>
        </w:rPr>
        <w:t>adelante</w:t>
      </w:r>
      <w:r>
        <w:rPr>
          <w:spacing w:val="-31"/>
          <w:w w:val="95"/>
        </w:rPr>
        <w:t> </w:t>
      </w:r>
      <w:r>
        <w:rPr>
          <w:w w:val="95"/>
        </w:rPr>
        <w:t>algún</w:t>
      </w:r>
      <w:r>
        <w:rPr>
          <w:spacing w:val="-31"/>
          <w:w w:val="95"/>
        </w:rPr>
        <w:t> </w:t>
      </w:r>
      <w:r>
        <w:rPr>
          <w:w w:val="95"/>
        </w:rPr>
        <w:t>litigio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cabecera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circunveci- </w:t>
      </w:r>
      <w:r>
        <w:rPr/>
        <w:t>nos,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aquella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particulares.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respecto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reparto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tierra,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abusos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algunos</w:t>
      </w:r>
      <w:r>
        <w:rPr>
          <w:spacing w:val="-27"/>
          <w:w w:val="95"/>
        </w:rPr>
        <w:t> </w:t>
      </w:r>
      <w:r>
        <w:rPr>
          <w:w w:val="95"/>
        </w:rPr>
        <w:t>caciques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séquito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principales</w:t>
      </w:r>
      <w:r>
        <w:rPr>
          <w:spacing w:val="-27"/>
          <w:w w:val="95"/>
        </w:rPr>
        <w:t> </w:t>
      </w:r>
      <w:r>
        <w:rPr>
          <w:w w:val="95"/>
        </w:rPr>
        <w:t>estuvieron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orden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día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algunos casos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Xalatlaco</w:t>
      </w:r>
      <w:r>
        <w:rPr>
          <w:spacing w:val="-30"/>
          <w:w w:val="95"/>
        </w:rPr>
        <w:t> </w:t>
      </w:r>
      <w:r>
        <w:rPr>
          <w:w w:val="95"/>
        </w:rPr>
        <w:t>rayaron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exceso.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mediar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</w:rPr>
        <w:t>XVI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gobernador de</w:t>
      </w:r>
      <w:r>
        <w:rPr>
          <w:spacing w:val="-24"/>
          <w:w w:val="95"/>
        </w:rPr>
        <w:t> </w:t>
      </w:r>
      <w:r>
        <w:rPr>
          <w:w w:val="95"/>
        </w:rPr>
        <w:t>aquel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24"/>
          <w:w w:val="95"/>
        </w:rPr>
        <w:t> </w:t>
      </w:r>
      <w:r>
        <w:rPr>
          <w:w w:val="95"/>
        </w:rPr>
        <w:t>don</w:t>
      </w:r>
      <w:r>
        <w:rPr>
          <w:spacing w:val="-24"/>
          <w:w w:val="95"/>
        </w:rPr>
        <w:t> </w:t>
      </w:r>
      <w:r>
        <w:rPr>
          <w:w w:val="95"/>
        </w:rPr>
        <w:t>Alonso</w:t>
      </w:r>
      <w:r>
        <w:rPr>
          <w:spacing w:val="-24"/>
          <w:w w:val="95"/>
        </w:rPr>
        <w:t> </w:t>
      </w:r>
      <w:r>
        <w:rPr>
          <w:w w:val="95"/>
        </w:rPr>
        <w:t>Quilitzin,</w:t>
      </w:r>
      <w:r>
        <w:rPr>
          <w:spacing w:val="-24"/>
          <w:w w:val="95"/>
        </w:rPr>
        <w:t> </w:t>
      </w:r>
      <w:r>
        <w:rPr>
          <w:w w:val="95"/>
        </w:rPr>
        <w:t>junto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parentela</w:t>
      </w:r>
      <w:r>
        <w:rPr>
          <w:spacing w:val="-24"/>
          <w:w w:val="95"/>
        </w:rPr>
        <w:t> </w:t>
      </w:r>
      <w:r>
        <w:rPr>
          <w:w w:val="95"/>
        </w:rPr>
        <w:t>fueron</w:t>
      </w:r>
      <w:r>
        <w:rPr>
          <w:spacing w:val="-24"/>
          <w:w w:val="95"/>
        </w:rPr>
        <w:t> </w:t>
      </w:r>
      <w:r>
        <w:rPr>
          <w:w w:val="95"/>
        </w:rPr>
        <w:t>acusados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adue-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  <w:r>
        <w:rPr/>
        <w:pict>
          <v:line style="position:absolute;mso-position-horizontal-relative:page;mso-position-vertical-relative:paragraph;z-index:4024;mso-wrap-distance-left:0;mso-wrap-distance-right:0" from="51.023602pt,11.908074pt" to="178.582602pt,11.908074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18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Menegus</w:t>
      </w:r>
      <w:r>
        <w:rPr>
          <w:spacing w:val="-12"/>
          <w:sz w:val="18"/>
        </w:rPr>
        <w:t> </w:t>
      </w:r>
      <w:r>
        <w:rPr>
          <w:sz w:val="18"/>
        </w:rPr>
        <w:t>dice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jueces</w:t>
      </w:r>
      <w:r>
        <w:rPr>
          <w:spacing w:val="-12"/>
          <w:sz w:val="18"/>
        </w:rPr>
        <w:t> </w:t>
      </w:r>
      <w:r>
        <w:rPr>
          <w:sz w:val="18"/>
        </w:rPr>
        <w:t>gobernadores</w:t>
      </w:r>
      <w:r>
        <w:rPr>
          <w:spacing w:val="-12"/>
          <w:sz w:val="18"/>
        </w:rPr>
        <w:t> </w:t>
      </w:r>
      <w:r>
        <w:rPr>
          <w:sz w:val="18"/>
        </w:rPr>
        <w:t>fueron</w:t>
      </w:r>
      <w:r>
        <w:rPr>
          <w:spacing w:val="-12"/>
          <w:sz w:val="18"/>
        </w:rPr>
        <w:t> </w:t>
      </w:r>
      <w:r>
        <w:rPr>
          <w:sz w:val="18"/>
        </w:rPr>
        <w:t>nombrados</w:t>
      </w:r>
      <w:r>
        <w:rPr>
          <w:spacing w:val="-12"/>
          <w:sz w:val="18"/>
        </w:rPr>
        <w:t> </w:t>
      </w:r>
      <w:r>
        <w:rPr>
          <w:sz w:val="18"/>
        </w:rPr>
        <w:t>para</w:t>
      </w:r>
      <w:r>
        <w:rPr>
          <w:spacing w:val="-12"/>
          <w:sz w:val="18"/>
        </w:rPr>
        <w:t> </w:t>
      </w:r>
      <w:r>
        <w:rPr>
          <w:sz w:val="18"/>
        </w:rPr>
        <w:t>levantar</w:t>
      </w:r>
      <w:r>
        <w:rPr>
          <w:spacing w:val="-12"/>
          <w:sz w:val="18"/>
        </w:rPr>
        <w:t> </w:t>
      </w:r>
      <w:r>
        <w:rPr>
          <w:sz w:val="18"/>
        </w:rPr>
        <w:t>padrones</w:t>
      </w:r>
      <w:r>
        <w:rPr>
          <w:spacing w:val="-12"/>
          <w:sz w:val="18"/>
        </w:rPr>
        <w:t> </w:t>
      </w:r>
      <w:r>
        <w:rPr>
          <w:sz w:val="18"/>
        </w:rPr>
        <w:t>y</w:t>
      </w:r>
      <w:r>
        <w:rPr>
          <w:spacing w:val="-12"/>
          <w:sz w:val="18"/>
        </w:rPr>
        <w:t> </w:t>
      </w:r>
      <w:r>
        <w:rPr>
          <w:sz w:val="18"/>
        </w:rPr>
        <w:t>repartir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tierra entre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macehualtin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poseían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ejemplo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terrazgueros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trabajaban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tierra</w:t>
      </w:r>
      <w:r>
        <w:rPr>
          <w:spacing w:val="-28"/>
          <w:sz w:val="18"/>
        </w:rPr>
        <w:t> </w:t>
      </w:r>
      <w:r>
        <w:rPr>
          <w:sz w:val="18"/>
        </w:rPr>
        <w:t>patrimonial. </w:t>
      </w:r>
      <w:r>
        <w:rPr>
          <w:spacing w:val="-4"/>
          <w:w w:val="95"/>
          <w:sz w:val="18"/>
        </w:rPr>
        <w:t>Véase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Menegus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destrucción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señorío”,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40-41.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empleo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nobleza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tareas administrativas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destaca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contribuyó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debilitamiento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indios”.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Véase </w:t>
      </w:r>
      <w:r>
        <w:rPr>
          <w:w w:val="95"/>
          <w:sz w:val="18"/>
        </w:rPr>
        <w:t>Hildeberto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Codiciaban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tierra,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p.220.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asunto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captación 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nobleza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nativa,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autoridad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propició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desaparición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paulatina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elementos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visibles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 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articulaba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señorío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nativo.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154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  <w:rPr>
          <w:sz w:val="14"/>
        </w:rPr>
      </w:pPr>
      <w:r>
        <w:rPr>
          <w:w w:val="95"/>
        </w:rPr>
        <w:t>ñarse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mejores</w:t>
      </w:r>
      <w:r>
        <w:rPr>
          <w:spacing w:val="-22"/>
          <w:w w:val="95"/>
        </w:rPr>
        <w:t> </w:t>
      </w:r>
      <w:r>
        <w:rPr>
          <w:w w:val="95"/>
        </w:rPr>
        <w:t>tierras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pueblo,</w:t>
      </w:r>
      <w:r>
        <w:rPr>
          <w:spacing w:val="-22"/>
          <w:w w:val="95"/>
        </w:rPr>
        <w:t> </w:t>
      </w:r>
      <w:r>
        <w:rPr>
          <w:w w:val="95"/>
        </w:rPr>
        <w:t>reservarse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fuerza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trabajo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500</w:t>
      </w:r>
      <w:r>
        <w:rPr>
          <w:spacing w:val="-22"/>
          <w:w w:val="95"/>
        </w:rPr>
        <w:t> </w:t>
      </w:r>
      <w:r>
        <w:rPr>
          <w:w w:val="95"/>
        </w:rPr>
        <w:t>indios</w:t>
      </w:r>
      <w:r>
        <w:rPr>
          <w:spacing w:val="-22"/>
          <w:w w:val="95"/>
        </w:rPr>
        <w:t> </w:t>
      </w:r>
      <w:r>
        <w:rPr>
          <w:w w:val="95"/>
        </w:rPr>
        <w:t>y cometer</w:t>
      </w:r>
      <w:r>
        <w:rPr>
          <w:spacing w:val="-16"/>
          <w:w w:val="95"/>
        </w:rPr>
        <w:t> </w:t>
      </w:r>
      <w:r>
        <w:rPr>
          <w:w w:val="95"/>
        </w:rPr>
        <w:t>otros</w:t>
      </w:r>
      <w:r>
        <w:rPr>
          <w:spacing w:val="-16"/>
          <w:w w:val="95"/>
        </w:rPr>
        <w:t> </w:t>
      </w:r>
      <w:r>
        <w:rPr>
          <w:w w:val="95"/>
        </w:rPr>
        <w:t>abusos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representados.</w:t>
      </w:r>
      <w:r>
        <w:rPr>
          <w:w w:val="95"/>
          <w:position w:val="8"/>
          <w:sz w:val="14"/>
        </w:rPr>
        <w:t>19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situaciones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anterior</w:t>
      </w:r>
      <w:r>
        <w:rPr>
          <w:spacing w:val="-6"/>
          <w:w w:val="95"/>
        </w:rPr>
        <w:t> </w:t>
      </w:r>
      <w:r>
        <w:rPr>
          <w:w w:val="95"/>
        </w:rPr>
        <w:t>fueron</w:t>
      </w:r>
      <w:r>
        <w:rPr>
          <w:spacing w:val="-6"/>
          <w:w w:val="95"/>
        </w:rPr>
        <w:t> </w:t>
      </w:r>
      <w:r>
        <w:rPr>
          <w:w w:val="95"/>
        </w:rPr>
        <w:t>nombrados</w:t>
      </w:r>
      <w:r>
        <w:rPr>
          <w:spacing w:val="-6"/>
          <w:w w:val="95"/>
        </w:rPr>
        <w:t> </w:t>
      </w:r>
      <w:r>
        <w:rPr>
          <w:w w:val="95"/>
        </w:rPr>
        <w:t>algunos</w:t>
      </w:r>
      <w:r>
        <w:rPr>
          <w:spacing w:val="-6"/>
          <w:w w:val="95"/>
        </w:rPr>
        <w:t> </w:t>
      </w:r>
      <w:r>
        <w:rPr>
          <w:w w:val="95"/>
        </w:rPr>
        <w:t>principales</w:t>
      </w:r>
      <w:r>
        <w:rPr>
          <w:spacing w:val="-6"/>
          <w:w w:val="95"/>
        </w:rPr>
        <w:t> </w:t>
      </w:r>
      <w:r>
        <w:rPr>
          <w:w w:val="95"/>
        </w:rPr>
        <w:t>proce- dentes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cabeceras</w:t>
      </w:r>
      <w:r>
        <w:rPr>
          <w:spacing w:val="-15"/>
          <w:w w:val="95"/>
        </w:rPr>
        <w:t> </w:t>
      </w:r>
      <w:r>
        <w:rPr>
          <w:w w:val="95"/>
        </w:rPr>
        <w:t>distintas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lugares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conflicto,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misión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resolver</w:t>
      </w:r>
      <w:r>
        <w:rPr>
          <w:spacing w:val="-15"/>
          <w:w w:val="95"/>
        </w:rPr>
        <w:t> </w:t>
      </w:r>
      <w:r>
        <w:rPr>
          <w:w w:val="95"/>
        </w:rPr>
        <w:t>las diferencias.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ejemplo,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1551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tal</w:t>
      </w:r>
      <w:r>
        <w:rPr>
          <w:spacing w:val="-18"/>
          <w:w w:val="95"/>
        </w:rPr>
        <w:t> </w:t>
      </w:r>
      <w:r>
        <w:rPr>
          <w:w w:val="95"/>
        </w:rPr>
        <w:t>Miguel</w:t>
      </w:r>
      <w:r>
        <w:rPr>
          <w:spacing w:val="-18"/>
          <w:w w:val="95"/>
        </w:rPr>
        <w:t> </w:t>
      </w:r>
      <w:r>
        <w:rPr>
          <w:w w:val="95"/>
        </w:rPr>
        <w:t>García,</w:t>
      </w:r>
      <w:r>
        <w:rPr>
          <w:spacing w:val="-18"/>
          <w:w w:val="95"/>
        </w:rPr>
        <w:t> </w:t>
      </w:r>
      <w:r>
        <w:rPr>
          <w:w w:val="95"/>
        </w:rPr>
        <w:t>principal</w:t>
      </w:r>
      <w:r>
        <w:rPr>
          <w:spacing w:val="-18"/>
          <w:w w:val="95"/>
        </w:rPr>
        <w:t> </w:t>
      </w:r>
      <w:r>
        <w:rPr>
          <w:w w:val="95"/>
        </w:rPr>
        <w:t>de la</w:t>
      </w:r>
      <w:r>
        <w:rPr>
          <w:spacing w:val="-26"/>
          <w:w w:val="95"/>
        </w:rPr>
        <w:t> </w:t>
      </w:r>
      <w:r>
        <w:rPr>
          <w:w w:val="95"/>
        </w:rPr>
        <w:t>parcialidad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Santiago</w:t>
      </w:r>
      <w:r>
        <w:rPr>
          <w:spacing w:val="-26"/>
          <w:w w:val="95"/>
        </w:rPr>
        <w:t> </w:t>
      </w:r>
      <w:r>
        <w:rPr>
          <w:w w:val="95"/>
        </w:rPr>
        <w:t>(Tlatelolco?),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designado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resolver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querella</w:t>
      </w:r>
      <w:r>
        <w:rPr>
          <w:spacing w:val="-26"/>
          <w:w w:val="95"/>
        </w:rPr>
        <w:t> </w:t>
      </w:r>
      <w:r>
        <w:rPr>
          <w:w w:val="95"/>
        </w:rPr>
        <w:t>en- </w:t>
      </w:r>
      <w:r>
        <w:rPr/>
        <w:t>tre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naturales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Iztapan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-5"/>
        </w:rPr>
        <w:t>Tonatico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posesión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unas</w:t>
      </w:r>
      <w:r>
        <w:rPr>
          <w:spacing w:val="-45"/>
        </w:rPr>
        <w:t> </w:t>
      </w:r>
      <w:r>
        <w:rPr/>
        <w:t>salinas.</w:t>
      </w:r>
      <w:r>
        <w:rPr>
          <w:position w:val="8"/>
          <w:sz w:val="14"/>
        </w:rPr>
        <w:t>20</w:t>
      </w:r>
      <w:r>
        <w:rPr>
          <w:spacing w:val="-20"/>
          <w:position w:val="8"/>
          <w:sz w:val="14"/>
        </w:rPr>
        <w:t> </w:t>
      </w:r>
      <w:r>
        <w:rPr/>
        <w:t>Al</w:t>
      </w:r>
      <w:r>
        <w:rPr>
          <w:spacing w:val="-45"/>
        </w:rPr>
        <w:t> </w:t>
      </w:r>
      <w:r>
        <w:rPr/>
        <w:t>tiempo</w:t>
      </w:r>
      <w:r>
        <w:rPr>
          <w:spacing w:val="-45"/>
        </w:rPr>
        <w:t> </w:t>
      </w:r>
      <w:r>
        <w:rPr/>
        <w:t>de la</w:t>
      </w:r>
      <w:r>
        <w:rPr>
          <w:spacing w:val="-37"/>
        </w:rPr>
        <w:t> </w:t>
      </w:r>
      <w:r>
        <w:rPr/>
        <w:t>averiguación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asunto,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virrey</w:t>
      </w:r>
      <w:r>
        <w:rPr>
          <w:spacing w:val="-37"/>
        </w:rPr>
        <w:t> </w:t>
      </w:r>
      <w:r>
        <w:rPr/>
        <w:t>recomendó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García</w:t>
      </w:r>
      <w:r>
        <w:rPr>
          <w:spacing w:val="-37"/>
        </w:rPr>
        <w:t> </w:t>
      </w:r>
      <w:r>
        <w:rPr/>
        <w:t>practicar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revisión</w:t>
      </w:r>
      <w:r>
        <w:rPr>
          <w:spacing w:val="-37"/>
        </w:rPr>
        <w:t> </w:t>
      </w:r>
      <w:r>
        <w:rPr/>
        <w:t>ex- haustiva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número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personas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había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ambos</w:t>
      </w:r>
      <w:r>
        <w:rPr>
          <w:spacing w:val="-37"/>
        </w:rPr>
        <w:t> </w:t>
      </w:r>
      <w:r>
        <w:rPr/>
        <w:t>pueblos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objetivo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re- </w:t>
      </w:r>
      <w:r>
        <w:rPr>
          <w:w w:val="95"/>
        </w:rPr>
        <w:t>partir</w:t>
      </w:r>
      <w:r>
        <w:rPr>
          <w:spacing w:val="-21"/>
          <w:w w:val="95"/>
        </w:rPr>
        <w:t> </w:t>
      </w:r>
      <w:r>
        <w:rPr>
          <w:w w:val="95"/>
        </w:rPr>
        <w:t>equitativamente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tributo,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Tonatico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quejaron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 </w:t>
      </w:r>
      <w:r>
        <w:rPr/>
        <w:t>tributarios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habían</w:t>
      </w:r>
      <w:r>
        <w:rPr>
          <w:spacing w:val="-27"/>
        </w:rPr>
        <w:t> </w:t>
      </w:r>
      <w:r>
        <w:rPr/>
        <w:t>trasladado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Iztapan.</w:t>
      </w:r>
      <w:r>
        <w:rPr>
          <w:spacing w:val="-27"/>
        </w:rPr>
        <w:t> </w:t>
      </w:r>
      <w:r>
        <w:rPr/>
        <w:t>García</w:t>
      </w:r>
      <w:r>
        <w:rPr>
          <w:spacing w:val="-27"/>
        </w:rPr>
        <w:t> </w:t>
      </w:r>
      <w:r>
        <w:rPr/>
        <w:t>permaneció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comisión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un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muy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breve,</w:t>
      </w:r>
      <w:r>
        <w:rPr>
          <w:spacing w:val="-16"/>
          <w:w w:val="95"/>
        </w:rPr>
        <w:t> </w:t>
      </w:r>
      <w:r>
        <w:rPr>
          <w:w w:val="95"/>
        </w:rPr>
        <w:t>menos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mes.</w:t>
      </w:r>
      <w:r>
        <w:rPr>
          <w:spacing w:val="-16"/>
          <w:w w:val="95"/>
        </w:rPr>
        <w:t> </w:t>
      </w:r>
      <w:r>
        <w:rPr>
          <w:w w:val="95"/>
        </w:rPr>
        <w:t>Lapso</w:t>
      </w:r>
      <w:r>
        <w:rPr>
          <w:spacing w:val="-16"/>
          <w:w w:val="95"/>
        </w:rPr>
        <w:t> </w:t>
      </w:r>
      <w:r>
        <w:rPr>
          <w:w w:val="95"/>
        </w:rPr>
        <w:t>durante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ejerció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administración del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ambos</w:t>
      </w:r>
      <w:r>
        <w:rPr>
          <w:spacing w:val="-20"/>
          <w:w w:val="95"/>
        </w:rPr>
        <w:t> </w:t>
      </w:r>
      <w:r>
        <w:rPr>
          <w:w w:val="95"/>
        </w:rPr>
        <w:t>pueblos,</w:t>
      </w:r>
      <w:r>
        <w:rPr>
          <w:spacing w:val="-20"/>
          <w:w w:val="95"/>
        </w:rPr>
        <w:t> </w:t>
      </w:r>
      <w:r>
        <w:rPr>
          <w:w w:val="95"/>
        </w:rPr>
        <w:t>dejando</w:t>
      </w:r>
      <w:r>
        <w:rPr>
          <w:spacing w:val="-20"/>
          <w:w w:val="95"/>
        </w:rPr>
        <w:t> </w:t>
      </w:r>
      <w:r>
        <w:rPr>
          <w:w w:val="95"/>
        </w:rPr>
        <w:t>posiblemente</w:t>
      </w:r>
      <w:r>
        <w:rPr>
          <w:spacing w:val="-20"/>
          <w:w w:val="95"/>
        </w:rPr>
        <w:t> </w:t>
      </w:r>
      <w:r>
        <w:rPr>
          <w:w w:val="95"/>
        </w:rPr>
        <w:t>órdenes</w:t>
      </w:r>
      <w:r>
        <w:rPr>
          <w:spacing w:val="-20"/>
          <w:w w:val="95"/>
        </w:rPr>
        <w:t> </w:t>
      </w:r>
      <w:r>
        <w:rPr>
          <w:w w:val="95"/>
        </w:rPr>
        <w:t>precisas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con- </w:t>
      </w:r>
      <w:r>
        <w:rPr/>
        <w:t>ducción</w:t>
      </w:r>
      <w:r>
        <w:rPr>
          <w:spacing w:val="-43"/>
        </w:rPr>
        <w:t> </w:t>
      </w:r>
      <w:r>
        <w:rPr/>
        <w:t>correcta.</w:t>
      </w:r>
      <w:r>
        <w:rPr>
          <w:spacing w:val="-43"/>
        </w:rPr>
        <w:t> </w:t>
      </w:r>
      <w:r>
        <w:rPr>
          <w:spacing w:val="-4"/>
        </w:rPr>
        <w:t>No</w:t>
      </w:r>
      <w:r>
        <w:rPr>
          <w:spacing w:val="-43"/>
        </w:rPr>
        <w:t> </w:t>
      </w:r>
      <w:r>
        <w:rPr/>
        <w:t>obstante,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año</w:t>
      </w:r>
      <w:r>
        <w:rPr>
          <w:spacing w:val="-43"/>
        </w:rPr>
        <w:t> </w:t>
      </w:r>
      <w:r>
        <w:rPr/>
        <w:t>después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le</w:t>
      </w:r>
      <w:r>
        <w:rPr>
          <w:spacing w:val="-43"/>
        </w:rPr>
        <w:t> </w:t>
      </w:r>
      <w:r>
        <w:rPr/>
        <w:t>volvió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requerir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averiguar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abusos</w:t>
      </w:r>
      <w:r>
        <w:rPr>
          <w:spacing w:val="-23"/>
          <w:w w:val="95"/>
        </w:rPr>
        <w:t> </w:t>
      </w:r>
      <w:r>
        <w:rPr>
          <w:w w:val="95"/>
        </w:rPr>
        <w:t>cometidos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“caciques”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bienes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ambos</w:t>
      </w:r>
      <w:r>
        <w:rPr>
          <w:spacing w:val="-23"/>
          <w:w w:val="95"/>
        </w:rPr>
        <w:t> </w:t>
      </w:r>
      <w:r>
        <w:rPr>
          <w:w w:val="95"/>
        </w:rPr>
        <w:t>luga- res,</w:t>
      </w:r>
      <w:r>
        <w:rPr>
          <w:spacing w:val="-11"/>
          <w:w w:val="95"/>
        </w:rPr>
        <w:t> </w:t>
      </w:r>
      <w:r>
        <w:rPr>
          <w:w w:val="95"/>
        </w:rPr>
        <w:t>pues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parecer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encargados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gobierno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acataron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ordenanzas</w:t>
      </w:r>
      <w:r>
        <w:rPr>
          <w:spacing w:val="-11"/>
          <w:w w:val="95"/>
        </w:rPr>
        <w:t> </w:t>
      </w:r>
      <w:r>
        <w:rPr>
          <w:w w:val="95"/>
        </w:rPr>
        <w:t>dejadas por</w:t>
      </w:r>
      <w:r>
        <w:rPr>
          <w:spacing w:val="-21"/>
          <w:w w:val="95"/>
        </w:rPr>
        <w:t> </w:t>
      </w:r>
      <w:r>
        <w:rPr>
          <w:w w:val="95"/>
        </w:rPr>
        <w:t>García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año</w:t>
      </w:r>
      <w:r>
        <w:rPr>
          <w:spacing w:val="-21"/>
          <w:w w:val="95"/>
        </w:rPr>
        <w:t> </w:t>
      </w:r>
      <w:r>
        <w:rPr>
          <w:w w:val="95"/>
        </w:rPr>
        <w:t>anterior.</w:t>
      </w:r>
      <w:r>
        <w:rPr>
          <w:w w:val="95"/>
          <w:position w:val="8"/>
          <w:sz w:val="14"/>
        </w:rPr>
        <w:t>21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>
          <w:w w:val="95"/>
        </w:rPr>
        <w:t>Hacia</w:t>
      </w:r>
      <w:r>
        <w:rPr>
          <w:spacing w:val="-26"/>
          <w:w w:val="95"/>
        </w:rPr>
        <w:t> </w:t>
      </w:r>
      <w:r>
        <w:rPr>
          <w:w w:val="95"/>
        </w:rPr>
        <w:t>1553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anomalías</w:t>
      </w:r>
      <w:r>
        <w:rPr>
          <w:spacing w:val="-26"/>
          <w:w w:val="95"/>
        </w:rPr>
        <w:t> </w:t>
      </w:r>
      <w:r>
        <w:rPr>
          <w:w w:val="95"/>
        </w:rPr>
        <w:t>persistían.</w:t>
      </w:r>
      <w:r>
        <w:rPr>
          <w:spacing w:val="-26"/>
          <w:w w:val="95"/>
        </w:rPr>
        <w:t> </w:t>
      </w:r>
      <w:r>
        <w:rPr>
          <w:w w:val="95"/>
        </w:rPr>
        <w:t>Aunque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ocasión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hubo</w:t>
      </w:r>
      <w:r>
        <w:rPr>
          <w:spacing w:val="-26"/>
          <w:w w:val="95"/>
        </w:rPr>
        <w:t> </w:t>
      </w:r>
      <w:r>
        <w:rPr>
          <w:w w:val="95"/>
        </w:rPr>
        <w:t>necesidad </w:t>
      </w:r>
      <w:r>
        <w:rPr/>
        <w:t>de</w:t>
      </w:r>
      <w:r>
        <w:rPr>
          <w:spacing w:val="-36"/>
        </w:rPr>
        <w:t> </w:t>
      </w:r>
      <w:r>
        <w:rPr/>
        <w:t>recurrir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servicios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García.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origen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problema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detectado</w:t>
      </w:r>
      <w:r>
        <w:rPr>
          <w:spacing w:val="-36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abusos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principales,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autoridad</w:t>
      </w:r>
      <w:r>
        <w:rPr>
          <w:spacing w:val="-27"/>
          <w:w w:val="95"/>
        </w:rPr>
        <w:t> </w:t>
      </w:r>
      <w:r>
        <w:rPr>
          <w:w w:val="95"/>
        </w:rPr>
        <w:t>decidió</w:t>
      </w:r>
      <w:r>
        <w:rPr>
          <w:spacing w:val="-27"/>
          <w:w w:val="95"/>
        </w:rPr>
        <w:t> </w:t>
      </w:r>
      <w:r>
        <w:rPr>
          <w:w w:val="95"/>
        </w:rPr>
        <w:t>facultar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corregidor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para </w:t>
      </w:r>
      <w:r>
        <w:rPr/>
        <w:t>finiquitar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problema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averiguar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don</w:t>
      </w:r>
      <w:r>
        <w:rPr>
          <w:spacing w:val="-37"/>
        </w:rPr>
        <w:t> </w:t>
      </w:r>
      <w:r>
        <w:rPr/>
        <w:t>Francisco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os- </w:t>
      </w:r>
      <w:r>
        <w:rPr>
          <w:w w:val="95"/>
        </w:rPr>
        <w:t>tentaba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gobernador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Iztapan</w:t>
      </w:r>
      <w:r>
        <w:rPr>
          <w:spacing w:val="-25"/>
          <w:w w:val="95"/>
        </w:rPr>
        <w:t> </w:t>
      </w:r>
      <w:r>
        <w:rPr>
          <w:w w:val="95"/>
        </w:rPr>
        <w:t>era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dueño</w:t>
      </w:r>
      <w:r>
        <w:rPr>
          <w:spacing w:val="-25"/>
          <w:w w:val="95"/>
        </w:rPr>
        <w:t> </w:t>
      </w:r>
      <w:r>
        <w:rPr>
          <w:w w:val="95"/>
        </w:rPr>
        <w:t>legítimo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unas</w:t>
      </w:r>
      <w:r>
        <w:rPr>
          <w:spacing w:val="-25"/>
          <w:w w:val="95"/>
        </w:rPr>
        <w:t> </w:t>
      </w:r>
      <w:r>
        <w:rPr>
          <w:w w:val="95"/>
        </w:rPr>
        <w:t>tierras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salinas</w:t>
      </w:r>
      <w:r>
        <w:rPr>
          <w:spacing w:val="-25"/>
          <w:w w:val="95"/>
        </w:rPr>
        <w:t> </w:t>
      </w:r>
      <w:r>
        <w:rPr>
          <w:w w:val="95"/>
        </w:rPr>
        <w:t>en disputa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hace</w:t>
      </w:r>
      <w:r>
        <w:rPr>
          <w:spacing w:val="-17"/>
          <w:w w:val="95"/>
        </w:rPr>
        <w:t> </w:t>
      </w:r>
      <w:r>
        <w:rPr>
          <w:w w:val="95"/>
        </w:rPr>
        <w:t>tiempo.</w:t>
      </w:r>
      <w:r>
        <w:rPr>
          <w:w w:val="95"/>
          <w:position w:val="8"/>
          <w:sz w:val="14"/>
        </w:rPr>
        <w:t>22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>
          <w:spacing w:val="-5"/>
        </w:rPr>
        <w:t>Por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misma</w:t>
      </w:r>
      <w:r>
        <w:rPr>
          <w:spacing w:val="-44"/>
        </w:rPr>
        <w:t> </w:t>
      </w:r>
      <w:r>
        <w:rPr>
          <w:spacing w:val="-3"/>
        </w:rPr>
        <w:t>fecha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-3"/>
        </w:rPr>
        <w:t>otro</w:t>
      </w:r>
      <w:r>
        <w:rPr>
          <w:spacing w:val="-44"/>
        </w:rPr>
        <w:t> </w:t>
      </w:r>
      <w:r>
        <w:rPr>
          <w:spacing w:val="-3"/>
        </w:rPr>
        <w:t>lugar</w:t>
      </w:r>
      <w:r>
        <w:rPr>
          <w:spacing w:val="-44"/>
        </w:rPr>
        <w:t> </w:t>
      </w:r>
      <w:r>
        <w:rPr>
          <w:spacing w:val="-3"/>
        </w:rPr>
        <w:t>cercano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-3"/>
        </w:rPr>
        <w:t>Iztapan,</w:t>
      </w:r>
      <w:r>
        <w:rPr>
          <w:spacing w:val="-44"/>
        </w:rPr>
        <w:t> </w:t>
      </w:r>
      <w:r>
        <w:rPr/>
        <w:t>Agustín</w:t>
      </w:r>
      <w:r>
        <w:rPr>
          <w:spacing w:val="-44"/>
        </w:rPr>
        <w:t> </w:t>
      </w:r>
      <w:r>
        <w:rPr>
          <w:spacing w:val="-5"/>
        </w:rPr>
        <w:t>Cano,</w:t>
      </w:r>
      <w:r>
        <w:rPr>
          <w:spacing w:val="-44"/>
        </w:rPr>
        <w:t> </w:t>
      </w:r>
      <w:r>
        <w:rPr/>
        <w:t>principal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ciudad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México,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nombrado</w:t>
      </w:r>
      <w:r>
        <w:rPr>
          <w:spacing w:val="-25"/>
          <w:w w:val="95"/>
        </w:rPr>
        <w:t> </w:t>
      </w:r>
      <w:r>
        <w:rPr>
          <w:w w:val="95"/>
        </w:rPr>
        <w:t>juez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gobernador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practicar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juicio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residen- </w:t>
      </w:r>
      <w:r>
        <w:rPr>
          <w:w w:val="95"/>
        </w:rPr>
        <w:t>cia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gobernador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Sultepec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supuestas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irregularidades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administración.</w:t>
      </w:r>
      <w:r>
        <w:rPr>
          <w:spacing w:val="-3"/>
          <w:w w:val="95"/>
          <w:position w:val="8"/>
          <w:sz w:val="14"/>
        </w:rPr>
        <w:t>23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4"/>
        </w:rPr>
      </w:pPr>
      <w:r>
        <w:rPr/>
        <w:pict>
          <v:line style="position:absolute;mso-position-horizontal-relative:page;mso-position-vertical-relative:paragraph;z-index:4048;mso-wrap-distance-left:0;mso-wrap-distance-right:0" from="42.519699pt,10.458994pt" to="170.078699pt,10.458994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19    </w:t>
      </w:r>
      <w:r>
        <w:rPr>
          <w:w w:val="95"/>
          <w:sz w:val="18"/>
        </w:rPr>
        <w:t>Documentos citados y glosados en Gerhard, </w:t>
      </w:r>
      <w:r>
        <w:rPr>
          <w:rFonts w:ascii="Cambria" w:hAnsi="Cambria"/>
          <w:i/>
          <w:w w:val="95"/>
          <w:sz w:val="18"/>
        </w:rPr>
        <w:t>Síntesis e índice, </w:t>
      </w:r>
      <w:r>
        <w:rPr>
          <w:w w:val="95"/>
          <w:sz w:val="18"/>
        </w:rPr>
        <w:t>pp.170,177.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20     </w:t>
      </w:r>
      <w:r>
        <w:rPr>
          <w:w w:val="95"/>
          <w:sz w:val="18"/>
        </w:rPr>
        <w:t>A. G. N., Mercedes, vol. 3, fo.345v-346r.</w:t>
      </w:r>
    </w:p>
    <w:p>
      <w:pPr>
        <w:spacing w:before="9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21     </w:t>
      </w:r>
      <w:r>
        <w:rPr>
          <w:w w:val="95"/>
          <w:sz w:val="18"/>
        </w:rPr>
        <w:t>Documento glosado en Gerhard, </w:t>
      </w:r>
      <w:r>
        <w:rPr>
          <w:rFonts w:ascii="Cambria" w:hAnsi="Cambria"/>
          <w:i/>
          <w:w w:val="95"/>
          <w:sz w:val="18"/>
        </w:rPr>
        <w:t>Síntesis e índice</w:t>
      </w:r>
      <w:r>
        <w:rPr>
          <w:w w:val="95"/>
          <w:sz w:val="18"/>
        </w:rPr>
        <w:t>, p. 319.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22     </w:t>
      </w:r>
      <w:r>
        <w:rPr>
          <w:w w:val="95"/>
          <w:sz w:val="18"/>
        </w:rPr>
        <w:t>Documento glosado en Gerhard, </w:t>
      </w:r>
      <w:r>
        <w:rPr>
          <w:rFonts w:ascii="Cambria" w:hAnsi="Cambria"/>
          <w:i/>
          <w:w w:val="95"/>
          <w:sz w:val="18"/>
        </w:rPr>
        <w:t>Síntesis e índice, </w:t>
      </w:r>
      <w:r>
        <w:rPr>
          <w:w w:val="95"/>
          <w:sz w:val="18"/>
        </w:rPr>
        <w:t>p. 321.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23   </w:t>
      </w:r>
      <w:r>
        <w:rPr>
          <w:w w:val="95"/>
          <w:sz w:val="18"/>
        </w:rPr>
        <w:t>Documento glosado en Zavala, </w:t>
      </w:r>
      <w:r>
        <w:rPr>
          <w:rFonts w:ascii="Cambria" w:hAnsi="Cambria"/>
          <w:i/>
          <w:w w:val="95"/>
          <w:sz w:val="18"/>
        </w:rPr>
        <w:t>Asientos de la gobernación, </w:t>
      </w:r>
      <w:r>
        <w:rPr>
          <w:w w:val="95"/>
          <w:sz w:val="18"/>
        </w:rPr>
        <w:t>p. 386.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firstLine="2371"/>
        <w:jc w:val="left"/>
        <w:rPr>
          <w:sz w:val="20"/>
        </w:rPr>
      </w:pP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155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  <w:rPr>
          <w:sz w:val="14"/>
        </w:rPr>
      </w:pP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casos</w:t>
      </w:r>
      <w:r>
        <w:rPr>
          <w:spacing w:val="-27"/>
          <w:w w:val="95"/>
        </w:rPr>
        <w:t> </w:t>
      </w:r>
      <w:r>
        <w:rPr>
          <w:w w:val="95"/>
        </w:rPr>
        <w:t>antes</w:t>
      </w:r>
      <w:r>
        <w:rPr>
          <w:spacing w:val="-27"/>
          <w:w w:val="95"/>
        </w:rPr>
        <w:t> </w:t>
      </w:r>
      <w:r>
        <w:rPr>
          <w:w w:val="95"/>
        </w:rPr>
        <w:t>mencionados</w:t>
      </w:r>
      <w:r>
        <w:rPr>
          <w:spacing w:val="-27"/>
          <w:w w:val="95"/>
        </w:rPr>
        <w:t> </w:t>
      </w:r>
      <w:r>
        <w:rPr>
          <w:w w:val="95"/>
        </w:rPr>
        <w:t>quizá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sobresaliente</w:t>
      </w:r>
      <w:r>
        <w:rPr>
          <w:spacing w:val="-27"/>
          <w:w w:val="95"/>
        </w:rPr>
        <w:t> </w:t>
      </w:r>
      <w:r>
        <w:rPr>
          <w:w w:val="95"/>
        </w:rPr>
        <w:t>sea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juez</w:t>
      </w:r>
      <w:r>
        <w:rPr>
          <w:spacing w:val="-27"/>
          <w:w w:val="95"/>
        </w:rPr>
        <w:t> </w:t>
      </w:r>
      <w:r>
        <w:rPr>
          <w:w w:val="95"/>
        </w:rPr>
        <w:t>gober- </w:t>
      </w:r>
      <w:r>
        <w:rPr/>
        <w:t>nador</w:t>
      </w:r>
      <w:r>
        <w:rPr>
          <w:spacing w:val="-41"/>
        </w:rPr>
        <w:t> </w:t>
      </w:r>
      <w:r>
        <w:rPr/>
        <w:t>Antonio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Santa</w:t>
      </w:r>
      <w:r>
        <w:rPr>
          <w:spacing w:val="-41"/>
        </w:rPr>
        <w:t> </w:t>
      </w:r>
      <w:r>
        <w:rPr/>
        <w:t>María,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principal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5"/>
        </w:rPr>
        <w:t>Toluca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octubre </w:t>
      </w:r>
      <w:r>
        <w:rPr>
          <w:w w:val="95"/>
        </w:rPr>
        <w:t>de</w:t>
      </w:r>
      <w:r>
        <w:rPr>
          <w:spacing w:val="-50"/>
          <w:w w:val="95"/>
        </w:rPr>
        <w:t> </w:t>
      </w:r>
      <w:r>
        <w:rPr>
          <w:w w:val="95"/>
        </w:rPr>
        <w:t>1552</w:t>
      </w:r>
      <w:r>
        <w:rPr>
          <w:spacing w:val="-50"/>
          <w:w w:val="95"/>
        </w:rPr>
        <w:t> </w:t>
      </w:r>
      <w:r>
        <w:rPr>
          <w:spacing w:val="3"/>
          <w:w w:val="95"/>
        </w:rPr>
        <w:t>fuenombradopararevisarlascargastributariasdelosnaturalesde</w:t>
      </w:r>
      <w:r>
        <w:rPr>
          <w:spacing w:val="-50"/>
          <w:w w:val="95"/>
        </w:rPr>
        <w:t> </w:t>
      </w:r>
      <w:r>
        <w:rPr>
          <w:spacing w:val="-3"/>
          <w:w w:val="95"/>
        </w:rPr>
        <w:t>Texcaltitlan, </w:t>
      </w:r>
      <w:r>
        <w:rPr>
          <w:w w:val="95"/>
        </w:rPr>
        <w:t>ante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denuncia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ciertos</w:t>
      </w:r>
      <w:r>
        <w:rPr>
          <w:spacing w:val="-18"/>
          <w:w w:val="95"/>
        </w:rPr>
        <w:t> </w:t>
      </w:r>
      <w:r>
        <w:rPr>
          <w:w w:val="95"/>
        </w:rPr>
        <w:t>excesos</w:t>
      </w:r>
      <w:r>
        <w:rPr>
          <w:spacing w:val="-18"/>
          <w:w w:val="95"/>
        </w:rPr>
        <w:t> </w:t>
      </w:r>
      <w:r>
        <w:rPr>
          <w:w w:val="95"/>
        </w:rPr>
        <w:t>cometidos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gobernador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algunos</w:t>
      </w:r>
      <w:r>
        <w:rPr>
          <w:spacing w:val="-18"/>
          <w:w w:val="95"/>
        </w:rPr>
        <w:t> </w:t>
      </w:r>
      <w:r>
        <w:rPr>
          <w:w w:val="95"/>
        </w:rPr>
        <w:t>principa- </w:t>
      </w:r>
      <w:r>
        <w:rPr/>
        <w:t>les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aquel</w:t>
      </w:r>
      <w:r>
        <w:rPr>
          <w:spacing w:val="-35"/>
        </w:rPr>
        <w:t> </w:t>
      </w:r>
      <w:r>
        <w:rPr>
          <w:spacing w:val="-3"/>
        </w:rPr>
        <w:t>lugar.</w:t>
      </w:r>
      <w:r>
        <w:rPr>
          <w:spacing w:val="-3"/>
          <w:position w:val="8"/>
          <w:sz w:val="14"/>
        </w:rPr>
        <w:t>24</w:t>
      </w:r>
      <w:r>
        <w:rPr>
          <w:spacing w:val="-10"/>
          <w:position w:val="8"/>
          <w:sz w:val="14"/>
        </w:rPr>
        <w:t> </w:t>
      </w:r>
      <w:r>
        <w:rPr/>
        <w:t>La</w:t>
      </w:r>
      <w:r>
        <w:rPr>
          <w:spacing w:val="-35"/>
        </w:rPr>
        <w:t> </w:t>
      </w:r>
      <w:r>
        <w:rPr/>
        <w:t>peculiaridad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consiste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primavera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mismo</w:t>
      </w:r>
      <w:r>
        <w:rPr>
          <w:spacing w:val="-16"/>
          <w:w w:val="95"/>
        </w:rPr>
        <w:t> </w:t>
      </w:r>
      <w:r>
        <w:rPr>
          <w:w w:val="95"/>
        </w:rPr>
        <w:t>año</w:t>
      </w:r>
      <w:r>
        <w:rPr>
          <w:spacing w:val="-16"/>
          <w:w w:val="95"/>
        </w:rPr>
        <w:t> </w:t>
      </w:r>
      <w:r>
        <w:rPr>
          <w:w w:val="95"/>
        </w:rPr>
        <w:t>Santa</w:t>
      </w:r>
      <w:r>
        <w:rPr>
          <w:spacing w:val="-16"/>
          <w:w w:val="95"/>
        </w:rPr>
        <w:t> </w:t>
      </w:r>
      <w:r>
        <w:rPr>
          <w:w w:val="95"/>
        </w:rPr>
        <w:t>María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nombrado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gobernador</w:t>
      </w:r>
      <w:r>
        <w:rPr>
          <w:spacing w:val="-16"/>
          <w:w w:val="95"/>
        </w:rPr>
        <w:t> </w:t>
      </w:r>
      <w:r>
        <w:rPr>
          <w:w w:val="95"/>
        </w:rPr>
        <w:t>sustituto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cabece- 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Ocuilan.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distinciones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comisiones</w:t>
      </w:r>
      <w:r>
        <w:rPr>
          <w:spacing w:val="-27"/>
          <w:w w:val="95"/>
        </w:rPr>
        <w:t> </w:t>
      </w:r>
      <w:r>
        <w:rPr>
          <w:w w:val="95"/>
        </w:rPr>
        <w:t>recibidas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Santa</w:t>
      </w:r>
      <w:r>
        <w:rPr>
          <w:spacing w:val="-27"/>
          <w:w w:val="95"/>
        </w:rPr>
        <w:t> </w:t>
      </w:r>
      <w:r>
        <w:rPr>
          <w:w w:val="95"/>
        </w:rPr>
        <w:t>María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presentan </w:t>
      </w:r>
      <w:r>
        <w:rPr/>
        <w:t>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sujeto</w:t>
      </w:r>
      <w:r>
        <w:rPr>
          <w:spacing w:val="-27"/>
        </w:rPr>
        <w:t> </w:t>
      </w:r>
      <w:r>
        <w:rPr/>
        <w:t>digno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confianza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autoridad</w:t>
      </w:r>
      <w:r>
        <w:rPr>
          <w:spacing w:val="-27"/>
        </w:rPr>
        <w:t> </w:t>
      </w:r>
      <w:r>
        <w:rPr/>
        <w:t>virreinal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todo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>
          <w:spacing w:val="-3"/>
        </w:rPr>
        <w:t>agente </w:t>
      </w:r>
      <w:r>
        <w:rPr/>
        <w:t>profesional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asuntos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gobierno</w:t>
      </w:r>
      <w:r>
        <w:rPr>
          <w:spacing w:val="-42"/>
        </w:rPr>
        <w:t> </w:t>
      </w:r>
      <w:r>
        <w:rPr/>
        <w:t>nativo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tiempo</w:t>
      </w:r>
      <w:r>
        <w:rPr>
          <w:spacing w:val="-42"/>
        </w:rPr>
        <w:t> </w:t>
      </w:r>
      <w:r>
        <w:rPr/>
        <w:t>antes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/>
        <w:t>estado</w:t>
      </w:r>
      <w:r>
        <w:rPr>
          <w:spacing w:val="-42"/>
        </w:rPr>
        <w:t> </w:t>
      </w:r>
      <w:r>
        <w:rPr/>
        <w:t>ya</w:t>
      </w:r>
      <w:r>
        <w:rPr>
          <w:spacing w:val="-42"/>
        </w:rPr>
        <w:t> </w:t>
      </w:r>
      <w:r>
        <w:rPr/>
        <w:t>en </w:t>
      </w:r>
      <w:r>
        <w:rPr>
          <w:spacing w:val="-3"/>
          <w:w w:val="95"/>
        </w:rPr>
        <w:t>Texcaltitlan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misión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proveer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conveniente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buen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cabecera y</w:t>
      </w:r>
      <w:r>
        <w:rPr>
          <w:spacing w:val="-17"/>
          <w:w w:val="95"/>
        </w:rPr>
        <w:t> </w:t>
      </w:r>
      <w:r>
        <w:rPr>
          <w:w w:val="95"/>
        </w:rPr>
        <w:t>fijar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tasaciones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funcionarios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gobierno.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apariencia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pri- </w:t>
      </w:r>
      <w:r>
        <w:rPr/>
        <w:t>mera</w:t>
      </w:r>
      <w:r>
        <w:rPr>
          <w:spacing w:val="-33"/>
        </w:rPr>
        <w:t> </w:t>
      </w:r>
      <w:r>
        <w:rPr/>
        <w:t>misión</w:t>
      </w:r>
      <w:r>
        <w:rPr>
          <w:spacing w:val="-33"/>
        </w:rPr>
        <w:t> </w:t>
      </w:r>
      <w:r>
        <w:rPr/>
        <w:t>había</w:t>
      </w:r>
      <w:r>
        <w:rPr>
          <w:spacing w:val="-33"/>
        </w:rPr>
        <w:t> </w:t>
      </w:r>
      <w:r>
        <w:rPr/>
        <w:t>fracasado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negligencia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gobernador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abusos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 principales,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segunda</w:t>
      </w:r>
      <w:r>
        <w:rPr>
          <w:spacing w:val="-31"/>
        </w:rPr>
        <w:t> </w:t>
      </w:r>
      <w:r>
        <w:rPr/>
        <w:t>visita</w:t>
      </w:r>
      <w:r>
        <w:rPr>
          <w:spacing w:val="-31"/>
        </w:rPr>
        <w:t> </w:t>
      </w:r>
      <w:r>
        <w:rPr/>
        <w:t>contaba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elementos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poner</w:t>
      </w:r>
      <w:r>
        <w:rPr>
          <w:spacing w:val="-31"/>
        </w:rPr>
        <w:t> </w:t>
      </w:r>
      <w:r>
        <w:rPr/>
        <w:t>fin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las </w:t>
      </w:r>
      <w:r>
        <w:rPr>
          <w:w w:val="95"/>
        </w:rPr>
        <w:t>anomalías</w:t>
      </w:r>
      <w:r>
        <w:rPr>
          <w:spacing w:val="-33"/>
          <w:w w:val="95"/>
        </w:rPr>
        <w:t> </w:t>
      </w:r>
      <w:r>
        <w:rPr>
          <w:w w:val="95"/>
        </w:rPr>
        <w:t>administrativas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procesar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culpables.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manera,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comprobar- se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responsabilidad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gobernador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tendrían</w:t>
      </w:r>
      <w:r>
        <w:rPr>
          <w:spacing w:val="-13"/>
          <w:w w:val="95"/>
        </w:rPr>
        <w:t> </w:t>
      </w:r>
      <w:r>
        <w:rPr>
          <w:w w:val="95"/>
        </w:rPr>
        <w:t>razones</w:t>
      </w:r>
      <w:r>
        <w:rPr>
          <w:spacing w:val="-13"/>
          <w:w w:val="95"/>
        </w:rPr>
        <w:t> </w:t>
      </w:r>
      <w:r>
        <w:rPr>
          <w:w w:val="95"/>
        </w:rPr>
        <w:t>suficientes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destituirlo del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cargo,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posiblemente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puesto</w:t>
      </w:r>
      <w:r>
        <w:rPr>
          <w:spacing w:val="-21"/>
          <w:w w:val="95"/>
        </w:rPr>
        <w:t> </w:t>
      </w:r>
      <w:r>
        <w:rPr>
          <w:w w:val="95"/>
        </w:rPr>
        <w:t>pasaría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otra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cabeceras</w:t>
      </w:r>
      <w:r>
        <w:rPr>
          <w:spacing w:val="-21"/>
          <w:w w:val="95"/>
        </w:rPr>
        <w:t> </w:t>
      </w:r>
      <w:r>
        <w:rPr>
          <w:w w:val="95"/>
        </w:rPr>
        <w:t>asociadas de</w:t>
      </w:r>
      <w:r>
        <w:rPr>
          <w:spacing w:val="-24"/>
          <w:w w:val="95"/>
        </w:rPr>
        <w:t> </w:t>
      </w:r>
      <w:r>
        <w:rPr>
          <w:w w:val="95"/>
        </w:rPr>
        <w:t>aquel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triunfo</w:t>
      </w:r>
      <w:r>
        <w:rPr>
          <w:spacing w:val="-24"/>
          <w:w w:val="95"/>
        </w:rPr>
        <w:t> </w:t>
      </w:r>
      <w:r>
        <w:rPr>
          <w:w w:val="95"/>
        </w:rPr>
        <w:t>final</w:t>
      </w:r>
      <w:r>
        <w:rPr>
          <w:spacing w:val="-24"/>
          <w:w w:val="95"/>
        </w:rPr>
        <w:t> </w:t>
      </w:r>
      <w:r>
        <w:rPr>
          <w:w w:val="95"/>
        </w:rPr>
        <w:t>sería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sistema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rotativo.</w:t>
      </w:r>
      <w:r>
        <w:rPr>
          <w:w w:val="95"/>
          <w:position w:val="8"/>
          <w:sz w:val="14"/>
        </w:rPr>
        <w:t>25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4"/>
        </w:rPr>
        <w:t>Un </w:t>
      </w:r>
      <w:r>
        <w:rPr/>
        <w:t>último ejemplo sobre el nombramiento de un juez gobernador para </w:t>
      </w:r>
      <w:r>
        <w:rPr>
          <w:spacing w:val="-3"/>
        </w:rPr>
        <w:t>Tenochtitlan</w:t>
      </w:r>
      <w:r>
        <w:rPr>
          <w:spacing w:val="-45"/>
        </w:rPr>
        <w:t> </w:t>
      </w:r>
      <w:r>
        <w:rPr/>
        <w:t>corrobora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idea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estos</w:t>
      </w:r>
      <w:r>
        <w:rPr>
          <w:spacing w:val="-45"/>
        </w:rPr>
        <w:t> </w:t>
      </w:r>
      <w:r>
        <w:rPr/>
        <w:t>funcionarios</w:t>
      </w:r>
      <w:r>
        <w:rPr>
          <w:spacing w:val="-45"/>
        </w:rPr>
        <w:t> </w:t>
      </w:r>
      <w:r>
        <w:rPr/>
        <w:t>procedían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círculo</w:t>
      </w:r>
      <w:r>
        <w:rPr>
          <w:spacing w:val="-45"/>
        </w:rPr>
        <w:t> </w:t>
      </w:r>
      <w:r>
        <w:rPr/>
        <w:t>se- lecto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gobernantes</w:t>
      </w:r>
      <w:r>
        <w:rPr>
          <w:spacing w:val="-40"/>
        </w:rPr>
        <w:t> </w:t>
      </w:r>
      <w:r>
        <w:rPr/>
        <w:t>nativos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quienes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les</w:t>
      </w:r>
      <w:r>
        <w:rPr>
          <w:spacing w:val="-40"/>
        </w:rPr>
        <w:t> </w:t>
      </w:r>
      <w:r>
        <w:rPr/>
        <w:t>envió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otra</w:t>
      </w:r>
      <w:r>
        <w:rPr>
          <w:spacing w:val="-40"/>
        </w:rPr>
        <w:t> </w:t>
      </w:r>
      <w:r>
        <w:rPr/>
        <w:t>cabecera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una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  <w:r>
        <w:rPr/>
        <w:pict>
          <v:line style="position:absolute;mso-position-horizontal-relative:page;mso-position-vertical-relative:paragraph;z-index:4072;mso-wrap-distance-left:0;mso-wrap-distance-right:0" from="51.023602pt,8.783237pt" to="178.582602pt,8.783237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24     </w:t>
      </w:r>
      <w:r>
        <w:rPr>
          <w:w w:val="95"/>
          <w:sz w:val="18"/>
        </w:rPr>
        <w:t>Documento glosado en Gerhard, </w:t>
      </w:r>
      <w:r>
        <w:rPr>
          <w:rFonts w:ascii="Cambria" w:hAnsi="Cambria"/>
          <w:i/>
          <w:w w:val="95"/>
          <w:sz w:val="18"/>
        </w:rPr>
        <w:t>Síntesis e índice, </w:t>
      </w:r>
      <w:r>
        <w:rPr>
          <w:w w:val="95"/>
          <w:sz w:val="18"/>
        </w:rPr>
        <w:t>p. 320.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25 </w:t>
      </w:r>
      <w:r>
        <w:rPr>
          <w:sz w:val="18"/>
        </w:rPr>
        <w:t>En otro lugar se ha mencionado que Texcaltitlan, junto con </w:t>
      </w:r>
      <w:r>
        <w:rPr>
          <w:spacing w:val="-3"/>
          <w:sz w:val="18"/>
        </w:rPr>
        <w:t>Temascaltepec </w:t>
      </w:r>
      <w:r>
        <w:rPr>
          <w:sz w:val="18"/>
        </w:rPr>
        <w:t>y </w:t>
      </w:r>
      <w:r>
        <w:rPr>
          <w:spacing w:val="-3"/>
          <w:sz w:val="18"/>
        </w:rPr>
        <w:t>Tejupilco </w:t>
      </w:r>
      <w:r>
        <w:rPr>
          <w:sz w:val="18"/>
        </w:rPr>
        <w:t>formaban una confederación</w:t>
      </w:r>
      <w:r>
        <w:rPr>
          <w:spacing w:val="-34"/>
          <w:sz w:val="18"/>
        </w:rPr>
        <w:t> </w:t>
      </w:r>
      <w:r>
        <w:rPr>
          <w:sz w:val="18"/>
        </w:rPr>
        <w:t>o</w:t>
      </w:r>
      <w:r>
        <w:rPr>
          <w:spacing w:val="-34"/>
          <w:sz w:val="18"/>
        </w:rPr>
        <w:t> </w:t>
      </w:r>
      <w:r>
        <w:rPr>
          <w:sz w:val="18"/>
        </w:rPr>
        <w:t>conjunto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cabeceras</w:t>
      </w:r>
      <w:r>
        <w:rPr>
          <w:spacing w:val="-34"/>
          <w:sz w:val="18"/>
        </w:rPr>
        <w:t> </w:t>
      </w:r>
      <w:r>
        <w:rPr>
          <w:sz w:val="18"/>
        </w:rPr>
        <w:t>asociadas</w:t>
      </w:r>
      <w:r>
        <w:rPr>
          <w:spacing w:val="-34"/>
          <w:sz w:val="18"/>
        </w:rPr>
        <w:t> </w:t>
      </w:r>
      <w:r>
        <w:rPr>
          <w:sz w:val="18"/>
        </w:rPr>
        <w:t>donde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gobierno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rotaba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otra;</w:t>
      </w:r>
      <w:r>
        <w:rPr>
          <w:spacing w:val="-34"/>
          <w:sz w:val="18"/>
        </w:rPr>
        <w:t> </w:t>
      </w:r>
      <w:r>
        <w:rPr>
          <w:sz w:val="18"/>
        </w:rPr>
        <w:t>según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reporte de</w:t>
      </w:r>
      <w:r>
        <w:rPr>
          <w:spacing w:val="-27"/>
          <w:sz w:val="18"/>
        </w:rPr>
        <w:t> </w:t>
      </w:r>
      <w:r>
        <w:rPr>
          <w:sz w:val="18"/>
        </w:rPr>
        <w:t>1548</w:t>
      </w:r>
      <w:r>
        <w:rPr>
          <w:spacing w:val="-27"/>
          <w:sz w:val="18"/>
        </w:rPr>
        <w:t> </w:t>
      </w:r>
      <w:r>
        <w:rPr>
          <w:sz w:val="18"/>
        </w:rPr>
        <w:t>Texcaltitlan</w:t>
      </w:r>
      <w:r>
        <w:rPr>
          <w:spacing w:val="-27"/>
          <w:sz w:val="18"/>
        </w:rPr>
        <w:t> </w:t>
      </w:r>
      <w:r>
        <w:rPr>
          <w:sz w:val="18"/>
        </w:rPr>
        <w:t>era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cabecera.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propósito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este</w:t>
      </w:r>
      <w:r>
        <w:rPr>
          <w:spacing w:val="-27"/>
          <w:sz w:val="18"/>
        </w:rPr>
        <w:t> </w:t>
      </w:r>
      <w:r>
        <w:rPr>
          <w:sz w:val="18"/>
        </w:rPr>
        <w:t>tipo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entidades</w:t>
      </w:r>
      <w:r>
        <w:rPr>
          <w:spacing w:val="-27"/>
          <w:sz w:val="18"/>
        </w:rPr>
        <w:t> </w:t>
      </w:r>
      <w:r>
        <w:rPr>
          <w:sz w:val="18"/>
        </w:rPr>
        <w:t>políticas</w:t>
      </w:r>
      <w:r>
        <w:rPr>
          <w:spacing w:val="-27"/>
          <w:sz w:val="18"/>
        </w:rPr>
        <w:t> </w:t>
      </w:r>
      <w:r>
        <w:rPr>
          <w:sz w:val="18"/>
        </w:rPr>
        <w:t>Lockhart</w:t>
      </w:r>
      <w:r>
        <w:rPr>
          <w:spacing w:val="-27"/>
          <w:sz w:val="18"/>
        </w:rPr>
        <w:t> </w:t>
      </w:r>
      <w:r>
        <w:rPr>
          <w:sz w:val="18"/>
        </w:rPr>
        <w:t>dice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una </w:t>
      </w:r>
      <w:r>
        <w:rPr>
          <w:w w:val="90"/>
          <w:sz w:val="18"/>
        </w:rPr>
        <w:t>ventaja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sistema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rotación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consistió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en: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suavizar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desigualdades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causadas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altépetl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complejo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frecuente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énfasis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exagerado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hacían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españoles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tlayacatl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principal”.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Por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nuestra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parte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consideramos </w:t>
      </w:r>
      <w:r>
        <w:rPr>
          <w:w w:val="95"/>
          <w:sz w:val="18"/>
        </w:rPr>
        <w:t>que,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ejemplo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citado,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rotativo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sirvió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amortiguar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desigualdad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sino 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destituir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definitivamente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nobleza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local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ejercicio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gobierno.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Hay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indicios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práctica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rotación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sustentaba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ordenanzas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cabildo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gobierno</w:t>
      </w:r>
      <w:r>
        <w:rPr>
          <w:spacing w:val="-24"/>
          <w:sz w:val="18"/>
        </w:rPr>
        <w:t> </w:t>
      </w:r>
      <w:r>
        <w:rPr>
          <w:sz w:val="18"/>
        </w:rPr>
        <w:t>indio,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ejemplo</w:t>
      </w:r>
      <w:r>
        <w:rPr>
          <w:spacing w:val="-24"/>
          <w:sz w:val="18"/>
        </w:rPr>
        <w:t> </w:t>
      </w:r>
      <w:r>
        <w:rPr>
          <w:sz w:val="18"/>
        </w:rPr>
        <w:t>Martínez </w:t>
      </w:r>
      <w:r>
        <w:rPr>
          <w:w w:val="95"/>
          <w:sz w:val="18"/>
        </w:rPr>
        <w:t>Baracs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ordenanzas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precisan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rotación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cuatro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cabeceras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caso tlaxcalteca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1545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eran: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Ocotelulco,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Tizatlan,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Quiahuiztlan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Tepetípac.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Andrea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Baracs,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gobierno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Tlaxcala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colonial,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p.65.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Pérez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Zevallos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apunta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xochimilca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 formaba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tlahtoque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gobiernos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múltiples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contacto;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peculiaridad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resultó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 </w:t>
      </w:r>
      <w:r>
        <w:rPr>
          <w:sz w:val="18"/>
        </w:rPr>
        <w:t>momento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establecer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cabildo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Xochimilco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cargo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gobernador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rotara</w:t>
      </w:r>
      <w:r>
        <w:rPr>
          <w:spacing w:val="-27"/>
          <w:sz w:val="18"/>
        </w:rPr>
        <w:t> </w:t>
      </w:r>
      <w:r>
        <w:rPr>
          <w:sz w:val="18"/>
        </w:rPr>
        <w:t>entre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tres</w:t>
      </w:r>
      <w:r>
        <w:rPr>
          <w:spacing w:val="-27"/>
          <w:sz w:val="18"/>
        </w:rPr>
        <w:t> </w:t>
      </w:r>
      <w:r>
        <w:rPr>
          <w:sz w:val="18"/>
        </w:rPr>
        <w:t>cabeceras. </w:t>
      </w:r>
      <w:r>
        <w:rPr>
          <w:w w:val="95"/>
          <w:sz w:val="18"/>
        </w:rPr>
        <w:t>Otro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ejemplo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Chalco,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organizado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cinco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parcialidades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contacto,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donde 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1563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empezó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rotación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cargo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tlahtoque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cinco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parcialidades.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Manuel </w:t>
      </w:r>
      <w:r>
        <w:rPr>
          <w:spacing w:val="-3"/>
          <w:w w:val="95"/>
          <w:sz w:val="18"/>
        </w:rPr>
        <w:t>Pérez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Zevallos,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indígena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Xochimilco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(siglo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XVI),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Mexicana,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XXXIII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(4), </w:t>
      </w:r>
      <w:r>
        <w:rPr>
          <w:spacing w:val="-3"/>
          <w:sz w:val="18"/>
        </w:rPr>
        <w:t>pp.</w:t>
      </w:r>
      <w:r>
        <w:rPr>
          <w:spacing w:val="-31"/>
          <w:sz w:val="18"/>
        </w:rPr>
        <w:t> </w:t>
      </w:r>
      <w:r>
        <w:rPr>
          <w:sz w:val="18"/>
        </w:rPr>
        <w:t>451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458.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156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reconocer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linaje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investidura,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favorecer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paulatino</w:t>
      </w:r>
      <w:r>
        <w:rPr>
          <w:spacing w:val="-27"/>
          <w:w w:val="95"/>
        </w:rPr>
        <w:t> </w:t>
      </w:r>
      <w:r>
        <w:rPr>
          <w:w w:val="95"/>
        </w:rPr>
        <w:t>des- </w:t>
      </w:r>
      <w:r>
        <w:rPr/>
        <w:t>plazamiento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ejercicio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gobierno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antiguos</w:t>
      </w:r>
      <w:r>
        <w:rPr>
          <w:spacing w:val="-34"/>
        </w:rPr>
        <w:t> </w:t>
      </w:r>
      <w:r>
        <w:rPr/>
        <w:t>linajes.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trata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don</w:t>
      </w:r>
      <w:r>
        <w:rPr>
          <w:spacing w:val="-34"/>
        </w:rPr>
        <w:t> </w:t>
      </w:r>
      <w:r>
        <w:rPr/>
        <w:t>Juan Bautista,</w:t>
      </w:r>
      <w:r>
        <w:rPr>
          <w:spacing w:val="-36"/>
        </w:rPr>
        <w:t> </w:t>
      </w:r>
      <w:r>
        <w:rPr/>
        <w:t>oriundo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Malinalco,</w:t>
      </w:r>
      <w:r>
        <w:rPr>
          <w:spacing w:val="-36"/>
        </w:rPr>
        <w:t> </w:t>
      </w:r>
      <w:r>
        <w:rPr/>
        <w:t>quien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XVII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desempeñaba como</w:t>
      </w:r>
      <w:r>
        <w:rPr>
          <w:spacing w:val="-15"/>
        </w:rPr>
        <w:t> </w:t>
      </w:r>
      <w:r>
        <w:rPr/>
        <w:t>juez</w:t>
      </w:r>
      <w:r>
        <w:rPr>
          <w:spacing w:val="-15"/>
        </w:rPr>
        <w:t> </w:t>
      </w:r>
      <w:r>
        <w:rPr/>
        <w:t>gobernador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>
          <w:spacing w:val="-2"/>
        </w:rPr>
        <w:t>Tlatelolco.</w:t>
      </w:r>
      <w:r>
        <w:rPr>
          <w:spacing w:val="-2"/>
          <w:position w:val="8"/>
          <w:sz w:val="14"/>
        </w:rPr>
        <w:t>26</w:t>
      </w:r>
      <w:r>
        <w:rPr>
          <w:spacing w:val="-9"/>
          <w:position w:val="8"/>
          <w:sz w:val="14"/>
        </w:rPr>
        <w:t> </w:t>
      </w:r>
      <w:r>
        <w:rPr/>
        <w:t>Después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cumplir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/>
        <w:t>funciones</w:t>
      </w:r>
      <w:r>
        <w:rPr>
          <w:spacing w:val="-15"/>
        </w:rPr>
        <w:t> </w:t>
      </w:r>
      <w:r>
        <w:rPr/>
        <w:t>en aquel</w:t>
      </w:r>
      <w:r>
        <w:rPr>
          <w:spacing w:val="-39"/>
        </w:rPr>
        <w:t> </w:t>
      </w:r>
      <w:r>
        <w:rPr>
          <w:spacing w:val="-3"/>
        </w:rPr>
        <w:t>lugar,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mediados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1608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trasladado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3"/>
        </w:rPr>
        <w:t>Tenochtitlan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mismo</w:t>
      </w:r>
      <w:r>
        <w:rPr>
          <w:spacing w:val="-39"/>
        </w:rPr>
        <w:t> </w:t>
      </w:r>
      <w:r>
        <w:rPr>
          <w:spacing w:val="-3"/>
        </w:rPr>
        <w:t>cargo,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desempeña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finales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1609.</w:t>
      </w:r>
      <w:r>
        <w:rPr>
          <w:spacing w:val="-19"/>
          <w:w w:val="95"/>
        </w:rPr>
        <w:t> </w:t>
      </w:r>
      <w:r>
        <w:rPr>
          <w:w w:val="95"/>
        </w:rPr>
        <w:t>Durante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gestión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acompañado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otros </w:t>
      </w:r>
      <w:r>
        <w:rPr/>
        <w:t>funcionarios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don</w:t>
      </w:r>
      <w:r>
        <w:rPr>
          <w:spacing w:val="-42"/>
        </w:rPr>
        <w:t> </w:t>
      </w:r>
      <w:r>
        <w:rPr/>
        <w:t>Antonio</w:t>
      </w:r>
      <w:r>
        <w:rPr>
          <w:spacing w:val="-42"/>
        </w:rPr>
        <w:t> </w:t>
      </w:r>
      <w:r>
        <w:rPr>
          <w:spacing w:val="-4"/>
        </w:rPr>
        <w:t>Valeriano,</w:t>
      </w:r>
      <w:r>
        <w:rPr>
          <w:spacing w:val="-42"/>
        </w:rPr>
        <w:t> </w:t>
      </w:r>
      <w:r>
        <w:rPr/>
        <w:t>nieto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latinista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mismo</w:t>
      </w:r>
      <w:r>
        <w:rPr>
          <w:spacing w:val="-42"/>
        </w:rPr>
        <w:t> </w:t>
      </w:r>
      <w:r>
        <w:rPr/>
        <w:t>nombre;</w:t>
      </w:r>
      <w:r>
        <w:rPr>
          <w:spacing w:val="-42"/>
        </w:rPr>
        <w:t> </w:t>
      </w:r>
      <w:r>
        <w:rPr/>
        <w:t>don Miguel</w:t>
      </w:r>
      <w:r>
        <w:rPr>
          <w:spacing w:val="-29"/>
        </w:rPr>
        <w:t> </w:t>
      </w:r>
      <w:r>
        <w:rPr/>
        <w:t>Huetzin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don</w:t>
      </w:r>
      <w:r>
        <w:rPr>
          <w:spacing w:val="-29"/>
        </w:rPr>
        <w:t> </w:t>
      </w:r>
      <w:r>
        <w:rPr/>
        <w:t>Melchor.</w:t>
      </w:r>
      <w:r>
        <w:rPr>
          <w:position w:val="8"/>
          <w:sz w:val="14"/>
        </w:rPr>
        <w:t>27</w:t>
      </w:r>
      <w:r>
        <w:rPr>
          <w:spacing w:val="-4"/>
          <w:position w:val="8"/>
          <w:sz w:val="14"/>
        </w:rPr>
        <w:t> </w:t>
      </w:r>
      <w:r>
        <w:rPr/>
        <w:t>Don</w:t>
      </w:r>
      <w:r>
        <w:rPr>
          <w:spacing w:val="-29"/>
        </w:rPr>
        <w:t> </w:t>
      </w:r>
      <w:r>
        <w:rPr/>
        <w:t>Juan</w:t>
      </w:r>
      <w:r>
        <w:rPr>
          <w:spacing w:val="-29"/>
        </w:rPr>
        <w:t> </w:t>
      </w:r>
      <w:r>
        <w:rPr/>
        <w:t>Bautista</w:t>
      </w:r>
      <w:r>
        <w:rPr>
          <w:spacing w:val="-29"/>
        </w:rPr>
        <w:t> </w:t>
      </w:r>
      <w:r>
        <w:rPr/>
        <w:t>formaba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lista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gobernantes</w:t>
      </w:r>
      <w:r>
        <w:rPr>
          <w:spacing w:val="-11"/>
          <w:w w:val="95"/>
        </w:rPr>
        <w:t> </w:t>
      </w:r>
      <w:r>
        <w:rPr>
          <w:w w:val="95"/>
        </w:rPr>
        <w:t>interinos</w:t>
      </w:r>
      <w:r>
        <w:rPr>
          <w:spacing w:val="-11"/>
          <w:w w:val="95"/>
        </w:rPr>
        <w:t> </w:t>
      </w:r>
      <w:r>
        <w:rPr>
          <w:w w:val="95"/>
        </w:rPr>
        <w:t>utilizados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corona</w:t>
      </w:r>
      <w:r>
        <w:rPr>
          <w:spacing w:val="-11"/>
          <w:w w:val="95"/>
        </w:rPr>
        <w:t> </w:t>
      </w:r>
      <w:r>
        <w:rPr>
          <w:w w:val="95"/>
        </w:rPr>
        <w:t>española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romper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línea</w:t>
      </w:r>
      <w:r>
        <w:rPr>
          <w:spacing w:val="-11"/>
          <w:w w:val="95"/>
        </w:rPr>
        <w:t> </w:t>
      </w:r>
      <w:r>
        <w:rPr>
          <w:w w:val="95"/>
        </w:rPr>
        <w:t>directa de</w:t>
      </w:r>
      <w:r>
        <w:rPr>
          <w:spacing w:val="-24"/>
          <w:w w:val="95"/>
        </w:rPr>
        <w:t> </w:t>
      </w:r>
      <w:r>
        <w:rPr>
          <w:w w:val="95"/>
        </w:rPr>
        <w:t>sucesión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rFonts w:ascii="Cambria" w:hAnsi="Cambria"/>
          <w:i/>
          <w:spacing w:val="-3"/>
          <w:w w:val="95"/>
        </w:rPr>
        <w:t>cuauhtlahtoque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tenochca.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primero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aquella</w:t>
      </w:r>
      <w:r>
        <w:rPr>
          <w:spacing w:val="-24"/>
          <w:w w:val="95"/>
        </w:rPr>
        <w:t> </w:t>
      </w:r>
      <w:r>
        <w:rPr>
          <w:w w:val="95"/>
        </w:rPr>
        <w:t>serie fue</w:t>
      </w:r>
      <w:r>
        <w:rPr>
          <w:spacing w:val="-17"/>
          <w:w w:val="95"/>
        </w:rPr>
        <w:t> </w:t>
      </w:r>
      <w:r>
        <w:rPr>
          <w:w w:val="95"/>
        </w:rPr>
        <w:t>don</w:t>
      </w:r>
      <w:r>
        <w:rPr>
          <w:spacing w:val="-17"/>
          <w:w w:val="95"/>
        </w:rPr>
        <w:t> </w:t>
      </w:r>
      <w:r>
        <w:rPr>
          <w:w w:val="95"/>
        </w:rPr>
        <w:t>Antonio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Valeriano,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viejo,</w:t>
      </w:r>
      <w:r>
        <w:rPr>
          <w:spacing w:val="-17"/>
          <w:w w:val="95"/>
        </w:rPr>
        <w:t> </w:t>
      </w:r>
      <w:r>
        <w:rPr>
          <w:w w:val="95"/>
        </w:rPr>
        <w:t>quien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último</w:t>
      </w:r>
      <w:r>
        <w:rPr>
          <w:spacing w:val="-17"/>
          <w:w w:val="95"/>
        </w:rPr>
        <w:t> </w:t>
      </w:r>
      <w:r>
        <w:rPr>
          <w:w w:val="95"/>
        </w:rPr>
        <w:t>cuarto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</w:t>
      </w:r>
      <w:r>
        <w:rPr>
          <w:spacing w:val="-17"/>
          <w:w w:val="95"/>
        </w:rPr>
        <w:t> </w:t>
      </w:r>
      <w:r>
        <w:rPr>
          <w:w w:val="95"/>
        </w:rPr>
        <w:t>gobernó </w:t>
      </w:r>
      <w:r>
        <w:rPr>
          <w:spacing w:val="-3"/>
          <w:w w:val="95"/>
        </w:rPr>
        <w:t>Tenochtilan,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crónicas</w:t>
      </w:r>
      <w:r>
        <w:rPr>
          <w:spacing w:val="-37"/>
          <w:w w:val="95"/>
        </w:rPr>
        <w:t> </w:t>
      </w:r>
      <w:r>
        <w:rPr>
          <w:w w:val="95"/>
        </w:rPr>
        <w:t>coloniales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referían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Valeriano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términos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ahmo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pilli,</w:t>
      </w:r>
      <w:r>
        <w:rPr>
          <w:w w:val="95"/>
          <w:position w:val="8"/>
          <w:sz w:val="14"/>
        </w:rPr>
        <w:t>28 </w:t>
      </w:r>
      <w:r>
        <w:rPr/>
        <w:t>es</w:t>
      </w:r>
      <w:r>
        <w:rPr>
          <w:spacing w:val="-30"/>
        </w:rPr>
        <w:t> </w:t>
      </w:r>
      <w:r>
        <w:rPr/>
        <w:t>decir,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noble,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significar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ruptura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linaje</w:t>
      </w:r>
      <w:r>
        <w:rPr>
          <w:spacing w:val="-30"/>
        </w:rPr>
        <w:t> </w:t>
      </w:r>
      <w:r>
        <w:rPr/>
        <w:t>noble</w:t>
      </w:r>
      <w:r>
        <w:rPr>
          <w:spacing w:val="-30"/>
        </w:rPr>
        <w:t> </w:t>
      </w:r>
      <w:r>
        <w:rPr/>
        <w:t>local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futuros advenedizos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méritos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servicios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gestión</w:t>
      </w:r>
      <w:r>
        <w:rPr>
          <w:spacing w:val="-31"/>
        </w:rPr>
        <w:t> </w:t>
      </w:r>
      <w:r>
        <w:rPr/>
        <w:t>colonial,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matrimonios </w:t>
      </w:r>
      <w:r>
        <w:rPr>
          <w:w w:val="95"/>
        </w:rPr>
        <w:t>oportunistas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descendientes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nobleza</w:t>
      </w:r>
      <w:r>
        <w:rPr>
          <w:spacing w:val="-22"/>
          <w:w w:val="95"/>
        </w:rPr>
        <w:t> </w:t>
      </w:r>
      <w:r>
        <w:rPr>
          <w:w w:val="95"/>
        </w:rPr>
        <w:t>nativa</w:t>
      </w:r>
      <w:r>
        <w:rPr>
          <w:spacing w:val="-22"/>
          <w:w w:val="95"/>
        </w:rPr>
        <w:t> </w:t>
      </w:r>
      <w:r>
        <w:rPr>
          <w:w w:val="95"/>
        </w:rPr>
        <w:t>habían</w:t>
      </w:r>
      <w:r>
        <w:rPr>
          <w:spacing w:val="-22"/>
          <w:w w:val="95"/>
        </w:rPr>
        <w:t> </w:t>
      </w:r>
      <w:r>
        <w:rPr>
          <w:w w:val="95"/>
        </w:rPr>
        <w:t>logrado</w:t>
      </w:r>
      <w:r>
        <w:rPr>
          <w:spacing w:val="-22"/>
          <w:w w:val="95"/>
        </w:rPr>
        <w:t> </w:t>
      </w:r>
      <w:r>
        <w:rPr>
          <w:w w:val="95"/>
        </w:rPr>
        <w:t>colocarse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dis- tintas</w:t>
      </w:r>
      <w:r>
        <w:rPr>
          <w:spacing w:val="-20"/>
          <w:w w:val="95"/>
        </w:rPr>
        <w:t> </w:t>
      </w:r>
      <w:r>
        <w:rPr>
          <w:w w:val="95"/>
        </w:rPr>
        <w:t>posiciones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gobierno.</w:t>
      </w:r>
    </w:p>
    <w:p>
      <w:pPr>
        <w:pStyle w:val="BodyText"/>
        <w:spacing w:line="276" w:lineRule="auto" w:before="58"/>
        <w:ind w:left="110" w:right="118" w:firstLine="453"/>
        <w:jc w:val="both"/>
        <w:rPr>
          <w:sz w:val="14"/>
        </w:rPr>
      </w:pPr>
      <w:r>
        <w:rPr>
          <w:w w:val="95"/>
        </w:rPr>
        <w:t>Siguiendo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anales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Chimalpahin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1570,</w:t>
      </w:r>
      <w:r>
        <w:rPr>
          <w:spacing w:val="-12"/>
          <w:w w:val="95"/>
        </w:rPr>
        <w:t> </w:t>
      </w:r>
      <w:r>
        <w:rPr>
          <w:w w:val="95"/>
        </w:rPr>
        <w:t>cuando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nombrado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Valeriano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juez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gobernador,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1610</w:t>
      </w:r>
      <w:r>
        <w:rPr>
          <w:spacing w:val="-21"/>
          <w:w w:val="95"/>
        </w:rPr>
        <w:t> </w:t>
      </w:r>
      <w:r>
        <w:rPr>
          <w:w w:val="95"/>
        </w:rPr>
        <w:t>año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culminó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gestión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don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Juan</w:t>
      </w:r>
      <w:r>
        <w:rPr>
          <w:spacing w:val="-21"/>
          <w:w w:val="95"/>
        </w:rPr>
        <w:t> </w:t>
      </w:r>
      <w:r>
        <w:rPr>
          <w:w w:val="95"/>
        </w:rPr>
        <w:t>Bautista,</w:t>
      </w:r>
      <w:r>
        <w:rPr>
          <w:spacing w:val="-21"/>
          <w:w w:val="95"/>
        </w:rPr>
        <w:t> </w:t>
      </w:r>
      <w:r>
        <w:rPr>
          <w:w w:val="95"/>
        </w:rPr>
        <w:t>se </w:t>
      </w:r>
      <w:r>
        <w:rPr/>
        <w:t>observa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>
          <w:spacing w:val="-3"/>
        </w:rPr>
        <w:t>todos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jueces</w:t>
      </w:r>
      <w:r>
        <w:rPr>
          <w:spacing w:val="-40"/>
        </w:rPr>
        <w:t> </w:t>
      </w:r>
      <w:r>
        <w:rPr>
          <w:spacing w:val="-3"/>
        </w:rPr>
        <w:t>gobernadores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aquel</w:t>
      </w:r>
      <w:r>
        <w:rPr>
          <w:spacing w:val="-40"/>
        </w:rPr>
        <w:t> </w:t>
      </w:r>
      <w:r>
        <w:rPr/>
        <w:t>periodo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bien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pertenecían</w:t>
      </w:r>
      <w:r>
        <w:rPr>
          <w:spacing w:val="-40"/>
        </w:rPr>
        <w:t> </w:t>
      </w:r>
      <w:r>
        <w:rPr/>
        <w:t>a la</w:t>
      </w:r>
      <w:r>
        <w:rPr>
          <w:spacing w:val="-42"/>
        </w:rPr>
        <w:t> </w:t>
      </w:r>
      <w:r>
        <w:rPr/>
        <w:t>nobleza</w:t>
      </w:r>
      <w:r>
        <w:rPr>
          <w:spacing w:val="-42"/>
        </w:rPr>
        <w:t> </w:t>
      </w:r>
      <w:r>
        <w:rPr/>
        <w:t>local</w:t>
      </w:r>
      <w:r>
        <w:rPr>
          <w:spacing w:val="-42"/>
        </w:rPr>
        <w:t> </w:t>
      </w:r>
      <w:r>
        <w:rPr>
          <w:spacing w:val="-3"/>
        </w:rPr>
        <w:t>eran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menos</w:t>
      </w:r>
      <w:r>
        <w:rPr>
          <w:spacing w:val="-42"/>
        </w:rPr>
        <w:t> </w:t>
      </w:r>
      <w:r>
        <w:rPr>
          <w:spacing w:val="-3"/>
        </w:rPr>
        <w:t>descendientes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nobles</w:t>
      </w:r>
      <w:r>
        <w:rPr>
          <w:spacing w:val="-42"/>
        </w:rPr>
        <w:t> </w:t>
      </w:r>
      <w:r>
        <w:rPr>
          <w:spacing w:val="-3"/>
        </w:rPr>
        <w:t>pertenecientes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3"/>
        </w:rPr>
        <w:t>otros</w:t>
      </w:r>
      <w:r>
        <w:rPr>
          <w:spacing w:val="-42"/>
        </w:rPr>
        <w:t> </w:t>
      </w:r>
      <w:r>
        <w:rPr>
          <w:rFonts w:ascii="Cambria" w:hAnsi="Cambria"/>
          <w:i/>
          <w:spacing w:val="-2"/>
        </w:rPr>
        <w:t>al- </w:t>
      </w:r>
      <w:r>
        <w:rPr>
          <w:rFonts w:ascii="Cambria" w:hAnsi="Cambria"/>
          <w:i/>
        </w:rPr>
        <w:t>tepeme</w:t>
      </w:r>
      <w:r>
        <w:rPr/>
        <w:t>, </w:t>
      </w:r>
      <w:r>
        <w:rPr>
          <w:spacing w:val="-3"/>
        </w:rPr>
        <w:t>porque </w:t>
      </w:r>
      <w:r>
        <w:rPr/>
        <w:t>después de la última fecha </w:t>
      </w:r>
      <w:r>
        <w:rPr>
          <w:spacing w:val="-3"/>
        </w:rPr>
        <w:t>entre, </w:t>
      </w:r>
      <w:r>
        <w:rPr/>
        <w:t>1610 y 1615, el gobierno de </w:t>
      </w:r>
      <w:r>
        <w:rPr>
          <w:spacing w:val="-5"/>
          <w:w w:val="95"/>
        </w:rPr>
        <w:t>Tenochtitlan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recayó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manos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mestizos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españoles,</w:t>
      </w:r>
      <w:r>
        <w:rPr>
          <w:spacing w:val="-32"/>
          <w:w w:val="95"/>
        </w:rPr>
        <w:t> </w:t>
      </w:r>
      <w:r>
        <w:rPr>
          <w:w w:val="95"/>
        </w:rPr>
        <w:t>situación</w:t>
      </w:r>
      <w:r>
        <w:rPr>
          <w:spacing w:val="-32"/>
          <w:w w:val="95"/>
        </w:rPr>
        <w:t> </w:t>
      </w:r>
      <w:r>
        <w:rPr>
          <w:w w:val="95"/>
        </w:rPr>
        <w:t>significativa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pre- sagió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triunfo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cabildo</w:t>
      </w:r>
      <w:r>
        <w:rPr>
          <w:spacing w:val="-28"/>
          <w:w w:val="95"/>
        </w:rPr>
        <w:t> </w:t>
      </w:r>
      <w:r>
        <w:rPr>
          <w:w w:val="95"/>
        </w:rPr>
        <w:t>indio</w:t>
      </w:r>
      <w:r>
        <w:rPr>
          <w:spacing w:val="-28"/>
          <w:w w:val="95"/>
        </w:rPr>
        <w:t> </w:t>
      </w:r>
      <w:r>
        <w:rPr>
          <w:w w:val="95"/>
        </w:rPr>
        <w:t>colonial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intereses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antigua</w:t>
      </w:r>
      <w:r>
        <w:rPr>
          <w:spacing w:val="-28"/>
          <w:w w:val="95"/>
        </w:rPr>
        <w:t> </w:t>
      </w:r>
      <w:r>
        <w:rPr>
          <w:w w:val="95"/>
        </w:rPr>
        <w:t>nobleza.</w:t>
      </w:r>
      <w:r>
        <w:rPr>
          <w:w w:val="95"/>
          <w:position w:val="8"/>
          <w:sz w:val="14"/>
        </w:rPr>
        <w:t>29</w:t>
      </w:r>
    </w:p>
    <w:p>
      <w:pPr>
        <w:pStyle w:val="BodyText"/>
        <w:spacing w:line="278" w:lineRule="auto" w:before="61"/>
        <w:ind w:left="110" w:right="118" w:firstLine="453"/>
        <w:jc w:val="both"/>
        <w:rPr>
          <w:sz w:val="14"/>
        </w:rPr>
      </w:pPr>
      <w:r>
        <w:rPr>
          <w:spacing w:val="-4"/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tenemos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información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don</w:t>
      </w:r>
      <w:r>
        <w:rPr>
          <w:spacing w:val="-12"/>
          <w:w w:val="95"/>
        </w:rPr>
        <w:t> </w:t>
      </w:r>
      <w:r>
        <w:rPr>
          <w:w w:val="95"/>
        </w:rPr>
        <w:t>Juan</w:t>
      </w:r>
      <w:r>
        <w:rPr>
          <w:spacing w:val="-12"/>
          <w:w w:val="95"/>
        </w:rPr>
        <w:t> </w:t>
      </w:r>
      <w:r>
        <w:rPr>
          <w:w w:val="95"/>
        </w:rPr>
        <w:t>Bautista,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última</w:t>
      </w:r>
      <w:r>
        <w:rPr>
          <w:spacing w:val="-12"/>
          <w:w w:val="95"/>
        </w:rPr>
        <w:t> </w:t>
      </w:r>
      <w:r>
        <w:rPr>
          <w:w w:val="95"/>
        </w:rPr>
        <w:t>referencia</w:t>
      </w:r>
      <w:r>
        <w:rPr>
          <w:spacing w:val="-12"/>
          <w:w w:val="95"/>
        </w:rPr>
        <w:t> </w:t>
      </w:r>
      <w:r>
        <w:rPr>
          <w:w w:val="95"/>
        </w:rPr>
        <w:t>so- bre</w:t>
      </w:r>
      <w:r>
        <w:rPr>
          <w:spacing w:val="-20"/>
          <w:w w:val="95"/>
        </w:rPr>
        <w:t> </w:t>
      </w:r>
      <w:r>
        <w:rPr>
          <w:w w:val="95"/>
        </w:rPr>
        <w:t>él</w:t>
      </w:r>
      <w:r>
        <w:rPr>
          <w:spacing w:val="-20"/>
          <w:w w:val="95"/>
        </w:rPr>
        <w:t> </w:t>
      </w:r>
      <w:r>
        <w:rPr>
          <w:w w:val="95"/>
        </w:rPr>
        <w:t>asegura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después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dejar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gobernación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Tenochtitlan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“regresó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casa 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Malinalco”,</w:t>
      </w:r>
      <w:r>
        <w:rPr>
          <w:spacing w:val="-22"/>
          <w:w w:val="95"/>
        </w:rPr>
        <w:t> </w:t>
      </w:r>
      <w:r>
        <w:rPr>
          <w:w w:val="95"/>
        </w:rPr>
        <w:t>posiblemente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disfrutar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últimos</w:t>
      </w:r>
      <w:r>
        <w:rPr>
          <w:spacing w:val="-22"/>
          <w:w w:val="95"/>
        </w:rPr>
        <w:t> </w:t>
      </w:r>
      <w:r>
        <w:rPr>
          <w:w w:val="95"/>
        </w:rPr>
        <w:t>años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vida.</w:t>
      </w:r>
      <w:r>
        <w:rPr>
          <w:w w:val="95"/>
          <w:position w:val="8"/>
          <w:sz w:val="14"/>
        </w:rPr>
        <w:t>30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2"/>
        </w:rPr>
      </w:pPr>
      <w:r>
        <w:rPr/>
        <w:pict>
          <v:line style="position:absolute;mso-position-horizontal-relative:page;mso-position-vertical-relative:paragraph;z-index:4096;mso-wrap-distance-left:0;mso-wrap-distance-right:0" from="42.519699pt,14.792627pt" to="170.078699pt,14.792627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26 </w:t>
      </w:r>
      <w:r>
        <w:rPr>
          <w:w w:val="95"/>
          <w:sz w:val="18"/>
        </w:rPr>
        <w:t>A.G.N., Mercedes, vol. 84, fo.180.</w:t>
      </w:r>
    </w:p>
    <w:p>
      <w:pPr>
        <w:spacing w:line="200" w:lineRule="exact" w:before="102"/>
        <w:ind w:left="393" w:right="58" w:hanging="284"/>
        <w:jc w:val="left"/>
        <w:rPr>
          <w:sz w:val="18"/>
        </w:rPr>
      </w:pPr>
      <w:r>
        <w:rPr>
          <w:position w:val="6"/>
          <w:sz w:val="10"/>
        </w:rPr>
        <w:t>27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Chimalpahin,</w:t>
      </w:r>
      <w:r>
        <w:rPr>
          <w:spacing w:val="-23"/>
          <w:sz w:val="18"/>
        </w:rPr>
        <w:t> </w:t>
      </w:r>
      <w:r>
        <w:rPr>
          <w:rFonts w:ascii="Cambria" w:hAnsi="Cambria"/>
          <w:i/>
          <w:sz w:val="18"/>
        </w:rPr>
        <w:t>Diario,</w:t>
      </w:r>
      <w:r>
        <w:rPr>
          <w:rFonts w:ascii="Cambria" w:hAnsi="Cambria"/>
          <w:i/>
          <w:spacing w:val="-18"/>
          <w:sz w:val="18"/>
        </w:rPr>
        <w:t> </w:t>
      </w:r>
      <w:r>
        <w:rPr>
          <w:sz w:val="18"/>
        </w:rPr>
        <w:t>paleografía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traducción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Rafael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Tena,</w:t>
      </w:r>
      <w:r>
        <w:rPr>
          <w:spacing w:val="-23"/>
          <w:sz w:val="18"/>
        </w:rPr>
        <w:t> </w:t>
      </w:r>
      <w:r>
        <w:rPr>
          <w:sz w:val="18"/>
        </w:rPr>
        <w:t>México,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CONACULTA,</w:t>
      </w:r>
      <w:r>
        <w:rPr>
          <w:spacing w:val="-23"/>
          <w:sz w:val="18"/>
        </w:rPr>
        <w:t> </w:t>
      </w:r>
      <w:r>
        <w:rPr>
          <w:sz w:val="18"/>
        </w:rPr>
        <w:t>colección</w:t>
      </w:r>
      <w:r>
        <w:rPr>
          <w:spacing w:val="-23"/>
          <w:sz w:val="18"/>
        </w:rPr>
        <w:t> </w:t>
      </w:r>
      <w:r>
        <w:rPr>
          <w:sz w:val="18"/>
        </w:rPr>
        <w:t>cien</w:t>
      </w:r>
      <w:r>
        <w:rPr>
          <w:spacing w:val="-23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México,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2001,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137,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197.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28    </w:t>
      </w:r>
      <w:r>
        <w:rPr>
          <w:w w:val="95"/>
          <w:sz w:val="18"/>
        </w:rPr>
        <w:t>Tezozómoc, </w:t>
      </w:r>
      <w:r>
        <w:rPr>
          <w:rFonts w:ascii="Cambria" w:hAnsi="Cambria"/>
          <w:i/>
          <w:w w:val="95"/>
          <w:sz w:val="18"/>
        </w:rPr>
        <w:t>Crónica mexicáyotl, </w:t>
      </w:r>
      <w:r>
        <w:rPr>
          <w:w w:val="95"/>
          <w:sz w:val="18"/>
        </w:rPr>
        <w:t>p. 171.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29   </w:t>
      </w:r>
      <w:r>
        <w:rPr>
          <w:sz w:val="18"/>
        </w:rPr>
        <w:t>Chimalpahin, </w:t>
      </w:r>
      <w:r>
        <w:rPr>
          <w:rFonts w:ascii="Cambria"/>
          <w:i/>
          <w:sz w:val="18"/>
        </w:rPr>
        <w:t>Diario, </w:t>
      </w:r>
      <w:r>
        <w:rPr>
          <w:sz w:val="18"/>
        </w:rPr>
        <w:t>pp. 205, 209 y 307.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30      </w:t>
      </w:r>
      <w:r>
        <w:rPr>
          <w:sz w:val="18"/>
        </w:rPr>
        <w:t>Idem, p.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firstLine="2371"/>
        <w:jc w:val="left"/>
        <w:rPr>
          <w:sz w:val="20"/>
        </w:rPr>
      </w:pPr>
      <w:bookmarkStart w:name="3.3. El establecimiento de repúblicas y " w:id="101"/>
      <w:bookmarkEnd w:id="101"/>
      <w:r>
        <w:rPr/>
      </w:r>
      <w:bookmarkStart w:name="_bookmark43" w:id="102"/>
      <w:bookmarkEnd w:id="102"/>
      <w:r>
        <w:rPr/>
      </w: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157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Salvo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último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ejemplos</w:t>
      </w:r>
      <w:r>
        <w:rPr>
          <w:spacing w:val="-17"/>
          <w:w w:val="95"/>
        </w:rPr>
        <w:t> </w:t>
      </w:r>
      <w:r>
        <w:rPr>
          <w:w w:val="95"/>
        </w:rPr>
        <w:t>aquí</w:t>
      </w:r>
      <w:r>
        <w:rPr>
          <w:spacing w:val="-17"/>
          <w:w w:val="95"/>
        </w:rPr>
        <w:t> </w:t>
      </w:r>
      <w:r>
        <w:rPr>
          <w:w w:val="95"/>
        </w:rPr>
        <w:t>citados</w:t>
      </w:r>
      <w:r>
        <w:rPr>
          <w:spacing w:val="-17"/>
          <w:w w:val="95"/>
        </w:rPr>
        <w:t> </w:t>
      </w:r>
      <w:r>
        <w:rPr>
          <w:w w:val="95"/>
        </w:rPr>
        <w:t>refieren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periodo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/>
        <w:t>gobierno</w:t>
      </w:r>
      <w:r>
        <w:rPr>
          <w:spacing w:val="-9"/>
        </w:rPr>
        <w:t> </w:t>
      </w:r>
      <w:r>
        <w:rPr/>
        <w:t>nativo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establecimiento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cabildo</w:t>
      </w:r>
      <w:r>
        <w:rPr>
          <w:spacing w:val="-9"/>
        </w:rPr>
        <w:t> </w:t>
      </w:r>
      <w:r>
        <w:rPr/>
        <w:t>indio</w:t>
      </w:r>
      <w:r>
        <w:rPr>
          <w:spacing w:val="-9"/>
        </w:rPr>
        <w:t> </w:t>
      </w:r>
      <w:r>
        <w:rPr/>
        <w:t>mediaron</w:t>
      </w:r>
      <w:r>
        <w:rPr>
          <w:spacing w:val="-9"/>
        </w:rPr>
        <w:t> </w:t>
      </w:r>
      <w:r>
        <w:rPr/>
        <w:t>reformas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 estructura</w:t>
      </w:r>
      <w:r>
        <w:rPr>
          <w:spacing w:val="-37"/>
        </w:rPr>
        <w:t> </w:t>
      </w:r>
      <w:r>
        <w:rPr/>
        <w:t>inmediata</w:t>
      </w:r>
      <w:r>
        <w:rPr>
          <w:spacing w:val="-37"/>
        </w:rPr>
        <w:t> </w:t>
      </w:r>
      <w:r>
        <w:rPr/>
        <w:t>anterior,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todas</w:t>
      </w:r>
      <w:r>
        <w:rPr>
          <w:spacing w:val="-37"/>
        </w:rPr>
        <w:t> </w:t>
      </w:r>
      <w:r>
        <w:rPr/>
        <w:t>ellas</w:t>
      </w:r>
      <w:r>
        <w:rPr>
          <w:spacing w:val="-37"/>
        </w:rPr>
        <w:t> </w:t>
      </w:r>
      <w:r>
        <w:rPr/>
        <w:t>quizá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referente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nombramiento</w:t>
      </w:r>
      <w:r>
        <w:rPr>
          <w:spacing w:val="-37"/>
        </w:rPr>
        <w:t> </w:t>
      </w:r>
      <w:r>
        <w:rPr/>
        <w:t>de jueces</w:t>
      </w:r>
      <w:r>
        <w:rPr>
          <w:spacing w:val="-9"/>
        </w:rPr>
        <w:t> </w:t>
      </w:r>
      <w:r>
        <w:rPr/>
        <w:t>gobernadores</w:t>
      </w:r>
      <w:r>
        <w:rPr>
          <w:spacing w:val="-9"/>
        </w:rPr>
        <w:t> </w:t>
      </w:r>
      <w:r>
        <w:rPr>
          <w:spacing w:val="2"/>
        </w:rPr>
        <w:t>sirvió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preámbulo</w:t>
      </w:r>
      <w:r>
        <w:rPr>
          <w:spacing w:val="-9"/>
        </w:rPr>
        <w:t> </w:t>
      </w:r>
      <w:r>
        <w:rPr/>
        <w:t>inmediato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establecimiento </w:t>
      </w:r>
      <w:r>
        <w:rPr>
          <w:w w:val="95"/>
        </w:rPr>
        <w:t>definitivo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cabildo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después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segunda</w:t>
      </w:r>
      <w:r>
        <w:rPr>
          <w:spacing w:val="-21"/>
          <w:w w:val="95"/>
        </w:rPr>
        <w:t> </w:t>
      </w:r>
      <w:r>
        <w:rPr>
          <w:w w:val="95"/>
        </w:rPr>
        <w:t>mitad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presencia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jueces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/>
        <w:t>vez</w:t>
      </w:r>
      <w:r>
        <w:rPr>
          <w:spacing w:val="-43"/>
        </w:rPr>
        <w:t> </w:t>
      </w:r>
      <w:r>
        <w:rPr/>
        <w:t>menor,</w:t>
      </w:r>
      <w:r>
        <w:rPr>
          <w:position w:val="8"/>
          <w:sz w:val="14"/>
        </w:rPr>
        <w:t>31</w:t>
      </w:r>
      <w:r>
        <w:rPr>
          <w:spacing w:val="-26"/>
          <w:position w:val="8"/>
          <w:sz w:val="14"/>
        </w:rPr>
        <w:t> </w:t>
      </w:r>
      <w:r>
        <w:rPr/>
        <w:t>en</w:t>
      </w:r>
      <w:r>
        <w:rPr>
          <w:spacing w:val="-43"/>
        </w:rPr>
        <w:t> </w:t>
      </w:r>
      <w:r>
        <w:rPr/>
        <w:t>comparación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cabildo</w:t>
      </w:r>
      <w:r>
        <w:rPr>
          <w:spacing w:val="-43"/>
        </w:rPr>
        <w:t> </w:t>
      </w:r>
      <w:r>
        <w:rPr/>
        <w:t>indio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prolifera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doquier.</w:t>
      </w:r>
    </w:p>
    <w:p>
      <w:pPr>
        <w:pStyle w:val="BodyText"/>
        <w:spacing w:before="8"/>
        <w:rPr>
          <w:sz w:val="23"/>
        </w:rPr>
      </w:pPr>
    </w:p>
    <w:p>
      <w:pPr>
        <w:pStyle w:val="Heading2"/>
        <w:numPr>
          <w:ilvl w:val="1"/>
          <w:numId w:val="34"/>
        </w:numPr>
        <w:tabs>
          <w:tab w:pos="1880" w:val="left" w:leader="none"/>
        </w:tabs>
        <w:spacing w:line="280" w:lineRule="exact" w:before="1" w:after="0"/>
        <w:ind w:left="2493" w:right="1438" w:hanging="1063"/>
        <w:jc w:val="left"/>
      </w:pPr>
      <w:r>
        <w:rPr>
          <w:i/>
          <w:w w:val="80"/>
        </w:rPr>
        <w:t>El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establecimiento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repúblicas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y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cabildos </w:t>
      </w:r>
      <w:r>
        <w:rPr>
          <w:w w:val="75"/>
        </w:rPr>
        <w:t>entre los gobiernos</w:t>
      </w:r>
      <w:r>
        <w:rPr>
          <w:spacing w:val="-7"/>
          <w:w w:val="75"/>
        </w:rPr>
        <w:t> </w:t>
      </w:r>
      <w:r>
        <w:rPr>
          <w:w w:val="75"/>
        </w:rPr>
        <w:t>nativos</w:t>
      </w:r>
    </w:p>
    <w:p>
      <w:pPr>
        <w:pStyle w:val="BodyText"/>
        <w:spacing w:line="278" w:lineRule="auto" w:before="210"/>
        <w:ind w:left="120" w:right="127"/>
        <w:jc w:val="both"/>
      </w:pPr>
      <w:r>
        <w:rPr/>
        <w:t>En</w:t>
      </w:r>
      <w:r>
        <w:rPr>
          <w:spacing w:val="-31"/>
        </w:rPr>
        <w:t> </w:t>
      </w:r>
      <w:r>
        <w:rPr/>
        <w:t>términos</w:t>
      </w:r>
      <w:r>
        <w:rPr>
          <w:spacing w:val="-31"/>
        </w:rPr>
        <w:t> </w:t>
      </w:r>
      <w:r>
        <w:rPr/>
        <w:t>conceptuales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república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debe</w:t>
      </w:r>
      <w:r>
        <w:rPr>
          <w:spacing w:val="-31"/>
        </w:rPr>
        <w:t> </w:t>
      </w:r>
      <w:r>
        <w:rPr/>
        <w:t>entender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cuerpo</w:t>
      </w:r>
      <w:r>
        <w:rPr>
          <w:spacing w:val="-31"/>
        </w:rPr>
        <w:t> </w:t>
      </w:r>
      <w:r>
        <w:rPr/>
        <w:t>político encargado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gobierno,</w:t>
      </w:r>
      <w:r>
        <w:rPr>
          <w:spacing w:val="-44"/>
        </w:rPr>
        <w:t> </w:t>
      </w:r>
      <w:r>
        <w:rPr/>
        <w:t>mientras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cabildo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expresión</w:t>
      </w:r>
      <w:r>
        <w:rPr>
          <w:spacing w:val="-44"/>
        </w:rPr>
        <w:t> </w:t>
      </w:r>
      <w:r>
        <w:rPr/>
        <w:t>concreta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repú- </w:t>
      </w:r>
      <w:r>
        <w:rPr>
          <w:w w:val="95"/>
        </w:rPr>
        <w:t>blica.</w:t>
      </w:r>
      <w:r>
        <w:rPr>
          <w:w w:val="95"/>
          <w:position w:val="8"/>
          <w:sz w:val="14"/>
        </w:rPr>
        <w:t>32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Cabildo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emplea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ocasiones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sinónimo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ayuntamiento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posible- mente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sea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significado</w:t>
      </w:r>
      <w:r>
        <w:rPr>
          <w:spacing w:val="-24"/>
          <w:w w:val="95"/>
        </w:rPr>
        <w:t> </w:t>
      </w:r>
      <w:r>
        <w:rPr>
          <w:w w:val="95"/>
        </w:rPr>
        <w:t>primigenio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describe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acto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reunirse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ayuntarse </w:t>
      </w:r>
      <w:r>
        <w:rPr/>
        <w:t>y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extensión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sede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gobierno</w:t>
      </w:r>
      <w:r>
        <w:rPr>
          <w:spacing w:val="-32"/>
        </w:rPr>
        <w:t> </w:t>
      </w:r>
      <w:r>
        <w:rPr/>
        <w:t>político.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sentido,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debe</w:t>
      </w:r>
      <w:r>
        <w:rPr>
          <w:spacing w:val="-32"/>
        </w:rPr>
        <w:t> </w:t>
      </w:r>
      <w:r>
        <w:rPr/>
        <w:t>recordar</w:t>
      </w:r>
      <w:r>
        <w:rPr>
          <w:spacing w:val="-32"/>
        </w:rPr>
        <w:t> </w:t>
      </w:r>
      <w:r>
        <w:rPr/>
        <w:t>que uno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objetivos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autoridad</w:t>
      </w:r>
      <w:r>
        <w:rPr>
          <w:spacing w:val="-39"/>
        </w:rPr>
        <w:t> </w:t>
      </w:r>
      <w:r>
        <w:rPr/>
        <w:t>metropolitana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colocar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población</w:t>
      </w:r>
      <w:r>
        <w:rPr>
          <w:spacing w:val="-39"/>
        </w:rPr>
        <w:t> </w:t>
      </w:r>
      <w:r>
        <w:rPr/>
        <w:t>nativa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“policía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buen</w:t>
      </w:r>
      <w:r>
        <w:rPr>
          <w:spacing w:val="-22"/>
          <w:w w:val="95"/>
        </w:rPr>
        <w:t> </w:t>
      </w:r>
      <w:r>
        <w:rPr>
          <w:w w:val="95"/>
        </w:rPr>
        <w:t>gobierno”,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equivalente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reunirlos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ayuntarlos.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reunión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ayuntamiento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restringió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primeros</w:t>
      </w:r>
      <w:r>
        <w:rPr>
          <w:spacing w:val="-22"/>
          <w:w w:val="95"/>
        </w:rPr>
        <w:t> </w:t>
      </w:r>
      <w:r>
        <w:rPr>
          <w:w w:val="95"/>
        </w:rPr>
        <w:t>años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dominio</w:t>
      </w:r>
      <w:r>
        <w:rPr>
          <w:spacing w:val="-22"/>
          <w:w w:val="95"/>
        </w:rPr>
        <w:t> </w:t>
      </w:r>
      <w:r>
        <w:rPr>
          <w:w w:val="95"/>
        </w:rPr>
        <w:t>espa- ñol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simple</w:t>
      </w:r>
      <w:r>
        <w:rPr>
          <w:spacing w:val="-23"/>
          <w:w w:val="95"/>
        </w:rPr>
        <w:t> </w:t>
      </w:r>
      <w:r>
        <w:rPr>
          <w:w w:val="95"/>
        </w:rPr>
        <w:t>reconocimiento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localidades</w:t>
      </w:r>
      <w:r>
        <w:rPr>
          <w:spacing w:val="-23"/>
          <w:w w:val="95"/>
        </w:rPr>
        <w:t> </w:t>
      </w:r>
      <w:r>
        <w:rPr>
          <w:w w:val="95"/>
        </w:rPr>
        <w:t>sujetas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entidad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designa- </w:t>
      </w:r>
      <w:r>
        <w:rPr/>
        <w:t>da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cabecera;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cual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dio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primer</w:t>
      </w:r>
      <w:r>
        <w:rPr>
          <w:spacing w:val="-46"/>
        </w:rPr>
        <w:t> </w:t>
      </w:r>
      <w:r>
        <w:rPr/>
        <w:t>paso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configuración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límites </w:t>
      </w:r>
      <w:r>
        <w:rPr>
          <w:w w:val="95"/>
        </w:rPr>
        <w:t>administrativos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gobierno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nativo,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jurisdicción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señores</w:t>
      </w:r>
      <w:r>
        <w:rPr>
          <w:spacing w:val="-26"/>
          <w:w w:val="95"/>
        </w:rPr>
        <w:t> </w:t>
      </w:r>
      <w:r>
        <w:rPr>
          <w:w w:val="95"/>
        </w:rPr>
        <w:t>loca- les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acotada.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obstante,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paso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años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previa</w:t>
      </w:r>
      <w:r>
        <w:rPr>
          <w:spacing w:val="-26"/>
          <w:w w:val="95"/>
        </w:rPr>
        <w:t> </w:t>
      </w:r>
      <w:r>
        <w:rPr>
          <w:w w:val="95"/>
        </w:rPr>
        <w:t>afirmación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gobier- </w:t>
      </w:r>
      <w:r>
        <w:rPr/>
        <w:t>no</w:t>
      </w:r>
      <w:r>
        <w:rPr>
          <w:spacing w:val="-13"/>
        </w:rPr>
        <w:t> </w:t>
      </w:r>
      <w:r>
        <w:rPr/>
        <w:t>virreinal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logró</w:t>
      </w:r>
      <w:r>
        <w:rPr>
          <w:spacing w:val="-13"/>
        </w:rPr>
        <w:t> </w:t>
      </w:r>
      <w:r>
        <w:rPr/>
        <w:t>reunir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elementos</w:t>
      </w:r>
      <w:r>
        <w:rPr>
          <w:spacing w:val="-13"/>
        </w:rPr>
        <w:t> </w:t>
      </w:r>
      <w:r>
        <w:rPr/>
        <w:t>necesarios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conformación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 </w:t>
      </w:r>
      <w:r>
        <w:rPr>
          <w:w w:val="95"/>
        </w:rPr>
        <w:t>institución</w:t>
      </w:r>
      <w:r>
        <w:rPr>
          <w:spacing w:val="-22"/>
          <w:w w:val="95"/>
        </w:rPr>
        <w:t> </w:t>
      </w:r>
      <w:r>
        <w:rPr>
          <w:w w:val="95"/>
        </w:rPr>
        <w:t>administrativa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diera</w:t>
      </w:r>
      <w:r>
        <w:rPr>
          <w:spacing w:val="-22"/>
          <w:w w:val="95"/>
        </w:rPr>
        <w:t> </w:t>
      </w:r>
      <w:r>
        <w:rPr>
          <w:w w:val="95"/>
        </w:rPr>
        <w:t>vida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ayuntamiento</w:t>
      </w:r>
      <w:r>
        <w:rPr>
          <w:spacing w:val="-22"/>
          <w:w w:val="95"/>
        </w:rPr>
        <w:t> </w:t>
      </w:r>
      <w:r>
        <w:rPr>
          <w:w w:val="95"/>
        </w:rPr>
        <w:t>político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cabildo.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establecimiento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cabildo,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composición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funciones</w:t>
      </w:r>
      <w:r>
        <w:rPr>
          <w:spacing w:val="-10"/>
          <w:w w:val="95"/>
        </w:rPr>
        <w:t> </w:t>
      </w:r>
      <w:r>
        <w:rPr>
          <w:w w:val="95"/>
        </w:rPr>
        <w:t>fueron</w:t>
      </w:r>
      <w:r>
        <w:rPr>
          <w:spacing w:val="-10"/>
          <w:w w:val="95"/>
        </w:rPr>
        <w:t> </w:t>
      </w:r>
      <w:r>
        <w:rPr>
          <w:w w:val="95"/>
        </w:rPr>
        <w:t>determi- nadas por reglamentos conocidos como </w:t>
      </w:r>
      <w:r>
        <w:rPr>
          <w:spacing w:val="-3"/>
          <w:w w:val="95"/>
        </w:rPr>
        <w:t>“ordenanzas </w:t>
      </w:r>
      <w:r>
        <w:rPr>
          <w:w w:val="95"/>
        </w:rPr>
        <w:t>para el gobierno y</w:t>
      </w:r>
      <w:r>
        <w:rPr>
          <w:spacing w:val="-38"/>
          <w:w w:val="95"/>
        </w:rPr>
        <w:t> </w:t>
      </w:r>
      <w:r>
        <w:rPr>
          <w:w w:val="95"/>
        </w:rPr>
        <w:t>regimiento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5"/>
        </w:rPr>
        <w:t>república”.</w:t>
      </w:r>
      <w:r>
        <w:rPr>
          <w:spacing w:val="-40"/>
        </w:rPr>
        <w:t> </w:t>
      </w:r>
      <w:r>
        <w:rPr/>
        <w:t>Lamentablemente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nuestra</w:t>
      </w:r>
      <w:r>
        <w:rPr>
          <w:spacing w:val="-40"/>
        </w:rPr>
        <w:t> </w:t>
      </w:r>
      <w:r>
        <w:rPr>
          <w:spacing w:val="-3"/>
        </w:rPr>
        <w:t>área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estudio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han</w:t>
      </w:r>
      <w:r>
        <w:rPr>
          <w:spacing w:val="-40"/>
        </w:rPr>
        <w:t> </w:t>
      </w:r>
      <w:r>
        <w:rPr/>
        <w:t>conservado muestras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documentación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den</w:t>
      </w:r>
      <w:r>
        <w:rPr>
          <w:spacing w:val="-30"/>
        </w:rPr>
        <w:t> </w:t>
      </w:r>
      <w:r>
        <w:rPr/>
        <w:t>luz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organización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funciones</w:t>
      </w:r>
      <w:r>
        <w:rPr>
          <w:spacing w:val="-30"/>
        </w:rPr>
        <w:t> </w:t>
      </w:r>
      <w:r>
        <w:rPr/>
        <w:t>de cada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integrantes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cabildo,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datos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presentamos</w:t>
      </w:r>
      <w:r>
        <w:rPr>
          <w:spacing w:val="-36"/>
        </w:rPr>
        <w:t> </w:t>
      </w:r>
      <w:r>
        <w:rPr/>
        <w:t>a </w:t>
      </w:r>
      <w:r>
        <w:rPr>
          <w:w w:val="95"/>
        </w:rPr>
        <w:t>continuación</w:t>
      </w:r>
      <w:r>
        <w:rPr>
          <w:spacing w:val="-17"/>
          <w:w w:val="95"/>
        </w:rPr>
        <w:t> </w:t>
      </w:r>
      <w:r>
        <w:rPr>
          <w:w w:val="95"/>
        </w:rPr>
        <w:t>proceden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información</w:t>
      </w:r>
      <w:r>
        <w:rPr>
          <w:spacing w:val="-17"/>
          <w:w w:val="95"/>
        </w:rPr>
        <w:t> </w:t>
      </w:r>
      <w:r>
        <w:rPr>
          <w:w w:val="95"/>
        </w:rPr>
        <w:t>proporcionada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autores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nos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ante-</w:t>
      </w:r>
    </w:p>
    <w:p>
      <w:pPr>
        <w:pStyle w:val="BodyText"/>
        <w:spacing w:before="7"/>
        <w:rPr>
          <w:sz w:val="19"/>
        </w:rPr>
      </w:pPr>
      <w:r>
        <w:rPr/>
        <w:pict>
          <v:line style="position:absolute;mso-position-horizontal-relative:page;mso-position-vertical-relative:paragraph;z-index:4120;mso-wrap-distance-left:0;mso-wrap-distance-right:0" from="51.023602pt,13.353145pt" to="178.582602pt,13.353145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31  </w:t>
      </w:r>
      <w:r>
        <w:rPr>
          <w:sz w:val="18"/>
        </w:rPr>
        <w:t>Cfr. A. G. N., Indios, vol. 6, primera parte, expediente 47, fo. 118v; Lockhart, </w:t>
      </w:r>
      <w:r>
        <w:rPr>
          <w:rFonts w:ascii="Cambria"/>
          <w:i/>
          <w:sz w:val="18"/>
        </w:rPr>
        <w:t>Los nahuas, </w:t>
      </w:r>
      <w:r>
        <w:rPr>
          <w:sz w:val="18"/>
        </w:rPr>
        <w:t>p. 57.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32   </w:t>
      </w:r>
      <w:r>
        <w:rPr>
          <w:w w:val="95"/>
          <w:sz w:val="18"/>
        </w:rPr>
        <w:t>García Martínez, </w:t>
      </w:r>
      <w:r>
        <w:rPr>
          <w:rFonts w:ascii="Cambria" w:hAnsi="Cambria"/>
          <w:i/>
          <w:w w:val="95"/>
          <w:sz w:val="18"/>
        </w:rPr>
        <w:t>Los pueblos de la sierra</w:t>
      </w:r>
      <w:r>
        <w:rPr>
          <w:w w:val="95"/>
          <w:sz w:val="18"/>
        </w:rPr>
        <w:t>, p. 99.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3.3.1. El cargo de gobernadoryotl " w:id="103"/>
      <w:bookmarkEnd w:id="103"/>
      <w:r>
        <w:rPr/>
      </w:r>
      <w:bookmarkStart w:name="_bookmark44" w:id="104"/>
      <w:bookmarkEnd w:id="104"/>
      <w:r>
        <w:rPr/>
      </w:r>
      <w:r>
        <w:rPr>
          <w:sz w:val="20"/>
        </w:rPr>
        <w:t>158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>
          <w:w w:val="95"/>
        </w:rPr>
        <w:t>cedido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investigación,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tratamos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incorporar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esquema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traza- do</w:t>
      </w:r>
      <w:r>
        <w:rPr>
          <w:spacing w:val="-17"/>
          <w:w w:val="95"/>
        </w:rPr>
        <w:t>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indicios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cabildo</w:t>
      </w:r>
      <w:r>
        <w:rPr>
          <w:spacing w:val="-17"/>
          <w:w w:val="95"/>
        </w:rPr>
        <w:t> </w:t>
      </w:r>
      <w:r>
        <w:rPr>
          <w:w w:val="95"/>
        </w:rPr>
        <w:t>indio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estudio.</w:t>
      </w:r>
      <w:r>
        <w:rPr>
          <w:w w:val="95"/>
          <w:position w:val="8"/>
          <w:sz w:val="14"/>
        </w:rPr>
        <w:t>33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5"/>
        </w:numPr>
        <w:tabs>
          <w:tab w:pos="2903" w:val="left" w:leader="none"/>
        </w:tabs>
        <w:spacing w:line="240" w:lineRule="auto" w:before="1" w:after="0"/>
        <w:ind w:left="2902" w:right="0" w:hanging="567"/>
        <w:jc w:val="left"/>
        <w:rPr>
          <w:i/>
        </w:rPr>
      </w:pPr>
      <w:r>
        <w:rPr>
          <w:i/>
          <w:w w:val="85"/>
        </w:rPr>
        <w:t>El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cargo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gobernadoryotl</w:t>
      </w:r>
    </w:p>
    <w:p>
      <w:pPr>
        <w:pStyle w:val="BodyText"/>
        <w:spacing w:line="276" w:lineRule="auto" w:before="208"/>
        <w:ind w:left="110" w:right="118"/>
        <w:jc w:val="both"/>
      </w:pP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entidad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facultad</w:t>
      </w:r>
      <w:r>
        <w:rPr>
          <w:spacing w:val="-21"/>
          <w:w w:val="95"/>
        </w:rPr>
        <w:t> </w:t>
      </w:r>
      <w:r>
        <w:rPr>
          <w:w w:val="95"/>
        </w:rPr>
        <w:t>jurisdiccional,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cabildo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integró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funcio- </w:t>
      </w:r>
      <w:r>
        <w:rPr/>
        <w:t>narios</w:t>
      </w:r>
      <w:r>
        <w:rPr>
          <w:spacing w:val="-41"/>
        </w:rPr>
        <w:t> </w:t>
      </w:r>
      <w:r>
        <w:rPr/>
        <w:t>electos,</w:t>
      </w:r>
      <w:r>
        <w:rPr>
          <w:spacing w:val="-41"/>
        </w:rPr>
        <w:t> </w:t>
      </w:r>
      <w:r>
        <w:rPr/>
        <w:t>dispuestos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estructura</w:t>
      </w:r>
      <w:r>
        <w:rPr>
          <w:spacing w:val="-41"/>
        </w:rPr>
        <w:t> </w:t>
      </w:r>
      <w:r>
        <w:rPr/>
        <w:t>jerárquica</w:t>
      </w:r>
      <w:r>
        <w:rPr>
          <w:spacing w:val="-41"/>
        </w:rPr>
        <w:t> </w:t>
      </w:r>
      <w:r>
        <w:rPr/>
        <w:t>presidida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cargo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go- bernador.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naturales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les</w:t>
      </w:r>
      <w:r>
        <w:rPr>
          <w:spacing w:val="-38"/>
        </w:rPr>
        <w:t> </w:t>
      </w:r>
      <w:r>
        <w:rPr/>
        <w:t>era</w:t>
      </w:r>
      <w:r>
        <w:rPr>
          <w:spacing w:val="-38"/>
        </w:rPr>
        <w:t> </w:t>
      </w:r>
      <w:r>
        <w:rPr/>
        <w:t>ajeno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sistema</w:t>
      </w:r>
      <w:r>
        <w:rPr>
          <w:spacing w:val="-38"/>
        </w:rPr>
        <w:t> </w:t>
      </w:r>
      <w:r>
        <w:rPr/>
        <w:t>porque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cosmovisión</w:t>
      </w:r>
      <w:r>
        <w:rPr>
          <w:spacing w:val="-38"/>
        </w:rPr>
        <w:t> </w:t>
      </w:r>
      <w:r>
        <w:rPr/>
        <w:t>se </w:t>
      </w:r>
      <w:r>
        <w:rPr>
          <w:w w:val="95"/>
        </w:rPr>
        <w:t>concebía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individuo</w:t>
      </w:r>
      <w:r>
        <w:rPr>
          <w:spacing w:val="-22"/>
          <w:w w:val="95"/>
        </w:rPr>
        <w:t> </w:t>
      </w:r>
      <w:r>
        <w:rPr>
          <w:w w:val="95"/>
        </w:rPr>
        <w:t>desempeñaba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cargo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tequitl.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autoridad</w:t>
      </w:r>
      <w:r>
        <w:rPr>
          <w:spacing w:val="-22"/>
          <w:w w:val="95"/>
        </w:rPr>
        <w:t> </w:t>
      </w:r>
      <w:r>
        <w:rPr>
          <w:w w:val="95"/>
        </w:rPr>
        <w:t>máxi- 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cada</w:t>
      </w:r>
      <w:r>
        <w:rPr>
          <w:spacing w:val="-13"/>
          <w:w w:val="95"/>
        </w:rPr>
        <w:t> </w:t>
      </w:r>
      <w:r>
        <w:rPr>
          <w:w w:val="95"/>
        </w:rPr>
        <w:t>localidad</w:t>
      </w:r>
      <w:r>
        <w:rPr>
          <w:spacing w:val="-13"/>
          <w:w w:val="95"/>
        </w:rPr>
        <w:t> </w:t>
      </w:r>
      <w:r>
        <w:rPr>
          <w:w w:val="95"/>
        </w:rPr>
        <w:t>tenía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oficio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tlahtocayotl,</w:t>
      </w:r>
      <w:r>
        <w:rPr>
          <w:rFonts w:ascii="Cambria" w:hAnsi="Cambria"/>
          <w:i/>
          <w:spacing w:val="-5"/>
          <w:w w:val="95"/>
        </w:rPr>
        <w:t> </w:t>
      </w:r>
      <w:r>
        <w:rPr>
          <w:w w:val="95"/>
        </w:rPr>
        <w:t>facultad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mando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goberna- </w:t>
      </w:r>
      <w:r>
        <w:rPr/>
        <w:t>ción. En el contexto colonial este cargo fue identificado inicialmente como </w:t>
      </w:r>
      <w:r>
        <w:rPr>
          <w:rFonts w:ascii="Cambria" w:hAnsi="Cambria"/>
          <w:i/>
          <w:w w:val="95"/>
        </w:rPr>
        <w:t>gobernadoryotl.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investidura</w:t>
      </w:r>
      <w:r>
        <w:rPr>
          <w:spacing w:val="-37"/>
          <w:w w:val="95"/>
        </w:rPr>
        <w:t> </w:t>
      </w:r>
      <w:r>
        <w:rPr>
          <w:w w:val="95"/>
        </w:rPr>
        <w:t>recayó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largo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tres</w:t>
      </w:r>
      <w:r>
        <w:rPr>
          <w:spacing w:val="-37"/>
          <w:w w:val="95"/>
        </w:rPr>
        <w:t> </w:t>
      </w:r>
      <w:r>
        <w:rPr>
          <w:w w:val="95"/>
        </w:rPr>
        <w:t>primeras</w:t>
      </w:r>
      <w:r>
        <w:rPr>
          <w:spacing w:val="-37"/>
          <w:w w:val="95"/>
        </w:rPr>
        <w:t> </w:t>
      </w:r>
      <w:r>
        <w:rPr>
          <w:w w:val="95"/>
        </w:rPr>
        <w:t>décadas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domi- nio</w:t>
      </w:r>
      <w:r>
        <w:rPr>
          <w:spacing w:val="-31"/>
          <w:w w:val="95"/>
        </w:rPr>
        <w:t> </w:t>
      </w:r>
      <w:r>
        <w:rPr>
          <w:w w:val="95"/>
        </w:rPr>
        <w:t>español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descendientes</w:t>
      </w:r>
      <w:r>
        <w:rPr>
          <w:spacing w:val="-31"/>
          <w:w w:val="95"/>
        </w:rPr>
        <w:t> </w:t>
      </w:r>
      <w:r>
        <w:rPr>
          <w:w w:val="95"/>
        </w:rPr>
        <w:t>directos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nobleza,</w:t>
      </w:r>
      <w:r>
        <w:rPr>
          <w:spacing w:val="-31"/>
          <w:w w:val="95"/>
        </w:rPr>
        <w:t> </w:t>
      </w:r>
      <w:r>
        <w:rPr>
          <w:w w:val="95"/>
        </w:rPr>
        <w:t>llamados</w:t>
      </w:r>
      <w:r>
        <w:rPr>
          <w:spacing w:val="-31"/>
          <w:w w:val="95"/>
        </w:rPr>
        <w:t> </w:t>
      </w:r>
      <w:r>
        <w:rPr>
          <w:w w:val="95"/>
        </w:rPr>
        <w:t>caciques,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principa- les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jueces</w:t>
      </w:r>
      <w:r>
        <w:rPr>
          <w:spacing w:val="-23"/>
          <w:w w:val="95"/>
        </w:rPr>
        <w:t> </w:t>
      </w:r>
      <w:r>
        <w:rPr>
          <w:w w:val="95"/>
        </w:rPr>
        <w:t>gobernadores</w:t>
      </w:r>
      <w:r>
        <w:rPr>
          <w:spacing w:val="-23"/>
          <w:w w:val="95"/>
        </w:rPr>
        <w:t> </w:t>
      </w:r>
      <w:r>
        <w:rPr>
          <w:w w:val="95"/>
        </w:rPr>
        <w:t>encargados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proteger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intereses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gobernados.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dinastía</w:t>
      </w:r>
      <w:r>
        <w:rPr>
          <w:spacing w:val="-22"/>
          <w:w w:val="95"/>
        </w:rPr>
        <w:t> </w:t>
      </w:r>
      <w:r>
        <w:rPr>
          <w:w w:val="95"/>
        </w:rPr>
        <w:t>local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privaba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ejercicio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era</w:t>
      </w:r>
      <w:r>
        <w:rPr>
          <w:spacing w:val="-22"/>
          <w:w w:val="95"/>
        </w:rPr>
        <w:t> </w:t>
      </w:r>
      <w:r>
        <w:rPr>
          <w:w w:val="95"/>
        </w:rPr>
        <w:t>susti- </w:t>
      </w:r>
      <w:r>
        <w:rPr/>
        <w:t>tuida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>
          <w:spacing w:val="-3"/>
        </w:rPr>
        <w:t>agentes</w:t>
      </w:r>
      <w:r>
        <w:rPr>
          <w:spacing w:val="-29"/>
        </w:rPr>
        <w:t> </w:t>
      </w:r>
      <w:r>
        <w:rPr/>
        <w:t>virreinales</w:t>
      </w:r>
      <w:r>
        <w:rPr>
          <w:spacing w:val="-29"/>
        </w:rPr>
        <w:t> </w:t>
      </w:r>
      <w:r>
        <w:rPr/>
        <w:t>procedentes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grupo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principales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jueces gobernadores,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común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nombramientos</w:t>
      </w:r>
      <w:r>
        <w:rPr>
          <w:spacing w:val="-34"/>
        </w:rPr>
        <w:t> </w:t>
      </w:r>
      <w:r>
        <w:rPr/>
        <w:t>reconocidos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autoridad virreinal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recomendara</w:t>
      </w:r>
      <w:r>
        <w:rPr>
          <w:spacing w:val="-39"/>
        </w:rPr>
        <w:t> </w:t>
      </w:r>
      <w:r>
        <w:rPr/>
        <w:t>tanto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población</w:t>
      </w:r>
      <w:r>
        <w:rPr>
          <w:spacing w:val="-39"/>
        </w:rPr>
        <w:t> </w:t>
      </w:r>
      <w:r>
        <w:rPr/>
        <w:t>nativa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integrantes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re- </w:t>
      </w:r>
      <w:r>
        <w:rPr>
          <w:w w:val="95"/>
        </w:rPr>
        <w:t>pública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reconocimiento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obedecimiento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gobernador</w:t>
      </w:r>
      <w:r>
        <w:rPr>
          <w:spacing w:val="-12"/>
          <w:w w:val="95"/>
        </w:rPr>
        <w:t> </w:t>
      </w:r>
      <w:r>
        <w:rPr>
          <w:w w:val="95"/>
        </w:rPr>
        <w:t>sustituto,</w:t>
      </w:r>
      <w:r>
        <w:rPr>
          <w:spacing w:val="-12"/>
          <w:w w:val="95"/>
        </w:rPr>
        <w:t> </w:t>
      </w:r>
      <w:r>
        <w:rPr>
          <w:w w:val="95"/>
        </w:rPr>
        <w:t>pues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éste pendían</w:t>
      </w:r>
      <w:r>
        <w:rPr>
          <w:spacing w:val="-25"/>
          <w:w w:val="95"/>
        </w:rPr>
        <w:t> </w:t>
      </w:r>
      <w:r>
        <w:rPr>
          <w:w w:val="95"/>
        </w:rPr>
        <w:t>tareas</w:t>
      </w:r>
      <w:r>
        <w:rPr>
          <w:spacing w:val="-25"/>
          <w:w w:val="95"/>
        </w:rPr>
        <w:t> </w:t>
      </w:r>
      <w:r>
        <w:rPr>
          <w:w w:val="95"/>
        </w:rPr>
        <w:t>delicadas</w:t>
      </w:r>
      <w:r>
        <w:rPr>
          <w:spacing w:val="-25"/>
          <w:w w:val="95"/>
        </w:rPr>
        <w:t> </w:t>
      </w:r>
      <w:r>
        <w:rPr>
          <w:w w:val="95"/>
        </w:rPr>
        <w:t>inherentes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ámbitos</w:t>
      </w:r>
      <w:r>
        <w:rPr>
          <w:spacing w:val="-25"/>
          <w:w w:val="95"/>
        </w:rPr>
        <w:t> </w:t>
      </w:r>
      <w:r>
        <w:rPr>
          <w:w w:val="95"/>
        </w:rPr>
        <w:t>civil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religioso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pueblos.</w:t>
      </w:r>
      <w:r>
        <w:rPr>
          <w:spacing w:val="-25"/>
          <w:w w:val="95"/>
        </w:rPr>
        <w:t> </w:t>
      </w:r>
      <w:r>
        <w:rPr>
          <w:w w:val="95"/>
        </w:rPr>
        <w:t>Los deberes</w:t>
      </w:r>
      <w:r>
        <w:rPr>
          <w:spacing w:val="-19"/>
          <w:w w:val="95"/>
        </w:rPr>
        <w:t> </w:t>
      </w:r>
      <w:r>
        <w:rPr>
          <w:w w:val="95"/>
        </w:rPr>
        <w:t>civiles,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ejemplo,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referían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ejercicio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buen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inte- </w:t>
      </w:r>
      <w:r>
        <w:rPr/>
        <w:t>grantes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cabecera,</w:t>
      </w:r>
      <w:r>
        <w:rPr>
          <w:spacing w:val="-22"/>
        </w:rPr>
        <w:t> </w:t>
      </w:r>
      <w:r>
        <w:rPr/>
        <w:t>sobre</w:t>
      </w:r>
      <w:r>
        <w:rPr>
          <w:spacing w:val="-22"/>
        </w:rPr>
        <w:t> </w:t>
      </w:r>
      <w:r>
        <w:rPr/>
        <w:t>todo</w:t>
      </w:r>
      <w:r>
        <w:rPr>
          <w:spacing w:val="-22"/>
        </w:rPr>
        <w:t> </w:t>
      </w:r>
      <w:r>
        <w:rPr/>
        <w:t>porque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experiencia</w:t>
      </w:r>
      <w:r>
        <w:rPr>
          <w:spacing w:val="-22"/>
        </w:rPr>
        <w:t> </w:t>
      </w:r>
      <w:r>
        <w:rPr/>
        <w:t>colonial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primeros </w:t>
      </w:r>
      <w:r>
        <w:rPr>
          <w:w w:val="95"/>
        </w:rPr>
        <w:t>tiempos</w:t>
      </w:r>
      <w:r>
        <w:rPr>
          <w:spacing w:val="-24"/>
          <w:w w:val="95"/>
        </w:rPr>
        <w:t> </w:t>
      </w:r>
      <w:r>
        <w:rPr>
          <w:w w:val="95"/>
        </w:rPr>
        <w:t>estuvo</w:t>
      </w:r>
      <w:r>
        <w:rPr>
          <w:spacing w:val="-24"/>
          <w:w w:val="95"/>
        </w:rPr>
        <w:t> </w:t>
      </w:r>
      <w:r>
        <w:rPr>
          <w:w w:val="95"/>
        </w:rPr>
        <w:t>plagada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abusos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titulares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cargo,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no </w:t>
      </w:r>
      <w:r>
        <w:rPr/>
        <w:t>dudaron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excederse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facultades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beneficiar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sector</w:t>
      </w:r>
      <w:r>
        <w:rPr>
          <w:spacing w:val="-33"/>
        </w:rPr>
        <w:t> </w:t>
      </w:r>
      <w:r>
        <w:rPr/>
        <w:t>reducido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usufructo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tributo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servicios</w:t>
      </w:r>
      <w:r>
        <w:rPr>
          <w:spacing w:val="-22"/>
          <w:w w:val="95"/>
        </w:rPr>
        <w:t> </w:t>
      </w:r>
      <w:r>
        <w:rPr>
          <w:w w:val="95"/>
        </w:rPr>
        <w:t>personales.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La</w:t>
      </w:r>
      <w:r>
        <w:rPr>
          <w:spacing w:val="-32"/>
        </w:rPr>
        <w:t> </w:t>
      </w:r>
      <w:r>
        <w:rPr/>
        <w:t>investidura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gobernador</w:t>
      </w:r>
      <w:r>
        <w:rPr>
          <w:spacing w:val="-32"/>
        </w:rPr>
        <w:t> </w:t>
      </w:r>
      <w:r>
        <w:rPr/>
        <w:t>facultaba</w:t>
      </w:r>
      <w:r>
        <w:rPr>
          <w:spacing w:val="-32"/>
        </w:rPr>
        <w:t> </w:t>
      </w:r>
      <w:r>
        <w:rPr/>
        <w:t>también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servir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intermediario entre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población</w:t>
      </w:r>
      <w:r>
        <w:rPr>
          <w:spacing w:val="-44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encomendero,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que</w:t>
      </w:r>
      <w:r>
        <w:rPr>
          <w:spacing w:val="-44"/>
        </w:rPr>
        <w:t> </w:t>
      </w:r>
      <w:r>
        <w:rPr/>
        <w:t>quien</w:t>
      </w:r>
      <w:r>
        <w:rPr>
          <w:spacing w:val="-45"/>
        </w:rPr>
        <w:t> </w:t>
      </w:r>
      <w:r>
        <w:rPr/>
        <w:t>recibía</w:t>
      </w:r>
      <w:r>
        <w:rPr>
          <w:spacing w:val="-44"/>
        </w:rPr>
        <w:t> </w:t>
      </w:r>
      <w:r>
        <w:rPr/>
        <w:t>el</w:t>
      </w:r>
      <w:r>
        <w:rPr>
          <w:spacing w:val="-45"/>
        </w:rPr>
        <w:t> </w:t>
      </w:r>
      <w:r>
        <w:rPr/>
        <w:t>cargo</w:t>
      </w:r>
      <w:r>
        <w:rPr>
          <w:spacing w:val="-45"/>
        </w:rPr>
        <w:t> </w:t>
      </w:r>
      <w:r>
        <w:rPr/>
        <w:t>debía</w:t>
      </w:r>
      <w:r>
        <w:rPr>
          <w:spacing w:val="-45"/>
        </w:rPr>
        <w:t> </w:t>
      </w:r>
      <w:r>
        <w:rPr/>
        <w:t>lle- var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control</w:t>
      </w:r>
      <w:r>
        <w:rPr>
          <w:spacing w:val="-25"/>
        </w:rPr>
        <w:t> </w:t>
      </w:r>
      <w:r>
        <w:rPr/>
        <w:t>exhaustivo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padrón</w:t>
      </w:r>
      <w:r>
        <w:rPr>
          <w:spacing w:val="-25"/>
        </w:rPr>
        <w:t> </w:t>
      </w:r>
      <w:r>
        <w:rPr/>
        <w:t>tributario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regular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montos</w:t>
      </w:r>
      <w:r>
        <w:rPr>
          <w:spacing w:val="-25"/>
        </w:rPr>
        <w:t> </w:t>
      </w:r>
      <w:r>
        <w:rPr/>
        <w:t>anuales</w:t>
      </w:r>
      <w:r>
        <w:rPr>
          <w:spacing w:val="-25"/>
        </w:rPr>
        <w:t> </w:t>
      </w:r>
      <w:r>
        <w:rPr/>
        <w:t>y</w:t>
      </w: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4144;mso-wrap-distance-left:0;mso-wrap-distance-right:0" from="42.519699pt,14.405053pt" to="170.078699pt,14.405053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33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Ejemplos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autores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mejor</w:t>
      </w:r>
      <w:r>
        <w:rPr>
          <w:spacing w:val="-31"/>
          <w:sz w:val="18"/>
        </w:rPr>
        <w:t> </w:t>
      </w:r>
      <w:r>
        <w:rPr>
          <w:sz w:val="18"/>
        </w:rPr>
        <w:t>fortuna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hallazgo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ordenanzas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cabildo</w:t>
      </w:r>
      <w:r>
        <w:rPr>
          <w:spacing w:val="-31"/>
          <w:sz w:val="18"/>
        </w:rPr>
        <w:t> </w:t>
      </w:r>
      <w:r>
        <w:rPr>
          <w:sz w:val="18"/>
        </w:rPr>
        <w:t>son</w:t>
      </w:r>
      <w:r>
        <w:rPr>
          <w:spacing w:val="-31"/>
          <w:sz w:val="18"/>
        </w:rPr>
        <w:t> </w:t>
      </w:r>
      <w:r>
        <w:rPr>
          <w:sz w:val="18"/>
        </w:rPr>
        <w:t>Andrea</w:t>
      </w:r>
      <w:r>
        <w:rPr>
          <w:spacing w:val="-31"/>
          <w:sz w:val="18"/>
        </w:rPr>
        <w:t> </w:t>
      </w:r>
      <w:r>
        <w:rPr>
          <w:sz w:val="18"/>
        </w:rPr>
        <w:t>Martínez</w:t>
      </w:r>
      <w:r>
        <w:rPr>
          <w:spacing w:val="-31"/>
          <w:sz w:val="18"/>
        </w:rPr>
        <w:t> </w:t>
      </w:r>
      <w:r>
        <w:rPr>
          <w:sz w:val="18"/>
        </w:rPr>
        <w:t>Baracs </w:t>
      </w:r>
      <w:r>
        <w:rPr>
          <w:w w:val="95"/>
          <w:sz w:val="18"/>
        </w:rPr>
        <w:t>quien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tlaxcalteca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oidor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Audiencia,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licenciado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Gómez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Santillán,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estableció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1545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serie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ordenanzas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gobierno</w:t>
      </w:r>
      <w:r>
        <w:rPr>
          <w:spacing w:val="-24"/>
          <w:sz w:val="18"/>
        </w:rPr>
        <w:t> </w:t>
      </w:r>
      <w:r>
        <w:rPr>
          <w:sz w:val="18"/>
        </w:rPr>
        <w:t>tlaxcalteco,</w:t>
      </w:r>
      <w:r>
        <w:rPr>
          <w:spacing w:val="-24"/>
          <w:sz w:val="18"/>
        </w:rPr>
        <w:t> </w:t>
      </w:r>
      <w:r>
        <w:rPr>
          <w:sz w:val="18"/>
        </w:rPr>
        <w:t>previa</w:t>
      </w:r>
      <w:r>
        <w:rPr>
          <w:spacing w:val="-24"/>
          <w:sz w:val="18"/>
        </w:rPr>
        <w:t> </w:t>
      </w:r>
      <w:r>
        <w:rPr>
          <w:sz w:val="18"/>
        </w:rPr>
        <w:t>consulta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caciques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aquella provincia.</w:t>
      </w:r>
      <w:r>
        <w:rPr>
          <w:spacing w:val="-29"/>
          <w:sz w:val="18"/>
        </w:rPr>
        <w:t> </w:t>
      </w:r>
      <w:r>
        <w:rPr>
          <w:sz w:val="18"/>
        </w:rPr>
        <w:t>Otro</w:t>
      </w:r>
      <w:r>
        <w:rPr>
          <w:spacing w:val="-29"/>
          <w:sz w:val="18"/>
        </w:rPr>
        <w:t> </w:t>
      </w:r>
      <w:r>
        <w:rPr>
          <w:sz w:val="18"/>
        </w:rPr>
        <w:t>ejemplo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Juan</w:t>
      </w:r>
      <w:r>
        <w:rPr>
          <w:spacing w:val="-29"/>
          <w:sz w:val="18"/>
        </w:rPr>
        <w:t> </w:t>
      </w:r>
      <w:r>
        <w:rPr>
          <w:sz w:val="18"/>
        </w:rPr>
        <w:t>Manuel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Pérez</w:t>
      </w:r>
      <w:r>
        <w:rPr>
          <w:spacing w:val="-29"/>
          <w:sz w:val="18"/>
        </w:rPr>
        <w:t> </w:t>
      </w:r>
      <w:r>
        <w:rPr>
          <w:sz w:val="18"/>
        </w:rPr>
        <w:t>Zevallos</w:t>
      </w:r>
      <w:r>
        <w:rPr>
          <w:spacing w:val="-29"/>
          <w:sz w:val="18"/>
        </w:rPr>
        <w:t> </w:t>
      </w:r>
      <w:r>
        <w:rPr>
          <w:sz w:val="18"/>
        </w:rPr>
        <w:t>quien</w:t>
      </w:r>
      <w:r>
        <w:rPr>
          <w:spacing w:val="-29"/>
          <w:sz w:val="18"/>
        </w:rPr>
        <w:t> </w:t>
      </w:r>
      <w:r>
        <w:rPr>
          <w:sz w:val="18"/>
        </w:rPr>
        <w:t>mediante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consulta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ordenanzas</w:t>
      </w:r>
      <w:r>
        <w:rPr>
          <w:spacing w:val="-29"/>
          <w:sz w:val="18"/>
        </w:rPr>
        <w:t> </w:t>
      </w:r>
      <w:r>
        <w:rPr>
          <w:sz w:val="18"/>
        </w:rPr>
        <w:t>para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Xochimilco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logró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elaborar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descripción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detallada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composición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funciones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aquel gobierno.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Andrea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Baracs,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gobierno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Tlaxcala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colonial,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p.64;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Manuel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Pérez </w:t>
      </w:r>
      <w:r>
        <w:rPr>
          <w:w w:val="95"/>
          <w:sz w:val="18"/>
        </w:rPr>
        <w:t>Zevallos,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indígena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Xochimilco”,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p.445.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bookmarkStart w:name="3.3.2. Los oficiales de república y los " w:id="105"/>
      <w:bookmarkEnd w:id="105"/>
      <w:r>
        <w:rPr/>
      </w:r>
      <w:bookmarkStart w:name="_bookmark45" w:id="106"/>
      <w:bookmarkEnd w:id="106"/>
      <w:r>
        <w:rPr/>
      </w: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159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>
          <w:w w:val="95"/>
        </w:rPr>
        <w:t>pactar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disminución</w:t>
      </w:r>
      <w:r>
        <w:rPr>
          <w:spacing w:val="-16"/>
          <w:w w:val="95"/>
        </w:rPr>
        <w:t> </w:t>
      </w:r>
      <w:r>
        <w:rPr>
          <w:w w:val="95"/>
        </w:rPr>
        <w:t>ante</w:t>
      </w:r>
      <w:r>
        <w:rPr>
          <w:spacing w:val="-16"/>
          <w:w w:val="95"/>
        </w:rPr>
        <w:t> </w:t>
      </w:r>
      <w:r>
        <w:rPr>
          <w:w w:val="95"/>
        </w:rPr>
        <w:t>cualquier</w:t>
      </w:r>
      <w:r>
        <w:rPr>
          <w:spacing w:val="-16"/>
          <w:w w:val="95"/>
        </w:rPr>
        <w:t> </w:t>
      </w:r>
      <w:r>
        <w:rPr>
          <w:w w:val="95"/>
        </w:rPr>
        <w:t>eventualidad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merma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w w:val="95"/>
        </w:rPr>
        <w:t>a causa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epidemia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ausencias</w:t>
      </w:r>
      <w:r>
        <w:rPr>
          <w:spacing w:val="-24"/>
          <w:w w:val="95"/>
        </w:rPr>
        <w:t> </w:t>
      </w:r>
      <w:r>
        <w:rPr>
          <w:w w:val="95"/>
        </w:rPr>
        <w:t>voluntarias.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ámbito</w:t>
      </w:r>
      <w:r>
        <w:rPr>
          <w:spacing w:val="-17"/>
          <w:w w:val="95"/>
        </w:rPr>
        <w:t> </w:t>
      </w:r>
      <w:r>
        <w:rPr>
          <w:w w:val="95"/>
        </w:rPr>
        <w:t>espiritual,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misión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gobernador</w:t>
      </w:r>
      <w:r>
        <w:rPr>
          <w:spacing w:val="-17"/>
          <w:w w:val="95"/>
        </w:rPr>
        <w:t> </w:t>
      </w:r>
      <w:r>
        <w:rPr>
          <w:w w:val="95"/>
        </w:rPr>
        <w:t>consistió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proveer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cosas </w:t>
      </w:r>
      <w:r>
        <w:rPr/>
        <w:t>necesarias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evangelizadores</w:t>
      </w:r>
      <w:r>
        <w:rPr>
          <w:spacing w:val="-39"/>
        </w:rPr>
        <w:t> </w:t>
      </w:r>
      <w:r>
        <w:rPr>
          <w:spacing w:val="-3"/>
        </w:rPr>
        <w:t>“para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servicio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Dios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-6"/>
        </w:rPr>
        <w:t>Majestad”.</w:t>
      </w:r>
      <w:r>
        <w:rPr>
          <w:spacing w:val="-39"/>
        </w:rPr>
        <w:t> </w:t>
      </w:r>
      <w:r>
        <w:rPr>
          <w:spacing w:val="-8"/>
        </w:rPr>
        <w:t>Tarea</w:t>
      </w:r>
      <w:r>
        <w:rPr>
          <w:spacing w:val="-39"/>
        </w:rPr>
        <w:t> </w:t>
      </w:r>
      <w:r>
        <w:rPr/>
        <w:t>que comúnmente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interpretó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prestación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servicio</w:t>
      </w:r>
      <w:r>
        <w:rPr>
          <w:spacing w:val="-30"/>
        </w:rPr>
        <w:t> </w:t>
      </w:r>
      <w:r>
        <w:rPr/>
        <w:t>voluntario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cons- </w:t>
      </w:r>
      <w:r>
        <w:rPr>
          <w:w w:val="95"/>
        </w:rPr>
        <w:t>trucción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monasterios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ermitas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lugares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difundía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Evangelio,</w:t>
      </w:r>
      <w:r>
        <w:rPr>
          <w:spacing w:val="-19"/>
          <w:w w:val="95"/>
        </w:rPr>
        <w:t> </w:t>
      </w:r>
      <w:r>
        <w:rPr>
          <w:w w:val="95"/>
        </w:rPr>
        <w:t>este último</w:t>
      </w:r>
      <w:r>
        <w:rPr>
          <w:spacing w:val="-20"/>
          <w:w w:val="95"/>
        </w:rPr>
        <w:t> </w:t>
      </w:r>
      <w:r>
        <w:rPr>
          <w:w w:val="95"/>
        </w:rPr>
        <w:t>impregnado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fuertes</w:t>
      </w:r>
      <w:r>
        <w:rPr>
          <w:spacing w:val="-20"/>
          <w:w w:val="95"/>
        </w:rPr>
        <w:t> </w:t>
      </w:r>
      <w:r>
        <w:rPr>
          <w:w w:val="95"/>
        </w:rPr>
        <w:t>códigos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conducta</w:t>
      </w:r>
      <w:r>
        <w:rPr>
          <w:spacing w:val="-20"/>
          <w:w w:val="95"/>
        </w:rPr>
        <w:t> </w:t>
      </w:r>
      <w:r>
        <w:rPr>
          <w:w w:val="95"/>
        </w:rPr>
        <w:t>moral</w:t>
      </w:r>
      <w:r>
        <w:rPr>
          <w:spacing w:val="-20"/>
          <w:w w:val="95"/>
        </w:rPr>
        <w:t> </w:t>
      </w:r>
      <w:r>
        <w:rPr>
          <w:w w:val="95"/>
        </w:rPr>
        <w:t>prohibitivos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“borrache- ras,</w:t>
      </w:r>
      <w:r>
        <w:rPr>
          <w:spacing w:val="-35"/>
          <w:w w:val="95"/>
        </w:rPr>
        <w:t> </w:t>
      </w:r>
      <w:r>
        <w:rPr>
          <w:w w:val="95"/>
        </w:rPr>
        <w:t>sacrificios,</w:t>
      </w:r>
      <w:r>
        <w:rPr>
          <w:spacing w:val="-35"/>
          <w:w w:val="95"/>
        </w:rPr>
        <w:t> </w:t>
      </w:r>
      <w:r>
        <w:rPr>
          <w:w w:val="95"/>
        </w:rPr>
        <w:t>idolatrías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otros</w:t>
      </w:r>
      <w:r>
        <w:rPr>
          <w:spacing w:val="-35"/>
          <w:w w:val="95"/>
        </w:rPr>
        <w:t> </w:t>
      </w:r>
      <w:r>
        <w:rPr>
          <w:w w:val="95"/>
        </w:rPr>
        <w:t>pecados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públicos”.</w:t>
      </w:r>
      <w:r>
        <w:rPr>
          <w:spacing w:val="-4"/>
          <w:w w:val="95"/>
          <w:position w:val="8"/>
          <w:sz w:val="14"/>
        </w:rPr>
        <w:t>34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Aunque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teoría</w:t>
      </w:r>
      <w:r>
        <w:rPr>
          <w:spacing w:val="-14"/>
          <w:w w:val="95"/>
        </w:rPr>
        <w:t> </w:t>
      </w:r>
      <w:r>
        <w:rPr>
          <w:w w:val="95"/>
        </w:rPr>
        <w:t>todas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tareas</w:t>
      </w:r>
      <w:r>
        <w:rPr>
          <w:spacing w:val="-14"/>
          <w:w w:val="95"/>
        </w:rPr>
        <w:t> </w:t>
      </w:r>
      <w:r>
        <w:rPr>
          <w:w w:val="95"/>
        </w:rPr>
        <w:t>antes</w:t>
      </w:r>
      <w:r>
        <w:rPr>
          <w:spacing w:val="-14"/>
          <w:w w:val="95"/>
        </w:rPr>
        <w:t> </w:t>
      </w:r>
      <w:r>
        <w:rPr>
          <w:w w:val="95"/>
        </w:rPr>
        <w:t>enunciadas,</w:t>
      </w:r>
      <w:r>
        <w:rPr>
          <w:spacing w:val="-14"/>
          <w:w w:val="95"/>
        </w:rPr>
        <w:t> </w:t>
      </w:r>
      <w:r>
        <w:rPr>
          <w:w w:val="95"/>
        </w:rPr>
        <w:t>junto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correcta</w:t>
      </w:r>
      <w:r>
        <w:rPr>
          <w:spacing w:val="-14"/>
          <w:w w:val="95"/>
        </w:rPr>
        <w:t> </w:t>
      </w:r>
      <w:r>
        <w:rPr>
          <w:w w:val="95"/>
        </w:rPr>
        <w:t>admi- nistración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justicia,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recayeron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persona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gobernador,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realidad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procu- </w:t>
      </w:r>
      <w:r>
        <w:rPr/>
        <w:t>ró</w:t>
      </w:r>
      <w:r>
        <w:rPr>
          <w:spacing w:val="-14"/>
        </w:rPr>
        <w:t> </w:t>
      </w:r>
      <w:r>
        <w:rPr/>
        <w:t>distribuir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quehaceres</w:t>
      </w:r>
      <w:r>
        <w:rPr>
          <w:spacing w:val="-14"/>
        </w:rPr>
        <w:t> </w:t>
      </w:r>
      <w:r>
        <w:rPr/>
        <w:t>entre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integrantes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cabildo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acuerdo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una </w:t>
      </w:r>
      <w:r>
        <w:rPr>
          <w:spacing w:val="-3"/>
          <w:w w:val="95"/>
        </w:rPr>
        <w:t>atenta</w:t>
      </w:r>
      <w:r>
        <w:rPr>
          <w:spacing w:val="-17"/>
          <w:w w:val="95"/>
        </w:rPr>
        <w:t> </w:t>
      </w:r>
      <w:r>
        <w:rPr>
          <w:w w:val="95"/>
        </w:rPr>
        <w:t>distinción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funciones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abarcaban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ámbitos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esfera</w:t>
      </w:r>
      <w:r>
        <w:rPr>
          <w:spacing w:val="-17"/>
          <w:w w:val="95"/>
        </w:rPr>
        <w:t> </w:t>
      </w:r>
      <w:r>
        <w:rPr>
          <w:w w:val="95"/>
        </w:rPr>
        <w:t>pública.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5"/>
        </w:numPr>
        <w:tabs>
          <w:tab w:pos="1788" w:val="left" w:leader="none"/>
        </w:tabs>
        <w:spacing w:line="240" w:lineRule="auto" w:before="1" w:after="0"/>
        <w:ind w:left="1787" w:right="0" w:hanging="566"/>
        <w:jc w:val="left"/>
        <w:rPr>
          <w:i/>
        </w:rPr>
      </w:pPr>
      <w:r>
        <w:rPr>
          <w:i/>
          <w:w w:val="85"/>
        </w:rPr>
        <w:t>Los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oficiales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república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funcionarios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menores</w:t>
      </w:r>
    </w:p>
    <w:p>
      <w:pPr>
        <w:pStyle w:val="BodyText"/>
        <w:spacing w:line="278" w:lineRule="auto" w:before="208"/>
        <w:ind w:left="120" w:right="127"/>
        <w:jc w:val="both"/>
        <w:rPr>
          <w:sz w:val="14"/>
        </w:rPr>
      </w:pP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cargos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distribuyó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ejercicio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gobierno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les</w:t>
      </w:r>
      <w:r>
        <w:rPr>
          <w:spacing w:val="-44"/>
        </w:rPr>
        <w:t> </w:t>
      </w:r>
      <w:r>
        <w:rPr/>
        <w:t>identificó</w:t>
      </w:r>
      <w:r>
        <w:rPr>
          <w:spacing w:val="-44"/>
        </w:rPr>
        <w:t> </w:t>
      </w:r>
      <w:r>
        <w:rPr/>
        <w:t>con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nombres</w:t>
      </w:r>
      <w:r>
        <w:rPr>
          <w:spacing w:val="-17"/>
          <w:w w:val="95"/>
        </w:rPr>
        <w:t> </w:t>
      </w:r>
      <w:r>
        <w:rPr>
          <w:w w:val="95"/>
        </w:rPr>
        <w:t>castellanos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alcalde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regidor.</w:t>
      </w:r>
      <w:r>
        <w:rPr>
          <w:w w:val="95"/>
          <w:position w:val="8"/>
          <w:sz w:val="14"/>
        </w:rPr>
        <w:t>35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Según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legislación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época</w:t>
      </w:r>
      <w:r>
        <w:rPr>
          <w:spacing w:val="-17"/>
          <w:w w:val="95"/>
        </w:rPr>
        <w:t> </w:t>
      </w:r>
      <w:r>
        <w:rPr>
          <w:w w:val="95"/>
        </w:rPr>
        <w:t>éstos </w:t>
      </w:r>
      <w:r>
        <w:rPr/>
        <w:t>se</w:t>
      </w:r>
      <w:r>
        <w:rPr>
          <w:spacing w:val="-39"/>
        </w:rPr>
        <w:t> </w:t>
      </w:r>
      <w:r>
        <w:rPr/>
        <w:t>elegían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miembros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sector</w:t>
      </w:r>
      <w:r>
        <w:rPr>
          <w:spacing w:val="-39"/>
        </w:rPr>
        <w:t> </w:t>
      </w:r>
      <w:r>
        <w:rPr/>
        <w:t>noble</w:t>
      </w:r>
      <w:r>
        <w:rPr>
          <w:position w:val="8"/>
          <w:sz w:val="14"/>
        </w:rPr>
        <w:t>36</w:t>
      </w:r>
      <w:r>
        <w:rPr>
          <w:spacing w:val="-14"/>
          <w:position w:val="8"/>
          <w:sz w:val="14"/>
        </w:rPr>
        <w:t> </w:t>
      </w:r>
      <w:r>
        <w:rPr/>
        <w:t>y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funciones</w:t>
      </w:r>
      <w:r>
        <w:rPr>
          <w:spacing w:val="-39"/>
        </w:rPr>
        <w:t> </w:t>
      </w:r>
      <w:r>
        <w:rPr/>
        <w:t>tenían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dura- ción</w:t>
      </w:r>
      <w:r>
        <w:rPr>
          <w:spacing w:val="-35"/>
        </w:rPr>
        <w:t> </w:t>
      </w:r>
      <w:r>
        <w:rPr/>
        <w:t>anual.</w:t>
      </w:r>
      <w:r>
        <w:rPr>
          <w:position w:val="8"/>
          <w:sz w:val="14"/>
        </w:rPr>
        <w:t>37</w:t>
      </w:r>
      <w:r>
        <w:rPr>
          <w:spacing w:val="-20"/>
          <w:position w:val="8"/>
          <w:sz w:val="14"/>
        </w:rPr>
        <w:t> </w:t>
      </w:r>
      <w:r>
        <w:rPr/>
        <w:t>Un</w:t>
      </w:r>
      <w:r>
        <w:rPr>
          <w:spacing w:val="-35"/>
        </w:rPr>
        <w:t> </w:t>
      </w:r>
      <w:r>
        <w:rPr/>
        <w:t>pueblo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menos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80</w:t>
      </w:r>
      <w:r>
        <w:rPr>
          <w:spacing w:val="-35"/>
        </w:rPr>
        <w:t> </w:t>
      </w:r>
      <w:r>
        <w:rPr/>
        <w:t>casas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100</w:t>
      </w:r>
      <w:r>
        <w:rPr>
          <w:spacing w:val="-35"/>
        </w:rPr>
        <w:t> </w:t>
      </w:r>
      <w:r>
        <w:rPr/>
        <w:t>indios</w:t>
      </w:r>
      <w:r>
        <w:rPr>
          <w:spacing w:val="-35"/>
        </w:rPr>
        <w:t> </w:t>
      </w:r>
      <w:r>
        <w:rPr/>
        <w:t>tenía</w:t>
      </w:r>
      <w:r>
        <w:rPr>
          <w:spacing w:val="-35"/>
        </w:rPr>
        <w:t> </w:t>
      </w:r>
      <w:r>
        <w:rPr/>
        <w:t>derecho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elegir</w:t>
      </w:r>
      <w:r>
        <w:rPr>
          <w:spacing w:val="-35"/>
        </w:rPr>
        <w:t> </w:t>
      </w:r>
      <w:r>
        <w:rPr/>
        <w:t>a un</w:t>
      </w:r>
      <w:r>
        <w:rPr>
          <w:spacing w:val="-42"/>
        </w:rPr>
        <w:t> </w:t>
      </w:r>
      <w:r>
        <w:rPr/>
        <w:t>alcalde,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regidor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fiscal,</w:t>
      </w:r>
      <w:r>
        <w:rPr>
          <w:spacing w:val="-42"/>
        </w:rPr>
        <w:t> </w:t>
      </w:r>
      <w:r>
        <w:rPr/>
        <w:t>mientras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pueblos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número</w:t>
      </w:r>
      <w:r>
        <w:rPr>
          <w:spacing w:val="-42"/>
        </w:rPr>
        <w:t> </w:t>
      </w:r>
      <w:r>
        <w:rPr/>
        <w:t>mayor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elegía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doble.</w:t>
      </w:r>
      <w:r>
        <w:rPr>
          <w:w w:val="95"/>
          <w:position w:val="8"/>
          <w:sz w:val="14"/>
        </w:rPr>
        <w:t>38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alcaldes</w:t>
      </w:r>
      <w:r>
        <w:rPr>
          <w:spacing w:val="-19"/>
          <w:w w:val="95"/>
        </w:rPr>
        <w:t> </w:t>
      </w:r>
      <w:r>
        <w:rPr>
          <w:w w:val="95"/>
        </w:rPr>
        <w:t>compartían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gobernador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ejercicio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jurisdicción</w:t>
      </w:r>
      <w:r>
        <w:rPr>
          <w:spacing w:val="-19"/>
          <w:w w:val="95"/>
        </w:rPr>
        <w:t> </w:t>
      </w:r>
      <w:r>
        <w:rPr>
          <w:w w:val="95"/>
        </w:rPr>
        <w:t>civil</w:t>
      </w:r>
      <w:r>
        <w:rPr>
          <w:spacing w:val="-19"/>
          <w:w w:val="95"/>
        </w:rPr>
        <w:t> </w:t>
      </w:r>
      <w:r>
        <w:rPr>
          <w:w w:val="95"/>
        </w:rPr>
        <w:t>y criminal,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presidían</w:t>
      </w:r>
      <w:r>
        <w:rPr>
          <w:spacing w:val="-24"/>
          <w:w w:val="95"/>
        </w:rPr>
        <w:t> </w:t>
      </w:r>
      <w:r>
        <w:rPr>
          <w:w w:val="95"/>
        </w:rPr>
        <w:t>juicios,</w:t>
      </w:r>
      <w:r>
        <w:rPr>
          <w:spacing w:val="-24"/>
          <w:w w:val="95"/>
        </w:rPr>
        <w:t> </w:t>
      </w:r>
      <w:r>
        <w:rPr>
          <w:w w:val="95"/>
        </w:rPr>
        <w:t>intervenían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vigilancia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conductas</w:t>
      </w:r>
      <w:r>
        <w:rPr>
          <w:spacing w:val="-24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before="1"/>
        <w:rPr>
          <w:sz w:val="16"/>
        </w:rPr>
      </w:pPr>
      <w:r>
        <w:rPr/>
        <w:pict>
          <v:line style="position:absolute;mso-position-horizontal-relative:page;mso-position-vertical-relative:paragraph;z-index:4168;mso-wrap-distance-left:0;mso-wrap-distance-right:0" from="51.023602pt,11.362643pt" to="178.582602pt,11.362643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34   </w:t>
      </w:r>
      <w:r>
        <w:rPr>
          <w:w w:val="90"/>
          <w:sz w:val="18"/>
        </w:rPr>
        <w:t>Cfr. Zavala, </w:t>
      </w:r>
      <w:r>
        <w:rPr>
          <w:rFonts w:ascii="Cambria" w:hAnsi="Cambria"/>
          <w:i/>
          <w:w w:val="90"/>
          <w:sz w:val="18"/>
        </w:rPr>
        <w:t>Asientos de la gobernación, </w:t>
      </w:r>
      <w:r>
        <w:rPr>
          <w:w w:val="90"/>
          <w:sz w:val="18"/>
        </w:rPr>
        <w:t>pp.337-338.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35</w:t>
      </w:r>
      <w:r>
        <w:rPr>
          <w:spacing w:val="20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Carrasco</w:t>
      </w:r>
      <w:r>
        <w:rPr>
          <w:spacing w:val="-27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continuidad</w:t>
      </w:r>
      <w:r>
        <w:rPr>
          <w:spacing w:val="-27"/>
          <w:sz w:val="18"/>
        </w:rPr>
        <w:t> </w:t>
      </w:r>
      <w:r>
        <w:rPr>
          <w:sz w:val="18"/>
        </w:rPr>
        <w:t>más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menos</w:t>
      </w:r>
      <w:r>
        <w:rPr>
          <w:spacing w:val="-27"/>
          <w:sz w:val="18"/>
        </w:rPr>
        <w:t> </w:t>
      </w:r>
      <w:r>
        <w:rPr>
          <w:sz w:val="18"/>
        </w:rPr>
        <w:t>clara</w:t>
      </w:r>
      <w:r>
        <w:rPr>
          <w:spacing w:val="-27"/>
          <w:sz w:val="18"/>
        </w:rPr>
        <w:t> </w:t>
      </w:r>
      <w:r>
        <w:rPr>
          <w:sz w:val="18"/>
        </w:rPr>
        <w:t>entre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gobierno</w:t>
      </w:r>
      <w:r>
        <w:rPr>
          <w:spacing w:val="-27"/>
          <w:sz w:val="18"/>
        </w:rPr>
        <w:t> </w:t>
      </w:r>
      <w:r>
        <w:rPr>
          <w:sz w:val="18"/>
        </w:rPr>
        <w:t>nativo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colonial,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manera</w:t>
      </w:r>
      <w:r>
        <w:rPr>
          <w:spacing w:val="-27"/>
          <w:sz w:val="18"/>
        </w:rPr>
        <w:t> </w:t>
      </w:r>
      <w:r>
        <w:rPr>
          <w:sz w:val="18"/>
        </w:rPr>
        <w:t>que: </w:t>
      </w:r>
      <w:r>
        <w:rPr>
          <w:w w:val="85"/>
          <w:sz w:val="18"/>
        </w:rPr>
        <w:t>“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viejos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tlahtoque,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ejemplo,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durante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algún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tiempo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fueron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gobernadores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del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sistema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español,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2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probablemente </w:t>
      </w:r>
      <w:r>
        <w:rPr>
          <w:rFonts w:ascii="Cambria" w:hAnsi="Cambria"/>
          <w:i/>
          <w:w w:val="85"/>
          <w:sz w:val="18"/>
        </w:rPr>
        <w:t>los antiguos tecutlahtoque y achcacautin fueron identificados con los nuevos alcaldes y regidores”. </w:t>
      </w:r>
      <w:r>
        <w:rPr>
          <w:w w:val="85"/>
          <w:sz w:val="18"/>
        </w:rPr>
        <w:t>Carrasco, “La </w:t>
      </w:r>
      <w:r>
        <w:rPr>
          <w:w w:val="95"/>
          <w:sz w:val="18"/>
        </w:rPr>
        <w:t>jerarquía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cívico-religiosa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comunidades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mesoamericanas”,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177.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36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El estudio de Martínez Baracs indica que en el caso tlaxcalteca el cuerpo electoral estaba conformado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220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electores,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herencia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consejo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ancianos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prehispánico.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Baracs,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gobierno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5"/>
          <w:sz w:val="18"/>
        </w:rPr>
        <w:t>Tlaxcala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colonial,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66.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Xochimilco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Pérez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Zevallos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cargos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eran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ocupados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nobles pertenecientes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cabeceras.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Pérez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Zevallos,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indígena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Xochimilco”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p. </w:t>
      </w:r>
      <w:r>
        <w:rPr>
          <w:sz w:val="18"/>
        </w:rPr>
        <w:t>455.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37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caso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Tlaxcala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ordenanzas</w:t>
      </w:r>
      <w:r>
        <w:rPr>
          <w:spacing w:val="-30"/>
          <w:sz w:val="18"/>
        </w:rPr>
        <w:t> </w:t>
      </w:r>
      <w:r>
        <w:rPr>
          <w:sz w:val="18"/>
        </w:rPr>
        <w:t>marcaban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periodo</w:t>
      </w:r>
      <w:r>
        <w:rPr>
          <w:spacing w:val="-30"/>
          <w:sz w:val="18"/>
        </w:rPr>
        <w:t> </w:t>
      </w:r>
      <w:r>
        <w:rPr>
          <w:sz w:val="18"/>
        </w:rPr>
        <w:t>bianual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gobernador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anual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alcaldes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regidores.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Véase: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Martínez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Baracs,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gobierno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Tlaxcala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colonial,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66.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38    </w:t>
      </w:r>
      <w:r>
        <w:rPr>
          <w:w w:val="95"/>
          <w:sz w:val="18"/>
        </w:rPr>
        <w:t>Haskett, </w:t>
      </w:r>
      <w:r>
        <w:rPr>
          <w:rFonts w:ascii="Cambria"/>
          <w:i/>
          <w:w w:val="95"/>
          <w:sz w:val="18"/>
        </w:rPr>
        <w:t>A social history, </w:t>
      </w:r>
      <w:r>
        <w:rPr>
          <w:w w:val="95"/>
          <w:sz w:val="18"/>
        </w:rPr>
        <w:t>p. 32.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160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118"/>
        <w:jc w:val="both"/>
      </w:pP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representados</w:t>
      </w:r>
      <w:r>
        <w:rPr>
          <w:w w:val="95"/>
          <w:position w:val="8"/>
          <w:sz w:val="14"/>
        </w:rPr>
        <w:t>39</w:t>
      </w:r>
      <w:r>
        <w:rPr>
          <w:spacing w:val="-6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servían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jueces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paz.</w:t>
      </w:r>
      <w:r>
        <w:rPr>
          <w:w w:val="95"/>
          <w:position w:val="8"/>
          <w:sz w:val="14"/>
        </w:rPr>
        <w:t>40</w:t>
      </w:r>
      <w:r>
        <w:rPr>
          <w:spacing w:val="-18"/>
          <w:w w:val="95"/>
          <w:position w:val="8"/>
          <w:sz w:val="14"/>
        </w:rPr>
        <w:t> </w:t>
      </w:r>
      <w:r>
        <w:rPr>
          <w:w w:val="95"/>
        </w:rPr>
        <w:t>Mientras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regidores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encarga- ban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ejecución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sentencias</w:t>
      </w:r>
      <w:r>
        <w:rPr>
          <w:spacing w:val="-21"/>
          <w:w w:val="95"/>
        </w:rPr>
        <w:t> </w:t>
      </w:r>
      <w:r>
        <w:rPr>
          <w:w w:val="95"/>
        </w:rPr>
        <w:t>emanadas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consejo</w:t>
      </w:r>
      <w:r>
        <w:rPr>
          <w:spacing w:val="-21"/>
          <w:w w:val="95"/>
        </w:rPr>
        <w:t> </w:t>
      </w:r>
      <w:r>
        <w:rPr>
          <w:w w:val="95"/>
        </w:rPr>
        <w:t>supremo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gobierno.</w:t>
      </w:r>
      <w:r>
        <w:rPr>
          <w:spacing w:val="-21"/>
          <w:w w:val="95"/>
        </w:rPr>
        <w:t> </w:t>
      </w:r>
      <w:r>
        <w:rPr>
          <w:w w:val="95"/>
        </w:rPr>
        <w:t>En todas</w:t>
      </w:r>
      <w:r>
        <w:rPr>
          <w:spacing w:val="-35"/>
          <w:w w:val="95"/>
        </w:rPr>
        <w:t> </w:t>
      </w:r>
      <w:r>
        <w:rPr>
          <w:w w:val="95"/>
        </w:rPr>
        <w:t>estas</w:t>
      </w:r>
      <w:r>
        <w:rPr>
          <w:spacing w:val="-35"/>
          <w:w w:val="95"/>
        </w:rPr>
        <w:t> </w:t>
      </w:r>
      <w:r>
        <w:rPr>
          <w:w w:val="95"/>
        </w:rPr>
        <w:t>actividades,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escribano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figura</w:t>
      </w:r>
      <w:r>
        <w:rPr>
          <w:spacing w:val="-35"/>
          <w:w w:val="95"/>
        </w:rPr>
        <w:t> </w:t>
      </w:r>
      <w:r>
        <w:rPr>
          <w:w w:val="95"/>
        </w:rPr>
        <w:t>imprescindible</w:t>
      </w:r>
      <w:r>
        <w:rPr>
          <w:spacing w:val="-35"/>
          <w:w w:val="95"/>
        </w:rPr>
        <w:t> </w:t>
      </w:r>
      <w:r>
        <w:rPr>
          <w:w w:val="95"/>
        </w:rPr>
        <w:t>encargada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llevar el</w:t>
      </w:r>
      <w:r>
        <w:rPr>
          <w:spacing w:val="-13"/>
          <w:w w:val="95"/>
        </w:rPr>
        <w:t> </w:t>
      </w:r>
      <w:r>
        <w:rPr>
          <w:w w:val="95"/>
        </w:rPr>
        <w:t>recuento</w:t>
      </w:r>
      <w:r>
        <w:rPr>
          <w:spacing w:val="-13"/>
          <w:w w:val="95"/>
        </w:rPr>
        <w:t> </w:t>
      </w:r>
      <w:r>
        <w:rPr>
          <w:w w:val="95"/>
        </w:rPr>
        <w:t>cotidiano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acontecimientos</w:t>
      </w:r>
      <w:r>
        <w:rPr>
          <w:spacing w:val="-13"/>
          <w:w w:val="95"/>
        </w:rPr>
        <w:t> </w:t>
      </w:r>
      <w:r>
        <w:rPr>
          <w:w w:val="95"/>
        </w:rPr>
        <w:t>ventilados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cabildo,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mismo</w:t>
      </w:r>
      <w:r>
        <w:rPr>
          <w:spacing w:val="-13"/>
          <w:w w:val="95"/>
        </w:rPr>
        <w:t> </w:t>
      </w:r>
      <w:r>
        <w:rPr>
          <w:w w:val="95"/>
        </w:rPr>
        <w:t>que del</w:t>
      </w:r>
      <w:r>
        <w:rPr>
          <w:spacing w:val="-19"/>
          <w:w w:val="95"/>
        </w:rPr>
        <w:t> </w:t>
      </w:r>
      <w:r>
        <w:rPr>
          <w:w w:val="95"/>
        </w:rPr>
        <w:t>registro</w:t>
      </w:r>
      <w:r>
        <w:rPr>
          <w:spacing w:val="-19"/>
          <w:w w:val="95"/>
        </w:rPr>
        <w:t> </w:t>
      </w:r>
      <w:r>
        <w:rPr>
          <w:w w:val="95"/>
        </w:rPr>
        <w:t>preciso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tributarios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posesiones.</w:t>
      </w:r>
    </w:p>
    <w:p>
      <w:pPr>
        <w:spacing w:line="273" w:lineRule="auto" w:before="58"/>
        <w:ind w:left="110" w:right="117" w:firstLine="453"/>
        <w:jc w:val="both"/>
        <w:rPr>
          <w:sz w:val="14"/>
        </w:rPr>
      </w:pPr>
      <w:r>
        <w:rPr>
          <w:sz w:val="24"/>
        </w:rPr>
        <w:t>Con</w:t>
      </w:r>
      <w:r>
        <w:rPr>
          <w:spacing w:val="-9"/>
          <w:sz w:val="24"/>
        </w:rPr>
        <w:t> </w:t>
      </w:r>
      <w:r>
        <w:rPr>
          <w:sz w:val="24"/>
        </w:rPr>
        <w:t>base</w:t>
      </w:r>
      <w:r>
        <w:rPr>
          <w:spacing w:val="-9"/>
          <w:sz w:val="24"/>
        </w:rPr>
        <w:t> </w:t>
      </w:r>
      <w:r>
        <w:rPr>
          <w:sz w:val="24"/>
        </w:rPr>
        <w:t>en</w:t>
      </w:r>
      <w:r>
        <w:rPr>
          <w:spacing w:val="-9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revisión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ordenanza</w:t>
      </w:r>
      <w:r>
        <w:rPr>
          <w:spacing w:val="-9"/>
          <w:sz w:val="24"/>
        </w:rPr>
        <w:t> </w:t>
      </w:r>
      <w:r>
        <w:rPr>
          <w:sz w:val="24"/>
        </w:rPr>
        <w:t>del</w:t>
      </w:r>
      <w:r>
        <w:rPr>
          <w:spacing w:val="-9"/>
          <w:sz w:val="24"/>
        </w:rPr>
        <w:t> </w:t>
      </w:r>
      <w:r>
        <w:rPr>
          <w:sz w:val="24"/>
        </w:rPr>
        <w:t>gobierno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Xochimilco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Pérez </w:t>
      </w:r>
      <w:r>
        <w:rPr>
          <w:w w:val="95"/>
          <w:sz w:val="24"/>
        </w:rPr>
        <w:t>Zevallos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señala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gobernador,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alcaldes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regidores: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“</w:t>
      </w:r>
      <w:r>
        <w:rPr>
          <w:rFonts w:ascii="Cambria" w:hAnsi="Cambria"/>
          <w:i/>
          <w:w w:val="95"/>
          <w:sz w:val="24"/>
        </w:rPr>
        <w:t>debían</w:t>
      </w:r>
      <w:r>
        <w:rPr>
          <w:rFonts w:ascii="Cambria" w:hAnsi="Cambria"/>
          <w:i/>
          <w:spacing w:val="-16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oir</w:t>
      </w:r>
      <w:r>
        <w:rPr>
          <w:rFonts w:ascii="Cambria" w:hAnsi="Cambria"/>
          <w:i/>
          <w:spacing w:val="-16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16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justicia</w:t>
      </w:r>
      <w:r>
        <w:rPr>
          <w:rFonts w:ascii="Cambria" w:hAnsi="Cambria"/>
          <w:i/>
          <w:spacing w:val="-16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</w:t>
      </w:r>
      <w:r>
        <w:rPr>
          <w:rFonts w:ascii="Cambria" w:hAnsi="Cambria"/>
          <w:i/>
          <w:spacing w:val="-16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las </w:t>
      </w:r>
      <w:r>
        <w:rPr>
          <w:rFonts w:ascii="Cambria" w:hAnsi="Cambria"/>
          <w:i/>
          <w:w w:val="90"/>
          <w:sz w:val="24"/>
        </w:rPr>
        <w:t>partes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por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mañana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después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misa,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hasta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las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diez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horas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del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día;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por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las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tardes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desde </w:t>
      </w:r>
      <w:r>
        <w:rPr>
          <w:rFonts w:ascii="Cambria" w:hAnsi="Cambria"/>
          <w:i/>
          <w:w w:val="85"/>
          <w:sz w:val="24"/>
        </w:rPr>
        <w:t>las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tres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hasta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ponga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el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sol”.</w:t>
      </w:r>
      <w:r>
        <w:rPr>
          <w:w w:val="85"/>
          <w:position w:val="8"/>
          <w:sz w:val="14"/>
        </w:rPr>
        <w:t>41</w:t>
      </w:r>
    </w:p>
    <w:p>
      <w:pPr>
        <w:pStyle w:val="BodyText"/>
        <w:spacing w:line="276" w:lineRule="auto" w:before="60"/>
        <w:ind w:left="110" w:right="117" w:firstLine="453"/>
        <w:jc w:val="both"/>
        <w:rPr>
          <w:sz w:val="14"/>
        </w:rPr>
      </w:pPr>
      <w:r>
        <w:rPr/>
        <w:t>Además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funcionarios</w:t>
      </w:r>
      <w:r>
        <w:rPr>
          <w:spacing w:val="-37"/>
        </w:rPr>
        <w:t> </w:t>
      </w:r>
      <w:r>
        <w:rPr/>
        <w:t>antes</w:t>
      </w:r>
      <w:r>
        <w:rPr>
          <w:spacing w:val="-37"/>
        </w:rPr>
        <w:t> </w:t>
      </w:r>
      <w:r>
        <w:rPr/>
        <w:t>citados,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cabildo</w:t>
      </w:r>
      <w:r>
        <w:rPr>
          <w:spacing w:val="-37"/>
        </w:rPr>
        <w:t> </w:t>
      </w:r>
      <w:r>
        <w:rPr/>
        <w:t>incluyó</w:t>
      </w:r>
      <w:r>
        <w:rPr>
          <w:spacing w:val="-37"/>
        </w:rPr>
        <w:t> </w:t>
      </w:r>
      <w:r>
        <w:rPr/>
        <w:t>oficios</w:t>
      </w:r>
      <w:r>
        <w:rPr>
          <w:spacing w:val="-37"/>
        </w:rPr>
        <w:t> </w:t>
      </w:r>
      <w:r>
        <w:rPr/>
        <w:t>menores como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mayordomo</w:t>
      </w:r>
      <w:r>
        <w:rPr>
          <w:spacing w:val="-36"/>
        </w:rPr>
        <w:t> </w:t>
      </w:r>
      <w:r>
        <w:rPr/>
        <w:t>encargado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administrar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“bienes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comunidad”;</w:t>
      </w:r>
      <w:r>
        <w:rPr>
          <w:spacing w:val="-36"/>
        </w:rPr>
        <w:t> </w:t>
      </w:r>
      <w:r>
        <w:rPr/>
        <w:t>los </w:t>
      </w:r>
      <w:r>
        <w:rPr>
          <w:w w:val="95"/>
        </w:rPr>
        <w:t>alguaciles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jefes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barrio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tequitlatos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responsables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recolección</w:t>
      </w:r>
      <w:r>
        <w:rPr>
          <w:spacing w:val="-13"/>
          <w:w w:val="95"/>
        </w:rPr>
        <w:t> </w:t>
      </w:r>
      <w:r>
        <w:rPr>
          <w:w w:val="95"/>
        </w:rPr>
        <w:t>del tributo.</w:t>
      </w:r>
      <w:r>
        <w:rPr>
          <w:spacing w:val="-13"/>
          <w:w w:val="95"/>
        </w:rPr>
        <w:t> </w:t>
      </w:r>
      <w:r>
        <w:rPr>
          <w:w w:val="95"/>
        </w:rPr>
        <w:t>Incluso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cabeceras</w:t>
      </w:r>
      <w:r>
        <w:rPr>
          <w:spacing w:val="-13"/>
          <w:w w:val="95"/>
        </w:rPr>
        <w:t> </w:t>
      </w:r>
      <w:r>
        <w:rPr>
          <w:w w:val="95"/>
        </w:rPr>
        <w:t>donde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Evangelio</w:t>
      </w:r>
      <w:r>
        <w:rPr>
          <w:spacing w:val="-13"/>
          <w:w w:val="95"/>
        </w:rPr>
        <w:t> </w:t>
      </w:r>
      <w:r>
        <w:rPr>
          <w:w w:val="95"/>
        </w:rPr>
        <w:t>había</w:t>
      </w:r>
      <w:r>
        <w:rPr>
          <w:spacing w:val="-13"/>
          <w:w w:val="95"/>
        </w:rPr>
        <w:t> </w:t>
      </w:r>
      <w:r>
        <w:rPr>
          <w:w w:val="95"/>
        </w:rPr>
        <w:t>tomado</w:t>
      </w:r>
      <w:r>
        <w:rPr>
          <w:spacing w:val="-13"/>
          <w:w w:val="95"/>
        </w:rPr>
        <w:t> </w:t>
      </w:r>
      <w:r>
        <w:rPr>
          <w:w w:val="95"/>
        </w:rPr>
        <w:t>carta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naturali- zación</w:t>
      </w:r>
      <w:r>
        <w:rPr>
          <w:spacing w:val="-16"/>
          <w:w w:val="95"/>
        </w:rPr>
        <w:t> </w:t>
      </w:r>
      <w:r>
        <w:rPr>
          <w:w w:val="95"/>
        </w:rPr>
        <w:t>fueron</w:t>
      </w:r>
      <w:r>
        <w:rPr>
          <w:spacing w:val="-16"/>
          <w:w w:val="95"/>
        </w:rPr>
        <w:t> </w:t>
      </w:r>
      <w:r>
        <w:rPr>
          <w:w w:val="95"/>
        </w:rPr>
        <w:t>incorporados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cabildo</w:t>
      </w:r>
      <w:r>
        <w:rPr>
          <w:spacing w:val="-16"/>
          <w:w w:val="95"/>
        </w:rPr>
        <w:t> </w:t>
      </w: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oficios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fiscal,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topil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can- </w:t>
      </w:r>
      <w:r>
        <w:rPr>
          <w:spacing w:val="-3"/>
        </w:rPr>
        <w:t>tor.</w:t>
      </w:r>
      <w:r>
        <w:rPr>
          <w:spacing w:val="-3"/>
          <w:position w:val="8"/>
          <w:sz w:val="14"/>
        </w:rPr>
        <w:t>42 </w:t>
      </w:r>
      <w:r>
        <w:rPr>
          <w:spacing w:val="-4"/>
        </w:rPr>
        <w:t>No </w:t>
      </w:r>
      <w:r>
        <w:rPr/>
        <w:t>obstante, a la postre éstos últimos fueron separados del cabildo con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finalidad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evitar</w:t>
      </w:r>
      <w:r>
        <w:rPr>
          <w:spacing w:val="-29"/>
          <w:w w:val="95"/>
        </w:rPr>
        <w:t> </w:t>
      </w:r>
      <w:r>
        <w:rPr>
          <w:w w:val="95"/>
        </w:rPr>
        <w:t>discrepancias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esferas</w:t>
      </w:r>
      <w:r>
        <w:rPr>
          <w:spacing w:val="-29"/>
          <w:w w:val="95"/>
        </w:rPr>
        <w:t> </w:t>
      </w:r>
      <w:r>
        <w:rPr>
          <w:w w:val="95"/>
        </w:rPr>
        <w:t>temporal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espiritual.</w:t>
      </w:r>
      <w:r>
        <w:rPr>
          <w:w w:val="95"/>
          <w:position w:val="8"/>
          <w:sz w:val="14"/>
        </w:rPr>
        <w:t>43</w:t>
      </w:r>
    </w:p>
    <w:p>
      <w:pPr>
        <w:pStyle w:val="BodyText"/>
        <w:spacing w:line="278" w:lineRule="auto" w:before="61"/>
        <w:ind w:left="110" w:right="118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caracterización</w:t>
      </w:r>
      <w:r>
        <w:rPr>
          <w:spacing w:val="-25"/>
          <w:w w:val="95"/>
        </w:rPr>
        <w:t> </w:t>
      </w:r>
      <w:r>
        <w:rPr>
          <w:w w:val="95"/>
        </w:rPr>
        <w:t>anterior</w:t>
      </w:r>
      <w:r>
        <w:rPr>
          <w:spacing w:val="-25"/>
          <w:w w:val="95"/>
        </w:rPr>
        <w:t> </w:t>
      </w:r>
      <w:r>
        <w:rPr>
          <w:w w:val="95"/>
        </w:rPr>
        <w:t>varió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acuerdo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distintas</w:t>
      </w:r>
      <w:r>
        <w:rPr>
          <w:spacing w:val="-25"/>
          <w:w w:val="95"/>
        </w:rPr>
        <w:t> </w:t>
      </w:r>
      <w:r>
        <w:rPr>
          <w:w w:val="95"/>
        </w:rPr>
        <w:t>expresiones</w:t>
      </w:r>
      <w:r>
        <w:rPr>
          <w:spacing w:val="-25"/>
          <w:w w:val="95"/>
        </w:rPr>
        <w:t> </w:t>
      </w:r>
      <w:r>
        <w:rPr>
          <w:w w:val="95"/>
        </w:rPr>
        <w:t>regiona- </w:t>
      </w:r>
      <w:r>
        <w:rPr/>
        <w:t>les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complejidad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gobierno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formación,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ejemplo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Tlaxcala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cabildo </w:t>
      </w:r>
      <w:r>
        <w:rPr>
          <w:w w:val="95"/>
        </w:rPr>
        <w:t>incluía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cargos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portero,</w:t>
      </w:r>
      <w:r>
        <w:rPr>
          <w:spacing w:val="-28"/>
          <w:w w:val="95"/>
        </w:rPr>
        <w:t> </w:t>
      </w:r>
      <w:r>
        <w:rPr>
          <w:w w:val="95"/>
        </w:rPr>
        <w:t>alcaide,</w:t>
      </w:r>
      <w:r>
        <w:rPr>
          <w:spacing w:val="-28"/>
          <w:w w:val="95"/>
        </w:rPr>
        <w:t> </w:t>
      </w:r>
      <w:r>
        <w:rPr>
          <w:w w:val="95"/>
        </w:rPr>
        <w:t>mesoneros,</w:t>
      </w:r>
      <w:r>
        <w:rPr>
          <w:spacing w:val="-28"/>
          <w:w w:val="95"/>
        </w:rPr>
        <w:t> </w:t>
      </w:r>
      <w:r>
        <w:rPr>
          <w:w w:val="95"/>
        </w:rPr>
        <w:t>etcétera.</w:t>
      </w:r>
      <w:r>
        <w:rPr>
          <w:w w:val="95"/>
          <w:position w:val="8"/>
          <w:sz w:val="14"/>
        </w:rPr>
        <w:t>44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ámbito</w:t>
      </w:r>
      <w:r>
        <w:rPr>
          <w:spacing w:val="-32"/>
        </w:rPr>
        <w:t> </w:t>
      </w:r>
      <w:r>
        <w:rPr/>
        <w:t>legal,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medida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cabildo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difundió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entidad</w:t>
      </w:r>
      <w:r>
        <w:rPr>
          <w:spacing w:val="-32"/>
        </w:rPr>
        <w:t> </w:t>
      </w:r>
      <w:r>
        <w:rPr/>
        <w:t>jurídica </w:t>
      </w:r>
      <w:r>
        <w:rPr>
          <w:w w:val="95"/>
        </w:rPr>
        <w:t>apuntalando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colonial,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burocracia</w:t>
      </w:r>
      <w:r>
        <w:rPr>
          <w:spacing w:val="-27"/>
          <w:w w:val="95"/>
        </w:rPr>
        <w:t> </w:t>
      </w:r>
      <w:r>
        <w:rPr>
          <w:w w:val="95"/>
        </w:rPr>
        <w:t>española</w:t>
      </w:r>
      <w:r>
        <w:rPr>
          <w:spacing w:val="-27"/>
          <w:w w:val="95"/>
        </w:rPr>
        <w:t> </w:t>
      </w:r>
      <w:r>
        <w:rPr>
          <w:w w:val="95"/>
        </w:rPr>
        <w:t>sintetizó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especificidad</w:t>
      </w:r>
      <w:r>
        <w:rPr>
          <w:spacing w:val="-27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before="5"/>
        <w:rPr>
          <w:sz w:val="23"/>
        </w:rPr>
      </w:pPr>
      <w:r>
        <w:rPr/>
        <w:pict>
          <v:line style="position:absolute;mso-position-horizontal-relative:page;mso-position-vertical-relative:paragraph;z-index:4192;mso-wrap-distance-left:0;mso-wrap-distance-right:0" from="42.519699pt,15.570546pt" to="170.078699pt,15.57054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39</w:t>
      </w:r>
      <w:r>
        <w:rPr>
          <w:spacing w:val="20"/>
          <w:position w:val="6"/>
          <w:sz w:val="10"/>
        </w:rPr>
        <w:t> </w:t>
      </w:r>
      <w:r>
        <w:rPr>
          <w:spacing w:val="-3"/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ejemplo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código</w:t>
      </w:r>
      <w:r>
        <w:rPr>
          <w:spacing w:val="-34"/>
          <w:sz w:val="18"/>
        </w:rPr>
        <w:t> </w:t>
      </w:r>
      <w:r>
        <w:rPr>
          <w:sz w:val="18"/>
        </w:rPr>
        <w:t>empleado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alcaldes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estricta</w:t>
      </w:r>
      <w:r>
        <w:rPr>
          <w:spacing w:val="-34"/>
          <w:sz w:val="18"/>
        </w:rPr>
        <w:t> </w:t>
      </w:r>
      <w:r>
        <w:rPr>
          <w:sz w:val="18"/>
        </w:rPr>
        <w:t>vigilancia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conducta</w:t>
      </w:r>
      <w:r>
        <w:rPr>
          <w:spacing w:val="-34"/>
          <w:sz w:val="18"/>
        </w:rPr>
        <w:t> </w:t>
      </w:r>
      <w:r>
        <w:rPr>
          <w:sz w:val="18"/>
        </w:rPr>
        <w:t>moral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naturales se</w:t>
      </w:r>
      <w:r>
        <w:rPr>
          <w:spacing w:val="-32"/>
          <w:sz w:val="18"/>
        </w:rPr>
        <w:t> </w:t>
      </w:r>
      <w:r>
        <w:rPr>
          <w:sz w:val="18"/>
        </w:rPr>
        <w:t>puede</w:t>
      </w:r>
      <w:r>
        <w:rPr>
          <w:spacing w:val="-32"/>
          <w:sz w:val="18"/>
        </w:rPr>
        <w:t> </w:t>
      </w:r>
      <w:r>
        <w:rPr>
          <w:sz w:val="18"/>
        </w:rPr>
        <w:t>consultar</w:t>
      </w:r>
      <w:r>
        <w:rPr>
          <w:spacing w:val="-32"/>
          <w:sz w:val="18"/>
        </w:rPr>
        <w:t> </w:t>
      </w:r>
      <w:r>
        <w:rPr>
          <w:sz w:val="18"/>
        </w:rPr>
        <w:t>bajo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título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“código</w:t>
      </w:r>
      <w:r>
        <w:rPr>
          <w:spacing w:val="-32"/>
          <w:sz w:val="18"/>
        </w:rPr>
        <w:t> </w:t>
      </w:r>
      <w:r>
        <w:rPr>
          <w:sz w:val="18"/>
        </w:rPr>
        <w:t>penal</w:t>
      </w:r>
      <w:r>
        <w:rPr>
          <w:spacing w:val="-32"/>
          <w:sz w:val="18"/>
        </w:rPr>
        <w:t> </w:t>
      </w:r>
      <w:r>
        <w:rPr>
          <w:sz w:val="18"/>
        </w:rPr>
        <w:t>u</w:t>
      </w:r>
      <w:r>
        <w:rPr>
          <w:spacing w:val="-32"/>
          <w:sz w:val="18"/>
        </w:rPr>
        <w:t> </w:t>
      </w:r>
      <w:r>
        <w:rPr>
          <w:sz w:val="18"/>
        </w:rPr>
        <w:t>ordenanza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gobierno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indios,</w:t>
      </w:r>
      <w:r>
        <w:rPr>
          <w:spacing w:val="-32"/>
          <w:sz w:val="18"/>
        </w:rPr>
        <w:t> </w:t>
      </w:r>
      <w:r>
        <w:rPr>
          <w:sz w:val="18"/>
        </w:rPr>
        <w:t>México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1546”,</w:t>
      </w:r>
      <w:r>
        <w:rPr>
          <w:spacing w:val="-32"/>
          <w:sz w:val="18"/>
        </w:rPr>
        <w:t> </w:t>
      </w:r>
      <w:r>
        <w:rPr>
          <w:sz w:val="18"/>
        </w:rPr>
        <w:t>en </w:t>
      </w:r>
      <w:r>
        <w:rPr>
          <w:w w:val="90"/>
          <w:sz w:val="18"/>
        </w:rPr>
        <w:t>Paso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Troncoso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(notas,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comentarios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estudio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de...),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Idolatrías,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supersticiones,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dioses,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ritos,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hechicerías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otras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gentilicas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razas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aborígenes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w w:val="90"/>
          <w:sz w:val="18"/>
        </w:rPr>
        <w:t>México,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Ediciones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Fuente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Cultural,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1953,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403-415.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40     </w:t>
      </w:r>
      <w:r>
        <w:rPr>
          <w:spacing w:val="6"/>
          <w:w w:val="90"/>
          <w:position w:val="6"/>
          <w:sz w:val="10"/>
        </w:rPr>
        <w:t> </w:t>
      </w:r>
      <w:r>
        <w:rPr>
          <w:spacing w:val="-5"/>
          <w:w w:val="90"/>
          <w:sz w:val="18"/>
        </w:rPr>
        <w:t>Torre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Villar,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Ernesto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la.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Instrucciones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memorias,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w w:val="90"/>
          <w:sz w:val="18"/>
        </w:rPr>
        <w:t>vol.1,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109,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también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Bayle,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cabildos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seculares,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w w:val="90"/>
          <w:sz w:val="18"/>
        </w:rPr>
        <w:t>p.378.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41     </w:t>
      </w:r>
      <w:r>
        <w:rPr>
          <w:w w:val="95"/>
          <w:sz w:val="18"/>
        </w:rPr>
        <w:t>Pérez Zevallos, “El gobierno indígena colonial en Xochimilco”, pp.451-452.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42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este</w:t>
      </w:r>
      <w:r>
        <w:rPr>
          <w:spacing w:val="-27"/>
          <w:sz w:val="18"/>
        </w:rPr>
        <w:t> </w:t>
      </w:r>
      <w:r>
        <w:rPr>
          <w:sz w:val="18"/>
        </w:rPr>
        <w:t>punto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deja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ser</w:t>
      </w:r>
      <w:r>
        <w:rPr>
          <w:spacing w:val="-27"/>
          <w:sz w:val="18"/>
        </w:rPr>
        <w:t> </w:t>
      </w:r>
      <w:r>
        <w:rPr>
          <w:sz w:val="18"/>
        </w:rPr>
        <w:t>vigente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hipótesis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Carrasco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sentido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niveles</w:t>
      </w:r>
      <w:r>
        <w:rPr>
          <w:spacing w:val="-27"/>
          <w:sz w:val="18"/>
        </w:rPr>
        <w:t> </w:t>
      </w:r>
      <w:r>
        <w:rPr>
          <w:sz w:val="18"/>
        </w:rPr>
        <w:t>más</w:t>
      </w:r>
      <w:r>
        <w:rPr>
          <w:spacing w:val="-27"/>
          <w:sz w:val="18"/>
        </w:rPr>
        <w:t> </w:t>
      </w:r>
      <w:r>
        <w:rPr>
          <w:sz w:val="18"/>
        </w:rPr>
        <w:t>bajos</w:t>
      </w:r>
      <w:r>
        <w:rPr>
          <w:spacing w:val="-27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organización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continuaron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adaptados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 la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recolección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tributos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organización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trabajos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públicos.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Carrasco: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spacing w:val="-6"/>
          <w:w w:val="95"/>
          <w:sz w:val="18"/>
        </w:rPr>
        <w:t>“Aún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hoy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día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encontramos </w:t>
      </w:r>
      <w:r>
        <w:rPr>
          <w:rFonts w:ascii="Cambria" w:hAnsi="Cambria"/>
          <w:i/>
          <w:w w:val="90"/>
          <w:sz w:val="18"/>
        </w:rPr>
        <w:t>funcionarios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menores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título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tequitlato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topil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claramente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perpetuación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funcionarios antiguos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mismo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nombre”.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w w:val="90"/>
          <w:sz w:val="18"/>
        </w:rPr>
        <w:t>Carrasco,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“La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jerarquía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cívico–religiosa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comunidades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mesoamericanas”,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pp. </w:t>
      </w:r>
      <w:r>
        <w:rPr>
          <w:sz w:val="18"/>
        </w:rPr>
        <w:t>176-177.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43  </w:t>
      </w:r>
      <w:r>
        <w:rPr>
          <w:w w:val="90"/>
          <w:sz w:val="18"/>
        </w:rPr>
        <w:t>Bayle, </w:t>
      </w:r>
      <w:r>
        <w:rPr>
          <w:rFonts w:ascii="Cambria"/>
          <w:i/>
          <w:w w:val="90"/>
          <w:sz w:val="18"/>
        </w:rPr>
        <w:t>Los cabildos seculares, </w:t>
      </w:r>
      <w:r>
        <w:rPr>
          <w:w w:val="90"/>
          <w:sz w:val="18"/>
        </w:rPr>
        <w:t>p. 370.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44   </w:t>
      </w:r>
      <w:r>
        <w:rPr>
          <w:w w:val="95"/>
          <w:sz w:val="18"/>
        </w:rPr>
        <w:t>Martínez Baracs, </w:t>
      </w:r>
      <w:r>
        <w:rPr>
          <w:rFonts w:ascii="Cambria" w:hAnsi="Cambria"/>
          <w:i/>
          <w:w w:val="95"/>
          <w:sz w:val="18"/>
        </w:rPr>
        <w:t>El gobierno indio de la Tlaxcala Colonial, </w:t>
      </w:r>
      <w:r>
        <w:rPr>
          <w:w w:val="95"/>
          <w:sz w:val="18"/>
        </w:rPr>
        <w:t>p. 66.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bookmarkStart w:name="3.4. Consolidación del cabildo indio dur" w:id="107"/>
      <w:bookmarkEnd w:id="107"/>
      <w:r>
        <w:rPr/>
      </w:r>
      <w:bookmarkStart w:name="_bookmark46" w:id="108"/>
      <w:bookmarkEnd w:id="108"/>
      <w:r>
        <w:rPr/>
      </w: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161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cargos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frases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22"/>
          <w:w w:val="95"/>
        </w:rPr>
        <w:t> </w:t>
      </w:r>
      <w:r>
        <w:rPr>
          <w:w w:val="95"/>
        </w:rPr>
        <w:t>común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república”,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llegó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precisar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“el </w:t>
      </w:r>
      <w:r>
        <w:rPr>
          <w:w w:val="95"/>
        </w:rPr>
        <w:t>gobernador,</w:t>
      </w:r>
      <w:r>
        <w:rPr>
          <w:spacing w:val="-26"/>
          <w:w w:val="95"/>
        </w:rPr>
        <w:t> </w:t>
      </w:r>
      <w:r>
        <w:rPr>
          <w:w w:val="95"/>
        </w:rPr>
        <w:t>alcaldes,</w:t>
      </w:r>
      <w:r>
        <w:rPr>
          <w:spacing w:val="-26"/>
          <w:w w:val="95"/>
        </w:rPr>
        <w:t> </w:t>
      </w:r>
      <w:r>
        <w:rPr>
          <w:w w:val="95"/>
        </w:rPr>
        <w:t>principales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viejos</w:t>
      </w:r>
      <w:r>
        <w:rPr>
          <w:spacing w:val="-26"/>
          <w:w w:val="95"/>
        </w:rPr>
        <w:t> </w:t>
      </w:r>
      <w:r>
        <w:rPr>
          <w:spacing w:val="-10"/>
          <w:w w:val="95"/>
        </w:rPr>
        <w:t>de...”.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probable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expresión</w:t>
      </w:r>
      <w:r>
        <w:rPr>
          <w:spacing w:val="-26"/>
          <w:w w:val="95"/>
        </w:rPr>
        <w:t> </w:t>
      </w:r>
      <w:r>
        <w:rPr>
          <w:w w:val="95"/>
        </w:rPr>
        <w:t>“vie- </w:t>
      </w:r>
      <w:r>
        <w:rPr/>
        <w:t>jos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principales”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incluyera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todos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individuos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cargos</w:t>
      </w:r>
      <w:r>
        <w:rPr>
          <w:spacing w:val="-39"/>
        </w:rPr>
        <w:t> </w:t>
      </w:r>
      <w:r>
        <w:rPr/>
        <w:t>menores</w:t>
      </w:r>
      <w:r>
        <w:rPr>
          <w:spacing w:val="-39"/>
        </w:rPr>
        <w:t> </w:t>
      </w:r>
      <w:r>
        <w:rPr/>
        <w:t>quienes</w:t>
      </w:r>
      <w:r>
        <w:rPr>
          <w:spacing w:val="-39"/>
        </w:rPr>
        <w:t> </w:t>
      </w:r>
      <w:r>
        <w:rPr/>
        <w:t>a </w:t>
      </w:r>
      <w:r>
        <w:rPr>
          <w:w w:val="95"/>
        </w:rPr>
        <w:t>pesar</w:t>
      </w:r>
      <w:r>
        <w:rPr>
          <w:spacing w:val="-16"/>
          <w:w w:val="95"/>
        </w:rPr>
        <w:t> </w:t>
      </w:r>
      <w:r>
        <w:rPr>
          <w:w w:val="95"/>
        </w:rPr>
        <w:t>estar</w:t>
      </w:r>
      <w:r>
        <w:rPr>
          <w:spacing w:val="-16"/>
          <w:w w:val="95"/>
        </w:rPr>
        <w:t> </w:t>
      </w:r>
      <w:r>
        <w:rPr>
          <w:w w:val="95"/>
        </w:rPr>
        <w:t>ubicados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posición</w:t>
      </w:r>
      <w:r>
        <w:rPr>
          <w:spacing w:val="-16"/>
          <w:w w:val="95"/>
        </w:rPr>
        <w:t> </w:t>
      </w:r>
      <w:r>
        <w:rPr>
          <w:w w:val="95"/>
        </w:rPr>
        <w:t>secundaria</w:t>
      </w:r>
      <w:r>
        <w:rPr>
          <w:spacing w:val="-16"/>
          <w:w w:val="95"/>
        </w:rPr>
        <w:t> </w:t>
      </w:r>
      <w:r>
        <w:rPr>
          <w:w w:val="95"/>
        </w:rPr>
        <w:t>respecto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oficiales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repúbli- </w:t>
      </w:r>
      <w:r>
        <w:rPr/>
        <w:t>ca,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mantuvieron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puestos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largo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periodo</w:t>
      </w:r>
      <w:r>
        <w:rPr>
          <w:spacing w:val="-44"/>
        </w:rPr>
        <w:t> </w:t>
      </w:r>
      <w:r>
        <w:rPr/>
        <w:t>colonial.</w:t>
      </w:r>
    </w:p>
    <w:p>
      <w:pPr>
        <w:pStyle w:val="BodyText"/>
        <w:spacing w:line="280" w:lineRule="auto" w:before="58"/>
        <w:ind w:left="120" w:right="127" w:firstLine="453"/>
        <w:jc w:val="both"/>
      </w:pPr>
      <w:r>
        <w:rPr>
          <w:spacing w:val="-4"/>
        </w:rPr>
        <w:t>Por</w:t>
      </w:r>
      <w:r>
        <w:rPr>
          <w:spacing w:val="-32"/>
        </w:rPr>
        <w:t> </w:t>
      </w:r>
      <w:r>
        <w:rPr/>
        <w:t>otra</w:t>
      </w:r>
      <w:r>
        <w:rPr>
          <w:spacing w:val="-32"/>
        </w:rPr>
        <w:t> </w:t>
      </w:r>
      <w:r>
        <w:rPr/>
        <w:t>parte,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hecho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esfera</w:t>
      </w:r>
      <w:r>
        <w:rPr>
          <w:spacing w:val="-32"/>
        </w:rPr>
        <w:t> </w:t>
      </w:r>
      <w:r>
        <w:rPr/>
        <w:t>pública</w:t>
      </w:r>
      <w:r>
        <w:rPr>
          <w:spacing w:val="-32"/>
        </w:rPr>
        <w:t> </w:t>
      </w:r>
      <w:r>
        <w:rPr/>
        <w:t>reconozca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pueblos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in- dios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4"/>
        </w:rPr>
        <w:t>“común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4"/>
        </w:rPr>
        <w:t>república”,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debe</w:t>
      </w:r>
      <w:r>
        <w:rPr>
          <w:spacing w:val="-27"/>
        </w:rPr>
        <w:t> </w:t>
      </w:r>
      <w:r>
        <w:rPr/>
        <w:t>entenderse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señal</w:t>
      </w:r>
      <w:r>
        <w:rPr>
          <w:spacing w:val="-27"/>
        </w:rPr>
        <w:t> </w:t>
      </w:r>
      <w:r>
        <w:rPr/>
        <w:t>inequívoca</w:t>
      </w:r>
      <w:r>
        <w:rPr>
          <w:spacing w:val="-27"/>
        </w:rPr>
        <w:t> </w:t>
      </w:r>
      <w:r>
        <w:rPr/>
        <w:t>del origen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“comunidad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indios”;</w:t>
      </w:r>
      <w:r>
        <w:rPr>
          <w:spacing w:val="-40"/>
        </w:rPr>
        <w:t> </w:t>
      </w:r>
      <w:r>
        <w:rPr/>
        <w:t>sino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connotación</w:t>
      </w:r>
      <w:r>
        <w:rPr>
          <w:spacing w:val="-40"/>
        </w:rPr>
        <w:t> </w:t>
      </w:r>
      <w:r>
        <w:rPr>
          <w:spacing w:val="-5"/>
        </w:rPr>
        <w:t>“común”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asocia</w:t>
      </w:r>
      <w:r>
        <w:rPr>
          <w:spacing w:val="-40"/>
        </w:rPr>
        <w:t> </w:t>
      </w:r>
      <w:r>
        <w:rPr/>
        <w:t>con el</w:t>
      </w:r>
      <w:r>
        <w:rPr>
          <w:spacing w:val="-41"/>
        </w:rPr>
        <w:t> </w:t>
      </w:r>
      <w:r>
        <w:rPr/>
        <w:t>conjunto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integrantes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república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cabildo,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decir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población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general </w:t>
      </w:r>
      <w:r>
        <w:rPr>
          <w:w w:val="95"/>
        </w:rPr>
        <w:t>de condición</w:t>
      </w:r>
      <w:r>
        <w:rPr>
          <w:spacing w:val="-41"/>
          <w:w w:val="95"/>
        </w:rPr>
        <w:t> </w:t>
      </w:r>
      <w:r>
        <w:rPr>
          <w:w w:val="95"/>
        </w:rPr>
        <w:t>macehual.</w:t>
      </w:r>
    </w:p>
    <w:p>
      <w:pPr>
        <w:pStyle w:val="BodyText"/>
        <w:spacing w:before="6"/>
        <w:rPr>
          <w:sz w:val="23"/>
        </w:rPr>
      </w:pPr>
    </w:p>
    <w:p>
      <w:pPr>
        <w:pStyle w:val="Heading2"/>
        <w:numPr>
          <w:ilvl w:val="1"/>
          <w:numId w:val="34"/>
        </w:numPr>
        <w:tabs>
          <w:tab w:pos="1070" w:val="left" w:leader="none"/>
        </w:tabs>
        <w:spacing w:line="280" w:lineRule="exact" w:before="0" w:after="0"/>
        <w:ind w:left="3198" w:right="627" w:hanging="2579"/>
        <w:jc w:val="left"/>
      </w:pPr>
      <w:r>
        <w:rPr>
          <w:i/>
          <w:w w:val="80"/>
        </w:rPr>
        <w:t>Consolidación</w:t>
      </w:r>
      <w:r>
        <w:rPr>
          <w:i/>
          <w:spacing w:val="-17"/>
          <w:w w:val="80"/>
        </w:rPr>
        <w:t> </w:t>
      </w:r>
      <w:r>
        <w:rPr>
          <w:i/>
          <w:w w:val="80"/>
        </w:rPr>
        <w:t>del</w:t>
      </w:r>
      <w:r>
        <w:rPr>
          <w:i/>
          <w:spacing w:val="-17"/>
          <w:w w:val="80"/>
        </w:rPr>
        <w:t> </w:t>
      </w:r>
      <w:r>
        <w:rPr>
          <w:i/>
          <w:w w:val="80"/>
        </w:rPr>
        <w:t>cabildo</w:t>
      </w:r>
      <w:r>
        <w:rPr>
          <w:i/>
          <w:spacing w:val="-17"/>
          <w:w w:val="80"/>
        </w:rPr>
        <w:t> </w:t>
      </w:r>
      <w:r>
        <w:rPr>
          <w:i/>
          <w:w w:val="80"/>
        </w:rPr>
        <w:t>indio</w:t>
      </w:r>
      <w:r>
        <w:rPr>
          <w:i/>
          <w:spacing w:val="-17"/>
          <w:w w:val="80"/>
        </w:rPr>
        <w:t> </w:t>
      </w:r>
      <w:r>
        <w:rPr>
          <w:i/>
          <w:w w:val="80"/>
        </w:rPr>
        <w:t>durante</w:t>
      </w:r>
      <w:r>
        <w:rPr>
          <w:i/>
          <w:spacing w:val="-17"/>
          <w:w w:val="80"/>
        </w:rPr>
        <w:t> </w:t>
      </w:r>
      <w:r>
        <w:rPr>
          <w:i/>
          <w:w w:val="80"/>
        </w:rPr>
        <w:t>la</w:t>
      </w:r>
      <w:r>
        <w:rPr>
          <w:i/>
          <w:spacing w:val="-17"/>
          <w:w w:val="80"/>
        </w:rPr>
        <w:t> </w:t>
      </w:r>
      <w:r>
        <w:rPr>
          <w:i/>
          <w:w w:val="80"/>
        </w:rPr>
        <w:t>segunda</w:t>
      </w:r>
      <w:r>
        <w:rPr>
          <w:i/>
          <w:spacing w:val="-17"/>
          <w:w w:val="80"/>
        </w:rPr>
        <w:t> </w:t>
      </w:r>
      <w:r>
        <w:rPr>
          <w:i/>
          <w:w w:val="80"/>
        </w:rPr>
        <w:t>mitad </w:t>
      </w:r>
      <w:r>
        <w:rPr>
          <w:w w:val="85"/>
        </w:rPr>
        <w:t>del</w:t>
      </w:r>
      <w:r>
        <w:rPr>
          <w:spacing w:val="-45"/>
          <w:w w:val="85"/>
        </w:rPr>
        <w:t> </w:t>
      </w:r>
      <w:r>
        <w:rPr>
          <w:w w:val="85"/>
        </w:rPr>
        <w:t>siglo</w:t>
      </w:r>
      <w:r>
        <w:rPr>
          <w:spacing w:val="-45"/>
          <w:w w:val="85"/>
        </w:rPr>
        <w:t> </w:t>
      </w:r>
      <w:r>
        <w:rPr>
          <w:w w:val="85"/>
        </w:rPr>
        <w:t>XVI</w:t>
      </w:r>
    </w:p>
    <w:p>
      <w:pPr>
        <w:pStyle w:val="BodyText"/>
        <w:spacing w:line="278" w:lineRule="auto" w:before="210"/>
        <w:ind w:left="120" w:right="127"/>
        <w:jc w:val="both"/>
      </w:pP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referencias</w:t>
      </w:r>
      <w:r>
        <w:rPr>
          <w:spacing w:val="-8"/>
          <w:w w:val="95"/>
        </w:rPr>
        <w:t> </w:t>
      </w:r>
      <w:r>
        <w:rPr>
          <w:w w:val="95"/>
        </w:rPr>
        <w:t>encontradas,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cabildo</w:t>
      </w:r>
      <w:r>
        <w:rPr>
          <w:spacing w:val="-8"/>
          <w:w w:val="95"/>
        </w:rPr>
        <w:t> </w:t>
      </w:r>
      <w:r>
        <w:rPr>
          <w:w w:val="95"/>
        </w:rPr>
        <w:t>fue</w:t>
      </w:r>
      <w:r>
        <w:rPr>
          <w:spacing w:val="-8"/>
          <w:w w:val="95"/>
        </w:rPr>
        <w:t> </w:t>
      </w:r>
      <w:r>
        <w:rPr>
          <w:w w:val="95"/>
        </w:rPr>
        <w:t>establecido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algunas</w:t>
      </w:r>
      <w:r>
        <w:rPr>
          <w:spacing w:val="-8"/>
          <w:w w:val="95"/>
        </w:rPr>
        <w:t> </w:t>
      </w:r>
      <w:r>
        <w:rPr>
          <w:w w:val="95"/>
        </w:rPr>
        <w:t>cabeceras</w:t>
      </w:r>
      <w:r>
        <w:rPr>
          <w:spacing w:val="-8"/>
          <w:w w:val="95"/>
        </w:rPr>
        <w:t> </w:t>
      </w:r>
      <w:r>
        <w:rPr>
          <w:w w:val="95"/>
        </w:rPr>
        <w:t>del área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mediados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cuarta</w:t>
      </w:r>
      <w:r>
        <w:rPr>
          <w:spacing w:val="-24"/>
          <w:w w:val="95"/>
        </w:rPr>
        <w:t> </w:t>
      </w:r>
      <w:r>
        <w:rPr>
          <w:w w:val="95"/>
        </w:rPr>
        <w:t>década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XVI.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finales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periodo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habían creado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menos</w:t>
      </w:r>
      <w:r>
        <w:rPr>
          <w:spacing w:val="-24"/>
          <w:w w:val="95"/>
        </w:rPr>
        <w:t> </w:t>
      </w:r>
      <w:r>
        <w:rPr>
          <w:w w:val="95"/>
        </w:rPr>
        <w:t>diez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ellos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pueblos</w:t>
      </w:r>
      <w:r>
        <w:rPr>
          <w:spacing w:val="-24"/>
          <w:w w:val="95"/>
        </w:rPr>
        <w:t> </w:t>
      </w:r>
      <w:r>
        <w:rPr>
          <w:w w:val="95"/>
        </w:rPr>
        <w:t>cabecera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relevancia</w:t>
      </w:r>
      <w:r>
        <w:rPr>
          <w:spacing w:val="-24"/>
          <w:w w:val="95"/>
        </w:rPr>
        <w:t> </w:t>
      </w:r>
      <w:r>
        <w:rPr>
          <w:w w:val="95"/>
        </w:rPr>
        <w:t>(véase apéndice</w:t>
      </w:r>
      <w:r>
        <w:rPr>
          <w:spacing w:val="-16"/>
          <w:w w:val="95"/>
        </w:rPr>
        <w:t> </w:t>
      </w:r>
      <w:r>
        <w:rPr>
          <w:w w:val="95"/>
        </w:rPr>
        <w:t>9,</w:t>
      </w:r>
      <w:r>
        <w:rPr>
          <w:spacing w:val="-16"/>
          <w:w w:val="95"/>
        </w:rPr>
        <w:t> </w:t>
      </w:r>
      <w:r>
        <w:rPr>
          <w:w w:val="95"/>
        </w:rPr>
        <w:t>cuadros</w:t>
      </w:r>
      <w:r>
        <w:rPr>
          <w:spacing w:val="-16"/>
          <w:w w:val="95"/>
        </w:rPr>
        <w:t> </w:t>
      </w:r>
      <w:r>
        <w:rPr>
          <w:w w:val="95"/>
        </w:rPr>
        <w:t>2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3,</w:t>
      </w:r>
      <w:r>
        <w:rPr>
          <w:spacing w:val="-16"/>
          <w:w w:val="95"/>
        </w:rPr>
        <w:t> </w:t>
      </w:r>
      <w:r>
        <w:rPr>
          <w:w w:val="95"/>
        </w:rPr>
        <w:t>pp.410-411).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pict>
          <v:line style="position:absolute;mso-position-horizontal-relative:page;mso-position-vertical-relative:paragraph;z-index:4216;mso-wrap-distance-left:0;mso-wrap-distance-right:0" from="51.023602pt,88.730225pt" to="178.582602pt,88.730225pt" stroked="true" strokeweight=".25pt" strokecolor="#000000">
            <w10:wrap type="topAndBottom"/>
          </v:line>
        </w:pict>
      </w:r>
      <w:r>
        <w:rPr/>
        <w:t>La</w:t>
      </w:r>
      <w:r>
        <w:rPr>
          <w:spacing w:val="-35"/>
        </w:rPr>
        <w:t> </w:t>
      </w:r>
      <w:r>
        <w:rPr/>
        <w:t>noticia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temprana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tenemos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ayuntamiento</w:t>
      </w:r>
      <w:r>
        <w:rPr>
          <w:spacing w:val="-35"/>
        </w:rPr>
        <w:t> </w:t>
      </w:r>
      <w:r>
        <w:rPr/>
        <w:t>integrado</w:t>
      </w:r>
      <w:r>
        <w:rPr>
          <w:spacing w:val="-35"/>
        </w:rPr>
        <w:t> </w:t>
      </w:r>
      <w:r>
        <w:rPr/>
        <w:t>procede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Ocuilan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estructura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constituyó,</w:t>
      </w:r>
      <w:r>
        <w:rPr>
          <w:spacing w:val="-18"/>
          <w:w w:val="95"/>
        </w:rPr>
        <w:t> </w:t>
      </w:r>
      <w:r>
        <w:rPr>
          <w:w w:val="95"/>
        </w:rPr>
        <w:t>además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gobernador y</w:t>
      </w:r>
      <w:r>
        <w:rPr>
          <w:spacing w:val="-18"/>
          <w:w w:val="95"/>
        </w:rPr>
        <w:t> </w:t>
      </w:r>
      <w:r>
        <w:rPr>
          <w:w w:val="95"/>
        </w:rPr>
        <w:t>once</w:t>
      </w:r>
      <w:r>
        <w:rPr>
          <w:spacing w:val="-18"/>
          <w:w w:val="95"/>
        </w:rPr>
        <w:t> </w:t>
      </w:r>
      <w:r>
        <w:rPr>
          <w:w w:val="95"/>
        </w:rPr>
        <w:t>principales,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alcaldes,</w:t>
      </w:r>
      <w:r>
        <w:rPr>
          <w:spacing w:val="-18"/>
          <w:w w:val="95"/>
        </w:rPr>
        <w:t> </w:t>
      </w:r>
      <w:r>
        <w:rPr>
          <w:w w:val="95"/>
        </w:rPr>
        <w:t>seis</w:t>
      </w:r>
      <w:r>
        <w:rPr>
          <w:spacing w:val="-18"/>
          <w:w w:val="95"/>
        </w:rPr>
        <w:t> </w:t>
      </w:r>
      <w:r>
        <w:rPr>
          <w:w w:val="95"/>
        </w:rPr>
        <w:t>regidores,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mayordomos,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grupo</w:t>
      </w:r>
      <w:r>
        <w:rPr>
          <w:spacing w:val="-18"/>
          <w:w w:val="95"/>
        </w:rPr>
        <w:t> </w:t>
      </w:r>
      <w:r>
        <w:rPr>
          <w:w w:val="95"/>
        </w:rPr>
        <w:t>de funcionarios</w:t>
      </w:r>
      <w:r>
        <w:rPr>
          <w:spacing w:val="-26"/>
          <w:w w:val="95"/>
        </w:rPr>
        <w:t> </w:t>
      </w:r>
      <w:r>
        <w:rPr>
          <w:w w:val="95"/>
        </w:rPr>
        <w:t>menores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desempeñaban</w:t>
      </w:r>
      <w:r>
        <w:rPr>
          <w:spacing w:val="-26"/>
          <w:w w:val="95"/>
        </w:rPr>
        <w:t> </w:t>
      </w:r>
      <w:r>
        <w:rPr>
          <w:w w:val="95"/>
        </w:rPr>
        <w:t>tareas</w:t>
      </w:r>
      <w:r>
        <w:rPr>
          <w:spacing w:val="-26"/>
          <w:w w:val="95"/>
        </w:rPr>
        <w:t> </w:t>
      </w:r>
      <w:r>
        <w:rPr>
          <w:w w:val="95"/>
        </w:rPr>
        <w:t>administrativas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monasterio</w:t>
      </w:r>
      <w:r>
        <w:rPr>
          <w:spacing w:val="-26"/>
          <w:w w:val="95"/>
        </w:rPr>
        <w:t> </w:t>
      </w:r>
      <w:r>
        <w:rPr>
          <w:w w:val="95"/>
        </w:rPr>
        <w:t>del </w:t>
      </w:r>
      <w:r>
        <w:rPr>
          <w:spacing w:val="-3"/>
        </w:rPr>
        <w:t>lugar.</w:t>
      </w:r>
      <w:r>
        <w:rPr>
          <w:spacing w:val="-3"/>
          <w:position w:val="8"/>
          <w:sz w:val="14"/>
        </w:rPr>
        <w:t>45</w:t>
      </w:r>
      <w:r>
        <w:rPr>
          <w:spacing w:val="-23"/>
          <w:position w:val="8"/>
          <w:sz w:val="14"/>
        </w:rPr>
        <w:t> </w:t>
      </w:r>
      <w:r>
        <w:rPr/>
        <w:t>Es</w:t>
      </w:r>
      <w:r>
        <w:rPr>
          <w:spacing w:val="-39"/>
        </w:rPr>
        <w:t> </w:t>
      </w:r>
      <w:r>
        <w:rPr/>
        <w:t>posible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presencia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clero</w:t>
      </w:r>
      <w:r>
        <w:rPr>
          <w:spacing w:val="-39"/>
        </w:rPr>
        <w:t> </w:t>
      </w:r>
      <w:r>
        <w:rPr/>
        <w:t>regular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zona</w:t>
      </w:r>
      <w:r>
        <w:rPr>
          <w:spacing w:val="-39"/>
        </w:rPr>
        <w:t> </w:t>
      </w:r>
      <w:r>
        <w:rPr/>
        <w:t>haya</w:t>
      </w:r>
      <w:r>
        <w:rPr>
          <w:spacing w:val="-39"/>
        </w:rPr>
        <w:t> </w:t>
      </w:r>
      <w:r>
        <w:rPr/>
        <w:t>influido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45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Documento</w:t>
      </w:r>
      <w:r>
        <w:rPr>
          <w:spacing w:val="-33"/>
          <w:sz w:val="18"/>
        </w:rPr>
        <w:t> </w:t>
      </w:r>
      <w:r>
        <w:rPr>
          <w:sz w:val="18"/>
        </w:rPr>
        <w:t>glosado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Gerhard,</w:t>
      </w:r>
      <w:r>
        <w:rPr>
          <w:spacing w:val="-33"/>
          <w:sz w:val="18"/>
        </w:rPr>
        <w:t> </w:t>
      </w:r>
      <w:r>
        <w:rPr>
          <w:rFonts w:ascii="Cambria" w:hAnsi="Cambria"/>
          <w:i/>
          <w:sz w:val="18"/>
        </w:rPr>
        <w:t>Síntesis</w:t>
      </w:r>
      <w:r>
        <w:rPr>
          <w:rFonts w:ascii="Cambria" w:hAnsi="Cambria"/>
          <w:i/>
          <w:spacing w:val="-27"/>
          <w:sz w:val="18"/>
        </w:rPr>
        <w:t> </w:t>
      </w:r>
      <w:r>
        <w:rPr>
          <w:rFonts w:ascii="Cambria" w:hAnsi="Cambria"/>
          <w:i/>
          <w:sz w:val="18"/>
        </w:rPr>
        <w:t>e</w:t>
      </w:r>
      <w:r>
        <w:rPr>
          <w:rFonts w:ascii="Cambria" w:hAnsi="Cambria"/>
          <w:i/>
          <w:spacing w:val="-27"/>
          <w:sz w:val="18"/>
        </w:rPr>
        <w:t> </w:t>
      </w:r>
      <w:r>
        <w:rPr>
          <w:rFonts w:ascii="Cambria" w:hAnsi="Cambria"/>
          <w:i/>
          <w:sz w:val="18"/>
        </w:rPr>
        <w:t>índice,</w:t>
      </w:r>
      <w:r>
        <w:rPr>
          <w:rFonts w:ascii="Cambria" w:hAnsi="Cambria"/>
          <w:i/>
          <w:spacing w:val="-27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3"/>
          <w:sz w:val="18"/>
        </w:rPr>
        <w:t> </w:t>
      </w:r>
      <w:r>
        <w:rPr>
          <w:sz w:val="18"/>
        </w:rPr>
        <w:t>153-154.</w:t>
      </w:r>
      <w:r>
        <w:rPr>
          <w:spacing w:val="-33"/>
          <w:sz w:val="18"/>
        </w:rPr>
        <w:t> </w:t>
      </w:r>
      <w:r>
        <w:rPr>
          <w:sz w:val="18"/>
        </w:rPr>
        <w:t>Acompañando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don</w:t>
      </w:r>
      <w:r>
        <w:rPr>
          <w:spacing w:val="-33"/>
          <w:sz w:val="18"/>
        </w:rPr>
        <w:t> </w:t>
      </w:r>
      <w:r>
        <w:rPr>
          <w:sz w:val="18"/>
        </w:rPr>
        <w:t>Juan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gobierno</w:t>
      </w:r>
      <w:r>
        <w:rPr>
          <w:spacing w:val="-33"/>
          <w:sz w:val="18"/>
        </w:rPr>
        <w:t> </w:t>
      </w:r>
      <w:r>
        <w:rPr>
          <w:spacing w:val="-2"/>
          <w:sz w:val="18"/>
        </w:rPr>
        <w:t>hay </w:t>
      </w:r>
      <w:r>
        <w:rPr>
          <w:w w:val="95"/>
          <w:sz w:val="18"/>
        </w:rPr>
        <w:t>un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grupo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once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principales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cuyos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nombres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enlistan: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Diego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Tecpanecatl,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Baltasar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Cancancal,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Francisco </w:t>
      </w:r>
      <w:r>
        <w:rPr>
          <w:w w:val="90"/>
          <w:sz w:val="18"/>
        </w:rPr>
        <w:t>Tlacuxcalcal,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Juan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Moyote,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Juan</w:t>
      </w:r>
      <w:r>
        <w:rPr>
          <w:spacing w:val="-13"/>
          <w:w w:val="90"/>
          <w:sz w:val="18"/>
        </w:rPr>
        <w:t> </w:t>
      </w:r>
      <w:r>
        <w:rPr>
          <w:spacing w:val="-5"/>
          <w:w w:val="90"/>
          <w:sz w:val="18"/>
        </w:rPr>
        <w:t>Tepuyo,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Juan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Aniztlato,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Pedro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Tlacatecatl,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Juan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Aculnabacal,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Alonso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Aniztlato, </w:t>
      </w:r>
      <w:r>
        <w:rPr>
          <w:w w:val="95"/>
          <w:sz w:val="18"/>
        </w:rPr>
        <w:t>Miguel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Huecamecatl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Chalchitepehua.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apariencia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constituían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séquito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 normalmente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acompañaba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tlahtoani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</w:t>
      </w:r>
      <w:r>
        <w:rPr>
          <w:w w:val="95"/>
          <w:sz w:val="18"/>
        </w:rPr>
        <w:t>;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exploración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cuidadosa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etimología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antropónimos</w:t>
      </w:r>
      <w:r>
        <w:rPr>
          <w:spacing w:val="-26"/>
          <w:sz w:val="18"/>
        </w:rPr>
        <w:t> </w:t>
      </w:r>
      <w:r>
        <w:rPr>
          <w:sz w:val="18"/>
        </w:rPr>
        <w:t>indica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calificativos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náhuatl</w:t>
      </w:r>
      <w:r>
        <w:rPr>
          <w:spacing w:val="-26"/>
          <w:sz w:val="18"/>
        </w:rPr>
        <w:t> </w:t>
      </w:r>
      <w:r>
        <w:rPr>
          <w:sz w:val="18"/>
        </w:rPr>
        <w:t>refieren</w:t>
      </w:r>
      <w:r>
        <w:rPr>
          <w:spacing w:val="-26"/>
          <w:sz w:val="18"/>
        </w:rPr>
        <w:t> </w:t>
      </w:r>
      <w:r>
        <w:rPr>
          <w:sz w:val="18"/>
        </w:rPr>
        <w:t>cargos</w:t>
      </w:r>
      <w:r>
        <w:rPr>
          <w:spacing w:val="-26"/>
          <w:sz w:val="18"/>
        </w:rPr>
        <w:t> </w:t>
      </w:r>
      <w:r>
        <w:rPr>
          <w:sz w:val="18"/>
        </w:rPr>
        <w:t>administrativos</w:t>
      </w:r>
      <w:r>
        <w:rPr>
          <w:spacing w:val="-26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carácter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militar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religioso,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dignidades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asociadas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nobleza.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ejemplo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título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 Tlacuxcalcatl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otorgaba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persona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encargada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resguardo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armas,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igualmente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calificativos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 Tlacatecatl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Aculnabacal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Acolnahuacatl</w:t>
      </w:r>
      <w:r>
        <w:rPr>
          <w:w w:val="95"/>
          <w:sz w:val="18"/>
        </w:rPr>
        <w:t>)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refieren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grados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militares.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títulos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religioso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son: </w:t>
      </w:r>
      <w:r>
        <w:rPr>
          <w:spacing w:val="-3"/>
          <w:w w:val="95"/>
          <w:sz w:val="18"/>
        </w:rPr>
        <w:t>Tecpanecatl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Chalchitepehua.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primero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deriva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corrupción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tecpan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tlacatl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ehecatl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ministro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templo </w:t>
      </w:r>
      <w:r>
        <w:rPr>
          <w:sz w:val="18"/>
        </w:rPr>
        <w:t>dedicado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Ehecatl,</w:t>
      </w:r>
      <w:r>
        <w:rPr>
          <w:spacing w:val="-30"/>
          <w:sz w:val="18"/>
        </w:rPr>
        <w:t> </w:t>
      </w:r>
      <w:r>
        <w:rPr>
          <w:sz w:val="18"/>
        </w:rPr>
        <w:t>mientras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segundo</w:t>
      </w:r>
      <w:r>
        <w:rPr>
          <w:spacing w:val="-30"/>
          <w:sz w:val="18"/>
        </w:rPr>
        <w:t> </w:t>
      </w:r>
      <w:r>
        <w:rPr>
          <w:sz w:val="18"/>
        </w:rPr>
        <w:t>aplica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consejero</w:t>
      </w:r>
      <w:r>
        <w:rPr>
          <w:spacing w:val="-30"/>
          <w:sz w:val="18"/>
        </w:rPr>
        <w:t> </w:t>
      </w:r>
      <w:r>
        <w:rPr>
          <w:sz w:val="18"/>
        </w:rPr>
        <w:t>o</w:t>
      </w:r>
      <w:r>
        <w:rPr>
          <w:spacing w:val="-30"/>
          <w:sz w:val="18"/>
        </w:rPr>
        <w:t> </w:t>
      </w:r>
      <w:r>
        <w:rPr>
          <w:sz w:val="18"/>
        </w:rPr>
        <w:t>sacerdote</w:t>
      </w:r>
      <w:r>
        <w:rPr>
          <w:spacing w:val="-30"/>
          <w:sz w:val="18"/>
        </w:rPr>
        <w:t> </w:t>
      </w:r>
      <w:r>
        <w:rPr>
          <w:sz w:val="18"/>
        </w:rPr>
        <w:t>encargado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culto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general.</w:t>
      </w:r>
      <w:r>
        <w:rPr>
          <w:spacing w:val="-30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segundo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caso,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dignidades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vinculadas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nobleza: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Tepuyo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(</w:t>
      </w:r>
      <w:r>
        <w:rPr>
          <w:rFonts w:ascii="Cambria" w:hAnsi="Cambria"/>
          <w:i/>
          <w:spacing w:val="-3"/>
          <w:w w:val="95"/>
          <w:sz w:val="18"/>
        </w:rPr>
        <w:t>Tecuyutl</w:t>
      </w:r>
      <w:r>
        <w:rPr>
          <w:spacing w:val="-3"/>
          <w:w w:val="95"/>
          <w:sz w:val="18"/>
        </w:rPr>
        <w:t>)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Huecamecatl.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w w:val="90"/>
          <w:sz w:val="18"/>
        </w:rPr>
        <w:t>primero,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indica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Molina,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refiere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señoría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estado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dignidad</w:t>
      </w:r>
      <w:r>
        <w:rPr>
          <w:spacing w:val="-3"/>
          <w:w w:val="90"/>
          <w:sz w:val="18"/>
        </w:rPr>
        <w:t>”,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mientras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segundo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deriva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hueca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w w:val="90"/>
          <w:sz w:val="18"/>
        </w:rPr>
        <w:t>lejanía,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mecayotl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parentesco,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decir</w:t>
      </w:r>
      <w:r>
        <w:rPr>
          <w:spacing w:val="-27"/>
          <w:sz w:val="18"/>
        </w:rPr>
        <w:t> </w:t>
      </w:r>
      <w:r>
        <w:rPr>
          <w:sz w:val="18"/>
        </w:rPr>
        <w:t>linaje</w:t>
      </w:r>
      <w:r>
        <w:rPr>
          <w:spacing w:val="-27"/>
          <w:sz w:val="18"/>
        </w:rPr>
        <w:t> </w:t>
      </w:r>
      <w:r>
        <w:rPr>
          <w:sz w:val="18"/>
        </w:rPr>
        <w:t>antiguo.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sabe</w:t>
      </w:r>
      <w:r>
        <w:rPr>
          <w:spacing w:val="-27"/>
          <w:sz w:val="18"/>
        </w:rPr>
        <w:t> </w:t>
      </w:r>
      <w:r>
        <w:rPr>
          <w:sz w:val="18"/>
        </w:rPr>
        <w:t>hasta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punto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individuos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figuran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 lista</w:t>
      </w:r>
      <w:r>
        <w:rPr>
          <w:spacing w:val="-28"/>
          <w:sz w:val="18"/>
        </w:rPr>
        <w:t> </w:t>
      </w:r>
      <w:r>
        <w:rPr>
          <w:sz w:val="18"/>
        </w:rPr>
        <w:t>anterior</w:t>
      </w:r>
      <w:r>
        <w:rPr>
          <w:spacing w:val="-28"/>
          <w:sz w:val="18"/>
        </w:rPr>
        <w:t> </w:t>
      </w:r>
      <w:r>
        <w:rPr>
          <w:sz w:val="18"/>
        </w:rPr>
        <w:t>hicieron</w:t>
      </w:r>
      <w:r>
        <w:rPr>
          <w:spacing w:val="-28"/>
          <w:sz w:val="18"/>
        </w:rPr>
        <w:t> </w:t>
      </w:r>
      <w:r>
        <w:rPr>
          <w:sz w:val="18"/>
        </w:rPr>
        <w:t>honor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título</w:t>
      </w:r>
      <w:r>
        <w:rPr>
          <w:spacing w:val="-28"/>
          <w:sz w:val="18"/>
        </w:rPr>
        <w:t> </w:t>
      </w:r>
      <w:r>
        <w:rPr>
          <w:sz w:val="18"/>
        </w:rPr>
        <w:t>pues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supone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contexto</w:t>
      </w:r>
      <w:r>
        <w:rPr>
          <w:spacing w:val="-28"/>
          <w:sz w:val="18"/>
        </w:rPr>
        <w:t> </w:t>
      </w:r>
      <w:r>
        <w:rPr>
          <w:sz w:val="18"/>
        </w:rPr>
        <w:t>novohispano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grados</w:t>
      </w:r>
      <w:r>
        <w:rPr>
          <w:spacing w:val="-28"/>
          <w:sz w:val="18"/>
        </w:rPr>
        <w:t> </w:t>
      </w:r>
      <w:r>
        <w:rPr>
          <w:sz w:val="18"/>
        </w:rPr>
        <w:t>militares </w:t>
      </w:r>
      <w:r>
        <w:rPr>
          <w:w w:val="95"/>
          <w:sz w:val="18"/>
        </w:rPr>
        <w:t>perdieron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sentido,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religioso,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particularmente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Ocuilan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evangelización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llegó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162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/>
        <w:t>introducción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sistema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gobierno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corte</w:t>
      </w:r>
      <w:r>
        <w:rPr>
          <w:spacing w:val="-44"/>
        </w:rPr>
        <w:t> </w:t>
      </w:r>
      <w:r>
        <w:rPr/>
        <w:t>occidental,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/>
        <w:t>duda</w:t>
      </w:r>
      <w:r>
        <w:rPr>
          <w:spacing w:val="-44"/>
        </w:rPr>
        <w:t> </w:t>
      </w:r>
      <w:r>
        <w:rPr/>
        <w:t>alguna</w:t>
      </w:r>
      <w:r>
        <w:rPr>
          <w:spacing w:val="-44"/>
        </w:rPr>
        <w:t> </w:t>
      </w:r>
      <w:r>
        <w:rPr/>
        <w:t>la predicación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-2"/>
        </w:rPr>
        <w:t>Evangelio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acompañó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modificaciones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sistema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usos</w:t>
      </w:r>
      <w:r>
        <w:rPr>
          <w:spacing w:val="-32"/>
        </w:rPr>
        <w:t> </w:t>
      </w:r>
      <w:r>
        <w:rPr/>
        <w:t>y </w:t>
      </w:r>
      <w:r>
        <w:rPr>
          <w:w w:val="95"/>
        </w:rPr>
        <w:t>costumbres</w:t>
      </w:r>
      <w:r>
        <w:rPr>
          <w:spacing w:val="-25"/>
          <w:w w:val="95"/>
        </w:rPr>
        <w:t> </w:t>
      </w:r>
      <w:r>
        <w:rPr>
          <w:w w:val="95"/>
        </w:rPr>
        <w:t>nativas,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ellas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gobierno.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Además,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fecha</w:t>
      </w:r>
      <w:r>
        <w:rPr>
          <w:spacing w:val="-21"/>
        </w:rPr>
        <w:t> </w:t>
      </w:r>
      <w:r>
        <w:rPr/>
        <w:t>coincide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periodo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establecimiento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cabildos</w:t>
      </w:r>
      <w:r>
        <w:rPr>
          <w:spacing w:val="-21"/>
        </w:rPr>
        <w:t> </w:t>
      </w:r>
      <w:r>
        <w:rPr/>
        <w:t>en áreas aledañas como la cuenca de México, el valle de </w:t>
      </w:r>
      <w:r>
        <w:rPr>
          <w:spacing w:val="-4"/>
        </w:rPr>
        <w:t>Toluca, </w:t>
      </w:r>
      <w:r>
        <w:rPr/>
        <w:t>o la zona de </w:t>
      </w:r>
      <w:r>
        <w:rPr>
          <w:w w:val="95"/>
        </w:rPr>
        <w:t>Cuauhnahuac.</w:t>
      </w:r>
      <w:r>
        <w:rPr>
          <w:w w:val="95"/>
          <w:position w:val="8"/>
          <w:sz w:val="14"/>
        </w:rPr>
        <w:t>46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Sitios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temprana</w:t>
      </w:r>
      <w:r>
        <w:rPr>
          <w:spacing w:val="-19"/>
          <w:w w:val="95"/>
        </w:rPr>
        <w:t> </w:t>
      </w:r>
      <w:r>
        <w:rPr>
          <w:w w:val="95"/>
        </w:rPr>
        <w:t>presencia</w:t>
      </w:r>
      <w:r>
        <w:rPr>
          <w:spacing w:val="-19"/>
          <w:w w:val="95"/>
        </w:rPr>
        <w:t> </w:t>
      </w:r>
      <w:r>
        <w:rPr>
          <w:w w:val="95"/>
        </w:rPr>
        <w:t>española</w:t>
      </w:r>
      <w:r>
        <w:rPr>
          <w:spacing w:val="-19"/>
          <w:w w:val="95"/>
        </w:rPr>
        <w:t> </w:t>
      </w:r>
      <w:r>
        <w:rPr>
          <w:w w:val="95"/>
        </w:rPr>
        <w:t>influyó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surgi- 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aquellos</w:t>
      </w:r>
      <w:r>
        <w:rPr>
          <w:spacing w:val="-19"/>
          <w:w w:val="95"/>
        </w:rPr>
        <w:t> </w:t>
      </w:r>
      <w:r>
        <w:rPr>
          <w:w w:val="95"/>
        </w:rPr>
        <w:t>cuerpos</w:t>
      </w:r>
      <w:r>
        <w:rPr>
          <w:spacing w:val="-19"/>
          <w:w w:val="95"/>
        </w:rPr>
        <w:t> </w:t>
      </w:r>
      <w:r>
        <w:rPr>
          <w:w w:val="95"/>
        </w:rPr>
        <w:t>políticos.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Esta</w:t>
      </w:r>
      <w:r>
        <w:rPr>
          <w:spacing w:val="-38"/>
        </w:rPr>
        <w:t> </w:t>
      </w:r>
      <w:r>
        <w:rPr/>
        <w:t>misma</w:t>
      </w:r>
      <w:r>
        <w:rPr>
          <w:spacing w:val="-38"/>
        </w:rPr>
        <w:t> </w:t>
      </w:r>
      <w:r>
        <w:rPr/>
        <w:t>presencia</w:t>
      </w:r>
      <w:r>
        <w:rPr>
          <w:spacing w:val="-38"/>
        </w:rPr>
        <w:t> </w:t>
      </w:r>
      <w:r>
        <w:rPr/>
        <w:t>hispana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difundió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toda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área,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todo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raíz</w:t>
      </w:r>
      <w:r>
        <w:rPr>
          <w:spacing w:val="-38"/>
        </w:rPr>
        <w:t> </w:t>
      </w:r>
      <w:r>
        <w:rPr/>
        <w:t>de los</w:t>
      </w:r>
      <w:r>
        <w:rPr>
          <w:spacing w:val="-43"/>
        </w:rPr>
        <w:t> </w:t>
      </w:r>
      <w:r>
        <w:rPr/>
        <w:t>descubrimientos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yacimientos</w:t>
      </w:r>
      <w:r>
        <w:rPr>
          <w:spacing w:val="-43"/>
        </w:rPr>
        <w:t> </w:t>
      </w:r>
      <w:r>
        <w:rPr/>
        <w:t>mineros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zona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Sultepec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tercera</w:t>
      </w:r>
      <w:r>
        <w:rPr>
          <w:spacing w:val="-43"/>
        </w:rPr>
        <w:t> </w:t>
      </w:r>
      <w:r>
        <w:rPr/>
        <w:t>dé- </w:t>
      </w:r>
      <w:r>
        <w:rPr>
          <w:w w:val="95"/>
        </w:rPr>
        <w:t>cada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w w:val="95"/>
        </w:rPr>
        <w:t>siglo</w:t>
      </w:r>
      <w:r>
        <w:rPr>
          <w:spacing w:val="-40"/>
          <w:w w:val="95"/>
        </w:rPr>
        <w:t> </w:t>
      </w:r>
      <w:r>
        <w:rPr>
          <w:w w:val="95"/>
        </w:rPr>
        <w:t>XVI.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40"/>
        </w:rPr>
        <w:t> </w:t>
      </w:r>
      <w:r>
        <w:rPr/>
        <w:t>segunda</w:t>
      </w:r>
      <w:r>
        <w:rPr>
          <w:spacing w:val="-40"/>
        </w:rPr>
        <w:t> </w:t>
      </w:r>
      <w:r>
        <w:rPr/>
        <w:t>noticia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cabildo</w:t>
      </w:r>
      <w:r>
        <w:rPr>
          <w:spacing w:val="-40"/>
        </w:rPr>
        <w:t> </w:t>
      </w:r>
      <w:r>
        <w:rPr/>
        <w:t>constituido</w:t>
      </w:r>
      <w:r>
        <w:rPr>
          <w:spacing w:val="-40"/>
        </w:rPr>
        <w:t> </w:t>
      </w:r>
      <w:r>
        <w:rPr/>
        <w:t>corresponde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Sultepec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1551. Apenas</w:t>
      </w:r>
      <w:r>
        <w:rPr>
          <w:spacing w:val="-39"/>
        </w:rPr>
        <w:t> </w:t>
      </w:r>
      <w:r>
        <w:rPr/>
        <w:t>tres</w:t>
      </w:r>
      <w:r>
        <w:rPr>
          <w:spacing w:val="-39"/>
        </w:rPr>
        <w:t> </w:t>
      </w:r>
      <w:r>
        <w:rPr/>
        <w:t>años</w:t>
      </w:r>
      <w:r>
        <w:rPr>
          <w:spacing w:val="-39"/>
        </w:rPr>
        <w:t> </w:t>
      </w:r>
      <w:r>
        <w:rPr/>
        <w:t>antes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fecha,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descripción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1548,</w:t>
      </w:r>
      <w:r>
        <w:rPr>
          <w:spacing w:val="-39"/>
        </w:rPr>
        <w:t> </w:t>
      </w:r>
      <w:r>
        <w:rPr/>
        <w:t>encontramos</w:t>
      </w:r>
      <w:r>
        <w:rPr>
          <w:spacing w:val="-39"/>
        </w:rPr>
        <w:t> </w:t>
      </w:r>
      <w:r>
        <w:rPr/>
        <w:t>que </w:t>
      </w:r>
      <w:r>
        <w:rPr>
          <w:w w:val="95"/>
        </w:rPr>
        <w:t>Amatepec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cabeceras</w:t>
      </w:r>
      <w:r>
        <w:rPr>
          <w:spacing w:val="-20"/>
          <w:w w:val="95"/>
        </w:rPr>
        <w:t> </w:t>
      </w:r>
      <w:r>
        <w:rPr>
          <w:w w:val="95"/>
        </w:rPr>
        <w:t>asociadas,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ellas</w:t>
      </w:r>
      <w:r>
        <w:rPr>
          <w:spacing w:val="-20"/>
          <w:w w:val="95"/>
        </w:rPr>
        <w:t> </w:t>
      </w:r>
      <w:r>
        <w:rPr>
          <w:w w:val="95"/>
        </w:rPr>
        <w:t>Sultepec,</w:t>
      </w:r>
      <w:r>
        <w:rPr>
          <w:spacing w:val="-20"/>
          <w:w w:val="95"/>
        </w:rPr>
        <w:t> </w:t>
      </w:r>
      <w:r>
        <w:rPr>
          <w:w w:val="95"/>
        </w:rPr>
        <w:t>eran</w:t>
      </w:r>
      <w:r>
        <w:rPr>
          <w:spacing w:val="-20"/>
          <w:w w:val="95"/>
        </w:rPr>
        <w:t> </w:t>
      </w:r>
      <w:r>
        <w:rPr>
          <w:w w:val="95"/>
        </w:rPr>
        <w:t>administradas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un </w:t>
      </w:r>
      <w:r>
        <w:rPr/>
        <w:t>gobierno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tipo</w:t>
      </w:r>
      <w:r>
        <w:rPr>
          <w:spacing w:val="-13"/>
        </w:rPr>
        <w:t> </w:t>
      </w:r>
      <w:r>
        <w:rPr/>
        <w:t>tradicional,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decir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gobernador</w:t>
      </w:r>
      <w:r>
        <w:rPr>
          <w:spacing w:val="-13"/>
        </w:rPr>
        <w:t> </w:t>
      </w:r>
      <w:r>
        <w:rPr/>
        <w:t>principal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residencia</w:t>
      </w:r>
      <w:r>
        <w:rPr>
          <w:spacing w:val="-13"/>
        </w:rPr>
        <w:t> </w:t>
      </w:r>
      <w:r>
        <w:rPr/>
        <w:t>en </w:t>
      </w:r>
      <w:r>
        <w:rPr>
          <w:w w:val="95"/>
        </w:rPr>
        <w:t>Amatepec,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sector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nobles,</w:t>
      </w:r>
      <w:r>
        <w:rPr>
          <w:spacing w:val="-27"/>
          <w:w w:val="95"/>
        </w:rPr>
        <w:t> </w:t>
      </w:r>
      <w:r>
        <w:rPr>
          <w:w w:val="95"/>
        </w:rPr>
        <w:t>principales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procedentes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toda</w:t>
      </w:r>
      <w:r>
        <w:rPr>
          <w:spacing w:val="-27"/>
          <w:w w:val="95"/>
        </w:rPr>
        <w:t> </w:t>
      </w:r>
      <w:r>
        <w:rPr>
          <w:w w:val="95"/>
        </w:rPr>
        <w:t>probabili- </w:t>
      </w:r>
      <w:r>
        <w:rPr/>
        <w:t>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cabeceras</w:t>
      </w:r>
      <w:r>
        <w:rPr>
          <w:spacing w:val="-35"/>
        </w:rPr>
        <w:t> </w:t>
      </w:r>
      <w:r>
        <w:rPr/>
        <w:t>asociadas,</w:t>
      </w:r>
      <w:r>
        <w:rPr>
          <w:spacing w:val="-35"/>
        </w:rPr>
        <w:t> </w:t>
      </w:r>
      <w:r>
        <w:rPr/>
        <w:t>otro</w:t>
      </w:r>
      <w:r>
        <w:rPr>
          <w:spacing w:val="-35"/>
        </w:rPr>
        <w:t> </w:t>
      </w:r>
      <w:r>
        <w:rPr/>
        <w:t>grupo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tequitlatos</w:t>
      </w:r>
      <w:r>
        <w:rPr>
          <w:spacing w:val="-35"/>
        </w:rPr>
        <w:t> </w:t>
      </w:r>
      <w:r>
        <w:rPr/>
        <w:t>instalados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distintas </w:t>
      </w:r>
      <w:r>
        <w:rPr>
          <w:w w:val="95"/>
        </w:rPr>
        <w:t>cabeceras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cinco</w:t>
      </w:r>
      <w:r>
        <w:rPr>
          <w:spacing w:val="-12"/>
          <w:w w:val="95"/>
        </w:rPr>
        <w:t> </w:t>
      </w:r>
      <w:r>
        <w:rPr>
          <w:w w:val="95"/>
        </w:rPr>
        <w:t>gobernadores</w:t>
      </w:r>
      <w:r>
        <w:rPr>
          <w:spacing w:val="-12"/>
          <w:w w:val="95"/>
        </w:rPr>
        <w:t> </w:t>
      </w:r>
      <w:r>
        <w:rPr>
          <w:w w:val="95"/>
        </w:rPr>
        <w:t>dependientes</w:t>
      </w:r>
      <w:r>
        <w:rPr>
          <w:spacing w:val="-12"/>
          <w:w w:val="95"/>
        </w:rPr>
        <w:t> </w:t>
      </w:r>
      <w:r>
        <w:rPr>
          <w:w w:val="95"/>
        </w:rPr>
        <w:t>residentes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cabeceras</w:t>
      </w:r>
      <w:r>
        <w:rPr>
          <w:spacing w:val="-12"/>
          <w:w w:val="95"/>
        </w:rPr>
        <w:t> </w:t>
      </w:r>
      <w:r>
        <w:rPr>
          <w:w w:val="95"/>
        </w:rPr>
        <w:t>asociadas de</w:t>
      </w:r>
      <w:r>
        <w:rPr>
          <w:spacing w:val="-42"/>
          <w:w w:val="95"/>
        </w:rPr>
        <w:t> </w:t>
      </w:r>
      <w:r>
        <w:rPr>
          <w:w w:val="95"/>
        </w:rPr>
        <w:t>Sultepec,</w:t>
      </w:r>
      <w:r>
        <w:rPr>
          <w:spacing w:val="-42"/>
          <w:w w:val="95"/>
        </w:rPr>
        <w:t> </w:t>
      </w:r>
      <w:r>
        <w:rPr>
          <w:w w:val="95"/>
        </w:rPr>
        <w:t>Almoloya,</w:t>
      </w:r>
      <w:r>
        <w:rPr>
          <w:spacing w:val="-42"/>
          <w:w w:val="95"/>
        </w:rPr>
        <w:t> </w:t>
      </w:r>
      <w:r>
        <w:rPr>
          <w:w w:val="95"/>
        </w:rPr>
        <w:t>Aquiapa,</w:t>
      </w:r>
      <w:r>
        <w:rPr>
          <w:spacing w:val="-42"/>
          <w:w w:val="95"/>
        </w:rPr>
        <w:t> </w:t>
      </w:r>
      <w:r>
        <w:rPr>
          <w:w w:val="95"/>
        </w:rPr>
        <w:t>Tlatlayan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Hueyxahualco.</w:t>
      </w:r>
      <w:r>
        <w:rPr>
          <w:w w:val="95"/>
          <w:position w:val="8"/>
          <w:sz w:val="14"/>
        </w:rPr>
        <w:t>47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Hacia 1551 la composición del gobierno local era diferente. </w:t>
      </w:r>
      <w:r>
        <w:rPr>
          <w:spacing w:val="-4"/>
        </w:rPr>
        <w:t>Por</w:t>
      </w:r>
      <w:r>
        <w:rPr>
          <w:spacing w:val="-23"/>
        </w:rPr>
        <w:t> </w:t>
      </w:r>
      <w:r>
        <w:rPr/>
        <w:t>principio </w:t>
      </w:r>
      <w:r>
        <w:rPr>
          <w:w w:val="95"/>
        </w:rPr>
        <w:t>Sultepec</w:t>
      </w:r>
      <w:r>
        <w:rPr>
          <w:spacing w:val="-21"/>
          <w:w w:val="95"/>
        </w:rPr>
        <w:t> </w:t>
      </w:r>
      <w:r>
        <w:rPr>
          <w:w w:val="95"/>
        </w:rPr>
        <w:t>servía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lugar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residencia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causa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rotación</w:t>
      </w:r>
      <w:r>
        <w:rPr>
          <w:spacing w:val="-21"/>
          <w:w w:val="95"/>
        </w:rPr>
        <w:t> </w:t>
      </w:r>
      <w:r>
        <w:rPr>
          <w:w w:val="95"/>
        </w:rPr>
        <w:t>ejecuta-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4240;mso-wrap-distance-left:0;mso-wrap-distance-right:0" from="42.519699pt,14.528308pt" to="170.078699pt,14.528308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393" w:right="117" w:firstLine="0"/>
        <w:jc w:val="both"/>
        <w:rPr>
          <w:sz w:val="18"/>
        </w:rPr>
      </w:pPr>
      <w:r>
        <w:rPr>
          <w:w w:val="95"/>
          <w:sz w:val="18"/>
        </w:rPr>
        <w:t>después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1537,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poco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década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consumada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conquista,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suficiente para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ministros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culto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prehispánico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mantuvieran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vivas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creencias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nativa.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cualquier</w:t>
      </w:r>
      <w:r>
        <w:rPr>
          <w:spacing w:val="-21"/>
          <w:sz w:val="18"/>
        </w:rPr>
        <w:t> </w:t>
      </w:r>
      <w:r>
        <w:rPr>
          <w:sz w:val="18"/>
        </w:rPr>
        <w:t>manera,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hecho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les</w:t>
      </w:r>
      <w:r>
        <w:rPr>
          <w:spacing w:val="-21"/>
          <w:sz w:val="18"/>
        </w:rPr>
        <w:t> </w:t>
      </w:r>
      <w:r>
        <w:rPr>
          <w:sz w:val="18"/>
        </w:rPr>
        <w:t>considere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elementos</w:t>
      </w:r>
      <w:r>
        <w:rPr>
          <w:spacing w:val="-21"/>
          <w:sz w:val="18"/>
        </w:rPr>
        <w:t> </w:t>
      </w:r>
      <w:r>
        <w:rPr>
          <w:sz w:val="18"/>
        </w:rPr>
        <w:t>básicos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estructura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gobierno </w:t>
      </w:r>
      <w:r>
        <w:rPr>
          <w:w w:val="95"/>
          <w:sz w:val="18"/>
        </w:rPr>
        <w:t>nativo, independientemente de las funciones desempeñadas anteriormente, se puede interpretar como una estrategia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interesado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ganar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sector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noble,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reconocimiento 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cargos,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privilegios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asociados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linaje,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objetivo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información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aparecen</w:t>
      </w:r>
      <w:r>
        <w:rPr>
          <w:spacing w:val="-26"/>
          <w:sz w:val="18"/>
        </w:rPr>
        <w:t> </w:t>
      </w:r>
      <w:r>
        <w:rPr>
          <w:sz w:val="18"/>
        </w:rPr>
        <w:t>citados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principales</w:t>
      </w:r>
      <w:r>
        <w:rPr>
          <w:spacing w:val="-26"/>
          <w:sz w:val="18"/>
        </w:rPr>
        <w:t> </w:t>
      </w:r>
      <w:r>
        <w:rPr>
          <w:sz w:val="18"/>
        </w:rPr>
        <w:t>consistió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dejar</w:t>
      </w:r>
      <w:r>
        <w:rPr>
          <w:spacing w:val="-26"/>
          <w:sz w:val="18"/>
        </w:rPr>
        <w:t> </w:t>
      </w:r>
      <w:r>
        <w:rPr>
          <w:sz w:val="18"/>
        </w:rPr>
        <w:t>claro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tenían</w:t>
      </w:r>
      <w:r>
        <w:rPr>
          <w:spacing w:val="-26"/>
          <w:sz w:val="18"/>
        </w:rPr>
        <w:t> </w:t>
      </w:r>
      <w:r>
        <w:rPr>
          <w:sz w:val="18"/>
        </w:rPr>
        <w:t>derecho</w:t>
      </w:r>
      <w:r>
        <w:rPr>
          <w:spacing w:val="-26"/>
          <w:sz w:val="18"/>
        </w:rPr>
        <w:t> </w:t>
      </w:r>
      <w:r>
        <w:rPr>
          <w:sz w:val="18"/>
        </w:rPr>
        <w:t>tanto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percepción del</w:t>
      </w:r>
      <w:r>
        <w:rPr>
          <w:spacing w:val="-24"/>
          <w:sz w:val="18"/>
        </w:rPr>
        <w:t> </w:t>
      </w:r>
      <w:r>
        <w:rPr>
          <w:sz w:val="18"/>
        </w:rPr>
        <w:t>tributo</w:t>
      </w:r>
      <w:r>
        <w:rPr>
          <w:spacing w:val="-24"/>
          <w:sz w:val="18"/>
        </w:rPr>
        <w:t> </w:t>
      </w:r>
      <w:r>
        <w:rPr>
          <w:sz w:val="18"/>
        </w:rPr>
        <w:t>procedente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común,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usufructo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cierto</w:t>
      </w:r>
      <w:r>
        <w:rPr>
          <w:spacing w:val="-24"/>
          <w:sz w:val="18"/>
        </w:rPr>
        <w:t> </w:t>
      </w:r>
      <w:r>
        <w:rPr>
          <w:sz w:val="18"/>
        </w:rPr>
        <w:t>número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“</w:t>
      </w:r>
      <w:r>
        <w:rPr>
          <w:rFonts w:ascii="Cambria" w:hAnsi="Cambria"/>
          <w:i/>
          <w:sz w:val="18"/>
        </w:rPr>
        <w:t>indios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su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patrimonio</w:t>
      </w:r>
      <w:r>
        <w:rPr>
          <w:sz w:val="18"/>
        </w:rPr>
        <w:t>”</w:t>
      </w:r>
      <w:r>
        <w:rPr>
          <w:spacing w:val="-24"/>
          <w:sz w:val="18"/>
        </w:rPr>
        <w:t> </w:t>
      </w:r>
      <w:r>
        <w:rPr>
          <w:sz w:val="18"/>
        </w:rPr>
        <w:t>para </w:t>
      </w:r>
      <w:r>
        <w:rPr>
          <w:w w:val="95"/>
          <w:sz w:val="18"/>
        </w:rPr>
        <w:t>servir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sementeras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casas.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etimología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cargos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dignidades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consultó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Granados, </w:t>
      </w:r>
      <w:r>
        <w:rPr>
          <w:rFonts w:ascii="Cambria" w:hAnsi="Cambria"/>
          <w:i/>
          <w:w w:val="95"/>
          <w:sz w:val="18"/>
        </w:rPr>
        <w:t>Diccionario biográfico de historia antigua,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pp.20,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245;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305,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307,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314.</w:t>
      </w:r>
      <w:r>
        <w:rPr>
          <w:spacing w:val="-6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Molina, </w:t>
      </w:r>
      <w:r>
        <w:rPr>
          <w:rFonts w:ascii="Cambria" w:hAnsi="Cambria"/>
          <w:i/>
          <w:spacing w:val="-3"/>
          <w:w w:val="90"/>
          <w:sz w:val="18"/>
        </w:rPr>
        <w:t>Vocabulario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lengua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nahuatl,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55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93.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46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cronología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referida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Menegus,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señorío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indígena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93-94.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Haskett,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pp.31-34;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Castro,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territorio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poder,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138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inciso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3.3.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sierra norte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puebla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101.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47    </w:t>
      </w:r>
      <w:r>
        <w:rPr>
          <w:w w:val="95"/>
          <w:sz w:val="18"/>
        </w:rPr>
        <w:t>Cfr. Gerhard, </w:t>
      </w:r>
      <w:r>
        <w:rPr>
          <w:rFonts w:ascii="Cambria" w:hAnsi="Cambria"/>
          <w:i/>
          <w:w w:val="95"/>
          <w:sz w:val="18"/>
        </w:rPr>
        <w:t>Síntesis e índice, </w:t>
      </w:r>
      <w:r>
        <w:rPr>
          <w:w w:val="95"/>
          <w:sz w:val="18"/>
        </w:rPr>
        <w:t>p. 315.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163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42"/>
        <w:rPr>
          <w:sz w:val="14"/>
        </w:rPr>
      </w:pPr>
      <w:r>
        <w:rPr>
          <w:w w:val="95"/>
        </w:rPr>
        <w:t>da entre las cabeceras asociadas. En segundo </w:t>
      </w:r>
      <w:r>
        <w:rPr>
          <w:spacing w:val="-3"/>
          <w:w w:val="95"/>
        </w:rPr>
        <w:t>lugar, </w:t>
      </w:r>
      <w:r>
        <w:rPr>
          <w:w w:val="95"/>
        </w:rPr>
        <w:t>encontramos un cabildo formal compuesto por un gobernador, algunos alcaldes, alguaciles y tequitlatos.</w:t>
      </w:r>
      <w:r>
        <w:rPr>
          <w:w w:val="95"/>
          <w:position w:val="8"/>
          <w:sz w:val="14"/>
        </w:rPr>
        <w:t>48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Otro</w:t>
      </w:r>
      <w:r>
        <w:rPr>
          <w:spacing w:val="-25"/>
        </w:rPr>
        <w:t> </w:t>
      </w:r>
      <w:r>
        <w:rPr/>
        <w:t>ejemplo</w:t>
      </w:r>
      <w:r>
        <w:rPr>
          <w:spacing w:val="-25"/>
        </w:rPr>
        <w:t> </w:t>
      </w:r>
      <w:r>
        <w:rPr/>
        <w:t>similar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anterior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Texcaltitlan.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1552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gobierno</w:t>
      </w:r>
      <w:r>
        <w:rPr>
          <w:spacing w:val="-25"/>
        </w:rPr>
        <w:t> </w:t>
      </w:r>
      <w:r>
        <w:rPr/>
        <w:t>de este lugar que comprendía las cabeceras asociadas de </w:t>
      </w:r>
      <w:r>
        <w:rPr>
          <w:spacing w:val="-4"/>
        </w:rPr>
        <w:t>Talistaca (Tejupilco) </w:t>
      </w:r>
      <w:r>
        <w:rPr/>
        <w:t>y </w:t>
      </w:r>
      <w:r>
        <w:rPr>
          <w:spacing w:val="-3"/>
          <w:w w:val="95"/>
        </w:rPr>
        <w:t>Temascaltepec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regía</w:t>
      </w:r>
      <w:r>
        <w:rPr>
          <w:spacing w:val="-23"/>
          <w:w w:val="95"/>
        </w:rPr>
        <w:t> </w:t>
      </w:r>
      <w:r>
        <w:rPr>
          <w:w w:val="95"/>
        </w:rPr>
        <w:t>exclusivamente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dirección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gobernador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séqui- </w:t>
      </w:r>
      <w:r>
        <w:rPr/>
        <w:t>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principales.</w:t>
      </w:r>
      <w:r>
        <w:rPr>
          <w:position w:val="8"/>
          <w:sz w:val="14"/>
        </w:rPr>
        <w:t>49</w:t>
      </w:r>
      <w:r>
        <w:rPr>
          <w:spacing w:val="-27"/>
          <w:position w:val="8"/>
          <w:sz w:val="14"/>
        </w:rPr>
        <w:t> </w:t>
      </w:r>
      <w:r>
        <w:rPr>
          <w:spacing w:val="-4"/>
        </w:rPr>
        <w:t>No</w:t>
      </w:r>
      <w:r>
        <w:rPr>
          <w:spacing w:val="-46"/>
        </w:rPr>
        <w:t> </w:t>
      </w:r>
      <w:r>
        <w:rPr/>
        <w:t>obstante,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/>
        <w:t>igual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caso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Sultepec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inicio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acti- vidad</w:t>
      </w:r>
      <w:r>
        <w:rPr>
          <w:spacing w:val="-31"/>
        </w:rPr>
        <w:t> </w:t>
      </w:r>
      <w:r>
        <w:rPr/>
        <w:t>minera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3"/>
        </w:rPr>
        <w:t>Temascaltepec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1555,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presencia</w:t>
      </w:r>
      <w:r>
        <w:rPr>
          <w:spacing w:val="-31"/>
        </w:rPr>
        <w:t> </w:t>
      </w:r>
      <w:r>
        <w:rPr/>
        <w:t>acusada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españoles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comarca</w:t>
      </w:r>
      <w:r>
        <w:rPr>
          <w:spacing w:val="-17"/>
          <w:w w:val="95"/>
        </w:rPr>
        <w:t> </w:t>
      </w:r>
      <w:r>
        <w:rPr>
          <w:w w:val="95"/>
        </w:rPr>
        <w:t>debieron</w:t>
      </w:r>
      <w:r>
        <w:rPr>
          <w:spacing w:val="-17"/>
          <w:w w:val="95"/>
        </w:rPr>
        <w:t> </w:t>
      </w:r>
      <w:r>
        <w:rPr>
          <w:w w:val="95"/>
        </w:rPr>
        <w:t>provocar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naturales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necesidad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contar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figura jurídica</w:t>
      </w:r>
      <w:r>
        <w:rPr>
          <w:spacing w:val="-20"/>
          <w:w w:val="95"/>
        </w:rPr>
        <w:t> </w:t>
      </w:r>
      <w:r>
        <w:rPr>
          <w:w w:val="95"/>
        </w:rPr>
        <w:t>encargada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frenar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abusos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estancieros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mineros,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suerte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 la</w:t>
      </w:r>
      <w:r>
        <w:rPr>
          <w:spacing w:val="-31"/>
          <w:w w:val="95"/>
        </w:rPr>
        <w:t> </w:t>
      </w:r>
      <w:r>
        <w:rPr>
          <w:w w:val="95"/>
        </w:rPr>
        <w:t>década</w:t>
      </w:r>
      <w:r>
        <w:rPr>
          <w:spacing w:val="-31"/>
          <w:w w:val="95"/>
        </w:rPr>
        <w:t> </w:t>
      </w:r>
      <w:r>
        <w:rPr>
          <w:w w:val="95"/>
        </w:rPr>
        <w:t>siguiente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descubrimiento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yacimientos</w:t>
      </w:r>
      <w:r>
        <w:rPr>
          <w:spacing w:val="-31"/>
          <w:w w:val="95"/>
        </w:rPr>
        <w:t> </w:t>
      </w:r>
      <w:r>
        <w:rPr>
          <w:w w:val="95"/>
        </w:rPr>
        <w:t>argentíferos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zona</w:t>
      </w:r>
      <w:r>
        <w:rPr>
          <w:spacing w:val="-31"/>
          <w:w w:val="95"/>
        </w:rPr>
        <w:t> </w:t>
      </w:r>
      <w:r>
        <w:rPr>
          <w:w w:val="95"/>
        </w:rPr>
        <w:t>tenemos noticia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ayuntamiento</w:t>
      </w:r>
      <w:r>
        <w:rPr>
          <w:spacing w:val="-16"/>
          <w:w w:val="95"/>
        </w:rPr>
        <w:t> </w:t>
      </w:r>
      <w:r>
        <w:rPr>
          <w:w w:val="95"/>
        </w:rPr>
        <w:t>conformado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Texcaltitlan.</w:t>
      </w:r>
    </w:p>
    <w:p>
      <w:pPr>
        <w:pStyle w:val="BodyText"/>
        <w:spacing w:line="278" w:lineRule="auto" w:before="58"/>
        <w:ind w:left="120" w:right="129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primera</w:t>
      </w:r>
      <w:r>
        <w:rPr>
          <w:spacing w:val="-14"/>
          <w:w w:val="95"/>
        </w:rPr>
        <w:t> </w:t>
      </w:r>
      <w:r>
        <w:rPr>
          <w:w w:val="95"/>
        </w:rPr>
        <w:t>descripción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cabildo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14"/>
          <w:w w:val="95"/>
        </w:rPr>
        <w:t> </w:t>
      </w:r>
      <w:r>
        <w:rPr>
          <w:w w:val="95"/>
        </w:rPr>
        <w:t>destacan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asuntos.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Por </w:t>
      </w:r>
      <w:r>
        <w:rPr/>
        <w:t>una</w:t>
      </w:r>
      <w:r>
        <w:rPr>
          <w:spacing w:val="-42"/>
        </w:rPr>
        <w:t> </w:t>
      </w:r>
      <w:r>
        <w:rPr/>
        <w:t>parte,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notable</w:t>
      </w:r>
      <w:r>
        <w:rPr>
          <w:spacing w:val="-42"/>
        </w:rPr>
        <w:t> </w:t>
      </w:r>
      <w:r>
        <w:rPr/>
        <w:t>disminución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sector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principales</w:t>
      </w:r>
      <w:r>
        <w:rPr>
          <w:spacing w:val="-42"/>
        </w:rPr>
        <w:t> </w:t>
      </w:r>
      <w:r>
        <w:rPr/>
        <w:t>procedentes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cabe- ceras</w:t>
      </w:r>
      <w:r>
        <w:rPr>
          <w:spacing w:val="-22"/>
        </w:rPr>
        <w:t> </w:t>
      </w:r>
      <w:r>
        <w:rPr/>
        <w:t>asociadas,</w:t>
      </w:r>
      <w:r>
        <w:rPr>
          <w:spacing w:val="-22"/>
        </w:rPr>
        <w:t> </w:t>
      </w:r>
      <w:r>
        <w:rPr/>
        <w:t>pues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número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reduce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-3"/>
        </w:rPr>
        <w:t>cuatro.</w:t>
      </w:r>
      <w:r>
        <w:rPr>
          <w:spacing w:val="-22"/>
        </w:rPr>
        <w:t> </w:t>
      </w:r>
      <w:r>
        <w:rPr>
          <w:spacing w:val="-4"/>
        </w:rPr>
        <w:t>Por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otra,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hecho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 </w:t>
      </w:r>
      <w:r>
        <w:rPr>
          <w:w w:val="95"/>
        </w:rPr>
        <w:t>gobernador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resida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cabecera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Metepec,</w:t>
      </w:r>
      <w:r>
        <w:rPr>
          <w:spacing w:val="-18"/>
          <w:w w:val="95"/>
        </w:rPr>
        <w:t> </w:t>
      </w:r>
      <w:r>
        <w:rPr>
          <w:w w:val="95"/>
        </w:rPr>
        <w:t>¡en</w:t>
      </w:r>
      <w:r>
        <w:rPr>
          <w:spacing w:val="-18"/>
          <w:w w:val="95"/>
        </w:rPr>
        <w:t> </w:t>
      </w:r>
      <w:r>
        <w:rPr>
          <w:w w:val="95"/>
        </w:rPr>
        <w:t>pleno</w:t>
      </w:r>
      <w:r>
        <w:rPr>
          <w:spacing w:val="-18"/>
          <w:w w:val="95"/>
        </w:rPr>
        <w:t> </w:t>
      </w:r>
      <w:r>
        <w:rPr>
          <w:w w:val="95"/>
        </w:rPr>
        <w:t>valle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Toluca!</w:t>
      </w:r>
      <w:r>
        <w:rPr>
          <w:spacing w:val="-4"/>
          <w:w w:val="95"/>
          <w:position w:val="8"/>
          <w:sz w:val="14"/>
        </w:rPr>
        <w:t>50</w:t>
      </w:r>
    </w:p>
    <w:p>
      <w:pPr>
        <w:pStyle w:val="BodyText"/>
        <w:spacing w:line="278" w:lineRule="auto" w:before="54"/>
        <w:ind w:left="120" w:right="127" w:firstLine="453"/>
        <w:jc w:val="both"/>
      </w:pPr>
      <w:r>
        <w:rPr>
          <w:spacing w:val="-7"/>
          <w:w w:val="95"/>
        </w:rPr>
        <w:t>Tanto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reducción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sector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pipiltin,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aparente</w:t>
      </w:r>
      <w:r>
        <w:rPr>
          <w:spacing w:val="-16"/>
          <w:w w:val="95"/>
        </w:rPr>
        <w:t> </w:t>
      </w:r>
      <w:r>
        <w:rPr>
          <w:w w:val="95"/>
        </w:rPr>
        <w:t>distanciamiento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go- bernador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interpretarse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síntoma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decadencia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w w:val="95"/>
        </w:rPr>
        <w:t>nati- </w:t>
      </w:r>
      <w:r>
        <w:rPr/>
        <w:t>vo</w:t>
      </w:r>
      <w:r>
        <w:rPr>
          <w:spacing w:val="-30"/>
        </w:rPr>
        <w:t> </w:t>
      </w:r>
      <w:r>
        <w:rPr/>
        <w:t>provocada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distribución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ejercicio</w:t>
      </w:r>
      <w:r>
        <w:rPr>
          <w:spacing w:val="-30"/>
        </w:rPr>
        <w:t> </w:t>
      </w:r>
      <w:r>
        <w:rPr/>
        <w:t>jurisdiccional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número</w:t>
      </w:r>
      <w:r>
        <w:rPr>
          <w:spacing w:val="-30"/>
        </w:rPr>
        <w:t> </w:t>
      </w:r>
      <w:r>
        <w:rPr/>
        <w:t>más </w:t>
      </w:r>
      <w:r>
        <w:rPr>
          <w:w w:val="95"/>
        </w:rPr>
        <w:t>amplio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integrantes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cabildo,</w:t>
      </w:r>
      <w:r>
        <w:rPr>
          <w:w w:val="95"/>
          <w:position w:val="8"/>
          <w:sz w:val="14"/>
        </w:rPr>
        <w:t>51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misma</w:t>
      </w:r>
      <w:r>
        <w:rPr>
          <w:spacing w:val="-23"/>
          <w:w w:val="95"/>
        </w:rPr>
        <w:t> </w:t>
      </w:r>
      <w:r>
        <w:rPr>
          <w:w w:val="95"/>
        </w:rPr>
        <w:t>descripción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precisa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 gobierno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2"/>
          <w:w w:val="95"/>
        </w:rPr>
        <w:t> </w:t>
      </w:r>
      <w:r>
        <w:rPr>
          <w:w w:val="95"/>
        </w:rPr>
        <w:t>cinco</w:t>
      </w:r>
      <w:r>
        <w:rPr>
          <w:spacing w:val="-22"/>
          <w:w w:val="95"/>
        </w:rPr>
        <w:t> </w:t>
      </w:r>
      <w:r>
        <w:rPr>
          <w:w w:val="95"/>
        </w:rPr>
        <w:t>alcaldes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75</w:t>
      </w:r>
      <w:r>
        <w:rPr>
          <w:spacing w:val="-22"/>
          <w:w w:val="95"/>
        </w:rPr>
        <w:t> </w:t>
      </w:r>
      <w:r>
        <w:rPr>
          <w:w w:val="95"/>
        </w:rPr>
        <w:t>alguaciles</w:t>
      </w:r>
      <w:r>
        <w:rPr>
          <w:spacing w:val="-22"/>
          <w:w w:val="95"/>
        </w:rPr>
        <w:t> </w:t>
      </w:r>
      <w:r>
        <w:rPr>
          <w:w w:val="95"/>
        </w:rPr>
        <w:t>distribuidos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siguiente</w:t>
      </w:r>
      <w:r>
        <w:rPr>
          <w:spacing w:val="-22"/>
          <w:w w:val="95"/>
        </w:rPr>
        <w:t> </w:t>
      </w:r>
      <w:r>
        <w:rPr>
          <w:w w:val="95"/>
        </w:rPr>
        <w:t>manera: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 cabecera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alcalde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20</w:t>
      </w:r>
      <w:r>
        <w:rPr>
          <w:spacing w:val="-26"/>
          <w:w w:val="95"/>
        </w:rPr>
        <w:t> </w:t>
      </w:r>
      <w:r>
        <w:rPr>
          <w:w w:val="95"/>
        </w:rPr>
        <w:t>alguaciles,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pueblo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Tejupilco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alcaldes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22</w:t>
      </w:r>
      <w:r>
        <w:rPr>
          <w:spacing w:val="-26"/>
          <w:w w:val="95"/>
        </w:rPr>
        <w:t> </w:t>
      </w:r>
      <w:r>
        <w:rPr>
          <w:w w:val="95"/>
        </w:rPr>
        <w:t>algua- ciles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pueblo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alcaldes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33</w:t>
      </w:r>
      <w:r>
        <w:rPr>
          <w:spacing w:val="-21"/>
          <w:w w:val="95"/>
        </w:rPr>
        <w:t> </w:t>
      </w:r>
      <w:r>
        <w:rPr>
          <w:w w:val="95"/>
        </w:rPr>
        <w:t>alguaciles.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reparto</w:t>
      </w:r>
      <w:r>
        <w:rPr>
          <w:spacing w:val="-21"/>
          <w:w w:val="95"/>
        </w:rPr>
        <w:t> </w:t>
      </w:r>
      <w:r>
        <w:rPr>
          <w:w w:val="95"/>
        </w:rPr>
        <w:t>propor- </w:t>
      </w:r>
      <w:r>
        <w:rPr/>
        <w:t>cional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funcionarios</w:t>
      </w:r>
      <w:r>
        <w:rPr>
          <w:spacing w:val="-19"/>
        </w:rPr>
        <w:t> </w:t>
      </w:r>
      <w:r>
        <w:rPr/>
        <w:t>correspondía</w:t>
      </w:r>
      <w:r>
        <w:rPr>
          <w:spacing w:val="-19"/>
        </w:rPr>
        <w:t> </w:t>
      </w:r>
      <w:r>
        <w:rPr/>
        <w:t>seguramente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número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habitantes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las </w:t>
      </w:r>
      <w:r>
        <w:rPr>
          <w:w w:val="95"/>
        </w:rPr>
        <w:t>estancias</w:t>
      </w:r>
      <w:r>
        <w:rPr>
          <w:spacing w:val="-25"/>
          <w:w w:val="95"/>
        </w:rPr>
        <w:t> </w:t>
      </w:r>
      <w:r>
        <w:rPr>
          <w:w w:val="95"/>
        </w:rPr>
        <w:t>sujetas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pueblo.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pict>
          <v:line style="position:absolute;mso-position-horizontal-relative:page;mso-position-vertical-relative:paragraph;z-index:4264;mso-wrap-distance-left:0;mso-wrap-distance-right:0" from="51.023602pt,40.499523pt" to="178.582602pt,40.499523pt" stroked="true" strokeweight=".25pt" strokecolor="#000000">
            <w10:wrap type="topAndBottom"/>
          </v:line>
        </w:pict>
      </w:r>
      <w:r>
        <w:rPr/>
        <w:t>Zacualpan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cabeceras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área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gobierno</w:t>
      </w:r>
      <w:r>
        <w:rPr>
          <w:spacing w:val="-33"/>
        </w:rPr>
        <w:t> </w:t>
      </w:r>
      <w:r>
        <w:rPr/>
        <w:t>nativo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corte </w:t>
      </w:r>
      <w:r>
        <w:rPr>
          <w:w w:val="95"/>
        </w:rPr>
        <w:t>tradicional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menos</w:t>
      </w:r>
      <w:r>
        <w:rPr>
          <w:spacing w:val="-18"/>
          <w:w w:val="95"/>
        </w:rPr>
        <w:t> </w:t>
      </w:r>
      <w:r>
        <w:rPr>
          <w:w w:val="95"/>
        </w:rPr>
        <w:t>hasta</w:t>
      </w:r>
      <w:r>
        <w:rPr>
          <w:spacing w:val="-18"/>
          <w:w w:val="95"/>
        </w:rPr>
        <w:t> </w:t>
      </w:r>
      <w:r>
        <w:rPr>
          <w:w w:val="95"/>
        </w:rPr>
        <w:t>antes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primera</w:t>
      </w:r>
      <w:r>
        <w:rPr>
          <w:spacing w:val="-18"/>
          <w:w w:val="95"/>
        </w:rPr>
        <w:t> </w:t>
      </w:r>
      <w:r>
        <w:rPr>
          <w:w w:val="95"/>
        </w:rPr>
        <w:t>mitad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</w:rPr>
        <w:t>XVI.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primeras</w: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48   </w:t>
      </w:r>
      <w:r>
        <w:rPr>
          <w:w w:val="95"/>
          <w:sz w:val="18"/>
        </w:rPr>
        <w:t>Documento glosado en Zavala, </w:t>
      </w:r>
      <w:r>
        <w:rPr>
          <w:rFonts w:ascii="Cambria" w:hAnsi="Cambria"/>
          <w:i/>
          <w:w w:val="95"/>
          <w:sz w:val="18"/>
        </w:rPr>
        <w:t>Asientos de la gobernación, </w:t>
      </w:r>
      <w:r>
        <w:rPr>
          <w:w w:val="95"/>
          <w:sz w:val="18"/>
        </w:rPr>
        <w:t>p.386.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49     </w:t>
      </w:r>
      <w:r>
        <w:rPr>
          <w:sz w:val="18"/>
        </w:rPr>
        <w:t>Ibidem, p. 320.</w:t>
      </w:r>
    </w:p>
    <w:p>
      <w:pPr>
        <w:spacing w:before="9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50  </w:t>
      </w:r>
      <w:r>
        <w:rPr>
          <w:rFonts w:ascii="Cambria" w:hAnsi="Cambria"/>
          <w:i/>
          <w:w w:val="95"/>
          <w:sz w:val="18"/>
        </w:rPr>
        <w:t>Descripción del Arzobispado</w:t>
      </w:r>
      <w:r>
        <w:rPr>
          <w:w w:val="95"/>
          <w:sz w:val="18"/>
        </w:rPr>
        <w:t>, p. 223.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51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Otro</w:t>
      </w:r>
      <w:r>
        <w:rPr>
          <w:spacing w:val="-31"/>
          <w:sz w:val="18"/>
        </w:rPr>
        <w:t> </w:t>
      </w:r>
      <w:r>
        <w:rPr>
          <w:sz w:val="18"/>
        </w:rPr>
        <w:t>ejemplo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disminución</w:t>
      </w:r>
      <w:r>
        <w:rPr>
          <w:spacing w:val="-31"/>
          <w:sz w:val="18"/>
        </w:rPr>
        <w:t> </w:t>
      </w:r>
      <w:r>
        <w:rPr>
          <w:sz w:val="18"/>
        </w:rPr>
        <w:t>numérica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cualitativa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nobleza</w:t>
      </w:r>
      <w:r>
        <w:rPr>
          <w:spacing w:val="-31"/>
          <w:sz w:val="18"/>
        </w:rPr>
        <w:t> </w:t>
      </w:r>
      <w:r>
        <w:rPr>
          <w:sz w:val="18"/>
        </w:rPr>
        <w:t>fue</w:t>
      </w:r>
      <w:r>
        <w:rPr>
          <w:spacing w:val="-31"/>
          <w:sz w:val="18"/>
        </w:rPr>
        <w:t> </w:t>
      </w:r>
      <w:r>
        <w:rPr>
          <w:sz w:val="18"/>
        </w:rPr>
        <w:t>reportado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mismo</w:t>
      </w:r>
      <w:r>
        <w:rPr>
          <w:spacing w:val="-31"/>
          <w:sz w:val="18"/>
        </w:rPr>
        <w:t> </w:t>
      </w:r>
      <w:r>
        <w:rPr>
          <w:sz w:val="18"/>
        </w:rPr>
        <w:t>periodo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partido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Teotenango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Joquicingo,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Atlatlauhcan-Sochiaca,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Ciutepec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Cepayautla).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asegura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había </w:t>
      </w:r>
      <w:r>
        <w:rPr>
          <w:w w:val="85"/>
          <w:sz w:val="18"/>
        </w:rPr>
        <w:t>50</w:t>
      </w:r>
      <w:r>
        <w:rPr>
          <w:spacing w:val="-13"/>
          <w:w w:val="85"/>
          <w:sz w:val="18"/>
        </w:rPr>
        <w:t> </w:t>
      </w:r>
      <w:r>
        <w:rPr>
          <w:w w:val="85"/>
          <w:sz w:val="18"/>
        </w:rPr>
        <w:t>principales</w:t>
      </w:r>
      <w:r>
        <w:rPr>
          <w:spacing w:val="-13"/>
          <w:w w:val="85"/>
          <w:sz w:val="18"/>
        </w:rPr>
        <w:t> </w:t>
      </w:r>
      <w:r>
        <w:rPr>
          <w:spacing w:val="-7"/>
          <w:w w:val="85"/>
          <w:sz w:val="18"/>
        </w:rPr>
        <w:t>y...”</w:t>
      </w:r>
      <w:r>
        <w:rPr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demás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indios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principales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son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tenidos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ni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respetados: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son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todos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iguales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tributo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tierras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repartimientos.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Gobierna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todas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cabeceras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alcaldes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regidores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estos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tienen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temen,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demás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dan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nada.”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Cfr.</w:t>
      </w:r>
      <w:r>
        <w:rPr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Descripción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Arzobispado</w:t>
      </w:r>
      <w:r>
        <w:rPr>
          <w:w w:val="90"/>
          <w:sz w:val="18"/>
        </w:rPr>
        <w:t>,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p.165.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164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noticias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tenemos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aquel</w:t>
      </w:r>
      <w:r>
        <w:rPr>
          <w:spacing w:val="-28"/>
        </w:rPr>
        <w:t> </w:t>
      </w:r>
      <w:r>
        <w:rPr/>
        <w:t>lugar</w:t>
      </w:r>
      <w:r>
        <w:rPr>
          <w:spacing w:val="-28"/>
        </w:rPr>
        <w:t> </w:t>
      </w:r>
      <w:r>
        <w:rPr/>
        <w:t>nos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presentan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cabecera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quien dependían los pueblos asociados de </w:t>
      </w:r>
      <w:r>
        <w:rPr>
          <w:spacing w:val="-3"/>
        </w:rPr>
        <w:t>Coatepec, </w:t>
      </w:r>
      <w:r>
        <w:rPr/>
        <w:t>Cuitlapilco y </w:t>
      </w:r>
      <w:r>
        <w:rPr>
          <w:spacing w:val="-3"/>
        </w:rPr>
        <w:t>Teoxahualco </w:t>
      </w:r>
      <w:r>
        <w:rPr/>
        <w:t>o </w:t>
      </w:r>
      <w:r>
        <w:rPr>
          <w:w w:val="95"/>
        </w:rPr>
        <w:t>Xahualcingo.</w:t>
      </w:r>
      <w:r>
        <w:rPr>
          <w:w w:val="95"/>
          <w:position w:val="8"/>
          <w:sz w:val="14"/>
        </w:rPr>
        <w:t>52</w:t>
      </w:r>
      <w:r>
        <w:rPr>
          <w:spacing w:val="12"/>
          <w:w w:val="95"/>
          <w:position w:val="8"/>
          <w:sz w:val="14"/>
        </w:rPr>
        <w:t> </w:t>
      </w:r>
      <w:r>
        <w:rPr>
          <w:spacing w:val="-4"/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obstante,</w:t>
      </w:r>
      <w:r>
        <w:rPr>
          <w:spacing w:val="-11"/>
          <w:w w:val="95"/>
        </w:rPr>
        <w:t> </w:t>
      </w:r>
      <w:r>
        <w:rPr>
          <w:w w:val="95"/>
        </w:rPr>
        <w:t>hacia</w:t>
      </w:r>
      <w:r>
        <w:rPr>
          <w:spacing w:val="-11"/>
          <w:w w:val="95"/>
        </w:rPr>
        <w:t> </w:t>
      </w:r>
      <w:r>
        <w:rPr>
          <w:w w:val="95"/>
        </w:rPr>
        <w:t>1552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realizaron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primeros</w:t>
      </w:r>
      <w:r>
        <w:rPr>
          <w:spacing w:val="-11"/>
          <w:w w:val="95"/>
        </w:rPr>
        <w:t> </w:t>
      </w:r>
      <w:r>
        <w:rPr>
          <w:w w:val="95"/>
        </w:rPr>
        <w:t>descubrimientos mineros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territorio,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provocó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afluencia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española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zona. A</w:t>
      </w:r>
      <w:r>
        <w:rPr>
          <w:spacing w:val="-15"/>
          <w:w w:val="95"/>
        </w:rPr>
        <w:t> </w:t>
      </w:r>
      <w:r>
        <w:rPr>
          <w:w w:val="95"/>
        </w:rPr>
        <w:t>partir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entonces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colonización</w:t>
      </w:r>
      <w:r>
        <w:rPr>
          <w:spacing w:val="-15"/>
          <w:w w:val="95"/>
        </w:rPr>
        <w:t> </w:t>
      </w:r>
      <w:r>
        <w:rPr>
          <w:w w:val="95"/>
        </w:rPr>
        <w:t>corrió</w:t>
      </w:r>
      <w:r>
        <w:rPr>
          <w:spacing w:val="-15"/>
          <w:w w:val="95"/>
        </w:rPr>
        <w:t> </w:t>
      </w:r>
      <w:r>
        <w:rPr>
          <w:w w:val="95"/>
        </w:rPr>
        <w:t>acompañada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introducción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refor- </w:t>
      </w:r>
      <w:r>
        <w:rPr/>
        <w:t>mas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estructura</w:t>
      </w:r>
      <w:r>
        <w:rPr>
          <w:spacing w:val="-39"/>
        </w:rPr>
        <w:t> </w:t>
      </w:r>
      <w:r>
        <w:rPr/>
        <w:t>tradicional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pueblos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área;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destaca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fun- </w:t>
      </w:r>
      <w:r>
        <w:rPr>
          <w:w w:val="95"/>
        </w:rPr>
        <w:t>dación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cabildo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cabecera.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Conocemos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composición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cabildo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este</w:t>
      </w:r>
      <w:r>
        <w:rPr>
          <w:spacing w:val="-9"/>
        </w:rPr>
        <w:t> </w:t>
      </w:r>
      <w:r>
        <w:rPr/>
        <w:t>lugar</w:t>
      </w:r>
      <w:r>
        <w:rPr>
          <w:spacing w:val="-9"/>
        </w:rPr>
        <w:t> </w:t>
      </w:r>
      <w:r>
        <w:rPr/>
        <w:t>gracias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pluma</w:t>
      </w:r>
      <w:r>
        <w:rPr>
          <w:spacing w:val="-9"/>
        </w:rPr>
        <w:t> </w:t>
      </w:r>
      <w:r>
        <w:rPr/>
        <w:t>de </w:t>
      </w:r>
      <w:r>
        <w:rPr>
          <w:w w:val="95"/>
        </w:rPr>
        <w:t>Cristóbal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Vargas,</w:t>
      </w:r>
      <w:r>
        <w:rPr>
          <w:spacing w:val="-26"/>
          <w:w w:val="95"/>
        </w:rPr>
        <w:t> </w:t>
      </w:r>
      <w:r>
        <w:rPr>
          <w:w w:val="95"/>
        </w:rPr>
        <w:t>cura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minas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Zacualpan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vicario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pueblo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indios</w:t>
      </w:r>
      <w:r>
        <w:rPr>
          <w:spacing w:val="-26"/>
          <w:w w:val="95"/>
        </w:rPr>
        <w:t> </w:t>
      </w:r>
      <w:r>
        <w:rPr>
          <w:w w:val="95"/>
        </w:rPr>
        <w:t>del </w:t>
      </w:r>
      <w:r>
        <w:rPr/>
        <w:t>mismo</w:t>
      </w:r>
      <w:r>
        <w:rPr>
          <w:spacing w:val="-27"/>
        </w:rPr>
        <w:t> </w:t>
      </w:r>
      <w:r>
        <w:rPr/>
        <w:t>nombre.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descripción</w:t>
      </w:r>
      <w:r>
        <w:rPr>
          <w:spacing w:val="-27"/>
        </w:rPr>
        <w:t> </w:t>
      </w:r>
      <w:r>
        <w:rPr/>
        <w:t>señala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gobierno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desempeñado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un </w:t>
      </w:r>
      <w:r>
        <w:rPr>
          <w:w w:val="95"/>
        </w:rPr>
        <w:t>grupo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principales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algunos</w:t>
      </w:r>
      <w:r>
        <w:rPr>
          <w:spacing w:val="-8"/>
          <w:w w:val="95"/>
        </w:rPr>
        <w:t> </w:t>
      </w:r>
      <w:r>
        <w:rPr>
          <w:w w:val="95"/>
        </w:rPr>
        <w:t>alcaldes</w:t>
      </w:r>
      <w:r>
        <w:rPr>
          <w:spacing w:val="-8"/>
          <w:w w:val="95"/>
        </w:rPr>
        <w:t> </w:t>
      </w:r>
      <w:r>
        <w:rPr>
          <w:w w:val="95"/>
        </w:rPr>
        <w:t>encabezados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dos</w:t>
      </w:r>
      <w:r>
        <w:rPr>
          <w:spacing w:val="-8"/>
          <w:w w:val="95"/>
        </w:rPr>
        <w:t> </w:t>
      </w:r>
      <w:r>
        <w:rPr>
          <w:w w:val="95"/>
        </w:rPr>
        <w:t>gobernadores</w:t>
      </w:r>
      <w:r>
        <w:rPr>
          <w:spacing w:val="-8"/>
          <w:w w:val="95"/>
        </w:rPr>
        <w:t> </w:t>
      </w:r>
      <w:r>
        <w:rPr>
          <w:w w:val="95"/>
        </w:rPr>
        <w:t>reparti- 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siguiente</w:t>
      </w:r>
      <w:r>
        <w:rPr>
          <w:spacing w:val="-24"/>
          <w:w w:val="95"/>
        </w:rPr>
        <w:t> </w:t>
      </w:r>
      <w:r>
        <w:rPr>
          <w:w w:val="95"/>
        </w:rPr>
        <w:t>manera.</w:t>
      </w:r>
      <w:r>
        <w:rPr>
          <w:w w:val="95"/>
          <w:position w:val="8"/>
          <w:sz w:val="14"/>
        </w:rPr>
        <w:t>53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cabecera</w:t>
      </w:r>
      <w:r>
        <w:rPr>
          <w:spacing w:val="-24"/>
          <w:w w:val="95"/>
        </w:rPr>
        <w:t> </w:t>
      </w:r>
      <w:r>
        <w:rPr>
          <w:w w:val="95"/>
        </w:rPr>
        <w:t>rige</w:t>
      </w:r>
      <w:r>
        <w:rPr>
          <w:spacing w:val="-24"/>
          <w:w w:val="95"/>
        </w:rPr>
        <w:t> </w:t>
      </w:r>
      <w:r>
        <w:rPr>
          <w:w w:val="95"/>
        </w:rPr>
        <w:t>don</w:t>
      </w:r>
      <w:r>
        <w:rPr>
          <w:spacing w:val="-24"/>
          <w:w w:val="95"/>
        </w:rPr>
        <w:t> </w:t>
      </w:r>
      <w:r>
        <w:rPr>
          <w:w w:val="95"/>
        </w:rPr>
        <w:t>Josepe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Vázquez</w:t>
      </w:r>
      <w:r>
        <w:rPr>
          <w:spacing w:val="-24"/>
          <w:w w:val="95"/>
        </w:rPr>
        <w:t> </w:t>
      </w:r>
      <w:r>
        <w:rPr>
          <w:w w:val="95"/>
        </w:rPr>
        <w:t>quien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ostenta 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gobernador</w:t>
      </w:r>
      <w:r>
        <w:rPr>
          <w:spacing w:val="-17"/>
          <w:w w:val="95"/>
        </w:rPr>
        <w:t> </w:t>
      </w:r>
      <w:r>
        <w:rPr>
          <w:w w:val="95"/>
        </w:rPr>
        <w:t>general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pueblos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Xahualcingo,</w:t>
      </w:r>
      <w:r>
        <w:rPr>
          <w:spacing w:val="-17"/>
          <w:w w:val="95"/>
        </w:rPr>
        <w:t> </w:t>
      </w:r>
      <w:r>
        <w:rPr>
          <w:w w:val="95"/>
        </w:rPr>
        <w:t>Cuitlapilco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Coatepec. </w:t>
      </w:r>
      <w:r>
        <w:rPr/>
        <w:t>Como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cabecera</w:t>
      </w:r>
      <w:r>
        <w:rPr>
          <w:spacing w:val="-32"/>
        </w:rPr>
        <w:t> </w:t>
      </w:r>
      <w:r>
        <w:rPr/>
        <w:t>principal</w:t>
      </w:r>
      <w:r>
        <w:rPr>
          <w:spacing w:val="-32"/>
        </w:rPr>
        <w:t> </w:t>
      </w:r>
      <w:r>
        <w:rPr/>
        <w:t>depende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número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estancias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dispuesto</w:t>
      </w:r>
      <w:r>
        <w:rPr>
          <w:spacing w:val="-32"/>
        </w:rPr>
        <w:t> </w:t>
      </w:r>
      <w:r>
        <w:rPr/>
        <w:t>de dos</w:t>
      </w:r>
      <w:r>
        <w:rPr>
          <w:spacing w:val="-36"/>
        </w:rPr>
        <w:t> </w:t>
      </w:r>
      <w:r>
        <w:rPr/>
        <w:t>alcaldes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ostentan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título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12"/>
        </w:rPr>
        <w:t>“don”.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trata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don</w:t>
      </w:r>
      <w:r>
        <w:rPr>
          <w:spacing w:val="-36"/>
        </w:rPr>
        <w:t> </w:t>
      </w:r>
      <w:r>
        <w:rPr>
          <w:spacing w:val="-3"/>
        </w:rPr>
        <w:t>Jacobo</w:t>
      </w:r>
      <w:r>
        <w:rPr>
          <w:spacing w:val="-36"/>
        </w:rPr>
        <w:t> </w:t>
      </w:r>
      <w:r>
        <w:rPr/>
        <w:t>Méndez,</w:t>
      </w:r>
      <w:r>
        <w:rPr>
          <w:spacing w:val="-36"/>
        </w:rPr>
        <w:t> </w:t>
      </w:r>
      <w:r>
        <w:rPr/>
        <w:t>alcalde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cargo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estancias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Mamatla,</w:t>
      </w:r>
      <w:r>
        <w:rPr>
          <w:spacing w:val="-29"/>
          <w:w w:val="95"/>
        </w:rPr>
        <w:t> </w:t>
      </w:r>
      <w:r>
        <w:rPr>
          <w:w w:val="95"/>
        </w:rPr>
        <w:t>Xucutepec,</w:t>
      </w:r>
      <w:r>
        <w:rPr>
          <w:spacing w:val="-29"/>
          <w:w w:val="95"/>
        </w:rPr>
        <w:t> </w:t>
      </w:r>
      <w:r>
        <w:rPr>
          <w:w w:val="95"/>
        </w:rPr>
        <w:t>Hueytetitlan;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don</w:t>
      </w:r>
      <w:r>
        <w:rPr>
          <w:spacing w:val="-29"/>
          <w:w w:val="95"/>
        </w:rPr>
        <w:t> </w:t>
      </w:r>
      <w:r>
        <w:rPr>
          <w:w w:val="95"/>
        </w:rPr>
        <w:t>Bernardino </w:t>
      </w:r>
      <w:r>
        <w:rPr/>
        <w:t>alcalde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Tezcaltzingo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Ayutuchco.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caso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pueblo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Xahualcingo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3"/>
        </w:rPr>
        <w:t>hay </w:t>
      </w:r>
      <w:r>
        <w:rPr>
          <w:w w:val="95"/>
        </w:rPr>
        <w:t>registro</w:t>
      </w:r>
      <w:r>
        <w:rPr>
          <w:spacing w:val="-11"/>
          <w:w w:val="95"/>
        </w:rPr>
        <w:t> </w:t>
      </w:r>
      <w:r>
        <w:rPr>
          <w:w w:val="95"/>
        </w:rPr>
        <w:t>preciso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gobierno,</w:t>
      </w:r>
      <w:r>
        <w:rPr>
          <w:spacing w:val="-11"/>
          <w:w w:val="95"/>
        </w:rPr>
        <w:t> </w:t>
      </w:r>
      <w:r>
        <w:rPr>
          <w:w w:val="95"/>
        </w:rPr>
        <w:t>mientras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Cuitlapilco,</w:t>
      </w:r>
      <w:r>
        <w:rPr>
          <w:spacing w:val="-11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cabecera</w:t>
      </w:r>
      <w:r>
        <w:rPr>
          <w:spacing w:val="-11"/>
          <w:w w:val="95"/>
        </w:rPr>
        <w:t> </w:t>
      </w:r>
      <w:r>
        <w:rPr>
          <w:w w:val="95"/>
        </w:rPr>
        <w:t>aso- </w:t>
      </w:r>
      <w:r>
        <w:rPr/>
        <w:t>ciada,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dice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gobernador</w:t>
      </w:r>
      <w:r>
        <w:rPr>
          <w:spacing w:val="-29"/>
        </w:rPr>
        <w:t> </w:t>
      </w:r>
      <w:r>
        <w:rPr/>
        <w:t>sino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rige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principal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nombre don</w:t>
      </w:r>
      <w:r>
        <w:rPr>
          <w:spacing w:val="-39"/>
        </w:rPr>
        <w:t> </w:t>
      </w:r>
      <w:r>
        <w:rPr>
          <w:spacing w:val="-3"/>
        </w:rPr>
        <w:t>Diego,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alguacil</w:t>
      </w:r>
      <w:r>
        <w:rPr>
          <w:spacing w:val="-39"/>
        </w:rPr>
        <w:t> </w:t>
      </w:r>
      <w:r>
        <w:rPr/>
        <w:t>llamado</w:t>
      </w:r>
      <w:r>
        <w:rPr>
          <w:spacing w:val="-39"/>
        </w:rPr>
        <w:t> </w:t>
      </w:r>
      <w:r>
        <w:rPr/>
        <w:t>Alonso</w:t>
      </w:r>
      <w:r>
        <w:rPr>
          <w:spacing w:val="-39"/>
        </w:rPr>
        <w:t> </w:t>
      </w:r>
      <w:r>
        <w:rPr/>
        <w:t>Ximenez.</w:t>
      </w:r>
      <w:r>
        <w:rPr>
          <w:spacing w:val="-39"/>
        </w:rPr>
        <w:t> </w:t>
      </w:r>
      <w:r>
        <w:rPr>
          <w:spacing w:val="-3"/>
        </w:rPr>
        <w:t>Coatepec,</w:t>
      </w:r>
      <w:r>
        <w:rPr>
          <w:spacing w:val="-39"/>
        </w:rPr>
        <w:t> </w:t>
      </w:r>
      <w:r>
        <w:rPr/>
        <w:t>otra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cabeceras dependientes es administrada por el gobernador don Francisco y un grupo de alguaciles.</w:t>
      </w:r>
      <w:r>
        <w:rPr>
          <w:position w:val="8"/>
          <w:sz w:val="14"/>
        </w:rPr>
        <w:t>54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testimonio</w:t>
      </w:r>
      <w:r>
        <w:rPr>
          <w:spacing w:val="-18"/>
          <w:w w:val="95"/>
        </w:rPr>
        <w:t> </w:t>
      </w:r>
      <w:r>
        <w:rPr>
          <w:w w:val="95"/>
        </w:rPr>
        <w:t>anterior</w:t>
      </w:r>
      <w:r>
        <w:rPr>
          <w:spacing w:val="-18"/>
          <w:w w:val="95"/>
        </w:rPr>
        <w:t> </w:t>
      </w:r>
      <w:r>
        <w:rPr>
          <w:w w:val="95"/>
        </w:rPr>
        <w:t>llama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atención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silencio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Xahualcingo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au- sencia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gobernador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cabecera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Cuitlapilco.</w:t>
      </w:r>
      <w:r>
        <w:rPr>
          <w:spacing w:val="-20"/>
          <w:w w:val="95"/>
        </w:rPr>
        <w:t> </w:t>
      </w:r>
      <w:r>
        <w:rPr>
          <w:w w:val="95"/>
        </w:rPr>
        <w:t>¿Acaso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aquellos</w:t>
      </w:r>
      <w:r>
        <w:rPr>
          <w:spacing w:val="-20"/>
          <w:w w:val="95"/>
        </w:rPr>
        <w:t> </w:t>
      </w:r>
      <w:r>
        <w:rPr>
          <w:w w:val="95"/>
        </w:rPr>
        <w:t>lugares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dinastía</w:t>
      </w:r>
      <w:r>
        <w:rPr>
          <w:spacing w:val="-44"/>
        </w:rPr>
        <w:t> </w:t>
      </w:r>
      <w:r>
        <w:rPr/>
        <w:t>local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había</w:t>
      </w:r>
      <w:r>
        <w:rPr>
          <w:spacing w:val="-44"/>
        </w:rPr>
        <w:t> </w:t>
      </w:r>
      <w:r>
        <w:rPr/>
        <w:t>extinguido?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contar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elementos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respondan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 interrogante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positiva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estaría</w:t>
      </w:r>
      <w:r>
        <w:rPr>
          <w:spacing w:val="-36"/>
        </w:rPr>
        <w:t> </w:t>
      </w:r>
      <w:r>
        <w:rPr/>
        <w:t>asistiendo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recomposición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es- tructura</w:t>
      </w:r>
      <w:r>
        <w:rPr>
          <w:spacing w:val="-40"/>
        </w:rPr>
        <w:t> </w:t>
      </w:r>
      <w:r>
        <w:rPr/>
        <w:t>tradicional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consecuencia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concentración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fun- </w:t>
      </w:r>
      <w:r>
        <w:rPr>
          <w:w w:val="95"/>
        </w:rPr>
        <w:t>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exclusivamente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cabecera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Zacualpan.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suceso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era</w:t>
      </w:r>
      <w:r>
        <w:rPr>
          <w:spacing w:val="-23"/>
          <w:w w:val="95"/>
        </w:rPr>
        <w:t> </w:t>
      </w:r>
      <w:r>
        <w:rPr>
          <w:w w:val="95"/>
        </w:rPr>
        <w:t>del todo</w:t>
      </w:r>
      <w:r>
        <w:rPr>
          <w:spacing w:val="-13"/>
          <w:w w:val="95"/>
        </w:rPr>
        <w:t> </w:t>
      </w:r>
      <w:r>
        <w:rPr>
          <w:w w:val="95"/>
        </w:rPr>
        <w:t>extraño,</w:t>
      </w:r>
      <w:r>
        <w:rPr>
          <w:spacing w:val="-13"/>
          <w:w w:val="95"/>
        </w:rPr>
        <w:t> </w:t>
      </w:r>
      <w:r>
        <w:rPr>
          <w:w w:val="95"/>
        </w:rPr>
        <w:t>después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instalación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cabildo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determinadas</w:t>
      </w:r>
      <w:r>
        <w:rPr>
          <w:spacing w:val="-13"/>
          <w:w w:val="95"/>
        </w:rPr>
        <w:t> </w:t>
      </w:r>
      <w:r>
        <w:rPr>
          <w:w w:val="95"/>
        </w:rPr>
        <w:t>cabece-</w:t>
      </w:r>
    </w:p>
    <w:p>
      <w:pPr>
        <w:pStyle w:val="BodyText"/>
        <w:spacing w:before="4"/>
        <w:rPr>
          <w:sz w:val="28"/>
        </w:rPr>
      </w:pPr>
      <w:r>
        <w:rPr/>
        <w:pict>
          <v:line style="position:absolute;mso-position-horizontal-relative:page;mso-position-vertical-relative:paragraph;z-index:4288;mso-wrap-distance-left:0;mso-wrap-distance-right:0" from="42.519699pt,18.395643pt" to="170.078699pt,18.395643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52   </w:t>
      </w:r>
      <w:r>
        <w:rPr>
          <w:sz w:val="18"/>
        </w:rPr>
        <w:t>“Suma de visitas”</w:t>
      </w:r>
      <w:r>
        <w:rPr>
          <w:rFonts w:ascii="Cambria" w:hAnsi="Cambria"/>
          <w:i/>
          <w:sz w:val="18"/>
        </w:rPr>
        <w:t>, </w:t>
      </w:r>
      <w:r>
        <w:rPr>
          <w:sz w:val="18"/>
        </w:rPr>
        <w:t>pp. 54-55.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53    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p.136.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54     </w:t>
      </w:r>
      <w:r>
        <w:rPr>
          <w:sz w:val="18"/>
        </w:rPr>
        <w:t>Ibidem, p.136.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165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  <w:rPr>
          <w:sz w:val="14"/>
        </w:rPr>
      </w:pPr>
      <w:r>
        <w:rPr/>
        <w:t>ras</w:t>
      </w:r>
      <w:r>
        <w:rPr>
          <w:spacing w:val="-32"/>
        </w:rPr>
        <w:t> </w:t>
      </w:r>
      <w:r>
        <w:rPr/>
        <w:t>les</w:t>
      </w:r>
      <w:r>
        <w:rPr>
          <w:spacing w:val="-32"/>
        </w:rPr>
        <w:t> </w:t>
      </w:r>
      <w:r>
        <w:rPr/>
        <w:t>aseguró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supremacía</w:t>
      </w:r>
      <w:r>
        <w:rPr>
          <w:spacing w:val="-32"/>
        </w:rPr>
        <w:t> </w:t>
      </w:r>
      <w:r>
        <w:rPr/>
        <w:t>política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resto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lugares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contaban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cabildo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solamente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participación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concretaba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nombrar</w:t>
      </w:r>
      <w:r>
        <w:rPr>
          <w:spacing w:val="-16"/>
          <w:w w:val="95"/>
        </w:rPr>
        <w:t> </w:t>
      </w:r>
      <w:r>
        <w:rPr>
          <w:w w:val="95"/>
        </w:rPr>
        <w:t>alcaldes y</w:t>
      </w:r>
      <w:r>
        <w:rPr>
          <w:spacing w:val="-21"/>
          <w:w w:val="95"/>
        </w:rPr>
        <w:t> </w:t>
      </w:r>
      <w:r>
        <w:rPr>
          <w:w w:val="95"/>
        </w:rPr>
        <w:t>regidores</w:t>
      </w:r>
      <w:r>
        <w:rPr>
          <w:spacing w:val="-21"/>
          <w:w w:val="95"/>
        </w:rPr>
        <w:t> </w:t>
      </w:r>
      <w:r>
        <w:rPr>
          <w:w w:val="95"/>
        </w:rPr>
        <w:t>representantes</w:t>
      </w:r>
      <w:r>
        <w:rPr>
          <w:spacing w:val="-21"/>
          <w:w w:val="95"/>
        </w:rPr>
        <w:t> </w:t>
      </w:r>
      <w:r>
        <w:rPr>
          <w:w w:val="95"/>
        </w:rPr>
        <w:t>ante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máximo</w:t>
      </w:r>
      <w:r>
        <w:rPr>
          <w:spacing w:val="-21"/>
          <w:w w:val="95"/>
        </w:rPr>
        <w:t> </w:t>
      </w:r>
      <w:r>
        <w:rPr>
          <w:w w:val="95"/>
        </w:rPr>
        <w:t>órgano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local.</w:t>
      </w:r>
      <w:r>
        <w:rPr>
          <w:w w:val="95"/>
          <w:position w:val="8"/>
          <w:sz w:val="14"/>
        </w:rPr>
        <w:t>55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descripción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cómo</w:t>
      </w:r>
      <w:r>
        <w:rPr>
          <w:spacing w:val="-13"/>
          <w:w w:val="95"/>
        </w:rPr>
        <w:t> </w:t>
      </w:r>
      <w:r>
        <w:rPr>
          <w:w w:val="95"/>
        </w:rPr>
        <w:t>operaba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Zacualpan</w:t>
      </w:r>
      <w:r>
        <w:rPr>
          <w:spacing w:val="-13"/>
          <w:w w:val="95"/>
        </w:rPr>
        <w:t> </w:t>
      </w:r>
      <w:r>
        <w:rPr>
          <w:w w:val="95"/>
        </w:rPr>
        <w:t>constituye</w:t>
      </w:r>
      <w:r>
        <w:rPr>
          <w:spacing w:val="-13"/>
          <w:w w:val="95"/>
        </w:rPr>
        <w:t> </w:t>
      </w:r>
      <w:r>
        <w:rPr>
          <w:w w:val="95"/>
        </w:rPr>
        <w:t>otra</w:t>
      </w:r>
      <w:r>
        <w:rPr>
          <w:spacing w:val="-13"/>
          <w:w w:val="95"/>
        </w:rPr>
        <w:t> </w:t>
      </w:r>
      <w:r>
        <w:rPr>
          <w:w w:val="95"/>
        </w:rPr>
        <w:t>evi- dencia de lo</w:t>
      </w:r>
      <w:r>
        <w:rPr>
          <w:spacing w:val="-36"/>
          <w:w w:val="95"/>
        </w:rPr>
        <w:t> </w:t>
      </w:r>
      <w:r>
        <w:rPr>
          <w:w w:val="95"/>
        </w:rPr>
        <w:t>anterior:</w:t>
      </w:r>
    </w:p>
    <w:p>
      <w:pPr>
        <w:spacing w:line="244" w:lineRule="auto" w:before="187"/>
        <w:ind w:left="687" w:right="694" w:firstLine="0"/>
        <w:jc w:val="both"/>
        <w:rPr>
          <w:sz w:val="13"/>
        </w:rPr>
      </w:pP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orden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que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tienen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regir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gobernar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esta,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que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cabecera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tienen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 </w:t>
      </w:r>
      <w:r>
        <w:rPr>
          <w:rFonts w:ascii="Cambria" w:hAnsi="Cambria"/>
          <w:i/>
          <w:w w:val="90"/>
          <w:sz w:val="22"/>
        </w:rPr>
        <w:t>comunidad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hecha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audiencia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donde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juntan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gobernador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demás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alcaldes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regidores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principales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después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juntos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toman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pareceres,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luego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ordenan </w:t>
      </w:r>
      <w:r>
        <w:rPr>
          <w:rFonts w:ascii="Cambria" w:hAnsi="Cambria"/>
          <w:i/>
          <w:w w:val="90"/>
          <w:sz w:val="22"/>
        </w:rPr>
        <w:t>lo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hacer...</w:t>
      </w:r>
      <w:r>
        <w:rPr>
          <w:w w:val="90"/>
          <w:position w:val="7"/>
          <w:sz w:val="13"/>
        </w:rPr>
        <w:t>56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opinión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vicario,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lugar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beneficiar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natu- </w:t>
      </w:r>
      <w:r>
        <w:rPr/>
        <w:t>rales</w:t>
      </w:r>
      <w:r>
        <w:rPr>
          <w:spacing w:val="-44"/>
        </w:rPr>
        <w:t> </w:t>
      </w:r>
      <w:r>
        <w:rPr/>
        <w:t>sólo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perjudicaba,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frecuentemente</w:t>
      </w:r>
      <w:r>
        <w:rPr>
          <w:spacing w:val="-44"/>
        </w:rPr>
        <w:t> </w:t>
      </w:r>
      <w:r>
        <w:rPr/>
        <w:t>eran</w:t>
      </w:r>
      <w:r>
        <w:rPr>
          <w:spacing w:val="-44"/>
        </w:rPr>
        <w:t> </w:t>
      </w:r>
      <w:r>
        <w:rPr/>
        <w:t>presa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abusos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 sus</w:t>
      </w:r>
      <w:r>
        <w:rPr>
          <w:spacing w:val="-36"/>
        </w:rPr>
        <w:t> </w:t>
      </w:r>
      <w:r>
        <w:rPr/>
        <w:t>autoridades.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consecuencia,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aprovechando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posible</w:t>
      </w:r>
      <w:r>
        <w:rPr>
          <w:spacing w:val="-36"/>
        </w:rPr>
        <w:t> </w:t>
      </w:r>
      <w:r>
        <w:rPr/>
        <w:t>influencia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des- cripción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ánimo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superiores,</w:t>
      </w:r>
      <w:r>
        <w:rPr>
          <w:spacing w:val="-39"/>
        </w:rPr>
        <w:t> </w:t>
      </w:r>
      <w:r>
        <w:rPr/>
        <w:t>levantó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voz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proponer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solución</w:t>
      </w:r>
      <w:r>
        <w:rPr>
          <w:spacing w:val="-39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problemas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frecuentes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siguientes</w:t>
      </w:r>
      <w:r>
        <w:rPr>
          <w:spacing w:val="-23"/>
          <w:w w:val="95"/>
        </w:rPr>
        <w:t> </w:t>
      </w:r>
      <w:r>
        <w:rPr>
          <w:w w:val="95"/>
        </w:rPr>
        <w:t>términos:</w:t>
      </w:r>
    </w:p>
    <w:p>
      <w:pPr>
        <w:spacing w:line="244" w:lineRule="auto" w:before="187"/>
        <w:ind w:left="687" w:right="69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mejor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sería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oviese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estas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juntas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ni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oviesen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gobernadores,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sino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alcaldes </w:t>
      </w:r>
      <w:r>
        <w:rPr>
          <w:rFonts w:ascii="Cambria" w:hAnsi="Cambria"/>
          <w:i/>
          <w:w w:val="85"/>
          <w:sz w:val="22"/>
        </w:rPr>
        <w:t>rigiesen,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suerte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evitarían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muchas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cosas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robos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hacen,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vejaciones a los pobres naturales, que como son tan pobrecillos tienenles tanto miedo, que no osan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hacer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cosa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fuera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mandan,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diciéndoles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ellos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mandar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regir: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quejan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uno,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ahí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están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otros,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les han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hacer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todo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mal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pudieren: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desta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manera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padecen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macehuales;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alcaldes,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ser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cadañeros,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tanto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mal.</w:t>
      </w:r>
      <w:r>
        <w:rPr>
          <w:w w:val="85"/>
          <w:position w:val="7"/>
          <w:sz w:val="13"/>
        </w:rPr>
        <w:t>57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spacing w:val="-4"/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observador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época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vicario</w:t>
      </w:r>
      <w:r>
        <w:rPr>
          <w:spacing w:val="-16"/>
          <w:w w:val="95"/>
        </w:rPr>
        <w:t> </w:t>
      </w:r>
      <w:r>
        <w:rPr>
          <w:w w:val="95"/>
        </w:rPr>
        <w:t>Cristóbal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Vargas,</w:t>
      </w:r>
      <w:r>
        <w:rPr>
          <w:spacing w:val="-16"/>
          <w:w w:val="95"/>
        </w:rPr>
        <w:t> </w:t>
      </w:r>
      <w:r>
        <w:rPr>
          <w:w w:val="95"/>
        </w:rPr>
        <w:t>conocedor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entorno</w:t>
      </w:r>
      <w:r>
        <w:rPr>
          <w:spacing w:val="-38"/>
        </w:rPr>
        <w:t> </w:t>
      </w:r>
      <w:r>
        <w:rPr>
          <w:spacing w:val="-3"/>
        </w:rPr>
        <w:t>inmediato,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solución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problemas</w:t>
      </w:r>
      <w:r>
        <w:rPr>
          <w:spacing w:val="-38"/>
        </w:rPr>
        <w:t> </w:t>
      </w:r>
      <w:r>
        <w:rPr/>
        <w:t>comunes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naturales</w:t>
      </w:r>
      <w:r>
        <w:rPr>
          <w:spacing w:val="-38"/>
        </w:rPr>
        <w:t> </w:t>
      </w:r>
      <w:r>
        <w:rPr/>
        <w:t>con- </w:t>
      </w:r>
      <w:r>
        <w:rPr>
          <w:w w:val="95"/>
        </w:rPr>
        <w:t>sistía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exclusión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gobernador</w:t>
      </w:r>
      <w:r>
        <w:rPr>
          <w:spacing w:val="-26"/>
          <w:w w:val="95"/>
        </w:rPr>
        <w:t> </w:t>
      </w:r>
      <w:r>
        <w:rPr>
          <w:w w:val="95"/>
        </w:rPr>
        <w:t>nativo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cargos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mando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promoción de</w:t>
      </w:r>
      <w:r>
        <w:rPr>
          <w:spacing w:val="-29"/>
          <w:w w:val="95"/>
        </w:rPr>
        <w:t> </w:t>
      </w:r>
      <w:r>
        <w:rPr>
          <w:w w:val="95"/>
        </w:rPr>
        <w:t>alcaldes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regidores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conformación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cabildos,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coronaban</w:t>
      </w:r>
      <w:r>
        <w:rPr>
          <w:spacing w:val="-29"/>
          <w:w w:val="95"/>
        </w:rPr>
        <w:t> </w:t>
      </w:r>
      <w:r>
        <w:rPr>
          <w:w w:val="95"/>
        </w:rPr>
        <w:t>los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2"/>
        </w:rPr>
      </w:pPr>
      <w:r>
        <w:rPr/>
        <w:pict>
          <v:line style="position:absolute;mso-position-horizontal-relative:page;mso-position-vertical-relative:paragraph;z-index:4312;mso-wrap-distance-left:0;mso-wrap-distance-right:0" from="51.023602pt,9.177023pt" to="178.582602pt,9.177023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55 </w:t>
      </w:r>
      <w:r>
        <w:rPr>
          <w:sz w:val="18"/>
        </w:rPr>
        <w:t>En opinión de García Martínez los cabildos centralizan funciones políticas y administrativas en cada </w:t>
      </w:r>
      <w:r>
        <w:rPr>
          <w:w w:val="95"/>
          <w:sz w:val="18"/>
        </w:rPr>
        <w:t>cabecera,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implicaciones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visibles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difusión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central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son: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primero,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 </w:t>
      </w:r>
      <w:r>
        <w:rPr>
          <w:sz w:val="18"/>
        </w:rPr>
        <w:t>concentra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sola</w:t>
      </w:r>
      <w:r>
        <w:rPr>
          <w:spacing w:val="-30"/>
          <w:sz w:val="18"/>
        </w:rPr>
        <w:t> </w:t>
      </w:r>
      <w:r>
        <w:rPr>
          <w:sz w:val="18"/>
        </w:rPr>
        <w:t>institución;</w:t>
      </w:r>
      <w:r>
        <w:rPr>
          <w:spacing w:val="-30"/>
          <w:sz w:val="18"/>
        </w:rPr>
        <w:t> </w:t>
      </w:r>
      <w:r>
        <w:rPr>
          <w:sz w:val="18"/>
        </w:rPr>
        <w:t>segundo,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cacique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convierte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gobernador,</w:t>
      </w:r>
      <w:r>
        <w:rPr>
          <w:spacing w:val="-30"/>
          <w:sz w:val="18"/>
        </w:rPr>
        <w:t> </w:t>
      </w:r>
      <w:r>
        <w:rPr>
          <w:sz w:val="18"/>
        </w:rPr>
        <w:t>cargo</w:t>
      </w:r>
      <w:r>
        <w:rPr>
          <w:spacing w:val="-30"/>
          <w:sz w:val="18"/>
        </w:rPr>
        <w:t> </w:t>
      </w:r>
      <w:r>
        <w:rPr>
          <w:sz w:val="18"/>
        </w:rPr>
        <w:t>inexistente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cabildos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españoles;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tercero,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cabildo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cabecera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través 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miembros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(alcaldes).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provoca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cabecera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adquiera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relevancia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resto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w w:val="90"/>
          <w:sz w:val="18"/>
        </w:rPr>
        <w:t>lugares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parcialidades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sujetas.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García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Martínez,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sierra,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w w:val="90"/>
          <w:sz w:val="18"/>
        </w:rPr>
        <w:t>p.99.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56     </w:t>
      </w:r>
      <w:r>
        <w:rPr>
          <w:rFonts w:ascii="Cambria" w:hAnsi="Cambria"/>
          <w:i/>
          <w:w w:val="90"/>
          <w:sz w:val="18"/>
        </w:rPr>
        <w:t>Descripción del Arzobispado, </w:t>
      </w:r>
      <w:r>
        <w:rPr>
          <w:w w:val="90"/>
          <w:sz w:val="18"/>
        </w:rPr>
        <w:t>p.136.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57     </w:t>
      </w:r>
      <w:r>
        <w:rPr>
          <w:rFonts w:ascii="Cambria" w:hAnsi="Cambria"/>
          <w:i/>
          <w:w w:val="90"/>
          <w:sz w:val="18"/>
        </w:rPr>
        <w:t>Descripción del Arzobispado, </w:t>
      </w:r>
      <w:r>
        <w:rPr>
          <w:w w:val="90"/>
          <w:sz w:val="18"/>
        </w:rPr>
        <w:t>p.137.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166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esfuerzos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Estado</w:t>
      </w:r>
      <w:r>
        <w:rPr>
          <w:spacing w:val="-12"/>
          <w:w w:val="95"/>
        </w:rPr>
        <w:t> </w:t>
      </w:r>
      <w:r>
        <w:rPr>
          <w:w w:val="95"/>
        </w:rPr>
        <w:t>español</w:t>
      </w:r>
      <w:r>
        <w:rPr>
          <w:spacing w:val="-12"/>
          <w:w w:val="95"/>
        </w:rPr>
        <w:t> </w:t>
      </w:r>
      <w:r>
        <w:rPr>
          <w:w w:val="95"/>
        </w:rPr>
        <w:t>encaminados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eliminación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gobiernos</w:t>
      </w:r>
      <w:r>
        <w:rPr>
          <w:spacing w:val="-12"/>
          <w:w w:val="95"/>
        </w:rPr>
        <w:t> </w:t>
      </w:r>
      <w:r>
        <w:rPr>
          <w:w w:val="95"/>
        </w:rPr>
        <w:t>encabeza- dos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nobleza</w:t>
      </w:r>
      <w:r>
        <w:rPr>
          <w:spacing w:val="-21"/>
          <w:w w:val="95"/>
        </w:rPr>
        <w:t> </w:t>
      </w:r>
      <w:r>
        <w:rPr>
          <w:w w:val="95"/>
        </w:rPr>
        <w:t>local;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juicio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equitativo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situación</w:t>
      </w:r>
      <w:r>
        <w:rPr>
          <w:spacing w:val="-21"/>
          <w:w w:val="95"/>
        </w:rPr>
        <w:t> </w:t>
      </w:r>
      <w:r>
        <w:rPr>
          <w:w w:val="95"/>
        </w:rPr>
        <w:t>revela- ría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errores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administración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justicia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eran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todo</w:t>
      </w:r>
      <w:r>
        <w:rPr>
          <w:spacing w:val="-23"/>
          <w:w w:val="95"/>
        </w:rPr>
        <w:t> </w:t>
      </w:r>
      <w:r>
        <w:rPr>
          <w:w w:val="95"/>
        </w:rPr>
        <w:t>imputables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 gobernadores</w:t>
      </w:r>
      <w:r>
        <w:rPr>
          <w:spacing w:val="-22"/>
          <w:w w:val="95"/>
        </w:rPr>
        <w:t> </w:t>
      </w:r>
      <w:r>
        <w:rPr>
          <w:w w:val="95"/>
        </w:rPr>
        <w:t>nativos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eran</w:t>
      </w:r>
      <w:r>
        <w:rPr>
          <w:spacing w:val="-22"/>
          <w:w w:val="95"/>
        </w:rPr>
        <w:t> </w:t>
      </w:r>
      <w:r>
        <w:rPr>
          <w:w w:val="95"/>
        </w:rPr>
        <w:t>producto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conjunción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múltiples</w:t>
      </w:r>
      <w:r>
        <w:rPr>
          <w:spacing w:val="-22"/>
          <w:w w:val="95"/>
        </w:rPr>
        <w:t> </w:t>
      </w:r>
      <w:r>
        <w:rPr>
          <w:w w:val="95"/>
        </w:rPr>
        <w:t>fac- </w:t>
      </w:r>
      <w:r>
        <w:rPr/>
        <w:t>tores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destacan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ambición</w:t>
      </w:r>
      <w:r>
        <w:rPr>
          <w:spacing w:val="-41"/>
        </w:rPr>
        <w:t> </w:t>
      </w:r>
      <w:r>
        <w:rPr/>
        <w:t>desmedida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algunos</w:t>
      </w:r>
      <w:r>
        <w:rPr>
          <w:spacing w:val="-41"/>
        </w:rPr>
        <w:t> </w:t>
      </w:r>
      <w:r>
        <w:rPr/>
        <w:t>funcionarios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ca- bildo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serie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problemas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enfrentaban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habitantes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pueblos</w:t>
      </w:r>
      <w:r>
        <w:rPr>
          <w:spacing w:val="-47"/>
        </w:rPr>
        <w:t> </w:t>
      </w:r>
      <w:r>
        <w:rPr/>
        <w:t>de </w:t>
      </w:r>
      <w:r>
        <w:rPr>
          <w:w w:val="95"/>
        </w:rPr>
        <w:t>indios</w:t>
      </w:r>
      <w:r>
        <w:rPr>
          <w:spacing w:val="-17"/>
          <w:w w:val="95"/>
        </w:rPr>
        <w:t> </w:t>
      </w:r>
      <w:r>
        <w:rPr>
          <w:w w:val="95"/>
        </w:rPr>
        <w:t>frente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apabullante</w:t>
      </w:r>
      <w:r>
        <w:rPr>
          <w:spacing w:val="-17"/>
          <w:w w:val="95"/>
        </w:rPr>
        <w:t> </w:t>
      </w:r>
      <w:r>
        <w:rPr>
          <w:w w:val="95"/>
        </w:rPr>
        <w:t>realidad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les</w:t>
      </w:r>
      <w:r>
        <w:rPr>
          <w:spacing w:val="-17"/>
          <w:w w:val="95"/>
        </w:rPr>
        <w:t> </w:t>
      </w:r>
      <w:r>
        <w:rPr>
          <w:w w:val="95"/>
        </w:rPr>
        <w:t>dejaba</w:t>
      </w:r>
      <w:r>
        <w:rPr>
          <w:spacing w:val="-17"/>
          <w:w w:val="95"/>
        </w:rPr>
        <w:t> </w:t>
      </w:r>
      <w:r>
        <w:rPr>
          <w:w w:val="95"/>
        </w:rPr>
        <w:t>escaso</w:t>
      </w:r>
      <w:r>
        <w:rPr>
          <w:spacing w:val="-17"/>
          <w:w w:val="95"/>
        </w:rPr>
        <w:t> </w:t>
      </w:r>
      <w:r>
        <w:rPr>
          <w:w w:val="95"/>
        </w:rPr>
        <w:t>margen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maniobra,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manera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poco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nada</w:t>
      </w:r>
      <w:r>
        <w:rPr>
          <w:spacing w:val="-39"/>
        </w:rPr>
        <w:t> </w:t>
      </w:r>
      <w:r>
        <w:rPr>
          <w:spacing w:val="2"/>
        </w:rPr>
        <w:t>sirvió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sugerencia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5"/>
        </w:rPr>
        <w:t>Vargas</w:t>
      </w:r>
      <w:r>
        <w:rPr>
          <w:spacing w:val="-39"/>
        </w:rPr>
        <w:t> </w:t>
      </w:r>
      <w:r>
        <w:rPr/>
        <w:t>porque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nobleza</w:t>
      </w:r>
      <w:r>
        <w:rPr>
          <w:spacing w:val="-39"/>
        </w:rPr>
        <w:t> </w:t>
      </w:r>
      <w:r>
        <w:rPr/>
        <w:t>nativa, sobre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alto</w:t>
      </w:r>
      <w:r>
        <w:rPr>
          <w:spacing w:val="-43"/>
        </w:rPr>
        <w:t> </w:t>
      </w:r>
      <w:r>
        <w:rPr>
          <w:spacing w:val="-4"/>
        </w:rPr>
        <w:t>rango,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mantuvo</w:t>
      </w:r>
      <w:r>
        <w:rPr>
          <w:spacing w:val="-43"/>
        </w:rPr>
        <w:t> </w:t>
      </w:r>
      <w:r>
        <w:rPr/>
        <w:t>presente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largo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tiempo.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aquí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descrito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composición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cabildos</w:t>
      </w:r>
      <w:r>
        <w:rPr>
          <w:spacing w:val="-17"/>
          <w:w w:val="95"/>
        </w:rPr>
        <w:t> </w:t>
      </w:r>
      <w:r>
        <w:rPr>
          <w:w w:val="95"/>
        </w:rPr>
        <w:t>instalados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cabe- </w:t>
      </w:r>
      <w:r>
        <w:rPr/>
        <w:t>ceras</w:t>
      </w:r>
      <w:r>
        <w:rPr>
          <w:spacing w:val="-40"/>
        </w:rPr>
        <w:t> </w:t>
      </w:r>
      <w:r>
        <w:rPr/>
        <w:t>asociadas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emergente</w:t>
      </w:r>
      <w:r>
        <w:rPr>
          <w:spacing w:val="-40"/>
        </w:rPr>
        <w:t> </w:t>
      </w:r>
      <w:r>
        <w:rPr/>
        <w:t>zona</w:t>
      </w:r>
      <w:r>
        <w:rPr>
          <w:spacing w:val="-40"/>
        </w:rPr>
        <w:t> </w:t>
      </w:r>
      <w:r>
        <w:rPr/>
        <w:t>minera.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bien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descripciones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/>
        <w:t>ofrecen </w:t>
      </w:r>
      <w:r>
        <w:rPr>
          <w:w w:val="95"/>
        </w:rPr>
        <w:t>ciertas</w:t>
      </w:r>
      <w:r>
        <w:rPr>
          <w:spacing w:val="-30"/>
          <w:w w:val="95"/>
        </w:rPr>
        <w:t> </w:t>
      </w:r>
      <w:r>
        <w:rPr>
          <w:w w:val="95"/>
        </w:rPr>
        <w:t>imágenes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gobierno</w:t>
      </w:r>
      <w:r>
        <w:rPr>
          <w:spacing w:val="-30"/>
          <w:w w:val="95"/>
        </w:rPr>
        <w:t> </w:t>
      </w:r>
      <w:r>
        <w:rPr>
          <w:w w:val="95"/>
        </w:rPr>
        <w:t>indio</w:t>
      </w:r>
      <w:r>
        <w:rPr>
          <w:spacing w:val="-30"/>
          <w:w w:val="95"/>
        </w:rPr>
        <w:t> </w:t>
      </w:r>
      <w:r>
        <w:rPr>
          <w:w w:val="95"/>
        </w:rPr>
        <w:t>colonial,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naturaleza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objetivos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refieren </w:t>
      </w:r>
      <w:r>
        <w:rPr/>
        <w:t>con</w:t>
      </w:r>
      <w:r>
        <w:rPr>
          <w:spacing w:val="-38"/>
        </w:rPr>
        <w:t> </w:t>
      </w:r>
      <w:r>
        <w:rPr/>
        <w:t>exactitud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distribución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cargos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elementos</w:t>
      </w:r>
      <w:r>
        <w:rPr>
          <w:spacing w:val="-38"/>
        </w:rPr>
        <w:t> </w:t>
      </w:r>
      <w:r>
        <w:rPr/>
        <w:t>constitutivos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 cabecera,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continuación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refiere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cabildos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antes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analizar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impacto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forma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</w:t>
      </w:r>
      <w:r>
        <w:rPr>
          <w:spacing w:val="-23"/>
          <w:w w:val="95"/>
        </w:rPr>
        <w:t> </w:t>
      </w:r>
      <w:r>
        <w:rPr>
          <w:w w:val="95"/>
        </w:rPr>
        <w:t>nativa.</w:t>
      </w:r>
    </w:p>
    <w:p>
      <w:pPr>
        <w:pStyle w:val="BodyText"/>
        <w:spacing w:before="58"/>
        <w:ind w:left="563" w:right="58"/>
      </w:pP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ejemplos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proceden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Zumpahuacan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Ocuilan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último</w:t>
      </w:r>
      <w:r>
        <w:rPr>
          <w:spacing w:val="-20"/>
          <w:w w:val="95"/>
        </w:rPr>
        <w:t> </w:t>
      </w:r>
      <w:r>
        <w:rPr>
          <w:w w:val="95"/>
        </w:rPr>
        <w:t>cuarto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siglo</w:t>
      </w:r>
    </w:p>
    <w:p>
      <w:pPr>
        <w:pStyle w:val="BodyText"/>
        <w:spacing w:line="278" w:lineRule="auto" w:before="44"/>
        <w:ind w:left="110" w:right="118"/>
        <w:jc w:val="both"/>
      </w:pPr>
      <w:r>
        <w:rPr/>
        <w:t>XVI.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primer</w:t>
      </w:r>
      <w:r>
        <w:rPr>
          <w:spacing w:val="-40"/>
        </w:rPr>
        <w:t> </w:t>
      </w:r>
      <w:r>
        <w:rPr>
          <w:spacing w:val="-3"/>
        </w:rPr>
        <w:t>lugar</w:t>
      </w:r>
      <w:r>
        <w:rPr>
          <w:spacing w:val="-40"/>
        </w:rPr>
        <w:t> </w:t>
      </w:r>
      <w:r>
        <w:rPr/>
        <w:t>hemos</w:t>
      </w:r>
      <w:r>
        <w:rPr>
          <w:spacing w:val="-40"/>
        </w:rPr>
        <w:t> </w:t>
      </w:r>
      <w:r>
        <w:rPr>
          <w:spacing w:val="-2"/>
        </w:rPr>
        <w:t>mencionado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poco</w:t>
      </w:r>
      <w:r>
        <w:rPr>
          <w:spacing w:val="-40"/>
        </w:rPr>
        <w:t> </w:t>
      </w:r>
      <w:r>
        <w:rPr/>
        <w:t>tiempo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culminada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con- quista</w:t>
      </w:r>
      <w:r>
        <w:rPr>
          <w:spacing w:val="-28"/>
        </w:rPr>
        <w:t> </w:t>
      </w:r>
      <w:r>
        <w:rPr>
          <w:spacing w:val="-3"/>
        </w:rPr>
        <w:t>española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>
          <w:spacing w:val="-3"/>
        </w:rPr>
        <w:t>reconocido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pueblo</w:t>
      </w:r>
      <w:r>
        <w:rPr>
          <w:spacing w:val="-28"/>
        </w:rPr>
        <w:t> </w:t>
      </w:r>
      <w:r>
        <w:rPr>
          <w:spacing w:val="-3"/>
        </w:rPr>
        <w:t>cabecera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ninguna</w:t>
      </w:r>
      <w:r>
        <w:rPr>
          <w:spacing w:val="-28"/>
        </w:rPr>
        <w:t> </w:t>
      </w:r>
      <w:r>
        <w:rPr/>
        <w:t>dificultad</w:t>
      </w:r>
      <w:r>
        <w:rPr>
          <w:spacing w:val="-28"/>
        </w:rPr>
        <w:t> </w:t>
      </w:r>
      <w:r>
        <w:rPr/>
        <w:t>pues </w:t>
      </w:r>
      <w:r>
        <w:rPr>
          <w:spacing w:val="-3"/>
        </w:rPr>
        <w:t>contaba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sólida</w:t>
      </w:r>
      <w:r>
        <w:rPr>
          <w:spacing w:val="-41"/>
        </w:rPr>
        <w:t> </w:t>
      </w:r>
      <w:r>
        <w:rPr/>
        <w:t>tradición</w:t>
      </w:r>
      <w:r>
        <w:rPr>
          <w:spacing w:val="-41"/>
        </w:rPr>
        <w:t> </w:t>
      </w:r>
      <w:r>
        <w:rPr/>
        <w:t>histórica</w:t>
      </w:r>
      <w:r>
        <w:rPr>
          <w:spacing w:val="-41"/>
        </w:rPr>
        <w:t> </w:t>
      </w:r>
      <w:r>
        <w:rPr>
          <w:spacing w:val="-3"/>
        </w:rPr>
        <w:t>sustentada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presencia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nobleza </w:t>
      </w:r>
      <w:r>
        <w:rPr>
          <w:w w:val="95"/>
        </w:rPr>
        <w:t>vinculada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tenochca;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tratarse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asentamiento</w:t>
      </w:r>
      <w:r>
        <w:rPr>
          <w:spacing w:val="-19"/>
          <w:w w:val="95"/>
        </w:rPr>
        <w:t> </w:t>
      </w:r>
      <w:r>
        <w:rPr>
          <w:w w:val="95"/>
        </w:rPr>
        <w:t>complejo del</w:t>
      </w:r>
      <w:r>
        <w:rPr>
          <w:spacing w:val="-13"/>
          <w:w w:val="95"/>
        </w:rPr>
        <w:t> </w:t>
      </w:r>
      <w:r>
        <w:rPr>
          <w:w w:val="95"/>
        </w:rPr>
        <w:t>tipo</w:t>
      </w:r>
      <w:r>
        <w:rPr>
          <w:spacing w:val="-13"/>
          <w:w w:val="95"/>
        </w:rPr>
        <w:t> </w:t>
      </w:r>
      <w:r>
        <w:rPr>
          <w:rFonts w:ascii="Cambria" w:hAnsi="Cambria"/>
          <w:i/>
          <w:spacing w:val="-3"/>
          <w:w w:val="95"/>
        </w:rPr>
        <w:t>altepetl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dependían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considerable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asentamientos</w:t>
      </w:r>
      <w:r>
        <w:rPr>
          <w:spacing w:val="-13"/>
          <w:w w:val="95"/>
        </w:rPr>
        <w:t> </w:t>
      </w:r>
      <w:r>
        <w:rPr>
          <w:w w:val="95"/>
        </w:rPr>
        <w:t>meno- </w:t>
      </w:r>
      <w:r>
        <w:rPr>
          <w:spacing w:val="-3"/>
        </w:rPr>
        <w:t>res.</w:t>
      </w:r>
      <w:r>
        <w:rPr>
          <w:spacing w:val="-34"/>
        </w:rPr>
        <w:t> </w:t>
      </w:r>
      <w:r>
        <w:rPr>
          <w:spacing w:val="-3"/>
        </w:rPr>
        <w:t>Hasta</w:t>
      </w:r>
      <w:r>
        <w:rPr>
          <w:spacing w:val="-34"/>
        </w:rPr>
        <w:t> </w:t>
      </w:r>
      <w:r>
        <w:rPr/>
        <w:t>ahora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existe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>
          <w:spacing w:val="-3"/>
        </w:rPr>
        <w:t>testimonio</w:t>
      </w:r>
      <w:r>
        <w:rPr>
          <w:spacing w:val="-34"/>
        </w:rPr>
        <w:t> </w:t>
      </w:r>
      <w:r>
        <w:rPr>
          <w:spacing w:val="-3"/>
        </w:rPr>
        <w:t>contundente</w:t>
      </w:r>
      <w:r>
        <w:rPr>
          <w:spacing w:val="-34"/>
        </w:rPr>
        <w:t> </w:t>
      </w:r>
      <w:r>
        <w:rPr>
          <w:spacing w:val="-3"/>
        </w:rPr>
        <w:t>sobre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fecha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introducción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cabildo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cabecera,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aunque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indicios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procedentes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lugares</w:t>
      </w:r>
      <w:r>
        <w:rPr>
          <w:spacing w:val="-21"/>
          <w:w w:val="95"/>
        </w:rPr>
        <w:t> </w:t>
      </w:r>
      <w:r>
        <w:rPr>
          <w:w w:val="95"/>
        </w:rPr>
        <w:t>ale- daños,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ellos</w:t>
      </w:r>
      <w:r>
        <w:rPr>
          <w:spacing w:val="-25"/>
          <w:w w:val="95"/>
        </w:rPr>
        <w:t> </w:t>
      </w:r>
      <w:r>
        <w:rPr>
          <w:w w:val="95"/>
        </w:rPr>
        <w:t>Ocuilan,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suponer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incorporado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sistema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gobier-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occidental</w:t>
      </w:r>
      <w:r>
        <w:rPr>
          <w:spacing w:val="-17"/>
          <w:w w:val="95"/>
        </w:rPr>
        <w:t> </w:t>
      </w:r>
      <w:r>
        <w:rPr>
          <w:w w:val="95"/>
        </w:rPr>
        <w:t>después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segunda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mitad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(véase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mapa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cabildos constituidos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sección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ilustraciones,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p.</w:t>
      </w:r>
      <w:r>
        <w:rPr>
          <w:spacing w:val="-28"/>
          <w:w w:val="95"/>
        </w:rPr>
        <w:t> </w:t>
      </w:r>
      <w:r>
        <w:rPr>
          <w:w w:val="95"/>
        </w:rPr>
        <w:t>476).</w:t>
      </w:r>
    </w:p>
    <w:p>
      <w:pPr>
        <w:pStyle w:val="BodyText"/>
        <w:spacing w:line="278" w:lineRule="auto" w:before="58"/>
        <w:ind w:left="110" w:right="119" w:firstLine="453"/>
        <w:jc w:val="both"/>
      </w:pPr>
      <w:r>
        <w:rPr/>
        <w:t>La</w:t>
      </w:r>
      <w:r>
        <w:rPr>
          <w:spacing w:val="-40"/>
        </w:rPr>
        <w:t> </w:t>
      </w:r>
      <w:r>
        <w:rPr>
          <w:spacing w:val="-4"/>
        </w:rPr>
        <w:t>primera</w:t>
      </w:r>
      <w:r>
        <w:rPr>
          <w:spacing w:val="-40"/>
        </w:rPr>
        <w:t> </w:t>
      </w:r>
      <w:r>
        <w:rPr>
          <w:spacing w:val="-4"/>
        </w:rPr>
        <w:t>noticia</w:t>
      </w:r>
      <w:r>
        <w:rPr>
          <w:spacing w:val="-40"/>
        </w:rPr>
        <w:t> </w:t>
      </w:r>
      <w:r>
        <w:rPr>
          <w:spacing w:val="-3"/>
        </w:rPr>
        <w:t>que</w:t>
      </w:r>
      <w:r>
        <w:rPr>
          <w:spacing w:val="-40"/>
        </w:rPr>
        <w:t> </w:t>
      </w:r>
      <w:r>
        <w:rPr>
          <w:spacing w:val="-5"/>
        </w:rPr>
        <w:t>tenemos</w:t>
      </w:r>
      <w:r>
        <w:rPr>
          <w:spacing w:val="-40"/>
        </w:rPr>
        <w:t> </w:t>
      </w:r>
      <w:r>
        <w:rPr>
          <w:spacing w:val="-3"/>
        </w:rPr>
        <w:t>del</w:t>
      </w:r>
      <w:r>
        <w:rPr>
          <w:spacing w:val="-40"/>
        </w:rPr>
        <w:t> </w:t>
      </w:r>
      <w:r>
        <w:rPr>
          <w:spacing w:val="-4"/>
        </w:rPr>
        <w:t>cabildo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5"/>
        </w:rPr>
        <w:t>Zumpahuacan</w:t>
      </w:r>
      <w:r>
        <w:rPr>
          <w:spacing w:val="-40"/>
        </w:rPr>
        <w:t> </w:t>
      </w:r>
      <w:r>
        <w:rPr>
          <w:spacing w:val="-5"/>
        </w:rPr>
        <w:t>procede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4"/>
        </w:rPr>
        <w:t>1580,</w:t>
      </w:r>
      <w:r>
        <w:rPr>
          <w:spacing w:val="-40"/>
        </w:rPr>
        <w:t> </w:t>
      </w:r>
      <w:r>
        <w:rPr/>
        <w:t>y </w:t>
      </w:r>
      <w:r>
        <w:rPr>
          <w:spacing w:val="-3"/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ella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detalla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composición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gobierno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conforme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estructura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población.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2945" w:right="29" w:firstLine="0"/>
        <w:jc w:val="left"/>
        <w:rPr>
          <w:sz w:val="20"/>
        </w:rPr>
      </w:pPr>
      <w:r>
        <w:rPr/>
        <w:pict>
          <v:group style="position:absolute;margin-left:236.041199pt;margin-top:195.668793pt;width:4.150pt;height:36.5pt;mso-position-horizontal-relative:page;mso-position-vertical-relative:page;z-index:-487816" coordorigin="4721,3913" coordsize="83,730">
            <v:line style="position:absolute" from="4768,3920" to="4768,4590" stroked="true" strokeweight=".637pt" strokecolor="#000000"/>
            <v:shape style="position:absolute;left:4721;top:4568;width:83;height:75" coordorigin="4721,4568" coordsize="83,75" path="m4721,4568l4733,4585,4744,4604,4754,4623,4762,4643,4770,4623,4780,4604,4791,4585,4792,4583,4762,4583,4721,4568xm4804,4568l4762,4583,4792,4583,4804,4568xe" filled="true" fillcolor="#000000" stroked="false">
              <v:path arrowok="t"/>
              <v:fill type="solid"/>
            </v:shape>
            <w10:wrap type="none"/>
          </v:group>
        </w:pict>
      </w:r>
      <w:bookmarkStart w:name="Composición del cabildo de Zumpahuacan e" w:id="109"/>
      <w:bookmarkEnd w:id="109"/>
      <w:r>
        <w:rPr/>
      </w:r>
      <w:bookmarkStart w:name="_bookmark47" w:id="110"/>
      <w:bookmarkEnd w:id="110"/>
      <w:r>
        <w:rPr/>
      </w: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167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tbl>
      <w:tblPr>
        <w:tblW w:w="0" w:type="auto"/>
        <w:jc w:val="left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83"/>
      </w:tblGrid>
      <w:tr>
        <w:trPr>
          <w:trHeight w:val="307" w:hRule="exact"/>
        </w:trPr>
        <w:tc>
          <w:tcPr>
            <w:tcW w:w="7483" w:type="dxa"/>
            <w:tcBorders>
              <w:bottom w:val="single" w:sz="2" w:space="0" w:color="000000"/>
            </w:tcBorders>
          </w:tcPr>
          <w:p>
            <w:pPr>
              <w:pStyle w:val="TableParagraph"/>
              <w:spacing w:line="201" w:lineRule="exact"/>
              <w:ind w:left="2674" w:right="2113"/>
              <w:jc w:val="center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Cuadro No.6</w:t>
            </w:r>
          </w:p>
        </w:tc>
      </w:tr>
      <w:tr>
        <w:trPr>
          <w:trHeight w:val="454" w:hRule="exact"/>
        </w:trPr>
        <w:tc>
          <w:tcPr>
            <w:tcW w:w="7483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spacing w:before="105"/>
              <w:ind w:left="1699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Composición del cabildo de Zumpahuacan en 1580</w:t>
            </w:r>
          </w:p>
        </w:tc>
      </w:tr>
      <w:tr>
        <w:trPr>
          <w:trHeight w:val="2022" w:hRule="exact"/>
        </w:trPr>
        <w:tc>
          <w:tcPr>
            <w:tcW w:w="7483" w:type="dxa"/>
            <w:tcBorders>
              <w:top w:val="single" w:sz="2" w:space="0" w:color="000000"/>
            </w:tcBorders>
          </w:tcPr>
          <w:p>
            <w:pPr>
              <w:pStyle w:val="TableParagraph"/>
              <w:spacing w:before="1"/>
              <w:rPr>
                <w:sz w:val="13"/>
              </w:rPr>
            </w:pPr>
          </w:p>
          <w:p>
            <w:pPr>
              <w:pStyle w:val="TableParagraph"/>
              <w:spacing w:line="249" w:lineRule="auto"/>
              <w:ind w:left="3216" w:right="3214"/>
              <w:jc w:val="center"/>
              <w:rPr>
                <w:sz w:val="16"/>
              </w:rPr>
            </w:pPr>
            <w:r>
              <w:rPr>
                <w:sz w:val="16"/>
              </w:rPr>
              <w:t>Un gobernador Dos alcaldes </w:t>
            </w:r>
            <w:r>
              <w:rPr>
                <w:w w:val="95"/>
                <w:sz w:val="16"/>
              </w:rPr>
              <w:t>Cuatro regidores Un escribano</w:t>
            </w:r>
          </w:p>
          <w:p>
            <w:pPr>
              <w:pStyle w:val="TableParagraph"/>
              <w:spacing w:before="1"/>
              <w:ind w:left="2113" w:right="211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Cuatro topiles de las sementeras</w:t>
            </w:r>
          </w:p>
          <w:p>
            <w:pPr>
              <w:pStyle w:val="TableParagraph"/>
              <w:spacing w:before="8"/>
              <w:ind w:left="2113" w:right="211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16 Tequitlatos instalados en la cabecera y sujetos de:</w:t>
            </w:r>
          </w:p>
        </w:tc>
      </w:tr>
      <w:tr>
        <w:trPr>
          <w:trHeight w:val="3550" w:hRule="exact"/>
        </w:trPr>
        <w:tc>
          <w:tcPr>
            <w:tcW w:w="7483" w:type="dxa"/>
            <w:tcBorders>
              <w:bottom w:val="double" w:sz="1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line="249" w:lineRule="auto" w:before="121"/>
              <w:ind w:left="2912" w:right="2910"/>
              <w:jc w:val="center"/>
              <w:rPr>
                <w:sz w:val="16"/>
              </w:rPr>
            </w:pPr>
            <w:r>
              <w:rPr>
                <w:sz w:val="16"/>
              </w:rPr>
              <w:t>Estancia de la Asunción </w:t>
            </w:r>
            <w:r>
              <w:rPr>
                <w:w w:val="95"/>
                <w:sz w:val="16"/>
              </w:rPr>
              <w:t>Estancia de San Francisco </w:t>
            </w:r>
            <w:r>
              <w:rPr>
                <w:sz w:val="16"/>
              </w:rPr>
              <w:t>Estancia de San Pedro Estancia de San Marcos Estancia de Santa Ana Estancia de San Gaspar </w:t>
            </w:r>
            <w:r>
              <w:rPr>
                <w:w w:val="95"/>
                <w:sz w:val="16"/>
              </w:rPr>
              <w:t>Estancia de San Sebastián </w:t>
            </w:r>
            <w:r>
              <w:rPr>
                <w:sz w:val="16"/>
              </w:rPr>
              <w:t>Estancia de San Agustín Estancia de San Juan Estancia de San Andrés </w:t>
            </w:r>
            <w:r>
              <w:rPr>
                <w:w w:val="95"/>
                <w:sz w:val="16"/>
              </w:rPr>
              <w:t>Estancia de San Bartolomé </w:t>
            </w:r>
            <w:r>
              <w:rPr>
                <w:sz w:val="16"/>
              </w:rPr>
              <w:t>Estancia de Santiago Estancia de San Marcos </w:t>
            </w:r>
            <w:r>
              <w:rPr>
                <w:w w:val="95"/>
                <w:sz w:val="16"/>
              </w:rPr>
              <w:t>Estancia de San Juan</w:t>
            </w:r>
          </w:p>
        </w:tc>
      </w:tr>
      <w:tr>
        <w:trPr>
          <w:trHeight w:val="454" w:hRule="exact"/>
        </w:trPr>
        <w:tc>
          <w:tcPr>
            <w:tcW w:w="7483" w:type="dxa"/>
            <w:tcBorders>
              <w:top w:val="double" w:sz="1" w:space="0" w:color="000000"/>
              <w:bottom w:val="double" w:sz="1" w:space="0" w:color="000000"/>
            </w:tcBorders>
          </w:tcPr>
          <w:p>
            <w:pPr>
              <w:pStyle w:val="TableParagraph"/>
              <w:spacing w:before="114"/>
              <w:ind w:left="2098"/>
              <w:rPr>
                <w:sz w:val="18"/>
              </w:rPr>
            </w:pPr>
            <w:r>
              <w:rPr>
                <w:w w:val="90"/>
                <w:sz w:val="18"/>
              </w:rPr>
              <w:t>Fuente: A.G.N., Indios, vol.1, exp.229, fs.93v-94r.</w:t>
            </w:r>
          </w:p>
        </w:tc>
      </w:tr>
    </w:tbl>
    <w:p>
      <w:pPr>
        <w:pStyle w:val="BodyText"/>
        <w:rPr>
          <w:sz w:val="23"/>
        </w:rPr>
      </w:pPr>
    </w:p>
    <w:p>
      <w:pPr>
        <w:pStyle w:val="BodyText"/>
        <w:spacing w:line="276" w:lineRule="auto" w:before="44"/>
        <w:ind w:left="120" w:right="128" w:firstLine="453"/>
        <w:jc w:val="both"/>
      </w:pP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percibe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característico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cabildos</w:t>
      </w:r>
      <w:r>
        <w:rPr>
          <w:spacing w:val="-16"/>
          <w:w w:val="95"/>
        </w:rPr>
        <w:t> </w:t>
      </w:r>
      <w:r>
        <w:rPr>
          <w:w w:val="95"/>
        </w:rPr>
        <w:t>consolidados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periodo</w:t>
      </w:r>
      <w:r>
        <w:rPr>
          <w:spacing w:val="-16"/>
          <w:w w:val="95"/>
        </w:rPr>
        <w:t> </w:t>
      </w:r>
      <w:r>
        <w:rPr>
          <w:w w:val="95"/>
        </w:rPr>
        <w:t>es la</w:t>
      </w:r>
      <w:r>
        <w:rPr>
          <w:spacing w:val="-15"/>
          <w:w w:val="95"/>
        </w:rPr>
        <w:t> </w:t>
      </w:r>
      <w:r>
        <w:rPr>
          <w:w w:val="95"/>
        </w:rPr>
        <w:t>incorporación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cargos</w:t>
      </w:r>
      <w:r>
        <w:rPr>
          <w:spacing w:val="-15"/>
          <w:w w:val="95"/>
        </w:rPr>
        <w:t> </w:t>
      </w:r>
      <w:r>
        <w:rPr>
          <w:w w:val="95"/>
        </w:rPr>
        <w:t>procedentes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periodo</w:t>
      </w:r>
      <w:r>
        <w:rPr>
          <w:spacing w:val="-15"/>
          <w:w w:val="95"/>
        </w:rPr>
        <w:t> </w:t>
      </w:r>
      <w:r>
        <w:rPr>
          <w:w w:val="95"/>
        </w:rPr>
        <w:t>prehispánico,</w:t>
      </w:r>
      <w:r>
        <w:rPr>
          <w:spacing w:val="-15"/>
          <w:w w:val="95"/>
        </w:rPr>
        <w:t> </w:t>
      </w:r>
      <w:r>
        <w:rPr>
          <w:w w:val="95"/>
        </w:rPr>
        <w:t>represen- tados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figuras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rFonts w:ascii="Cambria" w:hAnsi="Cambria"/>
          <w:i/>
          <w:w w:val="95"/>
        </w:rPr>
        <w:t>topiles</w:t>
      </w:r>
      <w:r>
        <w:rPr>
          <w:rFonts w:ascii="Cambria" w:hAnsi="Cambria"/>
          <w:i/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rFonts w:ascii="Cambria" w:hAnsi="Cambria"/>
          <w:i/>
          <w:w w:val="95"/>
        </w:rPr>
        <w:t>tequitlatos</w:t>
      </w:r>
      <w:r>
        <w:rPr>
          <w:w w:val="95"/>
        </w:rPr>
        <w:t>.</w:t>
      </w:r>
      <w:r>
        <w:rPr>
          <w:w w:val="95"/>
          <w:position w:val="8"/>
          <w:sz w:val="14"/>
        </w:rPr>
        <w:t>58</w:t>
      </w:r>
      <w:r>
        <w:rPr>
          <w:spacing w:val="-23"/>
          <w:w w:val="95"/>
          <w:position w:val="8"/>
          <w:sz w:val="14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distintivo,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este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los </w:t>
      </w:r>
      <w:r>
        <w:rPr/>
        <w:t>registre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nombres</w:t>
      </w:r>
      <w:r>
        <w:rPr>
          <w:spacing w:val="-35"/>
        </w:rPr>
        <w:t> </w:t>
      </w:r>
      <w:r>
        <w:rPr/>
        <w:t>nativos,</w:t>
      </w:r>
      <w:r>
        <w:rPr>
          <w:spacing w:val="-35"/>
        </w:rPr>
        <w:t> </w:t>
      </w:r>
      <w:r>
        <w:rPr/>
        <w:t>cuando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general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procuró</w:t>
      </w:r>
      <w:r>
        <w:rPr>
          <w:spacing w:val="-35"/>
        </w:rPr>
        <w:t> </w:t>
      </w:r>
      <w:r>
        <w:rPr/>
        <w:t>traducirlos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sus </w:t>
      </w:r>
      <w:r>
        <w:rPr>
          <w:w w:val="95"/>
        </w:rPr>
        <w:t>equivalentes</w:t>
      </w:r>
      <w:r>
        <w:rPr>
          <w:spacing w:val="-33"/>
          <w:w w:val="95"/>
        </w:rPr>
        <w:t> </w:t>
      </w:r>
      <w:r>
        <w:rPr>
          <w:w w:val="95"/>
        </w:rPr>
        <w:t>castellanos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alguacil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merino</w:t>
      </w:r>
      <w:r>
        <w:rPr>
          <w:spacing w:val="-33"/>
          <w:w w:val="95"/>
        </w:rPr>
        <w:t> </w:t>
      </w:r>
      <w:r>
        <w:rPr>
          <w:w w:val="95"/>
        </w:rPr>
        <w:t>—este</w:t>
      </w:r>
      <w:r>
        <w:rPr>
          <w:spacing w:val="-33"/>
          <w:w w:val="95"/>
        </w:rPr>
        <w:t> </w:t>
      </w:r>
      <w:r>
        <w:rPr>
          <w:w w:val="95"/>
        </w:rPr>
        <w:t>último</w:t>
      </w:r>
      <w:r>
        <w:rPr>
          <w:spacing w:val="-33"/>
          <w:w w:val="95"/>
        </w:rPr>
        <w:t> </w:t>
      </w:r>
      <w:r>
        <w:rPr>
          <w:w w:val="95"/>
        </w:rPr>
        <w:t>encargado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organiza- 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trabajo,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ocasiones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servía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mensajero—</w:t>
      </w:r>
      <w:r>
        <w:rPr>
          <w:spacing w:val="-19"/>
          <w:w w:val="95"/>
        </w:rPr>
        <w:t> </w:t>
      </w:r>
      <w:r>
        <w:rPr>
          <w:w w:val="95"/>
        </w:rPr>
        <w:t>respectiva- </w:t>
      </w:r>
      <w:r>
        <w:rPr>
          <w:spacing w:val="-3"/>
          <w:w w:val="95"/>
        </w:rPr>
        <w:t>mente.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evidencias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sabe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cargo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topil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tuvo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presencia</w:t>
      </w:r>
      <w:r>
        <w:rPr>
          <w:spacing w:val="-15"/>
          <w:w w:val="95"/>
        </w:rPr>
        <w:t> </w:t>
      </w:r>
      <w:r>
        <w:rPr>
          <w:w w:val="95"/>
        </w:rPr>
        <w:t>entre</w:t>
      </w:r>
    </w:p>
    <w:p>
      <w:pPr>
        <w:pStyle w:val="BodyText"/>
        <w:spacing w:before="1"/>
        <w:rPr>
          <w:sz w:val="15"/>
        </w:rPr>
      </w:pPr>
      <w:r>
        <w:rPr/>
        <w:pict>
          <v:line style="position:absolute;mso-position-horizontal-relative:page;mso-position-vertical-relative:paragraph;z-index:4336;mso-wrap-distance-left:0;mso-wrap-distance-right:0" from="51.023602pt,10.759329pt" to="178.582602pt,10.759329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58 </w:t>
      </w:r>
      <w:r>
        <w:rPr>
          <w:sz w:val="18"/>
        </w:rPr>
        <w:t>Sobre este punto, Carrasco sostiene la idea de que el gobierno colonial de los pueblos adoptó</w:t>
      </w:r>
      <w:r>
        <w:rPr>
          <w:spacing w:val="-24"/>
          <w:sz w:val="18"/>
        </w:rPr>
        <w:t> </w:t>
      </w:r>
      <w:r>
        <w:rPr>
          <w:sz w:val="18"/>
        </w:rPr>
        <w:t>algunos cargos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jerarquía</w:t>
      </w:r>
      <w:r>
        <w:rPr>
          <w:spacing w:val="-28"/>
          <w:sz w:val="18"/>
        </w:rPr>
        <w:t> </w:t>
      </w:r>
      <w:r>
        <w:rPr>
          <w:sz w:val="18"/>
        </w:rPr>
        <w:t>prehispánica,</w:t>
      </w:r>
      <w:r>
        <w:rPr>
          <w:spacing w:val="-28"/>
          <w:sz w:val="18"/>
        </w:rPr>
        <w:t> </w:t>
      </w:r>
      <w:r>
        <w:rPr>
          <w:sz w:val="18"/>
        </w:rPr>
        <w:t>sobre</w:t>
      </w:r>
      <w:r>
        <w:rPr>
          <w:spacing w:val="-28"/>
          <w:sz w:val="18"/>
        </w:rPr>
        <w:t> </w:t>
      </w:r>
      <w:r>
        <w:rPr>
          <w:sz w:val="18"/>
        </w:rPr>
        <w:t>todo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menor</w:t>
      </w:r>
      <w:r>
        <w:rPr>
          <w:spacing w:val="-28"/>
          <w:sz w:val="18"/>
        </w:rPr>
        <w:t> </w:t>
      </w:r>
      <w:r>
        <w:rPr>
          <w:sz w:val="18"/>
        </w:rPr>
        <w:t>rango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tequitlato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topil</w:t>
      </w:r>
      <w:r>
        <w:rPr>
          <w:sz w:val="18"/>
        </w:rPr>
        <w:t>,</w:t>
      </w:r>
      <w:r>
        <w:rPr>
          <w:spacing w:val="-28"/>
          <w:sz w:val="18"/>
        </w:rPr>
        <w:t> </w:t>
      </w:r>
      <w:r>
        <w:rPr>
          <w:sz w:val="18"/>
        </w:rPr>
        <w:t>encargados</w:t>
      </w:r>
      <w:r>
        <w:rPr>
          <w:spacing w:val="-28"/>
          <w:sz w:val="18"/>
        </w:rPr>
        <w:t> </w:t>
      </w:r>
      <w:r>
        <w:rPr>
          <w:sz w:val="18"/>
        </w:rPr>
        <w:t>de la</w:t>
      </w:r>
      <w:r>
        <w:rPr>
          <w:spacing w:val="-28"/>
          <w:sz w:val="18"/>
        </w:rPr>
        <w:t> </w:t>
      </w:r>
      <w:r>
        <w:rPr>
          <w:sz w:val="18"/>
        </w:rPr>
        <w:t>organización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trabajos</w:t>
      </w:r>
      <w:r>
        <w:rPr>
          <w:spacing w:val="-28"/>
          <w:sz w:val="18"/>
        </w:rPr>
        <w:t> </w:t>
      </w:r>
      <w:r>
        <w:rPr>
          <w:sz w:val="18"/>
        </w:rPr>
        <w:t>públicos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recolección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tributo.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28"/>
          <w:sz w:val="18"/>
        </w:rPr>
        <w:t> </w:t>
      </w:r>
      <w:r>
        <w:rPr>
          <w:sz w:val="18"/>
        </w:rPr>
        <w:t>Carrasco,</w:t>
      </w:r>
      <w:r>
        <w:rPr>
          <w:spacing w:val="-28"/>
          <w:sz w:val="18"/>
        </w:rPr>
        <w:t> </w:t>
      </w:r>
      <w:r>
        <w:rPr>
          <w:sz w:val="18"/>
        </w:rPr>
        <w:t>“La</w:t>
      </w:r>
      <w:r>
        <w:rPr>
          <w:spacing w:val="-28"/>
          <w:sz w:val="18"/>
        </w:rPr>
        <w:t> </w:t>
      </w:r>
      <w:r>
        <w:rPr>
          <w:sz w:val="18"/>
        </w:rPr>
        <w:t>jerarquía</w:t>
      </w:r>
      <w:r>
        <w:rPr>
          <w:spacing w:val="-28"/>
          <w:sz w:val="18"/>
        </w:rPr>
        <w:t> </w:t>
      </w:r>
      <w:r>
        <w:rPr>
          <w:sz w:val="18"/>
        </w:rPr>
        <w:t>cívico- </w:t>
      </w:r>
      <w:r>
        <w:rPr>
          <w:spacing w:val="-3"/>
          <w:w w:val="90"/>
          <w:sz w:val="18"/>
        </w:rPr>
        <w:t>religiosa”, pp.</w:t>
      </w:r>
      <w:r>
        <w:rPr>
          <w:spacing w:val="17"/>
          <w:w w:val="90"/>
          <w:sz w:val="18"/>
        </w:rPr>
        <w:t> </w:t>
      </w:r>
      <w:r>
        <w:rPr>
          <w:w w:val="90"/>
          <w:sz w:val="18"/>
        </w:rPr>
        <w:t>176-177.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168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/>
        <w:t>los</w:t>
      </w:r>
      <w:r>
        <w:rPr>
          <w:spacing w:val="-46"/>
        </w:rPr>
        <w:t> </w:t>
      </w:r>
      <w:r>
        <w:rPr/>
        <w:t>habitantes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estancias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sujetos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cabecera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hecho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adjetivo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em- </w:t>
      </w:r>
      <w:r>
        <w:rPr>
          <w:w w:val="95"/>
        </w:rPr>
        <w:t>pleó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designar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objeto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vara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mando</w:t>
      </w:r>
      <w:r>
        <w:rPr>
          <w:spacing w:val="-16"/>
          <w:w w:val="95"/>
        </w:rPr>
        <w:t> </w:t>
      </w:r>
      <w:r>
        <w:rPr>
          <w:w w:val="95"/>
        </w:rPr>
        <w:t>representativa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ejercicio</w:t>
      </w:r>
      <w:r>
        <w:rPr>
          <w:spacing w:val="-16"/>
          <w:w w:val="95"/>
        </w:rPr>
        <w:t> </w:t>
      </w:r>
      <w:r>
        <w:rPr>
          <w:w w:val="95"/>
        </w:rPr>
        <w:t>de gobierno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aquellos</w:t>
      </w:r>
      <w:r>
        <w:rPr>
          <w:spacing w:val="-32"/>
          <w:w w:val="95"/>
        </w:rPr>
        <w:t> </w:t>
      </w:r>
      <w:r>
        <w:rPr>
          <w:w w:val="95"/>
        </w:rPr>
        <w:t>lugares.</w:t>
      </w:r>
      <w:r>
        <w:rPr>
          <w:w w:val="95"/>
          <w:position w:val="8"/>
          <w:sz w:val="14"/>
        </w:rPr>
        <w:t>59</w:t>
      </w:r>
    </w:p>
    <w:p>
      <w:pPr>
        <w:pStyle w:val="BodyText"/>
        <w:spacing w:line="278" w:lineRule="auto" w:before="54"/>
        <w:ind w:left="110" w:right="117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rFonts w:ascii="Cambria" w:hAnsi="Cambria"/>
          <w:i/>
          <w:spacing w:val="-3"/>
          <w:w w:val="95"/>
        </w:rPr>
        <w:t>tequitlatos</w:t>
      </w:r>
      <w:r>
        <w:rPr>
          <w:spacing w:val="-3"/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parte,</w:t>
      </w:r>
      <w:r>
        <w:rPr>
          <w:spacing w:val="-18"/>
          <w:w w:val="95"/>
        </w:rPr>
        <w:t> </w:t>
      </w:r>
      <w:r>
        <w:rPr>
          <w:w w:val="95"/>
        </w:rPr>
        <w:t>eran</w:t>
      </w:r>
      <w:r>
        <w:rPr>
          <w:spacing w:val="-18"/>
          <w:w w:val="95"/>
        </w:rPr>
        <w:t> </w:t>
      </w:r>
      <w:r>
        <w:rPr>
          <w:w w:val="95"/>
        </w:rPr>
        <w:t>individuos</w:t>
      </w:r>
      <w:r>
        <w:rPr>
          <w:spacing w:val="-18"/>
          <w:w w:val="95"/>
        </w:rPr>
        <w:t> </w:t>
      </w:r>
      <w:r>
        <w:rPr>
          <w:w w:val="95"/>
        </w:rPr>
        <w:t>residentes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unidades</w:t>
      </w:r>
      <w:r>
        <w:rPr>
          <w:spacing w:val="-18"/>
          <w:w w:val="95"/>
        </w:rPr>
        <w:t> </w:t>
      </w:r>
      <w:r>
        <w:rPr>
          <w:w w:val="95"/>
        </w:rPr>
        <w:t>depen- dientes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cabeceras</w:t>
      </w:r>
      <w:r>
        <w:rPr>
          <w:spacing w:val="-31"/>
          <w:w w:val="95"/>
        </w:rPr>
        <w:t> </w:t>
      </w:r>
      <w:r>
        <w:rPr>
          <w:w w:val="95"/>
        </w:rPr>
        <w:t>—es</w:t>
      </w:r>
      <w:r>
        <w:rPr>
          <w:spacing w:val="-31"/>
          <w:w w:val="95"/>
        </w:rPr>
        <w:t> </w:t>
      </w:r>
      <w:r>
        <w:rPr>
          <w:w w:val="95"/>
        </w:rPr>
        <w:t>decir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estancias—,</w:t>
      </w:r>
      <w:r>
        <w:rPr>
          <w:spacing w:val="-31"/>
          <w:w w:val="95"/>
        </w:rPr>
        <w:t> </w:t>
      </w:r>
      <w:r>
        <w:rPr>
          <w:w w:val="95"/>
        </w:rPr>
        <w:t>tenían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función</w:t>
      </w:r>
      <w:r>
        <w:rPr>
          <w:spacing w:val="-31"/>
          <w:w w:val="95"/>
        </w:rPr>
        <w:t> </w:t>
      </w:r>
      <w:r>
        <w:rPr>
          <w:w w:val="95"/>
        </w:rPr>
        <w:t>repartir</w:t>
      </w:r>
      <w:r>
        <w:rPr>
          <w:spacing w:val="-31"/>
          <w:w w:val="95"/>
        </w:rPr>
        <w:t> </w:t>
      </w:r>
      <w:r>
        <w:rPr>
          <w:w w:val="95"/>
        </w:rPr>
        <w:t>equi- tativamente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tequio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trabajo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habitantes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posteriormente</w:t>
      </w:r>
      <w:r>
        <w:rPr>
          <w:spacing w:val="-22"/>
          <w:w w:val="95"/>
        </w:rPr>
        <w:t> </w:t>
      </w:r>
      <w:r>
        <w:rPr>
          <w:w w:val="95"/>
        </w:rPr>
        <w:t>recolectar</w:t>
      </w:r>
      <w:r>
        <w:rPr>
          <w:spacing w:val="-22"/>
          <w:w w:val="95"/>
        </w:rPr>
        <w:t> </w:t>
      </w:r>
      <w:r>
        <w:rPr>
          <w:w w:val="95"/>
        </w:rPr>
        <w:t>el </w:t>
      </w:r>
      <w:r>
        <w:rPr/>
        <w:t>tributo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otros</w:t>
      </w:r>
      <w:r>
        <w:rPr>
          <w:spacing w:val="-21"/>
        </w:rPr>
        <w:t> </w:t>
      </w:r>
      <w:r>
        <w:rPr/>
        <w:t>fondos</w:t>
      </w:r>
      <w:r>
        <w:rPr>
          <w:spacing w:val="-21"/>
        </w:rPr>
        <w:t> </w:t>
      </w:r>
      <w:r>
        <w:rPr/>
        <w:t>destinados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caja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comunidad.</w:t>
      </w:r>
      <w:r>
        <w:rPr>
          <w:position w:val="8"/>
          <w:sz w:val="14"/>
        </w:rPr>
        <w:t>60</w:t>
      </w:r>
      <w:r>
        <w:rPr>
          <w:spacing w:val="-13"/>
          <w:position w:val="8"/>
          <w:sz w:val="14"/>
        </w:rPr>
        <w:t> </w:t>
      </w:r>
      <w:r>
        <w:rPr/>
        <w:t>Ambos</w:t>
      </w:r>
      <w:r>
        <w:rPr>
          <w:spacing w:val="-21"/>
        </w:rPr>
        <w:t> </w:t>
      </w:r>
      <w:r>
        <w:rPr/>
        <w:t>cargos</w:t>
      </w:r>
      <w:r>
        <w:rPr>
          <w:spacing w:val="-21"/>
        </w:rPr>
        <w:t> </w:t>
      </w:r>
      <w:r>
        <w:rPr/>
        <w:t>fueron mantenidos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gobierno</w:t>
      </w:r>
      <w:r>
        <w:rPr>
          <w:spacing w:val="-44"/>
        </w:rPr>
        <w:t> </w:t>
      </w:r>
      <w:r>
        <w:rPr/>
        <w:t>civil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menos</w:t>
      </w:r>
      <w:r>
        <w:rPr>
          <w:spacing w:val="-44"/>
        </w:rPr>
        <w:t> </w:t>
      </w:r>
      <w:r>
        <w:rPr/>
        <w:t>durante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años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siguie- ron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cuarta</w:t>
      </w:r>
      <w:r>
        <w:rPr>
          <w:spacing w:val="-21"/>
        </w:rPr>
        <w:t> </w:t>
      </w:r>
      <w:r>
        <w:rPr/>
        <w:t>década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siglo</w:t>
      </w:r>
      <w:r>
        <w:rPr>
          <w:spacing w:val="-21"/>
        </w:rPr>
        <w:t> </w:t>
      </w:r>
      <w:r>
        <w:rPr/>
        <w:t>XVI,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cierto</w:t>
      </w:r>
      <w:r>
        <w:rPr>
          <w:spacing w:val="-21"/>
        </w:rPr>
        <w:t> </w:t>
      </w:r>
      <w:r>
        <w:rPr>
          <w:spacing w:val="-3"/>
        </w:rPr>
        <w:t>momento,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tiene </w:t>
      </w:r>
      <w:r>
        <w:rPr>
          <w:w w:val="95"/>
        </w:rPr>
        <w:t>noticia,</w:t>
      </w:r>
      <w:r>
        <w:rPr>
          <w:spacing w:val="-33"/>
          <w:w w:val="95"/>
        </w:rPr>
        <w:t> </w:t>
      </w:r>
      <w:r>
        <w:rPr>
          <w:w w:val="95"/>
        </w:rPr>
        <w:t>fueron</w:t>
      </w:r>
      <w:r>
        <w:rPr>
          <w:spacing w:val="-33"/>
          <w:w w:val="95"/>
        </w:rPr>
        <w:t> </w:t>
      </w:r>
      <w:r>
        <w:rPr>
          <w:w w:val="95"/>
        </w:rPr>
        <w:t>desplazados</w:t>
      </w:r>
      <w:r>
        <w:rPr>
          <w:spacing w:val="-33"/>
          <w:w w:val="95"/>
        </w:rPr>
        <w:t> </w:t>
      </w:r>
      <w:r>
        <w:rPr>
          <w:w w:val="95"/>
        </w:rPr>
        <w:t>hacia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esfera</w:t>
      </w:r>
      <w:r>
        <w:rPr>
          <w:spacing w:val="-33"/>
          <w:w w:val="95"/>
        </w:rPr>
        <w:t> </w:t>
      </w:r>
      <w:r>
        <w:rPr>
          <w:w w:val="95"/>
        </w:rPr>
        <w:t>religiosa,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integrar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estructura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fun- cionarios</w:t>
      </w:r>
      <w:r>
        <w:rPr>
          <w:spacing w:val="-33"/>
          <w:w w:val="95"/>
        </w:rPr>
        <w:t> </w:t>
      </w:r>
      <w:r>
        <w:rPr>
          <w:w w:val="95"/>
        </w:rPr>
        <w:t>encargados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organización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fiestas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pueblos</w:t>
      </w:r>
      <w:r>
        <w:rPr>
          <w:spacing w:val="-33"/>
          <w:w w:val="95"/>
        </w:rPr>
        <w:t> </w:t>
      </w:r>
      <w:r>
        <w:rPr>
          <w:w w:val="95"/>
        </w:rPr>
        <w:t>coloniales.</w:t>
      </w:r>
      <w:r>
        <w:rPr>
          <w:w w:val="95"/>
          <w:position w:val="8"/>
          <w:sz w:val="14"/>
        </w:rPr>
        <w:t>61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El</w:t>
      </w:r>
      <w:r>
        <w:rPr>
          <w:spacing w:val="-22"/>
        </w:rPr>
        <w:t> </w:t>
      </w:r>
      <w:r>
        <w:rPr/>
        <w:t>segundo</w:t>
      </w:r>
      <w:r>
        <w:rPr>
          <w:spacing w:val="-22"/>
        </w:rPr>
        <w:t> </w:t>
      </w:r>
      <w:r>
        <w:rPr/>
        <w:t>ejemplo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cabildo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similar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anterior,</w:t>
      </w:r>
      <w:r>
        <w:rPr>
          <w:spacing w:val="-22"/>
        </w:rPr>
        <w:t> </w:t>
      </w:r>
      <w:r>
        <w:rPr/>
        <w:t>aunque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preciso</w:t>
      </w:r>
      <w:r>
        <w:rPr>
          <w:spacing w:val="-22"/>
        </w:rPr>
        <w:t> </w:t>
      </w:r>
      <w:r>
        <w:rPr/>
        <w:t>en materia de la distribución de los cargos y su correspondencia con la estructura cabecera-sujetos.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ver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Ocuilan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quien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descrito</w:t>
      </w:r>
      <w:r>
        <w:rPr>
          <w:spacing w:val="-38"/>
        </w:rPr>
        <w:t> </w:t>
      </w:r>
      <w:r>
        <w:rPr/>
        <w:t>anteriormente su</w:t>
      </w:r>
      <w:r>
        <w:rPr>
          <w:spacing w:val="-18"/>
        </w:rPr>
        <w:t> </w:t>
      </w:r>
      <w:r>
        <w:rPr/>
        <w:t>organización</w:t>
      </w:r>
      <w:r>
        <w:rPr>
          <w:spacing w:val="-18"/>
        </w:rPr>
        <w:t> </w:t>
      </w:r>
      <w:r>
        <w:rPr/>
        <w:t>política.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primera</w:t>
      </w:r>
      <w:r>
        <w:rPr>
          <w:spacing w:val="-18"/>
        </w:rPr>
        <w:t> </w:t>
      </w:r>
      <w:r>
        <w:rPr/>
        <w:t>noticia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tenemos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gobierno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este lugar</w:t>
      </w:r>
      <w:r>
        <w:rPr>
          <w:spacing w:val="-11"/>
        </w:rPr>
        <w:t> </w:t>
      </w:r>
      <w:r>
        <w:rPr/>
        <w:t>hay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presencia</w:t>
      </w:r>
      <w:r>
        <w:rPr>
          <w:spacing w:val="-11"/>
        </w:rPr>
        <w:t> </w:t>
      </w:r>
      <w:r>
        <w:rPr/>
        <w:t>destacada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nobleza</w:t>
      </w:r>
      <w:r>
        <w:rPr>
          <w:spacing w:val="-11"/>
        </w:rPr>
        <w:t> </w:t>
      </w:r>
      <w:r>
        <w:rPr/>
        <w:t>nativa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aquel</w:t>
      </w:r>
      <w:r>
        <w:rPr>
          <w:spacing w:val="-11"/>
        </w:rPr>
        <w:t> </w:t>
      </w:r>
      <w:r>
        <w:rPr/>
        <w:t>entonces</w:t>
      </w:r>
    </w:p>
    <w:p>
      <w:pPr>
        <w:pStyle w:val="BodyText"/>
        <w:spacing w:line="278" w:lineRule="auto" w:before="1"/>
        <w:ind w:left="110" w:right="116"/>
        <w:jc w:val="both"/>
      </w:pPr>
      <w:r>
        <w:rPr/>
        <w:t>—mediados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siglo</w:t>
      </w:r>
      <w:r>
        <w:rPr>
          <w:spacing w:val="-16"/>
        </w:rPr>
        <w:t> </w:t>
      </w:r>
      <w:r>
        <w:rPr/>
        <w:t>XVI—</w:t>
      </w:r>
      <w:r>
        <w:rPr>
          <w:spacing w:val="-16"/>
        </w:rPr>
        <w:t> </w:t>
      </w:r>
      <w:r>
        <w:rPr/>
        <w:t>ejercía</w:t>
      </w:r>
      <w:r>
        <w:rPr>
          <w:spacing w:val="-16"/>
        </w:rPr>
        <w:t> </w:t>
      </w:r>
      <w:r>
        <w:rPr/>
        <w:t>aún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labor</w:t>
      </w:r>
      <w:r>
        <w:rPr>
          <w:spacing w:val="-16"/>
        </w:rPr>
        <w:t> </w:t>
      </w:r>
      <w:r>
        <w:rPr/>
        <w:t>predominante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gobierno </w:t>
      </w:r>
      <w:r>
        <w:rPr>
          <w:w w:val="95"/>
        </w:rPr>
        <w:t>local;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finales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XVI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percibe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disminución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influencia </w:t>
      </w:r>
      <w:r>
        <w:rPr/>
        <w:t>debido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avatares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primer</w:t>
      </w:r>
      <w:r>
        <w:rPr>
          <w:spacing w:val="-22"/>
        </w:rPr>
        <w:t> </w:t>
      </w:r>
      <w:r>
        <w:rPr/>
        <w:t>medio</w:t>
      </w:r>
      <w:r>
        <w:rPr>
          <w:spacing w:val="-22"/>
        </w:rPr>
        <w:t> </w:t>
      </w:r>
      <w:r>
        <w:rPr/>
        <w:t>siglo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dominio</w:t>
      </w:r>
      <w:r>
        <w:rPr>
          <w:spacing w:val="-22"/>
        </w:rPr>
        <w:t> </w:t>
      </w:r>
      <w:r>
        <w:rPr/>
        <w:t>español.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manera</w:t>
      </w:r>
      <w:r>
        <w:rPr>
          <w:spacing w:val="-22"/>
        </w:rPr>
        <w:t> </w:t>
      </w:r>
      <w:r>
        <w:rPr/>
        <w:t>que hacia</w:t>
      </w:r>
      <w:r>
        <w:rPr>
          <w:spacing w:val="-22"/>
        </w:rPr>
        <w:t> </w:t>
      </w:r>
      <w:r>
        <w:rPr/>
        <w:t>1580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hablar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cabildo</w:t>
      </w:r>
      <w:r>
        <w:rPr>
          <w:spacing w:val="-22"/>
        </w:rPr>
        <w:t> </w:t>
      </w:r>
      <w:r>
        <w:rPr/>
        <w:t>totalmente</w:t>
      </w:r>
      <w:r>
        <w:rPr>
          <w:spacing w:val="-22"/>
        </w:rPr>
        <w:t> </w:t>
      </w:r>
      <w:r>
        <w:rPr/>
        <w:t>estructurado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torno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 oficios de república a la manera occidental, mientras que la única huella de la presencia nativa se encuentra en los cargos de nivel inferior, encargados de la administración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trabajo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tributo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estancias</w:t>
      </w:r>
      <w:r>
        <w:rPr>
          <w:spacing w:val="-20"/>
        </w:rPr>
        <w:t> </w:t>
      </w:r>
      <w:r>
        <w:rPr/>
        <w:t>sujetas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cabecera,</w:t>
      </w:r>
      <w:r>
        <w:rPr>
          <w:spacing w:val="-20"/>
        </w:rPr>
        <w:t> </w:t>
      </w:r>
      <w:r>
        <w:rPr/>
        <w:t>tal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apreciarse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siguiente</w:t>
      </w:r>
      <w:r>
        <w:rPr>
          <w:spacing w:val="-12"/>
          <w:w w:val="95"/>
        </w:rPr>
        <w:t> </w:t>
      </w:r>
      <w:r>
        <w:rPr>
          <w:w w:val="95"/>
        </w:rPr>
        <w:t>esquema.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  <w:r>
        <w:rPr/>
        <w:pict>
          <v:line style="position:absolute;mso-position-horizontal-relative:page;mso-position-vertical-relative:paragraph;z-index:4384;mso-wrap-distance-left:0;mso-wrap-distance-right:0" from="42.519699pt,10.900534pt" to="170.078699pt,10.900534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59   </w:t>
      </w:r>
      <w:r>
        <w:rPr>
          <w:w w:val="95"/>
          <w:sz w:val="18"/>
        </w:rPr>
        <w:t>Cfr. Molina, </w:t>
      </w:r>
      <w:r>
        <w:rPr>
          <w:rFonts w:ascii="Cambria"/>
          <w:i/>
          <w:w w:val="95"/>
          <w:sz w:val="18"/>
        </w:rPr>
        <w:t>Vocabulario en lengua nahuatl, </w:t>
      </w:r>
      <w:r>
        <w:rPr>
          <w:w w:val="95"/>
          <w:sz w:val="18"/>
        </w:rPr>
        <w:t>p. 150.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60  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Ibidem,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105r-v.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Entradas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Tequitlato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Tequio</w:t>
      </w:r>
      <w:r>
        <w:rPr>
          <w:spacing w:val="-4"/>
          <w:w w:val="95"/>
          <w:sz w:val="18"/>
        </w:rPr>
        <w:t>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Castro,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Indios,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territorio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poder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190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ss.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61</w:t>
      </w:r>
      <w:r>
        <w:rPr>
          <w:spacing w:val="12"/>
          <w:position w:val="6"/>
          <w:sz w:val="10"/>
        </w:rPr>
        <w:t> </w:t>
      </w:r>
      <w:r>
        <w:rPr>
          <w:spacing w:val="-3"/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discusión</w:t>
      </w:r>
      <w:r>
        <w:rPr>
          <w:spacing w:val="-26"/>
          <w:sz w:val="18"/>
        </w:rPr>
        <w:t> </w:t>
      </w:r>
      <w:r>
        <w:rPr>
          <w:sz w:val="18"/>
        </w:rPr>
        <w:t>interesante</w:t>
      </w:r>
      <w:r>
        <w:rPr>
          <w:spacing w:val="-26"/>
          <w:sz w:val="18"/>
        </w:rPr>
        <w:t> </w:t>
      </w:r>
      <w:r>
        <w:rPr>
          <w:sz w:val="18"/>
        </w:rPr>
        <w:t>sobre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traslados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funcionarios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cabildo</w:t>
      </w:r>
      <w:r>
        <w:rPr>
          <w:spacing w:val="-26"/>
          <w:sz w:val="18"/>
        </w:rPr>
        <w:t> </w:t>
      </w:r>
      <w:r>
        <w:rPr>
          <w:sz w:val="18"/>
        </w:rPr>
        <w:t>civil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estructura</w:t>
      </w:r>
      <w:r>
        <w:rPr>
          <w:spacing w:val="-26"/>
          <w:sz w:val="18"/>
        </w:rPr>
        <w:t> </w:t>
      </w:r>
      <w:r>
        <w:rPr>
          <w:sz w:val="18"/>
        </w:rPr>
        <w:t>religiosa,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general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antecedentes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coloniales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cargos,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verse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Chance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Taylor,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“Cofradías and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Cargos: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historical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Perspective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Mesoamerican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Civil-Religious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Hierarchy”,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Boletín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INAH, </w:t>
      </w:r>
      <w:r>
        <w:rPr>
          <w:spacing w:val="-5"/>
          <w:sz w:val="18"/>
        </w:rPr>
        <w:t>No.</w:t>
      </w:r>
      <w:r>
        <w:rPr>
          <w:spacing w:val="-33"/>
          <w:sz w:val="18"/>
        </w:rPr>
        <w:t> </w:t>
      </w:r>
      <w:r>
        <w:rPr>
          <w:sz w:val="18"/>
        </w:rPr>
        <w:t>14,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3"/>
          <w:sz w:val="18"/>
        </w:rPr>
        <w:t> </w:t>
      </w:r>
      <w:r>
        <w:rPr>
          <w:sz w:val="18"/>
        </w:rPr>
        <w:t>1-26.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2945" w:right="29" w:firstLine="0"/>
        <w:jc w:val="left"/>
        <w:rPr>
          <w:sz w:val="20"/>
        </w:rPr>
      </w:pPr>
      <w:bookmarkStart w:name="Composición del cabildo de Ocuilan en 15" w:id="111"/>
      <w:bookmarkEnd w:id="111"/>
      <w:r>
        <w:rPr/>
      </w:r>
      <w:bookmarkStart w:name="_bookmark48" w:id="112"/>
      <w:bookmarkEnd w:id="112"/>
      <w:r>
        <w:rPr/>
      </w: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169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spacing w:before="0"/>
        <w:ind w:left="538" w:right="8" w:firstLine="0"/>
        <w:jc w:val="center"/>
        <w:rPr>
          <w:b/>
          <w:sz w:val="22"/>
        </w:rPr>
      </w:pPr>
      <w:r>
        <w:rPr/>
        <w:pict>
          <v:line style="position:absolute;mso-position-horizontal-relative:page;mso-position-vertical-relative:paragraph;z-index:4408;mso-wrap-distance-left:0;mso-wrap-distance-right:0" from="51.023602pt,17.941622pt" to="425.196602pt,17.941622pt" stroked="true" strokeweight=".25pt" strokecolor="#000000">
            <w10:wrap type="topAndBottom"/>
          </v:line>
        </w:pict>
      </w:r>
      <w:r>
        <w:rPr>
          <w:b/>
          <w:w w:val="95"/>
          <w:sz w:val="22"/>
        </w:rPr>
        <w:t>Cuadro No.7</w:t>
      </w:r>
    </w:p>
    <w:p>
      <w:pPr>
        <w:spacing w:before="76" w:after="113"/>
        <w:ind w:left="235" w:right="242" w:firstLine="0"/>
        <w:jc w:val="center"/>
        <w:rPr>
          <w:b/>
          <w:sz w:val="20"/>
        </w:rPr>
      </w:pPr>
      <w:r>
        <w:rPr>
          <w:b/>
          <w:sz w:val="20"/>
        </w:rPr>
        <w:t>Composición del cabildo de Ocuilan en 1580</w:t>
      </w:r>
    </w:p>
    <w:p>
      <w:pPr>
        <w:pStyle w:val="BodyText"/>
        <w:spacing w:line="20" w:lineRule="exact"/>
        <w:ind w:left="117"/>
        <w:rPr>
          <w:sz w:val="2"/>
        </w:rPr>
      </w:pPr>
      <w:r>
        <w:rPr>
          <w:sz w:val="2"/>
        </w:rPr>
        <w:pict>
          <v:group style="width:374.45pt;height:.25pt;mso-position-horizontal-relative:char;mso-position-vertical-relative:line" coordorigin="0,0" coordsize="7489,5">
            <v:line style="position:absolute" from="3,3" to="7486,3" stroked="true" strokeweight=".25pt" strokecolor="#000000"/>
          </v:group>
        </w:pict>
      </w:r>
      <w:r>
        <w:rPr>
          <w:sz w:val="2"/>
        </w:rPr>
      </w:r>
    </w:p>
    <w:p>
      <w:pPr>
        <w:spacing w:line="249" w:lineRule="auto" w:before="163"/>
        <w:ind w:left="3356" w:right="3364" w:firstLine="0"/>
        <w:jc w:val="center"/>
        <w:rPr>
          <w:sz w:val="16"/>
        </w:rPr>
      </w:pPr>
      <w:r>
        <w:rPr>
          <w:sz w:val="16"/>
        </w:rPr>
        <w:t>Un gobernador Dos alcaldes </w:t>
      </w:r>
      <w:r>
        <w:rPr>
          <w:w w:val="95"/>
          <w:sz w:val="16"/>
        </w:rPr>
        <w:t>Cuatro regidores </w:t>
      </w:r>
      <w:r>
        <w:rPr>
          <w:sz w:val="16"/>
        </w:rPr>
        <w:t>Un escribano </w:t>
      </w:r>
      <w:r>
        <w:rPr>
          <w:w w:val="95"/>
          <w:sz w:val="16"/>
        </w:rPr>
        <w:t>Un mayordomo</w:t>
      </w:r>
    </w:p>
    <w:p>
      <w:pPr>
        <w:spacing w:before="1"/>
        <w:ind w:left="235" w:right="242" w:firstLine="0"/>
        <w:jc w:val="center"/>
        <w:rPr>
          <w:sz w:val="16"/>
        </w:rPr>
      </w:pPr>
      <w:r>
        <w:rPr>
          <w:w w:val="95"/>
          <w:sz w:val="16"/>
        </w:rPr>
        <w:t>Cuatro jueces de las milpas</w:t>
      </w:r>
    </w:p>
    <w:p>
      <w:pPr>
        <w:spacing w:before="8"/>
        <w:ind w:left="235" w:right="242" w:firstLine="0"/>
        <w:jc w:val="center"/>
        <w:rPr>
          <w:sz w:val="16"/>
        </w:rPr>
      </w:pPr>
      <w:r>
        <w:rPr/>
        <w:pict>
          <v:group style="position:absolute;margin-left:236.041199pt;margin-top:25.51305pt;width:4.150pt;height:36.5pt;mso-position-horizontal-relative:page;mso-position-vertical-relative:paragraph;z-index:4480" coordorigin="4721,510" coordsize="83,730">
            <v:line style="position:absolute" from="4768,517" to="4768,1187" stroked="true" strokeweight=".637pt" strokecolor="#000000"/>
            <v:shape style="position:absolute;left:4721;top:1165;width:83;height:75" coordorigin="4721,1165" coordsize="83,75" path="m4721,1165l4733,1182,4744,1200,4754,1220,4762,1240,4770,1220,4780,1200,4791,1182,4792,1180,4762,1180,4721,1165xm4804,1165l4762,1180,4792,1180,4804,1165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95"/>
          <w:sz w:val="16"/>
        </w:rPr>
        <w:t>34 Tequitlatos establecidos en las estancias según la siguiente distribución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tbl>
      <w:tblPr>
        <w:tblW w:w="0" w:type="auto"/>
        <w:jc w:val="left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57"/>
        <w:gridCol w:w="3427"/>
      </w:tblGrid>
      <w:tr>
        <w:trPr>
          <w:trHeight w:val="214" w:hRule="exact"/>
        </w:trPr>
        <w:tc>
          <w:tcPr>
            <w:tcW w:w="4057" w:type="dxa"/>
          </w:tcPr>
          <w:p>
            <w:pPr>
              <w:pStyle w:val="TableParagraph"/>
              <w:spacing w:line="146" w:lineRule="exact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Tentzontlatlauca,</w:t>
            </w:r>
          </w:p>
        </w:tc>
        <w:tc>
          <w:tcPr>
            <w:tcW w:w="3427" w:type="dxa"/>
          </w:tcPr>
          <w:p>
            <w:pPr>
              <w:pStyle w:val="TableParagraph"/>
              <w:spacing w:line="146" w:lineRule="exact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2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Tlachcuaca,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3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Calhuoacan,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3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Amiztlatocan,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2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Santa Mónica,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2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San Sebastián,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3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Tecuacuilco,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3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Santa Marta,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3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San Juan,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3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0"/>
                <w:sz w:val="16"/>
              </w:rPr>
              <w:t>Estancia de Acahualtzinco,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2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Santa María Nativitas,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2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San Pedro,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32"/>
              <w:rPr>
                <w:sz w:val="16"/>
              </w:rPr>
            </w:pPr>
            <w:r>
              <w:rPr>
                <w:w w:val="95"/>
                <w:sz w:val="16"/>
              </w:rPr>
              <w:t>2 Tequitlatos</w:t>
            </w:r>
          </w:p>
        </w:tc>
      </w:tr>
      <w:tr>
        <w:trPr>
          <w:trHeight w:val="268" w:hRule="exact"/>
        </w:trPr>
        <w:tc>
          <w:tcPr>
            <w:tcW w:w="4057" w:type="dxa"/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San Ambrosio,</w:t>
            </w:r>
          </w:p>
        </w:tc>
        <w:tc>
          <w:tcPr>
            <w:tcW w:w="3427" w:type="dxa"/>
          </w:tcPr>
          <w:p>
            <w:pPr>
              <w:pStyle w:val="TableParagraph"/>
              <w:spacing w:before="16"/>
              <w:ind w:left="1111"/>
              <w:rPr>
                <w:sz w:val="16"/>
              </w:rPr>
            </w:pPr>
            <w:r>
              <w:rPr>
                <w:sz w:val="16"/>
              </w:rPr>
              <w:t>3 TeQuitlatos</w:t>
            </w:r>
          </w:p>
        </w:tc>
      </w:tr>
      <w:tr>
        <w:trPr>
          <w:trHeight w:val="325" w:hRule="exact"/>
        </w:trPr>
        <w:tc>
          <w:tcPr>
            <w:tcW w:w="405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6"/>
              <w:ind w:left="920"/>
              <w:rPr>
                <w:sz w:val="16"/>
              </w:rPr>
            </w:pPr>
            <w:r>
              <w:rPr>
                <w:w w:val="95"/>
                <w:sz w:val="16"/>
              </w:rPr>
              <w:t>Estancia de Santa Lucía,</w:t>
            </w:r>
          </w:p>
        </w:tc>
        <w:tc>
          <w:tcPr>
            <w:tcW w:w="342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6"/>
              <w:ind w:left="1159"/>
              <w:rPr>
                <w:sz w:val="16"/>
              </w:rPr>
            </w:pPr>
            <w:r>
              <w:rPr>
                <w:sz w:val="16"/>
              </w:rPr>
              <w:t>1 Tequitlato</w:t>
            </w:r>
          </w:p>
        </w:tc>
      </w:tr>
    </w:tbl>
    <w:p>
      <w:pPr>
        <w:spacing w:before="114"/>
        <w:ind w:left="2238" w:right="29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4456;mso-wrap-distance-left:0;mso-wrap-distance-right:0" from="51.023602pt,22.390045pt" to="425.196602pt,22.390045pt" stroked="true" strokeweight=".5pt" strokecolor="#000000">
            <w10:wrap type="topAndBottom"/>
          </v:line>
        </w:pict>
      </w:r>
      <w:r>
        <w:rPr>
          <w:w w:val="95"/>
          <w:sz w:val="18"/>
        </w:rPr>
        <w:t>Fuente: A.G.N., Indios, vol.1, exp.235, fs. 77-98r.</w:t>
      </w:r>
    </w:p>
    <w:p>
      <w:pPr>
        <w:pStyle w:val="BodyText"/>
        <w:spacing w:before="3"/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spacing w:val="-5"/>
        </w:rPr>
        <w:t>No</w:t>
      </w:r>
      <w:r>
        <w:rPr>
          <w:spacing w:val="-41"/>
        </w:rPr>
        <w:t> </w:t>
      </w:r>
      <w:r>
        <w:rPr>
          <w:spacing w:val="-4"/>
        </w:rPr>
        <w:t>hay</w:t>
      </w:r>
      <w:r>
        <w:rPr>
          <w:spacing w:val="-41"/>
        </w:rPr>
        <w:t> </w:t>
      </w:r>
      <w:r>
        <w:rPr/>
        <w:t>claridad</w:t>
      </w:r>
      <w:r>
        <w:rPr>
          <w:spacing w:val="-41"/>
        </w:rPr>
        <w:t> </w:t>
      </w:r>
      <w:r>
        <w:rPr>
          <w:spacing w:val="-3"/>
        </w:rPr>
        <w:t>respecto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individuos</w:t>
      </w:r>
      <w:r>
        <w:rPr>
          <w:spacing w:val="-41"/>
        </w:rPr>
        <w:t> </w:t>
      </w:r>
      <w:r>
        <w:rPr>
          <w:spacing w:val="-3"/>
        </w:rPr>
        <w:t>titulares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3"/>
        </w:rPr>
        <w:t>cargos</w:t>
      </w:r>
      <w:r>
        <w:rPr>
          <w:spacing w:val="-41"/>
        </w:rPr>
        <w:t> </w:t>
      </w:r>
      <w:r>
        <w:rPr/>
        <w:t>de </w:t>
      </w:r>
      <w:r>
        <w:rPr>
          <w:spacing w:val="-3"/>
          <w:w w:val="95"/>
        </w:rPr>
        <w:t>tequitlatos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residentes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estancias,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aunque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difícil</w:t>
      </w:r>
      <w:r>
        <w:rPr>
          <w:spacing w:val="-26"/>
          <w:w w:val="95"/>
        </w:rPr>
        <w:t> </w:t>
      </w:r>
      <w:r>
        <w:rPr>
          <w:w w:val="95"/>
        </w:rPr>
        <w:t>pensar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hacia</w:t>
      </w:r>
      <w:r>
        <w:rPr>
          <w:spacing w:val="-26"/>
          <w:w w:val="95"/>
        </w:rPr>
        <w:t> </w:t>
      </w:r>
      <w:r>
        <w:rPr>
          <w:w w:val="95"/>
        </w:rPr>
        <w:t>1580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cargo </w:t>
      </w:r>
      <w:r>
        <w:rPr>
          <w:w w:val="95"/>
        </w:rPr>
        <w:t>fuese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desempeñado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común.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fin,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única</w:t>
      </w:r>
      <w:r>
        <w:rPr>
          <w:spacing w:val="-31"/>
          <w:w w:val="95"/>
        </w:rPr>
        <w:t> </w:t>
      </w:r>
      <w:r>
        <w:rPr>
          <w:w w:val="95"/>
        </w:rPr>
        <w:t>certeza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aquella</w:t>
      </w:r>
      <w:r>
        <w:rPr>
          <w:spacing w:val="-31"/>
          <w:w w:val="95"/>
        </w:rPr>
        <w:t> </w:t>
      </w:r>
      <w:r>
        <w:rPr>
          <w:w w:val="95"/>
        </w:rPr>
        <w:t>fecha </w:t>
      </w:r>
      <w:r>
        <w:rPr/>
        <w:t>el</w:t>
      </w:r>
      <w:r>
        <w:rPr>
          <w:spacing w:val="-39"/>
        </w:rPr>
        <w:t> </w:t>
      </w:r>
      <w:r>
        <w:rPr/>
        <w:t>cabildo</w:t>
      </w:r>
      <w:r>
        <w:rPr>
          <w:spacing w:val="-39"/>
        </w:rPr>
        <w:t> </w:t>
      </w:r>
      <w:r>
        <w:rPr>
          <w:spacing w:val="-3"/>
        </w:rPr>
        <w:t>estaba</w:t>
      </w:r>
      <w:r>
        <w:rPr>
          <w:spacing w:val="-39"/>
        </w:rPr>
        <w:t> </w:t>
      </w:r>
      <w:r>
        <w:rPr>
          <w:spacing w:val="-3"/>
        </w:rPr>
        <w:t>plenamente</w:t>
      </w:r>
      <w:r>
        <w:rPr>
          <w:spacing w:val="-39"/>
        </w:rPr>
        <w:t> </w:t>
      </w:r>
      <w:r>
        <w:rPr/>
        <w:t>consolidado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tal</w:t>
      </w:r>
      <w:r>
        <w:rPr>
          <w:spacing w:val="-39"/>
        </w:rPr>
        <w:t> </w:t>
      </w:r>
      <w:r>
        <w:rPr>
          <w:spacing w:val="-3"/>
        </w:rPr>
        <w:t>grado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erigirse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institución</w:t>
      </w:r>
      <w:r>
        <w:rPr>
          <w:spacing w:val="-39"/>
        </w:rPr>
        <w:t> </w:t>
      </w:r>
      <w:r>
        <w:rPr>
          <w:spacing w:val="-3"/>
        </w:rPr>
        <w:t>re- </w:t>
      </w:r>
      <w:r>
        <w:rPr>
          <w:spacing w:val="-3"/>
          <w:w w:val="95"/>
        </w:rPr>
        <w:t>presentativa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corporaciones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indias(véase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apéndice</w:t>
      </w:r>
      <w:r>
        <w:rPr>
          <w:spacing w:val="-21"/>
          <w:w w:val="95"/>
        </w:rPr>
        <w:t> </w:t>
      </w:r>
      <w:r>
        <w:rPr>
          <w:w w:val="95"/>
        </w:rPr>
        <w:t>9,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21"/>
          <w:w w:val="95"/>
        </w:rPr>
        <w:t> </w:t>
      </w:r>
      <w:r>
        <w:rPr>
          <w:w w:val="95"/>
        </w:rPr>
        <w:t>3,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p.411).</w:t>
      </w:r>
    </w:p>
    <w:p>
      <w:pPr>
        <w:spacing w:after="0" w:line="278" w:lineRule="auto"/>
        <w:jc w:val="both"/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3.4.1. Cabildo y transformaciones estruc" w:id="113"/>
      <w:bookmarkEnd w:id="113"/>
      <w:r>
        <w:rPr/>
      </w:r>
      <w:bookmarkStart w:name="_bookmark49" w:id="114"/>
      <w:bookmarkEnd w:id="114"/>
      <w:r>
        <w:rPr/>
      </w:r>
      <w:r>
        <w:rPr>
          <w:sz w:val="20"/>
        </w:rPr>
        <w:t>170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spacing w:before="34"/>
        <w:ind w:left="615" w:right="58" w:firstLine="0"/>
        <w:rPr>
          <w:i/>
        </w:rPr>
      </w:pPr>
      <w:r>
        <w:rPr>
          <w:i/>
          <w:w w:val="85"/>
        </w:rPr>
        <w:t>3.4.1. Cabildo y transformaciones estructurales en los pueblos de indios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El</w:t>
      </w:r>
      <w:r>
        <w:rPr>
          <w:spacing w:val="-45"/>
        </w:rPr>
        <w:t> </w:t>
      </w:r>
      <w:r>
        <w:rPr/>
        <w:t>cabildo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/>
        <w:t>quizá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instituciones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hondo</w:t>
      </w:r>
      <w:r>
        <w:rPr>
          <w:spacing w:val="-45"/>
        </w:rPr>
        <w:t> </w:t>
      </w:r>
      <w:r>
        <w:rPr/>
        <w:t>calo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sistema</w:t>
      </w:r>
      <w:r>
        <w:rPr>
          <w:spacing w:val="-45"/>
        </w:rPr>
        <w:t> </w:t>
      </w:r>
      <w:r>
        <w:rPr/>
        <w:t>nativo por</w:t>
      </w:r>
      <w:r>
        <w:rPr>
          <w:spacing w:val="-45"/>
        </w:rPr>
        <w:t> </w:t>
      </w:r>
      <w:r>
        <w:rPr/>
        <w:t>haber</w:t>
      </w:r>
      <w:r>
        <w:rPr>
          <w:spacing w:val="-45"/>
        </w:rPr>
        <w:t> </w:t>
      </w:r>
      <w:r>
        <w:rPr/>
        <w:t>sentado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reales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núcleo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estructura</w:t>
      </w:r>
      <w:r>
        <w:rPr>
          <w:spacing w:val="-45"/>
        </w:rPr>
        <w:t> </w:t>
      </w:r>
      <w:r>
        <w:rPr/>
        <w:t>política</w:t>
      </w:r>
      <w:r>
        <w:rPr>
          <w:spacing w:val="-45"/>
        </w:rPr>
        <w:t> </w:t>
      </w:r>
      <w:r>
        <w:rPr/>
        <w:t>nativa,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partir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cual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movían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demás</w:t>
      </w:r>
      <w:r>
        <w:rPr>
          <w:spacing w:val="-8"/>
          <w:w w:val="95"/>
        </w:rPr>
        <w:t> </w:t>
      </w:r>
      <w:r>
        <w:rPr>
          <w:w w:val="95"/>
        </w:rPr>
        <w:t>piezas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engranaje</w:t>
      </w:r>
      <w:r>
        <w:rPr>
          <w:spacing w:val="-8"/>
          <w:w w:val="95"/>
        </w:rPr>
        <w:t> </w:t>
      </w:r>
      <w:r>
        <w:rPr>
          <w:w w:val="95"/>
        </w:rPr>
        <w:t>gubernamental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distribución 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cargos</w:t>
      </w:r>
      <w:r>
        <w:rPr>
          <w:spacing w:val="-24"/>
          <w:w w:val="95"/>
        </w:rPr>
        <w:t> </w:t>
      </w:r>
      <w:r>
        <w:rPr>
          <w:w w:val="95"/>
        </w:rPr>
        <w:t>administrativos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ejercicio</w:t>
      </w:r>
      <w:r>
        <w:rPr>
          <w:spacing w:val="-24"/>
          <w:w w:val="95"/>
        </w:rPr>
        <w:t> </w:t>
      </w:r>
      <w:r>
        <w:rPr>
          <w:w w:val="95"/>
        </w:rPr>
        <w:t>jurisdiccional.</w:t>
      </w:r>
      <w:r>
        <w:rPr>
          <w:w w:val="95"/>
          <w:position w:val="8"/>
          <w:sz w:val="14"/>
        </w:rPr>
        <w:t>62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Luego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introducción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mayoría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cabeceras</w:t>
      </w:r>
      <w:r>
        <w:rPr>
          <w:spacing w:val="-15"/>
        </w:rPr>
        <w:t> </w:t>
      </w:r>
      <w:r>
        <w:rPr/>
        <w:t>reconocidas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tales,</w:t>
      </w:r>
      <w:r>
        <w:rPr>
          <w:spacing w:val="-15"/>
        </w:rPr>
        <w:t> </w:t>
      </w:r>
      <w:r>
        <w:rPr/>
        <w:t>sobrevino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oleada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transformaciones</w:t>
      </w:r>
      <w:r>
        <w:rPr>
          <w:spacing w:val="-12"/>
          <w:w w:val="95"/>
        </w:rPr>
        <w:t> </w:t>
      </w:r>
      <w:r>
        <w:rPr>
          <w:w w:val="95"/>
        </w:rPr>
        <w:t>manifiestas,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lado,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desplazamiento</w:t>
      </w:r>
      <w:r>
        <w:rPr>
          <w:spacing w:val="-12"/>
          <w:w w:val="95"/>
        </w:rPr>
        <w:t> </w:t>
      </w:r>
      <w:r>
        <w:rPr>
          <w:w w:val="95"/>
        </w:rPr>
        <w:t>paulatino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no- </w:t>
      </w:r>
      <w:r>
        <w:rPr/>
        <w:t>bleza</w:t>
      </w:r>
      <w:r>
        <w:rPr>
          <w:spacing w:val="-38"/>
        </w:rPr>
        <w:t> </w:t>
      </w:r>
      <w:r>
        <w:rPr/>
        <w:t>local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cargos</w:t>
      </w:r>
      <w:r>
        <w:rPr>
          <w:spacing w:val="-38"/>
        </w:rPr>
        <w:t> </w:t>
      </w:r>
      <w:r>
        <w:rPr/>
        <w:t>administrativos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otro,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restricción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ejercicio </w:t>
      </w:r>
      <w:r>
        <w:rPr>
          <w:w w:val="95"/>
        </w:rPr>
        <w:t>jurisdiccional tradicionalmente desempeñado por los linajes antiguos establecidos 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pueblos</w:t>
      </w:r>
      <w:r>
        <w:rPr>
          <w:spacing w:val="-22"/>
          <w:w w:val="95"/>
        </w:rPr>
        <w:t> </w:t>
      </w:r>
      <w:r>
        <w:rPr>
          <w:w w:val="95"/>
        </w:rPr>
        <w:t>cabeceras.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Ambas</w:t>
      </w:r>
      <w:r>
        <w:rPr>
          <w:spacing w:val="-6"/>
          <w:w w:val="95"/>
        </w:rPr>
        <w:t> </w:t>
      </w:r>
      <w:r>
        <w:rPr>
          <w:w w:val="95"/>
        </w:rPr>
        <w:t>innovaciones,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6"/>
          <w:w w:val="95"/>
        </w:rPr>
        <w:t> </w:t>
      </w:r>
      <w:r>
        <w:rPr>
          <w:w w:val="95"/>
        </w:rPr>
        <w:t>fueron</w:t>
      </w:r>
      <w:r>
        <w:rPr>
          <w:spacing w:val="-6"/>
          <w:w w:val="95"/>
        </w:rPr>
        <w:t> </w:t>
      </w:r>
      <w:r>
        <w:rPr>
          <w:w w:val="95"/>
        </w:rPr>
        <w:t>apenas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pequeña</w:t>
      </w:r>
      <w:r>
        <w:rPr>
          <w:spacing w:val="-6"/>
          <w:w w:val="95"/>
        </w:rPr>
        <w:t> </w:t>
      </w:r>
      <w:r>
        <w:rPr>
          <w:w w:val="95"/>
        </w:rPr>
        <w:t>muestra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 </w:t>
      </w:r>
      <w:r>
        <w:rPr/>
        <w:t>múltiples</w:t>
      </w:r>
      <w:r>
        <w:rPr>
          <w:spacing w:val="-31"/>
        </w:rPr>
        <w:t> </w:t>
      </w:r>
      <w:r>
        <w:rPr/>
        <w:t>reformas</w:t>
      </w:r>
      <w:r>
        <w:rPr>
          <w:spacing w:val="-31"/>
        </w:rPr>
        <w:t> </w:t>
      </w:r>
      <w:r>
        <w:rPr/>
        <w:t>operadas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otros</w:t>
      </w:r>
      <w:r>
        <w:rPr>
          <w:spacing w:val="-31"/>
        </w:rPr>
        <w:t> </w:t>
      </w:r>
      <w:r>
        <w:rPr/>
        <w:t>ámbitos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vida</w:t>
      </w:r>
      <w:r>
        <w:rPr>
          <w:spacing w:val="-31"/>
        </w:rPr>
        <w:t> </w:t>
      </w:r>
      <w:r>
        <w:rPr/>
        <w:t>social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económica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 habitantes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pueblos,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destacan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trascendencia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fijación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nuevas</w:t>
      </w:r>
      <w:r>
        <w:rPr>
          <w:spacing w:val="-10"/>
          <w:w w:val="95"/>
        </w:rPr>
        <w:t> </w:t>
      </w:r>
      <w:r>
        <w:rPr>
          <w:w w:val="95"/>
        </w:rPr>
        <w:t>cargas</w:t>
      </w:r>
      <w:r>
        <w:rPr>
          <w:spacing w:val="-10"/>
          <w:w w:val="95"/>
        </w:rPr>
        <w:t> </w:t>
      </w:r>
      <w:r>
        <w:rPr>
          <w:w w:val="95"/>
        </w:rPr>
        <w:t>tributarias</w:t>
      </w:r>
      <w:r>
        <w:rPr>
          <w:spacing w:val="-10"/>
          <w:w w:val="95"/>
        </w:rPr>
        <w:t> </w:t>
      </w:r>
      <w:r>
        <w:rPr>
          <w:w w:val="95"/>
        </w:rPr>
        <w:t>conforme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imperantes,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modificación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sistema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tenencia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tierra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derivó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emergencia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nueva</w:t>
      </w:r>
      <w:r>
        <w:rPr>
          <w:spacing w:val="-43"/>
        </w:rPr>
        <w:t> </w:t>
      </w:r>
      <w:r>
        <w:rPr/>
        <w:t>estra- </w:t>
      </w:r>
      <w:r>
        <w:rPr>
          <w:w w:val="90"/>
        </w:rPr>
        <w:t>tificación</w:t>
      </w:r>
      <w:r>
        <w:rPr>
          <w:spacing w:val="12"/>
          <w:w w:val="90"/>
        </w:rPr>
        <w:t> </w:t>
      </w:r>
      <w:r>
        <w:rPr>
          <w:w w:val="90"/>
        </w:rPr>
        <w:t>social.</w:t>
      </w:r>
      <w:r>
        <w:rPr>
          <w:w w:val="90"/>
          <w:position w:val="8"/>
          <w:sz w:val="14"/>
        </w:rPr>
        <w:t>63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conquista</w:t>
      </w:r>
      <w:r>
        <w:rPr>
          <w:spacing w:val="-17"/>
          <w:w w:val="95"/>
        </w:rPr>
        <w:t> </w:t>
      </w:r>
      <w:r>
        <w:rPr>
          <w:w w:val="95"/>
        </w:rPr>
        <w:t>española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cargas</w:t>
      </w:r>
      <w:r>
        <w:rPr>
          <w:spacing w:val="-17"/>
          <w:w w:val="95"/>
        </w:rPr>
        <w:t> </w:t>
      </w:r>
      <w:r>
        <w:rPr>
          <w:w w:val="95"/>
        </w:rPr>
        <w:t>tributarias</w:t>
      </w:r>
      <w:r>
        <w:rPr>
          <w:spacing w:val="-17"/>
          <w:w w:val="95"/>
        </w:rPr>
        <w:t> </w:t>
      </w:r>
      <w:r>
        <w:rPr>
          <w:w w:val="95"/>
        </w:rPr>
        <w:t>dependían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sistema </w:t>
      </w:r>
      <w:r>
        <w:rPr/>
        <w:t>de</w:t>
      </w:r>
      <w:r>
        <w:rPr>
          <w:spacing w:val="-42"/>
        </w:rPr>
        <w:t> </w:t>
      </w:r>
      <w:r>
        <w:rPr/>
        <w:t>tenencia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tierra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posesión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ésta</w:t>
      </w:r>
      <w:r>
        <w:rPr>
          <w:spacing w:val="-42"/>
        </w:rPr>
        <w:t> </w:t>
      </w:r>
      <w:r>
        <w:rPr/>
        <w:t>determinaba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condición</w:t>
      </w:r>
      <w:r>
        <w:rPr>
          <w:spacing w:val="-42"/>
        </w:rPr>
        <w:t> </w:t>
      </w:r>
      <w:r>
        <w:rPr/>
        <w:t>social 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individuos.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derrumbe</w:t>
      </w:r>
      <w:r>
        <w:rPr>
          <w:spacing w:val="-44"/>
        </w:rPr>
        <w:t> </w:t>
      </w:r>
      <w:r>
        <w:rPr/>
        <w:t>inminente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4"/>
        </w:rPr>
        <w:t>Triple</w:t>
      </w:r>
      <w:r>
        <w:rPr>
          <w:spacing w:val="-44"/>
        </w:rPr>
        <w:t> </w:t>
      </w:r>
      <w:r>
        <w:rPr/>
        <w:t>Alianza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flujos</w:t>
      </w:r>
      <w:r>
        <w:rPr>
          <w:spacing w:val="-44"/>
        </w:rPr>
        <w:t> </w:t>
      </w:r>
      <w:r>
        <w:rPr/>
        <w:t>tributa- </w:t>
      </w:r>
      <w:r>
        <w:rPr>
          <w:w w:val="95"/>
        </w:rPr>
        <w:t>rios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carácter</w:t>
      </w:r>
      <w:r>
        <w:rPr>
          <w:spacing w:val="-24"/>
          <w:w w:val="95"/>
        </w:rPr>
        <w:t> </w:t>
      </w:r>
      <w:r>
        <w:rPr>
          <w:w w:val="95"/>
        </w:rPr>
        <w:t>“imperial”</w:t>
      </w:r>
      <w:r>
        <w:rPr>
          <w:spacing w:val="-24"/>
          <w:w w:val="95"/>
        </w:rPr>
        <w:t> </w:t>
      </w:r>
      <w:r>
        <w:rPr>
          <w:w w:val="95"/>
        </w:rPr>
        <w:t>cambiaron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destinatario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adelante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corona</w:t>
      </w:r>
      <w:r>
        <w:rPr>
          <w:spacing w:val="-24"/>
          <w:w w:val="95"/>
        </w:rPr>
        <w:t> </w:t>
      </w:r>
      <w:r>
        <w:rPr>
          <w:w w:val="95"/>
        </w:rPr>
        <w:t>españo- </w:t>
      </w:r>
      <w:r>
        <w:rPr/>
        <w:t>la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erigió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máxima</w:t>
      </w:r>
      <w:r>
        <w:rPr>
          <w:spacing w:val="-19"/>
        </w:rPr>
        <w:t> </w:t>
      </w:r>
      <w:r>
        <w:rPr/>
        <w:t>beneficiaria.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ámbito</w:t>
      </w:r>
      <w:r>
        <w:rPr>
          <w:spacing w:val="-19"/>
        </w:rPr>
        <w:t> </w:t>
      </w:r>
      <w:r>
        <w:rPr/>
        <w:t>local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experimentó</w:t>
      </w:r>
      <w:r>
        <w:rPr>
          <w:spacing w:val="-19"/>
        </w:rPr>
        <w:t> </w:t>
      </w:r>
      <w:r>
        <w:rPr/>
        <w:t>una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  <w:r>
        <w:rPr/>
        <w:pict>
          <v:line style="position:absolute;mso-position-horizontal-relative:page;mso-position-vertical-relative:paragraph;z-index:4504;mso-wrap-distance-left:0;mso-wrap-distance-right:0" from="42.519699pt,10.766727pt" to="170.078699pt,10.76672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w w:val="90"/>
          <w:position w:val="6"/>
          <w:sz w:val="10"/>
        </w:rPr>
        <w:t>62 </w:t>
      </w:r>
      <w:r>
        <w:rPr>
          <w:spacing w:val="10"/>
          <w:w w:val="90"/>
          <w:position w:val="6"/>
          <w:sz w:val="10"/>
        </w:rPr>
        <w:t> </w:t>
      </w:r>
      <w:r>
        <w:rPr>
          <w:w w:val="90"/>
          <w:sz w:val="18"/>
        </w:rPr>
        <w:t>En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opinión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Brígida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von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Mentz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república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indios: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“obedeció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necesidad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política,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económica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ideológica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establecer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sistema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controles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sobre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población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nativa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spacing w:val="-4"/>
          <w:w w:val="85"/>
          <w:sz w:val="18"/>
        </w:rPr>
        <w:t>y,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mismo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tiempo,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realidad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social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proveniente del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periodo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prehispánico,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una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clase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gobernante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ya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ejercía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perfecto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control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sobre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productores</w:t>
      </w:r>
      <w:r>
        <w:rPr>
          <w:rFonts w:ascii="Cambria" w:hAnsi="Cambria"/>
          <w:i/>
          <w:spacing w:val="-2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directos.” </w:t>
      </w:r>
      <w:r>
        <w:rPr>
          <w:spacing w:val="-4"/>
          <w:w w:val="90"/>
          <w:sz w:val="18"/>
        </w:rPr>
        <w:t>Véase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Mentz,</w:t>
      </w:r>
      <w:r>
        <w:rPr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mulatos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mestizos,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w w:val="90"/>
          <w:sz w:val="18"/>
        </w:rPr>
        <w:t>pp.88-89.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63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reserva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transformaciones</w:t>
      </w:r>
      <w:r>
        <w:rPr>
          <w:spacing w:val="-16"/>
          <w:sz w:val="18"/>
        </w:rPr>
        <w:t> </w:t>
      </w:r>
      <w:r>
        <w:rPr>
          <w:sz w:val="18"/>
        </w:rPr>
        <w:t>espaciales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aparición</w:t>
      </w:r>
      <w:r>
        <w:rPr>
          <w:spacing w:val="-16"/>
          <w:sz w:val="18"/>
        </w:rPr>
        <w:t> </w:t>
      </w:r>
      <w:r>
        <w:rPr>
          <w:sz w:val="18"/>
        </w:rPr>
        <w:t>paulatina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una</w:t>
      </w:r>
      <w:r>
        <w:rPr>
          <w:spacing w:val="-16"/>
          <w:sz w:val="18"/>
        </w:rPr>
        <w:t> </w:t>
      </w:r>
      <w:r>
        <w:rPr>
          <w:sz w:val="18"/>
        </w:rPr>
        <w:t>nueva</w:t>
      </w:r>
      <w:r>
        <w:rPr>
          <w:spacing w:val="-16"/>
          <w:sz w:val="18"/>
        </w:rPr>
        <w:t> </w:t>
      </w:r>
      <w:r>
        <w:rPr>
          <w:sz w:val="18"/>
        </w:rPr>
        <w:t>estratificación</w:t>
      </w:r>
      <w:r>
        <w:rPr>
          <w:spacing w:val="-16"/>
          <w:sz w:val="18"/>
        </w:rPr>
        <w:t> </w:t>
      </w:r>
      <w:r>
        <w:rPr>
          <w:sz w:val="18"/>
        </w:rPr>
        <w:t>social, </w:t>
      </w:r>
      <w:r>
        <w:rPr>
          <w:w w:val="95"/>
          <w:sz w:val="18"/>
        </w:rPr>
        <w:t>destaca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ámbito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manifestación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litigios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torno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resultados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elecciones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oficiales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república</w:t>
      </w:r>
      <w:r>
        <w:rPr>
          <w:spacing w:val="-31"/>
          <w:sz w:val="18"/>
        </w:rPr>
        <w:t> </w:t>
      </w:r>
      <w:r>
        <w:rPr>
          <w:sz w:val="18"/>
        </w:rPr>
        <w:t>desde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segunda</w:t>
      </w:r>
      <w:r>
        <w:rPr>
          <w:spacing w:val="-31"/>
          <w:sz w:val="18"/>
        </w:rPr>
        <w:t> </w:t>
      </w:r>
      <w:r>
        <w:rPr>
          <w:sz w:val="18"/>
        </w:rPr>
        <w:t>mitad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siglo</w:t>
      </w:r>
      <w:r>
        <w:rPr>
          <w:spacing w:val="-31"/>
          <w:sz w:val="18"/>
        </w:rPr>
        <w:t> </w:t>
      </w:r>
      <w:r>
        <w:rPr>
          <w:sz w:val="18"/>
        </w:rPr>
        <w:t>XVII.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caso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área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estudio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siguientes minutas</w:t>
      </w:r>
      <w:r>
        <w:rPr>
          <w:spacing w:val="-22"/>
          <w:sz w:val="18"/>
        </w:rPr>
        <w:t> </w:t>
      </w:r>
      <w:r>
        <w:rPr>
          <w:sz w:val="18"/>
        </w:rPr>
        <w:t>dan</w:t>
      </w:r>
      <w:r>
        <w:rPr>
          <w:spacing w:val="-22"/>
          <w:sz w:val="18"/>
        </w:rPr>
        <w:t> </w:t>
      </w:r>
      <w:r>
        <w:rPr>
          <w:sz w:val="18"/>
        </w:rPr>
        <w:t>cuenta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esta</w:t>
      </w:r>
      <w:r>
        <w:rPr>
          <w:spacing w:val="-22"/>
          <w:sz w:val="18"/>
        </w:rPr>
        <w:t> </w:t>
      </w:r>
      <w:r>
        <w:rPr>
          <w:sz w:val="18"/>
        </w:rPr>
        <w:t>problemática,</w:t>
      </w:r>
      <w:r>
        <w:rPr>
          <w:spacing w:val="-22"/>
          <w:sz w:val="18"/>
        </w:rPr>
        <w:t> </w:t>
      </w:r>
      <w:r>
        <w:rPr>
          <w:sz w:val="18"/>
        </w:rPr>
        <w:t>sobre</w:t>
      </w:r>
      <w:r>
        <w:rPr>
          <w:spacing w:val="-22"/>
          <w:sz w:val="18"/>
        </w:rPr>
        <w:t> </w:t>
      </w:r>
      <w:r>
        <w:rPr>
          <w:sz w:val="18"/>
        </w:rPr>
        <w:t>todo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partir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última</w:t>
      </w:r>
      <w:r>
        <w:rPr>
          <w:spacing w:val="-22"/>
          <w:sz w:val="18"/>
        </w:rPr>
        <w:t> </w:t>
      </w:r>
      <w:r>
        <w:rPr>
          <w:sz w:val="18"/>
        </w:rPr>
        <w:t>década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siglo</w:t>
      </w:r>
      <w:r>
        <w:rPr>
          <w:spacing w:val="-22"/>
          <w:sz w:val="18"/>
        </w:rPr>
        <w:t> </w:t>
      </w:r>
      <w:r>
        <w:rPr>
          <w:sz w:val="18"/>
        </w:rPr>
        <w:t>XVII:</w:t>
      </w:r>
      <w:r>
        <w:rPr>
          <w:spacing w:val="-22"/>
          <w:sz w:val="18"/>
        </w:rPr>
        <w:t> </w:t>
      </w:r>
      <w:r>
        <w:rPr>
          <w:spacing w:val="3"/>
          <w:sz w:val="18"/>
        </w:rPr>
        <w:t>A.</w:t>
      </w:r>
      <w:r>
        <w:rPr>
          <w:spacing w:val="-22"/>
          <w:sz w:val="18"/>
        </w:rPr>
        <w:t> </w:t>
      </w:r>
      <w:r>
        <w:rPr>
          <w:sz w:val="18"/>
        </w:rPr>
        <w:t>G.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N., </w:t>
      </w:r>
      <w:r>
        <w:rPr>
          <w:w w:val="95"/>
          <w:sz w:val="18"/>
        </w:rPr>
        <w:t>Indios,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vols: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34,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exp.143;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35,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exp.139;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36,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exp.6,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exp.47,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exp.116,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exp.126,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exp.134,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exp.144;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vol.43,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exp.8; vol.45,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exp.61;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exp.79,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vol.48,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exp.7,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exp.189,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exp.190,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exp.203,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exp.216,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exp.217;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vol.49,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45,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76, exp.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144,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exp.167;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vol.50,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exp.55;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vol.51,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exp.123;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exp.146;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vol.53,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exp.7;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vol.54,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exp.13,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exp.39,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exp.108, exp.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242,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246,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258,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exp.279,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373;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vol.55,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114,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exp.203,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exp.373;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vol.57,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exp.216,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exp.253; </w:t>
      </w:r>
      <w:r>
        <w:rPr>
          <w:w w:val="90"/>
          <w:sz w:val="18"/>
        </w:rPr>
        <w:t>vol.59, exp.34, exp.48, exp.64, exp.74, exp.104, exp.122, exp.264, exp.293; vol.61, exp.192, exp.283, exp.305, exp.342;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vol.63,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exp.16,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exp.96,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exp.176,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exp.183,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exp.236;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vol.67,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exp.111,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exp.197;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vol.70,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exp.58,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exp.204bis, exp.252,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vol.71,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exp.97;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vol.88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exp.1;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vol.90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exp.1;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vol.99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exp.3.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171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6"/>
      </w:pPr>
      <w:r>
        <w:rPr/>
        <w:t>reforma</w:t>
      </w:r>
      <w:r>
        <w:rPr>
          <w:spacing w:val="-36"/>
        </w:rPr>
        <w:t> </w:t>
      </w:r>
      <w:r>
        <w:rPr/>
        <w:t>semejante,</w:t>
      </w:r>
      <w:r>
        <w:rPr>
          <w:spacing w:val="-36"/>
        </w:rPr>
        <w:t> </w:t>
      </w:r>
      <w:r>
        <w:rPr/>
        <w:t>tanto</w:t>
      </w:r>
      <w:r>
        <w:rPr>
          <w:spacing w:val="-36"/>
        </w:rPr>
        <w:t> </w:t>
      </w:r>
      <w:r>
        <w:rPr/>
        <w:t>encomenderos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gobiernos</w:t>
      </w:r>
      <w:r>
        <w:rPr>
          <w:spacing w:val="-36"/>
        </w:rPr>
        <w:t> </w:t>
      </w:r>
      <w:r>
        <w:rPr/>
        <w:t>locales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apropiaron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gravámenes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pendían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común.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pesar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juego</w:t>
      </w:r>
      <w:r>
        <w:rPr>
          <w:spacing w:val="-19"/>
          <w:w w:val="95"/>
        </w:rPr>
        <w:t> </w:t>
      </w:r>
      <w:r>
        <w:rPr>
          <w:w w:val="95"/>
        </w:rPr>
        <w:t>político</w:t>
      </w:r>
      <w:r>
        <w:rPr>
          <w:spacing w:val="-19"/>
          <w:w w:val="95"/>
        </w:rPr>
        <w:t> </w:t>
      </w:r>
      <w:r>
        <w:rPr>
          <w:w w:val="95"/>
        </w:rPr>
        <w:t>iniciado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colonial,</w:t>
      </w:r>
      <w:r>
        <w:rPr>
          <w:spacing w:val="-19"/>
          <w:w w:val="95"/>
        </w:rPr>
        <w:t> </w:t>
      </w:r>
      <w:r>
        <w:rPr>
          <w:w w:val="95"/>
        </w:rPr>
        <w:t>durante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pri- meras</w:t>
      </w:r>
      <w:r>
        <w:rPr>
          <w:spacing w:val="-23"/>
          <w:w w:val="95"/>
        </w:rPr>
        <w:t> </w:t>
      </w:r>
      <w:r>
        <w:rPr>
          <w:w w:val="95"/>
        </w:rPr>
        <w:t>décadas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dominio</w:t>
      </w:r>
      <w:r>
        <w:rPr>
          <w:spacing w:val="-23"/>
          <w:w w:val="95"/>
        </w:rPr>
        <w:t> </w:t>
      </w:r>
      <w:r>
        <w:rPr>
          <w:w w:val="95"/>
        </w:rPr>
        <w:t>español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perciben</w:t>
      </w:r>
      <w:r>
        <w:rPr>
          <w:spacing w:val="-23"/>
          <w:w w:val="95"/>
        </w:rPr>
        <w:t> </w:t>
      </w:r>
      <w:r>
        <w:rPr>
          <w:w w:val="95"/>
        </w:rPr>
        <w:t>cambios</w:t>
      </w:r>
      <w:r>
        <w:rPr>
          <w:spacing w:val="-23"/>
          <w:w w:val="95"/>
        </w:rPr>
        <w:t> </w:t>
      </w:r>
      <w:r>
        <w:rPr>
          <w:w w:val="95"/>
        </w:rPr>
        <w:t>significativos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materia fiscal.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señores</w:t>
      </w:r>
      <w:r>
        <w:rPr>
          <w:spacing w:val="-23"/>
          <w:w w:val="95"/>
        </w:rPr>
        <w:t> </w:t>
      </w:r>
      <w:r>
        <w:rPr>
          <w:w w:val="95"/>
        </w:rPr>
        <w:t>locales</w:t>
      </w:r>
      <w:r>
        <w:rPr>
          <w:spacing w:val="-23"/>
          <w:w w:val="95"/>
        </w:rPr>
        <w:t> </w:t>
      </w:r>
      <w:r>
        <w:rPr>
          <w:w w:val="95"/>
        </w:rPr>
        <w:t>mantuvieron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prebendas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percepción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tributo cotidiano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usufructo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fuerza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trabajo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mayeques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renteros,</w:t>
      </w:r>
      <w:r>
        <w:rPr>
          <w:w w:val="95"/>
          <w:position w:val="8"/>
          <w:sz w:val="14"/>
        </w:rPr>
        <w:t>64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mientras</w:t>
      </w:r>
      <w:r>
        <w:rPr>
          <w:spacing w:val="-25"/>
          <w:w w:val="95"/>
        </w:rPr>
        <w:t> </w:t>
      </w:r>
      <w:r>
        <w:rPr>
          <w:w w:val="95"/>
        </w:rPr>
        <w:t>los encomenderos</w:t>
      </w:r>
      <w:r>
        <w:rPr>
          <w:spacing w:val="-12"/>
          <w:w w:val="95"/>
        </w:rPr>
        <w:t> </w:t>
      </w:r>
      <w:r>
        <w:rPr>
          <w:w w:val="95"/>
        </w:rPr>
        <w:t>hicieron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propio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encomendados.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después </w:t>
      </w:r>
      <w:r>
        <w:rPr/>
        <w:t>del</w:t>
      </w:r>
      <w:r>
        <w:rPr>
          <w:spacing w:val="-40"/>
        </w:rPr>
        <w:t> </w:t>
      </w:r>
      <w:r>
        <w:rPr/>
        <w:t>establecimiento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corregimientos,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procedió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examen</w:t>
      </w:r>
      <w:r>
        <w:rPr>
          <w:spacing w:val="-40"/>
        </w:rPr>
        <w:t> </w:t>
      </w:r>
      <w:r>
        <w:rPr>
          <w:spacing w:val="-3"/>
        </w:rPr>
        <w:t>atento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cargas</w:t>
      </w:r>
      <w:r>
        <w:rPr>
          <w:spacing w:val="-17"/>
          <w:w w:val="95"/>
        </w:rPr>
        <w:t> </w:t>
      </w:r>
      <w:r>
        <w:rPr>
          <w:w w:val="95"/>
        </w:rPr>
        <w:t>tributarias,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montos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periodos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entrega.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primeras</w:t>
      </w:r>
      <w:r>
        <w:rPr>
          <w:spacing w:val="-17"/>
          <w:w w:val="95"/>
        </w:rPr>
        <w:t> </w:t>
      </w:r>
      <w:r>
        <w:rPr>
          <w:w w:val="95"/>
        </w:rPr>
        <w:t>reformas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 materia</w:t>
      </w:r>
      <w:r>
        <w:rPr>
          <w:spacing w:val="-14"/>
          <w:w w:val="95"/>
        </w:rPr>
        <w:t> </w:t>
      </w:r>
      <w:r>
        <w:rPr>
          <w:w w:val="95"/>
        </w:rPr>
        <w:t>coincidieron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periodos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disminución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población</w:t>
      </w:r>
      <w:r>
        <w:rPr>
          <w:spacing w:val="-14"/>
          <w:w w:val="95"/>
        </w:rPr>
        <w:t> </w:t>
      </w:r>
      <w:r>
        <w:rPr>
          <w:w w:val="95"/>
        </w:rPr>
        <w:t>nati- </w:t>
      </w:r>
      <w:r>
        <w:rPr/>
        <w:t>va,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tal</w:t>
      </w:r>
      <w:r>
        <w:rPr>
          <w:spacing w:val="-42"/>
        </w:rPr>
        <w:t> </w:t>
      </w:r>
      <w:r>
        <w:rPr/>
        <w:t>suerte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autoridad</w:t>
      </w:r>
      <w:r>
        <w:rPr>
          <w:spacing w:val="-42"/>
        </w:rPr>
        <w:t> </w:t>
      </w:r>
      <w:r>
        <w:rPr/>
        <w:t>colonial</w:t>
      </w:r>
      <w:r>
        <w:rPr>
          <w:spacing w:val="-42"/>
        </w:rPr>
        <w:t> </w:t>
      </w:r>
      <w:r>
        <w:rPr/>
        <w:t>procuro</w:t>
      </w:r>
      <w:r>
        <w:rPr>
          <w:spacing w:val="-42"/>
        </w:rPr>
        <w:t> </w:t>
      </w:r>
      <w:r>
        <w:rPr/>
        <w:t>moderar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obligaciones</w:t>
      </w:r>
      <w:r>
        <w:rPr>
          <w:spacing w:val="-42"/>
        </w:rPr>
        <w:t> </w:t>
      </w:r>
      <w:r>
        <w:rPr/>
        <w:t>tributa- </w:t>
      </w:r>
      <w:r>
        <w:rPr>
          <w:w w:val="95"/>
        </w:rPr>
        <w:t>rias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pueblos</w:t>
      </w:r>
      <w:r>
        <w:rPr>
          <w:spacing w:val="-27"/>
          <w:w w:val="95"/>
        </w:rPr>
        <w:t> </w:t>
      </w:r>
      <w:r>
        <w:rPr>
          <w:w w:val="95"/>
        </w:rPr>
        <w:t>mediante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tasaciones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compensar </w:t>
      </w:r>
      <w:r>
        <w:rPr/>
        <w:t>la</w:t>
      </w:r>
      <w:r>
        <w:rPr>
          <w:spacing w:val="-42"/>
        </w:rPr>
        <w:t> </w:t>
      </w:r>
      <w:r>
        <w:rPr/>
        <w:t>disminución</w:t>
      </w:r>
      <w:r>
        <w:rPr>
          <w:spacing w:val="-42"/>
        </w:rPr>
        <w:t> </w:t>
      </w:r>
      <w:r>
        <w:rPr/>
        <w:t>demográfica.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años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1530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1550</w:t>
      </w:r>
      <w:r>
        <w:rPr>
          <w:spacing w:val="-42"/>
        </w:rPr>
        <w:t> </w:t>
      </w:r>
      <w:r>
        <w:rPr/>
        <w:t>fueron</w:t>
      </w:r>
      <w:r>
        <w:rPr>
          <w:spacing w:val="-42"/>
        </w:rPr>
        <w:t> </w:t>
      </w:r>
      <w:r>
        <w:rPr/>
        <w:t>emitidas</w:t>
      </w:r>
      <w:r>
        <w:rPr>
          <w:spacing w:val="-42"/>
        </w:rPr>
        <w:t> </w:t>
      </w:r>
      <w:r>
        <w:rPr/>
        <w:t>nuevas </w:t>
      </w:r>
      <w:r>
        <w:rPr>
          <w:w w:val="95"/>
        </w:rPr>
        <w:t>disposiciones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sistema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contribuciones,</w:t>
      </w:r>
      <w:r>
        <w:rPr>
          <w:spacing w:val="-10"/>
          <w:w w:val="95"/>
        </w:rPr>
        <w:t> </w:t>
      </w:r>
      <w:r>
        <w:rPr>
          <w:w w:val="95"/>
        </w:rPr>
        <w:t>todas</w:t>
      </w:r>
      <w:r>
        <w:rPr>
          <w:spacing w:val="-10"/>
          <w:w w:val="95"/>
        </w:rPr>
        <w:t> </w:t>
      </w:r>
      <w:r>
        <w:rPr>
          <w:w w:val="95"/>
        </w:rPr>
        <w:t>ellas</w:t>
      </w:r>
      <w:r>
        <w:rPr>
          <w:spacing w:val="-10"/>
          <w:w w:val="95"/>
        </w:rPr>
        <w:t> </w:t>
      </w:r>
      <w:r>
        <w:rPr>
          <w:w w:val="95"/>
        </w:rPr>
        <w:t>respaldadas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minu- ciosas</w:t>
      </w:r>
      <w:r>
        <w:rPr>
          <w:spacing w:val="-24"/>
          <w:w w:val="95"/>
        </w:rPr>
        <w:t> </w:t>
      </w:r>
      <w:r>
        <w:rPr>
          <w:w w:val="95"/>
        </w:rPr>
        <w:t>indagaciones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procedimientos</w:t>
      </w:r>
      <w:r>
        <w:rPr>
          <w:spacing w:val="-24"/>
          <w:w w:val="95"/>
        </w:rPr>
        <w:t> </w:t>
      </w:r>
      <w:r>
        <w:rPr>
          <w:w w:val="95"/>
        </w:rPr>
        <w:t>recaudatorios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capacidad</w:t>
      </w:r>
      <w:r>
        <w:rPr>
          <w:spacing w:val="-24"/>
          <w:w w:val="95"/>
        </w:rPr>
        <w:t> </w:t>
      </w:r>
      <w:r>
        <w:rPr>
          <w:w w:val="95"/>
        </w:rPr>
        <w:t>tributaria 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población</w:t>
      </w:r>
      <w:r>
        <w:rPr>
          <w:spacing w:val="-31"/>
          <w:w w:val="95"/>
        </w:rPr>
        <w:t> </w:t>
      </w:r>
      <w:r>
        <w:rPr>
          <w:w w:val="95"/>
        </w:rPr>
        <w:t>sobreviviente.</w:t>
      </w:r>
      <w:r>
        <w:rPr>
          <w:w w:val="95"/>
          <w:position w:val="8"/>
          <w:sz w:val="14"/>
        </w:rPr>
        <w:t>65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innovaciones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significativas</w:t>
      </w:r>
      <w:r>
        <w:rPr>
          <w:spacing w:val="-26"/>
          <w:w w:val="95"/>
        </w:rPr>
        <w:t> </w:t>
      </w:r>
      <w:r>
        <w:rPr>
          <w:w w:val="95"/>
        </w:rPr>
        <w:t>están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conmutación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tributo</w:t>
      </w:r>
      <w:r>
        <w:rPr>
          <w:spacing w:val="-26"/>
          <w:w w:val="95"/>
        </w:rPr>
        <w:t> </w:t>
      </w:r>
      <w:r>
        <w:rPr>
          <w:w w:val="95"/>
        </w:rPr>
        <w:t>en trabajo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especie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fijación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carga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per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capita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dinero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maíz.</w:t>
      </w:r>
      <w:r>
        <w:rPr>
          <w:w w:val="95"/>
          <w:position w:val="8"/>
          <w:sz w:val="14"/>
        </w:rPr>
        <w:t>66</w:t>
      </w:r>
      <w:r>
        <w:rPr>
          <w:spacing w:val="-17"/>
          <w:w w:val="95"/>
          <w:position w:val="8"/>
          <w:sz w:val="14"/>
        </w:rPr>
        <w:t> </w:t>
      </w:r>
      <w:r>
        <w:rPr>
          <w:w w:val="95"/>
        </w:rPr>
        <w:t>Estos</w:t>
      </w:r>
      <w:r>
        <w:rPr>
          <w:spacing w:val="-30"/>
          <w:w w:val="95"/>
        </w:rPr>
        <w:t> </w:t>
      </w:r>
      <w:r>
        <w:rPr>
          <w:w w:val="95"/>
        </w:rPr>
        <w:t>cam- </w:t>
      </w:r>
      <w:r>
        <w:rPr/>
        <w:t>bios fueron posibles gracias a la coordinación entre la autoridad de la segunda </w:t>
      </w:r>
      <w:r>
        <w:rPr>
          <w:w w:val="95"/>
        </w:rPr>
        <w:t>Audiencia,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tarde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primer</w:t>
      </w:r>
      <w:r>
        <w:rPr>
          <w:spacing w:val="-19"/>
          <w:w w:val="95"/>
        </w:rPr>
        <w:t> </w:t>
      </w:r>
      <w:r>
        <w:rPr>
          <w:w w:val="95"/>
        </w:rPr>
        <w:t>virrey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luego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cabildos</w:t>
      </w:r>
      <w:r>
        <w:rPr>
          <w:spacing w:val="-19"/>
          <w:w w:val="95"/>
        </w:rPr>
        <w:t> </w:t>
      </w:r>
      <w:r>
        <w:rPr>
          <w:w w:val="95"/>
        </w:rPr>
        <w:t>indios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lograron superar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intereses</w:t>
      </w:r>
      <w:r>
        <w:rPr>
          <w:spacing w:val="-19"/>
          <w:w w:val="95"/>
        </w:rPr>
        <w:t> </w:t>
      </w:r>
      <w:r>
        <w:rPr>
          <w:w w:val="95"/>
        </w:rPr>
        <w:t>individualistas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encomenderos;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todo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auda- cia</w:t>
      </w:r>
      <w:r>
        <w:rPr>
          <w:spacing w:val="-21"/>
          <w:w w:val="95"/>
        </w:rPr>
        <w:t> </w:t>
      </w:r>
      <w:r>
        <w:rPr>
          <w:w w:val="95"/>
        </w:rPr>
        <w:t>política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autoridad</w:t>
      </w:r>
      <w:r>
        <w:rPr>
          <w:spacing w:val="-21"/>
          <w:w w:val="95"/>
        </w:rPr>
        <w:t> </w:t>
      </w:r>
      <w:r>
        <w:rPr>
          <w:w w:val="95"/>
        </w:rPr>
        <w:t>virreinal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promovió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reforma</w:t>
      </w:r>
      <w:r>
        <w:rPr>
          <w:spacing w:val="-21"/>
          <w:w w:val="95"/>
        </w:rPr>
        <w:t> </w:t>
      </w:r>
      <w:r>
        <w:rPr>
          <w:w w:val="95"/>
        </w:rPr>
        <w:t>integral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sistema de</w:t>
      </w:r>
      <w:r>
        <w:rPr>
          <w:spacing w:val="-19"/>
          <w:w w:val="95"/>
        </w:rPr>
        <w:t> </w:t>
      </w:r>
      <w:r>
        <w:rPr>
          <w:w w:val="95"/>
        </w:rPr>
        <w:t>tenencia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liberar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fuerza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trabajo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anteriormente</w:t>
      </w:r>
      <w:r>
        <w:rPr>
          <w:spacing w:val="-19"/>
          <w:w w:val="95"/>
        </w:rPr>
        <w:t> </w:t>
      </w:r>
      <w:r>
        <w:rPr>
          <w:w w:val="95"/>
        </w:rPr>
        <w:t>dependía exclusivamente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nobleza.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  <w:r>
        <w:rPr/>
        <w:pict>
          <v:line style="position:absolute;mso-position-horizontal-relative:page;mso-position-vertical-relative:paragraph;z-index:4528;mso-wrap-distance-left:0;mso-wrap-distance-right:0" from="51.023602pt,16.896627pt" to="178.582602pt,16.89662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64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investigación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exhaustiva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mayeque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sector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social,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realizada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Carrasco,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quien </w:t>
      </w:r>
      <w:r>
        <w:rPr>
          <w:w w:val="90"/>
          <w:sz w:val="18"/>
        </w:rPr>
        <w:t>dice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son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una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especie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campesinos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servicio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miembros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individuales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nobleza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indígena</w:t>
      </w:r>
      <w:r>
        <w:rPr>
          <w:spacing w:val="-4"/>
          <w:w w:val="90"/>
          <w:sz w:val="18"/>
        </w:rPr>
        <w:t>”.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Algunas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sus</w:t>
      </w:r>
      <w:r>
        <w:rPr>
          <w:spacing w:val="-23"/>
          <w:sz w:val="18"/>
        </w:rPr>
        <w:t> </w:t>
      </w:r>
      <w:r>
        <w:rPr>
          <w:sz w:val="18"/>
        </w:rPr>
        <w:t>características</w:t>
      </w:r>
      <w:r>
        <w:rPr>
          <w:spacing w:val="-23"/>
          <w:sz w:val="18"/>
        </w:rPr>
        <w:t> </w:t>
      </w:r>
      <w:r>
        <w:rPr>
          <w:sz w:val="18"/>
        </w:rPr>
        <w:t>son: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mayeques</w:t>
      </w:r>
      <w:r>
        <w:rPr>
          <w:spacing w:val="-23"/>
          <w:sz w:val="18"/>
        </w:rPr>
        <w:t> </w:t>
      </w:r>
      <w:r>
        <w:rPr>
          <w:sz w:val="18"/>
        </w:rPr>
        <w:t>están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tierras</w:t>
      </w:r>
      <w:r>
        <w:rPr>
          <w:spacing w:val="-23"/>
          <w:sz w:val="18"/>
        </w:rPr>
        <w:t> </w:t>
      </w:r>
      <w:r>
        <w:rPr>
          <w:sz w:val="18"/>
        </w:rPr>
        <w:t>ajenas,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son</w:t>
      </w:r>
      <w:r>
        <w:rPr>
          <w:spacing w:val="-23"/>
          <w:sz w:val="18"/>
        </w:rPr>
        <w:t> </w:t>
      </w:r>
      <w:r>
        <w:rPr>
          <w:sz w:val="18"/>
        </w:rPr>
        <w:t>tierras</w:t>
      </w:r>
      <w:r>
        <w:rPr>
          <w:spacing w:val="-23"/>
          <w:sz w:val="18"/>
        </w:rPr>
        <w:t> </w:t>
      </w:r>
      <w:r>
        <w:rPr>
          <w:sz w:val="18"/>
        </w:rPr>
        <w:t>patrimoniales;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podían abandonar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tierra;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tributan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señor</w:t>
      </w:r>
      <w:r>
        <w:rPr>
          <w:spacing w:val="-25"/>
          <w:sz w:val="18"/>
        </w:rPr>
        <w:t> </w:t>
      </w:r>
      <w:r>
        <w:rPr>
          <w:sz w:val="18"/>
        </w:rPr>
        <w:t>supremo;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trabajo</w:t>
      </w:r>
      <w:r>
        <w:rPr>
          <w:spacing w:val="-25"/>
          <w:sz w:val="18"/>
        </w:rPr>
        <w:t> </w:t>
      </w:r>
      <w:r>
        <w:rPr>
          <w:sz w:val="18"/>
        </w:rPr>
        <w:t>consiste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servicio</w:t>
      </w:r>
      <w:r>
        <w:rPr>
          <w:spacing w:val="-25"/>
          <w:sz w:val="18"/>
        </w:rPr>
        <w:t> </w:t>
      </w:r>
      <w:r>
        <w:rPr>
          <w:sz w:val="18"/>
        </w:rPr>
        <w:t>doméstico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producto</w:t>
      </w:r>
      <w:r>
        <w:rPr>
          <w:spacing w:val="-25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especie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igual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resto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macehualtin,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están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jurisdicción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señor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supremo. </w:t>
      </w:r>
      <w:r>
        <w:rPr>
          <w:spacing w:val="-4"/>
          <w:sz w:val="18"/>
        </w:rPr>
        <w:t>Véase</w:t>
      </w:r>
      <w:r>
        <w:rPr>
          <w:spacing w:val="-22"/>
          <w:sz w:val="18"/>
        </w:rPr>
        <w:t> </w:t>
      </w:r>
      <w:r>
        <w:rPr>
          <w:sz w:val="18"/>
        </w:rPr>
        <w:t>Carrasco,</w:t>
      </w:r>
      <w:r>
        <w:rPr>
          <w:spacing w:val="-22"/>
          <w:sz w:val="18"/>
        </w:rPr>
        <w:t> </w:t>
      </w:r>
      <w:r>
        <w:rPr>
          <w:sz w:val="18"/>
        </w:rPr>
        <w:t>“Los</w:t>
      </w:r>
      <w:r>
        <w:rPr>
          <w:spacing w:val="-22"/>
          <w:sz w:val="18"/>
        </w:rPr>
        <w:t> </w:t>
      </w:r>
      <w:r>
        <w:rPr>
          <w:sz w:val="18"/>
        </w:rPr>
        <w:t>Mayeques”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rFonts w:ascii="Cambria" w:hAnsi="Cambria"/>
          <w:i/>
          <w:sz w:val="18"/>
        </w:rPr>
        <w:t>Historia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Mexicana,</w:t>
      </w:r>
      <w:r>
        <w:rPr>
          <w:rFonts w:ascii="Cambria" w:hAnsi="Cambria"/>
          <w:i/>
          <w:spacing w:val="-16"/>
          <w:sz w:val="18"/>
        </w:rPr>
        <w:t> </w:t>
      </w:r>
      <w:r>
        <w:rPr>
          <w:sz w:val="18"/>
        </w:rPr>
        <w:t>vol.</w:t>
      </w:r>
      <w:r>
        <w:rPr>
          <w:spacing w:val="-22"/>
          <w:sz w:val="18"/>
        </w:rPr>
        <w:t> </w:t>
      </w:r>
      <w:r>
        <w:rPr>
          <w:sz w:val="18"/>
        </w:rPr>
        <w:t>XXXIX</w:t>
      </w:r>
      <w:r>
        <w:rPr>
          <w:spacing w:val="-22"/>
          <w:sz w:val="18"/>
        </w:rPr>
        <w:t> </w:t>
      </w:r>
      <w:r>
        <w:rPr>
          <w:sz w:val="18"/>
        </w:rPr>
        <w:t>(1)</w:t>
      </w:r>
      <w:r>
        <w:rPr>
          <w:spacing w:val="-22"/>
          <w:sz w:val="18"/>
        </w:rPr>
        <w:t> </w:t>
      </w:r>
      <w:r>
        <w:rPr>
          <w:sz w:val="18"/>
        </w:rPr>
        <w:t>,</w:t>
      </w:r>
      <w:r>
        <w:rPr>
          <w:spacing w:val="-22"/>
          <w:sz w:val="18"/>
        </w:rPr>
        <w:t> </w:t>
      </w:r>
      <w:r>
        <w:rPr>
          <w:sz w:val="18"/>
        </w:rPr>
        <w:t>p.123,</w:t>
      </w:r>
      <w:r>
        <w:rPr>
          <w:spacing w:val="-22"/>
          <w:sz w:val="18"/>
        </w:rPr>
        <w:t> </w:t>
      </w:r>
      <w:r>
        <w:rPr>
          <w:sz w:val="18"/>
        </w:rPr>
        <w:t>134-137.</w:t>
      </w:r>
      <w:r>
        <w:rPr>
          <w:spacing w:val="-22"/>
          <w:sz w:val="18"/>
        </w:rPr>
        <w:t> </w:t>
      </w:r>
      <w:r>
        <w:rPr>
          <w:sz w:val="18"/>
        </w:rPr>
        <w:t>Otro</w:t>
      </w:r>
      <w:r>
        <w:rPr>
          <w:spacing w:val="-22"/>
          <w:sz w:val="18"/>
        </w:rPr>
        <w:t> </w:t>
      </w:r>
      <w:r>
        <w:rPr>
          <w:sz w:val="18"/>
        </w:rPr>
        <w:t>estudio interesante</w:t>
      </w:r>
      <w:r>
        <w:rPr>
          <w:spacing w:val="-29"/>
          <w:sz w:val="18"/>
        </w:rPr>
        <w:t> </w:t>
      </w:r>
      <w:r>
        <w:rPr>
          <w:sz w:val="18"/>
        </w:rPr>
        <w:t>sobre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tipos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tierras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México</w:t>
      </w:r>
      <w:r>
        <w:rPr>
          <w:spacing w:val="-29"/>
          <w:sz w:val="18"/>
        </w:rPr>
        <w:t> </w:t>
      </w:r>
      <w:r>
        <w:rPr>
          <w:sz w:val="18"/>
        </w:rPr>
        <w:t>prehispánico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vinculación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fuerza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trabajo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mayeques,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renteros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terrazgueros,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Codiciaban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tierra,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pp.81-85.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65      </w:t>
      </w:r>
      <w:r>
        <w:rPr>
          <w:w w:val="90"/>
          <w:sz w:val="18"/>
        </w:rPr>
        <w:t>Cfr. Scholes y Adams, </w:t>
      </w:r>
      <w:r>
        <w:rPr>
          <w:rFonts w:ascii="Cambria" w:hAnsi="Cambria"/>
          <w:i/>
          <w:w w:val="90"/>
          <w:sz w:val="18"/>
        </w:rPr>
        <w:t>Sobre el modo de tributar, </w:t>
      </w:r>
      <w:r>
        <w:rPr>
          <w:w w:val="90"/>
          <w:sz w:val="18"/>
        </w:rPr>
        <w:t>1958; </w:t>
      </w:r>
      <w:r>
        <w:rPr>
          <w:rFonts w:ascii="Cambria" w:hAnsi="Cambria"/>
          <w:i/>
          <w:w w:val="90"/>
          <w:sz w:val="18"/>
        </w:rPr>
        <w:t>Cartas del Licenciado Jerónimo Valderrama</w:t>
      </w:r>
      <w:r>
        <w:rPr>
          <w:w w:val="90"/>
          <w:sz w:val="18"/>
        </w:rPr>
        <w:t>, 1961.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66  </w:t>
      </w:r>
      <w:r>
        <w:rPr>
          <w:sz w:val="18"/>
        </w:rPr>
        <w:t>Véase Menegus, “La propiedad indígena”, p. 45.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172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39"/>
        <w:ind w:left="110" w:right="118" w:firstLine="453"/>
        <w:jc w:val="both"/>
        <w:rPr>
          <w:sz w:val="14"/>
        </w:rPr>
      </w:pPr>
      <w:r>
        <w:rPr>
          <w:w w:val="95"/>
        </w:rPr>
        <w:t>Efectivamente,</w:t>
      </w:r>
      <w:r>
        <w:rPr>
          <w:spacing w:val="-34"/>
          <w:w w:val="95"/>
        </w:rPr>
        <w:t> </w:t>
      </w:r>
      <w:r>
        <w:rPr>
          <w:w w:val="95"/>
        </w:rPr>
        <w:t>durante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última</w:t>
      </w:r>
      <w:r>
        <w:rPr>
          <w:spacing w:val="-34"/>
          <w:w w:val="95"/>
        </w:rPr>
        <w:t> </w:t>
      </w:r>
      <w:r>
        <w:rPr>
          <w:w w:val="95"/>
        </w:rPr>
        <w:t>fase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México</w:t>
      </w:r>
      <w:r>
        <w:rPr>
          <w:spacing w:val="-34"/>
          <w:w w:val="95"/>
        </w:rPr>
        <w:t> </w:t>
      </w:r>
      <w:r>
        <w:rPr>
          <w:w w:val="95"/>
        </w:rPr>
        <w:t>prehispánico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huey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tlahtoca- </w:t>
      </w:r>
      <w:r>
        <w:rPr>
          <w:rFonts w:ascii="Cambria" w:hAnsi="Cambria"/>
          <w:i/>
          <w:w w:val="95"/>
        </w:rPr>
        <w:t>yotl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tenochca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adjudicó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derecho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repartir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</w:t>
      </w:r>
      <w:r>
        <w:rPr>
          <w:spacing w:val="-19"/>
          <w:w w:val="95"/>
        </w:rPr>
        <w:t> </w:t>
      </w:r>
      <w:r>
        <w:rPr>
          <w:w w:val="95"/>
        </w:rPr>
        <w:t>conforme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com- plejo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seguía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ordenamiento</w:t>
      </w:r>
      <w:r>
        <w:rPr>
          <w:spacing w:val="-27"/>
          <w:w w:val="95"/>
        </w:rPr>
        <w:t> </w:t>
      </w:r>
      <w:r>
        <w:rPr>
          <w:w w:val="95"/>
        </w:rPr>
        <w:t>trazado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conquistas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confirmaba la</w:t>
      </w:r>
      <w:r>
        <w:rPr>
          <w:spacing w:val="-21"/>
          <w:w w:val="95"/>
        </w:rPr>
        <w:t> </w:t>
      </w:r>
      <w:r>
        <w:rPr>
          <w:w w:val="95"/>
        </w:rPr>
        <w:t>estratificación</w:t>
      </w:r>
      <w:r>
        <w:rPr>
          <w:spacing w:val="-21"/>
          <w:w w:val="95"/>
        </w:rPr>
        <w:t> </w:t>
      </w:r>
      <w:r>
        <w:rPr>
          <w:w w:val="95"/>
        </w:rPr>
        <w:t>social</w:t>
      </w:r>
      <w:r>
        <w:rPr>
          <w:spacing w:val="-21"/>
          <w:w w:val="95"/>
        </w:rPr>
        <w:t> </w:t>
      </w:r>
      <w:r>
        <w:rPr>
          <w:w w:val="95"/>
        </w:rPr>
        <w:t>basada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posesión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tierra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grandes sectores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sociedad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aquella</w:t>
      </w:r>
      <w:r>
        <w:rPr>
          <w:spacing w:val="-32"/>
          <w:w w:val="95"/>
        </w:rPr>
        <w:t> </w:t>
      </w:r>
      <w:r>
        <w:rPr>
          <w:w w:val="95"/>
        </w:rPr>
        <w:t>época: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macehualtin.</w:t>
      </w:r>
      <w:r>
        <w:rPr>
          <w:w w:val="95"/>
          <w:position w:val="8"/>
          <w:sz w:val="14"/>
        </w:rPr>
        <w:t>67</w:t>
      </w:r>
      <w:r>
        <w:rPr>
          <w:spacing w:val="-19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primeros</w:t>
      </w:r>
      <w:r>
        <w:rPr>
          <w:spacing w:val="-32"/>
          <w:w w:val="95"/>
        </w:rPr>
        <w:t> </w:t>
      </w:r>
      <w:r>
        <w:rPr>
          <w:w w:val="95"/>
        </w:rPr>
        <w:t>acce- </w:t>
      </w:r>
      <w:r>
        <w:rPr/>
        <w:t>dieron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condición</w:t>
      </w:r>
      <w:r>
        <w:rPr>
          <w:spacing w:val="-32"/>
        </w:rPr>
        <w:t> </w:t>
      </w:r>
      <w:r>
        <w:rPr/>
        <w:t>social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menor</w:t>
      </w:r>
      <w:r>
        <w:rPr>
          <w:spacing w:val="-32"/>
        </w:rPr>
        <w:t> </w:t>
      </w:r>
      <w:r>
        <w:rPr/>
        <w:t>grado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cargos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des- empeñaban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estructura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gobierno,</w:t>
      </w:r>
      <w:r>
        <w:rPr>
          <w:spacing w:val="-43"/>
        </w:rPr>
        <w:t> </w:t>
      </w:r>
      <w:r>
        <w:rPr/>
        <w:t>mientras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segundos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posición subordinada</w:t>
      </w:r>
      <w:r>
        <w:rPr>
          <w:spacing w:val="-42"/>
        </w:rPr>
        <w:t> </w:t>
      </w:r>
      <w:r>
        <w:rPr/>
        <w:t>tenían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obligación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sostener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trabajo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aparato</w:t>
      </w:r>
      <w:r>
        <w:rPr>
          <w:spacing w:val="-42"/>
        </w:rPr>
        <w:t> </w:t>
      </w:r>
      <w:r>
        <w:rPr/>
        <w:t>estatal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local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gobierno.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ambos</w:t>
      </w:r>
      <w:r>
        <w:rPr>
          <w:spacing w:val="-21"/>
          <w:w w:val="95"/>
        </w:rPr>
        <w:t> </w:t>
      </w:r>
      <w:r>
        <w:rPr>
          <w:w w:val="95"/>
        </w:rPr>
        <w:t>sectores</w:t>
      </w:r>
      <w:r>
        <w:rPr>
          <w:spacing w:val="-21"/>
          <w:w w:val="95"/>
        </w:rPr>
        <w:t> </w:t>
      </w:r>
      <w:r>
        <w:rPr>
          <w:w w:val="95"/>
        </w:rPr>
        <w:t>existían</w:t>
      </w:r>
      <w:r>
        <w:rPr>
          <w:spacing w:val="-21"/>
          <w:w w:val="95"/>
        </w:rPr>
        <w:t> </w:t>
      </w:r>
      <w:r>
        <w:rPr>
          <w:w w:val="95"/>
        </w:rPr>
        <w:t>grupos</w:t>
      </w:r>
      <w:r>
        <w:rPr>
          <w:spacing w:val="-21"/>
          <w:w w:val="95"/>
        </w:rPr>
        <w:t> </w:t>
      </w:r>
      <w:r>
        <w:rPr>
          <w:w w:val="95"/>
        </w:rPr>
        <w:t>específicos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mayeques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te- rrazgueros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tlacotin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vinculaban</w:t>
      </w:r>
      <w:r>
        <w:rPr>
          <w:spacing w:val="-13"/>
          <w:w w:val="95"/>
        </w:rPr>
        <w:t> </w:t>
      </w:r>
      <w:r>
        <w:rPr>
          <w:w w:val="95"/>
        </w:rPr>
        <w:t>directamente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posesión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tierra sino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fuerza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trabajo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única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subsistencia.</w:t>
      </w:r>
      <w:r>
        <w:rPr>
          <w:w w:val="95"/>
          <w:position w:val="8"/>
          <w:sz w:val="14"/>
        </w:rPr>
        <w:t>68</w:t>
      </w:r>
    </w:p>
    <w:p>
      <w:pPr>
        <w:pStyle w:val="BodyText"/>
        <w:spacing w:line="273" w:lineRule="auto" w:before="57"/>
        <w:ind w:left="110" w:right="117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mayeques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ejemplo,</w:t>
      </w:r>
      <w:r>
        <w:rPr>
          <w:spacing w:val="-23"/>
          <w:w w:val="95"/>
        </w:rPr>
        <w:t> </w:t>
      </w:r>
      <w:r>
        <w:rPr>
          <w:w w:val="95"/>
        </w:rPr>
        <w:t>eran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especie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trabajadores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alquilaban</w:t>
      </w:r>
      <w:r>
        <w:rPr>
          <w:spacing w:val="-23"/>
          <w:w w:val="95"/>
        </w:rPr>
        <w:t> </w:t>
      </w:r>
      <w:r>
        <w:rPr>
          <w:w w:val="95"/>
        </w:rPr>
        <w:t>su fuerza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tierras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señorío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encontraban</w:t>
      </w:r>
      <w:r>
        <w:rPr>
          <w:spacing w:val="-23"/>
          <w:w w:val="95"/>
        </w:rPr>
        <w:t> </w:t>
      </w:r>
      <w:r>
        <w:rPr>
          <w:w w:val="95"/>
        </w:rPr>
        <w:t>apartadas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calpu- </w:t>
      </w:r>
      <w:r>
        <w:rPr>
          <w:rFonts w:ascii="Cambria" w:hAnsi="Cambria"/>
          <w:i/>
          <w:w w:val="95"/>
        </w:rPr>
        <w:t>lli;</w:t>
      </w:r>
      <w:r>
        <w:rPr>
          <w:rFonts w:ascii="Cambria" w:hAnsi="Cambria"/>
          <w:i/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terrazgueros</w:t>
      </w:r>
      <w:r>
        <w:rPr>
          <w:spacing w:val="-36"/>
          <w:w w:val="95"/>
        </w:rPr>
        <w:t> </w:t>
      </w:r>
      <w:r>
        <w:rPr>
          <w:w w:val="95"/>
        </w:rPr>
        <w:t>labraban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tierras</w:t>
      </w:r>
      <w:r>
        <w:rPr>
          <w:spacing w:val="-36"/>
          <w:w w:val="95"/>
        </w:rPr>
        <w:t> </w:t>
      </w:r>
      <w:r>
        <w:rPr>
          <w:w w:val="95"/>
        </w:rPr>
        <w:t>patrimoniales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nobles,</w:t>
      </w:r>
      <w:r>
        <w:rPr>
          <w:spacing w:val="-36"/>
          <w:w w:val="95"/>
        </w:rPr>
        <w:t> </w:t>
      </w:r>
      <w:r>
        <w:rPr>
          <w:w w:val="95"/>
        </w:rPr>
        <w:t>mientras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tlaco- </w:t>
      </w:r>
      <w:r>
        <w:rPr>
          <w:rFonts w:ascii="Cambria" w:hAnsi="Cambria"/>
          <w:i/>
        </w:rPr>
        <w:t>tin </w:t>
      </w:r>
      <w:r>
        <w:rPr/>
        <w:t>eran un sector minoritario que por deudas contraídas se empeñaban como </w:t>
      </w:r>
      <w:r>
        <w:rPr>
          <w:w w:val="90"/>
        </w:rPr>
        <w:t>trabajadores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los</w:t>
      </w:r>
      <w:r>
        <w:rPr>
          <w:spacing w:val="-18"/>
          <w:w w:val="90"/>
        </w:rPr>
        <w:t> </w:t>
      </w:r>
      <w:r>
        <w:rPr>
          <w:rFonts w:ascii="Cambria" w:hAnsi="Cambria"/>
          <w:i/>
          <w:w w:val="90"/>
        </w:rPr>
        <w:t>macehualtin</w:t>
      </w:r>
      <w:r>
        <w:rPr>
          <w:w w:val="90"/>
        </w:rPr>
        <w:t>.</w:t>
      </w:r>
      <w:r>
        <w:rPr>
          <w:w w:val="90"/>
          <w:position w:val="8"/>
          <w:sz w:val="14"/>
        </w:rPr>
        <w:t>69</w:t>
      </w:r>
    </w:p>
    <w:p>
      <w:pPr>
        <w:pStyle w:val="BodyText"/>
        <w:spacing w:line="278" w:lineRule="auto" w:before="60"/>
        <w:ind w:left="110" w:right="117" w:firstLine="453"/>
        <w:jc w:val="both"/>
      </w:pPr>
      <w:r>
        <w:rPr/>
        <w:t>Al consumarse la conquista española el ordenamiento social anterior se transformó</w:t>
      </w:r>
      <w:r>
        <w:rPr>
          <w:spacing w:val="-7"/>
        </w:rPr>
        <w:t> </w:t>
      </w:r>
      <w:r>
        <w:rPr/>
        <w:t>radicalmente,</w:t>
      </w:r>
      <w:r>
        <w:rPr>
          <w:spacing w:val="-7"/>
        </w:rPr>
        <w:t> </w:t>
      </w:r>
      <w:r>
        <w:rPr/>
        <w:t>sobre</w:t>
      </w:r>
      <w:r>
        <w:rPr>
          <w:spacing w:val="-7"/>
        </w:rPr>
        <w:t> </w:t>
      </w:r>
      <w:r>
        <w:rPr/>
        <w:t>todo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partir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desconocimiento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gobierno supremo de la </w:t>
      </w:r>
      <w:r>
        <w:rPr>
          <w:spacing w:val="-4"/>
        </w:rPr>
        <w:t>Triple </w:t>
      </w:r>
      <w:r>
        <w:rPr/>
        <w:t>Alianza. Fue el periodo en el que la nobleza tenochca y </w:t>
      </w:r>
      <w:r>
        <w:rPr>
          <w:w w:val="95"/>
        </w:rPr>
        <w:t>tlacopaneca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alto</w:t>
      </w:r>
      <w:r>
        <w:rPr>
          <w:spacing w:val="-20"/>
          <w:w w:val="95"/>
        </w:rPr>
        <w:t> </w:t>
      </w:r>
      <w:r>
        <w:rPr>
          <w:w w:val="95"/>
        </w:rPr>
        <w:t>nivel</w:t>
      </w:r>
      <w:r>
        <w:rPr>
          <w:spacing w:val="-20"/>
          <w:w w:val="95"/>
        </w:rPr>
        <w:t> </w:t>
      </w:r>
      <w:r>
        <w:rPr>
          <w:w w:val="95"/>
        </w:rPr>
        <w:t>presentó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reclamos</w:t>
      </w:r>
      <w:r>
        <w:rPr>
          <w:spacing w:val="-20"/>
          <w:w w:val="95"/>
        </w:rPr>
        <w:t> </w:t>
      </w:r>
      <w:r>
        <w:rPr>
          <w:w w:val="95"/>
        </w:rPr>
        <w:t>patrimoniales</w:t>
      </w:r>
      <w:r>
        <w:rPr>
          <w:spacing w:val="-20"/>
          <w:w w:val="95"/>
        </w:rPr>
        <w:t> </w:t>
      </w:r>
      <w:r>
        <w:rPr>
          <w:w w:val="95"/>
        </w:rPr>
        <w:t>ante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autoridad metropolitana,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intento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recuperar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tierras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tradicionalmente</w:t>
      </w:r>
      <w:r>
        <w:rPr>
          <w:spacing w:val="-6"/>
          <w:w w:val="95"/>
        </w:rPr>
        <w:t> </w:t>
      </w:r>
      <w:r>
        <w:rPr>
          <w:w w:val="95"/>
        </w:rPr>
        <w:t>poseían en</w:t>
      </w:r>
      <w:r>
        <w:rPr>
          <w:spacing w:val="-17"/>
          <w:w w:val="95"/>
        </w:rPr>
        <w:t> </w:t>
      </w:r>
      <w:r>
        <w:rPr>
          <w:w w:val="95"/>
        </w:rPr>
        <w:t>Matlatzinco.</w:t>
      </w:r>
      <w:r>
        <w:rPr>
          <w:w w:val="95"/>
          <w:position w:val="8"/>
          <w:sz w:val="14"/>
        </w:rPr>
        <w:t>70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fuerza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trabajo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terrazgueros</w:t>
      </w:r>
      <w:r>
        <w:rPr>
          <w:spacing w:val="-17"/>
          <w:w w:val="95"/>
        </w:rPr>
        <w:t> </w:t>
      </w:r>
      <w:r>
        <w:rPr>
          <w:w w:val="95"/>
        </w:rPr>
        <w:t>encargados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labrar </w:t>
      </w:r>
      <w:r>
        <w:rPr/>
        <w:t>las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patrimoniales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vuelve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saber</w:t>
      </w:r>
      <w:r>
        <w:rPr>
          <w:spacing w:val="-40"/>
        </w:rPr>
        <w:t> </w:t>
      </w:r>
      <w:r>
        <w:rPr/>
        <w:t>más,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silencio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impuso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el particular</w:t>
      </w:r>
      <w:r>
        <w:rPr>
          <w:spacing w:val="-11"/>
        </w:rPr>
        <w:t> </w:t>
      </w:r>
      <w:r>
        <w:rPr/>
        <w:t>sugiere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ocultamiento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parte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nobleza,</w:t>
      </w:r>
      <w:r>
        <w:rPr>
          <w:spacing w:val="-11"/>
        </w:rPr>
        <w:t> </w:t>
      </w:r>
      <w:r>
        <w:rPr/>
        <w:t>durante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primeras</w:t>
      </w:r>
    </w:p>
    <w:p>
      <w:pPr>
        <w:pStyle w:val="BodyText"/>
        <w:spacing w:before="6"/>
        <w:rPr>
          <w:sz w:val="19"/>
        </w:rPr>
      </w:pPr>
      <w:r>
        <w:rPr/>
        <w:pict>
          <v:line style="position:absolute;mso-position-horizontal-relative:page;mso-position-vertical-relative:paragraph;z-index:4552;mso-wrap-distance-left:0;mso-wrap-distance-right:0" from="42.519699pt,13.343651pt" to="170.078699pt,13.34365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67</w:t>
      </w:r>
      <w:r>
        <w:rPr>
          <w:spacing w:val="17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5"/>
          <w:sz w:val="18"/>
        </w:rPr>
        <w:t> </w:t>
      </w:r>
      <w:r>
        <w:rPr>
          <w:sz w:val="18"/>
        </w:rPr>
        <w:t>una</w:t>
      </w:r>
      <w:r>
        <w:rPr>
          <w:spacing w:val="-35"/>
          <w:sz w:val="18"/>
        </w:rPr>
        <w:t> </w:t>
      </w:r>
      <w:r>
        <w:rPr>
          <w:sz w:val="18"/>
        </w:rPr>
        <w:t>consulta</w:t>
      </w:r>
      <w:r>
        <w:rPr>
          <w:spacing w:val="-35"/>
          <w:sz w:val="18"/>
        </w:rPr>
        <w:t> </w:t>
      </w:r>
      <w:r>
        <w:rPr>
          <w:sz w:val="18"/>
        </w:rPr>
        <w:t>más</w:t>
      </w:r>
      <w:r>
        <w:rPr>
          <w:spacing w:val="-35"/>
          <w:sz w:val="18"/>
        </w:rPr>
        <w:t> </w:t>
      </w:r>
      <w:r>
        <w:rPr>
          <w:sz w:val="18"/>
        </w:rPr>
        <w:t>amplia</w:t>
      </w:r>
      <w:r>
        <w:rPr>
          <w:spacing w:val="-35"/>
          <w:sz w:val="18"/>
        </w:rPr>
        <w:t> </w:t>
      </w:r>
      <w:r>
        <w:rPr>
          <w:sz w:val="18"/>
        </w:rPr>
        <w:t>sobre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tenencia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tierra</w:t>
      </w:r>
      <w:r>
        <w:rPr>
          <w:spacing w:val="-35"/>
          <w:sz w:val="18"/>
        </w:rPr>
        <w:t> </w:t>
      </w:r>
      <w:r>
        <w:rPr>
          <w:sz w:val="18"/>
        </w:rPr>
        <w:t>asociada</w:t>
      </w:r>
      <w:r>
        <w:rPr>
          <w:spacing w:val="-35"/>
          <w:sz w:val="18"/>
        </w:rPr>
        <w:t> </w:t>
      </w:r>
      <w:r>
        <w:rPr>
          <w:sz w:val="18"/>
        </w:rPr>
        <w:t>con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estratificación</w:t>
      </w:r>
      <w:r>
        <w:rPr>
          <w:spacing w:val="-35"/>
          <w:sz w:val="18"/>
        </w:rPr>
        <w:t> </w:t>
      </w:r>
      <w:r>
        <w:rPr>
          <w:sz w:val="18"/>
        </w:rPr>
        <w:t>social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centro</w:t>
      </w:r>
      <w:r>
        <w:rPr>
          <w:spacing w:val="-35"/>
          <w:sz w:val="18"/>
        </w:rPr>
        <w:t> </w:t>
      </w:r>
      <w:r>
        <w:rPr>
          <w:sz w:val="18"/>
        </w:rPr>
        <w:t>de </w:t>
      </w:r>
      <w:r>
        <w:rPr>
          <w:w w:val="90"/>
          <w:sz w:val="18"/>
        </w:rPr>
        <w:t>México,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véase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clásico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coordinado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Carrasco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Broda,</w:t>
      </w:r>
      <w:r>
        <w:rPr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Estratificación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Mesoamérica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prehispánica, </w:t>
      </w:r>
      <w:r>
        <w:rPr>
          <w:sz w:val="18"/>
        </w:rPr>
        <w:t>1976.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68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Nuevamente</w:t>
      </w:r>
      <w:r>
        <w:rPr>
          <w:spacing w:val="-28"/>
          <w:sz w:val="18"/>
        </w:rPr>
        <w:t> </w:t>
      </w:r>
      <w:r>
        <w:rPr>
          <w:sz w:val="18"/>
        </w:rPr>
        <w:t>sobre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asunto</w:t>
      </w:r>
      <w:r>
        <w:rPr>
          <w:spacing w:val="-28"/>
          <w:sz w:val="18"/>
        </w:rPr>
        <w:t> </w:t>
      </w:r>
      <w:r>
        <w:rPr>
          <w:sz w:val="18"/>
        </w:rPr>
        <w:t>véase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texto</w:t>
      </w:r>
      <w:r>
        <w:rPr>
          <w:spacing w:val="-28"/>
          <w:sz w:val="18"/>
        </w:rPr>
        <w:t> </w:t>
      </w:r>
      <w:r>
        <w:rPr>
          <w:sz w:val="18"/>
        </w:rPr>
        <w:t>coordinado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Carrasco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Broda,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Estratificación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social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85"/>
          <w:sz w:val="18"/>
        </w:rPr>
        <w:t>Mesoamérica prehispánica,</w:t>
      </w:r>
      <w:r>
        <w:rPr>
          <w:rFonts w:ascii="Cambria" w:hAnsi="Cambria"/>
          <w:i/>
          <w:spacing w:val="5"/>
          <w:w w:val="85"/>
          <w:sz w:val="18"/>
        </w:rPr>
        <w:t> </w:t>
      </w:r>
      <w:r>
        <w:rPr>
          <w:w w:val="85"/>
          <w:sz w:val="18"/>
        </w:rPr>
        <w:t>1976.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69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tema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esclavitud</w:t>
      </w:r>
      <w:r>
        <w:rPr>
          <w:spacing w:val="-20"/>
          <w:sz w:val="18"/>
        </w:rPr>
        <w:t> </w:t>
      </w:r>
      <w:r>
        <w:rPr>
          <w:sz w:val="18"/>
        </w:rPr>
        <w:t>o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forma</w:t>
      </w:r>
      <w:r>
        <w:rPr>
          <w:spacing w:val="-20"/>
          <w:sz w:val="18"/>
        </w:rPr>
        <w:t> </w:t>
      </w:r>
      <w:r>
        <w:rPr>
          <w:sz w:val="18"/>
        </w:rPr>
        <w:t>prehispánica</w:t>
      </w:r>
      <w:r>
        <w:rPr>
          <w:spacing w:val="-20"/>
          <w:sz w:val="18"/>
        </w:rPr>
        <w:t> </w:t>
      </w:r>
      <w:r>
        <w:rPr>
          <w:sz w:val="18"/>
        </w:rPr>
        <w:t>adoptada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este</w:t>
      </w:r>
      <w:r>
        <w:rPr>
          <w:spacing w:val="-20"/>
          <w:sz w:val="18"/>
        </w:rPr>
        <w:t> </w:t>
      </w:r>
      <w:r>
        <w:rPr>
          <w:sz w:val="18"/>
        </w:rPr>
        <w:t>fenómeno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refiere</w:t>
      </w:r>
      <w:r>
        <w:rPr>
          <w:spacing w:val="-20"/>
          <w:sz w:val="18"/>
        </w:rPr>
        <w:t> </w:t>
      </w:r>
      <w:r>
        <w:rPr>
          <w:sz w:val="18"/>
        </w:rPr>
        <w:t>ampliamente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el </w:t>
      </w:r>
      <w:r>
        <w:rPr>
          <w:w w:val="90"/>
          <w:sz w:val="18"/>
        </w:rPr>
        <w:t>texto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Carlos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Bosch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García,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esclavitud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prehispánica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entre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aztecas,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w w:val="90"/>
          <w:sz w:val="18"/>
        </w:rPr>
        <w:t>1944.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70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Hasta</w:t>
      </w:r>
      <w:r>
        <w:rPr>
          <w:spacing w:val="-25"/>
          <w:sz w:val="18"/>
        </w:rPr>
        <w:t> </w:t>
      </w:r>
      <w:r>
        <w:rPr>
          <w:sz w:val="18"/>
        </w:rPr>
        <w:t>ahora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mejor</w:t>
      </w:r>
      <w:r>
        <w:rPr>
          <w:spacing w:val="-25"/>
          <w:sz w:val="18"/>
        </w:rPr>
        <w:t> </w:t>
      </w:r>
      <w:r>
        <w:rPr>
          <w:sz w:val="18"/>
        </w:rPr>
        <w:t>compilación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memoriales</w:t>
      </w:r>
      <w:r>
        <w:rPr>
          <w:spacing w:val="-25"/>
          <w:sz w:val="18"/>
        </w:rPr>
        <w:t> </w:t>
      </w:r>
      <w:r>
        <w:rPr>
          <w:sz w:val="18"/>
        </w:rPr>
        <w:t>elaborados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nobleza</w:t>
      </w:r>
      <w:r>
        <w:rPr>
          <w:spacing w:val="-25"/>
          <w:sz w:val="18"/>
        </w:rPr>
        <w:t> </w:t>
      </w:r>
      <w:r>
        <w:rPr>
          <w:sz w:val="18"/>
        </w:rPr>
        <w:t>nativa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centro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México</w:t>
      </w:r>
      <w:r>
        <w:rPr>
          <w:spacing w:val="-25"/>
          <w:sz w:val="18"/>
        </w:rPr>
        <w:t> </w:t>
      </w:r>
      <w:r>
        <w:rPr>
          <w:sz w:val="18"/>
        </w:rPr>
        <w:t>ha sido</w:t>
      </w:r>
      <w:r>
        <w:rPr>
          <w:spacing w:val="-28"/>
          <w:sz w:val="18"/>
        </w:rPr>
        <w:t> </w:t>
      </w:r>
      <w:r>
        <w:rPr>
          <w:sz w:val="18"/>
        </w:rPr>
        <w:t>publicada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Emma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Pérez</w:t>
      </w:r>
      <w:r>
        <w:rPr>
          <w:spacing w:val="-28"/>
          <w:sz w:val="18"/>
        </w:rPr>
        <w:t> </w:t>
      </w:r>
      <w:r>
        <w:rPr>
          <w:sz w:val="18"/>
        </w:rPr>
        <w:t>Rocha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Rafael</w:t>
      </w:r>
      <w:r>
        <w:rPr>
          <w:spacing w:val="-28"/>
          <w:sz w:val="18"/>
        </w:rPr>
        <w:t> </w:t>
      </w:r>
      <w:r>
        <w:rPr>
          <w:spacing w:val="-5"/>
          <w:sz w:val="18"/>
        </w:rPr>
        <w:t>Tena.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primera</w:t>
      </w:r>
      <w:r>
        <w:rPr>
          <w:spacing w:val="-28"/>
          <w:sz w:val="18"/>
        </w:rPr>
        <w:t> </w:t>
      </w:r>
      <w:r>
        <w:rPr>
          <w:sz w:val="18"/>
        </w:rPr>
        <w:t>autora</w:t>
      </w:r>
      <w:r>
        <w:rPr>
          <w:spacing w:val="-28"/>
          <w:sz w:val="18"/>
        </w:rPr>
        <w:t> </w:t>
      </w:r>
      <w:r>
        <w:rPr>
          <w:sz w:val="18"/>
        </w:rPr>
        <w:t>véase: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Privilegios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lucha.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0"/>
          <w:sz w:val="18"/>
        </w:rPr>
        <w:t>información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doña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Isabel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Moctezuma,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w w:val="90"/>
          <w:sz w:val="18"/>
        </w:rPr>
        <w:t>1998.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Pérez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Rocha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Rafael</w:t>
      </w:r>
      <w:r>
        <w:rPr>
          <w:spacing w:val="-17"/>
          <w:w w:val="90"/>
          <w:sz w:val="18"/>
        </w:rPr>
        <w:t> </w:t>
      </w:r>
      <w:r>
        <w:rPr>
          <w:spacing w:val="-5"/>
          <w:w w:val="90"/>
          <w:sz w:val="18"/>
        </w:rPr>
        <w:t>Tena: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nobleza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indígena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centro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 </w:t>
      </w:r>
      <w:r>
        <w:rPr>
          <w:rFonts w:ascii="Cambria" w:hAnsi="Cambria"/>
          <w:i/>
          <w:w w:val="90"/>
          <w:sz w:val="18"/>
        </w:rPr>
        <w:t>México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después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conquista,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w w:val="90"/>
          <w:sz w:val="18"/>
        </w:rPr>
        <w:t>2000.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173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pStyle w:val="BodyText"/>
        <w:spacing w:line="273" w:lineRule="auto"/>
        <w:ind w:left="120" w:right="128"/>
        <w:jc w:val="both"/>
      </w:pPr>
      <w:r>
        <w:rPr>
          <w:w w:val="95"/>
        </w:rPr>
        <w:t>décadas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dominio</w:t>
      </w:r>
      <w:r>
        <w:rPr>
          <w:spacing w:val="-26"/>
          <w:w w:val="95"/>
        </w:rPr>
        <w:t> </w:t>
      </w:r>
      <w:r>
        <w:rPr>
          <w:w w:val="95"/>
        </w:rPr>
        <w:t>español.</w:t>
      </w:r>
      <w:r>
        <w:rPr>
          <w:spacing w:val="-26"/>
          <w:w w:val="95"/>
        </w:rPr>
        <w:t> </w:t>
      </w:r>
      <w:r>
        <w:rPr>
          <w:w w:val="95"/>
        </w:rPr>
        <w:t>Desconocemos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ocurrió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mayeques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tlacotin,</w:t>
      </w:r>
      <w:r>
        <w:rPr>
          <w:w w:val="95"/>
          <w:position w:val="8"/>
          <w:sz w:val="14"/>
        </w:rPr>
        <w:t>71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probable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punto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vista</w:t>
      </w:r>
      <w:r>
        <w:rPr>
          <w:spacing w:val="-18"/>
          <w:w w:val="95"/>
        </w:rPr>
        <w:t> </w:t>
      </w:r>
      <w:r>
        <w:rPr>
          <w:w w:val="95"/>
        </w:rPr>
        <w:t>legal</w:t>
      </w:r>
      <w:r>
        <w:rPr>
          <w:spacing w:val="-18"/>
          <w:w w:val="95"/>
        </w:rPr>
        <w:t> </w:t>
      </w:r>
      <w:r>
        <w:rPr>
          <w:w w:val="95"/>
        </w:rPr>
        <w:t>quedaran</w:t>
      </w:r>
      <w:r>
        <w:rPr>
          <w:spacing w:val="-18"/>
          <w:w w:val="95"/>
        </w:rPr>
        <w:t> </w:t>
      </w:r>
      <w:r>
        <w:rPr>
          <w:w w:val="95"/>
        </w:rPr>
        <w:t>liberados de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obligaciones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deudas.</w:t>
      </w:r>
    </w:p>
    <w:p>
      <w:pPr>
        <w:pStyle w:val="BodyText"/>
        <w:spacing w:line="278" w:lineRule="auto" w:before="63"/>
        <w:ind w:left="120" w:right="127" w:firstLine="453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ámbito</w:t>
      </w:r>
      <w:r>
        <w:rPr>
          <w:spacing w:val="-21"/>
          <w:w w:val="95"/>
        </w:rPr>
        <w:t> </w:t>
      </w:r>
      <w:r>
        <w:rPr>
          <w:w w:val="95"/>
        </w:rPr>
        <w:t>regional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transformaciones</w:t>
      </w:r>
      <w:r>
        <w:rPr>
          <w:spacing w:val="-21"/>
          <w:w w:val="95"/>
        </w:rPr>
        <w:t> </w:t>
      </w:r>
      <w:r>
        <w:rPr>
          <w:w w:val="95"/>
        </w:rPr>
        <w:t>fueron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lentas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todo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las alianzas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señores</w:t>
      </w:r>
      <w:r>
        <w:rPr>
          <w:spacing w:val="-18"/>
          <w:w w:val="95"/>
        </w:rPr>
        <w:t> </w:t>
      </w:r>
      <w:r>
        <w:rPr>
          <w:w w:val="95"/>
        </w:rPr>
        <w:t>locales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encomenderos</w:t>
      </w:r>
      <w:r>
        <w:rPr>
          <w:spacing w:val="-18"/>
          <w:w w:val="95"/>
        </w:rPr>
        <w:t> </w:t>
      </w:r>
      <w:r>
        <w:rPr>
          <w:w w:val="95"/>
        </w:rPr>
        <w:t>quienes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8"/>
          <w:w w:val="95"/>
        </w:rPr>
        <w:t> </w:t>
      </w:r>
      <w:r>
        <w:rPr>
          <w:w w:val="95"/>
        </w:rPr>
        <w:t>costa</w:t>
      </w:r>
      <w:r>
        <w:rPr>
          <w:spacing w:val="-18"/>
          <w:w w:val="95"/>
        </w:rPr>
        <w:t> </w:t>
      </w:r>
      <w:r>
        <w:rPr>
          <w:w w:val="95"/>
        </w:rPr>
        <w:t>trataron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man- tener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sistema</w:t>
      </w:r>
      <w:r>
        <w:rPr>
          <w:spacing w:val="-23"/>
          <w:w w:val="95"/>
        </w:rPr>
        <w:t> </w:t>
      </w:r>
      <w:r>
        <w:rPr>
          <w:w w:val="95"/>
        </w:rPr>
        <w:t>jerárquico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durante</w:t>
      </w:r>
      <w:r>
        <w:rPr>
          <w:spacing w:val="-23"/>
          <w:w w:val="95"/>
        </w:rPr>
        <w:t> </w:t>
      </w:r>
      <w:r>
        <w:rPr>
          <w:w w:val="95"/>
        </w:rPr>
        <w:t>buen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había</w:t>
      </w:r>
      <w:r>
        <w:rPr>
          <w:spacing w:val="-23"/>
          <w:w w:val="95"/>
        </w:rPr>
        <w:t> </w:t>
      </w:r>
      <w:r>
        <w:rPr>
          <w:w w:val="95"/>
        </w:rPr>
        <w:t>beneficiado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primeros </w:t>
      </w:r>
      <w:r>
        <w:rPr/>
        <w:t>y</w:t>
      </w:r>
      <w:r>
        <w:rPr>
          <w:spacing w:val="-43"/>
        </w:rPr>
        <w:t> </w:t>
      </w:r>
      <w:r>
        <w:rPr/>
        <w:t>prometía</w:t>
      </w:r>
      <w:r>
        <w:rPr>
          <w:spacing w:val="-43"/>
        </w:rPr>
        <w:t> </w:t>
      </w:r>
      <w:r>
        <w:rPr/>
        <w:t>bastante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segundos.</w:t>
      </w:r>
      <w:r>
        <w:rPr>
          <w:spacing w:val="-43"/>
        </w:rPr>
        <w:t> </w:t>
      </w:r>
      <w:r>
        <w:rPr/>
        <w:t>Sin</w:t>
      </w:r>
      <w:r>
        <w:rPr>
          <w:spacing w:val="-43"/>
        </w:rPr>
        <w:t> </w:t>
      </w:r>
      <w:r>
        <w:rPr>
          <w:spacing w:val="-3"/>
        </w:rPr>
        <w:t>embargo,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raíz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intervención</w:t>
      </w:r>
      <w:r>
        <w:rPr>
          <w:spacing w:val="-43"/>
        </w:rPr>
        <w:t> </w:t>
      </w:r>
      <w:r>
        <w:rPr/>
        <w:t>directa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autoridad</w:t>
      </w:r>
      <w:r>
        <w:rPr>
          <w:spacing w:val="-29"/>
          <w:w w:val="95"/>
        </w:rPr>
        <w:t> </w:t>
      </w:r>
      <w:r>
        <w:rPr>
          <w:w w:val="95"/>
        </w:rPr>
        <w:t>virreinal,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primeras</w:t>
      </w:r>
      <w:r>
        <w:rPr>
          <w:spacing w:val="-29"/>
          <w:w w:val="95"/>
        </w:rPr>
        <w:t> </w:t>
      </w:r>
      <w:r>
        <w:rPr>
          <w:w w:val="95"/>
        </w:rPr>
        <w:t>modificaciones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sistema</w:t>
      </w:r>
      <w:r>
        <w:rPr>
          <w:spacing w:val="-29"/>
          <w:w w:val="95"/>
        </w:rPr>
        <w:t> </w:t>
      </w:r>
      <w:r>
        <w:rPr>
          <w:w w:val="95"/>
        </w:rPr>
        <w:t>tradicional</w:t>
      </w:r>
      <w:r>
        <w:rPr>
          <w:spacing w:val="-29"/>
          <w:w w:val="95"/>
        </w:rPr>
        <w:t> </w:t>
      </w:r>
      <w:r>
        <w:rPr>
          <w:w w:val="95"/>
        </w:rPr>
        <w:t>tributario fueron</w:t>
      </w:r>
      <w:r>
        <w:rPr>
          <w:spacing w:val="-40"/>
          <w:w w:val="95"/>
        </w:rPr>
        <w:t> </w:t>
      </w:r>
      <w:r>
        <w:rPr>
          <w:w w:val="95"/>
        </w:rPr>
        <w:t>ejecutadas.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La</w:t>
      </w:r>
      <w:r>
        <w:rPr>
          <w:spacing w:val="-28"/>
        </w:rPr>
        <w:t> </w:t>
      </w:r>
      <w:r>
        <w:rPr/>
        <w:t>moderación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cargas</w:t>
      </w:r>
      <w:r>
        <w:rPr>
          <w:spacing w:val="-28"/>
        </w:rPr>
        <w:t> </w:t>
      </w:r>
      <w:r>
        <w:rPr/>
        <w:t>afectó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primer</w:t>
      </w:r>
      <w:r>
        <w:rPr>
          <w:spacing w:val="-28"/>
        </w:rPr>
        <w:t> </w:t>
      </w:r>
      <w:r>
        <w:rPr/>
        <w:t>término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encomenderos</w:t>
      </w:r>
      <w:r>
        <w:rPr>
          <w:spacing w:val="-28"/>
        </w:rPr>
        <w:t> </w:t>
      </w:r>
      <w:r>
        <w:rPr/>
        <w:t>al tiempo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prerrogativas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nobles</w:t>
      </w:r>
      <w:r>
        <w:rPr>
          <w:spacing w:val="-13"/>
        </w:rPr>
        <w:t> </w:t>
      </w:r>
      <w:r>
        <w:rPr/>
        <w:t>fueron</w:t>
      </w:r>
      <w:r>
        <w:rPr>
          <w:spacing w:val="-13"/>
        </w:rPr>
        <w:t> </w:t>
      </w:r>
      <w:r>
        <w:rPr/>
        <w:t>reducidas.</w:t>
      </w:r>
      <w:r>
        <w:rPr>
          <w:spacing w:val="-13"/>
        </w:rPr>
        <w:t> </w:t>
      </w:r>
      <w:r>
        <w:rPr>
          <w:spacing w:val="-4"/>
        </w:rPr>
        <w:t>Por</w:t>
      </w:r>
      <w:r>
        <w:rPr>
          <w:spacing w:val="-13"/>
        </w:rPr>
        <w:t> </w:t>
      </w:r>
      <w:r>
        <w:rPr/>
        <w:t>ejemplo,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un testimonio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1548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encuentra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nobleza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Amatepec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sus</w:t>
      </w:r>
      <w:r>
        <w:rPr>
          <w:spacing w:val="-8"/>
        </w:rPr>
        <w:t> </w:t>
      </w:r>
      <w:r>
        <w:rPr/>
        <w:t>pares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 cabeceras asociadas se reunieron para acordar el monto del tributo que debían entregar a su gobernador don Juan. Los participantes en la reunión acordaron </w:t>
      </w:r>
      <w:r>
        <w:rPr>
          <w:w w:val="95"/>
        </w:rPr>
        <w:t>entregarle</w:t>
      </w:r>
      <w:r>
        <w:rPr>
          <w:spacing w:val="-27"/>
          <w:w w:val="95"/>
        </w:rPr>
        <w:t> </w:t>
      </w:r>
      <w:r>
        <w:rPr>
          <w:w w:val="95"/>
        </w:rPr>
        <w:t>200</w:t>
      </w:r>
      <w:r>
        <w:rPr>
          <w:spacing w:val="-27"/>
          <w:w w:val="95"/>
        </w:rPr>
        <w:t> </w:t>
      </w:r>
      <w:r>
        <w:rPr>
          <w:w w:val="95"/>
        </w:rPr>
        <w:t>almendras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cacao,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gallina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tierra,</w:t>
      </w:r>
      <w:r>
        <w:rPr>
          <w:spacing w:val="-27"/>
          <w:w w:val="95"/>
        </w:rPr>
        <w:t> </w:t>
      </w:r>
      <w:r>
        <w:rPr>
          <w:w w:val="95"/>
        </w:rPr>
        <w:t>media</w:t>
      </w:r>
      <w:r>
        <w:rPr>
          <w:spacing w:val="-27"/>
          <w:w w:val="95"/>
        </w:rPr>
        <w:t> </w:t>
      </w:r>
      <w:r>
        <w:rPr>
          <w:w w:val="95"/>
        </w:rPr>
        <w:t>fanega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maíz,</w:t>
      </w:r>
      <w:r>
        <w:rPr>
          <w:spacing w:val="-27"/>
          <w:w w:val="95"/>
        </w:rPr>
        <w:t> </w:t>
      </w:r>
      <w:r>
        <w:rPr>
          <w:w w:val="95"/>
        </w:rPr>
        <w:t>una india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moler,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indios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acarrear</w:t>
      </w:r>
      <w:r>
        <w:rPr>
          <w:spacing w:val="-18"/>
          <w:w w:val="95"/>
        </w:rPr>
        <w:t> </w:t>
      </w:r>
      <w:r>
        <w:rPr>
          <w:w w:val="95"/>
        </w:rPr>
        <w:t>leña,</w:t>
      </w:r>
      <w:r>
        <w:rPr>
          <w:spacing w:val="-18"/>
          <w:w w:val="95"/>
        </w:rPr>
        <w:t> </w:t>
      </w:r>
      <w:r>
        <w:rPr>
          <w:w w:val="95"/>
        </w:rPr>
        <w:t>cuatro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aves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castilla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semana</w:t>
      </w:r>
      <w:r>
        <w:rPr>
          <w:spacing w:val="-18"/>
          <w:w w:val="95"/>
        </w:rPr>
        <w:t> </w:t>
      </w:r>
      <w:r>
        <w:rPr>
          <w:w w:val="95"/>
        </w:rPr>
        <w:t>y labrarle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sementera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cambio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maíz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gallinas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habíandejado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entregarle en tres</w:t>
      </w:r>
      <w:r>
        <w:rPr>
          <w:spacing w:val="-34"/>
          <w:w w:val="95"/>
        </w:rPr>
        <w:t> </w:t>
      </w:r>
      <w:r>
        <w:rPr>
          <w:w w:val="95"/>
        </w:rPr>
        <w:t>años.</w:t>
      </w:r>
      <w:r>
        <w:rPr>
          <w:w w:val="95"/>
          <w:position w:val="8"/>
          <w:sz w:val="14"/>
        </w:rPr>
        <w:t>72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Sin</w:t>
      </w:r>
      <w:r>
        <w:rPr>
          <w:spacing w:val="-45"/>
        </w:rPr>
        <w:t> </w:t>
      </w:r>
      <w:r>
        <w:rPr/>
        <w:t>duda</w:t>
      </w:r>
      <w:r>
        <w:rPr>
          <w:spacing w:val="-45"/>
        </w:rPr>
        <w:t> </w:t>
      </w:r>
      <w:r>
        <w:rPr/>
        <w:t>alguna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tributo</w:t>
      </w:r>
      <w:r>
        <w:rPr>
          <w:spacing w:val="-45"/>
        </w:rPr>
        <w:t> </w:t>
      </w:r>
      <w:r>
        <w:rPr/>
        <w:t>aquí</w:t>
      </w:r>
      <w:r>
        <w:rPr>
          <w:spacing w:val="-45"/>
        </w:rPr>
        <w:t> </w:t>
      </w:r>
      <w:r>
        <w:rPr/>
        <w:t>convenido</w:t>
      </w:r>
      <w:r>
        <w:rPr>
          <w:spacing w:val="-45"/>
        </w:rPr>
        <w:t> </w:t>
      </w:r>
      <w:r>
        <w:rPr/>
        <w:t>representaba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mínima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tradicionalmente</w:t>
      </w:r>
      <w:r>
        <w:rPr>
          <w:spacing w:val="-15"/>
          <w:w w:val="95"/>
        </w:rPr>
        <w:t> </w:t>
      </w:r>
      <w:r>
        <w:rPr>
          <w:w w:val="95"/>
        </w:rPr>
        <w:t>recibía</w:t>
      </w:r>
      <w:r>
        <w:rPr>
          <w:spacing w:val="-15"/>
          <w:w w:val="95"/>
        </w:rPr>
        <w:t> </w:t>
      </w:r>
      <w:r>
        <w:rPr>
          <w:w w:val="95"/>
        </w:rPr>
        <w:t>don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Juan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antecesores,</w:t>
      </w:r>
      <w:r>
        <w:rPr>
          <w:spacing w:val="-15"/>
          <w:w w:val="95"/>
        </w:rPr>
        <w:t> </w:t>
      </w:r>
      <w:r>
        <w:rPr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llamativo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el compromiso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labrarle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sementera</w:t>
      </w:r>
      <w:r>
        <w:rPr>
          <w:spacing w:val="-23"/>
          <w:w w:val="95"/>
        </w:rPr>
        <w:t> </w:t>
      </w:r>
      <w:r>
        <w:rPr>
          <w:w w:val="95"/>
        </w:rPr>
        <w:t>asociada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cargo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representa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que con</w:t>
      </w:r>
      <w:r>
        <w:rPr>
          <w:spacing w:val="-5"/>
          <w:w w:val="95"/>
        </w:rPr>
        <w:t> </w:t>
      </w:r>
      <w:r>
        <w:rPr>
          <w:w w:val="95"/>
        </w:rPr>
        <w:t>sus</w:t>
      </w:r>
      <w:r>
        <w:rPr>
          <w:spacing w:val="-5"/>
          <w:w w:val="95"/>
        </w:rPr>
        <w:t> </w:t>
      </w:r>
      <w:r>
        <w:rPr>
          <w:w w:val="95"/>
        </w:rPr>
        <w:t>posibles</w:t>
      </w:r>
      <w:r>
        <w:rPr>
          <w:spacing w:val="-5"/>
          <w:w w:val="95"/>
        </w:rPr>
        <w:t> </w:t>
      </w:r>
      <w:r>
        <w:rPr>
          <w:w w:val="95"/>
        </w:rPr>
        <w:t>derechos</w:t>
      </w:r>
      <w:r>
        <w:rPr>
          <w:spacing w:val="-5"/>
          <w:w w:val="95"/>
        </w:rPr>
        <w:t> </w:t>
      </w:r>
      <w:r>
        <w:rPr>
          <w:w w:val="95"/>
        </w:rPr>
        <w:t>patrimoniales.</w:t>
      </w:r>
      <w:r>
        <w:rPr>
          <w:spacing w:val="-5"/>
          <w:w w:val="95"/>
        </w:rPr>
        <w:t> </w:t>
      </w:r>
      <w:r>
        <w:rPr>
          <w:w w:val="95"/>
        </w:rPr>
        <w:t>Antes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conquista</w:t>
      </w:r>
      <w:r>
        <w:rPr>
          <w:spacing w:val="-5"/>
          <w:w w:val="95"/>
        </w:rPr>
        <w:t> </w:t>
      </w:r>
      <w:r>
        <w:rPr>
          <w:w w:val="95"/>
        </w:rPr>
        <w:t>española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tierras</w:t>
      </w:r>
    </w:p>
    <w:p>
      <w:pPr>
        <w:pStyle w:val="BodyText"/>
        <w:spacing w:before="3"/>
        <w:rPr>
          <w:sz w:val="18"/>
        </w:rPr>
      </w:pPr>
      <w:r>
        <w:rPr/>
        <w:pict>
          <v:line style="position:absolute;mso-position-horizontal-relative:page;mso-position-vertical-relative:paragraph;z-index:4576;mso-wrap-distance-left:0;mso-wrap-distance-right:0" from="51.023602pt,12.613041pt" to="178.582602pt,12.613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71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tlacotin</w:t>
      </w:r>
      <w:r>
        <w:rPr>
          <w:rFonts w:ascii="Cambria" w:hAnsi="Cambria"/>
          <w:i/>
          <w:spacing w:val="-25"/>
          <w:sz w:val="18"/>
        </w:rPr>
        <w:t> </w:t>
      </w:r>
      <w:r>
        <w:rPr>
          <w:sz w:val="18"/>
        </w:rPr>
        <w:t>debemos</w:t>
      </w:r>
      <w:r>
        <w:rPr>
          <w:spacing w:val="-31"/>
          <w:sz w:val="18"/>
        </w:rPr>
        <w:t> </w:t>
      </w:r>
      <w:r>
        <w:rPr>
          <w:sz w:val="18"/>
        </w:rPr>
        <w:t>precisar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trataba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individuos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deudas</w:t>
      </w:r>
      <w:r>
        <w:rPr>
          <w:spacing w:val="-31"/>
          <w:sz w:val="18"/>
        </w:rPr>
        <w:t> </w:t>
      </w:r>
      <w:r>
        <w:rPr>
          <w:sz w:val="18"/>
        </w:rPr>
        <w:t>contraídas,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falta</w:t>
      </w:r>
      <w:r>
        <w:rPr>
          <w:spacing w:val="-3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pago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tributo,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adquirían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sirvientes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permanentes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temporales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prehispánico. Ante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española,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castellanos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identificaron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esclavos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dependientes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tlahtoque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 </w:t>
      </w:r>
      <w:r>
        <w:rPr>
          <w:sz w:val="18"/>
        </w:rPr>
        <w:t>caciques.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escasa</w:t>
      </w:r>
      <w:r>
        <w:rPr>
          <w:spacing w:val="-27"/>
          <w:sz w:val="18"/>
        </w:rPr>
        <w:t> </w:t>
      </w:r>
      <w:r>
        <w:rPr>
          <w:sz w:val="18"/>
        </w:rPr>
        <w:t>referencia</w:t>
      </w:r>
      <w:r>
        <w:rPr>
          <w:spacing w:val="-27"/>
          <w:sz w:val="18"/>
        </w:rPr>
        <w:t>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ellos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primeros</w:t>
      </w:r>
      <w:r>
        <w:rPr>
          <w:spacing w:val="-27"/>
          <w:sz w:val="18"/>
        </w:rPr>
        <w:t> </w:t>
      </w:r>
      <w:r>
        <w:rPr>
          <w:sz w:val="18"/>
        </w:rPr>
        <w:t>años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dominio</w:t>
      </w:r>
      <w:r>
        <w:rPr>
          <w:spacing w:val="-27"/>
          <w:sz w:val="18"/>
        </w:rPr>
        <w:t> </w:t>
      </w:r>
      <w:r>
        <w:rPr>
          <w:sz w:val="18"/>
        </w:rPr>
        <w:t>colonial</w:t>
      </w:r>
      <w:r>
        <w:rPr>
          <w:spacing w:val="-27"/>
          <w:sz w:val="18"/>
        </w:rPr>
        <w:t> </w:t>
      </w:r>
      <w:r>
        <w:rPr>
          <w:sz w:val="18"/>
        </w:rPr>
        <w:t>imposibilita</w:t>
      </w:r>
      <w:r>
        <w:rPr>
          <w:spacing w:val="-27"/>
          <w:sz w:val="18"/>
        </w:rPr>
        <w:t> </w:t>
      </w:r>
      <w:r>
        <w:rPr>
          <w:sz w:val="18"/>
        </w:rPr>
        <w:t>conocer más</w:t>
      </w:r>
      <w:r>
        <w:rPr>
          <w:spacing w:val="-30"/>
          <w:sz w:val="18"/>
        </w:rPr>
        <w:t> </w:t>
      </w:r>
      <w:r>
        <w:rPr>
          <w:sz w:val="18"/>
        </w:rPr>
        <w:t>sobre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destino,</w:t>
      </w:r>
      <w:r>
        <w:rPr>
          <w:spacing w:val="-30"/>
          <w:sz w:val="18"/>
        </w:rPr>
        <w:t> </w:t>
      </w:r>
      <w:r>
        <w:rPr>
          <w:sz w:val="18"/>
        </w:rPr>
        <w:t>aunque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claro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cierto</w:t>
      </w:r>
      <w:r>
        <w:rPr>
          <w:spacing w:val="-30"/>
          <w:sz w:val="18"/>
        </w:rPr>
        <w:t> </w:t>
      </w:r>
      <w:r>
        <w:rPr>
          <w:sz w:val="18"/>
        </w:rPr>
        <w:t>momento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puede</w:t>
      </w:r>
      <w:r>
        <w:rPr>
          <w:spacing w:val="-30"/>
          <w:sz w:val="18"/>
        </w:rPr>
        <w:t> </w:t>
      </w:r>
      <w:r>
        <w:rPr>
          <w:sz w:val="18"/>
        </w:rPr>
        <w:t>fecharse</w:t>
      </w:r>
      <w:r>
        <w:rPr>
          <w:spacing w:val="-30"/>
          <w:sz w:val="18"/>
        </w:rPr>
        <w:t> </w:t>
      </w:r>
      <w:r>
        <w:rPr>
          <w:sz w:val="18"/>
        </w:rPr>
        <w:t>entre</w:t>
      </w:r>
      <w:r>
        <w:rPr>
          <w:spacing w:val="-30"/>
          <w:sz w:val="18"/>
        </w:rPr>
        <w:t> </w:t>
      </w:r>
      <w:r>
        <w:rPr>
          <w:sz w:val="18"/>
        </w:rPr>
        <w:t>1550-1560,</w:t>
      </w:r>
      <w:r>
        <w:rPr>
          <w:spacing w:val="-30"/>
          <w:sz w:val="18"/>
        </w:rPr>
        <w:t> </w:t>
      </w:r>
      <w:r>
        <w:rPr>
          <w:sz w:val="18"/>
        </w:rPr>
        <w:t>cuando la</w:t>
      </w:r>
      <w:r>
        <w:rPr>
          <w:spacing w:val="-14"/>
          <w:sz w:val="18"/>
        </w:rPr>
        <w:t> </w:t>
      </w:r>
      <w:r>
        <w:rPr>
          <w:sz w:val="18"/>
        </w:rPr>
        <w:t>autoridad</w:t>
      </w:r>
      <w:r>
        <w:rPr>
          <w:spacing w:val="-14"/>
          <w:sz w:val="18"/>
        </w:rPr>
        <w:t> </w:t>
      </w:r>
      <w:r>
        <w:rPr>
          <w:sz w:val="18"/>
        </w:rPr>
        <w:t>española</w:t>
      </w:r>
      <w:r>
        <w:rPr>
          <w:spacing w:val="-14"/>
          <w:sz w:val="18"/>
        </w:rPr>
        <w:t> </w:t>
      </w:r>
      <w:r>
        <w:rPr>
          <w:sz w:val="18"/>
        </w:rPr>
        <w:t>decreto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supresión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esclavitud</w:t>
      </w:r>
      <w:r>
        <w:rPr>
          <w:spacing w:val="-14"/>
          <w:sz w:val="18"/>
        </w:rPr>
        <w:t> </w:t>
      </w:r>
      <w:r>
        <w:rPr>
          <w:sz w:val="18"/>
        </w:rPr>
        <w:t>india,</w:t>
      </w:r>
      <w:r>
        <w:rPr>
          <w:spacing w:val="-14"/>
          <w:sz w:val="18"/>
        </w:rPr>
        <w:t> </w:t>
      </w:r>
      <w:r>
        <w:rPr>
          <w:sz w:val="18"/>
        </w:rPr>
        <w:t>con</w:t>
      </w:r>
      <w:r>
        <w:rPr>
          <w:spacing w:val="-14"/>
          <w:sz w:val="18"/>
        </w:rPr>
        <w:t> </w:t>
      </w:r>
      <w:r>
        <w:rPr>
          <w:sz w:val="18"/>
        </w:rPr>
        <w:t>seguridad</w:t>
      </w:r>
      <w:r>
        <w:rPr>
          <w:spacing w:val="-14"/>
          <w:sz w:val="18"/>
        </w:rPr>
        <w:t> </w:t>
      </w:r>
      <w:r>
        <w:rPr>
          <w:sz w:val="18"/>
        </w:rPr>
        <w:t>muchos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ellos</w:t>
      </w:r>
      <w:r>
        <w:rPr>
          <w:spacing w:val="-14"/>
          <w:sz w:val="18"/>
        </w:rPr>
        <w:t> </w:t>
      </w:r>
      <w:r>
        <w:rPr>
          <w:sz w:val="18"/>
        </w:rPr>
        <w:t>fueron liberados.</w:t>
      </w:r>
      <w:r>
        <w:rPr>
          <w:spacing w:val="-23"/>
          <w:sz w:val="18"/>
        </w:rPr>
        <w:t> </w:t>
      </w:r>
      <w:r>
        <w:rPr>
          <w:sz w:val="18"/>
        </w:rPr>
        <w:t>Algunos</w:t>
      </w:r>
      <w:r>
        <w:rPr>
          <w:spacing w:val="-23"/>
          <w:sz w:val="18"/>
        </w:rPr>
        <w:t> </w:t>
      </w:r>
      <w:r>
        <w:rPr>
          <w:sz w:val="18"/>
        </w:rPr>
        <w:t>indicios</w:t>
      </w:r>
      <w:r>
        <w:rPr>
          <w:spacing w:val="-23"/>
          <w:sz w:val="18"/>
        </w:rPr>
        <w:t> </w:t>
      </w:r>
      <w:r>
        <w:rPr>
          <w:sz w:val="18"/>
        </w:rPr>
        <w:t>sobre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rFonts w:ascii="Cambria" w:hAnsi="Cambria"/>
          <w:i/>
          <w:sz w:val="18"/>
        </w:rPr>
        <w:t>tlacotin</w:t>
      </w:r>
      <w:r>
        <w:rPr>
          <w:rFonts w:ascii="Cambria" w:hAnsi="Cambria"/>
          <w:i/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tránsito</w:t>
      </w:r>
      <w:r>
        <w:rPr>
          <w:spacing w:val="-23"/>
          <w:sz w:val="18"/>
        </w:rPr>
        <w:t> </w:t>
      </w:r>
      <w:r>
        <w:rPr>
          <w:sz w:val="18"/>
        </w:rPr>
        <w:t>prehispánico</w:t>
      </w:r>
      <w:r>
        <w:rPr>
          <w:spacing w:val="-23"/>
          <w:sz w:val="18"/>
        </w:rPr>
        <w:t> </w:t>
      </w:r>
      <w:r>
        <w:rPr>
          <w:sz w:val="18"/>
        </w:rPr>
        <w:t>colonial</w:t>
      </w:r>
      <w:r>
        <w:rPr>
          <w:spacing w:val="-23"/>
          <w:sz w:val="18"/>
        </w:rPr>
        <w:t> </w:t>
      </w:r>
      <w:r>
        <w:rPr>
          <w:sz w:val="18"/>
        </w:rPr>
        <w:t>pueden</w:t>
      </w:r>
      <w:r>
        <w:rPr>
          <w:spacing w:val="-23"/>
          <w:sz w:val="18"/>
        </w:rPr>
        <w:t> </w:t>
      </w:r>
      <w:r>
        <w:rPr>
          <w:sz w:val="18"/>
        </w:rPr>
        <w:t>consultarse</w:t>
      </w:r>
      <w:r>
        <w:rPr>
          <w:spacing w:val="-23"/>
          <w:sz w:val="18"/>
        </w:rPr>
        <w:t> </w:t>
      </w:r>
      <w:r>
        <w:rPr>
          <w:sz w:val="18"/>
        </w:rPr>
        <w:t>en </w:t>
      </w:r>
      <w:r>
        <w:rPr>
          <w:w w:val="90"/>
          <w:sz w:val="18"/>
        </w:rPr>
        <w:t>Mentz,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Trabajo,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sujeción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libertad,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w w:val="90"/>
          <w:sz w:val="18"/>
        </w:rPr>
        <w:t>cap.2,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pp.59-109.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72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Documento</w:t>
      </w:r>
      <w:r>
        <w:rPr>
          <w:spacing w:val="-31"/>
          <w:sz w:val="18"/>
        </w:rPr>
        <w:t> </w:t>
      </w:r>
      <w:r>
        <w:rPr>
          <w:sz w:val="18"/>
        </w:rPr>
        <w:t>glosado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Gerhard,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Síntesis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e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índice</w:t>
      </w:r>
      <w:r>
        <w:rPr>
          <w:sz w:val="18"/>
        </w:rPr>
        <w:t>,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0"/>
          <w:sz w:val="18"/>
        </w:rPr>
        <w:t> </w:t>
      </w:r>
      <w:r>
        <w:rPr>
          <w:sz w:val="18"/>
        </w:rPr>
        <w:t>315-317.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asunto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moderación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tributo 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incluyó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asignación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parcela</w:t>
      </w:r>
      <w:r>
        <w:rPr>
          <w:spacing w:val="-33"/>
          <w:sz w:val="18"/>
        </w:rPr>
        <w:t> </w:t>
      </w:r>
      <w:r>
        <w:rPr>
          <w:sz w:val="18"/>
        </w:rPr>
        <w:t>trabajada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común,</w:t>
      </w:r>
      <w:r>
        <w:rPr>
          <w:spacing w:val="-33"/>
          <w:sz w:val="18"/>
        </w:rPr>
        <w:t> </w:t>
      </w:r>
      <w:r>
        <w:rPr>
          <w:sz w:val="18"/>
        </w:rPr>
        <w:t>Menegus</w:t>
      </w:r>
      <w:r>
        <w:rPr>
          <w:spacing w:val="-33"/>
          <w:sz w:val="18"/>
        </w:rPr>
        <w:t> </w:t>
      </w:r>
      <w:r>
        <w:rPr>
          <w:sz w:val="18"/>
        </w:rPr>
        <w:t>dice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este</w:t>
      </w:r>
      <w:r>
        <w:rPr>
          <w:spacing w:val="-33"/>
          <w:sz w:val="18"/>
        </w:rPr>
        <w:t> </w:t>
      </w:r>
      <w:r>
        <w:rPr>
          <w:sz w:val="18"/>
        </w:rPr>
        <w:t>tipo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tierra</w:t>
      </w:r>
      <w:r>
        <w:rPr>
          <w:spacing w:val="-33"/>
          <w:sz w:val="18"/>
        </w:rPr>
        <w:t> </w:t>
      </w:r>
      <w:r>
        <w:rPr>
          <w:sz w:val="18"/>
        </w:rPr>
        <w:t>se destinó</w:t>
      </w:r>
      <w:r>
        <w:rPr>
          <w:spacing w:val="-34"/>
          <w:sz w:val="18"/>
        </w:rPr>
        <w:t> </w:t>
      </w:r>
      <w:r>
        <w:rPr>
          <w:sz w:val="18"/>
        </w:rPr>
        <w:t>al</w:t>
      </w:r>
      <w:r>
        <w:rPr>
          <w:spacing w:val="-34"/>
          <w:sz w:val="18"/>
        </w:rPr>
        <w:t> </w:t>
      </w:r>
      <w:r>
        <w:rPr>
          <w:sz w:val="18"/>
        </w:rPr>
        <w:t>pago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tributo</w:t>
      </w:r>
      <w:r>
        <w:rPr>
          <w:spacing w:val="-34"/>
          <w:sz w:val="18"/>
        </w:rPr>
        <w:t> </w:t>
      </w:r>
      <w:r>
        <w:rPr>
          <w:sz w:val="18"/>
        </w:rPr>
        <w:t>ordinario,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lo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no</w:t>
      </w:r>
      <w:r>
        <w:rPr>
          <w:spacing w:val="-34"/>
          <w:sz w:val="18"/>
        </w:rPr>
        <w:t> </w:t>
      </w:r>
      <w:r>
        <w:rPr>
          <w:sz w:val="18"/>
        </w:rPr>
        <w:t>debe</w:t>
      </w:r>
      <w:r>
        <w:rPr>
          <w:spacing w:val="-34"/>
          <w:sz w:val="18"/>
        </w:rPr>
        <w:t> </w:t>
      </w:r>
      <w:r>
        <w:rPr>
          <w:sz w:val="18"/>
        </w:rPr>
        <w:t>confundirse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tierras</w:t>
      </w:r>
      <w:r>
        <w:rPr>
          <w:spacing w:val="-34"/>
          <w:sz w:val="18"/>
        </w:rPr>
        <w:t> </w:t>
      </w:r>
      <w:r>
        <w:rPr>
          <w:sz w:val="18"/>
        </w:rPr>
        <w:t>destinadas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gastos</w:t>
      </w:r>
      <w:r>
        <w:rPr>
          <w:spacing w:val="-3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principales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referido.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Menegus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indígena”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45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54.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Ejemplos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 tasaciones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tempranas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realizadas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algunas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cabeceras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texto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compilado 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González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Cossío,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libro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tasaciones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España,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XVI,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37-38,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81-85, </w:t>
      </w:r>
      <w:r>
        <w:rPr>
          <w:sz w:val="18"/>
        </w:rPr>
        <w:t>615-617.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174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39"/>
        <w:ind w:left="110" w:right="117"/>
        <w:jc w:val="both"/>
      </w:pPr>
      <w:r>
        <w:rPr>
          <w:w w:val="95"/>
        </w:rPr>
        <w:t>asociadas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cargos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gobernantes</w:t>
      </w:r>
      <w:r>
        <w:rPr>
          <w:spacing w:val="-30"/>
          <w:w w:val="95"/>
        </w:rPr>
        <w:t> </w:t>
      </w:r>
      <w:r>
        <w:rPr>
          <w:w w:val="95"/>
        </w:rPr>
        <w:t>recibían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nombre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tlatocamilli,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arren- daban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mayeques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renta</w:t>
      </w:r>
      <w:r>
        <w:rPr>
          <w:spacing w:val="-29"/>
          <w:w w:val="95"/>
        </w:rPr>
        <w:t> </w:t>
      </w:r>
      <w:r>
        <w:rPr>
          <w:w w:val="95"/>
        </w:rPr>
        <w:t>producida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destinaba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sustento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casa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señor 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celebración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convites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nobleza</w:t>
      </w:r>
      <w:r>
        <w:rPr>
          <w:spacing w:val="-26"/>
          <w:w w:val="95"/>
        </w:rPr>
        <w:t> </w:t>
      </w:r>
      <w:r>
        <w:rPr>
          <w:w w:val="95"/>
        </w:rPr>
        <w:t>comarcana.</w:t>
      </w:r>
      <w:r>
        <w:rPr>
          <w:w w:val="95"/>
          <w:position w:val="8"/>
          <w:sz w:val="14"/>
        </w:rPr>
        <w:t>73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tipología</w:t>
      </w:r>
      <w:r>
        <w:rPr>
          <w:spacing w:val="-26"/>
          <w:w w:val="95"/>
        </w:rPr>
        <w:t> </w:t>
      </w:r>
      <w:r>
        <w:rPr>
          <w:w w:val="95"/>
        </w:rPr>
        <w:t>corresponde </w:t>
      </w:r>
      <w:r>
        <w:rPr/>
        <w:t>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sementera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don</w:t>
      </w:r>
      <w:r>
        <w:rPr>
          <w:spacing w:val="-48"/>
        </w:rPr>
        <w:t> </w:t>
      </w:r>
      <w:r>
        <w:rPr/>
        <w:t>Juan</w:t>
      </w:r>
      <w:r>
        <w:rPr>
          <w:spacing w:val="-48"/>
        </w:rPr>
        <w:t> </w:t>
      </w:r>
      <w:r>
        <w:rPr/>
        <w:t>porque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documento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aclara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nobles</w:t>
      </w:r>
      <w:r>
        <w:rPr>
          <w:spacing w:val="-48"/>
        </w:rPr>
        <w:t> </w:t>
      </w:r>
      <w:r>
        <w:rPr/>
        <w:t>han</w:t>
      </w:r>
      <w:r>
        <w:rPr>
          <w:spacing w:val="-48"/>
        </w:rPr>
        <w:t> </w:t>
      </w:r>
      <w:r>
        <w:rPr/>
        <w:t>acor- dado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entrega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tributo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labranza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sementera</w:t>
      </w:r>
      <w:r>
        <w:rPr>
          <w:spacing w:val="-42"/>
        </w:rPr>
        <w:t> </w:t>
      </w:r>
      <w:r>
        <w:rPr/>
        <w:t>porque</w:t>
      </w:r>
      <w:r>
        <w:rPr>
          <w:spacing w:val="-42"/>
        </w:rPr>
        <w:t> </w:t>
      </w:r>
      <w:r>
        <w:rPr/>
        <w:t>cuando</w:t>
      </w:r>
      <w:r>
        <w:rPr>
          <w:spacing w:val="-42"/>
        </w:rPr>
        <w:t> </w:t>
      </w:r>
      <w:r>
        <w:rPr/>
        <w:t>tienen</w:t>
      </w:r>
      <w:r>
        <w:rPr>
          <w:spacing w:val="-42"/>
        </w:rPr>
        <w:t> </w:t>
      </w:r>
      <w:r>
        <w:rPr/>
        <w:t>nece- sidad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acudir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cabecera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hospedan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casa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gobernador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comen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él.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incógnita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permanece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¿quiénes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encargados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labrar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sementera,</w:t>
      </w:r>
      <w:r>
        <w:rPr>
          <w:spacing w:val="-26"/>
          <w:w w:val="95"/>
        </w:rPr>
        <w:t> </w:t>
      </w:r>
      <w:r>
        <w:rPr>
          <w:w w:val="95"/>
        </w:rPr>
        <w:t>el común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mayeques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aún</w:t>
      </w:r>
      <w:r>
        <w:rPr>
          <w:spacing w:val="-34"/>
          <w:w w:val="95"/>
        </w:rPr>
        <w:t> </w:t>
      </w:r>
      <w:r>
        <w:rPr>
          <w:w w:val="95"/>
        </w:rPr>
        <w:t>existían?</w:t>
      </w:r>
    </w:p>
    <w:p>
      <w:pPr>
        <w:pStyle w:val="BodyText"/>
        <w:spacing w:line="278" w:lineRule="auto" w:before="57"/>
        <w:ind w:left="110" w:right="118" w:firstLine="453"/>
        <w:jc w:val="both"/>
      </w:pPr>
      <w:r>
        <w:rPr/>
        <w:t>Moderaciones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tributo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anterior</w:t>
      </w:r>
      <w:r>
        <w:rPr>
          <w:spacing w:val="-43"/>
        </w:rPr>
        <w:t> </w:t>
      </w:r>
      <w:r>
        <w:rPr/>
        <w:t>abundaron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doquier</w:t>
      </w:r>
      <w:r>
        <w:rPr>
          <w:spacing w:val="-43"/>
        </w:rPr>
        <w:t> </w:t>
      </w:r>
      <w:r>
        <w:rPr/>
        <w:t>antes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me- </w:t>
      </w:r>
      <w:r>
        <w:rPr>
          <w:w w:val="95"/>
        </w:rPr>
        <w:t>diar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cobraron</w:t>
      </w:r>
      <w:r>
        <w:rPr>
          <w:spacing w:val="-26"/>
          <w:w w:val="95"/>
        </w:rPr>
        <w:t> </w:t>
      </w:r>
      <w:r>
        <w:rPr>
          <w:w w:val="95"/>
        </w:rPr>
        <w:t>especial</w:t>
      </w:r>
      <w:r>
        <w:rPr>
          <w:spacing w:val="-26"/>
          <w:w w:val="95"/>
        </w:rPr>
        <w:t> </w:t>
      </w:r>
      <w:r>
        <w:rPr>
          <w:w w:val="95"/>
        </w:rPr>
        <w:t>auge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después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intervención</w:t>
      </w:r>
      <w:r>
        <w:rPr>
          <w:spacing w:val="-26"/>
          <w:w w:val="95"/>
        </w:rPr>
        <w:t> </w:t>
      </w:r>
      <w:r>
        <w:rPr>
          <w:w w:val="95"/>
        </w:rPr>
        <w:t>directa</w:t>
      </w:r>
      <w:r>
        <w:rPr>
          <w:spacing w:val="-26"/>
          <w:w w:val="95"/>
        </w:rPr>
        <w:t> </w:t>
      </w:r>
      <w:r>
        <w:rPr>
          <w:w w:val="95"/>
        </w:rPr>
        <w:t>de la</w:t>
      </w:r>
      <w:r>
        <w:rPr>
          <w:spacing w:val="-21"/>
          <w:w w:val="95"/>
        </w:rPr>
        <w:t> </w:t>
      </w:r>
      <w:r>
        <w:rPr>
          <w:w w:val="95"/>
        </w:rPr>
        <w:t>autoridad</w:t>
      </w:r>
      <w:r>
        <w:rPr>
          <w:spacing w:val="-21"/>
          <w:w w:val="95"/>
        </w:rPr>
        <w:t> </w:t>
      </w:r>
      <w:r>
        <w:rPr>
          <w:w w:val="95"/>
        </w:rPr>
        <w:t>virreinal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encomiendas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particulares,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objetivo</w:t>
      </w:r>
      <w:r>
        <w:rPr>
          <w:spacing w:val="-21"/>
          <w:w w:val="95"/>
        </w:rPr>
        <w:t> </w:t>
      </w:r>
      <w:r>
        <w:rPr>
          <w:w w:val="95"/>
        </w:rPr>
        <w:t>concreto</w:t>
      </w:r>
      <w:r>
        <w:rPr>
          <w:spacing w:val="-21"/>
          <w:w w:val="95"/>
        </w:rPr>
        <w:t> </w:t>
      </w:r>
      <w:r>
        <w:rPr>
          <w:w w:val="95"/>
        </w:rPr>
        <w:t>de incorporar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régimen</w:t>
      </w:r>
      <w:r>
        <w:rPr>
          <w:spacing w:val="-24"/>
          <w:w w:val="95"/>
        </w:rPr>
        <w:t> </w:t>
      </w:r>
      <w:r>
        <w:rPr>
          <w:w w:val="95"/>
        </w:rPr>
        <w:t>tributario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todos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individuos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habían</w:t>
      </w:r>
      <w:r>
        <w:rPr>
          <w:spacing w:val="-24"/>
          <w:w w:val="95"/>
        </w:rPr>
        <w:t> </w:t>
      </w:r>
      <w:r>
        <w:rPr>
          <w:w w:val="95"/>
        </w:rPr>
        <w:t>evadido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aho- ra</w:t>
      </w:r>
      <w:r>
        <w:rPr>
          <w:spacing w:val="-38"/>
          <w:w w:val="95"/>
        </w:rPr>
        <w:t> </w:t>
      </w:r>
      <w:r>
        <w:rPr>
          <w:w w:val="95"/>
        </w:rPr>
        <w:t>tal</w:t>
      </w:r>
      <w:r>
        <w:rPr>
          <w:spacing w:val="-38"/>
          <w:w w:val="95"/>
        </w:rPr>
        <w:t> </w:t>
      </w:r>
      <w:r>
        <w:rPr>
          <w:w w:val="95"/>
        </w:rPr>
        <w:t>responsabilidad,</w:t>
      </w:r>
      <w:r>
        <w:rPr>
          <w:spacing w:val="-38"/>
          <w:w w:val="95"/>
        </w:rPr>
        <w:t> </w:t>
      </w:r>
      <w:r>
        <w:rPr>
          <w:w w:val="95"/>
        </w:rPr>
        <w:t>entre</w:t>
      </w:r>
      <w:r>
        <w:rPr>
          <w:spacing w:val="-38"/>
          <w:w w:val="95"/>
        </w:rPr>
        <w:t> </w:t>
      </w:r>
      <w:r>
        <w:rPr>
          <w:w w:val="95"/>
        </w:rPr>
        <w:t>ellos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mayeques</w:t>
      </w:r>
      <w:r>
        <w:rPr>
          <w:w w:val="95"/>
        </w:rPr>
        <w:t>,</w:t>
      </w:r>
      <w:r>
        <w:rPr>
          <w:spacing w:val="-38"/>
          <w:w w:val="95"/>
        </w:rPr>
        <w:t> </w:t>
      </w:r>
      <w:r>
        <w:rPr>
          <w:w w:val="95"/>
        </w:rPr>
        <w:t>terrazgueros,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tlacotin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principales</w:t>
      </w:r>
      <w:r>
        <w:rPr>
          <w:spacing w:val="-38"/>
          <w:w w:val="95"/>
        </w:rPr>
        <w:t> </w:t>
      </w:r>
      <w:r>
        <w:rPr>
          <w:w w:val="95"/>
        </w:rPr>
        <w:t>veni- dos a</w:t>
      </w:r>
      <w:r>
        <w:rPr>
          <w:spacing w:val="-30"/>
          <w:w w:val="95"/>
        </w:rPr>
        <w:t> </w:t>
      </w:r>
      <w:r>
        <w:rPr>
          <w:w w:val="95"/>
        </w:rPr>
        <w:t>menos.</w:t>
      </w:r>
    </w:p>
    <w:p>
      <w:pPr>
        <w:pStyle w:val="BodyText"/>
        <w:spacing w:line="276" w:lineRule="auto" w:before="58"/>
        <w:ind w:left="110" w:right="117" w:firstLine="453"/>
        <w:jc w:val="both"/>
        <w:rPr>
          <w:sz w:val="14"/>
        </w:rPr>
      </w:pP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concurso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corregidores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autoridades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cabildos,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mediados</w:t>
      </w:r>
      <w:r>
        <w:rPr>
          <w:spacing w:val="-39"/>
        </w:rPr>
        <w:t> </w:t>
      </w:r>
      <w:r>
        <w:rPr/>
        <w:t>del siglo</w:t>
      </w:r>
      <w:r>
        <w:rPr>
          <w:spacing w:val="-36"/>
        </w:rPr>
        <w:t> </w:t>
      </w:r>
      <w:r>
        <w:rPr/>
        <w:t>XVI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procedió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redistribución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tierra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habitantes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pue- </w:t>
      </w:r>
      <w:r>
        <w:rPr>
          <w:w w:val="95"/>
        </w:rPr>
        <w:t>blos,</w:t>
      </w:r>
      <w:r>
        <w:rPr>
          <w:spacing w:val="-15"/>
          <w:w w:val="95"/>
        </w:rPr>
        <w:t> </w:t>
      </w:r>
      <w:r>
        <w:rPr>
          <w:w w:val="95"/>
        </w:rPr>
        <w:t>asignando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cada</w:t>
      </w:r>
      <w:r>
        <w:rPr>
          <w:spacing w:val="-15"/>
          <w:w w:val="95"/>
        </w:rPr>
        <w:t> </w:t>
      </w:r>
      <w:r>
        <w:rPr>
          <w:w w:val="95"/>
        </w:rPr>
        <w:t>tributario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parcela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cumplir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carga</w:t>
      </w:r>
      <w:r>
        <w:rPr>
          <w:spacing w:val="-15"/>
          <w:w w:val="95"/>
        </w:rPr>
        <w:t> </w:t>
      </w:r>
      <w:r>
        <w:rPr>
          <w:w w:val="95"/>
        </w:rPr>
        <w:t>fiscal,</w:t>
      </w:r>
      <w:r>
        <w:rPr>
          <w:spacing w:val="-15"/>
          <w:w w:val="95"/>
        </w:rPr>
        <w:t> </w:t>
      </w:r>
      <w:r>
        <w:rPr>
          <w:w w:val="95"/>
        </w:rPr>
        <w:t>fijada </w:t>
      </w:r>
      <w:r>
        <w:rPr/>
        <w:t>generalmente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peso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media</w:t>
      </w:r>
      <w:r>
        <w:rPr>
          <w:spacing w:val="-31"/>
        </w:rPr>
        <w:t> </w:t>
      </w:r>
      <w:r>
        <w:rPr/>
        <w:t>fanega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maíz,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cual</w:t>
      </w:r>
      <w:r>
        <w:rPr>
          <w:spacing w:val="-31"/>
        </w:rPr>
        <w:t> </w:t>
      </w:r>
      <w:r>
        <w:rPr/>
        <w:t>dio</w:t>
      </w:r>
      <w:r>
        <w:rPr>
          <w:spacing w:val="-31"/>
        </w:rPr>
        <w:t> </w:t>
      </w:r>
      <w:r>
        <w:rPr/>
        <w:t>origen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tierras</w:t>
      </w:r>
      <w:r>
        <w:rPr>
          <w:spacing w:val="-31"/>
        </w:rPr>
        <w:t> </w:t>
      </w:r>
      <w:r>
        <w:rPr/>
        <w:t>de común</w:t>
      </w:r>
      <w:r>
        <w:rPr>
          <w:spacing w:val="-5"/>
        </w:rPr>
        <w:t> </w:t>
      </w:r>
      <w:r>
        <w:rPr/>
        <w:t>repartimiento,</w:t>
      </w:r>
      <w:r>
        <w:rPr>
          <w:position w:val="8"/>
          <w:sz w:val="14"/>
        </w:rPr>
        <w:t>74</w:t>
      </w:r>
      <w:r>
        <w:rPr>
          <w:spacing w:val="-3"/>
          <w:position w:val="8"/>
          <w:sz w:val="14"/>
        </w:rPr>
        <w:t> </w:t>
      </w:r>
      <w:r>
        <w:rPr/>
        <w:t>de</w:t>
      </w:r>
      <w:r>
        <w:rPr>
          <w:spacing w:val="-5"/>
        </w:rPr>
        <w:t> </w:t>
      </w:r>
      <w:r>
        <w:rPr/>
        <w:t>éstas</w:t>
      </w:r>
      <w:r>
        <w:rPr>
          <w:spacing w:val="-5"/>
        </w:rPr>
        <w:t> </w:t>
      </w:r>
      <w:r>
        <w:rPr/>
        <w:t>como</w:t>
      </w:r>
      <w:r>
        <w:rPr>
          <w:spacing w:val="-5"/>
        </w:rPr>
        <w:t> </w:t>
      </w:r>
      <w:r>
        <w:rPr/>
        <w:t>indica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descripción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pueblos</w:t>
      </w:r>
      <w:r>
        <w:rPr>
          <w:spacing w:val="-5"/>
        </w:rPr>
        <w:t> </w:t>
      </w:r>
      <w:r>
        <w:rPr/>
        <w:t>de </w:t>
      </w:r>
      <w:r>
        <w:rPr>
          <w:spacing w:val="-3"/>
          <w:w w:val="95"/>
        </w:rPr>
        <w:t>Temascaltepec,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Tejupilco:</w:t>
      </w:r>
      <w:r>
        <w:rPr>
          <w:spacing w:val="-43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cada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indio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casado</w:t>
      </w:r>
      <w:r>
        <w:rPr>
          <w:rFonts w:ascii="Cambria" w:hAnsi="Cambria"/>
          <w:i/>
          <w:spacing w:val="-36"/>
          <w:w w:val="95"/>
        </w:rPr>
        <w:t> </w:t>
      </w:r>
      <w:r>
        <w:rPr>
          <w:spacing w:val="-3"/>
          <w:w w:val="95"/>
        </w:rPr>
        <w:t>(debía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entregar)</w:t>
      </w:r>
      <w:r>
        <w:rPr>
          <w:spacing w:val="-43"/>
          <w:w w:val="95"/>
        </w:rPr>
        <w:t> </w:t>
      </w:r>
      <w:r>
        <w:rPr>
          <w:rFonts w:ascii="Cambria" w:hAnsi="Cambria"/>
          <w:i/>
          <w:w w:val="95"/>
        </w:rPr>
        <w:t>ocho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rea- </w:t>
      </w:r>
      <w:r>
        <w:rPr>
          <w:rFonts w:ascii="Cambria" w:hAnsi="Cambria"/>
          <w:i/>
          <w:w w:val="90"/>
        </w:rPr>
        <w:t>les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que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es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un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peso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Tipuzque,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media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fanega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9"/>
          <w:w w:val="90"/>
        </w:rPr>
        <w:t> </w:t>
      </w:r>
      <w:r>
        <w:rPr>
          <w:rFonts w:ascii="Cambria" w:hAnsi="Cambria"/>
          <w:i/>
          <w:spacing w:val="-6"/>
          <w:w w:val="90"/>
        </w:rPr>
        <w:t>maíz</w:t>
      </w:r>
      <w:r>
        <w:rPr>
          <w:spacing w:val="-6"/>
          <w:w w:val="90"/>
        </w:rPr>
        <w:t>”.</w:t>
      </w:r>
      <w:r>
        <w:rPr>
          <w:spacing w:val="-6"/>
          <w:w w:val="90"/>
          <w:position w:val="8"/>
          <w:sz w:val="14"/>
        </w:rPr>
        <w:t>75</w:t>
      </w:r>
    </w:p>
    <w:p>
      <w:pPr>
        <w:pStyle w:val="BodyText"/>
        <w:spacing w:line="278" w:lineRule="auto" w:before="57"/>
        <w:ind w:left="110" w:right="118" w:firstLine="453"/>
        <w:jc w:val="both"/>
      </w:pPr>
      <w:r>
        <w:rPr>
          <w:spacing w:val="-3"/>
        </w:rPr>
        <w:t>Poco</w:t>
      </w:r>
      <w:r>
        <w:rPr>
          <w:spacing w:val="-35"/>
        </w:rPr>
        <w:t> </w:t>
      </w:r>
      <w:r>
        <w:rPr/>
        <w:t>después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último</w:t>
      </w:r>
      <w:r>
        <w:rPr>
          <w:spacing w:val="-35"/>
        </w:rPr>
        <w:t> </w:t>
      </w:r>
      <w:r>
        <w:rPr/>
        <w:t>cuarto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siglo</w:t>
      </w:r>
      <w:r>
        <w:rPr>
          <w:spacing w:val="-35"/>
        </w:rPr>
        <w:t> </w:t>
      </w:r>
      <w:r>
        <w:rPr/>
        <w:t>XVI,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precisos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1577,</w:t>
      </w:r>
      <w:r>
        <w:rPr>
          <w:spacing w:val="-35"/>
        </w:rPr>
        <w:t> </w:t>
      </w:r>
      <w:r>
        <w:rPr/>
        <w:t>el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metropolitano</w:t>
      </w:r>
      <w:r>
        <w:rPr>
          <w:spacing w:val="-16"/>
          <w:w w:val="95"/>
        </w:rPr>
        <w:t> </w:t>
      </w:r>
      <w:r>
        <w:rPr>
          <w:w w:val="95"/>
        </w:rPr>
        <w:t>determinó</w:t>
      </w:r>
      <w:r>
        <w:rPr>
          <w:spacing w:val="-16"/>
          <w:w w:val="95"/>
        </w:rPr>
        <w:t> </w:t>
      </w:r>
      <w:r>
        <w:rPr>
          <w:w w:val="95"/>
        </w:rPr>
        <w:t>cambiar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peso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labranza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diez</w:t>
      </w:r>
      <w:r>
        <w:rPr>
          <w:spacing w:val="-16"/>
          <w:w w:val="95"/>
        </w:rPr>
        <w:t> </w:t>
      </w:r>
      <w:r>
        <w:rPr>
          <w:w w:val="95"/>
        </w:rPr>
        <w:t>brazas</w:t>
      </w:r>
      <w:r>
        <w:rPr>
          <w:spacing w:val="-16"/>
          <w:w w:val="95"/>
        </w:rPr>
        <w:t> </w:t>
      </w:r>
      <w:r>
        <w:rPr>
          <w:w w:val="95"/>
        </w:rPr>
        <w:t>de tierra.</w:t>
      </w:r>
      <w:r>
        <w:rPr>
          <w:w w:val="95"/>
          <w:position w:val="8"/>
          <w:sz w:val="14"/>
        </w:rPr>
        <w:t>76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dio</w:t>
      </w:r>
      <w:r>
        <w:rPr>
          <w:spacing w:val="-26"/>
          <w:w w:val="95"/>
        </w:rPr>
        <w:t> </w:t>
      </w:r>
      <w:r>
        <w:rPr>
          <w:w w:val="95"/>
        </w:rPr>
        <w:t>origen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establecimiento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“tierras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comunidad”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creación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2"/>
        </w:rPr>
      </w:pPr>
      <w:r>
        <w:rPr/>
        <w:pict>
          <v:line style="position:absolute;mso-position-horizontal-relative:page;mso-position-vertical-relative:paragraph;z-index:4600;mso-wrap-distance-left:0;mso-wrap-distance-right:0" from="42.519699pt,9.010017pt" to="170.078699pt,9.01001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73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Gibson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después</w:t>
      </w:r>
      <w:r>
        <w:rPr>
          <w:spacing w:val="-22"/>
          <w:sz w:val="18"/>
        </w:rPr>
        <w:t> </w:t>
      </w:r>
      <w:r>
        <w:rPr>
          <w:sz w:val="18"/>
        </w:rPr>
        <w:t>Menegus</w:t>
      </w:r>
      <w:r>
        <w:rPr>
          <w:spacing w:val="-22"/>
          <w:sz w:val="18"/>
        </w:rPr>
        <w:t> </w:t>
      </w:r>
      <w:r>
        <w:rPr>
          <w:sz w:val="18"/>
        </w:rPr>
        <w:t>son</w:t>
      </w:r>
      <w:r>
        <w:rPr>
          <w:spacing w:val="-22"/>
          <w:sz w:val="18"/>
        </w:rPr>
        <w:t> </w:t>
      </w:r>
      <w:r>
        <w:rPr>
          <w:sz w:val="18"/>
        </w:rPr>
        <w:t>dos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autores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han</w:t>
      </w:r>
      <w:r>
        <w:rPr>
          <w:spacing w:val="-22"/>
          <w:sz w:val="18"/>
        </w:rPr>
        <w:t> </w:t>
      </w:r>
      <w:r>
        <w:rPr>
          <w:sz w:val="18"/>
        </w:rPr>
        <w:t>abordado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problema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tenencia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tierra 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transición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mundo</w:t>
      </w:r>
      <w:r>
        <w:rPr>
          <w:spacing w:val="-32"/>
          <w:sz w:val="18"/>
        </w:rPr>
        <w:t> </w:t>
      </w:r>
      <w:r>
        <w:rPr>
          <w:sz w:val="18"/>
        </w:rPr>
        <w:t>nativo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época</w:t>
      </w:r>
      <w:r>
        <w:rPr>
          <w:spacing w:val="-32"/>
          <w:sz w:val="18"/>
        </w:rPr>
        <w:t> </w:t>
      </w:r>
      <w:r>
        <w:rPr>
          <w:sz w:val="18"/>
        </w:rPr>
        <w:t>colonial.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primero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capítulo</w:t>
      </w:r>
      <w:r>
        <w:rPr>
          <w:spacing w:val="-32"/>
          <w:sz w:val="18"/>
        </w:rPr>
        <w:t> </w:t>
      </w:r>
      <w:r>
        <w:rPr>
          <w:sz w:val="18"/>
        </w:rPr>
        <w:t>dedicado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tierra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 </w:t>
      </w:r>
      <w:r>
        <w:rPr>
          <w:w w:val="90"/>
          <w:sz w:val="18"/>
        </w:rPr>
        <w:t>clásico: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aztecas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bajo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dominio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español,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1986</w:t>
      </w:r>
      <w:r>
        <w:rPr>
          <w:rFonts w:ascii="Cambria" w:hAnsi="Cambria"/>
          <w:i/>
          <w:w w:val="90"/>
          <w:sz w:val="18"/>
        </w:rPr>
        <w:t>.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Menegus: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“La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propiedad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indígena”,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45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ss.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74  </w:t>
      </w:r>
      <w:r>
        <w:rPr>
          <w:sz w:val="18"/>
        </w:rPr>
        <w:t>Véase Menegus “La propiedad indígena”, p. 43.</w:t>
      </w:r>
    </w:p>
    <w:p>
      <w:pPr>
        <w:spacing w:line="200" w:lineRule="exact" w:before="102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75 </w:t>
      </w:r>
      <w:r>
        <w:rPr>
          <w:w w:val="95"/>
          <w:sz w:val="18"/>
        </w:rPr>
        <w:t>“Relación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Temazcaltepeque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spacing w:val="-5"/>
          <w:w w:val="95"/>
          <w:sz w:val="18"/>
        </w:rPr>
        <w:t>Tuzantla”,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 </w:t>
      </w:r>
      <w:r>
        <w:rPr>
          <w:rFonts w:ascii="Cambria" w:hAnsi="Cambria"/>
          <w:i/>
          <w:sz w:val="18"/>
        </w:rPr>
        <w:t>siglo</w:t>
      </w:r>
      <w:r>
        <w:rPr>
          <w:rFonts w:ascii="Cambria" w:hAnsi="Cambria"/>
          <w:i/>
          <w:spacing w:val="-29"/>
          <w:sz w:val="18"/>
        </w:rPr>
        <w:t> </w:t>
      </w:r>
      <w:r>
        <w:rPr>
          <w:rFonts w:ascii="Cambria" w:hAnsi="Cambria"/>
          <w:i/>
          <w:sz w:val="18"/>
        </w:rPr>
        <w:t>XVI,</w:t>
      </w:r>
      <w:r>
        <w:rPr>
          <w:rFonts w:ascii="Cambria" w:hAnsi="Cambria"/>
          <w:i/>
          <w:spacing w:val="-29"/>
          <w:sz w:val="18"/>
        </w:rPr>
        <w:t> </w:t>
      </w:r>
      <w:r>
        <w:rPr>
          <w:sz w:val="18"/>
        </w:rPr>
        <w:t>vol.</w:t>
      </w:r>
      <w:r>
        <w:rPr>
          <w:spacing w:val="-34"/>
          <w:sz w:val="18"/>
        </w:rPr>
        <w:t> </w:t>
      </w:r>
      <w:r>
        <w:rPr>
          <w:sz w:val="18"/>
        </w:rPr>
        <w:t>II,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no.</w:t>
      </w:r>
      <w:r>
        <w:rPr>
          <w:spacing w:val="-34"/>
          <w:sz w:val="18"/>
        </w:rPr>
        <w:t> </w:t>
      </w:r>
      <w:r>
        <w:rPr>
          <w:sz w:val="18"/>
        </w:rPr>
        <w:t>7,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4"/>
          <w:sz w:val="18"/>
        </w:rPr>
        <w:t> </w:t>
      </w:r>
      <w:r>
        <w:rPr>
          <w:sz w:val="18"/>
        </w:rPr>
        <w:t>152.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76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opinión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Gibson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medida</w:t>
      </w:r>
      <w:r>
        <w:rPr>
          <w:spacing w:val="-10"/>
          <w:sz w:val="18"/>
        </w:rPr>
        <w:t> </w:t>
      </w:r>
      <w:r>
        <w:rPr>
          <w:sz w:val="18"/>
        </w:rPr>
        <w:t>respondió</w:t>
      </w:r>
      <w:r>
        <w:rPr>
          <w:spacing w:val="-10"/>
          <w:sz w:val="18"/>
        </w:rPr>
        <w:t> </w:t>
      </w:r>
      <w:r>
        <w:rPr>
          <w:sz w:val="18"/>
        </w:rPr>
        <w:t>a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plaga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1576,</w:t>
      </w:r>
      <w:r>
        <w:rPr>
          <w:spacing w:val="-10"/>
          <w:sz w:val="18"/>
        </w:rPr>
        <w:t> </w:t>
      </w:r>
      <w:r>
        <w:rPr>
          <w:sz w:val="18"/>
        </w:rPr>
        <w:t>por</w:t>
      </w:r>
      <w:r>
        <w:rPr>
          <w:spacing w:val="-10"/>
          <w:sz w:val="18"/>
        </w:rPr>
        <w:t> </w:t>
      </w:r>
      <w:r>
        <w:rPr>
          <w:sz w:val="18"/>
        </w:rPr>
        <w:t>lo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este</w:t>
      </w:r>
      <w:r>
        <w:rPr>
          <w:spacing w:val="-10"/>
          <w:sz w:val="18"/>
        </w:rPr>
        <w:t> </w:t>
      </w:r>
      <w:r>
        <w:rPr>
          <w:sz w:val="18"/>
        </w:rPr>
        <w:t>nuevo</w:t>
      </w:r>
      <w:r>
        <w:rPr>
          <w:spacing w:val="-10"/>
          <w:sz w:val="18"/>
        </w:rPr>
        <w:t> </w:t>
      </w:r>
      <w:r>
        <w:rPr>
          <w:sz w:val="18"/>
        </w:rPr>
        <w:t>reparto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tierra </w:t>
      </w:r>
      <w:r>
        <w:rPr>
          <w:w w:val="90"/>
          <w:sz w:val="18"/>
        </w:rPr>
        <w:t>obedecía</w:t>
      </w:r>
      <w:r>
        <w:rPr>
          <w:spacing w:val="-31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31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impedir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abandono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agricultura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indígena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crisis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mayor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despoblación</w:t>
      </w:r>
      <w:r>
        <w:rPr>
          <w:spacing w:val="-3"/>
          <w:w w:val="90"/>
          <w:sz w:val="18"/>
        </w:rPr>
        <w:t>”.</w:t>
      </w:r>
      <w:r>
        <w:rPr>
          <w:spacing w:val="-31"/>
          <w:w w:val="90"/>
          <w:sz w:val="18"/>
        </w:rPr>
        <w:t> </w:t>
      </w:r>
      <w:r>
        <w:rPr>
          <w:w w:val="90"/>
          <w:sz w:val="18"/>
        </w:rPr>
        <w:t>Lamentablemente </w:t>
      </w:r>
      <w:r>
        <w:rPr>
          <w:sz w:val="18"/>
        </w:rPr>
        <w:t>nunca</w:t>
      </w:r>
      <w:r>
        <w:rPr>
          <w:spacing w:val="-27"/>
          <w:sz w:val="18"/>
        </w:rPr>
        <w:t> </w:t>
      </w:r>
      <w:r>
        <w:rPr>
          <w:sz w:val="18"/>
        </w:rPr>
        <w:t>quedó</w:t>
      </w:r>
      <w:r>
        <w:rPr>
          <w:spacing w:val="-27"/>
          <w:sz w:val="18"/>
        </w:rPr>
        <w:t> </w:t>
      </w:r>
      <w:r>
        <w:rPr>
          <w:sz w:val="18"/>
        </w:rPr>
        <w:t>claro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sentido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diez</w:t>
      </w:r>
      <w:r>
        <w:rPr>
          <w:spacing w:val="-27"/>
          <w:sz w:val="18"/>
        </w:rPr>
        <w:t> </w:t>
      </w:r>
      <w:r>
        <w:rPr>
          <w:sz w:val="18"/>
        </w:rPr>
        <w:t>varas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brazas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también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les</w:t>
      </w:r>
      <w:r>
        <w:rPr>
          <w:spacing w:val="-27"/>
          <w:sz w:val="18"/>
        </w:rPr>
        <w:t> </w:t>
      </w:r>
      <w:r>
        <w:rPr>
          <w:sz w:val="18"/>
        </w:rPr>
        <w:t>confundió.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Véase:</w:t>
      </w:r>
      <w:r>
        <w:rPr>
          <w:spacing w:val="-27"/>
          <w:sz w:val="18"/>
        </w:rPr>
        <w:t> </w:t>
      </w:r>
      <w:r>
        <w:rPr>
          <w:sz w:val="18"/>
        </w:rPr>
        <w:t>Gibson,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Los </w:t>
      </w:r>
      <w:r>
        <w:rPr>
          <w:rFonts w:ascii="Cambria" w:hAnsi="Cambria"/>
          <w:i/>
          <w:w w:val="90"/>
          <w:sz w:val="18"/>
        </w:rPr>
        <w:t>aztecas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bajo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dominio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pp.206-207.</w:t>
      </w:r>
      <w:r>
        <w:rPr>
          <w:spacing w:val="-16"/>
          <w:w w:val="90"/>
          <w:sz w:val="18"/>
        </w:rPr>
        <w:t> </w:t>
      </w:r>
      <w:r>
        <w:rPr>
          <w:spacing w:val="-6"/>
          <w:w w:val="90"/>
          <w:sz w:val="18"/>
        </w:rPr>
        <w:t>Ver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también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Tanck,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w w:val="90"/>
          <w:sz w:val="18"/>
        </w:rPr>
        <w:t>pp.56-58.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bookmarkStart w:name="Tributarios y montos obtenidos de las se" w:id="115"/>
      <w:bookmarkEnd w:id="115"/>
      <w:r>
        <w:rPr/>
      </w:r>
      <w:bookmarkStart w:name="_bookmark50" w:id="116"/>
      <w:bookmarkEnd w:id="116"/>
      <w:r>
        <w:rPr/>
      </w: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175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“cajas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comunidad”</w:t>
      </w:r>
      <w:r>
        <w:rPr>
          <w:spacing w:val="-18"/>
          <w:w w:val="95"/>
        </w:rPr>
        <w:t> </w:t>
      </w:r>
      <w:r>
        <w:rPr>
          <w:w w:val="95"/>
        </w:rPr>
        <w:t>empleadas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resguardo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ganancias</w:t>
      </w:r>
      <w:r>
        <w:rPr>
          <w:spacing w:val="-18"/>
          <w:w w:val="95"/>
        </w:rPr>
        <w:t> </w:t>
      </w:r>
      <w:r>
        <w:rPr>
          <w:w w:val="95"/>
        </w:rPr>
        <w:t>obtenidas del</w:t>
      </w:r>
      <w:r>
        <w:rPr>
          <w:spacing w:val="-23"/>
          <w:w w:val="95"/>
        </w:rPr>
        <w:t> </w:t>
      </w:r>
      <w:r>
        <w:rPr>
          <w:w w:val="95"/>
        </w:rPr>
        <w:t>producto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sementera</w:t>
      </w:r>
      <w:r>
        <w:rPr>
          <w:spacing w:val="-23"/>
          <w:w w:val="95"/>
        </w:rPr>
        <w:t> </w:t>
      </w:r>
      <w:r>
        <w:rPr>
          <w:w w:val="95"/>
        </w:rPr>
        <w:t>trabajada</w:t>
      </w:r>
      <w:r>
        <w:rPr>
          <w:spacing w:val="-23"/>
          <w:w w:val="95"/>
        </w:rPr>
        <w:t> </w:t>
      </w:r>
      <w:r>
        <w:rPr>
          <w:w w:val="95"/>
        </w:rPr>
        <w:t>colectivamente.</w:t>
      </w:r>
      <w:r>
        <w:rPr>
          <w:w w:val="95"/>
          <w:position w:val="8"/>
          <w:sz w:val="14"/>
        </w:rPr>
        <w:t>77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tierras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comunidad</w:t>
      </w:r>
      <w:r>
        <w:rPr>
          <w:spacing w:val="-5"/>
          <w:w w:val="95"/>
        </w:rPr>
        <w:t> </w:t>
      </w:r>
      <w:r>
        <w:rPr>
          <w:w w:val="95"/>
        </w:rPr>
        <w:t>facilitaron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consolidación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sistema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cabildos. </w:t>
      </w:r>
      <w:r>
        <w:rPr>
          <w:spacing w:val="-3"/>
        </w:rPr>
        <w:t>Parte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venta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producto</w:t>
      </w:r>
      <w:r>
        <w:rPr>
          <w:spacing w:val="-42"/>
        </w:rPr>
        <w:t> </w:t>
      </w:r>
      <w:r>
        <w:rPr/>
        <w:t>obtenido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aquellas</w:t>
      </w:r>
      <w:r>
        <w:rPr>
          <w:spacing w:val="-42"/>
        </w:rPr>
        <w:t> </w:t>
      </w:r>
      <w:r>
        <w:rPr/>
        <w:t>tierras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destinó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>
          <w:spacing w:val="-3"/>
        </w:rPr>
        <w:t>pago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sala- rios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integrantes</w:t>
      </w:r>
      <w:r>
        <w:rPr>
          <w:spacing w:val="-41"/>
        </w:rPr>
        <w:t> </w:t>
      </w:r>
      <w:r>
        <w:rPr>
          <w:spacing w:val="-3"/>
        </w:rPr>
        <w:t>(véase</w:t>
      </w:r>
      <w:r>
        <w:rPr>
          <w:spacing w:val="-41"/>
        </w:rPr>
        <w:t> </w:t>
      </w:r>
      <w:r>
        <w:rPr/>
        <w:t>apéndice</w:t>
      </w:r>
      <w:r>
        <w:rPr>
          <w:spacing w:val="-41"/>
        </w:rPr>
        <w:t> </w:t>
      </w:r>
      <w:r>
        <w:rPr/>
        <w:t>9,</w:t>
      </w:r>
      <w:r>
        <w:rPr>
          <w:spacing w:val="-41"/>
        </w:rPr>
        <w:t> </w:t>
      </w:r>
      <w:r>
        <w:rPr/>
        <w:t>cuadro</w:t>
      </w:r>
      <w:r>
        <w:rPr>
          <w:spacing w:val="-41"/>
        </w:rPr>
        <w:t> </w:t>
      </w:r>
      <w:r>
        <w:rPr/>
        <w:t>4,</w:t>
      </w:r>
      <w:r>
        <w:rPr>
          <w:spacing w:val="-41"/>
        </w:rPr>
        <w:t> </w:t>
      </w:r>
      <w:r>
        <w:rPr>
          <w:spacing w:val="-4"/>
        </w:rPr>
        <w:t>pp.</w:t>
      </w:r>
      <w:r>
        <w:rPr>
          <w:spacing w:val="-41"/>
        </w:rPr>
        <w:t> </w:t>
      </w:r>
      <w:r>
        <w:rPr/>
        <w:t>412-413),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tiempo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per- </w:t>
      </w:r>
      <w:r>
        <w:rPr>
          <w:w w:val="95"/>
        </w:rPr>
        <w:t>mitió</w:t>
      </w:r>
      <w:r>
        <w:rPr>
          <w:spacing w:val="-20"/>
          <w:w w:val="95"/>
        </w:rPr>
        <w:t> </w:t>
      </w:r>
      <w:r>
        <w:rPr>
          <w:w w:val="95"/>
        </w:rPr>
        <w:t>abastecer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mercado</w:t>
      </w:r>
      <w:r>
        <w:rPr>
          <w:spacing w:val="-20"/>
          <w:w w:val="95"/>
        </w:rPr>
        <w:t> </w:t>
      </w:r>
      <w:r>
        <w:rPr>
          <w:w w:val="95"/>
        </w:rPr>
        <w:t>español,</w:t>
      </w:r>
      <w:r>
        <w:rPr>
          <w:spacing w:val="-20"/>
          <w:w w:val="95"/>
        </w:rPr>
        <w:t> </w:t>
      </w:r>
      <w:r>
        <w:rPr>
          <w:w w:val="95"/>
        </w:rPr>
        <w:t>ávido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productos</w:t>
      </w:r>
      <w:r>
        <w:rPr>
          <w:spacing w:val="-20"/>
          <w:w w:val="95"/>
        </w:rPr>
        <w:t> </w:t>
      </w:r>
      <w:r>
        <w:rPr>
          <w:w w:val="95"/>
        </w:rPr>
        <w:t>agrícolas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procedencia </w:t>
      </w:r>
      <w:r>
        <w:rPr/>
        <w:t>nativa.</w:t>
      </w:r>
      <w:r>
        <w:rPr>
          <w:position w:val="8"/>
          <w:sz w:val="14"/>
        </w:rPr>
        <w:t>78</w:t>
      </w:r>
      <w:r>
        <w:rPr>
          <w:spacing w:val="-22"/>
          <w:position w:val="8"/>
          <w:sz w:val="14"/>
        </w:rPr>
        <w:t> </w:t>
      </w:r>
      <w:r>
        <w:rPr>
          <w:spacing w:val="-4"/>
        </w:rPr>
        <w:t>Por</w:t>
      </w:r>
      <w:r>
        <w:rPr>
          <w:spacing w:val="-37"/>
        </w:rPr>
        <w:t> </w:t>
      </w:r>
      <w:r>
        <w:rPr/>
        <w:t>otra</w:t>
      </w:r>
      <w:r>
        <w:rPr>
          <w:spacing w:val="-37"/>
        </w:rPr>
        <w:t> </w:t>
      </w:r>
      <w:r>
        <w:rPr/>
        <w:t>parte,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debe</w:t>
      </w:r>
      <w:r>
        <w:rPr>
          <w:spacing w:val="-37"/>
        </w:rPr>
        <w:t> </w:t>
      </w:r>
      <w:r>
        <w:rPr/>
        <w:t>confundir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presencia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tierras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comunidad</w:t>
      </w:r>
      <w:r>
        <w:rPr>
          <w:spacing w:val="-37"/>
        </w:rPr>
        <w:t> </w:t>
      </w:r>
      <w:r>
        <w:rPr/>
        <w:t>y caja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comunidad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indicadores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aparición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comunidad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indios,</w:t>
      </w:r>
      <w:r>
        <w:rPr>
          <w:spacing w:val="-37"/>
        </w:rPr>
        <w:t> </w:t>
      </w:r>
      <w:r>
        <w:rPr/>
        <w:t>ya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fenómeno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posterior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verá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capítulos</w:t>
      </w:r>
      <w:r>
        <w:rPr>
          <w:spacing w:val="-19"/>
          <w:w w:val="95"/>
        </w:rPr>
        <w:t> </w:t>
      </w:r>
      <w:r>
        <w:rPr>
          <w:w w:val="95"/>
        </w:rPr>
        <w:t>siguientes.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noticias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completas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productos</w:t>
      </w:r>
      <w:r>
        <w:rPr>
          <w:spacing w:val="-22"/>
          <w:w w:val="95"/>
        </w:rPr>
        <w:t> </w:t>
      </w:r>
      <w:r>
        <w:rPr>
          <w:w w:val="95"/>
        </w:rPr>
        <w:t>obtenidos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tierra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sementeras </w:t>
      </w:r>
      <w:r>
        <w:rPr/>
        <w:t>de</w:t>
      </w:r>
      <w:r>
        <w:rPr>
          <w:spacing w:val="-43"/>
        </w:rPr>
        <w:t> </w:t>
      </w:r>
      <w:r>
        <w:rPr/>
        <w:t>comunidad</w:t>
      </w:r>
      <w:r>
        <w:rPr>
          <w:spacing w:val="-43"/>
        </w:rPr>
        <w:t> </w:t>
      </w:r>
      <w:r>
        <w:rPr/>
        <w:t>proceden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1579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1580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nos</w:t>
      </w:r>
      <w:r>
        <w:rPr>
          <w:spacing w:val="-43"/>
        </w:rPr>
        <w:t> </w:t>
      </w:r>
      <w:r>
        <w:rPr/>
        <w:t>ofrecen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idea</w:t>
      </w:r>
      <w:r>
        <w:rPr>
          <w:spacing w:val="-43"/>
        </w:rPr>
        <w:t> </w:t>
      </w:r>
      <w:r>
        <w:rPr/>
        <w:t>aproximada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tributaria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cosechas</w:t>
      </w:r>
      <w:r>
        <w:rPr>
          <w:spacing w:val="-27"/>
          <w:w w:val="95"/>
        </w:rPr>
        <w:t> </w:t>
      </w:r>
      <w:r>
        <w:rPr>
          <w:w w:val="95"/>
        </w:rPr>
        <w:t>obtenidas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aquellos</w:t>
      </w:r>
      <w:r>
        <w:rPr>
          <w:spacing w:val="-27"/>
          <w:w w:val="95"/>
        </w:rPr>
        <w:t> </w:t>
      </w:r>
      <w:r>
        <w:rPr>
          <w:w w:val="95"/>
        </w:rPr>
        <w:t>años,</w:t>
      </w:r>
      <w:r>
        <w:rPr>
          <w:spacing w:val="-27"/>
          <w:w w:val="95"/>
        </w:rPr>
        <w:t> </w:t>
      </w:r>
      <w:r>
        <w:rPr>
          <w:w w:val="95"/>
        </w:rPr>
        <w:t>según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muestra</w:t>
      </w:r>
      <w:r>
        <w:rPr>
          <w:spacing w:val="-27"/>
          <w:w w:val="95"/>
        </w:rPr>
        <w:t> </w:t>
      </w:r>
      <w:r>
        <w:rPr>
          <w:w w:val="95"/>
        </w:rPr>
        <w:t>en el</w:t>
      </w:r>
      <w:r>
        <w:rPr>
          <w:spacing w:val="-26"/>
          <w:w w:val="95"/>
        </w:rPr>
        <w:t> </w:t>
      </w:r>
      <w:r>
        <w:rPr>
          <w:w w:val="95"/>
        </w:rPr>
        <w:t>siguiente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cuadro.</w:t>
      </w:r>
    </w:p>
    <w:p>
      <w:pPr>
        <w:pStyle w:val="BodyText"/>
        <w:spacing w:before="1"/>
        <w:rPr>
          <w:sz w:val="28"/>
        </w:rPr>
      </w:pPr>
    </w:p>
    <w:p>
      <w:pPr>
        <w:spacing w:before="48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973598pt;margin-top:20.145935pt;width:374.3pt;height:.550pt;mso-position-horizontal-relative:page;mso-position-vertical-relative:paragraph;z-index:4624;mso-wrap-distance-left:0;mso-wrap-distance-right:0" coordorigin="1019,403" coordsize="7486,11">
            <v:line style="position:absolute" from="1020,404" to="2098,404" stroked="true" strokeweight=".083pt" strokecolor="#000000"/>
            <v:line style="position:absolute" from="1020,412" to="2098,412" stroked="true" strokeweight=".083pt" strokecolor="#000000"/>
            <v:line style="position:absolute" from="2098,404" to="3005,404" stroked="true" strokeweight=".083pt" strokecolor="#000000"/>
            <v:line style="position:absolute" from="2098,412" to="3005,412" stroked="true" strokeweight=".083pt" strokecolor="#000000"/>
            <v:line style="position:absolute" from="3005,404" to="3912,404" stroked="true" strokeweight=".083pt" strokecolor="#000000"/>
            <v:line style="position:absolute" from="3005,412" to="3912,412" stroked="true" strokeweight=".083pt" strokecolor="#000000"/>
            <v:line style="position:absolute" from="3912,404" to="4819,404" stroked="true" strokeweight=".083pt" strokecolor="#000000"/>
            <v:line style="position:absolute" from="3912,412" to="4819,412" stroked="true" strokeweight=".083pt" strokecolor="#000000"/>
            <v:line style="position:absolute" from="4819,404" to="5726,404" stroked="true" strokeweight=".083pt" strokecolor="#000000"/>
            <v:line style="position:absolute" from="4819,412" to="5726,412" stroked="true" strokeweight=".083pt" strokecolor="#000000"/>
            <v:line style="position:absolute" from="5726,404" to="8504,404" stroked="true" strokeweight=".083pt" strokecolor="#000000"/>
            <v:line style="position:absolute" from="5726,412" to="8504,412" stroked="true" strokeweight=".083pt" strokecolor="#000000"/>
            <w10:wrap type="topAndBottom"/>
          </v:group>
        </w:pict>
      </w:r>
      <w:r>
        <w:rPr>
          <w:b/>
          <w:w w:val="95"/>
          <w:sz w:val="22"/>
        </w:rPr>
        <w:t>Cuadro No.8</w:t>
      </w:r>
    </w:p>
    <w:p>
      <w:pPr>
        <w:spacing w:before="73"/>
        <w:ind w:left="235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Tributarios y montos obtenidos de las sementeras de comunidad en el siglo XVI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77"/>
        <w:gridCol w:w="907"/>
        <w:gridCol w:w="907"/>
        <w:gridCol w:w="907"/>
        <w:gridCol w:w="907"/>
        <w:gridCol w:w="2778"/>
      </w:tblGrid>
      <w:tr>
        <w:trPr>
          <w:trHeight w:val="1361" w:hRule="exact"/>
        </w:trPr>
        <w:tc>
          <w:tcPr>
            <w:tcW w:w="1077" w:type="dxa"/>
            <w:tcBorders>
              <w:left w:val="nil"/>
              <w:bottom w:val="single" w:sz="4" w:space="0" w:color="000000"/>
              <w:right w:val="single" w:sz="4" w:space="0" w:color="000000"/>
            </w:tcBorders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ind w:left="386"/>
              <w:rPr>
                <w:b/>
                <w:sz w:val="18"/>
              </w:rPr>
            </w:pPr>
            <w:r>
              <w:rPr>
                <w:b/>
                <w:spacing w:val="-4"/>
                <w:w w:val="92"/>
                <w:sz w:val="18"/>
              </w:rPr>
              <w:t>C</w:t>
            </w:r>
            <w:r>
              <w:rPr>
                <w:b/>
                <w:spacing w:val="-1"/>
                <w:w w:val="88"/>
                <w:sz w:val="18"/>
              </w:rPr>
              <w:t>a</w:t>
            </w:r>
            <w:r>
              <w:rPr>
                <w:b/>
                <w:w w:val="97"/>
                <w:sz w:val="18"/>
              </w:rPr>
              <w:t>bildo</w:t>
            </w:r>
          </w:p>
        </w:tc>
        <w:tc>
          <w:tcPr>
            <w:tcW w:w="9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4"/>
              <w:ind w:left="104"/>
              <w:rPr>
                <w:b/>
                <w:sz w:val="18"/>
              </w:rPr>
            </w:pPr>
            <w:r>
              <w:rPr>
                <w:b/>
                <w:spacing w:val="1"/>
                <w:w w:val="86"/>
                <w:sz w:val="18"/>
              </w:rPr>
              <w:t>A</w:t>
            </w:r>
            <w:r>
              <w:rPr>
                <w:b/>
                <w:spacing w:val="-1"/>
                <w:w w:val="96"/>
                <w:sz w:val="18"/>
              </w:rPr>
              <w:t>ñ</w:t>
            </w:r>
            <w:r>
              <w:rPr>
                <w:b/>
                <w:w w:val="104"/>
                <w:sz w:val="18"/>
              </w:rPr>
              <w:t>o</w:t>
            </w:r>
            <w:r>
              <w:rPr>
                <w:b/>
                <w:spacing w:val="-14"/>
                <w:sz w:val="18"/>
              </w:rPr>
              <w:t> </w:t>
            </w:r>
            <w:r>
              <w:rPr>
                <w:b/>
                <w:w w:val="97"/>
                <w:sz w:val="18"/>
              </w:rPr>
              <w:t>de</w:t>
            </w:r>
            <w:r>
              <w:rPr>
                <w:b/>
                <w:spacing w:val="-14"/>
                <w:sz w:val="18"/>
              </w:rPr>
              <w:t> </w:t>
            </w:r>
            <w:r>
              <w:rPr>
                <w:b/>
                <w:spacing w:val="-2"/>
                <w:w w:val="96"/>
                <w:sz w:val="18"/>
              </w:rPr>
              <w:t>t</w:t>
            </w:r>
            <w:r>
              <w:rPr>
                <w:b/>
                <w:spacing w:val="-1"/>
                <w:w w:val="88"/>
                <w:sz w:val="18"/>
              </w:rPr>
              <w:t>a</w:t>
            </w:r>
            <w:r>
              <w:rPr>
                <w:b/>
                <w:w w:val="92"/>
                <w:sz w:val="18"/>
              </w:rPr>
              <w:t>s</w:t>
            </w:r>
            <w:r>
              <w:rPr>
                <w:b/>
                <w:spacing w:val="-2"/>
                <w:w w:val="92"/>
                <w:sz w:val="18"/>
              </w:rPr>
              <w:t>a</w:t>
            </w:r>
            <w:r>
              <w:rPr>
                <w:b/>
                <w:w w:val="100"/>
                <w:sz w:val="18"/>
              </w:rPr>
              <w:t>ci</w:t>
            </w:r>
            <w:r>
              <w:rPr>
                <w:b/>
                <w:spacing w:val="-1"/>
                <w:w w:val="100"/>
                <w:sz w:val="18"/>
              </w:rPr>
              <w:t>ó</w:t>
            </w:r>
            <w:r>
              <w:rPr>
                <w:b/>
                <w:w w:val="96"/>
                <w:sz w:val="18"/>
              </w:rPr>
              <w:t>n</w:t>
            </w:r>
          </w:p>
        </w:tc>
        <w:tc>
          <w:tcPr>
            <w:tcW w:w="9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>
            <w:pPr>
              <w:pStyle w:val="TableParagraph"/>
              <w:spacing w:before="3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303" w:right="74" w:hanging="215"/>
              <w:rPr>
                <w:b/>
                <w:sz w:val="18"/>
              </w:rPr>
            </w:pPr>
            <w:r>
              <w:rPr>
                <w:b/>
                <w:w w:val="97"/>
                <w:sz w:val="18"/>
              </w:rPr>
              <w:t>Di</w:t>
            </w:r>
            <w:r>
              <w:rPr>
                <w:b/>
                <w:spacing w:val="-1"/>
                <w:w w:val="97"/>
                <w:sz w:val="18"/>
              </w:rPr>
              <w:t>m</w:t>
            </w:r>
            <w:r>
              <w:rPr>
                <w:b/>
                <w:spacing w:val="-2"/>
                <w:w w:val="100"/>
                <w:sz w:val="18"/>
              </w:rPr>
              <w:t>e</w:t>
            </w:r>
            <w:r>
              <w:rPr>
                <w:b/>
                <w:w w:val="99"/>
                <w:sz w:val="18"/>
              </w:rPr>
              <w:t>nsi</w:t>
            </w:r>
            <w:r>
              <w:rPr>
                <w:b/>
                <w:spacing w:val="-1"/>
                <w:w w:val="99"/>
                <w:sz w:val="18"/>
              </w:rPr>
              <w:t>ó</w:t>
            </w:r>
            <w:r>
              <w:rPr>
                <w:b/>
                <w:w w:val="96"/>
                <w:sz w:val="18"/>
              </w:rPr>
              <w:t>n</w:t>
            </w:r>
            <w:r>
              <w:rPr>
                <w:b/>
                <w:spacing w:val="-14"/>
                <w:sz w:val="18"/>
              </w:rPr>
              <w:t> </w:t>
            </w:r>
            <w:r>
              <w:rPr>
                <w:b/>
                <w:w w:val="97"/>
                <w:sz w:val="18"/>
              </w:rPr>
              <w:t>de</w:t>
            </w:r>
            <w:r>
              <w:rPr>
                <w:b/>
                <w:spacing w:val="-14"/>
                <w:sz w:val="18"/>
              </w:rPr>
              <w:t> </w:t>
            </w:r>
            <w:r>
              <w:rPr>
                <w:b/>
                <w:spacing w:val="-2"/>
                <w:w w:val="97"/>
                <w:sz w:val="18"/>
              </w:rPr>
              <w:t>l</w:t>
            </w:r>
            <w:r>
              <w:rPr>
                <w:b/>
                <w:w w:val="88"/>
                <w:sz w:val="18"/>
              </w:rPr>
              <w:t>a </w:t>
            </w:r>
            <w:r>
              <w:rPr>
                <w:b/>
                <w:spacing w:val="-1"/>
                <w:w w:val="98"/>
                <w:sz w:val="18"/>
              </w:rPr>
              <w:t>s</w:t>
            </w:r>
            <w:r>
              <w:rPr>
                <w:b/>
                <w:spacing w:val="-2"/>
                <w:w w:val="97"/>
                <w:sz w:val="18"/>
              </w:rPr>
              <w:t>e</w:t>
            </w:r>
            <w:r>
              <w:rPr>
                <w:b/>
                <w:spacing w:val="-1"/>
                <w:w w:val="97"/>
                <w:sz w:val="18"/>
              </w:rPr>
              <w:t>m</w:t>
            </w:r>
            <w:r>
              <w:rPr>
                <w:b/>
                <w:spacing w:val="-2"/>
                <w:w w:val="98"/>
                <w:sz w:val="18"/>
              </w:rPr>
              <w:t>e</w:t>
            </w:r>
            <w:r>
              <w:rPr>
                <w:b/>
                <w:spacing w:val="-1"/>
                <w:w w:val="98"/>
                <w:sz w:val="18"/>
              </w:rPr>
              <w:t>n</w:t>
            </w:r>
            <w:r>
              <w:rPr>
                <w:b/>
                <w:spacing w:val="-3"/>
                <w:w w:val="96"/>
                <w:sz w:val="18"/>
              </w:rPr>
              <w:t>t</w:t>
            </w:r>
            <w:r>
              <w:rPr>
                <w:b/>
                <w:spacing w:val="-2"/>
                <w:w w:val="92"/>
                <w:sz w:val="18"/>
              </w:rPr>
              <w:t>e</w:t>
            </w:r>
            <w:r>
              <w:rPr>
                <w:b/>
                <w:spacing w:val="-3"/>
                <w:w w:val="92"/>
                <w:sz w:val="18"/>
              </w:rPr>
              <w:t>r</w:t>
            </w:r>
            <w:r>
              <w:rPr>
                <w:b/>
                <w:w w:val="88"/>
                <w:sz w:val="18"/>
              </w:rPr>
              <w:t>a</w:t>
            </w:r>
          </w:p>
        </w:tc>
        <w:tc>
          <w:tcPr>
            <w:tcW w:w="9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4"/>
              <w:ind w:left="370"/>
              <w:rPr>
                <w:b/>
                <w:sz w:val="18"/>
              </w:rPr>
            </w:pPr>
            <w:r>
              <w:rPr>
                <w:b/>
                <w:spacing w:val="-3"/>
                <w:w w:val="92"/>
                <w:sz w:val="18"/>
              </w:rPr>
              <w:t>C</w:t>
            </w:r>
            <w:r>
              <w:rPr>
                <w:b/>
                <w:w w:val="104"/>
                <w:sz w:val="18"/>
              </w:rPr>
              <w:t>o</w:t>
            </w:r>
            <w:r>
              <w:rPr>
                <w:b/>
                <w:spacing w:val="-1"/>
                <w:w w:val="98"/>
                <w:sz w:val="18"/>
              </w:rPr>
              <w:t>sec</w:t>
            </w:r>
            <w:r>
              <w:rPr>
                <w:b/>
                <w:spacing w:val="-2"/>
                <w:w w:val="95"/>
                <w:sz w:val="18"/>
              </w:rPr>
              <w:t>h</w:t>
            </w:r>
            <w:r>
              <w:rPr>
                <w:b/>
                <w:w w:val="88"/>
                <w:sz w:val="18"/>
              </w:rPr>
              <w:t>a</w:t>
            </w:r>
          </w:p>
        </w:tc>
        <w:tc>
          <w:tcPr>
            <w:tcW w:w="9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4"/>
              <w:ind w:left="264"/>
              <w:rPr>
                <w:b/>
                <w:sz w:val="18"/>
              </w:rPr>
            </w:pPr>
            <w:r>
              <w:rPr>
                <w:b/>
                <w:spacing w:val="-18"/>
                <w:w w:val="96"/>
                <w:sz w:val="18"/>
              </w:rPr>
              <w:t>T</w:t>
            </w:r>
            <w:r>
              <w:rPr>
                <w:b/>
                <w:spacing w:val="1"/>
                <w:w w:val="84"/>
                <w:sz w:val="18"/>
              </w:rPr>
              <w:t>r</w:t>
            </w:r>
            <w:r>
              <w:rPr>
                <w:b/>
                <w:spacing w:val="1"/>
                <w:w w:val="98"/>
                <w:sz w:val="18"/>
              </w:rPr>
              <w:t>i</w:t>
            </w:r>
            <w:r>
              <w:rPr>
                <w:b/>
                <w:spacing w:val="-1"/>
                <w:w w:val="93"/>
                <w:sz w:val="18"/>
              </w:rPr>
              <w:t>b</w:t>
            </w:r>
            <w:r>
              <w:rPr>
                <w:b/>
                <w:w w:val="94"/>
                <w:sz w:val="18"/>
              </w:rPr>
              <w:t>u</w:t>
            </w:r>
            <w:r>
              <w:rPr>
                <w:b/>
                <w:spacing w:val="-2"/>
                <w:w w:val="94"/>
                <w:sz w:val="18"/>
              </w:rPr>
              <w:t>t</w:t>
            </w:r>
            <w:r>
              <w:rPr>
                <w:b/>
                <w:spacing w:val="-1"/>
                <w:w w:val="88"/>
                <w:sz w:val="18"/>
              </w:rPr>
              <w:t>a</w:t>
            </w:r>
            <w:r>
              <w:rPr>
                <w:b/>
                <w:spacing w:val="1"/>
                <w:w w:val="84"/>
                <w:sz w:val="18"/>
              </w:rPr>
              <w:t>r</w:t>
            </w:r>
            <w:r>
              <w:rPr>
                <w:b/>
                <w:w w:val="100"/>
                <w:sz w:val="18"/>
              </w:rPr>
              <w:t>ios</w:t>
            </w:r>
          </w:p>
        </w:tc>
        <w:tc>
          <w:tcPr>
            <w:tcW w:w="2778" w:type="dxa"/>
            <w:tcBorders>
              <w:left w:val="single" w:sz="4" w:space="0" w:color="000000"/>
              <w:bottom w:val="single" w:sz="4" w:space="0" w:color="000000"/>
              <w:right w:val="nil"/>
            </w:tcBorders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21"/>
              </w:rPr>
            </w:pPr>
          </w:p>
          <w:p>
            <w:pPr>
              <w:pStyle w:val="TableParagraph"/>
              <w:ind w:left="424"/>
              <w:rPr>
                <w:b/>
                <w:sz w:val="18"/>
              </w:rPr>
            </w:pPr>
            <w:r>
              <w:rPr>
                <w:b/>
                <w:spacing w:val="-4"/>
                <w:w w:val="92"/>
                <w:sz w:val="18"/>
              </w:rPr>
              <w:t>F</w:t>
            </w:r>
            <w:r>
              <w:rPr>
                <w:b/>
                <w:w w:val="92"/>
                <w:sz w:val="18"/>
              </w:rPr>
              <w:t>u</w:t>
            </w:r>
            <w:r>
              <w:rPr>
                <w:b/>
                <w:spacing w:val="-2"/>
                <w:w w:val="100"/>
                <w:sz w:val="18"/>
              </w:rPr>
              <w:t>e</w:t>
            </w:r>
            <w:r>
              <w:rPr>
                <w:b/>
                <w:spacing w:val="-1"/>
                <w:w w:val="96"/>
                <w:sz w:val="18"/>
              </w:rPr>
              <w:t>n</w:t>
            </w:r>
            <w:r>
              <w:rPr>
                <w:b/>
                <w:spacing w:val="-3"/>
                <w:w w:val="96"/>
                <w:sz w:val="18"/>
              </w:rPr>
              <w:t>t</w:t>
            </w:r>
            <w:r>
              <w:rPr>
                <w:b/>
                <w:w w:val="100"/>
                <w:sz w:val="18"/>
              </w:rPr>
              <w:t>e</w:t>
            </w:r>
          </w:p>
        </w:tc>
      </w:tr>
      <w:tr>
        <w:trPr>
          <w:trHeight w:val="624" w:hRule="exact"/>
        </w:trPr>
        <w:tc>
          <w:tcPr>
            <w:tcW w:w="1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4" w:right="60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1579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 brazas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9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350</w:t>
            </w:r>
          </w:p>
          <w:p>
            <w:pPr>
              <w:pStyle w:val="TableParagraph"/>
              <w:spacing w:line="249" w:lineRule="auto" w:before="8"/>
              <w:ind w:left="194" w:right="19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fanegas </w:t>
            </w:r>
            <w:r>
              <w:rPr>
                <w:w w:val="95"/>
                <w:sz w:val="16"/>
              </w:rPr>
              <w:t>de maíz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1, 075</w:t>
            </w:r>
          </w:p>
        </w:tc>
        <w:tc>
          <w:tcPr>
            <w:tcW w:w="2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271"/>
              <w:rPr>
                <w:sz w:val="16"/>
              </w:rPr>
            </w:pPr>
            <w:r>
              <w:rPr>
                <w:w w:val="90"/>
                <w:sz w:val="16"/>
              </w:rPr>
              <w:t>A.G.N.,Indios, vol.1,exp.255, fo.77r-v.</w:t>
            </w:r>
          </w:p>
        </w:tc>
      </w:tr>
      <w:tr>
        <w:trPr>
          <w:trHeight w:val="624" w:hRule="exact"/>
        </w:trPr>
        <w:tc>
          <w:tcPr>
            <w:tcW w:w="1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5" w:right="60"/>
              <w:jc w:val="center"/>
              <w:rPr>
                <w:sz w:val="16"/>
              </w:rPr>
            </w:pPr>
            <w:r>
              <w:rPr>
                <w:sz w:val="16"/>
              </w:rPr>
              <w:t>Zumpahuacan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1579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9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400</w:t>
            </w:r>
          </w:p>
          <w:p>
            <w:pPr>
              <w:pStyle w:val="TableParagraph"/>
              <w:spacing w:line="249" w:lineRule="auto" w:before="8"/>
              <w:ind w:left="194" w:right="19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fanegas </w:t>
            </w:r>
            <w:r>
              <w:rPr>
                <w:w w:val="95"/>
                <w:sz w:val="16"/>
              </w:rPr>
              <w:t>de maíz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2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210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A.G.N.,Indios, vol.1,exp.229, fs. 93v-94.</w:t>
            </w:r>
          </w:p>
        </w:tc>
      </w:tr>
      <w:tr>
        <w:trPr>
          <w:trHeight w:val="624" w:hRule="exact"/>
        </w:trPr>
        <w:tc>
          <w:tcPr>
            <w:tcW w:w="1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5" w:right="60"/>
              <w:jc w:val="center"/>
              <w:rPr>
                <w:sz w:val="16"/>
              </w:rPr>
            </w:pPr>
            <w:r>
              <w:rPr>
                <w:sz w:val="16"/>
              </w:rPr>
              <w:t>Joquicingo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1580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 brazas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9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80</w:t>
            </w:r>
          </w:p>
          <w:p>
            <w:pPr>
              <w:pStyle w:val="TableParagraph"/>
              <w:spacing w:line="249" w:lineRule="auto" w:before="8"/>
              <w:ind w:left="194" w:right="19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fanegas </w:t>
            </w:r>
            <w:r>
              <w:rPr>
                <w:w w:val="95"/>
                <w:sz w:val="16"/>
              </w:rPr>
              <w:t>de maíz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128</w:t>
            </w:r>
          </w:p>
        </w:tc>
        <w:tc>
          <w:tcPr>
            <w:tcW w:w="2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241"/>
              <w:rPr>
                <w:sz w:val="16"/>
              </w:rPr>
            </w:pPr>
            <w:r>
              <w:rPr>
                <w:w w:val="90"/>
                <w:sz w:val="16"/>
              </w:rPr>
              <w:t>A.G.N.,Indios, vol.1,exp.268, fs.119r-v.</w:t>
            </w:r>
          </w:p>
        </w:tc>
      </w:tr>
      <w:tr>
        <w:trPr>
          <w:trHeight w:val="624" w:hRule="exact"/>
        </w:trPr>
        <w:tc>
          <w:tcPr>
            <w:tcW w:w="1077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64" w:right="60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1580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 brazas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22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130</w:t>
            </w:r>
          </w:p>
          <w:p>
            <w:pPr>
              <w:pStyle w:val="TableParagraph"/>
              <w:spacing w:line="249" w:lineRule="auto" w:before="8"/>
              <w:ind w:left="194" w:right="19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fanegas </w:t>
            </w:r>
            <w:r>
              <w:rPr>
                <w:w w:val="95"/>
                <w:sz w:val="16"/>
              </w:rPr>
              <w:t>de maíz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139" w:right="139"/>
              <w:jc w:val="center"/>
              <w:rPr>
                <w:sz w:val="16"/>
              </w:rPr>
            </w:pPr>
            <w:r>
              <w:rPr>
                <w:sz w:val="16"/>
              </w:rPr>
              <w:t>400</w:t>
            </w:r>
          </w:p>
        </w:tc>
        <w:tc>
          <w:tcPr>
            <w:tcW w:w="2778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right="149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A.G.N.,Indios, vol.1,exp.258, fs.114v-115.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  <w:r>
        <w:rPr/>
        <w:pict>
          <v:line style="position:absolute;mso-position-horizontal-relative:page;mso-position-vertical-relative:paragraph;z-index:4648;mso-wrap-distance-left:0;mso-wrap-distance-right:0" from="51.023602pt,15.943076pt" to="178.582602pt,15.94307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left"/>
        <w:rPr>
          <w:sz w:val="18"/>
        </w:rPr>
      </w:pPr>
      <w:r>
        <w:rPr>
          <w:w w:val="95"/>
          <w:position w:val="6"/>
          <w:sz w:val="10"/>
        </w:rPr>
        <w:t>77</w:t>
      </w:r>
      <w:r>
        <w:rPr>
          <w:spacing w:val="18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Menegus,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indígena”,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54;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López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Sarrelange,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comunales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indígenas 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España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0"/>
          <w:w w:val="95"/>
          <w:sz w:val="18"/>
        </w:rPr>
        <w:t> </w:t>
      </w:r>
      <w:r>
        <w:rPr>
          <w:spacing w:val="-5"/>
          <w:w w:val="95"/>
          <w:sz w:val="18"/>
        </w:rPr>
        <w:t>XVI”,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131-148.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78  </w:t>
      </w:r>
      <w:r>
        <w:rPr>
          <w:sz w:val="18"/>
        </w:rPr>
        <w:t>Menegus, “La propiedad indígena”, p.60.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3.5. El final de un periodo. El nuevo ro" w:id="117"/>
      <w:bookmarkEnd w:id="117"/>
      <w:r>
        <w:rPr/>
      </w:r>
      <w:bookmarkStart w:name="_bookmark51" w:id="118"/>
      <w:bookmarkEnd w:id="118"/>
      <w:r>
        <w:rPr/>
      </w:r>
      <w:r>
        <w:rPr>
          <w:sz w:val="20"/>
        </w:rPr>
        <w:t>176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</w:pPr>
      <w:r>
        <w:rPr/>
        <w:t>Los</w:t>
      </w:r>
      <w:r>
        <w:rPr>
          <w:spacing w:val="-45"/>
        </w:rPr>
        <w:t> </w:t>
      </w:r>
      <w:r>
        <w:rPr/>
        <w:t>datos</w:t>
      </w:r>
      <w:r>
        <w:rPr>
          <w:spacing w:val="-45"/>
        </w:rPr>
        <w:t> </w:t>
      </w:r>
      <w:r>
        <w:rPr/>
        <w:t>concentrados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cuadro</w:t>
      </w:r>
      <w:r>
        <w:rPr>
          <w:spacing w:val="-45"/>
        </w:rPr>
        <w:t> </w:t>
      </w:r>
      <w:r>
        <w:rPr/>
        <w:t>nos</w:t>
      </w:r>
      <w:r>
        <w:rPr>
          <w:spacing w:val="-45"/>
        </w:rPr>
        <w:t> </w:t>
      </w:r>
      <w:r>
        <w:rPr/>
        <w:t>ofrecen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idea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amplia</w:t>
      </w:r>
      <w:r>
        <w:rPr>
          <w:spacing w:val="-45"/>
        </w:rPr>
        <w:t> </w:t>
      </w:r>
      <w:r>
        <w:rPr/>
        <w:t>difusión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sementera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comunidad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cantidad</w:t>
      </w:r>
      <w:r>
        <w:rPr>
          <w:spacing w:val="-14"/>
          <w:w w:val="95"/>
        </w:rPr>
        <w:t> </w:t>
      </w:r>
      <w:r>
        <w:rPr>
          <w:w w:val="95"/>
        </w:rPr>
        <w:t>aproximada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tributarios</w:t>
      </w:r>
      <w:r>
        <w:rPr>
          <w:spacing w:val="-14"/>
          <w:w w:val="95"/>
        </w:rPr>
        <w:t> </w:t>
      </w:r>
      <w:r>
        <w:rPr>
          <w:w w:val="95"/>
        </w:rPr>
        <w:t>residentes</w:t>
      </w:r>
      <w:r>
        <w:rPr>
          <w:spacing w:val="-14"/>
          <w:w w:val="95"/>
        </w:rPr>
        <w:t> </w:t>
      </w:r>
      <w:r>
        <w:rPr>
          <w:w w:val="95"/>
        </w:rPr>
        <w:t>en </w:t>
      </w:r>
      <w:r>
        <w:rPr/>
        <w:t>cada</w:t>
      </w:r>
      <w:r>
        <w:rPr>
          <w:spacing w:val="-35"/>
        </w:rPr>
        <w:t> </w:t>
      </w:r>
      <w:r>
        <w:rPr/>
        <w:t>cabecera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cabildo</w:t>
      </w:r>
      <w:r>
        <w:rPr>
          <w:spacing w:val="-35"/>
        </w:rPr>
        <w:t> </w:t>
      </w:r>
      <w:r>
        <w:rPr/>
        <w:t>presidía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gobierno</w:t>
      </w:r>
      <w:r>
        <w:rPr>
          <w:spacing w:val="-35"/>
        </w:rPr>
        <w:t> </w:t>
      </w:r>
      <w:r>
        <w:rPr/>
        <w:t>local.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hecho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otros </w:t>
      </w:r>
      <w:r>
        <w:rPr>
          <w:w w:val="95"/>
        </w:rPr>
        <w:t>testimonios</w:t>
      </w:r>
      <w:r>
        <w:rPr>
          <w:spacing w:val="-13"/>
          <w:w w:val="95"/>
        </w:rPr>
        <w:t> </w:t>
      </w:r>
      <w:r>
        <w:rPr>
          <w:w w:val="95"/>
        </w:rPr>
        <w:t>documentales</w:t>
      </w:r>
      <w:r>
        <w:rPr>
          <w:spacing w:val="-13"/>
          <w:w w:val="95"/>
        </w:rPr>
        <w:t> </w:t>
      </w:r>
      <w:r>
        <w:rPr>
          <w:w w:val="95"/>
        </w:rPr>
        <w:t>encontremos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relación</w:t>
      </w:r>
      <w:r>
        <w:rPr>
          <w:spacing w:val="-13"/>
          <w:w w:val="95"/>
        </w:rPr>
        <w:t> </w:t>
      </w:r>
      <w:r>
        <w:rPr>
          <w:w w:val="95"/>
        </w:rPr>
        <w:t>minuciosa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composición</w:t>
      </w:r>
      <w:r>
        <w:rPr>
          <w:spacing w:val="-13"/>
          <w:w w:val="95"/>
        </w:rPr>
        <w:t> </w:t>
      </w:r>
      <w:r>
        <w:rPr>
          <w:w w:val="95"/>
        </w:rPr>
        <w:t>de su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salarios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moneda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maíz</w:t>
      </w:r>
      <w:r>
        <w:rPr>
          <w:spacing w:val="-23"/>
          <w:w w:val="95"/>
        </w:rPr>
        <w:t> </w:t>
      </w:r>
      <w:r>
        <w:rPr>
          <w:w w:val="95"/>
        </w:rPr>
        <w:t>procedente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tipo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sementeras </w:t>
      </w:r>
      <w:r>
        <w:rPr/>
        <w:t>que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cada</w:t>
      </w:r>
      <w:r>
        <w:rPr>
          <w:spacing w:val="-26"/>
        </w:rPr>
        <w:t> </w:t>
      </w:r>
      <w:r>
        <w:rPr/>
        <w:t>funcionario</w:t>
      </w:r>
      <w:r>
        <w:rPr>
          <w:spacing w:val="-26"/>
        </w:rPr>
        <w:t> </w:t>
      </w:r>
      <w:r>
        <w:rPr/>
        <w:t>correspondía,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muestra</w:t>
      </w:r>
      <w:r>
        <w:rPr>
          <w:spacing w:val="-26"/>
        </w:rPr>
        <w:t> </w:t>
      </w:r>
      <w:r>
        <w:rPr/>
        <w:t>irrefutable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último </w:t>
      </w:r>
      <w:r>
        <w:rPr>
          <w:w w:val="95"/>
        </w:rPr>
        <w:t>cuarto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modelo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república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había</w:t>
      </w:r>
      <w:r>
        <w:rPr>
          <w:spacing w:val="-21"/>
          <w:w w:val="95"/>
        </w:rPr>
        <w:t> </w:t>
      </w:r>
      <w:r>
        <w:rPr>
          <w:w w:val="95"/>
        </w:rPr>
        <w:t>consolidado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área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estudio,</w:t>
      </w:r>
      <w:r>
        <w:rPr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constituye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señal</w:t>
      </w:r>
      <w:r>
        <w:rPr>
          <w:spacing w:val="-26"/>
          <w:w w:val="95"/>
        </w:rPr>
        <w:t> </w:t>
      </w:r>
      <w:r>
        <w:rPr>
          <w:w w:val="95"/>
        </w:rPr>
        <w:t>inequívoca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triunfo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espa- ñol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intereses</w:t>
      </w:r>
      <w:r>
        <w:rPr>
          <w:spacing w:val="-17"/>
          <w:w w:val="95"/>
        </w:rPr>
        <w:t> </w:t>
      </w:r>
      <w:r>
        <w:rPr>
          <w:w w:val="95"/>
        </w:rPr>
        <w:t>tanto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encomenderos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nobleza</w:t>
      </w:r>
      <w:r>
        <w:rPr>
          <w:spacing w:val="-17"/>
          <w:w w:val="95"/>
        </w:rPr>
        <w:t> </w:t>
      </w:r>
      <w:r>
        <w:rPr>
          <w:w w:val="95"/>
        </w:rPr>
        <w:t>nativa.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28"/>
        </w:rPr>
        <w:t> </w:t>
      </w:r>
      <w:r>
        <w:rPr>
          <w:spacing w:val="-3"/>
        </w:rPr>
        <w:t>efecto,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facultad</w:t>
      </w:r>
      <w:r>
        <w:rPr>
          <w:spacing w:val="-28"/>
        </w:rPr>
        <w:t> </w:t>
      </w:r>
      <w:r>
        <w:rPr/>
        <w:t>jurisdiccional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señoríos</w:t>
      </w:r>
      <w:r>
        <w:rPr>
          <w:spacing w:val="-28"/>
        </w:rPr>
        <w:t> </w:t>
      </w:r>
      <w:r>
        <w:rPr/>
        <w:t>supremos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aliados</w:t>
      </w:r>
      <w:r>
        <w:rPr>
          <w:spacing w:val="-28"/>
        </w:rPr>
        <w:t> </w:t>
      </w:r>
      <w:r>
        <w:rPr/>
        <w:t>no quedaba</w:t>
      </w:r>
      <w:r>
        <w:rPr>
          <w:spacing w:val="-27"/>
        </w:rPr>
        <w:t> </w:t>
      </w:r>
      <w:r>
        <w:rPr/>
        <w:t>nada.</w:t>
      </w:r>
      <w:r>
        <w:rPr>
          <w:spacing w:val="-27"/>
        </w:rPr>
        <w:t> </w:t>
      </w:r>
      <w:r>
        <w:rPr/>
        <w:t>Aunque</w:t>
      </w:r>
      <w:r>
        <w:rPr>
          <w:spacing w:val="-27"/>
        </w:rPr>
        <w:t> </w:t>
      </w:r>
      <w:r>
        <w:rPr/>
        <w:t>aquella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mantenida</w:t>
      </w:r>
      <w:r>
        <w:rPr>
          <w:spacing w:val="-27"/>
        </w:rPr>
        <w:t> </w:t>
      </w:r>
      <w:r>
        <w:rPr/>
        <w:t>temporalmente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través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sobre </w:t>
      </w:r>
      <w:r>
        <w:rPr>
          <w:w w:val="95"/>
        </w:rPr>
        <w:t>posición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encomiendas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tarde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corregidores</w:t>
      </w:r>
      <w:r>
        <w:rPr>
          <w:spacing w:val="-34"/>
          <w:w w:val="95"/>
        </w:rPr>
        <w:t> </w:t>
      </w:r>
      <w:r>
        <w:rPr>
          <w:w w:val="95"/>
        </w:rPr>
        <w:t>iniciaron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trans- formación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estructura</w:t>
      </w:r>
      <w:r>
        <w:rPr>
          <w:spacing w:val="-16"/>
          <w:w w:val="95"/>
        </w:rPr>
        <w:t> </w:t>
      </w:r>
      <w:r>
        <w:rPr>
          <w:w w:val="95"/>
        </w:rPr>
        <w:t>política</w:t>
      </w:r>
      <w:r>
        <w:rPr>
          <w:spacing w:val="-16"/>
          <w:w w:val="95"/>
        </w:rPr>
        <w:t> </w:t>
      </w:r>
      <w:r>
        <w:rPr>
          <w:w w:val="95"/>
        </w:rPr>
        <w:t>nativa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culminó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fundación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cabildos. Al</w:t>
      </w:r>
      <w:r>
        <w:rPr>
          <w:spacing w:val="-19"/>
          <w:w w:val="95"/>
        </w:rPr>
        <w:t> </w:t>
      </w:r>
      <w:r>
        <w:rPr>
          <w:w w:val="95"/>
        </w:rPr>
        <w:t>mediar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XVI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cabildo</w:t>
      </w:r>
      <w:r>
        <w:rPr>
          <w:spacing w:val="-19"/>
          <w:w w:val="95"/>
        </w:rPr>
        <w:t> </w:t>
      </w:r>
      <w:r>
        <w:rPr>
          <w:w w:val="95"/>
        </w:rPr>
        <w:t>había</w:t>
      </w:r>
      <w:r>
        <w:rPr>
          <w:spacing w:val="-19"/>
          <w:w w:val="95"/>
        </w:rPr>
        <w:t> </w:t>
      </w:r>
      <w:r>
        <w:rPr>
          <w:w w:val="95"/>
        </w:rPr>
        <w:t>tomado</w:t>
      </w:r>
      <w:r>
        <w:rPr>
          <w:spacing w:val="-19"/>
          <w:w w:val="95"/>
        </w:rPr>
        <w:t> </w:t>
      </w:r>
      <w:r>
        <w:rPr>
          <w:w w:val="95"/>
        </w:rPr>
        <w:t>carta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naturalización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diez</w:t>
      </w:r>
      <w:r>
        <w:rPr>
          <w:spacing w:val="-19"/>
          <w:w w:val="95"/>
        </w:rPr>
        <w:t> </w:t>
      </w:r>
      <w:r>
        <w:rPr>
          <w:w w:val="95"/>
        </w:rPr>
        <w:t>cabe- ceras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área:</w:t>
      </w:r>
      <w:r>
        <w:rPr>
          <w:spacing w:val="-18"/>
          <w:w w:val="95"/>
        </w:rPr>
        <w:t> </w:t>
      </w:r>
      <w:r>
        <w:rPr>
          <w:w w:val="95"/>
        </w:rPr>
        <w:t>Ocuilan,</w:t>
      </w:r>
      <w:r>
        <w:rPr>
          <w:spacing w:val="-18"/>
          <w:w w:val="95"/>
        </w:rPr>
        <w:t> </w:t>
      </w:r>
      <w:r>
        <w:rPr>
          <w:w w:val="95"/>
        </w:rPr>
        <w:t>Sultepec,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Texcaltitlan,</w:t>
      </w:r>
      <w:r>
        <w:rPr>
          <w:spacing w:val="-18"/>
          <w:w w:val="95"/>
        </w:rPr>
        <w:t> </w:t>
      </w:r>
      <w:r>
        <w:rPr>
          <w:w w:val="95"/>
        </w:rPr>
        <w:t>Zacualpan,</w:t>
      </w:r>
      <w:r>
        <w:rPr>
          <w:spacing w:val="-18"/>
          <w:w w:val="95"/>
        </w:rPr>
        <w:t> </w:t>
      </w:r>
      <w:r>
        <w:rPr>
          <w:w w:val="95"/>
        </w:rPr>
        <w:t>Atlatlauhcan-Xochiacan, Zumpahuacan, </w:t>
      </w:r>
      <w:r>
        <w:rPr>
          <w:spacing w:val="-3"/>
          <w:w w:val="95"/>
        </w:rPr>
        <w:t>Joquicingo, </w:t>
      </w:r>
      <w:r>
        <w:rPr>
          <w:w w:val="95"/>
        </w:rPr>
        <w:t>Malinalco, </w:t>
      </w:r>
      <w:r>
        <w:rPr>
          <w:spacing w:val="-4"/>
          <w:w w:val="95"/>
        </w:rPr>
        <w:t>Tenancingo </w:t>
      </w:r>
      <w:r>
        <w:rPr>
          <w:w w:val="95"/>
        </w:rPr>
        <w:t>y </w:t>
      </w:r>
      <w:r>
        <w:rPr>
          <w:spacing w:val="-4"/>
          <w:w w:val="95"/>
        </w:rPr>
        <w:t>Tonatico; </w:t>
      </w:r>
      <w:r>
        <w:rPr>
          <w:w w:val="95"/>
        </w:rPr>
        <w:t>lugares que al poco </w:t>
      </w:r>
      <w:r>
        <w:rPr/>
        <w:t>tiempo</w:t>
      </w:r>
      <w:r>
        <w:rPr>
          <w:spacing w:val="-30"/>
        </w:rPr>
        <w:t> </w:t>
      </w:r>
      <w:r>
        <w:rPr/>
        <w:t>dieron</w:t>
      </w:r>
      <w:r>
        <w:rPr>
          <w:spacing w:val="-30"/>
        </w:rPr>
        <w:t> </w:t>
      </w:r>
      <w:r>
        <w:rPr/>
        <w:t>vida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última</w:t>
      </w:r>
      <w:r>
        <w:rPr>
          <w:spacing w:val="-30"/>
        </w:rPr>
        <w:t> </w:t>
      </w:r>
      <w:r>
        <w:rPr/>
        <w:t>innovación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gobierno</w:t>
      </w:r>
      <w:r>
        <w:rPr>
          <w:spacing w:val="-30"/>
        </w:rPr>
        <w:t> </w:t>
      </w:r>
      <w:r>
        <w:rPr/>
        <w:t>español: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concreción</w:t>
      </w:r>
      <w:r>
        <w:rPr>
          <w:spacing w:val="-30"/>
        </w:rPr>
        <w:t> </w:t>
      </w:r>
      <w:r>
        <w:rPr/>
        <w:t>del </w:t>
      </w:r>
      <w:r>
        <w:rPr>
          <w:w w:val="95"/>
        </w:rPr>
        <w:t>gobierno</w:t>
      </w:r>
      <w:r>
        <w:rPr>
          <w:spacing w:val="-28"/>
          <w:w w:val="95"/>
        </w:rPr>
        <w:t> </w:t>
      </w:r>
      <w:r>
        <w:rPr>
          <w:w w:val="95"/>
        </w:rPr>
        <w:t>provincial</w:t>
      </w:r>
      <w:r>
        <w:rPr>
          <w:spacing w:val="-28"/>
          <w:w w:val="95"/>
        </w:rPr>
        <w:t> </w:t>
      </w:r>
      <w:r>
        <w:rPr>
          <w:w w:val="95"/>
        </w:rPr>
        <w:t>mediante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creación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alcaldías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distritos</w:t>
      </w:r>
      <w:r>
        <w:rPr>
          <w:spacing w:val="-28"/>
          <w:w w:val="95"/>
        </w:rPr>
        <w:t> </w:t>
      </w:r>
      <w:r>
        <w:rPr>
          <w:w w:val="95"/>
        </w:rPr>
        <w:t>judiciales.</w:t>
      </w:r>
    </w:p>
    <w:p>
      <w:pPr>
        <w:pStyle w:val="BodyText"/>
        <w:spacing w:before="8"/>
        <w:rPr>
          <w:sz w:val="23"/>
        </w:rPr>
      </w:pPr>
    </w:p>
    <w:p>
      <w:pPr>
        <w:pStyle w:val="Heading2"/>
        <w:numPr>
          <w:ilvl w:val="1"/>
          <w:numId w:val="34"/>
        </w:numPr>
        <w:tabs>
          <w:tab w:pos="951" w:val="left" w:leader="none"/>
        </w:tabs>
        <w:spacing w:line="280" w:lineRule="exact" w:before="1" w:after="0"/>
        <w:ind w:left="806" w:right="509" w:hanging="305"/>
        <w:jc w:val="left"/>
      </w:pPr>
      <w:r>
        <w:rPr>
          <w:i/>
          <w:w w:val="80"/>
        </w:rPr>
        <w:t>El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final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un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periodo.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El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nuevo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rostro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político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en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los</w:t>
      </w:r>
      <w:r>
        <w:rPr>
          <w:i/>
          <w:spacing w:val="-26"/>
          <w:w w:val="80"/>
        </w:rPr>
        <w:t> </w:t>
      </w:r>
      <w:r>
        <w:rPr>
          <w:i/>
          <w:w w:val="80"/>
        </w:rPr>
        <w:t>pueblos </w:t>
      </w:r>
      <w:r>
        <w:rPr>
          <w:w w:val="80"/>
        </w:rPr>
        <w:t>de</w:t>
      </w:r>
      <w:r>
        <w:rPr>
          <w:spacing w:val="-27"/>
          <w:w w:val="80"/>
        </w:rPr>
        <w:t> </w:t>
      </w:r>
      <w:r>
        <w:rPr>
          <w:w w:val="80"/>
        </w:rPr>
        <w:t>la</w:t>
      </w:r>
      <w:r>
        <w:rPr>
          <w:spacing w:val="-27"/>
          <w:w w:val="80"/>
        </w:rPr>
        <w:t> </w:t>
      </w:r>
      <w:r>
        <w:rPr>
          <w:w w:val="80"/>
        </w:rPr>
        <w:t>sierra</w:t>
      </w:r>
      <w:r>
        <w:rPr>
          <w:spacing w:val="-27"/>
          <w:w w:val="80"/>
        </w:rPr>
        <w:t> </w:t>
      </w:r>
      <w:r>
        <w:rPr>
          <w:w w:val="80"/>
        </w:rPr>
        <w:t>nevada:</w:t>
      </w:r>
      <w:r>
        <w:rPr>
          <w:spacing w:val="-27"/>
          <w:w w:val="80"/>
        </w:rPr>
        <w:t> </w:t>
      </w:r>
      <w:r>
        <w:rPr>
          <w:w w:val="80"/>
        </w:rPr>
        <w:t>alcaldías</w:t>
      </w:r>
      <w:r>
        <w:rPr>
          <w:spacing w:val="-27"/>
          <w:w w:val="80"/>
        </w:rPr>
        <w:t> </w:t>
      </w:r>
      <w:r>
        <w:rPr>
          <w:w w:val="80"/>
        </w:rPr>
        <w:t>mayores</w:t>
      </w:r>
      <w:r>
        <w:rPr>
          <w:spacing w:val="-27"/>
          <w:w w:val="80"/>
        </w:rPr>
        <w:t> </w:t>
      </w:r>
      <w:r>
        <w:rPr>
          <w:w w:val="80"/>
        </w:rPr>
        <w:t>y</w:t>
      </w:r>
      <w:r>
        <w:rPr>
          <w:spacing w:val="-27"/>
          <w:w w:val="80"/>
        </w:rPr>
        <w:t> </w:t>
      </w:r>
      <w:r>
        <w:rPr>
          <w:w w:val="80"/>
        </w:rPr>
        <w:t>distritos</w:t>
      </w:r>
      <w:r>
        <w:rPr>
          <w:spacing w:val="-27"/>
          <w:w w:val="80"/>
        </w:rPr>
        <w:t> </w:t>
      </w:r>
      <w:r>
        <w:rPr>
          <w:w w:val="80"/>
        </w:rPr>
        <w:t>judiciales</w:t>
      </w:r>
    </w:p>
    <w:p>
      <w:pPr>
        <w:pStyle w:val="BodyText"/>
        <w:spacing w:line="278" w:lineRule="auto" w:before="210"/>
        <w:ind w:left="110" w:right="117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apartados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capítulo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destacó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manifestación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eviden- </w:t>
      </w:r>
      <w:r>
        <w:rPr/>
        <w:t>te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triunfo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autoridad</w:t>
      </w:r>
      <w:r>
        <w:rPr>
          <w:spacing w:val="-31"/>
        </w:rPr>
        <w:t> </w:t>
      </w:r>
      <w:r>
        <w:rPr/>
        <w:t>metropolitana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intereses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encomenderos</w:t>
      </w:r>
      <w:r>
        <w:rPr>
          <w:spacing w:val="-31"/>
        </w:rPr>
        <w:t> </w:t>
      </w:r>
      <w:r>
        <w:rPr/>
        <w:t>y señores</w:t>
      </w:r>
      <w:r>
        <w:rPr>
          <w:spacing w:val="-41"/>
        </w:rPr>
        <w:t> </w:t>
      </w:r>
      <w:r>
        <w:rPr/>
        <w:t>nativos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establecimiento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1530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corregidores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encomiendas vacantes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pueblos</w:t>
      </w:r>
      <w:r>
        <w:rPr>
          <w:spacing w:val="-29"/>
        </w:rPr>
        <w:t> </w:t>
      </w:r>
      <w:r>
        <w:rPr/>
        <w:t>reconocidos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corona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patrimonio.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décadas</w:t>
      </w:r>
      <w:r>
        <w:rPr>
          <w:spacing w:val="-16"/>
          <w:w w:val="95"/>
        </w:rPr>
        <w:t> </w:t>
      </w:r>
      <w:r>
        <w:rPr>
          <w:w w:val="95"/>
        </w:rPr>
        <w:t>después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aquel</w:t>
      </w:r>
      <w:r>
        <w:rPr>
          <w:spacing w:val="-16"/>
          <w:w w:val="95"/>
        </w:rPr>
        <w:t> </w:t>
      </w:r>
      <w:r>
        <w:rPr>
          <w:w w:val="95"/>
        </w:rPr>
        <w:t>acontecimiento,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decir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mediados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w w:val="95"/>
        </w:rPr>
        <w:t>XVI,</w:t>
      </w:r>
      <w:r>
        <w:rPr>
          <w:spacing w:val="-16"/>
          <w:w w:val="95"/>
        </w:rPr>
        <w:t> </w:t>
      </w:r>
      <w:r>
        <w:rPr>
          <w:w w:val="95"/>
        </w:rPr>
        <w:t>la esfera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influencia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corregidores</w:t>
      </w:r>
      <w:r>
        <w:rPr>
          <w:spacing w:val="-16"/>
          <w:w w:val="95"/>
        </w:rPr>
        <w:t> </w:t>
      </w:r>
      <w:r>
        <w:rPr>
          <w:w w:val="95"/>
        </w:rPr>
        <w:t>había</w:t>
      </w:r>
      <w:r>
        <w:rPr>
          <w:spacing w:val="-16"/>
          <w:w w:val="95"/>
        </w:rPr>
        <w:t> </w:t>
      </w:r>
      <w:r>
        <w:rPr>
          <w:w w:val="95"/>
        </w:rPr>
        <w:t>rebasado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límites</w:t>
      </w:r>
      <w:r>
        <w:rPr>
          <w:spacing w:val="-16"/>
          <w:w w:val="95"/>
        </w:rPr>
        <w:t> </w:t>
      </w:r>
      <w:r>
        <w:rPr>
          <w:w w:val="95"/>
        </w:rPr>
        <w:t>iniciales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im- </w:t>
      </w:r>
      <w:r>
        <w:rPr/>
        <w:t>poner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jurisdicción</w:t>
      </w:r>
      <w:r>
        <w:rPr>
          <w:spacing w:val="-26"/>
        </w:rPr>
        <w:t> </w:t>
      </w:r>
      <w:r>
        <w:rPr/>
        <w:t>real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todos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pueblos</w:t>
      </w:r>
      <w:r>
        <w:rPr>
          <w:spacing w:val="-26"/>
        </w:rPr>
        <w:t> </w:t>
      </w:r>
      <w:r>
        <w:rPr/>
        <w:t>encomienda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particulares.</w:t>
      </w:r>
      <w:r>
        <w:rPr>
          <w:spacing w:val="-26"/>
        </w:rPr>
        <w:t> </w:t>
      </w:r>
      <w:r>
        <w:rPr/>
        <w:t>En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situación</w:t>
      </w:r>
      <w:r>
        <w:rPr>
          <w:spacing w:val="-10"/>
          <w:w w:val="95"/>
        </w:rPr>
        <w:t> </w:t>
      </w:r>
      <w:r>
        <w:rPr>
          <w:w w:val="95"/>
        </w:rPr>
        <w:t>encontramos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encomienda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Malinalco,</w:t>
      </w:r>
      <w:r>
        <w:rPr>
          <w:spacing w:val="-10"/>
          <w:w w:val="95"/>
        </w:rPr>
        <w:t> </w:t>
      </w:r>
      <w:r>
        <w:rPr>
          <w:w w:val="95"/>
        </w:rPr>
        <w:t>repartida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Cristóbal </w:t>
      </w:r>
      <w:r>
        <w:rPr/>
        <w:t>Romero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Sebastián</w:t>
      </w:r>
      <w:r>
        <w:rPr>
          <w:spacing w:val="-27"/>
        </w:rPr>
        <w:t> </w:t>
      </w:r>
      <w:r>
        <w:rPr/>
        <w:t>Rodríguez.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mitad</w:t>
      </w:r>
      <w:r>
        <w:rPr>
          <w:spacing w:val="-27"/>
        </w:rPr>
        <w:t> </w:t>
      </w:r>
      <w:r>
        <w:rPr/>
        <w:t>perteneciente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Romero</w:t>
      </w:r>
      <w:r>
        <w:rPr>
          <w:spacing w:val="-27"/>
        </w:rPr>
        <w:t> </w:t>
      </w:r>
      <w:r>
        <w:rPr/>
        <w:t>quedo</w:t>
      </w:r>
      <w:r>
        <w:rPr>
          <w:spacing w:val="-27"/>
        </w:rPr>
        <w:t> </w:t>
      </w:r>
      <w:r>
        <w:rPr/>
        <w:t>vacante cuando</w:t>
      </w:r>
      <w:r>
        <w:rPr>
          <w:spacing w:val="-42"/>
        </w:rPr>
        <w:t> </w:t>
      </w:r>
      <w:r>
        <w:rPr/>
        <w:t>éste</w:t>
      </w:r>
      <w:r>
        <w:rPr>
          <w:spacing w:val="-42"/>
        </w:rPr>
        <w:t> </w:t>
      </w:r>
      <w:r>
        <w:rPr/>
        <w:t>recibió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encomienda</w:t>
      </w:r>
      <w:r>
        <w:rPr>
          <w:spacing w:val="-42"/>
        </w:rPr>
        <w:t> </w:t>
      </w:r>
      <w:r>
        <w:rPr/>
        <w:t>algunos</w:t>
      </w:r>
      <w:r>
        <w:rPr>
          <w:spacing w:val="-42"/>
        </w:rPr>
        <w:t> </w:t>
      </w:r>
      <w:r>
        <w:rPr/>
        <w:t>pueblos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Nueva</w:t>
      </w:r>
      <w:r>
        <w:rPr>
          <w:spacing w:val="-42"/>
        </w:rPr>
        <w:t> </w:t>
      </w:r>
      <w:r>
        <w:rPr/>
        <w:t>Galicia,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corona</w:t>
      </w:r>
      <w:r>
        <w:rPr>
          <w:spacing w:val="-15"/>
          <w:w w:val="95"/>
        </w:rPr>
        <w:t> </w:t>
      </w:r>
      <w:r>
        <w:rPr>
          <w:w w:val="95"/>
        </w:rPr>
        <w:t>española</w:t>
      </w:r>
      <w:r>
        <w:rPr>
          <w:spacing w:val="-15"/>
          <w:w w:val="95"/>
        </w:rPr>
        <w:t> </w:t>
      </w:r>
      <w:r>
        <w:rPr>
          <w:w w:val="95"/>
        </w:rPr>
        <w:t>retuvo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mitad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Malinalco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1532,</w:t>
      </w:r>
      <w:r>
        <w:rPr>
          <w:spacing w:val="-15"/>
          <w:w w:val="95"/>
        </w:rPr>
        <w:t> </w:t>
      </w:r>
      <w:r>
        <w:rPr>
          <w:w w:val="95"/>
        </w:rPr>
        <w:t>transformándola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corre-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2824"/>
        <w:jc w:val="left"/>
        <w:rPr>
          <w:sz w:val="20"/>
        </w:rPr>
      </w:pP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177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gimiento.</w:t>
      </w:r>
      <w:r>
        <w:rPr>
          <w:position w:val="8"/>
          <w:sz w:val="14"/>
        </w:rPr>
        <w:t>79</w:t>
      </w:r>
      <w:r>
        <w:rPr>
          <w:spacing w:val="-25"/>
          <w:position w:val="8"/>
          <w:sz w:val="14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fecha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creación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asegurarse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Malinalco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sede</w:t>
      </w:r>
      <w:r>
        <w:rPr>
          <w:spacing w:val="-43"/>
        </w:rPr>
        <w:t> </w:t>
      </w:r>
      <w:r>
        <w:rPr/>
        <w:t>del </w:t>
      </w:r>
      <w:r>
        <w:rPr>
          <w:w w:val="95"/>
        </w:rPr>
        <w:t>primer</w:t>
      </w:r>
      <w:r>
        <w:rPr>
          <w:spacing w:val="-20"/>
          <w:w w:val="95"/>
        </w:rPr>
        <w:t> </w:t>
      </w:r>
      <w:r>
        <w:rPr>
          <w:w w:val="95"/>
        </w:rPr>
        <w:t>corregimiento</w:t>
      </w:r>
      <w:r>
        <w:rPr>
          <w:spacing w:val="-20"/>
          <w:w w:val="95"/>
        </w:rPr>
        <w:t> </w:t>
      </w:r>
      <w:r>
        <w:rPr>
          <w:w w:val="95"/>
        </w:rPr>
        <w:t>fundado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área,</w:t>
      </w:r>
      <w:r>
        <w:rPr>
          <w:spacing w:val="-20"/>
          <w:w w:val="95"/>
        </w:rPr>
        <w:t> </w:t>
      </w:r>
      <w:r>
        <w:rPr>
          <w:w w:val="95"/>
        </w:rPr>
        <w:t>seguido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mediados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tercera</w:t>
      </w:r>
      <w:r>
        <w:rPr>
          <w:spacing w:val="-20"/>
          <w:w w:val="95"/>
        </w:rPr>
        <w:t> </w:t>
      </w:r>
      <w:r>
        <w:rPr>
          <w:w w:val="95"/>
        </w:rPr>
        <w:t>década</w:t>
      </w:r>
      <w:r>
        <w:rPr>
          <w:spacing w:val="-20"/>
          <w:w w:val="95"/>
        </w:rPr>
        <w:t> </w:t>
      </w:r>
      <w:r>
        <w:rPr>
          <w:w w:val="95"/>
        </w:rPr>
        <w:t>de aquel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Amatepec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Texcaltitlan.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De</w:t>
      </w:r>
      <w:r>
        <w:rPr>
          <w:spacing w:val="-33"/>
        </w:rPr>
        <w:t> </w:t>
      </w:r>
      <w:r>
        <w:rPr/>
        <w:t>Amatepec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-3"/>
        </w:rPr>
        <w:t>Texcaltitlan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destacado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relevancia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zona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comprendía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gobernación</w:t>
      </w:r>
      <w:r>
        <w:rPr>
          <w:spacing w:val="-12"/>
          <w:w w:val="95"/>
        </w:rPr>
        <w:t> </w:t>
      </w:r>
      <w:r>
        <w:rPr>
          <w:w w:val="95"/>
        </w:rPr>
        <w:t>algunas</w:t>
      </w:r>
      <w:r>
        <w:rPr>
          <w:spacing w:val="-12"/>
          <w:w w:val="95"/>
        </w:rPr>
        <w:t> </w:t>
      </w:r>
      <w:r>
        <w:rPr>
          <w:w w:val="95"/>
        </w:rPr>
        <w:t>cabeceras</w:t>
      </w:r>
      <w:r>
        <w:rPr>
          <w:spacing w:val="-12"/>
          <w:w w:val="95"/>
        </w:rPr>
        <w:t> </w:t>
      </w:r>
      <w:r>
        <w:rPr>
          <w:w w:val="95"/>
        </w:rPr>
        <w:t>asociadas.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ambos</w:t>
      </w:r>
      <w:r>
        <w:rPr>
          <w:spacing w:val="-12"/>
          <w:w w:val="95"/>
        </w:rPr>
        <w:t> </w:t>
      </w:r>
      <w:r>
        <w:rPr>
          <w:w w:val="95"/>
        </w:rPr>
        <w:t>casos</w:t>
      </w:r>
      <w:r>
        <w:rPr>
          <w:spacing w:val="-12"/>
          <w:w w:val="95"/>
        </w:rPr>
        <w:t> </w:t>
      </w:r>
      <w:r>
        <w:rPr>
          <w:w w:val="95"/>
        </w:rPr>
        <w:t>la </w:t>
      </w:r>
      <w:r>
        <w:rPr/>
        <w:t>introducción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corregimiento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produjo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momento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muerte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enco- menderos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consolidó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surgimiento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explotación</w:t>
      </w:r>
      <w:r>
        <w:rPr>
          <w:spacing w:val="-41"/>
        </w:rPr>
        <w:t> </w:t>
      </w:r>
      <w:r>
        <w:rPr/>
        <w:t>minera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zona.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encomienda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Amatepec</w:t>
      </w:r>
      <w:r>
        <w:rPr>
          <w:spacing w:val="-17"/>
          <w:w w:val="95"/>
        </w:rPr>
        <w:t> </w:t>
      </w:r>
      <w:r>
        <w:rPr>
          <w:w w:val="95"/>
        </w:rPr>
        <w:t>quedó</w:t>
      </w:r>
      <w:r>
        <w:rPr>
          <w:spacing w:val="-17"/>
          <w:w w:val="95"/>
        </w:rPr>
        <w:t> </w:t>
      </w:r>
      <w:r>
        <w:rPr>
          <w:w w:val="95"/>
        </w:rPr>
        <w:t>vacante</w:t>
      </w:r>
      <w:r>
        <w:rPr>
          <w:spacing w:val="-17"/>
          <w:w w:val="95"/>
        </w:rPr>
        <w:t> </w:t>
      </w:r>
      <w:r>
        <w:rPr>
          <w:w w:val="95"/>
        </w:rPr>
        <w:t>hacia</w:t>
      </w:r>
      <w:r>
        <w:rPr>
          <w:spacing w:val="-17"/>
          <w:w w:val="95"/>
        </w:rPr>
        <w:t> </w:t>
      </w:r>
      <w:r>
        <w:rPr>
          <w:w w:val="95"/>
        </w:rPr>
        <w:t>1536</w:t>
      </w:r>
      <w:r>
        <w:rPr>
          <w:spacing w:val="-17"/>
          <w:w w:val="95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murió</w:t>
      </w:r>
      <w:r>
        <w:rPr>
          <w:spacing w:val="-17"/>
          <w:w w:val="95"/>
        </w:rPr>
        <w:t> </w:t>
      </w:r>
      <w:r>
        <w:rPr>
          <w:w w:val="95"/>
        </w:rPr>
        <w:t>Juan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Salcedo, </w:t>
      </w:r>
      <w:r>
        <w:rPr/>
        <w:t>primer</w:t>
      </w:r>
      <w:r>
        <w:rPr>
          <w:spacing w:val="-42"/>
        </w:rPr>
        <w:t> </w:t>
      </w:r>
      <w:r>
        <w:rPr/>
        <w:t>poseedor,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pesar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herederos</w:t>
      </w:r>
      <w:r>
        <w:rPr>
          <w:spacing w:val="-42"/>
        </w:rPr>
        <w:t> </w:t>
      </w:r>
      <w:r>
        <w:rPr/>
        <w:t>reclamaron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continuidad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po- sesión,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les</w:t>
      </w:r>
      <w:r>
        <w:rPr>
          <w:spacing w:val="-44"/>
        </w:rPr>
        <w:t> </w:t>
      </w:r>
      <w:r>
        <w:rPr/>
        <w:t>apaciguó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entrega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pueblos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Tenancingo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Zacualpan</w:t>
      </w:r>
      <w:r>
        <w:rPr>
          <w:spacing w:val="-44"/>
        </w:rPr>
        <w:t> </w:t>
      </w:r>
      <w:r>
        <w:rPr/>
        <w:t>que </w:t>
      </w:r>
      <w:r>
        <w:rPr>
          <w:w w:val="95"/>
        </w:rPr>
        <w:t>también</w:t>
      </w:r>
      <w:r>
        <w:rPr>
          <w:spacing w:val="-23"/>
          <w:w w:val="95"/>
        </w:rPr>
        <w:t> </w:t>
      </w:r>
      <w:r>
        <w:rPr>
          <w:w w:val="95"/>
        </w:rPr>
        <w:t>integraban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encomienda.</w:t>
      </w:r>
      <w:r>
        <w:rPr>
          <w:w w:val="95"/>
          <w:position w:val="8"/>
          <w:sz w:val="14"/>
        </w:rPr>
        <w:t>80</w:t>
      </w:r>
      <w:r>
        <w:rPr>
          <w:spacing w:val="-13"/>
          <w:w w:val="95"/>
          <w:position w:val="8"/>
          <w:sz w:val="14"/>
        </w:rPr>
        <w:t> </w:t>
      </w:r>
      <w:r>
        <w:rPr>
          <w:w w:val="95"/>
        </w:rPr>
        <w:t>Mientras</w:t>
      </w:r>
      <w:r>
        <w:rPr>
          <w:spacing w:val="-23"/>
          <w:w w:val="95"/>
        </w:rPr>
        <w:t> </w:t>
      </w:r>
      <w:r>
        <w:rPr>
          <w:w w:val="95"/>
        </w:rPr>
        <w:t>tanto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corona</w:t>
      </w:r>
      <w:r>
        <w:rPr>
          <w:spacing w:val="-23"/>
          <w:w w:val="95"/>
        </w:rPr>
        <w:t> </w:t>
      </w:r>
      <w:r>
        <w:rPr>
          <w:w w:val="95"/>
        </w:rPr>
        <w:t>aprovecho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coyuntu- ra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retener</w:t>
      </w:r>
      <w:r>
        <w:rPr>
          <w:spacing w:val="-13"/>
          <w:w w:val="95"/>
        </w:rPr>
        <w:t> </w:t>
      </w:r>
      <w:r>
        <w:rPr>
          <w:w w:val="95"/>
        </w:rPr>
        <w:t>Amatepec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aquellos</w:t>
      </w:r>
      <w:r>
        <w:rPr>
          <w:spacing w:val="-13"/>
          <w:w w:val="95"/>
        </w:rPr>
        <w:t> </w:t>
      </w:r>
      <w:r>
        <w:rPr>
          <w:w w:val="95"/>
        </w:rPr>
        <w:t>años</w:t>
      </w:r>
      <w:r>
        <w:rPr>
          <w:spacing w:val="-13"/>
          <w:w w:val="95"/>
        </w:rPr>
        <w:t> </w:t>
      </w:r>
      <w:r>
        <w:rPr>
          <w:w w:val="95"/>
        </w:rPr>
        <w:t>había</w:t>
      </w:r>
      <w:r>
        <w:rPr>
          <w:spacing w:val="-13"/>
          <w:w w:val="95"/>
        </w:rPr>
        <w:t> </w:t>
      </w:r>
      <w:r>
        <w:rPr>
          <w:w w:val="95"/>
        </w:rPr>
        <w:t>adquirido</w:t>
      </w:r>
      <w:r>
        <w:rPr>
          <w:spacing w:val="-13"/>
          <w:w w:val="95"/>
        </w:rPr>
        <w:t> </w:t>
      </w:r>
      <w:r>
        <w:rPr>
          <w:w w:val="95"/>
        </w:rPr>
        <w:t>especial</w:t>
      </w:r>
      <w:r>
        <w:rPr>
          <w:spacing w:val="-13"/>
          <w:w w:val="95"/>
        </w:rPr>
        <w:t> </w:t>
      </w:r>
      <w:r>
        <w:rPr>
          <w:w w:val="95"/>
        </w:rPr>
        <w:t>relevancia porque</w:t>
      </w:r>
      <w:r>
        <w:rPr>
          <w:spacing w:val="-19"/>
          <w:w w:val="95"/>
        </w:rPr>
        <w:t> </w:t>
      </w:r>
      <w:r>
        <w:rPr>
          <w:w w:val="95"/>
        </w:rPr>
        <w:t>cuatro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suceso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descubiertas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vetas</w:t>
      </w:r>
      <w:r>
        <w:rPr>
          <w:spacing w:val="-19"/>
          <w:w w:val="95"/>
        </w:rPr>
        <w:t> </w:t>
      </w:r>
      <w:r>
        <w:rPr>
          <w:w w:val="95"/>
        </w:rPr>
        <w:t>argentífe- ras</w:t>
      </w:r>
      <w:r>
        <w:rPr>
          <w:spacing w:val="-47"/>
          <w:w w:val="95"/>
        </w:rPr>
        <w:t> </w:t>
      </w:r>
      <w:r>
        <w:rPr>
          <w:spacing w:val="5"/>
          <w:w w:val="95"/>
        </w:rPr>
        <w:t>enel</w:t>
      </w:r>
      <w:r>
        <w:rPr>
          <w:spacing w:val="-47"/>
          <w:w w:val="95"/>
        </w:rPr>
        <w:t> </w:t>
      </w:r>
      <w:r>
        <w:rPr>
          <w:w w:val="95"/>
        </w:rPr>
        <w:t>territorio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Sultepec,</w:t>
      </w:r>
      <w:r>
        <w:rPr>
          <w:spacing w:val="-47"/>
          <w:w w:val="95"/>
        </w:rPr>
        <w:t> </w:t>
      </w:r>
      <w:r>
        <w:rPr>
          <w:spacing w:val="4"/>
          <w:w w:val="95"/>
        </w:rPr>
        <w:t>unadelascabecerasasociadasalgobiernode</w:t>
      </w:r>
      <w:r>
        <w:rPr>
          <w:spacing w:val="-47"/>
          <w:w w:val="95"/>
        </w:rPr>
        <w:t> </w:t>
      </w:r>
      <w:r>
        <w:rPr>
          <w:w w:val="95"/>
        </w:rPr>
        <w:t>Amatepec. Es</w:t>
      </w:r>
      <w:r>
        <w:rPr>
          <w:spacing w:val="-15"/>
          <w:w w:val="95"/>
        </w:rPr>
        <w:t> </w:t>
      </w:r>
      <w:r>
        <w:rPr>
          <w:w w:val="95"/>
        </w:rPr>
        <w:t>decir,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apertura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actividad</w:t>
      </w:r>
      <w:r>
        <w:rPr>
          <w:spacing w:val="-15"/>
          <w:w w:val="95"/>
        </w:rPr>
        <w:t> </w:t>
      </w:r>
      <w:r>
        <w:rPr>
          <w:w w:val="95"/>
        </w:rPr>
        <w:t>minera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zona</w:t>
      </w:r>
      <w:r>
        <w:rPr>
          <w:spacing w:val="-15"/>
          <w:w w:val="95"/>
        </w:rPr>
        <w:t> </w:t>
      </w:r>
      <w:r>
        <w:rPr>
          <w:w w:val="95"/>
        </w:rPr>
        <w:t>proporcionó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15"/>
          <w:w w:val="95"/>
        </w:rPr>
        <w:t> </w:t>
      </w:r>
      <w:r>
        <w:rPr>
          <w:w w:val="95"/>
        </w:rPr>
        <w:t>elemen- </w:t>
      </w:r>
      <w:r>
        <w:rPr/>
        <w:t>tos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corona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establecer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aquel</w:t>
      </w:r>
      <w:r>
        <w:rPr>
          <w:spacing w:val="-45"/>
        </w:rPr>
        <w:t> </w:t>
      </w:r>
      <w:r>
        <w:rPr/>
        <w:t>lugar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representante</w:t>
      </w:r>
      <w:r>
        <w:rPr>
          <w:spacing w:val="-45"/>
        </w:rPr>
        <w:t> </w:t>
      </w:r>
      <w:r>
        <w:rPr/>
        <w:t>directo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gobierno </w:t>
      </w:r>
      <w:r>
        <w:rPr>
          <w:w w:val="95"/>
        </w:rPr>
        <w:t>virreinal</w:t>
      </w:r>
      <w:r>
        <w:rPr>
          <w:spacing w:val="-32"/>
          <w:w w:val="95"/>
        </w:rPr>
        <w:t> </w:t>
      </w:r>
      <w:r>
        <w:rPr>
          <w:w w:val="95"/>
        </w:rPr>
        <w:t>encargado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administrar</w:t>
      </w:r>
      <w:r>
        <w:rPr>
          <w:spacing w:val="-32"/>
          <w:w w:val="95"/>
        </w:rPr>
        <w:t> </w:t>
      </w:r>
      <w:r>
        <w:rPr>
          <w:w w:val="95"/>
        </w:rPr>
        <w:t>justicia.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spacing w:val="-3"/>
        </w:rPr>
        <w:t>Texcaltitlan</w:t>
      </w:r>
      <w:r>
        <w:rPr>
          <w:spacing w:val="-31"/>
        </w:rPr>
        <w:t> </w:t>
      </w:r>
      <w:r>
        <w:rPr/>
        <w:t>siguió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derrotero</w:t>
      </w:r>
      <w:r>
        <w:rPr>
          <w:spacing w:val="-31"/>
        </w:rPr>
        <w:t> </w:t>
      </w:r>
      <w:r>
        <w:rPr/>
        <w:t>similar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caso</w:t>
      </w:r>
      <w:r>
        <w:rPr>
          <w:spacing w:val="-31"/>
        </w:rPr>
        <w:t> </w:t>
      </w:r>
      <w:r>
        <w:rPr>
          <w:spacing w:val="-3"/>
        </w:rPr>
        <w:t>anterior.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1536</w:t>
      </w:r>
      <w:r>
        <w:rPr>
          <w:spacing w:val="-31"/>
        </w:rPr>
        <w:t> </w:t>
      </w:r>
      <w:r>
        <w:rPr/>
        <w:t>murió</w:t>
      </w:r>
      <w:r>
        <w:rPr>
          <w:spacing w:val="-31"/>
        </w:rPr>
        <w:t> </w:t>
      </w:r>
      <w:r>
        <w:rPr/>
        <w:t>el conquistador</w:t>
      </w:r>
      <w:r>
        <w:rPr>
          <w:spacing w:val="-36"/>
        </w:rPr>
        <w:t> </w:t>
      </w:r>
      <w:r>
        <w:rPr/>
        <w:t>Antón</w:t>
      </w:r>
      <w:r>
        <w:rPr>
          <w:spacing w:val="-36"/>
        </w:rPr>
        <w:t> </w:t>
      </w:r>
      <w:r>
        <w:rPr/>
        <w:t>Caicedo</w:t>
      </w:r>
      <w:r>
        <w:rPr>
          <w:spacing w:val="-36"/>
        </w:rPr>
        <w:t> </w:t>
      </w:r>
      <w:r>
        <w:rPr/>
        <w:t>poseedor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encomienda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Texcaltitlan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otros </w:t>
      </w:r>
      <w:r>
        <w:rPr>
          <w:w w:val="95"/>
        </w:rPr>
        <w:t>sitios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Michoacán.</w:t>
      </w:r>
      <w:r>
        <w:rPr>
          <w:spacing w:val="-23"/>
          <w:w w:val="95"/>
        </w:rPr>
        <w:t> </w:t>
      </w:r>
      <w:r>
        <w:rPr>
          <w:w w:val="95"/>
        </w:rPr>
        <w:t>Luego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suceso,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corona</w:t>
      </w:r>
      <w:r>
        <w:rPr>
          <w:spacing w:val="-23"/>
          <w:w w:val="95"/>
        </w:rPr>
        <w:t> </w:t>
      </w:r>
      <w:r>
        <w:rPr>
          <w:w w:val="95"/>
        </w:rPr>
        <w:t>reclamó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lugares</w:t>
      </w:r>
      <w:r>
        <w:rPr>
          <w:spacing w:val="-23"/>
          <w:w w:val="95"/>
        </w:rPr>
        <w:t> </w:t>
      </w:r>
      <w:r>
        <w:rPr>
          <w:w w:val="95"/>
        </w:rPr>
        <w:t>reteniéndo- </w:t>
      </w:r>
      <w:r>
        <w:rPr/>
        <w:t>los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breve</w:t>
      </w:r>
      <w:r>
        <w:rPr>
          <w:spacing w:val="-34"/>
        </w:rPr>
        <w:t> </w:t>
      </w:r>
      <w:r>
        <w:rPr/>
        <w:t>tiempo,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suficiente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crear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corregimiento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Texcaltitlan,</w:t>
      </w:r>
      <w:r>
        <w:rPr>
          <w:spacing w:val="-34"/>
        </w:rPr>
        <w:t> </w:t>
      </w:r>
      <w:r>
        <w:rPr/>
        <w:t>y aunque</w:t>
      </w:r>
      <w:r>
        <w:rPr>
          <w:spacing w:val="-43"/>
        </w:rPr>
        <w:t> </w:t>
      </w:r>
      <w:r>
        <w:rPr/>
        <w:t>poco</w:t>
      </w:r>
      <w:r>
        <w:rPr>
          <w:spacing w:val="-43"/>
        </w:rPr>
        <w:t> </w:t>
      </w:r>
      <w:r>
        <w:rPr/>
        <w:t>después</w:t>
      </w:r>
      <w:r>
        <w:rPr>
          <w:spacing w:val="-43"/>
        </w:rPr>
        <w:t> </w:t>
      </w:r>
      <w:r>
        <w:rPr/>
        <w:t>fueron</w:t>
      </w:r>
      <w:r>
        <w:rPr>
          <w:spacing w:val="-43"/>
        </w:rPr>
        <w:t> </w:t>
      </w:r>
      <w:r>
        <w:rPr/>
        <w:t>reasignados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viuda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Caicedo,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corona</w:t>
      </w:r>
      <w:r>
        <w:rPr>
          <w:spacing w:val="-43"/>
        </w:rPr>
        <w:t> </w:t>
      </w:r>
      <w:r>
        <w:rPr/>
        <w:t>logró</w:t>
      </w:r>
      <w:r>
        <w:rPr>
          <w:spacing w:val="-43"/>
        </w:rPr>
        <w:t> </w:t>
      </w:r>
      <w:r>
        <w:rPr/>
        <w:t>pre- </w:t>
      </w:r>
      <w:r>
        <w:rPr>
          <w:w w:val="95"/>
        </w:rPr>
        <w:t>parar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terreno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intervenir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directa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consolidar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presencia 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siguientes</w:t>
      </w:r>
      <w:r>
        <w:rPr>
          <w:spacing w:val="-1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descubiertas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minas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19"/>
          <w:w w:val="95"/>
        </w:rPr>
        <w:t> </w:t>
      </w:r>
      <w:r>
        <w:rPr>
          <w:w w:val="95"/>
        </w:rPr>
        <w:t>lugar ubicado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jurisdicción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Texcaltitlan.</w:t>
      </w:r>
      <w:r>
        <w:rPr>
          <w:spacing w:val="-2"/>
          <w:w w:val="95"/>
          <w:position w:val="8"/>
          <w:sz w:val="14"/>
        </w:rPr>
        <w:t>81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Lo</w:t>
      </w:r>
      <w:r>
        <w:rPr>
          <w:spacing w:val="-30"/>
        </w:rPr>
        <w:t> </w:t>
      </w:r>
      <w:r>
        <w:rPr/>
        <w:t>mismo</w:t>
      </w:r>
      <w:r>
        <w:rPr>
          <w:spacing w:val="-30"/>
        </w:rPr>
        <w:t> </w:t>
      </w:r>
      <w:r>
        <w:rPr/>
        <w:t>sucedió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Zacualpan,</w:t>
      </w:r>
      <w:r>
        <w:rPr>
          <w:spacing w:val="-30"/>
        </w:rPr>
        <w:t> </w:t>
      </w:r>
      <w:r>
        <w:rPr/>
        <w:t>segundo</w:t>
      </w:r>
      <w:r>
        <w:rPr>
          <w:spacing w:val="-30"/>
        </w:rPr>
        <w:t> </w:t>
      </w:r>
      <w:r>
        <w:rPr/>
        <w:t>asentamiento</w:t>
      </w:r>
      <w:r>
        <w:rPr>
          <w:spacing w:val="-30"/>
        </w:rPr>
        <w:t> </w:t>
      </w:r>
      <w:r>
        <w:rPr/>
        <w:t>minero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zona, descubierto</w:t>
      </w:r>
      <w:r>
        <w:rPr>
          <w:spacing w:val="-31"/>
        </w:rPr>
        <w:t> </w:t>
      </w:r>
      <w:r>
        <w:rPr/>
        <w:t>hacia</w:t>
      </w:r>
      <w:r>
        <w:rPr>
          <w:spacing w:val="-31"/>
        </w:rPr>
        <w:t> </w:t>
      </w:r>
      <w:r>
        <w:rPr/>
        <w:t>1552.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comarca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establecido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corregidor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1536</w:t>
      </w:r>
      <w:r>
        <w:rPr>
          <w:spacing w:val="-31"/>
        </w:rPr>
        <w:t> </w:t>
      </w:r>
      <w:r>
        <w:rPr/>
        <w:t>y</w:t>
      </w:r>
    </w:p>
    <w:p>
      <w:pPr>
        <w:pStyle w:val="BodyText"/>
        <w:spacing w:before="6"/>
        <w:rPr>
          <w:sz w:val="9"/>
        </w:rPr>
      </w:pPr>
      <w:r>
        <w:rPr/>
        <w:pict>
          <v:line style="position:absolute;mso-position-horizontal-relative:page;mso-position-vertical-relative:paragraph;z-index:4672;mso-wrap-distance-left:0;mso-wrap-distance-right:0" from="51.023602pt,7.561041pt" to="178.582602pt,7.561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79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Mercedes,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(1561),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8,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173r-v;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Epistolario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España,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15,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64;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Gerhard,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Geografía </w:t>
      </w:r>
      <w:r>
        <w:rPr>
          <w:rFonts w:ascii="Cambria" w:hAnsi="Cambria"/>
          <w:i/>
          <w:w w:val="90"/>
          <w:sz w:val="18"/>
        </w:rPr>
        <w:t>histórica</w:t>
      </w:r>
      <w:r>
        <w:rPr>
          <w:w w:val="90"/>
          <w:sz w:val="18"/>
        </w:rPr>
        <w:t>, 175; Scholes y Adams, </w:t>
      </w:r>
      <w:r>
        <w:rPr>
          <w:rFonts w:ascii="Cambria" w:hAnsi="Cambria"/>
          <w:i/>
          <w:w w:val="90"/>
          <w:sz w:val="18"/>
        </w:rPr>
        <w:t>Relación de las encomiendas de indios, </w:t>
      </w:r>
      <w:r>
        <w:rPr>
          <w:w w:val="90"/>
          <w:sz w:val="18"/>
        </w:rPr>
        <w:t>p.45; </w:t>
      </w:r>
      <w:r>
        <w:rPr>
          <w:rFonts w:ascii="Cambria" w:hAnsi="Cambria"/>
          <w:i/>
          <w:w w:val="90"/>
          <w:sz w:val="18"/>
        </w:rPr>
        <w:t>Descripción del Arzobispado, </w:t>
      </w:r>
      <w:r>
        <w:rPr>
          <w:sz w:val="18"/>
        </w:rPr>
        <w:t>p.165.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80 </w:t>
      </w:r>
      <w:r>
        <w:rPr>
          <w:w w:val="95"/>
          <w:sz w:val="18"/>
        </w:rPr>
        <w:t>González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Cossío,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libro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Tasaciones,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37;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Epistolario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vols.</w:t>
      </w:r>
      <w:r>
        <w:rPr>
          <w:spacing w:val="-23"/>
          <w:w w:val="95"/>
          <w:sz w:val="18"/>
        </w:rPr>
        <w:t> </w:t>
      </w:r>
      <w:r>
        <w:rPr>
          <w:spacing w:val="-7"/>
          <w:w w:val="95"/>
          <w:sz w:val="18"/>
        </w:rPr>
        <w:t>IV,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p.23;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IX,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p.8;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XIII, p.10;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Mercedes,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(1543),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vol.2,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exp.520,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fo.211v.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0"/>
          <w:position w:val="6"/>
          <w:sz w:val="10"/>
        </w:rPr>
        <w:t>81  </w:t>
      </w:r>
      <w:r>
        <w:rPr>
          <w:spacing w:val="9"/>
          <w:w w:val="90"/>
          <w:position w:val="6"/>
          <w:sz w:val="10"/>
        </w:rPr>
        <w:t> </w:t>
      </w:r>
      <w:r>
        <w:rPr>
          <w:w w:val="90"/>
          <w:sz w:val="18"/>
        </w:rPr>
        <w:t>Gerhard,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Geografía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histórica,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w w:val="90"/>
          <w:sz w:val="18"/>
        </w:rPr>
        <w:t>p.276;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Dorantes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Carranza,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Sumaria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146.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Scholes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Adams,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Relación </w:t>
      </w:r>
      <w:r>
        <w:rPr>
          <w:rFonts w:ascii="Cambria" w:hAnsi="Cambria"/>
          <w:i/>
          <w:w w:val="85"/>
          <w:sz w:val="18"/>
        </w:rPr>
        <w:t>de las encomiendas</w:t>
      </w:r>
      <w:r>
        <w:rPr>
          <w:w w:val="85"/>
          <w:sz w:val="18"/>
        </w:rPr>
        <w:t>, </w:t>
      </w:r>
      <w:r>
        <w:rPr>
          <w:spacing w:val="-4"/>
          <w:w w:val="85"/>
          <w:sz w:val="18"/>
        </w:rPr>
        <w:t>p.</w:t>
      </w:r>
      <w:r>
        <w:rPr>
          <w:spacing w:val="-13"/>
          <w:w w:val="85"/>
          <w:sz w:val="18"/>
        </w:rPr>
        <w:t> </w:t>
      </w:r>
      <w:r>
        <w:rPr>
          <w:w w:val="85"/>
          <w:sz w:val="18"/>
        </w:rPr>
        <w:t>37.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178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/>
        <w:t>1547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morir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encomendero</w:t>
      </w:r>
      <w:r>
        <w:rPr>
          <w:spacing w:val="-42"/>
        </w:rPr>
        <w:t> </w:t>
      </w:r>
      <w:r>
        <w:rPr/>
        <w:t>Juan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Salcedo,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aunque</w:t>
      </w:r>
      <w:r>
        <w:rPr>
          <w:spacing w:val="-42"/>
        </w:rPr>
        <w:t> </w:t>
      </w:r>
      <w:r>
        <w:rPr/>
        <w:t>después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última</w:t>
      </w:r>
      <w:r>
        <w:rPr>
          <w:spacing w:val="-42"/>
        </w:rPr>
        <w:t> </w:t>
      </w:r>
      <w:r>
        <w:rPr/>
        <w:t>fecha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encomienda</w:t>
      </w:r>
      <w:r>
        <w:rPr>
          <w:spacing w:val="-21"/>
          <w:w w:val="95"/>
        </w:rPr>
        <w:t> </w:t>
      </w:r>
      <w:r>
        <w:rPr>
          <w:w w:val="95"/>
        </w:rPr>
        <w:t>volvió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herederos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Salcedo,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antecedente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corregimiento en</w:t>
      </w:r>
      <w:r>
        <w:rPr>
          <w:spacing w:val="-27"/>
          <w:w w:val="95"/>
        </w:rPr>
        <w:t> </w:t>
      </w:r>
      <w:r>
        <w:rPr>
          <w:w w:val="95"/>
        </w:rPr>
        <w:t>aquel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facilitó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introducción</w:t>
      </w:r>
      <w:r>
        <w:rPr>
          <w:spacing w:val="-27"/>
          <w:w w:val="95"/>
        </w:rPr>
        <w:t> </w:t>
      </w:r>
      <w:r>
        <w:rPr>
          <w:w w:val="95"/>
        </w:rPr>
        <w:t>posterior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alcalde</w:t>
      </w:r>
      <w:r>
        <w:rPr>
          <w:spacing w:val="-27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sitio</w:t>
      </w:r>
      <w:r>
        <w:rPr>
          <w:spacing w:val="-27"/>
          <w:w w:val="95"/>
        </w:rPr>
        <w:t> </w:t>
      </w:r>
      <w:r>
        <w:rPr>
          <w:w w:val="95"/>
        </w:rPr>
        <w:t>minero de</w:t>
      </w:r>
      <w:r>
        <w:rPr>
          <w:spacing w:val="-32"/>
          <w:w w:val="95"/>
        </w:rPr>
        <w:t> </w:t>
      </w:r>
      <w:r>
        <w:rPr>
          <w:w w:val="95"/>
        </w:rPr>
        <w:t>Zacualpan.</w:t>
      </w:r>
      <w:r>
        <w:rPr>
          <w:w w:val="95"/>
          <w:position w:val="8"/>
          <w:sz w:val="14"/>
        </w:rPr>
        <w:t>82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41"/>
        </w:rPr>
        <w:t> </w:t>
      </w:r>
      <w:r>
        <w:rPr/>
        <w:t>lista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corregimientos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zona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completada</w:t>
      </w:r>
      <w:r>
        <w:rPr>
          <w:spacing w:val="-41"/>
        </w:rPr>
        <w:t> </w:t>
      </w:r>
      <w:r>
        <w:rPr/>
        <w:t>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primera</w:t>
      </w:r>
      <w:r>
        <w:rPr>
          <w:spacing w:val="-41"/>
        </w:rPr>
        <w:t> </w:t>
      </w:r>
      <w:r>
        <w:rPr/>
        <w:t>mitad </w:t>
      </w:r>
      <w:r>
        <w:rPr>
          <w:w w:val="95"/>
        </w:rPr>
        <w:t>del siglo XVI con la incorporación de Atlatlauhcan-Xochiacan e </w:t>
      </w:r>
      <w:r>
        <w:rPr>
          <w:spacing w:val="-5"/>
          <w:w w:val="95"/>
        </w:rPr>
        <w:t>Iztapan-Tonatico. </w:t>
      </w:r>
      <w:r>
        <w:rPr/>
        <w:t>Las</w:t>
      </w:r>
      <w:r>
        <w:rPr>
          <w:spacing w:val="-39"/>
        </w:rPr>
        <w:t> </w:t>
      </w:r>
      <w:r>
        <w:rPr/>
        <w:t>dos</w:t>
      </w:r>
      <w:r>
        <w:rPr>
          <w:spacing w:val="-39"/>
        </w:rPr>
        <w:t> </w:t>
      </w:r>
      <w:r>
        <w:rPr/>
        <w:t>primeras</w:t>
      </w:r>
      <w:r>
        <w:rPr>
          <w:spacing w:val="-39"/>
        </w:rPr>
        <w:t> </w:t>
      </w:r>
      <w:r>
        <w:rPr/>
        <w:t>cabeceras</w:t>
      </w:r>
      <w:r>
        <w:rPr>
          <w:spacing w:val="-39"/>
        </w:rPr>
        <w:t> </w:t>
      </w:r>
      <w:r>
        <w:rPr/>
        <w:t>formaban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sola</w:t>
      </w:r>
      <w:r>
        <w:rPr>
          <w:spacing w:val="-39"/>
        </w:rPr>
        <w:t> </w:t>
      </w:r>
      <w:r>
        <w:rPr/>
        <w:t>encomienda</w:t>
      </w:r>
      <w:r>
        <w:rPr>
          <w:spacing w:val="-39"/>
        </w:rPr>
        <w:t> </w:t>
      </w:r>
      <w:r>
        <w:rPr/>
        <w:t>poseída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Hernando </w:t>
      </w:r>
      <w:r>
        <w:rPr>
          <w:spacing w:val="-3"/>
        </w:rPr>
        <w:t>Jerez,</w:t>
      </w:r>
      <w:r>
        <w:rPr>
          <w:spacing w:val="-42"/>
        </w:rPr>
        <w:t> </w:t>
      </w:r>
      <w:r>
        <w:rPr/>
        <w:t>pero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muerte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éste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1537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herederos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lograron</w:t>
      </w:r>
      <w:r>
        <w:rPr>
          <w:spacing w:val="-42"/>
        </w:rPr>
        <w:t> </w:t>
      </w:r>
      <w:r>
        <w:rPr/>
        <w:t>recuperarla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3"/>
        </w:rPr>
        <w:t>par- </w:t>
      </w:r>
      <w:r>
        <w:rPr/>
        <w:t>tir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aquella</w:t>
      </w:r>
      <w:r>
        <w:rPr>
          <w:spacing w:val="-24"/>
        </w:rPr>
        <w:t> </w:t>
      </w:r>
      <w:r>
        <w:rPr/>
        <w:t>fecha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establecido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corregidor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Atlatlauhcan.</w:t>
      </w:r>
      <w:r>
        <w:rPr>
          <w:position w:val="8"/>
          <w:sz w:val="14"/>
        </w:rPr>
        <w:t>83</w:t>
      </w:r>
      <w:r>
        <w:rPr>
          <w:spacing w:val="1"/>
          <w:position w:val="8"/>
          <w:sz w:val="14"/>
        </w:rPr>
        <w:t> </w:t>
      </w:r>
      <w:r>
        <w:rPr/>
        <w:t>De</w:t>
      </w:r>
      <w:r>
        <w:rPr>
          <w:spacing w:val="-24"/>
        </w:rPr>
        <w:t> </w:t>
      </w:r>
      <w:r>
        <w:rPr/>
        <w:t>Iztapan</w:t>
      </w:r>
      <w:r>
        <w:rPr>
          <w:spacing w:val="-24"/>
        </w:rPr>
        <w:t> </w:t>
      </w:r>
      <w:r>
        <w:rPr/>
        <w:t>y </w:t>
      </w:r>
      <w:r>
        <w:rPr>
          <w:spacing w:val="-5"/>
        </w:rPr>
        <w:t>Tonatico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tienen</w:t>
      </w:r>
      <w:r>
        <w:rPr>
          <w:spacing w:val="-30"/>
        </w:rPr>
        <w:t> </w:t>
      </w:r>
      <w:r>
        <w:rPr/>
        <w:t>datos</w:t>
      </w:r>
      <w:r>
        <w:rPr>
          <w:spacing w:val="-30"/>
        </w:rPr>
        <w:t> </w:t>
      </w:r>
      <w:r>
        <w:rPr/>
        <w:t>concretos</w:t>
      </w:r>
      <w:r>
        <w:rPr>
          <w:spacing w:val="-30"/>
        </w:rPr>
        <w:t> </w:t>
      </w:r>
      <w:r>
        <w:rPr/>
        <w:t>acerca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calidad</w:t>
      </w:r>
      <w:r>
        <w:rPr>
          <w:spacing w:val="-30"/>
        </w:rPr>
        <w:t> </w:t>
      </w:r>
      <w:r>
        <w:rPr/>
        <w:t>política,</w:t>
      </w:r>
      <w:r>
        <w:rPr>
          <w:spacing w:val="-30"/>
        </w:rPr>
        <w:t> </w:t>
      </w:r>
      <w:r>
        <w:rPr/>
        <w:t>aunque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ser </w:t>
      </w:r>
      <w:r>
        <w:rPr>
          <w:w w:val="95"/>
        </w:rPr>
        <w:t>centros</w:t>
      </w:r>
      <w:r>
        <w:rPr>
          <w:spacing w:val="-21"/>
          <w:w w:val="95"/>
        </w:rPr>
        <w:t> </w:t>
      </w:r>
      <w:r>
        <w:rPr>
          <w:w w:val="95"/>
        </w:rPr>
        <w:t>productores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sal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prehispánica</w:t>
      </w:r>
      <w:r>
        <w:rPr>
          <w:spacing w:val="-21"/>
          <w:w w:val="95"/>
        </w:rPr>
        <w:t> </w:t>
      </w:r>
      <w:r>
        <w:rPr>
          <w:w w:val="95"/>
        </w:rPr>
        <w:t>merecieron</w:t>
      </w:r>
      <w:r>
        <w:rPr>
          <w:spacing w:val="-21"/>
          <w:w w:val="95"/>
        </w:rPr>
        <w:t> </w:t>
      </w:r>
      <w:r>
        <w:rPr>
          <w:w w:val="95"/>
        </w:rPr>
        <w:t>especial</w:t>
      </w:r>
      <w:r>
        <w:rPr>
          <w:spacing w:val="-21"/>
          <w:w w:val="95"/>
        </w:rPr>
        <w:t> </w:t>
      </w:r>
      <w:r>
        <w:rPr>
          <w:w w:val="95"/>
        </w:rPr>
        <w:t>atención </w:t>
      </w:r>
      <w:r>
        <w:rPr/>
        <w:t>por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autoridad</w:t>
      </w:r>
      <w:r>
        <w:rPr>
          <w:spacing w:val="-36"/>
        </w:rPr>
        <w:t> </w:t>
      </w:r>
      <w:r>
        <w:rPr/>
        <w:t>colonial,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tal</w:t>
      </w:r>
      <w:r>
        <w:rPr>
          <w:spacing w:val="-36"/>
        </w:rPr>
        <w:t> </w:t>
      </w:r>
      <w:r>
        <w:rPr/>
        <w:t>suerte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antes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1545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había</w:t>
      </w:r>
      <w:r>
        <w:rPr>
          <w:spacing w:val="-36"/>
        </w:rPr>
        <w:t> </w:t>
      </w:r>
      <w:r>
        <w:rPr/>
        <w:t>instalado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corregidor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indios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Iztapan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vigilar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producción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destino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sal.</w:t>
      </w:r>
      <w:r>
        <w:rPr>
          <w:w w:val="95"/>
          <w:position w:val="8"/>
          <w:sz w:val="14"/>
        </w:rPr>
        <w:t>84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saldo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primera</w:t>
      </w:r>
      <w:r>
        <w:rPr>
          <w:spacing w:val="-26"/>
          <w:w w:val="95"/>
        </w:rPr>
        <w:t> </w:t>
      </w:r>
      <w:r>
        <w:rPr>
          <w:w w:val="95"/>
        </w:rPr>
        <w:t>tentativa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español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establecer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influencia jurisdiccional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pueblos</w:t>
      </w:r>
      <w:r>
        <w:rPr>
          <w:spacing w:val="-9"/>
          <w:w w:val="95"/>
        </w:rPr>
        <w:t> </w:t>
      </w:r>
      <w:r>
        <w:rPr>
          <w:w w:val="95"/>
        </w:rPr>
        <w:t>encomienda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hasta</w:t>
      </w:r>
      <w:r>
        <w:rPr>
          <w:spacing w:val="-9"/>
          <w:w w:val="95"/>
        </w:rPr>
        <w:t> </w:t>
      </w:r>
      <w:r>
        <w:rPr>
          <w:w w:val="95"/>
        </w:rPr>
        <w:t>años</w:t>
      </w:r>
      <w:r>
        <w:rPr>
          <w:spacing w:val="-9"/>
          <w:w w:val="95"/>
        </w:rPr>
        <w:t> </w:t>
      </w:r>
      <w:r>
        <w:rPr>
          <w:w w:val="95"/>
        </w:rPr>
        <w:t>antes</w:t>
      </w:r>
      <w:r>
        <w:rPr>
          <w:spacing w:val="-9"/>
          <w:w w:val="95"/>
        </w:rPr>
        <w:t> </w:t>
      </w:r>
      <w:r>
        <w:rPr>
          <w:w w:val="95"/>
        </w:rPr>
        <w:t>imperaban</w:t>
      </w:r>
      <w:r>
        <w:rPr>
          <w:spacing w:val="-9"/>
          <w:w w:val="95"/>
        </w:rPr>
        <w:t> </w:t>
      </w:r>
      <w:r>
        <w:rPr>
          <w:w w:val="95"/>
        </w:rPr>
        <w:t>única- mente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alianzas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españoles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gobiernos</w:t>
      </w:r>
      <w:r>
        <w:rPr>
          <w:spacing w:val="-24"/>
          <w:w w:val="95"/>
        </w:rPr>
        <w:t> </w:t>
      </w:r>
      <w:r>
        <w:rPr>
          <w:w w:val="95"/>
        </w:rPr>
        <w:t>indios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favorable.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4"/>
          <w:w w:val="95"/>
        </w:rPr>
        <w:t> </w:t>
      </w:r>
      <w:r>
        <w:rPr>
          <w:w w:val="95"/>
        </w:rPr>
        <w:t>de estudio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w w:val="95"/>
        </w:rPr>
        <w:t>sido</w:t>
      </w:r>
      <w:r>
        <w:rPr>
          <w:spacing w:val="-17"/>
          <w:w w:val="95"/>
        </w:rPr>
        <w:t> </w:t>
      </w:r>
      <w:r>
        <w:rPr>
          <w:w w:val="95"/>
        </w:rPr>
        <w:t>dividida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siete</w:t>
      </w:r>
      <w:r>
        <w:rPr>
          <w:spacing w:val="-17"/>
          <w:w w:val="95"/>
        </w:rPr>
        <w:t> </w:t>
      </w:r>
      <w:r>
        <w:rPr>
          <w:w w:val="95"/>
        </w:rPr>
        <w:t>encomiendas,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corona</w:t>
      </w:r>
      <w:r>
        <w:rPr>
          <w:spacing w:val="-17"/>
          <w:w w:val="95"/>
        </w:rPr>
        <w:t> </w:t>
      </w:r>
      <w:r>
        <w:rPr>
          <w:w w:val="95"/>
        </w:rPr>
        <w:t>procuró</w:t>
      </w:r>
      <w:r>
        <w:rPr>
          <w:spacing w:val="-17"/>
          <w:w w:val="95"/>
        </w:rPr>
        <w:t> </w:t>
      </w:r>
      <w:r>
        <w:rPr>
          <w:w w:val="95"/>
        </w:rPr>
        <w:t>establecer</w:t>
      </w:r>
      <w:r>
        <w:rPr>
          <w:spacing w:val="-17"/>
          <w:w w:val="95"/>
        </w:rPr>
        <w:t> </w:t>
      </w:r>
      <w:r>
        <w:rPr>
          <w:w w:val="95"/>
        </w:rPr>
        <w:t>entre 1530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1550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número</w:t>
      </w:r>
      <w:r>
        <w:rPr>
          <w:spacing w:val="-14"/>
          <w:w w:val="95"/>
        </w:rPr>
        <w:t> </w:t>
      </w:r>
      <w:r>
        <w:rPr>
          <w:w w:val="95"/>
        </w:rPr>
        <w:t>similar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corregimientos</w:t>
      </w:r>
      <w:r>
        <w:rPr>
          <w:spacing w:val="-14"/>
          <w:w w:val="95"/>
        </w:rPr>
        <w:t> </w:t>
      </w:r>
      <w:r>
        <w:rPr>
          <w:w w:val="95"/>
        </w:rPr>
        <w:t>–-media</w:t>
      </w:r>
      <w:r>
        <w:rPr>
          <w:spacing w:val="-14"/>
          <w:w w:val="95"/>
        </w:rPr>
        <w:t> </w:t>
      </w:r>
      <w:r>
        <w:rPr>
          <w:w w:val="95"/>
        </w:rPr>
        <w:t>docena—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cabece- </w:t>
      </w:r>
      <w:r>
        <w:rPr/>
        <w:t>ras</w:t>
      </w:r>
      <w:r>
        <w:rPr>
          <w:spacing w:val="-26"/>
        </w:rPr>
        <w:t> </w:t>
      </w:r>
      <w:r>
        <w:rPr/>
        <w:t>principales</w:t>
      </w:r>
      <w:r>
        <w:rPr>
          <w:spacing w:val="-26"/>
        </w:rPr>
        <w:t> </w:t>
      </w:r>
      <w:r>
        <w:rPr>
          <w:spacing w:val="-3"/>
        </w:rPr>
        <w:t>(véase</w:t>
      </w:r>
      <w:r>
        <w:rPr>
          <w:spacing w:val="-26"/>
        </w:rPr>
        <w:t> </w:t>
      </w:r>
      <w:r>
        <w:rPr/>
        <w:t>apéndice</w:t>
      </w:r>
      <w:r>
        <w:rPr>
          <w:spacing w:val="-26"/>
        </w:rPr>
        <w:t> </w:t>
      </w:r>
      <w:r>
        <w:rPr/>
        <w:t>9,</w:t>
      </w:r>
      <w:r>
        <w:rPr>
          <w:spacing w:val="-26"/>
        </w:rPr>
        <w:t> </w:t>
      </w:r>
      <w:r>
        <w:rPr/>
        <w:t>cuadro</w:t>
      </w:r>
      <w:r>
        <w:rPr>
          <w:spacing w:val="-26"/>
        </w:rPr>
        <w:t> </w:t>
      </w:r>
      <w:r>
        <w:rPr/>
        <w:t>1,</w:t>
      </w:r>
      <w:r>
        <w:rPr>
          <w:spacing w:val="-26"/>
        </w:rPr>
        <w:t> </w:t>
      </w:r>
      <w:r>
        <w:rPr>
          <w:spacing w:val="-6"/>
        </w:rPr>
        <w:t>p.</w:t>
      </w:r>
      <w:r>
        <w:rPr>
          <w:spacing w:val="-26"/>
        </w:rPr>
        <w:t> </w:t>
      </w:r>
      <w:r>
        <w:rPr/>
        <w:t>409).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partir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entonces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puede </w:t>
      </w:r>
      <w:r>
        <w:rPr>
          <w:w w:val="95"/>
        </w:rPr>
        <w:t>hablar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presencia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acusada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intereses</w:t>
      </w:r>
      <w:r>
        <w:rPr>
          <w:spacing w:val="-29"/>
          <w:w w:val="95"/>
        </w:rPr>
        <w:t> </w:t>
      </w:r>
      <w:r>
        <w:rPr>
          <w:w w:val="95"/>
        </w:rPr>
        <w:t>regalistas</w:t>
      </w:r>
      <w:r>
        <w:rPr>
          <w:spacing w:val="-29"/>
          <w:w w:val="95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individualis- tas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encomenderos.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consecuencia,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esfera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influencia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éstos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los </w:t>
      </w:r>
      <w:r>
        <w:rPr/>
        <w:t>pueblos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indios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redujo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intervención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autoridad</w:t>
      </w:r>
      <w:r>
        <w:rPr>
          <w:spacing w:val="-28"/>
        </w:rPr>
        <w:t> </w:t>
      </w:r>
      <w:r>
        <w:rPr/>
        <w:t>real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asuntos</w:t>
      </w:r>
      <w:r>
        <w:rPr>
          <w:spacing w:val="-28"/>
        </w:rPr>
        <w:t> </w:t>
      </w:r>
      <w:r>
        <w:rPr/>
        <w:t>que </w:t>
      </w:r>
      <w:r>
        <w:rPr>
          <w:w w:val="95"/>
        </w:rPr>
        <w:t>antes</w:t>
      </w:r>
      <w:r>
        <w:rPr>
          <w:spacing w:val="-13"/>
          <w:w w:val="95"/>
        </w:rPr>
        <w:t> </w:t>
      </w:r>
      <w:r>
        <w:rPr>
          <w:w w:val="95"/>
        </w:rPr>
        <w:t>eran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incumbencia</w:t>
      </w:r>
      <w:r>
        <w:rPr>
          <w:spacing w:val="-13"/>
          <w:w w:val="95"/>
        </w:rPr>
        <w:t> </w:t>
      </w:r>
      <w:r>
        <w:rPr>
          <w:w w:val="95"/>
        </w:rPr>
        <w:t>casi</w:t>
      </w:r>
      <w:r>
        <w:rPr>
          <w:spacing w:val="-13"/>
          <w:w w:val="95"/>
        </w:rPr>
        <w:t> </w:t>
      </w:r>
      <w:r>
        <w:rPr>
          <w:w w:val="95"/>
        </w:rPr>
        <w:t>exclusiva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encomenderos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encomendados,</w:t>
      </w:r>
      <w:r>
        <w:rPr>
          <w:spacing w:val="-13"/>
          <w:w w:val="95"/>
        </w:rPr>
        <w:t> </w:t>
      </w:r>
      <w:r>
        <w:rPr>
          <w:w w:val="95"/>
        </w:rPr>
        <w:t>como</w:t>
      </w:r>
    </w:p>
    <w:p>
      <w:pPr>
        <w:pStyle w:val="BodyText"/>
        <w:spacing w:line="312" w:lineRule="auto" w:before="41"/>
        <w:ind w:left="110" w:right="118"/>
        <w:jc w:val="both"/>
      </w:pP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ejemplo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cargas</w:t>
      </w:r>
      <w:r>
        <w:rPr>
          <w:spacing w:val="-20"/>
          <w:w w:val="95"/>
        </w:rPr>
        <w:t> </w:t>
      </w:r>
      <w:r>
        <w:rPr>
          <w:w w:val="95"/>
        </w:rPr>
        <w:t>tributarias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especie,</w:t>
      </w:r>
      <w:r>
        <w:rPr>
          <w:w w:val="95"/>
          <w:position w:val="8"/>
          <w:sz w:val="14"/>
        </w:rPr>
        <w:t>85</w:t>
      </w:r>
      <w:r>
        <w:rPr>
          <w:spacing w:val="-12"/>
          <w:w w:val="95"/>
          <w:position w:val="8"/>
          <w:sz w:val="14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beneficio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fuerza de</w:t>
      </w:r>
      <w:r>
        <w:rPr>
          <w:spacing w:val="-29"/>
          <w:w w:val="95"/>
        </w:rPr>
        <w:t> </w:t>
      </w:r>
      <w:r>
        <w:rPr>
          <w:w w:val="95"/>
        </w:rPr>
        <w:t>trabajo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naturales;</w:t>
      </w:r>
      <w:r>
        <w:rPr>
          <w:spacing w:val="-29"/>
          <w:w w:val="95"/>
        </w:rPr>
        <w:t> </w:t>
      </w:r>
      <w:r>
        <w:rPr>
          <w:w w:val="95"/>
        </w:rPr>
        <w:t>aspectos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sucesivo</w:t>
      </w:r>
      <w:r>
        <w:rPr>
          <w:spacing w:val="-29"/>
          <w:w w:val="95"/>
        </w:rPr>
        <w:t> </w:t>
      </w:r>
      <w:r>
        <w:rPr>
          <w:w w:val="95"/>
        </w:rPr>
        <w:t>fueron</w:t>
      </w:r>
      <w:r>
        <w:rPr>
          <w:spacing w:val="-29"/>
          <w:w w:val="95"/>
        </w:rPr>
        <w:t> </w:t>
      </w:r>
      <w:r>
        <w:rPr>
          <w:w w:val="95"/>
        </w:rPr>
        <w:t>modificados</w:t>
      </w:r>
      <w:r>
        <w:rPr>
          <w:spacing w:val="-29"/>
          <w:w w:val="95"/>
        </w:rPr>
        <w:t> </w:t>
      </w:r>
      <w:r>
        <w:rPr>
          <w:w w:val="95"/>
        </w:rPr>
        <w:t>paulatina- mente</w:t>
      </w:r>
      <w:r>
        <w:rPr>
          <w:spacing w:val="-19"/>
          <w:w w:val="95"/>
        </w:rPr>
        <w:t> </w:t>
      </w:r>
      <w:r>
        <w:rPr>
          <w:w w:val="95"/>
        </w:rPr>
        <w:t>mediante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intervención</w:t>
      </w:r>
      <w:r>
        <w:rPr>
          <w:spacing w:val="-19"/>
          <w:w w:val="95"/>
        </w:rPr>
        <w:t> </w:t>
      </w:r>
      <w:r>
        <w:rPr>
          <w:w w:val="95"/>
        </w:rPr>
        <w:t>directa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corregidores.</w:t>
      </w:r>
    </w:p>
    <w:p>
      <w:pPr>
        <w:pStyle w:val="BodyText"/>
        <w:spacing w:before="9"/>
        <w:rPr>
          <w:sz w:val="19"/>
        </w:rPr>
      </w:pPr>
      <w:r>
        <w:rPr/>
        <w:pict>
          <v:line style="position:absolute;mso-position-horizontal-relative:page;mso-position-vertical-relative:paragraph;z-index:4696;mso-wrap-distance-left:0;mso-wrap-distance-right:0" from="42.519699pt,13.483182pt" to="170.078699pt,13.483182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82    </w:t>
      </w:r>
      <w:r>
        <w:rPr>
          <w:w w:val="95"/>
          <w:sz w:val="18"/>
        </w:rPr>
        <w:t>Scholes y Adams, </w:t>
      </w:r>
      <w:r>
        <w:rPr>
          <w:rFonts w:ascii="Cambria" w:hAnsi="Cambria"/>
          <w:i/>
          <w:w w:val="95"/>
          <w:sz w:val="18"/>
        </w:rPr>
        <w:t>Op. Cit., </w:t>
      </w:r>
      <w:r>
        <w:rPr>
          <w:w w:val="95"/>
          <w:sz w:val="18"/>
        </w:rPr>
        <w:t>pp. 26-27; </w:t>
      </w:r>
      <w:r>
        <w:rPr>
          <w:rFonts w:ascii="Cambria" w:hAnsi="Cambria"/>
          <w:i/>
          <w:w w:val="95"/>
          <w:sz w:val="18"/>
        </w:rPr>
        <w:t>Índice comprehensibo</w:t>
      </w:r>
      <w:r>
        <w:rPr>
          <w:w w:val="95"/>
          <w:sz w:val="18"/>
        </w:rPr>
        <w:t>, p. 50.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83   </w:t>
      </w:r>
      <w:r>
        <w:rPr>
          <w:w w:val="95"/>
          <w:sz w:val="18"/>
        </w:rPr>
        <w:t>Himmerich, </w:t>
      </w:r>
      <w:r>
        <w:rPr>
          <w:rFonts w:ascii="Cambria"/>
          <w:i/>
          <w:w w:val="95"/>
          <w:sz w:val="18"/>
        </w:rPr>
        <w:t>The Encomenderos</w:t>
      </w:r>
      <w:r>
        <w:rPr>
          <w:w w:val="95"/>
          <w:sz w:val="18"/>
        </w:rPr>
        <w:t>, p. 179.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84   </w:t>
      </w:r>
      <w:r>
        <w:rPr>
          <w:w w:val="95"/>
          <w:sz w:val="18"/>
        </w:rPr>
        <w:t>Gerhard, </w:t>
      </w:r>
      <w:r>
        <w:rPr>
          <w:rFonts w:ascii="Cambria" w:hAnsi="Cambria"/>
          <w:i/>
          <w:w w:val="95"/>
          <w:sz w:val="18"/>
        </w:rPr>
        <w:t>Geografía histórica, </w:t>
      </w:r>
      <w:r>
        <w:rPr>
          <w:w w:val="95"/>
          <w:sz w:val="18"/>
        </w:rPr>
        <w:t>p. 407.</w:t>
      </w:r>
    </w:p>
    <w:p>
      <w:pPr>
        <w:spacing w:line="200" w:lineRule="exact" w:before="101"/>
        <w:ind w:left="393" w:right="118" w:hanging="284"/>
        <w:jc w:val="both"/>
        <w:rPr>
          <w:rFonts w:ascii="Cambria" w:hAnsi="Cambria"/>
          <w:i/>
          <w:sz w:val="18"/>
        </w:rPr>
      </w:pPr>
      <w:r>
        <w:rPr>
          <w:position w:val="6"/>
          <w:sz w:val="10"/>
        </w:rPr>
        <w:t>85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9"/>
          <w:sz w:val="18"/>
        </w:rPr>
        <w:t> </w:t>
      </w:r>
      <w:r>
        <w:rPr>
          <w:sz w:val="18"/>
        </w:rPr>
        <w:t>este</w:t>
      </w:r>
      <w:r>
        <w:rPr>
          <w:spacing w:val="-19"/>
          <w:sz w:val="18"/>
        </w:rPr>
        <w:t> </w:t>
      </w:r>
      <w:r>
        <w:rPr>
          <w:sz w:val="18"/>
        </w:rPr>
        <w:t>punto</w:t>
      </w:r>
      <w:r>
        <w:rPr>
          <w:spacing w:val="-19"/>
          <w:sz w:val="18"/>
        </w:rPr>
        <w:t> </w:t>
      </w:r>
      <w:r>
        <w:rPr>
          <w:sz w:val="18"/>
        </w:rPr>
        <w:t>destaca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participación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Zumarraga</w:t>
      </w:r>
      <w:r>
        <w:rPr>
          <w:spacing w:val="-19"/>
          <w:sz w:val="18"/>
        </w:rPr>
        <w:t> </w:t>
      </w:r>
      <w:r>
        <w:rPr>
          <w:sz w:val="18"/>
        </w:rPr>
        <w:t>como</w:t>
      </w:r>
      <w:r>
        <w:rPr>
          <w:spacing w:val="-19"/>
          <w:sz w:val="18"/>
        </w:rPr>
        <w:t> </w:t>
      </w:r>
      <w:r>
        <w:rPr>
          <w:sz w:val="18"/>
        </w:rPr>
        <w:t>presidente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Segunda</w:t>
      </w:r>
      <w:r>
        <w:rPr>
          <w:spacing w:val="-19"/>
          <w:sz w:val="18"/>
        </w:rPr>
        <w:t> </w:t>
      </w:r>
      <w:r>
        <w:rPr>
          <w:sz w:val="18"/>
        </w:rPr>
        <w:t>Audiencia,</w:t>
      </w:r>
      <w:r>
        <w:rPr>
          <w:spacing w:val="-19"/>
          <w:sz w:val="18"/>
        </w:rPr>
        <w:t> </w:t>
      </w:r>
      <w:r>
        <w:rPr>
          <w:sz w:val="18"/>
        </w:rPr>
        <w:t>quien durante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gestión</w:t>
      </w:r>
      <w:r>
        <w:rPr>
          <w:spacing w:val="-22"/>
          <w:sz w:val="18"/>
        </w:rPr>
        <w:t> </w:t>
      </w:r>
      <w:r>
        <w:rPr>
          <w:sz w:val="18"/>
        </w:rPr>
        <w:t>dedicó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mayor</w:t>
      </w:r>
      <w:r>
        <w:rPr>
          <w:spacing w:val="-22"/>
          <w:sz w:val="18"/>
        </w:rPr>
        <w:t> </w:t>
      </w:r>
      <w:r>
        <w:rPr>
          <w:sz w:val="18"/>
        </w:rPr>
        <w:t>esfuerzo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moderación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tributos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naturales,</w:t>
      </w:r>
      <w:r>
        <w:rPr>
          <w:spacing w:val="-22"/>
          <w:sz w:val="18"/>
        </w:rPr>
        <w:t> </w:t>
      </w:r>
      <w:r>
        <w:rPr>
          <w:sz w:val="18"/>
        </w:rPr>
        <w:t>aspecto</w:t>
      </w:r>
      <w:r>
        <w:rPr>
          <w:spacing w:val="-22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sirvió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precedente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futuras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tasaciones.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Miranda,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tributo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indígena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 </w:t>
      </w:r>
      <w:r>
        <w:rPr>
          <w:rFonts w:ascii="Cambria" w:hAnsi="Cambria"/>
          <w:i/>
          <w:w w:val="95"/>
          <w:sz w:val="18"/>
        </w:rPr>
        <w:t>durante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XVI,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especial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63-77</w:t>
      </w:r>
      <w:r>
        <w:rPr>
          <w:rFonts w:ascii="Cambria" w:hAnsi="Cambria"/>
          <w:i/>
          <w:w w:val="95"/>
          <w:sz w:val="18"/>
        </w:rPr>
        <w:t>.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firstLine="2371"/>
        <w:jc w:val="left"/>
        <w:rPr>
          <w:sz w:val="20"/>
        </w:rPr>
      </w:pPr>
      <w:r>
        <w:rPr>
          <w:i/>
          <w:w w:val="90"/>
          <w:sz w:val="20"/>
        </w:rPr>
        <w:t>3.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resultado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conquista: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cabildos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2"/>
          <w:w w:val="90"/>
          <w:sz w:val="20"/>
        </w:rPr>
        <w:t> </w:t>
      </w:r>
      <w:r>
        <w:rPr>
          <w:i/>
          <w:w w:val="90"/>
          <w:sz w:val="20"/>
        </w:rPr>
        <w:t>indios</w:t>
        <w:tab/>
      </w:r>
      <w:r>
        <w:rPr>
          <w:w w:val="95"/>
          <w:sz w:val="20"/>
        </w:rPr>
        <w:t>179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  <w:rPr>
          <w:sz w:val="14"/>
        </w:rPr>
      </w:pPr>
      <w:r>
        <w:rPr>
          <w:w w:val="95"/>
        </w:rPr>
        <w:t>Aunque</w:t>
      </w:r>
      <w:r>
        <w:rPr>
          <w:spacing w:val="-20"/>
          <w:w w:val="95"/>
        </w:rPr>
        <w:t> </w:t>
      </w:r>
      <w:r>
        <w:rPr>
          <w:w w:val="95"/>
        </w:rPr>
        <w:t>parezca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reformas</w:t>
      </w:r>
      <w:r>
        <w:rPr>
          <w:spacing w:val="-20"/>
          <w:w w:val="95"/>
        </w:rPr>
        <w:t> </w:t>
      </w:r>
      <w:r>
        <w:rPr>
          <w:w w:val="95"/>
        </w:rPr>
        <w:t>antes</w:t>
      </w:r>
      <w:r>
        <w:rPr>
          <w:spacing w:val="-20"/>
          <w:w w:val="95"/>
        </w:rPr>
        <w:t> </w:t>
      </w:r>
      <w:r>
        <w:rPr>
          <w:w w:val="95"/>
        </w:rPr>
        <w:t>señaladas</w:t>
      </w:r>
      <w:r>
        <w:rPr>
          <w:spacing w:val="-20"/>
          <w:w w:val="95"/>
        </w:rPr>
        <w:t> </w:t>
      </w:r>
      <w:r>
        <w:rPr>
          <w:w w:val="95"/>
        </w:rPr>
        <w:t>perjudicaron</w:t>
      </w:r>
      <w:r>
        <w:rPr>
          <w:spacing w:val="-20"/>
          <w:w w:val="95"/>
        </w:rPr>
        <w:t> </w:t>
      </w:r>
      <w:r>
        <w:rPr>
          <w:w w:val="95"/>
        </w:rPr>
        <w:t>exclusivamente 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encomenderos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beneficiaron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naturales,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cierto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autoridad</w:t>
      </w:r>
      <w:r>
        <w:rPr>
          <w:spacing w:val="-30"/>
          <w:w w:val="95"/>
        </w:rPr>
        <w:t> </w:t>
      </w:r>
      <w:r>
        <w:rPr>
          <w:w w:val="95"/>
        </w:rPr>
        <w:t>nativa cedió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jurisdicción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virreinal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permitirle</w:t>
      </w:r>
      <w:r>
        <w:rPr>
          <w:spacing w:val="-22"/>
          <w:w w:val="95"/>
        </w:rPr>
        <w:t> </w:t>
      </w:r>
      <w:r>
        <w:rPr>
          <w:w w:val="95"/>
        </w:rPr>
        <w:t>intervenir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asuntos </w:t>
      </w:r>
      <w:r>
        <w:rPr/>
        <w:t>que</w:t>
      </w:r>
      <w:r>
        <w:rPr>
          <w:spacing w:val="-24"/>
        </w:rPr>
        <w:t> </w:t>
      </w:r>
      <w:r>
        <w:rPr/>
        <w:t>anteriormente</w:t>
      </w:r>
      <w:r>
        <w:rPr>
          <w:spacing w:val="-24"/>
        </w:rPr>
        <w:t> </w:t>
      </w:r>
      <w:r>
        <w:rPr/>
        <w:t>eran</w:t>
      </w:r>
      <w:r>
        <w:rPr>
          <w:spacing w:val="-24"/>
        </w:rPr>
        <w:t> </w:t>
      </w:r>
      <w:r>
        <w:rPr/>
        <w:t>facultad</w:t>
      </w:r>
      <w:r>
        <w:rPr>
          <w:spacing w:val="-24"/>
        </w:rPr>
        <w:t> </w:t>
      </w:r>
      <w:r>
        <w:rPr/>
        <w:t>exclusiva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sistema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gobierno</w:t>
      </w:r>
      <w:r>
        <w:rPr>
          <w:spacing w:val="-24"/>
        </w:rPr>
        <w:t> </w:t>
      </w:r>
      <w:r>
        <w:rPr/>
        <w:t>prehispánico,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ejemplo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distribución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tierras</w:t>
      </w:r>
      <w:r>
        <w:rPr>
          <w:spacing w:val="-35"/>
          <w:w w:val="95"/>
        </w:rPr>
        <w:t> </w:t>
      </w:r>
      <w:r>
        <w:rPr>
          <w:w w:val="95"/>
        </w:rPr>
        <w:t>entre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macehualtin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reconocimiento 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derechos</w:t>
      </w:r>
      <w:r>
        <w:rPr>
          <w:spacing w:val="-18"/>
          <w:w w:val="95"/>
        </w:rPr>
        <w:t> </w:t>
      </w:r>
      <w:r>
        <w:rPr>
          <w:w w:val="95"/>
        </w:rPr>
        <w:t>patrimoniales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principales.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sobra</w:t>
      </w:r>
      <w:r>
        <w:rPr>
          <w:spacing w:val="-18"/>
          <w:w w:val="95"/>
        </w:rPr>
        <w:t> </w:t>
      </w:r>
      <w:r>
        <w:rPr>
          <w:w w:val="95"/>
        </w:rPr>
        <w:t>conocido,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ejemplo, 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intervención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corregidores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distribución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muestra </w:t>
      </w:r>
      <w:r>
        <w:rPr/>
        <w:t>inequívoca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predominio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autoridad</w:t>
      </w:r>
      <w:r>
        <w:rPr>
          <w:spacing w:val="-35"/>
        </w:rPr>
        <w:t> </w:t>
      </w:r>
      <w:r>
        <w:rPr/>
        <w:t>virreinal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gobierno</w:t>
      </w:r>
      <w:r>
        <w:rPr>
          <w:spacing w:val="-35"/>
        </w:rPr>
        <w:t> </w:t>
      </w:r>
      <w:r>
        <w:rPr>
          <w:spacing w:val="-3"/>
        </w:rPr>
        <w:t>nativo,</w:t>
      </w:r>
      <w:r>
        <w:rPr>
          <w:spacing w:val="-35"/>
        </w:rPr>
        <w:t> </w:t>
      </w:r>
      <w:r>
        <w:rPr/>
        <w:t>pues </w:t>
      </w:r>
      <w:r>
        <w:rPr>
          <w:w w:val="95"/>
        </w:rPr>
        <w:t>incluso</w:t>
      </w:r>
      <w:r>
        <w:rPr>
          <w:spacing w:val="-22"/>
          <w:w w:val="95"/>
        </w:rPr>
        <w:t> </w:t>
      </w:r>
      <w:r>
        <w:rPr>
          <w:w w:val="95"/>
        </w:rPr>
        <w:t>aquellos</w:t>
      </w:r>
      <w:r>
        <w:rPr>
          <w:spacing w:val="-22"/>
          <w:w w:val="95"/>
        </w:rPr>
        <w:t> </w:t>
      </w:r>
      <w:r>
        <w:rPr>
          <w:w w:val="95"/>
        </w:rPr>
        <w:t>funcionarios</w:t>
      </w:r>
      <w:r>
        <w:rPr>
          <w:spacing w:val="-22"/>
          <w:w w:val="95"/>
        </w:rPr>
        <w:t> </w:t>
      </w:r>
      <w:r>
        <w:rPr>
          <w:w w:val="95"/>
        </w:rPr>
        <w:t>participaron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jueces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comisión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fijación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limites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cabecera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lugares</w:t>
      </w:r>
      <w:r>
        <w:rPr>
          <w:spacing w:val="-30"/>
        </w:rPr>
        <w:t> </w:t>
      </w:r>
      <w:r>
        <w:rPr/>
        <w:t>donde</w:t>
      </w:r>
      <w:r>
        <w:rPr>
          <w:spacing w:val="-30"/>
        </w:rPr>
        <w:t> </w:t>
      </w:r>
      <w:r>
        <w:rPr/>
        <w:t>habían</w:t>
      </w:r>
      <w:r>
        <w:rPr>
          <w:spacing w:val="-30"/>
        </w:rPr>
        <w:t> </w:t>
      </w:r>
      <w:r>
        <w:rPr/>
        <w:t>sido</w:t>
      </w:r>
      <w:r>
        <w:rPr>
          <w:spacing w:val="-30"/>
        </w:rPr>
        <w:t> </w:t>
      </w:r>
      <w:r>
        <w:rPr/>
        <w:t>nombrados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sitios</w:t>
      </w:r>
      <w:r>
        <w:rPr>
          <w:spacing w:val="-22"/>
          <w:w w:val="95"/>
        </w:rPr>
        <w:t> </w:t>
      </w:r>
      <w:r>
        <w:rPr>
          <w:w w:val="95"/>
        </w:rPr>
        <w:t>distantes,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Domingo</w:t>
      </w:r>
      <w:r>
        <w:rPr>
          <w:spacing w:val="-22"/>
          <w:w w:val="95"/>
        </w:rPr>
        <w:t> </w:t>
      </w:r>
      <w:r>
        <w:rPr>
          <w:w w:val="95"/>
        </w:rPr>
        <w:t>Martín,</w:t>
      </w:r>
      <w:r>
        <w:rPr>
          <w:spacing w:val="-22"/>
          <w:w w:val="95"/>
        </w:rPr>
        <w:t> </w:t>
      </w:r>
      <w:r>
        <w:rPr>
          <w:w w:val="95"/>
        </w:rPr>
        <w:t>corregidor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Malinalco,</w:t>
      </w:r>
      <w:r>
        <w:rPr>
          <w:spacing w:val="-22"/>
          <w:w w:val="95"/>
        </w:rPr>
        <w:t> </w:t>
      </w:r>
      <w:r>
        <w:rPr>
          <w:w w:val="95"/>
        </w:rPr>
        <w:t>quien a</w:t>
      </w:r>
      <w:r>
        <w:rPr>
          <w:spacing w:val="-28"/>
          <w:w w:val="95"/>
        </w:rPr>
        <w:t> </w:t>
      </w:r>
      <w:r>
        <w:rPr>
          <w:w w:val="95"/>
        </w:rPr>
        <w:t>mediados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w w:val="95"/>
        </w:rPr>
        <w:t>XVI</w:t>
      </w:r>
      <w:r>
        <w:rPr>
          <w:spacing w:val="-28"/>
          <w:w w:val="95"/>
        </w:rPr>
        <w:t> </w:t>
      </w:r>
      <w:r>
        <w:rPr>
          <w:w w:val="95"/>
        </w:rPr>
        <w:t>participó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reparto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tierras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fijación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límites</w:t>
      </w:r>
      <w:r>
        <w:rPr>
          <w:spacing w:val="-28"/>
          <w:w w:val="95"/>
        </w:rPr>
        <w:t> </w:t>
      </w:r>
      <w:r>
        <w:rPr>
          <w:w w:val="95"/>
        </w:rPr>
        <w:t>entre las</w:t>
      </w:r>
      <w:r>
        <w:rPr>
          <w:spacing w:val="-29"/>
          <w:w w:val="95"/>
        </w:rPr>
        <w:t> </w:t>
      </w:r>
      <w:r>
        <w:rPr>
          <w:w w:val="95"/>
        </w:rPr>
        <w:t>cabeceras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Tlayacapan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Yautepec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marquesado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valle.</w:t>
      </w:r>
      <w:r>
        <w:rPr>
          <w:w w:val="95"/>
          <w:position w:val="8"/>
          <w:sz w:val="14"/>
        </w:rPr>
        <w:t>86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Los</w:t>
      </w:r>
      <w:r>
        <w:rPr>
          <w:spacing w:val="-23"/>
        </w:rPr>
        <w:t> </w:t>
      </w:r>
      <w:r>
        <w:rPr/>
        <w:t>corregimientos</w:t>
      </w:r>
      <w:r>
        <w:rPr>
          <w:spacing w:val="-23"/>
        </w:rPr>
        <w:t> </w:t>
      </w:r>
      <w:r>
        <w:rPr/>
        <w:t>aquí</w:t>
      </w:r>
      <w:r>
        <w:rPr>
          <w:spacing w:val="-23"/>
        </w:rPr>
        <w:t> </w:t>
      </w:r>
      <w:r>
        <w:rPr/>
        <w:t>señalados</w:t>
      </w:r>
      <w:r>
        <w:rPr>
          <w:spacing w:val="-23"/>
        </w:rPr>
        <w:t> </w:t>
      </w:r>
      <w:r>
        <w:rPr/>
        <w:t>empezaron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operar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décadas</w:t>
      </w:r>
      <w:r>
        <w:rPr>
          <w:spacing w:val="-23"/>
        </w:rPr>
        <w:t> </w:t>
      </w:r>
      <w:r>
        <w:rPr/>
        <w:t>de 1530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1540,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mediar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XVI</w:t>
      </w:r>
      <w:r>
        <w:rPr>
          <w:spacing w:val="-37"/>
        </w:rPr>
        <w:t> </w:t>
      </w:r>
      <w:r>
        <w:rPr/>
        <w:t>algunas</w:t>
      </w:r>
      <w:r>
        <w:rPr>
          <w:spacing w:val="-37"/>
        </w:rPr>
        <w:t> </w:t>
      </w:r>
      <w:r>
        <w:rPr/>
        <w:t>modificaciones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eran </w:t>
      </w:r>
      <w:r>
        <w:rPr>
          <w:w w:val="95"/>
        </w:rPr>
        <w:t>evidentes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todo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creciente</w:t>
      </w:r>
      <w:r>
        <w:rPr>
          <w:spacing w:val="-19"/>
          <w:w w:val="95"/>
        </w:rPr>
        <w:t> </w:t>
      </w:r>
      <w:r>
        <w:rPr>
          <w:w w:val="95"/>
        </w:rPr>
        <w:t>llegada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española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centros</w:t>
      </w:r>
      <w:r>
        <w:rPr>
          <w:spacing w:val="-19"/>
          <w:w w:val="95"/>
        </w:rPr>
        <w:t> </w:t>
      </w:r>
      <w:r>
        <w:rPr>
          <w:w w:val="95"/>
        </w:rPr>
        <w:t>mi- </w:t>
      </w:r>
      <w:r>
        <w:rPr/>
        <w:t>neros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comarca,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provocó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recomposición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sistema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gobierno </w:t>
      </w:r>
      <w:r>
        <w:rPr>
          <w:w w:val="95"/>
        </w:rPr>
        <w:t>manifiesta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creación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alcaldías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vigilancia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asuntos</w:t>
      </w:r>
      <w:r>
        <w:rPr>
          <w:spacing w:val="-18"/>
          <w:w w:val="95"/>
        </w:rPr>
        <w:t> </w:t>
      </w:r>
      <w:r>
        <w:rPr>
          <w:w w:val="95"/>
        </w:rPr>
        <w:t>inhe- </w:t>
      </w:r>
      <w:r>
        <w:rPr>
          <w:spacing w:val="-3"/>
          <w:w w:val="95"/>
        </w:rPr>
        <w:t>rentes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hispana.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manera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finalizar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XVI</w:t>
      </w:r>
      <w:r>
        <w:rPr>
          <w:spacing w:val="-19"/>
          <w:w w:val="95"/>
        </w:rPr>
        <w:t> </w:t>
      </w:r>
      <w:r>
        <w:rPr>
          <w:w w:val="95"/>
        </w:rPr>
        <w:t>tres</w:t>
      </w:r>
      <w:r>
        <w:rPr>
          <w:spacing w:val="-19"/>
          <w:w w:val="95"/>
        </w:rPr>
        <w:t> </w:t>
      </w:r>
      <w:r>
        <w:rPr>
          <w:w w:val="95"/>
        </w:rPr>
        <w:t>alcaldías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habían</w:t>
      </w:r>
      <w:r>
        <w:rPr>
          <w:spacing w:val="-19"/>
          <w:w w:val="95"/>
        </w:rPr>
        <w:t> </w:t>
      </w:r>
      <w:r>
        <w:rPr>
          <w:w w:val="95"/>
        </w:rPr>
        <w:t>creado 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territorio:</w:t>
      </w:r>
      <w:r>
        <w:rPr>
          <w:spacing w:val="-12"/>
          <w:w w:val="95"/>
        </w:rPr>
        <w:t> </w:t>
      </w:r>
      <w:r>
        <w:rPr>
          <w:w w:val="95"/>
        </w:rPr>
        <w:t>Malinalco,</w:t>
      </w:r>
      <w:r>
        <w:rPr>
          <w:spacing w:val="-12"/>
          <w:w w:val="95"/>
        </w:rPr>
        <w:t> </w:t>
      </w:r>
      <w:r>
        <w:rPr>
          <w:w w:val="95"/>
        </w:rPr>
        <w:t>Temascaltepec-Sultepec,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Zacualpan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12"/>
          <w:w w:val="95"/>
        </w:rPr>
        <w:t> </w:t>
      </w:r>
      <w:r>
        <w:rPr>
          <w:w w:val="95"/>
        </w:rPr>
        <w:t>mapa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 sección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ilustraciones,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p.</w:t>
      </w:r>
      <w:r>
        <w:rPr>
          <w:spacing w:val="-16"/>
          <w:w w:val="95"/>
        </w:rPr>
        <w:t> </w:t>
      </w:r>
      <w:r>
        <w:rPr>
          <w:w w:val="95"/>
        </w:rPr>
        <w:t>477).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primera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ellas,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decir</w:t>
      </w:r>
      <w:r>
        <w:rPr>
          <w:spacing w:val="-16"/>
          <w:w w:val="95"/>
        </w:rPr>
        <w:t> </w:t>
      </w:r>
      <w:r>
        <w:rPr>
          <w:w w:val="95"/>
        </w:rPr>
        <w:t>Malinalco,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erigida </w:t>
      </w:r>
      <w:r>
        <w:rPr/>
        <w:t>como</w:t>
      </w:r>
      <w:r>
        <w:rPr>
          <w:spacing w:val="-42"/>
        </w:rPr>
        <w:t> </w:t>
      </w:r>
      <w:r>
        <w:rPr/>
        <w:t>alcaldía</w:t>
      </w:r>
      <w:r>
        <w:rPr>
          <w:spacing w:val="-42"/>
        </w:rPr>
        <w:t> </w:t>
      </w:r>
      <w:r>
        <w:rPr/>
        <w:t>mayor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década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1550.</w:t>
      </w:r>
      <w:r>
        <w:rPr>
          <w:position w:val="8"/>
          <w:sz w:val="14"/>
        </w:rPr>
        <w:t>87</w:t>
      </w:r>
      <w:r>
        <w:rPr>
          <w:spacing w:val="-17"/>
          <w:position w:val="8"/>
          <w:sz w:val="14"/>
        </w:rPr>
        <w:t> </w:t>
      </w:r>
      <w:r>
        <w:rPr/>
        <w:t>La</w:t>
      </w:r>
      <w:r>
        <w:rPr>
          <w:spacing w:val="-42"/>
        </w:rPr>
        <w:t> </w:t>
      </w:r>
      <w:r>
        <w:rPr/>
        <w:t>documentación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época</w:t>
      </w:r>
      <w:r>
        <w:rPr>
          <w:spacing w:val="-42"/>
        </w:rPr>
        <w:t> </w:t>
      </w:r>
      <w:r>
        <w:rPr/>
        <w:t>sugiere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llamada</w:t>
      </w:r>
      <w:r>
        <w:rPr>
          <w:spacing w:val="-29"/>
          <w:w w:val="95"/>
        </w:rPr>
        <w:t> </w:t>
      </w:r>
      <w:r>
        <w:rPr>
          <w:w w:val="95"/>
        </w:rPr>
        <w:t>“provincia”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Malinalco</w:t>
      </w:r>
      <w:r>
        <w:rPr>
          <w:spacing w:val="-29"/>
          <w:w w:val="95"/>
        </w:rPr>
        <w:t> </w:t>
      </w:r>
      <w:r>
        <w:rPr>
          <w:w w:val="95"/>
        </w:rPr>
        <w:t>incluía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circunscripción</w:t>
      </w:r>
      <w:r>
        <w:rPr>
          <w:spacing w:val="-29"/>
          <w:w w:val="95"/>
        </w:rPr>
        <w:t> </w:t>
      </w:r>
      <w:r>
        <w:rPr>
          <w:w w:val="95"/>
        </w:rPr>
        <w:t>políti- </w:t>
      </w:r>
      <w:r>
        <w:rPr/>
        <w:t>ca el corregimiento de Atlatlauhcan-Xochiacan, las cabeceras de </w:t>
      </w:r>
      <w:r>
        <w:rPr>
          <w:spacing w:val="-5"/>
        </w:rPr>
        <w:t>Tenancingo, </w:t>
      </w:r>
      <w:r>
        <w:rPr>
          <w:w w:val="95"/>
        </w:rPr>
        <w:t>Joquicingo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Ocuilan,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estancias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Zictepec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Cepayautla</w:t>
      </w:r>
      <w:r>
        <w:rPr>
          <w:spacing w:val="-19"/>
          <w:w w:val="95"/>
        </w:rPr>
        <w:t> </w:t>
      </w:r>
      <w:r>
        <w:rPr>
          <w:w w:val="95"/>
        </w:rPr>
        <w:t>sujetas</w:t>
      </w:r>
      <w:r>
        <w:rPr>
          <w:spacing w:val="-19"/>
          <w:w w:val="95"/>
        </w:rPr>
        <w:t> </w:t>
      </w:r>
      <w:r>
        <w:rPr>
          <w:w w:val="95"/>
        </w:rPr>
        <w:t>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3"/>
        </w:rPr>
      </w:pPr>
      <w:r>
        <w:rPr/>
        <w:pict>
          <v:line style="position:absolute;mso-position-horizontal-relative:page;mso-position-vertical-relative:paragraph;z-index:4720;mso-wrap-distance-left:0;mso-wrap-distance-right:0" from="51.023602pt,15.451457pt" to="178.582602pt,15.451457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86     </w:t>
      </w:r>
      <w:r>
        <w:rPr>
          <w:w w:val="95"/>
          <w:sz w:val="18"/>
        </w:rPr>
        <w:t>Documentos glosados en Gerhard, </w:t>
      </w:r>
      <w:r>
        <w:rPr>
          <w:rFonts w:ascii="Cambria" w:hAnsi="Cambria"/>
          <w:i/>
          <w:w w:val="95"/>
          <w:sz w:val="18"/>
        </w:rPr>
        <w:t>Síntesis e índice, </w:t>
      </w:r>
      <w:r>
        <w:rPr>
          <w:w w:val="95"/>
          <w:sz w:val="18"/>
        </w:rPr>
        <w:t>pp. 135-137 y 160.</w:t>
      </w:r>
    </w:p>
    <w:p>
      <w:pPr>
        <w:spacing w:line="200" w:lineRule="exact" w:before="101"/>
        <w:ind w:left="403" w:right="129" w:hanging="284"/>
        <w:jc w:val="both"/>
        <w:rPr>
          <w:sz w:val="18"/>
        </w:rPr>
      </w:pPr>
      <w:r>
        <w:rPr>
          <w:w w:val="95"/>
          <w:position w:val="6"/>
          <w:sz w:val="10"/>
        </w:rPr>
        <w:t>87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Gerhard,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Geografía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histórica,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175.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cuarto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XVI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Malinalco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centro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interés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parte 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españoles,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noticia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1583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destaca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presencia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comerciantes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partido,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 hacía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indispensable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nombramiento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escribano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público.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A.G.N.,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vol.2,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870,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fs.197v-198.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180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58"/>
        <w:rPr>
          <w:sz w:val="14"/>
        </w:rPr>
      </w:pPr>
      <w:r>
        <w:rPr>
          <w:spacing w:val="-4"/>
          <w:w w:val="95"/>
        </w:rPr>
        <w:t>Tacuba.</w:t>
      </w:r>
      <w:r>
        <w:rPr>
          <w:spacing w:val="-4"/>
          <w:w w:val="95"/>
          <w:position w:val="8"/>
          <w:sz w:val="14"/>
        </w:rPr>
        <w:t>88</w:t>
      </w:r>
      <w:r>
        <w:rPr>
          <w:spacing w:val="11"/>
          <w:w w:val="95"/>
          <w:position w:val="8"/>
          <w:sz w:val="14"/>
        </w:rPr>
        <w:t> </w:t>
      </w:r>
      <w:r>
        <w:rPr>
          <w:spacing w:val="-4"/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cierto</w:t>
      </w:r>
      <w:r>
        <w:rPr>
          <w:spacing w:val="-13"/>
          <w:w w:val="95"/>
        </w:rPr>
        <w:t> </w:t>
      </w:r>
      <w:r>
        <w:rPr>
          <w:w w:val="95"/>
        </w:rPr>
        <w:t>estas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últimas</w:t>
      </w:r>
      <w:r>
        <w:rPr>
          <w:spacing w:val="-13"/>
          <w:w w:val="95"/>
        </w:rPr>
        <w:t> </w:t>
      </w:r>
      <w:r>
        <w:rPr>
          <w:w w:val="95"/>
        </w:rPr>
        <w:t>quedaron</w:t>
      </w:r>
      <w:r>
        <w:rPr>
          <w:spacing w:val="-13"/>
          <w:w w:val="95"/>
        </w:rPr>
        <w:t> </w:t>
      </w:r>
      <w:r>
        <w:rPr>
          <w:w w:val="95"/>
        </w:rPr>
        <w:t>finalmente</w:t>
      </w:r>
      <w:r>
        <w:rPr>
          <w:spacing w:val="-13"/>
          <w:w w:val="95"/>
        </w:rPr>
        <w:t> </w:t>
      </w:r>
      <w:r>
        <w:rPr>
          <w:w w:val="95"/>
        </w:rPr>
        <w:t>sujetas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autoridad</w:t>
      </w:r>
      <w:r>
        <w:rPr>
          <w:spacing w:val="-13"/>
          <w:w w:val="95"/>
        </w:rPr>
        <w:t> </w:t>
      </w:r>
      <w:r>
        <w:rPr>
          <w:w w:val="95"/>
        </w:rPr>
        <w:t>del corregidor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Atlatlauhcan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principios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9"/>
          <w:w w:val="95"/>
        </w:rPr>
        <w:t> </w:t>
      </w:r>
      <w:r>
        <w:rPr>
          <w:w w:val="95"/>
        </w:rPr>
        <w:t>XVII.</w:t>
      </w:r>
      <w:r>
        <w:rPr>
          <w:w w:val="95"/>
          <w:position w:val="8"/>
          <w:sz w:val="14"/>
        </w:rPr>
        <w:t>89</w:t>
      </w:r>
    </w:p>
    <w:p>
      <w:pPr>
        <w:pStyle w:val="BodyText"/>
        <w:spacing w:line="278" w:lineRule="auto" w:before="54"/>
        <w:ind w:left="110" w:right="118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corregimiento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Amatepec,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zona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austral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rFonts w:ascii="Cambria" w:hAnsi="Cambria"/>
          <w:i/>
          <w:spacing w:val="-3"/>
          <w:w w:val="95"/>
        </w:rPr>
        <w:t>Chicnahuitecatl</w:t>
      </w:r>
      <w:r>
        <w:rPr>
          <w:spacing w:val="-3"/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antecedente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inmediato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creación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alcaldía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Sultepec.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vetas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ar- gentíferas</w:t>
      </w:r>
      <w:r>
        <w:rPr>
          <w:spacing w:val="-19"/>
          <w:w w:val="95"/>
        </w:rPr>
        <w:t> </w:t>
      </w:r>
      <w:r>
        <w:rPr>
          <w:w w:val="95"/>
        </w:rPr>
        <w:t>descubiertas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territorio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ofrecieron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autoridad</w:t>
      </w:r>
      <w:r>
        <w:rPr>
          <w:spacing w:val="-19"/>
          <w:w w:val="95"/>
        </w:rPr>
        <w:t> </w:t>
      </w:r>
      <w:r>
        <w:rPr>
          <w:w w:val="95"/>
        </w:rPr>
        <w:t>virreinal </w:t>
      </w:r>
      <w:r>
        <w:rPr/>
        <w:t>la</w:t>
      </w:r>
      <w:r>
        <w:rPr>
          <w:spacing w:val="-26"/>
        </w:rPr>
        <w:t> </w:t>
      </w:r>
      <w:r>
        <w:rPr/>
        <w:t>oportunidad</w:t>
      </w:r>
      <w:r>
        <w:rPr>
          <w:spacing w:val="-26"/>
        </w:rPr>
        <w:t> </w:t>
      </w:r>
      <w:r>
        <w:rPr>
          <w:spacing w:val="-3"/>
        </w:rPr>
        <w:t>para</w:t>
      </w:r>
      <w:r>
        <w:rPr>
          <w:spacing w:val="-26"/>
        </w:rPr>
        <w:t> </w:t>
      </w:r>
      <w:r>
        <w:rPr>
          <w:spacing w:val="-3"/>
        </w:rPr>
        <w:t>radicar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alcaldía</w:t>
      </w:r>
      <w:r>
        <w:rPr>
          <w:spacing w:val="-26"/>
        </w:rPr>
        <w:t> </w:t>
      </w:r>
      <w:r>
        <w:rPr>
          <w:spacing w:val="-4"/>
        </w:rPr>
        <w:t>mayor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centro</w:t>
      </w:r>
      <w:r>
        <w:rPr>
          <w:spacing w:val="-26"/>
        </w:rPr>
        <w:t> </w:t>
      </w:r>
      <w:r>
        <w:rPr>
          <w:spacing w:val="-3"/>
        </w:rPr>
        <w:t>minero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década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1550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entonces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corregimiento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Amatepec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cabeceras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asociadas </w:t>
      </w:r>
      <w:r>
        <w:rPr/>
        <w:t>de</w:t>
      </w:r>
      <w:r>
        <w:rPr>
          <w:spacing w:val="-24"/>
        </w:rPr>
        <w:t> </w:t>
      </w:r>
      <w:r>
        <w:rPr/>
        <w:t>Almoloya,</w:t>
      </w:r>
      <w:r>
        <w:rPr>
          <w:spacing w:val="-24"/>
        </w:rPr>
        <w:t> </w:t>
      </w:r>
      <w:r>
        <w:rPr>
          <w:spacing w:val="-3"/>
        </w:rPr>
        <w:t>Sultepec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indios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3"/>
        </w:rPr>
        <w:t>Tlatlayan</w:t>
      </w:r>
      <w:r>
        <w:rPr>
          <w:spacing w:val="-24"/>
        </w:rPr>
        <w:t> </w:t>
      </w:r>
      <w:r>
        <w:rPr>
          <w:spacing w:val="-3"/>
        </w:rPr>
        <w:t>quedaron</w:t>
      </w:r>
      <w:r>
        <w:rPr>
          <w:spacing w:val="-24"/>
        </w:rPr>
        <w:t> </w:t>
      </w:r>
      <w:r>
        <w:rPr/>
        <w:t>sujetas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jurisdicción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aquella</w:t>
      </w:r>
      <w:r>
        <w:rPr>
          <w:spacing w:val="-19"/>
          <w:w w:val="95"/>
        </w:rPr>
        <w:t> </w:t>
      </w:r>
      <w:r>
        <w:rPr>
          <w:w w:val="95"/>
        </w:rPr>
        <w:t>entidad,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temporalmente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Cuitlapilco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Coatepec.</w:t>
      </w:r>
      <w:r>
        <w:rPr>
          <w:spacing w:val="-4"/>
          <w:w w:val="95"/>
          <w:position w:val="8"/>
          <w:sz w:val="14"/>
        </w:rPr>
        <w:t>90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spacing w:val="-3"/>
        </w:rPr>
        <w:t>Texcaltitlan,</w:t>
      </w:r>
      <w:r>
        <w:rPr>
          <w:spacing w:val="-45"/>
        </w:rPr>
        <w:t> </w:t>
      </w:r>
      <w:r>
        <w:rPr/>
        <w:t>otro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corregimientos</w:t>
      </w:r>
      <w:r>
        <w:rPr>
          <w:spacing w:val="-45"/>
        </w:rPr>
        <w:t> </w:t>
      </w:r>
      <w:r>
        <w:rPr/>
        <w:t>temporales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área,</w:t>
      </w:r>
      <w:r>
        <w:rPr>
          <w:spacing w:val="-45"/>
        </w:rPr>
        <w:t> </w:t>
      </w:r>
      <w:r>
        <w:rPr/>
        <w:t>dio</w:t>
      </w:r>
      <w:r>
        <w:rPr>
          <w:spacing w:val="-45"/>
        </w:rPr>
        <w:t> </w:t>
      </w:r>
      <w:r>
        <w:rPr/>
        <w:t>pie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intro- ducción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gobierno</w:t>
      </w:r>
      <w:r>
        <w:rPr>
          <w:spacing w:val="-45"/>
        </w:rPr>
        <w:t> </w:t>
      </w:r>
      <w:r>
        <w:rPr/>
        <w:t>provincial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zona,</w:t>
      </w:r>
      <w:r>
        <w:rPr>
          <w:spacing w:val="-45"/>
        </w:rPr>
        <w:t> </w:t>
      </w:r>
      <w:r>
        <w:rPr/>
        <w:t>pero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igual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Amatepec pronto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desplazado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segunda</w:t>
      </w:r>
      <w:r>
        <w:rPr>
          <w:spacing w:val="-29"/>
        </w:rPr>
        <w:t> </w:t>
      </w:r>
      <w:r>
        <w:rPr/>
        <w:t>posición</w:t>
      </w:r>
      <w:r>
        <w:rPr>
          <w:spacing w:val="-29"/>
        </w:rPr>
        <w:t> </w:t>
      </w:r>
      <w:r>
        <w:rPr/>
        <w:t>política</w:t>
      </w:r>
      <w:r>
        <w:rPr>
          <w:spacing w:val="-29"/>
        </w:rPr>
        <w:t> </w:t>
      </w:r>
      <w:r>
        <w:rPr/>
        <w:t>toda</w:t>
      </w:r>
      <w:r>
        <w:rPr>
          <w:spacing w:val="-29"/>
        </w:rPr>
        <w:t> </w:t>
      </w:r>
      <w:r>
        <w:rPr/>
        <w:t>vez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naciente real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minas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Temascaltepec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establecida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residencia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alcalde</w:t>
      </w:r>
      <w:r>
        <w:rPr>
          <w:spacing w:val="-34"/>
        </w:rPr>
        <w:t> </w:t>
      </w:r>
      <w:r>
        <w:rPr>
          <w:spacing w:val="-4"/>
        </w:rPr>
        <w:t>mayor.</w:t>
      </w:r>
      <w:r>
        <w:rPr>
          <w:spacing w:val="-34"/>
        </w:rPr>
        <w:t> </w:t>
      </w:r>
      <w:r>
        <w:rPr/>
        <w:t>Su ámbito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injerencia</w:t>
      </w:r>
      <w:r>
        <w:rPr>
          <w:spacing w:val="-11"/>
        </w:rPr>
        <w:t> </w:t>
      </w:r>
      <w:r>
        <w:rPr>
          <w:spacing w:val="-3"/>
        </w:rPr>
        <w:t>abarcó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cabeceras</w:t>
      </w:r>
      <w:r>
        <w:rPr>
          <w:spacing w:val="-11"/>
        </w:rPr>
        <w:t> </w:t>
      </w:r>
      <w:r>
        <w:rPr/>
        <w:t>asociadas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-3"/>
        </w:rPr>
        <w:t>Texcaltitlan,</w:t>
      </w:r>
      <w:r>
        <w:rPr>
          <w:spacing w:val="-11"/>
        </w:rPr>
        <w:t> </w:t>
      </w:r>
      <w:r>
        <w:rPr>
          <w:spacing w:val="-3"/>
        </w:rPr>
        <w:t>Tejupilco</w:t>
      </w:r>
      <w:r>
        <w:rPr>
          <w:spacing w:val="-11"/>
        </w:rPr>
        <w:t> </w:t>
      </w:r>
      <w:r>
        <w:rPr/>
        <w:t>y </w:t>
      </w:r>
      <w:r>
        <w:rPr>
          <w:spacing w:val="-3"/>
          <w:w w:val="95"/>
        </w:rPr>
        <w:t>Temascaltepec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valle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indios.</w:t>
      </w:r>
      <w:r>
        <w:rPr>
          <w:w w:val="95"/>
          <w:position w:val="8"/>
          <w:sz w:val="14"/>
        </w:rPr>
        <w:t>91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igual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alcaldías</w:t>
      </w:r>
      <w:r>
        <w:rPr>
          <w:spacing w:val="-26"/>
          <w:w w:val="95"/>
        </w:rPr>
        <w:t> </w:t>
      </w:r>
      <w:r>
        <w:rPr>
          <w:w w:val="95"/>
        </w:rPr>
        <w:t>anteriores,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Zacualpan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creada </w:t>
      </w:r>
      <w:r>
        <w:rPr/>
        <w:t>bajo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impulso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explotación</w:t>
      </w:r>
      <w:r>
        <w:rPr>
          <w:spacing w:val="-42"/>
        </w:rPr>
        <w:t> </w:t>
      </w:r>
      <w:r>
        <w:rPr/>
        <w:t>minera,</w:t>
      </w:r>
      <w:r>
        <w:rPr>
          <w:spacing w:val="-42"/>
        </w:rPr>
        <w:t> </w:t>
      </w:r>
      <w:r>
        <w:rPr/>
        <w:t>incluyendo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jurisdicción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sujetos: </w:t>
      </w:r>
      <w:r>
        <w:rPr>
          <w:w w:val="95"/>
        </w:rPr>
        <w:t>Ayutusco,</w:t>
      </w:r>
      <w:r>
        <w:rPr>
          <w:spacing w:val="-19"/>
          <w:w w:val="95"/>
        </w:rPr>
        <w:t> </w:t>
      </w:r>
      <w:r>
        <w:rPr>
          <w:w w:val="95"/>
        </w:rPr>
        <w:t>Mamatla,</w:t>
      </w:r>
      <w:r>
        <w:rPr>
          <w:spacing w:val="-19"/>
          <w:w w:val="95"/>
        </w:rPr>
        <w:t> </w:t>
      </w:r>
      <w:r>
        <w:rPr>
          <w:w w:val="95"/>
        </w:rPr>
        <w:t>Xucutepec,</w:t>
      </w:r>
      <w:r>
        <w:rPr>
          <w:spacing w:val="-19"/>
          <w:w w:val="95"/>
        </w:rPr>
        <w:t> </w:t>
      </w:r>
      <w:r>
        <w:rPr>
          <w:w w:val="95"/>
        </w:rPr>
        <w:t>Hueytitlan,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Teocalcingo,</w:t>
      </w:r>
      <w:r>
        <w:rPr>
          <w:spacing w:val="-19"/>
          <w:w w:val="95"/>
        </w:rPr>
        <w:t> </w:t>
      </w:r>
      <w:r>
        <w:rPr>
          <w:w w:val="95"/>
        </w:rPr>
        <w:t>Xahualcingo;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corregi- </w:t>
      </w:r>
      <w:r>
        <w:rPr/>
        <w:t>mientos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5"/>
        </w:rPr>
        <w:t>Iztapan-Tonatico,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cabecera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Zumpahuacan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después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1575</w:t>
      </w:r>
      <w:r>
        <w:rPr>
          <w:spacing w:val="-23"/>
        </w:rPr>
        <w:t> </w:t>
      </w:r>
      <w:r>
        <w:rPr/>
        <w:t>los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Coatepec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Cuitlapilco.</w:t>
      </w:r>
      <w:r>
        <w:rPr>
          <w:w w:val="95"/>
          <w:position w:val="8"/>
          <w:sz w:val="14"/>
        </w:rPr>
        <w:t>92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percibe,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mayoría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casos</w:t>
      </w:r>
      <w:r>
        <w:rPr>
          <w:spacing w:val="-21"/>
          <w:w w:val="95"/>
        </w:rPr>
        <w:t> </w:t>
      </w:r>
      <w:r>
        <w:rPr>
          <w:w w:val="95"/>
        </w:rPr>
        <w:t>antes</w:t>
      </w:r>
      <w:r>
        <w:rPr>
          <w:spacing w:val="-21"/>
          <w:w w:val="95"/>
        </w:rPr>
        <w:t> </w:t>
      </w:r>
      <w:r>
        <w:rPr>
          <w:w w:val="95"/>
        </w:rPr>
        <w:t>referidos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criterio</w:t>
      </w:r>
      <w:r>
        <w:rPr>
          <w:spacing w:val="-21"/>
          <w:w w:val="95"/>
        </w:rPr>
        <w:t> </w:t>
      </w:r>
      <w:r>
        <w:rPr>
          <w:w w:val="95"/>
        </w:rPr>
        <w:t>económi- </w:t>
      </w:r>
      <w:r>
        <w:rPr/>
        <w:t>co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principal</w:t>
      </w:r>
      <w:r>
        <w:rPr>
          <w:spacing w:val="-42"/>
        </w:rPr>
        <w:t> </w:t>
      </w:r>
      <w:r>
        <w:rPr/>
        <w:t>factor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determinó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selección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residencia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alcalde</w:t>
      </w:r>
      <w:r>
        <w:rPr>
          <w:spacing w:val="-42"/>
        </w:rPr>
        <w:t> </w:t>
      </w:r>
      <w:r>
        <w:rPr/>
        <w:t>ma- </w:t>
      </w:r>
      <w:r>
        <w:rPr>
          <w:spacing w:val="-4"/>
          <w:w w:val="95"/>
        </w:rPr>
        <w:t>yor.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notamos</w:t>
      </w:r>
      <w:r>
        <w:rPr>
          <w:spacing w:val="-20"/>
          <w:w w:val="95"/>
        </w:rPr>
        <w:t> </w:t>
      </w:r>
      <w:r>
        <w:rPr>
          <w:w w:val="95"/>
        </w:rPr>
        <w:t>también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relativo</w:t>
      </w:r>
      <w:r>
        <w:rPr>
          <w:spacing w:val="-20"/>
          <w:w w:val="95"/>
        </w:rPr>
        <w:t> </w:t>
      </w:r>
      <w:r>
        <w:rPr>
          <w:w w:val="95"/>
        </w:rPr>
        <w:t>desplazamiento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ámbito</w:t>
      </w:r>
      <w:r>
        <w:rPr>
          <w:spacing w:val="-20"/>
          <w:w w:val="95"/>
        </w:rPr>
        <w:t> </w:t>
      </w:r>
      <w:r>
        <w:rPr>
          <w:w w:val="95"/>
        </w:rPr>
        <w:t>político 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antiguas</w:t>
      </w:r>
      <w:r>
        <w:rPr>
          <w:spacing w:val="-18"/>
          <w:w w:val="95"/>
        </w:rPr>
        <w:t> </w:t>
      </w:r>
      <w:r>
        <w:rPr>
          <w:w w:val="95"/>
        </w:rPr>
        <w:t>cabeceras</w:t>
      </w:r>
      <w:r>
        <w:rPr>
          <w:spacing w:val="-18"/>
          <w:w w:val="95"/>
        </w:rPr>
        <w:t> </w:t>
      </w:r>
      <w:r>
        <w:rPr>
          <w:w w:val="95"/>
        </w:rPr>
        <w:t>indias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Amatepec,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Zacualpan,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contra- partida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emergencia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nuevos</w:t>
      </w:r>
      <w:r>
        <w:rPr>
          <w:spacing w:val="-27"/>
          <w:w w:val="95"/>
        </w:rPr>
        <w:t> </w:t>
      </w:r>
      <w:r>
        <w:rPr>
          <w:w w:val="95"/>
        </w:rPr>
        <w:t>núcleos</w:t>
      </w:r>
      <w:r>
        <w:rPr>
          <w:spacing w:val="-27"/>
          <w:w w:val="95"/>
        </w:rPr>
        <w:t> </w:t>
      </w:r>
      <w:r>
        <w:rPr>
          <w:w w:val="95"/>
        </w:rPr>
        <w:t>poblacionales</w:t>
      </w:r>
      <w:r>
        <w:rPr>
          <w:spacing w:val="-27"/>
          <w:w w:val="95"/>
        </w:rPr>
        <w:t> </w:t>
      </w:r>
      <w:r>
        <w:rPr>
          <w:w w:val="95"/>
        </w:rPr>
        <w:t>identificados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categoría </w:t>
      </w:r>
      <w:r>
        <w:rPr/>
        <w:t>rimbombante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reales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minas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Sultepec,</w:t>
      </w:r>
      <w:r>
        <w:rPr>
          <w:spacing w:val="-26"/>
        </w:rPr>
        <w:t> </w:t>
      </w:r>
      <w:r>
        <w:rPr>
          <w:spacing w:val="-3"/>
        </w:rPr>
        <w:t>Temascaltepec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Zacualpan.</w:t>
      </w:r>
      <w:r>
        <w:rPr>
          <w:spacing w:val="-26"/>
        </w:rPr>
        <w:t> </w:t>
      </w:r>
      <w:r>
        <w:rPr/>
        <w:t>En</w:t>
      </w: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4744;mso-wrap-distance-left:0;mso-wrap-distance-right:0" from="42.519699pt,10.622446pt" to="170.078699pt,10.62244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58" w:hanging="284"/>
        <w:jc w:val="left"/>
        <w:rPr>
          <w:sz w:val="18"/>
        </w:rPr>
      </w:pPr>
      <w:r>
        <w:rPr>
          <w:w w:val="95"/>
          <w:position w:val="6"/>
          <w:sz w:val="10"/>
        </w:rPr>
        <w:t>88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vol.1,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exp.1322,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fo.247v;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vol.2,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exp.67,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fo.15;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vol.2,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exp.665,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fo.135;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vol.2,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exp.984, </w:t>
      </w:r>
      <w:r>
        <w:rPr>
          <w:w w:val="90"/>
          <w:sz w:val="18"/>
        </w:rPr>
        <w:t>fo.210; vol.4, exp.75,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fo.24.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89     </w:t>
      </w:r>
      <w:r>
        <w:rPr>
          <w:w w:val="95"/>
          <w:sz w:val="18"/>
        </w:rPr>
        <w:t>A.G.N., General de Parte, vol.6, exp.710, fo. 260.</w:t>
      </w:r>
    </w:p>
    <w:p>
      <w:pPr>
        <w:spacing w:before="91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90  </w:t>
      </w:r>
      <w:r>
        <w:rPr>
          <w:rFonts w:ascii="Cambria" w:hAnsi="Cambria"/>
          <w:i/>
          <w:w w:val="90"/>
          <w:sz w:val="18"/>
        </w:rPr>
        <w:t>Descripción del Arzobispado, </w:t>
      </w:r>
      <w:r>
        <w:rPr>
          <w:w w:val="90"/>
          <w:sz w:val="18"/>
        </w:rPr>
        <w:t>p. 137</w:t>
      </w:r>
      <w:r>
        <w:rPr>
          <w:rFonts w:ascii="Cambria" w:hAnsi="Cambria"/>
          <w:i/>
          <w:w w:val="90"/>
          <w:sz w:val="18"/>
        </w:rPr>
        <w:t>; </w:t>
      </w:r>
      <w:r>
        <w:rPr>
          <w:w w:val="90"/>
          <w:sz w:val="18"/>
        </w:rPr>
        <w:t>Gerhard, </w:t>
      </w:r>
      <w:r>
        <w:rPr>
          <w:rFonts w:ascii="Cambria" w:hAnsi="Cambria"/>
          <w:i/>
          <w:w w:val="90"/>
          <w:sz w:val="18"/>
        </w:rPr>
        <w:t>Geografía histórica, </w:t>
      </w:r>
      <w:r>
        <w:rPr>
          <w:w w:val="90"/>
          <w:sz w:val="18"/>
        </w:rPr>
        <w:t>p. 276.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91    </w:t>
      </w:r>
      <w:r>
        <w:rPr>
          <w:w w:val="95"/>
          <w:sz w:val="18"/>
        </w:rPr>
        <w:t>A.G.N., General de Parte, vol.1, exp.860, fs.159r-160 y exp.959, fs. 178r-v; vol.2, exp.525, fo.103v.</w:t>
      </w:r>
    </w:p>
    <w:p>
      <w:pPr>
        <w:spacing w:line="206" w:lineRule="exact" w:before="9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92   </w:t>
      </w:r>
      <w:r>
        <w:rPr>
          <w:spacing w:val="2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exp.79,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fo.15;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exp.349,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fo.79.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Descripción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Arzobispado,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p.137</w:t>
      </w:r>
      <w:r>
        <w:rPr>
          <w:rFonts w:ascii="Cambria" w:hAnsi="Cambria"/>
          <w:i/>
          <w:w w:val="95"/>
          <w:sz w:val="18"/>
        </w:rPr>
        <w:t>;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Gerhard,</w:t>
      </w:r>
    </w:p>
    <w:p>
      <w:pPr>
        <w:spacing w:line="206" w:lineRule="exact" w:before="0"/>
        <w:ind w:left="393" w:right="58" w:firstLine="0"/>
        <w:jc w:val="left"/>
        <w:rPr>
          <w:sz w:val="18"/>
        </w:rPr>
      </w:pPr>
      <w:r>
        <w:rPr>
          <w:rFonts w:ascii="Cambria" w:hAnsi="Cambria"/>
          <w:i/>
          <w:w w:val="85"/>
          <w:sz w:val="18"/>
        </w:rPr>
        <w:t>Geografía histórica, </w:t>
      </w:r>
      <w:r>
        <w:rPr>
          <w:w w:val="85"/>
          <w:sz w:val="18"/>
        </w:rPr>
        <w:t>p. 407.</w:t>
      </w:r>
    </w:p>
    <w:p>
      <w:pPr>
        <w:spacing w:after="0" w:line="206" w:lineRule="exact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pStyle w:val="ListParagraph"/>
        <w:numPr>
          <w:ilvl w:val="0"/>
          <w:numId w:val="36"/>
        </w:numPr>
        <w:tabs>
          <w:tab w:pos="3097" w:val="left" w:leader="none"/>
          <w:tab w:pos="7309" w:val="left" w:leader="none"/>
        </w:tabs>
        <w:spacing w:line="240" w:lineRule="auto" w:before="27" w:after="0"/>
        <w:ind w:left="3096" w:right="0" w:hanging="171"/>
        <w:jc w:val="left"/>
        <w:rPr>
          <w:rFonts w:ascii="Times New Roman"/>
          <w:sz w:val="20"/>
        </w:rPr>
      </w:pPr>
      <w:r>
        <w:rPr>
          <w:rFonts w:ascii="Times New Roman"/>
          <w:i/>
          <w:w w:val="90"/>
          <w:sz w:val="20"/>
        </w:rPr>
        <w:t>El</w:t>
      </w:r>
      <w:r>
        <w:rPr>
          <w:rFonts w:ascii="Times New Roman"/>
          <w:i/>
          <w:spacing w:val="-2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resultado</w:t>
      </w:r>
      <w:r>
        <w:rPr>
          <w:rFonts w:ascii="Times New Roman"/>
          <w:i/>
          <w:spacing w:val="-2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de</w:t>
      </w:r>
      <w:r>
        <w:rPr>
          <w:rFonts w:ascii="Times New Roman"/>
          <w:i/>
          <w:spacing w:val="-2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la</w:t>
      </w:r>
      <w:r>
        <w:rPr>
          <w:rFonts w:ascii="Times New Roman"/>
          <w:i/>
          <w:spacing w:val="-2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conquista:</w:t>
      </w:r>
      <w:r>
        <w:rPr>
          <w:rFonts w:ascii="Times New Roman"/>
          <w:i/>
          <w:spacing w:val="-2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pueblos</w:t>
      </w:r>
      <w:r>
        <w:rPr>
          <w:rFonts w:ascii="Times New Roman"/>
          <w:i/>
          <w:spacing w:val="-2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y</w:t>
      </w:r>
      <w:r>
        <w:rPr>
          <w:rFonts w:ascii="Times New Roman"/>
          <w:i/>
          <w:spacing w:val="-2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cabildos</w:t>
      </w:r>
      <w:r>
        <w:rPr>
          <w:rFonts w:ascii="Times New Roman"/>
          <w:i/>
          <w:spacing w:val="-2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de</w:t>
      </w:r>
      <w:r>
        <w:rPr>
          <w:rFonts w:ascii="Times New Roman"/>
          <w:i/>
          <w:spacing w:val="-24"/>
          <w:w w:val="90"/>
          <w:sz w:val="20"/>
        </w:rPr>
        <w:t> </w:t>
      </w:r>
      <w:r>
        <w:rPr>
          <w:rFonts w:ascii="Times New Roman"/>
          <w:i/>
          <w:w w:val="90"/>
          <w:sz w:val="20"/>
        </w:rPr>
        <w:t>indios</w:t>
        <w:tab/>
      </w:r>
      <w:r>
        <w:rPr>
          <w:rFonts w:ascii="Times New Roman"/>
          <w:w w:val="95"/>
          <w:sz w:val="20"/>
        </w:rPr>
        <w:t>181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00" w:right="128"/>
        <w:jc w:val="both"/>
      </w:pPr>
      <w:r>
        <w:rPr>
          <w:w w:val="95"/>
        </w:rPr>
        <w:t>conjunto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lugares</w:t>
      </w:r>
      <w:r>
        <w:rPr>
          <w:spacing w:val="-20"/>
          <w:w w:val="95"/>
        </w:rPr>
        <w:t> </w:t>
      </w:r>
      <w:r>
        <w:rPr>
          <w:w w:val="95"/>
        </w:rPr>
        <w:t>dieron</w:t>
      </w:r>
      <w:r>
        <w:rPr>
          <w:spacing w:val="-20"/>
          <w:w w:val="95"/>
        </w:rPr>
        <w:t> </w:t>
      </w:r>
      <w:r>
        <w:rPr>
          <w:w w:val="95"/>
        </w:rPr>
        <w:t>vida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famosa</w:t>
      </w:r>
      <w:r>
        <w:rPr>
          <w:spacing w:val="-20"/>
          <w:w w:val="95"/>
        </w:rPr>
        <w:t> </w:t>
      </w:r>
      <w:r>
        <w:rPr>
          <w:w w:val="95"/>
        </w:rPr>
        <w:t>“provincia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plata”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constitu- </w:t>
      </w:r>
      <w:r>
        <w:rPr/>
        <w:t>yó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eje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articuló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sistema</w:t>
      </w:r>
      <w:r>
        <w:rPr>
          <w:spacing w:val="-26"/>
        </w:rPr>
        <w:t> </w:t>
      </w:r>
      <w:r>
        <w:rPr/>
        <w:t>novohispano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área;</w:t>
      </w:r>
      <w:r>
        <w:rPr>
          <w:spacing w:val="-26"/>
        </w:rPr>
        <w:t> </w:t>
      </w:r>
      <w:r>
        <w:rPr/>
        <w:t>mientras</w:t>
      </w:r>
      <w:r>
        <w:rPr>
          <w:spacing w:val="-26"/>
        </w:rPr>
        <w:t> </w:t>
      </w:r>
      <w:r>
        <w:rPr/>
        <w:t>tanto todos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pueblos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indios</w:t>
      </w:r>
      <w:r>
        <w:rPr>
          <w:spacing w:val="-23"/>
        </w:rPr>
        <w:t> </w:t>
      </w:r>
      <w:r>
        <w:rPr/>
        <w:t>asentados</w:t>
      </w:r>
      <w:r>
        <w:rPr>
          <w:spacing w:val="-23"/>
        </w:rPr>
        <w:t> </w:t>
      </w:r>
      <w:r>
        <w:rPr/>
        <w:t>alrededor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aquella</w:t>
      </w:r>
      <w:r>
        <w:rPr>
          <w:spacing w:val="-23"/>
        </w:rPr>
        <w:t> </w:t>
      </w:r>
      <w:r>
        <w:rPr/>
        <w:t>entidad</w:t>
      </w:r>
      <w:r>
        <w:rPr>
          <w:spacing w:val="-23"/>
        </w:rPr>
        <w:t> </w:t>
      </w:r>
      <w:r>
        <w:rPr/>
        <w:t>económica</w:t>
      </w:r>
      <w:r>
        <w:rPr>
          <w:spacing w:val="-23"/>
        </w:rPr>
        <w:t> </w:t>
      </w:r>
      <w:r>
        <w:rPr/>
        <w:t>se supeditaron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requerimientos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minas,</w:t>
      </w:r>
      <w:r>
        <w:rPr>
          <w:spacing w:val="-39"/>
        </w:rPr>
        <w:t> </w:t>
      </w:r>
      <w:r>
        <w:rPr/>
        <w:t>aunque</w:t>
      </w:r>
      <w:r>
        <w:rPr>
          <w:spacing w:val="-39"/>
        </w:rPr>
        <w:t> </w:t>
      </w:r>
      <w:r>
        <w:rPr/>
        <w:t>ello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implicó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total</w:t>
      </w:r>
      <w:r>
        <w:rPr>
          <w:spacing w:val="-39"/>
        </w:rPr>
        <w:t> </w:t>
      </w:r>
      <w:r>
        <w:rPr/>
        <w:t>suje- </w:t>
      </w:r>
      <w:r>
        <w:rPr>
          <w:w w:val="95"/>
        </w:rPr>
        <w:t>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materia</w:t>
      </w:r>
      <w:r>
        <w:rPr>
          <w:spacing w:val="-22"/>
          <w:w w:val="95"/>
        </w:rPr>
        <w:t> </w:t>
      </w:r>
      <w:r>
        <w:rPr>
          <w:w w:val="95"/>
        </w:rPr>
        <w:t>política.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/>
        <w:t>En</w:t>
      </w:r>
      <w:r>
        <w:rPr>
          <w:spacing w:val="-38"/>
        </w:rPr>
        <w:t> </w:t>
      </w:r>
      <w:r>
        <w:rPr/>
        <w:t>suma,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largo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capítulo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expuesto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proceso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sustitución</w:t>
      </w:r>
      <w:r>
        <w:rPr>
          <w:spacing w:val="-38"/>
        </w:rPr>
        <w:t> </w:t>
      </w:r>
      <w:r>
        <w:rPr/>
        <w:t>de los</w:t>
      </w:r>
      <w:r>
        <w:rPr>
          <w:spacing w:val="-33"/>
        </w:rPr>
        <w:t> </w:t>
      </w:r>
      <w:r>
        <w:rPr/>
        <w:t>gobiernos</w:t>
      </w:r>
      <w:r>
        <w:rPr>
          <w:spacing w:val="-33"/>
        </w:rPr>
        <w:t> </w:t>
      </w:r>
      <w:r>
        <w:rPr/>
        <w:t>nativos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figura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cabildo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indios,</w:t>
      </w:r>
      <w:r>
        <w:rPr>
          <w:spacing w:val="-33"/>
        </w:rPr>
        <w:t> </w:t>
      </w:r>
      <w:r>
        <w:rPr/>
        <w:t>situación</w:t>
      </w:r>
      <w:r>
        <w:rPr>
          <w:spacing w:val="-33"/>
        </w:rPr>
        <w:t> </w:t>
      </w:r>
      <w:r>
        <w:rPr/>
        <w:t>última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trajo </w:t>
      </w:r>
      <w:r>
        <w:rPr>
          <w:w w:val="95"/>
        </w:rPr>
        <w:t>consigo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manifestación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reformas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ámbitos</w:t>
      </w:r>
      <w:r>
        <w:rPr>
          <w:spacing w:val="-22"/>
          <w:w w:val="95"/>
        </w:rPr>
        <w:t> </w:t>
      </w:r>
      <w:r>
        <w:rPr>
          <w:w w:val="95"/>
        </w:rPr>
        <w:t>administrativos,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eco- </w:t>
      </w:r>
      <w:r>
        <w:rPr/>
        <w:t>nómicos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sistema</w:t>
      </w:r>
      <w:r>
        <w:rPr>
          <w:spacing w:val="-35"/>
        </w:rPr>
        <w:t> </w:t>
      </w:r>
      <w:r>
        <w:rPr/>
        <w:t>prehispánico.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primero</w:t>
      </w:r>
      <w:r>
        <w:rPr>
          <w:spacing w:val="-35"/>
        </w:rPr>
        <w:t> </w:t>
      </w:r>
      <w:r>
        <w:rPr/>
        <w:t>destaca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restricción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ejercicio </w:t>
      </w:r>
      <w:r>
        <w:rPr>
          <w:w w:val="95"/>
        </w:rPr>
        <w:t>jurisdiccional</w:t>
      </w:r>
      <w:r>
        <w:rPr>
          <w:spacing w:val="-25"/>
          <w:w w:val="95"/>
        </w:rPr>
        <w:t> </w:t>
      </w:r>
      <w:r>
        <w:rPr>
          <w:w w:val="95"/>
        </w:rPr>
        <w:t>nativo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espacios</w:t>
      </w:r>
      <w:r>
        <w:rPr>
          <w:spacing w:val="-25"/>
          <w:w w:val="95"/>
        </w:rPr>
        <w:t> </w:t>
      </w:r>
      <w:r>
        <w:rPr>
          <w:w w:val="95"/>
        </w:rPr>
        <w:t>territoriales</w:t>
      </w:r>
      <w:r>
        <w:rPr>
          <w:spacing w:val="-25"/>
          <w:w w:val="95"/>
        </w:rPr>
        <w:t> </w:t>
      </w:r>
      <w:r>
        <w:rPr>
          <w:w w:val="95"/>
        </w:rPr>
        <w:t>delimitados,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segundo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desplaza- </w:t>
      </w:r>
      <w:r>
        <w:rPr/>
        <w:t>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nobleza</w:t>
      </w:r>
      <w:r>
        <w:rPr>
          <w:spacing w:val="-34"/>
        </w:rPr>
        <w:t> </w:t>
      </w:r>
      <w:r>
        <w:rPr/>
        <w:t>local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esfera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gobierno,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mismo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homogeneiza- 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distintos</w:t>
      </w:r>
      <w:r>
        <w:rPr>
          <w:spacing w:val="-9"/>
        </w:rPr>
        <w:t> </w:t>
      </w:r>
      <w:r>
        <w:rPr/>
        <w:t>sectores</w:t>
      </w:r>
      <w:r>
        <w:rPr>
          <w:spacing w:val="-9"/>
        </w:rPr>
        <w:t> </w:t>
      </w:r>
      <w:r>
        <w:rPr/>
        <w:t>sociales</w:t>
      </w:r>
      <w:r>
        <w:rPr>
          <w:spacing w:val="-9"/>
        </w:rPr>
        <w:t> </w:t>
      </w:r>
      <w:r>
        <w:rPr/>
        <w:t>prehispánicos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etiqueta</w:t>
      </w:r>
      <w:r>
        <w:rPr>
          <w:spacing w:val="-9"/>
        </w:rPr>
        <w:t> </w:t>
      </w:r>
      <w:r>
        <w:rPr/>
        <w:t>colectiva</w:t>
      </w:r>
      <w:r>
        <w:rPr>
          <w:spacing w:val="-9"/>
        </w:rPr>
        <w:t> </w:t>
      </w:r>
      <w:r>
        <w:rPr/>
        <w:t>del </w:t>
      </w:r>
      <w:r>
        <w:rPr>
          <w:spacing w:val="-5"/>
          <w:w w:val="95"/>
        </w:rPr>
        <w:t>“común”;</w:t>
      </w:r>
      <w:r>
        <w:rPr>
          <w:spacing w:val="-15"/>
          <w:w w:val="95"/>
        </w:rPr>
        <w:t> </w:t>
      </w:r>
      <w:r>
        <w:rPr>
          <w:w w:val="95"/>
        </w:rPr>
        <w:t>calificativo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w w:val="95"/>
        </w:rPr>
        <w:t>vincular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connotación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“comunidad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in- dios”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ésta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posterioridad.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otro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2"/>
          <w:w w:val="95"/>
        </w:rPr>
        <w:t> </w:t>
      </w:r>
      <w:r>
        <w:rPr>
          <w:w w:val="95"/>
        </w:rPr>
        <w:t>observamos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refor- mas</w:t>
      </w:r>
      <w:r>
        <w:rPr>
          <w:spacing w:val="-16"/>
          <w:w w:val="95"/>
        </w:rPr>
        <w:t> </w:t>
      </w:r>
      <w:r>
        <w:rPr>
          <w:w w:val="95"/>
        </w:rPr>
        <w:t>económicas</w:t>
      </w:r>
      <w:r>
        <w:rPr>
          <w:spacing w:val="-16"/>
          <w:w w:val="95"/>
        </w:rPr>
        <w:t> </w:t>
      </w:r>
      <w:r>
        <w:rPr>
          <w:w w:val="95"/>
        </w:rPr>
        <w:t>tuvieron</w:t>
      </w:r>
      <w:r>
        <w:rPr>
          <w:spacing w:val="-16"/>
          <w:w w:val="95"/>
        </w:rPr>
        <w:t> </w:t>
      </w:r>
      <w:r>
        <w:rPr>
          <w:w w:val="95"/>
        </w:rPr>
        <w:t>eco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reparto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redistribución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tierra,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liberación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fuerza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trabajo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individuos</w:t>
      </w:r>
      <w:r>
        <w:rPr>
          <w:spacing w:val="-38"/>
        </w:rPr>
        <w:t> </w:t>
      </w:r>
      <w:r>
        <w:rPr/>
        <w:t>dependientes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nobleza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creación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“sementera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comunidad”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apuntaló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existencia</w:t>
      </w:r>
      <w:r>
        <w:rPr>
          <w:spacing w:val="-18"/>
          <w:w w:val="95"/>
        </w:rPr>
        <w:t> </w:t>
      </w:r>
      <w:r>
        <w:rPr>
          <w:w w:val="95"/>
        </w:rPr>
        <w:t>material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re- </w:t>
      </w:r>
      <w:r>
        <w:rPr/>
        <w:t>pública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indios,</w:t>
      </w:r>
      <w:r>
        <w:rPr>
          <w:spacing w:val="-36"/>
        </w:rPr>
        <w:t> </w:t>
      </w:r>
      <w:r>
        <w:rPr/>
        <w:t>mas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comunidad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indios.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final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recorrido,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coincide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últimos</w:t>
      </w:r>
      <w:r>
        <w:rPr>
          <w:spacing w:val="-13"/>
          <w:w w:val="95"/>
        </w:rPr>
        <w:t> </w:t>
      </w:r>
      <w:r>
        <w:rPr>
          <w:w w:val="95"/>
        </w:rPr>
        <w:t>años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siglo</w:t>
      </w:r>
      <w:r>
        <w:rPr>
          <w:spacing w:val="-13"/>
          <w:w w:val="95"/>
        </w:rPr>
        <w:t> </w:t>
      </w:r>
      <w:r>
        <w:rPr>
          <w:w w:val="95"/>
        </w:rPr>
        <w:t>XVI,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principales</w:t>
      </w:r>
      <w:r>
        <w:rPr>
          <w:spacing w:val="-13"/>
          <w:w w:val="95"/>
        </w:rPr>
        <w:t> </w:t>
      </w:r>
      <w:r>
        <w:rPr>
          <w:w w:val="95"/>
        </w:rPr>
        <w:t>elementos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gobierno provincial</w:t>
      </w:r>
      <w:r>
        <w:rPr>
          <w:spacing w:val="-32"/>
          <w:w w:val="95"/>
        </w:rPr>
        <w:t> </w:t>
      </w:r>
      <w:r>
        <w:rPr>
          <w:w w:val="95"/>
        </w:rPr>
        <w:t>novohispano:</w:t>
      </w:r>
      <w:r>
        <w:rPr>
          <w:spacing w:val="-32"/>
          <w:w w:val="95"/>
        </w:rPr>
        <w:t> </w:t>
      </w:r>
      <w:r>
        <w:rPr>
          <w:w w:val="95"/>
        </w:rPr>
        <w:t>cabildos,</w:t>
      </w:r>
      <w:r>
        <w:rPr>
          <w:spacing w:val="-32"/>
          <w:w w:val="95"/>
        </w:rPr>
        <w:t> </w:t>
      </w:r>
      <w:r>
        <w:rPr>
          <w:w w:val="95"/>
        </w:rPr>
        <w:t>corregimientos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alcaldías,</w:t>
      </w:r>
      <w:r>
        <w:rPr>
          <w:spacing w:val="-32"/>
          <w:w w:val="95"/>
        </w:rPr>
        <w:t> </w:t>
      </w:r>
      <w:r>
        <w:rPr>
          <w:w w:val="95"/>
        </w:rPr>
        <w:t>estaban</w:t>
      </w:r>
      <w:r>
        <w:rPr>
          <w:spacing w:val="-32"/>
          <w:w w:val="95"/>
        </w:rPr>
        <w:t> </w:t>
      </w:r>
      <w:r>
        <w:rPr>
          <w:w w:val="95"/>
        </w:rPr>
        <w:t>listos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fun- cionar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estructura</w:t>
      </w:r>
      <w:r>
        <w:rPr>
          <w:spacing w:val="-21"/>
          <w:w w:val="95"/>
        </w:rPr>
        <w:t> </w:t>
      </w:r>
      <w:r>
        <w:rPr>
          <w:w w:val="95"/>
        </w:rPr>
        <w:t>económica</w:t>
      </w:r>
      <w:r>
        <w:rPr>
          <w:spacing w:val="-21"/>
          <w:w w:val="95"/>
        </w:rPr>
        <w:t> </w:t>
      </w:r>
      <w:r>
        <w:rPr>
          <w:w w:val="95"/>
        </w:rPr>
        <w:t>colonial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después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segunda</w:t>
      </w:r>
      <w:r>
        <w:rPr>
          <w:spacing w:val="-21"/>
          <w:w w:val="95"/>
        </w:rPr>
        <w:t> </w:t>
      </w:r>
      <w:r>
        <w:rPr>
          <w:w w:val="95"/>
        </w:rPr>
        <w:t>mitad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 XVI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organizó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torno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provincia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plata.</w:t>
      </w:r>
    </w:p>
    <w:p>
      <w:pPr>
        <w:pStyle w:val="BodyText"/>
        <w:spacing w:line="278" w:lineRule="auto" w:before="58"/>
        <w:ind w:left="100" w:right="125" w:firstLine="453"/>
        <w:jc w:val="both"/>
      </w:pPr>
      <w:r>
        <w:rPr/>
        <w:t>Esta</w:t>
      </w:r>
      <w:r>
        <w:rPr>
          <w:spacing w:val="-34"/>
        </w:rPr>
        <w:t> </w:t>
      </w:r>
      <w:r>
        <w:rPr/>
        <w:t>singularidad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digna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resaltarse</w:t>
      </w:r>
      <w:r>
        <w:rPr>
          <w:spacing w:val="-34"/>
        </w:rPr>
        <w:t> </w:t>
      </w:r>
      <w:r>
        <w:rPr/>
        <w:t>porque</w:t>
      </w:r>
      <w:r>
        <w:rPr>
          <w:spacing w:val="-34"/>
        </w:rPr>
        <w:t> </w:t>
      </w:r>
      <w:r>
        <w:rPr/>
        <w:t>antes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provincia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plata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convirtiera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polo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crecimiento,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reformas</w:t>
      </w:r>
      <w:r>
        <w:rPr>
          <w:spacing w:val="-43"/>
        </w:rPr>
        <w:t> </w:t>
      </w:r>
      <w:r>
        <w:rPr/>
        <w:t>administrativas</w:t>
      </w:r>
      <w:r>
        <w:rPr>
          <w:spacing w:val="-43"/>
        </w:rPr>
        <w:t> </w:t>
      </w:r>
      <w:r>
        <w:rPr/>
        <w:t>introduci- </w:t>
      </w:r>
      <w:r>
        <w:rPr>
          <w:w w:val="95"/>
        </w:rPr>
        <w:t>das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pueblos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vertiente</w:t>
      </w:r>
      <w:r>
        <w:rPr>
          <w:spacing w:val="-18"/>
          <w:w w:val="95"/>
        </w:rPr>
        <w:t> </w:t>
      </w:r>
      <w:r>
        <w:rPr>
          <w:w w:val="95"/>
        </w:rPr>
        <w:t>sur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llamada</w:t>
      </w:r>
      <w:r>
        <w:rPr>
          <w:spacing w:val="-18"/>
          <w:w w:val="95"/>
        </w:rPr>
        <w:t> </w:t>
      </w:r>
      <w:r>
        <w:rPr>
          <w:w w:val="95"/>
        </w:rPr>
        <w:t>sierra </w:t>
      </w:r>
      <w:r>
        <w:rPr/>
        <w:t>nevada,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2"/>
        </w:rPr>
        <w:t>división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territorio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encomiendas,</w:t>
      </w:r>
      <w:r>
        <w:rPr>
          <w:spacing w:val="-25"/>
        </w:rPr>
        <w:t> </w:t>
      </w:r>
      <w:r>
        <w:rPr/>
        <w:t>corregimientos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2"/>
        </w:rPr>
        <w:t>funda- </w:t>
      </w:r>
      <w:r>
        <w:rPr/>
        <w:t>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cabildos,</w:t>
      </w:r>
      <w:r>
        <w:rPr>
          <w:spacing w:val="-28"/>
        </w:rPr>
        <w:t> </w:t>
      </w:r>
      <w:r>
        <w:rPr/>
        <w:t>habían</w:t>
      </w:r>
      <w:r>
        <w:rPr>
          <w:spacing w:val="-28"/>
        </w:rPr>
        <w:t> </w:t>
      </w:r>
      <w:r>
        <w:rPr/>
        <w:t>operado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general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provocar</w:t>
      </w:r>
      <w:r>
        <w:rPr>
          <w:spacing w:val="-28"/>
        </w:rPr>
        <w:t> </w:t>
      </w:r>
      <w:r>
        <w:rPr/>
        <w:t>desigualdades</w:t>
      </w:r>
      <w:r>
        <w:rPr>
          <w:spacing w:val="-28"/>
        </w:rPr>
        <w:t> </w:t>
      </w:r>
      <w:r>
        <w:rPr>
          <w:spacing w:val="2"/>
        </w:rPr>
        <w:t>políticas </w:t>
      </w:r>
      <w:r>
        <w:rPr/>
        <w:t>de</w:t>
      </w:r>
      <w:r>
        <w:rPr>
          <w:spacing w:val="-27"/>
        </w:rPr>
        <w:t> </w:t>
      </w:r>
      <w:r>
        <w:rPr/>
        <w:t>grandes</w:t>
      </w:r>
      <w:r>
        <w:rPr>
          <w:spacing w:val="-27"/>
        </w:rPr>
        <w:t> </w:t>
      </w:r>
      <w:r>
        <w:rPr/>
        <w:t>dimensiones.</w:t>
      </w:r>
      <w:r>
        <w:rPr>
          <w:spacing w:val="-27"/>
        </w:rPr>
        <w:t> </w:t>
      </w:r>
      <w:r>
        <w:rPr/>
        <w:t>Sin</w:t>
      </w:r>
      <w:r>
        <w:rPr>
          <w:spacing w:val="-27"/>
        </w:rPr>
        <w:t> </w:t>
      </w:r>
      <w:r>
        <w:rPr/>
        <w:t>embargo,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heterogeneidad</w:t>
      </w:r>
      <w:r>
        <w:rPr>
          <w:spacing w:val="-27"/>
        </w:rPr>
        <w:t> </w:t>
      </w:r>
      <w:r>
        <w:rPr/>
        <w:t>política</w:t>
      </w:r>
      <w:r>
        <w:rPr>
          <w:spacing w:val="-27"/>
        </w:rPr>
        <w:t> </w:t>
      </w:r>
      <w:r>
        <w:rPr/>
        <w:t>surgió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raíz</w:t>
      </w:r>
      <w:r>
        <w:rPr>
          <w:spacing w:val="-27"/>
        </w:rPr>
        <w:t> </w:t>
      </w:r>
      <w:r>
        <w:rPr/>
        <w:t>de los</w:t>
      </w:r>
      <w:r>
        <w:rPr>
          <w:spacing w:val="-34"/>
        </w:rPr>
        <w:t> </w:t>
      </w:r>
      <w:r>
        <w:rPr/>
        <w:t>descubrimientos</w:t>
      </w:r>
      <w:r>
        <w:rPr>
          <w:spacing w:val="-34"/>
        </w:rPr>
        <w:t> </w:t>
      </w:r>
      <w:r>
        <w:rPr/>
        <w:t>mineros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zona,</w:t>
      </w:r>
      <w:r>
        <w:rPr>
          <w:spacing w:val="-34"/>
        </w:rPr>
        <w:t> </w:t>
      </w:r>
      <w:r>
        <w:rPr/>
        <w:t>pues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1550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territorio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tres</w:t>
      </w:r>
      <w:r>
        <w:rPr>
          <w:spacing w:val="-34"/>
        </w:rPr>
        <w:t> </w:t>
      </w:r>
      <w:r>
        <w:rPr/>
        <w:t>cabe- </w:t>
      </w:r>
      <w:r>
        <w:rPr>
          <w:w w:val="95"/>
        </w:rPr>
        <w:t>ceras</w:t>
      </w:r>
      <w:r>
        <w:rPr>
          <w:spacing w:val="-16"/>
          <w:w w:val="95"/>
        </w:rPr>
        <w:t> </w:t>
      </w:r>
      <w:r>
        <w:rPr>
          <w:w w:val="95"/>
        </w:rPr>
        <w:t>indias</w:t>
      </w:r>
      <w:r>
        <w:rPr>
          <w:spacing w:val="-16"/>
          <w:w w:val="95"/>
        </w:rPr>
        <w:t> </w:t>
      </w:r>
      <w:r>
        <w:rPr>
          <w:w w:val="95"/>
        </w:rPr>
        <w:t>—Sultepec,</w:t>
      </w:r>
      <w:r>
        <w:rPr>
          <w:spacing w:val="-16"/>
          <w:w w:val="95"/>
        </w:rPr>
        <w:t> </w:t>
      </w:r>
      <w:r>
        <w:rPr>
          <w:w w:val="95"/>
        </w:rPr>
        <w:t>Zacualpan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Temascaltepec—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presa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intereses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españoles</w:t>
      </w:r>
      <w:r>
        <w:rPr>
          <w:spacing w:val="-15"/>
        </w:rPr>
        <w:t> </w:t>
      </w:r>
      <w:r>
        <w:rPr/>
        <w:t>motivados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explotación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yacimientos</w:t>
      </w:r>
      <w:r>
        <w:rPr>
          <w:spacing w:val="-15"/>
        </w:rPr>
        <w:t> </w:t>
      </w:r>
      <w:r>
        <w:rPr/>
        <w:t>mineros.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>
          <w:spacing w:val="2"/>
        </w:rPr>
        <w:t>partir</w:t>
      </w:r>
      <w:r>
        <w:rPr>
          <w:spacing w:val="-15"/>
        </w:rPr>
        <w:t> </w:t>
      </w:r>
      <w:r>
        <w:rPr/>
        <w:t>de entonces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corregimientos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aquellas</w:t>
      </w:r>
      <w:r>
        <w:rPr>
          <w:spacing w:val="-34"/>
        </w:rPr>
        <w:t> </w:t>
      </w:r>
      <w:r>
        <w:rPr/>
        <w:t>cabeceras</w:t>
      </w:r>
      <w:r>
        <w:rPr>
          <w:spacing w:val="-34"/>
        </w:rPr>
        <w:t> </w:t>
      </w:r>
      <w:r>
        <w:rPr/>
        <w:t>fueron</w:t>
      </w:r>
      <w:r>
        <w:rPr>
          <w:spacing w:val="-34"/>
        </w:rPr>
        <w:t> </w:t>
      </w:r>
      <w:r>
        <w:rPr/>
        <w:t>supeditadas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recién </w:t>
      </w:r>
      <w:r>
        <w:rPr>
          <w:w w:val="95"/>
        </w:rPr>
        <w:t>creadas</w:t>
      </w:r>
      <w:r>
        <w:rPr>
          <w:spacing w:val="-15"/>
          <w:w w:val="95"/>
        </w:rPr>
        <w:t> </w:t>
      </w:r>
      <w:r>
        <w:rPr>
          <w:w w:val="95"/>
        </w:rPr>
        <w:t>alcaldías</w:t>
      </w:r>
      <w:r>
        <w:rPr>
          <w:spacing w:val="-15"/>
          <w:w w:val="95"/>
        </w:rPr>
        <w:t> </w:t>
      </w:r>
      <w:r>
        <w:rPr>
          <w:w w:val="95"/>
        </w:rPr>
        <w:t>mayores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sede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reales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minas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Zacualpan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Sultepec-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182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5"/>
        <w:jc w:val="both"/>
      </w:pPr>
      <w:r>
        <w:rPr/>
        <w:t>Temascaltepec.</w:t>
      </w:r>
      <w:r>
        <w:rPr>
          <w:spacing w:val="-40"/>
        </w:rPr>
        <w:t> </w:t>
      </w:r>
      <w:r>
        <w:rPr/>
        <w:t>Lugares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albergaron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sólo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población</w:t>
      </w:r>
      <w:r>
        <w:rPr>
          <w:spacing w:val="-40"/>
        </w:rPr>
        <w:t> </w:t>
      </w:r>
      <w:r>
        <w:rPr/>
        <w:t>castellana,</w:t>
      </w:r>
      <w:r>
        <w:rPr>
          <w:spacing w:val="-40"/>
        </w:rPr>
        <w:t> </w:t>
      </w:r>
      <w:r>
        <w:rPr/>
        <w:t>sino</w:t>
      </w:r>
      <w:r>
        <w:rPr>
          <w:spacing w:val="-40"/>
        </w:rPr>
        <w:t> </w:t>
      </w:r>
      <w:r>
        <w:rPr>
          <w:spacing w:val="2"/>
        </w:rPr>
        <w:t>que </w:t>
      </w:r>
      <w:r>
        <w:rPr/>
        <w:t>se</w:t>
      </w:r>
      <w:r>
        <w:rPr>
          <w:spacing w:val="-30"/>
        </w:rPr>
        <w:t> </w:t>
      </w:r>
      <w:r>
        <w:rPr/>
        <w:t>convirtieron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polos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atracción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2"/>
        </w:rPr>
        <w:t>partir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reconocimiento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sedes</w:t>
      </w:r>
      <w:r>
        <w:rPr>
          <w:spacing w:val="-30"/>
        </w:rPr>
        <w:t> </w:t>
      </w:r>
      <w:r>
        <w:rPr/>
        <w:t>de distritos</w:t>
      </w:r>
      <w:r>
        <w:rPr>
          <w:spacing w:val="-40"/>
        </w:rPr>
        <w:t> </w:t>
      </w:r>
      <w:r>
        <w:rPr/>
        <w:t>judiciales.</w:t>
      </w:r>
      <w:r>
        <w:rPr>
          <w:spacing w:val="-40"/>
        </w:rPr>
        <w:t> </w:t>
      </w:r>
      <w:r>
        <w:rPr/>
        <w:t>Desde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momento,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pueblos</w:t>
      </w:r>
      <w:r>
        <w:rPr>
          <w:spacing w:val="-40"/>
        </w:rPr>
        <w:t> </w:t>
      </w:r>
      <w:r>
        <w:rPr/>
        <w:t>indios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ver- </w:t>
      </w:r>
      <w:r>
        <w:rPr>
          <w:w w:val="95"/>
        </w:rPr>
        <w:t>tiente</w:t>
      </w:r>
      <w:r>
        <w:rPr>
          <w:spacing w:val="-11"/>
          <w:w w:val="95"/>
        </w:rPr>
        <w:t> </w:t>
      </w:r>
      <w:r>
        <w:rPr>
          <w:w w:val="95"/>
        </w:rPr>
        <w:t>suriana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desarrolló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torno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mundo</w:t>
      </w:r>
      <w:r>
        <w:rPr>
          <w:spacing w:val="-11"/>
          <w:w w:val="95"/>
        </w:rPr>
        <w:t> </w:t>
      </w:r>
      <w:r>
        <w:rPr>
          <w:w w:val="95"/>
        </w:rPr>
        <w:t>laboral</w:t>
      </w:r>
      <w:r>
        <w:rPr>
          <w:spacing w:val="-11"/>
          <w:w w:val="95"/>
        </w:rPr>
        <w:t> </w:t>
      </w:r>
      <w:r>
        <w:rPr>
          <w:w w:val="95"/>
        </w:rPr>
        <w:t>desple- </w:t>
      </w:r>
      <w:r>
        <w:rPr/>
        <w:t>gado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aquellos</w:t>
      </w:r>
      <w:r>
        <w:rPr>
          <w:spacing w:val="-43"/>
        </w:rPr>
        <w:t> </w:t>
      </w:r>
      <w:r>
        <w:rPr/>
        <w:t>lugares,</w:t>
      </w:r>
      <w:r>
        <w:rPr>
          <w:spacing w:val="-43"/>
        </w:rPr>
        <w:t> </w:t>
      </w:r>
      <w:r>
        <w:rPr/>
        <w:t>mientras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2"/>
        </w:rPr>
        <w:t>viejo</w:t>
      </w:r>
      <w:r>
        <w:rPr>
          <w:spacing w:val="-43"/>
        </w:rPr>
        <w:t> </w:t>
      </w:r>
      <w:r>
        <w:rPr>
          <w:spacing w:val="2"/>
        </w:rPr>
        <w:t>vínculo</w:t>
      </w:r>
      <w:r>
        <w:rPr>
          <w:spacing w:val="-43"/>
        </w:rPr>
        <w:t> </w:t>
      </w:r>
      <w:r>
        <w:rPr/>
        <w:t>señorial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Matlatzinco</w:t>
      </w:r>
      <w:r>
        <w:rPr>
          <w:spacing w:val="-43"/>
        </w:rPr>
        <w:t> </w:t>
      </w:r>
      <w:r>
        <w:rPr/>
        <w:t>se desvaneció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vez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todas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dar</w:t>
      </w:r>
      <w:r>
        <w:rPr>
          <w:spacing w:val="-21"/>
        </w:rPr>
        <w:t> </w:t>
      </w:r>
      <w:r>
        <w:rPr/>
        <w:t>lugar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surgimiento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otra</w:t>
      </w:r>
      <w:r>
        <w:rPr>
          <w:spacing w:val="-21"/>
        </w:rPr>
        <w:t> </w:t>
      </w:r>
      <w:r>
        <w:rPr/>
        <w:t>etapa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 historia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principales</w:t>
      </w:r>
      <w:r>
        <w:rPr>
          <w:spacing w:val="-16"/>
        </w:rPr>
        <w:t> </w:t>
      </w:r>
      <w:r>
        <w:rPr/>
        <w:t>agentes</w:t>
      </w:r>
      <w:r>
        <w:rPr>
          <w:spacing w:val="-16"/>
        </w:rPr>
        <w:t> </w:t>
      </w:r>
      <w:r>
        <w:rPr/>
        <w:t>históricos</w:t>
      </w:r>
      <w:r>
        <w:rPr>
          <w:spacing w:val="-16"/>
        </w:rPr>
        <w:t> </w:t>
      </w:r>
      <w:r>
        <w:rPr/>
        <w:t>serían: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pueblos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2"/>
        </w:rPr>
        <w:t>indios </w:t>
      </w:r>
      <w:r>
        <w:rPr/>
        <w:t>como</w:t>
      </w:r>
      <w:r>
        <w:rPr>
          <w:spacing w:val="-29"/>
        </w:rPr>
        <w:t> </w:t>
      </w:r>
      <w:r>
        <w:rPr/>
        <w:t>entidades</w:t>
      </w:r>
      <w:r>
        <w:rPr>
          <w:spacing w:val="-29"/>
        </w:rPr>
        <w:t> </w:t>
      </w:r>
      <w:r>
        <w:rPr/>
        <w:t>políticas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aumento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mestizaje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fenómeno</w:t>
      </w:r>
      <w:r>
        <w:rPr>
          <w:spacing w:val="-29"/>
        </w:rPr>
        <w:t> </w:t>
      </w:r>
      <w:r>
        <w:rPr/>
        <w:t>derivado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emergencia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novohispano.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2687"/>
      </w:pPr>
      <w:bookmarkStart w:name="Capítulo cuarto" w:id="119"/>
      <w:bookmarkEnd w:id="119"/>
      <w:r>
        <w:rPr>
          <w:b w:val="0"/>
        </w:rPr>
      </w:r>
      <w:bookmarkStart w:name="_bookmark52" w:id="120"/>
      <w:bookmarkEnd w:id="120"/>
      <w:r>
        <w:rPr>
          <w:b w:val="0"/>
        </w:rPr>
      </w:r>
      <w:r>
        <w:rPr>
          <w:w w:val="90"/>
        </w:rPr>
        <w:t>Capítulo cuarto</w:t>
      </w:r>
    </w:p>
    <w:p>
      <w:pPr>
        <w:spacing w:after="0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36"/>
        </w:numPr>
        <w:tabs>
          <w:tab w:pos="919" w:val="left" w:leader="none"/>
        </w:tabs>
        <w:spacing w:line="240" w:lineRule="auto" w:before="164" w:after="0"/>
        <w:ind w:left="918" w:right="0" w:hanging="291"/>
        <w:jc w:val="left"/>
        <w:rPr>
          <w:rFonts w:ascii="Times New Roman" w:hAnsi="Times New Roman"/>
          <w:b/>
          <w:sz w:val="32"/>
        </w:rPr>
      </w:pPr>
      <w:bookmarkStart w:name="4. Los pueblos y la integración del espa" w:id="121"/>
      <w:bookmarkEnd w:id="121"/>
      <w:r>
        <w:rPr/>
      </w:r>
      <w:bookmarkStart w:name="_bookmark53" w:id="122"/>
      <w:bookmarkEnd w:id="122"/>
      <w:r>
        <w:rPr/>
      </w:r>
      <w:bookmarkStart w:name="_bookmark53" w:id="123"/>
      <w:bookmarkEnd w:id="123"/>
      <w:r>
        <w:rPr>
          <w:rFonts w:ascii="Times New Roman" w:hAnsi="Times New Roman"/>
          <w:b/>
          <w:w w:val="95"/>
          <w:sz w:val="32"/>
        </w:rPr>
        <w:t>L</w:t>
      </w:r>
      <w:r>
        <w:rPr>
          <w:rFonts w:ascii="Times New Roman" w:hAnsi="Times New Roman"/>
          <w:b/>
          <w:w w:val="95"/>
          <w:sz w:val="32"/>
        </w:rPr>
        <w:t>os</w:t>
      </w:r>
      <w:r>
        <w:rPr>
          <w:rFonts w:ascii="Times New Roman" w:hAnsi="Times New Roman"/>
          <w:b/>
          <w:spacing w:val="-35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pueblos</w:t>
      </w:r>
      <w:r>
        <w:rPr>
          <w:rFonts w:ascii="Times New Roman" w:hAnsi="Times New Roman"/>
          <w:b/>
          <w:spacing w:val="-35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y</w:t>
      </w:r>
      <w:r>
        <w:rPr>
          <w:rFonts w:ascii="Times New Roman" w:hAnsi="Times New Roman"/>
          <w:b/>
          <w:spacing w:val="-35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la</w:t>
      </w:r>
      <w:r>
        <w:rPr>
          <w:rFonts w:ascii="Times New Roman" w:hAnsi="Times New Roman"/>
          <w:b/>
          <w:spacing w:val="-35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integración</w:t>
      </w:r>
      <w:r>
        <w:rPr>
          <w:rFonts w:ascii="Times New Roman" w:hAnsi="Times New Roman"/>
          <w:b/>
          <w:spacing w:val="-35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del</w:t>
      </w:r>
      <w:r>
        <w:rPr>
          <w:rFonts w:ascii="Times New Roman" w:hAnsi="Times New Roman"/>
          <w:b/>
          <w:spacing w:val="-35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espacio</w:t>
      </w:r>
      <w:r>
        <w:rPr>
          <w:rFonts w:ascii="Times New Roman" w:hAnsi="Times New Roman"/>
          <w:b/>
          <w:spacing w:val="-35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novohispano</w:t>
      </w:r>
    </w:p>
    <w:p>
      <w:pPr>
        <w:pStyle w:val="BodyText"/>
        <w:rPr>
          <w:b/>
          <w:sz w:val="40"/>
        </w:rPr>
      </w:pPr>
    </w:p>
    <w:p>
      <w:pPr>
        <w:pStyle w:val="BodyText"/>
        <w:spacing w:line="278" w:lineRule="auto" w:before="1"/>
        <w:ind w:left="120" w:right="107"/>
        <w:jc w:val="both"/>
      </w:pPr>
      <w:r>
        <w:rPr/>
        <w:t>En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capítulo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examinan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reformas</w:t>
      </w:r>
      <w:r>
        <w:rPr>
          <w:spacing w:val="-34"/>
        </w:rPr>
        <w:t> </w:t>
      </w:r>
      <w:r>
        <w:rPr/>
        <w:t>operadas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territorialidad</w:t>
      </w:r>
      <w:r>
        <w:rPr>
          <w:spacing w:val="-34"/>
        </w:rPr>
        <w:t> </w:t>
      </w:r>
      <w:r>
        <w:rPr/>
        <w:t>nativa</w:t>
      </w:r>
      <w:r>
        <w:rPr>
          <w:spacing w:val="-34"/>
        </w:rPr>
        <w:t> </w:t>
      </w:r>
      <w:r>
        <w:rPr/>
        <w:t>con miras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incorporación</w:t>
      </w:r>
      <w:r>
        <w:rPr>
          <w:spacing w:val="-34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estructura</w:t>
      </w:r>
      <w:r>
        <w:rPr>
          <w:spacing w:val="-33"/>
        </w:rPr>
        <w:t> </w:t>
      </w:r>
      <w:r>
        <w:rPr/>
        <w:t>novohispana.</w:t>
      </w:r>
      <w:r>
        <w:rPr>
          <w:spacing w:val="-34"/>
        </w:rPr>
        <w:t> </w:t>
      </w:r>
      <w:r>
        <w:rPr/>
        <w:t>El</w:t>
      </w:r>
      <w:r>
        <w:rPr>
          <w:spacing w:val="-33"/>
        </w:rPr>
        <w:t> </w:t>
      </w:r>
      <w:r>
        <w:rPr/>
        <w:t>asunto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sido</w:t>
      </w:r>
      <w:r>
        <w:rPr>
          <w:spacing w:val="-33"/>
        </w:rPr>
        <w:t> </w:t>
      </w:r>
      <w:r>
        <w:rPr/>
        <w:t>abordado 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historiografía</w:t>
      </w:r>
      <w:r>
        <w:rPr>
          <w:spacing w:val="-39"/>
        </w:rPr>
        <w:t> </w:t>
      </w:r>
      <w:r>
        <w:rPr/>
        <w:t>bajo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enfoque</w:t>
      </w:r>
      <w:r>
        <w:rPr>
          <w:spacing w:val="-39"/>
        </w:rPr>
        <w:t> </w:t>
      </w:r>
      <w:r>
        <w:rPr/>
        <w:t>tradicional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destaca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carácter</w:t>
      </w:r>
      <w:r>
        <w:rPr>
          <w:spacing w:val="-39"/>
        </w:rPr>
        <w:t> </w:t>
      </w:r>
      <w:r>
        <w:rPr/>
        <w:t>dis- </w:t>
      </w:r>
      <w:r>
        <w:rPr>
          <w:w w:val="95"/>
        </w:rPr>
        <w:t>perso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asentamientos</w:t>
      </w:r>
      <w:r>
        <w:rPr>
          <w:spacing w:val="-15"/>
          <w:w w:val="95"/>
        </w:rPr>
        <w:t> </w:t>
      </w:r>
      <w:r>
        <w:rPr>
          <w:w w:val="95"/>
        </w:rPr>
        <w:t>prehispánicos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causa</w:t>
      </w:r>
      <w:r>
        <w:rPr>
          <w:spacing w:val="-15"/>
          <w:w w:val="95"/>
        </w:rPr>
        <w:t> </w:t>
      </w:r>
      <w:r>
        <w:rPr>
          <w:w w:val="95"/>
        </w:rPr>
        <w:t>principal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disminución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patrimonios</w:t>
      </w:r>
      <w:r>
        <w:rPr>
          <w:spacing w:val="-34"/>
        </w:rPr>
        <w:t> </w:t>
      </w:r>
      <w:r>
        <w:rPr/>
        <w:t>temporal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espiritual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corona</w:t>
      </w:r>
      <w:r>
        <w:rPr>
          <w:spacing w:val="-34"/>
        </w:rPr>
        <w:t> </w:t>
      </w:r>
      <w:r>
        <w:rPr/>
        <w:t>española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iglesia</w:t>
      </w:r>
      <w:r>
        <w:rPr>
          <w:spacing w:val="-34"/>
        </w:rPr>
        <w:t> </w:t>
      </w:r>
      <w:r>
        <w:rPr/>
        <w:t>católica, </w:t>
      </w:r>
      <w:r>
        <w:rPr>
          <w:w w:val="95"/>
        </w:rPr>
        <w:t>respectivamente.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remedio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superar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anomalía</w:t>
      </w:r>
      <w:r>
        <w:rPr>
          <w:spacing w:val="-23"/>
          <w:w w:val="95"/>
        </w:rPr>
        <w:t> </w:t>
      </w:r>
      <w:r>
        <w:rPr>
          <w:w w:val="95"/>
        </w:rPr>
        <w:t>consistió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modificación </w:t>
      </w:r>
      <w:r>
        <w:rPr/>
        <w:t>paulatina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disposición</w:t>
      </w:r>
      <w:r>
        <w:rPr>
          <w:spacing w:val="-33"/>
        </w:rPr>
        <w:t> </w:t>
      </w:r>
      <w:r>
        <w:rPr/>
        <w:t>espacial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asentamientos</w:t>
      </w:r>
      <w:r>
        <w:rPr>
          <w:spacing w:val="-33"/>
        </w:rPr>
        <w:t> </w:t>
      </w:r>
      <w:r>
        <w:rPr/>
        <w:t>nativos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medio</w:t>
      </w:r>
      <w:r>
        <w:rPr>
          <w:spacing w:val="-33"/>
        </w:rPr>
        <w:t> </w:t>
      </w:r>
      <w:r>
        <w:rPr/>
        <w:t>rural</w:t>
      </w:r>
      <w:r>
        <w:rPr>
          <w:spacing w:val="-33"/>
        </w:rPr>
        <w:t> </w:t>
      </w:r>
      <w:r>
        <w:rPr/>
        <w:t>a quienes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les</w:t>
      </w:r>
      <w:r>
        <w:rPr>
          <w:spacing w:val="-29"/>
        </w:rPr>
        <w:t> </w:t>
      </w:r>
      <w:r>
        <w:rPr/>
        <w:t>concentró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ámbitos</w:t>
      </w:r>
      <w:r>
        <w:rPr>
          <w:spacing w:val="-29"/>
        </w:rPr>
        <w:t> </w:t>
      </w:r>
      <w:r>
        <w:rPr/>
        <w:t>espaciales</w:t>
      </w:r>
      <w:r>
        <w:rPr>
          <w:spacing w:val="-29"/>
        </w:rPr>
        <w:t> </w:t>
      </w:r>
      <w:r>
        <w:rPr/>
        <w:t>concretos</w:t>
      </w:r>
      <w:r>
        <w:rPr>
          <w:spacing w:val="-29"/>
        </w:rPr>
        <w:t> </w:t>
      </w:r>
      <w:r>
        <w:rPr/>
        <w:t>denominados</w:t>
      </w:r>
      <w:r>
        <w:rPr>
          <w:spacing w:val="-29"/>
        </w:rPr>
        <w:t> </w:t>
      </w:r>
      <w:r>
        <w:rPr/>
        <w:t>pueblos</w:t>
      </w:r>
      <w:r>
        <w:rPr>
          <w:spacing w:val="-29"/>
        </w:rPr>
        <w:t> </w:t>
      </w:r>
      <w:r>
        <w:rPr/>
        <w:t>y </w:t>
      </w:r>
      <w:r>
        <w:rPr>
          <w:w w:val="95"/>
        </w:rPr>
        <w:t>estancias</w:t>
      </w:r>
      <w:r>
        <w:rPr>
          <w:spacing w:val="-19"/>
          <w:w w:val="95"/>
        </w:rPr>
        <w:t> </w:t>
      </w:r>
      <w:r>
        <w:rPr>
          <w:w w:val="95"/>
        </w:rPr>
        <w:t>sujetas,</w:t>
      </w:r>
      <w:r>
        <w:rPr>
          <w:spacing w:val="-19"/>
          <w:w w:val="95"/>
        </w:rPr>
        <w:t> </w:t>
      </w:r>
      <w:r>
        <w:rPr>
          <w:w w:val="95"/>
        </w:rPr>
        <w:t>facilitando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introducción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valores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formas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oc- cidentales</w:t>
      </w:r>
      <w:r>
        <w:rPr>
          <w:spacing w:val="-26"/>
          <w:w w:val="95"/>
        </w:rPr>
        <w:t> </w:t>
      </w:r>
      <w:r>
        <w:rPr>
          <w:w w:val="95"/>
        </w:rPr>
        <w:t>mediante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convivencia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policía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predicación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Evangelio.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estudiosos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han</w:t>
      </w:r>
      <w:r>
        <w:rPr>
          <w:spacing w:val="-14"/>
          <w:w w:val="95"/>
        </w:rPr>
        <w:t> </w:t>
      </w:r>
      <w:r>
        <w:rPr>
          <w:w w:val="95"/>
        </w:rPr>
        <w:t>ocupado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formular</w:t>
      </w:r>
      <w:r>
        <w:rPr>
          <w:spacing w:val="-14"/>
          <w:w w:val="95"/>
        </w:rPr>
        <w:t> </w:t>
      </w:r>
      <w:r>
        <w:rPr>
          <w:w w:val="95"/>
        </w:rPr>
        <w:t>explicaciones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proceso </w:t>
      </w:r>
      <w:r>
        <w:rPr/>
        <w:t>de</w:t>
      </w:r>
      <w:r>
        <w:rPr>
          <w:spacing w:val="-19"/>
        </w:rPr>
        <w:t> </w:t>
      </w:r>
      <w:r>
        <w:rPr/>
        <w:t>concentración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población</w:t>
      </w:r>
      <w:r>
        <w:rPr>
          <w:spacing w:val="-19"/>
        </w:rPr>
        <w:t> </w:t>
      </w:r>
      <w:r>
        <w:rPr/>
        <w:t>dispersa</w:t>
      </w:r>
      <w:r>
        <w:rPr>
          <w:spacing w:val="-19"/>
        </w:rPr>
        <w:t> </w:t>
      </w:r>
      <w:r>
        <w:rPr/>
        <w:t>coinciden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señalar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primeros cambios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paisaje</w:t>
      </w:r>
      <w:r>
        <w:rPr>
          <w:spacing w:val="-40"/>
        </w:rPr>
        <w:t> </w:t>
      </w:r>
      <w:r>
        <w:rPr/>
        <w:t>rural</w:t>
      </w:r>
      <w:r>
        <w:rPr>
          <w:spacing w:val="-40"/>
        </w:rPr>
        <w:t> </w:t>
      </w:r>
      <w:r>
        <w:rPr/>
        <w:t>tuvieron</w:t>
      </w:r>
      <w:r>
        <w:rPr>
          <w:spacing w:val="-40"/>
        </w:rPr>
        <w:t> </w:t>
      </w:r>
      <w:r>
        <w:rPr/>
        <w:t>lugar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momentos</w:t>
      </w:r>
      <w:r>
        <w:rPr>
          <w:spacing w:val="-40"/>
        </w:rPr>
        <w:t> </w:t>
      </w:r>
      <w:r>
        <w:rPr/>
        <w:t>precisos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XVI: </w:t>
      </w:r>
      <w:r>
        <w:rPr>
          <w:w w:val="95"/>
        </w:rPr>
        <w:t>1550-1564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1595-1605,</w:t>
      </w:r>
      <w:r>
        <w:rPr>
          <w:spacing w:val="-22"/>
          <w:w w:val="95"/>
        </w:rPr>
        <w:t> </w:t>
      </w:r>
      <w:r>
        <w:rPr>
          <w:w w:val="95"/>
        </w:rPr>
        <w:t>ambos</w:t>
      </w:r>
      <w:r>
        <w:rPr>
          <w:spacing w:val="-22"/>
          <w:w w:val="95"/>
        </w:rPr>
        <w:t> </w:t>
      </w:r>
      <w:r>
        <w:rPr>
          <w:w w:val="95"/>
        </w:rPr>
        <w:t>precedidos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embates</w:t>
      </w:r>
      <w:r>
        <w:rPr>
          <w:spacing w:val="-22"/>
          <w:w w:val="95"/>
        </w:rPr>
        <w:t> </w:t>
      </w:r>
      <w:r>
        <w:rPr>
          <w:w w:val="95"/>
        </w:rPr>
        <w:t>epidémicos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diezma- </w:t>
      </w:r>
      <w:r>
        <w:rPr/>
        <w:t>ron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población</w:t>
      </w:r>
      <w:r>
        <w:rPr>
          <w:spacing w:val="-36"/>
        </w:rPr>
        <w:t> </w:t>
      </w:r>
      <w:r>
        <w:rPr/>
        <w:t>nativa,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necesario</w:t>
      </w:r>
      <w:r>
        <w:rPr>
          <w:spacing w:val="-36"/>
        </w:rPr>
        <w:t> </w:t>
      </w:r>
      <w:r>
        <w:rPr/>
        <w:t>reacomodar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supervivientes </w:t>
      </w:r>
      <w:r>
        <w:rPr>
          <w:w w:val="95"/>
        </w:rPr>
        <w:t>siguiendo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lineamientos</w:t>
      </w:r>
      <w:r>
        <w:rPr>
          <w:spacing w:val="-31"/>
          <w:w w:val="95"/>
        </w:rPr>
        <w:t> </w:t>
      </w:r>
      <w:r>
        <w:rPr>
          <w:w w:val="95"/>
        </w:rPr>
        <w:t>marcados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programas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congregación.</w:t>
      </w:r>
      <w:r>
        <w:rPr>
          <w:w w:val="95"/>
          <w:position w:val="8"/>
          <w:sz w:val="14"/>
        </w:rPr>
        <w:t>1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nuestra </w:t>
      </w:r>
      <w:r>
        <w:rPr/>
        <w:t>opinión,</w:t>
      </w:r>
      <w:r>
        <w:rPr>
          <w:spacing w:val="-39"/>
        </w:rPr>
        <w:t> </w:t>
      </w:r>
      <w:r>
        <w:rPr/>
        <w:t>aunque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trata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medida</w:t>
      </w:r>
      <w:r>
        <w:rPr>
          <w:spacing w:val="-39"/>
        </w:rPr>
        <w:t> </w:t>
      </w:r>
      <w:r>
        <w:rPr/>
        <w:t>uniforme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aplicación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mayoría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</w:p>
    <w:p>
      <w:pPr>
        <w:pStyle w:val="BodyText"/>
        <w:spacing w:before="2"/>
        <w:rPr>
          <w:sz w:val="11"/>
        </w:rPr>
      </w:pPr>
      <w:r>
        <w:rPr/>
        <w:pict>
          <v:line style="position:absolute;mso-position-horizontal-relative:page;mso-position-vertical-relative:paragraph;z-index:4768;mso-wrap-distance-left:0;mso-wrap-distance-right:0" from="51.023602pt,8.529641pt" to="178.582602pt,8.5296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</w:t>
      </w:r>
      <w:r>
        <w:rPr>
          <w:spacing w:val="21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Simpson,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Studies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Administration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indians,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1934</w:t>
      </w:r>
      <w:r>
        <w:rPr>
          <w:rFonts w:ascii="Cambria" w:hAnsi="Cambria"/>
          <w:i/>
          <w:w w:val="95"/>
          <w:sz w:val="18"/>
        </w:rPr>
        <w:t>;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Cline,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“Civil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Congregations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Indians </w:t>
      </w:r>
      <w:r>
        <w:rPr>
          <w:sz w:val="18"/>
        </w:rPr>
        <w:t>in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New</w:t>
      </w:r>
      <w:r>
        <w:rPr>
          <w:spacing w:val="-24"/>
          <w:sz w:val="18"/>
        </w:rPr>
        <w:t> </w:t>
      </w:r>
      <w:r>
        <w:rPr>
          <w:sz w:val="18"/>
        </w:rPr>
        <w:t>Spain,</w:t>
      </w:r>
      <w:r>
        <w:rPr>
          <w:spacing w:val="-24"/>
          <w:sz w:val="18"/>
        </w:rPr>
        <w:t> </w:t>
      </w:r>
      <w:r>
        <w:rPr>
          <w:sz w:val="18"/>
        </w:rPr>
        <w:t>1598-1606”,</w:t>
      </w:r>
      <w:r>
        <w:rPr>
          <w:spacing w:val="-24"/>
          <w:sz w:val="18"/>
        </w:rPr>
        <w:t> </w:t>
      </w:r>
      <w:r>
        <w:rPr>
          <w:sz w:val="18"/>
        </w:rPr>
        <w:t>1949;</w:t>
      </w:r>
      <w:r>
        <w:rPr>
          <w:spacing w:val="-24"/>
          <w:sz w:val="18"/>
        </w:rPr>
        <w:t> </w:t>
      </w:r>
      <w:r>
        <w:rPr>
          <w:sz w:val="18"/>
        </w:rPr>
        <w:t>Gerhard,</w:t>
      </w:r>
      <w:r>
        <w:rPr>
          <w:spacing w:val="-24"/>
          <w:sz w:val="18"/>
        </w:rPr>
        <w:t> </w:t>
      </w:r>
      <w:r>
        <w:rPr>
          <w:sz w:val="18"/>
        </w:rPr>
        <w:t>“La</w:t>
      </w:r>
      <w:r>
        <w:rPr>
          <w:spacing w:val="-24"/>
          <w:sz w:val="18"/>
        </w:rPr>
        <w:t> </w:t>
      </w:r>
      <w:r>
        <w:rPr>
          <w:sz w:val="18"/>
        </w:rPr>
        <w:t>evolución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pueblo</w:t>
      </w:r>
      <w:r>
        <w:rPr>
          <w:spacing w:val="-24"/>
          <w:sz w:val="18"/>
        </w:rPr>
        <w:t> </w:t>
      </w:r>
      <w:r>
        <w:rPr>
          <w:sz w:val="18"/>
        </w:rPr>
        <w:t>rural</w:t>
      </w:r>
      <w:r>
        <w:rPr>
          <w:spacing w:val="-24"/>
          <w:sz w:val="18"/>
        </w:rPr>
        <w:t> </w:t>
      </w:r>
      <w:r>
        <w:rPr>
          <w:sz w:val="18"/>
        </w:rPr>
        <w:t>mexicano</w:t>
      </w:r>
      <w:r>
        <w:rPr>
          <w:spacing w:val="-24"/>
          <w:sz w:val="18"/>
        </w:rPr>
        <w:t> </w:t>
      </w:r>
      <w:r>
        <w:rPr>
          <w:sz w:val="18"/>
        </w:rPr>
        <w:t>1519-1975”,</w:t>
      </w:r>
      <w:r>
        <w:rPr>
          <w:spacing w:val="-24"/>
          <w:sz w:val="18"/>
        </w:rPr>
        <w:t> </w:t>
      </w:r>
      <w:r>
        <w:rPr>
          <w:sz w:val="18"/>
        </w:rPr>
        <w:t>1975; </w:t>
      </w:r>
      <w:r>
        <w:rPr>
          <w:w w:val="90"/>
          <w:sz w:val="18"/>
        </w:rPr>
        <w:t>Gerhard,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“Congregaciones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indios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Nueva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España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antes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1570”,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1977;</w:t>
      </w:r>
      <w:r>
        <w:rPr>
          <w:spacing w:val="-10"/>
          <w:w w:val="90"/>
          <w:sz w:val="18"/>
        </w:rPr>
        <w:t> </w:t>
      </w:r>
      <w:r>
        <w:rPr>
          <w:spacing w:val="-5"/>
          <w:w w:val="90"/>
          <w:sz w:val="18"/>
        </w:rPr>
        <w:t>Torre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Villar,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congregaciones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indios.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Fase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terminal: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aprobaciones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rectificaciones,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w w:val="90"/>
          <w:sz w:val="18"/>
        </w:rPr>
        <w:t>1995;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Solano,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“El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pueblo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indios.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Política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concentración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indígena: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objetivos,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proceso,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problemas,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resultados”,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1990;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Alvarez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Icaza,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proceso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congregación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indígenas,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1997.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Todos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autores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antes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mencionados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concuerdan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señalar que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congregaciones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impulsadas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ánimo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evangelizador,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reacomodos </w:t>
      </w:r>
      <w:r>
        <w:rPr>
          <w:sz w:val="18"/>
        </w:rPr>
        <w:t>poblacionales</w:t>
      </w:r>
      <w:r>
        <w:rPr>
          <w:spacing w:val="-20"/>
          <w:sz w:val="18"/>
        </w:rPr>
        <w:t> </w:t>
      </w:r>
      <w:r>
        <w:rPr>
          <w:sz w:val="18"/>
        </w:rPr>
        <w:t>promovieron</w:t>
      </w:r>
      <w:r>
        <w:rPr>
          <w:spacing w:val="-20"/>
          <w:sz w:val="18"/>
        </w:rPr>
        <w:t> </w:t>
      </w:r>
      <w:r>
        <w:rPr>
          <w:sz w:val="18"/>
        </w:rPr>
        <w:t>serias</w:t>
      </w:r>
      <w:r>
        <w:rPr>
          <w:spacing w:val="-20"/>
          <w:sz w:val="18"/>
        </w:rPr>
        <w:t> </w:t>
      </w:r>
      <w:r>
        <w:rPr>
          <w:sz w:val="18"/>
        </w:rPr>
        <w:t>reformas</w:t>
      </w:r>
      <w:r>
        <w:rPr>
          <w:spacing w:val="-20"/>
          <w:sz w:val="18"/>
        </w:rPr>
        <w:t> </w:t>
      </w:r>
      <w:r>
        <w:rPr>
          <w:sz w:val="18"/>
        </w:rPr>
        <w:t>espaciales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afectaron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ámbitos</w:t>
      </w:r>
      <w:r>
        <w:rPr>
          <w:spacing w:val="-20"/>
          <w:sz w:val="18"/>
        </w:rPr>
        <w:t> </w:t>
      </w:r>
      <w:r>
        <w:rPr>
          <w:sz w:val="18"/>
        </w:rPr>
        <w:t>político</w:t>
      </w:r>
      <w:r>
        <w:rPr>
          <w:spacing w:val="-20"/>
          <w:sz w:val="18"/>
        </w:rPr>
        <w:t> </w:t>
      </w:r>
      <w:r>
        <w:rPr>
          <w:sz w:val="18"/>
        </w:rPr>
        <w:t>administrativos. Hildeberto Martínez (1994), por ejemplo, indica que en el caso de </w:t>
      </w:r>
      <w:r>
        <w:rPr>
          <w:spacing w:val="-3"/>
          <w:sz w:val="18"/>
        </w:rPr>
        <w:t>Tecamachalco </w:t>
      </w:r>
      <w:r>
        <w:rPr>
          <w:sz w:val="18"/>
        </w:rPr>
        <w:t>y Quecholac la </w:t>
      </w:r>
      <w:r>
        <w:rPr>
          <w:w w:val="90"/>
          <w:sz w:val="18"/>
        </w:rPr>
        <w:t>congregación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spacing w:val="-6"/>
          <w:w w:val="90"/>
          <w:sz w:val="18"/>
        </w:rPr>
        <w:t>“era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táctica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perfecta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para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desposeer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señores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naturales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tanto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sus </w:t>
      </w:r>
      <w:r>
        <w:rPr>
          <w:rFonts w:ascii="Cambria" w:hAnsi="Cambria"/>
          <w:i/>
          <w:w w:val="90"/>
          <w:sz w:val="18"/>
        </w:rPr>
        <w:t>macehuales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terrazgueros”.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Véase: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Hildeberto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Martínez,</w:t>
      </w:r>
      <w:r>
        <w:rPr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Codiciaban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98.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186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entidades</w:t>
      </w:r>
      <w:r>
        <w:rPr>
          <w:spacing w:val="-12"/>
          <w:w w:val="95"/>
        </w:rPr>
        <w:t> </w:t>
      </w:r>
      <w:r>
        <w:rPr>
          <w:w w:val="95"/>
        </w:rPr>
        <w:t>políticas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valles</w:t>
      </w:r>
      <w:r>
        <w:rPr>
          <w:spacing w:val="-12"/>
          <w:w w:val="95"/>
        </w:rPr>
        <w:t> </w:t>
      </w:r>
      <w:r>
        <w:rPr>
          <w:w w:val="95"/>
        </w:rPr>
        <w:t>centrales,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estrategia</w:t>
      </w:r>
      <w:r>
        <w:rPr>
          <w:spacing w:val="-12"/>
          <w:w w:val="95"/>
        </w:rPr>
        <w:t> </w:t>
      </w:r>
      <w:r>
        <w:rPr>
          <w:w w:val="95"/>
        </w:rPr>
        <w:t>congregacional</w:t>
      </w:r>
      <w:r>
        <w:rPr>
          <w:spacing w:val="-12"/>
          <w:w w:val="95"/>
        </w:rPr>
        <w:t> </w:t>
      </w:r>
      <w:r>
        <w:rPr>
          <w:w w:val="95"/>
        </w:rPr>
        <w:t>debe</w:t>
      </w:r>
      <w:r>
        <w:rPr>
          <w:spacing w:val="-12"/>
          <w:w w:val="95"/>
        </w:rPr>
        <w:t> </w:t>
      </w:r>
      <w:r>
        <w:rPr>
          <w:w w:val="95"/>
        </w:rPr>
        <w:t>exami- </w:t>
      </w:r>
      <w:r>
        <w:rPr/>
        <w:t>narse</w:t>
      </w:r>
      <w:r>
        <w:rPr>
          <w:spacing w:val="-26"/>
        </w:rPr>
        <w:t> </w:t>
      </w:r>
      <w:r>
        <w:rPr/>
        <w:t>nuevamente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luz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procesos</w:t>
      </w:r>
      <w:r>
        <w:rPr>
          <w:spacing w:val="-26"/>
        </w:rPr>
        <w:t> </w:t>
      </w:r>
      <w:r>
        <w:rPr/>
        <w:t>regionales</w:t>
      </w:r>
      <w:r>
        <w:rPr>
          <w:spacing w:val="-26"/>
        </w:rPr>
        <w:t> </w:t>
      </w:r>
      <w:r>
        <w:rPr/>
        <w:t>porque</w:t>
      </w:r>
      <w:r>
        <w:rPr>
          <w:spacing w:val="-26"/>
        </w:rPr>
        <w:t> </w:t>
      </w:r>
      <w:r>
        <w:rPr/>
        <w:t>cada</w:t>
      </w:r>
      <w:r>
        <w:rPr>
          <w:spacing w:val="-26"/>
        </w:rPr>
        <w:t> </w:t>
      </w:r>
      <w:r>
        <w:rPr/>
        <w:t>zona</w:t>
      </w:r>
      <w:r>
        <w:rPr>
          <w:spacing w:val="-26"/>
        </w:rPr>
        <w:t> </w:t>
      </w:r>
      <w:r>
        <w:rPr/>
        <w:t>donde</w:t>
      </w:r>
      <w:r>
        <w:rPr>
          <w:spacing w:val="-26"/>
        </w:rPr>
        <w:t> </w:t>
      </w:r>
      <w:r>
        <w:rPr/>
        <w:t>fue aplicada</w:t>
      </w:r>
      <w:r>
        <w:rPr>
          <w:spacing w:val="-34"/>
        </w:rPr>
        <w:t> </w:t>
      </w:r>
      <w:r>
        <w:rPr/>
        <w:t>poseía</w:t>
      </w:r>
      <w:r>
        <w:rPr>
          <w:spacing w:val="-34"/>
        </w:rPr>
        <w:t> </w:t>
      </w:r>
      <w:r>
        <w:rPr/>
        <w:t>rasgos</w:t>
      </w:r>
      <w:r>
        <w:rPr>
          <w:spacing w:val="-34"/>
        </w:rPr>
        <w:t> </w:t>
      </w:r>
      <w:r>
        <w:rPr/>
        <w:t>distintivos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momento</w:t>
      </w:r>
      <w:r>
        <w:rPr>
          <w:spacing w:val="-34"/>
        </w:rPr>
        <w:t> </w:t>
      </w:r>
      <w:r>
        <w:rPr/>
        <w:t>determinado</w:t>
      </w:r>
      <w:r>
        <w:rPr>
          <w:spacing w:val="-34"/>
        </w:rPr>
        <w:t> </w:t>
      </w:r>
      <w:r>
        <w:rPr/>
        <w:t>provocaron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adecuación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legislación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materia;</w:t>
      </w:r>
      <w:r>
        <w:rPr>
          <w:spacing w:val="-30"/>
          <w:w w:val="95"/>
        </w:rPr>
        <w:t> </w:t>
      </w:r>
      <w:r>
        <w:rPr>
          <w:w w:val="95"/>
        </w:rPr>
        <w:t>así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ejemplo,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líneas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siguen se</w:t>
      </w:r>
      <w:r>
        <w:rPr>
          <w:spacing w:val="-23"/>
          <w:w w:val="95"/>
        </w:rPr>
        <w:t> </w:t>
      </w:r>
      <w:r>
        <w:rPr>
          <w:w w:val="95"/>
        </w:rPr>
        <w:t>propone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hipótesis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asentamientos</w:t>
      </w:r>
      <w:r>
        <w:rPr>
          <w:spacing w:val="-23"/>
          <w:w w:val="95"/>
        </w:rPr>
        <w:t> </w:t>
      </w:r>
      <w:r>
        <w:rPr>
          <w:w w:val="95"/>
        </w:rPr>
        <w:t>prehispánicos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vertiente</w:t>
      </w:r>
      <w:r>
        <w:rPr>
          <w:spacing w:val="-23"/>
          <w:w w:val="95"/>
        </w:rPr>
        <w:t> </w:t>
      </w:r>
      <w:r>
        <w:rPr>
          <w:w w:val="95"/>
        </w:rPr>
        <w:t>suria- na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modificaron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disposición</w:t>
      </w:r>
      <w:r>
        <w:rPr>
          <w:spacing w:val="-35"/>
          <w:w w:val="95"/>
        </w:rPr>
        <w:t> </w:t>
      </w:r>
      <w:r>
        <w:rPr>
          <w:w w:val="95"/>
        </w:rPr>
        <w:t>espacial</w:t>
      </w:r>
      <w:r>
        <w:rPr>
          <w:spacing w:val="-35"/>
          <w:w w:val="95"/>
        </w:rPr>
        <w:t> </w:t>
      </w:r>
      <w:r>
        <w:rPr>
          <w:w w:val="95"/>
        </w:rPr>
        <w:t>influidos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intereses </w:t>
      </w:r>
      <w:r>
        <w:rPr/>
        <w:t>económicos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pobladores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fijaron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atención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área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después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descubrimientos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yacimientos</w:t>
      </w:r>
      <w:r>
        <w:rPr>
          <w:spacing w:val="-21"/>
          <w:w w:val="95"/>
        </w:rPr>
        <w:t> </w:t>
      </w:r>
      <w:r>
        <w:rPr>
          <w:w w:val="95"/>
        </w:rPr>
        <w:t>mineros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comarca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quin- ta</w:t>
      </w:r>
      <w:r>
        <w:rPr>
          <w:spacing w:val="-14"/>
          <w:w w:val="95"/>
        </w:rPr>
        <w:t> </w:t>
      </w:r>
      <w:r>
        <w:rPr>
          <w:w w:val="95"/>
        </w:rPr>
        <w:t>décadas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siglo</w:t>
      </w:r>
      <w:r>
        <w:rPr>
          <w:spacing w:val="-14"/>
          <w:w w:val="95"/>
        </w:rPr>
        <w:t> </w:t>
      </w:r>
      <w:r>
        <w:rPr>
          <w:w w:val="95"/>
        </w:rPr>
        <w:t>XVI.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entonces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espacio</w:t>
      </w:r>
      <w:r>
        <w:rPr>
          <w:spacing w:val="-14"/>
          <w:w w:val="95"/>
        </w:rPr>
        <w:t> </w:t>
      </w:r>
      <w:r>
        <w:rPr>
          <w:w w:val="95"/>
        </w:rPr>
        <w:t>novohispano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reorganiza </w:t>
      </w:r>
      <w:r>
        <w:rPr/>
        <w:t>en</w:t>
      </w:r>
      <w:r>
        <w:rPr>
          <w:spacing w:val="-34"/>
        </w:rPr>
        <w:t> </w:t>
      </w:r>
      <w:r>
        <w:rPr/>
        <w:t>función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destino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fuerza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abasto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reales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minas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Sultepec,</w:t>
      </w:r>
      <w:r>
        <w:rPr>
          <w:spacing w:val="-22"/>
          <w:w w:val="95"/>
        </w:rPr>
        <w:t> </w:t>
      </w:r>
      <w:r>
        <w:rPr>
          <w:w w:val="95"/>
        </w:rPr>
        <w:t>Zacualpan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tres</w:t>
      </w:r>
      <w:r>
        <w:rPr>
          <w:spacing w:val="-22"/>
          <w:w w:val="95"/>
        </w:rPr>
        <w:t> </w:t>
      </w:r>
      <w:r>
        <w:rPr>
          <w:w w:val="95"/>
        </w:rPr>
        <w:t>momentos</w:t>
      </w:r>
      <w:r>
        <w:rPr>
          <w:spacing w:val="-22"/>
          <w:w w:val="95"/>
        </w:rPr>
        <w:t> </w:t>
      </w:r>
      <w:r>
        <w:rPr>
          <w:w w:val="95"/>
        </w:rPr>
        <w:t>precisos.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El</w:t>
      </w:r>
      <w:r>
        <w:rPr>
          <w:spacing w:val="-42"/>
        </w:rPr>
        <w:t> </w:t>
      </w:r>
      <w:r>
        <w:rPr/>
        <w:t>primero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ellos,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carácter</w:t>
      </w:r>
      <w:r>
        <w:rPr>
          <w:spacing w:val="-42"/>
        </w:rPr>
        <w:t> </w:t>
      </w:r>
      <w:r>
        <w:rPr>
          <w:spacing w:val="-3"/>
        </w:rPr>
        <w:t>preparatorio,</w:t>
      </w:r>
      <w:r>
        <w:rPr>
          <w:spacing w:val="-42"/>
        </w:rPr>
        <w:t> </w:t>
      </w:r>
      <w:r>
        <w:rPr/>
        <w:t>coincidió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inicio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evan- </w:t>
      </w:r>
      <w:r>
        <w:rPr>
          <w:w w:val="95"/>
        </w:rPr>
        <w:t>gelización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consecuente</w:t>
      </w:r>
      <w:r>
        <w:rPr>
          <w:spacing w:val="-20"/>
          <w:w w:val="95"/>
        </w:rPr>
        <w:t> </w:t>
      </w:r>
      <w:r>
        <w:rPr>
          <w:w w:val="95"/>
        </w:rPr>
        <w:t>fundación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monasterios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lugares</w:t>
      </w:r>
      <w:r>
        <w:rPr>
          <w:spacing w:val="-20"/>
          <w:w w:val="95"/>
        </w:rPr>
        <w:t> </w:t>
      </w:r>
      <w:r>
        <w:rPr>
          <w:w w:val="95"/>
        </w:rPr>
        <w:t>densamente</w:t>
      </w:r>
      <w:r>
        <w:rPr>
          <w:spacing w:val="-20"/>
          <w:w w:val="95"/>
        </w:rPr>
        <w:t> </w:t>
      </w:r>
      <w:r>
        <w:rPr>
          <w:w w:val="95"/>
        </w:rPr>
        <w:t>pobla- dos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sitios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ameritaban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presencia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constante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frailes.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lugares </w:t>
      </w:r>
      <w:r>
        <w:rPr/>
        <w:t>elegidos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/>
        <w:t>propósito</w:t>
      </w:r>
      <w:r>
        <w:rPr>
          <w:spacing w:val="-34"/>
        </w:rPr>
        <w:t> </w:t>
      </w:r>
      <w:r>
        <w:rPr/>
        <w:t>fueron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primeros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padecer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transformación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 </w:t>
      </w:r>
      <w:r>
        <w:rPr>
          <w:w w:val="95"/>
        </w:rPr>
        <w:t>ámbito</w:t>
      </w:r>
      <w:r>
        <w:rPr>
          <w:spacing w:val="-30"/>
          <w:w w:val="95"/>
        </w:rPr>
        <w:t> </w:t>
      </w:r>
      <w:r>
        <w:rPr>
          <w:w w:val="95"/>
        </w:rPr>
        <w:t>espacial</w:t>
      </w:r>
      <w:r>
        <w:rPr>
          <w:spacing w:val="-30"/>
          <w:w w:val="95"/>
        </w:rPr>
        <w:t> </w:t>
      </w:r>
      <w:r>
        <w:rPr>
          <w:w w:val="95"/>
        </w:rPr>
        <w:t>porque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habitantes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les</w:t>
      </w:r>
      <w:r>
        <w:rPr>
          <w:spacing w:val="-30"/>
          <w:w w:val="95"/>
        </w:rPr>
        <w:t> </w:t>
      </w:r>
      <w:r>
        <w:rPr>
          <w:w w:val="95"/>
        </w:rPr>
        <w:t>obligó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abandonar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espacios</w:t>
      </w:r>
      <w:r>
        <w:rPr>
          <w:spacing w:val="-30"/>
          <w:w w:val="95"/>
        </w:rPr>
        <w:t> </w:t>
      </w:r>
      <w:r>
        <w:rPr>
          <w:w w:val="95"/>
        </w:rPr>
        <w:t>rituales </w:t>
      </w:r>
      <w:r>
        <w:rPr/>
        <w:t>que</w:t>
      </w:r>
      <w:r>
        <w:rPr>
          <w:spacing w:val="-41"/>
        </w:rPr>
        <w:t> </w:t>
      </w:r>
      <w:r>
        <w:rPr/>
        <w:t>antaño</w:t>
      </w:r>
      <w:r>
        <w:rPr>
          <w:spacing w:val="-41"/>
        </w:rPr>
        <w:t> </w:t>
      </w:r>
      <w:r>
        <w:rPr/>
        <w:t>ocupaban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cimas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montañas.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proceso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/>
        <w:t>conoce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historiografía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fase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“despeñolización”,</w:t>
      </w:r>
      <w:r>
        <w:rPr>
          <w:spacing w:val="-31"/>
          <w:w w:val="95"/>
        </w:rPr>
        <w:t> </w:t>
      </w:r>
      <w:r>
        <w:rPr>
          <w:w w:val="95"/>
        </w:rPr>
        <w:t>consistente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apremiar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naturales </w:t>
      </w:r>
      <w:r>
        <w:rPr/>
        <w:t>asentados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montículos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descender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llanuras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sitios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accesibles</w:t>
      </w:r>
      <w:r>
        <w:rPr>
          <w:spacing w:val="-41"/>
        </w:rPr>
        <w:t> </w:t>
      </w:r>
      <w:r>
        <w:rPr/>
        <w:t>toda </w:t>
      </w:r>
      <w:r>
        <w:rPr>
          <w:w w:val="95"/>
        </w:rPr>
        <w:t>vez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rivalidades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entidades</w:t>
      </w:r>
      <w:r>
        <w:rPr>
          <w:spacing w:val="-22"/>
          <w:w w:val="95"/>
        </w:rPr>
        <w:t> </w:t>
      </w:r>
      <w:r>
        <w:rPr>
          <w:w w:val="95"/>
        </w:rPr>
        <w:t>políticas</w:t>
      </w:r>
      <w:r>
        <w:rPr>
          <w:spacing w:val="-22"/>
          <w:w w:val="95"/>
        </w:rPr>
        <w:t> </w:t>
      </w:r>
      <w:r>
        <w:rPr>
          <w:w w:val="95"/>
        </w:rPr>
        <w:t>perdieron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ser.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segundo</w:t>
      </w:r>
      <w:r>
        <w:rPr>
          <w:spacing w:val="-24"/>
          <w:w w:val="95"/>
        </w:rPr>
        <w:t> </w:t>
      </w:r>
      <w:r>
        <w:rPr>
          <w:w w:val="95"/>
        </w:rPr>
        <w:t>momento</w:t>
      </w:r>
      <w:r>
        <w:rPr>
          <w:spacing w:val="-24"/>
          <w:w w:val="95"/>
        </w:rPr>
        <w:t> </w:t>
      </w:r>
      <w:r>
        <w:rPr>
          <w:w w:val="95"/>
        </w:rPr>
        <w:t>tuvo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después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verificado</w:t>
      </w:r>
      <w:r>
        <w:rPr>
          <w:spacing w:val="-24"/>
          <w:w w:val="95"/>
        </w:rPr>
        <w:t> </w:t>
      </w:r>
      <w:r>
        <w:rPr>
          <w:w w:val="95"/>
        </w:rPr>
        <w:t>uno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múltiples</w:t>
      </w:r>
      <w:r>
        <w:rPr>
          <w:spacing w:val="-24"/>
          <w:w w:val="95"/>
        </w:rPr>
        <w:t> </w:t>
      </w:r>
      <w:r>
        <w:rPr>
          <w:w w:val="95"/>
        </w:rPr>
        <w:t>des- censos</w:t>
      </w:r>
      <w:r>
        <w:rPr>
          <w:spacing w:val="-25"/>
          <w:w w:val="95"/>
        </w:rPr>
        <w:t> </w:t>
      </w:r>
      <w:r>
        <w:rPr>
          <w:w w:val="95"/>
        </w:rPr>
        <w:t>significativos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nativa: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epidemia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cocoliztle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padecida</w:t>
      </w:r>
      <w:r>
        <w:rPr>
          <w:spacing w:val="-25"/>
          <w:w w:val="95"/>
        </w:rPr>
        <w:t> </w:t>
      </w:r>
      <w:r>
        <w:rPr>
          <w:w w:val="95"/>
        </w:rPr>
        <w:t>entre </w:t>
      </w:r>
      <w:r>
        <w:rPr/>
        <w:t>1545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1548,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procuró</w:t>
      </w:r>
      <w:r>
        <w:rPr>
          <w:spacing w:val="-42"/>
        </w:rPr>
        <w:t> </w:t>
      </w:r>
      <w:r>
        <w:rPr/>
        <w:t>concentrar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supervivientes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espacios</w:t>
      </w:r>
      <w:r>
        <w:rPr>
          <w:spacing w:val="-42"/>
        </w:rPr>
        <w:t> </w:t>
      </w:r>
      <w:r>
        <w:rPr/>
        <w:t>defi- nidos</w:t>
      </w:r>
      <w:r>
        <w:rPr>
          <w:spacing w:val="-43"/>
        </w:rPr>
        <w:t> </w:t>
      </w:r>
      <w:r>
        <w:rPr/>
        <w:t>bajo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guía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cabildo</w:t>
      </w:r>
      <w:r>
        <w:rPr>
          <w:spacing w:val="-43"/>
        </w:rPr>
        <w:t> </w:t>
      </w:r>
      <w:r>
        <w:rPr/>
        <w:t>encargado</w:t>
      </w:r>
      <w:r>
        <w:rPr>
          <w:spacing w:val="-43"/>
        </w:rPr>
        <w:t> </w:t>
      </w:r>
      <w:r>
        <w:rPr/>
        <w:t>tanto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/>
        <w:t>interno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con- </w:t>
      </w:r>
      <w:r>
        <w:rPr>
          <w:w w:val="95"/>
        </w:rPr>
        <w:t>trol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población</w:t>
      </w:r>
      <w:r>
        <w:rPr>
          <w:spacing w:val="-30"/>
          <w:w w:val="95"/>
        </w:rPr>
        <w:t> </w:t>
      </w:r>
      <w:r>
        <w:rPr>
          <w:w w:val="95"/>
        </w:rPr>
        <w:t>tributaria.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último,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finales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</w:rPr>
        <w:t>XVI</w:t>
      </w:r>
      <w:r>
        <w:rPr>
          <w:spacing w:val="-30"/>
          <w:w w:val="95"/>
        </w:rPr>
        <w:t> </w:t>
      </w:r>
      <w:r>
        <w:rPr>
          <w:w w:val="95"/>
        </w:rPr>
        <w:t>inició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reforma</w:t>
      </w:r>
      <w:r>
        <w:rPr>
          <w:spacing w:val="-30"/>
          <w:w w:val="95"/>
        </w:rPr>
        <w:t> </w:t>
      </w:r>
      <w:r>
        <w:rPr>
          <w:w w:val="95"/>
        </w:rPr>
        <w:t>más sistemática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patrón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ocupación</w:t>
      </w:r>
      <w:r>
        <w:rPr>
          <w:spacing w:val="-14"/>
          <w:w w:val="95"/>
        </w:rPr>
        <w:t> </w:t>
      </w:r>
      <w:r>
        <w:rPr>
          <w:w w:val="95"/>
        </w:rPr>
        <w:t>espacial,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miras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orientación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fuerza de</w:t>
      </w:r>
      <w:r>
        <w:rPr>
          <w:spacing w:val="-33"/>
          <w:w w:val="95"/>
        </w:rPr>
        <w:t> </w:t>
      </w:r>
      <w:r>
        <w:rPr>
          <w:w w:val="95"/>
        </w:rPr>
        <w:t>trabajo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fortalecimiento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sistema</w:t>
      </w:r>
      <w:r>
        <w:rPr>
          <w:spacing w:val="-33"/>
          <w:w w:val="95"/>
        </w:rPr>
        <w:t> </w:t>
      </w:r>
      <w:r>
        <w:rPr>
          <w:w w:val="95"/>
        </w:rPr>
        <w:t>colonial.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intervalo</w:t>
      </w:r>
      <w:r>
        <w:rPr>
          <w:spacing w:val="-33"/>
          <w:w w:val="95"/>
        </w:rPr>
        <w:t> </w:t>
      </w:r>
      <w:r>
        <w:rPr>
          <w:w w:val="95"/>
        </w:rPr>
        <w:t>secular,</w:t>
      </w:r>
      <w:r>
        <w:rPr>
          <w:spacing w:val="-33"/>
          <w:w w:val="95"/>
        </w:rPr>
        <w:t> </w:t>
      </w:r>
      <w:r>
        <w:rPr>
          <w:w w:val="95"/>
        </w:rPr>
        <w:t>como veremos,</w:t>
      </w:r>
      <w:r>
        <w:rPr>
          <w:spacing w:val="-8"/>
          <w:w w:val="95"/>
        </w:rPr>
        <w:t> </w:t>
      </w:r>
      <w:r>
        <w:rPr>
          <w:w w:val="95"/>
        </w:rPr>
        <w:t>algunos</w:t>
      </w:r>
      <w:r>
        <w:rPr>
          <w:spacing w:val="-8"/>
          <w:w w:val="95"/>
        </w:rPr>
        <w:t> </w:t>
      </w:r>
      <w:r>
        <w:rPr>
          <w:w w:val="95"/>
        </w:rPr>
        <w:t>lugares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afirmaron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centros</w:t>
      </w:r>
      <w:r>
        <w:rPr>
          <w:spacing w:val="-8"/>
          <w:w w:val="95"/>
        </w:rPr>
        <w:t> </w:t>
      </w:r>
      <w:r>
        <w:rPr>
          <w:w w:val="95"/>
        </w:rPr>
        <w:t>políticos</w:t>
      </w:r>
      <w:r>
        <w:rPr>
          <w:spacing w:val="-8"/>
          <w:w w:val="95"/>
        </w:rPr>
        <w:t> </w:t>
      </w:r>
      <w:r>
        <w:rPr>
          <w:w w:val="95"/>
        </w:rPr>
        <w:t>regionales,</w:t>
      </w:r>
      <w:r>
        <w:rPr>
          <w:spacing w:val="-8"/>
          <w:w w:val="95"/>
        </w:rPr>
        <w:t> </w:t>
      </w:r>
      <w:r>
        <w:rPr>
          <w:w w:val="95"/>
        </w:rPr>
        <w:t>mientras otros</w:t>
      </w:r>
      <w:r>
        <w:rPr>
          <w:spacing w:val="-27"/>
          <w:w w:val="95"/>
        </w:rPr>
        <w:t> </w:t>
      </w:r>
      <w:r>
        <w:rPr>
          <w:w w:val="95"/>
        </w:rPr>
        <w:t>sucumbieron</w:t>
      </w:r>
      <w:r>
        <w:rPr>
          <w:spacing w:val="-27"/>
          <w:w w:val="95"/>
        </w:rPr>
        <w:t> </w:t>
      </w:r>
      <w:r>
        <w:rPr>
          <w:w w:val="95"/>
        </w:rPr>
        <w:t>ante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innovaciones</w:t>
      </w:r>
      <w:r>
        <w:rPr>
          <w:spacing w:val="-27"/>
          <w:w w:val="95"/>
        </w:rPr>
        <w:t> </w:t>
      </w:r>
      <w:r>
        <w:rPr>
          <w:w w:val="95"/>
        </w:rPr>
        <w:t>administrativas.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3233" w:right="29" w:firstLine="0"/>
        <w:jc w:val="left"/>
        <w:rPr>
          <w:sz w:val="20"/>
        </w:rPr>
      </w:pPr>
      <w:bookmarkStart w:name="4.1. De las fortificaciones a la fundaci" w:id="124"/>
      <w:bookmarkEnd w:id="124"/>
      <w:r>
        <w:rPr/>
      </w:r>
      <w:bookmarkStart w:name="_bookmark54" w:id="125"/>
      <w:bookmarkEnd w:id="125"/>
      <w:r>
        <w:rPr/>
      </w: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187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pStyle w:val="ListParagraph"/>
        <w:numPr>
          <w:ilvl w:val="1"/>
          <w:numId w:val="36"/>
        </w:numPr>
        <w:tabs>
          <w:tab w:pos="1226" w:val="left" w:leader="none"/>
        </w:tabs>
        <w:spacing w:line="240" w:lineRule="auto" w:before="1" w:after="0"/>
        <w:ind w:left="772" w:right="0" w:hanging="17"/>
        <w:jc w:val="left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w w:val="95"/>
          <w:sz w:val="28"/>
        </w:rPr>
        <w:t>De</w:t>
      </w:r>
      <w:r>
        <w:rPr>
          <w:rFonts w:ascii="Times New Roman" w:hAnsi="Times New Roman"/>
          <w:b/>
          <w:spacing w:val="-11"/>
          <w:w w:val="95"/>
          <w:sz w:val="28"/>
        </w:rPr>
        <w:t> </w:t>
      </w:r>
      <w:r>
        <w:rPr>
          <w:rFonts w:ascii="Times New Roman" w:hAnsi="Times New Roman"/>
          <w:b/>
          <w:w w:val="95"/>
          <w:sz w:val="28"/>
        </w:rPr>
        <w:t>las</w:t>
      </w:r>
      <w:r>
        <w:rPr>
          <w:rFonts w:ascii="Times New Roman" w:hAnsi="Times New Roman"/>
          <w:b/>
          <w:spacing w:val="-11"/>
          <w:w w:val="95"/>
          <w:sz w:val="28"/>
        </w:rPr>
        <w:t> </w:t>
      </w:r>
      <w:r>
        <w:rPr>
          <w:rFonts w:ascii="Times New Roman" w:hAnsi="Times New Roman"/>
          <w:b/>
          <w:w w:val="95"/>
          <w:sz w:val="28"/>
        </w:rPr>
        <w:t>fortificaciones</w:t>
      </w:r>
      <w:r>
        <w:rPr>
          <w:rFonts w:ascii="Times New Roman" w:hAnsi="Times New Roman"/>
          <w:b/>
          <w:spacing w:val="-11"/>
          <w:w w:val="95"/>
          <w:sz w:val="28"/>
        </w:rPr>
        <w:t> </w:t>
      </w:r>
      <w:r>
        <w:rPr>
          <w:rFonts w:ascii="Times New Roman" w:hAnsi="Times New Roman"/>
          <w:b/>
          <w:w w:val="95"/>
          <w:sz w:val="28"/>
        </w:rPr>
        <w:t>a</w:t>
      </w:r>
      <w:r>
        <w:rPr>
          <w:rFonts w:ascii="Times New Roman" w:hAnsi="Times New Roman"/>
          <w:b/>
          <w:spacing w:val="-11"/>
          <w:w w:val="95"/>
          <w:sz w:val="28"/>
        </w:rPr>
        <w:t> </w:t>
      </w:r>
      <w:r>
        <w:rPr>
          <w:rFonts w:ascii="Times New Roman" w:hAnsi="Times New Roman"/>
          <w:b/>
          <w:w w:val="95"/>
          <w:sz w:val="28"/>
        </w:rPr>
        <w:t>la</w:t>
      </w:r>
      <w:r>
        <w:rPr>
          <w:rFonts w:ascii="Times New Roman" w:hAnsi="Times New Roman"/>
          <w:b/>
          <w:spacing w:val="-11"/>
          <w:w w:val="95"/>
          <w:sz w:val="28"/>
        </w:rPr>
        <w:t> </w:t>
      </w:r>
      <w:r>
        <w:rPr>
          <w:rFonts w:ascii="Times New Roman" w:hAnsi="Times New Roman"/>
          <w:b/>
          <w:w w:val="95"/>
          <w:sz w:val="28"/>
        </w:rPr>
        <w:t>fundación</w:t>
      </w:r>
      <w:r>
        <w:rPr>
          <w:rFonts w:ascii="Times New Roman" w:hAnsi="Times New Roman"/>
          <w:b/>
          <w:spacing w:val="-11"/>
          <w:w w:val="95"/>
          <w:sz w:val="28"/>
        </w:rPr>
        <w:t> </w:t>
      </w:r>
      <w:r>
        <w:rPr>
          <w:rFonts w:ascii="Times New Roman" w:hAnsi="Times New Roman"/>
          <w:b/>
          <w:w w:val="95"/>
          <w:sz w:val="28"/>
        </w:rPr>
        <w:t>de</w:t>
      </w:r>
      <w:r>
        <w:rPr>
          <w:rFonts w:ascii="Times New Roman" w:hAnsi="Times New Roman"/>
          <w:b/>
          <w:spacing w:val="-11"/>
          <w:w w:val="95"/>
          <w:sz w:val="28"/>
        </w:rPr>
        <w:t> </w:t>
      </w:r>
      <w:r>
        <w:rPr>
          <w:rFonts w:ascii="Times New Roman" w:hAnsi="Times New Roman"/>
          <w:b/>
          <w:w w:val="95"/>
          <w:sz w:val="28"/>
        </w:rPr>
        <w:t>monasterios</w:t>
      </w:r>
    </w:p>
    <w:p>
      <w:pPr>
        <w:pStyle w:val="BodyText"/>
        <w:spacing w:line="278" w:lineRule="auto" w:before="233"/>
        <w:ind w:left="120" w:right="127" w:firstLine="453"/>
        <w:jc w:val="both"/>
      </w:pPr>
      <w:r>
        <w:rPr>
          <w:spacing w:val="-4"/>
        </w:rPr>
        <w:t>Una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conclusiones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primer</w:t>
      </w:r>
      <w:r>
        <w:rPr>
          <w:spacing w:val="-40"/>
        </w:rPr>
        <w:t> </w:t>
      </w:r>
      <w:r>
        <w:rPr/>
        <w:t>capítulo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trabajo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vísperas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conquista</w:t>
      </w:r>
      <w:r>
        <w:rPr>
          <w:spacing w:val="-17"/>
          <w:w w:val="95"/>
        </w:rPr>
        <w:t> </w:t>
      </w:r>
      <w:r>
        <w:rPr>
          <w:w w:val="95"/>
        </w:rPr>
        <w:t>española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vertiente</w:t>
      </w:r>
      <w:r>
        <w:rPr>
          <w:spacing w:val="-17"/>
          <w:w w:val="95"/>
        </w:rPr>
        <w:t> </w:t>
      </w:r>
      <w:r>
        <w:rPr>
          <w:w w:val="95"/>
        </w:rPr>
        <w:t>sureña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w w:val="95"/>
        </w:rPr>
        <w:t>sujetado</w:t>
      </w:r>
      <w:r>
        <w:rPr>
          <w:spacing w:val="-17"/>
          <w:w w:val="95"/>
        </w:rPr>
        <w:t> </w:t>
      </w:r>
      <w:r>
        <w:rPr>
          <w:w w:val="95"/>
        </w:rPr>
        <w:t>al </w:t>
      </w:r>
      <w:r>
        <w:rPr/>
        <w:t>gobierno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4"/>
        </w:rPr>
        <w:t>Triple</w:t>
      </w:r>
      <w:r>
        <w:rPr>
          <w:spacing w:val="-35"/>
        </w:rPr>
        <w:t> </w:t>
      </w:r>
      <w:r>
        <w:rPr/>
        <w:t>Alianza</w:t>
      </w:r>
      <w:r>
        <w:rPr>
          <w:spacing w:val="-35"/>
        </w:rPr>
        <w:t> </w:t>
      </w:r>
      <w:r>
        <w:rPr/>
        <w:t>mediante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proceso</w:t>
      </w:r>
      <w:r>
        <w:rPr>
          <w:spacing w:val="-35"/>
        </w:rPr>
        <w:t> </w:t>
      </w:r>
      <w:r>
        <w:rPr/>
        <w:t>complejo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reparto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tierra</w:t>
      </w:r>
      <w:r>
        <w:rPr>
          <w:spacing w:val="-35"/>
        </w:rPr>
        <w:t> </w:t>
      </w:r>
      <w:r>
        <w:rPr/>
        <w:t>y </w:t>
      </w:r>
      <w:r>
        <w:rPr>
          <w:w w:val="95"/>
        </w:rPr>
        <w:t>fuerza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matlatzinca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particulares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funcionarios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adminis- </w:t>
      </w:r>
      <w:r>
        <w:rPr/>
        <w:t>tración</w:t>
      </w:r>
      <w:r>
        <w:rPr>
          <w:spacing w:val="-31"/>
        </w:rPr>
        <w:t> </w:t>
      </w:r>
      <w:r>
        <w:rPr/>
        <w:t>central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Tenochtitlan.</w:t>
      </w:r>
      <w:r>
        <w:rPr>
          <w:spacing w:val="-31"/>
        </w:rPr>
        <w:t> </w:t>
      </w:r>
      <w:r>
        <w:rPr/>
        <w:t>Además,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tratarse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zona</w:t>
      </w:r>
      <w:r>
        <w:rPr>
          <w:spacing w:val="-31"/>
        </w:rPr>
        <w:t> </w:t>
      </w:r>
      <w:r>
        <w:rPr/>
        <w:t>fronteriza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señorío</w:t>
      </w:r>
      <w:r>
        <w:rPr>
          <w:spacing w:val="-13"/>
          <w:w w:val="95"/>
        </w:rPr>
        <w:t> </w:t>
      </w:r>
      <w:r>
        <w:rPr>
          <w:w w:val="95"/>
        </w:rPr>
        <w:t>purhépecha,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territorio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habían</w:t>
      </w:r>
      <w:r>
        <w:rPr>
          <w:spacing w:val="-13"/>
          <w:w w:val="95"/>
        </w:rPr>
        <w:t> </w:t>
      </w:r>
      <w:r>
        <w:rPr>
          <w:w w:val="95"/>
        </w:rPr>
        <w:t>construido</w:t>
      </w:r>
      <w:r>
        <w:rPr>
          <w:spacing w:val="-13"/>
          <w:w w:val="95"/>
        </w:rPr>
        <w:t> </w:t>
      </w:r>
      <w:r>
        <w:rPr>
          <w:w w:val="95"/>
        </w:rPr>
        <w:t>algunas</w:t>
      </w:r>
      <w:r>
        <w:rPr>
          <w:spacing w:val="-13"/>
          <w:w w:val="95"/>
        </w:rPr>
        <w:t> </w:t>
      </w:r>
      <w:r>
        <w:rPr>
          <w:w w:val="95"/>
        </w:rPr>
        <w:t>guarniciones</w:t>
      </w:r>
      <w:r>
        <w:rPr>
          <w:spacing w:val="-13"/>
          <w:w w:val="95"/>
        </w:rPr>
        <w:t> </w:t>
      </w:r>
      <w:r>
        <w:rPr>
          <w:w w:val="95"/>
        </w:rPr>
        <w:t>para salvaguardar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intereses</w:t>
      </w:r>
      <w:r>
        <w:rPr>
          <w:spacing w:val="-6"/>
          <w:w w:val="95"/>
        </w:rPr>
        <w:t> </w:t>
      </w:r>
      <w:r>
        <w:rPr>
          <w:w w:val="95"/>
        </w:rPr>
        <w:t>expansionistas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Tenochtitlan.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conjunción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ambos factores,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decir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reparto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tierra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establecimiento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ejércitos</w:t>
      </w:r>
      <w:r>
        <w:rPr>
          <w:spacing w:val="-21"/>
          <w:w w:val="95"/>
        </w:rPr>
        <w:t> </w:t>
      </w:r>
      <w:r>
        <w:rPr>
          <w:w w:val="95"/>
        </w:rPr>
        <w:t>permanentes</w:t>
      </w:r>
      <w:r>
        <w:rPr>
          <w:spacing w:val="-21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40"/>
        </w:rPr>
        <w:t> </w:t>
      </w:r>
      <w:r>
        <w:rPr/>
        <w:t>zona,</w:t>
      </w:r>
      <w:r>
        <w:rPr>
          <w:spacing w:val="-40"/>
        </w:rPr>
        <w:t> </w:t>
      </w:r>
      <w:r>
        <w:rPr/>
        <w:t>influyó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ocupación</w:t>
      </w:r>
      <w:r>
        <w:rPr>
          <w:spacing w:val="-40"/>
        </w:rPr>
        <w:t> </w:t>
      </w:r>
      <w:r>
        <w:rPr/>
        <w:t>territorial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comarca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conjunto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asenta- mientos</w:t>
      </w:r>
      <w:r>
        <w:rPr>
          <w:spacing w:val="-35"/>
        </w:rPr>
        <w:t> </w:t>
      </w:r>
      <w:r>
        <w:rPr/>
        <w:t>rurales</w:t>
      </w:r>
      <w:r>
        <w:rPr>
          <w:spacing w:val="-35"/>
        </w:rPr>
        <w:t> </w:t>
      </w:r>
      <w:r>
        <w:rPr/>
        <w:t>ubicados</w:t>
      </w:r>
      <w:r>
        <w:rPr>
          <w:spacing w:val="-35"/>
        </w:rPr>
        <w:t> </w:t>
      </w:r>
      <w:r>
        <w:rPr/>
        <w:t>principalmente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torno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guarniciones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centros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recolección</w:t>
      </w:r>
      <w:r>
        <w:rPr>
          <w:spacing w:val="-20"/>
          <w:w w:val="95"/>
        </w:rPr>
        <w:t> </w:t>
      </w:r>
      <w:r>
        <w:rPr>
          <w:w w:val="95"/>
        </w:rPr>
        <w:t>tributaria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funcionaban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puntos</w:t>
      </w:r>
      <w:r>
        <w:rPr>
          <w:spacing w:val="-20"/>
          <w:w w:val="95"/>
        </w:rPr>
        <w:t> </w:t>
      </w:r>
      <w:r>
        <w:rPr>
          <w:w w:val="95"/>
        </w:rPr>
        <w:t>nodales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asientos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gobierno </w:t>
      </w:r>
      <w:r>
        <w:rPr/>
        <w:t>local,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tiempo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macehualtin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distribuían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doquier</w:t>
      </w:r>
      <w:r>
        <w:rPr>
          <w:spacing w:val="-26"/>
        </w:rPr>
        <w:t> </w:t>
      </w:r>
      <w:r>
        <w:rPr/>
        <w:t>ocupando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vasto </w:t>
      </w:r>
      <w:r>
        <w:rPr>
          <w:w w:val="95"/>
        </w:rPr>
        <w:t>territorio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montañas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valles</w:t>
      </w:r>
      <w:r>
        <w:rPr>
          <w:spacing w:val="-24"/>
          <w:w w:val="95"/>
        </w:rPr>
        <w:t> </w:t>
      </w:r>
      <w:r>
        <w:rPr>
          <w:w w:val="95"/>
        </w:rPr>
        <w:t>breves</w:t>
      </w:r>
      <w:r>
        <w:rPr>
          <w:spacing w:val="-24"/>
          <w:w w:val="95"/>
        </w:rPr>
        <w:t> </w:t>
      </w:r>
      <w:r>
        <w:rPr>
          <w:w w:val="95"/>
        </w:rPr>
        <w:t>irrigados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aguanieve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sierra</w:t>
      </w:r>
      <w:r>
        <w:rPr>
          <w:spacing w:val="-24"/>
          <w:w w:val="95"/>
        </w:rPr>
        <w:t> </w:t>
      </w:r>
      <w:r>
        <w:rPr>
          <w:w w:val="95"/>
        </w:rPr>
        <w:t>nevada.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Algunos</w:t>
      </w:r>
      <w:r>
        <w:rPr>
          <w:spacing w:val="-20"/>
          <w:w w:val="95"/>
        </w:rPr>
        <w:t> </w:t>
      </w:r>
      <w:r>
        <w:rPr>
          <w:w w:val="95"/>
        </w:rPr>
        <w:t>testimonios</w:t>
      </w:r>
      <w:r>
        <w:rPr>
          <w:spacing w:val="-20"/>
          <w:w w:val="95"/>
        </w:rPr>
        <w:t> </w:t>
      </w:r>
      <w:r>
        <w:rPr>
          <w:w w:val="95"/>
        </w:rPr>
        <w:t>recopilados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segunda</w:t>
      </w:r>
      <w:r>
        <w:rPr>
          <w:spacing w:val="-20"/>
          <w:w w:val="95"/>
        </w:rPr>
        <w:t> </w:t>
      </w:r>
      <w:r>
        <w:rPr>
          <w:w w:val="95"/>
        </w:rPr>
        <w:t>mitad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XVI</w:t>
      </w:r>
      <w:r>
        <w:rPr>
          <w:spacing w:val="-20"/>
          <w:w w:val="95"/>
        </w:rPr>
        <w:t> </w:t>
      </w:r>
      <w:r>
        <w:rPr>
          <w:w w:val="95"/>
        </w:rPr>
        <w:t>dan</w:t>
      </w:r>
      <w:r>
        <w:rPr>
          <w:spacing w:val="-20"/>
          <w:w w:val="95"/>
        </w:rPr>
        <w:t> </w:t>
      </w:r>
      <w:r>
        <w:rPr>
          <w:w w:val="95"/>
        </w:rPr>
        <w:t>noticia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existencia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aquellas</w:t>
      </w:r>
      <w:r>
        <w:rPr>
          <w:spacing w:val="-25"/>
        </w:rPr>
        <w:t> </w:t>
      </w:r>
      <w:r>
        <w:rPr/>
        <w:t>fortificaciones</w:t>
      </w:r>
      <w:r>
        <w:rPr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todo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zona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Texcaltitlan</w:t>
      </w:r>
      <w:r>
        <w:rPr>
          <w:spacing w:val="-25"/>
        </w:rPr>
        <w:t> </w:t>
      </w:r>
      <w:r>
        <w:rPr/>
        <w:t>y </w:t>
      </w:r>
      <w:r>
        <w:rPr>
          <w:spacing w:val="-4"/>
        </w:rPr>
        <w:t>Tejupilco,</w:t>
      </w:r>
      <w:r>
        <w:rPr>
          <w:spacing w:val="-33"/>
        </w:rPr>
        <w:t> </w:t>
      </w:r>
      <w:r>
        <w:rPr/>
        <w:t>aunque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dato</w:t>
      </w:r>
      <w:r>
        <w:rPr>
          <w:spacing w:val="-33"/>
        </w:rPr>
        <w:t> </w:t>
      </w:r>
      <w:r>
        <w:rPr/>
        <w:t>arqueológico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encargado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documentar</w:t>
      </w:r>
      <w:r>
        <w:rPr>
          <w:spacing w:val="-33"/>
        </w:rPr>
        <w:t> </w:t>
      </w:r>
      <w:r>
        <w:rPr/>
        <w:t>la presencia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espacios</w:t>
      </w:r>
      <w:r>
        <w:rPr>
          <w:spacing w:val="-16"/>
        </w:rPr>
        <w:t> </w:t>
      </w:r>
      <w:r>
        <w:rPr/>
        <w:t>rituales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administrativos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otros</w:t>
      </w:r>
      <w:r>
        <w:rPr>
          <w:spacing w:val="-16"/>
        </w:rPr>
        <w:t> </w:t>
      </w:r>
      <w:r>
        <w:rPr/>
        <w:t>sitios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Malinalco, </w:t>
      </w:r>
      <w:r>
        <w:rPr>
          <w:spacing w:val="-4"/>
        </w:rPr>
        <w:t>Tenancingo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Zumpahuacan.</w:t>
      </w:r>
      <w:r>
        <w:rPr>
          <w:position w:val="8"/>
          <w:sz w:val="14"/>
        </w:rPr>
        <w:t>2</w:t>
      </w:r>
      <w:r>
        <w:rPr>
          <w:spacing w:val="-7"/>
          <w:position w:val="8"/>
          <w:sz w:val="14"/>
        </w:rPr>
        <w:t> </w:t>
      </w:r>
      <w:r>
        <w:rPr/>
        <w:t>En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estos</w:t>
      </w:r>
      <w:r>
        <w:rPr>
          <w:spacing w:val="-32"/>
        </w:rPr>
        <w:t> </w:t>
      </w:r>
      <w:r>
        <w:rPr/>
        <w:t>lugares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denominador</w:t>
      </w:r>
      <w:r>
        <w:rPr>
          <w:spacing w:val="-32"/>
        </w:rPr>
        <w:t> </w:t>
      </w:r>
      <w:r>
        <w:rPr/>
        <w:t>común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su ubicación</w:t>
      </w:r>
      <w:r>
        <w:rPr>
          <w:spacing w:val="-36"/>
        </w:rPr>
        <w:t> </w:t>
      </w:r>
      <w:r>
        <w:rPr/>
        <w:t>serrana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oscila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2000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2900</w:t>
      </w:r>
      <w:r>
        <w:rPr>
          <w:spacing w:val="-36"/>
        </w:rPr>
        <w:t> </w:t>
      </w:r>
      <w:r>
        <w:rPr/>
        <w:t>metros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nivel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4"/>
        </w:rPr>
        <w:t>mar,</w:t>
      </w:r>
      <w:r>
        <w:rPr>
          <w:spacing w:val="-36"/>
        </w:rPr>
        <w:t> </w:t>
      </w:r>
      <w:r>
        <w:rPr/>
        <w:t>es decir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trata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asentamientos</w:t>
      </w:r>
      <w:r>
        <w:rPr>
          <w:spacing w:val="-27"/>
        </w:rPr>
        <w:t> </w:t>
      </w:r>
      <w:r>
        <w:rPr/>
        <w:t>ubicados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zonas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difícil</w:t>
      </w:r>
      <w:r>
        <w:rPr>
          <w:spacing w:val="-27"/>
        </w:rPr>
        <w:t> </w:t>
      </w:r>
      <w:r>
        <w:rPr/>
        <w:t>acceso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pronto</w:t>
      </w:r>
      <w:r>
        <w:rPr>
          <w:spacing w:val="-27"/>
        </w:rPr>
        <w:t> </w:t>
      </w:r>
      <w:r>
        <w:rPr/>
        <w:t>ha- brían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convertirse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objeto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discusión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impulsores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modelo </w:t>
      </w:r>
      <w:r>
        <w:rPr>
          <w:w w:val="95"/>
        </w:rPr>
        <w:t>castellano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“policía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buen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gobierno”.</w:t>
      </w:r>
    </w:p>
    <w:p>
      <w:pPr>
        <w:pStyle w:val="BodyText"/>
        <w:spacing w:line="278" w:lineRule="auto" w:before="58"/>
        <w:ind w:left="120" w:right="129" w:firstLine="453"/>
        <w:jc w:val="both"/>
      </w:pPr>
      <w:r>
        <w:rPr/>
        <w:t>Efectivamente,</w:t>
      </w:r>
      <w:r>
        <w:rPr>
          <w:spacing w:val="-15"/>
        </w:rPr>
        <w:t> </w:t>
      </w:r>
      <w:r>
        <w:rPr/>
        <w:t>salvo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ejemplos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urbes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>
          <w:spacing w:val="-3"/>
        </w:rPr>
        <w:t>Tenochtitlan,</w:t>
      </w:r>
      <w:r>
        <w:rPr>
          <w:spacing w:val="-15"/>
        </w:rPr>
        <w:t> </w:t>
      </w:r>
      <w:r>
        <w:rPr/>
        <w:t>Tlaxcala,</w:t>
      </w:r>
      <w:r>
        <w:rPr>
          <w:spacing w:val="-15"/>
        </w:rPr>
        <w:t> </w:t>
      </w:r>
      <w:r>
        <w:rPr/>
        <w:t>o </w:t>
      </w:r>
      <w:r>
        <w:rPr>
          <w:spacing w:val="-3"/>
          <w:w w:val="95"/>
        </w:rPr>
        <w:t>Tzintzuntzan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valles</w:t>
      </w:r>
      <w:r>
        <w:rPr>
          <w:spacing w:val="-24"/>
          <w:w w:val="95"/>
        </w:rPr>
        <w:t> </w:t>
      </w:r>
      <w:r>
        <w:rPr>
          <w:w w:val="95"/>
        </w:rPr>
        <w:t>centrales,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asentamientos</w:t>
      </w:r>
      <w:r>
        <w:rPr>
          <w:spacing w:val="-24"/>
          <w:w w:val="95"/>
        </w:rPr>
        <w:t> </w:t>
      </w:r>
      <w:r>
        <w:rPr>
          <w:w w:val="95"/>
        </w:rPr>
        <w:t>rurales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altiplano</w:t>
      </w:r>
      <w:r>
        <w:rPr>
          <w:spacing w:val="-24"/>
          <w:w w:val="95"/>
        </w:rPr>
        <w:t> </w:t>
      </w:r>
      <w:r>
        <w:rPr>
          <w:w w:val="95"/>
        </w:rPr>
        <w:t>central</w:t>
      </w:r>
      <w:r>
        <w:rPr>
          <w:spacing w:val="-24"/>
          <w:w w:val="95"/>
        </w:rPr>
        <w:t> </w:t>
      </w:r>
      <w:r>
        <w:rPr>
          <w:w w:val="95"/>
        </w:rPr>
        <w:t>se </w:t>
      </w:r>
      <w:r>
        <w:rPr/>
        <w:t>caracterizaban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acusado</w:t>
      </w:r>
      <w:r>
        <w:rPr>
          <w:spacing w:val="-19"/>
        </w:rPr>
        <w:t> </w:t>
      </w:r>
      <w:r>
        <w:rPr/>
        <w:t>patrón</w:t>
      </w:r>
      <w:r>
        <w:rPr>
          <w:spacing w:val="-19"/>
        </w:rPr>
        <w:t> </w:t>
      </w:r>
      <w:r>
        <w:rPr/>
        <w:t>disperso</w:t>
      </w:r>
      <w:r>
        <w:rPr>
          <w:spacing w:val="-19"/>
        </w:rPr>
        <w:t> </w:t>
      </w:r>
      <w:r>
        <w:rPr/>
        <w:t>debido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parte,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profundo arraigo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naturales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tierra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proveía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sustento</w:t>
      </w:r>
      <w:r>
        <w:rPr>
          <w:spacing w:val="-33"/>
        </w:rPr>
        <w:t> </w:t>
      </w:r>
      <w:r>
        <w:rPr/>
        <w:t>cotidiano,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 otra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ambiente</w:t>
      </w:r>
      <w:r>
        <w:rPr>
          <w:spacing w:val="-40"/>
        </w:rPr>
        <w:t> </w:t>
      </w:r>
      <w:r>
        <w:rPr/>
        <w:t>bélico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época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indujo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ocupar</w:t>
      </w:r>
      <w:r>
        <w:rPr>
          <w:spacing w:val="-40"/>
        </w:rPr>
        <w:t> </w:t>
      </w:r>
      <w:r>
        <w:rPr/>
        <w:t>lugares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acceso</w:t>
      </w:r>
      <w:r>
        <w:rPr>
          <w:spacing w:val="-40"/>
        </w:rPr>
        <w:t> </w:t>
      </w:r>
      <w:r>
        <w:rPr/>
        <w:t>difícil.</w:t>
      </w:r>
    </w:p>
    <w:p>
      <w:pPr>
        <w:pStyle w:val="BodyText"/>
        <w:spacing w:before="4"/>
        <w:rPr>
          <w:sz w:val="19"/>
        </w:rPr>
      </w:pPr>
      <w:r>
        <w:rPr/>
        <w:pict>
          <v:line style="position:absolute;mso-position-horizontal-relative:page;mso-position-vertical-relative:paragraph;z-index:4792;mso-wrap-distance-left:0;mso-wrap-distance-right:0" from="51.023602pt,13.222344pt" to="178.582602pt,13.222344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2</w:t>
      </w:r>
      <w:r>
        <w:rPr>
          <w:spacing w:val="10"/>
          <w:position w:val="6"/>
          <w:sz w:val="10"/>
        </w:rPr>
        <w:t> </w:t>
      </w:r>
      <w:r>
        <w:rPr>
          <w:spacing w:val="-3"/>
          <w:sz w:val="18"/>
        </w:rPr>
        <w:t>Cfr.</w:t>
      </w:r>
      <w:r>
        <w:rPr>
          <w:spacing w:val="-13"/>
          <w:sz w:val="18"/>
        </w:rPr>
        <w:t> </w:t>
      </w:r>
      <w:r>
        <w:rPr>
          <w:sz w:val="18"/>
        </w:rPr>
        <w:t>Corona</w:t>
      </w:r>
      <w:r>
        <w:rPr>
          <w:spacing w:val="-13"/>
          <w:sz w:val="18"/>
        </w:rPr>
        <w:t> </w:t>
      </w:r>
      <w:r>
        <w:rPr>
          <w:sz w:val="18"/>
        </w:rPr>
        <w:t>Olea,</w:t>
      </w:r>
      <w:r>
        <w:rPr>
          <w:spacing w:val="-13"/>
          <w:sz w:val="18"/>
        </w:rPr>
        <w:t> </w:t>
      </w:r>
      <w:r>
        <w:rPr>
          <w:rFonts w:ascii="Cambria" w:hAnsi="Cambria"/>
          <w:i/>
          <w:sz w:val="18"/>
        </w:rPr>
        <w:t>Breve</w:t>
      </w:r>
      <w:r>
        <w:rPr>
          <w:rFonts w:ascii="Cambria" w:hAnsi="Cambria"/>
          <w:i/>
          <w:spacing w:val="-7"/>
          <w:sz w:val="18"/>
        </w:rPr>
        <w:t> </w:t>
      </w:r>
      <w:r>
        <w:rPr>
          <w:rFonts w:ascii="Cambria" w:hAnsi="Cambria"/>
          <w:i/>
          <w:sz w:val="18"/>
        </w:rPr>
        <w:t>estudio</w:t>
      </w:r>
      <w:r>
        <w:rPr>
          <w:rFonts w:ascii="Cambria" w:hAnsi="Cambria"/>
          <w:i/>
          <w:spacing w:val="-7"/>
          <w:sz w:val="18"/>
        </w:rPr>
        <w:t> </w:t>
      </w:r>
      <w:r>
        <w:rPr>
          <w:rFonts w:ascii="Cambria" w:hAnsi="Cambria"/>
          <w:i/>
          <w:sz w:val="18"/>
        </w:rPr>
        <w:t>sobre</w:t>
      </w:r>
      <w:r>
        <w:rPr>
          <w:rFonts w:ascii="Cambria" w:hAnsi="Cambria"/>
          <w:i/>
          <w:spacing w:val="-7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Tenancingo,</w:t>
      </w:r>
      <w:r>
        <w:rPr>
          <w:rFonts w:ascii="Cambria" w:hAnsi="Cambria"/>
          <w:i/>
          <w:spacing w:val="-8"/>
          <w:sz w:val="18"/>
        </w:rPr>
        <w:t> </w:t>
      </w:r>
      <w:r>
        <w:rPr>
          <w:sz w:val="18"/>
        </w:rPr>
        <w:t>1948;</w:t>
      </w:r>
      <w:r>
        <w:rPr>
          <w:spacing w:val="-13"/>
          <w:sz w:val="18"/>
        </w:rPr>
        <w:t> </w:t>
      </w:r>
      <w:r>
        <w:rPr>
          <w:sz w:val="18"/>
        </w:rPr>
        <w:t>“Relación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las</w:t>
      </w:r>
      <w:r>
        <w:rPr>
          <w:spacing w:val="-13"/>
          <w:sz w:val="18"/>
        </w:rPr>
        <w:t> </w:t>
      </w:r>
      <w:r>
        <w:rPr>
          <w:sz w:val="18"/>
        </w:rPr>
        <w:t>minas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Temazcaltepeque</w:t>
      </w:r>
      <w:r>
        <w:rPr>
          <w:spacing w:val="-13"/>
          <w:sz w:val="18"/>
        </w:rPr>
        <w:t> </w:t>
      </w:r>
      <w:r>
        <w:rPr>
          <w:sz w:val="18"/>
        </w:rPr>
        <w:t>y </w:t>
      </w:r>
      <w:r>
        <w:rPr>
          <w:spacing w:val="-5"/>
          <w:w w:val="95"/>
          <w:sz w:val="18"/>
        </w:rPr>
        <w:t>Tuzantla”,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no.7,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152;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Romero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Quiroz, </w:t>
      </w:r>
      <w:r>
        <w:rPr>
          <w:rFonts w:ascii="Cambria" w:hAnsi="Cambria"/>
          <w:i/>
          <w:w w:val="90"/>
          <w:sz w:val="18"/>
        </w:rPr>
        <w:t>Zumpahuacan, fragmentos históricos, </w:t>
      </w:r>
      <w:r>
        <w:rPr>
          <w:w w:val="90"/>
          <w:sz w:val="18"/>
        </w:rPr>
        <w:t>1986; Arana, </w:t>
      </w:r>
      <w:r>
        <w:rPr>
          <w:rFonts w:ascii="Cambria" w:hAnsi="Cambria"/>
          <w:i/>
          <w:w w:val="90"/>
          <w:sz w:val="18"/>
        </w:rPr>
        <w:t>Proyecto Coatlan área </w:t>
      </w:r>
      <w:r>
        <w:rPr>
          <w:rFonts w:ascii="Cambria" w:hAnsi="Cambria"/>
          <w:i/>
          <w:spacing w:val="-3"/>
          <w:w w:val="90"/>
          <w:sz w:val="18"/>
        </w:rPr>
        <w:t>Tonatico-Pilcaya</w:t>
      </w:r>
      <w:r>
        <w:rPr>
          <w:spacing w:val="-3"/>
          <w:w w:val="90"/>
          <w:sz w:val="18"/>
        </w:rPr>
        <w:t>, </w:t>
      </w:r>
      <w:r>
        <w:rPr>
          <w:w w:val="90"/>
          <w:sz w:val="18"/>
        </w:rPr>
        <w:t>1990; González </w:t>
      </w:r>
      <w:r>
        <w:rPr>
          <w:w w:val="95"/>
          <w:sz w:val="18"/>
        </w:rPr>
        <w:t>Garrido,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“Zumpahuacan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viejo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(...un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poco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historia)”,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1997;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Jaramillo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Nieto,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“Valle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Malinalco”, </w:t>
      </w:r>
      <w:r>
        <w:rPr>
          <w:w w:val="95"/>
          <w:sz w:val="18"/>
        </w:rPr>
        <w:t>1998;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Nieto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Tovalín,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“Historia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prehispánica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México”,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1998.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188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6" w:lineRule="auto" w:before="43"/>
        <w:ind w:left="110" w:right="118" w:firstLine="0"/>
        <w:jc w:val="both"/>
        <w:rPr>
          <w:sz w:val="14"/>
        </w:rPr>
      </w:pP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ejemplo</w:t>
      </w:r>
      <w:r>
        <w:rPr>
          <w:spacing w:val="-27"/>
          <w:sz w:val="24"/>
        </w:rPr>
        <w:t> </w:t>
      </w:r>
      <w:r>
        <w:rPr>
          <w:sz w:val="24"/>
        </w:rPr>
        <w:t>más</w:t>
      </w:r>
      <w:r>
        <w:rPr>
          <w:spacing w:val="-27"/>
          <w:sz w:val="24"/>
        </w:rPr>
        <w:t> </w:t>
      </w:r>
      <w:r>
        <w:rPr>
          <w:sz w:val="24"/>
        </w:rPr>
        <w:t>claro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lo</w:t>
      </w:r>
      <w:r>
        <w:rPr>
          <w:spacing w:val="-27"/>
          <w:sz w:val="24"/>
        </w:rPr>
        <w:t> </w:t>
      </w:r>
      <w:r>
        <w:rPr>
          <w:sz w:val="24"/>
        </w:rPr>
        <w:t>antes</w:t>
      </w:r>
      <w:r>
        <w:rPr>
          <w:spacing w:val="-27"/>
          <w:sz w:val="24"/>
        </w:rPr>
        <w:t> </w:t>
      </w:r>
      <w:r>
        <w:rPr>
          <w:sz w:val="24"/>
        </w:rPr>
        <w:t>dicho</w:t>
      </w:r>
      <w:r>
        <w:rPr>
          <w:spacing w:val="-27"/>
          <w:sz w:val="24"/>
        </w:rPr>
        <w:t> </w:t>
      </w:r>
      <w:r>
        <w:rPr>
          <w:sz w:val="24"/>
        </w:rPr>
        <w:t>nos</w:t>
      </w:r>
      <w:r>
        <w:rPr>
          <w:spacing w:val="-27"/>
          <w:sz w:val="24"/>
        </w:rPr>
        <w:t> </w:t>
      </w:r>
      <w:r>
        <w:rPr>
          <w:sz w:val="24"/>
        </w:rPr>
        <w:t>lo</w:t>
      </w:r>
      <w:r>
        <w:rPr>
          <w:spacing w:val="-27"/>
          <w:sz w:val="24"/>
        </w:rPr>
        <w:t> </w:t>
      </w:r>
      <w:r>
        <w:rPr>
          <w:sz w:val="24"/>
        </w:rPr>
        <w:t>proporciona</w:t>
      </w:r>
      <w:r>
        <w:rPr>
          <w:spacing w:val="-27"/>
          <w:sz w:val="24"/>
        </w:rPr>
        <w:t>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testimonio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Cortés cuando refiere que al tiempo del sitio de </w:t>
      </w:r>
      <w:r>
        <w:rPr>
          <w:spacing w:val="-3"/>
          <w:sz w:val="24"/>
        </w:rPr>
        <w:t>Tenochtitlan </w:t>
      </w:r>
      <w:r>
        <w:rPr>
          <w:sz w:val="24"/>
        </w:rPr>
        <w:t>algunos naturales de </w:t>
      </w:r>
      <w:r>
        <w:rPr>
          <w:w w:val="95"/>
          <w:sz w:val="24"/>
        </w:rPr>
        <w:t>Cuauhnahuac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solicitaron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auxilio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enfrentar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Malinalco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quienes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te- nían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amenazados.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Cortés,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parte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vacilante,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decide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nombrar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partida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beligerante </w:t>
      </w:r>
      <w:r>
        <w:rPr>
          <w:sz w:val="24"/>
        </w:rPr>
        <w:t>al</w:t>
      </w:r>
      <w:r>
        <w:rPr>
          <w:spacing w:val="-36"/>
          <w:sz w:val="24"/>
        </w:rPr>
        <w:t> </w:t>
      </w:r>
      <w:r>
        <w:rPr>
          <w:sz w:val="24"/>
        </w:rPr>
        <w:t>mando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Andrés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pacing w:val="-6"/>
          <w:sz w:val="24"/>
        </w:rPr>
        <w:t>Tapia</w:t>
      </w:r>
      <w:r>
        <w:rPr>
          <w:spacing w:val="-36"/>
          <w:sz w:val="24"/>
        </w:rPr>
        <w:t> </w:t>
      </w:r>
      <w:r>
        <w:rPr>
          <w:sz w:val="24"/>
        </w:rPr>
        <w:t>quien</w:t>
      </w:r>
      <w:r>
        <w:rPr>
          <w:spacing w:val="-36"/>
          <w:sz w:val="24"/>
        </w:rPr>
        <w:t> </w:t>
      </w:r>
      <w:r>
        <w:rPr>
          <w:sz w:val="24"/>
        </w:rPr>
        <w:t>junto</w:t>
      </w:r>
      <w:r>
        <w:rPr>
          <w:spacing w:val="-36"/>
          <w:sz w:val="24"/>
        </w:rPr>
        <w:t> </w:t>
      </w:r>
      <w:r>
        <w:rPr>
          <w:sz w:val="24"/>
        </w:rPr>
        <w:t>con</w:t>
      </w:r>
      <w:r>
        <w:rPr>
          <w:spacing w:val="-36"/>
          <w:sz w:val="24"/>
        </w:rPr>
        <w:t> </w:t>
      </w:r>
      <w:r>
        <w:rPr>
          <w:sz w:val="24"/>
        </w:rPr>
        <w:t>los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Cuauhnahuac</w:t>
      </w:r>
      <w:r>
        <w:rPr>
          <w:spacing w:val="-36"/>
          <w:sz w:val="24"/>
        </w:rPr>
        <w:t> </w:t>
      </w:r>
      <w:r>
        <w:rPr>
          <w:sz w:val="24"/>
        </w:rPr>
        <w:t>sometieron</w:t>
      </w:r>
      <w:r>
        <w:rPr>
          <w:spacing w:val="-36"/>
          <w:sz w:val="24"/>
        </w:rPr>
        <w:t> </w:t>
      </w:r>
      <w:r>
        <w:rPr>
          <w:sz w:val="24"/>
        </w:rPr>
        <w:t>a</w:t>
      </w:r>
      <w:r>
        <w:rPr>
          <w:spacing w:val="-36"/>
          <w:sz w:val="24"/>
        </w:rPr>
        <w:t> </w:t>
      </w:r>
      <w:r>
        <w:rPr>
          <w:sz w:val="24"/>
        </w:rPr>
        <w:t>los </w:t>
      </w:r>
      <w:r>
        <w:rPr>
          <w:w w:val="90"/>
          <w:sz w:val="24"/>
        </w:rPr>
        <w:t>malinalcas:</w:t>
      </w:r>
      <w:r>
        <w:rPr>
          <w:spacing w:val="-34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alcance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los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siguieron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fasta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los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meter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Malinalco,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está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b/>
          <w:i/>
          <w:w w:val="90"/>
          <w:sz w:val="24"/>
        </w:rPr>
        <w:t>asentado </w:t>
      </w:r>
      <w:r>
        <w:rPr>
          <w:b/>
          <w:i/>
          <w:w w:val="90"/>
          <w:sz w:val="24"/>
        </w:rPr>
        <w:t>en</w:t>
      </w:r>
      <w:r>
        <w:rPr>
          <w:b/>
          <w:i/>
          <w:spacing w:val="-20"/>
          <w:w w:val="90"/>
          <w:sz w:val="24"/>
        </w:rPr>
        <w:t> </w:t>
      </w:r>
      <w:r>
        <w:rPr>
          <w:b/>
          <w:i/>
          <w:w w:val="90"/>
          <w:sz w:val="24"/>
        </w:rPr>
        <w:t>un</w:t>
      </w:r>
      <w:r>
        <w:rPr>
          <w:b/>
          <w:i/>
          <w:spacing w:val="-20"/>
          <w:w w:val="90"/>
          <w:sz w:val="24"/>
        </w:rPr>
        <w:t> </w:t>
      </w:r>
      <w:r>
        <w:rPr>
          <w:b/>
          <w:i/>
          <w:w w:val="90"/>
          <w:sz w:val="24"/>
        </w:rPr>
        <w:t>cerro</w:t>
      </w:r>
      <w:r>
        <w:rPr>
          <w:b/>
          <w:i/>
          <w:spacing w:val="-20"/>
          <w:w w:val="90"/>
          <w:sz w:val="24"/>
        </w:rPr>
        <w:t> </w:t>
      </w:r>
      <w:r>
        <w:rPr>
          <w:b/>
          <w:i/>
          <w:w w:val="90"/>
          <w:sz w:val="24"/>
        </w:rPr>
        <w:t>muy</w:t>
      </w:r>
      <w:r>
        <w:rPr>
          <w:b/>
          <w:i/>
          <w:spacing w:val="-20"/>
          <w:w w:val="90"/>
          <w:sz w:val="24"/>
        </w:rPr>
        <w:t> </w:t>
      </w:r>
      <w:r>
        <w:rPr>
          <w:b/>
          <w:i/>
          <w:w w:val="90"/>
          <w:sz w:val="24"/>
        </w:rPr>
        <w:t>alto</w:t>
      </w:r>
      <w:r>
        <w:rPr>
          <w:b/>
          <w:i/>
          <w:spacing w:val="-1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donde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los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caballo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no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podían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subir;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b/>
          <w:i/>
          <w:w w:val="90"/>
          <w:sz w:val="24"/>
        </w:rPr>
        <w:t>y</w:t>
      </w:r>
      <w:r>
        <w:rPr>
          <w:b/>
          <w:i/>
          <w:spacing w:val="-20"/>
          <w:w w:val="90"/>
          <w:sz w:val="24"/>
        </w:rPr>
        <w:t> </w:t>
      </w:r>
      <w:r>
        <w:rPr>
          <w:b/>
          <w:i/>
          <w:w w:val="90"/>
          <w:sz w:val="24"/>
        </w:rPr>
        <w:t>viendo</w:t>
      </w:r>
      <w:r>
        <w:rPr>
          <w:b/>
          <w:i/>
          <w:spacing w:val="-20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esto,</w:t>
      </w:r>
      <w:r>
        <w:rPr>
          <w:b/>
          <w:i/>
          <w:spacing w:val="-20"/>
          <w:w w:val="90"/>
          <w:sz w:val="24"/>
        </w:rPr>
        <w:t> </w:t>
      </w:r>
      <w:r>
        <w:rPr>
          <w:b/>
          <w:i/>
          <w:w w:val="90"/>
          <w:sz w:val="24"/>
        </w:rPr>
        <w:t>destruyeron </w:t>
      </w:r>
      <w:r>
        <w:rPr>
          <w:b/>
          <w:i/>
          <w:w w:val="90"/>
          <w:sz w:val="24"/>
        </w:rPr>
        <w:t>lo</w:t>
      </w:r>
      <w:r>
        <w:rPr>
          <w:b/>
          <w:i/>
          <w:spacing w:val="-31"/>
          <w:w w:val="90"/>
          <w:sz w:val="24"/>
        </w:rPr>
        <w:t> </w:t>
      </w:r>
      <w:r>
        <w:rPr>
          <w:b/>
          <w:i/>
          <w:w w:val="90"/>
          <w:sz w:val="24"/>
        </w:rPr>
        <w:t>que</w:t>
      </w:r>
      <w:r>
        <w:rPr>
          <w:b/>
          <w:i/>
          <w:spacing w:val="-31"/>
          <w:w w:val="90"/>
          <w:sz w:val="24"/>
        </w:rPr>
        <w:t> </w:t>
      </w:r>
      <w:r>
        <w:rPr>
          <w:b/>
          <w:i/>
          <w:w w:val="90"/>
          <w:sz w:val="24"/>
        </w:rPr>
        <w:t>estaba</w:t>
      </w:r>
      <w:r>
        <w:rPr>
          <w:b/>
          <w:i/>
          <w:spacing w:val="-31"/>
          <w:w w:val="90"/>
          <w:sz w:val="24"/>
        </w:rPr>
        <w:t> </w:t>
      </w:r>
      <w:r>
        <w:rPr>
          <w:b/>
          <w:i/>
          <w:w w:val="90"/>
          <w:sz w:val="24"/>
        </w:rPr>
        <w:t>en</w:t>
      </w:r>
      <w:r>
        <w:rPr>
          <w:b/>
          <w:i/>
          <w:spacing w:val="-31"/>
          <w:w w:val="90"/>
          <w:sz w:val="24"/>
        </w:rPr>
        <w:t> </w:t>
      </w:r>
      <w:r>
        <w:rPr>
          <w:b/>
          <w:i/>
          <w:w w:val="90"/>
          <w:sz w:val="24"/>
        </w:rPr>
        <w:t>el</w:t>
      </w:r>
      <w:r>
        <w:rPr>
          <w:b/>
          <w:i/>
          <w:spacing w:val="-31"/>
          <w:w w:val="90"/>
          <w:sz w:val="24"/>
        </w:rPr>
        <w:t> </w:t>
      </w:r>
      <w:r>
        <w:rPr>
          <w:b/>
          <w:i/>
          <w:w w:val="90"/>
          <w:sz w:val="24"/>
        </w:rPr>
        <w:t>llano</w:t>
      </w:r>
      <w:r>
        <w:rPr>
          <w:rFonts w:ascii="Cambria" w:hAnsi="Cambria"/>
          <w:i/>
          <w:w w:val="90"/>
          <w:sz w:val="24"/>
        </w:rPr>
        <w:t>;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volviéronse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nuestro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real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con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esta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victoria...</w:t>
      </w:r>
      <w:r>
        <w:rPr>
          <w:spacing w:val="-3"/>
          <w:w w:val="90"/>
          <w:sz w:val="24"/>
        </w:rPr>
        <w:t>”.</w:t>
      </w:r>
      <w:r>
        <w:rPr>
          <w:spacing w:val="-3"/>
          <w:w w:val="90"/>
          <w:position w:val="8"/>
          <w:sz w:val="14"/>
        </w:rPr>
        <w:t>3</w:t>
      </w:r>
    </w:p>
    <w:p>
      <w:pPr>
        <w:pStyle w:val="BodyText"/>
        <w:spacing w:line="278" w:lineRule="auto" w:before="57"/>
        <w:ind w:left="110" w:right="117" w:firstLine="453"/>
        <w:jc w:val="right"/>
      </w:pP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estudiosos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Miranda</w:t>
      </w:r>
      <w:r>
        <w:rPr>
          <w:spacing w:val="-13"/>
          <w:w w:val="95"/>
        </w:rPr>
        <w:t> </w:t>
      </w:r>
      <w:r>
        <w:rPr>
          <w:w w:val="95"/>
        </w:rPr>
        <w:t>opinan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derrota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Tenochtitlan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w w:val="86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aliados,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rivalidades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entidades</w:t>
      </w:r>
      <w:r>
        <w:rPr>
          <w:spacing w:val="-27"/>
          <w:w w:val="95"/>
        </w:rPr>
        <w:t> </w:t>
      </w:r>
      <w:r>
        <w:rPr>
          <w:w w:val="95"/>
        </w:rPr>
        <w:t>políticas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finalizaron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patrón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asen-</w:t>
      </w:r>
      <w:r>
        <w:rPr>
          <w:w w:val="85"/>
        </w:rPr>
        <w:t> </w:t>
      </w:r>
      <w:r>
        <w:rPr>
          <w:spacing w:val="-3"/>
          <w:w w:val="95"/>
        </w:rPr>
        <w:t>tamientos</w:t>
      </w:r>
      <w:r>
        <w:rPr>
          <w:spacing w:val="-25"/>
          <w:w w:val="95"/>
        </w:rPr>
        <w:t> </w:t>
      </w:r>
      <w:r>
        <w:rPr>
          <w:w w:val="95"/>
        </w:rPr>
        <w:t>dispersos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inaccesibles,</w:t>
      </w:r>
      <w:r>
        <w:rPr>
          <w:spacing w:val="-25"/>
          <w:w w:val="95"/>
        </w:rPr>
        <w:t> </w:t>
      </w:r>
      <w:r>
        <w:rPr>
          <w:w w:val="95"/>
        </w:rPr>
        <w:t>derivado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aquel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ambiente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bélico,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perdió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razón</w:t>
      </w:r>
      <w:r>
        <w:rPr>
          <w:spacing w:val="-2"/>
          <w:w w:val="99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procedió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despeñolización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establecimientos</w:t>
      </w:r>
      <w:r>
        <w:rPr>
          <w:spacing w:val="-20"/>
          <w:w w:val="95"/>
        </w:rPr>
        <w:t> </w:t>
      </w:r>
      <w:r>
        <w:rPr>
          <w:w w:val="95"/>
        </w:rPr>
        <w:t>situados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/>
        <w:t> </w:t>
      </w:r>
      <w:r>
        <w:rPr>
          <w:w w:val="95"/>
        </w:rPr>
        <w:t>torno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guarniciones,</w:t>
      </w:r>
      <w:r>
        <w:rPr>
          <w:w w:val="95"/>
          <w:position w:val="8"/>
          <w:sz w:val="14"/>
        </w:rPr>
        <w:t>4</w:t>
      </w:r>
      <w:r>
        <w:rPr>
          <w:spacing w:val="-5"/>
          <w:w w:val="95"/>
          <w:position w:val="8"/>
          <w:sz w:val="14"/>
        </w:rPr>
        <w:t> </w:t>
      </w:r>
      <w:r>
        <w:rPr>
          <w:spacing w:val="-3"/>
          <w:w w:val="95"/>
        </w:rPr>
        <w:t>tarea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clero</w:t>
      </w:r>
      <w:r>
        <w:rPr>
          <w:spacing w:val="-28"/>
          <w:w w:val="95"/>
        </w:rPr>
        <w:t> </w:t>
      </w:r>
      <w:r>
        <w:rPr>
          <w:w w:val="95"/>
        </w:rPr>
        <w:t>regular</w:t>
      </w:r>
      <w:r>
        <w:rPr>
          <w:spacing w:val="-28"/>
          <w:w w:val="95"/>
        </w:rPr>
        <w:t> </w:t>
      </w:r>
      <w:r>
        <w:rPr>
          <w:w w:val="95"/>
        </w:rPr>
        <w:t>tuvo</w:t>
      </w:r>
      <w:r>
        <w:rPr>
          <w:spacing w:val="-28"/>
          <w:w w:val="95"/>
        </w:rPr>
        <w:t> </w:t>
      </w:r>
      <w:r>
        <w:rPr>
          <w:w w:val="95"/>
        </w:rPr>
        <w:t>participación</w:t>
      </w:r>
      <w:r>
        <w:rPr>
          <w:spacing w:val="-28"/>
          <w:w w:val="95"/>
        </w:rPr>
        <w:t> </w:t>
      </w:r>
      <w:r>
        <w:rPr>
          <w:w w:val="95"/>
        </w:rPr>
        <w:t>especial.</w:t>
      </w:r>
    </w:p>
    <w:p>
      <w:pPr>
        <w:pStyle w:val="BodyText"/>
        <w:spacing w:line="278" w:lineRule="auto" w:before="58"/>
        <w:ind w:left="110" w:right="119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sentido,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primeras</w:t>
      </w:r>
      <w:r>
        <w:rPr>
          <w:spacing w:val="-35"/>
          <w:w w:val="95"/>
        </w:rPr>
        <w:t> </w:t>
      </w:r>
      <w:r>
        <w:rPr>
          <w:w w:val="95"/>
        </w:rPr>
        <w:t>medidas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particular</w:t>
      </w:r>
      <w:r>
        <w:rPr>
          <w:spacing w:val="-35"/>
          <w:w w:val="95"/>
        </w:rPr>
        <w:t> </w:t>
      </w:r>
      <w:r>
        <w:rPr>
          <w:w w:val="95"/>
        </w:rPr>
        <w:t>fueron</w:t>
      </w:r>
      <w:r>
        <w:rPr>
          <w:spacing w:val="-35"/>
          <w:w w:val="95"/>
        </w:rPr>
        <w:t> </w:t>
      </w:r>
      <w:r>
        <w:rPr>
          <w:w w:val="95"/>
        </w:rPr>
        <w:t>aplicadas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1524 por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franciscanos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mediante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establecimiento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Custodia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Santo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Evangelio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ciudad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4"/>
        </w:rPr>
        <w:t>México-Tenochtitlan.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entonces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grupo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12</w:t>
      </w:r>
      <w:r>
        <w:rPr>
          <w:spacing w:val="-33"/>
        </w:rPr>
        <w:t> </w:t>
      </w:r>
      <w:r>
        <w:rPr/>
        <w:t>frailes </w:t>
      </w:r>
      <w:r>
        <w:rPr>
          <w:spacing w:val="-3"/>
          <w:w w:val="95"/>
        </w:rPr>
        <w:t>desplegó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actividad</w:t>
      </w:r>
      <w:r>
        <w:rPr>
          <w:spacing w:val="-19"/>
          <w:w w:val="95"/>
        </w:rPr>
        <w:t> </w:t>
      </w:r>
      <w:r>
        <w:rPr>
          <w:w w:val="95"/>
        </w:rPr>
        <w:t>misional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ancho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meseta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central,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apoyados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 fundación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monasterios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lugares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anteriormente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gozaban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prestigio</w:t>
      </w:r>
      <w:r>
        <w:rPr>
          <w:spacing w:val="-18"/>
          <w:w w:val="95"/>
        </w:rPr>
        <w:t> </w:t>
      </w:r>
      <w:r>
        <w:rPr>
          <w:w w:val="95"/>
        </w:rPr>
        <w:t>político 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económico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corroborado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presencia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numerosa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w w:val="95"/>
        </w:rPr>
        <w:t>nativa.</w:t>
      </w:r>
      <w:r>
        <w:rPr>
          <w:w w:val="95"/>
          <w:position w:val="8"/>
          <w:sz w:val="14"/>
        </w:rPr>
        <w:t>5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ejemplo,</w:t>
      </w:r>
      <w:r>
        <w:rPr>
          <w:spacing w:val="-18"/>
          <w:w w:val="95"/>
        </w:rPr>
        <w:t> </w:t>
      </w:r>
      <w:r>
        <w:rPr>
          <w:w w:val="95"/>
        </w:rPr>
        <w:t>sabemos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finales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década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1520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establecida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doc- trina</w:t>
      </w:r>
      <w:r>
        <w:rPr>
          <w:spacing w:val="-23"/>
          <w:w w:val="95"/>
        </w:rPr>
        <w:t> </w:t>
      </w:r>
      <w:r>
        <w:rPr>
          <w:w w:val="95"/>
        </w:rPr>
        <w:t>franciscana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Toluca.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aquel</w:t>
      </w:r>
      <w:r>
        <w:rPr>
          <w:spacing w:val="-23"/>
          <w:w w:val="95"/>
        </w:rPr>
        <w:t> </w:t>
      </w:r>
      <w:r>
        <w:rPr>
          <w:w w:val="95"/>
        </w:rPr>
        <w:t>entonces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esfuerzos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desplazar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pobla- ción asentada en las serranías debieron concentrarse exclusivamente en la</w:t>
      </w:r>
      <w:r>
        <w:rPr>
          <w:spacing w:val="-33"/>
          <w:w w:val="95"/>
        </w:rPr>
        <w:t> </w:t>
      </w:r>
      <w:r>
        <w:rPr>
          <w:w w:val="95"/>
        </w:rPr>
        <w:t>planicie </w:t>
      </w:r>
      <w:r>
        <w:rPr/>
        <w:t>matlatzinca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alrededores</w:t>
      </w:r>
      <w:r>
        <w:rPr>
          <w:spacing w:val="-28"/>
        </w:rPr>
        <w:t> </w:t>
      </w:r>
      <w:r>
        <w:rPr/>
        <w:t>habitados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otomíes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sierra</w:t>
      </w:r>
      <w:r>
        <w:rPr>
          <w:spacing w:val="-28"/>
        </w:rPr>
        <w:t> </w:t>
      </w:r>
      <w:r>
        <w:rPr/>
        <w:t>oriental,</w:t>
      </w:r>
      <w:r>
        <w:rPr>
          <w:spacing w:val="-28"/>
        </w:rPr>
        <w:t> </w:t>
      </w:r>
      <w:r>
        <w:rPr/>
        <w:t>dejando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mejor</w:t>
      </w:r>
      <w:r>
        <w:rPr>
          <w:spacing w:val="-25"/>
          <w:w w:val="95"/>
        </w:rPr>
        <w:t> </w:t>
      </w:r>
      <w:r>
        <w:rPr>
          <w:w w:val="95"/>
        </w:rPr>
        <w:t>ocasión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establecimientos</w:t>
      </w:r>
      <w:r>
        <w:rPr>
          <w:spacing w:val="-25"/>
          <w:w w:val="95"/>
        </w:rPr>
        <w:t> </w:t>
      </w:r>
      <w:r>
        <w:rPr>
          <w:w w:val="95"/>
        </w:rPr>
        <w:t>sureños.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Efectivamente,</w:t>
      </w:r>
      <w:r>
        <w:rPr>
          <w:spacing w:val="-26"/>
          <w:w w:val="95"/>
        </w:rPr>
        <w:t> </w:t>
      </w:r>
      <w:r>
        <w:rPr>
          <w:w w:val="95"/>
        </w:rPr>
        <w:t>fray</w:t>
      </w:r>
      <w:r>
        <w:rPr>
          <w:spacing w:val="-26"/>
          <w:w w:val="95"/>
        </w:rPr>
        <w:t> </w:t>
      </w:r>
      <w:r>
        <w:rPr>
          <w:w w:val="95"/>
        </w:rPr>
        <w:t>Gerónimo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Mendieta</w:t>
      </w:r>
      <w:r>
        <w:rPr>
          <w:spacing w:val="-26"/>
          <w:w w:val="95"/>
        </w:rPr>
        <w:t> </w:t>
      </w:r>
      <w:r>
        <w:rPr>
          <w:w w:val="95"/>
        </w:rPr>
        <w:t>señala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crónica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hacia</w:t>
      </w:r>
      <w:r>
        <w:rPr>
          <w:spacing w:val="-26"/>
          <w:w w:val="95"/>
        </w:rPr>
        <w:t> </w:t>
      </w:r>
      <w:r>
        <w:rPr>
          <w:w w:val="95"/>
        </w:rPr>
        <w:t>1525 </w:t>
      </w:r>
      <w:r>
        <w:rPr/>
        <w:t>los</w:t>
      </w:r>
      <w:r>
        <w:rPr>
          <w:spacing w:val="-27"/>
        </w:rPr>
        <w:t> </w:t>
      </w:r>
      <w:r>
        <w:rPr/>
        <w:t>sitios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Ocuilan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Malinalco</w:t>
      </w:r>
      <w:r>
        <w:rPr>
          <w:spacing w:val="-27"/>
        </w:rPr>
        <w:t> </w:t>
      </w:r>
      <w:r>
        <w:rPr/>
        <w:t>eran</w:t>
      </w:r>
      <w:r>
        <w:rPr>
          <w:spacing w:val="-27"/>
        </w:rPr>
        <w:t> </w:t>
      </w:r>
      <w:r>
        <w:rPr/>
        <w:t>visitados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religiosos</w:t>
      </w:r>
      <w:r>
        <w:rPr>
          <w:spacing w:val="-27"/>
        </w:rPr>
        <w:t> </w:t>
      </w:r>
      <w:r>
        <w:rPr/>
        <w:t>residentes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9"/>
        </w:rPr>
      </w:pPr>
      <w:r>
        <w:rPr/>
        <w:pict>
          <v:line style="position:absolute;mso-position-horizontal-relative:page;mso-position-vertical-relative:paragraph;z-index:4816;mso-wrap-distance-left:0;mso-wrap-distance-right:0" from="42.519699pt,19.227423pt" to="170.078699pt,19.227423pt" stroked="true" strokeweight=".25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98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</w:t>
        <w:tab/>
      </w:r>
      <w:r>
        <w:rPr>
          <w:w w:val="90"/>
          <w:sz w:val="18"/>
        </w:rPr>
        <w:t>Cortés, </w:t>
      </w:r>
      <w:r>
        <w:rPr>
          <w:rFonts w:ascii="Cambria" w:hAnsi="Cambria"/>
          <w:i/>
          <w:w w:val="90"/>
          <w:sz w:val="18"/>
        </w:rPr>
        <w:t>Cartas de relación, </w:t>
      </w:r>
      <w:r>
        <w:rPr>
          <w:w w:val="90"/>
          <w:sz w:val="18"/>
        </w:rPr>
        <w:t>tercera carta,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pp.165-166.</w:t>
      </w:r>
    </w:p>
    <w:p>
      <w:pPr>
        <w:tabs>
          <w:tab w:pos="393" w:val="left" w:leader="none"/>
        </w:tabs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4</w:t>
        <w:tab/>
      </w:r>
      <w:r>
        <w:rPr>
          <w:w w:val="95"/>
          <w:sz w:val="18"/>
        </w:rPr>
        <w:t>Miranda,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pax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hispánica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desplazamientos”,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pp.187-188.</w:t>
      </w:r>
    </w:p>
    <w:p>
      <w:pPr>
        <w:spacing w:line="200" w:lineRule="exact" w:before="102"/>
        <w:ind w:left="393" w:right="118" w:hanging="284"/>
        <w:jc w:val="both"/>
        <w:rPr>
          <w:rFonts w:ascii="Cambria" w:hAnsi="Cambria"/>
          <w:i/>
          <w:sz w:val="18"/>
        </w:rPr>
      </w:pPr>
      <w:r>
        <w:rPr>
          <w:position w:val="6"/>
          <w:sz w:val="10"/>
        </w:rPr>
        <w:t>5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0"/>
          <w:sz w:val="18"/>
        </w:rPr>
        <w:t> </w:t>
      </w:r>
      <w:r>
        <w:rPr>
          <w:sz w:val="18"/>
        </w:rPr>
        <w:t>este</w:t>
      </w:r>
      <w:r>
        <w:rPr>
          <w:spacing w:val="-30"/>
          <w:sz w:val="18"/>
        </w:rPr>
        <w:t> </w:t>
      </w:r>
      <w:r>
        <w:rPr>
          <w:sz w:val="18"/>
        </w:rPr>
        <w:t>punto</w:t>
      </w:r>
      <w:r>
        <w:rPr>
          <w:spacing w:val="-30"/>
          <w:sz w:val="18"/>
        </w:rPr>
        <w:t> </w:t>
      </w:r>
      <w:r>
        <w:rPr>
          <w:sz w:val="18"/>
        </w:rPr>
        <w:t>García</w:t>
      </w:r>
      <w:r>
        <w:rPr>
          <w:spacing w:val="-30"/>
          <w:sz w:val="18"/>
        </w:rPr>
        <w:t> </w:t>
      </w:r>
      <w:r>
        <w:rPr>
          <w:sz w:val="18"/>
        </w:rPr>
        <w:t>Martínez</w:t>
      </w:r>
      <w:r>
        <w:rPr>
          <w:spacing w:val="-30"/>
          <w:sz w:val="18"/>
        </w:rPr>
        <w:t> </w:t>
      </w:r>
      <w:r>
        <w:rPr>
          <w:sz w:val="18"/>
        </w:rPr>
        <w:t>dice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través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congregación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componentes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pueblo</w:t>
      </w:r>
      <w:r>
        <w:rPr>
          <w:spacing w:val="-30"/>
          <w:sz w:val="18"/>
        </w:rPr>
        <w:t> </w:t>
      </w:r>
      <w:r>
        <w:rPr>
          <w:sz w:val="18"/>
        </w:rPr>
        <w:t>fueron </w:t>
      </w:r>
      <w:r>
        <w:rPr>
          <w:w w:val="95"/>
          <w:sz w:val="18"/>
        </w:rPr>
        <w:t>espacialmente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individualizados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construcción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iglesias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jugó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papel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importante porque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además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signo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visible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ordenamiento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espacial,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dio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creación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símbolos.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Véase </w:t>
      </w:r>
      <w:r>
        <w:rPr>
          <w:w w:val="95"/>
          <w:sz w:val="18"/>
        </w:rPr>
        <w:t>García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sierra,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24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capítulo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cuatro,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151-179</w:t>
      </w:r>
      <w:r>
        <w:rPr>
          <w:rFonts w:ascii="Cambria" w:hAnsi="Cambria"/>
          <w:i/>
          <w:w w:val="95"/>
          <w:sz w:val="18"/>
        </w:rPr>
        <w:t>.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189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  <w:rPr>
          <w:sz w:val="14"/>
        </w:rPr>
      </w:pPr>
      <w:r>
        <w:rPr>
          <w:w w:val="95"/>
        </w:rPr>
        <w:t>cabecera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antiguo</w:t>
      </w:r>
      <w:r>
        <w:rPr>
          <w:spacing w:val="-12"/>
          <w:w w:val="95"/>
        </w:rPr>
        <w:t> </w:t>
      </w:r>
      <w:r>
        <w:rPr>
          <w:w w:val="95"/>
        </w:rPr>
        <w:t>señorío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Cuauhnahuac.</w:t>
      </w:r>
      <w:r>
        <w:rPr>
          <w:w w:val="95"/>
          <w:position w:val="8"/>
          <w:sz w:val="14"/>
        </w:rPr>
        <w:t>6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dato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significativo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tanto</w:t>
      </w:r>
      <w:r>
        <w:rPr>
          <w:spacing w:val="-12"/>
          <w:w w:val="95"/>
        </w:rPr>
        <w:t> </w:t>
      </w:r>
      <w:r>
        <w:rPr>
          <w:w w:val="95"/>
        </w:rPr>
        <w:t>que los</w:t>
      </w:r>
      <w:r>
        <w:rPr>
          <w:spacing w:val="-24"/>
          <w:w w:val="95"/>
        </w:rPr>
        <w:t> </w:t>
      </w:r>
      <w:r>
        <w:rPr>
          <w:w w:val="95"/>
        </w:rPr>
        <w:t>habitantes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Cuauhnahuac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Ocuilan</w:t>
      </w:r>
      <w:r>
        <w:rPr>
          <w:spacing w:val="-24"/>
          <w:w w:val="95"/>
        </w:rPr>
        <w:t> </w:t>
      </w:r>
      <w:r>
        <w:rPr>
          <w:w w:val="95"/>
        </w:rPr>
        <w:t>compartían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misma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pues además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ambos</w:t>
      </w:r>
      <w:r>
        <w:rPr>
          <w:spacing w:val="-14"/>
          <w:w w:val="95"/>
        </w:rPr>
        <w:t> </w:t>
      </w:r>
      <w:r>
        <w:rPr>
          <w:w w:val="95"/>
        </w:rPr>
        <w:t>fueron</w:t>
      </w:r>
      <w:r>
        <w:rPr>
          <w:spacing w:val="-14"/>
          <w:w w:val="95"/>
        </w:rPr>
        <w:t> </w:t>
      </w:r>
      <w:r>
        <w:rPr>
          <w:w w:val="95"/>
        </w:rPr>
        <w:t>sometidos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14"/>
          <w:w w:val="95"/>
        </w:rPr>
        <w:t> </w:t>
      </w:r>
      <w:r>
        <w:rPr>
          <w:w w:val="95"/>
        </w:rPr>
        <w:t>Alianza</w:t>
      </w:r>
      <w:r>
        <w:rPr>
          <w:spacing w:val="-14"/>
          <w:w w:val="95"/>
        </w:rPr>
        <w:t> </w:t>
      </w:r>
      <w:r>
        <w:rPr>
          <w:w w:val="95"/>
        </w:rPr>
        <w:t>existen</w:t>
      </w:r>
      <w:r>
        <w:rPr>
          <w:spacing w:val="-14"/>
          <w:w w:val="95"/>
        </w:rPr>
        <w:t> </w:t>
      </w:r>
      <w:r>
        <w:rPr>
          <w:w w:val="95"/>
        </w:rPr>
        <w:t>evidencias</w:t>
      </w:r>
      <w:r>
        <w:rPr>
          <w:spacing w:val="-14"/>
          <w:w w:val="95"/>
        </w:rPr>
        <w:t> </w:t>
      </w:r>
      <w:r>
        <w:rPr>
          <w:w w:val="95"/>
        </w:rPr>
        <w:t>del vínculo</w:t>
      </w:r>
      <w:r>
        <w:rPr>
          <w:spacing w:val="-34"/>
          <w:w w:val="95"/>
        </w:rPr>
        <w:t> </w:t>
      </w:r>
      <w:r>
        <w:rPr>
          <w:w w:val="95"/>
        </w:rPr>
        <w:t>lingüístico</w:t>
      </w:r>
      <w:r>
        <w:rPr>
          <w:spacing w:val="-34"/>
          <w:w w:val="95"/>
        </w:rPr>
        <w:t> </w:t>
      </w:r>
      <w:r>
        <w:rPr>
          <w:w w:val="95"/>
        </w:rPr>
        <w:t>entre</w:t>
      </w:r>
      <w:r>
        <w:rPr>
          <w:spacing w:val="-34"/>
          <w:w w:val="95"/>
        </w:rPr>
        <w:t> </w:t>
      </w:r>
      <w:r>
        <w:rPr>
          <w:w w:val="95"/>
        </w:rPr>
        <w:t>ambos</w:t>
      </w:r>
      <w:r>
        <w:rPr>
          <w:spacing w:val="-34"/>
          <w:w w:val="95"/>
        </w:rPr>
        <w:t> </w:t>
      </w:r>
      <w:r>
        <w:rPr>
          <w:w w:val="95"/>
        </w:rPr>
        <w:t>lugares</w:t>
      </w:r>
      <w:r>
        <w:rPr>
          <w:w w:val="95"/>
          <w:position w:val="8"/>
          <w:sz w:val="14"/>
        </w:rPr>
        <w:t>7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donde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tlalhuica</w:t>
      </w:r>
      <w:r>
        <w:rPr>
          <w:spacing w:val="-34"/>
          <w:w w:val="95"/>
        </w:rPr>
        <w:t> </w:t>
      </w:r>
      <w:r>
        <w:rPr>
          <w:w w:val="95"/>
        </w:rPr>
        <w:t>fue</w:t>
      </w:r>
      <w:r>
        <w:rPr>
          <w:spacing w:val="-34"/>
          <w:w w:val="95"/>
        </w:rPr>
        <w:t> </w:t>
      </w:r>
      <w:r>
        <w:rPr>
          <w:w w:val="95"/>
        </w:rPr>
        <w:t>desplazado</w:t>
      </w:r>
      <w:r>
        <w:rPr>
          <w:spacing w:val="-34"/>
          <w:w w:val="95"/>
        </w:rPr>
        <w:t> </w:t>
      </w:r>
      <w:r>
        <w:rPr>
          <w:w w:val="95"/>
        </w:rPr>
        <w:t>lentamente </w:t>
      </w:r>
      <w:r>
        <w:rPr/>
        <w:t>a</w:t>
      </w:r>
      <w:r>
        <w:rPr>
          <w:spacing w:val="-16"/>
        </w:rPr>
        <w:t> </w:t>
      </w:r>
      <w:r>
        <w:rPr/>
        <w:t>favor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idioma</w:t>
      </w:r>
      <w:r>
        <w:rPr>
          <w:spacing w:val="-16"/>
        </w:rPr>
        <w:t> </w:t>
      </w:r>
      <w:r>
        <w:rPr/>
        <w:t>náhuatl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terminó</w:t>
      </w:r>
      <w:r>
        <w:rPr>
          <w:spacing w:val="-16"/>
        </w:rPr>
        <w:t> </w:t>
      </w:r>
      <w:r>
        <w:rPr/>
        <w:t>imponiéndose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>
          <w:rFonts w:ascii="Cambria" w:hAnsi="Cambria"/>
          <w:i/>
        </w:rPr>
        <w:t>lingua</w:t>
      </w:r>
      <w:r>
        <w:rPr>
          <w:rFonts w:ascii="Cambria" w:hAnsi="Cambria"/>
          <w:i/>
          <w:spacing w:val="-8"/>
        </w:rPr>
        <w:t> </w:t>
      </w:r>
      <w:r>
        <w:rPr>
          <w:rFonts w:ascii="Cambria" w:hAnsi="Cambria"/>
          <w:i/>
        </w:rPr>
        <w:t>franca</w:t>
      </w:r>
      <w:r>
        <w:rPr>
          <w:rFonts w:ascii="Cambria" w:hAnsi="Cambria"/>
          <w:i/>
          <w:spacing w:val="-8"/>
        </w:rPr>
        <w:t> </w:t>
      </w:r>
      <w:r>
        <w:rPr/>
        <w:t>en</w:t>
      </w:r>
      <w:r>
        <w:rPr>
          <w:spacing w:val="-16"/>
        </w:rPr>
        <w:t> </w:t>
      </w:r>
      <w:r>
        <w:rPr/>
        <w:t>la comarca.</w:t>
      </w:r>
      <w:r>
        <w:rPr>
          <w:position w:val="8"/>
          <w:sz w:val="14"/>
        </w:rPr>
        <w:t>8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pesar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prematura</w:t>
      </w:r>
      <w:r>
        <w:rPr>
          <w:spacing w:val="-22"/>
          <w:w w:val="95"/>
        </w:rPr>
        <w:t> </w:t>
      </w:r>
      <w:r>
        <w:rPr>
          <w:w w:val="95"/>
        </w:rPr>
        <w:t>presencia</w:t>
      </w:r>
      <w:r>
        <w:rPr>
          <w:spacing w:val="-22"/>
          <w:w w:val="95"/>
        </w:rPr>
        <w:t> </w:t>
      </w:r>
      <w:r>
        <w:rPr>
          <w:w w:val="95"/>
        </w:rPr>
        <w:t>franciscana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ambos</w:t>
      </w:r>
      <w:r>
        <w:rPr>
          <w:spacing w:val="-22"/>
          <w:w w:val="95"/>
        </w:rPr>
        <w:t> </w:t>
      </w:r>
      <w:r>
        <w:rPr>
          <w:w w:val="95"/>
        </w:rPr>
        <w:t>lugares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actividad</w:t>
      </w:r>
      <w:r>
        <w:rPr>
          <w:spacing w:val="-22"/>
          <w:w w:val="95"/>
        </w:rPr>
        <w:t> </w:t>
      </w:r>
      <w:r>
        <w:rPr>
          <w:w w:val="95"/>
        </w:rPr>
        <w:t>no pudo</w:t>
      </w:r>
      <w:r>
        <w:rPr>
          <w:spacing w:val="-29"/>
          <w:w w:val="95"/>
        </w:rPr>
        <w:t> </w:t>
      </w:r>
      <w:r>
        <w:rPr>
          <w:w w:val="95"/>
        </w:rPr>
        <w:t>ir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allá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simple</w:t>
      </w:r>
      <w:r>
        <w:rPr>
          <w:spacing w:val="-29"/>
          <w:w w:val="95"/>
        </w:rPr>
        <w:t> </w:t>
      </w:r>
      <w:r>
        <w:rPr>
          <w:w w:val="95"/>
        </w:rPr>
        <w:t>predicación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Evangelio,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ocasiones</w:t>
      </w:r>
      <w:r>
        <w:rPr>
          <w:spacing w:val="-29"/>
          <w:w w:val="95"/>
        </w:rPr>
        <w:t> </w:t>
      </w:r>
      <w:r>
        <w:rPr>
          <w:w w:val="95"/>
        </w:rPr>
        <w:t>esporádicas,</w:t>
      </w:r>
      <w:r>
        <w:rPr>
          <w:spacing w:val="-29"/>
          <w:w w:val="95"/>
        </w:rPr>
        <w:t> </w:t>
      </w:r>
      <w:r>
        <w:rPr>
          <w:w w:val="95"/>
        </w:rPr>
        <w:t>por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perciben</w:t>
      </w:r>
      <w:r>
        <w:rPr>
          <w:spacing w:val="-36"/>
        </w:rPr>
        <w:t> </w:t>
      </w:r>
      <w:r>
        <w:rPr/>
        <w:t>cambios</w:t>
      </w:r>
      <w:r>
        <w:rPr>
          <w:spacing w:val="-36"/>
        </w:rPr>
        <w:t> </w:t>
      </w:r>
      <w:r>
        <w:rPr/>
        <w:t>notables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patrón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distribución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población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Ocuilan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Malinalco.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siguientes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décadas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experimenta- </w:t>
      </w:r>
      <w:r>
        <w:rPr/>
        <w:t>ron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primeras</w:t>
      </w:r>
      <w:r>
        <w:rPr>
          <w:spacing w:val="-34"/>
        </w:rPr>
        <w:t> </w:t>
      </w:r>
      <w:r>
        <w:rPr/>
        <w:t>transformaciones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paisaje,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ocasión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establecimiento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centros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evangelización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Ocuilan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Malinalco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cargo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frailes</w:t>
      </w:r>
      <w:r>
        <w:rPr>
          <w:spacing w:val="-28"/>
          <w:w w:val="95"/>
        </w:rPr>
        <w:t> </w:t>
      </w:r>
      <w:r>
        <w:rPr>
          <w:w w:val="95"/>
        </w:rPr>
        <w:t>agustinos.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La</w:t>
      </w:r>
      <w:r>
        <w:rPr>
          <w:spacing w:val="-28"/>
        </w:rPr>
        <w:t> </w:t>
      </w:r>
      <w:r>
        <w:rPr/>
        <w:t>llegada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agustinos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Ocuilan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año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1537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describió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si- </w:t>
      </w:r>
      <w:r>
        <w:rPr>
          <w:w w:val="95"/>
        </w:rPr>
        <w:t>guientes</w:t>
      </w:r>
      <w:r>
        <w:rPr>
          <w:spacing w:val="-19"/>
          <w:w w:val="95"/>
        </w:rPr>
        <w:t> </w:t>
      </w:r>
      <w:r>
        <w:rPr>
          <w:w w:val="95"/>
        </w:rPr>
        <w:t>términos:</w:t>
      </w:r>
    </w:p>
    <w:p>
      <w:pPr>
        <w:spacing w:line="244" w:lineRule="auto" w:before="187"/>
        <w:ind w:left="687" w:right="694" w:firstLine="0"/>
        <w:jc w:val="both"/>
        <w:rPr>
          <w:b/>
          <w:i/>
          <w:sz w:val="13"/>
        </w:rPr>
      </w:pPr>
      <w:r>
        <w:rPr>
          <w:rFonts w:ascii="Cambria" w:hAnsi="Cambria"/>
          <w:i/>
          <w:spacing w:val="-5"/>
          <w:w w:val="90"/>
          <w:sz w:val="22"/>
        </w:rPr>
        <w:t>También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tomó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casa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Ocuilan,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Arzobispado,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dista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ciudad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 </w:t>
      </w:r>
      <w:r>
        <w:rPr>
          <w:rFonts w:ascii="Cambria" w:hAnsi="Cambria"/>
          <w:i/>
          <w:w w:val="90"/>
          <w:sz w:val="22"/>
        </w:rPr>
        <w:t>México 12 leguas hacia el poniente declinando algo hacia la parte del </w:t>
      </w:r>
      <w:r>
        <w:rPr>
          <w:rFonts w:ascii="Cambria" w:hAnsi="Cambria"/>
          <w:i/>
          <w:spacing w:val="-6"/>
          <w:w w:val="90"/>
          <w:sz w:val="22"/>
        </w:rPr>
        <w:t>sur. </w:t>
      </w:r>
      <w:r>
        <w:rPr>
          <w:rFonts w:ascii="Cambria" w:hAnsi="Cambria"/>
          <w:i/>
          <w:spacing w:val="-4"/>
          <w:w w:val="90"/>
          <w:sz w:val="22"/>
        </w:rPr>
        <w:t>Fue </w:t>
      </w:r>
      <w:r>
        <w:rPr>
          <w:rFonts w:ascii="Cambria" w:hAnsi="Cambria"/>
          <w:i/>
          <w:w w:val="85"/>
          <w:sz w:val="22"/>
        </w:rPr>
        <w:t>gradísimo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pueblo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único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Nueva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España,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porque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sabe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haya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 lengua;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familia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vino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sí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poblar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ochenta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años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antes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conquista,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poco </w:t>
      </w:r>
      <w:r>
        <w:rPr>
          <w:rFonts w:ascii="Cambria" w:hAnsi="Cambria"/>
          <w:i/>
          <w:w w:val="90"/>
          <w:sz w:val="22"/>
        </w:rPr>
        <w:t>más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poco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menos,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había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extendido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mucho.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b/>
          <w:i/>
          <w:w w:val="90"/>
          <w:sz w:val="22"/>
        </w:rPr>
        <w:t>Estaban</w:t>
      </w:r>
      <w:r>
        <w:rPr>
          <w:b/>
          <w:i/>
          <w:spacing w:val="-29"/>
          <w:w w:val="90"/>
          <w:sz w:val="22"/>
        </w:rPr>
        <w:t> </w:t>
      </w:r>
      <w:r>
        <w:rPr>
          <w:b/>
          <w:i/>
          <w:w w:val="90"/>
          <w:sz w:val="22"/>
        </w:rPr>
        <w:t>repartidos</w:t>
      </w:r>
      <w:r>
        <w:rPr>
          <w:b/>
          <w:i/>
          <w:spacing w:val="-29"/>
          <w:w w:val="90"/>
          <w:sz w:val="22"/>
        </w:rPr>
        <w:t> </w:t>
      </w:r>
      <w:r>
        <w:rPr>
          <w:b/>
          <w:i/>
          <w:w w:val="90"/>
          <w:sz w:val="22"/>
        </w:rPr>
        <w:t>en </w:t>
      </w:r>
      <w:r>
        <w:rPr>
          <w:b/>
          <w:i/>
          <w:w w:val="85"/>
          <w:sz w:val="22"/>
        </w:rPr>
        <w:t>ocho</w:t>
      </w:r>
      <w:r>
        <w:rPr>
          <w:b/>
          <w:i/>
          <w:spacing w:val="-11"/>
          <w:w w:val="85"/>
          <w:sz w:val="22"/>
        </w:rPr>
        <w:t> </w:t>
      </w:r>
      <w:r>
        <w:rPr>
          <w:b/>
          <w:i/>
          <w:w w:val="85"/>
          <w:sz w:val="22"/>
        </w:rPr>
        <w:t>pueblos</w:t>
      </w:r>
      <w:r>
        <w:rPr>
          <w:rFonts w:ascii="Cambria" w:hAnsi="Cambria"/>
          <w:i/>
          <w:w w:val="85"/>
          <w:sz w:val="22"/>
        </w:rPr>
        <w:t>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aunque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cercanía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era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grande,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dificultad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singularidad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lengua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había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sonado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entre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ellos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voz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Evangelio: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celo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 </w:t>
      </w:r>
      <w:r>
        <w:rPr>
          <w:rFonts w:ascii="Cambria" w:hAnsi="Cambria"/>
          <w:i/>
          <w:w w:val="85"/>
          <w:sz w:val="22"/>
        </w:rPr>
        <w:t>nuestros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religiosos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favor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divino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supieron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presto,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indios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recibieron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fe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 </w:t>
      </w:r>
      <w:r>
        <w:rPr>
          <w:rFonts w:ascii="Cambria" w:hAnsi="Cambria"/>
          <w:i/>
          <w:w w:val="90"/>
          <w:sz w:val="22"/>
        </w:rPr>
        <w:t>han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salido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muy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buenos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cristianos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muy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dados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culto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divino.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b/>
          <w:i/>
          <w:w w:val="90"/>
          <w:sz w:val="22"/>
        </w:rPr>
        <w:t>Y</w:t>
      </w:r>
      <w:r>
        <w:rPr>
          <w:b/>
          <w:i/>
          <w:spacing w:val="-18"/>
          <w:w w:val="90"/>
          <w:sz w:val="22"/>
        </w:rPr>
        <w:t> </w:t>
      </w:r>
      <w:r>
        <w:rPr>
          <w:b/>
          <w:i/>
          <w:w w:val="90"/>
          <w:sz w:val="22"/>
        </w:rPr>
        <w:t>así</w:t>
      </w:r>
      <w:r>
        <w:rPr>
          <w:b/>
          <w:i/>
          <w:spacing w:val="-18"/>
          <w:w w:val="90"/>
          <w:sz w:val="22"/>
        </w:rPr>
        <w:t> </w:t>
      </w:r>
      <w:r>
        <w:rPr>
          <w:b/>
          <w:i/>
          <w:w w:val="90"/>
          <w:sz w:val="22"/>
        </w:rPr>
        <w:t>tenemos</w:t>
      </w:r>
      <w:r>
        <w:rPr>
          <w:b/>
          <w:i/>
          <w:spacing w:val="-18"/>
          <w:w w:val="90"/>
          <w:sz w:val="22"/>
        </w:rPr>
        <w:t> </w:t>
      </w:r>
      <w:r>
        <w:rPr>
          <w:b/>
          <w:i/>
          <w:w w:val="90"/>
          <w:sz w:val="22"/>
        </w:rPr>
        <w:t>allí </w:t>
      </w:r>
      <w:r>
        <w:rPr>
          <w:b/>
          <w:i/>
          <w:w w:val="95"/>
          <w:sz w:val="22"/>
        </w:rPr>
        <w:t>una</w:t>
      </w:r>
      <w:r>
        <w:rPr>
          <w:b/>
          <w:i/>
          <w:spacing w:val="-33"/>
          <w:w w:val="95"/>
          <w:sz w:val="22"/>
        </w:rPr>
        <w:t> </w:t>
      </w:r>
      <w:r>
        <w:rPr>
          <w:b/>
          <w:i/>
          <w:w w:val="95"/>
          <w:sz w:val="22"/>
        </w:rPr>
        <w:t>muy</w:t>
      </w:r>
      <w:r>
        <w:rPr>
          <w:b/>
          <w:i/>
          <w:spacing w:val="-33"/>
          <w:w w:val="95"/>
          <w:sz w:val="22"/>
        </w:rPr>
        <w:t> </w:t>
      </w:r>
      <w:r>
        <w:rPr>
          <w:b/>
          <w:i/>
          <w:w w:val="95"/>
          <w:sz w:val="22"/>
        </w:rPr>
        <w:t>suntuosa</w:t>
      </w:r>
      <w:r>
        <w:rPr>
          <w:b/>
          <w:i/>
          <w:spacing w:val="-33"/>
          <w:w w:val="95"/>
          <w:sz w:val="22"/>
        </w:rPr>
        <w:t> </w:t>
      </w:r>
      <w:r>
        <w:rPr>
          <w:b/>
          <w:i/>
          <w:w w:val="95"/>
          <w:sz w:val="22"/>
        </w:rPr>
        <w:t>iglesia</w:t>
      </w:r>
      <w:r>
        <w:rPr>
          <w:b/>
          <w:i/>
          <w:spacing w:val="-33"/>
          <w:w w:val="95"/>
          <w:sz w:val="22"/>
        </w:rPr>
        <w:t> </w:t>
      </w:r>
      <w:r>
        <w:rPr>
          <w:b/>
          <w:i/>
          <w:w w:val="95"/>
          <w:sz w:val="22"/>
        </w:rPr>
        <w:t>y</w:t>
      </w:r>
      <w:r>
        <w:rPr>
          <w:b/>
          <w:i/>
          <w:spacing w:val="-33"/>
          <w:w w:val="95"/>
          <w:sz w:val="22"/>
        </w:rPr>
        <w:t> </w:t>
      </w:r>
      <w:r>
        <w:rPr>
          <w:b/>
          <w:i/>
          <w:w w:val="95"/>
          <w:sz w:val="22"/>
        </w:rPr>
        <w:t>convento,</w:t>
      </w:r>
      <w:r>
        <w:rPr>
          <w:b/>
          <w:i/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tanta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tan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buena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música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mismos </w:t>
      </w:r>
      <w:r>
        <w:rPr>
          <w:rFonts w:ascii="Cambria" w:hAnsi="Cambria"/>
          <w:i/>
          <w:w w:val="85"/>
          <w:sz w:val="22"/>
        </w:rPr>
        <w:t>indios,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pudiera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competir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muy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ilustre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catedral.</w:t>
      </w:r>
      <w:r>
        <w:rPr>
          <w:b/>
          <w:i/>
          <w:w w:val="85"/>
          <w:position w:val="7"/>
          <w:sz w:val="13"/>
        </w:rPr>
        <w:t>9</w:t>
      </w:r>
    </w:p>
    <w:p>
      <w:pPr>
        <w:pStyle w:val="BodyText"/>
        <w:spacing w:before="1"/>
        <w:rPr>
          <w:b/>
          <w:i/>
          <w:sz w:val="29"/>
        </w:rPr>
      </w:pPr>
      <w:r>
        <w:rPr/>
        <w:pict>
          <v:line style="position:absolute;mso-position-horizontal-relative:page;mso-position-vertical-relative:paragraph;z-index:4840;mso-wrap-distance-left:0;mso-wrap-distance-right:0" from="51.023602pt,18.825338pt" to="178.582602pt,18.825338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6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Cuauhnahuac</w:t>
      </w:r>
      <w:r>
        <w:rPr>
          <w:spacing w:val="-36"/>
          <w:sz w:val="18"/>
        </w:rPr>
        <w:t> </w:t>
      </w:r>
      <w:r>
        <w:rPr>
          <w:sz w:val="18"/>
        </w:rPr>
        <w:t>o</w:t>
      </w:r>
      <w:r>
        <w:rPr>
          <w:spacing w:val="-36"/>
          <w:sz w:val="18"/>
        </w:rPr>
        <w:t> </w:t>
      </w:r>
      <w:r>
        <w:rPr>
          <w:sz w:val="18"/>
        </w:rPr>
        <w:t>Cuernavaca</w:t>
      </w:r>
      <w:r>
        <w:rPr>
          <w:spacing w:val="-36"/>
          <w:sz w:val="18"/>
        </w:rPr>
        <w:t> </w:t>
      </w:r>
      <w:r>
        <w:rPr>
          <w:sz w:val="18"/>
        </w:rPr>
        <w:t>como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llama</w:t>
      </w:r>
      <w:r>
        <w:rPr>
          <w:spacing w:val="-36"/>
          <w:sz w:val="18"/>
        </w:rPr>
        <w:t> </w:t>
      </w:r>
      <w:r>
        <w:rPr>
          <w:sz w:val="18"/>
        </w:rPr>
        <w:t>el</w:t>
      </w:r>
      <w:r>
        <w:rPr>
          <w:spacing w:val="-36"/>
          <w:sz w:val="18"/>
        </w:rPr>
        <w:t> </w:t>
      </w:r>
      <w:r>
        <w:rPr>
          <w:sz w:val="18"/>
        </w:rPr>
        <w:t>religioso</w:t>
      </w:r>
      <w:r>
        <w:rPr>
          <w:spacing w:val="-36"/>
          <w:sz w:val="18"/>
        </w:rPr>
        <w:t> </w:t>
      </w:r>
      <w:r>
        <w:rPr>
          <w:sz w:val="18"/>
        </w:rPr>
        <w:t>fue</w:t>
      </w:r>
      <w:r>
        <w:rPr>
          <w:spacing w:val="-36"/>
          <w:sz w:val="18"/>
        </w:rPr>
        <w:t> </w:t>
      </w:r>
      <w:r>
        <w:rPr>
          <w:sz w:val="18"/>
        </w:rPr>
        <w:t>sede</w:t>
      </w:r>
      <w:r>
        <w:rPr>
          <w:spacing w:val="-36"/>
          <w:sz w:val="18"/>
        </w:rPr>
        <w:t> </w:t>
      </w:r>
      <w:r>
        <w:rPr>
          <w:sz w:val="18"/>
        </w:rPr>
        <w:t>del</w:t>
      </w:r>
      <w:r>
        <w:rPr>
          <w:spacing w:val="-36"/>
          <w:sz w:val="18"/>
        </w:rPr>
        <w:t> </w:t>
      </w:r>
      <w:r>
        <w:rPr>
          <w:spacing w:val="-3"/>
          <w:sz w:val="18"/>
        </w:rPr>
        <w:t>“quinto</w:t>
      </w:r>
      <w:r>
        <w:rPr>
          <w:spacing w:val="-36"/>
          <w:sz w:val="18"/>
        </w:rPr>
        <w:t> </w:t>
      </w:r>
      <w:r>
        <w:rPr>
          <w:spacing w:val="-3"/>
          <w:sz w:val="18"/>
        </w:rPr>
        <w:t>convento”</w:t>
      </w:r>
      <w:r>
        <w:rPr>
          <w:spacing w:val="-36"/>
          <w:sz w:val="18"/>
        </w:rPr>
        <w:t> </w:t>
      </w:r>
      <w:r>
        <w:rPr>
          <w:sz w:val="18"/>
        </w:rPr>
        <w:t>establecido</w:t>
      </w:r>
      <w:r>
        <w:rPr>
          <w:spacing w:val="-36"/>
          <w:sz w:val="18"/>
        </w:rPr>
        <w:t> </w:t>
      </w:r>
      <w:r>
        <w:rPr>
          <w:sz w:val="18"/>
        </w:rPr>
        <w:t>por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orden </w:t>
      </w:r>
      <w:r>
        <w:rPr>
          <w:w w:val="95"/>
          <w:sz w:val="18"/>
        </w:rPr>
        <w:t>franciscana.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aquella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cabecera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frailes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visitaban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caliente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ubicaban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principales cabeceras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comarcanas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Cuernavaca,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ellas: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Ocuilan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Malinalco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oriente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Chicnahuitecatl</w:t>
      </w:r>
      <w:r>
        <w:rPr>
          <w:w w:val="95"/>
          <w:sz w:val="18"/>
        </w:rPr>
        <w:t>;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Couixco </w:t>
      </w:r>
      <w:r>
        <w:rPr>
          <w:w w:val="90"/>
          <w:sz w:val="18"/>
        </w:rPr>
        <w:t>y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Taxco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situados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propiamente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tierra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caliente.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Mendieta,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eclesiástica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indiana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pp.401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421.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7 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Amplias</w:t>
      </w:r>
      <w:r>
        <w:rPr>
          <w:spacing w:val="-20"/>
          <w:sz w:val="18"/>
        </w:rPr>
        <w:t> </w:t>
      </w:r>
      <w:r>
        <w:rPr>
          <w:sz w:val="18"/>
        </w:rPr>
        <w:t>evidencias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relación</w:t>
      </w:r>
      <w:r>
        <w:rPr>
          <w:spacing w:val="-20"/>
          <w:sz w:val="18"/>
        </w:rPr>
        <w:t> </w:t>
      </w:r>
      <w:r>
        <w:rPr>
          <w:sz w:val="18"/>
        </w:rPr>
        <w:t>entre</w:t>
      </w:r>
      <w:r>
        <w:rPr>
          <w:spacing w:val="-20"/>
          <w:sz w:val="18"/>
        </w:rPr>
        <w:t> </w:t>
      </w:r>
      <w:r>
        <w:rPr>
          <w:sz w:val="18"/>
        </w:rPr>
        <w:t>Ocuilan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poniente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Cuauhnahuac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encuentran</w:t>
      </w:r>
      <w:r>
        <w:rPr>
          <w:spacing w:val="-20"/>
          <w:sz w:val="18"/>
        </w:rPr>
        <w:t> </w:t>
      </w:r>
      <w:r>
        <w:rPr>
          <w:sz w:val="18"/>
        </w:rPr>
        <w:t>referidas</w:t>
      </w:r>
      <w:r>
        <w:rPr>
          <w:spacing w:val="-20"/>
          <w:sz w:val="18"/>
        </w:rPr>
        <w:t> </w:t>
      </w:r>
      <w:r>
        <w:rPr>
          <w:sz w:val="18"/>
        </w:rPr>
        <w:t>en </w:t>
      </w:r>
      <w:r>
        <w:rPr>
          <w:w w:val="90"/>
          <w:sz w:val="18"/>
        </w:rPr>
        <w:t>el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texto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Druzo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Maldonado,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Cuauhnáhuac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Huaxtepec: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tlalhuicas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xochimilcas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Morelos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prehispánico, </w:t>
      </w:r>
      <w:r>
        <w:rPr>
          <w:sz w:val="18"/>
        </w:rPr>
        <w:t>1990.</w:t>
      </w:r>
    </w:p>
    <w:p>
      <w:pPr>
        <w:spacing w:line="200" w:lineRule="exact" w:before="101"/>
        <w:ind w:left="403" w:right="136" w:hanging="284"/>
        <w:jc w:val="both"/>
        <w:rPr>
          <w:sz w:val="18"/>
        </w:rPr>
      </w:pPr>
      <w:r>
        <w:rPr>
          <w:position w:val="6"/>
          <w:sz w:val="10"/>
        </w:rPr>
        <w:t>8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descripción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Cuauhnahuac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1585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dice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es:</w:t>
      </w:r>
      <w:r>
        <w:rPr>
          <w:spacing w:val="-19"/>
          <w:sz w:val="18"/>
        </w:rPr>
        <w:t> </w:t>
      </w:r>
      <w:r>
        <w:rPr>
          <w:sz w:val="18"/>
        </w:rPr>
        <w:t>“</w:t>
      </w:r>
      <w:r>
        <w:rPr>
          <w:rFonts w:ascii="Cambria" w:hAnsi="Cambria"/>
          <w:i/>
          <w:sz w:val="18"/>
        </w:rPr>
        <w:t>pueblo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principal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indios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mexicanos...”.</w:t>
      </w:r>
      <w:r>
        <w:rPr>
          <w:rFonts w:ascii="Cambria" w:hAnsi="Cambria"/>
          <w:i/>
          <w:spacing w:val="-14"/>
          <w:sz w:val="18"/>
        </w:rPr>
        <w:t> </w:t>
      </w:r>
      <w:r>
        <w:rPr>
          <w:spacing w:val="-5"/>
          <w:sz w:val="18"/>
        </w:rPr>
        <w:t>Cfr. </w:t>
      </w:r>
      <w:r>
        <w:rPr>
          <w:w w:val="85"/>
          <w:sz w:val="18"/>
        </w:rPr>
        <w:t>Chauvet, </w:t>
      </w:r>
      <w:r>
        <w:rPr>
          <w:rFonts w:ascii="Cambria" w:hAnsi="Cambria"/>
          <w:i/>
          <w:w w:val="85"/>
          <w:sz w:val="18"/>
        </w:rPr>
        <w:t>Descripción de la provincia franciscana,</w:t>
      </w:r>
      <w:r>
        <w:rPr>
          <w:rFonts w:ascii="Cambria" w:hAnsi="Cambria"/>
          <w:i/>
          <w:spacing w:val="32"/>
          <w:w w:val="85"/>
          <w:sz w:val="18"/>
        </w:rPr>
        <w:t> </w:t>
      </w:r>
      <w:r>
        <w:rPr>
          <w:w w:val="85"/>
          <w:sz w:val="18"/>
        </w:rPr>
        <w:t>p.147.</w:t>
      </w:r>
    </w:p>
    <w:p>
      <w:pPr>
        <w:tabs>
          <w:tab w:pos="403" w:val="left" w:leader="none"/>
        </w:tabs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9</w:t>
        <w:tab/>
      </w:r>
      <w:r>
        <w:rPr>
          <w:w w:val="90"/>
          <w:sz w:val="18"/>
        </w:rPr>
        <w:t>Grijalva,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Crónica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orden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N.P.S.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Agustín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provincias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España,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86-87.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190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</w:pPr>
      <w:r>
        <w:rPr>
          <w:spacing w:val="-3"/>
        </w:rPr>
        <w:t>Tradicionalmente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ha</w:t>
      </w:r>
      <w:r>
        <w:rPr>
          <w:spacing w:val="-13"/>
        </w:rPr>
        <w:t> </w:t>
      </w:r>
      <w:r>
        <w:rPr/>
        <w:t>sostenido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llegar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último</w:t>
      </w:r>
      <w:r>
        <w:rPr>
          <w:spacing w:val="-13"/>
        </w:rPr>
        <w:t> </w:t>
      </w:r>
      <w:r>
        <w:rPr/>
        <w:t>lugar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territorio novohispano, los agustinos ocuparon los huecos dejados por franciscanos y </w:t>
      </w:r>
      <w:r>
        <w:rPr>
          <w:w w:val="95"/>
        </w:rPr>
        <w:t>dominicos;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embargola</w:t>
      </w:r>
      <w:r>
        <w:rPr>
          <w:spacing w:val="-28"/>
          <w:w w:val="95"/>
        </w:rPr>
        <w:t> </w:t>
      </w:r>
      <w:r>
        <w:rPr>
          <w:w w:val="95"/>
        </w:rPr>
        <w:t>realidad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época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mostrócómo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superioridadnumérica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nativos</w:t>
      </w:r>
      <w:r>
        <w:rPr>
          <w:spacing w:val="-33"/>
        </w:rPr>
        <w:t> </w:t>
      </w:r>
      <w:r>
        <w:rPr/>
        <w:t>resultó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verdadero</w:t>
      </w:r>
      <w:r>
        <w:rPr>
          <w:spacing w:val="-33"/>
        </w:rPr>
        <w:t> </w:t>
      </w:r>
      <w:r>
        <w:rPr>
          <w:spacing w:val="-3"/>
        </w:rPr>
        <w:t>reto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minoría</w:t>
      </w:r>
      <w:r>
        <w:rPr>
          <w:spacing w:val="-33"/>
        </w:rPr>
        <w:t> </w:t>
      </w:r>
      <w:r>
        <w:rPr/>
        <w:t>evangelizadora,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muchos</w:t>
      </w:r>
      <w:r>
        <w:rPr>
          <w:spacing w:val="-23"/>
          <w:w w:val="95"/>
        </w:rPr>
        <w:t> </w:t>
      </w:r>
      <w:r>
        <w:rPr>
          <w:w w:val="95"/>
        </w:rPr>
        <w:t>lugares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México</w:t>
      </w:r>
      <w:r>
        <w:rPr>
          <w:spacing w:val="-22"/>
          <w:w w:val="95"/>
        </w:rPr>
        <w:t> </w:t>
      </w:r>
      <w:r>
        <w:rPr>
          <w:w w:val="95"/>
        </w:rPr>
        <w:t>central</w:t>
      </w:r>
      <w:r>
        <w:rPr>
          <w:spacing w:val="-23"/>
          <w:w w:val="95"/>
        </w:rPr>
        <w:t> </w:t>
      </w:r>
      <w:r>
        <w:rPr>
          <w:w w:val="95"/>
        </w:rPr>
        <w:t>permanecieron</w:t>
      </w:r>
      <w:r>
        <w:rPr>
          <w:spacing w:val="-23"/>
          <w:w w:val="95"/>
        </w:rPr>
        <w:t> </w:t>
      </w:r>
      <w:r>
        <w:rPr>
          <w:w w:val="95"/>
        </w:rPr>
        <w:t>desamparados</w:t>
      </w:r>
      <w:r>
        <w:rPr>
          <w:spacing w:val="-23"/>
          <w:w w:val="95"/>
        </w:rPr>
        <w:t> </w:t>
      </w:r>
      <w:r>
        <w:rPr>
          <w:w w:val="95"/>
        </w:rPr>
        <w:t>hasta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llegada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41"/>
        </w:rPr>
        <w:t> </w:t>
      </w:r>
      <w:r>
        <w:rPr/>
        <w:t>hijos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/>
        <w:t>Agustín.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Ocuilan,</w:t>
      </w:r>
      <w:r>
        <w:rPr>
          <w:spacing w:val="-41"/>
        </w:rPr>
        <w:t> </w:t>
      </w:r>
      <w:r>
        <w:rPr/>
        <w:t>lugar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relevancia</w:t>
      </w:r>
      <w:r>
        <w:rPr>
          <w:spacing w:val="-41"/>
        </w:rPr>
        <w:t> </w:t>
      </w:r>
      <w:r>
        <w:rPr/>
        <w:t>política</w:t>
      </w:r>
      <w:r>
        <w:rPr>
          <w:spacing w:val="-41"/>
        </w:rPr>
        <w:t> </w:t>
      </w:r>
      <w:r>
        <w:rPr/>
        <w:t>y administrativa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le</w:t>
      </w:r>
      <w:r>
        <w:rPr>
          <w:spacing w:val="-8"/>
        </w:rPr>
        <w:t> </w:t>
      </w:r>
      <w:r>
        <w:rPr/>
        <w:t>valió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elección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centro</w:t>
      </w:r>
      <w:r>
        <w:rPr>
          <w:spacing w:val="-8"/>
        </w:rPr>
        <w:t> </w:t>
      </w:r>
      <w:r>
        <w:rPr/>
        <w:t>difusor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>
          <w:spacing w:val="-2"/>
        </w:rPr>
        <w:t>Evangelio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 </w:t>
      </w:r>
      <w:r>
        <w:rPr>
          <w:w w:val="95"/>
        </w:rPr>
        <w:t>comarca.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fecha</w:t>
      </w:r>
      <w:r>
        <w:rPr>
          <w:spacing w:val="-19"/>
          <w:w w:val="95"/>
        </w:rPr>
        <w:t> </w:t>
      </w:r>
      <w:r>
        <w:rPr>
          <w:w w:val="95"/>
        </w:rPr>
        <w:t>desconocemos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cifra</w:t>
      </w:r>
      <w:r>
        <w:rPr>
          <w:spacing w:val="-19"/>
          <w:w w:val="95"/>
        </w:rPr>
        <w:t> </w:t>
      </w:r>
      <w:r>
        <w:rPr>
          <w:w w:val="95"/>
        </w:rPr>
        <w:t>exacta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durante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/>
        <w:t>época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contacto,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hecho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crónica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provincia</w:t>
      </w:r>
      <w:r>
        <w:rPr>
          <w:spacing w:val="-46"/>
        </w:rPr>
        <w:t> </w:t>
      </w:r>
      <w:r>
        <w:rPr/>
        <w:t>agustina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le</w:t>
      </w:r>
      <w:r>
        <w:rPr>
          <w:spacing w:val="-46"/>
        </w:rPr>
        <w:t> </w:t>
      </w:r>
      <w:r>
        <w:rPr/>
        <w:t>registre hacia 1537 como un lugar compuesto de </w:t>
      </w:r>
      <w:r>
        <w:rPr>
          <w:spacing w:val="-4"/>
        </w:rPr>
        <w:t>“ocho </w:t>
      </w:r>
      <w:r>
        <w:rPr/>
        <w:t>pueblos” revela su carácter sobresaliente, y de hecho constituye la primera evidencia concreta sobre la </w:t>
      </w:r>
      <w:r>
        <w:rPr>
          <w:w w:val="95"/>
        </w:rPr>
        <w:t>composición</w:t>
      </w:r>
      <w:r>
        <w:rPr>
          <w:spacing w:val="-30"/>
          <w:w w:val="95"/>
        </w:rPr>
        <w:t> </w:t>
      </w:r>
      <w:r>
        <w:rPr>
          <w:w w:val="95"/>
        </w:rPr>
        <w:t>política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aquel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altepetl,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integrado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ocho</w:t>
      </w:r>
      <w:r>
        <w:rPr>
          <w:spacing w:val="-30"/>
          <w:w w:val="95"/>
        </w:rPr>
        <w:t> </w:t>
      </w:r>
      <w:r>
        <w:rPr>
          <w:w w:val="95"/>
        </w:rPr>
        <w:t>dependencias</w:t>
      </w:r>
      <w:r>
        <w:rPr>
          <w:spacing w:val="-30"/>
          <w:w w:val="95"/>
        </w:rPr>
        <w:t> </w:t>
      </w:r>
      <w:r>
        <w:rPr>
          <w:w w:val="95"/>
        </w:rPr>
        <w:t>distribuidas </w:t>
      </w:r>
      <w:r>
        <w:rPr/>
        <w:t>en una zona amplia que oscilaba entre los 2,900 y 1,600 msnm. Así, los ocho </w:t>
      </w:r>
      <w:r>
        <w:rPr>
          <w:w w:val="95"/>
        </w:rPr>
        <w:t>asentamientos</w:t>
      </w:r>
      <w:r>
        <w:rPr>
          <w:spacing w:val="-21"/>
          <w:w w:val="95"/>
        </w:rPr>
        <w:t> </w:t>
      </w:r>
      <w:r>
        <w:rPr>
          <w:w w:val="95"/>
        </w:rPr>
        <w:t>registrados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annales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orden</w:t>
      </w:r>
      <w:r>
        <w:rPr>
          <w:spacing w:val="-21"/>
          <w:w w:val="95"/>
        </w:rPr>
        <w:t> </w:t>
      </w:r>
      <w:r>
        <w:rPr>
          <w:w w:val="95"/>
        </w:rPr>
        <w:t>nos</w:t>
      </w:r>
      <w:r>
        <w:rPr>
          <w:spacing w:val="-21"/>
          <w:w w:val="95"/>
        </w:rPr>
        <w:t> </w:t>
      </w:r>
      <w:r>
        <w:rPr>
          <w:w w:val="95"/>
        </w:rPr>
        <w:t>advierten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cierto</w:t>
      </w:r>
      <w:r>
        <w:rPr>
          <w:spacing w:val="-21"/>
          <w:w w:val="95"/>
        </w:rPr>
        <w:t> </w:t>
      </w:r>
      <w:r>
        <w:rPr>
          <w:w w:val="95"/>
        </w:rPr>
        <w:t>punto 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organización</w:t>
      </w:r>
      <w:r>
        <w:rPr>
          <w:spacing w:val="-25"/>
          <w:w w:val="95"/>
        </w:rPr>
        <w:t> </w:t>
      </w:r>
      <w:r>
        <w:rPr>
          <w:w w:val="95"/>
        </w:rPr>
        <w:t>compleja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25"/>
          <w:w w:val="95"/>
        </w:rPr>
        <w:t> </w:t>
      </w:r>
      <w:r>
        <w:rPr>
          <w:w w:val="95"/>
        </w:rPr>
        <w:t>pues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connotación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“pueblo”</w:t>
      </w:r>
      <w:r>
        <w:rPr>
          <w:spacing w:val="-25"/>
          <w:w w:val="95"/>
        </w:rPr>
        <w:t> </w:t>
      </w:r>
      <w:r>
        <w:rPr>
          <w:w w:val="95"/>
        </w:rPr>
        <w:t>empleada 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cronista</w:t>
      </w:r>
      <w:r>
        <w:rPr>
          <w:spacing w:val="-27"/>
          <w:w w:val="95"/>
        </w:rPr>
        <w:t> </w:t>
      </w:r>
      <w:r>
        <w:rPr>
          <w:w w:val="95"/>
        </w:rPr>
        <w:t>estaba</w:t>
      </w:r>
      <w:r>
        <w:rPr>
          <w:spacing w:val="-27"/>
          <w:w w:val="95"/>
        </w:rPr>
        <w:t> </w:t>
      </w:r>
      <w:r>
        <w:rPr>
          <w:w w:val="95"/>
        </w:rPr>
        <w:t>reservada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aquella</w:t>
      </w:r>
      <w:r>
        <w:rPr>
          <w:spacing w:val="-27"/>
          <w:w w:val="95"/>
        </w:rPr>
        <w:t> </w:t>
      </w:r>
      <w:r>
        <w:rPr>
          <w:w w:val="95"/>
        </w:rPr>
        <w:t>época</w:t>
      </w:r>
      <w:r>
        <w:rPr>
          <w:spacing w:val="-27"/>
          <w:w w:val="95"/>
        </w:rPr>
        <w:t> </w:t>
      </w:r>
      <w:r>
        <w:rPr>
          <w:w w:val="95"/>
        </w:rPr>
        <w:t>exclusivamente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lugares</w:t>
      </w:r>
      <w:r>
        <w:rPr>
          <w:spacing w:val="-27"/>
          <w:w w:val="95"/>
        </w:rPr>
        <w:t> </w:t>
      </w:r>
      <w:r>
        <w:rPr>
          <w:w w:val="95"/>
        </w:rPr>
        <w:t>con un</w:t>
      </w:r>
      <w:r>
        <w:rPr>
          <w:spacing w:val="-15"/>
          <w:w w:val="95"/>
        </w:rPr>
        <w:t>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w w:val="95"/>
        </w:rPr>
        <w:t>considerable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habitantes.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Aquellos</w:t>
      </w:r>
      <w:r>
        <w:rPr>
          <w:spacing w:val="-15"/>
          <w:w w:val="95"/>
        </w:rPr>
        <w:t> </w:t>
      </w:r>
      <w:r>
        <w:rPr>
          <w:w w:val="95"/>
        </w:rPr>
        <w:t>ocho</w:t>
      </w:r>
      <w:r>
        <w:rPr>
          <w:spacing w:val="-15"/>
          <w:w w:val="95"/>
        </w:rPr>
        <w:t> </w:t>
      </w:r>
      <w:r>
        <w:rPr>
          <w:w w:val="95"/>
        </w:rPr>
        <w:t>“pueblos”</w:t>
      </w:r>
      <w:r>
        <w:rPr>
          <w:spacing w:val="-15"/>
          <w:w w:val="95"/>
        </w:rPr>
        <w:t> </w:t>
      </w:r>
      <w:r>
        <w:rPr>
          <w:w w:val="95"/>
        </w:rPr>
        <w:t>dependientes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Ocuilan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primeros</w:t>
      </w:r>
      <w:r>
        <w:rPr>
          <w:spacing w:val="-15"/>
          <w:w w:val="95"/>
        </w:rPr>
        <w:t> </w:t>
      </w:r>
      <w:r>
        <w:rPr>
          <w:w w:val="95"/>
        </w:rPr>
        <w:t>lugares 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comarca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experimentaron</w:t>
      </w:r>
      <w:r>
        <w:rPr>
          <w:spacing w:val="-31"/>
          <w:w w:val="95"/>
        </w:rPr>
        <w:t> </w:t>
      </w:r>
      <w:r>
        <w:rPr>
          <w:w w:val="95"/>
        </w:rPr>
        <w:t>cambios</w:t>
      </w:r>
      <w:r>
        <w:rPr>
          <w:spacing w:val="-31"/>
          <w:w w:val="95"/>
        </w:rPr>
        <w:t> </w:t>
      </w:r>
      <w:r>
        <w:rPr>
          <w:w w:val="95"/>
        </w:rPr>
        <w:t>significativos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distribución</w:t>
      </w:r>
      <w:r>
        <w:rPr>
          <w:spacing w:val="-31"/>
          <w:w w:val="95"/>
        </w:rPr>
        <w:t> </w:t>
      </w:r>
      <w:r>
        <w:rPr>
          <w:w w:val="95"/>
        </w:rPr>
        <w:t>espacial. </w:t>
      </w:r>
      <w:r>
        <w:rPr/>
        <w:t>La tendencia innovadora inició poco después de culminada la conquista de </w:t>
      </w:r>
      <w:r>
        <w:rPr>
          <w:spacing w:val="-3"/>
        </w:rPr>
        <w:t>Tenochtitlan,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Ocuilan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entregado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encomienda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Juan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Morales,</w:t>
      </w:r>
      <w:r>
        <w:rPr>
          <w:spacing w:val="-36"/>
        </w:rPr>
        <w:t> </w:t>
      </w:r>
      <w:r>
        <w:rPr/>
        <w:t>in- condicional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Cortés.</w:t>
      </w:r>
      <w:r>
        <w:rPr>
          <w:spacing w:val="-23"/>
        </w:rPr>
        <w:t> </w:t>
      </w:r>
      <w:r>
        <w:rPr>
          <w:spacing w:val="-9"/>
        </w:rPr>
        <w:t>Tal</w:t>
      </w:r>
      <w:r>
        <w:rPr>
          <w:spacing w:val="-23"/>
        </w:rPr>
        <w:t> </w:t>
      </w:r>
      <w:r>
        <w:rPr/>
        <w:t>medida,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hemos</w:t>
      </w:r>
      <w:r>
        <w:rPr>
          <w:spacing w:val="-23"/>
        </w:rPr>
        <w:t> </w:t>
      </w:r>
      <w:r>
        <w:rPr/>
        <w:t>visto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otro</w:t>
      </w:r>
      <w:r>
        <w:rPr>
          <w:spacing w:val="-23"/>
        </w:rPr>
        <w:t> </w:t>
      </w:r>
      <w:r>
        <w:rPr>
          <w:spacing w:val="-3"/>
        </w:rPr>
        <w:t>lugar,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primer paso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desarticulación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sistema</w:t>
      </w:r>
      <w:r>
        <w:rPr>
          <w:spacing w:val="-37"/>
        </w:rPr>
        <w:t> </w:t>
      </w:r>
      <w:r>
        <w:rPr/>
        <w:t>tributario</w:t>
      </w:r>
      <w:r>
        <w:rPr>
          <w:spacing w:val="-37"/>
        </w:rPr>
        <w:t> </w:t>
      </w:r>
      <w:r>
        <w:rPr>
          <w:spacing w:val="-3"/>
        </w:rPr>
        <w:t>“imperial”,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vez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fomentó</w:t>
      </w:r>
      <w:r>
        <w:rPr>
          <w:spacing w:val="-37"/>
        </w:rPr>
        <w:t> </w:t>
      </w:r>
      <w:r>
        <w:rPr/>
        <w:t>la fragmentación</w:t>
      </w:r>
      <w:r>
        <w:rPr>
          <w:spacing w:val="-29"/>
        </w:rPr>
        <w:t> </w:t>
      </w:r>
      <w:r>
        <w:rPr/>
        <w:t>política</w:t>
      </w:r>
      <w:r>
        <w:rPr>
          <w:spacing w:val="-29"/>
        </w:rPr>
        <w:t> </w:t>
      </w:r>
      <w:r>
        <w:rPr/>
        <w:t>administrativa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gobierno</w:t>
      </w:r>
      <w:r>
        <w:rPr>
          <w:spacing w:val="-29"/>
        </w:rPr>
        <w:t> </w:t>
      </w:r>
      <w:r>
        <w:rPr/>
        <w:t>central,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tal</w:t>
      </w:r>
      <w:r>
        <w:rPr>
          <w:spacing w:val="-29"/>
        </w:rPr>
        <w:t> </w:t>
      </w:r>
      <w:r>
        <w:rPr/>
        <w:t>suerte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 </w:t>
      </w:r>
      <w:r>
        <w:rPr>
          <w:w w:val="95"/>
        </w:rPr>
        <w:t>sucesivo</w:t>
      </w:r>
      <w:r>
        <w:rPr>
          <w:spacing w:val="-37"/>
          <w:w w:val="95"/>
        </w:rPr>
        <w:t> </w:t>
      </w:r>
      <w:r>
        <w:rPr>
          <w:w w:val="95"/>
        </w:rPr>
        <w:t>cada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constituyó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figura</w:t>
      </w:r>
      <w:r>
        <w:rPr>
          <w:spacing w:val="-37"/>
          <w:w w:val="95"/>
        </w:rPr>
        <w:t> </w:t>
      </w:r>
      <w:r>
        <w:rPr>
          <w:w w:val="95"/>
        </w:rPr>
        <w:t>autónoma.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cada</w:t>
      </w:r>
      <w:r>
        <w:rPr>
          <w:spacing w:val="-37"/>
          <w:w w:val="95"/>
        </w:rPr>
        <w:t> </w:t>
      </w:r>
      <w:r>
        <w:rPr>
          <w:w w:val="95"/>
        </w:rPr>
        <w:t>uno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 ahora identificados como pueblos encomienda, los encomenderos revisaron minu- ciosamente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padrones</w:t>
      </w:r>
      <w:r>
        <w:rPr>
          <w:spacing w:val="-19"/>
          <w:w w:val="95"/>
        </w:rPr>
        <w:t> </w:t>
      </w:r>
      <w:r>
        <w:rPr>
          <w:w w:val="95"/>
        </w:rPr>
        <w:t>tributarios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tener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idea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alcances</w:t>
      </w:r>
      <w:r>
        <w:rPr>
          <w:spacing w:val="-19"/>
          <w:w w:val="95"/>
        </w:rPr>
        <w:t> </w:t>
      </w:r>
      <w:r>
        <w:rPr>
          <w:w w:val="95"/>
        </w:rPr>
        <w:t>espaciales</w:t>
      </w:r>
      <w:r>
        <w:rPr>
          <w:spacing w:val="-19"/>
          <w:w w:val="95"/>
        </w:rPr>
        <w:t> </w:t>
      </w:r>
      <w:r>
        <w:rPr>
          <w:w w:val="95"/>
        </w:rPr>
        <w:t>de la</w:t>
      </w:r>
      <w:r>
        <w:rPr>
          <w:spacing w:val="-15"/>
          <w:w w:val="95"/>
        </w:rPr>
        <w:t> </w:t>
      </w:r>
      <w:r>
        <w:rPr>
          <w:w w:val="95"/>
        </w:rPr>
        <w:t>encomienda.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cambio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significativo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disposición</w:t>
      </w:r>
      <w:r>
        <w:rPr>
          <w:spacing w:val="-15"/>
          <w:w w:val="95"/>
        </w:rPr>
        <w:t> </w:t>
      </w:r>
      <w:r>
        <w:rPr>
          <w:w w:val="95"/>
        </w:rPr>
        <w:t>territorial</w:t>
      </w:r>
      <w:r>
        <w:rPr>
          <w:spacing w:val="-15"/>
          <w:w w:val="95"/>
        </w:rPr>
        <w:t> </w:t>
      </w:r>
      <w:r>
        <w:rPr>
          <w:w w:val="95"/>
        </w:rPr>
        <w:t>ocurrió </w:t>
      </w:r>
      <w:r>
        <w:rPr/>
        <w:t>al</w:t>
      </w:r>
      <w:r>
        <w:rPr>
          <w:spacing w:val="-38"/>
        </w:rPr>
        <w:t> </w:t>
      </w:r>
      <w:r>
        <w:rPr/>
        <w:t>momento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llegada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agustinos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aquel</w:t>
      </w:r>
      <w:r>
        <w:rPr>
          <w:spacing w:val="-38"/>
        </w:rPr>
        <w:t> </w:t>
      </w:r>
      <w:r>
        <w:rPr/>
        <w:t>sitio.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efecto,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establecerse</w:t>
      </w:r>
      <w:r>
        <w:rPr>
          <w:spacing w:val="-38"/>
        </w:rPr>
        <w:t> </w:t>
      </w:r>
      <w:r>
        <w:rPr/>
        <w:t>en Ocuilan,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agustinos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dieron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tarea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elegir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lugar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adecuado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accidentada</w:t>
      </w:r>
      <w:r>
        <w:rPr>
          <w:spacing w:val="-17"/>
          <w:w w:val="95"/>
        </w:rPr>
        <w:t> </w:t>
      </w:r>
      <w:r>
        <w:rPr>
          <w:w w:val="95"/>
        </w:rPr>
        <w:t>geografía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lugar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colocar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cimientos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iglesia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“convento”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serviría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centro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operaciones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difusión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Evangelio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zona.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firstLine="2659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191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spacing w:val="-4"/>
        </w:rPr>
        <w:t>Un</w:t>
      </w:r>
      <w:r>
        <w:rPr>
          <w:spacing w:val="-39"/>
        </w:rPr>
        <w:t> </w:t>
      </w:r>
      <w:r>
        <w:rPr/>
        <w:t>mapa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zona</w:t>
      </w:r>
      <w:r>
        <w:rPr>
          <w:spacing w:val="-39"/>
        </w:rPr>
        <w:t> </w:t>
      </w:r>
      <w:r>
        <w:rPr/>
        <w:t>elaborado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XVIII</w:t>
      </w:r>
      <w:r>
        <w:rPr>
          <w:spacing w:val="-39"/>
        </w:rPr>
        <w:t> </w:t>
      </w:r>
      <w:r>
        <w:rPr/>
        <w:t>muestra</w:t>
      </w:r>
      <w:r>
        <w:rPr>
          <w:spacing w:val="-39"/>
        </w:rPr>
        <w:t> </w:t>
      </w:r>
      <w:r>
        <w:rPr/>
        <w:t>algunos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parajes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antiguos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Ocuilan,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ellos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sitio</w:t>
      </w:r>
      <w:r>
        <w:rPr>
          <w:spacing w:val="-21"/>
          <w:w w:val="95"/>
        </w:rPr>
        <w:t> </w:t>
      </w:r>
      <w:r>
        <w:rPr>
          <w:w w:val="95"/>
        </w:rPr>
        <w:t>nombrado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Ocuilancingo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el </w:t>
      </w:r>
      <w:r>
        <w:rPr>
          <w:rFonts w:ascii="Cambria" w:hAnsi="Cambria"/>
          <w:i/>
          <w:w w:val="95"/>
        </w:rPr>
        <w:t>texcal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lugareños</w:t>
      </w:r>
      <w:r>
        <w:rPr>
          <w:spacing w:val="-18"/>
          <w:w w:val="95"/>
        </w:rPr>
        <w:t> </w:t>
      </w:r>
      <w:r>
        <w:rPr>
          <w:w w:val="95"/>
        </w:rPr>
        <w:t>identifican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asentamiento</w:t>
      </w:r>
      <w:r>
        <w:rPr>
          <w:spacing w:val="-18"/>
          <w:w w:val="95"/>
        </w:rPr>
        <w:t> </w:t>
      </w:r>
      <w:r>
        <w:rPr>
          <w:w w:val="95"/>
        </w:rPr>
        <w:t>prehispánico.</w:t>
      </w:r>
      <w:r>
        <w:rPr>
          <w:w w:val="95"/>
          <w:position w:val="8"/>
          <w:sz w:val="14"/>
        </w:rPr>
        <w:t>10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sitio</w:t>
      </w:r>
      <w:r>
        <w:rPr>
          <w:spacing w:val="-18"/>
          <w:w w:val="95"/>
        </w:rPr>
        <w:t> </w:t>
      </w:r>
      <w:r>
        <w:rPr>
          <w:w w:val="95"/>
        </w:rPr>
        <w:t>se </w:t>
      </w:r>
      <w:r>
        <w:rPr/>
        <w:t>ubica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2,500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2,400</w:t>
      </w:r>
      <w:r>
        <w:rPr>
          <w:spacing w:val="-40"/>
        </w:rPr>
        <w:t> </w:t>
      </w:r>
      <w:r>
        <w:rPr/>
        <w:t>msnm,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distancia</w:t>
      </w:r>
      <w:r>
        <w:rPr>
          <w:spacing w:val="-40"/>
        </w:rPr>
        <w:t> </w:t>
      </w:r>
      <w:r>
        <w:rPr/>
        <w:t>aproximada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3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4</w:t>
      </w:r>
      <w:r>
        <w:rPr>
          <w:spacing w:val="-40"/>
        </w:rPr>
        <w:t> </w:t>
      </w:r>
      <w:r>
        <w:rPr/>
        <w:t>kilómetros del</w:t>
      </w:r>
      <w:r>
        <w:rPr>
          <w:spacing w:val="-34"/>
        </w:rPr>
        <w:t> </w:t>
      </w:r>
      <w:r>
        <w:rPr/>
        <w:t>monasterio</w:t>
      </w:r>
      <w:r>
        <w:rPr>
          <w:spacing w:val="-34"/>
        </w:rPr>
        <w:t> </w:t>
      </w:r>
      <w:r>
        <w:rPr/>
        <w:t>agustino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construido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pequeña</w:t>
      </w:r>
      <w:r>
        <w:rPr>
          <w:spacing w:val="-34"/>
        </w:rPr>
        <w:t> </w:t>
      </w:r>
      <w:r>
        <w:rPr/>
        <w:t>elevación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2,000 </w:t>
      </w:r>
      <w:r>
        <w:rPr>
          <w:w w:val="95"/>
        </w:rPr>
        <w:t>msnm.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aparente</w:t>
      </w:r>
      <w:r>
        <w:rPr>
          <w:spacing w:val="-14"/>
          <w:w w:val="95"/>
        </w:rPr>
        <w:t> </w:t>
      </w:r>
      <w:r>
        <w:rPr>
          <w:w w:val="95"/>
        </w:rPr>
        <w:t>abandono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asentamiento</w:t>
      </w:r>
      <w:r>
        <w:rPr>
          <w:spacing w:val="-14"/>
          <w:w w:val="95"/>
        </w:rPr>
        <w:t> </w:t>
      </w:r>
      <w:r>
        <w:rPr>
          <w:w w:val="95"/>
        </w:rPr>
        <w:t>prehispánico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carácter</w:t>
      </w:r>
      <w:r>
        <w:rPr>
          <w:spacing w:val="-14"/>
          <w:w w:val="95"/>
        </w:rPr>
        <w:t> </w:t>
      </w:r>
      <w:r>
        <w:rPr>
          <w:w w:val="95"/>
        </w:rPr>
        <w:t>ritual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elección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lugar</w:t>
      </w:r>
      <w:r>
        <w:rPr>
          <w:spacing w:val="-30"/>
        </w:rPr>
        <w:t> </w:t>
      </w:r>
      <w:r>
        <w:rPr/>
        <w:t>diferente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alejado,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partir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1537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colocaron</w:t>
      </w:r>
      <w:r>
        <w:rPr>
          <w:spacing w:val="-30"/>
        </w:rPr>
        <w:t> </w:t>
      </w:r>
      <w:r>
        <w:rPr/>
        <w:t>los cimientos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nuevo</w:t>
      </w:r>
      <w:r>
        <w:rPr>
          <w:spacing w:val="-17"/>
        </w:rPr>
        <w:t> </w:t>
      </w:r>
      <w:r>
        <w:rPr/>
        <w:t>espacio</w:t>
      </w:r>
      <w:r>
        <w:rPr>
          <w:spacing w:val="-17"/>
        </w:rPr>
        <w:t> </w:t>
      </w:r>
      <w:r>
        <w:rPr/>
        <w:t>dedicado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culto</w:t>
      </w:r>
      <w:r>
        <w:rPr>
          <w:spacing w:val="-17"/>
        </w:rPr>
        <w:t> </w:t>
      </w:r>
      <w:r>
        <w:rPr>
          <w:spacing w:val="-3"/>
        </w:rPr>
        <w:t>católico,</w:t>
      </w:r>
      <w:r>
        <w:rPr>
          <w:spacing w:val="-17"/>
        </w:rPr>
        <w:t> </w:t>
      </w:r>
      <w:r>
        <w:rPr/>
        <w:t>fue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primer</w:t>
      </w:r>
      <w:r>
        <w:rPr>
          <w:spacing w:val="-17"/>
        </w:rPr>
        <w:t> </w:t>
      </w:r>
      <w:r>
        <w:rPr/>
        <w:t>síntoma</w:t>
      </w:r>
      <w:r>
        <w:rPr>
          <w:spacing w:val="-17"/>
        </w:rPr>
        <w:t> </w:t>
      </w:r>
      <w:r>
        <w:rPr/>
        <w:t>de </w:t>
      </w:r>
      <w:r>
        <w:rPr>
          <w:w w:val="95"/>
        </w:rPr>
        <w:t>transformación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disposición</w:t>
      </w:r>
      <w:r>
        <w:rPr>
          <w:spacing w:val="-13"/>
          <w:w w:val="95"/>
        </w:rPr>
        <w:t> </w:t>
      </w:r>
      <w:r>
        <w:rPr>
          <w:w w:val="95"/>
        </w:rPr>
        <w:t>espacial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zona</w:t>
      </w:r>
      <w:r>
        <w:rPr>
          <w:spacing w:val="-13"/>
          <w:w w:val="95"/>
        </w:rPr>
        <w:t> </w:t>
      </w:r>
      <w:r>
        <w:rPr>
          <w:w w:val="95"/>
        </w:rPr>
        <w:t>porque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aquella</w:t>
      </w:r>
      <w:r>
        <w:rPr>
          <w:spacing w:val="-13"/>
          <w:w w:val="95"/>
        </w:rPr>
        <w:t> </w:t>
      </w:r>
      <w:r>
        <w:rPr>
          <w:w w:val="95"/>
        </w:rPr>
        <w:t>fecha</w:t>
      </w:r>
      <w:r>
        <w:rPr>
          <w:spacing w:val="-13"/>
          <w:w w:val="95"/>
        </w:rPr>
        <w:t> </w:t>
      </w:r>
      <w:r>
        <w:rPr>
          <w:w w:val="95"/>
        </w:rPr>
        <w:t>co- </w:t>
      </w:r>
      <w:r>
        <w:rPr/>
        <w:t>menzó el proceso de concentración de la población en torno del monasterio </w:t>
      </w:r>
      <w:r>
        <w:rPr>
          <w:w w:val="95"/>
        </w:rPr>
        <w:t>agustino,</w:t>
      </w:r>
      <w:r>
        <w:rPr>
          <w:w w:val="95"/>
          <w:position w:val="8"/>
          <w:sz w:val="14"/>
        </w:rPr>
        <w:t>11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inmediaciones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mismo</w:t>
      </w:r>
      <w:r>
        <w:rPr>
          <w:spacing w:val="-17"/>
          <w:w w:val="95"/>
        </w:rPr>
        <w:t> </w:t>
      </w:r>
      <w:r>
        <w:rPr>
          <w:w w:val="95"/>
        </w:rPr>
        <w:t>paraje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dispues- tos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cimientos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civil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reconocimiento</w:t>
      </w:r>
      <w:r>
        <w:rPr>
          <w:spacing w:val="-19"/>
          <w:w w:val="95"/>
        </w:rPr>
        <w:t> </w:t>
      </w:r>
      <w:r>
        <w:rPr>
          <w:w w:val="95"/>
        </w:rPr>
        <w:t>formal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cabecera</w:t>
      </w:r>
      <w:r>
        <w:rPr>
          <w:spacing w:val="-19"/>
          <w:w w:val="95"/>
        </w:rPr>
        <w:t> </w:t>
      </w:r>
      <w:r>
        <w:rPr>
          <w:w w:val="95"/>
        </w:rPr>
        <w:t>co- lonial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Ocuilan.</w:t>
      </w:r>
    </w:p>
    <w:p>
      <w:pPr>
        <w:pStyle w:val="BodyText"/>
        <w:spacing w:line="278" w:lineRule="auto" w:before="58"/>
        <w:ind w:left="120" w:right="129" w:firstLine="453"/>
        <w:jc w:val="both"/>
      </w:pPr>
      <w:r>
        <w:rPr/>
        <w:t>El</w:t>
      </w:r>
      <w:r>
        <w:rPr>
          <w:spacing w:val="-31"/>
        </w:rPr>
        <w:t> </w:t>
      </w:r>
      <w:r>
        <w:rPr/>
        <w:t>itinerario</w:t>
      </w:r>
      <w:r>
        <w:rPr>
          <w:spacing w:val="-31"/>
        </w:rPr>
        <w:t> </w:t>
      </w:r>
      <w:r>
        <w:rPr/>
        <w:t>agustino</w:t>
      </w:r>
      <w:r>
        <w:rPr>
          <w:spacing w:val="-31"/>
        </w:rPr>
        <w:t> </w:t>
      </w:r>
      <w:r>
        <w:rPr/>
        <w:t>prosiguió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derrotero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sierra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antiguo</w:t>
      </w:r>
      <w:r>
        <w:rPr>
          <w:spacing w:val="-31"/>
        </w:rPr>
        <w:t> </w:t>
      </w:r>
      <w:r>
        <w:rPr/>
        <w:t>camino </w:t>
      </w:r>
      <w:r>
        <w:rPr>
          <w:w w:val="95"/>
        </w:rPr>
        <w:t>prehispánico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tierra</w:t>
      </w:r>
      <w:r>
        <w:rPr>
          <w:spacing w:val="-25"/>
          <w:w w:val="95"/>
        </w:rPr>
        <w:t> </w:t>
      </w:r>
      <w:r>
        <w:rPr>
          <w:w w:val="95"/>
        </w:rPr>
        <w:t>caliente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establecerse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Malinalco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1543:</w:t>
      </w:r>
    </w:p>
    <w:p>
      <w:pPr>
        <w:spacing w:line="247" w:lineRule="auto" w:before="187"/>
        <w:ind w:left="687" w:right="694" w:firstLine="0"/>
        <w:jc w:val="both"/>
        <w:rPr>
          <w:b/>
          <w:i/>
          <w:sz w:val="13"/>
        </w:rPr>
      </w:pP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año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43,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fundó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convento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Malinalco;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dista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trece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leguas </w:t>
      </w:r>
      <w:r>
        <w:rPr>
          <w:rFonts w:ascii="Cambria" w:hAnsi="Cambria"/>
          <w:i/>
          <w:w w:val="90"/>
          <w:sz w:val="22"/>
        </w:rPr>
        <w:t>hacia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parte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Occidente,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Arzobispado: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naturales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mexicanos,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b/>
          <w:i/>
          <w:w w:val="90"/>
          <w:sz w:val="22"/>
        </w:rPr>
        <w:t>la </w:t>
      </w:r>
      <w:r>
        <w:rPr>
          <w:b/>
          <w:i/>
          <w:w w:val="95"/>
          <w:sz w:val="22"/>
        </w:rPr>
        <w:t>población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fue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muy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grande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repartida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en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dieciséis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pueblos</w:t>
      </w:r>
      <w:r>
        <w:rPr>
          <w:rFonts w:ascii="Cambria" w:hAnsi="Cambria"/>
          <w:i/>
          <w:w w:val="95"/>
          <w:sz w:val="22"/>
        </w:rPr>
        <w:t>,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b/>
          <w:i/>
          <w:w w:val="95"/>
          <w:sz w:val="22"/>
        </w:rPr>
        <w:t>tiene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casa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e</w:t>
      </w:r>
      <w:r>
        <w:rPr>
          <w:b/>
          <w:i/>
          <w:spacing w:val="-20"/>
          <w:w w:val="95"/>
          <w:sz w:val="22"/>
        </w:rPr>
        <w:t> </w:t>
      </w:r>
      <w:r>
        <w:rPr>
          <w:b/>
          <w:i/>
          <w:w w:val="95"/>
          <w:sz w:val="22"/>
        </w:rPr>
        <w:t>iglesia </w:t>
      </w:r>
      <w:r>
        <w:rPr>
          <w:b/>
          <w:i/>
          <w:w w:val="95"/>
          <w:sz w:val="22"/>
        </w:rPr>
        <w:t>sumptuosa</w:t>
      </w:r>
      <w:r>
        <w:rPr>
          <w:b/>
          <w:i/>
          <w:spacing w:val="-16"/>
          <w:w w:val="95"/>
          <w:sz w:val="22"/>
        </w:rPr>
        <w:t> </w:t>
      </w:r>
      <w:r>
        <w:rPr>
          <w:b/>
          <w:i/>
          <w:w w:val="95"/>
          <w:sz w:val="22"/>
        </w:rPr>
        <w:t>y</w:t>
      </w:r>
      <w:r>
        <w:rPr>
          <w:b/>
          <w:i/>
          <w:spacing w:val="-16"/>
          <w:w w:val="95"/>
          <w:sz w:val="22"/>
        </w:rPr>
        <w:t> </w:t>
      </w:r>
      <w:r>
        <w:rPr>
          <w:b/>
          <w:i/>
          <w:w w:val="95"/>
          <w:sz w:val="22"/>
        </w:rPr>
        <w:t>bien</w:t>
      </w:r>
      <w:r>
        <w:rPr>
          <w:b/>
          <w:i/>
          <w:spacing w:val="-16"/>
          <w:w w:val="95"/>
          <w:sz w:val="22"/>
        </w:rPr>
        <w:t> </w:t>
      </w:r>
      <w:r>
        <w:rPr>
          <w:b/>
          <w:i/>
          <w:w w:val="95"/>
          <w:sz w:val="22"/>
        </w:rPr>
        <w:t>acabada.</w:t>
      </w:r>
      <w:r>
        <w:rPr>
          <w:b/>
          <w:i/>
          <w:w w:val="95"/>
          <w:position w:val="7"/>
          <w:sz w:val="13"/>
        </w:rPr>
        <w:t>12</w:t>
      </w:r>
    </w:p>
    <w:p>
      <w:pPr>
        <w:pStyle w:val="BodyText"/>
        <w:spacing w:before="3"/>
        <w:rPr>
          <w:b/>
          <w:i/>
          <w:sz w:val="23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Malinalco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ejemplo</w:t>
      </w:r>
      <w:r>
        <w:rPr>
          <w:spacing w:val="-31"/>
          <w:w w:val="95"/>
        </w:rPr>
        <w:t> </w:t>
      </w:r>
      <w:r>
        <w:rPr>
          <w:w w:val="95"/>
        </w:rPr>
        <w:t>típico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proceso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transformación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paisaje</w:t>
      </w:r>
      <w:r>
        <w:rPr>
          <w:spacing w:val="-31"/>
          <w:w w:val="95"/>
        </w:rPr>
        <w:t> </w:t>
      </w:r>
      <w:r>
        <w:rPr>
          <w:w w:val="95"/>
        </w:rPr>
        <w:t>cultural verificado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sombra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desplazamientos</w:t>
      </w:r>
      <w:r>
        <w:rPr>
          <w:spacing w:val="-20"/>
          <w:w w:val="95"/>
        </w:rPr>
        <w:t> </w:t>
      </w:r>
      <w:r>
        <w:rPr>
          <w:w w:val="95"/>
        </w:rPr>
        <w:t>poblacionales.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primeras</w:t>
      </w:r>
      <w:r>
        <w:rPr>
          <w:spacing w:val="-20"/>
          <w:w w:val="95"/>
        </w:rPr>
        <w:t> </w:t>
      </w:r>
      <w:r>
        <w:rPr>
          <w:w w:val="95"/>
        </w:rPr>
        <w:t>reformas </w:t>
      </w:r>
      <w:r>
        <w:rPr/>
        <w:t>se</w:t>
      </w:r>
      <w:r>
        <w:rPr>
          <w:spacing w:val="-36"/>
        </w:rPr>
        <w:t> </w:t>
      </w:r>
      <w:r>
        <w:rPr/>
        <w:t>introdujeron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través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encomienda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erección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lugar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sitio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resi- </w:t>
      </w:r>
      <w:r>
        <w:rPr>
          <w:w w:val="95"/>
        </w:rPr>
        <w:t>dencia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corregidor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1532.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acusada</w:t>
      </w:r>
      <w:r>
        <w:rPr>
          <w:spacing w:val="-13"/>
          <w:w w:val="95"/>
        </w:rPr>
        <w:t> </w:t>
      </w:r>
      <w:r>
        <w:rPr>
          <w:w w:val="95"/>
        </w:rPr>
        <w:t>presencia</w:t>
      </w:r>
      <w:r>
        <w:rPr>
          <w:spacing w:val="-13"/>
          <w:w w:val="95"/>
        </w:rPr>
        <w:t> </w:t>
      </w:r>
      <w:r>
        <w:rPr>
          <w:w w:val="95"/>
        </w:rPr>
        <w:t>española</w:t>
      </w:r>
      <w:r>
        <w:rPr>
          <w:spacing w:val="-13"/>
          <w:w w:val="95"/>
        </w:rPr>
        <w:t> </w:t>
      </w:r>
      <w:r>
        <w:rPr>
          <w:w w:val="95"/>
        </w:rPr>
        <w:t>debió</w:t>
      </w:r>
      <w:r>
        <w:rPr>
          <w:spacing w:val="-13"/>
          <w:w w:val="95"/>
        </w:rPr>
        <w:t> </w:t>
      </w:r>
      <w:r>
        <w:rPr>
          <w:w w:val="95"/>
        </w:rPr>
        <w:t>influir</w:t>
      </w:r>
      <w:r>
        <w:rPr>
          <w:spacing w:val="-13"/>
          <w:w w:val="95"/>
        </w:rPr>
        <w:t> </w:t>
      </w:r>
      <w:r>
        <w:rPr>
          <w:w w:val="95"/>
        </w:rPr>
        <w:t>en el</w:t>
      </w:r>
      <w:r>
        <w:rPr>
          <w:spacing w:val="-22"/>
          <w:w w:val="95"/>
        </w:rPr>
        <w:t> </w:t>
      </w:r>
      <w:r>
        <w:rPr>
          <w:w w:val="95"/>
        </w:rPr>
        <w:t>abandono</w:t>
      </w:r>
      <w:r>
        <w:rPr>
          <w:spacing w:val="-22"/>
          <w:w w:val="95"/>
        </w:rPr>
        <w:t> </w:t>
      </w:r>
      <w:r>
        <w:rPr>
          <w:w w:val="95"/>
        </w:rPr>
        <w:t>parcial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asentamiento</w:t>
      </w:r>
      <w:r>
        <w:rPr>
          <w:spacing w:val="-22"/>
          <w:w w:val="95"/>
        </w:rPr>
        <w:t> </w:t>
      </w:r>
      <w:r>
        <w:rPr>
          <w:w w:val="95"/>
        </w:rPr>
        <w:t>ubicado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Texcaltepetl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2,100</w:t>
      </w:r>
      <w:r>
        <w:rPr>
          <w:spacing w:val="-22"/>
          <w:w w:val="95"/>
        </w:rPr>
        <w:t> </w:t>
      </w:r>
      <w:r>
        <w:rPr>
          <w:w w:val="95"/>
        </w:rPr>
        <w:t>msmn,</w:t>
      </w:r>
      <w:r>
        <w:rPr>
          <w:spacing w:val="-22"/>
          <w:w w:val="95"/>
        </w:rPr>
        <w:t> </w:t>
      </w:r>
      <w:r>
        <w:rPr>
          <w:w w:val="95"/>
        </w:rPr>
        <w:t>junto </w:t>
      </w:r>
      <w:r>
        <w:rPr/>
        <w:t>con</w:t>
      </w:r>
      <w:r>
        <w:rPr>
          <w:spacing w:val="-24"/>
        </w:rPr>
        <w:t> </w:t>
      </w:r>
      <w:r>
        <w:rPr/>
        <w:t>otros</w:t>
      </w:r>
      <w:r>
        <w:rPr>
          <w:spacing w:val="-24"/>
        </w:rPr>
        <w:t> </w:t>
      </w:r>
      <w:r>
        <w:rPr/>
        <w:t>sitios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carácter</w:t>
      </w:r>
      <w:r>
        <w:rPr>
          <w:spacing w:val="-24"/>
        </w:rPr>
        <w:t> </w:t>
      </w:r>
      <w:r>
        <w:rPr/>
        <w:t>ritual</w:t>
      </w:r>
      <w:r>
        <w:rPr>
          <w:spacing w:val="-24"/>
        </w:rPr>
        <w:t> </w:t>
      </w:r>
      <w:r>
        <w:rPr/>
        <w:t>ubicados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entorno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valle</w:t>
      </w:r>
      <w:r>
        <w:rPr>
          <w:spacing w:val="-24"/>
        </w:rPr>
        <w:t> </w:t>
      </w:r>
      <w:r>
        <w:rPr/>
        <w:t>breve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fue elegido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construcción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monasterio</w:t>
      </w:r>
      <w:r>
        <w:rPr>
          <w:spacing w:val="-20"/>
        </w:rPr>
        <w:t> </w:t>
      </w:r>
      <w:r>
        <w:rPr/>
        <w:t>agustino.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-3"/>
        </w:rPr>
        <w:t>efecto,</w:t>
      </w:r>
      <w:r>
        <w:rPr>
          <w:spacing w:val="-20"/>
        </w:rPr>
        <w:t> </w:t>
      </w:r>
      <w:r>
        <w:rPr/>
        <w:t>aquí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sostiene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hipótesis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Malinalco</w:t>
      </w:r>
      <w:r>
        <w:rPr>
          <w:spacing w:val="-30"/>
          <w:w w:val="95"/>
        </w:rPr>
        <w:t> </w:t>
      </w:r>
      <w:r>
        <w:rPr>
          <w:w w:val="95"/>
        </w:rPr>
        <w:t>prehispánico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ubicaba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espacios</w:t>
      </w:r>
      <w:r>
        <w:rPr>
          <w:spacing w:val="-30"/>
          <w:w w:val="95"/>
        </w:rPr>
        <w:t> </w:t>
      </w:r>
      <w:r>
        <w:rPr>
          <w:w w:val="95"/>
        </w:rPr>
        <w:t>geográficos</w:t>
      </w: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4864;mso-wrap-distance-left:0;mso-wrap-distance-right:0" from="51.023602pt,11.753149pt" to="178.582602pt,11.753149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10   </w:t>
      </w:r>
      <w:r>
        <w:rPr>
          <w:sz w:val="18"/>
        </w:rPr>
        <w:t>Cfr. Muntzel, “La toponímia del mapa de Santiago Ocuilan de 1712”, p. 31,34.</w:t>
      </w:r>
    </w:p>
    <w:p>
      <w:pPr>
        <w:spacing w:line="200" w:lineRule="exact" w:before="102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11 </w:t>
      </w:r>
      <w:r>
        <w:rPr>
          <w:sz w:val="18"/>
        </w:rPr>
        <w:t>Lamentablemente hasta el momento no existe un proyecto de rescate arqueológico tanto del espacio </w:t>
      </w:r>
      <w:r>
        <w:rPr>
          <w:w w:val="95"/>
          <w:sz w:val="18"/>
        </w:rPr>
        <w:t>ocupado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monasterio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sitio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prehispánico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Ocuilancingo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pudiera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arrojar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luz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 probable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periodo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ocupación.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Rosa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Guadalupe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Peña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Virchez,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“Ocuilan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abundan </w:t>
      </w:r>
      <w:r>
        <w:rPr>
          <w:w w:val="90"/>
          <w:sz w:val="18"/>
        </w:rPr>
        <w:t>los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gusanos”,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Expresión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antropológica,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w w:val="90"/>
          <w:sz w:val="18"/>
        </w:rPr>
        <w:t>año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11"/>
          <w:w w:val="90"/>
          <w:sz w:val="18"/>
        </w:rPr>
        <w:t> </w:t>
      </w:r>
      <w:r>
        <w:rPr>
          <w:spacing w:val="-5"/>
          <w:w w:val="90"/>
          <w:sz w:val="18"/>
        </w:rPr>
        <w:t>No.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2,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1990.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12   </w:t>
      </w:r>
      <w:r>
        <w:rPr>
          <w:w w:val="95"/>
          <w:sz w:val="18"/>
        </w:rPr>
        <w:t>Grijalva, </w:t>
      </w:r>
      <w:r>
        <w:rPr>
          <w:rFonts w:ascii="Cambria" w:hAnsi="Cambria"/>
          <w:i/>
          <w:w w:val="95"/>
          <w:sz w:val="18"/>
        </w:rPr>
        <w:t>Crónica de la orden de N.P.S. Agustín, </w:t>
      </w:r>
      <w:r>
        <w:rPr>
          <w:w w:val="95"/>
          <w:sz w:val="18"/>
        </w:rPr>
        <w:t>p.135.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4.1.1. Evangelización y primeros traslad" w:id="126"/>
      <w:bookmarkEnd w:id="126"/>
      <w:r>
        <w:rPr/>
      </w:r>
      <w:bookmarkStart w:name="_bookmark55" w:id="127"/>
      <w:bookmarkEnd w:id="127"/>
      <w:r>
        <w:rPr/>
      </w:r>
      <w:r>
        <w:rPr>
          <w:sz w:val="20"/>
        </w:rPr>
        <w:t>192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funciones</w:t>
      </w:r>
      <w:r>
        <w:rPr>
          <w:spacing w:val="-15"/>
          <w:w w:val="95"/>
        </w:rPr>
        <w:t> </w:t>
      </w:r>
      <w:r>
        <w:rPr>
          <w:w w:val="95"/>
        </w:rPr>
        <w:t>distintivas,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lado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asentamiento</w:t>
      </w:r>
      <w:r>
        <w:rPr>
          <w:spacing w:val="-15"/>
          <w:w w:val="95"/>
        </w:rPr>
        <w:t> </w:t>
      </w:r>
      <w:r>
        <w:rPr>
          <w:w w:val="95"/>
        </w:rPr>
        <w:t>poblacional</w:t>
      </w:r>
      <w:r>
        <w:rPr>
          <w:spacing w:val="-15"/>
          <w:w w:val="95"/>
        </w:rPr>
        <w:t> </w:t>
      </w:r>
      <w:r>
        <w:rPr>
          <w:w w:val="95"/>
        </w:rPr>
        <w:t>posiblemente</w:t>
      </w:r>
      <w:r>
        <w:rPr>
          <w:spacing w:val="-15"/>
          <w:w w:val="95"/>
        </w:rPr>
        <w:t> </w:t>
      </w:r>
      <w:r>
        <w:rPr>
          <w:w w:val="95"/>
        </w:rPr>
        <w:t>lo- calizado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Texcaltepetl,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inmediaciones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adelante</w:t>
      </w:r>
      <w:r>
        <w:rPr>
          <w:spacing w:val="-19"/>
          <w:w w:val="95"/>
        </w:rPr>
        <w:t> </w:t>
      </w:r>
      <w:r>
        <w:rPr>
          <w:w w:val="95"/>
        </w:rPr>
        <w:t>será</w:t>
      </w:r>
      <w:r>
        <w:rPr>
          <w:spacing w:val="-19"/>
          <w:w w:val="95"/>
        </w:rPr>
        <w:t> </w:t>
      </w:r>
      <w:r>
        <w:rPr>
          <w:w w:val="95"/>
        </w:rPr>
        <w:t>conoci- </w:t>
      </w:r>
      <w:r>
        <w:rPr/>
        <w:t>do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barrio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San</w:t>
      </w:r>
      <w:r>
        <w:rPr>
          <w:spacing w:val="-46"/>
        </w:rPr>
        <w:t> </w:t>
      </w:r>
      <w:r>
        <w:rPr/>
        <w:t>Martín,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otro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zona</w:t>
      </w:r>
      <w:r>
        <w:rPr>
          <w:spacing w:val="-46"/>
        </w:rPr>
        <w:t> </w:t>
      </w:r>
      <w:r>
        <w:rPr/>
        <w:t>administrativa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ritual</w:t>
      </w:r>
      <w:r>
        <w:rPr>
          <w:spacing w:val="-46"/>
        </w:rPr>
        <w:t> </w:t>
      </w:r>
      <w:r>
        <w:rPr/>
        <w:t>ubicada</w:t>
      </w:r>
      <w:r>
        <w:rPr>
          <w:spacing w:val="-46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rFonts w:ascii="Cambria" w:hAnsi="Cambria"/>
          <w:i/>
          <w:spacing w:val="-3"/>
          <w:w w:val="95"/>
        </w:rPr>
        <w:t>Cuauhtinchan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actual</w:t>
      </w:r>
      <w:r>
        <w:rPr>
          <w:spacing w:val="-22"/>
          <w:w w:val="95"/>
        </w:rPr>
        <w:t> </w:t>
      </w:r>
      <w:r>
        <w:rPr>
          <w:w w:val="95"/>
        </w:rPr>
        <w:t>sitio</w:t>
      </w:r>
      <w:r>
        <w:rPr>
          <w:spacing w:val="-22"/>
          <w:w w:val="95"/>
        </w:rPr>
        <w:t> </w:t>
      </w:r>
      <w:r>
        <w:rPr>
          <w:w w:val="95"/>
        </w:rPr>
        <w:t>arqueológico.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primero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ellos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seguridad</w:t>
      </w:r>
      <w:r>
        <w:rPr>
          <w:spacing w:val="-22"/>
          <w:w w:val="95"/>
        </w:rPr>
        <w:t> </w:t>
      </w:r>
      <w:r>
        <w:rPr>
          <w:w w:val="95"/>
        </w:rPr>
        <w:t>el más</w:t>
      </w:r>
      <w:r>
        <w:rPr>
          <w:spacing w:val="-25"/>
          <w:w w:val="95"/>
        </w:rPr>
        <w:t> </w:t>
      </w:r>
      <w:r>
        <w:rPr>
          <w:w w:val="95"/>
        </w:rPr>
        <w:t>antiguo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albergó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migrante</w:t>
      </w:r>
      <w:r>
        <w:rPr>
          <w:spacing w:val="-25"/>
          <w:w w:val="95"/>
        </w:rPr>
        <w:t> </w:t>
      </w:r>
      <w:r>
        <w:rPr>
          <w:w w:val="95"/>
        </w:rPr>
        <w:t>según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narración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peregri- nación</w:t>
      </w:r>
      <w:r>
        <w:rPr>
          <w:spacing w:val="-20"/>
          <w:w w:val="95"/>
        </w:rPr>
        <w:t> </w:t>
      </w:r>
      <w:r>
        <w:rPr>
          <w:w w:val="95"/>
        </w:rPr>
        <w:t>mítica;</w:t>
      </w:r>
      <w:r>
        <w:rPr>
          <w:spacing w:val="-20"/>
          <w:w w:val="95"/>
        </w:rPr>
        <w:t> </w:t>
      </w:r>
      <w:r>
        <w:rPr>
          <w:w w:val="95"/>
        </w:rPr>
        <w:t>mientras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segundo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creación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XVI. 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años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siguieron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conquista</w:t>
      </w:r>
      <w:r>
        <w:rPr>
          <w:spacing w:val="-25"/>
          <w:w w:val="95"/>
        </w:rPr>
        <w:t> </w:t>
      </w:r>
      <w:r>
        <w:rPr>
          <w:w w:val="95"/>
        </w:rPr>
        <w:t>española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área,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percibe</w:t>
      </w:r>
      <w:r>
        <w:rPr>
          <w:spacing w:val="-25"/>
          <w:w w:val="95"/>
        </w:rPr>
        <w:t> </w:t>
      </w:r>
      <w:r>
        <w:rPr>
          <w:w w:val="95"/>
        </w:rPr>
        <w:t>cómo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espacio </w:t>
      </w:r>
      <w:r>
        <w:rPr/>
        <w:t>ocupado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población</w:t>
      </w:r>
      <w:r>
        <w:rPr>
          <w:spacing w:val="-21"/>
        </w:rPr>
        <w:t> </w:t>
      </w:r>
      <w:r>
        <w:rPr/>
        <w:t>nativa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época</w:t>
      </w:r>
      <w:r>
        <w:rPr>
          <w:spacing w:val="-21"/>
        </w:rPr>
        <w:t> </w:t>
      </w:r>
      <w:r>
        <w:rPr/>
        <w:t>inmediata</w:t>
      </w:r>
      <w:r>
        <w:rPr>
          <w:spacing w:val="-21"/>
        </w:rPr>
        <w:t> </w:t>
      </w:r>
      <w:r>
        <w:rPr/>
        <w:t>anterior</w:t>
      </w:r>
      <w:r>
        <w:rPr>
          <w:spacing w:val="-21"/>
        </w:rPr>
        <w:t> </w:t>
      </w:r>
      <w:r>
        <w:rPr/>
        <w:t>fue</w:t>
      </w:r>
      <w:r>
        <w:rPr>
          <w:spacing w:val="-21"/>
        </w:rPr>
        <w:t> </w:t>
      </w:r>
      <w:r>
        <w:rPr/>
        <w:t>parcialmente abandonado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concentrar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naturales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inmediaciones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monasterio </w:t>
      </w:r>
      <w:r>
        <w:rPr>
          <w:w w:val="95"/>
        </w:rPr>
        <w:t>agustino.</w:t>
      </w:r>
      <w:r>
        <w:rPr>
          <w:spacing w:val="-17"/>
          <w:w w:val="95"/>
        </w:rPr>
        <w:t> </w:t>
      </w:r>
      <w:r>
        <w:rPr>
          <w:w w:val="95"/>
        </w:rPr>
        <w:t>Efectivamente,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agosto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1542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virrey</w:t>
      </w:r>
      <w:r>
        <w:rPr>
          <w:spacing w:val="-17"/>
          <w:w w:val="95"/>
        </w:rPr>
        <w:t> </w:t>
      </w:r>
      <w:r>
        <w:rPr>
          <w:w w:val="95"/>
        </w:rPr>
        <w:t>don</w:t>
      </w:r>
      <w:r>
        <w:rPr>
          <w:spacing w:val="-17"/>
          <w:w w:val="95"/>
        </w:rPr>
        <w:t> </w:t>
      </w:r>
      <w:r>
        <w:rPr>
          <w:w w:val="95"/>
        </w:rPr>
        <w:t>Antonio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Mendoza</w:t>
      </w:r>
      <w:r>
        <w:rPr>
          <w:spacing w:val="-17"/>
          <w:w w:val="95"/>
        </w:rPr>
        <w:t> </w:t>
      </w:r>
      <w:r>
        <w:rPr>
          <w:w w:val="95"/>
        </w:rPr>
        <w:t>otor- </w:t>
      </w:r>
      <w:r>
        <w:rPr/>
        <w:t>gó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licencia</w:t>
      </w:r>
      <w:r>
        <w:rPr>
          <w:spacing w:val="-43"/>
        </w:rPr>
        <w:t> </w:t>
      </w:r>
      <w:r>
        <w:rPr/>
        <w:t>respectiva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prior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orden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construcción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monasterio</w:t>
      </w:r>
      <w:r>
        <w:rPr>
          <w:spacing w:val="-43"/>
        </w:rPr>
        <w:t> </w:t>
      </w:r>
      <w:r>
        <w:rPr/>
        <w:t>que albergaría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algunos</w:t>
      </w:r>
      <w:r>
        <w:rPr>
          <w:spacing w:val="-27"/>
        </w:rPr>
        <w:t> </w:t>
      </w:r>
      <w:r>
        <w:rPr/>
        <w:t>integrantes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orden</w:t>
      </w:r>
      <w:r>
        <w:rPr>
          <w:spacing w:val="-27"/>
        </w:rPr>
        <w:t> </w:t>
      </w:r>
      <w:r>
        <w:rPr/>
        <w:t>agustina,</w:t>
      </w:r>
      <w:r>
        <w:rPr>
          <w:spacing w:val="-27"/>
        </w:rPr>
        <w:t> </w:t>
      </w:r>
      <w:r>
        <w:rPr/>
        <w:t>recomendando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fuera</w:t>
      </w:r>
      <w:r>
        <w:rPr>
          <w:spacing w:val="-27"/>
        </w:rPr>
        <w:t> </w:t>
      </w:r>
      <w:r>
        <w:rPr/>
        <w:t>lo </w:t>
      </w:r>
      <w:r>
        <w:rPr>
          <w:w w:val="95"/>
        </w:rPr>
        <w:t>suficientemente</w:t>
      </w:r>
      <w:r>
        <w:rPr>
          <w:spacing w:val="-29"/>
          <w:w w:val="95"/>
        </w:rPr>
        <w:t> </w:t>
      </w:r>
      <w:r>
        <w:rPr>
          <w:w w:val="95"/>
        </w:rPr>
        <w:t>grande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estuviese</w:t>
      </w:r>
      <w:r>
        <w:rPr>
          <w:spacing w:val="-29"/>
          <w:w w:val="95"/>
        </w:rPr>
        <w:t> </w:t>
      </w:r>
      <w:r>
        <w:rPr>
          <w:w w:val="95"/>
        </w:rPr>
        <w:t>asentado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paraje</w:t>
      </w:r>
      <w:r>
        <w:rPr>
          <w:spacing w:val="-29"/>
          <w:w w:val="95"/>
        </w:rPr>
        <w:t> </w:t>
      </w:r>
      <w:r>
        <w:rPr>
          <w:w w:val="95"/>
        </w:rPr>
        <w:t>conveniente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pobla- ción</w:t>
      </w:r>
      <w:r>
        <w:rPr>
          <w:spacing w:val="-22"/>
          <w:w w:val="95"/>
        </w:rPr>
        <w:t> </w:t>
      </w:r>
      <w:r>
        <w:rPr>
          <w:w w:val="95"/>
        </w:rPr>
        <w:t>acudiese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aprendizaje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doctrina.</w:t>
      </w:r>
      <w:r>
        <w:rPr>
          <w:w w:val="95"/>
          <w:position w:val="8"/>
          <w:sz w:val="14"/>
        </w:rPr>
        <w:t>13</w:t>
      </w:r>
    </w:p>
    <w:p>
      <w:pPr>
        <w:pStyle w:val="BodyText"/>
        <w:spacing w:line="280" w:lineRule="auto" w:before="58"/>
        <w:ind w:left="110" w:right="117" w:firstLine="453"/>
        <w:jc w:val="both"/>
      </w:pPr>
      <w:r>
        <w:rPr>
          <w:w w:val="95"/>
        </w:rPr>
        <w:t>Luego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aquella</w:t>
      </w:r>
      <w:r>
        <w:rPr>
          <w:spacing w:val="-27"/>
          <w:w w:val="95"/>
        </w:rPr>
        <w:t> </w:t>
      </w:r>
      <w:r>
        <w:rPr>
          <w:w w:val="95"/>
        </w:rPr>
        <w:t>fecha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después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haber</w:t>
      </w:r>
      <w:r>
        <w:rPr>
          <w:spacing w:val="-27"/>
          <w:w w:val="95"/>
        </w:rPr>
        <w:t> </w:t>
      </w:r>
      <w:r>
        <w:rPr>
          <w:w w:val="95"/>
        </w:rPr>
        <w:t>elegido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sitio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corazón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valle a</w:t>
      </w:r>
      <w:r>
        <w:rPr>
          <w:spacing w:val="-20"/>
          <w:w w:val="95"/>
        </w:rPr>
        <w:t> </w:t>
      </w:r>
      <w:r>
        <w:rPr>
          <w:w w:val="95"/>
        </w:rPr>
        <w:t>2,000</w:t>
      </w:r>
      <w:r>
        <w:rPr>
          <w:spacing w:val="-20"/>
          <w:w w:val="95"/>
        </w:rPr>
        <w:t> </w:t>
      </w:r>
      <w:r>
        <w:rPr>
          <w:w w:val="95"/>
        </w:rPr>
        <w:t>msnm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procedió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construcción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iglesia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monasterio,</w:t>
      </w:r>
      <w:r>
        <w:rPr>
          <w:spacing w:val="-20"/>
          <w:w w:val="95"/>
        </w:rPr>
        <w:t> </w:t>
      </w:r>
      <w:r>
        <w:rPr>
          <w:w w:val="95"/>
        </w:rPr>
        <w:t>concentrando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población</w:t>
      </w:r>
      <w:r>
        <w:rPr>
          <w:spacing w:val="-22"/>
        </w:rPr>
        <w:t> </w:t>
      </w:r>
      <w:r>
        <w:rPr/>
        <w:t>dispersa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torno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nuevo</w:t>
      </w:r>
      <w:r>
        <w:rPr>
          <w:spacing w:val="-22"/>
        </w:rPr>
        <w:t> </w:t>
      </w:r>
      <w:r>
        <w:rPr/>
        <w:t>espacio</w:t>
      </w:r>
      <w:r>
        <w:rPr>
          <w:spacing w:val="-22"/>
        </w:rPr>
        <w:t> </w:t>
      </w:r>
      <w:r>
        <w:rPr/>
        <w:t>ritual,</w:t>
      </w:r>
      <w:r>
        <w:rPr>
          <w:spacing w:val="-22"/>
        </w:rPr>
        <w:t> </w:t>
      </w:r>
      <w:r>
        <w:rPr/>
        <w:t>mientras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antiguo </w:t>
      </w:r>
      <w:r>
        <w:rPr>
          <w:w w:val="95"/>
        </w:rPr>
        <w:t>asentamiento</w:t>
      </w:r>
      <w:r>
        <w:rPr>
          <w:spacing w:val="-11"/>
          <w:w w:val="95"/>
        </w:rPr>
        <w:t> </w:t>
      </w:r>
      <w:r>
        <w:rPr>
          <w:w w:val="95"/>
        </w:rPr>
        <w:t>prehispánico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albergó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mucho</w:t>
      </w:r>
      <w:r>
        <w:rPr>
          <w:spacing w:val="-11"/>
          <w:w w:val="95"/>
        </w:rPr>
        <w:t> </w:t>
      </w:r>
      <w:r>
        <w:rPr>
          <w:w w:val="95"/>
        </w:rPr>
        <w:t>tiempo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población</w:t>
      </w:r>
      <w:r>
        <w:rPr>
          <w:spacing w:val="-11"/>
          <w:w w:val="95"/>
        </w:rPr>
        <w:t> </w:t>
      </w:r>
      <w:r>
        <w:rPr>
          <w:w w:val="95"/>
        </w:rPr>
        <w:t>nativa</w:t>
      </w:r>
      <w:r>
        <w:rPr>
          <w:spacing w:val="-11"/>
          <w:w w:val="95"/>
        </w:rPr>
        <w:t> </w:t>
      </w:r>
      <w:r>
        <w:rPr>
          <w:w w:val="95"/>
        </w:rPr>
        <w:t>fue </w:t>
      </w:r>
      <w:r>
        <w:rPr/>
        <w:t>ocupado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barrio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Martín,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tiempo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espacio</w:t>
      </w:r>
      <w:r>
        <w:rPr>
          <w:spacing w:val="-45"/>
        </w:rPr>
        <w:t> </w:t>
      </w:r>
      <w:r>
        <w:rPr/>
        <w:t>destinado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prepara- 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guerreros</w:t>
      </w:r>
      <w:r>
        <w:rPr>
          <w:spacing w:val="-17"/>
        </w:rPr>
        <w:t> </w:t>
      </w:r>
      <w:r>
        <w:rPr/>
        <w:t>fue</w:t>
      </w:r>
      <w:r>
        <w:rPr>
          <w:spacing w:val="-17"/>
        </w:rPr>
        <w:t> </w:t>
      </w:r>
      <w:r>
        <w:rPr>
          <w:spacing w:val="-3"/>
        </w:rPr>
        <w:t>aparentemente</w:t>
      </w:r>
      <w:r>
        <w:rPr>
          <w:spacing w:val="-17"/>
        </w:rPr>
        <w:t> </w:t>
      </w:r>
      <w:r>
        <w:rPr/>
        <w:t>abandonado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inmediaciones</w:t>
      </w:r>
      <w:r>
        <w:rPr>
          <w:spacing w:val="-17"/>
        </w:rPr>
        <w:t> </w:t>
      </w:r>
      <w:r>
        <w:rPr/>
        <w:t>fue </w:t>
      </w:r>
      <w:r>
        <w:rPr>
          <w:w w:val="95"/>
        </w:rPr>
        <w:t>concentrado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grupo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naturales</w:t>
      </w:r>
      <w:r>
        <w:rPr>
          <w:spacing w:val="-22"/>
          <w:w w:val="95"/>
        </w:rPr>
        <w:t> </w:t>
      </w:r>
      <w:r>
        <w:rPr>
          <w:w w:val="95"/>
        </w:rPr>
        <w:t>bajo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advocación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Miguel</w:t>
      </w:r>
      <w:r>
        <w:rPr>
          <w:spacing w:val="-22"/>
          <w:w w:val="95"/>
        </w:rPr>
        <w:t> </w:t>
      </w:r>
      <w:r>
        <w:rPr>
          <w:w w:val="95"/>
        </w:rPr>
        <w:t>Arcángel.</w:t>
      </w:r>
    </w:p>
    <w:p>
      <w:pPr>
        <w:pStyle w:val="BodyText"/>
        <w:spacing w:before="6"/>
        <w:rPr>
          <w:sz w:val="21"/>
        </w:rPr>
      </w:pPr>
    </w:p>
    <w:p>
      <w:pPr>
        <w:pStyle w:val="Heading4"/>
        <w:spacing w:before="0"/>
        <w:ind w:left="1916" w:right="58" w:firstLine="0"/>
        <w:rPr>
          <w:i/>
        </w:rPr>
      </w:pPr>
      <w:r>
        <w:rPr>
          <w:i/>
          <w:w w:val="85"/>
        </w:rPr>
        <w:t>4.1.1. Evangelización y primeros traslados</w:t>
      </w:r>
    </w:p>
    <w:p>
      <w:pPr>
        <w:pStyle w:val="BodyText"/>
        <w:spacing w:line="278" w:lineRule="auto" w:before="208"/>
        <w:ind w:left="110" w:right="117"/>
        <w:jc w:val="both"/>
      </w:pP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últimos</w:t>
      </w:r>
      <w:r>
        <w:rPr>
          <w:spacing w:val="-18"/>
          <w:w w:val="95"/>
        </w:rPr>
        <w:t> </w:t>
      </w:r>
      <w:r>
        <w:rPr>
          <w:w w:val="95"/>
        </w:rPr>
        <w:t>ejemplos</w:t>
      </w:r>
      <w:r>
        <w:rPr>
          <w:spacing w:val="-18"/>
          <w:w w:val="95"/>
        </w:rPr>
        <w:t> </w:t>
      </w:r>
      <w:r>
        <w:rPr>
          <w:w w:val="95"/>
        </w:rPr>
        <w:t>procedentes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comarca</w:t>
      </w:r>
      <w:r>
        <w:rPr>
          <w:spacing w:val="-18"/>
          <w:w w:val="95"/>
        </w:rPr>
        <w:t> </w:t>
      </w:r>
      <w:r>
        <w:rPr>
          <w:w w:val="95"/>
        </w:rPr>
        <w:t>corroboran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fecha</w:t>
      </w:r>
      <w:r>
        <w:rPr>
          <w:spacing w:val="-18"/>
          <w:w w:val="95"/>
        </w:rPr>
        <w:t> </w:t>
      </w:r>
      <w:r>
        <w:rPr>
          <w:w w:val="95"/>
        </w:rPr>
        <w:t>tempra- </w:t>
      </w:r>
      <w:r>
        <w:rPr/>
        <w:t>na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modificado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paisaje</w:t>
      </w:r>
      <w:r>
        <w:rPr>
          <w:spacing w:val="-31"/>
        </w:rPr>
        <w:t> </w:t>
      </w:r>
      <w:r>
        <w:rPr/>
        <w:t>cultural</w:t>
      </w:r>
      <w:r>
        <w:rPr>
          <w:spacing w:val="-31"/>
        </w:rPr>
        <w:t> </w:t>
      </w:r>
      <w:r>
        <w:rPr/>
        <w:t>mediante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cambio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residencia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asenta- </w:t>
      </w:r>
      <w:r>
        <w:rPr>
          <w:w w:val="95"/>
        </w:rPr>
        <w:t>miento</w:t>
      </w:r>
      <w:r>
        <w:rPr>
          <w:spacing w:val="-18"/>
          <w:w w:val="95"/>
        </w:rPr>
        <w:t> </w:t>
      </w:r>
      <w:r>
        <w:rPr>
          <w:w w:val="95"/>
        </w:rPr>
        <w:t>prehispánico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sitios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accesibles.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trata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casos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Tenancingo y</w:t>
      </w:r>
      <w:r>
        <w:rPr>
          <w:spacing w:val="-21"/>
          <w:w w:val="95"/>
        </w:rPr>
        <w:t> </w:t>
      </w:r>
      <w:r>
        <w:rPr>
          <w:w w:val="95"/>
        </w:rPr>
        <w:t>Zumpahuacan.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primero</w:t>
      </w:r>
      <w:r>
        <w:rPr>
          <w:spacing w:val="-21"/>
          <w:w w:val="95"/>
        </w:rPr>
        <w:t> </w:t>
      </w:r>
      <w:r>
        <w:rPr>
          <w:w w:val="95"/>
        </w:rPr>
        <w:t>tuvo</w:t>
      </w:r>
      <w:r>
        <w:rPr>
          <w:spacing w:val="-21"/>
          <w:w w:val="95"/>
        </w:rPr>
        <w:t> </w:t>
      </w:r>
      <w:r>
        <w:rPr>
          <w:w w:val="95"/>
        </w:rPr>
        <w:t>especial</w:t>
      </w:r>
      <w:r>
        <w:rPr>
          <w:spacing w:val="-21"/>
          <w:w w:val="95"/>
        </w:rPr>
        <w:t> </w:t>
      </w:r>
      <w:r>
        <w:rPr>
          <w:w w:val="95"/>
        </w:rPr>
        <w:t>relevancia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uno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tres</w:t>
      </w:r>
      <w:r>
        <w:rPr>
          <w:spacing w:val="-21"/>
          <w:w w:val="95"/>
        </w:rPr>
        <w:t> </w:t>
      </w:r>
      <w:r>
        <w:rPr>
          <w:w w:val="95"/>
        </w:rPr>
        <w:t>luga- </w:t>
      </w:r>
      <w:r>
        <w:rPr/>
        <w:t>res de residencia del gobierno matlatzinca —los otros dos se concentraban en </w:t>
      </w:r>
      <w:r>
        <w:rPr>
          <w:w w:val="95"/>
        </w:rPr>
        <w:t>Teotenango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Tecaxic-Calixtlahuaca—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último</w:t>
      </w:r>
      <w:r>
        <w:rPr>
          <w:spacing w:val="-9"/>
          <w:w w:val="95"/>
        </w:rPr>
        <w:t> </w:t>
      </w:r>
      <w:r>
        <w:rPr>
          <w:w w:val="95"/>
        </w:rPr>
        <w:t>cuarto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siglo</w:t>
      </w:r>
      <w:r>
        <w:rPr>
          <w:spacing w:val="-9"/>
          <w:w w:val="95"/>
        </w:rPr>
        <w:t> </w:t>
      </w:r>
      <w:r>
        <w:rPr>
          <w:w w:val="95"/>
        </w:rPr>
        <w:t>XV</w:t>
      </w:r>
      <w:r>
        <w:rPr>
          <w:spacing w:val="-9"/>
          <w:w w:val="95"/>
        </w:rPr>
        <w:t> </w:t>
      </w:r>
      <w:r>
        <w:rPr>
          <w:w w:val="95"/>
        </w:rPr>
        <w:t>quedó sujeto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administración</w:t>
      </w:r>
      <w:r>
        <w:rPr>
          <w:spacing w:val="-17"/>
          <w:w w:val="95"/>
        </w:rPr>
        <w:t> </w:t>
      </w:r>
      <w:r>
        <w:rPr>
          <w:w w:val="95"/>
        </w:rPr>
        <w:t>Tenochca.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periodo</w:t>
      </w:r>
      <w:r>
        <w:rPr>
          <w:spacing w:val="-17"/>
          <w:w w:val="95"/>
        </w:rPr>
        <w:t> </w:t>
      </w:r>
      <w:r>
        <w:rPr>
          <w:w w:val="95"/>
        </w:rPr>
        <w:t>data</w:t>
      </w:r>
      <w:r>
        <w:rPr>
          <w:spacing w:val="-17"/>
          <w:w w:val="95"/>
        </w:rPr>
        <w:t> </w:t>
      </w:r>
      <w:r>
        <w:rPr>
          <w:w w:val="95"/>
        </w:rPr>
        <w:t>posiblemente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construc- 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espacio</w:t>
      </w:r>
      <w:r>
        <w:rPr>
          <w:spacing w:val="-24"/>
          <w:w w:val="95"/>
        </w:rPr>
        <w:t> </w:t>
      </w:r>
      <w:r>
        <w:rPr>
          <w:w w:val="95"/>
        </w:rPr>
        <w:t>ritual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administrativo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carácter</w:t>
      </w:r>
      <w:r>
        <w:rPr>
          <w:spacing w:val="-24"/>
          <w:w w:val="95"/>
        </w:rPr>
        <w:t> </w:t>
      </w:r>
      <w:r>
        <w:rPr>
          <w:w w:val="95"/>
        </w:rPr>
        <w:t>defensivo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albergo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4888;mso-wrap-distance-left:0;mso-wrap-distance-right:0" from="42.519699pt,12.739747pt" to="170.078699pt,12.739747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13    </w:t>
      </w:r>
      <w:r>
        <w:rPr>
          <w:w w:val="95"/>
          <w:sz w:val="18"/>
        </w:rPr>
        <w:t>A.G.N., Mercedes, vol.2, exp.348, fs. 142.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193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3"/>
      </w:pPr>
      <w:r>
        <w:rPr/>
        <w:t>local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cima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cerro</w:t>
      </w:r>
      <w:r>
        <w:rPr>
          <w:spacing w:val="-41"/>
        </w:rPr>
        <w:t> </w:t>
      </w:r>
      <w:r>
        <w:rPr/>
        <w:t>Acatzinco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2,300</w:t>
      </w:r>
      <w:r>
        <w:rPr>
          <w:spacing w:val="-41"/>
        </w:rPr>
        <w:t> </w:t>
      </w:r>
      <w:r>
        <w:rPr/>
        <w:t>msnm;</w:t>
      </w:r>
      <w:r>
        <w:rPr>
          <w:position w:val="8"/>
          <w:sz w:val="14"/>
        </w:rPr>
        <w:t>14</w:t>
      </w:r>
      <w:r>
        <w:rPr>
          <w:spacing w:val="-16"/>
          <w:position w:val="8"/>
          <w:sz w:val="14"/>
        </w:rPr>
        <w:t> </w:t>
      </w:r>
      <w:r>
        <w:rPr/>
        <w:t>tiempo</w:t>
      </w:r>
      <w:r>
        <w:rPr>
          <w:spacing w:val="-41"/>
        </w:rPr>
        <w:t> </w:t>
      </w:r>
      <w:r>
        <w:rPr/>
        <w:t>después</w:t>
      </w:r>
      <w:r>
        <w:rPr>
          <w:spacing w:val="-41"/>
        </w:rPr>
        <w:t> </w:t>
      </w:r>
      <w:r>
        <w:rPr/>
        <w:t>bajo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acicate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agustinos</w:t>
      </w:r>
      <w:r>
        <w:rPr>
          <w:spacing w:val="-16"/>
          <w:w w:val="95"/>
        </w:rPr>
        <w:t> </w:t>
      </w:r>
      <w:r>
        <w:rPr>
          <w:w w:val="95"/>
        </w:rPr>
        <w:t>establecidos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Ocuilan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sitio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abandonado.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primeras</w:t>
      </w:r>
      <w:r>
        <w:rPr>
          <w:spacing w:val="-25"/>
          <w:w w:val="95"/>
        </w:rPr>
        <w:t> </w:t>
      </w:r>
      <w:r>
        <w:rPr>
          <w:w w:val="95"/>
        </w:rPr>
        <w:t>exploraciones</w:t>
      </w:r>
      <w:r>
        <w:rPr>
          <w:spacing w:val="-25"/>
          <w:w w:val="95"/>
        </w:rPr>
        <w:t> </w:t>
      </w:r>
      <w:r>
        <w:rPr>
          <w:w w:val="95"/>
        </w:rPr>
        <w:t>arqueológicas</w:t>
      </w:r>
      <w:r>
        <w:rPr>
          <w:spacing w:val="-25"/>
          <w:w w:val="95"/>
        </w:rPr>
        <w:t> </w:t>
      </w:r>
      <w:r>
        <w:rPr>
          <w:w w:val="95"/>
        </w:rPr>
        <w:t>realizadas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lugar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revelado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nuevo</w:t>
      </w:r>
      <w:r>
        <w:rPr>
          <w:spacing w:val="-23"/>
        </w:rPr>
        <w:t> </w:t>
      </w:r>
      <w:r>
        <w:rPr/>
        <w:t>centro</w:t>
      </w:r>
      <w:r>
        <w:rPr>
          <w:spacing w:val="-23"/>
        </w:rPr>
        <w:t> </w:t>
      </w:r>
      <w:r>
        <w:rPr/>
        <w:t>administrativo</w:t>
      </w:r>
      <w:r>
        <w:rPr>
          <w:spacing w:val="-23"/>
        </w:rPr>
        <w:t> </w:t>
      </w:r>
      <w:r>
        <w:rPr/>
        <w:t>colonial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transferido</w:t>
      </w:r>
      <w:r>
        <w:rPr>
          <w:spacing w:val="-23"/>
        </w:rPr>
        <w:t> </w:t>
      </w:r>
      <w:r>
        <w:rPr/>
        <w:t>unos</w:t>
      </w:r>
      <w:r>
        <w:rPr>
          <w:spacing w:val="-23"/>
        </w:rPr>
        <w:t> </w:t>
      </w:r>
      <w:r>
        <w:rPr/>
        <w:t>200</w:t>
      </w:r>
      <w:r>
        <w:rPr>
          <w:spacing w:val="-23"/>
        </w:rPr>
        <w:t> </w:t>
      </w:r>
      <w:r>
        <w:rPr/>
        <w:t>metros</w:t>
      </w:r>
      <w:r>
        <w:rPr>
          <w:spacing w:val="-23"/>
        </w:rPr>
        <w:t> </w:t>
      </w:r>
      <w:r>
        <w:rPr/>
        <w:t>más </w:t>
      </w:r>
      <w:r>
        <w:rPr>
          <w:w w:val="95"/>
        </w:rPr>
        <w:t>abajo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asentamiento</w:t>
      </w:r>
      <w:r>
        <w:rPr>
          <w:spacing w:val="-25"/>
          <w:w w:val="95"/>
        </w:rPr>
        <w:t> </w:t>
      </w:r>
      <w:r>
        <w:rPr>
          <w:w w:val="95"/>
        </w:rPr>
        <w:t>prehispánico,</w:t>
      </w:r>
      <w:r>
        <w:rPr>
          <w:spacing w:val="-25"/>
          <w:w w:val="95"/>
        </w:rPr>
        <w:t> </w:t>
      </w:r>
      <w:r>
        <w:rPr>
          <w:w w:val="95"/>
        </w:rPr>
        <w:t>lugar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construyó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primera ermita</w:t>
      </w:r>
      <w:r>
        <w:rPr>
          <w:spacing w:val="-22"/>
          <w:w w:val="95"/>
        </w:rPr>
        <w:t> </w:t>
      </w:r>
      <w:r>
        <w:rPr>
          <w:w w:val="95"/>
        </w:rPr>
        <w:t>católica;</w:t>
      </w:r>
      <w:r>
        <w:rPr>
          <w:w w:val="95"/>
          <w:position w:val="8"/>
          <w:sz w:val="14"/>
        </w:rPr>
        <w:t>15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asiento</w:t>
      </w:r>
      <w:r>
        <w:rPr>
          <w:spacing w:val="-22"/>
          <w:w w:val="95"/>
        </w:rPr>
        <w:t> </w:t>
      </w:r>
      <w:r>
        <w:rPr>
          <w:w w:val="95"/>
        </w:rPr>
        <w:t>definitivo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pueblo</w:t>
      </w:r>
      <w:r>
        <w:rPr>
          <w:spacing w:val="-22"/>
          <w:w w:val="95"/>
        </w:rPr>
        <w:t> </w:t>
      </w:r>
      <w:r>
        <w:rPr>
          <w:w w:val="95"/>
        </w:rPr>
        <w:t>colonial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spacing w:val="-4"/>
          <w:w w:val="95"/>
        </w:rPr>
        <w:t>Tenancingo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años</w:t>
      </w:r>
      <w:r>
        <w:rPr>
          <w:spacing w:val="-15"/>
          <w:w w:val="95"/>
        </w:rPr>
        <w:t> </w:t>
      </w:r>
      <w:r>
        <w:rPr>
          <w:w w:val="95"/>
        </w:rPr>
        <w:t>después</w:t>
      </w:r>
      <w:r>
        <w:rPr>
          <w:spacing w:val="-15"/>
          <w:w w:val="95"/>
        </w:rPr>
        <w:t> </w:t>
      </w:r>
      <w:r>
        <w:rPr>
          <w:w w:val="95"/>
        </w:rPr>
        <w:t>habría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trasladado</w:t>
      </w:r>
      <w:r>
        <w:rPr>
          <w:spacing w:val="-15"/>
          <w:w w:val="95"/>
        </w:rPr>
        <w:t> </w:t>
      </w:r>
      <w:r>
        <w:rPr>
          <w:w w:val="95"/>
        </w:rPr>
        <w:t>cuatro</w:t>
      </w:r>
      <w:r>
        <w:rPr>
          <w:spacing w:val="-15"/>
          <w:w w:val="95"/>
        </w:rPr>
        <w:t> </w:t>
      </w:r>
      <w:r>
        <w:rPr>
          <w:w w:val="95"/>
        </w:rPr>
        <w:t>kilómetros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nor- te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asentamiento</w:t>
      </w:r>
      <w:r>
        <w:rPr>
          <w:spacing w:val="-24"/>
          <w:w w:val="95"/>
        </w:rPr>
        <w:t> </w:t>
      </w:r>
      <w:r>
        <w:rPr>
          <w:w w:val="95"/>
        </w:rPr>
        <w:t>prehispánico.</w:t>
      </w:r>
      <w:r>
        <w:rPr>
          <w:w w:val="95"/>
          <w:position w:val="8"/>
          <w:sz w:val="14"/>
        </w:rPr>
        <w:t>16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Zumpahuacan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asentamientos</w:t>
      </w:r>
      <w:r>
        <w:rPr>
          <w:spacing w:val="-15"/>
          <w:w w:val="95"/>
        </w:rPr>
        <w:t> </w:t>
      </w:r>
      <w:r>
        <w:rPr>
          <w:w w:val="95"/>
        </w:rPr>
        <w:t>prehispánicos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mudaron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fe- </w:t>
      </w:r>
      <w:r>
        <w:rPr/>
        <w:t>cha</w:t>
      </w:r>
      <w:r>
        <w:rPr>
          <w:spacing w:val="-40"/>
        </w:rPr>
        <w:t> </w:t>
      </w:r>
      <w:r>
        <w:rPr/>
        <w:t>temprana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sitio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ocupación.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evidencia</w:t>
      </w:r>
      <w:r>
        <w:rPr>
          <w:spacing w:val="-40"/>
        </w:rPr>
        <w:t> </w:t>
      </w:r>
      <w:r>
        <w:rPr/>
        <w:t>arqueológica</w:t>
      </w:r>
      <w:r>
        <w:rPr>
          <w:spacing w:val="-40"/>
        </w:rPr>
        <w:t> </w:t>
      </w:r>
      <w:r>
        <w:rPr/>
        <w:t>muestra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resi- dencia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gobierno</w:t>
      </w:r>
      <w:r>
        <w:rPr>
          <w:spacing w:val="-18"/>
        </w:rPr>
        <w:t> </w:t>
      </w:r>
      <w:r>
        <w:rPr/>
        <w:t>nativo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encontraba</w:t>
      </w:r>
      <w:r>
        <w:rPr>
          <w:spacing w:val="-18"/>
        </w:rPr>
        <w:t> </w:t>
      </w:r>
      <w:r>
        <w:rPr/>
        <w:t>ubicada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meseta,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1,900</w:t>
      </w:r>
      <w:r>
        <w:rPr>
          <w:spacing w:val="-18"/>
        </w:rPr>
        <w:t> </w:t>
      </w:r>
      <w:r>
        <w:rPr/>
        <w:t>msnm, bordeada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dos</w:t>
      </w:r>
      <w:r>
        <w:rPr>
          <w:spacing w:val="-41"/>
        </w:rPr>
        <w:t> </w:t>
      </w:r>
      <w:r>
        <w:rPr/>
        <w:t>corrientes</w:t>
      </w:r>
      <w:r>
        <w:rPr>
          <w:spacing w:val="-41"/>
        </w:rPr>
        <w:t> </w:t>
      </w:r>
      <w:r>
        <w:rPr/>
        <w:t>acuíferas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imposibilitaban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acceso</w:t>
      </w:r>
      <w:r>
        <w:rPr>
          <w:spacing w:val="-41"/>
        </w:rPr>
        <w:t> </w:t>
      </w:r>
      <w:r>
        <w:rPr/>
        <w:t>directo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zo- na.</w:t>
      </w:r>
      <w:r>
        <w:rPr>
          <w:position w:val="8"/>
          <w:sz w:val="14"/>
        </w:rPr>
        <w:t>17</w:t>
      </w:r>
      <w:r>
        <w:rPr>
          <w:spacing w:val="-11"/>
          <w:position w:val="8"/>
          <w:sz w:val="14"/>
        </w:rPr>
        <w:t> </w:t>
      </w:r>
      <w:r>
        <w:rPr/>
        <w:t>Aunque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tradición</w:t>
      </w:r>
      <w:r>
        <w:rPr>
          <w:spacing w:val="-36"/>
        </w:rPr>
        <w:t> </w:t>
      </w:r>
      <w:r>
        <w:rPr/>
        <w:t>oral</w:t>
      </w:r>
      <w:r>
        <w:rPr>
          <w:spacing w:val="-36"/>
        </w:rPr>
        <w:t> </w:t>
      </w:r>
      <w:r>
        <w:rPr/>
        <w:t>sostiene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hacia</w:t>
      </w:r>
      <w:r>
        <w:rPr>
          <w:spacing w:val="-36"/>
        </w:rPr>
        <w:t> </w:t>
      </w:r>
      <w:r>
        <w:rPr/>
        <w:t>1529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franciscanos</w:t>
      </w:r>
      <w:r>
        <w:rPr>
          <w:spacing w:val="-36"/>
        </w:rPr>
        <w:t> </w:t>
      </w:r>
      <w:r>
        <w:rPr/>
        <w:t>visitaron</w:t>
      </w:r>
      <w:r>
        <w:rPr>
          <w:spacing w:val="-36"/>
        </w:rPr>
        <w:t> </w:t>
      </w:r>
      <w:r>
        <w:rPr/>
        <w:t>el </w:t>
      </w:r>
      <w:r>
        <w:rPr>
          <w:w w:val="95"/>
        </w:rPr>
        <w:t>lugar</w:t>
      </w:r>
      <w:r>
        <w:rPr>
          <w:spacing w:val="-25"/>
          <w:w w:val="95"/>
        </w:rPr>
        <w:t> </w:t>
      </w:r>
      <w:r>
        <w:rPr>
          <w:w w:val="95"/>
        </w:rPr>
        <w:t>suscitándose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poco</w:t>
      </w:r>
      <w:r>
        <w:rPr>
          <w:spacing w:val="-25"/>
          <w:w w:val="95"/>
        </w:rPr>
        <w:t>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abandono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sitio</w:t>
      </w:r>
      <w:r>
        <w:rPr>
          <w:spacing w:val="-25"/>
          <w:w w:val="95"/>
        </w:rPr>
        <w:t> </w:t>
      </w:r>
      <w:r>
        <w:rPr>
          <w:w w:val="95"/>
        </w:rPr>
        <w:t>prehispánico,</w:t>
      </w:r>
      <w:r>
        <w:rPr>
          <w:w w:val="95"/>
          <w:position w:val="8"/>
          <w:sz w:val="14"/>
        </w:rPr>
        <w:t>18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proba- </w:t>
      </w:r>
      <w:r>
        <w:rPr/>
        <w:t>ble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esto</w:t>
      </w:r>
      <w:r>
        <w:rPr>
          <w:spacing w:val="-39"/>
        </w:rPr>
        <w:t> </w:t>
      </w:r>
      <w:r>
        <w:rPr/>
        <w:t>ocurriese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siguiente</w:t>
      </w:r>
      <w:r>
        <w:rPr>
          <w:spacing w:val="-39"/>
        </w:rPr>
        <w:t> </w:t>
      </w:r>
      <w:r>
        <w:rPr/>
        <w:t>década</w:t>
      </w:r>
      <w:r>
        <w:rPr>
          <w:spacing w:val="-39"/>
        </w:rPr>
        <w:t> </w:t>
      </w:r>
      <w:r>
        <w:rPr/>
        <w:t>cuando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agustinos</w:t>
      </w:r>
      <w:r>
        <w:rPr>
          <w:spacing w:val="-39"/>
        </w:rPr>
        <w:t> </w:t>
      </w:r>
      <w:r>
        <w:rPr/>
        <w:t>echaron</w:t>
      </w:r>
      <w:r>
        <w:rPr>
          <w:spacing w:val="-39"/>
        </w:rPr>
        <w:t> </w:t>
      </w:r>
      <w:r>
        <w:rPr/>
        <w:t>sobre sus</w:t>
      </w:r>
      <w:r>
        <w:rPr>
          <w:spacing w:val="-43"/>
        </w:rPr>
        <w:t> </w:t>
      </w:r>
      <w:r>
        <w:rPr/>
        <w:t>hombros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tarea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predicar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2"/>
        </w:rPr>
        <w:t>Evangelio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naturales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área,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manera que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iniciar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cuarta</w:t>
      </w:r>
      <w:r>
        <w:rPr>
          <w:spacing w:val="-25"/>
        </w:rPr>
        <w:t> </w:t>
      </w:r>
      <w:r>
        <w:rPr/>
        <w:t>década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siglo</w:t>
      </w:r>
      <w:r>
        <w:rPr>
          <w:spacing w:val="-25"/>
        </w:rPr>
        <w:t> </w:t>
      </w:r>
      <w:r>
        <w:rPr/>
        <w:t>XVI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asiento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población</w:t>
      </w:r>
      <w:r>
        <w:rPr>
          <w:spacing w:val="-25"/>
        </w:rPr>
        <w:t> </w:t>
      </w:r>
      <w:r>
        <w:rPr/>
        <w:t>colonial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Zumpahuacan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había</w:t>
      </w:r>
      <w:r>
        <w:rPr>
          <w:spacing w:val="-12"/>
          <w:w w:val="95"/>
        </w:rPr>
        <w:t> </w:t>
      </w:r>
      <w:r>
        <w:rPr>
          <w:w w:val="95"/>
        </w:rPr>
        <w:t>trasladado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cuatro</w:t>
      </w:r>
      <w:r>
        <w:rPr>
          <w:spacing w:val="-12"/>
          <w:w w:val="95"/>
        </w:rPr>
        <w:t> </w:t>
      </w:r>
      <w:r>
        <w:rPr>
          <w:w w:val="95"/>
        </w:rPr>
        <w:t>kilómetros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dirección</w:t>
      </w:r>
      <w:r>
        <w:rPr>
          <w:spacing w:val="-12"/>
          <w:w w:val="95"/>
        </w:rPr>
        <w:t> </w:t>
      </w:r>
      <w:r>
        <w:rPr>
          <w:w w:val="95"/>
        </w:rPr>
        <w:t>noreste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sitio</w:t>
      </w:r>
    </w:p>
    <w:p>
      <w:pPr>
        <w:pStyle w:val="BodyText"/>
        <w:spacing w:before="2"/>
        <w:rPr>
          <w:sz w:val="21"/>
        </w:rPr>
      </w:pPr>
      <w:r>
        <w:rPr/>
        <w:pict>
          <v:line style="position:absolute;mso-position-horizontal-relative:page;mso-position-vertical-relative:paragraph;z-index:4912;mso-wrap-distance-left:0;mso-wrap-distance-right:0" from="51.023602pt,14.291736pt" to="178.582602pt,14.29173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14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Corona</w:t>
      </w:r>
      <w:r>
        <w:rPr>
          <w:spacing w:val="-21"/>
          <w:sz w:val="18"/>
        </w:rPr>
        <w:t> </w:t>
      </w:r>
      <w:r>
        <w:rPr>
          <w:sz w:val="18"/>
        </w:rPr>
        <w:t>Olea</w:t>
      </w:r>
      <w:r>
        <w:rPr>
          <w:spacing w:val="-21"/>
          <w:sz w:val="18"/>
        </w:rPr>
        <w:t> </w:t>
      </w:r>
      <w:r>
        <w:rPr>
          <w:sz w:val="18"/>
        </w:rPr>
        <w:t>dice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desde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época</w:t>
      </w:r>
      <w:r>
        <w:rPr>
          <w:spacing w:val="-21"/>
          <w:sz w:val="18"/>
        </w:rPr>
        <w:t> </w:t>
      </w:r>
      <w:r>
        <w:rPr>
          <w:sz w:val="18"/>
        </w:rPr>
        <w:t>colonial</w:t>
      </w:r>
      <w:r>
        <w:rPr>
          <w:spacing w:val="-21"/>
          <w:sz w:val="18"/>
        </w:rPr>
        <w:t> </w:t>
      </w:r>
      <w:r>
        <w:rPr>
          <w:sz w:val="18"/>
        </w:rPr>
        <w:t>este</w:t>
      </w:r>
      <w:r>
        <w:rPr>
          <w:spacing w:val="-21"/>
          <w:sz w:val="18"/>
        </w:rPr>
        <w:t> </w:t>
      </w:r>
      <w:r>
        <w:rPr>
          <w:sz w:val="18"/>
        </w:rPr>
        <w:t>sitio</w:t>
      </w:r>
      <w:r>
        <w:rPr>
          <w:spacing w:val="-21"/>
          <w:sz w:val="18"/>
        </w:rPr>
        <w:t> </w:t>
      </w:r>
      <w:r>
        <w:rPr>
          <w:sz w:val="18"/>
        </w:rPr>
        <w:t>fue</w:t>
      </w:r>
      <w:r>
        <w:rPr>
          <w:spacing w:val="-21"/>
          <w:sz w:val="18"/>
        </w:rPr>
        <w:t> </w:t>
      </w:r>
      <w:r>
        <w:rPr>
          <w:sz w:val="18"/>
        </w:rPr>
        <w:t>conocido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cerro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Malinche</w:t>
      </w:r>
      <w:r>
        <w:rPr>
          <w:spacing w:val="-21"/>
          <w:sz w:val="18"/>
        </w:rPr>
        <w:t> </w:t>
      </w:r>
      <w:r>
        <w:rPr>
          <w:sz w:val="18"/>
        </w:rPr>
        <w:t>porque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cima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hallado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petrograbado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Matlalcueye,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asociada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culto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lluvia.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Corona </w:t>
      </w:r>
      <w:r>
        <w:rPr>
          <w:w w:val="85"/>
          <w:sz w:val="18"/>
        </w:rPr>
        <w:t>Olea,</w:t>
      </w:r>
      <w:r>
        <w:rPr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Breve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estudio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sobre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Tenancingo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(Arqueología,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historia,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topografía,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toponimia)</w:t>
      </w:r>
      <w:r>
        <w:rPr>
          <w:w w:val="85"/>
          <w:sz w:val="18"/>
        </w:rPr>
        <w:t>,</w:t>
      </w:r>
      <w:r>
        <w:rPr>
          <w:spacing w:val="-8"/>
          <w:w w:val="85"/>
          <w:sz w:val="18"/>
        </w:rPr>
        <w:t> </w:t>
      </w:r>
      <w:r>
        <w:rPr>
          <w:w w:val="85"/>
          <w:sz w:val="18"/>
        </w:rPr>
        <w:t>p.14.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15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Corona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Olea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apunta: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Desde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año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1537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frailes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agustinos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comenzaron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catequizar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nativos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85"/>
          <w:sz w:val="18"/>
        </w:rPr>
        <w:t>región y algunos años después construyeron una ermita en la colina sur del cerro donde estaba ubicado el barrio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Tepalcatepec,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obligando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Tenantzinca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concentrarse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lugar,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dicha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ermita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sólo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quedan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ruinas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cimientos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piso,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paraje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conocido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Teopanco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Tetepanco.”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pp.24-25.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las</w:t>
      </w:r>
      <w:r>
        <w:rPr>
          <w:spacing w:val="-10"/>
          <w:sz w:val="18"/>
        </w:rPr>
        <w:t> </w:t>
      </w:r>
      <w:r>
        <w:rPr>
          <w:sz w:val="18"/>
        </w:rPr>
        <w:t>indagaciones</w:t>
      </w:r>
      <w:r>
        <w:rPr>
          <w:spacing w:val="-10"/>
          <w:sz w:val="18"/>
        </w:rPr>
        <w:t> </w:t>
      </w:r>
      <w:r>
        <w:rPr>
          <w:sz w:val="18"/>
        </w:rPr>
        <w:t>documentales</w:t>
      </w:r>
      <w:r>
        <w:rPr>
          <w:spacing w:val="-10"/>
          <w:sz w:val="18"/>
        </w:rPr>
        <w:t> </w:t>
      </w:r>
      <w:r>
        <w:rPr>
          <w:sz w:val="18"/>
        </w:rPr>
        <w:t>del</w:t>
      </w:r>
      <w:r>
        <w:rPr>
          <w:spacing w:val="-10"/>
          <w:sz w:val="18"/>
        </w:rPr>
        <w:t> </w:t>
      </w:r>
      <w:r>
        <w:rPr>
          <w:spacing w:val="3"/>
          <w:sz w:val="18"/>
        </w:rPr>
        <w:t>A.</w:t>
      </w:r>
      <w:r>
        <w:rPr>
          <w:spacing w:val="-10"/>
          <w:sz w:val="18"/>
        </w:rPr>
        <w:t> </w:t>
      </w:r>
      <w:r>
        <w:rPr>
          <w:sz w:val="18"/>
        </w:rPr>
        <w:t>G.</w:t>
      </w:r>
      <w:r>
        <w:rPr>
          <w:spacing w:val="-10"/>
          <w:sz w:val="18"/>
        </w:rPr>
        <w:t> </w:t>
      </w:r>
      <w:r>
        <w:rPr>
          <w:spacing w:val="-3"/>
          <w:sz w:val="18"/>
        </w:rPr>
        <w:t>N.,</w:t>
      </w:r>
      <w:r>
        <w:rPr>
          <w:spacing w:val="-10"/>
          <w:sz w:val="18"/>
        </w:rPr>
        <w:t> </w:t>
      </w:r>
      <w:r>
        <w:rPr>
          <w:sz w:val="18"/>
        </w:rPr>
        <w:t>hemos</w:t>
      </w:r>
      <w:r>
        <w:rPr>
          <w:spacing w:val="-10"/>
          <w:sz w:val="18"/>
        </w:rPr>
        <w:t> </w:t>
      </w:r>
      <w:r>
        <w:rPr>
          <w:sz w:val="18"/>
        </w:rPr>
        <w:t>hallado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primer</w:t>
      </w:r>
      <w:r>
        <w:rPr>
          <w:spacing w:val="-10"/>
          <w:sz w:val="18"/>
        </w:rPr>
        <w:t> </w:t>
      </w:r>
      <w:r>
        <w:rPr>
          <w:sz w:val="18"/>
        </w:rPr>
        <w:t>sitio</w:t>
      </w:r>
      <w:r>
        <w:rPr>
          <w:spacing w:val="-10"/>
          <w:sz w:val="18"/>
        </w:rPr>
        <w:t> </w:t>
      </w:r>
      <w:r>
        <w:rPr>
          <w:sz w:val="18"/>
        </w:rPr>
        <w:t>colonial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pacing w:val="-3"/>
          <w:sz w:val="18"/>
        </w:rPr>
        <w:t>Tenancingo </w:t>
      </w:r>
      <w:r>
        <w:rPr>
          <w:w w:val="95"/>
          <w:sz w:val="18"/>
        </w:rPr>
        <w:t>corresponde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barrio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actual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Acatzinco,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sitio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será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adelante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“Tenancingo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spacing w:val="-5"/>
          <w:w w:val="95"/>
          <w:sz w:val="18"/>
        </w:rPr>
        <w:t>viejo”. </w:t>
      </w:r>
      <w:r>
        <w:rPr>
          <w:w w:val="90"/>
          <w:sz w:val="18"/>
        </w:rPr>
        <w:t>A.G.N.,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indios,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vol.45,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exp.281,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fs.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38v-39.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16</w:t>
      </w:r>
      <w:r>
        <w:rPr>
          <w:spacing w:val="20"/>
          <w:position w:val="6"/>
          <w:sz w:val="10"/>
        </w:rPr>
        <w:t> </w:t>
      </w:r>
      <w:r>
        <w:rPr>
          <w:spacing w:val="-3"/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referencia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último</w:t>
      </w:r>
      <w:r>
        <w:rPr>
          <w:spacing w:val="-24"/>
          <w:sz w:val="18"/>
        </w:rPr>
        <w:t> </w:t>
      </w:r>
      <w:r>
        <w:rPr>
          <w:sz w:val="18"/>
        </w:rPr>
        <w:t>cuarto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siglo</w:t>
      </w:r>
      <w:r>
        <w:rPr>
          <w:spacing w:val="-24"/>
          <w:sz w:val="18"/>
        </w:rPr>
        <w:t> </w:t>
      </w:r>
      <w:r>
        <w:rPr>
          <w:sz w:val="18"/>
        </w:rPr>
        <w:t>XVI</w:t>
      </w:r>
      <w:r>
        <w:rPr>
          <w:spacing w:val="-24"/>
          <w:sz w:val="18"/>
        </w:rPr>
        <w:t> </w:t>
      </w:r>
      <w:r>
        <w:rPr>
          <w:sz w:val="18"/>
        </w:rPr>
        <w:t>alude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existencia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Tenancingo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viejo,</w:t>
      </w:r>
      <w:r>
        <w:rPr>
          <w:spacing w:val="-24"/>
          <w:sz w:val="18"/>
        </w:rPr>
        <w:t> </w:t>
      </w:r>
      <w:r>
        <w:rPr>
          <w:sz w:val="18"/>
        </w:rPr>
        <w:t>“ubicado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cerro,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cercano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mojoneras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Malinalco”.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cerro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seguridad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Acatzinco.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A.G.N., Mercedes,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10,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180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numeración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anterior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156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actual.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referencia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refrenda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ubicación </w:t>
      </w:r>
      <w:r>
        <w:rPr>
          <w:sz w:val="18"/>
        </w:rPr>
        <w:t>primigenia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Tenancingo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Acatzinco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principios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siglo</w:t>
      </w:r>
      <w:r>
        <w:rPr>
          <w:spacing w:val="-18"/>
          <w:sz w:val="18"/>
        </w:rPr>
        <w:t> </w:t>
      </w:r>
      <w:r>
        <w:rPr>
          <w:sz w:val="18"/>
        </w:rPr>
        <w:t>XVIII</w:t>
      </w:r>
      <w:r>
        <w:rPr>
          <w:spacing w:val="-18"/>
          <w:sz w:val="18"/>
        </w:rPr>
        <w:t> </w:t>
      </w:r>
      <w:r>
        <w:rPr>
          <w:sz w:val="18"/>
        </w:rPr>
        <w:t>(1720)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grupo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caciques </w:t>
      </w:r>
      <w:r>
        <w:rPr>
          <w:w w:val="95"/>
          <w:sz w:val="18"/>
        </w:rPr>
        <w:t>apellidados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Mendoza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encabezó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sublevación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pagar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tributo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amparados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linaje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antiguo 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Mendoza,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“todo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barrio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Acazingo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llama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cacique”.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vol.45,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exp.28, </w:t>
      </w:r>
      <w:r>
        <w:rPr>
          <w:sz w:val="18"/>
        </w:rPr>
        <w:t>fs.38-39.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17</w:t>
      </w:r>
      <w:r>
        <w:rPr>
          <w:spacing w:val="8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Romero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Quiroz,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Zumpahuacan,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fragmentos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históricos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17-21;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González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Garrido,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“Zumpahuacan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 viejo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(..un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poco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historia)”,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1997.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18  </w:t>
      </w:r>
      <w:r>
        <w:rPr>
          <w:w w:val="90"/>
          <w:sz w:val="18"/>
        </w:rPr>
        <w:t>Arana, </w:t>
      </w:r>
      <w:r>
        <w:rPr>
          <w:rFonts w:ascii="Cambria" w:hAnsi="Cambria"/>
          <w:i/>
          <w:w w:val="90"/>
          <w:sz w:val="18"/>
        </w:rPr>
        <w:t>Proyecto Coatlan área Tonatico-Pilcaya</w:t>
      </w:r>
      <w:r>
        <w:rPr>
          <w:w w:val="90"/>
          <w:sz w:val="18"/>
        </w:rPr>
        <w:t>, p. 57.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194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5"/>
      </w:pPr>
      <w:r>
        <w:rPr/>
        <w:t>prehispánico,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altura</w:t>
      </w:r>
      <w:r>
        <w:rPr>
          <w:spacing w:val="-38"/>
        </w:rPr>
        <w:t> </w:t>
      </w:r>
      <w:r>
        <w:rPr/>
        <w:t>aproximada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1,600</w:t>
      </w:r>
      <w:r>
        <w:rPr>
          <w:spacing w:val="-38"/>
        </w:rPr>
        <w:t> </w:t>
      </w:r>
      <w:r>
        <w:rPr/>
        <w:t>msnm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breve</w:t>
      </w:r>
      <w:r>
        <w:rPr>
          <w:spacing w:val="-38"/>
        </w:rPr>
        <w:t> </w:t>
      </w:r>
      <w:r>
        <w:rPr/>
        <w:t>planicie</w:t>
      </w:r>
      <w:r>
        <w:rPr>
          <w:spacing w:val="-38"/>
        </w:rPr>
        <w:t> </w:t>
      </w:r>
      <w:r>
        <w:rPr/>
        <w:t>ro- </w:t>
      </w:r>
      <w:r>
        <w:rPr>
          <w:w w:val="95"/>
        </w:rPr>
        <w:t>deada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serranía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18"/>
          <w:w w:val="95"/>
        </w:rPr>
        <w:t> </w:t>
      </w:r>
      <w:r>
        <w:rPr>
          <w:w w:val="95"/>
        </w:rPr>
        <w:t>mapa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ilustraciones,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p.</w:t>
      </w:r>
      <w:r>
        <w:rPr>
          <w:spacing w:val="-18"/>
          <w:w w:val="95"/>
        </w:rPr>
        <w:t> </w:t>
      </w:r>
      <w:r>
        <w:rPr>
          <w:w w:val="95"/>
        </w:rPr>
        <w:t>478).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ejemplos</w:t>
      </w:r>
      <w:r>
        <w:rPr>
          <w:spacing w:val="-13"/>
          <w:w w:val="95"/>
        </w:rPr>
        <w:t> </w:t>
      </w:r>
      <w:r>
        <w:rPr>
          <w:w w:val="95"/>
        </w:rPr>
        <w:t>antes</w:t>
      </w:r>
      <w:r>
        <w:rPr>
          <w:spacing w:val="-13"/>
          <w:w w:val="95"/>
        </w:rPr>
        <w:t> </w:t>
      </w:r>
      <w:r>
        <w:rPr>
          <w:w w:val="95"/>
        </w:rPr>
        <w:t>expuestos</w:t>
      </w:r>
      <w:r>
        <w:rPr>
          <w:spacing w:val="-13"/>
          <w:w w:val="95"/>
        </w:rPr>
        <w:t> </w:t>
      </w:r>
      <w:r>
        <w:rPr>
          <w:w w:val="95"/>
        </w:rPr>
        <w:t>destacan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acusada</w:t>
      </w:r>
      <w:r>
        <w:rPr>
          <w:spacing w:val="-13"/>
          <w:w w:val="95"/>
        </w:rPr>
        <w:t> </w:t>
      </w:r>
      <w:r>
        <w:rPr>
          <w:w w:val="95"/>
        </w:rPr>
        <w:t>participación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órdenes franciscana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todo</w:t>
      </w:r>
      <w:r>
        <w:rPr>
          <w:spacing w:val="-28"/>
          <w:w w:val="95"/>
        </w:rPr>
        <w:t> </w:t>
      </w:r>
      <w:r>
        <w:rPr>
          <w:w w:val="95"/>
        </w:rPr>
        <w:t>agustina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proceso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desplazamiento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asentamien- tos</w:t>
      </w:r>
      <w:r>
        <w:rPr>
          <w:spacing w:val="-26"/>
          <w:w w:val="95"/>
        </w:rPr>
        <w:t> </w:t>
      </w:r>
      <w:r>
        <w:rPr>
          <w:w w:val="95"/>
        </w:rPr>
        <w:t>prehispánicos</w:t>
      </w:r>
      <w:r>
        <w:rPr>
          <w:spacing w:val="-26"/>
          <w:w w:val="95"/>
        </w:rPr>
        <w:t> </w:t>
      </w:r>
      <w:r>
        <w:rPr>
          <w:w w:val="95"/>
        </w:rPr>
        <w:t>que,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antes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26"/>
          <w:w w:val="95"/>
        </w:rPr>
        <w:t> </w:t>
      </w:r>
      <w:r>
        <w:rPr>
          <w:w w:val="95"/>
        </w:rPr>
        <w:t>década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XVI,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habían</w:t>
      </w:r>
      <w:r>
        <w:rPr>
          <w:spacing w:val="-26"/>
          <w:w w:val="95"/>
        </w:rPr>
        <w:t> </w:t>
      </w:r>
      <w:r>
        <w:rPr>
          <w:w w:val="95"/>
        </w:rPr>
        <w:t>distin- guido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sedes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gobierno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nativo.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Todos</w:t>
      </w:r>
      <w:r>
        <w:rPr>
          <w:spacing w:val="-31"/>
          <w:w w:val="95"/>
        </w:rPr>
        <w:t> </w:t>
      </w:r>
      <w:r>
        <w:rPr>
          <w:w w:val="95"/>
        </w:rPr>
        <w:t>ellos,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hemos</w:t>
      </w:r>
      <w:r>
        <w:rPr>
          <w:spacing w:val="-31"/>
          <w:w w:val="95"/>
        </w:rPr>
        <w:t> </w:t>
      </w:r>
      <w:r>
        <w:rPr>
          <w:w w:val="95"/>
        </w:rPr>
        <w:t>visto,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encontraban asentados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lugares</w:t>
      </w:r>
      <w:r>
        <w:rPr>
          <w:spacing w:val="-16"/>
          <w:w w:val="95"/>
        </w:rPr>
        <w:t> </w:t>
      </w:r>
      <w:r>
        <w:rPr>
          <w:w w:val="95"/>
        </w:rPr>
        <w:t>estratégicos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podía</w:t>
      </w:r>
      <w:r>
        <w:rPr>
          <w:spacing w:val="-16"/>
          <w:w w:val="95"/>
        </w:rPr>
        <w:t> </w:t>
      </w:r>
      <w:r>
        <w:rPr>
          <w:w w:val="95"/>
        </w:rPr>
        <w:t>controlar</w:t>
      </w:r>
      <w:r>
        <w:rPr>
          <w:spacing w:val="-16"/>
          <w:w w:val="95"/>
        </w:rPr>
        <w:t> </w:t>
      </w:r>
      <w:r>
        <w:rPr>
          <w:w w:val="95"/>
        </w:rPr>
        <w:t>fácilmente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po- blación</w:t>
      </w:r>
      <w:r>
        <w:rPr>
          <w:spacing w:val="-20"/>
          <w:w w:val="95"/>
        </w:rPr>
        <w:t> </w:t>
      </w:r>
      <w:r>
        <w:rPr>
          <w:w w:val="95"/>
        </w:rPr>
        <w:t>ubicada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entorno.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tarea</w:t>
      </w:r>
      <w:r>
        <w:rPr>
          <w:spacing w:val="-20"/>
          <w:w w:val="95"/>
        </w:rPr>
        <w:t> </w:t>
      </w:r>
      <w:r>
        <w:rPr>
          <w:w w:val="95"/>
        </w:rPr>
        <w:t>evangelizadora</w:t>
      </w:r>
      <w:r>
        <w:rPr>
          <w:spacing w:val="-20"/>
          <w:w w:val="95"/>
        </w:rPr>
        <w:t> </w:t>
      </w:r>
      <w:r>
        <w:rPr>
          <w:w w:val="95"/>
        </w:rPr>
        <w:t>pronto</w:t>
      </w:r>
      <w:r>
        <w:rPr>
          <w:spacing w:val="-20"/>
          <w:w w:val="95"/>
        </w:rPr>
        <w:t> </w:t>
      </w:r>
      <w:r>
        <w:rPr>
          <w:w w:val="95"/>
        </w:rPr>
        <w:t>modificó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modelo ocupacional</w:t>
      </w:r>
      <w:r>
        <w:rPr>
          <w:spacing w:val="-26"/>
          <w:w w:val="95"/>
        </w:rPr>
        <w:t> </w:t>
      </w:r>
      <w:r>
        <w:rPr>
          <w:w w:val="95"/>
        </w:rPr>
        <w:t>mediante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construcción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ermitas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sitios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accesibles,</w:t>
      </w:r>
      <w:r>
        <w:rPr>
          <w:spacing w:val="-26"/>
          <w:w w:val="95"/>
        </w:rPr>
        <w:t> </w:t>
      </w:r>
      <w:r>
        <w:rPr>
          <w:w w:val="95"/>
        </w:rPr>
        <w:t>acción</w:t>
      </w:r>
      <w:r>
        <w:rPr>
          <w:spacing w:val="-26"/>
          <w:w w:val="95"/>
        </w:rPr>
        <w:t> </w:t>
      </w:r>
      <w:r>
        <w:rPr>
          <w:w w:val="95"/>
        </w:rPr>
        <w:t>que derivó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transformación</w:t>
      </w:r>
      <w:r>
        <w:rPr>
          <w:spacing w:val="-23"/>
          <w:w w:val="95"/>
        </w:rPr>
        <w:t> </w:t>
      </w:r>
      <w:r>
        <w:rPr>
          <w:w w:val="95"/>
        </w:rPr>
        <w:t>parcial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paisaje</w:t>
      </w:r>
      <w:r>
        <w:rPr>
          <w:spacing w:val="-23"/>
          <w:w w:val="95"/>
        </w:rPr>
        <w:t> </w:t>
      </w:r>
      <w:r>
        <w:rPr>
          <w:w w:val="95"/>
        </w:rPr>
        <w:t>cultural</w:t>
      </w:r>
      <w:r>
        <w:rPr>
          <w:spacing w:val="-23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par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aparición de</w:t>
      </w:r>
      <w:r>
        <w:rPr>
          <w:spacing w:val="-22"/>
          <w:w w:val="95"/>
        </w:rPr>
        <w:t> </w:t>
      </w:r>
      <w:r>
        <w:rPr>
          <w:w w:val="95"/>
        </w:rPr>
        <w:t>monasterios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ermitas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procedió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reacomodo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nativa.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refor- mas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conspicuas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perciben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centros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evangelización</w:t>
      </w:r>
      <w:r>
        <w:rPr>
          <w:spacing w:val="-35"/>
          <w:w w:val="95"/>
        </w:rPr>
        <w:t> </w:t>
      </w:r>
      <w:r>
        <w:rPr>
          <w:w w:val="95"/>
        </w:rPr>
        <w:t>fundados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Ocuilan y</w:t>
      </w:r>
      <w:r>
        <w:rPr>
          <w:spacing w:val="-5"/>
          <w:w w:val="95"/>
        </w:rPr>
        <w:t> </w:t>
      </w:r>
      <w:r>
        <w:rPr>
          <w:w w:val="95"/>
        </w:rPr>
        <w:t>Malinalco,</w:t>
      </w:r>
      <w:r>
        <w:rPr>
          <w:spacing w:val="-5"/>
          <w:w w:val="95"/>
        </w:rPr>
        <w:t> </w:t>
      </w:r>
      <w:r>
        <w:rPr>
          <w:w w:val="95"/>
        </w:rPr>
        <w:t>aunque</w:t>
      </w:r>
      <w:r>
        <w:rPr>
          <w:spacing w:val="-5"/>
          <w:w w:val="95"/>
        </w:rPr>
        <w:t> </w:t>
      </w:r>
      <w:r>
        <w:rPr>
          <w:w w:val="95"/>
        </w:rPr>
        <w:t>indudablemente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partir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estos</w:t>
      </w:r>
      <w:r>
        <w:rPr>
          <w:spacing w:val="-5"/>
          <w:w w:val="95"/>
        </w:rPr>
        <w:t> </w:t>
      </w:r>
      <w:r>
        <w:rPr>
          <w:w w:val="95"/>
        </w:rPr>
        <w:t>lugares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misión</w:t>
      </w:r>
      <w:r>
        <w:rPr>
          <w:spacing w:val="-5"/>
          <w:w w:val="95"/>
        </w:rPr>
        <w:t> </w:t>
      </w:r>
      <w:r>
        <w:rPr>
          <w:w w:val="95"/>
        </w:rPr>
        <w:t>evangélica </w:t>
      </w:r>
      <w:r>
        <w:rPr/>
        <w:t>irradió al </w:t>
      </w:r>
      <w:r>
        <w:rPr>
          <w:spacing w:val="-3"/>
        </w:rPr>
        <w:t>resto </w:t>
      </w:r>
      <w:r>
        <w:rPr/>
        <w:t>de los asentamientos nativos de la comarca como </w:t>
      </w:r>
      <w:r>
        <w:rPr>
          <w:spacing w:val="-3"/>
        </w:rPr>
        <w:t>Joquicingo, </w:t>
      </w:r>
      <w:r>
        <w:rPr>
          <w:spacing w:val="-3"/>
          <w:w w:val="95"/>
        </w:rPr>
        <w:t>Tecualoyan,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Coatepec,</w:t>
      </w:r>
      <w:r>
        <w:rPr>
          <w:spacing w:val="-13"/>
          <w:w w:val="95"/>
        </w:rPr>
        <w:t> </w:t>
      </w:r>
      <w:r>
        <w:rPr>
          <w:w w:val="95"/>
        </w:rPr>
        <w:t>Iztapan,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Tonatico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Zacualpan.</w:t>
      </w:r>
      <w:r>
        <w:rPr>
          <w:w w:val="95"/>
          <w:position w:val="8"/>
          <w:sz w:val="14"/>
        </w:rPr>
        <w:t>19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Acerca de los establecimiento más australes de la zona </w:t>
      </w:r>
      <w:r>
        <w:rPr>
          <w:spacing w:val="-4"/>
        </w:rPr>
        <w:t>—Temascaltepec, </w:t>
      </w:r>
      <w:r>
        <w:rPr>
          <w:spacing w:val="-4"/>
          <w:w w:val="95"/>
        </w:rPr>
        <w:t>Tejupilco,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Texcaltitlan,</w:t>
      </w:r>
      <w:r>
        <w:rPr>
          <w:spacing w:val="-18"/>
          <w:w w:val="95"/>
        </w:rPr>
        <w:t> </w:t>
      </w:r>
      <w:r>
        <w:rPr>
          <w:w w:val="95"/>
        </w:rPr>
        <w:t>Sultepec,</w:t>
      </w:r>
      <w:r>
        <w:rPr>
          <w:spacing w:val="-18"/>
          <w:w w:val="95"/>
        </w:rPr>
        <w:t> </w:t>
      </w:r>
      <w:r>
        <w:rPr>
          <w:w w:val="95"/>
        </w:rPr>
        <w:t>Amatepec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Tlatlayan—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modelo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guar- nición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común</w:t>
      </w:r>
      <w:r>
        <w:rPr>
          <w:spacing w:val="-20"/>
          <w:w w:val="95"/>
        </w:rPr>
        <w:t> </w:t>
      </w:r>
      <w:r>
        <w:rPr>
          <w:w w:val="95"/>
        </w:rPr>
        <w:t>denominador,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tienen</w:t>
      </w:r>
      <w:r>
        <w:rPr>
          <w:spacing w:val="-20"/>
          <w:w w:val="95"/>
        </w:rPr>
        <w:t> </w:t>
      </w:r>
      <w:r>
        <w:rPr>
          <w:w w:val="95"/>
        </w:rPr>
        <w:t>noticias</w:t>
      </w:r>
      <w:r>
        <w:rPr>
          <w:spacing w:val="-20"/>
          <w:w w:val="95"/>
        </w:rPr>
        <w:t> </w:t>
      </w:r>
      <w:r>
        <w:rPr>
          <w:w w:val="95"/>
        </w:rPr>
        <w:t>concretas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influencia 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evangelización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alteración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patrón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asentamientos;</w:t>
      </w:r>
      <w:r>
        <w:rPr>
          <w:spacing w:val="-27"/>
          <w:w w:val="95"/>
        </w:rPr>
        <w:t> </w:t>
      </w:r>
      <w:r>
        <w:rPr>
          <w:w w:val="95"/>
        </w:rPr>
        <w:t>aunque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probable 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aniquilamiento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sistema</w:t>
      </w:r>
      <w:r>
        <w:rPr>
          <w:spacing w:val="-23"/>
          <w:w w:val="95"/>
        </w:rPr>
        <w:t> </w:t>
      </w:r>
      <w:r>
        <w:rPr>
          <w:w w:val="95"/>
        </w:rPr>
        <w:t>imperial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consecuente</w:t>
      </w:r>
      <w:r>
        <w:rPr>
          <w:spacing w:val="-23"/>
          <w:w w:val="95"/>
        </w:rPr>
        <w:t> </w:t>
      </w:r>
      <w:r>
        <w:rPr>
          <w:w w:val="95"/>
        </w:rPr>
        <w:t>desaparición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vínculo tributario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habitantes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zona,</w:t>
      </w:r>
      <w:r>
        <w:rPr>
          <w:spacing w:val="-23"/>
          <w:w w:val="95"/>
        </w:rPr>
        <w:t> </w:t>
      </w:r>
      <w:r>
        <w:rPr>
          <w:w w:val="95"/>
        </w:rPr>
        <w:t>dedicados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defensa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territorio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 incursiones</w:t>
      </w:r>
      <w:r>
        <w:rPr>
          <w:spacing w:val="-22"/>
          <w:w w:val="95"/>
        </w:rPr>
        <w:t> </w:t>
      </w:r>
      <w:r>
        <w:rPr>
          <w:w w:val="95"/>
        </w:rPr>
        <w:t>purhépechas,</w:t>
      </w:r>
      <w:r>
        <w:rPr>
          <w:spacing w:val="-22"/>
          <w:w w:val="95"/>
        </w:rPr>
        <w:t> </w:t>
      </w:r>
      <w:r>
        <w:rPr>
          <w:w w:val="95"/>
        </w:rPr>
        <w:t>hayan</w:t>
      </w:r>
      <w:r>
        <w:rPr>
          <w:spacing w:val="-22"/>
          <w:w w:val="95"/>
        </w:rPr>
        <w:t> </w:t>
      </w:r>
      <w:r>
        <w:rPr>
          <w:w w:val="95"/>
        </w:rPr>
        <w:t>provocado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abandono</w:t>
      </w:r>
      <w:r>
        <w:rPr>
          <w:spacing w:val="-22"/>
          <w:w w:val="95"/>
        </w:rPr>
        <w:t> </w:t>
      </w:r>
      <w:r>
        <w:rPr>
          <w:w w:val="95"/>
        </w:rPr>
        <w:t>parcial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sitios</w:t>
      </w:r>
      <w:r>
        <w:rPr>
          <w:spacing w:val="-22"/>
          <w:w w:val="95"/>
        </w:rPr>
        <w:t> </w:t>
      </w:r>
      <w:r>
        <w:rPr>
          <w:w w:val="95"/>
        </w:rPr>
        <w:t>defensi- vos,</w:t>
      </w:r>
      <w:r>
        <w:rPr>
          <w:spacing w:val="-23"/>
          <w:w w:val="95"/>
        </w:rPr>
        <w:t> </w:t>
      </w:r>
      <w:r>
        <w:rPr>
          <w:w w:val="95"/>
        </w:rPr>
        <w:t>situación</w:t>
      </w:r>
      <w:r>
        <w:rPr>
          <w:spacing w:val="-23"/>
          <w:w w:val="95"/>
        </w:rPr>
        <w:t> </w:t>
      </w:r>
      <w:r>
        <w:rPr>
          <w:w w:val="95"/>
        </w:rPr>
        <w:t>favorecida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reparto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territorio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encomiendas,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decir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 estos</w:t>
      </w:r>
      <w:r>
        <w:rPr>
          <w:spacing w:val="-27"/>
          <w:w w:val="95"/>
        </w:rPr>
        <w:t> </w:t>
      </w:r>
      <w:r>
        <w:rPr>
          <w:w w:val="95"/>
        </w:rPr>
        <w:t>casos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civil</w:t>
      </w:r>
      <w:r>
        <w:rPr>
          <w:spacing w:val="-27"/>
          <w:w w:val="95"/>
        </w:rPr>
        <w:t> </w:t>
      </w:r>
      <w:r>
        <w:rPr>
          <w:w w:val="95"/>
        </w:rPr>
        <w:t>habría</w:t>
      </w:r>
      <w:r>
        <w:rPr>
          <w:spacing w:val="-27"/>
          <w:w w:val="95"/>
        </w:rPr>
        <w:t> </w:t>
      </w:r>
      <w:r>
        <w:rPr>
          <w:w w:val="95"/>
        </w:rPr>
        <w:t>sido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encargado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aplicar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primeras</w:t>
      </w:r>
      <w:r>
        <w:rPr>
          <w:spacing w:val="-27"/>
          <w:w w:val="95"/>
        </w:rPr>
        <w:t> </w:t>
      </w:r>
      <w:r>
        <w:rPr>
          <w:w w:val="95"/>
        </w:rPr>
        <w:t>reformas 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asentamientos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residía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nativo.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En</w:t>
      </w:r>
      <w:r>
        <w:rPr>
          <w:spacing w:val="-21"/>
        </w:rPr>
        <w:t> </w:t>
      </w:r>
      <w:r>
        <w:rPr/>
        <w:t>resumen,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ambas</w:t>
      </w:r>
      <w:r>
        <w:rPr>
          <w:spacing w:val="-21"/>
        </w:rPr>
        <w:t> </w:t>
      </w:r>
      <w:r>
        <w:rPr/>
        <w:t>zonas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percibe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primer</w:t>
      </w:r>
      <w:r>
        <w:rPr>
          <w:spacing w:val="-21"/>
        </w:rPr>
        <w:t> </w:t>
      </w:r>
      <w:r>
        <w:rPr/>
        <w:t>intento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concentrar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nativa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torno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nueva</w:t>
      </w:r>
      <w:r>
        <w:rPr>
          <w:spacing w:val="-28"/>
          <w:w w:val="95"/>
        </w:rPr>
        <w:t> </w:t>
      </w:r>
      <w:r>
        <w:rPr>
          <w:w w:val="95"/>
        </w:rPr>
        <w:t>sede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gobierno</w:t>
      </w:r>
      <w:r>
        <w:rPr>
          <w:spacing w:val="-28"/>
          <w:w w:val="95"/>
        </w:rPr>
        <w:t> </w:t>
      </w:r>
      <w:r>
        <w:rPr>
          <w:w w:val="95"/>
        </w:rPr>
        <w:t>civil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religioso;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embargo, </w:t>
      </w:r>
      <w:r>
        <w:rPr>
          <w:w w:val="95"/>
        </w:rPr>
        <w:t>quedaba</w:t>
      </w:r>
      <w:r>
        <w:rPr>
          <w:spacing w:val="-13"/>
          <w:w w:val="95"/>
        </w:rPr>
        <w:t> </w:t>
      </w:r>
      <w:r>
        <w:rPr>
          <w:w w:val="95"/>
        </w:rPr>
        <w:t>pendiente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asunto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transformación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patrón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distribución</w:t>
      </w:r>
      <w:r>
        <w:rPr>
          <w:spacing w:val="-13"/>
          <w:w w:val="95"/>
        </w:rPr>
        <w:t> </w:t>
      </w:r>
      <w:r>
        <w:rPr>
          <w:w w:val="95"/>
        </w:rPr>
        <w:t>disper- so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ahora</w:t>
      </w:r>
      <w:r>
        <w:rPr>
          <w:spacing w:val="-22"/>
          <w:w w:val="95"/>
        </w:rPr>
        <w:t> </w:t>
      </w:r>
      <w:r>
        <w:rPr>
          <w:w w:val="95"/>
        </w:rPr>
        <w:t>había</w:t>
      </w:r>
      <w:r>
        <w:rPr>
          <w:spacing w:val="-22"/>
          <w:w w:val="95"/>
        </w:rPr>
        <w:t> </w:t>
      </w:r>
      <w:r>
        <w:rPr>
          <w:w w:val="95"/>
        </w:rPr>
        <w:t>caracterizado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nativa.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4936;mso-wrap-distance-left:0;mso-wrap-distance-right:0" from="42.519699pt,14.165925pt" to="170.078699pt,14.165925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19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Algunos</w:t>
      </w:r>
      <w:r>
        <w:rPr>
          <w:spacing w:val="-12"/>
          <w:sz w:val="18"/>
        </w:rPr>
        <w:t> </w:t>
      </w:r>
      <w:r>
        <w:rPr>
          <w:sz w:val="18"/>
        </w:rPr>
        <w:t>datos</w:t>
      </w:r>
      <w:r>
        <w:rPr>
          <w:spacing w:val="-12"/>
          <w:sz w:val="18"/>
        </w:rPr>
        <w:t> </w:t>
      </w:r>
      <w:r>
        <w:rPr>
          <w:sz w:val="18"/>
        </w:rPr>
        <w:t>recopilados</w:t>
      </w:r>
      <w:r>
        <w:rPr>
          <w:spacing w:val="-12"/>
          <w:sz w:val="18"/>
        </w:rPr>
        <w:t> </w:t>
      </w:r>
      <w:r>
        <w:rPr>
          <w:sz w:val="18"/>
        </w:rPr>
        <w:t>a</w:t>
      </w:r>
      <w:r>
        <w:rPr>
          <w:spacing w:val="-12"/>
          <w:sz w:val="18"/>
        </w:rPr>
        <w:t> </w:t>
      </w:r>
      <w:r>
        <w:rPr>
          <w:sz w:val="18"/>
        </w:rPr>
        <w:t>través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tradición</w:t>
      </w:r>
      <w:r>
        <w:rPr>
          <w:spacing w:val="-12"/>
          <w:sz w:val="18"/>
        </w:rPr>
        <w:t> </w:t>
      </w:r>
      <w:r>
        <w:rPr>
          <w:sz w:val="18"/>
        </w:rPr>
        <w:t>oral</w:t>
      </w:r>
      <w:r>
        <w:rPr>
          <w:spacing w:val="-12"/>
          <w:sz w:val="18"/>
        </w:rPr>
        <w:t> </w:t>
      </w:r>
      <w:r>
        <w:rPr>
          <w:sz w:val="18"/>
        </w:rPr>
        <w:t>y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evidencia</w:t>
      </w:r>
      <w:r>
        <w:rPr>
          <w:spacing w:val="-12"/>
          <w:sz w:val="18"/>
        </w:rPr>
        <w:t> </w:t>
      </w:r>
      <w:r>
        <w:rPr>
          <w:sz w:val="18"/>
        </w:rPr>
        <w:t>arqueológica</w:t>
      </w:r>
      <w:r>
        <w:rPr>
          <w:spacing w:val="-12"/>
          <w:sz w:val="18"/>
        </w:rPr>
        <w:t> </w:t>
      </w:r>
      <w:r>
        <w:rPr>
          <w:sz w:val="18"/>
        </w:rPr>
        <w:t>indican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a</w:t>
      </w:r>
      <w:r>
        <w:rPr>
          <w:spacing w:val="-12"/>
          <w:sz w:val="18"/>
        </w:rPr>
        <w:t> </w:t>
      </w:r>
      <w:r>
        <w:rPr>
          <w:sz w:val="18"/>
        </w:rPr>
        <w:t>finales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1529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franciscanos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construyeron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“iglesias”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Iztapan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Tonatico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Arana,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proyecto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Coatlan,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área </w:t>
      </w:r>
      <w:r>
        <w:rPr>
          <w:rFonts w:ascii="Cambria" w:hAnsi="Cambria"/>
          <w:i/>
          <w:spacing w:val="-3"/>
          <w:w w:val="90"/>
          <w:sz w:val="18"/>
        </w:rPr>
        <w:t>Tonatico-Pilcaya,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57 y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75.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3233" w:right="29" w:firstLine="0"/>
        <w:jc w:val="left"/>
        <w:rPr>
          <w:sz w:val="20"/>
        </w:rPr>
      </w:pPr>
      <w:bookmarkStart w:name="4.2. Descensos demográficos y reacomodos" w:id="128"/>
      <w:bookmarkEnd w:id="128"/>
      <w:r>
        <w:rPr/>
      </w:r>
      <w:bookmarkStart w:name="4.2.1. Las “plagas trabajosas”" w:id="129"/>
      <w:bookmarkEnd w:id="129"/>
      <w:r>
        <w:rPr/>
      </w:r>
      <w:bookmarkStart w:name="_bookmark56" w:id="130"/>
      <w:bookmarkEnd w:id="130"/>
      <w:r>
        <w:rPr/>
      </w: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195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ListParagraph"/>
        <w:numPr>
          <w:ilvl w:val="1"/>
          <w:numId w:val="36"/>
        </w:numPr>
        <w:tabs>
          <w:tab w:pos="1295" w:val="left" w:leader="none"/>
        </w:tabs>
        <w:spacing w:line="240" w:lineRule="auto" w:before="0" w:after="0"/>
        <w:ind w:left="1294" w:right="0" w:hanging="450"/>
        <w:jc w:val="left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w w:val="75"/>
          <w:sz w:val="28"/>
        </w:rPr>
        <w:t>Descensos demográficos y reacomodos de la</w:t>
      </w:r>
      <w:r>
        <w:rPr>
          <w:rFonts w:ascii="Arial" w:hAnsi="Arial"/>
          <w:b/>
          <w:i/>
          <w:spacing w:val="-32"/>
          <w:w w:val="75"/>
          <w:sz w:val="28"/>
        </w:rPr>
        <w:t> </w:t>
      </w:r>
      <w:r>
        <w:rPr>
          <w:rFonts w:ascii="Arial" w:hAnsi="Arial"/>
          <w:b/>
          <w:i/>
          <w:w w:val="75"/>
          <w:sz w:val="28"/>
        </w:rPr>
        <w:t>población</w:t>
      </w:r>
    </w:p>
    <w:p>
      <w:pPr>
        <w:pStyle w:val="BodyText"/>
        <w:spacing w:line="278" w:lineRule="auto" w:before="206"/>
        <w:ind w:left="120" w:right="127"/>
        <w:jc w:val="both"/>
      </w:pPr>
      <w:r>
        <w:rPr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mediar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población</w:t>
      </w:r>
      <w:r>
        <w:rPr>
          <w:spacing w:val="-17"/>
          <w:w w:val="95"/>
        </w:rPr>
        <w:t> </w:t>
      </w:r>
      <w:r>
        <w:rPr>
          <w:w w:val="95"/>
        </w:rPr>
        <w:t>nativa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w w:val="95"/>
        </w:rPr>
        <w:t>padecido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menos</w:t>
      </w:r>
      <w:r>
        <w:rPr>
          <w:spacing w:val="-17"/>
          <w:w w:val="95"/>
        </w:rPr>
        <w:t> </w:t>
      </w:r>
      <w:r>
        <w:rPr>
          <w:w w:val="95"/>
        </w:rPr>
        <w:t>dos oleadas</w:t>
      </w:r>
      <w:r>
        <w:rPr>
          <w:spacing w:val="-9"/>
          <w:w w:val="95"/>
        </w:rPr>
        <w:t> </w:t>
      </w:r>
      <w:r>
        <w:rPr>
          <w:w w:val="95"/>
        </w:rPr>
        <w:t>epidémicas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provocaron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disminución</w:t>
      </w:r>
      <w:r>
        <w:rPr>
          <w:spacing w:val="-9"/>
          <w:w w:val="95"/>
        </w:rPr>
        <w:t> </w:t>
      </w:r>
      <w:r>
        <w:rPr>
          <w:w w:val="95"/>
        </w:rPr>
        <w:t>drástica.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primera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ellas</w:t>
      </w:r>
      <w:r>
        <w:rPr>
          <w:spacing w:val="-9"/>
          <w:w w:val="95"/>
        </w:rPr>
        <w:t> </w:t>
      </w:r>
      <w:r>
        <w:rPr>
          <w:w w:val="95"/>
        </w:rPr>
        <w:t>se manifestó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contexto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conquista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primera</w:t>
      </w:r>
      <w:r>
        <w:rPr>
          <w:spacing w:val="-21"/>
          <w:w w:val="95"/>
        </w:rPr>
        <w:t> </w:t>
      </w:r>
      <w:r>
        <w:rPr>
          <w:w w:val="95"/>
        </w:rPr>
        <w:t>fase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colonización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territo- rio</w:t>
      </w:r>
      <w:r>
        <w:rPr>
          <w:spacing w:val="-15"/>
          <w:w w:val="95"/>
        </w:rPr>
        <w:t> </w:t>
      </w:r>
      <w:r>
        <w:rPr>
          <w:w w:val="95"/>
        </w:rPr>
        <w:t>central.</w:t>
      </w:r>
      <w:r>
        <w:rPr>
          <w:spacing w:val="-15"/>
          <w:w w:val="95"/>
        </w:rPr>
        <w:t> </w:t>
      </w:r>
      <w:r>
        <w:rPr>
          <w:w w:val="95"/>
        </w:rPr>
        <w:t>Autores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Cook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Simpson</w:t>
      </w:r>
      <w:r>
        <w:rPr>
          <w:spacing w:val="-15"/>
          <w:w w:val="95"/>
        </w:rPr>
        <w:t> </w:t>
      </w:r>
      <w:r>
        <w:rPr>
          <w:w w:val="95"/>
        </w:rPr>
        <w:t>han</w:t>
      </w:r>
      <w:r>
        <w:rPr>
          <w:spacing w:val="-15"/>
          <w:w w:val="95"/>
        </w:rPr>
        <w:t> </w:t>
      </w:r>
      <w:r>
        <w:rPr>
          <w:w w:val="95"/>
        </w:rPr>
        <w:t>elaborado</w:t>
      </w:r>
      <w:r>
        <w:rPr>
          <w:spacing w:val="-15"/>
          <w:w w:val="95"/>
        </w:rPr>
        <w:t> </w:t>
      </w:r>
      <w:r>
        <w:rPr>
          <w:w w:val="95"/>
        </w:rPr>
        <w:t>interesantes</w:t>
      </w:r>
      <w:r>
        <w:rPr>
          <w:spacing w:val="-15"/>
          <w:w w:val="95"/>
        </w:rPr>
        <w:t> </w:t>
      </w:r>
      <w:r>
        <w:rPr>
          <w:w w:val="95"/>
        </w:rPr>
        <w:t>estadísticas</w:t>
      </w:r>
      <w:r>
        <w:rPr>
          <w:spacing w:val="-15"/>
          <w:w w:val="95"/>
        </w:rPr>
        <w:t> </w:t>
      </w:r>
      <w:r>
        <w:rPr>
          <w:w w:val="95"/>
        </w:rPr>
        <w:t>a partir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análisis</w:t>
      </w:r>
      <w:r>
        <w:rPr>
          <w:spacing w:val="-10"/>
          <w:w w:val="95"/>
        </w:rPr>
        <w:t> </w:t>
      </w:r>
      <w:r>
        <w:rPr>
          <w:w w:val="95"/>
        </w:rPr>
        <w:t>detallado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cargas</w:t>
      </w:r>
      <w:r>
        <w:rPr>
          <w:spacing w:val="-10"/>
          <w:w w:val="95"/>
        </w:rPr>
        <w:t> </w:t>
      </w:r>
      <w:r>
        <w:rPr>
          <w:w w:val="95"/>
        </w:rPr>
        <w:t>tributarias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pesaban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naturales </w:t>
      </w:r>
      <w:r>
        <w:rPr/>
        <w:t>del</w:t>
      </w:r>
      <w:r>
        <w:rPr>
          <w:spacing w:val="-39"/>
        </w:rPr>
        <w:t> </w:t>
      </w:r>
      <w:r>
        <w:rPr/>
        <w:t>altiplano</w:t>
      </w:r>
      <w:r>
        <w:rPr>
          <w:spacing w:val="-39"/>
        </w:rPr>
        <w:t> </w:t>
      </w:r>
      <w:r>
        <w:rPr/>
        <w:t>central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demostrar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población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11.000,000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1519 la</w:t>
      </w:r>
      <w:r>
        <w:rPr>
          <w:spacing w:val="-35"/>
        </w:rPr>
        <w:t> </w:t>
      </w:r>
      <w:r>
        <w:rPr/>
        <w:t>cifra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redujo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2.500,000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1597.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incremento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indagaciones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de- mografía</w:t>
      </w:r>
      <w:r>
        <w:rPr>
          <w:spacing w:val="-39"/>
        </w:rPr>
        <w:t> </w:t>
      </w:r>
      <w:r>
        <w:rPr/>
        <w:t>colonial</w:t>
      </w:r>
      <w:r>
        <w:rPr>
          <w:spacing w:val="-39"/>
        </w:rPr>
        <w:t> </w:t>
      </w:r>
      <w:r>
        <w:rPr/>
        <w:t>temprana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propuesta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nuevas</w:t>
      </w:r>
      <w:r>
        <w:rPr>
          <w:spacing w:val="-39"/>
        </w:rPr>
        <w:t> </w:t>
      </w:r>
      <w:r>
        <w:rPr/>
        <w:t>metodologías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análisis cuantitativo</w:t>
      </w:r>
      <w:r>
        <w:rPr>
          <w:spacing w:val="-45"/>
        </w:rPr>
        <w:t> </w:t>
      </w:r>
      <w:r>
        <w:rPr/>
        <w:t>han</w:t>
      </w:r>
      <w:r>
        <w:rPr>
          <w:spacing w:val="-45"/>
        </w:rPr>
        <w:t> </w:t>
      </w:r>
      <w:r>
        <w:rPr/>
        <w:t>arrojado</w:t>
      </w:r>
      <w:r>
        <w:rPr>
          <w:spacing w:val="-45"/>
        </w:rPr>
        <w:t> </w:t>
      </w:r>
      <w:r>
        <w:rPr/>
        <w:t>nuevos</w:t>
      </w:r>
      <w:r>
        <w:rPr>
          <w:spacing w:val="-45"/>
        </w:rPr>
        <w:t> </w:t>
      </w:r>
      <w:r>
        <w:rPr/>
        <w:t>datos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indican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cifra</w:t>
      </w:r>
      <w:r>
        <w:rPr>
          <w:spacing w:val="-45"/>
        </w:rPr>
        <w:t> </w:t>
      </w:r>
      <w:r>
        <w:rPr/>
        <w:t>superior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propuesta por</w:t>
      </w:r>
      <w:r>
        <w:rPr>
          <w:spacing w:val="-34"/>
        </w:rPr>
        <w:t> </w:t>
      </w:r>
      <w:r>
        <w:rPr/>
        <w:t>Cook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Simpson;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ejemplo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Borah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Cook,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momento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contacto </w:t>
      </w:r>
      <w:r>
        <w:rPr>
          <w:w w:val="95"/>
        </w:rPr>
        <w:t>indo</w:t>
      </w:r>
      <w:r>
        <w:rPr>
          <w:spacing w:val="-11"/>
          <w:w w:val="95"/>
        </w:rPr>
        <w:t> </w:t>
      </w:r>
      <w:r>
        <w:rPr>
          <w:w w:val="95"/>
        </w:rPr>
        <w:t>hispano</w:t>
      </w:r>
      <w:r>
        <w:rPr>
          <w:spacing w:val="-11"/>
          <w:w w:val="95"/>
        </w:rPr>
        <w:t> </w:t>
      </w:r>
      <w:r>
        <w:rPr>
          <w:w w:val="95"/>
        </w:rPr>
        <w:t>había</w:t>
      </w:r>
      <w:r>
        <w:rPr>
          <w:spacing w:val="-11"/>
          <w:w w:val="95"/>
        </w:rPr>
        <w:t> </w:t>
      </w:r>
      <w:r>
        <w:rPr>
          <w:w w:val="95"/>
        </w:rPr>
        <w:t>alrededor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25.000,000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naturales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México</w:t>
      </w:r>
      <w:r>
        <w:rPr>
          <w:spacing w:val="-11"/>
          <w:w w:val="95"/>
        </w:rPr>
        <w:t> </w:t>
      </w:r>
      <w:r>
        <w:rPr>
          <w:w w:val="95"/>
        </w:rPr>
        <w:t>central,</w:t>
      </w:r>
      <w:r>
        <w:rPr>
          <w:spacing w:val="-11"/>
          <w:w w:val="95"/>
        </w:rPr>
        <w:t> </w:t>
      </w:r>
      <w:r>
        <w:rPr>
          <w:w w:val="95"/>
        </w:rPr>
        <w:t>cifra 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reduce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1595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1.375,000.</w:t>
      </w:r>
      <w:r>
        <w:rPr>
          <w:w w:val="95"/>
          <w:position w:val="8"/>
          <w:sz w:val="14"/>
        </w:rPr>
        <w:t>20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notable</w:t>
      </w:r>
      <w:r>
        <w:rPr>
          <w:spacing w:val="-23"/>
          <w:w w:val="95"/>
        </w:rPr>
        <w:t> </w:t>
      </w:r>
      <w:r>
        <w:rPr>
          <w:w w:val="95"/>
        </w:rPr>
        <w:t>disminución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cons- tata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enriquece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descripciones</w:t>
      </w:r>
      <w:r>
        <w:rPr>
          <w:spacing w:val="-8"/>
          <w:w w:val="95"/>
        </w:rPr>
        <w:t> </w:t>
      </w:r>
      <w:r>
        <w:rPr>
          <w:w w:val="95"/>
        </w:rPr>
        <w:t>minuciosas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algunos</w:t>
      </w:r>
      <w:r>
        <w:rPr>
          <w:spacing w:val="-8"/>
          <w:w w:val="95"/>
        </w:rPr>
        <w:t> </w:t>
      </w:r>
      <w:r>
        <w:rPr>
          <w:w w:val="95"/>
        </w:rPr>
        <w:t>frailes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presencia- ron este</w:t>
      </w:r>
      <w:r>
        <w:rPr>
          <w:spacing w:val="-10"/>
          <w:w w:val="95"/>
        </w:rPr>
        <w:t> </w:t>
      </w:r>
      <w:r>
        <w:rPr>
          <w:w w:val="95"/>
        </w:rPr>
        <w:t>fenómeno.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6"/>
        </w:numPr>
        <w:tabs>
          <w:tab w:pos="3064" w:val="left" w:leader="none"/>
        </w:tabs>
        <w:spacing w:line="240" w:lineRule="auto" w:before="1" w:after="0"/>
        <w:ind w:left="3063" w:right="0" w:hanging="567"/>
        <w:jc w:val="left"/>
        <w:rPr>
          <w:i/>
        </w:rPr>
      </w:pPr>
      <w:r>
        <w:rPr>
          <w:i/>
          <w:w w:val="85"/>
        </w:rPr>
        <w:t>Las “plagas</w:t>
      </w:r>
      <w:r>
        <w:rPr>
          <w:i/>
          <w:spacing w:val="10"/>
          <w:w w:val="85"/>
        </w:rPr>
        <w:t> </w:t>
      </w:r>
      <w:r>
        <w:rPr>
          <w:i/>
          <w:w w:val="85"/>
        </w:rPr>
        <w:t>trabajosas”</w:t>
      </w:r>
    </w:p>
    <w:p>
      <w:pPr>
        <w:spacing w:line="276" w:lineRule="auto" w:before="208"/>
        <w:ind w:left="120" w:right="127" w:firstLine="0"/>
        <w:jc w:val="both"/>
        <w:rPr>
          <w:sz w:val="24"/>
        </w:rPr>
      </w:pP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la</w:t>
      </w:r>
      <w:r>
        <w:rPr>
          <w:spacing w:val="-34"/>
          <w:sz w:val="24"/>
        </w:rPr>
        <w:t> </w:t>
      </w:r>
      <w:r>
        <w:rPr>
          <w:sz w:val="24"/>
        </w:rPr>
        <w:t>cuarta</w:t>
      </w:r>
      <w:r>
        <w:rPr>
          <w:spacing w:val="-34"/>
          <w:sz w:val="24"/>
        </w:rPr>
        <w:t> </w:t>
      </w:r>
      <w:r>
        <w:rPr>
          <w:sz w:val="24"/>
        </w:rPr>
        <w:t>década</w:t>
      </w:r>
      <w:r>
        <w:rPr>
          <w:spacing w:val="-34"/>
          <w:sz w:val="24"/>
        </w:rPr>
        <w:t> </w:t>
      </w:r>
      <w:r>
        <w:rPr>
          <w:sz w:val="24"/>
        </w:rPr>
        <w:t>del</w:t>
      </w:r>
      <w:r>
        <w:rPr>
          <w:spacing w:val="-34"/>
          <w:sz w:val="24"/>
        </w:rPr>
        <w:t> </w:t>
      </w:r>
      <w:r>
        <w:rPr>
          <w:sz w:val="24"/>
        </w:rPr>
        <w:t>siglo</w:t>
      </w:r>
      <w:r>
        <w:rPr>
          <w:spacing w:val="-34"/>
          <w:sz w:val="24"/>
        </w:rPr>
        <w:t> </w:t>
      </w:r>
      <w:r>
        <w:rPr>
          <w:sz w:val="24"/>
        </w:rPr>
        <w:t>XVI</w:t>
      </w:r>
      <w:r>
        <w:rPr>
          <w:spacing w:val="-34"/>
          <w:sz w:val="24"/>
        </w:rPr>
        <w:t> </w:t>
      </w:r>
      <w:r>
        <w:rPr>
          <w:sz w:val="24"/>
        </w:rPr>
        <w:t>un</w:t>
      </w:r>
      <w:r>
        <w:rPr>
          <w:spacing w:val="-34"/>
          <w:sz w:val="24"/>
        </w:rPr>
        <w:t> </w:t>
      </w:r>
      <w:r>
        <w:rPr>
          <w:sz w:val="24"/>
        </w:rPr>
        <w:t>testigo</w:t>
      </w:r>
      <w:r>
        <w:rPr>
          <w:spacing w:val="-34"/>
          <w:sz w:val="24"/>
        </w:rPr>
        <w:t> </w:t>
      </w:r>
      <w:r>
        <w:rPr>
          <w:sz w:val="24"/>
        </w:rPr>
        <w:t>del</w:t>
      </w:r>
      <w:r>
        <w:rPr>
          <w:spacing w:val="-34"/>
          <w:sz w:val="24"/>
        </w:rPr>
        <w:t> </w:t>
      </w:r>
      <w:r>
        <w:rPr>
          <w:sz w:val="24"/>
        </w:rPr>
        <w:t>desastre</w:t>
      </w:r>
      <w:r>
        <w:rPr>
          <w:spacing w:val="-34"/>
          <w:sz w:val="24"/>
        </w:rPr>
        <w:t> </w:t>
      </w:r>
      <w:r>
        <w:rPr>
          <w:sz w:val="24"/>
        </w:rPr>
        <w:t>anterior</w:t>
      </w:r>
      <w:r>
        <w:rPr>
          <w:spacing w:val="-34"/>
          <w:sz w:val="24"/>
        </w:rPr>
        <w:t> </w:t>
      </w:r>
      <w:r>
        <w:rPr>
          <w:sz w:val="24"/>
        </w:rPr>
        <w:t>refería</w:t>
      </w:r>
      <w:r>
        <w:rPr>
          <w:spacing w:val="-34"/>
          <w:sz w:val="24"/>
        </w:rPr>
        <w:t> </w:t>
      </w:r>
      <w:r>
        <w:rPr>
          <w:sz w:val="24"/>
        </w:rPr>
        <w:t>detallada- mente</w:t>
      </w:r>
      <w:r>
        <w:rPr>
          <w:spacing w:val="-37"/>
          <w:sz w:val="24"/>
        </w:rPr>
        <w:t> </w:t>
      </w:r>
      <w:r>
        <w:rPr>
          <w:sz w:val="24"/>
        </w:rPr>
        <w:t>las</w:t>
      </w:r>
      <w:r>
        <w:rPr>
          <w:spacing w:val="-37"/>
          <w:sz w:val="24"/>
        </w:rPr>
        <w:t> </w:t>
      </w:r>
      <w:r>
        <w:rPr>
          <w:sz w:val="24"/>
        </w:rPr>
        <w:t>causas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la</w:t>
      </w:r>
      <w:r>
        <w:rPr>
          <w:spacing w:val="-37"/>
          <w:sz w:val="24"/>
        </w:rPr>
        <w:t> </w:t>
      </w:r>
      <w:r>
        <w:rPr>
          <w:sz w:val="24"/>
        </w:rPr>
        <w:t>disminución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la</w:t>
      </w:r>
      <w:r>
        <w:rPr>
          <w:spacing w:val="-37"/>
          <w:sz w:val="24"/>
        </w:rPr>
        <w:t> </w:t>
      </w:r>
      <w:r>
        <w:rPr>
          <w:sz w:val="24"/>
        </w:rPr>
        <w:t>población</w:t>
      </w:r>
      <w:r>
        <w:rPr>
          <w:spacing w:val="-37"/>
          <w:sz w:val="24"/>
        </w:rPr>
        <w:t> </w:t>
      </w:r>
      <w:r>
        <w:rPr>
          <w:sz w:val="24"/>
        </w:rPr>
        <w:t>nativa</w:t>
      </w:r>
      <w:r>
        <w:rPr>
          <w:spacing w:val="-37"/>
          <w:sz w:val="24"/>
        </w:rPr>
        <w:t> </w:t>
      </w:r>
      <w:r>
        <w:rPr>
          <w:sz w:val="24"/>
        </w:rPr>
        <w:t>como</w:t>
      </w:r>
      <w:r>
        <w:rPr>
          <w:spacing w:val="-37"/>
          <w:sz w:val="24"/>
        </w:rPr>
        <w:t> </w:t>
      </w:r>
      <w:r>
        <w:rPr>
          <w:sz w:val="24"/>
        </w:rPr>
        <w:t>parte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un</w:t>
      </w:r>
      <w:r>
        <w:rPr>
          <w:spacing w:val="-37"/>
          <w:sz w:val="24"/>
        </w:rPr>
        <w:t> </w:t>
      </w:r>
      <w:r>
        <w:rPr>
          <w:sz w:val="24"/>
        </w:rPr>
        <w:t>castigo </w:t>
      </w:r>
      <w:r>
        <w:rPr>
          <w:w w:val="95"/>
          <w:sz w:val="24"/>
        </w:rPr>
        <w:t>divino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manifiesto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difusión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“diez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plagas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trabajosas”.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trataba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fray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Toribio </w:t>
      </w:r>
      <w:r>
        <w:rPr>
          <w:sz w:val="24"/>
        </w:rPr>
        <w:t>de</w:t>
      </w:r>
      <w:r>
        <w:rPr>
          <w:spacing w:val="-26"/>
          <w:sz w:val="24"/>
        </w:rPr>
        <w:t> </w:t>
      </w:r>
      <w:r>
        <w:rPr>
          <w:sz w:val="24"/>
        </w:rPr>
        <w:t>Benavente</w:t>
      </w:r>
      <w:r>
        <w:rPr>
          <w:spacing w:val="-26"/>
          <w:sz w:val="24"/>
        </w:rPr>
        <w:t> </w:t>
      </w:r>
      <w:r>
        <w:rPr>
          <w:sz w:val="24"/>
        </w:rPr>
        <w:t>mejor</w:t>
      </w:r>
      <w:r>
        <w:rPr>
          <w:spacing w:val="-26"/>
          <w:sz w:val="24"/>
        </w:rPr>
        <w:t> </w:t>
      </w:r>
      <w:r>
        <w:rPr>
          <w:sz w:val="24"/>
        </w:rPr>
        <w:t>conocido</w:t>
      </w:r>
      <w:r>
        <w:rPr>
          <w:spacing w:val="-26"/>
          <w:sz w:val="24"/>
        </w:rPr>
        <w:t> </w:t>
      </w:r>
      <w:r>
        <w:rPr>
          <w:sz w:val="24"/>
        </w:rPr>
        <w:t>como</w:t>
      </w:r>
      <w:r>
        <w:rPr>
          <w:spacing w:val="-26"/>
          <w:sz w:val="24"/>
        </w:rPr>
        <w:t> </w:t>
      </w:r>
      <w:r>
        <w:rPr>
          <w:sz w:val="24"/>
        </w:rPr>
        <w:t>Motolinía,</w:t>
      </w:r>
      <w:r>
        <w:rPr>
          <w:spacing w:val="-26"/>
          <w:sz w:val="24"/>
        </w:rPr>
        <w:t> </w:t>
      </w:r>
      <w:r>
        <w:rPr>
          <w:sz w:val="24"/>
        </w:rPr>
        <w:t>quien</w:t>
      </w:r>
      <w:r>
        <w:rPr>
          <w:spacing w:val="-26"/>
          <w:sz w:val="24"/>
        </w:rPr>
        <w:t> </w:t>
      </w:r>
      <w:r>
        <w:rPr>
          <w:sz w:val="24"/>
        </w:rPr>
        <w:t>explicó</w:t>
      </w:r>
      <w:r>
        <w:rPr>
          <w:spacing w:val="-26"/>
          <w:sz w:val="24"/>
        </w:rPr>
        <w:t> </w:t>
      </w:r>
      <w:r>
        <w:rPr>
          <w:sz w:val="24"/>
        </w:rPr>
        <w:t>el</w:t>
      </w:r>
      <w:r>
        <w:rPr>
          <w:spacing w:val="-26"/>
          <w:sz w:val="24"/>
        </w:rPr>
        <w:t> </w:t>
      </w:r>
      <w:r>
        <w:rPr>
          <w:sz w:val="24"/>
        </w:rPr>
        <w:t>primer</w:t>
      </w:r>
      <w:r>
        <w:rPr>
          <w:spacing w:val="-26"/>
          <w:sz w:val="24"/>
        </w:rPr>
        <w:t> </w:t>
      </w:r>
      <w:r>
        <w:rPr>
          <w:sz w:val="24"/>
        </w:rPr>
        <w:t>descenso </w:t>
      </w:r>
      <w:r>
        <w:rPr>
          <w:w w:val="95"/>
          <w:sz w:val="24"/>
        </w:rPr>
        <w:t>demográfico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términos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propagación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6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hueyzauatl</w:t>
      </w:r>
      <w:r>
        <w:rPr>
          <w:w w:val="95"/>
          <w:sz w:val="24"/>
        </w:rPr>
        <w:t>.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opinión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Motolinía </w:t>
      </w:r>
      <w:r>
        <w:rPr>
          <w:w w:val="90"/>
          <w:sz w:val="24"/>
        </w:rPr>
        <w:t>la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mortandad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entre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naturales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se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debió:</w:t>
      </w:r>
      <w:r>
        <w:rPr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“porque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como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los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indios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no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sabían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remedio </w:t>
      </w:r>
      <w:r>
        <w:rPr>
          <w:rFonts w:ascii="Cambria" w:hAnsi="Cambria"/>
          <w:i/>
          <w:w w:val="90"/>
          <w:sz w:val="24"/>
        </w:rPr>
        <w:t>para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las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viruelas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antes,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como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tienen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muy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costumbre,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sanos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enfermos,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bañarse</w:t>
      </w:r>
      <w:r>
        <w:rPr>
          <w:rFonts w:ascii="Cambria" w:hAnsi="Cambria"/>
          <w:i/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 menudo,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como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no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dejasen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hacer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morían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como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chinches,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montones”.</w:t>
      </w:r>
      <w:r>
        <w:rPr>
          <w:w w:val="90"/>
          <w:position w:val="8"/>
          <w:sz w:val="14"/>
        </w:rPr>
        <w:t>21</w:t>
      </w:r>
      <w:r>
        <w:rPr>
          <w:spacing w:val="-5"/>
          <w:w w:val="90"/>
          <w:position w:val="8"/>
          <w:sz w:val="14"/>
        </w:rPr>
        <w:t> </w:t>
      </w:r>
      <w:r>
        <w:rPr>
          <w:w w:val="90"/>
          <w:sz w:val="24"/>
        </w:rPr>
        <w:t>Aunada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 </w:t>
      </w:r>
      <w:r>
        <w:rPr>
          <w:sz w:val="24"/>
        </w:rPr>
        <w:t>esta</w:t>
      </w:r>
      <w:r>
        <w:rPr>
          <w:spacing w:val="-25"/>
          <w:sz w:val="24"/>
        </w:rPr>
        <w:t> </w:t>
      </w:r>
      <w:r>
        <w:rPr>
          <w:sz w:val="24"/>
        </w:rPr>
        <w:t>primera</w:t>
      </w:r>
      <w:r>
        <w:rPr>
          <w:spacing w:val="-25"/>
          <w:sz w:val="24"/>
        </w:rPr>
        <w:t> </w:t>
      </w:r>
      <w:r>
        <w:rPr>
          <w:sz w:val="24"/>
        </w:rPr>
        <w:t>plaga,</w:t>
      </w:r>
      <w:r>
        <w:rPr>
          <w:spacing w:val="-25"/>
          <w:sz w:val="24"/>
        </w:rPr>
        <w:t> </w:t>
      </w:r>
      <w:r>
        <w:rPr>
          <w:sz w:val="24"/>
        </w:rPr>
        <w:t>el</w:t>
      </w:r>
      <w:r>
        <w:rPr>
          <w:spacing w:val="-25"/>
          <w:sz w:val="24"/>
        </w:rPr>
        <w:t> </w:t>
      </w:r>
      <w:r>
        <w:rPr>
          <w:sz w:val="24"/>
        </w:rPr>
        <w:t>recorrido</w:t>
      </w:r>
      <w:r>
        <w:rPr>
          <w:spacing w:val="-25"/>
          <w:sz w:val="24"/>
        </w:rPr>
        <w:t> </w:t>
      </w:r>
      <w:r>
        <w:rPr>
          <w:sz w:val="24"/>
        </w:rPr>
        <w:t>bélico</w:t>
      </w:r>
      <w:r>
        <w:rPr>
          <w:spacing w:val="-25"/>
          <w:sz w:val="24"/>
        </w:rPr>
        <w:t> </w:t>
      </w:r>
      <w:r>
        <w:rPr>
          <w:sz w:val="24"/>
        </w:rPr>
        <w:t>realizado</w:t>
      </w:r>
      <w:r>
        <w:rPr>
          <w:spacing w:val="-25"/>
          <w:sz w:val="24"/>
        </w:rPr>
        <w:t> </w:t>
      </w:r>
      <w:r>
        <w:rPr>
          <w:sz w:val="24"/>
        </w:rPr>
        <w:t>por</w:t>
      </w:r>
      <w:r>
        <w:rPr>
          <w:spacing w:val="-25"/>
          <w:sz w:val="24"/>
        </w:rPr>
        <w:t> </w:t>
      </w:r>
      <w:r>
        <w:rPr>
          <w:sz w:val="24"/>
        </w:rPr>
        <w:t>Cortés</w:t>
      </w:r>
      <w:r>
        <w:rPr>
          <w:spacing w:val="-25"/>
          <w:sz w:val="24"/>
        </w:rPr>
        <w:t> </w:t>
      </w:r>
      <w:r>
        <w:rPr>
          <w:sz w:val="24"/>
        </w:rPr>
        <w:t>y</w:t>
      </w:r>
      <w:r>
        <w:rPr>
          <w:spacing w:val="-25"/>
          <w:sz w:val="24"/>
        </w:rPr>
        <w:t> </w:t>
      </w:r>
      <w:r>
        <w:rPr>
          <w:sz w:val="24"/>
        </w:rPr>
        <w:t>sus</w:t>
      </w:r>
      <w:r>
        <w:rPr>
          <w:spacing w:val="-25"/>
          <w:sz w:val="24"/>
        </w:rPr>
        <w:t> </w:t>
      </w:r>
      <w:r>
        <w:rPr>
          <w:sz w:val="24"/>
        </w:rPr>
        <w:t>huestes</w:t>
      </w:r>
      <w:r>
        <w:rPr>
          <w:spacing w:val="-25"/>
          <w:sz w:val="24"/>
        </w:rPr>
        <w:t> </w:t>
      </w:r>
      <w:r>
        <w:rPr>
          <w:sz w:val="24"/>
        </w:rPr>
        <w:t>desde</w:t>
      </w:r>
      <w:r>
        <w:rPr>
          <w:spacing w:val="-25"/>
          <w:sz w:val="24"/>
        </w:rPr>
        <w:t> </w:t>
      </w:r>
      <w:r>
        <w:rPr>
          <w:sz w:val="24"/>
        </w:rPr>
        <w:t>la costa</w:t>
      </w:r>
      <w:r>
        <w:rPr>
          <w:spacing w:val="-25"/>
          <w:sz w:val="24"/>
        </w:rPr>
        <w:t> </w:t>
      </w:r>
      <w:r>
        <w:rPr>
          <w:sz w:val="24"/>
        </w:rPr>
        <w:t>del</w:t>
      </w:r>
      <w:r>
        <w:rPr>
          <w:spacing w:val="-25"/>
          <w:sz w:val="24"/>
        </w:rPr>
        <w:t> </w:t>
      </w:r>
      <w:r>
        <w:rPr>
          <w:sz w:val="24"/>
        </w:rPr>
        <w:t>golfo</w:t>
      </w:r>
      <w:r>
        <w:rPr>
          <w:spacing w:val="-25"/>
          <w:sz w:val="24"/>
        </w:rPr>
        <w:t> </w:t>
      </w:r>
      <w:r>
        <w:rPr>
          <w:sz w:val="24"/>
        </w:rPr>
        <w:t>hasta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llegada</w:t>
      </w:r>
      <w:r>
        <w:rPr>
          <w:spacing w:val="-25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cuenca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México,</w:t>
      </w:r>
      <w:r>
        <w:rPr>
          <w:spacing w:val="-25"/>
          <w:sz w:val="24"/>
        </w:rPr>
        <w:t> </w:t>
      </w:r>
      <w:r>
        <w:rPr>
          <w:sz w:val="24"/>
        </w:rPr>
        <w:t>que</w:t>
      </w:r>
      <w:r>
        <w:rPr>
          <w:spacing w:val="-25"/>
          <w:sz w:val="24"/>
        </w:rPr>
        <w:t> </w:t>
      </w:r>
      <w:r>
        <w:rPr>
          <w:sz w:val="24"/>
        </w:rPr>
        <w:t>culminó</w:t>
      </w:r>
      <w:r>
        <w:rPr>
          <w:spacing w:val="-25"/>
          <w:sz w:val="24"/>
        </w:rPr>
        <w:t> </w:t>
      </w:r>
      <w:r>
        <w:rPr>
          <w:sz w:val="24"/>
        </w:rPr>
        <w:t>con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derrota</w:t>
      </w:r>
    </w:p>
    <w:p>
      <w:pPr>
        <w:pStyle w:val="BodyText"/>
        <w:spacing w:before="11"/>
        <w:rPr>
          <w:sz w:val="22"/>
        </w:rPr>
      </w:pPr>
      <w:r>
        <w:rPr/>
        <w:pict>
          <v:line style="position:absolute;mso-position-horizontal-relative:page;mso-position-vertical-relative:paragraph;z-index:4960;mso-wrap-distance-left:0;mso-wrap-distance-right:0" from="51.023701pt,15.295438pt" to="178.582701pt,15.295438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20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resultados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investigaciones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Cook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Simpson</w:t>
      </w:r>
      <w:r>
        <w:rPr>
          <w:spacing w:val="-29"/>
          <w:sz w:val="18"/>
        </w:rPr>
        <w:t> </w:t>
      </w:r>
      <w:r>
        <w:rPr>
          <w:sz w:val="18"/>
        </w:rPr>
        <w:t>fueron</w:t>
      </w:r>
      <w:r>
        <w:rPr>
          <w:spacing w:val="-29"/>
          <w:sz w:val="18"/>
        </w:rPr>
        <w:t> </w:t>
      </w:r>
      <w:r>
        <w:rPr>
          <w:sz w:val="18"/>
        </w:rPr>
        <w:t>dados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conocer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1948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publicación: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Population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Central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Sixteenth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Century.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Ibero-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Americana: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31,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Berkeley: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of California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Press.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tarde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aparecen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glosados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publicación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Borah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Cook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cifra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corregida considerablemente,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despoblación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central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XVI”,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Mexicana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XII (1),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pp.1-12.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21  </w:t>
      </w:r>
      <w:r>
        <w:rPr>
          <w:w w:val="95"/>
          <w:sz w:val="18"/>
        </w:rPr>
        <w:t>Motolinía, </w:t>
      </w:r>
      <w:r>
        <w:rPr>
          <w:rFonts w:ascii="Cambria" w:hAnsi="Cambria"/>
          <w:i/>
          <w:w w:val="95"/>
          <w:sz w:val="18"/>
        </w:rPr>
        <w:t>Historia de los indios de la Nueva España, </w:t>
      </w:r>
      <w:r>
        <w:rPr>
          <w:w w:val="95"/>
          <w:sz w:val="18"/>
        </w:rPr>
        <w:t>pp.13-14.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4.2.2. El cocoliztle" w:id="131"/>
      <w:bookmarkEnd w:id="131"/>
      <w:r>
        <w:rPr/>
      </w:r>
      <w:bookmarkStart w:name="_bookmark57" w:id="132"/>
      <w:bookmarkEnd w:id="132"/>
      <w:r>
        <w:rPr/>
      </w:r>
      <w:r>
        <w:rPr>
          <w:sz w:val="20"/>
        </w:rPr>
        <w:t>196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>
          <w:w w:val="95"/>
        </w:rPr>
        <w:t>total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Tenochtitlan,</w:t>
      </w:r>
      <w:r>
        <w:rPr>
          <w:spacing w:val="-19"/>
          <w:w w:val="95"/>
        </w:rPr>
        <w:t> </w:t>
      </w:r>
      <w:r>
        <w:rPr>
          <w:w w:val="95"/>
        </w:rPr>
        <w:t>provocó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disminución</w:t>
      </w:r>
      <w:r>
        <w:rPr>
          <w:spacing w:val="-19"/>
          <w:w w:val="95"/>
        </w:rPr>
        <w:t> </w:t>
      </w:r>
      <w:r>
        <w:rPr>
          <w:w w:val="95"/>
        </w:rPr>
        <w:t>significativa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grado tal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calificada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Motolinía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segunda</w:t>
      </w:r>
      <w:r>
        <w:rPr>
          <w:spacing w:val="-21"/>
          <w:w w:val="95"/>
        </w:rPr>
        <w:t> </w:t>
      </w:r>
      <w:r>
        <w:rPr>
          <w:w w:val="95"/>
        </w:rPr>
        <w:t>plaga.</w:t>
      </w:r>
      <w:r>
        <w:rPr>
          <w:w w:val="95"/>
          <w:position w:val="8"/>
          <w:sz w:val="14"/>
        </w:rPr>
        <w:t>22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agudeza</w:t>
      </w:r>
      <w:r>
        <w:rPr>
          <w:spacing w:val="-26"/>
          <w:w w:val="95"/>
        </w:rPr>
        <w:t> </w:t>
      </w:r>
      <w:r>
        <w:rPr>
          <w:w w:val="95"/>
        </w:rPr>
        <w:t>perceptiva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franciscano</w:t>
      </w:r>
      <w:r>
        <w:rPr>
          <w:spacing w:val="-26"/>
          <w:w w:val="95"/>
        </w:rPr>
        <w:t> </w:t>
      </w:r>
      <w:r>
        <w:rPr>
          <w:w w:val="95"/>
        </w:rPr>
        <w:t>distinguió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diversidad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elemen- tos</w:t>
      </w:r>
      <w:r>
        <w:rPr>
          <w:spacing w:val="-23"/>
          <w:w w:val="95"/>
        </w:rPr>
        <w:t> </w:t>
      </w:r>
      <w:r>
        <w:rPr>
          <w:w w:val="95"/>
        </w:rPr>
        <w:t>conjugados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torno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formación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sistema</w:t>
      </w:r>
      <w:r>
        <w:rPr>
          <w:spacing w:val="-23"/>
          <w:w w:val="95"/>
        </w:rPr>
        <w:t> </w:t>
      </w:r>
      <w:r>
        <w:rPr>
          <w:w w:val="95"/>
        </w:rPr>
        <w:t>económico</w:t>
      </w:r>
      <w:r>
        <w:rPr>
          <w:spacing w:val="-23"/>
          <w:w w:val="95"/>
        </w:rPr>
        <w:t> </w:t>
      </w:r>
      <w:r>
        <w:rPr>
          <w:w w:val="95"/>
        </w:rPr>
        <w:t>novohispano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resto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plagas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diezmaron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1540,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destacó: </w:t>
      </w:r>
      <w:r>
        <w:rPr/>
        <w:t>la</w:t>
      </w:r>
      <w:r>
        <w:rPr>
          <w:spacing w:val="-24"/>
        </w:rPr>
        <w:t> </w:t>
      </w:r>
      <w:r>
        <w:rPr/>
        <w:t>hambruna</w:t>
      </w:r>
      <w:r>
        <w:rPr>
          <w:spacing w:val="-24"/>
        </w:rPr>
        <w:t> </w:t>
      </w:r>
      <w:r>
        <w:rPr/>
        <w:t>padecida</w:t>
      </w:r>
      <w:r>
        <w:rPr>
          <w:spacing w:val="-24"/>
        </w:rPr>
        <w:t> </w:t>
      </w:r>
      <w:r>
        <w:rPr/>
        <w:t>después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sitio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Tenochtitlan,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maltrato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enco- </w:t>
      </w:r>
      <w:r>
        <w:rPr>
          <w:w w:val="95"/>
        </w:rPr>
        <w:t>menderos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calpixque</w:t>
      </w:r>
      <w:r>
        <w:rPr>
          <w:spacing w:val="-25"/>
          <w:w w:val="95"/>
        </w:rPr>
        <w:t> </w:t>
      </w:r>
      <w:r>
        <w:rPr>
          <w:w w:val="95"/>
        </w:rPr>
        <w:t>proporcionaban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encomendados,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cargas</w:t>
      </w:r>
      <w:r>
        <w:rPr>
          <w:spacing w:val="-25"/>
          <w:w w:val="95"/>
        </w:rPr>
        <w:t> </w:t>
      </w:r>
      <w:r>
        <w:rPr>
          <w:w w:val="95"/>
        </w:rPr>
        <w:t>tributarias</w:t>
      </w:r>
      <w:r>
        <w:rPr>
          <w:spacing w:val="-25"/>
          <w:w w:val="95"/>
        </w:rPr>
        <w:t> </w:t>
      </w:r>
      <w:r>
        <w:rPr>
          <w:w w:val="95"/>
        </w:rPr>
        <w:t>ex- cesivas,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compulsión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trabajo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minas,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edificación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ciudad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México,</w:t>
      </w:r>
      <w:r>
        <w:rPr>
          <w:spacing w:val="-33"/>
          <w:w w:val="95"/>
        </w:rPr>
        <w:t> </w:t>
      </w:r>
      <w:r>
        <w:rPr>
          <w:w w:val="95"/>
        </w:rPr>
        <w:t>la difusión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esclavitud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empresas</w:t>
      </w:r>
      <w:r>
        <w:rPr>
          <w:spacing w:val="-15"/>
          <w:w w:val="95"/>
        </w:rPr>
        <w:t> </w:t>
      </w:r>
      <w:r>
        <w:rPr>
          <w:w w:val="95"/>
        </w:rPr>
        <w:t>españolas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luchas</w:t>
      </w:r>
      <w:r>
        <w:rPr>
          <w:spacing w:val="-15"/>
          <w:w w:val="95"/>
        </w:rPr>
        <w:t> </w:t>
      </w:r>
      <w:r>
        <w:rPr>
          <w:w w:val="95"/>
        </w:rPr>
        <w:t>internas</w:t>
      </w:r>
      <w:r>
        <w:rPr>
          <w:spacing w:val="-15"/>
          <w:w w:val="95"/>
        </w:rPr>
        <w:t> </w:t>
      </w:r>
      <w:r>
        <w:rPr>
          <w:w w:val="95"/>
        </w:rPr>
        <w:t>provocadas 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divisionismo</w:t>
      </w:r>
      <w:r>
        <w:rPr>
          <w:spacing w:val="-19"/>
          <w:w w:val="95"/>
        </w:rPr>
        <w:t> </w:t>
      </w:r>
      <w:r>
        <w:rPr>
          <w:w w:val="95"/>
        </w:rPr>
        <w:t>político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primeros</w:t>
      </w:r>
      <w:r>
        <w:rPr>
          <w:spacing w:val="-19"/>
          <w:w w:val="95"/>
        </w:rPr>
        <w:t> </w:t>
      </w:r>
      <w:r>
        <w:rPr>
          <w:w w:val="95"/>
        </w:rPr>
        <w:t>años.</w:t>
      </w:r>
      <w:r>
        <w:rPr>
          <w:w w:val="95"/>
          <w:position w:val="8"/>
          <w:sz w:val="14"/>
        </w:rPr>
        <w:t>23</w:t>
      </w:r>
    </w:p>
    <w:p>
      <w:pPr>
        <w:pStyle w:val="BodyText"/>
        <w:spacing w:line="276" w:lineRule="auto" w:before="58"/>
        <w:ind w:left="110" w:right="118" w:firstLine="453"/>
        <w:jc w:val="both"/>
        <w:rPr>
          <w:sz w:val="14"/>
        </w:rPr>
      </w:pPr>
      <w:r>
        <w:rPr/>
        <w:t>El</w:t>
      </w:r>
      <w:r>
        <w:rPr>
          <w:spacing w:val="-35"/>
        </w:rPr>
        <w:t> </w:t>
      </w:r>
      <w:r>
        <w:rPr/>
        <w:t>balance</w:t>
      </w:r>
      <w:r>
        <w:rPr>
          <w:spacing w:val="-35"/>
        </w:rPr>
        <w:t> </w:t>
      </w:r>
      <w:r>
        <w:rPr/>
        <w:t>general,</w:t>
      </w:r>
      <w:r>
        <w:rPr>
          <w:spacing w:val="-35"/>
        </w:rPr>
        <w:t> </w:t>
      </w:r>
      <w:r>
        <w:rPr/>
        <w:t>derivado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conjunción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elementos</w:t>
      </w:r>
      <w:r>
        <w:rPr>
          <w:spacing w:val="-35"/>
        </w:rPr>
        <w:t> </w:t>
      </w:r>
      <w:r>
        <w:rPr/>
        <w:t>anteriores</w:t>
      </w:r>
      <w:r>
        <w:rPr>
          <w:spacing w:val="-35"/>
        </w:rPr>
        <w:t> </w:t>
      </w:r>
      <w:r>
        <w:rPr/>
        <w:t>fue </w:t>
      </w:r>
      <w:r>
        <w:rPr>
          <w:w w:val="90"/>
        </w:rPr>
        <w:t>que,</w:t>
      </w:r>
      <w:r>
        <w:rPr>
          <w:spacing w:val="-31"/>
          <w:w w:val="90"/>
        </w:rPr>
        <w:t> </w:t>
      </w:r>
      <w:r>
        <w:rPr>
          <w:w w:val="90"/>
        </w:rPr>
        <w:t>según</w:t>
      </w:r>
      <w:r>
        <w:rPr>
          <w:spacing w:val="-31"/>
          <w:w w:val="90"/>
        </w:rPr>
        <w:t> </w:t>
      </w:r>
      <w:r>
        <w:rPr>
          <w:w w:val="90"/>
        </w:rPr>
        <w:t>Motolinía,:</w:t>
      </w:r>
      <w:r>
        <w:rPr>
          <w:spacing w:val="-31"/>
          <w:w w:val="90"/>
        </w:rPr>
        <w:t> </w:t>
      </w:r>
      <w:r>
        <w:rPr>
          <w:rFonts w:ascii="Cambria" w:hAnsi="Cambria"/>
          <w:i/>
          <w:spacing w:val="-3"/>
          <w:w w:val="90"/>
        </w:rPr>
        <w:t>“Quedó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tan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destruida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tierra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las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revueltas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plagas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ya</w:t>
      </w:r>
      <w:r>
        <w:rPr>
          <w:rFonts w:ascii="Cambria" w:hAnsi="Cambria"/>
          <w:i/>
          <w:spacing w:val="-24"/>
          <w:w w:val="90"/>
        </w:rPr>
        <w:t> </w:t>
      </w:r>
      <w:r>
        <w:rPr>
          <w:rFonts w:ascii="Cambria" w:hAnsi="Cambria"/>
          <w:i/>
          <w:w w:val="90"/>
        </w:rPr>
        <w:t>dichas, </w:t>
      </w:r>
      <w:r>
        <w:rPr>
          <w:rFonts w:ascii="Cambria" w:hAnsi="Cambria"/>
          <w:i/>
          <w:w w:val="85"/>
        </w:rPr>
        <w:t>que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w w:val="85"/>
        </w:rPr>
        <w:t>quedaron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w w:val="85"/>
        </w:rPr>
        <w:t>muchas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w w:val="85"/>
        </w:rPr>
        <w:t>casas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w w:val="85"/>
        </w:rPr>
        <w:t>yermas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w w:val="85"/>
        </w:rPr>
        <w:t>del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w w:val="85"/>
        </w:rPr>
        <w:t>todo...lo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w w:val="85"/>
        </w:rPr>
        <w:t>cual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spacing w:val="-3"/>
          <w:w w:val="85"/>
        </w:rPr>
        <w:t>duró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w w:val="85"/>
        </w:rPr>
        <w:t>muchos</w:t>
      </w:r>
      <w:r>
        <w:rPr>
          <w:rFonts w:ascii="Cambria" w:hAnsi="Cambria"/>
          <w:i/>
          <w:spacing w:val="-4"/>
          <w:w w:val="85"/>
        </w:rPr>
        <w:t> </w:t>
      </w:r>
      <w:r>
        <w:rPr>
          <w:rFonts w:ascii="Cambria" w:hAnsi="Cambria"/>
          <w:i/>
          <w:w w:val="85"/>
        </w:rPr>
        <w:t>años”.</w:t>
      </w:r>
      <w:r>
        <w:rPr>
          <w:w w:val="85"/>
          <w:position w:val="8"/>
          <w:sz w:val="14"/>
        </w:rPr>
        <w:t>24</w:t>
      </w:r>
      <w:r>
        <w:rPr>
          <w:spacing w:val="10"/>
          <w:w w:val="85"/>
          <w:position w:val="8"/>
          <w:sz w:val="14"/>
        </w:rPr>
        <w:t> </w:t>
      </w:r>
      <w:r>
        <w:rPr>
          <w:spacing w:val="-4"/>
          <w:w w:val="85"/>
        </w:rPr>
        <w:t>Frente</w:t>
      </w:r>
      <w:r>
        <w:rPr>
          <w:spacing w:val="-11"/>
          <w:w w:val="85"/>
        </w:rPr>
        <w:t> </w:t>
      </w:r>
      <w:r>
        <w:rPr>
          <w:w w:val="85"/>
        </w:rPr>
        <w:t>al</w:t>
      </w:r>
      <w:r>
        <w:rPr>
          <w:spacing w:val="-11"/>
          <w:w w:val="85"/>
        </w:rPr>
        <w:t> </w:t>
      </w:r>
      <w:r>
        <w:rPr>
          <w:w w:val="85"/>
        </w:rPr>
        <w:t>pano- </w:t>
      </w:r>
      <w:r>
        <w:rPr/>
        <w:t>rama</w:t>
      </w:r>
      <w:r>
        <w:rPr>
          <w:spacing w:val="-42"/>
        </w:rPr>
        <w:t> </w:t>
      </w:r>
      <w:r>
        <w:rPr/>
        <w:t>desolador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frailes</w:t>
      </w:r>
      <w:r>
        <w:rPr>
          <w:spacing w:val="-42"/>
        </w:rPr>
        <w:t> </w:t>
      </w:r>
      <w:r>
        <w:rPr/>
        <w:t>mendicantes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primer</w:t>
      </w:r>
      <w:r>
        <w:rPr>
          <w:spacing w:val="-42"/>
        </w:rPr>
        <w:t> </w:t>
      </w:r>
      <w:r>
        <w:rPr/>
        <w:t>periodo</w:t>
      </w:r>
      <w:r>
        <w:rPr>
          <w:spacing w:val="-42"/>
        </w:rPr>
        <w:t> </w:t>
      </w:r>
      <w:r>
        <w:rPr/>
        <w:t>levantaron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voz</w:t>
      </w:r>
      <w:r>
        <w:rPr>
          <w:spacing w:val="-42"/>
        </w:rPr>
        <w:t> </w:t>
      </w:r>
      <w:r>
        <w:rPr/>
        <w:t>en </w:t>
      </w:r>
      <w:r>
        <w:rPr>
          <w:w w:val="95"/>
        </w:rPr>
        <w:t>tono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denuncia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irregularidades</w:t>
      </w:r>
      <w:r>
        <w:rPr>
          <w:spacing w:val="-19"/>
          <w:w w:val="95"/>
        </w:rPr>
        <w:t> </w:t>
      </w:r>
      <w:r>
        <w:rPr>
          <w:w w:val="95"/>
        </w:rPr>
        <w:t>percibidas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ejercicio</w:t>
      </w:r>
      <w:r>
        <w:rPr>
          <w:spacing w:val="-19"/>
          <w:w w:val="95"/>
        </w:rPr>
        <w:t> </w:t>
      </w:r>
      <w:r>
        <w:rPr>
          <w:w w:val="95"/>
        </w:rPr>
        <w:t>cotidiano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mi- nisterio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naturales,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aunque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crónicas</w:t>
      </w:r>
      <w:r>
        <w:rPr>
          <w:spacing w:val="-25"/>
          <w:w w:val="95"/>
        </w:rPr>
        <w:t> </w:t>
      </w:r>
      <w:r>
        <w:rPr>
          <w:w w:val="95"/>
        </w:rPr>
        <w:t>proporcionan</w:t>
      </w:r>
      <w:r>
        <w:rPr>
          <w:spacing w:val="-24"/>
          <w:w w:val="95"/>
        </w:rPr>
        <w:t> </w:t>
      </w:r>
      <w:r>
        <w:rPr>
          <w:w w:val="95"/>
        </w:rPr>
        <w:t>datos</w:t>
      </w:r>
      <w:r>
        <w:rPr>
          <w:spacing w:val="-25"/>
          <w:w w:val="95"/>
        </w:rPr>
        <w:t> </w:t>
      </w:r>
      <w:r>
        <w:rPr>
          <w:w w:val="95"/>
        </w:rPr>
        <w:t>interesantes sobre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disminución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población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causas</w:t>
      </w:r>
      <w:r>
        <w:rPr>
          <w:spacing w:val="-26"/>
          <w:w w:val="95"/>
        </w:rPr>
        <w:t> </w:t>
      </w:r>
      <w:r>
        <w:rPr>
          <w:w w:val="95"/>
        </w:rPr>
        <w:t>epidémicas</w:t>
      </w:r>
      <w:r>
        <w:rPr>
          <w:spacing w:val="-26"/>
          <w:w w:val="95"/>
        </w:rPr>
        <w:t> </w:t>
      </w:r>
      <w:r>
        <w:rPr>
          <w:w w:val="95"/>
        </w:rPr>
        <w:t>muy</w:t>
      </w:r>
      <w:r>
        <w:rPr>
          <w:spacing w:val="-26"/>
          <w:w w:val="95"/>
        </w:rPr>
        <w:t> </w:t>
      </w:r>
      <w:r>
        <w:rPr>
          <w:w w:val="95"/>
        </w:rPr>
        <w:t>pocos</w:t>
      </w:r>
      <w:r>
        <w:rPr>
          <w:spacing w:val="-26"/>
          <w:w w:val="95"/>
        </w:rPr>
        <w:t> </w:t>
      </w:r>
      <w:r>
        <w:rPr>
          <w:w w:val="95"/>
        </w:rPr>
        <w:t>indican</w:t>
      </w:r>
      <w:r>
        <w:rPr>
          <w:spacing w:val="-26"/>
          <w:w w:val="95"/>
        </w:rPr>
        <w:t> </w:t>
      </w:r>
      <w:r>
        <w:rPr>
          <w:w w:val="95"/>
        </w:rPr>
        <w:t>casos y</w:t>
      </w:r>
      <w:r>
        <w:rPr>
          <w:spacing w:val="-19"/>
          <w:w w:val="95"/>
        </w:rPr>
        <w:t> </w:t>
      </w:r>
      <w:r>
        <w:rPr>
          <w:w w:val="95"/>
        </w:rPr>
        <w:t>cifras</w:t>
      </w:r>
      <w:r>
        <w:rPr>
          <w:spacing w:val="-19"/>
          <w:w w:val="95"/>
        </w:rPr>
        <w:t> </w:t>
      </w:r>
      <w:r>
        <w:rPr>
          <w:w w:val="95"/>
        </w:rPr>
        <w:t>específicas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fenómeno;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ejemplo</w:t>
      </w:r>
      <w:r>
        <w:rPr>
          <w:spacing w:val="-19"/>
          <w:w w:val="95"/>
        </w:rPr>
        <w:t> </w:t>
      </w:r>
      <w:r>
        <w:rPr>
          <w:w w:val="95"/>
        </w:rPr>
        <w:t>hemos</w:t>
      </w:r>
      <w:r>
        <w:rPr>
          <w:spacing w:val="-19"/>
          <w:w w:val="95"/>
        </w:rPr>
        <w:t> </w:t>
      </w:r>
      <w:r>
        <w:rPr>
          <w:w w:val="95"/>
        </w:rPr>
        <w:t>visto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desplie- gue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tareas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evangelización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vertiente</w:t>
      </w:r>
      <w:r>
        <w:rPr>
          <w:spacing w:val="-43"/>
          <w:w w:val="95"/>
        </w:rPr>
        <w:t> </w:t>
      </w:r>
      <w:r>
        <w:rPr>
          <w:w w:val="95"/>
        </w:rPr>
        <w:t>sureña</w:t>
      </w:r>
      <w:r>
        <w:rPr>
          <w:spacing w:val="-43"/>
          <w:w w:val="95"/>
        </w:rPr>
        <w:t> </w:t>
      </w:r>
      <w:r>
        <w:rPr>
          <w:w w:val="95"/>
        </w:rPr>
        <w:t>del</w:t>
      </w:r>
      <w:r>
        <w:rPr>
          <w:spacing w:val="-43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43"/>
          <w:w w:val="95"/>
        </w:rPr>
        <w:t> </w:t>
      </w:r>
      <w:r>
        <w:rPr>
          <w:w w:val="95"/>
        </w:rPr>
        <w:t>únicas memorias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conservan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pueblos</w:t>
      </w:r>
      <w:r>
        <w:rPr>
          <w:spacing w:val="-13"/>
          <w:w w:val="95"/>
        </w:rPr>
        <w:t> </w:t>
      </w:r>
      <w:r>
        <w:rPr>
          <w:w w:val="95"/>
        </w:rPr>
        <w:t>indican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grandeza</w:t>
      </w:r>
      <w:r>
        <w:rPr>
          <w:spacing w:val="-13"/>
          <w:w w:val="95"/>
        </w:rPr>
        <w:t> </w:t>
      </w:r>
      <w:r>
        <w:rPr>
          <w:w w:val="95"/>
        </w:rPr>
        <w:t>numérica</w:t>
      </w:r>
      <w:r>
        <w:rPr>
          <w:spacing w:val="-13"/>
          <w:w w:val="95"/>
        </w:rPr>
        <w:t> </w:t>
      </w:r>
      <w:r>
        <w:rPr>
          <w:w w:val="95"/>
        </w:rPr>
        <w:t>de su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precisar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impacto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epidemia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aquella.</w:t>
      </w:r>
      <w:r>
        <w:rPr>
          <w:w w:val="95"/>
          <w:position w:val="8"/>
          <w:sz w:val="14"/>
        </w:rPr>
        <w:t>25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2"/>
          <w:numId w:val="36"/>
        </w:numPr>
        <w:tabs>
          <w:tab w:pos="3587" w:val="left" w:leader="none"/>
        </w:tabs>
        <w:spacing w:line="240" w:lineRule="auto" w:before="0" w:after="0"/>
        <w:ind w:left="3586" w:right="0" w:hanging="567"/>
        <w:jc w:val="left"/>
        <w:rPr>
          <w:i/>
        </w:rPr>
      </w:pPr>
      <w:r>
        <w:rPr>
          <w:i/>
          <w:w w:val="85"/>
        </w:rPr>
        <w:t>El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cocoliztle</w:t>
      </w:r>
    </w:p>
    <w:p>
      <w:pPr>
        <w:spacing w:line="276" w:lineRule="auto" w:before="208"/>
        <w:ind w:left="110" w:right="120" w:firstLine="0"/>
        <w:jc w:val="both"/>
        <w:rPr>
          <w:rFonts w:ascii="Cambria" w:hAnsi="Cambria"/>
          <w:i/>
          <w:sz w:val="24"/>
        </w:rPr>
      </w:pPr>
      <w:r>
        <w:rPr>
          <w:spacing w:val="-3"/>
          <w:sz w:val="24"/>
        </w:rPr>
        <w:t>Antes </w:t>
      </w:r>
      <w:r>
        <w:rPr>
          <w:sz w:val="24"/>
        </w:rPr>
        <w:t>de </w:t>
      </w:r>
      <w:r>
        <w:rPr>
          <w:spacing w:val="-3"/>
          <w:sz w:val="24"/>
        </w:rPr>
        <w:t>concluir </w:t>
      </w:r>
      <w:r>
        <w:rPr>
          <w:sz w:val="24"/>
        </w:rPr>
        <w:t>la </w:t>
      </w:r>
      <w:r>
        <w:rPr>
          <w:spacing w:val="-3"/>
          <w:sz w:val="24"/>
        </w:rPr>
        <w:t>cuarta década </w:t>
      </w:r>
      <w:r>
        <w:rPr>
          <w:sz w:val="24"/>
        </w:rPr>
        <w:t>del </w:t>
      </w:r>
      <w:r>
        <w:rPr>
          <w:spacing w:val="-3"/>
          <w:sz w:val="24"/>
        </w:rPr>
        <w:t>siglo </w:t>
      </w:r>
      <w:r>
        <w:rPr>
          <w:sz w:val="24"/>
        </w:rPr>
        <w:t>XVI </w:t>
      </w:r>
      <w:r>
        <w:rPr>
          <w:spacing w:val="-3"/>
          <w:sz w:val="24"/>
        </w:rPr>
        <w:t>sobrevino </w:t>
      </w:r>
      <w:r>
        <w:rPr>
          <w:sz w:val="24"/>
        </w:rPr>
        <w:t>una </w:t>
      </w:r>
      <w:r>
        <w:rPr>
          <w:spacing w:val="-3"/>
          <w:sz w:val="24"/>
        </w:rPr>
        <w:t>segunda oleada </w:t>
      </w:r>
      <w:r>
        <w:rPr>
          <w:spacing w:val="-3"/>
          <w:w w:val="95"/>
          <w:sz w:val="24"/>
        </w:rPr>
        <w:t>epidémica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avasallo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población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altiplano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costas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Nueva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España.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En esta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ocasión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refiere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Grijalva: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“</w:t>
      </w:r>
      <w:r>
        <w:rPr>
          <w:rFonts w:ascii="Cambria" w:hAnsi="Cambria"/>
          <w:i/>
          <w:spacing w:val="-3"/>
          <w:w w:val="95"/>
          <w:sz w:val="24"/>
        </w:rPr>
        <w:t>Apestóse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el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aire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el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año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delante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45,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y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empezó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tan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cruel </w:t>
      </w:r>
      <w:r>
        <w:rPr>
          <w:rFonts w:ascii="Cambria" w:hAnsi="Cambria"/>
          <w:i/>
          <w:spacing w:val="-3"/>
          <w:w w:val="90"/>
          <w:sz w:val="24"/>
        </w:rPr>
        <w:t>mortandad,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b/>
          <w:i/>
          <w:w w:val="90"/>
          <w:sz w:val="24"/>
        </w:rPr>
        <w:t>de</w:t>
      </w:r>
      <w:r>
        <w:rPr>
          <w:b/>
          <w:i/>
          <w:spacing w:val="-21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seis</w:t>
      </w:r>
      <w:r>
        <w:rPr>
          <w:b/>
          <w:i/>
          <w:spacing w:val="-21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partes</w:t>
      </w:r>
      <w:r>
        <w:rPr>
          <w:b/>
          <w:i/>
          <w:spacing w:val="-21"/>
          <w:w w:val="90"/>
          <w:sz w:val="24"/>
        </w:rPr>
        <w:t> </w:t>
      </w:r>
      <w:r>
        <w:rPr>
          <w:b/>
          <w:i/>
          <w:w w:val="90"/>
          <w:sz w:val="24"/>
        </w:rPr>
        <w:t>de</w:t>
      </w:r>
      <w:r>
        <w:rPr>
          <w:b/>
          <w:i/>
          <w:spacing w:val="-21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indios</w:t>
      </w:r>
      <w:r>
        <w:rPr>
          <w:b/>
          <w:i/>
          <w:spacing w:val="-21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faltaron</w:t>
      </w:r>
      <w:r>
        <w:rPr>
          <w:b/>
          <w:i/>
          <w:spacing w:val="-21"/>
          <w:w w:val="90"/>
          <w:sz w:val="24"/>
        </w:rPr>
        <w:t> </w:t>
      </w:r>
      <w:r>
        <w:rPr>
          <w:b/>
          <w:i/>
          <w:w w:val="90"/>
          <w:sz w:val="24"/>
        </w:rPr>
        <w:t>las</w:t>
      </w:r>
      <w:r>
        <w:rPr>
          <w:b/>
          <w:i/>
          <w:spacing w:val="-21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cinco.</w:t>
      </w:r>
      <w:r>
        <w:rPr>
          <w:b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manera,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cielo,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en</w:t>
      </w:r>
    </w:p>
    <w:p>
      <w:pPr>
        <w:pStyle w:val="BodyText"/>
        <w:spacing w:before="7"/>
        <w:rPr>
          <w:rFonts w:ascii="Cambria"/>
          <w:i/>
          <w:sz w:val="19"/>
        </w:rPr>
      </w:pPr>
      <w:r>
        <w:rPr/>
        <w:pict>
          <v:line style="position:absolute;mso-position-horizontal-relative:page;mso-position-vertical-relative:paragraph;z-index:4984;mso-wrap-distance-left:0;mso-wrap-distance-right:0" from="42.519699pt,13.594928pt" to="170.078699pt,13.594928pt" stroked="true" strokeweight=".25pt" strokecolor="#000000">
            <w10:wrap type="topAndBottom"/>
          </v:line>
        </w:pict>
      </w:r>
    </w:p>
    <w:p>
      <w:pPr>
        <w:spacing w:before="65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22     </w:t>
      </w:r>
      <w:r>
        <w:rPr>
          <w:sz w:val="18"/>
        </w:rPr>
        <w:t>Ibidem, p.14.</w:t>
      </w:r>
    </w:p>
    <w:p>
      <w:pPr>
        <w:spacing w:before="55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23 </w:t>
      </w:r>
      <w:r>
        <w:rPr>
          <w:sz w:val="18"/>
        </w:rPr>
        <w:t>Motolinía, </w:t>
      </w:r>
      <w:r>
        <w:rPr>
          <w:rFonts w:ascii="Cambria" w:hAnsi="Cambria"/>
          <w:i/>
          <w:sz w:val="18"/>
        </w:rPr>
        <w:t>Op. Cit., </w:t>
      </w:r>
      <w:r>
        <w:rPr>
          <w:sz w:val="18"/>
        </w:rPr>
        <w:t>pp. 14-18.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24     </w:t>
      </w:r>
      <w:r>
        <w:rPr>
          <w:sz w:val="18"/>
        </w:rPr>
        <w:t>Idem, p. 19.</w:t>
      </w:r>
    </w:p>
    <w:p>
      <w:pPr>
        <w:spacing w:line="200" w:lineRule="exact" w:before="86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25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Nos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referimos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descripciones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Arzobispado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72-75,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133-139,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161-170,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214-224,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254-258. </w:t>
      </w:r>
      <w:r>
        <w:rPr>
          <w:spacing w:val="-4"/>
          <w:w w:val="95"/>
          <w:sz w:val="18"/>
        </w:rPr>
        <w:t>También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crónica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Grijalva: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Crónica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orden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spacing w:val="-5"/>
          <w:w w:val="95"/>
          <w:sz w:val="18"/>
        </w:rPr>
        <w:t>N.P.S.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Agustín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provincias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86-87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135.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bookmarkStart w:name="4.2.3. Saldos demográficos del cocoliztl" w:id="133"/>
      <w:bookmarkEnd w:id="133"/>
      <w:r>
        <w:rPr/>
      </w:r>
      <w:bookmarkStart w:name="_bookmark58" w:id="134"/>
      <w:bookmarkEnd w:id="134"/>
      <w:r>
        <w:rPr/>
      </w: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197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spacing w:line="273" w:lineRule="auto" w:before="0"/>
        <w:ind w:left="120" w:right="130" w:firstLine="0"/>
        <w:jc w:val="both"/>
        <w:rPr>
          <w:sz w:val="14"/>
        </w:rPr>
      </w:pP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suelo,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aire,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todo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cuanto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se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veía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amenazaba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total</w:t>
      </w:r>
      <w:r>
        <w:rPr>
          <w:rFonts w:ascii="Cambria" w:hAnsi="Cambria"/>
          <w:i/>
          <w:spacing w:val="-24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ruina”</w:t>
      </w:r>
      <w:r>
        <w:rPr>
          <w:spacing w:val="-3"/>
          <w:w w:val="90"/>
          <w:sz w:val="24"/>
        </w:rPr>
        <w:t>.</w:t>
      </w:r>
      <w:r>
        <w:rPr>
          <w:spacing w:val="-3"/>
          <w:w w:val="90"/>
          <w:position w:val="8"/>
          <w:sz w:val="14"/>
        </w:rPr>
        <w:t>26</w:t>
      </w:r>
      <w:r>
        <w:rPr>
          <w:spacing w:val="-8"/>
          <w:w w:val="90"/>
          <w:position w:val="8"/>
          <w:sz w:val="14"/>
        </w:rPr>
        <w:t> </w:t>
      </w:r>
      <w:r>
        <w:rPr>
          <w:w w:val="90"/>
          <w:sz w:val="24"/>
        </w:rPr>
        <w:t>La</w:t>
      </w:r>
      <w:r>
        <w:rPr>
          <w:spacing w:val="-31"/>
          <w:w w:val="90"/>
          <w:sz w:val="24"/>
        </w:rPr>
        <w:t> </w:t>
      </w:r>
      <w:r>
        <w:rPr>
          <w:spacing w:val="-3"/>
          <w:w w:val="90"/>
          <w:sz w:val="24"/>
        </w:rPr>
        <w:t>peste</w:t>
      </w:r>
      <w:r>
        <w:rPr>
          <w:spacing w:val="-31"/>
          <w:w w:val="90"/>
          <w:sz w:val="24"/>
        </w:rPr>
        <w:t> </w:t>
      </w:r>
      <w:r>
        <w:rPr>
          <w:spacing w:val="-3"/>
          <w:w w:val="90"/>
          <w:sz w:val="24"/>
        </w:rPr>
        <w:t>general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31"/>
          <w:w w:val="90"/>
          <w:sz w:val="24"/>
        </w:rPr>
        <w:t> </w:t>
      </w:r>
      <w:r>
        <w:rPr>
          <w:spacing w:val="-3"/>
          <w:w w:val="90"/>
          <w:sz w:val="24"/>
        </w:rPr>
        <w:t>que </w:t>
      </w:r>
      <w:r>
        <w:rPr>
          <w:spacing w:val="-3"/>
          <w:w w:val="95"/>
          <w:sz w:val="24"/>
        </w:rPr>
        <w:t>alude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Grijalva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le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conoció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como</w:t>
      </w:r>
      <w:r>
        <w:rPr>
          <w:spacing w:val="-27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Cocoliztli.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opinión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agustino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epidemia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fue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el castigo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merecido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soberbia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malos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tratos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españoles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otorgaban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3"/>
          <w:w w:val="95"/>
          <w:sz w:val="24"/>
        </w:rPr>
        <w:t> </w:t>
      </w:r>
      <w:r>
        <w:rPr>
          <w:spacing w:val="-3"/>
          <w:w w:val="95"/>
          <w:sz w:val="24"/>
        </w:rPr>
        <w:t>indios, </w:t>
      </w:r>
      <w:r>
        <w:rPr>
          <w:spacing w:val="-3"/>
          <w:w w:val="90"/>
          <w:sz w:val="24"/>
        </w:rPr>
        <w:t>porque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final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2"/>
          <w:w w:val="90"/>
          <w:sz w:val="24"/>
        </w:rPr>
        <w:t> </w:t>
      </w:r>
      <w:r>
        <w:rPr>
          <w:spacing w:val="-3"/>
          <w:w w:val="90"/>
          <w:sz w:val="24"/>
        </w:rPr>
        <w:t>cuentas:</w:t>
      </w:r>
      <w:r>
        <w:rPr>
          <w:spacing w:val="-12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5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castigo</w:t>
      </w:r>
      <w:r>
        <w:rPr>
          <w:rFonts w:ascii="Cambria" w:hAnsi="Cambria"/>
          <w:i/>
          <w:spacing w:val="-5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declaradamente</w:t>
      </w:r>
      <w:r>
        <w:rPr>
          <w:rFonts w:ascii="Cambria" w:hAnsi="Cambria"/>
          <w:i/>
          <w:spacing w:val="-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era</w:t>
      </w:r>
      <w:r>
        <w:rPr>
          <w:rFonts w:ascii="Cambria" w:hAnsi="Cambria"/>
          <w:i/>
          <w:spacing w:val="-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</w:t>
      </w:r>
      <w:r>
        <w:rPr>
          <w:rFonts w:ascii="Cambria" w:hAnsi="Cambria"/>
          <w:i/>
          <w:spacing w:val="-5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nosotros,</w:t>
      </w:r>
      <w:r>
        <w:rPr>
          <w:rFonts w:ascii="Cambria" w:hAnsi="Cambria"/>
          <w:i/>
          <w:spacing w:val="-5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pues</w:t>
      </w:r>
      <w:r>
        <w:rPr>
          <w:b/>
          <w:i/>
          <w:spacing w:val="-14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faltándonos </w:t>
      </w:r>
      <w:r>
        <w:rPr>
          <w:b/>
          <w:i/>
          <w:w w:val="90"/>
          <w:sz w:val="24"/>
        </w:rPr>
        <w:t>los</w:t>
      </w:r>
      <w:r>
        <w:rPr>
          <w:b/>
          <w:i/>
          <w:spacing w:val="-16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indios</w:t>
      </w:r>
      <w:r>
        <w:rPr>
          <w:spacing w:val="-3"/>
          <w:w w:val="90"/>
          <w:sz w:val="24"/>
        </w:rPr>
        <w:t>,</w:t>
      </w:r>
      <w:r>
        <w:rPr>
          <w:spacing w:val="-18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faltaron</w:t>
      </w:r>
      <w:r>
        <w:rPr>
          <w:b/>
          <w:i/>
          <w:spacing w:val="-16"/>
          <w:w w:val="90"/>
          <w:sz w:val="24"/>
        </w:rPr>
        <w:t> </w:t>
      </w:r>
      <w:r>
        <w:rPr>
          <w:b/>
          <w:i/>
          <w:w w:val="90"/>
          <w:sz w:val="24"/>
        </w:rPr>
        <w:t>a</w:t>
      </w:r>
      <w:r>
        <w:rPr>
          <w:b/>
          <w:i/>
          <w:spacing w:val="-16"/>
          <w:w w:val="90"/>
          <w:sz w:val="24"/>
        </w:rPr>
        <w:t> </w:t>
      </w:r>
      <w:r>
        <w:rPr>
          <w:b/>
          <w:i/>
          <w:w w:val="90"/>
          <w:sz w:val="24"/>
        </w:rPr>
        <w:t>los</w:t>
      </w:r>
      <w:r>
        <w:rPr>
          <w:b/>
          <w:i/>
          <w:spacing w:val="-16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unis</w:t>
      </w:r>
      <w:r>
        <w:rPr>
          <w:b/>
          <w:i/>
          <w:spacing w:val="-16"/>
          <w:w w:val="90"/>
          <w:sz w:val="24"/>
        </w:rPr>
        <w:t> </w:t>
      </w:r>
      <w:r>
        <w:rPr>
          <w:spacing w:val="-3"/>
          <w:w w:val="90"/>
          <w:sz w:val="24"/>
        </w:rPr>
        <w:t>(sic)</w:t>
      </w:r>
      <w:r>
        <w:rPr>
          <w:b/>
          <w:i/>
          <w:spacing w:val="-3"/>
          <w:w w:val="90"/>
          <w:sz w:val="24"/>
        </w:rPr>
        <w:t>las</w:t>
      </w:r>
      <w:r>
        <w:rPr>
          <w:b/>
          <w:i/>
          <w:spacing w:val="-16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rentas</w:t>
      </w:r>
      <w:r>
        <w:rPr>
          <w:b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todos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su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mayor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descanso</w:t>
      </w:r>
      <w:r>
        <w:rPr>
          <w:spacing w:val="-3"/>
          <w:w w:val="90"/>
          <w:sz w:val="24"/>
        </w:rPr>
        <w:t>”.</w:t>
      </w:r>
      <w:r>
        <w:rPr>
          <w:spacing w:val="-3"/>
          <w:w w:val="90"/>
          <w:position w:val="8"/>
          <w:sz w:val="14"/>
        </w:rPr>
        <w:t>27</w:t>
      </w:r>
    </w:p>
    <w:p>
      <w:pPr>
        <w:pStyle w:val="BodyText"/>
        <w:spacing w:line="278" w:lineRule="auto" w:before="60"/>
        <w:ind w:left="120" w:right="127" w:firstLine="453"/>
        <w:jc w:val="both"/>
      </w:pP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escasas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crónicas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época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refieren</w:t>
      </w:r>
      <w:r>
        <w:rPr>
          <w:spacing w:val="-19"/>
          <w:w w:val="95"/>
        </w:rPr>
        <w:t> </w:t>
      </w:r>
      <w:r>
        <w:rPr>
          <w:w w:val="95"/>
        </w:rPr>
        <w:t>fielmente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consecuencias materiales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disminución</w:t>
      </w:r>
      <w:r>
        <w:rPr>
          <w:spacing w:val="-29"/>
          <w:w w:val="95"/>
        </w:rPr>
        <w:t> </w:t>
      </w:r>
      <w:r>
        <w:rPr>
          <w:w w:val="95"/>
        </w:rPr>
        <w:t>demográfica,</w:t>
      </w:r>
      <w:r>
        <w:rPr>
          <w:spacing w:val="-29"/>
          <w:w w:val="95"/>
        </w:rPr>
        <w:t>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aparte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efecto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visible,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decir </w:t>
      </w:r>
      <w:r>
        <w:rPr/>
        <w:t>el</w:t>
      </w:r>
      <w:r>
        <w:rPr>
          <w:spacing w:val="-35"/>
        </w:rPr>
        <w:t> </w:t>
      </w:r>
      <w:r>
        <w:rPr/>
        <w:t>despoblamiento</w:t>
      </w:r>
      <w:r>
        <w:rPr>
          <w:spacing w:val="-35"/>
        </w:rPr>
        <w:t> </w:t>
      </w:r>
      <w:r>
        <w:rPr/>
        <w:t>parcial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territorio,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mortandad</w:t>
      </w:r>
      <w:r>
        <w:rPr>
          <w:spacing w:val="-35"/>
        </w:rPr>
        <w:t> </w:t>
      </w:r>
      <w:r>
        <w:rPr/>
        <w:t>redujo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número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tributa- rios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menoscabo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percepción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tributo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corona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parti- culares,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sucedió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fuerza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trabajo</w:t>
      </w:r>
      <w:r>
        <w:rPr>
          <w:spacing w:val="-31"/>
        </w:rPr>
        <w:t> </w:t>
      </w:r>
      <w:r>
        <w:rPr/>
        <w:t>destinada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empresas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 tiempo</w:t>
      </w:r>
      <w:r>
        <w:rPr>
          <w:spacing w:val="-31"/>
        </w:rPr>
        <w:t> </w:t>
      </w:r>
      <w:r>
        <w:rPr/>
        <w:t>reciente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habían</w:t>
      </w:r>
      <w:r>
        <w:rPr>
          <w:spacing w:val="-31"/>
        </w:rPr>
        <w:t> </w:t>
      </w:r>
      <w:r>
        <w:rPr/>
        <w:t>establecido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comarca;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consecuencia,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segunda </w:t>
      </w:r>
      <w:r>
        <w:rPr>
          <w:w w:val="95"/>
        </w:rPr>
        <w:t>oleada</w:t>
      </w:r>
      <w:r>
        <w:rPr>
          <w:spacing w:val="-24"/>
          <w:w w:val="95"/>
        </w:rPr>
        <w:t> </w:t>
      </w:r>
      <w:r>
        <w:rPr>
          <w:w w:val="95"/>
        </w:rPr>
        <w:t>epidémica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detonante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puesta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marcha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programa</w:t>
      </w:r>
      <w:r>
        <w:rPr>
          <w:spacing w:val="-24"/>
          <w:w w:val="95"/>
        </w:rPr>
        <w:t> </w:t>
      </w:r>
      <w:r>
        <w:rPr>
          <w:w w:val="95"/>
        </w:rPr>
        <w:t>ambicio- so</w:t>
      </w:r>
      <w:r>
        <w:rPr>
          <w:spacing w:val="-16"/>
          <w:w w:val="95"/>
        </w:rPr>
        <w:t> </w:t>
      </w:r>
      <w:r>
        <w:rPr>
          <w:w w:val="95"/>
        </w:rPr>
        <w:t>encaminado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concentración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w w:val="95"/>
        </w:rPr>
        <w:t>dispersa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asentamientos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fa- </w:t>
      </w:r>
      <w:r>
        <w:rPr/>
        <w:t>cilitaran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administración</w:t>
      </w:r>
      <w:r>
        <w:rPr>
          <w:spacing w:val="-28"/>
        </w:rPr>
        <w:t> </w:t>
      </w:r>
      <w:r>
        <w:rPr/>
        <w:t>temporal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espiritual,</w:t>
      </w:r>
      <w:r>
        <w:rPr>
          <w:spacing w:val="-28"/>
        </w:rPr>
        <w:t> </w:t>
      </w:r>
      <w:r>
        <w:rPr/>
        <w:t>innovación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duda</w:t>
      </w:r>
      <w:r>
        <w:rPr>
          <w:spacing w:val="-28"/>
        </w:rPr>
        <w:t> </w:t>
      </w:r>
      <w:r>
        <w:rPr/>
        <w:t>alguna </w:t>
      </w:r>
      <w:r>
        <w:rPr>
          <w:w w:val="95"/>
        </w:rPr>
        <w:t>contribuyó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transformación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espacio</w:t>
      </w:r>
      <w:r>
        <w:rPr>
          <w:spacing w:val="-13"/>
          <w:w w:val="95"/>
        </w:rPr>
        <w:t> </w:t>
      </w:r>
      <w:r>
        <w:rPr>
          <w:w w:val="95"/>
        </w:rPr>
        <w:t>ocupado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naturales</w:t>
      </w:r>
      <w:r>
        <w:rPr>
          <w:spacing w:val="-13"/>
          <w:w w:val="95"/>
        </w:rPr>
        <w:t> </w:t>
      </w:r>
      <w:r>
        <w:rPr>
          <w:w w:val="95"/>
        </w:rPr>
        <w:t>supervivien- tes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nuevo</w:t>
      </w:r>
      <w:r>
        <w:rPr>
          <w:spacing w:val="-30"/>
          <w:w w:val="95"/>
        </w:rPr>
        <w:t> </w:t>
      </w:r>
      <w:r>
        <w:rPr>
          <w:w w:val="95"/>
        </w:rPr>
        <w:t>colapso</w:t>
      </w:r>
      <w:r>
        <w:rPr>
          <w:spacing w:val="-30"/>
          <w:w w:val="95"/>
        </w:rPr>
        <w:t> </w:t>
      </w:r>
      <w:r>
        <w:rPr>
          <w:w w:val="95"/>
        </w:rPr>
        <w:t>demográfico.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6"/>
        </w:numPr>
        <w:tabs>
          <w:tab w:pos="2607" w:val="left" w:leader="none"/>
        </w:tabs>
        <w:spacing w:line="240" w:lineRule="auto" w:before="1" w:after="0"/>
        <w:ind w:left="2606" w:right="0" w:hanging="567"/>
        <w:jc w:val="left"/>
        <w:rPr>
          <w:i/>
        </w:rPr>
      </w:pPr>
      <w:r>
        <w:rPr>
          <w:i/>
          <w:w w:val="85"/>
        </w:rPr>
        <w:t>Saldos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demográficos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cocoliztle</w:t>
      </w:r>
    </w:p>
    <w:p>
      <w:pPr>
        <w:pStyle w:val="BodyText"/>
        <w:spacing w:line="278" w:lineRule="auto" w:before="208"/>
        <w:ind w:left="120" w:right="128"/>
        <w:jc w:val="both"/>
      </w:pPr>
      <w:r>
        <w:rPr>
          <w:w w:val="95"/>
        </w:rPr>
        <w:t>Existe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memoria</w:t>
      </w:r>
      <w:r>
        <w:rPr>
          <w:spacing w:val="-28"/>
          <w:w w:val="95"/>
        </w:rPr>
        <w:t> </w:t>
      </w:r>
      <w:r>
        <w:rPr>
          <w:w w:val="95"/>
        </w:rPr>
        <w:t>elaborada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funcionarios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gobierno</w:t>
      </w:r>
      <w:r>
        <w:rPr>
          <w:spacing w:val="-28"/>
          <w:w w:val="95"/>
        </w:rPr>
        <w:t> </w:t>
      </w:r>
      <w:r>
        <w:rPr>
          <w:w w:val="95"/>
        </w:rPr>
        <w:t>virreinal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regis- </w:t>
      </w:r>
      <w:r>
        <w:rPr/>
        <w:t>traron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precisa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saldo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segunda</w:t>
      </w:r>
      <w:r>
        <w:rPr>
          <w:spacing w:val="-37"/>
        </w:rPr>
        <w:t> </w:t>
      </w:r>
      <w:r>
        <w:rPr/>
        <w:t>oleada</w:t>
      </w:r>
      <w:r>
        <w:rPr>
          <w:spacing w:val="-37"/>
        </w:rPr>
        <w:t> </w:t>
      </w:r>
      <w:r>
        <w:rPr/>
        <w:t>epidémica</w:t>
      </w:r>
      <w:r>
        <w:rPr>
          <w:spacing w:val="-37"/>
        </w:rPr>
        <w:t> </w:t>
      </w:r>
      <w:r>
        <w:rPr/>
        <w:t>(</w:t>
      </w:r>
      <w:r>
        <w:rPr>
          <w:sz w:val="22"/>
        </w:rPr>
        <w:t>véase</w:t>
      </w:r>
      <w:r>
        <w:rPr>
          <w:spacing w:val="-34"/>
          <w:sz w:val="22"/>
        </w:rPr>
        <w:t> </w:t>
      </w:r>
      <w:r>
        <w:rPr>
          <w:sz w:val="22"/>
        </w:rPr>
        <w:t>apéndice</w:t>
      </w:r>
      <w:r>
        <w:rPr>
          <w:spacing w:val="-34"/>
          <w:sz w:val="22"/>
        </w:rPr>
        <w:t> </w:t>
      </w:r>
      <w:r>
        <w:rPr>
          <w:sz w:val="22"/>
        </w:rPr>
        <w:t>7, </w:t>
      </w:r>
      <w:r>
        <w:rPr>
          <w:w w:val="95"/>
          <w:sz w:val="22"/>
        </w:rPr>
        <w:t>cuadro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3,</w:t>
      </w:r>
      <w:r>
        <w:rPr>
          <w:spacing w:val="-17"/>
          <w:w w:val="95"/>
          <w:sz w:val="22"/>
        </w:rPr>
        <w:t> </w:t>
      </w:r>
      <w:r>
        <w:rPr>
          <w:spacing w:val="-5"/>
          <w:w w:val="95"/>
          <w:sz w:val="22"/>
        </w:rPr>
        <w:t>p.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402</w:t>
      </w:r>
      <w:r>
        <w:rPr>
          <w:w w:val="95"/>
        </w:rPr>
        <w:t>).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contamos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censo</w:t>
      </w:r>
      <w:r>
        <w:rPr>
          <w:spacing w:val="-19"/>
          <w:w w:val="95"/>
        </w:rPr>
        <w:t> </w:t>
      </w:r>
      <w:r>
        <w:rPr>
          <w:w w:val="95"/>
        </w:rPr>
        <w:t>conocido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Suma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visitas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proporciona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imagen</w:t>
      </w:r>
      <w:r>
        <w:rPr>
          <w:spacing w:val="-14"/>
          <w:w w:val="95"/>
        </w:rPr>
        <w:t> </w:t>
      </w:r>
      <w:r>
        <w:rPr>
          <w:w w:val="95"/>
        </w:rPr>
        <w:t>nítida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composición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entidades</w:t>
      </w:r>
      <w:r>
        <w:rPr>
          <w:spacing w:val="-14"/>
          <w:w w:val="95"/>
        </w:rPr>
        <w:t> </w:t>
      </w:r>
      <w:r>
        <w:rPr>
          <w:w w:val="95"/>
        </w:rPr>
        <w:t>nativas</w:t>
      </w:r>
      <w:r>
        <w:rPr>
          <w:spacing w:val="-14"/>
          <w:w w:val="95"/>
        </w:rPr>
        <w:t> </w:t>
      </w:r>
      <w:r>
        <w:rPr>
          <w:w w:val="95"/>
        </w:rPr>
        <w:t>hacia </w:t>
      </w:r>
      <w:r>
        <w:rPr/>
        <w:t>1548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/>
        <w:t>tomado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punto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referencia</w:t>
      </w:r>
      <w:r>
        <w:rPr>
          <w:spacing w:val="-45"/>
        </w:rPr>
        <w:t> </w:t>
      </w:r>
      <w:r>
        <w:rPr/>
        <w:t>obligada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reformas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patrón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distribución</w:t>
      </w:r>
      <w:r>
        <w:rPr>
          <w:spacing w:val="-27"/>
          <w:w w:val="95"/>
        </w:rPr>
        <w:t> </w:t>
      </w:r>
      <w:r>
        <w:rPr>
          <w:w w:val="95"/>
        </w:rPr>
        <w:t>espacial.</w:t>
      </w:r>
    </w:p>
    <w:p>
      <w:pPr>
        <w:pStyle w:val="BodyText"/>
        <w:spacing w:line="276" w:lineRule="auto" w:before="58"/>
        <w:ind w:left="120" w:right="127" w:firstLine="453"/>
        <w:jc w:val="both"/>
        <w:rPr>
          <w:sz w:val="14"/>
        </w:rPr>
      </w:pPr>
      <w:r>
        <w:rPr>
          <w:spacing w:val="-3"/>
        </w:rPr>
        <w:t>Por</w:t>
      </w:r>
      <w:r>
        <w:rPr>
          <w:spacing w:val="-41"/>
        </w:rPr>
        <w:t> </w:t>
      </w:r>
      <w:r>
        <w:rPr/>
        <w:t>ejemplo,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padrón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sabe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concluir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brote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cocoliztle</w:t>
      </w:r>
      <w:r>
        <w:rPr>
          <w:spacing w:val="-41"/>
        </w:rPr>
        <w:t> </w:t>
      </w:r>
      <w:r>
        <w:rPr/>
        <w:t>entre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población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Ocuilan,</w:t>
      </w:r>
      <w:r>
        <w:rPr>
          <w:spacing w:val="-31"/>
          <w:w w:val="95"/>
        </w:rPr>
        <w:t> </w:t>
      </w:r>
      <w:r>
        <w:rPr>
          <w:w w:val="95"/>
        </w:rPr>
        <w:t>después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haber</w:t>
      </w:r>
      <w:r>
        <w:rPr>
          <w:spacing w:val="-31"/>
          <w:w w:val="95"/>
        </w:rPr>
        <w:t> </w:t>
      </w:r>
      <w:r>
        <w:rPr>
          <w:w w:val="95"/>
        </w:rPr>
        <w:t>sido</w:t>
      </w:r>
      <w:r>
        <w:rPr>
          <w:spacing w:val="-31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grandísimo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spacing w:val="-4"/>
          <w:w w:val="95"/>
        </w:rPr>
        <w:t>pueblo</w:t>
      </w:r>
      <w:r>
        <w:rPr>
          <w:spacing w:val="-4"/>
          <w:w w:val="95"/>
        </w:rPr>
        <w:t>”,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había</w:t>
      </w:r>
      <w:r>
        <w:rPr>
          <w:spacing w:val="-31"/>
          <w:w w:val="95"/>
        </w:rPr>
        <w:t> </w:t>
      </w:r>
      <w:r>
        <w:rPr>
          <w:w w:val="95"/>
        </w:rPr>
        <w:t>reduci- </w:t>
      </w:r>
      <w:r>
        <w:rPr/>
        <w:t>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1,646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casados,</w:t>
      </w:r>
      <w:r>
        <w:rPr>
          <w:spacing w:val="-35"/>
        </w:rPr>
        <w:t> </w:t>
      </w:r>
      <w:r>
        <w:rPr/>
        <w:t>793</w:t>
      </w:r>
      <w:r>
        <w:rPr>
          <w:spacing w:val="-35"/>
        </w:rPr>
        <w:t> </w:t>
      </w:r>
      <w:r>
        <w:rPr/>
        <w:t>viudos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1,864</w:t>
      </w:r>
      <w:r>
        <w:rPr>
          <w:spacing w:val="-35"/>
        </w:rPr>
        <w:t> </w:t>
      </w:r>
      <w:r>
        <w:rPr/>
        <w:t>muchachos,</w:t>
      </w:r>
      <w:r>
        <w:rPr>
          <w:spacing w:val="-35"/>
        </w:rPr>
        <w:t> </w:t>
      </w:r>
      <w:r>
        <w:rPr/>
        <w:t>todos</w:t>
      </w:r>
      <w:r>
        <w:rPr>
          <w:spacing w:val="-35"/>
        </w:rPr>
        <w:t> </w:t>
      </w:r>
      <w:r>
        <w:rPr/>
        <w:t>ellos</w:t>
      </w:r>
      <w:r>
        <w:rPr>
          <w:spacing w:val="-35"/>
        </w:rPr>
        <w:t> </w:t>
      </w:r>
      <w:r>
        <w:rPr/>
        <w:t>distribui- dos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2,509</w:t>
      </w:r>
      <w:r>
        <w:rPr>
          <w:spacing w:val="-42"/>
        </w:rPr>
        <w:t> </w:t>
      </w:r>
      <w:r>
        <w:rPr/>
        <w:t>casas</w:t>
      </w:r>
      <w:r>
        <w:rPr>
          <w:spacing w:val="-42"/>
        </w:rPr>
        <w:t> </w:t>
      </w:r>
      <w:r>
        <w:rPr/>
        <w:t>ubicadas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cabecera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17</w:t>
      </w:r>
      <w:r>
        <w:rPr>
          <w:spacing w:val="-42"/>
        </w:rPr>
        <w:t> </w:t>
      </w:r>
      <w:r>
        <w:rPr/>
        <w:t>estancias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cuales</w:t>
      </w:r>
      <w:r>
        <w:rPr>
          <w:spacing w:val="-42"/>
        </w:rPr>
        <w:t> </w:t>
      </w:r>
      <w:r>
        <w:rPr/>
        <w:t>sólo</w:t>
      </w:r>
      <w:r>
        <w:rPr>
          <w:spacing w:val="-42"/>
        </w:rPr>
        <w:t> </w:t>
      </w:r>
      <w:r>
        <w:rPr/>
        <w:t>cita</w:t>
      </w:r>
      <w:r>
        <w:rPr>
          <w:spacing w:val="-42"/>
        </w:rPr>
        <w:t> </w:t>
      </w:r>
      <w:r>
        <w:rPr/>
        <w:t>el </w:t>
      </w:r>
      <w:r>
        <w:rPr>
          <w:w w:val="95"/>
        </w:rPr>
        <w:t>nombre de</w:t>
      </w:r>
      <w:r>
        <w:rPr>
          <w:spacing w:val="-9"/>
          <w:w w:val="95"/>
        </w:rPr>
        <w:t> </w:t>
      </w:r>
      <w:r>
        <w:rPr>
          <w:w w:val="95"/>
        </w:rPr>
        <w:t>nueve.</w:t>
      </w:r>
      <w:r>
        <w:rPr>
          <w:w w:val="95"/>
          <w:position w:val="8"/>
          <w:sz w:val="14"/>
        </w:rPr>
        <w:t>28</w:t>
      </w:r>
    </w:p>
    <w:p>
      <w:pPr>
        <w:pStyle w:val="BodyText"/>
        <w:spacing w:before="6"/>
        <w:rPr>
          <w:sz w:val="26"/>
        </w:rPr>
      </w:pPr>
      <w:r>
        <w:rPr/>
        <w:pict>
          <v:line style="position:absolute;mso-position-horizontal-relative:page;mso-position-vertical-relative:paragraph;z-index:5008;mso-wrap-distance-left:0;mso-wrap-distance-right:0" from="51.023602pt,17.334135pt" to="178.582602pt,17.334135pt" stroked="true" strokeweight=".25pt" strokecolor="#000000">
            <w10:wrap type="topAndBottom"/>
          </v:line>
        </w:pict>
      </w:r>
    </w:p>
    <w:p>
      <w:pPr>
        <w:spacing w:before="62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26   </w:t>
      </w:r>
      <w:r>
        <w:rPr>
          <w:w w:val="95"/>
          <w:sz w:val="18"/>
        </w:rPr>
        <w:t>Grijalva, </w:t>
      </w:r>
      <w:r>
        <w:rPr>
          <w:rFonts w:ascii="Cambria" w:hAnsi="Cambria"/>
          <w:i/>
          <w:w w:val="95"/>
          <w:sz w:val="18"/>
        </w:rPr>
        <w:t>Crónica de la orden de N.P.S. Agustín</w:t>
      </w:r>
      <w:r>
        <w:rPr>
          <w:w w:val="95"/>
          <w:sz w:val="18"/>
        </w:rPr>
        <w:t>, p. 145.</w:t>
      </w:r>
    </w:p>
    <w:p>
      <w:pPr>
        <w:spacing w:before="5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27    </w:t>
      </w:r>
      <w:r>
        <w:rPr>
          <w:sz w:val="18"/>
        </w:rPr>
        <w:t>Grijalva, </w:t>
      </w:r>
      <w:r>
        <w:rPr>
          <w:rFonts w:ascii="Cambria"/>
          <w:i/>
          <w:sz w:val="18"/>
        </w:rPr>
        <w:t>Op.Cit., </w:t>
      </w:r>
      <w:r>
        <w:rPr>
          <w:sz w:val="18"/>
        </w:rPr>
        <w:t>p.153.</w:t>
      </w:r>
    </w:p>
    <w:p>
      <w:pPr>
        <w:spacing w:before="57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28  </w:t>
      </w:r>
      <w:r>
        <w:rPr>
          <w:sz w:val="18"/>
        </w:rPr>
        <w:t>“Suma de visitas”, pp.166-167.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198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39"/>
        <w:ind w:left="110" w:right="118" w:firstLine="453"/>
        <w:jc w:val="both"/>
      </w:pPr>
      <w:r>
        <w:rPr>
          <w:w w:val="95"/>
        </w:rPr>
        <w:t>Malinalco,</w:t>
      </w:r>
      <w:r>
        <w:rPr>
          <w:spacing w:val="-29"/>
          <w:w w:val="95"/>
        </w:rPr>
        <w:t> </w:t>
      </w:r>
      <w:r>
        <w:rPr>
          <w:w w:val="95"/>
        </w:rPr>
        <w:t>otro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lugares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según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crónica</w:t>
      </w:r>
      <w:r>
        <w:rPr>
          <w:spacing w:val="-29"/>
          <w:w w:val="95"/>
        </w:rPr>
        <w:t> </w:t>
      </w:r>
      <w:r>
        <w:rPr>
          <w:w w:val="95"/>
        </w:rPr>
        <w:t>agustina</w:t>
      </w:r>
      <w:r>
        <w:rPr>
          <w:spacing w:val="-29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población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fue </w:t>
      </w:r>
      <w:r>
        <w:rPr>
          <w:rFonts w:ascii="Cambria" w:hAnsi="Cambria"/>
          <w:i/>
          <w:w w:val="90"/>
        </w:rPr>
        <w:t>muy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w w:val="90"/>
        </w:rPr>
        <w:t>grande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w w:val="90"/>
        </w:rPr>
        <w:t>repartida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w w:val="90"/>
        </w:rPr>
        <w:t>en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w w:val="90"/>
        </w:rPr>
        <w:t>dieciséis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w w:val="90"/>
        </w:rPr>
        <w:t>pueblos”,</w:t>
      </w:r>
      <w:r>
        <w:rPr>
          <w:rFonts w:ascii="Cambria" w:hAnsi="Cambria"/>
          <w:i/>
          <w:spacing w:val="-12"/>
          <w:w w:val="90"/>
        </w:rPr>
        <w:t> </w:t>
      </w:r>
      <w:r>
        <w:rPr>
          <w:w w:val="90"/>
        </w:rPr>
        <w:t>también</w:t>
      </w:r>
      <w:r>
        <w:rPr>
          <w:spacing w:val="-18"/>
          <w:w w:val="90"/>
        </w:rPr>
        <w:t> </w:t>
      </w:r>
      <w:r>
        <w:rPr>
          <w:w w:val="90"/>
        </w:rPr>
        <w:t>sufrió</w:t>
      </w:r>
      <w:r>
        <w:rPr>
          <w:spacing w:val="-18"/>
          <w:w w:val="90"/>
        </w:rPr>
        <w:t> </w:t>
      </w:r>
      <w:r>
        <w:rPr>
          <w:w w:val="90"/>
        </w:rPr>
        <w:t>las</w:t>
      </w:r>
      <w:r>
        <w:rPr>
          <w:spacing w:val="-18"/>
          <w:w w:val="90"/>
        </w:rPr>
        <w:t> </w:t>
      </w:r>
      <w:r>
        <w:rPr>
          <w:w w:val="90"/>
        </w:rPr>
        <w:t>consecuencias</w:t>
      </w:r>
      <w:r>
        <w:rPr>
          <w:spacing w:val="-18"/>
          <w:w w:val="90"/>
        </w:rPr>
        <w:t> </w:t>
      </w:r>
      <w:r>
        <w:rPr>
          <w:w w:val="90"/>
        </w:rPr>
        <w:t>epidémi- </w:t>
      </w:r>
      <w:r>
        <w:rPr>
          <w:w w:val="95"/>
        </w:rPr>
        <w:t>cas,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redujo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cantidad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1,895</w:t>
      </w:r>
      <w:r>
        <w:rPr>
          <w:spacing w:val="-27"/>
          <w:w w:val="95"/>
        </w:rPr>
        <w:t> </w:t>
      </w:r>
      <w:r>
        <w:rPr>
          <w:w w:val="95"/>
        </w:rPr>
        <w:t>casados,</w:t>
      </w:r>
      <w:r>
        <w:rPr>
          <w:spacing w:val="-27"/>
          <w:w w:val="95"/>
        </w:rPr>
        <w:t> </w:t>
      </w:r>
      <w:r>
        <w:rPr>
          <w:w w:val="95"/>
        </w:rPr>
        <w:t>557</w:t>
      </w:r>
      <w:r>
        <w:rPr>
          <w:spacing w:val="-27"/>
          <w:w w:val="95"/>
        </w:rPr>
        <w:t> </w:t>
      </w:r>
      <w:r>
        <w:rPr>
          <w:w w:val="95"/>
        </w:rPr>
        <w:t>viudos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3,680</w:t>
      </w:r>
      <w:r>
        <w:rPr>
          <w:spacing w:val="-27"/>
          <w:w w:val="95"/>
        </w:rPr>
        <w:t> </w:t>
      </w:r>
      <w:r>
        <w:rPr>
          <w:w w:val="95"/>
        </w:rPr>
        <w:t>mucha- chos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vivían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2,431</w:t>
      </w:r>
      <w:r>
        <w:rPr>
          <w:spacing w:val="-17"/>
          <w:w w:val="95"/>
        </w:rPr>
        <w:t> </w:t>
      </w:r>
      <w:r>
        <w:rPr>
          <w:w w:val="95"/>
        </w:rPr>
        <w:t>casas</w:t>
      </w:r>
      <w:r>
        <w:rPr>
          <w:spacing w:val="-17"/>
          <w:w w:val="95"/>
        </w:rPr>
        <w:t> </w:t>
      </w:r>
      <w:r>
        <w:rPr>
          <w:w w:val="95"/>
        </w:rPr>
        <w:t>distribuidas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nueve</w:t>
      </w:r>
      <w:r>
        <w:rPr>
          <w:spacing w:val="-17"/>
          <w:w w:val="95"/>
        </w:rPr>
        <w:t> </w:t>
      </w:r>
      <w:r>
        <w:rPr>
          <w:w w:val="95"/>
        </w:rPr>
        <w:t>barrios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cabecera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diez </w:t>
      </w:r>
      <w:r>
        <w:rPr/>
        <w:t>estancias.</w:t>
      </w:r>
      <w:r>
        <w:rPr>
          <w:position w:val="8"/>
          <w:sz w:val="14"/>
        </w:rPr>
        <w:t>29</w:t>
      </w:r>
      <w:r>
        <w:rPr>
          <w:spacing w:val="-16"/>
          <w:position w:val="8"/>
          <w:sz w:val="14"/>
        </w:rPr>
        <w:t> </w:t>
      </w: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descenso</w:t>
      </w:r>
      <w:r>
        <w:rPr>
          <w:spacing w:val="-41"/>
        </w:rPr>
        <w:t> </w:t>
      </w:r>
      <w:r>
        <w:rPr/>
        <w:t>demográfico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>
          <w:spacing w:val="-3"/>
        </w:rPr>
        <w:t>patente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16</w:t>
      </w:r>
      <w:r>
        <w:rPr>
          <w:spacing w:val="-41"/>
        </w:rPr>
        <w:t> </w:t>
      </w:r>
      <w:r>
        <w:rPr/>
        <w:t>pueblos que</w:t>
      </w:r>
      <w:r>
        <w:rPr>
          <w:spacing w:val="-34"/>
        </w:rPr>
        <w:t> </w:t>
      </w:r>
      <w:r>
        <w:rPr/>
        <w:t>integraban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república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1543,</w:t>
      </w:r>
      <w:r>
        <w:rPr>
          <w:spacing w:val="-34"/>
        </w:rPr>
        <w:t> </w:t>
      </w:r>
      <w:r>
        <w:rPr/>
        <w:t>cinco</w:t>
      </w:r>
      <w:r>
        <w:rPr>
          <w:spacing w:val="-34"/>
        </w:rPr>
        <w:t> </w:t>
      </w:r>
      <w:r>
        <w:rPr/>
        <w:t>años</w:t>
      </w:r>
      <w:r>
        <w:rPr>
          <w:spacing w:val="-34"/>
        </w:rPr>
        <w:t> </w:t>
      </w:r>
      <w:r>
        <w:rPr/>
        <w:t>después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habían</w:t>
      </w:r>
      <w:r>
        <w:rPr>
          <w:spacing w:val="-34"/>
        </w:rPr>
        <w:t> </w:t>
      </w:r>
      <w:r>
        <w:rPr/>
        <w:t>reducido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diez </w:t>
      </w:r>
      <w:r>
        <w:rPr>
          <w:w w:val="95"/>
        </w:rPr>
        <w:t>estancias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cabecera.</w:t>
      </w:r>
    </w:p>
    <w:p>
      <w:pPr>
        <w:pStyle w:val="BodyText"/>
        <w:spacing w:line="278" w:lineRule="auto" w:before="61"/>
        <w:ind w:left="110" w:right="117" w:firstLine="453"/>
        <w:jc w:val="both"/>
        <w:rPr>
          <w:sz w:val="14"/>
        </w:rPr>
      </w:pPr>
      <w:r>
        <w:rPr/>
        <w:t>Aunque no contamos con datos precisos sobre la población existente en Zumpahuacan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-4"/>
        </w:rPr>
        <w:t>Tenancingo</w:t>
      </w:r>
      <w:r>
        <w:rPr>
          <w:spacing w:val="-29"/>
        </w:rPr>
        <w:t> </w:t>
      </w:r>
      <w:r>
        <w:rPr/>
        <w:t>antes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epidemia,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infiere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ésta</w:t>
      </w:r>
      <w:r>
        <w:rPr>
          <w:spacing w:val="-29"/>
        </w:rPr>
        <w:t> </w:t>
      </w:r>
      <w:r>
        <w:rPr/>
        <w:t>debió</w:t>
      </w:r>
      <w:r>
        <w:rPr>
          <w:spacing w:val="-29"/>
        </w:rPr>
        <w:t> </w:t>
      </w:r>
      <w:r>
        <w:rPr/>
        <w:t>causar </w:t>
      </w:r>
      <w:r>
        <w:rPr>
          <w:w w:val="95"/>
        </w:rPr>
        <w:t>serios</w:t>
      </w:r>
      <w:r>
        <w:rPr>
          <w:spacing w:val="-19"/>
          <w:w w:val="95"/>
        </w:rPr>
        <w:t> </w:t>
      </w:r>
      <w:r>
        <w:rPr>
          <w:w w:val="95"/>
        </w:rPr>
        <w:t>estragos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comarca.</w:t>
      </w:r>
      <w:r>
        <w:rPr>
          <w:spacing w:val="-19"/>
          <w:w w:val="95"/>
        </w:rPr>
        <w:t> </w:t>
      </w:r>
      <w:r>
        <w:rPr>
          <w:w w:val="95"/>
        </w:rPr>
        <w:t>Ambos</w:t>
      </w:r>
      <w:r>
        <w:rPr>
          <w:spacing w:val="-19"/>
          <w:w w:val="95"/>
        </w:rPr>
        <w:t> </w:t>
      </w:r>
      <w:r>
        <w:rPr>
          <w:w w:val="95"/>
        </w:rPr>
        <w:t>lugares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habían</w:t>
      </w:r>
      <w:r>
        <w:rPr>
          <w:spacing w:val="-19"/>
          <w:w w:val="95"/>
        </w:rPr>
        <w:t> </w:t>
      </w:r>
      <w:r>
        <w:rPr>
          <w:w w:val="95"/>
        </w:rPr>
        <w:t>caracteri- zado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alta</w:t>
      </w:r>
      <w:r>
        <w:rPr>
          <w:spacing w:val="-25"/>
          <w:w w:val="95"/>
        </w:rPr>
        <w:t> </w:t>
      </w:r>
      <w:r>
        <w:rPr>
          <w:w w:val="95"/>
        </w:rPr>
        <w:t>densidad</w:t>
      </w:r>
      <w:r>
        <w:rPr>
          <w:spacing w:val="-25"/>
          <w:w w:val="95"/>
        </w:rPr>
        <w:t> </w:t>
      </w:r>
      <w:r>
        <w:rPr>
          <w:w w:val="95"/>
        </w:rPr>
        <w:t>demográfica</w:t>
      </w:r>
      <w:r>
        <w:rPr>
          <w:spacing w:val="-25"/>
          <w:w w:val="95"/>
        </w:rPr>
        <w:t> </w:t>
      </w:r>
      <w:r>
        <w:rPr>
          <w:w w:val="95"/>
        </w:rPr>
        <w:t>debida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repoblamiento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fueron</w:t>
      </w:r>
      <w:r>
        <w:rPr>
          <w:spacing w:val="-25"/>
          <w:w w:val="95"/>
        </w:rPr>
        <w:t> </w:t>
      </w:r>
      <w:r>
        <w:rPr>
          <w:w w:val="95"/>
        </w:rPr>
        <w:t>objeto durante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dominio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3"/>
          <w:w w:val="95"/>
        </w:rPr>
        <w:t> </w:t>
      </w:r>
      <w:r>
        <w:rPr>
          <w:w w:val="95"/>
        </w:rPr>
        <w:t>Alianza;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mediar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ubica- ban</w:t>
      </w:r>
      <w:r>
        <w:rPr>
          <w:spacing w:val="-8"/>
          <w:w w:val="95"/>
        </w:rPr>
        <w:t> </w:t>
      </w:r>
      <w:r>
        <w:rPr>
          <w:w w:val="95"/>
        </w:rPr>
        <w:t>ligeramente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arriba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Malinalco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Ocuilan,</w:t>
      </w:r>
      <w:r>
        <w:rPr>
          <w:spacing w:val="-8"/>
          <w:w w:val="95"/>
        </w:rPr>
        <w:t> </w:t>
      </w:r>
      <w:r>
        <w:rPr>
          <w:w w:val="95"/>
        </w:rPr>
        <w:t>lugares</w:t>
      </w:r>
      <w:r>
        <w:rPr>
          <w:spacing w:val="-8"/>
          <w:w w:val="95"/>
        </w:rPr>
        <w:t> </w:t>
      </w:r>
      <w:r>
        <w:rPr>
          <w:w w:val="95"/>
        </w:rPr>
        <w:t>considerados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sus pares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relevancia</w:t>
      </w:r>
      <w:r>
        <w:rPr>
          <w:spacing w:val="-24"/>
          <w:w w:val="95"/>
        </w:rPr>
        <w:t> </w:t>
      </w:r>
      <w:r>
        <w:rPr>
          <w:w w:val="95"/>
        </w:rPr>
        <w:t>política.</w:t>
      </w:r>
      <w:r>
        <w:rPr>
          <w:spacing w:val="-24"/>
          <w:w w:val="95"/>
        </w:rPr>
        <w:t> </w:t>
      </w:r>
      <w:r>
        <w:rPr>
          <w:w w:val="95"/>
        </w:rPr>
        <w:t>Zumpahuacan,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ejemplo,</w:t>
      </w:r>
      <w:r>
        <w:rPr>
          <w:spacing w:val="-24"/>
          <w:w w:val="95"/>
        </w:rPr>
        <w:t> </w:t>
      </w:r>
      <w:r>
        <w:rPr>
          <w:w w:val="95"/>
        </w:rPr>
        <w:t>estaba</w:t>
      </w:r>
      <w:r>
        <w:rPr>
          <w:spacing w:val="-24"/>
          <w:w w:val="95"/>
        </w:rPr>
        <w:t> </w:t>
      </w:r>
      <w:r>
        <w:rPr>
          <w:w w:val="95"/>
        </w:rPr>
        <w:t>organizada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22</w:t>
      </w:r>
      <w:r>
        <w:rPr>
          <w:spacing w:val="-24"/>
          <w:w w:val="95"/>
        </w:rPr>
        <w:t> </w:t>
      </w:r>
      <w:r>
        <w:rPr>
          <w:w w:val="95"/>
        </w:rPr>
        <w:t>es- tancias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albergaban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2,451</w:t>
      </w:r>
      <w:r>
        <w:rPr>
          <w:spacing w:val="-19"/>
          <w:w w:val="95"/>
        </w:rPr>
        <w:t> </w:t>
      </w:r>
      <w:r>
        <w:rPr>
          <w:w w:val="95"/>
        </w:rPr>
        <w:t>tributarios,</w:t>
      </w:r>
      <w:r>
        <w:rPr>
          <w:spacing w:val="-19"/>
          <w:w w:val="95"/>
        </w:rPr>
        <w:t> </w:t>
      </w:r>
      <w:r>
        <w:rPr>
          <w:w w:val="95"/>
        </w:rPr>
        <w:t>mientras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19"/>
          <w:w w:val="95"/>
        </w:rPr>
        <w:t> </w:t>
      </w:r>
      <w:r>
        <w:rPr>
          <w:w w:val="95"/>
        </w:rPr>
        <w:t>apenas</w:t>
      </w:r>
      <w:r>
        <w:rPr>
          <w:spacing w:val="-18"/>
          <w:w w:val="95"/>
        </w:rPr>
        <w:t> </w:t>
      </w:r>
      <w:r>
        <w:rPr>
          <w:w w:val="95"/>
        </w:rPr>
        <w:t>alcanzaba</w:t>
      </w:r>
      <w:r>
        <w:rPr>
          <w:spacing w:val="-18"/>
          <w:w w:val="95"/>
        </w:rPr>
        <w:t> </w:t>
      </w:r>
      <w:r>
        <w:rPr>
          <w:w w:val="95"/>
        </w:rPr>
        <w:t>la cifra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1,717</w:t>
      </w:r>
      <w:r>
        <w:rPr>
          <w:spacing w:val="-23"/>
          <w:w w:val="95"/>
        </w:rPr>
        <w:t> </w:t>
      </w:r>
      <w:r>
        <w:rPr>
          <w:w w:val="95"/>
        </w:rPr>
        <w:t>individuos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tributar,</w:t>
      </w:r>
      <w:r>
        <w:rPr>
          <w:spacing w:val="-23"/>
          <w:w w:val="95"/>
        </w:rPr>
        <w:t> </w:t>
      </w:r>
      <w:r>
        <w:rPr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ellos</w:t>
      </w:r>
      <w:r>
        <w:rPr>
          <w:spacing w:val="-23"/>
          <w:w w:val="95"/>
        </w:rPr>
        <w:t> </w:t>
      </w:r>
      <w:r>
        <w:rPr>
          <w:w w:val="95"/>
        </w:rPr>
        <w:t>distribuidos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cabece- ra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nueve</w:t>
      </w:r>
      <w:r>
        <w:rPr>
          <w:spacing w:val="-32"/>
          <w:w w:val="95"/>
        </w:rPr>
        <w:t> </w:t>
      </w:r>
      <w:r>
        <w:rPr>
          <w:w w:val="95"/>
        </w:rPr>
        <w:t>estancias.</w:t>
      </w:r>
      <w:r>
        <w:rPr>
          <w:w w:val="95"/>
          <w:position w:val="8"/>
          <w:sz w:val="14"/>
        </w:rPr>
        <w:t>30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Contamos</w:t>
      </w:r>
      <w:r>
        <w:rPr>
          <w:spacing w:val="-28"/>
        </w:rPr>
        <w:t> </w:t>
      </w:r>
      <w:r>
        <w:rPr/>
        <w:t>también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datos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asentamientos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australes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ver- </w:t>
      </w:r>
      <w:r>
        <w:rPr>
          <w:w w:val="95"/>
        </w:rPr>
        <w:t>tiente</w:t>
      </w:r>
      <w:r>
        <w:rPr>
          <w:spacing w:val="-29"/>
          <w:w w:val="95"/>
        </w:rPr>
        <w:t> </w:t>
      </w:r>
      <w:r>
        <w:rPr>
          <w:w w:val="95"/>
        </w:rPr>
        <w:t>sureña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Chicnahuitecatl,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organizados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cabeceras</w:t>
      </w:r>
      <w:r>
        <w:rPr>
          <w:spacing w:val="-29"/>
          <w:w w:val="95"/>
        </w:rPr>
        <w:t> </w:t>
      </w:r>
      <w:r>
        <w:rPr>
          <w:w w:val="95"/>
        </w:rPr>
        <w:t>asociadas.</w:t>
      </w:r>
      <w:r>
        <w:rPr>
          <w:spacing w:val="-29"/>
          <w:w w:val="95"/>
        </w:rPr>
        <w:t> </w:t>
      </w:r>
      <w:r>
        <w:rPr>
          <w:w w:val="95"/>
        </w:rPr>
        <w:t>Aquí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censo de</w:t>
      </w:r>
      <w:r>
        <w:rPr>
          <w:spacing w:val="-20"/>
          <w:w w:val="95"/>
        </w:rPr>
        <w:t> </w:t>
      </w:r>
      <w:r>
        <w:rPr>
          <w:w w:val="95"/>
        </w:rPr>
        <w:t>1548</w:t>
      </w:r>
      <w:r>
        <w:rPr>
          <w:spacing w:val="-20"/>
          <w:w w:val="95"/>
        </w:rPr>
        <w:t> </w:t>
      </w:r>
      <w:r>
        <w:rPr>
          <w:w w:val="95"/>
        </w:rPr>
        <w:t>indica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Zacualpan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dependencias,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decir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cabeceras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14</w:t>
      </w:r>
      <w:r>
        <w:rPr>
          <w:spacing w:val="-20"/>
          <w:w w:val="95"/>
        </w:rPr>
        <w:t> </w:t>
      </w:r>
      <w:r>
        <w:rPr>
          <w:w w:val="95"/>
        </w:rPr>
        <w:t>estan- cias,</w:t>
      </w:r>
      <w:r>
        <w:rPr>
          <w:spacing w:val="-24"/>
          <w:w w:val="95"/>
        </w:rPr>
        <w:t> </w:t>
      </w:r>
      <w:r>
        <w:rPr>
          <w:w w:val="95"/>
        </w:rPr>
        <w:t>albergaban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aproximada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1000</w:t>
      </w:r>
      <w:r>
        <w:rPr>
          <w:spacing w:val="-24"/>
          <w:w w:val="95"/>
        </w:rPr>
        <w:t> </w:t>
      </w:r>
      <w:r>
        <w:rPr>
          <w:w w:val="95"/>
        </w:rPr>
        <w:t>tributarios;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un amplio</w:t>
      </w:r>
      <w:r>
        <w:rPr>
          <w:spacing w:val="-13"/>
          <w:w w:val="95"/>
        </w:rPr>
        <w:t> </w:t>
      </w:r>
      <w:r>
        <w:rPr>
          <w:w w:val="95"/>
        </w:rPr>
        <w:t>territorio,</w:t>
      </w:r>
      <w:r>
        <w:rPr>
          <w:spacing w:val="-13"/>
          <w:w w:val="95"/>
        </w:rPr>
        <w:t> </w:t>
      </w:r>
      <w:r>
        <w:rPr>
          <w:w w:val="95"/>
        </w:rPr>
        <w:t>sólo</w:t>
      </w:r>
      <w:r>
        <w:rPr>
          <w:spacing w:val="-13"/>
          <w:w w:val="95"/>
        </w:rPr>
        <w:t> </w:t>
      </w:r>
      <w:r>
        <w:rPr>
          <w:w w:val="95"/>
        </w:rPr>
        <w:t>contaba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824</w:t>
      </w:r>
      <w:r>
        <w:rPr>
          <w:spacing w:val="-13"/>
          <w:w w:val="95"/>
        </w:rPr>
        <w:t> </w:t>
      </w:r>
      <w:r>
        <w:rPr>
          <w:w w:val="95"/>
        </w:rPr>
        <w:t>tributarios</w:t>
      </w:r>
      <w:r>
        <w:rPr>
          <w:spacing w:val="-13"/>
          <w:w w:val="95"/>
        </w:rPr>
        <w:t> </w:t>
      </w:r>
      <w:r>
        <w:rPr>
          <w:w w:val="95"/>
        </w:rPr>
        <w:t>repartidos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cabecera</w:t>
      </w:r>
      <w:r>
        <w:rPr>
          <w:spacing w:val="-13"/>
          <w:w w:val="95"/>
        </w:rPr>
        <w:t> </w:t>
      </w:r>
      <w:r>
        <w:rPr>
          <w:w w:val="95"/>
        </w:rPr>
        <w:t>prin- cipal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dependencias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rango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“pueblos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sí”.</w:t>
      </w:r>
      <w:r>
        <w:rPr>
          <w:spacing w:val="-7"/>
          <w:w w:val="95"/>
          <w:position w:val="8"/>
          <w:sz w:val="14"/>
        </w:rPr>
        <w:t>31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>
          <w:w w:val="95"/>
        </w:rPr>
        <w:t>Comparativamente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anteriores,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lugar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menor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correspon- dió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Amatepec</w:t>
      </w:r>
      <w:r>
        <w:rPr>
          <w:spacing w:val="-21"/>
          <w:w w:val="95"/>
        </w:rPr>
        <w:t> </w:t>
      </w:r>
      <w:r>
        <w:rPr>
          <w:w w:val="95"/>
        </w:rPr>
        <w:t>quien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tenía</w:t>
      </w:r>
      <w:r>
        <w:rPr>
          <w:spacing w:val="-21"/>
          <w:w w:val="95"/>
        </w:rPr>
        <w:t> </w:t>
      </w:r>
      <w:r>
        <w:rPr>
          <w:w w:val="95"/>
        </w:rPr>
        <w:t>698</w:t>
      </w:r>
      <w:r>
        <w:rPr>
          <w:spacing w:val="-21"/>
          <w:w w:val="95"/>
        </w:rPr>
        <w:t> </w:t>
      </w:r>
      <w:r>
        <w:rPr>
          <w:w w:val="95"/>
        </w:rPr>
        <w:t>tributarios</w:t>
      </w:r>
      <w:r>
        <w:rPr>
          <w:spacing w:val="-21"/>
          <w:w w:val="95"/>
        </w:rPr>
        <w:t> </w:t>
      </w:r>
      <w:r>
        <w:rPr>
          <w:w w:val="95"/>
        </w:rPr>
        <w:t>distribuidos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cabecera</w:t>
      </w:r>
      <w:r>
        <w:rPr>
          <w:spacing w:val="-21"/>
          <w:w w:val="95"/>
        </w:rPr>
        <w:t> </w:t>
      </w:r>
      <w:r>
        <w:rPr>
          <w:w w:val="95"/>
        </w:rPr>
        <w:t>princi- pal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cinco</w:t>
      </w:r>
      <w:r>
        <w:rPr>
          <w:spacing w:val="-28"/>
          <w:w w:val="95"/>
        </w:rPr>
        <w:t> </w:t>
      </w:r>
      <w:r>
        <w:rPr>
          <w:w w:val="95"/>
        </w:rPr>
        <w:t>pueblos</w:t>
      </w:r>
      <w:r>
        <w:rPr>
          <w:spacing w:val="-28"/>
          <w:w w:val="95"/>
        </w:rPr>
        <w:t> </w:t>
      </w:r>
      <w:r>
        <w:rPr>
          <w:w w:val="95"/>
        </w:rPr>
        <w:t>asociados.</w:t>
      </w:r>
      <w:r>
        <w:rPr>
          <w:w w:val="95"/>
          <w:position w:val="8"/>
          <w:sz w:val="14"/>
        </w:rPr>
        <w:t>32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resumen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cifras</w:t>
      </w:r>
      <w:r>
        <w:rPr>
          <w:spacing w:val="-17"/>
          <w:w w:val="95"/>
        </w:rPr>
        <w:t> </w:t>
      </w:r>
      <w:r>
        <w:rPr>
          <w:w w:val="95"/>
        </w:rPr>
        <w:t>anteriores,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distribución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población</w:t>
      </w:r>
      <w:r>
        <w:rPr>
          <w:spacing w:val="-17"/>
          <w:w w:val="95"/>
        </w:rPr>
        <w:t> </w:t>
      </w:r>
      <w:r>
        <w:rPr>
          <w:w w:val="95"/>
        </w:rPr>
        <w:t>en- tre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estancias</w:t>
      </w:r>
      <w:r>
        <w:rPr>
          <w:spacing w:val="-23"/>
          <w:w w:val="95"/>
        </w:rPr>
        <w:t> </w:t>
      </w:r>
      <w:r>
        <w:rPr>
          <w:w w:val="95"/>
        </w:rPr>
        <w:t>arroja</w:t>
      </w:r>
      <w:r>
        <w:rPr>
          <w:spacing w:val="-23"/>
          <w:w w:val="95"/>
        </w:rPr>
        <w:t> </w:t>
      </w:r>
      <w:r>
        <w:rPr>
          <w:w w:val="95"/>
        </w:rPr>
        <w:t>datos</w:t>
      </w:r>
      <w:r>
        <w:rPr>
          <w:spacing w:val="-23"/>
          <w:w w:val="95"/>
        </w:rPr>
        <w:t> </w:t>
      </w:r>
      <w:r>
        <w:rPr>
          <w:w w:val="95"/>
        </w:rPr>
        <w:t>interesantes</w:t>
      </w:r>
      <w:r>
        <w:rPr>
          <w:spacing w:val="-23"/>
          <w:w w:val="95"/>
        </w:rPr>
        <w:t> </w:t>
      </w:r>
      <w:r>
        <w:rPr>
          <w:w w:val="95"/>
        </w:rPr>
        <w:t>según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muestra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cuadro</w:t>
      </w:r>
      <w:r>
        <w:rPr>
          <w:spacing w:val="-23"/>
          <w:w w:val="95"/>
        </w:rPr>
        <w:t> </w:t>
      </w:r>
      <w:r>
        <w:rPr>
          <w:w w:val="95"/>
        </w:rPr>
        <w:t>siguiente.</w:t>
      </w:r>
    </w:p>
    <w:p>
      <w:pPr>
        <w:pStyle w:val="BodyText"/>
        <w:spacing w:before="6"/>
        <w:rPr>
          <w:sz w:val="29"/>
        </w:rPr>
      </w:pPr>
      <w:r>
        <w:rPr/>
        <w:pict>
          <v:line style="position:absolute;mso-position-horizontal-relative:page;mso-position-vertical-relative:paragraph;z-index:5032;mso-wrap-distance-left:0;mso-wrap-distance-right:0" from="42.519699pt,19.074446pt" to="170.078699pt,19.074446pt" stroked="true" strokeweight=".25pt" strokecolor="#000000">
            <w10:wrap type="topAndBottom"/>
          </v:line>
        </w:pict>
      </w:r>
    </w:p>
    <w:p>
      <w:pPr>
        <w:spacing w:before="65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29     </w:t>
      </w:r>
      <w:r>
        <w:rPr>
          <w:sz w:val="18"/>
        </w:rPr>
        <w:t>Idem, p. 143.</w:t>
      </w:r>
    </w:p>
    <w:p>
      <w:pPr>
        <w:spacing w:before="58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30  </w:t>
      </w:r>
      <w:r>
        <w:rPr>
          <w:sz w:val="18"/>
        </w:rPr>
        <w:t>“Suma de visitas”, pp.52,55 y 206.</w:t>
      </w:r>
    </w:p>
    <w:p>
      <w:pPr>
        <w:spacing w:before="58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31  </w:t>
      </w:r>
      <w:r>
        <w:rPr>
          <w:sz w:val="18"/>
        </w:rPr>
        <w:t>Idem, pp. 58-59, 256.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32     </w:t>
      </w:r>
      <w:r>
        <w:rPr>
          <w:sz w:val="18"/>
        </w:rPr>
        <w:t>Idem, p.34.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3233" w:right="29" w:firstLine="0"/>
        <w:jc w:val="left"/>
        <w:rPr>
          <w:sz w:val="20"/>
        </w:rPr>
      </w:pPr>
      <w:bookmarkStart w:name="La población nativa en algunos lugares d" w:id="135"/>
      <w:bookmarkEnd w:id="135"/>
      <w:r>
        <w:rPr/>
      </w:r>
      <w:bookmarkStart w:name="_bookmark59" w:id="136"/>
      <w:bookmarkEnd w:id="136"/>
      <w:r>
        <w:rPr/>
      </w: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199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1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7.804121pt;width:374.7pt;height:.5pt;mso-position-horizontal-relative:page;mso-position-vertical-relative:paragraph;z-index:5056;mso-wrap-distance-left:0;mso-wrap-distance-right:0" coordorigin="1015,356" coordsize="7494,10">
            <v:line style="position:absolute" from="1020,361" to="1701,361" stroked="true" strokeweight=".5pt" strokecolor="#000000"/>
            <v:line style="position:absolute" from="1701,361" to="3685,361" stroked="true" strokeweight=".5pt" strokecolor="#000000"/>
            <v:line style="position:absolute" from="3685,361" to="4819,361" stroked="true" strokeweight=".5pt" strokecolor="#000000"/>
            <v:line style="position:absolute" from="4819,361" to="5953,361" stroked="true" strokeweight=".5pt" strokecolor="#000000"/>
            <v:line style="position:absolute" from="5953,361" to="7087,361" stroked="true" strokeweight=".5pt" strokecolor="#000000"/>
            <v:line style="position:absolute" from="7087,361" to="8504,36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No.9</w:t>
      </w:r>
    </w:p>
    <w:p>
      <w:pPr>
        <w:spacing w:before="74"/>
        <w:ind w:left="235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La población nativa en algunos lugares del área de estudio hacia 1548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0"/>
        <w:gridCol w:w="1984"/>
        <w:gridCol w:w="1134"/>
        <w:gridCol w:w="1134"/>
        <w:gridCol w:w="1134"/>
        <w:gridCol w:w="1417"/>
      </w:tblGrid>
      <w:tr>
        <w:trPr>
          <w:trHeight w:val="1814" w:hRule="exact"/>
        </w:trPr>
        <w:tc>
          <w:tcPr>
            <w:tcW w:w="680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3"/>
              <w:rPr>
                <w:b/>
                <w:sz w:val="20"/>
              </w:rPr>
            </w:pPr>
          </w:p>
          <w:p>
            <w:pPr>
              <w:pStyle w:val="TableParagraph"/>
              <w:ind w:left="377" w:right="175"/>
              <w:rPr>
                <w:b/>
                <w:sz w:val="18"/>
              </w:rPr>
            </w:pPr>
            <w:r>
              <w:rPr>
                <w:b/>
                <w:spacing w:val="-5"/>
                <w:w w:val="99"/>
                <w:sz w:val="18"/>
              </w:rPr>
              <w:t>N</w:t>
            </w:r>
            <w:r>
              <w:rPr>
                <w:b/>
                <w:spacing w:val="-7"/>
                <w:w w:val="102"/>
                <w:sz w:val="18"/>
              </w:rPr>
              <w:t>o</w:t>
            </w:r>
            <w:r>
              <w:rPr>
                <w:b/>
                <w:w w:val="92"/>
                <w:sz w:val="18"/>
              </w:rPr>
              <w:t>.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-3"/>
                <w:w w:val="94"/>
                <w:sz w:val="18"/>
              </w:rPr>
              <w:t>P</w:t>
            </w:r>
            <w:r>
              <w:rPr>
                <w:b/>
                <w:spacing w:val="-2"/>
                <w:w w:val="80"/>
                <w:sz w:val="18"/>
              </w:rPr>
              <w:t>r</w:t>
            </w:r>
            <w:r>
              <w:rPr>
                <w:b/>
                <w:w w:val="92"/>
                <w:sz w:val="18"/>
              </w:rPr>
              <w:t>og</w:t>
            </w:r>
            <w:r>
              <w:rPr>
                <w:b/>
                <w:spacing w:val="-2"/>
                <w:w w:val="92"/>
                <w:sz w:val="18"/>
              </w:rPr>
              <w:t>r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92"/>
                <w:sz w:val="18"/>
              </w:rPr>
              <w:t>si</w:t>
            </w:r>
            <w:r>
              <w:rPr>
                <w:b/>
                <w:spacing w:val="-2"/>
                <w:w w:val="92"/>
                <w:sz w:val="18"/>
              </w:rPr>
              <w:t>v</w:t>
            </w:r>
            <w:r>
              <w:rPr>
                <w:b/>
                <w:w w:val="102"/>
                <w:sz w:val="18"/>
              </w:rPr>
              <w:t>o</w:t>
            </w:r>
          </w:p>
        </w:tc>
        <w:tc>
          <w:tcPr>
            <w:tcW w:w="1984" w:type="dxa"/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22"/>
              </w:rPr>
            </w:pPr>
          </w:p>
          <w:p>
            <w:pPr>
              <w:pStyle w:val="TableParagraph"/>
              <w:ind w:left="573" w:right="65"/>
              <w:rPr>
                <w:b/>
                <w:sz w:val="18"/>
              </w:rPr>
            </w:pPr>
            <w:r>
              <w:rPr>
                <w:b/>
                <w:spacing w:val="-4"/>
                <w:w w:val="92"/>
                <w:sz w:val="18"/>
              </w:rPr>
              <w:t>C</w:t>
            </w:r>
            <w:r>
              <w:rPr>
                <w:b/>
                <w:spacing w:val="-1"/>
                <w:w w:val="88"/>
                <w:sz w:val="18"/>
              </w:rPr>
              <w:t>a</w:t>
            </w:r>
            <w:r>
              <w:rPr>
                <w:b/>
                <w:w w:val="88"/>
                <w:sz w:val="18"/>
              </w:rPr>
              <w:t>b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spacing w:val="-2"/>
                <w:w w:val="94"/>
                <w:sz w:val="18"/>
              </w:rPr>
              <w:t>c</w:t>
            </w:r>
            <w:r>
              <w:rPr>
                <w:b/>
                <w:spacing w:val="-1"/>
                <w:w w:val="89"/>
                <w:sz w:val="18"/>
              </w:rPr>
              <w:t>e</w:t>
            </w:r>
            <w:r>
              <w:rPr>
                <w:b/>
                <w:spacing w:val="-2"/>
                <w:w w:val="89"/>
                <w:sz w:val="18"/>
              </w:rPr>
              <w:t>r</w:t>
            </w:r>
            <w:r>
              <w:rPr>
                <w:b/>
                <w:w w:val="86"/>
                <w:sz w:val="18"/>
              </w:rPr>
              <w:t>a</w:t>
            </w:r>
          </w:p>
        </w:tc>
        <w:tc>
          <w:tcPr>
            <w:tcW w:w="1134" w:type="dxa"/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21"/>
              </w:rPr>
            </w:pPr>
          </w:p>
          <w:p>
            <w:pPr>
              <w:pStyle w:val="TableParagraph"/>
              <w:ind w:left="571" w:right="65"/>
              <w:rPr>
                <w:b/>
                <w:sz w:val="18"/>
              </w:rPr>
            </w:pPr>
            <w:r>
              <w:rPr>
                <w:b/>
                <w:w w:val="89"/>
                <w:sz w:val="18"/>
              </w:rPr>
              <w:t>E</w:t>
            </w:r>
            <w:r>
              <w:rPr>
                <w:b/>
                <w:spacing w:val="-2"/>
                <w:w w:val="89"/>
                <w:sz w:val="18"/>
              </w:rPr>
              <w:t>s</w:t>
            </w:r>
            <w:r>
              <w:rPr>
                <w:b/>
                <w:spacing w:val="-2"/>
                <w:w w:val="93"/>
                <w:sz w:val="18"/>
              </w:rPr>
              <w:t>t</w:t>
            </w:r>
            <w:r>
              <w:rPr>
                <w:b/>
                <w:spacing w:val="-1"/>
                <w:w w:val="86"/>
                <w:sz w:val="18"/>
              </w:rPr>
              <w:t>a</w:t>
            </w:r>
            <w:r>
              <w:rPr>
                <w:b/>
                <w:spacing w:val="-1"/>
                <w:w w:val="94"/>
                <w:sz w:val="18"/>
              </w:rPr>
              <w:t>n</w:t>
            </w:r>
            <w:r>
              <w:rPr>
                <w:b/>
                <w:w w:val="94"/>
                <w:sz w:val="18"/>
              </w:rPr>
              <w:t>c</w:t>
            </w:r>
            <w:r>
              <w:rPr>
                <w:b/>
                <w:spacing w:val="-1"/>
                <w:w w:val="94"/>
                <w:sz w:val="18"/>
              </w:rPr>
              <w:t>i</w:t>
            </w:r>
            <w:r>
              <w:rPr>
                <w:b/>
                <w:w w:val="89"/>
                <w:sz w:val="18"/>
              </w:rPr>
              <w:t>as</w:t>
            </w:r>
          </w:p>
        </w:tc>
        <w:tc>
          <w:tcPr>
            <w:tcW w:w="1134" w:type="dxa"/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21"/>
              </w:rPr>
            </w:pPr>
          </w:p>
          <w:p>
            <w:pPr>
              <w:pStyle w:val="TableParagraph"/>
              <w:ind w:left="502" w:right="65"/>
              <w:rPr>
                <w:b/>
                <w:sz w:val="18"/>
              </w:rPr>
            </w:pPr>
            <w:r>
              <w:rPr>
                <w:b/>
                <w:spacing w:val="-18"/>
                <w:w w:val="96"/>
                <w:sz w:val="18"/>
              </w:rPr>
              <w:t>T</w:t>
            </w:r>
            <w:r>
              <w:rPr>
                <w:b/>
                <w:spacing w:val="1"/>
                <w:w w:val="80"/>
                <w:sz w:val="18"/>
              </w:rPr>
              <w:t>r</w:t>
            </w:r>
            <w:r>
              <w:rPr>
                <w:b/>
                <w:spacing w:val="1"/>
                <w:w w:val="94"/>
                <w:sz w:val="18"/>
              </w:rPr>
              <w:t>i</w:t>
            </w:r>
            <w:r>
              <w:rPr>
                <w:b/>
                <w:spacing w:val="-1"/>
                <w:w w:val="91"/>
                <w:sz w:val="18"/>
              </w:rPr>
              <w:t>b</w:t>
            </w:r>
            <w:r>
              <w:rPr>
                <w:b/>
                <w:w w:val="92"/>
                <w:sz w:val="18"/>
              </w:rPr>
              <w:t>u</w:t>
            </w:r>
            <w:r>
              <w:rPr>
                <w:b/>
                <w:spacing w:val="-2"/>
                <w:w w:val="92"/>
                <w:sz w:val="18"/>
              </w:rPr>
              <w:t>t</w:t>
            </w:r>
            <w:r>
              <w:rPr>
                <w:b/>
                <w:spacing w:val="-1"/>
                <w:w w:val="86"/>
                <w:sz w:val="18"/>
              </w:rPr>
              <w:t>a</w:t>
            </w:r>
            <w:r>
              <w:rPr>
                <w:b/>
                <w:spacing w:val="1"/>
                <w:w w:val="80"/>
                <w:sz w:val="18"/>
              </w:rPr>
              <w:t>r</w:t>
            </w:r>
            <w:r>
              <w:rPr>
                <w:b/>
                <w:w w:val="97"/>
                <w:sz w:val="18"/>
              </w:rPr>
              <w:t>ios</w:t>
            </w:r>
          </w:p>
        </w:tc>
        <w:tc>
          <w:tcPr>
            <w:tcW w:w="1134" w:type="dxa"/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21"/>
              </w:rPr>
            </w:pPr>
          </w:p>
          <w:p>
            <w:pPr>
              <w:pStyle w:val="TableParagraph"/>
              <w:ind w:left="306" w:right="65"/>
              <w:rPr>
                <w:b/>
                <w:sz w:val="18"/>
              </w:rPr>
            </w:pPr>
            <w:r>
              <w:rPr>
                <w:b/>
                <w:spacing w:val="-4"/>
                <w:w w:val="99"/>
                <w:sz w:val="18"/>
              </w:rPr>
              <w:t>N</w:t>
            </w:r>
            <w:r>
              <w:rPr>
                <w:b/>
                <w:w w:val="92"/>
                <w:sz w:val="18"/>
              </w:rPr>
              <w:t>ú</w:t>
            </w:r>
            <w:r>
              <w:rPr>
                <w:b/>
                <w:spacing w:val="-1"/>
                <w:w w:val="92"/>
                <w:sz w:val="18"/>
              </w:rPr>
              <w:t>m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spacing w:val="-2"/>
                <w:w w:val="80"/>
                <w:sz w:val="18"/>
              </w:rPr>
              <w:t>r</w:t>
            </w:r>
            <w:r>
              <w:rPr>
                <w:b/>
                <w:w w:val="102"/>
                <w:sz w:val="18"/>
              </w:rPr>
              <w:t>o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95"/>
                <w:sz w:val="18"/>
              </w:rPr>
              <w:t>de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-1"/>
                <w:w w:val="94"/>
                <w:sz w:val="18"/>
              </w:rPr>
              <w:t>c</w:t>
            </w:r>
            <w:r>
              <w:rPr>
                <w:b/>
                <w:w w:val="89"/>
                <w:sz w:val="18"/>
              </w:rPr>
              <w:t>asas</w:t>
            </w:r>
          </w:p>
        </w:tc>
        <w:tc>
          <w:tcPr>
            <w:tcW w:w="1417" w:type="dxa"/>
            <w:tcBorders>
              <w:right w:val="nil"/>
            </w:tcBorders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24"/>
              </w:rPr>
            </w:pPr>
          </w:p>
          <w:p>
            <w:pPr>
              <w:pStyle w:val="TableParagraph"/>
              <w:spacing w:line="249" w:lineRule="auto"/>
              <w:ind w:left="613" w:right="65" w:hanging="535"/>
              <w:rPr>
                <w:b/>
                <w:sz w:val="18"/>
              </w:rPr>
            </w:pPr>
            <w:r>
              <w:rPr>
                <w:b/>
                <w:spacing w:val="-3"/>
                <w:w w:val="94"/>
                <w:sz w:val="18"/>
              </w:rPr>
              <w:t>P</w:t>
            </w:r>
            <w:r>
              <w:rPr>
                <w:b/>
                <w:spacing w:val="-2"/>
                <w:w w:val="80"/>
                <w:sz w:val="18"/>
              </w:rPr>
              <w:t>r</w:t>
            </w:r>
            <w:r>
              <w:rPr>
                <w:b/>
                <w:w w:val="96"/>
                <w:sz w:val="18"/>
              </w:rPr>
              <w:t>o</w:t>
            </w:r>
            <w:r>
              <w:rPr>
                <w:b/>
                <w:spacing w:val="-1"/>
                <w:w w:val="96"/>
                <w:sz w:val="18"/>
              </w:rPr>
              <w:t>m</w:t>
            </w:r>
            <w:r>
              <w:rPr>
                <w:b/>
                <w:spacing w:val="-1"/>
                <w:w w:val="98"/>
                <w:sz w:val="18"/>
              </w:rPr>
              <w:t>e</w:t>
            </w:r>
            <w:r>
              <w:rPr>
                <w:b/>
                <w:w w:val="96"/>
                <w:sz w:val="18"/>
              </w:rPr>
              <w:t>dio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w w:val="95"/>
                <w:sz w:val="18"/>
              </w:rPr>
              <w:t>de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1"/>
                <w:w w:val="80"/>
                <w:sz w:val="18"/>
              </w:rPr>
              <w:t>r</w:t>
            </w:r>
            <w:r>
              <w:rPr>
                <w:b/>
                <w:spacing w:val="1"/>
                <w:w w:val="94"/>
                <w:sz w:val="18"/>
              </w:rPr>
              <w:t>i</w:t>
            </w:r>
            <w:r>
              <w:rPr>
                <w:b/>
                <w:spacing w:val="-1"/>
                <w:w w:val="91"/>
                <w:sz w:val="18"/>
              </w:rPr>
              <w:t>b</w:t>
            </w:r>
            <w:r>
              <w:rPr>
                <w:b/>
                <w:w w:val="92"/>
                <w:sz w:val="18"/>
              </w:rPr>
              <w:t>u</w:t>
            </w:r>
            <w:r>
              <w:rPr>
                <w:b/>
                <w:spacing w:val="-2"/>
                <w:w w:val="92"/>
                <w:sz w:val="18"/>
              </w:rPr>
              <w:t>t</w:t>
            </w:r>
            <w:r>
              <w:rPr>
                <w:b/>
                <w:spacing w:val="-1"/>
                <w:w w:val="86"/>
                <w:sz w:val="18"/>
              </w:rPr>
              <w:t>a</w:t>
            </w:r>
            <w:r>
              <w:rPr>
                <w:b/>
                <w:spacing w:val="1"/>
                <w:w w:val="80"/>
                <w:sz w:val="18"/>
              </w:rPr>
              <w:t>r</w:t>
            </w:r>
            <w:r>
              <w:rPr>
                <w:b/>
                <w:w w:val="97"/>
                <w:sz w:val="18"/>
              </w:rPr>
              <w:t>ios </w:t>
            </w:r>
            <w:r>
              <w:rPr>
                <w:b/>
                <w:w w:val="92"/>
                <w:sz w:val="18"/>
              </w:rPr>
              <w:t>por</w:t>
            </w:r>
            <w:r>
              <w:rPr>
                <w:b/>
                <w:spacing w:val="-13"/>
                <w:sz w:val="18"/>
              </w:rPr>
              <w:t> </w:t>
            </w:r>
            <w:r>
              <w:rPr>
                <w:b/>
                <w:spacing w:val="-1"/>
                <w:w w:val="94"/>
                <w:sz w:val="18"/>
              </w:rPr>
              <w:t>c</w:t>
            </w:r>
            <w:r>
              <w:rPr>
                <w:b/>
                <w:w w:val="88"/>
                <w:sz w:val="18"/>
              </w:rPr>
              <w:t>asa</w:t>
            </w:r>
          </w:p>
        </w:tc>
      </w:tr>
      <w:tr>
        <w:trPr>
          <w:trHeight w:val="624" w:hRule="exact"/>
        </w:trPr>
        <w:tc>
          <w:tcPr>
            <w:tcW w:w="680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</w:t>
            </w:r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115"/>
              <w:ind w:left="641" w:right="63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Malinalco </w:t>
            </w:r>
            <w:r>
              <w:rPr>
                <w:sz w:val="16"/>
              </w:rPr>
              <w:t>(9 barrios)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6,132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39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2,431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11"/>
              <w:rPr>
                <w:sz w:val="16"/>
              </w:rPr>
            </w:pPr>
            <w:r>
              <w:rPr>
                <w:sz w:val="16"/>
              </w:rPr>
              <w:t>2.5</w:t>
            </w:r>
          </w:p>
        </w:tc>
      </w:tr>
      <w:tr>
        <w:trPr>
          <w:trHeight w:val="624" w:hRule="exact"/>
        </w:trPr>
        <w:tc>
          <w:tcPr>
            <w:tcW w:w="680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</w:t>
            </w:r>
          </w:p>
        </w:tc>
        <w:tc>
          <w:tcPr>
            <w:tcW w:w="198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39" w:right="639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4,303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39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2,509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11"/>
              <w:rPr>
                <w:sz w:val="16"/>
              </w:rPr>
            </w:pPr>
            <w:r>
              <w:rPr>
                <w:sz w:val="16"/>
              </w:rPr>
              <w:t>1.7</w:t>
            </w:r>
          </w:p>
        </w:tc>
      </w:tr>
      <w:tr>
        <w:trPr>
          <w:trHeight w:val="624" w:hRule="exact"/>
        </w:trPr>
        <w:tc>
          <w:tcPr>
            <w:tcW w:w="680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</w:t>
            </w:r>
          </w:p>
        </w:tc>
        <w:tc>
          <w:tcPr>
            <w:tcW w:w="198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79" w:right="79"/>
              <w:jc w:val="center"/>
              <w:rPr>
                <w:sz w:val="16"/>
              </w:rPr>
            </w:pPr>
            <w:r>
              <w:rPr>
                <w:sz w:val="16"/>
              </w:rPr>
              <w:t>Zumpahuacan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2,451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39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1,029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11"/>
              <w:rPr>
                <w:sz w:val="16"/>
              </w:rPr>
            </w:pPr>
            <w:r>
              <w:rPr>
                <w:sz w:val="16"/>
              </w:rPr>
              <w:t>2.3</w:t>
            </w:r>
          </w:p>
        </w:tc>
      </w:tr>
      <w:tr>
        <w:trPr>
          <w:trHeight w:val="624" w:hRule="exact"/>
        </w:trPr>
        <w:tc>
          <w:tcPr>
            <w:tcW w:w="680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198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79" w:right="79"/>
              <w:jc w:val="center"/>
              <w:rPr>
                <w:sz w:val="16"/>
              </w:rPr>
            </w:pPr>
            <w:r>
              <w:rPr>
                <w:sz w:val="16"/>
              </w:rPr>
              <w:t>Tenancingo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1,717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44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912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11"/>
              <w:rPr>
                <w:sz w:val="16"/>
              </w:rPr>
            </w:pPr>
            <w:r>
              <w:rPr>
                <w:sz w:val="16"/>
              </w:rPr>
              <w:t>1.8</w:t>
            </w:r>
          </w:p>
        </w:tc>
      </w:tr>
      <w:tr>
        <w:trPr>
          <w:trHeight w:val="624" w:hRule="exact"/>
        </w:trPr>
        <w:tc>
          <w:tcPr>
            <w:tcW w:w="680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</w:t>
            </w:r>
          </w:p>
        </w:tc>
        <w:tc>
          <w:tcPr>
            <w:tcW w:w="1984" w:type="dxa"/>
          </w:tcPr>
          <w:p>
            <w:pPr>
              <w:pStyle w:val="TableParagraph"/>
              <w:spacing w:before="115"/>
              <w:ind w:left="79" w:right="79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  <w:p>
            <w:pPr>
              <w:pStyle w:val="TableParagraph"/>
              <w:spacing w:before="8"/>
              <w:ind w:left="79" w:right="7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(y tres asociados)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1,000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44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376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11"/>
              <w:rPr>
                <w:sz w:val="16"/>
              </w:rPr>
            </w:pPr>
            <w:r>
              <w:rPr>
                <w:sz w:val="16"/>
              </w:rPr>
              <w:t>2.6</w:t>
            </w:r>
          </w:p>
        </w:tc>
      </w:tr>
      <w:tr>
        <w:trPr>
          <w:trHeight w:val="624" w:hRule="exact"/>
        </w:trPr>
        <w:tc>
          <w:tcPr>
            <w:tcW w:w="680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</w:t>
            </w:r>
          </w:p>
        </w:tc>
        <w:tc>
          <w:tcPr>
            <w:tcW w:w="1984" w:type="dxa"/>
          </w:tcPr>
          <w:p>
            <w:pPr>
              <w:pStyle w:val="TableParagraph"/>
              <w:spacing w:before="115"/>
              <w:ind w:left="79" w:right="79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  <w:p>
            <w:pPr>
              <w:pStyle w:val="TableParagraph"/>
              <w:spacing w:before="8"/>
              <w:ind w:left="79" w:right="7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(y dos asociados)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No cita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824</w:t>
            </w:r>
          </w:p>
        </w:tc>
        <w:tc>
          <w:tcPr>
            <w:tcW w:w="1134" w:type="dxa"/>
          </w:tcPr>
          <w:p>
            <w:pPr>
              <w:pStyle w:val="TableParagraph"/>
              <w:spacing w:line="249" w:lineRule="auto" w:before="115"/>
              <w:ind w:left="350" w:right="338" w:firstLine="4"/>
              <w:rPr>
                <w:sz w:val="16"/>
              </w:rPr>
            </w:pPr>
            <w:r>
              <w:rPr>
                <w:w w:val="90"/>
                <w:sz w:val="16"/>
              </w:rPr>
              <w:t>A=190 </w:t>
            </w:r>
            <w:r>
              <w:rPr>
                <w:w w:val="95"/>
                <w:sz w:val="16"/>
              </w:rPr>
              <w:t>C=107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115"/>
              <w:ind w:left="584" w:right="588"/>
              <w:jc w:val="center"/>
              <w:rPr>
                <w:sz w:val="16"/>
              </w:rPr>
            </w:pPr>
            <w:r>
              <w:rPr>
                <w:sz w:val="16"/>
              </w:rPr>
              <w:t>1.1</w:t>
            </w:r>
          </w:p>
          <w:p>
            <w:pPr>
              <w:pStyle w:val="TableParagraph"/>
              <w:spacing w:before="8"/>
              <w:ind w:left="584" w:right="588"/>
              <w:jc w:val="center"/>
              <w:rPr>
                <w:sz w:val="16"/>
              </w:rPr>
            </w:pPr>
            <w:r>
              <w:rPr>
                <w:sz w:val="16"/>
              </w:rPr>
              <w:t>2.5</w:t>
            </w:r>
          </w:p>
        </w:tc>
      </w:tr>
      <w:tr>
        <w:trPr>
          <w:trHeight w:val="624" w:hRule="exact"/>
        </w:trPr>
        <w:tc>
          <w:tcPr>
            <w:tcW w:w="680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</w:t>
            </w:r>
          </w:p>
        </w:tc>
        <w:tc>
          <w:tcPr>
            <w:tcW w:w="1984" w:type="dxa"/>
          </w:tcPr>
          <w:p>
            <w:pPr>
              <w:pStyle w:val="TableParagraph"/>
              <w:spacing w:before="115"/>
              <w:ind w:left="639" w:right="639"/>
              <w:jc w:val="center"/>
              <w:rPr>
                <w:sz w:val="16"/>
              </w:rPr>
            </w:pPr>
            <w:r>
              <w:rPr>
                <w:sz w:val="16"/>
              </w:rPr>
              <w:t>Amatepec</w:t>
            </w:r>
          </w:p>
          <w:p>
            <w:pPr>
              <w:pStyle w:val="TableParagraph"/>
              <w:spacing w:before="8"/>
              <w:ind w:left="79" w:right="7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 y cinco asociados)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No cita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34"/>
              <w:jc w:val="center"/>
              <w:rPr>
                <w:sz w:val="16"/>
              </w:rPr>
            </w:pPr>
            <w:r>
              <w:rPr>
                <w:sz w:val="16"/>
              </w:rPr>
              <w:t>698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430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464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11"/>
              <w:rPr>
                <w:sz w:val="16"/>
              </w:rPr>
            </w:pPr>
            <w:r>
              <w:rPr>
                <w:sz w:val="16"/>
              </w:rPr>
              <w:t>1.5</w:t>
            </w:r>
          </w:p>
        </w:tc>
      </w:tr>
      <w:tr>
        <w:trPr>
          <w:trHeight w:val="624" w:hRule="exact"/>
        </w:trPr>
        <w:tc>
          <w:tcPr>
            <w:tcW w:w="680" w:type="dxa"/>
            <w:tcBorders>
              <w:left w:val="nil"/>
            </w:tcBorders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79" w:right="79"/>
              <w:jc w:val="center"/>
              <w:rPr>
                <w:sz w:val="16"/>
              </w:rPr>
            </w:pPr>
            <w:r>
              <w:rPr>
                <w:sz w:val="16"/>
              </w:rPr>
              <w:t>TOTALES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TOTALES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17,125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right="39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8,018</w:t>
            </w:r>
          </w:p>
        </w:tc>
        <w:tc>
          <w:tcPr>
            <w:tcW w:w="1417" w:type="dxa"/>
            <w:tcBorders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627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</w:tr>
    </w:tbl>
    <w:p>
      <w:pPr>
        <w:spacing w:before="114"/>
        <w:ind w:left="1629" w:right="29" w:firstLine="0"/>
        <w:jc w:val="left"/>
        <w:rPr>
          <w:sz w:val="18"/>
        </w:rPr>
      </w:pPr>
      <w:r>
        <w:rPr/>
        <w:pict>
          <v:group style="position:absolute;margin-left:50.773602pt;margin-top:22.139948pt;width:374.7pt;height:.5pt;mso-position-horizontal-relative:page;mso-position-vertical-relative:paragraph;z-index:5080;mso-wrap-distance-left:0;mso-wrap-distance-right:0" coordorigin="1015,443" coordsize="7494,10">
            <v:line style="position:absolute" from="1020,448" to="1701,448" stroked="true" strokeweight=".5pt" strokecolor="#000000"/>
            <v:line style="position:absolute" from="1701,448" to="3685,448" stroked="true" strokeweight=".5pt" strokecolor="#000000"/>
            <v:line style="position:absolute" from="3685,448" to="4819,448" stroked="true" strokeweight=".5pt" strokecolor="#000000"/>
            <v:line style="position:absolute" from="4819,448" to="5953,448" stroked="true" strokeweight=".5pt" strokecolor="#000000"/>
            <v:line style="position:absolute" from="5953,448" to="7087,448" stroked="true" strokeweight=".5pt" strokecolor="#000000"/>
            <v:line style="position:absolute" from="7087,448" to="8504,448" stroked="true" strokeweight=".5pt" strokecolor="#000000"/>
            <w10:wrap type="topAndBottom"/>
          </v:group>
        </w:pict>
      </w:r>
      <w:r>
        <w:rPr>
          <w:w w:val="95"/>
          <w:sz w:val="18"/>
        </w:rPr>
        <w:t>Fuente: “Suma de visitas”, pp. 34, 52, 55, 58, 59, 143, 166-167, 206.</w:t>
      </w:r>
    </w:p>
    <w:p>
      <w:pPr>
        <w:pStyle w:val="BodyText"/>
        <w:spacing w:before="3"/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Aunque</w:t>
      </w:r>
      <w:r>
        <w:rPr>
          <w:spacing w:val="-24"/>
          <w:w w:val="95"/>
        </w:rPr>
        <w:t> </w:t>
      </w:r>
      <w:r>
        <w:rPr>
          <w:w w:val="95"/>
        </w:rPr>
        <w:t>cualquier</w:t>
      </w:r>
      <w:r>
        <w:rPr>
          <w:spacing w:val="-24"/>
          <w:w w:val="95"/>
        </w:rPr>
        <w:t> </w:t>
      </w:r>
      <w:r>
        <w:rPr>
          <w:w w:val="95"/>
        </w:rPr>
        <w:t>cifra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registradas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censo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relativa,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comparación </w:t>
      </w:r>
      <w:r>
        <w:rPr/>
        <w:t>entre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número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tributarios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cabecera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número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casas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permite</w:t>
      </w:r>
      <w:r>
        <w:rPr>
          <w:spacing w:val="-39"/>
        </w:rPr>
        <w:t> </w:t>
      </w:r>
      <w:r>
        <w:rPr/>
        <w:t>inferir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promedio</w:t>
      </w:r>
      <w:r>
        <w:rPr>
          <w:spacing w:val="-19"/>
          <w:w w:val="95"/>
        </w:rPr>
        <w:t> </w:t>
      </w:r>
      <w:r>
        <w:rPr>
          <w:w w:val="95"/>
        </w:rPr>
        <w:t>general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tributarios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habitaban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cada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ellas,</w:t>
      </w:r>
      <w:r>
        <w:rPr>
          <w:spacing w:val="-19"/>
          <w:w w:val="95"/>
        </w:rPr>
        <w:t> </w:t>
      </w:r>
      <w:r>
        <w:rPr>
          <w:w w:val="95"/>
        </w:rPr>
        <w:t>cifra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osci- </w:t>
      </w:r>
      <w:r>
        <w:rPr/>
        <w:t>laba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1.9%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2%;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decir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después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descenso</w:t>
      </w:r>
      <w:r>
        <w:rPr>
          <w:spacing w:val="-29"/>
        </w:rPr>
        <w:t> </w:t>
      </w:r>
      <w:r>
        <w:rPr/>
        <w:t>demográfico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periodo </w:t>
      </w:r>
      <w:r>
        <w:rPr>
          <w:w w:val="95"/>
        </w:rPr>
        <w:t>1545-1548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observa</w:t>
      </w:r>
      <w:r>
        <w:rPr>
          <w:spacing w:val="-12"/>
          <w:w w:val="95"/>
        </w:rPr>
        <w:t> </w:t>
      </w:r>
      <w:r>
        <w:rPr>
          <w:w w:val="95"/>
        </w:rPr>
        <w:t>cómo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grupo</w:t>
      </w:r>
      <w:r>
        <w:rPr>
          <w:spacing w:val="-12"/>
          <w:w w:val="95"/>
        </w:rPr>
        <w:t> </w:t>
      </w:r>
      <w:r>
        <w:rPr>
          <w:w w:val="95"/>
        </w:rPr>
        <w:t>doméstico</w:t>
      </w:r>
      <w:r>
        <w:rPr>
          <w:spacing w:val="-12"/>
          <w:w w:val="95"/>
        </w:rPr>
        <w:t> </w:t>
      </w:r>
      <w:r>
        <w:rPr>
          <w:w w:val="95"/>
        </w:rPr>
        <w:t>prehispánico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reducido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unida-</w:t>
      </w:r>
    </w:p>
    <w:p>
      <w:pPr>
        <w:spacing w:after="0" w:line="278" w:lineRule="auto"/>
        <w:jc w:val="both"/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4.2.4. Los reacomodos poblacionales vist" w:id="137"/>
      <w:bookmarkEnd w:id="137"/>
      <w:r>
        <w:rPr/>
      </w:r>
      <w:bookmarkStart w:name="_bookmark60" w:id="138"/>
      <w:bookmarkEnd w:id="138"/>
      <w:r>
        <w:rPr/>
      </w:r>
      <w:r>
        <w:rPr>
          <w:sz w:val="20"/>
        </w:rPr>
        <w:t>200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>
          <w:w w:val="95"/>
        </w:rPr>
        <w:t>des</w:t>
      </w:r>
      <w:r>
        <w:rPr>
          <w:spacing w:val="-23"/>
          <w:w w:val="95"/>
        </w:rPr>
        <w:t> </w:t>
      </w:r>
      <w:r>
        <w:rPr>
          <w:w w:val="95"/>
        </w:rPr>
        <w:t>domésticas</w:t>
      </w:r>
      <w:r>
        <w:rPr>
          <w:spacing w:val="-23"/>
          <w:w w:val="95"/>
        </w:rPr>
        <w:t> </w:t>
      </w:r>
      <w:r>
        <w:rPr>
          <w:w w:val="95"/>
        </w:rPr>
        <w:t>integradas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individuos: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representante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grupo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otro</w:t>
      </w:r>
      <w:r>
        <w:rPr>
          <w:spacing w:val="-23"/>
          <w:w w:val="95"/>
        </w:rPr>
        <w:t> </w:t>
      </w:r>
      <w:r>
        <w:rPr>
          <w:w w:val="95"/>
        </w:rPr>
        <w:t>en edad de</w:t>
      </w:r>
      <w:r>
        <w:rPr>
          <w:spacing w:val="-25"/>
          <w:w w:val="95"/>
        </w:rPr>
        <w:t> </w:t>
      </w:r>
      <w:r>
        <w:rPr>
          <w:w w:val="95"/>
        </w:rPr>
        <w:t>tributar.</w:t>
      </w:r>
      <w:r>
        <w:rPr>
          <w:w w:val="95"/>
          <w:position w:val="8"/>
          <w:sz w:val="14"/>
        </w:rPr>
        <w:t>33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spacing w:val="-4"/>
        </w:rPr>
        <w:t>Por</w:t>
      </w:r>
      <w:r>
        <w:rPr>
          <w:spacing w:val="-46"/>
        </w:rPr>
        <w:t> </w:t>
      </w:r>
      <w:r>
        <w:rPr/>
        <w:t>otra</w:t>
      </w:r>
      <w:r>
        <w:rPr>
          <w:spacing w:val="-46"/>
        </w:rPr>
        <w:t> </w:t>
      </w:r>
      <w:r>
        <w:rPr/>
        <w:t>parte,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hecho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censo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1548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empleen</w:t>
      </w:r>
      <w:r>
        <w:rPr>
          <w:spacing w:val="-46"/>
        </w:rPr>
        <w:t> </w:t>
      </w:r>
      <w:r>
        <w:rPr/>
        <w:t>ciertas</w:t>
      </w:r>
      <w:r>
        <w:rPr>
          <w:spacing w:val="-46"/>
        </w:rPr>
        <w:t> </w:t>
      </w:r>
      <w:r>
        <w:rPr/>
        <w:t>categorías </w:t>
      </w:r>
      <w:r>
        <w:rPr>
          <w:w w:val="95"/>
        </w:rPr>
        <w:t>administrativas,</w:t>
      </w:r>
      <w:r>
        <w:rPr>
          <w:spacing w:val="-30"/>
          <w:w w:val="95"/>
        </w:rPr>
        <w:t> </w:t>
      </w:r>
      <w:r>
        <w:rPr>
          <w:w w:val="95"/>
        </w:rPr>
        <w:t>tales</w:t>
      </w:r>
      <w:r>
        <w:rPr>
          <w:spacing w:val="-30"/>
          <w:w w:val="95"/>
        </w:rPr>
        <w:t> </w:t>
      </w:r>
      <w:r>
        <w:rPr>
          <w:w w:val="95"/>
        </w:rPr>
        <w:t>como:</w:t>
      </w:r>
      <w:r>
        <w:rPr>
          <w:spacing w:val="-30"/>
          <w:w w:val="95"/>
        </w:rPr>
        <w:t> </w:t>
      </w:r>
      <w:r>
        <w:rPr>
          <w:w w:val="95"/>
        </w:rPr>
        <w:t>cabeceras,</w:t>
      </w:r>
      <w:r>
        <w:rPr>
          <w:spacing w:val="-30"/>
          <w:w w:val="95"/>
        </w:rPr>
        <w:t> </w:t>
      </w:r>
      <w:r>
        <w:rPr>
          <w:w w:val="95"/>
        </w:rPr>
        <w:t>barrios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estancias,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indicio</w:t>
      </w:r>
      <w:r>
        <w:rPr>
          <w:spacing w:val="-30"/>
          <w:w w:val="95"/>
        </w:rPr>
        <w:t> </w:t>
      </w:r>
      <w:r>
        <w:rPr>
          <w:w w:val="95"/>
        </w:rPr>
        <w:t>significativo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reorganización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territorio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concentración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población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unidades </w:t>
      </w:r>
      <w:r>
        <w:rPr>
          <w:w w:val="95"/>
        </w:rPr>
        <w:t>controladas</w:t>
      </w:r>
      <w:r>
        <w:rPr>
          <w:spacing w:val="-10"/>
          <w:w w:val="95"/>
        </w:rPr>
        <w:t> </w:t>
      </w:r>
      <w:r>
        <w:rPr>
          <w:w w:val="95"/>
        </w:rPr>
        <w:t>desde</w:t>
      </w:r>
      <w:r>
        <w:rPr>
          <w:spacing w:val="-10"/>
          <w:w w:val="95"/>
        </w:rPr>
        <w:t> </w:t>
      </w:r>
      <w:r>
        <w:rPr>
          <w:w w:val="95"/>
        </w:rPr>
        <w:t>entonces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gobierno</w:t>
      </w:r>
      <w:r>
        <w:rPr>
          <w:spacing w:val="-10"/>
          <w:w w:val="95"/>
        </w:rPr>
        <w:t> </w:t>
      </w:r>
      <w:r>
        <w:rPr>
          <w:w w:val="95"/>
        </w:rPr>
        <w:t>nativo</w:t>
      </w:r>
      <w:r>
        <w:rPr>
          <w:spacing w:val="-10"/>
          <w:w w:val="95"/>
        </w:rPr>
        <w:t> </w:t>
      </w:r>
      <w:r>
        <w:rPr>
          <w:w w:val="95"/>
        </w:rPr>
        <w:t>organizado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torno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cabildo, fenómeno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coadyuvo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reconocimiento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ámbito</w:t>
      </w:r>
      <w:r>
        <w:rPr>
          <w:spacing w:val="-19"/>
          <w:w w:val="95"/>
        </w:rPr>
        <w:t> </w:t>
      </w:r>
      <w:r>
        <w:rPr>
          <w:w w:val="95"/>
        </w:rPr>
        <w:t>jurisdiccional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cabe- ceras.</w:t>
      </w:r>
      <w:r>
        <w:rPr>
          <w:spacing w:val="-20"/>
          <w:w w:val="95"/>
        </w:rPr>
        <w:t> </w:t>
      </w:r>
      <w:r>
        <w:rPr>
          <w:w w:val="95"/>
        </w:rPr>
        <w:t>Aunque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decir</w:t>
      </w:r>
      <w:r>
        <w:rPr>
          <w:spacing w:val="-20"/>
          <w:w w:val="95"/>
        </w:rPr>
        <w:t> </w:t>
      </w:r>
      <w:r>
        <w:rPr>
          <w:w w:val="95"/>
        </w:rPr>
        <w:t>verdad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constitución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entidades</w:t>
      </w:r>
      <w:r>
        <w:rPr>
          <w:spacing w:val="-20"/>
          <w:w w:val="95"/>
        </w:rPr>
        <w:t> </w:t>
      </w:r>
      <w:r>
        <w:rPr>
          <w:w w:val="95"/>
        </w:rPr>
        <w:t>corporativas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logró en</w:t>
      </w:r>
      <w:r>
        <w:rPr>
          <w:spacing w:val="-25"/>
          <w:w w:val="95"/>
        </w:rPr>
        <w:t> </w:t>
      </w:r>
      <w:r>
        <w:rPr>
          <w:w w:val="95"/>
        </w:rPr>
        <w:t>casos</w:t>
      </w:r>
      <w:r>
        <w:rPr>
          <w:spacing w:val="-25"/>
          <w:w w:val="95"/>
        </w:rPr>
        <w:t> </w:t>
      </w:r>
      <w:r>
        <w:rPr>
          <w:w w:val="95"/>
        </w:rPr>
        <w:t>contados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presencia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órdenes</w:t>
      </w:r>
      <w:r>
        <w:rPr>
          <w:spacing w:val="-25"/>
          <w:w w:val="95"/>
        </w:rPr>
        <w:t> </w:t>
      </w:r>
      <w:r>
        <w:rPr>
          <w:w w:val="95"/>
        </w:rPr>
        <w:t>mendicantes</w:t>
      </w:r>
      <w:r>
        <w:rPr>
          <w:spacing w:val="-25"/>
          <w:w w:val="95"/>
        </w:rPr>
        <w:t> </w:t>
      </w:r>
      <w:r>
        <w:rPr>
          <w:w w:val="95"/>
        </w:rPr>
        <w:t>habían</w:t>
      </w:r>
      <w:r>
        <w:rPr>
          <w:spacing w:val="-25"/>
          <w:w w:val="95"/>
        </w:rPr>
        <w:t> </w:t>
      </w:r>
      <w:r>
        <w:rPr>
          <w:w w:val="95"/>
        </w:rPr>
        <w:t>realizado esfuerzos</w:t>
      </w:r>
      <w:r>
        <w:rPr>
          <w:spacing w:val="-10"/>
          <w:w w:val="95"/>
        </w:rPr>
        <w:t> </w:t>
      </w:r>
      <w:r>
        <w:rPr>
          <w:w w:val="95"/>
        </w:rPr>
        <w:t>serios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concentrar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población</w:t>
      </w:r>
      <w:r>
        <w:rPr>
          <w:spacing w:val="-10"/>
          <w:w w:val="95"/>
        </w:rPr>
        <w:t> </w:t>
      </w:r>
      <w:r>
        <w:rPr>
          <w:w w:val="95"/>
        </w:rPr>
        <w:t>alrededor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monasterios,</w:t>
      </w:r>
      <w:r>
        <w:rPr>
          <w:spacing w:val="-10"/>
          <w:w w:val="95"/>
        </w:rPr>
        <w:t> </w:t>
      </w:r>
      <w:r>
        <w:rPr>
          <w:w w:val="95"/>
        </w:rPr>
        <w:t>mien- tras</w:t>
      </w:r>
      <w:r>
        <w:rPr>
          <w:spacing w:val="-18"/>
          <w:w w:val="95"/>
        </w:rPr>
        <w:t>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pueblos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población</w:t>
      </w:r>
      <w:r>
        <w:rPr>
          <w:spacing w:val="-18"/>
          <w:w w:val="95"/>
        </w:rPr>
        <w:t> </w:t>
      </w:r>
      <w:r>
        <w:rPr>
          <w:w w:val="95"/>
        </w:rPr>
        <w:t>superviviente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colapso</w:t>
      </w:r>
      <w:r>
        <w:rPr>
          <w:spacing w:val="-18"/>
          <w:w w:val="95"/>
        </w:rPr>
        <w:t> </w:t>
      </w:r>
      <w:r>
        <w:rPr>
          <w:w w:val="95"/>
        </w:rPr>
        <w:t>demográfi- co</w:t>
      </w:r>
      <w:r>
        <w:rPr>
          <w:spacing w:val="-18"/>
          <w:w w:val="95"/>
        </w:rPr>
        <w:t> </w:t>
      </w:r>
      <w:r>
        <w:rPr>
          <w:w w:val="95"/>
        </w:rPr>
        <w:t>mantuvo</w:t>
      </w:r>
      <w:r>
        <w:rPr>
          <w:spacing w:val="-18"/>
          <w:w w:val="95"/>
        </w:rPr>
        <w:t> </w:t>
      </w:r>
      <w:r>
        <w:rPr>
          <w:w w:val="95"/>
        </w:rPr>
        <w:t>vigente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patrón</w:t>
      </w:r>
      <w:r>
        <w:rPr>
          <w:spacing w:val="-18"/>
          <w:w w:val="95"/>
        </w:rPr>
        <w:t> </w:t>
      </w:r>
      <w:r>
        <w:rPr>
          <w:w w:val="95"/>
        </w:rPr>
        <w:t>disperso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ocupación.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6"/>
        </w:numPr>
        <w:tabs>
          <w:tab w:pos="1147" w:val="left" w:leader="none"/>
        </w:tabs>
        <w:spacing w:line="240" w:lineRule="auto" w:before="1" w:after="0"/>
        <w:ind w:left="1146" w:right="0" w:hanging="566"/>
        <w:jc w:val="left"/>
        <w:rPr>
          <w:i/>
        </w:rPr>
      </w:pPr>
      <w:r>
        <w:rPr>
          <w:i/>
          <w:w w:val="85"/>
        </w:rPr>
        <w:t>Los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reacomodos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poblacionales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vistos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través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informe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1569</w:t>
      </w:r>
    </w:p>
    <w:p>
      <w:pPr>
        <w:pStyle w:val="BodyText"/>
        <w:spacing w:line="278" w:lineRule="auto" w:before="208"/>
        <w:ind w:left="110" w:right="118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coyuntura</w:t>
      </w:r>
      <w:r>
        <w:rPr>
          <w:spacing w:val="-14"/>
          <w:w w:val="95"/>
        </w:rPr>
        <w:t> </w:t>
      </w:r>
      <w:r>
        <w:rPr>
          <w:w w:val="95"/>
        </w:rPr>
        <w:t>demográfica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mediados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siglo</w:t>
      </w:r>
      <w:r>
        <w:rPr>
          <w:spacing w:val="-14"/>
          <w:w w:val="95"/>
        </w:rPr>
        <w:t> </w:t>
      </w:r>
      <w:r>
        <w:rPr>
          <w:w w:val="95"/>
        </w:rPr>
        <w:t>XVI</w:t>
      </w:r>
      <w:r>
        <w:rPr>
          <w:spacing w:val="-14"/>
          <w:w w:val="95"/>
        </w:rPr>
        <w:t> </w:t>
      </w:r>
      <w:r>
        <w:rPr>
          <w:w w:val="95"/>
        </w:rPr>
        <w:t>coincidió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introducción del</w:t>
      </w:r>
      <w:r>
        <w:rPr>
          <w:spacing w:val="-6"/>
          <w:w w:val="95"/>
        </w:rPr>
        <w:t> </w:t>
      </w:r>
      <w:r>
        <w:rPr>
          <w:w w:val="95"/>
        </w:rPr>
        <w:t>cabildo</w:t>
      </w:r>
      <w:r>
        <w:rPr>
          <w:spacing w:val="-6"/>
          <w:w w:val="95"/>
        </w:rPr>
        <w:t> </w:t>
      </w:r>
      <w:r>
        <w:rPr>
          <w:w w:val="95"/>
        </w:rPr>
        <w:t>indio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pueblos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vertiente</w:t>
      </w:r>
      <w:r>
        <w:rPr>
          <w:spacing w:val="-6"/>
          <w:w w:val="95"/>
        </w:rPr>
        <w:t> </w:t>
      </w:r>
      <w:r>
        <w:rPr>
          <w:w w:val="95"/>
        </w:rPr>
        <w:t>sureña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.</w:t>
      </w:r>
      <w:r>
        <w:rPr>
          <w:spacing w:val="-6"/>
          <w:w w:val="95"/>
        </w:rPr>
        <w:t> </w:t>
      </w:r>
      <w:r>
        <w:rPr>
          <w:w w:val="95"/>
        </w:rPr>
        <w:t>Ambos fenómenos</w:t>
      </w:r>
      <w:r>
        <w:rPr>
          <w:spacing w:val="-13"/>
          <w:w w:val="95"/>
        </w:rPr>
        <w:t> </w:t>
      </w:r>
      <w:r>
        <w:rPr>
          <w:w w:val="95"/>
        </w:rPr>
        <w:t>—disminución</w:t>
      </w:r>
      <w:r>
        <w:rPr>
          <w:spacing w:val="-13"/>
          <w:w w:val="95"/>
        </w:rPr>
        <w:t> </w:t>
      </w:r>
      <w:r>
        <w:rPr>
          <w:w w:val="95"/>
        </w:rPr>
        <w:t>poblacional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w w:val="95"/>
        </w:rPr>
        <w:t>corporativo—</w:t>
      </w:r>
      <w:r>
        <w:rPr>
          <w:spacing w:val="-13"/>
          <w:w w:val="95"/>
        </w:rPr>
        <w:t> </w:t>
      </w:r>
      <w:r>
        <w:rPr>
          <w:w w:val="95"/>
        </w:rPr>
        <w:t>dieron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autori- </w:t>
      </w:r>
      <w:r>
        <w:rPr/>
        <w:t>dad</w:t>
      </w:r>
      <w:r>
        <w:rPr>
          <w:spacing w:val="-40"/>
        </w:rPr>
        <w:t> </w:t>
      </w:r>
      <w:r>
        <w:rPr/>
        <w:t>virreinal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oportunidad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reformar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patrón</w:t>
      </w:r>
      <w:r>
        <w:rPr>
          <w:spacing w:val="-40"/>
        </w:rPr>
        <w:t> </w:t>
      </w:r>
      <w:r>
        <w:rPr/>
        <w:t>disperso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ocupación</w:t>
      </w:r>
      <w:r>
        <w:rPr>
          <w:spacing w:val="-40"/>
        </w:rPr>
        <w:t> </w:t>
      </w:r>
      <w:r>
        <w:rPr/>
        <w:t>territorial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1551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1558,</w:t>
      </w:r>
      <w:r>
        <w:rPr>
          <w:spacing w:val="-19"/>
          <w:w w:val="95"/>
        </w:rPr>
        <w:t> </w:t>
      </w:r>
      <w:r>
        <w:rPr>
          <w:w w:val="95"/>
        </w:rPr>
        <w:t>mediante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concentración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asentamientos</w:t>
      </w:r>
      <w:r>
        <w:rPr>
          <w:spacing w:val="-19"/>
          <w:w w:val="95"/>
        </w:rPr>
        <w:t> </w:t>
      </w:r>
      <w:r>
        <w:rPr>
          <w:w w:val="95"/>
        </w:rPr>
        <w:t>forma- les.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ocasión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clero</w:t>
      </w:r>
      <w:r>
        <w:rPr>
          <w:spacing w:val="-15"/>
          <w:w w:val="95"/>
        </w:rPr>
        <w:t> </w:t>
      </w:r>
      <w:r>
        <w:rPr>
          <w:w w:val="95"/>
        </w:rPr>
        <w:t>secular</w:t>
      </w:r>
      <w:r>
        <w:rPr>
          <w:spacing w:val="-15"/>
          <w:w w:val="95"/>
        </w:rPr>
        <w:t> </w:t>
      </w:r>
      <w:r>
        <w:rPr>
          <w:w w:val="95"/>
        </w:rPr>
        <w:t>intervino</w:t>
      </w:r>
      <w:r>
        <w:rPr>
          <w:spacing w:val="-15"/>
          <w:w w:val="95"/>
        </w:rPr>
        <w:t> </w:t>
      </w:r>
      <w:r>
        <w:rPr>
          <w:w w:val="95"/>
        </w:rPr>
        <w:t>directamente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labores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congre- gación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aunque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área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estudio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han</w:t>
      </w:r>
      <w:r>
        <w:rPr>
          <w:spacing w:val="-21"/>
          <w:w w:val="95"/>
        </w:rPr>
        <w:t> </w:t>
      </w:r>
      <w:r>
        <w:rPr>
          <w:w w:val="95"/>
        </w:rPr>
        <w:t>quedado</w:t>
      </w:r>
      <w:r>
        <w:rPr>
          <w:spacing w:val="-21"/>
          <w:w w:val="95"/>
        </w:rPr>
        <w:t> </w:t>
      </w:r>
      <w:r>
        <w:rPr>
          <w:w w:val="95"/>
        </w:rPr>
        <w:t>evidencias</w:t>
      </w:r>
      <w:r>
        <w:rPr>
          <w:spacing w:val="-21"/>
          <w:w w:val="95"/>
        </w:rPr>
        <w:t> </w:t>
      </w:r>
      <w:r>
        <w:rPr>
          <w:w w:val="95"/>
        </w:rPr>
        <w:t>detalladas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 </w:t>
      </w:r>
      <w:r>
        <w:rPr>
          <w:w w:val="90"/>
        </w:rPr>
        <w:t>proceso, </w:t>
      </w:r>
      <w:r>
        <w:rPr>
          <w:spacing w:val="2"/>
          <w:w w:val="90"/>
        </w:rPr>
        <w:t>losinformesrecopiladosen </w:t>
      </w:r>
      <w:r>
        <w:rPr>
          <w:w w:val="90"/>
        </w:rPr>
        <w:t>1569 </w:t>
      </w:r>
      <w:r>
        <w:rPr>
          <w:spacing w:val="3"/>
          <w:w w:val="90"/>
        </w:rPr>
        <w:t>porlajerarquíaeclesiásticadel </w:t>
      </w:r>
      <w:r>
        <w:rPr>
          <w:w w:val="90"/>
        </w:rPr>
        <w:t>Arzobispado </w:t>
      </w:r>
      <w:r>
        <w:rPr/>
        <w:t>de</w:t>
      </w:r>
      <w:r>
        <w:rPr>
          <w:spacing w:val="-38"/>
        </w:rPr>
        <w:t> </w:t>
      </w:r>
      <w:r>
        <w:rPr/>
        <w:t>México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ofrecen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transformaciones</w:t>
      </w:r>
      <w:r>
        <w:rPr>
          <w:spacing w:val="-38"/>
        </w:rPr>
        <w:t> </w:t>
      </w:r>
      <w:r>
        <w:rPr/>
        <w:t>operadas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territoriali- </w:t>
      </w:r>
      <w:r>
        <w:rPr>
          <w:w w:val="95"/>
        </w:rPr>
        <w:t>dad</w:t>
      </w:r>
      <w:r>
        <w:rPr>
          <w:spacing w:val="-15"/>
          <w:w w:val="95"/>
        </w:rPr>
        <w:t> </w:t>
      </w:r>
      <w:r>
        <w:rPr>
          <w:w w:val="95"/>
        </w:rPr>
        <w:t>nativa</w:t>
      </w:r>
      <w:r>
        <w:rPr>
          <w:spacing w:val="-15"/>
          <w:w w:val="95"/>
        </w:rPr>
        <w:t> </w:t>
      </w:r>
      <w:r>
        <w:rPr>
          <w:w w:val="95"/>
        </w:rPr>
        <w:t>durante</w:t>
      </w:r>
      <w:r>
        <w:rPr>
          <w:spacing w:val="-15"/>
          <w:w w:val="95"/>
        </w:rPr>
        <w:t> </w:t>
      </w:r>
      <w:r>
        <w:rPr>
          <w:w w:val="95"/>
        </w:rPr>
        <w:t>aquellos</w:t>
      </w:r>
      <w:r>
        <w:rPr>
          <w:spacing w:val="-15"/>
          <w:w w:val="95"/>
        </w:rPr>
        <w:t> </w:t>
      </w:r>
      <w:r>
        <w:rPr>
          <w:w w:val="95"/>
        </w:rPr>
        <w:t>años.</w:t>
      </w:r>
    </w:p>
    <w:p>
      <w:pPr>
        <w:pStyle w:val="BodyText"/>
        <w:spacing w:line="276" w:lineRule="auto" w:before="54"/>
        <w:ind w:left="110" w:right="117" w:firstLine="453"/>
        <w:jc w:val="both"/>
      </w:pPr>
      <w:r>
        <w:rPr>
          <w:w w:val="95"/>
        </w:rPr>
        <w:t>Los</w:t>
      </w:r>
      <w:r>
        <w:rPr>
          <w:spacing w:val="-45"/>
          <w:w w:val="95"/>
        </w:rPr>
        <w:t> </w:t>
      </w:r>
      <w:r>
        <w:rPr>
          <w:w w:val="95"/>
        </w:rPr>
        <w:t>datos</w:t>
      </w:r>
      <w:r>
        <w:rPr>
          <w:spacing w:val="-45"/>
          <w:w w:val="95"/>
        </w:rPr>
        <w:t> </w:t>
      </w:r>
      <w:r>
        <w:rPr>
          <w:w w:val="95"/>
        </w:rPr>
        <w:t>reunidos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rFonts w:ascii="Cambria" w:hAnsi="Cambria"/>
          <w:i/>
          <w:w w:val="95"/>
        </w:rPr>
        <w:t>Descripción</w:t>
      </w:r>
      <w:r>
        <w:rPr>
          <w:rFonts w:ascii="Cambria" w:hAnsi="Cambria"/>
          <w:i/>
          <w:spacing w:val="-38"/>
          <w:w w:val="95"/>
        </w:rPr>
        <w:t>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38"/>
          <w:w w:val="95"/>
        </w:rPr>
        <w:t> </w:t>
      </w:r>
      <w:r>
        <w:rPr>
          <w:rFonts w:ascii="Cambria" w:hAnsi="Cambria"/>
          <w:i/>
          <w:w w:val="95"/>
        </w:rPr>
        <w:t>Arzobispado</w:t>
      </w:r>
      <w:r>
        <w:rPr>
          <w:rFonts w:ascii="Cambria" w:hAnsi="Cambria"/>
          <w:i/>
          <w:spacing w:val="-38"/>
          <w:w w:val="95"/>
        </w:rPr>
        <w:t> </w:t>
      </w:r>
      <w:r>
        <w:rPr>
          <w:w w:val="95"/>
        </w:rPr>
        <w:t>referentes</w:t>
      </w:r>
      <w:r>
        <w:rPr>
          <w:spacing w:val="-45"/>
          <w:w w:val="95"/>
        </w:rPr>
        <w:t> </w:t>
      </w:r>
      <w:r>
        <w:rPr>
          <w:w w:val="95"/>
        </w:rPr>
        <w:t>al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estudio </w:t>
      </w:r>
      <w:r>
        <w:rPr/>
        <w:t>se</w:t>
      </w:r>
      <w:r>
        <w:rPr>
          <w:spacing w:val="-43"/>
        </w:rPr>
        <w:t> </w:t>
      </w:r>
      <w:r>
        <w:rPr/>
        <w:t>pueden</w:t>
      </w:r>
      <w:r>
        <w:rPr>
          <w:spacing w:val="-43"/>
        </w:rPr>
        <w:t> </w:t>
      </w:r>
      <w:r>
        <w:rPr/>
        <w:t>agrupar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apartados</w:t>
      </w:r>
      <w:r>
        <w:rPr>
          <w:spacing w:val="-43"/>
        </w:rPr>
        <w:t> </w:t>
      </w:r>
      <w:r>
        <w:rPr>
          <w:spacing w:val="-3"/>
        </w:rPr>
        <w:t>(véase</w:t>
      </w:r>
      <w:r>
        <w:rPr>
          <w:spacing w:val="-43"/>
        </w:rPr>
        <w:t> </w:t>
      </w:r>
      <w:r>
        <w:rPr/>
        <w:t>apéndice</w:t>
      </w:r>
      <w:r>
        <w:rPr>
          <w:spacing w:val="-43"/>
        </w:rPr>
        <w:t> </w:t>
      </w:r>
      <w:r>
        <w:rPr/>
        <w:t>5,</w:t>
      </w:r>
      <w:r>
        <w:rPr>
          <w:spacing w:val="-43"/>
        </w:rPr>
        <w:t> </w:t>
      </w:r>
      <w:r>
        <w:rPr/>
        <w:t>cuadro</w:t>
      </w:r>
      <w:r>
        <w:rPr>
          <w:spacing w:val="-43"/>
        </w:rPr>
        <w:t> </w:t>
      </w:r>
      <w:r>
        <w:rPr/>
        <w:t>3,</w:t>
      </w:r>
      <w:r>
        <w:rPr>
          <w:spacing w:val="-43"/>
        </w:rPr>
        <w:t> </w:t>
      </w:r>
      <w:r>
        <w:rPr>
          <w:spacing w:val="-4"/>
        </w:rPr>
        <w:t>pp.</w:t>
      </w:r>
      <w:r>
        <w:rPr>
          <w:spacing w:val="-43"/>
        </w:rPr>
        <w:t> </w:t>
      </w:r>
      <w:r>
        <w:rPr/>
        <w:t>384-385).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él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citan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pueblos</w:t>
      </w:r>
      <w:r>
        <w:rPr>
          <w:spacing w:val="-32"/>
          <w:w w:val="95"/>
        </w:rPr>
        <w:t> </w:t>
      </w:r>
      <w:r>
        <w:rPr>
          <w:w w:val="95"/>
        </w:rPr>
        <w:t>ubicados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falda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segundo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descri- ben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cabeceras</w:t>
      </w:r>
      <w:r>
        <w:rPr>
          <w:spacing w:val="-26"/>
          <w:w w:val="95"/>
        </w:rPr>
        <w:t> </w:t>
      </w:r>
      <w:r>
        <w:rPr>
          <w:w w:val="95"/>
        </w:rPr>
        <w:t>asociadas.</w:t>
      </w:r>
    </w:p>
    <w:p>
      <w:pPr>
        <w:pStyle w:val="BodyText"/>
        <w:spacing w:before="4"/>
        <w:rPr>
          <w:sz w:val="10"/>
        </w:rPr>
      </w:pPr>
      <w:r>
        <w:rPr/>
        <w:pict>
          <v:line style="position:absolute;mso-position-horizontal-relative:page;mso-position-vertical-relative:paragraph;z-index:5104;mso-wrap-distance-left:0;mso-wrap-distance-right:0" from="42.519699pt,8.038035pt" to="170.078699pt,8.038035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33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parte</w:t>
      </w:r>
      <w:r>
        <w:rPr>
          <w:spacing w:val="-31"/>
          <w:sz w:val="18"/>
        </w:rPr>
        <w:t> </w:t>
      </w:r>
      <w:r>
        <w:rPr>
          <w:sz w:val="18"/>
        </w:rPr>
        <w:t>referente</w:t>
      </w:r>
      <w:r>
        <w:rPr>
          <w:spacing w:val="-31"/>
          <w:sz w:val="18"/>
        </w:rPr>
        <w:t> </w:t>
      </w:r>
      <w:r>
        <w:rPr>
          <w:sz w:val="18"/>
        </w:rPr>
        <w:t>al</w:t>
      </w:r>
      <w:r>
        <w:rPr>
          <w:spacing w:val="-31"/>
          <w:sz w:val="18"/>
        </w:rPr>
        <w:t> </w:t>
      </w:r>
      <w:r>
        <w:rPr>
          <w:sz w:val="18"/>
        </w:rPr>
        <w:t>número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tributarios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casa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Texcaltitlan,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censo</w:t>
      </w:r>
      <w:r>
        <w:rPr>
          <w:spacing w:val="-31"/>
          <w:sz w:val="18"/>
        </w:rPr>
        <w:t> </w:t>
      </w:r>
      <w:r>
        <w:rPr>
          <w:sz w:val="18"/>
        </w:rPr>
        <w:t>indica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son</w:t>
      </w:r>
      <w:r>
        <w:rPr>
          <w:spacing w:val="-31"/>
          <w:sz w:val="18"/>
        </w:rPr>
        <w:t> </w:t>
      </w:r>
      <w:r>
        <w:rPr>
          <w:sz w:val="18"/>
        </w:rPr>
        <w:t>tres</w:t>
      </w:r>
      <w:r>
        <w:rPr>
          <w:spacing w:val="-31"/>
          <w:sz w:val="18"/>
        </w:rPr>
        <w:t> </w:t>
      </w:r>
      <w:r>
        <w:rPr>
          <w:sz w:val="18"/>
        </w:rPr>
        <w:t>cabeceras: </w:t>
      </w:r>
      <w:r>
        <w:rPr>
          <w:w w:val="95"/>
          <w:sz w:val="18"/>
        </w:rPr>
        <w:t>Texcaltitlan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(A),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Temascaltepec</w:t>
      </w:r>
      <w:r>
        <w:rPr>
          <w:spacing w:val="-15"/>
          <w:w w:val="95"/>
          <w:sz w:val="18"/>
        </w:rPr>
        <w:t> </w:t>
      </w:r>
      <w:r>
        <w:rPr>
          <w:spacing w:val="-5"/>
          <w:w w:val="95"/>
          <w:sz w:val="18"/>
        </w:rPr>
        <w:t>(B)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Talistaca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(C),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éstas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proporciona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datos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número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casas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C.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ausencia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datos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B</w:t>
      </w:r>
      <w:r>
        <w:rPr>
          <w:spacing w:val="-24"/>
          <w:sz w:val="18"/>
        </w:rPr>
        <w:t> </w:t>
      </w:r>
      <w:r>
        <w:rPr>
          <w:sz w:val="18"/>
        </w:rPr>
        <w:t>deriva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posibles</w:t>
      </w:r>
      <w:r>
        <w:rPr>
          <w:spacing w:val="-24"/>
          <w:sz w:val="18"/>
        </w:rPr>
        <w:t> </w:t>
      </w:r>
      <w:r>
        <w:rPr>
          <w:sz w:val="18"/>
        </w:rPr>
        <w:t>operaciones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cruzamientos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datos resulte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cifras</w:t>
      </w:r>
      <w:r>
        <w:rPr>
          <w:spacing w:val="-29"/>
          <w:sz w:val="18"/>
        </w:rPr>
        <w:t> </w:t>
      </w:r>
      <w:r>
        <w:rPr>
          <w:sz w:val="18"/>
        </w:rPr>
        <w:t>aproximadas.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otra</w:t>
      </w:r>
      <w:r>
        <w:rPr>
          <w:spacing w:val="-29"/>
          <w:sz w:val="18"/>
        </w:rPr>
        <w:t> </w:t>
      </w:r>
      <w:r>
        <w:rPr>
          <w:sz w:val="18"/>
        </w:rPr>
        <w:t>parte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debe</w:t>
      </w:r>
      <w:r>
        <w:rPr>
          <w:spacing w:val="-29"/>
          <w:sz w:val="18"/>
        </w:rPr>
        <w:t> </w:t>
      </w:r>
      <w:r>
        <w:rPr>
          <w:sz w:val="18"/>
        </w:rPr>
        <w:t>tener</w:t>
      </w:r>
      <w:r>
        <w:rPr>
          <w:spacing w:val="-29"/>
          <w:sz w:val="18"/>
        </w:rPr>
        <w:t> </w:t>
      </w:r>
      <w:r>
        <w:rPr>
          <w:sz w:val="18"/>
        </w:rPr>
        <w:t>presente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según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Opinión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Borah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censo de</w:t>
      </w:r>
      <w:r>
        <w:rPr>
          <w:spacing w:val="-21"/>
          <w:sz w:val="18"/>
        </w:rPr>
        <w:t> </w:t>
      </w:r>
      <w:r>
        <w:rPr>
          <w:sz w:val="18"/>
        </w:rPr>
        <w:t>1548</w:t>
      </w:r>
      <w:r>
        <w:rPr>
          <w:spacing w:val="-21"/>
          <w:sz w:val="18"/>
        </w:rPr>
        <w:t> </w:t>
      </w:r>
      <w:r>
        <w:rPr>
          <w:sz w:val="18"/>
        </w:rPr>
        <w:t>no</w:t>
      </w:r>
      <w:r>
        <w:rPr>
          <w:spacing w:val="-21"/>
          <w:sz w:val="18"/>
        </w:rPr>
        <w:t> </w:t>
      </w:r>
      <w:r>
        <w:rPr>
          <w:sz w:val="18"/>
        </w:rPr>
        <w:t>menciona</w:t>
      </w:r>
      <w:r>
        <w:rPr>
          <w:spacing w:val="-21"/>
          <w:sz w:val="18"/>
        </w:rPr>
        <w:t> </w:t>
      </w:r>
      <w:r>
        <w:rPr>
          <w:sz w:val="18"/>
        </w:rPr>
        <w:t>niños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teta,</w:t>
      </w:r>
      <w:r>
        <w:rPr>
          <w:spacing w:val="-21"/>
          <w:sz w:val="18"/>
        </w:rPr>
        <w:t> </w:t>
      </w:r>
      <w:r>
        <w:rPr>
          <w:sz w:val="18"/>
        </w:rPr>
        <w:t>viejos,</w:t>
      </w:r>
      <w:r>
        <w:rPr>
          <w:spacing w:val="-21"/>
          <w:sz w:val="18"/>
        </w:rPr>
        <w:t> </w:t>
      </w:r>
      <w:r>
        <w:rPr>
          <w:sz w:val="18"/>
        </w:rPr>
        <w:t>nobles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terrazgueros,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lo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cálculo</w:t>
      </w:r>
      <w:r>
        <w:rPr>
          <w:spacing w:val="-21"/>
          <w:sz w:val="18"/>
        </w:rPr>
        <w:t> </w:t>
      </w:r>
      <w:r>
        <w:rPr>
          <w:sz w:val="18"/>
        </w:rPr>
        <w:t>aquí</w:t>
      </w:r>
      <w:r>
        <w:rPr>
          <w:spacing w:val="-21"/>
          <w:sz w:val="18"/>
        </w:rPr>
        <w:t> </w:t>
      </w:r>
      <w:r>
        <w:rPr>
          <w:sz w:val="18"/>
        </w:rPr>
        <w:t>referido</w:t>
      </w:r>
      <w:r>
        <w:rPr>
          <w:spacing w:val="-21"/>
          <w:sz w:val="18"/>
        </w:rPr>
        <w:t> </w:t>
      </w:r>
      <w:r>
        <w:rPr>
          <w:sz w:val="18"/>
        </w:rPr>
        <w:t>debe </w:t>
      </w:r>
      <w:r>
        <w:rPr>
          <w:w w:val="95"/>
          <w:sz w:val="18"/>
        </w:rPr>
        <w:t>considerarse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aproximación.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firstLine="2659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201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 w:firstLine="453"/>
        <w:jc w:val="both"/>
      </w:pPr>
      <w:r>
        <w:rPr/>
        <w:t>Respecto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primer</w:t>
      </w:r>
      <w:r>
        <w:rPr>
          <w:spacing w:val="-23"/>
        </w:rPr>
        <w:t> </w:t>
      </w:r>
      <w:r>
        <w:rPr/>
        <w:t>grupo</w:t>
      </w:r>
      <w:r>
        <w:rPr>
          <w:spacing w:val="-23"/>
        </w:rPr>
        <w:t> </w:t>
      </w:r>
      <w:r>
        <w:rPr/>
        <w:t>tenemos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población</w:t>
      </w:r>
      <w:r>
        <w:rPr>
          <w:spacing w:val="-23"/>
        </w:rPr>
        <w:t> </w:t>
      </w:r>
      <w:r>
        <w:rPr/>
        <w:t>nativa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cabecera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Atlatlauhcan</w:t>
      </w:r>
      <w:r>
        <w:rPr>
          <w:spacing w:val="-31"/>
          <w:w w:val="95"/>
        </w:rPr>
        <w:t> </w:t>
      </w:r>
      <w:r>
        <w:rPr>
          <w:w w:val="95"/>
        </w:rPr>
        <w:t>fue</w:t>
      </w:r>
      <w:r>
        <w:rPr>
          <w:spacing w:val="-31"/>
          <w:w w:val="95"/>
        </w:rPr>
        <w:t> </w:t>
      </w:r>
      <w:r>
        <w:rPr>
          <w:w w:val="95"/>
        </w:rPr>
        <w:t>concentrada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seis</w:t>
      </w:r>
      <w:r>
        <w:rPr>
          <w:spacing w:val="-31"/>
          <w:w w:val="95"/>
        </w:rPr>
        <w:t> </w:t>
      </w:r>
      <w:r>
        <w:rPr>
          <w:w w:val="95"/>
        </w:rPr>
        <w:t>estancias:</w:t>
      </w:r>
      <w:r>
        <w:rPr>
          <w:spacing w:val="-31"/>
          <w:w w:val="95"/>
        </w:rPr>
        <w:t> </w:t>
      </w:r>
      <w:r>
        <w:rPr>
          <w:w w:val="95"/>
        </w:rPr>
        <w:t>San</w:t>
      </w:r>
      <w:r>
        <w:rPr>
          <w:spacing w:val="-31"/>
          <w:w w:val="95"/>
        </w:rPr>
        <w:t> </w:t>
      </w:r>
      <w:r>
        <w:rPr>
          <w:w w:val="95"/>
        </w:rPr>
        <w:t>Agustín,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Santiago,</w:t>
      </w:r>
      <w:r>
        <w:rPr>
          <w:spacing w:val="-31"/>
          <w:w w:val="95"/>
        </w:rPr>
        <w:t> </w:t>
      </w:r>
      <w:r>
        <w:rPr>
          <w:w w:val="95"/>
        </w:rPr>
        <w:t>San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Francisco, </w:t>
      </w:r>
      <w:r>
        <w:rPr>
          <w:w w:val="95"/>
        </w:rPr>
        <w:t>San</w:t>
      </w:r>
      <w:r>
        <w:rPr>
          <w:spacing w:val="-14"/>
          <w:w w:val="95"/>
        </w:rPr>
        <w:t> </w:t>
      </w:r>
      <w:r>
        <w:rPr>
          <w:w w:val="95"/>
        </w:rPr>
        <w:t>Miguel,</w:t>
      </w:r>
      <w:r>
        <w:rPr>
          <w:spacing w:val="-14"/>
          <w:w w:val="95"/>
        </w:rPr>
        <w:t> </w:t>
      </w:r>
      <w:r>
        <w:rPr>
          <w:w w:val="95"/>
        </w:rPr>
        <w:t>San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Santa</w:t>
      </w:r>
      <w:r>
        <w:rPr>
          <w:spacing w:val="-14"/>
          <w:w w:val="95"/>
        </w:rPr>
        <w:t> </w:t>
      </w:r>
      <w:r>
        <w:rPr>
          <w:w w:val="95"/>
        </w:rPr>
        <w:t>Bárbara,</w:t>
      </w:r>
      <w:r>
        <w:rPr>
          <w:spacing w:val="-14"/>
          <w:w w:val="95"/>
        </w:rPr>
        <w:t> </w:t>
      </w:r>
      <w:r>
        <w:rPr>
          <w:w w:val="95"/>
        </w:rPr>
        <w:t>quienes</w:t>
      </w:r>
      <w:r>
        <w:rPr>
          <w:spacing w:val="-14"/>
          <w:w w:val="95"/>
        </w:rPr>
        <w:t> </w:t>
      </w:r>
      <w:r>
        <w:rPr>
          <w:w w:val="95"/>
        </w:rPr>
        <w:t>albergaban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población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182 tributarios.</w:t>
      </w:r>
      <w:r>
        <w:rPr>
          <w:w w:val="95"/>
          <w:position w:val="8"/>
          <w:sz w:val="14"/>
        </w:rPr>
        <w:t>34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mudanza</w:t>
      </w:r>
      <w:r>
        <w:rPr>
          <w:spacing w:val="-17"/>
          <w:w w:val="95"/>
        </w:rPr>
        <w:t> </w:t>
      </w:r>
      <w:r>
        <w:rPr>
          <w:w w:val="95"/>
        </w:rPr>
        <w:t>padecida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población</w:t>
      </w:r>
      <w:r>
        <w:rPr>
          <w:spacing w:val="-17"/>
          <w:w w:val="95"/>
        </w:rPr>
        <w:t> </w:t>
      </w:r>
      <w:r>
        <w:rPr>
          <w:w w:val="95"/>
        </w:rPr>
        <w:t>derivó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per- dida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topónimos</w:t>
      </w:r>
      <w:r>
        <w:rPr>
          <w:spacing w:val="-16"/>
          <w:w w:val="95"/>
        </w:rPr>
        <w:t> </w:t>
      </w:r>
      <w:r>
        <w:rPr>
          <w:w w:val="95"/>
        </w:rPr>
        <w:t>prehispánicos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antiguas</w:t>
      </w:r>
      <w:r>
        <w:rPr>
          <w:spacing w:val="-16"/>
          <w:w w:val="95"/>
        </w:rPr>
        <w:t> </w:t>
      </w:r>
      <w:r>
        <w:rPr>
          <w:w w:val="95"/>
        </w:rPr>
        <w:t>parcialidades,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lugar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ce- dido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conjunto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nombres</w:t>
      </w:r>
      <w:r>
        <w:rPr>
          <w:spacing w:val="-19"/>
          <w:w w:val="95"/>
        </w:rPr>
        <w:t> </w:t>
      </w:r>
      <w:r>
        <w:rPr>
          <w:w w:val="95"/>
        </w:rPr>
        <w:t>extraídos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hagiografía</w:t>
      </w:r>
      <w:r>
        <w:rPr>
          <w:spacing w:val="-19"/>
          <w:w w:val="95"/>
        </w:rPr>
        <w:t> </w:t>
      </w:r>
      <w:r>
        <w:rPr>
          <w:w w:val="95"/>
        </w:rPr>
        <w:t>católica.</w:t>
      </w:r>
    </w:p>
    <w:p>
      <w:pPr>
        <w:pStyle w:val="BodyText"/>
        <w:spacing w:line="278" w:lineRule="auto" w:before="58"/>
        <w:ind w:left="120" w:right="129" w:firstLine="453"/>
        <w:jc w:val="both"/>
      </w:pPr>
      <w:r>
        <w:rPr>
          <w:w w:val="95"/>
        </w:rPr>
        <w:t>Xochiacan,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cabecera</w:t>
      </w:r>
      <w:r>
        <w:rPr>
          <w:spacing w:val="-36"/>
          <w:w w:val="95"/>
        </w:rPr>
        <w:t> </w:t>
      </w:r>
      <w:r>
        <w:rPr>
          <w:w w:val="95"/>
        </w:rPr>
        <w:t>asociada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Atlatlauhcan,</w:t>
      </w:r>
      <w:r>
        <w:rPr>
          <w:spacing w:val="-36"/>
          <w:w w:val="95"/>
        </w:rPr>
        <w:t> </w:t>
      </w:r>
      <w:r>
        <w:rPr>
          <w:w w:val="95"/>
        </w:rPr>
        <w:t>vivió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misma</w:t>
      </w:r>
      <w:r>
        <w:rPr>
          <w:spacing w:val="-36"/>
          <w:w w:val="95"/>
        </w:rPr>
        <w:t> </w:t>
      </w:r>
      <w:r>
        <w:rPr>
          <w:w w:val="95"/>
        </w:rPr>
        <w:t>transformación.</w:t>
      </w:r>
      <w:r>
        <w:rPr>
          <w:spacing w:val="-36"/>
          <w:w w:val="95"/>
        </w:rPr>
        <w:t> </w:t>
      </w:r>
      <w:r>
        <w:rPr>
          <w:w w:val="95"/>
        </w:rPr>
        <w:t>Su población</w:t>
      </w:r>
      <w:r>
        <w:rPr>
          <w:spacing w:val="-37"/>
          <w:w w:val="95"/>
        </w:rPr>
        <w:t> </w:t>
      </w:r>
      <w:r>
        <w:rPr>
          <w:w w:val="95"/>
        </w:rPr>
        <w:t>dispersa</w:t>
      </w:r>
      <w:r>
        <w:rPr>
          <w:spacing w:val="-37"/>
          <w:w w:val="95"/>
        </w:rPr>
        <w:t> </w:t>
      </w:r>
      <w:r>
        <w:rPr>
          <w:w w:val="95"/>
        </w:rPr>
        <w:t>fue</w:t>
      </w:r>
      <w:r>
        <w:rPr>
          <w:spacing w:val="-37"/>
          <w:w w:val="95"/>
        </w:rPr>
        <w:t> </w:t>
      </w:r>
      <w:r>
        <w:rPr>
          <w:w w:val="95"/>
        </w:rPr>
        <w:t>agrupada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dos</w:t>
      </w:r>
      <w:r>
        <w:rPr>
          <w:spacing w:val="-37"/>
          <w:w w:val="95"/>
        </w:rPr>
        <w:t> </w:t>
      </w:r>
      <w:r>
        <w:rPr>
          <w:w w:val="95"/>
        </w:rPr>
        <w:t>estancias,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ellas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registrada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nombre 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Lucas,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nombre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desconocido.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total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lugar</w:t>
      </w:r>
      <w:r>
        <w:rPr>
          <w:spacing w:val="-23"/>
          <w:w w:val="95"/>
        </w:rPr>
        <w:t> </w:t>
      </w:r>
      <w:r>
        <w:rPr>
          <w:w w:val="95"/>
        </w:rPr>
        <w:t>ascendía a</w:t>
      </w:r>
      <w:r>
        <w:rPr>
          <w:spacing w:val="-35"/>
          <w:w w:val="95"/>
        </w:rPr>
        <w:t> </w:t>
      </w:r>
      <w:r>
        <w:rPr>
          <w:w w:val="95"/>
        </w:rPr>
        <w:t>92</w:t>
      </w:r>
      <w:r>
        <w:rPr>
          <w:spacing w:val="-35"/>
          <w:w w:val="95"/>
        </w:rPr>
        <w:t> </w:t>
      </w:r>
      <w:r>
        <w:rPr>
          <w:w w:val="95"/>
        </w:rPr>
        <w:t>tributarios,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mayoría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ellos</w:t>
      </w:r>
      <w:r>
        <w:rPr>
          <w:spacing w:val="-35"/>
          <w:w w:val="95"/>
        </w:rPr>
        <w:t> </w:t>
      </w:r>
      <w:r>
        <w:rPr>
          <w:w w:val="95"/>
        </w:rPr>
        <w:t>ubicados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cabecera,</w:t>
      </w:r>
      <w:r>
        <w:rPr>
          <w:spacing w:val="-35"/>
          <w:w w:val="95"/>
        </w:rPr>
        <w:t> </w:t>
      </w:r>
      <w:r>
        <w:rPr>
          <w:w w:val="95"/>
        </w:rPr>
        <w:t>mientras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San</w:t>
      </w:r>
      <w:r>
        <w:rPr>
          <w:spacing w:val="-35"/>
          <w:w w:val="95"/>
        </w:rPr>
        <w:t> </w:t>
      </w:r>
      <w:r>
        <w:rPr>
          <w:w w:val="95"/>
        </w:rPr>
        <w:t>Lucas había</w:t>
      </w:r>
      <w:r>
        <w:rPr>
          <w:spacing w:val="-40"/>
          <w:w w:val="95"/>
        </w:rPr>
        <w:t> </w:t>
      </w:r>
      <w:r>
        <w:rPr>
          <w:w w:val="95"/>
        </w:rPr>
        <w:t>15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yenlaestancia</w:t>
      </w:r>
      <w:r>
        <w:rPr>
          <w:spacing w:val="-40"/>
          <w:w w:val="95"/>
        </w:rPr>
        <w:t> </w:t>
      </w:r>
      <w:r>
        <w:rPr>
          <w:w w:val="95"/>
        </w:rPr>
        <w:t>sin</w:t>
      </w:r>
      <w:r>
        <w:rPr>
          <w:spacing w:val="-40"/>
          <w:w w:val="95"/>
        </w:rPr>
        <w:t> </w:t>
      </w:r>
      <w:r>
        <w:rPr>
          <w:w w:val="95"/>
        </w:rPr>
        <w:t>nombre</w:t>
      </w:r>
      <w:r>
        <w:rPr>
          <w:spacing w:val="-40"/>
          <w:w w:val="95"/>
        </w:rPr>
        <w:t> </w:t>
      </w:r>
      <w:r>
        <w:rPr>
          <w:w w:val="95"/>
        </w:rPr>
        <w:t>17.</w:t>
      </w:r>
      <w:r>
        <w:rPr>
          <w:w w:val="95"/>
          <w:position w:val="8"/>
          <w:sz w:val="14"/>
        </w:rPr>
        <w:t>35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40"/>
          <w:w w:val="95"/>
        </w:rPr>
        <w:t> </w:t>
      </w:r>
      <w:r>
        <w:rPr>
          <w:w w:val="95"/>
        </w:rPr>
        <w:t>reducido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estancias</w:t>
      </w:r>
      <w:r>
        <w:rPr>
          <w:spacing w:val="-40"/>
          <w:w w:val="95"/>
        </w:rPr>
        <w:t> </w:t>
      </w:r>
      <w:r>
        <w:rPr>
          <w:w w:val="95"/>
        </w:rPr>
        <w:t>dependientes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cabecera,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este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Xochiacan,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ejemplos</w:t>
      </w:r>
      <w:r>
        <w:rPr>
          <w:spacing w:val="-41"/>
        </w:rPr>
        <w:t> </w:t>
      </w:r>
      <w:r>
        <w:rPr/>
        <w:t>típicos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 </w:t>
      </w:r>
      <w:r>
        <w:rPr>
          <w:spacing w:val="-3"/>
          <w:w w:val="95"/>
        </w:rPr>
        <w:t>estragos</w:t>
      </w:r>
      <w:r>
        <w:rPr>
          <w:spacing w:val="-24"/>
          <w:w w:val="95"/>
        </w:rPr>
        <w:t> </w:t>
      </w:r>
      <w:r>
        <w:rPr>
          <w:w w:val="95"/>
        </w:rPr>
        <w:t>causados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oleada</w:t>
      </w:r>
      <w:r>
        <w:rPr>
          <w:spacing w:val="-24"/>
          <w:w w:val="95"/>
        </w:rPr>
        <w:t> </w:t>
      </w:r>
      <w:r>
        <w:rPr>
          <w:w w:val="95"/>
        </w:rPr>
        <w:t>epidémica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comarca.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Xoquitzinco,</w:t>
      </w:r>
      <w:r>
        <w:rPr>
          <w:spacing w:val="-23"/>
          <w:w w:val="95"/>
        </w:rPr>
        <w:t> </w:t>
      </w:r>
      <w:r>
        <w:rPr>
          <w:w w:val="95"/>
        </w:rPr>
        <w:t>cabecera</w:t>
      </w:r>
      <w:r>
        <w:rPr>
          <w:spacing w:val="-23"/>
          <w:w w:val="95"/>
        </w:rPr>
        <w:t> </w:t>
      </w:r>
      <w:r>
        <w:rPr>
          <w:w w:val="95"/>
        </w:rPr>
        <w:t>ubicada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oeste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Ocuilan,</w:t>
      </w:r>
      <w:r>
        <w:rPr>
          <w:spacing w:val="-23"/>
          <w:w w:val="95"/>
        </w:rPr>
        <w:t> </w:t>
      </w:r>
      <w:r>
        <w:rPr>
          <w:w w:val="95"/>
        </w:rPr>
        <w:t>tenía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aquella</w:t>
      </w:r>
      <w:r>
        <w:rPr>
          <w:spacing w:val="-23"/>
          <w:w w:val="95"/>
        </w:rPr>
        <w:t> </w:t>
      </w:r>
      <w:r>
        <w:rPr>
          <w:w w:val="95"/>
        </w:rPr>
        <w:t>fecha</w:t>
      </w:r>
      <w:r>
        <w:rPr>
          <w:spacing w:val="-23"/>
          <w:w w:val="95"/>
        </w:rPr>
        <w:t> </w:t>
      </w:r>
      <w:r>
        <w:rPr>
          <w:w w:val="95"/>
        </w:rPr>
        <w:t>una población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259</w:t>
      </w:r>
      <w:r>
        <w:rPr>
          <w:spacing w:val="-18"/>
          <w:w w:val="95"/>
        </w:rPr>
        <w:t> </w:t>
      </w:r>
      <w:r>
        <w:rPr>
          <w:w w:val="95"/>
        </w:rPr>
        <w:t>tributarios</w:t>
      </w:r>
      <w:r>
        <w:rPr>
          <w:spacing w:val="-18"/>
          <w:w w:val="95"/>
        </w:rPr>
        <w:t> </w:t>
      </w:r>
      <w:r>
        <w:rPr>
          <w:w w:val="95"/>
        </w:rPr>
        <w:t>distribuidos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cabecera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estancias.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pri- mer</w:t>
      </w:r>
      <w:r>
        <w:rPr>
          <w:spacing w:val="-23"/>
          <w:w w:val="95"/>
        </w:rPr>
        <w:t> </w:t>
      </w:r>
      <w:r>
        <w:rPr>
          <w:w w:val="95"/>
        </w:rPr>
        <w:t>sitio</w:t>
      </w:r>
      <w:r>
        <w:rPr>
          <w:spacing w:val="-23"/>
          <w:w w:val="95"/>
        </w:rPr>
        <w:t> </w:t>
      </w:r>
      <w:r>
        <w:rPr>
          <w:w w:val="95"/>
        </w:rPr>
        <w:t>residían</w:t>
      </w:r>
      <w:r>
        <w:rPr>
          <w:spacing w:val="-23"/>
          <w:w w:val="95"/>
        </w:rPr>
        <w:t> </w:t>
      </w:r>
      <w:r>
        <w:rPr>
          <w:w w:val="95"/>
        </w:rPr>
        <w:t>115</w:t>
      </w:r>
      <w:r>
        <w:rPr>
          <w:spacing w:val="-23"/>
          <w:w w:val="95"/>
        </w:rPr>
        <w:t> </w:t>
      </w:r>
      <w:r>
        <w:rPr>
          <w:w w:val="95"/>
        </w:rPr>
        <w:t>tributarios,</w:t>
      </w:r>
      <w:r>
        <w:rPr>
          <w:spacing w:val="-23"/>
          <w:w w:val="95"/>
        </w:rPr>
        <w:t> </w:t>
      </w:r>
      <w:r>
        <w:rPr>
          <w:w w:val="95"/>
        </w:rPr>
        <w:t>mientras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estancia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Francisco</w:t>
      </w:r>
      <w:r>
        <w:rPr>
          <w:spacing w:val="-23"/>
          <w:w w:val="95"/>
        </w:rPr>
        <w:t> </w:t>
      </w:r>
      <w:r>
        <w:rPr>
          <w:w w:val="95"/>
        </w:rPr>
        <w:t>87,</w:t>
      </w:r>
      <w:r>
        <w:rPr>
          <w:spacing w:val="-23"/>
          <w:w w:val="95"/>
        </w:rPr>
        <w:t> </w:t>
      </w:r>
      <w:r>
        <w:rPr>
          <w:w w:val="95"/>
        </w:rPr>
        <w:t>en 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Miguel</w:t>
      </w:r>
      <w:r>
        <w:rPr>
          <w:spacing w:val="-21"/>
          <w:w w:val="95"/>
        </w:rPr>
        <w:t> </w:t>
      </w:r>
      <w:r>
        <w:rPr>
          <w:w w:val="95"/>
        </w:rPr>
        <w:t>45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Bartolomé</w:t>
      </w:r>
      <w:r>
        <w:rPr>
          <w:spacing w:val="-21"/>
          <w:w w:val="95"/>
        </w:rPr>
        <w:t> </w:t>
      </w:r>
      <w:r>
        <w:rPr>
          <w:w w:val="95"/>
        </w:rPr>
        <w:t>únicamente</w:t>
      </w:r>
      <w:r>
        <w:rPr>
          <w:spacing w:val="-21"/>
          <w:w w:val="95"/>
        </w:rPr>
        <w:t> </w:t>
      </w:r>
      <w:r>
        <w:rPr>
          <w:w w:val="95"/>
        </w:rPr>
        <w:t>12.</w:t>
      </w:r>
      <w:r>
        <w:rPr>
          <w:w w:val="95"/>
          <w:position w:val="8"/>
          <w:sz w:val="14"/>
        </w:rPr>
        <w:t>36</w:t>
      </w:r>
    </w:p>
    <w:p>
      <w:pPr>
        <w:pStyle w:val="BodyText"/>
        <w:spacing w:line="276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descripción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encuentran</w:t>
      </w:r>
      <w:r>
        <w:rPr>
          <w:spacing w:val="-19"/>
          <w:w w:val="95"/>
        </w:rPr>
        <w:t> </w:t>
      </w:r>
      <w:r>
        <w:rPr>
          <w:w w:val="95"/>
        </w:rPr>
        <w:t>referidos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casos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antiguas</w:t>
      </w:r>
      <w:r>
        <w:rPr>
          <w:spacing w:val="-19"/>
          <w:w w:val="95"/>
        </w:rPr>
        <w:t> </w:t>
      </w:r>
      <w:r>
        <w:rPr>
          <w:w w:val="95"/>
        </w:rPr>
        <w:t>de- </w:t>
      </w:r>
      <w:r>
        <w:rPr/>
        <w:t>pendencias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Tlacopan:</w:t>
      </w:r>
      <w:r>
        <w:rPr>
          <w:spacing w:val="-29"/>
        </w:rPr>
        <w:t> </w:t>
      </w:r>
      <w:r>
        <w:rPr/>
        <w:t>Ciutepec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Cepayautla.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primer</w:t>
      </w:r>
      <w:r>
        <w:rPr>
          <w:spacing w:val="-29"/>
        </w:rPr>
        <w:t> </w:t>
      </w:r>
      <w:r>
        <w:rPr/>
        <w:t>pueblo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indica</w:t>
      </w:r>
      <w:r>
        <w:rPr>
          <w:spacing w:val="-29"/>
        </w:rPr>
        <w:t> </w:t>
      </w:r>
      <w:r>
        <w:rPr/>
        <w:t>que tiene</w:t>
      </w:r>
      <w:r>
        <w:rPr>
          <w:spacing w:val="-28"/>
        </w:rPr>
        <w:t> </w:t>
      </w:r>
      <w:r>
        <w:rPr/>
        <w:t>139</w:t>
      </w:r>
      <w:r>
        <w:rPr>
          <w:spacing w:val="-28"/>
        </w:rPr>
        <w:t> </w:t>
      </w:r>
      <w:r>
        <w:rPr/>
        <w:t>tributarios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cuales</w:t>
      </w:r>
      <w:r>
        <w:rPr>
          <w:spacing w:val="-28"/>
        </w:rPr>
        <w:t> </w:t>
      </w:r>
      <w:r>
        <w:rPr/>
        <w:t>97</w:t>
      </w:r>
      <w:r>
        <w:rPr>
          <w:spacing w:val="-28"/>
        </w:rPr>
        <w:t> </w:t>
      </w:r>
      <w:r>
        <w:rPr/>
        <w:t>residen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Ciutepec,</w:t>
      </w:r>
      <w:r>
        <w:rPr>
          <w:spacing w:val="-28"/>
        </w:rPr>
        <w:t> </w:t>
      </w:r>
      <w:r>
        <w:rPr/>
        <w:t>21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estancia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San </w:t>
      </w:r>
      <w:r>
        <w:rPr>
          <w:w w:val="95"/>
        </w:rPr>
        <w:t>Martín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número</w:t>
      </w:r>
      <w:r>
        <w:rPr>
          <w:spacing w:val="-18"/>
          <w:w w:val="95"/>
        </w:rPr>
        <w:t> </w:t>
      </w:r>
      <w:r>
        <w:rPr>
          <w:w w:val="95"/>
        </w:rPr>
        <w:t>similar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anterior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estancia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Nicolás.</w:t>
      </w:r>
      <w:r>
        <w:rPr>
          <w:spacing w:val="-18"/>
          <w:w w:val="95"/>
        </w:rPr>
        <w:t> </w:t>
      </w:r>
      <w:r>
        <w:rPr>
          <w:w w:val="95"/>
        </w:rPr>
        <w:t>Cepayautla</w:t>
      </w:r>
      <w:r>
        <w:rPr>
          <w:spacing w:val="-18"/>
          <w:w w:val="95"/>
        </w:rPr>
        <w:t> </w:t>
      </w:r>
      <w:r>
        <w:rPr>
          <w:w w:val="95"/>
        </w:rPr>
        <w:t>por su</w:t>
      </w:r>
      <w:r>
        <w:rPr>
          <w:spacing w:val="-37"/>
          <w:w w:val="95"/>
        </w:rPr>
        <w:t> </w:t>
      </w:r>
      <w:r>
        <w:rPr>
          <w:w w:val="95"/>
        </w:rPr>
        <w:t>parte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tiene</w:t>
      </w:r>
      <w:r>
        <w:rPr>
          <w:spacing w:val="-37"/>
          <w:w w:val="95"/>
        </w:rPr>
        <w:t> </w:t>
      </w:r>
      <w:r>
        <w:rPr>
          <w:w w:val="95"/>
        </w:rPr>
        <w:t>ninguna</w:t>
      </w:r>
      <w:r>
        <w:rPr>
          <w:spacing w:val="-37"/>
          <w:w w:val="95"/>
        </w:rPr>
        <w:t> </w:t>
      </w:r>
      <w:r>
        <w:rPr>
          <w:w w:val="95"/>
        </w:rPr>
        <w:t>estancia,</w:t>
      </w:r>
      <w:r>
        <w:rPr>
          <w:spacing w:val="-37"/>
          <w:w w:val="95"/>
        </w:rPr>
        <w:t> </w:t>
      </w:r>
      <w:r>
        <w:rPr>
          <w:w w:val="95"/>
        </w:rPr>
        <w:t>sino</w:t>
      </w:r>
      <w:r>
        <w:rPr>
          <w:spacing w:val="-37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un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barrio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junto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con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misma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cabecera,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unas </w:t>
      </w:r>
      <w:r>
        <w:rPr>
          <w:rFonts w:ascii="Cambria" w:hAnsi="Cambria"/>
          <w:i/>
          <w:w w:val="95"/>
        </w:rPr>
        <w:t>casas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con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otras”</w:t>
      </w:r>
      <w:r>
        <w:rPr>
          <w:rFonts w:ascii="Cambria" w:hAnsi="Cambria"/>
          <w:i/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residen</w:t>
      </w:r>
      <w:r>
        <w:rPr>
          <w:spacing w:val="-36"/>
          <w:w w:val="95"/>
        </w:rPr>
        <w:t> </w:t>
      </w:r>
      <w:r>
        <w:rPr>
          <w:w w:val="95"/>
        </w:rPr>
        <w:t>34</w:t>
      </w:r>
      <w:r>
        <w:rPr>
          <w:spacing w:val="-36"/>
          <w:w w:val="95"/>
        </w:rPr>
        <w:t> </w:t>
      </w:r>
      <w:r>
        <w:rPr>
          <w:w w:val="95"/>
        </w:rPr>
        <w:t>indios</w:t>
      </w:r>
      <w:r>
        <w:rPr>
          <w:spacing w:val="-36"/>
          <w:w w:val="95"/>
        </w:rPr>
        <w:t> </w:t>
      </w:r>
      <w:r>
        <w:rPr>
          <w:w w:val="95"/>
        </w:rPr>
        <w:t>tributarios.</w:t>
      </w:r>
      <w:r>
        <w:rPr>
          <w:w w:val="95"/>
          <w:position w:val="8"/>
          <w:sz w:val="14"/>
        </w:rPr>
        <w:t>37</w:t>
      </w:r>
    </w:p>
    <w:p>
      <w:pPr>
        <w:spacing w:line="276" w:lineRule="auto" w:before="57"/>
        <w:ind w:left="120" w:right="127" w:firstLine="453"/>
        <w:jc w:val="both"/>
        <w:rPr>
          <w:rFonts w:ascii="Cambria" w:hAnsi="Cambria"/>
          <w:i/>
          <w:sz w:val="24"/>
        </w:rPr>
      </w:pPr>
      <w:r>
        <w:rPr>
          <w:w w:val="95"/>
          <w:sz w:val="24"/>
        </w:rPr>
        <w:t>El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segundo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grupo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cabeceras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área,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registradas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descripción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1569, incluye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solamente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Zacualpan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5"/>
          <w:w w:val="95"/>
          <w:sz w:val="24"/>
        </w:rPr>
        <w:t> </w:t>
      </w:r>
      <w:r>
        <w:rPr>
          <w:spacing w:val="-3"/>
          <w:w w:val="95"/>
          <w:sz w:val="24"/>
        </w:rPr>
        <w:t>Texcaltitlan.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lugar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dice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cabe- cera principal de un grupo de pueblos “</w:t>
      </w:r>
      <w:r>
        <w:rPr>
          <w:rFonts w:ascii="Cambria" w:hAnsi="Cambria"/>
          <w:i/>
          <w:w w:val="95"/>
          <w:sz w:val="24"/>
        </w:rPr>
        <w:t>que se dicen Xahualcingo, Cuytlapilco y </w:t>
      </w:r>
      <w:r>
        <w:rPr>
          <w:rFonts w:ascii="Cambria" w:hAnsi="Cambria"/>
          <w:i/>
          <w:w w:val="90"/>
          <w:sz w:val="24"/>
        </w:rPr>
        <w:t>Coatepec...que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aunque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se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nombran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cabeceras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por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sí,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son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también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sujetos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al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pueblo</w:t>
      </w:r>
      <w:r>
        <w:rPr>
          <w:rFonts w:ascii="Cambria" w:hAnsi="Cambria"/>
          <w:i/>
          <w:spacing w:val="-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0"/>
        </w:rPr>
      </w:pPr>
      <w:r>
        <w:rPr/>
        <w:pict>
          <v:line style="position:absolute;mso-position-horizontal-relative:page;mso-position-vertical-relative:paragraph;z-index:5128;mso-wrap-distance-left:0;mso-wrap-distance-right:0" from="51.023602pt,7.972864pt" to="178.582602pt,7.972864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34     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pp.162-163.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35     </w:t>
      </w:r>
      <w:r>
        <w:rPr>
          <w:sz w:val="18"/>
        </w:rPr>
        <w:t>Idem, p. 163.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36     </w:t>
      </w:r>
      <w:r>
        <w:rPr>
          <w:sz w:val="18"/>
        </w:rPr>
        <w:t>Idem, p. 162.</w:t>
      </w:r>
    </w:p>
    <w:p>
      <w:pPr>
        <w:spacing w:before="55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37     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pp.163-164.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202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0"/>
        <w:ind w:left="110" w:right="117"/>
        <w:jc w:val="both"/>
      </w:pPr>
      <w:r>
        <w:rPr>
          <w:rFonts w:ascii="Cambria" w:hAnsi="Cambria"/>
          <w:i/>
        </w:rPr>
        <w:t>Zacualpan.”</w:t>
      </w:r>
      <w:r>
        <w:rPr>
          <w:position w:val="8"/>
          <w:sz w:val="14"/>
        </w:rPr>
        <w:t>38 </w:t>
      </w:r>
      <w:r>
        <w:rPr/>
        <w:t>Zacualpan tiene por sujetos a las estancias de Ayutuchco, </w:t>
      </w:r>
      <w:r>
        <w:rPr>
          <w:w w:val="95"/>
        </w:rPr>
        <w:t>Xicutepemamatiac,</w:t>
      </w:r>
      <w:r>
        <w:rPr>
          <w:spacing w:val="-14"/>
          <w:w w:val="95"/>
        </w:rPr>
        <w:t> </w:t>
      </w:r>
      <w:r>
        <w:rPr>
          <w:w w:val="95"/>
        </w:rPr>
        <w:t>Hueytetitlan,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Teocalcinco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Mamatla,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residen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total de</w:t>
      </w:r>
      <w:r>
        <w:rPr>
          <w:spacing w:val="-11"/>
          <w:w w:val="95"/>
        </w:rPr>
        <w:t> </w:t>
      </w:r>
      <w:r>
        <w:rPr>
          <w:w w:val="95"/>
        </w:rPr>
        <w:t>300</w:t>
      </w:r>
      <w:r>
        <w:rPr>
          <w:spacing w:val="-11"/>
          <w:w w:val="95"/>
        </w:rPr>
        <w:t> </w:t>
      </w:r>
      <w:r>
        <w:rPr>
          <w:w w:val="95"/>
        </w:rPr>
        <w:t>personas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incluyen,</w:t>
      </w:r>
      <w:r>
        <w:rPr>
          <w:spacing w:val="-11"/>
          <w:w w:val="95"/>
        </w:rPr>
        <w:t> </w:t>
      </w:r>
      <w:r>
        <w:rPr>
          <w:w w:val="95"/>
        </w:rPr>
        <w:t>tributarios,</w:t>
      </w:r>
      <w:r>
        <w:rPr>
          <w:spacing w:val="-11"/>
          <w:w w:val="95"/>
        </w:rPr>
        <w:t> </w:t>
      </w:r>
      <w:r>
        <w:rPr>
          <w:w w:val="95"/>
        </w:rPr>
        <w:t>principales,</w:t>
      </w:r>
      <w:r>
        <w:rPr>
          <w:spacing w:val="-11"/>
          <w:w w:val="95"/>
        </w:rPr>
        <w:t> </w:t>
      </w:r>
      <w:r>
        <w:rPr>
          <w:w w:val="95"/>
        </w:rPr>
        <w:t>viejos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niños.</w:t>
      </w:r>
      <w:r>
        <w:rPr>
          <w:spacing w:val="-11"/>
          <w:w w:val="95"/>
        </w:rPr>
        <w:t> </w:t>
      </w:r>
      <w:r>
        <w:rPr>
          <w:w w:val="95"/>
        </w:rPr>
        <w:t>Xahualcingo, </w:t>
      </w:r>
      <w:r>
        <w:rPr>
          <w:spacing w:val="6"/>
          <w:w w:val="90"/>
        </w:rPr>
        <w:t>unadelas </w:t>
      </w:r>
      <w:r>
        <w:rPr>
          <w:w w:val="90"/>
        </w:rPr>
        <w:t>cabeceras asociadas, </w:t>
      </w:r>
      <w:r>
        <w:rPr>
          <w:spacing w:val="4"/>
          <w:w w:val="90"/>
        </w:rPr>
        <w:t>tienea </w:t>
      </w:r>
      <w:r>
        <w:rPr>
          <w:spacing w:val="3"/>
          <w:w w:val="90"/>
        </w:rPr>
        <w:t>suvezcincoestancias: </w:t>
      </w:r>
      <w:r>
        <w:rPr>
          <w:w w:val="90"/>
        </w:rPr>
        <w:t>Xaltepec, Tlacochichilan, </w:t>
      </w:r>
      <w:r>
        <w:rPr>
          <w:w w:val="95"/>
        </w:rPr>
        <w:t>Miyucan,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Tecpactepec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Huitzoltepec.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territorio,</w:t>
      </w:r>
      <w:r>
        <w:rPr>
          <w:spacing w:val="-14"/>
          <w:w w:val="95"/>
        </w:rPr>
        <w:t> </w:t>
      </w:r>
      <w:r>
        <w:rPr>
          <w:w w:val="95"/>
        </w:rPr>
        <w:t>narra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crónica,</w:t>
      </w:r>
      <w:r>
        <w:rPr>
          <w:spacing w:val="-14"/>
          <w:w w:val="95"/>
        </w:rPr>
        <w:t> </w:t>
      </w:r>
      <w:r>
        <w:rPr>
          <w:w w:val="95"/>
        </w:rPr>
        <w:t>residen</w:t>
      </w:r>
      <w:r>
        <w:rPr>
          <w:spacing w:val="-14"/>
          <w:w w:val="95"/>
        </w:rPr>
        <w:t> </w:t>
      </w:r>
      <w:r>
        <w:rPr>
          <w:w w:val="95"/>
        </w:rPr>
        <w:t>300 vecinos,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aclara</w:t>
      </w:r>
      <w:r>
        <w:rPr>
          <w:b/>
          <w:w w:val="95"/>
        </w:rPr>
        <w:t>:</w:t>
      </w:r>
      <w:r>
        <w:rPr>
          <w:b/>
          <w:spacing w:val="-32"/>
          <w:w w:val="95"/>
        </w:rPr>
        <w:t> </w:t>
      </w:r>
      <w:r>
        <w:rPr>
          <w:b/>
          <w:w w:val="95"/>
        </w:rPr>
        <w:t>“</w:t>
      </w:r>
      <w:r>
        <w:rPr>
          <w:b/>
          <w:i/>
          <w:w w:val="95"/>
        </w:rPr>
        <w:t>habrá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en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algunas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estancias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veinte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vecinos,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y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en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todas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las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demás</w:t>
      </w:r>
      <w:r>
        <w:rPr>
          <w:b/>
          <w:i/>
          <w:spacing w:val="-32"/>
          <w:w w:val="95"/>
        </w:rPr>
        <w:t> </w:t>
      </w:r>
      <w:r>
        <w:rPr>
          <w:b/>
          <w:i/>
          <w:w w:val="95"/>
        </w:rPr>
        <w:t>á </w:t>
      </w:r>
      <w:r>
        <w:rPr>
          <w:b/>
          <w:i/>
          <w:w w:val="95"/>
        </w:rPr>
        <w:t>diez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y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á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menos;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que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hay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estancias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que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no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hay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más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de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cinco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o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seis</w:t>
      </w:r>
      <w:r>
        <w:rPr>
          <w:b/>
          <w:i/>
          <w:spacing w:val="-23"/>
          <w:w w:val="95"/>
        </w:rPr>
        <w:t> </w:t>
      </w:r>
      <w:r>
        <w:rPr>
          <w:b/>
          <w:i/>
          <w:w w:val="95"/>
        </w:rPr>
        <w:t>vecinos”.</w:t>
      </w:r>
      <w:r>
        <w:rPr>
          <w:w w:val="95"/>
          <w:position w:val="8"/>
          <w:sz w:val="14"/>
        </w:rPr>
        <w:t>39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dato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significativo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revela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tendencia</w:t>
      </w:r>
      <w:r>
        <w:rPr>
          <w:spacing w:val="-20"/>
          <w:w w:val="95"/>
        </w:rPr>
        <w:t> </w:t>
      </w:r>
      <w:r>
        <w:rPr>
          <w:w w:val="95"/>
        </w:rPr>
        <w:t>general</w:t>
      </w:r>
      <w:r>
        <w:rPr>
          <w:spacing w:val="-20"/>
          <w:w w:val="95"/>
        </w:rPr>
        <w:t> </w:t>
      </w:r>
      <w:r>
        <w:rPr>
          <w:w w:val="95"/>
        </w:rPr>
        <w:t>observada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dependencias 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cabeceras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vertiente</w:t>
      </w:r>
      <w:r>
        <w:rPr>
          <w:spacing w:val="-25"/>
          <w:w w:val="95"/>
        </w:rPr>
        <w:t> </w:t>
      </w:r>
      <w:r>
        <w:rPr>
          <w:w w:val="95"/>
        </w:rPr>
        <w:t>sureña,</w:t>
      </w:r>
      <w:r>
        <w:rPr>
          <w:spacing w:val="-25"/>
          <w:w w:val="95"/>
        </w:rPr>
        <w:t> </w:t>
      </w:r>
      <w:r>
        <w:rPr>
          <w:w w:val="95"/>
        </w:rPr>
        <w:t>consistente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concentrar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mayor</w:t>
      </w:r>
      <w:r>
        <w:rPr>
          <w:spacing w:val="-25"/>
          <w:w w:val="95"/>
        </w:rPr>
        <w:t> </w:t>
      </w:r>
      <w:r>
        <w:rPr>
          <w:w w:val="95"/>
        </w:rPr>
        <w:t>número</w:t>
      </w:r>
      <w:r>
        <w:rPr>
          <w:spacing w:val="-25"/>
          <w:w w:val="95"/>
        </w:rPr>
        <w:t> </w:t>
      </w:r>
      <w:r>
        <w:rPr>
          <w:w w:val="95"/>
        </w:rPr>
        <w:t>de personas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cabecera,</w:t>
      </w:r>
      <w:r>
        <w:rPr>
          <w:spacing w:val="-18"/>
          <w:w w:val="95"/>
        </w:rPr>
        <w:t> </w:t>
      </w:r>
      <w:r>
        <w:rPr>
          <w:w w:val="95"/>
        </w:rPr>
        <w:t>mientras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cantidad</w:t>
      </w:r>
      <w:r>
        <w:rPr>
          <w:spacing w:val="-18"/>
          <w:w w:val="95"/>
        </w:rPr>
        <w:t> </w:t>
      </w:r>
      <w:r>
        <w:rPr>
          <w:w w:val="95"/>
        </w:rPr>
        <w:t>menor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dejada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sitios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suje- </w:t>
      </w:r>
      <w:r>
        <w:rPr/>
        <w:t>tos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integraban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ámbito</w:t>
      </w:r>
      <w:r>
        <w:rPr>
          <w:spacing w:val="-35"/>
        </w:rPr>
        <w:t> </w:t>
      </w:r>
      <w:r>
        <w:rPr/>
        <w:t>jurisdiccional,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manera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salvaguardar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intereses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corporación</w:t>
      </w:r>
      <w:r>
        <w:rPr>
          <w:spacing w:val="-12"/>
          <w:w w:val="95"/>
        </w:rPr>
        <w:t> </w:t>
      </w:r>
      <w:r>
        <w:rPr>
          <w:w w:val="95"/>
        </w:rPr>
        <w:t>nativa</w:t>
      </w:r>
      <w:r>
        <w:rPr>
          <w:spacing w:val="-12"/>
          <w:w w:val="95"/>
        </w:rPr>
        <w:t> </w:t>
      </w:r>
      <w:r>
        <w:rPr>
          <w:w w:val="95"/>
        </w:rPr>
        <w:t>frente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avance</w:t>
      </w:r>
      <w:r>
        <w:rPr>
          <w:spacing w:val="-12"/>
          <w:w w:val="95"/>
        </w:rPr>
        <w:t> </w:t>
      </w:r>
      <w:r>
        <w:rPr>
          <w:w w:val="95"/>
        </w:rPr>
        <w:t>desmedido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propiedad</w:t>
      </w:r>
      <w:r>
        <w:rPr>
          <w:spacing w:val="-12"/>
          <w:w w:val="95"/>
        </w:rPr>
        <w:t> </w:t>
      </w:r>
      <w:r>
        <w:rPr>
          <w:w w:val="95"/>
        </w:rPr>
        <w:t>espa- </w:t>
      </w:r>
      <w:r>
        <w:rPr/>
        <w:t>ñola,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aquellos</w:t>
      </w:r>
      <w:r>
        <w:rPr>
          <w:spacing w:val="-16"/>
        </w:rPr>
        <w:t> </w:t>
      </w:r>
      <w:r>
        <w:rPr/>
        <w:t>años</w:t>
      </w:r>
      <w:r>
        <w:rPr>
          <w:spacing w:val="-16"/>
        </w:rPr>
        <w:t> </w:t>
      </w:r>
      <w:r>
        <w:rPr/>
        <w:t>había</w:t>
      </w:r>
      <w:r>
        <w:rPr>
          <w:spacing w:val="-16"/>
        </w:rPr>
        <w:t> </w:t>
      </w:r>
      <w:r>
        <w:rPr/>
        <w:t>tomado</w:t>
      </w:r>
      <w:r>
        <w:rPr>
          <w:spacing w:val="-16"/>
        </w:rPr>
        <w:t> </w:t>
      </w:r>
      <w:r>
        <w:rPr/>
        <w:t>carta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naturalización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comarca,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veremos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otro</w:t>
      </w:r>
      <w:r>
        <w:rPr>
          <w:spacing w:val="-18"/>
          <w:w w:val="95"/>
        </w:rPr>
        <w:t> </w:t>
      </w:r>
      <w:r>
        <w:rPr>
          <w:w w:val="95"/>
        </w:rPr>
        <w:t>capítulo.</w:t>
      </w:r>
    </w:p>
    <w:p>
      <w:pPr>
        <w:pStyle w:val="BodyText"/>
        <w:spacing w:line="276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otras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cabeceras</w:t>
      </w:r>
      <w:r>
        <w:rPr>
          <w:spacing w:val="-26"/>
          <w:w w:val="95"/>
        </w:rPr>
        <w:t> </w:t>
      </w:r>
      <w:r>
        <w:rPr>
          <w:w w:val="95"/>
        </w:rPr>
        <w:t>asociadas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Zacualpan</w:t>
      </w:r>
      <w:r>
        <w:rPr>
          <w:spacing w:val="-26"/>
          <w:w w:val="95"/>
        </w:rPr>
        <w:t> </w:t>
      </w:r>
      <w:r>
        <w:rPr>
          <w:w w:val="95"/>
        </w:rPr>
        <w:t>—</w:t>
      </w:r>
      <w:r>
        <w:rPr>
          <w:spacing w:val="-26"/>
          <w:w w:val="95"/>
        </w:rPr>
        <w:t> </w:t>
      </w:r>
      <w:r>
        <w:rPr>
          <w:w w:val="95"/>
        </w:rPr>
        <w:t>Cuitlapilco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Coatepec—</w:t>
      </w:r>
      <w:r>
        <w:rPr>
          <w:spacing w:val="-26"/>
          <w:w w:val="95"/>
        </w:rPr>
        <w:t> </w:t>
      </w:r>
      <w:r>
        <w:rPr>
          <w:w w:val="95"/>
        </w:rPr>
        <w:t>fue- </w:t>
      </w:r>
      <w:r>
        <w:rPr/>
        <w:t>ron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seguridad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golpeadas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oleada</w:t>
      </w:r>
      <w:r>
        <w:rPr>
          <w:spacing w:val="-41"/>
        </w:rPr>
        <w:t> </w:t>
      </w:r>
      <w:r>
        <w:rPr/>
        <w:t>epidémica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aquellos</w:t>
      </w:r>
      <w:r>
        <w:rPr>
          <w:spacing w:val="-41"/>
        </w:rPr>
        <w:t> </w:t>
      </w:r>
      <w:r>
        <w:rPr/>
        <w:t>años</w:t>
      </w:r>
      <w:r>
        <w:rPr>
          <w:spacing w:val="-41"/>
        </w:rPr>
        <w:t> </w:t>
      </w:r>
      <w:r>
        <w:rPr/>
        <w:t>pues encontramos</w:t>
      </w:r>
      <w:r>
        <w:rPr>
          <w:spacing w:val="-41"/>
        </w:rPr>
        <w:t> </w:t>
      </w:r>
      <w:r>
        <w:rPr/>
        <w:t>cifras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indican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disminución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población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límites</w:t>
      </w:r>
      <w:r>
        <w:rPr>
          <w:spacing w:val="-41"/>
        </w:rPr>
        <w:t> </w:t>
      </w:r>
      <w:r>
        <w:rPr/>
        <w:t>extremos; </w:t>
      </w:r>
      <w:r>
        <w:rPr>
          <w:w w:val="95"/>
        </w:rPr>
        <w:t>aún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sorprendente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hayan</w:t>
      </w:r>
      <w:r>
        <w:rPr>
          <w:spacing w:val="-17"/>
          <w:w w:val="95"/>
        </w:rPr>
        <w:t> </w:t>
      </w:r>
      <w:r>
        <w:rPr>
          <w:w w:val="95"/>
        </w:rPr>
        <w:t>mantenido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categoría</w:t>
      </w:r>
      <w:r>
        <w:rPr>
          <w:spacing w:val="-17"/>
          <w:w w:val="95"/>
        </w:rPr>
        <w:t> </w:t>
      </w:r>
      <w:r>
        <w:rPr>
          <w:w w:val="95"/>
        </w:rPr>
        <w:t>política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corpo- raciones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les</w:t>
      </w:r>
      <w:r>
        <w:rPr>
          <w:spacing w:val="-19"/>
          <w:w w:val="95"/>
        </w:rPr>
        <w:t> </w:t>
      </w:r>
      <w:r>
        <w:rPr>
          <w:w w:val="95"/>
        </w:rPr>
        <w:t>haya</w:t>
      </w:r>
      <w:r>
        <w:rPr>
          <w:spacing w:val="-19"/>
          <w:w w:val="95"/>
        </w:rPr>
        <w:t> </w:t>
      </w:r>
      <w:r>
        <w:rPr>
          <w:w w:val="95"/>
        </w:rPr>
        <w:t>obligado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reducirse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cabecera</w:t>
      </w:r>
      <w:r>
        <w:rPr>
          <w:spacing w:val="-19"/>
          <w:w w:val="95"/>
        </w:rPr>
        <w:t> </w:t>
      </w:r>
      <w:r>
        <w:rPr>
          <w:w w:val="95"/>
        </w:rPr>
        <w:t>principal.</w:t>
      </w:r>
      <w:r>
        <w:rPr>
          <w:spacing w:val="-19"/>
          <w:w w:val="95"/>
        </w:rPr>
        <w:t> </w:t>
      </w:r>
      <w:r>
        <w:rPr>
          <w:w w:val="95"/>
        </w:rPr>
        <w:t>Cuitlapilco, </w:t>
      </w:r>
      <w:r>
        <w:rPr/>
        <w:t>por</w:t>
      </w:r>
      <w:r>
        <w:rPr>
          <w:spacing w:val="-43"/>
        </w:rPr>
        <w:t> </w:t>
      </w:r>
      <w:r>
        <w:rPr/>
        <w:t>ejemplo,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daba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lujo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tener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estancia</w:t>
      </w:r>
      <w:r>
        <w:rPr>
          <w:spacing w:val="-43"/>
        </w:rPr>
        <w:t> </w:t>
      </w:r>
      <w:r>
        <w:rPr/>
        <w:t>nombrada</w:t>
      </w:r>
      <w:r>
        <w:rPr>
          <w:spacing w:val="-43"/>
        </w:rPr>
        <w:t> </w:t>
      </w:r>
      <w:r>
        <w:rPr>
          <w:spacing w:val="-3"/>
        </w:rPr>
        <w:t>Malinaltenango,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entre </w:t>
      </w:r>
      <w:r>
        <w:rPr>
          <w:w w:val="95"/>
        </w:rPr>
        <w:t>ambos</w:t>
      </w:r>
      <w:r>
        <w:rPr>
          <w:spacing w:val="-19"/>
          <w:w w:val="95"/>
        </w:rPr>
        <w:t> </w:t>
      </w:r>
      <w:r>
        <w:rPr>
          <w:w w:val="95"/>
        </w:rPr>
        <w:t>lugares</w:t>
      </w:r>
      <w:r>
        <w:rPr>
          <w:spacing w:val="-19"/>
          <w:w w:val="95"/>
        </w:rPr>
        <w:t> </w:t>
      </w:r>
      <w:r>
        <w:rPr>
          <w:w w:val="95"/>
        </w:rPr>
        <w:t>contabilizaban</w:t>
      </w:r>
      <w:r>
        <w:rPr>
          <w:spacing w:val="-19"/>
          <w:w w:val="95"/>
        </w:rPr>
        <w:t> </w:t>
      </w:r>
      <w:r>
        <w:rPr>
          <w:w w:val="95"/>
        </w:rPr>
        <w:t>“hasta</w:t>
      </w:r>
      <w:r>
        <w:rPr>
          <w:spacing w:val="-19"/>
          <w:w w:val="95"/>
        </w:rPr>
        <w:t> </w:t>
      </w:r>
      <w:r>
        <w:rPr>
          <w:w w:val="95"/>
        </w:rPr>
        <w:t>cuarenta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vecinos”.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Coatepec,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parte,</w:t>
      </w:r>
      <w:r>
        <w:rPr>
          <w:spacing w:val="-19"/>
          <w:w w:val="95"/>
        </w:rPr>
        <w:t> </w:t>
      </w:r>
      <w:r>
        <w:rPr>
          <w:w w:val="95"/>
        </w:rPr>
        <w:t>tenía </w:t>
      </w:r>
      <w:r>
        <w:rPr>
          <w:w w:val="90"/>
        </w:rPr>
        <w:t>una</w:t>
      </w:r>
      <w:r>
        <w:rPr>
          <w:spacing w:val="-13"/>
          <w:w w:val="90"/>
        </w:rPr>
        <w:t> </w:t>
      </w:r>
      <w:r>
        <w:rPr>
          <w:w w:val="90"/>
        </w:rPr>
        <w:t>estancia</w:t>
      </w:r>
      <w:r>
        <w:rPr>
          <w:spacing w:val="-13"/>
          <w:w w:val="90"/>
        </w:rPr>
        <w:t> </w:t>
      </w:r>
      <w:r>
        <w:rPr>
          <w:w w:val="90"/>
        </w:rPr>
        <w:t>nombrada</w:t>
      </w:r>
      <w:r>
        <w:rPr>
          <w:spacing w:val="-13"/>
          <w:w w:val="90"/>
        </w:rPr>
        <w:t> </w:t>
      </w:r>
      <w:r>
        <w:rPr>
          <w:w w:val="90"/>
        </w:rPr>
        <w:t>Netecoyan,</w:t>
      </w:r>
      <w:r>
        <w:rPr>
          <w:spacing w:val="-13"/>
          <w:w w:val="90"/>
        </w:rPr>
        <w:t> </w:t>
      </w:r>
      <w:r>
        <w:rPr>
          <w:w w:val="90"/>
        </w:rPr>
        <w:t>lugares</w:t>
      </w:r>
      <w:r>
        <w:rPr>
          <w:spacing w:val="-13"/>
          <w:w w:val="90"/>
        </w:rPr>
        <w:t> </w:t>
      </w:r>
      <w:r>
        <w:rPr>
          <w:w w:val="90"/>
        </w:rPr>
        <w:t>en</w:t>
      </w:r>
      <w:r>
        <w:rPr>
          <w:spacing w:val="-13"/>
          <w:w w:val="90"/>
        </w:rPr>
        <w:t> </w:t>
      </w:r>
      <w:r>
        <w:rPr>
          <w:w w:val="90"/>
        </w:rPr>
        <w:t>los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habitaban</w:t>
      </w:r>
      <w:r>
        <w:rPr>
          <w:spacing w:val="-13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hasta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w w:val="90"/>
        </w:rPr>
        <w:t>sesenta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w w:val="90"/>
        </w:rPr>
        <w:t>vecinos </w:t>
      </w:r>
      <w:r>
        <w:rPr>
          <w:rFonts w:ascii="Cambria" w:hAnsi="Cambria"/>
          <w:i/>
          <w:w w:val="85"/>
        </w:rPr>
        <w:t>entre</w:t>
      </w:r>
      <w:r>
        <w:rPr>
          <w:rFonts w:ascii="Cambria" w:hAnsi="Cambria"/>
          <w:i/>
          <w:spacing w:val="-22"/>
          <w:w w:val="85"/>
        </w:rPr>
        <w:t> </w:t>
      </w:r>
      <w:r>
        <w:rPr>
          <w:rFonts w:ascii="Cambria" w:hAnsi="Cambria"/>
          <w:i/>
          <w:w w:val="85"/>
        </w:rPr>
        <w:t>chicos</w:t>
      </w:r>
      <w:r>
        <w:rPr>
          <w:rFonts w:ascii="Cambria" w:hAnsi="Cambria"/>
          <w:i/>
          <w:spacing w:val="-22"/>
          <w:w w:val="85"/>
        </w:rPr>
        <w:t> </w:t>
      </w:r>
      <w:r>
        <w:rPr>
          <w:rFonts w:ascii="Cambria" w:hAnsi="Cambria"/>
          <w:i/>
          <w:w w:val="85"/>
        </w:rPr>
        <w:t>y</w:t>
      </w:r>
      <w:r>
        <w:rPr>
          <w:rFonts w:ascii="Cambria" w:hAnsi="Cambria"/>
          <w:i/>
          <w:spacing w:val="-22"/>
          <w:w w:val="85"/>
        </w:rPr>
        <w:t> </w:t>
      </w:r>
      <w:r>
        <w:rPr>
          <w:rFonts w:ascii="Cambria" w:hAnsi="Cambria"/>
          <w:i/>
          <w:spacing w:val="-5"/>
          <w:w w:val="85"/>
        </w:rPr>
        <w:t>grandes</w:t>
      </w:r>
      <w:r>
        <w:rPr>
          <w:spacing w:val="-5"/>
          <w:w w:val="85"/>
        </w:rPr>
        <w:t>”.</w:t>
      </w:r>
      <w:r>
        <w:rPr>
          <w:spacing w:val="-5"/>
          <w:w w:val="85"/>
          <w:position w:val="8"/>
          <w:sz w:val="14"/>
        </w:rPr>
        <w:t>40</w:t>
      </w:r>
    </w:p>
    <w:p>
      <w:pPr>
        <w:pStyle w:val="BodyText"/>
        <w:spacing w:line="278" w:lineRule="auto" w:before="57"/>
        <w:ind w:left="110" w:right="117" w:firstLine="453"/>
        <w:jc w:val="both"/>
      </w:pP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diferencia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Zacualpan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cabeceras</w:t>
      </w:r>
      <w:r>
        <w:rPr>
          <w:spacing w:val="-23"/>
          <w:w w:val="95"/>
        </w:rPr>
        <w:t> </w:t>
      </w:r>
      <w:r>
        <w:rPr>
          <w:w w:val="95"/>
        </w:rPr>
        <w:t>asociadas,</w:t>
      </w:r>
      <w:r>
        <w:rPr>
          <w:spacing w:val="-23"/>
          <w:w w:val="95"/>
        </w:rPr>
        <w:t>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nativa </w:t>
      </w:r>
      <w:r>
        <w:rPr/>
        <w:t>se concentraba entre los cuatro asentamientos principales y alrededor de doce estancias, en </w:t>
      </w:r>
      <w:r>
        <w:rPr>
          <w:spacing w:val="-3"/>
        </w:rPr>
        <w:t>Texcaltitlan, </w:t>
      </w:r>
      <w:r>
        <w:rPr/>
        <w:t>cabecera principal de </w:t>
      </w:r>
      <w:r>
        <w:rPr>
          <w:spacing w:val="-3"/>
        </w:rPr>
        <w:t>Texupilco </w:t>
      </w:r>
      <w:r>
        <w:rPr/>
        <w:t>y </w:t>
      </w:r>
      <w:r>
        <w:rPr>
          <w:spacing w:val="-3"/>
        </w:rPr>
        <w:t>Temascaltepec </w:t>
      </w:r>
      <w:r>
        <w:rPr/>
        <w:t>la </w:t>
      </w:r>
      <w:r>
        <w:rPr>
          <w:w w:val="95"/>
        </w:rPr>
        <w:t>población</w:t>
      </w:r>
      <w:r>
        <w:rPr>
          <w:spacing w:val="-10"/>
          <w:w w:val="95"/>
        </w:rPr>
        <w:t> </w:t>
      </w:r>
      <w:r>
        <w:rPr>
          <w:w w:val="95"/>
        </w:rPr>
        <w:t>residía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cuarenta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estancias</w:t>
      </w:r>
      <w:r>
        <w:rPr>
          <w:spacing w:val="-10"/>
          <w:w w:val="95"/>
        </w:rPr>
        <w:t> </w:t>
      </w:r>
      <w:r>
        <w:rPr>
          <w:w w:val="95"/>
        </w:rPr>
        <w:t>dependientes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aquellos</w:t>
      </w:r>
      <w:r>
        <w:rPr>
          <w:spacing w:val="-10"/>
          <w:w w:val="95"/>
        </w:rPr>
        <w:t> </w:t>
      </w:r>
      <w:r>
        <w:rPr>
          <w:w w:val="95"/>
        </w:rPr>
        <w:t>pueblos.</w:t>
      </w:r>
      <w:r>
        <w:rPr>
          <w:spacing w:val="-10"/>
          <w:w w:val="95"/>
        </w:rPr>
        <w:t> </w:t>
      </w:r>
      <w:r>
        <w:rPr>
          <w:w w:val="95"/>
        </w:rPr>
        <w:t>En todas</w:t>
      </w:r>
      <w:r>
        <w:rPr>
          <w:spacing w:val="-40"/>
          <w:w w:val="95"/>
        </w:rPr>
        <w:t> </w:t>
      </w:r>
      <w:r>
        <w:rPr>
          <w:w w:val="95"/>
        </w:rPr>
        <w:t>ellas</w:t>
      </w:r>
      <w:r>
        <w:rPr>
          <w:spacing w:val="-40"/>
          <w:w w:val="95"/>
        </w:rPr>
        <w:t> </w:t>
      </w:r>
      <w:r>
        <w:rPr>
          <w:spacing w:val="2"/>
          <w:w w:val="95"/>
        </w:rPr>
        <w:t>encontramoscomoinnovaciónvisible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spacing w:val="2"/>
          <w:w w:val="95"/>
        </w:rPr>
        <w:t>construccióndeermitas</w:t>
      </w:r>
      <w:r>
        <w:rPr>
          <w:spacing w:val="-40"/>
          <w:w w:val="95"/>
        </w:rPr>
        <w:t> </w:t>
      </w:r>
      <w:r>
        <w:rPr>
          <w:w w:val="95"/>
        </w:rPr>
        <w:t>asociadas </w:t>
      </w:r>
      <w:r>
        <w:rPr/>
        <w:t>a</w:t>
      </w:r>
      <w:r>
        <w:rPr>
          <w:spacing w:val="33"/>
        </w:rPr>
        <w:t> </w:t>
      </w:r>
      <w:r>
        <w:rPr/>
        <w:t>la</w:t>
      </w:r>
      <w:r>
        <w:rPr>
          <w:spacing w:val="33"/>
        </w:rPr>
        <w:t> </w:t>
      </w:r>
      <w:r>
        <w:rPr/>
        <w:t>anteposición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un</w:t>
      </w:r>
      <w:r>
        <w:rPr>
          <w:spacing w:val="33"/>
        </w:rPr>
        <w:t> </w:t>
      </w:r>
      <w:r>
        <w:rPr/>
        <w:t>nombre</w:t>
      </w:r>
      <w:r>
        <w:rPr>
          <w:spacing w:val="33"/>
        </w:rPr>
        <w:t> </w:t>
      </w:r>
      <w:r>
        <w:rPr/>
        <w:t>católico</w:t>
      </w:r>
      <w:r>
        <w:rPr>
          <w:spacing w:val="33"/>
        </w:rPr>
        <w:t> </w:t>
      </w:r>
      <w:r>
        <w:rPr/>
        <w:t>al</w:t>
      </w:r>
      <w:r>
        <w:rPr>
          <w:spacing w:val="33"/>
        </w:rPr>
        <w:t> </w:t>
      </w:r>
      <w:r>
        <w:rPr/>
        <w:t>topónimo</w:t>
      </w:r>
      <w:r>
        <w:rPr>
          <w:spacing w:val="33"/>
        </w:rPr>
        <w:t> </w:t>
      </w:r>
      <w:r>
        <w:rPr/>
        <w:t>prehispánico;</w:t>
      </w:r>
      <w:r>
        <w:rPr>
          <w:spacing w:val="33"/>
        </w:rPr>
        <w:t> </w:t>
      </w:r>
      <w:r>
        <w:rPr/>
        <w:t>incluso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1"/>
        </w:rPr>
      </w:pPr>
      <w:r>
        <w:rPr/>
        <w:pict>
          <v:line style="position:absolute;mso-position-horizontal-relative:page;mso-position-vertical-relative:paragraph;z-index:5152;mso-wrap-distance-left:0;mso-wrap-distance-right:0" from="42.519699pt,8.696620pt" to="170.078699pt,8.696620pt" stroked="true" strokeweight=".25pt" strokecolor="#000000">
            <w10:wrap type="topAndBottom"/>
          </v:line>
        </w:pict>
      </w:r>
    </w:p>
    <w:p>
      <w:pPr>
        <w:spacing w:before="65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38     </w:t>
      </w:r>
      <w:r>
        <w:rPr>
          <w:sz w:val="18"/>
        </w:rPr>
        <w:t>Idem, p. 134.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39     </w:t>
      </w:r>
      <w:r>
        <w:rPr>
          <w:sz w:val="18"/>
        </w:rPr>
        <w:t>Idem, p. 134.</w:t>
      </w:r>
    </w:p>
    <w:p>
      <w:pPr>
        <w:spacing w:before="9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40  </w:t>
      </w:r>
      <w:r>
        <w:rPr>
          <w:rFonts w:ascii="Cambria" w:hAnsi="Cambria"/>
          <w:i/>
          <w:w w:val="95"/>
          <w:sz w:val="18"/>
        </w:rPr>
        <w:t>Descripción del Arzobispado</w:t>
      </w:r>
      <w:r>
        <w:rPr>
          <w:w w:val="95"/>
          <w:sz w:val="18"/>
        </w:rPr>
        <w:t>, p. 134.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203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>
          <w:spacing w:val="-3"/>
          <w:w w:val="95"/>
        </w:rPr>
        <w:t>Texcaltitlan,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cabecera</w:t>
      </w:r>
      <w:r>
        <w:rPr>
          <w:spacing w:val="-10"/>
          <w:w w:val="95"/>
        </w:rPr>
        <w:t> </w:t>
      </w:r>
      <w:r>
        <w:rPr>
          <w:w w:val="95"/>
        </w:rPr>
        <w:t>principal,</w:t>
      </w:r>
      <w:r>
        <w:rPr>
          <w:spacing w:val="-10"/>
          <w:w w:val="95"/>
        </w:rPr>
        <w:t> </w:t>
      </w:r>
      <w:r>
        <w:rPr>
          <w:w w:val="95"/>
        </w:rPr>
        <w:t>era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ejemplo</w:t>
      </w:r>
      <w:r>
        <w:rPr>
          <w:spacing w:val="-10"/>
          <w:w w:val="95"/>
        </w:rPr>
        <w:t> </w:t>
      </w:r>
      <w:r>
        <w:rPr>
          <w:w w:val="95"/>
        </w:rPr>
        <w:t>típico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triunfo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programa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congregación</w:t>
      </w:r>
      <w:r>
        <w:rPr>
          <w:spacing w:val="-33"/>
        </w:rPr>
        <w:t> </w:t>
      </w:r>
      <w:r>
        <w:rPr/>
        <w:t>realizado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clero</w:t>
      </w:r>
      <w:r>
        <w:rPr>
          <w:spacing w:val="-33"/>
        </w:rPr>
        <w:t> </w:t>
      </w:r>
      <w:r>
        <w:rPr/>
        <w:t>secular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zona,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población</w:t>
      </w:r>
      <w:r>
        <w:rPr>
          <w:spacing w:val="-33"/>
        </w:rPr>
        <w:t> </w:t>
      </w:r>
      <w:r>
        <w:rPr/>
        <w:t>cercana</w:t>
      </w:r>
      <w:r>
        <w:rPr>
          <w:spacing w:val="-33"/>
        </w:rPr>
        <w:t> </w:t>
      </w:r>
      <w:r>
        <w:rPr/>
        <w:t>había </w:t>
      </w:r>
      <w:r>
        <w:rPr>
          <w:w w:val="95"/>
        </w:rPr>
        <w:t>sido</w:t>
      </w:r>
      <w:r>
        <w:rPr>
          <w:spacing w:val="-18"/>
          <w:w w:val="95"/>
        </w:rPr>
        <w:t> </w:t>
      </w:r>
      <w:r>
        <w:rPr>
          <w:w w:val="95"/>
        </w:rPr>
        <w:t>concentrada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cuatro</w:t>
      </w:r>
      <w:r>
        <w:rPr>
          <w:spacing w:val="-18"/>
          <w:w w:val="95"/>
        </w:rPr>
        <w:t> </w:t>
      </w:r>
      <w:r>
        <w:rPr>
          <w:w w:val="95"/>
        </w:rPr>
        <w:t>barrios</w:t>
      </w:r>
      <w:r>
        <w:rPr>
          <w:spacing w:val="-18"/>
          <w:w w:val="95"/>
        </w:rPr>
        <w:t> </w:t>
      </w:r>
      <w:r>
        <w:rPr>
          <w:w w:val="95"/>
        </w:rPr>
        <w:t>llamados: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Natividad,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Agustín,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Miguel </w:t>
      </w:r>
      <w:r>
        <w:rPr/>
        <w:t>y</w:t>
      </w:r>
      <w:r>
        <w:rPr>
          <w:spacing w:val="-37"/>
        </w:rPr>
        <w:t> </w:t>
      </w:r>
      <w:r>
        <w:rPr/>
        <w:t>San</w:t>
      </w:r>
      <w:r>
        <w:rPr>
          <w:spacing w:val="-37"/>
        </w:rPr>
        <w:t> </w:t>
      </w:r>
      <w:r>
        <w:rPr>
          <w:spacing w:val="-3"/>
        </w:rPr>
        <w:t>Francisco.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lugar</w:t>
      </w:r>
      <w:r>
        <w:rPr>
          <w:spacing w:val="-37"/>
        </w:rPr>
        <w:t> </w:t>
      </w:r>
      <w:r>
        <w:rPr/>
        <w:t>residían</w:t>
      </w:r>
      <w:r>
        <w:rPr>
          <w:spacing w:val="-37"/>
        </w:rPr>
        <w:t> </w:t>
      </w:r>
      <w:r>
        <w:rPr/>
        <w:t>alrededor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195</w:t>
      </w:r>
      <w:r>
        <w:rPr>
          <w:spacing w:val="-37"/>
        </w:rPr>
        <w:t> </w:t>
      </w:r>
      <w:r>
        <w:rPr/>
        <w:t>tributarios,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241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nueve estancias</w:t>
      </w:r>
      <w:r>
        <w:rPr>
          <w:spacing w:val="-42"/>
        </w:rPr>
        <w:t> </w:t>
      </w:r>
      <w:r>
        <w:rPr/>
        <w:t>dependientes.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última</w:t>
      </w:r>
      <w:r>
        <w:rPr>
          <w:spacing w:val="-42"/>
        </w:rPr>
        <w:t> </w:t>
      </w:r>
      <w:r>
        <w:rPr/>
        <w:t>cifra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distinguen</w:t>
      </w:r>
      <w:r>
        <w:rPr>
          <w:spacing w:val="-42"/>
        </w:rPr>
        <w:t> </w:t>
      </w:r>
      <w:r>
        <w:rPr/>
        <w:t>cuatro</w:t>
      </w:r>
      <w:r>
        <w:rPr>
          <w:spacing w:val="-42"/>
        </w:rPr>
        <w:t> </w:t>
      </w:r>
      <w:r>
        <w:rPr/>
        <w:t>lugares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 topónimo</w:t>
      </w:r>
      <w:r>
        <w:rPr>
          <w:spacing w:val="-31"/>
        </w:rPr>
        <w:t> </w:t>
      </w:r>
      <w:r>
        <w:rPr/>
        <w:t>sugieren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precedencia</w:t>
      </w:r>
      <w:r>
        <w:rPr>
          <w:spacing w:val="-31"/>
        </w:rPr>
        <w:t> </w:t>
      </w:r>
      <w:r>
        <w:rPr/>
        <w:t>prehispánica,</w:t>
      </w:r>
      <w:r>
        <w:rPr>
          <w:spacing w:val="-31"/>
        </w:rPr>
        <w:t> </w:t>
      </w:r>
      <w:r>
        <w:rPr/>
        <w:t>mientras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3"/>
        </w:rPr>
        <w:t>resto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reducido número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habitantes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/>
        <w:t>probablemente</w:t>
      </w:r>
      <w:r>
        <w:rPr>
          <w:spacing w:val="-16"/>
        </w:rPr>
        <w:t> </w:t>
      </w:r>
      <w:r>
        <w:rPr/>
        <w:t>lugares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reciente</w:t>
      </w:r>
      <w:r>
        <w:rPr>
          <w:spacing w:val="-16"/>
        </w:rPr>
        <w:t> </w:t>
      </w:r>
      <w:r>
        <w:rPr/>
        <w:t>creación.</w:t>
      </w:r>
      <w:r>
        <w:rPr>
          <w:spacing w:val="-16"/>
        </w:rPr>
        <w:t> </w:t>
      </w:r>
      <w:r>
        <w:rPr/>
        <w:t>Según</w:t>
      </w:r>
      <w:r>
        <w:rPr>
          <w:spacing w:val="-16"/>
        </w:rPr>
        <w:t> </w:t>
      </w:r>
      <w:r>
        <w:rPr/>
        <w:t>lo </w:t>
      </w:r>
      <w:r>
        <w:rPr>
          <w:w w:val="95"/>
        </w:rPr>
        <w:t>anterior,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estancias</w:t>
      </w:r>
      <w:r>
        <w:rPr>
          <w:spacing w:val="-29"/>
          <w:w w:val="95"/>
        </w:rPr>
        <w:t> </w:t>
      </w:r>
      <w:r>
        <w:rPr>
          <w:w w:val="95"/>
        </w:rPr>
        <w:t>prehispánicas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9"/>
          <w:w w:val="95"/>
        </w:rPr>
        <w:t> </w:t>
      </w:r>
      <w:r>
        <w:rPr>
          <w:w w:val="95"/>
        </w:rPr>
        <w:t>serían:</w:t>
      </w:r>
      <w:r>
        <w:rPr>
          <w:spacing w:val="-29"/>
          <w:w w:val="95"/>
        </w:rPr>
        <w:t> </w:t>
      </w:r>
      <w:r>
        <w:rPr>
          <w:w w:val="95"/>
        </w:rPr>
        <w:t>San</w:t>
      </w:r>
      <w:r>
        <w:rPr>
          <w:spacing w:val="-29"/>
          <w:w w:val="95"/>
        </w:rPr>
        <w:t> </w:t>
      </w:r>
      <w:r>
        <w:rPr>
          <w:w w:val="95"/>
        </w:rPr>
        <w:t>Martín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Tequixquipan,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Miguel</w:t>
      </w:r>
      <w:r>
        <w:rPr>
          <w:spacing w:val="-19"/>
          <w:w w:val="95"/>
        </w:rPr>
        <w:t> </w:t>
      </w:r>
      <w:r>
        <w:rPr>
          <w:w w:val="95"/>
        </w:rPr>
        <w:t>Oztoticpac,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Mateo</w:t>
      </w:r>
      <w:r>
        <w:rPr>
          <w:spacing w:val="-19"/>
          <w:w w:val="95"/>
        </w:rPr>
        <w:t> </w:t>
      </w:r>
      <w:r>
        <w:rPr>
          <w:w w:val="95"/>
        </w:rPr>
        <w:t>Nazamamaloya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Simón</w:t>
      </w:r>
      <w:r>
        <w:rPr>
          <w:spacing w:val="-19"/>
          <w:w w:val="95"/>
        </w:rPr>
        <w:t> </w:t>
      </w:r>
      <w:r>
        <w:rPr>
          <w:w w:val="95"/>
        </w:rPr>
        <w:t>Ciutepec;</w:t>
      </w:r>
      <w:r>
        <w:rPr>
          <w:spacing w:val="-19"/>
          <w:w w:val="95"/>
        </w:rPr>
        <w:t> </w:t>
      </w:r>
      <w:r>
        <w:rPr>
          <w:w w:val="95"/>
        </w:rPr>
        <w:t>mientras que</w:t>
      </w:r>
      <w:r>
        <w:rPr>
          <w:spacing w:val="-33"/>
          <w:w w:val="95"/>
        </w:rPr>
        <w:t> </w:t>
      </w:r>
      <w:r>
        <w:rPr>
          <w:w w:val="95"/>
        </w:rPr>
        <w:t>posiblemente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reciente</w:t>
      </w:r>
      <w:r>
        <w:rPr>
          <w:spacing w:val="-33"/>
          <w:w w:val="95"/>
        </w:rPr>
        <w:t> </w:t>
      </w:r>
      <w:r>
        <w:rPr>
          <w:w w:val="95"/>
        </w:rPr>
        <w:t>creación</w:t>
      </w:r>
      <w:r>
        <w:rPr>
          <w:spacing w:val="-33"/>
          <w:w w:val="95"/>
        </w:rPr>
        <w:t> </w:t>
      </w:r>
      <w:r>
        <w:rPr>
          <w:w w:val="95"/>
        </w:rPr>
        <w:t>serían:</w:t>
      </w:r>
      <w:r>
        <w:rPr>
          <w:spacing w:val="-33"/>
          <w:w w:val="95"/>
        </w:rPr>
        <w:t> </w:t>
      </w:r>
      <w:r>
        <w:rPr>
          <w:w w:val="95"/>
        </w:rPr>
        <w:t>San</w:t>
      </w:r>
      <w:r>
        <w:rPr>
          <w:spacing w:val="-33"/>
          <w:w w:val="95"/>
        </w:rPr>
        <w:t> </w:t>
      </w:r>
      <w:r>
        <w:rPr>
          <w:w w:val="95"/>
        </w:rPr>
        <w:t>Martín,</w:t>
      </w:r>
      <w:r>
        <w:rPr>
          <w:spacing w:val="-33"/>
          <w:w w:val="95"/>
        </w:rPr>
        <w:t> </w:t>
      </w:r>
      <w:r>
        <w:rPr>
          <w:w w:val="95"/>
        </w:rPr>
        <w:t>San</w:t>
      </w:r>
      <w:r>
        <w:rPr>
          <w:spacing w:val="-33"/>
          <w:w w:val="95"/>
        </w:rPr>
        <w:t> </w:t>
      </w:r>
      <w:r>
        <w:rPr>
          <w:w w:val="95"/>
        </w:rPr>
        <w:t>Juan,</w:t>
      </w:r>
      <w:r>
        <w:rPr>
          <w:spacing w:val="-33"/>
          <w:w w:val="95"/>
        </w:rPr>
        <w:t> </w:t>
      </w:r>
      <w:r>
        <w:rPr>
          <w:w w:val="95"/>
        </w:rPr>
        <w:t>San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Jerónimo, </w:t>
      </w:r>
      <w:r>
        <w:rPr>
          <w:w w:val="95"/>
        </w:rPr>
        <w:t>San</w:t>
      </w:r>
      <w:r>
        <w:rPr>
          <w:spacing w:val="-33"/>
          <w:w w:val="95"/>
        </w:rPr>
        <w:t> </w:t>
      </w:r>
      <w:r>
        <w:rPr>
          <w:w w:val="95"/>
        </w:rPr>
        <w:t>Andrés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Reyes.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aparición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nuevos</w:t>
      </w:r>
      <w:r>
        <w:rPr>
          <w:spacing w:val="-9"/>
          <w:w w:val="95"/>
        </w:rPr>
        <w:t> </w:t>
      </w:r>
      <w:r>
        <w:rPr>
          <w:w w:val="95"/>
        </w:rPr>
        <w:t>asentamientos,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citados</w:t>
      </w:r>
      <w:r>
        <w:rPr>
          <w:spacing w:val="-9"/>
          <w:w w:val="95"/>
        </w:rPr>
        <w:t> </w:t>
      </w:r>
      <w:r>
        <w:rPr>
          <w:w w:val="95"/>
        </w:rPr>
        <w:t>anteriormente,</w:t>
      </w:r>
      <w:r>
        <w:rPr>
          <w:spacing w:val="-9"/>
          <w:w w:val="95"/>
        </w:rPr>
        <w:t> </w:t>
      </w:r>
      <w:r>
        <w:rPr>
          <w:w w:val="95"/>
        </w:rPr>
        <w:t>ob- servamos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cambio</w:t>
      </w:r>
      <w:r>
        <w:rPr>
          <w:spacing w:val="-6"/>
          <w:w w:val="95"/>
        </w:rPr>
        <w:t> </w:t>
      </w:r>
      <w:r>
        <w:rPr>
          <w:w w:val="95"/>
        </w:rPr>
        <w:t>cualitativo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disposición</w:t>
      </w:r>
      <w:r>
        <w:rPr>
          <w:spacing w:val="-6"/>
          <w:w w:val="95"/>
        </w:rPr>
        <w:t> </w:t>
      </w:r>
      <w:r>
        <w:rPr>
          <w:w w:val="95"/>
        </w:rPr>
        <w:t>espacial,</w:t>
      </w:r>
      <w:r>
        <w:rPr>
          <w:spacing w:val="-6"/>
          <w:w w:val="95"/>
        </w:rPr>
        <w:t> </w:t>
      </w:r>
      <w:r>
        <w:rPr>
          <w:w w:val="95"/>
        </w:rPr>
        <w:t>impulsado</w:t>
      </w:r>
      <w:r>
        <w:rPr>
          <w:spacing w:val="-6"/>
          <w:w w:val="95"/>
        </w:rPr>
        <w:t> </w:t>
      </w:r>
      <w:r>
        <w:rPr>
          <w:w w:val="95"/>
        </w:rPr>
        <w:t>básicamente por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factores</w:t>
      </w:r>
      <w:r>
        <w:rPr>
          <w:spacing w:val="-23"/>
          <w:w w:val="95"/>
        </w:rPr>
        <w:t> </w:t>
      </w:r>
      <w:r>
        <w:rPr>
          <w:w w:val="95"/>
        </w:rPr>
        <w:t>vinculados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condiciones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emergente</w:t>
      </w:r>
      <w:r>
        <w:rPr>
          <w:spacing w:val="-23"/>
          <w:w w:val="95"/>
        </w:rPr>
        <w:t> </w:t>
      </w:r>
      <w:r>
        <w:rPr>
          <w:w w:val="95"/>
        </w:rPr>
        <w:t>estructura</w:t>
      </w:r>
      <w:r>
        <w:rPr>
          <w:spacing w:val="-23"/>
          <w:w w:val="95"/>
        </w:rPr>
        <w:t> </w:t>
      </w:r>
      <w:r>
        <w:rPr>
          <w:w w:val="95"/>
        </w:rPr>
        <w:t>económi- ca</w:t>
      </w:r>
      <w:r>
        <w:rPr>
          <w:spacing w:val="-24"/>
          <w:w w:val="95"/>
        </w:rPr>
        <w:t> </w:t>
      </w:r>
      <w:r>
        <w:rPr>
          <w:w w:val="95"/>
        </w:rPr>
        <w:t>novohispana: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asentamientos</w:t>
      </w:r>
      <w:r>
        <w:rPr>
          <w:spacing w:val="-24"/>
          <w:w w:val="95"/>
        </w:rPr>
        <w:t> </w:t>
      </w:r>
      <w:r>
        <w:rPr>
          <w:w w:val="95"/>
        </w:rPr>
        <w:t>recientes</w:t>
      </w:r>
      <w:r>
        <w:rPr>
          <w:spacing w:val="-24"/>
          <w:w w:val="95"/>
        </w:rPr>
        <w:t> </w:t>
      </w:r>
      <w:r>
        <w:rPr>
          <w:w w:val="95"/>
        </w:rPr>
        <w:t>fueron</w:t>
      </w:r>
      <w:r>
        <w:rPr>
          <w:spacing w:val="-24"/>
          <w:w w:val="95"/>
        </w:rPr>
        <w:t> </w:t>
      </w:r>
      <w:r>
        <w:rPr>
          <w:w w:val="95"/>
        </w:rPr>
        <w:t>colocados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ori- llas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caminos</w:t>
      </w:r>
      <w:r>
        <w:rPr>
          <w:spacing w:val="-32"/>
          <w:w w:val="95"/>
        </w:rPr>
        <w:t> </w:t>
      </w:r>
      <w:r>
        <w:rPr>
          <w:w w:val="95"/>
        </w:rPr>
        <w:t>reales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conectaban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minas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Sultepec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villa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Toluca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fin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nativa</w:t>
      </w:r>
      <w:r>
        <w:rPr>
          <w:spacing w:val="-20"/>
          <w:w w:val="95"/>
        </w:rPr>
        <w:t> </w:t>
      </w:r>
      <w:r>
        <w:rPr>
          <w:w w:val="95"/>
        </w:rPr>
        <w:t>allí</w:t>
      </w:r>
      <w:r>
        <w:rPr>
          <w:spacing w:val="-20"/>
          <w:w w:val="95"/>
        </w:rPr>
        <w:t> </w:t>
      </w:r>
      <w:r>
        <w:rPr>
          <w:w w:val="95"/>
        </w:rPr>
        <w:t>residente</w:t>
      </w:r>
      <w:r>
        <w:rPr>
          <w:spacing w:val="-20"/>
          <w:w w:val="95"/>
        </w:rPr>
        <w:t> </w:t>
      </w:r>
      <w:r>
        <w:rPr>
          <w:w w:val="95"/>
        </w:rPr>
        <w:t>abasteciera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viandantes;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 </w:t>
      </w:r>
      <w:r>
        <w:rPr>
          <w:spacing w:val="-3"/>
        </w:rPr>
        <w:t>otro,</w:t>
      </w:r>
      <w:r>
        <w:rPr>
          <w:spacing w:val="-40"/>
        </w:rPr>
        <w:t> </w:t>
      </w:r>
      <w:r>
        <w:rPr/>
        <w:t>ante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embate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estancieros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gente</w:t>
      </w:r>
      <w:r>
        <w:rPr>
          <w:spacing w:val="-40"/>
        </w:rPr>
        <w:t> </w:t>
      </w:r>
      <w:r>
        <w:rPr/>
        <w:t>ávida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comarca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natu- </w:t>
      </w:r>
      <w:r>
        <w:rPr>
          <w:w w:val="95"/>
        </w:rPr>
        <w:t>rales</w:t>
      </w:r>
      <w:r>
        <w:rPr>
          <w:spacing w:val="-37"/>
          <w:w w:val="95"/>
        </w:rPr>
        <w:t> </w:t>
      </w:r>
      <w:r>
        <w:rPr>
          <w:w w:val="95"/>
        </w:rPr>
        <w:t>procuraron</w:t>
      </w:r>
      <w:r>
        <w:rPr>
          <w:spacing w:val="-37"/>
          <w:w w:val="95"/>
        </w:rPr>
        <w:t> </w:t>
      </w:r>
      <w:r>
        <w:rPr>
          <w:w w:val="95"/>
        </w:rPr>
        <w:t>establecer</w:t>
      </w:r>
      <w:r>
        <w:rPr>
          <w:spacing w:val="-37"/>
          <w:w w:val="95"/>
        </w:rPr>
        <w:t> </w:t>
      </w:r>
      <w:r>
        <w:rPr>
          <w:w w:val="95"/>
        </w:rPr>
        <w:t>estancias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lugares</w:t>
      </w:r>
      <w:r>
        <w:rPr>
          <w:spacing w:val="-37"/>
          <w:w w:val="95"/>
        </w:rPr>
        <w:t> </w:t>
      </w:r>
      <w:r>
        <w:rPr>
          <w:w w:val="95"/>
        </w:rPr>
        <w:t>distantes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asegurar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“términos” 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pueblos,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refiere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misma</w:t>
      </w:r>
      <w:r>
        <w:rPr>
          <w:spacing w:val="-24"/>
          <w:w w:val="95"/>
        </w:rPr>
        <w:t> </w:t>
      </w:r>
      <w:r>
        <w:rPr>
          <w:w w:val="95"/>
        </w:rPr>
        <w:t>descripción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ocuparse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estancias </w:t>
      </w:r>
      <w:r>
        <w:rPr/>
        <w:t>de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/>
        <w:t>Andrés</w:t>
      </w:r>
      <w:r>
        <w:rPr>
          <w:spacing w:val="-44"/>
        </w:rPr>
        <w:t> </w:t>
      </w:r>
      <w:r>
        <w:rPr/>
        <w:t>(35</w:t>
      </w:r>
      <w:r>
        <w:rPr>
          <w:spacing w:val="-44"/>
        </w:rPr>
        <w:t> </w:t>
      </w:r>
      <w:r>
        <w:rPr/>
        <w:t>tributantes)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Reyes.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última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indica:</w:t>
      </w:r>
    </w:p>
    <w:p>
      <w:pPr>
        <w:spacing w:line="244" w:lineRule="auto" w:before="187"/>
        <w:ind w:left="687" w:right="694" w:firstLine="0"/>
        <w:jc w:val="both"/>
        <w:rPr>
          <w:sz w:val="13"/>
        </w:rPr>
      </w:pP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Reyes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tienen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ningunos,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más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mismos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Sant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Andrés, </w:t>
      </w:r>
      <w:r>
        <w:rPr>
          <w:rFonts w:ascii="Cambria" w:hAnsi="Cambria"/>
          <w:i/>
          <w:w w:val="85"/>
          <w:sz w:val="22"/>
        </w:rPr>
        <w:t>hicieron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á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tiros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arcabuz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cabaña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iglesia,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cuatro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casas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alrededor,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sembraron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alrededor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casas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é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iglesia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una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sementera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maíz,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porque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aquellas tierras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pidan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españoles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baldías.</w:t>
      </w:r>
      <w:r>
        <w:rPr>
          <w:w w:val="85"/>
          <w:position w:val="7"/>
          <w:sz w:val="13"/>
        </w:rPr>
        <w:t>41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  <w:r>
        <w:rPr/>
        <w:pict>
          <v:line style="position:absolute;mso-position-horizontal-relative:page;mso-position-vertical-relative:paragraph;z-index:5176;mso-wrap-distance-left:0;mso-wrap-distance-right:0" from="51.023602pt,16.516804pt" to="178.582602pt,16.516804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41</w:t>
      </w:r>
      <w:r>
        <w:rPr>
          <w:spacing w:val="18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Descripción</w:t>
      </w:r>
      <w:r>
        <w:rPr>
          <w:rFonts w:ascii="Cambria" w:hAnsi="Cambria"/>
          <w:i/>
          <w:spacing w:val="-1"/>
          <w:sz w:val="18"/>
        </w:rPr>
        <w:t> </w:t>
      </w:r>
      <w:r>
        <w:rPr>
          <w:rFonts w:ascii="Cambria" w:hAnsi="Cambria"/>
          <w:i/>
          <w:sz w:val="18"/>
        </w:rPr>
        <w:t>del</w:t>
      </w:r>
      <w:r>
        <w:rPr>
          <w:rFonts w:ascii="Cambria" w:hAnsi="Cambria"/>
          <w:i/>
          <w:spacing w:val="-1"/>
          <w:sz w:val="18"/>
        </w:rPr>
        <w:t> </w:t>
      </w:r>
      <w:r>
        <w:rPr>
          <w:rFonts w:ascii="Cambria" w:hAnsi="Cambria"/>
          <w:i/>
          <w:sz w:val="18"/>
        </w:rPr>
        <w:t>arzobispado</w:t>
      </w:r>
      <w:r>
        <w:rPr>
          <w:sz w:val="18"/>
        </w:rPr>
        <w:t>,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7"/>
          <w:sz w:val="18"/>
        </w:rPr>
        <w:t> </w:t>
      </w:r>
      <w:r>
        <w:rPr>
          <w:sz w:val="18"/>
        </w:rPr>
        <w:t>217.</w:t>
      </w:r>
      <w:r>
        <w:rPr>
          <w:spacing w:val="-7"/>
          <w:sz w:val="18"/>
        </w:rPr>
        <w:t> </w:t>
      </w:r>
      <w:r>
        <w:rPr>
          <w:sz w:val="18"/>
        </w:rPr>
        <w:t>Esta</w:t>
      </w:r>
      <w:r>
        <w:rPr>
          <w:spacing w:val="-7"/>
          <w:sz w:val="18"/>
        </w:rPr>
        <w:t> </w:t>
      </w:r>
      <w:r>
        <w:rPr>
          <w:sz w:val="18"/>
        </w:rPr>
        <w:t>estrategia</w:t>
      </w:r>
      <w:r>
        <w:rPr>
          <w:spacing w:val="-7"/>
          <w:sz w:val="18"/>
        </w:rPr>
        <w:t> </w:t>
      </w:r>
      <w:r>
        <w:rPr>
          <w:sz w:val="18"/>
        </w:rPr>
        <w:t>para</w:t>
      </w:r>
      <w:r>
        <w:rPr>
          <w:spacing w:val="-7"/>
          <w:sz w:val="18"/>
        </w:rPr>
        <w:t> </w:t>
      </w:r>
      <w:r>
        <w:rPr>
          <w:sz w:val="18"/>
        </w:rPr>
        <w:t>defender</w:t>
      </w:r>
      <w:r>
        <w:rPr>
          <w:spacing w:val="-7"/>
          <w:sz w:val="18"/>
        </w:rPr>
        <w:t> </w:t>
      </w:r>
      <w:r>
        <w:rPr>
          <w:sz w:val="18"/>
        </w:rPr>
        <w:t>el</w:t>
      </w:r>
      <w:r>
        <w:rPr>
          <w:spacing w:val="-7"/>
          <w:sz w:val="18"/>
        </w:rPr>
        <w:t> </w:t>
      </w:r>
      <w:r>
        <w:rPr>
          <w:sz w:val="18"/>
        </w:rPr>
        <w:t>territorio</w:t>
      </w:r>
      <w:r>
        <w:rPr>
          <w:spacing w:val="-7"/>
          <w:sz w:val="18"/>
        </w:rPr>
        <w:t> </w:t>
      </w:r>
      <w:r>
        <w:rPr>
          <w:sz w:val="18"/>
        </w:rPr>
        <w:t>nativo</w:t>
      </w:r>
      <w:r>
        <w:rPr>
          <w:spacing w:val="-7"/>
          <w:sz w:val="18"/>
        </w:rPr>
        <w:t> </w:t>
      </w:r>
      <w:r>
        <w:rPr>
          <w:sz w:val="18"/>
        </w:rPr>
        <w:t>frente</w:t>
      </w:r>
      <w:r>
        <w:rPr>
          <w:spacing w:val="-7"/>
          <w:sz w:val="18"/>
        </w:rPr>
        <w:t> </w:t>
      </w:r>
      <w:r>
        <w:rPr>
          <w:sz w:val="18"/>
        </w:rPr>
        <w:t>al</w:t>
      </w:r>
      <w:r>
        <w:rPr>
          <w:spacing w:val="-7"/>
          <w:sz w:val="18"/>
        </w:rPr>
        <w:t> </w:t>
      </w:r>
      <w:r>
        <w:rPr>
          <w:sz w:val="18"/>
        </w:rPr>
        <w:t>embate </w:t>
      </w:r>
      <w:r>
        <w:rPr>
          <w:w w:val="95"/>
          <w:sz w:val="18"/>
        </w:rPr>
        <w:t>colonizador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español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debió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constante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centro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España;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Hildeberto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caso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Tecamachalco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Quecholac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zona</w:t>
      </w:r>
      <w:r>
        <w:rPr>
          <w:spacing w:val="-29"/>
          <w:sz w:val="18"/>
        </w:rPr>
        <w:t> </w:t>
      </w:r>
      <w:r>
        <w:rPr>
          <w:sz w:val="18"/>
        </w:rPr>
        <w:t>poblana</w:t>
      </w:r>
      <w:r>
        <w:rPr>
          <w:spacing w:val="-29"/>
          <w:sz w:val="18"/>
        </w:rPr>
        <w:t> </w:t>
      </w:r>
      <w:r>
        <w:rPr>
          <w:sz w:val="18"/>
        </w:rPr>
        <w:t>encuentra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fundación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“pueblos”,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noche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mañana,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pedían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españoles,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claro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rechazo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despojo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pueblos.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Más </w:t>
      </w:r>
      <w:r>
        <w:rPr>
          <w:sz w:val="18"/>
        </w:rPr>
        <w:t>adelante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referirse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fundación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Puebla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Ángeles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inminente</w:t>
      </w:r>
      <w:r>
        <w:rPr>
          <w:spacing w:val="-25"/>
          <w:sz w:val="18"/>
        </w:rPr>
        <w:t> </w:t>
      </w:r>
      <w:r>
        <w:rPr>
          <w:sz w:val="18"/>
        </w:rPr>
        <w:t>presión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españoles</w:t>
      </w:r>
      <w:r>
        <w:rPr>
          <w:spacing w:val="-25"/>
          <w:sz w:val="18"/>
        </w:rPr>
        <w:t> </w:t>
      </w:r>
      <w:r>
        <w:rPr>
          <w:sz w:val="18"/>
        </w:rPr>
        <w:t>sobre </w:t>
      </w:r>
      <w:r>
        <w:rPr>
          <w:w w:val="90"/>
          <w:sz w:val="18"/>
        </w:rPr>
        <w:t>el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Valle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Atlixco,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indica: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Valle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Atlixco,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pues,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dueño.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Cada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“señorío”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reconocía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 </w:t>
      </w:r>
      <w:r>
        <w:rPr>
          <w:rFonts w:ascii="Cambria" w:hAnsi="Cambria"/>
          <w:i/>
          <w:w w:val="85"/>
          <w:sz w:val="18"/>
        </w:rPr>
        <w:t>territorio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aunque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parte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él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mantuviera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deshabitado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sin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cultivo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alguno.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spacing w:val="-2"/>
          <w:w w:val="85"/>
          <w:sz w:val="18"/>
        </w:rPr>
        <w:t>Por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eso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cuando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españoles</w:t>
      </w:r>
      <w:r>
        <w:rPr>
          <w:rFonts w:ascii="Cambria" w:hAnsi="Cambria"/>
          <w:i/>
          <w:spacing w:val="-1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empezaron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pedir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mercedes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aquellos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parajes,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sólo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opusieron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sino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incluso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fundaron,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noche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 </w:t>
      </w:r>
      <w:r>
        <w:rPr>
          <w:rFonts w:ascii="Cambria" w:hAnsi="Cambria"/>
          <w:i/>
          <w:w w:val="85"/>
          <w:sz w:val="18"/>
        </w:rPr>
        <w:t>mañana,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poblaciones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enteras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campos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solicitados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spacing w:val="-3"/>
          <w:w w:val="85"/>
          <w:sz w:val="18"/>
        </w:rPr>
        <w:t>para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evitar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algunas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más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fértiles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tierras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pasaran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 </w:t>
      </w:r>
      <w:r>
        <w:rPr>
          <w:rFonts w:ascii="Cambria" w:hAnsi="Cambria"/>
          <w:i/>
          <w:w w:val="90"/>
          <w:sz w:val="18"/>
        </w:rPr>
        <w:t>poder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conquistadores.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Martínez,</w:t>
      </w:r>
      <w:r>
        <w:rPr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Codiciaban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</w:t>
      </w:r>
      <w:r>
        <w:rPr>
          <w:w w:val="90"/>
          <w:sz w:val="18"/>
        </w:rPr>
        <w:t>,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p.13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76.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204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6" w:lineRule="auto" w:before="43"/>
        <w:ind w:left="110" w:right="117" w:firstLine="453"/>
        <w:jc w:val="both"/>
        <w:rPr>
          <w:sz w:val="14"/>
        </w:rPr>
      </w:pPr>
      <w:r>
        <w:rPr>
          <w:spacing w:val="-3"/>
          <w:w w:val="95"/>
          <w:sz w:val="24"/>
        </w:rPr>
        <w:t>Texupilco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segunda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cabecera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asociada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9"/>
          <w:w w:val="95"/>
          <w:sz w:val="24"/>
        </w:rPr>
        <w:t> </w:t>
      </w:r>
      <w:r>
        <w:rPr>
          <w:spacing w:val="-3"/>
          <w:w w:val="95"/>
          <w:sz w:val="24"/>
        </w:rPr>
        <w:t>Texcaltitlan,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ésta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sabemos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que </w:t>
      </w:r>
      <w:r>
        <w:rPr>
          <w:sz w:val="24"/>
        </w:rPr>
        <w:t>tenía</w:t>
      </w:r>
      <w:r>
        <w:rPr>
          <w:spacing w:val="-42"/>
          <w:sz w:val="24"/>
        </w:rPr>
        <w:t> </w:t>
      </w:r>
      <w:r>
        <w:rPr>
          <w:sz w:val="24"/>
        </w:rPr>
        <w:t>una</w:t>
      </w:r>
      <w:r>
        <w:rPr>
          <w:spacing w:val="-42"/>
          <w:sz w:val="24"/>
        </w:rPr>
        <w:t> </w:t>
      </w:r>
      <w:r>
        <w:rPr>
          <w:sz w:val="24"/>
        </w:rPr>
        <w:t>población</w:t>
      </w:r>
      <w:r>
        <w:rPr>
          <w:spacing w:val="-42"/>
          <w:sz w:val="24"/>
        </w:rPr>
        <w:t> </w:t>
      </w:r>
      <w:r>
        <w:rPr>
          <w:sz w:val="24"/>
        </w:rPr>
        <w:t>total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540</w:t>
      </w:r>
      <w:r>
        <w:rPr>
          <w:spacing w:val="-42"/>
          <w:sz w:val="24"/>
        </w:rPr>
        <w:t> </w:t>
      </w:r>
      <w:r>
        <w:rPr>
          <w:sz w:val="24"/>
        </w:rPr>
        <w:t>tributarios</w:t>
      </w:r>
      <w:r>
        <w:rPr>
          <w:spacing w:val="-42"/>
          <w:sz w:val="24"/>
        </w:rPr>
        <w:t> </w:t>
      </w:r>
      <w:r>
        <w:rPr>
          <w:sz w:val="24"/>
        </w:rPr>
        <w:t>distribuidos</w:t>
      </w:r>
      <w:r>
        <w:rPr>
          <w:spacing w:val="-42"/>
          <w:sz w:val="24"/>
        </w:rPr>
        <w:t> </w:t>
      </w:r>
      <w:r>
        <w:rPr>
          <w:sz w:val="24"/>
        </w:rPr>
        <w:t>entre</w:t>
      </w:r>
      <w:r>
        <w:rPr>
          <w:spacing w:val="-42"/>
          <w:sz w:val="24"/>
        </w:rPr>
        <w:t> </w:t>
      </w: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cabecera,</w:t>
      </w:r>
      <w:r>
        <w:rPr>
          <w:spacing w:val="-42"/>
          <w:sz w:val="24"/>
        </w:rPr>
        <w:t> </w:t>
      </w:r>
      <w:r>
        <w:rPr>
          <w:sz w:val="24"/>
        </w:rPr>
        <w:t>un</w:t>
      </w:r>
      <w:r>
        <w:rPr>
          <w:spacing w:val="-42"/>
          <w:sz w:val="24"/>
        </w:rPr>
        <w:t> </w:t>
      </w:r>
      <w:r>
        <w:rPr>
          <w:sz w:val="24"/>
        </w:rPr>
        <w:t>barrio y</w:t>
      </w:r>
      <w:r>
        <w:rPr>
          <w:spacing w:val="-42"/>
          <w:sz w:val="24"/>
        </w:rPr>
        <w:t> </w:t>
      </w:r>
      <w:r>
        <w:rPr>
          <w:sz w:val="24"/>
        </w:rPr>
        <w:t>trece</w:t>
      </w:r>
      <w:r>
        <w:rPr>
          <w:spacing w:val="-42"/>
          <w:sz w:val="24"/>
        </w:rPr>
        <w:t> </w:t>
      </w:r>
      <w:r>
        <w:rPr>
          <w:sz w:val="24"/>
        </w:rPr>
        <w:t>estancias(véase</w:t>
      </w:r>
      <w:r>
        <w:rPr>
          <w:spacing w:val="-42"/>
          <w:sz w:val="24"/>
        </w:rPr>
        <w:t> </w:t>
      </w:r>
      <w:r>
        <w:rPr>
          <w:sz w:val="24"/>
        </w:rPr>
        <w:t>apéndice</w:t>
      </w:r>
      <w:r>
        <w:rPr>
          <w:spacing w:val="-42"/>
          <w:sz w:val="24"/>
        </w:rPr>
        <w:t> </w:t>
      </w:r>
      <w:r>
        <w:rPr>
          <w:sz w:val="24"/>
        </w:rPr>
        <w:t>7,</w:t>
      </w:r>
      <w:r>
        <w:rPr>
          <w:spacing w:val="-42"/>
          <w:sz w:val="24"/>
        </w:rPr>
        <w:t> </w:t>
      </w:r>
      <w:r>
        <w:rPr>
          <w:sz w:val="24"/>
        </w:rPr>
        <w:t>cuadros</w:t>
      </w:r>
      <w:r>
        <w:rPr>
          <w:spacing w:val="-42"/>
          <w:sz w:val="24"/>
        </w:rPr>
        <w:t> </w:t>
      </w:r>
      <w:r>
        <w:rPr>
          <w:sz w:val="24"/>
        </w:rPr>
        <w:t>1</w:t>
      </w:r>
      <w:r>
        <w:rPr>
          <w:spacing w:val="-42"/>
          <w:sz w:val="24"/>
        </w:rPr>
        <w:t> </w:t>
      </w:r>
      <w:r>
        <w:rPr>
          <w:sz w:val="24"/>
        </w:rPr>
        <w:t>y</w:t>
      </w:r>
      <w:r>
        <w:rPr>
          <w:spacing w:val="-42"/>
          <w:sz w:val="24"/>
        </w:rPr>
        <w:t> </w:t>
      </w:r>
      <w:r>
        <w:rPr>
          <w:sz w:val="24"/>
        </w:rPr>
        <w:t>2,</w:t>
      </w:r>
      <w:r>
        <w:rPr>
          <w:spacing w:val="-42"/>
          <w:sz w:val="24"/>
        </w:rPr>
        <w:t> </w:t>
      </w:r>
      <w:r>
        <w:rPr>
          <w:spacing w:val="-4"/>
          <w:sz w:val="24"/>
        </w:rPr>
        <w:t>pp.</w:t>
      </w:r>
      <w:r>
        <w:rPr>
          <w:spacing w:val="-42"/>
          <w:sz w:val="24"/>
        </w:rPr>
        <w:t> </w:t>
      </w:r>
      <w:r>
        <w:rPr>
          <w:sz w:val="24"/>
        </w:rPr>
        <w:t>399-401).</w:t>
      </w:r>
      <w:r>
        <w:rPr>
          <w:spacing w:val="-42"/>
          <w:sz w:val="24"/>
        </w:rPr>
        <w:t> </w:t>
      </w:r>
      <w:r>
        <w:rPr>
          <w:sz w:val="24"/>
        </w:rPr>
        <w:t>En</w:t>
      </w:r>
      <w:r>
        <w:rPr>
          <w:spacing w:val="-42"/>
          <w:sz w:val="24"/>
        </w:rPr>
        <w:t> </w:t>
      </w: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cabecera</w:t>
      </w:r>
      <w:r>
        <w:rPr>
          <w:spacing w:val="-42"/>
          <w:sz w:val="24"/>
        </w:rPr>
        <w:t> </w:t>
      </w:r>
      <w:r>
        <w:rPr>
          <w:sz w:val="24"/>
        </w:rPr>
        <w:t>y</w:t>
      </w:r>
      <w:r>
        <w:rPr>
          <w:spacing w:val="-42"/>
          <w:sz w:val="24"/>
        </w:rPr>
        <w:t> </w:t>
      </w:r>
      <w:r>
        <w:rPr>
          <w:sz w:val="24"/>
        </w:rPr>
        <w:t>ba- rrio</w:t>
      </w:r>
      <w:r>
        <w:rPr>
          <w:spacing w:val="-34"/>
          <w:sz w:val="24"/>
        </w:rPr>
        <w:t> </w:t>
      </w:r>
      <w:r>
        <w:rPr>
          <w:sz w:val="24"/>
        </w:rPr>
        <w:t>se</w:t>
      </w:r>
      <w:r>
        <w:rPr>
          <w:spacing w:val="-34"/>
          <w:sz w:val="24"/>
        </w:rPr>
        <w:t> </w:t>
      </w:r>
      <w:r>
        <w:rPr>
          <w:sz w:val="24"/>
        </w:rPr>
        <w:t>ubicaron</w:t>
      </w:r>
      <w:r>
        <w:rPr>
          <w:spacing w:val="-34"/>
          <w:sz w:val="24"/>
        </w:rPr>
        <w:t> </w:t>
      </w:r>
      <w:r>
        <w:rPr>
          <w:sz w:val="24"/>
        </w:rPr>
        <w:t>a</w:t>
      </w:r>
      <w:r>
        <w:rPr>
          <w:spacing w:val="-34"/>
          <w:sz w:val="24"/>
        </w:rPr>
        <w:t> </w:t>
      </w:r>
      <w:r>
        <w:rPr>
          <w:sz w:val="24"/>
        </w:rPr>
        <w:t>200</w:t>
      </w:r>
      <w:r>
        <w:rPr>
          <w:spacing w:val="-34"/>
          <w:sz w:val="24"/>
        </w:rPr>
        <w:t> </w:t>
      </w:r>
      <w:r>
        <w:rPr>
          <w:sz w:val="24"/>
        </w:rPr>
        <w:t>tributarios,</w:t>
      </w:r>
      <w:r>
        <w:rPr>
          <w:spacing w:val="-34"/>
          <w:sz w:val="24"/>
        </w:rPr>
        <w:t> </w:t>
      </w:r>
      <w:r>
        <w:rPr>
          <w:sz w:val="24"/>
        </w:rPr>
        <w:t>mientras</w:t>
      </w:r>
      <w:r>
        <w:rPr>
          <w:spacing w:val="-34"/>
          <w:sz w:val="24"/>
        </w:rPr>
        <w:t> </w:t>
      </w:r>
      <w:r>
        <w:rPr>
          <w:sz w:val="24"/>
        </w:rPr>
        <w:t>el</w:t>
      </w:r>
      <w:r>
        <w:rPr>
          <w:spacing w:val="-34"/>
          <w:sz w:val="24"/>
        </w:rPr>
        <w:t> </w:t>
      </w:r>
      <w:r>
        <w:rPr>
          <w:spacing w:val="-3"/>
          <w:sz w:val="24"/>
        </w:rPr>
        <w:t>resto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la</w:t>
      </w:r>
      <w:r>
        <w:rPr>
          <w:spacing w:val="-34"/>
          <w:sz w:val="24"/>
        </w:rPr>
        <w:t> </w:t>
      </w:r>
      <w:r>
        <w:rPr>
          <w:sz w:val="24"/>
        </w:rPr>
        <w:t>población</w:t>
      </w:r>
      <w:r>
        <w:rPr>
          <w:spacing w:val="-34"/>
          <w:sz w:val="24"/>
        </w:rPr>
        <w:t> </w:t>
      </w:r>
      <w:r>
        <w:rPr>
          <w:sz w:val="24"/>
        </w:rPr>
        <w:t>se</w:t>
      </w:r>
      <w:r>
        <w:rPr>
          <w:spacing w:val="-34"/>
          <w:sz w:val="24"/>
        </w:rPr>
        <w:t> </w:t>
      </w:r>
      <w:r>
        <w:rPr>
          <w:sz w:val="24"/>
        </w:rPr>
        <w:t>hallaba</w:t>
      </w:r>
      <w:r>
        <w:rPr>
          <w:spacing w:val="-34"/>
          <w:sz w:val="24"/>
        </w:rPr>
        <w:t> </w:t>
      </w: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las estancias</w:t>
      </w:r>
      <w:r>
        <w:rPr>
          <w:spacing w:val="-8"/>
          <w:sz w:val="24"/>
        </w:rPr>
        <w:t> </w:t>
      </w:r>
      <w:r>
        <w:rPr>
          <w:sz w:val="24"/>
        </w:rPr>
        <w:t>esparcidas</w:t>
      </w:r>
      <w:r>
        <w:rPr>
          <w:spacing w:val="-8"/>
          <w:sz w:val="24"/>
        </w:rPr>
        <w:t> </w:t>
      </w:r>
      <w:r>
        <w:rPr>
          <w:sz w:val="24"/>
        </w:rPr>
        <w:t>en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8"/>
          <w:sz w:val="24"/>
        </w:rPr>
        <w:t> </w:t>
      </w:r>
      <w:r>
        <w:rPr>
          <w:sz w:val="24"/>
        </w:rPr>
        <w:t>orbe.</w:t>
      </w:r>
      <w:r>
        <w:rPr>
          <w:spacing w:val="-8"/>
          <w:sz w:val="24"/>
        </w:rPr>
        <w:t> </w:t>
      </w:r>
      <w:r>
        <w:rPr>
          <w:sz w:val="24"/>
        </w:rPr>
        <w:t>Al</w:t>
      </w:r>
      <w:r>
        <w:rPr>
          <w:spacing w:val="-8"/>
          <w:sz w:val="24"/>
        </w:rPr>
        <w:t> </w:t>
      </w:r>
      <w:r>
        <w:rPr>
          <w:sz w:val="24"/>
        </w:rPr>
        <w:t>igual</w:t>
      </w:r>
      <w:r>
        <w:rPr>
          <w:spacing w:val="-8"/>
          <w:sz w:val="24"/>
        </w:rPr>
        <w:t> </w:t>
      </w:r>
      <w:r>
        <w:rPr>
          <w:sz w:val="24"/>
        </w:rPr>
        <w:t>que</w:t>
      </w:r>
      <w:r>
        <w:rPr>
          <w:spacing w:val="-8"/>
          <w:sz w:val="24"/>
        </w:rPr>
        <w:t> </w:t>
      </w:r>
      <w:r>
        <w:rPr>
          <w:sz w:val="24"/>
        </w:rPr>
        <w:t>en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8"/>
          <w:sz w:val="24"/>
        </w:rPr>
        <w:t> </w:t>
      </w:r>
      <w:r>
        <w:rPr>
          <w:sz w:val="24"/>
        </w:rPr>
        <w:t>caso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los</w:t>
      </w:r>
      <w:r>
        <w:rPr>
          <w:spacing w:val="-8"/>
          <w:sz w:val="24"/>
        </w:rPr>
        <w:t> </w:t>
      </w:r>
      <w:r>
        <w:rPr>
          <w:sz w:val="24"/>
        </w:rPr>
        <w:t>asentamientos</w:t>
      </w:r>
      <w:r>
        <w:rPr>
          <w:spacing w:val="-8"/>
          <w:sz w:val="24"/>
        </w:rPr>
        <w:t> </w:t>
      </w:r>
      <w:r>
        <w:rPr>
          <w:sz w:val="24"/>
        </w:rPr>
        <w:t>de </w:t>
      </w:r>
      <w:r>
        <w:rPr>
          <w:spacing w:val="-3"/>
          <w:w w:val="95"/>
          <w:sz w:val="24"/>
        </w:rPr>
        <w:t>Texcaltitlan,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aquí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observamos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misma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estrategia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adaptación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naturales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con- gregados;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esto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es,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trece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estancias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reconocidas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posiblemente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cinco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fuesen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crea- ción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reciente,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hecho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confirmado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manera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clara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dos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casos: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Reyes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Magos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San Martín.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primera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declara: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“</w:t>
      </w:r>
      <w:r>
        <w:rPr>
          <w:rFonts w:ascii="Cambria" w:hAnsi="Cambria"/>
          <w:i/>
          <w:w w:val="95"/>
          <w:sz w:val="24"/>
        </w:rPr>
        <w:t>esta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iglesia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habrá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un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año,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poco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más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o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menos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que</w:t>
      </w:r>
      <w:r>
        <w:rPr>
          <w:rFonts w:ascii="Cambria" w:hAnsi="Cambria"/>
          <w:i/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se </w:t>
      </w:r>
      <w:r>
        <w:rPr>
          <w:rFonts w:ascii="Cambria" w:hAnsi="Cambria"/>
          <w:i/>
          <w:w w:val="85"/>
          <w:sz w:val="24"/>
        </w:rPr>
        <w:t>hizo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una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zabana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está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al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noroeste;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esta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iglesia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hicieron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cinco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ó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seis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casas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para </w:t>
      </w:r>
      <w:r>
        <w:rPr>
          <w:rFonts w:ascii="Cambria" w:hAnsi="Cambria"/>
          <w:i/>
          <w:w w:val="90"/>
          <w:sz w:val="24"/>
        </w:rPr>
        <w:t>guarda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esta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zabana,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porque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ningún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español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pida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por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baldía”.</w:t>
      </w:r>
      <w:r>
        <w:rPr>
          <w:w w:val="90"/>
          <w:position w:val="8"/>
          <w:sz w:val="14"/>
        </w:rPr>
        <w:t>42</w:t>
      </w:r>
      <w:r>
        <w:rPr>
          <w:spacing w:val="8"/>
          <w:w w:val="90"/>
          <w:position w:val="8"/>
          <w:sz w:val="14"/>
        </w:rPr>
        <w:t> </w:t>
      </w:r>
      <w:r>
        <w:rPr>
          <w:w w:val="90"/>
          <w:sz w:val="24"/>
        </w:rPr>
        <w:t>En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concordancia </w:t>
      </w:r>
      <w:r>
        <w:rPr>
          <w:sz w:val="24"/>
        </w:rPr>
        <w:t>con</w:t>
      </w:r>
      <w:r>
        <w:rPr>
          <w:spacing w:val="-39"/>
          <w:sz w:val="24"/>
        </w:rPr>
        <w:t> </w:t>
      </w:r>
      <w:r>
        <w:rPr>
          <w:sz w:val="24"/>
        </w:rPr>
        <w:t>esta</w:t>
      </w:r>
      <w:r>
        <w:rPr>
          <w:spacing w:val="-39"/>
          <w:sz w:val="24"/>
        </w:rPr>
        <w:t> </w:t>
      </w:r>
      <w:r>
        <w:rPr>
          <w:sz w:val="24"/>
        </w:rPr>
        <w:t>misma</w:t>
      </w:r>
      <w:r>
        <w:rPr>
          <w:spacing w:val="-39"/>
          <w:sz w:val="24"/>
        </w:rPr>
        <w:t> </w:t>
      </w:r>
      <w:r>
        <w:rPr>
          <w:sz w:val="24"/>
        </w:rPr>
        <w:t>situación,</w:t>
      </w:r>
      <w:r>
        <w:rPr>
          <w:spacing w:val="-39"/>
          <w:sz w:val="24"/>
        </w:rPr>
        <w:t> </w:t>
      </w:r>
      <w:r>
        <w:rPr>
          <w:sz w:val="24"/>
        </w:rPr>
        <w:t>la</w:t>
      </w:r>
      <w:r>
        <w:rPr>
          <w:spacing w:val="-39"/>
          <w:sz w:val="24"/>
        </w:rPr>
        <w:t> </w:t>
      </w:r>
      <w:r>
        <w:rPr>
          <w:sz w:val="24"/>
        </w:rPr>
        <w:t>crónica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1569</w:t>
      </w:r>
      <w:r>
        <w:rPr>
          <w:spacing w:val="-39"/>
          <w:sz w:val="24"/>
        </w:rPr>
        <w:t> </w:t>
      </w:r>
      <w:r>
        <w:rPr>
          <w:sz w:val="24"/>
        </w:rPr>
        <w:t>señalaba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la</w:t>
      </w:r>
      <w:r>
        <w:rPr>
          <w:spacing w:val="-39"/>
          <w:sz w:val="24"/>
        </w:rPr>
        <w:t> </w:t>
      </w:r>
      <w:r>
        <w:rPr>
          <w:sz w:val="24"/>
        </w:rPr>
        <w:t>estancia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San</w:t>
      </w:r>
      <w:r>
        <w:rPr>
          <w:spacing w:val="-39"/>
          <w:sz w:val="24"/>
        </w:rPr>
        <w:t> </w:t>
      </w:r>
      <w:r>
        <w:rPr>
          <w:sz w:val="24"/>
        </w:rPr>
        <w:t>Martín: </w:t>
      </w:r>
      <w:r>
        <w:rPr>
          <w:w w:val="85"/>
          <w:sz w:val="24"/>
        </w:rPr>
        <w:t>“</w:t>
      </w:r>
      <w:r>
        <w:rPr>
          <w:rFonts w:ascii="Cambria" w:hAnsi="Cambria"/>
          <w:i/>
          <w:w w:val="85"/>
          <w:sz w:val="24"/>
        </w:rPr>
        <w:t>Esta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iglesia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estancia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cada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año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mudan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una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zabana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grande,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arriba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abajo,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hacen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iglesia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casas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su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motivo,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porque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españoles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no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pidan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baldía”</w:t>
      </w:r>
      <w:r>
        <w:rPr>
          <w:w w:val="85"/>
          <w:sz w:val="24"/>
        </w:rPr>
        <w:t>.</w:t>
      </w:r>
      <w:r>
        <w:rPr>
          <w:w w:val="85"/>
          <w:position w:val="8"/>
          <w:sz w:val="14"/>
        </w:rPr>
        <w:t>43</w:t>
      </w:r>
    </w:p>
    <w:p>
      <w:pPr>
        <w:pStyle w:val="BodyText"/>
        <w:spacing w:line="278" w:lineRule="auto" w:before="57"/>
        <w:ind w:left="110" w:right="11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frecuencia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aparecen</w:t>
      </w:r>
      <w:r>
        <w:rPr>
          <w:spacing w:val="-18"/>
          <w:w w:val="95"/>
        </w:rPr>
        <w:t> </w:t>
      </w:r>
      <w:r>
        <w:rPr>
          <w:w w:val="95"/>
        </w:rPr>
        <w:t>referidos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tipo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asentamientos</w:t>
      </w:r>
      <w:r>
        <w:rPr>
          <w:spacing w:val="-18"/>
          <w:w w:val="95"/>
        </w:rPr>
        <w:t> </w:t>
      </w:r>
      <w:r>
        <w:rPr>
          <w:w w:val="95"/>
        </w:rPr>
        <w:t>itinerantes hace</w:t>
      </w:r>
      <w:r>
        <w:rPr>
          <w:spacing w:val="-29"/>
          <w:w w:val="95"/>
        </w:rPr>
        <w:t> </w:t>
      </w:r>
      <w:r>
        <w:rPr>
          <w:w w:val="95"/>
        </w:rPr>
        <w:t>pensar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estrategias</w:t>
      </w:r>
      <w:r>
        <w:rPr>
          <w:spacing w:val="-29"/>
          <w:w w:val="95"/>
        </w:rPr>
        <w:t> </w:t>
      </w:r>
      <w:r>
        <w:rPr>
          <w:w w:val="95"/>
        </w:rPr>
        <w:t>adoptadas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población</w:t>
      </w:r>
      <w:r>
        <w:rPr>
          <w:spacing w:val="-29"/>
          <w:w w:val="95"/>
        </w:rPr>
        <w:t> </w:t>
      </w:r>
      <w:r>
        <w:rPr>
          <w:w w:val="95"/>
        </w:rPr>
        <w:t>nativa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salvaguardar</w:t>
      </w:r>
      <w:r>
        <w:rPr>
          <w:spacing w:val="-29"/>
          <w:w w:val="95"/>
        </w:rPr>
        <w:t> </w:t>
      </w:r>
      <w:r>
        <w:rPr>
          <w:w w:val="95"/>
        </w:rPr>
        <w:t>sus intereses</w:t>
      </w:r>
      <w:r>
        <w:rPr>
          <w:spacing w:val="-18"/>
          <w:w w:val="95"/>
        </w:rPr>
        <w:t> </w:t>
      </w:r>
      <w:r>
        <w:rPr>
          <w:w w:val="95"/>
        </w:rPr>
        <w:t>territoriales</w:t>
      </w:r>
      <w:r>
        <w:rPr>
          <w:spacing w:val="-18"/>
          <w:w w:val="95"/>
        </w:rPr>
        <w:t> </w:t>
      </w:r>
      <w:r>
        <w:rPr>
          <w:w w:val="95"/>
        </w:rPr>
        <w:t>frente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voracidad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españoles;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ellas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precisa- mente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fundación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asentamientos</w:t>
      </w:r>
      <w:r>
        <w:rPr>
          <w:spacing w:val="-24"/>
          <w:w w:val="95"/>
        </w:rPr>
        <w:t> </w:t>
      </w:r>
      <w:r>
        <w:rPr>
          <w:w w:val="95"/>
        </w:rPr>
        <w:t>conocidos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“guarda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rayas”,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estancias</w:t>
      </w:r>
      <w:r>
        <w:rPr>
          <w:spacing w:val="-24"/>
          <w:w w:val="95"/>
        </w:rPr>
        <w:t> </w:t>
      </w:r>
      <w:r>
        <w:rPr>
          <w:w w:val="95"/>
        </w:rPr>
        <w:t>en- cargadas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vigilancia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tierras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linderos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pueblos</w:t>
      </w:r>
      <w:r>
        <w:rPr>
          <w:spacing w:val="-16"/>
          <w:w w:val="95"/>
        </w:rPr>
        <w:t> </w:t>
      </w:r>
      <w:r>
        <w:rPr>
          <w:w w:val="95"/>
        </w:rPr>
        <w:t>cabecera.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proceso</w:t>
      </w:r>
      <w:r>
        <w:rPr>
          <w:spacing w:val="-16"/>
          <w:w w:val="95"/>
        </w:rPr>
        <w:t> </w:t>
      </w:r>
      <w:r>
        <w:rPr>
          <w:w w:val="95"/>
        </w:rPr>
        <w:t>de apropiación</w:t>
      </w:r>
      <w:r>
        <w:rPr>
          <w:spacing w:val="-16"/>
          <w:w w:val="95"/>
        </w:rPr>
        <w:t> </w:t>
      </w:r>
      <w:r>
        <w:rPr>
          <w:w w:val="95"/>
        </w:rPr>
        <w:t>española</w:t>
      </w:r>
      <w:r>
        <w:rPr>
          <w:spacing w:val="-16"/>
          <w:w w:val="95"/>
        </w:rPr>
        <w:t> </w:t>
      </w:r>
      <w:r>
        <w:rPr>
          <w:w w:val="95"/>
        </w:rPr>
        <w:t>había</w:t>
      </w:r>
      <w:r>
        <w:rPr>
          <w:spacing w:val="-16"/>
          <w:w w:val="95"/>
        </w:rPr>
        <w:t> </w:t>
      </w:r>
      <w:r>
        <w:rPr>
          <w:w w:val="95"/>
        </w:rPr>
        <w:t>iniciado</w:t>
      </w:r>
      <w:r>
        <w:rPr>
          <w:spacing w:val="-16"/>
          <w:w w:val="95"/>
        </w:rPr>
        <w:t> </w:t>
      </w:r>
      <w:r>
        <w:rPr>
          <w:w w:val="95"/>
        </w:rPr>
        <w:t>años</w:t>
      </w:r>
      <w:r>
        <w:rPr>
          <w:spacing w:val="-16"/>
          <w:w w:val="95"/>
        </w:rPr>
        <w:t> </w:t>
      </w:r>
      <w:r>
        <w:rPr>
          <w:w w:val="95"/>
        </w:rPr>
        <w:t>antes,</w:t>
      </w:r>
      <w:r>
        <w:rPr>
          <w:spacing w:val="-16"/>
          <w:w w:val="95"/>
        </w:rPr>
        <w:t> </w:t>
      </w:r>
      <w:r>
        <w:rPr>
          <w:w w:val="95"/>
        </w:rPr>
        <w:t>cuando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descenso</w:t>
      </w:r>
      <w:r>
        <w:rPr>
          <w:spacing w:val="-16"/>
          <w:w w:val="95"/>
        </w:rPr>
        <w:t> </w:t>
      </w:r>
      <w:r>
        <w:rPr>
          <w:w w:val="95"/>
        </w:rPr>
        <w:t>demográfico</w:t>
      </w:r>
      <w:r>
        <w:rPr>
          <w:spacing w:val="-16"/>
          <w:w w:val="95"/>
        </w:rPr>
        <w:t> </w:t>
      </w:r>
      <w:r>
        <w:rPr>
          <w:w w:val="95"/>
        </w:rPr>
        <w:t>li- </w:t>
      </w:r>
      <w:r>
        <w:rPr/>
        <w:t>beró</w:t>
      </w:r>
      <w:r>
        <w:rPr>
          <w:spacing w:val="-40"/>
        </w:rPr>
        <w:t> </w:t>
      </w:r>
      <w:r>
        <w:rPr/>
        <w:t>porciones</w:t>
      </w:r>
      <w:r>
        <w:rPr>
          <w:spacing w:val="-40"/>
        </w:rPr>
        <w:t> </w:t>
      </w:r>
      <w:r>
        <w:rPr/>
        <w:t>considerables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territorio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comarca.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solicitada</w:t>
      </w:r>
      <w:r>
        <w:rPr>
          <w:spacing w:val="-40"/>
        </w:rPr>
        <w:t> </w:t>
      </w:r>
      <w:r>
        <w:rPr/>
        <w:t>en merced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españoles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instalación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haciendas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beneficio,</w:t>
      </w:r>
      <w:r>
        <w:rPr>
          <w:spacing w:val="-37"/>
        </w:rPr>
        <w:t> </w:t>
      </w:r>
      <w:r>
        <w:rPr/>
        <w:t>trapiches</w:t>
      </w:r>
      <w:r>
        <w:rPr>
          <w:spacing w:val="-37"/>
        </w:rPr>
        <w:t> </w:t>
      </w:r>
      <w:r>
        <w:rPr/>
        <w:t>y estancias</w:t>
      </w:r>
      <w:r>
        <w:rPr>
          <w:spacing w:val="-25"/>
        </w:rPr>
        <w:t> </w:t>
      </w:r>
      <w:r>
        <w:rPr/>
        <w:t>ganaderas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torno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centros</w:t>
      </w:r>
      <w:r>
        <w:rPr>
          <w:spacing w:val="-25"/>
        </w:rPr>
        <w:t> </w:t>
      </w:r>
      <w:r>
        <w:rPr/>
        <w:t>mineros.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transcurrir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años,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avance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propiedad</w:t>
      </w:r>
      <w:r>
        <w:rPr>
          <w:spacing w:val="-16"/>
          <w:w w:val="95"/>
        </w:rPr>
        <w:t> </w:t>
      </w:r>
      <w:r>
        <w:rPr>
          <w:w w:val="95"/>
        </w:rPr>
        <w:t>española</w:t>
      </w:r>
      <w:r>
        <w:rPr>
          <w:spacing w:val="-16"/>
          <w:w w:val="95"/>
        </w:rPr>
        <w:t> </w:t>
      </w:r>
      <w:r>
        <w:rPr>
          <w:w w:val="95"/>
        </w:rPr>
        <w:t>terminó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restringir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límites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territorio</w:t>
      </w:r>
      <w:r>
        <w:rPr>
          <w:spacing w:val="-16"/>
          <w:w w:val="95"/>
        </w:rPr>
        <w:t> </w:t>
      </w:r>
      <w:r>
        <w:rPr>
          <w:w w:val="95"/>
        </w:rPr>
        <w:t>nati- </w:t>
      </w:r>
      <w:r>
        <w:rPr>
          <w:spacing w:val="-4"/>
        </w:rPr>
        <w:t>vo,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aparecieron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primeros</w:t>
      </w:r>
      <w:r>
        <w:rPr>
          <w:spacing w:val="-26"/>
        </w:rPr>
        <w:t> </w:t>
      </w:r>
      <w:r>
        <w:rPr/>
        <w:t>conflictos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posesión</w:t>
      </w:r>
      <w:r>
        <w:rPr>
          <w:spacing w:val="-26"/>
        </w:rPr>
        <w:t> </w:t>
      </w:r>
      <w:r>
        <w:rPr/>
        <w:t>territorial</w:t>
      </w:r>
      <w:r>
        <w:rPr>
          <w:spacing w:val="-26"/>
        </w:rPr>
        <w:t> </w:t>
      </w:r>
      <w:r>
        <w:rPr/>
        <w:t>entre </w:t>
      </w:r>
      <w:r>
        <w:rPr>
          <w:w w:val="95"/>
        </w:rPr>
        <w:t>pueblos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éstos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particulares,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probablemente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4"/>
          <w:w w:val="95"/>
        </w:rPr>
        <w:t> </w:t>
      </w:r>
      <w:r>
        <w:rPr>
          <w:w w:val="95"/>
        </w:rPr>
        <w:t>que los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“guarda</w:t>
      </w:r>
      <w:r>
        <w:rPr>
          <w:spacing w:val="-9"/>
          <w:w w:val="95"/>
        </w:rPr>
        <w:t> </w:t>
      </w:r>
      <w:r>
        <w:rPr>
          <w:w w:val="95"/>
        </w:rPr>
        <w:t>rayas”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prodigaron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doquier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salvaguardar</w:t>
      </w:r>
      <w:r>
        <w:rPr>
          <w:spacing w:val="-9"/>
          <w:w w:val="95"/>
        </w:rPr>
        <w:t> </w:t>
      </w:r>
      <w:r>
        <w:rPr>
          <w:w w:val="95"/>
        </w:rPr>
        <w:t>los intereses</w:t>
      </w:r>
      <w:r>
        <w:rPr>
          <w:spacing w:val="-30"/>
          <w:w w:val="95"/>
        </w:rPr>
        <w:t> </w:t>
      </w:r>
      <w:r>
        <w:rPr>
          <w:w w:val="95"/>
        </w:rPr>
        <w:t>jurisdiccionales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pueblos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conflicto.</w:t>
      </w:r>
      <w:r>
        <w:rPr>
          <w:w w:val="95"/>
          <w:position w:val="8"/>
          <w:sz w:val="14"/>
        </w:rPr>
        <w:t>44</w:t>
      </w:r>
    </w:p>
    <w:p>
      <w:pPr>
        <w:pStyle w:val="BodyText"/>
        <w:spacing w:before="11"/>
        <w:rPr>
          <w:sz w:val="8"/>
        </w:rPr>
      </w:pPr>
      <w:r>
        <w:rPr/>
        <w:pict>
          <v:line style="position:absolute;mso-position-horizontal-relative:page;mso-position-vertical-relative:paragraph;z-index:5200;mso-wrap-distance-left:0;mso-wrap-distance-right:0" from="42.519699pt,7.230352pt" to="170.078699pt,7.230352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42     </w:t>
      </w:r>
      <w:r>
        <w:rPr>
          <w:sz w:val="18"/>
        </w:rPr>
        <w:t>Idem, p. 218.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43     </w:t>
      </w:r>
      <w:r>
        <w:rPr>
          <w:sz w:val="18"/>
        </w:rPr>
        <w:t>Idem, p. 218.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44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estudio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Hildeberto</w:t>
      </w:r>
      <w:r>
        <w:rPr>
          <w:spacing w:val="-31"/>
          <w:sz w:val="18"/>
        </w:rPr>
        <w:t> </w:t>
      </w:r>
      <w:r>
        <w:rPr>
          <w:sz w:val="18"/>
        </w:rPr>
        <w:t>Martínez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Tecamachalco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Quecholac</w:t>
      </w:r>
      <w:r>
        <w:rPr>
          <w:spacing w:val="-31"/>
          <w:sz w:val="18"/>
        </w:rPr>
        <w:t> </w:t>
      </w:r>
      <w:r>
        <w:rPr>
          <w:sz w:val="18"/>
        </w:rPr>
        <w:t>revela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comparativamente</w:t>
      </w:r>
      <w:r>
        <w:rPr>
          <w:spacing w:val="-31"/>
          <w:sz w:val="18"/>
        </w:rPr>
        <w:t> </w:t>
      </w:r>
      <w:r>
        <w:rPr>
          <w:sz w:val="18"/>
        </w:rPr>
        <w:t>entre</w:t>
      </w:r>
      <w:r>
        <w:rPr>
          <w:spacing w:val="-31"/>
          <w:sz w:val="18"/>
        </w:rPr>
        <w:t> </w:t>
      </w:r>
      <w:r>
        <w:rPr>
          <w:sz w:val="18"/>
        </w:rPr>
        <w:t>los procesos</w:t>
      </w:r>
      <w:r>
        <w:rPr>
          <w:spacing w:val="-25"/>
          <w:sz w:val="18"/>
        </w:rPr>
        <w:t> </w:t>
      </w:r>
      <w:r>
        <w:rPr>
          <w:sz w:val="18"/>
        </w:rPr>
        <w:t>epidémicos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congregación,</w:t>
      </w:r>
      <w:r>
        <w:rPr>
          <w:spacing w:val="-25"/>
          <w:sz w:val="18"/>
        </w:rPr>
        <w:t> </w:t>
      </w:r>
      <w:r>
        <w:rPr>
          <w:sz w:val="18"/>
        </w:rPr>
        <w:t>este</w:t>
      </w:r>
      <w:r>
        <w:rPr>
          <w:spacing w:val="-25"/>
          <w:sz w:val="18"/>
        </w:rPr>
        <w:t> </w:t>
      </w:r>
      <w:r>
        <w:rPr>
          <w:sz w:val="18"/>
        </w:rPr>
        <w:t>último</w:t>
      </w:r>
      <w:r>
        <w:rPr>
          <w:spacing w:val="-25"/>
          <w:sz w:val="18"/>
        </w:rPr>
        <w:t> </w:t>
      </w:r>
      <w:r>
        <w:rPr>
          <w:sz w:val="18"/>
        </w:rPr>
        <w:t>tuvo</w:t>
      </w:r>
      <w:r>
        <w:rPr>
          <w:spacing w:val="-25"/>
          <w:sz w:val="18"/>
        </w:rPr>
        <w:t> </w:t>
      </w:r>
      <w:r>
        <w:rPr>
          <w:sz w:val="18"/>
        </w:rPr>
        <w:t>mayor</w:t>
      </w:r>
      <w:r>
        <w:rPr>
          <w:spacing w:val="-25"/>
          <w:sz w:val="18"/>
        </w:rPr>
        <w:t> </w:t>
      </w:r>
      <w:r>
        <w:rPr>
          <w:sz w:val="18"/>
        </w:rPr>
        <w:t>relación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despojo</w:t>
      </w:r>
      <w:r>
        <w:rPr>
          <w:spacing w:val="-25"/>
          <w:sz w:val="18"/>
        </w:rPr>
        <w:t> </w:t>
      </w:r>
      <w:r>
        <w:rPr>
          <w:sz w:val="18"/>
        </w:rPr>
        <w:t>territorial</w:t>
      </w:r>
      <w:r>
        <w:rPr>
          <w:spacing w:val="-25"/>
          <w:sz w:val="18"/>
        </w:rPr>
        <w:t> </w:t>
      </w:r>
      <w:r>
        <w:rPr>
          <w:sz w:val="18"/>
        </w:rPr>
        <w:t>nativo </w:t>
      </w:r>
      <w:r>
        <w:rPr>
          <w:w w:val="95"/>
          <w:sz w:val="18"/>
        </w:rPr>
        <w:t>practicado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españoles,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confirma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ingeniosa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respuesta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fundaciones itinerantes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salvaguardar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tierra.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Hildeberto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Codiciaban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tierra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148.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firstLine="2659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205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misma</w:t>
      </w:r>
      <w:r>
        <w:rPr>
          <w:spacing w:val="-17"/>
          <w:w w:val="95"/>
        </w:rPr>
        <w:t> </w:t>
      </w:r>
      <w:r>
        <w:rPr>
          <w:w w:val="95"/>
        </w:rPr>
        <w:t>situación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percibe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segunda</w:t>
      </w:r>
      <w:r>
        <w:rPr>
          <w:spacing w:val="-17"/>
          <w:w w:val="95"/>
        </w:rPr>
        <w:t> </w:t>
      </w:r>
      <w:r>
        <w:rPr>
          <w:w w:val="95"/>
        </w:rPr>
        <w:t>cabecera</w:t>
      </w:r>
      <w:r>
        <w:rPr>
          <w:spacing w:val="-17"/>
          <w:w w:val="95"/>
        </w:rPr>
        <w:t> </w:t>
      </w:r>
      <w:r>
        <w:rPr>
          <w:w w:val="95"/>
        </w:rPr>
        <w:t>asociada 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Texcaltitlan.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aquel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18"/>
          <w:w w:val="95"/>
        </w:rPr>
        <w:t> </w:t>
      </w:r>
      <w:r>
        <w:rPr>
          <w:w w:val="95"/>
        </w:rPr>
        <w:t>indica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descripción,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halló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total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584</w:t>
      </w:r>
      <w:r>
        <w:rPr>
          <w:spacing w:val="-18"/>
          <w:w w:val="95"/>
        </w:rPr>
        <w:t> </w:t>
      </w:r>
      <w:r>
        <w:rPr>
          <w:w w:val="95"/>
        </w:rPr>
        <w:t>tributan- </w:t>
      </w:r>
      <w:r>
        <w:rPr/>
        <w:t>tes,</w:t>
      </w:r>
      <w:r>
        <w:rPr>
          <w:spacing w:val="-7"/>
        </w:rPr>
        <w:t> </w:t>
      </w:r>
      <w:r>
        <w:rPr/>
        <w:t>300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ellos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cabecera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>
          <w:spacing w:val="-3"/>
        </w:rPr>
        <w:t>resto</w:t>
      </w:r>
      <w:r>
        <w:rPr>
          <w:spacing w:val="-7"/>
        </w:rPr>
        <w:t> </w:t>
      </w:r>
      <w:r>
        <w:rPr/>
        <w:t>distribuidos</w:t>
      </w:r>
      <w:r>
        <w:rPr>
          <w:spacing w:val="-7"/>
        </w:rPr>
        <w:t> </w:t>
      </w:r>
      <w:r>
        <w:rPr/>
        <w:t>!en</w:t>
      </w:r>
      <w:r>
        <w:rPr>
          <w:spacing w:val="-7"/>
        </w:rPr>
        <w:t> </w:t>
      </w:r>
      <w:r>
        <w:rPr/>
        <w:t>diecinueve</w:t>
      </w:r>
      <w:r>
        <w:rPr>
          <w:spacing w:val="-7"/>
        </w:rPr>
        <w:t> </w:t>
      </w:r>
      <w:r>
        <w:rPr/>
        <w:t>estancias¡ </w:t>
      </w:r>
      <w:r>
        <w:rPr>
          <w:w w:val="95"/>
        </w:rPr>
        <w:t>Indiscutiblemente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ellas</w:t>
      </w:r>
      <w:r>
        <w:rPr>
          <w:spacing w:val="-17"/>
          <w:w w:val="95"/>
        </w:rPr>
        <w:t> </w:t>
      </w:r>
      <w:r>
        <w:rPr>
          <w:w w:val="95"/>
        </w:rPr>
        <w:t>eran</w:t>
      </w:r>
      <w:r>
        <w:rPr>
          <w:spacing w:val="-17"/>
          <w:w w:val="95"/>
        </w:rPr>
        <w:t> </w:t>
      </w:r>
      <w:r>
        <w:rPr>
          <w:w w:val="95"/>
        </w:rPr>
        <w:t>producto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descubrimientos</w:t>
      </w:r>
      <w:r>
        <w:rPr>
          <w:spacing w:val="-17"/>
          <w:w w:val="95"/>
        </w:rPr>
        <w:t> </w:t>
      </w:r>
      <w:r>
        <w:rPr>
          <w:w w:val="95"/>
        </w:rPr>
        <w:t>mineros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1555.</w:t>
      </w:r>
      <w:r>
        <w:rPr>
          <w:spacing w:val="-38"/>
        </w:rPr>
        <w:t> </w:t>
      </w:r>
      <w:r>
        <w:rPr/>
        <w:t>Así,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menos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catorce</w:t>
      </w:r>
      <w:r>
        <w:rPr>
          <w:spacing w:val="-38"/>
        </w:rPr>
        <w:t> </w:t>
      </w:r>
      <w:r>
        <w:rPr/>
        <w:t>años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paisaje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transformó</w:t>
      </w:r>
      <w:r>
        <w:rPr>
          <w:spacing w:val="-38"/>
        </w:rPr>
        <w:t> </w:t>
      </w:r>
      <w:r>
        <w:rPr/>
        <w:t>junto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asentamientos</w:t>
      </w:r>
      <w:r>
        <w:rPr>
          <w:spacing w:val="-28"/>
          <w:w w:val="95"/>
        </w:rPr>
        <w:t> </w:t>
      </w:r>
      <w:r>
        <w:rPr>
          <w:w w:val="95"/>
        </w:rPr>
        <w:t>dispersos</w:t>
      </w:r>
      <w:r>
        <w:rPr>
          <w:spacing w:val="-28"/>
          <w:w w:val="95"/>
        </w:rPr>
        <w:t> </w:t>
      </w:r>
      <w:r>
        <w:rPr>
          <w:w w:val="95"/>
        </w:rPr>
        <w:t>ahora</w:t>
      </w:r>
      <w:r>
        <w:rPr>
          <w:spacing w:val="-28"/>
          <w:w w:val="95"/>
        </w:rPr>
        <w:t> </w:t>
      </w:r>
      <w:r>
        <w:rPr>
          <w:w w:val="95"/>
        </w:rPr>
        <w:t>convertidos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estancias</w:t>
      </w:r>
      <w:r>
        <w:rPr>
          <w:spacing w:val="-28"/>
          <w:w w:val="95"/>
        </w:rPr>
        <w:t> </w:t>
      </w:r>
      <w:r>
        <w:rPr>
          <w:w w:val="95"/>
        </w:rPr>
        <w:t>provisionales,</w:t>
      </w:r>
      <w:r>
        <w:rPr>
          <w:spacing w:val="-28"/>
          <w:w w:val="95"/>
        </w:rPr>
        <w:t> </w:t>
      </w:r>
      <w:r>
        <w:rPr>
          <w:w w:val="95"/>
        </w:rPr>
        <w:t>fundadas</w:t>
      </w:r>
      <w:r>
        <w:rPr>
          <w:spacing w:val="-28"/>
          <w:w w:val="95"/>
        </w:rPr>
        <w:t> </w:t>
      </w:r>
      <w:r>
        <w:rPr>
          <w:w w:val="95"/>
        </w:rPr>
        <w:t>para </w:t>
      </w:r>
      <w:r>
        <w:rPr/>
        <w:t>ofrecer</w:t>
      </w:r>
      <w:r>
        <w:rPr>
          <w:spacing w:val="-36"/>
        </w:rPr>
        <w:t> </w:t>
      </w:r>
      <w:r>
        <w:rPr/>
        <w:t>servicios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reales</w:t>
      </w:r>
      <w:r>
        <w:rPr>
          <w:spacing w:val="-36"/>
        </w:rPr>
        <w:t> </w:t>
      </w:r>
      <w:r>
        <w:rPr/>
        <w:t>mineros.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concentración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población</w:t>
      </w:r>
      <w:r>
        <w:rPr>
          <w:spacing w:val="-36"/>
        </w:rPr>
        <w:t> </w:t>
      </w:r>
      <w:r>
        <w:rPr/>
        <w:t>nativa</w:t>
      </w:r>
      <w:r>
        <w:rPr>
          <w:spacing w:val="-36"/>
        </w:rPr>
        <w:t> </w:t>
      </w:r>
      <w:r>
        <w:rPr/>
        <w:t>en </w:t>
      </w:r>
      <w:r>
        <w:rPr>
          <w:w w:val="95"/>
        </w:rPr>
        <w:t>estancias</w:t>
      </w:r>
      <w:r>
        <w:rPr>
          <w:spacing w:val="-14"/>
          <w:w w:val="95"/>
        </w:rPr>
        <w:t> </w:t>
      </w:r>
      <w:r>
        <w:rPr>
          <w:w w:val="95"/>
        </w:rPr>
        <w:t>derivó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aparición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lugares</w:t>
      </w:r>
      <w:r>
        <w:rPr>
          <w:spacing w:val="-14"/>
          <w:w w:val="95"/>
        </w:rPr>
        <w:t> </w:t>
      </w:r>
      <w:r>
        <w:rPr>
          <w:w w:val="95"/>
        </w:rPr>
        <w:t>como:</w:t>
      </w:r>
      <w:r>
        <w:rPr>
          <w:spacing w:val="-14"/>
          <w:w w:val="95"/>
        </w:rPr>
        <w:t> </w:t>
      </w:r>
      <w:r>
        <w:rPr>
          <w:w w:val="95"/>
        </w:rPr>
        <w:t>Santa</w:t>
      </w:r>
      <w:r>
        <w:rPr>
          <w:spacing w:val="-14"/>
          <w:w w:val="95"/>
        </w:rPr>
        <w:t> </w:t>
      </w:r>
      <w:r>
        <w:rPr>
          <w:w w:val="95"/>
        </w:rPr>
        <w:t>María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Tecpintla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seis</w:t>
      </w:r>
      <w:r>
        <w:rPr>
          <w:spacing w:val="-14"/>
          <w:w w:val="95"/>
        </w:rPr>
        <w:t> </w:t>
      </w:r>
      <w:r>
        <w:rPr>
          <w:w w:val="95"/>
        </w:rPr>
        <w:t>tri- </w:t>
      </w:r>
      <w:r>
        <w:rPr/>
        <w:t>butarios;</w:t>
      </w:r>
      <w:r>
        <w:rPr>
          <w:spacing w:val="-18"/>
        </w:rPr>
        <w:t> </w:t>
      </w:r>
      <w:r>
        <w:rPr/>
        <w:t>Santa</w:t>
      </w:r>
      <w:r>
        <w:rPr>
          <w:spacing w:val="-18"/>
        </w:rPr>
        <w:t> </w:t>
      </w:r>
      <w:r>
        <w:rPr/>
        <w:t>María</w:t>
      </w:r>
      <w:r>
        <w:rPr>
          <w:spacing w:val="-18"/>
        </w:rPr>
        <w:t> </w:t>
      </w:r>
      <w:r>
        <w:rPr>
          <w:spacing w:val="-4"/>
        </w:rPr>
        <w:t>Tequaztepec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ocho;</w:t>
      </w:r>
      <w:r>
        <w:rPr>
          <w:spacing w:val="-18"/>
        </w:rPr>
        <w:t> </w:t>
      </w:r>
      <w:r>
        <w:rPr/>
        <w:t>San</w:t>
      </w:r>
      <w:r>
        <w:rPr>
          <w:spacing w:val="-18"/>
        </w:rPr>
        <w:t> </w:t>
      </w:r>
      <w:r>
        <w:rPr>
          <w:spacing w:val="-4"/>
        </w:rPr>
        <w:t>Pedro</w:t>
      </w:r>
      <w:r>
        <w:rPr>
          <w:spacing w:val="-18"/>
        </w:rPr>
        <w:t> </w:t>
      </w:r>
      <w:r>
        <w:rPr>
          <w:spacing w:val="-5"/>
        </w:rPr>
        <w:t>Tenayacac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seis;</w:t>
      </w:r>
      <w:r>
        <w:rPr>
          <w:spacing w:val="-18"/>
        </w:rPr>
        <w:t> </w:t>
      </w:r>
      <w:r>
        <w:rPr/>
        <w:t>San </w:t>
      </w:r>
      <w:r>
        <w:rPr>
          <w:spacing w:val="-4"/>
          <w:w w:val="95"/>
        </w:rPr>
        <w:t>Joan</w:t>
      </w:r>
      <w:r>
        <w:rPr>
          <w:spacing w:val="-19"/>
          <w:w w:val="95"/>
        </w:rPr>
        <w:t> </w:t>
      </w:r>
      <w:r>
        <w:rPr>
          <w:w w:val="95"/>
        </w:rPr>
        <w:t>Zacatzonapan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20;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Martín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Tenantongo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20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Miguel</w:t>
      </w:r>
      <w:r>
        <w:rPr>
          <w:spacing w:val="-19"/>
          <w:w w:val="95"/>
        </w:rPr>
        <w:t> </w:t>
      </w:r>
      <w:r>
        <w:rPr>
          <w:w w:val="95"/>
        </w:rPr>
        <w:t>Iztapan</w:t>
      </w:r>
      <w:r>
        <w:rPr>
          <w:spacing w:val="-19"/>
          <w:w w:val="95"/>
        </w:rPr>
        <w:t> </w:t>
      </w:r>
      <w:r>
        <w:rPr>
          <w:w w:val="95"/>
        </w:rPr>
        <w:t>con</w:t>
      </w:r>
    </w:p>
    <w:p>
      <w:pPr>
        <w:spacing w:line="276" w:lineRule="auto" w:before="1"/>
        <w:ind w:left="120" w:right="128" w:firstLine="0"/>
        <w:jc w:val="both"/>
        <w:rPr>
          <w:sz w:val="14"/>
        </w:rPr>
      </w:pPr>
      <w:r>
        <w:rPr>
          <w:w w:val="95"/>
          <w:sz w:val="24"/>
        </w:rPr>
        <w:t>30.</w:t>
      </w:r>
      <w:r>
        <w:rPr>
          <w:w w:val="95"/>
          <w:position w:val="8"/>
          <w:sz w:val="14"/>
        </w:rPr>
        <w:t>45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  <w:sz w:val="24"/>
        </w:rPr>
        <w:t>Mientras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tanto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demás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estancias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identificadas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nombre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católico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re- </w:t>
      </w:r>
      <w:r>
        <w:rPr>
          <w:sz w:val="24"/>
        </w:rPr>
        <w:t>sidían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30</w:t>
      </w:r>
      <w:r>
        <w:rPr>
          <w:spacing w:val="-45"/>
          <w:sz w:val="24"/>
        </w:rPr>
        <w:t> </w:t>
      </w:r>
      <w:r>
        <w:rPr>
          <w:sz w:val="24"/>
        </w:rPr>
        <w:t>a</w:t>
      </w:r>
      <w:r>
        <w:rPr>
          <w:spacing w:val="-45"/>
          <w:sz w:val="24"/>
        </w:rPr>
        <w:t> </w:t>
      </w:r>
      <w:r>
        <w:rPr>
          <w:sz w:val="24"/>
        </w:rPr>
        <w:t>cuatro</w:t>
      </w:r>
      <w:r>
        <w:rPr>
          <w:spacing w:val="-45"/>
          <w:sz w:val="24"/>
        </w:rPr>
        <w:t> </w:t>
      </w:r>
      <w:r>
        <w:rPr>
          <w:sz w:val="24"/>
        </w:rPr>
        <w:t>tributarios.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estas</w:t>
      </w:r>
      <w:r>
        <w:rPr>
          <w:spacing w:val="-45"/>
          <w:sz w:val="24"/>
        </w:rPr>
        <w:t> </w:t>
      </w:r>
      <w:r>
        <w:rPr>
          <w:sz w:val="24"/>
        </w:rPr>
        <w:t>últimas</w:t>
      </w:r>
      <w:r>
        <w:rPr>
          <w:spacing w:val="-45"/>
          <w:sz w:val="24"/>
        </w:rPr>
        <w:t> </w:t>
      </w:r>
      <w:r>
        <w:rPr>
          <w:sz w:val="24"/>
        </w:rPr>
        <w:t>destacan</w:t>
      </w:r>
      <w:r>
        <w:rPr>
          <w:spacing w:val="-45"/>
          <w:sz w:val="24"/>
        </w:rPr>
        <w:t> </w:t>
      </w:r>
      <w:r>
        <w:rPr>
          <w:sz w:val="24"/>
        </w:rPr>
        <w:t>los</w:t>
      </w:r>
      <w:r>
        <w:rPr>
          <w:spacing w:val="-45"/>
          <w:sz w:val="24"/>
        </w:rPr>
        <w:t> </w:t>
      </w:r>
      <w:r>
        <w:rPr>
          <w:sz w:val="24"/>
        </w:rPr>
        <w:t>casos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San</w:t>
      </w:r>
      <w:r>
        <w:rPr>
          <w:spacing w:val="-45"/>
          <w:sz w:val="24"/>
        </w:rPr>
        <w:t> </w:t>
      </w:r>
      <w:r>
        <w:rPr>
          <w:sz w:val="24"/>
        </w:rPr>
        <w:t>Juan</w:t>
      </w:r>
      <w:r>
        <w:rPr>
          <w:spacing w:val="-45"/>
          <w:sz w:val="24"/>
        </w:rPr>
        <w:t> </w:t>
      </w:r>
      <w:r>
        <w:rPr>
          <w:sz w:val="24"/>
        </w:rPr>
        <w:t>con </w:t>
      </w:r>
      <w:r>
        <w:rPr>
          <w:w w:val="95"/>
          <w:sz w:val="24"/>
        </w:rPr>
        <w:t>cuatro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casas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cuatro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indios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tributarios,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estancias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Santiago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San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Agustín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que además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servir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mojoneras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Arzobispado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“</w:t>
      </w:r>
      <w:r>
        <w:rPr>
          <w:rFonts w:ascii="Cambria" w:hAnsi="Cambria"/>
          <w:i/>
          <w:w w:val="95"/>
          <w:sz w:val="24"/>
        </w:rPr>
        <w:t>están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agora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despoblados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por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el </w:t>
      </w:r>
      <w:r>
        <w:rPr>
          <w:rFonts w:ascii="Cambria" w:hAnsi="Cambria"/>
          <w:i/>
          <w:w w:val="85"/>
          <w:sz w:val="24"/>
        </w:rPr>
        <w:t>pleito que </w:t>
      </w:r>
      <w:r>
        <w:rPr>
          <w:rFonts w:ascii="Cambria" w:hAnsi="Cambria"/>
          <w:i/>
          <w:spacing w:val="-3"/>
          <w:w w:val="85"/>
          <w:sz w:val="24"/>
        </w:rPr>
        <w:t>tratan </w:t>
      </w:r>
      <w:r>
        <w:rPr>
          <w:rFonts w:ascii="Cambria" w:hAnsi="Cambria"/>
          <w:i/>
          <w:w w:val="85"/>
          <w:sz w:val="24"/>
        </w:rPr>
        <w:t>con </w:t>
      </w:r>
      <w:r>
        <w:rPr>
          <w:rFonts w:ascii="Cambria" w:hAnsi="Cambria"/>
          <w:i/>
          <w:spacing w:val="-4"/>
          <w:w w:val="85"/>
          <w:sz w:val="24"/>
        </w:rPr>
        <w:t>Tuzantla </w:t>
      </w:r>
      <w:r>
        <w:rPr>
          <w:rFonts w:ascii="Cambria" w:hAnsi="Cambria"/>
          <w:i/>
          <w:w w:val="85"/>
          <w:sz w:val="24"/>
        </w:rPr>
        <w:t>sobre los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términos”.</w:t>
      </w:r>
      <w:r>
        <w:rPr>
          <w:w w:val="85"/>
          <w:position w:val="8"/>
          <w:sz w:val="14"/>
        </w:rPr>
        <w:t>46</w:t>
      </w:r>
    </w:p>
    <w:p>
      <w:pPr>
        <w:pStyle w:val="BodyText"/>
        <w:spacing w:line="278" w:lineRule="auto" w:before="57"/>
        <w:ind w:left="120" w:right="127" w:firstLine="453"/>
        <w:jc w:val="both"/>
      </w:pPr>
      <w:r>
        <w:rPr/>
        <w:t>A</w:t>
      </w:r>
      <w:r>
        <w:rPr>
          <w:spacing w:val="-40"/>
        </w:rPr>
        <w:t> </w:t>
      </w:r>
      <w:r>
        <w:rPr/>
        <w:t>pesar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esfuerzos</w:t>
      </w:r>
      <w:r>
        <w:rPr>
          <w:spacing w:val="-40"/>
        </w:rPr>
        <w:t> </w:t>
      </w:r>
      <w:r>
        <w:rPr/>
        <w:t>realizados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clero</w:t>
      </w:r>
      <w:r>
        <w:rPr>
          <w:spacing w:val="-40"/>
        </w:rPr>
        <w:t> </w:t>
      </w:r>
      <w:r>
        <w:rPr/>
        <w:t>secular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concentrar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po- </w:t>
      </w:r>
      <w:r>
        <w:rPr>
          <w:w w:val="95"/>
        </w:rPr>
        <w:t>blación</w:t>
      </w:r>
      <w:r>
        <w:rPr>
          <w:spacing w:val="-15"/>
          <w:w w:val="95"/>
        </w:rPr>
        <w:t> </w:t>
      </w:r>
      <w:r>
        <w:rPr>
          <w:w w:val="95"/>
        </w:rPr>
        <w:t>nativa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asentamientos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estables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numéricos,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saldo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operacio- </w:t>
      </w:r>
      <w:r>
        <w:rPr/>
        <w:t>nes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les</w:t>
      </w:r>
      <w:r>
        <w:rPr>
          <w:spacing w:val="-14"/>
        </w:rPr>
        <w:t> </w:t>
      </w:r>
      <w:r>
        <w:rPr/>
        <w:t>fue</w:t>
      </w:r>
      <w:r>
        <w:rPr>
          <w:spacing w:val="-14"/>
        </w:rPr>
        <w:t> </w:t>
      </w:r>
      <w:r>
        <w:rPr/>
        <w:t>favorable</w:t>
      </w:r>
      <w:r>
        <w:rPr>
          <w:spacing w:val="-14"/>
        </w:rPr>
        <w:t> </w:t>
      </w:r>
      <w:r>
        <w:rPr/>
        <w:t>desde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momento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naturales</w:t>
      </w:r>
      <w:r>
        <w:rPr>
          <w:spacing w:val="-14"/>
        </w:rPr>
        <w:t> </w:t>
      </w:r>
      <w:r>
        <w:rPr/>
        <w:t>adoptaron</w:t>
      </w:r>
      <w:r>
        <w:rPr>
          <w:spacing w:val="-14"/>
        </w:rPr>
        <w:t> </w:t>
      </w:r>
      <w:r>
        <w:rPr/>
        <w:t>como </w:t>
      </w:r>
      <w:r>
        <w:rPr>
          <w:w w:val="95"/>
        </w:rPr>
        <w:t>estrategia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supervivencia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creación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estancias</w:t>
      </w:r>
      <w:r>
        <w:rPr>
          <w:spacing w:val="-27"/>
          <w:w w:val="95"/>
        </w:rPr>
        <w:t> </w:t>
      </w:r>
      <w:r>
        <w:rPr>
          <w:w w:val="95"/>
        </w:rPr>
        <w:t>temporales,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mecanismo de</w:t>
      </w:r>
      <w:r>
        <w:rPr>
          <w:spacing w:val="-19"/>
          <w:w w:val="95"/>
        </w:rPr>
        <w:t> </w:t>
      </w:r>
      <w:r>
        <w:rPr>
          <w:w w:val="95"/>
        </w:rPr>
        <w:t>conservación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posesión</w:t>
      </w:r>
      <w:r>
        <w:rPr>
          <w:spacing w:val="-19"/>
          <w:w w:val="95"/>
        </w:rPr>
        <w:t> </w:t>
      </w:r>
      <w:r>
        <w:rPr>
          <w:w w:val="95"/>
        </w:rPr>
        <w:t>territorial</w:t>
      </w:r>
      <w:r>
        <w:rPr>
          <w:spacing w:val="-19"/>
          <w:w w:val="95"/>
        </w:rPr>
        <w:t> </w:t>
      </w:r>
      <w:r>
        <w:rPr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términos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ellos</w:t>
      </w:r>
      <w:r>
        <w:rPr>
          <w:spacing w:val="-19"/>
          <w:w w:val="95"/>
        </w:rPr>
        <w:t> </w:t>
      </w:r>
      <w:r>
        <w:rPr>
          <w:w w:val="95"/>
        </w:rPr>
        <w:t>concebían como</w:t>
      </w:r>
      <w:r>
        <w:rPr>
          <w:spacing w:val="-14"/>
          <w:w w:val="95"/>
        </w:rPr>
        <w:t> </w:t>
      </w:r>
      <w:r>
        <w:rPr>
          <w:w w:val="95"/>
        </w:rPr>
        <w:t>parte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entorno</w:t>
      </w:r>
      <w:r>
        <w:rPr>
          <w:spacing w:val="-14"/>
          <w:w w:val="95"/>
        </w:rPr>
        <w:t> </w:t>
      </w:r>
      <w:r>
        <w:rPr>
          <w:w w:val="95"/>
        </w:rPr>
        <w:t>administrativo.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perspectiva</w:t>
      </w:r>
      <w:r>
        <w:rPr>
          <w:spacing w:val="-20"/>
          <w:w w:val="95"/>
        </w:rPr>
        <w:t> </w:t>
      </w:r>
      <w:r>
        <w:rPr>
          <w:w w:val="95"/>
        </w:rPr>
        <w:t>opuesta,</w:t>
      </w:r>
      <w:r>
        <w:rPr>
          <w:spacing w:val="-20"/>
          <w:w w:val="95"/>
        </w:rPr>
        <w:t> </w:t>
      </w:r>
      <w:r>
        <w:rPr>
          <w:w w:val="95"/>
        </w:rPr>
        <w:t>puramente</w:t>
      </w:r>
      <w:r>
        <w:rPr>
          <w:spacing w:val="-20"/>
          <w:w w:val="95"/>
        </w:rPr>
        <w:t> </w:t>
      </w:r>
      <w:r>
        <w:rPr>
          <w:w w:val="95"/>
        </w:rPr>
        <w:t>administrativa,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autoridad</w:t>
      </w:r>
      <w:r>
        <w:rPr>
          <w:spacing w:val="-20"/>
          <w:w w:val="95"/>
        </w:rPr>
        <w:t> </w:t>
      </w:r>
      <w:r>
        <w:rPr>
          <w:w w:val="95"/>
        </w:rPr>
        <w:t>religio- sa</w:t>
      </w:r>
      <w:r>
        <w:rPr>
          <w:spacing w:val="-22"/>
          <w:w w:val="95"/>
        </w:rPr>
        <w:t> </w:t>
      </w:r>
      <w:r>
        <w:rPr>
          <w:w w:val="95"/>
        </w:rPr>
        <w:t>percibió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tipo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asentamientos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descontrol</w:t>
      </w:r>
      <w:r>
        <w:rPr>
          <w:spacing w:val="-22"/>
          <w:w w:val="95"/>
        </w:rPr>
        <w:t> </w:t>
      </w:r>
      <w:r>
        <w:rPr>
          <w:w w:val="95"/>
        </w:rPr>
        <w:t>político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origen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muchos </w:t>
      </w:r>
      <w:r>
        <w:rPr/>
        <w:t>problemas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obstáculos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desempeño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funcionarios</w:t>
      </w:r>
      <w:r>
        <w:rPr>
          <w:spacing w:val="-30"/>
        </w:rPr>
        <w:t> </w:t>
      </w:r>
      <w:r>
        <w:rPr/>
        <w:t>civiles,</w:t>
      </w:r>
      <w:r>
        <w:rPr>
          <w:spacing w:val="-30"/>
        </w:rPr>
        <w:t> </w:t>
      </w:r>
      <w:r>
        <w:rPr/>
        <w:t>tal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lo </w:t>
      </w:r>
      <w:r>
        <w:rPr>
          <w:w w:val="95"/>
        </w:rPr>
        <w:t>expresó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1569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cura</w:t>
      </w:r>
      <w:r>
        <w:rPr>
          <w:spacing w:val="-19"/>
          <w:w w:val="95"/>
        </w:rPr>
        <w:t> </w:t>
      </w:r>
      <w:r>
        <w:rPr>
          <w:w w:val="95"/>
        </w:rPr>
        <w:t>titular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minas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Zacualpan:</w:t>
      </w:r>
    </w:p>
    <w:p>
      <w:pPr>
        <w:spacing w:line="244" w:lineRule="auto" w:before="187"/>
        <w:ind w:left="687" w:right="694" w:firstLine="0"/>
        <w:jc w:val="both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estar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estancias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tan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apartadas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unas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otras,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ser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cada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tan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poca </w:t>
      </w:r>
      <w:r>
        <w:rPr>
          <w:rFonts w:ascii="Cambria" w:hAnsi="Cambria"/>
          <w:i/>
          <w:w w:val="85"/>
          <w:sz w:val="22"/>
        </w:rPr>
        <w:t>gente,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haber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ello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justicia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ni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sacerdote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á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contina,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viven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naturales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dellos </w:t>
      </w:r>
      <w:r>
        <w:rPr>
          <w:rFonts w:ascii="Cambria" w:hAnsi="Cambria"/>
          <w:i/>
          <w:w w:val="90"/>
          <w:sz w:val="22"/>
        </w:rPr>
        <w:t>en mucha libertad, y hacen muchos excesos públicos contra el servicio de Dios nuestro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señor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2"/>
          <w:w w:val="90"/>
          <w:sz w:val="22"/>
        </w:rPr>
        <w:t>S.M;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sacerdote,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vez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visita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reprehende,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 </w:t>
      </w:r>
      <w:r>
        <w:rPr>
          <w:rFonts w:ascii="Cambria" w:hAnsi="Cambria"/>
          <w:i/>
          <w:w w:val="85"/>
          <w:sz w:val="22"/>
        </w:rPr>
        <w:t>enmendarse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toman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remedio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ocurrir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justicia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seglar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murmurar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del</w:t>
      </w:r>
      <w:r>
        <w:rPr>
          <w:rFonts w:ascii="Cambria" w:hAnsi="Cambria"/>
          <w:i/>
          <w:spacing w:val="-2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sacerdote; y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algunas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veces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tal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juez,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pasión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interese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particular,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atraviesa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</w:p>
    <w:p>
      <w:pPr>
        <w:pStyle w:val="BodyText"/>
        <w:spacing w:before="8"/>
        <w:rPr>
          <w:rFonts w:ascii="Cambria"/>
          <w:i/>
          <w:sz w:val="11"/>
        </w:rPr>
      </w:pPr>
      <w:r>
        <w:rPr/>
        <w:pict>
          <v:line style="position:absolute;mso-position-horizontal-relative:page;mso-position-vertical-relative:paragraph;z-index:5224;mso-wrap-distance-left:0;mso-wrap-distance-right:0" from="51.023602pt,8.929231pt" to="178.582602pt,8.929231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45  </w:t>
      </w:r>
      <w:r>
        <w:rPr>
          <w:rFonts w:ascii="Cambria" w:hAnsi="Cambria"/>
          <w:i/>
          <w:w w:val="95"/>
          <w:sz w:val="18"/>
        </w:rPr>
        <w:t>Descripción del Arzobispado</w:t>
      </w:r>
      <w:r>
        <w:rPr>
          <w:w w:val="95"/>
          <w:sz w:val="18"/>
        </w:rPr>
        <w:t>, pp. 220-221.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46     </w:t>
      </w:r>
      <w:r>
        <w:rPr>
          <w:sz w:val="18"/>
        </w:rPr>
        <w:t>Idem, p. 222.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206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1"/>
        </w:rPr>
      </w:pPr>
    </w:p>
    <w:p>
      <w:pPr>
        <w:spacing w:line="244" w:lineRule="auto" w:before="44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sacerdote, lo cual ha causado escándalo, y en alguna manera se remediaría esto si </w:t>
      </w:r>
      <w:r>
        <w:rPr>
          <w:rFonts w:ascii="Cambria" w:hAnsi="Cambria"/>
          <w:i/>
          <w:w w:val="85"/>
          <w:sz w:val="22"/>
        </w:rPr>
        <w:t>tantas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estanzuelas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congregasen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dos,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porque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estando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muchos,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siendo visitados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más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menudo,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é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vergüenza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temor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enmendarían.</w:t>
      </w:r>
      <w:r>
        <w:rPr>
          <w:w w:val="85"/>
          <w:position w:val="7"/>
          <w:sz w:val="13"/>
        </w:rPr>
        <w:t>47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7" w:firstLine="453"/>
        <w:jc w:val="both"/>
      </w:pPr>
      <w:r>
        <w:rPr/>
        <w:t>De la misma opinión era Rodrigo de Silva, cura y vicario en las minas de </w:t>
      </w:r>
      <w:r>
        <w:rPr>
          <w:w w:val="95"/>
        </w:rPr>
        <w:t>Temascaltepec, quien indicó:</w:t>
      </w:r>
    </w:p>
    <w:p>
      <w:pPr>
        <w:spacing w:line="244" w:lineRule="auto" w:before="187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convenía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mucho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oviese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junta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pueblos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pequeños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grandes,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juntasen,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apartados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bien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doctrinados,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viviesen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españoles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ellos,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 que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oviese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justicia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apremiase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viniesen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doctrina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viviesen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 pulicía,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porque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otra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manera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viven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como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salvajes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bestias,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metidos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quebradas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 breñas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aunque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visite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sacerdote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cuando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cuando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diga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doctrina, es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mientras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está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allí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día,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después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quedan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antes.</w:t>
      </w:r>
      <w:r>
        <w:rPr>
          <w:w w:val="85"/>
          <w:position w:val="7"/>
          <w:sz w:val="13"/>
        </w:rPr>
        <w:t>48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8" w:firstLine="453"/>
        <w:jc w:val="both"/>
      </w:pPr>
      <w:r>
        <w:rPr/>
        <w:t>A</w:t>
      </w:r>
      <w:r>
        <w:rPr>
          <w:spacing w:val="-23"/>
        </w:rPr>
        <w:t> </w:t>
      </w:r>
      <w:r>
        <w:rPr/>
        <w:t>pesar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dificultades</w:t>
      </w:r>
      <w:r>
        <w:rPr>
          <w:spacing w:val="-23"/>
        </w:rPr>
        <w:t> </w:t>
      </w:r>
      <w:r>
        <w:rPr/>
        <w:t>enfrentadas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clero</w:t>
      </w:r>
      <w:r>
        <w:rPr>
          <w:spacing w:val="-23"/>
        </w:rPr>
        <w:t> </w:t>
      </w:r>
      <w:r>
        <w:rPr/>
        <w:t>secular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difusión</w:t>
      </w:r>
      <w:r>
        <w:rPr>
          <w:spacing w:val="-23"/>
        </w:rPr>
        <w:t> </w:t>
      </w:r>
      <w:r>
        <w:rPr/>
        <w:t>del </w:t>
      </w:r>
      <w:r>
        <w:rPr>
          <w:spacing w:val="-3"/>
        </w:rPr>
        <w:t>Evangelio,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saldo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primera</w:t>
      </w:r>
      <w:r>
        <w:rPr>
          <w:spacing w:val="-26"/>
        </w:rPr>
        <w:t> </w:t>
      </w:r>
      <w:r>
        <w:rPr/>
        <w:t>fase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reducción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población</w:t>
      </w:r>
      <w:r>
        <w:rPr>
          <w:spacing w:val="-26"/>
        </w:rPr>
        <w:t> </w:t>
      </w:r>
      <w:r>
        <w:rPr/>
        <w:t>nativa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imposición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jerarquía</w:t>
      </w:r>
      <w:r>
        <w:rPr>
          <w:spacing w:val="-17"/>
          <w:w w:val="95"/>
        </w:rPr>
        <w:t> </w:t>
      </w:r>
      <w:r>
        <w:rPr>
          <w:w w:val="95"/>
        </w:rPr>
        <w:t>política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administrativa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asentamientos</w:t>
      </w:r>
      <w:r>
        <w:rPr>
          <w:spacing w:val="-17"/>
          <w:w w:val="95"/>
        </w:rPr>
        <w:t> </w:t>
      </w:r>
      <w:r>
        <w:rPr>
          <w:w w:val="95"/>
        </w:rPr>
        <w:t>super- vivientes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oleada</w:t>
      </w:r>
      <w:r>
        <w:rPr>
          <w:spacing w:val="-22"/>
          <w:w w:val="95"/>
        </w:rPr>
        <w:t> </w:t>
      </w:r>
      <w:r>
        <w:rPr>
          <w:w w:val="95"/>
        </w:rPr>
        <w:t>epidémica,</w:t>
      </w:r>
      <w:r>
        <w:rPr>
          <w:spacing w:val="-22"/>
          <w:w w:val="95"/>
        </w:rPr>
        <w:t> </w:t>
      </w:r>
      <w:r>
        <w:rPr>
          <w:w w:val="95"/>
        </w:rPr>
        <w:t>pues</w:t>
      </w:r>
      <w:r>
        <w:rPr>
          <w:spacing w:val="-22"/>
          <w:w w:val="95"/>
        </w:rPr>
        <w:t> </w:t>
      </w:r>
      <w:r>
        <w:rPr>
          <w:w w:val="95"/>
        </w:rPr>
        <w:t>existen</w:t>
      </w:r>
      <w:r>
        <w:rPr>
          <w:spacing w:val="-22"/>
          <w:w w:val="95"/>
        </w:rPr>
        <w:t> </w:t>
      </w:r>
      <w:r>
        <w:rPr>
          <w:w w:val="95"/>
        </w:rPr>
        <w:t>múltiples</w:t>
      </w:r>
      <w:r>
        <w:rPr>
          <w:spacing w:val="-22"/>
          <w:w w:val="95"/>
        </w:rPr>
        <w:t> </w:t>
      </w:r>
      <w:r>
        <w:rPr>
          <w:w w:val="95"/>
        </w:rPr>
        <w:t>referencias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Descripción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Arzobispado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avalan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presencia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pueblos</w:t>
      </w:r>
      <w:r>
        <w:rPr>
          <w:spacing w:val="-30"/>
          <w:w w:val="95"/>
        </w:rPr>
        <w:t> </w:t>
      </w:r>
      <w:r>
        <w:rPr>
          <w:w w:val="95"/>
        </w:rPr>
        <w:t>organizados</w:t>
      </w:r>
      <w:r>
        <w:rPr>
          <w:spacing w:val="-30"/>
          <w:w w:val="95"/>
        </w:rPr>
        <w:t> </w:t>
      </w:r>
      <w:r>
        <w:rPr>
          <w:w w:val="95"/>
        </w:rPr>
        <w:t>bajo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esquema:</w:t>
      </w:r>
      <w:r>
        <w:rPr>
          <w:spacing w:val="-30"/>
          <w:w w:val="95"/>
        </w:rPr>
        <w:t> </w:t>
      </w:r>
      <w:r>
        <w:rPr>
          <w:w w:val="95"/>
        </w:rPr>
        <w:t>ca- </w:t>
      </w:r>
      <w:r>
        <w:rPr/>
        <w:t>becera,</w:t>
      </w:r>
      <w:r>
        <w:rPr>
          <w:spacing w:val="-41"/>
        </w:rPr>
        <w:t> </w:t>
      </w:r>
      <w:r>
        <w:rPr/>
        <w:t>barrios,</w:t>
      </w:r>
      <w:r>
        <w:rPr>
          <w:spacing w:val="-41"/>
        </w:rPr>
        <w:t> </w:t>
      </w:r>
      <w:r>
        <w:rPr/>
        <w:t>sujetos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>
          <w:spacing w:val="-6"/>
        </w:rPr>
        <w:t>“estancias”.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estas</w:t>
      </w:r>
      <w:r>
        <w:rPr>
          <w:spacing w:val="-41"/>
        </w:rPr>
        <w:t> </w:t>
      </w:r>
      <w:r>
        <w:rPr/>
        <w:t>últimas</w:t>
      </w:r>
      <w:r>
        <w:rPr>
          <w:spacing w:val="-41"/>
        </w:rPr>
        <w:t> </w:t>
      </w:r>
      <w:r>
        <w:rPr/>
        <w:t>hemos</w:t>
      </w:r>
      <w:r>
        <w:rPr>
          <w:spacing w:val="-41"/>
        </w:rPr>
        <w:t> </w:t>
      </w:r>
      <w:r>
        <w:rPr/>
        <w:t>visto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 </w:t>
      </w:r>
      <w:r>
        <w:rPr>
          <w:spacing w:val="-3"/>
          <w:w w:val="95"/>
        </w:rPr>
        <w:t>Texcaltitlan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cabeceras</w:t>
      </w:r>
      <w:r>
        <w:rPr>
          <w:spacing w:val="-30"/>
          <w:w w:val="95"/>
        </w:rPr>
        <w:t> </w:t>
      </w:r>
      <w:r>
        <w:rPr>
          <w:w w:val="95"/>
        </w:rPr>
        <w:t>asociadas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reducción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población</w:t>
      </w:r>
      <w:r>
        <w:rPr>
          <w:spacing w:val="-30"/>
          <w:w w:val="95"/>
        </w:rPr>
        <w:t> </w:t>
      </w:r>
      <w:r>
        <w:rPr>
          <w:w w:val="95"/>
        </w:rPr>
        <w:t>dispersa</w:t>
      </w:r>
      <w:r>
        <w:rPr>
          <w:spacing w:val="-30"/>
          <w:w w:val="95"/>
        </w:rPr>
        <w:t> </w:t>
      </w:r>
      <w:r>
        <w:rPr>
          <w:w w:val="95"/>
        </w:rPr>
        <w:t>derivó</w:t>
      </w:r>
      <w:r>
        <w:rPr>
          <w:spacing w:val="-30"/>
          <w:w w:val="95"/>
        </w:rPr>
        <w:t> </w:t>
      </w:r>
      <w:r>
        <w:rPr>
          <w:w w:val="95"/>
        </w:rPr>
        <w:t>en la</w:t>
      </w:r>
      <w:r>
        <w:rPr>
          <w:spacing w:val="-22"/>
          <w:w w:val="95"/>
        </w:rPr>
        <w:t> </w:t>
      </w:r>
      <w:r>
        <w:rPr>
          <w:w w:val="95"/>
        </w:rPr>
        <w:t>creación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estancias</w:t>
      </w:r>
      <w:r>
        <w:rPr>
          <w:spacing w:val="-22"/>
          <w:w w:val="95"/>
        </w:rPr>
        <w:t> </w:t>
      </w:r>
      <w:r>
        <w:rPr>
          <w:w w:val="95"/>
        </w:rPr>
        <w:t>identificadas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nombre</w:t>
      </w:r>
      <w:r>
        <w:rPr>
          <w:spacing w:val="-22"/>
          <w:w w:val="95"/>
        </w:rPr>
        <w:t> </w:t>
      </w:r>
      <w:r>
        <w:rPr>
          <w:w w:val="95"/>
        </w:rPr>
        <w:t>católico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distinguió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 sucesivo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localidades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hostiles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traslado,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quienes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conservó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topó- </w:t>
      </w:r>
      <w:r>
        <w:rPr/>
        <w:t>nimo</w:t>
      </w:r>
      <w:r>
        <w:rPr>
          <w:spacing w:val="-36"/>
        </w:rPr>
        <w:t> </w:t>
      </w:r>
      <w:r>
        <w:rPr/>
        <w:t>prehispánico</w:t>
      </w:r>
      <w:r>
        <w:rPr>
          <w:spacing w:val="-36"/>
        </w:rPr>
        <w:t> </w:t>
      </w:r>
      <w:r>
        <w:rPr/>
        <w:t>anteponiéndoles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nombre</w:t>
      </w:r>
      <w:r>
        <w:rPr>
          <w:spacing w:val="-36"/>
        </w:rPr>
        <w:t> </w:t>
      </w:r>
      <w:r>
        <w:rPr/>
        <w:t>católico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afir- </w:t>
      </w:r>
      <w:r>
        <w:rPr>
          <w:w w:val="95"/>
        </w:rPr>
        <w:t>mar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control</w:t>
      </w:r>
      <w:r>
        <w:rPr>
          <w:spacing w:val="-21"/>
          <w:w w:val="95"/>
        </w:rPr>
        <w:t> </w:t>
      </w:r>
      <w:r>
        <w:rPr>
          <w:w w:val="95"/>
        </w:rPr>
        <w:t>político</w:t>
      </w:r>
      <w:r>
        <w:rPr>
          <w:spacing w:val="-21"/>
          <w:w w:val="95"/>
        </w:rPr>
        <w:t> </w:t>
      </w:r>
      <w:r>
        <w:rPr>
          <w:w w:val="95"/>
        </w:rPr>
        <w:t>hispano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asentamientos</w:t>
      </w:r>
      <w:r>
        <w:rPr>
          <w:spacing w:val="-21"/>
          <w:w w:val="95"/>
        </w:rPr>
        <w:t> </w:t>
      </w:r>
      <w:r>
        <w:rPr>
          <w:w w:val="95"/>
        </w:rPr>
        <w:t>nativos.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Otro</w:t>
      </w:r>
      <w:r>
        <w:rPr>
          <w:spacing w:val="-39"/>
        </w:rPr>
        <w:t> </w:t>
      </w:r>
      <w:r>
        <w:rPr/>
        <w:t>cambio</w:t>
      </w:r>
      <w:r>
        <w:rPr>
          <w:spacing w:val="-39"/>
        </w:rPr>
        <w:t> </w:t>
      </w:r>
      <w:r>
        <w:rPr/>
        <w:t>significativo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periodo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tanto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lugares</w:t>
      </w:r>
      <w:r>
        <w:rPr>
          <w:spacing w:val="-39"/>
        </w:rPr>
        <w:t> </w:t>
      </w:r>
      <w:r>
        <w:rPr/>
        <w:t>concentra- dos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dependencias</w:t>
      </w:r>
      <w:r>
        <w:rPr>
          <w:spacing w:val="-21"/>
        </w:rPr>
        <w:t> </w:t>
      </w:r>
      <w:r>
        <w:rPr/>
        <w:t>distantes,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permanecieron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lugar</w:t>
      </w:r>
      <w:r>
        <w:rPr>
          <w:spacing w:val="-21"/>
        </w:rPr>
        <w:t> </w:t>
      </w:r>
      <w:r>
        <w:rPr/>
        <w:t>habitual contribuyeron</w:t>
      </w:r>
      <w:r>
        <w:rPr>
          <w:spacing w:val="-35"/>
        </w:rPr>
        <w:t> </w:t>
      </w:r>
      <w:r>
        <w:rPr/>
        <w:t>activamente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diseño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circuitos</w:t>
      </w:r>
      <w:r>
        <w:rPr>
          <w:spacing w:val="-35"/>
        </w:rPr>
        <w:t> </w:t>
      </w:r>
      <w:r>
        <w:rPr/>
        <w:t>comerciales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aquel entonces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construían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explotación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yacimientos</w:t>
      </w:r>
      <w:r>
        <w:rPr>
          <w:spacing w:val="-39"/>
        </w:rPr>
        <w:t> </w:t>
      </w:r>
      <w:r>
        <w:rPr/>
        <w:t>mineros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esta </w:t>
      </w:r>
      <w:r>
        <w:rPr>
          <w:w w:val="95"/>
        </w:rPr>
        <w:t>zona,</w:t>
      </w:r>
      <w:r>
        <w:rPr>
          <w:spacing w:val="-35"/>
          <w:w w:val="95"/>
        </w:rPr>
        <w:t> </w:t>
      </w:r>
      <w:r>
        <w:rPr>
          <w:spacing w:val="6"/>
          <w:w w:val="95"/>
        </w:rPr>
        <w:t>nofue</w:t>
      </w:r>
      <w:r>
        <w:rPr>
          <w:spacing w:val="-35"/>
          <w:w w:val="95"/>
        </w:rPr>
        <w:t> </w:t>
      </w:r>
      <w:r>
        <w:rPr>
          <w:w w:val="95"/>
        </w:rPr>
        <w:t>casual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3"/>
          <w:w w:val="95"/>
        </w:rPr>
        <w:t>entodos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casos</w:t>
      </w:r>
      <w:r>
        <w:rPr>
          <w:spacing w:val="-35"/>
          <w:w w:val="95"/>
        </w:rPr>
        <w:t> </w:t>
      </w:r>
      <w:r>
        <w:rPr>
          <w:w w:val="95"/>
        </w:rPr>
        <w:t>referidos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descripción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Arzobispado se</w:t>
      </w:r>
      <w:r>
        <w:rPr>
          <w:spacing w:val="-21"/>
          <w:w w:val="95"/>
        </w:rPr>
        <w:t> </w:t>
      </w:r>
      <w:r>
        <w:rPr>
          <w:w w:val="95"/>
        </w:rPr>
        <w:t>destacase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habitantes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estancias</w:t>
      </w:r>
      <w:r>
        <w:rPr>
          <w:spacing w:val="-21"/>
          <w:w w:val="95"/>
        </w:rPr>
        <w:t> </w:t>
      </w:r>
      <w:r>
        <w:rPr>
          <w:w w:val="95"/>
        </w:rPr>
        <w:t>vivían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“sus</w:t>
      </w:r>
      <w:r>
        <w:rPr>
          <w:spacing w:val="-21"/>
          <w:w w:val="95"/>
        </w:rPr>
        <w:t> </w:t>
      </w:r>
      <w:r>
        <w:rPr>
          <w:w w:val="95"/>
        </w:rPr>
        <w:t>sementeras,</w:t>
      </w:r>
      <w:r>
        <w:rPr>
          <w:spacing w:val="-21"/>
          <w:w w:val="95"/>
        </w:rPr>
        <w:t> </w:t>
      </w:r>
      <w:r>
        <w:rPr>
          <w:w w:val="95"/>
        </w:rPr>
        <w:t>hacer</w:t>
      </w:r>
      <w:r>
        <w:rPr>
          <w:spacing w:val="-21"/>
          <w:w w:val="95"/>
        </w:rPr>
        <w:t> </w:t>
      </w:r>
      <w:r>
        <w:rPr>
          <w:w w:val="95"/>
        </w:rPr>
        <w:t>vino 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tierra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alquilarse”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empresas</w:t>
      </w:r>
      <w:r>
        <w:rPr>
          <w:spacing w:val="-16"/>
          <w:w w:val="95"/>
        </w:rPr>
        <w:t> </w:t>
      </w:r>
      <w:r>
        <w:rPr>
          <w:w w:val="95"/>
        </w:rPr>
        <w:t>españolas,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localidades se</w:t>
      </w:r>
      <w:r>
        <w:rPr>
          <w:spacing w:val="-14"/>
          <w:w w:val="95"/>
        </w:rPr>
        <w:t> </w:t>
      </w:r>
      <w:r>
        <w:rPr>
          <w:w w:val="95"/>
        </w:rPr>
        <w:t>ubicaron</w:t>
      </w:r>
      <w:r>
        <w:rPr>
          <w:spacing w:val="-14"/>
          <w:w w:val="95"/>
        </w:rPr>
        <w:t> </w:t>
      </w:r>
      <w:r>
        <w:rPr>
          <w:w w:val="95"/>
        </w:rPr>
        <w:t>siempre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caminos</w:t>
      </w:r>
      <w:r>
        <w:rPr>
          <w:spacing w:val="-14"/>
          <w:w w:val="95"/>
        </w:rPr>
        <w:t> </w:t>
      </w:r>
      <w:r>
        <w:rPr>
          <w:w w:val="95"/>
        </w:rPr>
        <w:t>principales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conectaban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reales</w:t>
      </w:r>
      <w:r>
        <w:rPr>
          <w:spacing w:val="-14"/>
          <w:w w:val="95"/>
        </w:rPr>
        <w:t> </w:t>
      </w:r>
      <w:r>
        <w:rPr>
          <w:w w:val="95"/>
        </w:rPr>
        <w:t>mineros</w:t>
      </w: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5248;mso-wrap-distance-left:0;mso-wrap-distance-right:0" from="42.519699pt,9.344547pt" to="170.078699pt,9.344547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47    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p.137.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48     </w:t>
      </w:r>
      <w:r>
        <w:rPr>
          <w:sz w:val="18"/>
        </w:rPr>
        <w:t>Idem, pp.74-75.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bookmarkStart w:name="4.3. Reordenación del espacio en torno d" w:id="139"/>
      <w:bookmarkEnd w:id="139"/>
      <w:r>
        <w:rPr/>
      </w:r>
      <w:bookmarkStart w:name="4.3.1. Las secuelas del matlazáhuatl" w:id="140"/>
      <w:bookmarkEnd w:id="140"/>
      <w:r>
        <w:rPr/>
      </w:r>
      <w:bookmarkStart w:name="_bookmark61" w:id="141"/>
      <w:bookmarkEnd w:id="141"/>
      <w:r>
        <w:rPr/>
      </w: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207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con</w:t>
      </w:r>
      <w:r>
        <w:rPr>
          <w:spacing w:val="-35"/>
        </w:rPr>
        <w:t> </w:t>
      </w:r>
      <w:r>
        <w:rPr/>
        <w:t>otras</w:t>
      </w:r>
      <w:r>
        <w:rPr>
          <w:spacing w:val="-35"/>
        </w:rPr>
        <w:t> </w:t>
      </w:r>
      <w:r>
        <w:rPr/>
        <w:t>zonas</w:t>
      </w:r>
      <w:r>
        <w:rPr>
          <w:spacing w:val="-35"/>
        </w:rPr>
        <w:t> </w:t>
      </w:r>
      <w:r>
        <w:rPr/>
        <w:t>vecinas,</w:t>
      </w:r>
      <w:r>
        <w:rPr>
          <w:spacing w:val="-35"/>
        </w:rPr>
        <w:t> </w:t>
      </w:r>
      <w:r>
        <w:rPr/>
        <w:t>situación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les</w:t>
      </w:r>
      <w:r>
        <w:rPr>
          <w:spacing w:val="-35"/>
        </w:rPr>
        <w:t> </w:t>
      </w:r>
      <w:r>
        <w:rPr/>
        <w:t>brindaba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oportunidad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ejercer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co- </w:t>
      </w:r>
      <w:r>
        <w:rPr>
          <w:w w:val="95"/>
        </w:rPr>
        <w:t>mercio</w:t>
      </w:r>
      <w:r>
        <w:rPr>
          <w:spacing w:val="-27"/>
          <w:w w:val="95"/>
        </w:rPr>
        <w:t> </w:t>
      </w:r>
      <w:r>
        <w:rPr>
          <w:w w:val="95"/>
        </w:rPr>
        <w:t>local,</w:t>
      </w:r>
      <w:r>
        <w:rPr>
          <w:spacing w:val="-27"/>
          <w:w w:val="95"/>
        </w:rPr>
        <w:t> </w:t>
      </w:r>
      <w:r>
        <w:rPr>
          <w:w w:val="95"/>
        </w:rPr>
        <w:t>sirviendo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proveedores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artículos</w:t>
      </w:r>
      <w:r>
        <w:rPr>
          <w:spacing w:val="-27"/>
          <w:w w:val="95"/>
        </w:rPr>
        <w:t> </w:t>
      </w:r>
      <w:r>
        <w:rPr>
          <w:w w:val="95"/>
        </w:rPr>
        <w:t>alimenticios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viajeros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43"/>
        </w:rPr>
        <w:t> </w:t>
      </w:r>
      <w:r>
        <w:rPr/>
        <w:t>dirigían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minas.</w:t>
      </w:r>
      <w:r>
        <w:rPr>
          <w:spacing w:val="-43"/>
        </w:rPr>
        <w:t> </w:t>
      </w:r>
      <w:r>
        <w:rPr>
          <w:spacing w:val="-4"/>
        </w:rPr>
        <w:t>No</w:t>
      </w:r>
      <w:r>
        <w:rPr>
          <w:spacing w:val="-43"/>
        </w:rPr>
        <w:t> </w:t>
      </w:r>
      <w:r>
        <w:rPr/>
        <w:t>obstante,</w:t>
      </w:r>
      <w:r>
        <w:rPr>
          <w:spacing w:val="-43"/>
        </w:rPr>
        <w:t> </w:t>
      </w:r>
      <w:r>
        <w:rPr/>
        <w:t>estos</w:t>
      </w:r>
      <w:r>
        <w:rPr>
          <w:spacing w:val="-43"/>
        </w:rPr>
        <w:t> </w:t>
      </w:r>
      <w:r>
        <w:rPr/>
        <w:t>cambios</w:t>
      </w:r>
      <w:r>
        <w:rPr>
          <w:spacing w:val="-43"/>
        </w:rPr>
        <w:t> </w:t>
      </w:r>
      <w:r>
        <w:rPr/>
        <w:t>fueron</w:t>
      </w:r>
      <w:r>
        <w:rPr>
          <w:spacing w:val="-43"/>
        </w:rPr>
        <w:t> </w:t>
      </w:r>
      <w:r>
        <w:rPr/>
        <w:t>apenas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inicio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re-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amplia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acaecer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igual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anteriores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producto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nueva </w:t>
      </w:r>
      <w:r>
        <w:rPr>
          <w:w w:val="90"/>
        </w:rPr>
        <w:t>disminución </w:t>
      </w:r>
      <w:r>
        <w:rPr>
          <w:spacing w:val="14"/>
          <w:w w:val="90"/>
        </w:rPr>
        <w:t> </w:t>
      </w:r>
      <w:r>
        <w:rPr>
          <w:w w:val="90"/>
        </w:rPr>
        <w:t>demográfica.</w:t>
      </w:r>
    </w:p>
    <w:p>
      <w:pPr>
        <w:pStyle w:val="BodyText"/>
        <w:spacing w:before="8"/>
        <w:rPr>
          <w:sz w:val="23"/>
        </w:rPr>
      </w:pPr>
    </w:p>
    <w:p>
      <w:pPr>
        <w:pStyle w:val="Heading2"/>
        <w:numPr>
          <w:ilvl w:val="1"/>
          <w:numId w:val="36"/>
        </w:numPr>
        <w:tabs>
          <w:tab w:pos="962" w:val="left" w:leader="none"/>
        </w:tabs>
        <w:spacing w:line="280" w:lineRule="exact" w:before="1" w:after="0"/>
        <w:ind w:left="772" w:right="519" w:hanging="261"/>
        <w:jc w:val="left"/>
      </w:pPr>
      <w:r>
        <w:rPr>
          <w:i/>
          <w:w w:val="80"/>
        </w:rPr>
        <w:t>Reordenación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del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espacio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en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torno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los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reales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minas:</w:t>
      </w:r>
      <w:r>
        <w:rPr>
          <w:i/>
          <w:spacing w:val="-39"/>
          <w:w w:val="80"/>
        </w:rPr>
        <w:t> </w:t>
      </w:r>
      <w:r>
        <w:rPr>
          <w:i/>
          <w:w w:val="80"/>
        </w:rPr>
        <w:t>las </w:t>
      </w:r>
      <w:r>
        <w:rPr>
          <w:w w:val="80"/>
        </w:rPr>
        <w:t>congregaciones</w:t>
      </w:r>
      <w:r>
        <w:rPr>
          <w:spacing w:val="-25"/>
          <w:w w:val="80"/>
        </w:rPr>
        <w:t> </w:t>
      </w:r>
      <w:r>
        <w:rPr>
          <w:w w:val="80"/>
        </w:rPr>
        <w:t>de</w:t>
      </w:r>
      <w:r>
        <w:rPr>
          <w:spacing w:val="-25"/>
          <w:w w:val="80"/>
        </w:rPr>
        <w:t> </w:t>
      </w:r>
      <w:r>
        <w:rPr>
          <w:w w:val="80"/>
        </w:rPr>
        <w:t>finales</w:t>
      </w:r>
      <w:r>
        <w:rPr>
          <w:spacing w:val="-25"/>
          <w:w w:val="80"/>
        </w:rPr>
        <w:t> </w:t>
      </w:r>
      <w:r>
        <w:rPr>
          <w:w w:val="80"/>
        </w:rPr>
        <w:t>del</w:t>
      </w:r>
      <w:r>
        <w:rPr>
          <w:spacing w:val="-25"/>
          <w:w w:val="80"/>
        </w:rPr>
        <w:t> </w:t>
      </w:r>
      <w:r>
        <w:rPr>
          <w:w w:val="80"/>
        </w:rPr>
        <w:t>siglo</w:t>
      </w:r>
      <w:r>
        <w:rPr>
          <w:spacing w:val="-25"/>
          <w:w w:val="80"/>
        </w:rPr>
        <w:t> </w:t>
      </w:r>
      <w:r>
        <w:rPr>
          <w:w w:val="80"/>
        </w:rPr>
        <w:t>XVI</w:t>
      </w:r>
      <w:r>
        <w:rPr>
          <w:spacing w:val="-25"/>
          <w:w w:val="80"/>
        </w:rPr>
        <w:t> </w:t>
      </w:r>
      <w:r>
        <w:rPr>
          <w:w w:val="80"/>
        </w:rPr>
        <w:t>y</w:t>
      </w:r>
      <w:r>
        <w:rPr>
          <w:spacing w:val="-25"/>
          <w:w w:val="80"/>
        </w:rPr>
        <w:t> </w:t>
      </w:r>
      <w:r>
        <w:rPr>
          <w:w w:val="80"/>
        </w:rPr>
        <w:t>principios</w:t>
      </w:r>
      <w:r>
        <w:rPr>
          <w:spacing w:val="-25"/>
          <w:w w:val="80"/>
        </w:rPr>
        <w:t> </w:t>
      </w:r>
      <w:r>
        <w:rPr>
          <w:w w:val="80"/>
        </w:rPr>
        <w:t>del</w:t>
      </w:r>
      <w:r>
        <w:rPr>
          <w:spacing w:val="-25"/>
          <w:w w:val="80"/>
        </w:rPr>
        <w:t> </w:t>
      </w:r>
      <w:r>
        <w:rPr>
          <w:w w:val="80"/>
        </w:rPr>
        <w:t>XVII</w:t>
      </w:r>
    </w:p>
    <w:p>
      <w:pPr>
        <w:pStyle w:val="BodyText"/>
        <w:spacing w:before="5"/>
        <w:rPr>
          <w:rFonts w:ascii="Arial"/>
          <w:b/>
          <w:i/>
          <w:sz w:val="37"/>
        </w:rPr>
      </w:pPr>
    </w:p>
    <w:p>
      <w:pPr>
        <w:pStyle w:val="Heading4"/>
        <w:numPr>
          <w:ilvl w:val="2"/>
          <w:numId w:val="36"/>
        </w:numPr>
        <w:tabs>
          <w:tab w:pos="2773" w:val="left" w:leader="none"/>
        </w:tabs>
        <w:spacing w:line="240" w:lineRule="auto" w:before="0" w:after="0"/>
        <w:ind w:left="2894" w:right="0" w:hanging="688"/>
        <w:jc w:val="left"/>
        <w:rPr>
          <w:i/>
        </w:rPr>
      </w:pPr>
      <w:r>
        <w:rPr>
          <w:i/>
          <w:w w:val="85"/>
        </w:rPr>
        <w:t>Las secuelas del</w:t>
      </w:r>
      <w:r>
        <w:rPr>
          <w:i/>
          <w:spacing w:val="-2"/>
          <w:w w:val="85"/>
        </w:rPr>
        <w:t> </w:t>
      </w:r>
      <w:r>
        <w:rPr>
          <w:i/>
          <w:w w:val="85"/>
        </w:rPr>
        <w:t>matlazáhuatl</w:t>
      </w:r>
    </w:p>
    <w:p>
      <w:pPr>
        <w:pStyle w:val="BodyText"/>
        <w:spacing w:line="276" w:lineRule="auto" w:before="208"/>
        <w:ind w:left="120" w:right="127"/>
        <w:jc w:val="both"/>
      </w:pP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últimas</w:t>
      </w:r>
      <w:r>
        <w:rPr>
          <w:spacing w:val="-21"/>
          <w:w w:val="95"/>
        </w:rPr>
        <w:t> </w:t>
      </w:r>
      <w:r>
        <w:rPr>
          <w:w w:val="95"/>
        </w:rPr>
        <w:t>reformas</w:t>
      </w:r>
      <w:r>
        <w:rPr>
          <w:spacing w:val="-21"/>
          <w:w w:val="95"/>
        </w:rPr>
        <w:t> </w:t>
      </w:r>
      <w:r>
        <w:rPr>
          <w:w w:val="95"/>
        </w:rPr>
        <w:t>operadas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distribución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asentamientos</w:t>
      </w:r>
      <w:r>
        <w:rPr>
          <w:spacing w:val="-21"/>
          <w:w w:val="95"/>
        </w:rPr>
        <w:t> </w:t>
      </w:r>
      <w:r>
        <w:rPr>
          <w:w w:val="95"/>
        </w:rPr>
        <w:t>nativos tuvo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antecedente</w:t>
      </w:r>
      <w:r>
        <w:rPr>
          <w:spacing w:val="-19"/>
          <w:w w:val="95"/>
        </w:rPr>
        <w:t> </w:t>
      </w:r>
      <w:r>
        <w:rPr>
          <w:w w:val="95"/>
        </w:rPr>
        <w:t>inmediato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difusión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1576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1581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nueva</w:t>
      </w:r>
      <w:r>
        <w:rPr>
          <w:spacing w:val="-19"/>
          <w:w w:val="95"/>
        </w:rPr>
        <w:t> </w:t>
      </w:r>
      <w:r>
        <w:rPr>
          <w:w w:val="95"/>
        </w:rPr>
        <w:t>oleada epidémica</w:t>
      </w:r>
      <w:r>
        <w:rPr>
          <w:spacing w:val="-38"/>
          <w:w w:val="95"/>
        </w:rPr>
        <w:t> </w:t>
      </w:r>
      <w:r>
        <w:rPr>
          <w:w w:val="95"/>
        </w:rPr>
        <w:t>conocida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gran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cocoliztli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matlazáhuatl.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Habla</w:t>
      </w:r>
      <w:r>
        <w:rPr>
          <w:spacing w:val="-38"/>
          <w:w w:val="95"/>
        </w:rPr>
        <w:t> </w:t>
      </w:r>
      <w:r>
        <w:rPr>
          <w:w w:val="95"/>
        </w:rPr>
        <w:t>Mendieta:</w:t>
      </w:r>
    </w:p>
    <w:p>
      <w:pPr>
        <w:spacing w:line="244" w:lineRule="auto" w:before="186"/>
        <w:ind w:left="687" w:right="695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año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setenta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seis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vino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general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Pestilencia,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murió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grandísima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suma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Gente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todas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partes,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pujamiento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sangre,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como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demás,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daba en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tabardillo.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año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ochenta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ocho,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hubo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carestía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maíz,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murió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también </w:t>
      </w:r>
      <w:r>
        <w:rPr>
          <w:rFonts w:ascii="Cambria" w:hAnsi="Cambria"/>
          <w:i/>
          <w:w w:val="85"/>
          <w:sz w:val="22"/>
        </w:rPr>
        <w:t>mucha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gente,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particularmente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provincias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Tlaxcala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spacing w:val="-4"/>
          <w:w w:val="85"/>
          <w:sz w:val="22"/>
        </w:rPr>
        <w:t>Tepeaca,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valle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Toluca,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donde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tres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lenguas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naciones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gente,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matalzingas,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 </w:t>
      </w:r>
      <w:r>
        <w:rPr>
          <w:rFonts w:ascii="Cambria" w:hAnsi="Cambria"/>
          <w:i/>
          <w:w w:val="95"/>
          <w:sz w:val="22"/>
        </w:rPr>
        <w:t>otomites.</w:t>
      </w:r>
      <w:r>
        <w:rPr>
          <w:w w:val="95"/>
          <w:position w:val="7"/>
          <w:sz w:val="13"/>
        </w:rPr>
        <w:t>49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20" w:right="120" w:firstLine="453"/>
      </w:pPr>
      <w:r>
        <w:rPr/>
        <w:t>Como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percibe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crónica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franciscano,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ocasión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disminución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población</w:t>
      </w:r>
      <w:r>
        <w:rPr>
          <w:spacing w:val="-17"/>
          <w:w w:val="95"/>
        </w:rPr>
        <w:t> </w:t>
      </w:r>
      <w:r>
        <w:rPr>
          <w:w w:val="95"/>
        </w:rPr>
        <w:t>nativa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considerable,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particulares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clero</w:t>
      </w:r>
      <w:r>
        <w:rPr>
          <w:spacing w:val="-17"/>
          <w:w w:val="95"/>
        </w:rPr>
        <w:t> </w:t>
      </w:r>
      <w:r>
        <w:rPr>
          <w:w w:val="95"/>
        </w:rPr>
        <w:t>ejercie-</w:t>
      </w:r>
    </w:p>
    <w:p>
      <w:pPr>
        <w:pStyle w:val="BodyText"/>
        <w:spacing w:before="9"/>
        <w:rPr>
          <w:sz w:val="26"/>
        </w:rPr>
      </w:pPr>
      <w:r>
        <w:rPr/>
        <w:pict>
          <v:line style="position:absolute;mso-position-horizontal-relative:page;mso-position-vertical-relative:paragraph;z-index:5272;mso-wrap-distance-left:0;mso-wrap-distance-right:0" from="51.023602pt,17.520042pt" to="178.582602pt,17.52004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49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Algunos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pasajes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crónica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Mendieta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cuenta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epidemia,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eclesiástica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indiana, </w:t>
      </w:r>
      <w:r>
        <w:rPr>
          <w:w w:val="95"/>
          <w:sz w:val="18"/>
        </w:rPr>
        <w:t>vol.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p.198.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testimonios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referentes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geográficas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w w:val="90"/>
          <w:sz w:val="18"/>
        </w:rPr>
        <w:t>1580,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así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ejemplo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Atlatlauhcan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dice: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saben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haber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acabado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haberse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muerto,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más </w:t>
      </w:r>
      <w:r>
        <w:rPr>
          <w:rFonts w:ascii="Cambria" w:hAnsi="Cambria"/>
          <w:i/>
          <w:w w:val="90"/>
          <w:sz w:val="18"/>
        </w:rPr>
        <w:t>saben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habrá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tres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años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que,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Cocoliztle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general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mortandad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hubo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murieron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pueblo,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(la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causa) </w:t>
      </w:r>
      <w:r>
        <w:rPr>
          <w:rFonts w:ascii="Cambria" w:hAnsi="Cambria"/>
          <w:i/>
          <w:w w:val="85"/>
          <w:sz w:val="18"/>
        </w:rPr>
        <w:t>desta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enfermedad,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mucha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cantidad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gente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quedan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solos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doscientos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indios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tasación</w:t>
      </w:r>
      <w:r>
        <w:rPr>
          <w:rFonts w:ascii="Cambria" w:hAnsi="Cambria"/>
          <w:i/>
          <w:spacing w:val="-5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como</w:t>
      </w:r>
      <w:r>
        <w:rPr>
          <w:rFonts w:ascii="Cambria" w:hAnsi="Cambria"/>
          <w:i/>
          <w:spacing w:val="-5"/>
          <w:w w:val="85"/>
          <w:sz w:val="18"/>
        </w:rPr>
        <w:t> refieren</w:t>
      </w:r>
      <w:r>
        <w:rPr>
          <w:spacing w:val="-5"/>
          <w:w w:val="85"/>
          <w:sz w:val="18"/>
        </w:rPr>
        <w:t>.” </w:t>
      </w:r>
      <w:r>
        <w:rPr>
          <w:w w:val="90"/>
          <w:sz w:val="18"/>
        </w:rPr>
        <w:t>En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caso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Sultepec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declara: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provi(nci)a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pocos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antiguamente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poblada,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muerto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apocado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haber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sucedido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muchas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pestilencias,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especialm(en)te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tres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sucedido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 cuarenta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a(ñ)os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p(ar)te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muerto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toda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mayor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p(ar)te;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están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poblados,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pocos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 </w:t>
      </w:r>
      <w:r>
        <w:rPr>
          <w:rFonts w:ascii="Cambria" w:hAnsi="Cambria"/>
          <w:i/>
          <w:w w:val="85"/>
          <w:sz w:val="18"/>
        </w:rPr>
        <w:t>han quedado, en </w:t>
      </w:r>
      <w:r>
        <w:rPr>
          <w:rFonts w:ascii="Cambria" w:hAnsi="Cambria"/>
          <w:i/>
          <w:spacing w:val="-3"/>
          <w:w w:val="85"/>
          <w:sz w:val="18"/>
        </w:rPr>
        <w:t>pu(ebl)os </w:t>
      </w:r>
      <w:r>
        <w:rPr>
          <w:rFonts w:ascii="Cambria" w:hAnsi="Cambria"/>
          <w:i/>
          <w:w w:val="85"/>
          <w:sz w:val="18"/>
        </w:rPr>
        <w:t>formados, sino esparcidos en lugares muy ásperos, sin policía ni orden ning(un)a, sino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quebradas,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spacing w:val="-6"/>
          <w:w w:val="90"/>
          <w:sz w:val="18"/>
        </w:rPr>
        <w:t>(a)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cada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antoja.</w:t>
      </w:r>
      <w:r>
        <w:rPr>
          <w:w w:val="90"/>
          <w:sz w:val="18"/>
        </w:rPr>
        <w:t>”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Véase: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“Relación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Atlatlauhcan”,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(René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Acuña,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editor),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XVI,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no.6,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46;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“Relación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Zultepec”,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Acuña, editor),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III,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no.8,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182.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Estudios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contemporáneos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epidemia pueden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consultarse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compilada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Enrique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Florescano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Elsa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Malvido: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Ensayos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epidemias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México,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México: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IMSS,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1982,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especial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capítulos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XI,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XII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XIII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titulados respectivamente: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grandes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epidemias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XVI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20"/>
          <w:w w:val="95"/>
          <w:sz w:val="18"/>
        </w:rPr>
        <w:t> </w:t>
      </w:r>
      <w:r>
        <w:rPr>
          <w:spacing w:val="-5"/>
          <w:w w:val="95"/>
          <w:sz w:val="18"/>
        </w:rPr>
        <w:t>España”,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pp.201-204;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epidemias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 México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4"/>
          <w:w w:val="95"/>
          <w:sz w:val="18"/>
        </w:rPr>
        <w:t> </w:t>
      </w:r>
      <w:r>
        <w:rPr>
          <w:spacing w:val="-5"/>
          <w:w w:val="95"/>
          <w:sz w:val="18"/>
        </w:rPr>
        <w:t>XVI”,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205-214,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“epidemias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novohispanas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4"/>
          <w:w w:val="95"/>
          <w:sz w:val="18"/>
        </w:rPr>
        <w:t> </w:t>
      </w:r>
      <w:r>
        <w:rPr>
          <w:spacing w:val="-5"/>
          <w:w w:val="95"/>
          <w:sz w:val="18"/>
        </w:rPr>
        <w:t>XVI”,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215-231.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208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/>
        <w:t>ron</w:t>
      </w:r>
      <w:r>
        <w:rPr>
          <w:spacing w:val="-42"/>
        </w:rPr>
        <w:t> </w:t>
      </w:r>
      <w:r>
        <w:rPr/>
        <w:t>presión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autoridad</w:t>
      </w:r>
      <w:r>
        <w:rPr>
          <w:spacing w:val="-42"/>
        </w:rPr>
        <w:t> </w:t>
      </w:r>
      <w:r>
        <w:rPr/>
        <w:t>virreinal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emprender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tarea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congregación</w:t>
      </w:r>
      <w:r>
        <w:rPr>
          <w:spacing w:val="-42"/>
        </w:rPr>
        <w:t> </w:t>
      </w:r>
      <w:r>
        <w:rPr/>
        <w:t>de la</w:t>
      </w:r>
      <w:r>
        <w:rPr>
          <w:spacing w:val="-38"/>
        </w:rPr>
        <w:t> </w:t>
      </w:r>
      <w:r>
        <w:rPr/>
        <w:t>población</w:t>
      </w:r>
      <w:r>
        <w:rPr>
          <w:spacing w:val="-38"/>
        </w:rPr>
        <w:t> </w:t>
      </w:r>
      <w:r>
        <w:rPr/>
        <w:t>superviviente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tener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clara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potencial</w:t>
      </w:r>
      <w:r>
        <w:rPr>
          <w:spacing w:val="-38"/>
        </w:rPr>
        <w:t> </w:t>
      </w:r>
      <w:r>
        <w:rPr/>
        <w:t>demo- </w:t>
      </w:r>
      <w:r>
        <w:rPr>
          <w:w w:val="95"/>
        </w:rPr>
        <w:t>gráfico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restante,</w:t>
      </w:r>
      <w:r>
        <w:rPr>
          <w:spacing w:val="-25"/>
          <w:w w:val="95"/>
        </w:rPr>
        <w:t> </w:t>
      </w:r>
      <w:r>
        <w:rPr>
          <w:w w:val="95"/>
        </w:rPr>
        <w:t>aplicar</w:t>
      </w:r>
      <w:r>
        <w:rPr>
          <w:spacing w:val="-25"/>
          <w:w w:val="95"/>
        </w:rPr>
        <w:t> </w:t>
      </w:r>
      <w:r>
        <w:rPr>
          <w:w w:val="95"/>
        </w:rPr>
        <w:t>medidas</w:t>
      </w:r>
      <w:r>
        <w:rPr>
          <w:spacing w:val="-25"/>
          <w:w w:val="95"/>
        </w:rPr>
        <w:t> </w:t>
      </w:r>
      <w:r>
        <w:rPr>
          <w:w w:val="95"/>
        </w:rPr>
        <w:t>tendientes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conservación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estructurar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meca- </w:t>
      </w:r>
      <w:r>
        <w:rPr/>
        <w:t>nismos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captación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tributo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fuerza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trabajo.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Algunas</w:t>
      </w:r>
      <w:r>
        <w:rPr>
          <w:spacing w:val="-24"/>
          <w:w w:val="95"/>
        </w:rPr>
        <w:t> </w:t>
      </w:r>
      <w:r>
        <w:rPr>
          <w:w w:val="95"/>
        </w:rPr>
        <w:t>cifras</w:t>
      </w:r>
      <w:r>
        <w:rPr>
          <w:spacing w:val="-24"/>
          <w:w w:val="95"/>
        </w:rPr>
        <w:t> </w:t>
      </w:r>
      <w:r>
        <w:rPr>
          <w:w w:val="95"/>
        </w:rPr>
        <w:t>comparativas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antes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después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epidemia</w:t>
      </w:r>
      <w:r>
        <w:rPr>
          <w:spacing w:val="-24"/>
          <w:w w:val="95"/>
        </w:rPr>
        <w:t> </w:t>
      </w:r>
      <w:r>
        <w:rPr>
          <w:w w:val="95"/>
        </w:rPr>
        <w:t>revelan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im- </w:t>
      </w:r>
      <w:r>
        <w:rPr/>
        <w:t>pacto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población</w:t>
      </w:r>
      <w:r>
        <w:rPr>
          <w:spacing w:val="-34"/>
        </w:rPr>
        <w:t> </w:t>
      </w:r>
      <w:r>
        <w:rPr/>
        <w:t>nativa.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ejemplo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1570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reporte del</w:t>
      </w:r>
      <w:r>
        <w:rPr>
          <w:spacing w:val="-21"/>
        </w:rPr>
        <w:t> </w:t>
      </w:r>
      <w:r>
        <w:rPr/>
        <w:t>cosmógrafo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indias,</w:t>
      </w:r>
      <w:r>
        <w:rPr>
          <w:spacing w:val="-21"/>
        </w:rPr>
        <w:t> </w:t>
      </w:r>
      <w:r>
        <w:rPr/>
        <w:t>Juan</w:t>
      </w:r>
      <w:r>
        <w:rPr>
          <w:spacing w:val="-21"/>
        </w:rPr>
        <w:t> </w:t>
      </w:r>
      <w:r>
        <w:rPr/>
        <w:t>López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5"/>
        </w:rPr>
        <w:t>Velasco,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indica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Ocuilan</w:t>
      </w:r>
      <w:r>
        <w:rPr>
          <w:spacing w:val="-21"/>
        </w:rPr>
        <w:t> </w:t>
      </w:r>
      <w:r>
        <w:rPr/>
        <w:t>tiene </w:t>
      </w:r>
      <w:r>
        <w:rPr>
          <w:w w:val="95"/>
        </w:rPr>
        <w:t>1,900</w:t>
      </w:r>
      <w:r>
        <w:rPr>
          <w:spacing w:val="-11"/>
          <w:w w:val="95"/>
        </w:rPr>
        <w:t> </w:t>
      </w:r>
      <w:r>
        <w:rPr>
          <w:w w:val="95"/>
        </w:rPr>
        <w:t>tributarios;</w:t>
      </w:r>
      <w:r>
        <w:rPr>
          <w:w w:val="95"/>
          <w:position w:val="8"/>
          <w:sz w:val="14"/>
        </w:rPr>
        <w:t>50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década</w:t>
      </w:r>
      <w:r>
        <w:rPr>
          <w:spacing w:val="-11"/>
          <w:w w:val="95"/>
        </w:rPr>
        <w:t> </w:t>
      </w:r>
      <w:r>
        <w:rPr>
          <w:w w:val="95"/>
        </w:rPr>
        <w:t>después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estragos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epidemia</w:t>
      </w:r>
      <w:r>
        <w:rPr>
          <w:spacing w:val="-11"/>
          <w:w w:val="95"/>
        </w:rPr>
        <w:t> </w:t>
      </w:r>
      <w:r>
        <w:rPr>
          <w:w w:val="95"/>
        </w:rPr>
        <w:t>re- dujeron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población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43.5%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dejarla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1,075</w:t>
      </w:r>
      <w:r>
        <w:rPr>
          <w:spacing w:val="-18"/>
          <w:w w:val="95"/>
        </w:rPr>
        <w:t> </w:t>
      </w:r>
      <w:r>
        <w:rPr>
          <w:w w:val="95"/>
        </w:rPr>
        <w:t>tributarios.</w:t>
      </w:r>
      <w:r>
        <w:rPr>
          <w:w w:val="95"/>
          <w:position w:val="8"/>
          <w:sz w:val="14"/>
        </w:rPr>
        <w:t>51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El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dramático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experimentado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-3"/>
        </w:rPr>
        <w:t>Texcaltitlan,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menos</w:t>
      </w:r>
      <w:r>
        <w:rPr>
          <w:spacing w:val="-41"/>
        </w:rPr>
        <w:t> </w:t>
      </w:r>
      <w:r>
        <w:rPr/>
        <w:t>de una</w:t>
      </w:r>
      <w:r>
        <w:rPr>
          <w:spacing w:val="-42"/>
        </w:rPr>
        <w:t> </w:t>
      </w:r>
      <w:r>
        <w:rPr/>
        <w:t>década</w:t>
      </w:r>
      <w:r>
        <w:rPr>
          <w:spacing w:val="-42"/>
        </w:rPr>
        <w:t> </w:t>
      </w:r>
      <w:r>
        <w:rPr/>
        <w:t>perdió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75%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población.</w:t>
      </w:r>
      <w:r>
        <w:rPr>
          <w:spacing w:val="-42"/>
        </w:rPr>
        <w:t> </w:t>
      </w:r>
      <w:r>
        <w:rPr/>
        <w:t>Si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atiende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cifra</w:t>
      </w:r>
      <w:r>
        <w:rPr>
          <w:spacing w:val="-42"/>
        </w:rPr>
        <w:t> </w:t>
      </w:r>
      <w:r>
        <w:rPr/>
        <w:t>proporcionada</w:t>
      </w:r>
      <w:r>
        <w:rPr>
          <w:spacing w:val="-42"/>
        </w:rPr>
        <w:t> </w:t>
      </w:r>
      <w:r>
        <w:rPr/>
        <w:t>por </w:t>
      </w:r>
      <w:r>
        <w:rPr>
          <w:spacing w:val="-4"/>
          <w:w w:val="95"/>
        </w:rPr>
        <w:t>Velasco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1570</w:t>
      </w:r>
      <w:r>
        <w:rPr>
          <w:spacing w:val="-31"/>
          <w:w w:val="95"/>
        </w:rPr>
        <w:t> </w:t>
      </w:r>
      <w:r>
        <w:rPr>
          <w:w w:val="95"/>
        </w:rPr>
        <w:t>aquel</w:t>
      </w:r>
      <w:r>
        <w:rPr>
          <w:spacing w:val="-31"/>
          <w:w w:val="95"/>
        </w:rPr>
        <w:t> </w:t>
      </w:r>
      <w:r>
        <w:rPr>
          <w:w w:val="95"/>
        </w:rPr>
        <w:t>lugar</w:t>
      </w:r>
      <w:r>
        <w:rPr>
          <w:spacing w:val="-31"/>
          <w:w w:val="95"/>
        </w:rPr>
        <w:t> </w:t>
      </w:r>
      <w:r>
        <w:rPr>
          <w:w w:val="95"/>
        </w:rPr>
        <w:t>tenía</w:t>
      </w:r>
      <w:r>
        <w:rPr>
          <w:spacing w:val="-31"/>
          <w:w w:val="95"/>
        </w:rPr>
        <w:t> </w:t>
      </w:r>
      <w:r>
        <w:rPr>
          <w:w w:val="95"/>
        </w:rPr>
        <w:t>1,600</w:t>
      </w:r>
      <w:r>
        <w:rPr>
          <w:spacing w:val="-31"/>
          <w:w w:val="95"/>
        </w:rPr>
        <w:t> </w:t>
      </w:r>
      <w:r>
        <w:rPr>
          <w:w w:val="95"/>
        </w:rPr>
        <w:t>tributarios,</w:t>
      </w:r>
      <w:r>
        <w:rPr>
          <w:spacing w:val="-31"/>
          <w:w w:val="95"/>
        </w:rPr>
        <w:t> </w:t>
      </w:r>
      <w:r>
        <w:rPr>
          <w:w w:val="95"/>
        </w:rPr>
        <w:t>mientras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finalizar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década se</w:t>
      </w:r>
      <w:r>
        <w:rPr>
          <w:spacing w:val="-18"/>
          <w:w w:val="95"/>
        </w:rPr>
        <w:t> </w:t>
      </w:r>
      <w:r>
        <w:rPr>
          <w:w w:val="95"/>
        </w:rPr>
        <w:t>registran</w:t>
      </w:r>
      <w:r>
        <w:rPr>
          <w:spacing w:val="-18"/>
          <w:w w:val="95"/>
        </w:rPr>
        <w:t> </w:t>
      </w:r>
      <w:r>
        <w:rPr>
          <w:w w:val="95"/>
        </w:rPr>
        <w:t>únicamente</w:t>
      </w:r>
      <w:r>
        <w:rPr>
          <w:spacing w:val="-18"/>
          <w:w w:val="95"/>
        </w:rPr>
        <w:t> </w:t>
      </w:r>
      <w:r>
        <w:rPr>
          <w:w w:val="95"/>
        </w:rPr>
        <w:t>400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18"/>
          <w:w w:val="95"/>
        </w:rPr>
        <w:t> </w:t>
      </w:r>
      <w:r>
        <w:rPr>
          <w:w w:val="95"/>
        </w:rPr>
        <w:t>apéndice</w:t>
      </w:r>
      <w:r>
        <w:rPr>
          <w:spacing w:val="-18"/>
          <w:w w:val="95"/>
        </w:rPr>
        <w:t> </w:t>
      </w:r>
      <w:r>
        <w:rPr>
          <w:w w:val="95"/>
        </w:rPr>
        <w:t>7,</w:t>
      </w:r>
      <w:r>
        <w:rPr>
          <w:spacing w:val="-18"/>
          <w:w w:val="95"/>
        </w:rPr>
        <w:t> </w:t>
      </w:r>
      <w:r>
        <w:rPr>
          <w:w w:val="95"/>
        </w:rPr>
        <w:t>cuadro</w:t>
      </w:r>
      <w:r>
        <w:rPr>
          <w:spacing w:val="-18"/>
          <w:w w:val="95"/>
        </w:rPr>
        <w:t> </w:t>
      </w:r>
      <w:r>
        <w:rPr>
          <w:w w:val="95"/>
        </w:rPr>
        <w:t>1,</w:t>
      </w:r>
      <w:r>
        <w:rPr>
          <w:spacing w:val="-18"/>
          <w:w w:val="95"/>
        </w:rPr>
        <w:t> </w:t>
      </w:r>
      <w:r>
        <w:rPr>
          <w:w w:val="95"/>
        </w:rPr>
        <w:t>pp.399-401).</w:t>
      </w:r>
      <w:r>
        <w:rPr>
          <w:w w:val="95"/>
          <w:position w:val="8"/>
          <w:sz w:val="14"/>
        </w:rPr>
        <w:t>52</w:t>
      </w:r>
    </w:p>
    <w:p>
      <w:pPr>
        <w:spacing w:line="276" w:lineRule="auto" w:before="58"/>
        <w:ind w:left="110" w:right="117" w:firstLine="453"/>
        <w:jc w:val="both"/>
        <w:rPr>
          <w:sz w:val="14"/>
        </w:rPr>
      </w:pPr>
      <w:r>
        <w:rPr>
          <w:w w:val="95"/>
          <w:sz w:val="24"/>
        </w:rPr>
        <w:t>Otros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reportes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oficiales,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carácter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civil,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recopilados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1580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son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elocuen- tes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asunto.</w:t>
      </w:r>
      <w:r>
        <w:rPr>
          <w:spacing w:val="-21"/>
          <w:w w:val="95"/>
          <w:sz w:val="24"/>
        </w:rPr>
        <w:t> </w:t>
      </w:r>
      <w:r>
        <w:rPr>
          <w:spacing w:val="-4"/>
          <w:w w:val="95"/>
          <w:sz w:val="24"/>
        </w:rPr>
        <w:t>Por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ejemplo,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ocasión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interrogatorio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corregidor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del partido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Atlatlauhcan,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Gaspar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Solís,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practicó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algunos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naturales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in- </w:t>
      </w:r>
      <w:r>
        <w:rPr>
          <w:sz w:val="24"/>
        </w:rPr>
        <w:t>mediaciones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sierra</w:t>
      </w:r>
      <w:r>
        <w:rPr>
          <w:spacing w:val="-33"/>
          <w:sz w:val="24"/>
        </w:rPr>
        <w:t> </w:t>
      </w:r>
      <w:r>
        <w:rPr>
          <w:sz w:val="24"/>
        </w:rPr>
        <w:t>nevada,</w:t>
      </w:r>
      <w:r>
        <w:rPr>
          <w:spacing w:val="-33"/>
          <w:sz w:val="24"/>
        </w:rPr>
        <w:t> </w:t>
      </w:r>
      <w:r>
        <w:rPr>
          <w:sz w:val="24"/>
        </w:rPr>
        <w:t>don</w:t>
      </w:r>
      <w:r>
        <w:rPr>
          <w:spacing w:val="-33"/>
          <w:sz w:val="24"/>
        </w:rPr>
        <w:t> </w:t>
      </w:r>
      <w:r>
        <w:rPr>
          <w:sz w:val="24"/>
        </w:rPr>
        <w:t>Lucas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pacing w:val="-4"/>
          <w:sz w:val="24"/>
        </w:rPr>
        <w:t>Velasco</w:t>
      </w:r>
      <w:r>
        <w:rPr>
          <w:spacing w:val="-33"/>
          <w:sz w:val="24"/>
        </w:rPr>
        <w:t> </w:t>
      </w:r>
      <w:r>
        <w:rPr>
          <w:sz w:val="24"/>
        </w:rPr>
        <w:t>gobernador</w:t>
      </w:r>
      <w:r>
        <w:rPr>
          <w:spacing w:val="-33"/>
          <w:sz w:val="24"/>
        </w:rPr>
        <w:t> </w:t>
      </w:r>
      <w:r>
        <w:rPr>
          <w:sz w:val="24"/>
        </w:rPr>
        <w:t>del</w:t>
      </w:r>
      <w:r>
        <w:rPr>
          <w:spacing w:val="-33"/>
          <w:sz w:val="24"/>
        </w:rPr>
        <w:t> </w:t>
      </w:r>
      <w:r>
        <w:rPr>
          <w:sz w:val="24"/>
        </w:rPr>
        <w:t>lugar</w:t>
      </w:r>
      <w:r>
        <w:rPr>
          <w:spacing w:val="-33"/>
          <w:sz w:val="24"/>
        </w:rPr>
        <w:t> </w:t>
      </w:r>
      <w:r>
        <w:rPr>
          <w:sz w:val="24"/>
        </w:rPr>
        <w:t>junto </w:t>
      </w:r>
      <w:r>
        <w:rPr>
          <w:w w:val="95"/>
          <w:sz w:val="24"/>
        </w:rPr>
        <w:t>con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otros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principales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declararon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tiempo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infidelidad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“</w:t>
      </w:r>
      <w:r>
        <w:rPr>
          <w:rFonts w:ascii="Cambria" w:hAnsi="Cambria"/>
          <w:i/>
          <w:w w:val="95"/>
          <w:sz w:val="24"/>
        </w:rPr>
        <w:t>su</w:t>
      </w:r>
      <w:r>
        <w:rPr>
          <w:rFonts w:ascii="Cambria" w:hAnsi="Cambria"/>
          <w:i/>
          <w:spacing w:val="-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pueblo</w:t>
      </w:r>
      <w:r>
        <w:rPr>
          <w:rFonts w:ascii="Cambria" w:hAnsi="Cambria"/>
          <w:i/>
          <w:spacing w:val="-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tenía</w:t>
      </w:r>
      <w:r>
        <w:rPr>
          <w:rFonts w:ascii="Cambria" w:hAnsi="Cambria"/>
          <w:i/>
          <w:spacing w:val="-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y </w:t>
      </w:r>
      <w:r>
        <w:rPr>
          <w:rFonts w:ascii="Cambria" w:hAnsi="Cambria"/>
          <w:i/>
          <w:w w:val="85"/>
          <w:sz w:val="24"/>
        </w:rPr>
        <w:t>estaba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más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poblado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indios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gente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al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presente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tienen,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acuerdan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había </w:t>
      </w:r>
      <w:r>
        <w:rPr>
          <w:rFonts w:ascii="Cambria" w:hAnsi="Cambria"/>
          <w:i/>
          <w:w w:val="90"/>
          <w:sz w:val="24"/>
        </w:rPr>
        <w:t>más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mil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indios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vecinos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pelea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guerreaban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al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presente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tan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solamente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hay</w:t>
      </w:r>
      <w:r>
        <w:rPr>
          <w:rFonts w:ascii="Cambria" w:hAnsi="Cambria"/>
          <w:i/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 </w:t>
      </w:r>
      <w:r>
        <w:rPr>
          <w:rFonts w:ascii="Cambria" w:hAnsi="Cambria"/>
          <w:i/>
          <w:w w:val="85"/>
          <w:sz w:val="24"/>
        </w:rPr>
        <w:t>están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su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pueblo,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cuenta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tasación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doscientos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vecinos”.</w:t>
      </w:r>
      <w:r>
        <w:rPr>
          <w:w w:val="85"/>
          <w:position w:val="8"/>
          <w:sz w:val="14"/>
        </w:rPr>
        <w:t>53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  <w:r>
        <w:rPr/>
        <w:pict>
          <v:line style="position:absolute;mso-position-horizontal-relative:page;mso-position-vertical-relative:paragraph;z-index:5296;mso-wrap-distance-left:0;mso-wrap-distance-right:0" from="42.519699pt,16.955702pt" to="170.078699pt,16.95570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50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López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Velasco,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Geografía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descripción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universal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indias,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104.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cifra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recordar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 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mediar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XVI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reporte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Suma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visitas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Ocuilan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había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alrededor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439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tributarios, sin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muchachos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cuya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cifra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ascendía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1,864.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comparación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recuento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realizado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décadas después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alrededor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539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tributarios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desaparecido.</w:t>
      </w:r>
    </w:p>
    <w:p>
      <w:pPr>
        <w:spacing w:line="203" w:lineRule="exact"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51   </w:t>
      </w:r>
      <w:r>
        <w:rPr>
          <w:spacing w:val="3"/>
          <w:sz w:val="18"/>
        </w:rPr>
        <w:t>A.</w:t>
      </w:r>
      <w:r>
        <w:rPr>
          <w:spacing w:val="-31"/>
          <w:sz w:val="18"/>
        </w:rPr>
        <w:t> </w:t>
      </w:r>
      <w:r>
        <w:rPr>
          <w:sz w:val="18"/>
        </w:rPr>
        <w:t>G.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N.,</w:t>
      </w:r>
      <w:r>
        <w:rPr>
          <w:spacing w:val="-31"/>
          <w:sz w:val="18"/>
        </w:rPr>
        <w:t> </w:t>
      </w:r>
      <w:r>
        <w:rPr>
          <w:sz w:val="18"/>
        </w:rPr>
        <w:t>Indios,</w:t>
      </w:r>
      <w:r>
        <w:rPr>
          <w:spacing w:val="-31"/>
          <w:sz w:val="18"/>
        </w:rPr>
        <w:t> </w:t>
      </w:r>
      <w:r>
        <w:rPr>
          <w:sz w:val="18"/>
        </w:rPr>
        <w:t>vol.</w:t>
      </w:r>
      <w:r>
        <w:rPr>
          <w:spacing w:val="-31"/>
          <w:sz w:val="18"/>
        </w:rPr>
        <w:t> </w:t>
      </w:r>
      <w:r>
        <w:rPr>
          <w:sz w:val="18"/>
        </w:rPr>
        <w:t>1,</w:t>
      </w:r>
      <w:r>
        <w:rPr>
          <w:spacing w:val="-31"/>
          <w:sz w:val="18"/>
        </w:rPr>
        <w:t> </w:t>
      </w:r>
      <w:r>
        <w:rPr>
          <w:sz w:val="18"/>
        </w:rPr>
        <w:t>exp.235,</w:t>
      </w:r>
      <w:r>
        <w:rPr>
          <w:spacing w:val="-31"/>
          <w:sz w:val="18"/>
        </w:rPr>
        <w:t> </w:t>
      </w:r>
      <w:r>
        <w:rPr>
          <w:sz w:val="18"/>
        </w:rPr>
        <w:t>fs.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77r-v.</w:t>
      </w:r>
      <w:r>
        <w:rPr>
          <w:spacing w:val="-31"/>
          <w:sz w:val="18"/>
        </w:rPr>
        <w:t> </w:t>
      </w:r>
      <w:r>
        <w:rPr>
          <w:sz w:val="18"/>
        </w:rPr>
        <w:t>Si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comparación</w:t>
      </w:r>
      <w:r>
        <w:rPr>
          <w:spacing w:val="-31"/>
          <w:sz w:val="18"/>
        </w:rPr>
        <w:t> </w:t>
      </w:r>
      <w:r>
        <w:rPr>
          <w:sz w:val="18"/>
        </w:rPr>
        <w:t>entre</w:t>
      </w:r>
      <w:r>
        <w:rPr>
          <w:spacing w:val="-31"/>
          <w:sz w:val="18"/>
        </w:rPr>
        <w:t> </w:t>
      </w:r>
      <w:r>
        <w:rPr>
          <w:sz w:val="18"/>
        </w:rPr>
        <w:t>1570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1580</w:t>
      </w:r>
      <w:r>
        <w:rPr>
          <w:spacing w:val="-31"/>
          <w:sz w:val="18"/>
        </w:rPr>
        <w:t> </w:t>
      </w:r>
      <w:r>
        <w:rPr>
          <w:sz w:val="18"/>
        </w:rPr>
        <w:t>arroja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disminución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43.5</w:t>
      </w:r>
    </w:p>
    <w:p>
      <w:pPr>
        <w:spacing w:line="203" w:lineRule="exact" w:before="0"/>
        <w:ind w:left="393" w:right="58" w:firstLine="0"/>
        <w:jc w:val="left"/>
        <w:rPr>
          <w:sz w:val="18"/>
        </w:rPr>
      </w:pPr>
      <w:r>
        <w:rPr>
          <w:w w:val="95"/>
          <w:sz w:val="18"/>
        </w:rPr>
        <w:t>% de la población, es mas dramático el descenso entre 1548 y 1580, alrededor del 60 %.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52</w:t>
      </w:r>
      <w:r>
        <w:rPr>
          <w:spacing w:val="5"/>
          <w:w w:val="95"/>
          <w:position w:val="6"/>
          <w:sz w:val="10"/>
        </w:rPr>
        <w:t> </w:t>
      </w:r>
      <w:r>
        <w:rPr>
          <w:w w:val="95"/>
          <w:sz w:val="18"/>
        </w:rPr>
        <w:t>López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Velasco,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Geografía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descripción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indias,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104;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vol.1,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exp.258,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114v-115. </w:t>
      </w:r>
      <w:r>
        <w:rPr>
          <w:spacing w:val="-3"/>
          <w:sz w:val="18"/>
        </w:rPr>
        <w:t>No</w:t>
      </w:r>
      <w:r>
        <w:rPr>
          <w:spacing w:val="-24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4"/>
          <w:sz w:val="18"/>
        </w:rPr>
        <w:t> </w:t>
      </w:r>
      <w:r>
        <w:rPr>
          <w:sz w:val="18"/>
        </w:rPr>
        <w:t>claridad</w:t>
      </w:r>
      <w:r>
        <w:rPr>
          <w:spacing w:val="-24"/>
          <w:sz w:val="18"/>
        </w:rPr>
        <w:t> </w:t>
      </w:r>
      <w:r>
        <w:rPr>
          <w:sz w:val="18"/>
        </w:rPr>
        <w:t>respecto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lugares</w:t>
      </w:r>
      <w:r>
        <w:rPr>
          <w:spacing w:val="-24"/>
          <w:sz w:val="18"/>
        </w:rPr>
        <w:t> </w:t>
      </w:r>
      <w:r>
        <w:rPr>
          <w:sz w:val="18"/>
        </w:rPr>
        <w:t>considerados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Velasco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integrantes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Texcaltitlan</w:t>
      </w:r>
      <w:r>
        <w:rPr>
          <w:spacing w:val="-24"/>
          <w:sz w:val="18"/>
        </w:rPr>
        <w:t> </w:t>
      </w:r>
      <w:r>
        <w:rPr>
          <w:sz w:val="18"/>
        </w:rPr>
        <w:t>pues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comparación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datos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Suma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visitas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1548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datos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cosmógrafo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parecen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contradecirse. </w:t>
      </w:r>
      <w:r>
        <w:rPr>
          <w:sz w:val="18"/>
        </w:rPr>
        <w:t>Según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primera</w:t>
      </w:r>
      <w:r>
        <w:rPr>
          <w:spacing w:val="-7"/>
          <w:sz w:val="18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Texcaltitlan</w:t>
      </w:r>
      <w:r>
        <w:rPr>
          <w:spacing w:val="-7"/>
          <w:sz w:val="18"/>
        </w:rPr>
        <w:t> </w:t>
      </w:r>
      <w:r>
        <w:rPr>
          <w:sz w:val="18"/>
        </w:rPr>
        <w:t>había</w:t>
      </w:r>
      <w:r>
        <w:rPr>
          <w:spacing w:val="-7"/>
          <w:sz w:val="18"/>
        </w:rPr>
        <w:t> </w:t>
      </w:r>
      <w:r>
        <w:rPr>
          <w:sz w:val="18"/>
        </w:rPr>
        <w:t>824</w:t>
      </w:r>
      <w:r>
        <w:rPr>
          <w:spacing w:val="-7"/>
          <w:sz w:val="18"/>
        </w:rPr>
        <w:t> </w:t>
      </w:r>
      <w:r>
        <w:rPr>
          <w:sz w:val="18"/>
        </w:rPr>
        <w:t>tributarios,</w:t>
      </w:r>
      <w:r>
        <w:rPr>
          <w:spacing w:val="-7"/>
          <w:sz w:val="18"/>
        </w:rPr>
        <w:t> </w:t>
      </w:r>
      <w:r>
        <w:rPr>
          <w:sz w:val="18"/>
        </w:rPr>
        <w:t>mientras</w:t>
      </w:r>
      <w:r>
        <w:rPr>
          <w:spacing w:val="-7"/>
          <w:sz w:val="18"/>
        </w:rPr>
        <w:t> </w:t>
      </w:r>
      <w:r>
        <w:rPr>
          <w:sz w:val="18"/>
        </w:rPr>
        <w:t>el</w:t>
      </w:r>
      <w:r>
        <w:rPr>
          <w:spacing w:val="-7"/>
          <w:sz w:val="18"/>
        </w:rPr>
        <w:t> </w:t>
      </w:r>
      <w:r>
        <w:rPr>
          <w:sz w:val="18"/>
        </w:rPr>
        <w:t>segundo</w:t>
      </w:r>
      <w:r>
        <w:rPr>
          <w:spacing w:val="-7"/>
          <w:sz w:val="18"/>
        </w:rPr>
        <w:t> </w:t>
      </w:r>
      <w:r>
        <w:rPr>
          <w:sz w:val="18"/>
        </w:rPr>
        <w:t>habla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1600</w:t>
      </w:r>
      <w:r>
        <w:rPr>
          <w:spacing w:val="-7"/>
          <w:sz w:val="18"/>
        </w:rPr>
        <w:t> </w:t>
      </w:r>
      <w:r>
        <w:rPr>
          <w:sz w:val="18"/>
        </w:rPr>
        <w:t>es</w:t>
      </w:r>
      <w:r>
        <w:rPr>
          <w:spacing w:val="-7"/>
          <w:sz w:val="18"/>
        </w:rPr>
        <w:t> </w:t>
      </w:r>
      <w:r>
        <w:rPr>
          <w:sz w:val="18"/>
        </w:rPr>
        <w:t>decir</w:t>
      </w:r>
      <w:r>
        <w:rPr>
          <w:spacing w:val="-7"/>
          <w:sz w:val="18"/>
        </w:rPr>
        <w:t> </w:t>
      </w:r>
      <w:r>
        <w:rPr>
          <w:sz w:val="18"/>
        </w:rPr>
        <w:t>un incremento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más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40%.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fin,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reserva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estas</w:t>
      </w:r>
      <w:r>
        <w:rPr>
          <w:spacing w:val="-31"/>
          <w:sz w:val="18"/>
        </w:rPr>
        <w:t> </w:t>
      </w:r>
      <w:r>
        <w:rPr>
          <w:sz w:val="18"/>
        </w:rPr>
        <w:t>cantidades,</w:t>
      </w:r>
      <w:r>
        <w:rPr>
          <w:spacing w:val="-31"/>
          <w:sz w:val="18"/>
        </w:rPr>
        <w:t> </w:t>
      </w:r>
      <w:r>
        <w:rPr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deja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llamar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atención</w:t>
      </w:r>
      <w:r>
        <w:rPr>
          <w:spacing w:val="-31"/>
          <w:sz w:val="18"/>
        </w:rPr>
        <w:t> </w:t>
      </w:r>
      <w:r>
        <w:rPr>
          <w:sz w:val="18"/>
        </w:rPr>
        <w:t>entre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cifra de</w:t>
      </w:r>
      <w:r>
        <w:rPr>
          <w:spacing w:val="-18"/>
          <w:sz w:val="18"/>
        </w:rPr>
        <w:t> </w:t>
      </w:r>
      <w:r>
        <w:rPr>
          <w:sz w:val="18"/>
        </w:rPr>
        <w:t>1570</w:t>
      </w:r>
      <w:r>
        <w:rPr>
          <w:spacing w:val="-18"/>
          <w:sz w:val="18"/>
        </w:rPr>
        <w:t> </w:t>
      </w:r>
      <w:r>
        <w:rPr>
          <w:sz w:val="18"/>
        </w:rPr>
        <w:t>(1,600)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al</w:t>
      </w:r>
      <w:r>
        <w:rPr>
          <w:spacing w:val="-18"/>
          <w:sz w:val="18"/>
        </w:rPr>
        <w:t> </w:t>
      </w:r>
      <w:r>
        <w:rPr>
          <w:sz w:val="18"/>
        </w:rPr>
        <w:t>finalizar</w:t>
      </w:r>
      <w:r>
        <w:rPr>
          <w:spacing w:val="-18"/>
          <w:sz w:val="18"/>
        </w:rPr>
        <w:t> </w:t>
      </w:r>
      <w:r>
        <w:rPr>
          <w:sz w:val="18"/>
        </w:rPr>
        <w:t>esta</w:t>
      </w:r>
      <w:r>
        <w:rPr>
          <w:spacing w:val="-18"/>
          <w:sz w:val="18"/>
        </w:rPr>
        <w:t> </w:t>
      </w:r>
      <w:r>
        <w:rPr>
          <w:sz w:val="18"/>
        </w:rPr>
        <w:t>década</w:t>
      </w:r>
      <w:r>
        <w:rPr>
          <w:spacing w:val="-18"/>
          <w:sz w:val="18"/>
        </w:rPr>
        <w:t> </w:t>
      </w:r>
      <w:r>
        <w:rPr>
          <w:sz w:val="18"/>
        </w:rPr>
        <w:t>(400).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última</w:t>
      </w:r>
      <w:r>
        <w:rPr>
          <w:spacing w:val="-18"/>
          <w:sz w:val="18"/>
        </w:rPr>
        <w:t> </w:t>
      </w:r>
      <w:r>
        <w:rPr>
          <w:sz w:val="18"/>
        </w:rPr>
        <w:t>cifra</w:t>
      </w:r>
      <w:r>
        <w:rPr>
          <w:spacing w:val="-18"/>
          <w:sz w:val="18"/>
        </w:rPr>
        <w:t> </w:t>
      </w:r>
      <w:r>
        <w:rPr>
          <w:sz w:val="18"/>
        </w:rPr>
        <w:t>procede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fuente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archivo</w:t>
      </w:r>
      <w:r>
        <w:rPr>
          <w:spacing w:val="-18"/>
          <w:sz w:val="18"/>
        </w:rPr>
        <w:t> </w:t>
      </w:r>
      <w:r>
        <w:rPr>
          <w:sz w:val="18"/>
        </w:rPr>
        <w:t>citado</w:t>
      </w:r>
      <w:r>
        <w:rPr>
          <w:spacing w:val="-18"/>
          <w:sz w:val="18"/>
        </w:rPr>
        <w:t> </w:t>
      </w:r>
      <w:r>
        <w:rPr>
          <w:sz w:val="18"/>
        </w:rPr>
        <w:t>al inicio.</w:t>
      </w:r>
    </w:p>
    <w:p>
      <w:pPr>
        <w:spacing w:before="90"/>
        <w:ind w:left="110" w:right="-19" w:firstLine="0"/>
        <w:jc w:val="left"/>
        <w:rPr>
          <w:sz w:val="18"/>
        </w:rPr>
      </w:pPr>
      <w:r>
        <w:rPr>
          <w:w w:val="95"/>
          <w:position w:val="6"/>
          <w:sz w:val="10"/>
        </w:rPr>
        <w:t>53    </w:t>
      </w:r>
      <w:r>
        <w:rPr>
          <w:w w:val="95"/>
          <w:sz w:val="18"/>
        </w:rPr>
        <w:t>“Relación de </w:t>
      </w:r>
      <w:r>
        <w:rPr>
          <w:spacing w:val="-3"/>
          <w:w w:val="95"/>
          <w:sz w:val="18"/>
        </w:rPr>
        <w:t>Atlatlauhcan”, </w:t>
      </w:r>
      <w:r>
        <w:rPr>
          <w:w w:val="95"/>
          <w:sz w:val="18"/>
        </w:rPr>
        <w:t>en (René Acuña, Editor), </w:t>
      </w:r>
      <w:r>
        <w:rPr>
          <w:rFonts w:ascii="Cambria" w:hAnsi="Cambria"/>
          <w:i/>
          <w:w w:val="95"/>
          <w:sz w:val="18"/>
        </w:rPr>
        <w:t>Relaciones geográficas de siglo </w:t>
      </w:r>
      <w:r>
        <w:rPr>
          <w:rFonts w:ascii="Cambria" w:hAnsi="Cambria"/>
          <w:i/>
          <w:spacing w:val="-6"/>
          <w:w w:val="95"/>
          <w:sz w:val="18"/>
        </w:rPr>
        <w:t>XV, </w:t>
      </w:r>
      <w:r>
        <w:rPr>
          <w:w w:val="95"/>
          <w:sz w:val="18"/>
        </w:rPr>
        <w:t>vol. I, </w:t>
      </w:r>
      <w:r>
        <w:rPr>
          <w:spacing w:val="-5"/>
          <w:w w:val="95"/>
          <w:sz w:val="18"/>
        </w:rPr>
        <w:t>No. </w:t>
      </w:r>
      <w:r>
        <w:rPr>
          <w:w w:val="95"/>
          <w:sz w:val="18"/>
        </w:rPr>
        <w:t>6,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46.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4095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w w:val="95"/>
          <w:sz w:val="20"/>
        </w:rPr>
        <w:t>209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spacing w:line="276" w:lineRule="auto" w:before="0"/>
        <w:ind w:left="120" w:right="127" w:firstLine="453"/>
        <w:jc w:val="both"/>
        <w:rPr>
          <w:sz w:val="14"/>
        </w:rPr>
      </w:pPr>
      <w:r>
        <w:rPr>
          <w:sz w:val="24"/>
        </w:rPr>
        <w:t>Acerca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los</w:t>
      </w:r>
      <w:r>
        <w:rPr>
          <w:spacing w:val="-9"/>
          <w:sz w:val="24"/>
        </w:rPr>
        <w:t> </w:t>
      </w:r>
      <w:r>
        <w:rPr>
          <w:sz w:val="24"/>
        </w:rPr>
        <w:t>orígenes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este</w:t>
      </w:r>
      <w:r>
        <w:rPr>
          <w:spacing w:val="-9"/>
          <w:sz w:val="24"/>
        </w:rPr>
        <w:t> </w:t>
      </w:r>
      <w:r>
        <w:rPr>
          <w:sz w:val="24"/>
        </w:rPr>
        <w:t>descenso,</w:t>
      </w:r>
      <w:r>
        <w:rPr>
          <w:spacing w:val="-9"/>
          <w:sz w:val="24"/>
        </w:rPr>
        <w:t> </w:t>
      </w:r>
      <w:r>
        <w:rPr>
          <w:sz w:val="24"/>
        </w:rPr>
        <w:t>los</w:t>
      </w:r>
      <w:r>
        <w:rPr>
          <w:spacing w:val="-9"/>
          <w:sz w:val="24"/>
        </w:rPr>
        <w:t> </w:t>
      </w:r>
      <w:r>
        <w:rPr>
          <w:sz w:val="24"/>
        </w:rPr>
        <w:t>interrogados</w:t>
      </w:r>
      <w:r>
        <w:rPr>
          <w:spacing w:val="-9"/>
          <w:sz w:val="24"/>
        </w:rPr>
        <w:t> </w:t>
      </w:r>
      <w:r>
        <w:rPr>
          <w:sz w:val="24"/>
        </w:rPr>
        <w:t>arguyeron</w:t>
      </w:r>
      <w:r>
        <w:rPr>
          <w:spacing w:val="-9"/>
          <w:sz w:val="24"/>
        </w:rPr>
        <w:t> </w:t>
      </w:r>
      <w:r>
        <w:rPr>
          <w:sz w:val="24"/>
        </w:rPr>
        <w:t>como causa</w:t>
      </w:r>
      <w:r>
        <w:rPr>
          <w:spacing w:val="-25"/>
          <w:sz w:val="24"/>
        </w:rPr>
        <w:t> </w:t>
      </w:r>
      <w:r>
        <w:rPr>
          <w:sz w:val="24"/>
        </w:rPr>
        <w:t>principal</w:t>
      </w:r>
      <w:r>
        <w:rPr>
          <w:spacing w:val="-25"/>
          <w:sz w:val="24"/>
        </w:rPr>
        <w:t> </w:t>
      </w:r>
      <w:r>
        <w:rPr>
          <w:sz w:val="24"/>
        </w:rPr>
        <w:t>el</w:t>
      </w:r>
      <w:r>
        <w:rPr>
          <w:spacing w:val="-25"/>
          <w:sz w:val="24"/>
        </w:rPr>
        <w:t> </w:t>
      </w:r>
      <w:r>
        <w:rPr>
          <w:sz w:val="24"/>
        </w:rPr>
        <w:t>cocoliztle</w:t>
      </w:r>
      <w:r>
        <w:rPr>
          <w:spacing w:val="-25"/>
          <w:sz w:val="24"/>
        </w:rPr>
        <w:t> </w:t>
      </w:r>
      <w:r>
        <w:rPr>
          <w:sz w:val="24"/>
        </w:rPr>
        <w:t>general</w:t>
      </w:r>
      <w:r>
        <w:rPr>
          <w:spacing w:val="-25"/>
          <w:sz w:val="24"/>
        </w:rPr>
        <w:t> </w:t>
      </w:r>
      <w:r>
        <w:rPr>
          <w:sz w:val="24"/>
        </w:rPr>
        <w:t>que</w:t>
      </w:r>
      <w:r>
        <w:rPr>
          <w:spacing w:val="-25"/>
          <w:sz w:val="24"/>
        </w:rPr>
        <w:t> </w:t>
      </w:r>
      <w:r>
        <w:rPr>
          <w:sz w:val="24"/>
        </w:rPr>
        <w:t>padecieron</w:t>
      </w:r>
      <w:r>
        <w:rPr>
          <w:spacing w:val="-25"/>
          <w:sz w:val="24"/>
        </w:rPr>
        <w:t> </w:t>
      </w:r>
      <w:r>
        <w:rPr>
          <w:sz w:val="24"/>
        </w:rPr>
        <w:t>en</w:t>
      </w:r>
      <w:r>
        <w:rPr>
          <w:spacing w:val="-25"/>
          <w:sz w:val="24"/>
        </w:rPr>
        <w:t> </w:t>
      </w:r>
      <w:r>
        <w:rPr>
          <w:sz w:val="24"/>
        </w:rPr>
        <w:t>el</w:t>
      </w:r>
      <w:r>
        <w:rPr>
          <w:spacing w:val="-25"/>
          <w:sz w:val="24"/>
        </w:rPr>
        <w:t> </w:t>
      </w:r>
      <w:r>
        <w:rPr>
          <w:sz w:val="24"/>
        </w:rPr>
        <w:t>año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1577,</w:t>
      </w:r>
      <w:r>
        <w:rPr>
          <w:spacing w:val="-25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z w:val="24"/>
        </w:rPr>
        <w:t>causa</w:t>
      </w:r>
      <w:r>
        <w:rPr>
          <w:spacing w:val="-25"/>
          <w:sz w:val="24"/>
        </w:rPr>
        <w:t> </w:t>
      </w:r>
      <w:r>
        <w:rPr>
          <w:sz w:val="24"/>
        </w:rPr>
        <w:t>de </w:t>
      </w:r>
      <w:r>
        <w:rPr>
          <w:w w:val="85"/>
          <w:sz w:val="24"/>
        </w:rPr>
        <w:t>ello</w:t>
      </w:r>
      <w:r>
        <w:rPr>
          <w:spacing w:val="-11"/>
          <w:w w:val="85"/>
          <w:sz w:val="24"/>
        </w:rPr>
        <w:t> </w:t>
      </w:r>
      <w:r>
        <w:rPr>
          <w:w w:val="85"/>
          <w:sz w:val="24"/>
        </w:rPr>
        <w:t>“</w:t>
      </w:r>
      <w:r>
        <w:rPr>
          <w:rFonts w:ascii="Cambria" w:hAnsi="Cambria"/>
          <w:i/>
          <w:w w:val="85"/>
          <w:sz w:val="24"/>
        </w:rPr>
        <w:t>murieron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su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pueblo...mucha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cantidad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gente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quedaron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solos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doscientos </w:t>
      </w:r>
      <w:r>
        <w:rPr>
          <w:rFonts w:ascii="Cambria" w:hAnsi="Cambria"/>
          <w:i/>
          <w:w w:val="85"/>
          <w:sz w:val="24"/>
        </w:rPr>
        <w:t>indios por</w:t>
      </w:r>
      <w:r>
        <w:rPr>
          <w:rFonts w:ascii="Cambria" w:hAnsi="Cambria"/>
          <w:i/>
          <w:spacing w:val="3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tasación...”.</w:t>
      </w:r>
      <w:r>
        <w:rPr>
          <w:w w:val="85"/>
          <w:position w:val="8"/>
          <w:sz w:val="14"/>
        </w:rPr>
        <w:t>54</w:t>
      </w:r>
    </w:p>
    <w:p>
      <w:pPr>
        <w:spacing w:line="278" w:lineRule="auto" w:before="57"/>
        <w:ind w:left="120" w:right="128" w:firstLine="453"/>
        <w:jc w:val="right"/>
        <w:rPr>
          <w:b/>
          <w:i/>
          <w:sz w:val="14"/>
        </w:rPr>
      </w:pPr>
      <w:r>
        <w:rPr>
          <w:spacing w:val="-3"/>
          <w:w w:val="95"/>
          <w:sz w:val="24"/>
        </w:rPr>
        <w:t>Otro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reporte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recabado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mismo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periodo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indica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antiguamente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provincia</w:t>
      </w:r>
      <w:r>
        <w:rPr>
          <w:w w:val="91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Sultepec,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incluían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pueblos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Almoloya,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Tlatlayan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Amatepec,</w:t>
      </w:r>
      <w:r>
        <w:rPr>
          <w:spacing w:val="-26"/>
          <w:w w:val="95"/>
          <w:sz w:val="24"/>
        </w:rPr>
        <w:t> </w:t>
      </w:r>
      <w:r>
        <w:rPr>
          <w:spacing w:val="-3"/>
          <w:w w:val="95"/>
          <w:sz w:val="24"/>
        </w:rPr>
        <w:t>era</w:t>
      </w:r>
      <w:r>
        <w:rPr>
          <w:w w:val="91"/>
          <w:sz w:val="24"/>
        </w:rPr>
        <w:t> </w:t>
      </w:r>
      <w:r>
        <w:rPr>
          <w:sz w:val="24"/>
        </w:rPr>
        <w:t>muy</w:t>
      </w:r>
      <w:r>
        <w:rPr>
          <w:spacing w:val="-38"/>
          <w:sz w:val="24"/>
        </w:rPr>
        <w:t> </w:t>
      </w:r>
      <w:r>
        <w:rPr>
          <w:sz w:val="24"/>
        </w:rPr>
        <w:t>poblada,</w:t>
      </w:r>
      <w:r>
        <w:rPr>
          <w:spacing w:val="-38"/>
          <w:sz w:val="24"/>
        </w:rPr>
        <w:t> </w:t>
      </w:r>
      <w:r>
        <w:rPr>
          <w:spacing w:val="-3"/>
          <w:sz w:val="24"/>
        </w:rPr>
        <w:t>pero</w:t>
      </w:r>
      <w:r>
        <w:rPr>
          <w:spacing w:val="-38"/>
          <w:sz w:val="24"/>
        </w:rPr>
        <w:t> </w:t>
      </w:r>
      <w:r>
        <w:rPr>
          <w:sz w:val="24"/>
        </w:rPr>
        <w:t>que</w:t>
      </w:r>
      <w:r>
        <w:rPr>
          <w:spacing w:val="-38"/>
          <w:sz w:val="24"/>
        </w:rPr>
        <w:t> </w:t>
      </w:r>
      <w:r>
        <w:rPr>
          <w:sz w:val="24"/>
        </w:rPr>
        <w:t>a</w:t>
      </w:r>
      <w:r>
        <w:rPr>
          <w:spacing w:val="-38"/>
          <w:sz w:val="24"/>
        </w:rPr>
        <w:t> </w:t>
      </w:r>
      <w:r>
        <w:rPr>
          <w:sz w:val="24"/>
        </w:rPr>
        <w:t>raíz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pacing w:val="-3"/>
          <w:sz w:val="24"/>
        </w:rPr>
        <w:t>tres</w:t>
      </w:r>
      <w:r>
        <w:rPr>
          <w:spacing w:val="-38"/>
          <w:sz w:val="24"/>
        </w:rPr>
        <w:t> </w:t>
      </w:r>
      <w:r>
        <w:rPr>
          <w:sz w:val="24"/>
        </w:rPr>
        <w:t>epidemias</w:t>
      </w:r>
      <w:r>
        <w:rPr>
          <w:spacing w:val="-38"/>
          <w:sz w:val="24"/>
        </w:rPr>
        <w:t> </w:t>
      </w:r>
      <w:r>
        <w:rPr>
          <w:sz w:val="24"/>
        </w:rPr>
        <w:t>sucedidas</w:t>
      </w:r>
      <w:r>
        <w:rPr>
          <w:spacing w:val="-38"/>
          <w:sz w:val="24"/>
        </w:rPr>
        <w:t> </w:t>
      </w:r>
      <w:r>
        <w:rPr>
          <w:spacing w:val="-3"/>
          <w:sz w:val="24"/>
        </w:rPr>
        <w:t>entre</w:t>
      </w:r>
      <w:r>
        <w:rPr>
          <w:spacing w:val="-38"/>
          <w:sz w:val="24"/>
        </w:rPr>
        <w:t> </w:t>
      </w:r>
      <w:r>
        <w:rPr>
          <w:sz w:val="24"/>
        </w:rPr>
        <w:t>1540</w:t>
      </w:r>
      <w:r>
        <w:rPr>
          <w:spacing w:val="-38"/>
          <w:sz w:val="24"/>
        </w:rPr>
        <w:t> </w:t>
      </w:r>
      <w:r>
        <w:rPr>
          <w:sz w:val="24"/>
        </w:rPr>
        <w:t>y</w:t>
      </w:r>
      <w:r>
        <w:rPr>
          <w:spacing w:val="-38"/>
          <w:sz w:val="24"/>
        </w:rPr>
        <w:t> </w:t>
      </w:r>
      <w:r>
        <w:rPr>
          <w:sz w:val="24"/>
        </w:rPr>
        <w:t>1580</w:t>
      </w:r>
      <w:r>
        <w:rPr>
          <w:spacing w:val="-38"/>
          <w:sz w:val="24"/>
        </w:rPr>
        <w:t> </w:t>
      </w:r>
      <w:r>
        <w:rPr>
          <w:sz w:val="24"/>
        </w:rPr>
        <w:t>habían muerto</w:t>
      </w:r>
      <w:r>
        <w:rPr>
          <w:spacing w:val="-43"/>
          <w:sz w:val="24"/>
        </w:rPr>
        <w:t> </w:t>
      </w:r>
      <w:r>
        <w:rPr>
          <w:sz w:val="24"/>
        </w:rPr>
        <w:t>la</w:t>
      </w:r>
      <w:r>
        <w:rPr>
          <w:spacing w:val="-43"/>
          <w:sz w:val="24"/>
        </w:rPr>
        <w:t> </w:t>
      </w:r>
      <w:r>
        <w:rPr>
          <w:spacing w:val="-3"/>
          <w:sz w:val="24"/>
        </w:rPr>
        <w:t>mayoría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sus</w:t>
      </w:r>
      <w:r>
        <w:rPr>
          <w:spacing w:val="-43"/>
          <w:sz w:val="24"/>
        </w:rPr>
        <w:t> </w:t>
      </w:r>
      <w:r>
        <w:rPr>
          <w:spacing w:val="-3"/>
          <w:sz w:val="24"/>
        </w:rPr>
        <w:t>habitantes,</w:t>
      </w:r>
      <w:r>
        <w:rPr>
          <w:spacing w:val="-43"/>
          <w:sz w:val="24"/>
        </w:rPr>
        <w:t> </w:t>
      </w:r>
      <w:r>
        <w:rPr>
          <w:sz w:val="24"/>
        </w:rPr>
        <w:t>por</w:t>
      </w:r>
      <w:r>
        <w:rPr>
          <w:spacing w:val="-43"/>
          <w:sz w:val="24"/>
        </w:rPr>
        <w:t> </w:t>
      </w:r>
      <w:r>
        <w:rPr>
          <w:sz w:val="24"/>
        </w:rPr>
        <w:t>lo</w:t>
      </w:r>
      <w:r>
        <w:rPr>
          <w:spacing w:val="-43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pacing w:val="-3"/>
          <w:sz w:val="24"/>
        </w:rPr>
        <w:t>actualmente</w:t>
      </w:r>
      <w:r>
        <w:rPr>
          <w:spacing w:val="-43"/>
          <w:sz w:val="24"/>
        </w:rPr>
        <w:t> </w:t>
      </w:r>
      <w:r>
        <w:rPr>
          <w:sz w:val="24"/>
        </w:rPr>
        <w:t>los</w:t>
      </w:r>
      <w:r>
        <w:rPr>
          <w:spacing w:val="-43"/>
          <w:sz w:val="24"/>
        </w:rPr>
        <w:t> </w:t>
      </w:r>
      <w:r>
        <w:rPr>
          <w:sz w:val="24"/>
        </w:rPr>
        <w:t>pocos</w:t>
      </w:r>
      <w:r>
        <w:rPr>
          <w:spacing w:val="-43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pacing w:val="-3"/>
          <w:sz w:val="24"/>
        </w:rPr>
        <w:t>quedaban</w:t>
      </w:r>
      <w:r>
        <w:rPr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no </w:t>
      </w:r>
      <w:r>
        <w:rPr>
          <w:rFonts w:ascii="Cambria" w:hAnsi="Cambria"/>
          <w:i/>
          <w:spacing w:val="-3"/>
          <w:w w:val="90"/>
          <w:sz w:val="24"/>
        </w:rPr>
        <w:t>están poblados...en pueblos formados, </w:t>
      </w:r>
      <w:r>
        <w:rPr>
          <w:b/>
          <w:i/>
          <w:spacing w:val="-3"/>
          <w:w w:val="90"/>
          <w:sz w:val="24"/>
        </w:rPr>
        <w:t>sino esparcidos </w:t>
      </w:r>
      <w:r>
        <w:rPr>
          <w:b/>
          <w:i/>
          <w:w w:val="90"/>
          <w:sz w:val="24"/>
        </w:rPr>
        <w:t>en </w:t>
      </w:r>
      <w:r>
        <w:rPr>
          <w:b/>
          <w:i/>
          <w:spacing w:val="-3"/>
          <w:w w:val="90"/>
          <w:sz w:val="24"/>
        </w:rPr>
        <w:t>lugares </w:t>
      </w:r>
      <w:r>
        <w:rPr>
          <w:b/>
          <w:i/>
          <w:w w:val="90"/>
          <w:sz w:val="24"/>
        </w:rPr>
        <w:t>muy</w:t>
      </w:r>
      <w:r>
        <w:rPr>
          <w:b/>
          <w:i/>
          <w:spacing w:val="-21"/>
          <w:w w:val="90"/>
          <w:sz w:val="24"/>
        </w:rPr>
        <w:t> </w:t>
      </w:r>
      <w:r>
        <w:rPr>
          <w:b/>
          <w:i/>
          <w:w w:val="90"/>
          <w:sz w:val="24"/>
        </w:rPr>
        <w:t>asperos,</w:t>
      </w:r>
      <w:r>
        <w:rPr>
          <w:b/>
          <w:i/>
          <w:spacing w:val="-9"/>
          <w:w w:val="90"/>
          <w:sz w:val="24"/>
        </w:rPr>
        <w:t> </w:t>
      </w:r>
      <w:r>
        <w:rPr>
          <w:b/>
          <w:i/>
          <w:spacing w:val="-3"/>
          <w:w w:val="90"/>
          <w:sz w:val="24"/>
        </w:rPr>
        <w:t>sin</w:t>
      </w:r>
      <w:r>
        <w:rPr>
          <w:b/>
          <w:i/>
          <w:w w:val="90"/>
          <w:sz w:val="24"/>
        </w:rPr>
        <w:t> </w:t>
      </w:r>
      <w:r>
        <w:rPr>
          <w:b/>
          <w:i/>
          <w:spacing w:val="-3"/>
          <w:w w:val="95"/>
          <w:sz w:val="24"/>
        </w:rPr>
        <w:t>policía,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w w:val="95"/>
          <w:sz w:val="24"/>
        </w:rPr>
        <w:t>ni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spacing w:val="-3"/>
          <w:w w:val="95"/>
          <w:sz w:val="24"/>
        </w:rPr>
        <w:t>orden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spacing w:val="-3"/>
          <w:w w:val="95"/>
          <w:sz w:val="24"/>
        </w:rPr>
        <w:t>ninguna,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spacing w:val="-3"/>
          <w:w w:val="95"/>
          <w:sz w:val="24"/>
        </w:rPr>
        <w:t>sino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w w:val="95"/>
          <w:sz w:val="24"/>
        </w:rPr>
        <w:t>por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w w:val="95"/>
          <w:sz w:val="24"/>
        </w:rPr>
        <w:t>las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spacing w:val="-3"/>
          <w:w w:val="95"/>
          <w:sz w:val="24"/>
        </w:rPr>
        <w:t>quebradas,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w w:val="95"/>
          <w:sz w:val="24"/>
        </w:rPr>
        <w:t>como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w w:val="95"/>
          <w:sz w:val="24"/>
        </w:rPr>
        <w:t>a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w w:val="95"/>
          <w:sz w:val="24"/>
        </w:rPr>
        <w:t>cada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spacing w:val="-2"/>
          <w:w w:val="95"/>
          <w:sz w:val="24"/>
        </w:rPr>
        <w:t>uno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w w:val="95"/>
          <w:sz w:val="24"/>
        </w:rPr>
        <w:t>se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w w:val="95"/>
          <w:sz w:val="24"/>
        </w:rPr>
        <w:t>le</w:t>
      </w:r>
      <w:r>
        <w:rPr>
          <w:b/>
          <w:i/>
          <w:spacing w:val="-26"/>
          <w:w w:val="95"/>
          <w:sz w:val="24"/>
        </w:rPr>
        <w:t> </w:t>
      </w:r>
      <w:r>
        <w:rPr>
          <w:b/>
          <w:i/>
          <w:spacing w:val="-3"/>
          <w:w w:val="95"/>
          <w:sz w:val="24"/>
        </w:rPr>
        <w:t>antoja...”</w:t>
      </w:r>
      <w:r>
        <w:rPr>
          <w:spacing w:val="-3"/>
          <w:w w:val="95"/>
          <w:sz w:val="24"/>
        </w:rPr>
        <w:t>.</w:t>
      </w:r>
      <w:r>
        <w:rPr>
          <w:b/>
          <w:i/>
          <w:spacing w:val="-3"/>
          <w:w w:val="95"/>
          <w:position w:val="8"/>
          <w:sz w:val="14"/>
        </w:rPr>
        <w:t>55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despoblación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territorio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aquellos</w:t>
      </w:r>
      <w:r>
        <w:rPr>
          <w:spacing w:val="-14"/>
          <w:w w:val="95"/>
        </w:rPr>
        <w:t> </w:t>
      </w:r>
      <w:r>
        <w:rPr>
          <w:w w:val="95"/>
        </w:rPr>
        <w:t>años</w:t>
      </w:r>
      <w:r>
        <w:rPr>
          <w:spacing w:val="-14"/>
          <w:w w:val="95"/>
        </w:rPr>
        <w:t> </w:t>
      </w:r>
      <w:r>
        <w:rPr>
          <w:w w:val="95"/>
        </w:rPr>
        <w:t>produjo</w:t>
      </w:r>
      <w:r>
        <w:rPr>
          <w:spacing w:val="-14"/>
          <w:w w:val="95"/>
        </w:rPr>
        <w:t> </w:t>
      </w:r>
      <w:r>
        <w:rPr>
          <w:w w:val="95"/>
        </w:rPr>
        <w:t>cambios</w:t>
      </w:r>
      <w:r>
        <w:rPr>
          <w:spacing w:val="-14"/>
          <w:w w:val="95"/>
        </w:rPr>
        <w:t> </w:t>
      </w:r>
      <w:r>
        <w:rPr>
          <w:w w:val="95"/>
        </w:rPr>
        <w:t>notables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 paisaje.</w:t>
      </w:r>
      <w:r>
        <w:rPr>
          <w:spacing w:val="-12"/>
          <w:w w:val="95"/>
        </w:rPr>
        <w:t> </w:t>
      </w:r>
      <w:r>
        <w:rPr>
          <w:w w:val="95"/>
        </w:rPr>
        <w:t>Algunas</w:t>
      </w:r>
      <w:r>
        <w:rPr>
          <w:spacing w:val="-12"/>
          <w:w w:val="95"/>
        </w:rPr>
        <w:t> </w:t>
      </w:r>
      <w:r>
        <w:rPr>
          <w:w w:val="95"/>
        </w:rPr>
        <w:t>estancias</w:t>
      </w:r>
      <w:r>
        <w:rPr>
          <w:spacing w:val="-12"/>
          <w:w w:val="95"/>
        </w:rPr>
        <w:t> </w:t>
      </w:r>
      <w:r>
        <w:rPr>
          <w:w w:val="95"/>
        </w:rPr>
        <w:t>dependientes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cabeceras,</w:t>
      </w:r>
      <w:r>
        <w:rPr>
          <w:spacing w:val="-12"/>
          <w:w w:val="95"/>
        </w:rPr>
        <w:t> </w:t>
      </w:r>
      <w:r>
        <w:rPr>
          <w:w w:val="95"/>
        </w:rPr>
        <w:t>quienes</w:t>
      </w:r>
      <w:r>
        <w:rPr>
          <w:spacing w:val="-12"/>
          <w:w w:val="95"/>
        </w:rPr>
        <w:t> </w:t>
      </w:r>
      <w:r>
        <w:rPr>
          <w:w w:val="95"/>
        </w:rPr>
        <w:t>tradicionalmente albergaban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escaso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población,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literalmente</w:t>
      </w:r>
      <w:r>
        <w:rPr>
          <w:spacing w:val="-19"/>
          <w:w w:val="95"/>
        </w:rPr>
        <w:t> </w:t>
      </w:r>
      <w:r>
        <w:rPr>
          <w:w w:val="95"/>
        </w:rPr>
        <w:t>borradas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mapa y</w:t>
      </w:r>
      <w:r>
        <w:rPr>
          <w:spacing w:val="-19"/>
          <w:w w:val="95"/>
        </w:rPr>
        <w:t> </w:t>
      </w:r>
      <w:r>
        <w:rPr>
          <w:w w:val="95"/>
        </w:rPr>
        <w:t>muchos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asentamientos</w:t>
      </w:r>
      <w:r>
        <w:rPr>
          <w:spacing w:val="-19"/>
          <w:w w:val="95"/>
        </w:rPr>
        <w:t> </w:t>
      </w:r>
      <w:r>
        <w:rPr>
          <w:w w:val="95"/>
        </w:rPr>
        <w:t>principales</w:t>
      </w:r>
      <w:r>
        <w:rPr>
          <w:spacing w:val="-19"/>
          <w:w w:val="95"/>
        </w:rPr>
        <w:t> </w:t>
      </w:r>
      <w:r>
        <w:rPr>
          <w:w w:val="95"/>
        </w:rPr>
        <w:t>sufrieron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merma</w:t>
      </w:r>
      <w:r>
        <w:rPr>
          <w:spacing w:val="-19"/>
          <w:w w:val="95"/>
        </w:rPr>
        <w:t> </w:t>
      </w:r>
      <w:r>
        <w:rPr>
          <w:w w:val="95"/>
        </w:rPr>
        <w:t>considerable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 </w:t>
      </w:r>
      <w:r>
        <w:rPr/>
        <w:t>habitantes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sólo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epidemia</w:t>
      </w:r>
      <w:r>
        <w:rPr>
          <w:spacing w:val="-40"/>
        </w:rPr>
        <w:t> </w:t>
      </w:r>
      <w:r>
        <w:rPr/>
        <w:t>sino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consecuencia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huida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residentes </w:t>
      </w:r>
      <w:r>
        <w:rPr>
          <w:w w:val="95"/>
        </w:rPr>
        <w:t>quienes,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indica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relación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Sultepec,</w:t>
      </w:r>
      <w:r>
        <w:rPr>
          <w:spacing w:val="-13"/>
          <w:w w:val="95"/>
        </w:rPr>
        <w:t> </w:t>
      </w:r>
      <w:r>
        <w:rPr>
          <w:w w:val="95"/>
        </w:rPr>
        <w:t>optaron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dispersarse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serra- </w:t>
      </w:r>
      <w:r>
        <w:rPr/>
        <w:t>nía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fin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evitar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2"/>
        </w:rPr>
        <w:t>contagio.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iniciar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octava</w:t>
      </w:r>
      <w:r>
        <w:rPr>
          <w:spacing w:val="-12"/>
          <w:w w:val="95"/>
        </w:rPr>
        <w:t> </w:t>
      </w:r>
      <w:r>
        <w:rPr>
          <w:w w:val="95"/>
        </w:rPr>
        <w:t>década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siglo</w:t>
      </w:r>
      <w:r>
        <w:rPr>
          <w:spacing w:val="-12"/>
          <w:w w:val="95"/>
        </w:rPr>
        <w:t> </w:t>
      </w:r>
      <w:r>
        <w:rPr>
          <w:w w:val="95"/>
        </w:rPr>
        <w:t>XVI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secuelas</w:t>
      </w:r>
      <w:r>
        <w:rPr>
          <w:spacing w:val="-12"/>
          <w:w w:val="95"/>
        </w:rPr>
        <w:t> </w:t>
      </w:r>
      <w:r>
        <w:rPr>
          <w:w w:val="95"/>
        </w:rPr>
        <w:t>epidémicas</w:t>
      </w:r>
      <w:r>
        <w:rPr>
          <w:spacing w:val="-12"/>
          <w:w w:val="95"/>
        </w:rPr>
        <w:t> </w:t>
      </w:r>
      <w:r>
        <w:rPr>
          <w:w w:val="95"/>
        </w:rPr>
        <w:t>revivieron</w:t>
      </w:r>
      <w:r>
        <w:rPr>
          <w:spacing w:val="-12"/>
          <w:w w:val="95"/>
        </w:rPr>
        <w:t> </w:t>
      </w:r>
      <w:r>
        <w:rPr>
          <w:w w:val="95"/>
        </w:rPr>
        <w:t>el </w:t>
      </w:r>
      <w:r>
        <w:rPr/>
        <w:t>fenómeno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dispersión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población</w:t>
      </w:r>
      <w:r>
        <w:rPr>
          <w:spacing w:val="-26"/>
        </w:rPr>
        <w:t> </w:t>
      </w:r>
      <w:r>
        <w:rPr/>
        <w:t>nativa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sectores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vulnerables</w:t>
      </w:r>
      <w:r>
        <w:rPr>
          <w:spacing w:val="-26"/>
        </w:rPr>
        <w:t> </w:t>
      </w:r>
      <w:r>
        <w:rPr/>
        <w:t>del </w:t>
      </w:r>
      <w:r>
        <w:rPr>
          <w:w w:val="95"/>
        </w:rPr>
        <w:t>entramado</w:t>
      </w:r>
      <w:r>
        <w:rPr>
          <w:spacing w:val="-25"/>
          <w:w w:val="95"/>
        </w:rPr>
        <w:t> </w:t>
      </w:r>
      <w:r>
        <w:rPr>
          <w:w w:val="95"/>
        </w:rPr>
        <w:t>novohispano</w:t>
      </w:r>
      <w:r>
        <w:rPr>
          <w:spacing w:val="-25"/>
          <w:w w:val="95"/>
        </w:rPr>
        <w:t> </w:t>
      </w:r>
      <w:r>
        <w:rPr>
          <w:w w:val="95"/>
        </w:rPr>
        <w:t>volvieron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tambalearse;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referentes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gobier- </w:t>
      </w:r>
      <w:r>
        <w:rPr/>
        <w:t>no</w:t>
      </w:r>
      <w:r>
        <w:rPr>
          <w:spacing w:val="-39"/>
        </w:rPr>
        <w:t> </w:t>
      </w:r>
      <w:r>
        <w:rPr/>
        <w:t>político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administrativo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pueblos.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primeros,</w:t>
      </w:r>
      <w:r>
        <w:rPr>
          <w:spacing w:val="-39"/>
        </w:rPr>
        <w:t> </w:t>
      </w:r>
      <w:r>
        <w:rPr/>
        <w:t>porque</w:t>
      </w:r>
      <w:r>
        <w:rPr>
          <w:spacing w:val="-39"/>
        </w:rPr>
        <w:t> </w:t>
      </w:r>
      <w:r>
        <w:rPr/>
        <w:t>percibieron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descenso</w:t>
      </w:r>
      <w:r>
        <w:rPr>
          <w:spacing w:val="-23"/>
          <w:w w:val="95"/>
        </w:rPr>
        <w:t> </w:t>
      </w:r>
      <w:r>
        <w:rPr>
          <w:w w:val="95"/>
        </w:rPr>
        <w:t>poblacional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desequilibrio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fuerzas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cabeceras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dependencias;</w:t>
      </w:r>
      <w:r>
        <w:rPr>
          <w:spacing w:val="-23"/>
          <w:w w:val="95"/>
        </w:rPr>
        <w:t> </w:t>
      </w:r>
      <w:r>
        <w:rPr>
          <w:w w:val="95"/>
        </w:rPr>
        <w:t>los segundos,</w:t>
      </w:r>
      <w:r>
        <w:rPr>
          <w:spacing w:val="-10"/>
          <w:w w:val="95"/>
        </w:rPr>
        <w:t> </w:t>
      </w:r>
      <w:r>
        <w:rPr>
          <w:w w:val="95"/>
        </w:rPr>
        <w:t>porque</w:t>
      </w:r>
      <w:r>
        <w:rPr>
          <w:spacing w:val="-10"/>
          <w:w w:val="95"/>
        </w:rPr>
        <w:t> </w:t>
      </w:r>
      <w:r>
        <w:rPr>
          <w:w w:val="95"/>
        </w:rPr>
        <w:t>avizoraron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surgimiento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conflictos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distintas</w:t>
      </w:r>
      <w:r>
        <w:rPr>
          <w:spacing w:val="-10"/>
          <w:w w:val="95"/>
        </w:rPr>
        <w:t> </w:t>
      </w:r>
      <w:r>
        <w:rPr>
          <w:w w:val="95"/>
        </w:rPr>
        <w:t>entida- des</w:t>
      </w:r>
      <w:r>
        <w:rPr>
          <w:spacing w:val="-18"/>
          <w:w w:val="95"/>
        </w:rPr>
        <w:t> </w:t>
      </w:r>
      <w:r>
        <w:rPr>
          <w:w w:val="95"/>
        </w:rPr>
        <w:t>administrativas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luchaban</w:t>
      </w:r>
      <w:r>
        <w:rPr>
          <w:spacing w:val="-18"/>
          <w:w w:val="95"/>
        </w:rPr>
        <w:t> </w:t>
      </w:r>
      <w:r>
        <w:rPr>
          <w:w w:val="95"/>
        </w:rPr>
        <w:t>animosamente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mantener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estancias</w:t>
      </w:r>
      <w:r>
        <w:rPr>
          <w:spacing w:val="-18"/>
          <w:w w:val="95"/>
        </w:rPr>
        <w:t> </w:t>
      </w:r>
      <w:r>
        <w:rPr>
          <w:w w:val="95"/>
        </w:rPr>
        <w:t>super- vivientes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sitio</w:t>
      </w:r>
      <w:r>
        <w:rPr>
          <w:spacing w:val="-24"/>
          <w:w w:val="95"/>
        </w:rPr>
        <w:t> </w:t>
      </w:r>
      <w:r>
        <w:rPr>
          <w:w w:val="95"/>
        </w:rPr>
        <w:t>mientras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proveía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particular.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ejemplo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anterior </w:t>
      </w:r>
      <w:r>
        <w:rPr/>
        <w:t>se</w:t>
      </w:r>
      <w:r>
        <w:rPr>
          <w:spacing w:val="-44"/>
        </w:rPr>
        <w:t> </w:t>
      </w:r>
      <w:r>
        <w:rPr/>
        <w:t>encuentra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reforma</w:t>
      </w:r>
      <w:r>
        <w:rPr>
          <w:spacing w:val="-44"/>
        </w:rPr>
        <w:t> </w:t>
      </w:r>
      <w:r>
        <w:rPr/>
        <w:t>practicada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naturales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estancia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Tepuztepec, </w:t>
      </w:r>
      <w:r>
        <w:rPr>
          <w:w w:val="95"/>
        </w:rPr>
        <w:t>sujeta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gobierno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9"/>
          <w:w w:val="95"/>
        </w:rPr>
        <w:t> </w:t>
      </w:r>
      <w:r>
        <w:rPr>
          <w:w w:val="95"/>
        </w:rPr>
        <w:t>quienes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1583</w:t>
      </w:r>
      <w:r>
        <w:rPr>
          <w:spacing w:val="-9"/>
          <w:w w:val="95"/>
        </w:rPr>
        <w:t> </w:t>
      </w:r>
      <w:r>
        <w:rPr>
          <w:w w:val="95"/>
        </w:rPr>
        <w:t>decidieron</w:t>
      </w:r>
      <w:r>
        <w:rPr>
          <w:spacing w:val="-9"/>
          <w:w w:val="95"/>
        </w:rPr>
        <w:t> </w:t>
      </w:r>
      <w:r>
        <w:rPr>
          <w:w w:val="95"/>
        </w:rPr>
        <w:t>abandonar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sitio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asentamiento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trasladarlo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monte.</w:t>
      </w:r>
      <w:r>
        <w:rPr>
          <w:spacing w:val="-41"/>
        </w:rPr>
        <w:t> </w:t>
      </w:r>
      <w:r>
        <w:rPr/>
        <w:t>Aunque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suceso</w:t>
      </w:r>
      <w:r>
        <w:rPr>
          <w:spacing w:val="-41"/>
        </w:rPr>
        <w:t> </w:t>
      </w:r>
      <w:r>
        <w:rPr/>
        <w:t>era</w:t>
      </w:r>
      <w:r>
        <w:rPr>
          <w:spacing w:val="-41"/>
        </w:rPr>
        <w:t> </w:t>
      </w:r>
      <w:r>
        <w:rPr/>
        <w:t>práctica</w:t>
      </w:r>
      <w:r>
        <w:rPr>
          <w:spacing w:val="-41"/>
        </w:rPr>
        <w:t> </w:t>
      </w:r>
      <w:r>
        <w:rPr/>
        <w:t>común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época,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evadir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responsabilidades</w:t>
      </w:r>
      <w:r>
        <w:rPr>
          <w:spacing w:val="-16"/>
          <w:w w:val="95"/>
        </w:rPr>
        <w:t> </w:t>
      </w:r>
      <w:r>
        <w:rPr>
          <w:w w:val="95"/>
        </w:rPr>
        <w:t>fiscales,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cabildo</w:t>
      </w:r>
      <w:r>
        <w:rPr>
          <w:spacing w:val="-16"/>
          <w:w w:val="95"/>
        </w:rPr>
        <w:t> </w:t>
      </w:r>
      <w:r>
        <w:rPr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2"/>
        </w:rPr>
      </w:pPr>
      <w:r>
        <w:rPr/>
        <w:pict>
          <v:line style="position:absolute;mso-position-horizontal-relative:page;mso-position-vertical-relative:paragraph;z-index:5320;mso-wrap-distance-left:0;mso-wrap-distance-right:0" from="51.023602pt,9.113925pt" to="178.582602pt,9.113925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54      </w:t>
      </w:r>
      <w:r>
        <w:rPr>
          <w:sz w:val="18"/>
        </w:rPr>
        <w:t>Idem.</w:t>
      </w:r>
    </w:p>
    <w:p>
      <w:pPr>
        <w:spacing w:line="200" w:lineRule="exact" w:before="102"/>
        <w:ind w:left="403" w:right="128" w:hanging="284"/>
        <w:jc w:val="left"/>
        <w:rPr>
          <w:sz w:val="18"/>
        </w:rPr>
      </w:pPr>
      <w:r>
        <w:rPr>
          <w:w w:val="95"/>
          <w:position w:val="6"/>
          <w:sz w:val="10"/>
        </w:rPr>
        <w:t>55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“Relación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Zultepec”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III,</w:t>
      </w:r>
      <w:r>
        <w:rPr>
          <w:spacing w:val="-25"/>
          <w:w w:val="95"/>
          <w:sz w:val="18"/>
        </w:rPr>
        <w:t> </w:t>
      </w:r>
      <w:r>
        <w:rPr>
          <w:spacing w:val="-5"/>
          <w:w w:val="95"/>
          <w:sz w:val="18"/>
        </w:rPr>
        <w:t>No. </w:t>
      </w:r>
      <w:r>
        <w:rPr>
          <w:w w:val="95"/>
          <w:sz w:val="18"/>
        </w:rPr>
        <w:t>8,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p.182.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4.3.2. Respuestas de la autoridad virrei" w:id="142"/>
      <w:bookmarkEnd w:id="142"/>
      <w:r>
        <w:rPr/>
      </w:r>
      <w:bookmarkStart w:name="_bookmark62" w:id="143"/>
      <w:bookmarkEnd w:id="143"/>
      <w:r>
        <w:rPr/>
      </w:r>
      <w:r>
        <w:rPr>
          <w:sz w:val="20"/>
        </w:rPr>
        <w:t>210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>
          <w:spacing w:val="-3"/>
        </w:rPr>
        <w:t>Temascaltepec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quejó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mudanza</w:t>
      </w:r>
      <w:r>
        <w:rPr>
          <w:spacing w:val="-33"/>
        </w:rPr>
        <w:t> </w:t>
      </w:r>
      <w:r>
        <w:rPr/>
        <w:t>porque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sitio</w:t>
      </w:r>
      <w:r>
        <w:rPr>
          <w:spacing w:val="-33"/>
        </w:rPr>
        <w:t> </w:t>
      </w:r>
      <w:r>
        <w:rPr/>
        <w:t>elegido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desertores</w:t>
      </w:r>
      <w:r>
        <w:rPr>
          <w:spacing w:val="-33"/>
        </w:rPr>
        <w:t> </w:t>
      </w:r>
      <w:r>
        <w:rPr/>
        <w:t>se </w:t>
      </w:r>
      <w:r>
        <w:rPr>
          <w:w w:val="95"/>
        </w:rPr>
        <w:t>encontraba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jurisdicción</w:t>
      </w:r>
      <w:r>
        <w:rPr>
          <w:spacing w:val="-17"/>
          <w:w w:val="95"/>
        </w:rPr>
        <w:t> </w:t>
      </w:r>
      <w:r>
        <w:rPr>
          <w:w w:val="95"/>
        </w:rPr>
        <w:t>distinta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suya: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Tejupilco.</w:t>
      </w:r>
      <w:r>
        <w:rPr>
          <w:spacing w:val="-4"/>
          <w:w w:val="95"/>
          <w:position w:val="8"/>
          <w:sz w:val="14"/>
        </w:rPr>
        <w:t>56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luego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interés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denuncia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acontecimiento</w:t>
      </w:r>
      <w:r>
        <w:rPr>
          <w:spacing w:val="-20"/>
          <w:w w:val="95"/>
        </w:rPr>
        <w:t> </w:t>
      </w:r>
      <w:r>
        <w:rPr>
          <w:w w:val="95"/>
        </w:rPr>
        <w:t>radicaba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recupe- 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masa</w:t>
      </w:r>
      <w:r>
        <w:rPr>
          <w:spacing w:val="-17"/>
          <w:w w:val="95"/>
        </w:rPr>
        <w:t> </w:t>
      </w:r>
      <w:r>
        <w:rPr>
          <w:w w:val="95"/>
        </w:rPr>
        <w:t>tributaria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evitar</w:t>
      </w:r>
      <w:r>
        <w:rPr>
          <w:spacing w:val="-17"/>
          <w:w w:val="95"/>
        </w:rPr>
        <w:t> </w:t>
      </w:r>
      <w:r>
        <w:rPr>
          <w:w w:val="95"/>
        </w:rPr>
        <w:t>“pleitos,</w:t>
      </w:r>
      <w:r>
        <w:rPr>
          <w:spacing w:val="-17"/>
          <w:w w:val="95"/>
        </w:rPr>
        <w:t> </w:t>
      </w:r>
      <w:r>
        <w:rPr>
          <w:w w:val="95"/>
        </w:rPr>
        <w:t>inquietudes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inconvenientes” </w:t>
      </w: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mal</w:t>
      </w:r>
      <w:r>
        <w:rPr>
          <w:spacing w:val="-34"/>
        </w:rPr>
        <w:t> </w:t>
      </w:r>
      <w:r>
        <w:rPr/>
        <w:t>ejemplo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eventualmente</w:t>
      </w:r>
      <w:r>
        <w:rPr>
          <w:spacing w:val="-34"/>
        </w:rPr>
        <w:t> </w:t>
      </w:r>
      <w:r>
        <w:rPr/>
        <w:t>podía</w:t>
      </w:r>
      <w:r>
        <w:rPr>
          <w:spacing w:val="-34"/>
        </w:rPr>
        <w:t> </w:t>
      </w:r>
      <w:r>
        <w:rPr/>
        <w:t>difundirse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demás</w:t>
      </w:r>
      <w:r>
        <w:rPr>
          <w:spacing w:val="-34"/>
        </w:rPr>
        <w:t> </w:t>
      </w:r>
      <w:r>
        <w:rPr/>
        <w:t>sujetos, por</w:t>
      </w:r>
      <w:r>
        <w:rPr>
          <w:spacing w:val="-34"/>
        </w:rPr>
        <w:t> </w:t>
      </w:r>
      <w:r>
        <w:rPr/>
        <w:t>ello</w:t>
      </w:r>
      <w:r>
        <w:rPr>
          <w:spacing w:val="-34"/>
        </w:rPr>
        <w:t> </w:t>
      </w:r>
      <w:r>
        <w:rPr/>
        <w:t>ni</w:t>
      </w:r>
      <w:r>
        <w:rPr>
          <w:spacing w:val="-34"/>
        </w:rPr>
        <w:t> </w:t>
      </w:r>
      <w:r>
        <w:rPr/>
        <w:t>tardos</w:t>
      </w:r>
      <w:r>
        <w:rPr>
          <w:spacing w:val="-34"/>
        </w:rPr>
        <w:t> </w:t>
      </w:r>
      <w:r>
        <w:rPr/>
        <w:t>ni</w:t>
      </w:r>
      <w:r>
        <w:rPr>
          <w:spacing w:val="-34"/>
        </w:rPr>
        <w:t> </w:t>
      </w:r>
      <w:r>
        <w:rPr/>
        <w:t>perezosos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representantes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cabildo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presentaron</w:t>
      </w:r>
      <w:r>
        <w:rPr>
          <w:spacing w:val="-34"/>
        </w:rPr>
        <w:t> </w:t>
      </w:r>
      <w:r>
        <w:rPr/>
        <w:t>ante</w:t>
      </w:r>
      <w:r>
        <w:rPr>
          <w:spacing w:val="-34"/>
        </w:rPr>
        <w:t> </w:t>
      </w:r>
      <w:r>
        <w:rPr/>
        <w:t>la autoridad</w:t>
      </w:r>
      <w:r>
        <w:rPr>
          <w:spacing w:val="-26"/>
        </w:rPr>
        <w:t> </w:t>
      </w:r>
      <w:r>
        <w:rPr/>
        <w:t>correspondiente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solicitar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procediera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derribar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casas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 </w:t>
      </w:r>
      <w:r>
        <w:rPr>
          <w:w w:val="95"/>
        </w:rPr>
        <w:t>prófugos</w:t>
      </w:r>
      <w:r>
        <w:rPr>
          <w:spacing w:val="-28"/>
          <w:w w:val="95"/>
        </w:rPr>
        <w:t> </w:t>
      </w:r>
      <w:r>
        <w:rPr>
          <w:w w:val="95"/>
        </w:rPr>
        <w:t>construían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monte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manera</w:t>
      </w:r>
      <w:r>
        <w:rPr>
          <w:spacing w:val="-28"/>
          <w:w w:val="95"/>
        </w:rPr>
        <w:t> </w:t>
      </w:r>
      <w:r>
        <w:rPr>
          <w:w w:val="95"/>
        </w:rPr>
        <w:t>obligarlos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regresar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asentamien- to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anterior.</w:t>
      </w:r>
      <w:r>
        <w:rPr>
          <w:spacing w:val="-11"/>
          <w:w w:val="95"/>
        </w:rPr>
        <w:t> </w:t>
      </w:r>
      <w:r>
        <w:rPr>
          <w:w w:val="95"/>
        </w:rPr>
        <w:t>Finalmente,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resolución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caso</w:t>
      </w:r>
      <w:r>
        <w:rPr>
          <w:spacing w:val="-11"/>
          <w:w w:val="95"/>
        </w:rPr>
        <w:t> </w:t>
      </w:r>
      <w:r>
        <w:rPr>
          <w:w w:val="95"/>
        </w:rPr>
        <w:t>consistió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ordenar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alcalde</w:t>
      </w:r>
      <w:r>
        <w:rPr>
          <w:spacing w:val="-11"/>
          <w:w w:val="95"/>
        </w:rPr>
        <w:t> </w:t>
      </w:r>
      <w:r>
        <w:rPr>
          <w:w w:val="95"/>
        </w:rPr>
        <w:t>mayor 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hiciera</w:t>
      </w:r>
      <w:r>
        <w:rPr>
          <w:spacing w:val="-21"/>
          <w:w w:val="95"/>
        </w:rPr>
        <w:t> </w:t>
      </w:r>
      <w:r>
        <w:rPr>
          <w:w w:val="95"/>
        </w:rPr>
        <w:t>volver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sitio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asentamiento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fin de</w:t>
      </w:r>
      <w:r>
        <w:rPr>
          <w:spacing w:val="-30"/>
          <w:w w:val="95"/>
        </w:rPr>
        <w:t> </w:t>
      </w:r>
      <w:r>
        <w:rPr>
          <w:w w:val="95"/>
        </w:rPr>
        <w:t>evitar</w:t>
      </w:r>
      <w:r>
        <w:rPr>
          <w:spacing w:val="-30"/>
          <w:w w:val="95"/>
        </w:rPr>
        <w:t> </w:t>
      </w:r>
      <w:r>
        <w:rPr>
          <w:w w:val="95"/>
        </w:rPr>
        <w:t>nuevas</w:t>
      </w:r>
      <w:r>
        <w:rPr>
          <w:spacing w:val="-30"/>
          <w:w w:val="95"/>
        </w:rPr>
        <w:t> </w:t>
      </w:r>
      <w:r>
        <w:rPr>
          <w:w w:val="95"/>
        </w:rPr>
        <w:t>disensiones.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Aunque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evasión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cargas</w:t>
      </w:r>
      <w:r>
        <w:rPr>
          <w:spacing w:val="-39"/>
        </w:rPr>
        <w:t> </w:t>
      </w:r>
      <w:r>
        <w:rPr/>
        <w:t>fiscales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tradujo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merma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erario</w:t>
      </w:r>
      <w:r>
        <w:rPr>
          <w:spacing w:val="-39"/>
        </w:rPr>
        <w:t> </w:t>
      </w:r>
      <w:r>
        <w:rPr/>
        <w:t>real, </w:t>
      </w:r>
      <w:r>
        <w:rPr>
          <w:w w:val="95"/>
        </w:rPr>
        <w:t>quizá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peligro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grave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despoblamiento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calculado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términos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fracaso 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aprovechamiento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recursos</w:t>
      </w:r>
      <w:r>
        <w:rPr>
          <w:spacing w:val="-14"/>
          <w:w w:val="95"/>
        </w:rPr>
        <w:t> </w:t>
      </w:r>
      <w:r>
        <w:rPr>
          <w:w w:val="95"/>
        </w:rPr>
        <w:t>naturales,</w:t>
      </w:r>
      <w:r>
        <w:rPr>
          <w:spacing w:val="-14"/>
          <w:w w:val="95"/>
        </w:rPr>
        <w:t> </w:t>
      </w:r>
      <w:r>
        <w:rPr>
          <w:w w:val="95"/>
        </w:rPr>
        <w:t>imprescindibles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consolidación del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económico</w:t>
      </w:r>
      <w:r>
        <w:rPr>
          <w:spacing w:val="-19"/>
          <w:w w:val="95"/>
        </w:rPr>
        <w:t> </w:t>
      </w:r>
      <w:r>
        <w:rPr>
          <w:w w:val="95"/>
        </w:rPr>
        <w:t>novohispano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ende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deterioro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mecanis- mos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captación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fuerza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trabajo</w:t>
      </w:r>
      <w:r>
        <w:rPr>
          <w:spacing w:val="-20"/>
          <w:w w:val="95"/>
        </w:rPr>
        <w:t> </w:t>
      </w:r>
      <w:r>
        <w:rPr>
          <w:w w:val="95"/>
        </w:rPr>
        <w:t>destinada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empresas</w:t>
      </w:r>
      <w:r>
        <w:rPr>
          <w:spacing w:val="-20"/>
          <w:w w:val="95"/>
        </w:rPr>
        <w:t> </w:t>
      </w:r>
      <w:r>
        <w:rPr>
          <w:w w:val="95"/>
        </w:rPr>
        <w:t>españolas,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allí</w:t>
      </w:r>
      <w:r>
        <w:rPr>
          <w:spacing w:val="-20"/>
          <w:w w:val="95"/>
        </w:rPr>
        <w:t> </w:t>
      </w:r>
      <w:r>
        <w:rPr>
          <w:w w:val="95"/>
        </w:rPr>
        <w:t>que la</w:t>
      </w:r>
      <w:r>
        <w:rPr>
          <w:spacing w:val="-22"/>
          <w:w w:val="95"/>
        </w:rPr>
        <w:t> </w:t>
      </w:r>
      <w:r>
        <w:rPr>
          <w:w w:val="95"/>
        </w:rPr>
        <w:t>autoridad</w:t>
      </w:r>
      <w:r>
        <w:rPr>
          <w:spacing w:val="-22"/>
          <w:w w:val="95"/>
        </w:rPr>
        <w:t> </w:t>
      </w:r>
      <w:r>
        <w:rPr>
          <w:w w:val="95"/>
        </w:rPr>
        <w:t>respondiera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disposiciones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consistentes.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6"/>
        </w:numPr>
        <w:tabs>
          <w:tab w:pos="2489" w:val="left" w:leader="none"/>
        </w:tabs>
        <w:spacing w:line="240" w:lineRule="auto" w:before="1" w:after="0"/>
        <w:ind w:left="2488" w:right="0" w:hanging="566"/>
        <w:jc w:val="left"/>
        <w:rPr>
          <w:i/>
        </w:rPr>
      </w:pPr>
      <w:r>
        <w:rPr>
          <w:i/>
          <w:w w:val="85"/>
        </w:rPr>
        <w:t>Respuestas de la autoridad</w:t>
      </w:r>
      <w:r>
        <w:rPr>
          <w:i/>
          <w:spacing w:val="-25"/>
          <w:w w:val="85"/>
        </w:rPr>
        <w:t> </w:t>
      </w:r>
      <w:r>
        <w:rPr>
          <w:i/>
          <w:w w:val="85"/>
        </w:rPr>
        <w:t>virreinal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Ante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disminución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rentas</w:t>
      </w:r>
      <w:r>
        <w:rPr>
          <w:spacing w:val="-24"/>
        </w:rPr>
        <w:t> </w:t>
      </w:r>
      <w:r>
        <w:rPr/>
        <w:t>reales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derecho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percepción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tributos,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autoridad</w:t>
      </w:r>
      <w:r>
        <w:rPr>
          <w:spacing w:val="-16"/>
          <w:w w:val="95"/>
        </w:rPr>
        <w:t> </w:t>
      </w:r>
      <w:r>
        <w:rPr>
          <w:w w:val="95"/>
        </w:rPr>
        <w:t>colonial</w:t>
      </w:r>
      <w:r>
        <w:rPr>
          <w:spacing w:val="-16"/>
          <w:w w:val="95"/>
        </w:rPr>
        <w:t> </w:t>
      </w:r>
      <w:r>
        <w:rPr>
          <w:w w:val="95"/>
        </w:rPr>
        <w:t>tomó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medidas</w:t>
      </w:r>
      <w:r>
        <w:rPr>
          <w:spacing w:val="-16"/>
          <w:w w:val="95"/>
        </w:rPr>
        <w:t> </w:t>
      </w:r>
      <w:r>
        <w:rPr>
          <w:w w:val="95"/>
        </w:rPr>
        <w:t>necesarias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evaluar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daños</w:t>
      </w:r>
      <w:r>
        <w:rPr>
          <w:spacing w:val="-16"/>
          <w:w w:val="95"/>
        </w:rPr>
        <w:t> </w:t>
      </w:r>
      <w:r>
        <w:rPr>
          <w:w w:val="95"/>
        </w:rPr>
        <w:t>materiales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4"/>
        </w:rPr>
        <w:t> </w:t>
      </w:r>
      <w:r>
        <w:rPr/>
        <w:t>epidemia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echar</w:t>
      </w:r>
      <w:r>
        <w:rPr>
          <w:spacing w:val="-34"/>
        </w:rPr>
        <w:t> </w:t>
      </w:r>
      <w:r>
        <w:rPr/>
        <w:t>andar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maquinaria</w:t>
      </w:r>
      <w:r>
        <w:rPr>
          <w:spacing w:val="-34"/>
        </w:rPr>
        <w:t> </w:t>
      </w:r>
      <w:r>
        <w:rPr/>
        <w:t>administrativa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concentrar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pobla- </w:t>
      </w:r>
      <w:r>
        <w:rPr>
          <w:w w:val="95"/>
        </w:rPr>
        <w:t>ción</w:t>
      </w:r>
      <w:r>
        <w:rPr>
          <w:spacing w:val="-18"/>
          <w:w w:val="95"/>
        </w:rPr>
        <w:t> </w:t>
      </w:r>
      <w:r>
        <w:rPr>
          <w:w w:val="95"/>
        </w:rPr>
        <w:t>dispersa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puntos</w:t>
      </w:r>
      <w:r>
        <w:rPr>
          <w:spacing w:val="-18"/>
          <w:w w:val="95"/>
        </w:rPr>
        <w:t> </w:t>
      </w:r>
      <w:r>
        <w:rPr>
          <w:w w:val="95"/>
        </w:rPr>
        <w:t>específicos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favorecieran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despunte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economía.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diferencia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programa</w:t>
      </w:r>
      <w:r>
        <w:rPr>
          <w:spacing w:val="-14"/>
          <w:w w:val="95"/>
        </w:rPr>
        <w:t> </w:t>
      </w:r>
      <w:r>
        <w:rPr>
          <w:w w:val="95"/>
        </w:rPr>
        <w:t>anterior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congregaciones,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último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perfilaba </w:t>
      </w:r>
      <w:r>
        <w:rPr/>
        <w:t>como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ambicioso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sistemático</w:t>
      </w:r>
      <w:r>
        <w:rPr>
          <w:spacing w:val="-45"/>
        </w:rPr>
        <w:t> </w:t>
      </w:r>
      <w:r>
        <w:rPr/>
        <w:t>porque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colocó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mira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únicamente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 población</w:t>
      </w:r>
      <w:r>
        <w:rPr>
          <w:spacing w:val="-24"/>
        </w:rPr>
        <w:t> </w:t>
      </w:r>
      <w:r>
        <w:rPr/>
        <w:t>diseminada,</w:t>
      </w:r>
      <w:r>
        <w:rPr>
          <w:spacing w:val="-24"/>
        </w:rPr>
        <w:t> </w:t>
      </w:r>
      <w:r>
        <w:rPr/>
        <w:t>sino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mismo</w:t>
      </w:r>
      <w:r>
        <w:rPr>
          <w:spacing w:val="-24"/>
        </w:rPr>
        <w:t> </w:t>
      </w:r>
      <w:r>
        <w:rPr/>
        <w:t>tiempo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procuró</w:t>
      </w:r>
      <w:r>
        <w:rPr>
          <w:spacing w:val="-24"/>
        </w:rPr>
        <w:t> </w:t>
      </w:r>
      <w:r>
        <w:rPr/>
        <w:t>apuntalar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sistema </w:t>
      </w:r>
      <w:r>
        <w:rPr>
          <w:w w:val="95"/>
        </w:rPr>
        <w:t>económico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base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reorganización</w:t>
      </w:r>
      <w:r>
        <w:rPr>
          <w:spacing w:val="-22"/>
          <w:w w:val="95"/>
        </w:rPr>
        <w:t> </w:t>
      </w:r>
      <w:r>
        <w:rPr>
          <w:w w:val="95"/>
        </w:rPr>
        <w:t>espacial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w w:val="95"/>
        </w:rPr>
        <w:t>asentamientos</w:t>
      </w:r>
      <w:r>
        <w:rPr>
          <w:spacing w:val="-22"/>
          <w:w w:val="95"/>
        </w:rPr>
        <w:t> </w:t>
      </w:r>
      <w:r>
        <w:rPr>
          <w:w w:val="95"/>
        </w:rPr>
        <w:t>que </w:t>
      </w:r>
      <w:r>
        <w:rPr/>
        <w:t>por</w:t>
      </w:r>
      <w:r>
        <w:rPr>
          <w:spacing w:val="-43"/>
        </w:rPr>
        <w:t> </w:t>
      </w:r>
      <w:r>
        <w:rPr/>
        <w:t>aquella</w:t>
      </w:r>
      <w:r>
        <w:rPr>
          <w:spacing w:val="-43"/>
        </w:rPr>
        <w:t> </w:t>
      </w:r>
      <w:r>
        <w:rPr/>
        <w:t>época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habían</w:t>
      </w:r>
      <w:r>
        <w:rPr>
          <w:spacing w:val="-43"/>
        </w:rPr>
        <w:t> </w:t>
      </w:r>
      <w:r>
        <w:rPr/>
        <w:t>erigido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puntos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abasto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reales</w:t>
      </w:r>
      <w:r>
        <w:rPr>
          <w:spacing w:val="-43"/>
        </w:rPr>
        <w:t> </w:t>
      </w:r>
      <w:r>
        <w:rPr/>
        <w:t>mineros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zona</w:t>
      </w:r>
      <w:r>
        <w:rPr>
          <w:spacing w:val="-35"/>
          <w:w w:val="95"/>
        </w:rPr>
        <w:t> </w:t>
      </w:r>
      <w:r>
        <w:rPr>
          <w:w w:val="95"/>
        </w:rPr>
        <w:t>sureña.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pict>
          <v:line style="position:absolute;mso-position-horizontal-relative:page;mso-position-vertical-relative:paragraph;z-index:5344;mso-wrap-distance-left:0;mso-wrap-distance-right:0" from="42.519699pt,40.560928pt" to="170.078699pt,40.560928pt" stroked="true" strokeweight=".25pt" strokecolor="#000000">
            <w10:wrap type="topAndBottom"/>
          </v:line>
        </w:pic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segundo</w:t>
      </w:r>
      <w:r>
        <w:rPr>
          <w:spacing w:val="-24"/>
          <w:w w:val="95"/>
        </w:rPr>
        <w:t> </w:t>
      </w:r>
      <w:r>
        <w:rPr>
          <w:w w:val="95"/>
        </w:rPr>
        <w:t>objetivo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reforma</w:t>
      </w:r>
      <w:r>
        <w:rPr>
          <w:spacing w:val="-24"/>
          <w:w w:val="95"/>
        </w:rPr>
        <w:t> </w:t>
      </w:r>
      <w:r>
        <w:rPr>
          <w:w w:val="95"/>
        </w:rPr>
        <w:t>tenía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ver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sectores</w:t>
      </w:r>
      <w:r>
        <w:rPr>
          <w:spacing w:val="-24"/>
          <w:w w:val="95"/>
        </w:rPr>
        <w:t> </w:t>
      </w:r>
      <w:r>
        <w:rPr>
          <w:w w:val="95"/>
        </w:rPr>
        <w:t>primordiales del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económico</w:t>
      </w:r>
      <w:r>
        <w:rPr>
          <w:spacing w:val="-19"/>
          <w:w w:val="95"/>
        </w:rPr>
        <w:t> </w:t>
      </w:r>
      <w:r>
        <w:rPr>
          <w:w w:val="95"/>
        </w:rPr>
        <w:t>novohispano,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autoridad</w:t>
      </w:r>
      <w:r>
        <w:rPr>
          <w:spacing w:val="-19"/>
          <w:w w:val="95"/>
        </w:rPr>
        <w:t> </w:t>
      </w:r>
      <w:r>
        <w:rPr>
          <w:w w:val="95"/>
        </w:rPr>
        <w:t>virreinal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dio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tarea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elabo-</w:t>
      </w:r>
    </w:p>
    <w:p>
      <w:pPr>
        <w:spacing w:before="8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56   </w:t>
      </w:r>
      <w:r>
        <w:rPr>
          <w:sz w:val="18"/>
        </w:rPr>
        <w:t>A. G. N., Indios, vol.2, exp. 391, fo. 93v.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09" w:val="left" w:leader="none"/>
        </w:tabs>
        <w:spacing w:before="27"/>
        <w:ind w:left="100" w:right="58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211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00" w:right="127"/>
        <w:jc w:val="both"/>
      </w:pPr>
      <w:r>
        <w:rPr>
          <w:w w:val="95"/>
        </w:rPr>
        <w:t>rar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diagnóstico</w:t>
      </w:r>
      <w:r>
        <w:rPr>
          <w:spacing w:val="-14"/>
          <w:w w:val="95"/>
        </w:rPr>
        <w:t> </w:t>
      </w:r>
      <w:r>
        <w:rPr>
          <w:w w:val="95"/>
        </w:rPr>
        <w:t>detallado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estado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poblaciones</w:t>
      </w:r>
      <w:r>
        <w:rPr>
          <w:spacing w:val="-14"/>
          <w:w w:val="95"/>
        </w:rPr>
        <w:t> </w:t>
      </w:r>
      <w:r>
        <w:rPr>
          <w:w w:val="95"/>
        </w:rPr>
        <w:t>supervivientes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epide- </w:t>
      </w:r>
      <w:r>
        <w:rPr/>
        <w:t>mia;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ello</w:t>
      </w:r>
      <w:r>
        <w:rPr>
          <w:spacing w:val="-21"/>
        </w:rPr>
        <w:t> </w:t>
      </w:r>
      <w:r>
        <w:rPr/>
        <w:t>nombró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funcionarios</w:t>
      </w:r>
      <w:r>
        <w:rPr>
          <w:spacing w:val="-21"/>
        </w:rPr>
        <w:t> </w:t>
      </w:r>
      <w:r>
        <w:rPr/>
        <w:t>encargados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visitar,</w:t>
      </w:r>
      <w:r>
        <w:rPr>
          <w:spacing w:val="-21"/>
        </w:rPr>
        <w:t> </w:t>
      </w:r>
      <w:r>
        <w:rPr/>
        <w:t>describir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proponer nuevos</w:t>
      </w:r>
      <w:r>
        <w:rPr>
          <w:spacing w:val="-37"/>
        </w:rPr>
        <w:t> </w:t>
      </w:r>
      <w:r>
        <w:rPr/>
        <w:t>sitios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congregación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población.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estos</w:t>
      </w:r>
      <w:r>
        <w:rPr>
          <w:spacing w:val="-37"/>
        </w:rPr>
        <w:t> </w:t>
      </w:r>
      <w:r>
        <w:rPr/>
        <w:t>oficiales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conoció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comisarios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jueces</w:t>
      </w:r>
      <w:r>
        <w:rPr>
          <w:spacing w:val="-28"/>
          <w:w w:val="95"/>
        </w:rPr>
        <w:t> </w:t>
      </w:r>
      <w:r>
        <w:rPr>
          <w:w w:val="95"/>
        </w:rPr>
        <w:t>demarcadores</w:t>
      </w:r>
      <w:r>
        <w:rPr>
          <w:spacing w:val="-28"/>
          <w:w w:val="95"/>
        </w:rPr>
        <w:t> </w:t>
      </w:r>
      <w:r>
        <w:rPr>
          <w:w w:val="95"/>
        </w:rPr>
        <w:t>quienes,</w:t>
      </w:r>
      <w:r>
        <w:rPr>
          <w:spacing w:val="-28"/>
          <w:w w:val="95"/>
        </w:rPr>
        <w:t> </w:t>
      </w:r>
      <w:r>
        <w:rPr>
          <w:w w:val="95"/>
        </w:rPr>
        <w:t>auxiliados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interprete,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die- </w:t>
      </w:r>
      <w:r>
        <w:rPr/>
        <w:t>ron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tarea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recuperar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informes</w:t>
      </w:r>
      <w:r>
        <w:rPr>
          <w:spacing w:val="-40"/>
        </w:rPr>
        <w:t> </w:t>
      </w:r>
      <w:r>
        <w:rPr/>
        <w:t>pertinentes</w:t>
      </w:r>
      <w:r>
        <w:rPr>
          <w:spacing w:val="-40"/>
        </w:rPr>
        <w:t> </w:t>
      </w:r>
      <w:r>
        <w:rPr/>
        <w:t>mediante</w:t>
      </w:r>
      <w:r>
        <w:rPr>
          <w:spacing w:val="-40"/>
        </w:rPr>
        <w:t> </w:t>
      </w:r>
      <w:r>
        <w:rPr/>
        <w:t>“vistas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ojos”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/>
        <w:t>inte- rrogatorios practicados entre las autoridades de las cabeceras elegidas para la reducción.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casos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trabajo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campo</w:t>
      </w:r>
      <w:r>
        <w:rPr>
          <w:spacing w:val="-38"/>
        </w:rPr>
        <w:t> </w:t>
      </w:r>
      <w:r>
        <w:rPr/>
        <w:t>realizado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aquellos</w:t>
      </w:r>
      <w:r>
        <w:rPr>
          <w:spacing w:val="-38"/>
        </w:rPr>
        <w:t> </w:t>
      </w:r>
      <w:r>
        <w:rPr/>
        <w:t>funciona- </w:t>
      </w:r>
      <w:r>
        <w:rPr>
          <w:w w:val="95"/>
        </w:rPr>
        <w:t>rios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completado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opinión</w:t>
      </w:r>
      <w:r>
        <w:rPr>
          <w:spacing w:val="-19"/>
          <w:w w:val="95"/>
        </w:rPr>
        <w:t> </w:t>
      </w:r>
      <w:r>
        <w:rPr>
          <w:w w:val="95"/>
        </w:rPr>
        <w:t>docta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religiosos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doctrineros</w:t>
      </w:r>
      <w:r>
        <w:rPr>
          <w:spacing w:val="-19"/>
          <w:w w:val="95"/>
        </w:rPr>
        <w:t> </w:t>
      </w:r>
      <w:r>
        <w:rPr>
          <w:w w:val="95"/>
        </w:rPr>
        <w:t>residentes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 regiones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última</w:t>
      </w:r>
      <w:r>
        <w:rPr>
          <w:spacing w:val="-19"/>
          <w:w w:val="95"/>
        </w:rPr>
        <w:t> </w:t>
      </w:r>
      <w:r>
        <w:rPr>
          <w:w w:val="95"/>
        </w:rPr>
        <w:t>epidemia</w:t>
      </w:r>
      <w:r>
        <w:rPr>
          <w:spacing w:val="-19"/>
          <w:w w:val="95"/>
        </w:rPr>
        <w:t> </w:t>
      </w:r>
      <w:r>
        <w:rPr>
          <w:w w:val="95"/>
        </w:rPr>
        <w:t>había</w:t>
      </w:r>
      <w:r>
        <w:rPr>
          <w:spacing w:val="-19"/>
          <w:w w:val="95"/>
        </w:rPr>
        <w:t> </w:t>
      </w:r>
      <w:r>
        <w:rPr>
          <w:w w:val="95"/>
        </w:rPr>
        <w:t>calado</w:t>
      </w:r>
      <w:r>
        <w:rPr>
          <w:spacing w:val="-19"/>
          <w:w w:val="95"/>
        </w:rPr>
        <w:t> </w:t>
      </w:r>
      <w:r>
        <w:rPr>
          <w:w w:val="95"/>
        </w:rPr>
        <w:t>profundamente.</w:t>
      </w:r>
    </w:p>
    <w:p>
      <w:pPr>
        <w:pStyle w:val="BodyText"/>
        <w:spacing w:line="278" w:lineRule="auto" w:before="58"/>
        <w:ind w:left="100" w:right="128" w:firstLine="453"/>
        <w:jc w:val="both"/>
      </w:pPr>
      <w:r>
        <w:rPr>
          <w:w w:val="95"/>
        </w:rPr>
        <w:t>Lamentablemente esta documentación diagnóstica no ha llegado hasta noso- tros,</w:t>
      </w:r>
      <w:r>
        <w:rPr>
          <w:spacing w:val="-16"/>
          <w:w w:val="95"/>
        </w:rPr>
        <w:t> </w:t>
      </w:r>
      <w:r>
        <w:rPr>
          <w:w w:val="95"/>
        </w:rPr>
        <w:t>aunque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w w:val="95"/>
        </w:rPr>
        <w:t>voces</w:t>
      </w:r>
      <w:r>
        <w:rPr>
          <w:spacing w:val="-16"/>
          <w:w w:val="95"/>
        </w:rPr>
        <w:t> </w:t>
      </w:r>
      <w:r>
        <w:rPr>
          <w:w w:val="95"/>
        </w:rPr>
        <w:t>lejanas</w:t>
      </w:r>
      <w:r>
        <w:rPr>
          <w:spacing w:val="-16"/>
          <w:w w:val="95"/>
        </w:rPr>
        <w:t> </w:t>
      </w:r>
      <w:r>
        <w:rPr>
          <w:w w:val="95"/>
        </w:rPr>
        <w:t>apenas</w:t>
      </w:r>
      <w:r>
        <w:rPr>
          <w:spacing w:val="-16"/>
          <w:w w:val="95"/>
        </w:rPr>
        <w:t> </w:t>
      </w:r>
      <w:r>
        <w:rPr>
          <w:w w:val="95"/>
        </w:rPr>
        <w:t>perceptibles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primeras</w:t>
      </w:r>
      <w:r>
        <w:rPr>
          <w:spacing w:val="-16"/>
          <w:w w:val="95"/>
        </w:rPr>
        <w:t> </w:t>
      </w:r>
      <w:r>
        <w:rPr>
          <w:w w:val="95"/>
        </w:rPr>
        <w:t>ordenan- zas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congregación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conocen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recomendaciones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funcionarios.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Así,</w:t>
      </w:r>
      <w:r>
        <w:rPr>
          <w:spacing w:val="-27"/>
          <w:w w:val="95"/>
        </w:rPr>
        <w:t> </w:t>
      </w:r>
      <w:r>
        <w:rPr>
          <w:w w:val="95"/>
        </w:rPr>
        <w:t>dependiendo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informes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recabados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campo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resolvía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adop- 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medidas.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primera,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carácter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general,</w:t>
      </w:r>
      <w:r>
        <w:rPr>
          <w:spacing w:val="-30"/>
          <w:w w:val="95"/>
        </w:rPr>
        <w:t> </w:t>
      </w:r>
      <w:r>
        <w:rPr>
          <w:w w:val="95"/>
        </w:rPr>
        <w:t>consistió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trasladar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super- </w:t>
      </w:r>
      <w:r>
        <w:rPr>
          <w:w w:val="95"/>
        </w:rPr>
        <w:t>vivientes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estancias</w:t>
      </w:r>
      <w:r>
        <w:rPr>
          <w:spacing w:val="-42"/>
          <w:w w:val="95"/>
        </w:rPr>
        <w:t> </w:t>
      </w:r>
      <w:r>
        <w:rPr>
          <w:w w:val="95"/>
        </w:rPr>
        <w:t>diezmadas</w:t>
      </w:r>
      <w:r>
        <w:rPr>
          <w:spacing w:val="-42"/>
          <w:w w:val="95"/>
        </w:rPr>
        <w:t> </w:t>
      </w:r>
      <w:r>
        <w:rPr>
          <w:w w:val="95"/>
        </w:rPr>
        <w:t>hacia</w:t>
      </w:r>
      <w:r>
        <w:rPr>
          <w:spacing w:val="-42"/>
          <w:w w:val="95"/>
        </w:rPr>
        <w:t> </w:t>
      </w:r>
      <w:r>
        <w:rPr>
          <w:w w:val="95"/>
        </w:rPr>
        <w:t>dependencias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mantenían</w:t>
      </w:r>
      <w:r>
        <w:rPr>
          <w:spacing w:val="-42"/>
          <w:w w:val="95"/>
        </w:rPr>
        <w:t> </w:t>
      </w:r>
      <w:r>
        <w:rPr>
          <w:w w:val="95"/>
        </w:rPr>
        <w:t>cierta</w:t>
      </w:r>
      <w:r>
        <w:rPr>
          <w:spacing w:val="-42"/>
          <w:w w:val="95"/>
        </w:rPr>
        <w:t> </w:t>
      </w:r>
      <w:r>
        <w:rPr>
          <w:w w:val="95"/>
        </w:rPr>
        <w:t>posición </w:t>
      </w:r>
      <w:r>
        <w:rPr/>
        <w:t>política</w:t>
      </w:r>
      <w:r>
        <w:rPr>
          <w:spacing w:val="-20"/>
        </w:rPr>
        <w:t> </w:t>
      </w:r>
      <w:r>
        <w:rPr>
          <w:spacing w:val="-3"/>
        </w:rPr>
        <w:t>relevante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>
          <w:spacing w:val="-3"/>
        </w:rPr>
        <w:t>aglutinaban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>
          <w:spacing w:val="-3"/>
        </w:rPr>
        <w:t>número</w:t>
      </w:r>
      <w:r>
        <w:rPr>
          <w:spacing w:val="-20"/>
        </w:rPr>
        <w:t> </w:t>
      </w:r>
      <w:r>
        <w:rPr>
          <w:spacing w:val="-4"/>
        </w:rPr>
        <w:t>mayor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residentes.</w:t>
      </w:r>
      <w:r>
        <w:rPr>
          <w:spacing w:val="-20"/>
        </w:rPr>
        <w:t> </w:t>
      </w:r>
      <w:r>
        <w:rPr>
          <w:spacing w:val="-3"/>
        </w:rPr>
        <w:t>Hubo</w:t>
      </w:r>
      <w:r>
        <w:rPr>
          <w:spacing w:val="-20"/>
        </w:rPr>
        <w:t> </w:t>
      </w:r>
      <w:r>
        <w:rPr>
          <w:spacing w:val="-3"/>
        </w:rPr>
        <w:t>otros </w:t>
      </w:r>
      <w:r>
        <w:rPr>
          <w:w w:val="95"/>
        </w:rPr>
        <w:t>casos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propuso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reducción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dispersa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cabecera</w:t>
      </w:r>
      <w:r>
        <w:rPr>
          <w:spacing w:val="-27"/>
          <w:w w:val="95"/>
        </w:rPr>
        <w:t> </w:t>
      </w:r>
      <w:r>
        <w:rPr>
          <w:w w:val="95"/>
        </w:rPr>
        <w:t>principal, </w:t>
      </w:r>
      <w:r>
        <w:rPr/>
        <w:t>a</w:t>
      </w:r>
      <w:r>
        <w:rPr>
          <w:spacing w:val="-45"/>
        </w:rPr>
        <w:t> </w:t>
      </w:r>
      <w:r>
        <w:rPr>
          <w:spacing w:val="-3"/>
        </w:rPr>
        <w:t>manera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incorporación</w:t>
      </w:r>
      <w:r>
        <w:rPr>
          <w:spacing w:val="-45"/>
        </w:rPr>
        <w:t> </w:t>
      </w:r>
      <w:r>
        <w:rPr/>
        <w:t>diera</w:t>
      </w:r>
      <w:r>
        <w:rPr>
          <w:spacing w:val="-45"/>
        </w:rPr>
        <w:t> </w:t>
      </w:r>
      <w:r>
        <w:rPr>
          <w:spacing w:val="-3"/>
        </w:rPr>
        <w:t>lugar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creación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>
          <w:spacing w:val="-3"/>
        </w:rPr>
        <w:t>nuevo</w:t>
      </w:r>
      <w:r>
        <w:rPr>
          <w:spacing w:val="-45"/>
        </w:rPr>
        <w:t> </w:t>
      </w:r>
      <w:r>
        <w:rPr>
          <w:spacing w:val="-3"/>
        </w:rPr>
        <w:t>barrio.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segunda</w:t>
      </w:r>
      <w:r>
        <w:rPr>
          <w:spacing w:val="-22"/>
          <w:w w:val="95"/>
        </w:rPr>
        <w:t> </w:t>
      </w:r>
      <w:r>
        <w:rPr>
          <w:w w:val="95"/>
        </w:rPr>
        <w:t>medida,</w:t>
      </w:r>
      <w:r>
        <w:rPr>
          <w:spacing w:val="-22"/>
          <w:w w:val="95"/>
        </w:rPr>
        <w:t> </w:t>
      </w:r>
      <w:r>
        <w:rPr>
          <w:w w:val="95"/>
        </w:rPr>
        <w:t>menos</w:t>
      </w:r>
      <w:r>
        <w:rPr>
          <w:spacing w:val="-22"/>
          <w:w w:val="95"/>
        </w:rPr>
        <w:t> </w:t>
      </w:r>
      <w:r>
        <w:rPr>
          <w:w w:val="95"/>
        </w:rPr>
        <w:t>difundida,</w:t>
      </w:r>
      <w:r>
        <w:rPr>
          <w:spacing w:val="-22"/>
          <w:w w:val="95"/>
        </w:rPr>
        <w:t> </w:t>
      </w:r>
      <w:r>
        <w:rPr>
          <w:w w:val="95"/>
        </w:rPr>
        <w:t>consistió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mantener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sitio</w:t>
      </w:r>
      <w:r>
        <w:rPr>
          <w:spacing w:val="-22"/>
          <w:w w:val="95"/>
        </w:rPr>
        <w:t> </w:t>
      </w:r>
      <w:r>
        <w:rPr>
          <w:w w:val="95"/>
        </w:rPr>
        <w:t>algunas </w:t>
      </w:r>
      <w:r>
        <w:rPr/>
        <w:t>estancias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virtud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haber</w:t>
      </w:r>
      <w:r>
        <w:rPr>
          <w:spacing w:val="-31"/>
        </w:rPr>
        <w:t> </w:t>
      </w:r>
      <w:r>
        <w:rPr/>
        <w:t>desarrollado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actividad</w:t>
      </w:r>
      <w:r>
        <w:rPr>
          <w:spacing w:val="-31"/>
        </w:rPr>
        <w:t> </w:t>
      </w:r>
      <w:r>
        <w:rPr/>
        <w:t>económica</w:t>
      </w:r>
      <w:r>
        <w:rPr>
          <w:spacing w:val="-31"/>
        </w:rPr>
        <w:t> </w:t>
      </w:r>
      <w:r>
        <w:rPr/>
        <w:t>específica</w:t>
      </w:r>
      <w:r>
        <w:rPr>
          <w:spacing w:val="-31"/>
        </w:rPr>
        <w:t> </w:t>
      </w:r>
      <w:r>
        <w:rPr/>
        <w:t>que </w:t>
      </w:r>
      <w:r>
        <w:rPr>
          <w:w w:val="95"/>
        </w:rPr>
        <w:t>beneficiaba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desarrollo</w:t>
      </w:r>
      <w:r>
        <w:rPr>
          <w:spacing w:val="-33"/>
          <w:w w:val="95"/>
        </w:rPr>
        <w:t> </w:t>
      </w:r>
      <w:r>
        <w:rPr>
          <w:w w:val="95"/>
        </w:rPr>
        <w:t>local,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porque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sitio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asentamiento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localizaba</w:t>
      </w:r>
      <w:r>
        <w:rPr>
          <w:spacing w:val="-33"/>
          <w:w w:val="95"/>
        </w:rPr>
        <w:t> </w:t>
      </w:r>
      <w:r>
        <w:rPr>
          <w:w w:val="95"/>
        </w:rPr>
        <w:t>cerca de</w:t>
      </w:r>
      <w:r>
        <w:rPr>
          <w:spacing w:val="-28"/>
          <w:w w:val="95"/>
        </w:rPr>
        <w:t> </w:t>
      </w:r>
      <w:r>
        <w:rPr>
          <w:w w:val="95"/>
        </w:rPr>
        <w:t>recursos</w:t>
      </w:r>
      <w:r>
        <w:rPr>
          <w:spacing w:val="-28"/>
          <w:w w:val="95"/>
        </w:rPr>
        <w:t> </w:t>
      </w:r>
      <w:r>
        <w:rPr>
          <w:w w:val="95"/>
        </w:rPr>
        <w:t>naturales</w:t>
      </w:r>
      <w:r>
        <w:rPr>
          <w:spacing w:val="-28"/>
          <w:w w:val="95"/>
        </w:rPr>
        <w:t> </w:t>
      </w:r>
      <w:r>
        <w:rPr>
          <w:w w:val="95"/>
        </w:rPr>
        <w:t>cuya</w:t>
      </w:r>
      <w:r>
        <w:rPr>
          <w:spacing w:val="-28"/>
          <w:w w:val="95"/>
        </w:rPr>
        <w:t> </w:t>
      </w:r>
      <w:r>
        <w:rPr>
          <w:w w:val="95"/>
        </w:rPr>
        <w:t>explotación</w:t>
      </w:r>
      <w:r>
        <w:rPr>
          <w:spacing w:val="-28"/>
          <w:w w:val="95"/>
        </w:rPr>
        <w:t> </w:t>
      </w:r>
      <w:r>
        <w:rPr>
          <w:w w:val="95"/>
        </w:rPr>
        <w:t>constituía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eslabón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amplia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red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abas- </w:t>
      </w:r>
      <w:r>
        <w:rPr/>
        <w:t>to</w:t>
      </w:r>
      <w:r>
        <w:rPr>
          <w:spacing w:val="-21"/>
        </w:rPr>
        <w:t> </w:t>
      </w:r>
      <w:r>
        <w:rPr/>
        <w:t>hacia</w:t>
      </w:r>
      <w:r>
        <w:rPr>
          <w:spacing w:val="-21"/>
        </w:rPr>
        <w:t> </w:t>
      </w:r>
      <w:r>
        <w:rPr/>
        <w:t>emergentes</w:t>
      </w:r>
      <w:r>
        <w:rPr>
          <w:spacing w:val="-21"/>
        </w:rPr>
        <w:t> </w:t>
      </w:r>
      <w:r>
        <w:rPr/>
        <w:t>polos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desarrollo</w:t>
      </w:r>
      <w:r>
        <w:rPr>
          <w:spacing w:val="-21"/>
        </w:rPr>
        <w:t> </w:t>
      </w:r>
      <w:r>
        <w:rPr/>
        <w:t>regional.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estas</w:t>
      </w:r>
      <w:r>
        <w:rPr>
          <w:spacing w:val="-21"/>
        </w:rPr>
        <w:t> </w:t>
      </w:r>
      <w:r>
        <w:rPr/>
        <w:t>últimas</w:t>
      </w:r>
      <w:r>
        <w:rPr>
          <w:spacing w:val="-21"/>
        </w:rPr>
        <w:t> </w:t>
      </w:r>
      <w:r>
        <w:rPr/>
        <w:t>situaciones</w:t>
      </w:r>
      <w:r>
        <w:rPr>
          <w:spacing w:val="-21"/>
        </w:rPr>
        <w:t> </w:t>
      </w:r>
      <w:r>
        <w:rPr/>
        <w:t>se tomó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consideración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ubicación</w:t>
      </w:r>
      <w:r>
        <w:rPr>
          <w:spacing w:val="-36"/>
        </w:rPr>
        <w:t> </w:t>
      </w:r>
      <w:r>
        <w:rPr/>
        <w:t>física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asentamiento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coincidía generalmente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rutas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donde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trasladaban</w:t>
      </w:r>
      <w:r>
        <w:rPr>
          <w:spacing w:val="-44"/>
        </w:rPr>
        <w:t> </w:t>
      </w:r>
      <w:r>
        <w:rPr/>
        <w:t>mercancías,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resi- </w:t>
      </w:r>
      <w:r>
        <w:rPr>
          <w:w w:val="95"/>
        </w:rPr>
        <w:t>dentes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estancias</w:t>
      </w:r>
      <w:r>
        <w:rPr>
          <w:spacing w:val="-24"/>
          <w:w w:val="95"/>
        </w:rPr>
        <w:t> </w:t>
      </w:r>
      <w:r>
        <w:rPr>
          <w:w w:val="95"/>
        </w:rPr>
        <w:t>brindaban</w:t>
      </w:r>
      <w:r>
        <w:rPr>
          <w:spacing w:val="-24"/>
          <w:w w:val="95"/>
        </w:rPr>
        <w:t> </w:t>
      </w:r>
      <w:r>
        <w:rPr>
          <w:w w:val="95"/>
        </w:rPr>
        <w:t>toda</w:t>
      </w:r>
      <w:r>
        <w:rPr>
          <w:spacing w:val="-24"/>
          <w:w w:val="95"/>
        </w:rPr>
        <w:t> </w:t>
      </w:r>
      <w:r>
        <w:rPr>
          <w:w w:val="95"/>
        </w:rPr>
        <w:t>clase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servicios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viajeros.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operatividad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programa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congregaciones</w:t>
      </w:r>
      <w:r>
        <w:rPr>
          <w:spacing w:val="-15"/>
          <w:w w:val="95"/>
        </w:rPr>
        <w:t> </w:t>
      </w:r>
      <w:r>
        <w:rPr>
          <w:w w:val="95"/>
        </w:rPr>
        <w:t>corrió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cargo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grupo</w:t>
      </w:r>
      <w:r>
        <w:rPr>
          <w:spacing w:val="-15"/>
          <w:w w:val="95"/>
        </w:rPr>
        <w:t> </w:t>
      </w:r>
      <w:r>
        <w:rPr>
          <w:w w:val="95"/>
        </w:rPr>
        <w:t>de funcionarios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veces</w:t>
      </w:r>
      <w:r>
        <w:rPr>
          <w:spacing w:val="-31"/>
          <w:w w:val="95"/>
        </w:rPr>
        <w:t> </w:t>
      </w:r>
      <w:r>
        <w:rPr>
          <w:w w:val="95"/>
        </w:rPr>
        <w:t>distintos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jueces</w:t>
      </w:r>
      <w:r>
        <w:rPr>
          <w:spacing w:val="-31"/>
          <w:w w:val="95"/>
        </w:rPr>
        <w:t> </w:t>
      </w:r>
      <w:r>
        <w:rPr>
          <w:w w:val="95"/>
        </w:rPr>
        <w:t>demarcadores,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algunas</w:t>
      </w:r>
      <w:r>
        <w:rPr>
          <w:spacing w:val="-31"/>
          <w:w w:val="95"/>
        </w:rPr>
        <w:t> </w:t>
      </w:r>
      <w:r>
        <w:rPr>
          <w:w w:val="95"/>
        </w:rPr>
        <w:t>ocasiones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nue- vo</w:t>
      </w:r>
      <w:r>
        <w:rPr>
          <w:spacing w:val="-24"/>
          <w:w w:val="95"/>
        </w:rPr>
        <w:t> </w:t>
      </w:r>
      <w:r>
        <w:rPr>
          <w:w w:val="95"/>
        </w:rPr>
        <w:t>cargo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recibió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título</w:t>
      </w:r>
      <w:r>
        <w:rPr>
          <w:spacing w:val="-24"/>
          <w:w w:val="95"/>
        </w:rPr>
        <w:t> </w:t>
      </w:r>
      <w:r>
        <w:rPr>
          <w:w w:val="95"/>
        </w:rPr>
        <w:t>rimbombante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“juez</w:t>
      </w:r>
      <w:r>
        <w:rPr>
          <w:spacing w:val="-24"/>
          <w:w w:val="95"/>
        </w:rPr>
        <w:t> </w:t>
      </w:r>
      <w:r>
        <w:rPr>
          <w:w w:val="95"/>
        </w:rPr>
        <w:t>congregador”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ocupado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 alcalde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mayor,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persona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conocía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cerca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naturales.</w:t>
      </w:r>
      <w:r>
        <w:rPr>
          <w:spacing w:val="-20"/>
          <w:w w:val="95"/>
        </w:rPr>
        <w:t> </w:t>
      </w:r>
      <w:r>
        <w:rPr>
          <w:w w:val="95"/>
        </w:rPr>
        <w:t>El juez</w:t>
      </w:r>
      <w:r>
        <w:rPr>
          <w:spacing w:val="-16"/>
          <w:w w:val="95"/>
        </w:rPr>
        <w:t> </w:t>
      </w:r>
      <w:r>
        <w:rPr>
          <w:w w:val="95"/>
        </w:rPr>
        <w:t>congregador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hacía</w:t>
      </w:r>
      <w:r>
        <w:rPr>
          <w:spacing w:val="-16"/>
          <w:w w:val="95"/>
        </w:rPr>
        <w:t> </w:t>
      </w:r>
      <w:r>
        <w:rPr>
          <w:w w:val="95"/>
        </w:rPr>
        <w:t>acompañar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notario</w:t>
      </w:r>
      <w:r>
        <w:rPr>
          <w:spacing w:val="-16"/>
          <w:w w:val="95"/>
        </w:rPr>
        <w:t> </w:t>
      </w:r>
      <w:r>
        <w:rPr>
          <w:w w:val="95"/>
        </w:rPr>
        <w:t>encargado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registrar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acon- </w:t>
      </w:r>
      <w:r>
        <w:rPr/>
        <w:t>tecimientos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elaborar</w:t>
      </w:r>
      <w:r>
        <w:rPr>
          <w:spacing w:val="-41"/>
        </w:rPr>
        <w:t> </w:t>
      </w:r>
      <w:r>
        <w:rPr/>
        <w:t>minuciosamente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padrón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integrantes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pobla-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4.3.3. Los primeros traslados: fracasos " w:id="144"/>
      <w:bookmarkEnd w:id="144"/>
      <w:r>
        <w:rPr/>
      </w:r>
      <w:bookmarkStart w:name="_bookmark63" w:id="145"/>
      <w:bookmarkEnd w:id="145"/>
      <w:r>
        <w:rPr/>
      </w:r>
      <w:r>
        <w:rPr>
          <w:sz w:val="20"/>
        </w:rPr>
        <w:t>212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ción</w:t>
      </w:r>
      <w:r>
        <w:rPr>
          <w:spacing w:val="-15"/>
          <w:w w:val="95"/>
        </w:rPr>
        <w:t> </w:t>
      </w:r>
      <w:r>
        <w:rPr>
          <w:w w:val="95"/>
        </w:rPr>
        <w:t>reducida;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necesaria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presencia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alguacil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interprete</w:t>
      </w:r>
      <w:r>
        <w:rPr>
          <w:spacing w:val="-15"/>
          <w:w w:val="95"/>
        </w:rPr>
        <w:t> </w:t>
      </w:r>
      <w:r>
        <w:rPr>
          <w:w w:val="95"/>
        </w:rPr>
        <w:t>para dar</w:t>
      </w:r>
      <w:r>
        <w:rPr>
          <w:spacing w:val="-19"/>
          <w:w w:val="95"/>
        </w:rPr>
        <w:t> </w:t>
      </w:r>
      <w:r>
        <w:rPr>
          <w:w w:val="95"/>
        </w:rPr>
        <w:t>fe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acontecimientos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atraer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dispersa</w:t>
      </w:r>
      <w:r>
        <w:rPr>
          <w:spacing w:val="-19"/>
          <w:w w:val="95"/>
        </w:rPr>
        <w:t> </w:t>
      </w:r>
      <w:r>
        <w:rPr>
          <w:w w:val="95"/>
        </w:rPr>
        <w:t>hacia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áreas</w:t>
      </w:r>
      <w:r>
        <w:rPr>
          <w:spacing w:val="-19"/>
          <w:w w:val="95"/>
        </w:rPr>
        <w:t> </w:t>
      </w:r>
      <w:r>
        <w:rPr>
          <w:w w:val="95"/>
        </w:rPr>
        <w:t>elegidas para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congregación.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6"/>
        </w:numPr>
        <w:tabs>
          <w:tab w:pos="868" w:val="left" w:leader="none"/>
        </w:tabs>
        <w:spacing w:line="240" w:lineRule="auto" w:before="1" w:after="0"/>
        <w:ind w:left="867" w:right="0" w:hanging="566"/>
        <w:jc w:val="left"/>
        <w:rPr>
          <w:i/>
        </w:rPr>
      </w:pPr>
      <w:r>
        <w:rPr>
          <w:i/>
          <w:w w:val="85"/>
        </w:rPr>
        <w:t>Los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primeros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traslados: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fracasos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sistematización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las</w:t>
      </w:r>
      <w:r>
        <w:rPr>
          <w:i/>
          <w:spacing w:val="-16"/>
          <w:w w:val="85"/>
        </w:rPr>
        <w:t> </w:t>
      </w:r>
      <w:r>
        <w:rPr>
          <w:i/>
          <w:w w:val="85"/>
        </w:rPr>
        <w:t>congregaciones</w:t>
      </w:r>
    </w:p>
    <w:p>
      <w:pPr>
        <w:pStyle w:val="BodyText"/>
        <w:spacing w:line="278" w:lineRule="auto" w:before="208"/>
        <w:ind w:left="110" w:right="117"/>
        <w:jc w:val="both"/>
        <w:rPr>
          <w:sz w:val="14"/>
        </w:rPr>
      </w:pPr>
      <w:r>
        <w:rPr/>
        <w:t>Las</w:t>
      </w:r>
      <w:r>
        <w:rPr>
          <w:spacing w:val="-40"/>
        </w:rPr>
        <w:t> </w:t>
      </w:r>
      <w:r>
        <w:rPr/>
        <w:t>evidencias</w:t>
      </w:r>
      <w:r>
        <w:rPr>
          <w:spacing w:val="-40"/>
        </w:rPr>
        <w:t> </w:t>
      </w:r>
      <w:r>
        <w:rPr/>
        <w:t>documentales</w:t>
      </w:r>
      <w:r>
        <w:rPr>
          <w:spacing w:val="-40"/>
        </w:rPr>
        <w:t> </w:t>
      </w:r>
      <w:r>
        <w:rPr/>
        <w:t>indican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principios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última</w:t>
      </w:r>
      <w:r>
        <w:rPr>
          <w:spacing w:val="-40"/>
        </w:rPr>
        <w:t> </w:t>
      </w:r>
      <w:r>
        <w:rPr/>
        <w:t>década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 </w:t>
      </w:r>
      <w:r>
        <w:rPr>
          <w:w w:val="95"/>
        </w:rPr>
        <w:t>XVI</w:t>
      </w:r>
      <w:r>
        <w:rPr>
          <w:spacing w:val="-23"/>
          <w:w w:val="95"/>
        </w:rPr>
        <w:t> </w:t>
      </w:r>
      <w:r>
        <w:rPr>
          <w:w w:val="95"/>
        </w:rPr>
        <w:t>inició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revisión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asentamientos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zona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decidir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tras- </w:t>
      </w:r>
      <w:r>
        <w:rPr/>
        <w:t>lado</w:t>
      </w:r>
      <w:r>
        <w:rPr>
          <w:spacing w:val="-40"/>
        </w:rPr>
        <w:t> </w:t>
      </w:r>
      <w:r>
        <w:rPr/>
        <w:t>hacia</w:t>
      </w:r>
      <w:r>
        <w:rPr>
          <w:spacing w:val="-40"/>
        </w:rPr>
        <w:t> </w:t>
      </w:r>
      <w:r>
        <w:rPr/>
        <w:t>puntos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accesibles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rutas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plata.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primeros</w:t>
      </w:r>
      <w:r>
        <w:rPr>
          <w:spacing w:val="-40"/>
        </w:rPr>
        <w:t> </w:t>
      </w:r>
      <w:r>
        <w:rPr/>
        <w:t>manda- mientos</w:t>
      </w:r>
      <w:r>
        <w:rPr>
          <w:spacing w:val="-16"/>
        </w:rPr>
        <w:t> </w:t>
      </w:r>
      <w:r>
        <w:rPr/>
        <w:t>encaminados</w:t>
      </w:r>
      <w:r>
        <w:rPr>
          <w:spacing w:val="-16"/>
        </w:rPr>
        <w:t> </w:t>
      </w:r>
      <w:r>
        <w:rPr/>
        <w:t>hacia</w:t>
      </w:r>
      <w:r>
        <w:rPr>
          <w:spacing w:val="-16"/>
        </w:rPr>
        <w:t> </w:t>
      </w:r>
      <w:r>
        <w:rPr/>
        <w:t>aquel</w:t>
      </w:r>
      <w:r>
        <w:rPr>
          <w:spacing w:val="-16"/>
        </w:rPr>
        <w:t> </w:t>
      </w:r>
      <w:r>
        <w:rPr/>
        <w:t>objetivo</w:t>
      </w:r>
      <w:r>
        <w:rPr>
          <w:spacing w:val="-16"/>
        </w:rPr>
        <w:t> </w:t>
      </w:r>
      <w:r>
        <w:rPr/>
        <w:t>fue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nombramiento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tal</w:t>
      </w:r>
      <w:r>
        <w:rPr>
          <w:spacing w:val="-16"/>
        </w:rPr>
        <w:t> </w:t>
      </w:r>
      <w:r>
        <w:rPr/>
        <w:t>Diego </w:t>
      </w:r>
      <w:r>
        <w:rPr>
          <w:w w:val="95"/>
        </w:rPr>
        <w:t>Ximenes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juez</w:t>
      </w:r>
      <w:r>
        <w:rPr>
          <w:spacing w:val="-21"/>
          <w:w w:val="95"/>
        </w:rPr>
        <w:t> </w:t>
      </w:r>
      <w:r>
        <w:rPr>
          <w:w w:val="95"/>
        </w:rPr>
        <w:t>demarcador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pueblo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Tenancingo.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mediados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julio</w:t>
      </w:r>
      <w:r>
        <w:rPr>
          <w:spacing w:val="-21"/>
          <w:w w:val="95"/>
        </w:rPr>
        <w:t> </w:t>
      </w:r>
      <w:r>
        <w:rPr>
          <w:w w:val="95"/>
        </w:rPr>
        <w:t>de 1593</w:t>
      </w:r>
      <w:r>
        <w:rPr>
          <w:spacing w:val="-14"/>
          <w:w w:val="95"/>
        </w:rPr>
        <w:t> </w:t>
      </w:r>
      <w:r>
        <w:rPr>
          <w:w w:val="95"/>
        </w:rPr>
        <w:t>Ximenes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comisionado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realizar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investigación</w:t>
      </w:r>
      <w:r>
        <w:rPr>
          <w:spacing w:val="-14"/>
          <w:w w:val="95"/>
        </w:rPr>
        <w:t> </w:t>
      </w:r>
      <w:r>
        <w:rPr>
          <w:w w:val="95"/>
        </w:rPr>
        <w:t>exhaustiva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los naturales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aquel</w:t>
      </w:r>
      <w:r>
        <w:rPr>
          <w:spacing w:val="-26"/>
          <w:w w:val="95"/>
        </w:rPr>
        <w:t> </w:t>
      </w:r>
      <w:r>
        <w:rPr>
          <w:w w:val="95"/>
        </w:rPr>
        <w:t>lugar,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fin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registrar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número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residentes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cabecera, sujetos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“puestos”</w:t>
      </w:r>
      <w:r>
        <w:rPr>
          <w:spacing w:val="-28"/>
          <w:w w:val="95"/>
        </w:rPr>
        <w:t> </w:t>
      </w:r>
      <w:r>
        <w:rPr>
          <w:w w:val="95"/>
        </w:rPr>
        <w:t>distantes.</w:t>
      </w:r>
      <w:r>
        <w:rPr>
          <w:w w:val="95"/>
          <w:position w:val="8"/>
          <w:sz w:val="14"/>
        </w:rPr>
        <w:t>57</w:t>
      </w:r>
    </w:p>
    <w:p>
      <w:pPr>
        <w:pStyle w:val="BodyText"/>
        <w:spacing w:line="278" w:lineRule="auto" w:before="58"/>
        <w:ind w:left="110" w:right="115" w:firstLine="453"/>
        <w:jc w:val="both"/>
      </w:pPr>
      <w:r>
        <w:rPr/>
        <w:t>Además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anterior,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le</w:t>
      </w:r>
      <w:r>
        <w:rPr>
          <w:spacing w:val="-28"/>
        </w:rPr>
        <w:t> </w:t>
      </w:r>
      <w:r>
        <w:rPr/>
        <w:t>conminó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elaborar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memorial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regis- </w:t>
      </w:r>
      <w:r>
        <w:rPr>
          <w:w w:val="95"/>
        </w:rPr>
        <w:t>trase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actividades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naturales</w:t>
      </w:r>
      <w:r>
        <w:rPr>
          <w:spacing w:val="-22"/>
          <w:w w:val="95"/>
        </w:rPr>
        <w:t> </w:t>
      </w:r>
      <w:r>
        <w:rPr>
          <w:w w:val="95"/>
        </w:rPr>
        <w:t>clasificadas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“granjerías,</w:t>
      </w:r>
      <w:r>
        <w:rPr>
          <w:spacing w:val="-22"/>
          <w:w w:val="95"/>
        </w:rPr>
        <w:t> </w:t>
      </w:r>
      <w:r>
        <w:rPr>
          <w:w w:val="95"/>
        </w:rPr>
        <w:t>sustentos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apro- </w:t>
      </w:r>
      <w:r>
        <w:rPr/>
        <w:t>vechamientos”.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resultado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2"/>
        </w:rPr>
        <w:t>pesquisa,</w:t>
      </w:r>
      <w:r>
        <w:rPr>
          <w:spacing w:val="-16"/>
        </w:rPr>
        <w:t> </w:t>
      </w:r>
      <w:r>
        <w:rPr/>
        <w:t>Ximenes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cura</w:t>
      </w:r>
      <w:r>
        <w:rPr>
          <w:spacing w:val="-16"/>
        </w:rPr>
        <w:t> </w:t>
      </w:r>
      <w:r>
        <w:rPr/>
        <w:t>beneficiado</w:t>
      </w:r>
      <w:r>
        <w:rPr>
          <w:spacing w:val="-16"/>
        </w:rPr>
        <w:t> </w:t>
      </w:r>
      <w:r>
        <w:rPr/>
        <w:t>del lugar</w:t>
      </w:r>
      <w:r>
        <w:rPr>
          <w:spacing w:val="-22"/>
        </w:rPr>
        <w:t> </w:t>
      </w:r>
      <w:r>
        <w:rPr/>
        <w:t>propondrían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nuevo</w:t>
      </w:r>
      <w:r>
        <w:rPr>
          <w:spacing w:val="-22"/>
        </w:rPr>
        <w:t> </w:t>
      </w:r>
      <w:r>
        <w:rPr/>
        <w:t>sitio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congregación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estancias</w:t>
      </w:r>
      <w:r>
        <w:rPr>
          <w:spacing w:val="-22"/>
        </w:rPr>
        <w:t> </w:t>
      </w:r>
      <w:r>
        <w:rPr>
          <w:spacing w:val="2"/>
        </w:rPr>
        <w:t>dispersas </w:t>
      </w:r>
      <w:r>
        <w:rPr/>
        <w:t>que</w:t>
      </w:r>
      <w:r>
        <w:rPr>
          <w:spacing w:val="-24"/>
        </w:rPr>
        <w:t> </w:t>
      </w:r>
      <w:r>
        <w:rPr>
          <w:spacing w:val="2"/>
        </w:rPr>
        <w:t>podría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propia</w:t>
      </w:r>
      <w:r>
        <w:rPr>
          <w:spacing w:val="-24"/>
        </w:rPr>
        <w:t> </w:t>
      </w:r>
      <w:r>
        <w:rPr/>
        <w:t>cabecera,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lugar</w:t>
      </w:r>
      <w:r>
        <w:rPr>
          <w:spacing w:val="-24"/>
        </w:rPr>
        <w:t> </w:t>
      </w:r>
      <w:r>
        <w:rPr/>
        <w:t>diferente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hubiera</w:t>
      </w:r>
      <w:r>
        <w:rPr>
          <w:spacing w:val="-24"/>
        </w:rPr>
        <w:t> </w:t>
      </w:r>
      <w:r>
        <w:rPr/>
        <w:t>tierras</w:t>
      </w:r>
      <w:r>
        <w:rPr>
          <w:spacing w:val="-24"/>
        </w:rPr>
        <w:t> </w:t>
      </w:r>
      <w:r>
        <w:rPr/>
        <w:t>sufi- </w:t>
      </w:r>
      <w:r>
        <w:rPr>
          <w:w w:val="95"/>
        </w:rPr>
        <w:t>cientes y</w:t>
      </w:r>
      <w:r>
        <w:rPr>
          <w:spacing w:val="-8"/>
          <w:w w:val="95"/>
        </w:rPr>
        <w:t> </w:t>
      </w:r>
      <w:r>
        <w:rPr>
          <w:w w:val="95"/>
        </w:rPr>
        <w:t>comodidades.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traslado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estancias</w:t>
      </w:r>
      <w:r>
        <w:rPr>
          <w:spacing w:val="-20"/>
          <w:w w:val="95"/>
        </w:rPr>
        <w:t> </w:t>
      </w:r>
      <w:r>
        <w:rPr>
          <w:w w:val="95"/>
        </w:rPr>
        <w:t>implicó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abandono</w:t>
      </w:r>
      <w:r>
        <w:rPr>
          <w:spacing w:val="-20"/>
          <w:w w:val="95"/>
        </w:rPr>
        <w:t> </w:t>
      </w:r>
      <w:r>
        <w:rPr>
          <w:w w:val="95"/>
        </w:rPr>
        <w:t>temporal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tierras,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gobierno</w:t>
      </w:r>
      <w:r>
        <w:rPr>
          <w:spacing w:val="-38"/>
        </w:rPr>
        <w:t> </w:t>
      </w:r>
      <w:r>
        <w:rPr/>
        <w:t>virreinal</w:t>
      </w:r>
      <w:r>
        <w:rPr>
          <w:spacing w:val="-38"/>
        </w:rPr>
        <w:t> </w:t>
      </w:r>
      <w:r>
        <w:rPr/>
        <w:t>ofreció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población</w:t>
      </w:r>
      <w:r>
        <w:rPr>
          <w:spacing w:val="-38"/>
        </w:rPr>
        <w:t> </w:t>
      </w:r>
      <w:r>
        <w:rPr/>
        <w:t>itinerante</w:t>
      </w:r>
      <w:r>
        <w:rPr>
          <w:spacing w:val="-38"/>
        </w:rPr>
        <w:t> </w:t>
      </w:r>
      <w:r>
        <w:rPr/>
        <w:t>tanto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respeto del</w:t>
      </w:r>
      <w:r>
        <w:rPr>
          <w:spacing w:val="-40"/>
        </w:rPr>
        <w:t> </w:t>
      </w:r>
      <w:r>
        <w:rPr/>
        <w:t>derecho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abandonadas,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garantía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nuevos</w:t>
      </w:r>
      <w:r>
        <w:rPr>
          <w:spacing w:val="-40"/>
        </w:rPr>
        <w:t> </w:t>
      </w:r>
      <w:r>
        <w:rPr/>
        <w:t>sitios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continuación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explotación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cultivos</w:t>
      </w:r>
      <w:r>
        <w:rPr>
          <w:spacing w:val="-16"/>
          <w:w w:val="95"/>
        </w:rPr>
        <w:t> </w:t>
      </w:r>
      <w:r>
        <w:rPr>
          <w:w w:val="95"/>
        </w:rPr>
        <w:t>tradicionales,</w:t>
      </w:r>
      <w:r>
        <w:rPr>
          <w:spacing w:val="-16"/>
          <w:w w:val="95"/>
        </w:rPr>
        <w:t> </w:t>
      </w:r>
      <w:r>
        <w:rPr>
          <w:w w:val="95"/>
        </w:rPr>
        <w:t>incluso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oferta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am- plió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sectores</w:t>
      </w:r>
      <w:r>
        <w:rPr>
          <w:spacing w:val="-24"/>
          <w:w w:val="95"/>
        </w:rPr>
        <w:t> </w:t>
      </w:r>
      <w:r>
        <w:rPr>
          <w:w w:val="95"/>
        </w:rPr>
        <w:t>sociales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alguna</w:t>
      </w:r>
      <w:r>
        <w:rPr>
          <w:spacing w:val="-24"/>
          <w:w w:val="95"/>
        </w:rPr>
        <w:t> </w:t>
      </w:r>
      <w:r>
        <w:rPr>
          <w:w w:val="95"/>
        </w:rPr>
        <w:t>circunstancia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tenían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momento acceso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medio.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pesar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ofrecimiento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realidad</w:t>
      </w:r>
      <w:r>
        <w:rPr>
          <w:spacing w:val="-31"/>
          <w:w w:val="95"/>
        </w:rPr>
        <w:t> </w:t>
      </w:r>
      <w:r>
        <w:rPr>
          <w:w w:val="95"/>
        </w:rPr>
        <w:t>demostró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renuencia</w:t>
      </w:r>
      <w:r>
        <w:rPr>
          <w:spacing w:val="-31"/>
          <w:w w:val="95"/>
        </w:rPr>
        <w:t> </w:t>
      </w:r>
      <w:r>
        <w:rPr>
          <w:w w:val="95"/>
        </w:rPr>
        <w:t>nativa </w:t>
      </w: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traslados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ejecución</w:t>
      </w:r>
      <w:r>
        <w:rPr>
          <w:spacing w:val="-44"/>
        </w:rPr>
        <w:t> </w:t>
      </w:r>
      <w:r>
        <w:rPr/>
        <w:t>derivó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liberación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tierras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pronto</w:t>
      </w:r>
      <w:r>
        <w:rPr>
          <w:spacing w:val="-44"/>
        </w:rPr>
        <w:t> </w:t>
      </w:r>
      <w:r>
        <w:rPr/>
        <w:t>fueron </w:t>
      </w:r>
      <w:r>
        <w:rPr>
          <w:w w:val="95"/>
        </w:rPr>
        <w:t>solicitadas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medianos</w:t>
      </w:r>
      <w:r>
        <w:rPr>
          <w:spacing w:val="-19"/>
          <w:w w:val="95"/>
        </w:rPr>
        <w:t> </w:t>
      </w:r>
      <w:r>
        <w:rPr>
          <w:w w:val="95"/>
        </w:rPr>
        <w:t>empresarios</w:t>
      </w:r>
      <w:r>
        <w:rPr>
          <w:spacing w:val="-19"/>
          <w:w w:val="95"/>
        </w:rPr>
        <w:t> </w:t>
      </w:r>
      <w:r>
        <w:rPr>
          <w:w w:val="95"/>
        </w:rPr>
        <w:t>interesados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establecimiento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estancias ganaderas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otro</w:t>
      </w:r>
      <w:r>
        <w:rPr>
          <w:spacing w:val="-23"/>
          <w:w w:val="95"/>
        </w:rPr>
        <w:t> </w:t>
      </w:r>
      <w:r>
        <w:rPr>
          <w:w w:val="95"/>
        </w:rPr>
        <w:t>tipo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negociaciones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zona,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decir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avance</w:t>
      </w:r>
      <w:r>
        <w:rPr>
          <w:spacing w:val="-23"/>
          <w:w w:val="95"/>
        </w:rPr>
        <w:t> </w:t>
      </w:r>
      <w:r>
        <w:rPr>
          <w:w w:val="95"/>
        </w:rPr>
        <w:t>paulatino</w:t>
      </w:r>
      <w:r>
        <w:rPr>
          <w:spacing w:val="-23"/>
          <w:w w:val="95"/>
        </w:rPr>
        <w:t> </w:t>
      </w:r>
      <w:r>
        <w:rPr>
          <w:w w:val="95"/>
        </w:rPr>
        <w:t>de la</w:t>
      </w:r>
      <w:r>
        <w:rPr>
          <w:spacing w:val="-17"/>
          <w:w w:val="95"/>
        </w:rPr>
        <w:t> </w:t>
      </w:r>
      <w:r>
        <w:rPr>
          <w:w w:val="95"/>
        </w:rPr>
        <w:t>propiedad</w:t>
      </w:r>
      <w:r>
        <w:rPr>
          <w:spacing w:val="-17"/>
          <w:w w:val="95"/>
        </w:rPr>
        <w:t> </w:t>
      </w:r>
      <w:r>
        <w:rPr>
          <w:w w:val="95"/>
        </w:rPr>
        <w:t>española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tierras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tradicionalmente</w:t>
      </w:r>
      <w:r>
        <w:rPr>
          <w:spacing w:val="-17"/>
          <w:w w:val="95"/>
        </w:rPr>
        <w:t> </w:t>
      </w:r>
      <w:r>
        <w:rPr>
          <w:w w:val="95"/>
        </w:rPr>
        <w:t>formaban</w:t>
      </w:r>
      <w:r>
        <w:rPr>
          <w:spacing w:val="-17"/>
          <w:w w:val="95"/>
        </w:rPr>
        <w:t> </w:t>
      </w:r>
      <w:r>
        <w:rPr>
          <w:w w:val="95"/>
        </w:rPr>
        <w:t>parte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ámbito</w:t>
      </w:r>
      <w:r>
        <w:rPr>
          <w:spacing w:val="-17"/>
          <w:w w:val="95"/>
        </w:rPr>
        <w:t> </w:t>
      </w:r>
      <w:r>
        <w:rPr>
          <w:w w:val="95"/>
        </w:rPr>
        <w:t>ju- </w:t>
      </w:r>
      <w:r>
        <w:rPr/>
        <w:t>risdiccional</w:t>
      </w:r>
      <w:r>
        <w:rPr>
          <w:spacing w:val="-39"/>
        </w:rPr>
        <w:t> </w:t>
      </w:r>
      <w:r>
        <w:rPr/>
        <w:t>nativo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uno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factores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contra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ejecución</w:t>
      </w:r>
      <w:r>
        <w:rPr>
          <w:spacing w:val="-39"/>
        </w:rPr>
        <w:t> </w:t>
      </w:r>
      <w:r>
        <w:rPr/>
        <w:t>total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tras- </w:t>
      </w:r>
      <w:r>
        <w:rPr>
          <w:w w:val="95"/>
        </w:rPr>
        <w:t>lados</w:t>
      </w:r>
      <w:r>
        <w:rPr>
          <w:spacing w:val="-21"/>
          <w:w w:val="95"/>
        </w:rPr>
        <w:t> </w:t>
      </w:r>
      <w:r>
        <w:rPr>
          <w:w w:val="95"/>
        </w:rPr>
        <w:t>programados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periodo.</w:t>
      </w: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5368;mso-wrap-distance-left:0;mso-wrap-distance-right:0" from="42.519699pt,10.405145pt" to="170.078699pt,10.405145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57  </w:t>
      </w:r>
      <w:r>
        <w:rPr>
          <w:sz w:val="18"/>
        </w:rPr>
        <w:t>A. G. N., Indios, vol. 6, primera parte, exp.577, fo.153v.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firstLine="2659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213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spacing w:val="-4"/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salvar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obstáculo</w:t>
      </w:r>
      <w:r>
        <w:rPr>
          <w:spacing w:val="-12"/>
          <w:w w:val="95"/>
        </w:rPr>
        <w:t> </w:t>
      </w:r>
      <w:r>
        <w:rPr>
          <w:w w:val="95"/>
        </w:rPr>
        <w:t>anterior,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autoridad</w:t>
      </w:r>
      <w:r>
        <w:rPr>
          <w:spacing w:val="-12"/>
          <w:w w:val="95"/>
        </w:rPr>
        <w:t> </w:t>
      </w:r>
      <w:r>
        <w:rPr>
          <w:w w:val="95"/>
        </w:rPr>
        <w:t>virreinal</w:t>
      </w:r>
      <w:r>
        <w:rPr>
          <w:spacing w:val="-12"/>
          <w:w w:val="95"/>
        </w:rPr>
        <w:t> </w:t>
      </w:r>
      <w:r>
        <w:rPr>
          <w:w w:val="95"/>
        </w:rPr>
        <w:t>negoció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gobier- </w:t>
      </w:r>
      <w:r>
        <w:rPr/>
        <w:t>nos</w:t>
      </w:r>
      <w:r>
        <w:rPr>
          <w:spacing w:val="-43"/>
        </w:rPr>
        <w:t> </w:t>
      </w:r>
      <w:r>
        <w:rPr/>
        <w:t>nativos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séquito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principales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traslado</w:t>
      </w:r>
      <w:r>
        <w:rPr>
          <w:spacing w:val="-43"/>
        </w:rPr>
        <w:t> </w:t>
      </w:r>
      <w:r>
        <w:rPr/>
        <w:t>pacífico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población,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forma que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menos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congregación</w:t>
      </w:r>
      <w:r>
        <w:rPr>
          <w:spacing w:val="-45"/>
        </w:rPr>
        <w:t> </w:t>
      </w:r>
      <w:r>
        <w:rPr/>
        <w:t>realizada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periodo</w:t>
      </w:r>
      <w:r>
        <w:rPr>
          <w:spacing w:val="-45"/>
        </w:rPr>
        <w:t> </w:t>
      </w:r>
      <w:r>
        <w:rPr/>
        <w:t>algunos</w:t>
      </w:r>
      <w:r>
        <w:rPr>
          <w:spacing w:val="-45"/>
        </w:rPr>
        <w:t> </w:t>
      </w:r>
      <w:r>
        <w:rPr/>
        <w:t>caciques</w:t>
      </w:r>
      <w:r>
        <w:rPr>
          <w:spacing w:val="-45"/>
        </w:rPr>
        <w:t> </w:t>
      </w:r>
      <w:r>
        <w:rPr/>
        <w:t>se </w:t>
      </w:r>
      <w:r>
        <w:rPr>
          <w:w w:val="95"/>
        </w:rPr>
        <w:t>auto</w:t>
      </w:r>
      <w:r>
        <w:rPr>
          <w:spacing w:val="-10"/>
          <w:w w:val="95"/>
        </w:rPr>
        <w:t> </w:t>
      </w:r>
      <w:r>
        <w:rPr>
          <w:w w:val="95"/>
        </w:rPr>
        <w:t>reconocieron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fundadores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nuevo</w:t>
      </w:r>
      <w:r>
        <w:rPr>
          <w:spacing w:val="-10"/>
          <w:w w:val="95"/>
        </w:rPr>
        <w:t> </w:t>
      </w:r>
      <w:r>
        <w:rPr>
          <w:w w:val="95"/>
        </w:rPr>
        <w:t>establecimiento,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préstamo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servicios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corona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iglesia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elección,</w:t>
      </w:r>
      <w:r>
        <w:rPr>
          <w:spacing w:val="-39"/>
        </w:rPr>
        <w:t> </w:t>
      </w:r>
      <w:r>
        <w:rPr/>
        <w:t>traza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construcción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 </w:t>
      </w:r>
      <w:r>
        <w:rPr>
          <w:w w:val="95"/>
        </w:rPr>
        <w:t>espacios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culto</w:t>
      </w:r>
      <w:r>
        <w:rPr>
          <w:spacing w:val="-27"/>
          <w:w w:val="95"/>
        </w:rPr>
        <w:t> </w:t>
      </w:r>
      <w:r>
        <w:rPr>
          <w:w w:val="95"/>
        </w:rPr>
        <w:t>católico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habrían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imprimirle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sello</w:t>
      </w:r>
      <w:r>
        <w:rPr>
          <w:spacing w:val="-27"/>
          <w:w w:val="95"/>
        </w:rPr>
        <w:t> </w:t>
      </w:r>
      <w:r>
        <w:rPr>
          <w:w w:val="95"/>
        </w:rPr>
        <w:t>característico 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poblaciones</w:t>
      </w:r>
      <w:r>
        <w:rPr>
          <w:spacing w:val="-24"/>
          <w:w w:val="95"/>
        </w:rPr>
        <w:t> </w:t>
      </w:r>
      <w:r>
        <w:rPr>
          <w:w w:val="95"/>
        </w:rPr>
        <w:t>coloniales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periodo.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Luego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revisión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situación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22"/>
          <w:w w:val="95"/>
        </w:rPr>
        <w:t> </w:t>
      </w:r>
      <w:r>
        <w:rPr>
          <w:w w:val="95"/>
        </w:rPr>
        <w:t>realizada</w:t>
      </w:r>
      <w:r>
        <w:rPr>
          <w:spacing w:val="-22"/>
          <w:w w:val="95"/>
        </w:rPr>
        <w:t> </w:t>
      </w:r>
      <w:r>
        <w:rPr>
          <w:w w:val="95"/>
        </w:rPr>
        <w:t>por Ximenes,</w:t>
      </w:r>
      <w:r>
        <w:rPr>
          <w:spacing w:val="-16"/>
          <w:w w:val="95"/>
        </w:rPr>
        <w:t> </w:t>
      </w:r>
      <w:r>
        <w:rPr>
          <w:w w:val="95"/>
        </w:rPr>
        <w:t>éste</w:t>
      </w:r>
      <w:r>
        <w:rPr>
          <w:spacing w:val="-16"/>
          <w:w w:val="95"/>
        </w:rPr>
        <w:t> </w:t>
      </w:r>
      <w:r>
        <w:rPr>
          <w:w w:val="95"/>
        </w:rPr>
        <w:t>recibió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segunda</w:t>
      </w:r>
      <w:r>
        <w:rPr>
          <w:spacing w:val="-16"/>
          <w:w w:val="95"/>
        </w:rPr>
        <w:t> </w:t>
      </w:r>
      <w:r>
        <w:rPr>
          <w:w w:val="95"/>
        </w:rPr>
        <w:t>orden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evaluar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propuesta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congregación 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pueblos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Iztapan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Zacualpan.</w:t>
      </w:r>
      <w:r>
        <w:rPr>
          <w:w w:val="95"/>
          <w:position w:val="8"/>
          <w:sz w:val="14"/>
        </w:rPr>
        <w:t>58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evaluación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propuesta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congregación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orden</w:t>
      </w:r>
      <w:r>
        <w:rPr>
          <w:spacing w:val="-18"/>
          <w:w w:val="95"/>
        </w:rPr>
        <w:t> </w:t>
      </w:r>
      <w:r>
        <w:rPr>
          <w:w w:val="95"/>
        </w:rPr>
        <w:t>defi- nitiva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ejecución</w:t>
      </w:r>
      <w:r>
        <w:rPr>
          <w:spacing w:val="-25"/>
          <w:w w:val="95"/>
        </w:rPr>
        <w:t> </w:t>
      </w:r>
      <w:r>
        <w:rPr>
          <w:w w:val="95"/>
        </w:rPr>
        <w:t>mediaba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razonable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primera</w:t>
      </w:r>
      <w:r>
        <w:rPr>
          <w:spacing w:val="-25"/>
          <w:w w:val="95"/>
        </w:rPr>
        <w:t> </w:t>
      </w:r>
      <w:r>
        <w:rPr>
          <w:w w:val="95"/>
        </w:rPr>
        <w:t>fase,</w:t>
      </w:r>
      <w:r>
        <w:rPr>
          <w:spacing w:val="-25"/>
          <w:w w:val="95"/>
        </w:rPr>
        <w:t> </w:t>
      </w:r>
      <w:r>
        <w:rPr>
          <w:w w:val="95"/>
        </w:rPr>
        <w:t>corres- </w:t>
      </w:r>
      <w:r>
        <w:rPr/>
        <w:t>pondiente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averiguación</w:t>
      </w:r>
      <w:r>
        <w:rPr>
          <w:spacing w:val="-19"/>
        </w:rPr>
        <w:t> </w:t>
      </w:r>
      <w:r>
        <w:rPr/>
        <w:t>previa,</w:t>
      </w:r>
      <w:r>
        <w:rPr>
          <w:spacing w:val="-19"/>
        </w:rPr>
        <w:t> </w:t>
      </w:r>
      <w:r>
        <w:rPr/>
        <w:t>requería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suficiente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ponderar</w:t>
      </w:r>
      <w:r>
        <w:rPr>
          <w:spacing w:val="-19"/>
        </w:rPr>
        <w:t> </w:t>
      </w:r>
      <w:r>
        <w:rPr/>
        <w:t>los </w:t>
      </w:r>
      <w:r>
        <w:rPr>
          <w:w w:val="95"/>
        </w:rPr>
        <w:t>beneficios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posibles</w:t>
      </w:r>
      <w:r>
        <w:rPr>
          <w:spacing w:val="-20"/>
          <w:w w:val="95"/>
        </w:rPr>
        <w:t> </w:t>
      </w:r>
      <w:r>
        <w:rPr>
          <w:w w:val="95"/>
        </w:rPr>
        <w:t>inconvenientes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traslado;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encontra- </w:t>
      </w:r>
      <w:r>
        <w:rPr/>
        <w:t>mos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caso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propuesta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traslado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5"/>
        </w:rPr>
        <w:t>Tenancingo,</w:t>
      </w:r>
      <w:r>
        <w:rPr>
          <w:spacing w:val="-32"/>
        </w:rPr>
        <w:t> </w:t>
      </w:r>
      <w:r>
        <w:rPr/>
        <w:t>Iztapan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Zacualpan bastó</w:t>
      </w:r>
      <w:r>
        <w:rPr>
          <w:spacing w:val="-44"/>
        </w:rPr>
        <w:t> </w:t>
      </w:r>
      <w:r>
        <w:rPr/>
        <w:t>únicamente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mes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medio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dictar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ejecución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congregación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 </w:t>
      </w:r>
      <w:r>
        <w:rPr>
          <w:w w:val="90"/>
        </w:rPr>
        <w:t>siguientes</w:t>
      </w:r>
      <w:r>
        <w:rPr>
          <w:spacing w:val="52"/>
          <w:w w:val="90"/>
        </w:rPr>
        <w:t> </w:t>
      </w:r>
      <w:r>
        <w:rPr>
          <w:w w:val="90"/>
        </w:rPr>
        <w:t>términos.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En</w:t>
      </w:r>
      <w:r>
        <w:rPr>
          <w:spacing w:val="-34"/>
        </w:rPr>
        <w:t> </w:t>
      </w:r>
      <w:r>
        <w:rPr/>
        <w:t>primer</w:t>
      </w:r>
      <w:r>
        <w:rPr>
          <w:spacing w:val="-34"/>
        </w:rPr>
        <w:t> </w:t>
      </w:r>
      <w:r>
        <w:rPr/>
        <w:t>lugar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ordenó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pueblo</w:t>
      </w:r>
      <w:r>
        <w:rPr>
          <w:spacing w:val="-34"/>
        </w:rPr>
        <w:t> </w:t>
      </w:r>
      <w:r>
        <w:rPr/>
        <w:t>cabecera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4"/>
        </w:rPr>
        <w:t>Tenancingo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depen- </w:t>
      </w:r>
      <w:r>
        <w:rPr>
          <w:w w:val="95"/>
        </w:rPr>
        <w:t>dencias</w:t>
      </w:r>
      <w:r>
        <w:rPr>
          <w:spacing w:val="-19"/>
          <w:w w:val="95"/>
        </w:rPr>
        <w:t> </w:t>
      </w:r>
      <w:r>
        <w:rPr>
          <w:w w:val="95"/>
        </w:rPr>
        <w:t>fueran</w:t>
      </w:r>
      <w:r>
        <w:rPr>
          <w:spacing w:val="-19"/>
          <w:w w:val="95"/>
        </w:rPr>
        <w:t> </w:t>
      </w:r>
      <w:r>
        <w:rPr>
          <w:w w:val="95"/>
        </w:rPr>
        <w:t>congregados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sitios: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primero,</w:t>
      </w:r>
      <w:r>
        <w:rPr>
          <w:spacing w:val="-19"/>
          <w:w w:val="95"/>
        </w:rPr>
        <w:t> </w:t>
      </w:r>
      <w:r>
        <w:rPr>
          <w:w w:val="95"/>
        </w:rPr>
        <w:t>ubicado</w:t>
      </w:r>
      <w:r>
        <w:rPr>
          <w:spacing w:val="-19"/>
          <w:w w:val="95"/>
        </w:rPr>
        <w:t> </w:t>
      </w:r>
      <w:r>
        <w:rPr>
          <w:w w:val="95"/>
        </w:rPr>
        <w:t>hacia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norte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anti- guo</w:t>
      </w:r>
      <w:r>
        <w:rPr>
          <w:spacing w:val="-25"/>
          <w:w w:val="95"/>
        </w:rPr>
        <w:t> </w:t>
      </w:r>
      <w:r>
        <w:rPr>
          <w:w w:val="95"/>
        </w:rPr>
        <w:t>asentamiento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daría</w:t>
      </w:r>
      <w:r>
        <w:rPr>
          <w:spacing w:val="-25"/>
          <w:w w:val="95"/>
        </w:rPr>
        <w:t> </w:t>
      </w:r>
      <w:r>
        <w:rPr>
          <w:w w:val="95"/>
        </w:rPr>
        <w:t>cabida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cabecera;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segundo,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estancia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Santa Anna</w:t>
      </w:r>
      <w:r>
        <w:rPr>
          <w:spacing w:val="-24"/>
          <w:w w:val="95"/>
        </w:rPr>
        <w:t> </w:t>
      </w:r>
      <w:r>
        <w:rPr>
          <w:w w:val="95"/>
        </w:rPr>
        <w:t>ubicada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poniente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anterior.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espacio</w:t>
      </w:r>
      <w:r>
        <w:rPr>
          <w:spacing w:val="-24"/>
          <w:w w:val="95"/>
        </w:rPr>
        <w:t> </w:t>
      </w:r>
      <w:r>
        <w:rPr>
          <w:w w:val="95"/>
        </w:rPr>
        <w:t>ocupado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ambos</w:t>
      </w:r>
      <w:r>
        <w:rPr>
          <w:spacing w:val="-24"/>
          <w:w w:val="95"/>
        </w:rPr>
        <w:t> </w:t>
      </w:r>
      <w:r>
        <w:rPr>
          <w:w w:val="95"/>
        </w:rPr>
        <w:t>lugares</w:t>
      </w:r>
      <w:r>
        <w:rPr>
          <w:spacing w:val="-24"/>
          <w:w w:val="95"/>
        </w:rPr>
        <w:t> </w:t>
      </w:r>
      <w:r>
        <w:rPr>
          <w:w w:val="95"/>
        </w:rPr>
        <w:t>se </w:t>
      </w:r>
      <w:r>
        <w:rPr/>
        <w:t>repartiría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población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estancias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San</w:t>
      </w:r>
      <w:r>
        <w:rPr>
          <w:spacing w:val="-23"/>
        </w:rPr>
        <w:t> </w:t>
      </w:r>
      <w:r>
        <w:rPr>
          <w:spacing w:val="-5"/>
        </w:rPr>
        <w:t>Pedro,</w:t>
      </w:r>
      <w:r>
        <w:rPr>
          <w:spacing w:val="-23"/>
        </w:rPr>
        <w:t> </w:t>
      </w:r>
      <w:r>
        <w:rPr/>
        <w:t>San</w:t>
      </w:r>
      <w:r>
        <w:rPr>
          <w:spacing w:val="-23"/>
        </w:rPr>
        <w:t> </w:t>
      </w:r>
      <w:r>
        <w:rPr>
          <w:spacing w:val="-3"/>
        </w:rPr>
        <w:t>Gaspar,</w:t>
      </w:r>
      <w:r>
        <w:rPr>
          <w:spacing w:val="-23"/>
        </w:rPr>
        <w:t> </w:t>
      </w:r>
      <w:r>
        <w:rPr/>
        <w:t>San</w:t>
      </w:r>
      <w:r>
        <w:rPr>
          <w:spacing w:val="-23"/>
        </w:rPr>
        <w:t> </w:t>
      </w:r>
      <w:r>
        <w:rPr>
          <w:spacing w:val="-4"/>
        </w:rPr>
        <w:t>Mateo,</w:t>
      </w:r>
      <w:r>
        <w:rPr>
          <w:spacing w:val="-23"/>
        </w:rPr>
        <w:t> </w:t>
      </w:r>
      <w:r>
        <w:rPr/>
        <w:t>San </w:t>
      </w:r>
      <w:r>
        <w:rPr>
          <w:w w:val="95"/>
        </w:rPr>
        <w:t>Miguel,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Santiago,</w:t>
      </w:r>
      <w:r>
        <w:rPr>
          <w:spacing w:val="-17"/>
          <w:w w:val="95"/>
        </w:rPr>
        <w:t> </w:t>
      </w:r>
      <w:r>
        <w:rPr>
          <w:w w:val="95"/>
        </w:rPr>
        <w:t>San</w:t>
      </w:r>
      <w:r>
        <w:rPr>
          <w:spacing w:val="-17"/>
          <w:w w:val="95"/>
        </w:rPr>
        <w:t> </w:t>
      </w:r>
      <w:r>
        <w:rPr>
          <w:w w:val="95"/>
        </w:rPr>
        <w:t>Lucas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Santa</w:t>
      </w:r>
      <w:r>
        <w:rPr>
          <w:spacing w:val="-17"/>
          <w:w w:val="95"/>
        </w:rPr>
        <w:t> </w:t>
      </w:r>
      <w:r>
        <w:rPr>
          <w:w w:val="95"/>
        </w:rPr>
        <w:t>María,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concretar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creación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barrios </w:t>
      </w:r>
      <w:r>
        <w:rPr/>
        <w:t>de</w:t>
      </w:r>
      <w:r>
        <w:rPr>
          <w:spacing w:val="-39"/>
        </w:rPr>
        <w:t> </w:t>
      </w:r>
      <w:r>
        <w:rPr>
          <w:spacing w:val="-4"/>
        </w:rPr>
        <w:t>Tenancingo.</w:t>
      </w:r>
      <w:r>
        <w:rPr>
          <w:spacing w:val="-4"/>
          <w:position w:val="8"/>
          <w:sz w:val="14"/>
        </w:rPr>
        <w:t>59</w:t>
      </w:r>
      <w:r>
        <w:rPr>
          <w:spacing w:val="-14"/>
          <w:position w:val="8"/>
          <w:sz w:val="14"/>
        </w:rPr>
        <w:t>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fecha,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decir</w:t>
      </w:r>
      <w:r>
        <w:rPr>
          <w:spacing w:val="-39"/>
        </w:rPr>
        <w:t> </w:t>
      </w:r>
      <w:r>
        <w:rPr/>
        <w:t>1593,</w:t>
      </w:r>
      <w:r>
        <w:rPr>
          <w:spacing w:val="-39"/>
        </w:rPr>
        <w:t> </w:t>
      </w:r>
      <w:r>
        <w:rPr/>
        <w:t>procede</w:t>
      </w:r>
      <w:r>
        <w:rPr>
          <w:spacing w:val="-39"/>
        </w:rPr>
        <w:t> </w:t>
      </w:r>
      <w:r>
        <w:rPr/>
        <w:t>posiblemente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traslado</w:t>
      </w:r>
      <w:r>
        <w:rPr>
          <w:spacing w:val="-39"/>
        </w:rPr>
        <w:t> </w:t>
      </w:r>
      <w:r>
        <w:rPr/>
        <w:t>del </w:t>
      </w:r>
      <w:r>
        <w:rPr>
          <w:w w:val="95"/>
        </w:rPr>
        <w:t>primer</w:t>
      </w:r>
      <w:r>
        <w:rPr>
          <w:spacing w:val="-26"/>
          <w:w w:val="95"/>
        </w:rPr>
        <w:t> </w:t>
      </w:r>
      <w:r>
        <w:rPr>
          <w:w w:val="95"/>
        </w:rPr>
        <w:t>asentamiento</w:t>
      </w:r>
      <w:r>
        <w:rPr>
          <w:spacing w:val="-26"/>
          <w:w w:val="95"/>
        </w:rPr>
        <w:t> </w:t>
      </w:r>
      <w:r>
        <w:rPr>
          <w:w w:val="95"/>
        </w:rPr>
        <w:t>colonial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Tenancingo,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antiguo</w:t>
      </w:r>
      <w:r>
        <w:rPr>
          <w:spacing w:val="-26"/>
          <w:w w:val="95"/>
        </w:rPr>
        <w:t> </w:t>
      </w:r>
      <w:r>
        <w:rPr>
          <w:w w:val="95"/>
        </w:rPr>
        <w:t>barrio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Acatzinco,</w:t>
      </w:r>
      <w:r>
        <w:rPr>
          <w:spacing w:val="-26"/>
          <w:w w:val="95"/>
        </w:rPr>
        <w:t> </w:t>
      </w:r>
      <w:r>
        <w:rPr>
          <w:w w:val="95"/>
        </w:rPr>
        <w:t>hacia la</w:t>
      </w:r>
      <w:r>
        <w:rPr>
          <w:spacing w:val="-27"/>
          <w:w w:val="95"/>
        </w:rPr>
        <w:t> </w:t>
      </w:r>
      <w:r>
        <w:rPr>
          <w:w w:val="95"/>
        </w:rPr>
        <w:t>ubicación</w:t>
      </w:r>
      <w:r>
        <w:rPr>
          <w:spacing w:val="-27"/>
          <w:w w:val="95"/>
        </w:rPr>
        <w:t> </w:t>
      </w:r>
      <w:r>
        <w:rPr>
          <w:w w:val="95"/>
        </w:rPr>
        <w:t>actual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cabecera.</w:t>
      </w:r>
      <w:r>
        <w:rPr>
          <w:w w:val="95"/>
          <w:position w:val="8"/>
          <w:sz w:val="14"/>
        </w:rPr>
        <w:t>60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congregación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asuntos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merecen</w:t>
      </w:r>
      <w:r>
        <w:rPr>
          <w:spacing w:val="-24"/>
          <w:w w:val="95"/>
        </w:rPr>
        <w:t> </w:t>
      </w:r>
      <w:r>
        <w:rPr>
          <w:w w:val="95"/>
        </w:rPr>
        <w:t>destacarse.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primero</w:t>
      </w:r>
      <w:r>
        <w:rPr>
          <w:spacing w:val="-24"/>
          <w:w w:val="95"/>
        </w:rPr>
        <w:t> </w:t>
      </w:r>
      <w:r>
        <w:rPr>
          <w:w w:val="95"/>
        </w:rPr>
        <w:t>se refiere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disposición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trasladar</w:t>
      </w:r>
      <w:r>
        <w:rPr>
          <w:spacing w:val="-27"/>
          <w:w w:val="95"/>
        </w:rPr>
        <w:t> </w:t>
      </w:r>
      <w:r>
        <w:rPr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nuevo</w:t>
      </w:r>
      <w:r>
        <w:rPr>
          <w:spacing w:val="-27"/>
          <w:w w:val="95"/>
        </w:rPr>
        <w:t> </w:t>
      </w:r>
      <w:r>
        <w:rPr>
          <w:w w:val="95"/>
        </w:rPr>
        <w:t>punto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asentamiento</w:t>
      </w:r>
      <w:r>
        <w:rPr>
          <w:spacing w:val="-27"/>
          <w:w w:val="95"/>
        </w:rPr>
        <w:t> </w:t>
      </w:r>
      <w:r>
        <w:rPr>
          <w:w w:val="95"/>
        </w:rPr>
        <w:t>únicamente</w:t>
      </w:r>
    </w:p>
    <w:p>
      <w:pPr>
        <w:pStyle w:val="BodyText"/>
        <w:spacing w:before="11"/>
        <w:rPr>
          <w:sz w:val="28"/>
        </w:rPr>
      </w:pPr>
      <w:r>
        <w:rPr/>
        <w:pict>
          <v:line style="position:absolute;mso-position-horizontal-relative:page;mso-position-vertical-relative:paragraph;z-index:5392;mso-wrap-distance-left:0;mso-wrap-distance-right:0" from="51.023602pt,18.726446pt" to="178.582602pt,18.726446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58   </w:t>
      </w:r>
      <w:r>
        <w:rPr>
          <w:sz w:val="18"/>
        </w:rPr>
        <w:t>A. G. N., Indios, vol. 6, primera parte, exp.578, fo.154r.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59   </w:t>
      </w:r>
      <w:r>
        <w:rPr>
          <w:sz w:val="18"/>
        </w:rPr>
        <w:t>A. G. N., Indios, vol.6, primera parte, exp. 612, fo. 162v.</w:t>
      </w:r>
    </w:p>
    <w:p>
      <w:pPr>
        <w:spacing w:line="200" w:lineRule="exact" w:before="102"/>
        <w:ind w:left="403" w:right="51" w:hanging="284"/>
        <w:jc w:val="left"/>
        <w:rPr>
          <w:sz w:val="18"/>
        </w:rPr>
      </w:pPr>
      <w:r>
        <w:rPr>
          <w:position w:val="6"/>
          <w:sz w:val="10"/>
        </w:rPr>
        <w:t>60 </w:t>
      </w:r>
      <w:r>
        <w:rPr>
          <w:spacing w:val="-3"/>
          <w:sz w:val="18"/>
        </w:rPr>
        <w:t>Cfr. </w:t>
      </w:r>
      <w:r>
        <w:rPr>
          <w:sz w:val="18"/>
        </w:rPr>
        <w:t>Notas 14, 15 y 16 de este capítulo. Acerca de Acatzinco como primer asentamiento de </w:t>
      </w:r>
      <w:r>
        <w:rPr>
          <w:spacing w:val="-3"/>
          <w:sz w:val="18"/>
        </w:rPr>
        <w:t>Tenantzinco </w:t>
      </w:r>
      <w:r>
        <w:rPr>
          <w:w w:val="90"/>
          <w:sz w:val="18"/>
        </w:rPr>
        <w:t>colonial véase: A.G.N., Indios, vol.45, exp.28, fs. 38v-39.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214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a</w:t>
      </w:r>
      <w:r>
        <w:rPr>
          <w:spacing w:val="-16"/>
        </w:rPr>
        <w:t> </w:t>
      </w:r>
      <w:r>
        <w:rPr/>
        <w:t>siete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nueve</w:t>
      </w:r>
      <w:r>
        <w:rPr>
          <w:spacing w:val="-16"/>
        </w:rPr>
        <w:t> </w:t>
      </w:r>
      <w:r>
        <w:rPr/>
        <w:t>estancias</w:t>
      </w:r>
      <w:r>
        <w:rPr>
          <w:spacing w:val="-16"/>
        </w:rPr>
        <w:t> </w:t>
      </w:r>
      <w:r>
        <w:rPr/>
        <w:t>sujetas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4"/>
        </w:rPr>
        <w:t>Tenancingo;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decir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mientras</w:t>
      </w:r>
      <w:r>
        <w:rPr>
          <w:spacing w:val="-16"/>
        </w:rPr>
        <w:t> </w:t>
      </w:r>
      <w:r>
        <w:rPr/>
        <w:t>Santa Anna,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restantes</w:t>
      </w:r>
      <w:r>
        <w:rPr>
          <w:spacing w:val="-43"/>
        </w:rPr>
        <w:t> </w:t>
      </w:r>
      <w:r>
        <w:rPr/>
        <w:t>habría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servir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lugar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recepción,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segunda, </w:t>
      </w:r>
      <w:r>
        <w:rPr>
          <w:w w:val="95"/>
        </w:rPr>
        <w:t>identificada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Tecualoyan</w:t>
      </w:r>
      <w:r>
        <w:rPr>
          <w:spacing w:val="-9"/>
          <w:w w:val="95"/>
        </w:rPr>
        <w:t> </w:t>
      </w:r>
      <w:r>
        <w:rPr>
          <w:w w:val="95"/>
        </w:rPr>
        <w:t>recibió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tratamiento</w:t>
      </w:r>
      <w:r>
        <w:rPr>
          <w:spacing w:val="-9"/>
          <w:w w:val="95"/>
        </w:rPr>
        <w:t> </w:t>
      </w:r>
      <w:r>
        <w:rPr>
          <w:w w:val="95"/>
        </w:rPr>
        <w:t>especial</w:t>
      </w:r>
      <w:r>
        <w:rPr>
          <w:spacing w:val="-9"/>
          <w:w w:val="95"/>
        </w:rPr>
        <w:t> </w:t>
      </w:r>
      <w:r>
        <w:rPr>
          <w:w w:val="95"/>
        </w:rPr>
        <w:t>debido</w:t>
      </w:r>
      <w:r>
        <w:rPr>
          <w:spacing w:val="-9"/>
          <w:w w:val="95"/>
        </w:rPr>
        <w:t> </w:t>
      </w:r>
      <w:r>
        <w:rPr>
          <w:w w:val="95"/>
        </w:rPr>
        <w:t>posiblemente a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antecedentes</w:t>
      </w:r>
      <w:r>
        <w:rPr>
          <w:spacing w:val="-37"/>
          <w:w w:val="95"/>
        </w:rPr>
        <w:t> </w:t>
      </w:r>
      <w:r>
        <w:rPr>
          <w:w w:val="95"/>
        </w:rPr>
        <w:t>prehispánicos.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efecto,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primer</w:t>
      </w:r>
      <w:r>
        <w:rPr>
          <w:spacing w:val="-37"/>
          <w:w w:val="95"/>
        </w:rPr>
        <w:t> </w:t>
      </w:r>
      <w:r>
        <w:rPr>
          <w:w w:val="95"/>
        </w:rPr>
        <w:t>capítulo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esta</w:t>
      </w:r>
      <w:r>
        <w:rPr>
          <w:spacing w:val="-37"/>
          <w:w w:val="95"/>
        </w:rPr>
        <w:t> </w:t>
      </w:r>
      <w:r>
        <w:rPr>
          <w:w w:val="95"/>
        </w:rPr>
        <w:t>investigación </w:t>
      </w:r>
      <w:r>
        <w:rPr/>
        <w:t>se</w:t>
      </w:r>
      <w:r>
        <w:rPr>
          <w:spacing w:val="-35"/>
        </w:rPr>
        <w:t> </w:t>
      </w:r>
      <w:r>
        <w:rPr/>
        <w:t>estableció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evidencia</w:t>
      </w:r>
      <w:r>
        <w:rPr>
          <w:spacing w:val="-35"/>
        </w:rPr>
        <w:t> </w:t>
      </w:r>
      <w:r>
        <w:rPr/>
        <w:t>disponible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>
          <w:spacing w:val="-4"/>
        </w:rPr>
        <w:t>Tecualoyan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sitio</w:t>
      </w:r>
      <w:r>
        <w:rPr>
          <w:spacing w:val="-35"/>
        </w:rPr>
        <w:t> </w:t>
      </w:r>
      <w:r>
        <w:rPr/>
        <w:t>fue </w:t>
      </w:r>
      <w:r>
        <w:rPr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lugares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antiguos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cuanto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tradición</w:t>
      </w:r>
      <w:r>
        <w:rPr>
          <w:spacing w:val="-20"/>
          <w:w w:val="95"/>
        </w:rPr>
        <w:t> </w:t>
      </w:r>
      <w:r>
        <w:rPr>
          <w:w w:val="95"/>
        </w:rPr>
        <w:t>matlatzinca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refiere.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el </w:t>
      </w:r>
      <w:r>
        <w:rPr/>
        <w:t>último</w:t>
      </w:r>
      <w:r>
        <w:rPr>
          <w:spacing w:val="-39"/>
        </w:rPr>
        <w:t> </w:t>
      </w:r>
      <w:r>
        <w:rPr/>
        <w:t>cuarto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XV</w:t>
      </w:r>
      <w:r>
        <w:rPr>
          <w:spacing w:val="-39"/>
        </w:rPr>
        <w:t> </w:t>
      </w:r>
      <w:r>
        <w:rPr/>
        <w:t>sucumbió</w:t>
      </w:r>
      <w:r>
        <w:rPr>
          <w:spacing w:val="-39"/>
        </w:rPr>
        <w:t> </w:t>
      </w:r>
      <w:r>
        <w:rPr/>
        <w:t>ante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dominación</w:t>
      </w:r>
      <w:r>
        <w:rPr>
          <w:spacing w:val="-39"/>
        </w:rPr>
        <w:t> </w:t>
      </w:r>
      <w:r>
        <w:rPr/>
        <w:t>tenochca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 momento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instalado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calpixque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territorio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recolección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tributo </w:t>
      </w:r>
      <w:r>
        <w:rPr>
          <w:w w:val="95"/>
        </w:rPr>
        <w:t>imperial.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suceso</w:t>
      </w:r>
      <w:r>
        <w:rPr>
          <w:spacing w:val="-21"/>
          <w:w w:val="95"/>
        </w:rPr>
        <w:t> </w:t>
      </w:r>
      <w:r>
        <w:rPr>
          <w:w w:val="95"/>
        </w:rPr>
        <w:t>tuvo</w:t>
      </w:r>
      <w:r>
        <w:rPr>
          <w:spacing w:val="-21"/>
          <w:w w:val="95"/>
        </w:rPr>
        <w:t> </w:t>
      </w:r>
      <w:r>
        <w:rPr>
          <w:w w:val="95"/>
        </w:rPr>
        <w:t>implicaciones</w:t>
      </w:r>
      <w:r>
        <w:rPr>
          <w:spacing w:val="-21"/>
          <w:w w:val="95"/>
        </w:rPr>
        <w:t> </w:t>
      </w:r>
      <w:r>
        <w:rPr>
          <w:w w:val="95"/>
        </w:rPr>
        <w:t>políticas</w:t>
      </w:r>
      <w:r>
        <w:rPr>
          <w:spacing w:val="-21"/>
          <w:w w:val="95"/>
        </w:rPr>
        <w:t> </w:t>
      </w:r>
      <w:r>
        <w:rPr>
          <w:w w:val="95"/>
        </w:rPr>
        <w:t>serias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partir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entonces</w:t>
      </w:r>
      <w:r>
        <w:rPr>
          <w:spacing w:val="-21"/>
          <w:w w:val="95"/>
        </w:rPr>
        <w:t> </w:t>
      </w:r>
      <w:r>
        <w:rPr>
          <w:w w:val="95"/>
        </w:rPr>
        <w:t>su </w:t>
      </w:r>
      <w:r>
        <w:rPr/>
        <w:t>destino</w:t>
      </w:r>
      <w:r>
        <w:rPr>
          <w:spacing w:val="-20"/>
        </w:rPr>
        <w:t> </w:t>
      </w:r>
      <w:r>
        <w:rPr/>
        <w:t>quedó</w:t>
      </w:r>
      <w:r>
        <w:rPr>
          <w:spacing w:val="-20"/>
        </w:rPr>
        <w:t> </w:t>
      </w:r>
      <w:r>
        <w:rPr/>
        <w:t>ligado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dinastía</w:t>
      </w:r>
      <w:r>
        <w:rPr>
          <w:spacing w:val="-20"/>
        </w:rPr>
        <w:t> </w:t>
      </w:r>
      <w:r>
        <w:rPr/>
        <w:t>gobernante</w:t>
      </w:r>
      <w:r>
        <w:rPr>
          <w:spacing w:val="-20"/>
        </w:rPr>
        <w:t> </w:t>
      </w:r>
      <w:r>
        <w:rPr/>
        <w:t>establecida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-5"/>
        </w:rPr>
        <w:t>Tenancingo.</w:t>
      </w:r>
      <w:r>
        <w:rPr>
          <w:spacing w:val="-20"/>
        </w:rPr>
        <w:t> </w:t>
      </w:r>
      <w:r>
        <w:rPr/>
        <w:t>Recién culminada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conquista</w:t>
      </w:r>
      <w:r>
        <w:rPr>
          <w:spacing w:val="-28"/>
        </w:rPr>
        <w:t> </w:t>
      </w:r>
      <w:r>
        <w:rPr/>
        <w:t>española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le</w:t>
      </w:r>
      <w:r>
        <w:rPr>
          <w:spacing w:val="-28"/>
        </w:rPr>
        <w:t> </w:t>
      </w:r>
      <w:r>
        <w:rPr/>
        <w:t>ubica</w:t>
      </w:r>
      <w:r>
        <w:rPr>
          <w:spacing w:val="-28"/>
        </w:rPr>
        <w:t> </w:t>
      </w:r>
      <w:r>
        <w:rPr/>
        <w:t>ciertamente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uno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muchos </w:t>
      </w:r>
      <w:r>
        <w:rPr>
          <w:rFonts w:ascii="Cambria" w:hAnsi="Cambria"/>
          <w:i/>
        </w:rPr>
        <w:t>altepeme</w:t>
      </w:r>
      <w:r>
        <w:rPr>
          <w:rFonts w:ascii="Cambria" w:hAnsi="Cambria"/>
          <w:i/>
          <w:spacing w:val="-16"/>
        </w:rPr>
        <w:t> </w:t>
      </w:r>
      <w:r>
        <w:rPr/>
        <w:t>en</w:t>
      </w:r>
      <w:r>
        <w:rPr>
          <w:spacing w:val="-23"/>
        </w:rPr>
        <w:t> </w:t>
      </w:r>
      <w:r>
        <w:rPr/>
        <w:t>busca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reconocimiento</w:t>
      </w:r>
      <w:r>
        <w:rPr>
          <w:spacing w:val="-23"/>
        </w:rPr>
        <w:t> </w:t>
      </w:r>
      <w:r>
        <w:rPr/>
        <w:t>político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nuevos</w:t>
      </w:r>
      <w:r>
        <w:rPr>
          <w:spacing w:val="-23"/>
        </w:rPr>
        <w:t> </w:t>
      </w:r>
      <w:r>
        <w:rPr/>
        <w:t>amos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tierra,</w:t>
      </w:r>
      <w:r>
        <w:rPr>
          <w:spacing w:val="-23"/>
        </w:rPr>
        <w:t> </w:t>
      </w:r>
      <w:r>
        <w:rPr/>
        <w:t>y </w:t>
      </w:r>
      <w:r>
        <w:rPr>
          <w:w w:val="95"/>
        </w:rPr>
        <w:t>aunque</w:t>
      </w:r>
      <w:r>
        <w:rPr>
          <w:spacing w:val="-9"/>
          <w:w w:val="95"/>
        </w:rPr>
        <w:t> </w:t>
      </w:r>
      <w:r>
        <w:rPr>
          <w:w w:val="95"/>
        </w:rPr>
        <w:t>cumplía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requisito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antigüedad</w:t>
      </w:r>
      <w:r>
        <w:rPr>
          <w:spacing w:val="-9"/>
          <w:w w:val="95"/>
        </w:rPr>
        <w:t> </w:t>
      </w:r>
      <w:r>
        <w:rPr>
          <w:w w:val="95"/>
        </w:rPr>
        <w:t>necesaria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reconocido</w:t>
      </w:r>
      <w:r>
        <w:rPr>
          <w:spacing w:val="-9"/>
          <w:w w:val="95"/>
        </w:rPr>
        <w:t> </w:t>
      </w:r>
      <w:r>
        <w:rPr>
          <w:w w:val="95"/>
        </w:rPr>
        <w:t>como pueblo,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ausencia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nobleza</w:t>
      </w:r>
      <w:r>
        <w:rPr>
          <w:spacing w:val="-14"/>
          <w:w w:val="95"/>
        </w:rPr>
        <w:t> </w:t>
      </w:r>
      <w:r>
        <w:rPr>
          <w:w w:val="95"/>
        </w:rPr>
        <w:t>local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respaldara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aspiraciones</w:t>
      </w:r>
      <w:r>
        <w:rPr>
          <w:spacing w:val="-14"/>
          <w:w w:val="95"/>
        </w:rPr>
        <w:t> </w:t>
      </w:r>
      <w:r>
        <w:rPr>
          <w:w w:val="95"/>
        </w:rPr>
        <w:t>políticas</w:t>
      </w:r>
      <w:r>
        <w:rPr>
          <w:spacing w:val="-14"/>
          <w:w w:val="95"/>
        </w:rPr>
        <w:t> </w:t>
      </w:r>
      <w:r>
        <w:rPr>
          <w:w w:val="95"/>
        </w:rPr>
        <w:t>le </w:t>
      </w:r>
      <w:r>
        <w:rPr/>
        <w:t>imposibilitó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reconocimiento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cabecera,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allí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quedara</w:t>
      </w:r>
      <w:r>
        <w:rPr>
          <w:spacing w:val="-28"/>
        </w:rPr>
        <w:t> </w:t>
      </w:r>
      <w:r>
        <w:rPr/>
        <w:t>supeditado</w:t>
      </w:r>
      <w:r>
        <w:rPr>
          <w:spacing w:val="-28"/>
        </w:rPr>
        <w:t> </w:t>
      </w:r>
      <w:r>
        <w:rPr/>
        <w:t>al </w:t>
      </w:r>
      <w:r>
        <w:rPr>
          <w:w w:val="95"/>
        </w:rPr>
        <w:t>gobierno de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Tenancingo.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documentos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segunda</w:t>
      </w:r>
      <w:r>
        <w:rPr>
          <w:spacing w:val="-15"/>
          <w:w w:val="95"/>
        </w:rPr>
        <w:t> </w:t>
      </w:r>
      <w:r>
        <w:rPr>
          <w:w w:val="95"/>
        </w:rPr>
        <w:t>mitad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siglo</w:t>
      </w:r>
      <w:r>
        <w:rPr>
          <w:spacing w:val="-15"/>
          <w:w w:val="95"/>
        </w:rPr>
        <w:t> </w:t>
      </w:r>
      <w:r>
        <w:rPr>
          <w:w w:val="95"/>
        </w:rPr>
        <w:t>XVI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confirma</w:t>
      </w:r>
      <w:r>
        <w:rPr>
          <w:spacing w:val="-15"/>
          <w:w w:val="95"/>
        </w:rPr>
        <w:t> </w:t>
      </w:r>
      <w:r>
        <w:rPr>
          <w:w w:val="95"/>
        </w:rPr>
        <w:t>aquella dependencia,</w:t>
      </w:r>
      <w:r>
        <w:rPr>
          <w:w w:val="95"/>
          <w:position w:val="8"/>
          <w:sz w:val="14"/>
        </w:rPr>
        <w:t>61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aunque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alude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presencia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sector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principales</w:t>
      </w:r>
      <w:r>
        <w:rPr>
          <w:spacing w:val="-23"/>
          <w:w w:val="95"/>
        </w:rPr>
        <w:t> </w:t>
      </w:r>
      <w:r>
        <w:rPr>
          <w:w w:val="95"/>
        </w:rPr>
        <w:t>residentes en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Tecualoyan,</w:t>
      </w:r>
      <w:r>
        <w:rPr>
          <w:spacing w:val="-3"/>
          <w:w w:val="95"/>
          <w:position w:val="8"/>
          <w:sz w:val="14"/>
        </w:rPr>
        <w:t>62</w:t>
      </w:r>
      <w:r>
        <w:rPr>
          <w:spacing w:val="-12"/>
          <w:w w:val="95"/>
          <w:position w:val="8"/>
          <w:sz w:val="14"/>
        </w:rPr>
        <w:t> </w:t>
      </w:r>
      <w:r>
        <w:rPr>
          <w:w w:val="95"/>
        </w:rPr>
        <w:t>ello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fue</w:t>
      </w:r>
      <w:r>
        <w:rPr>
          <w:spacing w:val="-36"/>
          <w:w w:val="95"/>
        </w:rPr>
        <w:t> </w:t>
      </w:r>
      <w:r>
        <w:rPr>
          <w:w w:val="95"/>
        </w:rPr>
        <w:t>garantía</w:t>
      </w:r>
      <w:r>
        <w:rPr>
          <w:spacing w:val="-36"/>
          <w:w w:val="95"/>
        </w:rPr>
        <w:t> </w:t>
      </w:r>
      <w:r>
        <w:rPr>
          <w:w w:val="95"/>
        </w:rPr>
        <w:t>suficiente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modificar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sujeción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respecto </w:t>
      </w:r>
      <w:r>
        <w:rPr/>
        <w:t>a</w:t>
      </w:r>
      <w:r>
        <w:rPr>
          <w:spacing w:val="-32"/>
        </w:rPr>
        <w:t> </w:t>
      </w:r>
      <w:r>
        <w:rPr>
          <w:spacing w:val="-5"/>
        </w:rPr>
        <w:t>Tenancingo,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contrario</w:t>
      </w:r>
      <w:r>
        <w:rPr>
          <w:spacing w:val="-32"/>
        </w:rPr>
        <w:t> </w:t>
      </w:r>
      <w:r>
        <w:rPr/>
        <w:t>aquel</w:t>
      </w:r>
      <w:r>
        <w:rPr>
          <w:spacing w:val="-32"/>
        </w:rPr>
        <w:t> </w:t>
      </w:r>
      <w:r>
        <w:rPr/>
        <w:t>supuesto</w:t>
      </w:r>
      <w:r>
        <w:rPr>
          <w:spacing w:val="-32"/>
        </w:rPr>
        <w:t> </w:t>
      </w:r>
      <w:r>
        <w:rPr/>
        <w:t>grupo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principales</w:t>
      </w:r>
      <w:r>
        <w:rPr>
          <w:spacing w:val="-32"/>
        </w:rPr>
        <w:t> </w:t>
      </w:r>
      <w:r>
        <w:rPr/>
        <w:t>había</w:t>
      </w:r>
      <w:r>
        <w:rPr>
          <w:spacing w:val="-32"/>
        </w:rPr>
        <w:t> </w:t>
      </w:r>
      <w:r>
        <w:rPr/>
        <w:t>tenido</w:t>
      </w:r>
      <w:r>
        <w:rPr>
          <w:spacing w:val="-32"/>
        </w:rPr>
        <w:t> </w:t>
      </w:r>
      <w:r>
        <w:rPr/>
        <w:t>su origen en la supremacía política de algunos funcionarios de filiación tenochca </w:t>
      </w:r>
      <w:r>
        <w:rPr>
          <w:w w:val="95"/>
        </w:rPr>
        <w:t>establecidos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matlatzincas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aquel</w:t>
      </w:r>
      <w:r>
        <w:rPr>
          <w:spacing w:val="-21"/>
          <w:w w:val="95"/>
        </w:rPr>
        <w:t> </w:t>
      </w:r>
      <w:r>
        <w:rPr>
          <w:w w:val="95"/>
        </w:rPr>
        <w:t>lugar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finales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XV,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fin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cuentas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simple</w:t>
      </w:r>
      <w:r>
        <w:rPr>
          <w:spacing w:val="-37"/>
        </w:rPr>
        <w:t> </w:t>
      </w:r>
      <w:r>
        <w:rPr/>
        <w:t>funcionario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burocracia</w:t>
      </w:r>
      <w:r>
        <w:rPr>
          <w:spacing w:val="-37"/>
        </w:rPr>
        <w:t> </w:t>
      </w:r>
      <w:r>
        <w:rPr/>
        <w:t>gubernativa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4"/>
        </w:rPr>
        <w:t>Triple</w:t>
      </w:r>
      <w:r>
        <w:rPr>
          <w:spacing w:val="-37"/>
        </w:rPr>
        <w:t> </w:t>
      </w:r>
      <w:r>
        <w:rPr/>
        <w:t>Alianza</w:t>
      </w:r>
      <w:r>
        <w:rPr>
          <w:spacing w:val="-37"/>
        </w:rPr>
        <w:t> </w:t>
      </w:r>
      <w:r>
        <w:rPr/>
        <w:t>no tenía tanto peso como la nobleza residente en </w:t>
      </w:r>
      <w:r>
        <w:rPr>
          <w:spacing w:val="-5"/>
        </w:rPr>
        <w:t>Tenancingo, </w:t>
      </w:r>
      <w:r>
        <w:rPr/>
        <w:t>vinculada por lazos consanguíneos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sector</w:t>
      </w:r>
      <w:r>
        <w:rPr>
          <w:spacing w:val="-39"/>
        </w:rPr>
        <w:t> </w:t>
      </w:r>
      <w:r>
        <w:rPr/>
        <w:t>gobernante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Tenochtitlan,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suerte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finales</w:t>
      </w:r>
      <w:r>
        <w:rPr>
          <w:spacing w:val="-39"/>
        </w:rPr>
        <w:t> </w:t>
      </w:r>
      <w:r>
        <w:rPr/>
        <w:t>del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supremacía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Tecualoyan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evidente.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embargo, </w:t>
      </w:r>
      <w:r>
        <w:rPr>
          <w:w w:val="95"/>
        </w:rPr>
        <w:t>un acontecimiento de carácter administrativo habría de modificar paulatinamente </w:t>
      </w:r>
      <w:r>
        <w:rPr>
          <w:w w:val="90"/>
        </w:rPr>
        <w:t>aquella</w:t>
      </w:r>
      <w:r>
        <w:rPr>
          <w:spacing w:val="19"/>
          <w:w w:val="90"/>
        </w:rPr>
        <w:t> </w:t>
      </w:r>
      <w:r>
        <w:rPr>
          <w:w w:val="90"/>
        </w:rPr>
        <w:t>relación.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efecto,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orden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congregación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especificó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estan- 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Tecualoyan</w:t>
      </w:r>
      <w:r>
        <w:rPr>
          <w:spacing w:val="-24"/>
          <w:w w:val="95"/>
        </w:rPr>
        <w:t> </w:t>
      </w:r>
      <w:r>
        <w:rPr>
          <w:w w:val="95"/>
        </w:rPr>
        <w:t>debería</w:t>
      </w:r>
      <w:r>
        <w:rPr>
          <w:spacing w:val="-24"/>
          <w:w w:val="95"/>
        </w:rPr>
        <w:t> </w:t>
      </w:r>
      <w:r>
        <w:rPr>
          <w:w w:val="95"/>
        </w:rPr>
        <w:t>permanecer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tradicionalmente</w:t>
      </w:r>
      <w:r>
        <w:rPr>
          <w:spacing w:val="-24"/>
          <w:w w:val="95"/>
        </w:rPr>
        <w:t> </w:t>
      </w:r>
      <w:r>
        <w:rPr>
          <w:w w:val="95"/>
        </w:rPr>
        <w:t>ocupaba</w:t>
      </w:r>
      <w:r>
        <w:rPr>
          <w:spacing w:val="-24"/>
          <w:w w:val="95"/>
        </w:rPr>
        <w:t> </w:t>
      </w:r>
      <w:r>
        <w:rPr>
          <w:w w:val="95"/>
        </w:rPr>
        <w:t>por-</w:t>
      </w:r>
    </w:p>
    <w:p>
      <w:pPr>
        <w:pStyle w:val="BodyText"/>
        <w:spacing w:before="8"/>
        <w:rPr>
          <w:sz w:val="26"/>
        </w:rPr>
      </w:pPr>
      <w:r>
        <w:rPr/>
        <w:pict>
          <v:line style="position:absolute;mso-position-horizontal-relative:page;mso-position-vertical-relative:paragraph;z-index:5416;mso-wrap-distance-left:0;mso-wrap-distance-right:0" from="42.519699pt,17.447542pt" to="170.078699pt,17.447542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61    </w:t>
      </w:r>
      <w:r>
        <w:rPr>
          <w:w w:val="95"/>
          <w:sz w:val="18"/>
        </w:rPr>
        <w:t>A. G. N., Mercedes, vol.10, fs. 211v-212r; Indios, vol. 6, primera parte, exp.64, fs.14v-15r.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62   </w:t>
      </w:r>
      <w:r>
        <w:rPr>
          <w:sz w:val="18"/>
        </w:rPr>
        <w:t>A. G. N., Indios, vol.6, segunda parte, exp. 415, fo. 93v.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215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que sus habitantes se habían especializado en el trabajo de la madera “y otras </w:t>
      </w:r>
      <w:r>
        <w:rPr>
          <w:w w:val="95"/>
        </w:rPr>
        <w:t>granjerías”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eran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suma</w:t>
      </w:r>
      <w:r>
        <w:rPr>
          <w:spacing w:val="-16"/>
          <w:w w:val="95"/>
        </w:rPr>
        <w:t> </w:t>
      </w:r>
      <w:r>
        <w:rPr>
          <w:w w:val="95"/>
        </w:rPr>
        <w:t>utilidad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residentes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minas</w:t>
      </w:r>
      <w:r>
        <w:rPr>
          <w:spacing w:val="-16"/>
          <w:w w:val="95"/>
        </w:rPr>
        <w:t> </w:t>
      </w:r>
      <w:r>
        <w:rPr>
          <w:w w:val="95"/>
        </w:rPr>
        <w:t>comarcanas.</w:t>
      </w:r>
      <w:r>
        <w:rPr>
          <w:w w:val="95"/>
          <w:position w:val="8"/>
          <w:sz w:val="14"/>
        </w:rPr>
        <w:t>63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paso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crecimiento</w:t>
      </w:r>
      <w:r>
        <w:rPr>
          <w:spacing w:val="-22"/>
          <w:w w:val="95"/>
        </w:rPr>
        <w:t> </w:t>
      </w:r>
      <w:r>
        <w:rPr>
          <w:w w:val="95"/>
        </w:rPr>
        <w:t>regional</w:t>
      </w:r>
      <w:r>
        <w:rPr>
          <w:spacing w:val="-22"/>
          <w:w w:val="95"/>
        </w:rPr>
        <w:t> </w:t>
      </w:r>
      <w:r>
        <w:rPr>
          <w:w w:val="95"/>
        </w:rPr>
        <w:t>benefició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clase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asentamientos</w:t>
      </w:r>
      <w:r>
        <w:rPr>
          <w:spacing w:val="-22"/>
          <w:w w:val="95"/>
        </w:rPr>
        <w:t> </w:t>
      </w:r>
      <w:r>
        <w:rPr>
          <w:w w:val="95"/>
        </w:rPr>
        <w:t>que </w:t>
      </w:r>
      <w:r>
        <w:rPr/>
        <w:t>crecieron</w:t>
      </w:r>
      <w:r>
        <w:rPr>
          <w:spacing w:val="-33"/>
        </w:rPr>
        <w:t> </w:t>
      </w:r>
      <w:r>
        <w:rPr/>
        <w:t>demográficamente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sombra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explotación</w:t>
      </w:r>
      <w:r>
        <w:rPr>
          <w:spacing w:val="-33"/>
        </w:rPr>
        <w:t> </w:t>
      </w:r>
      <w:r>
        <w:rPr/>
        <w:t>minera,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más </w:t>
      </w:r>
      <w:r>
        <w:rPr>
          <w:w w:val="95"/>
        </w:rPr>
        <w:t>adelante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Tecualoyan</w:t>
      </w:r>
      <w:r>
        <w:rPr>
          <w:spacing w:val="-18"/>
          <w:w w:val="95"/>
        </w:rPr>
        <w:t> </w:t>
      </w:r>
      <w:r>
        <w:rPr>
          <w:w w:val="95"/>
        </w:rPr>
        <w:t>buscó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reconocimiento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pueblo</w:t>
      </w:r>
      <w:r>
        <w:rPr>
          <w:spacing w:val="-18"/>
          <w:w w:val="95"/>
        </w:rPr>
        <w:t> </w:t>
      </w:r>
      <w:r>
        <w:rPr>
          <w:w w:val="95"/>
        </w:rPr>
        <w:t>independiente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gobierno de</w:t>
      </w:r>
      <w:r>
        <w:rPr>
          <w:spacing w:val="4"/>
          <w:w w:val="95"/>
        </w:rPr>
        <w:t> </w:t>
      </w:r>
      <w:r>
        <w:rPr>
          <w:spacing w:val="-5"/>
          <w:w w:val="95"/>
        </w:rPr>
        <w:t>Tenancingo.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segundo</w:t>
      </w:r>
      <w:r>
        <w:rPr>
          <w:spacing w:val="-18"/>
          <w:w w:val="95"/>
        </w:rPr>
        <w:t> </w:t>
      </w:r>
      <w:r>
        <w:rPr>
          <w:w w:val="95"/>
        </w:rPr>
        <w:t>punto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merece</w:t>
      </w:r>
      <w:r>
        <w:rPr>
          <w:spacing w:val="-18"/>
          <w:w w:val="95"/>
        </w:rPr>
        <w:t> </w:t>
      </w:r>
      <w:r>
        <w:rPr>
          <w:w w:val="95"/>
        </w:rPr>
        <w:t>atención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congregación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18"/>
          <w:w w:val="95"/>
        </w:rPr>
        <w:t> </w:t>
      </w:r>
      <w:r>
        <w:rPr>
          <w:w w:val="95"/>
        </w:rPr>
        <w:t>se </w:t>
      </w:r>
      <w:r>
        <w:rPr/>
        <w:t>refiere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aparente</w:t>
      </w:r>
      <w:r>
        <w:rPr>
          <w:spacing w:val="-40"/>
        </w:rPr>
        <w:t> </w:t>
      </w:r>
      <w:r>
        <w:rPr/>
        <w:t>invariabilidad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estancias</w:t>
      </w:r>
      <w:r>
        <w:rPr>
          <w:spacing w:val="-40"/>
        </w:rPr>
        <w:t> </w:t>
      </w:r>
      <w:r>
        <w:rPr/>
        <w:t>dependientes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largo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 menos</w:t>
      </w:r>
      <w:r>
        <w:rPr>
          <w:spacing w:val="-44"/>
        </w:rPr>
        <w:t> </w:t>
      </w:r>
      <w:r>
        <w:rPr/>
        <w:t>sesenta</w:t>
      </w:r>
      <w:r>
        <w:rPr>
          <w:spacing w:val="-44"/>
        </w:rPr>
        <w:t> </w:t>
      </w:r>
      <w:r>
        <w:rPr/>
        <w:t>años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vida</w:t>
      </w:r>
      <w:r>
        <w:rPr>
          <w:spacing w:val="-44"/>
        </w:rPr>
        <w:t> </w:t>
      </w:r>
      <w:r>
        <w:rPr/>
        <w:t>colonial,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contexto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epidemias</w:t>
      </w:r>
      <w:r>
        <w:rPr>
          <w:spacing w:val="-44"/>
        </w:rPr>
        <w:t> </w:t>
      </w:r>
      <w:r>
        <w:rPr/>
        <w:t>múltiples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de- </w:t>
      </w:r>
      <w:r>
        <w:rPr>
          <w:w w:val="95"/>
        </w:rPr>
        <w:t>bieron</w:t>
      </w:r>
      <w:r>
        <w:rPr>
          <w:spacing w:val="-21"/>
          <w:w w:val="95"/>
        </w:rPr>
        <w:t> </w:t>
      </w:r>
      <w:r>
        <w:rPr>
          <w:w w:val="95"/>
        </w:rPr>
        <w:t>diezmar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población.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primera</w:t>
      </w:r>
      <w:r>
        <w:rPr>
          <w:spacing w:val="-25"/>
          <w:w w:val="95"/>
        </w:rPr>
        <w:t> </w:t>
      </w:r>
      <w:r>
        <w:rPr>
          <w:w w:val="95"/>
        </w:rPr>
        <w:t>referencia</w:t>
      </w:r>
      <w:r>
        <w:rPr>
          <w:spacing w:val="-25"/>
          <w:w w:val="95"/>
        </w:rPr>
        <w:t> </w:t>
      </w:r>
      <w:r>
        <w:rPr>
          <w:w w:val="95"/>
        </w:rPr>
        <w:t>concreta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integración</w:t>
      </w:r>
      <w:r>
        <w:rPr>
          <w:spacing w:val="-25"/>
          <w:w w:val="95"/>
        </w:rPr>
        <w:t> </w:t>
      </w:r>
      <w:r>
        <w:rPr>
          <w:w w:val="95"/>
        </w:rPr>
        <w:t>política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de 1548,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ella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sabe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dependencias</w:t>
      </w:r>
      <w:r>
        <w:rPr>
          <w:spacing w:val="-29"/>
          <w:w w:val="95"/>
        </w:rPr>
        <w:t> </w:t>
      </w:r>
      <w:r>
        <w:rPr>
          <w:w w:val="95"/>
        </w:rPr>
        <w:t>eran:</w:t>
      </w:r>
      <w:r>
        <w:rPr>
          <w:spacing w:val="-29"/>
          <w:w w:val="95"/>
        </w:rPr>
        <w:t> </w:t>
      </w:r>
      <w:r>
        <w:rPr>
          <w:w w:val="95"/>
        </w:rPr>
        <w:t>Quiutla,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Ystlavacacingo,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Tepecingo, </w:t>
      </w:r>
      <w:r>
        <w:rPr>
          <w:w w:val="95"/>
        </w:rPr>
        <w:t>Tlacacuyucan,</w:t>
      </w:r>
      <w:r>
        <w:rPr>
          <w:spacing w:val="-29"/>
          <w:w w:val="95"/>
        </w:rPr>
        <w:t> </w:t>
      </w:r>
      <w:r>
        <w:rPr>
          <w:w w:val="95"/>
        </w:rPr>
        <w:t>Culutepeque,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Tequioloya,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Yzacantlan,</w:t>
      </w:r>
      <w:r>
        <w:rPr>
          <w:spacing w:val="-29"/>
          <w:w w:val="95"/>
        </w:rPr>
        <w:t> </w:t>
      </w:r>
      <w:r>
        <w:rPr>
          <w:w w:val="95"/>
        </w:rPr>
        <w:t>Quicalhuacan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Tlaxomulco.</w:t>
      </w:r>
      <w:r>
        <w:rPr>
          <w:w w:val="95"/>
          <w:position w:val="8"/>
          <w:sz w:val="14"/>
        </w:rPr>
        <w:t>64 </w:t>
      </w:r>
      <w:r>
        <w:rPr>
          <w:w w:val="95"/>
        </w:rPr>
        <w:t>Nueve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total;</w:t>
      </w:r>
      <w:r>
        <w:rPr>
          <w:spacing w:val="-21"/>
          <w:w w:val="95"/>
        </w:rPr>
        <w:t> </w:t>
      </w:r>
      <w:r>
        <w:rPr>
          <w:w w:val="95"/>
        </w:rPr>
        <w:t>contrariamente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tendencia</w:t>
      </w:r>
      <w:r>
        <w:rPr>
          <w:spacing w:val="-21"/>
          <w:w w:val="95"/>
        </w:rPr>
        <w:t> </w:t>
      </w:r>
      <w:r>
        <w:rPr>
          <w:w w:val="95"/>
        </w:rPr>
        <w:t>general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disminución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desaparición de</w:t>
      </w:r>
      <w:r>
        <w:rPr>
          <w:spacing w:val="-23"/>
          <w:w w:val="95"/>
        </w:rPr>
        <w:t> </w:t>
      </w:r>
      <w:r>
        <w:rPr>
          <w:w w:val="95"/>
        </w:rPr>
        <w:t>estancias,</w:t>
      </w:r>
      <w:r>
        <w:rPr>
          <w:spacing w:val="-23"/>
          <w:w w:val="95"/>
        </w:rPr>
        <w:t> </w:t>
      </w:r>
      <w:r>
        <w:rPr>
          <w:w w:val="95"/>
        </w:rPr>
        <w:t>provocada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epidemias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1576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1581,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observa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1593</w:t>
      </w:r>
      <w:r>
        <w:rPr>
          <w:spacing w:val="-23"/>
          <w:w w:val="95"/>
        </w:rPr>
        <w:t> </w:t>
      </w:r>
      <w:r>
        <w:rPr>
          <w:w w:val="95"/>
        </w:rPr>
        <w:t>un </w:t>
      </w:r>
      <w:r>
        <w:rPr/>
        <w:t>número</w:t>
      </w:r>
      <w:r>
        <w:rPr>
          <w:spacing w:val="-8"/>
        </w:rPr>
        <w:t> </w:t>
      </w:r>
      <w:r>
        <w:rPr/>
        <w:t>similar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estancias</w:t>
      </w:r>
      <w:r>
        <w:rPr>
          <w:spacing w:val="-8"/>
        </w:rPr>
        <w:t> </w:t>
      </w:r>
      <w:r>
        <w:rPr/>
        <w:t>formaban</w:t>
      </w:r>
      <w:r>
        <w:rPr>
          <w:spacing w:val="-8"/>
        </w:rPr>
        <w:t> </w:t>
      </w:r>
      <w:r>
        <w:rPr/>
        <w:t>parte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gobierno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Tenancingo:</w:t>
      </w:r>
      <w:r>
        <w:rPr>
          <w:spacing w:val="-8"/>
        </w:rPr>
        <w:t> </w:t>
      </w:r>
      <w:r>
        <w:rPr/>
        <w:t>Santa Anna,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>
          <w:spacing w:val="-5"/>
        </w:rPr>
        <w:t>Pedro,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>
          <w:spacing w:val="-3"/>
        </w:rPr>
        <w:t>Gaspar,</w:t>
      </w:r>
      <w:r>
        <w:rPr>
          <w:spacing w:val="-32"/>
        </w:rPr>
        <w:t> </w:t>
      </w:r>
      <w:r>
        <w:rPr/>
        <w:t>San</w:t>
      </w:r>
      <w:r>
        <w:rPr>
          <w:spacing w:val="-31"/>
        </w:rPr>
        <w:t> </w:t>
      </w:r>
      <w:r>
        <w:rPr>
          <w:spacing w:val="-4"/>
        </w:rPr>
        <w:t>Mateo,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/>
        <w:t>Miguel,</w:t>
      </w:r>
      <w:r>
        <w:rPr>
          <w:spacing w:val="-32"/>
        </w:rPr>
        <w:t> </w:t>
      </w:r>
      <w:r>
        <w:rPr>
          <w:spacing w:val="-3"/>
        </w:rPr>
        <w:t>Santiago,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/>
        <w:t>Lucas,</w:t>
      </w:r>
      <w:r>
        <w:rPr>
          <w:spacing w:val="-32"/>
        </w:rPr>
        <w:t> </w:t>
      </w:r>
      <w:r>
        <w:rPr/>
        <w:t>Santa María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4"/>
        </w:rPr>
        <w:t>Tecualoyan.</w:t>
      </w:r>
      <w:r>
        <w:rPr>
          <w:spacing w:val="-35"/>
        </w:rPr>
        <w:t> </w:t>
      </w:r>
      <w:r>
        <w:rPr/>
        <w:t>Luego</w:t>
      </w:r>
      <w:r>
        <w:rPr>
          <w:spacing w:val="-35"/>
        </w:rPr>
        <w:t> </w:t>
      </w:r>
      <w:r>
        <w:rPr/>
        <w:t>entonces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desprende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únicas</w:t>
      </w:r>
      <w:r>
        <w:rPr>
          <w:spacing w:val="-35"/>
        </w:rPr>
        <w:t> </w:t>
      </w:r>
      <w:r>
        <w:rPr/>
        <w:t>variaciones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spacing w:val="2"/>
          <w:w w:val="95"/>
        </w:rPr>
        <w:t>poblaciónnativaentreambasfechasfueron,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porunaparte,</w:t>
      </w:r>
      <w:r>
        <w:rPr>
          <w:spacing w:val="-40"/>
          <w:w w:val="95"/>
        </w:rPr>
        <w:t> </w:t>
      </w:r>
      <w:r>
        <w:rPr>
          <w:w w:val="95"/>
        </w:rPr>
        <w:t>lainminenteevangelización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zona</w:t>
      </w:r>
      <w:r>
        <w:rPr>
          <w:spacing w:val="-14"/>
        </w:rPr>
        <w:t> </w:t>
      </w:r>
      <w:r>
        <w:rPr/>
        <w:t>manifiesta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difusión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nombres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santos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santas</w:t>
      </w:r>
      <w:r>
        <w:rPr>
          <w:spacing w:val="-14"/>
        </w:rPr>
        <w:t> </w:t>
      </w:r>
      <w:r>
        <w:rPr/>
        <w:t>católicos</w:t>
      </w:r>
      <w:r>
        <w:rPr>
          <w:spacing w:val="-14"/>
        </w:rPr>
        <w:t> </w:t>
      </w:r>
      <w:r>
        <w:rPr/>
        <w:t>que </w:t>
      </w:r>
      <w:r>
        <w:rPr>
          <w:w w:val="95"/>
        </w:rPr>
        <w:t>debieron</w:t>
      </w:r>
      <w:r>
        <w:rPr>
          <w:spacing w:val="-28"/>
          <w:w w:val="95"/>
        </w:rPr>
        <w:t> </w:t>
      </w:r>
      <w:r>
        <w:rPr>
          <w:w w:val="95"/>
        </w:rPr>
        <w:t>desplazar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topónimos</w:t>
      </w:r>
      <w:r>
        <w:rPr>
          <w:spacing w:val="-28"/>
          <w:w w:val="95"/>
        </w:rPr>
        <w:t> </w:t>
      </w:r>
      <w:r>
        <w:rPr>
          <w:w w:val="95"/>
        </w:rPr>
        <w:t>prehispánicos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aquellos</w:t>
      </w:r>
      <w:r>
        <w:rPr>
          <w:spacing w:val="-28"/>
          <w:w w:val="95"/>
        </w:rPr>
        <w:t> </w:t>
      </w:r>
      <w:r>
        <w:rPr>
          <w:w w:val="95"/>
        </w:rPr>
        <w:t>lugares,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otra,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/>
        <w:t>afirmación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patrón</w:t>
      </w:r>
      <w:r>
        <w:rPr>
          <w:spacing w:val="-29"/>
        </w:rPr>
        <w:t> </w:t>
      </w:r>
      <w:r>
        <w:rPr/>
        <w:t>disperso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población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única</w:t>
      </w:r>
      <w:r>
        <w:rPr>
          <w:spacing w:val="-29"/>
        </w:rPr>
        <w:t> </w:t>
      </w:r>
      <w:r>
        <w:rPr/>
        <w:t>secuela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oleadas </w:t>
      </w:r>
      <w:r>
        <w:rPr>
          <w:w w:val="95"/>
        </w:rPr>
        <w:t>epidémicas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llegara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modificar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composición</w:t>
      </w:r>
      <w:r>
        <w:rPr>
          <w:spacing w:val="-21"/>
          <w:w w:val="95"/>
        </w:rPr>
        <w:t> </w:t>
      </w:r>
      <w:r>
        <w:rPr>
          <w:w w:val="95"/>
        </w:rPr>
        <w:t>política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Tenancingo.</w:t>
      </w:r>
      <w:r>
        <w:rPr>
          <w:spacing w:val="-21"/>
          <w:w w:val="95"/>
        </w:rPr>
        <w:t> </w:t>
      </w:r>
      <w:r>
        <w:rPr>
          <w:w w:val="95"/>
        </w:rPr>
        <w:t>Sin </w:t>
      </w:r>
      <w:r>
        <w:rPr>
          <w:spacing w:val="-3"/>
        </w:rPr>
        <w:t>embargo,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deducir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orden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congregación,</w:t>
      </w:r>
      <w:r>
        <w:rPr>
          <w:spacing w:val="-22"/>
        </w:rPr>
        <w:t> </w:t>
      </w:r>
      <w:r>
        <w:rPr/>
        <w:t>luego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última fecha</w:t>
      </w:r>
      <w:r>
        <w:rPr>
          <w:spacing w:val="-24"/>
        </w:rPr>
        <w:t> </w:t>
      </w:r>
      <w:r>
        <w:rPr/>
        <w:t>sólo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asentamientos</w:t>
      </w:r>
      <w:r>
        <w:rPr>
          <w:spacing w:val="-24"/>
        </w:rPr>
        <w:t> </w:t>
      </w:r>
      <w:r>
        <w:rPr/>
        <w:t>integrantes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gobierno</w:t>
      </w:r>
      <w:r>
        <w:rPr>
          <w:spacing w:val="-24"/>
        </w:rPr>
        <w:t> </w:t>
      </w:r>
      <w:r>
        <w:rPr/>
        <w:t>–-</w:t>
      </w:r>
      <w:r>
        <w:rPr>
          <w:spacing w:val="-24"/>
        </w:rPr>
        <w:t> </w:t>
      </w:r>
      <w:r>
        <w:rPr/>
        <w:t>Santa</w:t>
      </w:r>
      <w:r>
        <w:rPr>
          <w:spacing w:val="-24"/>
        </w:rPr>
        <w:t> </w:t>
      </w:r>
      <w:r>
        <w:rPr/>
        <w:t>Anna</w:t>
      </w:r>
      <w:r>
        <w:rPr>
          <w:spacing w:val="-24"/>
        </w:rPr>
        <w:t> </w:t>
      </w:r>
      <w:r>
        <w:rPr/>
        <w:t>y </w:t>
      </w:r>
      <w:r>
        <w:rPr>
          <w:spacing w:val="-3"/>
        </w:rPr>
        <w:t>Tecualoyan--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destacaron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spacing w:val="-3"/>
        </w:rPr>
        <w:t>resto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estancias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fueron</w:t>
      </w:r>
      <w:r>
        <w:rPr>
          <w:spacing w:val="-18"/>
        </w:rPr>
        <w:t> </w:t>
      </w:r>
      <w:r>
        <w:rPr/>
        <w:t>incorporadas</w:t>
      </w:r>
      <w:r>
        <w:rPr>
          <w:spacing w:val="-18"/>
        </w:rPr>
        <w:t> </w:t>
      </w:r>
      <w:r>
        <w:rPr/>
        <w:t>como </w:t>
      </w:r>
      <w:r>
        <w:rPr>
          <w:w w:val="95"/>
        </w:rPr>
        <w:t>barrios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cabecera</w:t>
      </w:r>
      <w:r>
        <w:rPr>
          <w:spacing w:val="-14"/>
          <w:w w:val="95"/>
        </w:rPr>
        <w:t> </w:t>
      </w:r>
      <w:r>
        <w:rPr>
          <w:w w:val="95"/>
        </w:rPr>
        <w:t>principal,</w:t>
      </w:r>
      <w:r>
        <w:rPr>
          <w:spacing w:val="-14"/>
          <w:w w:val="95"/>
        </w:rPr>
        <w:t> </w:t>
      </w:r>
      <w:r>
        <w:rPr>
          <w:w w:val="95"/>
        </w:rPr>
        <w:t>acción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provocó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desaparición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geografía política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zona.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cabeceras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comarca</w:t>
      </w:r>
      <w:r>
        <w:rPr>
          <w:spacing w:val="-15"/>
          <w:w w:val="95"/>
        </w:rPr>
        <w:t> </w:t>
      </w:r>
      <w:r>
        <w:rPr>
          <w:w w:val="95"/>
        </w:rPr>
        <w:t>contempladas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orden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congregación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 misma</w:t>
      </w:r>
      <w:r>
        <w:rPr>
          <w:spacing w:val="-28"/>
          <w:w w:val="95"/>
        </w:rPr>
        <w:t> </w:t>
      </w:r>
      <w:r>
        <w:rPr>
          <w:w w:val="95"/>
        </w:rPr>
        <w:t>fecha</w:t>
      </w:r>
      <w:r>
        <w:rPr>
          <w:spacing w:val="-28"/>
          <w:w w:val="95"/>
        </w:rPr>
        <w:t> </w:t>
      </w:r>
      <w:r>
        <w:rPr>
          <w:w w:val="95"/>
        </w:rPr>
        <w:t>fueron</w:t>
      </w:r>
      <w:r>
        <w:rPr>
          <w:spacing w:val="-28"/>
          <w:w w:val="95"/>
        </w:rPr>
        <w:t> </w:t>
      </w:r>
      <w:r>
        <w:rPr>
          <w:w w:val="95"/>
        </w:rPr>
        <w:t>Iztapan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Tonatico.</w:t>
      </w:r>
      <w:r>
        <w:rPr>
          <w:spacing w:val="-28"/>
          <w:w w:val="95"/>
        </w:rPr>
        <w:t> </w:t>
      </w:r>
      <w:r>
        <w:rPr>
          <w:w w:val="95"/>
        </w:rPr>
        <w:t>Ambos</w:t>
      </w:r>
      <w:r>
        <w:rPr>
          <w:spacing w:val="-28"/>
          <w:w w:val="95"/>
        </w:rPr>
        <w:t> </w:t>
      </w:r>
      <w:r>
        <w:rPr>
          <w:w w:val="95"/>
        </w:rPr>
        <w:t>lugares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destacaban,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perio-</w:t>
      </w:r>
    </w:p>
    <w:p>
      <w:pPr>
        <w:pStyle w:val="BodyText"/>
        <w:spacing w:before="9"/>
        <w:rPr>
          <w:sz w:val="21"/>
        </w:rPr>
      </w:pPr>
      <w:r>
        <w:rPr/>
        <w:pict>
          <v:line style="position:absolute;mso-position-horizontal-relative:page;mso-position-vertical-relative:paragraph;z-index:5440;mso-wrap-distance-left:0;mso-wrap-distance-right:0" from="51.023602pt,14.612948pt" to="178.582602pt,14.612948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63   </w:t>
      </w:r>
      <w:r>
        <w:rPr>
          <w:sz w:val="18"/>
        </w:rPr>
        <w:t>A. G. N., Indios, vol. 6, exp.612, fo. 162v.</w:t>
      </w:r>
    </w:p>
    <w:p>
      <w:pPr>
        <w:spacing w:before="9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64    </w:t>
      </w:r>
      <w:r>
        <w:rPr>
          <w:sz w:val="18"/>
        </w:rPr>
        <w:t>“Suma de visitas”</w:t>
      </w:r>
      <w:r>
        <w:rPr>
          <w:rFonts w:ascii="Cambria" w:hAnsi="Cambria"/>
          <w:i/>
          <w:sz w:val="18"/>
        </w:rPr>
        <w:t>, </w:t>
      </w:r>
      <w:r>
        <w:rPr>
          <w:sz w:val="18"/>
        </w:rPr>
        <w:t>p. 206.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216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/>
        <w:t>do</w:t>
      </w:r>
      <w:r>
        <w:rPr>
          <w:spacing w:val="-38"/>
        </w:rPr>
        <w:t> </w:t>
      </w:r>
      <w:r>
        <w:rPr/>
        <w:t>precolonial,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explotación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procesamiento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sal,</w:t>
      </w:r>
      <w:r>
        <w:rPr>
          <w:spacing w:val="-38"/>
        </w:rPr>
        <w:t> </w:t>
      </w:r>
      <w:r>
        <w:rPr/>
        <w:t>actividad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intensificó más tarde con el descubrimiento de yacimientos mineros en la zona vecina de Zacualpan.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ambos</w:t>
      </w:r>
      <w:r>
        <w:rPr>
          <w:spacing w:val="-34"/>
        </w:rPr>
        <w:t> </w:t>
      </w:r>
      <w:r>
        <w:rPr/>
        <w:t>casos,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especialización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habitantes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tareas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recolección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procesamiento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mineral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motivo</w:t>
      </w:r>
      <w:r>
        <w:rPr>
          <w:spacing w:val="-12"/>
          <w:w w:val="95"/>
        </w:rPr>
        <w:t> </w:t>
      </w:r>
      <w:r>
        <w:rPr>
          <w:w w:val="95"/>
        </w:rPr>
        <w:t>suficiente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mantenerlos</w:t>
      </w:r>
      <w:r>
        <w:rPr>
          <w:spacing w:val="-12"/>
          <w:w w:val="95"/>
        </w:rPr>
        <w:t> </w:t>
      </w:r>
      <w:r>
        <w:rPr>
          <w:w w:val="95"/>
        </w:rPr>
        <w:t>en </w:t>
      </w:r>
      <w:r>
        <w:rPr/>
        <w:t>su</w:t>
      </w:r>
      <w:r>
        <w:rPr>
          <w:spacing w:val="-28"/>
        </w:rPr>
        <w:t> </w:t>
      </w:r>
      <w:r>
        <w:rPr/>
        <w:t>mismo</w:t>
      </w:r>
      <w:r>
        <w:rPr>
          <w:spacing w:val="-28"/>
        </w:rPr>
        <w:t> </w:t>
      </w:r>
      <w:r>
        <w:rPr/>
        <w:t>sitio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ligeras</w:t>
      </w:r>
      <w:r>
        <w:rPr>
          <w:spacing w:val="-28"/>
        </w:rPr>
        <w:t> </w:t>
      </w:r>
      <w:r>
        <w:rPr/>
        <w:t>modificaciones.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indicación</w:t>
      </w:r>
      <w:r>
        <w:rPr>
          <w:spacing w:val="-28"/>
        </w:rPr>
        <w:t> </w:t>
      </w:r>
      <w:r>
        <w:rPr/>
        <w:t>consistió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reducir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estancias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San</w:t>
      </w:r>
      <w:r>
        <w:rPr>
          <w:spacing w:val="-24"/>
          <w:w w:val="95"/>
        </w:rPr>
        <w:t> </w:t>
      </w:r>
      <w:r>
        <w:rPr>
          <w:w w:val="95"/>
        </w:rPr>
        <w:t>Juan</w:t>
      </w:r>
      <w:r>
        <w:rPr>
          <w:spacing w:val="-24"/>
          <w:w w:val="95"/>
        </w:rPr>
        <w:t> </w:t>
      </w:r>
      <w:r>
        <w:rPr>
          <w:w w:val="95"/>
        </w:rPr>
        <w:t>Purificación,</w:t>
      </w:r>
      <w:r>
        <w:rPr>
          <w:spacing w:val="-24"/>
          <w:w w:val="95"/>
        </w:rPr>
        <w:t> </w:t>
      </w:r>
      <w:r>
        <w:rPr>
          <w:w w:val="95"/>
        </w:rPr>
        <w:t>San</w:t>
      </w:r>
      <w:r>
        <w:rPr>
          <w:spacing w:val="-24"/>
          <w:w w:val="95"/>
        </w:rPr>
        <w:t> </w:t>
      </w:r>
      <w:r>
        <w:rPr>
          <w:w w:val="95"/>
        </w:rPr>
        <w:t>Andrés,</w:t>
      </w:r>
      <w:r>
        <w:rPr>
          <w:spacing w:val="-24"/>
          <w:w w:val="95"/>
        </w:rPr>
        <w:t> </w:t>
      </w:r>
      <w:r>
        <w:rPr>
          <w:w w:val="95"/>
        </w:rPr>
        <w:t>San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Soyuca </w:t>
      </w:r>
      <w:r>
        <w:rPr/>
        <w:t>entre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estancia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San</w:t>
      </w:r>
      <w:r>
        <w:rPr>
          <w:spacing w:val="-26"/>
        </w:rPr>
        <w:t> </w:t>
      </w:r>
      <w:r>
        <w:rPr/>
        <w:t>Gaspar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cabecera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Iztapan.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mismo</w:t>
      </w:r>
      <w:r>
        <w:rPr>
          <w:spacing w:val="-26"/>
        </w:rPr>
        <w:t> </w:t>
      </w:r>
      <w:r>
        <w:rPr/>
        <w:t>ocurrió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 cabecera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5"/>
        </w:rPr>
        <w:t>Tonatico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estancia</w:t>
      </w:r>
      <w:r>
        <w:rPr>
          <w:spacing w:val="-29"/>
        </w:rPr>
        <w:t> </w:t>
      </w:r>
      <w:r>
        <w:rPr/>
        <w:t>sujeta</w:t>
      </w:r>
      <w:r>
        <w:rPr>
          <w:spacing w:val="-29"/>
        </w:rPr>
        <w:t> </w:t>
      </w:r>
      <w:r>
        <w:rPr/>
        <w:t>llamada</w:t>
      </w:r>
      <w:r>
        <w:rPr>
          <w:spacing w:val="-29"/>
        </w:rPr>
        <w:t> </w:t>
      </w:r>
      <w:r>
        <w:rPr/>
        <w:t>San</w:t>
      </w:r>
      <w:r>
        <w:rPr>
          <w:spacing w:val="-29"/>
        </w:rPr>
        <w:t> </w:t>
      </w:r>
      <w:r>
        <w:rPr/>
        <w:t>Francisco</w:t>
      </w:r>
      <w:r>
        <w:rPr>
          <w:spacing w:val="-29"/>
        </w:rPr>
        <w:t> </w:t>
      </w:r>
      <w:r>
        <w:rPr/>
        <w:t>quienes</w:t>
      </w:r>
      <w:r>
        <w:rPr>
          <w:spacing w:val="-29"/>
        </w:rPr>
        <w:t> </w:t>
      </w:r>
      <w:r>
        <w:rPr/>
        <w:t>tenían</w:t>
      </w:r>
      <w:r>
        <w:rPr>
          <w:spacing w:val="-29"/>
        </w:rPr>
        <w:t> </w:t>
      </w:r>
      <w:r>
        <w:rPr/>
        <w:t>la </w:t>
      </w:r>
      <w:r>
        <w:rPr>
          <w:spacing w:val="3"/>
          <w:w w:val="95"/>
        </w:rPr>
        <w:t>ordende</w:t>
      </w:r>
      <w:r>
        <w:rPr>
          <w:spacing w:val="-38"/>
          <w:w w:val="95"/>
        </w:rPr>
        <w:t> </w:t>
      </w:r>
      <w:r>
        <w:rPr>
          <w:w w:val="95"/>
        </w:rPr>
        <w:t>recibir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población</w:t>
      </w:r>
      <w:r>
        <w:rPr>
          <w:spacing w:val="-38"/>
          <w:w w:val="95"/>
        </w:rPr>
        <w:t> </w:t>
      </w:r>
      <w:r>
        <w:rPr>
          <w:w w:val="95"/>
        </w:rPr>
        <w:t>migrante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estancias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Santa</w:t>
      </w:r>
      <w:r>
        <w:rPr>
          <w:spacing w:val="-38"/>
          <w:w w:val="95"/>
        </w:rPr>
        <w:t> </w:t>
      </w:r>
      <w:r>
        <w:rPr>
          <w:w w:val="95"/>
        </w:rPr>
        <w:t>María,</w:t>
      </w:r>
      <w:r>
        <w:rPr>
          <w:spacing w:val="-38"/>
          <w:w w:val="95"/>
        </w:rPr>
        <w:t> </w:t>
      </w:r>
      <w:r>
        <w:rPr>
          <w:w w:val="95"/>
        </w:rPr>
        <w:t>San</w:t>
      </w:r>
      <w:r>
        <w:rPr>
          <w:spacing w:val="-38"/>
          <w:w w:val="95"/>
        </w:rPr>
        <w:t> </w:t>
      </w:r>
      <w:r>
        <w:rPr>
          <w:w w:val="95"/>
        </w:rPr>
        <w:t>Sebastián, San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Gaspar,</w:t>
      </w:r>
      <w:r>
        <w:rPr>
          <w:spacing w:val="-31"/>
          <w:w w:val="95"/>
        </w:rPr>
        <w:t> </w:t>
      </w:r>
      <w:r>
        <w:rPr>
          <w:w w:val="95"/>
        </w:rPr>
        <w:t>San</w:t>
      </w:r>
      <w:r>
        <w:rPr>
          <w:spacing w:val="-31"/>
          <w:w w:val="95"/>
        </w:rPr>
        <w:t> </w:t>
      </w:r>
      <w:r>
        <w:rPr>
          <w:w w:val="95"/>
        </w:rPr>
        <w:t>Felipe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San</w:t>
      </w:r>
      <w:r>
        <w:rPr>
          <w:spacing w:val="-31"/>
          <w:w w:val="95"/>
        </w:rPr>
        <w:t> </w:t>
      </w:r>
      <w:r>
        <w:rPr>
          <w:w w:val="95"/>
        </w:rPr>
        <w:t>Miguel.</w:t>
      </w:r>
      <w:r>
        <w:rPr>
          <w:w w:val="95"/>
          <w:position w:val="8"/>
          <w:sz w:val="14"/>
        </w:rPr>
        <w:t>65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Si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cierto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casos</w:t>
      </w:r>
      <w:r>
        <w:rPr>
          <w:spacing w:val="-42"/>
        </w:rPr>
        <w:t> </w:t>
      </w:r>
      <w:r>
        <w:rPr/>
        <w:t>anteriores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vivo</w:t>
      </w:r>
      <w:r>
        <w:rPr>
          <w:spacing w:val="-42"/>
        </w:rPr>
        <w:t> </w:t>
      </w:r>
      <w:r>
        <w:rPr/>
        <w:t>ejemplo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transforma- </w:t>
      </w:r>
      <w:r>
        <w:rPr>
          <w:w w:val="95"/>
        </w:rPr>
        <w:t>ciones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disposición</w:t>
      </w:r>
      <w:r>
        <w:rPr>
          <w:spacing w:val="-21"/>
          <w:w w:val="95"/>
        </w:rPr>
        <w:t> </w:t>
      </w:r>
      <w:r>
        <w:rPr>
          <w:w w:val="95"/>
        </w:rPr>
        <w:t>política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pueblos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zona,</w:t>
      </w:r>
      <w:r>
        <w:rPr>
          <w:spacing w:val="-21"/>
          <w:w w:val="95"/>
        </w:rPr>
        <w:t> </w:t>
      </w:r>
      <w:r>
        <w:rPr>
          <w:w w:val="95"/>
        </w:rPr>
        <w:t>tales</w:t>
      </w:r>
      <w:r>
        <w:rPr>
          <w:spacing w:val="-21"/>
          <w:w w:val="95"/>
        </w:rPr>
        <w:t> </w:t>
      </w:r>
      <w:r>
        <w:rPr>
          <w:w w:val="95"/>
        </w:rPr>
        <w:t>innovaciones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fue- ron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todo</w:t>
      </w:r>
      <w:r>
        <w:rPr>
          <w:spacing w:val="-31"/>
          <w:w w:val="95"/>
        </w:rPr>
        <w:t> </w:t>
      </w:r>
      <w:r>
        <w:rPr>
          <w:w w:val="95"/>
        </w:rPr>
        <w:t>severas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experimentadas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cabeceras</w:t>
      </w:r>
      <w:r>
        <w:rPr>
          <w:spacing w:val="-31"/>
          <w:w w:val="95"/>
        </w:rPr>
        <w:t> </w:t>
      </w:r>
      <w:r>
        <w:rPr>
          <w:w w:val="95"/>
        </w:rPr>
        <w:t>asociadas.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ejemplo </w:t>
      </w:r>
      <w:r>
        <w:rPr/>
        <w:t>concreto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Zacualpan,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quien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dicho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después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conquista</w:t>
      </w:r>
      <w:r>
        <w:rPr>
          <w:spacing w:val="-29"/>
        </w:rPr>
        <w:t> </w:t>
      </w:r>
      <w:r>
        <w:rPr/>
        <w:t>española surgió como cabecera principal entre los pueblos de </w:t>
      </w:r>
      <w:r>
        <w:rPr>
          <w:spacing w:val="-3"/>
        </w:rPr>
        <w:t>Coatepec, </w:t>
      </w:r>
      <w:r>
        <w:rPr/>
        <w:t>Cuitlapilco y </w:t>
      </w:r>
      <w:r>
        <w:rPr>
          <w:w w:val="95"/>
        </w:rPr>
        <w:t>Xahualcingo.</w:t>
      </w:r>
      <w:r>
        <w:rPr>
          <w:spacing w:val="-11"/>
          <w:w w:val="95"/>
        </w:rPr>
        <w:t> </w:t>
      </w:r>
      <w:r>
        <w:rPr>
          <w:spacing w:val="-7"/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cabecera</w:t>
      </w:r>
      <w:r>
        <w:rPr>
          <w:spacing w:val="-11"/>
          <w:w w:val="95"/>
        </w:rPr>
        <w:t> </w:t>
      </w:r>
      <w:r>
        <w:rPr>
          <w:w w:val="95"/>
        </w:rPr>
        <w:t>principal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asociados,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opinión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 testigo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época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“aunque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nombran</w:t>
      </w:r>
      <w:r>
        <w:rPr>
          <w:spacing w:val="-17"/>
          <w:w w:val="95"/>
        </w:rPr>
        <w:t> </w:t>
      </w:r>
      <w:r>
        <w:rPr>
          <w:w w:val="95"/>
        </w:rPr>
        <w:t>cabeceras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sí,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sujetos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pue- </w:t>
      </w:r>
      <w:r>
        <w:rPr/>
        <w:t>blo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5"/>
        </w:rPr>
        <w:t>Zacualpan”,</w:t>
      </w:r>
      <w:r>
        <w:rPr>
          <w:spacing w:val="-37"/>
        </w:rPr>
        <w:t> </w:t>
      </w:r>
      <w:r>
        <w:rPr/>
        <w:t>ejercían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gobierno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número</w:t>
      </w:r>
      <w:r>
        <w:rPr>
          <w:spacing w:val="-37"/>
        </w:rPr>
        <w:t> </w:t>
      </w:r>
      <w:r>
        <w:rPr/>
        <w:t>determinado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estancias </w:t>
      </w:r>
      <w:r>
        <w:rPr>
          <w:w w:val="95"/>
        </w:rPr>
        <w:t>que reconocían como sus dependencias individuales. Esta disposición se mantuvo 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menos</w:t>
      </w:r>
      <w:r>
        <w:rPr>
          <w:spacing w:val="-25"/>
          <w:w w:val="95"/>
        </w:rPr>
        <w:t> </w:t>
      </w:r>
      <w:r>
        <w:rPr>
          <w:w w:val="95"/>
        </w:rPr>
        <w:t>hasta</w:t>
      </w:r>
      <w:r>
        <w:rPr>
          <w:spacing w:val="-25"/>
          <w:w w:val="95"/>
        </w:rPr>
        <w:t> </w:t>
      </w:r>
      <w:r>
        <w:rPr>
          <w:w w:val="95"/>
        </w:rPr>
        <w:t>finales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octava</w:t>
      </w:r>
      <w:r>
        <w:rPr>
          <w:spacing w:val="-25"/>
          <w:w w:val="95"/>
        </w:rPr>
        <w:t> </w:t>
      </w:r>
      <w:r>
        <w:rPr>
          <w:w w:val="95"/>
        </w:rPr>
        <w:t>década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XVI,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principio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 siguiente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ordenó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aplicación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reforma</w:t>
      </w:r>
      <w:r>
        <w:rPr>
          <w:spacing w:val="-25"/>
          <w:w w:val="95"/>
        </w:rPr>
        <w:t> </w:t>
      </w:r>
      <w:r>
        <w:rPr>
          <w:w w:val="95"/>
        </w:rPr>
        <w:t>integral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estructura</w:t>
      </w:r>
      <w:r>
        <w:rPr>
          <w:spacing w:val="-25"/>
          <w:w w:val="95"/>
        </w:rPr>
        <w:t> </w:t>
      </w:r>
      <w:r>
        <w:rPr>
          <w:w w:val="95"/>
        </w:rPr>
        <w:t>política</w:t>
      </w:r>
      <w:r>
        <w:rPr>
          <w:spacing w:val="-25"/>
          <w:w w:val="95"/>
        </w:rPr>
        <w:t> </w:t>
      </w:r>
      <w:r>
        <w:rPr>
          <w:w w:val="95"/>
        </w:rPr>
        <w:t>que habría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eliminar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tradición</w:t>
      </w:r>
      <w:r>
        <w:rPr>
          <w:spacing w:val="-23"/>
          <w:w w:val="95"/>
        </w:rPr>
        <w:t> </w:t>
      </w:r>
      <w:r>
        <w:rPr>
          <w:w w:val="95"/>
        </w:rPr>
        <w:t>prehispánica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gobiernos</w:t>
      </w:r>
      <w:r>
        <w:rPr>
          <w:spacing w:val="-23"/>
          <w:w w:val="95"/>
        </w:rPr>
        <w:t> </w:t>
      </w:r>
      <w:r>
        <w:rPr>
          <w:w w:val="95"/>
        </w:rPr>
        <w:t>asociados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represen- tar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obstáculo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intereses</w:t>
      </w:r>
      <w:r>
        <w:rPr>
          <w:spacing w:val="-16"/>
          <w:w w:val="95"/>
        </w:rPr>
        <w:t> </w:t>
      </w:r>
      <w:r>
        <w:rPr>
          <w:w w:val="95"/>
        </w:rPr>
        <w:t>individualistas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empresarios</w:t>
      </w:r>
      <w:r>
        <w:rPr>
          <w:spacing w:val="-16"/>
          <w:w w:val="95"/>
        </w:rPr>
        <w:t> </w:t>
      </w:r>
      <w:r>
        <w:rPr>
          <w:w w:val="95"/>
        </w:rPr>
        <w:t>españoles</w:t>
      </w:r>
      <w:r>
        <w:rPr>
          <w:spacing w:val="-16"/>
          <w:w w:val="95"/>
        </w:rPr>
        <w:t> </w:t>
      </w:r>
      <w:r>
        <w:rPr>
          <w:w w:val="95"/>
        </w:rPr>
        <w:t>estable- cidos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negociaciones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minas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Zacualpan.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cambio,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19"/>
          <w:w w:val="95"/>
        </w:rPr>
        <w:t> </w:t>
      </w:r>
      <w:r>
        <w:rPr>
          <w:w w:val="95"/>
        </w:rPr>
        <w:t>consistió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desconocimiento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jerarquía</w:t>
      </w:r>
      <w:r>
        <w:rPr>
          <w:spacing w:val="-19"/>
          <w:w w:val="95"/>
        </w:rPr>
        <w:t> </w:t>
      </w:r>
      <w:r>
        <w:rPr>
          <w:w w:val="95"/>
        </w:rPr>
        <w:t>política 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cabeceras</w:t>
      </w:r>
      <w:r>
        <w:rPr>
          <w:spacing w:val="-26"/>
          <w:w w:val="95"/>
        </w:rPr>
        <w:t> </w:t>
      </w:r>
      <w:r>
        <w:rPr>
          <w:w w:val="95"/>
        </w:rPr>
        <w:t>asociadas,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quienes</w:t>
      </w:r>
      <w:r>
        <w:rPr>
          <w:spacing w:val="-26"/>
          <w:w w:val="95"/>
        </w:rPr>
        <w:t> </w:t>
      </w:r>
      <w:r>
        <w:rPr>
          <w:w w:val="95"/>
        </w:rPr>
        <w:t>según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orden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congregación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les</w:t>
      </w:r>
      <w:r>
        <w:rPr>
          <w:spacing w:val="-26"/>
          <w:w w:val="95"/>
        </w:rPr>
        <w:t> </w:t>
      </w:r>
      <w:r>
        <w:rPr>
          <w:w w:val="95"/>
        </w:rPr>
        <w:t>identificó </w:t>
      </w:r>
      <w:r>
        <w:rPr/>
        <w:t>simple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llanamente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>
          <w:spacing w:val="-3"/>
        </w:rPr>
        <w:t>“estancias”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dado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término</w:t>
      </w:r>
      <w:r>
        <w:rPr>
          <w:spacing w:val="-42"/>
        </w:rPr>
        <w:t> </w:t>
      </w:r>
      <w:r>
        <w:rPr/>
        <w:t>aplicaba</w:t>
      </w:r>
      <w:r>
        <w:rPr>
          <w:spacing w:val="-42"/>
        </w:rPr>
        <w:t> </w:t>
      </w:r>
      <w:r>
        <w:rPr/>
        <w:t>únicamente</w:t>
      </w:r>
      <w:r>
        <w:rPr>
          <w:spacing w:val="-42"/>
        </w:rPr>
        <w:t> </w:t>
      </w:r>
      <w:r>
        <w:rPr/>
        <w:t>a los</w:t>
      </w:r>
      <w:r>
        <w:rPr>
          <w:spacing w:val="-30"/>
        </w:rPr>
        <w:t> </w:t>
      </w:r>
      <w:r>
        <w:rPr/>
        <w:t>asentamientos</w:t>
      </w:r>
      <w:r>
        <w:rPr>
          <w:spacing w:val="-30"/>
        </w:rPr>
        <w:t> </w:t>
      </w:r>
      <w:r>
        <w:rPr/>
        <w:t>dependientes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entidad</w:t>
      </w:r>
      <w:r>
        <w:rPr>
          <w:spacing w:val="-30"/>
        </w:rPr>
        <w:t> </w:t>
      </w:r>
      <w:r>
        <w:rPr>
          <w:spacing w:val="-4"/>
        </w:rPr>
        <w:t>mayor,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les</w:t>
      </w:r>
      <w:r>
        <w:rPr>
          <w:spacing w:val="-30"/>
        </w:rPr>
        <w:t> </w:t>
      </w:r>
      <w:r>
        <w:rPr/>
        <w:t>obligó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reducirse</w:t>
      </w:r>
      <w:r>
        <w:rPr>
          <w:spacing w:val="-30"/>
        </w:rPr>
        <w:t> </w:t>
      </w:r>
      <w:r>
        <w:rPr/>
        <w:t>en dos</w:t>
      </w:r>
      <w:r>
        <w:rPr>
          <w:spacing w:val="-34"/>
        </w:rPr>
        <w:t> </w:t>
      </w:r>
      <w:r>
        <w:rPr/>
        <w:t>sitios</w:t>
      </w:r>
      <w:r>
        <w:rPr>
          <w:spacing w:val="-34"/>
        </w:rPr>
        <w:t> </w:t>
      </w:r>
      <w:r>
        <w:rPr/>
        <w:t>específicos.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primero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ellos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propia</w:t>
      </w:r>
      <w:r>
        <w:rPr>
          <w:spacing w:val="-34"/>
        </w:rPr>
        <w:t> </w:t>
      </w:r>
      <w:r>
        <w:rPr/>
        <w:t>cabecera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debía</w:t>
      </w:r>
      <w:r>
        <w:rPr>
          <w:spacing w:val="-34"/>
        </w:rPr>
        <w:t> </w:t>
      </w:r>
      <w:r>
        <w:rPr/>
        <w:t>recibir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las </w:t>
      </w:r>
      <w:r>
        <w:rPr>
          <w:w w:val="95"/>
        </w:rPr>
        <w:t>estancias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Ticapan,</w:t>
      </w:r>
      <w:r>
        <w:rPr>
          <w:spacing w:val="-31"/>
          <w:w w:val="95"/>
        </w:rPr>
        <w:t> </w:t>
      </w:r>
      <w:r>
        <w:rPr>
          <w:w w:val="95"/>
        </w:rPr>
        <w:t>Xocotepec,</w:t>
      </w:r>
      <w:r>
        <w:rPr>
          <w:spacing w:val="-31"/>
          <w:w w:val="95"/>
        </w:rPr>
        <w:t> </w:t>
      </w:r>
      <w:r>
        <w:rPr>
          <w:w w:val="95"/>
        </w:rPr>
        <w:t>Mamatlac,</w:t>
      </w:r>
      <w:r>
        <w:rPr>
          <w:spacing w:val="-31"/>
          <w:w w:val="95"/>
        </w:rPr>
        <w:t> </w:t>
      </w:r>
      <w:r>
        <w:rPr>
          <w:w w:val="95"/>
        </w:rPr>
        <w:t>Sucijutetusan,</w:t>
      </w:r>
      <w:r>
        <w:rPr>
          <w:spacing w:val="-31"/>
          <w:w w:val="95"/>
        </w:rPr>
        <w:t> </w:t>
      </w:r>
      <w:r>
        <w:rPr>
          <w:w w:val="95"/>
        </w:rPr>
        <w:t>Iztayueban,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Teltalcingo</w:t>
      </w:r>
      <w:r>
        <w:rPr>
          <w:spacing w:val="-31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Ayotochco.</w:t>
      </w:r>
      <w:r>
        <w:rPr>
          <w:spacing w:val="-18"/>
          <w:w w:val="95"/>
        </w:rPr>
        <w:t> </w:t>
      </w:r>
      <w:r>
        <w:rPr>
          <w:w w:val="95"/>
        </w:rPr>
        <w:t>Igualmente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cabecera</w:t>
      </w:r>
      <w:r>
        <w:rPr>
          <w:spacing w:val="-18"/>
          <w:w w:val="95"/>
        </w:rPr>
        <w:t> </w:t>
      </w:r>
      <w:r>
        <w:rPr>
          <w:w w:val="95"/>
        </w:rPr>
        <w:t>asociada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Xahualcingo,</w:t>
      </w:r>
      <w:r>
        <w:rPr>
          <w:spacing w:val="-18"/>
          <w:w w:val="95"/>
        </w:rPr>
        <w:t> </w:t>
      </w:r>
      <w:r>
        <w:rPr>
          <w:w w:val="95"/>
        </w:rPr>
        <w:t>degradada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rango</w:t>
      </w:r>
      <w:r>
        <w:rPr>
          <w:spacing w:val="-18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before="1"/>
        <w:rPr>
          <w:sz w:val="25"/>
        </w:rPr>
      </w:pPr>
      <w:r>
        <w:rPr/>
        <w:pict>
          <v:line style="position:absolute;mso-position-horizontal-relative:page;mso-position-vertical-relative:paragraph;z-index:5464;mso-wrap-distance-left:0;mso-wrap-distance-right:0" from="42.519699pt,16.499542pt" to="170.078699pt,16.499542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65   </w:t>
      </w:r>
      <w:r>
        <w:rPr>
          <w:sz w:val="18"/>
        </w:rPr>
        <w:t>A. G. N., Indios, vol.6, exp.612, fo. 163r.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217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/>
        <w:t>estancia,</w:t>
      </w:r>
      <w:r>
        <w:rPr>
          <w:spacing w:val="-26"/>
        </w:rPr>
        <w:t> </w:t>
      </w:r>
      <w:r>
        <w:rPr/>
        <w:t>debía</w:t>
      </w:r>
      <w:r>
        <w:rPr>
          <w:spacing w:val="-26"/>
        </w:rPr>
        <w:t> </w:t>
      </w:r>
      <w:r>
        <w:rPr/>
        <w:t>incorporarse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reducción</w:t>
      </w:r>
      <w:r>
        <w:rPr>
          <w:spacing w:val="-26"/>
        </w:rPr>
        <w:t> </w:t>
      </w:r>
      <w:r>
        <w:rPr/>
        <w:t>junto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dependencias </w:t>
      </w:r>
      <w:r>
        <w:rPr>
          <w:w w:val="95"/>
        </w:rPr>
        <w:t>Guastepec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Huitzitziutepec.</w:t>
      </w:r>
      <w:r>
        <w:rPr>
          <w:w w:val="95"/>
          <w:position w:val="8"/>
          <w:sz w:val="14"/>
        </w:rPr>
        <w:t>66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segundo</w:t>
      </w:r>
      <w:r>
        <w:rPr>
          <w:spacing w:val="-28"/>
          <w:w w:val="95"/>
        </w:rPr>
        <w:t> </w:t>
      </w:r>
      <w:r>
        <w:rPr>
          <w:w w:val="95"/>
        </w:rPr>
        <w:t>sitio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debía</w:t>
      </w:r>
      <w:r>
        <w:rPr>
          <w:spacing w:val="-28"/>
          <w:w w:val="95"/>
        </w:rPr>
        <w:t> </w:t>
      </w:r>
      <w:r>
        <w:rPr>
          <w:w w:val="95"/>
        </w:rPr>
        <w:t>incorporar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Cuitlapilco,</w:t>
      </w:r>
      <w:r>
        <w:rPr>
          <w:spacing w:val="-28"/>
          <w:w w:val="95"/>
        </w:rPr>
        <w:t> </w:t>
      </w:r>
      <w:r>
        <w:rPr>
          <w:w w:val="95"/>
        </w:rPr>
        <w:t>otra</w:t>
      </w:r>
      <w:r>
        <w:rPr>
          <w:spacing w:val="-28"/>
          <w:w w:val="95"/>
        </w:rPr>
        <w:t> </w:t>
      </w:r>
      <w:r>
        <w:rPr>
          <w:w w:val="95"/>
        </w:rPr>
        <w:t>cabecera</w:t>
      </w:r>
      <w:r>
        <w:rPr>
          <w:spacing w:val="-28"/>
          <w:w w:val="95"/>
        </w:rPr>
        <w:t> </w:t>
      </w:r>
      <w:r>
        <w:rPr>
          <w:w w:val="95"/>
        </w:rPr>
        <w:t>asociada,</w:t>
      </w:r>
      <w:r>
        <w:rPr>
          <w:spacing w:val="-28"/>
          <w:w w:val="95"/>
        </w:rPr>
        <w:t> </w:t>
      </w:r>
      <w:r>
        <w:rPr>
          <w:w w:val="95"/>
        </w:rPr>
        <w:t>aho- ra</w:t>
      </w:r>
      <w:r>
        <w:rPr>
          <w:spacing w:val="-19"/>
          <w:w w:val="95"/>
        </w:rPr>
        <w:t> </w:t>
      </w:r>
      <w:r>
        <w:rPr>
          <w:w w:val="95"/>
        </w:rPr>
        <w:t>degradada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estancia,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Tecomatepec,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cercano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Iztapan,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duda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ve- cindad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aquel</w:t>
      </w:r>
      <w:r>
        <w:rPr>
          <w:spacing w:val="-23"/>
          <w:w w:val="95"/>
        </w:rPr>
        <w:t> </w:t>
      </w:r>
      <w:r>
        <w:rPr>
          <w:w w:val="95"/>
        </w:rPr>
        <w:t>centro</w:t>
      </w:r>
      <w:r>
        <w:rPr>
          <w:spacing w:val="-23"/>
          <w:w w:val="95"/>
        </w:rPr>
        <w:t> </w:t>
      </w:r>
      <w:r>
        <w:rPr>
          <w:w w:val="95"/>
        </w:rPr>
        <w:t>productor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sal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factor</w:t>
      </w:r>
      <w:r>
        <w:rPr>
          <w:spacing w:val="-23"/>
          <w:w w:val="95"/>
        </w:rPr>
        <w:t> </w:t>
      </w:r>
      <w:r>
        <w:rPr>
          <w:w w:val="95"/>
        </w:rPr>
        <w:t>decisivo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adquiriera</w:t>
      </w:r>
      <w:r>
        <w:rPr>
          <w:spacing w:val="-23"/>
          <w:w w:val="95"/>
        </w:rPr>
        <w:t> </w:t>
      </w:r>
      <w:r>
        <w:rPr>
          <w:w w:val="95"/>
        </w:rPr>
        <w:t>la relevancia</w:t>
      </w:r>
      <w:r>
        <w:rPr>
          <w:spacing w:val="-30"/>
          <w:w w:val="95"/>
        </w:rPr>
        <w:t> </w:t>
      </w:r>
      <w:r>
        <w:rPr>
          <w:w w:val="95"/>
        </w:rPr>
        <w:t>suficiente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dar</w:t>
      </w:r>
      <w:r>
        <w:rPr>
          <w:spacing w:val="-30"/>
          <w:w w:val="95"/>
        </w:rPr>
        <w:t> </w:t>
      </w:r>
      <w:r>
        <w:rPr>
          <w:w w:val="95"/>
        </w:rPr>
        <w:t>cabida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cabeceras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Cuitlapilco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depen- dencias:</w:t>
      </w:r>
      <w:r>
        <w:rPr>
          <w:spacing w:val="-20"/>
          <w:w w:val="95"/>
        </w:rPr>
        <w:t> </w:t>
      </w:r>
      <w:r>
        <w:rPr>
          <w:w w:val="95"/>
        </w:rPr>
        <w:t>San</w:t>
      </w:r>
      <w:r>
        <w:rPr>
          <w:spacing w:val="-20"/>
          <w:w w:val="95"/>
        </w:rPr>
        <w:t> </w:t>
      </w:r>
      <w:r>
        <w:rPr>
          <w:w w:val="95"/>
        </w:rPr>
        <w:t>Francisco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Malinaltenango.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reformas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lugares </w:t>
      </w:r>
      <w:r>
        <w:rPr/>
        <w:t>quedaron</w:t>
      </w:r>
      <w:r>
        <w:rPr>
          <w:spacing w:val="-28"/>
        </w:rPr>
        <w:t> </w:t>
      </w:r>
      <w:r>
        <w:rPr/>
        <w:t>exentos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desplazamientos:</w:t>
      </w:r>
      <w:r>
        <w:rPr>
          <w:spacing w:val="-28"/>
        </w:rPr>
        <w:t> </w:t>
      </w:r>
      <w:r>
        <w:rPr/>
        <w:t>Capula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Coatepec.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primero</w:t>
      </w:r>
      <w:r>
        <w:rPr>
          <w:spacing w:val="-28"/>
        </w:rPr>
        <w:t> </w:t>
      </w:r>
      <w:r>
        <w:rPr/>
        <w:t>era</w:t>
      </w:r>
      <w:r>
        <w:rPr>
          <w:spacing w:val="-28"/>
        </w:rPr>
        <w:t> </w:t>
      </w:r>
      <w:r>
        <w:rPr/>
        <w:t>una </w:t>
      </w:r>
      <w:r>
        <w:rPr>
          <w:w w:val="95"/>
        </w:rPr>
        <w:t>estancia</w:t>
      </w:r>
      <w:r>
        <w:rPr>
          <w:spacing w:val="-28"/>
          <w:w w:val="95"/>
        </w:rPr>
        <w:t> </w:t>
      </w:r>
      <w:r>
        <w:rPr>
          <w:w w:val="95"/>
        </w:rPr>
        <w:t>ubicada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inmediaciones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real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minas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Zacualpan,</w:t>
      </w:r>
      <w:r>
        <w:rPr>
          <w:spacing w:val="-27"/>
          <w:w w:val="95"/>
        </w:rPr>
        <w:t> </w:t>
      </w:r>
      <w:r>
        <w:rPr>
          <w:w w:val="95"/>
        </w:rPr>
        <w:t>cuyos</w:t>
      </w:r>
      <w:r>
        <w:rPr>
          <w:spacing w:val="-28"/>
          <w:w w:val="95"/>
        </w:rPr>
        <w:t> </w:t>
      </w:r>
      <w:r>
        <w:rPr>
          <w:w w:val="95"/>
        </w:rPr>
        <w:t>habitan- tes</w:t>
      </w:r>
      <w:r>
        <w:rPr>
          <w:spacing w:val="-34"/>
          <w:w w:val="95"/>
        </w:rPr>
        <w:t> </w:t>
      </w:r>
      <w:r>
        <w:rPr>
          <w:w w:val="95"/>
        </w:rPr>
        <w:t>servían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minas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ser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indios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mineros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ellas</w:t>
      </w:r>
      <w:r>
        <w:rPr>
          <w:w w:val="95"/>
        </w:rPr>
        <w:t>”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les</w:t>
      </w:r>
      <w:r>
        <w:rPr>
          <w:spacing w:val="-34"/>
          <w:w w:val="95"/>
        </w:rPr>
        <w:t> </w:t>
      </w:r>
      <w:r>
        <w:rPr>
          <w:w w:val="95"/>
        </w:rPr>
        <w:t>conminó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con- gregarse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cabecera</w:t>
      </w:r>
      <w:r>
        <w:rPr>
          <w:spacing w:val="-22"/>
          <w:w w:val="95"/>
        </w:rPr>
        <w:t> </w:t>
      </w:r>
      <w:r>
        <w:rPr>
          <w:w w:val="95"/>
        </w:rPr>
        <w:t>india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Zacualpan.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segundo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sufrió</w:t>
      </w:r>
      <w:r>
        <w:rPr>
          <w:spacing w:val="-22"/>
          <w:w w:val="95"/>
        </w:rPr>
        <w:t> </w:t>
      </w:r>
      <w:r>
        <w:rPr>
          <w:w w:val="95"/>
        </w:rPr>
        <w:t>remoción alguna</w:t>
      </w:r>
      <w:r>
        <w:rPr>
          <w:spacing w:val="-28"/>
          <w:w w:val="95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Coatepec,</w:t>
      </w:r>
      <w:r>
        <w:rPr>
          <w:spacing w:val="-28"/>
          <w:w w:val="95"/>
        </w:rPr>
        <w:t> </w:t>
      </w:r>
      <w:r>
        <w:rPr>
          <w:w w:val="95"/>
        </w:rPr>
        <w:t>antigua</w:t>
      </w:r>
      <w:r>
        <w:rPr>
          <w:spacing w:val="-28"/>
          <w:w w:val="95"/>
        </w:rPr>
        <w:t> </w:t>
      </w:r>
      <w:r>
        <w:rPr>
          <w:w w:val="95"/>
        </w:rPr>
        <w:t>cabecera</w:t>
      </w:r>
      <w:r>
        <w:rPr>
          <w:spacing w:val="-28"/>
          <w:w w:val="95"/>
        </w:rPr>
        <w:t> </w:t>
      </w:r>
      <w:r>
        <w:rPr>
          <w:w w:val="95"/>
        </w:rPr>
        <w:t>asociada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Zacualpan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ahora</w:t>
      </w:r>
      <w:r>
        <w:rPr>
          <w:spacing w:val="-28"/>
          <w:w w:val="95"/>
        </w:rPr>
        <w:t> </w:t>
      </w:r>
      <w:r>
        <w:rPr>
          <w:w w:val="95"/>
        </w:rPr>
        <w:t>degradada</w:t>
      </w:r>
      <w:r>
        <w:rPr>
          <w:spacing w:val="-28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simple</w:t>
      </w:r>
      <w:r>
        <w:rPr>
          <w:spacing w:val="26"/>
          <w:w w:val="90"/>
        </w:rPr>
        <w:t> </w:t>
      </w:r>
      <w:r>
        <w:rPr>
          <w:w w:val="90"/>
        </w:rPr>
        <w:t>estancia.</w:t>
      </w:r>
    </w:p>
    <w:p>
      <w:pPr>
        <w:spacing w:line="244" w:lineRule="auto" w:before="187"/>
        <w:ind w:left="687" w:right="69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estancia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Coatepec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parte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naturales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tienen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granjería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 </w:t>
      </w:r>
      <w:r>
        <w:rPr>
          <w:rFonts w:ascii="Cambria" w:hAnsi="Cambria"/>
          <w:i/>
          <w:w w:val="85"/>
          <w:sz w:val="22"/>
        </w:rPr>
        <w:t>conviene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continuar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provisionamiento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minas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cercanas,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quede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 mismo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asiento.</w:t>
      </w:r>
      <w:r>
        <w:rPr>
          <w:w w:val="85"/>
          <w:position w:val="7"/>
          <w:sz w:val="13"/>
        </w:rPr>
        <w:t>67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último</w:t>
      </w:r>
      <w:r>
        <w:rPr>
          <w:spacing w:val="-24"/>
          <w:w w:val="95"/>
        </w:rPr>
        <w:t> </w:t>
      </w:r>
      <w:r>
        <w:rPr>
          <w:w w:val="95"/>
        </w:rPr>
        <w:t>ejemplo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percibe</w:t>
      </w:r>
      <w:r>
        <w:rPr>
          <w:spacing w:val="-24"/>
          <w:w w:val="95"/>
        </w:rPr>
        <w:t> </w:t>
      </w:r>
      <w:r>
        <w:rPr>
          <w:w w:val="95"/>
        </w:rPr>
        <w:t>cómo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máximo</w:t>
      </w:r>
      <w:r>
        <w:rPr>
          <w:spacing w:val="-24"/>
          <w:w w:val="95"/>
        </w:rPr>
        <w:t> </w:t>
      </w:r>
      <w:r>
        <w:rPr>
          <w:w w:val="95"/>
        </w:rPr>
        <w:t>beneficio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/>
        <w:t>corona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arcas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realmente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motores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congregaciones</w:t>
      </w:r>
      <w:r>
        <w:rPr>
          <w:spacing w:val="-43"/>
        </w:rPr>
        <w:t> </w:t>
      </w:r>
      <w:r>
        <w:rPr/>
        <w:t>cuyo</w:t>
      </w:r>
      <w:r>
        <w:rPr>
          <w:spacing w:val="-43"/>
        </w:rPr>
        <w:t> </w:t>
      </w:r>
      <w:r>
        <w:rPr/>
        <w:t>ob- </w:t>
      </w:r>
      <w:r>
        <w:rPr>
          <w:w w:val="95"/>
        </w:rPr>
        <w:t>jetivo,</w:t>
      </w:r>
      <w:r>
        <w:rPr>
          <w:spacing w:val="-41"/>
          <w:w w:val="95"/>
        </w:rPr>
        <w:t> </w:t>
      </w:r>
      <w:r>
        <w:rPr>
          <w:w w:val="95"/>
        </w:rPr>
        <w:t>más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difusión</w:t>
      </w:r>
      <w:r>
        <w:rPr>
          <w:spacing w:val="-41"/>
          <w:w w:val="95"/>
        </w:rPr>
        <w:t> </w:t>
      </w:r>
      <w:r>
        <w:rPr>
          <w:w w:val="95"/>
        </w:rPr>
        <w:t>entre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naturales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tan</w:t>
      </w:r>
      <w:r>
        <w:rPr>
          <w:spacing w:val="-41"/>
          <w:w w:val="95"/>
        </w:rPr>
        <w:t> </w:t>
      </w:r>
      <w:r>
        <w:rPr>
          <w:w w:val="95"/>
        </w:rPr>
        <w:t>pregonada</w:t>
      </w:r>
      <w:r>
        <w:rPr>
          <w:spacing w:val="-41"/>
          <w:w w:val="95"/>
        </w:rPr>
        <w:t> </w:t>
      </w:r>
      <w:r>
        <w:rPr>
          <w:rFonts w:ascii="Cambria" w:hAnsi="Cambria"/>
          <w:i/>
          <w:w w:val="95"/>
        </w:rPr>
        <w:t>policía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buen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gobier- </w:t>
      </w:r>
      <w:r>
        <w:rPr>
          <w:rFonts w:ascii="Cambria" w:hAnsi="Cambria"/>
          <w:i/>
          <w:w w:val="95"/>
        </w:rPr>
        <w:t>no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reordenación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espacio</w:t>
      </w:r>
      <w:r>
        <w:rPr>
          <w:spacing w:val="-12"/>
          <w:w w:val="95"/>
        </w:rPr>
        <w:t> </w:t>
      </w:r>
      <w:r>
        <w:rPr>
          <w:w w:val="95"/>
        </w:rPr>
        <w:t>colonial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función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yacimientos</w:t>
      </w:r>
      <w:r>
        <w:rPr>
          <w:spacing w:val="-12"/>
          <w:w w:val="95"/>
        </w:rPr>
        <w:t> </w:t>
      </w:r>
      <w:r>
        <w:rPr>
          <w:w w:val="95"/>
        </w:rPr>
        <w:t>mineros, las</w:t>
      </w:r>
      <w:r>
        <w:rPr>
          <w:spacing w:val="-18"/>
          <w:w w:val="95"/>
        </w:rPr>
        <w:t> </w:t>
      </w:r>
      <w:r>
        <w:rPr>
          <w:w w:val="95"/>
        </w:rPr>
        <w:t>empresas</w:t>
      </w:r>
      <w:r>
        <w:rPr>
          <w:spacing w:val="-18"/>
          <w:w w:val="95"/>
        </w:rPr>
        <w:t> </w:t>
      </w:r>
      <w:r>
        <w:rPr>
          <w:w w:val="95"/>
        </w:rPr>
        <w:t>españolas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intereses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encomenderos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comúnmente</w:t>
      </w:r>
      <w:r>
        <w:rPr>
          <w:spacing w:val="-18"/>
          <w:w w:val="95"/>
        </w:rPr>
        <w:t> </w:t>
      </w:r>
      <w:r>
        <w:rPr>
          <w:w w:val="95"/>
        </w:rPr>
        <w:t>tenían </w:t>
      </w:r>
      <w:r>
        <w:rPr/>
        <w:t>participación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solicitud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mercedes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tierra</w:t>
      </w:r>
      <w:r>
        <w:rPr>
          <w:spacing w:val="-42"/>
        </w:rPr>
        <w:t> </w:t>
      </w:r>
      <w:r>
        <w:rPr/>
        <w:t>vacante,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después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congregación.</w:t>
      </w:r>
      <w:r>
        <w:rPr>
          <w:w w:val="95"/>
          <w:position w:val="8"/>
          <w:sz w:val="14"/>
        </w:rPr>
        <w:t>68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7"/>
          <w:w w:val="95"/>
        </w:rPr>
        <w:t> </w:t>
      </w:r>
      <w:r>
        <w:rPr>
          <w:w w:val="95"/>
        </w:rPr>
        <w:t>sentido,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averiguaciones</w:t>
      </w:r>
      <w:r>
        <w:rPr>
          <w:spacing w:val="-37"/>
          <w:w w:val="95"/>
        </w:rPr>
        <w:t> </w:t>
      </w:r>
      <w:r>
        <w:rPr>
          <w:w w:val="95"/>
        </w:rPr>
        <w:t>previas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congregación</w:t>
      </w:r>
      <w:r>
        <w:rPr>
          <w:spacing w:val="-37"/>
          <w:w w:val="95"/>
        </w:rPr>
        <w:t> </w:t>
      </w:r>
      <w:r>
        <w:rPr>
          <w:w w:val="95"/>
        </w:rPr>
        <w:t>tuvieron escaso</w:t>
      </w:r>
      <w:r>
        <w:rPr>
          <w:spacing w:val="-21"/>
          <w:w w:val="95"/>
        </w:rPr>
        <w:t> </w:t>
      </w:r>
      <w:r>
        <w:rPr>
          <w:w w:val="95"/>
        </w:rPr>
        <w:t>valor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tomaron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cuenta</w:t>
      </w:r>
      <w:r>
        <w:rPr>
          <w:spacing w:val="-21"/>
          <w:w w:val="95"/>
        </w:rPr>
        <w:t> </w:t>
      </w:r>
      <w:r>
        <w:rPr>
          <w:w w:val="95"/>
        </w:rPr>
        <w:t>muchos</w:t>
      </w:r>
      <w:r>
        <w:rPr>
          <w:spacing w:val="-21"/>
          <w:w w:val="95"/>
        </w:rPr>
        <w:t> </w:t>
      </w:r>
      <w:r>
        <w:rPr>
          <w:w w:val="95"/>
        </w:rPr>
        <w:t>aspectos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naturales</w:t>
      </w:r>
      <w:r>
        <w:rPr>
          <w:spacing w:val="-21"/>
          <w:w w:val="95"/>
        </w:rPr>
        <w:t> </w:t>
      </w:r>
      <w:r>
        <w:rPr>
          <w:w w:val="95"/>
        </w:rPr>
        <w:t>con- </w:t>
      </w:r>
      <w:r>
        <w:rPr/>
        <w:t>sideraban</w:t>
      </w:r>
      <w:r>
        <w:rPr>
          <w:spacing w:val="-22"/>
        </w:rPr>
        <w:t> </w:t>
      </w:r>
      <w:r>
        <w:rPr/>
        <w:t>determinantes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permanencia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asentamiento,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ellos</w:t>
      </w:r>
      <w:r>
        <w:rPr>
          <w:spacing w:val="-22"/>
        </w:rPr>
        <w:t> </w:t>
      </w:r>
      <w:r>
        <w:rPr/>
        <w:t>por ejemplo,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ubicación</w:t>
      </w:r>
      <w:r>
        <w:rPr>
          <w:spacing w:val="-42"/>
        </w:rPr>
        <w:t> </w:t>
      </w:r>
      <w:r>
        <w:rPr/>
        <w:t>física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3"/>
        </w:rPr>
        <w:t>lugar,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clima,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vínculos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parentesco</w:t>
      </w:r>
      <w:r>
        <w:rPr>
          <w:spacing w:val="-42"/>
        </w:rPr>
        <w:t> </w:t>
      </w:r>
      <w:r>
        <w:rPr/>
        <w:t>tan</w:t>
      </w:r>
      <w:r>
        <w:rPr>
          <w:spacing w:val="-42"/>
        </w:rPr>
        <w:t> </w:t>
      </w:r>
      <w:r>
        <w:rPr/>
        <w:t>rele- </w:t>
      </w:r>
      <w:r>
        <w:rPr>
          <w:w w:val="95"/>
        </w:rPr>
        <w:t>vantes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sistema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gobierno</w:t>
      </w:r>
      <w:r>
        <w:rPr>
          <w:spacing w:val="-25"/>
          <w:w w:val="95"/>
        </w:rPr>
        <w:t> </w:t>
      </w:r>
      <w:r>
        <w:rPr>
          <w:w w:val="95"/>
        </w:rPr>
        <w:t>prehispánico.</w:t>
      </w:r>
    </w:p>
    <w:p>
      <w:pPr>
        <w:pStyle w:val="BodyText"/>
        <w:spacing w:before="4"/>
        <w:rPr>
          <w:sz w:val="29"/>
        </w:rPr>
      </w:pPr>
      <w:r>
        <w:rPr/>
        <w:pict>
          <v:line style="position:absolute;mso-position-horizontal-relative:page;mso-position-vertical-relative:paragraph;z-index:5488;mso-wrap-distance-left:0;mso-wrap-distance-right:0" from="51.023602pt,18.953146pt" to="178.582602pt,18.953146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66      </w:t>
      </w:r>
      <w:r>
        <w:rPr>
          <w:sz w:val="18"/>
        </w:rPr>
        <w:t>Idem.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67     </w:t>
      </w:r>
      <w:r>
        <w:rPr>
          <w:w w:val="95"/>
          <w:sz w:val="18"/>
        </w:rPr>
        <w:t>A.G.N., Indios, vol.2, exp.391, fo. 163r.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68</w:t>
      </w:r>
      <w:r>
        <w:rPr>
          <w:spacing w:val="22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ejemplo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caso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congregación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Ocuilan</w:t>
      </w:r>
      <w:r>
        <w:rPr>
          <w:spacing w:val="-32"/>
          <w:sz w:val="18"/>
        </w:rPr>
        <w:t> </w:t>
      </w:r>
      <w:r>
        <w:rPr>
          <w:sz w:val="18"/>
        </w:rPr>
        <w:t>encargada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encomendero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lugar,</w:t>
      </w:r>
      <w:r>
        <w:rPr>
          <w:spacing w:val="-32"/>
          <w:sz w:val="18"/>
        </w:rPr>
        <w:t> </w:t>
      </w:r>
      <w:r>
        <w:rPr>
          <w:sz w:val="18"/>
        </w:rPr>
        <w:t>junto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fray </w:t>
      </w:r>
      <w:r>
        <w:rPr>
          <w:w w:val="95"/>
          <w:sz w:val="18"/>
        </w:rPr>
        <w:t>Diego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Orozco,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monasterio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agustino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aquel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lugar.</w:t>
      </w:r>
      <w:r>
        <w:rPr>
          <w:spacing w:val="-22"/>
          <w:w w:val="95"/>
          <w:sz w:val="18"/>
        </w:rPr>
        <w:t> </w:t>
      </w:r>
      <w:r>
        <w:rPr>
          <w:spacing w:val="3"/>
          <w:w w:val="95"/>
          <w:sz w:val="18"/>
        </w:rPr>
        <w:t>A.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N.,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6,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exp.672, </w:t>
      </w:r>
      <w:r>
        <w:rPr>
          <w:spacing w:val="-3"/>
          <w:sz w:val="18"/>
        </w:rPr>
        <w:t>fo.179r-v.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218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 w:firstLine="453"/>
        <w:jc w:val="both"/>
      </w:pPr>
      <w:r>
        <w:rPr>
          <w:spacing w:val="-7"/>
          <w:w w:val="95"/>
        </w:rPr>
        <w:t>Tanto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desconocimiento</w:t>
      </w:r>
      <w:r>
        <w:rPr>
          <w:spacing w:val="-23"/>
          <w:w w:val="95"/>
        </w:rPr>
        <w:t> </w:t>
      </w:r>
      <w:r>
        <w:rPr>
          <w:w w:val="95"/>
        </w:rPr>
        <w:t>consciente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disposición</w:t>
      </w:r>
      <w:r>
        <w:rPr>
          <w:spacing w:val="-23"/>
          <w:w w:val="95"/>
        </w:rPr>
        <w:t> </w:t>
      </w:r>
      <w:r>
        <w:rPr>
          <w:w w:val="95"/>
        </w:rPr>
        <w:t>administrativa</w:t>
      </w:r>
      <w:r>
        <w:rPr>
          <w:spacing w:val="-23"/>
          <w:w w:val="95"/>
        </w:rPr>
        <w:t> </w:t>
      </w:r>
      <w:r>
        <w:rPr>
          <w:w w:val="95"/>
        </w:rPr>
        <w:t>prehispá- </w:t>
      </w:r>
      <w:r>
        <w:rPr/>
        <w:t>nica,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presencia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individuos</w:t>
      </w:r>
      <w:r>
        <w:rPr>
          <w:spacing w:val="-30"/>
        </w:rPr>
        <w:t> </w:t>
      </w:r>
      <w:r>
        <w:rPr/>
        <w:t>interesados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remoción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población, </w:t>
      </w:r>
      <w:r>
        <w:rPr>
          <w:w w:val="95"/>
        </w:rPr>
        <w:t>fueron</w:t>
      </w:r>
      <w:r>
        <w:rPr>
          <w:spacing w:val="-14"/>
          <w:w w:val="95"/>
        </w:rPr>
        <w:t> </w:t>
      </w:r>
      <w:r>
        <w:rPr>
          <w:w w:val="95"/>
        </w:rPr>
        <w:t>motivo</w:t>
      </w:r>
      <w:r>
        <w:rPr>
          <w:spacing w:val="-14"/>
          <w:w w:val="95"/>
        </w:rPr>
        <w:t> </w:t>
      </w:r>
      <w:r>
        <w:rPr>
          <w:w w:val="95"/>
        </w:rPr>
        <w:t>suficiente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consumar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fracaso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estos</w:t>
      </w:r>
      <w:r>
        <w:rPr>
          <w:spacing w:val="-14"/>
          <w:w w:val="95"/>
        </w:rPr>
        <w:t> </w:t>
      </w:r>
      <w:r>
        <w:rPr>
          <w:w w:val="95"/>
        </w:rPr>
        <w:t>primeros</w:t>
      </w:r>
      <w:r>
        <w:rPr>
          <w:spacing w:val="-14"/>
          <w:w w:val="95"/>
        </w:rPr>
        <w:t> </w:t>
      </w:r>
      <w:r>
        <w:rPr>
          <w:w w:val="95"/>
        </w:rPr>
        <w:t>traslados,</w:t>
      </w:r>
      <w:r>
        <w:rPr>
          <w:spacing w:val="-14"/>
          <w:w w:val="95"/>
        </w:rPr>
        <w:t> </w:t>
      </w:r>
      <w:r>
        <w:rPr>
          <w:w w:val="95"/>
        </w:rPr>
        <w:t>pues los</w:t>
      </w:r>
      <w:r>
        <w:rPr>
          <w:spacing w:val="-18"/>
          <w:w w:val="95"/>
        </w:rPr>
        <w:t> </w:t>
      </w:r>
      <w:r>
        <w:rPr>
          <w:w w:val="95"/>
        </w:rPr>
        <w:t>primeros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estuvieron</w:t>
      </w:r>
      <w:r>
        <w:rPr>
          <w:spacing w:val="-18"/>
          <w:w w:val="95"/>
        </w:rPr>
        <w:t> </w:t>
      </w:r>
      <w:r>
        <w:rPr>
          <w:w w:val="95"/>
        </w:rPr>
        <w:t>dispuestos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abandonar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tierras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dejarlas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merced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españoles,</w:t>
      </w:r>
      <w:r>
        <w:rPr>
          <w:spacing w:val="-38"/>
        </w:rPr>
        <w:t> </w:t>
      </w:r>
      <w:r>
        <w:rPr/>
        <w:t>mientras</w:t>
      </w:r>
      <w:r>
        <w:rPr>
          <w:spacing w:val="-38"/>
        </w:rPr>
        <w:t> </w:t>
      </w:r>
      <w:r>
        <w:rPr/>
        <w:t>estos</w:t>
      </w:r>
      <w:r>
        <w:rPr>
          <w:spacing w:val="-38"/>
        </w:rPr>
        <w:t> </w:t>
      </w:r>
      <w:r>
        <w:rPr/>
        <w:t>últimos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afanaban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promover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desocupación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suelo.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Algunos</w:t>
      </w:r>
      <w:r>
        <w:rPr>
          <w:spacing w:val="-29"/>
        </w:rPr>
        <w:t> </w:t>
      </w:r>
      <w:r>
        <w:rPr/>
        <w:t>traslados</w:t>
      </w:r>
      <w:r>
        <w:rPr>
          <w:spacing w:val="-29"/>
        </w:rPr>
        <w:t> </w:t>
      </w:r>
      <w:r>
        <w:rPr/>
        <w:t>frustrados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periodo</w:t>
      </w:r>
      <w:r>
        <w:rPr>
          <w:spacing w:val="-29"/>
        </w:rPr>
        <w:t> </w:t>
      </w:r>
      <w:r>
        <w:rPr/>
        <w:t>fueron</w:t>
      </w:r>
      <w:r>
        <w:rPr>
          <w:spacing w:val="-29"/>
        </w:rPr>
        <w:t> </w:t>
      </w:r>
      <w:r>
        <w:rPr/>
        <w:t>Zacualpan,</w:t>
      </w:r>
      <w:r>
        <w:rPr>
          <w:spacing w:val="-29"/>
        </w:rPr>
        <w:t> </w:t>
      </w:r>
      <w:r>
        <w:rPr/>
        <w:t>Amatepec</w:t>
      </w:r>
      <w:r>
        <w:rPr>
          <w:spacing w:val="-29"/>
        </w:rPr>
        <w:t> </w:t>
      </w:r>
      <w:r>
        <w:rPr/>
        <w:t>y Zumpahuacan.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primero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mencionado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principios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septiembre</w:t>
      </w:r>
      <w:r>
        <w:rPr>
          <w:spacing w:val="-21"/>
        </w:rPr>
        <w:t> </w:t>
      </w:r>
      <w:r>
        <w:rPr/>
        <w:t>de 1593</w:t>
      </w:r>
      <w:r>
        <w:rPr>
          <w:spacing w:val="-35"/>
        </w:rPr>
        <w:t> </w:t>
      </w:r>
      <w:r>
        <w:rPr/>
        <w:t>inició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proceso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reducción,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obstante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referencia</w:t>
      </w:r>
      <w:r>
        <w:rPr>
          <w:spacing w:val="-35"/>
        </w:rPr>
        <w:t> </w:t>
      </w:r>
      <w:r>
        <w:rPr/>
        <w:t>posterior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en- contró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mediados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enero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siguiente</w:t>
      </w:r>
      <w:r>
        <w:rPr>
          <w:spacing w:val="-44"/>
        </w:rPr>
        <w:t> </w:t>
      </w:r>
      <w:r>
        <w:rPr/>
        <w:t>año</w:t>
      </w:r>
      <w:r>
        <w:rPr>
          <w:spacing w:val="-44"/>
        </w:rPr>
        <w:t> </w:t>
      </w:r>
      <w:r>
        <w:rPr/>
        <w:t>aun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concluía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causa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 se</w:t>
      </w:r>
      <w:r>
        <w:rPr>
          <w:spacing w:val="-40"/>
        </w:rPr>
        <w:t> </w:t>
      </w:r>
      <w:r>
        <w:rPr/>
        <w:t>dieron</w:t>
      </w:r>
      <w:r>
        <w:rPr>
          <w:spacing w:val="-40"/>
        </w:rPr>
        <w:t> </w:t>
      </w:r>
      <w:r>
        <w:rPr/>
        <w:t>30</w:t>
      </w:r>
      <w:r>
        <w:rPr>
          <w:spacing w:val="-40"/>
        </w:rPr>
        <w:t> </w:t>
      </w:r>
      <w:r>
        <w:rPr/>
        <w:t>días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plazo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juez</w:t>
      </w:r>
      <w:r>
        <w:rPr>
          <w:spacing w:val="-40"/>
        </w:rPr>
        <w:t> </w:t>
      </w:r>
      <w:r>
        <w:rPr/>
        <w:t>congregador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tener</w:t>
      </w:r>
      <w:r>
        <w:rPr>
          <w:spacing w:val="-40"/>
        </w:rPr>
        <w:t> </w:t>
      </w:r>
      <w:r>
        <w:rPr/>
        <w:t>listos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traslados</w:t>
      </w:r>
      <w:r>
        <w:rPr>
          <w:spacing w:val="-40"/>
        </w:rPr>
        <w:t> </w:t>
      </w:r>
      <w:r>
        <w:rPr/>
        <w:t>progra- mados.</w:t>
      </w:r>
      <w:r>
        <w:rPr>
          <w:position w:val="8"/>
          <w:sz w:val="14"/>
        </w:rPr>
        <w:t>69</w:t>
      </w:r>
      <w:r>
        <w:rPr>
          <w:spacing w:val="-19"/>
          <w:position w:val="8"/>
          <w:sz w:val="14"/>
        </w:rPr>
        <w:t> </w:t>
      </w:r>
      <w:r>
        <w:rPr/>
        <w:t>Sin</w:t>
      </w:r>
      <w:r>
        <w:rPr>
          <w:spacing w:val="-44"/>
        </w:rPr>
        <w:t> </w:t>
      </w:r>
      <w:r>
        <w:rPr>
          <w:spacing w:val="-3"/>
        </w:rPr>
        <w:t>embargo,</w:t>
      </w:r>
      <w:r>
        <w:rPr>
          <w:spacing w:val="-44"/>
        </w:rPr>
        <w:t> </w:t>
      </w:r>
      <w:r>
        <w:rPr/>
        <w:t>antes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aquella</w:t>
      </w:r>
      <w:r>
        <w:rPr>
          <w:spacing w:val="-44"/>
        </w:rPr>
        <w:t> </w:t>
      </w:r>
      <w:r>
        <w:rPr/>
        <w:t>fecha</w:t>
      </w:r>
      <w:r>
        <w:rPr>
          <w:spacing w:val="-44"/>
        </w:rPr>
        <w:t> </w:t>
      </w:r>
      <w:r>
        <w:rPr/>
        <w:t>nos</w:t>
      </w:r>
      <w:r>
        <w:rPr>
          <w:spacing w:val="-44"/>
        </w:rPr>
        <w:t> </w:t>
      </w:r>
      <w:r>
        <w:rPr/>
        <w:t>encontramos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noticia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naturales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cabecera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Cuitlapilco</w:t>
      </w:r>
      <w:r>
        <w:rPr>
          <w:spacing w:val="-16"/>
          <w:w w:val="95"/>
        </w:rPr>
        <w:t> </w:t>
      </w:r>
      <w:r>
        <w:rPr>
          <w:w w:val="95"/>
        </w:rPr>
        <w:t>junto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dependencias</w:t>
      </w:r>
      <w:r>
        <w:rPr>
          <w:spacing w:val="-16"/>
          <w:w w:val="95"/>
        </w:rPr>
        <w:t> </w:t>
      </w:r>
      <w:r>
        <w:rPr>
          <w:w w:val="95"/>
        </w:rPr>
        <w:t>habían</w:t>
      </w:r>
      <w:r>
        <w:rPr>
          <w:spacing w:val="-16"/>
          <w:w w:val="95"/>
        </w:rPr>
        <w:t> </w:t>
      </w:r>
      <w:r>
        <w:rPr>
          <w:w w:val="95"/>
        </w:rPr>
        <w:t>regre- </w:t>
      </w:r>
      <w:r>
        <w:rPr/>
        <w:t>sado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antiguos</w:t>
      </w:r>
      <w:r>
        <w:rPr>
          <w:spacing w:val="-36"/>
        </w:rPr>
        <w:t> </w:t>
      </w:r>
      <w:r>
        <w:rPr/>
        <w:t>puestos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lejos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intimidarse</w:t>
      </w:r>
      <w:r>
        <w:rPr>
          <w:spacing w:val="-36"/>
        </w:rPr>
        <w:t> </w:t>
      </w:r>
      <w:r>
        <w:rPr/>
        <w:t>ante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apremios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autoridad </w:t>
      </w:r>
      <w:r>
        <w:rPr>
          <w:w w:val="90"/>
        </w:rPr>
        <w:t>virreinal</w:t>
      </w:r>
      <w:r>
        <w:rPr>
          <w:spacing w:val="-24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vivían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inquietos...sin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acudir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sus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obligaciones</w:t>
      </w:r>
      <w:r>
        <w:rPr>
          <w:w w:val="90"/>
        </w:rPr>
        <w:t>”</w:t>
      </w:r>
      <w:r>
        <w:rPr>
          <w:spacing w:val="-24"/>
          <w:w w:val="90"/>
        </w:rPr>
        <w:t> </w:t>
      </w:r>
      <w:r>
        <w:rPr>
          <w:w w:val="90"/>
        </w:rPr>
        <w:t>materiales</w:t>
      </w:r>
      <w:r>
        <w:rPr>
          <w:spacing w:val="-24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espirituales.</w:t>
      </w:r>
      <w:r>
        <w:rPr>
          <w:w w:val="90"/>
          <w:position w:val="8"/>
          <w:sz w:val="14"/>
        </w:rPr>
        <w:t>70</w:t>
      </w:r>
      <w:r>
        <w:rPr>
          <w:spacing w:val="-1"/>
          <w:w w:val="90"/>
          <w:position w:val="8"/>
          <w:sz w:val="14"/>
        </w:rPr>
        <w:t> </w:t>
      </w:r>
      <w:r>
        <w:rPr>
          <w:w w:val="90"/>
        </w:rPr>
        <w:t>La </w:t>
      </w:r>
      <w:r>
        <w:rPr>
          <w:w w:val="95"/>
        </w:rPr>
        <w:t>solucióninmediataalconflictoconsistióeninvolucraralgobernadordeZumpahuacan, </w:t>
      </w:r>
      <w:r>
        <w:rPr/>
        <w:t>don</w:t>
      </w:r>
      <w:r>
        <w:rPr>
          <w:spacing w:val="-31"/>
        </w:rPr>
        <w:t> </w:t>
      </w:r>
      <w:r>
        <w:rPr/>
        <w:t>Diego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Mendoza,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éste</w:t>
      </w:r>
      <w:r>
        <w:rPr>
          <w:spacing w:val="-31"/>
        </w:rPr>
        <w:t> </w:t>
      </w:r>
      <w:r>
        <w:rPr/>
        <w:t>convenciera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autoridades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lugares </w:t>
      </w:r>
      <w:r>
        <w:rPr>
          <w:w w:val="95"/>
        </w:rPr>
        <w:t>implicados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reducción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regresar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Tecomatepec,</w:t>
      </w:r>
      <w:r>
        <w:rPr>
          <w:spacing w:val="-21"/>
          <w:w w:val="95"/>
        </w:rPr>
        <w:t> </w:t>
      </w:r>
      <w:r>
        <w:rPr>
          <w:w w:val="95"/>
        </w:rPr>
        <w:t>sitio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les</w:t>
      </w:r>
      <w:r>
        <w:rPr>
          <w:spacing w:val="-21"/>
          <w:w w:val="95"/>
        </w:rPr>
        <w:t> </w:t>
      </w:r>
      <w:r>
        <w:rPr>
          <w:w w:val="95"/>
        </w:rPr>
        <w:t>había</w:t>
      </w:r>
      <w:r>
        <w:rPr>
          <w:spacing w:val="-21"/>
          <w:w w:val="95"/>
        </w:rPr>
        <w:t> </w:t>
      </w:r>
      <w:r>
        <w:rPr>
          <w:w w:val="95"/>
        </w:rPr>
        <w:t>designa- do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nueva</w:t>
      </w:r>
      <w:r>
        <w:rPr>
          <w:spacing w:val="-20"/>
          <w:w w:val="95"/>
        </w:rPr>
        <w:t> </w:t>
      </w:r>
      <w:r>
        <w:rPr>
          <w:w w:val="95"/>
        </w:rPr>
        <w:t>residencia.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Amatepec,</w:t>
      </w:r>
      <w:r>
        <w:rPr>
          <w:spacing w:val="-35"/>
        </w:rPr>
        <w:t> </w:t>
      </w:r>
      <w:r>
        <w:rPr/>
        <w:t>aunque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llegado</w:t>
      </w:r>
      <w:r>
        <w:rPr>
          <w:spacing w:val="-35"/>
        </w:rPr>
        <w:t> </w:t>
      </w:r>
      <w:r>
        <w:rPr/>
        <w:t>hasta</w:t>
      </w:r>
      <w:r>
        <w:rPr>
          <w:spacing w:val="-35"/>
        </w:rPr>
        <w:t> </w:t>
      </w:r>
      <w:r>
        <w:rPr/>
        <w:t>nosotros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orden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con- gregación,</w:t>
      </w:r>
      <w:r>
        <w:rPr>
          <w:spacing w:val="-28"/>
        </w:rPr>
        <w:t> </w:t>
      </w:r>
      <w:r>
        <w:rPr/>
        <w:t>conocemos</w:t>
      </w:r>
      <w:r>
        <w:rPr>
          <w:spacing w:val="-28"/>
        </w:rPr>
        <w:t> </w:t>
      </w:r>
      <w:r>
        <w:rPr/>
        <w:t>también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fracaso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denuncia</w:t>
      </w:r>
      <w:r>
        <w:rPr>
          <w:spacing w:val="-28"/>
        </w:rPr>
        <w:t> </w:t>
      </w:r>
      <w:r>
        <w:rPr/>
        <w:t>contra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indio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nombre</w:t>
      </w:r>
      <w:r>
        <w:rPr>
          <w:spacing w:val="-21"/>
          <w:w w:val="95"/>
        </w:rPr>
        <w:t> </w:t>
      </w:r>
      <w:r>
        <w:rPr>
          <w:w w:val="95"/>
        </w:rPr>
        <w:t>Baltasar</w:t>
      </w:r>
      <w:r>
        <w:rPr>
          <w:spacing w:val="-21"/>
          <w:w w:val="95"/>
        </w:rPr>
        <w:t> </w:t>
      </w:r>
      <w:r>
        <w:rPr>
          <w:w w:val="95"/>
        </w:rPr>
        <w:t>López</w:t>
      </w:r>
      <w:r>
        <w:rPr>
          <w:spacing w:val="-21"/>
          <w:w w:val="95"/>
        </w:rPr>
        <w:t> </w:t>
      </w:r>
      <w:r>
        <w:rPr>
          <w:w w:val="95"/>
        </w:rPr>
        <w:t>quien:</w:t>
      </w:r>
    </w:p>
    <w:p>
      <w:pPr>
        <w:spacing w:line="244" w:lineRule="auto" w:before="187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90"/>
          <w:sz w:val="22"/>
        </w:rPr>
        <w:t>…tiene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costumbre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llevar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naturales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Amatepec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edificios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viejos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tiempo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infidelidad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servían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culto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sacrificio,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manera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este </w:t>
      </w:r>
      <w:r>
        <w:rPr>
          <w:rFonts w:ascii="Cambria" w:hAnsi="Cambria"/>
          <w:i/>
          <w:w w:val="85"/>
          <w:sz w:val="22"/>
        </w:rPr>
        <w:t>momento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alrededor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25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naturales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han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mudado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hacia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aquel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sitio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1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mujeres 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hijos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construido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casas.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Por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ser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lugar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remoto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autoridad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imposibilitada de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llevar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adoctrinamiento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ejercer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justicia</w:t>
      </w:r>
      <w:r>
        <w:rPr>
          <w:w w:val="85"/>
          <w:sz w:val="22"/>
        </w:rPr>
        <w:t>.</w:t>
      </w:r>
      <w:r>
        <w:rPr>
          <w:w w:val="85"/>
          <w:position w:val="7"/>
          <w:sz w:val="13"/>
        </w:rPr>
        <w:t>71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5512;mso-wrap-distance-left:0;mso-wrap-distance-right:0" from="42.519699pt,10.580265pt" to="170.078699pt,10.580265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69  </w:t>
      </w:r>
      <w:r>
        <w:rPr>
          <w:sz w:val="18"/>
        </w:rPr>
        <w:t>A. G. N., Indios, vol. 6, primera parte, exp.714, fo.202r-v.</w:t>
      </w:r>
    </w:p>
    <w:p>
      <w:pPr>
        <w:spacing w:line="200" w:lineRule="exact" w:before="102"/>
        <w:ind w:left="393" w:right="58" w:hanging="284"/>
        <w:jc w:val="left"/>
        <w:rPr>
          <w:sz w:val="18"/>
        </w:rPr>
      </w:pPr>
      <w:r>
        <w:rPr>
          <w:w w:val="95"/>
          <w:position w:val="6"/>
          <w:sz w:val="10"/>
        </w:rPr>
        <w:t>70</w:t>
      </w:r>
      <w:r>
        <w:rPr>
          <w:spacing w:val="18"/>
          <w:w w:val="95"/>
          <w:position w:val="6"/>
          <w:sz w:val="10"/>
        </w:rPr>
        <w:t> </w:t>
      </w:r>
      <w:r>
        <w:rPr>
          <w:spacing w:val="3"/>
          <w:w w:val="95"/>
          <w:sz w:val="18"/>
        </w:rPr>
        <w:t>A.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N.,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6,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730,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206v-207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numeración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anterior,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fo.196v-197r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numeración </w:t>
      </w:r>
      <w:r>
        <w:rPr>
          <w:sz w:val="18"/>
        </w:rPr>
        <w:t>actual.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71   </w:t>
      </w:r>
      <w:r>
        <w:rPr>
          <w:sz w:val="18"/>
        </w:rPr>
        <w:t>A. G. N., Indios, vol.5, exp.509, fo. 209.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firstLine="2659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219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6" w:lineRule="auto"/>
        <w:ind w:left="120" w:right="128" w:firstLine="45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caso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autoridad</w:t>
      </w:r>
      <w:r>
        <w:rPr>
          <w:spacing w:val="-19"/>
          <w:w w:val="95"/>
        </w:rPr>
        <w:t> </w:t>
      </w:r>
      <w:r>
        <w:rPr>
          <w:w w:val="95"/>
        </w:rPr>
        <w:t>correspondiente</w:t>
      </w:r>
      <w:r>
        <w:rPr>
          <w:spacing w:val="-19"/>
          <w:w w:val="95"/>
        </w:rPr>
        <w:t> </w:t>
      </w:r>
      <w:r>
        <w:rPr>
          <w:w w:val="95"/>
        </w:rPr>
        <w:t>dictaminó</w:t>
      </w:r>
      <w:r>
        <w:rPr>
          <w:spacing w:val="-19"/>
          <w:w w:val="95"/>
        </w:rPr>
        <w:t> </w:t>
      </w:r>
      <w:r>
        <w:rPr>
          <w:w w:val="95"/>
        </w:rPr>
        <w:t>desterrar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Baltasar</w:t>
      </w:r>
      <w:r>
        <w:rPr>
          <w:spacing w:val="-19"/>
          <w:w w:val="95"/>
        </w:rPr>
        <w:t> </w:t>
      </w:r>
      <w:r>
        <w:rPr>
          <w:w w:val="95"/>
        </w:rPr>
        <w:t>López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por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ser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indio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perjudicial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a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los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spacing w:val="-6"/>
          <w:w w:val="90"/>
        </w:rPr>
        <w:t>demás</w:t>
      </w:r>
      <w:r>
        <w:rPr>
          <w:spacing w:val="-6"/>
          <w:w w:val="90"/>
        </w:rPr>
        <w:t>”.</w:t>
      </w:r>
      <w:r>
        <w:rPr>
          <w:spacing w:val="-16"/>
          <w:w w:val="90"/>
        </w:rPr>
        <w:t> </w:t>
      </w:r>
      <w:r>
        <w:rPr>
          <w:w w:val="90"/>
        </w:rPr>
        <w:t>Con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advertencia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si</w:t>
      </w:r>
      <w:r>
        <w:rPr>
          <w:spacing w:val="-16"/>
          <w:w w:val="90"/>
        </w:rPr>
        <w:t> </w:t>
      </w:r>
      <w:r>
        <w:rPr>
          <w:w w:val="90"/>
        </w:rPr>
        <w:t>algún</w:t>
      </w:r>
      <w:r>
        <w:rPr>
          <w:spacing w:val="-16"/>
          <w:w w:val="90"/>
        </w:rPr>
        <w:t> </w:t>
      </w:r>
      <w:r>
        <w:rPr>
          <w:w w:val="90"/>
        </w:rPr>
        <w:t>natural</w:t>
      </w:r>
      <w:r>
        <w:rPr>
          <w:spacing w:val="-16"/>
          <w:w w:val="90"/>
        </w:rPr>
        <w:t> </w:t>
      </w:r>
      <w:r>
        <w:rPr>
          <w:w w:val="90"/>
        </w:rPr>
        <w:t>aban- </w:t>
      </w:r>
      <w:r>
        <w:rPr>
          <w:w w:val="95"/>
        </w:rPr>
        <w:t>donaba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pueblo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formar</w:t>
      </w:r>
      <w:r>
        <w:rPr>
          <w:spacing w:val="-21"/>
          <w:w w:val="95"/>
        </w:rPr>
        <w:t> </w:t>
      </w:r>
      <w:r>
        <w:rPr>
          <w:w w:val="95"/>
        </w:rPr>
        <w:t>nuevas</w:t>
      </w:r>
      <w:r>
        <w:rPr>
          <w:spacing w:val="-21"/>
          <w:w w:val="95"/>
        </w:rPr>
        <w:t> </w:t>
      </w:r>
      <w:r>
        <w:rPr>
          <w:w w:val="95"/>
        </w:rPr>
        <w:t>poblaciones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asientos</w:t>
      </w:r>
      <w:r>
        <w:rPr>
          <w:spacing w:val="-21"/>
          <w:w w:val="95"/>
        </w:rPr>
        <w:t> </w:t>
      </w:r>
      <w:r>
        <w:rPr>
          <w:w w:val="95"/>
        </w:rPr>
        <w:t>viejos,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le</w:t>
      </w:r>
      <w:r>
        <w:rPr>
          <w:spacing w:val="-21"/>
          <w:w w:val="95"/>
        </w:rPr>
        <w:t> </w:t>
      </w:r>
      <w:r>
        <w:rPr>
          <w:w w:val="95"/>
        </w:rPr>
        <w:t>obliga- ría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reducirse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cabecera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antes.</w:t>
      </w:r>
    </w:p>
    <w:p>
      <w:pPr>
        <w:pStyle w:val="BodyText"/>
        <w:spacing w:line="278" w:lineRule="auto" w:before="61"/>
        <w:ind w:left="120" w:right="128" w:firstLine="453"/>
        <w:jc w:val="both"/>
        <w:rPr>
          <w:sz w:val="14"/>
        </w:rPr>
      </w:pPr>
      <w:r>
        <w:rPr/>
        <w:t>En</w:t>
      </w:r>
      <w:r>
        <w:rPr>
          <w:spacing w:val="-37"/>
        </w:rPr>
        <w:t> </w:t>
      </w:r>
      <w:r>
        <w:rPr/>
        <w:t>definitiva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año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1593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lapso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puso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marcha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programa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reducción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asentamientos</w:t>
      </w:r>
      <w:r>
        <w:rPr>
          <w:spacing w:val="-18"/>
          <w:w w:val="95"/>
        </w:rPr>
        <w:t> </w:t>
      </w:r>
      <w:r>
        <w:rPr>
          <w:w w:val="95"/>
        </w:rPr>
        <w:t>poblacionales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zona,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eta- </w:t>
      </w:r>
      <w:r>
        <w:rPr/>
        <w:t>pa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>
          <w:spacing w:val="-3"/>
        </w:rPr>
        <w:t>mayores</w:t>
      </w:r>
      <w:r>
        <w:rPr>
          <w:spacing w:val="-24"/>
        </w:rPr>
        <w:t> </w:t>
      </w:r>
      <w:r>
        <w:rPr/>
        <w:t>fracasos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política,</w:t>
      </w:r>
      <w:r>
        <w:rPr>
          <w:spacing w:val="-24"/>
        </w:rPr>
        <w:t> </w:t>
      </w:r>
      <w:r>
        <w:rPr/>
        <w:t>valga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último</w:t>
      </w:r>
      <w:r>
        <w:rPr>
          <w:spacing w:val="-24"/>
        </w:rPr>
        <w:t> </w:t>
      </w:r>
      <w:r>
        <w:rPr/>
        <w:t>ejemplo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 Zumpahuacan</w:t>
      </w:r>
      <w:r>
        <w:rPr>
          <w:spacing w:val="-17"/>
        </w:rPr>
        <w:t> </w:t>
      </w:r>
      <w:r>
        <w:rPr/>
        <w:t>cuyas</w:t>
      </w:r>
      <w:r>
        <w:rPr>
          <w:spacing w:val="-17"/>
        </w:rPr>
        <w:t> </w:t>
      </w:r>
      <w:r>
        <w:rPr/>
        <w:t>numerosas</w:t>
      </w:r>
      <w:r>
        <w:rPr>
          <w:spacing w:val="-17"/>
        </w:rPr>
        <w:t> </w:t>
      </w:r>
      <w:r>
        <w:rPr/>
        <w:t>estancias</w:t>
      </w:r>
      <w:r>
        <w:rPr>
          <w:spacing w:val="-17"/>
        </w:rPr>
        <w:t> </w:t>
      </w:r>
      <w:r>
        <w:rPr>
          <w:spacing w:val="-4"/>
        </w:rPr>
        <w:t>(mas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veinte)</w:t>
      </w:r>
      <w:r>
        <w:rPr>
          <w:spacing w:val="-17"/>
        </w:rPr>
        <w:t> </w:t>
      </w:r>
      <w:r>
        <w:rPr/>
        <w:t>recibieron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orden</w:t>
      </w:r>
      <w:r>
        <w:rPr>
          <w:spacing w:val="-17"/>
        </w:rPr>
        <w:t> </w:t>
      </w:r>
      <w:r>
        <w:rPr/>
        <w:t>de </w:t>
      </w:r>
      <w:r>
        <w:rPr>
          <w:w w:val="95"/>
        </w:rPr>
        <w:t>congregarse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cabecera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dirección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Luis</w:t>
      </w:r>
      <w:r>
        <w:rPr>
          <w:spacing w:val="-20"/>
          <w:w w:val="95"/>
        </w:rPr>
        <w:t> </w:t>
      </w:r>
      <w:r>
        <w:rPr>
          <w:w w:val="95"/>
        </w:rPr>
        <w:t>Zapata,</w:t>
      </w:r>
      <w:r>
        <w:rPr>
          <w:spacing w:val="-20"/>
          <w:w w:val="95"/>
        </w:rPr>
        <w:t> </w:t>
      </w:r>
      <w:r>
        <w:rPr>
          <w:w w:val="95"/>
        </w:rPr>
        <w:t>juez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congrega- </w:t>
      </w:r>
      <w:r>
        <w:rPr/>
        <w:t>ción,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cura</w:t>
      </w:r>
      <w:r>
        <w:rPr>
          <w:spacing w:val="-24"/>
        </w:rPr>
        <w:t> </w:t>
      </w:r>
      <w:r>
        <w:rPr/>
        <w:t>beneficiado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3"/>
        </w:rPr>
        <w:t>lugar,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famoso</w:t>
      </w:r>
      <w:r>
        <w:rPr>
          <w:spacing w:val="-24"/>
        </w:rPr>
        <w:t> </w:t>
      </w:r>
      <w:r>
        <w:rPr/>
        <w:t>bachiller</w:t>
      </w:r>
      <w:r>
        <w:rPr>
          <w:spacing w:val="-24"/>
        </w:rPr>
        <w:t> </w:t>
      </w:r>
      <w:r>
        <w:rPr>
          <w:spacing w:val="-4"/>
        </w:rPr>
        <w:t>Pedro</w:t>
      </w:r>
      <w:r>
        <w:rPr>
          <w:spacing w:val="-24"/>
        </w:rPr>
        <w:t> </w:t>
      </w:r>
      <w:r>
        <w:rPr>
          <w:spacing w:val="-3"/>
        </w:rPr>
        <w:t>Ponce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León.</w:t>
      </w:r>
      <w:r>
        <w:rPr>
          <w:position w:val="8"/>
          <w:sz w:val="14"/>
        </w:rPr>
        <w:t>72 </w:t>
      </w:r>
      <w:r>
        <w:rPr>
          <w:spacing w:val="-4"/>
        </w:rPr>
        <w:t>Pero</w:t>
      </w:r>
      <w:r>
        <w:rPr>
          <w:spacing w:val="-36"/>
        </w:rPr>
        <w:t> </w:t>
      </w:r>
      <w:r>
        <w:rPr/>
        <w:t>contra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pronóstico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favor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éxito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reducción,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año</w:t>
      </w:r>
      <w:r>
        <w:rPr>
          <w:spacing w:val="-36"/>
        </w:rPr>
        <w:t> </w:t>
      </w:r>
      <w:r>
        <w:rPr/>
        <w:t>siguiente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tu- vieron</w:t>
      </w:r>
      <w:r>
        <w:rPr>
          <w:spacing w:val="-37"/>
        </w:rPr>
        <w:t> </w:t>
      </w:r>
      <w:r>
        <w:rPr/>
        <w:t>noticias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malogrado</w:t>
      </w:r>
      <w:r>
        <w:rPr>
          <w:spacing w:val="-37"/>
        </w:rPr>
        <w:t> </w:t>
      </w:r>
      <w:r>
        <w:rPr>
          <w:spacing w:val="-3"/>
        </w:rPr>
        <w:t>intento,</w:t>
      </w:r>
      <w:r>
        <w:rPr>
          <w:spacing w:val="-37"/>
        </w:rPr>
        <w:t> </w:t>
      </w:r>
      <w:r>
        <w:rPr/>
        <w:t>pues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poco</w:t>
      </w:r>
      <w:r>
        <w:rPr>
          <w:spacing w:val="-37"/>
        </w:rPr>
        <w:t> </w:t>
      </w:r>
      <w:r>
        <w:rPr/>
        <w:t>tiempo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haber</w:t>
      </w:r>
      <w:r>
        <w:rPr>
          <w:spacing w:val="-37"/>
        </w:rPr>
        <w:t> </w:t>
      </w:r>
      <w:r>
        <w:rPr/>
        <w:t>reunido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po- blación</w:t>
      </w:r>
      <w:r>
        <w:rPr>
          <w:spacing w:val="-36"/>
        </w:rPr>
        <w:t> </w:t>
      </w:r>
      <w:r>
        <w:rPr/>
        <w:t>dispersa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80</w:t>
      </w:r>
      <w:r>
        <w:rPr>
          <w:spacing w:val="-36"/>
        </w:rPr>
        <w:t> </w:t>
      </w:r>
      <w:r>
        <w:rPr/>
        <w:t>tributarios</w:t>
      </w:r>
      <w:r>
        <w:rPr>
          <w:spacing w:val="-36"/>
        </w:rPr>
        <w:t> </w:t>
      </w:r>
      <w:r>
        <w:rPr/>
        <w:t>huyeron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cabecera,</w:t>
      </w:r>
      <w:r>
        <w:rPr>
          <w:spacing w:val="-36"/>
        </w:rPr>
        <w:t> </w:t>
      </w:r>
      <w:r>
        <w:rPr/>
        <w:t>acción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afectaba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intereses</w:t>
      </w:r>
      <w:r>
        <w:rPr>
          <w:spacing w:val="-32"/>
          <w:w w:val="95"/>
        </w:rPr>
        <w:t> </w:t>
      </w:r>
      <w:r>
        <w:rPr>
          <w:w w:val="95"/>
        </w:rPr>
        <w:t>fiscales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corona.</w:t>
      </w:r>
      <w:r>
        <w:rPr>
          <w:w w:val="95"/>
          <w:position w:val="8"/>
          <w:sz w:val="14"/>
        </w:rPr>
        <w:t>73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saldo</w:t>
      </w:r>
      <w:r>
        <w:rPr>
          <w:spacing w:val="-22"/>
          <w:w w:val="95"/>
        </w:rPr>
        <w:t> </w:t>
      </w:r>
      <w:r>
        <w:rPr>
          <w:w w:val="95"/>
        </w:rPr>
        <w:t>negativo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primeros</w:t>
      </w:r>
      <w:r>
        <w:rPr>
          <w:spacing w:val="-22"/>
          <w:w w:val="95"/>
        </w:rPr>
        <w:t> </w:t>
      </w:r>
      <w:r>
        <w:rPr>
          <w:w w:val="95"/>
        </w:rPr>
        <w:t>traslados</w:t>
      </w:r>
      <w:r>
        <w:rPr>
          <w:spacing w:val="-22"/>
          <w:w w:val="95"/>
        </w:rPr>
        <w:t> </w:t>
      </w:r>
      <w:r>
        <w:rPr>
          <w:w w:val="95"/>
        </w:rPr>
        <w:t>abrió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compás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espera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pro- </w:t>
      </w:r>
      <w:r>
        <w:rPr/>
        <w:t>grama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congregaciones.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asunto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volvió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retomar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hasta</w:t>
      </w:r>
      <w:r>
        <w:rPr>
          <w:spacing w:val="-38"/>
        </w:rPr>
        <w:t> </w:t>
      </w:r>
      <w:r>
        <w:rPr/>
        <w:t>1598</w:t>
      </w:r>
      <w:r>
        <w:rPr>
          <w:spacing w:val="-38"/>
        </w:rPr>
        <w:t> </w:t>
      </w:r>
      <w:r>
        <w:rPr/>
        <w:t>cuando </w:t>
      </w:r>
      <w:r>
        <w:rPr>
          <w:w w:val="95"/>
        </w:rPr>
        <w:t>fueron</w:t>
      </w:r>
      <w:r>
        <w:rPr>
          <w:spacing w:val="-16"/>
          <w:w w:val="95"/>
        </w:rPr>
        <w:t> </w:t>
      </w:r>
      <w:r>
        <w:rPr>
          <w:w w:val="95"/>
        </w:rPr>
        <w:t>emitidas</w:t>
      </w:r>
      <w:r>
        <w:rPr>
          <w:spacing w:val="-16"/>
          <w:w w:val="95"/>
        </w:rPr>
        <w:t> </w:t>
      </w:r>
      <w:r>
        <w:rPr>
          <w:w w:val="95"/>
        </w:rPr>
        <w:t>varias</w:t>
      </w:r>
      <w:r>
        <w:rPr>
          <w:spacing w:val="-16"/>
          <w:w w:val="95"/>
        </w:rPr>
        <w:t> </w:t>
      </w:r>
      <w:r>
        <w:rPr>
          <w:w w:val="95"/>
        </w:rPr>
        <w:t>instrucciones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sistematizó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procedimiento</w:t>
      </w:r>
      <w:r>
        <w:rPr>
          <w:spacing w:val="-16"/>
          <w:w w:val="95"/>
        </w:rPr>
        <w:t> </w:t>
      </w:r>
      <w:r>
        <w:rPr>
          <w:w w:val="95"/>
        </w:rPr>
        <w:t>con- gregacional.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último</w:t>
      </w:r>
      <w:r>
        <w:rPr>
          <w:spacing w:val="-29"/>
          <w:w w:val="95"/>
        </w:rPr>
        <w:t> </w:t>
      </w:r>
      <w:r>
        <w:rPr>
          <w:w w:val="95"/>
        </w:rPr>
        <w:t>tercio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aquel</w:t>
      </w:r>
      <w:r>
        <w:rPr>
          <w:spacing w:val="-29"/>
          <w:w w:val="95"/>
        </w:rPr>
        <w:t> </w:t>
      </w:r>
      <w:r>
        <w:rPr>
          <w:w w:val="95"/>
        </w:rPr>
        <w:t>año</w:t>
      </w:r>
      <w:r>
        <w:rPr>
          <w:spacing w:val="-29"/>
          <w:w w:val="95"/>
        </w:rPr>
        <w:t> </w:t>
      </w:r>
      <w:r>
        <w:rPr>
          <w:w w:val="95"/>
        </w:rPr>
        <w:t>fueron</w:t>
      </w:r>
      <w:r>
        <w:rPr>
          <w:spacing w:val="-29"/>
          <w:w w:val="95"/>
        </w:rPr>
        <w:t> </w:t>
      </w:r>
      <w:r>
        <w:rPr>
          <w:w w:val="95"/>
        </w:rPr>
        <w:t>nombrados</w:t>
      </w:r>
      <w:r>
        <w:rPr>
          <w:spacing w:val="-29"/>
          <w:w w:val="95"/>
        </w:rPr>
        <w:t> </w:t>
      </w:r>
      <w:r>
        <w:rPr>
          <w:w w:val="95"/>
        </w:rPr>
        <w:t>Rafael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Trejo</w:t>
      </w:r>
      <w:r>
        <w:rPr>
          <w:spacing w:val="-29"/>
          <w:w w:val="95"/>
        </w:rPr>
        <w:t> </w:t>
      </w:r>
      <w:r>
        <w:rPr>
          <w:w w:val="95"/>
        </w:rPr>
        <w:t>Carvajal </w:t>
      </w:r>
      <w:r>
        <w:rPr/>
        <w:t>y</w:t>
      </w:r>
      <w:r>
        <w:rPr>
          <w:spacing w:val="-39"/>
        </w:rPr>
        <w:t> </w:t>
      </w:r>
      <w:r>
        <w:rPr/>
        <w:t>Gonzalo</w:t>
      </w:r>
      <w:r>
        <w:rPr>
          <w:spacing w:val="-39"/>
        </w:rPr>
        <w:t> </w:t>
      </w:r>
      <w:r>
        <w:rPr/>
        <w:t>Hernández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Figueroa,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primero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visitar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jurisdicciones </w:t>
      </w:r>
      <w:r>
        <w:rPr>
          <w:w w:val="95"/>
        </w:rPr>
        <w:t>marquesanas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algunos</w:t>
      </w:r>
      <w:r>
        <w:rPr>
          <w:spacing w:val="-8"/>
          <w:w w:val="95"/>
        </w:rPr>
        <w:t> </w:t>
      </w:r>
      <w:r>
        <w:rPr>
          <w:w w:val="95"/>
        </w:rPr>
        <w:t>pueblos</w:t>
      </w:r>
      <w:r>
        <w:rPr>
          <w:spacing w:val="-8"/>
          <w:w w:val="95"/>
        </w:rPr>
        <w:t> </w:t>
      </w:r>
      <w:r>
        <w:rPr>
          <w:w w:val="95"/>
        </w:rPr>
        <w:t>comarcanos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Ocuilan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Tenancingo;</w:t>
      </w:r>
      <w:r>
        <w:rPr>
          <w:spacing w:val="-3"/>
          <w:w w:val="95"/>
          <w:position w:val="8"/>
          <w:sz w:val="14"/>
        </w:rPr>
        <w:t>74</w:t>
      </w:r>
      <w:r>
        <w:rPr>
          <w:spacing w:val="16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se- gundo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atender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reducción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provincia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Taxco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pueblos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Texcaltitlan, </w:t>
      </w:r>
      <w:r>
        <w:rPr>
          <w:w w:val="95"/>
        </w:rPr>
        <w:t>Iztapan,</w:t>
      </w:r>
      <w:r>
        <w:rPr>
          <w:spacing w:val="-29"/>
          <w:w w:val="95"/>
        </w:rPr>
        <w:t> </w:t>
      </w:r>
      <w:r>
        <w:rPr>
          <w:w w:val="95"/>
        </w:rPr>
        <w:t>Zacualpan,</w:t>
      </w:r>
      <w:r>
        <w:rPr>
          <w:spacing w:val="-29"/>
          <w:w w:val="95"/>
        </w:rPr>
        <w:t> </w:t>
      </w:r>
      <w:r>
        <w:rPr>
          <w:w w:val="95"/>
        </w:rPr>
        <w:t>Amatepec,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Tejupilco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Temascaltepec.</w:t>
      </w:r>
      <w:r>
        <w:rPr>
          <w:spacing w:val="-3"/>
          <w:w w:val="95"/>
          <w:position w:val="8"/>
          <w:sz w:val="14"/>
        </w:rPr>
        <w:t>75</w:t>
      </w:r>
    </w:p>
    <w:p>
      <w:pPr>
        <w:pStyle w:val="BodyText"/>
        <w:spacing w:line="276" w:lineRule="auto" w:before="58"/>
        <w:ind w:left="120" w:right="128" w:firstLine="453"/>
        <w:jc w:val="both"/>
      </w:pPr>
      <w:r>
        <w:rPr>
          <w:w w:val="95"/>
        </w:rPr>
        <w:t>Ambos</w:t>
      </w:r>
      <w:r>
        <w:rPr>
          <w:spacing w:val="-6"/>
          <w:w w:val="95"/>
        </w:rPr>
        <w:t> </w:t>
      </w:r>
      <w:r>
        <w:rPr>
          <w:w w:val="95"/>
        </w:rPr>
        <w:t>funcionarios</w:t>
      </w:r>
      <w:r>
        <w:rPr>
          <w:spacing w:val="-6"/>
          <w:w w:val="95"/>
        </w:rPr>
        <w:t> </w:t>
      </w:r>
      <w:r>
        <w:rPr>
          <w:w w:val="95"/>
        </w:rPr>
        <w:t>debían</w:t>
      </w:r>
      <w:r>
        <w:rPr>
          <w:spacing w:val="-6"/>
          <w:w w:val="95"/>
        </w:rPr>
        <w:t> </w:t>
      </w:r>
      <w:r>
        <w:rPr>
          <w:w w:val="95"/>
        </w:rPr>
        <w:t>regir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actuación</w:t>
      </w:r>
      <w:r>
        <w:rPr>
          <w:spacing w:val="-6"/>
          <w:w w:val="95"/>
        </w:rPr>
        <w:t> </w:t>
      </w:r>
      <w:r>
        <w:rPr>
          <w:w w:val="95"/>
        </w:rPr>
        <w:t>mediante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atenta</w:t>
      </w:r>
      <w:r>
        <w:rPr>
          <w:spacing w:val="-6"/>
          <w:w w:val="95"/>
        </w:rPr>
        <w:t> </w:t>
      </w:r>
      <w:r>
        <w:rPr>
          <w:w w:val="95"/>
        </w:rPr>
        <w:t>observación </w:t>
      </w:r>
      <w:r>
        <w:rPr/>
        <w:t>de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instrucción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20</w:t>
      </w:r>
      <w:r>
        <w:rPr>
          <w:spacing w:val="-44"/>
        </w:rPr>
        <w:t> </w:t>
      </w:r>
      <w:r>
        <w:rPr/>
        <w:t>cláusulas</w:t>
      </w:r>
      <w:r>
        <w:rPr>
          <w:spacing w:val="-44"/>
        </w:rPr>
        <w:t> </w:t>
      </w:r>
      <w:r>
        <w:rPr>
          <w:spacing w:val="-3"/>
        </w:rPr>
        <w:t>(véase</w:t>
      </w:r>
      <w:r>
        <w:rPr>
          <w:spacing w:val="-44"/>
        </w:rPr>
        <w:t> </w:t>
      </w:r>
      <w:r>
        <w:rPr/>
        <w:t>apéndice</w:t>
      </w:r>
      <w:r>
        <w:rPr>
          <w:spacing w:val="-44"/>
        </w:rPr>
        <w:t> </w:t>
      </w:r>
      <w:r>
        <w:rPr/>
        <w:t>6,</w:t>
      </w:r>
      <w:r>
        <w:rPr>
          <w:spacing w:val="-44"/>
        </w:rPr>
        <w:t> </w:t>
      </w:r>
      <w:r>
        <w:rPr/>
        <w:t>cuadro</w:t>
      </w:r>
      <w:r>
        <w:rPr>
          <w:spacing w:val="-44"/>
        </w:rPr>
        <w:t> </w:t>
      </w:r>
      <w:r>
        <w:rPr/>
        <w:t>2,</w:t>
      </w:r>
      <w:r>
        <w:rPr>
          <w:spacing w:val="-44"/>
        </w:rPr>
        <w:t> </w:t>
      </w:r>
      <w:r>
        <w:rPr>
          <w:spacing w:val="-4"/>
        </w:rPr>
        <w:t>pp.</w:t>
      </w:r>
      <w:r>
        <w:rPr>
          <w:spacing w:val="-44"/>
        </w:rPr>
        <w:t> </w:t>
      </w:r>
      <w:r>
        <w:rPr/>
        <w:t>393-396),</w:t>
      </w:r>
      <w:r>
        <w:rPr>
          <w:spacing w:val="-44"/>
        </w:rPr>
        <w:t> </w:t>
      </w:r>
      <w:r>
        <w:rPr/>
        <w:t>elabo- </w:t>
      </w:r>
      <w:r>
        <w:rPr>
          <w:w w:val="95"/>
        </w:rPr>
        <w:t>radas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ex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profeso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alcanzar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metas</w:t>
      </w:r>
      <w:r>
        <w:rPr>
          <w:spacing w:val="-27"/>
          <w:w w:val="95"/>
        </w:rPr>
        <w:t> </w:t>
      </w:r>
      <w:r>
        <w:rPr>
          <w:w w:val="95"/>
        </w:rPr>
        <w:t>económicas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políticas</w:t>
      </w:r>
      <w:r>
        <w:rPr>
          <w:spacing w:val="-27"/>
          <w:w w:val="95"/>
        </w:rPr>
        <w:t> </w:t>
      </w:r>
      <w:r>
        <w:rPr>
          <w:w w:val="95"/>
        </w:rPr>
        <w:t>trazadas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progra- ma</w:t>
      </w:r>
      <w:r>
        <w:rPr>
          <w:spacing w:val="-33"/>
          <w:w w:val="95"/>
        </w:rPr>
        <w:t> </w:t>
      </w:r>
      <w:r>
        <w:rPr>
          <w:w w:val="95"/>
        </w:rPr>
        <w:t>congregacional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finales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siglo</w:t>
      </w:r>
      <w:r>
        <w:rPr>
          <w:spacing w:val="-33"/>
          <w:w w:val="95"/>
        </w:rPr>
        <w:t> </w:t>
      </w:r>
      <w:r>
        <w:rPr>
          <w:w w:val="95"/>
        </w:rPr>
        <w:t>XVI.</w:t>
      </w:r>
      <w:r>
        <w:rPr>
          <w:w w:val="95"/>
          <w:position w:val="8"/>
          <w:sz w:val="14"/>
        </w:rPr>
        <w:t>76</w:t>
      </w:r>
      <w:r>
        <w:rPr>
          <w:spacing w:val="-9"/>
          <w:w w:val="95"/>
          <w:position w:val="8"/>
          <w:sz w:val="14"/>
        </w:rPr>
        <w:t> </w:t>
      </w:r>
      <w:r>
        <w:rPr>
          <w:spacing w:val="-4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apoyar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trabajos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reducción,</w:t>
      </w:r>
      <w:r>
        <w:rPr>
          <w:spacing w:val="-33"/>
          <w:w w:val="95"/>
        </w:rPr>
        <w:t> </w:t>
      </w:r>
      <w:r>
        <w:rPr>
          <w:w w:val="95"/>
        </w:rPr>
        <w:t>el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5536;mso-wrap-distance-left:0;mso-wrap-distance-right:0" from="51.023602pt,10.591885pt" to="178.582602pt,10.591885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72  </w:t>
      </w:r>
      <w:r>
        <w:rPr>
          <w:sz w:val="18"/>
        </w:rPr>
        <w:t>A. G. N., Indios, vol.6, primera parte, exp.466, fs. 124r-v.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73  </w:t>
      </w:r>
      <w:r>
        <w:rPr>
          <w:sz w:val="18"/>
        </w:rPr>
        <w:t>A. G. N., Indios, vol.6, primera parte, exp.897, fo. 242.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74     </w:t>
      </w:r>
      <w:r>
        <w:rPr>
          <w:w w:val="95"/>
          <w:sz w:val="18"/>
        </w:rPr>
        <w:t>A. G. N., Indios, vol.6, segunda parte, exp. 1018, fo.276v-277r.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75     </w:t>
      </w:r>
      <w:r>
        <w:rPr>
          <w:w w:val="95"/>
          <w:sz w:val="18"/>
        </w:rPr>
        <w:t>A. G. N., Indios, vol.6, segunda parte, exp. 1027, fs.278r-v.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76     </w:t>
      </w:r>
      <w:r>
        <w:rPr>
          <w:w w:val="95"/>
          <w:sz w:val="18"/>
        </w:rPr>
        <w:t>A. G. N., Indios, vol.6, segunda parte, exp.1018, fs.272-276r.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220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</w:pPr>
      <w:r>
        <w:rPr>
          <w:w w:val="95"/>
        </w:rPr>
        <w:t>territorio</w:t>
      </w:r>
      <w:r>
        <w:rPr>
          <w:spacing w:val="-16"/>
          <w:w w:val="95"/>
        </w:rPr>
        <w:t> </w:t>
      </w:r>
      <w:r>
        <w:rPr>
          <w:w w:val="95"/>
        </w:rPr>
        <w:t>central</w:t>
      </w:r>
      <w:r>
        <w:rPr>
          <w:spacing w:val="-16"/>
          <w:w w:val="95"/>
        </w:rPr>
        <w:t> </w:t>
      </w:r>
      <w:r>
        <w:rPr>
          <w:w w:val="95"/>
        </w:rPr>
        <w:t>novohispano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dividido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30</w:t>
      </w:r>
      <w:r>
        <w:rPr>
          <w:spacing w:val="-16"/>
          <w:w w:val="95"/>
        </w:rPr>
        <w:t> </w:t>
      </w:r>
      <w:r>
        <w:rPr>
          <w:w w:val="95"/>
        </w:rPr>
        <w:t>distritos</w:t>
      </w:r>
      <w:r>
        <w:rPr>
          <w:spacing w:val="-16"/>
          <w:w w:val="95"/>
        </w:rPr>
        <w:t> </w:t>
      </w:r>
      <w:r>
        <w:rPr>
          <w:w w:val="95"/>
        </w:rPr>
        <w:t>congregacionales</w:t>
      </w:r>
      <w:r>
        <w:rPr>
          <w:spacing w:val="-16"/>
          <w:w w:val="95"/>
        </w:rPr>
        <w:t> </w:t>
      </w:r>
      <w:r>
        <w:rPr>
          <w:w w:val="95"/>
        </w:rPr>
        <w:t>equiva- lentes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número</w:t>
      </w:r>
      <w:r>
        <w:rPr>
          <w:spacing w:val="-21"/>
          <w:w w:val="95"/>
        </w:rPr>
        <w:t> </w:t>
      </w:r>
      <w:r>
        <w:rPr>
          <w:w w:val="95"/>
        </w:rPr>
        <w:t>similar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distritos</w:t>
      </w:r>
      <w:r>
        <w:rPr>
          <w:spacing w:val="-21"/>
          <w:w w:val="95"/>
        </w:rPr>
        <w:t> </w:t>
      </w:r>
      <w:r>
        <w:rPr>
          <w:w w:val="95"/>
        </w:rPr>
        <w:t>judiciales.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procedimiento</w:t>
      </w:r>
      <w:r>
        <w:rPr>
          <w:spacing w:val="-8"/>
          <w:w w:val="95"/>
        </w:rPr>
        <w:t> </w:t>
      </w:r>
      <w:r>
        <w:rPr>
          <w:w w:val="95"/>
        </w:rPr>
        <w:t>iniciaba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averiguación</w:t>
      </w:r>
      <w:r>
        <w:rPr>
          <w:spacing w:val="-8"/>
          <w:w w:val="95"/>
        </w:rPr>
        <w:t> </w:t>
      </w:r>
      <w:r>
        <w:rPr>
          <w:w w:val="95"/>
        </w:rPr>
        <w:t>breve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sumaria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condi- </w:t>
      </w:r>
      <w:r>
        <w:rPr/>
        <w:t>ciones</w:t>
      </w:r>
      <w:r>
        <w:rPr>
          <w:spacing w:val="-37"/>
        </w:rPr>
        <w:t> </w:t>
      </w:r>
      <w:r>
        <w:rPr/>
        <w:t>preexistentes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pueblos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habrían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congregarse,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sitios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convenientes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traslado.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primer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solicitó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jueces congregadores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identificación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individuos</w:t>
      </w:r>
      <w:r>
        <w:rPr>
          <w:spacing w:val="-43"/>
          <w:w w:val="95"/>
        </w:rPr>
        <w:t> </w:t>
      </w:r>
      <w:r>
        <w:rPr>
          <w:rFonts w:ascii="Cambria" w:hAnsi="Cambria"/>
          <w:i/>
          <w:w w:val="95"/>
        </w:rPr>
        <w:t>non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gratos</w:t>
      </w:r>
      <w:r>
        <w:rPr>
          <w:w w:val="95"/>
        </w:rPr>
        <w:t>,</w:t>
      </w:r>
      <w:r>
        <w:rPr>
          <w:spacing w:val="-43"/>
          <w:w w:val="95"/>
        </w:rPr>
        <w:t> </w:t>
      </w:r>
      <w:r>
        <w:rPr>
          <w:w w:val="95"/>
        </w:rPr>
        <w:t>provocadores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pleitos</w:t>
      </w:r>
      <w:r>
        <w:rPr>
          <w:spacing w:val="-43"/>
          <w:w w:val="95"/>
        </w:rPr>
        <w:t> </w:t>
      </w:r>
      <w:r>
        <w:rPr>
          <w:w w:val="95"/>
        </w:rPr>
        <w:t>que podían</w:t>
      </w:r>
      <w:r>
        <w:rPr>
          <w:spacing w:val="-17"/>
          <w:w w:val="95"/>
        </w:rPr>
        <w:t> </w:t>
      </w:r>
      <w:r>
        <w:rPr>
          <w:w w:val="95"/>
        </w:rPr>
        <w:t>interferir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congregacional.</w:t>
      </w:r>
      <w:r>
        <w:rPr>
          <w:w w:val="95"/>
          <w:position w:val="8"/>
          <w:sz w:val="14"/>
        </w:rPr>
        <w:t>77</w:t>
      </w:r>
      <w:r>
        <w:rPr>
          <w:spacing w:val="7"/>
          <w:w w:val="95"/>
          <w:position w:val="8"/>
          <w:sz w:val="14"/>
        </w:rPr>
        <w:t> </w:t>
      </w:r>
      <w:r>
        <w:rPr>
          <w:spacing w:val="-4"/>
          <w:w w:val="95"/>
        </w:rPr>
        <w:t>También,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adelantándose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po- sibles</w:t>
      </w:r>
      <w:r>
        <w:rPr>
          <w:spacing w:val="-25"/>
          <w:w w:val="95"/>
        </w:rPr>
        <w:t> </w:t>
      </w:r>
      <w:r>
        <w:rPr>
          <w:w w:val="95"/>
        </w:rPr>
        <w:t>problemas</w:t>
      </w:r>
      <w:r>
        <w:rPr>
          <w:spacing w:val="-25"/>
          <w:w w:val="95"/>
        </w:rPr>
        <w:t> </w:t>
      </w:r>
      <w:r>
        <w:rPr>
          <w:w w:val="95"/>
        </w:rPr>
        <w:t>derivados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traslado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apresurado,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ordenó</w:t>
      </w:r>
      <w:r>
        <w:rPr>
          <w:spacing w:val="-25"/>
          <w:w w:val="95"/>
        </w:rPr>
        <w:t> </w:t>
      </w:r>
      <w:r>
        <w:rPr>
          <w:w w:val="95"/>
        </w:rPr>
        <w:t>averiguar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discre- </w:t>
      </w:r>
      <w:r>
        <w:rPr/>
        <w:t>pancias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jurisdicciones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pendían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cabeceras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habrían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servir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receptoras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estancias.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Solventadas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indicaciones</w:t>
      </w:r>
      <w:r>
        <w:rPr>
          <w:spacing w:val="-24"/>
          <w:w w:val="95"/>
        </w:rPr>
        <w:t> </w:t>
      </w:r>
      <w:r>
        <w:rPr>
          <w:w w:val="95"/>
        </w:rPr>
        <w:t>preparatorias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identificado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sitio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congre- gación,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obligación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juez</w:t>
      </w:r>
      <w:r>
        <w:rPr>
          <w:spacing w:val="-14"/>
          <w:w w:val="95"/>
        </w:rPr>
        <w:t> </w:t>
      </w:r>
      <w:r>
        <w:rPr>
          <w:w w:val="95"/>
        </w:rPr>
        <w:t>congregador</w:t>
      </w:r>
      <w:r>
        <w:rPr>
          <w:spacing w:val="-14"/>
          <w:w w:val="95"/>
        </w:rPr>
        <w:t> </w:t>
      </w:r>
      <w:r>
        <w:rPr>
          <w:w w:val="95"/>
        </w:rPr>
        <w:t>notificar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interesados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resolución correspondiente,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anuncio</w:t>
      </w:r>
      <w:r>
        <w:rPr>
          <w:spacing w:val="-22"/>
          <w:w w:val="95"/>
        </w:rPr>
        <w:t> </w:t>
      </w:r>
      <w:r>
        <w:rPr>
          <w:w w:val="95"/>
        </w:rPr>
        <w:t>debería</w:t>
      </w:r>
      <w:r>
        <w:rPr>
          <w:spacing w:val="-22"/>
          <w:w w:val="95"/>
        </w:rPr>
        <w:t> </w:t>
      </w:r>
      <w:r>
        <w:rPr>
          <w:w w:val="95"/>
        </w:rPr>
        <w:t>hacerse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días</w:t>
      </w:r>
      <w:r>
        <w:rPr>
          <w:spacing w:val="-22"/>
          <w:w w:val="95"/>
        </w:rPr>
        <w:t> </w:t>
      </w:r>
      <w:r>
        <w:rPr>
          <w:w w:val="95"/>
        </w:rPr>
        <w:t>festivos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final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ce- lebraciones</w:t>
      </w:r>
      <w:r>
        <w:rPr>
          <w:spacing w:val="-6"/>
          <w:w w:val="95"/>
        </w:rPr>
        <w:t> </w:t>
      </w:r>
      <w:r>
        <w:rPr>
          <w:w w:val="95"/>
        </w:rPr>
        <w:t>religiosas</w:t>
      </w:r>
      <w:r>
        <w:rPr>
          <w:spacing w:val="-6"/>
          <w:w w:val="95"/>
        </w:rPr>
        <w:t> </w:t>
      </w:r>
      <w:r>
        <w:rPr>
          <w:w w:val="95"/>
        </w:rPr>
        <w:t>cuando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mayoría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población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encontraba</w:t>
      </w:r>
      <w:r>
        <w:rPr>
          <w:spacing w:val="-6"/>
          <w:w w:val="95"/>
        </w:rPr>
        <w:t> </w:t>
      </w:r>
      <w:r>
        <w:rPr>
          <w:w w:val="95"/>
        </w:rPr>
        <w:t>reunida</w:t>
      </w:r>
      <w:r>
        <w:rPr>
          <w:spacing w:val="-6"/>
          <w:w w:val="95"/>
        </w:rPr>
        <w:t> </w:t>
      </w:r>
      <w:r>
        <w:rPr>
          <w:w w:val="95"/>
        </w:rPr>
        <w:t>sin que</w:t>
      </w:r>
      <w:r>
        <w:rPr>
          <w:spacing w:val="-22"/>
          <w:w w:val="95"/>
        </w:rPr>
        <w:t> </w:t>
      </w:r>
      <w:r>
        <w:rPr>
          <w:w w:val="95"/>
        </w:rPr>
        <w:t>mediara</w:t>
      </w:r>
      <w:r>
        <w:rPr>
          <w:spacing w:val="-22"/>
          <w:w w:val="95"/>
        </w:rPr>
        <w:t> </w:t>
      </w:r>
      <w:r>
        <w:rPr>
          <w:w w:val="95"/>
        </w:rPr>
        <w:t>alguna</w:t>
      </w:r>
      <w:r>
        <w:rPr>
          <w:spacing w:val="-22"/>
          <w:w w:val="95"/>
        </w:rPr>
        <w:t> </w:t>
      </w:r>
      <w:r>
        <w:rPr>
          <w:w w:val="95"/>
        </w:rPr>
        <w:t>autoridad</w:t>
      </w:r>
      <w:r>
        <w:rPr>
          <w:spacing w:val="-22"/>
          <w:w w:val="95"/>
        </w:rPr>
        <w:t> </w:t>
      </w:r>
      <w:r>
        <w:rPr>
          <w:w w:val="95"/>
        </w:rPr>
        <w:t>representativa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cabildo.</w:t>
      </w:r>
      <w:r>
        <w:rPr>
          <w:spacing w:val="-22"/>
          <w:w w:val="95"/>
        </w:rPr>
        <w:t> </w:t>
      </w:r>
      <w:r>
        <w:rPr>
          <w:w w:val="95"/>
        </w:rPr>
        <w:t>Antes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proceder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des- alojo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habitantes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impuso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tarea</w:t>
      </w:r>
      <w:r>
        <w:rPr>
          <w:spacing w:val="-25"/>
          <w:w w:val="95"/>
        </w:rPr>
        <w:t> </w:t>
      </w:r>
      <w:r>
        <w:rPr>
          <w:w w:val="95"/>
        </w:rPr>
        <w:t>primordial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elaboración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 padrón</w:t>
      </w:r>
      <w:r>
        <w:rPr>
          <w:spacing w:val="-18"/>
          <w:w w:val="95"/>
        </w:rPr>
        <w:t> </w:t>
      </w:r>
      <w:r>
        <w:rPr>
          <w:w w:val="95"/>
        </w:rPr>
        <w:t>catastral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amparar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naturales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posesión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tierras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tempo- ralmente quedarían</w:t>
      </w:r>
      <w:r>
        <w:rPr>
          <w:spacing w:val="-43"/>
          <w:w w:val="95"/>
        </w:rPr>
        <w:t> </w:t>
      </w:r>
      <w:r>
        <w:rPr>
          <w:w w:val="95"/>
        </w:rPr>
        <w:t>abandonadas.</w:t>
      </w:r>
      <w:r>
        <w:rPr>
          <w:w w:val="95"/>
          <w:position w:val="8"/>
          <w:sz w:val="14"/>
        </w:rPr>
        <w:t>78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Igualmente,</w:t>
      </w:r>
      <w:r>
        <w:rPr>
          <w:spacing w:val="-20"/>
          <w:w w:val="95"/>
        </w:rPr>
        <w:t> </w:t>
      </w:r>
      <w:r>
        <w:rPr>
          <w:w w:val="95"/>
        </w:rPr>
        <w:t>aunque</w:t>
      </w:r>
      <w:r>
        <w:rPr>
          <w:spacing w:val="-20"/>
          <w:w w:val="95"/>
        </w:rPr>
        <w:t> </w:t>
      </w:r>
      <w:r>
        <w:rPr>
          <w:w w:val="95"/>
        </w:rPr>
        <w:t>cualquier</w:t>
      </w:r>
      <w:r>
        <w:rPr>
          <w:spacing w:val="-20"/>
          <w:w w:val="95"/>
        </w:rPr>
        <w:t> </w:t>
      </w:r>
      <w:r>
        <w:rPr>
          <w:w w:val="95"/>
        </w:rPr>
        <w:t>traslado</w:t>
      </w:r>
      <w:r>
        <w:rPr>
          <w:spacing w:val="-20"/>
          <w:w w:val="95"/>
        </w:rPr>
        <w:t> </w:t>
      </w:r>
      <w:r>
        <w:rPr>
          <w:w w:val="95"/>
        </w:rPr>
        <w:t>suponía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ausencia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reclamos</w:t>
      </w:r>
      <w:r>
        <w:rPr>
          <w:spacing w:val="-20"/>
          <w:w w:val="95"/>
        </w:rPr>
        <w:t> </w:t>
      </w:r>
      <w:r>
        <w:rPr>
          <w:w w:val="95"/>
        </w:rPr>
        <w:t>presen- </w:t>
      </w:r>
      <w:r>
        <w:rPr/>
        <w:t>tes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futuros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particulares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espacio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ocupar,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juez</w:t>
      </w:r>
      <w:r>
        <w:rPr>
          <w:spacing w:val="-30"/>
        </w:rPr>
        <w:t> </w:t>
      </w:r>
      <w:r>
        <w:rPr/>
        <w:t>congregador</w:t>
      </w:r>
      <w:r>
        <w:rPr>
          <w:spacing w:val="-30"/>
        </w:rPr>
        <w:t> </w:t>
      </w:r>
      <w:r>
        <w:rPr/>
        <w:t>tenía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obligación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indagar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existencia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haciendas,</w:t>
      </w:r>
      <w:r>
        <w:rPr>
          <w:spacing w:val="-24"/>
          <w:w w:val="95"/>
        </w:rPr>
        <w:t> </w:t>
      </w:r>
      <w:r>
        <w:rPr>
          <w:w w:val="95"/>
        </w:rPr>
        <w:t>ranchos</w:t>
      </w:r>
      <w:r>
        <w:rPr>
          <w:spacing w:val="-24"/>
          <w:w w:val="95"/>
        </w:rPr>
        <w:t> </w:t>
      </w:r>
      <w:r>
        <w:rPr>
          <w:w w:val="95"/>
        </w:rPr>
        <w:t>u</w:t>
      </w:r>
      <w:r>
        <w:rPr>
          <w:spacing w:val="-24"/>
          <w:w w:val="95"/>
        </w:rPr>
        <w:t> </w:t>
      </w:r>
      <w:r>
        <w:rPr>
          <w:w w:val="95"/>
        </w:rPr>
        <w:t>otro</w:t>
      </w:r>
      <w:r>
        <w:rPr>
          <w:spacing w:val="-24"/>
          <w:w w:val="95"/>
        </w:rPr>
        <w:t> </w:t>
      </w:r>
      <w:r>
        <w:rPr>
          <w:w w:val="95"/>
        </w:rPr>
        <w:t>tipo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propie- dades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españoles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mestizos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pudieran</w:t>
      </w:r>
      <w:r>
        <w:rPr>
          <w:spacing w:val="-25"/>
          <w:w w:val="95"/>
        </w:rPr>
        <w:t> </w:t>
      </w:r>
      <w:r>
        <w:rPr>
          <w:w w:val="95"/>
        </w:rPr>
        <w:t>obstaculizar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nueva</w:t>
      </w:r>
      <w:r>
        <w:rPr>
          <w:spacing w:val="-25"/>
          <w:w w:val="95"/>
        </w:rPr>
        <w:t> </w:t>
      </w:r>
      <w:r>
        <w:rPr>
          <w:w w:val="95"/>
        </w:rPr>
        <w:t>congregación.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Además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anterior,</w:t>
      </w:r>
      <w:r>
        <w:rPr>
          <w:spacing w:val="-27"/>
          <w:w w:val="95"/>
        </w:rPr>
        <w:t> </w:t>
      </w:r>
      <w:r>
        <w:rPr>
          <w:w w:val="95"/>
        </w:rPr>
        <w:t>cualquier</w:t>
      </w:r>
      <w:r>
        <w:rPr>
          <w:spacing w:val="-27"/>
          <w:w w:val="95"/>
        </w:rPr>
        <w:t> </w:t>
      </w:r>
      <w:r>
        <w:rPr>
          <w:w w:val="95"/>
        </w:rPr>
        <w:t>traslado</w:t>
      </w:r>
      <w:r>
        <w:rPr>
          <w:spacing w:val="-27"/>
          <w:w w:val="95"/>
        </w:rPr>
        <w:t> </w:t>
      </w:r>
      <w:r>
        <w:rPr>
          <w:w w:val="95"/>
        </w:rPr>
        <w:t>debía</w:t>
      </w:r>
      <w:r>
        <w:rPr>
          <w:spacing w:val="-27"/>
          <w:w w:val="95"/>
        </w:rPr>
        <w:t> </w:t>
      </w:r>
      <w:r>
        <w:rPr>
          <w:w w:val="95"/>
        </w:rPr>
        <w:t>realizarse</w:t>
      </w:r>
      <w:r>
        <w:rPr>
          <w:spacing w:val="-27"/>
          <w:w w:val="95"/>
        </w:rPr>
        <w:t> </w:t>
      </w:r>
      <w:r>
        <w:rPr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lugares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acce- so</w:t>
      </w:r>
      <w:r>
        <w:rPr>
          <w:spacing w:val="-23"/>
          <w:w w:val="95"/>
        </w:rPr>
        <w:t> </w:t>
      </w:r>
      <w:r>
        <w:rPr>
          <w:w w:val="95"/>
        </w:rPr>
        <w:t>fácil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beneficiaran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transporte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mercancías,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pobladores</w:t>
      </w:r>
      <w:r>
        <w:rPr>
          <w:spacing w:val="-23"/>
          <w:w w:val="95"/>
        </w:rPr>
        <w:t> </w:t>
      </w:r>
      <w:r>
        <w:rPr>
          <w:w w:val="95"/>
        </w:rPr>
        <w:t>se </w:t>
      </w:r>
      <w:r>
        <w:rPr/>
        <w:t>ocuparían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establecimiento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ventas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mesones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largo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caminos</w:t>
      </w:r>
      <w:r>
        <w:rPr>
          <w:spacing w:val="-26"/>
        </w:rPr>
        <w:t> </w:t>
      </w:r>
      <w:r>
        <w:rPr/>
        <w:t>reales</w:t>
      </w:r>
      <w:r>
        <w:rPr>
          <w:spacing w:val="-26"/>
        </w:rPr>
        <w:t> </w:t>
      </w:r>
      <w:r>
        <w:rPr/>
        <w:t>y </w:t>
      </w:r>
      <w:r>
        <w:rPr>
          <w:w w:val="90"/>
        </w:rPr>
        <w:t>circuitos</w:t>
      </w:r>
      <w:r>
        <w:rPr>
          <w:spacing w:val="32"/>
          <w:w w:val="90"/>
        </w:rPr>
        <w:t> </w:t>
      </w:r>
      <w:r>
        <w:rPr>
          <w:w w:val="90"/>
        </w:rPr>
        <w:t>comerciales.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Como</w:t>
      </w:r>
      <w:r>
        <w:rPr>
          <w:spacing w:val="-26"/>
        </w:rPr>
        <w:t> </w:t>
      </w:r>
      <w:r>
        <w:rPr/>
        <w:t>entidad</w:t>
      </w:r>
      <w:r>
        <w:rPr>
          <w:spacing w:val="-26"/>
        </w:rPr>
        <w:t> </w:t>
      </w:r>
      <w:r>
        <w:rPr/>
        <w:t>corporativa,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nuevo</w:t>
      </w:r>
      <w:r>
        <w:rPr>
          <w:spacing w:val="-26"/>
        </w:rPr>
        <w:t> </w:t>
      </w:r>
      <w:r>
        <w:rPr/>
        <w:t>asentamiento</w:t>
      </w:r>
      <w:r>
        <w:rPr>
          <w:spacing w:val="-26"/>
        </w:rPr>
        <w:t> </w:t>
      </w:r>
      <w:r>
        <w:rPr/>
        <w:t>debía</w:t>
      </w:r>
      <w:r>
        <w:rPr>
          <w:spacing w:val="-26"/>
        </w:rPr>
        <w:t> </w:t>
      </w:r>
      <w:r>
        <w:rPr/>
        <w:t>contar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terrenos </w:t>
      </w:r>
      <w:r>
        <w:rPr>
          <w:w w:val="95"/>
        </w:rPr>
        <w:t>suficientes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repartir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naturales,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beneficio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parcela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comuni- </w:t>
      </w:r>
      <w:r>
        <w:rPr/>
        <w:t>dad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ejidos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pueblo,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medida</w:t>
      </w:r>
      <w:r>
        <w:rPr>
          <w:spacing w:val="-42"/>
        </w:rPr>
        <w:t> </w:t>
      </w:r>
      <w:r>
        <w:rPr/>
        <w:t>previa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fiscalización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finanzas</w:t>
      </w:r>
      <w:r>
        <w:rPr>
          <w:spacing w:val="-42"/>
        </w:rPr>
        <w:t> </w:t>
      </w:r>
      <w:r>
        <w:rPr/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  <w:r>
        <w:rPr/>
        <w:pict>
          <v:line style="position:absolute;mso-position-horizontal-relative:page;mso-position-vertical-relative:paragraph;z-index:5560;mso-wrap-distance-left:0;mso-wrap-distance-right:0" from="42.519699pt,13.444621pt" to="170.078699pt,13.444621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77  </w:t>
      </w:r>
      <w:r>
        <w:rPr>
          <w:sz w:val="18"/>
        </w:rPr>
        <w:t>A. G. N., Indios, vol.6, segunda parte, exp.1018, fo.273r.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78     </w:t>
      </w:r>
      <w:r>
        <w:rPr>
          <w:w w:val="95"/>
          <w:sz w:val="18"/>
        </w:rPr>
        <w:t>A. G. N., Indios, vol.6, segunda parte, exp.1018, fs.272v, cláusula 11.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bookmarkStart w:name="4.3.4. Las instrucciones de congregación" w:id="146"/>
      <w:bookmarkEnd w:id="146"/>
      <w:r>
        <w:rPr/>
      </w:r>
      <w:bookmarkStart w:name="_bookmark64" w:id="147"/>
      <w:bookmarkEnd w:id="147"/>
      <w:r>
        <w:rPr/>
      </w: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221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/>
        <w:t>los</w:t>
      </w:r>
      <w:r>
        <w:rPr>
          <w:spacing w:val="-21"/>
        </w:rPr>
        <w:t> </w:t>
      </w:r>
      <w:r>
        <w:rPr/>
        <w:t>pueblos</w:t>
      </w:r>
      <w:r>
        <w:rPr>
          <w:spacing w:val="-21"/>
        </w:rPr>
        <w:t> </w:t>
      </w:r>
      <w:r>
        <w:rPr/>
        <w:t>derivadas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venta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maíz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comunidad.</w:t>
      </w:r>
      <w:r>
        <w:rPr>
          <w:position w:val="8"/>
          <w:sz w:val="14"/>
        </w:rPr>
        <w:t>79</w:t>
      </w:r>
      <w:r>
        <w:rPr>
          <w:spacing w:val="4"/>
          <w:position w:val="8"/>
          <w:sz w:val="14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mismo</w:t>
      </w:r>
      <w:r>
        <w:rPr>
          <w:spacing w:val="-21"/>
        </w:rPr>
        <w:t> </w:t>
      </w:r>
      <w:r>
        <w:rPr>
          <w:spacing w:val="-3"/>
        </w:rPr>
        <w:t>tenor,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inspección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juez</w:t>
      </w:r>
      <w:r>
        <w:rPr>
          <w:spacing w:val="-12"/>
          <w:w w:val="95"/>
        </w:rPr>
        <w:t> </w:t>
      </w:r>
      <w:r>
        <w:rPr>
          <w:w w:val="95"/>
        </w:rPr>
        <w:t>congregador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abarcó</w:t>
      </w:r>
      <w:r>
        <w:rPr>
          <w:spacing w:val="-12"/>
          <w:w w:val="95"/>
        </w:rPr>
        <w:t> </w:t>
      </w:r>
      <w:r>
        <w:rPr>
          <w:w w:val="95"/>
        </w:rPr>
        <w:t>otros</w:t>
      </w:r>
      <w:r>
        <w:rPr>
          <w:spacing w:val="-12"/>
          <w:w w:val="95"/>
        </w:rPr>
        <w:t> </w:t>
      </w:r>
      <w:r>
        <w:rPr>
          <w:w w:val="95"/>
        </w:rPr>
        <w:t>aspectos</w:t>
      </w:r>
      <w:r>
        <w:rPr>
          <w:spacing w:val="-12"/>
          <w:w w:val="95"/>
        </w:rPr>
        <w:t> </w:t>
      </w:r>
      <w:r>
        <w:rPr>
          <w:w w:val="95"/>
        </w:rPr>
        <w:t>referentes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pago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tributo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abasto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establecimientos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españoles</w:t>
      </w:r>
      <w:r>
        <w:rPr>
          <w:spacing w:val="-37"/>
        </w:rPr>
        <w:t> </w:t>
      </w:r>
      <w:r>
        <w:rPr/>
        <w:t>ubicados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reales</w:t>
      </w:r>
      <w:r>
        <w:rPr>
          <w:spacing w:val="-37"/>
        </w:rPr>
        <w:t> </w:t>
      </w:r>
      <w:r>
        <w:rPr/>
        <w:t>mineros.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relativa</w:t>
      </w:r>
      <w:r>
        <w:rPr>
          <w:spacing w:val="-27"/>
          <w:w w:val="95"/>
        </w:rPr>
        <w:t> </w:t>
      </w:r>
      <w:r>
        <w:rPr>
          <w:w w:val="95"/>
        </w:rPr>
        <w:t>cercanía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emplazamientos</w:t>
      </w:r>
      <w:r>
        <w:rPr>
          <w:spacing w:val="-27"/>
          <w:w w:val="95"/>
        </w:rPr>
        <w:t> </w:t>
      </w:r>
      <w:r>
        <w:rPr>
          <w:w w:val="95"/>
        </w:rPr>
        <w:t>mineros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pueblos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indios</w:t>
      </w:r>
      <w:r>
        <w:rPr>
          <w:spacing w:val="-27"/>
          <w:w w:val="95"/>
        </w:rPr>
        <w:t> </w:t>
      </w:r>
      <w:r>
        <w:rPr>
          <w:w w:val="95"/>
        </w:rPr>
        <w:t>asentados </w:t>
      </w:r>
      <w:r>
        <w:rPr/>
        <w:t>en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entorno</w:t>
      </w:r>
      <w:r>
        <w:rPr>
          <w:spacing w:val="-33"/>
        </w:rPr>
        <w:t> </w:t>
      </w:r>
      <w:r>
        <w:rPr/>
        <w:t>derivó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rápida</w:t>
      </w:r>
      <w:r>
        <w:rPr>
          <w:spacing w:val="-33"/>
        </w:rPr>
        <w:t> </w:t>
      </w:r>
      <w:r>
        <w:rPr/>
        <w:t>asimilación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costumbres</w:t>
      </w:r>
      <w:r>
        <w:rPr>
          <w:spacing w:val="-33"/>
        </w:rPr>
        <w:t> </w:t>
      </w:r>
      <w:r>
        <w:rPr/>
        <w:t>occidentales 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juez</w:t>
      </w:r>
      <w:r>
        <w:rPr>
          <w:spacing w:val="-35"/>
        </w:rPr>
        <w:t> </w:t>
      </w:r>
      <w:r>
        <w:rPr/>
        <w:t>congregador</w:t>
      </w:r>
      <w:r>
        <w:rPr>
          <w:spacing w:val="-35"/>
        </w:rPr>
        <w:t> </w:t>
      </w:r>
      <w:r>
        <w:rPr/>
        <w:t>debía</w:t>
      </w:r>
      <w:r>
        <w:rPr>
          <w:spacing w:val="-35"/>
        </w:rPr>
        <w:t> </w:t>
      </w:r>
      <w:r>
        <w:rPr/>
        <w:t>poner</w:t>
      </w:r>
      <w:r>
        <w:rPr>
          <w:spacing w:val="-35"/>
        </w:rPr>
        <w:t> </w:t>
      </w:r>
      <w:r>
        <w:rPr/>
        <w:t>especial</w:t>
      </w:r>
      <w:r>
        <w:rPr>
          <w:spacing w:val="-35"/>
        </w:rPr>
        <w:t> </w:t>
      </w:r>
      <w:r>
        <w:rPr/>
        <w:t>cuidado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mecanismos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abasto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carne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nueva</w:t>
      </w:r>
      <w:r>
        <w:rPr>
          <w:spacing w:val="-26"/>
          <w:w w:val="95"/>
        </w:rPr>
        <w:t> </w:t>
      </w:r>
      <w:r>
        <w:rPr>
          <w:w w:val="95"/>
        </w:rPr>
        <w:t>población,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control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licencias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insta- lación de</w:t>
      </w:r>
      <w:r>
        <w:rPr>
          <w:spacing w:val="-46"/>
          <w:w w:val="95"/>
        </w:rPr>
        <w:t> </w:t>
      </w:r>
      <w:r>
        <w:rPr>
          <w:w w:val="95"/>
        </w:rPr>
        <w:t>tabernas.</w:t>
      </w:r>
      <w:r>
        <w:rPr>
          <w:w w:val="95"/>
          <w:position w:val="8"/>
          <w:sz w:val="14"/>
        </w:rPr>
        <w:t>80</w:t>
      </w:r>
    </w:p>
    <w:p>
      <w:pPr>
        <w:pStyle w:val="BodyText"/>
        <w:spacing w:before="8"/>
        <w:rPr>
          <w:sz w:val="23"/>
        </w:rPr>
      </w:pPr>
    </w:p>
    <w:p>
      <w:pPr>
        <w:pStyle w:val="Heading4"/>
        <w:numPr>
          <w:ilvl w:val="2"/>
          <w:numId w:val="36"/>
        </w:numPr>
        <w:tabs>
          <w:tab w:pos="1444" w:val="left" w:leader="none"/>
        </w:tabs>
        <w:spacing w:line="280" w:lineRule="exact" w:before="1" w:after="0"/>
        <w:ind w:left="2894" w:right="885" w:hanging="2017"/>
        <w:jc w:val="left"/>
      </w:pPr>
      <w:r>
        <w:rPr>
          <w:i/>
          <w:w w:val="85"/>
        </w:rPr>
        <w:t>Las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instrucciones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congregación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1601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para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pueblos </w:t>
      </w:r>
      <w:r>
        <w:rPr>
          <w:w w:val="85"/>
        </w:rPr>
        <w:t>de</w:t>
      </w:r>
      <w:r>
        <w:rPr>
          <w:spacing w:val="-20"/>
          <w:w w:val="85"/>
        </w:rPr>
        <w:t> </w:t>
      </w:r>
      <w:r>
        <w:rPr>
          <w:w w:val="85"/>
        </w:rPr>
        <w:t>la</w:t>
      </w:r>
      <w:r>
        <w:rPr>
          <w:spacing w:val="-20"/>
          <w:w w:val="85"/>
        </w:rPr>
        <w:t> </w:t>
      </w:r>
      <w:r>
        <w:rPr>
          <w:w w:val="85"/>
        </w:rPr>
        <w:t>vertiente</w:t>
      </w:r>
      <w:r>
        <w:rPr>
          <w:spacing w:val="-20"/>
          <w:w w:val="85"/>
        </w:rPr>
        <w:t> </w:t>
      </w:r>
      <w:r>
        <w:rPr>
          <w:w w:val="85"/>
        </w:rPr>
        <w:t>sureña</w:t>
      </w:r>
    </w:p>
    <w:p>
      <w:pPr>
        <w:pStyle w:val="BodyText"/>
        <w:spacing w:line="278" w:lineRule="auto" w:before="210"/>
        <w:ind w:left="120" w:right="127"/>
        <w:jc w:val="both"/>
        <w:rPr>
          <w:sz w:val="14"/>
        </w:rPr>
      </w:pP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instrucciones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1598</w:t>
      </w:r>
      <w:r>
        <w:rPr>
          <w:spacing w:val="-24"/>
          <w:w w:val="95"/>
        </w:rPr>
        <w:t> </w:t>
      </w:r>
      <w:r>
        <w:rPr>
          <w:w w:val="95"/>
        </w:rPr>
        <w:t>significaron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avance</w:t>
      </w:r>
      <w:r>
        <w:rPr>
          <w:spacing w:val="-24"/>
          <w:w w:val="95"/>
        </w:rPr>
        <w:t> </w:t>
      </w:r>
      <w:r>
        <w:rPr>
          <w:w w:val="95"/>
        </w:rPr>
        <w:t>considerable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sistemati- zación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congregaciones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periodo,</w:t>
      </w:r>
      <w:r>
        <w:rPr>
          <w:spacing w:val="-15"/>
          <w:w w:val="95"/>
        </w:rPr>
        <w:t> </w:t>
      </w:r>
      <w:r>
        <w:rPr>
          <w:w w:val="95"/>
        </w:rPr>
        <w:t>antes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desplegar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aparato</w:t>
      </w:r>
      <w:r>
        <w:rPr>
          <w:spacing w:val="-15"/>
          <w:w w:val="95"/>
        </w:rPr>
        <w:t> </w:t>
      </w:r>
      <w:r>
        <w:rPr>
          <w:w w:val="95"/>
        </w:rPr>
        <w:t>burocrá- </w:t>
      </w:r>
      <w:r>
        <w:rPr/>
        <w:t>tico</w:t>
      </w:r>
      <w:r>
        <w:rPr>
          <w:spacing w:val="-31"/>
        </w:rPr>
        <w:t> </w:t>
      </w:r>
      <w:r>
        <w:rPr/>
        <w:t>dispuesto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ejecución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realizó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revisión</w:t>
      </w:r>
      <w:r>
        <w:rPr>
          <w:spacing w:val="-31"/>
        </w:rPr>
        <w:t> </w:t>
      </w:r>
      <w:r>
        <w:rPr/>
        <w:t>amplia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experiencias anteriores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detectar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errores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traslados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superar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obstáculos</w:t>
      </w:r>
      <w:r>
        <w:rPr>
          <w:spacing w:val="-34"/>
        </w:rPr>
        <w:t> </w:t>
      </w:r>
      <w:r>
        <w:rPr/>
        <w:t>prácti- cos;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ello,</w:t>
      </w:r>
      <w:r>
        <w:rPr>
          <w:spacing w:val="-42"/>
        </w:rPr>
        <w:t> </w:t>
      </w:r>
      <w:r>
        <w:rPr/>
        <w:t>luego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consulta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asesores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funcionarios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congregación,</w:t>
      </w:r>
      <w:r>
        <w:rPr>
          <w:spacing w:val="-42"/>
        </w:rPr>
        <w:t> </w:t>
      </w:r>
      <w:r>
        <w:rPr/>
        <w:t>el virrey</w:t>
      </w:r>
      <w:r>
        <w:rPr>
          <w:spacing w:val="-24"/>
        </w:rPr>
        <w:t> </w:t>
      </w:r>
      <w:r>
        <w:rPr/>
        <w:t>conde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Monterrey</w:t>
      </w:r>
      <w:r>
        <w:rPr>
          <w:spacing w:val="-24"/>
        </w:rPr>
        <w:t> </w:t>
      </w:r>
      <w:r>
        <w:rPr/>
        <w:t>dispuso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publicación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finales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1601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nueva </w:t>
      </w:r>
      <w:r>
        <w:rPr>
          <w:w w:val="95"/>
        </w:rPr>
        <w:t>ordenanza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regular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congregacional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puerta.</w:t>
      </w:r>
      <w:r>
        <w:rPr>
          <w:w w:val="95"/>
          <w:position w:val="8"/>
          <w:sz w:val="14"/>
        </w:rPr>
        <w:t>81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nueva</w:t>
      </w:r>
      <w:r>
        <w:rPr>
          <w:spacing w:val="-20"/>
          <w:w w:val="95"/>
        </w:rPr>
        <w:t> </w:t>
      </w:r>
      <w:r>
        <w:rPr>
          <w:w w:val="95"/>
        </w:rPr>
        <w:t>reglamentación</w:t>
      </w:r>
      <w:r>
        <w:rPr>
          <w:spacing w:val="-20"/>
          <w:w w:val="95"/>
        </w:rPr>
        <w:t> </w:t>
      </w:r>
      <w:r>
        <w:rPr>
          <w:w w:val="95"/>
        </w:rPr>
        <w:t>constituida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35</w:t>
      </w:r>
      <w:r>
        <w:rPr>
          <w:spacing w:val="-20"/>
          <w:w w:val="95"/>
        </w:rPr>
        <w:t> </w:t>
      </w:r>
      <w:r>
        <w:rPr>
          <w:w w:val="95"/>
        </w:rPr>
        <w:t>cláusulas</w:t>
      </w:r>
      <w:r>
        <w:rPr>
          <w:spacing w:val="-20"/>
          <w:w w:val="95"/>
        </w:rPr>
        <w:t> </w:t>
      </w:r>
      <w:r>
        <w:rPr>
          <w:w w:val="95"/>
        </w:rPr>
        <w:t>consideró</w:t>
      </w:r>
      <w:r>
        <w:rPr>
          <w:spacing w:val="-20"/>
          <w:w w:val="95"/>
        </w:rPr>
        <w:t> </w:t>
      </w:r>
      <w:r>
        <w:rPr>
          <w:w w:val="95"/>
        </w:rPr>
        <w:t>algunos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 capítulos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anterior</w:t>
      </w:r>
      <w:r>
        <w:rPr>
          <w:spacing w:val="-20"/>
          <w:w w:val="95"/>
        </w:rPr>
        <w:t> </w:t>
      </w:r>
      <w:r>
        <w:rPr>
          <w:w w:val="95"/>
        </w:rPr>
        <w:t>instrucción,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allá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ciertos</w:t>
      </w:r>
      <w:r>
        <w:rPr>
          <w:spacing w:val="-20"/>
          <w:w w:val="95"/>
        </w:rPr>
        <w:t> </w:t>
      </w:r>
      <w:r>
        <w:rPr>
          <w:w w:val="95"/>
        </w:rPr>
        <w:t>asuntos,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ejemplo 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participación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ministros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doctrina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14"/>
          <w:w w:val="95"/>
        </w:rPr>
        <w:t> </w:t>
      </w:r>
      <w:r>
        <w:rPr>
          <w:w w:val="95"/>
        </w:rPr>
        <w:t>encargados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persua- </w:t>
      </w:r>
      <w:r>
        <w:rPr/>
        <w:t>dir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naturales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traslado,</w:t>
      </w:r>
      <w:r>
        <w:rPr>
          <w:spacing w:val="-41"/>
        </w:rPr>
        <w:t> </w:t>
      </w:r>
      <w:r>
        <w:rPr/>
        <w:t>cuando</w:t>
      </w:r>
      <w:r>
        <w:rPr>
          <w:spacing w:val="-41"/>
        </w:rPr>
        <w:t> </w:t>
      </w:r>
      <w:r>
        <w:rPr/>
        <w:t>tradicionalmente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intervención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res- </w:t>
      </w:r>
      <w:r>
        <w:rPr>
          <w:w w:val="95"/>
        </w:rPr>
        <w:t>tringía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asesores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juez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demarcador.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motivo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interés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precisión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cláusula</w:t>
      </w:r>
      <w:r>
        <w:rPr>
          <w:spacing w:val="-33"/>
        </w:rPr>
        <w:t> </w:t>
      </w:r>
      <w:r>
        <w:rPr/>
        <w:t>quinta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ordena</w:t>
      </w:r>
      <w:r>
        <w:rPr>
          <w:spacing w:val="-33"/>
        </w:rPr>
        <w:t> </w:t>
      </w:r>
      <w:r>
        <w:rPr/>
        <w:t>tomar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modelo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traza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disposición</w:t>
      </w:r>
      <w:r>
        <w:rPr>
          <w:spacing w:val="-33"/>
        </w:rPr>
        <w:t> </w:t>
      </w:r>
      <w:r>
        <w:rPr/>
        <w:t>de los</w:t>
      </w:r>
      <w:r>
        <w:rPr>
          <w:spacing w:val="-36"/>
        </w:rPr>
        <w:t> </w:t>
      </w:r>
      <w:r>
        <w:rPr/>
        <w:t>pueblos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ciudad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México,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considerarla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ejemplo</w:t>
      </w:r>
      <w:r>
        <w:rPr>
          <w:spacing w:val="-36"/>
        </w:rPr>
        <w:t> </w:t>
      </w:r>
      <w:r>
        <w:rPr/>
        <w:t>típico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urbe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w w:val="95"/>
        </w:rPr>
        <w:t>podía</w:t>
      </w:r>
      <w:r>
        <w:rPr>
          <w:spacing w:val="-16"/>
          <w:w w:val="95"/>
        </w:rPr>
        <w:t> </w:t>
      </w:r>
      <w:r>
        <w:rPr>
          <w:w w:val="95"/>
        </w:rPr>
        <w:t>estar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“modo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policía”.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pict>
          <v:line style="position:absolute;mso-position-horizontal-relative:page;mso-position-vertical-relative:paragraph;z-index:5584;mso-wrap-distance-left:0;mso-wrap-distance-right:0" from="51.023602pt,56.826324pt" to="178.582602pt,56.826324pt" stroked="true" strokeweight=".25pt" strokecolor="#000000">
            <w10:wrap type="topAndBottom"/>
          </v:line>
        </w:pic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espíritu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congregaciones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justificado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famosa frase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vivir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“policía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buen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gobierno”,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ordenanza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privilegiaron</w:t>
      </w:r>
      <w:r>
        <w:rPr>
          <w:spacing w:val="-18"/>
          <w:w w:val="95"/>
        </w:rPr>
        <w:t> </w:t>
      </w:r>
      <w:r>
        <w:rPr>
          <w:w w:val="95"/>
        </w:rPr>
        <w:t>aspec- </w:t>
      </w:r>
      <w:r>
        <w:rPr/>
        <w:t>tos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construcción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edificios</w:t>
      </w:r>
      <w:r>
        <w:rPr>
          <w:spacing w:val="-23"/>
        </w:rPr>
        <w:t> </w:t>
      </w:r>
      <w:r>
        <w:rPr/>
        <w:t>públicos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dieran</w:t>
      </w:r>
      <w:r>
        <w:rPr>
          <w:spacing w:val="-23"/>
        </w:rPr>
        <w:t> </w:t>
      </w:r>
      <w:r>
        <w:rPr/>
        <w:t>vida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gobierno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79     </w:t>
      </w:r>
      <w:r>
        <w:rPr>
          <w:w w:val="95"/>
          <w:sz w:val="18"/>
        </w:rPr>
        <w:t>A. G. N., Indios, vol.6, segunda parte, exp.1018, fs.272v-373r. Cláusulas 11 y 15.</w:t>
      </w:r>
    </w:p>
    <w:p>
      <w:pPr>
        <w:spacing w:before="7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80     </w:t>
      </w:r>
      <w:r>
        <w:rPr>
          <w:w w:val="95"/>
          <w:sz w:val="18"/>
        </w:rPr>
        <w:t>A. G. N., Indios, vol. 6, segunda parte, exp. 1018, fs. 273v-274v, cláusulas 18-20.</w:t>
      </w:r>
    </w:p>
    <w:p>
      <w:pPr>
        <w:spacing w:line="196" w:lineRule="exact" w:before="85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81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instrucción</w:t>
      </w:r>
      <w:r>
        <w:rPr>
          <w:spacing w:val="-13"/>
          <w:sz w:val="18"/>
        </w:rPr>
        <w:t> </w:t>
      </w:r>
      <w:r>
        <w:rPr>
          <w:sz w:val="18"/>
        </w:rPr>
        <w:t>se</w:t>
      </w:r>
      <w:r>
        <w:rPr>
          <w:spacing w:val="-13"/>
          <w:sz w:val="18"/>
        </w:rPr>
        <w:t> </w:t>
      </w:r>
      <w:r>
        <w:rPr>
          <w:sz w:val="18"/>
        </w:rPr>
        <w:t>puede</w:t>
      </w:r>
      <w:r>
        <w:rPr>
          <w:spacing w:val="-13"/>
          <w:sz w:val="18"/>
        </w:rPr>
        <w:t> </w:t>
      </w:r>
      <w:r>
        <w:rPr>
          <w:sz w:val="18"/>
        </w:rPr>
        <w:t>consultar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apéndice</w:t>
      </w:r>
      <w:r>
        <w:rPr>
          <w:spacing w:val="-13"/>
          <w:sz w:val="18"/>
        </w:rPr>
        <w:t> </w:t>
      </w:r>
      <w:r>
        <w:rPr>
          <w:sz w:val="18"/>
        </w:rPr>
        <w:t>documental</w:t>
      </w:r>
      <w:r>
        <w:rPr>
          <w:spacing w:val="-13"/>
          <w:sz w:val="18"/>
        </w:rPr>
        <w:t> </w:t>
      </w:r>
      <w:r>
        <w:rPr>
          <w:sz w:val="18"/>
        </w:rPr>
        <w:t>del</w:t>
      </w:r>
      <w:r>
        <w:rPr>
          <w:spacing w:val="-13"/>
          <w:sz w:val="18"/>
        </w:rPr>
        <w:t> </w:t>
      </w:r>
      <w:r>
        <w:rPr>
          <w:sz w:val="18"/>
        </w:rPr>
        <w:t>texto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Ernesto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pacing w:val="-5"/>
          <w:sz w:val="18"/>
        </w:rPr>
        <w:t>Torre</w:t>
      </w:r>
      <w:r>
        <w:rPr>
          <w:spacing w:val="-13"/>
          <w:sz w:val="18"/>
        </w:rPr>
        <w:t> </w:t>
      </w:r>
      <w:r>
        <w:rPr>
          <w:sz w:val="18"/>
        </w:rPr>
        <w:t>Villar,</w:t>
      </w:r>
      <w:r>
        <w:rPr>
          <w:spacing w:val="-13"/>
          <w:sz w:val="18"/>
        </w:rPr>
        <w:t> </w:t>
      </w:r>
      <w:r>
        <w:rPr>
          <w:rFonts w:ascii="Cambria" w:hAnsi="Cambria"/>
          <w:i/>
          <w:sz w:val="18"/>
        </w:rPr>
        <w:t>Las </w:t>
      </w:r>
      <w:r>
        <w:rPr>
          <w:rFonts w:ascii="Cambria" w:hAnsi="Cambria"/>
          <w:i/>
          <w:w w:val="85"/>
          <w:sz w:val="18"/>
        </w:rPr>
        <w:t>congregaciones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los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pueblos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indios</w:t>
      </w:r>
      <w:r>
        <w:rPr>
          <w:w w:val="85"/>
          <w:sz w:val="18"/>
        </w:rPr>
        <w:t>,</w:t>
      </w:r>
      <w:r>
        <w:rPr>
          <w:spacing w:val="-8"/>
          <w:w w:val="85"/>
          <w:sz w:val="18"/>
        </w:rPr>
        <w:t> </w:t>
      </w:r>
      <w:r>
        <w:rPr>
          <w:spacing w:val="-3"/>
          <w:w w:val="85"/>
          <w:sz w:val="18"/>
        </w:rPr>
        <w:t>pp.</w:t>
      </w:r>
      <w:r>
        <w:rPr>
          <w:spacing w:val="-8"/>
          <w:w w:val="85"/>
          <w:sz w:val="18"/>
        </w:rPr>
        <w:t> </w:t>
      </w:r>
      <w:r>
        <w:rPr>
          <w:w w:val="85"/>
          <w:sz w:val="18"/>
        </w:rPr>
        <w:t>315-327.</w:t>
      </w:r>
    </w:p>
    <w:p>
      <w:pPr>
        <w:spacing w:after="0" w:line="196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4.3.5. El reverso de la moneda" w:id="148"/>
      <w:bookmarkEnd w:id="148"/>
      <w:r>
        <w:rPr/>
      </w:r>
      <w:bookmarkStart w:name="_bookmark65" w:id="149"/>
      <w:bookmarkEnd w:id="149"/>
      <w:r>
        <w:rPr/>
      </w:r>
      <w:r>
        <w:rPr>
          <w:sz w:val="20"/>
        </w:rPr>
        <w:t>222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pueblos,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manera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nueva</w:t>
      </w:r>
      <w:r>
        <w:rPr>
          <w:spacing w:val="-19"/>
          <w:w w:val="95"/>
        </w:rPr>
        <w:t> </w:t>
      </w:r>
      <w:r>
        <w:rPr>
          <w:w w:val="95"/>
        </w:rPr>
        <w:t>traza</w:t>
      </w:r>
      <w:r>
        <w:rPr>
          <w:spacing w:val="-19"/>
          <w:w w:val="95"/>
        </w:rPr>
        <w:t> </w:t>
      </w:r>
      <w:r>
        <w:rPr>
          <w:w w:val="95"/>
        </w:rPr>
        <w:t>debía</w:t>
      </w:r>
      <w:r>
        <w:rPr>
          <w:spacing w:val="-19"/>
          <w:w w:val="95"/>
        </w:rPr>
        <w:t> </w:t>
      </w:r>
      <w:r>
        <w:rPr>
          <w:w w:val="95"/>
        </w:rPr>
        <w:t>considerar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espacio</w:t>
      </w:r>
      <w:r>
        <w:rPr>
          <w:spacing w:val="-19"/>
          <w:w w:val="95"/>
        </w:rPr>
        <w:t> </w:t>
      </w:r>
      <w:r>
        <w:rPr>
          <w:w w:val="95"/>
        </w:rPr>
        <w:t>abierto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plaza</w:t>
      </w:r>
      <w:r>
        <w:rPr>
          <w:spacing w:val="-19"/>
          <w:w w:val="95"/>
        </w:rPr>
        <w:t> </w:t>
      </w:r>
      <w:r>
        <w:rPr>
          <w:w w:val="95"/>
        </w:rPr>
        <w:t>en 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edificaran</w:t>
      </w:r>
      <w:r>
        <w:rPr>
          <w:spacing w:val="-17"/>
          <w:w w:val="95"/>
        </w:rPr>
        <w:t> </w:t>
      </w:r>
      <w:r>
        <w:rPr>
          <w:w w:val="95"/>
        </w:rPr>
        <w:t>iglesia,</w:t>
      </w:r>
      <w:r>
        <w:rPr>
          <w:spacing w:val="-17"/>
          <w:w w:val="95"/>
        </w:rPr>
        <w:t> </w:t>
      </w:r>
      <w:r>
        <w:rPr>
          <w:w w:val="95"/>
        </w:rPr>
        <w:t>casa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cabildo,</w:t>
      </w:r>
      <w:r>
        <w:rPr>
          <w:spacing w:val="-17"/>
          <w:w w:val="95"/>
        </w:rPr>
        <w:t> </w:t>
      </w:r>
      <w:r>
        <w:rPr>
          <w:w w:val="95"/>
        </w:rPr>
        <w:t>casa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comunidad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cárcel.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torno</w:t>
      </w:r>
      <w:r>
        <w:rPr>
          <w:spacing w:val="-17"/>
          <w:w w:val="95"/>
        </w:rPr>
        <w:t> </w:t>
      </w:r>
      <w:r>
        <w:rPr>
          <w:w w:val="95"/>
        </w:rPr>
        <w:t>de este</w:t>
      </w:r>
      <w:r>
        <w:rPr>
          <w:spacing w:val="-18"/>
          <w:w w:val="95"/>
        </w:rPr>
        <w:t> </w:t>
      </w:r>
      <w:r>
        <w:rPr>
          <w:w w:val="95"/>
        </w:rPr>
        <w:t>primer</w:t>
      </w:r>
      <w:r>
        <w:rPr>
          <w:spacing w:val="-18"/>
          <w:w w:val="95"/>
        </w:rPr>
        <w:t> </w:t>
      </w:r>
      <w:r>
        <w:rPr>
          <w:w w:val="95"/>
        </w:rPr>
        <w:t>diseño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ubicarían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viviendas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naturales,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salvedad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30"/>
        </w:rPr>
        <w:t> </w:t>
      </w:r>
      <w:r>
        <w:rPr/>
        <w:t>primer</w:t>
      </w:r>
      <w:r>
        <w:rPr>
          <w:spacing w:val="-30"/>
        </w:rPr>
        <w:t> </w:t>
      </w:r>
      <w:r>
        <w:rPr/>
        <w:t>cuadro</w:t>
      </w:r>
      <w:r>
        <w:rPr>
          <w:spacing w:val="-30"/>
        </w:rPr>
        <w:t> </w:t>
      </w:r>
      <w:r>
        <w:rPr/>
        <w:t>sería</w:t>
      </w:r>
      <w:r>
        <w:rPr>
          <w:spacing w:val="-30"/>
        </w:rPr>
        <w:t> </w:t>
      </w:r>
      <w:r>
        <w:rPr/>
        <w:t>ocupado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siempre</w:t>
      </w:r>
      <w:r>
        <w:rPr>
          <w:spacing w:val="-30"/>
        </w:rPr>
        <w:t> </w:t>
      </w:r>
      <w:r>
        <w:rPr/>
        <w:t>privilegiado</w:t>
      </w:r>
      <w:r>
        <w:rPr>
          <w:spacing w:val="-30"/>
        </w:rPr>
        <w:t> </w:t>
      </w:r>
      <w:r>
        <w:rPr/>
        <w:t>sector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principales</w:t>
      </w:r>
      <w:r>
        <w:rPr>
          <w:spacing w:val="-30"/>
        </w:rPr>
        <w:t> </w:t>
      </w:r>
      <w:r>
        <w:rPr/>
        <w:t>y funcionarios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cabildo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primer</w:t>
      </w:r>
      <w:r>
        <w:rPr>
          <w:spacing w:val="-41"/>
        </w:rPr>
        <w:t> </w:t>
      </w:r>
      <w:r>
        <w:rPr/>
        <w:t>nivel.</w:t>
      </w:r>
      <w:r>
        <w:rPr>
          <w:position w:val="8"/>
          <w:sz w:val="14"/>
        </w:rPr>
        <w:t>82</w:t>
      </w:r>
      <w:r>
        <w:rPr>
          <w:spacing w:val="-16"/>
          <w:position w:val="8"/>
          <w:sz w:val="14"/>
        </w:rPr>
        <w:t> </w:t>
      </w:r>
      <w:r>
        <w:rPr/>
        <w:t>A</w:t>
      </w:r>
      <w:r>
        <w:rPr>
          <w:spacing w:val="-41"/>
        </w:rPr>
        <w:t> </w:t>
      </w:r>
      <w:r>
        <w:rPr/>
        <w:t>partir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segundo</w:t>
      </w:r>
      <w:r>
        <w:rPr>
          <w:spacing w:val="-41"/>
        </w:rPr>
        <w:t> </w:t>
      </w:r>
      <w:r>
        <w:rPr/>
        <w:t>cuadro</w:t>
      </w:r>
      <w:r>
        <w:rPr>
          <w:spacing w:val="-41"/>
        </w:rPr>
        <w:t> </w:t>
      </w:r>
      <w:r>
        <w:rPr/>
        <w:t>podría</w:t>
      </w:r>
      <w:r>
        <w:rPr>
          <w:spacing w:val="-41"/>
        </w:rPr>
        <w:t> </w:t>
      </w:r>
      <w:r>
        <w:rPr/>
        <w:t>ubi- carse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población</w:t>
      </w:r>
      <w:r>
        <w:rPr>
          <w:spacing w:val="-44"/>
        </w:rPr>
        <w:t> </w:t>
      </w:r>
      <w:r>
        <w:rPr/>
        <w:t>común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tenía</w:t>
      </w:r>
      <w:r>
        <w:rPr>
          <w:spacing w:val="-44"/>
        </w:rPr>
        <w:t> </w:t>
      </w:r>
      <w:r>
        <w:rPr/>
        <w:t>derecho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reparto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solar</w:t>
      </w:r>
      <w:r>
        <w:rPr>
          <w:spacing w:val="-44"/>
        </w:rPr>
        <w:t> </w:t>
      </w:r>
      <w:r>
        <w:rPr/>
        <w:t>constituido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25 </w:t>
      </w:r>
      <w:r>
        <w:rPr>
          <w:w w:val="95"/>
        </w:rPr>
        <w:t>varas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cuadra,</w:t>
      </w:r>
      <w:r>
        <w:rPr>
          <w:spacing w:val="-20"/>
          <w:w w:val="95"/>
        </w:rPr>
        <w:t> </w:t>
      </w:r>
      <w:r>
        <w:rPr>
          <w:w w:val="95"/>
        </w:rPr>
        <w:t>espacio</w:t>
      </w:r>
      <w:r>
        <w:rPr>
          <w:spacing w:val="-20"/>
          <w:w w:val="95"/>
        </w:rPr>
        <w:t> </w:t>
      </w:r>
      <w:r>
        <w:rPr>
          <w:w w:val="95"/>
        </w:rPr>
        <w:t>suficiente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edificar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aposentos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construir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huerta para</w:t>
      </w:r>
      <w:r>
        <w:rPr>
          <w:spacing w:val="-25"/>
          <w:w w:val="95"/>
        </w:rPr>
        <w:t> </w:t>
      </w:r>
      <w:r>
        <w:rPr>
          <w:w w:val="95"/>
        </w:rPr>
        <w:t>siembra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maíz,</w:t>
      </w:r>
      <w:r>
        <w:rPr>
          <w:spacing w:val="-25"/>
          <w:w w:val="95"/>
        </w:rPr>
        <w:t> </w:t>
      </w:r>
      <w:r>
        <w:rPr>
          <w:w w:val="95"/>
        </w:rPr>
        <w:t>chile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legumbres.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instrucción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encuentran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25"/>
          <w:w w:val="95"/>
        </w:rPr>
        <w:t> </w:t>
      </w:r>
      <w:r>
        <w:rPr>
          <w:w w:val="95"/>
        </w:rPr>
        <w:t>indicios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representación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españoles</w:t>
      </w:r>
      <w:r>
        <w:rPr>
          <w:spacing w:val="-40"/>
        </w:rPr>
        <w:t> </w:t>
      </w:r>
      <w:r>
        <w:rPr/>
        <w:t>tenían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concepto</w:t>
      </w:r>
      <w:r>
        <w:rPr>
          <w:spacing w:val="-40"/>
        </w:rPr>
        <w:t> </w:t>
      </w:r>
      <w:r>
        <w:rPr/>
        <w:t>“policía</w:t>
      </w:r>
      <w:r>
        <w:rPr>
          <w:spacing w:val="-40"/>
        </w:rPr>
        <w:t> </w:t>
      </w:r>
      <w:r>
        <w:rPr/>
        <w:t>cristiana”</w:t>
      </w:r>
      <w:r>
        <w:rPr>
          <w:spacing w:val="-40"/>
        </w:rPr>
        <w:t> </w:t>
      </w:r>
      <w:r>
        <w:rPr>
          <w:spacing w:val="-3"/>
        </w:rPr>
        <w:t>referente,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>
          <w:spacing w:val="-3"/>
        </w:rPr>
        <w:t>caso,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 distribución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viviendas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naturales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debía</w:t>
      </w:r>
      <w:r>
        <w:rPr>
          <w:spacing w:val="-38"/>
        </w:rPr>
        <w:t> </w:t>
      </w:r>
      <w:r>
        <w:rPr/>
        <w:t>distinguir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ámbitos</w:t>
      </w:r>
      <w:r>
        <w:rPr>
          <w:spacing w:val="-23"/>
          <w:w w:val="95"/>
        </w:rPr>
        <w:t> </w:t>
      </w:r>
      <w:r>
        <w:rPr>
          <w:w w:val="95"/>
        </w:rPr>
        <w:t>privados</w:t>
      </w:r>
      <w:r>
        <w:rPr>
          <w:spacing w:val="-23"/>
          <w:w w:val="95"/>
        </w:rPr>
        <w:t> </w:t>
      </w:r>
      <w:r>
        <w:rPr>
          <w:w w:val="95"/>
        </w:rPr>
        <w:t>destinados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aposentos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varones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mujeres,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espacios</w:t>
      </w:r>
      <w:r>
        <w:rPr>
          <w:spacing w:val="-23"/>
          <w:w w:val="95"/>
        </w:rPr>
        <w:t> </w:t>
      </w:r>
      <w:r>
        <w:rPr>
          <w:w w:val="95"/>
        </w:rPr>
        <w:t>uti- litarios</w:t>
      </w:r>
      <w:r>
        <w:rPr>
          <w:spacing w:val="-37"/>
          <w:w w:val="95"/>
        </w:rPr>
        <w:t> </w:t>
      </w:r>
      <w:r>
        <w:rPr>
          <w:w w:val="95"/>
        </w:rPr>
        <w:t>dedicados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servicio.</w:t>
      </w:r>
    </w:p>
    <w:p>
      <w:pPr>
        <w:pStyle w:val="BodyText"/>
        <w:spacing w:line="280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aspecto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mundano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instrucciones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refleja,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igual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reparto </w:t>
      </w:r>
      <w:r>
        <w:rPr/>
        <w:t>de</w:t>
      </w:r>
      <w:r>
        <w:rPr>
          <w:spacing w:val="-37"/>
        </w:rPr>
        <w:t> </w:t>
      </w:r>
      <w:r>
        <w:rPr/>
        <w:t>solares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vivienda,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fijación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parcela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comunidad,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distribu- </w:t>
      </w:r>
      <w:r>
        <w:rPr>
          <w:w w:val="95"/>
        </w:rPr>
        <w:t>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tierras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macehuales,</w:t>
      </w:r>
      <w:r>
        <w:rPr>
          <w:spacing w:val="-24"/>
          <w:w w:val="95"/>
        </w:rPr>
        <w:t> </w:t>
      </w:r>
      <w:r>
        <w:rPr>
          <w:w w:val="95"/>
        </w:rPr>
        <w:t>principales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funcionarios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calidad </w:t>
      </w:r>
      <w:r>
        <w:rPr/>
        <w:t>tenían</w:t>
      </w:r>
      <w:r>
        <w:rPr>
          <w:spacing w:val="-34"/>
        </w:rPr>
        <w:t> </w:t>
      </w:r>
      <w:r>
        <w:rPr/>
        <w:t>derecho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disfrutar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⅓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tierra,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fijación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ejido</w:t>
      </w:r>
      <w:r>
        <w:rPr>
          <w:spacing w:val="-34"/>
        </w:rPr>
        <w:t> </w:t>
      </w:r>
      <w:r>
        <w:rPr/>
        <w:t>disponible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fomento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crianza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ganado.</w:t>
      </w:r>
      <w:r>
        <w:rPr>
          <w:spacing w:val="-3"/>
          <w:w w:val="95"/>
          <w:position w:val="8"/>
          <w:sz w:val="14"/>
        </w:rPr>
        <w:t>83</w:t>
      </w:r>
    </w:p>
    <w:p>
      <w:pPr>
        <w:pStyle w:val="BodyText"/>
        <w:spacing w:before="6"/>
        <w:rPr>
          <w:sz w:val="21"/>
        </w:rPr>
      </w:pPr>
    </w:p>
    <w:p>
      <w:pPr>
        <w:pStyle w:val="Heading4"/>
        <w:numPr>
          <w:ilvl w:val="2"/>
          <w:numId w:val="36"/>
        </w:numPr>
        <w:tabs>
          <w:tab w:pos="3049" w:val="left" w:leader="none"/>
        </w:tabs>
        <w:spacing w:line="240" w:lineRule="auto" w:before="0" w:after="0"/>
        <w:ind w:left="3048" w:right="0" w:hanging="566"/>
        <w:jc w:val="left"/>
        <w:rPr>
          <w:i/>
        </w:rPr>
      </w:pPr>
      <w:r>
        <w:rPr>
          <w:i/>
          <w:w w:val="85"/>
        </w:rPr>
        <w:t>El reverso de la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moneda</w:t>
      </w:r>
    </w:p>
    <w:p>
      <w:pPr>
        <w:pStyle w:val="BodyText"/>
        <w:spacing w:line="278" w:lineRule="auto" w:before="208"/>
        <w:ind w:left="110" w:right="117"/>
        <w:jc w:val="both"/>
      </w:pPr>
      <w:r>
        <w:rPr>
          <w:w w:val="95"/>
        </w:rPr>
        <w:t>Lamentablemente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conoce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detalle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aplicación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legislación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casos de</w:t>
      </w:r>
      <w:r>
        <w:rPr>
          <w:spacing w:val="-12"/>
          <w:w w:val="95"/>
        </w:rPr>
        <w:t> </w:t>
      </w:r>
      <w:r>
        <w:rPr>
          <w:w w:val="95"/>
        </w:rPr>
        <w:t>congregaciones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han</w:t>
      </w:r>
      <w:r>
        <w:rPr>
          <w:spacing w:val="-12"/>
          <w:w w:val="95"/>
        </w:rPr>
        <w:t> </w:t>
      </w:r>
      <w:r>
        <w:rPr>
          <w:w w:val="95"/>
        </w:rPr>
        <w:t>llegado</w:t>
      </w:r>
      <w:r>
        <w:rPr>
          <w:spacing w:val="-12"/>
          <w:w w:val="95"/>
        </w:rPr>
        <w:t> </w:t>
      </w:r>
      <w:r>
        <w:rPr>
          <w:w w:val="95"/>
        </w:rPr>
        <w:t>hasta</w:t>
      </w:r>
      <w:r>
        <w:rPr>
          <w:spacing w:val="-12"/>
          <w:w w:val="95"/>
        </w:rPr>
        <w:t> </w:t>
      </w:r>
      <w:r>
        <w:rPr>
          <w:w w:val="95"/>
        </w:rPr>
        <w:t>nosotros.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documentación</w:t>
      </w:r>
      <w:r>
        <w:rPr>
          <w:spacing w:val="-12"/>
          <w:w w:val="95"/>
        </w:rPr>
        <w:t> </w:t>
      </w:r>
      <w:r>
        <w:rPr>
          <w:w w:val="95"/>
        </w:rPr>
        <w:t>generada</w:t>
      </w:r>
      <w:r>
        <w:rPr>
          <w:spacing w:val="-12"/>
          <w:w w:val="95"/>
        </w:rPr>
        <w:t> </w:t>
      </w:r>
      <w:r>
        <w:rPr>
          <w:w w:val="95"/>
        </w:rPr>
        <w:t>du- rante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primeras</w:t>
      </w:r>
      <w:r>
        <w:rPr>
          <w:spacing w:val="-19"/>
          <w:w w:val="95"/>
        </w:rPr>
        <w:t> </w:t>
      </w:r>
      <w:r>
        <w:rPr>
          <w:w w:val="95"/>
        </w:rPr>
        <w:t>décadas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XVII</w:t>
      </w:r>
      <w:r>
        <w:rPr>
          <w:spacing w:val="-19"/>
          <w:w w:val="95"/>
        </w:rPr>
        <w:t> </w:t>
      </w:r>
      <w:r>
        <w:rPr>
          <w:w w:val="95"/>
        </w:rPr>
        <w:t>refiere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reverso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mone- </w:t>
      </w:r>
      <w:r>
        <w:rPr/>
        <w:t>da,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decir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complicaciones</w:t>
      </w:r>
      <w:r>
        <w:rPr>
          <w:spacing w:val="-12"/>
        </w:rPr>
        <w:t> </w:t>
      </w:r>
      <w:r>
        <w:rPr/>
        <w:t>derivadas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ejecución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programa,</w:t>
      </w:r>
      <w:r>
        <w:rPr>
          <w:spacing w:val="-12"/>
        </w:rPr>
        <w:t> </w:t>
      </w:r>
      <w:r>
        <w:rPr/>
        <w:t>éstas</w:t>
      </w:r>
      <w:r>
        <w:rPr>
          <w:spacing w:val="-12"/>
        </w:rPr>
        <w:t> </w:t>
      </w:r>
      <w:r>
        <w:rPr/>
        <w:t>se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agrupar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tipología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incluye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amplio</w:t>
      </w:r>
      <w:r>
        <w:rPr>
          <w:spacing w:val="-15"/>
          <w:w w:val="95"/>
        </w:rPr>
        <w:t> </w:t>
      </w:r>
      <w:r>
        <w:rPr>
          <w:w w:val="95"/>
        </w:rPr>
        <w:t>espectro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situaciones </w:t>
      </w:r>
      <w:r>
        <w:rPr/>
        <w:t>como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enfrentamiento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pueblos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españoles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posesión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tierra,</w:t>
      </w:r>
      <w:r>
        <w:rPr>
          <w:spacing w:val="-24"/>
        </w:rPr>
        <w:t> </w:t>
      </w:r>
      <w:r>
        <w:rPr/>
        <w:t>las </w:t>
      </w:r>
      <w:r>
        <w:rPr>
          <w:w w:val="95"/>
        </w:rPr>
        <w:t>excepciones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programa</w:t>
      </w:r>
      <w:r>
        <w:rPr>
          <w:spacing w:val="-24"/>
          <w:w w:val="95"/>
        </w:rPr>
        <w:t> </w:t>
      </w:r>
      <w:r>
        <w:rPr>
          <w:w w:val="95"/>
        </w:rPr>
        <w:t>congregacional,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emergencia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nuevos</w:t>
      </w:r>
      <w:r>
        <w:rPr>
          <w:spacing w:val="-24"/>
          <w:w w:val="95"/>
        </w:rPr>
        <w:t> </w:t>
      </w:r>
      <w:r>
        <w:rPr>
          <w:w w:val="95"/>
        </w:rPr>
        <w:t>asentamientos que</w:t>
      </w:r>
      <w:r>
        <w:rPr>
          <w:spacing w:val="-18"/>
          <w:w w:val="95"/>
        </w:rPr>
        <w:t> </w:t>
      </w:r>
      <w:r>
        <w:rPr>
          <w:w w:val="95"/>
        </w:rPr>
        <w:t>adquieren</w:t>
      </w:r>
      <w:r>
        <w:rPr>
          <w:spacing w:val="-18"/>
          <w:w w:val="95"/>
        </w:rPr>
        <w:t> </w:t>
      </w:r>
      <w:r>
        <w:rPr>
          <w:w w:val="95"/>
        </w:rPr>
        <w:t>cierta</w:t>
      </w:r>
      <w:r>
        <w:rPr>
          <w:spacing w:val="-18"/>
          <w:w w:val="95"/>
        </w:rPr>
        <w:t> </w:t>
      </w:r>
      <w:r>
        <w:rPr>
          <w:w w:val="95"/>
        </w:rPr>
        <w:t>relevancia</w:t>
      </w:r>
      <w:r>
        <w:rPr>
          <w:spacing w:val="-18"/>
          <w:w w:val="95"/>
        </w:rPr>
        <w:t> </w:t>
      </w:r>
      <w:r>
        <w:rPr>
          <w:w w:val="95"/>
        </w:rPr>
        <w:t>política,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fracaso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congregaciones</w:t>
      </w:r>
      <w:r>
        <w:rPr>
          <w:spacing w:val="-18"/>
          <w:w w:val="95"/>
        </w:rPr>
        <w:t> </w:t>
      </w:r>
      <w:r>
        <w:rPr>
          <w:w w:val="95"/>
        </w:rPr>
        <w:t>provoca- 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oposición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intereses</w:t>
      </w:r>
      <w:r>
        <w:rPr>
          <w:spacing w:val="-16"/>
          <w:w w:val="95"/>
        </w:rPr>
        <w:t> </w:t>
      </w:r>
      <w:r>
        <w:rPr>
          <w:w w:val="95"/>
        </w:rPr>
        <w:t>particulares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españoles.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5608;mso-wrap-distance-left:0;mso-wrap-distance-right:0" from="42.519699pt,15.354121pt" to="170.078699pt,15.354121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82     </w:t>
      </w:r>
      <w:r>
        <w:rPr>
          <w:w w:val="90"/>
          <w:sz w:val="18"/>
        </w:rPr>
        <w:t>Torre Villar, </w:t>
      </w:r>
      <w:r>
        <w:rPr>
          <w:rFonts w:ascii="Cambria" w:hAnsi="Cambria"/>
          <w:i/>
          <w:w w:val="90"/>
          <w:sz w:val="18"/>
        </w:rPr>
        <w:t>Las congregaciones de los pueblos de indios, </w:t>
      </w:r>
      <w:r>
        <w:rPr>
          <w:w w:val="90"/>
          <w:sz w:val="18"/>
        </w:rPr>
        <w:t>pp.316-317, cláusulas 6 y 8.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83      </w:t>
      </w:r>
      <w:r>
        <w:rPr>
          <w:w w:val="90"/>
          <w:sz w:val="18"/>
        </w:rPr>
        <w:t>Torre Villar, </w:t>
      </w:r>
      <w:r>
        <w:rPr>
          <w:rFonts w:ascii="Cambria" w:hAnsi="Cambria"/>
          <w:i/>
          <w:w w:val="90"/>
          <w:sz w:val="18"/>
        </w:rPr>
        <w:t>Las congregaciones de los pueblos de indios, </w:t>
      </w:r>
      <w:r>
        <w:rPr>
          <w:w w:val="90"/>
          <w:sz w:val="18"/>
        </w:rPr>
        <w:t>pp. 318-324, cláusulas 12 y 29.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firstLine="2659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223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primer</w:t>
      </w:r>
      <w:r>
        <w:rPr>
          <w:spacing w:val="-40"/>
        </w:rPr>
        <w:t> </w:t>
      </w:r>
      <w:r>
        <w:rPr/>
        <w:t>caso,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ejemplo,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encontró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pesar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garantía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ampa- ro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posesión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tierras</w:t>
      </w:r>
      <w:r>
        <w:rPr>
          <w:spacing w:val="-32"/>
        </w:rPr>
        <w:t> </w:t>
      </w:r>
      <w:r>
        <w:rPr/>
        <w:t>abandonadas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naturales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causa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congre- gación,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mayoría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ocasiones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españoles,</w:t>
      </w:r>
      <w:r>
        <w:rPr>
          <w:spacing w:val="-37"/>
        </w:rPr>
        <w:t> </w:t>
      </w:r>
      <w:r>
        <w:rPr/>
        <w:t>dueños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estancias,</w:t>
      </w:r>
      <w:r>
        <w:rPr>
          <w:spacing w:val="-37"/>
        </w:rPr>
        <w:t> </w:t>
      </w:r>
      <w:r>
        <w:rPr/>
        <w:t>hicieron caso</w:t>
      </w:r>
      <w:r>
        <w:rPr>
          <w:spacing w:val="-31"/>
        </w:rPr>
        <w:t> </w:t>
      </w:r>
      <w:r>
        <w:rPr/>
        <w:t>omiso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precepto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buscar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manera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adueñarse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tierras</w:t>
      </w:r>
      <w:r>
        <w:rPr>
          <w:spacing w:val="-31"/>
        </w:rPr>
        <w:t> </w:t>
      </w:r>
      <w:r>
        <w:rPr/>
        <w:t>vacantes. Aunque</w:t>
      </w:r>
      <w:r>
        <w:rPr>
          <w:spacing w:val="-32"/>
        </w:rPr>
        <w:t> </w:t>
      </w:r>
      <w:r>
        <w:rPr/>
        <w:t>esto</w:t>
      </w:r>
      <w:r>
        <w:rPr>
          <w:spacing w:val="-32"/>
        </w:rPr>
        <w:t> </w:t>
      </w:r>
      <w:r>
        <w:rPr/>
        <w:t>debió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habitual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lugares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proceso</w:t>
      </w:r>
      <w:r>
        <w:rPr>
          <w:spacing w:val="-32"/>
        </w:rPr>
        <w:t> </w:t>
      </w:r>
      <w:r>
        <w:rPr/>
        <w:t>congrega- cional</w:t>
      </w:r>
      <w:r>
        <w:rPr>
          <w:spacing w:val="-33"/>
        </w:rPr>
        <w:t> </w:t>
      </w:r>
      <w:r>
        <w:rPr/>
        <w:t>ocurrió,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reducción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Atlatlauhcan</w:t>
      </w:r>
      <w:r>
        <w:rPr>
          <w:spacing w:val="-33"/>
        </w:rPr>
        <w:t> </w:t>
      </w:r>
      <w:r>
        <w:rPr/>
        <w:t>nos</w:t>
      </w:r>
      <w:r>
        <w:rPr>
          <w:spacing w:val="-33"/>
        </w:rPr>
        <w:t> </w:t>
      </w:r>
      <w:r>
        <w:rPr/>
        <w:t>proporciona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ejemplo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pro- </w:t>
      </w:r>
      <w:r>
        <w:rPr>
          <w:w w:val="95"/>
        </w:rPr>
        <w:t>blemática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desarrollo.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En</w:t>
      </w:r>
      <w:r>
        <w:rPr>
          <w:spacing w:val="-28"/>
        </w:rPr>
        <w:t> </w:t>
      </w:r>
      <w:r>
        <w:rPr/>
        <w:t>líneas</w:t>
      </w:r>
      <w:r>
        <w:rPr>
          <w:spacing w:val="-28"/>
        </w:rPr>
        <w:t> </w:t>
      </w:r>
      <w:r>
        <w:rPr/>
        <w:t>anteriores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mencionó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1569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cabecera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Atlatlauhcan</w:t>
      </w:r>
      <w:r>
        <w:rPr>
          <w:spacing w:val="-28"/>
        </w:rPr>
        <w:t> </w:t>
      </w:r>
      <w:r>
        <w:rPr/>
        <w:t>se </w:t>
      </w:r>
      <w:r>
        <w:rPr>
          <w:w w:val="95"/>
        </w:rPr>
        <w:t>componía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seis</w:t>
      </w:r>
      <w:r>
        <w:rPr>
          <w:spacing w:val="-10"/>
          <w:w w:val="95"/>
        </w:rPr>
        <w:t> </w:t>
      </w:r>
      <w:r>
        <w:rPr>
          <w:w w:val="95"/>
        </w:rPr>
        <w:t>dependencias</w:t>
      </w:r>
      <w:r>
        <w:rPr>
          <w:spacing w:val="-10"/>
          <w:w w:val="95"/>
        </w:rPr>
        <w:t> </w:t>
      </w:r>
      <w:r>
        <w:rPr>
          <w:w w:val="95"/>
        </w:rPr>
        <w:t>sujetas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estancias,</w:t>
      </w:r>
      <w:r>
        <w:rPr>
          <w:spacing w:val="-10"/>
          <w:w w:val="95"/>
        </w:rPr>
        <w:t> </w:t>
      </w:r>
      <w:r>
        <w:rPr>
          <w:w w:val="95"/>
        </w:rPr>
        <w:t>algunas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cuales</w:t>
      </w:r>
      <w:r>
        <w:rPr>
          <w:spacing w:val="-10"/>
          <w:w w:val="95"/>
        </w:rPr>
        <w:t> </w:t>
      </w:r>
      <w:r>
        <w:rPr>
          <w:w w:val="95"/>
        </w:rPr>
        <w:t>vieron</w:t>
      </w:r>
      <w:r>
        <w:rPr>
          <w:spacing w:val="-10"/>
          <w:w w:val="95"/>
        </w:rPr>
        <w:t> </w:t>
      </w:r>
      <w:r>
        <w:rPr>
          <w:w w:val="95"/>
        </w:rPr>
        <w:t>de- </w:t>
      </w:r>
      <w:r>
        <w:rPr/>
        <w:t>crecer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número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habitantes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años</w:t>
      </w:r>
      <w:r>
        <w:rPr>
          <w:spacing w:val="-43"/>
        </w:rPr>
        <w:t> </w:t>
      </w:r>
      <w:r>
        <w:rPr/>
        <w:t>posteriores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causa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oleadas</w:t>
      </w:r>
      <w:r>
        <w:rPr>
          <w:spacing w:val="-43"/>
        </w:rPr>
        <w:t> </w:t>
      </w:r>
      <w:r>
        <w:rPr/>
        <w:t>epi- démicas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asolaron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comarca.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probable,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consecuencia,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más golpeadas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hayan</w:t>
      </w:r>
      <w:r>
        <w:rPr>
          <w:spacing w:val="-41"/>
        </w:rPr>
        <w:t> </w:t>
      </w:r>
      <w:r>
        <w:rPr/>
        <w:t>incorporado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cabecera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barrios,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reporte de</w:t>
      </w:r>
      <w:r>
        <w:rPr>
          <w:spacing w:val="-27"/>
        </w:rPr>
        <w:t> </w:t>
      </w:r>
      <w:r>
        <w:rPr/>
        <w:t>1580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encuentran</w:t>
      </w:r>
      <w:r>
        <w:rPr>
          <w:spacing w:val="-27"/>
        </w:rPr>
        <w:t> </w:t>
      </w:r>
      <w:r>
        <w:rPr/>
        <w:t>únicamente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cuatro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seis:</w:t>
      </w:r>
      <w:r>
        <w:rPr>
          <w:spacing w:val="-27"/>
        </w:rPr>
        <w:t> </w:t>
      </w:r>
      <w:r>
        <w:rPr>
          <w:spacing w:val="-3"/>
        </w:rPr>
        <w:t>Santiago,</w:t>
      </w:r>
      <w:r>
        <w:rPr>
          <w:spacing w:val="-27"/>
        </w:rPr>
        <w:t> </w:t>
      </w:r>
      <w:r>
        <w:rPr/>
        <w:t>San</w:t>
      </w:r>
      <w:r>
        <w:rPr>
          <w:spacing w:val="-27"/>
        </w:rPr>
        <w:t> </w:t>
      </w:r>
      <w:r>
        <w:rPr/>
        <w:t>Miguel,</w:t>
      </w:r>
      <w:r>
        <w:rPr>
          <w:spacing w:val="-27"/>
        </w:rPr>
        <w:t> </w:t>
      </w:r>
      <w:r>
        <w:rPr/>
        <w:t>San </w:t>
      </w:r>
      <w:r>
        <w:rPr>
          <w:w w:val="95"/>
        </w:rPr>
        <w:t>Lorenzo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Pedro.</w:t>
      </w:r>
      <w:r>
        <w:rPr>
          <w:spacing w:val="-4"/>
          <w:w w:val="95"/>
          <w:position w:val="8"/>
          <w:sz w:val="14"/>
        </w:rPr>
        <w:t>84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era</w:t>
      </w:r>
      <w:r>
        <w:rPr>
          <w:spacing w:val="-22"/>
          <w:w w:val="95"/>
        </w:rPr>
        <w:t> </w:t>
      </w:r>
      <w:r>
        <w:rPr>
          <w:w w:val="95"/>
        </w:rPr>
        <w:t>administrado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corregidor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hacía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varios</w:t>
      </w:r>
      <w:r>
        <w:rPr>
          <w:spacing w:val="-22"/>
          <w:w w:val="95"/>
        </w:rPr>
        <w:t> </w:t>
      </w:r>
      <w:r>
        <w:rPr>
          <w:w w:val="95"/>
        </w:rPr>
        <w:t>años,</w:t>
      </w:r>
      <w:r>
        <w:rPr>
          <w:spacing w:val="-22"/>
          <w:w w:val="95"/>
        </w:rPr>
        <w:t> </w:t>
      </w:r>
      <w:r>
        <w:rPr>
          <w:w w:val="95"/>
        </w:rPr>
        <w:t>la población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cabecera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probablemente</w:t>
      </w:r>
      <w:r>
        <w:rPr>
          <w:spacing w:val="-35"/>
          <w:w w:val="95"/>
        </w:rPr>
        <w:t> </w:t>
      </w:r>
      <w:r>
        <w:rPr>
          <w:w w:val="95"/>
        </w:rPr>
        <w:t>congregada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finales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siglo</w:t>
      </w:r>
      <w:r>
        <w:rPr>
          <w:spacing w:val="-35"/>
          <w:w w:val="95"/>
        </w:rPr>
        <w:t> </w:t>
      </w:r>
      <w:r>
        <w:rPr>
          <w:w w:val="95"/>
        </w:rPr>
        <w:t>XVI,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aun-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>
          <w:spacing w:val="-3"/>
        </w:rPr>
        <w:t>hay</w:t>
      </w:r>
      <w:r>
        <w:rPr>
          <w:spacing w:val="-30"/>
        </w:rPr>
        <w:t> </w:t>
      </w:r>
      <w:r>
        <w:rPr/>
        <w:t>fecha</w:t>
      </w:r>
      <w:r>
        <w:rPr>
          <w:spacing w:val="-30"/>
        </w:rPr>
        <w:t> </w:t>
      </w:r>
      <w:r>
        <w:rPr/>
        <w:t>precisa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acontecimiento,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documentos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del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XVII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habla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lugar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términos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congregación</w:t>
      </w:r>
      <w:r>
        <w:rPr>
          <w:spacing w:val="-25"/>
          <w:w w:val="95"/>
        </w:rPr>
        <w:t> </w:t>
      </w:r>
      <w:r>
        <w:rPr>
          <w:w w:val="95"/>
        </w:rPr>
        <w:t>consolidada.</w:t>
      </w:r>
      <w:r>
        <w:rPr>
          <w:w w:val="95"/>
          <w:position w:val="8"/>
          <w:sz w:val="14"/>
        </w:rPr>
        <w:t>85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Hasta</w:t>
      </w:r>
      <w:r>
        <w:rPr>
          <w:spacing w:val="-15"/>
          <w:w w:val="95"/>
        </w:rPr>
        <w:t> </w:t>
      </w:r>
      <w:r>
        <w:rPr>
          <w:w w:val="95"/>
        </w:rPr>
        <w:t>aquel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momento,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habitantes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congregación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parecían</w:t>
      </w:r>
      <w:r>
        <w:rPr>
          <w:spacing w:val="-15"/>
          <w:w w:val="95"/>
        </w:rPr>
        <w:t> </w:t>
      </w:r>
      <w:r>
        <w:rPr>
          <w:w w:val="95"/>
        </w:rPr>
        <w:t>tener</w:t>
      </w:r>
      <w:r>
        <w:rPr>
          <w:spacing w:val="-15"/>
          <w:w w:val="95"/>
        </w:rPr>
        <w:t> </w:t>
      </w:r>
      <w:r>
        <w:rPr>
          <w:w w:val="95"/>
        </w:rPr>
        <w:t>pro- </w:t>
      </w:r>
      <w:r>
        <w:rPr/>
        <w:t>blema</w:t>
      </w:r>
      <w:r>
        <w:rPr>
          <w:spacing w:val="-44"/>
        </w:rPr>
        <w:t> </w:t>
      </w:r>
      <w:r>
        <w:rPr/>
        <w:t>alguno;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>
          <w:spacing w:val="-3"/>
        </w:rPr>
        <w:t>embargo,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mediados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1604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principales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común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lugar presentaron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denuncia</w:t>
      </w:r>
      <w:r>
        <w:rPr>
          <w:spacing w:val="-19"/>
        </w:rPr>
        <w:t> </w:t>
      </w:r>
      <w:r>
        <w:rPr/>
        <w:t>ante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autoridad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indicaron</w:t>
      </w:r>
      <w:r>
        <w:rPr>
          <w:spacing w:val="-19"/>
        </w:rPr>
        <w:t> </w:t>
      </w:r>
      <w:r>
        <w:rPr/>
        <w:t>cómo</w:t>
      </w:r>
      <w:r>
        <w:rPr>
          <w:spacing w:val="-19"/>
        </w:rPr>
        <w:t> </w:t>
      </w:r>
      <w:r>
        <w:rPr/>
        <w:t>luego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 congregación</w:t>
      </w:r>
      <w:r>
        <w:rPr>
          <w:spacing w:val="-39"/>
        </w:rPr>
        <w:t> </w:t>
      </w:r>
      <w:r>
        <w:rPr/>
        <w:t>muchos</w:t>
      </w:r>
      <w:r>
        <w:rPr>
          <w:spacing w:val="-39"/>
        </w:rPr>
        <w:t> </w:t>
      </w:r>
      <w:r>
        <w:rPr/>
        <w:t>españoles</w:t>
      </w:r>
      <w:r>
        <w:rPr>
          <w:spacing w:val="-39"/>
        </w:rPr>
        <w:t> </w:t>
      </w:r>
      <w:r>
        <w:rPr/>
        <w:t>dueños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haciendas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contorno</w:t>
      </w:r>
      <w:r>
        <w:rPr>
          <w:spacing w:val="-39"/>
        </w:rPr>
        <w:t> </w:t>
      </w:r>
      <w:r>
        <w:rPr/>
        <w:t>pretendieron </w:t>
      </w:r>
      <w:r>
        <w:rPr>
          <w:w w:val="95"/>
        </w:rPr>
        <w:t>comprarles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tierras</w:t>
      </w:r>
      <w:r>
        <w:rPr>
          <w:spacing w:val="-25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por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ser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muy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spacing w:val="-4"/>
          <w:w w:val="95"/>
        </w:rPr>
        <w:t>buenas</w:t>
      </w:r>
      <w:r>
        <w:rPr>
          <w:spacing w:val="-4"/>
          <w:w w:val="95"/>
        </w:rPr>
        <w:t>”,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accedieron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oferta</w:t>
      </w:r>
      <w:r>
        <w:rPr>
          <w:spacing w:val="-25"/>
          <w:w w:val="95"/>
        </w:rPr>
        <w:t> </w:t>
      </w:r>
      <w:r>
        <w:rPr>
          <w:w w:val="95"/>
        </w:rPr>
        <w:t>los </w:t>
      </w:r>
      <w:r>
        <w:rPr/>
        <w:t>amenazaron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despojarlos.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reacción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autoridad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favorable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nueva fundación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ordenó</w:t>
      </w:r>
      <w:r>
        <w:rPr>
          <w:spacing w:val="-47"/>
        </w:rPr>
        <w:t> </w:t>
      </w:r>
      <w:r>
        <w:rPr/>
        <w:t>amparar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naturales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tierras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habían</w:t>
      </w:r>
      <w:r>
        <w:rPr>
          <w:spacing w:val="-47"/>
        </w:rPr>
        <w:t> </w:t>
      </w:r>
      <w:r>
        <w:rPr/>
        <w:t>deja- do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congregarse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otro</w:t>
      </w:r>
      <w:r>
        <w:rPr>
          <w:spacing w:val="-41"/>
        </w:rPr>
        <w:t> </w:t>
      </w:r>
      <w:r>
        <w:rPr/>
        <w:t>sitio.</w:t>
      </w:r>
      <w:r>
        <w:rPr>
          <w:position w:val="8"/>
          <w:sz w:val="14"/>
        </w:rPr>
        <w:t>86</w:t>
      </w:r>
      <w:r>
        <w:rPr>
          <w:spacing w:val="-16"/>
          <w:position w:val="8"/>
          <w:sz w:val="14"/>
        </w:rPr>
        <w:t> </w:t>
      </w:r>
      <w:r>
        <w:rPr/>
        <w:t>Aunque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amparo</w:t>
      </w:r>
      <w:r>
        <w:rPr>
          <w:spacing w:val="-41"/>
        </w:rPr>
        <w:t> </w:t>
      </w:r>
      <w:r>
        <w:rPr/>
        <w:t>detuvo</w:t>
      </w:r>
      <w:r>
        <w:rPr>
          <w:spacing w:val="-41"/>
        </w:rPr>
        <w:t> </w:t>
      </w:r>
      <w:r>
        <w:rPr/>
        <w:t>temporalmente</w:t>
      </w:r>
      <w:r>
        <w:rPr>
          <w:spacing w:val="-41"/>
        </w:rPr>
        <w:t> </w:t>
      </w:r>
      <w:r>
        <w:rPr/>
        <w:t>cual- </w:t>
      </w:r>
      <w:r>
        <w:rPr>
          <w:w w:val="95"/>
        </w:rPr>
        <w:t>quier</w:t>
      </w:r>
      <w:r>
        <w:rPr>
          <w:spacing w:val="-26"/>
          <w:w w:val="95"/>
        </w:rPr>
        <w:t> </w:t>
      </w:r>
      <w:r>
        <w:rPr>
          <w:w w:val="95"/>
        </w:rPr>
        <w:t>intento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despojo,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enfrentamiento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naturales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españoles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constante. En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sentido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Atlatlauhcan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representativo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situación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amenaza experimentada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pueblos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zona,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prime-</w:t>
      </w:r>
    </w:p>
    <w:p>
      <w:pPr>
        <w:pStyle w:val="BodyText"/>
        <w:spacing w:before="5"/>
        <w:rPr>
          <w:sz w:val="23"/>
        </w:rPr>
      </w:pPr>
      <w:r>
        <w:rPr/>
        <w:pict>
          <v:line style="position:absolute;mso-position-horizontal-relative:page;mso-position-vertical-relative:paragraph;z-index:5632;mso-wrap-distance-left:0;mso-wrap-distance-right:0" from="51.023602pt,15.561049pt" to="178.582602pt,15.561049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84   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“Relación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Atlatlauhcan”,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spacing w:val="-6"/>
          <w:w w:val="95"/>
          <w:sz w:val="18"/>
        </w:rPr>
        <w:t>XV,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25"/>
          <w:w w:val="95"/>
          <w:sz w:val="18"/>
        </w:rPr>
        <w:t> </w:t>
      </w:r>
      <w:r>
        <w:rPr>
          <w:spacing w:val="-5"/>
          <w:w w:val="95"/>
          <w:sz w:val="18"/>
        </w:rPr>
        <w:t>No.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6,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p.47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85    </w:t>
      </w:r>
      <w:r>
        <w:rPr>
          <w:w w:val="95"/>
          <w:sz w:val="18"/>
        </w:rPr>
        <w:t>A.G.N., Congregaciones, vol. 1, exp.75, fo.53v.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86    </w:t>
      </w:r>
      <w:r>
        <w:rPr>
          <w:w w:val="95"/>
          <w:sz w:val="18"/>
        </w:rPr>
        <w:t>A.G.N., Congregaciones, vol. 1, exp.226, fs.112-113.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4.3.6. Excepciones que derivan en el sur" w:id="150"/>
      <w:bookmarkEnd w:id="150"/>
      <w:r>
        <w:rPr/>
      </w:r>
      <w:bookmarkStart w:name="_bookmark66" w:id="151"/>
      <w:bookmarkEnd w:id="151"/>
      <w:r>
        <w:rPr/>
      </w:r>
      <w:r>
        <w:rPr>
          <w:sz w:val="20"/>
        </w:rPr>
        <w:t>224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/>
        <w:t>ra</w:t>
      </w:r>
      <w:r>
        <w:rPr>
          <w:spacing w:val="-42"/>
        </w:rPr>
        <w:t> </w:t>
      </w:r>
      <w:r>
        <w:rPr/>
        <w:t>mitad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XVI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enfrentaron</w:t>
      </w:r>
      <w:r>
        <w:rPr>
          <w:spacing w:val="-42"/>
        </w:rPr>
        <w:t> </w:t>
      </w:r>
      <w:r>
        <w:rPr/>
        <w:t>ante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dilema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disminución</w:t>
      </w:r>
      <w:r>
        <w:rPr>
          <w:spacing w:val="-42"/>
        </w:rPr>
        <w:t> </w:t>
      </w:r>
      <w:r>
        <w:rPr/>
        <w:t>demográfica </w:t>
      </w:r>
      <w:r>
        <w:rPr>
          <w:w w:val="95"/>
        </w:rPr>
        <w:t>acompañado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avance</w:t>
      </w:r>
      <w:r>
        <w:rPr>
          <w:spacing w:val="-14"/>
          <w:w w:val="95"/>
        </w:rPr>
        <w:t> </w:t>
      </w:r>
      <w:r>
        <w:rPr>
          <w:w w:val="95"/>
        </w:rPr>
        <w:t>paulatino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propiedad</w:t>
      </w:r>
      <w:r>
        <w:rPr>
          <w:spacing w:val="-14"/>
          <w:w w:val="95"/>
        </w:rPr>
        <w:t> </w:t>
      </w:r>
      <w:r>
        <w:rPr>
          <w:w w:val="95"/>
        </w:rPr>
        <w:t>española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tierras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an- </w:t>
      </w:r>
      <w:r>
        <w:rPr/>
        <w:t>taño</w:t>
      </w:r>
      <w:r>
        <w:rPr>
          <w:spacing w:val="-38"/>
        </w:rPr>
        <w:t> </w:t>
      </w:r>
      <w:r>
        <w:rPr/>
        <w:t>les</w:t>
      </w:r>
      <w:r>
        <w:rPr>
          <w:spacing w:val="-38"/>
        </w:rPr>
        <w:t> </w:t>
      </w:r>
      <w:r>
        <w:rPr/>
        <w:t>pertenecían.</w:t>
      </w:r>
      <w:r>
        <w:rPr>
          <w:spacing w:val="-38"/>
        </w:rPr>
        <w:t> </w:t>
      </w:r>
      <w:r>
        <w:rPr>
          <w:spacing w:val="-3"/>
        </w:rPr>
        <w:t>Pareciera</w:t>
      </w:r>
      <w:r>
        <w:rPr>
          <w:spacing w:val="-38"/>
        </w:rPr>
        <w:t> </w:t>
      </w:r>
      <w:r>
        <w:rPr/>
        <w:t>entonces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espíritu</w:t>
      </w:r>
      <w:r>
        <w:rPr>
          <w:spacing w:val="-38"/>
        </w:rPr>
        <w:t> </w:t>
      </w:r>
      <w:r>
        <w:rPr/>
        <w:t>humanista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congrega- </w:t>
      </w:r>
      <w:r>
        <w:rPr>
          <w:w w:val="95"/>
        </w:rPr>
        <w:t>ciones</w:t>
      </w:r>
      <w:r>
        <w:rPr>
          <w:spacing w:val="-31"/>
          <w:w w:val="95"/>
        </w:rPr>
        <w:t> </w:t>
      </w:r>
      <w:r>
        <w:rPr>
          <w:w w:val="95"/>
        </w:rPr>
        <w:t>quedaba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entredicho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realidad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ejecución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programa</w:t>
      </w:r>
      <w:r>
        <w:rPr>
          <w:spacing w:val="-31"/>
          <w:w w:val="95"/>
        </w:rPr>
        <w:t> </w:t>
      </w:r>
      <w:r>
        <w:rPr>
          <w:w w:val="95"/>
        </w:rPr>
        <w:t>restringió 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naturales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límites</w:t>
      </w:r>
      <w:r>
        <w:rPr>
          <w:spacing w:val="-22"/>
          <w:w w:val="95"/>
        </w:rPr>
        <w:t> </w:t>
      </w:r>
      <w:r>
        <w:rPr>
          <w:w w:val="95"/>
        </w:rPr>
        <w:t>extremos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beneficio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intereses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estancieros</w:t>
      </w:r>
      <w:r>
        <w:rPr>
          <w:spacing w:val="-22"/>
          <w:w w:val="95"/>
        </w:rPr>
        <w:t> </w:t>
      </w:r>
      <w:r>
        <w:rPr>
          <w:w w:val="95"/>
        </w:rPr>
        <w:t>quienes a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8"/>
          <w:w w:val="95"/>
        </w:rPr>
        <w:t> </w:t>
      </w:r>
      <w:r>
        <w:rPr>
          <w:w w:val="95"/>
        </w:rPr>
        <w:t>costa</w:t>
      </w:r>
      <w:r>
        <w:rPr>
          <w:spacing w:val="-18"/>
          <w:w w:val="95"/>
        </w:rPr>
        <w:t> </w:t>
      </w:r>
      <w:r>
        <w:rPr>
          <w:w w:val="95"/>
        </w:rPr>
        <w:t>buscaban</w:t>
      </w:r>
      <w:r>
        <w:rPr>
          <w:spacing w:val="-18"/>
          <w:w w:val="95"/>
        </w:rPr>
        <w:t> </w:t>
      </w:r>
      <w:r>
        <w:rPr>
          <w:w w:val="95"/>
        </w:rPr>
        <w:t>ocupar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lugar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concierto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economía</w:t>
      </w:r>
      <w:r>
        <w:rPr>
          <w:spacing w:val="-18"/>
          <w:w w:val="95"/>
        </w:rPr>
        <w:t> </w:t>
      </w:r>
      <w:r>
        <w:rPr>
          <w:w w:val="95"/>
        </w:rPr>
        <w:t>regional.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6"/>
        </w:numPr>
        <w:tabs>
          <w:tab w:pos="761" w:val="left" w:leader="none"/>
        </w:tabs>
        <w:spacing w:line="240" w:lineRule="auto" w:before="1" w:after="0"/>
        <w:ind w:left="760" w:right="0" w:hanging="566"/>
        <w:jc w:val="both"/>
        <w:rPr>
          <w:i/>
        </w:rPr>
      </w:pPr>
      <w:r>
        <w:rPr>
          <w:i/>
          <w:w w:val="85"/>
        </w:rPr>
        <w:t>Excepciones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que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derivan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el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surgimiento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nuevos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centros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poblacionales</w:t>
      </w:r>
    </w:p>
    <w:p>
      <w:pPr>
        <w:pStyle w:val="BodyText"/>
        <w:spacing w:line="278" w:lineRule="auto" w:before="208"/>
        <w:ind w:left="110" w:right="118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excepción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tendencia</w:t>
      </w:r>
      <w:r>
        <w:rPr>
          <w:spacing w:val="-31"/>
          <w:w w:val="95"/>
        </w:rPr>
        <w:t> </w:t>
      </w:r>
      <w:r>
        <w:rPr>
          <w:w w:val="95"/>
        </w:rPr>
        <w:t>centralizadora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congregaciones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refiere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casos 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excluyó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orden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reducción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algunas</w:t>
      </w:r>
      <w:r>
        <w:rPr>
          <w:spacing w:val="-21"/>
          <w:w w:val="95"/>
        </w:rPr>
        <w:t> </w:t>
      </w:r>
      <w:r>
        <w:rPr>
          <w:w w:val="95"/>
        </w:rPr>
        <w:t>estancias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considerar</w:t>
      </w:r>
      <w:r>
        <w:rPr>
          <w:spacing w:val="-21"/>
          <w:w w:val="95"/>
        </w:rPr>
        <w:t> </w:t>
      </w:r>
      <w:r>
        <w:rPr>
          <w:w w:val="95"/>
        </w:rPr>
        <w:t>que permaneciendo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lugar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residencia</w:t>
      </w:r>
      <w:r>
        <w:rPr>
          <w:spacing w:val="-28"/>
          <w:w w:val="95"/>
        </w:rPr>
        <w:t> </w:t>
      </w:r>
      <w:r>
        <w:rPr>
          <w:w w:val="95"/>
        </w:rPr>
        <w:t>ofrecían</w:t>
      </w:r>
      <w:r>
        <w:rPr>
          <w:spacing w:val="-28"/>
          <w:w w:val="95"/>
        </w:rPr>
        <w:t> </w:t>
      </w:r>
      <w:r>
        <w:rPr>
          <w:w w:val="95"/>
        </w:rPr>
        <w:t>mayores</w:t>
      </w:r>
      <w:r>
        <w:rPr>
          <w:spacing w:val="-28"/>
          <w:w w:val="95"/>
        </w:rPr>
        <w:t> </w:t>
      </w:r>
      <w:r>
        <w:rPr>
          <w:w w:val="95"/>
        </w:rPr>
        <w:t>ventajas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sistema</w:t>
      </w:r>
      <w:r>
        <w:rPr>
          <w:spacing w:val="-28"/>
          <w:w w:val="95"/>
        </w:rPr>
        <w:t> </w:t>
      </w:r>
      <w:r>
        <w:rPr>
          <w:w w:val="95"/>
        </w:rPr>
        <w:t>econó- </w:t>
      </w:r>
      <w:r>
        <w:rPr/>
        <w:t>mico</w:t>
      </w:r>
      <w:r>
        <w:rPr>
          <w:spacing w:val="-29"/>
        </w:rPr>
        <w:t> </w:t>
      </w:r>
      <w:r>
        <w:rPr/>
        <w:t>colonial.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salvedades</w:t>
      </w:r>
      <w:r>
        <w:rPr>
          <w:spacing w:val="-29"/>
        </w:rPr>
        <w:t> </w:t>
      </w:r>
      <w:r>
        <w:rPr/>
        <w:t>encontramos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casos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estancias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San Juan dependiente de Atlatlauhcan, La Purificación sujeta a Tenancingo, y San </w:t>
      </w:r>
      <w:r>
        <w:rPr>
          <w:w w:val="95"/>
        </w:rPr>
        <w:t>Ambrosio</w:t>
      </w:r>
      <w:r>
        <w:rPr>
          <w:spacing w:val="-13"/>
          <w:w w:val="95"/>
        </w:rPr>
        <w:t> </w:t>
      </w:r>
      <w:r>
        <w:rPr>
          <w:w w:val="95"/>
        </w:rPr>
        <w:t>Chalma</w:t>
      </w:r>
      <w:r>
        <w:rPr>
          <w:spacing w:val="-13"/>
          <w:w w:val="95"/>
        </w:rPr>
        <w:t> </w:t>
      </w:r>
      <w:r>
        <w:rPr>
          <w:w w:val="95"/>
        </w:rPr>
        <w:t>subordinado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Ocuilan.</w:t>
      </w:r>
    </w:p>
    <w:p>
      <w:pPr>
        <w:pStyle w:val="BodyText"/>
        <w:spacing w:line="276" w:lineRule="auto" w:before="58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31"/>
        </w:rPr>
        <w:t> </w:t>
      </w:r>
      <w:r>
        <w:rPr/>
        <w:t>primera</w:t>
      </w:r>
      <w:r>
        <w:rPr>
          <w:spacing w:val="-31"/>
        </w:rPr>
        <w:t> </w:t>
      </w:r>
      <w:r>
        <w:rPr/>
        <w:t>tenía</w:t>
      </w:r>
      <w:r>
        <w:rPr>
          <w:spacing w:val="-31"/>
        </w:rPr>
        <w:t> </w:t>
      </w:r>
      <w:r>
        <w:rPr/>
        <w:t>orden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reducirse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cabecera,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pesar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estar</w:t>
      </w:r>
      <w:r>
        <w:rPr>
          <w:spacing w:val="-31"/>
        </w:rPr>
        <w:t> </w:t>
      </w:r>
      <w:r>
        <w:rPr/>
        <w:t>ubicada</w:t>
      </w:r>
      <w:r>
        <w:rPr>
          <w:spacing w:val="-31"/>
        </w:rPr>
        <w:t> </w:t>
      </w:r>
      <w:r>
        <w:rPr/>
        <w:t>a un</w:t>
      </w:r>
      <w:r>
        <w:rPr>
          <w:spacing w:val="-22"/>
        </w:rPr>
        <w:t> </w:t>
      </w:r>
      <w:r>
        <w:rPr/>
        <w:t>cuarto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legua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monasterio</w:t>
      </w:r>
      <w:r>
        <w:rPr>
          <w:spacing w:val="-22"/>
        </w:rPr>
        <w:t> </w:t>
      </w:r>
      <w:r>
        <w:rPr/>
        <w:t>agustino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era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eje</w:t>
      </w:r>
      <w:r>
        <w:rPr>
          <w:spacing w:val="-22"/>
        </w:rPr>
        <w:t> </w:t>
      </w:r>
      <w:r>
        <w:rPr/>
        <w:t>rector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asentamiento principal.</w:t>
      </w:r>
      <w:r>
        <w:rPr>
          <w:spacing w:val="-27"/>
        </w:rPr>
        <w:t> </w:t>
      </w:r>
      <w:r>
        <w:rPr/>
        <w:t>Aunque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observador</w:t>
      </w:r>
      <w:r>
        <w:rPr>
          <w:spacing w:val="-27"/>
        </w:rPr>
        <w:t> </w:t>
      </w:r>
      <w:r>
        <w:rPr/>
        <w:t>moderno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represente</w:t>
      </w:r>
      <w:r>
        <w:rPr>
          <w:spacing w:val="-27"/>
        </w:rPr>
        <w:t> </w:t>
      </w:r>
      <w:r>
        <w:rPr/>
        <w:t>mucha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distancia entre</w:t>
      </w:r>
      <w:r>
        <w:rPr>
          <w:spacing w:val="-5"/>
        </w:rPr>
        <w:t> </w:t>
      </w:r>
      <w:r>
        <w:rPr/>
        <w:t>uno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otro</w:t>
      </w:r>
      <w:r>
        <w:rPr>
          <w:spacing w:val="-5"/>
        </w:rPr>
        <w:t> </w:t>
      </w:r>
      <w:r>
        <w:rPr/>
        <w:t>punto,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posible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escasez</w:t>
      </w:r>
      <w:r>
        <w:rPr>
          <w:spacing w:val="-5"/>
        </w:rPr>
        <w:t> </w:t>
      </w:r>
      <w:r>
        <w:rPr/>
        <w:t>numérica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tributarios</w:t>
      </w:r>
      <w:r>
        <w:rPr>
          <w:spacing w:val="-5"/>
        </w:rPr>
        <w:t> </w:t>
      </w:r>
      <w:r>
        <w:rPr/>
        <w:t>en </w:t>
      </w:r>
      <w:r>
        <w:rPr>
          <w:w w:val="95"/>
        </w:rPr>
        <w:t>aquella</w:t>
      </w:r>
      <w:r>
        <w:rPr>
          <w:spacing w:val="-14"/>
          <w:w w:val="95"/>
        </w:rPr>
        <w:t> </w:t>
      </w:r>
      <w:r>
        <w:rPr>
          <w:w w:val="95"/>
        </w:rPr>
        <w:t>estancia</w:t>
      </w:r>
      <w:r>
        <w:rPr>
          <w:spacing w:val="-14"/>
          <w:w w:val="95"/>
        </w:rPr>
        <w:t> </w:t>
      </w:r>
      <w:r>
        <w:rPr>
          <w:w w:val="95"/>
        </w:rPr>
        <w:t>haya</w:t>
      </w:r>
      <w:r>
        <w:rPr>
          <w:spacing w:val="-14"/>
          <w:w w:val="95"/>
        </w:rPr>
        <w:t> </w:t>
      </w:r>
      <w:r>
        <w:rPr>
          <w:w w:val="95"/>
        </w:rPr>
        <w:t>sido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causa</w:t>
      </w:r>
      <w:r>
        <w:rPr>
          <w:spacing w:val="-14"/>
          <w:w w:val="95"/>
        </w:rPr>
        <w:t> </w:t>
      </w:r>
      <w:r>
        <w:rPr>
          <w:w w:val="95"/>
        </w:rPr>
        <w:t>principal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ordenar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remoción;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obstante, </w:t>
      </w:r>
      <w:r>
        <w:rPr/>
        <w:t>los</w:t>
      </w:r>
      <w:r>
        <w:rPr>
          <w:spacing w:val="-42"/>
        </w:rPr>
        <w:t> </w:t>
      </w:r>
      <w:r>
        <w:rPr/>
        <w:t>naturales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Juan</w:t>
      </w:r>
      <w:r>
        <w:rPr>
          <w:spacing w:val="-42"/>
        </w:rPr>
        <w:t> </w:t>
      </w:r>
      <w:r>
        <w:rPr/>
        <w:t>solicitaron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justicia</w:t>
      </w:r>
      <w:r>
        <w:rPr>
          <w:spacing w:val="-42"/>
        </w:rPr>
        <w:t> </w:t>
      </w:r>
      <w:r>
        <w:rPr/>
        <w:t>virreinal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cancelación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orden de traslado porque el sitio que tradicionalmente ocupaban gozaba de todas las </w:t>
      </w:r>
      <w:r>
        <w:rPr>
          <w:w w:val="90"/>
        </w:rPr>
        <w:t>ventajas</w:t>
      </w:r>
      <w:r>
        <w:rPr>
          <w:spacing w:val="-17"/>
          <w:w w:val="90"/>
        </w:rPr>
        <w:t> </w:t>
      </w:r>
      <w:r>
        <w:rPr>
          <w:w w:val="90"/>
        </w:rPr>
        <w:t>como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ser</w:t>
      </w:r>
      <w:r>
        <w:rPr>
          <w:spacing w:val="-17"/>
          <w:w w:val="90"/>
        </w:rPr>
        <w:t> </w:t>
      </w:r>
      <w:r>
        <w:rPr>
          <w:w w:val="90"/>
        </w:rPr>
        <w:t>evaluado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términos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pueblo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sano,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bueno,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fértil,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abundoso </w:t>
      </w:r>
      <w:r>
        <w:rPr>
          <w:rFonts w:ascii="Cambria" w:hAnsi="Cambria"/>
          <w:i/>
          <w:w w:val="85"/>
        </w:rPr>
        <w:t>de tierras y</w:t>
      </w:r>
      <w:r>
        <w:rPr>
          <w:rFonts w:ascii="Cambria" w:hAnsi="Cambria"/>
          <w:i/>
          <w:spacing w:val="-25"/>
          <w:w w:val="85"/>
        </w:rPr>
        <w:t> </w:t>
      </w:r>
      <w:r>
        <w:rPr>
          <w:rFonts w:ascii="Cambria" w:hAnsi="Cambria"/>
          <w:i/>
          <w:spacing w:val="-4"/>
          <w:w w:val="85"/>
        </w:rPr>
        <w:t>aguas</w:t>
      </w:r>
      <w:r>
        <w:rPr>
          <w:spacing w:val="-4"/>
          <w:w w:val="85"/>
        </w:rPr>
        <w:t>”.</w:t>
      </w:r>
      <w:r>
        <w:rPr>
          <w:spacing w:val="-4"/>
          <w:w w:val="85"/>
          <w:position w:val="8"/>
          <w:sz w:val="14"/>
        </w:rPr>
        <w:t>87</w:t>
      </w:r>
    </w:p>
    <w:p>
      <w:pPr>
        <w:pStyle w:val="BodyText"/>
        <w:spacing w:line="278" w:lineRule="auto" w:before="57"/>
        <w:ind w:left="110" w:right="117" w:firstLine="453"/>
        <w:jc w:val="both"/>
      </w:pPr>
      <w:r>
        <w:rPr>
          <w:spacing w:val="-3"/>
          <w:w w:val="95"/>
        </w:rPr>
        <w:t>Aunque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legislación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congregaciones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preveía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alguno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capítulos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si- tuaciones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anterior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comprobarse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veracidad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datos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optaba </w:t>
      </w:r>
      <w:r>
        <w:rPr/>
        <w:t>por</w:t>
      </w:r>
      <w:r>
        <w:rPr>
          <w:spacing w:val="-48"/>
        </w:rPr>
        <w:t> </w:t>
      </w:r>
      <w:r>
        <w:rPr>
          <w:spacing w:val="-3"/>
        </w:rPr>
        <w:t>dejar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-3"/>
        </w:rPr>
        <w:t>estancia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>
          <w:spacing w:val="-4"/>
        </w:rPr>
        <w:t>sitio,</w:t>
      </w:r>
      <w:r>
        <w:rPr>
          <w:spacing w:val="-48"/>
        </w:rPr>
        <w:t> </w:t>
      </w:r>
      <w:r>
        <w:rPr>
          <w:spacing w:val="-4"/>
        </w:rPr>
        <w:t>creemos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-3"/>
        </w:rPr>
        <w:t>caso</w:t>
      </w:r>
      <w:r>
        <w:rPr>
          <w:spacing w:val="-48"/>
        </w:rPr>
        <w:t> </w:t>
      </w:r>
      <w:r>
        <w:rPr>
          <w:spacing w:val="-3"/>
        </w:rPr>
        <w:t>particular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-3"/>
        </w:rPr>
        <w:t>estancia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-4"/>
        </w:rPr>
        <w:t>San Juan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>
          <w:spacing w:val="-3"/>
        </w:rPr>
        <w:t>destino</w:t>
      </w:r>
      <w:r>
        <w:rPr>
          <w:spacing w:val="-26"/>
        </w:rPr>
        <w:t> </w:t>
      </w:r>
      <w:r>
        <w:rPr>
          <w:spacing w:val="-3"/>
        </w:rPr>
        <w:t>quedó</w:t>
      </w:r>
      <w:r>
        <w:rPr>
          <w:spacing w:val="-26"/>
        </w:rPr>
        <w:t> </w:t>
      </w:r>
      <w:r>
        <w:rPr>
          <w:spacing w:val="-3"/>
        </w:rPr>
        <w:t>fijado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posibilidad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mantener</w:t>
      </w:r>
      <w:r>
        <w:rPr>
          <w:spacing w:val="-26"/>
        </w:rPr>
        <w:t> </w:t>
      </w:r>
      <w:r>
        <w:rPr>
          <w:spacing w:val="-4"/>
        </w:rPr>
        <w:t>poblado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>
          <w:spacing w:val="-3"/>
        </w:rPr>
        <w:t>sitio</w:t>
      </w:r>
      <w:r>
        <w:rPr>
          <w:spacing w:val="-26"/>
        </w:rPr>
        <w:t> </w:t>
      </w:r>
      <w:r>
        <w:rPr>
          <w:spacing w:val="-3"/>
        </w:rPr>
        <w:t>donde</w:t>
      </w:r>
      <w:r>
        <w:rPr>
          <w:spacing w:val="-26"/>
        </w:rPr>
        <w:t> </w:t>
      </w:r>
      <w:r>
        <w:rPr/>
        <w:t>se </w:t>
      </w:r>
      <w:r>
        <w:rPr>
          <w:spacing w:val="-4"/>
          <w:w w:val="95"/>
        </w:rPr>
        <w:t>ofrecieran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ciertos</w:t>
      </w:r>
      <w:r>
        <w:rPr>
          <w:spacing w:val="-32"/>
          <w:w w:val="95"/>
        </w:rPr>
        <w:t> </w:t>
      </w:r>
      <w:r>
        <w:rPr>
          <w:w w:val="95"/>
        </w:rPr>
        <w:t>servicios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pasajeros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valle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7"/>
          <w:w w:val="95"/>
        </w:rPr>
        <w:t>Toluca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pueblos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sureños, </w:t>
      </w:r>
      <w:r>
        <w:rPr>
          <w:spacing w:val="-3"/>
        </w:rPr>
        <w:t>pues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-4"/>
        </w:rPr>
        <w:t>encontraba</w:t>
      </w:r>
      <w:r>
        <w:rPr>
          <w:spacing w:val="-46"/>
        </w:rPr>
        <w:t> </w:t>
      </w:r>
      <w:r>
        <w:rPr>
          <w:spacing w:val="-3"/>
        </w:rPr>
        <w:t>ubicado</w:t>
      </w:r>
      <w:r>
        <w:rPr>
          <w:spacing w:val="-46"/>
        </w:rPr>
        <w:t> </w:t>
      </w:r>
      <w:r>
        <w:rPr>
          <w:spacing w:val="-4"/>
        </w:rPr>
        <w:t>entre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-3"/>
        </w:rPr>
        <w:t>camino</w:t>
      </w:r>
      <w:r>
        <w:rPr>
          <w:spacing w:val="-46"/>
        </w:rPr>
        <w:t> </w:t>
      </w:r>
      <w:r>
        <w:rPr>
          <w:spacing w:val="-4"/>
        </w:rPr>
        <w:t>real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8"/>
        </w:rPr>
        <w:t>Tenango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>
          <w:spacing w:val="-7"/>
        </w:rPr>
        <w:t>Tenancingo.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Otro</w:t>
      </w:r>
      <w:r>
        <w:rPr>
          <w:spacing w:val="-41"/>
        </w:rPr>
        <w:t> </w:t>
      </w:r>
      <w:r>
        <w:rPr/>
        <w:t>ejemplo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/>
        <w:t>asunto</w:t>
      </w:r>
      <w:r>
        <w:rPr>
          <w:spacing w:val="-41"/>
        </w:rPr>
        <w:t> </w:t>
      </w:r>
      <w:r>
        <w:rPr/>
        <w:t>comprueba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afirmación</w:t>
      </w:r>
      <w:r>
        <w:rPr>
          <w:spacing w:val="-41"/>
        </w:rPr>
        <w:t> </w:t>
      </w:r>
      <w:r>
        <w:rPr>
          <w:spacing w:val="-3"/>
        </w:rPr>
        <w:t>anterior.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tra- taba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traza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cabecera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4"/>
        </w:rPr>
        <w:t>Tenancingo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>
          <w:spacing w:val="-3"/>
        </w:rPr>
        <w:t>parecer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adecuaba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patrón</w:t>
      </w:r>
    </w:p>
    <w:p>
      <w:pPr>
        <w:pStyle w:val="BodyText"/>
        <w:spacing w:before="6"/>
        <w:rPr>
          <w:sz w:val="9"/>
        </w:rPr>
      </w:pPr>
      <w:r>
        <w:rPr/>
        <w:pict>
          <v:line style="position:absolute;mso-position-horizontal-relative:page;mso-position-vertical-relative:paragraph;z-index:5656;mso-wrap-distance-left:0;mso-wrap-distance-right:0" from="42.519699pt,7.570443pt" to="170.078699pt,7.570443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87  </w:t>
      </w:r>
      <w:r>
        <w:rPr>
          <w:sz w:val="18"/>
        </w:rPr>
        <w:t>A. G. N., Congregaciones, vol. 1, exp. 217, fo.109.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225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establecido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ordenanza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congregación,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uno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barrios</w:t>
      </w:r>
      <w:r>
        <w:rPr>
          <w:spacing w:val="-38"/>
        </w:rPr>
        <w:t> </w:t>
      </w:r>
      <w:r>
        <w:rPr/>
        <w:t>co- </w:t>
      </w:r>
      <w:r>
        <w:rPr>
          <w:w w:val="95"/>
        </w:rPr>
        <w:t>nocido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Purificación</w:t>
      </w:r>
      <w:r>
        <w:rPr>
          <w:spacing w:val="-15"/>
          <w:w w:val="95"/>
        </w:rPr>
        <w:t> </w:t>
      </w:r>
      <w:r>
        <w:rPr>
          <w:w w:val="95"/>
        </w:rPr>
        <w:t>parecía</w:t>
      </w:r>
      <w:r>
        <w:rPr>
          <w:spacing w:val="-15"/>
          <w:w w:val="95"/>
        </w:rPr>
        <w:t> </w:t>
      </w:r>
      <w:r>
        <w:rPr>
          <w:w w:val="95"/>
        </w:rPr>
        <w:t>estar</w:t>
      </w:r>
      <w:r>
        <w:rPr>
          <w:spacing w:val="-15"/>
          <w:w w:val="95"/>
        </w:rPr>
        <w:t> </w:t>
      </w:r>
      <w:r>
        <w:rPr>
          <w:w w:val="95"/>
        </w:rPr>
        <w:t>exento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población</w:t>
      </w:r>
      <w:r>
        <w:rPr>
          <w:spacing w:val="-15"/>
          <w:w w:val="95"/>
        </w:rPr>
        <w:t> </w:t>
      </w:r>
      <w:r>
        <w:rPr>
          <w:w w:val="95"/>
        </w:rPr>
        <w:t>principal.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irre- </w:t>
      </w:r>
      <w:r>
        <w:rPr/>
        <w:t>gularidad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percibida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juez</w:t>
      </w:r>
      <w:r>
        <w:rPr>
          <w:spacing w:val="-42"/>
        </w:rPr>
        <w:t> </w:t>
      </w:r>
      <w:r>
        <w:rPr/>
        <w:t>congregador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desacierto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ejecución 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reducción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cargo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cual</w:t>
      </w:r>
      <w:r>
        <w:rPr>
          <w:spacing w:val="-13"/>
        </w:rPr>
        <w:t> </w:t>
      </w:r>
      <w:r>
        <w:rPr/>
        <w:t>ordenó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levantamiento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caserío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 </w:t>
      </w:r>
      <w:r>
        <w:rPr>
          <w:w w:val="95"/>
        </w:rPr>
        <w:t>Purificación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reducirlo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cabecera.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grupo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principales</w:t>
      </w:r>
      <w:r>
        <w:rPr>
          <w:spacing w:val="-26"/>
          <w:w w:val="95"/>
        </w:rPr>
        <w:t> </w:t>
      </w:r>
      <w:r>
        <w:rPr>
          <w:w w:val="95"/>
        </w:rPr>
        <w:t>residentes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aquel barrio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opuso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traslado</w:t>
      </w:r>
      <w:r>
        <w:rPr>
          <w:spacing w:val="-21"/>
          <w:w w:val="95"/>
        </w:rPr>
        <w:t> </w:t>
      </w:r>
      <w:r>
        <w:rPr>
          <w:w w:val="95"/>
        </w:rPr>
        <w:t>argumentando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escasa</w:t>
      </w:r>
      <w:r>
        <w:rPr>
          <w:spacing w:val="-21"/>
          <w:w w:val="95"/>
        </w:rPr>
        <w:t> </w:t>
      </w:r>
      <w:r>
        <w:rPr>
          <w:w w:val="95"/>
        </w:rPr>
        <w:t>distancia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casas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igle- </w:t>
      </w:r>
      <w:r>
        <w:rPr/>
        <w:t>sia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barrio,</w:t>
      </w:r>
      <w:r>
        <w:rPr>
          <w:spacing w:val="-28"/>
        </w:rPr>
        <w:t> </w:t>
      </w:r>
      <w:r>
        <w:rPr/>
        <w:t>donde</w:t>
      </w:r>
      <w:r>
        <w:rPr>
          <w:spacing w:val="-28"/>
        </w:rPr>
        <w:t> </w:t>
      </w:r>
      <w:r>
        <w:rPr/>
        <w:t>además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encontraba</w:t>
      </w:r>
      <w:r>
        <w:rPr>
          <w:spacing w:val="-28"/>
        </w:rPr>
        <w:t> </w:t>
      </w:r>
      <w:r>
        <w:rPr/>
        <w:t>asentado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mesón.</w:t>
      </w:r>
      <w:r>
        <w:rPr>
          <w:position w:val="8"/>
          <w:sz w:val="14"/>
        </w:rPr>
        <w:t>88</w:t>
      </w:r>
      <w:r>
        <w:rPr>
          <w:spacing w:val="-3"/>
          <w:position w:val="8"/>
          <w:sz w:val="14"/>
        </w:rPr>
        <w:t> </w:t>
      </w:r>
      <w:r>
        <w:rPr/>
        <w:t>En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caso</w:t>
      </w:r>
      <w:r>
        <w:rPr>
          <w:spacing w:val="-28"/>
        </w:rPr>
        <w:t> </w:t>
      </w:r>
      <w:r>
        <w:rPr/>
        <w:t>dos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favorecieron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permanencia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barrio.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parte,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trataba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lu- gar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paso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mesón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recibir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viajeros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minas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Zacualpan, </w:t>
      </w:r>
      <w:r>
        <w:rPr/>
        <w:t>y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otra,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petición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hecha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grupo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“principales”</w:t>
      </w:r>
      <w:r>
        <w:rPr>
          <w:spacing w:val="-33"/>
        </w:rPr>
        <w:t> </w:t>
      </w:r>
      <w:r>
        <w:rPr/>
        <w:t>quienes</w:t>
      </w:r>
      <w:r>
        <w:rPr>
          <w:spacing w:val="-33"/>
        </w:rPr>
        <w:t> </w:t>
      </w:r>
      <w:r>
        <w:rPr/>
        <w:t>eventual- </w:t>
      </w:r>
      <w:r>
        <w:rPr>
          <w:w w:val="95"/>
        </w:rPr>
        <w:t>mente</w:t>
      </w:r>
      <w:r>
        <w:rPr>
          <w:spacing w:val="-27"/>
          <w:w w:val="95"/>
        </w:rPr>
        <w:t> </w:t>
      </w:r>
      <w:r>
        <w:rPr>
          <w:w w:val="95"/>
        </w:rPr>
        <w:t>tenían</w:t>
      </w:r>
      <w:r>
        <w:rPr>
          <w:spacing w:val="-27"/>
          <w:w w:val="95"/>
        </w:rPr>
        <w:t> </w:t>
      </w:r>
      <w:r>
        <w:rPr>
          <w:w w:val="95"/>
        </w:rPr>
        <w:t>ingerencia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negocio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mesón.</w:t>
      </w:r>
      <w:r>
        <w:rPr>
          <w:spacing w:val="-27"/>
          <w:w w:val="95"/>
        </w:rPr>
        <w:t> </w:t>
      </w:r>
      <w:r>
        <w:rPr>
          <w:w w:val="95"/>
        </w:rPr>
        <w:t>Aunque</w:t>
      </w:r>
      <w:r>
        <w:rPr>
          <w:spacing w:val="-27"/>
          <w:w w:val="95"/>
        </w:rPr>
        <w:t> </w:t>
      </w:r>
      <w:r>
        <w:rPr>
          <w:w w:val="95"/>
        </w:rPr>
        <w:t>jamás</w:t>
      </w:r>
      <w:r>
        <w:rPr>
          <w:spacing w:val="-27"/>
          <w:w w:val="95"/>
        </w:rPr>
        <w:t> </w:t>
      </w:r>
      <w:r>
        <w:rPr>
          <w:w w:val="95"/>
        </w:rPr>
        <w:t>sabremos</w:t>
      </w:r>
      <w:r>
        <w:rPr>
          <w:spacing w:val="-27"/>
          <w:w w:val="95"/>
        </w:rPr>
        <w:t> </w:t>
      </w:r>
      <w:r>
        <w:rPr>
          <w:w w:val="95"/>
        </w:rPr>
        <w:t>cuál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 dos</w:t>
      </w:r>
      <w:r>
        <w:rPr>
          <w:spacing w:val="-24"/>
          <w:w w:val="95"/>
        </w:rPr>
        <w:t> </w:t>
      </w:r>
      <w:r>
        <w:rPr>
          <w:w w:val="95"/>
        </w:rPr>
        <w:t>elementos</w:t>
      </w:r>
      <w:r>
        <w:rPr>
          <w:spacing w:val="-24"/>
          <w:w w:val="95"/>
        </w:rPr>
        <w:t> </w:t>
      </w:r>
      <w:r>
        <w:rPr>
          <w:w w:val="95"/>
        </w:rPr>
        <w:t>tuvo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peso</w:t>
      </w:r>
      <w:r>
        <w:rPr>
          <w:spacing w:val="-24"/>
          <w:w w:val="95"/>
        </w:rPr>
        <w:t> </w:t>
      </w:r>
      <w:r>
        <w:rPr>
          <w:w w:val="95"/>
        </w:rPr>
        <w:t>decisivo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lograr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permanencia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barrio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lugar, </w:t>
      </w:r>
      <w:r>
        <w:rPr/>
        <w:t>lo</w:t>
      </w:r>
      <w:r>
        <w:rPr>
          <w:spacing w:val="-36"/>
        </w:rPr>
        <w:t> </w:t>
      </w:r>
      <w:r>
        <w:rPr/>
        <w:t>cierto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asentamientos</w:t>
      </w:r>
      <w:r>
        <w:rPr>
          <w:spacing w:val="-36"/>
        </w:rPr>
        <w:t> </w:t>
      </w:r>
      <w:r>
        <w:rPr/>
        <w:t>localizados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orillas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circuitos</w:t>
      </w:r>
      <w:r>
        <w:rPr>
          <w:spacing w:val="-36"/>
        </w:rPr>
        <w:t> </w:t>
      </w:r>
      <w:r>
        <w:rPr/>
        <w:t>comerciales </w:t>
      </w:r>
      <w:r>
        <w:rPr>
          <w:w w:val="95"/>
        </w:rPr>
        <w:t>tuvieron</w:t>
      </w:r>
      <w:r>
        <w:rPr>
          <w:spacing w:val="-25"/>
          <w:w w:val="95"/>
        </w:rPr>
        <w:t> </w:t>
      </w:r>
      <w:r>
        <w:rPr>
          <w:w w:val="95"/>
        </w:rPr>
        <w:t>siempre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ventaja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excluidos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programa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congregación.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último</w:t>
      </w:r>
      <w:r>
        <w:rPr>
          <w:spacing w:val="-21"/>
          <w:w w:val="95"/>
        </w:rPr>
        <w:t> </w:t>
      </w:r>
      <w:r>
        <w:rPr>
          <w:w w:val="95"/>
        </w:rPr>
        <w:t>ejemplo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excepciones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aún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interesante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permanen- cia</w:t>
      </w:r>
      <w:r>
        <w:rPr>
          <w:spacing w:val="-33"/>
          <w:w w:val="95"/>
        </w:rPr>
        <w:t> </w:t>
      </w:r>
      <w:r>
        <w:rPr>
          <w:w w:val="95"/>
        </w:rPr>
        <w:t>reviste</w:t>
      </w:r>
      <w:r>
        <w:rPr>
          <w:spacing w:val="-33"/>
          <w:w w:val="95"/>
        </w:rPr>
        <w:t> </w:t>
      </w:r>
      <w:r>
        <w:rPr>
          <w:w w:val="95"/>
        </w:rPr>
        <w:t>interés</w:t>
      </w:r>
      <w:r>
        <w:rPr>
          <w:spacing w:val="-33"/>
          <w:w w:val="95"/>
        </w:rPr>
        <w:t> </w:t>
      </w:r>
      <w:r>
        <w:rPr>
          <w:w w:val="95"/>
        </w:rPr>
        <w:t>político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religioso.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trata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estancia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San</w:t>
      </w:r>
      <w:r>
        <w:rPr>
          <w:spacing w:val="-33"/>
          <w:w w:val="95"/>
        </w:rPr>
        <w:t> </w:t>
      </w:r>
      <w:r>
        <w:rPr>
          <w:w w:val="95"/>
        </w:rPr>
        <w:t>Ambrosio</w:t>
      </w:r>
      <w:r>
        <w:rPr>
          <w:spacing w:val="-33"/>
          <w:w w:val="95"/>
        </w:rPr>
        <w:t> </w:t>
      </w:r>
      <w:r>
        <w:rPr>
          <w:w w:val="95"/>
        </w:rPr>
        <w:t>Chalma, </w:t>
      </w:r>
      <w:r>
        <w:rPr/>
        <w:t>dependiente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Ocuilan,</w:t>
      </w:r>
      <w:r>
        <w:rPr>
          <w:spacing w:val="-40"/>
        </w:rPr>
        <w:t> </w:t>
      </w:r>
      <w:r>
        <w:rPr/>
        <w:t>quien</w:t>
      </w:r>
      <w:r>
        <w:rPr>
          <w:spacing w:val="-40"/>
        </w:rPr>
        <w:t> </w:t>
      </w:r>
      <w:r>
        <w:rPr/>
        <w:t>desde</w:t>
      </w:r>
      <w:r>
        <w:rPr>
          <w:spacing w:val="-40"/>
        </w:rPr>
        <w:t> </w:t>
      </w:r>
      <w:r>
        <w:rPr/>
        <w:t>1537</w:t>
      </w:r>
      <w:r>
        <w:rPr>
          <w:spacing w:val="-40"/>
        </w:rPr>
        <w:t> </w:t>
      </w:r>
      <w:r>
        <w:rPr/>
        <w:t>sobresalió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resto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depen- </w:t>
      </w:r>
      <w:r>
        <w:rPr>
          <w:w w:val="95"/>
        </w:rPr>
        <w:t>dencias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convertirse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primeros</w:t>
      </w:r>
      <w:r>
        <w:rPr>
          <w:spacing w:val="-17"/>
          <w:w w:val="95"/>
        </w:rPr>
        <w:t> </w:t>
      </w:r>
      <w:r>
        <w:rPr>
          <w:w w:val="95"/>
        </w:rPr>
        <w:t>centros</w:t>
      </w:r>
      <w:r>
        <w:rPr>
          <w:spacing w:val="-17"/>
          <w:w w:val="95"/>
        </w:rPr>
        <w:t> </w:t>
      </w:r>
      <w:r>
        <w:rPr>
          <w:w w:val="95"/>
        </w:rPr>
        <w:t>regionales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culto</w:t>
      </w:r>
      <w:r>
        <w:rPr>
          <w:spacing w:val="-17"/>
          <w:w w:val="95"/>
        </w:rPr>
        <w:t> </w:t>
      </w:r>
      <w:r>
        <w:rPr>
          <w:w w:val="95"/>
        </w:rPr>
        <w:t>católico</w:t>
      </w:r>
      <w:r>
        <w:rPr>
          <w:spacing w:val="-17"/>
          <w:w w:val="95"/>
        </w:rPr>
        <w:t> </w:t>
      </w:r>
      <w:r>
        <w:rPr>
          <w:w w:val="95"/>
        </w:rPr>
        <w:t>al sustituir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antigua</w:t>
      </w:r>
      <w:r>
        <w:rPr>
          <w:spacing w:val="-18"/>
          <w:w w:val="95"/>
        </w:rPr>
        <w:t> </w:t>
      </w:r>
      <w:r>
        <w:rPr>
          <w:w w:val="95"/>
        </w:rPr>
        <w:t>deidad</w:t>
      </w:r>
      <w:r>
        <w:rPr>
          <w:spacing w:val="-18"/>
          <w:w w:val="95"/>
        </w:rPr>
        <w:t> </w:t>
      </w:r>
      <w:r>
        <w:rPr>
          <w:w w:val="95"/>
        </w:rPr>
        <w:t>prehispánica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Oztoteotl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cristo</w:t>
      </w:r>
      <w:r>
        <w:rPr>
          <w:spacing w:val="-18"/>
          <w:w w:val="95"/>
        </w:rPr>
        <w:t> </w:t>
      </w:r>
      <w:r>
        <w:rPr>
          <w:w w:val="95"/>
        </w:rPr>
        <w:t>negro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cueva.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3"/>
          <w:w w:val="95"/>
        </w:rPr>
        <w:t>Datos</w:t>
      </w:r>
      <w:r>
        <w:rPr>
          <w:spacing w:val="-11"/>
          <w:w w:val="95"/>
        </w:rPr>
        <w:t> </w:t>
      </w:r>
      <w:r>
        <w:rPr>
          <w:w w:val="95"/>
        </w:rPr>
        <w:t>precisos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población</w:t>
      </w:r>
      <w:r>
        <w:rPr>
          <w:spacing w:val="-11"/>
          <w:w w:val="95"/>
        </w:rPr>
        <w:t> </w:t>
      </w:r>
      <w:r>
        <w:rPr>
          <w:w w:val="95"/>
        </w:rPr>
        <w:t>tributaria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cabecera</w:t>
      </w:r>
      <w:r>
        <w:rPr>
          <w:spacing w:val="-11"/>
          <w:w w:val="95"/>
        </w:rPr>
        <w:t> </w:t>
      </w:r>
      <w:r>
        <w:rPr>
          <w:w w:val="95"/>
        </w:rPr>
        <w:t>ocuilteca</w:t>
      </w:r>
      <w:r>
        <w:rPr>
          <w:spacing w:val="-11"/>
          <w:w w:val="95"/>
        </w:rPr>
        <w:t> </w:t>
      </w:r>
      <w:r>
        <w:rPr>
          <w:w w:val="95"/>
        </w:rPr>
        <w:t>indican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complejidad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sistema</w:t>
      </w:r>
      <w:r>
        <w:rPr>
          <w:spacing w:val="-40"/>
        </w:rPr>
        <w:t> </w:t>
      </w:r>
      <w:r>
        <w:rPr/>
        <w:t>político</w:t>
      </w:r>
      <w:r>
        <w:rPr>
          <w:spacing w:val="-40"/>
        </w:rPr>
        <w:t> </w:t>
      </w:r>
      <w:r>
        <w:rPr/>
        <w:t>administrativo</w:t>
      </w:r>
      <w:r>
        <w:rPr>
          <w:spacing w:val="-40"/>
        </w:rPr>
        <w:t> </w:t>
      </w:r>
      <w:r>
        <w:rPr/>
        <w:t>pues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momentos</w:t>
      </w:r>
      <w:r>
        <w:rPr>
          <w:spacing w:val="-40"/>
        </w:rPr>
        <w:t> </w:t>
      </w:r>
      <w:r>
        <w:rPr/>
        <w:t>distintos </w:t>
      </w:r>
      <w:r>
        <w:rPr>
          <w:spacing w:val="-3"/>
          <w:w w:val="95"/>
        </w:rPr>
        <w:t>aparece</w:t>
      </w:r>
      <w:r>
        <w:rPr>
          <w:spacing w:val="-15"/>
          <w:w w:val="95"/>
        </w:rPr>
        <w:t> </w:t>
      </w:r>
      <w:r>
        <w:rPr>
          <w:w w:val="95"/>
        </w:rPr>
        <w:t>registrada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17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21</w:t>
      </w:r>
      <w:r>
        <w:rPr>
          <w:spacing w:val="-15"/>
          <w:w w:val="95"/>
        </w:rPr>
        <w:t> </w:t>
      </w:r>
      <w:r>
        <w:rPr>
          <w:w w:val="95"/>
        </w:rPr>
        <w:t>estancias</w:t>
      </w:r>
      <w:r>
        <w:rPr>
          <w:spacing w:val="-15"/>
          <w:w w:val="95"/>
        </w:rPr>
        <w:t> </w:t>
      </w:r>
      <w:r>
        <w:rPr>
          <w:w w:val="95"/>
        </w:rPr>
        <w:t>dependientes.</w:t>
      </w:r>
      <w:r>
        <w:rPr>
          <w:w w:val="95"/>
          <w:position w:val="8"/>
          <w:sz w:val="14"/>
        </w:rPr>
        <w:t>89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dispersión</w:t>
      </w:r>
      <w:r>
        <w:rPr>
          <w:spacing w:val="-15"/>
          <w:w w:val="95"/>
        </w:rPr>
        <w:t> </w:t>
      </w:r>
      <w:r>
        <w:rPr>
          <w:w w:val="95"/>
        </w:rPr>
        <w:t>acusada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 población</w:t>
      </w:r>
      <w:r>
        <w:rPr>
          <w:spacing w:val="-15"/>
          <w:w w:val="95"/>
        </w:rPr>
        <w:t> </w:t>
      </w:r>
      <w:r>
        <w:rPr>
          <w:w w:val="95"/>
        </w:rPr>
        <w:t>residente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w w:val="95"/>
        </w:rPr>
        <w:t>considerable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dependencias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motivo</w:t>
      </w:r>
      <w:r>
        <w:rPr>
          <w:spacing w:val="-15"/>
          <w:w w:val="95"/>
        </w:rPr>
        <w:t> </w:t>
      </w:r>
      <w:r>
        <w:rPr>
          <w:w w:val="95"/>
        </w:rPr>
        <w:t>prin- cipal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XVII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ordenara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congregación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cabecera. Noobstante,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mediadosde</w:t>
      </w:r>
      <w:r>
        <w:rPr>
          <w:spacing w:val="-33"/>
          <w:w w:val="95"/>
        </w:rPr>
        <w:t> </w:t>
      </w:r>
      <w:r>
        <w:rPr>
          <w:w w:val="95"/>
        </w:rPr>
        <w:t>1604,</w:t>
      </w:r>
      <w:r>
        <w:rPr>
          <w:spacing w:val="-33"/>
          <w:w w:val="95"/>
        </w:rPr>
        <w:t> </w:t>
      </w:r>
      <w:r>
        <w:rPr>
          <w:spacing w:val="4"/>
          <w:w w:val="95"/>
        </w:rPr>
        <w:t>ungrupodeprincipales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estancia</w:t>
      </w:r>
      <w:r>
        <w:rPr>
          <w:spacing w:val="-33"/>
          <w:w w:val="95"/>
        </w:rPr>
        <w:t> </w:t>
      </w:r>
      <w:r>
        <w:rPr>
          <w:w w:val="95"/>
        </w:rPr>
        <w:t>San</w:t>
      </w:r>
      <w:r>
        <w:rPr>
          <w:spacing w:val="-33"/>
          <w:w w:val="95"/>
        </w:rPr>
        <w:t> </w:t>
      </w:r>
      <w:r>
        <w:rPr>
          <w:w w:val="95"/>
        </w:rPr>
        <w:t>Ambrosio Chalma</w:t>
      </w:r>
      <w:r>
        <w:rPr>
          <w:spacing w:val="-23"/>
          <w:w w:val="95"/>
        </w:rPr>
        <w:t> </w:t>
      </w:r>
      <w:r>
        <w:rPr>
          <w:w w:val="95"/>
        </w:rPr>
        <w:t>presentaron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petición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justicia</w:t>
      </w:r>
      <w:r>
        <w:rPr>
          <w:spacing w:val="-23"/>
          <w:w w:val="95"/>
        </w:rPr>
        <w:t> </w:t>
      </w:r>
      <w:r>
        <w:rPr>
          <w:w w:val="95"/>
        </w:rPr>
        <w:t>virreinal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evitar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traslado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la cabecera.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argumento</w:t>
      </w:r>
      <w:r>
        <w:rPr>
          <w:spacing w:val="-18"/>
          <w:w w:val="95"/>
        </w:rPr>
        <w:t> </w:t>
      </w:r>
      <w:r>
        <w:rPr>
          <w:w w:val="95"/>
        </w:rPr>
        <w:t>ofrecido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“Ocuilan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temple</w:t>
      </w:r>
      <w:r>
        <w:rPr>
          <w:spacing w:val="-18"/>
          <w:w w:val="95"/>
        </w:rPr>
        <w:t> </w:t>
      </w:r>
      <w:r>
        <w:rPr>
          <w:w w:val="95"/>
        </w:rPr>
        <w:t>frío,</w:t>
      </w:r>
      <w:r>
        <w:rPr>
          <w:spacing w:val="-18"/>
          <w:w w:val="95"/>
        </w:rPr>
        <w:t> </w:t>
      </w:r>
      <w:r>
        <w:rPr>
          <w:w w:val="95"/>
        </w:rPr>
        <w:t>airoso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enfer- </w:t>
      </w:r>
      <w:r>
        <w:rPr>
          <w:spacing w:val="-4"/>
          <w:w w:val="95"/>
        </w:rPr>
        <w:t>mo”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ubicación</w:t>
      </w:r>
      <w:r>
        <w:rPr>
          <w:spacing w:val="-27"/>
          <w:w w:val="95"/>
        </w:rPr>
        <w:t> </w:t>
      </w:r>
      <w:r>
        <w:rPr>
          <w:w w:val="95"/>
        </w:rPr>
        <w:t>serrana;</w:t>
      </w:r>
      <w:r>
        <w:rPr>
          <w:spacing w:val="-27"/>
          <w:w w:val="95"/>
        </w:rPr>
        <w:t> </w:t>
      </w:r>
      <w:r>
        <w:rPr>
          <w:w w:val="95"/>
        </w:rPr>
        <w:t>mientras</w:t>
      </w:r>
      <w:r>
        <w:rPr>
          <w:spacing w:val="-27"/>
          <w:w w:val="95"/>
        </w:rPr>
        <w:t> </w:t>
      </w:r>
      <w:r>
        <w:rPr>
          <w:w w:val="95"/>
        </w:rPr>
        <w:t>San</w:t>
      </w:r>
      <w:r>
        <w:rPr>
          <w:spacing w:val="-27"/>
          <w:w w:val="95"/>
        </w:rPr>
        <w:t> </w:t>
      </w:r>
      <w:r>
        <w:rPr>
          <w:w w:val="95"/>
        </w:rPr>
        <w:t>Ambrosio,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“de</w:t>
      </w:r>
      <w:r>
        <w:rPr>
          <w:spacing w:val="-27"/>
          <w:w w:val="95"/>
        </w:rPr>
        <w:t> </w:t>
      </w:r>
      <w:r>
        <w:rPr>
          <w:w w:val="95"/>
        </w:rPr>
        <w:t>temple</w:t>
      </w:r>
      <w:r>
        <w:rPr>
          <w:spacing w:val="-27"/>
          <w:w w:val="95"/>
        </w:rPr>
        <w:t> </w:t>
      </w:r>
      <w:r>
        <w:rPr>
          <w:w w:val="95"/>
        </w:rPr>
        <w:t>muy</w:t>
      </w:r>
      <w:r>
        <w:rPr>
          <w:spacing w:val="-27"/>
          <w:w w:val="95"/>
        </w:rPr>
        <w:t> </w:t>
      </w:r>
      <w:r>
        <w:rPr>
          <w:w w:val="95"/>
        </w:rPr>
        <w:t>caliente,</w:t>
      </w:r>
      <w:r>
        <w:rPr>
          <w:spacing w:val="-27"/>
          <w:w w:val="95"/>
        </w:rPr>
        <w:t> </w:t>
      </w:r>
      <w:r>
        <w:rPr>
          <w:w w:val="95"/>
        </w:rPr>
        <w:t>sano 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buenas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comodidades”,</w:t>
      </w:r>
      <w:r>
        <w:rPr>
          <w:spacing w:val="-21"/>
          <w:w w:val="95"/>
        </w:rPr>
        <w:t> </w:t>
      </w:r>
      <w:r>
        <w:rPr>
          <w:w w:val="95"/>
        </w:rPr>
        <w:t>podía</w:t>
      </w:r>
      <w:r>
        <w:rPr>
          <w:spacing w:val="-21"/>
          <w:w w:val="95"/>
        </w:rPr>
        <w:t> </w:t>
      </w:r>
      <w:r>
        <w:rPr>
          <w:w w:val="95"/>
        </w:rPr>
        <w:t>reportar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ventajas</w:t>
      </w:r>
      <w:r>
        <w:rPr>
          <w:spacing w:val="-21"/>
          <w:w w:val="95"/>
        </w:rPr>
        <w:t> </w:t>
      </w:r>
      <w:r>
        <w:rPr>
          <w:w w:val="95"/>
        </w:rPr>
        <w:t>si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quedaba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sitio </w:t>
      </w:r>
      <w:r>
        <w:rPr/>
        <w:t>por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/>
        <w:t>sitio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veneración</w:t>
      </w:r>
      <w:r>
        <w:rPr>
          <w:spacing w:val="-44"/>
        </w:rPr>
        <w:t> </w:t>
      </w:r>
      <w:r>
        <w:rPr/>
        <w:t>donde:</w:t>
      </w:r>
    </w:p>
    <w:p>
      <w:pPr>
        <w:pStyle w:val="BodyText"/>
        <w:spacing w:before="8"/>
        <w:rPr>
          <w:sz w:val="26"/>
        </w:rPr>
      </w:pPr>
      <w:r>
        <w:rPr/>
        <w:pict>
          <v:line style="position:absolute;mso-position-horizontal-relative:page;mso-position-vertical-relative:paragraph;z-index:5680;mso-wrap-distance-left:0;mso-wrap-distance-right:0" from="51.023602pt,17.447542pt" to="178.582602pt,17.447542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88  </w:t>
      </w:r>
      <w:r>
        <w:rPr>
          <w:sz w:val="18"/>
        </w:rPr>
        <w:t>A. G. N., Congregaciones, vol. 1, exp. 257, fo.124.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89     </w:t>
      </w:r>
      <w:r>
        <w:rPr>
          <w:w w:val="95"/>
          <w:sz w:val="18"/>
        </w:rPr>
        <w:t>Cfr. “Suma de visitas”, pp.166-167; A. G. N., Indios, vol. 1, exp.235, fo.77r-v.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226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1"/>
        </w:rPr>
      </w:pPr>
    </w:p>
    <w:p>
      <w:pPr>
        <w:spacing w:line="244" w:lineRule="auto" w:before="44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religiosos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recogen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van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hacer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oración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ser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sitio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propósito,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donde </w:t>
      </w:r>
      <w:r>
        <w:rPr>
          <w:rFonts w:ascii="Cambria" w:hAnsi="Cambria"/>
          <w:i/>
          <w:w w:val="85"/>
          <w:sz w:val="22"/>
        </w:rPr>
        <w:t>un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obispo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santo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ordinario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iba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hacer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penitencia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asimismo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hacen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muchos </w:t>
      </w:r>
      <w:r>
        <w:rPr>
          <w:rFonts w:ascii="Cambria" w:hAnsi="Cambria"/>
          <w:i/>
          <w:w w:val="90"/>
          <w:sz w:val="22"/>
        </w:rPr>
        <w:t>otros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religiosos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buena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vida,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cuya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causa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están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siempre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doctrinados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 </w:t>
      </w:r>
      <w:r>
        <w:rPr>
          <w:rFonts w:ascii="Cambria" w:hAnsi="Cambria"/>
          <w:i/>
          <w:w w:val="85"/>
          <w:sz w:val="22"/>
        </w:rPr>
        <w:t>continua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asistencia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religiosos</w:t>
      </w:r>
      <w:r>
        <w:rPr>
          <w:w w:val="85"/>
          <w:sz w:val="22"/>
        </w:rPr>
        <w:t>.</w:t>
      </w:r>
      <w:r>
        <w:rPr>
          <w:w w:val="85"/>
          <w:position w:val="7"/>
          <w:sz w:val="13"/>
        </w:rPr>
        <w:t>90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7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argumentos</w:t>
      </w:r>
      <w:r>
        <w:rPr>
          <w:spacing w:val="-15"/>
          <w:w w:val="95"/>
        </w:rPr>
        <w:t> </w:t>
      </w:r>
      <w:r>
        <w:rPr>
          <w:w w:val="95"/>
        </w:rPr>
        <w:t>anteriores,</w:t>
      </w:r>
      <w:r>
        <w:rPr>
          <w:spacing w:val="-15"/>
          <w:w w:val="95"/>
        </w:rPr>
        <w:t> </w:t>
      </w:r>
      <w:r>
        <w:rPr>
          <w:w w:val="95"/>
        </w:rPr>
        <w:t>presentados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aquel</w:t>
      </w:r>
      <w:r>
        <w:rPr>
          <w:spacing w:val="-15"/>
          <w:w w:val="95"/>
        </w:rPr>
        <w:t> </w:t>
      </w:r>
      <w:r>
        <w:rPr>
          <w:w w:val="95"/>
        </w:rPr>
        <w:t>grupo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principales,</w:t>
      </w:r>
      <w:r>
        <w:rPr>
          <w:spacing w:val="-15"/>
          <w:w w:val="95"/>
        </w:rPr>
        <w:t> </w:t>
      </w:r>
      <w:r>
        <w:rPr>
          <w:w w:val="95"/>
        </w:rPr>
        <w:t>fueron razones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suficientes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evitar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traslado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población</w:t>
      </w:r>
      <w:r>
        <w:rPr>
          <w:spacing w:val="-17"/>
          <w:w w:val="95"/>
        </w:rPr>
        <w:t> </w:t>
      </w:r>
      <w:r>
        <w:rPr>
          <w:w w:val="95"/>
        </w:rPr>
        <w:t>hacia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cabecera; </w:t>
      </w:r>
      <w:r>
        <w:rPr/>
        <w:t>además,</w:t>
      </w:r>
      <w:r>
        <w:rPr>
          <w:spacing w:val="-43"/>
        </w:rPr>
        <w:t> </w:t>
      </w:r>
      <w:r>
        <w:rPr/>
        <w:t>otro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factores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favor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permanencia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antaño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em- </w:t>
      </w:r>
      <w:r>
        <w:rPr>
          <w:w w:val="95"/>
        </w:rPr>
        <w:t>plazamiento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Chalma</w:t>
      </w:r>
      <w:r>
        <w:rPr>
          <w:spacing w:val="-15"/>
          <w:w w:val="95"/>
        </w:rPr>
        <w:t> </w:t>
      </w:r>
      <w:r>
        <w:rPr>
          <w:w w:val="95"/>
        </w:rPr>
        <w:t>era</w:t>
      </w:r>
      <w:r>
        <w:rPr>
          <w:spacing w:val="-15"/>
          <w:w w:val="95"/>
        </w:rPr>
        <w:t> </w:t>
      </w:r>
      <w:r>
        <w:rPr>
          <w:w w:val="95"/>
        </w:rPr>
        <w:t>considerado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ruta</w:t>
      </w:r>
      <w:r>
        <w:rPr>
          <w:spacing w:val="-15"/>
          <w:w w:val="95"/>
        </w:rPr>
        <w:t> </w:t>
      </w:r>
      <w:r>
        <w:rPr>
          <w:w w:val="95"/>
        </w:rPr>
        <w:t>prehispánica</w:t>
      </w:r>
      <w:r>
        <w:rPr>
          <w:spacing w:val="-15"/>
          <w:w w:val="95"/>
        </w:rPr>
        <w:t> </w:t>
      </w:r>
      <w:r>
        <w:rPr>
          <w:w w:val="95"/>
        </w:rPr>
        <w:t>hacia</w:t>
      </w:r>
      <w:r>
        <w:rPr>
          <w:spacing w:val="-15"/>
          <w:w w:val="95"/>
        </w:rPr>
        <w:t> </w:t>
      </w:r>
      <w:r>
        <w:rPr>
          <w:w w:val="95"/>
        </w:rPr>
        <w:t>tierra</w:t>
      </w:r>
      <w:r>
        <w:rPr>
          <w:spacing w:val="-15"/>
          <w:w w:val="95"/>
        </w:rPr>
        <w:t> </w:t>
      </w:r>
      <w:r>
        <w:rPr>
          <w:w w:val="95"/>
        </w:rPr>
        <w:t>ca- </w:t>
      </w:r>
      <w:r>
        <w:rPr/>
        <w:t>liente,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punto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enlace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valle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Cuauhnahuac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zona</w:t>
      </w:r>
      <w:r>
        <w:rPr>
          <w:spacing w:val="-34"/>
        </w:rPr>
        <w:t> </w:t>
      </w:r>
      <w:r>
        <w:rPr/>
        <w:t>fértil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Malinalco, por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era</w:t>
      </w:r>
      <w:r>
        <w:rPr>
          <w:spacing w:val="-14"/>
        </w:rPr>
        <w:t> </w:t>
      </w:r>
      <w:r>
        <w:rPr/>
        <w:t>conveniente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remoción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sitio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ocupaba</w:t>
      </w:r>
      <w:r>
        <w:rPr>
          <w:spacing w:val="-14"/>
        </w:rPr>
        <w:t> </w:t>
      </w:r>
      <w:r>
        <w:rPr/>
        <w:t>hasta</w:t>
      </w:r>
      <w:r>
        <w:rPr>
          <w:spacing w:val="-14"/>
        </w:rPr>
        <w:t> </w:t>
      </w:r>
      <w:r>
        <w:rPr/>
        <w:t>ahora.</w:t>
      </w:r>
      <w:r>
        <w:rPr>
          <w:spacing w:val="-14"/>
        </w:rPr>
        <w:t> </w:t>
      </w:r>
      <w:r>
        <w:rPr/>
        <w:t>El </w:t>
      </w:r>
      <w:r>
        <w:rPr>
          <w:w w:val="95"/>
        </w:rPr>
        <w:t>triunfo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solicitud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permanencia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coronó</w:t>
      </w:r>
      <w:r>
        <w:rPr>
          <w:spacing w:val="-21"/>
          <w:w w:val="95"/>
        </w:rPr>
        <w:t> </w:t>
      </w:r>
      <w:r>
        <w:rPr>
          <w:w w:val="95"/>
        </w:rPr>
        <w:t>incluso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autorización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que Chalma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convirtiese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receptora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dependencias</w:t>
      </w:r>
      <w:r>
        <w:rPr>
          <w:spacing w:val="-19"/>
          <w:w w:val="95"/>
        </w:rPr>
        <w:t> </w:t>
      </w:r>
      <w:r>
        <w:rPr>
          <w:w w:val="95"/>
        </w:rPr>
        <w:t>aledañas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Pedro, </w:t>
      </w:r>
      <w:r>
        <w:rPr>
          <w:spacing w:val="-3"/>
          <w:w w:val="95"/>
        </w:rPr>
        <w:t>Santo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Tomás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San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Gaspar,</w:t>
      </w:r>
      <w:r>
        <w:rPr>
          <w:spacing w:val="-17"/>
          <w:w w:val="95"/>
        </w:rPr>
        <w:t> </w:t>
      </w:r>
      <w:r>
        <w:rPr>
          <w:w w:val="95"/>
        </w:rPr>
        <w:t>acción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contribuyó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relevancia</w:t>
      </w:r>
      <w:r>
        <w:rPr>
          <w:spacing w:val="-17"/>
          <w:w w:val="95"/>
        </w:rPr>
        <w:t> </w:t>
      </w:r>
      <w:r>
        <w:rPr>
          <w:w w:val="95"/>
        </w:rPr>
        <w:t>política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lugar. </w:t>
      </w:r>
      <w:r>
        <w:rPr/>
        <w:t>Sin</w:t>
      </w:r>
      <w:r>
        <w:rPr>
          <w:spacing w:val="-22"/>
        </w:rPr>
        <w:t> </w:t>
      </w:r>
      <w:r>
        <w:rPr>
          <w:spacing w:val="-3"/>
        </w:rPr>
        <w:t>embargo,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traslado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pudo</w:t>
      </w:r>
      <w:r>
        <w:rPr>
          <w:spacing w:val="-22"/>
        </w:rPr>
        <w:t> </w:t>
      </w:r>
      <w:r>
        <w:rPr/>
        <w:t>lograr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autoridad</w:t>
      </w:r>
      <w:r>
        <w:rPr>
          <w:spacing w:val="-22"/>
        </w:rPr>
        <w:t> </w:t>
      </w:r>
      <w:r>
        <w:rPr/>
        <w:t>civil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tiempo</w:t>
      </w:r>
      <w:r>
        <w:rPr>
          <w:spacing w:val="-22"/>
        </w:rPr>
        <w:t> </w:t>
      </w:r>
      <w:r>
        <w:rPr/>
        <w:t>más </w:t>
      </w:r>
      <w:r>
        <w:rPr>
          <w:w w:val="95"/>
        </w:rPr>
        <w:t>tarde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consumado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devoción</w:t>
      </w:r>
      <w:r>
        <w:rPr>
          <w:spacing w:val="-18"/>
          <w:w w:val="95"/>
        </w:rPr>
        <w:t> </w:t>
      </w:r>
      <w:r>
        <w:rPr>
          <w:w w:val="95"/>
        </w:rPr>
        <w:t>católica.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segunda</w:t>
      </w:r>
      <w:r>
        <w:rPr>
          <w:spacing w:val="-18"/>
          <w:w w:val="95"/>
        </w:rPr>
        <w:t> </w:t>
      </w:r>
      <w:r>
        <w:rPr>
          <w:w w:val="95"/>
        </w:rPr>
        <w:t>mitad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</w:rPr>
        <w:t>XVII</w:t>
      </w:r>
      <w:r>
        <w:rPr>
          <w:spacing w:val="-18"/>
          <w:w w:val="95"/>
        </w:rPr>
        <w:t> </w:t>
      </w:r>
      <w:r>
        <w:rPr>
          <w:w w:val="95"/>
        </w:rPr>
        <w:t>el asentamiento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Chalma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desplazado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sitio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veneración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cristo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negro, </w:t>
      </w:r>
      <w:r>
        <w:rPr>
          <w:w w:val="95"/>
        </w:rPr>
        <w:t>distinguiéndose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sucesivo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Ambrosio</w:t>
      </w:r>
      <w:r>
        <w:rPr>
          <w:spacing w:val="-15"/>
          <w:w w:val="95"/>
        </w:rPr>
        <w:t> </w:t>
      </w:r>
      <w:r>
        <w:rPr>
          <w:w w:val="95"/>
        </w:rPr>
        <w:t>Chalmita,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antigua</w:t>
      </w:r>
      <w:r>
        <w:rPr>
          <w:spacing w:val="-15"/>
          <w:w w:val="95"/>
        </w:rPr>
        <w:t> </w:t>
      </w:r>
      <w:r>
        <w:rPr>
          <w:w w:val="95"/>
        </w:rPr>
        <w:t>estancia</w:t>
      </w:r>
      <w:r>
        <w:rPr>
          <w:spacing w:val="-15"/>
          <w:w w:val="95"/>
        </w:rPr>
        <w:t> </w:t>
      </w:r>
      <w:r>
        <w:rPr>
          <w:w w:val="95"/>
        </w:rPr>
        <w:t>de Ocuilan,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San</w:t>
      </w:r>
      <w:r>
        <w:rPr>
          <w:spacing w:val="-29"/>
          <w:w w:val="95"/>
        </w:rPr>
        <w:t> </w:t>
      </w:r>
      <w:r>
        <w:rPr>
          <w:w w:val="95"/>
        </w:rPr>
        <w:t>Miguel</w:t>
      </w:r>
      <w:r>
        <w:rPr>
          <w:spacing w:val="-29"/>
          <w:w w:val="95"/>
        </w:rPr>
        <w:t> </w:t>
      </w:r>
      <w:r>
        <w:rPr>
          <w:w w:val="95"/>
        </w:rPr>
        <w:t>Chalma</w:t>
      </w:r>
      <w:r>
        <w:rPr>
          <w:spacing w:val="-29"/>
          <w:w w:val="95"/>
        </w:rPr>
        <w:t> </w:t>
      </w:r>
      <w:r>
        <w:rPr>
          <w:w w:val="95"/>
        </w:rPr>
        <w:t>lugar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residencia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priorato</w:t>
      </w:r>
      <w:r>
        <w:rPr>
          <w:spacing w:val="-29"/>
          <w:w w:val="95"/>
        </w:rPr>
        <w:t> </w:t>
      </w:r>
      <w:r>
        <w:rPr>
          <w:w w:val="95"/>
        </w:rPr>
        <w:t>agustino</w:t>
      </w:r>
      <w:r>
        <w:rPr>
          <w:spacing w:val="-29"/>
          <w:w w:val="95"/>
        </w:rPr>
        <w:t> </w:t>
      </w:r>
      <w:r>
        <w:rPr>
          <w:w w:val="95"/>
        </w:rPr>
        <w:t>encargado</w:t>
      </w:r>
      <w:r>
        <w:rPr>
          <w:spacing w:val="-29"/>
          <w:w w:val="95"/>
        </w:rPr>
        <w:t> </w:t>
      </w:r>
      <w:r>
        <w:rPr>
          <w:w w:val="95"/>
        </w:rPr>
        <w:t>de la</w:t>
      </w:r>
      <w:r>
        <w:rPr>
          <w:spacing w:val="-21"/>
          <w:w w:val="95"/>
        </w:rPr>
        <w:t> </w:t>
      </w:r>
      <w:r>
        <w:rPr>
          <w:w w:val="95"/>
        </w:rPr>
        <w:t>administración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culto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veneración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cristo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negro.</w:t>
      </w:r>
      <w:r>
        <w:rPr>
          <w:spacing w:val="-3"/>
          <w:w w:val="95"/>
          <w:position w:val="8"/>
          <w:sz w:val="14"/>
        </w:rPr>
        <w:t>91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Otro de los sitios que adquirió relevancia temporal a la sombra de las </w:t>
      </w:r>
      <w:r>
        <w:rPr>
          <w:w w:val="95"/>
        </w:rPr>
        <w:t>congregaciones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Gabriel</w:t>
      </w:r>
      <w:r>
        <w:rPr>
          <w:spacing w:val="-18"/>
          <w:w w:val="95"/>
        </w:rPr>
        <w:t> </w:t>
      </w:r>
      <w:r>
        <w:rPr>
          <w:w w:val="95"/>
        </w:rPr>
        <w:t>Zepayautla,</w:t>
      </w:r>
      <w:r>
        <w:rPr>
          <w:spacing w:val="-18"/>
          <w:w w:val="95"/>
        </w:rPr>
        <w:t> </w:t>
      </w:r>
      <w:r>
        <w:rPr>
          <w:w w:val="95"/>
        </w:rPr>
        <w:t>antiguo</w:t>
      </w:r>
      <w:r>
        <w:rPr>
          <w:spacing w:val="-18"/>
          <w:w w:val="95"/>
        </w:rPr>
        <w:t> </w:t>
      </w:r>
      <w:r>
        <w:rPr>
          <w:w w:val="95"/>
        </w:rPr>
        <w:t>emplazamiento</w:t>
      </w:r>
      <w:r>
        <w:rPr>
          <w:spacing w:val="-18"/>
          <w:w w:val="95"/>
        </w:rPr>
        <w:t> </w:t>
      </w:r>
      <w:r>
        <w:rPr>
          <w:w w:val="95"/>
        </w:rPr>
        <w:t>nahua</w:t>
      </w:r>
      <w:r>
        <w:rPr>
          <w:spacing w:val="-18"/>
          <w:w w:val="95"/>
        </w:rPr>
        <w:t> </w:t>
      </w:r>
      <w:r>
        <w:rPr>
          <w:w w:val="95"/>
        </w:rPr>
        <w:t>ubicado entre parcialidades matlatzincas. Las primeras noticias sobre aquel lugar lo</w:t>
      </w:r>
      <w:r>
        <w:rPr>
          <w:spacing w:val="-39"/>
          <w:w w:val="95"/>
        </w:rPr>
        <w:t> </w:t>
      </w:r>
      <w:r>
        <w:rPr>
          <w:w w:val="95"/>
        </w:rPr>
        <w:t>ubican como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dependencia</w:t>
      </w:r>
      <w:r>
        <w:rPr>
          <w:spacing w:val="-27"/>
          <w:w w:val="95"/>
        </w:rPr>
        <w:t> </w:t>
      </w:r>
      <w:r>
        <w:rPr>
          <w:w w:val="95"/>
        </w:rPr>
        <w:t>sujeta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señorío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Tlacopan.</w:t>
      </w:r>
      <w:r>
        <w:rPr>
          <w:spacing w:val="-27"/>
          <w:w w:val="95"/>
        </w:rPr>
        <w:t> </w:t>
      </w:r>
      <w:r>
        <w:rPr>
          <w:w w:val="95"/>
        </w:rPr>
        <w:t>Luego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conquista</w:t>
      </w:r>
      <w:r>
        <w:rPr>
          <w:spacing w:val="-27"/>
          <w:w w:val="95"/>
        </w:rPr>
        <w:t> </w:t>
      </w:r>
      <w:r>
        <w:rPr>
          <w:w w:val="95"/>
        </w:rPr>
        <w:t>española </w:t>
      </w:r>
      <w:r>
        <w:rPr/>
        <w:t>corrió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misma</w:t>
      </w:r>
      <w:r>
        <w:rPr>
          <w:spacing w:val="-42"/>
        </w:rPr>
        <w:t> </w:t>
      </w:r>
      <w:r>
        <w:rPr/>
        <w:t>suerte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3"/>
        </w:rPr>
        <w:t>resto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rFonts w:ascii="Cambria" w:hAnsi="Cambria"/>
          <w:i/>
        </w:rPr>
        <w:t>altepeme</w:t>
      </w:r>
      <w:r>
        <w:rPr/>
        <w:t>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decir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liberó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sujeción</w:t>
      </w:r>
      <w:r>
        <w:rPr>
          <w:spacing w:val="-42"/>
        </w:rPr>
        <w:t> </w:t>
      </w:r>
      <w:r>
        <w:rPr/>
        <w:t>del gobierno</w:t>
      </w:r>
      <w:r>
        <w:rPr>
          <w:spacing w:val="-19"/>
        </w:rPr>
        <w:t> </w:t>
      </w:r>
      <w:r>
        <w:rPr/>
        <w:t>tlacopaneca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constituirse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“pueblo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>
          <w:spacing w:val="-10"/>
        </w:rPr>
        <w:t>sí”.</w:t>
      </w:r>
      <w:r>
        <w:rPr>
          <w:spacing w:val="-19"/>
        </w:rPr>
        <w:t> </w:t>
      </w:r>
      <w:r>
        <w:rPr/>
        <w:t>Aunque</w:t>
      </w:r>
      <w:r>
        <w:rPr>
          <w:spacing w:val="-19"/>
        </w:rPr>
        <w:t> </w:t>
      </w:r>
      <w:r>
        <w:rPr/>
        <w:t>antes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 primera</w:t>
      </w:r>
      <w:r>
        <w:rPr>
          <w:spacing w:val="-30"/>
        </w:rPr>
        <w:t> </w:t>
      </w:r>
      <w:r>
        <w:rPr/>
        <w:t>mitad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siglo</w:t>
      </w:r>
      <w:r>
        <w:rPr>
          <w:spacing w:val="-30"/>
        </w:rPr>
        <w:t> </w:t>
      </w:r>
      <w:r>
        <w:rPr/>
        <w:t>XVI</w:t>
      </w:r>
      <w:r>
        <w:rPr>
          <w:spacing w:val="-30"/>
        </w:rPr>
        <w:t> </w:t>
      </w:r>
      <w:r>
        <w:rPr>
          <w:spacing w:val="-3"/>
        </w:rPr>
        <w:t>aparece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registros</w:t>
      </w:r>
      <w:r>
        <w:rPr>
          <w:spacing w:val="-30"/>
        </w:rPr>
        <w:t> </w:t>
      </w:r>
      <w:r>
        <w:rPr/>
        <w:t>coloniales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>
          <w:spacing w:val="-3"/>
        </w:rPr>
        <w:t>“pueblo”</w:t>
      </w:r>
      <w:r>
        <w:rPr>
          <w:spacing w:val="-30"/>
        </w:rPr>
        <w:t> </w:t>
      </w:r>
      <w:r>
        <w:rPr/>
        <w:t>no existen</w:t>
      </w:r>
      <w:r>
        <w:rPr>
          <w:spacing w:val="-27"/>
        </w:rPr>
        <w:t> </w:t>
      </w:r>
      <w:r>
        <w:rPr/>
        <w:t>evidencias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fuera</w:t>
      </w:r>
      <w:r>
        <w:rPr>
          <w:spacing w:val="-27"/>
        </w:rPr>
        <w:t> </w:t>
      </w:r>
      <w:r>
        <w:rPr/>
        <w:t>sitio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residencia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cabildo</w:t>
      </w:r>
      <w:r>
        <w:rPr>
          <w:spacing w:val="-27"/>
        </w:rPr>
        <w:t> </w:t>
      </w:r>
      <w:r>
        <w:rPr/>
        <w:t>indio,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cual </w:t>
      </w:r>
      <w:r>
        <w:rPr>
          <w:w w:val="95"/>
        </w:rPr>
        <w:t>nunca</w:t>
      </w:r>
      <w:r>
        <w:rPr>
          <w:spacing w:val="-14"/>
          <w:w w:val="95"/>
        </w:rPr>
        <w:t> </w:t>
      </w:r>
      <w:r>
        <w:rPr>
          <w:w w:val="95"/>
        </w:rPr>
        <w:t>logró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reconocimiento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cabecera.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pesar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aquella</w:t>
      </w:r>
      <w:r>
        <w:rPr>
          <w:spacing w:val="-14"/>
          <w:w w:val="95"/>
        </w:rPr>
        <w:t> </w:t>
      </w:r>
      <w:r>
        <w:rPr>
          <w:w w:val="95"/>
        </w:rPr>
        <w:t>carencia,</w:t>
      </w:r>
      <w:r>
        <w:rPr>
          <w:spacing w:val="-14"/>
          <w:w w:val="95"/>
        </w:rPr>
        <w:t> </w:t>
      </w:r>
      <w:r>
        <w:rPr>
          <w:w w:val="95"/>
        </w:rPr>
        <w:t>durante el</w:t>
      </w:r>
      <w:r>
        <w:rPr>
          <w:spacing w:val="-6"/>
          <w:w w:val="95"/>
        </w:rPr>
        <w:t> </w:t>
      </w:r>
      <w:r>
        <w:rPr>
          <w:w w:val="95"/>
        </w:rPr>
        <w:t>periodo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congregaciones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le</w:t>
      </w:r>
      <w:r>
        <w:rPr>
          <w:spacing w:val="-6"/>
          <w:w w:val="95"/>
        </w:rPr>
        <w:t> </w:t>
      </w:r>
      <w:r>
        <w:rPr>
          <w:w w:val="95"/>
        </w:rPr>
        <w:t>presentó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oportunidad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crecer</w:t>
      </w:r>
      <w:r>
        <w:rPr>
          <w:spacing w:val="-6"/>
          <w:w w:val="95"/>
        </w:rPr>
        <w:t> </w:t>
      </w:r>
      <w:r>
        <w:rPr>
          <w:w w:val="95"/>
        </w:rPr>
        <w:t>políticamente</w:t>
      </w:r>
    </w:p>
    <w:p>
      <w:pPr>
        <w:pStyle w:val="BodyText"/>
        <w:spacing w:before="8"/>
        <w:rPr>
          <w:sz w:val="20"/>
        </w:rPr>
      </w:pPr>
      <w:r>
        <w:rPr/>
        <w:pict>
          <v:line style="position:absolute;mso-position-horizontal-relative:page;mso-position-vertical-relative:paragraph;z-index:5704;mso-wrap-distance-left:0;mso-wrap-distance-right:0" from="42.519699pt,14.021648pt" to="170.078699pt,14.021648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90     </w:t>
      </w:r>
      <w:r>
        <w:rPr>
          <w:w w:val="95"/>
          <w:sz w:val="18"/>
        </w:rPr>
        <w:t>A. G. N., Congregaciones, vol.1, exp. 222, fo.110v.</w:t>
      </w:r>
    </w:p>
    <w:p>
      <w:pPr>
        <w:spacing w:line="200" w:lineRule="exact" w:before="102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91</w:t>
      </w:r>
      <w:r>
        <w:rPr>
          <w:spacing w:val="11"/>
          <w:position w:val="6"/>
          <w:sz w:val="10"/>
        </w:rPr>
        <w:t> </w:t>
      </w:r>
      <w:r>
        <w:rPr>
          <w:spacing w:val="-3"/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estudio</w:t>
      </w:r>
      <w:r>
        <w:rPr>
          <w:spacing w:val="-26"/>
          <w:sz w:val="18"/>
        </w:rPr>
        <w:t> </w:t>
      </w:r>
      <w:r>
        <w:rPr>
          <w:sz w:val="18"/>
        </w:rPr>
        <w:t>detallado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transformaciones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Chalma</w:t>
      </w:r>
      <w:r>
        <w:rPr>
          <w:spacing w:val="-26"/>
          <w:sz w:val="18"/>
        </w:rPr>
        <w:t> </w:t>
      </w:r>
      <w:r>
        <w:rPr>
          <w:sz w:val="18"/>
        </w:rPr>
        <w:t>puede</w:t>
      </w:r>
      <w:r>
        <w:rPr>
          <w:spacing w:val="-26"/>
          <w:sz w:val="18"/>
        </w:rPr>
        <w:t> </w:t>
      </w:r>
      <w:r>
        <w:rPr>
          <w:sz w:val="18"/>
        </w:rPr>
        <w:t>consultarse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artículo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Jaime</w:t>
      </w:r>
      <w:r>
        <w:rPr>
          <w:spacing w:val="-26"/>
          <w:sz w:val="18"/>
        </w:rPr>
        <w:t> </w:t>
      </w:r>
      <w:r>
        <w:rPr>
          <w:sz w:val="18"/>
        </w:rPr>
        <w:t>Barajas, </w:t>
      </w:r>
      <w:r>
        <w:rPr>
          <w:w w:val="95"/>
          <w:sz w:val="18"/>
        </w:rPr>
        <w:t>“El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santuario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convento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Miguel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Chalma: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fundacional”,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Conventos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agustinos,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actas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 </w:t>
      </w:r>
      <w:r>
        <w:rPr>
          <w:rFonts w:ascii="Cambria" w:hAnsi="Cambria"/>
          <w:i/>
          <w:w w:val="85"/>
          <w:sz w:val="18"/>
        </w:rPr>
        <w:t>congreso internacional de Historia de la orden de San Agustín. </w:t>
      </w:r>
      <w:r>
        <w:rPr>
          <w:w w:val="85"/>
          <w:sz w:val="18"/>
        </w:rPr>
        <w:t>Roma,</w:t>
      </w:r>
      <w:r>
        <w:rPr>
          <w:spacing w:val="5"/>
          <w:w w:val="85"/>
          <w:sz w:val="18"/>
        </w:rPr>
        <w:t> </w:t>
      </w:r>
      <w:r>
        <w:rPr>
          <w:w w:val="85"/>
          <w:sz w:val="18"/>
        </w:rPr>
        <w:t>1998.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bookmarkStart w:name="4.3.7. Fracasos inducidos por intereses " w:id="152"/>
      <w:bookmarkEnd w:id="152"/>
      <w:r>
        <w:rPr/>
      </w:r>
      <w:bookmarkStart w:name="_bookmark67" w:id="153"/>
      <w:bookmarkEnd w:id="153"/>
      <w:r>
        <w:rPr/>
      </w: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227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/>
        <w:t>pues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1602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sala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congregaciones</w:t>
      </w:r>
      <w:r>
        <w:rPr>
          <w:spacing w:val="-40"/>
        </w:rPr>
        <w:t> </w:t>
      </w:r>
      <w:r>
        <w:rPr/>
        <w:t>ordenó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cabecera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Joquicingo</w:t>
      </w:r>
      <w:r>
        <w:rPr>
          <w:spacing w:val="-40"/>
        </w:rPr>
        <w:t> </w:t>
      </w:r>
      <w:r>
        <w:rPr/>
        <w:t>fuera </w:t>
      </w:r>
      <w:r>
        <w:rPr>
          <w:w w:val="95"/>
        </w:rPr>
        <w:t>reducida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Zepayautla.</w:t>
      </w:r>
      <w:r>
        <w:rPr>
          <w:w w:val="95"/>
          <w:position w:val="8"/>
          <w:sz w:val="14"/>
        </w:rPr>
        <w:t>92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Dos</w:t>
      </w:r>
      <w:r>
        <w:rPr>
          <w:spacing w:val="-42"/>
        </w:rPr>
        <w:t> </w:t>
      </w:r>
      <w:r>
        <w:rPr/>
        <w:t>años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tarde,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decir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1604,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Juan</w:t>
      </w:r>
      <w:r>
        <w:rPr>
          <w:spacing w:val="-42"/>
        </w:rPr>
        <w:t> </w:t>
      </w:r>
      <w:r>
        <w:rPr/>
        <w:t>Xochiacan,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antigua</w:t>
      </w:r>
      <w:r>
        <w:rPr>
          <w:spacing w:val="-42"/>
        </w:rPr>
        <w:t> </w:t>
      </w:r>
      <w:r>
        <w:rPr/>
        <w:t>depen- </w:t>
      </w:r>
      <w:r>
        <w:rPr>
          <w:w w:val="95"/>
        </w:rPr>
        <w:t>dencia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Atlatlauhcan,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conminó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trasladarse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Tenango,</w:t>
      </w:r>
      <w:r>
        <w:rPr>
          <w:spacing w:val="-18"/>
          <w:w w:val="95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ellos</w:t>
      </w:r>
      <w:r>
        <w:rPr>
          <w:spacing w:val="-18"/>
          <w:w w:val="95"/>
        </w:rPr>
        <w:t> </w:t>
      </w:r>
      <w:r>
        <w:rPr>
          <w:w w:val="95"/>
        </w:rPr>
        <w:t>prefirie- </w:t>
      </w:r>
      <w:r>
        <w:rPr/>
        <w:t>ron</w:t>
      </w:r>
      <w:r>
        <w:rPr>
          <w:spacing w:val="-38"/>
        </w:rPr>
        <w:t> </w:t>
      </w:r>
      <w:r>
        <w:rPr/>
        <w:t>hacerlo</w:t>
      </w:r>
      <w:r>
        <w:rPr>
          <w:spacing w:val="-38"/>
        </w:rPr>
        <w:t> </w:t>
      </w:r>
      <w:r>
        <w:rPr/>
        <w:t>hacia</w:t>
      </w:r>
      <w:r>
        <w:rPr>
          <w:spacing w:val="-38"/>
        </w:rPr>
        <w:t> </w:t>
      </w:r>
      <w:r>
        <w:rPr>
          <w:spacing w:val="-5"/>
        </w:rPr>
        <w:t>Tenancingo,</w:t>
      </w:r>
      <w:r>
        <w:rPr>
          <w:spacing w:val="-38"/>
        </w:rPr>
        <w:t> </w:t>
      </w:r>
      <w:r>
        <w:rPr/>
        <w:t>probablemente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ventajas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clima;</w:t>
      </w:r>
      <w:r>
        <w:rPr>
          <w:spacing w:val="-38"/>
        </w:rPr>
        <w:t> </w:t>
      </w:r>
      <w:r>
        <w:rPr/>
        <w:t>aunque</w:t>
      </w:r>
      <w:r>
        <w:rPr>
          <w:spacing w:val="-38"/>
        </w:rPr>
        <w:t> </w:t>
      </w:r>
      <w:r>
        <w:rPr/>
        <w:t>al saber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Zepayautla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sería</w:t>
      </w:r>
      <w:r>
        <w:rPr>
          <w:spacing w:val="-39"/>
        </w:rPr>
        <w:t> </w:t>
      </w:r>
      <w:r>
        <w:rPr/>
        <w:t>removido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sitio</w:t>
      </w:r>
      <w:r>
        <w:rPr>
          <w:spacing w:val="-39"/>
        </w:rPr>
        <w:t> </w:t>
      </w:r>
      <w:r>
        <w:rPr/>
        <w:t>optaron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congregarse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 último</w:t>
      </w:r>
      <w:r>
        <w:rPr>
          <w:spacing w:val="-24"/>
        </w:rPr>
        <w:t> </w:t>
      </w:r>
      <w:r>
        <w:rPr/>
        <w:t>lugar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cercanía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mantenían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sólo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términos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distancia,</w:t>
      </w:r>
      <w:r>
        <w:rPr>
          <w:spacing w:val="-24"/>
        </w:rPr>
        <w:t> </w:t>
      </w:r>
      <w:r>
        <w:rPr/>
        <w:t>sino </w:t>
      </w:r>
      <w:r>
        <w:rPr>
          <w:w w:val="85"/>
        </w:rPr>
        <w:t>porque “</w:t>
      </w:r>
      <w:r>
        <w:rPr>
          <w:rFonts w:ascii="Cambria" w:hAnsi="Cambria"/>
          <w:i/>
          <w:w w:val="85"/>
        </w:rPr>
        <w:t>los naturales de Zepayautla </w:t>
      </w:r>
      <w:r>
        <w:rPr>
          <w:rFonts w:ascii="Cambria" w:hAnsi="Cambria"/>
          <w:i/>
          <w:spacing w:val="-3"/>
          <w:w w:val="85"/>
        </w:rPr>
        <w:t>eran </w:t>
      </w:r>
      <w:r>
        <w:rPr>
          <w:rFonts w:ascii="Cambria" w:hAnsi="Cambria"/>
          <w:i/>
          <w:w w:val="85"/>
        </w:rPr>
        <w:t>sus deudos, amigos y</w:t>
      </w:r>
      <w:r>
        <w:rPr>
          <w:rFonts w:ascii="Cambria" w:hAnsi="Cambria"/>
          <w:i/>
          <w:spacing w:val="-21"/>
          <w:w w:val="85"/>
        </w:rPr>
        <w:t> </w:t>
      </w:r>
      <w:r>
        <w:rPr>
          <w:rFonts w:ascii="Cambria" w:hAnsi="Cambria"/>
          <w:i/>
          <w:spacing w:val="-4"/>
          <w:w w:val="85"/>
        </w:rPr>
        <w:t>parientes</w:t>
      </w:r>
      <w:r>
        <w:rPr>
          <w:spacing w:val="-4"/>
          <w:w w:val="85"/>
        </w:rPr>
        <w:t>”.</w:t>
      </w:r>
      <w:r>
        <w:rPr>
          <w:spacing w:val="-4"/>
          <w:w w:val="85"/>
          <w:position w:val="8"/>
          <w:sz w:val="14"/>
        </w:rPr>
        <w:t>93</w:t>
      </w:r>
    </w:p>
    <w:p>
      <w:pPr>
        <w:pStyle w:val="BodyText"/>
        <w:spacing w:before="4"/>
        <w:rPr>
          <w:sz w:val="21"/>
        </w:rPr>
      </w:pPr>
    </w:p>
    <w:p>
      <w:pPr>
        <w:pStyle w:val="Heading4"/>
        <w:numPr>
          <w:ilvl w:val="2"/>
          <w:numId w:val="36"/>
        </w:numPr>
        <w:tabs>
          <w:tab w:pos="2113" w:val="left" w:leader="none"/>
        </w:tabs>
        <w:spacing w:line="240" w:lineRule="auto" w:before="1" w:after="0"/>
        <w:ind w:left="2112" w:right="0" w:hanging="567"/>
        <w:jc w:val="left"/>
        <w:rPr>
          <w:i/>
        </w:rPr>
      </w:pPr>
      <w:r>
        <w:rPr>
          <w:i/>
          <w:w w:val="85"/>
        </w:rPr>
        <w:t>Fracasos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inducidos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por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intereses</w:t>
      </w:r>
      <w:r>
        <w:rPr>
          <w:i/>
          <w:spacing w:val="-22"/>
          <w:w w:val="85"/>
        </w:rPr>
        <w:t> </w:t>
      </w:r>
      <w:r>
        <w:rPr>
          <w:i/>
          <w:w w:val="85"/>
        </w:rPr>
        <w:t>particulares</w:t>
      </w:r>
    </w:p>
    <w:p>
      <w:pPr>
        <w:pStyle w:val="BodyText"/>
        <w:spacing w:line="278" w:lineRule="auto" w:before="208"/>
        <w:ind w:left="120" w:right="128"/>
        <w:jc w:val="both"/>
      </w:pP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probable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traslados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Joquicingo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Xochiacan</w:t>
      </w:r>
      <w:r>
        <w:rPr>
          <w:spacing w:val="-19"/>
          <w:w w:val="95"/>
        </w:rPr>
        <w:t> </w:t>
      </w:r>
      <w:r>
        <w:rPr>
          <w:w w:val="95"/>
        </w:rPr>
        <w:t>hacia</w:t>
      </w:r>
      <w:r>
        <w:rPr>
          <w:spacing w:val="-19"/>
          <w:w w:val="95"/>
        </w:rPr>
        <w:t> </w:t>
      </w:r>
      <w:r>
        <w:rPr>
          <w:w w:val="95"/>
        </w:rPr>
        <w:t>Zepayautla</w:t>
      </w:r>
      <w:r>
        <w:rPr>
          <w:spacing w:val="-19"/>
          <w:w w:val="95"/>
        </w:rPr>
        <w:t> </w:t>
      </w:r>
      <w:r>
        <w:rPr>
          <w:w w:val="95"/>
        </w:rPr>
        <w:t>hayan</w:t>
      </w:r>
      <w:r>
        <w:rPr>
          <w:spacing w:val="-19"/>
          <w:w w:val="95"/>
        </w:rPr>
        <w:t> </w:t>
      </w:r>
      <w:r>
        <w:rPr>
          <w:w w:val="95"/>
        </w:rPr>
        <w:t>te- nido</w:t>
      </w:r>
      <w:r>
        <w:rPr>
          <w:spacing w:val="-17"/>
          <w:w w:val="95"/>
        </w:rPr>
        <w:t> </w:t>
      </w:r>
      <w:r>
        <w:rPr>
          <w:w w:val="95"/>
        </w:rPr>
        <w:t>éxito</w:t>
      </w:r>
      <w:r>
        <w:rPr>
          <w:spacing w:val="-17"/>
          <w:w w:val="95"/>
        </w:rPr>
        <w:t> </w:t>
      </w:r>
      <w:r>
        <w:rPr>
          <w:w w:val="95"/>
        </w:rPr>
        <w:t>durante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periodo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auge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congregaciones,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obstante</w:t>
      </w:r>
      <w:r>
        <w:rPr>
          <w:spacing w:val="-17"/>
          <w:w w:val="95"/>
        </w:rPr>
        <w:t> </w:t>
      </w:r>
      <w:r>
        <w:rPr>
          <w:w w:val="95"/>
        </w:rPr>
        <w:t>superada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euforia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programa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debido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intromisión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algunos</w:t>
      </w:r>
      <w:r>
        <w:rPr>
          <w:spacing w:val="-41"/>
        </w:rPr>
        <w:t> </w:t>
      </w:r>
      <w:r>
        <w:rPr/>
        <w:t>españoles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terrenos </w:t>
      </w:r>
      <w:r>
        <w:rPr>
          <w:w w:val="95"/>
        </w:rPr>
        <w:t>dejados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congregados,</w:t>
      </w:r>
      <w:r>
        <w:rPr>
          <w:spacing w:val="-19"/>
          <w:w w:val="95"/>
        </w:rPr>
        <w:t> </w:t>
      </w:r>
      <w:r>
        <w:rPr>
          <w:w w:val="95"/>
        </w:rPr>
        <w:t>aquellos</w:t>
      </w:r>
      <w:r>
        <w:rPr>
          <w:spacing w:val="-19"/>
          <w:w w:val="95"/>
        </w:rPr>
        <w:t> </w:t>
      </w:r>
      <w:r>
        <w:rPr>
          <w:w w:val="95"/>
        </w:rPr>
        <w:t>indujeron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éstos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volver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anti- guos</w:t>
      </w:r>
      <w:r>
        <w:rPr>
          <w:spacing w:val="-17"/>
          <w:w w:val="95"/>
        </w:rPr>
        <w:t> </w:t>
      </w:r>
      <w:r>
        <w:rPr>
          <w:w w:val="95"/>
        </w:rPr>
        <w:t>asentamientos,</w:t>
      </w:r>
      <w:r>
        <w:rPr>
          <w:spacing w:val="-17"/>
          <w:w w:val="95"/>
        </w:rPr>
        <w:t> </w:t>
      </w:r>
      <w:r>
        <w:rPr>
          <w:w w:val="95"/>
        </w:rPr>
        <w:t>acción</w:t>
      </w:r>
      <w:r>
        <w:rPr>
          <w:spacing w:val="-17"/>
          <w:w w:val="95"/>
        </w:rPr>
        <w:t> </w:t>
      </w:r>
      <w:r>
        <w:rPr>
          <w:w w:val="95"/>
        </w:rPr>
        <w:t>interpretada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fracaso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programa.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Sobre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anterior,</w:t>
      </w:r>
      <w:r>
        <w:rPr>
          <w:spacing w:val="-41"/>
        </w:rPr>
        <w:t> </w:t>
      </w:r>
      <w:r>
        <w:rPr/>
        <w:t>cabe</w:t>
      </w:r>
      <w:r>
        <w:rPr>
          <w:spacing w:val="-41"/>
        </w:rPr>
        <w:t> </w:t>
      </w:r>
      <w:r>
        <w:rPr/>
        <w:t>decir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traslados</w:t>
      </w:r>
      <w:r>
        <w:rPr>
          <w:spacing w:val="-41"/>
        </w:rPr>
        <w:t> </w:t>
      </w:r>
      <w:r>
        <w:rPr/>
        <w:t>fracasaron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únicamente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desavenencia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naturales,</w:t>
      </w:r>
      <w:r>
        <w:rPr>
          <w:spacing w:val="-25"/>
          <w:w w:val="95"/>
        </w:rPr>
        <w:t> </w:t>
      </w:r>
      <w:r>
        <w:rPr>
          <w:w w:val="95"/>
        </w:rPr>
        <w:t>sino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algunas</w:t>
      </w:r>
      <w:r>
        <w:rPr>
          <w:spacing w:val="-25"/>
          <w:w w:val="95"/>
        </w:rPr>
        <w:t> </w:t>
      </w:r>
      <w:r>
        <w:rPr>
          <w:w w:val="95"/>
        </w:rPr>
        <w:t>ocasiones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intereses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particu- lares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negligencia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algunas</w:t>
      </w:r>
      <w:r>
        <w:rPr>
          <w:spacing w:val="-28"/>
          <w:w w:val="95"/>
        </w:rPr>
        <w:t> </w:t>
      </w:r>
      <w:r>
        <w:rPr>
          <w:w w:val="95"/>
        </w:rPr>
        <w:t>autoridades</w:t>
      </w:r>
      <w:r>
        <w:rPr>
          <w:spacing w:val="-28"/>
          <w:w w:val="95"/>
        </w:rPr>
        <w:t> </w:t>
      </w:r>
      <w:r>
        <w:rPr>
          <w:w w:val="95"/>
        </w:rPr>
        <w:t>encargadas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ejecutar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programa</w:t>
      </w:r>
      <w:r>
        <w:rPr>
          <w:spacing w:val="-28"/>
          <w:w w:val="95"/>
        </w:rPr>
        <w:t> </w:t>
      </w:r>
      <w:r>
        <w:rPr>
          <w:w w:val="95"/>
        </w:rPr>
        <w:t>con- </w:t>
      </w:r>
      <w:r>
        <w:rPr>
          <w:spacing w:val="4"/>
          <w:w w:val="95"/>
        </w:rPr>
        <w:t>dujoasufracaso.</w:t>
      </w:r>
      <w:r>
        <w:rPr>
          <w:spacing w:val="-36"/>
          <w:w w:val="95"/>
        </w:rPr>
        <w:t> </w:t>
      </w:r>
      <w:r>
        <w:rPr>
          <w:spacing w:val="5"/>
          <w:w w:val="95"/>
        </w:rPr>
        <w:t>Enel</w:t>
      </w:r>
      <w:r>
        <w:rPr>
          <w:spacing w:val="-36"/>
          <w:w w:val="95"/>
        </w:rPr>
        <w:t> </w:t>
      </w:r>
      <w:r>
        <w:rPr>
          <w:spacing w:val="3"/>
          <w:w w:val="95"/>
        </w:rPr>
        <w:t>casodelosintereses</w:t>
      </w:r>
      <w:r>
        <w:rPr>
          <w:spacing w:val="-36"/>
          <w:w w:val="95"/>
        </w:rPr>
        <w:t> </w:t>
      </w:r>
      <w:r>
        <w:rPr>
          <w:w w:val="95"/>
        </w:rPr>
        <w:t>particulares,</w:t>
      </w:r>
      <w:r>
        <w:rPr>
          <w:spacing w:val="-36"/>
          <w:w w:val="95"/>
        </w:rPr>
        <w:t> </w:t>
      </w:r>
      <w:r>
        <w:rPr>
          <w:w w:val="95"/>
        </w:rPr>
        <w:t>porejemplo,</w:t>
      </w:r>
      <w:r>
        <w:rPr>
          <w:spacing w:val="-36"/>
          <w:w w:val="95"/>
        </w:rPr>
        <w:t> </w:t>
      </w:r>
      <w:r>
        <w:rPr>
          <w:w w:val="95"/>
        </w:rPr>
        <w:t>nosencontramos con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situación</w:t>
      </w:r>
      <w:r>
        <w:rPr>
          <w:spacing w:val="-22"/>
          <w:w w:val="95"/>
        </w:rPr>
        <w:t> </w:t>
      </w:r>
      <w:r>
        <w:rPr>
          <w:w w:val="95"/>
        </w:rPr>
        <w:t>peculiar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zona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estudio,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raíz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explotación</w:t>
      </w:r>
      <w:r>
        <w:rPr>
          <w:spacing w:val="-22"/>
          <w:w w:val="95"/>
        </w:rPr>
        <w:t> </w:t>
      </w:r>
      <w:r>
        <w:rPr>
          <w:w w:val="95"/>
        </w:rPr>
        <w:t>mine- </w:t>
      </w:r>
      <w:r>
        <w:rPr/>
        <w:t>ra</w:t>
      </w:r>
      <w:r>
        <w:rPr>
          <w:spacing w:val="-44"/>
        </w:rPr>
        <w:t> </w:t>
      </w:r>
      <w:r>
        <w:rPr/>
        <w:t>habían</w:t>
      </w:r>
      <w:r>
        <w:rPr>
          <w:spacing w:val="-44"/>
        </w:rPr>
        <w:t> </w:t>
      </w:r>
      <w:r>
        <w:rPr/>
        <w:t>surgido,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largo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segunda</w:t>
      </w:r>
      <w:r>
        <w:rPr>
          <w:spacing w:val="-44"/>
        </w:rPr>
        <w:t> </w:t>
      </w:r>
      <w:r>
        <w:rPr/>
        <w:t>mitad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siglo</w:t>
      </w:r>
      <w:r>
        <w:rPr>
          <w:spacing w:val="-44"/>
        </w:rPr>
        <w:t> </w:t>
      </w:r>
      <w:r>
        <w:rPr/>
        <w:t>XVI,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canti- dad</w:t>
      </w:r>
      <w:r>
        <w:rPr>
          <w:spacing w:val="-38"/>
        </w:rPr>
        <w:t> </w:t>
      </w:r>
      <w:r>
        <w:rPr/>
        <w:t>considerable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haciendas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labor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torno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reales</w:t>
      </w:r>
      <w:r>
        <w:rPr>
          <w:spacing w:val="-38"/>
        </w:rPr>
        <w:t> </w:t>
      </w:r>
      <w:r>
        <w:rPr/>
        <w:t>mineros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pueblos de</w:t>
      </w:r>
      <w:r>
        <w:rPr>
          <w:spacing w:val="-31"/>
        </w:rPr>
        <w:t> </w:t>
      </w:r>
      <w:r>
        <w:rPr/>
        <w:t>indios.</w:t>
      </w:r>
      <w:r>
        <w:rPr>
          <w:spacing w:val="-31"/>
        </w:rPr>
        <w:t> </w:t>
      </w:r>
      <w:r>
        <w:rPr/>
        <w:t>Aquellas</w:t>
      </w:r>
      <w:r>
        <w:rPr>
          <w:spacing w:val="-31"/>
        </w:rPr>
        <w:t> </w:t>
      </w:r>
      <w:r>
        <w:rPr/>
        <w:t>unidades</w:t>
      </w:r>
      <w:r>
        <w:rPr>
          <w:spacing w:val="-31"/>
        </w:rPr>
        <w:t> </w:t>
      </w:r>
      <w:r>
        <w:rPr/>
        <w:t>productivas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nutrían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fuerza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trabajo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 </w:t>
      </w:r>
      <w:r>
        <w:rPr>
          <w:w w:val="95"/>
        </w:rPr>
        <w:t>naturales</w:t>
      </w:r>
      <w:r>
        <w:rPr>
          <w:spacing w:val="-15"/>
          <w:w w:val="95"/>
        </w:rPr>
        <w:t> </w:t>
      </w:r>
      <w:r>
        <w:rPr>
          <w:w w:val="95"/>
        </w:rPr>
        <w:t>procedentes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diversos</w:t>
      </w:r>
      <w:r>
        <w:rPr>
          <w:spacing w:val="-15"/>
          <w:w w:val="95"/>
        </w:rPr>
        <w:t> </w:t>
      </w:r>
      <w:r>
        <w:rPr>
          <w:w w:val="95"/>
        </w:rPr>
        <w:t>lugares,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incluso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mismos</w:t>
      </w:r>
      <w:r>
        <w:rPr>
          <w:spacing w:val="-15"/>
          <w:w w:val="95"/>
        </w:rPr>
        <w:t> </w:t>
      </w:r>
      <w:r>
        <w:rPr>
          <w:w w:val="95"/>
        </w:rPr>
        <w:t>habitantes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 pueblo</w:t>
      </w:r>
      <w:r>
        <w:rPr>
          <w:spacing w:val="-26"/>
          <w:w w:val="95"/>
        </w:rPr>
        <w:t> </w:t>
      </w:r>
      <w:r>
        <w:rPr>
          <w:w w:val="95"/>
        </w:rPr>
        <w:t>indios.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categoría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fueron</w:t>
      </w:r>
      <w:r>
        <w:rPr>
          <w:spacing w:val="-26"/>
          <w:w w:val="95"/>
        </w:rPr>
        <w:t> </w:t>
      </w:r>
      <w:r>
        <w:rPr>
          <w:w w:val="95"/>
        </w:rPr>
        <w:t>reconocidos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trabajadores</w:t>
      </w:r>
      <w:r>
        <w:rPr>
          <w:spacing w:val="-26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>
          <w:spacing w:val="-5"/>
          <w:w w:val="95"/>
        </w:rPr>
        <w:t>“gañanes”,</w:t>
      </w:r>
      <w:r>
        <w:rPr>
          <w:spacing w:val="-23"/>
          <w:w w:val="95"/>
        </w:rPr>
        <w:t> </w:t>
      </w:r>
      <w:r>
        <w:rPr>
          <w:w w:val="95"/>
        </w:rPr>
        <w:t>término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diferenciaba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tributario</w:t>
      </w:r>
      <w:r>
        <w:rPr>
          <w:spacing w:val="-23"/>
          <w:w w:val="95"/>
        </w:rPr>
        <w:t> </w:t>
      </w:r>
      <w:r>
        <w:rPr>
          <w:w w:val="95"/>
        </w:rPr>
        <w:t>residente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pueblos.</w:t>
      </w:r>
      <w:r>
        <w:rPr>
          <w:spacing w:val="-23"/>
          <w:w w:val="95"/>
        </w:rPr>
        <w:t> </w:t>
      </w:r>
      <w:r>
        <w:rPr>
          <w:w w:val="95"/>
        </w:rPr>
        <w:t>Hubo </w:t>
      </w:r>
      <w:r>
        <w:rPr/>
        <w:t>cierto</w:t>
      </w:r>
      <w:r>
        <w:rPr>
          <w:spacing w:val="-35"/>
        </w:rPr>
        <w:t> </w:t>
      </w:r>
      <w:r>
        <w:rPr/>
        <w:t>momento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proceso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proliferación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haciendas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labor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fue </w:t>
      </w:r>
      <w:r>
        <w:rPr>
          <w:w w:val="95"/>
        </w:rPr>
        <w:t>fácil</w:t>
      </w:r>
      <w:r>
        <w:rPr>
          <w:spacing w:val="-25"/>
          <w:w w:val="95"/>
        </w:rPr>
        <w:t> </w:t>
      </w:r>
      <w:r>
        <w:rPr>
          <w:w w:val="95"/>
        </w:rPr>
        <w:t>distinguir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gañanes</w:t>
      </w:r>
      <w:r>
        <w:rPr>
          <w:spacing w:val="-25"/>
          <w:w w:val="95"/>
        </w:rPr>
        <w:t> </w:t>
      </w:r>
      <w:r>
        <w:rPr>
          <w:w w:val="95"/>
        </w:rPr>
        <w:t>residentes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haciendas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vecinos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natura-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0"/>
        </w:rPr>
      </w:pPr>
      <w:r>
        <w:rPr/>
        <w:pict>
          <v:line style="position:absolute;mso-position-horizontal-relative:page;mso-position-vertical-relative:paragraph;z-index:5728;mso-wrap-distance-left:0;mso-wrap-distance-right:0" from="51.023602pt,8.356074pt" to="178.582602pt,8.356074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92    </w:t>
      </w:r>
      <w:r>
        <w:rPr>
          <w:w w:val="95"/>
          <w:sz w:val="18"/>
        </w:rPr>
        <w:t>A. G. N., Congregaciones, vol.1, exp.97, fs.63r-v.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93  </w:t>
      </w:r>
      <w:r>
        <w:rPr>
          <w:sz w:val="18"/>
        </w:rPr>
        <w:t>A. G. N., Congregaciones, vol. 1, exp. 154, fo.83v.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228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rPr>
          <w:sz w:val="14"/>
        </w:rPr>
      </w:pPr>
      <w:r>
        <w:rPr/>
        <w:t>les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pueblos</w:t>
      </w:r>
      <w:r>
        <w:rPr>
          <w:spacing w:val="-31"/>
        </w:rPr>
        <w:t> </w:t>
      </w:r>
      <w:r>
        <w:rPr/>
        <w:t>quienes</w:t>
      </w:r>
      <w:r>
        <w:rPr>
          <w:spacing w:val="-31"/>
        </w:rPr>
        <w:t> </w:t>
      </w:r>
      <w:r>
        <w:rPr/>
        <w:t>también</w:t>
      </w:r>
      <w:r>
        <w:rPr>
          <w:spacing w:val="-31"/>
        </w:rPr>
        <w:t> </w:t>
      </w:r>
      <w:r>
        <w:rPr/>
        <w:t>acudían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prestar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fuerza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trabajo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ha- ciendas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cambio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obtención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sueldo.</w:t>
      </w:r>
      <w:r>
        <w:rPr>
          <w:position w:val="8"/>
          <w:sz w:val="14"/>
        </w:rPr>
        <w:t>94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Aquel</w:t>
      </w:r>
      <w:r>
        <w:rPr>
          <w:spacing w:val="-18"/>
          <w:w w:val="95"/>
        </w:rPr>
        <w:t> </w:t>
      </w:r>
      <w:r>
        <w:rPr>
          <w:w w:val="95"/>
        </w:rPr>
        <w:t>embrollo</w:t>
      </w:r>
      <w:r>
        <w:rPr>
          <w:spacing w:val="-18"/>
          <w:w w:val="95"/>
        </w:rPr>
        <w:t> </w:t>
      </w:r>
      <w:r>
        <w:rPr>
          <w:w w:val="95"/>
        </w:rPr>
        <w:t>dificultó</w:t>
      </w:r>
      <w:r>
        <w:rPr>
          <w:spacing w:val="-18"/>
          <w:w w:val="95"/>
        </w:rPr>
        <w:t> </w:t>
      </w:r>
      <w:r>
        <w:rPr>
          <w:w w:val="95"/>
        </w:rPr>
        <w:t>aún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actividades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reducción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población, pues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juez</w:t>
      </w:r>
      <w:r>
        <w:rPr>
          <w:spacing w:val="-19"/>
          <w:w w:val="95"/>
        </w:rPr>
        <w:t> </w:t>
      </w:r>
      <w:r>
        <w:rPr>
          <w:w w:val="95"/>
        </w:rPr>
        <w:t>congregador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enfrentó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oposición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hacenderos,</w:t>
      </w:r>
      <w:r>
        <w:rPr>
          <w:spacing w:val="-19"/>
          <w:w w:val="95"/>
        </w:rPr>
        <w:t> </w:t>
      </w:r>
      <w:r>
        <w:rPr>
          <w:w w:val="95"/>
        </w:rPr>
        <w:t>como sucedió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congregación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Tecualoyan.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dicho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 </w:t>
      </w:r>
      <w:r>
        <w:rPr/>
        <w:t>1593</w:t>
      </w:r>
      <w:r>
        <w:rPr>
          <w:spacing w:val="-36"/>
        </w:rPr>
        <w:t> </w:t>
      </w:r>
      <w:r>
        <w:rPr/>
        <w:t>recibió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orden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mantenerse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sitio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ventajas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ofrecía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desa- </w:t>
      </w:r>
      <w:r>
        <w:rPr>
          <w:w w:val="95"/>
        </w:rPr>
        <w:t>rrollo</w:t>
      </w:r>
      <w:r>
        <w:rPr>
          <w:spacing w:val="-21"/>
          <w:w w:val="95"/>
        </w:rPr>
        <w:t> </w:t>
      </w:r>
      <w:r>
        <w:rPr>
          <w:w w:val="95"/>
        </w:rPr>
        <w:t>minero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comarca,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habitantes</w:t>
      </w:r>
      <w:r>
        <w:rPr>
          <w:spacing w:val="-21"/>
          <w:w w:val="95"/>
        </w:rPr>
        <w:t> </w:t>
      </w:r>
      <w:r>
        <w:rPr>
          <w:w w:val="95"/>
        </w:rPr>
        <w:t>especialistas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beneficio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trans- formación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recursos</w:t>
      </w:r>
      <w:r>
        <w:rPr>
          <w:spacing w:val="-21"/>
          <w:w w:val="95"/>
        </w:rPr>
        <w:t> </w:t>
      </w:r>
      <w:r>
        <w:rPr>
          <w:w w:val="95"/>
        </w:rPr>
        <w:t>maderables</w:t>
      </w:r>
      <w:r>
        <w:rPr>
          <w:spacing w:val="-21"/>
          <w:w w:val="95"/>
        </w:rPr>
        <w:t> </w:t>
      </w:r>
      <w:r>
        <w:rPr>
          <w:w w:val="95"/>
        </w:rPr>
        <w:t>aportaban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insumos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apuntalamiento 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socavones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minas.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década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tarde,</w:t>
      </w:r>
      <w:r>
        <w:rPr>
          <w:spacing w:val="-1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juez</w:t>
      </w:r>
      <w:r>
        <w:rPr>
          <w:spacing w:val="-19"/>
          <w:w w:val="95"/>
        </w:rPr>
        <w:t> </w:t>
      </w:r>
      <w:r>
        <w:rPr>
          <w:w w:val="95"/>
        </w:rPr>
        <w:t>congregador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>
          <w:spacing w:val="-4"/>
        </w:rPr>
        <w:t>Tecualoyan</w:t>
      </w:r>
      <w:r>
        <w:rPr>
          <w:spacing w:val="-41"/>
        </w:rPr>
        <w:t> </w:t>
      </w:r>
      <w:r>
        <w:rPr/>
        <w:t>intentó</w:t>
      </w:r>
      <w:r>
        <w:rPr>
          <w:spacing w:val="-41"/>
        </w:rPr>
        <w:t> </w:t>
      </w:r>
      <w:r>
        <w:rPr/>
        <w:t>reducir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población</w:t>
      </w:r>
      <w:r>
        <w:rPr>
          <w:spacing w:val="-41"/>
        </w:rPr>
        <w:t> </w:t>
      </w:r>
      <w:r>
        <w:rPr/>
        <w:t>dispersa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lugar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encontró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opo- sición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hacendero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nombre</w:t>
      </w:r>
      <w:r>
        <w:rPr>
          <w:spacing w:val="-24"/>
        </w:rPr>
        <w:t> </w:t>
      </w:r>
      <w:r>
        <w:rPr/>
        <w:t>Bernardino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Fuente.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Fuente</w:t>
      </w:r>
      <w:r>
        <w:rPr>
          <w:spacing w:val="-24"/>
        </w:rPr>
        <w:t> </w:t>
      </w:r>
      <w:r>
        <w:rPr/>
        <w:t>acusó</w:t>
      </w:r>
      <w:r>
        <w:rPr>
          <w:spacing w:val="-24"/>
        </w:rPr>
        <w:t> </w:t>
      </w:r>
      <w:r>
        <w:rPr/>
        <w:t>al </w:t>
      </w:r>
      <w:r>
        <w:rPr>
          <w:w w:val="95"/>
        </w:rPr>
        <w:t>juez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congregación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quererse</w:t>
      </w:r>
      <w:r>
        <w:rPr>
          <w:spacing w:val="-16"/>
          <w:w w:val="95"/>
        </w:rPr>
        <w:t> </w:t>
      </w:r>
      <w:r>
        <w:rPr>
          <w:w w:val="95"/>
        </w:rPr>
        <w:t>llevar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gañanes</w:t>
      </w:r>
      <w:r>
        <w:rPr>
          <w:spacing w:val="-16"/>
          <w:w w:val="95"/>
        </w:rPr>
        <w:t> </w:t>
      </w:r>
      <w:r>
        <w:rPr>
          <w:w w:val="95"/>
        </w:rPr>
        <w:t>radicados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hacienda</w:t>
      </w:r>
      <w:r>
        <w:rPr>
          <w:spacing w:val="-16"/>
          <w:w w:val="95"/>
        </w:rPr>
        <w:t> </w:t>
      </w:r>
      <w:r>
        <w:rPr>
          <w:w w:val="95"/>
        </w:rPr>
        <w:t>para </w:t>
      </w:r>
      <w:r>
        <w:rPr/>
        <w:t>congregarlos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spacing w:val="-3"/>
        </w:rPr>
        <w:t>Tecualoyan,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pesar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único</w:t>
      </w:r>
      <w:r>
        <w:rPr>
          <w:spacing w:val="-28"/>
        </w:rPr>
        <w:t> </w:t>
      </w:r>
      <w:r>
        <w:rPr/>
        <w:t>hacendero</w:t>
      </w:r>
      <w:r>
        <w:rPr>
          <w:position w:val="8"/>
          <w:sz w:val="14"/>
        </w:rPr>
        <w:t>95</w:t>
      </w:r>
      <w:r>
        <w:rPr>
          <w:spacing w:val="-3"/>
          <w:position w:val="8"/>
          <w:sz w:val="14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zona que</w:t>
      </w:r>
      <w:r>
        <w:rPr>
          <w:spacing w:val="-23"/>
        </w:rPr>
        <w:t> </w:t>
      </w:r>
      <w:r>
        <w:rPr/>
        <w:t>tenía</w:t>
      </w:r>
      <w:r>
        <w:rPr>
          <w:spacing w:val="-23"/>
        </w:rPr>
        <w:t> </w:t>
      </w:r>
      <w:r>
        <w:rPr/>
        <w:t>gañanes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sabiendas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demás</w:t>
      </w:r>
      <w:r>
        <w:rPr>
          <w:spacing w:val="-23"/>
        </w:rPr>
        <w:t> </w:t>
      </w:r>
      <w:r>
        <w:rPr/>
        <w:t>casos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habían</w:t>
      </w:r>
      <w:r>
        <w:rPr>
          <w:spacing w:val="-23"/>
        </w:rPr>
        <w:t> </w:t>
      </w:r>
      <w:r>
        <w:rPr/>
        <w:t>funcionado</w:t>
      </w:r>
      <w:r>
        <w:rPr>
          <w:spacing w:val="-23"/>
        </w:rPr>
        <w:t> </w:t>
      </w:r>
      <w:r>
        <w:rPr/>
        <w:t>las congregaciones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indios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tipo,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concluyó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llevarse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in- dios</w:t>
      </w:r>
      <w:r>
        <w:rPr>
          <w:spacing w:val="-43"/>
        </w:rPr>
        <w:t> </w:t>
      </w:r>
      <w:r>
        <w:rPr/>
        <w:t>sería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destruirlo</w:t>
      </w:r>
      <w:r>
        <w:rPr>
          <w:spacing w:val="-43"/>
        </w:rPr>
        <w:t> </w:t>
      </w:r>
      <w:r>
        <w:rPr/>
        <w:t>junto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demás</w:t>
      </w:r>
      <w:r>
        <w:rPr>
          <w:spacing w:val="-43"/>
        </w:rPr>
        <w:t> </w:t>
      </w:r>
      <w:r>
        <w:rPr/>
        <w:t>hacenderos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comarca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pro- pias</w:t>
      </w:r>
      <w:r>
        <w:rPr>
          <w:spacing w:val="-26"/>
        </w:rPr>
        <w:t> </w:t>
      </w:r>
      <w:r>
        <w:rPr/>
        <w:t>minas</w:t>
      </w:r>
      <w:r>
        <w:rPr>
          <w:spacing w:val="-26"/>
        </w:rPr>
        <w:t> </w:t>
      </w:r>
      <w:r>
        <w:rPr/>
        <w:t>porque</w:t>
      </w:r>
      <w:r>
        <w:rPr>
          <w:spacing w:val="-26"/>
        </w:rPr>
        <w:t> </w:t>
      </w:r>
      <w:r>
        <w:rPr/>
        <w:t>ellos,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decir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hacenderos,</w:t>
      </w:r>
      <w:r>
        <w:rPr>
          <w:spacing w:val="-26"/>
        </w:rPr>
        <w:t> </w:t>
      </w:r>
      <w:r>
        <w:rPr/>
        <w:t>brindaban</w:t>
      </w:r>
      <w:r>
        <w:rPr>
          <w:spacing w:val="-26"/>
        </w:rPr>
        <w:t> </w:t>
      </w:r>
      <w:r>
        <w:rPr>
          <w:spacing w:val="-7"/>
        </w:rPr>
        <w:t>“el</w:t>
      </w:r>
      <w:r>
        <w:rPr>
          <w:spacing w:val="-26"/>
        </w:rPr>
        <w:t> </w:t>
      </w:r>
      <w:r>
        <w:rPr/>
        <w:t>socorro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 </w:t>
      </w:r>
      <w:r>
        <w:rPr>
          <w:w w:val="95"/>
        </w:rPr>
        <w:t>frutos</w:t>
      </w:r>
      <w:r>
        <w:rPr>
          <w:spacing w:val="-25"/>
          <w:w w:val="95"/>
        </w:rPr>
        <w:t> </w:t>
      </w:r>
      <w:r>
        <w:rPr>
          <w:w w:val="95"/>
        </w:rPr>
        <w:t>dellas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tienen”.</w:t>
      </w:r>
      <w:r>
        <w:rPr>
          <w:spacing w:val="-6"/>
          <w:w w:val="95"/>
          <w:position w:val="8"/>
          <w:sz w:val="14"/>
        </w:rPr>
        <w:t>96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Argumento</w:t>
      </w:r>
      <w:r>
        <w:rPr>
          <w:spacing w:val="-14"/>
          <w:w w:val="95"/>
        </w:rPr>
        <w:t> </w:t>
      </w:r>
      <w:r>
        <w:rPr>
          <w:w w:val="95"/>
        </w:rPr>
        <w:t>contundente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amenaza</w:t>
      </w:r>
      <w:r>
        <w:rPr>
          <w:spacing w:val="-14"/>
          <w:w w:val="95"/>
        </w:rPr>
        <w:t> </w:t>
      </w:r>
      <w:r>
        <w:rPr>
          <w:w w:val="95"/>
        </w:rPr>
        <w:t>convincente,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hecho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autoridad </w:t>
      </w:r>
      <w:r>
        <w:rPr/>
        <w:t>optó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medida</w:t>
      </w:r>
      <w:r>
        <w:rPr>
          <w:spacing w:val="-40"/>
        </w:rPr>
        <w:t> </w:t>
      </w:r>
      <w:r>
        <w:rPr/>
        <w:t>conciliadora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determinar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momento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realizara </w:t>
      </w:r>
      <w:r>
        <w:rPr>
          <w:w w:val="95"/>
        </w:rPr>
        <w:t>innovación</w:t>
      </w:r>
      <w:r>
        <w:rPr>
          <w:spacing w:val="-19"/>
          <w:w w:val="95"/>
        </w:rPr>
        <w:t> </w:t>
      </w:r>
      <w:r>
        <w:rPr>
          <w:w w:val="95"/>
        </w:rPr>
        <w:t>alguna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gañanes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determinar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conveniente.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Otra situación similar a la anterior fue identificada en la congregación de Zacualpan,</w:t>
      </w:r>
      <w:r>
        <w:rPr>
          <w:spacing w:val="-34"/>
        </w:rPr>
        <w:t> </w:t>
      </w:r>
      <w:r>
        <w:rPr/>
        <w:t>cabecera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quien</w:t>
      </w:r>
      <w:r>
        <w:rPr>
          <w:spacing w:val="-34"/>
        </w:rPr>
        <w:t> </w:t>
      </w:r>
      <w:r>
        <w:rPr/>
        <w:t>ya</w:t>
      </w:r>
      <w:r>
        <w:rPr>
          <w:spacing w:val="-34"/>
        </w:rPr>
        <w:t> </w:t>
      </w:r>
      <w:r>
        <w:rPr/>
        <w:t>hemos</w:t>
      </w:r>
      <w:r>
        <w:rPr>
          <w:spacing w:val="-34"/>
        </w:rPr>
        <w:t> </w:t>
      </w:r>
      <w:r>
        <w:rPr/>
        <w:t>hablado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páginas</w:t>
      </w:r>
      <w:r>
        <w:rPr>
          <w:spacing w:val="-34"/>
        </w:rPr>
        <w:t> </w:t>
      </w:r>
      <w:r>
        <w:rPr/>
        <w:t>anteriores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referir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recibió</w:t>
      </w:r>
      <w:r>
        <w:rPr>
          <w:spacing w:val="-25"/>
          <w:w w:val="95"/>
        </w:rPr>
        <w:t> </w:t>
      </w:r>
      <w:r>
        <w:rPr>
          <w:w w:val="95"/>
        </w:rPr>
        <w:t>orden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congregación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1593.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aquel</w:t>
      </w:r>
      <w:r>
        <w:rPr>
          <w:spacing w:val="-25"/>
          <w:w w:val="95"/>
        </w:rPr>
        <w:t> </w:t>
      </w:r>
      <w:r>
        <w:rPr>
          <w:w w:val="95"/>
        </w:rPr>
        <w:t>entonces,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recordará,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/>
        <w:t>estancia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Capula</w:t>
      </w:r>
      <w:r>
        <w:rPr>
          <w:spacing w:val="-44"/>
        </w:rPr>
        <w:t> </w:t>
      </w:r>
      <w:r>
        <w:rPr/>
        <w:t>fue</w:t>
      </w:r>
      <w:r>
        <w:rPr>
          <w:spacing w:val="-44"/>
        </w:rPr>
        <w:t> </w:t>
      </w:r>
      <w:r>
        <w:rPr/>
        <w:t>dejada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lugar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residentes</w:t>
      </w:r>
      <w:r>
        <w:rPr>
          <w:spacing w:val="-44"/>
        </w:rPr>
        <w:t> </w:t>
      </w:r>
      <w:r>
        <w:rPr/>
        <w:t>servían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mine- </w:t>
      </w:r>
      <w:r>
        <w:rPr>
          <w:w w:val="95"/>
        </w:rPr>
        <w:t>ros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minas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Zacualpan;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1"/>
          <w:w w:val="95"/>
        </w:rPr>
        <w:t> </w:t>
      </w:r>
      <w:r>
        <w:rPr>
          <w:w w:val="95"/>
        </w:rPr>
        <w:t>11</w:t>
      </w:r>
      <w:r>
        <w:rPr>
          <w:spacing w:val="-21"/>
          <w:w w:val="95"/>
        </w:rPr>
        <w:t> </w:t>
      </w:r>
      <w:r>
        <w:rPr>
          <w:w w:val="95"/>
        </w:rPr>
        <w:t>años</w:t>
      </w:r>
      <w:r>
        <w:rPr>
          <w:spacing w:val="-21"/>
          <w:w w:val="95"/>
        </w:rPr>
        <w:t> </w:t>
      </w:r>
      <w:r>
        <w:rPr>
          <w:w w:val="95"/>
        </w:rPr>
        <w:t>después</w:t>
      </w:r>
      <w:r>
        <w:rPr>
          <w:spacing w:val="-21"/>
          <w:w w:val="95"/>
        </w:rPr>
        <w:t> </w:t>
      </w:r>
      <w:r>
        <w:rPr>
          <w:w w:val="95"/>
        </w:rPr>
        <w:t>encontramos</w:t>
      </w:r>
      <w:r>
        <w:rPr>
          <w:spacing w:val="-21"/>
          <w:w w:val="95"/>
        </w:rPr>
        <w:t> </w:t>
      </w:r>
      <w:r>
        <w:rPr>
          <w:w w:val="95"/>
        </w:rPr>
        <w:t>una situación</w:t>
      </w:r>
      <w:r>
        <w:rPr>
          <w:spacing w:val="-19"/>
          <w:w w:val="95"/>
        </w:rPr>
        <w:t> </w:t>
      </w:r>
      <w:r>
        <w:rPr>
          <w:w w:val="95"/>
        </w:rPr>
        <w:t>similar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Capula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sombra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minero</w:t>
      </w:r>
      <w:r>
        <w:rPr>
          <w:spacing w:val="-19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suje-</w:t>
      </w:r>
    </w:p>
    <w:p>
      <w:pPr>
        <w:pStyle w:val="BodyText"/>
        <w:spacing w:before="10"/>
        <w:rPr>
          <w:sz w:val="26"/>
        </w:rPr>
      </w:pPr>
      <w:r>
        <w:rPr/>
        <w:pict>
          <v:line style="position:absolute;mso-position-horizontal-relative:page;mso-position-vertical-relative:paragraph;z-index:5752;mso-wrap-distance-left:0;mso-wrap-distance-right:0" from="42.519699pt,17.561041pt" to="170.078699pt,17.561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94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discusión</w:t>
      </w:r>
      <w:r>
        <w:rPr>
          <w:spacing w:val="-34"/>
          <w:sz w:val="18"/>
        </w:rPr>
        <w:t> </w:t>
      </w:r>
      <w:r>
        <w:rPr>
          <w:sz w:val="18"/>
        </w:rPr>
        <w:t>más</w:t>
      </w:r>
      <w:r>
        <w:rPr>
          <w:spacing w:val="-34"/>
          <w:sz w:val="18"/>
        </w:rPr>
        <w:t> </w:t>
      </w:r>
      <w:r>
        <w:rPr>
          <w:sz w:val="18"/>
        </w:rPr>
        <w:t>amplia</w:t>
      </w:r>
      <w:r>
        <w:rPr>
          <w:spacing w:val="-34"/>
          <w:sz w:val="18"/>
        </w:rPr>
        <w:t> </w:t>
      </w:r>
      <w:r>
        <w:rPr>
          <w:sz w:val="18"/>
        </w:rPr>
        <w:t>sobre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origen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gañanes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aborda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algunos</w:t>
      </w:r>
      <w:r>
        <w:rPr>
          <w:spacing w:val="-34"/>
          <w:sz w:val="18"/>
        </w:rPr>
        <w:t> </w:t>
      </w:r>
      <w:r>
        <w:rPr>
          <w:sz w:val="18"/>
        </w:rPr>
        <w:t>apartados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siguientes</w:t>
      </w:r>
      <w:r>
        <w:rPr>
          <w:spacing w:val="-34"/>
          <w:sz w:val="18"/>
        </w:rPr>
        <w:t> </w:t>
      </w:r>
      <w:r>
        <w:rPr>
          <w:sz w:val="18"/>
        </w:rPr>
        <w:t>dos capítulos.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95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“Hacendero</w:t>
      </w:r>
      <w:r>
        <w:rPr>
          <w:spacing w:val="-35"/>
          <w:sz w:val="18"/>
        </w:rPr>
        <w:t> </w:t>
      </w:r>
      <w:r>
        <w:rPr>
          <w:sz w:val="18"/>
        </w:rPr>
        <w:t>era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término</w:t>
      </w:r>
      <w:r>
        <w:rPr>
          <w:spacing w:val="-35"/>
          <w:sz w:val="18"/>
        </w:rPr>
        <w:t> </w:t>
      </w:r>
      <w:r>
        <w:rPr>
          <w:sz w:val="18"/>
        </w:rPr>
        <w:t>empleado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época</w:t>
      </w:r>
      <w:r>
        <w:rPr>
          <w:spacing w:val="-35"/>
          <w:sz w:val="18"/>
        </w:rPr>
        <w:t> </w:t>
      </w:r>
      <w:r>
        <w:rPr>
          <w:sz w:val="18"/>
        </w:rPr>
        <w:t>para</w:t>
      </w:r>
      <w:r>
        <w:rPr>
          <w:spacing w:val="-35"/>
          <w:sz w:val="18"/>
        </w:rPr>
        <w:t> </w:t>
      </w:r>
      <w:r>
        <w:rPr>
          <w:sz w:val="18"/>
        </w:rPr>
        <w:t>llamar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los</w:t>
      </w:r>
      <w:r>
        <w:rPr>
          <w:spacing w:val="-35"/>
          <w:sz w:val="18"/>
        </w:rPr>
        <w:t> </w:t>
      </w:r>
      <w:r>
        <w:rPr>
          <w:sz w:val="18"/>
        </w:rPr>
        <w:t>dueños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hacienda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centro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Nueva </w:t>
      </w:r>
      <w:r>
        <w:rPr>
          <w:spacing w:val="-5"/>
          <w:w w:val="95"/>
          <w:sz w:val="18"/>
        </w:rPr>
        <w:t>España”.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A.G.N,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Criminal.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Vol.130,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exp.14,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fo.543.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“Diligencias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arranchados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hacienda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 San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Pedro</w:t>
      </w:r>
      <w:r>
        <w:rPr>
          <w:spacing w:val="-13"/>
          <w:w w:val="95"/>
          <w:sz w:val="18"/>
        </w:rPr>
        <w:t> </w:t>
      </w:r>
      <w:r>
        <w:rPr>
          <w:spacing w:val="-5"/>
          <w:w w:val="95"/>
          <w:sz w:val="18"/>
        </w:rPr>
        <w:t>Tenayac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administrador,</w:t>
      </w:r>
      <w:r>
        <w:rPr>
          <w:spacing w:val="-13"/>
          <w:w w:val="95"/>
          <w:sz w:val="18"/>
        </w:rPr>
        <w:t> </w:t>
      </w:r>
      <w:r>
        <w:rPr>
          <w:spacing w:val="-5"/>
          <w:w w:val="95"/>
          <w:sz w:val="18"/>
        </w:rPr>
        <w:t>1785”.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96     </w:t>
      </w:r>
      <w:r>
        <w:rPr>
          <w:w w:val="95"/>
          <w:sz w:val="18"/>
        </w:rPr>
        <w:t>A. G. N., Congregaciones, vol.1, exp.14, fo.9v.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229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6" w:lineRule="auto"/>
        <w:ind w:left="120" w:right="127"/>
        <w:jc w:val="both"/>
        <w:rPr>
          <w:sz w:val="14"/>
        </w:rPr>
      </w:pPr>
      <w:r>
        <w:rPr>
          <w:w w:val="95"/>
        </w:rPr>
        <w:t>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cabecera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ellos</w:t>
      </w:r>
      <w:r>
        <w:rPr>
          <w:spacing w:val="-24"/>
          <w:w w:val="95"/>
        </w:rPr>
        <w:t> </w:t>
      </w:r>
      <w:r>
        <w:rPr>
          <w:w w:val="95"/>
        </w:rPr>
        <w:t>Hoaxtepec,</w:t>
      </w:r>
      <w:r>
        <w:rPr>
          <w:spacing w:val="-24"/>
          <w:w w:val="95"/>
        </w:rPr>
        <w:t> </w:t>
      </w:r>
      <w:r>
        <w:rPr>
          <w:w w:val="95"/>
        </w:rPr>
        <w:t>Mamatla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“los</w:t>
      </w:r>
      <w:r>
        <w:rPr>
          <w:spacing w:val="-24"/>
          <w:w w:val="95"/>
        </w:rPr>
        <w:t> </w:t>
      </w:r>
      <w:r>
        <w:rPr>
          <w:w w:val="95"/>
        </w:rPr>
        <w:t>carboneros”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habían</w:t>
      </w:r>
      <w:r>
        <w:rPr>
          <w:spacing w:val="-24"/>
          <w:w w:val="95"/>
        </w:rPr>
        <w:t> </w:t>
      </w:r>
      <w:r>
        <w:rPr>
          <w:w w:val="95"/>
        </w:rPr>
        <w:t>espe- cializado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abasto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minas,</w:t>
      </w:r>
      <w:r>
        <w:rPr>
          <w:spacing w:val="-22"/>
          <w:w w:val="95"/>
        </w:rPr>
        <w:t> </w:t>
      </w:r>
      <w:r>
        <w:rPr>
          <w:w w:val="95"/>
        </w:rPr>
        <w:t>recibiendo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consecuencia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favor,</w:t>
      </w:r>
      <w:r>
        <w:rPr>
          <w:spacing w:val="-22"/>
          <w:w w:val="95"/>
        </w:rPr>
        <w:t> </w:t>
      </w:r>
      <w:r>
        <w:rPr>
          <w:w w:val="95"/>
        </w:rPr>
        <w:t>protección</w:t>
      </w:r>
      <w:r>
        <w:rPr>
          <w:spacing w:val="-22"/>
          <w:w w:val="95"/>
        </w:rPr>
        <w:t> </w:t>
      </w:r>
      <w:r>
        <w:rPr>
          <w:w w:val="95"/>
        </w:rPr>
        <w:t>y apoyo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mineros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evitar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congregación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cabecera.</w:t>
      </w:r>
      <w:r>
        <w:rPr>
          <w:spacing w:val="-19"/>
          <w:w w:val="95"/>
        </w:rPr>
        <w:t> </w:t>
      </w:r>
      <w:r>
        <w:rPr>
          <w:w w:val="95"/>
        </w:rPr>
        <w:t>Esa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menos</w:t>
      </w:r>
      <w:r>
        <w:rPr>
          <w:spacing w:val="-19"/>
          <w:w w:val="95"/>
        </w:rPr>
        <w:t> </w:t>
      </w:r>
      <w:r>
        <w:rPr>
          <w:w w:val="95"/>
        </w:rPr>
        <w:t>la percepción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habitantes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aquellas</w:t>
      </w:r>
      <w:r>
        <w:rPr>
          <w:spacing w:val="-13"/>
          <w:w w:val="95"/>
        </w:rPr>
        <w:t> </w:t>
      </w:r>
      <w:r>
        <w:rPr>
          <w:w w:val="95"/>
        </w:rPr>
        <w:t>estancias,</w:t>
      </w:r>
      <w:r>
        <w:rPr>
          <w:spacing w:val="-13"/>
          <w:w w:val="95"/>
        </w:rPr>
        <w:t> </w:t>
      </w:r>
      <w:r>
        <w:rPr>
          <w:w w:val="95"/>
        </w:rPr>
        <w:t>quienes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sentirse</w:t>
      </w:r>
      <w:r>
        <w:rPr>
          <w:spacing w:val="-13"/>
          <w:w w:val="95"/>
        </w:rPr>
        <w:t> </w:t>
      </w:r>
      <w:r>
        <w:rPr>
          <w:w w:val="95"/>
        </w:rPr>
        <w:t>apoyados</w:t>
      </w:r>
      <w:r>
        <w:rPr>
          <w:spacing w:val="-13"/>
          <w:w w:val="95"/>
        </w:rPr>
        <w:t> </w:t>
      </w:r>
      <w:r>
        <w:rPr>
          <w:w w:val="95"/>
        </w:rPr>
        <w:t>por </w:t>
      </w:r>
      <w:r>
        <w:rPr/>
        <w:t>los</w:t>
      </w:r>
      <w:r>
        <w:rPr>
          <w:spacing w:val="-41"/>
        </w:rPr>
        <w:t> </w:t>
      </w:r>
      <w:r>
        <w:rPr/>
        <w:t>españoles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cooperaban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construcción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casas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cabecera</w:t>
      </w:r>
      <w:r>
        <w:rPr>
          <w:spacing w:val="-41"/>
        </w:rPr>
        <w:t> </w:t>
      </w:r>
      <w:r>
        <w:rPr/>
        <w:t>sino</w:t>
      </w:r>
      <w:r>
        <w:rPr>
          <w:spacing w:val="-41"/>
        </w:rPr>
        <w:t> </w:t>
      </w:r>
      <w:r>
        <w:rPr/>
        <w:t>que </w:t>
      </w:r>
      <w:r>
        <w:rPr>
          <w:w w:val="90"/>
        </w:rPr>
        <w:t>con</w:t>
      </w:r>
      <w:r>
        <w:rPr>
          <w:spacing w:val="-24"/>
          <w:w w:val="90"/>
        </w:rPr>
        <w:t> </w:t>
      </w:r>
      <w:r>
        <w:rPr>
          <w:w w:val="90"/>
        </w:rPr>
        <w:t>altanería</w:t>
      </w:r>
      <w:r>
        <w:rPr>
          <w:spacing w:val="-24"/>
          <w:w w:val="90"/>
        </w:rPr>
        <w:t> </w:t>
      </w:r>
      <w:r>
        <w:rPr>
          <w:w w:val="90"/>
        </w:rPr>
        <w:t>declaraban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w w:val="90"/>
        </w:rPr>
        <w:t>habrían</w:t>
      </w:r>
      <w:r>
        <w:rPr>
          <w:spacing w:val="-24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quedarse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en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sus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pueblos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puestos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por</w:t>
      </w:r>
      <w:r>
        <w:rPr>
          <w:rFonts w:ascii="Cambria" w:hAnsi="Cambria"/>
          <w:i/>
          <w:spacing w:val="-18"/>
          <w:w w:val="90"/>
        </w:rPr>
        <w:t> </w:t>
      </w:r>
      <w:r>
        <w:rPr>
          <w:rFonts w:ascii="Cambria" w:hAnsi="Cambria"/>
          <w:i/>
          <w:w w:val="90"/>
        </w:rPr>
        <w:t>mineros </w:t>
      </w:r>
      <w:r>
        <w:rPr>
          <w:rFonts w:ascii="Cambria" w:hAnsi="Cambria"/>
          <w:i/>
          <w:w w:val="85"/>
        </w:rPr>
        <w:t>y</w:t>
      </w:r>
      <w:r>
        <w:rPr>
          <w:rFonts w:ascii="Cambria" w:hAnsi="Cambria"/>
          <w:i/>
          <w:spacing w:val="-12"/>
          <w:w w:val="85"/>
        </w:rPr>
        <w:t> </w:t>
      </w:r>
      <w:r>
        <w:rPr>
          <w:rFonts w:ascii="Cambria" w:hAnsi="Cambria"/>
          <w:i/>
          <w:w w:val="85"/>
        </w:rPr>
        <w:t>laboríos</w:t>
      </w:r>
      <w:r>
        <w:rPr>
          <w:rFonts w:ascii="Cambria" w:hAnsi="Cambria"/>
          <w:i/>
          <w:spacing w:val="-12"/>
          <w:w w:val="85"/>
        </w:rPr>
        <w:t> </w:t>
      </w:r>
      <w:r>
        <w:rPr>
          <w:rFonts w:ascii="Cambria" w:hAnsi="Cambria"/>
          <w:i/>
          <w:w w:val="85"/>
        </w:rPr>
        <w:t>de</w:t>
      </w:r>
      <w:r>
        <w:rPr>
          <w:rFonts w:ascii="Cambria" w:hAnsi="Cambria"/>
          <w:i/>
          <w:spacing w:val="-12"/>
          <w:w w:val="85"/>
        </w:rPr>
        <w:t> </w:t>
      </w:r>
      <w:r>
        <w:rPr>
          <w:rFonts w:ascii="Cambria" w:hAnsi="Cambria"/>
          <w:i/>
          <w:w w:val="85"/>
        </w:rPr>
        <w:t>los</w:t>
      </w:r>
      <w:r>
        <w:rPr>
          <w:rFonts w:ascii="Cambria" w:hAnsi="Cambria"/>
          <w:i/>
          <w:spacing w:val="-12"/>
          <w:w w:val="85"/>
        </w:rPr>
        <w:t> </w:t>
      </w:r>
      <w:r>
        <w:rPr>
          <w:rFonts w:ascii="Cambria" w:hAnsi="Cambria"/>
          <w:i/>
          <w:spacing w:val="-4"/>
          <w:w w:val="85"/>
        </w:rPr>
        <w:t>españoles</w:t>
      </w:r>
      <w:r>
        <w:rPr>
          <w:spacing w:val="-4"/>
          <w:w w:val="85"/>
        </w:rPr>
        <w:t>”.</w:t>
      </w:r>
      <w:r>
        <w:rPr>
          <w:spacing w:val="-4"/>
          <w:w w:val="85"/>
          <w:position w:val="8"/>
          <w:sz w:val="14"/>
        </w:rPr>
        <w:t>97</w:t>
      </w:r>
    </w:p>
    <w:p>
      <w:pPr>
        <w:pStyle w:val="BodyText"/>
        <w:spacing w:line="278" w:lineRule="auto" w:before="57"/>
        <w:ind w:left="120" w:right="128" w:firstLine="453"/>
        <w:jc w:val="both"/>
      </w:pPr>
      <w:r>
        <w:rPr/>
        <w:t>Al</w:t>
      </w:r>
      <w:r>
        <w:rPr>
          <w:spacing w:val="-35"/>
        </w:rPr>
        <w:t> </w:t>
      </w:r>
      <w:r>
        <w:rPr/>
        <w:t>final,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autoridad</w:t>
      </w:r>
      <w:r>
        <w:rPr>
          <w:spacing w:val="-35"/>
        </w:rPr>
        <w:t> </w:t>
      </w:r>
      <w:r>
        <w:rPr/>
        <w:t>determinó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traslado</w:t>
      </w:r>
      <w:r>
        <w:rPr>
          <w:spacing w:val="-35"/>
        </w:rPr>
        <w:t> </w:t>
      </w:r>
      <w:r>
        <w:rPr/>
        <w:t>inmediato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estancias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la cabecera,</w:t>
      </w:r>
      <w:r>
        <w:rPr>
          <w:spacing w:val="-31"/>
        </w:rPr>
        <w:t> </w:t>
      </w:r>
      <w:r>
        <w:rPr/>
        <w:t>aunque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siempre</w:t>
      </w:r>
      <w:r>
        <w:rPr>
          <w:spacing w:val="-31"/>
        </w:rPr>
        <w:t> </w:t>
      </w:r>
      <w:r>
        <w:rPr/>
        <w:t>quedó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duda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hasta</w:t>
      </w:r>
      <w:r>
        <w:rPr>
          <w:spacing w:val="-31"/>
        </w:rPr>
        <w:t> </w:t>
      </w:r>
      <w:r>
        <w:rPr/>
        <w:t>qué</w:t>
      </w:r>
      <w:r>
        <w:rPr>
          <w:spacing w:val="-31"/>
        </w:rPr>
        <w:t> </w:t>
      </w:r>
      <w:r>
        <w:rPr/>
        <w:t>punto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cumplida</w:t>
      </w:r>
      <w:r>
        <w:rPr>
          <w:spacing w:val="-31"/>
        </w:rPr>
        <w:t> </w:t>
      </w:r>
      <w:r>
        <w:rPr/>
        <w:t>la orden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congregación,</w:t>
      </w:r>
      <w:r>
        <w:rPr>
          <w:spacing w:val="-31"/>
        </w:rPr>
        <w:t> </w:t>
      </w:r>
      <w:r>
        <w:rPr/>
        <w:t>especialmente</w:t>
      </w:r>
      <w:r>
        <w:rPr>
          <w:spacing w:val="-31"/>
        </w:rPr>
        <w:t> </w:t>
      </w:r>
      <w:r>
        <w:rPr/>
        <w:t>cuando</w:t>
      </w:r>
      <w:r>
        <w:rPr>
          <w:spacing w:val="-31"/>
        </w:rPr>
        <w:t> </w:t>
      </w:r>
      <w:r>
        <w:rPr/>
        <w:t>intereses</w:t>
      </w:r>
      <w:r>
        <w:rPr>
          <w:spacing w:val="-31"/>
        </w:rPr>
        <w:t> </w:t>
      </w:r>
      <w:r>
        <w:rPr/>
        <w:t>económicos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gente</w:t>
      </w:r>
      <w:r>
        <w:rPr>
          <w:spacing w:val="-31"/>
        </w:rPr>
        <w:t> </w:t>
      </w:r>
      <w:r>
        <w:rPr/>
        <w:t>pu- </w:t>
      </w:r>
      <w:r>
        <w:rPr>
          <w:w w:val="95"/>
        </w:rPr>
        <w:t>diente</w:t>
      </w:r>
      <w:r>
        <w:rPr>
          <w:spacing w:val="-18"/>
          <w:w w:val="95"/>
        </w:rPr>
        <w:t> </w:t>
      </w:r>
      <w:r>
        <w:rPr>
          <w:w w:val="95"/>
        </w:rPr>
        <w:t>estaban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juego.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Otros</w:t>
      </w:r>
      <w:r>
        <w:rPr>
          <w:spacing w:val="-10"/>
        </w:rPr>
        <w:t> </w:t>
      </w:r>
      <w:r>
        <w:rPr/>
        <w:t>ejemplos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congregaciones</w:t>
      </w:r>
      <w:r>
        <w:rPr>
          <w:spacing w:val="-10"/>
        </w:rPr>
        <w:t> </w:t>
      </w:r>
      <w:r>
        <w:rPr/>
        <w:t>frustradas</w:t>
      </w:r>
      <w:r>
        <w:rPr>
          <w:spacing w:val="-10"/>
        </w:rPr>
        <w:t> </w:t>
      </w:r>
      <w:r>
        <w:rPr/>
        <w:t>son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casos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Amatepec</w:t>
      </w:r>
      <w:r>
        <w:rPr>
          <w:spacing w:val="-10"/>
        </w:rPr>
        <w:t> </w:t>
      </w:r>
      <w:r>
        <w:rPr/>
        <w:t>y </w:t>
      </w:r>
      <w:r>
        <w:rPr>
          <w:spacing w:val="-3"/>
        </w:rPr>
        <w:t>Texcaltitlan.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primer</w:t>
      </w:r>
      <w:r>
        <w:rPr>
          <w:spacing w:val="-29"/>
        </w:rPr>
        <w:t> </w:t>
      </w:r>
      <w:r>
        <w:rPr>
          <w:spacing w:val="-3"/>
        </w:rPr>
        <w:t>caso,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ejemplo,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siglo</w:t>
      </w:r>
      <w:r>
        <w:rPr>
          <w:spacing w:val="-29"/>
        </w:rPr>
        <w:t> </w:t>
      </w:r>
      <w:r>
        <w:rPr/>
        <w:t>XVII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ordenó </w:t>
      </w:r>
      <w:r>
        <w:rPr>
          <w:w w:val="95"/>
        </w:rPr>
        <w:t>congregar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dependencias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sitio</w:t>
      </w:r>
      <w:r>
        <w:rPr>
          <w:spacing w:val="-20"/>
          <w:w w:val="95"/>
        </w:rPr>
        <w:t> </w:t>
      </w:r>
      <w:r>
        <w:rPr>
          <w:w w:val="95"/>
        </w:rPr>
        <w:t>ocupado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cabecera.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De</w:t>
      </w:r>
      <w:r>
        <w:rPr>
          <w:spacing w:val="-23"/>
        </w:rPr>
        <w:t> </w:t>
      </w:r>
      <w:r>
        <w:rPr/>
        <w:t>Amatepec</w:t>
      </w:r>
      <w:r>
        <w:rPr>
          <w:spacing w:val="-23"/>
        </w:rPr>
        <w:t> </w:t>
      </w:r>
      <w:r>
        <w:rPr/>
        <w:t>hemos</w:t>
      </w:r>
      <w:r>
        <w:rPr>
          <w:spacing w:val="-23"/>
        </w:rPr>
        <w:t> </w:t>
      </w:r>
      <w:r>
        <w:rPr/>
        <w:t>señalado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constituía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Atlamoloyan,</w:t>
      </w:r>
      <w:r>
        <w:rPr>
          <w:spacing w:val="-23"/>
        </w:rPr>
        <w:t> </w:t>
      </w:r>
      <w:r>
        <w:rPr/>
        <w:t>Tlatlayan</w:t>
      </w:r>
      <w:r>
        <w:rPr>
          <w:spacing w:val="-23"/>
        </w:rPr>
        <w:t> </w:t>
      </w:r>
      <w:r>
        <w:rPr/>
        <w:t>y Zoltepec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conjunto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cabeceras</w:t>
      </w:r>
      <w:r>
        <w:rPr>
          <w:spacing w:val="-7"/>
        </w:rPr>
        <w:t> </w:t>
      </w:r>
      <w:r>
        <w:rPr/>
        <w:t>asociadas</w:t>
      </w:r>
      <w:r>
        <w:rPr>
          <w:spacing w:val="-7"/>
        </w:rPr>
        <w:t> </w:t>
      </w:r>
      <w:r>
        <w:rPr/>
        <w:t>donde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principal</w:t>
      </w:r>
      <w:r>
        <w:rPr>
          <w:spacing w:val="-7"/>
        </w:rPr>
        <w:t> </w:t>
      </w:r>
      <w:r>
        <w:rPr/>
        <w:t>era</w:t>
      </w:r>
      <w:r>
        <w:rPr>
          <w:spacing w:val="-7"/>
        </w:rPr>
        <w:t> </w:t>
      </w:r>
      <w:r>
        <w:rPr/>
        <w:t>Amatepec. Uno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primeros</w:t>
      </w:r>
      <w:r>
        <w:rPr>
          <w:spacing w:val="-16"/>
        </w:rPr>
        <w:t> </w:t>
      </w:r>
      <w:r>
        <w:rPr/>
        <w:t>registros</w:t>
      </w:r>
      <w:r>
        <w:rPr>
          <w:spacing w:val="-16"/>
        </w:rPr>
        <w:t> </w:t>
      </w:r>
      <w:r>
        <w:rPr/>
        <w:t>coloniales</w:t>
      </w:r>
      <w:r>
        <w:rPr>
          <w:spacing w:val="-16"/>
        </w:rPr>
        <w:t> </w:t>
      </w:r>
      <w:r>
        <w:rPr/>
        <w:t>indica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dependencias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aquella </w:t>
      </w:r>
      <w:r>
        <w:rPr>
          <w:w w:val="95"/>
        </w:rPr>
        <w:t>cabecera</w:t>
      </w:r>
      <w:r>
        <w:rPr>
          <w:spacing w:val="-10"/>
          <w:w w:val="95"/>
        </w:rPr>
        <w:t> </w:t>
      </w:r>
      <w:r>
        <w:rPr>
          <w:w w:val="95"/>
        </w:rPr>
        <w:t>eran:</w:t>
      </w:r>
      <w:r>
        <w:rPr>
          <w:spacing w:val="-10"/>
          <w:w w:val="95"/>
        </w:rPr>
        <w:t> </w:t>
      </w:r>
      <w:r>
        <w:rPr>
          <w:w w:val="95"/>
        </w:rPr>
        <w:t>Almoloya,</w:t>
      </w:r>
      <w:r>
        <w:rPr>
          <w:spacing w:val="-10"/>
          <w:w w:val="95"/>
        </w:rPr>
        <w:t> </w:t>
      </w:r>
      <w:r>
        <w:rPr>
          <w:w w:val="95"/>
        </w:rPr>
        <w:t>Aquiapa,</w:t>
      </w:r>
      <w:r>
        <w:rPr>
          <w:spacing w:val="-10"/>
          <w:w w:val="95"/>
        </w:rPr>
        <w:t> </w:t>
      </w:r>
      <w:r>
        <w:rPr>
          <w:w w:val="95"/>
        </w:rPr>
        <w:t>Gueyxahualco,</w:t>
      </w:r>
      <w:r>
        <w:rPr>
          <w:spacing w:val="-10"/>
          <w:w w:val="95"/>
        </w:rPr>
        <w:t> </w:t>
      </w:r>
      <w:r>
        <w:rPr>
          <w:w w:val="95"/>
        </w:rPr>
        <w:t>Tetlayan,</w:t>
      </w:r>
      <w:r>
        <w:rPr>
          <w:spacing w:val="-10"/>
          <w:w w:val="95"/>
        </w:rPr>
        <w:t> </w:t>
      </w:r>
      <w:r>
        <w:rPr>
          <w:w w:val="95"/>
        </w:rPr>
        <w:t>Çultepec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probable- mente</w:t>
      </w:r>
      <w:r>
        <w:rPr>
          <w:spacing w:val="14"/>
          <w:w w:val="95"/>
        </w:rPr>
        <w:t> </w:t>
      </w:r>
      <w:r>
        <w:rPr>
          <w:w w:val="95"/>
        </w:rPr>
        <w:t>Metlatepec.</w:t>
      </w:r>
      <w:r>
        <w:rPr>
          <w:w w:val="95"/>
          <w:position w:val="8"/>
          <w:sz w:val="14"/>
        </w:rPr>
        <w:t>98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1569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descripción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Arzobispado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elocuente</w:t>
      </w:r>
      <w:r>
        <w:rPr>
          <w:spacing w:val="-16"/>
          <w:w w:val="95"/>
        </w:rPr>
        <w:t> </w:t>
      </w:r>
      <w:r>
        <w:rPr>
          <w:w w:val="95"/>
        </w:rPr>
        <w:t>respecto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compo- </w:t>
      </w:r>
      <w:r>
        <w:rPr/>
        <w:t>sición</w:t>
      </w:r>
      <w:r>
        <w:rPr>
          <w:spacing w:val="-23"/>
        </w:rPr>
        <w:t> </w:t>
      </w:r>
      <w:r>
        <w:rPr/>
        <w:t>política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Amatepec,</w:t>
      </w:r>
      <w:r>
        <w:rPr>
          <w:spacing w:val="-23"/>
        </w:rPr>
        <w:t> </w:t>
      </w:r>
      <w:r>
        <w:rPr/>
        <w:t>indica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ella</w:t>
      </w:r>
      <w:r>
        <w:rPr>
          <w:spacing w:val="-23"/>
        </w:rPr>
        <w:t> </w:t>
      </w:r>
      <w:r>
        <w:rPr/>
        <w:t>dependen</w:t>
      </w:r>
      <w:r>
        <w:rPr>
          <w:spacing w:val="-23"/>
        </w:rPr>
        <w:t> </w:t>
      </w:r>
      <w:r>
        <w:rPr/>
        <w:t>únicamente</w:t>
      </w:r>
      <w:r>
        <w:rPr>
          <w:spacing w:val="-23"/>
        </w:rPr>
        <w:t> </w:t>
      </w:r>
      <w:r>
        <w:rPr/>
        <w:t>Almoloya, </w:t>
      </w:r>
      <w:r>
        <w:rPr>
          <w:w w:val="95"/>
        </w:rPr>
        <w:t>Tlatlayan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Çultepec.</w:t>
      </w:r>
      <w:r>
        <w:rPr>
          <w:spacing w:val="-31"/>
          <w:w w:val="95"/>
        </w:rPr>
        <w:t> </w:t>
      </w:r>
      <w:r>
        <w:rPr>
          <w:w w:val="95"/>
        </w:rPr>
        <w:t>Algunos</w:t>
      </w:r>
      <w:r>
        <w:rPr>
          <w:spacing w:val="-31"/>
          <w:w w:val="95"/>
        </w:rPr>
        <w:t> </w:t>
      </w:r>
      <w:r>
        <w:rPr>
          <w:w w:val="95"/>
        </w:rPr>
        <w:t>cambios</w:t>
      </w:r>
      <w:r>
        <w:rPr>
          <w:spacing w:val="-31"/>
          <w:w w:val="95"/>
        </w:rPr>
        <w:t> </w:t>
      </w:r>
      <w:r>
        <w:rPr>
          <w:w w:val="95"/>
        </w:rPr>
        <w:t>inducidos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baja</w:t>
      </w:r>
      <w:r>
        <w:rPr>
          <w:spacing w:val="-31"/>
          <w:w w:val="95"/>
        </w:rPr>
        <w:t> </w:t>
      </w:r>
      <w:r>
        <w:rPr>
          <w:w w:val="95"/>
        </w:rPr>
        <w:t>demográfica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estruc- turación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territorio</w:t>
      </w:r>
      <w:r>
        <w:rPr>
          <w:spacing w:val="-27"/>
          <w:w w:val="95"/>
        </w:rPr>
        <w:t> </w:t>
      </w:r>
      <w:r>
        <w:rPr>
          <w:w w:val="95"/>
        </w:rPr>
        <w:t>bajo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administración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corregidor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alcalde</w:t>
      </w:r>
      <w:r>
        <w:rPr>
          <w:spacing w:val="-27"/>
          <w:w w:val="95"/>
        </w:rPr>
        <w:t> </w:t>
      </w:r>
      <w:r>
        <w:rPr>
          <w:w w:val="95"/>
        </w:rPr>
        <w:t>mayor de</w:t>
      </w:r>
      <w:r>
        <w:rPr>
          <w:spacing w:val="-19"/>
          <w:w w:val="95"/>
        </w:rPr>
        <w:t> </w:t>
      </w:r>
      <w:r>
        <w:rPr>
          <w:w w:val="95"/>
        </w:rPr>
        <w:t>Sultepec</w:t>
      </w:r>
      <w:r>
        <w:rPr>
          <w:spacing w:val="-19"/>
          <w:w w:val="95"/>
        </w:rPr>
        <w:t> </w:t>
      </w:r>
      <w:r>
        <w:rPr>
          <w:w w:val="95"/>
        </w:rPr>
        <w:t>provocaron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aquella</w:t>
      </w:r>
      <w:r>
        <w:rPr>
          <w:spacing w:val="-19"/>
          <w:w w:val="95"/>
        </w:rPr>
        <w:t> </w:t>
      </w:r>
      <w:r>
        <w:rPr>
          <w:w w:val="95"/>
        </w:rPr>
        <w:t>fecha</w:t>
      </w:r>
      <w:r>
        <w:rPr>
          <w:spacing w:val="-19"/>
          <w:w w:val="95"/>
        </w:rPr>
        <w:t> </w:t>
      </w:r>
      <w:r>
        <w:rPr>
          <w:w w:val="95"/>
        </w:rPr>
        <w:t>Aquiapa</w:t>
      </w:r>
      <w:r>
        <w:rPr>
          <w:spacing w:val="-19"/>
          <w:w w:val="95"/>
        </w:rPr>
        <w:t> </w:t>
      </w:r>
      <w:r>
        <w:rPr>
          <w:w w:val="95"/>
        </w:rPr>
        <w:t>apareciera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dependen- cia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Almoloya,</w:t>
      </w:r>
      <w:r>
        <w:rPr>
          <w:spacing w:val="-10"/>
          <w:w w:val="95"/>
        </w:rPr>
        <w:t> </w:t>
      </w:r>
      <w:r>
        <w:rPr>
          <w:w w:val="95"/>
        </w:rPr>
        <w:t>mientras</w:t>
      </w:r>
      <w:r>
        <w:rPr>
          <w:spacing w:val="-10"/>
          <w:w w:val="95"/>
        </w:rPr>
        <w:t> </w:t>
      </w:r>
      <w:r>
        <w:rPr>
          <w:w w:val="95"/>
        </w:rPr>
        <w:t>Hueyxahualco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Metlatepec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nombran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“pueblos de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sí”,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cabeceras</w:t>
      </w:r>
      <w:r>
        <w:rPr>
          <w:spacing w:val="-22"/>
          <w:w w:val="95"/>
        </w:rPr>
        <w:t> </w:t>
      </w:r>
      <w:r>
        <w:rPr>
          <w:w w:val="95"/>
        </w:rPr>
        <w:t>independientes.</w:t>
      </w:r>
      <w:r>
        <w:rPr>
          <w:w w:val="95"/>
          <w:position w:val="8"/>
          <w:sz w:val="14"/>
        </w:rPr>
        <w:t>99</w:t>
      </w:r>
    </w:p>
    <w:p>
      <w:pPr>
        <w:pStyle w:val="BodyText"/>
        <w:spacing w:line="278" w:lineRule="auto" w:before="58"/>
        <w:ind w:left="120" w:right="130" w:firstLine="453"/>
        <w:jc w:val="both"/>
      </w:pPr>
      <w:r>
        <w:rPr/>
        <w:t>El</w:t>
      </w:r>
      <w:r>
        <w:rPr>
          <w:spacing w:val="-42"/>
        </w:rPr>
        <w:t> </w:t>
      </w:r>
      <w:r>
        <w:rPr/>
        <w:t>último</w:t>
      </w:r>
      <w:r>
        <w:rPr>
          <w:spacing w:val="-42"/>
        </w:rPr>
        <w:t> </w:t>
      </w:r>
      <w:r>
        <w:rPr/>
        <w:t>registro</w:t>
      </w:r>
      <w:r>
        <w:rPr>
          <w:spacing w:val="-42"/>
        </w:rPr>
        <w:t> </w:t>
      </w:r>
      <w:r>
        <w:rPr/>
        <w:t>preciso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dependencias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Amatepec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asociadas</w:t>
      </w:r>
      <w:r>
        <w:rPr>
          <w:spacing w:val="-42"/>
        </w:rPr>
        <w:t> </w:t>
      </w:r>
      <w:r>
        <w:rPr/>
        <w:t>es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1582,</w:t>
      </w:r>
      <w:r>
        <w:rPr>
          <w:spacing w:val="-21"/>
          <w:w w:val="95"/>
        </w:rPr>
        <w:t> </w:t>
      </w:r>
      <w:r>
        <w:rPr>
          <w:w w:val="95"/>
        </w:rPr>
        <w:t>según</w:t>
      </w:r>
      <w:r>
        <w:rPr>
          <w:spacing w:val="-21"/>
          <w:w w:val="95"/>
        </w:rPr>
        <w:t> </w:t>
      </w:r>
      <w:r>
        <w:rPr>
          <w:w w:val="95"/>
        </w:rPr>
        <w:t>aquella</w:t>
      </w:r>
      <w:r>
        <w:rPr>
          <w:spacing w:val="-21"/>
          <w:w w:val="95"/>
        </w:rPr>
        <w:t> </w:t>
      </w:r>
      <w:r>
        <w:rPr>
          <w:w w:val="95"/>
        </w:rPr>
        <w:t>memoria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composición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siguiente: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  <w:r>
        <w:rPr/>
        <w:pict>
          <v:line style="position:absolute;mso-position-horizontal-relative:page;mso-position-vertical-relative:paragraph;z-index:5776;mso-wrap-distance-left:0;mso-wrap-distance-right:0" from="51.023602pt,14.392721pt" to="178.582602pt,14.392721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97     </w:t>
      </w:r>
      <w:r>
        <w:rPr>
          <w:w w:val="95"/>
          <w:sz w:val="18"/>
        </w:rPr>
        <w:t>A. G. N., Congregaciones, vol.1, exp. 255, fo.123.</w:t>
      </w:r>
    </w:p>
    <w:p>
      <w:pPr>
        <w:spacing w:before="9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98   </w:t>
      </w:r>
      <w:r>
        <w:rPr>
          <w:sz w:val="18"/>
        </w:rPr>
        <w:t>“Suma de visitas”</w:t>
      </w:r>
      <w:r>
        <w:rPr>
          <w:rFonts w:ascii="Cambria" w:hAnsi="Cambria"/>
          <w:i/>
          <w:sz w:val="18"/>
        </w:rPr>
        <w:t>, </w:t>
      </w:r>
      <w:r>
        <w:rPr>
          <w:sz w:val="18"/>
        </w:rPr>
        <w:t>p.34.</w:t>
      </w:r>
    </w:p>
    <w:p>
      <w:pPr>
        <w:tabs>
          <w:tab w:pos="438" w:val="left" w:leader="none"/>
        </w:tabs>
        <w:spacing w:before="90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99</w:t>
        <w:tab/>
      </w:r>
      <w:r>
        <w:rPr>
          <w:spacing w:val="-3"/>
          <w:w w:val="90"/>
          <w:sz w:val="18"/>
        </w:rPr>
        <w:t>Cfr.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Gerhard,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Geografía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histórica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277.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Composición política de Amatepec y sus c" w:id="154"/>
      <w:bookmarkEnd w:id="154"/>
      <w:r>
        <w:rPr/>
      </w:r>
      <w:bookmarkStart w:name="_bookmark68" w:id="155"/>
      <w:bookmarkEnd w:id="155"/>
      <w:r>
        <w:rPr/>
      </w:r>
      <w:r>
        <w:rPr>
          <w:sz w:val="20"/>
        </w:rPr>
        <w:t>230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6"/>
        </w:rPr>
      </w:pPr>
    </w:p>
    <w:p>
      <w:pPr>
        <w:spacing w:before="49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269699pt;margin-top:21.621546pt;width:374.7pt;height:.5pt;mso-position-horizontal-relative:page;mso-position-vertical-relative:paragraph;z-index:5800;mso-wrap-distance-left:0;mso-wrap-distance-right:0" coordorigin="845,432" coordsize="7494,10">
            <v:line style="position:absolute" from="850,437" to="2324,437" stroked="true" strokeweight=".5pt" strokecolor="#000000"/>
            <v:line style="position:absolute" from="2324,437" to="8334,43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No.10</w:t>
      </w:r>
    </w:p>
    <w:p>
      <w:pPr>
        <w:spacing w:before="102"/>
        <w:ind w:left="527" w:right="535" w:firstLine="0"/>
        <w:jc w:val="center"/>
        <w:rPr>
          <w:b/>
          <w:sz w:val="20"/>
        </w:rPr>
      </w:pPr>
      <w:r>
        <w:rPr>
          <w:b/>
          <w:w w:val="95"/>
          <w:sz w:val="20"/>
        </w:rPr>
        <w:t>Composición política de Amatepec y sus cabeceras asociadas, año de 1582</w:t>
      </w:r>
    </w:p>
    <w:p>
      <w:pPr>
        <w:pStyle w:val="BodyText"/>
        <w:spacing w:before="1"/>
        <w:rPr>
          <w:b/>
          <w:sz w:val="1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4"/>
        <w:gridCol w:w="6009"/>
      </w:tblGrid>
      <w:tr>
        <w:trPr>
          <w:trHeight w:val="454" w:hRule="exact"/>
        </w:trPr>
        <w:tc>
          <w:tcPr>
            <w:tcW w:w="1474" w:type="dxa"/>
            <w:tcBorders>
              <w:left w:val="nil"/>
            </w:tcBorders>
          </w:tcPr>
          <w:p>
            <w:pPr>
              <w:pStyle w:val="TableParagraph"/>
              <w:spacing w:before="114"/>
              <w:ind w:left="408"/>
              <w:rPr>
                <w:b/>
                <w:sz w:val="18"/>
              </w:rPr>
            </w:pPr>
            <w:r>
              <w:rPr>
                <w:b/>
                <w:sz w:val="18"/>
              </w:rPr>
              <w:t>Cabecera</w:t>
            </w:r>
          </w:p>
        </w:tc>
        <w:tc>
          <w:tcPr>
            <w:tcW w:w="6009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1526" w:right="15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Dependencias</w:t>
            </w:r>
          </w:p>
        </w:tc>
      </w:tr>
      <w:tr>
        <w:trPr>
          <w:trHeight w:val="567" w:hRule="exact"/>
        </w:trPr>
        <w:tc>
          <w:tcPr>
            <w:tcW w:w="147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right="33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AMATEPEC</w:t>
            </w:r>
          </w:p>
        </w:tc>
        <w:tc>
          <w:tcPr>
            <w:tcW w:w="6009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2053" w:right="1341" w:hanging="708"/>
              <w:rPr>
                <w:sz w:val="16"/>
              </w:rPr>
            </w:pPr>
            <w:r>
              <w:rPr>
                <w:w w:val="95"/>
                <w:sz w:val="16"/>
              </w:rPr>
              <w:t>San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Simón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Chaneca,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Martín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Tecaxiqui,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Marcos </w:t>
            </w:r>
            <w:r>
              <w:rPr>
                <w:w w:val="90"/>
                <w:sz w:val="16"/>
              </w:rPr>
              <w:t>Ayuquila, San Miguel</w:t>
            </w:r>
            <w:r>
              <w:rPr>
                <w:spacing w:val="-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Aguyutla.</w:t>
            </w:r>
          </w:p>
        </w:tc>
      </w:tr>
      <w:tr>
        <w:trPr>
          <w:trHeight w:val="1134" w:hRule="exact"/>
        </w:trPr>
        <w:tc>
          <w:tcPr>
            <w:tcW w:w="147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198" w:right="194"/>
              <w:jc w:val="center"/>
              <w:rPr>
                <w:sz w:val="16"/>
              </w:rPr>
            </w:pPr>
            <w:r>
              <w:rPr>
                <w:sz w:val="16"/>
              </w:rPr>
              <w:t>ALMOLOYA</w:t>
            </w:r>
          </w:p>
          <w:p>
            <w:pPr>
              <w:pStyle w:val="TableParagraph"/>
              <w:spacing w:line="249" w:lineRule="auto" w:before="8"/>
              <w:ind w:left="201" w:right="19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(registrado como </w:t>
            </w:r>
            <w:r>
              <w:rPr>
                <w:sz w:val="16"/>
              </w:rPr>
              <w:t>pueblo)</w:t>
            </w:r>
          </w:p>
        </w:tc>
        <w:tc>
          <w:tcPr>
            <w:tcW w:w="6009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1526" w:right="152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Santiago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Ahuacatitlan,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Andrés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Tepexititlan, San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Francisco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Coaxusco,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Felipe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Tecontitlan, San Miguel </w:t>
            </w:r>
            <w:r>
              <w:rPr>
                <w:spacing w:val="-3"/>
                <w:w w:val="95"/>
                <w:sz w:val="16"/>
              </w:rPr>
              <w:t>Tepechango, </w:t>
            </w:r>
            <w:r>
              <w:rPr>
                <w:w w:val="95"/>
                <w:sz w:val="16"/>
              </w:rPr>
              <w:t>Aquiapa, Cacapula, </w:t>
            </w:r>
            <w:r>
              <w:rPr>
                <w:w w:val="90"/>
                <w:sz w:val="16"/>
              </w:rPr>
              <w:t>Metlatepec,</w:t>
            </w:r>
            <w:r>
              <w:rPr>
                <w:spacing w:val="3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Hueyxahualco.</w:t>
            </w:r>
          </w:p>
        </w:tc>
      </w:tr>
      <w:tr>
        <w:trPr>
          <w:trHeight w:val="567" w:hRule="exact"/>
        </w:trPr>
        <w:tc>
          <w:tcPr>
            <w:tcW w:w="147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368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  <w:tc>
          <w:tcPr>
            <w:tcW w:w="6009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1517" w:right="1368" w:hanging="64"/>
              <w:rPr>
                <w:sz w:val="16"/>
              </w:rPr>
            </w:pPr>
            <w:r>
              <w:rPr>
                <w:w w:val="95"/>
                <w:sz w:val="16"/>
              </w:rPr>
              <w:t>Santa Ana Mahuizaltepec, Santo </w:t>
            </w:r>
            <w:r>
              <w:rPr>
                <w:spacing w:val="-4"/>
                <w:w w:val="95"/>
                <w:sz w:val="16"/>
              </w:rPr>
              <w:t>Tomás </w:t>
            </w:r>
            <w:r>
              <w:rPr>
                <w:w w:val="95"/>
                <w:sz w:val="16"/>
              </w:rPr>
              <w:t>Copaltitlan, Santa Cruz Huetititlan, San Lorenzo Ocozacapan.</w:t>
            </w:r>
          </w:p>
        </w:tc>
      </w:tr>
      <w:tr>
        <w:trPr>
          <w:trHeight w:val="1134" w:hRule="exact"/>
        </w:trPr>
        <w:tc>
          <w:tcPr>
            <w:tcW w:w="147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right="296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TLATLAYAN</w:t>
            </w:r>
          </w:p>
        </w:tc>
        <w:tc>
          <w:tcPr>
            <w:tcW w:w="6009" w:type="dxa"/>
            <w:tcBorders>
              <w:right w:val="nil"/>
            </w:tcBorders>
          </w:tcPr>
          <w:p>
            <w:pPr>
              <w:pStyle w:val="TableParagraph"/>
              <w:spacing w:line="249" w:lineRule="auto" w:before="82"/>
              <w:ind w:left="1526" w:right="152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Felipe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Huaxtepec,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Francisco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Atiquixcan, San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Gaspar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Tletepec,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spacing w:val="-4"/>
                <w:w w:val="95"/>
                <w:sz w:val="16"/>
              </w:rPr>
              <w:t>Tepet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itlatlayan, San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Lucas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Isuchitlan,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Mateo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Tototepec,</w:t>
            </w:r>
          </w:p>
          <w:p>
            <w:pPr>
              <w:pStyle w:val="TableParagraph"/>
              <w:spacing w:before="1"/>
              <w:ind w:left="1526" w:right="15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Pedro Mecatepec, Santa Ana Tzicatacoyan,</w:t>
            </w:r>
          </w:p>
          <w:p>
            <w:pPr>
              <w:pStyle w:val="TableParagraph"/>
              <w:spacing w:before="8"/>
              <w:ind w:left="1135" w:right="113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Santa María Asunción Ichcatepec, Santa María Cacahuatlan.</w:t>
            </w:r>
          </w:p>
        </w:tc>
      </w:tr>
    </w:tbl>
    <w:p>
      <w:pPr>
        <w:pStyle w:val="BodyText"/>
        <w:spacing w:before="4"/>
        <w:rPr>
          <w:b/>
          <w:sz w:val="7"/>
        </w:rPr>
      </w:pPr>
    </w:p>
    <w:p>
      <w:pPr>
        <w:spacing w:before="58"/>
        <w:ind w:left="1956" w:right="58" w:firstLine="0"/>
        <w:jc w:val="left"/>
        <w:rPr>
          <w:sz w:val="18"/>
        </w:rPr>
      </w:pPr>
      <w:r>
        <w:rPr>
          <w:w w:val="95"/>
          <w:sz w:val="18"/>
        </w:rPr>
        <w:t>Fuente: “Relación de las minas de Sultepec”, pp.183-184.</w:t>
      </w:r>
    </w:p>
    <w:p>
      <w:pPr>
        <w:pStyle w:val="BodyText"/>
        <w:spacing w:before="7"/>
        <w:rPr>
          <w:sz w:val="9"/>
        </w:rPr>
      </w:pPr>
      <w:r>
        <w:rPr/>
        <w:pict>
          <v:group style="position:absolute;margin-left:42.269699pt;margin-top:7.508214pt;width:374.7pt;height:.5pt;mso-position-horizontal-relative:page;mso-position-vertical-relative:paragraph;z-index:5824;mso-wrap-distance-left:0;mso-wrap-distance-right:0" coordorigin="845,150" coordsize="7494,10">
            <v:line style="position:absolute" from="850,155" to="2324,155" stroked="true" strokeweight=".5pt" strokecolor="#000000"/>
            <v:line style="position:absolute" from="2324,155" to="8334,155" stroked="true" strokeweight=".5pt" strokecolor="#000000"/>
            <w10:wrap type="topAndBottom"/>
          </v:group>
        </w:pict>
      </w:r>
    </w:p>
    <w:p>
      <w:pPr>
        <w:pStyle w:val="BodyText"/>
        <w:spacing w:before="3"/>
      </w:pPr>
    </w:p>
    <w:p>
      <w:pPr>
        <w:pStyle w:val="BodyText"/>
        <w:spacing w:line="278" w:lineRule="auto"/>
        <w:ind w:left="110" w:right="118" w:firstLine="453"/>
        <w:jc w:val="both"/>
      </w:pP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otros</w:t>
      </w:r>
      <w:r>
        <w:rPr>
          <w:spacing w:val="-40"/>
        </w:rPr>
        <w:t> </w:t>
      </w:r>
      <w:r>
        <w:rPr/>
        <w:t>ejemplos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cabeceras</w:t>
      </w:r>
      <w:r>
        <w:rPr>
          <w:spacing w:val="-40"/>
        </w:rPr>
        <w:t> </w:t>
      </w:r>
      <w:r>
        <w:rPr/>
        <w:t>asociadas</w:t>
      </w:r>
      <w:r>
        <w:rPr>
          <w:spacing w:val="-40"/>
        </w:rPr>
        <w:t> </w:t>
      </w:r>
      <w:r>
        <w:rPr/>
        <w:t>existentes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zona,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ellos </w:t>
      </w:r>
      <w:r>
        <w:rPr>
          <w:w w:val="95"/>
        </w:rPr>
        <w:t>Zacualpan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Texcaltitlan,</w:t>
      </w:r>
      <w:r>
        <w:rPr>
          <w:spacing w:val="-28"/>
          <w:w w:val="95"/>
        </w:rPr>
        <w:t> </w:t>
      </w:r>
      <w:r>
        <w:rPr>
          <w:w w:val="95"/>
        </w:rPr>
        <w:t>Amatepec</w:t>
      </w:r>
      <w:r>
        <w:rPr>
          <w:spacing w:val="-28"/>
          <w:w w:val="95"/>
        </w:rPr>
        <w:t> </w:t>
      </w:r>
      <w:r>
        <w:rPr>
          <w:w w:val="95"/>
        </w:rPr>
        <w:t>era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caso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numeroso</w:t>
      </w:r>
      <w:r>
        <w:rPr>
          <w:spacing w:val="-28"/>
          <w:w w:val="95"/>
        </w:rPr>
        <w:t> </w:t>
      </w:r>
      <w:r>
        <w:rPr>
          <w:w w:val="95"/>
        </w:rPr>
        <w:t>pues</w:t>
      </w:r>
      <w:r>
        <w:rPr>
          <w:spacing w:val="-28"/>
          <w:w w:val="95"/>
        </w:rPr>
        <w:t> </w:t>
      </w:r>
      <w:r>
        <w:rPr>
          <w:w w:val="95"/>
        </w:rPr>
        <w:t>albergaba</w:t>
      </w:r>
      <w:r>
        <w:rPr>
          <w:spacing w:val="-28"/>
          <w:w w:val="95"/>
        </w:rPr>
        <w:t> </w:t>
      </w:r>
      <w:r>
        <w:rPr>
          <w:w w:val="95"/>
        </w:rPr>
        <w:t>alrede- dor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26</w:t>
      </w:r>
      <w:r>
        <w:rPr>
          <w:spacing w:val="-22"/>
          <w:w w:val="95"/>
        </w:rPr>
        <w:t> </w:t>
      </w:r>
      <w:r>
        <w:rPr>
          <w:w w:val="95"/>
        </w:rPr>
        <w:t>asentamientos</w:t>
      </w:r>
      <w:r>
        <w:rPr>
          <w:spacing w:val="-22"/>
          <w:w w:val="95"/>
        </w:rPr>
        <w:t> </w:t>
      </w:r>
      <w:r>
        <w:rPr>
          <w:w w:val="95"/>
        </w:rPr>
        <w:t>dispersos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porción</w:t>
      </w:r>
      <w:r>
        <w:rPr>
          <w:spacing w:val="-22"/>
          <w:w w:val="95"/>
        </w:rPr>
        <w:t> </w:t>
      </w:r>
      <w:r>
        <w:rPr>
          <w:w w:val="95"/>
        </w:rPr>
        <w:t>territorial</w:t>
      </w:r>
      <w:r>
        <w:rPr>
          <w:spacing w:val="-22"/>
          <w:w w:val="95"/>
        </w:rPr>
        <w:t> </w:t>
      </w:r>
      <w:r>
        <w:rPr>
          <w:w w:val="95"/>
        </w:rPr>
        <w:t>considerable,</w:t>
      </w:r>
      <w:r>
        <w:rPr>
          <w:spacing w:val="-22"/>
          <w:w w:val="95"/>
        </w:rPr>
        <w:t> </w:t>
      </w:r>
      <w:r>
        <w:rPr>
          <w:w w:val="95"/>
        </w:rPr>
        <w:t>fenómeno que</w:t>
      </w:r>
      <w:r>
        <w:rPr>
          <w:spacing w:val="-30"/>
          <w:w w:val="95"/>
        </w:rPr>
        <w:t> </w:t>
      </w:r>
      <w:r>
        <w:rPr>
          <w:w w:val="95"/>
        </w:rPr>
        <w:t>décadas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adelante</w:t>
      </w:r>
      <w:r>
        <w:rPr>
          <w:spacing w:val="-30"/>
          <w:w w:val="95"/>
        </w:rPr>
        <w:t> </w:t>
      </w:r>
      <w:r>
        <w:rPr>
          <w:w w:val="95"/>
        </w:rPr>
        <w:t>influyó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ejecución</w:t>
      </w:r>
      <w:r>
        <w:rPr>
          <w:spacing w:val="-30"/>
          <w:w w:val="95"/>
        </w:rPr>
        <w:t> </w:t>
      </w:r>
      <w:r>
        <w:rPr>
          <w:w w:val="95"/>
        </w:rPr>
        <w:t>parcial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orden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congregación, 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emergencia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comunidades</w:t>
      </w:r>
      <w:r>
        <w:rPr>
          <w:spacing w:val="-23"/>
          <w:w w:val="95"/>
        </w:rPr>
        <w:t> </w:t>
      </w:r>
      <w:r>
        <w:rPr>
          <w:w w:val="95"/>
        </w:rPr>
        <w:t>indias.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Así,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1614,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cura</w:t>
      </w:r>
      <w:r>
        <w:rPr>
          <w:spacing w:val="-13"/>
          <w:w w:val="95"/>
        </w:rPr>
        <w:t> </w:t>
      </w:r>
      <w:r>
        <w:rPr>
          <w:w w:val="95"/>
        </w:rPr>
        <w:t>beneficiado</w:t>
      </w:r>
      <w:r>
        <w:rPr>
          <w:spacing w:val="-13"/>
          <w:w w:val="95"/>
        </w:rPr>
        <w:t> </w:t>
      </w:r>
      <w:r>
        <w:rPr>
          <w:w w:val="95"/>
        </w:rPr>
        <w:t>encargado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cuidado</w:t>
      </w:r>
      <w:r>
        <w:rPr>
          <w:spacing w:val="-13"/>
          <w:w w:val="95"/>
        </w:rPr>
        <w:t> </w:t>
      </w:r>
      <w:r>
        <w:rPr>
          <w:w w:val="95"/>
        </w:rPr>
        <w:t>espiritual 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habitantes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aquel</w:t>
      </w:r>
      <w:r>
        <w:rPr>
          <w:spacing w:val="-21"/>
          <w:w w:val="95"/>
        </w:rPr>
        <w:t> </w:t>
      </w:r>
      <w:r>
        <w:rPr>
          <w:w w:val="95"/>
        </w:rPr>
        <w:t>inmenso</w:t>
      </w:r>
      <w:r>
        <w:rPr>
          <w:spacing w:val="-21"/>
          <w:w w:val="95"/>
        </w:rPr>
        <w:t> </w:t>
      </w:r>
      <w:r>
        <w:rPr>
          <w:w w:val="95"/>
        </w:rPr>
        <w:t>territorio</w:t>
      </w:r>
      <w:r>
        <w:rPr>
          <w:spacing w:val="-21"/>
          <w:w w:val="95"/>
        </w:rPr>
        <w:t> </w:t>
      </w:r>
      <w:r>
        <w:rPr>
          <w:w w:val="95"/>
        </w:rPr>
        <w:t>denunció</w:t>
      </w:r>
      <w:r>
        <w:rPr>
          <w:spacing w:val="-21"/>
          <w:w w:val="95"/>
        </w:rPr>
        <w:t>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poco</w:t>
      </w:r>
      <w:r>
        <w:rPr>
          <w:spacing w:val="-21"/>
          <w:w w:val="95"/>
        </w:rPr>
        <w:t> </w:t>
      </w:r>
      <w:r>
        <w:rPr>
          <w:w w:val="95"/>
        </w:rPr>
        <w:t>después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con- gregación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mayoría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naturales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habían</w:t>
      </w:r>
      <w:r>
        <w:rPr>
          <w:spacing w:val="-18"/>
          <w:w w:val="95"/>
        </w:rPr>
        <w:t> </w:t>
      </w:r>
      <w:r>
        <w:rPr>
          <w:w w:val="95"/>
        </w:rPr>
        <w:t>vuelto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antiguos</w:t>
      </w:r>
      <w:r>
        <w:rPr>
          <w:spacing w:val="-18"/>
          <w:w w:val="95"/>
        </w:rPr>
        <w:t> </w:t>
      </w:r>
      <w:r>
        <w:rPr>
          <w:w w:val="95"/>
        </w:rPr>
        <w:t>asentamientos,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reedificando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sus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iglesias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casas</w:t>
      </w:r>
      <w:r>
        <w:rPr>
          <w:w w:val="90"/>
        </w:rPr>
        <w:t>”</w:t>
      </w:r>
      <w:r>
        <w:rPr>
          <w:spacing w:val="-16"/>
          <w:w w:val="90"/>
        </w:rPr>
        <w:t> </w:t>
      </w:r>
      <w:r>
        <w:rPr>
          <w:w w:val="90"/>
        </w:rPr>
        <w:t>entre</w:t>
      </w:r>
      <w:r>
        <w:rPr>
          <w:spacing w:val="-16"/>
          <w:w w:val="90"/>
        </w:rPr>
        <w:t> </w:t>
      </w:r>
      <w:r>
        <w:rPr>
          <w:w w:val="90"/>
        </w:rPr>
        <w:t>montes</w:t>
      </w:r>
      <w:r>
        <w:rPr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16"/>
          <w:w w:val="90"/>
        </w:rPr>
        <w:t> </w:t>
      </w:r>
      <w:r>
        <w:rPr>
          <w:w w:val="90"/>
        </w:rPr>
        <w:t>quebradas</w:t>
      </w:r>
      <w:r>
        <w:rPr>
          <w:spacing w:val="-16"/>
          <w:w w:val="90"/>
        </w:rPr>
        <w:t> </w:t>
      </w:r>
      <w:r>
        <w:rPr>
          <w:w w:val="90"/>
        </w:rPr>
        <w:t>donde</w:t>
      </w:r>
      <w:r>
        <w:rPr>
          <w:spacing w:val="-16"/>
          <w:w w:val="90"/>
        </w:rPr>
        <w:t> </w:t>
      </w:r>
      <w:r>
        <w:rPr>
          <w:w w:val="90"/>
        </w:rPr>
        <w:t>difícilmente</w:t>
      </w:r>
      <w:r>
        <w:rPr>
          <w:spacing w:val="-16"/>
          <w:w w:val="90"/>
        </w:rPr>
        <w:t> </w:t>
      </w:r>
      <w:r>
        <w:rPr>
          <w:w w:val="90"/>
        </w:rPr>
        <w:t>podían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adoctrinados.</w:t>
      </w:r>
      <w:r>
        <w:rPr>
          <w:w w:val="95"/>
          <w:position w:val="8"/>
          <w:sz w:val="14"/>
        </w:rPr>
        <w:t>100</w:t>
      </w:r>
      <w:r>
        <w:rPr>
          <w:spacing w:val="8"/>
          <w:w w:val="95"/>
          <w:position w:val="8"/>
          <w:sz w:val="14"/>
        </w:rPr>
        <w:t> </w:t>
      </w:r>
      <w:r>
        <w:rPr>
          <w:spacing w:val="-4"/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sabemos</w:t>
      </w:r>
      <w:r>
        <w:rPr>
          <w:spacing w:val="-15"/>
          <w:w w:val="95"/>
        </w:rPr>
        <w:t> </w:t>
      </w:r>
      <w:r>
        <w:rPr>
          <w:w w:val="95"/>
        </w:rPr>
        <w:t>hasta</w:t>
      </w:r>
      <w:r>
        <w:rPr>
          <w:spacing w:val="-15"/>
          <w:w w:val="95"/>
        </w:rPr>
        <w:t> </w:t>
      </w:r>
      <w:r>
        <w:rPr>
          <w:w w:val="95"/>
        </w:rPr>
        <w:t>qué</w:t>
      </w:r>
      <w:r>
        <w:rPr>
          <w:spacing w:val="-15"/>
          <w:w w:val="95"/>
        </w:rPr>
        <w:t> </w:t>
      </w:r>
      <w:r>
        <w:rPr>
          <w:w w:val="95"/>
        </w:rPr>
        <w:t>punto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argumento</w:t>
      </w:r>
      <w:r>
        <w:rPr>
          <w:spacing w:val="-15"/>
          <w:w w:val="95"/>
        </w:rPr>
        <w:t> </w:t>
      </w:r>
      <w:r>
        <w:rPr>
          <w:w w:val="95"/>
        </w:rPr>
        <w:t>trillado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evange- lización</w:t>
      </w:r>
      <w:r>
        <w:rPr>
          <w:spacing w:val="-20"/>
          <w:w w:val="95"/>
        </w:rPr>
        <w:t> </w:t>
      </w:r>
      <w:r>
        <w:rPr>
          <w:w w:val="95"/>
        </w:rPr>
        <w:t>influyó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ánimo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autoridad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determinar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habitantes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 estancias</w:t>
      </w:r>
      <w:r>
        <w:rPr>
          <w:spacing w:val="-30"/>
          <w:w w:val="95"/>
        </w:rPr>
        <w:t> </w:t>
      </w:r>
      <w:r>
        <w:rPr>
          <w:w w:val="95"/>
        </w:rPr>
        <w:t>fueran</w:t>
      </w:r>
      <w:r>
        <w:rPr>
          <w:spacing w:val="-30"/>
          <w:w w:val="95"/>
        </w:rPr>
        <w:t> </w:t>
      </w:r>
      <w:r>
        <w:rPr>
          <w:w w:val="95"/>
        </w:rPr>
        <w:t>compelidos</w:t>
      </w:r>
      <w:r>
        <w:rPr>
          <w:spacing w:val="-30"/>
          <w:w w:val="95"/>
        </w:rPr>
        <w:t> </w:t>
      </w:r>
      <w:r>
        <w:rPr>
          <w:w w:val="95"/>
        </w:rPr>
        <w:t>nuevamente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volver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cabeceras,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cierto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41"/>
        </w:rPr>
        <w:t> </w:t>
      </w:r>
      <w:r>
        <w:rPr/>
        <w:t>reporte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advertía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haber</w:t>
      </w:r>
      <w:r>
        <w:rPr>
          <w:spacing w:val="-41"/>
        </w:rPr>
        <w:t> </w:t>
      </w:r>
      <w:r>
        <w:rPr/>
        <w:t>huido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cuatro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cinco</w:t>
      </w:r>
      <w:r>
        <w:rPr>
          <w:spacing w:val="-41"/>
        </w:rPr>
        <w:t> </w:t>
      </w:r>
      <w:r>
        <w:rPr/>
        <w:t>leguas</w:t>
      </w:r>
      <w:r>
        <w:rPr>
          <w:spacing w:val="-41"/>
        </w:rPr>
        <w:t> </w:t>
      </w:r>
      <w:r>
        <w:rPr/>
        <w:t>de</w:t>
      </w:r>
    </w:p>
    <w:p>
      <w:pPr>
        <w:pStyle w:val="BodyText"/>
        <w:spacing w:before="11"/>
        <w:rPr>
          <w:sz w:val="29"/>
        </w:rPr>
      </w:pPr>
      <w:r>
        <w:rPr/>
        <w:pict>
          <v:line style="position:absolute;mso-position-horizontal-relative:page;mso-position-vertical-relative:paragraph;z-index:5848;mso-wrap-distance-left:0;mso-wrap-distance-right:0" from="42.519699pt,19.311447pt" to="170.078699pt,19.311447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100   </w:t>
      </w:r>
      <w:r>
        <w:rPr>
          <w:w w:val="95"/>
          <w:sz w:val="18"/>
        </w:rPr>
        <w:t>A. G. N., Congregaciones, vol. 1, exp.273, fo. 132.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231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  <w:rPr>
          <w:sz w:val="14"/>
        </w:rPr>
      </w:pP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congregación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naturales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habían</w:t>
      </w:r>
      <w:r>
        <w:rPr>
          <w:spacing w:val="-20"/>
          <w:w w:val="95"/>
        </w:rPr>
        <w:t> </w:t>
      </w:r>
      <w:r>
        <w:rPr>
          <w:w w:val="95"/>
        </w:rPr>
        <w:t>sustraído</w:t>
      </w:r>
      <w:r>
        <w:rPr>
          <w:spacing w:val="-20"/>
          <w:w w:val="95"/>
        </w:rPr>
        <w:t> </w:t>
      </w:r>
      <w:r>
        <w:rPr>
          <w:w w:val="95"/>
        </w:rPr>
        <w:t>prácticamente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control</w:t>
      </w:r>
      <w:r>
        <w:rPr>
          <w:spacing w:val="-20"/>
          <w:w w:val="95"/>
        </w:rPr>
        <w:t> </w:t>
      </w:r>
      <w:r>
        <w:rPr>
          <w:w w:val="95"/>
        </w:rPr>
        <w:t>fiscal</w:t>
      </w:r>
      <w:r>
        <w:rPr>
          <w:spacing w:val="-20"/>
          <w:w w:val="95"/>
        </w:rPr>
        <w:t> </w:t>
      </w:r>
      <w:r>
        <w:rPr>
          <w:w w:val="95"/>
        </w:rPr>
        <w:t>de la</w:t>
      </w:r>
      <w:r>
        <w:rPr>
          <w:spacing w:val="-17"/>
          <w:w w:val="95"/>
        </w:rPr>
        <w:t> </w:t>
      </w:r>
      <w:r>
        <w:rPr>
          <w:w w:val="95"/>
        </w:rPr>
        <w:t>autoridad,</w:t>
      </w:r>
      <w:r>
        <w:rPr>
          <w:spacing w:val="-17"/>
          <w:w w:val="95"/>
        </w:rPr>
        <w:t> </w:t>
      </w:r>
      <w:r>
        <w:rPr>
          <w:w w:val="95"/>
        </w:rPr>
        <w:t>atreviéndose</w:t>
      </w:r>
      <w:r>
        <w:rPr>
          <w:spacing w:val="-17"/>
          <w:w w:val="95"/>
        </w:rPr>
        <w:t> </w:t>
      </w:r>
      <w:r>
        <w:rPr>
          <w:w w:val="95"/>
        </w:rPr>
        <w:t>incluso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plantar</w:t>
      </w:r>
      <w:r>
        <w:rPr>
          <w:spacing w:val="-17"/>
          <w:w w:val="95"/>
        </w:rPr>
        <w:t> </w:t>
      </w:r>
      <w:r>
        <w:rPr>
          <w:w w:val="95"/>
        </w:rPr>
        <w:t>caña</w:t>
      </w:r>
      <w:r>
        <w:rPr>
          <w:spacing w:val="-17"/>
          <w:w w:val="95"/>
        </w:rPr>
        <w:t> </w:t>
      </w:r>
      <w:r>
        <w:rPr>
          <w:w w:val="95"/>
        </w:rPr>
        <w:t>dulce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medio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subsisten- </w:t>
      </w:r>
      <w:r>
        <w:rPr/>
        <w:t>cia,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era</w:t>
      </w:r>
      <w:r>
        <w:rPr>
          <w:spacing w:val="-32"/>
        </w:rPr>
        <w:t> </w:t>
      </w:r>
      <w:r>
        <w:rPr/>
        <w:t>necesario</w:t>
      </w:r>
      <w:r>
        <w:rPr>
          <w:spacing w:val="-32"/>
        </w:rPr>
        <w:t> </w:t>
      </w:r>
      <w:r>
        <w:rPr/>
        <w:t>acabar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mal</w:t>
      </w:r>
      <w:r>
        <w:rPr>
          <w:spacing w:val="-32"/>
        </w:rPr>
        <w:t> </w:t>
      </w:r>
      <w:r>
        <w:rPr/>
        <w:t>ejemplo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evitar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propagación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demás</w:t>
      </w:r>
      <w:r>
        <w:rPr>
          <w:spacing w:val="-23"/>
          <w:w w:val="95"/>
        </w:rPr>
        <w:t> </w:t>
      </w:r>
      <w:r>
        <w:rPr>
          <w:w w:val="95"/>
        </w:rPr>
        <w:t>naturales.</w:t>
      </w:r>
      <w:r>
        <w:rPr>
          <w:w w:val="95"/>
          <w:position w:val="8"/>
          <w:sz w:val="14"/>
        </w:rPr>
        <w:t>101</w:t>
      </w:r>
    </w:p>
    <w:p>
      <w:pPr>
        <w:pStyle w:val="BodyText"/>
        <w:spacing w:line="276" w:lineRule="auto" w:before="58"/>
        <w:ind w:left="120" w:right="127" w:firstLine="453"/>
        <w:jc w:val="both"/>
        <w:rPr>
          <w:sz w:val="14"/>
        </w:rPr>
      </w:pPr>
      <w:r>
        <w:rPr/>
        <w:t>En</w:t>
      </w:r>
      <w:r>
        <w:rPr>
          <w:spacing w:val="-27"/>
        </w:rPr>
        <w:t> </w:t>
      </w:r>
      <w:r>
        <w:rPr/>
        <w:t>noviembre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1619,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decir</w:t>
      </w:r>
      <w:r>
        <w:rPr>
          <w:spacing w:val="-27"/>
        </w:rPr>
        <w:t> </w:t>
      </w:r>
      <w:r>
        <w:rPr/>
        <w:t>cinco</w:t>
      </w:r>
      <w:r>
        <w:rPr>
          <w:spacing w:val="-27"/>
        </w:rPr>
        <w:t> </w:t>
      </w:r>
      <w:r>
        <w:rPr/>
        <w:t>años</w:t>
      </w:r>
      <w:r>
        <w:rPr>
          <w:spacing w:val="-27"/>
        </w:rPr>
        <w:t> </w:t>
      </w:r>
      <w:r>
        <w:rPr/>
        <w:t>después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orden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congrega- ción,</w:t>
      </w:r>
      <w:r>
        <w:rPr>
          <w:spacing w:val="-24"/>
        </w:rPr>
        <w:t> </w:t>
      </w:r>
      <w:r>
        <w:rPr/>
        <w:t>nos</w:t>
      </w:r>
      <w:r>
        <w:rPr>
          <w:spacing w:val="-24"/>
        </w:rPr>
        <w:t> </w:t>
      </w:r>
      <w:r>
        <w:rPr/>
        <w:t>encontramos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mismo</w:t>
      </w:r>
      <w:r>
        <w:rPr>
          <w:spacing w:val="-24"/>
        </w:rPr>
        <w:t> </w:t>
      </w:r>
      <w:r>
        <w:rPr/>
        <w:t>panorama.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ocasión,</w:t>
      </w:r>
      <w:r>
        <w:rPr>
          <w:spacing w:val="-24"/>
        </w:rPr>
        <w:t> </w:t>
      </w:r>
      <w:r>
        <w:rPr/>
        <w:t>quizá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una </w:t>
      </w:r>
      <w:r>
        <w:rPr>
          <w:w w:val="95"/>
        </w:rPr>
        <w:t>justificación</w:t>
      </w:r>
      <w:r>
        <w:rPr>
          <w:spacing w:val="-25"/>
          <w:w w:val="95"/>
        </w:rPr>
        <w:t> </w:t>
      </w:r>
      <w:r>
        <w:rPr>
          <w:w w:val="95"/>
        </w:rPr>
        <w:t>ante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fracaso,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beneficiado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partido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Amatepec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Tlatlayan</w:t>
      </w:r>
      <w:r>
        <w:rPr>
          <w:spacing w:val="-25"/>
          <w:w w:val="95"/>
        </w:rPr>
        <w:t> </w:t>
      </w:r>
      <w:r>
        <w:rPr>
          <w:w w:val="95"/>
        </w:rPr>
        <w:t>indi- </w:t>
      </w:r>
      <w:r>
        <w:rPr/>
        <w:t>có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territorio</w:t>
      </w:r>
      <w:r>
        <w:rPr>
          <w:spacing w:val="-28"/>
        </w:rPr>
        <w:t> </w:t>
      </w:r>
      <w:r>
        <w:rPr/>
        <w:t>bajo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administración</w:t>
      </w:r>
      <w:r>
        <w:rPr>
          <w:spacing w:val="-28"/>
        </w:rPr>
        <w:t> </w:t>
      </w:r>
      <w:r>
        <w:rPr/>
        <w:t>era</w:t>
      </w:r>
      <w:r>
        <w:rPr>
          <w:spacing w:val="-28"/>
        </w:rPr>
        <w:t> </w:t>
      </w:r>
      <w:r>
        <w:rPr/>
        <w:t>muy</w:t>
      </w:r>
      <w:r>
        <w:rPr>
          <w:spacing w:val="-28"/>
        </w:rPr>
        <w:t> </w:t>
      </w:r>
      <w:r>
        <w:rPr/>
        <w:t>amplio</w:t>
      </w:r>
      <w:r>
        <w:rPr>
          <w:spacing w:val="-28"/>
        </w:rPr>
        <w:t> </w:t>
      </w:r>
      <w:r>
        <w:rPr/>
        <w:t>pues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conformaba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tres</w:t>
      </w:r>
      <w:r>
        <w:rPr>
          <w:spacing w:val="-12"/>
          <w:w w:val="95"/>
        </w:rPr>
        <w:t> </w:t>
      </w:r>
      <w:r>
        <w:rPr>
          <w:w w:val="95"/>
        </w:rPr>
        <w:t>cabeceras:</w:t>
      </w:r>
      <w:r>
        <w:rPr>
          <w:spacing w:val="-12"/>
          <w:w w:val="95"/>
        </w:rPr>
        <w:t> </w:t>
      </w:r>
      <w:r>
        <w:rPr>
          <w:w w:val="95"/>
        </w:rPr>
        <w:t>Amatepec,</w:t>
      </w:r>
      <w:r>
        <w:rPr>
          <w:spacing w:val="-12"/>
          <w:w w:val="95"/>
        </w:rPr>
        <w:t> </w:t>
      </w:r>
      <w:r>
        <w:rPr>
          <w:w w:val="95"/>
        </w:rPr>
        <w:t>Tlatlayan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Hueyahualco,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dado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distrito</w:t>
      </w:r>
      <w:r>
        <w:rPr>
          <w:spacing w:val="-12"/>
          <w:w w:val="95"/>
        </w:rPr>
        <w:t> </w:t>
      </w:r>
      <w:r>
        <w:rPr>
          <w:w w:val="95"/>
        </w:rPr>
        <w:t>ocupado 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partido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tan</w:t>
      </w:r>
      <w:r>
        <w:rPr>
          <w:spacing w:val="-19"/>
          <w:w w:val="95"/>
        </w:rPr>
        <w:t> </w:t>
      </w:r>
      <w:r>
        <w:rPr>
          <w:w w:val="95"/>
        </w:rPr>
        <w:t>dilatado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nativa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distribuía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diecinueve</w:t>
      </w:r>
      <w:r>
        <w:rPr>
          <w:spacing w:val="-19"/>
          <w:w w:val="95"/>
        </w:rPr>
        <w:t> </w:t>
      </w:r>
      <w:r>
        <w:rPr>
          <w:w w:val="95"/>
        </w:rPr>
        <w:t>puestos </w:t>
      </w:r>
      <w:r>
        <w:rPr/>
        <w:t>a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largo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¡setenta</w:t>
      </w:r>
      <w:r>
        <w:rPr>
          <w:spacing w:val="-26"/>
        </w:rPr>
        <w:t> </w:t>
      </w:r>
      <w:r>
        <w:rPr/>
        <w:t>leguas!,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resultaba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imposible</w:t>
      </w:r>
      <w:r>
        <w:rPr>
          <w:spacing w:val="-26"/>
        </w:rPr>
        <w:t> </w:t>
      </w:r>
      <w:r>
        <w:rPr/>
        <w:t>intentar</w:t>
      </w:r>
      <w:r>
        <w:rPr>
          <w:spacing w:val="-26"/>
        </w:rPr>
        <w:t> </w:t>
      </w:r>
      <w:r>
        <w:rPr/>
        <w:t>una congregación</w:t>
      </w:r>
      <w:r>
        <w:rPr>
          <w:spacing w:val="-40"/>
        </w:rPr>
        <w:t> </w:t>
      </w:r>
      <w:r>
        <w:rPr/>
        <w:t>sin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participación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alcalde</w:t>
      </w:r>
      <w:r>
        <w:rPr>
          <w:spacing w:val="-40"/>
        </w:rPr>
        <w:t> </w:t>
      </w:r>
      <w:r>
        <w:rPr/>
        <w:t>mayor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minas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Sultepec</w:t>
      </w:r>
      <w:r>
        <w:rPr>
          <w:spacing w:val="-40"/>
        </w:rPr>
        <w:t> </w:t>
      </w:r>
      <w:r>
        <w:rPr/>
        <w:t>quien por</w:t>
      </w:r>
      <w:r>
        <w:rPr>
          <w:spacing w:val="-40"/>
        </w:rPr>
        <w:t> </w:t>
      </w:r>
      <w:r>
        <w:rPr/>
        <w:t>cierto,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ocupaciones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oficio,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había</w:t>
      </w:r>
      <w:r>
        <w:rPr>
          <w:spacing w:val="-40"/>
        </w:rPr>
        <w:t> </w:t>
      </w:r>
      <w:r>
        <w:rPr/>
        <w:t>hecho</w:t>
      </w:r>
      <w:r>
        <w:rPr>
          <w:spacing w:val="-40"/>
        </w:rPr>
        <w:t> </w:t>
      </w:r>
      <w:r>
        <w:rPr/>
        <w:t>algo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ejecutar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orden.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consecuencia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ante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apabullante</w:t>
      </w:r>
      <w:r>
        <w:rPr>
          <w:spacing w:val="-14"/>
          <w:w w:val="95"/>
        </w:rPr>
        <w:t> </w:t>
      </w:r>
      <w:r>
        <w:rPr>
          <w:w w:val="95"/>
        </w:rPr>
        <w:t>realidad</w:t>
      </w:r>
      <w:r>
        <w:rPr>
          <w:spacing w:val="-14"/>
          <w:w w:val="95"/>
        </w:rPr>
        <w:t> </w:t>
      </w:r>
      <w:r>
        <w:rPr>
          <w:w w:val="95"/>
        </w:rPr>
        <w:t>destacada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cura</w:t>
      </w:r>
      <w:r>
        <w:rPr>
          <w:spacing w:val="-14"/>
          <w:w w:val="95"/>
        </w:rPr>
        <w:t> </w:t>
      </w:r>
      <w:r>
        <w:rPr>
          <w:w w:val="95"/>
        </w:rPr>
        <w:t>beneficiado,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>
          <w:w w:val="90"/>
        </w:rPr>
        <w:t>autoridad</w:t>
      </w:r>
      <w:r>
        <w:rPr>
          <w:spacing w:val="-14"/>
          <w:w w:val="90"/>
        </w:rPr>
        <w:t> </w:t>
      </w:r>
      <w:r>
        <w:rPr>
          <w:w w:val="90"/>
        </w:rPr>
        <w:t>virreinal</w:t>
      </w:r>
      <w:r>
        <w:rPr>
          <w:spacing w:val="-14"/>
          <w:w w:val="90"/>
        </w:rPr>
        <w:t> </w:t>
      </w:r>
      <w:r>
        <w:rPr>
          <w:w w:val="90"/>
        </w:rPr>
        <w:t>determinó</w:t>
      </w:r>
      <w:r>
        <w:rPr>
          <w:spacing w:val="-14"/>
          <w:w w:val="90"/>
        </w:rPr>
        <w:t> </w:t>
      </w:r>
      <w:r>
        <w:rPr>
          <w:w w:val="90"/>
        </w:rPr>
        <w:t>esperar</w:t>
      </w:r>
      <w:r>
        <w:rPr>
          <w:spacing w:val="-14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hasta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que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el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tiempo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dispusiese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las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cosas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spacing w:val="-3"/>
          <w:w w:val="90"/>
        </w:rPr>
        <w:t>otra </w:t>
      </w:r>
      <w:r>
        <w:rPr>
          <w:rFonts w:ascii="Cambria" w:hAnsi="Cambria"/>
          <w:i/>
          <w:w w:val="95"/>
        </w:rPr>
        <w:t>manera</w:t>
      </w:r>
      <w:r>
        <w:rPr>
          <w:w w:val="95"/>
        </w:rPr>
        <w:t>”;</w:t>
      </w:r>
      <w:r>
        <w:rPr>
          <w:spacing w:val="-24"/>
          <w:w w:val="95"/>
        </w:rPr>
        <w:t> </w:t>
      </w:r>
      <w:r>
        <w:rPr>
          <w:w w:val="95"/>
        </w:rPr>
        <w:t>mientras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única</w:t>
      </w:r>
      <w:r>
        <w:rPr>
          <w:spacing w:val="-24"/>
          <w:w w:val="95"/>
        </w:rPr>
        <w:t> </w:t>
      </w:r>
      <w:r>
        <w:rPr>
          <w:w w:val="95"/>
        </w:rPr>
        <w:t>innovación</w:t>
      </w:r>
      <w:r>
        <w:rPr>
          <w:spacing w:val="-24"/>
          <w:w w:val="95"/>
        </w:rPr>
        <w:t> </w:t>
      </w:r>
      <w:r>
        <w:rPr>
          <w:w w:val="95"/>
        </w:rPr>
        <w:t>realizada</w:t>
      </w:r>
      <w:r>
        <w:rPr>
          <w:spacing w:val="-24"/>
          <w:w w:val="95"/>
        </w:rPr>
        <w:t> </w:t>
      </w:r>
      <w:r>
        <w:rPr>
          <w:w w:val="95"/>
        </w:rPr>
        <w:t>consistió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nombrar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ayu- </w:t>
      </w:r>
      <w:r>
        <w:rPr>
          <w:w w:val="90"/>
        </w:rPr>
        <w:t>dante</w:t>
      </w:r>
      <w:r>
        <w:rPr>
          <w:spacing w:val="-24"/>
          <w:w w:val="90"/>
        </w:rPr>
        <w:t> </w:t>
      </w:r>
      <w:r>
        <w:rPr>
          <w:w w:val="90"/>
        </w:rPr>
        <w:t>al</w:t>
      </w:r>
      <w:r>
        <w:rPr>
          <w:spacing w:val="-24"/>
          <w:w w:val="90"/>
        </w:rPr>
        <w:t> </w:t>
      </w:r>
      <w:r>
        <w:rPr>
          <w:w w:val="90"/>
        </w:rPr>
        <w:t>cura</w:t>
      </w:r>
      <w:r>
        <w:rPr>
          <w:spacing w:val="-24"/>
          <w:w w:val="90"/>
        </w:rPr>
        <w:t> </w:t>
      </w:r>
      <w:r>
        <w:rPr>
          <w:w w:val="90"/>
        </w:rPr>
        <w:t>beneficiado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“</w:t>
      </w:r>
      <w:r>
        <w:rPr>
          <w:rFonts w:ascii="Cambria" w:hAnsi="Cambria"/>
          <w:i/>
          <w:spacing w:val="-3"/>
          <w:w w:val="90"/>
        </w:rPr>
        <w:t>para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cómoda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administración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los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indios</w:t>
      </w:r>
      <w:r>
        <w:rPr>
          <w:w w:val="90"/>
        </w:rPr>
        <w:t>”(?).</w:t>
      </w:r>
      <w:r>
        <w:rPr>
          <w:w w:val="90"/>
          <w:position w:val="8"/>
          <w:sz w:val="14"/>
        </w:rPr>
        <w:t>102</w:t>
      </w:r>
    </w:p>
    <w:p>
      <w:pPr>
        <w:pStyle w:val="BodyText"/>
        <w:spacing w:line="278" w:lineRule="auto" w:before="57"/>
        <w:ind w:left="120" w:right="127" w:firstLine="453"/>
        <w:jc w:val="both"/>
      </w:pPr>
      <w:r>
        <w:rPr/>
        <w:t>La</w:t>
      </w:r>
      <w:r>
        <w:rPr>
          <w:spacing w:val="-20"/>
        </w:rPr>
        <w:t> </w:t>
      </w:r>
      <w:r>
        <w:rPr/>
        <w:t>conjugación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factores</w:t>
      </w:r>
      <w:r>
        <w:rPr>
          <w:spacing w:val="-20"/>
        </w:rPr>
        <w:t> </w:t>
      </w:r>
      <w:r>
        <w:rPr/>
        <w:t>expuestos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cura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partido,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decir: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negligencia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alcalde</w:t>
      </w:r>
      <w:r>
        <w:rPr>
          <w:spacing w:val="-18"/>
          <w:w w:val="95"/>
        </w:rPr>
        <w:t> </w:t>
      </w:r>
      <w:r>
        <w:rPr>
          <w:w w:val="95"/>
        </w:rPr>
        <w:t>mayor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Sultepec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ejecutar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congregación,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dilatado </w:t>
      </w:r>
      <w:r>
        <w:rPr/>
        <w:t>del territorio que albergaba a tres cabeceras con numerosas dependencias y la </w:t>
      </w:r>
      <w:r>
        <w:rPr>
          <w:w w:val="95"/>
        </w:rPr>
        <w:t>dispersión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población</w:t>
      </w:r>
      <w:r>
        <w:rPr>
          <w:spacing w:val="-29"/>
          <w:w w:val="95"/>
        </w:rPr>
        <w:t> </w:t>
      </w:r>
      <w:r>
        <w:rPr>
          <w:w w:val="95"/>
        </w:rPr>
        <w:t>nativa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montes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barrancas,</w:t>
      </w:r>
      <w:r>
        <w:rPr>
          <w:spacing w:val="-29"/>
          <w:w w:val="95"/>
        </w:rPr>
        <w:t> </w:t>
      </w:r>
      <w:r>
        <w:rPr>
          <w:w w:val="95"/>
        </w:rPr>
        <w:t>fueron</w:t>
      </w:r>
      <w:r>
        <w:rPr>
          <w:spacing w:val="-29"/>
          <w:w w:val="95"/>
        </w:rPr>
        <w:t> </w:t>
      </w:r>
      <w:r>
        <w:rPr>
          <w:w w:val="95"/>
        </w:rPr>
        <w:t>sin</w:t>
      </w:r>
      <w:r>
        <w:rPr>
          <w:spacing w:val="-29"/>
          <w:w w:val="95"/>
        </w:rPr>
        <w:t> </w:t>
      </w:r>
      <w:r>
        <w:rPr>
          <w:w w:val="95"/>
        </w:rPr>
        <w:t>duda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causas </w:t>
      </w:r>
      <w:r>
        <w:rPr/>
        <w:t>del</w:t>
      </w:r>
      <w:r>
        <w:rPr>
          <w:spacing w:val="-12"/>
        </w:rPr>
        <w:t> </w:t>
      </w:r>
      <w:r>
        <w:rPr/>
        <w:t>fracaso</w:t>
      </w:r>
      <w:r>
        <w:rPr>
          <w:spacing w:val="-12"/>
        </w:rPr>
        <w:t> </w:t>
      </w:r>
      <w:r>
        <w:rPr/>
        <w:t>del</w:t>
      </w:r>
      <w:r>
        <w:rPr>
          <w:spacing w:val="-11"/>
        </w:rPr>
        <w:t> </w:t>
      </w:r>
      <w:r>
        <w:rPr/>
        <w:t>programa</w:t>
      </w:r>
      <w:r>
        <w:rPr>
          <w:spacing w:val="-11"/>
        </w:rPr>
        <w:t> </w:t>
      </w:r>
      <w:r>
        <w:rPr/>
        <w:t>congregacional</w:t>
      </w:r>
      <w:r>
        <w:rPr>
          <w:spacing w:val="-12"/>
        </w:rPr>
        <w:t> </w:t>
      </w:r>
      <w:r>
        <w:rPr/>
        <w:t>diseñado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esta</w:t>
      </w:r>
      <w:r>
        <w:rPr>
          <w:spacing w:val="-11"/>
        </w:rPr>
        <w:t> </w:t>
      </w:r>
      <w:r>
        <w:rPr/>
        <w:t>zona,</w:t>
      </w:r>
      <w:r>
        <w:rPr>
          <w:spacing w:val="-11"/>
        </w:rPr>
        <w:t> </w:t>
      </w:r>
      <w:r>
        <w:rPr/>
        <w:t>por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/>
        <w:t>que</w:t>
      </w:r>
      <w:r>
        <w:rPr>
          <w:spacing w:val="-11"/>
        </w:rPr>
        <w:t> </w:t>
      </w:r>
      <w:r>
        <w:rPr/>
        <w:t>su población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mantuvo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sitios</w:t>
      </w:r>
      <w:r>
        <w:rPr>
          <w:spacing w:val="-36"/>
        </w:rPr>
        <w:t> </w:t>
      </w:r>
      <w:r>
        <w:rPr/>
        <w:t>ocupados</w:t>
      </w:r>
      <w:r>
        <w:rPr>
          <w:spacing w:val="-36"/>
        </w:rPr>
        <w:t> </w:t>
      </w:r>
      <w:r>
        <w:rPr/>
        <w:t>tradicionalmente</w:t>
      </w:r>
      <w:r>
        <w:rPr>
          <w:spacing w:val="-36"/>
        </w:rPr>
        <w:t> </w:t>
      </w:r>
      <w:r>
        <w:rPr/>
        <w:t>desde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inicio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w w:val="90"/>
        </w:rPr>
        <w:t>colonización</w:t>
      </w:r>
      <w:r>
        <w:rPr>
          <w:spacing w:val="53"/>
          <w:w w:val="90"/>
        </w:rPr>
        <w:t> </w:t>
      </w:r>
      <w:r>
        <w:rPr>
          <w:w w:val="90"/>
        </w:rPr>
        <w:t>española.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Finalmente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3"/>
          <w:w w:val="95"/>
        </w:rPr>
        <w:t> </w:t>
      </w:r>
      <w:r>
        <w:rPr>
          <w:w w:val="95"/>
        </w:rPr>
        <w:t>confirma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hipótesis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carácter</w:t>
      </w:r>
      <w:r>
        <w:rPr>
          <w:spacing w:val="-23"/>
          <w:w w:val="95"/>
        </w:rPr>
        <w:t> </w:t>
      </w:r>
      <w:r>
        <w:rPr>
          <w:w w:val="95"/>
        </w:rPr>
        <w:t>instru- mental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congregaciones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vía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consolidación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económico novohispano.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1602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ordenada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congregación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Texcaltitlan,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salvedad que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cabecera</w:t>
      </w:r>
      <w:r>
        <w:rPr>
          <w:spacing w:val="-25"/>
          <w:w w:val="95"/>
        </w:rPr>
        <w:t> </w:t>
      </w:r>
      <w:r>
        <w:rPr>
          <w:w w:val="95"/>
        </w:rPr>
        <w:t>debía</w:t>
      </w:r>
      <w:r>
        <w:rPr>
          <w:spacing w:val="-25"/>
          <w:w w:val="95"/>
        </w:rPr>
        <w:t> </w:t>
      </w:r>
      <w:r>
        <w:rPr>
          <w:w w:val="95"/>
        </w:rPr>
        <w:t>trasladarse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sitio</w:t>
      </w:r>
      <w:r>
        <w:rPr>
          <w:spacing w:val="-25"/>
          <w:w w:val="95"/>
        </w:rPr>
        <w:t> </w:t>
      </w:r>
      <w:r>
        <w:rPr>
          <w:w w:val="95"/>
        </w:rPr>
        <w:t>ocupado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San</w:t>
      </w:r>
      <w:r>
        <w:rPr>
          <w:spacing w:val="-25"/>
          <w:w w:val="95"/>
        </w:rPr>
        <w:t> </w:t>
      </w:r>
      <w:r>
        <w:rPr>
          <w:w w:val="95"/>
        </w:rPr>
        <w:t>Andrés</w:t>
      </w:r>
      <w:r>
        <w:rPr>
          <w:spacing w:val="-25"/>
          <w:w w:val="95"/>
        </w:rPr>
        <w:t> </w:t>
      </w:r>
      <w:r>
        <w:rPr>
          <w:w w:val="95"/>
        </w:rPr>
        <w:t>uno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sujetos.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argumento</w:t>
      </w:r>
      <w:r>
        <w:rPr>
          <w:spacing w:val="-31"/>
        </w:rPr>
        <w:t> </w:t>
      </w:r>
      <w:r>
        <w:rPr/>
        <w:t>ofrecido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justificar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cambio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último </w:t>
      </w:r>
      <w:r>
        <w:rPr>
          <w:w w:val="90"/>
        </w:rPr>
        <w:t>lugar</w:t>
      </w:r>
      <w:r>
        <w:rPr>
          <w:spacing w:val="-30"/>
          <w:w w:val="90"/>
        </w:rPr>
        <w:t> </w:t>
      </w:r>
      <w:r>
        <w:rPr>
          <w:w w:val="90"/>
        </w:rPr>
        <w:t>gozaba</w:t>
      </w:r>
      <w:r>
        <w:rPr>
          <w:spacing w:val="-30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mejores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tierras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temple,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pastos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aguas</w:t>
      </w:r>
      <w:r>
        <w:rPr>
          <w:w w:val="90"/>
        </w:rPr>
        <w:t>”;</w:t>
      </w:r>
      <w:r>
        <w:rPr>
          <w:spacing w:val="-30"/>
          <w:w w:val="90"/>
        </w:rPr>
        <w:t> </w:t>
      </w:r>
      <w:r>
        <w:rPr>
          <w:w w:val="90"/>
        </w:rPr>
        <w:t>además</w:t>
      </w:r>
      <w:r>
        <w:rPr>
          <w:spacing w:val="-30"/>
          <w:w w:val="90"/>
        </w:rPr>
        <w:t> </w:t>
      </w:r>
      <w:r>
        <w:rPr>
          <w:w w:val="90"/>
        </w:rPr>
        <w:t>los</w:t>
      </w:r>
      <w:r>
        <w:rPr>
          <w:spacing w:val="-30"/>
          <w:w w:val="90"/>
        </w:rPr>
        <w:t> </w:t>
      </w:r>
      <w:r>
        <w:rPr>
          <w:w w:val="90"/>
        </w:rPr>
        <w:t>habitantes</w:t>
      </w:r>
      <w:r>
        <w:rPr>
          <w:spacing w:val="-30"/>
          <w:w w:val="90"/>
        </w:rPr>
        <w:t> </w:t>
      </w:r>
      <w:r>
        <w:rPr>
          <w:w w:val="90"/>
        </w:rPr>
        <w:t>de</w:t>
      </w:r>
      <w:r>
        <w:rPr>
          <w:spacing w:val="-30"/>
          <w:w w:val="90"/>
        </w:rPr>
        <w:t> </w:t>
      </w:r>
      <w:r>
        <w:rPr>
          <w:w w:val="90"/>
        </w:rPr>
        <w:t>San</w:t>
      </w: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5872;mso-wrap-distance-left:0;mso-wrap-distance-right:0" from="51.023602pt,14.417949pt" to="178.582602pt,14.417949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101   </w:t>
      </w:r>
      <w:r>
        <w:rPr>
          <w:w w:val="95"/>
          <w:sz w:val="18"/>
        </w:rPr>
        <w:t>A. G. N., Congregaciones, vol.1, exp.274, fs.132-133v.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102   </w:t>
      </w:r>
      <w:r>
        <w:rPr>
          <w:w w:val="95"/>
          <w:sz w:val="18"/>
        </w:rPr>
        <w:t>A. G. N., Congregaciones, vol. 1, exp. 280, fs.138-139.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4.3.8. La congregación de Tequisquipan. " w:id="156"/>
      <w:bookmarkEnd w:id="156"/>
      <w:r>
        <w:rPr/>
      </w:r>
      <w:bookmarkStart w:name="_bookmark69" w:id="157"/>
      <w:bookmarkEnd w:id="157"/>
      <w:r>
        <w:rPr/>
      </w:r>
      <w:r>
        <w:rPr>
          <w:sz w:val="20"/>
        </w:rPr>
        <w:t>232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>
          <w:w w:val="95"/>
        </w:rPr>
        <w:t>Andrés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habían</w:t>
      </w:r>
      <w:r>
        <w:rPr>
          <w:spacing w:val="-14"/>
          <w:w w:val="95"/>
        </w:rPr>
        <w:t> </w:t>
      </w:r>
      <w:r>
        <w:rPr>
          <w:w w:val="95"/>
        </w:rPr>
        <w:t>especializado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trabajo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recursos</w:t>
      </w:r>
      <w:r>
        <w:rPr>
          <w:spacing w:val="-14"/>
          <w:w w:val="95"/>
        </w:rPr>
        <w:t> </w:t>
      </w:r>
      <w:r>
        <w:rPr>
          <w:w w:val="95"/>
        </w:rPr>
        <w:t>maderables</w:t>
      </w:r>
      <w:r>
        <w:rPr>
          <w:spacing w:val="-14"/>
          <w:w w:val="95"/>
        </w:rPr>
        <w:t> </w:t>
      </w:r>
      <w:r>
        <w:rPr>
          <w:w w:val="95"/>
        </w:rPr>
        <w:t>destinados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 minería,</w:t>
      </w:r>
      <w:r>
        <w:rPr>
          <w:spacing w:val="-27"/>
          <w:w w:val="95"/>
        </w:rPr>
        <w:t> </w:t>
      </w:r>
      <w:r>
        <w:rPr>
          <w:w w:val="95"/>
        </w:rPr>
        <w:t>entonces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consumarse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congregación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beneficio</w:t>
      </w:r>
      <w:r>
        <w:rPr>
          <w:spacing w:val="-27"/>
          <w:w w:val="95"/>
        </w:rPr>
        <w:t> </w:t>
      </w:r>
      <w:r>
        <w:rPr>
          <w:w w:val="95"/>
        </w:rPr>
        <w:t>sería</w:t>
      </w:r>
      <w:r>
        <w:rPr>
          <w:spacing w:val="-27"/>
          <w:w w:val="95"/>
        </w:rPr>
        <w:t> </w:t>
      </w:r>
      <w:r>
        <w:rPr>
          <w:w w:val="95"/>
        </w:rPr>
        <w:t>inmediato.</w:t>
      </w:r>
      <w:r>
        <w:rPr>
          <w:w w:val="95"/>
          <w:position w:val="8"/>
          <w:sz w:val="14"/>
        </w:rPr>
        <w:t>103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tenor,</w:t>
      </w:r>
      <w:r>
        <w:rPr>
          <w:spacing w:val="-26"/>
          <w:w w:val="95"/>
        </w:rPr>
        <w:t> </w:t>
      </w:r>
      <w:r>
        <w:rPr>
          <w:w w:val="95"/>
        </w:rPr>
        <w:t>Luis</w:t>
      </w:r>
      <w:r>
        <w:rPr>
          <w:spacing w:val="-26"/>
          <w:w w:val="95"/>
        </w:rPr>
        <w:t> </w:t>
      </w:r>
      <w:r>
        <w:rPr>
          <w:spacing w:val="-7"/>
          <w:w w:val="95"/>
        </w:rPr>
        <w:t>Vaca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Salazar,</w:t>
      </w:r>
      <w:r>
        <w:rPr>
          <w:spacing w:val="-26"/>
          <w:w w:val="95"/>
        </w:rPr>
        <w:t> </w:t>
      </w:r>
      <w:r>
        <w:rPr>
          <w:w w:val="95"/>
        </w:rPr>
        <w:t>vecino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minero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26"/>
          <w:w w:val="95"/>
        </w:rPr>
        <w:t> </w:t>
      </w:r>
      <w:r>
        <w:rPr>
          <w:w w:val="95"/>
        </w:rPr>
        <w:t>solicitó</w:t>
      </w:r>
      <w:r>
        <w:rPr>
          <w:spacing w:val="-26"/>
          <w:w w:val="95"/>
        </w:rPr>
        <w:t> </w:t>
      </w:r>
      <w:r>
        <w:rPr>
          <w:w w:val="95"/>
        </w:rPr>
        <w:t>a la</w:t>
      </w:r>
      <w:r>
        <w:rPr>
          <w:spacing w:val="-16"/>
          <w:w w:val="95"/>
        </w:rPr>
        <w:t> </w:t>
      </w:r>
      <w:r>
        <w:rPr>
          <w:w w:val="95"/>
        </w:rPr>
        <w:t>autoridad</w:t>
      </w:r>
      <w:r>
        <w:rPr>
          <w:spacing w:val="-16"/>
          <w:w w:val="95"/>
        </w:rPr>
        <w:t> </w:t>
      </w:r>
      <w:r>
        <w:rPr>
          <w:w w:val="95"/>
        </w:rPr>
        <w:t>virreinal</w:t>
      </w:r>
      <w:r>
        <w:rPr>
          <w:spacing w:val="-16"/>
          <w:w w:val="95"/>
        </w:rPr>
        <w:t> </w:t>
      </w:r>
      <w:r>
        <w:rPr>
          <w:w w:val="95"/>
        </w:rPr>
        <w:t>confirmar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orden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congregación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términos</w:t>
      </w:r>
      <w:r>
        <w:rPr>
          <w:spacing w:val="-16"/>
          <w:w w:val="95"/>
        </w:rPr>
        <w:t> </w:t>
      </w:r>
      <w:r>
        <w:rPr>
          <w:w w:val="95"/>
        </w:rPr>
        <w:t>fijados,</w:t>
      </w:r>
      <w:r>
        <w:rPr>
          <w:spacing w:val="-16"/>
          <w:w w:val="95"/>
        </w:rPr>
        <w:t> </w:t>
      </w:r>
      <w:r>
        <w:rPr>
          <w:w w:val="95"/>
        </w:rPr>
        <w:t>es decir</w:t>
      </w:r>
      <w:r>
        <w:rPr>
          <w:spacing w:val="-18"/>
          <w:w w:val="95"/>
        </w:rPr>
        <w:t> </w:t>
      </w:r>
      <w:r>
        <w:rPr>
          <w:w w:val="95"/>
        </w:rPr>
        <w:t>reorganizando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población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asentamientos</w:t>
      </w:r>
      <w:r>
        <w:rPr>
          <w:spacing w:val="-18"/>
          <w:w w:val="95"/>
        </w:rPr>
        <w:t> </w:t>
      </w:r>
      <w:r>
        <w:rPr>
          <w:w w:val="95"/>
        </w:rPr>
        <w:t>cercanos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real</w:t>
      </w:r>
      <w:r>
        <w:rPr>
          <w:spacing w:val="-18"/>
          <w:w w:val="95"/>
        </w:rPr>
        <w:t> </w:t>
      </w:r>
      <w:r>
        <w:rPr>
          <w:w w:val="95"/>
        </w:rPr>
        <w:t>minero;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osa- </w:t>
      </w:r>
      <w:r>
        <w:rPr/>
        <w:t>día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minero</w:t>
      </w:r>
      <w:r>
        <w:rPr>
          <w:spacing w:val="-41"/>
        </w:rPr>
        <w:t> </w:t>
      </w:r>
      <w:r>
        <w:rPr/>
        <w:t>llegó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punto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proponer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trasladar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población,</w:t>
      </w:r>
      <w:r>
        <w:rPr>
          <w:spacing w:val="-41"/>
        </w:rPr>
        <w:t> </w:t>
      </w:r>
      <w:r>
        <w:rPr/>
        <w:t>los </w:t>
      </w:r>
      <w:r>
        <w:rPr>
          <w:w w:val="95"/>
        </w:rPr>
        <w:t>mineros</w:t>
      </w:r>
      <w:r>
        <w:rPr>
          <w:spacing w:val="-23"/>
          <w:w w:val="95"/>
        </w:rPr>
        <w:t> </w:t>
      </w:r>
      <w:r>
        <w:rPr>
          <w:w w:val="95"/>
        </w:rPr>
        <w:t>estarían</w:t>
      </w:r>
      <w:r>
        <w:rPr>
          <w:spacing w:val="-23"/>
          <w:w w:val="95"/>
        </w:rPr>
        <w:t> </w:t>
      </w:r>
      <w:r>
        <w:rPr>
          <w:w w:val="95"/>
        </w:rPr>
        <w:t>dispuestos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recibir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indios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algunas</w:t>
      </w:r>
      <w:r>
        <w:rPr>
          <w:spacing w:val="-23"/>
          <w:w w:val="95"/>
        </w:rPr>
        <w:t> </w:t>
      </w:r>
      <w:r>
        <w:rPr>
          <w:w w:val="95"/>
        </w:rPr>
        <w:t>estancias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 Simón,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incorporarlos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haciendas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cuadrillas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indios</w:t>
      </w:r>
      <w:r>
        <w:rPr>
          <w:spacing w:val="-15"/>
          <w:w w:val="95"/>
        </w:rPr>
        <w:t> </w:t>
      </w:r>
      <w:r>
        <w:rPr>
          <w:w w:val="95"/>
        </w:rPr>
        <w:t>naboríos.</w:t>
      </w:r>
      <w:r>
        <w:rPr>
          <w:spacing w:val="-15"/>
          <w:w w:val="95"/>
        </w:rPr>
        <w:t> </w:t>
      </w:r>
      <w:r>
        <w:rPr>
          <w:w w:val="95"/>
        </w:rPr>
        <w:t>Aunque </w:t>
      </w:r>
      <w:r>
        <w:rPr/>
        <w:t>la</w:t>
      </w:r>
      <w:r>
        <w:rPr>
          <w:spacing w:val="-40"/>
        </w:rPr>
        <w:t> </w:t>
      </w:r>
      <w:r>
        <w:rPr/>
        <w:t>autoridad</w:t>
      </w:r>
      <w:r>
        <w:rPr>
          <w:spacing w:val="-40"/>
        </w:rPr>
        <w:t> </w:t>
      </w:r>
      <w:r>
        <w:rPr/>
        <w:t>virreinal</w:t>
      </w:r>
      <w:r>
        <w:rPr>
          <w:spacing w:val="-40"/>
        </w:rPr>
        <w:t> </w:t>
      </w:r>
      <w:r>
        <w:rPr/>
        <w:t>aceptó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propuesta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mineros,</w:t>
      </w:r>
      <w:r>
        <w:rPr>
          <w:spacing w:val="-40"/>
        </w:rPr>
        <w:t> </w:t>
      </w:r>
      <w:r>
        <w:rPr/>
        <w:t>tanto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traslado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ha- bitantes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cabecera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estancia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Andrés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naturales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 </w:t>
      </w:r>
      <w:r>
        <w:rPr>
          <w:w w:val="95"/>
        </w:rPr>
        <w:t>Simón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haciendas</w:t>
      </w:r>
      <w:r>
        <w:rPr>
          <w:spacing w:val="-24"/>
          <w:w w:val="95"/>
        </w:rPr>
        <w:t> </w:t>
      </w:r>
      <w:r>
        <w:rPr>
          <w:w w:val="95"/>
        </w:rPr>
        <w:t>españolas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concretó,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oposición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pobla- ción</w:t>
      </w:r>
      <w:r>
        <w:rPr>
          <w:spacing w:val="-15"/>
          <w:w w:val="95"/>
        </w:rPr>
        <w:t> </w:t>
      </w:r>
      <w:r>
        <w:rPr>
          <w:w w:val="95"/>
        </w:rPr>
        <w:t>nativa,</w:t>
      </w:r>
      <w:r>
        <w:rPr>
          <w:spacing w:val="-15"/>
          <w:w w:val="95"/>
        </w:rPr>
        <w:t> </w:t>
      </w:r>
      <w:r>
        <w:rPr>
          <w:w w:val="95"/>
        </w:rPr>
        <w:t>apoyada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momento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alcalde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Temascaltepec.</w:t>
      </w:r>
      <w:r>
        <w:rPr>
          <w:spacing w:val="-3"/>
          <w:w w:val="95"/>
          <w:position w:val="8"/>
          <w:sz w:val="14"/>
        </w:rPr>
        <w:t>104</w:t>
      </w:r>
    </w:p>
    <w:p>
      <w:pPr>
        <w:pStyle w:val="BodyText"/>
        <w:spacing w:before="8"/>
        <w:rPr>
          <w:sz w:val="23"/>
        </w:rPr>
      </w:pPr>
    </w:p>
    <w:p>
      <w:pPr>
        <w:pStyle w:val="Heading4"/>
        <w:numPr>
          <w:ilvl w:val="2"/>
          <w:numId w:val="36"/>
        </w:numPr>
        <w:tabs>
          <w:tab w:pos="1252" w:val="left" w:leader="none"/>
        </w:tabs>
        <w:spacing w:line="280" w:lineRule="exact" w:before="1" w:after="0"/>
        <w:ind w:left="1846" w:right="693" w:hanging="1161"/>
        <w:jc w:val="left"/>
      </w:pPr>
      <w:r>
        <w:rPr>
          <w:i/>
          <w:w w:val="85"/>
        </w:rPr>
        <w:t>La congregación de Tequisquipan. Un ejemplo de organización </w:t>
      </w:r>
      <w:r>
        <w:rPr>
          <w:w w:val="85"/>
        </w:rPr>
        <w:t>del</w:t>
      </w:r>
      <w:r>
        <w:rPr>
          <w:spacing w:val="-7"/>
          <w:w w:val="85"/>
        </w:rPr>
        <w:t> </w:t>
      </w:r>
      <w:r>
        <w:rPr>
          <w:w w:val="85"/>
        </w:rPr>
        <w:t>espacio</w:t>
      </w:r>
      <w:r>
        <w:rPr>
          <w:spacing w:val="-7"/>
          <w:w w:val="85"/>
        </w:rPr>
        <w:t> </w:t>
      </w:r>
      <w:r>
        <w:rPr>
          <w:w w:val="85"/>
        </w:rPr>
        <w:t>colonial</w:t>
      </w:r>
      <w:r>
        <w:rPr>
          <w:spacing w:val="-7"/>
          <w:w w:val="85"/>
        </w:rPr>
        <w:t> </w:t>
      </w:r>
      <w:r>
        <w:rPr>
          <w:w w:val="85"/>
        </w:rPr>
        <w:t>en</w:t>
      </w:r>
      <w:r>
        <w:rPr>
          <w:spacing w:val="-7"/>
          <w:w w:val="85"/>
        </w:rPr>
        <w:t> </w:t>
      </w:r>
      <w:r>
        <w:rPr>
          <w:w w:val="85"/>
        </w:rPr>
        <w:t>función</w:t>
      </w:r>
      <w:r>
        <w:rPr>
          <w:spacing w:val="-7"/>
          <w:w w:val="85"/>
        </w:rPr>
        <w:t> </w:t>
      </w:r>
      <w:r>
        <w:rPr>
          <w:w w:val="85"/>
        </w:rPr>
        <w:t>de</w:t>
      </w:r>
      <w:r>
        <w:rPr>
          <w:spacing w:val="-7"/>
          <w:w w:val="85"/>
        </w:rPr>
        <w:t> </w:t>
      </w:r>
      <w:r>
        <w:rPr>
          <w:w w:val="85"/>
        </w:rPr>
        <w:t>la</w:t>
      </w:r>
      <w:r>
        <w:rPr>
          <w:spacing w:val="-7"/>
          <w:w w:val="85"/>
        </w:rPr>
        <w:t> </w:t>
      </w:r>
      <w:r>
        <w:rPr>
          <w:w w:val="85"/>
        </w:rPr>
        <w:t>minería</w:t>
      </w:r>
    </w:p>
    <w:p>
      <w:pPr>
        <w:pStyle w:val="BodyText"/>
        <w:spacing w:line="278" w:lineRule="auto" w:before="210"/>
        <w:ind w:left="110" w:right="117"/>
        <w:jc w:val="both"/>
      </w:pPr>
      <w:r>
        <w:rPr>
          <w:w w:val="95"/>
        </w:rPr>
        <w:t>Pocas</w:t>
      </w:r>
      <w:r>
        <w:rPr>
          <w:spacing w:val="-27"/>
          <w:w w:val="95"/>
        </w:rPr>
        <w:t> </w:t>
      </w:r>
      <w:r>
        <w:rPr>
          <w:w w:val="95"/>
        </w:rPr>
        <w:t>memorias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detalla</w:t>
      </w:r>
      <w:r>
        <w:rPr>
          <w:spacing w:val="-27"/>
          <w:w w:val="95"/>
        </w:rPr>
        <w:t> </w:t>
      </w:r>
      <w:r>
        <w:rPr>
          <w:w w:val="95"/>
        </w:rPr>
        <w:t>cómo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desarrolló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programa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congregacio- </w:t>
      </w:r>
      <w:r>
        <w:rPr/>
        <w:t>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periodo</w:t>
      </w:r>
      <w:r>
        <w:rPr>
          <w:spacing w:val="-26"/>
        </w:rPr>
        <w:t> </w:t>
      </w:r>
      <w:r>
        <w:rPr/>
        <w:t>han</w:t>
      </w:r>
      <w:r>
        <w:rPr>
          <w:spacing w:val="-26"/>
        </w:rPr>
        <w:t> </w:t>
      </w:r>
      <w:r>
        <w:rPr/>
        <w:t>llegado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nosotros.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material</w:t>
      </w:r>
      <w:r>
        <w:rPr>
          <w:spacing w:val="-26"/>
        </w:rPr>
        <w:t> </w:t>
      </w:r>
      <w:r>
        <w:rPr/>
        <w:t>inédito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continuación presentamos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escasos</w:t>
      </w:r>
      <w:r>
        <w:rPr>
          <w:spacing w:val="-33"/>
        </w:rPr>
        <w:t> </w:t>
      </w:r>
      <w:r>
        <w:rPr/>
        <w:t>testimonios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particular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constituye</w:t>
      </w:r>
      <w:r>
        <w:rPr>
          <w:spacing w:val="-33"/>
        </w:rPr>
        <w:t> </w:t>
      </w:r>
      <w:r>
        <w:rPr/>
        <w:t>una ventana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pasado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través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cual</w:t>
      </w:r>
      <w:r>
        <w:rPr>
          <w:spacing w:val="-47"/>
        </w:rPr>
        <w:t> </w:t>
      </w:r>
      <w:r>
        <w:rPr/>
        <w:t>podemos</w:t>
      </w:r>
      <w:r>
        <w:rPr>
          <w:spacing w:val="-47"/>
        </w:rPr>
        <w:t> </w:t>
      </w:r>
      <w:r>
        <w:rPr/>
        <w:t>percatarnos</w:t>
      </w:r>
      <w:r>
        <w:rPr>
          <w:spacing w:val="-47"/>
        </w:rPr>
        <w:t> </w:t>
      </w:r>
      <w:r>
        <w:rPr/>
        <w:t>paso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paso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proceso</w:t>
      </w:r>
      <w:r>
        <w:rPr>
          <w:spacing w:val="-47"/>
        </w:rPr>
        <w:t> </w:t>
      </w:r>
      <w:r>
        <w:rPr/>
        <w:t>de constitución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sistema</w:t>
      </w:r>
      <w:r>
        <w:rPr>
          <w:spacing w:val="-37"/>
        </w:rPr>
        <w:t> </w:t>
      </w:r>
      <w:r>
        <w:rPr/>
        <w:t>novohispano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ámbito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participación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naturales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aquel.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caso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expediente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comentar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refiere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San</w:t>
      </w:r>
      <w:r>
        <w:rPr>
          <w:spacing w:val="-28"/>
          <w:w w:val="95"/>
        </w:rPr>
        <w:t> </w:t>
      </w:r>
      <w:r>
        <w:rPr>
          <w:w w:val="95"/>
        </w:rPr>
        <w:t>Martín Tequisquipan,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dependencia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Texcaltitlan.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entender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motivos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re- ducción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necesario</w:t>
      </w:r>
      <w:r>
        <w:rPr>
          <w:spacing w:val="-21"/>
          <w:w w:val="95"/>
        </w:rPr>
        <w:t> </w:t>
      </w:r>
      <w:r>
        <w:rPr>
          <w:w w:val="95"/>
        </w:rPr>
        <w:t>recuperar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informes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estructura</w:t>
      </w:r>
      <w:r>
        <w:rPr>
          <w:spacing w:val="-21"/>
          <w:w w:val="95"/>
        </w:rPr>
        <w:t> </w:t>
      </w:r>
      <w:r>
        <w:rPr>
          <w:w w:val="95"/>
        </w:rPr>
        <w:t>política</w:t>
      </w:r>
      <w:r>
        <w:rPr>
          <w:spacing w:val="-21"/>
          <w:w w:val="95"/>
        </w:rPr>
        <w:t> </w:t>
      </w:r>
      <w:r>
        <w:rPr>
          <w:w w:val="95"/>
        </w:rPr>
        <w:t>durante </w:t>
      </w:r>
      <w:r>
        <w:rPr>
          <w:w w:val="90"/>
        </w:rPr>
        <w:t>el siglo</w:t>
      </w:r>
      <w:r>
        <w:rPr>
          <w:spacing w:val="-34"/>
          <w:w w:val="90"/>
        </w:rPr>
        <w:t> </w:t>
      </w:r>
      <w:r>
        <w:rPr>
          <w:w w:val="90"/>
        </w:rPr>
        <w:t>XVI.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spacing w:val="-3"/>
          <w:w w:val="95"/>
        </w:rPr>
        <w:t>Texcaltitlan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uno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tres</w:t>
      </w:r>
      <w:r>
        <w:rPr>
          <w:spacing w:val="-28"/>
          <w:w w:val="95"/>
        </w:rPr>
        <w:t> </w:t>
      </w:r>
      <w:r>
        <w:rPr>
          <w:w w:val="95"/>
        </w:rPr>
        <w:t>ejemplos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cabeceras</w:t>
      </w:r>
      <w:r>
        <w:rPr>
          <w:spacing w:val="-28"/>
          <w:w w:val="95"/>
        </w:rPr>
        <w:t> </w:t>
      </w:r>
      <w:r>
        <w:rPr>
          <w:w w:val="95"/>
        </w:rPr>
        <w:t>asociadas</w:t>
      </w:r>
      <w:r>
        <w:rPr>
          <w:spacing w:val="-28"/>
          <w:w w:val="95"/>
        </w:rPr>
        <w:t> </w:t>
      </w:r>
      <w:r>
        <w:rPr>
          <w:w w:val="95"/>
        </w:rPr>
        <w:t>existentes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esta </w:t>
      </w:r>
      <w:r>
        <w:rPr/>
        <w:t>zona</w:t>
      </w:r>
      <w:r>
        <w:rPr>
          <w:spacing w:val="-31"/>
        </w:rPr>
        <w:t> </w:t>
      </w:r>
      <w:r>
        <w:rPr/>
        <w:t>poco</w:t>
      </w:r>
      <w:r>
        <w:rPr>
          <w:spacing w:val="-31"/>
        </w:rPr>
        <w:t> </w:t>
      </w:r>
      <w:r>
        <w:rPr/>
        <w:t>antes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llegada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españoles,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otros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casos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Amatepec</w:t>
      </w:r>
      <w:r>
        <w:rPr>
          <w:spacing w:val="-31"/>
        </w:rPr>
        <w:t> </w:t>
      </w:r>
      <w:r>
        <w:rPr/>
        <w:t>y </w:t>
      </w:r>
      <w:r>
        <w:rPr>
          <w:w w:val="95"/>
        </w:rPr>
        <w:t>Zacualpan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quienes</w:t>
      </w:r>
      <w:r>
        <w:rPr>
          <w:spacing w:val="-20"/>
          <w:w w:val="95"/>
        </w:rPr>
        <w:t> </w:t>
      </w:r>
      <w:r>
        <w:rPr>
          <w:w w:val="95"/>
        </w:rPr>
        <w:t>hemos</w:t>
      </w:r>
      <w:r>
        <w:rPr>
          <w:spacing w:val="-20"/>
          <w:w w:val="95"/>
        </w:rPr>
        <w:t> </w:t>
      </w:r>
      <w:r>
        <w:rPr>
          <w:w w:val="95"/>
        </w:rPr>
        <w:t>hablado</w:t>
      </w:r>
      <w:r>
        <w:rPr>
          <w:spacing w:val="-20"/>
          <w:w w:val="95"/>
        </w:rPr>
        <w:t> </w:t>
      </w:r>
      <w:r>
        <w:rPr>
          <w:w w:val="95"/>
        </w:rPr>
        <w:t>anteriormente.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primeras</w:t>
      </w:r>
      <w:r>
        <w:rPr>
          <w:spacing w:val="-20"/>
          <w:w w:val="95"/>
        </w:rPr>
        <w:t> </w:t>
      </w:r>
      <w:r>
        <w:rPr>
          <w:w w:val="95"/>
        </w:rPr>
        <w:t>referencias</w:t>
      </w:r>
      <w:r>
        <w:rPr>
          <w:spacing w:val="-20"/>
          <w:w w:val="95"/>
        </w:rPr>
        <w:t> </w:t>
      </w:r>
      <w:r>
        <w:rPr>
          <w:w w:val="95"/>
        </w:rPr>
        <w:t>sobre su</w:t>
      </w:r>
      <w:r>
        <w:rPr>
          <w:spacing w:val="-25"/>
          <w:w w:val="95"/>
        </w:rPr>
        <w:t> </w:t>
      </w:r>
      <w:r>
        <w:rPr>
          <w:w w:val="95"/>
        </w:rPr>
        <w:t>organización</w:t>
      </w:r>
      <w:r>
        <w:rPr>
          <w:spacing w:val="-25"/>
          <w:w w:val="95"/>
        </w:rPr>
        <w:t> </w:t>
      </w:r>
      <w:r>
        <w:rPr>
          <w:w w:val="95"/>
        </w:rPr>
        <w:t>política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época</w:t>
      </w:r>
      <w:r>
        <w:rPr>
          <w:spacing w:val="-25"/>
          <w:w w:val="95"/>
        </w:rPr>
        <w:t> </w:t>
      </w:r>
      <w:r>
        <w:rPr>
          <w:w w:val="95"/>
        </w:rPr>
        <w:t>colonial</w:t>
      </w:r>
      <w:r>
        <w:rPr>
          <w:spacing w:val="-25"/>
          <w:w w:val="95"/>
        </w:rPr>
        <w:t> </w:t>
      </w:r>
      <w:r>
        <w:rPr>
          <w:w w:val="95"/>
        </w:rPr>
        <w:t>temprana</w:t>
      </w:r>
      <w:r>
        <w:rPr>
          <w:spacing w:val="-25"/>
          <w:w w:val="95"/>
        </w:rPr>
        <w:t> </w:t>
      </w:r>
      <w:r>
        <w:rPr>
          <w:w w:val="95"/>
        </w:rPr>
        <w:t>indican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5"/>
          <w:w w:val="95"/>
        </w:rPr>
        <w:t> </w:t>
      </w:r>
      <w:r>
        <w:rPr>
          <w:w w:val="95"/>
        </w:rPr>
        <w:t>enca- </w:t>
      </w:r>
      <w:r>
        <w:rPr/>
        <w:t>bezaba</w:t>
      </w:r>
      <w:r>
        <w:rPr>
          <w:spacing w:val="30"/>
        </w:rPr>
        <w:t> </w:t>
      </w:r>
      <w:r>
        <w:rPr/>
        <w:t>una</w:t>
      </w:r>
      <w:r>
        <w:rPr>
          <w:spacing w:val="30"/>
        </w:rPr>
        <w:t> </w:t>
      </w:r>
      <w:r>
        <w:rPr/>
        <w:t>coalición</w:t>
      </w:r>
      <w:r>
        <w:rPr>
          <w:spacing w:val="30"/>
        </w:rPr>
        <w:t> </w:t>
      </w:r>
      <w:r>
        <w:rPr/>
        <w:t>junto</w:t>
      </w:r>
      <w:r>
        <w:rPr>
          <w:spacing w:val="30"/>
        </w:rPr>
        <w:t> </w:t>
      </w:r>
      <w:r>
        <w:rPr/>
        <w:t>con</w:t>
      </w:r>
      <w:r>
        <w:rPr>
          <w:spacing w:val="30"/>
        </w:rPr>
        <w:t> </w:t>
      </w:r>
      <w:r>
        <w:rPr/>
        <w:t>las</w:t>
      </w:r>
      <w:r>
        <w:rPr>
          <w:spacing w:val="30"/>
        </w:rPr>
        <w:t> </w:t>
      </w:r>
      <w:r>
        <w:rPr/>
        <w:t>cabeceras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>
          <w:spacing w:val="-3"/>
        </w:rPr>
        <w:t>Temascaltepec</w:t>
      </w:r>
      <w:r>
        <w:rPr>
          <w:spacing w:val="30"/>
        </w:rPr>
        <w:t> </w:t>
      </w:r>
      <w:r>
        <w:rPr/>
        <w:t>y</w:t>
      </w:r>
      <w:r>
        <w:rPr>
          <w:spacing w:val="30"/>
        </w:rPr>
        <w:t> </w:t>
      </w:r>
      <w:r>
        <w:rPr>
          <w:spacing w:val="-3"/>
        </w:rPr>
        <w:t>Tejupilco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  <w:r>
        <w:rPr/>
        <w:pict>
          <v:line style="position:absolute;mso-position-horizontal-relative:page;mso-position-vertical-relative:paragraph;z-index:5896;mso-wrap-distance-left:0;mso-wrap-distance-right:0" from="42.519699pt,17.354120pt" to="170.078699pt,17.354120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103   </w:t>
      </w:r>
      <w:r>
        <w:rPr>
          <w:w w:val="95"/>
          <w:sz w:val="18"/>
        </w:rPr>
        <w:t>A.G.N., General de Parte, vol.6, fs. 247-248.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104 </w:t>
      </w:r>
      <w:r>
        <w:rPr>
          <w:sz w:val="18"/>
        </w:rPr>
        <w:t>A.G.N., General de Parte, vol.6, fo. 248.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233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>
          <w:spacing w:val="-3"/>
          <w:w w:val="95"/>
        </w:rPr>
        <w:t>(Talistaca).</w:t>
      </w:r>
      <w:r>
        <w:rPr>
          <w:spacing w:val="-3"/>
          <w:w w:val="95"/>
          <w:position w:val="8"/>
          <w:sz w:val="14"/>
        </w:rPr>
        <w:t>105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tres</w:t>
      </w:r>
      <w:r>
        <w:rPr>
          <w:spacing w:val="-16"/>
          <w:w w:val="95"/>
        </w:rPr>
        <w:t> </w:t>
      </w:r>
      <w:r>
        <w:rPr>
          <w:w w:val="95"/>
        </w:rPr>
        <w:t>entidades</w:t>
      </w:r>
      <w:r>
        <w:rPr>
          <w:spacing w:val="-16"/>
          <w:w w:val="95"/>
        </w:rPr>
        <w:t> </w:t>
      </w:r>
      <w:r>
        <w:rPr>
          <w:w w:val="95"/>
        </w:rPr>
        <w:t>mantuvieron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unidad</w:t>
      </w:r>
      <w:r>
        <w:rPr>
          <w:spacing w:val="-16"/>
          <w:w w:val="95"/>
        </w:rPr>
        <w:t> </w:t>
      </w:r>
      <w:r>
        <w:rPr>
          <w:w w:val="95"/>
        </w:rPr>
        <w:t>interna</w:t>
      </w:r>
      <w:r>
        <w:rPr>
          <w:spacing w:val="-16"/>
          <w:w w:val="95"/>
        </w:rPr>
        <w:t> </w:t>
      </w:r>
      <w:r>
        <w:rPr>
          <w:w w:val="95"/>
        </w:rPr>
        <w:t>bajo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forma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 sola</w:t>
      </w:r>
      <w:r>
        <w:rPr>
          <w:spacing w:val="-13"/>
          <w:w w:val="95"/>
        </w:rPr>
        <w:t> </w:t>
      </w:r>
      <w:r>
        <w:rPr>
          <w:w w:val="95"/>
        </w:rPr>
        <w:t>encomienda</w:t>
      </w:r>
      <w:r>
        <w:rPr>
          <w:spacing w:val="-13"/>
          <w:w w:val="95"/>
        </w:rPr>
        <w:t> </w:t>
      </w:r>
      <w:r>
        <w:rPr>
          <w:w w:val="95"/>
        </w:rPr>
        <w:t>entregada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conquistador</w:t>
      </w:r>
      <w:r>
        <w:rPr>
          <w:spacing w:val="-13"/>
          <w:w w:val="95"/>
        </w:rPr>
        <w:t> </w:t>
      </w:r>
      <w:r>
        <w:rPr>
          <w:w w:val="95"/>
        </w:rPr>
        <w:t>Antón</w:t>
      </w:r>
      <w:r>
        <w:rPr>
          <w:spacing w:val="-13"/>
          <w:w w:val="95"/>
        </w:rPr>
        <w:t> </w:t>
      </w:r>
      <w:r>
        <w:rPr>
          <w:w w:val="95"/>
        </w:rPr>
        <w:t>Caicedo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herederos,</w:t>
      </w:r>
      <w:r>
        <w:rPr>
          <w:spacing w:val="-13"/>
          <w:w w:val="95"/>
        </w:rPr>
        <w:t> </w:t>
      </w:r>
      <w:r>
        <w:rPr>
          <w:w w:val="95"/>
        </w:rPr>
        <w:t>aunque </w:t>
      </w:r>
      <w:r>
        <w:rPr/>
        <w:t>hacia</w:t>
      </w:r>
      <w:r>
        <w:rPr>
          <w:spacing w:val="-32"/>
        </w:rPr>
        <w:t> </w:t>
      </w:r>
      <w:r>
        <w:rPr/>
        <w:t>1536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encomienda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incorporada</w:t>
      </w:r>
      <w:r>
        <w:rPr>
          <w:spacing w:val="-32"/>
        </w:rPr>
        <w:t> </w:t>
      </w:r>
      <w:r>
        <w:rPr/>
        <w:t>temporalmente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rentas</w:t>
      </w:r>
      <w:r>
        <w:rPr>
          <w:spacing w:val="-32"/>
        </w:rPr>
        <w:t> </w:t>
      </w:r>
      <w:r>
        <w:rPr/>
        <w:t>reales,</w:t>
      </w:r>
      <w:r>
        <w:rPr>
          <w:spacing w:val="-32"/>
        </w:rPr>
        <w:t> </w:t>
      </w:r>
      <w:r>
        <w:rPr/>
        <w:t>mo- </w:t>
      </w:r>
      <w:r>
        <w:rPr>
          <w:w w:val="95"/>
        </w:rPr>
        <w:t>mento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fueron</w:t>
      </w:r>
      <w:r>
        <w:rPr>
          <w:spacing w:val="-25"/>
          <w:w w:val="95"/>
        </w:rPr>
        <w:t> </w:t>
      </w:r>
      <w:r>
        <w:rPr>
          <w:w w:val="95"/>
        </w:rPr>
        <w:t>introducidas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primeras</w:t>
      </w:r>
      <w:r>
        <w:rPr>
          <w:spacing w:val="-25"/>
          <w:w w:val="95"/>
        </w:rPr>
        <w:t> </w:t>
      </w:r>
      <w:r>
        <w:rPr>
          <w:w w:val="95"/>
        </w:rPr>
        <w:t>reformas</w:t>
      </w:r>
      <w:r>
        <w:rPr>
          <w:spacing w:val="-25"/>
          <w:w w:val="95"/>
        </w:rPr>
        <w:t> </w:t>
      </w:r>
      <w:r>
        <w:rPr>
          <w:w w:val="95"/>
        </w:rPr>
        <w:t>administrativas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cargo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/>
        <w:t>un</w:t>
      </w:r>
      <w:r>
        <w:rPr>
          <w:spacing w:val="-39"/>
        </w:rPr>
        <w:t> </w:t>
      </w:r>
      <w:r>
        <w:rPr/>
        <w:t>corregidor.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pesar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tres</w:t>
      </w:r>
      <w:r>
        <w:rPr>
          <w:spacing w:val="-39"/>
        </w:rPr>
        <w:t> </w:t>
      </w:r>
      <w:r>
        <w:rPr/>
        <w:t>lugares</w:t>
      </w:r>
      <w:r>
        <w:rPr>
          <w:spacing w:val="-39"/>
        </w:rPr>
        <w:t> </w:t>
      </w:r>
      <w:r>
        <w:rPr/>
        <w:t>constituían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unidad</w:t>
      </w:r>
      <w:r>
        <w:rPr>
          <w:spacing w:val="-39"/>
        </w:rPr>
        <w:t> </w:t>
      </w:r>
      <w:r>
        <w:rPr/>
        <w:t>política,</w:t>
      </w:r>
      <w:r>
        <w:rPr>
          <w:spacing w:val="-39"/>
        </w:rPr>
        <w:t> </w:t>
      </w:r>
      <w:r>
        <w:rPr/>
        <w:t>antes 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primera</w:t>
      </w:r>
      <w:r>
        <w:rPr>
          <w:spacing w:val="-40"/>
        </w:rPr>
        <w:t> </w:t>
      </w:r>
      <w:r>
        <w:rPr/>
        <w:t>mitad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supremacía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Texcaltitlan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reconocida</w:t>
      </w:r>
      <w:r>
        <w:rPr>
          <w:spacing w:val="-40"/>
        </w:rPr>
        <w:t> </w:t>
      </w:r>
      <w:r>
        <w:rPr/>
        <w:t>me- diante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establecimiento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cabildo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territorio,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/>
        <w:t>sucesivo</w:t>
      </w:r>
      <w:r>
        <w:rPr>
          <w:spacing w:val="-12"/>
        </w:rPr>
        <w:t> </w:t>
      </w:r>
      <w:r>
        <w:rPr/>
        <w:t>aunque </w:t>
      </w:r>
      <w:r>
        <w:rPr>
          <w:spacing w:val="-3"/>
          <w:w w:val="95"/>
        </w:rPr>
        <w:t>Texupilco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8"/>
          <w:w w:val="95"/>
        </w:rPr>
        <w:t> </w:t>
      </w:r>
      <w:r>
        <w:rPr>
          <w:w w:val="95"/>
        </w:rPr>
        <w:t>fueron</w:t>
      </w:r>
      <w:r>
        <w:rPr>
          <w:spacing w:val="-8"/>
          <w:w w:val="95"/>
        </w:rPr>
        <w:t> </w:t>
      </w:r>
      <w:r>
        <w:rPr>
          <w:w w:val="95"/>
        </w:rPr>
        <w:t>identificadas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“cabeceras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spacing w:val="-7"/>
          <w:w w:val="95"/>
        </w:rPr>
        <w:t>sí”,</w:t>
      </w:r>
      <w:r>
        <w:rPr>
          <w:spacing w:val="-8"/>
          <w:w w:val="95"/>
        </w:rPr>
        <w:t> </w:t>
      </w:r>
      <w:r>
        <w:rPr>
          <w:w w:val="95"/>
        </w:rPr>
        <w:t>depen- dieron</w:t>
      </w:r>
      <w:r>
        <w:rPr>
          <w:spacing w:val="-22"/>
          <w:w w:val="95"/>
        </w:rPr>
        <w:t> </w:t>
      </w:r>
      <w:r>
        <w:rPr>
          <w:w w:val="95"/>
        </w:rPr>
        <w:t>administrativamente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Texcaltitlan.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Otros</w:t>
      </w:r>
      <w:r>
        <w:rPr>
          <w:spacing w:val="-35"/>
        </w:rPr>
        <w:t> </w:t>
      </w:r>
      <w:r>
        <w:rPr/>
        <w:t>acontecimientos</w:t>
      </w:r>
      <w:r>
        <w:rPr>
          <w:spacing w:val="-35"/>
        </w:rPr>
        <w:t> </w:t>
      </w:r>
      <w:r>
        <w:rPr/>
        <w:t>destacados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estas</w:t>
      </w:r>
      <w:r>
        <w:rPr>
          <w:spacing w:val="-35"/>
        </w:rPr>
        <w:t> </w:t>
      </w:r>
      <w:r>
        <w:rPr/>
        <w:t>cabeceras</w:t>
      </w:r>
      <w:r>
        <w:rPr>
          <w:spacing w:val="-35"/>
        </w:rPr>
        <w:t> </w:t>
      </w:r>
      <w:r>
        <w:rPr/>
        <w:t>asociadas fueron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una</w:t>
      </w:r>
      <w:r>
        <w:rPr>
          <w:spacing w:val="-47"/>
        </w:rPr>
        <w:t> </w:t>
      </w:r>
      <w:r>
        <w:rPr/>
        <w:t>parte,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apertura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1555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vetas</w:t>
      </w:r>
      <w:r>
        <w:rPr>
          <w:spacing w:val="-47"/>
        </w:rPr>
        <w:t> </w:t>
      </w:r>
      <w:r>
        <w:rPr/>
        <w:t>argentíferas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zona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otra,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disminución</w:t>
      </w:r>
      <w:r>
        <w:rPr>
          <w:spacing w:val="-27"/>
          <w:w w:val="95"/>
        </w:rPr>
        <w:t> </w:t>
      </w:r>
      <w:r>
        <w:rPr>
          <w:w w:val="95"/>
        </w:rPr>
        <w:t>demográfica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nativa.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primer</w:t>
      </w:r>
      <w:r>
        <w:rPr>
          <w:spacing w:val="-27"/>
          <w:w w:val="95"/>
        </w:rPr>
        <w:t> </w:t>
      </w:r>
      <w:r>
        <w:rPr>
          <w:w w:val="95"/>
        </w:rPr>
        <w:t>suceso</w:t>
      </w:r>
      <w:r>
        <w:rPr>
          <w:spacing w:val="-27"/>
          <w:w w:val="95"/>
        </w:rPr>
        <w:t> </w:t>
      </w:r>
      <w:r>
        <w:rPr>
          <w:w w:val="95"/>
        </w:rPr>
        <w:t>derivó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pre- </w:t>
      </w:r>
      <w:r>
        <w:rPr/>
        <w:t>sencia</w:t>
      </w:r>
      <w:r>
        <w:rPr>
          <w:spacing w:val="-35"/>
        </w:rPr>
        <w:t> </w:t>
      </w:r>
      <w:r>
        <w:rPr/>
        <w:t>cada</w:t>
      </w:r>
      <w:r>
        <w:rPr>
          <w:spacing w:val="-35"/>
        </w:rPr>
        <w:t> </w:t>
      </w:r>
      <w:r>
        <w:rPr/>
        <w:t>vez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acusada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población</w:t>
      </w:r>
      <w:r>
        <w:rPr>
          <w:spacing w:val="-35"/>
        </w:rPr>
        <w:t> </w:t>
      </w:r>
      <w:r>
        <w:rPr/>
        <w:t>española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zona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fundación</w:t>
      </w:r>
      <w:r>
        <w:rPr>
          <w:spacing w:val="-35"/>
        </w:rPr>
        <w:t> </w:t>
      </w:r>
      <w:r>
        <w:rPr/>
        <w:t>de unidades</w:t>
      </w:r>
      <w:r>
        <w:rPr>
          <w:spacing w:val="-31"/>
        </w:rPr>
        <w:t> </w:t>
      </w:r>
      <w:r>
        <w:rPr/>
        <w:t>productivas</w:t>
      </w:r>
      <w:r>
        <w:rPr>
          <w:spacing w:val="-31"/>
        </w:rPr>
        <w:t> </w:t>
      </w:r>
      <w:r>
        <w:rPr/>
        <w:t>receptoras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fuerza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trabajo</w:t>
      </w:r>
      <w:r>
        <w:rPr>
          <w:spacing w:val="-31"/>
        </w:rPr>
        <w:t> </w:t>
      </w:r>
      <w:r>
        <w:rPr/>
        <w:t>procedente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pueblos </w:t>
      </w:r>
      <w:r>
        <w:rPr>
          <w:w w:val="95"/>
        </w:rPr>
        <w:t>indios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comarca.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segundo</w:t>
      </w:r>
      <w:r>
        <w:rPr>
          <w:spacing w:val="-19"/>
          <w:w w:val="95"/>
        </w:rPr>
        <w:t> </w:t>
      </w:r>
      <w:r>
        <w:rPr>
          <w:w w:val="95"/>
        </w:rPr>
        <w:t>fenómeno,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decir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disminución</w:t>
      </w:r>
      <w:r>
        <w:rPr>
          <w:spacing w:val="-19"/>
          <w:w w:val="95"/>
        </w:rPr>
        <w:t> </w:t>
      </w:r>
      <w:r>
        <w:rPr>
          <w:w w:val="95"/>
        </w:rPr>
        <w:t>demográ- fica,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w w:val="95"/>
        </w:rPr>
        <w:t>nativa</w:t>
      </w:r>
      <w:r>
        <w:rPr>
          <w:spacing w:val="-16"/>
          <w:w w:val="95"/>
        </w:rPr>
        <w:t> </w:t>
      </w:r>
      <w:r>
        <w:rPr>
          <w:w w:val="95"/>
        </w:rPr>
        <w:t>debió</w:t>
      </w:r>
      <w:r>
        <w:rPr>
          <w:spacing w:val="-16"/>
          <w:w w:val="95"/>
        </w:rPr>
        <w:t> </w:t>
      </w:r>
      <w:r>
        <w:rPr>
          <w:w w:val="95"/>
        </w:rPr>
        <w:t>sufrir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estragos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oleadas</w:t>
      </w:r>
      <w:r>
        <w:rPr>
          <w:spacing w:val="-16"/>
          <w:w w:val="95"/>
        </w:rPr>
        <w:t> </w:t>
      </w:r>
      <w:r>
        <w:rPr>
          <w:w w:val="95"/>
        </w:rPr>
        <w:t>epidémicas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siglo XVI,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aunque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desconocen</w:t>
      </w:r>
      <w:r>
        <w:rPr>
          <w:spacing w:val="-16"/>
          <w:w w:val="95"/>
        </w:rPr>
        <w:t> </w:t>
      </w:r>
      <w:r>
        <w:rPr>
          <w:w w:val="95"/>
        </w:rPr>
        <w:t>cifras</w:t>
      </w:r>
      <w:r>
        <w:rPr>
          <w:spacing w:val="-16"/>
          <w:w w:val="95"/>
        </w:rPr>
        <w:t> </w:t>
      </w:r>
      <w:r>
        <w:rPr>
          <w:w w:val="95"/>
        </w:rPr>
        <w:t>precisas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deterioro</w:t>
      </w:r>
      <w:r>
        <w:rPr>
          <w:spacing w:val="-16"/>
          <w:w w:val="95"/>
        </w:rPr>
        <w:t> </w:t>
      </w:r>
      <w:r>
        <w:rPr>
          <w:w w:val="95"/>
        </w:rPr>
        <w:t>poblacional,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encon- </w:t>
      </w:r>
      <w:r>
        <w:rPr/>
        <w:t>trado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registros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segunda</w:t>
      </w:r>
      <w:r>
        <w:rPr>
          <w:spacing w:val="-43"/>
        </w:rPr>
        <w:t> </w:t>
      </w:r>
      <w:r>
        <w:rPr/>
        <w:t>mitad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/>
        <w:t>XVI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número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depen- </w:t>
      </w:r>
      <w:r>
        <w:rPr>
          <w:w w:val="95"/>
        </w:rPr>
        <w:t>dencias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cada</w:t>
      </w:r>
      <w:r>
        <w:rPr>
          <w:spacing w:val="-13"/>
          <w:w w:val="95"/>
        </w:rPr>
        <w:t> </w:t>
      </w:r>
      <w:r>
        <w:rPr>
          <w:w w:val="95"/>
        </w:rPr>
        <w:t>cabecera</w:t>
      </w:r>
      <w:r>
        <w:rPr>
          <w:spacing w:val="-13"/>
          <w:w w:val="95"/>
        </w:rPr>
        <w:t> </w:t>
      </w:r>
      <w:r>
        <w:rPr>
          <w:w w:val="95"/>
        </w:rPr>
        <w:t>mantuvo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proporción,</w:t>
      </w:r>
      <w:r>
        <w:rPr>
          <w:spacing w:val="-13"/>
          <w:w w:val="95"/>
        </w:rPr>
        <w:t> </w:t>
      </w:r>
      <w:r>
        <w:rPr>
          <w:w w:val="95"/>
        </w:rPr>
        <w:t>aunque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sensibles</w:t>
      </w:r>
      <w:r>
        <w:rPr>
          <w:spacing w:val="-13"/>
          <w:w w:val="95"/>
        </w:rPr>
        <w:t> </w:t>
      </w:r>
      <w:r>
        <w:rPr>
          <w:w w:val="95"/>
        </w:rPr>
        <w:t>pérdidas</w:t>
      </w:r>
      <w:r>
        <w:rPr>
          <w:spacing w:val="-13"/>
          <w:w w:val="95"/>
        </w:rPr>
        <w:t> </w:t>
      </w:r>
      <w:r>
        <w:rPr>
          <w:w w:val="95"/>
        </w:rPr>
        <w:t>en cada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ellas.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aparente</w:t>
      </w:r>
      <w:r>
        <w:rPr>
          <w:spacing w:val="-18"/>
          <w:w w:val="95"/>
        </w:rPr>
        <w:t> </w:t>
      </w:r>
      <w:r>
        <w:rPr>
          <w:w w:val="95"/>
        </w:rPr>
        <w:t>equilibrio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debió</w:t>
      </w:r>
      <w:r>
        <w:rPr>
          <w:spacing w:val="-18"/>
          <w:w w:val="95"/>
        </w:rPr>
        <w:t> </w:t>
      </w:r>
      <w:r>
        <w:rPr>
          <w:w w:val="95"/>
        </w:rPr>
        <w:t>quizá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salvaguar- dar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territorio</w:t>
      </w:r>
      <w:r>
        <w:rPr>
          <w:spacing w:val="-24"/>
          <w:w w:val="95"/>
        </w:rPr>
        <w:t> </w:t>
      </w:r>
      <w:r>
        <w:rPr>
          <w:w w:val="95"/>
        </w:rPr>
        <w:t>nativo</w:t>
      </w:r>
      <w:r>
        <w:rPr>
          <w:spacing w:val="-24"/>
          <w:w w:val="95"/>
        </w:rPr>
        <w:t> </w:t>
      </w:r>
      <w:r>
        <w:rPr>
          <w:w w:val="95"/>
        </w:rPr>
        <w:t>frente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intereses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españoles</w:t>
      </w:r>
      <w:r>
        <w:rPr>
          <w:spacing w:val="-24"/>
          <w:w w:val="95"/>
        </w:rPr>
        <w:t> </w:t>
      </w:r>
      <w:r>
        <w:rPr>
          <w:w w:val="95"/>
        </w:rPr>
        <w:t>mineros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estancieros.</w:t>
      </w:r>
      <w:r>
        <w:rPr>
          <w:spacing w:val="-24"/>
          <w:w w:val="95"/>
        </w:rPr>
        <w:t> </w:t>
      </w:r>
      <w:r>
        <w:rPr>
          <w:w w:val="95"/>
        </w:rPr>
        <w:t>A </w:t>
      </w:r>
      <w:r>
        <w:rPr/>
        <w:t>continuación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muestra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cuadro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número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estancias</w:t>
      </w:r>
      <w:r>
        <w:rPr>
          <w:spacing w:val="-40"/>
        </w:rPr>
        <w:t> </w:t>
      </w:r>
      <w:r>
        <w:rPr/>
        <w:t>dependientes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cada cabecera,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énfasis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3"/>
        </w:rPr>
        <w:t>Texcaltitlan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lugar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nos</w:t>
      </w:r>
      <w:r>
        <w:rPr>
          <w:spacing w:val="-31"/>
        </w:rPr>
        <w:t> </w:t>
      </w:r>
      <w:r>
        <w:rPr/>
        <w:t>interesa</w:t>
      </w:r>
      <w:r>
        <w:rPr>
          <w:spacing w:val="-31"/>
        </w:rPr>
        <w:t> </w:t>
      </w:r>
      <w:r>
        <w:rPr/>
        <w:t>destacar</w:t>
      </w:r>
      <w:r>
        <w:rPr>
          <w:spacing w:val="-31"/>
        </w:rPr>
        <w:t> </w:t>
      </w:r>
      <w:r>
        <w:rPr/>
        <w:t>para </w:t>
      </w:r>
      <w:r>
        <w:rPr>
          <w:w w:val="95"/>
        </w:rPr>
        <w:t>efectos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explicación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congregación.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  <w:r>
        <w:rPr/>
        <w:pict>
          <v:line style="position:absolute;mso-position-horizontal-relative:page;mso-position-vertical-relative:paragraph;z-index:5920;mso-wrap-distance-left:0;mso-wrap-distance-right:0" from="51.023602pt,16.344017pt" to="178.582602pt,16.344017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105 </w:t>
      </w:r>
      <w:r>
        <w:rPr>
          <w:sz w:val="18"/>
        </w:rPr>
        <w:t>“Suma de visitas”</w:t>
      </w:r>
      <w:r>
        <w:rPr>
          <w:rFonts w:ascii="Cambria" w:hAnsi="Cambria"/>
          <w:i/>
          <w:sz w:val="18"/>
        </w:rPr>
        <w:t>, </w:t>
      </w:r>
      <w:r>
        <w:rPr>
          <w:sz w:val="18"/>
        </w:rPr>
        <w:t>p.256.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Estancias de las cabeceras asociadas de " w:id="158"/>
      <w:bookmarkEnd w:id="158"/>
      <w:r>
        <w:rPr/>
      </w:r>
      <w:bookmarkStart w:name="_bookmark70" w:id="159"/>
      <w:bookmarkEnd w:id="159"/>
      <w:r>
        <w:rPr/>
      </w:r>
      <w:r>
        <w:rPr>
          <w:sz w:val="20"/>
        </w:rPr>
        <w:t>234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9"/>
        </w:rPr>
      </w:pPr>
    </w:p>
    <w:p>
      <w:pPr>
        <w:spacing w:before="48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394699pt;margin-top:18.799318pt;width:374.45pt;height:.25pt;mso-position-horizontal-relative:page;mso-position-vertical-relative:paragraph;z-index:5944;mso-wrap-distance-left:0;mso-wrap-distance-right:0" coordorigin="848,376" coordsize="7489,5">
            <v:line style="position:absolute" from="850,378" to="3345,378" stroked="true" strokeweight=".25pt" strokecolor="#000000"/>
            <v:line style="position:absolute" from="3345,378" to="5839,378" stroked="true" strokeweight=".25pt" strokecolor="#000000"/>
            <v:line style="position:absolute" from="5839,378" to="8334,378" stroked="true" strokeweight=".25pt" strokecolor="#000000"/>
            <w10:wrap type="topAndBottom"/>
          </v:group>
        </w:pict>
      </w:r>
      <w:r>
        <w:rPr>
          <w:b/>
          <w:w w:val="95"/>
          <w:sz w:val="22"/>
        </w:rPr>
        <w:t>Cuadro No. 11</w:t>
      </w:r>
    </w:p>
    <w:p>
      <w:pPr>
        <w:spacing w:line="249" w:lineRule="auto" w:before="13" w:after="41"/>
        <w:ind w:left="1198" w:right="1206" w:firstLine="0"/>
        <w:jc w:val="center"/>
        <w:rPr>
          <w:b/>
          <w:sz w:val="20"/>
        </w:rPr>
      </w:pPr>
      <w:r>
        <w:rPr>
          <w:b/>
          <w:w w:val="95"/>
          <w:sz w:val="20"/>
        </w:rPr>
        <w:t>Estancias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las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cabeceras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asociadas</w:t>
      </w:r>
      <w:r>
        <w:rPr>
          <w:b/>
          <w:spacing w:val="-16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16"/>
          <w:w w:val="95"/>
          <w:sz w:val="20"/>
        </w:rPr>
        <w:t> </w:t>
      </w:r>
      <w:r>
        <w:rPr>
          <w:b/>
          <w:spacing w:val="-3"/>
          <w:w w:val="95"/>
          <w:sz w:val="20"/>
        </w:rPr>
        <w:t>Texcaltitlan,</w:t>
      </w:r>
      <w:r>
        <w:rPr>
          <w:b/>
          <w:spacing w:val="-16"/>
          <w:w w:val="95"/>
          <w:sz w:val="20"/>
        </w:rPr>
        <w:t> </w:t>
      </w:r>
      <w:r>
        <w:rPr>
          <w:b/>
          <w:spacing w:val="-3"/>
          <w:w w:val="95"/>
          <w:sz w:val="20"/>
        </w:rPr>
        <w:t>Temascaltepec </w:t>
      </w:r>
      <w:r>
        <w:rPr>
          <w:b/>
          <w:sz w:val="20"/>
        </w:rPr>
        <w:t>y</w:t>
      </w:r>
      <w:r>
        <w:rPr>
          <w:b/>
          <w:spacing w:val="-38"/>
          <w:sz w:val="20"/>
        </w:rPr>
        <w:t> </w:t>
      </w:r>
      <w:r>
        <w:rPr>
          <w:b/>
          <w:spacing w:val="-3"/>
          <w:sz w:val="20"/>
        </w:rPr>
        <w:t>Tejupilco</w:t>
      </w:r>
      <w:r>
        <w:rPr>
          <w:b/>
          <w:spacing w:val="-38"/>
          <w:sz w:val="20"/>
        </w:rPr>
        <w:t> </w:t>
      </w:r>
      <w:r>
        <w:rPr>
          <w:b/>
          <w:sz w:val="20"/>
        </w:rPr>
        <w:t>en</w:t>
      </w:r>
      <w:r>
        <w:rPr>
          <w:b/>
          <w:spacing w:val="-38"/>
          <w:sz w:val="20"/>
        </w:rPr>
        <w:t> </w:t>
      </w:r>
      <w:r>
        <w:rPr>
          <w:b/>
          <w:sz w:val="20"/>
        </w:rPr>
        <w:t>la</w:t>
      </w:r>
      <w:r>
        <w:rPr>
          <w:b/>
          <w:spacing w:val="-38"/>
          <w:sz w:val="20"/>
        </w:rPr>
        <w:t> </w:t>
      </w:r>
      <w:r>
        <w:rPr>
          <w:b/>
          <w:sz w:val="20"/>
        </w:rPr>
        <w:t>segunda</w:t>
      </w:r>
      <w:r>
        <w:rPr>
          <w:b/>
          <w:spacing w:val="-38"/>
          <w:sz w:val="20"/>
        </w:rPr>
        <w:t> </w:t>
      </w:r>
      <w:r>
        <w:rPr>
          <w:b/>
          <w:sz w:val="20"/>
        </w:rPr>
        <w:t>mitad</w:t>
      </w:r>
      <w:r>
        <w:rPr>
          <w:b/>
          <w:spacing w:val="-38"/>
          <w:sz w:val="20"/>
        </w:rPr>
        <w:t> </w:t>
      </w:r>
      <w:r>
        <w:rPr>
          <w:b/>
          <w:sz w:val="20"/>
        </w:rPr>
        <w:t>del</w:t>
      </w:r>
      <w:r>
        <w:rPr>
          <w:b/>
          <w:spacing w:val="-38"/>
          <w:sz w:val="20"/>
        </w:rPr>
        <w:t> </w:t>
      </w:r>
      <w:r>
        <w:rPr>
          <w:b/>
          <w:sz w:val="20"/>
        </w:rPr>
        <w:t>siglo</w:t>
      </w:r>
      <w:r>
        <w:rPr>
          <w:b/>
          <w:spacing w:val="-38"/>
          <w:sz w:val="20"/>
        </w:rPr>
        <w:t> </w:t>
      </w:r>
      <w:r>
        <w:rPr>
          <w:b/>
          <w:sz w:val="20"/>
        </w:rPr>
        <w:t>XVI</w:t>
      </w:r>
    </w:p>
    <w:tbl>
      <w:tblPr>
        <w:tblW w:w="0" w:type="auto"/>
        <w:jc w:val="left"/>
        <w:tblInd w:w="1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4"/>
        <w:gridCol w:w="2494"/>
        <w:gridCol w:w="2494"/>
      </w:tblGrid>
      <w:tr>
        <w:trPr>
          <w:trHeight w:val="397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spacing w:before="89"/>
              <w:ind w:left="403" w:right="40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CABECERAS</w:t>
            </w:r>
          </w:p>
        </w:tc>
        <w:tc>
          <w:tcPr>
            <w:tcW w:w="2494" w:type="dxa"/>
          </w:tcPr>
          <w:p>
            <w:pPr>
              <w:pStyle w:val="TableParagraph"/>
              <w:spacing w:before="89"/>
              <w:ind w:left="402" w:right="402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ESTANCIAS EN 1569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spacing w:before="89"/>
              <w:ind w:left="403" w:right="404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ESTANCIAS EN 1580</w:t>
            </w:r>
          </w:p>
        </w:tc>
      </w:tr>
      <w:tr>
        <w:trPr>
          <w:trHeight w:val="1928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"/>
              <w:rPr>
                <w:b/>
                <w:sz w:val="18"/>
              </w:rPr>
            </w:pPr>
          </w:p>
          <w:p>
            <w:pPr>
              <w:pStyle w:val="TableParagraph"/>
              <w:spacing w:line="249" w:lineRule="auto"/>
              <w:ind w:left="543" w:firstLine="134"/>
              <w:rPr>
                <w:sz w:val="16"/>
              </w:rPr>
            </w:pPr>
            <w:r>
              <w:rPr>
                <w:sz w:val="16"/>
              </w:rPr>
              <w:t>TEXCALTITLAN </w:t>
            </w:r>
            <w:r>
              <w:rPr>
                <w:w w:val="95"/>
                <w:sz w:val="16"/>
              </w:rPr>
              <w:t>(CUATRO BARRIOS)</w:t>
            </w:r>
          </w:p>
        </w:tc>
        <w:tc>
          <w:tcPr>
            <w:tcW w:w="2494" w:type="dxa"/>
          </w:tcPr>
          <w:p>
            <w:pPr>
              <w:pStyle w:val="TableParagraph"/>
              <w:spacing w:before="98"/>
              <w:ind w:left="402" w:right="4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Martín</w:t>
            </w:r>
          </w:p>
          <w:p>
            <w:pPr>
              <w:pStyle w:val="TableParagraph"/>
              <w:spacing w:line="249" w:lineRule="auto" w:before="8"/>
              <w:ind w:left="402" w:right="40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Martín Tequisquipan San Joan</w:t>
            </w:r>
          </w:p>
          <w:p>
            <w:pPr>
              <w:pStyle w:val="TableParagraph"/>
              <w:spacing w:line="249" w:lineRule="auto" w:before="1"/>
              <w:ind w:left="423" w:right="421"/>
              <w:jc w:val="center"/>
              <w:rPr>
                <w:sz w:val="16"/>
              </w:rPr>
            </w:pPr>
            <w:r>
              <w:rPr>
                <w:sz w:val="16"/>
              </w:rPr>
              <w:t>San Miguel Oztoticpac </w:t>
            </w:r>
            <w:r>
              <w:rPr>
                <w:w w:val="95"/>
                <w:sz w:val="16"/>
              </w:rPr>
              <w:t>San Mateo Nazamamaloya</w:t>
            </w:r>
            <w:r>
              <w:rPr>
                <w:w w:val="88"/>
                <w:sz w:val="16"/>
              </w:rPr>
              <w:t> </w:t>
            </w:r>
            <w:r>
              <w:rPr>
                <w:w w:val="95"/>
                <w:sz w:val="16"/>
              </w:rPr>
              <w:t>San Simón Ciutepec</w:t>
            </w:r>
          </w:p>
          <w:p>
            <w:pPr>
              <w:pStyle w:val="TableParagraph"/>
              <w:spacing w:line="249" w:lineRule="auto" w:before="1"/>
              <w:ind w:left="814" w:right="81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Jerónimo</w:t>
            </w:r>
            <w:r>
              <w:rPr>
                <w:w w:val="96"/>
                <w:sz w:val="16"/>
              </w:rPr>
              <w:t> </w:t>
            </w:r>
            <w:r>
              <w:rPr>
                <w:sz w:val="16"/>
              </w:rPr>
              <w:t>San Andrés </w:t>
            </w:r>
            <w:r>
              <w:rPr>
                <w:w w:val="90"/>
                <w:sz w:val="16"/>
              </w:rPr>
              <w:t>Los Reyes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6"/>
              <w:ind w:left="774" w:right="77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Ocelotepeque </w:t>
            </w:r>
            <w:r>
              <w:rPr>
                <w:sz w:val="16"/>
              </w:rPr>
              <w:t>Icxhuacan Quauhtepec Oztoteticpac </w:t>
            </w:r>
            <w:r>
              <w:rPr>
                <w:w w:val="90"/>
                <w:sz w:val="16"/>
              </w:rPr>
              <w:t>Mazamamaloya </w:t>
            </w:r>
            <w:r>
              <w:rPr>
                <w:sz w:val="16"/>
              </w:rPr>
              <w:t>Xiuhtepec </w:t>
            </w:r>
            <w:r>
              <w:rPr>
                <w:w w:val="95"/>
                <w:sz w:val="16"/>
              </w:rPr>
              <w:t>Tlalpetlalpan</w:t>
            </w:r>
          </w:p>
        </w:tc>
      </w:tr>
      <w:tr>
        <w:trPr>
          <w:trHeight w:val="454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spacing w:before="129"/>
              <w:ind w:left="403" w:right="401"/>
              <w:jc w:val="center"/>
              <w:rPr>
                <w:sz w:val="16"/>
              </w:rPr>
            </w:pPr>
            <w:r>
              <w:rPr>
                <w:sz w:val="16"/>
              </w:rPr>
              <w:t>TEMASCALTEPEC</w:t>
            </w:r>
          </w:p>
        </w:tc>
        <w:tc>
          <w:tcPr>
            <w:tcW w:w="2494" w:type="dxa"/>
          </w:tcPr>
          <w:p>
            <w:pPr>
              <w:pStyle w:val="TableParagraph"/>
              <w:spacing w:before="129"/>
              <w:ind w:left="402" w:right="4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13 estancias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spacing w:before="129"/>
              <w:ind w:left="403" w:right="40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26 estancias</w:t>
            </w:r>
          </w:p>
        </w:tc>
      </w:tr>
      <w:tr>
        <w:trPr>
          <w:trHeight w:val="454" w:hRule="exact"/>
        </w:trPr>
        <w:tc>
          <w:tcPr>
            <w:tcW w:w="2494" w:type="dxa"/>
            <w:tcBorders>
              <w:left w:val="nil"/>
              <w:bottom w:val="single" w:sz="4" w:space="0" w:color="000000"/>
            </w:tcBorders>
          </w:tcPr>
          <w:p>
            <w:pPr>
              <w:pStyle w:val="TableParagraph"/>
              <w:spacing w:before="128"/>
              <w:ind w:left="403" w:right="401"/>
              <w:jc w:val="center"/>
              <w:rPr>
                <w:sz w:val="16"/>
              </w:rPr>
            </w:pPr>
            <w:r>
              <w:rPr>
                <w:sz w:val="16"/>
              </w:rPr>
              <w:t>TEJUPILCO</w:t>
            </w:r>
          </w:p>
        </w:tc>
        <w:tc>
          <w:tcPr>
            <w:tcW w:w="249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28"/>
              <w:ind w:left="402" w:right="40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20 estancias</w:t>
            </w:r>
          </w:p>
        </w:tc>
        <w:tc>
          <w:tcPr>
            <w:tcW w:w="2494" w:type="dxa"/>
            <w:tcBorders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28"/>
              <w:ind w:left="403" w:right="40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 estancias</w:t>
            </w:r>
          </w:p>
        </w:tc>
      </w:tr>
    </w:tbl>
    <w:p>
      <w:pPr>
        <w:spacing w:before="111"/>
        <w:ind w:left="215" w:right="58" w:firstLine="0"/>
        <w:jc w:val="left"/>
        <w:rPr>
          <w:sz w:val="18"/>
        </w:rPr>
      </w:pPr>
      <w:r>
        <w:rPr/>
        <w:pict>
          <v:group style="position:absolute;margin-left:42.269699pt;margin-top:22.139362pt;width:374.7pt;height:.5pt;mso-position-horizontal-relative:page;mso-position-vertical-relative:paragraph;z-index:5968;mso-wrap-distance-left:0;mso-wrap-distance-right:0" coordorigin="845,443" coordsize="7494,10">
            <v:line style="position:absolute" from="850,448" to="3345,448" stroked="true" strokeweight=".5pt" strokecolor="#000000"/>
            <v:line style="position:absolute" from="3345,448" to="5839,448" stroked="true" strokeweight=".5pt" strokecolor="#000000"/>
            <v:line style="position:absolute" from="5839,448" to="8334,448" stroked="true" strokeweight=".5pt" strokecolor="#000000"/>
            <w10:wrap type="topAndBottom"/>
          </v:group>
        </w:pict>
      </w:r>
      <w:r>
        <w:rPr>
          <w:w w:val="95"/>
          <w:sz w:val="18"/>
        </w:rPr>
        <w:t>Fuentes: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1569,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Descripción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Arzobispado,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214-222.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1580,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“Relación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Temazcaltepeque”,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143.</w:t>
      </w:r>
    </w:p>
    <w:p>
      <w:pPr>
        <w:pStyle w:val="BodyText"/>
        <w:spacing w:before="8"/>
        <w:rPr>
          <w:sz w:val="26"/>
        </w:rPr>
      </w:pPr>
    </w:p>
    <w:p>
      <w:pPr>
        <w:pStyle w:val="BodyText"/>
        <w:spacing w:line="278" w:lineRule="auto"/>
        <w:ind w:left="110" w:right="116" w:firstLine="453"/>
        <w:jc w:val="both"/>
      </w:pP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comparativamente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percibe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ligero</w:t>
      </w:r>
      <w:r>
        <w:rPr>
          <w:spacing w:val="-17"/>
          <w:w w:val="95"/>
        </w:rPr>
        <w:t> </w:t>
      </w:r>
      <w:r>
        <w:rPr>
          <w:w w:val="95"/>
        </w:rPr>
        <w:t>decrecimiento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número</w:t>
      </w:r>
      <w:r>
        <w:rPr>
          <w:spacing w:val="-17"/>
          <w:w w:val="95"/>
        </w:rPr>
        <w:t> </w:t>
      </w:r>
      <w:r>
        <w:rPr>
          <w:w w:val="95"/>
        </w:rPr>
        <w:t>de estancias</w:t>
      </w:r>
      <w:r>
        <w:rPr>
          <w:spacing w:val="-17"/>
          <w:w w:val="95"/>
        </w:rPr>
        <w:t> </w:t>
      </w:r>
      <w:r>
        <w:rPr>
          <w:w w:val="95"/>
        </w:rPr>
        <w:t>dependientes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Texcaltitlan,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oposición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incremento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cabecera </w:t>
      </w:r>
      <w:r>
        <w:rPr/>
        <w:t>asociada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Temascaltepec,</w:t>
      </w:r>
      <w:r>
        <w:rPr>
          <w:spacing w:val="-39"/>
        </w:rPr>
        <w:t> </w:t>
      </w:r>
      <w:r>
        <w:rPr/>
        <w:t>ello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demuestra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relatividad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contenido</w:t>
      </w:r>
      <w:r>
        <w:rPr>
          <w:spacing w:val="-39"/>
        </w:rPr>
        <w:t> </w:t>
      </w:r>
      <w:r>
        <w:rPr/>
        <w:t>docu- </w:t>
      </w:r>
      <w:r>
        <w:rPr>
          <w:w w:val="95"/>
        </w:rPr>
        <w:t>mental</w:t>
      </w:r>
      <w:r>
        <w:rPr>
          <w:spacing w:val="-10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fueron</w:t>
      </w:r>
      <w:r>
        <w:rPr>
          <w:spacing w:val="-10"/>
          <w:w w:val="95"/>
        </w:rPr>
        <w:t> </w:t>
      </w:r>
      <w:r>
        <w:rPr>
          <w:w w:val="95"/>
        </w:rPr>
        <w:t>registradas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momento</w:t>
      </w:r>
      <w:r>
        <w:rPr>
          <w:spacing w:val="-10"/>
          <w:w w:val="95"/>
        </w:rPr>
        <w:t> </w:t>
      </w:r>
      <w:r>
        <w:rPr>
          <w:w w:val="95"/>
        </w:rPr>
        <w:t>ciertos</w:t>
      </w:r>
      <w:r>
        <w:rPr>
          <w:spacing w:val="-10"/>
          <w:w w:val="95"/>
        </w:rPr>
        <w:t> </w:t>
      </w:r>
      <w:r>
        <w:rPr>
          <w:w w:val="95"/>
        </w:rPr>
        <w:t>informes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determinado fin;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embargo,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aspecto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aquí</w:t>
      </w:r>
      <w:r>
        <w:rPr>
          <w:spacing w:val="-18"/>
          <w:w w:val="95"/>
        </w:rPr>
        <w:t> </w:t>
      </w:r>
      <w:r>
        <w:rPr>
          <w:w w:val="95"/>
        </w:rPr>
        <w:t>interesa</w:t>
      </w:r>
      <w:r>
        <w:rPr>
          <w:spacing w:val="-18"/>
          <w:w w:val="95"/>
        </w:rPr>
        <w:t> </w:t>
      </w:r>
      <w:r>
        <w:rPr>
          <w:w w:val="95"/>
        </w:rPr>
        <w:t>destacar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relevancia</w:t>
      </w:r>
      <w:r>
        <w:rPr>
          <w:spacing w:val="-18"/>
          <w:w w:val="95"/>
        </w:rPr>
        <w:t> </w:t>
      </w:r>
      <w:r>
        <w:rPr>
          <w:w w:val="95"/>
        </w:rPr>
        <w:t>económica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Texcaltitlan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estancias</w:t>
      </w:r>
      <w:r>
        <w:rPr>
          <w:spacing w:val="-42"/>
        </w:rPr>
        <w:t> </w:t>
      </w:r>
      <w:r>
        <w:rPr/>
        <w:t>dependientes</w:t>
      </w:r>
      <w:r>
        <w:rPr>
          <w:spacing w:val="-42"/>
        </w:rPr>
        <w:t> </w:t>
      </w:r>
      <w:r>
        <w:rPr/>
        <w:t>debido,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todo,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cercanía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 </w:t>
      </w:r>
      <w:r>
        <w:rPr>
          <w:w w:val="95"/>
        </w:rPr>
        <w:t>real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minas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Temascaltepec.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efecto,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cabeceras</w:t>
      </w:r>
      <w:r>
        <w:rPr>
          <w:spacing w:val="-20"/>
          <w:w w:val="95"/>
        </w:rPr>
        <w:t> </w:t>
      </w:r>
      <w:r>
        <w:rPr>
          <w:w w:val="95"/>
        </w:rPr>
        <w:t>asociadas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zona,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cer- </w:t>
      </w:r>
      <w:r>
        <w:rPr/>
        <w:t>cana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yacimientos</w:t>
      </w:r>
      <w:r>
        <w:rPr>
          <w:spacing w:val="-28"/>
        </w:rPr>
        <w:t> </w:t>
      </w:r>
      <w:r>
        <w:rPr/>
        <w:t>mineros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Temascaltepec</w:t>
      </w:r>
      <w:r>
        <w:rPr>
          <w:spacing w:val="-28"/>
        </w:rPr>
        <w:t> </w:t>
      </w:r>
      <w:r>
        <w:rPr/>
        <w:t>pues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ubicaba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tres</w:t>
      </w:r>
      <w:r>
        <w:rPr>
          <w:spacing w:val="-28"/>
        </w:rPr>
        <w:t> </w:t>
      </w:r>
      <w:r>
        <w:rPr/>
        <w:t>leguas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distancia,</w:t>
      </w:r>
      <w:r>
        <w:rPr>
          <w:spacing w:val="-24"/>
          <w:w w:val="95"/>
        </w:rPr>
        <w:t> </w:t>
      </w:r>
      <w:r>
        <w:rPr>
          <w:w w:val="95"/>
        </w:rPr>
        <w:t>mientras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pueblo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valle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indios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tres</w:t>
      </w:r>
      <w:r>
        <w:rPr>
          <w:spacing w:val="-24"/>
          <w:w w:val="95"/>
        </w:rPr>
        <w:t> </w:t>
      </w:r>
      <w:r>
        <w:rPr>
          <w:w w:val="95"/>
        </w:rPr>
        <w:t>leguas</w:t>
      </w:r>
      <w:r>
        <w:rPr>
          <w:spacing w:val="-24"/>
          <w:w w:val="95"/>
        </w:rPr>
        <w:t> </w:t>
      </w:r>
      <w:r>
        <w:rPr>
          <w:w w:val="95"/>
        </w:rPr>
        <w:t>y media,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Tejupilco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cuatro.</w:t>
      </w:r>
      <w:r>
        <w:rPr>
          <w:w w:val="95"/>
          <w:position w:val="8"/>
          <w:sz w:val="14"/>
        </w:rPr>
        <w:t>106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mayoría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dependencias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lo- calizaban</w:t>
      </w:r>
      <w:r>
        <w:rPr>
          <w:spacing w:val="-28"/>
          <w:w w:val="95"/>
        </w:rPr>
        <w:t> </w:t>
      </w:r>
      <w:r>
        <w:rPr>
          <w:w w:val="95"/>
        </w:rPr>
        <w:t>hacia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norte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cabecera</w:t>
      </w:r>
      <w:r>
        <w:rPr>
          <w:spacing w:val="-28"/>
          <w:w w:val="95"/>
        </w:rPr>
        <w:t> </w:t>
      </w:r>
      <w:r>
        <w:rPr>
          <w:w w:val="95"/>
        </w:rPr>
        <w:t>principal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dirección</w:t>
      </w:r>
      <w:r>
        <w:rPr>
          <w:spacing w:val="-28"/>
          <w:w w:val="95"/>
        </w:rPr>
        <w:t> </w:t>
      </w:r>
      <w:r>
        <w:rPr>
          <w:w w:val="95"/>
        </w:rPr>
        <w:t>noreste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minas</w:t>
      </w:r>
      <w:r>
        <w:rPr>
          <w:spacing w:val="-28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before="5"/>
        <w:rPr>
          <w:sz w:val="25"/>
        </w:rPr>
      </w:pPr>
      <w:r>
        <w:rPr/>
        <w:pict>
          <v:line style="position:absolute;mso-position-horizontal-relative:page;mso-position-vertical-relative:paragraph;z-index:5992;mso-wrap-distance-left:0;mso-wrap-distance-right:0" from="42.519699pt,16.744545pt" to="170.078699pt,16.744545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106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Acerca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congregación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Tejupilco</w:t>
      </w:r>
      <w:r>
        <w:rPr>
          <w:spacing w:val="-26"/>
          <w:sz w:val="18"/>
        </w:rPr>
        <w:t> </w:t>
      </w:r>
      <w:r>
        <w:rPr>
          <w:sz w:val="18"/>
        </w:rPr>
        <w:t>vale</w:t>
      </w:r>
      <w:r>
        <w:rPr>
          <w:spacing w:val="-26"/>
          <w:sz w:val="18"/>
        </w:rPr>
        <w:t> </w:t>
      </w:r>
      <w:r>
        <w:rPr>
          <w:sz w:val="18"/>
        </w:rPr>
        <w:t>decir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1569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1580</w:t>
      </w:r>
      <w:r>
        <w:rPr>
          <w:spacing w:val="-26"/>
          <w:sz w:val="18"/>
        </w:rPr>
        <w:t> </w:t>
      </w:r>
      <w:r>
        <w:rPr>
          <w:sz w:val="18"/>
        </w:rPr>
        <w:t>fechas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población</w:t>
      </w:r>
      <w:r>
        <w:rPr>
          <w:spacing w:val="-26"/>
          <w:sz w:val="18"/>
        </w:rPr>
        <w:t> </w:t>
      </w:r>
      <w:r>
        <w:rPr>
          <w:sz w:val="18"/>
        </w:rPr>
        <w:t>fue </w:t>
      </w:r>
      <w:r>
        <w:rPr>
          <w:w w:val="95"/>
          <w:sz w:val="18"/>
        </w:rPr>
        <w:t>contabilizada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registros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eclesiásticos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civiles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respectivamente,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notamos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disminución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población, tendencia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mantuvo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punto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XVII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verificó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congregación,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 ordenó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concentrar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aquella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cabecera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Simón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Lucas, entre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puestos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río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naranjos,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Cacalotepeque,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lagunilla,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melones,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cerro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Tianguistepeque e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Ysquintitlan”.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vol.1815,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7,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18r.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113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235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>
          <w:spacing w:val="-3"/>
          <w:w w:val="95"/>
        </w:rPr>
        <w:t>Temascaltepec.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ellos,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Andrés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Simón</w:t>
      </w:r>
      <w:r>
        <w:rPr>
          <w:spacing w:val="-18"/>
          <w:w w:val="95"/>
        </w:rPr>
        <w:t> </w:t>
      </w:r>
      <w:r>
        <w:rPr>
          <w:w w:val="95"/>
        </w:rPr>
        <w:t>eran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asentamientos</w:t>
      </w:r>
      <w:r>
        <w:rPr>
          <w:spacing w:val="-18"/>
          <w:w w:val="95"/>
        </w:rPr>
        <w:t> </w:t>
      </w:r>
      <w:r>
        <w:rPr>
          <w:w w:val="95"/>
        </w:rPr>
        <w:t>más próximos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yacimientos</w:t>
      </w:r>
      <w:r>
        <w:rPr>
          <w:spacing w:val="-14"/>
          <w:w w:val="95"/>
        </w:rPr>
        <w:t> </w:t>
      </w:r>
      <w:r>
        <w:rPr>
          <w:w w:val="95"/>
        </w:rPr>
        <w:t>mineros,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cercanía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convirtió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sitios</w:t>
      </w:r>
      <w:r>
        <w:rPr>
          <w:spacing w:val="-14"/>
          <w:w w:val="95"/>
        </w:rPr>
        <w:t> </w:t>
      </w:r>
      <w:r>
        <w:rPr>
          <w:w w:val="95"/>
        </w:rPr>
        <w:t>proveedores de</w:t>
      </w:r>
      <w:r>
        <w:rPr>
          <w:spacing w:val="-23"/>
          <w:w w:val="95"/>
        </w:rPr>
        <w:t> </w:t>
      </w:r>
      <w:r>
        <w:rPr>
          <w:w w:val="95"/>
        </w:rPr>
        <w:t>fuerza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minas,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dado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congregaciones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comarca</w:t>
      </w:r>
      <w:r>
        <w:rPr>
          <w:spacing w:val="-23"/>
          <w:w w:val="95"/>
        </w:rPr>
        <w:t> </w:t>
      </w:r>
      <w:r>
        <w:rPr>
          <w:w w:val="95"/>
        </w:rPr>
        <w:t>fue- ron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mejor</w:t>
      </w:r>
      <w:r>
        <w:rPr>
          <w:spacing w:val="-30"/>
          <w:w w:val="95"/>
        </w:rPr>
        <w:t> </w:t>
      </w:r>
      <w:r>
        <w:rPr>
          <w:w w:val="95"/>
        </w:rPr>
        <w:t>pretexto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reorganización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espacio</w:t>
      </w:r>
      <w:r>
        <w:rPr>
          <w:spacing w:val="-30"/>
          <w:w w:val="95"/>
        </w:rPr>
        <w:t> </w:t>
      </w:r>
      <w:r>
        <w:rPr>
          <w:w w:val="95"/>
        </w:rPr>
        <w:t>nativo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favor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empresas </w:t>
      </w:r>
      <w:r>
        <w:rPr/>
        <w:t>mineras,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1603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determinó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San</w:t>
      </w:r>
      <w:r>
        <w:rPr>
          <w:spacing w:val="-35"/>
        </w:rPr>
        <w:t> </w:t>
      </w:r>
      <w:r>
        <w:rPr/>
        <w:t>Andrés</w:t>
      </w:r>
      <w:r>
        <w:rPr>
          <w:spacing w:val="-35"/>
        </w:rPr>
        <w:t> </w:t>
      </w:r>
      <w:r>
        <w:rPr/>
        <w:t>fuera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lugar</w:t>
      </w:r>
      <w:r>
        <w:rPr>
          <w:spacing w:val="-35"/>
        </w:rPr>
        <w:t> </w:t>
      </w:r>
      <w:r>
        <w:rPr/>
        <w:t>receptor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de- </w:t>
      </w:r>
      <w:r>
        <w:rPr>
          <w:w w:val="95"/>
        </w:rPr>
        <w:t>pendencias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Texcaltitlan.</w:t>
      </w:r>
      <w:r>
        <w:rPr>
          <w:w w:val="95"/>
          <w:position w:val="8"/>
          <w:sz w:val="14"/>
        </w:rPr>
        <w:t>107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naturales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otras</w:t>
      </w:r>
      <w:r>
        <w:rPr>
          <w:spacing w:val="-21"/>
          <w:w w:val="95"/>
        </w:rPr>
        <w:t> </w:t>
      </w:r>
      <w:r>
        <w:rPr>
          <w:w w:val="95"/>
        </w:rPr>
        <w:t>dependencias</w:t>
      </w:r>
      <w:r>
        <w:rPr>
          <w:spacing w:val="-21"/>
          <w:w w:val="95"/>
        </w:rPr>
        <w:t> </w:t>
      </w:r>
      <w:r>
        <w:rPr>
          <w:w w:val="95"/>
        </w:rPr>
        <w:t>debieron</w:t>
      </w:r>
      <w:r>
        <w:rPr>
          <w:spacing w:val="-21"/>
          <w:w w:val="95"/>
        </w:rPr>
        <w:t> </w:t>
      </w:r>
      <w:r>
        <w:rPr>
          <w:w w:val="95"/>
        </w:rPr>
        <w:t>advertir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consumarse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/>
        <w:t>congregación de su población en San Andrés su cercanía con las minas de </w:t>
      </w:r>
      <w:r>
        <w:rPr>
          <w:spacing w:val="-4"/>
          <w:w w:val="95"/>
        </w:rPr>
        <w:t>Temascaltepec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convertiría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fuerza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trabajo</w:t>
      </w:r>
      <w:r>
        <w:rPr>
          <w:spacing w:val="-27"/>
          <w:w w:val="95"/>
        </w:rPr>
        <w:t> </w:t>
      </w:r>
      <w:r>
        <w:rPr>
          <w:w w:val="95"/>
        </w:rPr>
        <w:t>sujeta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control</w:t>
      </w:r>
      <w:r>
        <w:rPr>
          <w:spacing w:val="-27"/>
          <w:w w:val="95"/>
        </w:rPr>
        <w:t> </w:t>
      </w:r>
      <w:r>
        <w:rPr>
          <w:w w:val="95"/>
        </w:rPr>
        <w:t>administrativo</w:t>
      </w:r>
      <w:r>
        <w:rPr>
          <w:spacing w:val="-28"/>
          <w:w w:val="95"/>
        </w:rPr>
        <w:t> </w:t>
      </w:r>
      <w:r>
        <w:rPr>
          <w:w w:val="95"/>
        </w:rPr>
        <w:t>del alcalde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último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intento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evadir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dependencia solicitaron</w:t>
      </w:r>
      <w:r>
        <w:rPr>
          <w:spacing w:val="-26"/>
          <w:w w:val="95"/>
        </w:rPr>
        <w:t> </w:t>
      </w:r>
      <w:r>
        <w:rPr>
          <w:w w:val="95"/>
        </w:rPr>
        <w:t>junto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Andrés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licencia</w:t>
      </w:r>
      <w:r>
        <w:rPr>
          <w:spacing w:val="-26"/>
          <w:w w:val="95"/>
        </w:rPr>
        <w:t> </w:t>
      </w:r>
      <w:r>
        <w:rPr>
          <w:w w:val="95"/>
        </w:rPr>
        <w:t>virreinal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congregarse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Martín </w:t>
      </w:r>
      <w:r>
        <w:rPr>
          <w:spacing w:val="-4"/>
        </w:rPr>
        <w:t>Tequisquipan, </w:t>
      </w:r>
      <w:r>
        <w:rPr/>
        <w:t>estancia ubicada entre el camino de </w:t>
      </w:r>
      <w:r>
        <w:rPr>
          <w:spacing w:val="-6"/>
        </w:rPr>
        <w:t>Toluca </w:t>
      </w:r>
      <w:r>
        <w:rPr/>
        <w:t>y el real de minas</w:t>
      </w:r>
      <w:r>
        <w:rPr>
          <w:spacing w:val="-34"/>
        </w:rPr>
        <w:t> </w:t>
      </w:r>
      <w:r>
        <w:rPr/>
        <w:t>de </w:t>
      </w:r>
      <w:r>
        <w:rPr>
          <w:spacing w:val="-4"/>
          <w:w w:val="95"/>
        </w:rPr>
        <w:t>Temascaltepec.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autorización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concedida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mandamiento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congregación </w:t>
      </w:r>
      <w:r>
        <w:rPr/>
        <w:t>se</w:t>
      </w:r>
      <w:r>
        <w:rPr>
          <w:spacing w:val="-32"/>
        </w:rPr>
        <w:t> </w:t>
      </w:r>
      <w:r>
        <w:rPr/>
        <w:t>indicó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estancias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/>
        <w:t>Andrés,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>
          <w:spacing w:val="-3"/>
        </w:rPr>
        <w:t>Juan,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/>
        <w:t>Miguel</w:t>
      </w:r>
      <w:r>
        <w:rPr>
          <w:spacing w:val="-32"/>
        </w:rPr>
        <w:t> </w:t>
      </w:r>
      <w:r>
        <w:rPr>
          <w:spacing w:val="-3"/>
        </w:rPr>
        <w:t>(Oztoticpac),</w:t>
      </w:r>
      <w:r>
        <w:rPr>
          <w:spacing w:val="-32"/>
        </w:rPr>
        <w:t> </w:t>
      </w:r>
      <w:r>
        <w:rPr/>
        <w:t>San Francisco</w:t>
      </w:r>
      <w:r>
        <w:rPr>
          <w:spacing w:val="-22"/>
        </w:rPr>
        <w:t> </w:t>
      </w:r>
      <w:r>
        <w:rPr>
          <w:spacing w:val="-3"/>
        </w:rPr>
        <w:t>(Oztoticpac)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San</w:t>
      </w:r>
      <w:r>
        <w:rPr>
          <w:spacing w:val="-22"/>
        </w:rPr>
        <w:t> </w:t>
      </w:r>
      <w:r>
        <w:rPr>
          <w:spacing w:val="-3"/>
        </w:rPr>
        <w:t>Mateo</w:t>
      </w:r>
      <w:r>
        <w:rPr>
          <w:spacing w:val="-22"/>
        </w:rPr>
        <w:t> </w:t>
      </w:r>
      <w:r>
        <w:rPr>
          <w:spacing w:val="-3"/>
        </w:rPr>
        <w:t>(Nazamamaloya),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tres</w:t>
      </w:r>
      <w:r>
        <w:rPr>
          <w:spacing w:val="-22"/>
        </w:rPr>
        <w:t> </w:t>
      </w:r>
      <w:r>
        <w:rPr/>
        <w:t>últimas</w:t>
      </w:r>
      <w:r>
        <w:rPr>
          <w:spacing w:val="-22"/>
        </w:rPr>
        <w:t> </w:t>
      </w:r>
      <w:r>
        <w:rPr/>
        <w:t>conocidas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“los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ranchos”,</w:t>
      </w:r>
      <w:r>
        <w:rPr>
          <w:spacing w:val="-15"/>
          <w:w w:val="95"/>
        </w:rPr>
        <w:t> </w:t>
      </w:r>
      <w:r>
        <w:rPr>
          <w:w w:val="95"/>
        </w:rPr>
        <w:t>debían</w:t>
      </w:r>
      <w:r>
        <w:rPr>
          <w:spacing w:val="-15"/>
          <w:w w:val="95"/>
        </w:rPr>
        <w:t> </w:t>
      </w:r>
      <w:r>
        <w:rPr>
          <w:w w:val="95"/>
        </w:rPr>
        <w:t>reducirse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nuevo</w:t>
      </w:r>
      <w:r>
        <w:rPr>
          <w:spacing w:val="-15"/>
          <w:w w:val="95"/>
        </w:rPr>
        <w:t> </w:t>
      </w:r>
      <w:r>
        <w:rPr>
          <w:w w:val="95"/>
        </w:rPr>
        <w:t>asentamiento</w:t>
      </w:r>
      <w:r>
        <w:rPr>
          <w:spacing w:val="-15"/>
          <w:w w:val="95"/>
        </w:rPr>
        <w:t> </w:t>
      </w:r>
      <w:r>
        <w:rPr>
          <w:w w:val="95"/>
        </w:rPr>
        <w:t>contiguo</w:t>
      </w:r>
      <w:r>
        <w:rPr>
          <w:spacing w:val="-15"/>
          <w:w w:val="95"/>
        </w:rPr>
        <w:t> </w:t>
      </w:r>
      <w:r>
        <w:rPr>
          <w:w w:val="95"/>
        </w:rPr>
        <w:t>a San</w:t>
      </w:r>
      <w:r>
        <w:rPr>
          <w:spacing w:val="-21"/>
          <w:w w:val="95"/>
        </w:rPr>
        <w:t> </w:t>
      </w:r>
      <w:r>
        <w:rPr>
          <w:w w:val="95"/>
        </w:rPr>
        <w:t>Martín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Tequisquipan;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Simón,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otra</w:t>
      </w:r>
      <w:r>
        <w:rPr>
          <w:spacing w:val="-21"/>
          <w:w w:val="95"/>
        </w:rPr>
        <w:t> </w:t>
      </w:r>
      <w:r>
        <w:rPr>
          <w:w w:val="95"/>
        </w:rPr>
        <w:t>dependencia</w:t>
      </w:r>
      <w:r>
        <w:rPr>
          <w:spacing w:val="-21"/>
          <w:w w:val="95"/>
        </w:rPr>
        <w:t> </w:t>
      </w:r>
      <w:r>
        <w:rPr>
          <w:w w:val="95"/>
        </w:rPr>
        <w:t>cercana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mi- </w:t>
      </w:r>
      <w:r>
        <w:rPr>
          <w:w w:val="85"/>
        </w:rPr>
        <w:t>nas,</w:t>
      </w:r>
      <w:r>
        <w:rPr>
          <w:spacing w:val="-16"/>
          <w:w w:val="85"/>
        </w:rPr>
        <w:t> </w:t>
      </w:r>
      <w:r>
        <w:rPr>
          <w:w w:val="85"/>
        </w:rPr>
        <w:t>debía</w:t>
      </w:r>
      <w:r>
        <w:rPr>
          <w:spacing w:val="-16"/>
          <w:w w:val="85"/>
        </w:rPr>
        <w:t> </w:t>
      </w:r>
      <w:r>
        <w:rPr>
          <w:w w:val="85"/>
        </w:rPr>
        <w:t>“</w:t>
      </w:r>
      <w:r>
        <w:rPr>
          <w:rFonts w:ascii="Cambria" w:hAnsi="Cambria"/>
          <w:i/>
          <w:w w:val="85"/>
        </w:rPr>
        <w:t>congregarse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en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las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cuadrillas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de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los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mineros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sus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amos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donde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spacing w:val="-3"/>
          <w:w w:val="85"/>
        </w:rPr>
        <w:t>quieran</w:t>
      </w:r>
      <w:r>
        <w:rPr>
          <w:rFonts w:ascii="Cambria" w:hAnsi="Cambria"/>
          <w:i/>
          <w:spacing w:val="-10"/>
          <w:w w:val="85"/>
        </w:rPr>
        <w:t> </w:t>
      </w:r>
      <w:r>
        <w:rPr>
          <w:rFonts w:ascii="Cambria" w:hAnsi="Cambria"/>
          <w:i/>
          <w:w w:val="85"/>
        </w:rPr>
        <w:t>serlo”.</w:t>
      </w:r>
      <w:r>
        <w:rPr>
          <w:w w:val="85"/>
          <w:position w:val="8"/>
          <w:sz w:val="14"/>
        </w:rPr>
        <w:t>108</w:t>
      </w:r>
    </w:p>
    <w:p>
      <w:pPr>
        <w:pStyle w:val="BodyText"/>
        <w:spacing w:line="278" w:lineRule="auto" w:before="54"/>
        <w:ind w:left="120" w:right="127" w:firstLine="453"/>
        <w:jc w:val="both"/>
      </w:pP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ejecución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orden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congregación</w:t>
      </w:r>
      <w:r>
        <w:rPr>
          <w:spacing w:val="-41"/>
        </w:rPr>
        <w:t> </w:t>
      </w:r>
      <w:r>
        <w:rPr/>
        <w:t>siguió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reparto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tierras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los </w:t>
      </w:r>
      <w:r>
        <w:rPr>
          <w:w w:val="95"/>
        </w:rPr>
        <w:t>naturales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cual</w:t>
      </w:r>
      <w:r>
        <w:rPr>
          <w:spacing w:val="-36"/>
          <w:w w:val="95"/>
        </w:rPr>
        <w:t> </w:t>
      </w:r>
      <w:r>
        <w:rPr>
          <w:w w:val="95"/>
        </w:rPr>
        <w:t>fueron</w:t>
      </w:r>
      <w:r>
        <w:rPr>
          <w:spacing w:val="-36"/>
          <w:w w:val="95"/>
        </w:rPr>
        <w:t> </w:t>
      </w:r>
      <w:r>
        <w:rPr>
          <w:w w:val="95"/>
        </w:rPr>
        <w:t>convocados</w:t>
      </w:r>
      <w:r>
        <w:rPr>
          <w:spacing w:val="-36"/>
          <w:w w:val="95"/>
        </w:rPr>
        <w:t> </w:t>
      </w:r>
      <w:r>
        <w:rPr>
          <w:w w:val="95"/>
        </w:rPr>
        <w:t>alcaldes,</w:t>
      </w:r>
      <w:r>
        <w:rPr>
          <w:spacing w:val="-36"/>
          <w:w w:val="95"/>
        </w:rPr>
        <w:t> </w:t>
      </w:r>
      <w:r>
        <w:rPr>
          <w:w w:val="95"/>
        </w:rPr>
        <w:t>regidores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alguaciles</w:t>
      </w:r>
      <w:r>
        <w:rPr>
          <w:spacing w:val="-36"/>
          <w:w w:val="95"/>
        </w:rPr>
        <w:t> </w:t>
      </w:r>
      <w:r>
        <w:rPr>
          <w:w w:val="95"/>
        </w:rPr>
        <w:t>indios</w:t>
      </w:r>
      <w:r>
        <w:rPr>
          <w:spacing w:val="-36"/>
          <w:w w:val="95"/>
        </w:rPr>
        <w:t> </w:t>
      </w:r>
      <w:r>
        <w:rPr>
          <w:w w:val="95"/>
        </w:rPr>
        <w:t>encar- gados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seleccionar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sitio</w:t>
      </w:r>
      <w:r>
        <w:rPr>
          <w:spacing w:val="-10"/>
          <w:w w:val="95"/>
        </w:rPr>
        <w:t> </w:t>
      </w:r>
      <w:r>
        <w:rPr>
          <w:w w:val="95"/>
        </w:rPr>
        <w:t>preciso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sementeras.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paraje</w:t>
      </w:r>
      <w:r>
        <w:rPr>
          <w:spacing w:val="-10"/>
          <w:w w:val="95"/>
        </w:rPr>
        <w:t> </w:t>
      </w:r>
      <w:r>
        <w:rPr>
          <w:w w:val="95"/>
        </w:rPr>
        <w:t>elegido,</w:t>
      </w:r>
      <w:r>
        <w:rPr>
          <w:spacing w:val="-10"/>
          <w:w w:val="95"/>
        </w:rPr>
        <w:t> </w:t>
      </w:r>
      <w:r>
        <w:rPr>
          <w:w w:val="95"/>
        </w:rPr>
        <w:t>conocido </w:t>
      </w:r>
      <w:r>
        <w:rPr/>
        <w:t>como</w:t>
      </w:r>
      <w:r>
        <w:rPr>
          <w:spacing w:val="-38"/>
        </w:rPr>
        <w:t> </w:t>
      </w:r>
      <w:r>
        <w:rPr>
          <w:spacing w:val="-3"/>
        </w:rPr>
        <w:t>Tenextitlan,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ubicaba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vega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había</w:t>
      </w:r>
      <w:r>
        <w:rPr>
          <w:spacing w:val="-38"/>
        </w:rPr>
        <w:t> </w:t>
      </w:r>
      <w:r>
        <w:rPr/>
        <w:t>sementeras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maíz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horni- llos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quemar</w:t>
      </w:r>
      <w:r>
        <w:rPr>
          <w:spacing w:val="-38"/>
        </w:rPr>
        <w:t> </w:t>
      </w:r>
      <w:r>
        <w:rPr/>
        <w:t>cal,</w:t>
      </w:r>
      <w:r>
        <w:rPr>
          <w:spacing w:val="-38"/>
        </w:rPr>
        <w:t> </w:t>
      </w:r>
      <w:r>
        <w:rPr/>
        <w:t>producto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comerciaban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naturales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3"/>
        </w:rPr>
        <w:t>lugar.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juez </w:t>
      </w:r>
      <w:r>
        <w:rPr>
          <w:w w:val="95"/>
        </w:rPr>
        <w:t>tenía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orden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repartir</w:t>
      </w:r>
      <w:r>
        <w:rPr>
          <w:spacing w:val="-41"/>
          <w:w w:val="95"/>
        </w:rPr>
        <w:t> </w:t>
      </w: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cada</w:t>
      </w:r>
      <w:r>
        <w:rPr>
          <w:spacing w:val="-41"/>
          <w:w w:val="95"/>
        </w:rPr>
        <w:t> </w:t>
      </w:r>
      <w:r>
        <w:rPr>
          <w:w w:val="95"/>
        </w:rPr>
        <w:t>tributario</w:t>
      </w:r>
      <w:r>
        <w:rPr>
          <w:spacing w:val="-41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un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cordel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spacing w:val="-3"/>
          <w:w w:val="95"/>
        </w:rPr>
        <w:t>cuarenta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brazas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por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cabezada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dos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cordeles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largo,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spacing w:val="-3"/>
          <w:w w:val="90"/>
        </w:rPr>
        <w:t>para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que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tengan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tierras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año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6"/>
          <w:w w:val="90"/>
        </w:rPr>
        <w:t> </w:t>
      </w:r>
      <w:r>
        <w:rPr>
          <w:rFonts w:ascii="Cambria" w:hAnsi="Cambria"/>
          <w:i/>
          <w:w w:val="90"/>
        </w:rPr>
        <w:t>vez”.</w:t>
      </w:r>
      <w:r>
        <w:rPr>
          <w:w w:val="90"/>
          <w:position w:val="8"/>
          <w:sz w:val="14"/>
        </w:rPr>
        <w:t>109</w:t>
      </w:r>
      <w:r>
        <w:rPr>
          <w:spacing w:val="-11"/>
          <w:w w:val="90"/>
          <w:position w:val="8"/>
          <w:sz w:val="14"/>
        </w:rPr>
        <w:t> </w:t>
      </w:r>
      <w:r>
        <w:rPr>
          <w:w w:val="90"/>
        </w:rPr>
        <w:t>Entre</w:t>
      </w:r>
      <w:r>
        <w:rPr>
          <w:spacing w:val="-33"/>
          <w:w w:val="90"/>
        </w:rPr>
        <w:t> </w:t>
      </w:r>
      <w:r>
        <w:rPr>
          <w:w w:val="90"/>
        </w:rPr>
        <w:t>el</w:t>
      </w:r>
      <w:r>
        <w:rPr>
          <w:spacing w:val="-33"/>
          <w:w w:val="90"/>
        </w:rPr>
        <w:t> </w:t>
      </w:r>
      <w:r>
        <w:rPr>
          <w:w w:val="90"/>
        </w:rPr>
        <w:t>26</w:t>
      </w:r>
      <w:r>
        <w:rPr>
          <w:spacing w:val="-33"/>
          <w:w w:val="90"/>
        </w:rPr>
        <w:t> </w:t>
      </w:r>
      <w:r>
        <w:rPr>
          <w:w w:val="90"/>
        </w:rPr>
        <w:t>de</w:t>
      </w:r>
      <w:r>
        <w:rPr>
          <w:spacing w:val="-33"/>
          <w:w w:val="90"/>
        </w:rPr>
        <w:t> </w:t>
      </w:r>
      <w:r>
        <w:rPr>
          <w:w w:val="90"/>
        </w:rPr>
        <w:t>septiembre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primero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octubre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aquel</w:t>
      </w:r>
      <w:r>
        <w:rPr>
          <w:spacing w:val="-35"/>
        </w:rPr>
        <w:t> </w:t>
      </w:r>
      <w:r>
        <w:rPr>
          <w:spacing w:val="-3"/>
        </w:rPr>
        <w:t>año,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juez</w:t>
      </w:r>
      <w:r>
        <w:rPr>
          <w:spacing w:val="-35"/>
        </w:rPr>
        <w:t> </w:t>
      </w:r>
      <w:r>
        <w:rPr/>
        <w:t>congregador</w:t>
      </w:r>
      <w:r>
        <w:rPr>
          <w:spacing w:val="-35"/>
        </w:rPr>
        <w:t> </w:t>
      </w:r>
      <w:r>
        <w:rPr/>
        <w:t>junto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autoridades nativas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dieron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tarea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señalar</w:t>
      </w:r>
      <w:r>
        <w:rPr>
          <w:spacing w:val="-30"/>
        </w:rPr>
        <w:t> </w:t>
      </w:r>
      <w:r>
        <w:rPr/>
        <w:t>parcelas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tributarios,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sementera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comunidad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tierras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ejido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podrían</w:t>
      </w:r>
      <w:r>
        <w:rPr>
          <w:spacing w:val="-19"/>
          <w:w w:val="95"/>
        </w:rPr>
        <w:t> </w:t>
      </w:r>
      <w:r>
        <w:rPr>
          <w:w w:val="95"/>
        </w:rPr>
        <w:t>introducir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ganado.</w:t>
      </w:r>
      <w:r>
        <w:rPr>
          <w:spacing w:val="-19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reparto,</w:t>
      </w:r>
      <w:r>
        <w:rPr>
          <w:spacing w:val="-11"/>
          <w:w w:val="95"/>
        </w:rPr>
        <w:t> </w:t>
      </w:r>
      <w:r>
        <w:rPr>
          <w:w w:val="95"/>
        </w:rPr>
        <w:t>verificado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media</w:t>
      </w:r>
      <w:r>
        <w:rPr>
          <w:spacing w:val="-11"/>
          <w:w w:val="95"/>
        </w:rPr>
        <w:t> </w:t>
      </w:r>
      <w:r>
        <w:rPr>
          <w:w w:val="95"/>
        </w:rPr>
        <w:t>legua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Tequisquipan,</w:t>
      </w:r>
      <w:r>
        <w:rPr>
          <w:spacing w:val="-11"/>
          <w:w w:val="95"/>
        </w:rPr>
        <w:t> </w:t>
      </w:r>
      <w:r>
        <w:rPr>
          <w:w w:val="95"/>
        </w:rPr>
        <w:t>tenía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característica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haberse</w:t>
      </w: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6016;mso-wrap-distance-left:0;mso-wrap-distance-right:0" from="51.023602pt,8.395643pt" to="178.582602pt,8.395643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107 </w:t>
      </w:r>
      <w:r>
        <w:rPr>
          <w:sz w:val="18"/>
        </w:rPr>
        <w:t>A. G. N., Tierras, vol. 1723, exp.2, fo. 131r.</w:t>
      </w:r>
    </w:p>
    <w:p>
      <w:pPr>
        <w:spacing w:line="200" w:lineRule="exact" w:before="102"/>
        <w:ind w:left="403" w:right="125" w:hanging="284"/>
        <w:jc w:val="left"/>
        <w:rPr>
          <w:sz w:val="18"/>
        </w:rPr>
      </w:pPr>
      <w:r>
        <w:rPr>
          <w:position w:val="6"/>
          <w:sz w:val="10"/>
        </w:rPr>
        <w:t>108</w:t>
      </w:r>
      <w:r>
        <w:rPr>
          <w:spacing w:val="23"/>
          <w:position w:val="6"/>
          <w:sz w:val="10"/>
        </w:rPr>
        <w:t> </w:t>
      </w:r>
      <w:r>
        <w:rPr>
          <w:spacing w:val="3"/>
          <w:sz w:val="18"/>
        </w:rPr>
        <w:t>A.</w:t>
      </w:r>
      <w:r>
        <w:rPr>
          <w:spacing w:val="-31"/>
          <w:sz w:val="18"/>
        </w:rPr>
        <w:t> </w:t>
      </w:r>
      <w:r>
        <w:rPr>
          <w:sz w:val="18"/>
        </w:rPr>
        <w:t>G.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N.,</w:t>
      </w:r>
      <w:r>
        <w:rPr>
          <w:spacing w:val="-31"/>
          <w:sz w:val="18"/>
        </w:rPr>
        <w:t> </w:t>
      </w:r>
      <w:r>
        <w:rPr>
          <w:sz w:val="18"/>
        </w:rPr>
        <w:t>Tierras,</w:t>
      </w:r>
      <w:r>
        <w:rPr>
          <w:spacing w:val="-31"/>
          <w:sz w:val="18"/>
        </w:rPr>
        <w:t> </w:t>
      </w:r>
      <w:r>
        <w:rPr>
          <w:sz w:val="18"/>
        </w:rPr>
        <w:t>vol.</w:t>
      </w:r>
      <w:r>
        <w:rPr>
          <w:spacing w:val="-31"/>
          <w:sz w:val="18"/>
        </w:rPr>
        <w:t> </w:t>
      </w:r>
      <w:r>
        <w:rPr>
          <w:sz w:val="18"/>
        </w:rPr>
        <w:t>1723,</w:t>
      </w:r>
      <w:r>
        <w:rPr>
          <w:spacing w:val="-31"/>
          <w:sz w:val="18"/>
        </w:rPr>
        <w:t> </w:t>
      </w:r>
      <w:r>
        <w:rPr>
          <w:sz w:val="18"/>
        </w:rPr>
        <w:t>exp.2,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fo.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131v.</w:t>
      </w:r>
      <w:r>
        <w:rPr>
          <w:spacing w:val="-31"/>
          <w:sz w:val="18"/>
        </w:rPr>
        <w:t> </w:t>
      </w:r>
      <w:r>
        <w:rPr>
          <w:sz w:val="18"/>
        </w:rPr>
        <w:t>Evidencia</w:t>
      </w:r>
      <w:r>
        <w:rPr>
          <w:spacing w:val="-31"/>
          <w:sz w:val="18"/>
        </w:rPr>
        <w:t> </w:t>
      </w:r>
      <w:r>
        <w:rPr>
          <w:sz w:val="18"/>
        </w:rPr>
        <w:t>documental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siglo</w:t>
      </w:r>
      <w:r>
        <w:rPr>
          <w:spacing w:val="-31"/>
          <w:sz w:val="18"/>
        </w:rPr>
        <w:t> </w:t>
      </w:r>
      <w:r>
        <w:rPr>
          <w:sz w:val="18"/>
        </w:rPr>
        <w:t>XVII</w:t>
      </w:r>
      <w:r>
        <w:rPr>
          <w:spacing w:val="-31"/>
          <w:sz w:val="18"/>
        </w:rPr>
        <w:t> </w:t>
      </w:r>
      <w:r>
        <w:rPr>
          <w:sz w:val="18"/>
        </w:rPr>
        <w:t>refiere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principios</w:t>
      </w:r>
      <w:r>
        <w:rPr>
          <w:spacing w:val="-3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marzo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1617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concluyó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congregación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ranchos”,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Cfr.</w:t>
      </w:r>
      <w:r>
        <w:rPr>
          <w:spacing w:val="-21"/>
          <w:w w:val="95"/>
          <w:sz w:val="18"/>
        </w:rPr>
        <w:t> </w:t>
      </w:r>
      <w:r>
        <w:rPr>
          <w:spacing w:val="3"/>
          <w:w w:val="95"/>
          <w:sz w:val="18"/>
        </w:rPr>
        <w:t>A.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N.,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61,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fs.229-230v.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109 </w:t>
      </w:r>
      <w:r>
        <w:rPr>
          <w:sz w:val="18"/>
        </w:rPr>
        <w:t>A. G. N., Tierras, vol. 1723, exp.2, fo. 133v.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Congregación de Tequisquipan y reparto d" w:id="160"/>
      <w:bookmarkEnd w:id="160"/>
      <w:r>
        <w:rPr/>
      </w:r>
      <w:bookmarkStart w:name="_bookmark71" w:id="161"/>
      <w:bookmarkEnd w:id="161"/>
      <w:r>
        <w:rPr/>
      </w:r>
      <w:r>
        <w:rPr>
          <w:sz w:val="20"/>
        </w:rPr>
        <w:t>236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realizado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terrenos</w:t>
      </w:r>
      <w:r>
        <w:rPr>
          <w:spacing w:val="-26"/>
          <w:w w:val="95"/>
        </w:rPr>
        <w:t> </w:t>
      </w:r>
      <w:r>
        <w:rPr>
          <w:w w:val="95"/>
        </w:rPr>
        <w:t>fértiles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vegas,</w:t>
      </w:r>
      <w:r>
        <w:rPr>
          <w:spacing w:val="-26"/>
          <w:w w:val="95"/>
        </w:rPr>
        <w:t> </w:t>
      </w:r>
      <w:r>
        <w:rPr>
          <w:w w:val="95"/>
        </w:rPr>
        <w:t>fuentecillas,</w:t>
      </w:r>
      <w:r>
        <w:rPr>
          <w:spacing w:val="-26"/>
          <w:w w:val="95"/>
        </w:rPr>
        <w:t> </w:t>
      </w:r>
      <w:r>
        <w:rPr>
          <w:w w:val="95"/>
        </w:rPr>
        <w:t>lomas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laderas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además</w:t>
      </w:r>
      <w:r>
        <w:rPr>
          <w:spacing w:val="-26"/>
          <w:w w:val="95"/>
        </w:rPr>
        <w:t> </w:t>
      </w:r>
      <w:r>
        <w:rPr>
          <w:w w:val="95"/>
        </w:rPr>
        <w:t>esta- ba</w:t>
      </w:r>
      <w:r>
        <w:rPr>
          <w:spacing w:val="-24"/>
          <w:w w:val="95"/>
        </w:rPr>
        <w:t> </w:t>
      </w:r>
      <w:r>
        <w:rPr>
          <w:w w:val="95"/>
        </w:rPr>
        <w:t>comunicado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camino</w:t>
      </w:r>
      <w:r>
        <w:rPr>
          <w:spacing w:val="-24"/>
          <w:w w:val="95"/>
        </w:rPr>
        <w:t> </w:t>
      </w:r>
      <w:r>
        <w:rPr>
          <w:w w:val="95"/>
        </w:rPr>
        <w:t>real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procedía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Calimaya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 valle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Toluca.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beneficiarios,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estatus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cantidades</w:t>
      </w:r>
      <w:r>
        <w:rPr>
          <w:spacing w:val="-32"/>
          <w:w w:val="95"/>
        </w:rPr>
        <w:t> </w:t>
      </w:r>
      <w:r>
        <w:rPr>
          <w:w w:val="95"/>
        </w:rPr>
        <w:t>repartidas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resumen</w:t>
      </w:r>
      <w:r>
        <w:rPr>
          <w:spacing w:val="-32"/>
          <w:w w:val="95"/>
        </w:rPr>
        <w:t> </w:t>
      </w:r>
      <w:r>
        <w:rPr>
          <w:w w:val="95"/>
        </w:rPr>
        <w:t>en el</w:t>
      </w:r>
      <w:r>
        <w:rPr>
          <w:spacing w:val="-26"/>
          <w:w w:val="95"/>
        </w:rPr>
        <w:t> </w:t>
      </w:r>
      <w:r>
        <w:rPr>
          <w:w w:val="95"/>
        </w:rPr>
        <w:t>siguiente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cuadro.</w:t>
      </w:r>
    </w:p>
    <w:p>
      <w:pPr>
        <w:pStyle w:val="BodyText"/>
        <w:rPr>
          <w:sz w:val="20"/>
        </w:rPr>
      </w:pPr>
    </w:p>
    <w:p>
      <w:pPr>
        <w:spacing w:before="171"/>
        <w:ind w:left="527" w:right="543" w:firstLine="0"/>
        <w:jc w:val="center"/>
        <w:rPr>
          <w:b/>
          <w:sz w:val="22"/>
        </w:rPr>
      </w:pPr>
      <w:r>
        <w:rPr/>
        <w:pict>
          <v:group style="position:absolute;margin-left:42.394699pt;margin-top:26.366629pt;width:374.05pt;height:.25pt;mso-position-horizontal-relative:page;mso-position-vertical-relative:paragraph;z-index:6040;mso-wrap-distance-left:0;mso-wrap-distance-right:0" coordorigin="848,527" coordsize="7481,5">
            <v:line style="position:absolute" from="850,530" to="1239,530" stroked="true" strokeweight=".25pt" strokecolor="#000000"/>
            <v:line style="position:absolute" from="1239,530" to="2940,530" stroked="true" strokeweight=".25pt" strokecolor="#000000"/>
            <v:line style="position:absolute" from="2940,530" to="4641,530" stroked="true" strokeweight=".25pt" strokecolor="#000000"/>
            <v:line style="position:absolute" from="4641,530" to="8326,530" stroked="true" strokeweight=".25pt" strokecolor="#000000"/>
            <w10:wrap type="topAndBottom"/>
          </v:group>
        </w:pict>
      </w:r>
      <w:r>
        <w:rPr>
          <w:b/>
          <w:w w:val="95"/>
          <w:sz w:val="22"/>
        </w:rPr>
        <w:t>Cuadro No.12</w:t>
      </w:r>
    </w:p>
    <w:p>
      <w:pPr>
        <w:spacing w:before="76"/>
        <w:ind w:left="527" w:right="544" w:firstLine="0"/>
        <w:jc w:val="center"/>
        <w:rPr>
          <w:b/>
          <w:sz w:val="20"/>
        </w:rPr>
      </w:pPr>
      <w:r>
        <w:rPr>
          <w:b/>
          <w:w w:val="95"/>
          <w:sz w:val="20"/>
        </w:rPr>
        <w:t>Congregación de Tequisquipan y reparto de la tierra entre los participantes, 1603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9"/>
        <w:gridCol w:w="1701"/>
        <w:gridCol w:w="1701"/>
        <w:gridCol w:w="3685"/>
      </w:tblGrid>
      <w:tr>
        <w:trPr>
          <w:trHeight w:val="397" w:hRule="exact"/>
        </w:trPr>
        <w:tc>
          <w:tcPr>
            <w:tcW w:w="389" w:type="dxa"/>
            <w:tcBorders>
              <w:left w:val="nil"/>
            </w:tcBorders>
          </w:tcPr>
          <w:p>
            <w:pPr/>
          </w:p>
        </w:tc>
        <w:tc>
          <w:tcPr>
            <w:tcW w:w="1701" w:type="dxa"/>
          </w:tcPr>
          <w:p>
            <w:pPr>
              <w:pStyle w:val="TableParagraph"/>
              <w:spacing w:before="89"/>
              <w:ind w:left="76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Beneficiado</w:t>
            </w:r>
          </w:p>
        </w:tc>
        <w:tc>
          <w:tcPr>
            <w:tcW w:w="1701" w:type="dxa"/>
          </w:tcPr>
          <w:p>
            <w:pPr>
              <w:pStyle w:val="TableParagraph"/>
              <w:spacing w:before="89"/>
              <w:ind w:left="76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Estado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9"/>
              <w:ind w:left="116" w:right="11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Tierra recibida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Melchor Lucas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116" w:right="103" w:firstLine="18"/>
              <w:rPr>
                <w:sz w:val="16"/>
              </w:rPr>
            </w:pPr>
            <w:r>
              <w:rPr>
                <w:sz w:val="16"/>
              </w:rPr>
              <w:t>Regidor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suje- </w:t>
            </w:r>
            <w:r>
              <w:rPr>
                <w:w w:val="95"/>
                <w:sz w:val="16"/>
              </w:rPr>
              <w:t>tos,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Angelina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1325" w:right="174" w:hanging="1146"/>
              <w:rPr>
                <w:sz w:val="16"/>
              </w:rPr>
            </w:pPr>
            <w:r>
              <w:rPr>
                <w:spacing w:val="-3"/>
                <w:sz w:val="16"/>
              </w:rPr>
              <w:t>Un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cordel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40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brazas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cabezada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dichos </w:t>
            </w:r>
            <w:r>
              <w:rPr>
                <w:w w:val="95"/>
                <w:sz w:val="16"/>
              </w:rPr>
              <w:t>cordeles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largo.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Felipe Marcos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María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1338" w:right="184" w:hanging="1142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linde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cordel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cabezada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dichos </w:t>
            </w:r>
            <w:r>
              <w:rPr>
                <w:w w:val="95"/>
                <w:sz w:val="16"/>
              </w:rPr>
              <w:t>cordeles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largo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Diego de San Juan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Juana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Gabriel de San Miguel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Marta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Felipe de Tapia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Marta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Sebastián Nicolás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Luisa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Juan Martín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Ana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Juan Lucas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Ana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Cristóbal Miguel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María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Simón Sánchez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María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Andrés Felipe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Juana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1456" w:right="131" w:hanging="1319"/>
              <w:rPr>
                <w:sz w:val="16"/>
              </w:rPr>
            </w:pPr>
            <w:r>
              <w:rPr>
                <w:sz w:val="16"/>
              </w:rPr>
              <w:t>Pasado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portezuelo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llano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hacia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poniente,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su linde....idem.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Mateo Mococoatl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Francisca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Angelina viuda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61"/>
              <w:ind w:left="625" w:right="23" w:hanging="535"/>
              <w:rPr>
                <w:sz w:val="16"/>
              </w:rPr>
            </w:pPr>
            <w:r>
              <w:rPr>
                <w:w w:val="95"/>
                <w:sz w:val="16"/>
              </w:rPr>
              <w:t>Mujer de Sebastián indio, </w:t>
            </w:r>
            <w:r>
              <w:rPr>
                <w:sz w:val="16"/>
              </w:rPr>
              <w:t>difunto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</w:tbl>
    <w:p>
      <w:pPr>
        <w:spacing w:before="62"/>
        <w:ind w:left="0" w:right="196" w:firstLine="0"/>
        <w:jc w:val="right"/>
        <w:rPr>
          <w:sz w:val="18"/>
        </w:rPr>
      </w:pPr>
      <w:r>
        <w:rPr>
          <w:w w:val="90"/>
          <w:sz w:val="18"/>
        </w:rPr>
        <w:t>continúa...</w:t>
      </w:r>
    </w:p>
    <w:p>
      <w:pPr>
        <w:spacing w:after="0"/>
        <w:jc w:val="righ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3233" w:right="29" w:firstLine="0"/>
        <w:jc w:val="left"/>
        <w:rPr>
          <w:sz w:val="20"/>
        </w:rPr>
      </w:pPr>
      <w:r>
        <w:rPr>
          <w:i/>
          <w:w w:val="90"/>
          <w:sz w:val="20"/>
        </w:rPr>
        <w:t>4.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integración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espacio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novohispano</w:t>
        <w:tab/>
      </w:r>
      <w:r>
        <w:rPr>
          <w:sz w:val="20"/>
        </w:rPr>
        <w:t>237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spacing w:before="0"/>
        <w:ind w:left="227" w:right="242" w:firstLine="0"/>
        <w:jc w:val="center"/>
        <w:rPr>
          <w:b/>
          <w:sz w:val="22"/>
        </w:rPr>
      </w:pPr>
      <w:r>
        <w:rPr/>
        <w:pict>
          <v:group style="position:absolute;margin-left:50.898602pt;margin-top:17.816622pt;width:374.05pt;height:.25pt;mso-position-horizontal-relative:page;mso-position-vertical-relative:paragraph;z-index:6064;mso-wrap-distance-left:0;mso-wrap-distance-right:0" coordorigin="1018,356" coordsize="7481,5">
            <v:line style="position:absolute" from="1020,359" to="1409,359" stroked="true" strokeweight=".25pt" strokecolor="#000000"/>
            <v:line style="position:absolute" from="1409,359" to="3110,359" stroked="true" strokeweight=".25pt" strokecolor="#000000"/>
            <v:line style="position:absolute" from="3110,359" to="4811,359" stroked="true" strokeweight=".25pt" strokecolor="#000000"/>
            <v:line style="position:absolute" from="4811,359" to="8496,359" stroked="true" strokeweight=".25pt" strokecolor="#000000"/>
            <w10:wrap type="topAndBottom"/>
          </v:group>
        </w:pict>
      </w:r>
      <w:r>
        <w:rPr>
          <w:b/>
          <w:w w:val="95"/>
          <w:sz w:val="22"/>
        </w:rPr>
        <w:t>Cuadro No.12</w:t>
      </w:r>
    </w:p>
    <w:p>
      <w:pPr>
        <w:spacing w:before="76"/>
        <w:ind w:left="227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Congregación de Tequisquipan y reparto de la tierra entre los participantes, 1603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9"/>
        <w:gridCol w:w="1701"/>
        <w:gridCol w:w="1701"/>
        <w:gridCol w:w="3685"/>
      </w:tblGrid>
      <w:tr>
        <w:trPr>
          <w:trHeight w:val="397" w:hRule="exact"/>
        </w:trPr>
        <w:tc>
          <w:tcPr>
            <w:tcW w:w="389" w:type="dxa"/>
            <w:tcBorders>
              <w:left w:val="nil"/>
            </w:tcBorders>
          </w:tcPr>
          <w:p>
            <w:pPr/>
          </w:p>
        </w:tc>
        <w:tc>
          <w:tcPr>
            <w:tcW w:w="1701" w:type="dxa"/>
          </w:tcPr>
          <w:p>
            <w:pPr>
              <w:pStyle w:val="TableParagraph"/>
              <w:spacing w:before="89"/>
              <w:ind w:left="76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Beneficiado</w:t>
            </w:r>
          </w:p>
        </w:tc>
        <w:tc>
          <w:tcPr>
            <w:tcW w:w="1701" w:type="dxa"/>
          </w:tcPr>
          <w:p>
            <w:pPr>
              <w:pStyle w:val="TableParagraph"/>
              <w:spacing w:before="89"/>
              <w:ind w:left="76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Estado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9"/>
              <w:ind w:left="116" w:right="11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Tierra recibida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Juan Marcos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Ana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Agustín Pinto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Ana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Joachin Juan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Luisa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Pablo González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Juana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18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Sebastián Lucas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Luisa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19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Andrés Juan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María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1352" w:right="68" w:hanging="1283"/>
              <w:rPr>
                <w:sz w:val="16"/>
              </w:rPr>
            </w:pPr>
            <w:r>
              <w:rPr>
                <w:w w:val="95"/>
                <w:sz w:val="16"/>
              </w:rPr>
              <w:t>Idem…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hasta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sementera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tierra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labrada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Gabriel,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 de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Tequesquipa.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Melchor Miguel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María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Bartolomé Sánchez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María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1338" w:right="158" w:hanging="1143"/>
              <w:rPr>
                <w:sz w:val="16"/>
              </w:rPr>
            </w:pPr>
            <w:r>
              <w:rPr>
                <w:spacing w:val="-3"/>
                <w:sz w:val="16"/>
              </w:rPr>
              <w:t>Un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cordel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40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brazas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cabezada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dichos </w:t>
            </w:r>
            <w:r>
              <w:rPr>
                <w:w w:val="95"/>
                <w:sz w:val="16"/>
              </w:rPr>
              <w:t>cordeles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largo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Francisco Ozumatecpan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Petronila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Luisa, india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386" w:right="134" w:hanging="235"/>
              <w:rPr>
                <w:sz w:val="16"/>
              </w:rPr>
            </w:pPr>
            <w:r>
              <w:rPr>
                <w:sz w:val="16"/>
              </w:rPr>
              <w:t>Viuda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mujer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fue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w w:val="95"/>
                <w:sz w:val="16"/>
              </w:rPr>
              <w:t>Gabriel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difunto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24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Clemente Miguel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Juana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774" w:right="68" w:hanging="701"/>
              <w:rPr>
                <w:sz w:val="16"/>
              </w:rPr>
            </w:pPr>
            <w:r>
              <w:rPr>
                <w:sz w:val="16"/>
              </w:rPr>
              <w:t>Idem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fueron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potreras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tierras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dicho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llano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lindan con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ciénega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poniente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María Angelina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184" w:right="91" w:firstLine="17"/>
              <w:rPr>
                <w:sz w:val="16"/>
              </w:rPr>
            </w:pPr>
            <w:r>
              <w:rPr>
                <w:sz w:val="16"/>
              </w:rPr>
              <w:t>Viuda de </w:t>
            </w:r>
            <w:r>
              <w:rPr>
                <w:spacing w:val="-3"/>
                <w:sz w:val="16"/>
              </w:rPr>
              <w:t>Pedro, </w:t>
            </w:r>
            <w:r>
              <w:rPr>
                <w:sz w:val="16"/>
              </w:rPr>
              <w:t>indio </w:t>
            </w:r>
            <w:r>
              <w:rPr>
                <w:w w:val="95"/>
                <w:sz w:val="16"/>
              </w:rPr>
              <w:t>difunto de los ranchos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1067" w:right="118" w:hanging="947"/>
              <w:rPr>
                <w:sz w:val="16"/>
              </w:rPr>
            </w:pPr>
            <w:r>
              <w:rPr>
                <w:spacing w:val="-3"/>
                <w:w w:val="95"/>
                <w:sz w:val="16"/>
              </w:rPr>
              <w:t>Un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cordel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40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brazas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cabezada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largo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atravesado dos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cordeles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8"/>
              <w:rPr>
                <w:sz w:val="16"/>
              </w:rPr>
            </w:pPr>
            <w:r>
              <w:rPr>
                <w:sz w:val="16"/>
              </w:rPr>
              <w:t>26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Francisco Nicolás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María india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line="249" w:lineRule="auto" w:before="39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Otro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cordel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40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brazas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cabezada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largo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cordeles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atravesados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hacia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cerro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está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linde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Lucas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indio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viejo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pacing w:val="-3"/>
                <w:sz w:val="16"/>
              </w:rPr>
              <w:t>Tequesquipa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está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linde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w w:val="90"/>
                <w:sz w:val="16"/>
              </w:rPr>
              <w:t>Juana</w:t>
            </w:r>
            <w:r>
              <w:rPr>
                <w:spacing w:val="9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viuda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8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Juan Benito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135"/>
              <w:ind w:left="78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María india </w:t>
            </w:r>
            <w:r>
              <w:rPr>
                <w:sz w:val="16"/>
              </w:rPr>
              <w:t>de los sujetos de los ranchos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Otro cordel de 40 brazas por cabezada y dos de largo</w:t>
            </w:r>
          </w:p>
        </w:tc>
      </w:tr>
    </w:tbl>
    <w:p>
      <w:pPr>
        <w:spacing w:before="61"/>
        <w:ind w:left="0" w:right="206" w:firstLine="0"/>
        <w:jc w:val="right"/>
        <w:rPr>
          <w:sz w:val="18"/>
        </w:rPr>
      </w:pPr>
      <w:r>
        <w:rPr>
          <w:w w:val="90"/>
          <w:sz w:val="18"/>
        </w:rPr>
        <w:t>continúa...</w:t>
      </w:r>
    </w:p>
    <w:p>
      <w:pPr>
        <w:spacing w:after="0"/>
        <w:jc w:val="righ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238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18"/>
        </w:rPr>
      </w:pPr>
    </w:p>
    <w:p>
      <w:pPr>
        <w:spacing w:before="0"/>
        <w:ind w:left="440" w:right="439" w:firstLine="0"/>
        <w:jc w:val="center"/>
        <w:rPr>
          <w:b/>
          <w:sz w:val="22"/>
        </w:rPr>
      </w:pPr>
      <w:r>
        <w:rPr/>
        <w:pict>
          <v:group style="position:absolute;margin-left:42.394699pt;margin-top:17.816622pt;width:374.05pt;height:.25pt;mso-position-horizontal-relative:page;mso-position-vertical-relative:paragraph;z-index:6088;mso-wrap-distance-left:0;mso-wrap-distance-right:0" coordorigin="848,356" coordsize="7481,5">
            <v:line style="position:absolute" from="850,359" to="1239,359" stroked="true" strokeweight=".25pt" strokecolor="#000000"/>
            <v:line style="position:absolute" from="1239,359" to="2940,359" stroked="true" strokeweight=".25pt" strokecolor="#000000"/>
            <v:line style="position:absolute" from="2940,359" to="4641,359" stroked="true" strokeweight=".25pt" strokecolor="#000000"/>
            <v:line style="position:absolute" from="4641,359" to="8326,359" stroked="true" strokeweight=".25pt" strokecolor="#000000"/>
            <w10:wrap type="topAndBottom"/>
          </v:group>
        </w:pict>
      </w:r>
      <w:r>
        <w:rPr>
          <w:b/>
          <w:w w:val="95"/>
          <w:sz w:val="22"/>
        </w:rPr>
        <w:t>Cuadro No.12</w:t>
      </w:r>
    </w:p>
    <w:p>
      <w:pPr>
        <w:spacing w:before="76"/>
        <w:ind w:left="440" w:right="438" w:firstLine="0"/>
        <w:jc w:val="center"/>
        <w:rPr>
          <w:b/>
          <w:sz w:val="20"/>
        </w:rPr>
      </w:pPr>
      <w:r>
        <w:rPr>
          <w:b/>
          <w:w w:val="95"/>
          <w:sz w:val="20"/>
        </w:rPr>
        <w:t>Congregación de Tequisquipan y reparto de la tierra entre los participantes, 1603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9"/>
        <w:gridCol w:w="1701"/>
        <w:gridCol w:w="1701"/>
        <w:gridCol w:w="3685"/>
      </w:tblGrid>
      <w:tr>
        <w:trPr>
          <w:trHeight w:val="397" w:hRule="exact"/>
        </w:trPr>
        <w:tc>
          <w:tcPr>
            <w:tcW w:w="389" w:type="dxa"/>
            <w:tcBorders>
              <w:left w:val="nil"/>
            </w:tcBorders>
          </w:tcPr>
          <w:p>
            <w:pPr/>
          </w:p>
        </w:tc>
        <w:tc>
          <w:tcPr>
            <w:tcW w:w="1701" w:type="dxa"/>
          </w:tcPr>
          <w:p>
            <w:pPr>
              <w:pStyle w:val="TableParagraph"/>
              <w:spacing w:before="89"/>
              <w:ind w:left="428" w:right="103"/>
              <w:rPr>
                <w:b/>
                <w:sz w:val="18"/>
              </w:rPr>
            </w:pPr>
            <w:r>
              <w:rPr>
                <w:b/>
                <w:sz w:val="18"/>
              </w:rPr>
              <w:t>Beneficiado</w:t>
            </w:r>
          </w:p>
        </w:tc>
        <w:tc>
          <w:tcPr>
            <w:tcW w:w="1701" w:type="dxa"/>
          </w:tcPr>
          <w:p>
            <w:pPr>
              <w:pStyle w:val="TableParagraph"/>
              <w:spacing w:before="89"/>
              <w:ind w:left="76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Estado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9"/>
              <w:ind w:left="116" w:right="11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Tierra recibida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437" w:right="103"/>
              <w:rPr>
                <w:sz w:val="16"/>
              </w:rPr>
            </w:pPr>
            <w:r>
              <w:rPr>
                <w:w w:val="90"/>
                <w:sz w:val="16"/>
              </w:rPr>
              <w:t>Diego Miguel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325" w:right="103" w:hanging="95"/>
              <w:rPr>
                <w:sz w:val="16"/>
              </w:rPr>
            </w:pPr>
            <w:r>
              <w:rPr>
                <w:w w:val="90"/>
                <w:sz w:val="16"/>
              </w:rPr>
              <w:t>Alguacil de la iglesia, </w:t>
            </w:r>
            <w:r>
              <w:rPr>
                <w:w w:val="95"/>
                <w:sz w:val="16"/>
              </w:rPr>
              <w:t>casado con María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334" w:right="103"/>
              <w:rPr>
                <w:sz w:val="16"/>
              </w:rPr>
            </w:pPr>
            <w:r>
              <w:rPr>
                <w:w w:val="95"/>
                <w:sz w:val="16"/>
              </w:rPr>
              <w:t>Francisco Martín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Luisa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Idem, de norte a sur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431" w:right="103"/>
              <w:rPr>
                <w:sz w:val="16"/>
              </w:rPr>
            </w:pPr>
            <w:r>
              <w:rPr>
                <w:w w:val="95"/>
                <w:sz w:val="16"/>
              </w:rPr>
              <w:t>Antón Martín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Isabel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31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391" w:right="103"/>
              <w:rPr>
                <w:sz w:val="16"/>
              </w:rPr>
            </w:pPr>
            <w:r>
              <w:rPr>
                <w:w w:val="90"/>
                <w:sz w:val="16"/>
              </w:rPr>
              <w:t>Angelina Isabel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303" w:right="134" w:hanging="152"/>
              <w:rPr>
                <w:sz w:val="16"/>
              </w:rPr>
            </w:pPr>
            <w:r>
              <w:rPr>
                <w:sz w:val="16"/>
              </w:rPr>
              <w:t>Viuda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mujer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fue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w w:val="95"/>
                <w:sz w:val="16"/>
              </w:rPr>
              <w:t>Juan indio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difunto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32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404" w:right="103"/>
              <w:rPr>
                <w:sz w:val="16"/>
              </w:rPr>
            </w:pPr>
            <w:r>
              <w:rPr>
                <w:w w:val="90"/>
                <w:sz w:val="16"/>
              </w:rPr>
              <w:t>Luisa Angelina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213" w:right="134" w:hanging="62"/>
              <w:rPr>
                <w:sz w:val="16"/>
              </w:rPr>
            </w:pPr>
            <w:r>
              <w:rPr>
                <w:sz w:val="16"/>
              </w:rPr>
              <w:t>Viuda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mujer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fue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w w:val="95"/>
                <w:sz w:val="16"/>
              </w:rPr>
              <w:t>Gabriel indio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difunto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line="249" w:lineRule="auto" w:before="135"/>
              <w:ind w:left="106" w:right="107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linde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hacia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son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tierras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Juan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3"/>
                <w:sz w:val="16"/>
              </w:rPr>
              <w:t>Vázquez </w:t>
            </w:r>
            <w:r>
              <w:rPr>
                <w:sz w:val="16"/>
              </w:rPr>
              <w:t>indio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pacing w:val="-3"/>
                <w:sz w:val="16"/>
              </w:rPr>
              <w:t>Tequesquipa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cuales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amparó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están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hacia </w:t>
            </w:r>
            <w:r>
              <w:rPr>
                <w:w w:val="95"/>
                <w:sz w:val="16"/>
              </w:rPr>
              <w:t>el cerro del</w:t>
            </w:r>
            <w:r>
              <w:rPr>
                <w:spacing w:val="-2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poniente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33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535" w:right="103"/>
              <w:rPr>
                <w:sz w:val="16"/>
              </w:rPr>
            </w:pPr>
            <w:r>
              <w:rPr>
                <w:w w:val="95"/>
                <w:sz w:val="16"/>
              </w:rPr>
              <w:t>Juan Pérez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135"/>
              <w:ind w:left="78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Isabel, india </w:t>
            </w:r>
            <w:r>
              <w:rPr>
                <w:sz w:val="16"/>
              </w:rPr>
              <w:t>natural del sujeto San Juan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Y en la parte de abajo se dieron tierras a...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34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383" w:right="103"/>
              <w:rPr>
                <w:sz w:val="16"/>
              </w:rPr>
            </w:pPr>
            <w:r>
              <w:rPr>
                <w:w w:val="90"/>
                <w:sz w:val="16"/>
              </w:rPr>
              <w:t>Miguel Baltasar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135"/>
              <w:ind w:left="78" w:right="76"/>
              <w:jc w:val="center"/>
              <w:rPr>
                <w:sz w:val="16"/>
              </w:rPr>
            </w:pPr>
            <w:r>
              <w:rPr>
                <w:sz w:val="16"/>
              </w:rPr>
              <w:t>Juez casado con María </w:t>
            </w:r>
            <w:r>
              <w:rPr>
                <w:w w:val="95"/>
                <w:sz w:val="16"/>
              </w:rPr>
              <w:t>Magdalena, naturales del</w:t>
            </w:r>
            <w:r>
              <w:rPr>
                <w:w w:val="83"/>
                <w:sz w:val="16"/>
              </w:rPr>
              <w:t> </w:t>
            </w:r>
            <w:r>
              <w:rPr>
                <w:w w:val="95"/>
                <w:sz w:val="16"/>
              </w:rPr>
              <w:t>sujeto de San Juan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127" w:right="127" w:firstLine="65"/>
              <w:rPr>
                <w:sz w:val="16"/>
              </w:rPr>
            </w:pPr>
            <w:r>
              <w:rPr>
                <w:sz w:val="16"/>
              </w:rPr>
              <w:t>Se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dio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cordel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40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brazas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cabezada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w w:val="95"/>
                <w:sz w:val="16"/>
              </w:rPr>
              <w:t>largo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hasta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rinconada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está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junto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hacia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poniente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35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385" w:right="103"/>
              <w:rPr>
                <w:sz w:val="16"/>
              </w:rPr>
            </w:pPr>
            <w:r>
              <w:rPr>
                <w:w w:val="90"/>
                <w:sz w:val="16"/>
              </w:rPr>
              <w:t>Agustín Miguel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135"/>
              <w:ind w:left="78" w:right="76"/>
              <w:jc w:val="center"/>
              <w:rPr>
                <w:sz w:val="16"/>
              </w:rPr>
            </w:pPr>
            <w:r>
              <w:rPr>
                <w:sz w:val="16"/>
              </w:rPr>
              <w:t>Casado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Melchora naturales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sujeto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w w:val="97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189" w:right="81" w:hanging="103"/>
              <w:rPr>
                <w:sz w:val="16"/>
              </w:rPr>
            </w:pPr>
            <w:r>
              <w:rPr>
                <w:sz w:val="16"/>
              </w:rPr>
              <w:t>Se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dio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mismo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rincón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junto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río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parte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otra del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cordel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40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brazas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cabezada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largo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36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488" w:right="103"/>
              <w:rPr>
                <w:sz w:val="16"/>
              </w:rPr>
            </w:pPr>
            <w:r>
              <w:rPr>
                <w:w w:val="95"/>
                <w:sz w:val="16"/>
              </w:rPr>
              <w:t>Juan Martín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692" w:right="103" w:hanging="492"/>
              <w:rPr>
                <w:sz w:val="16"/>
              </w:rPr>
            </w:pPr>
            <w:r>
              <w:rPr>
                <w:w w:val="95"/>
                <w:sz w:val="16"/>
              </w:rPr>
              <w:t>Casado con Francisca </w:t>
            </w:r>
            <w:r>
              <w:rPr>
                <w:sz w:val="16"/>
              </w:rPr>
              <w:t>India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Dos cordeles de 40 brazas de largo y 40 por cabezada</w:t>
            </w:r>
          </w:p>
        </w:tc>
      </w:tr>
      <w:tr>
        <w:trPr>
          <w:trHeight w:val="102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455" w:right="103"/>
              <w:rPr>
                <w:sz w:val="16"/>
              </w:rPr>
            </w:pPr>
            <w:r>
              <w:rPr>
                <w:w w:val="90"/>
                <w:sz w:val="16"/>
              </w:rPr>
              <w:t>Juan Bautista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32"/>
              <w:ind w:left="213" w:right="103" w:firstLine="47"/>
              <w:rPr>
                <w:sz w:val="16"/>
              </w:rPr>
            </w:pPr>
            <w:r>
              <w:rPr>
                <w:sz w:val="16"/>
              </w:rPr>
              <w:t>Casado con Martha </w:t>
            </w:r>
            <w:r>
              <w:rPr>
                <w:w w:val="95"/>
                <w:sz w:val="16"/>
              </w:rPr>
              <w:t>naturales de San Juan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32"/>
              <w:ind w:left="1602" w:right="70" w:hanging="1529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linde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hacia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río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dió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cordel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cabezada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dos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largo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94" w:right="92"/>
              <w:jc w:val="center"/>
              <w:rPr>
                <w:sz w:val="16"/>
              </w:rPr>
            </w:pPr>
            <w:r>
              <w:rPr>
                <w:sz w:val="16"/>
              </w:rPr>
              <w:t>38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488" w:right="103"/>
              <w:rPr>
                <w:sz w:val="16"/>
              </w:rPr>
            </w:pPr>
            <w:r>
              <w:rPr>
                <w:w w:val="95"/>
                <w:sz w:val="16"/>
              </w:rPr>
              <w:t>Juan Martín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118" w:right="54" w:firstLine="90"/>
              <w:rPr>
                <w:sz w:val="16"/>
              </w:rPr>
            </w:pPr>
            <w:r>
              <w:rPr>
                <w:sz w:val="16"/>
              </w:rPr>
              <w:t>Casado con Juana del </w:t>
            </w:r>
            <w:r>
              <w:rPr>
                <w:w w:val="95"/>
                <w:sz w:val="16"/>
              </w:rPr>
              <w:t>dicho sujeto de San Juan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Otro cordel de 40 brazas por cabezada y dos de largo</w:t>
            </w:r>
          </w:p>
        </w:tc>
      </w:tr>
    </w:tbl>
    <w:p>
      <w:pPr>
        <w:spacing w:before="62"/>
        <w:ind w:left="0" w:right="176" w:firstLine="0"/>
        <w:jc w:val="right"/>
        <w:rPr>
          <w:sz w:val="18"/>
        </w:rPr>
      </w:pPr>
      <w:r>
        <w:rPr>
          <w:w w:val="90"/>
          <w:sz w:val="18"/>
        </w:rPr>
        <w:t>continúa...</w:t>
      </w:r>
    </w:p>
    <w:p>
      <w:pPr>
        <w:spacing w:after="0"/>
        <w:jc w:val="right"/>
        <w:rPr>
          <w:sz w:val="18"/>
        </w:rPr>
        <w:sectPr>
          <w:pgSz w:w="9360" w:h="13040"/>
          <w:pgMar w:top="560" w:bottom="280" w:left="740" w:right="920"/>
        </w:sectPr>
      </w:pPr>
    </w:p>
    <w:p>
      <w:pPr>
        <w:pStyle w:val="ListParagraph"/>
        <w:numPr>
          <w:ilvl w:val="0"/>
          <w:numId w:val="37"/>
        </w:numPr>
        <w:tabs>
          <w:tab w:pos="3405" w:val="left" w:leader="none"/>
          <w:tab w:pos="7329" w:val="left" w:leader="none"/>
        </w:tabs>
        <w:spacing w:line="240" w:lineRule="auto" w:before="27" w:after="0"/>
        <w:ind w:left="1361" w:right="0" w:firstLine="1872"/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  <w:sz w:val="20"/>
        </w:rPr>
        <w:t>Los</w:t>
      </w:r>
      <w:r>
        <w:rPr>
          <w:rFonts w:ascii="Times New Roman" w:hAnsi="Times New Roman"/>
          <w:i/>
          <w:spacing w:val="-27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pueblos</w:t>
      </w:r>
      <w:r>
        <w:rPr>
          <w:rFonts w:ascii="Times New Roman" w:hAnsi="Times New Roman"/>
          <w:i/>
          <w:spacing w:val="-27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y</w:t>
      </w:r>
      <w:r>
        <w:rPr>
          <w:rFonts w:ascii="Times New Roman" w:hAnsi="Times New Roman"/>
          <w:i/>
          <w:spacing w:val="-27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la</w:t>
      </w:r>
      <w:r>
        <w:rPr>
          <w:rFonts w:ascii="Times New Roman" w:hAnsi="Times New Roman"/>
          <w:i/>
          <w:spacing w:val="-27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integración</w:t>
      </w:r>
      <w:r>
        <w:rPr>
          <w:rFonts w:ascii="Times New Roman" w:hAnsi="Times New Roman"/>
          <w:i/>
          <w:spacing w:val="-27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del</w:t>
      </w:r>
      <w:r>
        <w:rPr>
          <w:rFonts w:ascii="Times New Roman" w:hAnsi="Times New Roman"/>
          <w:i/>
          <w:spacing w:val="-27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espacio</w:t>
      </w:r>
      <w:r>
        <w:rPr>
          <w:rFonts w:ascii="Times New Roman" w:hAnsi="Times New Roman"/>
          <w:i/>
          <w:spacing w:val="-27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novohispano</w:t>
        <w:tab/>
      </w:r>
      <w:r>
        <w:rPr>
          <w:rFonts w:ascii="Times New Roman" w:hAnsi="Times New Roman"/>
          <w:w w:val="95"/>
          <w:sz w:val="20"/>
        </w:rPr>
        <w:t>239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spacing w:before="0"/>
        <w:ind w:left="227" w:right="242" w:firstLine="0"/>
        <w:jc w:val="center"/>
        <w:rPr>
          <w:b/>
          <w:sz w:val="22"/>
        </w:rPr>
      </w:pPr>
      <w:r>
        <w:rPr/>
        <w:pict>
          <v:group style="position:absolute;margin-left:50.898602pt;margin-top:17.816622pt;width:374.05pt;height:.25pt;mso-position-horizontal-relative:page;mso-position-vertical-relative:paragraph;z-index:6112;mso-wrap-distance-left:0;mso-wrap-distance-right:0" coordorigin="1018,356" coordsize="7481,5">
            <v:line style="position:absolute" from="1020,359" to="1409,359" stroked="true" strokeweight=".25pt" strokecolor="#000000"/>
            <v:line style="position:absolute" from="1409,359" to="3110,359" stroked="true" strokeweight=".25pt" strokecolor="#000000"/>
            <v:line style="position:absolute" from="3110,359" to="4811,359" stroked="true" strokeweight=".25pt" strokecolor="#000000"/>
            <v:line style="position:absolute" from="4811,359" to="8496,359" stroked="true" strokeweight=".25pt" strokecolor="#000000"/>
            <w10:wrap type="topAndBottom"/>
          </v:group>
        </w:pict>
      </w:r>
      <w:r>
        <w:rPr>
          <w:b/>
          <w:w w:val="95"/>
          <w:sz w:val="22"/>
        </w:rPr>
        <w:t>Cuadro No.12</w:t>
      </w:r>
    </w:p>
    <w:p>
      <w:pPr>
        <w:spacing w:before="76"/>
        <w:ind w:left="227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Congregación de Tequisquipan y reparto de la tierra entre los participantes, 1603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9"/>
        <w:gridCol w:w="1701"/>
        <w:gridCol w:w="1701"/>
        <w:gridCol w:w="3685"/>
      </w:tblGrid>
      <w:tr>
        <w:trPr>
          <w:trHeight w:val="397" w:hRule="exact"/>
        </w:trPr>
        <w:tc>
          <w:tcPr>
            <w:tcW w:w="389" w:type="dxa"/>
            <w:tcBorders>
              <w:left w:val="nil"/>
            </w:tcBorders>
          </w:tcPr>
          <w:p>
            <w:pPr/>
          </w:p>
        </w:tc>
        <w:tc>
          <w:tcPr>
            <w:tcW w:w="1701" w:type="dxa"/>
          </w:tcPr>
          <w:p>
            <w:pPr>
              <w:pStyle w:val="TableParagraph"/>
              <w:spacing w:before="89"/>
              <w:ind w:left="76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Beneficiado</w:t>
            </w:r>
          </w:p>
        </w:tc>
        <w:tc>
          <w:tcPr>
            <w:tcW w:w="1701" w:type="dxa"/>
          </w:tcPr>
          <w:p>
            <w:pPr>
              <w:pStyle w:val="TableParagraph"/>
              <w:spacing w:before="89"/>
              <w:ind w:left="76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Estado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9"/>
              <w:ind w:left="116" w:right="11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Tierra recibida</w:t>
            </w:r>
          </w:p>
        </w:tc>
      </w:tr>
      <w:tr>
        <w:trPr>
          <w:trHeight w:val="102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39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Juan Pedro</w:t>
            </w:r>
          </w:p>
        </w:tc>
        <w:tc>
          <w:tcPr>
            <w:tcW w:w="1701" w:type="dxa"/>
          </w:tcPr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52" w:right="50"/>
              <w:jc w:val="center"/>
              <w:rPr>
                <w:sz w:val="16"/>
              </w:rPr>
            </w:pPr>
            <w:r>
              <w:rPr>
                <w:sz w:val="16"/>
              </w:rPr>
              <w:t>Casado con Martha </w:t>
            </w:r>
            <w:r>
              <w:rPr>
                <w:w w:val="95"/>
                <w:sz w:val="16"/>
              </w:rPr>
              <w:t>naturales del dicho sujeto de San Juan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8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Cristóbal Chinal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135"/>
              <w:ind w:left="52" w:right="50"/>
              <w:jc w:val="center"/>
              <w:rPr>
                <w:sz w:val="16"/>
              </w:rPr>
            </w:pPr>
            <w:r>
              <w:rPr>
                <w:sz w:val="16"/>
              </w:rPr>
              <w:t>Casado con Angelina, </w:t>
            </w:r>
            <w:r>
              <w:rPr>
                <w:w w:val="95"/>
                <w:sz w:val="16"/>
              </w:rPr>
              <w:t>naturales del dicho sujeto de San Juan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8"/>
              <w:rPr>
                <w:sz w:val="16"/>
              </w:rPr>
            </w:pPr>
            <w:r>
              <w:rPr>
                <w:sz w:val="16"/>
              </w:rPr>
              <w:t>41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Agustín Xuárez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135"/>
              <w:ind w:left="78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Alcalde, natural de San Andrés casado con Ana </w:t>
            </w:r>
            <w:r>
              <w:rPr>
                <w:sz w:val="16"/>
              </w:rPr>
              <w:t>india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42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Pedro Hernández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223" w:right="12" w:hanging="155"/>
              <w:rPr>
                <w:sz w:val="16"/>
              </w:rPr>
            </w:pPr>
            <w:r>
              <w:rPr>
                <w:w w:val="95"/>
                <w:sz w:val="16"/>
              </w:rPr>
              <w:t>Casado con Ana del dicho sujeto de San Andrés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630" w:right="103" w:hanging="415"/>
              <w:rPr>
                <w:sz w:val="16"/>
              </w:rPr>
            </w:pPr>
            <w:r>
              <w:rPr>
                <w:w w:val="95"/>
                <w:sz w:val="16"/>
              </w:rPr>
              <w:t>Sebastián Hernández </w:t>
            </w:r>
            <w:r>
              <w:rPr>
                <w:sz w:val="16"/>
              </w:rPr>
              <w:t>regidor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Luisa india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44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Juan Miguel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667" w:right="185" w:hanging="463"/>
              <w:rPr>
                <w:sz w:val="16"/>
              </w:rPr>
            </w:pPr>
            <w:r>
              <w:rPr>
                <w:sz w:val="16"/>
              </w:rPr>
              <w:t>Indio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viudo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dicho sujeto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8"/>
              <w:rPr>
                <w:sz w:val="16"/>
              </w:rPr>
            </w:pPr>
            <w:r>
              <w:rPr>
                <w:sz w:val="16"/>
              </w:rPr>
              <w:t>45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478" w:right="103" w:hanging="215"/>
              <w:rPr>
                <w:sz w:val="16"/>
              </w:rPr>
            </w:pPr>
            <w:r>
              <w:rPr>
                <w:w w:val="95"/>
                <w:sz w:val="16"/>
              </w:rPr>
              <w:t>Miguel Moctezuma </w:t>
            </w:r>
            <w:r>
              <w:rPr>
                <w:sz w:val="16"/>
              </w:rPr>
              <w:t>Macotecpan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135"/>
              <w:ind w:left="52" w:right="5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María natural </w:t>
            </w:r>
            <w:r>
              <w:rPr>
                <w:sz w:val="16"/>
              </w:rPr>
              <w:t>del dicho sujeto de San Andrés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68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Andrés Juan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223" w:right="207" w:firstLine="7"/>
              <w:rPr>
                <w:sz w:val="16"/>
              </w:rPr>
            </w:pPr>
            <w:r>
              <w:rPr>
                <w:sz w:val="16"/>
              </w:rPr>
              <w:t>Indio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viejo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dicho </w:t>
            </w:r>
            <w:r>
              <w:rPr>
                <w:w w:val="95"/>
                <w:sz w:val="16"/>
              </w:rPr>
              <w:t>sujeto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Andrés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51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47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Juan Tlantecpan</w:t>
            </w:r>
          </w:p>
        </w:tc>
        <w:tc>
          <w:tcPr>
            <w:tcW w:w="1701" w:type="dxa"/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Angelina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8"/>
              <w:rPr>
                <w:sz w:val="16"/>
              </w:rPr>
            </w:pPr>
            <w:r>
              <w:rPr>
                <w:sz w:val="16"/>
              </w:rPr>
              <w:t>48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76" w:right="7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Pedro Nicolás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135"/>
              <w:ind w:left="246" w:right="24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Juana </w:t>
            </w:r>
            <w:r>
              <w:rPr>
                <w:sz w:val="16"/>
              </w:rPr>
              <w:t>del dicho sujeto de</w:t>
            </w:r>
            <w:r>
              <w:rPr>
                <w:w w:val="97"/>
                <w:sz w:val="16"/>
              </w:rPr>
              <w:t> </w:t>
            </w:r>
            <w:r>
              <w:rPr>
                <w:sz w:val="16"/>
              </w:rPr>
              <w:t>Tequesquipan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850" w:hRule="exact"/>
        </w:trPr>
        <w:tc>
          <w:tcPr>
            <w:tcW w:w="3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8"/>
              <w:rPr>
                <w:sz w:val="16"/>
              </w:rPr>
            </w:pPr>
            <w:r>
              <w:rPr>
                <w:sz w:val="16"/>
              </w:rPr>
              <w:t>49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76" w:right="7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Juan Sánchez</w:t>
            </w:r>
          </w:p>
        </w:tc>
        <w:tc>
          <w:tcPr>
            <w:tcW w:w="1701" w:type="dxa"/>
          </w:tcPr>
          <w:p>
            <w:pPr>
              <w:pStyle w:val="TableParagraph"/>
              <w:spacing w:line="249" w:lineRule="auto" w:before="135"/>
              <w:ind w:left="246" w:right="24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Casado con Juana </w:t>
            </w:r>
            <w:r>
              <w:rPr>
                <w:sz w:val="16"/>
              </w:rPr>
              <w:t>del dicho sujeto de</w:t>
            </w:r>
            <w:r>
              <w:rPr>
                <w:w w:val="97"/>
                <w:sz w:val="16"/>
              </w:rPr>
              <w:t> </w:t>
            </w:r>
            <w:r>
              <w:rPr>
                <w:sz w:val="16"/>
              </w:rPr>
              <w:t>Tequesquipan</w:t>
            </w:r>
          </w:p>
        </w:tc>
        <w:tc>
          <w:tcPr>
            <w:tcW w:w="3685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3"/>
              <w:ind w:left="116" w:right="116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</w:tbl>
    <w:p>
      <w:pPr>
        <w:spacing w:before="117"/>
        <w:ind w:left="2525" w:right="29" w:firstLine="0"/>
        <w:jc w:val="left"/>
        <w:rPr>
          <w:sz w:val="18"/>
        </w:rPr>
      </w:pPr>
      <w:r>
        <w:rPr/>
        <w:pict>
          <v:group style="position:absolute;margin-left:50.898602pt;margin-top:22.414944pt;width:374.05pt;height:.25pt;mso-position-horizontal-relative:page;mso-position-vertical-relative:paragraph;z-index:6136;mso-wrap-distance-left:0;mso-wrap-distance-right:0" coordorigin="1018,448" coordsize="7481,5">
            <v:line style="position:absolute" from="1020,451" to="1409,451" stroked="true" strokeweight=".25pt" strokecolor="#000000"/>
            <v:line style="position:absolute" from="1409,451" to="3110,451" stroked="true" strokeweight=".25pt" strokecolor="#000000"/>
            <v:line style="position:absolute" from="3110,451" to="4811,451" stroked="true" strokeweight=".25pt" strokecolor="#000000"/>
            <v:line style="position:absolute" from="4811,451" to="8496,451" stroked="true" strokeweight=".25pt" strokecolor="#000000"/>
            <w10:wrap type="topAndBottom"/>
          </v:group>
        </w:pict>
      </w:r>
      <w:r>
        <w:rPr>
          <w:w w:val="95"/>
          <w:sz w:val="18"/>
        </w:rPr>
        <w:t>Fuente: A.G.N., tierras, vol. 1723, exp.2.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240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</w:pPr>
      <w:r>
        <w:rPr>
          <w:w w:val="95"/>
        </w:rPr>
        <w:t>¿Hasta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punto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congregación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San</w:t>
      </w:r>
      <w:r>
        <w:rPr>
          <w:spacing w:val="-12"/>
          <w:w w:val="95"/>
        </w:rPr>
        <w:t> </w:t>
      </w:r>
      <w:r>
        <w:rPr>
          <w:w w:val="95"/>
        </w:rPr>
        <w:t>Martín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Tequisquipan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representa- </w:t>
      </w:r>
      <w:r>
        <w:rPr/>
        <w:t>tiva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procesos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reducción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población</w:t>
      </w:r>
      <w:r>
        <w:rPr>
          <w:spacing w:val="-31"/>
        </w:rPr>
        <w:t> </w:t>
      </w:r>
      <w:r>
        <w:rPr/>
        <w:t>nativa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comarca?</w:t>
      </w:r>
      <w:r>
        <w:rPr>
          <w:spacing w:val="-31"/>
        </w:rPr>
        <w:t> </w:t>
      </w:r>
      <w:r>
        <w:rPr>
          <w:spacing w:val="-4"/>
        </w:rPr>
        <w:t>No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fácil </w:t>
      </w:r>
      <w:r>
        <w:rPr>
          <w:w w:val="95"/>
        </w:rPr>
        <w:t>responder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interrogante</w:t>
      </w:r>
      <w:r>
        <w:rPr>
          <w:spacing w:val="-15"/>
          <w:w w:val="95"/>
        </w:rPr>
        <w:t>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cuente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evidencia</w:t>
      </w:r>
      <w:r>
        <w:rPr>
          <w:spacing w:val="-15"/>
          <w:w w:val="95"/>
        </w:rPr>
        <w:t> </w:t>
      </w:r>
      <w:r>
        <w:rPr>
          <w:w w:val="95"/>
        </w:rPr>
        <w:t>documental</w:t>
      </w:r>
      <w:r>
        <w:rPr>
          <w:spacing w:val="-16"/>
          <w:w w:val="95"/>
        </w:rPr>
        <w:t> </w:t>
      </w:r>
      <w:r>
        <w:rPr>
          <w:w w:val="95"/>
        </w:rPr>
        <w:t>deta- llada,</w:t>
      </w:r>
      <w:r>
        <w:rPr>
          <w:spacing w:val="-26"/>
          <w:w w:val="95"/>
        </w:rPr>
        <w:t> </w:t>
      </w:r>
      <w:r>
        <w:rPr>
          <w:w w:val="95"/>
        </w:rPr>
        <w:t>referente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pueblos</w:t>
      </w:r>
      <w:r>
        <w:rPr>
          <w:spacing w:val="-26"/>
          <w:w w:val="95"/>
        </w:rPr>
        <w:t> </w:t>
      </w:r>
      <w:r>
        <w:rPr>
          <w:w w:val="95"/>
        </w:rPr>
        <w:t>aquí</w:t>
      </w:r>
      <w:r>
        <w:rPr>
          <w:spacing w:val="-26"/>
          <w:w w:val="95"/>
        </w:rPr>
        <w:t> </w:t>
      </w:r>
      <w:r>
        <w:rPr>
          <w:w w:val="95"/>
        </w:rPr>
        <w:t>señalados;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términos</w:t>
      </w:r>
      <w:r>
        <w:rPr>
          <w:spacing w:val="-26"/>
          <w:w w:val="95"/>
        </w:rPr>
        <w:t> </w:t>
      </w:r>
      <w:r>
        <w:rPr>
          <w:w w:val="95"/>
        </w:rPr>
        <w:t>gene- </w:t>
      </w:r>
      <w:r>
        <w:rPr/>
        <w:t>rales</w:t>
      </w:r>
      <w:r>
        <w:rPr>
          <w:spacing w:val="-20"/>
        </w:rPr>
        <w:t> </w:t>
      </w:r>
      <w:r>
        <w:rPr/>
        <w:t>observamos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congregación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lugar</w:t>
      </w:r>
      <w:r>
        <w:rPr>
          <w:spacing w:val="-20"/>
        </w:rPr>
        <w:t> </w:t>
      </w:r>
      <w:r>
        <w:rPr/>
        <w:t>siguió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mismo</w:t>
      </w:r>
      <w:r>
        <w:rPr>
          <w:spacing w:val="-20"/>
        </w:rPr>
        <w:t> </w:t>
      </w:r>
      <w:r>
        <w:rPr/>
        <w:t>derrotero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 </w:t>
      </w:r>
      <w:r>
        <w:rPr>
          <w:w w:val="95"/>
        </w:rPr>
        <w:t>reducciones</w:t>
      </w:r>
      <w:r>
        <w:rPr>
          <w:spacing w:val="-20"/>
          <w:w w:val="95"/>
        </w:rPr>
        <w:t> </w:t>
      </w:r>
      <w:r>
        <w:rPr>
          <w:w w:val="95"/>
        </w:rPr>
        <w:t>poblacionales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comarca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periodo;</w:t>
      </w:r>
      <w:r>
        <w:rPr>
          <w:spacing w:val="-20"/>
          <w:w w:val="95"/>
        </w:rPr>
        <w:t> </w:t>
      </w:r>
      <w:r>
        <w:rPr>
          <w:w w:val="95"/>
        </w:rPr>
        <w:t>esto</w:t>
      </w:r>
      <w:r>
        <w:rPr>
          <w:spacing w:val="-20"/>
          <w:w w:val="95"/>
        </w:rPr>
        <w:t> </w:t>
      </w:r>
      <w:r>
        <w:rPr>
          <w:w w:val="95"/>
        </w:rPr>
        <w:t>es,</w:t>
      </w:r>
      <w:r>
        <w:rPr>
          <w:spacing w:val="-20"/>
          <w:w w:val="95"/>
        </w:rPr>
        <w:t> </w:t>
      </w: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principio se</w:t>
      </w:r>
      <w:r>
        <w:rPr>
          <w:spacing w:val="-16"/>
          <w:w w:val="95"/>
        </w:rPr>
        <w:t> </w:t>
      </w:r>
      <w:r>
        <w:rPr>
          <w:w w:val="95"/>
        </w:rPr>
        <w:t>orientó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favorecer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desarrollo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minería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empresas</w:t>
      </w:r>
      <w:r>
        <w:rPr>
          <w:spacing w:val="-16"/>
          <w:w w:val="95"/>
        </w:rPr>
        <w:t> </w:t>
      </w:r>
      <w:r>
        <w:rPr>
          <w:w w:val="95"/>
        </w:rPr>
        <w:t>agrícolas</w:t>
      </w:r>
      <w:r>
        <w:rPr>
          <w:spacing w:val="-16"/>
          <w:w w:val="95"/>
        </w:rPr>
        <w:t> </w:t>
      </w:r>
      <w:r>
        <w:rPr>
          <w:w w:val="95"/>
        </w:rPr>
        <w:t>españolas, canalizando</w:t>
      </w:r>
      <w:r>
        <w:rPr>
          <w:spacing w:val="-19"/>
          <w:w w:val="95"/>
        </w:rPr>
        <w:t> </w:t>
      </w:r>
      <w:r>
        <w:rPr>
          <w:w w:val="95"/>
        </w:rPr>
        <w:t>fuerza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trabajo</w:t>
      </w:r>
      <w:r>
        <w:rPr>
          <w:spacing w:val="-19"/>
          <w:w w:val="95"/>
        </w:rPr>
        <w:t> </w:t>
      </w:r>
      <w:r>
        <w:rPr>
          <w:w w:val="95"/>
        </w:rPr>
        <w:t>nativa</w:t>
      </w:r>
      <w:r>
        <w:rPr>
          <w:spacing w:val="-19"/>
          <w:w w:val="95"/>
        </w:rPr>
        <w:t> </w:t>
      </w:r>
      <w:r>
        <w:rPr>
          <w:w w:val="95"/>
        </w:rPr>
        <w:t>hacia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crecientes</w:t>
      </w:r>
      <w:r>
        <w:rPr>
          <w:spacing w:val="-19"/>
          <w:w w:val="95"/>
        </w:rPr>
        <w:t> </w:t>
      </w:r>
      <w:r>
        <w:rPr>
          <w:w w:val="95"/>
        </w:rPr>
        <w:t>polos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desarrollo.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 </w:t>
      </w:r>
      <w:r>
        <w:rPr/>
        <w:t>sentido,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pesar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vicisitudes</w:t>
      </w:r>
      <w:r>
        <w:rPr>
          <w:spacing w:val="-34"/>
        </w:rPr>
        <w:t> </w:t>
      </w:r>
      <w:r>
        <w:rPr/>
        <w:t>observadas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proceso,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innegable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este </w:t>
      </w:r>
      <w:r>
        <w:rPr>
          <w:w w:val="95"/>
        </w:rPr>
        <w:t>segundo programa congregacional fomentó la consolidación del control político y </w:t>
      </w:r>
      <w:r>
        <w:rPr/>
        <w:t>administrativo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población,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fuerza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trabajo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recursos</w:t>
      </w:r>
      <w:r>
        <w:rPr>
          <w:spacing w:val="-24"/>
        </w:rPr>
        <w:t> </w:t>
      </w:r>
      <w:r>
        <w:rPr/>
        <w:t>naturales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 </w:t>
      </w:r>
      <w:r>
        <w:rPr>
          <w:spacing w:val="-3"/>
        </w:rPr>
        <w:t>entorno.</w:t>
      </w:r>
      <w:r>
        <w:rPr>
          <w:spacing w:val="-38"/>
        </w:rPr>
        <w:t> </w:t>
      </w:r>
      <w:r>
        <w:rPr/>
        <w:t>Así,</w:t>
      </w:r>
      <w:r>
        <w:rPr>
          <w:spacing w:val="-38"/>
        </w:rPr>
        <w:t> </w:t>
      </w:r>
      <w:r>
        <w:rPr/>
        <w:t>tanto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estancias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permanecieron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estableci- mientos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nueva</w:t>
      </w:r>
      <w:r>
        <w:rPr>
          <w:spacing w:val="-17"/>
        </w:rPr>
        <w:t> </w:t>
      </w:r>
      <w:r>
        <w:rPr/>
        <w:t>creación</w:t>
      </w:r>
      <w:r>
        <w:rPr>
          <w:spacing w:val="-17"/>
        </w:rPr>
        <w:t> </w:t>
      </w:r>
      <w:r>
        <w:rPr/>
        <w:t>dieron</w:t>
      </w:r>
      <w:r>
        <w:rPr>
          <w:spacing w:val="-17"/>
        </w:rPr>
        <w:t> </w:t>
      </w:r>
      <w:r>
        <w:rPr/>
        <w:t>forma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dos</w:t>
      </w:r>
      <w:r>
        <w:rPr>
          <w:spacing w:val="-17"/>
        </w:rPr>
        <w:t> </w:t>
      </w:r>
      <w:r>
        <w:rPr/>
        <w:t>procesos: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parte,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>
          <w:spacing w:val="-2"/>
        </w:rPr>
        <w:t>red </w:t>
      </w:r>
      <w:r>
        <w:rPr/>
        <w:t>compleja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abasto</w:t>
      </w:r>
      <w:r>
        <w:rPr>
          <w:spacing w:val="-41"/>
        </w:rPr>
        <w:t> </w:t>
      </w:r>
      <w:r>
        <w:rPr/>
        <w:t>tejida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torno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explotación</w:t>
      </w:r>
      <w:r>
        <w:rPr>
          <w:spacing w:val="-41"/>
        </w:rPr>
        <w:t> </w:t>
      </w:r>
      <w:r>
        <w:rPr/>
        <w:t>minera,</w:t>
      </w:r>
      <w:r>
        <w:rPr>
          <w:spacing w:val="-41"/>
        </w:rPr>
        <w:t> </w:t>
      </w:r>
      <w:r>
        <w:rPr/>
        <w:t>aspecto</w:t>
      </w:r>
      <w:r>
        <w:rPr>
          <w:spacing w:val="-41"/>
        </w:rPr>
        <w:t> </w:t>
      </w:r>
      <w:r>
        <w:rPr/>
        <w:t>perceptible</w:t>
      </w:r>
      <w:r>
        <w:rPr>
          <w:spacing w:val="-41"/>
        </w:rPr>
        <w:t> </w:t>
      </w:r>
      <w:r>
        <w:rPr/>
        <w:t>de manera</w:t>
      </w:r>
      <w:r>
        <w:rPr>
          <w:spacing w:val="-39"/>
        </w:rPr>
        <w:t> </w:t>
      </w:r>
      <w:r>
        <w:rPr/>
        <w:t>nítida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tránsito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economía</w:t>
      </w:r>
      <w:r>
        <w:rPr>
          <w:spacing w:val="-39"/>
        </w:rPr>
        <w:t> </w:t>
      </w:r>
      <w:r>
        <w:rPr/>
        <w:t>nativa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primeros</w:t>
      </w:r>
      <w:r>
        <w:rPr>
          <w:spacing w:val="-39"/>
        </w:rPr>
        <w:t> </w:t>
      </w:r>
      <w:r>
        <w:rPr/>
        <w:t>años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dominio </w:t>
      </w:r>
      <w:r>
        <w:rPr>
          <w:w w:val="95"/>
        </w:rPr>
        <w:t>español;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otra,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especialización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ciertos</w:t>
      </w:r>
      <w:r>
        <w:rPr>
          <w:spacing w:val="-21"/>
          <w:w w:val="95"/>
        </w:rPr>
        <w:t> </w:t>
      </w:r>
      <w:r>
        <w:rPr>
          <w:w w:val="95"/>
        </w:rPr>
        <w:t>rubros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producción,</w:t>
      </w:r>
      <w:r>
        <w:rPr>
          <w:spacing w:val="-21"/>
          <w:w w:val="95"/>
        </w:rPr>
        <w:t> </w:t>
      </w:r>
      <w:r>
        <w:rPr>
          <w:w w:val="95"/>
        </w:rPr>
        <w:t>circulación y</w:t>
      </w:r>
      <w:r>
        <w:rPr>
          <w:spacing w:val="-13"/>
          <w:w w:val="95"/>
        </w:rPr>
        <w:t> </w:t>
      </w:r>
      <w:r>
        <w:rPr>
          <w:w w:val="95"/>
        </w:rPr>
        <w:t>consumo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bienes</w:t>
      </w:r>
      <w:r>
        <w:rPr>
          <w:spacing w:val="-13"/>
          <w:w w:val="95"/>
        </w:rPr>
        <w:t> </w:t>
      </w:r>
      <w:r>
        <w:rPr>
          <w:w w:val="95"/>
        </w:rPr>
        <w:t>destinados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sostenimiento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mineros,</w:t>
      </w:r>
      <w:r>
        <w:rPr>
          <w:spacing w:val="-13"/>
          <w:w w:val="95"/>
        </w:rPr>
        <w:t> </w:t>
      </w:r>
      <w:r>
        <w:rPr>
          <w:w w:val="95"/>
        </w:rPr>
        <w:t>hacenderos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cua- </w:t>
      </w:r>
      <w:r>
        <w:rPr/>
        <w:t>drillas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trabajadores</w:t>
      </w:r>
      <w:r>
        <w:rPr>
          <w:spacing w:val="-25"/>
        </w:rPr>
        <w:t> </w:t>
      </w:r>
      <w:r>
        <w:rPr/>
        <w:t>asentados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torno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tres</w:t>
      </w:r>
      <w:r>
        <w:rPr>
          <w:spacing w:val="-25"/>
        </w:rPr>
        <w:t> </w:t>
      </w:r>
      <w:r>
        <w:rPr/>
        <w:t>reales</w:t>
      </w:r>
      <w:r>
        <w:rPr>
          <w:spacing w:val="-25"/>
        </w:rPr>
        <w:t> </w:t>
      </w:r>
      <w:r>
        <w:rPr/>
        <w:t>mineros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zona.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otro</w:t>
      </w:r>
      <w:r>
        <w:rPr>
          <w:spacing w:val="-16"/>
          <w:w w:val="95"/>
        </w:rPr>
        <w:t> </w:t>
      </w:r>
      <w:r>
        <w:rPr>
          <w:w w:val="95"/>
        </w:rPr>
        <w:t>efecto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quizá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representativo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mundo</w:t>
      </w:r>
      <w:r>
        <w:rPr>
          <w:spacing w:val="-16"/>
          <w:w w:val="95"/>
        </w:rPr>
        <w:t> </w:t>
      </w:r>
      <w:r>
        <w:rPr>
          <w:w w:val="95"/>
        </w:rPr>
        <w:t>novohispano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ámbito</w:t>
      </w:r>
      <w:r>
        <w:rPr>
          <w:spacing w:val="-16"/>
          <w:w w:val="95"/>
        </w:rPr>
        <w:t> </w:t>
      </w:r>
      <w:r>
        <w:rPr>
          <w:w w:val="95"/>
        </w:rPr>
        <w:t>po- lítico</w:t>
      </w:r>
      <w:r>
        <w:rPr>
          <w:spacing w:val="-23"/>
          <w:w w:val="95"/>
        </w:rPr>
        <w:t> </w:t>
      </w:r>
      <w:r>
        <w:rPr>
          <w:w w:val="95"/>
        </w:rPr>
        <w:t>administrativo</w:t>
      </w:r>
      <w:r>
        <w:rPr>
          <w:spacing w:val="-23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resultó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emergencia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comunidades.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2676"/>
      </w:pPr>
      <w:bookmarkStart w:name="Capítulo quinto" w:id="162"/>
      <w:bookmarkEnd w:id="162"/>
      <w:r>
        <w:rPr>
          <w:b w:val="0"/>
        </w:rPr>
      </w:r>
      <w:bookmarkStart w:name="_bookmark72" w:id="163"/>
      <w:bookmarkEnd w:id="163"/>
      <w:r>
        <w:rPr>
          <w:b w:val="0"/>
        </w:rPr>
      </w:r>
      <w:r>
        <w:rPr>
          <w:w w:val="90"/>
        </w:rPr>
        <w:t>Capítulo</w:t>
      </w:r>
      <w:r>
        <w:rPr>
          <w:spacing w:val="50"/>
          <w:w w:val="90"/>
        </w:rPr>
        <w:t> </w:t>
      </w:r>
      <w:r>
        <w:rPr>
          <w:w w:val="90"/>
        </w:rPr>
        <w:t>quinto</w:t>
      </w:r>
    </w:p>
    <w:p>
      <w:pPr>
        <w:spacing w:after="0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37"/>
        </w:numPr>
        <w:tabs>
          <w:tab w:pos="999" w:val="left" w:leader="none"/>
        </w:tabs>
        <w:spacing w:line="320" w:lineRule="exact" w:before="207" w:after="0"/>
        <w:ind w:left="1361" w:right="269" w:hanging="653"/>
        <w:jc w:val="left"/>
        <w:rPr>
          <w:rFonts w:ascii="Times New Roman" w:hAnsi="Times New Roman"/>
          <w:b/>
          <w:sz w:val="32"/>
        </w:rPr>
      </w:pPr>
      <w:bookmarkStart w:name="5. El saldo de la colonización española:" w:id="164"/>
      <w:bookmarkEnd w:id="164"/>
      <w:r>
        <w:rPr/>
      </w:r>
      <w:bookmarkStart w:name="_bookmark73" w:id="165"/>
      <w:bookmarkEnd w:id="165"/>
      <w:r>
        <w:rPr/>
      </w:r>
      <w:bookmarkStart w:name="_bookmark73" w:id="166"/>
      <w:bookmarkEnd w:id="166"/>
      <w:r>
        <w:rPr>
          <w:rFonts w:ascii="Times New Roman" w:hAnsi="Times New Roman"/>
          <w:b/>
          <w:w w:val="95"/>
          <w:sz w:val="32"/>
        </w:rPr>
        <w:t>El</w:t>
      </w:r>
      <w:r>
        <w:rPr>
          <w:rFonts w:ascii="Times New Roman" w:hAnsi="Times New Roman"/>
          <w:b/>
          <w:spacing w:val="-42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saldo</w:t>
      </w:r>
      <w:r>
        <w:rPr>
          <w:rFonts w:ascii="Times New Roman" w:hAnsi="Times New Roman"/>
          <w:b/>
          <w:spacing w:val="-42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de</w:t>
      </w:r>
      <w:r>
        <w:rPr>
          <w:rFonts w:ascii="Times New Roman" w:hAnsi="Times New Roman"/>
          <w:b/>
          <w:spacing w:val="-42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la</w:t>
      </w:r>
      <w:r>
        <w:rPr>
          <w:rFonts w:ascii="Times New Roman" w:hAnsi="Times New Roman"/>
          <w:b/>
          <w:spacing w:val="-42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colonización</w:t>
      </w:r>
      <w:r>
        <w:rPr>
          <w:rFonts w:ascii="Times New Roman" w:hAnsi="Times New Roman"/>
          <w:b/>
          <w:spacing w:val="-42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española:</w:t>
      </w:r>
      <w:r>
        <w:rPr>
          <w:rFonts w:ascii="Times New Roman" w:hAnsi="Times New Roman"/>
          <w:b/>
          <w:spacing w:val="-42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fragmentación de</w:t>
      </w:r>
      <w:r>
        <w:rPr>
          <w:rFonts w:ascii="Times New Roman" w:hAnsi="Times New Roman"/>
          <w:b/>
          <w:spacing w:val="-34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pueblos</w:t>
      </w:r>
      <w:r>
        <w:rPr>
          <w:rFonts w:ascii="Times New Roman" w:hAnsi="Times New Roman"/>
          <w:b/>
          <w:spacing w:val="-34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y</w:t>
      </w:r>
      <w:r>
        <w:rPr>
          <w:rFonts w:ascii="Times New Roman" w:hAnsi="Times New Roman"/>
          <w:b/>
          <w:spacing w:val="-34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desarrollo</w:t>
      </w:r>
      <w:r>
        <w:rPr>
          <w:rFonts w:ascii="Times New Roman" w:hAnsi="Times New Roman"/>
          <w:b/>
          <w:spacing w:val="-34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de</w:t>
      </w:r>
      <w:r>
        <w:rPr>
          <w:rFonts w:ascii="Times New Roman" w:hAnsi="Times New Roman"/>
          <w:b/>
          <w:spacing w:val="-34"/>
          <w:w w:val="95"/>
          <w:sz w:val="32"/>
        </w:rPr>
        <w:t> </w:t>
      </w:r>
      <w:r>
        <w:rPr>
          <w:rFonts w:ascii="Times New Roman" w:hAnsi="Times New Roman"/>
          <w:b/>
          <w:w w:val="95"/>
          <w:sz w:val="32"/>
        </w:rPr>
        <w:t>comunidades</w:t>
      </w:r>
    </w:p>
    <w:p>
      <w:pPr>
        <w:pStyle w:val="BodyText"/>
        <w:spacing w:before="6"/>
        <w:rPr>
          <w:b/>
          <w:sz w:val="40"/>
        </w:rPr>
      </w:pPr>
    </w:p>
    <w:p>
      <w:pPr>
        <w:pStyle w:val="BodyText"/>
        <w:spacing w:line="276" w:lineRule="auto"/>
        <w:ind w:left="120" w:right="107"/>
        <w:jc w:val="both"/>
      </w:pPr>
      <w:r>
        <w:rPr/>
        <w:t>Hacia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primera</w:t>
      </w:r>
      <w:r>
        <w:rPr>
          <w:spacing w:val="-40"/>
        </w:rPr>
        <w:t> </w:t>
      </w:r>
      <w:r>
        <w:rPr/>
        <w:t>mitad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XVII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proceso</w:t>
      </w:r>
      <w:r>
        <w:rPr>
          <w:spacing w:val="-40"/>
        </w:rPr>
        <w:t> </w:t>
      </w:r>
      <w:r>
        <w:rPr/>
        <w:t>colonizador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Matlatzinco</w:t>
      </w:r>
      <w:r>
        <w:rPr>
          <w:spacing w:val="-40"/>
        </w:rPr>
        <w:t> </w:t>
      </w:r>
      <w:r>
        <w:rPr/>
        <w:t>había </w:t>
      </w:r>
      <w:r>
        <w:rPr>
          <w:w w:val="95"/>
        </w:rPr>
        <w:t>alcanzado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punto</w:t>
      </w:r>
      <w:r>
        <w:rPr>
          <w:spacing w:val="-17"/>
          <w:w w:val="95"/>
        </w:rPr>
        <w:t> </w:t>
      </w:r>
      <w:r>
        <w:rPr>
          <w:w w:val="95"/>
        </w:rPr>
        <w:t>máximo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desarrollo.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balance</w:t>
      </w:r>
      <w:r>
        <w:rPr>
          <w:spacing w:val="-17"/>
          <w:w w:val="95"/>
        </w:rPr>
        <w:t> </w:t>
      </w:r>
      <w:r>
        <w:rPr>
          <w:w w:val="95"/>
        </w:rPr>
        <w:t>general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ocupación</w:t>
      </w:r>
      <w:r>
        <w:rPr>
          <w:spacing w:val="-17"/>
          <w:w w:val="95"/>
        </w:rPr>
        <w:t> </w:t>
      </w:r>
      <w:r>
        <w:rPr>
          <w:w w:val="95"/>
        </w:rPr>
        <w:t>nahua </w:t>
      </w:r>
      <w:r>
        <w:rPr/>
        <w:t>y</w:t>
      </w:r>
      <w:r>
        <w:rPr>
          <w:spacing w:val="-33"/>
        </w:rPr>
        <w:t> </w:t>
      </w:r>
      <w:r>
        <w:rPr/>
        <w:t>española</w:t>
      </w:r>
      <w:r>
        <w:rPr>
          <w:spacing w:val="-33"/>
        </w:rPr>
        <w:t> </w:t>
      </w:r>
      <w:r>
        <w:rPr/>
        <w:t>arroja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saldo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primera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sistematización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área</w:t>
      </w:r>
      <w:r>
        <w:rPr>
          <w:spacing w:val="-33"/>
        </w:rPr>
        <w:t> </w:t>
      </w:r>
      <w:r>
        <w:rPr/>
        <w:t>matlatzinca </w:t>
      </w:r>
      <w:r>
        <w:rPr>
          <w:w w:val="95"/>
        </w:rPr>
        <w:t>mediante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consolidación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emergencia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fenómeno</w:t>
      </w:r>
      <w:r>
        <w:rPr>
          <w:spacing w:val="-35"/>
          <w:w w:val="95"/>
        </w:rPr>
        <w:t> </w:t>
      </w:r>
      <w:r>
        <w:rPr>
          <w:w w:val="95"/>
        </w:rPr>
        <w:t>multiétnico, a</w:t>
      </w:r>
      <w:r>
        <w:rPr>
          <w:spacing w:val="-22"/>
          <w:w w:val="95"/>
        </w:rPr>
        <w:t> </w:t>
      </w:r>
      <w:r>
        <w:rPr>
          <w:w w:val="95"/>
        </w:rPr>
        <w:t>través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conjunción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elementos</w:t>
      </w:r>
      <w:r>
        <w:rPr>
          <w:spacing w:val="-22"/>
          <w:w w:val="95"/>
        </w:rPr>
        <w:t> </w:t>
      </w:r>
      <w:r>
        <w:rPr>
          <w:w w:val="95"/>
        </w:rPr>
        <w:t>otomianos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nahuas.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colonización</w:t>
      </w:r>
      <w:r>
        <w:rPr>
          <w:spacing w:val="-22"/>
          <w:w w:val="95"/>
        </w:rPr>
        <w:t> </w:t>
      </w:r>
      <w:r>
        <w:rPr>
          <w:w w:val="95"/>
        </w:rPr>
        <w:t>españo- la,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parte,</w:t>
      </w:r>
      <w:r>
        <w:rPr>
          <w:spacing w:val="-26"/>
          <w:w w:val="95"/>
        </w:rPr>
        <w:t> </w:t>
      </w:r>
      <w:r>
        <w:rPr>
          <w:w w:val="95"/>
        </w:rPr>
        <w:t>repercutió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transformación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pueblos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indios, al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fortaleció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multietnicidad</w:t>
      </w:r>
      <w:r>
        <w:rPr>
          <w:spacing w:val="-24"/>
          <w:w w:val="95"/>
        </w:rPr>
        <w:t> </w:t>
      </w:r>
      <w:r>
        <w:rPr>
          <w:w w:val="95"/>
        </w:rPr>
        <w:t>prehispánica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incluir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crisol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siste- ma</w:t>
      </w:r>
      <w:r>
        <w:rPr>
          <w:spacing w:val="-20"/>
          <w:w w:val="95"/>
        </w:rPr>
        <w:t> </w:t>
      </w:r>
      <w:r>
        <w:rPr>
          <w:w w:val="95"/>
        </w:rPr>
        <w:t>colonial</w:t>
      </w:r>
      <w:r>
        <w:rPr>
          <w:spacing w:val="-20"/>
          <w:w w:val="95"/>
        </w:rPr>
        <w:t> </w:t>
      </w:r>
      <w:r>
        <w:rPr>
          <w:w w:val="95"/>
        </w:rPr>
        <w:t>elementos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distintas</w:t>
      </w:r>
      <w:r>
        <w:rPr>
          <w:spacing w:val="-20"/>
          <w:w w:val="95"/>
        </w:rPr>
        <w:t> </w:t>
      </w:r>
      <w:r>
        <w:rPr>
          <w:w w:val="95"/>
        </w:rPr>
        <w:t>calidades,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ellos</w:t>
      </w:r>
      <w:r>
        <w:rPr>
          <w:spacing w:val="-20"/>
          <w:w w:val="95"/>
        </w:rPr>
        <w:t> </w:t>
      </w:r>
      <w:r>
        <w:rPr>
          <w:w w:val="95"/>
        </w:rPr>
        <w:t>españoles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negros.</w:t>
      </w:r>
    </w:p>
    <w:p>
      <w:pPr>
        <w:pStyle w:val="BodyText"/>
        <w:spacing w:line="278" w:lineRule="auto" w:before="61"/>
        <w:ind w:left="120" w:right="107" w:firstLine="453"/>
        <w:jc w:val="both"/>
      </w:pPr>
      <w:r>
        <w:rPr/>
        <w:pict>
          <v:line style="position:absolute;mso-position-horizontal-relative:page;mso-position-vertical-relative:paragraph;z-index:6160;mso-wrap-distance-left:0;mso-wrap-distance-right:0" from="51.023602pt,201.304611pt" to="178.582602pt,201.304611pt" stroked="true" strokeweight=".25pt" strokecolor="#000000">
            <w10:wrap type="topAndBottom"/>
          </v:line>
        </w:pict>
      </w: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dimensiones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reformas</w:t>
      </w:r>
      <w:r>
        <w:rPr>
          <w:spacing w:val="-20"/>
          <w:w w:val="95"/>
        </w:rPr>
        <w:t> </w:t>
      </w:r>
      <w:r>
        <w:rPr>
          <w:w w:val="95"/>
        </w:rPr>
        <w:t>operadas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sistema</w:t>
      </w:r>
      <w:r>
        <w:rPr>
          <w:spacing w:val="-20"/>
          <w:w w:val="95"/>
        </w:rPr>
        <w:t> </w:t>
      </w:r>
      <w:r>
        <w:rPr>
          <w:w w:val="95"/>
        </w:rPr>
        <w:t>nativo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coloniza- ción</w:t>
      </w:r>
      <w:r>
        <w:rPr>
          <w:spacing w:val="-26"/>
          <w:w w:val="95"/>
        </w:rPr>
        <w:t> </w:t>
      </w:r>
      <w:r>
        <w:rPr>
          <w:w w:val="95"/>
        </w:rPr>
        <w:t>española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caracterizado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drástica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comparación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ocu- </w:t>
      </w:r>
      <w:r>
        <w:rPr/>
        <w:t>pación</w:t>
      </w:r>
      <w:r>
        <w:rPr>
          <w:spacing w:val="-25"/>
        </w:rPr>
        <w:t> </w:t>
      </w:r>
      <w:r>
        <w:rPr/>
        <w:t>nahua.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oleada</w:t>
      </w:r>
      <w:r>
        <w:rPr>
          <w:spacing w:val="-25"/>
        </w:rPr>
        <w:t> </w:t>
      </w:r>
      <w:r>
        <w:rPr/>
        <w:t>reformista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aquella</w:t>
      </w:r>
      <w:r>
        <w:rPr>
          <w:spacing w:val="-25"/>
        </w:rPr>
        <w:t> </w:t>
      </w:r>
      <w:r>
        <w:rPr>
          <w:spacing w:val="-3"/>
        </w:rPr>
        <w:t>abarcó</w:t>
      </w:r>
      <w:r>
        <w:rPr>
          <w:spacing w:val="-25"/>
        </w:rPr>
        <w:t> </w:t>
      </w:r>
      <w:r>
        <w:rPr/>
        <w:t>varios</w:t>
      </w:r>
      <w:r>
        <w:rPr>
          <w:spacing w:val="-25"/>
        </w:rPr>
        <w:t> </w:t>
      </w:r>
      <w:r>
        <w:rPr/>
        <w:t>aspectos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sistema </w:t>
      </w:r>
      <w:r>
        <w:rPr>
          <w:w w:val="95"/>
        </w:rPr>
        <w:t>nativo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reorganización</w:t>
      </w:r>
      <w:r>
        <w:rPr>
          <w:spacing w:val="-27"/>
          <w:w w:val="95"/>
        </w:rPr>
        <w:t> </w:t>
      </w:r>
      <w:r>
        <w:rPr>
          <w:w w:val="95"/>
        </w:rPr>
        <w:t>administrativa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territorio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encomiendas,</w:t>
      </w:r>
      <w:r>
        <w:rPr>
          <w:spacing w:val="-27"/>
          <w:w w:val="95"/>
        </w:rPr>
        <w:t> </w:t>
      </w:r>
      <w:r>
        <w:rPr>
          <w:w w:val="95"/>
        </w:rPr>
        <w:t>corregi- mientos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alcaldías,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desarrollo</w:t>
      </w:r>
      <w:r>
        <w:rPr>
          <w:spacing w:val="-16"/>
          <w:w w:val="95"/>
        </w:rPr>
        <w:t> </w:t>
      </w:r>
      <w:r>
        <w:rPr>
          <w:w w:val="95"/>
        </w:rPr>
        <w:t>paulatino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sistema</w:t>
      </w:r>
      <w:r>
        <w:rPr>
          <w:spacing w:val="-16"/>
          <w:w w:val="95"/>
        </w:rPr>
        <w:t> </w:t>
      </w:r>
      <w:r>
        <w:rPr>
          <w:w w:val="95"/>
        </w:rPr>
        <w:t>económico</w:t>
      </w:r>
      <w:r>
        <w:rPr>
          <w:spacing w:val="-16"/>
          <w:w w:val="95"/>
        </w:rPr>
        <w:t> </w:t>
      </w:r>
      <w:r>
        <w:rPr>
          <w:w w:val="95"/>
        </w:rPr>
        <w:t>apuntalado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explotación</w:t>
      </w:r>
      <w:r>
        <w:rPr>
          <w:spacing w:val="-40"/>
        </w:rPr>
        <w:t> </w:t>
      </w:r>
      <w:r>
        <w:rPr/>
        <w:t>minera,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fundación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unidades</w:t>
      </w:r>
      <w:r>
        <w:rPr>
          <w:spacing w:val="-40"/>
        </w:rPr>
        <w:t> </w:t>
      </w:r>
      <w:r>
        <w:rPr/>
        <w:t>productivas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concreción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circuitos</w:t>
      </w:r>
      <w:r>
        <w:rPr>
          <w:spacing w:val="-26"/>
          <w:w w:val="95"/>
        </w:rPr>
        <w:t> </w:t>
      </w:r>
      <w:r>
        <w:rPr>
          <w:w w:val="95"/>
        </w:rPr>
        <w:t>comerciales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largo</w:t>
      </w:r>
      <w:r>
        <w:rPr>
          <w:spacing w:val="-26"/>
          <w:w w:val="95"/>
        </w:rPr>
        <w:t> </w:t>
      </w:r>
      <w:r>
        <w:rPr>
          <w:w w:val="95"/>
        </w:rPr>
        <w:t>alcance.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confluencia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elementos</w:t>
      </w:r>
      <w:r>
        <w:rPr>
          <w:spacing w:val="-26"/>
          <w:w w:val="95"/>
        </w:rPr>
        <w:t> </w:t>
      </w:r>
      <w:r>
        <w:rPr>
          <w:w w:val="95"/>
        </w:rPr>
        <w:t>anteriores</w:t>
      </w:r>
      <w:r>
        <w:rPr>
          <w:spacing w:val="-26"/>
          <w:w w:val="95"/>
        </w:rPr>
        <w:t> </w:t>
      </w:r>
      <w:r>
        <w:rPr>
          <w:w w:val="95"/>
        </w:rPr>
        <w:t>en un</w:t>
      </w:r>
      <w:r>
        <w:rPr>
          <w:spacing w:val="-23"/>
          <w:w w:val="95"/>
        </w:rPr>
        <w:t> </w:t>
      </w:r>
      <w:r>
        <w:rPr>
          <w:w w:val="95"/>
        </w:rPr>
        <w:t>momento</w:t>
      </w:r>
      <w:r>
        <w:rPr>
          <w:spacing w:val="-23"/>
          <w:w w:val="95"/>
        </w:rPr>
        <w:t> </w:t>
      </w:r>
      <w:r>
        <w:rPr>
          <w:w w:val="95"/>
        </w:rPr>
        <w:t>preciso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desarrollo</w:t>
      </w:r>
      <w:r>
        <w:rPr>
          <w:spacing w:val="-23"/>
          <w:w w:val="95"/>
        </w:rPr>
        <w:t> </w:t>
      </w:r>
      <w:r>
        <w:rPr>
          <w:w w:val="95"/>
        </w:rPr>
        <w:t>novohispano,</w:t>
      </w:r>
      <w:r>
        <w:rPr>
          <w:spacing w:val="-23"/>
          <w:w w:val="95"/>
        </w:rPr>
        <w:t> </w:t>
      </w:r>
      <w:r>
        <w:rPr>
          <w:w w:val="95"/>
        </w:rPr>
        <w:t>junto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estabilidad</w:t>
      </w:r>
      <w:r>
        <w:rPr>
          <w:spacing w:val="-23"/>
          <w:w w:val="95"/>
        </w:rPr>
        <w:t> </w:t>
      </w:r>
      <w:r>
        <w:rPr>
          <w:w w:val="95"/>
        </w:rPr>
        <w:t>demográfi- ca de la población nativa, verificada a mediados del siglo XVII</w:t>
      </w:r>
      <w:r>
        <w:rPr>
          <w:spacing w:val="-37"/>
          <w:w w:val="95"/>
        </w:rPr>
        <w:t> </w:t>
      </w:r>
      <w:r>
        <w:rPr>
          <w:w w:val="95"/>
        </w:rPr>
        <w:t>aproximadamente, determinó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sucesivo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unidades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observación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análisis,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decir</w:t>
      </w:r>
      <w:r>
        <w:rPr>
          <w:spacing w:val="-27"/>
          <w:w w:val="95"/>
        </w:rPr>
        <w:t> </w:t>
      </w:r>
      <w:r>
        <w:rPr>
          <w:w w:val="95"/>
        </w:rPr>
        <w:t>los pueblos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indios,</w:t>
      </w:r>
      <w:r>
        <w:rPr>
          <w:spacing w:val="-21"/>
          <w:w w:val="95"/>
        </w:rPr>
        <w:t> </w:t>
      </w:r>
      <w:r>
        <w:rPr>
          <w:w w:val="95"/>
        </w:rPr>
        <w:t>experimentaran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nueva</w:t>
      </w:r>
      <w:r>
        <w:rPr>
          <w:spacing w:val="-21"/>
          <w:w w:val="95"/>
        </w:rPr>
        <w:t> </w:t>
      </w:r>
      <w:r>
        <w:rPr>
          <w:w w:val="95"/>
        </w:rPr>
        <w:t>faceta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ocasión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emergencia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consolidación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mestizaje.</w:t>
      </w:r>
      <w:r>
        <w:rPr>
          <w:w w:val="95"/>
          <w:position w:val="8"/>
          <w:sz w:val="14"/>
        </w:rPr>
        <w:t>1</w:t>
      </w:r>
      <w:r>
        <w:rPr>
          <w:spacing w:val="-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fenómeno</w:t>
      </w:r>
      <w:r>
        <w:rPr>
          <w:spacing w:val="-8"/>
          <w:w w:val="95"/>
        </w:rPr>
        <w:t> </w:t>
      </w:r>
      <w:r>
        <w:rPr>
          <w:w w:val="95"/>
        </w:rPr>
        <w:t>fue</w:t>
      </w:r>
      <w:r>
        <w:rPr>
          <w:spacing w:val="-8"/>
          <w:w w:val="95"/>
        </w:rPr>
        <w:t> </w:t>
      </w:r>
      <w:r>
        <w:rPr>
          <w:w w:val="95"/>
        </w:rPr>
        <w:t>acaso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perceptible</w:t>
      </w:r>
    </w:p>
    <w:p>
      <w:pPr>
        <w:spacing w:line="196" w:lineRule="exact" w:before="92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Algunos</w:t>
      </w:r>
      <w:r>
        <w:rPr>
          <w:spacing w:val="-18"/>
          <w:sz w:val="18"/>
        </w:rPr>
        <w:t> </w:t>
      </w:r>
      <w:r>
        <w:rPr>
          <w:sz w:val="18"/>
        </w:rPr>
        <w:t>autores,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se</w:t>
      </w:r>
      <w:r>
        <w:rPr>
          <w:spacing w:val="-18"/>
          <w:sz w:val="18"/>
        </w:rPr>
        <w:t> </w:t>
      </w:r>
      <w:r>
        <w:rPr>
          <w:sz w:val="18"/>
        </w:rPr>
        <w:t>han</w:t>
      </w:r>
      <w:r>
        <w:rPr>
          <w:spacing w:val="-18"/>
          <w:sz w:val="18"/>
        </w:rPr>
        <w:t> </w:t>
      </w:r>
      <w:r>
        <w:rPr>
          <w:sz w:val="18"/>
        </w:rPr>
        <w:t>ocupado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este</w:t>
      </w:r>
      <w:r>
        <w:rPr>
          <w:spacing w:val="-18"/>
          <w:sz w:val="18"/>
        </w:rPr>
        <w:t> </w:t>
      </w:r>
      <w:r>
        <w:rPr>
          <w:sz w:val="18"/>
        </w:rPr>
        <w:t>asunto,</w:t>
      </w:r>
      <w:r>
        <w:rPr>
          <w:spacing w:val="-18"/>
          <w:sz w:val="18"/>
        </w:rPr>
        <w:t> </w:t>
      </w:r>
      <w:r>
        <w:rPr>
          <w:sz w:val="18"/>
        </w:rPr>
        <w:t>entre</w:t>
      </w:r>
      <w:r>
        <w:rPr>
          <w:spacing w:val="-18"/>
          <w:sz w:val="18"/>
        </w:rPr>
        <w:t> </w:t>
      </w:r>
      <w:r>
        <w:rPr>
          <w:sz w:val="18"/>
        </w:rPr>
        <w:t>ellos</w:t>
      </w:r>
      <w:r>
        <w:rPr>
          <w:spacing w:val="-18"/>
          <w:sz w:val="18"/>
        </w:rPr>
        <w:t> </w:t>
      </w:r>
      <w:r>
        <w:rPr>
          <w:sz w:val="18"/>
        </w:rPr>
        <w:t>Bernardo</w:t>
      </w:r>
      <w:r>
        <w:rPr>
          <w:spacing w:val="-18"/>
          <w:sz w:val="18"/>
        </w:rPr>
        <w:t> </w:t>
      </w:r>
      <w:r>
        <w:rPr>
          <w:sz w:val="18"/>
        </w:rPr>
        <w:t>García</w:t>
      </w:r>
      <w:r>
        <w:rPr>
          <w:spacing w:val="-18"/>
          <w:sz w:val="18"/>
        </w:rPr>
        <w:t> </w:t>
      </w:r>
      <w:r>
        <w:rPr>
          <w:sz w:val="18"/>
        </w:rPr>
        <w:t>Martínez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René</w:t>
      </w:r>
      <w:r>
        <w:rPr>
          <w:spacing w:val="-18"/>
          <w:sz w:val="18"/>
        </w:rPr>
        <w:t> </w:t>
      </w:r>
      <w:r>
        <w:rPr>
          <w:sz w:val="18"/>
        </w:rPr>
        <w:t>García Castro,</w:t>
      </w:r>
      <w:r>
        <w:rPr>
          <w:spacing w:val="-32"/>
          <w:sz w:val="18"/>
        </w:rPr>
        <w:t> </w:t>
      </w:r>
      <w:r>
        <w:rPr>
          <w:sz w:val="18"/>
        </w:rPr>
        <w:t>indican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mediados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siglo</w:t>
      </w:r>
      <w:r>
        <w:rPr>
          <w:spacing w:val="-32"/>
          <w:sz w:val="18"/>
        </w:rPr>
        <w:t> </w:t>
      </w:r>
      <w:r>
        <w:rPr>
          <w:sz w:val="18"/>
        </w:rPr>
        <w:t>XVII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produce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cambio</w:t>
      </w:r>
      <w:r>
        <w:rPr>
          <w:spacing w:val="-32"/>
          <w:sz w:val="18"/>
        </w:rPr>
        <w:t> </w:t>
      </w:r>
      <w:r>
        <w:rPr>
          <w:sz w:val="18"/>
        </w:rPr>
        <w:t>cualitativo</w:t>
      </w:r>
      <w:r>
        <w:rPr>
          <w:spacing w:val="-32"/>
          <w:sz w:val="18"/>
        </w:rPr>
        <w:t> </w:t>
      </w:r>
      <w:r>
        <w:rPr>
          <w:sz w:val="18"/>
        </w:rPr>
        <w:t>entre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pueblos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indios que</w:t>
      </w:r>
      <w:r>
        <w:rPr>
          <w:spacing w:val="-27"/>
          <w:sz w:val="18"/>
        </w:rPr>
        <w:t> </w:t>
      </w:r>
      <w:r>
        <w:rPr>
          <w:sz w:val="18"/>
        </w:rPr>
        <w:t>habría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culminar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ocaso.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primero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caso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sierra</w:t>
      </w:r>
      <w:r>
        <w:rPr>
          <w:spacing w:val="-27"/>
          <w:sz w:val="18"/>
        </w:rPr>
        <w:t> </w:t>
      </w:r>
      <w:r>
        <w:rPr>
          <w:sz w:val="18"/>
        </w:rPr>
        <w:t>norte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Puebla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segundo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área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matlatzinca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admiten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cierta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continuidad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antiguos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altepeme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indios 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dota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identidad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sustentada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tradiciones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presencia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linaje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cabeza</w:t>
      </w:r>
    </w:p>
    <w:p>
      <w:pPr>
        <w:spacing w:after="0" w:line="196" w:lineRule="exact"/>
        <w:jc w:val="both"/>
        <w:rPr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244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/>
        <w:t>entre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unidades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producción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menor</w:t>
      </w:r>
      <w:r>
        <w:rPr>
          <w:spacing w:val="-45"/>
        </w:rPr>
        <w:t> </w:t>
      </w:r>
      <w:r>
        <w:rPr/>
        <w:t>medida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estancias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sujetos,</w:t>
      </w:r>
      <w:r>
        <w:rPr>
          <w:spacing w:val="-45"/>
        </w:rPr>
        <w:t> </w:t>
      </w:r>
      <w:r>
        <w:rPr/>
        <w:t>quie- nes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finalizar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/>
        <w:t>XVII</w:t>
      </w:r>
      <w:r>
        <w:rPr>
          <w:spacing w:val="-33"/>
        </w:rPr>
        <w:t> </w:t>
      </w:r>
      <w:r>
        <w:rPr/>
        <w:t>iniciaron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lento</w:t>
      </w:r>
      <w:r>
        <w:rPr>
          <w:spacing w:val="-33"/>
        </w:rPr>
        <w:t> </w:t>
      </w:r>
      <w:r>
        <w:rPr/>
        <w:t>recorrido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alcanzar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reconoci- </w:t>
      </w:r>
      <w:r>
        <w:rPr>
          <w:w w:val="95"/>
        </w:rPr>
        <w:t>miento</w:t>
      </w:r>
      <w:r>
        <w:rPr>
          <w:spacing w:val="-32"/>
          <w:w w:val="95"/>
        </w:rPr>
        <w:t> </w:t>
      </w:r>
      <w:r>
        <w:rPr>
          <w:w w:val="95"/>
        </w:rPr>
        <w:t>oficial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“pueblos”.</w:t>
      </w:r>
      <w:r>
        <w:rPr>
          <w:spacing w:val="-5"/>
          <w:w w:val="95"/>
          <w:position w:val="8"/>
          <w:sz w:val="14"/>
        </w:rPr>
        <w:t>2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transformaciones</w:t>
      </w:r>
      <w:r>
        <w:rPr>
          <w:spacing w:val="-34"/>
          <w:w w:val="95"/>
        </w:rPr>
        <w:t> </w:t>
      </w:r>
      <w:r>
        <w:rPr>
          <w:w w:val="95"/>
        </w:rPr>
        <w:t>experimentadas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sistema</w:t>
      </w:r>
      <w:r>
        <w:rPr>
          <w:spacing w:val="-34"/>
          <w:w w:val="95"/>
        </w:rPr>
        <w:t> </w:t>
      </w:r>
      <w:r>
        <w:rPr>
          <w:w w:val="95"/>
        </w:rPr>
        <w:t>colonial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siglo</w:t>
      </w:r>
      <w:r>
        <w:rPr>
          <w:spacing w:val="-34"/>
          <w:w w:val="95"/>
        </w:rPr>
        <w:t> </w:t>
      </w:r>
      <w:r>
        <w:rPr>
          <w:w w:val="95"/>
        </w:rPr>
        <w:t>XVII</w:t>
      </w:r>
      <w:r>
        <w:rPr>
          <w:spacing w:val="-34"/>
          <w:w w:val="95"/>
        </w:rPr>
        <w:t> </w:t>
      </w:r>
      <w:r>
        <w:rPr>
          <w:w w:val="95"/>
        </w:rPr>
        <w:t>han </w:t>
      </w:r>
      <w:r>
        <w:rPr/>
        <w:t>sido</w:t>
      </w:r>
      <w:r>
        <w:rPr>
          <w:spacing w:val="-8"/>
        </w:rPr>
        <w:t> </w:t>
      </w:r>
      <w:r>
        <w:rPr/>
        <w:t>interpretadas</w:t>
      </w:r>
      <w:r>
        <w:rPr>
          <w:spacing w:val="-8"/>
        </w:rPr>
        <w:t> </w:t>
      </w:r>
      <w:r>
        <w:rPr/>
        <w:t>por</w:t>
      </w:r>
      <w:r>
        <w:rPr>
          <w:spacing w:val="-7"/>
        </w:rPr>
        <w:t> </w:t>
      </w:r>
      <w:r>
        <w:rPr/>
        <w:t>algunos</w:t>
      </w:r>
      <w:r>
        <w:rPr>
          <w:spacing w:val="-7"/>
        </w:rPr>
        <w:t> </w:t>
      </w:r>
      <w:r>
        <w:rPr/>
        <w:t>autores</w:t>
      </w:r>
      <w:r>
        <w:rPr>
          <w:spacing w:val="-7"/>
        </w:rPr>
        <w:t> </w:t>
      </w:r>
      <w:r>
        <w:rPr/>
        <w:t>como</w:t>
      </w:r>
      <w:r>
        <w:rPr>
          <w:spacing w:val="-8"/>
        </w:rPr>
        <w:t> </w:t>
      </w:r>
      <w:r>
        <w:rPr/>
        <w:t>síntoma</w:t>
      </w:r>
      <w:r>
        <w:rPr>
          <w:spacing w:val="-7"/>
        </w:rPr>
        <w:t> </w:t>
      </w:r>
      <w:r>
        <w:rPr/>
        <w:t>inequívoco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etapa</w:t>
      </w:r>
      <w:r>
        <w:rPr>
          <w:spacing w:val="-7"/>
        </w:rPr>
        <w:t> </w:t>
      </w:r>
      <w:r>
        <w:rPr/>
        <w:t>de madurez alcanzada por la Nueva España.</w:t>
      </w:r>
      <w:r>
        <w:rPr>
          <w:position w:val="8"/>
          <w:sz w:val="14"/>
        </w:rPr>
        <w:t>3 </w:t>
      </w:r>
      <w:r>
        <w:rPr/>
        <w:t>Atrás se habían dejado y aniquilado ambiciones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encomenderos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querellas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nobleza</w:t>
      </w:r>
      <w:r>
        <w:rPr>
          <w:spacing w:val="-8"/>
        </w:rPr>
        <w:t> </w:t>
      </w:r>
      <w:r>
        <w:rPr/>
        <w:t>nativa,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tiempo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la jurisdicción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pueblos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indios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acotaba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límites</w:t>
      </w:r>
      <w:r>
        <w:rPr>
          <w:spacing w:val="-36"/>
        </w:rPr>
        <w:t> </w:t>
      </w:r>
      <w:r>
        <w:rPr/>
        <w:t>precisos;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ello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aras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político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económico</w:t>
      </w:r>
      <w:r>
        <w:rPr>
          <w:spacing w:val="-29"/>
          <w:w w:val="95"/>
        </w:rPr>
        <w:t> </w:t>
      </w:r>
      <w:r>
        <w:rPr>
          <w:w w:val="95"/>
        </w:rPr>
        <w:t>colonial.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todo</w:t>
      </w:r>
      <w:r>
        <w:rPr>
          <w:spacing w:val="-29"/>
          <w:w w:val="95"/>
        </w:rPr>
        <w:t> </w:t>
      </w:r>
      <w:r>
        <w:rPr>
          <w:w w:val="95"/>
        </w:rPr>
        <w:t>sistema</w:t>
      </w:r>
      <w:r>
        <w:rPr>
          <w:spacing w:val="-29"/>
          <w:w w:val="95"/>
        </w:rPr>
        <w:t> </w:t>
      </w:r>
      <w:r>
        <w:rPr>
          <w:w w:val="95"/>
        </w:rPr>
        <w:t>está</w:t>
      </w:r>
      <w:r>
        <w:rPr>
          <w:spacing w:val="-29"/>
          <w:w w:val="95"/>
        </w:rPr>
        <w:t> </w:t>
      </w:r>
      <w:r>
        <w:rPr>
          <w:w w:val="95"/>
        </w:rPr>
        <w:t>presente </w:t>
      </w:r>
      <w:r>
        <w:rPr/>
        <w:t>de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implícita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semilla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contradicción,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pasó</w:t>
      </w:r>
      <w:r>
        <w:rPr>
          <w:spacing w:val="-37"/>
        </w:rPr>
        <w:t> </w:t>
      </w:r>
      <w:r>
        <w:rPr/>
        <w:t>mucho</w:t>
      </w:r>
      <w:r>
        <w:rPr>
          <w:spacing w:val="-37"/>
        </w:rPr>
        <w:t> </w:t>
      </w:r>
      <w:r>
        <w:rPr/>
        <w:t>tiempo</w:t>
      </w:r>
      <w:r>
        <w:rPr>
          <w:spacing w:val="-37"/>
        </w:rPr>
        <w:t> </w:t>
      </w:r>
      <w:r>
        <w:rPr/>
        <w:t>antes</w:t>
      </w:r>
      <w:r>
        <w:rPr>
          <w:spacing w:val="-37"/>
        </w:rPr>
        <w:t> </w:t>
      </w:r>
      <w:r>
        <w:rPr/>
        <w:t>de 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modelo</w:t>
      </w:r>
      <w:r>
        <w:rPr>
          <w:spacing w:val="-40"/>
        </w:rPr>
        <w:t> </w:t>
      </w:r>
      <w:r>
        <w:rPr/>
        <w:t>novohispano</w:t>
      </w:r>
      <w:r>
        <w:rPr>
          <w:spacing w:val="-40"/>
        </w:rPr>
        <w:t> </w:t>
      </w:r>
      <w:r>
        <w:rPr/>
        <w:t>surgieran</w:t>
      </w:r>
      <w:r>
        <w:rPr>
          <w:spacing w:val="-40"/>
        </w:rPr>
        <w:t> </w:t>
      </w:r>
      <w:r>
        <w:rPr/>
        <w:t>tensiones</w:t>
      </w:r>
      <w:r>
        <w:rPr>
          <w:spacing w:val="-40"/>
        </w:rPr>
        <w:t> </w:t>
      </w:r>
      <w:r>
        <w:rPr/>
        <w:t>transformadoras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sistema</w:t>
      </w:r>
      <w:r>
        <w:rPr>
          <w:spacing w:val="-40"/>
        </w:rPr>
        <w:t> </w:t>
      </w:r>
      <w:r>
        <w:rPr/>
        <w:t>en general. Algunos autores como Assadourian ven en el ámbito económico la manifestación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clara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>
          <w:spacing w:val="-3"/>
        </w:rPr>
        <w:t>aparente</w:t>
      </w:r>
      <w:r>
        <w:rPr>
          <w:spacing w:val="-35"/>
        </w:rPr>
        <w:t> </w:t>
      </w:r>
      <w:r>
        <w:rPr/>
        <w:t>deterioro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sugieren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peruano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XVII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escenario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culminación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primer</w:t>
      </w:r>
      <w:r>
        <w:rPr>
          <w:spacing w:val="-26"/>
          <w:w w:val="95"/>
        </w:rPr>
        <w:t> </w:t>
      </w:r>
      <w:r>
        <w:rPr>
          <w:w w:val="95"/>
        </w:rPr>
        <w:t>ciclo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integración</w:t>
      </w:r>
      <w:r>
        <w:rPr>
          <w:spacing w:val="-26"/>
          <w:w w:val="95"/>
        </w:rPr>
        <w:t> </w:t>
      </w:r>
      <w:r>
        <w:rPr>
          <w:w w:val="95"/>
        </w:rPr>
        <w:t>del </w:t>
      </w:r>
      <w:r>
        <w:rPr/>
        <w:t>desarrollo</w:t>
      </w:r>
      <w:r>
        <w:rPr>
          <w:spacing w:val="-25"/>
        </w:rPr>
        <w:t> </w:t>
      </w:r>
      <w:r>
        <w:rPr/>
        <w:t>colonial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sucede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etapa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desintegración</w:t>
      </w:r>
      <w:r>
        <w:rPr>
          <w:spacing w:val="-25"/>
        </w:rPr>
        <w:t> </w:t>
      </w:r>
      <w:r>
        <w:rPr/>
        <w:t>provocada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crisis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producción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plata,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agotamiento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modelo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crecimiento</w:t>
      </w:r>
      <w:r>
        <w:rPr>
          <w:spacing w:val="-26"/>
          <w:w w:val="95"/>
        </w:rPr>
        <w:t> </w:t>
      </w:r>
      <w:r>
        <w:rPr>
          <w:w w:val="95"/>
        </w:rPr>
        <w:t>regional</w:t>
      </w:r>
    </w:p>
    <w:p>
      <w:pPr>
        <w:pStyle w:val="BodyText"/>
        <w:spacing w:before="8"/>
        <w:rPr>
          <w:sz w:val="18"/>
        </w:rPr>
      </w:pPr>
      <w:r>
        <w:rPr/>
        <w:pict>
          <v:line style="position:absolute;mso-position-horizontal-relative:page;mso-position-vertical-relative:paragraph;z-index:6184;mso-wrap-distance-left:0;mso-wrap-distance-right:0" from="42.519699pt,12.830352pt" to="170.078699pt,12.830352pt" stroked="true" strokeweight=".25pt" strokecolor="#000000">
            <w10:wrap type="topAndBottom"/>
          </v:line>
        </w:pict>
      </w:r>
    </w:p>
    <w:p>
      <w:pPr>
        <w:spacing w:line="196" w:lineRule="exact" w:before="92"/>
        <w:ind w:left="393" w:right="117" w:firstLine="0"/>
        <w:jc w:val="both"/>
        <w:rPr>
          <w:sz w:val="18"/>
        </w:rPr>
      </w:pP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gobierno;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secuencia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interrumpe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irrupción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violenta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mestizaje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XVII 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aniquila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manifestaciones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identitarias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tradicionales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identidad manifiesta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desarticulación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corporaciones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nativas.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sierra, </w:t>
      </w:r>
      <w:r>
        <w:rPr>
          <w:w w:val="95"/>
          <w:sz w:val="18"/>
        </w:rPr>
        <w:t>1987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especial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capítulos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seis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siete;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Castro,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Indios,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territorio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poder, </w:t>
      </w:r>
      <w:r>
        <w:rPr>
          <w:w w:val="95"/>
          <w:sz w:val="18"/>
        </w:rPr>
        <w:t>1999,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especial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capítulo cuatro.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mestizaje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entendemos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producto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conjunción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diversos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elementos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multiétnicos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 contexto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colonial,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concreta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fenómeno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percibe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documentación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bajo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connotación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“los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indios”,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decir</w:t>
      </w:r>
      <w:r>
        <w:rPr>
          <w:spacing w:val="-29"/>
          <w:sz w:val="18"/>
        </w:rPr>
        <w:t> </w:t>
      </w:r>
      <w:r>
        <w:rPr>
          <w:sz w:val="18"/>
        </w:rPr>
        <w:t>aquel</w:t>
      </w:r>
      <w:r>
        <w:rPr>
          <w:spacing w:val="-29"/>
          <w:sz w:val="18"/>
        </w:rPr>
        <w:t> </w:t>
      </w:r>
      <w:r>
        <w:rPr>
          <w:sz w:val="18"/>
        </w:rPr>
        <w:t>conglomerado</w:t>
      </w:r>
      <w:r>
        <w:rPr>
          <w:spacing w:val="-29"/>
          <w:sz w:val="18"/>
        </w:rPr>
        <w:t> </w:t>
      </w:r>
      <w:r>
        <w:rPr>
          <w:sz w:val="18"/>
        </w:rPr>
        <w:t>emergente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mezcla</w:t>
      </w:r>
      <w:r>
        <w:rPr>
          <w:spacing w:val="-29"/>
          <w:sz w:val="18"/>
        </w:rPr>
        <w:t> </w:t>
      </w:r>
      <w:r>
        <w:rPr>
          <w:sz w:val="18"/>
        </w:rPr>
        <w:t>étnica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cultural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indios,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negros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europeos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hallaron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escenario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perfecto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minas,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ingenios,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haciendas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obrajes.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Kanter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estudio</w:t>
      </w:r>
      <w:r>
        <w:rPr>
          <w:spacing w:val="-27"/>
          <w:sz w:val="18"/>
        </w:rPr>
        <w:t>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sociedad</w:t>
      </w:r>
      <w:r>
        <w:rPr>
          <w:spacing w:val="-27"/>
          <w:sz w:val="18"/>
        </w:rPr>
        <w:t> </w:t>
      </w:r>
      <w:r>
        <w:rPr>
          <w:sz w:val="18"/>
        </w:rPr>
        <w:t>rural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Toluca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México</w:t>
      </w:r>
      <w:r>
        <w:rPr>
          <w:spacing w:val="-27"/>
          <w:sz w:val="18"/>
        </w:rPr>
        <w:t> </w:t>
      </w:r>
      <w:r>
        <w:rPr>
          <w:sz w:val="18"/>
        </w:rPr>
        <w:t>colonial</w:t>
      </w:r>
      <w:r>
        <w:rPr>
          <w:spacing w:val="-27"/>
          <w:sz w:val="18"/>
        </w:rPr>
        <w:t> </w:t>
      </w:r>
      <w:r>
        <w:rPr>
          <w:sz w:val="18"/>
        </w:rPr>
        <w:t>tardío,</w:t>
      </w:r>
      <w:r>
        <w:rPr>
          <w:spacing w:val="-27"/>
          <w:sz w:val="18"/>
        </w:rPr>
        <w:t> </w:t>
      </w:r>
      <w:r>
        <w:rPr>
          <w:sz w:val="18"/>
        </w:rPr>
        <w:t>dice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algunas</w:t>
      </w:r>
      <w:r>
        <w:rPr>
          <w:spacing w:val="-27"/>
          <w:sz w:val="18"/>
        </w:rPr>
        <w:t> </w:t>
      </w:r>
      <w:r>
        <w:rPr>
          <w:sz w:val="18"/>
        </w:rPr>
        <w:t>ocasiones es</w:t>
      </w:r>
      <w:r>
        <w:rPr>
          <w:spacing w:val="-27"/>
          <w:sz w:val="18"/>
        </w:rPr>
        <w:t> </w:t>
      </w:r>
      <w:r>
        <w:rPr>
          <w:sz w:val="18"/>
        </w:rPr>
        <w:t>difícil</w:t>
      </w:r>
      <w:r>
        <w:rPr>
          <w:spacing w:val="-27"/>
          <w:sz w:val="18"/>
        </w:rPr>
        <w:t> </w:t>
      </w:r>
      <w:r>
        <w:rPr>
          <w:sz w:val="18"/>
        </w:rPr>
        <w:t>caracterizar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grupos</w:t>
      </w:r>
      <w:r>
        <w:rPr>
          <w:spacing w:val="-27"/>
          <w:sz w:val="18"/>
        </w:rPr>
        <w:t> </w:t>
      </w:r>
      <w:r>
        <w:rPr>
          <w:sz w:val="18"/>
        </w:rPr>
        <w:t>sociales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partir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indicadores</w:t>
      </w:r>
      <w:r>
        <w:rPr>
          <w:spacing w:val="-27"/>
          <w:sz w:val="18"/>
        </w:rPr>
        <w:t> </w:t>
      </w:r>
      <w:r>
        <w:rPr>
          <w:sz w:val="18"/>
        </w:rPr>
        <w:t>étnicos</w:t>
      </w:r>
      <w:r>
        <w:rPr>
          <w:spacing w:val="-27"/>
          <w:sz w:val="18"/>
        </w:rPr>
        <w:t> </w:t>
      </w:r>
      <w:r>
        <w:rPr>
          <w:sz w:val="18"/>
        </w:rPr>
        <w:t>porque</w:t>
      </w:r>
      <w:r>
        <w:rPr>
          <w:spacing w:val="-27"/>
          <w:sz w:val="18"/>
        </w:rPr>
        <w:t> </w:t>
      </w:r>
      <w:r>
        <w:rPr>
          <w:sz w:val="18"/>
        </w:rPr>
        <w:t>ante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mezcla</w:t>
      </w:r>
      <w:r>
        <w:rPr>
          <w:spacing w:val="-27"/>
          <w:sz w:val="18"/>
        </w:rPr>
        <w:t> </w:t>
      </w:r>
      <w:r>
        <w:rPr>
          <w:sz w:val="18"/>
        </w:rPr>
        <w:t>inminente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diluyen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elementos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característicos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grupo,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ahí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referir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elemento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meztizo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utilice 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término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comprometedor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“no</w:t>
      </w:r>
      <w:r>
        <w:rPr>
          <w:spacing w:val="-11"/>
          <w:w w:val="95"/>
          <w:sz w:val="18"/>
        </w:rPr>
        <w:t> </w:t>
      </w:r>
      <w:r>
        <w:rPr>
          <w:spacing w:val="-5"/>
          <w:w w:val="95"/>
          <w:sz w:val="18"/>
        </w:rPr>
        <w:t>indio”.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Kanter,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Hijos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pueblo,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Family,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Community,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1993,</w:t>
      </w:r>
    </w:p>
    <w:p>
      <w:pPr>
        <w:spacing w:line="196" w:lineRule="exact" w:before="0"/>
        <w:ind w:left="393" w:right="119" w:firstLine="0"/>
        <w:jc w:val="both"/>
        <w:rPr>
          <w:sz w:val="18"/>
        </w:rPr>
      </w:pPr>
      <w:r>
        <w:rPr>
          <w:w w:val="95"/>
          <w:sz w:val="18"/>
        </w:rPr>
        <w:t>p.113.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mestizaje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tomó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carta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naturalización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Florescano,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formación 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trabajadores”,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pp.100-101.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5"/>
          <w:sz w:val="18"/>
        </w:rPr>
        <w:t> </w:t>
      </w:r>
      <w:r>
        <w:rPr>
          <w:sz w:val="18"/>
        </w:rPr>
        <w:t>este</w:t>
      </w:r>
      <w:r>
        <w:rPr>
          <w:spacing w:val="-35"/>
          <w:sz w:val="18"/>
        </w:rPr>
        <w:t> </w:t>
      </w:r>
      <w:r>
        <w:rPr>
          <w:sz w:val="18"/>
        </w:rPr>
        <w:t>fenómeno</w:t>
      </w:r>
      <w:r>
        <w:rPr>
          <w:spacing w:val="-35"/>
          <w:sz w:val="18"/>
        </w:rPr>
        <w:t> </w:t>
      </w:r>
      <w:r>
        <w:rPr>
          <w:sz w:val="18"/>
        </w:rPr>
        <w:t>García</w:t>
      </w:r>
      <w:r>
        <w:rPr>
          <w:spacing w:val="-35"/>
          <w:sz w:val="18"/>
        </w:rPr>
        <w:t> </w:t>
      </w:r>
      <w:r>
        <w:rPr>
          <w:sz w:val="18"/>
        </w:rPr>
        <w:t>Martínez</w:t>
      </w:r>
      <w:r>
        <w:rPr>
          <w:spacing w:val="-35"/>
          <w:sz w:val="18"/>
        </w:rPr>
        <w:t> </w:t>
      </w:r>
      <w:r>
        <w:rPr>
          <w:sz w:val="18"/>
        </w:rPr>
        <w:t>observa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raíz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política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congregación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significado</w:t>
      </w:r>
      <w:r>
        <w:rPr>
          <w:spacing w:val="-35"/>
          <w:sz w:val="18"/>
        </w:rPr>
        <w:t> </w:t>
      </w:r>
      <w:r>
        <w:rPr>
          <w:sz w:val="18"/>
        </w:rPr>
        <w:t>original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“pueblo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indios”,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corporación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fundada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altepetl</w:t>
      </w:r>
      <w:r>
        <w:rPr>
          <w:w w:val="95"/>
          <w:sz w:val="18"/>
        </w:rPr>
        <w:t>, </w:t>
      </w:r>
      <w:r>
        <w:rPr>
          <w:sz w:val="18"/>
        </w:rPr>
        <w:t>cambió</w:t>
      </w:r>
      <w:r>
        <w:rPr>
          <w:spacing w:val="-22"/>
          <w:sz w:val="18"/>
        </w:rPr>
        <w:t> </w:t>
      </w:r>
      <w:r>
        <w:rPr>
          <w:sz w:val="18"/>
        </w:rPr>
        <w:t>radicalmente</w:t>
      </w:r>
      <w:r>
        <w:rPr>
          <w:spacing w:val="-22"/>
          <w:sz w:val="18"/>
        </w:rPr>
        <w:t> </w:t>
      </w:r>
      <w:r>
        <w:rPr>
          <w:sz w:val="18"/>
        </w:rPr>
        <w:t>porque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partir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entonces</w:t>
      </w:r>
      <w:r>
        <w:rPr>
          <w:spacing w:val="-22"/>
          <w:sz w:val="18"/>
        </w:rPr>
        <w:t> </w:t>
      </w:r>
      <w:r>
        <w:rPr>
          <w:sz w:val="18"/>
        </w:rPr>
        <w:t>pueblo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entendió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congregación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vez</w:t>
      </w:r>
      <w:r>
        <w:rPr>
          <w:spacing w:val="-22"/>
          <w:sz w:val="18"/>
        </w:rPr>
        <w:t> </w:t>
      </w:r>
      <w:r>
        <w:rPr>
          <w:sz w:val="18"/>
        </w:rPr>
        <w:t>como </w:t>
      </w:r>
      <w:r>
        <w:rPr>
          <w:w w:val="95"/>
          <w:sz w:val="18"/>
        </w:rPr>
        <w:t>localidad;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barrios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cabeceras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decidieron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emprender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camino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autonomía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reconocimiento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“pueblos”,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status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refería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localidad. </w:t>
      </w:r>
      <w:r>
        <w:rPr>
          <w:spacing w:val="-4"/>
          <w:w w:val="95"/>
          <w:sz w:val="18"/>
        </w:rPr>
        <w:t>Véase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157;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consolidación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España, 1580-1750”,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p.302.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Castro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sostiene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...el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proceso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fragmentación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política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 </w:t>
      </w:r>
      <w:r>
        <w:rPr>
          <w:rFonts w:ascii="Cambria" w:hAnsi="Cambria"/>
          <w:i/>
          <w:w w:val="90"/>
          <w:sz w:val="18"/>
        </w:rPr>
        <w:t>territorial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convirtió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antiguas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subdivisiones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comunidades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indígenas</w:t>
      </w:r>
      <w:r>
        <w:rPr>
          <w:spacing w:val="-4"/>
          <w:w w:val="90"/>
          <w:sz w:val="18"/>
        </w:rPr>
        <w:t>”.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García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Castro,</w:t>
      </w:r>
      <w:r>
        <w:rPr>
          <w:spacing w:val="-26"/>
          <w:w w:val="90"/>
          <w:sz w:val="18"/>
        </w:rPr>
        <w:t> </w:t>
      </w:r>
      <w:r>
        <w:rPr>
          <w:rFonts w:ascii="Cambria" w:hAnsi="Cambria"/>
          <w:i/>
          <w:spacing w:val="-2"/>
          <w:w w:val="90"/>
          <w:sz w:val="18"/>
        </w:rPr>
        <w:t>Indios </w:t>
      </w:r>
      <w:r>
        <w:rPr>
          <w:rFonts w:ascii="Cambria" w:hAnsi="Cambria"/>
          <w:i/>
          <w:w w:val="85"/>
          <w:sz w:val="18"/>
        </w:rPr>
        <w:t>territorio y </w:t>
      </w:r>
      <w:r>
        <w:rPr>
          <w:rFonts w:ascii="Cambria" w:hAnsi="Cambria"/>
          <w:i/>
          <w:spacing w:val="-3"/>
          <w:w w:val="85"/>
          <w:sz w:val="18"/>
        </w:rPr>
        <w:t>poder,</w:t>
      </w:r>
      <w:r>
        <w:rPr>
          <w:rFonts w:ascii="Cambria" w:hAnsi="Cambria"/>
          <w:i/>
          <w:spacing w:val="1"/>
          <w:w w:val="85"/>
          <w:sz w:val="18"/>
        </w:rPr>
        <w:t> </w:t>
      </w:r>
      <w:r>
        <w:rPr>
          <w:w w:val="85"/>
          <w:sz w:val="18"/>
        </w:rPr>
        <w:t>p.244.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3 </w:t>
      </w:r>
      <w:r>
        <w:rPr>
          <w:spacing w:val="23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consolidación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España,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1580-1750”, </w:t>
      </w:r>
      <w:r>
        <w:rPr>
          <w:w w:val="90"/>
          <w:sz w:val="18"/>
        </w:rPr>
        <w:t>en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Gran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Ilustrada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(16),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2001.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245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desconcentración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población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dos</w:t>
      </w:r>
      <w:r>
        <w:rPr>
          <w:spacing w:val="-13"/>
        </w:rPr>
        <w:t> </w:t>
      </w:r>
      <w:r>
        <w:rPr/>
        <w:t>polos</w:t>
      </w:r>
      <w:r>
        <w:rPr>
          <w:spacing w:val="-13"/>
        </w:rPr>
        <w:t> </w:t>
      </w:r>
      <w:r>
        <w:rPr/>
        <w:t>principales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desarrollo </w:t>
      </w:r>
      <w:r>
        <w:rPr>
          <w:w w:val="95"/>
        </w:rPr>
        <w:t>regional:</w:t>
      </w:r>
      <w:r>
        <w:rPr>
          <w:spacing w:val="-31"/>
          <w:w w:val="95"/>
        </w:rPr>
        <w:t> </w:t>
      </w:r>
      <w:r>
        <w:rPr>
          <w:w w:val="95"/>
        </w:rPr>
        <w:t>Lima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Potosí.</w:t>
      </w:r>
      <w:r>
        <w:rPr>
          <w:w w:val="95"/>
          <w:position w:val="8"/>
          <w:sz w:val="14"/>
        </w:rPr>
        <w:t>4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Otros</w:t>
      </w:r>
      <w:r>
        <w:rPr>
          <w:spacing w:val="-16"/>
        </w:rPr>
        <w:t> </w:t>
      </w:r>
      <w:r>
        <w:rPr/>
        <w:t>estudiosos</w:t>
      </w:r>
      <w:r>
        <w:rPr>
          <w:spacing w:val="-16"/>
        </w:rPr>
        <w:t> </w:t>
      </w:r>
      <w:r>
        <w:rPr/>
        <w:t>—García</w:t>
      </w:r>
      <w:r>
        <w:rPr>
          <w:spacing w:val="-16"/>
        </w:rPr>
        <w:t> </w:t>
      </w:r>
      <w:r>
        <w:rPr/>
        <w:t>Martínez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García</w:t>
      </w:r>
      <w:r>
        <w:rPr>
          <w:spacing w:val="-16"/>
        </w:rPr>
        <w:t> </w:t>
      </w:r>
      <w:r>
        <w:rPr/>
        <w:t>Castro—</w:t>
      </w:r>
      <w:r>
        <w:rPr>
          <w:spacing w:val="-16"/>
        </w:rPr>
        <w:t> </w:t>
      </w:r>
      <w:r>
        <w:rPr/>
        <w:t>advierten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mismo comportamiento</w:t>
      </w:r>
      <w:r>
        <w:rPr>
          <w:spacing w:val="-30"/>
        </w:rPr>
        <w:t> </w:t>
      </w:r>
      <w:r>
        <w:rPr/>
        <w:t>contradictorio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caso</w:t>
      </w:r>
      <w:r>
        <w:rPr>
          <w:spacing w:val="-30"/>
        </w:rPr>
        <w:t> </w:t>
      </w:r>
      <w:r>
        <w:rPr/>
        <w:t>novohispano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ámbito </w:t>
      </w:r>
      <w:r>
        <w:rPr>
          <w:w w:val="95"/>
        </w:rPr>
        <w:t>político,</w:t>
      </w:r>
      <w:r>
        <w:rPr>
          <w:spacing w:val="-25"/>
          <w:w w:val="95"/>
        </w:rPr>
        <w:t> </w:t>
      </w:r>
      <w:r>
        <w:rPr>
          <w:w w:val="95"/>
        </w:rPr>
        <w:t>manifiesto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desintegración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pueblos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indios,</w:t>
      </w:r>
      <w:r>
        <w:rPr>
          <w:spacing w:val="-25"/>
          <w:w w:val="95"/>
        </w:rPr>
        <w:t> </w:t>
      </w:r>
      <w:r>
        <w:rPr>
          <w:w w:val="95"/>
        </w:rPr>
        <w:t>rasgo</w:t>
      </w:r>
      <w:r>
        <w:rPr>
          <w:spacing w:val="-25"/>
          <w:w w:val="95"/>
        </w:rPr>
        <w:t> </w:t>
      </w:r>
      <w:r>
        <w:rPr>
          <w:w w:val="95"/>
        </w:rPr>
        <w:t>distintivo</w:t>
      </w:r>
      <w:r>
        <w:rPr>
          <w:spacing w:val="-25"/>
          <w:w w:val="95"/>
        </w:rPr>
        <w:t> </w:t>
      </w:r>
      <w:r>
        <w:rPr>
          <w:w w:val="95"/>
        </w:rPr>
        <w:t>del siglo</w:t>
      </w:r>
      <w:r>
        <w:rPr>
          <w:spacing w:val="-18"/>
          <w:w w:val="95"/>
        </w:rPr>
        <w:t> </w:t>
      </w:r>
      <w:r>
        <w:rPr>
          <w:w w:val="95"/>
        </w:rPr>
        <w:t>XVII.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primero,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ejemplo,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crecimiento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expansión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poblaciones </w:t>
      </w:r>
      <w:r>
        <w:rPr/>
        <w:t>de</w:t>
      </w:r>
      <w:r>
        <w:rPr>
          <w:spacing w:val="-41"/>
        </w:rPr>
        <w:t> </w:t>
      </w:r>
      <w:r>
        <w:rPr/>
        <w:t>españoles,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haciendas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reales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minas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largo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segunda</w:t>
      </w:r>
      <w:r>
        <w:rPr>
          <w:spacing w:val="-41"/>
        </w:rPr>
        <w:t> </w:t>
      </w:r>
      <w:r>
        <w:rPr/>
        <w:t>mitad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si- </w:t>
      </w:r>
      <w:r>
        <w:rPr>
          <w:w w:val="95"/>
        </w:rPr>
        <w:t>glo</w:t>
      </w:r>
      <w:r>
        <w:rPr>
          <w:spacing w:val="-21"/>
          <w:w w:val="95"/>
        </w:rPr>
        <w:t> </w:t>
      </w:r>
      <w:r>
        <w:rPr>
          <w:w w:val="95"/>
        </w:rPr>
        <w:t>XVI</w:t>
      </w:r>
      <w:r>
        <w:rPr>
          <w:spacing w:val="-21"/>
          <w:w w:val="95"/>
        </w:rPr>
        <w:t> </w:t>
      </w:r>
      <w:r>
        <w:rPr>
          <w:w w:val="95"/>
        </w:rPr>
        <w:t>provocó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deterioro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control</w:t>
      </w:r>
      <w:r>
        <w:rPr>
          <w:spacing w:val="-21"/>
          <w:w w:val="95"/>
        </w:rPr>
        <w:t> </w:t>
      </w:r>
      <w:r>
        <w:rPr>
          <w:w w:val="95"/>
        </w:rPr>
        <w:t>corporativo</w:t>
      </w:r>
      <w:r>
        <w:rPr>
          <w:spacing w:val="-21"/>
          <w:w w:val="95"/>
        </w:rPr>
        <w:t> </w:t>
      </w:r>
      <w:r>
        <w:rPr>
          <w:w w:val="95"/>
        </w:rPr>
        <w:t>tradicional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XVII,</w:t>
      </w:r>
      <w:r>
        <w:rPr>
          <w:spacing w:val="-21"/>
          <w:w w:val="95"/>
        </w:rPr>
        <w:t> </w:t>
      </w:r>
      <w:r>
        <w:rPr>
          <w:w w:val="95"/>
        </w:rPr>
        <w:t>fe- </w:t>
      </w:r>
      <w:r>
        <w:rPr>
          <w:spacing w:val="2"/>
          <w:w w:val="95"/>
        </w:rPr>
        <w:t>nómenocuya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expresiónconcretaes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surgimientodeunnuevoesquemaderelaciones </w:t>
      </w:r>
      <w:r>
        <w:rPr>
          <w:w w:val="95"/>
        </w:rPr>
        <w:t>espaciales,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sujetos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dependencias</w:t>
      </w:r>
      <w:r>
        <w:rPr>
          <w:spacing w:val="-17"/>
          <w:w w:val="95"/>
        </w:rPr>
        <w:t> </w:t>
      </w:r>
      <w:r>
        <w:rPr>
          <w:w w:val="95"/>
        </w:rPr>
        <w:t>reclamaron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participación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7"/>
          <w:w w:val="95"/>
        </w:rPr>
        <w:t> </w:t>
      </w:r>
      <w:r>
        <w:rPr>
          <w:w w:val="95"/>
        </w:rPr>
        <w:t>vez más</w:t>
      </w:r>
      <w:r>
        <w:rPr>
          <w:spacing w:val="-19"/>
          <w:w w:val="95"/>
        </w:rPr>
        <w:t> </w:t>
      </w:r>
      <w:r>
        <w:rPr>
          <w:w w:val="95"/>
        </w:rPr>
        <w:t>activa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escenario</w:t>
      </w:r>
      <w:r>
        <w:rPr>
          <w:spacing w:val="-19"/>
          <w:w w:val="95"/>
        </w:rPr>
        <w:t> </w:t>
      </w:r>
      <w:r>
        <w:rPr>
          <w:w w:val="95"/>
        </w:rPr>
        <w:t>político.</w:t>
      </w:r>
      <w:r>
        <w:rPr>
          <w:w w:val="95"/>
          <w:position w:val="8"/>
          <w:sz w:val="14"/>
        </w:rPr>
        <w:t>5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García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Castro,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parte,</w:t>
      </w:r>
      <w:r>
        <w:rPr>
          <w:spacing w:val="-19"/>
          <w:w w:val="95"/>
        </w:rPr>
        <w:t> </w:t>
      </w:r>
      <w:r>
        <w:rPr>
          <w:w w:val="95"/>
        </w:rPr>
        <w:t>ve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devaluación 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elementos</w:t>
      </w:r>
      <w:r>
        <w:rPr>
          <w:spacing w:val="-25"/>
          <w:w w:val="95"/>
        </w:rPr>
        <w:t> </w:t>
      </w:r>
      <w:r>
        <w:rPr>
          <w:w w:val="95"/>
        </w:rPr>
        <w:t>simbólicos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tradicionales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colectividad,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actitud</w:t>
      </w:r>
      <w:r>
        <w:rPr>
          <w:spacing w:val="-25"/>
          <w:w w:val="95"/>
        </w:rPr>
        <w:t> </w:t>
      </w:r>
      <w:r>
        <w:rPr>
          <w:w w:val="95"/>
        </w:rPr>
        <w:t>contradicto- </w:t>
      </w:r>
      <w:r>
        <w:rPr/>
        <w:t>ria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gobierno</w:t>
      </w:r>
      <w:r>
        <w:rPr>
          <w:spacing w:val="-23"/>
        </w:rPr>
        <w:t> </w:t>
      </w:r>
      <w:r>
        <w:rPr/>
        <w:t>colonial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migración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habitantes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pueblos</w:t>
      </w:r>
      <w:r>
        <w:rPr>
          <w:spacing w:val="-23"/>
        </w:rPr>
        <w:t> </w:t>
      </w:r>
      <w:r>
        <w:rPr/>
        <w:t>hacia</w:t>
      </w:r>
      <w:r>
        <w:rPr>
          <w:spacing w:val="-23"/>
        </w:rPr>
        <w:t> </w:t>
      </w:r>
      <w:r>
        <w:rPr/>
        <w:t>las </w:t>
      </w:r>
      <w:r>
        <w:rPr>
          <w:w w:val="95"/>
        </w:rPr>
        <w:t>empresas</w:t>
      </w:r>
      <w:r>
        <w:rPr>
          <w:spacing w:val="-28"/>
          <w:w w:val="95"/>
        </w:rPr>
        <w:t> </w:t>
      </w:r>
      <w:r>
        <w:rPr>
          <w:w w:val="95"/>
        </w:rPr>
        <w:t>españolas,</w:t>
      </w:r>
      <w:r>
        <w:rPr>
          <w:spacing w:val="-28"/>
          <w:w w:val="95"/>
        </w:rPr>
        <w:t> </w:t>
      </w:r>
      <w:r>
        <w:rPr>
          <w:w w:val="95"/>
        </w:rPr>
        <w:t>algunas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causas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fragmentación</w:t>
      </w:r>
      <w:r>
        <w:rPr>
          <w:spacing w:val="-28"/>
          <w:w w:val="95"/>
        </w:rPr>
        <w:t> </w:t>
      </w:r>
      <w:r>
        <w:rPr>
          <w:w w:val="95"/>
        </w:rPr>
        <w:t>política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territorial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>
          <w:w w:val="90"/>
        </w:rPr>
        <w:t>finales del siglo</w:t>
      </w:r>
      <w:r>
        <w:rPr>
          <w:spacing w:val="-33"/>
          <w:w w:val="90"/>
        </w:rPr>
        <w:t> </w:t>
      </w:r>
      <w:r>
        <w:rPr>
          <w:w w:val="90"/>
        </w:rPr>
        <w:t>XVII.</w:t>
      </w:r>
      <w:r>
        <w:rPr>
          <w:w w:val="90"/>
          <w:position w:val="8"/>
          <w:sz w:val="14"/>
        </w:rPr>
        <w:t>6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Concordamos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autores</w:t>
      </w:r>
      <w:r>
        <w:rPr>
          <w:spacing w:val="-21"/>
          <w:w w:val="95"/>
        </w:rPr>
        <w:t> </w:t>
      </w:r>
      <w:r>
        <w:rPr>
          <w:w w:val="95"/>
        </w:rPr>
        <w:t>anteriores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hecho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XVII</w:t>
      </w:r>
      <w:r>
        <w:rPr>
          <w:spacing w:val="-21"/>
          <w:w w:val="95"/>
        </w:rPr>
        <w:t> </w:t>
      </w:r>
      <w:r>
        <w:rPr>
          <w:w w:val="95"/>
        </w:rPr>
        <w:t>marca un</w:t>
      </w:r>
      <w:r>
        <w:rPr>
          <w:spacing w:val="-23"/>
          <w:w w:val="95"/>
        </w:rPr>
        <w:t> </w:t>
      </w:r>
      <w:r>
        <w:rPr>
          <w:w w:val="95"/>
        </w:rPr>
        <w:t>punto</w:t>
      </w:r>
      <w:r>
        <w:rPr>
          <w:spacing w:val="-23"/>
          <w:w w:val="95"/>
        </w:rPr>
        <w:t> </w:t>
      </w:r>
      <w:r>
        <w:rPr>
          <w:w w:val="95"/>
        </w:rPr>
        <w:t>específico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desarrollo</w:t>
      </w:r>
      <w:r>
        <w:rPr>
          <w:spacing w:val="-23"/>
          <w:w w:val="95"/>
        </w:rPr>
        <w:t> </w:t>
      </w:r>
      <w:r>
        <w:rPr>
          <w:w w:val="95"/>
        </w:rPr>
        <w:t>colonial</w:t>
      </w:r>
      <w:r>
        <w:rPr>
          <w:spacing w:val="-23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periodo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Nueva</w:t>
      </w:r>
      <w:r>
        <w:rPr>
          <w:spacing w:val="-23"/>
          <w:w w:val="95"/>
        </w:rPr>
        <w:t> </w:t>
      </w:r>
      <w:r>
        <w:rPr>
          <w:w w:val="95"/>
        </w:rPr>
        <w:t>España </w:t>
      </w:r>
      <w:r>
        <w:rPr/>
        <w:t>cierra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primer</w:t>
      </w:r>
      <w:r>
        <w:rPr>
          <w:spacing w:val="-38"/>
        </w:rPr>
        <w:t> </w:t>
      </w:r>
      <w:r>
        <w:rPr/>
        <w:t>ciclo</w:t>
      </w:r>
      <w:r>
        <w:rPr>
          <w:spacing w:val="-38"/>
        </w:rPr>
        <w:t> </w:t>
      </w:r>
      <w:r>
        <w:rPr/>
        <w:t>económico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político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dar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nuevas</w:t>
      </w:r>
      <w:r>
        <w:rPr>
          <w:spacing w:val="-38"/>
        </w:rPr>
        <w:t> </w:t>
      </w:r>
      <w:r>
        <w:rPr/>
        <w:t>expresiones</w:t>
      </w:r>
      <w:r>
        <w:rPr>
          <w:spacing w:val="-38"/>
        </w:rPr>
        <w:t> </w:t>
      </w:r>
      <w:r>
        <w:rPr/>
        <w:t>del sistema;</w:t>
      </w:r>
      <w:r>
        <w:rPr>
          <w:spacing w:val="-41"/>
        </w:rPr>
        <w:t> </w:t>
      </w:r>
      <w:r>
        <w:rPr/>
        <w:t>luego</w:t>
      </w:r>
      <w:r>
        <w:rPr>
          <w:spacing w:val="-41"/>
        </w:rPr>
        <w:t> </w:t>
      </w:r>
      <w:r>
        <w:rPr/>
        <w:t>entonces,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periodo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transición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dimensio- nar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resultado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proceso</w:t>
      </w:r>
      <w:r>
        <w:rPr>
          <w:spacing w:val="-41"/>
        </w:rPr>
        <w:t> </w:t>
      </w:r>
      <w:r>
        <w:rPr/>
        <w:t>colonizador</w:t>
      </w:r>
      <w:r>
        <w:rPr>
          <w:spacing w:val="-41"/>
        </w:rPr>
        <w:t> </w:t>
      </w:r>
      <w:r>
        <w:rPr/>
        <w:t>verificado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área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estudio,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dado</w:t>
      </w:r>
      <w:r>
        <w:rPr>
          <w:spacing w:val="-41"/>
        </w:rPr>
        <w:t> </w:t>
      </w:r>
      <w:r>
        <w:rPr/>
        <w:t>que en</w:t>
      </w:r>
      <w:r>
        <w:rPr>
          <w:spacing w:val="-37"/>
        </w:rPr>
        <w:t> </w:t>
      </w:r>
      <w:r>
        <w:rPr/>
        <w:t>nuestro</w:t>
      </w:r>
      <w:r>
        <w:rPr>
          <w:spacing w:val="-37"/>
        </w:rPr>
        <w:t> </w:t>
      </w:r>
      <w:r>
        <w:rPr/>
        <w:t>caso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saldo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acontecimiento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fragmentación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corpora- </w:t>
      </w:r>
      <w:r>
        <w:rPr>
          <w:w w:val="95"/>
        </w:rPr>
        <w:t>ciones</w:t>
      </w:r>
      <w:r>
        <w:rPr>
          <w:spacing w:val="-30"/>
          <w:w w:val="95"/>
        </w:rPr>
        <w:t> </w:t>
      </w:r>
      <w:r>
        <w:rPr>
          <w:w w:val="95"/>
        </w:rPr>
        <w:t>nativas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emergencia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comunidades</w:t>
      </w:r>
      <w:r>
        <w:rPr>
          <w:spacing w:val="-30"/>
          <w:w w:val="95"/>
        </w:rPr>
        <w:t> </w:t>
      </w:r>
      <w:r>
        <w:rPr>
          <w:w w:val="95"/>
        </w:rPr>
        <w:t>indias,</w:t>
      </w:r>
      <w:r>
        <w:rPr>
          <w:spacing w:val="-30"/>
          <w:w w:val="95"/>
        </w:rPr>
        <w:t> </w:t>
      </w:r>
      <w:r>
        <w:rPr>
          <w:w w:val="95"/>
        </w:rPr>
        <w:t>aquí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sostiene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multiet- </w:t>
      </w:r>
      <w:r>
        <w:rPr/>
        <w:t>nicidad</w:t>
      </w:r>
      <w:r>
        <w:rPr>
          <w:spacing w:val="-9"/>
        </w:rPr>
        <w:t> </w:t>
      </w:r>
      <w:r>
        <w:rPr/>
        <w:t>prehispánica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colonial</w:t>
      </w:r>
      <w:r>
        <w:rPr>
          <w:spacing w:val="-9"/>
        </w:rPr>
        <w:t> </w:t>
      </w:r>
      <w:r>
        <w:rPr/>
        <w:t>fue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elemento</w:t>
      </w:r>
      <w:r>
        <w:rPr>
          <w:spacing w:val="-9"/>
        </w:rPr>
        <w:t> </w:t>
      </w:r>
      <w:r>
        <w:rPr/>
        <w:t>detonante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emergencia</w:t>
      </w:r>
      <w:r>
        <w:rPr>
          <w:spacing w:val="-9"/>
        </w:rPr>
        <w:t> </w:t>
      </w:r>
      <w:r>
        <w:rPr/>
        <w:t>del </w:t>
      </w:r>
      <w:r>
        <w:rPr>
          <w:w w:val="95"/>
        </w:rPr>
        <w:t>mestizaje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combinado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nuevas</w:t>
      </w:r>
      <w:r>
        <w:rPr>
          <w:spacing w:val="-23"/>
          <w:w w:val="95"/>
        </w:rPr>
        <w:t> </w:t>
      </w:r>
      <w:r>
        <w:rPr>
          <w:w w:val="95"/>
        </w:rPr>
        <w:t>expresiones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coactivo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provocó,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 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trabajadores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haciendas</w:t>
      </w:r>
      <w:r>
        <w:rPr>
          <w:spacing w:val="-21"/>
          <w:w w:val="95"/>
        </w:rPr>
        <w:t> </w:t>
      </w:r>
      <w:r>
        <w:rPr>
          <w:w w:val="95"/>
        </w:rPr>
        <w:t>agrícolas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mineras,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búsqueda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autonomía política;</w:t>
      </w:r>
      <w:r>
        <w:rPr>
          <w:spacing w:val="-15"/>
          <w:w w:val="95"/>
        </w:rPr>
        <w:t>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corporaciones</w:t>
      </w:r>
      <w:r>
        <w:rPr>
          <w:spacing w:val="-15"/>
          <w:w w:val="95"/>
        </w:rPr>
        <w:t> </w:t>
      </w:r>
      <w:r>
        <w:rPr>
          <w:w w:val="95"/>
        </w:rPr>
        <w:t>indias,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conjunción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medi- </w:t>
      </w:r>
      <w:r>
        <w:rPr/>
        <w:t>das</w:t>
      </w:r>
      <w:r>
        <w:rPr>
          <w:spacing w:val="-32"/>
        </w:rPr>
        <w:t> </w:t>
      </w:r>
      <w:r>
        <w:rPr/>
        <w:t>fiscales</w:t>
      </w:r>
      <w:r>
        <w:rPr>
          <w:spacing w:val="-32"/>
        </w:rPr>
        <w:t> </w:t>
      </w:r>
      <w:r>
        <w:rPr/>
        <w:t>tendientes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afirmar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propiedad</w:t>
      </w:r>
      <w:r>
        <w:rPr>
          <w:spacing w:val="-32"/>
        </w:rPr>
        <w:t> </w:t>
      </w:r>
      <w:r>
        <w:rPr/>
        <w:t>española</w:t>
      </w:r>
      <w:r>
        <w:rPr>
          <w:spacing w:val="-32"/>
        </w:rPr>
        <w:t> </w:t>
      </w:r>
      <w:r>
        <w:rPr/>
        <w:t>frente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nativa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mo- mento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ésta</w:t>
      </w:r>
      <w:r>
        <w:rPr>
          <w:spacing w:val="-36"/>
        </w:rPr>
        <w:t> </w:t>
      </w:r>
      <w:r>
        <w:rPr/>
        <w:t>inició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recuperación</w:t>
      </w:r>
      <w:r>
        <w:rPr>
          <w:spacing w:val="-36"/>
        </w:rPr>
        <w:t> </w:t>
      </w:r>
      <w:r>
        <w:rPr/>
        <w:t>demográfica,</w:t>
      </w:r>
      <w:r>
        <w:rPr>
          <w:spacing w:val="-36"/>
        </w:rPr>
        <w:t> </w:t>
      </w:r>
      <w:r>
        <w:rPr/>
        <w:t>provocaron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aparición</w:t>
      </w:r>
      <w:r>
        <w:rPr>
          <w:spacing w:val="-36"/>
        </w:rPr>
        <w:t> </w:t>
      </w:r>
      <w:r>
        <w:rPr/>
        <w:t>de</w:t>
      </w:r>
    </w:p>
    <w:p>
      <w:pPr>
        <w:pStyle w:val="BodyText"/>
        <w:spacing w:before="4"/>
        <w:rPr>
          <w:sz w:val="21"/>
        </w:rPr>
      </w:pPr>
      <w:r>
        <w:rPr/>
        <w:pict>
          <v:line style="position:absolute;mso-position-horizontal-relative:page;mso-position-vertical-relative:paragraph;z-index:6208;mso-wrap-distance-left:0;mso-wrap-distance-right:0" from="51.023602pt,14.395651pt" to="178.582602pt,14.39565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4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crisis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colonial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peruano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XVII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Assadourian,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“Integración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desintegración regional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colonial.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enfoque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histórico”,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Grosso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Jorge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Silva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Riquer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(Comps.), </w:t>
      </w:r>
      <w:r>
        <w:rPr>
          <w:rFonts w:ascii="Cambria" w:hAnsi="Cambria"/>
          <w:i/>
          <w:w w:val="90"/>
          <w:sz w:val="18"/>
        </w:rPr>
        <w:t>Mercados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1994,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pp.141-164.</w:t>
      </w:r>
    </w:p>
    <w:p>
      <w:pPr>
        <w:tabs>
          <w:tab w:pos="403" w:val="left" w:leader="none"/>
        </w:tabs>
        <w:spacing w:before="90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5</w:t>
        <w:tab/>
      </w:r>
      <w:r>
        <w:rPr>
          <w:spacing w:val="-4"/>
          <w:w w:val="95"/>
          <w:sz w:val="18"/>
        </w:rPr>
        <w:t>Véase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sierra,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w w:val="95"/>
          <w:sz w:val="18"/>
        </w:rPr>
        <w:t>Introducción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capítulos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seis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siete.</w:t>
      </w:r>
    </w:p>
    <w:p>
      <w:pPr>
        <w:tabs>
          <w:tab w:pos="403" w:val="left" w:leader="none"/>
        </w:tabs>
        <w:spacing w:before="90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6</w:t>
        <w:tab/>
      </w:r>
      <w:r>
        <w:rPr>
          <w:w w:val="90"/>
          <w:sz w:val="18"/>
        </w:rPr>
        <w:t>García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Castro,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poder,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244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ss.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5.1. Algunos aspectos coyunturales: trab" w:id="167"/>
      <w:bookmarkEnd w:id="167"/>
      <w:r>
        <w:rPr/>
      </w:r>
      <w:bookmarkStart w:name="5.1.1. Trabajo independiente y fortaleci" w:id="168"/>
      <w:bookmarkEnd w:id="168"/>
      <w:r>
        <w:rPr/>
      </w:r>
      <w:bookmarkStart w:name="_bookmark74" w:id="169"/>
      <w:bookmarkEnd w:id="169"/>
      <w:r>
        <w:rPr/>
      </w:r>
      <w:r>
        <w:rPr>
          <w:sz w:val="20"/>
        </w:rPr>
        <w:t>246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litigios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población</w:t>
      </w:r>
      <w:r>
        <w:rPr>
          <w:spacing w:val="-44"/>
        </w:rPr>
        <w:t> </w:t>
      </w:r>
      <w:r>
        <w:rPr/>
        <w:t>habitante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barrios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estancias</w:t>
      </w:r>
      <w:r>
        <w:rPr>
          <w:spacing w:val="-44"/>
        </w:rPr>
        <w:t> </w:t>
      </w:r>
      <w:r>
        <w:rPr/>
        <w:t>tomo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papel</w:t>
      </w:r>
      <w:r>
        <w:rPr>
          <w:spacing w:val="-44"/>
        </w:rPr>
        <w:t> </w:t>
      </w:r>
      <w:r>
        <w:rPr/>
        <w:t>ac- </w:t>
      </w:r>
      <w:r>
        <w:rPr>
          <w:w w:val="95"/>
        </w:rPr>
        <w:t>tivo</w:t>
      </w:r>
      <w:r>
        <w:rPr>
          <w:spacing w:val="-17"/>
          <w:w w:val="95"/>
        </w:rPr>
        <w:t> </w:t>
      </w:r>
      <w:r>
        <w:rPr>
          <w:w w:val="95"/>
        </w:rPr>
        <w:t>respondiendo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medida</w:t>
      </w:r>
      <w:r>
        <w:rPr>
          <w:spacing w:val="-17"/>
          <w:w w:val="95"/>
        </w:rPr>
        <w:t> </w:t>
      </w:r>
      <w:r>
        <w:rPr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ahora</w:t>
      </w:r>
      <w:r>
        <w:rPr>
          <w:spacing w:val="-17"/>
          <w:w w:val="95"/>
        </w:rPr>
        <w:t> </w:t>
      </w:r>
      <w:r>
        <w:rPr>
          <w:w w:val="95"/>
        </w:rPr>
        <w:t>poco</w:t>
      </w:r>
      <w:r>
        <w:rPr>
          <w:spacing w:val="-17"/>
          <w:w w:val="95"/>
        </w:rPr>
        <w:t> </w:t>
      </w:r>
      <w:r>
        <w:rPr>
          <w:w w:val="95"/>
        </w:rPr>
        <w:t>difundida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original,</w:t>
      </w:r>
      <w:r>
        <w:rPr>
          <w:spacing w:val="-17"/>
          <w:w w:val="95"/>
        </w:rPr>
        <w:t> </w:t>
      </w:r>
      <w:r>
        <w:rPr>
          <w:w w:val="95"/>
        </w:rPr>
        <w:t>consis- </w:t>
      </w:r>
      <w:r>
        <w:rPr>
          <w:spacing w:val="-3"/>
        </w:rPr>
        <w:t>tente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solicitud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reconocimiento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“pueblos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>
          <w:spacing w:val="-7"/>
        </w:rPr>
        <w:t>sí”,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intención de</w:t>
      </w:r>
      <w:r>
        <w:rPr>
          <w:spacing w:val="-34"/>
        </w:rPr>
        <w:t> </w:t>
      </w:r>
      <w:r>
        <w:rPr/>
        <w:t>recuperar</w:t>
      </w:r>
      <w:r>
        <w:rPr>
          <w:spacing w:val="-34"/>
        </w:rPr>
        <w:t> </w:t>
      </w:r>
      <w:r>
        <w:rPr/>
        <w:t>cierta</w:t>
      </w:r>
      <w:r>
        <w:rPr>
          <w:spacing w:val="-34"/>
        </w:rPr>
        <w:t> </w:t>
      </w:r>
      <w:r>
        <w:rPr/>
        <w:t>territorialidad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paso</w:t>
      </w:r>
      <w:r>
        <w:rPr>
          <w:spacing w:val="-34"/>
        </w:rPr>
        <w:t> </w:t>
      </w:r>
      <w:r>
        <w:rPr/>
        <w:t>obtener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autonomía</w:t>
      </w:r>
      <w:r>
        <w:rPr>
          <w:spacing w:val="-34"/>
        </w:rPr>
        <w:t> </w:t>
      </w:r>
      <w:r>
        <w:rPr/>
        <w:t>frente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anti- </w:t>
      </w:r>
      <w:r>
        <w:rPr>
          <w:w w:val="95"/>
        </w:rPr>
        <w:t>guas</w:t>
      </w:r>
      <w:r>
        <w:rPr>
          <w:spacing w:val="-15"/>
          <w:w w:val="95"/>
        </w:rPr>
        <w:t> </w:t>
      </w:r>
      <w:r>
        <w:rPr>
          <w:w w:val="95"/>
        </w:rPr>
        <w:t>cabeceras.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ambos</w:t>
      </w:r>
      <w:r>
        <w:rPr>
          <w:spacing w:val="-15"/>
          <w:w w:val="95"/>
        </w:rPr>
        <w:t> </w:t>
      </w:r>
      <w:r>
        <w:rPr>
          <w:w w:val="95"/>
        </w:rPr>
        <w:t>casos,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decir,</w:t>
      </w:r>
      <w:r>
        <w:rPr>
          <w:spacing w:val="-15"/>
          <w:w w:val="95"/>
        </w:rPr>
        <w:t> </w:t>
      </w:r>
      <w:r>
        <w:rPr>
          <w:w w:val="95"/>
        </w:rPr>
        <w:t>tanto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habitantes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cuadrillas como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barrios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estancias,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búsqueda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autonomía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una </w:t>
      </w:r>
      <w:r>
        <w:rPr/>
        <w:t>manera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adaptarse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circunstancias</w:t>
      </w:r>
      <w:r>
        <w:rPr>
          <w:spacing w:val="-34"/>
        </w:rPr>
        <w:t> </w:t>
      </w:r>
      <w:r>
        <w:rPr/>
        <w:t>políticas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económicas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XVIII,</w:t>
      </w:r>
      <w:r>
        <w:rPr>
          <w:spacing w:val="-34"/>
        </w:rPr>
        <w:t> </w:t>
      </w:r>
      <w:r>
        <w:rPr/>
        <w:t>y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todo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muestra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clara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nacimiento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comunidades.</w:t>
      </w:r>
    </w:p>
    <w:p>
      <w:pPr>
        <w:pStyle w:val="BodyText"/>
        <w:spacing w:line="280" w:lineRule="auto" w:before="58"/>
        <w:ind w:left="110" w:right="117" w:firstLine="453"/>
        <w:jc w:val="both"/>
      </w:pPr>
      <w:r>
        <w:rPr>
          <w:spacing w:val="-4"/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verificación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hipótesis</w:t>
      </w:r>
      <w:r>
        <w:rPr>
          <w:spacing w:val="-17"/>
          <w:w w:val="95"/>
        </w:rPr>
        <w:t> </w:t>
      </w:r>
      <w:r>
        <w:rPr>
          <w:w w:val="95"/>
        </w:rPr>
        <w:t>hemos</w:t>
      </w:r>
      <w:r>
        <w:rPr>
          <w:spacing w:val="-17"/>
          <w:w w:val="95"/>
        </w:rPr>
        <w:t> </w:t>
      </w:r>
      <w:r>
        <w:rPr>
          <w:w w:val="95"/>
        </w:rPr>
        <w:t>organizado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material</w:t>
      </w:r>
      <w:r>
        <w:rPr>
          <w:spacing w:val="-17"/>
          <w:w w:val="95"/>
        </w:rPr>
        <w:t> </w:t>
      </w:r>
      <w:r>
        <w:rPr>
          <w:w w:val="95"/>
        </w:rPr>
        <w:t>empírico</w:t>
      </w:r>
      <w:r>
        <w:rPr>
          <w:spacing w:val="-17"/>
          <w:w w:val="95"/>
        </w:rPr>
        <w:t> </w:t>
      </w:r>
      <w:r>
        <w:rPr>
          <w:w w:val="95"/>
        </w:rPr>
        <w:t>en torno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algunos</w:t>
      </w:r>
      <w:r>
        <w:rPr>
          <w:spacing w:val="-10"/>
          <w:w w:val="95"/>
        </w:rPr>
        <w:t> </w:t>
      </w:r>
      <w:r>
        <w:rPr>
          <w:w w:val="95"/>
        </w:rPr>
        <w:t>aspectos</w:t>
      </w:r>
      <w:r>
        <w:rPr>
          <w:spacing w:val="-10"/>
          <w:w w:val="95"/>
        </w:rPr>
        <w:t> </w:t>
      </w:r>
      <w:r>
        <w:rPr>
          <w:w w:val="95"/>
        </w:rPr>
        <w:t>referentes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recuperación</w:t>
      </w:r>
      <w:r>
        <w:rPr>
          <w:spacing w:val="-10"/>
          <w:w w:val="95"/>
        </w:rPr>
        <w:t> </w:t>
      </w:r>
      <w:r>
        <w:rPr>
          <w:w w:val="95"/>
        </w:rPr>
        <w:t>demográfica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población nativa,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aparición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nuevas</w:t>
      </w:r>
      <w:r>
        <w:rPr>
          <w:spacing w:val="-23"/>
          <w:w w:val="95"/>
        </w:rPr>
        <w:t> </w:t>
      </w:r>
      <w:r>
        <w:rPr>
          <w:w w:val="95"/>
        </w:rPr>
        <w:t>relaciones</w:t>
      </w:r>
      <w:r>
        <w:rPr>
          <w:spacing w:val="-23"/>
          <w:w w:val="95"/>
        </w:rPr>
        <w:t> </w:t>
      </w:r>
      <w:r>
        <w:rPr>
          <w:w w:val="95"/>
        </w:rPr>
        <w:t>laborales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rural;</w:t>
      </w:r>
      <w:r>
        <w:rPr>
          <w:spacing w:val="-23"/>
          <w:w w:val="95"/>
        </w:rPr>
        <w:t> </w:t>
      </w: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ciertas </w:t>
      </w:r>
      <w:r>
        <w:rPr/>
        <w:t>medidas</w:t>
      </w:r>
      <w:r>
        <w:rPr>
          <w:spacing w:val="-36"/>
        </w:rPr>
        <w:t> </w:t>
      </w:r>
      <w:r>
        <w:rPr/>
        <w:t>fiscales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culminaron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consolidación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propiedad</w:t>
      </w:r>
      <w:r>
        <w:rPr>
          <w:spacing w:val="-36"/>
        </w:rPr>
        <w:t> </w:t>
      </w:r>
      <w:r>
        <w:rPr/>
        <w:t>española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consecuente</w:t>
      </w:r>
      <w:r>
        <w:rPr>
          <w:spacing w:val="-16"/>
          <w:w w:val="95"/>
        </w:rPr>
        <w:t> </w:t>
      </w:r>
      <w:r>
        <w:rPr>
          <w:w w:val="95"/>
        </w:rPr>
        <w:t>manifestación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litigios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prepararon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terreno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búsqueda</w:t>
      </w:r>
      <w:r>
        <w:rPr>
          <w:spacing w:val="-16"/>
          <w:w w:val="95"/>
        </w:rPr>
        <w:t> </w:t>
      </w:r>
      <w:r>
        <w:rPr>
          <w:w w:val="95"/>
        </w:rPr>
        <w:t>de autonomía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nativa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india.</w:t>
      </w:r>
    </w:p>
    <w:p>
      <w:pPr>
        <w:pStyle w:val="BodyText"/>
        <w:spacing w:before="6"/>
        <w:rPr>
          <w:sz w:val="23"/>
        </w:rPr>
      </w:pPr>
    </w:p>
    <w:p>
      <w:pPr>
        <w:pStyle w:val="Heading2"/>
        <w:spacing w:line="280" w:lineRule="exact"/>
        <w:ind w:left="1560" w:right="58" w:hanging="762"/>
      </w:pPr>
      <w:r>
        <w:rPr>
          <w:i/>
          <w:w w:val="75"/>
        </w:rPr>
        <w:t>5.1. Algunos aspectos coyunturales: trabajo independiente, </w:t>
      </w:r>
      <w:r>
        <w:rPr>
          <w:w w:val="75"/>
        </w:rPr>
        <w:t>recuperación demográfica y medidas fiscales</w:t>
      </w:r>
    </w:p>
    <w:p>
      <w:pPr>
        <w:pStyle w:val="BodyText"/>
        <w:spacing w:line="278" w:lineRule="auto" w:before="210"/>
        <w:ind w:left="110" w:right="117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nuestra</w:t>
      </w:r>
      <w:r>
        <w:rPr>
          <w:spacing w:val="-21"/>
          <w:w w:val="95"/>
        </w:rPr>
        <w:t> </w:t>
      </w:r>
      <w:r>
        <w:rPr>
          <w:w w:val="95"/>
        </w:rPr>
        <w:t>opinión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crecimiento</w:t>
      </w:r>
      <w:r>
        <w:rPr>
          <w:spacing w:val="-21"/>
          <w:w w:val="95"/>
        </w:rPr>
        <w:t> </w:t>
      </w:r>
      <w:r>
        <w:rPr>
          <w:w w:val="95"/>
        </w:rPr>
        <w:t>paulatino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clase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trabajadores</w:t>
      </w:r>
      <w:r>
        <w:rPr>
          <w:spacing w:val="-21"/>
          <w:w w:val="95"/>
        </w:rPr>
        <w:t> </w:t>
      </w:r>
      <w:r>
        <w:rPr>
          <w:w w:val="95"/>
        </w:rPr>
        <w:t>libres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 exigencias</w:t>
      </w:r>
      <w:r>
        <w:rPr>
          <w:spacing w:val="-16"/>
          <w:w w:val="95"/>
        </w:rPr>
        <w:t> </w:t>
      </w:r>
      <w:r>
        <w:rPr>
          <w:w w:val="95"/>
        </w:rPr>
        <w:t>corporativas,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recuperación</w:t>
      </w:r>
      <w:r>
        <w:rPr>
          <w:spacing w:val="-16"/>
          <w:w w:val="95"/>
        </w:rPr>
        <w:t> </w:t>
      </w:r>
      <w:r>
        <w:rPr>
          <w:w w:val="95"/>
        </w:rPr>
        <w:t>demográfica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w w:val="95"/>
        </w:rPr>
        <w:t>nativa</w:t>
      </w:r>
      <w:r>
        <w:rPr>
          <w:spacing w:val="-16"/>
          <w:w w:val="95"/>
        </w:rPr>
        <w:t> </w:t>
      </w:r>
      <w:r>
        <w:rPr>
          <w:w w:val="95"/>
        </w:rPr>
        <w:t>aunada </w:t>
      </w:r>
      <w:r>
        <w:rPr/>
        <w:t>al</w:t>
      </w:r>
      <w:r>
        <w:rPr>
          <w:spacing w:val="-37"/>
        </w:rPr>
        <w:t> </w:t>
      </w:r>
      <w:r>
        <w:rPr/>
        <w:t>auge</w:t>
      </w:r>
      <w:r>
        <w:rPr>
          <w:spacing w:val="-37"/>
        </w:rPr>
        <w:t> </w:t>
      </w:r>
      <w:r>
        <w:rPr/>
        <w:t>inusitado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localidades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indias,</w:t>
      </w:r>
      <w:r>
        <w:rPr>
          <w:spacing w:val="-37"/>
        </w:rPr>
        <w:t> </w:t>
      </w:r>
      <w:r>
        <w:rPr/>
        <w:t>junto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algunas</w:t>
      </w:r>
      <w:r>
        <w:rPr>
          <w:spacing w:val="-37"/>
        </w:rPr>
        <w:t> </w:t>
      </w:r>
      <w:r>
        <w:rPr/>
        <w:t>medidas</w:t>
      </w:r>
      <w:r>
        <w:rPr>
          <w:spacing w:val="-37"/>
        </w:rPr>
        <w:t> </w:t>
      </w:r>
      <w:r>
        <w:rPr/>
        <w:t>fiscales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corona</w:t>
      </w:r>
      <w:r>
        <w:rPr>
          <w:spacing w:val="-17"/>
          <w:w w:val="95"/>
        </w:rPr>
        <w:t> </w:t>
      </w:r>
      <w:r>
        <w:rPr>
          <w:w w:val="95"/>
        </w:rPr>
        <w:t>española</w:t>
      </w:r>
      <w:r>
        <w:rPr>
          <w:spacing w:val="-17"/>
          <w:w w:val="95"/>
        </w:rPr>
        <w:t> </w:t>
      </w:r>
      <w:r>
        <w:rPr>
          <w:w w:val="95"/>
        </w:rPr>
        <w:t>tendientes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consolidar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propiedad</w:t>
      </w:r>
      <w:r>
        <w:rPr>
          <w:spacing w:val="-17"/>
          <w:w w:val="95"/>
        </w:rPr>
        <w:t> </w:t>
      </w:r>
      <w:r>
        <w:rPr>
          <w:w w:val="95"/>
        </w:rPr>
        <w:t>española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costa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7"/>
          <w:w w:val="95"/>
        </w:rPr>
        <w:t> </w:t>
      </w:r>
      <w:r>
        <w:rPr>
          <w:w w:val="95"/>
        </w:rPr>
        <w:t>vez </w:t>
      </w:r>
      <w:r>
        <w:rPr/>
        <w:t>menguada</w:t>
      </w:r>
      <w:r>
        <w:rPr>
          <w:spacing w:val="-43"/>
        </w:rPr>
        <w:t> </w:t>
      </w:r>
      <w:r>
        <w:rPr/>
        <w:t>jurisdicción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pueblos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indios,</w:t>
      </w:r>
      <w:r>
        <w:rPr>
          <w:spacing w:val="-43"/>
        </w:rPr>
        <w:t> </w:t>
      </w:r>
      <w:r>
        <w:rPr/>
        <w:t>prepararon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contexto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bús- queda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autonomía</w:t>
      </w:r>
      <w:r>
        <w:rPr>
          <w:spacing w:val="-35"/>
        </w:rPr>
        <w:t> </w:t>
      </w:r>
      <w:r>
        <w:rPr/>
        <w:t>política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habitantes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estancias,</w:t>
      </w:r>
      <w:r>
        <w:rPr>
          <w:spacing w:val="-35"/>
        </w:rPr>
        <w:t> </w:t>
      </w:r>
      <w:r>
        <w:rPr/>
        <w:t>haciendas de</w:t>
      </w:r>
      <w:r>
        <w:rPr>
          <w:spacing w:val="-31"/>
        </w:rPr>
        <w:t> </w:t>
      </w:r>
      <w:r>
        <w:rPr/>
        <w:t>labor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beneficio.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manera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cómo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vincularon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aspectos</w:t>
      </w:r>
      <w:r>
        <w:rPr>
          <w:spacing w:val="-31"/>
        </w:rPr>
        <w:t> </w:t>
      </w:r>
      <w:r>
        <w:rPr/>
        <w:t>antes </w:t>
      </w:r>
      <w:r>
        <w:rPr>
          <w:w w:val="95"/>
        </w:rPr>
        <w:t>mencionados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siguiente: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8"/>
        </w:numPr>
        <w:tabs>
          <w:tab w:pos="1122" w:val="left" w:leader="none"/>
        </w:tabs>
        <w:spacing w:line="240" w:lineRule="auto" w:before="1" w:after="0"/>
        <w:ind w:left="2616" w:right="0" w:hanging="2061"/>
        <w:jc w:val="left"/>
        <w:rPr>
          <w:i/>
        </w:rPr>
      </w:pPr>
      <w:r>
        <w:rPr>
          <w:i/>
          <w:w w:val="85"/>
        </w:rPr>
        <w:t>Trabajo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independiente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fortalecimiento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propiedad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española</w:t>
      </w:r>
    </w:p>
    <w:p>
      <w:pPr>
        <w:pStyle w:val="BodyText"/>
        <w:spacing w:line="278" w:lineRule="auto" w:before="208"/>
        <w:ind w:left="110" w:right="120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propiedad</w:t>
      </w:r>
      <w:r>
        <w:rPr>
          <w:spacing w:val="-19"/>
          <w:w w:val="95"/>
        </w:rPr>
        <w:t> </w:t>
      </w:r>
      <w:r>
        <w:rPr>
          <w:w w:val="95"/>
        </w:rPr>
        <w:t>española,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todo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destinada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explotación</w:t>
      </w:r>
      <w:r>
        <w:rPr>
          <w:spacing w:val="-19"/>
          <w:w w:val="95"/>
        </w:rPr>
        <w:t> </w:t>
      </w:r>
      <w:r>
        <w:rPr>
          <w:w w:val="95"/>
        </w:rPr>
        <w:t>agrícola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ganadera, creció</w:t>
      </w:r>
      <w:r>
        <w:rPr>
          <w:spacing w:val="-25"/>
          <w:w w:val="95"/>
        </w:rPr>
        <w:t> </w:t>
      </w:r>
      <w:r>
        <w:rPr>
          <w:w w:val="95"/>
        </w:rPr>
        <w:t>bajo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impulso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requerimientos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minería,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tal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tanto</w:t>
      </w:r>
      <w:r>
        <w:rPr>
          <w:spacing w:val="-25"/>
          <w:w w:val="95"/>
        </w:rPr>
        <w:t> </w:t>
      </w:r>
      <w:r>
        <w:rPr>
          <w:w w:val="95"/>
        </w:rPr>
        <w:t>en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247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</w:pP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ámbito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demás</w:t>
      </w:r>
      <w:r>
        <w:rPr>
          <w:spacing w:val="-30"/>
          <w:w w:val="95"/>
        </w:rPr>
        <w:t> </w:t>
      </w:r>
      <w:r>
        <w:rPr>
          <w:w w:val="95"/>
        </w:rPr>
        <w:t>sectores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economía</w:t>
      </w:r>
      <w:r>
        <w:rPr>
          <w:spacing w:val="-30"/>
          <w:w w:val="95"/>
        </w:rPr>
        <w:t> </w:t>
      </w:r>
      <w:r>
        <w:rPr>
          <w:w w:val="95"/>
        </w:rPr>
        <w:t>novohispana,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trabajo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sus </w:t>
      </w:r>
      <w:r>
        <w:rPr>
          <w:w w:val="95"/>
        </w:rPr>
        <w:t>diferentes</w:t>
      </w:r>
      <w:r>
        <w:rPr>
          <w:spacing w:val="-31"/>
          <w:w w:val="95"/>
        </w:rPr>
        <w:t> </w:t>
      </w:r>
      <w:r>
        <w:rPr>
          <w:w w:val="95"/>
        </w:rPr>
        <w:t>modalidades</w:t>
      </w:r>
      <w:r>
        <w:rPr>
          <w:w w:val="95"/>
          <w:position w:val="8"/>
          <w:sz w:val="14"/>
        </w:rPr>
        <w:t>7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fue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elemento</w:t>
      </w:r>
      <w:r>
        <w:rPr>
          <w:spacing w:val="-31"/>
          <w:w w:val="95"/>
        </w:rPr>
        <w:t> </w:t>
      </w:r>
      <w:r>
        <w:rPr>
          <w:w w:val="95"/>
        </w:rPr>
        <w:t>clave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consolidación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producción.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crecimiento</w:t>
      </w:r>
      <w:r>
        <w:rPr>
          <w:spacing w:val="-23"/>
          <w:w w:val="95"/>
        </w:rPr>
        <w:t> </w:t>
      </w:r>
      <w:r>
        <w:rPr>
          <w:w w:val="95"/>
        </w:rPr>
        <w:t>económico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Nueva</w:t>
      </w:r>
      <w:r>
        <w:rPr>
          <w:spacing w:val="-23"/>
          <w:w w:val="95"/>
        </w:rPr>
        <w:t> </w:t>
      </w:r>
      <w:r>
        <w:rPr>
          <w:w w:val="95"/>
        </w:rPr>
        <w:t>España</w:t>
      </w:r>
      <w:r>
        <w:rPr>
          <w:spacing w:val="-23"/>
          <w:w w:val="95"/>
        </w:rPr>
        <w:t> </w:t>
      </w:r>
      <w:r>
        <w:rPr>
          <w:w w:val="95"/>
        </w:rPr>
        <w:t>dependió,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parte,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altiba- jos</w:t>
      </w:r>
      <w:r>
        <w:rPr>
          <w:spacing w:val="-21"/>
          <w:w w:val="95"/>
        </w:rPr>
        <w:t> </w:t>
      </w:r>
      <w:r>
        <w:rPr>
          <w:w w:val="95"/>
        </w:rPr>
        <w:t>demográficos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población</w:t>
      </w:r>
      <w:r>
        <w:rPr>
          <w:spacing w:val="-21"/>
          <w:w w:val="95"/>
        </w:rPr>
        <w:t> </w:t>
      </w:r>
      <w:r>
        <w:rPr>
          <w:w w:val="95"/>
        </w:rPr>
        <w:t>nativa,</w:t>
      </w:r>
      <w:r>
        <w:rPr>
          <w:spacing w:val="-21"/>
          <w:w w:val="95"/>
        </w:rPr>
        <w:t> </w:t>
      </w:r>
      <w:r>
        <w:rPr>
          <w:w w:val="95"/>
        </w:rPr>
        <w:t>principal</w:t>
      </w:r>
      <w:r>
        <w:rPr>
          <w:spacing w:val="-21"/>
          <w:w w:val="95"/>
        </w:rPr>
        <w:t> </w:t>
      </w:r>
      <w:r>
        <w:rPr>
          <w:w w:val="95"/>
        </w:rPr>
        <w:t>proveedora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fuerza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trabajo en</w:t>
      </w:r>
      <w:r>
        <w:rPr>
          <w:spacing w:val="-19"/>
          <w:w w:val="95"/>
        </w:rPr>
        <w:t> </w:t>
      </w:r>
      <w:r>
        <w:rPr>
          <w:w w:val="95"/>
        </w:rPr>
        <w:t>ámbitos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minería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agricultura.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crisis</w:t>
      </w:r>
      <w:r>
        <w:rPr>
          <w:spacing w:val="-19"/>
          <w:w w:val="95"/>
        </w:rPr>
        <w:t> </w:t>
      </w:r>
      <w:r>
        <w:rPr>
          <w:w w:val="95"/>
        </w:rPr>
        <w:t>demográficas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pri- </w:t>
      </w:r>
      <w:r>
        <w:rPr/>
        <w:t>mera</w:t>
      </w:r>
      <w:r>
        <w:rPr>
          <w:spacing w:val="-38"/>
        </w:rPr>
        <w:t> </w:t>
      </w:r>
      <w:r>
        <w:rPr/>
        <w:t>mitad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/>
        <w:t>XVI</w:t>
      </w:r>
      <w:r>
        <w:rPr>
          <w:spacing w:val="-38"/>
        </w:rPr>
        <w:t> </w:t>
      </w:r>
      <w:r>
        <w:rPr/>
        <w:t>coincidió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supresión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tributo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trabajo del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beneficiaban</w:t>
      </w:r>
      <w:r>
        <w:rPr>
          <w:spacing w:val="-35"/>
        </w:rPr>
        <w:t> </w:t>
      </w:r>
      <w:r>
        <w:rPr/>
        <w:t>exclusivamente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encomenderos.</w:t>
      </w:r>
      <w:r>
        <w:rPr>
          <w:spacing w:val="-35"/>
        </w:rPr>
        <w:t> </w:t>
      </w:r>
      <w:r>
        <w:rPr/>
        <w:t>Aunque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aquel</w:t>
      </w:r>
      <w:r>
        <w:rPr>
          <w:spacing w:val="-35"/>
        </w:rPr>
        <w:t> </w:t>
      </w:r>
      <w:r>
        <w:rPr/>
        <w:t>mo- mento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posible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implantación</w:t>
      </w:r>
      <w:r>
        <w:rPr>
          <w:spacing w:val="-32"/>
        </w:rPr>
        <w:t> </w:t>
      </w:r>
      <w:r>
        <w:rPr/>
        <w:t>total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contrato</w:t>
      </w:r>
      <w:r>
        <w:rPr>
          <w:spacing w:val="-32"/>
        </w:rPr>
        <w:t> </w:t>
      </w:r>
      <w:r>
        <w:rPr/>
        <w:t>libre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trabajo,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lugar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establecido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repartimiento</w:t>
      </w:r>
      <w:r>
        <w:rPr>
          <w:spacing w:val="-21"/>
          <w:w w:val="95"/>
        </w:rPr>
        <w:t> </w:t>
      </w:r>
      <w:r>
        <w:rPr>
          <w:w w:val="95"/>
        </w:rPr>
        <w:t>forzoso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salida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requerimientos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agricultura,</w:t>
      </w:r>
      <w:r>
        <w:rPr>
          <w:spacing w:val="-31"/>
        </w:rPr>
        <w:t> </w:t>
      </w:r>
      <w:r>
        <w:rPr/>
        <w:t>minería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servicios</w:t>
      </w:r>
      <w:r>
        <w:rPr>
          <w:spacing w:val="-31"/>
        </w:rPr>
        <w:t> </w:t>
      </w:r>
      <w:r>
        <w:rPr/>
        <w:t>públicos;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obstante,</w:t>
      </w:r>
      <w:r>
        <w:rPr>
          <w:spacing w:val="-31"/>
        </w:rPr>
        <w:t> </w:t>
      </w:r>
      <w:r>
        <w:rPr/>
        <w:t>quizá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par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encomienda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ahora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reparto</w:t>
      </w:r>
      <w:r>
        <w:rPr>
          <w:spacing w:val="-21"/>
          <w:w w:val="95"/>
        </w:rPr>
        <w:t> </w:t>
      </w:r>
      <w:r>
        <w:rPr>
          <w:w w:val="95"/>
        </w:rPr>
        <w:t>forzoso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erigieran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canales</w:t>
      </w:r>
      <w:r>
        <w:rPr>
          <w:spacing w:val="-21"/>
          <w:w w:val="95"/>
        </w:rPr>
        <w:t> </w:t>
      </w:r>
      <w:r>
        <w:rPr>
          <w:w w:val="95"/>
        </w:rPr>
        <w:t>casi</w:t>
      </w:r>
      <w:r>
        <w:rPr>
          <w:spacing w:val="-21"/>
          <w:w w:val="95"/>
        </w:rPr>
        <w:t> </w:t>
      </w:r>
      <w:r>
        <w:rPr>
          <w:w w:val="95"/>
        </w:rPr>
        <w:t>exclusivos</w:t>
      </w:r>
      <w:r>
        <w:rPr>
          <w:spacing w:val="-21"/>
          <w:w w:val="95"/>
        </w:rPr>
        <w:t> </w:t>
      </w:r>
      <w:r>
        <w:rPr>
          <w:w w:val="95"/>
        </w:rPr>
        <w:t>por los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circulaba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mundo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trabajo,</w:t>
      </w:r>
      <w:r>
        <w:rPr>
          <w:spacing w:val="-3"/>
          <w:w w:val="95"/>
          <w:position w:val="8"/>
          <w:sz w:val="14"/>
        </w:rPr>
        <w:t>8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apareció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ámbito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producción</w:t>
      </w:r>
      <w:r>
        <w:rPr>
          <w:spacing w:val="-19"/>
          <w:w w:val="95"/>
        </w:rPr>
        <w:t> </w:t>
      </w:r>
      <w:r>
        <w:rPr>
          <w:w w:val="95"/>
        </w:rPr>
        <w:t>cierta forma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contratación</w:t>
      </w:r>
      <w:r>
        <w:rPr>
          <w:spacing w:val="-15"/>
          <w:w w:val="95"/>
        </w:rPr>
        <w:t> </w:t>
      </w:r>
      <w:r>
        <w:rPr>
          <w:w w:val="95"/>
        </w:rPr>
        <w:t>individual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independiente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obligaciones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pueblos de</w:t>
      </w:r>
      <w:r>
        <w:rPr>
          <w:spacing w:val="-21"/>
          <w:w w:val="95"/>
        </w:rPr>
        <w:t>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minería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agricultura:</w:t>
      </w:r>
      <w:r>
        <w:rPr>
          <w:spacing w:val="-21"/>
          <w:w w:val="95"/>
        </w:rPr>
        <w:t> </w:t>
      </w:r>
      <w:r>
        <w:rPr>
          <w:w w:val="95"/>
        </w:rPr>
        <w:t>nos</w:t>
      </w:r>
      <w:r>
        <w:rPr>
          <w:spacing w:val="-21"/>
          <w:w w:val="95"/>
        </w:rPr>
        <w:t> </w:t>
      </w:r>
      <w:r>
        <w:rPr>
          <w:w w:val="95"/>
        </w:rPr>
        <w:t>referimos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w w:val="95"/>
        </w:rPr>
        <w:t>naboríos.</w:t>
      </w:r>
      <w:r>
        <w:rPr>
          <w:w w:val="95"/>
          <w:position w:val="8"/>
          <w:sz w:val="14"/>
        </w:rPr>
        <w:t>9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Autores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Borah</w:t>
      </w:r>
      <w:r>
        <w:rPr>
          <w:spacing w:val="-43"/>
        </w:rPr>
        <w:t> </w:t>
      </w:r>
      <w:r>
        <w:rPr/>
        <w:t>indican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término</w:t>
      </w:r>
      <w:r>
        <w:rPr>
          <w:spacing w:val="-43"/>
        </w:rPr>
        <w:t> </w:t>
      </w:r>
      <w:r>
        <w:rPr/>
        <w:t>naborío</w:t>
      </w:r>
      <w:r>
        <w:rPr>
          <w:spacing w:val="-43"/>
        </w:rPr>
        <w:t> </w:t>
      </w:r>
      <w:r>
        <w:rPr/>
        <w:t>procede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vocablo</w:t>
      </w:r>
      <w:r>
        <w:rPr>
          <w:spacing w:val="-43"/>
        </w:rPr>
        <w:t> </w:t>
      </w:r>
      <w:r>
        <w:rPr/>
        <w:t>cari- </w:t>
      </w:r>
      <w:r>
        <w:rPr>
          <w:w w:val="95"/>
        </w:rPr>
        <w:t>beño</w:t>
      </w:r>
      <w:r>
        <w:rPr>
          <w:spacing w:val="-18"/>
          <w:w w:val="95"/>
        </w:rPr>
        <w:t> </w:t>
      </w:r>
      <w:r>
        <w:rPr>
          <w:w w:val="95"/>
        </w:rPr>
        <w:t>“naborí”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pasar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Nueva</w:t>
      </w:r>
      <w:r>
        <w:rPr>
          <w:spacing w:val="-18"/>
          <w:w w:val="95"/>
        </w:rPr>
        <w:t> </w:t>
      </w:r>
      <w:r>
        <w:rPr>
          <w:w w:val="95"/>
        </w:rPr>
        <w:t>España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transformó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“naborío”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apli-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  <w:r>
        <w:rPr/>
        <w:pict>
          <v:line style="position:absolute;mso-position-horizontal-relative:page;mso-position-vertical-relative:paragraph;z-index:6232;mso-wrap-distance-left:0;mso-wrap-distance-right:0" from="51.023602pt,13.397589pt" to="178.582602pt,13.397589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7 </w:t>
      </w:r>
      <w:r>
        <w:rPr>
          <w:spacing w:val="2"/>
          <w:w w:val="95"/>
          <w:sz w:val="18"/>
        </w:rPr>
        <w:t>Pormodalidadesseentiendelossistemasdetrabajoempleadosenelmundocolonialquevandesdelaesclavitud </w:t>
      </w:r>
      <w:r>
        <w:rPr>
          <w:w w:val="95"/>
          <w:sz w:val="18"/>
        </w:rPr>
        <w:t>nativa,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pasando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encomienda,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esclavitud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negra,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repartimiento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forzoso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libre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contratación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sz w:val="18"/>
        </w:rPr>
        <w:t>derivó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aparición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peonaje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gañanía.</w:t>
      </w:r>
      <w:r>
        <w:rPr>
          <w:spacing w:val="-30"/>
          <w:sz w:val="18"/>
        </w:rPr>
        <w:t> </w:t>
      </w:r>
      <w:r>
        <w:rPr>
          <w:sz w:val="18"/>
        </w:rPr>
        <w:t>Sobre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mundo</w:t>
      </w:r>
      <w:r>
        <w:rPr>
          <w:spacing w:val="-30"/>
          <w:sz w:val="18"/>
        </w:rPr>
        <w:t> </w:t>
      </w:r>
      <w:r>
        <w:rPr>
          <w:sz w:val="18"/>
        </w:rPr>
        <w:t>laboral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época</w:t>
      </w:r>
      <w:r>
        <w:rPr>
          <w:spacing w:val="-30"/>
          <w:sz w:val="18"/>
        </w:rPr>
        <w:t> </w:t>
      </w:r>
      <w:r>
        <w:rPr>
          <w:sz w:val="18"/>
        </w:rPr>
        <w:t>novohispana</w:t>
      </w:r>
      <w:r>
        <w:rPr>
          <w:spacing w:val="-30"/>
          <w:sz w:val="18"/>
        </w:rPr>
        <w:t> </w:t>
      </w:r>
      <w:r>
        <w:rPr>
          <w:sz w:val="18"/>
        </w:rPr>
        <w:t>además</w:t>
      </w:r>
      <w:r>
        <w:rPr>
          <w:spacing w:val="-30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excelentes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compilaciones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estudios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Zavala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esclavitud,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servicio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personal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fuentes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para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trabajo,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consultarse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interpretaciones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Florescano,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formación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spacing w:val="-3"/>
          <w:w w:val="95"/>
          <w:sz w:val="18"/>
        </w:rPr>
        <w:t>trabajadores”,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1990;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Brígida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Mentz: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Trabajo,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sujeción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libertad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centro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1999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artículo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Bernardo</w:t>
      </w:r>
      <w:r>
        <w:rPr>
          <w:spacing w:val="-29"/>
          <w:sz w:val="18"/>
        </w:rPr>
        <w:t> </w:t>
      </w:r>
      <w:r>
        <w:rPr>
          <w:sz w:val="18"/>
        </w:rPr>
        <w:t>García</w:t>
      </w:r>
      <w:r>
        <w:rPr>
          <w:spacing w:val="-29"/>
          <w:sz w:val="18"/>
        </w:rPr>
        <w:t> </w:t>
      </w:r>
      <w:r>
        <w:rPr>
          <w:sz w:val="18"/>
        </w:rPr>
        <w:t>Martínez: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“Trabajo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tributo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siglos</w:t>
      </w:r>
      <w:r>
        <w:rPr>
          <w:spacing w:val="-29"/>
          <w:sz w:val="18"/>
        </w:rPr>
        <w:t> </w:t>
      </w:r>
      <w:r>
        <w:rPr>
          <w:sz w:val="18"/>
        </w:rPr>
        <w:t>XVI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XVII”,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Gran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Historia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de </w:t>
      </w:r>
      <w:r>
        <w:rPr>
          <w:rFonts w:ascii="Cambria" w:hAnsi="Cambria"/>
          <w:i/>
          <w:w w:val="90"/>
          <w:sz w:val="18"/>
        </w:rPr>
        <w:t>México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Ilustrada,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No.4.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0"/>
          <w:position w:val="6"/>
          <w:sz w:val="10"/>
        </w:rPr>
        <w:t>8</w:t>
      </w:r>
      <w:r>
        <w:rPr>
          <w:spacing w:val="19"/>
          <w:w w:val="90"/>
          <w:position w:val="6"/>
          <w:sz w:val="10"/>
        </w:rPr>
        <w:t> </w:t>
      </w:r>
      <w:r>
        <w:rPr>
          <w:w w:val="90"/>
          <w:sz w:val="18"/>
        </w:rPr>
        <w:t>Sobre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este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punto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Brígida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von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Mentz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sostiene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que: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...una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parte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trabajadores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agricultores </w:t>
      </w:r>
      <w:r>
        <w:rPr>
          <w:rFonts w:ascii="Cambria" w:hAnsi="Cambria"/>
          <w:i/>
          <w:w w:val="90"/>
          <w:sz w:val="18"/>
        </w:rPr>
        <w:t>fue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incorporada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indirectamente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empresas.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ocurrió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básicamente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través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tres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formas;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medio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 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contratación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temporal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empresas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w w:val="90"/>
          <w:sz w:val="18"/>
        </w:rPr>
        <w:t>(trabajo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libre)</w:t>
      </w:r>
      <w:r>
        <w:rPr>
          <w:rFonts w:ascii="Cambria" w:hAnsi="Cambria"/>
          <w:i/>
          <w:w w:val="90"/>
          <w:sz w:val="18"/>
        </w:rPr>
        <w:t>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trabajo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rotativo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obligatorio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permitido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ley </w:t>
      </w:r>
      <w:r>
        <w:rPr>
          <w:rFonts w:ascii="Cambria" w:hAnsi="Cambria"/>
          <w:i/>
          <w:spacing w:val="-3"/>
          <w:w w:val="90"/>
          <w:sz w:val="18"/>
        </w:rPr>
        <w:t>para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minas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(reparto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forzoso)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medio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trabajo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domicilio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(¿obligación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corporativa?)</w:t>
      </w:r>
      <w:r>
        <w:rPr>
          <w:spacing w:val="-10"/>
          <w:w w:val="90"/>
          <w:sz w:val="18"/>
        </w:rPr>
        <w:t> </w:t>
      </w:r>
      <w:r>
        <w:rPr>
          <w:spacing w:val="-14"/>
          <w:w w:val="90"/>
          <w:sz w:val="18"/>
        </w:rPr>
        <w:t>”.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Mentz, </w:t>
      </w:r>
      <w:r>
        <w:rPr>
          <w:rFonts w:ascii="Cambria" w:hAnsi="Cambria"/>
          <w:i/>
          <w:spacing w:val="-4"/>
          <w:w w:val="90"/>
          <w:sz w:val="18"/>
        </w:rPr>
        <w:t>Trabajo,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sujeción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libertad,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284.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9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Acerca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particular,</w:t>
      </w:r>
      <w:r>
        <w:rPr>
          <w:spacing w:val="-24"/>
          <w:w w:val="95"/>
          <w:sz w:val="18"/>
        </w:rPr>
        <w:t> </w:t>
      </w:r>
      <w:r>
        <w:rPr>
          <w:spacing w:val="-2"/>
          <w:w w:val="95"/>
          <w:sz w:val="18"/>
        </w:rPr>
        <w:t>Verlinden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(1970:235)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desde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conquista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indios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alquilaban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brazo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salario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llamaba: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naboríos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laboríos,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gañanes,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tlaquehuales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peones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voluntarios</w:t>
      </w:r>
      <w:r>
        <w:rPr>
          <w:spacing w:val="-3"/>
          <w:w w:val="90"/>
          <w:sz w:val="18"/>
        </w:rPr>
        <w:t>.”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relación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con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los </w:t>
      </w:r>
      <w:r>
        <w:rPr>
          <w:sz w:val="18"/>
        </w:rPr>
        <w:t>naboríos,</w:t>
      </w:r>
      <w:r>
        <w:rPr>
          <w:spacing w:val="-17"/>
          <w:sz w:val="18"/>
        </w:rPr>
        <w:t> </w:t>
      </w:r>
      <w:r>
        <w:rPr>
          <w:sz w:val="18"/>
        </w:rPr>
        <w:t>un</w:t>
      </w:r>
      <w:r>
        <w:rPr>
          <w:spacing w:val="-17"/>
          <w:sz w:val="18"/>
        </w:rPr>
        <w:t> </w:t>
      </w:r>
      <w:r>
        <w:rPr>
          <w:sz w:val="18"/>
        </w:rPr>
        <w:t>testimonio</w:t>
      </w:r>
      <w:r>
        <w:rPr>
          <w:spacing w:val="-17"/>
          <w:sz w:val="18"/>
        </w:rPr>
        <w:t> </w:t>
      </w:r>
      <w:r>
        <w:rPr>
          <w:sz w:val="18"/>
        </w:rPr>
        <w:t>temprano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relación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Bernal</w:t>
      </w:r>
      <w:r>
        <w:rPr>
          <w:spacing w:val="-17"/>
          <w:sz w:val="18"/>
        </w:rPr>
        <w:t> </w:t>
      </w:r>
      <w:r>
        <w:rPr>
          <w:sz w:val="18"/>
        </w:rPr>
        <w:t>Díaz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Castillo</w:t>
      </w:r>
      <w:r>
        <w:rPr>
          <w:spacing w:val="-17"/>
          <w:sz w:val="18"/>
        </w:rPr>
        <w:t> </w:t>
      </w:r>
      <w:r>
        <w:rPr>
          <w:sz w:val="18"/>
        </w:rPr>
        <w:t>indica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propósito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las </w:t>
      </w:r>
      <w:r>
        <w:rPr>
          <w:w w:val="85"/>
          <w:sz w:val="18"/>
        </w:rPr>
        <w:t>mujeres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indias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convertido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en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esclavas:</w:t>
      </w:r>
      <w:r>
        <w:rPr>
          <w:spacing w:val="-10"/>
          <w:w w:val="85"/>
          <w:sz w:val="18"/>
        </w:rPr>
        <w:t> </w:t>
      </w:r>
      <w:r>
        <w:rPr>
          <w:w w:val="85"/>
          <w:sz w:val="18"/>
        </w:rPr>
        <w:t>“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desde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allí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adelante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muchos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soldados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tomamos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algunas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buenas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indias, </w:t>
      </w:r>
      <w:r>
        <w:rPr>
          <w:rFonts w:ascii="Cambria" w:hAnsi="Cambria"/>
          <w:i/>
          <w:w w:val="85"/>
          <w:sz w:val="18"/>
        </w:rPr>
        <w:t>porque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nos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tomasen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como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pasadas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quedaban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nuestros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aposentos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decíamos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6"/>
          <w:w w:val="85"/>
          <w:sz w:val="18"/>
        </w:rPr>
        <w:t> </w:t>
      </w:r>
      <w:r>
        <w:rPr>
          <w:b/>
          <w:i/>
          <w:w w:val="85"/>
          <w:sz w:val="18"/>
        </w:rPr>
        <w:t>eran</w:t>
      </w:r>
      <w:r>
        <w:rPr>
          <w:b/>
          <w:i/>
          <w:spacing w:val="-11"/>
          <w:w w:val="85"/>
          <w:sz w:val="18"/>
        </w:rPr>
        <w:t> </w:t>
      </w:r>
      <w:r>
        <w:rPr>
          <w:b/>
          <w:i/>
          <w:w w:val="85"/>
          <w:sz w:val="18"/>
        </w:rPr>
        <w:t>naborías</w:t>
      </w:r>
      <w:r>
        <w:rPr>
          <w:b/>
          <w:i/>
          <w:spacing w:val="-11"/>
          <w:w w:val="85"/>
          <w:sz w:val="18"/>
        </w:rPr>
        <w:t> </w:t>
      </w:r>
      <w:r>
        <w:rPr>
          <w:b/>
          <w:i/>
          <w:w w:val="85"/>
          <w:sz w:val="18"/>
        </w:rPr>
        <w:t>que </w:t>
      </w:r>
      <w:r>
        <w:rPr>
          <w:b/>
          <w:i/>
          <w:w w:val="95"/>
          <w:sz w:val="18"/>
        </w:rPr>
        <w:t>habían</w:t>
      </w:r>
      <w:r>
        <w:rPr>
          <w:b/>
          <w:i/>
          <w:spacing w:val="-14"/>
          <w:w w:val="95"/>
          <w:sz w:val="18"/>
        </w:rPr>
        <w:t> </w:t>
      </w:r>
      <w:r>
        <w:rPr>
          <w:b/>
          <w:i/>
          <w:w w:val="95"/>
          <w:sz w:val="18"/>
        </w:rPr>
        <w:t>venido</w:t>
      </w:r>
      <w:r>
        <w:rPr>
          <w:b/>
          <w:i/>
          <w:spacing w:val="-14"/>
          <w:w w:val="95"/>
          <w:sz w:val="18"/>
        </w:rPr>
        <w:t> </w:t>
      </w:r>
      <w:r>
        <w:rPr>
          <w:b/>
          <w:i/>
          <w:w w:val="95"/>
          <w:sz w:val="18"/>
        </w:rPr>
        <w:t>de</w:t>
      </w:r>
      <w:r>
        <w:rPr>
          <w:b/>
          <w:i/>
          <w:spacing w:val="-14"/>
          <w:w w:val="95"/>
          <w:sz w:val="18"/>
        </w:rPr>
        <w:t> </w:t>
      </w:r>
      <w:r>
        <w:rPr>
          <w:b/>
          <w:i/>
          <w:w w:val="95"/>
          <w:sz w:val="18"/>
        </w:rPr>
        <w:t>paz</w:t>
      </w:r>
      <w:r>
        <w:rPr>
          <w:b/>
          <w:i/>
          <w:spacing w:val="-14"/>
          <w:w w:val="95"/>
          <w:sz w:val="18"/>
        </w:rPr>
        <w:t> </w:t>
      </w:r>
      <w:r>
        <w:rPr>
          <w:b/>
          <w:i/>
          <w:w w:val="95"/>
          <w:sz w:val="18"/>
        </w:rPr>
        <w:t>de</w:t>
      </w:r>
      <w:r>
        <w:rPr>
          <w:b/>
          <w:i/>
          <w:spacing w:val="-14"/>
          <w:w w:val="95"/>
          <w:sz w:val="18"/>
        </w:rPr>
        <w:t> </w:t>
      </w:r>
      <w:r>
        <w:rPr>
          <w:b/>
          <w:i/>
          <w:w w:val="95"/>
          <w:sz w:val="18"/>
        </w:rPr>
        <w:t>los</w:t>
      </w:r>
      <w:r>
        <w:rPr>
          <w:b/>
          <w:i/>
          <w:spacing w:val="-14"/>
          <w:w w:val="95"/>
          <w:sz w:val="18"/>
        </w:rPr>
        <w:t> </w:t>
      </w:r>
      <w:r>
        <w:rPr>
          <w:b/>
          <w:i/>
          <w:w w:val="95"/>
          <w:sz w:val="18"/>
        </w:rPr>
        <w:t>pueblos</w:t>
      </w:r>
      <w:r>
        <w:rPr>
          <w:b/>
          <w:i/>
          <w:spacing w:val="-14"/>
          <w:w w:val="95"/>
          <w:sz w:val="18"/>
        </w:rPr>
        <w:t> </w:t>
      </w:r>
      <w:r>
        <w:rPr>
          <w:b/>
          <w:i/>
          <w:w w:val="95"/>
          <w:sz w:val="18"/>
        </w:rPr>
        <w:t>comarcanos</w:t>
      </w:r>
      <w:r>
        <w:rPr>
          <w:b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Tlaxcala”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contexto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naborío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indica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servicio laboral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voluntario.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Bernal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citado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Mentz,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Trabajo,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sujeción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libertad,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p.64,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5.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 noción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tlaquehual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distinto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naborío,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completo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indios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alquilados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tlaquehuales </w:t>
      </w:r>
      <w:r>
        <w:rPr>
          <w:w w:val="90"/>
          <w:sz w:val="18"/>
        </w:rPr>
        <w:t>es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Isabel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González,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trabajadores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alquilados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Tlaxcala,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w w:val="90"/>
          <w:sz w:val="18"/>
        </w:rPr>
        <w:t>1976.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248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  <w:rPr>
          <w:sz w:val="14"/>
        </w:rPr>
      </w:pPr>
      <w:r>
        <w:rPr>
          <w:w w:val="95"/>
        </w:rPr>
        <w:t>cación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ámbito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trabajo</w:t>
      </w:r>
      <w:r>
        <w:rPr>
          <w:spacing w:val="-34"/>
          <w:w w:val="95"/>
        </w:rPr>
        <w:t> </w:t>
      </w:r>
      <w:r>
        <w:rPr>
          <w:w w:val="95"/>
        </w:rPr>
        <w:t>desempeñado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naturales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transformó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en“laborío” </w:t>
      </w:r>
      <w:r>
        <w:rPr>
          <w:w w:val="90"/>
        </w:rPr>
        <w:t>al</w:t>
      </w:r>
      <w:r>
        <w:rPr>
          <w:spacing w:val="-14"/>
          <w:w w:val="90"/>
        </w:rPr>
        <w:t> </w:t>
      </w:r>
      <w:r>
        <w:rPr>
          <w:w w:val="90"/>
        </w:rPr>
        <w:t>finalizar</w:t>
      </w:r>
      <w:r>
        <w:rPr>
          <w:spacing w:val="-14"/>
          <w:w w:val="90"/>
        </w:rPr>
        <w:t> </w:t>
      </w:r>
      <w:r>
        <w:rPr>
          <w:w w:val="90"/>
        </w:rPr>
        <w:t>el</w:t>
      </w:r>
      <w:r>
        <w:rPr>
          <w:spacing w:val="-14"/>
          <w:w w:val="90"/>
        </w:rPr>
        <w:t> </w:t>
      </w:r>
      <w:r>
        <w:rPr>
          <w:w w:val="90"/>
        </w:rPr>
        <w:t>siglo</w:t>
      </w:r>
      <w:r>
        <w:rPr>
          <w:spacing w:val="-14"/>
          <w:w w:val="90"/>
        </w:rPr>
        <w:t> </w:t>
      </w:r>
      <w:r>
        <w:rPr>
          <w:w w:val="90"/>
        </w:rPr>
        <w:t>XVII.</w:t>
      </w:r>
      <w:r>
        <w:rPr>
          <w:w w:val="90"/>
          <w:position w:val="8"/>
          <w:sz w:val="14"/>
        </w:rPr>
        <w:t>10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Florescano,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parte,</w:t>
      </w:r>
      <w:r>
        <w:rPr>
          <w:spacing w:val="-18"/>
          <w:w w:val="95"/>
        </w:rPr>
        <w:t> </w:t>
      </w:r>
      <w:r>
        <w:rPr>
          <w:w w:val="95"/>
        </w:rPr>
        <w:t>señala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origen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naboríos</w:t>
      </w:r>
      <w:r>
        <w:rPr>
          <w:spacing w:val="-18"/>
          <w:w w:val="95"/>
        </w:rPr>
        <w:t> </w:t>
      </w:r>
      <w:r>
        <w:rPr>
          <w:w w:val="95"/>
        </w:rPr>
        <w:t>debe</w:t>
      </w:r>
      <w:r>
        <w:rPr>
          <w:spacing w:val="-18"/>
          <w:w w:val="95"/>
        </w:rPr>
        <w:t> </w:t>
      </w:r>
      <w:r>
        <w:rPr>
          <w:w w:val="95"/>
        </w:rPr>
        <w:t>buscarse</w:t>
      </w:r>
      <w:r>
        <w:rPr>
          <w:spacing w:val="-18"/>
          <w:w w:val="95"/>
        </w:rPr>
        <w:t> </w:t>
      </w:r>
      <w:r>
        <w:rPr>
          <w:w w:val="95"/>
        </w:rPr>
        <w:t>en- </w:t>
      </w:r>
      <w:r>
        <w:rPr/>
        <w:t>tre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esclavos</w:t>
      </w:r>
      <w:r>
        <w:rPr>
          <w:spacing w:val="-33"/>
        </w:rPr>
        <w:t> </w:t>
      </w:r>
      <w:r>
        <w:rPr/>
        <w:t>indios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primeros</w:t>
      </w:r>
      <w:r>
        <w:rPr>
          <w:spacing w:val="-33"/>
        </w:rPr>
        <w:t> </w:t>
      </w:r>
      <w:r>
        <w:rPr/>
        <w:t>años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régimen</w:t>
      </w:r>
      <w:r>
        <w:rPr>
          <w:spacing w:val="-33"/>
        </w:rPr>
        <w:t> </w:t>
      </w:r>
      <w:r>
        <w:rPr/>
        <w:t>colonial</w:t>
      </w:r>
      <w:r>
        <w:rPr>
          <w:spacing w:val="-33"/>
        </w:rPr>
        <w:t> </w:t>
      </w:r>
      <w:r>
        <w:rPr/>
        <w:t>que,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obtener</w:t>
      </w:r>
      <w:r>
        <w:rPr>
          <w:spacing w:val="-33"/>
        </w:rPr>
        <w:t> </w:t>
      </w:r>
      <w:r>
        <w:rPr/>
        <w:t>su </w:t>
      </w:r>
      <w:r>
        <w:rPr>
          <w:w w:val="95"/>
        </w:rPr>
        <w:t>libertad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mediar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“decidieron</w:t>
      </w:r>
      <w:r>
        <w:rPr>
          <w:spacing w:val="-17"/>
          <w:w w:val="95"/>
        </w:rPr>
        <w:t> </w:t>
      </w:r>
      <w:r>
        <w:rPr>
          <w:w w:val="95"/>
        </w:rPr>
        <w:t>trabajar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permanente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em- presas</w:t>
      </w:r>
      <w:r>
        <w:rPr>
          <w:spacing w:val="-20"/>
          <w:w w:val="95"/>
        </w:rPr>
        <w:t> </w:t>
      </w:r>
      <w:r>
        <w:rPr>
          <w:w w:val="95"/>
        </w:rPr>
        <w:t>españolas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cambio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jornal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medios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subsistencia”.</w:t>
      </w:r>
      <w:r>
        <w:rPr>
          <w:spacing w:val="-4"/>
          <w:w w:val="95"/>
          <w:position w:val="8"/>
          <w:sz w:val="14"/>
        </w:rPr>
        <w:t>11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w w:val="95"/>
        </w:rPr>
        <w:t>ejemplos</w:t>
      </w:r>
      <w:r>
        <w:rPr>
          <w:spacing w:val="-23"/>
          <w:w w:val="95"/>
        </w:rPr>
        <w:t> </w:t>
      </w:r>
      <w:r>
        <w:rPr>
          <w:w w:val="95"/>
        </w:rPr>
        <w:t>constatan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existencia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indios</w:t>
      </w:r>
      <w:r>
        <w:rPr>
          <w:spacing w:val="-23"/>
          <w:w w:val="95"/>
        </w:rPr>
        <w:t> </w:t>
      </w:r>
      <w:r>
        <w:rPr>
          <w:w w:val="95"/>
        </w:rPr>
        <w:t>naboríos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reales</w:t>
      </w:r>
      <w:r>
        <w:rPr>
          <w:spacing w:val="-23"/>
          <w:w w:val="95"/>
        </w:rPr>
        <w:t> </w:t>
      </w:r>
      <w:r>
        <w:rPr>
          <w:w w:val="95"/>
        </w:rPr>
        <w:t>mine- </w:t>
      </w:r>
      <w:r>
        <w:rPr/>
        <w:t>ros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3"/>
        </w:rPr>
        <w:t>área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estudio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general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centro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Nueva</w:t>
      </w:r>
      <w:r>
        <w:rPr>
          <w:spacing w:val="-24"/>
        </w:rPr>
        <w:t> </w:t>
      </w:r>
      <w:r>
        <w:rPr/>
        <w:t>España.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informe </w:t>
      </w:r>
      <w:r>
        <w:rPr>
          <w:w w:val="95"/>
        </w:rPr>
        <w:t>eclesiástico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1569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refiere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ellos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“indios</w:t>
      </w:r>
      <w:r>
        <w:rPr>
          <w:spacing w:val="-13"/>
          <w:w w:val="95"/>
        </w:rPr>
        <w:t> </w:t>
      </w:r>
      <w:r>
        <w:rPr>
          <w:w w:val="95"/>
        </w:rPr>
        <w:t>advenedizos”</w:t>
      </w:r>
      <w:r>
        <w:rPr>
          <w:spacing w:val="-13"/>
          <w:w w:val="95"/>
        </w:rPr>
        <w:t> </w:t>
      </w:r>
      <w:r>
        <w:rPr>
          <w:w w:val="95"/>
        </w:rPr>
        <w:t>localizados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 </w:t>
      </w:r>
      <w:r>
        <w:rPr/>
        <w:t>reales</w:t>
      </w:r>
      <w:r>
        <w:rPr>
          <w:spacing w:val="-33"/>
        </w:rPr>
        <w:t> </w:t>
      </w:r>
      <w:r>
        <w:rPr/>
        <w:t>mineros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6"/>
        </w:rPr>
        <w:t>Taxco,</w:t>
      </w:r>
      <w:r>
        <w:rPr>
          <w:spacing w:val="-33"/>
        </w:rPr>
        <w:t> </w:t>
      </w:r>
      <w:r>
        <w:rPr>
          <w:spacing w:val="-3"/>
        </w:rPr>
        <w:t>Temascaltepec,</w:t>
      </w:r>
      <w:r>
        <w:rPr>
          <w:spacing w:val="-33"/>
        </w:rPr>
        <w:t> </w:t>
      </w:r>
      <w:r>
        <w:rPr/>
        <w:t>Zacualpan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Pachuca.</w:t>
      </w:r>
      <w:r>
        <w:rPr>
          <w:position w:val="8"/>
          <w:sz w:val="14"/>
        </w:rPr>
        <w:t>12</w:t>
      </w:r>
      <w:r>
        <w:rPr>
          <w:spacing w:val="-8"/>
          <w:position w:val="8"/>
          <w:sz w:val="14"/>
        </w:rPr>
        <w:t> </w:t>
      </w:r>
      <w:r>
        <w:rPr/>
        <w:t>Así,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recuento pormenorizado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población</w:t>
      </w:r>
      <w:r>
        <w:rPr>
          <w:spacing w:val="-23"/>
        </w:rPr>
        <w:t> </w:t>
      </w:r>
      <w:r>
        <w:rPr/>
        <w:t>establecida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minas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Temascaltepec</w:t>
      </w:r>
      <w:r>
        <w:rPr>
          <w:spacing w:val="-23"/>
        </w:rPr>
        <w:t> </w:t>
      </w:r>
      <w:r>
        <w:rPr/>
        <w:t>arroja como</w:t>
      </w:r>
      <w:r>
        <w:rPr>
          <w:spacing w:val="-30"/>
        </w:rPr>
        <w:t> </w:t>
      </w:r>
      <w:r>
        <w:rPr/>
        <w:t>saldo</w:t>
      </w:r>
      <w:r>
        <w:rPr>
          <w:spacing w:val="-30"/>
        </w:rPr>
        <w:t> </w:t>
      </w:r>
      <w:r>
        <w:rPr/>
        <w:t>55</w:t>
      </w:r>
      <w:r>
        <w:rPr>
          <w:spacing w:val="-30"/>
        </w:rPr>
        <w:t> </w:t>
      </w:r>
      <w:r>
        <w:rPr/>
        <w:t>vecinos</w:t>
      </w:r>
      <w:r>
        <w:rPr>
          <w:spacing w:val="-30"/>
        </w:rPr>
        <w:t> </w:t>
      </w:r>
      <w:r>
        <w:rPr/>
        <w:t>españoles,</w:t>
      </w:r>
      <w:r>
        <w:rPr>
          <w:spacing w:val="-30"/>
        </w:rPr>
        <w:t> </w:t>
      </w:r>
      <w:r>
        <w:rPr/>
        <w:t>220</w:t>
      </w:r>
      <w:r>
        <w:rPr>
          <w:spacing w:val="-30"/>
        </w:rPr>
        <w:t> </w:t>
      </w:r>
      <w:r>
        <w:rPr/>
        <w:t>negros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257</w:t>
      </w:r>
      <w:r>
        <w:rPr>
          <w:spacing w:val="-30"/>
        </w:rPr>
        <w:t> </w:t>
      </w:r>
      <w:r>
        <w:rPr/>
        <w:t>indios</w:t>
      </w:r>
      <w:r>
        <w:rPr>
          <w:spacing w:val="-30"/>
        </w:rPr>
        <w:t> </w:t>
      </w:r>
      <w:r>
        <w:rPr/>
        <w:t>naboríos.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caso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Zacualpan</w:t>
      </w:r>
      <w:r>
        <w:rPr>
          <w:spacing w:val="-22"/>
          <w:w w:val="95"/>
        </w:rPr>
        <w:t> </w:t>
      </w:r>
      <w:r>
        <w:rPr>
          <w:w w:val="95"/>
        </w:rPr>
        <w:t>habitaban</w:t>
      </w:r>
      <w:r>
        <w:rPr>
          <w:spacing w:val="-22"/>
          <w:w w:val="95"/>
        </w:rPr>
        <w:t> </w:t>
      </w:r>
      <w:r>
        <w:rPr>
          <w:w w:val="95"/>
        </w:rPr>
        <w:t>12</w:t>
      </w:r>
      <w:r>
        <w:rPr>
          <w:spacing w:val="-22"/>
          <w:w w:val="95"/>
        </w:rPr>
        <w:t> </w:t>
      </w:r>
      <w:r>
        <w:rPr>
          <w:w w:val="95"/>
        </w:rPr>
        <w:t>españoles</w:t>
      </w:r>
      <w:r>
        <w:rPr>
          <w:spacing w:val="-22"/>
          <w:w w:val="95"/>
        </w:rPr>
        <w:t> </w:t>
      </w:r>
      <w:r>
        <w:rPr>
          <w:w w:val="95"/>
        </w:rPr>
        <w:t>casados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46</w:t>
      </w:r>
      <w:r>
        <w:rPr>
          <w:spacing w:val="-22"/>
          <w:w w:val="95"/>
        </w:rPr>
        <w:t> </w:t>
      </w:r>
      <w:r>
        <w:rPr>
          <w:w w:val="95"/>
        </w:rPr>
        <w:t>solteros;</w:t>
      </w:r>
      <w:r>
        <w:rPr>
          <w:spacing w:val="-22"/>
          <w:w w:val="95"/>
        </w:rPr>
        <w:t> </w:t>
      </w:r>
      <w:r>
        <w:rPr>
          <w:w w:val="95"/>
        </w:rPr>
        <w:t>133</w:t>
      </w:r>
      <w:r>
        <w:rPr>
          <w:spacing w:val="-22"/>
          <w:w w:val="95"/>
        </w:rPr>
        <w:t> </w:t>
      </w:r>
      <w:r>
        <w:rPr>
          <w:w w:val="95"/>
        </w:rPr>
        <w:t>negros;</w:t>
      </w:r>
      <w:r>
        <w:rPr>
          <w:spacing w:val="-22"/>
          <w:w w:val="95"/>
        </w:rPr>
        <w:t> </w:t>
      </w:r>
      <w:r>
        <w:rPr>
          <w:w w:val="95"/>
        </w:rPr>
        <w:t>82</w:t>
      </w:r>
      <w:r>
        <w:rPr>
          <w:spacing w:val="-22"/>
          <w:w w:val="95"/>
        </w:rPr>
        <w:t> </w:t>
      </w:r>
      <w:r>
        <w:rPr>
          <w:w w:val="95"/>
        </w:rPr>
        <w:t>indios</w:t>
      </w:r>
      <w:r>
        <w:rPr>
          <w:spacing w:val="-22"/>
          <w:w w:val="95"/>
        </w:rPr>
        <w:t> </w:t>
      </w:r>
      <w:r>
        <w:rPr>
          <w:w w:val="95"/>
        </w:rPr>
        <w:t>casa- </w:t>
      </w:r>
      <w:r>
        <w:rPr/>
        <w:t>dos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88</w:t>
      </w:r>
      <w:r>
        <w:rPr>
          <w:spacing w:val="-30"/>
        </w:rPr>
        <w:t> </w:t>
      </w:r>
      <w:r>
        <w:rPr/>
        <w:t>solteros</w:t>
      </w:r>
      <w:r>
        <w:rPr>
          <w:spacing w:val="-30"/>
        </w:rPr>
        <w:t> </w:t>
      </w:r>
      <w:r>
        <w:rPr/>
        <w:t>catalogados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naborías.</w:t>
      </w:r>
      <w:r>
        <w:rPr>
          <w:position w:val="8"/>
          <w:sz w:val="14"/>
        </w:rPr>
        <w:t>13</w:t>
      </w:r>
      <w:r>
        <w:rPr>
          <w:spacing w:val="-5"/>
          <w:position w:val="8"/>
          <w:sz w:val="14"/>
        </w:rPr>
        <w:t> </w:t>
      </w:r>
      <w:r>
        <w:rPr/>
        <w:t>En</w:t>
      </w:r>
      <w:r>
        <w:rPr>
          <w:spacing w:val="-30"/>
        </w:rPr>
        <w:t> </w:t>
      </w:r>
      <w:r>
        <w:rPr/>
        <w:t>ambos</w:t>
      </w:r>
      <w:r>
        <w:rPr>
          <w:spacing w:val="-30"/>
        </w:rPr>
        <w:t> </w:t>
      </w:r>
      <w:r>
        <w:rPr/>
        <w:t>casos</w:t>
      </w:r>
      <w:r>
        <w:rPr>
          <w:spacing w:val="-30"/>
        </w:rPr>
        <w:t> </w:t>
      </w:r>
      <w:r>
        <w:rPr/>
        <w:t>resalta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mayoría </w:t>
      </w:r>
      <w:r>
        <w:rPr>
          <w:w w:val="95"/>
        </w:rPr>
        <w:t>numérica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indios</w:t>
      </w:r>
      <w:r>
        <w:rPr>
          <w:spacing w:val="-24"/>
          <w:w w:val="95"/>
        </w:rPr>
        <w:t> </w:t>
      </w:r>
      <w:r>
        <w:rPr>
          <w:w w:val="95"/>
        </w:rPr>
        <w:t>naboríos,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decir</w:t>
      </w:r>
      <w:r>
        <w:rPr>
          <w:spacing w:val="-24"/>
          <w:w w:val="95"/>
        </w:rPr>
        <w:t> </w:t>
      </w:r>
      <w:r>
        <w:rPr>
          <w:w w:val="95"/>
        </w:rPr>
        <w:t>relativamente</w:t>
      </w:r>
      <w:r>
        <w:rPr>
          <w:spacing w:val="-24"/>
          <w:w w:val="95"/>
        </w:rPr>
        <w:t> </w:t>
      </w:r>
      <w:r>
        <w:rPr>
          <w:w w:val="95"/>
        </w:rPr>
        <w:t>libres,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comparación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 fuerza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trabajo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negros</w:t>
      </w:r>
      <w:r>
        <w:rPr>
          <w:spacing w:val="-13"/>
          <w:w w:val="95"/>
        </w:rPr>
        <w:t> </w:t>
      </w:r>
      <w:r>
        <w:rPr>
          <w:w w:val="95"/>
        </w:rPr>
        <w:t>esclavos,</w:t>
      </w:r>
      <w:r>
        <w:rPr>
          <w:spacing w:val="-13"/>
          <w:w w:val="95"/>
        </w:rPr>
        <w:t> </w:t>
      </w:r>
      <w:r>
        <w:rPr>
          <w:w w:val="95"/>
        </w:rPr>
        <w:t>peculiaridad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rasgo</w:t>
      </w:r>
      <w:r>
        <w:rPr>
          <w:spacing w:val="-13"/>
          <w:w w:val="95"/>
        </w:rPr>
        <w:t> </w:t>
      </w:r>
      <w:r>
        <w:rPr>
          <w:w w:val="95"/>
        </w:rPr>
        <w:t>distintivo </w:t>
      </w:r>
      <w:r>
        <w:rPr/>
        <w:t>de</w:t>
      </w:r>
      <w:r>
        <w:rPr>
          <w:spacing w:val="-45"/>
        </w:rPr>
        <w:t> </w:t>
      </w:r>
      <w:r>
        <w:rPr/>
        <w:t>estos</w:t>
      </w:r>
      <w:r>
        <w:rPr>
          <w:spacing w:val="-45"/>
        </w:rPr>
        <w:t> </w:t>
      </w:r>
      <w:r>
        <w:rPr/>
        <w:t>reales</w:t>
      </w:r>
      <w:r>
        <w:rPr>
          <w:spacing w:val="-45"/>
        </w:rPr>
        <w:t> </w:t>
      </w:r>
      <w:r>
        <w:rPr/>
        <w:t>mineros</w:t>
      </w:r>
      <w:r>
        <w:rPr>
          <w:spacing w:val="-45"/>
        </w:rPr>
        <w:t> </w:t>
      </w:r>
      <w:r>
        <w:rPr/>
        <w:t>sino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todos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demás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centro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Nueva</w:t>
      </w:r>
      <w:r>
        <w:rPr>
          <w:spacing w:val="-45"/>
        </w:rPr>
        <w:t> </w:t>
      </w:r>
      <w:r>
        <w:rPr/>
        <w:t>España.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40"/>
        </w:rPr>
        <w:t> </w:t>
      </w:r>
      <w:r>
        <w:rPr/>
        <w:t>procedencia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naboríos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indios</w:t>
      </w:r>
      <w:r>
        <w:rPr>
          <w:spacing w:val="-40"/>
        </w:rPr>
        <w:t> </w:t>
      </w:r>
      <w:r>
        <w:rPr/>
        <w:t>advenedizos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variada,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reales </w:t>
      </w:r>
      <w:r>
        <w:rPr>
          <w:w w:val="95"/>
        </w:rPr>
        <w:t>mineros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comarca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había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zona</w:t>
      </w:r>
      <w:r>
        <w:rPr>
          <w:spacing w:val="-24"/>
          <w:w w:val="95"/>
        </w:rPr>
        <w:t> </w:t>
      </w:r>
      <w:r>
        <w:rPr>
          <w:w w:val="95"/>
        </w:rPr>
        <w:t>norte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Toluca,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ascendencia</w:t>
      </w:r>
      <w:r>
        <w:rPr>
          <w:spacing w:val="-24"/>
          <w:w w:val="95"/>
        </w:rPr>
        <w:t> </w:t>
      </w:r>
      <w:r>
        <w:rPr>
          <w:w w:val="95"/>
        </w:rPr>
        <w:t>mazahua; </w:t>
      </w:r>
      <w:r>
        <w:rPr/>
        <w:t>del</w:t>
      </w:r>
      <w:r>
        <w:rPr>
          <w:spacing w:val="-42"/>
        </w:rPr>
        <w:t> </w:t>
      </w:r>
      <w:r>
        <w:rPr/>
        <w:t>occidente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tarascos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aun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zona</w:t>
      </w:r>
      <w:r>
        <w:rPr>
          <w:spacing w:val="-42"/>
        </w:rPr>
        <w:t> </w:t>
      </w:r>
      <w:r>
        <w:rPr/>
        <w:t>poblana.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último</w:t>
      </w:r>
      <w:r>
        <w:rPr>
          <w:spacing w:val="-42"/>
        </w:rPr>
        <w:t> </w:t>
      </w:r>
      <w:r>
        <w:rPr>
          <w:spacing w:val="-3"/>
        </w:rPr>
        <w:t>lugar,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ejemplo, sabemos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mediados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/>
        <w:t>XVI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causa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invasión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ganados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 españoles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conflictos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nuevos</w:t>
      </w:r>
      <w:r>
        <w:rPr>
          <w:spacing w:val="-33"/>
        </w:rPr>
        <w:t> </w:t>
      </w:r>
      <w:r>
        <w:rPr/>
        <w:t>amos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tierra,</w:t>
      </w:r>
      <w:r>
        <w:rPr>
          <w:spacing w:val="-33"/>
        </w:rPr>
        <w:t> </w:t>
      </w:r>
      <w:r>
        <w:rPr/>
        <w:t>alrededor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cuatro- </w:t>
      </w:r>
      <w:r>
        <w:rPr>
          <w:w w:val="95"/>
        </w:rPr>
        <w:t>cientas</w:t>
      </w:r>
      <w:r>
        <w:rPr>
          <w:spacing w:val="-19"/>
          <w:w w:val="95"/>
        </w:rPr>
        <w:t> </w:t>
      </w:r>
      <w:r>
        <w:rPr>
          <w:w w:val="95"/>
        </w:rPr>
        <w:t>casas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macehuales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despoblaron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buen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ellos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refugiaron 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real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Sultepec.</w:t>
      </w:r>
      <w:r>
        <w:rPr>
          <w:w w:val="95"/>
          <w:position w:val="8"/>
          <w:sz w:val="14"/>
        </w:rPr>
        <w:t>14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relevancia</w:t>
      </w:r>
      <w:r>
        <w:rPr>
          <w:spacing w:val="-25"/>
          <w:w w:val="95"/>
        </w:rPr>
        <w:t> </w:t>
      </w:r>
      <w:r>
        <w:rPr>
          <w:w w:val="95"/>
        </w:rPr>
        <w:t>numérica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indios</w:t>
      </w:r>
      <w:r>
        <w:rPr>
          <w:spacing w:val="-25"/>
          <w:w w:val="95"/>
        </w:rPr>
        <w:t> </w:t>
      </w:r>
      <w:r>
        <w:rPr>
          <w:w w:val="95"/>
        </w:rPr>
        <w:t>naboríos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debió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éstos</w:t>
      </w:r>
      <w:r>
        <w:rPr>
          <w:spacing w:val="-25"/>
          <w:w w:val="95"/>
        </w:rPr>
        <w:t> </w:t>
      </w:r>
      <w:r>
        <w:rPr>
          <w:w w:val="95"/>
        </w:rPr>
        <w:t>no requerían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inversión</w:t>
      </w:r>
      <w:r>
        <w:rPr>
          <w:spacing w:val="-32"/>
          <w:w w:val="95"/>
        </w:rPr>
        <w:t> </w:t>
      </w:r>
      <w:r>
        <w:rPr>
          <w:w w:val="95"/>
        </w:rPr>
        <w:t>inicial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adquisición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era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caso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negros</w:t>
      </w:r>
      <w:r>
        <w:rPr>
          <w:spacing w:val="-32"/>
          <w:w w:val="95"/>
        </w:rPr>
        <w:t> </w:t>
      </w:r>
      <w:r>
        <w:rPr>
          <w:w w:val="95"/>
        </w:rPr>
        <w:t>escla- vos;</w:t>
      </w:r>
      <w:r>
        <w:rPr>
          <w:spacing w:val="-15"/>
          <w:w w:val="95"/>
        </w:rPr>
        <w:t> </w:t>
      </w:r>
      <w:r>
        <w:rPr>
          <w:w w:val="95"/>
        </w:rPr>
        <w:t>además,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comparación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fuerza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15"/>
          <w:w w:val="95"/>
        </w:rPr>
        <w:t> </w:t>
      </w:r>
      <w:r>
        <w:rPr>
          <w:w w:val="95"/>
        </w:rPr>
        <w:t>obtenida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mecanismo</w:t>
      </w:r>
      <w:r>
        <w:rPr>
          <w:spacing w:val="-15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before="9"/>
        <w:rPr>
          <w:sz w:val="21"/>
        </w:rPr>
      </w:pPr>
      <w:r>
        <w:rPr/>
        <w:pict>
          <v:line style="position:absolute;mso-position-horizontal-relative:page;mso-position-vertical-relative:paragraph;z-index:6256;mso-wrap-distance-left:0;mso-wrap-distance-right:0" from="42.519699pt,14.622446pt" to="170.078699pt,14.622446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10     </w:t>
      </w:r>
      <w:r>
        <w:rPr>
          <w:w w:val="95"/>
          <w:sz w:val="18"/>
        </w:rPr>
        <w:t>Cfr. Borah. “El siglo de la depresión en la Nueva España”, en Cook y Borah, </w:t>
      </w:r>
      <w:r>
        <w:rPr>
          <w:rFonts w:ascii="Cambria" w:hAnsi="Cambria"/>
          <w:i/>
          <w:w w:val="95"/>
          <w:sz w:val="18"/>
        </w:rPr>
        <w:t>El pasado de México</w:t>
      </w:r>
      <w:r>
        <w:rPr>
          <w:w w:val="95"/>
          <w:sz w:val="18"/>
        </w:rPr>
        <w:t>, p. 268.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11  </w:t>
      </w:r>
      <w:r>
        <w:rPr>
          <w:w w:val="95"/>
          <w:sz w:val="18"/>
        </w:rPr>
        <w:t>Florescano, “La formación de los trabajadores”, p.59.</w:t>
      </w:r>
    </w:p>
    <w:p>
      <w:pPr>
        <w:spacing w:before="91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12    </w:t>
      </w:r>
      <w:r>
        <w:rPr>
          <w:rFonts w:ascii="Cambria" w:hAnsi="Cambria"/>
          <w:i/>
          <w:w w:val="90"/>
          <w:sz w:val="18"/>
        </w:rPr>
        <w:t>Descripción del Arzobispado, </w:t>
      </w:r>
      <w:r>
        <w:rPr>
          <w:w w:val="90"/>
          <w:sz w:val="18"/>
        </w:rPr>
        <w:t>1976.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13    </w:t>
      </w:r>
      <w:r>
        <w:rPr>
          <w:rFonts w:ascii="Cambria"/>
          <w:i/>
          <w:sz w:val="18"/>
        </w:rPr>
        <w:t>Idem</w:t>
      </w:r>
      <w:r>
        <w:rPr>
          <w:sz w:val="18"/>
        </w:rPr>
        <w:t>, pp. 73 y 255.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14    </w:t>
      </w:r>
      <w:r>
        <w:rPr>
          <w:w w:val="95"/>
          <w:sz w:val="18"/>
        </w:rPr>
        <w:t>Martínez, </w:t>
      </w:r>
      <w:r>
        <w:rPr>
          <w:rFonts w:ascii="Cambria" w:hAnsi="Cambria"/>
          <w:i/>
          <w:w w:val="95"/>
          <w:sz w:val="18"/>
        </w:rPr>
        <w:t>Codiciaban la tierra, </w:t>
      </w:r>
      <w:r>
        <w:rPr>
          <w:w w:val="95"/>
          <w:sz w:val="18"/>
        </w:rPr>
        <w:t>pp.96 y 97, nota 74.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249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>
          <w:spacing w:val="-3"/>
          <w:w w:val="95"/>
        </w:rPr>
        <w:t>reparto,</w:t>
      </w:r>
      <w:r>
        <w:rPr>
          <w:spacing w:val="-27"/>
          <w:w w:val="95"/>
        </w:rPr>
        <w:t> </w:t>
      </w:r>
      <w:r>
        <w:rPr>
          <w:w w:val="95"/>
        </w:rPr>
        <w:t>sujeta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oferta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demanda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mercado</w:t>
      </w:r>
      <w:r>
        <w:rPr>
          <w:spacing w:val="-27"/>
          <w:w w:val="95"/>
        </w:rPr>
        <w:t> </w:t>
      </w:r>
      <w:r>
        <w:rPr>
          <w:w w:val="95"/>
        </w:rPr>
        <w:t>laboral,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naboríos</w:t>
      </w:r>
      <w:r>
        <w:rPr>
          <w:spacing w:val="-27"/>
          <w:w w:val="95"/>
        </w:rPr>
        <w:t> </w:t>
      </w:r>
      <w:r>
        <w:rPr>
          <w:w w:val="95"/>
        </w:rPr>
        <w:t>tenían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venta- </w:t>
      </w:r>
      <w:r>
        <w:rPr/>
        <w:t>ja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constituir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fuerza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trabajo</w:t>
      </w:r>
      <w:r>
        <w:rPr>
          <w:spacing w:val="-45"/>
        </w:rPr>
        <w:t> </w:t>
      </w:r>
      <w:r>
        <w:rPr>
          <w:spacing w:val="-3"/>
        </w:rPr>
        <w:t>permanente,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allí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ejemplos</w:t>
      </w:r>
      <w:r>
        <w:rPr>
          <w:spacing w:val="-45"/>
        </w:rPr>
        <w:t> </w:t>
      </w:r>
      <w:r>
        <w:rPr/>
        <w:t>anterio- </w:t>
      </w:r>
      <w:r>
        <w:rPr>
          <w:spacing w:val="-2"/>
          <w:w w:val="95"/>
        </w:rPr>
        <w:t>res</w:t>
      </w:r>
      <w:r>
        <w:rPr>
          <w:spacing w:val="-23"/>
          <w:w w:val="95"/>
        </w:rPr>
        <w:t> </w:t>
      </w:r>
      <w:r>
        <w:rPr>
          <w:w w:val="95"/>
        </w:rPr>
        <w:t>constituyan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comparación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españoles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esclavos.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w w:val="95"/>
        </w:rPr>
        <w:t>naboríos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ejemplo</w:t>
      </w:r>
      <w:r>
        <w:rPr>
          <w:spacing w:val="-21"/>
          <w:w w:val="95"/>
        </w:rPr>
        <w:t> </w:t>
      </w:r>
      <w:r>
        <w:rPr>
          <w:w w:val="95"/>
        </w:rPr>
        <w:t>típico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clase</w:t>
      </w:r>
      <w:r>
        <w:rPr>
          <w:spacing w:val="-21"/>
          <w:w w:val="95"/>
        </w:rPr>
        <w:t> </w:t>
      </w:r>
      <w:r>
        <w:rPr>
          <w:w w:val="95"/>
        </w:rPr>
        <w:t>trabajadora,</w:t>
      </w:r>
      <w:r>
        <w:rPr>
          <w:spacing w:val="-21"/>
          <w:w w:val="95"/>
        </w:rPr>
        <w:t> </w:t>
      </w:r>
      <w:r>
        <w:rPr>
          <w:w w:val="95"/>
        </w:rPr>
        <w:t>independiente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corporaciones</w:t>
      </w:r>
      <w:r>
        <w:rPr>
          <w:spacing w:val="-34"/>
        </w:rPr>
        <w:t> </w:t>
      </w:r>
      <w:r>
        <w:rPr/>
        <w:t>indias,</w:t>
      </w:r>
      <w:r>
        <w:rPr>
          <w:spacing w:val="-34"/>
        </w:rPr>
        <w:t> </w:t>
      </w:r>
      <w:r>
        <w:rPr/>
        <w:t>encargada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producción</w:t>
      </w:r>
      <w:r>
        <w:rPr>
          <w:spacing w:val="-34"/>
        </w:rPr>
        <w:t> </w:t>
      </w:r>
      <w:r>
        <w:rPr/>
        <w:t>minera;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aparición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 mundo</w:t>
      </w:r>
      <w:r>
        <w:rPr>
          <w:spacing w:val="-39"/>
        </w:rPr>
        <w:t> </w:t>
      </w:r>
      <w:r>
        <w:rPr/>
        <w:t>laboral</w:t>
      </w:r>
      <w:r>
        <w:rPr>
          <w:spacing w:val="-39"/>
        </w:rPr>
        <w:t> </w:t>
      </w:r>
      <w:r>
        <w:rPr/>
        <w:t>colonial</w:t>
      </w:r>
      <w:r>
        <w:rPr>
          <w:spacing w:val="-39"/>
        </w:rPr>
        <w:t> </w:t>
      </w:r>
      <w:r>
        <w:rPr/>
        <w:t>provocó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emergencia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tipo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fundación</w:t>
      </w:r>
      <w:r>
        <w:rPr>
          <w:spacing w:val="-39"/>
        </w:rPr>
        <w:t> </w:t>
      </w:r>
      <w:r>
        <w:rPr/>
        <w:t>hasta</w:t>
      </w:r>
      <w:r>
        <w:rPr>
          <w:spacing w:val="-39"/>
        </w:rPr>
        <w:t> </w:t>
      </w:r>
      <w:r>
        <w:rPr/>
        <w:t>ahora desconocido: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cuadrillas,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equipos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fuerza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trabajo</w:t>
      </w:r>
      <w:r>
        <w:rPr>
          <w:position w:val="8"/>
          <w:sz w:val="14"/>
        </w:rPr>
        <w:t>15</w:t>
      </w:r>
      <w:r>
        <w:rPr>
          <w:spacing w:val="-9"/>
          <w:position w:val="8"/>
          <w:sz w:val="14"/>
        </w:rPr>
        <w:t> </w:t>
      </w:r>
      <w:r>
        <w:rPr/>
        <w:t>que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congregarse</w:t>
      </w:r>
      <w:r>
        <w:rPr>
          <w:spacing w:val="-34"/>
        </w:rPr>
        <w:t> </w:t>
      </w:r>
      <w:r>
        <w:rPr/>
        <w:t>en torno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reales</w:t>
      </w:r>
      <w:r>
        <w:rPr>
          <w:spacing w:val="-44"/>
        </w:rPr>
        <w:t> </w:t>
      </w:r>
      <w:r>
        <w:rPr/>
        <w:t>mineros</w:t>
      </w:r>
      <w:r>
        <w:rPr>
          <w:spacing w:val="-44"/>
        </w:rPr>
        <w:t> </w:t>
      </w:r>
      <w:r>
        <w:rPr/>
        <w:t>promovieron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llegada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toda</w:t>
      </w:r>
      <w:r>
        <w:rPr>
          <w:spacing w:val="-44"/>
        </w:rPr>
        <w:t> </w:t>
      </w:r>
      <w:r>
        <w:rPr/>
        <w:t>clase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gente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pue- blos</w:t>
      </w:r>
      <w:r>
        <w:rPr>
          <w:spacing w:val="-35"/>
        </w:rPr>
        <w:t> </w:t>
      </w:r>
      <w:r>
        <w:rPr/>
        <w:t>comarcanos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mestizaje</w:t>
      </w:r>
      <w:r>
        <w:rPr>
          <w:spacing w:val="-35"/>
        </w:rPr>
        <w:t> </w:t>
      </w:r>
      <w:r>
        <w:rPr/>
        <w:t>hizo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aparición,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sólo</w:t>
      </w:r>
      <w:r>
        <w:rPr>
          <w:spacing w:val="-35"/>
        </w:rPr>
        <w:t> </w:t>
      </w:r>
      <w:r>
        <w:rPr/>
        <w:t>eso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segunda</w:t>
      </w:r>
      <w:r>
        <w:rPr>
          <w:spacing w:val="-17"/>
          <w:w w:val="95"/>
        </w:rPr>
        <w:t> </w:t>
      </w:r>
      <w:r>
        <w:rPr>
          <w:w w:val="95"/>
        </w:rPr>
        <w:t>mitad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cuadrillas</w:t>
      </w:r>
      <w:r>
        <w:rPr>
          <w:spacing w:val="-17"/>
          <w:w w:val="95"/>
        </w:rPr>
        <w:t> </w:t>
      </w:r>
      <w:r>
        <w:rPr>
          <w:w w:val="95"/>
        </w:rPr>
        <w:t>solicitaron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autoridad virreinal</w:t>
      </w:r>
      <w:r>
        <w:rPr>
          <w:spacing w:val="-9"/>
          <w:w w:val="95"/>
        </w:rPr>
        <w:t> </w:t>
      </w:r>
      <w:r>
        <w:rPr>
          <w:w w:val="95"/>
        </w:rPr>
        <w:t>licencia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elegir</w:t>
      </w:r>
      <w:r>
        <w:rPr>
          <w:spacing w:val="-9"/>
          <w:w w:val="95"/>
        </w:rPr>
        <w:t> </w:t>
      </w:r>
      <w:r>
        <w:rPr>
          <w:w w:val="95"/>
        </w:rPr>
        <w:t>funcionarios</w:t>
      </w:r>
      <w:r>
        <w:rPr>
          <w:spacing w:val="-9"/>
          <w:w w:val="95"/>
        </w:rPr>
        <w:t> </w:t>
      </w:r>
      <w:r>
        <w:rPr>
          <w:w w:val="95"/>
        </w:rPr>
        <w:t>menores</w:t>
      </w:r>
      <w:r>
        <w:rPr>
          <w:spacing w:val="-9"/>
          <w:w w:val="95"/>
        </w:rPr>
        <w:t> </w:t>
      </w:r>
      <w:r>
        <w:rPr>
          <w:w w:val="95"/>
        </w:rPr>
        <w:t>correspondientes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ámbito</w:t>
      </w:r>
      <w:r>
        <w:rPr>
          <w:spacing w:val="-9"/>
          <w:w w:val="95"/>
        </w:rPr>
        <w:t> </w:t>
      </w:r>
      <w:r>
        <w:rPr>
          <w:w w:val="95"/>
        </w:rPr>
        <w:t>reli- gioso,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efectuaba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corporaciones</w:t>
      </w:r>
      <w:r>
        <w:rPr>
          <w:spacing w:val="-24"/>
          <w:w w:val="95"/>
        </w:rPr>
        <w:t> </w:t>
      </w:r>
      <w:r>
        <w:rPr>
          <w:w w:val="95"/>
        </w:rPr>
        <w:t>indias.</w:t>
      </w:r>
      <w:r>
        <w:rPr>
          <w:w w:val="95"/>
          <w:position w:val="8"/>
          <w:sz w:val="14"/>
        </w:rPr>
        <w:t>16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minería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único</w:t>
      </w:r>
      <w:r>
        <w:rPr>
          <w:spacing w:val="-18"/>
          <w:w w:val="95"/>
        </w:rPr>
        <w:t> </w:t>
      </w:r>
      <w:r>
        <w:rPr>
          <w:w w:val="95"/>
        </w:rPr>
        <w:t>espacio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proliferó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trabajo</w:t>
      </w:r>
      <w:r>
        <w:rPr>
          <w:spacing w:val="-18"/>
          <w:w w:val="95"/>
        </w:rPr>
        <w:t> </w:t>
      </w:r>
      <w:r>
        <w:rPr>
          <w:w w:val="95"/>
        </w:rPr>
        <w:t>independiente.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/>
        <w:t>agricultura,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parte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sistema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abasto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reales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ciudad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México, permitió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dueños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estancias</w:t>
      </w:r>
      <w:r>
        <w:rPr>
          <w:spacing w:val="-42"/>
        </w:rPr>
        <w:t> </w:t>
      </w:r>
      <w:r>
        <w:rPr/>
        <w:t>contratar</w:t>
      </w:r>
      <w:r>
        <w:rPr>
          <w:spacing w:val="-42"/>
        </w:rPr>
        <w:t> </w:t>
      </w:r>
      <w:r>
        <w:rPr/>
        <w:t>indios</w:t>
      </w:r>
      <w:r>
        <w:rPr>
          <w:spacing w:val="-42"/>
        </w:rPr>
        <w:t> </w:t>
      </w:r>
      <w:r>
        <w:rPr/>
        <w:t>procedentes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pue- </w:t>
      </w:r>
      <w:r>
        <w:rPr>
          <w:w w:val="95"/>
        </w:rPr>
        <w:t>blos</w:t>
      </w:r>
      <w:r>
        <w:rPr>
          <w:spacing w:val="-21"/>
          <w:w w:val="95"/>
        </w:rPr>
        <w:t> </w:t>
      </w:r>
      <w:r>
        <w:rPr>
          <w:w w:val="95"/>
        </w:rPr>
        <w:t>comarcanos.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ilustrativo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dependencia</w:t>
      </w:r>
      <w:r>
        <w:rPr>
          <w:spacing w:val="-21"/>
          <w:w w:val="95"/>
        </w:rPr>
        <w:t> </w:t>
      </w:r>
      <w:r>
        <w:rPr>
          <w:w w:val="95"/>
        </w:rPr>
        <w:t>establecidos</w:t>
      </w:r>
      <w:r>
        <w:rPr>
          <w:spacing w:val="-21"/>
          <w:w w:val="95"/>
        </w:rPr>
        <w:t> </w:t>
      </w:r>
      <w:r>
        <w:rPr>
          <w:w w:val="95"/>
        </w:rPr>
        <w:t>entre agricultores</w:t>
      </w:r>
      <w:r>
        <w:rPr>
          <w:spacing w:val="-26"/>
          <w:w w:val="95"/>
        </w:rPr>
        <w:t> </w:t>
      </w:r>
      <w:r>
        <w:rPr>
          <w:w w:val="95"/>
        </w:rPr>
        <w:t>españoles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indios</w:t>
      </w:r>
      <w:r>
        <w:rPr>
          <w:spacing w:val="-26"/>
          <w:w w:val="95"/>
        </w:rPr>
        <w:t> </w:t>
      </w:r>
      <w:r>
        <w:rPr>
          <w:w w:val="95"/>
        </w:rPr>
        <w:t>contratados,</w:t>
      </w:r>
      <w:r>
        <w:rPr>
          <w:spacing w:val="-26"/>
          <w:w w:val="95"/>
        </w:rPr>
        <w:t> </w:t>
      </w:r>
      <w:r>
        <w:rPr>
          <w:w w:val="95"/>
        </w:rPr>
        <w:t>llamados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“gañanes”,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percibe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pro- ceso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congregación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finales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XVI,</w:t>
      </w:r>
      <w:r>
        <w:rPr>
          <w:spacing w:val="-23"/>
          <w:w w:val="95"/>
        </w:rPr>
        <w:t> </w:t>
      </w:r>
      <w:r>
        <w:rPr>
          <w:w w:val="95"/>
        </w:rPr>
        <w:t>cuando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ocasión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orden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con- </w:t>
      </w:r>
      <w:r>
        <w:rPr/>
        <w:t>centración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4"/>
        </w:rPr>
        <w:t>Tecualoyan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/>
        <w:t>Bernardino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Fuente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negó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gañanes </w:t>
      </w:r>
      <w:r>
        <w:rPr>
          <w:w w:val="95"/>
        </w:rPr>
        <w:t>fueran</w:t>
      </w:r>
      <w:r>
        <w:rPr>
          <w:spacing w:val="-22"/>
          <w:w w:val="95"/>
        </w:rPr>
        <w:t> </w:t>
      </w:r>
      <w:r>
        <w:rPr>
          <w:w w:val="95"/>
        </w:rPr>
        <w:t>llevados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cabecera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2"/>
          <w:w w:val="95"/>
        </w:rPr>
        <w:t> </w:t>
      </w:r>
      <w:r>
        <w:rPr>
          <w:w w:val="95"/>
        </w:rPr>
        <w:t>veía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perdición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hacienda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parti- cular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minería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general.</w:t>
      </w:r>
      <w:r>
        <w:rPr>
          <w:w w:val="95"/>
          <w:position w:val="8"/>
          <w:sz w:val="14"/>
        </w:rPr>
        <w:t>17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Es</w:t>
      </w:r>
      <w:r>
        <w:rPr>
          <w:spacing w:val="-37"/>
        </w:rPr>
        <w:t> </w:t>
      </w:r>
      <w:r>
        <w:rPr/>
        <w:t>probable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primer</w:t>
      </w:r>
      <w:r>
        <w:rPr>
          <w:spacing w:val="-37"/>
        </w:rPr>
        <w:t> </w:t>
      </w:r>
      <w:r>
        <w:rPr/>
        <w:t>momento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indios</w:t>
      </w:r>
      <w:r>
        <w:rPr>
          <w:spacing w:val="-37"/>
        </w:rPr>
        <w:t> </w:t>
      </w:r>
      <w:r>
        <w:rPr/>
        <w:t>hayan</w:t>
      </w:r>
      <w:r>
        <w:rPr>
          <w:spacing w:val="-37"/>
        </w:rPr>
        <w:t> </w:t>
      </w:r>
      <w:r>
        <w:rPr/>
        <w:t>abandonado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lugar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origen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esperanza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evadir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cargas</w:t>
      </w:r>
      <w:r>
        <w:rPr>
          <w:spacing w:val="-15"/>
          <w:w w:val="95"/>
        </w:rPr>
        <w:t> </w:t>
      </w:r>
      <w:r>
        <w:rPr>
          <w:w w:val="95"/>
        </w:rPr>
        <w:t>tributarias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pesaban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ellos;</w:t>
      </w:r>
      <w:r>
        <w:rPr>
          <w:w w:val="95"/>
          <w:position w:val="8"/>
          <w:sz w:val="14"/>
        </w:rPr>
        <w:t>18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sabían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aun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unidades</w:t>
      </w:r>
      <w:r>
        <w:rPr>
          <w:spacing w:val="-41"/>
        </w:rPr>
        <w:t> </w:t>
      </w:r>
      <w:r>
        <w:rPr/>
        <w:t>productivas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españoles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brazo</w:t>
      </w:r>
      <w:r>
        <w:rPr>
          <w:spacing w:val="-41"/>
        </w:rPr>
        <w:t> </w:t>
      </w:r>
      <w:r>
        <w:rPr/>
        <w:t>se- </w:t>
      </w:r>
      <w:r>
        <w:rPr>
          <w:w w:val="95"/>
        </w:rPr>
        <w:t>cular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alcanzaba.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legislación</w:t>
      </w:r>
      <w:r>
        <w:rPr>
          <w:spacing w:val="-29"/>
          <w:w w:val="95"/>
        </w:rPr>
        <w:t> </w:t>
      </w:r>
      <w:r>
        <w:rPr>
          <w:w w:val="95"/>
        </w:rPr>
        <w:t>preveía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gañanes</w:t>
      </w:r>
      <w:r>
        <w:rPr>
          <w:spacing w:val="-29"/>
          <w:w w:val="95"/>
        </w:rPr>
        <w:t> </w:t>
      </w:r>
      <w:r>
        <w:rPr>
          <w:w w:val="95"/>
        </w:rPr>
        <w:t>debían</w:t>
      </w:r>
      <w:r>
        <w:rPr>
          <w:spacing w:val="-29"/>
          <w:w w:val="95"/>
        </w:rPr>
        <w:t> </w:t>
      </w:r>
      <w:r>
        <w:rPr>
          <w:w w:val="95"/>
        </w:rPr>
        <w:t>matricularse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6280;mso-wrap-distance-left:0;mso-wrap-distance-right:0" from="51.023602pt,14.509041pt" to="178.582602pt,14.509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15 </w:t>
      </w:r>
      <w:r>
        <w:rPr>
          <w:sz w:val="18"/>
        </w:rPr>
        <w:t>Sobre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origen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concepto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evolución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ámbito</w:t>
      </w:r>
      <w:r>
        <w:rPr>
          <w:spacing w:val="-33"/>
          <w:sz w:val="18"/>
        </w:rPr>
        <w:t> </w:t>
      </w:r>
      <w:r>
        <w:rPr>
          <w:sz w:val="18"/>
        </w:rPr>
        <w:t>novohispano</w:t>
      </w:r>
      <w:r>
        <w:rPr>
          <w:spacing w:val="-33"/>
          <w:sz w:val="18"/>
        </w:rPr>
        <w:t> </w:t>
      </w:r>
      <w:r>
        <w:rPr>
          <w:sz w:val="18"/>
        </w:rPr>
        <w:t>véase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artículo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Wood,</w:t>
      </w:r>
      <w:r>
        <w:rPr>
          <w:spacing w:val="-33"/>
          <w:sz w:val="18"/>
        </w:rPr>
        <w:t> </w:t>
      </w:r>
      <w:r>
        <w:rPr>
          <w:sz w:val="18"/>
        </w:rPr>
        <w:t>“Gañanes</w:t>
      </w:r>
      <w:r>
        <w:rPr>
          <w:spacing w:val="-33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cuadrilleros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formando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pueblos”,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1990.</w:t>
      </w:r>
    </w:p>
    <w:p>
      <w:pPr>
        <w:spacing w:line="200" w:lineRule="exact" w:before="101"/>
        <w:ind w:left="403" w:right="129" w:hanging="284"/>
        <w:jc w:val="both"/>
        <w:rPr>
          <w:sz w:val="18"/>
        </w:rPr>
      </w:pPr>
      <w:r>
        <w:rPr>
          <w:w w:val="95"/>
          <w:position w:val="6"/>
          <w:sz w:val="10"/>
        </w:rPr>
        <w:t>16</w:t>
      </w:r>
      <w:r>
        <w:rPr>
          <w:spacing w:val="21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vol.2,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exp.216,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55v.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Exp.515,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fo.119v.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Mentz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congregarse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cierto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número 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trabajadores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cerca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unidades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productivas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españoles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aparecieron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“pueblos-empresa”.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Mentz, </w:t>
      </w:r>
      <w:r>
        <w:rPr>
          <w:rFonts w:ascii="Cambria" w:hAnsi="Cambria"/>
          <w:i/>
          <w:spacing w:val="-4"/>
          <w:w w:val="85"/>
          <w:sz w:val="18"/>
        </w:rPr>
        <w:t>Trabajo, </w:t>
      </w:r>
      <w:r>
        <w:rPr>
          <w:rFonts w:ascii="Cambria" w:hAnsi="Cambria"/>
          <w:i/>
          <w:w w:val="85"/>
          <w:sz w:val="18"/>
        </w:rPr>
        <w:t>sujeción y libertad,  </w:t>
      </w:r>
      <w:r>
        <w:rPr>
          <w:w w:val="85"/>
          <w:sz w:val="18"/>
        </w:rPr>
        <w:t>p.284.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17    </w:t>
      </w:r>
      <w:r>
        <w:rPr>
          <w:w w:val="95"/>
          <w:sz w:val="18"/>
        </w:rPr>
        <w:t>A.G.N., Congregaciones, vol.1, exp.14, fo.9v.</w:t>
      </w:r>
    </w:p>
    <w:p>
      <w:pPr>
        <w:spacing w:line="200" w:lineRule="exact" w:before="102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18</w:t>
      </w:r>
      <w:r>
        <w:rPr>
          <w:spacing w:val="3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denuncia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gobernador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Zumpahuacan,</w:t>
      </w:r>
      <w:r>
        <w:rPr>
          <w:spacing w:val="-32"/>
          <w:sz w:val="18"/>
        </w:rPr>
        <w:t> </w:t>
      </w:r>
      <w:r>
        <w:rPr>
          <w:sz w:val="18"/>
        </w:rPr>
        <w:t>presentada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1581,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ocasión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despoblación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cabecera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muchos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indios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repartimiento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regresan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prefieren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quedarse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minas 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excusarse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obvenciones.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vol.2,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fo.271.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250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>
          <w:w w:val="95"/>
        </w:rPr>
        <w:t>haciendas,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dueño</w:t>
      </w:r>
      <w:r>
        <w:rPr>
          <w:spacing w:val="-26"/>
          <w:w w:val="95"/>
        </w:rPr>
        <w:t> </w:t>
      </w:r>
      <w:r>
        <w:rPr>
          <w:w w:val="95"/>
        </w:rPr>
        <w:t>tenía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obligación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entregar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tributo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fisco</w:t>
      </w:r>
      <w:r>
        <w:rPr>
          <w:spacing w:val="-26"/>
          <w:w w:val="95"/>
        </w:rPr>
        <w:t> </w:t>
      </w:r>
      <w:r>
        <w:rPr>
          <w:w w:val="95"/>
        </w:rPr>
        <w:t>real.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ventaja </w:t>
      </w:r>
      <w:r>
        <w:rPr/>
        <w:t>de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procedimiento</w:t>
      </w:r>
      <w:r>
        <w:rPr>
          <w:spacing w:val="-31"/>
        </w:rPr>
        <w:t> </w:t>
      </w:r>
      <w:r>
        <w:rPr/>
        <w:t>consistía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>
          <w:spacing w:val="-3"/>
        </w:rPr>
        <w:t>pagar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tributo,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dueño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aseguraba</w:t>
      </w:r>
      <w:r>
        <w:rPr>
          <w:spacing w:val="-31"/>
        </w:rPr>
        <w:t> </w:t>
      </w:r>
      <w:r>
        <w:rPr/>
        <w:t>la mano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obra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indios.</w:t>
      </w:r>
      <w:r>
        <w:rPr>
          <w:position w:val="8"/>
          <w:sz w:val="14"/>
        </w:rPr>
        <w:t>19</w:t>
      </w:r>
    </w:p>
    <w:p>
      <w:pPr>
        <w:pStyle w:val="BodyText"/>
        <w:spacing w:line="278" w:lineRule="auto" w:before="58"/>
        <w:ind w:left="110" w:right="117" w:firstLine="453"/>
        <w:jc w:val="right"/>
      </w:pPr>
      <w:r>
        <w:rPr/>
        <w:t>En</w:t>
      </w:r>
      <w:r>
        <w:rPr>
          <w:spacing w:val="-47"/>
        </w:rPr>
        <w:t> </w:t>
      </w:r>
      <w:r>
        <w:rPr/>
        <w:t>qué</w:t>
      </w:r>
      <w:r>
        <w:rPr>
          <w:spacing w:val="-47"/>
        </w:rPr>
        <w:t> </w:t>
      </w:r>
      <w:r>
        <w:rPr>
          <w:spacing w:val="-3"/>
        </w:rPr>
        <w:t>momento</w:t>
      </w:r>
      <w:r>
        <w:rPr>
          <w:spacing w:val="-47"/>
        </w:rPr>
        <w:t> </w:t>
      </w:r>
      <w:r>
        <w:rPr>
          <w:spacing w:val="-3"/>
        </w:rPr>
        <w:t>aumentó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>
          <w:spacing w:val="-3"/>
        </w:rPr>
        <w:t>trabajo</w:t>
      </w:r>
      <w:r>
        <w:rPr>
          <w:spacing w:val="-47"/>
        </w:rPr>
        <w:t> </w:t>
      </w:r>
      <w:r>
        <w:rPr>
          <w:spacing w:val="-3"/>
        </w:rPr>
        <w:t>independiente</w:t>
      </w:r>
      <w:r>
        <w:rPr>
          <w:spacing w:val="-47"/>
        </w:rPr>
        <w:t> </w:t>
      </w:r>
      <w:r>
        <w:rPr>
          <w:spacing w:val="-3"/>
        </w:rPr>
        <w:t>bajo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forma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3"/>
        </w:rPr>
        <w:t>gañanía.</w:t>
      </w:r>
      <w:r>
        <w:rPr>
          <w:spacing w:val="-47"/>
        </w:rPr>
        <w:t> </w:t>
      </w:r>
      <w:r>
        <w:rPr/>
        <w:t>La</w:t>
      </w:r>
      <w:r>
        <w:rPr>
          <w:w w:val="91"/>
        </w:rPr>
        <w:t> </w:t>
      </w:r>
      <w:r>
        <w:rPr>
          <w:spacing w:val="-3"/>
          <w:w w:val="95"/>
        </w:rPr>
        <w:t>respuesta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encuentra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caída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demográfica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acaecida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finales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segunda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década</w:t>
      </w:r>
      <w:r>
        <w:rPr>
          <w:w w:val="91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siglo</w:t>
      </w:r>
      <w:r>
        <w:rPr>
          <w:spacing w:val="-14"/>
          <w:w w:val="95"/>
        </w:rPr>
        <w:t> </w:t>
      </w:r>
      <w:r>
        <w:rPr>
          <w:w w:val="95"/>
        </w:rPr>
        <w:t>XVII,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acompañada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consecuente</w:t>
      </w:r>
      <w:r>
        <w:rPr>
          <w:spacing w:val="-14"/>
          <w:w w:val="95"/>
        </w:rPr>
        <w:t> </w:t>
      </w:r>
      <w:r>
        <w:rPr>
          <w:w w:val="95"/>
        </w:rPr>
        <w:t>crisis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producción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agrícola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spacing w:val="-3"/>
          <w:w w:val="95"/>
        </w:rPr>
        <w:t>escasez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fuerza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trabajo,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indujeron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autoridad</w:t>
      </w:r>
      <w:r>
        <w:rPr>
          <w:spacing w:val="-17"/>
          <w:w w:val="95"/>
        </w:rPr>
        <w:t> </w:t>
      </w:r>
      <w:r>
        <w:rPr>
          <w:w w:val="95"/>
        </w:rPr>
        <w:t>virreinal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decre-</w:t>
      </w:r>
      <w:r>
        <w:rPr>
          <w:w w:val="85"/>
        </w:rPr>
        <w:t> </w:t>
      </w:r>
      <w:r>
        <w:rPr>
          <w:w w:val="95"/>
        </w:rPr>
        <w:t>tar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supresión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reparto</w:t>
      </w:r>
      <w:r>
        <w:rPr>
          <w:spacing w:val="-30"/>
          <w:w w:val="95"/>
        </w:rPr>
        <w:t> </w:t>
      </w:r>
      <w:r>
        <w:rPr>
          <w:w w:val="95"/>
        </w:rPr>
        <w:t>forzoso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agricultura,</w:t>
      </w:r>
      <w:r>
        <w:rPr>
          <w:w w:val="95"/>
          <w:position w:val="8"/>
          <w:sz w:val="14"/>
        </w:rPr>
        <w:t>20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legalizó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libre</w:t>
      </w:r>
      <w:r>
        <w:rPr>
          <w:w w:val="94"/>
        </w:rPr>
        <w:t> </w:t>
      </w:r>
      <w:r>
        <w:rPr>
          <w:spacing w:val="-3"/>
          <w:w w:val="95"/>
        </w:rPr>
        <w:t>contratación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hecho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venía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practicando</w:t>
      </w:r>
      <w:r>
        <w:rPr>
          <w:spacing w:val="-33"/>
          <w:w w:val="95"/>
        </w:rPr>
        <w:t> </w:t>
      </w:r>
      <w:r>
        <w:rPr>
          <w:w w:val="95"/>
        </w:rPr>
        <w:t>desde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segunda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mitad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siglo</w:t>
      </w:r>
      <w:r>
        <w:rPr>
          <w:spacing w:val="-33"/>
          <w:w w:val="95"/>
        </w:rPr>
        <w:t> </w:t>
      </w:r>
      <w:r>
        <w:rPr>
          <w:w w:val="95"/>
        </w:rPr>
        <w:t>XVI.</w:t>
      </w:r>
      <w:r>
        <w:rPr>
          <w:w w:val="95"/>
          <w:position w:val="8"/>
          <w:sz w:val="14"/>
        </w:rPr>
        <w:t>21</w:t>
      </w:r>
      <w:r>
        <w:rPr>
          <w:spacing w:val="-1"/>
          <w:w w:val="95"/>
          <w:position w:val="8"/>
          <w:sz w:val="14"/>
        </w:rPr>
        <w:t> </w:t>
      </w:r>
      <w:r>
        <w:rPr/>
        <w:t>Al</w:t>
      </w:r>
      <w:r>
        <w:rPr>
          <w:spacing w:val="-32"/>
        </w:rPr>
        <w:t> </w:t>
      </w:r>
      <w:r>
        <w:rPr/>
        <w:t>liberar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fuerza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trabajo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pueblos,</w:t>
      </w:r>
      <w:r>
        <w:rPr>
          <w:spacing w:val="-32"/>
        </w:rPr>
        <w:t> </w:t>
      </w:r>
      <w:r>
        <w:rPr/>
        <w:t>algunos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>
          <w:spacing w:val="-3"/>
        </w:rPr>
        <w:t>habitantes</w:t>
      </w:r>
      <w:r>
        <w:rPr>
          <w:spacing w:val="-32"/>
        </w:rPr>
        <w:t> </w:t>
      </w:r>
      <w:r>
        <w:rPr>
          <w:spacing w:val="-3"/>
        </w:rPr>
        <w:t>optaron</w:t>
      </w:r>
      <w:r>
        <w:rPr>
          <w:spacing w:val="-32"/>
        </w:rPr>
        <w:t> </w:t>
      </w:r>
      <w:r>
        <w:rPr>
          <w:spacing w:val="-2"/>
        </w:rPr>
        <w:t>por</w:t>
      </w:r>
      <w:r>
        <w:rPr>
          <w:spacing w:val="-2"/>
          <w:w w:val="97"/>
        </w:rPr>
        <w:t> </w:t>
      </w:r>
      <w:r>
        <w:rPr>
          <w:spacing w:val="-3"/>
          <w:w w:val="95"/>
        </w:rPr>
        <w:t>emplearse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haciendas</w:t>
      </w:r>
      <w:r>
        <w:rPr>
          <w:spacing w:val="-18"/>
          <w:w w:val="95"/>
        </w:rPr>
        <w:t> </w:t>
      </w:r>
      <w:r>
        <w:rPr>
          <w:w w:val="95"/>
        </w:rPr>
        <w:t>vecinas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obtener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salario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cumplir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requeri-</w:t>
      </w:r>
      <w:r>
        <w:rPr>
          <w:w w:val="85"/>
        </w:rPr>
        <w:t> </w:t>
      </w:r>
      <w:r>
        <w:rPr>
          <w:spacing w:val="-3"/>
        </w:rPr>
        <w:t>mientos</w:t>
      </w:r>
      <w:r>
        <w:rPr>
          <w:spacing w:val="-35"/>
        </w:rPr>
        <w:t> </w:t>
      </w:r>
      <w:r>
        <w:rPr/>
        <w:t>fiscales.</w:t>
      </w:r>
      <w:r>
        <w:rPr>
          <w:position w:val="8"/>
          <w:sz w:val="14"/>
        </w:rPr>
        <w:t>22</w:t>
      </w:r>
      <w:r>
        <w:rPr>
          <w:spacing w:val="-10"/>
          <w:position w:val="8"/>
          <w:sz w:val="14"/>
        </w:rPr>
        <w:t> </w:t>
      </w:r>
      <w:r>
        <w:rPr/>
        <w:t>En</w:t>
      </w:r>
      <w:r>
        <w:rPr>
          <w:spacing w:val="-35"/>
        </w:rPr>
        <w:t> </w:t>
      </w:r>
      <w:r>
        <w:rPr/>
        <w:t>otras</w:t>
      </w:r>
      <w:r>
        <w:rPr>
          <w:spacing w:val="-35"/>
        </w:rPr>
        <w:t> </w:t>
      </w:r>
      <w:r>
        <w:rPr>
          <w:spacing w:val="-3"/>
        </w:rPr>
        <w:t>palabras,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supresión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reparto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fuerza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trabajo</w:t>
      </w:r>
      <w:r>
        <w:rPr>
          <w:w w:val="98"/>
        </w:rPr>
        <w:t> </w:t>
      </w:r>
      <w:r>
        <w:rPr>
          <w:spacing w:val="-3"/>
          <w:w w:val="95"/>
        </w:rPr>
        <w:t>destinada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agricultura</w:t>
      </w:r>
      <w:r>
        <w:rPr>
          <w:spacing w:val="-30"/>
          <w:w w:val="95"/>
        </w:rPr>
        <w:t> </w:t>
      </w:r>
      <w:r>
        <w:rPr>
          <w:w w:val="95"/>
        </w:rPr>
        <w:t>abrió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puerta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aumento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gañanía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aparición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2"/>
          <w:w w:val="97"/>
        </w:rPr>
        <w:t> </w:t>
      </w:r>
      <w:r>
        <w:rPr>
          <w:w w:val="95"/>
        </w:rPr>
        <w:t>otras</w:t>
      </w:r>
      <w:r>
        <w:rPr>
          <w:spacing w:val="-33"/>
          <w:w w:val="95"/>
        </w:rPr>
        <w:t> </w:t>
      </w:r>
      <w:r>
        <w:rPr>
          <w:w w:val="95"/>
        </w:rPr>
        <w:t>formas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contratación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estacionales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dieron</w:t>
      </w:r>
      <w:r>
        <w:rPr>
          <w:spacing w:val="-33"/>
          <w:w w:val="95"/>
        </w:rPr>
        <w:t> </w:t>
      </w:r>
      <w:r>
        <w:rPr>
          <w:w w:val="95"/>
        </w:rPr>
        <w:t>vida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rFonts w:ascii="Cambria" w:hAnsi="Cambria"/>
          <w:i/>
          <w:spacing w:val="-3"/>
          <w:w w:val="95"/>
        </w:rPr>
        <w:t>tlaquehuales</w:t>
      </w:r>
      <w:r>
        <w:rPr>
          <w:spacing w:val="-3"/>
          <w:w w:val="95"/>
        </w:rPr>
        <w:t>.</w:t>
      </w:r>
    </w:p>
    <w:p>
      <w:pPr>
        <w:pStyle w:val="BodyText"/>
        <w:spacing w:line="278" w:lineRule="auto" w:before="54"/>
        <w:ind w:left="110" w:right="118" w:firstLine="453"/>
        <w:jc w:val="both"/>
        <w:rPr>
          <w:sz w:val="14"/>
        </w:rPr>
      </w:pPr>
      <w:r>
        <w:rPr>
          <w:spacing w:val="-3"/>
          <w:w w:val="95"/>
        </w:rPr>
        <w:t>Hasta</w:t>
      </w:r>
      <w:r>
        <w:rPr>
          <w:spacing w:val="-25"/>
          <w:w w:val="95"/>
        </w:rPr>
        <w:t> </w:t>
      </w:r>
      <w:r>
        <w:rPr>
          <w:w w:val="95"/>
        </w:rPr>
        <w:t>ahora</w:t>
      </w:r>
      <w:r>
        <w:rPr>
          <w:spacing w:val="-25"/>
          <w:w w:val="95"/>
        </w:rPr>
        <w:t> </w:t>
      </w:r>
      <w:r>
        <w:rPr>
          <w:w w:val="95"/>
        </w:rPr>
        <w:t>sabíamos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existencia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trabajadores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zona</w:t>
      </w:r>
      <w:r>
        <w:rPr>
          <w:spacing w:val="-25"/>
          <w:w w:val="95"/>
        </w:rPr>
        <w:t> </w:t>
      </w:r>
      <w:r>
        <w:rPr>
          <w:w w:val="95"/>
        </w:rPr>
        <w:t>de Tlaxcala,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algunos</w:t>
      </w:r>
      <w:r>
        <w:rPr>
          <w:spacing w:val="-20"/>
          <w:w w:val="95"/>
        </w:rPr>
        <w:t> </w:t>
      </w:r>
      <w:r>
        <w:rPr>
          <w:w w:val="95"/>
        </w:rPr>
        <w:t>indicios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revelan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zona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estudio</w:t>
      </w:r>
      <w:r>
        <w:rPr>
          <w:spacing w:val="-20"/>
          <w:w w:val="95"/>
        </w:rPr>
        <w:t> </w:t>
      </w:r>
      <w:r>
        <w:rPr>
          <w:w w:val="95"/>
        </w:rPr>
        <w:t>también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hicieron presentes.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primera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mitad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XVII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naturales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Zumpahuacan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presenta- ron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queja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contra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gobernador.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acusaciones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imputadas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resaltaron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empleo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300</w:t>
      </w:r>
      <w:r>
        <w:rPr>
          <w:spacing w:val="-14"/>
          <w:w w:val="95"/>
        </w:rPr>
        <w:t> </w:t>
      </w:r>
      <w:r>
        <w:rPr>
          <w:rFonts w:ascii="Cambria" w:hAnsi="Cambria"/>
          <w:i/>
          <w:spacing w:val="-3"/>
          <w:w w:val="95"/>
        </w:rPr>
        <w:t>TLAQUEUALES</w:t>
      </w:r>
      <w:r>
        <w:rPr>
          <w:rFonts w:ascii="Cambria" w:hAnsi="Cambria"/>
          <w:i/>
          <w:spacing w:val="-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beneficiar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sementeras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trigo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maíz.</w:t>
      </w:r>
      <w:r>
        <w:rPr>
          <w:w w:val="95"/>
          <w:position w:val="8"/>
          <w:sz w:val="14"/>
        </w:rPr>
        <w:t>23</w:t>
      </w:r>
    </w:p>
    <w:p>
      <w:pPr>
        <w:pStyle w:val="BodyText"/>
        <w:spacing w:line="278" w:lineRule="auto" w:before="54"/>
        <w:ind w:left="110" w:right="117" w:firstLine="45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fin,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aparición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nuevas</w:t>
      </w:r>
      <w:r>
        <w:rPr>
          <w:spacing w:val="-11"/>
          <w:w w:val="95"/>
        </w:rPr>
        <w:t> </w:t>
      </w:r>
      <w:r>
        <w:rPr>
          <w:w w:val="95"/>
        </w:rPr>
        <w:t>expresiones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trabajo</w:t>
      </w:r>
      <w:r>
        <w:rPr>
          <w:spacing w:val="-11"/>
          <w:w w:val="95"/>
        </w:rPr>
        <w:t> </w:t>
      </w:r>
      <w:r>
        <w:rPr>
          <w:w w:val="95"/>
        </w:rPr>
        <w:t>coactivo</w:t>
      </w:r>
      <w:r>
        <w:rPr>
          <w:spacing w:val="-11"/>
          <w:w w:val="95"/>
        </w:rPr>
        <w:t> </w:t>
      </w:r>
      <w:r>
        <w:rPr>
          <w:w w:val="95"/>
        </w:rPr>
        <w:t>coincidió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 consolidación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propiedad</w:t>
      </w:r>
      <w:r>
        <w:rPr>
          <w:spacing w:val="-19"/>
          <w:w w:val="95"/>
        </w:rPr>
        <w:t> </w:t>
      </w:r>
      <w:r>
        <w:rPr>
          <w:w w:val="95"/>
        </w:rPr>
        <w:t>española,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eso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incremento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ran-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  <w:r>
        <w:rPr/>
        <w:pict>
          <v:line style="position:absolute;mso-position-horizontal-relative:page;mso-position-vertical-relative:paragraph;z-index:6304;mso-wrap-distance-left:0;mso-wrap-distance-right:0" from="42.519699pt,11.958117pt" to="170.078699pt,11.958117pt" stroked="true" strokeweight=".25pt" strokecolor="#000000">
            <w10:wrap type="topAndBottom"/>
          </v:line>
        </w:pict>
      </w:r>
    </w:p>
    <w:p>
      <w:pPr>
        <w:spacing w:line="207" w:lineRule="exact" w:before="98"/>
        <w:ind w:left="110" w:right="58" w:firstLine="0"/>
        <w:jc w:val="left"/>
        <w:rPr>
          <w:rFonts w:ascii="Cambria" w:hAnsi="Cambria"/>
          <w:i/>
          <w:sz w:val="18"/>
        </w:rPr>
      </w:pPr>
      <w:r>
        <w:rPr>
          <w:w w:val="95"/>
          <w:position w:val="6"/>
          <w:sz w:val="10"/>
        </w:rPr>
        <w:t>19 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Zavala,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Fuentes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para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trabajo,</w:t>
      </w:r>
      <w:r>
        <w:rPr>
          <w:w w:val="95"/>
          <w:sz w:val="18"/>
        </w:rPr>
        <w:t>vol.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VII,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spacing w:val="3"/>
          <w:w w:val="95"/>
          <w:sz w:val="18"/>
        </w:rPr>
        <w:t>X.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Hildeberto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Codiciaban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tierra,</w:t>
      </w:r>
    </w:p>
    <w:p>
      <w:pPr>
        <w:spacing w:line="203" w:lineRule="exact" w:before="0"/>
        <w:ind w:left="393" w:right="58" w:firstLine="0"/>
        <w:jc w:val="left"/>
        <w:rPr>
          <w:sz w:val="18"/>
        </w:rPr>
      </w:pPr>
      <w:r>
        <w:rPr>
          <w:w w:val="95"/>
          <w:sz w:val="18"/>
        </w:rPr>
        <w:t>pp. 91 y 94. Riley, “Landlords, Laborers and Royal”, p. 222.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20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García</w:t>
      </w:r>
      <w:r>
        <w:rPr>
          <w:spacing w:val="-26"/>
          <w:sz w:val="18"/>
        </w:rPr>
        <w:t> </w:t>
      </w:r>
      <w:r>
        <w:rPr>
          <w:sz w:val="18"/>
        </w:rPr>
        <w:t>Martínez,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“Trabajo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tributo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siglos</w:t>
      </w:r>
      <w:r>
        <w:rPr>
          <w:spacing w:val="-26"/>
          <w:sz w:val="18"/>
        </w:rPr>
        <w:t> </w:t>
      </w:r>
      <w:r>
        <w:rPr>
          <w:sz w:val="18"/>
        </w:rPr>
        <w:t>XVI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XVII”,</w:t>
      </w:r>
      <w:r>
        <w:rPr>
          <w:spacing w:val="-26"/>
          <w:sz w:val="18"/>
        </w:rPr>
        <w:t> </w:t>
      </w:r>
      <w:r>
        <w:rPr>
          <w:sz w:val="18"/>
        </w:rPr>
        <w:t>p.76.</w:t>
      </w:r>
      <w:r>
        <w:rPr>
          <w:spacing w:val="-26"/>
          <w:sz w:val="18"/>
        </w:rPr>
        <w:t> </w:t>
      </w:r>
      <w:r>
        <w:rPr>
          <w:spacing w:val="-2"/>
          <w:sz w:val="18"/>
        </w:rPr>
        <w:t>Verlinden</w:t>
      </w:r>
      <w:r>
        <w:rPr>
          <w:spacing w:val="-26"/>
          <w:sz w:val="18"/>
        </w:rPr>
        <w:t> </w:t>
      </w:r>
      <w:r>
        <w:rPr>
          <w:sz w:val="18"/>
        </w:rPr>
        <w:t>dice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fue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partir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1601 cuando</w:t>
      </w:r>
      <w:r>
        <w:rPr>
          <w:spacing w:val="-6"/>
          <w:sz w:val="18"/>
        </w:rPr>
        <w:t> </w:t>
      </w:r>
      <w:r>
        <w:rPr>
          <w:sz w:val="18"/>
        </w:rPr>
        <w:t>se</w:t>
      </w:r>
      <w:r>
        <w:rPr>
          <w:spacing w:val="-6"/>
          <w:sz w:val="18"/>
        </w:rPr>
        <w:t> </w:t>
      </w:r>
      <w:r>
        <w:rPr>
          <w:sz w:val="18"/>
        </w:rPr>
        <w:t>abolió</w:t>
      </w:r>
      <w:r>
        <w:rPr>
          <w:spacing w:val="-6"/>
          <w:sz w:val="18"/>
        </w:rPr>
        <w:t> </w:t>
      </w:r>
      <w:r>
        <w:rPr>
          <w:sz w:val="18"/>
        </w:rPr>
        <w:t>el</w:t>
      </w:r>
      <w:r>
        <w:rPr>
          <w:spacing w:val="-6"/>
          <w:sz w:val="18"/>
        </w:rPr>
        <w:t> </w:t>
      </w:r>
      <w:r>
        <w:rPr>
          <w:sz w:val="18"/>
        </w:rPr>
        <w:t>sistema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repartimiento,</w:t>
      </w:r>
      <w:r>
        <w:rPr>
          <w:spacing w:val="-6"/>
          <w:sz w:val="18"/>
        </w:rPr>
        <w:t> </w:t>
      </w:r>
      <w:r>
        <w:rPr>
          <w:sz w:val="18"/>
        </w:rPr>
        <w:t>aunque</w:t>
      </w:r>
      <w:r>
        <w:rPr>
          <w:spacing w:val="-6"/>
          <w:sz w:val="18"/>
        </w:rPr>
        <w:t> </w:t>
      </w:r>
      <w:r>
        <w:rPr>
          <w:sz w:val="18"/>
        </w:rPr>
        <w:t>con</w:t>
      </w:r>
      <w:r>
        <w:rPr>
          <w:spacing w:val="-6"/>
          <w:sz w:val="18"/>
        </w:rPr>
        <w:t> </w:t>
      </w:r>
      <w:r>
        <w:rPr>
          <w:sz w:val="18"/>
        </w:rPr>
        <w:t>poca</w:t>
      </w:r>
      <w:r>
        <w:rPr>
          <w:spacing w:val="-6"/>
          <w:sz w:val="18"/>
        </w:rPr>
        <w:t> </w:t>
      </w:r>
      <w:r>
        <w:rPr>
          <w:sz w:val="18"/>
        </w:rPr>
        <w:t>fortuna</w:t>
      </w:r>
      <w:r>
        <w:rPr>
          <w:spacing w:val="-6"/>
          <w:sz w:val="18"/>
        </w:rPr>
        <w:t> </w:t>
      </w:r>
      <w:r>
        <w:rPr>
          <w:sz w:val="18"/>
        </w:rPr>
        <w:t>porque</w:t>
      </w:r>
      <w:r>
        <w:rPr>
          <w:spacing w:val="-6"/>
          <w:sz w:val="18"/>
        </w:rPr>
        <w:t> </w:t>
      </w:r>
      <w:r>
        <w:rPr>
          <w:sz w:val="18"/>
        </w:rPr>
        <w:t>se</w:t>
      </w:r>
      <w:r>
        <w:rPr>
          <w:spacing w:val="-6"/>
          <w:sz w:val="18"/>
        </w:rPr>
        <w:t> </w:t>
      </w:r>
      <w:r>
        <w:rPr>
          <w:sz w:val="18"/>
        </w:rPr>
        <w:t>mantuvo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manera </w:t>
      </w:r>
      <w:r>
        <w:rPr>
          <w:w w:val="95"/>
          <w:sz w:val="18"/>
        </w:rPr>
        <w:t>disimulada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segunda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década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XVII.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Verlinden,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régimen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México”,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p. </w:t>
      </w:r>
      <w:r>
        <w:rPr>
          <w:sz w:val="18"/>
        </w:rPr>
        <w:t>237.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21  </w:t>
      </w:r>
      <w:r>
        <w:rPr>
          <w:w w:val="95"/>
          <w:sz w:val="18"/>
        </w:rPr>
        <w:t>Florescano, “La formación de los trabajadores”, p.105.</w:t>
      </w:r>
    </w:p>
    <w:p>
      <w:pPr>
        <w:spacing w:line="200" w:lineRule="exact" w:before="102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22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particular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nuevamente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Mentz,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Trabajo,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sujeción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libertad,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especial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capítulos cuatro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cinco.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considérese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Verlinden: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régimen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México”,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225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ss. </w:t>
      </w:r>
      <w:r>
        <w:rPr>
          <w:spacing w:val="-3"/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caso</w:t>
      </w:r>
      <w:r>
        <w:rPr>
          <w:spacing w:val="-33"/>
          <w:sz w:val="18"/>
        </w:rPr>
        <w:t> </w:t>
      </w:r>
      <w:r>
        <w:rPr>
          <w:sz w:val="18"/>
        </w:rPr>
        <w:t>peruano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obra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Spalding</w:t>
      </w:r>
      <w:r>
        <w:rPr>
          <w:spacing w:val="-33"/>
          <w:sz w:val="18"/>
        </w:rPr>
        <w:t> </w:t>
      </w:r>
      <w:r>
        <w:rPr>
          <w:sz w:val="18"/>
        </w:rPr>
        <w:t>sostiene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hacia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siglo</w:t>
      </w:r>
      <w:r>
        <w:rPr>
          <w:spacing w:val="-33"/>
          <w:sz w:val="18"/>
        </w:rPr>
        <w:t> </w:t>
      </w:r>
      <w:r>
        <w:rPr>
          <w:sz w:val="18"/>
        </w:rPr>
        <w:t>XVIII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experimentó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alza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venta de</w:t>
      </w:r>
      <w:r>
        <w:rPr>
          <w:spacing w:val="-31"/>
          <w:sz w:val="18"/>
        </w:rPr>
        <w:t> </w:t>
      </w:r>
      <w:r>
        <w:rPr>
          <w:sz w:val="18"/>
        </w:rPr>
        <w:t>tierra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contrasta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recuperación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población</w:t>
      </w:r>
      <w:r>
        <w:rPr>
          <w:spacing w:val="-31"/>
          <w:sz w:val="18"/>
        </w:rPr>
        <w:t> </w:t>
      </w:r>
      <w:r>
        <w:rPr>
          <w:sz w:val="18"/>
        </w:rPr>
        <w:t>nativa.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este</w:t>
      </w:r>
      <w:r>
        <w:rPr>
          <w:spacing w:val="-31"/>
          <w:sz w:val="18"/>
        </w:rPr>
        <w:t> </w:t>
      </w:r>
      <w:r>
        <w:rPr>
          <w:sz w:val="18"/>
        </w:rPr>
        <w:t>contexto</w:t>
      </w:r>
      <w:r>
        <w:rPr>
          <w:spacing w:val="-31"/>
          <w:sz w:val="18"/>
        </w:rPr>
        <w:t> </w:t>
      </w:r>
      <w:r>
        <w:rPr>
          <w:sz w:val="18"/>
        </w:rPr>
        <w:t>al</w:t>
      </w:r>
      <w:r>
        <w:rPr>
          <w:spacing w:val="-31"/>
          <w:sz w:val="18"/>
        </w:rPr>
        <w:t> </w:t>
      </w:r>
      <w:r>
        <w:rPr>
          <w:sz w:val="18"/>
        </w:rPr>
        <w:t>indio</w:t>
      </w:r>
      <w:r>
        <w:rPr>
          <w:spacing w:val="-31"/>
          <w:sz w:val="18"/>
        </w:rPr>
        <w:t> </w:t>
      </w:r>
      <w:r>
        <w:rPr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le</w:t>
      </w:r>
      <w:r>
        <w:rPr>
          <w:spacing w:val="-31"/>
          <w:sz w:val="18"/>
        </w:rPr>
        <w:t> </w:t>
      </w:r>
      <w:r>
        <w:rPr>
          <w:sz w:val="18"/>
        </w:rPr>
        <w:t>quedó</w:t>
      </w:r>
      <w:r>
        <w:rPr>
          <w:spacing w:val="-31"/>
          <w:sz w:val="18"/>
        </w:rPr>
        <w:t> </w:t>
      </w:r>
      <w:r>
        <w:rPr>
          <w:sz w:val="18"/>
        </w:rPr>
        <w:t>más </w:t>
      </w:r>
      <w:r>
        <w:rPr>
          <w:w w:val="95"/>
          <w:sz w:val="18"/>
        </w:rPr>
        <w:t>recurso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supervivencia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fuerza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ofertada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haciendas,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originó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formación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 </w:t>
      </w:r>
      <w:r>
        <w:rPr>
          <w:w w:val="90"/>
          <w:sz w:val="18"/>
        </w:rPr>
        <w:t>campesinado.</w:t>
      </w:r>
      <w:r>
        <w:rPr>
          <w:spacing w:val="-7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Spalding,</w:t>
      </w:r>
      <w:r>
        <w:rPr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campesino,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142-145.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23    </w:t>
      </w:r>
      <w:r>
        <w:rPr>
          <w:w w:val="95"/>
          <w:sz w:val="18"/>
        </w:rPr>
        <w:t>A.G.N., Bienes Nacionales, vol. 630, exp.5, fo. 31.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bookmarkStart w:name="5.1.2. Estabilidad demográfica de la pob" w:id="170"/>
      <w:bookmarkEnd w:id="170"/>
      <w:r>
        <w:rPr/>
      </w:r>
      <w:bookmarkStart w:name="_bookmark75" w:id="171"/>
      <w:bookmarkEnd w:id="171"/>
      <w:r>
        <w:rPr/>
      </w: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251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chos</w:t>
      </w:r>
      <w:r>
        <w:rPr>
          <w:spacing w:val="-41"/>
        </w:rPr>
        <w:t> </w:t>
      </w:r>
      <w:r>
        <w:rPr/>
        <w:t>anexos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haciendas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pronto</w:t>
      </w:r>
      <w:r>
        <w:rPr>
          <w:spacing w:val="-41"/>
        </w:rPr>
        <w:t> </w:t>
      </w:r>
      <w:r>
        <w:rPr/>
        <w:t>fueron</w:t>
      </w:r>
      <w:r>
        <w:rPr>
          <w:spacing w:val="-41"/>
        </w:rPr>
        <w:t> </w:t>
      </w:r>
      <w:r>
        <w:rPr/>
        <w:t>habitadas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mestizos</w:t>
      </w:r>
      <w:r>
        <w:rPr>
          <w:spacing w:val="-41"/>
        </w:rPr>
        <w:t> </w:t>
      </w:r>
      <w:r>
        <w:rPr/>
        <w:t>quienes</w:t>
      </w:r>
      <w:r>
        <w:rPr>
          <w:spacing w:val="-41"/>
        </w:rPr>
        <w:t> </w:t>
      </w:r>
      <w:r>
        <w:rPr/>
        <w:t>día</w:t>
      </w:r>
      <w:r>
        <w:rPr>
          <w:spacing w:val="-41"/>
        </w:rPr>
        <w:t> </w:t>
      </w:r>
      <w:r>
        <w:rPr/>
        <w:t>a </w:t>
      </w:r>
      <w:r>
        <w:rPr>
          <w:w w:val="95"/>
        </w:rPr>
        <w:t>día</w:t>
      </w:r>
      <w:r>
        <w:rPr>
          <w:spacing w:val="-22"/>
          <w:w w:val="95"/>
        </w:rPr>
        <w:t> </w:t>
      </w:r>
      <w:r>
        <w:rPr>
          <w:w w:val="95"/>
        </w:rPr>
        <w:t>ganaban</w:t>
      </w:r>
      <w:r>
        <w:rPr>
          <w:spacing w:val="-22"/>
          <w:w w:val="95"/>
        </w:rPr>
        <w:t> </w:t>
      </w:r>
      <w:r>
        <w:rPr>
          <w:w w:val="95"/>
        </w:rPr>
        <w:t>terreno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paisaje</w:t>
      </w:r>
      <w:r>
        <w:rPr>
          <w:spacing w:val="-22"/>
          <w:w w:val="95"/>
        </w:rPr>
        <w:t> </w:t>
      </w:r>
      <w:r>
        <w:rPr>
          <w:w w:val="95"/>
        </w:rPr>
        <w:t>rural.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8"/>
        </w:numPr>
        <w:tabs>
          <w:tab w:pos="1408" w:val="left" w:leader="none"/>
        </w:tabs>
        <w:spacing w:line="252" w:lineRule="auto" w:before="1" w:after="0"/>
        <w:ind w:left="2616" w:right="848" w:hanging="1776"/>
        <w:jc w:val="left"/>
      </w:pPr>
      <w:r>
        <w:rPr>
          <w:i/>
          <w:w w:val="85"/>
        </w:rPr>
        <w:t>Estabilidad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demográfica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población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nativa,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crecimiento </w:t>
      </w:r>
      <w:r>
        <w:rPr>
          <w:w w:val="85"/>
        </w:rPr>
        <w:t>y consolidación</w:t>
      </w:r>
      <w:r>
        <w:rPr>
          <w:spacing w:val="-26"/>
          <w:w w:val="85"/>
        </w:rPr>
        <w:t> </w:t>
      </w:r>
      <w:r>
        <w:rPr>
          <w:w w:val="85"/>
        </w:rPr>
        <w:t>multiétnica</w:t>
      </w:r>
    </w:p>
    <w:p>
      <w:pPr>
        <w:pStyle w:val="BodyText"/>
        <w:spacing w:line="278" w:lineRule="auto" w:before="193"/>
        <w:ind w:left="120" w:right="127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otro</w:t>
      </w:r>
      <w:r>
        <w:rPr>
          <w:spacing w:val="-29"/>
          <w:w w:val="95"/>
        </w:rPr>
        <w:t> </w:t>
      </w:r>
      <w:r>
        <w:rPr>
          <w:w w:val="95"/>
        </w:rPr>
        <w:t>punto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trabajo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destacó,</w:t>
      </w:r>
      <w:r>
        <w:rPr>
          <w:spacing w:val="-29"/>
          <w:w w:val="95"/>
        </w:rPr>
        <w:t> </w:t>
      </w:r>
      <w:r>
        <w:rPr>
          <w:w w:val="95"/>
        </w:rPr>
        <w:t>siguiendo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datos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escuela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Berkeley, </w:t>
      </w:r>
      <w:r>
        <w:rPr/>
        <w:t>cómo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población</w:t>
      </w:r>
      <w:r>
        <w:rPr>
          <w:spacing w:val="-43"/>
        </w:rPr>
        <w:t> </w:t>
      </w:r>
      <w:r>
        <w:rPr/>
        <w:t>nativa</w:t>
      </w:r>
      <w:r>
        <w:rPr>
          <w:spacing w:val="-43"/>
        </w:rPr>
        <w:t> </w:t>
      </w:r>
      <w:r>
        <w:rPr/>
        <w:t>sufrió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profundo</w:t>
      </w:r>
      <w:r>
        <w:rPr>
          <w:spacing w:val="-43"/>
        </w:rPr>
        <w:t> </w:t>
      </w:r>
      <w:r>
        <w:rPr/>
        <w:t>deterioro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raíz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difusión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varias epidemias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largo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primer</w:t>
      </w:r>
      <w:r>
        <w:rPr>
          <w:spacing w:val="-30"/>
        </w:rPr>
        <w:t> </w:t>
      </w:r>
      <w:r>
        <w:rPr/>
        <w:t>siglo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dominio</w:t>
      </w:r>
      <w:r>
        <w:rPr>
          <w:spacing w:val="-30"/>
        </w:rPr>
        <w:t> </w:t>
      </w:r>
      <w:r>
        <w:rPr/>
        <w:t>español.</w:t>
      </w:r>
      <w:r>
        <w:rPr>
          <w:spacing w:val="-30"/>
        </w:rPr>
        <w:t> </w:t>
      </w:r>
      <w:r>
        <w:rPr/>
        <w:t>Dado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nuestro </w:t>
      </w:r>
      <w:r>
        <w:rPr>
          <w:w w:val="95"/>
        </w:rPr>
        <w:t>interés</w:t>
      </w:r>
      <w:r>
        <w:rPr>
          <w:spacing w:val="-19"/>
          <w:w w:val="95"/>
        </w:rPr>
        <w:t> </w:t>
      </w:r>
      <w:r>
        <w:rPr>
          <w:w w:val="95"/>
        </w:rPr>
        <w:t>profundizar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diferencias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cifras</w:t>
      </w:r>
      <w:r>
        <w:rPr>
          <w:spacing w:val="-19"/>
          <w:w w:val="95"/>
        </w:rPr>
        <w:t> </w:t>
      </w:r>
      <w:r>
        <w:rPr>
          <w:w w:val="95"/>
        </w:rPr>
        <w:t>propuestas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estudiosos,</w:t>
      </w:r>
      <w:r>
        <w:rPr>
          <w:spacing w:val="-19"/>
          <w:w w:val="95"/>
        </w:rPr>
        <w:t> </w:t>
      </w:r>
      <w:r>
        <w:rPr>
          <w:w w:val="95"/>
        </w:rPr>
        <w:t>en 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sigue</w:t>
      </w:r>
      <w:r>
        <w:rPr>
          <w:spacing w:val="-20"/>
          <w:w w:val="95"/>
        </w:rPr>
        <w:t> </w:t>
      </w:r>
      <w:r>
        <w:rPr>
          <w:w w:val="95"/>
        </w:rPr>
        <w:t>nos</w:t>
      </w:r>
      <w:r>
        <w:rPr>
          <w:spacing w:val="-20"/>
          <w:w w:val="95"/>
        </w:rPr>
        <w:t> </w:t>
      </w:r>
      <w:r>
        <w:rPr>
          <w:w w:val="95"/>
        </w:rPr>
        <w:t>ocuparemos</w:t>
      </w:r>
      <w:r>
        <w:rPr>
          <w:spacing w:val="-20"/>
          <w:w w:val="95"/>
        </w:rPr>
        <w:t> </w:t>
      </w:r>
      <w:r>
        <w:rPr>
          <w:w w:val="95"/>
        </w:rPr>
        <w:t>exclusivamente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exponer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cálculos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Rosenblat</w:t>
      </w:r>
      <w:r>
        <w:rPr>
          <w:spacing w:val="-20"/>
          <w:w w:val="95"/>
        </w:rPr>
        <w:t> </w:t>
      </w:r>
      <w:r>
        <w:rPr>
          <w:w w:val="95"/>
        </w:rPr>
        <w:t>y Miranda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constatar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estabilidad-recuperación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nativa</w:t>
      </w:r>
      <w:r>
        <w:rPr>
          <w:spacing w:val="-24"/>
          <w:w w:val="95"/>
        </w:rPr>
        <w:t> </w:t>
      </w:r>
      <w:r>
        <w:rPr>
          <w:w w:val="95"/>
        </w:rPr>
        <w:t>poco</w:t>
      </w:r>
      <w:r>
        <w:rPr>
          <w:spacing w:val="-24"/>
          <w:w w:val="95"/>
        </w:rPr>
        <w:t> </w:t>
      </w:r>
      <w:r>
        <w:rPr>
          <w:w w:val="95"/>
        </w:rPr>
        <w:t>antes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mitad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/>
        <w:t>XVII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aumento</w:t>
      </w:r>
      <w:r>
        <w:rPr>
          <w:spacing w:val="-45"/>
        </w:rPr>
        <w:t> </w:t>
      </w:r>
      <w:r>
        <w:rPr/>
        <w:t>desmesurado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población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india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la </w:t>
      </w:r>
      <w:r>
        <w:rPr>
          <w:w w:val="90"/>
        </w:rPr>
        <w:t>misma</w:t>
      </w:r>
      <w:r>
        <w:rPr>
          <w:spacing w:val="18"/>
          <w:w w:val="90"/>
        </w:rPr>
        <w:t> </w:t>
      </w:r>
      <w:r>
        <w:rPr>
          <w:w w:val="90"/>
        </w:rPr>
        <w:t>fecha.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spacing w:val="-4"/>
        </w:rPr>
        <w:t>Para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recuento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población</w:t>
      </w:r>
      <w:r>
        <w:rPr>
          <w:spacing w:val="-35"/>
        </w:rPr>
        <w:t> </w:t>
      </w:r>
      <w:r>
        <w:rPr/>
        <w:t>nativa</w:t>
      </w:r>
      <w:r>
        <w:rPr>
          <w:spacing w:val="-35"/>
        </w:rPr>
        <w:t> </w:t>
      </w:r>
      <w:r>
        <w:rPr/>
        <w:t>contamos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cifras</w:t>
      </w:r>
      <w:r>
        <w:rPr>
          <w:spacing w:val="-35"/>
        </w:rPr>
        <w:t> </w:t>
      </w:r>
      <w:r>
        <w:rPr/>
        <w:t>calculadas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tres </w:t>
      </w:r>
      <w:r>
        <w:rPr>
          <w:w w:val="95"/>
        </w:rPr>
        <w:t>lapsos</w:t>
      </w:r>
      <w:r>
        <w:rPr>
          <w:spacing w:val="-30"/>
          <w:w w:val="95"/>
        </w:rPr>
        <w:t> </w:t>
      </w:r>
      <w:r>
        <w:rPr>
          <w:w w:val="95"/>
        </w:rPr>
        <w:t>precisos,</w:t>
      </w:r>
      <w:r>
        <w:rPr>
          <w:spacing w:val="-30"/>
          <w:w w:val="95"/>
        </w:rPr>
        <w:t> </w:t>
      </w:r>
      <w:r>
        <w:rPr>
          <w:w w:val="95"/>
        </w:rPr>
        <w:t>menores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cien</w:t>
      </w:r>
      <w:r>
        <w:rPr>
          <w:spacing w:val="-30"/>
          <w:w w:val="95"/>
        </w:rPr>
        <w:t> </w:t>
      </w:r>
      <w:r>
        <w:rPr>
          <w:w w:val="95"/>
        </w:rPr>
        <w:t>años</w:t>
      </w:r>
      <w:r>
        <w:rPr>
          <w:spacing w:val="-30"/>
          <w:w w:val="95"/>
        </w:rPr>
        <w:t> </w:t>
      </w:r>
      <w:r>
        <w:rPr>
          <w:w w:val="95"/>
        </w:rPr>
        <w:t>cada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uno,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largo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tres</w:t>
      </w:r>
      <w:r>
        <w:rPr>
          <w:spacing w:val="-30"/>
          <w:w w:val="95"/>
        </w:rPr>
        <w:t> </w:t>
      </w:r>
      <w:r>
        <w:rPr>
          <w:w w:val="95"/>
        </w:rPr>
        <w:t>siglos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dominio </w:t>
      </w:r>
      <w:r>
        <w:rPr/>
        <w:t>colonial:</w:t>
      </w:r>
      <w:r>
        <w:rPr>
          <w:spacing w:val="-35"/>
        </w:rPr>
        <w:t> </w:t>
      </w:r>
      <w:r>
        <w:rPr/>
        <w:t>1570-1650,</w:t>
      </w:r>
      <w:r>
        <w:rPr>
          <w:spacing w:val="-35"/>
        </w:rPr>
        <w:t> </w:t>
      </w:r>
      <w:r>
        <w:rPr/>
        <w:t>1644-1692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1750-1799.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primer</w:t>
      </w:r>
      <w:r>
        <w:rPr>
          <w:spacing w:val="-35"/>
        </w:rPr>
        <w:t> </w:t>
      </w:r>
      <w:r>
        <w:rPr/>
        <w:t>periodo,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ejemplo, Rosenblat</w:t>
      </w:r>
      <w:r>
        <w:rPr>
          <w:spacing w:val="-29"/>
        </w:rPr>
        <w:t> </w:t>
      </w:r>
      <w:r>
        <w:rPr/>
        <w:t>propone</w:t>
      </w:r>
      <w:r>
        <w:rPr>
          <w:spacing w:val="-29"/>
        </w:rPr>
        <w:t> </w:t>
      </w:r>
      <w:r>
        <w:rPr/>
        <w:t>las</w:t>
      </w:r>
      <w:r>
        <w:rPr>
          <w:spacing w:val="-30"/>
        </w:rPr>
        <w:t> </w:t>
      </w:r>
      <w:r>
        <w:rPr/>
        <w:t>cantidades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3’500,000</w:t>
      </w:r>
      <w:r>
        <w:rPr>
          <w:spacing w:val="-29"/>
        </w:rPr>
        <w:t> </w:t>
      </w:r>
      <w:r>
        <w:rPr/>
        <w:t>naturales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1570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3,</w:t>
      </w:r>
      <w:r>
        <w:rPr>
          <w:spacing w:val="-29"/>
        </w:rPr>
        <w:t> </w:t>
      </w:r>
      <w:r>
        <w:rPr/>
        <w:t>400,000 para 1650, cifras en las que constatamos la debacle demográfica sufrida por</w:t>
      </w:r>
      <w:r>
        <w:rPr>
          <w:spacing w:val="-25"/>
        </w:rPr>
        <w:t> </w:t>
      </w:r>
      <w:r>
        <w:rPr/>
        <w:t>la población</w:t>
      </w:r>
      <w:r>
        <w:rPr>
          <w:spacing w:val="-42"/>
        </w:rPr>
        <w:t> </w:t>
      </w:r>
      <w:r>
        <w:rPr/>
        <w:t>nativa</w:t>
      </w:r>
      <w:r>
        <w:rPr>
          <w:spacing w:val="-42"/>
        </w:rPr>
        <w:t> </w:t>
      </w:r>
      <w:r>
        <w:rPr/>
        <w:t>antes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recuperación.</w:t>
      </w:r>
      <w:r>
        <w:rPr>
          <w:position w:val="8"/>
          <w:sz w:val="14"/>
        </w:rPr>
        <w:t>24</w:t>
      </w:r>
      <w:r>
        <w:rPr>
          <w:spacing w:val="-17"/>
          <w:position w:val="8"/>
          <w:sz w:val="14"/>
        </w:rPr>
        <w:t> </w:t>
      </w:r>
      <w:r>
        <w:rPr/>
        <w:t>Ésta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percibe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/>
        <w:t>duda</w:t>
      </w:r>
      <w:r>
        <w:rPr>
          <w:spacing w:val="-42"/>
        </w:rPr>
        <w:t> </w:t>
      </w:r>
      <w:r>
        <w:rPr/>
        <w:t>alguna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partir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segunda</w:t>
      </w:r>
      <w:r>
        <w:rPr>
          <w:spacing w:val="-17"/>
          <w:w w:val="95"/>
        </w:rPr>
        <w:t> </w:t>
      </w:r>
      <w:r>
        <w:rPr>
          <w:w w:val="95"/>
        </w:rPr>
        <w:t>mitad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XVII</w:t>
      </w:r>
      <w:r>
        <w:rPr>
          <w:w w:val="95"/>
          <w:position w:val="8"/>
          <w:sz w:val="14"/>
        </w:rPr>
        <w:t>25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tal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expresan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cálculos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Miranda, </w:t>
      </w:r>
      <w:r>
        <w:rPr/>
        <w:t>realizados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recuento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contribución</w:t>
      </w:r>
      <w:r>
        <w:rPr>
          <w:spacing w:val="-27"/>
        </w:rPr>
        <w:t> </w:t>
      </w:r>
      <w:r>
        <w:rPr/>
        <w:t>india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real</w:t>
      </w:r>
      <w:r>
        <w:rPr>
          <w:spacing w:val="-27"/>
        </w:rPr>
        <w:t> </w:t>
      </w:r>
      <w:r>
        <w:rPr/>
        <w:t>destinado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 construcción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“las</w:t>
      </w:r>
      <w:r>
        <w:rPr>
          <w:spacing w:val="-41"/>
        </w:rPr>
        <w:t> </w:t>
      </w:r>
      <w:r>
        <w:rPr>
          <w:spacing w:val="-5"/>
        </w:rPr>
        <w:t>catedrales”.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registro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medio</w:t>
      </w:r>
      <w:r>
        <w:rPr>
          <w:spacing w:val="-41"/>
        </w:rPr>
        <w:t> </w:t>
      </w:r>
      <w:r>
        <w:rPr/>
        <w:t>real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presenta</w:t>
      </w:r>
      <w:r>
        <w:rPr>
          <w:spacing w:val="-41"/>
        </w:rPr>
        <w:t> </w:t>
      </w:r>
      <w:r>
        <w:rPr/>
        <w:t>Miranda</w:t>
      </w:r>
      <w:r>
        <w:rPr>
          <w:spacing w:val="-41"/>
        </w:rPr>
        <w:t> </w:t>
      </w:r>
      <w:r>
        <w:rPr/>
        <w:t>se restringe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obispados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México,</w:t>
      </w:r>
      <w:r>
        <w:rPr>
          <w:spacing w:val="-32"/>
        </w:rPr>
        <w:t> </w:t>
      </w:r>
      <w:r>
        <w:rPr/>
        <w:t>Puebla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Michoacán,</w:t>
      </w:r>
      <w:r>
        <w:rPr>
          <w:spacing w:val="-32"/>
        </w:rPr>
        <w:t> </w:t>
      </w:r>
      <w:r>
        <w:rPr/>
        <w:t>tomando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criterio administrativo la demarcación distrital. </w:t>
      </w:r>
      <w:r>
        <w:rPr>
          <w:spacing w:val="-5"/>
        </w:rPr>
        <w:t>Tomemos </w:t>
      </w:r>
      <w:r>
        <w:rPr/>
        <w:t>exclusivamente el caso del obispado de México, entidad en la que hacia 1644 fueron registrados 57,751 </w:t>
      </w:r>
      <w:r>
        <w:rPr>
          <w:w w:val="95"/>
        </w:rPr>
        <w:t>tributantes,</w:t>
      </w:r>
      <w:r>
        <w:rPr>
          <w:spacing w:val="-26"/>
          <w:w w:val="95"/>
        </w:rPr>
        <w:t> </w:t>
      </w:r>
      <w:r>
        <w:rPr>
          <w:w w:val="95"/>
        </w:rPr>
        <w:t>mientras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hacia</w:t>
      </w:r>
      <w:r>
        <w:rPr>
          <w:spacing w:val="-26"/>
          <w:w w:val="95"/>
        </w:rPr>
        <w:t> </w:t>
      </w:r>
      <w:r>
        <w:rPr>
          <w:w w:val="95"/>
        </w:rPr>
        <w:t>1692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cifra</w:t>
      </w:r>
      <w:r>
        <w:rPr>
          <w:spacing w:val="-26"/>
          <w:w w:val="95"/>
        </w:rPr>
        <w:t> </w:t>
      </w:r>
      <w:r>
        <w:rPr>
          <w:w w:val="95"/>
        </w:rPr>
        <w:t>ascendió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76,626;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diferencia</w:t>
      </w:r>
      <w:r>
        <w:rPr>
          <w:spacing w:val="-26"/>
          <w:w w:val="95"/>
        </w:rPr>
        <w:t> </w:t>
      </w:r>
      <w:r>
        <w:rPr>
          <w:w w:val="95"/>
        </w:rPr>
        <w:t>marcada 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18,875</w:t>
      </w:r>
      <w:r>
        <w:rPr>
          <w:spacing w:val="-19"/>
          <w:w w:val="95"/>
        </w:rPr>
        <w:t> </w:t>
      </w:r>
      <w:r>
        <w:rPr>
          <w:w w:val="95"/>
        </w:rPr>
        <w:t>contribuyentes.</w:t>
      </w:r>
      <w:r>
        <w:rPr>
          <w:w w:val="95"/>
          <w:position w:val="8"/>
          <w:sz w:val="14"/>
        </w:rPr>
        <w:t>26</w:t>
      </w:r>
    </w:p>
    <w:p>
      <w:pPr>
        <w:pStyle w:val="BodyText"/>
        <w:spacing w:before="2"/>
        <w:rPr>
          <w:sz w:val="26"/>
        </w:rPr>
      </w:pPr>
      <w:r>
        <w:rPr/>
        <w:pict>
          <v:line style="position:absolute;mso-position-horizontal-relative:page;mso-position-vertical-relative:paragraph;z-index:6328;mso-wrap-distance-left:0;mso-wrap-distance-right:0" from="51.023602pt,17.135839pt" to="178.582602pt,17.135839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24   </w:t>
      </w:r>
      <w:r>
        <w:rPr>
          <w:w w:val="95"/>
          <w:sz w:val="18"/>
        </w:rPr>
        <w:t>Véase Rosenblat, </w:t>
      </w:r>
      <w:r>
        <w:rPr>
          <w:rFonts w:ascii="Cambria" w:hAnsi="Cambria"/>
          <w:i/>
          <w:w w:val="95"/>
          <w:sz w:val="18"/>
        </w:rPr>
        <w:t>La población indígena de América, </w:t>
      </w:r>
      <w:r>
        <w:rPr>
          <w:w w:val="95"/>
          <w:sz w:val="18"/>
        </w:rPr>
        <w:t>cuadros tres y cuatro, pp. 57 y 81.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25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Borah</w:t>
      </w:r>
      <w:r>
        <w:rPr>
          <w:spacing w:val="-28"/>
          <w:sz w:val="18"/>
        </w:rPr>
        <w:t> </w:t>
      </w:r>
      <w:r>
        <w:rPr>
          <w:sz w:val="18"/>
        </w:rPr>
        <w:t>indica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1650</w:t>
      </w:r>
      <w:r>
        <w:rPr>
          <w:spacing w:val="-28"/>
          <w:sz w:val="18"/>
        </w:rPr>
        <w:t> </w:t>
      </w:r>
      <w:r>
        <w:rPr>
          <w:sz w:val="18"/>
        </w:rPr>
        <w:t>marca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punto</w:t>
      </w:r>
      <w:r>
        <w:rPr>
          <w:spacing w:val="-28"/>
          <w:sz w:val="18"/>
        </w:rPr>
        <w:t> </w:t>
      </w:r>
      <w:r>
        <w:rPr>
          <w:sz w:val="18"/>
        </w:rPr>
        <w:t>más</w:t>
      </w:r>
      <w:r>
        <w:rPr>
          <w:spacing w:val="-28"/>
          <w:sz w:val="18"/>
        </w:rPr>
        <w:t> </w:t>
      </w:r>
      <w:r>
        <w:rPr>
          <w:sz w:val="18"/>
        </w:rPr>
        <w:t>bajo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debacle</w:t>
      </w:r>
      <w:r>
        <w:rPr>
          <w:spacing w:val="-28"/>
          <w:sz w:val="18"/>
        </w:rPr>
        <w:t> </w:t>
      </w:r>
      <w:r>
        <w:rPr>
          <w:sz w:val="18"/>
        </w:rPr>
        <w:t>demográfica</w:t>
      </w:r>
      <w:r>
        <w:rPr>
          <w:spacing w:val="-28"/>
          <w:sz w:val="18"/>
        </w:rPr>
        <w:t> </w:t>
      </w:r>
      <w:r>
        <w:rPr>
          <w:sz w:val="18"/>
        </w:rPr>
        <w:t>nativa,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partir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entonces</w:t>
      </w:r>
      <w:r>
        <w:rPr>
          <w:spacing w:val="-28"/>
          <w:sz w:val="18"/>
        </w:rPr>
        <w:t> </w:t>
      </w:r>
      <w:r>
        <w:rPr>
          <w:sz w:val="18"/>
        </w:rPr>
        <w:t>inicia una</w:t>
      </w:r>
      <w:r>
        <w:rPr>
          <w:spacing w:val="-24"/>
          <w:sz w:val="18"/>
        </w:rPr>
        <w:t> </w:t>
      </w:r>
      <w:r>
        <w:rPr>
          <w:sz w:val="18"/>
        </w:rPr>
        <w:t>recuperación</w:t>
      </w:r>
      <w:r>
        <w:rPr>
          <w:spacing w:val="-24"/>
          <w:sz w:val="18"/>
        </w:rPr>
        <w:t> </w:t>
      </w:r>
      <w:r>
        <w:rPr>
          <w:sz w:val="18"/>
        </w:rPr>
        <w:t>lenta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tiende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acelerar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finales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aquel</w:t>
      </w:r>
      <w:r>
        <w:rPr>
          <w:spacing w:val="-24"/>
          <w:sz w:val="18"/>
        </w:rPr>
        <w:t> </w:t>
      </w:r>
      <w:r>
        <w:rPr>
          <w:sz w:val="18"/>
        </w:rPr>
        <w:t>siglo.</w:t>
      </w:r>
      <w:r>
        <w:rPr>
          <w:spacing w:val="-24"/>
          <w:sz w:val="18"/>
        </w:rPr>
        <w:t> </w:t>
      </w:r>
      <w:r>
        <w:rPr>
          <w:sz w:val="18"/>
        </w:rPr>
        <w:t>Borah,</w:t>
      </w:r>
      <w:r>
        <w:rPr>
          <w:spacing w:val="-24"/>
          <w:sz w:val="18"/>
        </w:rPr>
        <w:t> </w:t>
      </w:r>
      <w:r>
        <w:rPr>
          <w:sz w:val="18"/>
        </w:rPr>
        <w:t>“El</w:t>
      </w:r>
      <w:r>
        <w:rPr>
          <w:spacing w:val="-24"/>
          <w:sz w:val="18"/>
        </w:rPr>
        <w:t> </w:t>
      </w:r>
      <w:r>
        <w:rPr>
          <w:sz w:val="18"/>
        </w:rPr>
        <w:t>siglo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depresión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Nueva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España”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Cook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Borah,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pasado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217-218.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26</w:t>
      </w:r>
      <w:r>
        <w:rPr>
          <w:spacing w:val="23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Miranda,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indígena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33"/>
          <w:w w:val="95"/>
          <w:sz w:val="18"/>
        </w:rPr>
        <w:t> </w:t>
      </w:r>
      <w:r>
        <w:rPr>
          <w:spacing w:val="-4"/>
          <w:w w:val="95"/>
          <w:sz w:val="18"/>
        </w:rPr>
        <w:t>XVII”,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población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México.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Lecturas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mexicana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No.9,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1994,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13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252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 w:firstLine="453"/>
        <w:jc w:val="both"/>
        <w:rPr>
          <w:sz w:val="14"/>
        </w:rPr>
      </w:pPr>
      <w:r>
        <w:rPr>
          <w:w w:val="95"/>
        </w:rPr>
        <w:t>Independientemente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posibles</w:t>
      </w:r>
      <w:r>
        <w:rPr>
          <w:spacing w:val="-6"/>
          <w:w w:val="95"/>
        </w:rPr>
        <w:t> </w:t>
      </w:r>
      <w:r>
        <w:rPr>
          <w:w w:val="95"/>
        </w:rPr>
        <w:t>excepciones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pago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esta</w:t>
      </w:r>
      <w:r>
        <w:rPr>
          <w:spacing w:val="-6"/>
          <w:w w:val="95"/>
        </w:rPr>
        <w:t> </w:t>
      </w:r>
      <w:r>
        <w:rPr>
          <w:w w:val="95"/>
        </w:rPr>
        <w:t>contribución, 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ocultamientos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omisiones</w:t>
      </w:r>
      <w:r>
        <w:rPr>
          <w:spacing w:val="-15"/>
          <w:w w:val="95"/>
        </w:rPr>
        <w:t> </w:t>
      </w:r>
      <w:r>
        <w:rPr>
          <w:w w:val="95"/>
        </w:rPr>
        <w:t>involuntarias,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cifras</w:t>
      </w:r>
      <w:r>
        <w:rPr>
          <w:spacing w:val="-15"/>
          <w:w w:val="95"/>
        </w:rPr>
        <w:t> </w:t>
      </w:r>
      <w:r>
        <w:rPr>
          <w:w w:val="95"/>
        </w:rPr>
        <w:t>revelan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incremento</w:t>
      </w:r>
      <w:r>
        <w:rPr>
          <w:spacing w:val="-15"/>
          <w:w w:val="95"/>
        </w:rPr>
        <w:t> </w:t>
      </w:r>
      <w:r>
        <w:rPr>
          <w:w w:val="95"/>
        </w:rPr>
        <w:t>dis- </w:t>
      </w:r>
      <w:r>
        <w:rPr/>
        <w:t>creto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población</w:t>
      </w:r>
      <w:r>
        <w:rPr>
          <w:spacing w:val="-22"/>
        </w:rPr>
        <w:t> </w:t>
      </w:r>
      <w:r>
        <w:rPr/>
        <w:t>nativa,</w:t>
      </w:r>
      <w:r>
        <w:rPr>
          <w:spacing w:val="-22"/>
        </w:rPr>
        <w:t> </w:t>
      </w:r>
      <w:r>
        <w:rPr/>
        <w:t>tendencia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aseguró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segunda</w:t>
      </w:r>
      <w:r>
        <w:rPr>
          <w:spacing w:val="-22"/>
        </w:rPr>
        <w:t> </w:t>
      </w:r>
      <w:r>
        <w:rPr/>
        <w:t>mitad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siglo </w:t>
      </w:r>
      <w:r>
        <w:rPr>
          <w:w w:val="95"/>
        </w:rPr>
        <w:t>XVII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relativa</w:t>
      </w:r>
      <w:r>
        <w:rPr>
          <w:spacing w:val="-27"/>
          <w:w w:val="95"/>
        </w:rPr>
        <w:t> </w:t>
      </w:r>
      <w:r>
        <w:rPr>
          <w:w w:val="95"/>
        </w:rPr>
        <w:t>estabilidad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frente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epidemias,</w:t>
      </w:r>
      <w:r>
        <w:rPr>
          <w:w w:val="95"/>
          <w:position w:val="8"/>
          <w:sz w:val="14"/>
        </w:rPr>
        <w:t>27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luego</w:t>
      </w:r>
      <w:r>
        <w:rPr>
          <w:spacing w:val="-27"/>
          <w:w w:val="95"/>
        </w:rPr>
        <w:t> </w:t>
      </w:r>
      <w:r>
        <w:rPr>
          <w:w w:val="95"/>
        </w:rPr>
        <w:t>iniciar su</w:t>
      </w:r>
      <w:r>
        <w:rPr>
          <w:spacing w:val="-28"/>
          <w:w w:val="95"/>
        </w:rPr>
        <w:t> </w:t>
      </w:r>
      <w:r>
        <w:rPr>
          <w:w w:val="95"/>
        </w:rPr>
        <w:t>recuperación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finales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mismo</w:t>
      </w:r>
      <w:r>
        <w:rPr>
          <w:spacing w:val="-28"/>
          <w:w w:val="95"/>
        </w:rPr>
        <w:t> </w:t>
      </w:r>
      <w:r>
        <w:rPr>
          <w:w w:val="95"/>
        </w:rPr>
        <w:t>siglo.</w:t>
      </w:r>
      <w:r>
        <w:rPr>
          <w:w w:val="95"/>
          <w:position w:val="8"/>
          <w:sz w:val="14"/>
        </w:rPr>
        <w:t>28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5"/>
        </w:rPr>
        <w:t>Veamos</w:t>
      </w:r>
      <w:r>
        <w:rPr>
          <w:spacing w:val="-34"/>
        </w:rPr>
        <w:t> </w:t>
      </w:r>
      <w:r>
        <w:rPr/>
        <w:t>ahora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datos</w:t>
      </w:r>
      <w:r>
        <w:rPr>
          <w:spacing w:val="-34"/>
        </w:rPr>
        <w:t> </w:t>
      </w:r>
      <w:r>
        <w:rPr/>
        <w:t>correspondientes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población</w:t>
      </w:r>
      <w:r>
        <w:rPr>
          <w:spacing w:val="-34"/>
        </w:rPr>
        <w:t> </w:t>
      </w:r>
      <w:r>
        <w:rPr/>
        <w:t>mestiza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mulata.</w:t>
      </w:r>
      <w:r>
        <w:rPr>
          <w:spacing w:val="-34"/>
        </w:rPr>
        <w:t> </w:t>
      </w:r>
      <w:r>
        <w:rPr/>
        <w:t>Es casi materialmente imposible conocer el número de individuos con los que el mestizaje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hizo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lugar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ámbito</w:t>
      </w:r>
      <w:r>
        <w:rPr>
          <w:spacing w:val="-27"/>
        </w:rPr>
        <w:t> </w:t>
      </w:r>
      <w:r>
        <w:rPr/>
        <w:t>novohispano;</w:t>
      </w:r>
      <w:r>
        <w:rPr>
          <w:spacing w:val="-27"/>
        </w:rPr>
        <w:t> </w:t>
      </w:r>
      <w:r>
        <w:rPr/>
        <w:t>sin</w:t>
      </w:r>
      <w:r>
        <w:rPr>
          <w:spacing w:val="-27"/>
        </w:rPr>
        <w:t> </w:t>
      </w:r>
      <w:r>
        <w:rPr>
          <w:spacing w:val="-3"/>
        </w:rPr>
        <w:t>embargo,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hecho innegable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aquel</w:t>
      </w:r>
      <w:r>
        <w:rPr>
          <w:spacing w:val="-8"/>
        </w:rPr>
        <w:t> </w:t>
      </w:r>
      <w:r>
        <w:rPr/>
        <w:t>proceso</w:t>
      </w:r>
      <w:r>
        <w:rPr>
          <w:spacing w:val="-8"/>
        </w:rPr>
        <w:t> </w:t>
      </w:r>
      <w:r>
        <w:rPr/>
        <w:t>inició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par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colonización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territorio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 </w:t>
      </w:r>
      <w:r>
        <w:rPr>
          <w:w w:val="95"/>
        </w:rPr>
        <w:t>introducción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fuerza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trabajo</w:t>
      </w:r>
      <w:r>
        <w:rPr>
          <w:spacing w:val="-9"/>
          <w:w w:val="95"/>
        </w:rPr>
        <w:t> </w:t>
      </w:r>
      <w:r>
        <w:rPr>
          <w:w w:val="95"/>
        </w:rPr>
        <w:t>esclava</w:t>
      </w:r>
      <w:r>
        <w:rPr>
          <w:spacing w:val="-9"/>
          <w:w w:val="95"/>
        </w:rPr>
        <w:t> </w:t>
      </w:r>
      <w:r>
        <w:rPr>
          <w:w w:val="95"/>
        </w:rPr>
        <w:t>procedente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África.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primeras</w:t>
      </w:r>
      <w:r>
        <w:rPr>
          <w:spacing w:val="-9"/>
          <w:w w:val="95"/>
        </w:rPr>
        <w:t> </w:t>
      </w:r>
      <w:r>
        <w:rPr>
          <w:w w:val="95"/>
        </w:rPr>
        <w:t>cifras sobre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asunto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posteriores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segunda</w:t>
      </w:r>
      <w:r>
        <w:rPr>
          <w:spacing w:val="-21"/>
          <w:w w:val="95"/>
        </w:rPr>
        <w:t> </w:t>
      </w:r>
      <w:r>
        <w:rPr>
          <w:w w:val="95"/>
        </w:rPr>
        <w:t>mitad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aunque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poco tardías</w:t>
      </w:r>
      <w:r>
        <w:rPr>
          <w:spacing w:val="-17"/>
          <w:w w:val="95"/>
        </w:rPr>
        <w:t> </w:t>
      </w:r>
      <w:r>
        <w:rPr>
          <w:w w:val="95"/>
        </w:rPr>
        <w:t>proporcionan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imagen</w:t>
      </w:r>
      <w:r>
        <w:rPr>
          <w:spacing w:val="-17"/>
          <w:w w:val="95"/>
        </w:rPr>
        <w:t> </w:t>
      </w:r>
      <w:r>
        <w:rPr>
          <w:w w:val="95"/>
        </w:rPr>
        <w:t>clara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fenómeno</w:t>
      </w:r>
      <w:r>
        <w:rPr>
          <w:spacing w:val="-17"/>
          <w:w w:val="95"/>
        </w:rPr>
        <w:t> </w:t>
      </w:r>
      <w:r>
        <w:rPr>
          <w:w w:val="95"/>
        </w:rPr>
        <w:t>multiétnico.</w:t>
      </w:r>
      <w:r>
        <w:rPr>
          <w:spacing w:val="-17"/>
          <w:w w:val="95"/>
        </w:rPr>
        <w:t> </w:t>
      </w:r>
      <w:r>
        <w:rPr>
          <w:w w:val="95"/>
        </w:rPr>
        <w:t>Rosenblat</w:t>
      </w:r>
      <w:r>
        <w:rPr>
          <w:spacing w:val="-17"/>
          <w:w w:val="95"/>
        </w:rPr>
        <w:t> </w:t>
      </w:r>
      <w:r>
        <w:rPr>
          <w:w w:val="95"/>
        </w:rPr>
        <w:t>calcula </w:t>
      </w:r>
      <w:r>
        <w:rPr/>
        <w:t>que hacia 1570 había en Nueva España alrededor de 25,000 negros, mulatos y mestizos,</w:t>
      </w:r>
      <w:r>
        <w:rPr>
          <w:spacing w:val="-34"/>
        </w:rPr>
        <w:t> </w:t>
      </w:r>
      <w:r>
        <w:rPr/>
        <w:t>cantidad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comparación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población</w:t>
      </w:r>
      <w:r>
        <w:rPr>
          <w:spacing w:val="-34"/>
        </w:rPr>
        <w:t> </w:t>
      </w:r>
      <w:r>
        <w:rPr/>
        <w:t>nativa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aquel</w:t>
      </w:r>
      <w:r>
        <w:rPr>
          <w:spacing w:val="-34"/>
        </w:rPr>
        <w:t> </w:t>
      </w:r>
      <w:r>
        <w:rPr/>
        <w:t>entonces</w:t>
      </w:r>
    </w:p>
    <w:p>
      <w:pPr>
        <w:pStyle w:val="BodyText"/>
        <w:spacing w:before="1"/>
        <w:ind w:left="110" w:right="58"/>
        <w:rPr>
          <w:sz w:val="14"/>
        </w:rPr>
      </w:pPr>
      <w:r>
        <w:rPr>
          <w:w w:val="95"/>
        </w:rPr>
        <w:t>—tres millones y medio— era realmente una cifra inferior.</w:t>
      </w:r>
      <w:r>
        <w:rPr>
          <w:w w:val="95"/>
          <w:position w:val="8"/>
          <w:sz w:val="14"/>
        </w:rPr>
        <w:t>29</w:t>
      </w:r>
    </w:p>
    <w:p>
      <w:pPr>
        <w:pStyle w:val="BodyText"/>
        <w:spacing w:line="278" w:lineRule="auto" w:before="100"/>
        <w:ind w:left="110" w:right="117" w:firstLine="453"/>
        <w:jc w:val="both"/>
      </w:pPr>
      <w:r>
        <w:rPr>
          <w:spacing w:val="-4"/>
        </w:rPr>
        <w:t>Una</w:t>
      </w:r>
      <w:r>
        <w:rPr>
          <w:spacing w:val="-43"/>
        </w:rPr>
        <w:t> </w:t>
      </w:r>
      <w:r>
        <w:rPr/>
        <w:t>centuria</w:t>
      </w:r>
      <w:r>
        <w:rPr>
          <w:spacing w:val="-43"/>
        </w:rPr>
        <w:t> </w:t>
      </w:r>
      <w:r>
        <w:rPr/>
        <w:t>después,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decir</w:t>
      </w:r>
      <w:r>
        <w:rPr>
          <w:spacing w:val="-43"/>
        </w:rPr>
        <w:t> </w:t>
      </w:r>
      <w:r>
        <w:rPr/>
        <w:t>hacia</w:t>
      </w:r>
      <w:r>
        <w:rPr>
          <w:spacing w:val="-43"/>
        </w:rPr>
        <w:t> </w:t>
      </w:r>
      <w:r>
        <w:rPr/>
        <w:t>1650,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desproporción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invirtió</w:t>
      </w:r>
      <w:r>
        <w:rPr>
          <w:spacing w:val="-43"/>
        </w:rPr>
        <w:t> </w:t>
      </w:r>
      <w:r>
        <w:rPr/>
        <w:t>pues</w:t>
      </w:r>
      <w:r>
        <w:rPr>
          <w:spacing w:val="-43"/>
        </w:rPr>
        <w:t> </w:t>
      </w:r>
      <w:r>
        <w:rPr/>
        <w:t>en esta</w:t>
      </w:r>
      <w:r>
        <w:rPr>
          <w:spacing w:val="-34"/>
        </w:rPr>
        <w:t> </w:t>
      </w:r>
      <w:r>
        <w:rPr/>
        <w:t>fecha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población</w:t>
      </w:r>
      <w:r>
        <w:rPr>
          <w:spacing w:val="-34"/>
        </w:rPr>
        <w:t> </w:t>
      </w:r>
      <w:r>
        <w:rPr/>
        <w:t>negra,</w:t>
      </w:r>
      <w:r>
        <w:rPr>
          <w:spacing w:val="-34"/>
        </w:rPr>
        <w:t> </w:t>
      </w:r>
      <w:r>
        <w:rPr/>
        <w:t>mestiza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mulata</w:t>
      </w:r>
      <w:r>
        <w:rPr>
          <w:spacing w:val="-34"/>
        </w:rPr>
        <w:t> </w:t>
      </w:r>
      <w:r>
        <w:rPr/>
        <w:t>pasó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25,000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¡200,000!, mientras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población</w:t>
      </w:r>
      <w:r>
        <w:rPr>
          <w:spacing w:val="-38"/>
        </w:rPr>
        <w:t> </w:t>
      </w:r>
      <w:r>
        <w:rPr/>
        <w:t>nativa</w:t>
      </w:r>
      <w:r>
        <w:rPr>
          <w:spacing w:val="-38"/>
        </w:rPr>
        <w:t> </w:t>
      </w:r>
      <w:r>
        <w:rPr/>
        <w:t>decreció</w:t>
      </w:r>
      <w:r>
        <w:rPr>
          <w:spacing w:val="-38"/>
        </w:rPr>
        <w:t> </w:t>
      </w:r>
      <w:r>
        <w:rPr/>
        <w:t>ligeramente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100,000</w:t>
      </w:r>
      <w:r>
        <w:rPr>
          <w:spacing w:val="-38"/>
        </w:rPr>
        <w:t> </w:t>
      </w:r>
      <w:r>
        <w:rPr/>
        <w:t>individuos</w:t>
      </w:r>
      <w:r>
        <w:rPr>
          <w:spacing w:val="-38"/>
        </w:rPr>
        <w:t> </w:t>
      </w:r>
      <w:r>
        <w:rPr/>
        <w:t>para ubicarse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tres</w:t>
      </w:r>
      <w:r>
        <w:rPr>
          <w:spacing w:val="-30"/>
        </w:rPr>
        <w:t> </w:t>
      </w:r>
      <w:r>
        <w:rPr/>
        <w:t>millones</w:t>
      </w:r>
      <w:r>
        <w:rPr>
          <w:spacing w:val="-30"/>
        </w:rPr>
        <w:t> </w:t>
      </w:r>
      <w:r>
        <w:rPr/>
        <w:t>cuatrocientos</w:t>
      </w:r>
      <w:r>
        <w:rPr>
          <w:spacing w:val="-30"/>
        </w:rPr>
        <w:t> </w:t>
      </w:r>
      <w:r>
        <w:rPr/>
        <w:t>mil.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incremento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175,000</w:t>
      </w:r>
      <w:r>
        <w:rPr>
          <w:spacing w:val="-30"/>
        </w:rPr>
        <w:t> </w:t>
      </w:r>
      <w:r>
        <w:rPr/>
        <w:t>individuos </w:t>
      </w:r>
      <w:r>
        <w:rPr>
          <w:w w:val="95"/>
        </w:rPr>
        <w:t>clasificados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negros,</w:t>
      </w:r>
      <w:r>
        <w:rPr>
          <w:spacing w:val="-33"/>
          <w:w w:val="95"/>
        </w:rPr>
        <w:t> </w:t>
      </w:r>
      <w:r>
        <w:rPr>
          <w:w w:val="95"/>
        </w:rPr>
        <w:t>mestizos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mulatos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indicador</w:t>
      </w:r>
      <w:r>
        <w:rPr>
          <w:spacing w:val="-33"/>
          <w:w w:val="95"/>
        </w:rPr>
        <w:t> </w:t>
      </w:r>
      <w:r>
        <w:rPr>
          <w:w w:val="95"/>
        </w:rPr>
        <w:t>significativo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avance y</w:t>
      </w:r>
      <w:r>
        <w:rPr>
          <w:spacing w:val="-19"/>
          <w:w w:val="95"/>
        </w:rPr>
        <w:t> </w:t>
      </w:r>
      <w:r>
        <w:rPr>
          <w:w w:val="95"/>
        </w:rPr>
        <w:t>consolidación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multietnicidad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contexto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innovaciones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 </w:t>
      </w:r>
      <w:r>
        <w:rPr/>
        <w:t>XVII</w:t>
      </w:r>
      <w:r>
        <w:rPr>
          <w:spacing w:val="-45"/>
        </w:rPr>
        <w:t> </w:t>
      </w:r>
      <w:r>
        <w:rPr/>
        <w:t>operó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motor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cambio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pueblos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indios.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</w:rPr>
        <w:t>No</w:t>
      </w:r>
      <w:r>
        <w:rPr>
          <w:spacing w:val="-42"/>
        </w:rPr>
        <w:t> </w:t>
      </w:r>
      <w:r>
        <w:rPr/>
        <w:t>pudo</w:t>
      </w:r>
      <w:r>
        <w:rPr>
          <w:spacing w:val="-42"/>
        </w:rPr>
        <w:t> </w:t>
      </w:r>
      <w:r>
        <w:rPr/>
        <w:t>haber</w:t>
      </w:r>
      <w:r>
        <w:rPr>
          <w:spacing w:val="-42"/>
        </w:rPr>
        <w:t> </w:t>
      </w:r>
      <w:r>
        <w:rPr/>
        <w:t>sido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otra</w:t>
      </w:r>
      <w:r>
        <w:rPr>
          <w:spacing w:val="-42"/>
        </w:rPr>
        <w:t> </w:t>
      </w:r>
      <w:r>
        <w:rPr/>
        <w:t>manera,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hemos</w:t>
      </w:r>
      <w:r>
        <w:rPr>
          <w:spacing w:val="-42"/>
        </w:rPr>
        <w:t> </w:t>
      </w:r>
      <w:r>
        <w:rPr/>
        <w:t>visto</w:t>
      </w:r>
      <w:r>
        <w:rPr>
          <w:spacing w:val="-42"/>
        </w:rPr>
        <w:t> </w:t>
      </w:r>
      <w:r>
        <w:rPr/>
        <w:t>cómo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transformacio- </w:t>
      </w:r>
      <w:r>
        <w:rPr>
          <w:w w:val="95"/>
        </w:rPr>
        <w:t>nes</w:t>
      </w:r>
      <w:r>
        <w:rPr>
          <w:spacing w:val="-26"/>
          <w:w w:val="95"/>
        </w:rPr>
        <w:t> </w:t>
      </w:r>
      <w:r>
        <w:rPr>
          <w:w w:val="95"/>
        </w:rPr>
        <w:t>políticas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administrativas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segunda</w:t>
      </w:r>
      <w:r>
        <w:rPr>
          <w:spacing w:val="-26"/>
          <w:w w:val="95"/>
        </w:rPr>
        <w:t> </w:t>
      </w:r>
      <w:r>
        <w:rPr>
          <w:w w:val="95"/>
        </w:rPr>
        <w:t>mitad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XVI,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forma- </w:t>
      </w:r>
      <w:r>
        <w:rPr/>
        <w:t>ción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sistema</w:t>
      </w:r>
      <w:r>
        <w:rPr>
          <w:spacing w:val="-19"/>
        </w:rPr>
        <w:t> </w:t>
      </w:r>
      <w:r>
        <w:rPr/>
        <w:t>novohispano,</w:t>
      </w:r>
      <w:r>
        <w:rPr>
          <w:spacing w:val="-19"/>
        </w:rPr>
        <w:t> </w:t>
      </w:r>
      <w:r>
        <w:rPr/>
        <w:t>resultaron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sistematización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decena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corporaciones</w:t>
      </w:r>
      <w:r>
        <w:rPr>
          <w:spacing w:val="-16"/>
          <w:w w:val="95"/>
        </w:rPr>
        <w:t> </w:t>
      </w:r>
      <w:r>
        <w:rPr>
          <w:w w:val="95"/>
        </w:rPr>
        <w:t>indias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repentinamente</w:t>
      </w:r>
      <w:r>
        <w:rPr>
          <w:spacing w:val="-16"/>
          <w:w w:val="95"/>
        </w:rPr>
        <w:t> </w:t>
      </w:r>
      <w:r>
        <w:rPr>
          <w:w w:val="95"/>
        </w:rPr>
        <w:t>compartieron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espacio</w:t>
      </w:r>
      <w:r>
        <w:rPr>
          <w:spacing w:val="-16"/>
          <w:w w:val="95"/>
        </w:rPr>
        <w:t> </w:t>
      </w:r>
      <w:r>
        <w:rPr>
          <w:w w:val="95"/>
        </w:rPr>
        <w:t>vital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algunas fundaciones españolas </w:t>
      </w:r>
      <w:r>
        <w:rPr>
          <w:spacing w:val="-3"/>
          <w:w w:val="95"/>
        </w:rPr>
        <w:t>(reales </w:t>
      </w:r>
      <w:r>
        <w:rPr>
          <w:w w:val="95"/>
        </w:rPr>
        <w:t>mineros) y muchas empresas agrícolas y ganaderas donde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mestizaje</w:t>
      </w:r>
      <w:r>
        <w:rPr>
          <w:spacing w:val="-19"/>
          <w:w w:val="95"/>
        </w:rPr>
        <w:t> </w:t>
      </w:r>
      <w:r>
        <w:rPr>
          <w:w w:val="95"/>
        </w:rPr>
        <w:t>encontró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ambiente</w:t>
      </w:r>
      <w:r>
        <w:rPr>
          <w:spacing w:val="-19"/>
          <w:w w:val="95"/>
        </w:rPr>
        <w:t> </w:t>
      </w:r>
      <w:r>
        <w:rPr>
          <w:w w:val="95"/>
        </w:rPr>
        <w:t>ideal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desarrollo.</w:t>
      </w:r>
      <w:r>
        <w:rPr>
          <w:spacing w:val="-19"/>
          <w:w w:val="95"/>
        </w:rPr>
        <w:t> </w:t>
      </w:r>
      <w:r>
        <w:rPr>
          <w:w w:val="95"/>
        </w:rPr>
        <w:t>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llegar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</w:p>
    <w:p>
      <w:pPr>
        <w:pStyle w:val="BodyText"/>
        <w:spacing w:before="5"/>
        <w:rPr>
          <w:sz w:val="16"/>
        </w:rPr>
      </w:pPr>
      <w:r>
        <w:rPr/>
        <w:pict>
          <v:line style="position:absolute;mso-position-horizontal-relative:page;mso-position-vertical-relative:paragraph;z-index:6352;mso-wrap-distance-left:0;mso-wrap-distance-right:0" from="42.519699pt,11.561041pt" to="170.078699pt,11.561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27 </w:t>
      </w:r>
      <w:r>
        <w:rPr>
          <w:sz w:val="18"/>
        </w:rPr>
        <w:t>Gerhard (2000: 23) ha registrado ocho eventos epidémicos para la primera mitad del siglo XVII en comparación</w:t>
      </w:r>
      <w:r>
        <w:rPr>
          <w:spacing w:val="-14"/>
          <w:sz w:val="18"/>
        </w:rPr>
        <w:t> </w:t>
      </w:r>
      <w:r>
        <w:rPr>
          <w:sz w:val="18"/>
        </w:rPr>
        <w:t>con</w:t>
      </w:r>
      <w:r>
        <w:rPr>
          <w:spacing w:val="-14"/>
          <w:sz w:val="18"/>
        </w:rPr>
        <w:t> </w:t>
      </w:r>
      <w:r>
        <w:rPr>
          <w:sz w:val="18"/>
        </w:rPr>
        <w:t>cinco</w:t>
      </w:r>
      <w:r>
        <w:rPr>
          <w:spacing w:val="-14"/>
          <w:sz w:val="18"/>
        </w:rPr>
        <w:t> </w:t>
      </w:r>
      <w:r>
        <w:rPr>
          <w:sz w:val="18"/>
        </w:rPr>
        <w:t>ocurridos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segunda</w:t>
      </w:r>
      <w:r>
        <w:rPr>
          <w:spacing w:val="-14"/>
          <w:sz w:val="18"/>
        </w:rPr>
        <w:t> </w:t>
      </w:r>
      <w:r>
        <w:rPr>
          <w:sz w:val="18"/>
        </w:rPr>
        <w:t>parte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siglo.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posible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tanto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número</w:t>
      </w:r>
      <w:r>
        <w:rPr>
          <w:spacing w:val="-14"/>
          <w:sz w:val="18"/>
        </w:rPr>
        <w:t> </w:t>
      </w:r>
      <w:r>
        <w:rPr>
          <w:sz w:val="18"/>
        </w:rPr>
        <w:t>como</w:t>
      </w:r>
      <w:r>
        <w:rPr>
          <w:spacing w:val="-1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intensidad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éstas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haya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influido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directa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estabilidad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1650.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28    </w:t>
      </w:r>
      <w:r>
        <w:rPr>
          <w:w w:val="95"/>
          <w:sz w:val="18"/>
        </w:rPr>
        <w:t>La misma opinión es compartida por Mentz, </w:t>
      </w:r>
      <w:r>
        <w:rPr>
          <w:rFonts w:ascii="Cambria" w:hAnsi="Cambria"/>
          <w:i/>
          <w:w w:val="95"/>
          <w:sz w:val="18"/>
        </w:rPr>
        <w:t>Trabajo, sujeción y libertad, </w:t>
      </w:r>
      <w:r>
        <w:rPr>
          <w:w w:val="95"/>
          <w:sz w:val="18"/>
        </w:rPr>
        <w:t>p. 284.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29   </w:t>
      </w:r>
      <w:r>
        <w:rPr>
          <w:w w:val="95"/>
          <w:sz w:val="18"/>
        </w:rPr>
        <w:t>Rosenblat, </w:t>
      </w:r>
      <w:r>
        <w:rPr>
          <w:rFonts w:ascii="Cambria" w:hAnsi="Cambria"/>
          <w:i/>
          <w:w w:val="95"/>
          <w:sz w:val="18"/>
        </w:rPr>
        <w:t>La población indígena de América, </w:t>
      </w:r>
      <w:r>
        <w:rPr>
          <w:w w:val="95"/>
          <w:sz w:val="18"/>
        </w:rPr>
        <w:t>p. 81, cuadro 4.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bookmarkStart w:name="5.1.3. Composiciones de tierras, año de " w:id="172"/>
      <w:bookmarkEnd w:id="172"/>
      <w:r>
        <w:rPr/>
      </w:r>
      <w:bookmarkStart w:name="_bookmark76" w:id="173"/>
      <w:bookmarkEnd w:id="173"/>
      <w:r>
        <w:rPr/>
      </w: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253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primera</w:t>
      </w:r>
      <w:r>
        <w:rPr>
          <w:spacing w:val="-41"/>
        </w:rPr>
        <w:t> </w:t>
      </w:r>
      <w:r>
        <w:rPr/>
        <w:t>mitad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/>
        <w:t>XVIII,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ejemplo,</w:t>
      </w:r>
      <w:r>
        <w:rPr>
          <w:spacing w:val="-41"/>
        </w:rPr>
        <w:t> </w:t>
      </w:r>
      <w:r>
        <w:rPr/>
        <w:t>había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área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estudio</w:t>
      </w:r>
      <w:r>
        <w:rPr>
          <w:spacing w:val="-41"/>
        </w:rPr>
        <w:t> </w:t>
      </w:r>
      <w:r>
        <w:rPr/>
        <w:t>alrededor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86</w:t>
      </w:r>
      <w:r>
        <w:rPr>
          <w:spacing w:val="-20"/>
          <w:w w:val="95"/>
        </w:rPr>
        <w:t> </w:t>
      </w:r>
      <w:r>
        <w:rPr>
          <w:w w:val="95"/>
        </w:rPr>
        <w:t>unidades</w:t>
      </w:r>
      <w:r>
        <w:rPr>
          <w:spacing w:val="-20"/>
          <w:w w:val="95"/>
        </w:rPr>
        <w:t> </w:t>
      </w:r>
      <w:r>
        <w:rPr>
          <w:w w:val="95"/>
        </w:rPr>
        <w:t>productivas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haciendas,</w:t>
      </w:r>
      <w:r>
        <w:rPr>
          <w:spacing w:val="-20"/>
          <w:w w:val="95"/>
        </w:rPr>
        <w:t> </w:t>
      </w:r>
      <w:r>
        <w:rPr>
          <w:w w:val="95"/>
        </w:rPr>
        <w:t>estancias,</w:t>
      </w:r>
      <w:r>
        <w:rPr>
          <w:spacing w:val="-20"/>
          <w:w w:val="95"/>
        </w:rPr>
        <w:t> </w:t>
      </w:r>
      <w:r>
        <w:rPr>
          <w:w w:val="95"/>
        </w:rPr>
        <w:t>ranchos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trapiches,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po- blación</w:t>
      </w:r>
      <w:r>
        <w:rPr>
          <w:spacing w:val="-10"/>
          <w:w w:val="95"/>
        </w:rPr>
        <w:t> </w:t>
      </w:r>
      <w:r>
        <w:rPr>
          <w:w w:val="95"/>
        </w:rPr>
        <w:t>aproximada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1,688</w:t>
      </w:r>
      <w:r>
        <w:rPr>
          <w:spacing w:val="-10"/>
          <w:w w:val="95"/>
        </w:rPr>
        <w:t> </w:t>
      </w:r>
      <w:r>
        <w:rPr>
          <w:w w:val="95"/>
        </w:rPr>
        <w:t>familias</w:t>
      </w:r>
      <w:r>
        <w:rPr>
          <w:w w:val="95"/>
          <w:position w:val="8"/>
          <w:sz w:val="14"/>
        </w:rPr>
        <w:t>30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compuestas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españoles,</w:t>
      </w:r>
      <w:r>
        <w:rPr>
          <w:spacing w:val="-10"/>
          <w:w w:val="95"/>
        </w:rPr>
        <w:t> </w:t>
      </w:r>
      <w:r>
        <w:rPr>
          <w:w w:val="95"/>
        </w:rPr>
        <w:t>indios,</w:t>
      </w:r>
      <w:r>
        <w:rPr>
          <w:spacing w:val="-10"/>
          <w:w w:val="95"/>
        </w:rPr>
        <w:t> </w:t>
      </w:r>
      <w:r>
        <w:rPr>
          <w:w w:val="95"/>
        </w:rPr>
        <w:t>negros</w:t>
      </w:r>
      <w:r>
        <w:rPr>
          <w:spacing w:val="-10"/>
          <w:w w:val="95"/>
        </w:rPr>
        <w:t> </w:t>
      </w:r>
      <w:r>
        <w:rPr>
          <w:w w:val="95"/>
        </w:rPr>
        <w:t>y mulatos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servían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administradores,</w:t>
      </w:r>
      <w:r>
        <w:rPr>
          <w:spacing w:val="-20"/>
          <w:w w:val="95"/>
        </w:rPr>
        <w:t> </w:t>
      </w:r>
      <w:r>
        <w:rPr>
          <w:w w:val="95"/>
        </w:rPr>
        <w:t>sirvientes,</w:t>
      </w:r>
      <w:r>
        <w:rPr>
          <w:spacing w:val="-20"/>
          <w:w w:val="95"/>
        </w:rPr>
        <w:t> </w:t>
      </w:r>
      <w:r>
        <w:rPr>
          <w:w w:val="95"/>
        </w:rPr>
        <w:t>gañanes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operarios;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con- </w:t>
      </w:r>
      <w:r>
        <w:rPr/>
        <w:t>tar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población</w:t>
      </w:r>
      <w:r>
        <w:rPr>
          <w:spacing w:val="-33"/>
        </w:rPr>
        <w:t> </w:t>
      </w:r>
      <w:r>
        <w:rPr/>
        <w:t>residente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tres</w:t>
      </w:r>
      <w:r>
        <w:rPr>
          <w:spacing w:val="-33"/>
        </w:rPr>
        <w:t> </w:t>
      </w:r>
      <w:r>
        <w:rPr/>
        <w:t>reales</w:t>
      </w:r>
      <w:r>
        <w:rPr>
          <w:spacing w:val="-33"/>
        </w:rPr>
        <w:t> </w:t>
      </w:r>
      <w:r>
        <w:rPr/>
        <w:t>mineros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aquel</w:t>
      </w:r>
      <w:r>
        <w:rPr>
          <w:spacing w:val="-33"/>
        </w:rPr>
        <w:t> </w:t>
      </w:r>
      <w:r>
        <w:rPr/>
        <w:t>entonces</w:t>
      </w:r>
      <w:r>
        <w:rPr>
          <w:spacing w:val="-33"/>
        </w:rPr>
        <w:t> </w:t>
      </w:r>
      <w:r>
        <w:rPr/>
        <w:t>debió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numerosa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19"/>
          <w:w w:val="95"/>
        </w:rPr>
        <w:t> </w:t>
      </w:r>
      <w:r>
        <w:rPr>
          <w:w w:val="95"/>
        </w:rPr>
        <w:t>apéndice</w:t>
      </w:r>
      <w:r>
        <w:rPr>
          <w:spacing w:val="-19"/>
          <w:w w:val="95"/>
        </w:rPr>
        <w:t> </w:t>
      </w:r>
      <w:r>
        <w:rPr>
          <w:w w:val="95"/>
        </w:rPr>
        <w:t>10,</w:t>
      </w:r>
      <w:r>
        <w:rPr>
          <w:spacing w:val="-19"/>
          <w:w w:val="95"/>
        </w:rPr>
        <w:t> </w:t>
      </w:r>
      <w:r>
        <w:rPr>
          <w:w w:val="95"/>
        </w:rPr>
        <w:t>cuadro</w:t>
      </w:r>
      <w:r>
        <w:rPr>
          <w:spacing w:val="-19"/>
          <w:w w:val="95"/>
        </w:rPr>
        <w:t> </w:t>
      </w:r>
      <w:r>
        <w:rPr>
          <w:w w:val="95"/>
        </w:rPr>
        <w:t>1,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pp.</w:t>
      </w:r>
      <w:r>
        <w:rPr>
          <w:spacing w:val="-19"/>
          <w:w w:val="95"/>
        </w:rPr>
        <w:t> </w:t>
      </w:r>
      <w:r>
        <w:rPr>
          <w:w w:val="95"/>
        </w:rPr>
        <w:t>417-420).</w:t>
      </w:r>
      <w:r>
        <w:rPr>
          <w:w w:val="95"/>
          <w:position w:val="8"/>
          <w:sz w:val="14"/>
        </w:rPr>
        <w:t>31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comparación</w:t>
      </w:r>
      <w:r>
        <w:rPr>
          <w:spacing w:val="-19"/>
          <w:w w:val="95"/>
        </w:rPr>
        <w:t> </w:t>
      </w:r>
      <w:r>
        <w:rPr>
          <w:w w:val="95"/>
        </w:rPr>
        <w:t>numéri- </w:t>
      </w:r>
      <w:r>
        <w:rPr/>
        <w:t>ca</w:t>
      </w:r>
      <w:r>
        <w:rPr>
          <w:spacing w:val="-46"/>
        </w:rPr>
        <w:t> </w:t>
      </w:r>
      <w:r>
        <w:rPr/>
        <w:t>entre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decena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corporaciones</w:t>
      </w:r>
      <w:r>
        <w:rPr>
          <w:spacing w:val="-46"/>
        </w:rPr>
        <w:t> </w:t>
      </w:r>
      <w:r>
        <w:rPr/>
        <w:t>indias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tres</w:t>
      </w:r>
      <w:r>
        <w:rPr>
          <w:spacing w:val="-46"/>
        </w:rPr>
        <w:t> </w:t>
      </w:r>
      <w:r>
        <w:rPr/>
        <w:t>reales</w:t>
      </w:r>
      <w:r>
        <w:rPr>
          <w:spacing w:val="-46"/>
        </w:rPr>
        <w:t> </w:t>
      </w:r>
      <w:r>
        <w:rPr/>
        <w:t>mineros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sus</w:t>
      </w:r>
      <w:r>
        <w:rPr>
          <w:spacing w:val="-46"/>
        </w:rPr>
        <w:t> </w:t>
      </w:r>
      <w:r>
        <w:rPr/>
        <w:t>86</w:t>
      </w:r>
      <w:r>
        <w:rPr>
          <w:spacing w:val="-46"/>
        </w:rPr>
        <w:t> </w:t>
      </w:r>
      <w:r>
        <w:rPr/>
        <w:t>unida- </w:t>
      </w:r>
      <w:r>
        <w:rPr>
          <w:w w:val="95"/>
        </w:rPr>
        <w:t>des</w:t>
      </w:r>
      <w:r>
        <w:rPr>
          <w:spacing w:val="-19"/>
          <w:w w:val="95"/>
        </w:rPr>
        <w:t> </w:t>
      </w:r>
      <w:r>
        <w:rPr>
          <w:w w:val="95"/>
        </w:rPr>
        <w:t>productivas,</w:t>
      </w:r>
      <w:r>
        <w:rPr>
          <w:spacing w:val="-19"/>
          <w:w w:val="95"/>
        </w:rPr>
        <w:t> </w:t>
      </w:r>
      <w:r>
        <w:rPr>
          <w:w w:val="95"/>
        </w:rPr>
        <w:t>arroja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saldo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desproporción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luego</w:t>
      </w:r>
      <w:r>
        <w:rPr>
          <w:spacing w:val="-19"/>
          <w:w w:val="95"/>
        </w:rPr>
        <w:t> </w:t>
      </w:r>
      <w:r>
        <w:rPr>
          <w:w w:val="95"/>
        </w:rPr>
        <w:t>encontró</w:t>
      </w:r>
      <w:r>
        <w:rPr>
          <w:spacing w:val="-19"/>
          <w:w w:val="95"/>
        </w:rPr>
        <w:t> </w:t>
      </w:r>
      <w:r>
        <w:rPr>
          <w:w w:val="95"/>
        </w:rPr>
        <w:t>eco </w:t>
      </w:r>
      <w:r>
        <w:rPr/>
        <w:t>en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típicos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siglo</w:t>
      </w:r>
      <w:r>
        <w:rPr>
          <w:spacing w:val="-35"/>
        </w:rPr>
        <w:t> </w:t>
      </w:r>
      <w:r>
        <w:rPr/>
        <w:t>XVIII: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>
          <w:spacing w:val="-3"/>
        </w:rPr>
        <w:t>lado,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lucha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tierra,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 </w:t>
      </w:r>
      <w:r>
        <w:rPr>
          <w:spacing w:val="-3"/>
        </w:rPr>
        <w:t>otro,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búsqueda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autonomía</w:t>
      </w:r>
      <w:r>
        <w:rPr>
          <w:spacing w:val="-36"/>
        </w:rPr>
        <w:t> </w:t>
      </w:r>
      <w:r>
        <w:rPr/>
        <w:t>administrativa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localidades.</w:t>
      </w:r>
      <w:r>
        <w:rPr>
          <w:spacing w:val="-36"/>
        </w:rPr>
        <w:t> </w:t>
      </w:r>
      <w:r>
        <w:rPr/>
        <w:t>Ambos</w:t>
      </w:r>
      <w:r>
        <w:rPr>
          <w:spacing w:val="-36"/>
        </w:rPr>
        <w:t> </w:t>
      </w:r>
      <w:r>
        <w:rPr/>
        <w:t>sucesos, pero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especial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último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puso</w:t>
      </w:r>
      <w:r>
        <w:rPr>
          <w:spacing w:val="-42"/>
        </w:rPr>
        <w:t> </w:t>
      </w:r>
      <w:r>
        <w:rPr/>
        <w:t>punto</w:t>
      </w:r>
      <w:r>
        <w:rPr>
          <w:spacing w:val="-42"/>
        </w:rPr>
        <w:t> </w:t>
      </w:r>
      <w:r>
        <w:rPr/>
        <w:t>final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transición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antiguos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corporaciones</w:t>
      </w:r>
      <w:r>
        <w:rPr>
          <w:spacing w:val="-23"/>
          <w:w w:val="95"/>
        </w:rPr>
        <w:t> </w:t>
      </w:r>
      <w:r>
        <w:rPr>
          <w:w w:val="95"/>
        </w:rPr>
        <w:t>nativas.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nuevo</w:t>
      </w:r>
      <w:r>
        <w:rPr>
          <w:spacing w:val="-23"/>
          <w:w w:val="95"/>
        </w:rPr>
        <w:t> </w:t>
      </w:r>
      <w:r>
        <w:rPr>
          <w:w w:val="95"/>
        </w:rPr>
        <w:t>ciclo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abrió</w:t>
      </w:r>
      <w:r>
        <w:rPr>
          <w:spacing w:val="-23"/>
          <w:w w:val="95"/>
        </w:rPr>
        <w:t> </w:t>
      </w:r>
      <w:r>
        <w:rPr>
          <w:w w:val="95"/>
        </w:rPr>
        <w:t>entonces.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pueblos de</w:t>
      </w:r>
      <w:r>
        <w:rPr>
          <w:spacing w:val="-24"/>
          <w:w w:val="95"/>
        </w:rPr>
        <w:t> </w:t>
      </w:r>
      <w:r>
        <w:rPr>
          <w:w w:val="95"/>
        </w:rPr>
        <w:t>indios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cara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XVIII</w:t>
      </w:r>
      <w:r>
        <w:rPr>
          <w:spacing w:val="-24"/>
          <w:w w:val="95"/>
        </w:rPr>
        <w:t> </w:t>
      </w:r>
      <w:r>
        <w:rPr>
          <w:w w:val="95"/>
        </w:rPr>
        <w:t>cedieron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emergentes</w:t>
      </w:r>
      <w:r>
        <w:rPr>
          <w:spacing w:val="-24"/>
          <w:w w:val="95"/>
        </w:rPr>
        <w:t> </w:t>
      </w:r>
      <w:r>
        <w:rPr>
          <w:w w:val="95"/>
        </w:rPr>
        <w:t>comunidades.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5"/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debe</w:t>
      </w:r>
      <w:r>
        <w:rPr>
          <w:spacing w:val="-11"/>
          <w:w w:val="95"/>
        </w:rPr>
        <w:t> </w:t>
      </w:r>
      <w:r>
        <w:rPr>
          <w:w w:val="95"/>
        </w:rPr>
        <w:t>considerar</w:t>
      </w:r>
      <w:r>
        <w:rPr>
          <w:spacing w:val="-11"/>
          <w:w w:val="95"/>
        </w:rPr>
        <w:t> </w:t>
      </w:r>
      <w:r>
        <w:rPr>
          <w:w w:val="95"/>
        </w:rPr>
        <w:t>que,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parteaguas</w:t>
      </w:r>
      <w:r>
        <w:rPr>
          <w:spacing w:val="-11"/>
          <w:w w:val="95"/>
        </w:rPr>
        <w:t> </w:t>
      </w:r>
      <w:r>
        <w:rPr>
          <w:w w:val="95"/>
        </w:rPr>
        <w:t>dieciochesco,</w:t>
      </w:r>
      <w:r>
        <w:rPr>
          <w:spacing w:val="-11"/>
          <w:w w:val="95"/>
        </w:rPr>
        <w:t> </w:t>
      </w:r>
      <w:r>
        <w:rPr>
          <w:w w:val="95"/>
        </w:rPr>
        <w:t>algunas</w:t>
      </w:r>
      <w:r>
        <w:rPr>
          <w:spacing w:val="-11"/>
          <w:w w:val="95"/>
        </w:rPr>
        <w:t> </w:t>
      </w:r>
      <w:r>
        <w:rPr>
          <w:w w:val="95"/>
        </w:rPr>
        <w:t>medi- das</w:t>
      </w:r>
      <w:r>
        <w:rPr>
          <w:spacing w:val="-26"/>
          <w:w w:val="95"/>
        </w:rPr>
        <w:t> </w:t>
      </w:r>
      <w:r>
        <w:rPr>
          <w:w w:val="95"/>
        </w:rPr>
        <w:t>fiscales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metrópoli</w:t>
      </w:r>
      <w:r>
        <w:rPr>
          <w:spacing w:val="-26"/>
          <w:w w:val="95"/>
        </w:rPr>
        <w:t> </w:t>
      </w:r>
      <w:r>
        <w:rPr>
          <w:w w:val="95"/>
        </w:rPr>
        <w:t>desataron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oleada</w:t>
      </w:r>
      <w:r>
        <w:rPr>
          <w:spacing w:val="-26"/>
          <w:w w:val="95"/>
        </w:rPr>
        <w:t> </w:t>
      </w:r>
      <w:r>
        <w:rPr>
          <w:w w:val="95"/>
        </w:rPr>
        <w:t>revisionista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títulos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ampa- raban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posesiones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españoles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indios.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medida,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proponérselo,</w:t>
      </w:r>
      <w:r>
        <w:rPr>
          <w:spacing w:val="-16"/>
          <w:w w:val="95"/>
        </w:rPr>
        <w:t> </w:t>
      </w:r>
      <w:r>
        <w:rPr>
          <w:w w:val="95"/>
        </w:rPr>
        <w:t>aceleró</w:t>
      </w:r>
      <w:r>
        <w:rPr>
          <w:spacing w:val="-16"/>
          <w:w w:val="95"/>
        </w:rPr>
        <w:t> </w:t>
      </w:r>
      <w:r>
        <w:rPr>
          <w:w w:val="95"/>
        </w:rPr>
        <w:t>los </w:t>
      </w:r>
      <w:r>
        <w:rPr/>
        <w:t>conflictos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pueblos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éstos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haciendas,</w:t>
      </w:r>
      <w:r>
        <w:rPr>
          <w:spacing w:val="-36"/>
        </w:rPr>
        <w:t> </w:t>
      </w:r>
      <w:r>
        <w:rPr/>
        <w:t>preparando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terreno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desintegración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corporaciones</w:t>
      </w:r>
      <w:r>
        <w:rPr>
          <w:spacing w:val="-24"/>
          <w:w w:val="95"/>
        </w:rPr>
        <w:t> </w:t>
      </w:r>
      <w:r>
        <w:rPr>
          <w:w w:val="95"/>
        </w:rPr>
        <w:t>indias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consolidación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comunidades.</w:t>
      </w:r>
    </w:p>
    <w:p>
      <w:pPr>
        <w:pStyle w:val="BodyText"/>
        <w:spacing w:before="2"/>
        <w:rPr>
          <w:sz w:val="25"/>
        </w:rPr>
      </w:pPr>
    </w:p>
    <w:p>
      <w:pPr>
        <w:pStyle w:val="Heading4"/>
        <w:numPr>
          <w:ilvl w:val="2"/>
          <w:numId w:val="38"/>
        </w:numPr>
        <w:tabs>
          <w:tab w:pos="2384" w:val="left" w:leader="none"/>
        </w:tabs>
        <w:spacing w:line="240" w:lineRule="auto" w:before="1" w:after="0"/>
        <w:ind w:left="2383" w:right="0" w:hanging="567"/>
        <w:jc w:val="left"/>
        <w:rPr>
          <w:i/>
        </w:rPr>
      </w:pPr>
      <w:r>
        <w:rPr>
          <w:i/>
          <w:w w:val="85"/>
        </w:rPr>
        <w:t>Composiciones de tierras, año de</w:t>
      </w:r>
      <w:r>
        <w:rPr>
          <w:i/>
          <w:spacing w:val="17"/>
          <w:w w:val="85"/>
        </w:rPr>
        <w:t> </w:t>
      </w:r>
      <w:r>
        <w:rPr>
          <w:i/>
          <w:w w:val="85"/>
        </w:rPr>
        <w:t>1643</w:t>
      </w:r>
    </w:p>
    <w:p>
      <w:pPr>
        <w:pStyle w:val="BodyText"/>
        <w:spacing w:line="278" w:lineRule="auto" w:before="208"/>
        <w:ind w:left="120" w:right="128"/>
        <w:jc w:val="both"/>
      </w:pPr>
      <w:r>
        <w:rPr>
          <w:w w:val="95"/>
        </w:rPr>
        <w:t>Desde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última</w:t>
      </w:r>
      <w:r>
        <w:rPr>
          <w:spacing w:val="-33"/>
          <w:w w:val="95"/>
        </w:rPr>
        <w:t> </w:t>
      </w:r>
      <w:r>
        <w:rPr>
          <w:w w:val="95"/>
        </w:rPr>
        <w:t>década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siglo</w:t>
      </w:r>
      <w:r>
        <w:rPr>
          <w:spacing w:val="-33"/>
          <w:w w:val="95"/>
        </w:rPr>
        <w:t> </w:t>
      </w:r>
      <w:r>
        <w:rPr>
          <w:w w:val="95"/>
        </w:rPr>
        <w:t>XVI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todo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dos</w:t>
      </w:r>
      <w:r>
        <w:rPr>
          <w:spacing w:val="-33"/>
          <w:w w:val="95"/>
        </w:rPr>
        <w:t> </w:t>
      </w:r>
      <w:r>
        <w:rPr>
          <w:w w:val="95"/>
        </w:rPr>
        <w:t>primeras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siglo</w:t>
      </w:r>
      <w:r>
        <w:rPr>
          <w:spacing w:val="-33"/>
          <w:w w:val="95"/>
        </w:rPr>
        <w:t> </w:t>
      </w:r>
      <w:r>
        <w:rPr>
          <w:w w:val="95"/>
        </w:rPr>
        <w:t>XVII</w:t>
      </w:r>
      <w:r>
        <w:rPr>
          <w:spacing w:val="-33"/>
          <w:w w:val="95"/>
        </w:rPr>
        <w:t> </w:t>
      </w:r>
      <w:r>
        <w:rPr>
          <w:w w:val="95"/>
        </w:rPr>
        <w:t>la metrópoli</w:t>
      </w:r>
      <w:r>
        <w:rPr>
          <w:spacing w:val="-10"/>
          <w:w w:val="95"/>
        </w:rPr>
        <w:t> </w:t>
      </w:r>
      <w:r>
        <w:rPr>
          <w:w w:val="95"/>
        </w:rPr>
        <w:t>española</w:t>
      </w:r>
      <w:r>
        <w:rPr>
          <w:spacing w:val="-10"/>
          <w:w w:val="95"/>
        </w:rPr>
        <w:t> </w:t>
      </w:r>
      <w:r>
        <w:rPr>
          <w:w w:val="95"/>
        </w:rPr>
        <w:t>empezó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experimentar</w:t>
      </w:r>
      <w:r>
        <w:rPr>
          <w:spacing w:val="-10"/>
          <w:w w:val="95"/>
        </w:rPr>
        <w:t> </w:t>
      </w:r>
      <w:r>
        <w:rPr>
          <w:w w:val="95"/>
        </w:rPr>
        <w:t>dificultades</w:t>
      </w:r>
      <w:r>
        <w:rPr>
          <w:spacing w:val="-10"/>
          <w:w w:val="95"/>
        </w:rPr>
        <w:t> </w:t>
      </w:r>
      <w:r>
        <w:rPr>
          <w:w w:val="95"/>
        </w:rPr>
        <w:t>financieras</w:t>
      </w:r>
      <w:r>
        <w:rPr>
          <w:spacing w:val="-10"/>
          <w:w w:val="95"/>
        </w:rPr>
        <w:t> </w:t>
      </w:r>
      <w:r>
        <w:rPr>
          <w:w w:val="95"/>
        </w:rPr>
        <w:t>provocadas,</w:t>
      </w:r>
      <w:r>
        <w:rPr>
          <w:spacing w:val="-10"/>
          <w:w w:val="95"/>
        </w:rPr>
        <w:t> </w:t>
      </w:r>
      <w:r>
        <w:rPr>
          <w:w w:val="95"/>
        </w:rPr>
        <w:t>en parte,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enfrentamientos</w:t>
      </w:r>
      <w:r>
        <w:rPr>
          <w:spacing w:val="-18"/>
          <w:w w:val="95"/>
        </w:rPr>
        <w:t> </w:t>
      </w:r>
      <w:r>
        <w:rPr>
          <w:w w:val="95"/>
        </w:rPr>
        <w:t>bélicos</w:t>
      </w:r>
      <w:r>
        <w:rPr>
          <w:spacing w:val="-18"/>
          <w:w w:val="95"/>
        </w:rPr>
        <w:t> </w:t>
      </w:r>
      <w:r>
        <w:rPr>
          <w:w w:val="95"/>
        </w:rPr>
        <w:t>sostenidos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Inglaterra,</w:t>
      </w:r>
      <w:r>
        <w:rPr>
          <w:spacing w:val="-18"/>
          <w:w w:val="95"/>
        </w:rPr>
        <w:t> </w:t>
      </w:r>
      <w:r>
        <w:rPr>
          <w:w w:val="95"/>
        </w:rPr>
        <w:t>Francia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Holanda; </w:t>
      </w:r>
      <w:r>
        <w:rPr/>
        <w:t>mientras</w:t>
      </w:r>
      <w:r>
        <w:rPr>
          <w:spacing w:val="-15"/>
        </w:rPr>
        <w:t> </w:t>
      </w:r>
      <w:r>
        <w:rPr/>
        <w:t>tanto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oposición,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Nueva</w:t>
      </w:r>
      <w:r>
        <w:rPr>
          <w:spacing w:val="-15"/>
        </w:rPr>
        <w:t> </w:t>
      </w:r>
      <w:r>
        <w:rPr/>
        <w:t>España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vive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relativa</w:t>
      </w:r>
      <w:r>
        <w:rPr>
          <w:spacing w:val="-15"/>
        </w:rPr>
        <w:t> </w:t>
      </w:r>
      <w:r>
        <w:rPr/>
        <w:t>estabilidad </w:t>
      </w:r>
      <w:r>
        <w:rPr>
          <w:w w:val="95"/>
        </w:rPr>
        <w:t>correspondiente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consolidación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sistema</w:t>
      </w:r>
      <w:r>
        <w:rPr>
          <w:spacing w:val="-20"/>
          <w:w w:val="95"/>
        </w:rPr>
        <w:t> </w:t>
      </w:r>
      <w:r>
        <w:rPr>
          <w:w w:val="95"/>
        </w:rPr>
        <w:t>económico</w:t>
      </w:r>
      <w:r>
        <w:rPr>
          <w:spacing w:val="-20"/>
          <w:w w:val="95"/>
        </w:rPr>
        <w:t> </w:t>
      </w:r>
      <w:r>
        <w:rPr>
          <w:w w:val="95"/>
        </w:rPr>
        <w:t>novohispano.</w:t>
      </w:r>
      <w:r>
        <w:rPr>
          <w:spacing w:val="-20"/>
          <w:w w:val="95"/>
        </w:rPr>
        <w:t> </w:t>
      </w:r>
      <w:r>
        <w:rPr>
          <w:w w:val="95"/>
        </w:rPr>
        <w:t>Ante</w:t>
      </w:r>
      <w:r>
        <w:rPr>
          <w:spacing w:val="-20"/>
          <w:w w:val="95"/>
        </w:rPr>
        <w:t> </w:t>
      </w:r>
      <w:r>
        <w:rPr>
          <w:w w:val="95"/>
        </w:rPr>
        <w:t>aquel panorama</w:t>
      </w:r>
      <w:r>
        <w:rPr>
          <w:spacing w:val="-44"/>
          <w:w w:val="95"/>
        </w:rPr>
        <w:t> </w:t>
      </w:r>
      <w:r>
        <w:rPr>
          <w:w w:val="95"/>
        </w:rPr>
        <w:t>adverso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corona</w:t>
      </w:r>
      <w:r>
        <w:rPr>
          <w:spacing w:val="-44"/>
          <w:w w:val="95"/>
        </w:rPr>
        <w:t> </w:t>
      </w:r>
      <w:r>
        <w:rPr>
          <w:w w:val="95"/>
        </w:rPr>
        <w:t>recurrió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imposición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contribuciones</w:t>
      </w:r>
      <w:r>
        <w:rPr>
          <w:spacing w:val="-44"/>
          <w:w w:val="95"/>
        </w:rPr>
        <w:t> </w:t>
      </w:r>
      <w:r>
        <w:rPr>
          <w:w w:val="95"/>
        </w:rPr>
        <w:t>extraordinarias </w:t>
      </w:r>
      <w:r>
        <w:rPr/>
        <w:t>a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habitantes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colonias.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naturales,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ejemplo,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les</w:t>
      </w:r>
      <w:r>
        <w:rPr>
          <w:spacing w:val="-9"/>
        </w:rPr>
        <w:t> </w:t>
      </w:r>
      <w:r>
        <w:rPr/>
        <w:t>asignó</w:t>
      </w:r>
      <w:r>
        <w:rPr>
          <w:spacing w:val="-9"/>
        </w:rPr>
        <w:t> </w:t>
      </w:r>
      <w:r>
        <w:rPr>
          <w:spacing w:val="-2"/>
        </w:rPr>
        <w:t>una</w:t>
      </w:r>
    </w:p>
    <w:p>
      <w:pPr>
        <w:pStyle w:val="BodyText"/>
        <w:spacing w:before="1"/>
        <w:rPr>
          <w:sz w:val="14"/>
        </w:rPr>
      </w:pPr>
      <w:r>
        <w:rPr/>
        <w:pict>
          <v:line style="position:absolute;mso-position-horizontal-relative:page;mso-position-vertical-relative:paragraph;z-index:6376;mso-wrap-distance-left:0;mso-wrap-distance-right:0" from="51.023602pt,10.18784pt" to="178.582602pt,10.18784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30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reserva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otras</w:t>
      </w:r>
      <w:r>
        <w:rPr>
          <w:spacing w:val="-27"/>
          <w:sz w:val="18"/>
        </w:rPr>
        <w:t> </w:t>
      </w:r>
      <w:r>
        <w:rPr>
          <w:sz w:val="18"/>
        </w:rPr>
        <w:t>propuestas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puede</w:t>
      </w:r>
      <w:r>
        <w:rPr>
          <w:spacing w:val="-27"/>
          <w:sz w:val="18"/>
        </w:rPr>
        <w:t> </w:t>
      </w:r>
      <w:r>
        <w:rPr>
          <w:sz w:val="18"/>
        </w:rPr>
        <w:t>considerar</w:t>
      </w:r>
      <w:r>
        <w:rPr>
          <w:spacing w:val="-27"/>
          <w:sz w:val="18"/>
        </w:rPr>
        <w:t> </w:t>
      </w:r>
      <w:r>
        <w:rPr>
          <w:sz w:val="18"/>
        </w:rPr>
        <w:t>viable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este</w:t>
      </w:r>
      <w:r>
        <w:rPr>
          <w:spacing w:val="-27"/>
          <w:sz w:val="18"/>
        </w:rPr>
        <w:t> </w:t>
      </w:r>
      <w:r>
        <w:rPr>
          <w:sz w:val="18"/>
        </w:rPr>
        <w:t>momento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familia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componía</w:t>
      </w:r>
      <w:r>
        <w:rPr>
          <w:spacing w:val="-27"/>
          <w:sz w:val="18"/>
        </w:rPr>
        <w:t> </w:t>
      </w:r>
      <w:r>
        <w:rPr>
          <w:sz w:val="18"/>
        </w:rPr>
        <w:t>por </w:t>
      </w:r>
      <w:r>
        <w:rPr>
          <w:w w:val="95"/>
          <w:sz w:val="18"/>
        </w:rPr>
        <w:t>cinco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miembros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arrojaría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8,440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individuos.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factor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multiplicación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 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disquisición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López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Sarrelange,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“Población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indígena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España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XVIII”,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 </w:t>
      </w:r>
      <w:r>
        <w:rPr>
          <w:rFonts w:ascii="Cambria" w:hAnsi="Cambria"/>
          <w:i/>
          <w:w w:val="95"/>
          <w:sz w:val="18"/>
        </w:rPr>
        <w:t>Mexicana,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XII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(4),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516-517.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31</w:t>
      </w:r>
      <w:r>
        <w:rPr>
          <w:spacing w:val="20"/>
          <w:position w:val="6"/>
          <w:sz w:val="10"/>
        </w:rPr>
        <w:t> </w:t>
      </w:r>
      <w:r>
        <w:rPr>
          <w:spacing w:val="-3"/>
          <w:sz w:val="18"/>
        </w:rPr>
        <w:t>Un</w:t>
      </w:r>
      <w:r>
        <w:rPr>
          <w:spacing w:val="-14"/>
          <w:sz w:val="18"/>
        </w:rPr>
        <w:t> </w:t>
      </w:r>
      <w:r>
        <w:rPr>
          <w:sz w:val="18"/>
        </w:rPr>
        <w:t>ejemplo.</w:t>
      </w:r>
      <w:r>
        <w:rPr>
          <w:spacing w:val="-14"/>
          <w:sz w:val="18"/>
        </w:rPr>
        <w:t> </w:t>
      </w:r>
      <w:r>
        <w:rPr>
          <w:sz w:val="18"/>
        </w:rPr>
        <w:t>Hacia</w:t>
      </w:r>
      <w:r>
        <w:rPr>
          <w:spacing w:val="-14"/>
          <w:sz w:val="18"/>
        </w:rPr>
        <w:t> </w:t>
      </w:r>
      <w:r>
        <w:rPr>
          <w:sz w:val="18"/>
        </w:rPr>
        <w:t>1743</w:t>
      </w:r>
      <w:r>
        <w:rPr>
          <w:spacing w:val="-14"/>
          <w:sz w:val="18"/>
        </w:rPr>
        <w:t> </w:t>
      </w:r>
      <w:r>
        <w:rPr>
          <w:sz w:val="18"/>
        </w:rPr>
        <w:t>había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real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pacing w:val="-3"/>
          <w:sz w:val="18"/>
        </w:rPr>
        <w:t>Temascaltepec</w:t>
      </w:r>
      <w:r>
        <w:rPr>
          <w:spacing w:val="-14"/>
          <w:sz w:val="18"/>
        </w:rPr>
        <w:t> </w:t>
      </w:r>
      <w:r>
        <w:rPr>
          <w:sz w:val="18"/>
        </w:rPr>
        <w:t>300</w:t>
      </w:r>
      <w:r>
        <w:rPr>
          <w:spacing w:val="-14"/>
          <w:sz w:val="18"/>
        </w:rPr>
        <w:t> </w:t>
      </w:r>
      <w:r>
        <w:rPr>
          <w:sz w:val="18"/>
        </w:rPr>
        <w:t>familias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españoles.</w:t>
      </w:r>
      <w:r>
        <w:rPr>
          <w:spacing w:val="-14"/>
          <w:sz w:val="18"/>
        </w:rPr>
        <w:t> </w:t>
      </w:r>
      <w:r>
        <w:rPr>
          <w:spacing w:val="-4"/>
          <w:sz w:val="18"/>
        </w:rPr>
        <w:t>Véase:</w:t>
      </w:r>
      <w:r>
        <w:rPr>
          <w:spacing w:val="-14"/>
          <w:sz w:val="18"/>
        </w:rPr>
        <w:t> </w:t>
      </w:r>
      <w:r>
        <w:rPr>
          <w:rFonts w:ascii="Cambria" w:hAnsi="Cambria"/>
          <w:i/>
          <w:sz w:val="18"/>
        </w:rPr>
        <w:t>Relaciones </w:t>
      </w:r>
      <w:r>
        <w:rPr>
          <w:rFonts w:ascii="Cambria" w:hAnsi="Cambria"/>
          <w:i/>
          <w:w w:val="90"/>
          <w:sz w:val="18"/>
        </w:rPr>
        <w:t>geográficas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Arzobispado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México.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1743.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spacing w:val="-5"/>
          <w:w w:val="90"/>
          <w:sz w:val="18"/>
        </w:rPr>
        <w:t>Vol.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2,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p.308.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también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apéndice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documental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número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10, </w:t>
      </w:r>
      <w:r>
        <w:rPr>
          <w:w w:val="95"/>
          <w:sz w:val="18"/>
        </w:rPr>
        <w:t>cuadro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413.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254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</w:pPr>
      <w:r>
        <w:rPr>
          <w:w w:val="95"/>
        </w:rPr>
        <w:t>contribución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cuatro</w:t>
      </w:r>
      <w:r>
        <w:rPr>
          <w:spacing w:val="-44"/>
          <w:w w:val="95"/>
        </w:rPr>
        <w:t> </w:t>
      </w:r>
      <w:r>
        <w:rPr>
          <w:w w:val="95"/>
        </w:rPr>
        <w:t>reales</w:t>
      </w:r>
      <w:r>
        <w:rPr>
          <w:spacing w:val="-44"/>
          <w:w w:val="95"/>
        </w:rPr>
        <w:t> </w:t>
      </w:r>
      <w:r>
        <w:rPr>
          <w:w w:val="95"/>
        </w:rPr>
        <w:t>anuales</w:t>
      </w:r>
      <w:r>
        <w:rPr>
          <w:spacing w:val="-44"/>
          <w:w w:val="95"/>
        </w:rPr>
        <w:t> </w:t>
      </w:r>
      <w:r>
        <w:rPr>
          <w:w w:val="95"/>
        </w:rPr>
        <w:t>para</w:t>
      </w:r>
      <w:r>
        <w:rPr>
          <w:spacing w:val="-44"/>
          <w:w w:val="95"/>
        </w:rPr>
        <w:t> </w:t>
      </w:r>
      <w:r>
        <w:rPr>
          <w:w w:val="95"/>
        </w:rPr>
        <w:t>solventar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gastos</w:t>
      </w:r>
      <w:r>
        <w:rPr>
          <w:spacing w:val="-44"/>
          <w:w w:val="95"/>
        </w:rPr>
        <w:t> </w:t>
      </w:r>
      <w:r>
        <w:rPr>
          <w:w w:val="95"/>
        </w:rPr>
        <w:t>bélicos,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españoles se</w:t>
      </w:r>
      <w:r>
        <w:rPr>
          <w:spacing w:val="-36"/>
          <w:w w:val="95"/>
        </w:rPr>
        <w:t> </w:t>
      </w:r>
      <w:r>
        <w:rPr>
          <w:w w:val="95"/>
        </w:rPr>
        <w:t>les</w:t>
      </w:r>
      <w:r>
        <w:rPr>
          <w:spacing w:val="-36"/>
          <w:w w:val="95"/>
        </w:rPr>
        <w:t> </w:t>
      </w:r>
      <w:r>
        <w:rPr>
          <w:w w:val="95"/>
        </w:rPr>
        <w:t>aumentaron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impuestos</w:t>
      </w:r>
      <w:r>
        <w:rPr>
          <w:spacing w:val="-36"/>
          <w:w w:val="95"/>
        </w:rPr>
        <w:t> </w:t>
      </w:r>
      <w:r>
        <w:rPr>
          <w:w w:val="95"/>
        </w:rPr>
        <w:t>tradicionales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alcabala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almojarifazgo.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déficit</w:t>
      </w:r>
      <w:r>
        <w:rPr>
          <w:spacing w:val="-13"/>
          <w:w w:val="95"/>
        </w:rPr>
        <w:t> </w:t>
      </w:r>
      <w:r>
        <w:rPr>
          <w:w w:val="95"/>
        </w:rPr>
        <w:t>financiero</w:t>
      </w:r>
      <w:r>
        <w:rPr>
          <w:spacing w:val="-13"/>
          <w:w w:val="95"/>
        </w:rPr>
        <w:t> </w:t>
      </w:r>
      <w:r>
        <w:rPr>
          <w:w w:val="95"/>
        </w:rPr>
        <w:t>llegó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nivel</w:t>
      </w:r>
      <w:r>
        <w:rPr>
          <w:spacing w:val="-13"/>
          <w:w w:val="95"/>
        </w:rPr>
        <w:t> </w:t>
      </w:r>
      <w:r>
        <w:rPr>
          <w:w w:val="95"/>
        </w:rPr>
        <w:t>insostenible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corona</w:t>
      </w:r>
      <w:r>
        <w:rPr>
          <w:spacing w:val="-13"/>
          <w:w w:val="95"/>
        </w:rPr>
        <w:t> </w:t>
      </w:r>
      <w:r>
        <w:rPr>
          <w:w w:val="95"/>
        </w:rPr>
        <w:t>recurrió</w:t>
      </w:r>
      <w:r>
        <w:rPr>
          <w:spacing w:val="-13"/>
          <w:w w:val="95"/>
        </w:rPr>
        <w:t> </w:t>
      </w:r>
      <w:r>
        <w:rPr>
          <w:w w:val="95"/>
        </w:rPr>
        <w:t>tam- </w:t>
      </w:r>
      <w:r>
        <w:rPr/>
        <w:t>bién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venta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oficios</w:t>
      </w:r>
      <w:r>
        <w:rPr>
          <w:spacing w:val="-32"/>
        </w:rPr>
        <w:t> </w:t>
      </w:r>
      <w:r>
        <w:rPr/>
        <w:t>públicos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hacerse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dinero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sol- </w:t>
      </w:r>
      <w:r>
        <w:rPr>
          <w:w w:val="95"/>
        </w:rPr>
        <w:t>ventar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deudas.</w:t>
      </w:r>
      <w:r>
        <w:rPr>
          <w:w w:val="95"/>
          <w:position w:val="8"/>
          <w:sz w:val="14"/>
        </w:rPr>
        <w:t>32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remesas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plata</w:t>
      </w:r>
      <w:r>
        <w:rPr>
          <w:spacing w:val="-26"/>
          <w:w w:val="95"/>
        </w:rPr>
        <w:t> </w:t>
      </w:r>
      <w:r>
        <w:rPr>
          <w:w w:val="95"/>
        </w:rPr>
        <w:t>procedentes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México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Perú</w:t>
      </w:r>
      <w:r>
        <w:rPr>
          <w:spacing w:val="-26"/>
          <w:w w:val="95"/>
        </w:rPr>
        <w:t> </w:t>
      </w:r>
      <w:r>
        <w:rPr>
          <w:w w:val="95"/>
        </w:rPr>
        <w:t>constituían</w:t>
      </w:r>
      <w:r>
        <w:rPr>
          <w:spacing w:val="-26"/>
          <w:w w:val="95"/>
        </w:rPr>
        <w:t> </w:t>
      </w:r>
      <w:r>
        <w:rPr>
          <w:w w:val="95"/>
        </w:rPr>
        <w:t>tradicionalmen- </w:t>
      </w:r>
      <w:r>
        <w:rPr/>
        <w:t>te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mayor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ingresos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arcas</w:t>
      </w:r>
      <w:r>
        <w:rPr>
          <w:spacing w:val="-44"/>
        </w:rPr>
        <w:t> </w:t>
      </w:r>
      <w:r>
        <w:rPr/>
        <w:t>reales,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tuvo</w:t>
      </w:r>
      <w:r>
        <w:rPr>
          <w:spacing w:val="-44"/>
        </w:rPr>
        <w:t> </w:t>
      </w:r>
      <w:r>
        <w:rPr/>
        <w:t>especial</w:t>
      </w:r>
      <w:r>
        <w:rPr>
          <w:spacing w:val="-44"/>
        </w:rPr>
        <w:t> </w:t>
      </w:r>
      <w:r>
        <w:rPr/>
        <w:t>cuida- 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mantener</w:t>
      </w:r>
      <w:r>
        <w:rPr>
          <w:spacing w:val="-38"/>
        </w:rPr>
        <w:t> </w:t>
      </w:r>
      <w:r>
        <w:rPr/>
        <w:t>libre</w:t>
      </w:r>
      <w:r>
        <w:rPr>
          <w:spacing w:val="-38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ruta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plata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intervención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piratas.</w:t>
      </w:r>
      <w:r>
        <w:rPr>
          <w:spacing w:val="-39"/>
        </w:rPr>
        <w:t> </w:t>
      </w:r>
      <w:r>
        <w:rPr/>
        <w:t>La</w:t>
      </w:r>
      <w:r>
        <w:rPr>
          <w:spacing w:val="-38"/>
        </w:rPr>
        <w:t> </w:t>
      </w:r>
      <w:r>
        <w:rPr/>
        <w:t>vía</w:t>
      </w:r>
      <w:r>
        <w:rPr>
          <w:spacing w:val="-39"/>
        </w:rPr>
        <w:t> </w:t>
      </w:r>
      <w:r>
        <w:rPr/>
        <w:t>para lograrlo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proyecto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creación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Armada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Mar</w:t>
      </w:r>
      <w:r>
        <w:rPr>
          <w:spacing w:val="-24"/>
        </w:rPr>
        <w:t> </w:t>
      </w:r>
      <w:r>
        <w:rPr>
          <w:spacing w:val="-3"/>
        </w:rPr>
        <w:t>Océano.</w:t>
      </w:r>
      <w:r>
        <w:rPr>
          <w:spacing w:val="-24"/>
        </w:rPr>
        <w:t> </w:t>
      </w:r>
      <w:r>
        <w:rPr/>
        <w:t>Hacia</w:t>
      </w:r>
      <w:r>
        <w:rPr>
          <w:spacing w:val="-24"/>
        </w:rPr>
        <w:t> </w:t>
      </w:r>
      <w:r>
        <w:rPr/>
        <w:t>1591</w:t>
      </w:r>
      <w:r>
        <w:rPr>
          <w:spacing w:val="-24"/>
        </w:rPr>
        <w:t> </w:t>
      </w:r>
      <w:r>
        <w:rPr/>
        <w:t>la corona</w:t>
      </w:r>
      <w:r>
        <w:rPr>
          <w:spacing w:val="-23"/>
        </w:rPr>
        <w:t> </w:t>
      </w:r>
      <w:r>
        <w:rPr/>
        <w:t>puso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ejecución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plan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poco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bajo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mandato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Felipe</w:t>
      </w:r>
      <w:r>
        <w:rPr>
          <w:spacing w:val="-23"/>
        </w:rPr>
        <w:t> </w:t>
      </w:r>
      <w:r>
        <w:rPr/>
        <w:t>II</w:t>
      </w:r>
      <w:r>
        <w:rPr>
          <w:spacing w:val="-23"/>
        </w:rPr>
        <w:t> </w:t>
      </w:r>
      <w:r>
        <w:rPr/>
        <w:t>se </w:t>
      </w:r>
      <w:r>
        <w:rPr>
          <w:w w:val="95"/>
        </w:rPr>
        <w:t>procedió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construcción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varios</w:t>
      </w:r>
      <w:r>
        <w:rPr>
          <w:spacing w:val="-27"/>
          <w:w w:val="95"/>
        </w:rPr>
        <w:t> </w:t>
      </w:r>
      <w:r>
        <w:rPr>
          <w:w w:val="95"/>
        </w:rPr>
        <w:t>galeones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habrían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constituir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“Armada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7"/>
        </w:rPr>
        <w:t> </w:t>
      </w:r>
      <w:r>
        <w:rPr/>
        <w:t>guarda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Islas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5"/>
        </w:rPr>
        <w:t>Barlovento”.</w:t>
      </w:r>
      <w:r>
        <w:rPr>
          <w:spacing w:val="-5"/>
          <w:position w:val="8"/>
          <w:sz w:val="14"/>
        </w:rPr>
        <w:t>33</w:t>
      </w:r>
      <w:r>
        <w:rPr>
          <w:spacing w:val="-12"/>
          <w:position w:val="8"/>
          <w:sz w:val="14"/>
        </w:rPr>
        <w:t> </w:t>
      </w:r>
      <w:r>
        <w:rPr/>
        <w:t>El</w:t>
      </w:r>
      <w:r>
        <w:rPr>
          <w:spacing w:val="-37"/>
        </w:rPr>
        <w:t> </w:t>
      </w:r>
      <w:r>
        <w:rPr/>
        <w:t>afán</w:t>
      </w:r>
      <w:r>
        <w:rPr>
          <w:spacing w:val="-37"/>
        </w:rPr>
        <w:t> </w:t>
      </w:r>
      <w:r>
        <w:rPr/>
        <w:t>proteccionista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prolongo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años </w:t>
      </w:r>
      <w:r>
        <w:rPr>
          <w:w w:val="95"/>
        </w:rPr>
        <w:t>siguientes.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1627</w:t>
      </w:r>
      <w:r>
        <w:rPr>
          <w:spacing w:val="-14"/>
          <w:w w:val="95"/>
        </w:rPr>
        <w:t> </w:t>
      </w:r>
      <w:r>
        <w:rPr>
          <w:w w:val="95"/>
        </w:rPr>
        <w:t>Felipe</w:t>
      </w:r>
      <w:r>
        <w:rPr>
          <w:spacing w:val="-14"/>
          <w:w w:val="95"/>
        </w:rPr>
        <w:t> </w:t>
      </w:r>
      <w:r>
        <w:rPr>
          <w:w w:val="95"/>
        </w:rPr>
        <w:t>IV</w:t>
      </w:r>
      <w:r>
        <w:rPr>
          <w:spacing w:val="-14"/>
          <w:w w:val="95"/>
        </w:rPr>
        <w:t> </w:t>
      </w:r>
      <w:r>
        <w:rPr>
          <w:w w:val="95"/>
        </w:rPr>
        <w:t>propuso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“Unión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Armas”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virreinatos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Nueva</w:t>
      </w:r>
      <w:r>
        <w:rPr>
          <w:spacing w:val="-33"/>
        </w:rPr>
        <w:t> </w:t>
      </w:r>
      <w:r>
        <w:rPr/>
        <w:t>España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Perú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defensa</w:t>
      </w:r>
      <w:r>
        <w:rPr>
          <w:spacing w:val="-33"/>
        </w:rPr>
        <w:t> </w:t>
      </w:r>
      <w:r>
        <w:rPr/>
        <w:t>recíproca</w:t>
      </w:r>
      <w:r>
        <w:rPr>
          <w:spacing w:val="-33"/>
        </w:rPr>
        <w:t> </w:t>
      </w:r>
      <w:r>
        <w:rPr/>
        <w:t>ante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embates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corsarios.</w:t>
      </w:r>
      <w:r>
        <w:rPr>
          <w:spacing w:val="-33"/>
        </w:rPr>
        <w:t> </w:t>
      </w:r>
      <w:r>
        <w:rPr>
          <w:spacing w:val="-4"/>
        </w:rPr>
        <w:t>Para </w:t>
      </w:r>
      <w:r>
        <w:rPr>
          <w:w w:val="95"/>
        </w:rPr>
        <w:t>auspiciar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construcción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galeones</w:t>
      </w:r>
      <w:r>
        <w:rPr>
          <w:spacing w:val="-21"/>
          <w:w w:val="95"/>
        </w:rPr>
        <w:t> </w:t>
      </w:r>
      <w:r>
        <w:rPr>
          <w:w w:val="95"/>
        </w:rPr>
        <w:t>encargados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defensa</w:t>
      </w:r>
      <w:r>
        <w:rPr>
          <w:spacing w:val="-21"/>
          <w:w w:val="95"/>
        </w:rPr>
        <w:t> </w:t>
      </w:r>
      <w:r>
        <w:rPr>
          <w:w w:val="95"/>
        </w:rPr>
        <w:t>litoral,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rey</w:t>
      </w:r>
      <w:r>
        <w:rPr>
          <w:spacing w:val="-21"/>
          <w:w w:val="95"/>
        </w:rPr>
        <w:t> </w:t>
      </w:r>
      <w:r>
        <w:rPr>
          <w:w w:val="95"/>
        </w:rPr>
        <w:t>soli- citó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Nueva</w:t>
      </w:r>
      <w:r>
        <w:rPr>
          <w:spacing w:val="-25"/>
          <w:w w:val="95"/>
        </w:rPr>
        <w:t> </w:t>
      </w:r>
      <w:r>
        <w:rPr>
          <w:w w:val="95"/>
        </w:rPr>
        <w:t>España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servicio</w:t>
      </w:r>
      <w:r>
        <w:rPr>
          <w:spacing w:val="-25"/>
          <w:w w:val="95"/>
        </w:rPr>
        <w:t> </w:t>
      </w:r>
      <w:r>
        <w:rPr>
          <w:w w:val="95"/>
        </w:rPr>
        <w:t>anual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250,000</w:t>
      </w:r>
      <w:r>
        <w:rPr>
          <w:spacing w:val="-25"/>
          <w:w w:val="95"/>
        </w:rPr>
        <w:t> </w:t>
      </w:r>
      <w:r>
        <w:rPr>
          <w:w w:val="95"/>
        </w:rPr>
        <w:t>ducados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Perú</w:t>
      </w:r>
      <w:r>
        <w:rPr>
          <w:spacing w:val="-25"/>
          <w:w w:val="95"/>
        </w:rPr>
        <w:t> </w:t>
      </w:r>
      <w:r>
        <w:rPr>
          <w:w w:val="95"/>
        </w:rPr>
        <w:t>350,000</w:t>
      </w:r>
      <w:r>
        <w:rPr>
          <w:spacing w:val="-25"/>
          <w:w w:val="95"/>
        </w:rPr>
        <w:t> </w:t>
      </w:r>
      <w:r>
        <w:rPr>
          <w:w w:val="95"/>
        </w:rPr>
        <w:t>durante </w:t>
      </w:r>
      <w:r>
        <w:rPr/>
        <w:t>15</w:t>
      </w:r>
      <w:r>
        <w:rPr>
          <w:spacing w:val="-21"/>
        </w:rPr>
        <w:t> </w:t>
      </w:r>
      <w:r>
        <w:rPr/>
        <w:t>años.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contribución,</w:t>
      </w:r>
      <w:r>
        <w:rPr>
          <w:spacing w:val="-21"/>
        </w:rPr>
        <w:t> </w:t>
      </w:r>
      <w:r>
        <w:rPr/>
        <w:t>mejor</w:t>
      </w:r>
      <w:r>
        <w:rPr>
          <w:spacing w:val="-21"/>
        </w:rPr>
        <w:t> </w:t>
      </w:r>
      <w:r>
        <w:rPr/>
        <w:t>conocida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tributo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“Unión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4"/>
        </w:rPr>
        <w:t>Armas”,</w:t>
      </w:r>
      <w:r>
        <w:rPr>
          <w:spacing w:val="-21"/>
        </w:rPr>
        <w:t> </w:t>
      </w:r>
      <w:r>
        <w:rPr/>
        <w:t>se </w:t>
      </w:r>
      <w:r>
        <w:rPr>
          <w:w w:val="95"/>
        </w:rPr>
        <w:t>mantuvo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allá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requerido,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pesar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fondos</w:t>
      </w:r>
      <w:r>
        <w:rPr>
          <w:spacing w:val="-23"/>
          <w:w w:val="95"/>
        </w:rPr>
        <w:t> </w:t>
      </w:r>
      <w:r>
        <w:rPr>
          <w:w w:val="95"/>
        </w:rPr>
        <w:t>nunca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dedicaron 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fundación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armada</w:t>
      </w:r>
      <w:r>
        <w:rPr>
          <w:spacing w:val="-18"/>
          <w:w w:val="95"/>
        </w:rPr>
        <w:t> </w:t>
      </w:r>
      <w:r>
        <w:rPr>
          <w:w w:val="95"/>
        </w:rPr>
        <w:t>prometida.</w:t>
      </w:r>
      <w:r>
        <w:rPr>
          <w:w w:val="95"/>
          <w:position w:val="8"/>
          <w:sz w:val="14"/>
        </w:rPr>
        <w:t>34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/>
        <w:t>En</w:t>
      </w:r>
      <w:r>
        <w:rPr>
          <w:spacing w:val="-19"/>
        </w:rPr>
        <w:t> </w:t>
      </w:r>
      <w:r>
        <w:rPr/>
        <w:t>1635</w:t>
      </w:r>
      <w:r>
        <w:rPr>
          <w:spacing w:val="-19"/>
        </w:rPr>
        <w:t> </w:t>
      </w:r>
      <w:r>
        <w:rPr/>
        <w:t>Felipe</w:t>
      </w:r>
      <w:r>
        <w:rPr>
          <w:spacing w:val="-19"/>
        </w:rPr>
        <w:t> </w:t>
      </w:r>
      <w:r>
        <w:rPr/>
        <w:t>IV</w:t>
      </w:r>
      <w:r>
        <w:rPr>
          <w:spacing w:val="-19"/>
        </w:rPr>
        <w:t> </w:t>
      </w:r>
      <w:r>
        <w:rPr/>
        <w:t>ordenó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fundación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otra</w:t>
      </w:r>
      <w:r>
        <w:rPr>
          <w:spacing w:val="-19"/>
        </w:rPr>
        <w:t> </w:t>
      </w:r>
      <w:r>
        <w:rPr/>
        <w:t>armada;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recursos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su construcción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procederían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tributo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“Unión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Armas”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fondos</w:t>
      </w:r>
      <w:r>
        <w:rPr>
          <w:spacing w:val="-35"/>
        </w:rPr>
        <w:t> </w:t>
      </w:r>
      <w:r>
        <w:rPr/>
        <w:t>dife- </w:t>
      </w:r>
      <w:r>
        <w:rPr>
          <w:w w:val="95"/>
        </w:rPr>
        <w:t>rentes,</w:t>
      </w:r>
      <w:r>
        <w:rPr>
          <w:spacing w:val="-30"/>
          <w:w w:val="95"/>
        </w:rPr>
        <w:t> </w:t>
      </w:r>
      <w:r>
        <w:rPr>
          <w:w w:val="95"/>
        </w:rPr>
        <w:t>aunque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principal</w:t>
      </w:r>
      <w:r>
        <w:rPr>
          <w:spacing w:val="-30"/>
          <w:w w:val="95"/>
        </w:rPr>
        <w:t> </w:t>
      </w:r>
      <w:r>
        <w:rPr>
          <w:w w:val="95"/>
        </w:rPr>
        <w:t>apoyo</w:t>
      </w:r>
      <w:r>
        <w:rPr>
          <w:spacing w:val="-30"/>
          <w:w w:val="95"/>
        </w:rPr>
        <w:t> </w:t>
      </w:r>
      <w:r>
        <w:rPr>
          <w:w w:val="95"/>
        </w:rPr>
        <w:t>provendría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comerciantes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hacenderos,</w:t>
      </w:r>
      <w:r>
        <w:rPr>
          <w:w w:val="95"/>
          <w:position w:val="8"/>
          <w:sz w:val="14"/>
        </w:rPr>
        <w:t>35</w:t>
      </w:r>
      <w:r>
        <w:rPr>
          <w:spacing w:val="-6"/>
          <w:w w:val="95"/>
          <w:position w:val="8"/>
          <w:sz w:val="14"/>
        </w:rPr>
        <w:t> </w:t>
      </w:r>
      <w:r>
        <w:rPr>
          <w:w w:val="95"/>
        </w:rPr>
        <w:t>jun- </w:t>
      </w:r>
      <w:r>
        <w:rPr/>
        <w:t>to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aportes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real</w:t>
      </w:r>
      <w:r>
        <w:rPr>
          <w:spacing w:val="-42"/>
        </w:rPr>
        <w:t> </w:t>
      </w:r>
      <w:r>
        <w:rPr/>
        <w:t>hacienda.</w:t>
      </w:r>
      <w:r>
        <w:rPr>
          <w:spacing w:val="-42"/>
        </w:rPr>
        <w:t> </w:t>
      </w:r>
      <w:r>
        <w:rPr>
          <w:spacing w:val="-4"/>
        </w:rPr>
        <w:t>Una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partidas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última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componía del</w:t>
      </w:r>
      <w:r>
        <w:rPr>
          <w:spacing w:val="-43"/>
        </w:rPr>
        <w:t> </w:t>
      </w:r>
      <w:r>
        <w:rPr/>
        <w:t>dinero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dueños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tierra</w:t>
      </w:r>
      <w:r>
        <w:rPr>
          <w:spacing w:val="-43"/>
        </w:rPr>
        <w:t> </w:t>
      </w:r>
      <w:r>
        <w:rPr/>
        <w:t>habían</w:t>
      </w:r>
      <w:r>
        <w:rPr>
          <w:spacing w:val="-43"/>
        </w:rPr>
        <w:t> </w:t>
      </w:r>
      <w:r>
        <w:rPr/>
        <w:t>aportado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legitimar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títulos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pro- </w:t>
      </w:r>
      <w:r>
        <w:rPr>
          <w:w w:val="95"/>
        </w:rPr>
        <w:t>piedad,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decir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composiciones.</w:t>
      </w:r>
      <w:r>
        <w:rPr>
          <w:w w:val="95"/>
          <w:position w:val="8"/>
          <w:sz w:val="14"/>
        </w:rPr>
        <w:t>36</w:t>
      </w:r>
    </w:p>
    <w:p>
      <w:pPr>
        <w:pStyle w:val="BodyText"/>
        <w:spacing w:before="9"/>
        <w:rPr>
          <w:sz w:val="12"/>
        </w:rPr>
      </w:pPr>
      <w:r>
        <w:rPr/>
        <w:pict>
          <v:line style="position:absolute;mso-position-horizontal-relative:page;mso-position-vertical-relative:paragraph;z-index:6400;mso-wrap-distance-left:0;mso-wrap-distance-right:0" from="42.519699pt,9.457041pt" to="170.078699pt,9.457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58" w:hanging="284"/>
        <w:jc w:val="left"/>
        <w:rPr>
          <w:sz w:val="18"/>
        </w:rPr>
      </w:pPr>
      <w:r>
        <w:rPr>
          <w:position w:val="6"/>
          <w:sz w:val="10"/>
        </w:rPr>
        <w:t>32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García</w:t>
      </w:r>
      <w:r>
        <w:rPr>
          <w:spacing w:val="-18"/>
          <w:sz w:val="18"/>
        </w:rPr>
        <w:t> </w:t>
      </w:r>
      <w:r>
        <w:rPr>
          <w:sz w:val="18"/>
        </w:rPr>
        <w:t>Martínez,</w:t>
      </w:r>
      <w:r>
        <w:rPr>
          <w:spacing w:val="-18"/>
          <w:sz w:val="18"/>
        </w:rPr>
        <w:t> </w:t>
      </w:r>
      <w:r>
        <w:rPr>
          <w:sz w:val="18"/>
        </w:rPr>
        <w:t>“La</w:t>
      </w:r>
      <w:r>
        <w:rPr>
          <w:spacing w:val="-18"/>
          <w:sz w:val="18"/>
        </w:rPr>
        <w:t> </w:t>
      </w:r>
      <w:r>
        <w:rPr>
          <w:sz w:val="18"/>
        </w:rPr>
        <w:t>consolidación</w:t>
      </w:r>
      <w:r>
        <w:rPr>
          <w:spacing w:val="-18"/>
          <w:sz w:val="18"/>
        </w:rPr>
        <w:t> </w:t>
      </w:r>
      <w:r>
        <w:rPr>
          <w:sz w:val="18"/>
        </w:rPr>
        <w:t>política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Nueva</w:t>
      </w:r>
      <w:r>
        <w:rPr>
          <w:spacing w:val="-18"/>
          <w:sz w:val="18"/>
        </w:rPr>
        <w:t> </w:t>
      </w:r>
      <w:r>
        <w:rPr>
          <w:sz w:val="18"/>
        </w:rPr>
        <w:t>España,</w:t>
      </w:r>
      <w:r>
        <w:rPr>
          <w:spacing w:val="-18"/>
          <w:sz w:val="18"/>
        </w:rPr>
        <w:t> </w:t>
      </w:r>
      <w:r>
        <w:rPr>
          <w:sz w:val="18"/>
        </w:rPr>
        <w:t>1580-1750”,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rFonts w:ascii="Cambria" w:hAnsi="Cambria"/>
          <w:i/>
          <w:sz w:val="18"/>
        </w:rPr>
        <w:t>Gran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Historia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México </w:t>
      </w:r>
      <w:r>
        <w:rPr>
          <w:rFonts w:ascii="Cambria" w:hAnsi="Cambria"/>
          <w:i/>
          <w:w w:val="95"/>
          <w:sz w:val="18"/>
        </w:rPr>
        <w:t>Ilustrada,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II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(16),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pp.305-306.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33   </w:t>
      </w:r>
      <w:r>
        <w:rPr>
          <w:w w:val="95"/>
          <w:sz w:val="18"/>
        </w:rPr>
        <w:t>Alvarado, </w:t>
      </w:r>
      <w:r>
        <w:rPr>
          <w:rFonts w:ascii="Cambria" w:hAnsi="Cambria"/>
          <w:i/>
          <w:w w:val="95"/>
          <w:sz w:val="18"/>
        </w:rPr>
        <w:t>El Cabildo de la ciudad de México, </w:t>
      </w:r>
      <w:r>
        <w:rPr>
          <w:w w:val="95"/>
          <w:sz w:val="18"/>
        </w:rPr>
        <w:t>p.8.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34 </w:t>
      </w:r>
      <w:r>
        <w:rPr>
          <w:sz w:val="18"/>
        </w:rPr>
        <w:t>Alvarado, </w:t>
      </w:r>
      <w:r>
        <w:rPr>
          <w:rFonts w:ascii="Cambria"/>
          <w:i/>
          <w:sz w:val="18"/>
        </w:rPr>
        <w:t>Op.Cit</w:t>
      </w:r>
      <w:r>
        <w:rPr>
          <w:sz w:val="18"/>
        </w:rPr>
        <w:t>., p.11.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35   </w:t>
      </w:r>
      <w:r>
        <w:rPr>
          <w:sz w:val="18"/>
        </w:rPr>
        <w:t>Sobre el término “Hacendero” remitimos al lector a la nota 95 del capítulo IV de este trabajo.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36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política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composición</w:t>
      </w:r>
      <w:r>
        <w:rPr>
          <w:spacing w:val="-24"/>
          <w:sz w:val="18"/>
        </w:rPr>
        <w:t> </w:t>
      </w:r>
      <w:r>
        <w:rPr>
          <w:sz w:val="18"/>
        </w:rPr>
        <w:t>fue</w:t>
      </w:r>
      <w:r>
        <w:rPr>
          <w:spacing w:val="-24"/>
          <w:sz w:val="18"/>
        </w:rPr>
        <w:t> </w:t>
      </w:r>
      <w:r>
        <w:rPr>
          <w:sz w:val="18"/>
        </w:rPr>
        <w:t>implementada</w:t>
      </w:r>
      <w:r>
        <w:rPr>
          <w:spacing w:val="-24"/>
          <w:sz w:val="18"/>
        </w:rPr>
        <w:t> </w:t>
      </w:r>
      <w:r>
        <w:rPr>
          <w:sz w:val="18"/>
        </w:rPr>
        <w:t>desde</w:t>
      </w:r>
      <w:r>
        <w:rPr>
          <w:spacing w:val="-24"/>
          <w:sz w:val="18"/>
        </w:rPr>
        <w:t> </w:t>
      </w:r>
      <w:r>
        <w:rPr>
          <w:sz w:val="18"/>
        </w:rPr>
        <w:t>1591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manera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poner</w:t>
      </w:r>
      <w:r>
        <w:rPr>
          <w:spacing w:val="-24"/>
          <w:sz w:val="18"/>
        </w:rPr>
        <w:t> </w:t>
      </w:r>
      <w:r>
        <w:rPr>
          <w:sz w:val="18"/>
        </w:rPr>
        <w:t>orden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aparente caos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posesión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tierra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mundo</w:t>
      </w:r>
      <w:r>
        <w:rPr>
          <w:spacing w:val="-33"/>
          <w:sz w:val="18"/>
        </w:rPr>
        <w:t> </w:t>
      </w:r>
      <w:r>
        <w:rPr>
          <w:sz w:val="18"/>
        </w:rPr>
        <w:t>rural</w:t>
      </w:r>
      <w:r>
        <w:rPr>
          <w:spacing w:val="-33"/>
          <w:sz w:val="18"/>
        </w:rPr>
        <w:t> </w:t>
      </w:r>
      <w:r>
        <w:rPr>
          <w:sz w:val="18"/>
        </w:rPr>
        <w:t>indiano;</w:t>
      </w:r>
      <w:r>
        <w:rPr>
          <w:spacing w:val="-33"/>
          <w:sz w:val="18"/>
        </w:rPr>
        <w:t> </w:t>
      </w:r>
      <w:r>
        <w:rPr>
          <w:sz w:val="18"/>
        </w:rPr>
        <w:t>sin</w:t>
      </w:r>
      <w:r>
        <w:rPr>
          <w:spacing w:val="-33"/>
          <w:sz w:val="18"/>
        </w:rPr>
        <w:t> </w:t>
      </w:r>
      <w:r>
        <w:rPr>
          <w:sz w:val="18"/>
        </w:rPr>
        <w:t>embargo,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Nueva</w:t>
      </w:r>
      <w:r>
        <w:rPr>
          <w:spacing w:val="-33"/>
          <w:sz w:val="18"/>
        </w:rPr>
        <w:t> </w:t>
      </w:r>
      <w:r>
        <w:rPr>
          <w:sz w:val="18"/>
        </w:rPr>
        <w:t>España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involucra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esta </w:t>
      </w:r>
      <w:r>
        <w:rPr>
          <w:w w:val="95"/>
          <w:sz w:val="18"/>
        </w:rPr>
        <w:t>medida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finales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XVI.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Solano,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Cedulario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tierras,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43-49.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Alvarado,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Cabildo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ciudad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pp.12-16.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96"/>
        <w:jc w:val="left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255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/>
        <w:t>A</w:t>
      </w:r>
      <w:r>
        <w:rPr>
          <w:spacing w:val="-41"/>
        </w:rPr>
        <w:t> </w:t>
      </w:r>
      <w:r>
        <w:rPr/>
        <w:t>través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composiciones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corona</w:t>
      </w:r>
      <w:r>
        <w:rPr>
          <w:spacing w:val="-41"/>
        </w:rPr>
        <w:t> </w:t>
      </w:r>
      <w:r>
        <w:rPr/>
        <w:t>española</w:t>
      </w:r>
      <w:r>
        <w:rPr>
          <w:spacing w:val="-41"/>
        </w:rPr>
        <w:t> </w:t>
      </w:r>
      <w:r>
        <w:rPr/>
        <w:t>abrió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nuevo</w:t>
      </w:r>
      <w:r>
        <w:rPr>
          <w:spacing w:val="-41"/>
        </w:rPr>
        <w:t> </w:t>
      </w:r>
      <w:r>
        <w:rPr/>
        <w:t>filón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in- </w:t>
      </w:r>
      <w:r>
        <w:rPr>
          <w:w w:val="95"/>
        </w:rPr>
        <w:t>crementar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ingresos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fortalecer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finanzas.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proceso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composición</w:t>
      </w:r>
      <w:r>
        <w:rPr>
          <w:spacing w:val="-28"/>
          <w:w w:val="95"/>
        </w:rPr>
        <w:t> </w:t>
      </w:r>
      <w:r>
        <w:rPr>
          <w:w w:val="95"/>
        </w:rPr>
        <w:t>consistía </w:t>
      </w:r>
      <w:r>
        <w:rPr/>
        <w:t>en</w:t>
      </w:r>
      <w:r>
        <w:rPr>
          <w:spacing w:val="-27"/>
        </w:rPr>
        <w:t> </w:t>
      </w:r>
      <w:r>
        <w:rPr/>
        <w:t>poner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regla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documentación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respaldaba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posesión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donaciones </w:t>
      </w:r>
      <w:r>
        <w:rPr>
          <w:w w:val="95"/>
        </w:rPr>
        <w:t>graciosas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pasado,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decir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mercedes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fundación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caballerías,</w:t>
      </w:r>
      <w:r>
        <w:rPr>
          <w:spacing w:val="-20"/>
          <w:w w:val="95"/>
        </w:rPr>
        <w:t> </w:t>
      </w:r>
      <w:r>
        <w:rPr>
          <w:w w:val="95"/>
        </w:rPr>
        <w:t>es- tancias,</w:t>
      </w:r>
      <w:r>
        <w:rPr>
          <w:spacing w:val="-20"/>
          <w:w w:val="95"/>
        </w:rPr>
        <w:t> </w:t>
      </w:r>
      <w:r>
        <w:rPr>
          <w:w w:val="95"/>
        </w:rPr>
        <w:t>trapiches,</w:t>
      </w:r>
      <w:r>
        <w:rPr>
          <w:spacing w:val="-20"/>
          <w:w w:val="95"/>
        </w:rPr>
        <w:t> </w:t>
      </w:r>
      <w:r>
        <w:rPr>
          <w:w w:val="95"/>
        </w:rPr>
        <w:t>etcétera.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trataba,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mismo</w:t>
      </w:r>
      <w:r>
        <w:rPr>
          <w:spacing w:val="-20"/>
          <w:w w:val="95"/>
        </w:rPr>
        <w:t> </w:t>
      </w:r>
      <w:r>
        <w:rPr>
          <w:w w:val="95"/>
        </w:rPr>
        <w:t>concepto</w:t>
      </w:r>
      <w:r>
        <w:rPr>
          <w:spacing w:val="-20"/>
          <w:w w:val="95"/>
        </w:rPr>
        <w:t> </w:t>
      </w:r>
      <w:r>
        <w:rPr>
          <w:w w:val="95"/>
        </w:rPr>
        <w:t>sugiere,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“compo- </w:t>
      </w:r>
      <w:r>
        <w:rPr>
          <w:w w:val="95"/>
        </w:rPr>
        <w:t>nerse”</w:t>
      </w:r>
      <w:r>
        <w:rPr>
          <w:spacing w:val="-20"/>
          <w:w w:val="95"/>
        </w:rPr>
        <w:t> </w:t>
      </w:r>
      <w:r>
        <w:rPr>
          <w:w w:val="95"/>
        </w:rPr>
        <w:t>ante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corona</w:t>
      </w:r>
      <w:r>
        <w:rPr>
          <w:spacing w:val="-20"/>
          <w:w w:val="95"/>
        </w:rPr>
        <w:t> </w:t>
      </w:r>
      <w:r>
        <w:rPr>
          <w:w w:val="95"/>
        </w:rPr>
        <w:t>mediante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aportación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cantidad</w:t>
      </w:r>
      <w:r>
        <w:rPr>
          <w:spacing w:val="-20"/>
          <w:w w:val="95"/>
        </w:rPr>
        <w:t> </w:t>
      </w:r>
      <w:r>
        <w:rPr>
          <w:w w:val="95"/>
        </w:rPr>
        <w:t>considerable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dinero,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cambio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legalización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títulos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propiedad.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Si</w:t>
      </w:r>
      <w:r>
        <w:rPr>
          <w:spacing w:val="-31"/>
          <w:w w:val="95"/>
        </w:rPr>
        <w:t> </w:t>
      </w:r>
      <w:r>
        <w:rPr>
          <w:w w:val="95"/>
        </w:rPr>
        <w:t>bien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origen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aquella</w:t>
      </w:r>
      <w:r>
        <w:rPr>
          <w:spacing w:val="-31"/>
          <w:w w:val="95"/>
        </w:rPr>
        <w:t> </w:t>
      </w:r>
      <w:r>
        <w:rPr>
          <w:w w:val="95"/>
        </w:rPr>
        <w:t>disposición</w:t>
      </w:r>
      <w:r>
        <w:rPr>
          <w:spacing w:val="-31"/>
          <w:w w:val="95"/>
        </w:rPr>
        <w:t> </w:t>
      </w:r>
      <w:r>
        <w:rPr>
          <w:w w:val="95"/>
        </w:rPr>
        <w:t>fue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recaudación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dinero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solven- tar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gastos</w:t>
      </w:r>
      <w:r>
        <w:rPr>
          <w:spacing w:val="-27"/>
          <w:w w:val="95"/>
        </w:rPr>
        <w:t> </w:t>
      </w:r>
      <w:r>
        <w:rPr>
          <w:w w:val="95"/>
        </w:rPr>
        <w:t>excesivos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estado</w:t>
      </w:r>
      <w:r>
        <w:rPr>
          <w:spacing w:val="-27"/>
          <w:w w:val="95"/>
        </w:rPr>
        <w:t> </w:t>
      </w:r>
      <w:r>
        <w:rPr>
          <w:w w:val="95"/>
        </w:rPr>
        <w:t>español,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medida</w:t>
      </w:r>
      <w:r>
        <w:rPr>
          <w:spacing w:val="-27"/>
          <w:w w:val="95"/>
        </w:rPr>
        <w:t> </w:t>
      </w:r>
      <w:r>
        <w:rPr>
          <w:w w:val="95"/>
        </w:rPr>
        <w:t>dio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revisión</w:t>
      </w:r>
      <w:r>
        <w:rPr>
          <w:spacing w:val="-27"/>
          <w:w w:val="95"/>
        </w:rPr>
        <w:t> </w:t>
      </w:r>
      <w:r>
        <w:rPr>
          <w:w w:val="95"/>
        </w:rPr>
        <w:t>exhaus- tiva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situación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enqueseencontraba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concesióndel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usodel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suelo,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enunmomento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avance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propiedad</w:t>
      </w:r>
      <w:r>
        <w:rPr>
          <w:spacing w:val="-41"/>
        </w:rPr>
        <w:t> </w:t>
      </w:r>
      <w:r>
        <w:rPr/>
        <w:t>española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había</w:t>
      </w:r>
      <w:r>
        <w:rPr>
          <w:spacing w:val="-41"/>
        </w:rPr>
        <w:t> </w:t>
      </w:r>
      <w:r>
        <w:rPr/>
        <w:t>consolidado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costa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juris- </w:t>
      </w:r>
      <w:r>
        <w:rPr>
          <w:w w:val="95"/>
        </w:rPr>
        <w:t>dicción</w:t>
      </w:r>
      <w:r>
        <w:rPr>
          <w:spacing w:val="-17"/>
          <w:w w:val="95"/>
        </w:rPr>
        <w:t> </w:t>
      </w:r>
      <w:r>
        <w:rPr>
          <w:w w:val="95"/>
        </w:rPr>
        <w:t>territorial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pueblos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indios.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arma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doble</w:t>
      </w:r>
      <w:r>
        <w:rPr>
          <w:spacing w:val="-25"/>
          <w:w w:val="95"/>
        </w:rPr>
        <w:t> </w:t>
      </w:r>
      <w:r>
        <w:rPr>
          <w:w w:val="95"/>
        </w:rPr>
        <w:t>filo,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composición</w:t>
      </w:r>
      <w:r>
        <w:rPr>
          <w:spacing w:val="-25"/>
          <w:w w:val="95"/>
        </w:rPr>
        <w:t> </w:t>
      </w:r>
      <w:r>
        <w:rPr>
          <w:w w:val="95"/>
        </w:rPr>
        <w:t>permitió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muchos</w:t>
      </w:r>
      <w:r>
        <w:rPr>
          <w:spacing w:val="-25"/>
          <w:w w:val="95"/>
        </w:rPr>
        <w:t> </w:t>
      </w:r>
      <w:r>
        <w:rPr>
          <w:w w:val="95"/>
        </w:rPr>
        <w:t>particulares</w:t>
      </w:r>
      <w:r>
        <w:rPr>
          <w:spacing w:val="-25"/>
          <w:w w:val="95"/>
        </w:rPr>
        <w:t> </w:t>
      </w:r>
      <w:r>
        <w:rPr>
          <w:w w:val="95"/>
        </w:rPr>
        <w:t>legali- </w:t>
      </w:r>
      <w:r>
        <w:rPr/>
        <w:t>zar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situación,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casos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ausencia</w:t>
      </w:r>
      <w:r>
        <w:rPr>
          <w:spacing w:val="-38"/>
        </w:rPr>
        <w:t> </w:t>
      </w:r>
      <w:r>
        <w:rPr/>
        <w:t>documental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avalara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uso</w:t>
      </w:r>
      <w:r>
        <w:rPr>
          <w:spacing w:val="-38"/>
        </w:rPr>
        <w:t> </w:t>
      </w:r>
      <w:r>
        <w:rPr/>
        <w:t>del </w:t>
      </w:r>
      <w:r>
        <w:rPr>
          <w:spacing w:val="-3"/>
          <w:w w:val="95"/>
        </w:rPr>
        <w:t>suelo,</w:t>
      </w:r>
      <w:r>
        <w:rPr>
          <w:spacing w:val="-10"/>
          <w:w w:val="95"/>
        </w:rPr>
        <w:t> </w:t>
      </w:r>
      <w:r>
        <w:rPr>
          <w:w w:val="95"/>
        </w:rPr>
        <w:t>aspecto</w:t>
      </w:r>
      <w:r>
        <w:rPr>
          <w:spacing w:val="-10"/>
          <w:w w:val="95"/>
        </w:rPr>
        <w:t> </w:t>
      </w:r>
      <w:r>
        <w:rPr>
          <w:w w:val="95"/>
        </w:rPr>
        <w:t>recurrente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hacenderos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acaudalados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habían</w:t>
      </w:r>
      <w:r>
        <w:rPr>
          <w:spacing w:val="-10"/>
          <w:w w:val="95"/>
        </w:rPr>
        <w:t> </w:t>
      </w:r>
      <w:r>
        <w:rPr>
          <w:w w:val="95"/>
        </w:rPr>
        <w:t>logrado adueñarse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tierras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disimulada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sitios</w:t>
      </w:r>
      <w:r>
        <w:rPr>
          <w:spacing w:val="-24"/>
          <w:w w:val="95"/>
        </w:rPr>
        <w:t> </w:t>
      </w:r>
      <w:r>
        <w:rPr>
          <w:w w:val="95"/>
        </w:rPr>
        <w:t>cercanos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posesiones.</w:t>
      </w:r>
      <w:r>
        <w:rPr>
          <w:spacing w:val="-24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43"/>
        </w:rPr>
        <w:t> </w:t>
      </w:r>
      <w:r>
        <w:rPr/>
        <w:t>otro</w:t>
      </w:r>
      <w:r>
        <w:rPr>
          <w:spacing w:val="-43"/>
        </w:rPr>
        <w:t> </w:t>
      </w:r>
      <w:r>
        <w:rPr/>
        <w:t>extremo,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composición</w:t>
      </w:r>
      <w:r>
        <w:rPr>
          <w:spacing w:val="-43"/>
        </w:rPr>
        <w:t> </w:t>
      </w:r>
      <w:r>
        <w:rPr/>
        <w:t>dio</w:t>
      </w:r>
      <w:r>
        <w:rPr>
          <w:spacing w:val="-43"/>
        </w:rPr>
        <w:t> </w:t>
      </w:r>
      <w:r>
        <w:rPr/>
        <w:t>oportunidad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pueblos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indios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regular</w:t>
      </w:r>
      <w:r>
        <w:rPr>
          <w:spacing w:val="-43"/>
        </w:rPr>
        <w:t> </w:t>
      </w:r>
      <w:r>
        <w:rPr/>
        <w:t>y </w:t>
      </w:r>
      <w:r>
        <w:rPr>
          <w:w w:val="95"/>
        </w:rPr>
        <w:t>fijar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vez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todas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límites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corporaciones</w:t>
      </w:r>
      <w:r>
        <w:rPr>
          <w:spacing w:val="-21"/>
          <w:w w:val="95"/>
        </w:rPr>
        <w:t> </w:t>
      </w:r>
      <w:r>
        <w:rPr>
          <w:w w:val="95"/>
        </w:rPr>
        <w:t>frente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empresas</w:t>
      </w:r>
      <w:r>
        <w:rPr>
          <w:spacing w:val="-21"/>
          <w:w w:val="95"/>
        </w:rPr>
        <w:t> </w:t>
      </w:r>
      <w:r>
        <w:rPr>
          <w:w w:val="95"/>
        </w:rPr>
        <w:t>espa- ñolas,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manera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aquí</w:t>
      </w:r>
      <w:r>
        <w:rPr>
          <w:spacing w:val="-19"/>
          <w:w w:val="95"/>
        </w:rPr>
        <w:t> </w:t>
      </w:r>
      <w:r>
        <w:rPr>
          <w:w w:val="95"/>
        </w:rPr>
        <w:t>encontramos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causas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conflictos</w:t>
      </w:r>
      <w:r>
        <w:rPr>
          <w:spacing w:val="-19"/>
          <w:w w:val="95"/>
        </w:rPr>
        <w:t> </w:t>
      </w:r>
      <w:r>
        <w:rPr>
          <w:w w:val="95"/>
        </w:rPr>
        <w:t>desatados entre</w:t>
      </w:r>
      <w:r>
        <w:rPr>
          <w:spacing w:val="-24"/>
          <w:w w:val="95"/>
        </w:rPr>
        <w:t> </w:t>
      </w:r>
      <w:r>
        <w:rPr>
          <w:w w:val="95"/>
        </w:rPr>
        <w:t>pueblos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haciendas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largo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segunda</w:t>
      </w:r>
      <w:r>
        <w:rPr>
          <w:spacing w:val="-24"/>
          <w:w w:val="95"/>
        </w:rPr>
        <w:t> </w:t>
      </w:r>
      <w:r>
        <w:rPr>
          <w:w w:val="95"/>
        </w:rPr>
        <w:t>mitad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siglos</w:t>
      </w:r>
      <w:r>
        <w:rPr>
          <w:spacing w:val="-24"/>
          <w:w w:val="95"/>
        </w:rPr>
        <w:t> </w:t>
      </w:r>
      <w:r>
        <w:rPr>
          <w:w w:val="95"/>
        </w:rPr>
        <w:t>XVII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XVIII.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1642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1645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corona</w:t>
      </w:r>
      <w:r>
        <w:rPr>
          <w:spacing w:val="-17"/>
          <w:w w:val="95"/>
        </w:rPr>
        <w:t> </w:t>
      </w:r>
      <w:r>
        <w:rPr>
          <w:w w:val="95"/>
        </w:rPr>
        <w:t>decretó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realización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composición</w:t>
      </w:r>
      <w:r>
        <w:rPr>
          <w:spacing w:val="-17"/>
          <w:w w:val="95"/>
        </w:rPr>
        <w:t> </w:t>
      </w:r>
      <w:r>
        <w:rPr>
          <w:w w:val="95"/>
        </w:rPr>
        <w:t>colecti- </w:t>
      </w:r>
      <w:r>
        <w:rPr/>
        <w:t>va</w:t>
      </w:r>
      <w:r>
        <w:rPr>
          <w:position w:val="8"/>
          <w:sz w:val="14"/>
        </w:rPr>
        <w:t>37</w:t>
      </w:r>
      <w:r>
        <w:rPr>
          <w:spacing w:val="-16"/>
          <w:position w:val="8"/>
          <w:sz w:val="14"/>
        </w:rPr>
        <w:t> </w:t>
      </w:r>
      <w:r>
        <w:rPr/>
        <w:t>que</w:t>
      </w:r>
      <w:r>
        <w:rPr>
          <w:spacing w:val="-41"/>
        </w:rPr>
        <w:t> </w:t>
      </w:r>
      <w:r>
        <w:rPr/>
        <w:t>inició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nombramiento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personas</w:t>
      </w:r>
      <w:r>
        <w:rPr>
          <w:spacing w:val="-41"/>
        </w:rPr>
        <w:t> </w:t>
      </w:r>
      <w:r>
        <w:rPr/>
        <w:t>encargadas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revisión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tí- tulos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tierras</w:t>
      </w:r>
      <w:r>
        <w:rPr>
          <w:spacing w:val="-21"/>
        </w:rPr>
        <w:t> </w:t>
      </w:r>
      <w:r>
        <w:rPr/>
        <w:t>ubicadas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distintos</w:t>
      </w:r>
      <w:r>
        <w:rPr>
          <w:spacing w:val="-21"/>
        </w:rPr>
        <w:t> </w:t>
      </w:r>
      <w:r>
        <w:rPr/>
        <w:t>distritos</w:t>
      </w:r>
      <w:r>
        <w:rPr>
          <w:spacing w:val="-21"/>
        </w:rPr>
        <w:t> </w:t>
      </w:r>
      <w:r>
        <w:rPr/>
        <w:t>novohispanos.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caso</w:t>
      </w:r>
      <w:r>
        <w:rPr>
          <w:spacing w:val="-21"/>
        </w:rPr>
        <w:t> </w:t>
      </w:r>
      <w:r>
        <w:rPr/>
        <w:t>de </w:t>
      </w:r>
      <w:r>
        <w:rPr>
          <w:spacing w:val="-3"/>
          <w:w w:val="95"/>
        </w:rPr>
        <w:t>Temascaltepec,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procedimiento</w:t>
      </w:r>
      <w:r>
        <w:rPr>
          <w:spacing w:val="-20"/>
          <w:w w:val="95"/>
        </w:rPr>
        <w:t> </w:t>
      </w:r>
      <w:r>
        <w:rPr>
          <w:w w:val="95"/>
        </w:rPr>
        <w:t>inició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1643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nombramiento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Antonio</w:t>
      </w:r>
      <w:r>
        <w:rPr>
          <w:spacing w:val="-20"/>
          <w:w w:val="95"/>
        </w:rPr>
        <w:t> </w:t>
      </w:r>
      <w:r>
        <w:rPr>
          <w:w w:val="95"/>
        </w:rPr>
        <w:t>de Esquivel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Jasso,</w:t>
      </w:r>
      <w:r>
        <w:rPr>
          <w:spacing w:val="-20"/>
          <w:w w:val="95"/>
        </w:rPr>
        <w:t> </w:t>
      </w:r>
      <w:r>
        <w:rPr>
          <w:w w:val="95"/>
        </w:rPr>
        <w:t>comisionado</w:t>
      </w:r>
      <w:r>
        <w:rPr>
          <w:spacing w:val="-20"/>
          <w:w w:val="95"/>
        </w:rPr>
        <w:t> </w:t>
      </w:r>
      <w:r>
        <w:rPr>
          <w:w w:val="95"/>
        </w:rPr>
        <w:t>junto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escribano,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agrimensor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intérprete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medición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tierras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2"/>
        </w:rPr>
        <w:t>labor,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sitios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estancias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ganados</w:t>
      </w:r>
      <w:r>
        <w:rPr>
          <w:spacing w:val="-38"/>
        </w:rPr>
        <w:t> </w:t>
      </w:r>
      <w:r>
        <w:rPr>
          <w:spacing w:val="-3"/>
        </w:rPr>
        <w:t>mayores</w:t>
      </w:r>
      <w:r>
        <w:rPr>
          <w:spacing w:val="-38"/>
        </w:rPr>
        <w:t> </w:t>
      </w:r>
      <w:r>
        <w:rPr/>
        <w:t>y </w:t>
      </w:r>
      <w:r>
        <w:rPr>
          <w:w w:val="95"/>
        </w:rPr>
        <w:t>menores,</w:t>
      </w:r>
      <w:r>
        <w:rPr>
          <w:spacing w:val="-21"/>
          <w:w w:val="95"/>
        </w:rPr>
        <w:t> </w:t>
      </w:r>
      <w:r>
        <w:rPr>
          <w:w w:val="95"/>
        </w:rPr>
        <w:t>pastos,</w:t>
      </w:r>
      <w:r>
        <w:rPr>
          <w:spacing w:val="-21"/>
          <w:w w:val="95"/>
        </w:rPr>
        <w:t> </w:t>
      </w:r>
      <w:r>
        <w:rPr>
          <w:w w:val="95"/>
        </w:rPr>
        <w:t>abrevaderos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criaderos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ganados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cerda</w:t>
      </w:r>
      <w:r>
        <w:rPr>
          <w:spacing w:val="-21"/>
          <w:w w:val="95"/>
        </w:rPr>
        <w:t> </w:t>
      </w:r>
      <w:r>
        <w:rPr>
          <w:w w:val="95"/>
        </w:rPr>
        <w:t>ubicados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distrito del</w:t>
      </w:r>
      <w:r>
        <w:rPr>
          <w:spacing w:val="-29"/>
          <w:w w:val="95"/>
        </w:rPr>
        <w:t> </w:t>
      </w:r>
      <w:r>
        <w:rPr>
          <w:w w:val="95"/>
        </w:rPr>
        <w:t>real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minas.</w:t>
      </w:r>
      <w:r>
        <w:rPr>
          <w:w w:val="95"/>
          <w:position w:val="8"/>
          <w:sz w:val="14"/>
        </w:rPr>
        <w:t>38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Los</w:t>
      </w:r>
      <w:r>
        <w:rPr>
          <w:spacing w:val="-32"/>
        </w:rPr>
        <w:t> </w:t>
      </w:r>
      <w:r>
        <w:rPr/>
        <w:t>dueños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fincas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jurisdicción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Temascaltepec</w:t>
      </w:r>
      <w:r>
        <w:rPr>
          <w:spacing w:val="-32"/>
        </w:rPr>
        <w:t> </w:t>
      </w:r>
      <w:r>
        <w:rPr/>
        <w:t>fueron</w:t>
      </w:r>
      <w:r>
        <w:rPr>
          <w:spacing w:val="-32"/>
        </w:rPr>
        <w:t> </w:t>
      </w:r>
      <w:r>
        <w:rPr/>
        <w:t>convocados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presentarse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cabecera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exhibir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títulos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avalaban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posesiones,</w:t>
      </w:r>
      <w:r>
        <w:rPr>
          <w:spacing w:val="-24"/>
          <w:w w:val="95"/>
        </w:rPr>
        <w:t> </w:t>
      </w:r>
      <w:r>
        <w:rPr>
          <w:w w:val="95"/>
        </w:rPr>
        <w:t>lue-</w:t>
      </w:r>
    </w:p>
    <w:p>
      <w:pPr>
        <w:pStyle w:val="BodyText"/>
        <w:spacing w:before="10"/>
        <w:rPr>
          <w:sz w:val="16"/>
        </w:rPr>
      </w:pPr>
      <w:r>
        <w:rPr/>
        <w:pict>
          <v:line style="position:absolute;mso-position-horizontal-relative:page;mso-position-vertical-relative:paragraph;z-index:6424;mso-wrap-distance-left:0;mso-wrap-distance-right:0" from="51.023602pt,11.778346pt" to="178.582602pt,11.778346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37   </w:t>
      </w:r>
      <w:r>
        <w:rPr>
          <w:w w:val="95"/>
          <w:sz w:val="18"/>
        </w:rPr>
        <w:t>Solano, </w:t>
      </w:r>
      <w:r>
        <w:rPr>
          <w:rFonts w:ascii="Cambria"/>
          <w:i/>
          <w:w w:val="95"/>
          <w:sz w:val="18"/>
        </w:rPr>
        <w:t>Cedulario de tierras, </w:t>
      </w:r>
      <w:r>
        <w:rPr>
          <w:w w:val="95"/>
          <w:sz w:val="18"/>
        </w:rPr>
        <w:t>pp.50-59.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38  </w:t>
      </w:r>
      <w:r>
        <w:rPr>
          <w:sz w:val="18"/>
        </w:rPr>
        <w:t>A.G.N., Mercedes, vol. 45, fs. 92v.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256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/>
        <w:t>go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procedería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medición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propiedades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averiguar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posi- </w:t>
      </w:r>
      <w:r>
        <w:rPr>
          <w:w w:val="95"/>
        </w:rPr>
        <w:t>bles</w:t>
      </w:r>
      <w:r>
        <w:rPr>
          <w:spacing w:val="-15"/>
          <w:w w:val="95"/>
        </w:rPr>
        <w:t> </w:t>
      </w:r>
      <w:r>
        <w:rPr>
          <w:w w:val="95"/>
        </w:rPr>
        <w:t>diferencias</w:t>
      </w:r>
      <w:r>
        <w:rPr>
          <w:spacing w:val="-15"/>
          <w:w w:val="95"/>
        </w:rPr>
        <w:t> </w:t>
      </w:r>
      <w:r>
        <w:rPr>
          <w:w w:val="95"/>
        </w:rPr>
        <w:t>presentadas</w:t>
      </w:r>
      <w:r>
        <w:rPr>
          <w:spacing w:val="-15"/>
          <w:w w:val="95"/>
        </w:rPr>
        <w:t> </w:t>
      </w:r>
      <w:r>
        <w:rPr>
          <w:w w:val="95"/>
        </w:rPr>
        <w:t>durante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diligencia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vista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ojos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particulares</w:t>
      </w:r>
      <w:r>
        <w:rPr>
          <w:spacing w:val="-15"/>
          <w:w w:val="95"/>
        </w:rPr>
        <w:t> </w:t>
      </w:r>
      <w:r>
        <w:rPr>
          <w:w w:val="95"/>
        </w:rPr>
        <w:t>o </w:t>
      </w:r>
      <w:r>
        <w:rPr/>
        <w:t>entre</w:t>
      </w:r>
      <w:r>
        <w:rPr>
          <w:spacing w:val="-28"/>
        </w:rPr>
        <w:t> </w:t>
      </w:r>
      <w:r>
        <w:rPr/>
        <w:t>éstos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pueblos.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dueños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estancias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haciendas</w:t>
      </w:r>
      <w:r>
        <w:rPr>
          <w:spacing w:val="-28"/>
        </w:rPr>
        <w:t> </w:t>
      </w:r>
      <w:r>
        <w:rPr/>
        <w:t>no contasen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títulos</w:t>
      </w:r>
      <w:r>
        <w:rPr>
          <w:spacing w:val="-36"/>
        </w:rPr>
        <w:t> </w:t>
      </w:r>
      <w:r>
        <w:rPr/>
        <w:t>correspondientes,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extremo</w:t>
      </w:r>
      <w:r>
        <w:rPr>
          <w:spacing w:val="-36"/>
        </w:rPr>
        <w:t> </w:t>
      </w:r>
      <w:r>
        <w:rPr/>
        <w:t>tuviesen</w:t>
      </w:r>
      <w:r>
        <w:rPr>
          <w:spacing w:val="-36"/>
        </w:rPr>
        <w:t> </w:t>
      </w:r>
      <w:r>
        <w:rPr/>
        <w:t>posesiones</w:t>
      </w:r>
      <w:r>
        <w:rPr>
          <w:spacing w:val="-36"/>
        </w:rPr>
        <w:t> </w:t>
      </w:r>
      <w:r>
        <w:rPr>
          <w:spacing w:val="-7"/>
        </w:rPr>
        <w:t>“en </w:t>
      </w:r>
      <w:r>
        <w:rPr>
          <w:spacing w:val="-4"/>
          <w:w w:val="95"/>
        </w:rPr>
        <w:t>demasías”,</w:t>
      </w:r>
      <w:r>
        <w:rPr>
          <w:spacing w:val="-23"/>
          <w:w w:val="95"/>
        </w:rPr>
        <w:t> </w:t>
      </w:r>
      <w:r>
        <w:rPr>
          <w:w w:val="95"/>
        </w:rPr>
        <w:t>existía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posibilidad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arreglar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defecto</w:t>
      </w:r>
      <w:r>
        <w:rPr>
          <w:spacing w:val="-23"/>
          <w:w w:val="95"/>
        </w:rPr>
        <w:t> </w:t>
      </w:r>
      <w:r>
        <w:rPr>
          <w:w w:val="95"/>
        </w:rPr>
        <w:t>mediante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“composición”</w:t>
      </w:r>
      <w:r>
        <w:rPr>
          <w:spacing w:val="-23"/>
          <w:w w:val="95"/>
        </w:rPr>
        <w:t> </w:t>
      </w:r>
      <w:r>
        <w:rPr>
          <w:w w:val="95"/>
        </w:rPr>
        <w:t>o </w:t>
      </w:r>
      <w:r>
        <w:rPr/>
        <w:t>acuerdo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cierta</w:t>
      </w:r>
      <w:r>
        <w:rPr>
          <w:spacing w:val="-25"/>
        </w:rPr>
        <w:t> </w:t>
      </w:r>
      <w:r>
        <w:rPr/>
        <w:t>cantidad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dinero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cambio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entrega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documento</w:t>
      </w:r>
      <w:r>
        <w:rPr>
          <w:spacing w:val="-25"/>
        </w:rPr>
        <w:t> </w:t>
      </w:r>
      <w:r>
        <w:rPr/>
        <w:t>que </w:t>
      </w:r>
      <w:r>
        <w:rPr>
          <w:w w:val="95"/>
        </w:rPr>
        <w:t>legitimara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posesión.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Otra</w:t>
      </w:r>
      <w:r>
        <w:rPr>
          <w:spacing w:val="-18"/>
          <w:w w:val="95"/>
        </w:rPr>
        <w:t> </w:t>
      </w:r>
      <w:r>
        <w:rPr>
          <w:w w:val="95"/>
        </w:rPr>
        <w:t>jurisdicción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atendió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convocatoria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“provincia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Malinalco”,</w:t>
      </w:r>
      <w:r>
        <w:rPr>
          <w:spacing w:val="-4"/>
          <w:w w:val="95"/>
          <w:position w:val="8"/>
          <w:sz w:val="14"/>
        </w:rPr>
        <w:t>39 </w:t>
      </w:r>
      <w:r>
        <w:rPr/>
        <w:t>quien</w:t>
      </w:r>
      <w:r>
        <w:rPr>
          <w:spacing w:val="-22"/>
        </w:rPr>
        <w:t> </w:t>
      </w:r>
      <w:r>
        <w:rPr/>
        <w:t>ofreció</w:t>
      </w:r>
      <w:r>
        <w:rPr>
          <w:spacing w:val="-22"/>
        </w:rPr>
        <w:t> </w:t>
      </w:r>
      <w:r>
        <w:rPr/>
        <w:t>componerse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corona</w:t>
      </w:r>
      <w:r>
        <w:rPr>
          <w:spacing w:val="-22"/>
        </w:rPr>
        <w:t> </w:t>
      </w:r>
      <w:r>
        <w:rPr/>
        <w:t>mediante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>
          <w:spacing w:val="-3"/>
        </w:rPr>
        <w:t>pago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3,000</w:t>
      </w:r>
      <w:r>
        <w:rPr>
          <w:spacing w:val="-22"/>
        </w:rPr>
        <w:t> </w:t>
      </w:r>
      <w:r>
        <w:rPr/>
        <w:t>pesos.</w:t>
      </w:r>
      <w:r>
        <w:rPr>
          <w:spacing w:val="-22"/>
        </w:rPr>
        <w:t> </w:t>
      </w:r>
      <w:r>
        <w:rPr>
          <w:spacing w:val="-4"/>
        </w:rPr>
        <w:t>Por</w:t>
      </w:r>
      <w:r>
        <w:rPr>
          <w:spacing w:val="-22"/>
        </w:rPr>
        <w:t> </w:t>
      </w:r>
      <w:r>
        <w:rPr/>
        <w:t>la “provincia”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entendía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distrito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jurisdicción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encontraban</w:t>
      </w:r>
      <w:r>
        <w:rPr>
          <w:spacing w:val="-40"/>
        </w:rPr>
        <w:t> </w:t>
      </w:r>
      <w:r>
        <w:rPr/>
        <w:t>in- </w:t>
      </w:r>
      <w:r>
        <w:rPr>
          <w:w w:val="95"/>
        </w:rPr>
        <w:t>numerables</w:t>
      </w:r>
      <w:r>
        <w:rPr>
          <w:spacing w:val="-21"/>
          <w:w w:val="95"/>
        </w:rPr>
        <w:t> </w:t>
      </w:r>
      <w:r>
        <w:rPr>
          <w:w w:val="95"/>
        </w:rPr>
        <w:t>posesiones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españoles.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corona,</w:t>
      </w:r>
      <w:r>
        <w:rPr>
          <w:spacing w:val="-21"/>
          <w:w w:val="95"/>
        </w:rPr>
        <w:t> </w:t>
      </w:r>
      <w:r>
        <w:rPr>
          <w:w w:val="95"/>
        </w:rPr>
        <w:t>complacida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oferta,</w:t>
      </w:r>
      <w:r>
        <w:rPr>
          <w:spacing w:val="-21"/>
          <w:w w:val="95"/>
        </w:rPr>
        <w:t> </w:t>
      </w:r>
      <w:r>
        <w:rPr>
          <w:w w:val="95"/>
        </w:rPr>
        <w:t>garantizó </w:t>
      </w:r>
      <w:r>
        <w:rPr/>
        <w:t>el</w:t>
      </w:r>
      <w:r>
        <w:rPr>
          <w:spacing w:val="-38"/>
        </w:rPr>
        <w:t> </w:t>
      </w:r>
      <w:r>
        <w:rPr/>
        <w:t>reconocimiento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posesiones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particulares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incluían</w:t>
      </w:r>
      <w:r>
        <w:rPr>
          <w:spacing w:val="-38"/>
        </w:rPr>
        <w:t> </w:t>
      </w:r>
      <w:r>
        <w:rPr/>
        <w:t>tierras</w:t>
      </w:r>
      <w:r>
        <w:rPr>
          <w:spacing w:val="-38"/>
        </w:rPr>
        <w:t> </w:t>
      </w:r>
      <w:r>
        <w:rPr/>
        <w:t>de labor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riego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temporal,</w:t>
      </w:r>
      <w:r>
        <w:rPr>
          <w:spacing w:val="-44"/>
        </w:rPr>
        <w:t> </w:t>
      </w:r>
      <w:r>
        <w:rPr/>
        <w:t>sitios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estancias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ganado</w:t>
      </w:r>
      <w:r>
        <w:rPr>
          <w:spacing w:val="-44"/>
        </w:rPr>
        <w:t> </w:t>
      </w:r>
      <w:r>
        <w:rPr/>
        <w:t>mayor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menor,</w:t>
      </w:r>
      <w:r>
        <w:rPr>
          <w:spacing w:val="-44"/>
        </w:rPr>
        <w:t> </w:t>
      </w:r>
      <w:r>
        <w:rPr/>
        <w:t>potreros, </w:t>
      </w:r>
      <w:r>
        <w:rPr>
          <w:w w:val="95"/>
        </w:rPr>
        <w:t>pastos,</w:t>
      </w:r>
      <w:r>
        <w:rPr>
          <w:spacing w:val="-42"/>
          <w:w w:val="95"/>
        </w:rPr>
        <w:t> </w:t>
      </w:r>
      <w:r>
        <w:rPr>
          <w:w w:val="95"/>
        </w:rPr>
        <w:t>abrevaderos,</w:t>
      </w:r>
      <w:r>
        <w:rPr>
          <w:spacing w:val="-42"/>
          <w:w w:val="95"/>
        </w:rPr>
        <w:t> </w:t>
      </w:r>
      <w:r>
        <w:rPr>
          <w:w w:val="95"/>
        </w:rPr>
        <w:t>molinos,</w:t>
      </w:r>
      <w:r>
        <w:rPr>
          <w:spacing w:val="-42"/>
          <w:w w:val="95"/>
        </w:rPr>
        <w:t> </w:t>
      </w:r>
      <w:r>
        <w:rPr>
          <w:w w:val="95"/>
        </w:rPr>
        <w:t>batanes,</w:t>
      </w:r>
      <w:r>
        <w:rPr>
          <w:spacing w:val="-42"/>
          <w:w w:val="95"/>
        </w:rPr>
        <w:t> </w:t>
      </w:r>
      <w:r>
        <w:rPr>
          <w:w w:val="95"/>
        </w:rPr>
        <w:t>jagueyes,</w:t>
      </w:r>
      <w:r>
        <w:rPr>
          <w:spacing w:val="-42"/>
          <w:w w:val="95"/>
        </w:rPr>
        <w:t> </w:t>
      </w:r>
      <w:r>
        <w:rPr>
          <w:w w:val="95"/>
        </w:rPr>
        <w:t>ranchos,</w:t>
      </w:r>
      <w:r>
        <w:rPr>
          <w:spacing w:val="-42"/>
          <w:w w:val="95"/>
        </w:rPr>
        <w:t> </w:t>
      </w:r>
      <w:r>
        <w:rPr>
          <w:w w:val="95"/>
        </w:rPr>
        <w:t>astilleros,</w:t>
      </w:r>
      <w:r>
        <w:rPr>
          <w:spacing w:val="-42"/>
          <w:w w:val="95"/>
        </w:rPr>
        <w:t> </w:t>
      </w:r>
      <w:r>
        <w:rPr>
          <w:w w:val="95"/>
        </w:rPr>
        <w:t>jacales,</w:t>
      </w:r>
      <w:r>
        <w:rPr>
          <w:spacing w:val="-42"/>
          <w:w w:val="95"/>
        </w:rPr>
        <w:t> </w:t>
      </w:r>
      <w:r>
        <w:rPr>
          <w:w w:val="95"/>
        </w:rPr>
        <w:t>solares</w:t>
      </w:r>
      <w:r>
        <w:rPr>
          <w:spacing w:val="-42"/>
          <w:w w:val="95"/>
        </w:rPr>
        <w:t> </w:t>
      </w:r>
      <w:r>
        <w:rPr>
          <w:w w:val="95"/>
        </w:rPr>
        <w:t>de casas,</w:t>
      </w:r>
      <w:r>
        <w:rPr>
          <w:spacing w:val="-36"/>
          <w:w w:val="95"/>
        </w:rPr>
        <w:t> </w:t>
      </w:r>
      <w:r>
        <w:rPr>
          <w:w w:val="95"/>
        </w:rPr>
        <w:t>tierras,</w:t>
      </w:r>
      <w:r>
        <w:rPr>
          <w:spacing w:val="-36"/>
          <w:w w:val="95"/>
        </w:rPr>
        <w:t> </w:t>
      </w:r>
      <w:r>
        <w:rPr>
          <w:w w:val="95"/>
        </w:rPr>
        <w:t>haciendas,</w:t>
      </w:r>
      <w:r>
        <w:rPr>
          <w:spacing w:val="-36"/>
          <w:w w:val="95"/>
        </w:rPr>
        <w:t> </w:t>
      </w:r>
      <w:r>
        <w:rPr>
          <w:w w:val="95"/>
        </w:rPr>
        <w:t>aguas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ríos.</w:t>
      </w:r>
      <w:r>
        <w:rPr>
          <w:w w:val="95"/>
          <w:position w:val="8"/>
          <w:sz w:val="14"/>
        </w:rPr>
        <w:t>40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pesar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aparente</w:t>
      </w:r>
      <w:r>
        <w:rPr>
          <w:spacing w:val="-22"/>
          <w:w w:val="95"/>
        </w:rPr>
        <w:t> </w:t>
      </w:r>
      <w:r>
        <w:rPr>
          <w:w w:val="95"/>
        </w:rPr>
        <w:t>candidez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corona</w:t>
      </w:r>
      <w:r>
        <w:rPr>
          <w:spacing w:val="-22"/>
          <w:w w:val="95"/>
        </w:rPr>
        <w:t> </w:t>
      </w:r>
      <w:r>
        <w:rPr>
          <w:w w:val="95"/>
        </w:rPr>
        <w:t>excusaba</w:t>
      </w:r>
      <w:r>
        <w:rPr>
          <w:spacing w:val="-22"/>
          <w:w w:val="95"/>
        </w:rPr>
        <w:t> </w:t>
      </w:r>
      <w:r>
        <w:rPr>
          <w:w w:val="95"/>
        </w:rPr>
        <w:t>cualquier</w:t>
      </w:r>
      <w:r>
        <w:rPr>
          <w:spacing w:val="-22"/>
          <w:w w:val="95"/>
        </w:rPr>
        <w:t> </w:t>
      </w:r>
      <w:r>
        <w:rPr>
          <w:w w:val="95"/>
        </w:rPr>
        <w:t>irregu- </w:t>
      </w:r>
      <w:r>
        <w:rPr/>
        <w:t>laridad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posesión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tierra,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cierto</w:t>
      </w:r>
      <w:r>
        <w:rPr>
          <w:spacing w:val="-19"/>
        </w:rPr>
        <w:t> </w:t>
      </w:r>
      <w:r>
        <w:rPr/>
        <w:t>fue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todo</w:t>
      </w:r>
      <w:r>
        <w:rPr>
          <w:spacing w:val="-19"/>
        </w:rPr>
        <w:t> </w:t>
      </w:r>
      <w:r>
        <w:rPr/>
        <w:t>momento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gobierno </w:t>
      </w:r>
      <w:r>
        <w:rPr>
          <w:w w:val="95"/>
        </w:rPr>
        <w:t>metropolitano</w:t>
      </w:r>
      <w:r>
        <w:rPr>
          <w:spacing w:val="-21"/>
          <w:w w:val="95"/>
        </w:rPr>
        <w:t> </w:t>
      </w:r>
      <w:r>
        <w:rPr>
          <w:w w:val="95"/>
        </w:rPr>
        <w:t>tuvo</w:t>
      </w:r>
      <w:r>
        <w:rPr>
          <w:spacing w:val="-21"/>
          <w:w w:val="95"/>
        </w:rPr>
        <w:t> </w:t>
      </w:r>
      <w:r>
        <w:rPr>
          <w:w w:val="95"/>
        </w:rPr>
        <w:t>claro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composición</w:t>
      </w:r>
      <w:r>
        <w:rPr>
          <w:spacing w:val="-21"/>
          <w:w w:val="95"/>
        </w:rPr>
        <w:t> </w:t>
      </w:r>
      <w:r>
        <w:rPr>
          <w:w w:val="95"/>
        </w:rPr>
        <w:t>consistía</w:t>
      </w:r>
      <w:r>
        <w:rPr>
          <w:spacing w:val="-21"/>
          <w:w w:val="95"/>
        </w:rPr>
        <w:t> </w:t>
      </w:r>
      <w:r>
        <w:rPr>
          <w:w w:val="95"/>
        </w:rPr>
        <w:t>simplemente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 </w:t>
      </w:r>
      <w:r>
        <w:rPr/>
        <w:t>otorgamiento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segundo</w:t>
      </w:r>
      <w:r>
        <w:rPr>
          <w:spacing w:val="-34"/>
        </w:rPr>
        <w:t> </w:t>
      </w:r>
      <w:r>
        <w:rPr/>
        <w:t>título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posesión</w:t>
      </w:r>
      <w:r>
        <w:rPr>
          <w:spacing w:val="-34"/>
        </w:rPr>
        <w:t> </w:t>
      </w:r>
      <w:r>
        <w:rPr/>
        <w:t>sustituto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anteriores,</w:t>
      </w:r>
      <w:r>
        <w:rPr>
          <w:spacing w:val="-34"/>
        </w:rPr>
        <w:t> </w:t>
      </w:r>
      <w:r>
        <w:rPr/>
        <w:t>muchos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cuales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habían</w:t>
      </w:r>
      <w:r>
        <w:rPr>
          <w:spacing w:val="-23"/>
          <w:w w:val="95"/>
        </w:rPr>
        <w:t> </w:t>
      </w:r>
      <w:r>
        <w:rPr>
          <w:w w:val="95"/>
        </w:rPr>
        <w:t>extraviado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paso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años.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Hemos</w:t>
      </w:r>
      <w:r>
        <w:rPr>
          <w:spacing w:val="-22"/>
        </w:rPr>
        <w:t> </w:t>
      </w:r>
      <w:r>
        <w:rPr/>
        <w:t>encontrado</w:t>
      </w:r>
      <w:r>
        <w:rPr>
          <w:spacing w:val="-22"/>
        </w:rPr>
        <w:t> </w:t>
      </w:r>
      <w:r>
        <w:rPr/>
        <w:t>también</w:t>
      </w:r>
      <w:r>
        <w:rPr>
          <w:spacing w:val="-22"/>
        </w:rPr>
        <w:t> </w:t>
      </w:r>
      <w:r>
        <w:rPr/>
        <w:t>algunos</w:t>
      </w:r>
      <w:r>
        <w:rPr>
          <w:spacing w:val="-22"/>
        </w:rPr>
        <w:t> </w:t>
      </w:r>
      <w:r>
        <w:rPr/>
        <w:t>casos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composiciones</w:t>
      </w:r>
      <w:r>
        <w:rPr>
          <w:spacing w:val="-22"/>
        </w:rPr>
        <w:t> </w:t>
      </w:r>
      <w:r>
        <w:rPr/>
        <w:t>realizadas</w:t>
      </w:r>
      <w:r>
        <w:rPr>
          <w:spacing w:val="-22"/>
        </w:rPr>
        <w:t> </w:t>
      </w:r>
      <w:r>
        <w:rPr/>
        <w:t>por pueblos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indios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área</w:t>
      </w:r>
      <w:r>
        <w:rPr>
          <w:spacing w:val="-37"/>
        </w:rPr>
        <w:t> </w:t>
      </w:r>
      <w:r>
        <w:rPr/>
        <w:t>quienes,</w:t>
      </w:r>
      <w:r>
        <w:rPr>
          <w:spacing w:val="-37"/>
        </w:rPr>
        <w:t> </w:t>
      </w:r>
      <w:r>
        <w:rPr/>
        <w:t>aunque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estaban</w:t>
      </w:r>
      <w:r>
        <w:rPr>
          <w:spacing w:val="-37"/>
        </w:rPr>
        <w:t> </w:t>
      </w:r>
      <w:r>
        <w:rPr/>
        <w:t>obligados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hacerlo,</w:t>
      </w:r>
      <w:r>
        <w:rPr>
          <w:spacing w:val="-37"/>
        </w:rPr>
        <w:t> </w:t>
      </w:r>
      <w:r>
        <w:rPr/>
        <w:t>aprove- charon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oportunidad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legalizar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situación</w:t>
      </w:r>
      <w:r>
        <w:rPr>
          <w:spacing w:val="-34"/>
        </w:rPr>
        <w:t> </w:t>
      </w:r>
      <w:r>
        <w:rPr/>
        <w:t>respecto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tierras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poseían fuera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núcleo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su</w:t>
      </w:r>
      <w:r>
        <w:rPr>
          <w:spacing w:val="-5"/>
        </w:rPr>
        <w:t> </w:t>
      </w:r>
      <w:r>
        <w:rPr>
          <w:spacing w:val="-3"/>
        </w:rPr>
        <w:t>asentamiento.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trata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ejemplos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Malacatepec</w:t>
      </w:r>
      <w:r>
        <w:rPr>
          <w:spacing w:val="-5"/>
        </w:rPr>
        <w:t> </w:t>
      </w:r>
      <w:r>
        <w:rPr/>
        <w:t>y </w:t>
      </w:r>
      <w:r>
        <w:rPr>
          <w:spacing w:val="-3"/>
          <w:w w:val="95"/>
        </w:rPr>
        <w:t>Joquicingo.</w:t>
      </w:r>
      <w:r>
        <w:rPr>
          <w:spacing w:val="-27"/>
          <w:w w:val="95"/>
        </w:rPr>
        <w:t> </w:t>
      </w:r>
      <w:r>
        <w:rPr>
          <w:w w:val="95"/>
        </w:rPr>
        <w:t>Ambos</w:t>
      </w:r>
      <w:r>
        <w:rPr>
          <w:spacing w:val="-27"/>
          <w:w w:val="95"/>
        </w:rPr>
        <w:t> </w:t>
      </w:r>
      <w:r>
        <w:rPr>
          <w:w w:val="95"/>
        </w:rPr>
        <w:t>lugares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compusieron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principios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XVIII,</w:t>
      </w:r>
      <w:r>
        <w:rPr>
          <w:spacing w:val="-27"/>
          <w:w w:val="95"/>
        </w:rPr>
        <w:t> </w:t>
      </w:r>
      <w:r>
        <w:rPr>
          <w:w w:val="95"/>
        </w:rPr>
        <w:t>momento</w:t>
      </w:r>
      <w:r>
        <w:rPr>
          <w:spacing w:val="-27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-3"/>
        </w:rPr>
        <w:t>aparentemente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hubo</w:t>
      </w:r>
      <w:r>
        <w:rPr>
          <w:spacing w:val="-36"/>
        </w:rPr>
        <w:t> </w:t>
      </w:r>
      <w:r>
        <w:rPr/>
        <w:t>alguna</w:t>
      </w:r>
      <w:r>
        <w:rPr>
          <w:spacing w:val="-36"/>
        </w:rPr>
        <w:t> </w:t>
      </w:r>
      <w:r>
        <w:rPr/>
        <w:t>manifestación</w:t>
      </w:r>
      <w:r>
        <w:rPr>
          <w:spacing w:val="-36"/>
        </w:rPr>
        <w:t> </w:t>
      </w:r>
      <w:r>
        <w:rPr/>
        <w:t>adversa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reconocimiento</w:t>
      </w:r>
      <w:r>
        <w:rPr>
          <w:spacing w:val="-36"/>
        </w:rPr>
        <w:t> </w:t>
      </w:r>
      <w:r>
        <w:rPr/>
        <w:t>de</w:t>
      </w:r>
    </w:p>
    <w:p>
      <w:pPr>
        <w:pStyle w:val="BodyText"/>
        <w:spacing w:before="8"/>
        <w:rPr>
          <w:sz w:val="28"/>
        </w:rPr>
      </w:pPr>
      <w:r>
        <w:rPr/>
        <w:pict>
          <v:line style="position:absolute;mso-position-horizontal-relative:page;mso-position-vertical-relative:paragraph;z-index:6448;mso-wrap-distance-left:0;mso-wrap-distance-right:0" from="42.519699pt,18.613041pt" to="170.078699pt,18.613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w w:val="90"/>
          <w:position w:val="6"/>
          <w:sz w:val="10"/>
        </w:rPr>
        <w:t>39</w:t>
      </w:r>
      <w:r>
        <w:rPr>
          <w:spacing w:val="12"/>
          <w:w w:val="90"/>
          <w:position w:val="6"/>
          <w:sz w:val="10"/>
        </w:rPr>
        <w:t> </w:t>
      </w:r>
      <w:r>
        <w:rPr>
          <w:w w:val="90"/>
          <w:sz w:val="18"/>
        </w:rPr>
        <w:t>Sobre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composiciones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dice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Solano: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Esta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operación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siempre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unipersonal,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entre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funcionario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labrador,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pero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ocasiones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composición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colectiva,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general,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toda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región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provincia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mediante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pago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cantidad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sustantiva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improcedentes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procedimientos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judiciales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resolvían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problemas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administración”. </w:t>
      </w:r>
      <w:r>
        <w:rPr>
          <w:w w:val="95"/>
          <w:sz w:val="18"/>
        </w:rPr>
        <w:t>Solano,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Cedulario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tierras,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w w:val="95"/>
          <w:sz w:val="18"/>
        </w:rPr>
        <w:t>p.43.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composición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provincia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Malinalco,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fijada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3,000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pesos </w:t>
      </w:r>
      <w:r>
        <w:rPr>
          <w:w w:val="90"/>
          <w:sz w:val="18"/>
        </w:rPr>
        <w:t>véase: A.G.N., Tierras, vol.1744, exp.5,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fo.28r.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40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A.G.N.,</w:t>
      </w:r>
      <w:r>
        <w:rPr>
          <w:spacing w:val="-22"/>
          <w:sz w:val="18"/>
        </w:rPr>
        <w:t> </w:t>
      </w:r>
      <w:r>
        <w:rPr>
          <w:sz w:val="18"/>
        </w:rPr>
        <w:t>Mercedes,</w:t>
      </w:r>
      <w:r>
        <w:rPr>
          <w:spacing w:val="-22"/>
          <w:sz w:val="18"/>
        </w:rPr>
        <w:t> </w:t>
      </w:r>
      <w:r>
        <w:rPr>
          <w:sz w:val="18"/>
        </w:rPr>
        <w:t>vol.44,</w:t>
      </w:r>
      <w:r>
        <w:rPr>
          <w:spacing w:val="-22"/>
          <w:sz w:val="18"/>
        </w:rPr>
        <w:t> </w:t>
      </w:r>
      <w:r>
        <w:rPr>
          <w:sz w:val="18"/>
        </w:rPr>
        <w:t>fs.</w:t>
      </w:r>
      <w:r>
        <w:rPr>
          <w:spacing w:val="-22"/>
          <w:sz w:val="18"/>
        </w:rPr>
        <w:t> </w:t>
      </w:r>
      <w:r>
        <w:rPr>
          <w:sz w:val="18"/>
        </w:rPr>
        <w:t>144v-146v.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acuerdo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composición</w:t>
      </w:r>
      <w:r>
        <w:rPr>
          <w:spacing w:val="-22"/>
          <w:sz w:val="18"/>
        </w:rPr>
        <w:t> </w:t>
      </w:r>
      <w:r>
        <w:rPr>
          <w:sz w:val="18"/>
        </w:rPr>
        <w:t>fue</w:t>
      </w:r>
      <w:r>
        <w:rPr>
          <w:spacing w:val="-22"/>
          <w:sz w:val="18"/>
        </w:rPr>
        <w:t> </w:t>
      </w:r>
      <w:r>
        <w:rPr>
          <w:sz w:val="18"/>
        </w:rPr>
        <w:t>celebrado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1643,</w:t>
      </w:r>
      <w:r>
        <w:rPr>
          <w:spacing w:val="-22"/>
          <w:sz w:val="18"/>
        </w:rPr>
        <w:t> </w:t>
      </w:r>
      <w:r>
        <w:rPr>
          <w:sz w:val="18"/>
        </w:rPr>
        <w:t>sin</w:t>
      </w:r>
      <w:r>
        <w:rPr>
          <w:spacing w:val="-22"/>
          <w:sz w:val="18"/>
        </w:rPr>
        <w:t> </w:t>
      </w:r>
      <w:r>
        <w:rPr>
          <w:sz w:val="18"/>
        </w:rPr>
        <w:t>embargo encontramos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principios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1648</w:t>
      </w:r>
      <w:r>
        <w:rPr>
          <w:spacing w:val="-34"/>
          <w:sz w:val="18"/>
        </w:rPr>
        <w:t> </w:t>
      </w:r>
      <w:r>
        <w:rPr>
          <w:sz w:val="18"/>
        </w:rPr>
        <w:t>sólo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había</w:t>
      </w:r>
      <w:r>
        <w:rPr>
          <w:spacing w:val="-34"/>
          <w:sz w:val="18"/>
        </w:rPr>
        <w:t> </w:t>
      </w:r>
      <w:r>
        <w:rPr>
          <w:sz w:val="18"/>
        </w:rPr>
        <w:t>cubierto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mitad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dinero</w:t>
      </w:r>
      <w:r>
        <w:rPr>
          <w:spacing w:val="-34"/>
          <w:sz w:val="18"/>
        </w:rPr>
        <w:t> </w:t>
      </w:r>
      <w:r>
        <w:rPr>
          <w:sz w:val="18"/>
        </w:rPr>
        <w:t>pactado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lo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corona </w:t>
      </w:r>
      <w:r>
        <w:rPr>
          <w:w w:val="95"/>
          <w:sz w:val="18"/>
        </w:rPr>
        <w:t>urgió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entrega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total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dinero.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A.G.N.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Mercedes,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vol.47,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fs.242-243.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/>
        <w:pict>
          <v:line style="position:absolute;mso-position-horizontal-relative:page;mso-position-vertical-relative:page;z-index:-485704" from="51.023602pt,585.893372pt" to="178.582602pt,585.893372pt" stroked="true" strokeweight=".25pt" strokecolor="#000000">
            <w10:wrap type="none"/>
          </v:line>
        </w:pict>
      </w:r>
      <w:bookmarkStart w:name="Dueños de haciendas y ranchos en la juri" w:id="174"/>
      <w:bookmarkEnd w:id="174"/>
      <w:r>
        <w:rPr/>
      </w:r>
      <w:bookmarkStart w:name="_bookmark77" w:id="175"/>
      <w:bookmarkEnd w:id="175"/>
      <w:r>
        <w:rPr/>
      </w: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257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</w:pP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tierras.</w:t>
      </w:r>
      <w:r>
        <w:rPr>
          <w:w w:val="95"/>
          <w:position w:val="8"/>
          <w:sz w:val="14"/>
        </w:rPr>
        <w:t>41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adelante</w:t>
      </w:r>
      <w:r>
        <w:rPr>
          <w:spacing w:val="-22"/>
          <w:w w:val="95"/>
        </w:rPr>
        <w:t> </w:t>
      </w:r>
      <w:r>
        <w:rPr>
          <w:w w:val="95"/>
        </w:rPr>
        <w:t>volveremos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casos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ejemplo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conflic- tividad</w:t>
      </w:r>
      <w:r>
        <w:rPr>
          <w:spacing w:val="-16"/>
          <w:w w:val="95"/>
        </w:rPr>
        <w:t> </w:t>
      </w:r>
      <w:r>
        <w:rPr>
          <w:w w:val="95"/>
        </w:rPr>
        <w:t>emanada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reconocimiento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mojoneras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pueblos.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4"/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reserva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corporaciones</w:t>
      </w:r>
      <w:r>
        <w:rPr>
          <w:spacing w:val="-29"/>
          <w:w w:val="95"/>
        </w:rPr>
        <w:t> </w:t>
      </w:r>
      <w:r>
        <w:rPr>
          <w:w w:val="95"/>
        </w:rPr>
        <w:t>indias</w:t>
      </w:r>
      <w:r>
        <w:rPr>
          <w:spacing w:val="-29"/>
          <w:w w:val="95"/>
        </w:rPr>
        <w:t> </w:t>
      </w:r>
      <w:r>
        <w:rPr>
          <w:w w:val="95"/>
        </w:rPr>
        <w:t>contribuyeran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consolidación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Armada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Barlovento,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mayor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ingresos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vía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composición </w:t>
      </w:r>
      <w:r>
        <w:rPr>
          <w:w w:val="95"/>
        </w:rPr>
        <w:t>procedió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dueños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haciendas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ranchos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centro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México.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ejemplo,</w:t>
      </w:r>
      <w:r>
        <w:rPr>
          <w:spacing w:val="-20"/>
          <w:w w:val="95"/>
        </w:rPr>
        <w:t> </w:t>
      </w:r>
      <w:r>
        <w:rPr>
          <w:w w:val="95"/>
        </w:rPr>
        <w:t>al </w:t>
      </w:r>
      <w:r>
        <w:rPr/>
        <w:t>tiempo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orden</w:t>
      </w:r>
      <w:r>
        <w:rPr>
          <w:spacing w:val="-44"/>
        </w:rPr>
        <w:t> </w:t>
      </w:r>
      <w:r>
        <w:rPr/>
        <w:t>general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composición</w:t>
      </w:r>
      <w:r>
        <w:rPr>
          <w:spacing w:val="-44"/>
        </w:rPr>
        <w:t> </w:t>
      </w:r>
      <w:r>
        <w:rPr/>
        <w:t>fue</w:t>
      </w:r>
      <w:r>
        <w:rPr>
          <w:spacing w:val="-44"/>
        </w:rPr>
        <w:t> </w:t>
      </w:r>
      <w:r>
        <w:rPr/>
        <w:t>remitido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mandamiento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alcalde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minas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reunir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hacenderos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prominentes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jurisdicción</w:t>
      </w:r>
      <w:r>
        <w:rPr>
          <w:spacing w:val="-34"/>
        </w:rPr>
        <w:t> </w:t>
      </w:r>
      <w:r>
        <w:rPr/>
        <w:t>e</w:t>
      </w:r>
      <w:r>
        <w:rPr>
          <w:spacing w:val="-34"/>
        </w:rPr>
        <w:t> </w:t>
      </w:r>
      <w:r>
        <w:rPr/>
        <w:t>inducirlos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suplieran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deficiencias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posesión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 tierras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ocupaban.</w:t>
      </w:r>
      <w:r>
        <w:rPr>
          <w:spacing w:val="-15"/>
        </w:rPr>
        <w:t> </w:t>
      </w:r>
      <w:r>
        <w:rPr/>
        <w:t>Gracias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/>
        <w:t>notificación</w:t>
      </w:r>
      <w:r>
        <w:rPr>
          <w:spacing w:val="-15"/>
        </w:rPr>
        <w:t> </w:t>
      </w:r>
      <w:r>
        <w:rPr/>
        <w:t>conocemos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nombres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 </w:t>
      </w:r>
      <w:r>
        <w:rPr>
          <w:w w:val="95"/>
        </w:rPr>
        <w:t>dueños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haciendas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19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aparecen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siguiente</w:t>
      </w:r>
      <w:r>
        <w:rPr>
          <w:spacing w:val="-19"/>
          <w:w w:val="95"/>
        </w:rPr>
        <w:t> </w:t>
      </w:r>
      <w:r>
        <w:rPr>
          <w:w w:val="95"/>
        </w:rPr>
        <w:t>lista.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tbl>
      <w:tblPr>
        <w:tblW w:w="0" w:type="auto"/>
        <w:jc w:val="left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83"/>
      </w:tblGrid>
      <w:tr>
        <w:trPr>
          <w:trHeight w:val="280" w:hRule="exact"/>
        </w:trPr>
        <w:tc>
          <w:tcPr>
            <w:tcW w:w="748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01" w:lineRule="exact"/>
              <w:ind w:left="2566" w:right="2113"/>
              <w:jc w:val="center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Cuadro No. 13</w:t>
            </w:r>
          </w:p>
        </w:tc>
      </w:tr>
      <w:tr>
        <w:trPr>
          <w:trHeight w:val="397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4"/>
              <w:ind w:left="804"/>
              <w:rPr>
                <w:b/>
                <w:sz w:val="20"/>
              </w:rPr>
            </w:pPr>
            <w:r>
              <w:rPr>
                <w:b/>
                <w:sz w:val="20"/>
              </w:rPr>
              <w:t>Dueños de haciendas y ranchos en la jurisdicción de Temascaltepec, 1643.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109"/>
              <w:rPr>
                <w:sz w:val="16"/>
              </w:rPr>
            </w:pPr>
            <w:r>
              <w:rPr>
                <w:w w:val="95"/>
                <w:sz w:val="16"/>
              </w:rPr>
              <w:t>1. Alonso Hernández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015"/>
              <w:rPr>
                <w:sz w:val="16"/>
              </w:rPr>
            </w:pPr>
            <w:r>
              <w:rPr>
                <w:w w:val="95"/>
                <w:sz w:val="16"/>
              </w:rPr>
              <w:t>2. doña María de Salazar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086"/>
              <w:rPr>
                <w:sz w:val="16"/>
              </w:rPr>
            </w:pPr>
            <w:r>
              <w:rPr>
                <w:w w:val="95"/>
                <w:sz w:val="16"/>
              </w:rPr>
              <w:t>3. Francisco de Rivera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820"/>
              <w:rPr>
                <w:sz w:val="16"/>
              </w:rPr>
            </w:pPr>
            <w:r>
              <w:rPr>
                <w:w w:val="95"/>
                <w:sz w:val="16"/>
              </w:rPr>
              <w:t>4. Cristóbal Millán de Gamboa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172"/>
              <w:rPr>
                <w:sz w:val="16"/>
              </w:rPr>
            </w:pPr>
            <w:r>
              <w:rPr>
                <w:w w:val="90"/>
                <w:sz w:val="16"/>
              </w:rPr>
              <w:t>5. Francisco Jaimes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011"/>
              <w:rPr>
                <w:sz w:val="16"/>
              </w:rPr>
            </w:pPr>
            <w:r>
              <w:rPr>
                <w:w w:val="95"/>
                <w:sz w:val="16"/>
              </w:rPr>
              <w:t>6. Francisco de Mercado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998"/>
              <w:rPr>
                <w:sz w:val="16"/>
              </w:rPr>
            </w:pPr>
            <w:r>
              <w:rPr>
                <w:w w:val="95"/>
                <w:sz w:val="16"/>
              </w:rPr>
              <w:t>7. Alonso de Mondragón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874"/>
              <w:rPr>
                <w:sz w:val="16"/>
              </w:rPr>
            </w:pPr>
            <w:r>
              <w:rPr>
                <w:w w:val="95"/>
                <w:sz w:val="16"/>
              </w:rPr>
              <w:t>8. El párroco Jorge de Gamay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860"/>
              <w:rPr>
                <w:sz w:val="16"/>
              </w:rPr>
            </w:pPr>
            <w:r>
              <w:rPr>
                <w:w w:val="95"/>
                <w:sz w:val="16"/>
              </w:rPr>
              <w:t>9. Juan de Sámano Salamanca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094"/>
              <w:rPr>
                <w:sz w:val="16"/>
              </w:rPr>
            </w:pPr>
            <w:r>
              <w:rPr>
                <w:w w:val="95"/>
                <w:sz w:val="16"/>
              </w:rPr>
              <w:t>10. Diego de Amaedo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542"/>
              <w:rPr>
                <w:sz w:val="16"/>
              </w:rPr>
            </w:pPr>
            <w:r>
              <w:rPr>
                <w:w w:val="95"/>
                <w:sz w:val="16"/>
              </w:rPr>
              <w:t>11. Licenciado Cristóbal Vaca de Salazar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212"/>
              <w:rPr>
                <w:sz w:val="16"/>
              </w:rPr>
            </w:pPr>
            <w:r>
              <w:rPr>
                <w:w w:val="95"/>
                <w:sz w:val="16"/>
              </w:rPr>
              <w:t>12. Juan de Gante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890"/>
              <w:rPr>
                <w:sz w:val="16"/>
              </w:rPr>
            </w:pPr>
            <w:r>
              <w:rPr>
                <w:w w:val="95"/>
                <w:sz w:val="16"/>
              </w:rPr>
              <w:t>13. Melchor Serrano, mulato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134"/>
              <w:rPr>
                <w:sz w:val="16"/>
              </w:rPr>
            </w:pPr>
            <w:r>
              <w:rPr>
                <w:w w:val="95"/>
                <w:sz w:val="16"/>
              </w:rPr>
              <w:t>14. Juan de Cercoles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275"/>
              <w:rPr>
                <w:sz w:val="16"/>
              </w:rPr>
            </w:pPr>
            <w:r>
              <w:rPr>
                <w:w w:val="95"/>
                <w:sz w:val="16"/>
              </w:rPr>
              <w:t>15. Diego Ortiz</w:t>
            </w:r>
          </w:p>
        </w:tc>
      </w:tr>
      <w:tr>
        <w:trPr>
          <w:trHeight w:val="1177" w:hRule="exact"/>
        </w:trPr>
        <w:tc>
          <w:tcPr>
            <w:tcW w:w="748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77"/>
              <w:ind w:right="69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continúa...</w:t>
            </w: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180" w:lineRule="exact" w:before="1"/>
              <w:rPr>
                <w:sz w:val="18"/>
              </w:rPr>
            </w:pPr>
            <w:r>
              <w:rPr>
                <w:w w:val="95"/>
                <w:position w:val="6"/>
                <w:sz w:val="10"/>
              </w:rPr>
              <w:t>41    </w:t>
            </w:r>
            <w:r>
              <w:rPr>
                <w:w w:val="95"/>
                <w:sz w:val="18"/>
              </w:rPr>
              <w:t>A.G.N., Tierras, vols. 284, exp.6 y vol. 999, exp.15.</w:t>
            </w:r>
          </w:p>
        </w:tc>
      </w:tr>
    </w:tbl>
    <w:p>
      <w:pPr>
        <w:spacing w:after="0" w:line="180" w:lineRule="exac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258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20"/>
        </w:rPr>
      </w:pPr>
    </w:p>
    <w:tbl>
      <w:tblPr>
        <w:tblW w:w="0" w:type="auto"/>
        <w:jc w:val="left"/>
        <w:tblInd w:w="1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83"/>
      </w:tblGrid>
      <w:tr>
        <w:trPr>
          <w:trHeight w:val="280" w:hRule="exact"/>
        </w:trPr>
        <w:tc>
          <w:tcPr>
            <w:tcW w:w="748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01" w:lineRule="exact"/>
              <w:ind w:left="2566" w:right="2113"/>
              <w:jc w:val="center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Cuadro No. 13</w:t>
            </w:r>
          </w:p>
        </w:tc>
      </w:tr>
      <w:tr>
        <w:trPr>
          <w:trHeight w:val="397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4"/>
              <w:ind w:left="804"/>
              <w:rPr>
                <w:b/>
                <w:sz w:val="20"/>
              </w:rPr>
            </w:pPr>
            <w:r>
              <w:rPr>
                <w:b/>
                <w:sz w:val="20"/>
              </w:rPr>
              <w:t>Dueños de haciendas y ranchos en la jurisdicción de Temascaltepec, 1643.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042"/>
              <w:rPr>
                <w:sz w:val="16"/>
              </w:rPr>
            </w:pPr>
            <w:r>
              <w:rPr>
                <w:w w:val="95"/>
                <w:sz w:val="16"/>
              </w:rPr>
              <w:t>16. Nicolás de Albarran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213"/>
              <w:rPr>
                <w:sz w:val="16"/>
              </w:rPr>
            </w:pPr>
            <w:r>
              <w:rPr>
                <w:sz w:val="16"/>
              </w:rPr>
              <w:t>17. Pedro de Soto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978"/>
              <w:rPr>
                <w:sz w:val="16"/>
              </w:rPr>
            </w:pPr>
            <w:r>
              <w:rPr>
                <w:w w:val="95"/>
                <w:sz w:val="16"/>
              </w:rPr>
              <w:t>18. Francisco de Peñalosa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215"/>
              <w:rPr>
                <w:sz w:val="16"/>
              </w:rPr>
            </w:pPr>
            <w:r>
              <w:rPr>
                <w:w w:val="95"/>
                <w:sz w:val="16"/>
              </w:rPr>
              <w:t>19. Juan de Aviles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175"/>
              <w:rPr>
                <w:sz w:val="16"/>
              </w:rPr>
            </w:pPr>
            <w:r>
              <w:rPr>
                <w:w w:val="95"/>
                <w:sz w:val="16"/>
              </w:rPr>
              <w:t>20. Juan de Cuellar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099"/>
              <w:rPr>
                <w:sz w:val="16"/>
              </w:rPr>
            </w:pPr>
            <w:r>
              <w:rPr>
                <w:w w:val="95"/>
                <w:sz w:val="16"/>
              </w:rPr>
              <w:t>21. Manuel de Hierro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831"/>
              <w:rPr>
                <w:sz w:val="16"/>
              </w:rPr>
            </w:pPr>
            <w:r>
              <w:rPr>
                <w:w w:val="95"/>
                <w:sz w:val="16"/>
              </w:rPr>
              <w:t>22. Juan de Bustos Maldonado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984"/>
              <w:rPr>
                <w:sz w:val="16"/>
              </w:rPr>
            </w:pPr>
            <w:r>
              <w:rPr>
                <w:w w:val="95"/>
                <w:sz w:val="16"/>
              </w:rPr>
              <w:t>23. doña Jerónima García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105"/>
              <w:rPr>
                <w:sz w:val="16"/>
              </w:rPr>
            </w:pPr>
            <w:r>
              <w:rPr>
                <w:w w:val="95"/>
                <w:sz w:val="16"/>
              </w:rPr>
              <w:t>24. Los menores de don Jerónimo González de Estrada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947"/>
              <w:rPr>
                <w:sz w:val="16"/>
              </w:rPr>
            </w:pPr>
            <w:r>
              <w:rPr>
                <w:w w:val="95"/>
                <w:sz w:val="16"/>
              </w:rPr>
              <w:t>25. Juan de Salazar, mulato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813"/>
              <w:rPr>
                <w:sz w:val="16"/>
              </w:rPr>
            </w:pPr>
            <w:r>
              <w:rPr>
                <w:w w:val="95"/>
                <w:sz w:val="16"/>
              </w:rPr>
              <w:t>26. Cristóbal Dávila y Ledesma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607"/>
              <w:rPr>
                <w:sz w:val="16"/>
              </w:rPr>
            </w:pPr>
            <w:r>
              <w:rPr>
                <w:w w:val="95"/>
                <w:sz w:val="16"/>
              </w:rPr>
              <w:t>27. don Sebastián Porcayo de la Cerda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924"/>
              <w:rPr>
                <w:sz w:val="16"/>
              </w:rPr>
            </w:pPr>
            <w:r>
              <w:rPr>
                <w:w w:val="95"/>
                <w:sz w:val="16"/>
              </w:rPr>
              <w:t>28. Alonso Benítez de Ávila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3213"/>
              <w:rPr>
                <w:sz w:val="16"/>
              </w:rPr>
            </w:pPr>
            <w:r>
              <w:rPr>
                <w:sz w:val="16"/>
              </w:rPr>
              <w:t>29. Pedro de Soto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954"/>
              <w:rPr>
                <w:sz w:val="16"/>
              </w:rPr>
            </w:pPr>
            <w:r>
              <w:rPr>
                <w:w w:val="95"/>
                <w:sz w:val="16"/>
              </w:rPr>
              <w:t>30. doña Jerónima Castilla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582"/>
              <w:rPr>
                <w:sz w:val="16"/>
              </w:rPr>
            </w:pPr>
            <w:r>
              <w:rPr>
                <w:w w:val="95"/>
                <w:sz w:val="16"/>
              </w:rPr>
              <w:t>31. Los herederos de Alonso Velásquez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997"/>
              <w:rPr>
                <w:sz w:val="16"/>
              </w:rPr>
            </w:pPr>
            <w:r>
              <w:rPr>
                <w:w w:val="95"/>
                <w:sz w:val="16"/>
              </w:rPr>
              <w:t>32. Luis Pérez de Vergara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912"/>
              <w:rPr>
                <w:sz w:val="16"/>
              </w:rPr>
            </w:pPr>
            <w:r>
              <w:rPr>
                <w:w w:val="95"/>
                <w:sz w:val="16"/>
              </w:rPr>
              <w:t>33. Jerónimo Gómez Sotelo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70"/>
              <w:ind w:left="2982"/>
              <w:rPr>
                <w:sz w:val="16"/>
              </w:rPr>
            </w:pPr>
            <w:r>
              <w:rPr>
                <w:w w:val="95"/>
                <w:sz w:val="16"/>
              </w:rPr>
              <w:t>34. Gaspar de Arizmendi.</w:t>
            </w:r>
          </w:p>
        </w:tc>
      </w:tr>
      <w:tr>
        <w:trPr>
          <w:trHeight w:val="340" w:hRule="exact"/>
        </w:trPr>
        <w:tc>
          <w:tcPr>
            <w:tcW w:w="748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8"/>
              <w:ind w:left="2572"/>
              <w:rPr>
                <w:sz w:val="18"/>
              </w:rPr>
            </w:pPr>
            <w:r>
              <w:rPr>
                <w:w w:val="95"/>
                <w:sz w:val="18"/>
              </w:rPr>
              <w:t>Fuente: A.G.N., Mercedes, vol.45, fo. 278.</w:t>
            </w:r>
          </w:p>
        </w:tc>
      </w:tr>
    </w:tbl>
    <w:p>
      <w:pPr>
        <w:pStyle w:val="BodyText"/>
        <w:spacing w:before="5"/>
        <w:rPr>
          <w:i/>
          <w:sz w:val="25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/>
        <w:t>La</w:t>
      </w:r>
      <w:r>
        <w:rPr>
          <w:spacing w:val="-43"/>
        </w:rPr>
        <w:t> </w:t>
      </w:r>
      <w:r>
        <w:rPr/>
        <w:t>contribución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/>
        <w:t>individuo</w:t>
      </w:r>
      <w:r>
        <w:rPr>
          <w:spacing w:val="-43"/>
        </w:rPr>
        <w:t> </w:t>
      </w:r>
      <w:r>
        <w:rPr/>
        <w:t>varió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acuerdo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número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extensión 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posesiones.</w:t>
      </w:r>
      <w:r>
        <w:rPr>
          <w:position w:val="8"/>
          <w:sz w:val="14"/>
        </w:rPr>
        <w:t>42</w:t>
      </w:r>
      <w:r>
        <w:rPr>
          <w:spacing w:val="-5"/>
          <w:position w:val="8"/>
          <w:sz w:val="14"/>
        </w:rPr>
        <w:t> </w:t>
      </w:r>
      <w:r>
        <w:rPr/>
        <w:t>La</w:t>
      </w:r>
      <w:r>
        <w:rPr>
          <w:spacing w:val="-30"/>
        </w:rPr>
        <w:t> </w:t>
      </w:r>
      <w:r>
        <w:rPr/>
        <w:t>cantidad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alta,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ejemplo,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200</w:t>
      </w:r>
      <w:r>
        <w:rPr>
          <w:spacing w:val="-30"/>
        </w:rPr>
        <w:t> </w:t>
      </w:r>
      <w:r>
        <w:rPr/>
        <w:t>pesos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cinco </w:t>
      </w:r>
      <w:r>
        <w:rPr>
          <w:w w:val="95"/>
        </w:rPr>
        <w:t>caballerías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tierra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sitio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ganado</w:t>
      </w:r>
      <w:r>
        <w:rPr>
          <w:spacing w:val="-27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respectivo</w:t>
      </w:r>
      <w:r>
        <w:rPr>
          <w:spacing w:val="-27"/>
          <w:w w:val="95"/>
        </w:rPr>
        <w:t> </w:t>
      </w:r>
      <w:r>
        <w:rPr>
          <w:w w:val="95"/>
        </w:rPr>
        <w:t>aprovechamiento</w:t>
      </w:r>
      <w:r>
        <w:rPr>
          <w:spacing w:val="-27"/>
          <w:w w:val="95"/>
        </w:rPr>
        <w:t> </w:t>
      </w:r>
      <w:r>
        <w:rPr>
          <w:w w:val="95"/>
        </w:rPr>
        <w:t>de aguas.</w:t>
      </w:r>
      <w:r>
        <w:rPr>
          <w:w w:val="95"/>
          <w:position w:val="8"/>
          <w:sz w:val="14"/>
        </w:rPr>
        <w:t>43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otros</w:t>
      </w:r>
      <w:r>
        <w:rPr>
          <w:spacing w:val="-12"/>
          <w:w w:val="95"/>
        </w:rPr>
        <w:t> </w:t>
      </w:r>
      <w:r>
        <w:rPr>
          <w:w w:val="95"/>
        </w:rPr>
        <w:t>casos</w:t>
      </w:r>
      <w:r>
        <w:rPr>
          <w:spacing w:val="-12"/>
          <w:w w:val="95"/>
        </w:rPr>
        <w:t> </w:t>
      </w:r>
      <w:r>
        <w:rPr>
          <w:w w:val="95"/>
        </w:rPr>
        <w:t>150</w:t>
      </w:r>
      <w:r>
        <w:rPr>
          <w:spacing w:val="-12"/>
          <w:w w:val="95"/>
        </w:rPr>
        <w:t> </w:t>
      </w:r>
      <w:r>
        <w:rPr>
          <w:w w:val="95"/>
        </w:rPr>
        <w:t>pesos</w:t>
      </w:r>
      <w:r>
        <w:rPr>
          <w:spacing w:val="-12"/>
          <w:w w:val="95"/>
        </w:rPr>
        <w:t> </w:t>
      </w:r>
      <w:r>
        <w:rPr>
          <w:w w:val="95"/>
        </w:rPr>
        <w:t>fueron</w:t>
      </w:r>
      <w:r>
        <w:rPr>
          <w:spacing w:val="-12"/>
          <w:w w:val="95"/>
        </w:rPr>
        <w:t> </w:t>
      </w:r>
      <w:r>
        <w:rPr>
          <w:w w:val="95"/>
        </w:rPr>
        <w:t>suficientes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componer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estancia</w:t>
      </w:r>
      <w:r>
        <w:rPr>
          <w:spacing w:val="-12"/>
          <w:w w:val="95"/>
        </w:rPr>
        <w:t> </w:t>
      </w:r>
      <w:r>
        <w:rPr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</w:pPr>
      <w:r>
        <w:rPr/>
        <w:pict>
          <v:line style="position:absolute;mso-position-horizontal-relative:page;mso-position-vertical-relative:paragraph;z-index:6496;mso-wrap-distance-left:0;mso-wrap-distance-right:0" from="42.519699pt,16.127604pt" to="170.078699pt,16.127604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42  </w:t>
      </w:r>
      <w:r>
        <w:rPr>
          <w:sz w:val="18"/>
        </w:rPr>
        <w:t>A.G.N., Mercedes, vol. 45, fo. 278 y ss.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43     </w:t>
      </w:r>
      <w:r>
        <w:rPr>
          <w:w w:val="95"/>
          <w:sz w:val="18"/>
        </w:rPr>
        <w:t>A.G.N:, Mercedes, vol.44, fs. 154v-156.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259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spacing w:line="276" w:lineRule="auto" w:before="0"/>
        <w:ind w:left="120" w:right="29" w:firstLine="0"/>
        <w:jc w:val="left"/>
        <w:rPr>
          <w:sz w:val="14"/>
        </w:rPr>
      </w:pPr>
      <w:r>
        <w:rPr>
          <w:w w:val="95"/>
          <w:sz w:val="24"/>
        </w:rPr>
        <w:t>ganado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mayor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cinco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caballerías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tierra;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mientras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mínima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cantidad</w:t>
      </w:r>
      <w:r>
        <w:rPr>
          <w:spacing w:val="-22"/>
          <w:w w:val="95"/>
          <w:sz w:val="24"/>
        </w:rPr>
        <w:t> </w:t>
      </w:r>
      <w:r>
        <w:rPr>
          <w:spacing w:val="-3"/>
          <w:w w:val="95"/>
          <w:sz w:val="24"/>
        </w:rPr>
        <w:t>paga- </w:t>
      </w:r>
      <w:r>
        <w:rPr>
          <w:w w:val="90"/>
          <w:sz w:val="24"/>
        </w:rPr>
        <w:t>da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fue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20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pesos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19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un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pedazo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tierra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con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su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rFonts w:ascii="Cambria" w:hAnsi="Cambria"/>
          <w:i/>
          <w:spacing w:val="-5"/>
          <w:w w:val="90"/>
          <w:sz w:val="24"/>
        </w:rPr>
        <w:t>agua</w:t>
      </w:r>
      <w:r>
        <w:rPr>
          <w:spacing w:val="-5"/>
          <w:w w:val="90"/>
          <w:sz w:val="24"/>
        </w:rPr>
        <w:t>”.</w:t>
      </w:r>
      <w:r>
        <w:rPr>
          <w:spacing w:val="-5"/>
          <w:w w:val="90"/>
          <w:position w:val="8"/>
          <w:sz w:val="14"/>
        </w:rPr>
        <w:t>44</w:t>
      </w:r>
    </w:p>
    <w:p>
      <w:pPr>
        <w:pStyle w:val="BodyText"/>
        <w:spacing w:line="278" w:lineRule="auto" w:before="57"/>
        <w:ind w:left="120" w:right="128" w:firstLine="453"/>
        <w:jc w:val="both"/>
      </w:pPr>
      <w:r>
        <w:rPr>
          <w:spacing w:val="-4"/>
        </w:rPr>
        <w:t>No</w:t>
      </w:r>
      <w:r>
        <w:rPr>
          <w:spacing w:val="-42"/>
        </w:rPr>
        <w:t> </w:t>
      </w:r>
      <w:r>
        <w:rPr/>
        <w:t>sabemos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exactitud</w:t>
      </w:r>
      <w:r>
        <w:rPr>
          <w:spacing w:val="-42"/>
        </w:rPr>
        <w:t> </w:t>
      </w:r>
      <w:r>
        <w:rPr/>
        <w:t>cuál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monto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recabado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corona</w:t>
      </w:r>
      <w:r>
        <w:rPr>
          <w:spacing w:val="-42"/>
        </w:rPr>
        <w:t> </w:t>
      </w:r>
      <w:r>
        <w:rPr/>
        <w:t>espa- </w:t>
      </w:r>
      <w:r>
        <w:rPr>
          <w:w w:val="95"/>
        </w:rPr>
        <w:t>ñola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vía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composición,</w:t>
      </w:r>
      <w:r>
        <w:rPr>
          <w:spacing w:val="-18"/>
          <w:w w:val="95"/>
        </w:rPr>
        <w:t> </w:t>
      </w:r>
      <w:r>
        <w:rPr>
          <w:w w:val="95"/>
        </w:rPr>
        <w:t>ni</w:t>
      </w:r>
      <w:r>
        <w:rPr>
          <w:spacing w:val="-18"/>
          <w:w w:val="95"/>
        </w:rPr>
        <w:t> </w:t>
      </w:r>
      <w:r>
        <w:rPr>
          <w:w w:val="95"/>
        </w:rPr>
        <w:t>contamos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registros</w:t>
      </w:r>
      <w:r>
        <w:rPr>
          <w:spacing w:val="-18"/>
          <w:w w:val="95"/>
        </w:rPr>
        <w:t> </w:t>
      </w:r>
      <w:r>
        <w:rPr>
          <w:w w:val="95"/>
        </w:rPr>
        <w:t>totales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refieran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lis- tas</w:t>
      </w:r>
      <w:r>
        <w:rPr>
          <w:spacing w:val="-18"/>
          <w:w w:val="95"/>
        </w:rPr>
        <w:t> </w:t>
      </w:r>
      <w:r>
        <w:rPr>
          <w:w w:val="95"/>
        </w:rPr>
        <w:t>completas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propietarios,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posesiones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contribuciones</w:t>
      </w:r>
      <w:r>
        <w:rPr>
          <w:spacing w:val="-18"/>
          <w:w w:val="95"/>
        </w:rPr>
        <w:t> </w:t>
      </w:r>
      <w:r>
        <w:rPr>
          <w:w w:val="95"/>
        </w:rPr>
        <w:t>realizadas;</w:t>
      </w:r>
      <w:r>
        <w:rPr>
          <w:spacing w:val="-18"/>
          <w:w w:val="95"/>
        </w:rPr>
        <w:t> </w:t>
      </w:r>
      <w:r>
        <w:rPr>
          <w:w w:val="95"/>
        </w:rPr>
        <w:t>sin </w:t>
      </w:r>
      <w:r>
        <w:rPr>
          <w:spacing w:val="-3"/>
          <w:w w:val="95"/>
        </w:rPr>
        <w:t>embargo, </w:t>
      </w:r>
      <w:r>
        <w:rPr>
          <w:w w:val="95"/>
        </w:rPr>
        <w:t>de este último proceso derivaron dos particularidades que, desde</w:t>
      </w:r>
      <w:r>
        <w:rPr>
          <w:spacing w:val="-37"/>
          <w:w w:val="95"/>
        </w:rPr>
        <w:t> </w:t>
      </w:r>
      <w:r>
        <w:rPr>
          <w:w w:val="95"/>
        </w:rPr>
        <w:t>nuestro </w:t>
      </w:r>
      <w:r>
        <w:rPr/>
        <w:t>punto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vista,</w:t>
      </w:r>
      <w:r>
        <w:rPr>
          <w:spacing w:val="-28"/>
        </w:rPr>
        <w:t> </w:t>
      </w:r>
      <w:r>
        <w:rPr/>
        <w:t>contribuyeron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surgimiento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nueva</w:t>
      </w:r>
      <w:r>
        <w:rPr>
          <w:spacing w:val="-28"/>
        </w:rPr>
        <w:t> </w:t>
      </w:r>
      <w:r>
        <w:rPr/>
        <w:t>forma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percibir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tenencia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tierra,</w:t>
      </w:r>
      <w:r>
        <w:rPr>
          <w:spacing w:val="-28"/>
          <w:w w:val="95"/>
        </w:rPr>
        <w:t> </w:t>
      </w:r>
      <w:r>
        <w:rPr>
          <w:w w:val="95"/>
        </w:rPr>
        <w:t>éstas</w:t>
      </w:r>
      <w:r>
        <w:rPr>
          <w:spacing w:val="-28"/>
          <w:w w:val="95"/>
        </w:rPr>
        <w:t> </w:t>
      </w:r>
      <w:r>
        <w:rPr>
          <w:w w:val="95"/>
        </w:rPr>
        <w:t>son: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fijación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límites,</w:t>
      </w:r>
      <w:r>
        <w:rPr>
          <w:spacing w:val="-28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aban- </w:t>
      </w:r>
      <w:r>
        <w:rPr/>
        <w:t>dono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política</w:t>
      </w:r>
      <w:r>
        <w:rPr>
          <w:spacing w:val="-45"/>
        </w:rPr>
        <w:t> </w:t>
      </w:r>
      <w:r>
        <w:rPr/>
        <w:t>regalista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corona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favor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política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corte</w:t>
      </w:r>
      <w:r>
        <w:rPr>
          <w:spacing w:val="-45"/>
        </w:rPr>
        <w:t> </w:t>
      </w:r>
      <w:r>
        <w:rPr/>
        <w:t>utilitario.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primer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asunto,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decir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fijación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límites,</w:t>
      </w:r>
      <w:r>
        <w:rPr>
          <w:spacing w:val="-21"/>
          <w:w w:val="95"/>
        </w:rPr>
        <w:t> </w:t>
      </w:r>
      <w:r>
        <w:rPr>
          <w:w w:val="95"/>
        </w:rPr>
        <w:t>vale</w:t>
      </w:r>
      <w:r>
        <w:rPr>
          <w:spacing w:val="-21"/>
          <w:w w:val="95"/>
        </w:rPr>
        <w:t> </w:t>
      </w:r>
      <w:r>
        <w:rPr>
          <w:w w:val="95"/>
        </w:rPr>
        <w:t>recordar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si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desde la</w:t>
      </w:r>
      <w:r>
        <w:rPr>
          <w:spacing w:val="-33"/>
          <w:w w:val="95"/>
        </w:rPr>
        <w:t> </w:t>
      </w:r>
      <w:r>
        <w:rPr>
          <w:w w:val="95"/>
        </w:rPr>
        <w:t>cuarta</w:t>
      </w:r>
      <w:r>
        <w:rPr>
          <w:spacing w:val="-33"/>
          <w:w w:val="95"/>
        </w:rPr>
        <w:t> </w:t>
      </w:r>
      <w:r>
        <w:rPr>
          <w:w w:val="95"/>
        </w:rPr>
        <w:t>década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siglo</w:t>
      </w:r>
      <w:r>
        <w:rPr>
          <w:spacing w:val="-33"/>
          <w:w w:val="95"/>
        </w:rPr>
        <w:t> </w:t>
      </w:r>
      <w:r>
        <w:rPr>
          <w:w w:val="95"/>
        </w:rPr>
        <w:t>XVI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costumbre</w:t>
      </w:r>
      <w:r>
        <w:rPr>
          <w:spacing w:val="-33"/>
          <w:w w:val="95"/>
        </w:rPr>
        <w:t> </w:t>
      </w:r>
      <w:r>
        <w:rPr>
          <w:w w:val="95"/>
        </w:rPr>
        <w:t>establecer</w:t>
      </w:r>
      <w:r>
        <w:rPr>
          <w:spacing w:val="-33"/>
          <w:w w:val="95"/>
        </w:rPr>
        <w:t> </w:t>
      </w:r>
      <w:r>
        <w:rPr>
          <w:w w:val="95"/>
        </w:rPr>
        <w:t>límites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fijar</w:t>
      </w:r>
      <w:r>
        <w:rPr>
          <w:spacing w:val="-33"/>
          <w:w w:val="95"/>
        </w:rPr>
        <w:t> </w:t>
      </w:r>
      <w:r>
        <w:rPr>
          <w:w w:val="95"/>
        </w:rPr>
        <w:t>mojoneras</w:t>
      </w:r>
      <w:r>
        <w:rPr>
          <w:spacing w:val="-33"/>
          <w:w w:val="95"/>
        </w:rPr>
        <w:t> </w:t>
      </w:r>
      <w:r>
        <w:rPr>
          <w:w w:val="95"/>
        </w:rPr>
        <w:t>entre una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otra</w:t>
      </w:r>
      <w:r>
        <w:rPr>
          <w:spacing w:val="-20"/>
          <w:w w:val="95"/>
        </w:rPr>
        <w:t> </w:t>
      </w:r>
      <w:r>
        <w:rPr>
          <w:w w:val="95"/>
        </w:rPr>
        <w:t>merced,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primeras</w:t>
      </w:r>
      <w:r>
        <w:rPr>
          <w:spacing w:val="-20"/>
          <w:w w:val="95"/>
        </w:rPr>
        <w:t> </w:t>
      </w:r>
      <w:r>
        <w:rPr>
          <w:w w:val="95"/>
        </w:rPr>
        <w:t>concesiones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realizaron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ambiente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el </w:t>
      </w:r>
      <w:r>
        <w:rPr/>
        <w:t>avance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propiedad</w:t>
      </w:r>
      <w:r>
        <w:rPr>
          <w:spacing w:val="-36"/>
        </w:rPr>
        <w:t> </w:t>
      </w:r>
      <w:r>
        <w:rPr/>
        <w:t>española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mostraba</w:t>
      </w:r>
      <w:r>
        <w:rPr>
          <w:spacing w:val="-36"/>
        </w:rPr>
        <w:t> </w:t>
      </w:r>
      <w:r>
        <w:rPr/>
        <w:t>aun</w:t>
      </w:r>
      <w:r>
        <w:rPr>
          <w:spacing w:val="-36"/>
        </w:rPr>
        <w:t> </w:t>
      </w:r>
      <w:r>
        <w:rPr/>
        <w:t>vacilante</w:t>
      </w:r>
      <w:r>
        <w:rPr>
          <w:spacing w:val="-36"/>
        </w:rPr>
        <w:t> </w:t>
      </w:r>
      <w:r>
        <w:rPr/>
        <w:t>porque</w:t>
      </w:r>
      <w:r>
        <w:rPr>
          <w:spacing w:val="-36"/>
        </w:rPr>
        <w:t> </w:t>
      </w:r>
      <w:r>
        <w:rPr/>
        <w:t>dependía</w:t>
      </w:r>
      <w:r>
        <w:rPr>
          <w:spacing w:val="-36"/>
        </w:rPr>
        <w:t> </w:t>
      </w:r>
      <w:r>
        <w:rPr/>
        <w:t>sobre todo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beneplácito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autoridad</w:t>
      </w:r>
      <w:r>
        <w:rPr>
          <w:spacing w:val="-44"/>
        </w:rPr>
        <w:t> </w:t>
      </w:r>
      <w:r>
        <w:rPr/>
        <w:t>metropolitana,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/>
        <w:t>decidía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quién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bajo</w:t>
      </w:r>
      <w:r>
        <w:rPr>
          <w:spacing w:val="-44"/>
        </w:rPr>
        <w:t> </w:t>
      </w:r>
      <w:r>
        <w:rPr/>
        <w:t>qué </w:t>
      </w:r>
      <w:r>
        <w:rPr>
          <w:w w:val="95"/>
        </w:rPr>
        <w:t>condiciones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entregaba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merced.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adelante,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colonización</w:t>
      </w:r>
      <w:r>
        <w:rPr>
          <w:spacing w:val="-20"/>
          <w:w w:val="95"/>
        </w:rPr>
        <w:t> </w:t>
      </w:r>
      <w:r>
        <w:rPr>
          <w:w w:val="95"/>
        </w:rPr>
        <w:t>derivó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6"/>
        </w:rPr>
        <w:t> </w:t>
      </w:r>
      <w:r>
        <w:rPr/>
        <w:t>formación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sistema</w:t>
      </w:r>
      <w:r>
        <w:rPr>
          <w:spacing w:val="-6"/>
        </w:rPr>
        <w:t> </w:t>
      </w:r>
      <w:r>
        <w:rPr/>
        <w:t>económico</w:t>
      </w:r>
      <w:r>
        <w:rPr>
          <w:spacing w:val="-6"/>
        </w:rPr>
        <w:t> </w:t>
      </w:r>
      <w:r>
        <w:rPr/>
        <w:t>sustentado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producción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plata, aquellos primeros estancieros recurrieron a la compraventa de tierras entre </w:t>
      </w:r>
      <w:r>
        <w:rPr>
          <w:w w:val="95"/>
        </w:rPr>
        <w:t>particulares,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última</w:t>
      </w:r>
      <w:r>
        <w:rPr>
          <w:spacing w:val="-14"/>
          <w:w w:val="95"/>
        </w:rPr>
        <w:t> </w:t>
      </w:r>
      <w:r>
        <w:rPr>
          <w:w w:val="95"/>
        </w:rPr>
        <w:t>instancia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posesión</w:t>
      </w:r>
      <w:r>
        <w:rPr>
          <w:spacing w:val="-14"/>
          <w:w w:val="95"/>
        </w:rPr>
        <w:t> </w:t>
      </w:r>
      <w:r>
        <w:rPr>
          <w:w w:val="95"/>
        </w:rPr>
        <w:t>disimulada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tierras</w:t>
      </w:r>
      <w:r>
        <w:rPr>
          <w:spacing w:val="-14"/>
          <w:w w:val="95"/>
        </w:rPr>
        <w:t> </w:t>
      </w:r>
      <w:r>
        <w:rPr>
          <w:w w:val="95"/>
        </w:rPr>
        <w:t>abandonadas por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naturales.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últimas</w:t>
      </w:r>
      <w:r>
        <w:rPr>
          <w:spacing w:val="-24"/>
          <w:w w:val="95"/>
        </w:rPr>
        <w:t> </w:t>
      </w:r>
      <w:r>
        <w:rPr>
          <w:w w:val="95"/>
        </w:rPr>
        <w:t>modalidades</w:t>
      </w:r>
      <w:r>
        <w:rPr>
          <w:spacing w:val="-24"/>
          <w:w w:val="95"/>
        </w:rPr>
        <w:t> </w:t>
      </w:r>
      <w:r>
        <w:rPr>
          <w:w w:val="95"/>
        </w:rPr>
        <w:t>mencionadas,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avance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propiedad</w:t>
      </w:r>
      <w:r>
        <w:rPr>
          <w:spacing w:val="-24"/>
          <w:w w:val="95"/>
        </w:rPr>
        <w:t> </w:t>
      </w:r>
      <w:r>
        <w:rPr>
          <w:w w:val="95"/>
        </w:rPr>
        <w:t>espa- </w:t>
      </w:r>
      <w:r>
        <w:rPr/>
        <w:t>ñola</w:t>
      </w:r>
      <w:r>
        <w:rPr>
          <w:spacing w:val="-36"/>
        </w:rPr>
        <w:t> </w:t>
      </w:r>
      <w:r>
        <w:rPr/>
        <w:t>cobró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fuerza,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paso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años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presencia</w:t>
      </w:r>
      <w:r>
        <w:rPr>
          <w:spacing w:val="-36"/>
        </w:rPr>
        <w:t> </w:t>
      </w:r>
      <w:r>
        <w:rPr/>
        <w:t>española </w:t>
      </w:r>
      <w:r>
        <w:rPr>
          <w:w w:val="95"/>
        </w:rPr>
        <w:t>apareció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doquier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necesario</w:t>
      </w:r>
      <w:r>
        <w:rPr>
          <w:spacing w:val="-27"/>
          <w:w w:val="95"/>
        </w:rPr>
        <w:t> </w:t>
      </w:r>
      <w:r>
        <w:rPr>
          <w:w w:val="95"/>
        </w:rPr>
        <w:t>colocar</w:t>
      </w:r>
      <w:r>
        <w:rPr>
          <w:spacing w:val="-27"/>
          <w:w w:val="95"/>
        </w:rPr>
        <w:t> </w:t>
      </w:r>
      <w:r>
        <w:rPr>
          <w:w w:val="95"/>
        </w:rPr>
        <w:t>mojoneras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lugares</w:t>
      </w:r>
      <w:r>
        <w:rPr>
          <w:spacing w:val="-27"/>
          <w:w w:val="95"/>
        </w:rPr>
        <w:t> </w:t>
      </w:r>
      <w:r>
        <w:rPr>
          <w:w w:val="95"/>
        </w:rPr>
        <w:t>visibles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advir- tieran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ocupación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suelo;</w:t>
      </w:r>
      <w:r>
        <w:rPr>
          <w:spacing w:val="-18"/>
          <w:w w:val="95"/>
        </w:rPr>
        <w:t> </w:t>
      </w:r>
      <w:r>
        <w:rPr>
          <w:w w:val="95"/>
        </w:rPr>
        <w:t>tal</w:t>
      </w:r>
      <w:r>
        <w:rPr>
          <w:spacing w:val="-18"/>
          <w:w w:val="95"/>
        </w:rPr>
        <w:t> </w:t>
      </w:r>
      <w:r>
        <w:rPr>
          <w:w w:val="95"/>
        </w:rPr>
        <w:t>situación</w:t>
      </w:r>
      <w:r>
        <w:rPr>
          <w:spacing w:val="-18"/>
          <w:w w:val="95"/>
        </w:rPr>
        <w:t> </w:t>
      </w:r>
      <w:r>
        <w:rPr>
          <w:w w:val="95"/>
        </w:rPr>
        <w:t>quedó</w:t>
      </w:r>
      <w:r>
        <w:rPr>
          <w:spacing w:val="-18"/>
          <w:w w:val="95"/>
        </w:rPr>
        <w:t> </w:t>
      </w:r>
      <w:r>
        <w:rPr>
          <w:w w:val="95"/>
        </w:rPr>
        <w:t>refrendada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momento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ejecutar </w:t>
      </w:r>
      <w:r>
        <w:rPr/>
        <w:t>la</w:t>
      </w:r>
      <w:r>
        <w:rPr>
          <w:spacing w:val="-38"/>
        </w:rPr>
        <w:t> </w:t>
      </w:r>
      <w:r>
        <w:rPr/>
        <w:t>composición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cierta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corregía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deficiencias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adquisición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tierra.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fin,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expresión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concreta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nuevo</w:t>
      </w:r>
      <w:r>
        <w:rPr>
          <w:spacing w:val="-20"/>
          <w:w w:val="95"/>
        </w:rPr>
        <w:t> </w:t>
      </w:r>
      <w:r>
        <w:rPr>
          <w:w w:val="95"/>
        </w:rPr>
        <w:t>fenómeno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fijación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lí- </w:t>
      </w:r>
      <w:r>
        <w:rPr/>
        <w:t>mites,</w:t>
      </w:r>
      <w:r>
        <w:rPr>
          <w:spacing w:val="-40"/>
        </w:rPr>
        <w:t> </w:t>
      </w:r>
      <w:r>
        <w:rPr/>
        <w:t>pues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indicaba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muchos</w:t>
      </w:r>
      <w:r>
        <w:rPr>
          <w:spacing w:val="-40"/>
        </w:rPr>
        <w:t> </w:t>
      </w:r>
      <w:r>
        <w:rPr/>
        <w:t>casos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composición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época</w:t>
      </w:r>
      <w:r>
        <w:rPr>
          <w:spacing w:val="-40"/>
        </w:rPr>
        <w:t> </w:t>
      </w:r>
      <w:r>
        <w:rPr/>
        <w:t>era </w:t>
      </w:r>
      <w:r>
        <w:rPr>
          <w:w w:val="95"/>
        </w:rPr>
        <w:t>necesario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“colocar</w:t>
      </w:r>
      <w:r>
        <w:rPr>
          <w:spacing w:val="-25"/>
          <w:w w:val="95"/>
        </w:rPr>
        <w:t> </w:t>
      </w:r>
      <w:r>
        <w:rPr>
          <w:w w:val="95"/>
        </w:rPr>
        <w:t>mojoneras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división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distinción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términos”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una medida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amparo.</w:t>
      </w:r>
      <w:r>
        <w:rPr>
          <w:spacing w:val="-3"/>
          <w:w w:val="95"/>
          <w:position w:val="8"/>
          <w:sz w:val="14"/>
        </w:rPr>
        <w:t>45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Respecto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segunda</w:t>
      </w:r>
      <w:r>
        <w:rPr>
          <w:spacing w:val="-23"/>
          <w:w w:val="95"/>
        </w:rPr>
        <w:t> </w:t>
      </w:r>
      <w:r>
        <w:rPr>
          <w:w w:val="95"/>
        </w:rPr>
        <w:t>peculiaridad</w:t>
      </w:r>
      <w:r>
        <w:rPr>
          <w:spacing w:val="-23"/>
          <w:w w:val="95"/>
        </w:rPr>
        <w:t> </w:t>
      </w:r>
      <w:r>
        <w:rPr>
          <w:w w:val="95"/>
        </w:rPr>
        <w:t>derivada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composicio-</w:t>
      </w:r>
    </w:p>
    <w:p>
      <w:pPr>
        <w:pStyle w:val="BodyText"/>
        <w:spacing w:before="3"/>
        <w:rPr>
          <w:sz w:val="25"/>
        </w:rPr>
      </w:pPr>
      <w:r>
        <w:rPr/>
        <w:pict>
          <v:line style="position:absolute;mso-position-horizontal-relative:page;mso-position-vertical-relative:paragraph;z-index:6520;mso-wrap-distance-left:0;mso-wrap-distance-right:0" from="51.023602pt,16.612940pt" to="178.582602pt,16.612940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44     </w:t>
      </w:r>
      <w:r>
        <w:rPr>
          <w:w w:val="95"/>
          <w:sz w:val="18"/>
        </w:rPr>
        <w:t>A.G.N., Mercedes, vol.47, fs. 14-16.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45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Mercedes,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vol.45,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282-285.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composiciones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españoles, </w:t>
      </w:r>
      <w:r>
        <w:rPr>
          <w:sz w:val="18"/>
        </w:rPr>
        <w:t>marcan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línea</w:t>
      </w:r>
      <w:r>
        <w:rPr>
          <w:spacing w:val="-17"/>
          <w:sz w:val="18"/>
        </w:rPr>
        <w:t> </w:t>
      </w:r>
      <w:r>
        <w:rPr>
          <w:sz w:val="18"/>
        </w:rPr>
        <w:t>entre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concesión</w:t>
      </w:r>
      <w:r>
        <w:rPr>
          <w:spacing w:val="-17"/>
          <w:sz w:val="18"/>
        </w:rPr>
        <w:t> </w:t>
      </w:r>
      <w:r>
        <w:rPr>
          <w:sz w:val="18"/>
        </w:rPr>
        <w:t>tradicional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uso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suelo</w:t>
      </w:r>
      <w:r>
        <w:rPr>
          <w:spacing w:val="-17"/>
          <w:sz w:val="18"/>
        </w:rPr>
        <w:t> </w:t>
      </w:r>
      <w:r>
        <w:rPr>
          <w:sz w:val="18"/>
        </w:rPr>
        <w:t>vía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mercedación,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propiedad</w:t>
      </w:r>
      <w:r>
        <w:rPr>
          <w:spacing w:val="-17"/>
          <w:sz w:val="18"/>
        </w:rPr>
        <w:t> </w:t>
      </w:r>
      <w:r>
        <w:rPr>
          <w:sz w:val="18"/>
        </w:rPr>
        <w:t>raíz como</w:t>
      </w:r>
      <w:r>
        <w:rPr>
          <w:spacing w:val="-14"/>
          <w:sz w:val="18"/>
        </w:rPr>
        <w:t> </w:t>
      </w:r>
      <w:r>
        <w:rPr>
          <w:sz w:val="18"/>
        </w:rPr>
        <w:t>valor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sí.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decir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con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legalización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títulos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propiedad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acusado</w:t>
      </w:r>
      <w:r>
        <w:rPr>
          <w:spacing w:val="-14"/>
          <w:sz w:val="18"/>
        </w:rPr>
        <w:t> </w:t>
      </w:r>
      <w:r>
        <w:rPr>
          <w:sz w:val="18"/>
        </w:rPr>
        <w:t>énfasis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linderos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mojoneras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territorial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adquiere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valor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inusitado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manifiesto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aparición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litigios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260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117"/>
        <w:jc w:val="both"/>
        <w:rPr>
          <w:sz w:val="14"/>
        </w:rPr>
      </w:pPr>
      <w:r>
        <w:rPr/>
        <w:t>nes,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decir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abandono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política</w:t>
      </w:r>
      <w:r>
        <w:rPr>
          <w:spacing w:val="-41"/>
        </w:rPr>
        <w:t> </w:t>
      </w:r>
      <w:r>
        <w:rPr/>
        <w:t>regalista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otra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corte</w:t>
      </w:r>
      <w:r>
        <w:rPr>
          <w:spacing w:val="-41"/>
        </w:rPr>
        <w:t> </w:t>
      </w:r>
      <w:r>
        <w:rPr/>
        <w:t>utilitario</w:t>
      </w:r>
      <w:r>
        <w:rPr>
          <w:position w:val="8"/>
          <w:sz w:val="14"/>
        </w:rPr>
        <w:t>46</w:t>
      </w:r>
      <w:r>
        <w:rPr>
          <w:spacing w:val="-16"/>
          <w:position w:val="8"/>
          <w:sz w:val="14"/>
        </w:rPr>
        <w:t> </w:t>
      </w:r>
      <w:r>
        <w:rPr/>
        <w:t>es</w:t>
      </w:r>
      <w:r>
        <w:rPr>
          <w:spacing w:val="-41"/>
        </w:rPr>
        <w:t> </w:t>
      </w:r>
      <w:r>
        <w:rPr/>
        <w:t>nece- </w:t>
      </w:r>
      <w:r>
        <w:rPr>
          <w:w w:val="95"/>
        </w:rPr>
        <w:t>sario</w:t>
      </w:r>
      <w:r>
        <w:rPr>
          <w:spacing w:val="-30"/>
          <w:w w:val="95"/>
        </w:rPr>
        <w:t> </w:t>
      </w:r>
      <w:r>
        <w:rPr>
          <w:w w:val="95"/>
        </w:rPr>
        <w:t>precisar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hasta</w:t>
      </w:r>
      <w:r>
        <w:rPr>
          <w:spacing w:val="-30"/>
          <w:w w:val="95"/>
        </w:rPr>
        <w:t> </w:t>
      </w:r>
      <w:r>
        <w:rPr>
          <w:w w:val="95"/>
        </w:rPr>
        <w:t>antes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orden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composición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corona</w:t>
      </w:r>
      <w:r>
        <w:rPr>
          <w:spacing w:val="-30"/>
          <w:w w:val="95"/>
        </w:rPr>
        <w:t> </w:t>
      </w:r>
      <w:r>
        <w:rPr>
          <w:w w:val="95"/>
        </w:rPr>
        <w:t>seguía</w:t>
      </w:r>
      <w:r>
        <w:rPr>
          <w:spacing w:val="-30"/>
          <w:w w:val="95"/>
        </w:rPr>
        <w:t> </w:t>
      </w:r>
      <w:r>
        <w:rPr>
          <w:w w:val="95"/>
        </w:rPr>
        <w:t>repartiendo </w:t>
      </w:r>
      <w:r>
        <w:rPr/>
        <w:t>mercedes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diestra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siniestra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cambio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solicitantes</w:t>
      </w:r>
      <w:r>
        <w:rPr>
          <w:spacing w:val="-37"/>
        </w:rPr>
        <w:t> </w:t>
      </w:r>
      <w:r>
        <w:rPr/>
        <w:t>entregaran</w:t>
      </w:r>
      <w:r>
        <w:rPr>
          <w:spacing w:val="-37"/>
        </w:rPr>
        <w:t> </w:t>
      </w:r>
      <w:r>
        <w:rPr/>
        <w:t>cantidad alguna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dinero;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obstante,</w:t>
      </w:r>
      <w:r>
        <w:rPr>
          <w:spacing w:val="-41"/>
        </w:rPr>
        <w:t> </w:t>
      </w:r>
      <w:r>
        <w:rPr/>
        <w:t>después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1643</w:t>
      </w:r>
      <w:r>
        <w:rPr>
          <w:spacing w:val="-41"/>
        </w:rPr>
        <w:t> </w:t>
      </w:r>
      <w:r>
        <w:rPr/>
        <w:t>cualquier</w:t>
      </w:r>
      <w:r>
        <w:rPr>
          <w:spacing w:val="-41"/>
        </w:rPr>
        <w:t> </w:t>
      </w:r>
      <w:r>
        <w:rPr/>
        <w:t>solicitud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tierra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licen- </w:t>
      </w:r>
      <w:r>
        <w:rPr>
          <w:w w:val="95"/>
        </w:rPr>
        <w:t>cia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beneficio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ojos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agua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fundación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trapiches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molinos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condiciona- </w:t>
      </w:r>
      <w:r>
        <w:rPr/>
        <w:t>da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entrega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cantidad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dinero</w:t>
      </w:r>
      <w:r>
        <w:rPr>
          <w:spacing w:val="-38"/>
        </w:rPr>
        <w:t> </w:t>
      </w:r>
      <w:r>
        <w:rPr/>
        <w:t>destinada,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hemos</w:t>
      </w:r>
      <w:r>
        <w:rPr>
          <w:spacing w:val="-38"/>
        </w:rPr>
        <w:t> </w:t>
      </w:r>
      <w:r>
        <w:rPr/>
        <w:t>visto,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Armada de</w:t>
      </w:r>
      <w:r>
        <w:rPr>
          <w:spacing w:val="-43"/>
        </w:rPr>
        <w:t> </w:t>
      </w:r>
      <w:r>
        <w:rPr>
          <w:spacing w:val="-3"/>
        </w:rPr>
        <w:t>Barlovento.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contexto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fueron</w:t>
      </w:r>
      <w:r>
        <w:rPr>
          <w:spacing w:val="-43"/>
        </w:rPr>
        <w:t> </w:t>
      </w:r>
      <w:r>
        <w:rPr/>
        <w:t>pocas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solicitudes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mercedes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sin </w:t>
      </w:r>
      <w:r>
        <w:rPr>
          <w:w w:val="95"/>
        </w:rPr>
        <w:t>escatimar</w:t>
      </w:r>
      <w:r>
        <w:rPr>
          <w:spacing w:val="-12"/>
          <w:w w:val="95"/>
        </w:rPr>
        <w:t> </w:t>
      </w:r>
      <w:r>
        <w:rPr>
          <w:w w:val="95"/>
        </w:rPr>
        <w:t>gasto</w:t>
      </w:r>
      <w:r>
        <w:rPr>
          <w:spacing w:val="-12"/>
          <w:w w:val="95"/>
        </w:rPr>
        <w:t> </w:t>
      </w:r>
      <w:r>
        <w:rPr>
          <w:w w:val="95"/>
        </w:rPr>
        <w:t>alguno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concedieron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cantidades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oscilaban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300</w:t>
      </w:r>
      <w:r>
        <w:rPr>
          <w:spacing w:val="-12"/>
          <w:w w:val="95"/>
        </w:rPr>
        <w:t> </w:t>
      </w:r>
      <w:r>
        <w:rPr>
          <w:w w:val="95"/>
        </w:rPr>
        <w:t>y los</w:t>
      </w:r>
      <w:r>
        <w:rPr>
          <w:spacing w:val="-25"/>
          <w:w w:val="95"/>
        </w:rPr>
        <w:t> </w:t>
      </w:r>
      <w:r>
        <w:rPr>
          <w:w w:val="95"/>
        </w:rPr>
        <w:t>25</w:t>
      </w:r>
      <w:r>
        <w:rPr>
          <w:spacing w:val="-25"/>
          <w:w w:val="95"/>
        </w:rPr>
        <w:t> </w:t>
      </w:r>
      <w:r>
        <w:rPr>
          <w:w w:val="95"/>
        </w:rPr>
        <w:t>pesos.</w:t>
      </w:r>
      <w:r>
        <w:rPr>
          <w:w w:val="95"/>
          <w:position w:val="8"/>
          <w:sz w:val="14"/>
        </w:rPr>
        <w:t>47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manera,</w:t>
      </w:r>
      <w:r>
        <w:rPr>
          <w:spacing w:val="-21"/>
          <w:w w:val="95"/>
        </w:rPr>
        <w:t> </w:t>
      </w:r>
      <w:r>
        <w:rPr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concesiones</w:t>
      </w:r>
      <w:r>
        <w:rPr>
          <w:spacing w:val="-21"/>
          <w:w w:val="95"/>
        </w:rPr>
        <w:t> </w:t>
      </w:r>
      <w:r>
        <w:rPr>
          <w:w w:val="95"/>
        </w:rPr>
        <w:t>anteriores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1643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vislumbraron 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composición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arreglar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situación</w:t>
      </w:r>
      <w:r>
        <w:rPr>
          <w:spacing w:val="-16"/>
          <w:w w:val="95"/>
        </w:rPr>
        <w:t> </w:t>
      </w:r>
      <w:r>
        <w:rPr>
          <w:w w:val="95"/>
        </w:rPr>
        <w:t>jurídica,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nuevos</w:t>
      </w:r>
      <w:r>
        <w:rPr>
          <w:spacing w:val="-16"/>
          <w:w w:val="95"/>
        </w:rPr>
        <w:t> </w:t>
      </w:r>
      <w:r>
        <w:rPr>
          <w:w w:val="95"/>
        </w:rPr>
        <w:t>re- </w:t>
      </w:r>
      <w:r>
        <w:rPr/>
        <w:t>partos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licencias,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estuvieron</w:t>
      </w:r>
      <w:r>
        <w:rPr>
          <w:spacing w:val="-39"/>
        </w:rPr>
        <w:t> </w:t>
      </w:r>
      <w:r>
        <w:rPr/>
        <w:t>exentas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reclamos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individuos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cor- </w:t>
      </w:r>
      <w:r>
        <w:rPr>
          <w:w w:val="95"/>
        </w:rPr>
        <w:t>poraciones</w:t>
      </w:r>
      <w:r>
        <w:rPr>
          <w:spacing w:val="-12"/>
          <w:w w:val="95"/>
        </w:rPr>
        <w:t> </w:t>
      </w:r>
      <w:r>
        <w:rPr>
          <w:w w:val="95"/>
        </w:rPr>
        <w:t>colindantes.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primeros</w:t>
      </w:r>
      <w:r>
        <w:rPr>
          <w:spacing w:val="-12"/>
          <w:w w:val="95"/>
        </w:rPr>
        <w:t> </w:t>
      </w:r>
      <w:r>
        <w:rPr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promover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reconocimiento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sus límites</w:t>
      </w:r>
      <w:r>
        <w:rPr>
          <w:spacing w:val="-14"/>
          <w:w w:val="95"/>
        </w:rPr>
        <w:t> </w:t>
      </w:r>
      <w:r>
        <w:rPr>
          <w:w w:val="95"/>
        </w:rPr>
        <w:t>dieron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discrepancias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vecinos,</w:t>
      </w:r>
      <w:r>
        <w:rPr>
          <w:spacing w:val="-14"/>
          <w:w w:val="95"/>
        </w:rPr>
        <w:t> </w:t>
      </w:r>
      <w:r>
        <w:rPr>
          <w:w w:val="95"/>
        </w:rPr>
        <w:t>mientras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segundas</w:t>
      </w:r>
      <w:r>
        <w:rPr>
          <w:spacing w:val="-14"/>
          <w:w w:val="95"/>
        </w:rPr>
        <w:t> </w:t>
      </w:r>
      <w:r>
        <w:rPr>
          <w:w w:val="95"/>
        </w:rPr>
        <w:t>fue- </w:t>
      </w:r>
      <w:r>
        <w:rPr/>
        <w:t>ron</w:t>
      </w:r>
      <w:r>
        <w:rPr>
          <w:spacing w:val="-30"/>
        </w:rPr>
        <w:t> </w:t>
      </w:r>
      <w:r>
        <w:rPr/>
        <w:t>motivo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impugnaciones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hacenderos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estancieros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te- </w:t>
      </w:r>
      <w:r>
        <w:rPr>
          <w:w w:val="95"/>
        </w:rPr>
        <w:t>nían</w:t>
      </w:r>
      <w:r>
        <w:rPr>
          <w:spacing w:val="-23"/>
          <w:w w:val="95"/>
        </w:rPr>
        <w:t> </w:t>
      </w:r>
      <w:r>
        <w:rPr>
          <w:w w:val="95"/>
        </w:rPr>
        <w:t>cierto</w:t>
      </w:r>
      <w:r>
        <w:rPr>
          <w:spacing w:val="-23"/>
          <w:w w:val="95"/>
        </w:rPr>
        <w:t> </w:t>
      </w:r>
      <w:r>
        <w:rPr>
          <w:w w:val="95"/>
        </w:rPr>
        <w:t>arraigo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zona</w:t>
      </w:r>
      <w:r>
        <w:rPr>
          <w:spacing w:val="-23"/>
          <w:w w:val="95"/>
        </w:rPr>
        <w:t>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solicitaba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licencia.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suma,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inició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medida</w:t>
      </w:r>
      <w:r>
        <w:rPr>
          <w:spacing w:val="-19"/>
          <w:w w:val="95"/>
        </w:rPr>
        <w:t> </w:t>
      </w:r>
      <w:r>
        <w:rPr>
          <w:w w:val="95"/>
        </w:rPr>
        <w:t>fiscal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solventar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finanzas</w:t>
      </w:r>
      <w:r>
        <w:rPr>
          <w:spacing w:val="-19"/>
          <w:w w:val="95"/>
        </w:rPr>
        <w:t> </w:t>
      </w:r>
      <w:r>
        <w:rPr>
          <w:w w:val="95"/>
        </w:rPr>
        <w:t>dete- </w:t>
      </w:r>
      <w:r>
        <w:rPr/>
        <w:t>rioradas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corona</w:t>
      </w:r>
      <w:r>
        <w:rPr>
          <w:spacing w:val="-36"/>
        </w:rPr>
        <w:t> </w:t>
      </w:r>
      <w:r>
        <w:rPr/>
        <w:t>española,</w:t>
      </w:r>
      <w:r>
        <w:rPr>
          <w:spacing w:val="-36"/>
        </w:rPr>
        <w:t> </w:t>
      </w:r>
      <w:r>
        <w:rPr/>
        <w:t>culminó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manifestación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litigios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pose- sión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tierra,</w:t>
      </w:r>
      <w:r>
        <w:rPr>
          <w:spacing w:val="-19"/>
        </w:rPr>
        <w:t> </w:t>
      </w:r>
      <w:r>
        <w:rPr/>
        <w:t>fenómeno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preparó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terreno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reclamo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categoría pueblo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emergentes</w:t>
      </w:r>
      <w:r>
        <w:rPr>
          <w:spacing w:val="-40"/>
        </w:rPr>
        <w:t> </w:t>
      </w:r>
      <w:r>
        <w:rPr/>
        <w:t>comunidades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vieron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acción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ma- </w:t>
      </w:r>
      <w:r>
        <w:rPr>
          <w:w w:val="95"/>
        </w:rPr>
        <w:t>nera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salvaguardar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posesiones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intereses</w:t>
      </w:r>
      <w:r>
        <w:rPr>
          <w:spacing w:val="-27"/>
          <w:w w:val="95"/>
        </w:rPr>
        <w:t> </w:t>
      </w:r>
      <w:r>
        <w:rPr>
          <w:w w:val="95"/>
        </w:rPr>
        <w:t>ajenos.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  <w:r>
        <w:rPr/>
        <w:pict>
          <v:line style="position:absolute;mso-position-horizontal-relative:page;mso-position-vertical-relative:paragraph;z-index:6544;mso-wrap-distance-left:0;mso-wrap-distance-right:0" from="42.519699pt,11.199557pt" to="170.078699pt,11.199557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393" w:right="58" w:firstLine="0"/>
        <w:jc w:val="left"/>
        <w:rPr>
          <w:sz w:val="18"/>
        </w:rPr>
      </w:pPr>
      <w:r>
        <w:rPr>
          <w:w w:val="95"/>
          <w:sz w:val="18"/>
        </w:rPr>
        <w:t>entre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particulares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costa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defienden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posesiones.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“Estancias, haciendas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ranchos,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1540-1750”,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Gran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Ilustrada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II.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(10),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199.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46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realidad</w:t>
      </w:r>
      <w:r>
        <w:rPr>
          <w:spacing w:val="-26"/>
          <w:sz w:val="18"/>
        </w:rPr>
        <w:t> </w:t>
      </w:r>
      <w:r>
        <w:rPr>
          <w:sz w:val="18"/>
        </w:rPr>
        <w:t>desde</w:t>
      </w:r>
      <w:r>
        <w:rPr>
          <w:spacing w:val="-26"/>
          <w:sz w:val="18"/>
        </w:rPr>
        <w:t> </w:t>
      </w:r>
      <w:r>
        <w:rPr>
          <w:sz w:val="18"/>
        </w:rPr>
        <w:t>tiempo</w:t>
      </w:r>
      <w:r>
        <w:rPr>
          <w:spacing w:val="-26"/>
          <w:sz w:val="18"/>
        </w:rPr>
        <w:t> </w:t>
      </w:r>
      <w:r>
        <w:rPr>
          <w:sz w:val="18"/>
        </w:rPr>
        <w:t>antes</w:t>
      </w:r>
      <w:r>
        <w:rPr>
          <w:spacing w:val="-26"/>
          <w:sz w:val="18"/>
        </w:rPr>
        <w:t> </w:t>
      </w:r>
      <w:r>
        <w:rPr>
          <w:sz w:val="18"/>
        </w:rPr>
        <w:t>cuando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corona</w:t>
      </w:r>
      <w:r>
        <w:rPr>
          <w:spacing w:val="-26"/>
          <w:sz w:val="18"/>
        </w:rPr>
        <w:t> </w:t>
      </w:r>
      <w:r>
        <w:rPr>
          <w:sz w:val="18"/>
        </w:rPr>
        <w:t>española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erigió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dueña</w:t>
      </w:r>
      <w:r>
        <w:rPr>
          <w:spacing w:val="-26"/>
          <w:sz w:val="18"/>
        </w:rPr>
        <w:t> </w:t>
      </w:r>
      <w:r>
        <w:rPr>
          <w:sz w:val="18"/>
        </w:rPr>
        <w:t>absoluta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territorios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poder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había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consolidado,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encontramos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primeras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manifestaciones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aquel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cambio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política paternalista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corte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utilitario.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Autores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Assadourian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perciben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fenómeno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ámbito 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tributación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“política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utilidad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económica”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establecidas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bases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 formación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economía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colonial.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Assadourian,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despoblación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indígena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Perú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España durante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XVI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formación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economía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colonial”,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Mexicana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XXXVIII,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(3),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1989.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47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Ejemplos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solicitudes</w:t>
      </w:r>
      <w:r>
        <w:rPr>
          <w:spacing w:val="-32"/>
          <w:sz w:val="18"/>
        </w:rPr>
        <w:t> </w:t>
      </w:r>
      <w:r>
        <w:rPr>
          <w:sz w:val="18"/>
        </w:rPr>
        <w:t>entre</w:t>
      </w:r>
      <w:r>
        <w:rPr>
          <w:spacing w:val="-32"/>
          <w:sz w:val="18"/>
        </w:rPr>
        <w:t> </w:t>
      </w:r>
      <w:r>
        <w:rPr>
          <w:sz w:val="18"/>
        </w:rPr>
        <w:t>1643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1754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área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estudio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encuentran</w:t>
      </w:r>
      <w:r>
        <w:rPr>
          <w:spacing w:val="-32"/>
          <w:sz w:val="18"/>
        </w:rPr>
        <w:t> </w:t>
      </w:r>
      <w:r>
        <w:rPr>
          <w:sz w:val="18"/>
        </w:rPr>
        <w:t>en:</w:t>
      </w:r>
      <w:r>
        <w:rPr>
          <w:spacing w:val="-32"/>
          <w:sz w:val="18"/>
        </w:rPr>
        <w:t> </w:t>
      </w:r>
      <w:r>
        <w:rPr>
          <w:sz w:val="18"/>
        </w:rPr>
        <w:t>A.G.N.,</w:t>
      </w:r>
      <w:r>
        <w:rPr>
          <w:spacing w:val="-32"/>
          <w:sz w:val="18"/>
        </w:rPr>
        <w:t> </w:t>
      </w:r>
      <w:r>
        <w:rPr>
          <w:sz w:val="18"/>
        </w:rPr>
        <w:t>Mercedes,</w:t>
      </w:r>
      <w:r>
        <w:rPr>
          <w:spacing w:val="-32"/>
          <w:sz w:val="18"/>
        </w:rPr>
        <w:t> </w:t>
      </w:r>
      <w:r>
        <w:rPr>
          <w:sz w:val="18"/>
        </w:rPr>
        <w:t>vol.</w:t>
      </w:r>
      <w:r>
        <w:rPr>
          <w:spacing w:val="-32"/>
          <w:sz w:val="18"/>
        </w:rPr>
        <w:t> </w:t>
      </w:r>
      <w:r>
        <w:rPr>
          <w:sz w:val="18"/>
        </w:rPr>
        <w:t>47, </w:t>
      </w:r>
      <w:r>
        <w:rPr>
          <w:w w:val="95"/>
          <w:sz w:val="18"/>
        </w:rPr>
        <w:t>fs.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50v-52v,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85-87,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88,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122-125,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125-126,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226v,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260;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vol.52,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fo.16;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vol.55,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116,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130;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57,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fo.54;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58, fs.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49,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71,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134;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60,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89,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116-117,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119,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134-135;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61,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fs.1-2;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62,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fo.163,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179,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191;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63,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fo.131v; vol.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72,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fo.35,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227v,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260v;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75,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27v,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155;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81,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fs.51-52.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09" w:val="left" w:leader="none"/>
        </w:tabs>
        <w:spacing w:before="27"/>
        <w:ind w:left="458" w:right="58" w:firstLine="0"/>
        <w:jc w:val="left"/>
        <w:rPr>
          <w:sz w:val="20"/>
        </w:rPr>
      </w:pPr>
      <w:bookmarkStart w:name="5.2. Los elementos en juego: consolidaci" w:id="176"/>
      <w:bookmarkEnd w:id="176"/>
      <w:r>
        <w:rPr/>
      </w:r>
      <w:bookmarkStart w:name="5.2.1. Algunos ejemplos de la evolución " w:id="177"/>
      <w:bookmarkEnd w:id="177"/>
      <w:r>
        <w:rPr/>
      </w:r>
      <w:bookmarkStart w:name="_bookmark78" w:id="178"/>
      <w:bookmarkEnd w:id="178"/>
      <w:r>
        <w:rPr/>
      </w: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261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pStyle w:val="Heading2"/>
        <w:spacing w:line="280" w:lineRule="exact"/>
        <w:ind w:left="1416" w:right="1441" w:firstLine="236"/>
      </w:pPr>
      <w:r>
        <w:rPr>
          <w:i/>
          <w:w w:val="80"/>
        </w:rPr>
        <w:t>5.2.</w:t>
      </w:r>
      <w:r>
        <w:rPr>
          <w:i/>
          <w:spacing w:val="-32"/>
          <w:w w:val="80"/>
        </w:rPr>
        <w:t> </w:t>
      </w:r>
      <w:r>
        <w:rPr>
          <w:i/>
          <w:w w:val="80"/>
        </w:rPr>
        <w:t>Los</w:t>
      </w:r>
      <w:r>
        <w:rPr>
          <w:i/>
          <w:spacing w:val="-32"/>
          <w:w w:val="80"/>
        </w:rPr>
        <w:t> </w:t>
      </w:r>
      <w:r>
        <w:rPr>
          <w:i/>
          <w:w w:val="80"/>
        </w:rPr>
        <w:t>elementos</w:t>
      </w:r>
      <w:r>
        <w:rPr>
          <w:i/>
          <w:spacing w:val="-32"/>
          <w:w w:val="80"/>
        </w:rPr>
        <w:t> </w:t>
      </w:r>
      <w:r>
        <w:rPr>
          <w:i/>
          <w:w w:val="80"/>
        </w:rPr>
        <w:t>en</w:t>
      </w:r>
      <w:r>
        <w:rPr>
          <w:i/>
          <w:spacing w:val="-32"/>
          <w:w w:val="80"/>
        </w:rPr>
        <w:t> </w:t>
      </w:r>
      <w:r>
        <w:rPr>
          <w:i/>
          <w:w w:val="80"/>
        </w:rPr>
        <w:t>juego:</w:t>
      </w:r>
      <w:r>
        <w:rPr>
          <w:i/>
          <w:spacing w:val="-32"/>
          <w:w w:val="80"/>
        </w:rPr>
        <w:t> </w:t>
      </w:r>
      <w:r>
        <w:rPr>
          <w:i/>
          <w:w w:val="80"/>
        </w:rPr>
        <w:t>consolidación </w:t>
      </w:r>
      <w:r>
        <w:rPr>
          <w:w w:val="80"/>
        </w:rPr>
        <w:t>de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propiedad</w:t>
      </w:r>
      <w:r>
        <w:rPr>
          <w:spacing w:val="-14"/>
          <w:w w:val="80"/>
        </w:rPr>
        <w:t> </w:t>
      </w:r>
      <w:r>
        <w:rPr>
          <w:w w:val="80"/>
        </w:rPr>
        <w:t>española</w:t>
      </w:r>
      <w:r>
        <w:rPr>
          <w:spacing w:val="-14"/>
          <w:w w:val="80"/>
        </w:rPr>
        <w:t> </w:t>
      </w:r>
      <w:r>
        <w:rPr>
          <w:w w:val="80"/>
        </w:rPr>
        <w:t>y</w:t>
      </w:r>
      <w:r>
        <w:rPr>
          <w:spacing w:val="-14"/>
          <w:w w:val="80"/>
        </w:rPr>
        <w:t> </w:t>
      </w:r>
      <w:r>
        <w:rPr>
          <w:w w:val="80"/>
        </w:rPr>
        <w:t>litigios</w:t>
      </w:r>
      <w:r>
        <w:rPr>
          <w:spacing w:val="-14"/>
          <w:w w:val="80"/>
        </w:rPr>
        <w:t> </w:t>
      </w:r>
      <w:r>
        <w:rPr>
          <w:w w:val="80"/>
        </w:rPr>
        <w:t>por</w:t>
      </w:r>
      <w:r>
        <w:rPr>
          <w:spacing w:val="-14"/>
          <w:w w:val="80"/>
        </w:rPr>
        <w:t> </w:t>
      </w:r>
      <w:r>
        <w:rPr>
          <w:w w:val="80"/>
        </w:rPr>
        <w:t>la</w:t>
      </w:r>
      <w:r>
        <w:rPr>
          <w:spacing w:val="-14"/>
          <w:w w:val="80"/>
        </w:rPr>
        <w:t> </w:t>
      </w:r>
      <w:r>
        <w:rPr>
          <w:w w:val="80"/>
        </w:rPr>
        <w:t>tierra</w:t>
      </w:r>
    </w:p>
    <w:p>
      <w:pPr>
        <w:pStyle w:val="BodyText"/>
        <w:spacing w:line="278" w:lineRule="auto" w:before="210"/>
        <w:ind w:left="100" w:right="128"/>
        <w:jc w:val="both"/>
      </w:pPr>
      <w:r>
        <w:rPr/>
        <w:t>La</w:t>
      </w:r>
      <w:r>
        <w:rPr>
          <w:spacing w:val="-42"/>
        </w:rPr>
        <w:t> </w:t>
      </w:r>
      <w:r>
        <w:rPr/>
        <w:t>oposición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avance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propiedad</w:t>
      </w:r>
      <w:r>
        <w:rPr>
          <w:spacing w:val="-42"/>
        </w:rPr>
        <w:t> </w:t>
      </w:r>
      <w:r>
        <w:rPr/>
        <w:t>española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fenómeno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corrió</w:t>
      </w:r>
      <w:r>
        <w:rPr>
          <w:spacing w:val="-42"/>
        </w:rPr>
        <w:t> </w:t>
      </w:r>
      <w:r>
        <w:rPr/>
        <w:t>apare- jado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concesión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primeras</w:t>
      </w:r>
      <w:r>
        <w:rPr>
          <w:spacing w:val="-34"/>
        </w:rPr>
        <w:t> </w:t>
      </w:r>
      <w:r>
        <w:rPr/>
        <w:t>mercedes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tierra,</w:t>
      </w:r>
      <w:r>
        <w:rPr>
          <w:spacing w:val="-34"/>
        </w:rPr>
        <w:t> </w:t>
      </w:r>
      <w:r>
        <w:rPr/>
        <w:t>sólo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comparación con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número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licencias</w:t>
      </w:r>
      <w:r>
        <w:rPr>
          <w:spacing w:val="-23"/>
        </w:rPr>
        <w:t> </w:t>
      </w:r>
      <w:r>
        <w:rPr/>
        <w:t>concedidas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inconformidad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menor</w:t>
      </w:r>
      <w:r>
        <w:rPr>
          <w:spacing w:val="-23"/>
        </w:rPr>
        <w:t> </w:t>
      </w:r>
      <w:r>
        <w:rPr/>
        <w:t>quizá</w:t>
      </w:r>
      <w:r>
        <w:rPr>
          <w:spacing w:val="-23"/>
        </w:rPr>
        <w:t> </w:t>
      </w:r>
      <w:r>
        <w:rPr/>
        <w:t>porque durante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primera</w:t>
      </w:r>
      <w:r>
        <w:rPr>
          <w:spacing w:val="-36"/>
        </w:rPr>
        <w:t> </w:t>
      </w:r>
      <w:r>
        <w:rPr/>
        <w:t>mitad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XVI</w:t>
      </w:r>
      <w:r>
        <w:rPr>
          <w:spacing w:val="-36"/>
        </w:rPr>
        <w:t> </w:t>
      </w:r>
      <w:r>
        <w:rPr/>
        <w:t>había</w:t>
      </w:r>
      <w:r>
        <w:rPr>
          <w:spacing w:val="-36"/>
        </w:rPr>
        <w:t> </w:t>
      </w:r>
      <w:r>
        <w:rPr/>
        <w:t>tierra</w:t>
      </w:r>
      <w:r>
        <w:rPr>
          <w:spacing w:val="-36"/>
        </w:rPr>
        <w:t> </w:t>
      </w:r>
      <w:r>
        <w:rPr/>
        <w:t>suficiente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repartir;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obs- tante,</w:t>
      </w:r>
      <w:r>
        <w:rPr>
          <w:spacing w:val="-34"/>
        </w:rPr>
        <w:t> </w:t>
      </w:r>
      <w:r>
        <w:rPr/>
        <w:t>resulta</w:t>
      </w:r>
      <w:r>
        <w:rPr>
          <w:spacing w:val="-34"/>
        </w:rPr>
        <w:t> </w:t>
      </w:r>
      <w:r>
        <w:rPr/>
        <w:t>significativo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después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estabilidad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población</w:t>
      </w:r>
      <w:r>
        <w:rPr>
          <w:spacing w:val="-34"/>
        </w:rPr>
        <w:t> </w:t>
      </w:r>
      <w:r>
        <w:rPr/>
        <w:t>nativa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 </w:t>
      </w:r>
      <w:r>
        <w:rPr>
          <w:w w:val="95"/>
        </w:rPr>
        <w:t>aumento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mestizaje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litigios</w:t>
      </w:r>
      <w:r>
        <w:rPr>
          <w:spacing w:val="-19"/>
          <w:w w:val="95"/>
        </w:rPr>
        <w:t> </w:t>
      </w:r>
      <w:r>
        <w:rPr>
          <w:w w:val="95"/>
        </w:rPr>
        <w:t>incrementaran</w:t>
      </w:r>
      <w:r>
        <w:rPr>
          <w:spacing w:val="-19"/>
          <w:w w:val="95"/>
        </w:rPr>
        <w:t> </w:t>
      </w:r>
      <w:r>
        <w:rPr>
          <w:w w:val="95"/>
        </w:rPr>
        <w:t>notablemente,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especial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ma- nera</w:t>
      </w:r>
      <w:r>
        <w:rPr>
          <w:spacing w:val="-17"/>
          <w:w w:val="95"/>
        </w:rPr>
        <w:t> </w:t>
      </w:r>
      <w:r>
        <w:rPr>
          <w:w w:val="95"/>
        </w:rPr>
        <w:t>recurrente</w:t>
      </w:r>
      <w:r>
        <w:rPr>
          <w:spacing w:val="-17"/>
          <w:w w:val="95"/>
        </w:rPr>
        <w:t> </w:t>
      </w:r>
      <w:r>
        <w:rPr>
          <w:w w:val="95"/>
        </w:rPr>
        <w:t>después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composición</w:t>
      </w:r>
      <w:r>
        <w:rPr>
          <w:spacing w:val="-17"/>
          <w:w w:val="95"/>
        </w:rPr>
        <w:t> </w:t>
      </w:r>
      <w:r>
        <w:rPr>
          <w:w w:val="95"/>
        </w:rPr>
        <w:t>general</w:t>
      </w:r>
      <w:r>
        <w:rPr>
          <w:spacing w:val="-17"/>
          <w:w w:val="95"/>
        </w:rPr>
        <w:t> </w:t>
      </w:r>
      <w:r>
        <w:rPr>
          <w:w w:val="95"/>
        </w:rPr>
        <w:t>que,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hemos</w:t>
      </w:r>
      <w:r>
        <w:rPr>
          <w:spacing w:val="-17"/>
          <w:w w:val="95"/>
        </w:rPr>
        <w:t> </w:t>
      </w:r>
      <w:r>
        <w:rPr>
          <w:w w:val="95"/>
        </w:rPr>
        <w:t>visto,</w:t>
      </w:r>
      <w:r>
        <w:rPr>
          <w:spacing w:val="-17"/>
          <w:w w:val="95"/>
        </w:rPr>
        <w:t> </w:t>
      </w:r>
      <w:r>
        <w:rPr>
          <w:w w:val="95"/>
        </w:rPr>
        <w:t>ofreció</w:t>
      </w:r>
      <w:r>
        <w:rPr>
          <w:spacing w:val="-17"/>
          <w:w w:val="95"/>
        </w:rPr>
        <w:t> </w:t>
      </w:r>
      <w:r>
        <w:rPr>
          <w:w w:val="95"/>
        </w:rPr>
        <w:t>a </w:t>
      </w:r>
      <w:r>
        <w:rPr/>
        <w:t>los</w:t>
      </w:r>
      <w:r>
        <w:rPr>
          <w:spacing w:val="-40"/>
        </w:rPr>
        <w:t> </w:t>
      </w:r>
      <w:r>
        <w:rPr/>
        <w:t>particulares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oportunidad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legalizar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posesión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obtenidas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me- </w:t>
      </w:r>
      <w:r>
        <w:rPr>
          <w:w w:val="95"/>
        </w:rPr>
        <w:t>dios</w:t>
      </w:r>
      <w:r>
        <w:rPr>
          <w:spacing w:val="-17"/>
          <w:w w:val="95"/>
        </w:rPr>
        <w:t> </w:t>
      </w:r>
      <w:r>
        <w:rPr>
          <w:w w:val="95"/>
        </w:rPr>
        <w:t>distintos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mercedación.</w:t>
      </w:r>
    </w:p>
    <w:p>
      <w:pPr>
        <w:pStyle w:val="BodyText"/>
        <w:spacing w:line="278" w:lineRule="auto" w:before="58"/>
        <w:ind w:left="100" w:right="126" w:firstLine="453"/>
        <w:jc w:val="both"/>
      </w:pPr>
      <w:r>
        <w:rPr>
          <w:spacing w:val="-5"/>
        </w:rPr>
        <w:t>Todos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litigios</w:t>
      </w:r>
      <w:r>
        <w:rPr>
          <w:spacing w:val="-28"/>
        </w:rPr>
        <w:t> </w:t>
      </w:r>
      <w:r>
        <w:rPr/>
        <w:t>manifestados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área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ubican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periodo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1686</w:t>
      </w:r>
      <w:r>
        <w:rPr>
          <w:spacing w:val="-28"/>
        </w:rPr>
        <w:t> </w:t>
      </w:r>
      <w:r>
        <w:rPr/>
        <w:t>a 1790,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estudio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/>
        <w:t>proporciona,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ocasiones,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recuento</w:t>
      </w:r>
      <w:r>
        <w:rPr>
          <w:spacing w:val="-40"/>
        </w:rPr>
        <w:t> </w:t>
      </w:r>
      <w:r>
        <w:rPr/>
        <w:t>detallado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origen</w:t>
      </w:r>
      <w:r>
        <w:rPr>
          <w:spacing w:val="-40"/>
        </w:rPr>
        <w:t> </w:t>
      </w:r>
      <w:r>
        <w:rPr/>
        <w:t>de la</w:t>
      </w:r>
      <w:r>
        <w:rPr>
          <w:spacing w:val="-17"/>
        </w:rPr>
        <w:t> </w:t>
      </w:r>
      <w:r>
        <w:rPr/>
        <w:t>propiedad</w:t>
      </w:r>
      <w:r>
        <w:rPr>
          <w:spacing w:val="-17"/>
        </w:rPr>
        <w:t> </w:t>
      </w:r>
      <w:r>
        <w:rPr/>
        <w:t>española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papel</w:t>
      </w:r>
      <w:r>
        <w:rPr>
          <w:spacing w:val="-17"/>
        </w:rPr>
        <w:t> </w:t>
      </w:r>
      <w:r>
        <w:rPr/>
        <w:t>activo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pueblos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indios</w:t>
      </w:r>
      <w:r>
        <w:rPr>
          <w:spacing w:val="-17"/>
        </w:rPr>
        <w:t> </w:t>
      </w:r>
      <w:r>
        <w:rPr/>
        <w:t>frente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embate </w:t>
      </w:r>
      <w:r>
        <w:rPr>
          <w:w w:val="95"/>
        </w:rPr>
        <w:t>español,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continuación</w:t>
      </w:r>
      <w:r>
        <w:rPr>
          <w:spacing w:val="-15"/>
          <w:w w:val="95"/>
        </w:rPr>
        <w:t> </w:t>
      </w:r>
      <w:r>
        <w:rPr>
          <w:w w:val="95"/>
        </w:rPr>
        <w:t>dedicaremos</w:t>
      </w:r>
      <w:r>
        <w:rPr>
          <w:spacing w:val="-15"/>
          <w:w w:val="95"/>
        </w:rPr>
        <w:t> </w:t>
      </w:r>
      <w:r>
        <w:rPr>
          <w:w w:val="95"/>
        </w:rPr>
        <w:t>algunas</w:t>
      </w:r>
      <w:r>
        <w:rPr>
          <w:spacing w:val="-15"/>
          <w:w w:val="95"/>
        </w:rPr>
        <w:t> </w:t>
      </w:r>
      <w:r>
        <w:rPr>
          <w:w w:val="95"/>
        </w:rPr>
        <w:t>paginas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reconstrucción </w:t>
      </w:r>
      <w:r>
        <w:rPr/>
        <w:t>del</w:t>
      </w:r>
      <w:r>
        <w:rPr>
          <w:spacing w:val="-45"/>
        </w:rPr>
        <w:t> </w:t>
      </w:r>
      <w:r>
        <w:rPr/>
        <w:t>proceso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consolidación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haciendas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zona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después</w:t>
      </w:r>
      <w:r>
        <w:rPr>
          <w:spacing w:val="-45"/>
        </w:rPr>
        <w:t> </w:t>
      </w:r>
      <w:r>
        <w:rPr/>
        <w:t>ocuparnos</w:t>
      </w:r>
      <w:r>
        <w:rPr>
          <w:spacing w:val="-45"/>
        </w:rPr>
        <w:t> </w:t>
      </w:r>
      <w:r>
        <w:rPr/>
        <w:t>de </w:t>
      </w:r>
      <w:r>
        <w:rPr>
          <w:w w:val="90"/>
        </w:rPr>
        <w:t>los</w:t>
      </w:r>
      <w:r>
        <w:rPr>
          <w:spacing w:val="6"/>
          <w:w w:val="90"/>
        </w:rPr>
        <w:t> </w:t>
      </w:r>
      <w:r>
        <w:rPr>
          <w:w w:val="90"/>
        </w:rPr>
        <w:t>litigios.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9"/>
        </w:numPr>
        <w:tabs>
          <w:tab w:pos="1908" w:val="left" w:leader="none"/>
        </w:tabs>
        <w:spacing w:line="252" w:lineRule="auto" w:before="1" w:after="0"/>
        <w:ind w:left="2234" w:right="1369" w:hanging="893"/>
        <w:jc w:val="left"/>
      </w:pPr>
      <w:r>
        <w:rPr>
          <w:i/>
          <w:w w:val="85"/>
        </w:rPr>
        <w:t>Algunos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ejemplos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evolución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consolidación </w:t>
      </w:r>
      <w:r>
        <w:rPr>
          <w:w w:val="85"/>
        </w:rPr>
        <w:t>de</w:t>
      </w:r>
      <w:r>
        <w:rPr>
          <w:spacing w:val="-7"/>
          <w:w w:val="85"/>
        </w:rPr>
        <w:t> </w:t>
      </w:r>
      <w:r>
        <w:rPr>
          <w:w w:val="85"/>
        </w:rPr>
        <w:t>la</w:t>
      </w:r>
      <w:r>
        <w:rPr>
          <w:spacing w:val="-7"/>
          <w:w w:val="85"/>
        </w:rPr>
        <w:t> </w:t>
      </w:r>
      <w:r>
        <w:rPr>
          <w:w w:val="85"/>
        </w:rPr>
        <w:t>propiedad</w:t>
      </w:r>
      <w:r>
        <w:rPr>
          <w:spacing w:val="-7"/>
          <w:w w:val="85"/>
        </w:rPr>
        <w:t> </w:t>
      </w:r>
      <w:r>
        <w:rPr>
          <w:w w:val="85"/>
        </w:rPr>
        <w:t>española</w:t>
      </w:r>
      <w:r>
        <w:rPr>
          <w:spacing w:val="-7"/>
          <w:w w:val="85"/>
        </w:rPr>
        <w:t> </w:t>
      </w:r>
      <w:r>
        <w:rPr>
          <w:w w:val="85"/>
        </w:rPr>
        <w:t>en</w:t>
      </w:r>
      <w:r>
        <w:rPr>
          <w:spacing w:val="-7"/>
          <w:w w:val="85"/>
        </w:rPr>
        <w:t> </w:t>
      </w:r>
      <w:r>
        <w:rPr>
          <w:w w:val="85"/>
        </w:rPr>
        <w:t>el</w:t>
      </w:r>
      <w:r>
        <w:rPr>
          <w:spacing w:val="-7"/>
          <w:w w:val="85"/>
        </w:rPr>
        <w:t> </w:t>
      </w:r>
      <w:r>
        <w:rPr>
          <w:w w:val="85"/>
        </w:rPr>
        <w:t>área</w:t>
      </w:r>
    </w:p>
    <w:p>
      <w:pPr>
        <w:pStyle w:val="BodyText"/>
        <w:spacing w:line="278" w:lineRule="auto" w:before="193"/>
        <w:ind w:left="100" w:right="127"/>
        <w:jc w:val="both"/>
      </w:pP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capítulo</w:t>
      </w:r>
      <w:r>
        <w:rPr>
          <w:spacing w:val="-39"/>
        </w:rPr>
        <w:t> </w:t>
      </w:r>
      <w:r>
        <w:rPr/>
        <w:t>anterior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mencionó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españoles</w:t>
      </w:r>
      <w:r>
        <w:rPr>
          <w:spacing w:val="-39"/>
        </w:rPr>
        <w:t> </w:t>
      </w:r>
      <w:r>
        <w:rPr/>
        <w:t>fijaron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interés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tierra</w:t>
      </w:r>
      <w:r>
        <w:rPr>
          <w:spacing w:val="-39"/>
        </w:rPr>
        <w:t> </w:t>
      </w:r>
      <w:r>
        <w:rPr/>
        <w:t>a raíz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descubrimientos</w:t>
      </w:r>
      <w:r>
        <w:rPr>
          <w:spacing w:val="-36"/>
        </w:rPr>
        <w:t> </w:t>
      </w:r>
      <w:r>
        <w:rPr/>
        <w:t>argentíferos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área.</w:t>
      </w:r>
      <w:r>
        <w:rPr>
          <w:spacing w:val="-36"/>
        </w:rPr>
        <w:t> </w:t>
      </w:r>
      <w:r>
        <w:rPr/>
        <w:t>Hallazgos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naturaleza</w:t>
      </w:r>
      <w:r>
        <w:rPr>
          <w:spacing w:val="-36"/>
        </w:rPr>
        <w:t> </w:t>
      </w:r>
      <w:r>
        <w:rPr/>
        <w:t>se </w:t>
      </w:r>
      <w:r>
        <w:rPr>
          <w:w w:val="95"/>
        </w:rPr>
        <w:t>tradujeron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fundación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reales</w:t>
      </w:r>
      <w:r>
        <w:rPr>
          <w:spacing w:val="-9"/>
          <w:w w:val="95"/>
        </w:rPr>
        <w:t> </w:t>
      </w:r>
      <w:r>
        <w:rPr>
          <w:w w:val="95"/>
        </w:rPr>
        <w:t>mineros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concurrieron</w:t>
      </w:r>
      <w:r>
        <w:rPr>
          <w:spacing w:val="-9"/>
          <w:w w:val="95"/>
        </w:rPr>
        <w:t> </w:t>
      </w:r>
      <w:r>
        <w:rPr>
          <w:w w:val="95"/>
        </w:rPr>
        <w:t>españoles,</w:t>
      </w:r>
      <w:r>
        <w:rPr>
          <w:spacing w:val="-9"/>
          <w:w w:val="95"/>
        </w:rPr>
        <w:t> </w:t>
      </w:r>
      <w:r>
        <w:rPr>
          <w:w w:val="95"/>
        </w:rPr>
        <w:t>indios, </w:t>
      </w:r>
      <w:r>
        <w:rPr/>
        <w:t>gente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color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mestizos,</w:t>
      </w:r>
      <w:r>
        <w:rPr>
          <w:spacing w:val="-37"/>
        </w:rPr>
        <w:t> </w:t>
      </w:r>
      <w:r>
        <w:rPr/>
        <w:t>cuya</w:t>
      </w:r>
      <w:r>
        <w:rPr>
          <w:spacing w:val="-37"/>
        </w:rPr>
        <w:t> </w:t>
      </w:r>
      <w:r>
        <w:rPr/>
        <w:t>población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convirtió</w:t>
      </w:r>
      <w:r>
        <w:rPr>
          <w:spacing w:val="-37"/>
        </w:rPr>
        <w:t> </w:t>
      </w:r>
      <w:r>
        <w:rPr/>
        <w:t>rápidamente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mercado ávido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abasto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insumos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alimentos,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allí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cuarta</w:t>
      </w:r>
      <w:r>
        <w:rPr>
          <w:spacing w:val="-35"/>
        </w:rPr>
        <w:t> </w:t>
      </w:r>
      <w:r>
        <w:rPr/>
        <w:t>década</w:t>
      </w:r>
      <w:r>
        <w:rPr>
          <w:spacing w:val="-35"/>
        </w:rPr>
        <w:t> </w:t>
      </w:r>
      <w:r>
        <w:rPr/>
        <w:t>del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</w:rPr>
        <w:t>XVI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españoles</w:t>
      </w:r>
      <w:r>
        <w:rPr>
          <w:spacing w:val="-17"/>
          <w:w w:val="95"/>
        </w:rPr>
        <w:t> </w:t>
      </w:r>
      <w:r>
        <w:rPr>
          <w:w w:val="95"/>
        </w:rPr>
        <w:t>solicitaran</w:t>
      </w:r>
      <w:r>
        <w:rPr>
          <w:spacing w:val="-17"/>
          <w:w w:val="95"/>
        </w:rPr>
        <w:t> </w:t>
      </w:r>
      <w:r>
        <w:rPr>
          <w:w w:val="95"/>
        </w:rPr>
        <w:t>formalmente</w:t>
      </w:r>
      <w:r>
        <w:rPr>
          <w:spacing w:val="-17"/>
          <w:w w:val="95"/>
        </w:rPr>
        <w:t> </w:t>
      </w:r>
      <w:r>
        <w:rPr>
          <w:w w:val="95"/>
        </w:rPr>
        <w:t>mercedes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establecer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gana- dos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cultivar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habría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abastecer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poblaciones</w:t>
      </w:r>
      <w:r>
        <w:rPr>
          <w:spacing w:val="-19"/>
          <w:w w:val="95"/>
        </w:rPr>
        <w:t> </w:t>
      </w:r>
      <w:r>
        <w:rPr>
          <w:w w:val="95"/>
        </w:rPr>
        <w:t>emergentes.</w:t>
      </w:r>
    </w:p>
    <w:p>
      <w:pPr>
        <w:pStyle w:val="BodyText"/>
        <w:spacing w:line="278" w:lineRule="auto" w:before="58"/>
        <w:ind w:left="100" w:right="128" w:firstLine="453"/>
        <w:jc w:val="both"/>
      </w:pPr>
      <w:r>
        <w:rPr>
          <w:w w:val="95"/>
        </w:rPr>
        <w:t>Desde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primer</w:t>
      </w:r>
      <w:r>
        <w:rPr>
          <w:spacing w:val="-15"/>
          <w:w w:val="95"/>
        </w:rPr>
        <w:t> </w:t>
      </w:r>
      <w:r>
        <w:rPr>
          <w:w w:val="95"/>
        </w:rPr>
        <w:t>momento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atractiva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españoles.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variedad de</w:t>
      </w:r>
      <w:r>
        <w:rPr>
          <w:spacing w:val="-20"/>
          <w:w w:val="95"/>
        </w:rPr>
        <w:t> </w:t>
      </w:r>
      <w:r>
        <w:rPr>
          <w:w w:val="95"/>
        </w:rPr>
        <w:t>suelos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temperamentos</w:t>
      </w:r>
      <w:r>
        <w:rPr>
          <w:spacing w:val="-20"/>
          <w:w w:val="95"/>
        </w:rPr>
        <w:t> </w:t>
      </w:r>
      <w:r>
        <w:rPr>
          <w:w w:val="95"/>
        </w:rPr>
        <w:t>localizados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estribaciones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sierra</w:t>
      </w:r>
      <w:r>
        <w:rPr>
          <w:spacing w:val="-20"/>
          <w:w w:val="95"/>
        </w:rPr>
        <w:t> </w:t>
      </w:r>
      <w:r>
        <w:rPr>
          <w:w w:val="95"/>
        </w:rPr>
        <w:t>nevada</w:t>
      </w:r>
      <w:r>
        <w:rPr>
          <w:spacing w:val="-20"/>
          <w:w w:val="95"/>
        </w:rPr>
        <w:t> </w:t>
      </w:r>
      <w:r>
        <w:rPr>
          <w:w w:val="95"/>
        </w:rPr>
        <w:t>influ- </w:t>
      </w:r>
      <w:r>
        <w:rPr/>
        <w:t>yeron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introducción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variedad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cultivos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práctica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ganadería.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ejemplo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actividad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4"/>
          <w:w w:val="95"/>
        </w:rPr>
        <w:t> </w:t>
      </w:r>
      <w:r>
        <w:rPr>
          <w:w w:val="95"/>
        </w:rPr>
        <w:t>nos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proporciona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262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6"/>
        <w:rPr>
          <w:sz w:val="14"/>
        </w:rPr>
      </w:pPr>
      <w:r>
        <w:rPr/>
        <w:t>la</w:t>
      </w:r>
      <w:r>
        <w:rPr>
          <w:spacing w:val="-35"/>
        </w:rPr>
        <w:t> </w:t>
      </w:r>
      <w:r>
        <w:rPr/>
        <w:t>compañía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Jesús</w:t>
      </w:r>
      <w:r>
        <w:rPr>
          <w:spacing w:val="-35"/>
        </w:rPr>
        <w:t> </w:t>
      </w:r>
      <w:r>
        <w:rPr/>
        <w:t>quien,</w:t>
      </w:r>
      <w:r>
        <w:rPr>
          <w:spacing w:val="-35"/>
        </w:rPr>
        <w:t> </w:t>
      </w:r>
      <w:r>
        <w:rPr/>
        <w:t>además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constituirse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dueña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haciendas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 </w:t>
      </w:r>
      <w:r>
        <w:rPr>
          <w:w w:val="95"/>
        </w:rPr>
        <w:t>México</w:t>
      </w:r>
      <w:r>
        <w:rPr>
          <w:spacing w:val="-21"/>
          <w:w w:val="95"/>
        </w:rPr>
        <w:t> </w:t>
      </w:r>
      <w:r>
        <w:rPr>
          <w:w w:val="95"/>
        </w:rPr>
        <w:t>central,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promotoras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ganadería</w:t>
      </w:r>
      <w:r>
        <w:rPr>
          <w:spacing w:val="-21"/>
          <w:w w:val="95"/>
        </w:rPr>
        <w:t> </w:t>
      </w:r>
      <w:r>
        <w:rPr>
          <w:w w:val="95"/>
        </w:rPr>
        <w:t>trashumante.</w:t>
      </w:r>
      <w:r>
        <w:rPr>
          <w:w w:val="95"/>
          <w:position w:val="8"/>
          <w:sz w:val="14"/>
        </w:rPr>
        <w:t>48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Jesús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últimas</w:t>
      </w:r>
      <w:r>
        <w:rPr>
          <w:spacing w:val="-41"/>
        </w:rPr>
        <w:t> </w:t>
      </w:r>
      <w:r>
        <w:rPr/>
        <w:t>órdenes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llegar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Nueva</w:t>
      </w:r>
      <w:r>
        <w:rPr>
          <w:spacing w:val="-41"/>
        </w:rPr>
        <w:t> </w:t>
      </w:r>
      <w:r>
        <w:rPr/>
        <w:t>España. Hacia</w:t>
      </w:r>
      <w:r>
        <w:rPr>
          <w:spacing w:val="-39"/>
        </w:rPr>
        <w:t> </w:t>
      </w:r>
      <w:r>
        <w:rPr/>
        <w:t>1572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opciones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ocupar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lugar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concierto</w:t>
      </w:r>
      <w:r>
        <w:rPr>
          <w:spacing w:val="-39"/>
        </w:rPr>
        <w:t> </w:t>
      </w:r>
      <w:r>
        <w:rPr/>
        <w:t>colonial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habían</w:t>
      </w:r>
      <w:r>
        <w:rPr>
          <w:spacing w:val="-39"/>
        </w:rPr>
        <w:t> </w:t>
      </w:r>
      <w:r>
        <w:rPr/>
        <w:t>re- ducido,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manera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hijos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/>
        <w:t>Ignacio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Loyola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les</w:t>
      </w:r>
      <w:r>
        <w:rPr>
          <w:spacing w:val="-24"/>
        </w:rPr>
        <w:t> </w:t>
      </w:r>
      <w:r>
        <w:rPr/>
        <w:t>quedó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que </w:t>
      </w:r>
      <w:r>
        <w:rPr>
          <w:w w:val="95"/>
        </w:rPr>
        <w:t>encaminar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pasos</w:t>
      </w:r>
      <w:r>
        <w:rPr>
          <w:spacing w:val="-27"/>
          <w:w w:val="95"/>
        </w:rPr>
        <w:t> </w:t>
      </w:r>
      <w:r>
        <w:rPr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Nueva</w:t>
      </w:r>
      <w:r>
        <w:rPr>
          <w:spacing w:val="-27"/>
          <w:w w:val="95"/>
        </w:rPr>
        <w:t> </w:t>
      </w:r>
      <w:r>
        <w:rPr>
          <w:w w:val="95"/>
        </w:rPr>
        <w:t>Vizcaya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fundar</w:t>
      </w:r>
      <w:r>
        <w:rPr>
          <w:spacing w:val="-27"/>
          <w:w w:val="95"/>
        </w:rPr>
        <w:t> </w:t>
      </w:r>
      <w:r>
        <w:rPr>
          <w:w w:val="95"/>
        </w:rPr>
        <w:t>colegios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capital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virrei- </w:t>
      </w:r>
      <w:r>
        <w:rPr>
          <w:spacing w:val="-3"/>
          <w:w w:val="95"/>
        </w:rPr>
        <w:t>nato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periferia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educar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jóvenes</w:t>
      </w:r>
      <w:r>
        <w:rPr>
          <w:spacing w:val="-24"/>
          <w:w w:val="95"/>
        </w:rPr>
        <w:t> </w:t>
      </w:r>
      <w:r>
        <w:rPr>
          <w:w w:val="95"/>
        </w:rPr>
        <w:t>criollos.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</w:rPr>
        <w:t>Una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procurarse</w:t>
      </w:r>
      <w:r>
        <w:rPr>
          <w:spacing w:val="-41"/>
        </w:rPr>
        <w:t> </w:t>
      </w:r>
      <w:r>
        <w:rPr/>
        <w:t>recursos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sostenimiento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colegios</w:t>
      </w:r>
      <w:r>
        <w:rPr>
          <w:spacing w:val="-41"/>
        </w:rPr>
        <w:t> </w:t>
      </w:r>
      <w:r>
        <w:rPr/>
        <w:t>con- </w:t>
      </w:r>
      <w:r>
        <w:rPr>
          <w:w w:val="95"/>
        </w:rPr>
        <w:t>sistió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fundación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haciendas.</w:t>
      </w:r>
      <w:r>
        <w:rPr>
          <w:spacing w:val="-27"/>
          <w:w w:val="95"/>
        </w:rPr>
        <w:t> </w:t>
      </w:r>
      <w:r>
        <w:rPr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1576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instituido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Colegio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San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Pedro </w:t>
      </w:r>
      <w:r>
        <w:rPr/>
        <w:t>y</w:t>
      </w:r>
      <w:r>
        <w:rPr>
          <w:spacing w:val="-31"/>
        </w:rPr>
        <w:t> </w:t>
      </w:r>
      <w:r>
        <w:rPr/>
        <w:t>San</w:t>
      </w:r>
      <w:r>
        <w:rPr>
          <w:spacing w:val="-31"/>
        </w:rPr>
        <w:t> </w:t>
      </w:r>
      <w:r>
        <w:rPr>
          <w:spacing w:val="-4"/>
        </w:rPr>
        <w:t>Pablo,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tiempo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establecida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6"/>
        </w:rPr>
        <w:t>Tecamac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hacienda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Santa</w:t>
      </w:r>
      <w:r>
        <w:rPr>
          <w:spacing w:val="-31"/>
        </w:rPr>
        <w:t> </w:t>
      </w:r>
      <w:r>
        <w:rPr/>
        <w:t>Lucía, centro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operaciones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jesuitas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donde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controlaba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producción</w:t>
      </w:r>
      <w:r>
        <w:rPr>
          <w:spacing w:val="-43"/>
        </w:rPr>
        <w:t> </w:t>
      </w:r>
      <w:r>
        <w:rPr/>
        <w:t>tanto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ganado</w:t>
      </w:r>
      <w:r>
        <w:rPr>
          <w:spacing w:val="-16"/>
          <w:w w:val="95"/>
        </w:rPr>
        <w:t> </w:t>
      </w:r>
      <w:r>
        <w:rPr>
          <w:w w:val="95"/>
        </w:rPr>
        <w:t>menor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ingenios</w:t>
      </w:r>
      <w:r>
        <w:rPr>
          <w:spacing w:val="-16"/>
          <w:w w:val="95"/>
        </w:rPr>
        <w:t> </w:t>
      </w:r>
      <w:r>
        <w:rPr>
          <w:w w:val="95"/>
        </w:rPr>
        <w:t>azucareros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habían</w:t>
      </w:r>
      <w:r>
        <w:rPr>
          <w:spacing w:val="-16"/>
          <w:w w:val="95"/>
        </w:rPr>
        <w:t> </w:t>
      </w:r>
      <w:r>
        <w:rPr>
          <w:w w:val="95"/>
        </w:rPr>
        <w:t>establecido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cen- tro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Nueva</w:t>
      </w:r>
      <w:r>
        <w:rPr>
          <w:spacing w:val="-23"/>
          <w:w w:val="95"/>
        </w:rPr>
        <w:t> </w:t>
      </w:r>
      <w:r>
        <w:rPr>
          <w:w w:val="95"/>
        </w:rPr>
        <w:t>España.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efectos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investigación</w:t>
      </w:r>
      <w:r>
        <w:rPr>
          <w:spacing w:val="-23"/>
          <w:w w:val="95"/>
        </w:rPr>
        <w:t> </w:t>
      </w:r>
      <w:r>
        <w:rPr>
          <w:w w:val="95"/>
        </w:rPr>
        <w:t>fijaremos</w:t>
      </w:r>
      <w:r>
        <w:rPr>
          <w:spacing w:val="-23"/>
          <w:w w:val="95"/>
        </w:rPr>
        <w:t> </w:t>
      </w:r>
      <w:r>
        <w:rPr>
          <w:w w:val="95"/>
        </w:rPr>
        <w:t>nuestra</w:t>
      </w:r>
      <w:r>
        <w:rPr>
          <w:spacing w:val="-23"/>
          <w:w w:val="95"/>
        </w:rPr>
        <w:t> </w:t>
      </w:r>
      <w:r>
        <w:rPr>
          <w:w w:val="95"/>
        </w:rPr>
        <w:t>atención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hacienda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“la</w:t>
      </w:r>
      <w:r>
        <w:rPr>
          <w:spacing w:val="-18"/>
        </w:rPr>
        <w:t> </w:t>
      </w:r>
      <w:r>
        <w:rPr/>
        <w:t>negra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pastoría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Ocuilan”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ingenio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Jalmolonga</w:t>
      </w:r>
      <w:r>
        <w:rPr>
          <w:spacing w:val="-18"/>
        </w:rPr>
        <w:t> </w:t>
      </w:r>
      <w:r>
        <w:rPr/>
        <w:t>en </w:t>
      </w:r>
      <w:r>
        <w:rPr>
          <w:w w:val="95"/>
        </w:rPr>
        <w:t>Malinalco,</w:t>
      </w:r>
      <w:r>
        <w:rPr>
          <w:spacing w:val="-33"/>
          <w:w w:val="95"/>
        </w:rPr>
        <w:t> </w:t>
      </w:r>
      <w:r>
        <w:rPr>
          <w:w w:val="95"/>
        </w:rPr>
        <w:t>propiedades</w:t>
      </w:r>
      <w:r>
        <w:rPr>
          <w:spacing w:val="-33"/>
          <w:w w:val="95"/>
        </w:rPr>
        <w:t> </w:t>
      </w:r>
      <w:r>
        <w:rPr>
          <w:w w:val="95"/>
        </w:rPr>
        <w:t>ambas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jesuitas.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hacienda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negra”,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veces</w:t>
      </w:r>
      <w:r>
        <w:rPr>
          <w:spacing w:val="-18"/>
          <w:w w:val="95"/>
        </w:rPr>
        <w:t> </w:t>
      </w:r>
      <w:r>
        <w:rPr>
          <w:w w:val="95"/>
        </w:rPr>
        <w:t>llamada</w:t>
      </w:r>
      <w:r>
        <w:rPr>
          <w:spacing w:val="-18"/>
          <w:w w:val="95"/>
        </w:rPr>
        <w:t> </w:t>
      </w:r>
      <w:r>
        <w:rPr>
          <w:w w:val="95"/>
        </w:rPr>
        <w:t>pastoría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Ocuilan,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extensa </w:t>
      </w:r>
      <w:r>
        <w:rPr/>
        <w:t>propiedad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servía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agostadero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ovejas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padres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compañía. </w:t>
      </w:r>
      <w:r>
        <w:rPr>
          <w:w w:val="95"/>
        </w:rPr>
        <w:t>Anualmente</w:t>
      </w:r>
      <w:r>
        <w:rPr>
          <w:spacing w:val="-28"/>
          <w:w w:val="95"/>
        </w:rPr>
        <w:t> </w:t>
      </w:r>
      <w:r>
        <w:rPr>
          <w:w w:val="95"/>
        </w:rPr>
        <w:t>eran</w:t>
      </w:r>
      <w:r>
        <w:rPr>
          <w:spacing w:val="-28"/>
          <w:w w:val="95"/>
        </w:rPr>
        <w:t> </w:t>
      </w:r>
      <w:r>
        <w:rPr>
          <w:w w:val="95"/>
        </w:rPr>
        <w:t>trasladadas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hacienda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Santa</w:t>
      </w:r>
      <w:r>
        <w:rPr>
          <w:spacing w:val="-28"/>
          <w:w w:val="95"/>
        </w:rPr>
        <w:t> </w:t>
      </w:r>
      <w:r>
        <w:rPr>
          <w:w w:val="95"/>
        </w:rPr>
        <w:t>Lucía</w:t>
      </w:r>
      <w:r>
        <w:rPr>
          <w:spacing w:val="-28"/>
          <w:w w:val="95"/>
        </w:rPr>
        <w:t> </w:t>
      </w:r>
      <w:r>
        <w:rPr>
          <w:w w:val="95"/>
        </w:rPr>
        <w:t>hacia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lugar</w:t>
      </w:r>
      <w:r>
        <w:rPr>
          <w:spacing w:val="-28"/>
          <w:w w:val="95"/>
        </w:rPr>
        <w:t> </w:t>
      </w:r>
      <w:r>
        <w:rPr>
          <w:w w:val="95"/>
        </w:rPr>
        <w:t>donde </w:t>
      </w:r>
      <w:r>
        <w:rPr/>
        <w:t>cada</w:t>
      </w:r>
      <w:r>
        <w:rPr>
          <w:spacing w:val="-18"/>
        </w:rPr>
        <w:t> </w:t>
      </w:r>
      <w:r>
        <w:rPr/>
        <w:t>primavera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reproducían</w:t>
      </w:r>
      <w:r>
        <w:rPr>
          <w:spacing w:val="-18"/>
        </w:rPr>
        <w:t> </w:t>
      </w:r>
      <w:r>
        <w:rPr/>
        <w:t>prodigiosamente;</w:t>
      </w:r>
      <w:r>
        <w:rPr>
          <w:spacing w:val="-18"/>
        </w:rPr>
        <w:t> </w:t>
      </w:r>
      <w:r>
        <w:rPr/>
        <w:t>allí</w:t>
      </w:r>
      <w:r>
        <w:rPr>
          <w:spacing w:val="-18"/>
        </w:rPr>
        <w:t> </w:t>
      </w:r>
      <w:r>
        <w:rPr/>
        <w:t>mismo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trasquilaban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 producto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forma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lana</w:t>
      </w:r>
      <w:r>
        <w:rPr>
          <w:spacing w:val="-9"/>
        </w:rPr>
        <w:t> </w:t>
      </w:r>
      <w:r>
        <w:rPr/>
        <w:t>volvía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Santa</w:t>
      </w:r>
      <w:r>
        <w:rPr>
          <w:spacing w:val="-9"/>
        </w:rPr>
        <w:t> </w:t>
      </w:r>
      <w:r>
        <w:rPr/>
        <w:t>Lucía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después</w:t>
      </w:r>
      <w:r>
        <w:rPr>
          <w:spacing w:val="-9"/>
        </w:rPr>
        <w:t> </w:t>
      </w:r>
      <w:r>
        <w:rPr/>
        <w:t>distribuirlo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los distintos obrajes del centro de la Nueva España. El origen de esta hacienda se remontaba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segunda</w:t>
      </w:r>
      <w:r>
        <w:rPr>
          <w:spacing w:val="-18"/>
        </w:rPr>
        <w:t> </w:t>
      </w:r>
      <w:r>
        <w:rPr/>
        <w:t>mitad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siglo</w:t>
      </w:r>
      <w:r>
        <w:rPr>
          <w:spacing w:val="-18"/>
        </w:rPr>
        <w:t> </w:t>
      </w:r>
      <w:r>
        <w:rPr/>
        <w:t>XVI</w:t>
      </w:r>
      <w:r>
        <w:rPr>
          <w:spacing w:val="-18"/>
        </w:rPr>
        <w:t> </w:t>
      </w:r>
      <w:r>
        <w:rPr/>
        <w:t>entre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territorios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Joquicingo</w:t>
      </w:r>
      <w:r>
        <w:rPr>
          <w:spacing w:val="-18"/>
        </w:rPr>
        <w:t> </w:t>
      </w:r>
      <w:r>
        <w:rPr/>
        <w:t>y </w:t>
      </w:r>
      <w:r>
        <w:rPr>
          <w:w w:val="95"/>
        </w:rPr>
        <w:t>Ocuilan.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aquel</w:t>
      </w:r>
      <w:r>
        <w:rPr>
          <w:spacing w:val="-23"/>
          <w:w w:val="95"/>
        </w:rPr>
        <w:t> </w:t>
      </w:r>
      <w:r>
        <w:rPr>
          <w:w w:val="95"/>
        </w:rPr>
        <w:t>entonces</w:t>
      </w:r>
      <w:r>
        <w:rPr>
          <w:spacing w:val="-23"/>
          <w:w w:val="95"/>
        </w:rPr>
        <w:t> </w:t>
      </w:r>
      <w:r>
        <w:rPr>
          <w:w w:val="95"/>
        </w:rPr>
        <w:t>encontramos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gobernador</w:t>
      </w:r>
      <w:r>
        <w:rPr>
          <w:spacing w:val="-23"/>
          <w:w w:val="95"/>
        </w:rPr>
        <w:t> </w:t>
      </w:r>
      <w:r>
        <w:rPr>
          <w:w w:val="95"/>
        </w:rPr>
        <w:t>junto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principales de </w:t>
      </w:r>
      <w:r>
        <w:rPr>
          <w:spacing w:val="3"/>
          <w:w w:val="95"/>
        </w:rPr>
        <w:t>Joquicingodonaronunsitiodeestanciaydoscaballeríasdetierraasuencomendero </w:t>
      </w:r>
      <w:r>
        <w:rPr>
          <w:w w:val="95"/>
        </w:rPr>
        <w:t>Antonio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Serna.</w:t>
      </w:r>
      <w:r>
        <w:rPr>
          <w:w w:val="95"/>
          <w:position w:val="8"/>
          <w:sz w:val="14"/>
        </w:rPr>
        <w:t>49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Hacia</w:t>
      </w:r>
      <w:r>
        <w:rPr>
          <w:spacing w:val="-39"/>
        </w:rPr>
        <w:t> </w:t>
      </w:r>
      <w:r>
        <w:rPr/>
        <w:t>1572,</w:t>
      </w:r>
      <w:r>
        <w:rPr>
          <w:spacing w:val="-39"/>
        </w:rPr>
        <w:t> </w:t>
      </w:r>
      <w:r>
        <w:rPr/>
        <w:t>fecha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donación,</w:t>
      </w:r>
      <w:r>
        <w:rPr>
          <w:spacing w:val="-39"/>
        </w:rPr>
        <w:t> </w:t>
      </w:r>
      <w:r>
        <w:rPr/>
        <w:t>Antonio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Serna</w:t>
      </w:r>
      <w:r>
        <w:rPr>
          <w:spacing w:val="-39"/>
        </w:rPr>
        <w:t> </w:t>
      </w:r>
      <w:r>
        <w:rPr>
          <w:spacing w:val="-3"/>
        </w:rPr>
        <w:t>aparece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heredero de Alonso de la Serna, primer encomendero de Zumpahuacan y </w:t>
      </w:r>
      <w:r>
        <w:rPr>
          <w:spacing w:val="-3"/>
        </w:rPr>
        <w:t>Joquicingo. </w:t>
      </w:r>
      <w:r>
        <w:rPr>
          <w:w w:val="95"/>
        </w:rPr>
        <w:t>Suponemos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algo</w:t>
      </w:r>
      <w:r>
        <w:rPr>
          <w:spacing w:val="-12"/>
          <w:w w:val="95"/>
        </w:rPr>
        <w:t> </w:t>
      </w:r>
      <w:r>
        <w:rPr>
          <w:w w:val="95"/>
        </w:rPr>
        <w:t>extraño</w:t>
      </w:r>
      <w:r>
        <w:rPr>
          <w:spacing w:val="-12"/>
          <w:w w:val="95"/>
        </w:rPr>
        <w:t> </w:t>
      </w:r>
      <w:r>
        <w:rPr>
          <w:w w:val="95"/>
        </w:rPr>
        <w:t>sucedía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gobernador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Joquicingo</w:t>
      </w:r>
      <w:r>
        <w:rPr>
          <w:spacing w:val="-12"/>
          <w:w w:val="95"/>
        </w:rPr>
        <w:t> </w:t>
      </w:r>
      <w:r>
        <w:rPr>
          <w:w w:val="95"/>
        </w:rPr>
        <w:t>y</w:t>
      </w: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6568;mso-wrap-distance-left:0;mso-wrap-distance-right:0" from="42.519699pt,13.778346pt" to="170.078699pt,13.77834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48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historiografía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hacienda</w:t>
      </w:r>
      <w:r>
        <w:rPr>
          <w:spacing w:val="-31"/>
          <w:sz w:val="18"/>
        </w:rPr>
        <w:t> </w:t>
      </w:r>
      <w:r>
        <w:rPr>
          <w:sz w:val="18"/>
        </w:rPr>
        <w:t>colonial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participación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compañía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Jesús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textos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Riley</w:t>
      </w:r>
      <w:r>
        <w:rPr>
          <w:spacing w:val="-31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Konrad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fundamentales,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Riley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“Santa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Lucía: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desarrollo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administración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hacienda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jesuita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w w:val="90"/>
          <w:sz w:val="18"/>
        </w:rPr>
        <w:t>el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siglo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XVIII”,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Mexicana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XXIII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(2),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1973.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Konrad,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Una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hacienda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jesuitas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colonial. </w:t>
      </w:r>
      <w:r>
        <w:rPr>
          <w:rFonts w:ascii="Cambria" w:hAnsi="Cambria"/>
          <w:i/>
          <w:w w:val="90"/>
          <w:sz w:val="18"/>
        </w:rPr>
        <w:t>Santa Lucía 1576-1767. </w:t>
      </w:r>
      <w:r>
        <w:rPr>
          <w:w w:val="90"/>
          <w:sz w:val="18"/>
        </w:rPr>
        <w:t>México, </w:t>
      </w:r>
      <w:r>
        <w:rPr>
          <w:spacing w:val="-4"/>
          <w:w w:val="90"/>
          <w:sz w:val="18"/>
        </w:rPr>
        <w:t>F.C.E.,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1995.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49    </w:t>
      </w:r>
      <w:r>
        <w:rPr>
          <w:w w:val="95"/>
          <w:sz w:val="18"/>
        </w:rPr>
        <w:t>A.G.N., Colegios, vol.43, exp.1, fo. 30v.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263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encomendero,</w:t>
      </w:r>
      <w:r>
        <w:rPr>
          <w:spacing w:val="-22"/>
          <w:w w:val="95"/>
        </w:rPr>
        <w:t> </w:t>
      </w:r>
      <w:r>
        <w:rPr>
          <w:w w:val="95"/>
        </w:rPr>
        <w:t>pues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era</w:t>
      </w:r>
      <w:r>
        <w:rPr>
          <w:spacing w:val="-22"/>
          <w:w w:val="95"/>
        </w:rPr>
        <w:t> </w:t>
      </w:r>
      <w:r>
        <w:rPr>
          <w:w w:val="95"/>
        </w:rPr>
        <w:t>común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pueblos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indios</w:t>
      </w:r>
      <w:r>
        <w:rPr>
          <w:spacing w:val="-22"/>
          <w:w w:val="95"/>
        </w:rPr>
        <w:t> </w:t>
      </w:r>
      <w:r>
        <w:rPr>
          <w:w w:val="95"/>
        </w:rPr>
        <w:t>cedieran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facilidad </w:t>
      </w:r>
      <w:r>
        <w:rPr/>
        <w:t>relativa</w:t>
      </w:r>
      <w:r>
        <w:rPr>
          <w:spacing w:val="-19"/>
        </w:rPr>
        <w:t> </w:t>
      </w:r>
      <w:r>
        <w:rPr/>
        <w:t>parte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tierras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formaban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patrimonio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común,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bien</w:t>
      </w:r>
      <w:r>
        <w:rPr>
          <w:spacing w:val="-19"/>
        </w:rPr>
        <w:t> </w:t>
      </w:r>
      <w:r>
        <w:rPr/>
        <w:t>una práctica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estos</w:t>
      </w:r>
      <w:r>
        <w:rPr>
          <w:spacing w:val="-40"/>
        </w:rPr>
        <w:t> </w:t>
      </w:r>
      <w:r>
        <w:rPr/>
        <w:t>años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transferencia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españoles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 </w:t>
      </w:r>
      <w:r>
        <w:rPr>
          <w:w w:val="95"/>
        </w:rPr>
        <w:t>caciques,</w:t>
      </w:r>
      <w:r>
        <w:rPr>
          <w:spacing w:val="-28"/>
          <w:w w:val="95"/>
        </w:rPr>
        <w:t> </w:t>
      </w:r>
      <w:r>
        <w:rPr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través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compra-venta.</w:t>
      </w:r>
      <w:r>
        <w:rPr>
          <w:w w:val="95"/>
          <w:position w:val="8"/>
          <w:sz w:val="14"/>
        </w:rPr>
        <w:t>50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Antonio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Serna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sucedió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posesión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encomienda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esposa</w:t>
      </w:r>
      <w:r>
        <w:rPr>
          <w:spacing w:val="-29"/>
          <w:w w:val="95"/>
        </w:rPr>
        <w:t> </w:t>
      </w:r>
      <w:r>
        <w:rPr>
          <w:w w:val="95"/>
        </w:rPr>
        <w:t>doña </w:t>
      </w:r>
      <w:r>
        <w:rPr>
          <w:spacing w:val="-3"/>
        </w:rPr>
        <w:t>Juana </w:t>
      </w:r>
      <w:r>
        <w:rPr/>
        <w:t>de la </w:t>
      </w:r>
      <w:r>
        <w:rPr>
          <w:spacing w:val="-3"/>
        </w:rPr>
        <w:t>Cuadra </w:t>
      </w:r>
      <w:r>
        <w:rPr/>
        <w:t>quien </w:t>
      </w:r>
      <w:r>
        <w:rPr>
          <w:spacing w:val="-2"/>
        </w:rPr>
        <w:t>pronto </w:t>
      </w:r>
      <w:r>
        <w:rPr/>
        <w:t>contrajo nupcias con un tal </w:t>
      </w:r>
      <w:r>
        <w:rPr>
          <w:spacing w:val="-4"/>
        </w:rPr>
        <w:t>Pedro </w:t>
      </w:r>
      <w:r>
        <w:rPr/>
        <w:t>de Salazar </w:t>
      </w:r>
      <w:r>
        <w:rPr>
          <w:spacing w:val="-4"/>
          <w:w w:val="95"/>
        </w:rPr>
        <w:t>Coronado.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individuo,</w:t>
      </w:r>
      <w:r>
        <w:rPr>
          <w:spacing w:val="-22"/>
          <w:w w:val="95"/>
        </w:rPr>
        <w:t> </w:t>
      </w:r>
      <w:r>
        <w:rPr>
          <w:w w:val="95"/>
        </w:rPr>
        <w:t>quien</w:t>
      </w:r>
      <w:r>
        <w:rPr>
          <w:spacing w:val="-22"/>
          <w:w w:val="95"/>
        </w:rPr>
        <w:t> </w:t>
      </w:r>
      <w:r>
        <w:rPr>
          <w:w w:val="95"/>
        </w:rPr>
        <w:t>seguramente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había</w:t>
      </w:r>
      <w:r>
        <w:rPr>
          <w:spacing w:val="-22"/>
          <w:w w:val="95"/>
        </w:rPr>
        <w:t> </w:t>
      </w:r>
      <w:r>
        <w:rPr>
          <w:w w:val="95"/>
        </w:rPr>
        <w:t>puesto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mirada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 viuda</w:t>
      </w:r>
      <w:r>
        <w:rPr>
          <w:spacing w:val="-25"/>
          <w:w w:val="95"/>
        </w:rPr>
        <w:t> </w:t>
      </w:r>
      <w:r>
        <w:rPr>
          <w:w w:val="95"/>
        </w:rPr>
        <w:t>sino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tierras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zona,</w:t>
      </w:r>
      <w:r>
        <w:rPr>
          <w:spacing w:val="-25"/>
          <w:w w:val="95"/>
        </w:rPr>
        <w:t> </w:t>
      </w:r>
      <w:r>
        <w:rPr>
          <w:w w:val="95"/>
        </w:rPr>
        <w:t>solicitó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primavera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1575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mer- </w:t>
      </w:r>
      <w:r>
        <w:rPr/>
        <w:t>ced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estancia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>
          <w:spacing w:val="-2"/>
        </w:rPr>
        <w:t>ganado</w:t>
      </w:r>
      <w:r>
        <w:rPr>
          <w:spacing w:val="-26"/>
        </w:rPr>
        <w:t> </w:t>
      </w:r>
      <w:r>
        <w:rPr/>
        <w:t>menor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caballerías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tierra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pueblos</w:t>
      </w:r>
      <w:r>
        <w:rPr>
          <w:spacing w:val="-26"/>
        </w:rPr>
        <w:t> </w:t>
      </w:r>
      <w:r>
        <w:rPr/>
        <w:t>de </w:t>
      </w:r>
      <w:r>
        <w:rPr>
          <w:spacing w:val="-2"/>
        </w:rPr>
        <w:t>Joquicingo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Ocuilan,</w:t>
      </w:r>
      <w:r>
        <w:rPr>
          <w:spacing w:val="-39"/>
        </w:rPr>
        <w:t> </w:t>
      </w:r>
      <w:r>
        <w:rPr/>
        <w:t>junto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camino</w:t>
      </w:r>
      <w:r>
        <w:rPr>
          <w:spacing w:val="-39"/>
        </w:rPr>
        <w:t> </w:t>
      </w:r>
      <w:r>
        <w:rPr>
          <w:spacing w:val="-3"/>
        </w:rPr>
        <w:t>real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iba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último</w:t>
      </w:r>
      <w:r>
        <w:rPr>
          <w:spacing w:val="-39"/>
        </w:rPr>
        <w:t> </w:t>
      </w:r>
      <w:r>
        <w:rPr/>
        <w:t>lugar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ciu- </w:t>
      </w:r>
      <w:r>
        <w:rPr>
          <w:w w:val="95"/>
        </w:rPr>
        <w:t>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México.</w:t>
      </w:r>
      <w:r>
        <w:rPr>
          <w:spacing w:val="-2"/>
          <w:w w:val="95"/>
          <w:position w:val="8"/>
          <w:sz w:val="14"/>
        </w:rPr>
        <w:t>51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licencia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concedida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junio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aquel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año,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ningu- na</w:t>
      </w:r>
      <w:r>
        <w:rPr>
          <w:spacing w:val="-19"/>
          <w:w w:val="95"/>
        </w:rPr>
        <w:t> </w:t>
      </w:r>
      <w:r>
        <w:rPr>
          <w:w w:val="95"/>
        </w:rPr>
        <w:t>oposición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circunvecinos.</w:t>
      </w:r>
      <w:r>
        <w:rPr>
          <w:spacing w:val="-19"/>
          <w:w w:val="95"/>
        </w:rPr>
        <w:t> </w:t>
      </w:r>
      <w:r>
        <w:rPr>
          <w:w w:val="95"/>
        </w:rPr>
        <w:t>Cinco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tarde,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decir </w:t>
      </w:r>
      <w:r>
        <w:rPr/>
        <w:t>en</w:t>
      </w:r>
      <w:r>
        <w:rPr>
          <w:spacing w:val="-39"/>
        </w:rPr>
        <w:t> </w:t>
      </w:r>
      <w:r>
        <w:rPr/>
        <w:t>1580,</w:t>
      </w:r>
      <w:r>
        <w:rPr>
          <w:spacing w:val="-39"/>
        </w:rPr>
        <w:t> </w:t>
      </w:r>
      <w:r>
        <w:rPr>
          <w:spacing w:val="-4"/>
        </w:rPr>
        <w:t>Pedro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Salazar</w:t>
      </w:r>
      <w:r>
        <w:rPr>
          <w:spacing w:val="-39"/>
        </w:rPr>
        <w:t> </w:t>
      </w:r>
      <w:r>
        <w:rPr/>
        <w:t>obtuvo</w:t>
      </w:r>
      <w:r>
        <w:rPr>
          <w:spacing w:val="-39"/>
        </w:rPr>
        <w:t> </w:t>
      </w:r>
      <w:r>
        <w:rPr/>
        <w:t>otro</w:t>
      </w:r>
      <w:r>
        <w:rPr>
          <w:spacing w:val="-39"/>
        </w:rPr>
        <w:t> </w:t>
      </w:r>
      <w:r>
        <w:rPr/>
        <w:t>sitio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estancia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>
          <w:spacing w:val="-2"/>
        </w:rPr>
        <w:t>ganado</w:t>
      </w:r>
      <w:r>
        <w:rPr>
          <w:spacing w:val="-39"/>
        </w:rPr>
        <w:t> </w:t>
      </w:r>
      <w:r>
        <w:rPr/>
        <w:t>menor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dos</w:t>
      </w:r>
      <w:r>
        <w:rPr>
          <w:spacing w:val="-39"/>
        </w:rPr>
        <w:t> </w:t>
      </w:r>
      <w:r>
        <w:rPr/>
        <w:t>ca- </w:t>
      </w:r>
      <w:r>
        <w:rPr>
          <w:w w:val="95"/>
        </w:rPr>
        <w:t>ballerías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tierra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términos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pueblo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Santa</w:t>
      </w:r>
      <w:r>
        <w:rPr>
          <w:spacing w:val="-21"/>
          <w:w w:val="95"/>
        </w:rPr>
        <w:t> </w:t>
      </w:r>
      <w:r>
        <w:rPr>
          <w:w w:val="95"/>
        </w:rPr>
        <w:t>Mónica,</w:t>
      </w:r>
      <w:r>
        <w:rPr>
          <w:spacing w:val="-21"/>
          <w:w w:val="95"/>
        </w:rPr>
        <w:t> </w:t>
      </w:r>
      <w:r>
        <w:rPr>
          <w:w w:val="95"/>
        </w:rPr>
        <w:t>sujeto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Ocuilan.</w:t>
      </w:r>
      <w:r>
        <w:rPr>
          <w:w w:val="95"/>
          <w:position w:val="8"/>
          <w:sz w:val="14"/>
        </w:rPr>
        <w:t>52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posible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primera</w:t>
      </w:r>
      <w:r>
        <w:rPr>
          <w:spacing w:val="-28"/>
          <w:w w:val="95"/>
        </w:rPr>
        <w:t> </w:t>
      </w:r>
      <w:r>
        <w:rPr>
          <w:w w:val="95"/>
        </w:rPr>
        <w:t>década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w w:val="95"/>
        </w:rPr>
        <w:t>XVII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Salazar</w:t>
      </w:r>
      <w:r>
        <w:rPr>
          <w:spacing w:val="-28"/>
          <w:w w:val="95"/>
        </w:rPr>
        <w:t> </w:t>
      </w:r>
      <w:r>
        <w:rPr>
          <w:w w:val="95"/>
        </w:rPr>
        <w:t>haya</w:t>
      </w:r>
      <w:r>
        <w:rPr>
          <w:spacing w:val="-28"/>
          <w:w w:val="95"/>
        </w:rPr>
        <w:t> </w:t>
      </w:r>
      <w:r>
        <w:rPr>
          <w:w w:val="95"/>
        </w:rPr>
        <w:t>pasado </w:t>
      </w:r>
      <w:r>
        <w:rPr/>
        <w:t>a</w:t>
      </w:r>
      <w:r>
        <w:rPr>
          <w:spacing w:val="-46"/>
        </w:rPr>
        <w:t> </w:t>
      </w:r>
      <w:r>
        <w:rPr/>
        <w:t>mejor</w:t>
      </w:r>
      <w:r>
        <w:rPr>
          <w:spacing w:val="-46"/>
        </w:rPr>
        <w:t> </w:t>
      </w:r>
      <w:r>
        <w:rPr/>
        <w:t>vida,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sucesivo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viuda</w:t>
      </w:r>
      <w:r>
        <w:rPr>
          <w:spacing w:val="-46"/>
        </w:rPr>
        <w:t> </w:t>
      </w:r>
      <w:r>
        <w:rPr/>
        <w:t>Juana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Cuadra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encargó</w:t>
      </w:r>
      <w:r>
        <w:rPr>
          <w:spacing w:val="-46"/>
        </w:rPr>
        <w:t> </w:t>
      </w:r>
      <w:r>
        <w:rPr/>
        <w:t>tanto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tribu- 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encomienda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tierras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difuntos</w:t>
      </w:r>
      <w:r>
        <w:rPr>
          <w:spacing w:val="-42"/>
        </w:rPr>
        <w:t> </w:t>
      </w:r>
      <w:r>
        <w:rPr/>
        <w:t>maridos</w:t>
      </w:r>
      <w:r>
        <w:rPr>
          <w:spacing w:val="-42"/>
        </w:rPr>
        <w:t> </w:t>
      </w:r>
      <w:r>
        <w:rPr/>
        <w:t>habían</w:t>
      </w:r>
      <w:r>
        <w:rPr>
          <w:spacing w:val="-42"/>
        </w:rPr>
        <w:t> </w:t>
      </w:r>
      <w:r>
        <w:rPr/>
        <w:t>adquirido tiempo</w:t>
      </w:r>
      <w:r>
        <w:rPr>
          <w:spacing w:val="-28"/>
        </w:rPr>
        <w:t> </w:t>
      </w:r>
      <w:r>
        <w:rPr/>
        <w:t>atrás,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decir,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nada</w:t>
      </w:r>
      <w:r>
        <w:rPr>
          <w:spacing w:val="-28"/>
        </w:rPr>
        <w:t> </w:t>
      </w:r>
      <w:r>
        <w:rPr/>
        <w:t>despreciable</w:t>
      </w:r>
      <w:r>
        <w:rPr>
          <w:spacing w:val="-28"/>
        </w:rPr>
        <w:t> </w:t>
      </w:r>
      <w:r>
        <w:rPr/>
        <w:t>cantidad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tres</w:t>
      </w:r>
      <w:r>
        <w:rPr>
          <w:spacing w:val="-28"/>
        </w:rPr>
        <w:t> </w:t>
      </w:r>
      <w:r>
        <w:rPr/>
        <w:t>sitios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estancia</w:t>
      </w:r>
      <w:r>
        <w:rPr>
          <w:spacing w:val="-28"/>
        </w:rPr>
        <w:t> </w:t>
      </w:r>
      <w:r>
        <w:rPr/>
        <w:t>para </w:t>
      </w:r>
      <w:r>
        <w:rPr>
          <w:w w:val="95"/>
        </w:rPr>
        <w:t>ganado</w:t>
      </w:r>
      <w:r>
        <w:rPr>
          <w:spacing w:val="-21"/>
          <w:w w:val="95"/>
        </w:rPr>
        <w:t> </w:t>
      </w:r>
      <w:r>
        <w:rPr>
          <w:w w:val="95"/>
        </w:rPr>
        <w:t>menor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seis</w:t>
      </w:r>
      <w:r>
        <w:rPr>
          <w:spacing w:val="-21"/>
          <w:w w:val="95"/>
        </w:rPr>
        <w:t> </w:t>
      </w:r>
      <w:r>
        <w:rPr>
          <w:w w:val="95"/>
        </w:rPr>
        <w:t>caballerías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tierra.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sabemos</w:t>
      </w:r>
      <w:r>
        <w:rPr>
          <w:spacing w:val="-21"/>
          <w:w w:val="95"/>
        </w:rPr>
        <w:t> </w:t>
      </w:r>
      <w:r>
        <w:rPr>
          <w:w w:val="95"/>
        </w:rPr>
        <w:t>qué</w:t>
      </w:r>
      <w:r>
        <w:rPr>
          <w:spacing w:val="-21"/>
          <w:w w:val="95"/>
        </w:rPr>
        <w:t> </w:t>
      </w:r>
      <w:r>
        <w:rPr>
          <w:w w:val="95"/>
        </w:rPr>
        <w:t>pensamientos</w:t>
      </w:r>
      <w:r>
        <w:rPr>
          <w:spacing w:val="-21"/>
          <w:w w:val="95"/>
        </w:rPr>
        <w:t> </w:t>
      </w:r>
      <w:r>
        <w:rPr>
          <w:w w:val="95"/>
        </w:rPr>
        <w:t>dominaban la</w:t>
      </w:r>
      <w:r>
        <w:rPr>
          <w:spacing w:val="-22"/>
          <w:w w:val="95"/>
        </w:rPr>
        <w:t> </w:t>
      </w:r>
      <w:r>
        <w:rPr>
          <w:w w:val="95"/>
        </w:rPr>
        <w:t>cabeza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doña</w:t>
      </w:r>
      <w:r>
        <w:rPr>
          <w:spacing w:val="-22"/>
          <w:w w:val="95"/>
        </w:rPr>
        <w:t> </w:t>
      </w:r>
      <w:r>
        <w:rPr>
          <w:w w:val="95"/>
        </w:rPr>
        <w:t>Juana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Cuadra</w:t>
      </w:r>
      <w:r>
        <w:rPr>
          <w:spacing w:val="-22"/>
          <w:w w:val="95"/>
        </w:rPr>
        <w:t> </w:t>
      </w:r>
      <w:r>
        <w:rPr>
          <w:w w:val="95"/>
        </w:rPr>
        <w:t>ni</w:t>
      </w:r>
      <w:r>
        <w:rPr>
          <w:spacing w:val="-22"/>
          <w:w w:val="95"/>
        </w:rPr>
        <w:t> </w:t>
      </w:r>
      <w:r>
        <w:rPr>
          <w:w w:val="95"/>
        </w:rPr>
        <w:t>qué</w:t>
      </w:r>
      <w:r>
        <w:rPr>
          <w:spacing w:val="-22"/>
          <w:w w:val="95"/>
        </w:rPr>
        <w:t> </w:t>
      </w:r>
      <w:r>
        <w:rPr>
          <w:w w:val="95"/>
        </w:rPr>
        <w:t>ocurría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conciencia</w:t>
      </w:r>
      <w:r>
        <w:rPr>
          <w:spacing w:val="-22"/>
          <w:w w:val="95"/>
        </w:rPr>
        <w:t> </w:t>
      </w:r>
      <w:r>
        <w:rPr>
          <w:w w:val="95"/>
        </w:rPr>
        <w:t>piadosa,</w:t>
      </w:r>
      <w:r>
        <w:rPr>
          <w:spacing w:val="-22"/>
          <w:w w:val="95"/>
        </w:rPr>
        <w:t> </w:t>
      </w:r>
      <w:r>
        <w:rPr>
          <w:w w:val="95"/>
        </w:rPr>
        <w:t>porque a</w:t>
      </w:r>
      <w:r>
        <w:rPr>
          <w:spacing w:val="-20"/>
          <w:w w:val="95"/>
        </w:rPr>
        <w:t> </w:t>
      </w:r>
      <w:r>
        <w:rPr>
          <w:w w:val="95"/>
        </w:rPr>
        <w:t>mediados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1614</w:t>
      </w:r>
      <w:r>
        <w:rPr>
          <w:spacing w:val="-20"/>
          <w:w w:val="95"/>
        </w:rPr>
        <w:t> </w:t>
      </w:r>
      <w:r>
        <w:rPr>
          <w:w w:val="95"/>
        </w:rPr>
        <w:t>repentinamente</w:t>
      </w:r>
      <w:r>
        <w:rPr>
          <w:spacing w:val="-20"/>
          <w:w w:val="95"/>
        </w:rPr>
        <w:t> </w:t>
      </w:r>
      <w:r>
        <w:rPr>
          <w:w w:val="95"/>
        </w:rPr>
        <w:t>formuló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escritura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donación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bienes</w:t>
      </w:r>
    </w:p>
    <w:p>
      <w:pPr>
        <w:pStyle w:val="BodyText"/>
        <w:spacing w:before="10"/>
      </w:pPr>
      <w:r>
        <w:rPr/>
        <w:pict>
          <v:line style="position:absolute;mso-position-horizontal-relative:page;mso-position-vertical-relative:paragraph;z-index:6592;mso-wrap-distance-left:0;mso-wrap-distance-right:0" from="51.023602pt,16.395651pt" to="178.582602pt,16.39565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50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participación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caciques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transferencia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tierra</w:t>
      </w:r>
      <w:r>
        <w:rPr>
          <w:spacing w:val="-32"/>
          <w:sz w:val="18"/>
        </w:rPr>
        <w:t> </w:t>
      </w:r>
      <w:r>
        <w:rPr>
          <w:sz w:val="18"/>
        </w:rPr>
        <w:t>nativa</w:t>
      </w:r>
      <w:r>
        <w:rPr>
          <w:spacing w:val="-32"/>
          <w:sz w:val="18"/>
        </w:rPr>
        <w:t> </w:t>
      </w:r>
      <w:r>
        <w:rPr>
          <w:sz w:val="18"/>
        </w:rPr>
        <w:t>existen</w:t>
      </w:r>
      <w:r>
        <w:rPr>
          <w:spacing w:val="-32"/>
          <w:sz w:val="18"/>
        </w:rPr>
        <w:t> </w:t>
      </w:r>
      <w:r>
        <w:rPr>
          <w:sz w:val="18"/>
        </w:rPr>
        <w:t>dos</w:t>
      </w:r>
      <w:r>
        <w:rPr>
          <w:spacing w:val="-32"/>
          <w:sz w:val="18"/>
        </w:rPr>
        <w:t> </w:t>
      </w:r>
      <w:r>
        <w:rPr>
          <w:sz w:val="18"/>
        </w:rPr>
        <w:t>hipótesis.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primera, </w:t>
      </w:r>
      <w:r>
        <w:rPr>
          <w:w w:val="90"/>
          <w:sz w:val="18"/>
        </w:rPr>
        <w:t>expuesta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Menegus,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indica: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suponemos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ventas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cuantiosas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indígenas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registradas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para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fines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siglo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XVI,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quizá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pudieran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ser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patrimoniales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que,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poderlas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cultivar,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señores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optaban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 </w:t>
      </w:r>
      <w:r>
        <w:rPr>
          <w:rFonts w:ascii="Cambria" w:hAnsi="Cambria"/>
          <w:i/>
          <w:w w:val="95"/>
          <w:sz w:val="18"/>
        </w:rPr>
        <w:t>venderlas”.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segunda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procede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historiografía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holandesa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sostiene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vendidas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 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caciques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identificaba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periodo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prehispánico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yaotlalli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-tierra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batalla,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extensión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`tierra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nadie`</w:t>
      </w:r>
      <w:r>
        <w:rPr>
          <w:spacing w:val="-16"/>
          <w:sz w:val="18"/>
        </w:rPr>
        <w:t> </w:t>
      </w:r>
      <w:r>
        <w:rPr>
          <w:sz w:val="18"/>
        </w:rPr>
        <w:t>(sic)-.</w:t>
      </w:r>
      <w:r>
        <w:rPr>
          <w:spacing w:val="-16"/>
          <w:sz w:val="18"/>
        </w:rPr>
        <w:t> </w:t>
      </w:r>
      <w:r>
        <w:rPr>
          <w:sz w:val="18"/>
        </w:rPr>
        <w:t>Luego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conquista</w:t>
      </w:r>
      <w:r>
        <w:rPr>
          <w:spacing w:val="-16"/>
          <w:sz w:val="18"/>
        </w:rPr>
        <w:t> </w:t>
      </w:r>
      <w:r>
        <w:rPr>
          <w:sz w:val="18"/>
        </w:rPr>
        <w:t>española,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contexto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confusión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primeros</w:t>
      </w:r>
      <w:r>
        <w:rPr>
          <w:spacing w:val="-16"/>
          <w:sz w:val="18"/>
        </w:rPr>
        <w:t> </w:t>
      </w:r>
      <w:r>
        <w:rPr>
          <w:sz w:val="18"/>
        </w:rPr>
        <w:t>años,</w:t>
      </w:r>
      <w:r>
        <w:rPr>
          <w:spacing w:val="-16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europeos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consideraron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aquella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pertenecía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caciques,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éstos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tardos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perezosos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adjudicaron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años</w:t>
      </w:r>
      <w:r>
        <w:rPr>
          <w:spacing w:val="-29"/>
          <w:sz w:val="18"/>
        </w:rPr>
        <w:t> </w:t>
      </w:r>
      <w:r>
        <w:rPr>
          <w:sz w:val="18"/>
        </w:rPr>
        <w:t>después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vendieron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cierta</w:t>
      </w:r>
      <w:r>
        <w:rPr>
          <w:spacing w:val="-29"/>
          <w:sz w:val="18"/>
        </w:rPr>
        <w:t> </w:t>
      </w:r>
      <w:r>
        <w:rPr>
          <w:sz w:val="18"/>
        </w:rPr>
        <w:t>facilidad.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nuestra</w:t>
      </w:r>
      <w:r>
        <w:rPr>
          <w:spacing w:val="-29"/>
          <w:sz w:val="18"/>
        </w:rPr>
        <w:t> </w:t>
      </w:r>
      <w:r>
        <w:rPr>
          <w:sz w:val="18"/>
        </w:rPr>
        <w:t>opinión,</w:t>
      </w:r>
      <w:r>
        <w:rPr>
          <w:spacing w:val="-29"/>
          <w:sz w:val="18"/>
        </w:rPr>
        <w:t> </w:t>
      </w:r>
      <w:r>
        <w:rPr>
          <w:sz w:val="18"/>
        </w:rPr>
        <w:t>parece</w:t>
      </w:r>
      <w:r>
        <w:rPr>
          <w:spacing w:val="-29"/>
          <w:sz w:val="18"/>
        </w:rPr>
        <w:t> </w:t>
      </w:r>
      <w:r>
        <w:rPr>
          <w:sz w:val="18"/>
        </w:rPr>
        <w:t>más</w:t>
      </w:r>
      <w:r>
        <w:rPr>
          <w:spacing w:val="-29"/>
          <w:sz w:val="18"/>
        </w:rPr>
        <w:t> </w:t>
      </w:r>
      <w:r>
        <w:rPr>
          <w:sz w:val="18"/>
        </w:rPr>
        <w:t>viable</w:t>
      </w:r>
      <w:r>
        <w:rPr>
          <w:spacing w:val="-29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primera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hipótesis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caciques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despojados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fuerza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terrazgueros </w:t>
      </w:r>
      <w:r>
        <w:rPr>
          <w:sz w:val="18"/>
        </w:rPr>
        <w:t>no</w:t>
      </w:r>
      <w:r>
        <w:rPr>
          <w:spacing w:val="-5"/>
          <w:sz w:val="18"/>
        </w:rPr>
        <w:t> </w:t>
      </w:r>
      <w:r>
        <w:rPr>
          <w:sz w:val="18"/>
        </w:rPr>
        <w:t>pudieron</w:t>
      </w:r>
      <w:r>
        <w:rPr>
          <w:spacing w:val="-5"/>
          <w:sz w:val="18"/>
        </w:rPr>
        <w:t> </w:t>
      </w:r>
      <w:r>
        <w:rPr>
          <w:sz w:val="18"/>
        </w:rPr>
        <w:t>mantener</w:t>
      </w:r>
      <w:r>
        <w:rPr>
          <w:spacing w:val="-5"/>
          <w:sz w:val="18"/>
        </w:rPr>
        <w:t> </w:t>
      </w:r>
      <w:r>
        <w:rPr>
          <w:sz w:val="18"/>
        </w:rPr>
        <w:t>más</w:t>
      </w:r>
      <w:r>
        <w:rPr>
          <w:spacing w:val="-5"/>
          <w:sz w:val="18"/>
        </w:rPr>
        <w:t> </w:t>
      </w:r>
      <w:r>
        <w:rPr>
          <w:sz w:val="18"/>
        </w:rPr>
        <w:t>sus</w:t>
      </w:r>
      <w:r>
        <w:rPr>
          <w:spacing w:val="-5"/>
          <w:sz w:val="18"/>
        </w:rPr>
        <w:t> </w:t>
      </w:r>
      <w:r>
        <w:rPr>
          <w:sz w:val="18"/>
        </w:rPr>
        <w:t>tierras</w:t>
      </w:r>
      <w:r>
        <w:rPr>
          <w:spacing w:val="-5"/>
          <w:sz w:val="18"/>
        </w:rPr>
        <w:t> </w:t>
      </w:r>
      <w:r>
        <w:rPr>
          <w:sz w:val="18"/>
        </w:rPr>
        <w:t>patrimoniales</w:t>
      </w:r>
      <w:r>
        <w:rPr>
          <w:spacing w:val="-5"/>
          <w:sz w:val="18"/>
        </w:rPr>
        <w:t> </w:t>
      </w:r>
      <w:r>
        <w:rPr>
          <w:sz w:val="18"/>
        </w:rPr>
        <w:t>y</w:t>
      </w:r>
      <w:r>
        <w:rPr>
          <w:spacing w:val="-5"/>
          <w:sz w:val="18"/>
        </w:rPr>
        <w:t> </w:t>
      </w:r>
      <w:r>
        <w:rPr>
          <w:sz w:val="18"/>
        </w:rPr>
        <w:t>tuvieron</w:t>
      </w:r>
      <w:r>
        <w:rPr>
          <w:spacing w:val="-5"/>
          <w:sz w:val="18"/>
        </w:rPr>
        <w:t> </w:t>
      </w:r>
      <w:r>
        <w:rPr>
          <w:sz w:val="18"/>
        </w:rPr>
        <w:t>que</w:t>
      </w:r>
      <w:r>
        <w:rPr>
          <w:spacing w:val="-5"/>
          <w:sz w:val="18"/>
        </w:rPr>
        <w:t> </w:t>
      </w:r>
      <w:r>
        <w:rPr>
          <w:sz w:val="18"/>
        </w:rPr>
        <w:t>ofrecerlas</w:t>
      </w:r>
      <w:r>
        <w:rPr>
          <w:spacing w:val="-5"/>
          <w:sz w:val="18"/>
        </w:rPr>
        <w:t> </w:t>
      </w:r>
      <w:r>
        <w:rPr>
          <w:sz w:val="18"/>
        </w:rPr>
        <w:t>al</w:t>
      </w:r>
      <w:r>
        <w:rPr>
          <w:spacing w:val="-5"/>
          <w:sz w:val="18"/>
        </w:rPr>
        <w:t> </w:t>
      </w:r>
      <w:r>
        <w:rPr>
          <w:sz w:val="18"/>
        </w:rPr>
        <w:t>mercado</w:t>
      </w:r>
      <w:r>
        <w:rPr>
          <w:spacing w:val="-5"/>
          <w:sz w:val="18"/>
        </w:rPr>
        <w:t> </w:t>
      </w:r>
      <w:r>
        <w:rPr>
          <w:sz w:val="18"/>
        </w:rPr>
        <w:t>español.</w:t>
      </w:r>
      <w:r>
        <w:rPr>
          <w:spacing w:val="-5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propuesta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historiografía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holandesa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aplica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quizá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ciertas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áreas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poblano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tlaxcalteca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Hans Prem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Hildeberto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realizado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estudios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minuciosos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tenencia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nativa.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 hipótesis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Menegus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destrucción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señorío”,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39-40;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historiografía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holandesa </w:t>
      </w:r>
      <w:r>
        <w:rPr>
          <w:w w:val="90"/>
          <w:sz w:val="18"/>
        </w:rPr>
        <w:t>véase: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Ouweneel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Hoekstra,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indios,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27.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51    </w:t>
      </w:r>
      <w:r>
        <w:rPr>
          <w:w w:val="95"/>
          <w:sz w:val="18"/>
        </w:rPr>
        <w:t>A.G.N., Colegios, vol.43, exp.1, fo.31r.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52    </w:t>
      </w:r>
      <w:r>
        <w:rPr>
          <w:w w:val="95"/>
          <w:sz w:val="18"/>
        </w:rPr>
        <w:t>A.G.N., Colegios, vol.43, exp.1, fo.31v; Tierras, vol. 1557, exp.5, fo.19r.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264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  <w:rPr>
          <w:sz w:val="14"/>
        </w:rPr>
      </w:pPr>
      <w:r>
        <w:rPr/>
        <w:t>antes</w:t>
      </w:r>
      <w:r>
        <w:rPr>
          <w:spacing w:val="-31"/>
        </w:rPr>
        <w:t> </w:t>
      </w:r>
      <w:r>
        <w:rPr/>
        <w:t>citados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favor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Colegio</w:t>
      </w:r>
      <w:r>
        <w:rPr>
          <w:spacing w:val="-31"/>
        </w:rPr>
        <w:t> </w:t>
      </w:r>
      <w:r>
        <w:rPr/>
        <w:t>Máximo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San</w:t>
      </w:r>
      <w:r>
        <w:rPr>
          <w:spacing w:val="-31"/>
        </w:rPr>
        <w:t> </w:t>
      </w:r>
      <w:r>
        <w:rPr>
          <w:spacing w:val="-4"/>
        </w:rPr>
        <w:t>Pedro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San</w:t>
      </w:r>
      <w:r>
        <w:rPr>
          <w:spacing w:val="-31"/>
        </w:rPr>
        <w:t> </w:t>
      </w:r>
      <w:r>
        <w:rPr>
          <w:spacing w:val="-3"/>
        </w:rPr>
        <w:t>Pablo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cambio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módica</w:t>
      </w:r>
      <w:r>
        <w:rPr>
          <w:spacing w:val="-16"/>
          <w:w w:val="95"/>
        </w:rPr>
        <w:t> </w:t>
      </w:r>
      <w:r>
        <w:rPr>
          <w:w w:val="95"/>
        </w:rPr>
        <w:t>cantidad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250</w:t>
      </w:r>
      <w:r>
        <w:rPr>
          <w:spacing w:val="-16"/>
          <w:w w:val="95"/>
        </w:rPr>
        <w:t> </w:t>
      </w:r>
      <w:r>
        <w:rPr>
          <w:w w:val="95"/>
        </w:rPr>
        <w:t>pesos.</w:t>
      </w:r>
      <w:r>
        <w:rPr>
          <w:w w:val="95"/>
          <w:position w:val="8"/>
          <w:sz w:val="14"/>
        </w:rPr>
        <w:t>53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Otra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tierras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pastoría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Ocuilan</w:t>
      </w:r>
      <w:r>
        <w:rPr>
          <w:spacing w:val="-31"/>
        </w:rPr>
        <w:t> </w:t>
      </w:r>
      <w:r>
        <w:rPr/>
        <w:t>llegó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manos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jesuitas mediante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intervención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agustinos,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especial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frailes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monasterio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Ocuilan</w:t>
      </w:r>
      <w:r>
        <w:rPr>
          <w:spacing w:val="-18"/>
          <w:w w:val="95"/>
        </w:rPr>
        <w:t> </w:t>
      </w:r>
      <w:r>
        <w:rPr>
          <w:w w:val="95"/>
        </w:rPr>
        <w:t>quienes</w:t>
      </w:r>
      <w:r>
        <w:rPr>
          <w:spacing w:val="-18"/>
          <w:w w:val="95"/>
        </w:rPr>
        <w:t> </w:t>
      </w:r>
      <w:r>
        <w:rPr>
          <w:w w:val="95"/>
        </w:rPr>
        <w:t>después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acumular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cantidad</w:t>
      </w:r>
      <w:r>
        <w:rPr>
          <w:spacing w:val="-18"/>
          <w:w w:val="95"/>
        </w:rPr>
        <w:t> </w:t>
      </w:r>
      <w:r>
        <w:rPr>
          <w:w w:val="95"/>
        </w:rPr>
        <w:t>considerable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tierras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largo </w:t>
      </w:r>
      <w:r>
        <w:rPr/>
        <w:t>del</w:t>
      </w:r>
      <w:r>
        <w:rPr>
          <w:spacing w:val="-24"/>
        </w:rPr>
        <w:t> </w:t>
      </w:r>
      <w:r>
        <w:rPr/>
        <w:t>siglo</w:t>
      </w:r>
      <w:r>
        <w:rPr>
          <w:spacing w:val="-24"/>
        </w:rPr>
        <w:t> </w:t>
      </w:r>
      <w:r>
        <w:rPr/>
        <w:t>XVI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vendieron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Colegio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>
          <w:spacing w:val="-4"/>
        </w:rPr>
        <w:t>Pedro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>
          <w:spacing w:val="-3"/>
        </w:rPr>
        <w:t>Pablo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segunda mitad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XVI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primeras</w:t>
      </w:r>
      <w:r>
        <w:rPr>
          <w:spacing w:val="-42"/>
        </w:rPr>
        <w:t> </w:t>
      </w:r>
      <w:r>
        <w:rPr/>
        <w:t>décadas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XVII.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primer</w:t>
      </w:r>
      <w:r>
        <w:rPr>
          <w:spacing w:val="-42"/>
        </w:rPr>
        <w:t> </w:t>
      </w:r>
      <w:r>
        <w:rPr>
          <w:spacing w:val="-3"/>
        </w:rPr>
        <w:t>dato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tenemos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estas</w:t>
      </w:r>
      <w:r>
        <w:rPr>
          <w:spacing w:val="-22"/>
          <w:w w:val="95"/>
        </w:rPr>
        <w:t> </w:t>
      </w:r>
      <w:r>
        <w:rPr>
          <w:w w:val="95"/>
        </w:rPr>
        <w:t>propiedades</w:t>
      </w:r>
      <w:r>
        <w:rPr>
          <w:spacing w:val="-22"/>
          <w:w w:val="95"/>
        </w:rPr>
        <w:t> </w:t>
      </w:r>
      <w:r>
        <w:rPr>
          <w:w w:val="95"/>
        </w:rPr>
        <w:t>indica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1564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virrey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Velasco</w:t>
      </w:r>
      <w:r>
        <w:rPr>
          <w:spacing w:val="-22"/>
          <w:w w:val="95"/>
        </w:rPr>
        <w:t> </w:t>
      </w:r>
      <w:r>
        <w:rPr>
          <w:w w:val="95"/>
        </w:rPr>
        <w:t>concedió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Juan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Vera </w:t>
      </w:r>
      <w:r>
        <w:rPr/>
        <w:t>un</w:t>
      </w:r>
      <w:r>
        <w:rPr>
          <w:spacing w:val="-40"/>
        </w:rPr>
        <w:t> </w:t>
      </w:r>
      <w:r>
        <w:rPr/>
        <w:t>sitio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ganado</w:t>
      </w:r>
      <w:r>
        <w:rPr>
          <w:spacing w:val="-40"/>
        </w:rPr>
        <w:t> </w:t>
      </w:r>
      <w:r>
        <w:rPr/>
        <w:t>menor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términos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Ocuilan,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poco</w:t>
      </w:r>
      <w:r>
        <w:rPr>
          <w:spacing w:val="-40"/>
        </w:rPr>
        <w:t> </w:t>
      </w:r>
      <w:r>
        <w:rPr/>
        <w:t>tiempo</w:t>
      </w:r>
      <w:r>
        <w:rPr>
          <w:spacing w:val="-40"/>
        </w:rPr>
        <w:t> </w:t>
      </w:r>
      <w:r>
        <w:rPr>
          <w:spacing w:val="-7"/>
        </w:rPr>
        <w:t>Vera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cedió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agustinos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lugar.</w:t>
      </w:r>
      <w:r>
        <w:rPr>
          <w:spacing w:val="-3"/>
          <w:w w:val="95"/>
          <w:position w:val="8"/>
          <w:sz w:val="14"/>
        </w:rPr>
        <w:t>54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década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1560</w:t>
      </w:r>
      <w:r>
        <w:rPr>
          <w:spacing w:val="-15"/>
        </w:rPr>
        <w:t> </w:t>
      </w:r>
      <w:r>
        <w:rPr/>
        <w:t>don</w:t>
      </w:r>
      <w:r>
        <w:rPr>
          <w:spacing w:val="-15"/>
        </w:rPr>
        <w:t> </w:t>
      </w:r>
      <w:r>
        <w:rPr/>
        <w:t>Diego</w:t>
      </w:r>
      <w:r>
        <w:rPr>
          <w:spacing w:val="-15"/>
        </w:rPr>
        <w:t> </w:t>
      </w:r>
      <w:r>
        <w:rPr>
          <w:spacing w:val="-4"/>
        </w:rPr>
        <w:t>Vázquez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aquel</w:t>
      </w:r>
      <w:r>
        <w:rPr>
          <w:spacing w:val="-15"/>
        </w:rPr>
        <w:t> </w:t>
      </w:r>
      <w:r>
        <w:rPr/>
        <w:t>entonces</w:t>
      </w:r>
      <w:r>
        <w:rPr>
          <w:spacing w:val="-15"/>
        </w:rPr>
        <w:t> </w:t>
      </w:r>
      <w:r>
        <w:rPr/>
        <w:t>gobernador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Ocuilan</w:t>
      </w:r>
      <w:r>
        <w:rPr>
          <w:spacing w:val="-18"/>
          <w:w w:val="95"/>
        </w:rPr>
        <w:t> </w:t>
      </w:r>
      <w:r>
        <w:rPr>
          <w:w w:val="95"/>
        </w:rPr>
        <w:t>cedió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pedazo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tierra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monasterio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Ocuilan,</w:t>
      </w:r>
      <w:r>
        <w:rPr>
          <w:spacing w:val="-18"/>
          <w:w w:val="95"/>
        </w:rPr>
        <w:t> </w:t>
      </w:r>
      <w:r>
        <w:rPr>
          <w:w w:val="95"/>
        </w:rPr>
        <w:t>previa</w:t>
      </w:r>
      <w:r>
        <w:rPr>
          <w:spacing w:val="-18"/>
          <w:w w:val="95"/>
        </w:rPr>
        <w:t> </w:t>
      </w:r>
      <w:r>
        <w:rPr>
          <w:w w:val="95"/>
        </w:rPr>
        <w:t>licencia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au- </w:t>
      </w:r>
      <w:r>
        <w:rPr/>
        <w:t>toridad</w:t>
      </w:r>
      <w:r>
        <w:rPr>
          <w:spacing w:val="-39"/>
        </w:rPr>
        <w:t> </w:t>
      </w:r>
      <w:r>
        <w:rPr/>
        <w:t>virreinal,</w:t>
      </w:r>
      <w:r>
        <w:rPr>
          <w:spacing w:val="-39"/>
        </w:rPr>
        <w:t> </w:t>
      </w:r>
      <w:r>
        <w:rPr/>
        <w:t>quizá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testamento</w:t>
      </w:r>
      <w:r>
        <w:rPr>
          <w:spacing w:val="-39"/>
        </w:rPr>
        <w:t> </w:t>
      </w:r>
      <w:r>
        <w:rPr/>
        <w:t>contraviniendo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disposición legal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advertía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tipo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obsequios.</w:t>
      </w:r>
      <w:r>
        <w:rPr>
          <w:position w:val="8"/>
          <w:sz w:val="14"/>
        </w:rPr>
        <w:t>55</w:t>
      </w:r>
      <w:r>
        <w:rPr>
          <w:spacing w:val="-14"/>
          <w:position w:val="8"/>
          <w:sz w:val="14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octava</w:t>
      </w:r>
      <w:r>
        <w:rPr>
          <w:spacing w:val="-39"/>
        </w:rPr>
        <w:t> </w:t>
      </w:r>
      <w:r>
        <w:rPr/>
        <w:t>década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aquel</w:t>
      </w:r>
      <w:r>
        <w:rPr>
          <w:spacing w:val="-39"/>
        </w:rPr>
        <w:t> </w:t>
      </w:r>
      <w:r>
        <w:rPr/>
        <w:t>siglo hallamos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tal</w:t>
      </w:r>
      <w:r>
        <w:rPr>
          <w:spacing w:val="-40"/>
        </w:rPr>
        <w:t> </w:t>
      </w:r>
      <w:r>
        <w:rPr>
          <w:spacing w:val="-4"/>
        </w:rPr>
        <w:t>Pedro</w:t>
      </w:r>
      <w:r>
        <w:rPr>
          <w:spacing w:val="-40"/>
        </w:rPr>
        <w:t> </w:t>
      </w:r>
      <w:r>
        <w:rPr/>
        <w:t>Serrano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goce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sitio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ganado</w:t>
      </w:r>
      <w:r>
        <w:rPr>
          <w:spacing w:val="-40"/>
        </w:rPr>
        <w:t> </w:t>
      </w:r>
      <w:r>
        <w:rPr/>
        <w:t>menor</w:t>
      </w:r>
      <w:r>
        <w:rPr>
          <w:spacing w:val="-40"/>
        </w:rPr>
        <w:t> </w:t>
      </w:r>
      <w:r>
        <w:rPr/>
        <w:t>y dos</w:t>
      </w:r>
      <w:r>
        <w:rPr>
          <w:spacing w:val="-28"/>
        </w:rPr>
        <w:t> </w:t>
      </w:r>
      <w:r>
        <w:rPr/>
        <w:t>caballerías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tierra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unieron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patrimonio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agustinos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Ocuilan, quienes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cierto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1605</w:t>
      </w:r>
      <w:r>
        <w:rPr>
          <w:spacing w:val="-24"/>
        </w:rPr>
        <w:t> </w:t>
      </w:r>
      <w:r>
        <w:rPr/>
        <w:t>obtuvieron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licencia</w:t>
      </w:r>
      <w:r>
        <w:rPr>
          <w:spacing w:val="-24"/>
        </w:rPr>
        <w:t> </w:t>
      </w:r>
      <w:r>
        <w:rPr/>
        <w:t>correspondiente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fundar</w:t>
      </w:r>
      <w:r>
        <w:rPr>
          <w:spacing w:val="-24"/>
        </w:rPr>
        <w:t> </w:t>
      </w:r>
      <w:r>
        <w:rPr/>
        <w:t>un molino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trigo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dos</w:t>
      </w:r>
      <w:r>
        <w:rPr>
          <w:spacing w:val="-33"/>
        </w:rPr>
        <w:t> </w:t>
      </w:r>
      <w:r>
        <w:rPr/>
        <w:t>caballerías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tierra.</w:t>
      </w:r>
      <w:r>
        <w:rPr>
          <w:spacing w:val="-33"/>
        </w:rPr>
        <w:t> </w:t>
      </w:r>
      <w:r>
        <w:rPr>
          <w:spacing w:val="-6"/>
        </w:rPr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bienes</w:t>
      </w:r>
      <w:r>
        <w:rPr>
          <w:spacing w:val="-33"/>
        </w:rPr>
        <w:t> </w:t>
      </w:r>
      <w:r>
        <w:rPr/>
        <w:t>antes</w:t>
      </w:r>
      <w:r>
        <w:rPr>
          <w:spacing w:val="-33"/>
        </w:rPr>
        <w:t> </w:t>
      </w:r>
      <w:r>
        <w:rPr/>
        <w:t>citados</w:t>
      </w:r>
      <w:r>
        <w:rPr>
          <w:spacing w:val="-33"/>
        </w:rPr>
        <w:t> </w:t>
      </w:r>
      <w:r>
        <w:rPr/>
        <w:t>pasaron </w:t>
      </w:r>
      <w:r>
        <w:rPr>
          <w:w w:val="95"/>
        </w:rPr>
        <w:t>íntegros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Colegio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Pablo</w:t>
      </w:r>
      <w:r>
        <w:rPr>
          <w:spacing w:val="-21"/>
          <w:w w:val="95"/>
        </w:rPr>
        <w:t> </w:t>
      </w:r>
      <w:r>
        <w:rPr>
          <w:w w:val="95"/>
        </w:rPr>
        <w:t>antes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terminar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XVII.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6616;mso-wrap-distance-left:0;mso-wrap-distance-right:0" from="42.519699pt,153.334122pt" to="170.078699pt,153.334122pt" stroked="true" strokeweight=".25pt" strokecolor="#000000">
            <w10:wrap type="topAndBottom"/>
          </v:line>
        </w:pict>
      </w:r>
      <w:r>
        <w:rPr/>
        <w:t>Otra</w:t>
      </w:r>
      <w:r>
        <w:rPr>
          <w:spacing w:val="-39"/>
        </w:rPr>
        <w:t> </w:t>
      </w:r>
      <w:r>
        <w:rPr/>
        <w:t>cadena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posesiones</w:t>
      </w:r>
      <w:r>
        <w:rPr>
          <w:spacing w:val="-39"/>
        </w:rPr>
        <w:t> </w:t>
      </w:r>
      <w:r>
        <w:rPr/>
        <w:t>obtenidas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jesuitas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originó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merced hecha en 1580 a Domingo de Castro quien obtuvo tres caballerías de tierra en Ocuilan,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tarde</w:t>
      </w:r>
      <w:r>
        <w:rPr>
          <w:spacing w:val="-19"/>
        </w:rPr>
        <w:t> </w:t>
      </w:r>
      <w:r>
        <w:rPr/>
        <w:t>Castro</w:t>
      </w:r>
      <w:r>
        <w:rPr>
          <w:spacing w:val="-19"/>
        </w:rPr>
        <w:t> </w:t>
      </w:r>
      <w:r>
        <w:rPr/>
        <w:t>vendió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Andrés</w:t>
      </w:r>
      <w:r>
        <w:rPr>
          <w:spacing w:val="-19"/>
        </w:rPr>
        <w:t> </w:t>
      </w:r>
      <w:r>
        <w:rPr/>
        <w:t>Ladera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éste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vez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Bartolo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Serna.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cantidad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compras</w:t>
      </w:r>
      <w:r>
        <w:rPr>
          <w:spacing w:val="-26"/>
          <w:w w:val="95"/>
        </w:rPr>
        <w:t> </w:t>
      </w:r>
      <w:r>
        <w:rPr>
          <w:w w:val="95"/>
        </w:rPr>
        <w:t>hechas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Serna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intuye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trataba,</w:t>
      </w:r>
      <w:r>
        <w:rPr>
          <w:spacing w:val="-26"/>
          <w:w w:val="95"/>
        </w:rPr>
        <w:t> </w:t>
      </w:r>
      <w:r>
        <w:rPr>
          <w:w w:val="95"/>
        </w:rPr>
        <w:t>más </w:t>
      </w:r>
      <w:r>
        <w:rPr/>
        <w:t>que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personaje</w:t>
      </w:r>
      <w:r>
        <w:rPr>
          <w:spacing w:val="-43"/>
        </w:rPr>
        <w:t> </w:t>
      </w:r>
      <w:r>
        <w:rPr/>
        <w:t>acaudalado,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prestanombres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servía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operador</w:t>
      </w:r>
      <w:r>
        <w:rPr>
          <w:spacing w:val="-43"/>
        </w:rPr>
        <w:t> </w:t>
      </w:r>
      <w:r>
        <w:rPr/>
        <w:t>de una</w:t>
      </w:r>
      <w:r>
        <w:rPr>
          <w:spacing w:val="-30"/>
        </w:rPr>
        <w:t> </w:t>
      </w:r>
      <w:r>
        <w:rPr/>
        <w:t>persona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cierto</w:t>
      </w:r>
      <w:r>
        <w:rPr>
          <w:spacing w:val="-30"/>
        </w:rPr>
        <w:t> </w:t>
      </w:r>
      <w:r>
        <w:rPr/>
        <w:t>peculio.</w:t>
      </w:r>
      <w:r>
        <w:rPr>
          <w:position w:val="8"/>
          <w:sz w:val="14"/>
        </w:rPr>
        <w:t>56</w:t>
      </w:r>
      <w:r>
        <w:rPr>
          <w:spacing w:val="-5"/>
          <w:position w:val="8"/>
          <w:sz w:val="14"/>
        </w:rPr>
        <w:t> </w:t>
      </w:r>
      <w:r>
        <w:rPr/>
        <w:t>En</w:t>
      </w:r>
      <w:r>
        <w:rPr>
          <w:spacing w:val="-30"/>
        </w:rPr>
        <w:t> </w:t>
      </w:r>
      <w:r>
        <w:rPr>
          <w:spacing w:val="-3"/>
        </w:rPr>
        <w:t>efecto,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trámites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aquel</w:t>
      </w:r>
      <w:r>
        <w:rPr>
          <w:spacing w:val="-30"/>
        </w:rPr>
        <w:t> </w:t>
      </w:r>
      <w:r>
        <w:rPr/>
        <w:t>presta- nombres</w:t>
      </w:r>
      <w:r>
        <w:rPr>
          <w:spacing w:val="-40"/>
        </w:rPr>
        <w:t> </w:t>
      </w:r>
      <w:r>
        <w:rPr/>
        <w:t>encontramos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último</w:t>
      </w:r>
      <w:r>
        <w:rPr>
          <w:spacing w:val="-40"/>
        </w:rPr>
        <w:t> </w:t>
      </w:r>
      <w:r>
        <w:rPr/>
        <w:t>cuarto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tal</w:t>
      </w:r>
      <w:r>
        <w:rPr>
          <w:spacing w:val="-40"/>
        </w:rPr>
        <w:t> </w:t>
      </w:r>
      <w:r>
        <w:rPr>
          <w:spacing w:val="-4"/>
        </w:rPr>
        <w:t>Pedro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Ríos obtuvo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don</w:t>
      </w:r>
      <w:r>
        <w:rPr>
          <w:spacing w:val="-42"/>
        </w:rPr>
        <w:t> </w:t>
      </w:r>
      <w:r>
        <w:rPr>
          <w:spacing w:val="-4"/>
        </w:rPr>
        <w:t>Pedro</w:t>
      </w:r>
      <w:r>
        <w:rPr>
          <w:spacing w:val="-42"/>
        </w:rPr>
        <w:t> </w:t>
      </w:r>
      <w:r>
        <w:rPr/>
        <w:t>Moya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Contreras,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través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mercedación,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sitio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estan- 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ganado</w:t>
      </w:r>
      <w:r>
        <w:rPr>
          <w:spacing w:val="-42"/>
        </w:rPr>
        <w:t> </w:t>
      </w:r>
      <w:r>
        <w:rPr/>
        <w:t>menor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seis</w:t>
      </w:r>
      <w:r>
        <w:rPr>
          <w:spacing w:val="-42"/>
        </w:rPr>
        <w:t> </w:t>
      </w:r>
      <w:r>
        <w:rPr/>
        <w:t>caballerías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tierra.</w:t>
      </w:r>
      <w:r>
        <w:rPr>
          <w:spacing w:val="-42"/>
        </w:rPr>
        <w:t> </w:t>
      </w:r>
      <w:r>
        <w:rPr/>
        <w:t>Ríos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vendió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Serna</w: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53    </w:t>
      </w:r>
      <w:r>
        <w:rPr>
          <w:w w:val="95"/>
          <w:sz w:val="18"/>
        </w:rPr>
        <w:t>A.G.N., Colegios, vol. 43, exp.1, fo. 31v y Tierras, vol. 1557, exp.5, fo. 4r; Tierras, vol.3036, exp.2, fo. 8.</w:t>
      </w:r>
    </w:p>
    <w:p>
      <w:pPr>
        <w:spacing w:line="200" w:lineRule="exact" w:before="102"/>
        <w:ind w:left="393" w:right="107" w:hanging="284"/>
        <w:jc w:val="left"/>
        <w:rPr>
          <w:sz w:val="18"/>
        </w:rPr>
      </w:pPr>
      <w:r>
        <w:rPr>
          <w:w w:val="95"/>
          <w:position w:val="6"/>
          <w:sz w:val="10"/>
        </w:rPr>
        <w:t>54</w:t>
      </w:r>
      <w:r>
        <w:rPr>
          <w:spacing w:val="5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2033,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exp.1,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(sin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foliación,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expediente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reúne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títulos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posesiones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Colegio</w:t>
      </w:r>
      <w:r>
        <w:rPr>
          <w:spacing w:val="-34"/>
          <w:sz w:val="18"/>
        </w:rPr>
        <w:t> </w:t>
      </w:r>
      <w:r>
        <w:rPr>
          <w:sz w:val="18"/>
        </w:rPr>
        <w:t>Máximo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San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Pedro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San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Pablo).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55    </w:t>
      </w:r>
      <w:r>
        <w:rPr>
          <w:w w:val="95"/>
          <w:sz w:val="18"/>
        </w:rPr>
        <w:t>A.G.N., Tierras, vol.2812, exp.19, fo.495v.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56     </w:t>
      </w:r>
      <w:r>
        <w:rPr>
          <w:w w:val="95"/>
          <w:sz w:val="18"/>
        </w:rPr>
        <w:t>A.G.N., Tierras, vol. 2033, exp.1, sin foliación (véase aclaración de la nota 54 de este capítulo).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265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  <w:rPr>
          <w:sz w:val="14"/>
        </w:rPr>
      </w:pP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través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Serna</w:t>
      </w:r>
      <w:r>
        <w:rPr>
          <w:spacing w:val="-26"/>
          <w:w w:val="95"/>
        </w:rPr>
        <w:t> </w:t>
      </w:r>
      <w:r>
        <w:rPr>
          <w:w w:val="95"/>
        </w:rPr>
        <w:t>pasaron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Juan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Pravés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Boar,</w:t>
      </w:r>
      <w:r>
        <w:rPr>
          <w:spacing w:val="-26"/>
          <w:w w:val="95"/>
        </w:rPr>
        <w:t> </w:t>
      </w:r>
      <w:r>
        <w:rPr>
          <w:w w:val="95"/>
        </w:rPr>
        <w:t>personaje</w:t>
      </w:r>
      <w:r>
        <w:rPr>
          <w:spacing w:val="-26"/>
          <w:w w:val="95"/>
        </w:rPr>
        <w:t> </w:t>
      </w:r>
      <w:r>
        <w:rPr>
          <w:w w:val="95"/>
        </w:rPr>
        <w:t>vinculado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inte- reses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jesuitas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área.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temporalmente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bienes</w:t>
      </w:r>
      <w:r>
        <w:rPr>
          <w:spacing w:val="-19"/>
          <w:w w:val="95"/>
        </w:rPr>
        <w:t> </w:t>
      </w:r>
      <w:r>
        <w:rPr>
          <w:w w:val="95"/>
        </w:rPr>
        <w:t>aludidos</w:t>
      </w:r>
      <w:r>
        <w:rPr>
          <w:spacing w:val="-19"/>
          <w:w w:val="95"/>
        </w:rPr>
        <w:t> </w:t>
      </w:r>
      <w:r>
        <w:rPr>
          <w:w w:val="95"/>
        </w:rPr>
        <w:t>permane- </w:t>
      </w:r>
      <w:r>
        <w:rPr/>
        <w:t>cieron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>
          <w:spacing w:val="-3"/>
        </w:rPr>
        <w:t>Pravés</w:t>
      </w:r>
      <w:r>
        <w:rPr>
          <w:spacing w:val="-43"/>
        </w:rPr>
        <w:t> </w:t>
      </w:r>
      <w:r>
        <w:rPr>
          <w:spacing w:val="-3"/>
        </w:rPr>
        <w:t>Boar,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tarde</w:t>
      </w:r>
      <w:r>
        <w:rPr>
          <w:spacing w:val="-43"/>
        </w:rPr>
        <w:t> </w:t>
      </w:r>
      <w:r>
        <w:rPr/>
        <w:t>fueron</w:t>
      </w:r>
      <w:r>
        <w:rPr>
          <w:spacing w:val="-43"/>
        </w:rPr>
        <w:t> </w:t>
      </w:r>
      <w:r>
        <w:rPr/>
        <w:t>rematados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agustinos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Ocuilan</w:t>
      </w:r>
      <w:r>
        <w:rPr>
          <w:spacing w:val="-43"/>
        </w:rPr>
        <w:t> </w:t>
      </w:r>
      <w:r>
        <w:rPr/>
        <w:t>para </w:t>
      </w:r>
      <w:r>
        <w:rPr>
          <w:w w:val="95"/>
        </w:rPr>
        <w:t>terminar</w:t>
      </w:r>
      <w:r>
        <w:rPr>
          <w:spacing w:val="-18"/>
          <w:w w:val="95"/>
        </w:rPr>
        <w:t> </w:t>
      </w:r>
      <w:r>
        <w:rPr>
          <w:w w:val="95"/>
        </w:rPr>
        <w:t>finalmente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manos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jesuitas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1713,</w:t>
      </w:r>
      <w:r>
        <w:rPr>
          <w:spacing w:val="-18"/>
          <w:w w:val="95"/>
        </w:rPr>
        <w:t> </w:t>
      </w:r>
      <w:r>
        <w:rPr>
          <w:w w:val="95"/>
        </w:rPr>
        <w:t>fecha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vendi- </w:t>
      </w:r>
      <w:r>
        <w:rPr/>
        <w:t>dos</w:t>
      </w:r>
      <w:r>
        <w:rPr>
          <w:spacing w:val="-43"/>
        </w:rPr>
        <w:t> </w:t>
      </w:r>
      <w:r>
        <w:rPr/>
        <w:t>tres</w:t>
      </w:r>
      <w:r>
        <w:rPr>
          <w:spacing w:val="-43"/>
        </w:rPr>
        <w:t> </w:t>
      </w:r>
      <w:r>
        <w:rPr/>
        <w:t>sitios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estancia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ganado</w:t>
      </w:r>
      <w:r>
        <w:rPr>
          <w:spacing w:val="-43"/>
        </w:rPr>
        <w:t> </w:t>
      </w:r>
      <w:r>
        <w:rPr/>
        <w:t>menor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diez</w:t>
      </w:r>
      <w:r>
        <w:rPr>
          <w:spacing w:val="-43"/>
        </w:rPr>
        <w:t> </w:t>
      </w:r>
      <w:r>
        <w:rPr/>
        <w:t>caballerías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tierra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canti- </w:t>
      </w:r>
      <w:r>
        <w:rPr>
          <w:w w:val="95"/>
        </w:rPr>
        <w:t>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2,000</w:t>
      </w:r>
      <w:r>
        <w:rPr>
          <w:spacing w:val="-18"/>
          <w:w w:val="95"/>
        </w:rPr>
        <w:t> </w:t>
      </w:r>
      <w:r>
        <w:rPr>
          <w:w w:val="95"/>
        </w:rPr>
        <w:t>pesos.</w:t>
      </w:r>
      <w:r>
        <w:rPr>
          <w:w w:val="95"/>
          <w:position w:val="8"/>
          <w:sz w:val="14"/>
        </w:rPr>
        <w:t>57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posesiones</w:t>
      </w:r>
      <w:r>
        <w:rPr>
          <w:spacing w:val="-20"/>
          <w:w w:val="95"/>
        </w:rPr>
        <w:t> </w:t>
      </w:r>
      <w:r>
        <w:rPr>
          <w:w w:val="95"/>
        </w:rPr>
        <w:t>ubicadas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comarca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Joquicingo</w:t>
      </w:r>
      <w:r>
        <w:rPr>
          <w:spacing w:val="-20"/>
          <w:w w:val="95"/>
        </w:rPr>
        <w:t> </w:t>
      </w:r>
      <w:r>
        <w:rPr>
          <w:w w:val="95"/>
        </w:rPr>
        <w:t>primero,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estancias</w:t>
      </w:r>
      <w:r>
        <w:rPr>
          <w:spacing w:val="-20"/>
          <w:w w:val="95"/>
        </w:rPr>
        <w:t> </w:t>
      </w:r>
      <w:r>
        <w:rPr>
          <w:w w:val="95"/>
        </w:rPr>
        <w:t>y caballerías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Ocuilan</w:t>
      </w:r>
      <w:r>
        <w:rPr>
          <w:spacing w:val="-29"/>
          <w:w w:val="95"/>
        </w:rPr>
        <w:t> </w:t>
      </w:r>
      <w:r>
        <w:rPr>
          <w:w w:val="95"/>
        </w:rPr>
        <w:t>después,</w:t>
      </w:r>
      <w:r>
        <w:rPr>
          <w:spacing w:val="-29"/>
          <w:w w:val="95"/>
        </w:rPr>
        <w:t> </w:t>
      </w:r>
      <w:r>
        <w:rPr>
          <w:w w:val="95"/>
        </w:rPr>
        <w:t>formaron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propiedades</w:t>
      </w:r>
      <w:r>
        <w:rPr>
          <w:spacing w:val="-29"/>
          <w:w w:val="95"/>
        </w:rPr>
        <w:t> </w:t>
      </w:r>
      <w:r>
        <w:rPr>
          <w:w w:val="95"/>
        </w:rPr>
        <w:t>jesuitas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w w:val="95"/>
        </w:rPr>
        <w:t>área, y</w:t>
      </w:r>
      <w:r>
        <w:rPr>
          <w:spacing w:val="-9"/>
          <w:w w:val="95"/>
        </w:rPr>
        <w:t> </w:t>
      </w:r>
      <w:r>
        <w:rPr>
          <w:w w:val="95"/>
        </w:rPr>
        <w:t>aunque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extensión</w:t>
      </w:r>
      <w:r>
        <w:rPr>
          <w:spacing w:val="-9"/>
          <w:w w:val="95"/>
        </w:rPr>
        <w:t> </w:t>
      </w:r>
      <w:r>
        <w:rPr>
          <w:w w:val="95"/>
        </w:rPr>
        <w:t>era</w:t>
      </w:r>
      <w:r>
        <w:rPr>
          <w:spacing w:val="-9"/>
          <w:w w:val="95"/>
        </w:rPr>
        <w:t> </w:t>
      </w:r>
      <w:r>
        <w:rPr>
          <w:w w:val="95"/>
        </w:rPr>
        <w:t>considerable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comparación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cualquier</w:t>
      </w:r>
      <w:r>
        <w:rPr>
          <w:spacing w:val="-9"/>
          <w:w w:val="95"/>
        </w:rPr>
        <w:t> </w:t>
      </w:r>
      <w:r>
        <w:rPr>
          <w:w w:val="95"/>
        </w:rPr>
        <w:t>otro</w:t>
      </w:r>
      <w:r>
        <w:rPr>
          <w:spacing w:val="-9"/>
          <w:w w:val="95"/>
        </w:rPr>
        <w:t> </w:t>
      </w:r>
      <w:r>
        <w:rPr>
          <w:w w:val="95"/>
        </w:rPr>
        <w:t>particu- </w:t>
      </w:r>
      <w:r>
        <w:rPr>
          <w:spacing w:val="-3"/>
        </w:rPr>
        <w:t>lar, </w:t>
      </w:r>
      <w:r>
        <w:rPr/>
        <w:t>no tuvieron paralelo con las cantidades de tierra acumuladas en la zona de Malinalco,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siglo</w:t>
      </w:r>
      <w:r>
        <w:rPr>
          <w:spacing w:val="-31"/>
        </w:rPr>
        <w:t> </w:t>
      </w:r>
      <w:r>
        <w:rPr/>
        <w:t>XVIII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jesuitas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habían</w:t>
      </w:r>
      <w:r>
        <w:rPr>
          <w:spacing w:val="-31"/>
        </w:rPr>
        <w:t> </w:t>
      </w:r>
      <w:r>
        <w:rPr/>
        <w:t>convertido</w:t>
      </w:r>
      <w:r>
        <w:rPr>
          <w:spacing w:val="-31"/>
        </w:rPr>
        <w:t> </w:t>
      </w:r>
      <w:r>
        <w:rPr/>
        <w:t>en </w:t>
      </w:r>
      <w:r>
        <w:rPr>
          <w:w w:val="90"/>
        </w:rPr>
        <w:t>verdaderos</w:t>
      </w:r>
      <w:r>
        <w:rPr>
          <w:spacing w:val="47"/>
          <w:w w:val="90"/>
        </w:rPr>
        <w:t> </w:t>
      </w:r>
      <w:r>
        <w:rPr>
          <w:w w:val="90"/>
        </w:rPr>
        <w:t>latifundistas.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conformación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hacienda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trapiche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Jalmolonga</w:t>
      </w:r>
      <w:r>
        <w:rPr>
          <w:spacing w:val="-26"/>
          <w:w w:val="95"/>
        </w:rPr>
        <w:t> </w:t>
      </w:r>
      <w:r>
        <w:rPr>
          <w:w w:val="95"/>
        </w:rPr>
        <w:t>está</w:t>
      </w:r>
      <w:r>
        <w:rPr>
          <w:spacing w:val="-26"/>
          <w:w w:val="95"/>
        </w:rPr>
        <w:t> </w:t>
      </w:r>
      <w:r>
        <w:rPr>
          <w:w w:val="95"/>
        </w:rPr>
        <w:t>aso- </w:t>
      </w:r>
      <w:r>
        <w:rPr/>
        <w:t>ciada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presencia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familia</w:t>
      </w:r>
      <w:r>
        <w:rPr>
          <w:spacing w:val="-36"/>
        </w:rPr>
        <w:t> </w:t>
      </w:r>
      <w:r>
        <w:rPr>
          <w:spacing w:val="-3"/>
        </w:rPr>
        <w:t>Pravés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Malinalco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transferencia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propiedad</w:t>
      </w:r>
      <w:r>
        <w:rPr>
          <w:spacing w:val="-13"/>
          <w:w w:val="95"/>
        </w:rPr>
        <w:t> </w:t>
      </w:r>
      <w:r>
        <w:rPr>
          <w:w w:val="95"/>
        </w:rPr>
        <w:t>india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manos</w:t>
      </w:r>
      <w:r>
        <w:rPr>
          <w:spacing w:val="-13"/>
          <w:w w:val="95"/>
        </w:rPr>
        <w:t> </w:t>
      </w:r>
      <w:r>
        <w:rPr>
          <w:w w:val="95"/>
        </w:rPr>
        <w:t>mediante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procedimiento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compraventa,</w:t>
      </w:r>
      <w:r>
        <w:rPr>
          <w:spacing w:val="-13"/>
          <w:w w:val="95"/>
        </w:rPr>
        <w:t> </w:t>
      </w:r>
      <w:r>
        <w:rPr>
          <w:w w:val="95"/>
        </w:rPr>
        <w:t>acto</w:t>
      </w:r>
      <w:r>
        <w:rPr>
          <w:spacing w:val="-13"/>
          <w:w w:val="95"/>
        </w:rPr>
        <w:t> </w:t>
      </w:r>
      <w:r>
        <w:rPr>
          <w:w w:val="95"/>
        </w:rPr>
        <w:t>com- plementado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algunas</w:t>
      </w:r>
      <w:r>
        <w:rPr>
          <w:spacing w:val="-23"/>
          <w:w w:val="95"/>
        </w:rPr>
        <w:t> </w:t>
      </w:r>
      <w:r>
        <w:rPr>
          <w:w w:val="95"/>
        </w:rPr>
        <w:t>mercedes</w:t>
      </w:r>
      <w:r>
        <w:rPr>
          <w:spacing w:val="-23"/>
          <w:w w:val="95"/>
        </w:rPr>
        <w:t> </w:t>
      </w:r>
      <w:r>
        <w:rPr>
          <w:w w:val="95"/>
        </w:rPr>
        <w:t>recibidas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autoridad</w:t>
      </w:r>
      <w:r>
        <w:rPr>
          <w:spacing w:val="-23"/>
          <w:w w:val="95"/>
        </w:rPr>
        <w:t> </w:t>
      </w:r>
      <w:r>
        <w:rPr>
          <w:w w:val="95"/>
        </w:rPr>
        <w:t>virreinal.</w:t>
      </w:r>
    </w:p>
    <w:p>
      <w:pPr>
        <w:pStyle w:val="BodyText"/>
        <w:spacing w:line="278" w:lineRule="auto" w:before="58"/>
        <w:ind w:left="120" w:right="125" w:firstLine="453"/>
        <w:jc w:val="both"/>
      </w:pPr>
      <w:r>
        <w:rPr>
          <w:spacing w:val="-3"/>
        </w:rPr>
        <w:t>No</w:t>
      </w:r>
      <w:r>
        <w:rPr>
          <w:spacing w:val="-23"/>
        </w:rPr>
        <w:t> </w:t>
      </w:r>
      <w:r>
        <w:rPr/>
        <w:t>han</w:t>
      </w:r>
      <w:r>
        <w:rPr>
          <w:spacing w:val="-23"/>
        </w:rPr>
        <w:t> </w:t>
      </w:r>
      <w:r>
        <w:rPr/>
        <w:t>llegado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nosotros</w:t>
      </w:r>
      <w:r>
        <w:rPr>
          <w:spacing w:val="-23"/>
        </w:rPr>
        <w:t> </w:t>
      </w:r>
      <w:r>
        <w:rPr/>
        <w:t>datos</w:t>
      </w:r>
      <w:r>
        <w:rPr>
          <w:spacing w:val="-23"/>
        </w:rPr>
        <w:t> </w:t>
      </w:r>
      <w:r>
        <w:rPr/>
        <w:t>precisos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origen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familia</w:t>
      </w:r>
      <w:r>
        <w:rPr>
          <w:spacing w:val="-23"/>
        </w:rPr>
        <w:t> </w:t>
      </w:r>
      <w:r>
        <w:rPr/>
        <w:t>ni</w:t>
      </w:r>
      <w:r>
        <w:rPr>
          <w:spacing w:val="-23"/>
        </w:rPr>
        <w:t> </w:t>
      </w:r>
      <w:r>
        <w:rPr/>
        <w:t>el momento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establecieron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Malinalco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agricultores,</w:t>
      </w:r>
      <w:r>
        <w:rPr>
          <w:spacing w:val="-37"/>
        </w:rPr>
        <w:t> </w:t>
      </w:r>
      <w:r>
        <w:rPr/>
        <w:t>aunque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 documento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finales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siglo</w:t>
      </w:r>
      <w:r>
        <w:rPr>
          <w:spacing w:val="-20"/>
        </w:rPr>
        <w:t> </w:t>
      </w:r>
      <w:r>
        <w:rPr/>
        <w:t>XVI</w:t>
      </w:r>
      <w:r>
        <w:rPr>
          <w:spacing w:val="-20"/>
        </w:rPr>
        <w:t> </w:t>
      </w:r>
      <w:r>
        <w:rPr/>
        <w:t>Juan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Pravés</w:t>
      </w:r>
      <w:r>
        <w:rPr>
          <w:spacing w:val="-20"/>
        </w:rPr>
        <w:t> </w:t>
      </w:r>
      <w:r>
        <w:rPr/>
        <w:t>Boar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ostenta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hijo</w:t>
      </w:r>
      <w:r>
        <w:rPr>
          <w:spacing w:val="-20"/>
        </w:rPr>
        <w:t> </w:t>
      </w:r>
      <w:r>
        <w:rPr/>
        <w:t>de conquistador.</w:t>
      </w:r>
      <w:r>
        <w:rPr>
          <w:position w:val="8"/>
          <w:sz w:val="14"/>
        </w:rPr>
        <w:t>58</w:t>
      </w:r>
      <w:r>
        <w:rPr>
          <w:spacing w:val="-9"/>
          <w:position w:val="8"/>
          <w:sz w:val="14"/>
        </w:rPr>
        <w:t> </w:t>
      </w:r>
      <w:r>
        <w:rPr>
          <w:spacing w:val="-3"/>
        </w:rPr>
        <w:t>Por</w:t>
      </w:r>
      <w:r>
        <w:rPr>
          <w:spacing w:val="-34"/>
        </w:rPr>
        <w:t> </w:t>
      </w:r>
      <w:r>
        <w:rPr/>
        <w:t>otras</w:t>
      </w:r>
      <w:r>
        <w:rPr>
          <w:spacing w:val="-34"/>
        </w:rPr>
        <w:t> </w:t>
      </w:r>
      <w:r>
        <w:rPr/>
        <w:t>referencias,</w:t>
      </w:r>
      <w:r>
        <w:rPr>
          <w:spacing w:val="-34"/>
        </w:rPr>
        <w:t> </w:t>
      </w:r>
      <w:r>
        <w:rPr/>
        <w:t>sabemos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hacia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último</w:t>
      </w:r>
      <w:r>
        <w:rPr>
          <w:spacing w:val="-34"/>
        </w:rPr>
        <w:t> </w:t>
      </w:r>
      <w:r>
        <w:rPr/>
        <w:t>cuarto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 XVI</w:t>
      </w:r>
      <w:r>
        <w:rPr>
          <w:spacing w:val="-12"/>
        </w:rPr>
        <w:t> </w:t>
      </w:r>
      <w:r>
        <w:rPr/>
        <w:t>Pravés</w:t>
      </w:r>
      <w:r>
        <w:rPr>
          <w:spacing w:val="-12"/>
        </w:rPr>
        <w:t> </w:t>
      </w:r>
      <w:r>
        <w:rPr/>
        <w:t>Boar</w:t>
      </w:r>
      <w:r>
        <w:rPr>
          <w:spacing w:val="-12"/>
        </w:rPr>
        <w:t> </w:t>
      </w:r>
      <w:r>
        <w:rPr/>
        <w:t>realizó</w:t>
      </w:r>
      <w:r>
        <w:rPr>
          <w:spacing w:val="-12"/>
        </w:rPr>
        <w:t> </w:t>
      </w:r>
      <w:r>
        <w:rPr/>
        <w:t>trámites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establecer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trapiche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moler</w:t>
      </w:r>
      <w:r>
        <w:rPr>
          <w:spacing w:val="-12"/>
        </w:rPr>
        <w:t> </w:t>
      </w:r>
      <w:r>
        <w:rPr/>
        <w:t>caña.</w:t>
      </w:r>
      <w:r>
        <w:rPr>
          <w:spacing w:val="-12"/>
        </w:rPr>
        <w:t> </w:t>
      </w:r>
      <w:r>
        <w:rPr/>
        <w:t>En efecto,</w:t>
      </w:r>
      <w:r>
        <w:rPr>
          <w:spacing w:val="-21"/>
        </w:rPr>
        <w:t> </w:t>
      </w:r>
      <w:r>
        <w:rPr/>
        <w:t>hacia</w:t>
      </w:r>
      <w:r>
        <w:rPr>
          <w:spacing w:val="-21"/>
        </w:rPr>
        <w:t> </w:t>
      </w:r>
      <w:r>
        <w:rPr/>
        <w:t>1595</w:t>
      </w:r>
      <w:r>
        <w:rPr>
          <w:spacing w:val="-21"/>
        </w:rPr>
        <w:t> </w:t>
      </w:r>
      <w:r>
        <w:rPr/>
        <w:t>Pravés</w:t>
      </w:r>
      <w:r>
        <w:rPr>
          <w:spacing w:val="-21"/>
        </w:rPr>
        <w:t> </w:t>
      </w:r>
      <w:r>
        <w:rPr/>
        <w:t>Boar</w:t>
      </w:r>
      <w:r>
        <w:rPr>
          <w:spacing w:val="-21"/>
        </w:rPr>
        <w:t> </w:t>
      </w:r>
      <w:r>
        <w:rPr/>
        <w:t>fue</w:t>
      </w:r>
      <w:r>
        <w:rPr>
          <w:spacing w:val="-21"/>
        </w:rPr>
        <w:t> </w:t>
      </w:r>
      <w:r>
        <w:rPr/>
        <w:t>beneficiado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dos</w:t>
      </w:r>
      <w:r>
        <w:rPr>
          <w:spacing w:val="-21"/>
        </w:rPr>
        <w:t> </w:t>
      </w:r>
      <w:r>
        <w:rPr/>
        <w:t>caballerías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tierra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un herido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molino.</w:t>
      </w:r>
      <w:r>
        <w:rPr>
          <w:position w:val="8"/>
          <w:sz w:val="14"/>
        </w:rPr>
        <w:t>59</w:t>
      </w:r>
      <w:r>
        <w:rPr>
          <w:spacing w:val="-18"/>
          <w:position w:val="8"/>
          <w:sz w:val="14"/>
        </w:rPr>
        <w:t> </w:t>
      </w:r>
      <w:r>
        <w:rPr/>
        <w:t>Tiempo</w:t>
      </w:r>
      <w:r>
        <w:rPr>
          <w:spacing w:val="-43"/>
        </w:rPr>
        <w:t> </w:t>
      </w:r>
      <w:r>
        <w:rPr/>
        <w:t>después,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través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declaración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encontró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realidad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merced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solicitada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beneficio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Juan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Pravés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Ramos,</w:t>
      </w:r>
      <w:r>
        <w:rPr>
          <w:spacing w:val="-20"/>
          <w:w w:val="95"/>
        </w:rPr>
        <w:t> </w:t>
      </w:r>
      <w:r>
        <w:rPr>
          <w:w w:val="95"/>
        </w:rPr>
        <w:t>sobrino del</w:t>
      </w:r>
      <w:r>
        <w:rPr>
          <w:spacing w:val="-17"/>
          <w:w w:val="95"/>
        </w:rPr>
        <w:t> </w:t>
      </w:r>
      <w:r>
        <w:rPr>
          <w:w w:val="95"/>
        </w:rPr>
        <w:t>primero.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caballerías</w:t>
      </w:r>
      <w:r>
        <w:rPr>
          <w:spacing w:val="-23"/>
          <w:w w:val="95"/>
        </w:rPr>
        <w:t> </w:t>
      </w:r>
      <w:r>
        <w:rPr>
          <w:w w:val="95"/>
        </w:rPr>
        <w:t>fueron</w:t>
      </w:r>
      <w:r>
        <w:rPr>
          <w:spacing w:val="-23"/>
          <w:w w:val="95"/>
        </w:rPr>
        <w:t> </w:t>
      </w:r>
      <w:r>
        <w:rPr>
          <w:w w:val="95"/>
        </w:rPr>
        <w:t>sumadas,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XVII,</w:t>
      </w:r>
      <w:r>
        <w:rPr>
          <w:spacing w:val="-23"/>
          <w:w w:val="95"/>
        </w:rPr>
        <w:t> </w:t>
      </w:r>
      <w:r>
        <w:rPr>
          <w:w w:val="95"/>
        </w:rPr>
        <w:t>algunas</w:t>
      </w:r>
      <w:r>
        <w:rPr>
          <w:spacing w:val="-23"/>
          <w:w w:val="95"/>
        </w:rPr>
        <w:t> </w:t>
      </w:r>
      <w:r>
        <w:rPr>
          <w:w w:val="95"/>
        </w:rPr>
        <w:t>pose- </w:t>
      </w:r>
      <w:r>
        <w:rPr/>
        <w:t>siones</w:t>
      </w:r>
      <w:r>
        <w:rPr>
          <w:spacing w:val="-36"/>
        </w:rPr>
        <w:t> </w:t>
      </w:r>
      <w:r>
        <w:rPr/>
        <w:t>obtenidas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través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compra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naturales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zona;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ejemplo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1602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don</w:t>
      </w:r>
      <w:r>
        <w:rPr>
          <w:spacing w:val="-20"/>
          <w:w w:val="95"/>
        </w:rPr>
        <w:t> </w:t>
      </w:r>
      <w:r>
        <w:rPr>
          <w:w w:val="95"/>
        </w:rPr>
        <w:t>Juan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Cruz,</w:t>
      </w:r>
      <w:r>
        <w:rPr>
          <w:spacing w:val="-20"/>
          <w:w w:val="95"/>
        </w:rPr>
        <w:t> </w:t>
      </w:r>
      <w:r>
        <w:rPr>
          <w:w w:val="95"/>
        </w:rPr>
        <w:t>quien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ostentaba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cacique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Malinalco,</w:t>
      </w:r>
      <w:r>
        <w:rPr>
          <w:spacing w:val="-20"/>
          <w:w w:val="95"/>
        </w:rPr>
        <w:t> </w:t>
      </w:r>
      <w:r>
        <w:rPr>
          <w:w w:val="95"/>
        </w:rPr>
        <w:t>vendió</w:t>
      </w:r>
      <w:r>
        <w:rPr>
          <w:spacing w:val="-20"/>
          <w:w w:val="95"/>
        </w:rPr>
        <w:t> </w:t>
      </w:r>
      <w:r>
        <w:rPr>
          <w:w w:val="95"/>
        </w:rPr>
        <w:t>un</w:t>
      </w:r>
    </w:p>
    <w:p>
      <w:pPr>
        <w:pStyle w:val="BodyText"/>
        <w:spacing w:before="11"/>
        <w:rPr>
          <w:sz w:val="28"/>
        </w:rPr>
      </w:pPr>
      <w:r>
        <w:rPr/>
        <w:pict>
          <v:line style="position:absolute;mso-position-horizontal-relative:page;mso-position-vertical-relative:paragraph;z-index:6640;mso-wrap-distance-left:0;mso-wrap-distance-right:0" from="51.023602pt,18.726446pt" to="178.582602pt,18.726446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57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Otras</w:t>
      </w:r>
      <w:r>
        <w:rPr>
          <w:spacing w:val="-30"/>
          <w:sz w:val="18"/>
        </w:rPr>
        <w:t> </w:t>
      </w:r>
      <w:r>
        <w:rPr>
          <w:sz w:val="18"/>
        </w:rPr>
        <w:t>referencias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posesiones</w:t>
      </w:r>
      <w:r>
        <w:rPr>
          <w:spacing w:val="-30"/>
          <w:sz w:val="18"/>
        </w:rPr>
        <w:t> </w:t>
      </w:r>
      <w:r>
        <w:rPr>
          <w:sz w:val="18"/>
        </w:rPr>
        <w:t>jesuitas</w:t>
      </w:r>
      <w:r>
        <w:rPr>
          <w:spacing w:val="-30"/>
          <w:sz w:val="18"/>
        </w:rPr>
        <w:t> </w:t>
      </w:r>
      <w:r>
        <w:rPr>
          <w:sz w:val="18"/>
        </w:rPr>
        <w:t>obtenidas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través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particulares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agustinos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Ocuilan</w:t>
      </w:r>
      <w:r>
        <w:rPr>
          <w:spacing w:val="-30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pueden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consultar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Colegios,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vol.43,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exp.1.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fo.28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ss.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58  </w:t>
      </w:r>
      <w:r>
        <w:rPr>
          <w:sz w:val="18"/>
        </w:rPr>
        <w:t>A.G.N., Mercedes, vol. 22, fo. 137.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59    </w:t>
      </w:r>
      <w:r>
        <w:rPr>
          <w:w w:val="95"/>
          <w:sz w:val="18"/>
        </w:rPr>
        <w:t>A.G.N., Colegios, vol.43, exp.1, fo. 458r.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266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/>
        <w:t>pedazo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tierra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inmediaciones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caballerías</w:t>
      </w:r>
      <w:r>
        <w:rPr>
          <w:spacing w:val="-22"/>
        </w:rPr>
        <w:t> </w:t>
      </w:r>
      <w:r>
        <w:rPr/>
        <w:t>tenidas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>
          <w:spacing w:val="-3"/>
        </w:rPr>
        <w:t>Pravés.</w:t>
      </w:r>
      <w:r>
        <w:rPr>
          <w:spacing w:val="-22"/>
        </w:rPr>
        <w:t> </w:t>
      </w:r>
      <w:r>
        <w:rPr>
          <w:spacing w:val="-4"/>
        </w:rPr>
        <w:t>Por</w:t>
      </w:r>
      <w:r>
        <w:rPr>
          <w:spacing w:val="-22"/>
        </w:rPr>
        <w:t> </w:t>
      </w:r>
      <w:r>
        <w:rPr/>
        <w:t>el documento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referencia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sabe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colindantes</w:t>
      </w:r>
      <w:r>
        <w:rPr>
          <w:spacing w:val="-36"/>
        </w:rPr>
        <w:t> </w:t>
      </w:r>
      <w:r>
        <w:rPr/>
        <w:t>era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/>
        <w:t>miembro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familia</w:t>
      </w:r>
      <w:r>
        <w:rPr>
          <w:spacing w:val="-37"/>
        </w:rPr>
        <w:t> </w:t>
      </w:r>
      <w:r>
        <w:rPr>
          <w:spacing w:val="-3"/>
        </w:rPr>
        <w:t>Pravés,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bachiller</w:t>
      </w:r>
      <w:r>
        <w:rPr>
          <w:spacing w:val="-37"/>
        </w:rPr>
        <w:t> </w:t>
      </w:r>
      <w:r>
        <w:rPr/>
        <w:t>llamado</w:t>
      </w:r>
      <w:r>
        <w:rPr>
          <w:spacing w:val="-37"/>
        </w:rPr>
        <w:t> </w:t>
      </w:r>
      <w:r>
        <w:rPr/>
        <w:t>Gaspar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Pravés</w:t>
      </w:r>
      <w:r>
        <w:rPr>
          <w:spacing w:val="-37"/>
        </w:rPr>
        <w:t> </w:t>
      </w:r>
      <w:r>
        <w:rPr/>
        <w:t>Ramos,</w:t>
      </w:r>
      <w:r>
        <w:rPr>
          <w:spacing w:val="-37"/>
        </w:rPr>
        <w:t> </w:t>
      </w:r>
      <w:r>
        <w:rPr/>
        <w:t>hermano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Juan</w:t>
      </w:r>
      <w:r>
        <w:rPr>
          <w:spacing w:val="-37"/>
        </w:rPr>
        <w:t> </w:t>
      </w:r>
      <w:r>
        <w:rPr/>
        <w:t>de </w:t>
      </w:r>
      <w:r>
        <w:rPr>
          <w:spacing w:val="-3"/>
          <w:w w:val="95"/>
        </w:rPr>
        <w:t>Pravés</w:t>
      </w:r>
      <w:r>
        <w:rPr>
          <w:spacing w:val="-20"/>
          <w:w w:val="95"/>
        </w:rPr>
        <w:t> </w:t>
      </w:r>
      <w:r>
        <w:rPr>
          <w:w w:val="95"/>
        </w:rPr>
        <w:t>Ramos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sobrino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Pravés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Boar.</w:t>
      </w:r>
      <w:r>
        <w:rPr>
          <w:spacing w:val="-3"/>
          <w:w w:val="95"/>
          <w:position w:val="8"/>
          <w:sz w:val="14"/>
        </w:rPr>
        <w:t>60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/>
        <w:t>Más</w:t>
      </w:r>
      <w:r>
        <w:rPr>
          <w:spacing w:val="-34"/>
        </w:rPr>
        <w:t> </w:t>
      </w:r>
      <w:r>
        <w:rPr/>
        <w:t>adelante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1602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1605</w:t>
      </w:r>
      <w:r>
        <w:rPr>
          <w:spacing w:val="-34"/>
        </w:rPr>
        <w:t> </w:t>
      </w:r>
      <w:r>
        <w:rPr/>
        <w:t>ambos</w:t>
      </w:r>
      <w:r>
        <w:rPr>
          <w:spacing w:val="-34"/>
        </w:rPr>
        <w:t> </w:t>
      </w:r>
      <w:r>
        <w:rPr/>
        <w:t>hermanos</w:t>
      </w:r>
      <w:r>
        <w:rPr>
          <w:spacing w:val="-34"/>
        </w:rPr>
        <w:t> </w:t>
      </w:r>
      <w:r>
        <w:rPr/>
        <w:t>compraron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don</w:t>
      </w:r>
      <w:r>
        <w:rPr>
          <w:spacing w:val="-34"/>
        </w:rPr>
        <w:t> </w:t>
      </w:r>
      <w:r>
        <w:rPr/>
        <w:t>Juan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Cruz</w:t>
      </w:r>
      <w:r>
        <w:rPr>
          <w:spacing w:val="-24"/>
          <w:w w:val="95"/>
        </w:rPr>
        <w:t> </w:t>
      </w:r>
      <w:r>
        <w:rPr>
          <w:w w:val="95"/>
        </w:rPr>
        <w:t>otros</w:t>
      </w:r>
      <w:r>
        <w:rPr>
          <w:spacing w:val="-24"/>
          <w:w w:val="95"/>
        </w:rPr>
        <w:t> </w:t>
      </w:r>
      <w:r>
        <w:rPr>
          <w:w w:val="95"/>
        </w:rPr>
        <w:t>pedazos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tierra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misma</w:t>
      </w:r>
      <w:r>
        <w:rPr>
          <w:spacing w:val="-24"/>
          <w:w w:val="95"/>
        </w:rPr>
        <w:t> </w:t>
      </w:r>
      <w:r>
        <w:rPr>
          <w:w w:val="95"/>
        </w:rPr>
        <w:t>zona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Jalmolonga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sumar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caballe- rías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tierra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iniciales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habían</w:t>
      </w:r>
      <w:r>
        <w:rPr>
          <w:spacing w:val="-18"/>
          <w:w w:val="95"/>
        </w:rPr>
        <w:t> </w:t>
      </w:r>
      <w:r>
        <w:rPr>
          <w:w w:val="95"/>
        </w:rPr>
        <w:t>obtenido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merced.</w:t>
      </w:r>
      <w:r>
        <w:rPr>
          <w:w w:val="95"/>
          <w:position w:val="8"/>
          <w:sz w:val="14"/>
        </w:rPr>
        <w:t>61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Aunque</w:t>
      </w:r>
      <w:r>
        <w:rPr>
          <w:spacing w:val="-18"/>
        </w:rPr>
        <w:t> </w:t>
      </w:r>
      <w:r>
        <w:rPr/>
        <w:t>buena</w:t>
      </w:r>
      <w:r>
        <w:rPr>
          <w:spacing w:val="-18"/>
        </w:rPr>
        <w:t> </w:t>
      </w:r>
      <w:r>
        <w:rPr/>
        <w:t>parte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propiedades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familia</w:t>
      </w:r>
      <w:r>
        <w:rPr>
          <w:spacing w:val="-18"/>
        </w:rPr>
        <w:t> </w:t>
      </w:r>
      <w:r>
        <w:rPr>
          <w:spacing w:val="-3"/>
        </w:rPr>
        <w:t>Pravés</w:t>
      </w:r>
      <w:r>
        <w:rPr>
          <w:spacing w:val="-18"/>
        </w:rPr>
        <w:t> </w:t>
      </w:r>
      <w:r>
        <w:rPr/>
        <w:t>procedían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transferencia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tierras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cacique</w:t>
      </w:r>
      <w:r>
        <w:rPr>
          <w:spacing w:val="-39"/>
        </w:rPr>
        <w:t> </w:t>
      </w:r>
      <w:r>
        <w:rPr/>
        <w:t>don</w:t>
      </w:r>
      <w:r>
        <w:rPr>
          <w:spacing w:val="-39"/>
        </w:rPr>
        <w:t> </w:t>
      </w:r>
      <w:r>
        <w:rPr/>
        <w:t>Juan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Cruz,</w:t>
      </w:r>
      <w:r>
        <w:rPr>
          <w:spacing w:val="-39"/>
        </w:rPr>
        <w:t> </w:t>
      </w:r>
      <w:r>
        <w:rPr/>
        <w:t>otro</w:t>
      </w:r>
      <w:r>
        <w:rPr>
          <w:spacing w:val="-39"/>
        </w:rPr>
        <w:t> </w:t>
      </w:r>
      <w:r>
        <w:rPr/>
        <w:t>tanto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adquirido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particulares.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ejemplo,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1601</w:t>
      </w:r>
      <w:r>
        <w:rPr>
          <w:spacing w:val="-22"/>
          <w:w w:val="95"/>
        </w:rPr>
        <w:t> </w:t>
      </w:r>
      <w:r>
        <w:rPr>
          <w:w w:val="95"/>
        </w:rPr>
        <w:t>don</w:t>
      </w:r>
      <w:r>
        <w:rPr>
          <w:spacing w:val="-22"/>
          <w:w w:val="95"/>
        </w:rPr>
        <w:t> </w:t>
      </w:r>
      <w:r>
        <w:rPr>
          <w:w w:val="95"/>
        </w:rPr>
        <w:t>Juan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Cruz</w:t>
      </w:r>
      <w:r>
        <w:rPr>
          <w:spacing w:val="-22"/>
          <w:w w:val="95"/>
        </w:rPr>
        <w:t> </w:t>
      </w:r>
      <w:r>
        <w:rPr>
          <w:w w:val="95"/>
        </w:rPr>
        <w:t>vendió</w:t>
      </w:r>
      <w:r>
        <w:rPr>
          <w:spacing w:val="-22"/>
          <w:w w:val="95"/>
        </w:rPr>
        <w:t> </w:t>
      </w:r>
      <w:r>
        <w:rPr>
          <w:w w:val="95"/>
        </w:rPr>
        <w:t>media</w:t>
      </w:r>
      <w:r>
        <w:rPr>
          <w:spacing w:val="-22"/>
          <w:w w:val="95"/>
        </w:rPr>
        <w:t> </w:t>
      </w:r>
      <w:r>
        <w:rPr>
          <w:w w:val="95"/>
        </w:rPr>
        <w:t>caballería</w:t>
      </w:r>
      <w:r>
        <w:rPr>
          <w:spacing w:val="-22"/>
          <w:w w:val="95"/>
        </w:rPr>
        <w:t> </w:t>
      </w:r>
      <w:r>
        <w:rPr>
          <w:w w:val="95"/>
        </w:rPr>
        <w:t>de tierra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tal</w:t>
      </w:r>
      <w:r>
        <w:rPr>
          <w:spacing w:val="-25"/>
          <w:w w:val="95"/>
        </w:rPr>
        <w:t> </w:t>
      </w:r>
      <w:r>
        <w:rPr>
          <w:w w:val="95"/>
        </w:rPr>
        <w:t>Diego</w:t>
      </w:r>
      <w:r>
        <w:rPr>
          <w:spacing w:val="-25"/>
          <w:w w:val="95"/>
        </w:rPr>
        <w:t> </w:t>
      </w:r>
      <w:r>
        <w:rPr>
          <w:w w:val="95"/>
        </w:rPr>
        <w:t>Mejía,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año</w:t>
      </w:r>
      <w:r>
        <w:rPr>
          <w:spacing w:val="-25"/>
          <w:w w:val="95"/>
        </w:rPr>
        <w:t> </w:t>
      </w:r>
      <w:r>
        <w:rPr>
          <w:w w:val="95"/>
        </w:rPr>
        <w:t>siguiente</w:t>
      </w:r>
      <w:r>
        <w:rPr>
          <w:spacing w:val="-25"/>
          <w:w w:val="95"/>
        </w:rPr>
        <w:t> </w:t>
      </w:r>
      <w:r>
        <w:rPr>
          <w:w w:val="95"/>
        </w:rPr>
        <w:t>éste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vende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Antón</w:t>
      </w:r>
      <w:r>
        <w:rPr>
          <w:spacing w:val="-25"/>
          <w:w w:val="95"/>
        </w:rPr>
        <w:t> </w:t>
      </w:r>
      <w:r>
        <w:rPr>
          <w:w w:val="95"/>
        </w:rPr>
        <w:t>Martín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finalmente hacia</w:t>
      </w:r>
      <w:r>
        <w:rPr>
          <w:spacing w:val="-18"/>
          <w:w w:val="95"/>
        </w:rPr>
        <w:t> </w:t>
      </w:r>
      <w:r>
        <w:rPr>
          <w:w w:val="95"/>
        </w:rPr>
        <w:t>1604,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través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Diego</w:t>
      </w:r>
      <w:r>
        <w:rPr>
          <w:spacing w:val="-18"/>
          <w:w w:val="95"/>
        </w:rPr>
        <w:t> </w:t>
      </w:r>
      <w:r>
        <w:rPr>
          <w:w w:val="95"/>
        </w:rPr>
        <w:t>Sánchez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Tinoco</w:t>
      </w:r>
      <w:r>
        <w:rPr>
          <w:spacing w:val="-18"/>
          <w:w w:val="95"/>
        </w:rPr>
        <w:t> </w:t>
      </w:r>
      <w:r>
        <w:rPr>
          <w:w w:val="95"/>
        </w:rPr>
        <w:t>representante</w:t>
      </w:r>
      <w:r>
        <w:rPr>
          <w:spacing w:val="-18"/>
          <w:w w:val="95"/>
        </w:rPr>
        <w:t> </w:t>
      </w:r>
      <w:r>
        <w:rPr>
          <w:w w:val="95"/>
        </w:rPr>
        <w:t>legal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Juana</w:t>
      </w:r>
      <w:r>
        <w:rPr>
          <w:spacing w:val="-18"/>
          <w:w w:val="95"/>
        </w:rPr>
        <w:t> </w:t>
      </w:r>
      <w:r>
        <w:rPr>
          <w:w w:val="95"/>
        </w:rPr>
        <w:t>Falquera </w:t>
      </w:r>
      <w:r>
        <w:rPr/>
        <w:t>viuda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Antón</w:t>
      </w:r>
      <w:r>
        <w:rPr>
          <w:spacing w:val="-35"/>
        </w:rPr>
        <w:t> </w:t>
      </w:r>
      <w:r>
        <w:rPr/>
        <w:t>Martín,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propiedad</w:t>
      </w:r>
      <w:r>
        <w:rPr>
          <w:spacing w:val="-35"/>
        </w:rPr>
        <w:t> </w:t>
      </w:r>
      <w:r>
        <w:rPr/>
        <w:t>pasa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Juan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Pravés</w:t>
      </w:r>
      <w:r>
        <w:rPr>
          <w:spacing w:val="-35"/>
        </w:rPr>
        <w:t> </w:t>
      </w:r>
      <w:r>
        <w:rPr/>
        <w:t>Ramos.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otra</w:t>
      </w:r>
      <w:r>
        <w:rPr>
          <w:spacing w:val="-35"/>
        </w:rPr>
        <w:t> </w:t>
      </w:r>
      <w:r>
        <w:rPr/>
        <w:t>ocasión don</w:t>
      </w:r>
      <w:r>
        <w:rPr>
          <w:spacing w:val="-44"/>
        </w:rPr>
        <w:t> </w:t>
      </w:r>
      <w:r>
        <w:rPr/>
        <w:t>Juan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Cruz</w:t>
      </w:r>
      <w:r>
        <w:rPr>
          <w:spacing w:val="-44"/>
        </w:rPr>
        <w:t> </w:t>
      </w:r>
      <w:r>
        <w:rPr/>
        <w:t>vendió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caballería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tierra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Jalmolonga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otro</w:t>
      </w:r>
      <w:r>
        <w:rPr>
          <w:spacing w:val="-44"/>
        </w:rPr>
        <w:t> </w:t>
      </w:r>
      <w:r>
        <w:rPr/>
        <w:t>principal</w:t>
      </w:r>
      <w:r>
        <w:rPr>
          <w:spacing w:val="-44"/>
        </w:rPr>
        <w:t> </w:t>
      </w:r>
      <w:r>
        <w:rPr/>
        <w:t>de Malinalco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nombre</w:t>
      </w:r>
      <w:r>
        <w:rPr>
          <w:spacing w:val="-43"/>
        </w:rPr>
        <w:t> </w:t>
      </w:r>
      <w:r>
        <w:rPr/>
        <w:t>don</w:t>
      </w:r>
      <w:r>
        <w:rPr>
          <w:spacing w:val="-43"/>
        </w:rPr>
        <w:t> </w:t>
      </w:r>
      <w:r>
        <w:rPr/>
        <w:t>Juan</w:t>
      </w:r>
      <w:r>
        <w:rPr>
          <w:spacing w:val="-43"/>
        </w:rPr>
        <w:t> </w:t>
      </w:r>
      <w:r>
        <w:rPr/>
        <w:t>Bautista,</w:t>
      </w:r>
      <w:r>
        <w:rPr>
          <w:spacing w:val="-43"/>
        </w:rPr>
        <w:t> </w:t>
      </w:r>
      <w:r>
        <w:rPr/>
        <w:t>quien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vez</w:t>
      </w:r>
      <w:r>
        <w:rPr>
          <w:spacing w:val="-43"/>
        </w:rPr>
        <w:t> </w:t>
      </w:r>
      <w:r>
        <w:rPr/>
        <w:t>cedió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propiedad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com- </w:t>
      </w:r>
      <w:r>
        <w:rPr>
          <w:w w:val="95"/>
        </w:rPr>
        <w:t>praventa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Juan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Pravés</w:t>
      </w:r>
      <w:r>
        <w:rPr>
          <w:spacing w:val="-21"/>
          <w:w w:val="95"/>
        </w:rPr>
        <w:t> </w:t>
      </w:r>
      <w:r>
        <w:rPr>
          <w:w w:val="95"/>
        </w:rPr>
        <w:t>Ramos.</w:t>
      </w:r>
      <w:r>
        <w:rPr>
          <w:w w:val="95"/>
          <w:position w:val="8"/>
          <w:sz w:val="14"/>
        </w:rPr>
        <w:t>62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spacing w:val="-6"/>
          <w:w w:val="95"/>
        </w:rPr>
        <w:t>Todas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posesiones</w:t>
      </w:r>
      <w:r>
        <w:rPr>
          <w:spacing w:val="-21"/>
          <w:w w:val="95"/>
        </w:rPr>
        <w:t> </w:t>
      </w:r>
      <w:r>
        <w:rPr>
          <w:w w:val="95"/>
        </w:rPr>
        <w:t>anteriores,</w:t>
      </w:r>
      <w:r>
        <w:rPr>
          <w:spacing w:val="-21"/>
          <w:w w:val="95"/>
        </w:rPr>
        <w:t> </w:t>
      </w:r>
      <w:r>
        <w:rPr>
          <w:w w:val="95"/>
        </w:rPr>
        <w:t>reunidas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última</w:t>
      </w:r>
      <w:r>
        <w:rPr>
          <w:spacing w:val="-21"/>
          <w:w w:val="95"/>
        </w:rPr>
        <w:t> </w:t>
      </w:r>
      <w:r>
        <w:rPr>
          <w:w w:val="95"/>
        </w:rPr>
        <w:t>década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</w:t>
      </w:r>
      <w:r>
        <w:rPr>
          <w:spacing w:val="-21"/>
          <w:w w:val="95"/>
        </w:rPr>
        <w:t> </w:t>
      </w:r>
      <w:r>
        <w:rPr>
          <w:w w:val="95"/>
        </w:rPr>
        <w:t>y 1603,</w:t>
      </w:r>
      <w:r>
        <w:rPr>
          <w:spacing w:val="-7"/>
          <w:w w:val="95"/>
        </w:rPr>
        <w:t> </w:t>
      </w:r>
      <w:r>
        <w:rPr>
          <w:w w:val="95"/>
        </w:rPr>
        <w:t>dieron</w:t>
      </w:r>
      <w:r>
        <w:rPr>
          <w:spacing w:val="-7"/>
          <w:w w:val="95"/>
        </w:rPr>
        <w:t> </w:t>
      </w:r>
      <w:r>
        <w:rPr>
          <w:w w:val="95"/>
        </w:rPr>
        <w:t>vida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trapiche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Jalmolonga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cual</w:t>
      </w:r>
      <w:r>
        <w:rPr>
          <w:spacing w:val="-7"/>
          <w:w w:val="95"/>
        </w:rPr>
        <w:t> </w:t>
      </w:r>
      <w:r>
        <w:rPr>
          <w:w w:val="95"/>
        </w:rPr>
        <w:t>quedó</w:t>
      </w:r>
      <w:r>
        <w:rPr>
          <w:spacing w:val="-7"/>
          <w:w w:val="95"/>
        </w:rPr>
        <w:t> </w:t>
      </w:r>
      <w:r>
        <w:rPr>
          <w:w w:val="95"/>
        </w:rPr>
        <w:t>plenamente</w:t>
      </w:r>
      <w:r>
        <w:rPr>
          <w:spacing w:val="-7"/>
          <w:w w:val="95"/>
        </w:rPr>
        <w:t> </w:t>
      </w:r>
      <w:r>
        <w:rPr>
          <w:w w:val="95"/>
        </w:rPr>
        <w:t>consolidado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mercedación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otras</w:t>
      </w:r>
      <w:r>
        <w:rPr>
          <w:spacing w:val="-45"/>
        </w:rPr>
        <w:t> </w:t>
      </w:r>
      <w:r>
        <w:rPr/>
        <w:t>dos</w:t>
      </w:r>
      <w:r>
        <w:rPr>
          <w:spacing w:val="-45"/>
        </w:rPr>
        <w:t> </w:t>
      </w:r>
      <w:r>
        <w:rPr/>
        <w:t>caballerías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tierra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sitio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estancia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gana- do</w:t>
      </w:r>
      <w:r>
        <w:rPr>
          <w:spacing w:val="-43"/>
        </w:rPr>
        <w:t> </w:t>
      </w:r>
      <w:r>
        <w:rPr/>
        <w:t>menor.</w:t>
      </w:r>
      <w:r>
        <w:rPr>
          <w:position w:val="8"/>
          <w:sz w:val="14"/>
        </w:rPr>
        <w:t>63</w:t>
      </w:r>
      <w:r>
        <w:rPr>
          <w:spacing w:val="-18"/>
          <w:position w:val="8"/>
          <w:sz w:val="14"/>
        </w:rPr>
        <w:t> </w:t>
      </w:r>
      <w:r>
        <w:rPr>
          <w:spacing w:val="-4"/>
        </w:rPr>
        <w:t>Por</w:t>
      </w:r>
      <w:r>
        <w:rPr>
          <w:spacing w:val="-43"/>
        </w:rPr>
        <w:t> </w:t>
      </w:r>
      <w:r>
        <w:rPr/>
        <w:t>último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finales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1610,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bachiller</w:t>
      </w:r>
      <w:r>
        <w:rPr>
          <w:spacing w:val="-43"/>
        </w:rPr>
        <w:t> </w:t>
      </w:r>
      <w:r>
        <w:rPr/>
        <w:t>Gaspar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Pravés</w:t>
      </w:r>
      <w:r>
        <w:rPr>
          <w:spacing w:val="-43"/>
        </w:rPr>
        <w:t> </w:t>
      </w:r>
      <w:r>
        <w:rPr>
          <w:spacing w:val="-5"/>
        </w:rPr>
        <w:t>“donó”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tra- </w:t>
      </w:r>
      <w:r>
        <w:rPr>
          <w:w w:val="95"/>
        </w:rPr>
        <w:t>piche,</w:t>
      </w:r>
      <w:r>
        <w:rPr>
          <w:spacing w:val="-23"/>
          <w:w w:val="95"/>
        </w:rPr>
        <w:t> </w:t>
      </w:r>
      <w:r>
        <w:rPr>
          <w:w w:val="95"/>
        </w:rPr>
        <w:t>todas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tierras</w:t>
      </w:r>
      <w:r>
        <w:rPr>
          <w:spacing w:val="-23"/>
          <w:w w:val="95"/>
        </w:rPr>
        <w:t> </w:t>
      </w:r>
      <w:r>
        <w:rPr>
          <w:w w:val="95"/>
        </w:rPr>
        <w:t>anexas,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ganados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aperos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Colegio</w:t>
      </w:r>
      <w:r>
        <w:rPr>
          <w:spacing w:val="-23"/>
          <w:w w:val="95"/>
        </w:rPr>
        <w:t> </w:t>
      </w:r>
      <w:r>
        <w:rPr>
          <w:w w:val="95"/>
        </w:rPr>
        <w:t>Máximo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Pedro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Pablo.</w:t>
      </w:r>
      <w:r>
        <w:rPr>
          <w:spacing w:val="-3"/>
          <w:w w:val="95"/>
          <w:position w:val="8"/>
          <w:sz w:val="14"/>
        </w:rPr>
        <w:t>64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¿Qué</w:t>
      </w:r>
      <w:r>
        <w:rPr>
          <w:spacing w:val="-40"/>
        </w:rPr>
        <w:t> </w:t>
      </w:r>
      <w:r>
        <w:rPr/>
        <w:t>obligó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Gaspar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Pravés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donar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tierras?</w:t>
      </w:r>
      <w:r>
        <w:rPr>
          <w:spacing w:val="-40"/>
        </w:rPr>
        <w:t> </w:t>
      </w:r>
      <w:r>
        <w:rPr/>
        <w:t>¿Se</w:t>
      </w:r>
      <w:r>
        <w:rPr>
          <w:spacing w:val="-40"/>
        </w:rPr>
        <w:t> </w:t>
      </w:r>
      <w:r>
        <w:rPr/>
        <w:t>trataba</w:t>
      </w:r>
      <w:r>
        <w:rPr>
          <w:spacing w:val="-40"/>
        </w:rPr>
        <w:t> </w:t>
      </w:r>
      <w:r>
        <w:rPr/>
        <w:t>acaso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ex</w:t>
      </w:r>
      <w:r>
        <w:rPr>
          <w:spacing w:val="-18"/>
          <w:w w:val="95"/>
        </w:rPr>
        <w:t> </w:t>
      </w:r>
      <w:r>
        <w:rPr>
          <w:w w:val="95"/>
        </w:rPr>
        <w:t>alumnos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Colegio</w:t>
      </w:r>
      <w:r>
        <w:rPr>
          <w:spacing w:val="-18"/>
          <w:w w:val="95"/>
        </w:rPr>
        <w:t> </w:t>
      </w:r>
      <w:r>
        <w:rPr>
          <w:w w:val="95"/>
        </w:rPr>
        <w:t>Jesuita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recompensaba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atenciones</w:t>
      </w:r>
      <w:r>
        <w:rPr>
          <w:spacing w:val="-18"/>
          <w:w w:val="95"/>
        </w:rPr>
        <w:t> </w:t>
      </w:r>
      <w:r>
        <w:rPr>
          <w:w w:val="95"/>
        </w:rPr>
        <w:t>de sus</w:t>
      </w:r>
      <w:r>
        <w:rPr>
          <w:spacing w:val="-17"/>
          <w:w w:val="95"/>
        </w:rPr>
        <w:t> </w:t>
      </w:r>
      <w:r>
        <w:rPr>
          <w:w w:val="95"/>
        </w:rPr>
        <w:t>tutores?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causas</w:t>
      </w:r>
      <w:r>
        <w:rPr>
          <w:spacing w:val="-17"/>
          <w:w w:val="95"/>
        </w:rPr>
        <w:t> </w:t>
      </w:r>
      <w:r>
        <w:rPr>
          <w:w w:val="95"/>
        </w:rPr>
        <w:t>quizá</w:t>
      </w:r>
      <w:r>
        <w:rPr>
          <w:spacing w:val="-17"/>
          <w:w w:val="95"/>
        </w:rPr>
        <w:t> </w:t>
      </w:r>
      <w:r>
        <w:rPr>
          <w:w w:val="95"/>
        </w:rPr>
        <w:t>nunca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conozcamos</w:t>
      </w:r>
      <w:r>
        <w:rPr>
          <w:spacing w:val="-17"/>
          <w:w w:val="95"/>
        </w:rPr>
        <w:t> </w:t>
      </w:r>
      <w:r>
        <w:rPr>
          <w:w w:val="95"/>
        </w:rPr>
        <w:t>porque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quedado</w:t>
      </w:r>
      <w:r>
        <w:rPr>
          <w:spacing w:val="-17"/>
          <w:w w:val="95"/>
        </w:rPr>
        <w:t> </w:t>
      </w:r>
      <w:r>
        <w:rPr>
          <w:w w:val="95"/>
        </w:rPr>
        <w:t>constan-</w:t>
      </w:r>
    </w:p>
    <w:p>
      <w:pPr>
        <w:pStyle w:val="BodyText"/>
        <w:spacing w:before="3"/>
        <w:rPr>
          <w:sz w:val="25"/>
        </w:rPr>
      </w:pPr>
      <w:r>
        <w:rPr/>
        <w:pict>
          <v:line style="position:absolute;mso-position-horizontal-relative:page;mso-position-vertical-relative:paragraph;z-index:6664;mso-wrap-distance-left:0;mso-wrap-distance-right:0" from="42.519699pt,16.622446pt" to="170.078699pt,16.622446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60    </w:t>
      </w:r>
      <w:r>
        <w:rPr>
          <w:w w:val="95"/>
          <w:sz w:val="18"/>
        </w:rPr>
        <w:t>A.G.N., Colegios, vol.43, exp.1, fo.458v.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61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Idem,</w:t>
      </w:r>
      <w:r>
        <w:rPr>
          <w:spacing w:val="-16"/>
          <w:sz w:val="18"/>
        </w:rPr>
        <w:t> </w:t>
      </w:r>
      <w:r>
        <w:rPr>
          <w:sz w:val="18"/>
        </w:rPr>
        <w:t>fs.</w:t>
      </w:r>
      <w:r>
        <w:rPr>
          <w:spacing w:val="-16"/>
          <w:sz w:val="18"/>
        </w:rPr>
        <w:t> </w:t>
      </w:r>
      <w:r>
        <w:rPr>
          <w:sz w:val="18"/>
        </w:rPr>
        <w:t>458v-459r.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caso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cacique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Malinalco,</w:t>
      </w:r>
      <w:r>
        <w:rPr>
          <w:spacing w:val="-16"/>
          <w:sz w:val="18"/>
        </w:rPr>
        <w:t> </w:t>
      </w:r>
      <w:r>
        <w:rPr>
          <w:sz w:val="18"/>
        </w:rPr>
        <w:t>don</w:t>
      </w:r>
      <w:r>
        <w:rPr>
          <w:spacing w:val="-16"/>
          <w:sz w:val="18"/>
        </w:rPr>
        <w:t> </w:t>
      </w:r>
      <w:r>
        <w:rPr>
          <w:sz w:val="18"/>
        </w:rPr>
        <w:t>Juan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Cruz,</w:t>
      </w:r>
      <w:r>
        <w:rPr>
          <w:spacing w:val="-16"/>
          <w:sz w:val="18"/>
        </w:rPr>
        <w:t> </w:t>
      </w:r>
      <w:r>
        <w:rPr>
          <w:sz w:val="18"/>
        </w:rPr>
        <w:t>constituye</w:t>
      </w:r>
      <w:r>
        <w:rPr>
          <w:spacing w:val="-16"/>
          <w:sz w:val="18"/>
        </w:rPr>
        <w:t> </w:t>
      </w:r>
      <w:r>
        <w:rPr>
          <w:sz w:val="18"/>
        </w:rPr>
        <w:t>un</w:t>
      </w:r>
      <w:r>
        <w:rPr>
          <w:spacing w:val="-16"/>
          <w:sz w:val="18"/>
        </w:rPr>
        <w:t> </w:t>
      </w:r>
      <w:r>
        <w:rPr>
          <w:sz w:val="18"/>
        </w:rPr>
        <w:t>ejemplo</w:t>
      </w:r>
      <w:r>
        <w:rPr>
          <w:spacing w:val="-16"/>
          <w:sz w:val="18"/>
        </w:rPr>
        <w:t> </w:t>
      </w:r>
      <w:r>
        <w:rPr>
          <w:sz w:val="18"/>
        </w:rPr>
        <w:t>más</w:t>
      </w:r>
      <w:r>
        <w:rPr>
          <w:spacing w:val="-16"/>
          <w:sz w:val="18"/>
        </w:rPr>
        <w:t> </w:t>
      </w:r>
      <w:r>
        <w:rPr>
          <w:sz w:val="18"/>
        </w:rPr>
        <w:t>a favor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hipótesis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despojo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fuerza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trabajo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terrazgueros</w:t>
      </w:r>
      <w:r>
        <w:rPr>
          <w:spacing w:val="-29"/>
          <w:sz w:val="18"/>
        </w:rPr>
        <w:t> </w:t>
      </w:r>
      <w:r>
        <w:rPr>
          <w:sz w:val="18"/>
        </w:rPr>
        <w:t>adscritos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cacicazgos</w:t>
      </w:r>
      <w:r>
        <w:rPr>
          <w:spacing w:val="-29"/>
          <w:sz w:val="18"/>
        </w:rPr>
        <w:t> </w:t>
      </w:r>
      <w:r>
        <w:rPr>
          <w:sz w:val="18"/>
        </w:rPr>
        <w:t>como mecanismo</w:t>
      </w:r>
      <w:r>
        <w:rPr>
          <w:spacing w:val="-17"/>
          <w:sz w:val="18"/>
        </w:rPr>
        <w:t> </w:t>
      </w:r>
      <w:r>
        <w:rPr>
          <w:sz w:val="18"/>
        </w:rPr>
        <w:t>para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transferencia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tierra</w:t>
      </w:r>
      <w:r>
        <w:rPr>
          <w:spacing w:val="-17"/>
          <w:sz w:val="18"/>
        </w:rPr>
        <w:t> </w:t>
      </w:r>
      <w:r>
        <w:rPr>
          <w:sz w:val="18"/>
        </w:rPr>
        <w:t>patrimonial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manos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españoles.</w:t>
      </w:r>
      <w:r>
        <w:rPr>
          <w:spacing w:val="-17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17"/>
          <w:sz w:val="18"/>
        </w:rPr>
        <w:t> </w:t>
      </w:r>
      <w:r>
        <w:rPr>
          <w:sz w:val="18"/>
        </w:rPr>
        <w:t>Menegus,</w:t>
      </w:r>
      <w:r>
        <w:rPr>
          <w:spacing w:val="-17"/>
          <w:sz w:val="18"/>
        </w:rPr>
        <w:t> </w:t>
      </w:r>
      <w:r>
        <w:rPr>
          <w:sz w:val="18"/>
        </w:rPr>
        <w:t>“La </w:t>
      </w:r>
      <w:r>
        <w:rPr>
          <w:w w:val="95"/>
          <w:sz w:val="18"/>
        </w:rPr>
        <w:t>destrucción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señorío”,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39-40.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62    </w:t>
      </w:r>
      <w:r>
        <w:rPr>
          <w:w w:val="95"/>
          <w:sz w:val="18"/>
        </w:rPr>
        <w:t>A.G.N., Colegios, vol.43, exp.1, fs. 459v-460.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63   </w:t>
      </w:r>
      <w:r>
        <w:rPr>
          <w:sz w:val="18"/>
        </w:rPr>
        <w:t>Idem, fs. 46v-461r.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64    </w:t>
      </w:r>
      <w:r>
        <w:rPr>
          <w:w w:val="95"/>
          <w:sz w:val="18"/>
        </w:rPr>
        <w:t>A.G.N., Colegios, vol.43, exp.1, fo. 461v; Obras Pías, vol.3, exp.17, fs.197r.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267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/>
        <w:t>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ello;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>
          <w:spacing w:val="-3"/>
        </w:rPr>
        <w:t>embargo,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testimonio</w:t>
      </w:r>
      <w:r>
        <w:rPr>
          <w:spacing w:val="-44"/>
        </w:rPr>
        <w:t> </w:t>
      </w:r>
      <w:r>
        <w:rPr/>
        <w:t>documental</w:t>
      </w:r>
      <w:r>
        <w:rPr>
          <w:spacing w:val="-44"/>
        </w:rPr>
        <w:t> </w:t>
      </w:r>
      <w:r>
        <w:rPr/>
        <w:t>revela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padre Martín</w:t>
      </w:r>
      <w:r>
        <w:rPr>
          <w:spacing w:val="-40"/>
        </w:rPr>
        <w:t> </w:t>
      </w:r>
      <w:r>
        <w:rPr/>
        <w:t>Fernández,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nombre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Colegio,</w:t>
      </w:r>
      <w:r>
        <w:rPr>
          <w:spacing w:val="-40"/>
        </w:rPr>
        <w:t> </w:t>
      </w:r>
      <w:r>
        <w:rPr/>
        <w:t>aceptó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donación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trapiche,</w:t>
      </w:r>
      <w:r>
        <w:rPr>
          <w:spacing w:val="-40"/>
        </w:rPr>
        <w:t> </w:t>
      </w:r>
      <w:r>
        <w:rPr/>
        <w:t>inició</w:t>
      </w:r>
      <w:r>
        <w:rPr>
          <w:spacing w:val="-40"/>
        </w:rPr>
        <w:t> </w:t>
      </w:r>
      <w:r>
        <w:rPr/>
        <w:t>un nuevo</w:t>
      </w:r>
      <w:r>
        <w:rPr>
          <w:spacing w:val="-24"/>
        </w:rPr>
        <w:t> </w:t>
      </w:r>
      <w:r>
        <w:rPr/>
        <w:t>ciclo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historia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conformación</w:t>
      </w:r>
      <w:r>
        <w:rPr>
          <w:spacing w:val="-24"/>
        </w:rPr>
        <w:t> </w:t>
      </w:r>
      <w:r>
        <w:rPr/>
        <w:t>territorial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propiedad</w:t>
      </w:r>
      <w:r>
        <w:rPr>
          <w:spacing w:val="-24"/>
        </w:rPr>
        <w:t> </w:t>
      </w:r>
      <w:r>
        <w:rPr/>
        <w:t>porque entre</w:t>
      </w:r>
      <w:r>
        <w:rPr>
          <w:spacing w:val="-32"/>
        </w:rPr>
        <w:t> </w:t>
      </w:r>
      <w:r>
        <w:rPr/>
        <w:t>1610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momento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expulsión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jesuitas,</w:t>
      </w:r>
      <w:r>
        <w:rPr>
          <w:spacing w:val="-32"/>
        </w:rPr>
        <w:t> </w:t>
      </w:r>
      <w:r>
        <w:rPr/>
        <w:t>éstos</w:t>
      </w:r>
      <w:r>
        <w:rPr>
          <w:spacing w:val="-32"/>
        </w:rPr>
        <w:t> </w:t>
      </w:r>
      <w:r>
        <w:rPr/>
        <w:t>habían</w:t>
      </w:r>
      <w:r>
        <w:rPr>
          <w:spacing w:val="-32"/>
        </w:rPr>
        <w:t> </w:t>
      </w:r>
      <w:r>
        <w:rPr/>
        <w:t>celebrado</w:t>
      </w:r>
      <w:r>
        <w:rPr>
          <w:spacing w:val="-32"/>
        </w:rPr>
        <w:t> </w:t>
      </w:r>
      <w:r>
        <w:rPr/>
        <w:t>no </w:t>
      </w:r>
      <w:r>
        <w:rPr>
          <w:w w:val="95"/>
        </w:rPr>
        <w:t>menos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centenar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transacciones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habitantes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Malinalco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agregar </w:t>
      </w:r>
      <w:r>
        <w:rPr/>
        <w:t>al</w:t>
      </w:r>
      <w:r>
        <w:rPr>
          <w:spacing w:val="-39"/>
        </w:rPr>
        <w:t> </w:t>
      </w:r>
      <w:r>
        <w:rPr/>
        <w:t>trapiche</w:t>
      </w:r>
      <w:r>
        <w:rPr>
          <w:spacing w:val="-39"/>
        </w:rPr>
        <w:t> </w:t>
      </w:r>
      <w:r>
        <w:rPr/>
        <w:t>varias</w:t>
      </w:r>
      <w:r>
        <w:rPr>
          <w:spacing w:val="-39"/>
        </w:rPr>
        <w:t> </w:t>
      </w:r>
      <w:r>
        <w:rPr/>
        <w:t>caballerías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tierra,</w:t>
      </w:r>
      <w:r>
        <w:rPr>
          <w:spacing w:val="-39"/>
        </w:rPr>
        <w:t> </w:t>
      </w:r>
      <w:r>
        <w:rPr/>
        <w:t>sitios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estancia,</w:t>
      </w:r>
      <w:r>
        <w:rPr>
          <w:spacing w:val="-39"/>
        </w:rPr>
        <w:t> </w:t>
      </w:r>
      <w:r>
        <w:rPr/>
        <w:t>solares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pedazos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tierra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había</w:t>
      </w:r>
      <w:r>
        <w:rPr>
          <w:spacing w:val="-23"/>
          <w:w w:val="95"/>
        </w:rPr>
        <w:t> </w:t>
      </w:r>
      <w:r>
        <w:rPr>
          <w:w w:val="95"/>
        </w:rPr>
        <w:t>conformado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hacienda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Jalmolonga.</w:t>
      </w:r>
      <w:r>
        <w:rPr>
          <w:w w:val="95"/>
          <w:position w:val="8"/>
          <w:sz w:val="14"/>
        </w:rPr>
        <w:t>65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En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registro</w:t>
      </w:r>
      <w:r>
        <w:rPr>
          <w:spacing w:val="-40"/>
        </w:rPr>
        <w:t> </w:t>
      </w:r>
      <w:r>
        <w:rPr/>
        <w:t>contable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producción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hacienda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XVIII</w:t>
      </w:r>
      <w:r>
        <w:rPr>
          <w:spacing w:val="-40"/>
        </w:rPr>
        <w:t> </w:t>
      </w:r>
      <w:r>
        <w:rPr/>
        <w:t>en- </w:t>
      </w:r>
      <w:r>
        <w:rPr>
          <w:w w:val="95"/>
        </w:rPr>
        <w:t>contramos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trapiche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habían</w:t>
      </w:r>
      <w:r>
        <w:rPr>
          <w:spacing w:val="-22"/>
          <w:w w:val="95"/>
        </w:rPr>
        <w:t> </w:t>
      </w:r>
      <w:r>
        <w:rPr>
          <w:w w:val="95"/>
        </w:rPr>
        <w:t>procesado</w:t>
      </w:r>
      <w:r>
        <w:rPr>
          <w:spacing w:val="-22"/>
          <w:w w:val="95"/>
        </w:rPr>
        <w:t> </w:t>
      </w:r>
      <w:r>
        <w:rPr>
          <w:w w:val="95"/>
        </w:rPr>
        <w:t>6,106</w:t>
      </w:r>
      <w:r>
        <w:rPr>
          <w:spacing w:val="-22"/>
          <w:w w:val="95"/>
        </w:rPr>
        <w:t> </w:t>
      </w:r>
      <w:r>
        <w:rPr>
          <w:w w:val="95"/>
        </w:rPr>
        <w:t>arrobas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panes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azúcar</w:t>
      </w:r>
      <w:r>
        <w:rPr>
          <w:spacing w:val="-22"/>
          <w:w w:val="95"/>
        </w:rPr>
        <w:t> </w:t>
      </w:r>
      <w:r>
        <w:rPr>
          <w:w w:val="95"/>
        </w:rPr>
        <w:t>y 190</w:t>
      </w:r>
      <w:r>
        <w:rPr>
          <w:spacing w:val="-21"/>
          <w:w w:val="95"/>
        </w:rPr>
        <w:t> </w:t>
      </w:r>
      <w:r>
        <w:rPr>
          <w:w w:val="95"/>
        </w:rPr>
        <w:t>cargas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miel.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buenos</w:t>
      </w:r>
      <w:r>
        <w:rPr>
          <w:spacing w:val="-21"/>
          <w:w w:val="95"/>
        </w:rPr>
        <w:t> </w:t>
      </w:r>
      <w:r>
        <w:rPr>
          <w:w w:val="95"/>
        </w:rPr>
        <w:t>administradores,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jesuitas</w:t>
      </w:r>
      <w:r>
        <w:rPr>
          <w:spacing w:val="-21"/>
          <w:w w:val="95"/>
        </w:rPr>
        <w:t> </w:t>
      </w:r>
      <w:r>
        <w:rPr>
          <w:w w:val="95"/>
        </w:rPr>
        <w:t>diversificaron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ac- </w:t>
      </w:r>
      <w:r>
        <w:rPr/>
        <w:t>tividades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posesiones,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manera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Jalmolonga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unidad</w:t>
      </w:r>
      <w:r>
        <w:rPr>
          <w:spacing w:val="-43"/>
        </w:rPr>
        <w:t> </w:t>
      </w:r>
      <w:r>
        <w:rPr/>
        <w:t>dedicada </w:t>
      </w:r>
      <w:r>
        <w:rPr>
          <w:w w:val="95"/>
        </w:rPr>
        <w:t>exclusivamente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producción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azúcar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contaba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estancias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ganados</w:t>
      </w:r>
      <w:r>
        <w:rPr>
          <w:spacing w:val="-32"/>
        </w:rPr>
        <w:t> </w:t>
      </w:r>
      <w:r>
        <w:rPr>
          <w:spacing w:val="-3"/>
        </w:rPr>
        <w:t>mayores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menores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criaban</w:t>
      </w:r>
      <w:r>
        <w:rPr>
          <w:spacing w:val="-32"/>
        </w:rPr>
        <w:t> </w:t>
      </w:r>
      <w:r>
        <w:rPr/>
        <w:t>802</w:t>
      </w:r>
      <w:r>
        <w:rPr>
          <w:spacing w:val="-32"/>
        </w:rPr>
        <w:t> </w:t>
      </w:r>
      <w:r>
        <w:rPr/>
        <w:t>cabezas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ganado</w:t>
      </w:r>
      <w:r>
        <w:rPr>
          <w:spacing w:val="-32"/>
        </w:rPr>
        <w:t> </w:t>
      </w:r>
      <w:r>
        <w:rPr/>
        <w:t>vacuno,</w:t>
      </w:r>
      <w:r>
        <w:rPr>
          <w:spacing w:val="-32"/>
        </w:rPr>
        <w:t> </w:t>
      </w:r>
      <w:r>
        <w:rPr/>
        <w:t>567 </w:t>
      </w:r>
      <w:r>
        <w:rPr>
          <w:w w:val="95"/>
        </w:rPr>
        <w:t>mulas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aperos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301</w:t>
      </w:r>
      <w:r>
        <w:rPr>
          <w:spacing w:val="-22"/>
          <w:w w:val="95"/>
        </w:rPr>
        <w:t> </w:t>
      </w:r>
      <w:r>
        <w:rPr>
          <w:w w:val="95"/>
        </w:rPr>
        <w:t>carneros.</w:t>
      </w:r>
      <w:r>
        <w:rPr>
          <w:w w:val="95"/>
          <w:position w:val="8"/>
          <w:sz w:val="14"/>
        </w:rPr>
        <w:t>66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/>
        <w:t>En</w:t>
      </w:r>
      <w:r>
        <w:rPr>
          <w:spacing w:val="-45"/>
        </w:rPr>
        <w:t> </w:t>
      </w:r>
      <w:r>
        <w:rPr/>
        <w:t>otra</w:t>
      </w:r>
      <w:r>
        <w:rPr>
          <w:spacing w:val="-45"/>
        </w:rPr>
        <w:t> </w:t>
      </w:r>
      <w:r>
        <w:rPr/>
        <w:t>lista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mediados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/>
        <w:t>XVIII</w:t>
      </w:r>
      <w:r>
        <w:rPr>
          <w:spacing w:val="-45"/>
        </w:rPr>
        <w:t> </w:t>
      </w:r>
      <w:r>
        <w:rPr/>
        <w:t>encontramos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ingenio</w:t>
      </w:r>
      <w:r>
        <w:rPr>
          <w:spacing w:val="-45"/>
        </w:rPr>
        <w:t> </w:t>
      </w:r>
      <w:r>
        <w:rPr/>
        <w:t>tenía</w:t>
      </w:r>
      <w:r>
        <w:rPr>
          <w:spacing w:val="-45"/>
        </w:rPr>
        <w:t> </w:t>
      </w:r>
      <w:r>
        <w:rPr/>
        <w:t>350 piezas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esclavos,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cuales</w:t>
      </w:r>
      <w:r>
        <w:rPr>
          <w:spacing w:val="-38"/>
        </w:rPr>
        <w:t> </w:t>
      </w:r>
      <w:r>
        <w:rPr/>
        <w:t>152</w:t>
      </w:r>
      <w:r>
        <w:rPr>
          <w:spacing w:val="-38"/>
        </w:rPr>
        <w:t> </w:t>
      </w:r>
      <w:r>
        <w:rPr/>
        <w:t>eran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198</w:t>
      </w:r>
      <w:r>
        <w:rPr>
          <w:spacing w:val="-38"/>
        </w:rPr>
        <w:t> </w:t>
      </w:r>
      <w:r>
        <w:rPr/>
        <w:t>mujeres,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suma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primeros</w:t>
      </w:r>
      <w:r>
        <w:rPr>
          <w:spacing w:val="-29"/>
          <w:w w:val="95"/>
        </w:rPr>
        <w:t> </w:t>
      </w:r>
      <w:r>
        <w:rPr>
          <w:w w:val="95"/>
        </w:rPr>
        <w:t>34</w:t>
      </w:r>
      <w:r>
        <w:rPr>
          <w:spacing w:val="-29"/>
          <w:w w:val="95"/>
        </w:rPr>
        <w:t> </w:t>
      </w:r>
      <w:r>
        <w:rPr>
          <w:w w:val="95"/>
        </w:rPr>
        <w:t>eran</w:t>
      </w:r>
      <w:r>
        <w:rPr>
          <w:spacing w:val="-29"/>
          <w:w w:val="95"/>
        </w:rPr>
        <w:t> </w:t>
      </w:r>
      <w:r>
        <w:rPr>
          <w:w w:val="95"/>
        </w:rPr>
        <w:t>muchachos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cinco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seis</w:t>
      </w:r>
      <w:r>
        <w:rPr>
          <w:spacing w:val="-29"/>
          <w:w w:val="95"/>
        </w:rPr>
        <w:t> </w:t>
      </w:r>
      <w:r>
        <w:rPr>
          <w:w w:val="95"/>
        </w:rPr>
        <w:t>años,</w:t>
      </w:r>
      <w:r>
        <w:rPr>
          <w:spacing w:val="-29"/>
          <w:w w:val="95"/>
        </w:rPr>
        <w:t> </w:t>
      </w:r>
      <w:r>
        <w:rPr>
          <w:w w:val="95"/>
        </w:rPr>
        <w:t>nueve</w:t>
      </w:r>
      <w:r>
        <w:rPr>
          <w:spacing w:val="-29"/>
          <w:w w:val="95"/>
        </w:rPr>
        <w:t> </w:t>
      </w:r>
      <w:r>
        <w:rPr>
          <w:w w:val="95"/>
        </w:rPr>
        <w:t>esclavos</w:t>
      </w:r>
      <w:r>
        <w:rPr>
          <w:spacing w:val="-29"/>
          <w:w w:val="95"/>
        </w:rPr>
        <w:t> </w:t>
      </w:r>
      <w:r>
        <w:rPr>
          <w:w w:val="95"/>
        </w:rPr>
        <w:t>grandes</w:t>
      </w:r>
      <w:r>
        <w:rPr>
          <w:spacing w:val="-29"/>
          <w:w w:val="95"/>
        </w:rPr>
        <w:t> </w:t>
      </w:r>
      <w:r>
        <w:rPr>
          <w:w w:val="95"/>
        </w:rPr>
        <w:t>inser- </w:t>
      </w:r>
      <w:r>
        <w:rPr/>
        <w:t>vibles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edad.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mujeres</w:t>
      </w:r>
      <w:r>
        <w:rPr>
          <w:spacing w:val="-31"/>
        </w:rPr>
        <w:t> </w:t>
      </w:r>
      <w:r>
        <w:rPr/>
        <w:t>53</w:t>
      </w:r>
      <w:r>
        <w:rPr>
          <w:spacing w:val="-31"/>
        </w:rPr>
        <w:t> </w:t>
      </w:r>
      <w:r>
        <w:rPr/>
        <w:t>tenían</w:t>
      </w:r>
      <w:r>
        <w:rPr>
          <w:spacing w:val="-31"/>
        </w:rPr>
        <w:t> </w:t>
      </w:r>
      <w:r>
        <w:rPr/>
        <w:t>edad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diez</w:t>
      </w:r>
      <w:r>
        <w:rPr>
          <w:spacing w:val="-31"/>
        </w:rPr>
        <w:t> </w:t>
      </w:r>
      <w:r>
        <w:rPr/>
        <w:t>años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56</w:t>
      </w:r>
      <w:r>
        <w:rPr>
          <w:spacing w:val="-31"/>
        </w:rPr>
        <w:t> </w:t>
      </w:r>
      <w:r>
        <w:rPr/>
        <w:t>eran</w:t>
      </w:r>
      <w:r>
        <w:rPr>
          <w:spacing w:val="-31"/>
        </w:rPr>
        <w:t> </w:t>
      </w:r>
      <w:r>
        <w:rPr/>
        <w:t>de </w:t>
      </w:r>
      <w:r>
        <w:rPr>
          <w:w w:val="90"/>
        </w:rPr>
        <w:t>edad</w:t>
      </w:r>
      <w:r>
        <w:rPr>
          <w:spacing w:val="23"/>
          <w:w w:val="90"/>
        </w:rPr>
        <w:t> </w:t>
      </w:r>
      <w:r>
        <w:rPr>
          <w:w w:val="90"/>
        </w:rPr>
        <w:t>avanzada.</w:t>
      </w:r>
      <w:r>
        <w:rPr>
          <w:w w:val="90"/>
          <w:position w:val="8"/>
          <w:sz w:val="14"/>
        </w:rPr>
        <w:t>67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Sin</w:t>
      </w:r>
      <w:r>
        <w:rPr>
          <w:spacing w:val="-37"/>
        </w:rPr>
        <w:t> </w:t>
      </w:r>
      <w:r>
        <w:rPr/>
        <w:t>duda</w:t>
      </w:r>
      <w:r>
        <w:rPr>
          <w:spacing w:val="-37"/>
        </w:rPr>
        <w:t> </w:t>
      </w:r>
      <w:r>
        <w:rPr/>
        <w:t>alguna</w:t>
      </w:r>
      <w:r>
        <w:rPr>
          <w:spacing w:val="-37"/>
        </w:rPr>
        <w:t> </w:t>
      </w:r>
      <w:r>
        <w:rPr/>
        <w:t>Jalmolonga</w:t>
      </w:r>
      <w:r>
        <w:rPr>
          <w:spacing w:val="-37"/>
        </w:rPr>
        <w:t> </w:t>
      </w:r>
      <w:r>
        <w:rPr/>
        <w:t>era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mediar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XVIII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ejemplo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ha- </w:t>
      </w:r>
      <w:r>
        <w:rPr>
          <w:w w:val="95"/>
        </w:rPr>
        <w:t>ciendas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sólidas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prósperas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área.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casos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propiedades</w:t>
      </w:r>
      <w:r>
        <w:rPr>
          <w:spacing w:val="-17"/>
          <w:w w:val="95"/>
        </w:rPr>
        <w:t> </w:t>
      </w:r>
      <w:r>
        <w:rPr>
          <w:w w:val="95"/>
        </w:rPr>
        <w:t>consolidadas </w:t>
      </w:r>
      <w:r>
        <w:rPr/>
        <w:t>eran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haciendas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Tecpintla,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Gavia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6"/>
        </w:rPr>
        <w:t>Tenayac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Temascaltepec;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/>
        <w:t>Alejo</w:t>
      </w:r>
      <w:r>
        <w:rPr>
          <w:spacing w:val="-41"/>
        </w:rPr>
        <w:t> </w:t>
      </w:r>
      <w:r>
        <w:rPr/>
        <w:t>en </w:t>
      </w:r>
      <w:r>
        <w:rPr>
          <w:w w:val="95"/>
        </w:rPr>
        <w:t>Malinaltenango;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3"/>
          <w:w w:val="95"/>
        </w:rPr>
        <w:t> </w:t>
      </w:r>
      <w:r>
        <w:rPr>
          <w:w w:val="95"/>
        </w:rPr>
        <w:t>Almoloya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Tejupilco.</w:t>
      </w:r>
      <w:r>
        <w:rPr>
          <w:spacing w:val="-4"/>
          <w:w w:val="95"/>
          <w:position w:val="8"/>
          <w:sz w:val="14"/>
        </w:rPr>
        <w:t>68</w:t>
      </w:r>
      <w:r>
        <w:rPr>
          <w:w w:val="95"/>
          <w:position w:val="8"/>
          <w:sz w:val="14"/>
        </w:rPr>
        <w:t> </w:t>
      </w:r>
      <w:r>
        <w:rPr>
          <w:spacing w:val="-6"/>
          <w:w w:val="95"/>
        </w:rPr>
        <w:t>Todas</w:t>
      </w:r>
      <w:r>
        <w:rPr>
          <w:spacing w:val="-23"/>
          <w:w w:val="95"/>
        </w:rPr>
        <w:t> </w:t>
      </w:r>
      <w:r>
        <w:rPr>
          <w:w w:val="95"/>
        </w:rPr>
        <w:t>ellas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habían</w:t>
      </w:r>
      <w:r>
        <w:rPr>
          <w:spacing w:val="-23"/>
          <w:w w:val="95"/>
        </w:rPr>
        <w:t> </w:t>
      </w:r>
      <w:r>
        <w:rPr>
          <w:w w:val="95"/>
        </w:rPr>
        <w:t>originado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proceso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mercedación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aunque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XVIII </w:t>
      </w:r>
      <w:r>
        <w:rPr>
          <w:w w:val="95"/>
        </w:rPr>
        <w:t>ninguna</w:t>
      </w:r>
      <w:r>
        <w:rPr>
          <w:spacing w:val="-5"/>
          <w:w w:val="95"/>
        </w:rPr>
        <w:t> </w:t>
      </w:r>
      <w:r>
        <w:rPr>
          <w:w w:val="95"/>
        </w:rPr>
        <w:t>era</w:t>
      </w:r>
      <w:r>
        <w:rPr>
          <w:spacing w:val="-5"/>
          <w:w w:val="95"/>
        </w:rPr>
        <w:t> </w:t>
      </w:r>
      <w:r>
        <w:rPr>
          <w:w w:val="95"/>
        </w:rPr>
        <w:t>mantenida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descendientes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aquellos</w:t>
      </w:r>
      <w:r>
        <w:rPr>
          <w:spacing w:val="-5"/>
          <w:w w:val="95"/>
        </w:rPr>
        <w:t> </w:t>
      </w:r>
      <w:r>
        <w:rPr>
          <w:w w:val="95"/>
        </w:rPr>
        <w:t>primeros</w:t>
      </w:r>
      <w:r>
        <w:rPr>
          <w:spacing w:val="-5"/>
          <w:w w:val="95"/>
        </w:rPr>
        <w:t> </w:t>
      </w:r>
      <w:r>
        <w:rPr>
          <w:w w:val="95"/>
        </w:rPr>
        <w:t>agricultores</w:t>
      </w:r>
      <w:r>
        <w:rPr>
          <w:spacing w:val="-5"/>
          <w:w w:val="95"/>
        </w:rPr>
        <w:t> </w:t>
      </w:r>
      <w:r>
        <w:rPr>
          <w:w w:val="95"/>
        </w:rPr>
        <w:t>del siglo</w:t>
      </w:r>
      <w:r>
        <w:rPr>
          <w:spacing w:val="-24"/>
          <w:w w:val="95"/>
        </w:rPr>
        <w:t> </w:t>
      </w:r>
      <w:r>
        <w:rPr>
          <w:w w:val="95"/>
        </w:rPr>
        <w:t>XVI,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largo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mediante</w:t>
      </w:r>
      <w:r>
        <w:rPr>
          <w:spacing w:val="-24"/>
          <w:w w:val="95"/>
        </w:rPr>
        <w:t> </w:t>
      </w:r>
      <w:r>
        <w:rPr>
          <w:w w:val="95"/>
        </w:rPr>
        <w:t>traspasos,</w:t>
      </w:r>
      <w:r>
        <w:rPr>
          <w:spacing w:val="-24"/>
          <w:w w:val="95"/>
        </w:rPr>
        <w:t> </w:t>
      </w:r>
      <w:r>
        <w:rPr>
          <w:w w:val="95"/>
        </w:rPr>
        <w:t>compraventas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cesiones,</w:t>
      </w:r>
    </w:p>
    <w:p>
      <w:pPr>
        <w:pStyle w:val="BodyText"/>
        <w:spacing w:before="2"/>
        <w:rPr>
          <w:sz w:val="11"/>
        </w:rPr>
      </w:pPr>
      <w:r>
        <w:rPr/>
        <w:pict>
          <v:line style="position:absolute;mso-position-horizontal-relative:page;mso-position-vertical-relative:paragraph;z-index:6688;mso-wrap-distance-left:0;mso-wrap-distance-right:0" from="51.023602pt,8.509041pt" to="178.582602pt,8.509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65 </w:t>
      </w:r>
      <w:r>
        <w:rPr>
          <w:sz w:val="18"/>
        </w:rPr>
        <w:t>El recuento detallado de las transacciones se puede consultar de forma parcial en el volumen </w:t>
      </w:r>
      <w:r>
        <w:rPr>
          <w:spacing w:val="-3"/>
          <w:sz w:val="18"/>
        </w:rPr>
        <w:t>tercero, </w:t>
      </w:r>
      <w:r>
        <w:rPr>
          <w:w w:val="95"/>
          <w:sz w:val="18"/>
        </w:rPr>
        <w:t>expediente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Obras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Pías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A.G.N.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registro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completo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Colegios, vol.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43,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exp.1,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1-606.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66  </w:t>
      </w:r>
      <w:r>
        <w:rPr>
          <w:sz w:val="18"/>
        </w:rPr>
        <w:t>A.G.N., Obras Pías, vol. 3, exp.19, fo. 201.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67   </w:t>
      </w:r>
      <w:r>
        <w:rPr>
          <w:w w:val="95"/>
          <w:sz w:val="18"/>
        </w:rPr>
        <w:t>A.G.N., Temporalidades, vol.167, exp.3, fs.33r-34r.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68</w:t>
      </w:r>
      <w:r>
        <w:rPr>
          <w:spacing w:val="19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recuperación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datos</w:t>
      </w:r>
      <w:r>
        <w:rPr>
          <w:spacing w:val="-18"/>
          <w:sz w:val="18"/>
        </w:rPr>
        <w:t> </w:t>
      </w:r>
      <w:r>
        <w:rPr>
          <w:sz w:val="18"/>
        </w:rPr>
        <w:t>sobre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conformación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estas</w:t>
      </w:r>
      <w:r>
        <w:rPr>
          <w:spacing w:val="-18"/>
          <w:sz w:val="18"/>
        </w:rPr>
        <w:t> </w:t>
      </w:r>
      <w:r>
        <w:rPr>
          <w:sz w:val="18"/>
        </w:rPr>
        <w:t>haciendas</w:t>
      </w:r>
      <w:r>
        <w:rPr>
          <w:spacing w:val="-18"/>
          <w:sz w:val="18"/>
        </w:rPr>
        <w:t> </w:t>
      </w:r>
      <w:r>
        <w:rPr>
          <w:sz w:val="18"/>
        </w:rPr>
        <w:t>véase</w:t>
      </w:r>
      <w:r>
        <w:rPr>
          <w:spacing w:val="-18"/>
          <w:sz w:val="18"/>
        </w:rPr>
        <w:t> </w:t>
      </w:r>
      <w:r>
        <w:rPr>
          <w:sz w:val="18"/>
        </w:rPr>
        <w:t>A.G.N.,</w:t>
      </w:r>
      <w:r>
        <w:rPr>
          <w:spacing w:val="-18"/>
          <w:sz w:val="18"/>
        </w:rPr>
        <w:t> </w:t>
      </w:r>
      <w:r>
        <w:rPr>
          <w:sz w:val="18"/>
        </w:rPr>
        <w:t>Tierras,</w:t>
      </w:r>
      <w:r>
        <w:rPr>
          <w:spacing w:val="-18"/>
          <w:sz w:val="18"/>
        </w:rPr>
        <w:t> </w:t>
      </w:r>
      <w:r>
        <w:rPr>
          <w:sz w:val="18"/>
        </w:rPr>
        <w:t>vol.</w:t>
      </w:r>
      <w:r>
        <w:rPr>
          <w:spacing w:val="-18"/>
          <w:sz w:val="18"/>
        </w:rPr>
        <w:t> </w:t>
      </w:r>
      <w:r>
        <w:rPr>
          <w:sz w:val="18"/>
        </w:rPr>
        <w:t>1799, exp.11;</w:t>
      </w:r>
      <w:r>
        <w:rPr>
          <w:spacing w:val="-17"/>
          <w:sz w:val="18"/>
        </w:rPr>
        <w:t> </w:t>
      </w:r>
      <w:r>
        <w:rPr>
          <w:sz w:val="18"/>
        </w:rPr>
        <w:t>vol.</w:t>
      </w:r>
      <w:r>
        <w:rPr>
          <w:spacing w:val="-17"/>
          <w:sz w:val="18"/>
        </w:rPr>
        <w:t> </w:t>
      </w:r>
      <w:r>
        <w:rPr>
          <w:sz w:val="18"/>
        </w:rPr>
        <w:t>1621,</w:t>
      </w:r>
      <w:r>
        <w:rPr>
          <w:spacing w:val="-17"/>
          <w:sz w:val="18"/>
        </w:rPr>
        <w:t> </w:t>
      </w:r>
      <w:r>
        <w:rPr>
          <w:sz w:val="18"/>
        </w:rPr>
        <w:t>exp.2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(Temascaltepec);</w:t>
      </w:r>
      <w:r>
        <w:rPr>
          <w:spacing w:val="-17"/>
          <w:sz w:val="18"/>
        </w:rPr>
        <w:t> </w:t>
      </w:r>
      <w:r>
        <w:rPr>
          <w:sz w:val="18"/>
        </w:rPr>
        <w:t>Tierras,</w:t>
      </w:r>
      <w:r>
        <w:rPr>
          <w:spacing w:val="-17"/>
          <w:sz w:val="18"/>
        </w:rPr>
        <w:t> </w:t>
      </w:r>
      <w:r>
        <w:rPr>
          <w:sz w:val="18"/>
        </w:rPr>
        <w:t>vol.</w:t>
      </w:r>
      <w:r>
        <w:rPr>
          <w:spacing w:val="-17"/>
          <w:sz w:val="18"/>
        </w:rPr>
        <w:t> </w:t>
      </w:r>
      <w:r>
        <w:rPr>
          <w:sz w:val="18"/>
        </w:rPr>
        <w:t>1509,</w:t>
      </w:r>
      <w:r>
        <w:rPr>
          <w:spacing w:val="-17"/>
          <w:sz w:val="18"/>
        </w:rPr>
        <w:t> </w:t>
      </w:r>
      <w:r>
        <w:rPr>
          <w:sz w:val="18"/>
        </w:rPr>
        <w:t>exp.5,</w:t>
      </w:r>
      <w:r>
        <w:rPr>
          <w:spacing w:val="-17"/>
          <w:sz w:val="18"/>
        </w:rPr>
        <w:t> </w:t>
      </w:r>
      <w:r>
        <w:rPr>
          <w:sz w:val="18"/>
        </w:rPr>
        <w:t>vol.</w:t>
      </w:r>
      <w:r>
        <w:rPr>
          <w:spacing w:val="-17"/>
          <w:sz w:val="18"/>
        </w:rPr>
        <w:t> </w:t>
      </w:r>
      <w:r>
        <w:rPr>
          <w:sz w:val="18"/>
        </w:rPr>
        <w:t>2431,</w:t>
      </w:r>
      <w:r>
        <w:rPr>
          <w:spacing w:val="-17"/>
          <w:sz w:val="18"/>
        </w:rPr>
        <w:t> </w:t>
      </w:r>
      <w:r>
        <w:rPr>
          <w:sz w:val="18"/>
        </w:rPr>
        <w:t>exp.1</w:t>
      </w:r>
      <w:r>
        <w:rPr>
          <w:spacing w:val="-17"/>
          <w:sz w:val="18"/>
        </w:rPr>
        <w:t> </w:t>
      </w:r>
      <w:r>
        <w:rPr>
          <w:sz w:val="18"/>
        </w:rPr>
        <w:t>(Malinaltenango); </w:t>
      </w:r>
      <w:r>
        <w:rPr>
          <w:w w:val="95"/>
          <w:sz w:val="18"/>
        </w:rPr>
        <w:t>Tierras,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2673,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exp.6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(Tejupilco).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268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principio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caballerías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estancias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ganado</w:t>
      </w:r>
      <w:r>
        <w:rPr>
          <w:spacing w:val="-18"/>
          <w:w w:val="95"/>
        </w:rPr>
        <w:t> </w:t>
      </w:r>
      <w:r>
        <w:rPr>
          <w:w w:val="95"/>
        </w:rPr>
        <w:t>habían</w:t>
      </w:r>
      <w:r>
        <w:rPr>
          <w:spacing w:val="-18"/>
          <w:w w:val="95"/>
        </w:rPr>
        <w:t> </w:t>
      </w:r>
      <w:r>
        <w:rPr>
          <w:w w:val="95"/>
        </w:rPr>
        <w:t>derivado</w:t>
      </w:r>
      <w:r>
        <w:rPr>
          <w:spacing w:val="-18"/>
          <w:w w:val="95"/>
        </w:rPr>
        <w:t> </w:t>
      </w:r>
      <w:r>
        <w:rPr>
          <w:w w:val="95"/>
        </w:rPr>
        <w:t>en la</w:t>
      </w:r>
      <w:r>
        <w:rPr>
          <w:spacing w:val="-16"/>
          <w:w w:val="95"/>
        </w:rPr>
        <w:t> </w:t>
      </w:r>
      <w:r>
        <w:rPr>
          <w:w w:val="95"/>
        </w:rPr>
        <w:t>integración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propiedades</w:t>
      </w:r>
      <w:r>
        <w:rPr>
          <w:spacing w:val="-16"/>
          <w:w w:val="95"/>
        </w:rPr>
        <w:t> </w:t>
      </w:r>
      <w:r>
        <w:rPr>
          <w:w w:val="95"/>
        </w:rPr>
        <w:t>administradas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familias</w:t>
      </w:r>
      <w:r>
        <w:rPr>
          <w:spacing w:val="-16"/>
          <w:w w:val="95"/>
        </w:rPr>
        <w:t> </w:t>
      </w:r>
      <w:r>
        <w:rPr>
          <w:w w:val="95"/>
        </w:rPr>
        <w:t>pudientes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zona</w:t>
      </w:r>
      <w:r>
        <w:rPr>
          <w:spacing w:val="-16"/>
          <w:w w:val="95"/>
        </w:rPr>
        <w:t> </w:t>
      </w:r>
      <w:r>
        <w:rPr>
          <w:w w:val="95"/>
        </w:rPr>
        <w:t>como 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Hierro,</w:t>
      </w:r>
      <w:r>
        <w:rPr>
          <w:spacing w:val="-21"/>
          <w:w w:val="95"/>
        </w:rPr>
        <w:t> </w:t>
      </w:r>
      <w:r>
        <w:rPr>
          <w:w w:val="95"/>
        </w:rPr>
        <w:t>Albarran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Sámano.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Citemos a continuación otro ejemplo de la consolidación de la propiedad </w:t>
      </w:r>
      <w:r>
        <w:rPr>
          <w:w w:val="95"/>
        </w:rPr>
        <w:t>española</w:t>
      </w:r>
      <w:r>
        <w:rPr>
          <w:spacing w:val="-17"/>
          <w:w w:val="95"/>
        </w:rPr>
        <w:t> </w:t>
      </w:r>
      <w:r>
        <w:rPr>
          <w:w w:val="95"/>
        </w:rPr>
        <w:t>mediante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fundación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haciendas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territorio</w:t>
      </w:r>
      <w:r>
        <w:rPr>
          <w:spacing w:val="-17"/>
          <w:w w:val="95"/>
        </w:rPr>
        <w:t> </w:t>
      </w:r>
      <w:r>
        <w:rPr>
          <w:w w:val="95"/>
        </w:rPr>
        <w:t>ocupado</w:t>
      </w:r>
      <w:r>
        <w:rPr>
          <w:spacing w:val="-17"/>
          <w:w w:val="95"/>
        </w:rPr>
        <w:t> </w:t>
      </w:r>
      <w:r>
        <w:rPr>
          <w:w w:val="95"/>
        </w:rPr>
        <w:t>anteriormente </w:t>
      </w:r>
      <w:r>
        <w:rPr/>
        <w:t>por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naturales.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trata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caso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hacienda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trapiche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6"/>
        </w:rPr>
        <w:t>Tenayac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por ubicarse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inmediaciones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estancia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indios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mismo</w:t>
      </w:r>
      <w:r>
        <w:rPr>
          <w:spacing w:val="-37"/>
        </w:rPr>
        <w:t> </w:t>
      </w:r>
      <w:r>
        <w:rPr/>
        <w:t>nombre</w:t>
      </w:r>
      <w:r>
        <w:rPr>
          <w:spacing w:val="-37"/>
        </w:rPr>
        <w:t> </w:t>
      </w:r>
      <w:r>
        <w:rPr/>
        <w:t>adoptó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patronímico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Tenayac.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propiedad,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mayoría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casos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29"/>
        </w:rPr>
        <w:t> </w:t>
      </w:r>
      <w:r>
        <w:rPr/>
        <w:t>haciendas</w:t>
      </w:r>
      <w:r>
        <w:rPr>
          <w:spacing w:val="-29"/>
        </w:rPr>
        <w:t> </w:t>
      </w:r>
      <w:r>
        <w:rPr/>
        <w:t>consolidadas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siglo</w:t>
      </w:r>
      <w:r>
        <w:rPr>
          <w:spacing w:val="-29"/>
        </w:rPr>
        <w:t> </w:t>
      </w:r>
      <w:r>
        <w:rPr/>
        <w:t>XVIII,</w:t>
      </w:r>
      <w:r>
        <w:rPr>
          <w:spacing w:val="-29"/>
        </w:rPr>
        <w:t> </w:t>
      </w:r>
      <w:r>
        <w:rPr/>
        <w:t>tuvo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origen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mercedación</w:t>
      </w:r>
      <w:r>
        <w:rPr>
          <w:spacing w:val="-29"/>
        </w:rPr>
        <w:t> </w:t>
      </w:r>
      <w:r>
        <w:rPr/>
        <w:t>de tierras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XVI.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primer</w:t>
      </w:r>
      <w:r>
        <w:rPr>
          <w:spacing w:val="-34"/>
        </w:rPr>
        <w:t> </w:t>
      </w:r>
      <w:r>
        <w:rPr>
          <w:spacing w:val="-3"/>
        </w:rPr>
        <w:t>dato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origen</w:t>
      </w:r>
      <w:r>
        <w:rPr>
          <w:spacing w:val="-34"/>
        </w:rPr>
        <w:t> </w:t>
      </w:r>
      <w:r>
        <w:rPr/>
        <w:t>indica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1597,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decir</w:t>
      </w:r>
      <w:r>
        <w:rPr>
          <w:spacing w:val="-34"/>
        </w:rPr>
        <w:t> </w:t>
      </w:r>
      <w:r>
        <w:rPr/>
        <w:t>en </w:t>
      </w:r>
      <w:r>
        <w:rPr>
          <w:w w:val="95"/>
        </w:rPr>
        <w:t>plena</w:t>
      </w:r>
      <w:r>
        <w:rPr>
          <w:spacing w:val="-35"/>
          <w:w w:val="95"/>
        </w:rPr>
        <w:t> </w:t>
      </w:r>
      <w:r>
        <w:rPr>
          <w:w w:val="95"/>
        </w:rPr>
        <w:t>etapa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desplazamientos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población</w:t>
      </w:r>
      <w:r>
        <w:rPr>
          <w:spacing w:val="-35"/>
          <w:w w:val="95"/>
        </w:rPr>
        <w:t> </w:t>
      </w:r>
      <w:r>
        <w:rPr>
          <w:w w:val="95"/>
        </w:rPr>
        <w:t>nativa,</w:t>
      </w:r>
      <w:r>
        <w:rPr>
          <w:spacing w:val="-35"/>
          <w:w w:val="95"/>
        </w:rPr>
        <w:t> </w:t>
      </w:r>
      <w:r>
        <w:rPr>
          <w:w w:val="95"/>
        </w:rPr>
        <w:t>Francisco</w:t>
      </w:r>
      <w:r>
        <w:rPr>
          <w:spacing w:val="-35"/>
          <w:w w:val="95"/>
        </w:rPr>
        <w:t> </w:t>
      </w:r>
      <w:r>
        <w:rPr>
          <w:w w:val="95"/>
        </w:rPr>
        <w:t>Sánchez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Salazar </w:t>
      </w:r>
      <w:r>
        <w:rPr/>
        <w:t>fue beneficiado con dos caballerías de tierra en el </w:t>
      </w:r>
      <w:r>
        <w:rPr>
          <w:spacing w:val="-3"/>
        </w:rPr>
        <w:t>área </w:t>
      </w:r>
      <w:r>
        <w:rPr/>
        <w:t>del real de minas de </w:t>
      </w:r>
      <w:r>
        <w:rPr>
          <w:spacing w:val="-3"/>
        </w:rPr>
        <w:t>Temascaltepec.</w:t>
      </w:r>
      <w:r>
        <w:rPr>
          <w:spacing w:val="-3"/>
          <w:position w:val="8"/>
          <w:sz w:val="14"/>
        </w:rPr>
        <w:t>69</w:t>
      </w:r>
      <w:r>
        <w:rPr>
          <w:spacing w:val="5"/>
          <w:position w:val="8"/>
          <w:sz w:val="14"/>
        </w:rPr>
        <w:t> </w:t>
      </w:r>
      <w:r>
        <w:rPr>
          <w:spacing w:val="-4"/>
        </w:rPr>
        <w:t>Una</w:t>
      </w:r>
      <w:r>
        <w:rPr>
          <w:spacing w:val="-20"/>
        </w:rPr>
        <w:t> </w:t>
      </w:r>
      <w:r>
        <w:rPr/>
        <w:t>década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tarde,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decir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1607</w:t>
      </w:r>
      <w:r>
        <w:rPr>
          <w:spacing w:val="-20"/>
        </w:rPr>
        <w:t> </w:t>
      </w:r>
      <w:r>
        <w:rPr/>
        <w:t>solicita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estancia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ganado</w:t>
      </w:r>
      <w:r>
        <w:rPr>
          <w:spacing w:val="-27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caballerías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poseía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Zacasonapan.</w:t>
      </w:r>
      <w:r>
        <w:rPr>
          <w:w w:val="95"/>
          <w:position w:val="8"/>
          <w:sz w:val="14"/>
        </w:rPr>
        <w:t>70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1621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libros </w:t>
      </w:r>
      <w:r>
        <w:rPr/>
        <w:t>de</w:t>
      </w:r>
      <w:r>
        <w:rPr>
          <w:spacing w:val="-15"/>
        </w:rPr>
        <w:t> </w:t>
      </w:r>
      <w:r>
        <w:rPr/>
        <w:t>gobierno</w:t>
      </w:r>
      <w:r>
        <w:rPr>
          <w:spacing w:val="-15"/>
        </w:rPr>
        <w:t> </w:t>
      </w:r>
      <w:r>
        <w:rPr/>
        <w:t>vuelven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registrar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nombre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Sánchez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Salazar,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/>
        <w:t>vez</w:t>
      </w:r>
      <w:r>
        <w:rPr>
          <w:spacing w:val="-15"/>
        </w:rPr>
        <w:t> </w:t>
      </w:r>
      <w:r>
        <w:rPr/>
        <w:t>como </w:t>
      </w:r>
      <w:r>
        <w:rPr>
          <w:w w:val="95"/>
        </w:rPr>
        <w:t>solicitante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sitio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estancia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ganado</w:t>
      </w:r>
      <w:r>
        <w:rPr>
          <w:spacing w:val="-31"/>
          <w:w w:val="95"/>
        </w:rPr>
        <w:t> </w:t>
      </w:r>
      <w:r>
        <w:rPr>
          <w:w w:val="95"/>
        </w:rPr>
        <w:t>mayor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tres</w:t>
      </w:r>
      <w:r>
        <w:rPr>
          <w:spacing w:val="-31"/>
          <w:w w:val="95"/>
        </w:rPr>
        <w:t> </w:t>
      </w:r>
      <w:r>
        <w:rPr>
          <w:w w:val="95"/>
        </w:rPr>
        <w:t>caballerías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tierra</w:t>
      </w:r>
      <w:r>
        <w:rPr>
          <w:spacing w:val="-31"/>
          <w:w w:val="95"/>
        </w:rPr>
        <w:t> </w:t>
      </w:r>
      <w:r>
        <w:rPr>
          <w:w w:val="95"/>
        </w:rPr>
        <w:t>ubicadas 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paraje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Temimitlan.</w:t>
      </w:r>
      <w:r>
        <w:rPr>
          <w:spacing w:val="-3"/>
          <w:w w:val="95"/>
          <w:position w:val="8"/>
          <w:sz w:val="14"/>
        </w:rPr>
        <w:t>71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1597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1620</w:t>
      </w:r>
      <w:r>
        <w:rPr>
          <w:spacing w:val="-24"/>
          <w:w w:val="95"/>
        </w:rPr>
        <w:t> </w:t>
      </w:r>
      <w:r>
        <w:rPr>
          <w:w w:val="95"/>
        </w:rPr>
        <w:t>Francisco</w:t>
      </w:r>
      <w:r>
        <w:rPr>
          <w:spacing w:val="-24"/>
          <w:w w:val="95"/>
        </w:rPr>
        <w:t> </w:t>
      </w:r>
      <w:r>
        <w:rPr>
          <w:w w:val="95"/>
        </w:rPr>
        <w:t>Sánchez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Salazar</w:t>
      </w:r>
      <w:r>
        <w:rPr>
          <w:spacing w:val="-24"/>
          <w:w w:val="95"/>
        </w:rPr>
        <w:t> </w:t>
      </w:r>
      <w:r>
        <w:rPr>
          <w:w w:val="95"/>
        </w:rPr>
        <w:t>engrosó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lista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agricultores establecidos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torno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real</w:t>
      </w:r>
      <w:r>
        <w:rPr>
          <w:spacing w:val="-16"/>
          <w:w w:val="95"/>
        </w:rPr>
        <w:t> </w:t>
      </w:r>
      <w:r>
        <w:rPr>
          <w:w w:val="95"/>
        </w:rPr>
        <w:t>minero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seguridad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produc- tos</w:t>
      </w:r>
      <w:r>
        <w:rPr>
          <w:spacing w:val="-21"/>
          <w:w w:val="95"/>
        </w:rPr>
        <w:t> </w:t>
      </w:r>
      <w:r>
        <w:rPr>
          <w:w w:val="95"/>
        </w:rPr>
        <w:t>derivados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agricultura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ganadería</w:t>
      </w:r>
      <w:r>
        <w:rPr>
          <w:spacing w:val="-21"/>
          <w:w w:val="95"/>
        </w:rPr>
        <w:t> </w:t>
      </w:r>
      <w:r>
        <w:rPr>
          <w:w w:val="95"/>
        </w:rPr>
        <w:t>procedentes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caballerías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estancias se</w:t>
      </w:r>
      <w:r>
        <w:rPr>
          <w:spacing w:val="-23"/>
          <w:w w:val="95"/>
        </w:rPr>
        <w:t> </w:t>
      </w:r>
      <w:r>
        <w:rPr>
          <w:w w:val="95"/>
        </w:rPr>
        <w:t>destinaban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abasto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mercado</w:t>
      </w:r>
      <w:r>
        <w:rPr>
          <w:spacing w:val="-23"/>
          <w:w w:val="95"/>
        </w:rPr>
        <w:t> </w:t>
      </w:r>
      <w:r>
        <w:rPr>
          <w:w w:val="95"/>
        </w:rPr>
        <w:t>local;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repentina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aquel año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1620</w:t>
      </w:r>
      <w:r>
        <w:rPr>
          <w:spacing w:val="-21"/>
          <w:w w:val="95"/>
        </w:rPr>
        <w:t> </w:t>
      </w:r>
      <w:r>
        <w:rPr>
          <w:w w:val="95"/>
        </w:rPr>
        <w:t>falleció</w:t>
      </w:r>
      <w:r>
        <w:rPr>
          <w:spacing w:val="-21"/>
          <w:w w:val="95"/>
        </w:rPr>
        <w:t> </w:t>
      </w:r>
      <w:r>
        <w:rPr>
          <w:w w:val="95"/>
        </w:rPr>
        <w:t>dejando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propiedades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esposa:</w:t>
      </w:r>
      <w:r>
        <w:rPr>
          <w:spacing w:val="-21"/>
          <w:w w:val="95"/>
        </w:rPr>
        <w:t> </w:t>
      </w:r>
      <w:r>
        <w:rPr>
          <w:w w:val="95"/>
        </w:rPr>
        <w:t>Magdalena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Portilla.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Es</w:t>
      </w:r>
      <w:r>
        <w:rPr>
          <w:spacing w:val="-42"/>
        </w:rPr>
        <w:t> </w:t>
      </w:r>
      <w:r>
        <w:rPr/>
        <w:t>probable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ante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incapacidad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viuda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mantener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propiedades </w:t>
      </w:r>
      <w:r>
        <w:rPr>
          <w:w w:val="95"/>
        </w:rPr>
        <w:t>unidas,</w:t>
      </w:r>
      <w:r>
        <w:rPr>
          <w:spacing w:val="-17"/>
          <w:w w:val="95"/>
        </w:rPr>
        <w:t> </w:t>
      </w:r>
      <w:r>
        <w:rPr>
          <w:w w:val="95"/>
        </w:rPr>
        <w:t>optara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venderlas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don</w:t>
      </w:r>
      <w:r>
        <w:rPr>
          <w:spacing w:val="-17"/>
          <w:w w:val="95"/>
        </w:rPr>
        <w:t> </w:t>
      </w:r>
      <w:r>
        <w:rPr>
          <w:w w:val="95"/>
        </w:rPr>
        <w:t>Juan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Sámano</w:t>
      </w:r>
      <w:r>
        <w:rPr>
          <w:spacing w:val="-17"/>
          <w:w w:val="95"/>
        </w:rPr>
        <w:t> </w:t>
      </w:r>
      <w:r>
        <w:rPr>
          <w:w w:val="95"/>
        </w:rPr>
        <w:t>Medinilla,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personajes más</w:t>
      </w:r>
      <w:r>
        <w:rPr>
          <w:spacing w:val="-27"/>
          <w:w w:val="95"/>
        </w:rPr>
        <w:t> </w:t>
      </w:r>
      <w:r>
        <w:rPr>
          <w:w w:val="95"/>
        </w:rPr>
        <w:t>prominentes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comarca,</w:t>
      </w:r>
      <w:r>
        <w:rPr>
          <w:spacing w:val="-27"/>
          <w:w w:val="95"/>
        </w:rPr>
        <w:t> </w:t>
      </w:r>
      <w:r>
        <w:rPr>
          <w:w w:val="95"/>
        </w:rPr>
        <w:t>vinculado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zona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Zinacantepec.</w:t>
      </w:r>
      <w:r>
        <w:rPr>
          <w:w w:val="95"/>
          <w:position w:val="8"/>
          <w:sz w:val="14"/>
        </w:rPr>
        <w:t>72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1620 </w:t>
      </w:r>
      <w:r>
        <w:rPr/>
        <w:t>y</w:t>
      </w:r>
      <w:r>
        <w:rPr>
          <w:spacing w:val="-28"/>
        </w:rPr>
        <w:t> </w:t>
      </w:r>
      <w:r>
        <w:rPr/>
        <w:t>1650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estancias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caballerías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aquel</w:t>
      </w:r>
      <w:r>
        <w:rPr>
          <w:spacing w:val="-28"/>
        </w:rPr>
        <w:t> </w:t>
      </w:r>
      <w:r>
        <w:rPr/>
        <w:t>entonces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conocían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>
          <w:spacing w:val="2"/>
        </w:rPr>
        <w:t>“la </w:t>
      </w:r>
      <w:r>
        <w:rPr>
          <w:w w:val="95"/>
        </w:rPr>
        <w:t>hacienda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San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Tenayac”</w:t>
      </w:r>
      <w:r>
        <w:rPr>
          <w:spacing w:val="-20"/>
          <w:w w:val="95"/>
        </w:rPr>
        <w:t>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beneficiadas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Sámano</w:t>
      </w:r>
      <w:r>
        <w:rPr>
          <w:spacing w:val="-20"/>
          <w:w w:val="95"/>
        </w:rPr>
        <w:t> </w:t>
      </w:r>
      <w:r>
        <w:rPr>
          <w:w w:val="95"/>
        </w:rPr>
        <w:t>Medinilla,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1651</w:t>
      </w:r>
      <w:r>
        <w:rPr>
          <w:spacing w:val="-38"/>
        </w:rPr>
        <w:t> </w:t>
      </w:r>
      <w:r>
        <w:rPr/>
        <w:t>cuando</w:t>
      </w:r>
      <w:r>
        <w:rPr>
          <w:spacing w:val="-38"/>
        </w:rPr>
        <w:t> </w:t>
      </w:r>
      <w:r>
        <w:rPr/>
        <w:t>ocurrió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deceso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propiedades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conjunto</w:t>
      </w:r>
      <w:r>
        <w:rPr>
          <w:spacing w:val="-38"/>
        </w:rPr>
        <w:t> </w:t>
      </w:r>
      <w:r>
        <w:rPr>
          <w:spacing w:val="-3"/>
        </w:rPr>
        <w:t>recayeron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uno</w:t>
      </w:r>
      <w:r>
        <w:rPr>
          <w:spacing w:val="-38"/>
        </w:rPr>
        <w:t> </w:t>
      </w:r>
      <w:r>
        <w:rPr/>
        <w:t>de</w:t>
      </w:r>
    </w:p>
    <w:p>
      <w:pPr>
        <w:pStyle w:val="BodyText"/>
        <w:spacing w:before="1"/>
        <w:rPr>
          <w:sz w:val="25"/>
        </w:rPr>
      </w:pPr>
      <w:r>
        <w:rPr/>
        <w:pict>
          <v:line style="position:absolute;mso-position-horizontal-relative:page;mso-position-vertical-relative:paragraph;z-index:6712;mso-wrap-distance-left:0;mso-wrap-distance-right:0" from="42.519699pt,16.509041pt" to="170.078699pt,16.509041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69  </w:t>
      </w:r>
      <w:r>
        <w:rPr>
          <w:sz w:val="18"/>
        </w:rPr>
        <w:t>A.G.N., Mercedes, vol. 22, fo. 117.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70  </w:t>
      </w:r>
      <w:r>
        <w:rPr>
          <w:w w:val="95"/>
          <w:sz w:val="18"/>
        </w:rPr>
        <w:t>A.G.N., Mercedes, vol.25, fo. 488.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71  </w:t>
      </w:r>
      <w:r>
        <w:rPr>
          <w:w w:val="95"/>
          <w:sz w:val="18"/>
        </w:rPr>
        <w:t>A.G.N., Mercedes, vol.35, fo. 26.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72    </w:t>
      </w:r>
      <w:r>
        <w:rPr>
          <w:w w:val="95"/>
          <w:sz w:val="18"/>
        </w:rPr>
        <w:t>A.G.N., Tierras, vol. 1621, exp.4, fs. 3r-v.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269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right="129"/>
        <w:jc w:val="right"/>
        <w:rPr>
          <w:sz w:val="14"/>
        </w:rPr>
      </w:pP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hijos,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licenciado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presbítero</w:t>
      </w:r>
      <w:r>
        <w:rPr>
          <w:spacing w:val="-25"/>
          <w:w w:val="95"/>
        </w:rPr>
        <w:t> </w:t>
      </w:r>
      <w:r>
        <w:rPr>
          <w:w w:val="95"/>
        </w:rPr>
        <w:t>don</w:t>
      </w:r>
      <w:r>
        <w:rPr>
          <w:spacing w:val="-25"/>
          <w:w w:val="95"/>
        </w:rPr>
        <w:t> </w:t>
      </w:r>
      <w:r>
        <w:rPr>
          <w:w w:val="95"/>
        </w:rPr>
        <w:t>Juan</w:t>
      </w:r>
      <w:r>
        <w:rPr>
          <w:spacing w:val="-25"/>
          <w:w w:val="95"/>
        </w:rPr>
        <w:t> </w:t>
      </w:r>
      <w:r>
        <w:rPr>
          <w:w w:val="95"/>
        </w:rPr>
        <w:t>Antonio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Sámano</w:t>
      </w:r>
      <w:r>
        <w:rPr>
          <w:spacing w:val="-25"/>
          <w:w w:val="95"/>
        </w:rPr>
        <w:t> </w:t>
      </w:r>
      <w:r>
        <w:rPr>
          <w:w w:val="95"/>
        </w:rPr>
        <w:t>Ledesma.</w:t>
      </w:r>
      <w:r>
        <w:rPr>
          <w:spacing w:val="-25"/>
          <w:w w:val="95"/>
        </w:rPr>
        <w:t> </w:t>
      </w:r>
      <w:r>
        <w:rPr>
          <w:w w:val="95"/>
        </w:rPr>
        <w:t>Éste</w:t>
      </w:r>
      <w:r>
        <w:rPr>
          <w:spacing w:val="-25"/>
          <w:w w:val="95"/>
        </w:rPr>
        <w:t> </w:t>
      </w:r>
      <w:r>
        <w:rPr>
          <w:w w:val="95"/>
        </w:rPr>
        <w:t>últi-</w:t>
      </w:r>
      <w:r>
        <w:rPr>
          <w:w w:val="85"/>
        </w:rPr>
        <w:t> </w:t>
      </w:r>
      <w:r>
        <w:rPr>
          <w:w w:val="95"/>
        </w:rPr>
        <w:t>mo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quien</w:t>
      </w:r>
      <w:r>
        <w:rPr>
          <w:spacing w:val="-24"/>
          <w:w w:val="95"/>
        </w:rPr>
        <w:t> </w:t>
      </w:r>
      <w:r>
        <w:rPr>
          <w:w w:val="95"/>
        </w:rPr>
        <w:t>realizó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adecuación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estructura</w:t>
      </w:r>
      <w:r>
        <w:rPr>
          <w:spacing w:val="-24"/>
          <w:w w:val="95"/>
        </w:rPr>
        <w:t> </w:t>
      </w:r>
      <w:r>
        <w:rPr>
          <w:w w:val="95"/>
        </w:rPr>
        <w:t>productiva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hacienda,</w:t>
      </w:r>
      <w:r>
        <w:rPr>
          <w:spacing w:val="-24"/>
          <w:w w:val="95"/>
        </w:rPr>
        <w:t> </w:t>
      </w:r>
      <w:r>
        <w:rPr>
          <w:w w:val="95"/>
        </w:rPr>
        <w:t>ante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/>
        <w:t>cantidad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tierras</w:t>
      </w:r>
      <w:r>
        <w:rPr>
          <w:spacing w:val="-30"/>
        </w:rPr>
        <w:t> </w:t>
      </w:r>
      <w:r>
        <w:rPr/>
        <w:t>anexas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propiedad,</w:t>
      </w:r>
      <w:r>
        <w:rPr>
          <w:spacing w:val="-30"/>
        </w:rPr>
        <w:t> </w:t>
      </w:r>
      <w:r>
        <w:rPr/>
        <w:t>decidió</w:t>
      </w:r>
      <w:r>
        <w:rPr>
          <w:spacing w:val="-30"/>
        </w:rPr>
        <w:t> </w:t>
      </w:r>
      <w:r>
        <w:rPr/>
        <w:t>solicitar</w:t>
      </w:r>
      <w:r>
        <w:rPr>
          <w:spacing w:val="-30"/>
        </w:rPr>
        <w:t> </w:t>
      </w:r>
      <w:r>
        <w:rPr/>
        <w:t>licencia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fundar</w:t>
      </w:r>
      <w:r>
        <w:rPr>
          <w:spacing w:val="-30"/>
        </w:rPr>
        <w:t> </w:t>
      </w:r>
      <w:r>
        <w:rPr/>
        <w:t>un</w:t>
      </w:r>
      <w:r>
        <w:rPr>
          <w:w w:val="98"/>
        </w:rPr>
        <w:t> </w:t>
      </w:r>
      <w:r>
        <w:rPr>
          <w:w w:val="95"/>
        </w:rPr>
        <w:t>trapiche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probablemente</w:t>
      </w:r>
      <w:r>
        <w:rPr>
          <w:spacing w:val="-12"/>
          <w:w w:val="95"/>
        </w:rPr>
        <w:t> </w:t>
      </w:r>
      <w:r>
        <w:rPr>
          <w:w w:val="95"/>
        </w:rPr>
        <w:t>sería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redituable.</w:t>
      </w:r>
      <w:r>
        <w:rPr>
          <w:w w:val="95"/>
          <w:position w:val="8"/>
          <w:sz w:val="14"/>
        </w:rPr>
        <w:t>73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casos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procedimiento</w:t>
      </w:r>
      <w:r>
        <w:rPr>
          <w:w w:val="98"/>
        </w:rPr>
        <w:t> </w:t>
      </w:r>
      <w:r>
        <w:rPr>
          <w:w w:val="95"/>
        </w:rPr>
        <w:t>legal</w:t>
      </w:r>
      <w:r>
        <w:rPr>
          <w:spacing w:val="-24"/>
          <w:w w:val="95"/>
        </w:rPr>
        <w:t> </w:t>
      </w:r>
      <w:r>
        <w:rPr>
          <w:w w:val="95"/>
        </w:rPr>
        <w:t>exigía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comparecencia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vecinos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labradores</w:t>
      </w:r>
      <w:r>
        <w:rPr>
          <w:spacing w:val="-24"/>
          <w:w w:val="95"/>
        </w:rPr>
        <w:t> </w:t>
      </w:r>
      <w:r>
        <w:rPr>
          <w:w w:val="95"/>
        </w:rPr>
        <w:t>españoles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zona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w w:val="98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pretendía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licencia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evaluar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alcances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daños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futura</w:t>
      </w:r>
      <w:r>
        <w:rPr>
          <w:spacing w:val="-16"/>
          <w:w w:val="95"/>
        </w:rPr>
        <w:t> </w:t>
      </w:r>
      <w:r>
        <w:rPr>
          <w:w w:val="95"/>
        </w:rPr>
        <w:t>fundación,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w w:val="91"/>
        </w:rPr>
        <w:t> </w:t>
      </w:r>
      <w:r>
        <w:rPr>
          <w:w w:val="95"/>
        </w:rPr>
        <w:t>vez</w:t>
      </w:r>
      <w:r>
        <w:rPr>
          <w:spacing w:val="-9"/>
          <w:w w:val="95"/>
        </w:rPr>
        <w:t> </w:t>
      </w:r>
      <w:r>
        <w:rPr>
          <w:w w:val="95"/>
        </w:rPr>
        <w:t>citados</w:t>
      </w:r>
      <w:r>
        <w:rPr>
          <w:spacing w:val="-9"/>
          <w:w w:val="95"/>
        </w:rPr>
        <w:t> </w:t>
      </w:r>
      <w:r>
        <w:rPr>
          <w:w w:val="95"/>
        </w:rPr>
        <w:t>ninguno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opuso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concesión,</w:t>
      </w:r>
      <w:r>
        <w:rPr>
          <w:spacing w:val="-9"/>
          <w:w w:val="95"/>
        </w:rPr>
        <w:t> </w:t>
      </w:r>
      <w:r>
        <w:rPr>
          <w:w w:val="95"/>
        </w:rPr>
        <w:t>incluso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poblaciones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cercanas,</w:t>
      </w:r>
      <w:r>
        <w:rPr>
          <w:w w:val="88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San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Tenayac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San</w:t>
      </w:r>
      <w:r>
        <w:rPr>
          <w:spacing w:val="-7"/>
          <w:w w:val="95"/>
        </w:rPr>
        <w:t> </w:t>
      </w:r>
      <w:r>
        <w:rPr>
          <w:w w:val="95"/>
        </w:rPr>
        <w:t>Juan</w:t>
      </w:r>
      <w:r>
        <w:rPr>
          <w:spacing w:val="-7"/>
          <w:w w:val="95"/>
        </w:rPr>
        <w:t> </w:t>
      </w:r>
      <w:r>
        <w:rPr>
          <w:w w:val="95"/>
        </w:rPr>
        <w:t>Zacasonapan,</w:t>
      </w:r>
      <w:r>
        <w:rPr>
          <w:spacing w:val="-7"/>
          <w:w w:val="95"/>
        </w:rPr>
        <w:t> </w:t>
      </w:r>
      <w:r>
        <w:rPr>
          <w:w w:val="95"/>
        </w:rPr>
        <w:t>sujetos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7"/>
          <w:w w:val="95"/>
        </w:rPr>
        <w:t> </w:t>
      </w:r>
      <w:r>
        <w:rPr>
          <w:w w:val="95"/>
        </w:rPr>
        <w:t>dieron</w:t>
      </w:r>
      <w:r>
        <w:rPr>
          <w:w w:val="99"/>
        </w:rPr>
        <w:t> </w:t>
      </w:r>
      <w:r>
        <w:rPr/>
        <w:t>su</w:t>
      </w:r>
      <w:r>
        <w:rPr>
          <w:spacing w:val="-37"/>
        </w:rPr>
        <w:t> </w:t>
      </w:r>
      <w:r>
        <w:rPr/>
        <w:t>aprobación,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1569</w:t>
      </w:r>
      <w:r>
        <w:rPr>
          <w:spacing w:val="-37"/>
        </w:rPr>
        <w:t> </w:t>
      </w:r>
      <w:r>
        <w:rPr/>
        <w:t>Sámano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Ledesma</w:t>
      </w:r>
      <w:r>
        <w:rPr>
          <w:spacing w:val="-37"/>
        </w:rPr>
        <w:t> </w:t>
      </w:r>
      <w:r>
        <w:rPr/>
        <w:t>obtuvo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permiso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esta-</w:t>
      </w:r>
      <w:r>
        <w:rPr>
          <w:w w:val="85"/>
        </w:rPr>
        <w:t> </w:t>
      </w:r>
      <w:r>
        <w:rPr>
          <w:w w:val="95"/>
        </w:rPr>
        <w:t>blecer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trapiche,</w:t>
      </w:r>
      <w:r>
        <w:rPr>
          <w:spacing w:val="-19"/>
          <w:w w:val="95"/>
        </w:rPr>
        <w:t> </w:t>
      </w:r>
      <w:r>
        <w:rPr>
          <w:w w:val="95"/>
        </w:rPr>
        <w:t>previa</w:t>
      </w:r>
      <w:r>
        <w:rPr>
          <w:spacing w:val="-19"/>
          <w:w w:val="95"/>
        </w:rPr>
        <w:t> </w:t>
      </w:r>
      <w:r>
        <w:rPr>
          <w:w w:val="95"/>
        </w:rPr>
        <w:t>entrega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100</w:t>
      </w:r>
      <w:r>
        <w:rPr>
          <w:spacing w:val="-19"/>
          <w:w w:val="95"/>
        </w:rPr>
        <w:t> </w:t>
      </w:r>
      <w:r>
        <w:rPr>
          <w:w w:val="95"/>
        </w:rPr>
        <w:t>pesos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componerse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magestad.</w:t>
      </w:r>
      <w:r>
        <w:rPr>
          <w:w w:val="95"/>
          <w:position w:val="8"/>
          <w:sz w:val="14"/>
        </w:rPr>
        <w:t>74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principios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9"/>
          <w:w w:val="95"/>
        </w:rPr>
        <w:t> </w:t>
      </w:r>
      <w:r>
        <w:rPr>
          <w:w w:val="95"/>
        </w:rPr>
        <w:t>XVIII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hacienda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trapiche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San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Tenayac</w:t>
      </w:r>
      <w:r>
        <w:rPr>
          <w:spacing w:val="-29"/>
          <w:w w:val="95"/>
        </w:rPr>
        <w:t> </w:t>
      </w:r>
      <w:r>
        <w:rPr>
          <w:w w:val="95"/>
        </w:rPr>
        <w:t>cambió 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dueño.</w:t>
      </w:r>
      <w:r>
        <w:rPr>
          <w:spacing w:val="-26"/>
          <w:w w:val="95"/>
        </w:rPr>
        <w:t> </w:t>
      </w:r>
      <w:r>
        <w:rPr>
          <w:w w:val="95"/>
        </w:rPr>
        <w:t>Según</w:t>
      </w:r>
      <w:r>
        <w:rPr>
          <w:spacing w:val="-26"/>
          <w:w w:val="95"/>
        </w:rPr>
        <w:t> </w:t>
      </w:r>
      <w:r>
        <w:rPr>
          <w:w w:val="95"/>
        </w:rPr>
        <w:t>declaración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propio</w:t>
      </w:r>
      <w:r>
        <w:rPr>
          <w:spacing w:val="-26"/>
          <w:w w:val="95"/>
        </w:rPr>
        <w:t> </w:t>
      </w:r>
      <w:r>
        <w:rPr>
          <w:w w:val="95"/>
        </w:rPr>
        <w:t>Sámano</w:t>
      </w:r>
      <w:r>
        <w:rPr>
          <w:spacing w:val="-26"/>
          <w:w w:val="95"/>
        </w:rPr>
        <w:t> </w:t>
      </w:r>
      <w:r>
        <w:rPr>
          <w:w w:val="95"/>
        </w:rPr>
        <w:t>Ledesma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propiedad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entregada </w:t>
      </w:r>
      <w:r>
        <w:rPr/>
        <w:t>al</w:t>
      </w:r>
      <w:r>
        <w:rPr>
          <w:spacing w:val="-42"/>
        </w:rPr>
        <w:t> </w:t>
      </w:r>
      <w:r>
        <w:rPr/>
        <w:t>capitán</w:t>
      </w:r>
      <w:r>
        <w:rPr>
          <w:spacing w:val="-42"/>
        </w:rPr>
        <w:t> </w:t>
      </w:r>
      <w:r>
        <w:rPr/>
        <w:t>Esteban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Estrada,</w:t>
      </w:r>
      <w:r>
        <w:rPr>
          <w:spacing w:val="-42"/>
        </w:rPr>
        <w:t> </w:t>
      </w:r>
      <w:r>
        <w:rPr/>
        <w:t>comerciante</w:t>
      </w:r>
      <w:r>
        <w:rPr>
          <w:spacing w:val="-42"/>
        </w:rPr>
        <w:t> </w:t>
      </w:r>
      <w:r>
        <w:rPr/>
        <w:t>radicado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villa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4"/>
        </w:rPr>
        <w:t>Toluca,</w:t>
      </w:r>
      <w:r>
        <w:rPr>
          <w:spacing w:val="-42"/>
        </w:rPr>
        <w:t> </w:t>
      </w:r>
      <w:r>
        <w:rPr/>
        <w:t>quién</w:t>
      </w:r>
      <w:r>
        <w:rPr>
          <w:spacing w:val="-42"/>
        </w:rPr>
        <w:t> </w:t>
      </w:r>
      <w:r>
        <w:rPr/>
        <w:t>du- rante</w:t>
      </w:r>
      <w:r>
        <w:rPr>
          <w:spacing w:val="-20"/>
        </w:rPr>
        <w:t> </w:t>
      </w:r>
      <w:r>
        <w:rPr/>
        <w:t>mucho</w:t>
      </w:r>
      <w:r>
        <w:rPr>
          <w:spacing w:val="-20"/>
        </w:rPr>
        <w:t> </w:t>
      </w:r>
      <w:r>
        <w:rPr/>
        <w:t>tiempo</w:t>
      </w:r>
      <w:r>
        <w:rPr>
          <w:spacing w:val="-20"/>
        </w:rPr>
        <w:t> </w:t>
      </w:r>
      <w:r>
        <w:rPr/>
        <w:t>había</w:t>
      </w:r>
      <w:r>
        <w:rPr>
          <w:spacing w:val="-20"/>
        </w:rPr>
        <w:t> </w:t>
      </w:r>
      <w:r>
        <w:rPr/>
        <w:t>servido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aviador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posesiones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3"/>
        </w:rPr>
        <w:t>Sámano,</w:t>
      </w:r>
      <w:r>
        <w:rPr>
          <w:spacing w:val="-20"/>
        </w:rPr>
        <w:t> </w:t>
      </w:r>
      <w:r>
        <w:rPr/>
        <w:t>y quizá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recompensar</w:t>
      </w:r>
      <w:r>
        <w:rPr>
          <w:spacing w:val="-41"/>
        </w:rPr>
        <w:t> </w:t>
      </w:r>
      <w:r>
        <w:rPr>
          <w:spacing w:val="-7"/>
        </w:rPr>
        <w:t>“el</w:t>
      </w:r>
      <w:r>
        <w:rPr>
          <w:spacing w:val="-41"/>
        </w:rPr>
        <w:t> </w:t>
      </w:r>
      <w:r>
        <w:rPr/>
        <w:t>cariño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buena</w:t>
      </w:r>
      <w:r>
        <w:rPr>
          <w:spacing w:val="-41"/>
        </w:rPr>
        <w:t> </w:t>
      </w:r>
      <w:r>
        <w:rPr/>
        <w:t>voluntad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siempre le</w:t>
      </w:r>
      <w:r>
        <w:rPr>
          <w:spacing w:val="-44"/>
        </w:rPr>
        <w:t> </w:t>
      </w:r>
      <w:r>
        <w:rPr/>
        <w:t>había</w:t>
      </w:r>
      <w:r>
        <w:rPr>
          <w:spacing w:val="-44"/>
        </w:rPr>
        <w:t> </w:t>
      </w:r>
      <w:r>
        <w:rPr>
          <w:spacing w:val="-3"/>
        </w:rPr>
        <w:t>tenido”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donó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cambio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módica</w:t>
      </w:r>
      <w:r>
        <w:rPr>
          <w:spacing w:val="-44"/>
        </w:rPr>
        <w:t> </w:t>
      </w:r>
      <w:r>
        <w:rPr/>
        <w:t>cantidad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1200</w:t>
      </w:r>
      <w:r>
        <w:rPr>
          <w:spacing w:val="-44"/>
        </w:rPr>
        <w:t> </w:t>
      </w:r>
      <w:r>
        <w:rPr/>
        <w:t>pesos</w:t>
      </w:r>
      <w:r>
        <w:rPr>
          <w:spacing w:val="-44"/>
        </w:rPr>
        <w:t> </w:t>
      </w:r>
      <w:r>
        <w:rPr/>
        <w:t>anuales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el </w:t>
      </w:r>
      <w:r>
        <w:rPr>
          <w:spacing w:val="-3"/>
          <w:w w:val="95"/>
        </w:rPr>
        <w:t>resto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Sámano</w:t>
      </w:r>
      <w:r>
        <w:rPr>
          <w:spacing w:val="-19"/>
          <w:w w:val="95"/>
        </w:rPr>
        <w:t> </w:t>
      </w:r>
      <w:r>
        <w:rPr>
          <w:w w:val="95"/>
        </w:rPr>
        <w:t>Ledesma.</w:t>
      </w:r>
      <w:r>
        <w:rPr>
          <w:w w:val="95"/>
          <w:position w:val="8"/>
          <w:sz w:val="14"/>
        </w:rPr>
        <w:t>75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4"/>
        </w:rPr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escritura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donación</w:t>
      </w:r>
      <w:r>
        <w:rPr>
          <w:spacing w:val="-42"/>
        </w:rPr>
        <w:t> </w:t>
      </w:r>
      <w:r>
        <w:rPr/>
        <w:t>conocemos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composición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hacienda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trapi- </w:t>
      </w:r>
      <w:r>
        <w:rPr>
          <w:w w:val="95"/>
        </w:rPr>
        <w:t>che,</w:t>
      </w:r>
      <w:r>
        <w:rPr>
          <w:spacing w:val="-14"/>
          <w:w w:val="95"/>
        </w:rPr>
        <w:t> </w:t>
      </w:r>
      <w:r>
        <w:rPr>
          <w:w w:val="95"/>
        </w:rPr>
        <w:t>constituido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cinco</w:t>
      </w:r>
      <w:r>
        <w:rPr>
          <w:spacing w:val="-14"/>
          <w:w w:val="95"/>
        </w:rPr>
        <w:t> </w:t>
      </w:r>
      <w:r>
        <w:rPr>
          <w:w w:val="95"/>
        </w:rPr>
        <w:t>ranchos</w:t>
      </w:r>
      <w:r>
        <w:rPr>
          <w:spacing w:val="-14"/>
          <w:w w:val="95"/>
        </w:rPr>
        <w:t> </w:t>
      </w:r>
      <w:r>
        <w:rPr>
          <w:w w:val="95"/>
        </w:rPr>
        <w:t>anexos</w:t>
      </w:r>
      <w:r>
        <w:rPr>
          <w:spacing w:val="-14"/>
          <w:w w:val="95"/>
        </w:rPr>
        <w:t> </w:t>
      </w:r>
      <w:r>
        <w:rPr>
          <w:w w:val="95"/>
        </w:rPr>
        <w:t>mantenidos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arrendamiento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algunos españoles,</w:t>
      </w:r>
      <w:r>
        <w:rPr>
          <w:spacing w:val="-10"/>
          <w:w w:val="95"/>
        </w:rPr>
        <w:t> </w:t>
      </w:r>
      <w:r>
        <w:rPr>
          <w:w w:val="95"/>
        </w:rPr>
        <w:t>mestizos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mulatos</w:t>
      </w:r>
      <w:r>
        <w:rPr>
          <w:spacing w:val="-10"/>
          <w:w w:val="95"/>
        </w:rPr>
        <w:t> </w:t>
      </w:r>
      <w:r>
        <w:rPr>
          <w:w w:val="95"/>
        </w:rPr>
        <w:t>pobres.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espacio</w:t>
      </w:r>
      <w:r>
        <w:rPr>
          <w:spacing w:val="-10"/>
          <w:w w:val="95"/>
        </w:rPr>
        <w:t> </w:t>
      </w:r>
      <w:r>
        <w:rPr>
          <w:w w:val="95"/>
        </w:rPr>
        <w:t>dedicado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procesamiento</w:t>
      </w:r>
      <w:r>
        <w:rPr>
          <w:spacing w:val="-10"/>
          <w:w w:val="95"/>
        </w:rPr>
        <w:t> </w:t>
      </w:r>
      <w:r>
        <w:rPr>
          <w:w w:val="95"/>
        </w:rPr>
        <w:t>de caña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azúcar,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hacienda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contaba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espacios</w:t>
      </w:r>
      <w:r>
        <w:rPr>
          <w:spacing w:val="-30"/>
          <w:w w:val="95"/>
        </w:rPr>
        <w:t> </w:t>
      </w:r>
      <w:r>
        <w:rPr>
          <w:w w:val="95"/>
        </w:rPr>
        <w:t>propios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zona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calderas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sus herramientas,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vivienda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varios</w:t>
      </w:r>
      <w:r>
        <w:rPr>
          <w:spacing w:val="-19"/>
          <w:w w:val="95"/>
        </w:rPr>
        <w:t> </w:t>
      </w:r>
      <w:r>
        <w:rPr>
          <w:w w:val="95"/>
        </w:rPr>
        <w:t>aposentos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menaje</w:t>
      </w:r>
      <w:r>
        <w:rPr>
          <w:spacing w:val="-19"/>
          <w:w w:val="95"/>
        </w:rPr>
        <w:t> </w:t>
      </w:r>
      <w:r>
        <w:rPr>
          <w:w w:val="95"/>
        </w:rPr>
        <w:t>muy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completo, </w:t>
      </w:r>
      <w:r>
        <w:rPr>
          <w:w w:val="95"/>
        </w:rPr>
        <w:t>corredores,</w:t>
      </w:r>
      <w:r>
        <w:rPr>
          <w:spacing w:val="-29"/>
          <w:w w:val="95"/>
        </w:rPr>
        <w:t> </w:t>
      </w:r>
      <w:r>
        <w:rPr>
          <w:w w:val="95"/>
        </w:rPr>
        <w:t>corrales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caballerizas;</w:t>
      </w:r>
      <w:r>
        <w:rPr>
          <w:spacing w:val="-29"/>
          <w:w w:val="95"/>
        </w:rPr>
        <w:t> </w:t>
      </w:r>
      <w:r>
        <w:rPr>
          <w:w w:val="95"/>
        </w:rPr>
        <w:t>además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capilla</w:t>
      </w:r>
      <w:r>
        <w:rPr>
          <w:spacing w:val="-29"/>
          <w:w w:val="95"/>
        </w:rPr>
        <w:t> </w:t>
      </w:r>
      <w:r>
        <w:rPr>
          <w:w w:val="95"/>
        </w:rPr>
        <w:t>compuesta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aderezada</w:t>
      </w:r>
      <w:r>
        <w:rPr>
          <w:spacing w:val="-29"/>
          <w:w w:val="95"/>
        </w:rPr>
        <w:t> </w:t>
      </w:r>
      <w:r>
        <w:rPr>
          <w:w w:val="95"/>
        </w:rPr>
        <w:t>con los</w:t>
      </w:r>
      <w:r>
        <w:rPr>
          <w:spacing w:val="-13"/>
          <w:w w:val="95"/>
        </w:rPr>
        <w:t> </w:t>
      </w:r>
      <w:r>
        <w:rPr>
          <w:w w:val="95"/>
        </w:rPr>
        <w:t>utensilios</w:t>
      </w:r>
      <w:r>
        <w:rPr>
          <w:spacing w:val="-13"/>
          <w:w w:val="95"/>
        </w:rPr>
        <w:t> </w:t>
      </w:r>
      <w:r>
        <w:rPr>
          <w:w w:val="95"/>
        </w:rPr>
        <w:t>necesarios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celebración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culto;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luego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podía</w:t>
      </w:r>
      <w:r>
        <w:rPr>
          <w:spacing w:val="-13"/>
          <w:w w:val="95"/>
        </w:rPr>
        <w:t> </w:t>
      </w:r>
      <w:r>
        <w:rPr>
          <w:w w:val="95"/>
        </w:rPr>
        <w:t>faltar</w:t>
      </w:r>
      <w:r>
        <w:rPr>
          <w:spacing w:val="-13"/>
          <w:w w:val="95"/>
        </w:rPr>
        <w:t> </w:t>
      </w:r>
      <w:r>
        <w:rPr>
          <w:w w:val="95"/>
        </w:rPr>
        <w:t>la fuerza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esclavonía</w:t>
      </w:r>
      <w:r>
        <w:rPr>
          <w:spacing w:val="-17"/>
          <w:w w:val="95"/>
        </w:rPr>
        <w:t> </w:t>
      </w:r>
      <w:r>
        <w:rPr>
          <w:w w:val="95"/>
        </w:rPr>
        <w:t>quienes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parecer</w:t>
      </w:r>
      <w:r>
        <w:rPr>
          <w:spacing w:val="-17"/>
          <w:w w:val="95"/>
        </w:rPr>
        <w:t> </w:t>
      </w:r>
      <w:r>
        <w:rPr>
          <w:w w:val="95"/>
        </w:rPr>
        <w:t>tenían</w:t>
      </w:r>
      <w:r>
        <w:rPr>
          <w:spacing w:val="-17"/>
          <w:w w:val="95"/>
        </w:rPr>
        <w:t> </w:t>
      </w:r>
      <w:r>
        <w:rPr>
          <w:w w:val="95"/>
        </w:rPr>
        <w:t>algún</w:t>
      </w:r>
      <w:r>
        <w:rPr>
          <w:spacing w:val="-17"/>
          <w:w w:val="95"/>
        </w:rPr>
        <w:t> </w:t>
      </w:r>
      <w:r>
        <w:rPr>
          <w:w w:val="95"/>
        </w:rPr>
        <w:t>vínculo</w:t>
      </w:r>
      <w:r>
        <w:rPr>
          <w:spacing w:val="-17"/>
          <w:w w:val="95"/>
        </w:rPr>
        <w:t> </w:t>
      </w:r>
      <w:r>
        <w:rPr>
          <w:w w:val="95"/>
        </w:rPr>
        <w:t>consanguí- </w:t>
      </w:r>
      <w:r>
        <w:rPr/>
        <w:t>neo</w:t>
      </w:r>
      <w:r>
        <w:rPr>
          <w:spacing w:val="-45"/>
        </w:rPr>
        <w:t> </w:t>
      </w:r>
      <w:r>
        <w:rPr/>
        <w:t>pues</w:t>
      </w:r>
      <w:r>
        <w:rPr>
          <w:spacing w:val="-45"/>
        </w:rPr>
        <w:t> </w:t>
      </w:r>
      <w:r>
        <w:rPr/>
        <w:t>todos</w:t>
      </w:r>
      <w:r>
        <w:rPr>
          <w:spacing w:val="-45"/>
        </w:rPr>
        <w:t> </w:t>
      </w:r>
      <w:r>
        <w:rPr>
          <w:spacing w:val="-3"/>
        </w:rPr>
        <w:t>ostentaban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apellido</w:t>
      </w:r>
      <w:r>
        <w:rPr>
          <w:spacing w:val="-45"/>
        </w:rPr>
        <w:t> </w:t>
      </w:r>
      <w:r>
        <w:rPr>
          <w:spacing w:val="-7"/>
        </w:rPr>
        <w:t>“de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7"/>
        </w:rPr>
        <w:t>Cruz”.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hacienda</w:t>
      </w:r>
      <w:r>
        <w:rPr>
          <w:spacing w:val="-45"/>
        </w:rPr>
        <w:t> </w:t>
      </w:r>
      <w:r>
        <w:rPr>
          <w:spacing w:val="-3"/>
        </w:rPr>
        <w:t>contaba</w:t>
      </w:r>
      <w:r>
        <w:rPr>
          <w:spacing w:val="-45"/>
        </w:rPr>
        <w:t> </w:t>
      </w:r>
      <w:r>
        <w:rPr/>
        <w:t>también</w:t>
      </w:r>
      <w:r>
        <w:rPr>
          <w:spacing w:val="-45"/>
        </w:rPr>
        <w:t> </w:t>
      </w:r>
      <w:r>
        <w:rPr/>
        <w:t>con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propio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hato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recuas,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ganado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vacuno,</w:t>
      </w:r>
      <w:r>
        <w:rPr>
          <w:spacing w:val="-26"/>
          <w:w w:val="95"/>
        </w:rPr>
        <w:t> </w:t>
      </w:r>
      <w:r>
        <w:rPr>
          <w:w w:val="95"/>
        </w:rPr>
        <w:t>mulas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tiro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caballos,</w:t>
      </w:r>
      <w:r>
        <w:rPr>
          <w:spacing w:val="-26"/>
          <w:w w:val="95"/>
        </w:rPr>
        <w:t> </w:t>
      </w:r>
      <w:r>
        <w:rPr>
          <w:w w:val="95"/>
        </w:rPr>
        <w:t>todos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6"/>
          <w:w w:val="95"/>
        </w:rPr>
        <w:t> </w:t>
      </w:r>
      <w:r>
        <w:rPr>
          <w:w w:val="95"/>
        </w:rPr>
        <w:t>emplea- </w:t>
      </w:r>
      <w:r>
        <w:rPr/>
        <w:t>dos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transporte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azúcar,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labranza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tierra.</w:t>
      </w:r>
      <w:r>
        <w:rPr>
          <w:spacing w:val="-37"/>
        </w:rPr>
        <w:t> </w:t>
      </w:r>
      <w:r>
        <w:rPr/>
        <w:t>(El</w:t>
      </w:r>
      <w:r>
        <w:rPr>
          <w:spacing w:val="-37"/>
        </w:rPr>
        <w:t> </w:t>
      </w:r>
      <w:r>
        <w:rPr/>
        <w:t>inventario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bienes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hacienda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consultarse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apéndice</w:t>
      </w:r>
      <w:r>
        <w:rPr>
          <w:spacing w:val="-22"/>
          <w:w w:val="95"/>
        </w:rPr>
        <w:t> </w:t>
      </w:r>
      <w:r>
        <w:rPr>
          <w:w w:val="95"/>
        </w:rPr>
        <w:t>10,</w:t>
      </w:r>
      <w:r>
        <w:rPr>
          <w:spacing w:val="-22"/>
          <w:w w:val="95"/>
        </w:rPr>
        <w:t> </w:t>
      </w:r>
      <w:r>
        <w:rPr>
          <w:w w:val="95"/>
        </w:rPr>
        <w:t>cuadro</w:t>
      </w:r>
      <w:r>
        <w:rPr>
          <w:spacing w:val="-22"/>
          <w:w w:val="95"/>
        </w:rPr>
        <w:t> </w:t>
      </w:r>
      <w:r>
        <w:rPr>
          <w:w w:val="95"/>
        </w:rPr>
        <w:t>2,</w:t>
      </w:r>
      <w:r>
        <w:rPr>
          <w:spacing w:val="-22"/>
          <w:w w:val="95"/>
        </w:rPr>
        <w:t> </w:t>
      </w:r>
      <w:r>
        <w:rPr>
          <w:w w:val="95"/>
        </w:rPr>
        <w:t>pp.421-422).</w:t>
      </w:r>
    </w:p>
    <w:p>
      <w:pPr>
        <w:pStyle w:val="BodyText"/>
        <w:spacing w:before="4"/>
        <w:rPr>
          <w:sz w:val="28"/>
        </w:rPr>
      </w:pPr>
      <w:r>
        <w:rPr/>
        <w:pict>
          <v:line style="position:absolute;mso-position-horizontal-relative:page;mso-position-vertical-relative:paragraph;z-index:6736;mso-wrap-distance-left:0;mso-wrap-distance-right:0" from="51.023602pt,18.395643pt" to="178.582602pt,18.395643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73    </w:t>
      </w:r>
      <w:r>
        <w:rPr>
          <w:w w:val="95"/>
          <w:sz w:val="18"/>
        </w:rPr>
        <w:t>A.G.N., Tierras, vol.185, exp.4, fo.1r.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74  </w:t>
      </w:r>
      <w:r>
        <w:rPr>
          <w:sz w:val="18"/>
        </w:rPr>
        <w:t>A.G.N., Tierras, vol. 185, exp.4, fo. 14r.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75    </w:t>
      </w:r>
      <w:r>
        <w:rPr>
          <w:w w:val="95"/>
          <w:sz w:val="18"/>
        </w:rPr>
        <w:t>A.G.N., Tierras, vol.1621, exp.4, fo.37r.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5.2.2. Litigios por la posesión de la ti" w:id="179"/>
      <w:bookmarkEnd w:id="179"/>
      <w:r>
        <w:rPr/>
      </w:r>
      <w:bookmarkStart w:name="_bookmark79" w:id="180"/>
      <w:bookmarkEnd w:id="180"/>
      <w:r>
        <w:rPr/>
      </w:r>
      <w:r>
        <w:rPr>
          <w:sz w:val="20"/>
        </w:rPr>
        <w:t>270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</w:pPr>
      <w:r>
        <w:rPr/>
        <w:t>La</w:t>
      </w:r>
      <w:r>
        <w:rPr>
          <w:spacing w:val="-25"/>
        </w:rPr>
        <w:t> </w:t>
      </w:r>
      <w:r>
        <w:rPr/>
        <w:t>descripción</w:t>
      </w:r>
      <w:r>
        <w:rPr>
          <w:spacing w:val="-25"/>
        </w:rPr>
        <w:t> </w:t>
      </w:r>
      <w:r>
        <w:rPr/>
        <w:t>minuciosa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inmueble</w:t>
      </w:r>
      <w:r>
        <w:rPr>
          <w:spacing w:val="-25"/>
        </w:rPr>
        <w:t> </w:t>
      </w:r>
      <w:r>
        <w:rPr/>
        <w:t>indica,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otras</w:t>
      </w:r>
      <w:r>
        <w:rPr>
          <w:spacing w:val="-25"/>
        </w:rPr>
        <w:t> </w:t>
      </w:r>
      <w:r>
        <w:rPr/>
        <w:t>cosas,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al menos</w:t>
      </w:r>
      <w:r>
        <w:rPr>
          <w:spacing w:val="-44"/>
        </w:rPr>
        <w:t> </w:t>
      </w:r>
      <w:r>
        <w:rPr/>
        <w:t>uno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propietarios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había</w:t>
      </w:r>
      <w:r>
        <w:rPr>
          <w:spacing w:val="-44"/>
        </w:rPr>
        <w:t> </w:t>
      </w:r>
      <w:r>
        <w:rPr/>
        <w:t>preocupado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aviar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hacienda,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miras </w:t>
      </w:r>
      <w:r>
        <w:rPr>
          <w:w w:val="95"/>
        </w:rPr>
        <w:t>posiblemente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abasto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mercado</w:t>
      </w:r>
      <w:r>
        <w:rPr>
          <w:spacing w:val="-23"/>
          <w:w w:val="95"/>
        </w:rPr>
        <w:t> </w:t>
      </w:r>
      <w:r>
        <w:rPr>
          <w:w w:val="95"/>
        </w:rPr>
        <w:t>local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regional.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relativa</w:t>
      </w:r>
      <w:r>
        <w:rPr>
          <w:spacing w:val="-23"/>
          <w:w w:val="95"/>
        </w:rPr>
        <w:t> </w:t>
      </w:r>
      <w:r>
        <w:rPr>
          <w:w w:val="95"/>
        </w:rPr>
        <w:t>prospe- ridad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trapiche</w:t>
      </w:r>
      <w:r>
        <w:rPr>
          <w:spacing w:val="-23"/>
          <w:w w:val="95"/>
        </w:rPr>
        <w:t> </w:t>
      </w:r>
      <w:r>
        <w:rPr>
          <w:w w:val="95"/>
        </w:rPr>
        <w:t>pronto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opacada</w:t>
      </w:r>
      <w:r>
        <w:rPr>
          <w:spacing w:val="-23"/>
          <w:w w:val="95"/>
        </w:rPr>
        <w:t> </w:t>
      </w:r>
      <w:r>
        <w:rPr>
          <w:w w:val="95"/>
        </w:rPr>
        <w:t>debido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nuevo</w:t>
      </w:r>
      <w:r>
        <w:rPr>
          <w:spacing w:val="-23"/>
          <w:w w:val="95"/>
        </w:rPr>
        <w:t> </w:t>
      </w:r>
      <w:r>
        <w:rPr>
          <w:w w:val="95"/>
        </w:rPr>
        <w:t>traspaso</w:t>
      </w:r>
      <w:r>
        <w:rPr>
          <w:spacing w:val="-23"/>
          <w:w w:val="95"/>
        </w:rPr>
        <w:t> </w:t>
      </w:r>
      <w:r>
        <w:rPr>
          <w:w w:val="95"/>
        </w:rPr>
        <w:t>verificado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1715, </w:t>
      </w:r>
      <w:r>
        <w:rPr/>
        <w:t>en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ocasión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capitán</w:t>
      </w:r>
      <w:r>
        <w:rPr>
          <w:spacing w:val="-40"/>
        </w:rPr>
        <w:t> </w:t>
      </w:r>
      <w:r>
        <w:rPr/>
        <w:t>Estrada</w:t>
      </w:r>
      <w:r>
        <w:rPr>
          <w:spacing w:val="-40"/>
        </w:rPr>
        <w:t> </w:t>
      </w:r>
      <w:r>
        <w:rPr/>
        <w:t>cedió</w:t>
      </w:r>
      <w:r>
        <w:rPr>
          <w:spacing w:val="-41"/>
        </w:rPr>
        <w:t> </w:t>
      </w:r>
      <w:r>
        <w:rPr/>
        <w:t>la</w:t>
      </w:r>
      <w:r>
        <w:rPr>
          <w:spacing w:val="-40"/>
        </w:rPr>
        <w:t> </w:t>
      </w:r>
      <w:r>
        <w:rPr/>
        <w:t>posesión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don</w:t>
      </w:r>
      <w:r>
        <w:rPr>
          <w:spacing w:val="-41"/>
        </w:rPr>
        <w:t> </w:t>
      </w:r>
      <w:r>
        <w:rPr/>
        <w:t>Nicolás</w:t>
      </w:r>
      <w:r>
        <w:rPr>
          <w:spacing w:val="-40"/>
        </w:rPr>
        <w:t> </w:t>
      </w:r>
      <w:r>
        <w:rPr/>
        <w:t>Xiral</w:t>
      </w:r>
      <w:r>
        <w:rPr>
          <w:spacing w:val="-40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3"/>
        </w:rPr>
        <w:t>Matienzo. </w:t>
      </w:r>
      <w:r>
        <w:rPr/>
        <w:t>Al</w:t>
      </w:r>
      <w:r>
        <w:rPr>
          <w:spacing w:val="-45"/>
        </w:rPr>
        <w:t> </w:t>
      </w:r>
      <w:r>
        <w:rPr/>
        <w:t>momento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ocurrir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traspaso</w:t>
      </w:r>
      <w:r>
        <w:rPr>
          <w:spacing w:val="-45"/>
        </w:rPr>
        <w:t> </w:t>
      </w:r>
      <w:r>
        <w:rPr/>
        <w:t>uno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colindantes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apellido</w:t>
      </w:r>
      <w:r>
        <w:rPr>
          <w:spacing w:val="-45"/>
        </w:rPr>
        <w:t> </w:t>
      </w:r>
      <w:r>
        <w:rPr/>
        <w:t>Hierro</w:t>
      </w:r>
      <w:r>
        <w:rPr>
          <w:spacing w:val="-45"/>
        </w:rPr>
        <w:t> </w:t>
      </w:r>
      <w:r>
        <w:rPr/>
        <w:t>promo- vió</w:t>
      </w:r>
      <w:r>
        <w:rPr>
          <w:spacing w:val="-42"/>
        </w:rPr>
        <w:t> </w:t>
      </w:r>
      <w:r>
        <w:rPr/>
        <w:t>juicio</w:t>
      </w:r>
      <w:r>
        <w:rPr>
          <w:spacing w:val="-42"/>
        </w:rPr>
        <w:t> </w:t>
      </w:r>
      <w:r>
        <w:rPr/>
        <w:t>contra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nuevo</w:t>
      </w:r>
      <w:r>
        <w:rPr>
          <w:spacing w:val="-42"/>
        </w:rPr>
        <w:t> </w:t>
      </w:r>
      <w:r>
        <w:rPr/>
        <w:t>dueño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trapiche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hacienda,</w:t>
      </w:r>
      <w:r>
        <w:rPr>
          <w:spacing w:val="-42"/>
        </w:rPr>
        <w:t> </w:t>
      </w:r>
      <w:r>
        <w:rPr/>
        <w:t>bajo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argumento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tener derecho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ciertas</w:t>
      </w:r>
      <w:r>
        <w:rPr>
          <w:spacing w:val="-43"/>
        </w:rPr>
        <w:t> </w:t>
      </w:r>
      <w:r>
        <w:rPr/>
        <w:t>tierras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hacienda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5"/>
        </w:rPr>
        <w:t>Tenayac.</w:t>
      </w:r>
      <w:r>
        <w:rPr>
          <w:spacing w:val="-5"/>
          <w:position w:val="8"/>
          <w:sz w:val="14"/>
        </w:rPr>
        <w:t>76</w:t>
      </w:r>
      <w:r>
        <w:rPr>
          <w:spacing w:val="-18"/>
          <w:position w:val="8"/>
          <w:sz w:val="14"/>
        </w:rPr>
        <w:t> </w:t>
      </w:r>
      <w:r>
        <w:rPr/>
        <w:t>Independientemente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validez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querella,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debe</w:t>
      </w:r>
      <w:r>
        <w:rPr>
          <w:spacing w:val="-42"/>
        </w:rPr>
        <w:t> </w:t>
      </w:r>
      <w:r>
        <w:rPr/>
        <w:t>considerar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ésta</w:t>
      </w:r>
      <w:r>
        <w:rPr>
          <w:spacing w:val="-42"/>
        </w:rPr>
        <w:t> </w:t>
      </w:r>
      <w:r>
        <w:rPr/>
        <w:t>era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manifestación</w:t>
      </w:r>
      <w:r>
        <w:rPr>
          <w:spacing w:val="-42"/>
        </w:rPr>
        <w:t> </w:t>
      </w:r>
      <w:r>
        <w:rPr/>
        <w:t>más,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 </w:t>
      </w:r>
      <w:r>
        <w:rPr>
          <w:w w:val="95"/>
        </w:rPr>
        <w:t>muchas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ocurrieron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periodo</w:t>
      </w:r>
      <w:r>
        <w:rPr>
          <w:spacing w:val="-20"/>
          <w:w w:val="95"/>
        </w:rPr>
        <w:t> </w:t>
      </w:r>
      <w:r>
        <w:rPr>
          <w:w w:val="95"/>
        </w:rPr>
        <w:t>crítico,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ambiente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conflictividad</w:t>
      </w:r>
      <w:r>
        <w:rPr>
          <w:spacing w:val="-20"/>
          <w:w w:val="95"/>
        </w:rPr>
        <w:t> </w:t>
      </w:r>
      <w:r>
        <w:rPr>
          <w:w w:val="95"/>
        </w:rPr>
        <w:t>vivida 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rural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raíz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conjunción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varios</w:t>
      </w:r>
      <w:r>
        <w:rPr>
          <w:spacing w:val="-21"/>
          <w:w w:val="95"/>
        </w:rPr>
        <w:t> </w:t>
      </w:r>
      <w:r>
        <w:rPr>
          <w:w w:val="95"/>
        </w:rPr>
        <w:t>factores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repentina</w:t>
      </w:r>
      <w:r>
        <w:rPr>
          <w:spacing w:val="-21"/>
          <w:w w:val="95"/>
        </w:rPr>
        <w:t> </w:t>
      </w:r>
      <w:r>
        <w:rPr>
          <w:w w:val="95"/>
        </w:rPr>
        <w:t>recupe- ración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nativa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legalización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propiedad</w:t>
      </w:r>
      <w:r>
        <w:rPr>
          <w:spacing w:val="-20"/>
          <w:w w:val="95"/>
        </w:rPr>
        <w:t> </w:t>
      </w:r>
      <w:r>
        <w:rPr>
          <w:w w:val="95"/>
        </w:rPr>
        <w:t>española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través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composición,</w:t>
      </w:r>
      <w:r>
        <w:rPr>
          <w:spacing w:val="-14"/>
          <w:w w:val="95"/>
        </w:rPr>
        <w:t> </w:t>
      </w:r>
      <w:r>
        <w:rPr>
          <w:w w:val="95"/>
        </w:rPr>
        <w:t>sucesos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aceleraron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conflictos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posesión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tierra</w:t>
      </w:r>
      <w:r>
        <w:rPr>
          <w:spacing w:val="-14"/>
          <w:w w:val="95"/>
        </w:rPr>
        <w:t> </w:t>
      </w:r>
      <w:r>
        <w:rPr>
          <w:w w:val="95"/>
        </w:rPr>
        <w:t>entre </w:t>
      </w:r>
      <w:r>
        <w:rPr/>
        <w:t>el</w:t>
      </w:r>
      <w:r>
        <w:rPr>
          <w:spacing w:val="-34"/>
        </w:rPr>
        <w:t> </w:t>
      </w:r>
      <w:r>
        <w:rPr/>
        <w:t>conjunto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agricultores</w:t>
      </w:r>
      <w:r>
        <w:rPr>
          <w:spacing w:val="-34"/>
        </w:rPr>
        <w:t> </w:t>
      </w:r>
      <w:r>
        <w:rPr/>
        <w:t>establecidos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área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aquellos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pueblos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indios,</w:t>
      </w:r>
      <w:r>
        <w:rPr>
          <w:spacing w:val="-23"/>
          <w:w w:val="95"/>
        </w:rPr>
        <w:t> </w:t>
      </w:r>
      <w:r>
        <w:rPr>
          <w:w w:val="95"/>
        </w:rPr>
        <w:t>tal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percibe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siguientes</w:t>
      </w:r>
      <w:r>
        <w:rPr>
          <w:spacing w:val="-23"/>
          <w:w w:val="95"/>
        </w:rPr>
        <w:t> </w:t>
      </w:r>
      <w:r>
        <w:rPr>
          <w:w w:val="95"/>
        </w:rPr>
        <w:t>ejemplos.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39"/>
        </w:numPr>
        <w:tabs>
          <w:tab w:pos="2563" w:val="left" w:leader="none"/>
        </w:tabs>
        <w:spacing w:line="240" w:lineRule="auto" w:before="1" w:after="0"/>
        <w:ind w:left="2562" w:right="0" w:hanging="566"/>
        <w:jc w:val="left"/>
        <w:rPr>
          <w:i/>
        </w:rPr>
      </w:pPr>
      <w:r>
        <w:rPr>
          <w:i/>
          <w:w w:val="85"/>
        </w:rPr>
        <w:t>Litigios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por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posesión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tierra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La</w:t>
      </w:r>
      <w:r>
        <w:rPr>
          <w:spacing w:val="-43"/>
        </w:rPr>
        <w:t> </w:t>
      </w:r>
      <w:r>
        <w:rPr/>
        <w:t>relativa</w:t>
      </w:r>
      <w:r>
        <w:rPr>
          <w:spacing w:val="-43"/>
        </w:rPr>
        <w:t> </w:t>
      </w:r>
      <w:r>
        <w:rPr/>
        <w:t>facilidad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agricultores</w:t>
      </w:r>
      <w:r>
        <w:rPr>
          <w:spacing w:val="-43"/>
        </w:rPr>
        <w:t> </w:t>
      </w:r>
      <w:r>
        <w:rPr/>
        <w:t>españoles</w:t>
      </w:r>
      <w:r>
        <w:rPr>
          <w:spacing w:val="-43"/>
        </w:rPr>
        <w:t> </w:t>
      </w:r>
      <w:r>
        <w:rPr/>
        <w:t>habían</w:t>
      </w:r>
      <w:r>
        <w:rPr>
          <w:spacing w:val="-43"/>
        </w:rPr>
        <w:t> </w:t>
      </w:r>
      <w:r>
        <w:rPr/>
        <w:t>penetrado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te- rritorio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pueblos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indios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pronto</w:t>
      </w:r>
      <w:r>
        <w:rPr>
          <w:spacing w:val="-29"/>
        </w:rPr>
        <w:t> </w:t>
      </w:r>
      <w:r>
        <w:rPr/>
        <w:t>obstaculizada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habitantes</w:t>
      </w:r>
      <w:r>
        <w:rPr>
          <w:spacing w:val="-29"/>
        </w:rPr>
        <w:t> </w:t>
      </w:r>
      <w:r>
        <w:rPr/>
        <w:t>del </w:t>
      </w:r>
      <w:r>
        <w:rPr>
          <w:w w:val="95"/>
        </w:rPr>
        <w:t>área.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recuperarse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recaídas</w:t>
      </w:r>
      <w:r>
        <w:rPr>
          <w:spacing w:val="-26"/>
          <w:w w:val="95"/>
        </w:rPr>
        <w:t> </w:t>
      </w:r>
      <w:r>
        <w:rPr>
          <w:w w:val="95"/>
        </w:rPr>
        <w:t>demográficas</w:t>
      </w:r>
      <w:r>
        <w:rPr>
          <w:spacing w:val="-26"/>
          <w:w w:val="95"/>
        </w:rPr>
        <w:t> </w:t>
      </w:r>
      <w:r>
        <w:rPr>
          <w:w w:val="95"/>
        </w:rPr>
        <w:t>ocurridas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siglos</w:t>
      </w:r>
      <w:r>
        <w:rPr>
          <w:spacing w:val="-26"/>
          <w:w w:val="95"/>
        </w:rPr>
        <w:t> </w:t>
      </w:r>
      <w:r>
        <w:rPr>
          <w:w w:val="95"/>
        </w:rPr>
        <w:t>anteriores</w:t>
      </w:r>
      <w:r>
        <w:rPr>
          <w:spacing w:val="-26"/>
          <w:w w:val="95"/>
        </w:rPr>
        <w:t> </w:t>
      </w:r>
      <w:r>
        <w:rPr>
          <w:w w:val="95"/>
        </w:rPr>
        <w:t>se manifestaron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contra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avance</w:t>
      </w:r>
      <w:r>
        <w:rPr>
          <w:spacing w:val="-13"/>
          <w:w w:val="95"/>
        </w:rPr>
        <w:t> </w:t>
      </w:r>
      <w:r>
        <w:rPr>
          <w:w w:val="95"/>
        </w:rPr>
        <w:t>desmedido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propiedad</w:t>
      </w:r>
      <w:r>
        <w:rPr>
          <w:spacing w:val="-13"/>
          <w:w w:val="95"/>
        </w:rPr>
        <w:t> </w:t>
      </w:r>
      <w:r>
        <w:rPr>
          <w:w w:val="95"/>
        </w:rPr>
        <w:t>española.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El</w:t>
      </w:r>
      <w:r>
        <w:rPr>
          <w:spacing w:val="-16"/>
        </w:rPr>
        <w:t> </w:t>
      </w:r>
      <w:r>
        <w:rPr/>
        <w:t>fenómeno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recuperación</w:t>
      </w:r>
      <w:r>
        <w:rPr>
          <w:spacing w:val="-16"/>
        </w:rPr>
        <w:t> </w:t>
      </w:r>
      <w:r>
        <w:rPr/>
        <w:t>demográfica</w:t>
      </w:r>
      <w:r>
        <w:rPr>
          <w:spacing w:val="-16"/>
        </w:rPr>
        <w:t> </w:t>
      </w:r>
      <w:r>
        <w:rPr/>
        <w:t>apenas</w:t>
      </w:r>
      <w:r>
        <w:rPr>
          <w:spacing w:val="-16"/>
        </w:rPr>
        <w:t> </w:t>
      </w:r>
      <w:r>
        <w:rPr/>
        <w:t>perceptible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partir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segunda</w:t>
      </w:r>
      <w:r>
        <w:rPr>
          <w:spacing w:val="-23"/>
          <w:w w:val="95"/>
        </w:rPr>
        <w:t> </w:t>
      </w:r>
      <w:r>
        <w:rPr>
          <w:w w:val="95"/>
        </w:rPr>
        <w:t>mitad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XVII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contundente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largo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siguiente.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efecto,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crecimiento</w:t>
      </w:r>
      <w:r>
        <w:rPr>
          <w:spacing w:val="-20"/>
          <w:w w:val="95"/>
        </w:rPr>
        <w:t> </w:t>
      </w:r>
      <w:r>
        <w:rPr>
          <w:w w:val="95"/>
        </w:rPr>
        <w:t>poblacional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cabeceras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antiguas</w:t>
      </w:r>
      <w:r>
        <w:rPr>
          <w:spacing w:val="-20"/>
          <w:w w:val="95"/>
        </w:rPr>
        <w:t> </w:t>
      </w:r>
      <w:r>
        <w:rPr>
          <w:w w:val="95"/>
        </w:rPr>
        <w:t>dependencias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sujetos</w:t>
      </w:r>
      <w:r>
        <w:rPr>
          <w:spacing w:val="-20"/>
          <w:w w:val="95"/>
        </w:rPr>
        <w:t> </w:t>
      </w:r>
      <w:r>
        <w:rPr>
          <w:w w:val="95"/>
        </w:rPr>
        <w:t>en 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w w:val="95"/>
        </w:rPr>
        <w:t>XVIII</w:t>
      </w:r>
      <w:r>
        <w:rPr>
          <w:spacing w:val="-32"/>
          <w:w w:val="95"/>
        </w:rPr>
        <w:t> </w:t>
      </w:r>
      <w:r>
        <w:rPr>
          <w:w w:val="95"/>
        </w:rPr>
        <w:t>derivó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manifestación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nuevas</w:t>
      </w:r>
      <w:r>
        <w:rPr>
          <w:spacing w:val="-32"/>
          <w:w w:val="95"/>
        </w:rPr>
        <w:t> </w:t>
      </w:r>
      <w:r>
        <w:rPr>
          <w:w w:val="95"/>
        </w:rPr>
        <w:t>relaciones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corporaciones nativas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unidades</w:t>
      </w:r>
      <w:r>
        <w:rPr>
          <w:spacing w:val="-22"/>
          <w:w w:val="95"/>
        </w:rPr>
        <w:t> </w:t>
      </w:r>
      <w:r>
        <w:rPr>
          <w:w w:val="95"/>
        </w:rPr>
        <w:t>productivas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españoles</w:t>
      </w:r>
      <w:r>
        <w:rPr>
          <w:spacing w:val="-22"/>
          <w:w w:val="95"/>
        </w:rPr>
        <w:t> </w:t>
      </w:r>
      <w:r>
        <w:rPr>
          <w:w w:val="95"/>
        </w:rPr>
        <w:t>radicados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torno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pueblos de</w:t>
      </w:r>
      <w:r>
        <w:rPr>
          <w:spacing w:val="-32"/>
          <w:w w:val="95"/>
        </w:rPr>
        <w:t> </w:t>
      </w:r>
      <w:r>
        <w:rPr>
          <w:w w:val="95"/>
        </w:rPr>
        <w:t>indios.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partir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entonces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habitantes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antiguas</w:t>
      </w:r>
      <w:r>
        <w:rPr>
          <w:spacing w:val="-32"/>
          <w:w w:val="95"/>
        </w:rPr>
        <w:t> </w:t>
      </w:r>
      <w:r>
        <w:rPr>
          <w:w w:val="95"/>
        </w:rPr>
        <w:t>estancias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colaboración </w:t>
      </w:r>
      <w:r>
        <w:rPr>
          <w:spacing w:val="2"/>
          <w:w w:val="95"/>
        </w:rPr>
        <w:t>consuscabecerasfrenaronelavancedelapropiedadespañolamediantelapresentación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querellas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hicieron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</w:rPr>
        <w:t>XVIII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periodo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cambios</w:t>
      </w:r>
      <w:r>
        <w:rPr>
          <w:spacing w:val="-18"/>
          <w:w w:val="95"/>
        </w:rPr>
        <w:t> </w:t>
      </w:r>
      <w:r>
        <w:rPr>
          <w:w w:val="95"/>
        </w:rPr>
        <w:t>profundos.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En</w:t>
      </w:r>
      <w:r>
        <w:rPr>
          <w:spacing w:val="-42"/>
        </w:rPr>
        <w:t> </w:t>
      </w:r>
      <w:r>
        <w:rPr/>
        <w:t>general,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litigios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tierra</w:t>
      </w:r>
      <w:r>
        <w:rPr>
          <w:spacing w:val="-42"/>
        </w:rPr>
        <w:t> </w:t>
      </w:r>
      <w:r>
        <w:rPr/>
        <w:t>siguieron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formato</w:t>
      </w:r>
      <w:r>
        <w:rPr>
          <w:spacing w:val="-42"/>
        </w:rPr>
        <w:t> </w:t>
      </w:r>
      <w:r>
        <w:rPr/>
        <w:t>único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ambas </w:t>
      </w:r>
      <w:r>
        <w:rPr>
          <w:w w:val="95"/>
        </w:rPr>
        <w:t>partes</w:t>
      </w:r>
      <w:r>
        <w:rPr>
          <w:spacing w:val="-19"/>
          <w:w w:val="95"/>
        </w:rPr>
        <w:t> </w:t>
      </w:r>
      <w:r>
        <w:rPr>
          <w:w w:val="95"/>
        </w:rPr>
        <w:t>presentaban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argumentos</w:t>
      </w:r>
      <w:r>
        <w:rPr>
          <w:spacing w:val="-19"/>
          <w:w w:val="95"/>
        </w:rPr>
        <w:t> </w:t>
      </w:r>
      <w:r>
        <w:rPr>
          <w:w w:val="95"/>
        </w:rPr>
        <w:t>razonados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derecho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usufructo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tie-</w:t>
      </w: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6760;mso-wrap-distance-left:0;mso-wrap-distance-right:0" from="42.519699pt,10.405145pt" to="170.078699pt,10.405145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76     </w:t>
      </w:r>
      <w:r>
        <w:rPr>
          <w:w w:val="95"/>
          <w:sz w:val="18"/>
        </w:rPr>
        <w:t>A.G.N., Tierras, vol.1621, exp.2, fo. 1r.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271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>
          <w:w w:val="95"/>
        </w:rPr>
        <w:t>rra;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españoles,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ejemplo,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posesión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fundamentaba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concesiones mercedadas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siglo</w:t>
      </w:r>
      <w:r>
        <w:rPr>
          <w:spacing w:val="-34"/>
          <w:w w:val="95"/>
        </w:rPr>
        <w:t> </w:t>
      </w:r>
      <w:r>
        <w:rPr>
          <w:w w:val="95"/>
        </w:rPr>
        <w:t>XVI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sucesivos</w:t>
      </w:r>
      <w:r>
        <w:rPr>
          <w:spacing w:val="-34"/>
          <w:w w:val="95"/>
        </w:rPr>
        <w:t> </w:t>
      </w:r>
      <w:r>
        <w:rPr>
          <w:w w:val="95"/>
        </w:rPr>
        <w:t>traspasos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compra</w:t>
      </w:r>
      <w:r>
        <w:rPr>
          <w:spacing w:val="-34"/>
          <w:w w:val="95"/>
        </w:rPr>
        <w:t> </w:t>
      </w:r>
      <w:r>
        <w:rPr>
          <w:w w:val="95"/>
        </w:rPr>
        <w:t>ventas</w:t>
      </w:r>
      <w:r>
        <w:rPr>
          <w:spacing w:val="-34"/>
          <w:w w:val="95"/>
        </w:rPr>
        <w:t> </w:t>
      </w:r>
      <w:r>
        <w:rPr>
          <w:w w:val="95"/>
        </w:rPr>
        <w:t>verificadas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 curso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siguientes</w:t>
      </w:r>
      <w:r>
        <w:rPr>
          <w:spacing w:val="-11"/>
          <w:w w:val="95"/>
        </w:rPr>
        <w:t> </w:t>
      </w:r>
      <w:r>
        <w:rPr>
          <w:w w:val="95"/>
        </w:rPr>
        <w:t>siglos,</w:t>
      </w:r>
      <w:r>
        <w:rPr>
          <w:spacing w:val="-11"/>
          <w:w w:val="95"/>
        </w:rPr>
        <w:t> </w:t>
      </w:r>
      <w:r>
        <w:rPr>
          <w:w w:val="95"/>
        </w:rPr>
        <w:t>corregidas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composición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1643;</w:t>
      </w:r>
      <w:r>
        <w:rPr>
          <w:spacing w:val="-11"/>
          <w:w w:val="95"/>
        </w:rPr>
        <w:t> </w:t>
      </w:r>
      <w:r>
        <w:rPr>
          <w:w w:val="95"/>
        </w:rPr>
        <w:t>mientras</w:t>
      </w:r>
      <w:r>
        <w:rPr>
          <w:spacing w:val="-11"/>
          <w:w w:val="95"/>
        </w:rPr>
        <w:t> </w:t>
      </w:r>
      <w:r>
        <w:rPr>
          <w:w w:val="95"/>
        </w:rPr>
        <w:t>que los</w:t>
      </w:r>
      <w:r>
        <w:rPr>
          <w:spacing w:val="-25"/>
          <w:w w:val="95"/>
        </w:rPr>
        <w:t> </w:t>
      </w:r>
      <w:r>
        <w:rPr>
          <w:w w:val="95"/>
        </w:rPr>
        <w:t>naturales</w:t>
      </w:r>
      <w:r>
        <w:rPr>
          <w:spacing w:val="-25"/>
          <w:w w:val="95"/>
        </w:rPr>
        <w:t> </w:t>
      </w:r>
      <w:r>
        <w:rPr>
          <w:w w:val="95"/>
        </w:rPr>
        <w:t>fijaban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derecho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tierra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tres</w:t>
      </w:r>
      <w:r>
        <w:rPr>
          <w:spacing w:val="-25"/>
          <w:w w:val="95"/>
        </w:rPr>
        <w:t> </w:t>
      </w:r>
      <w:r>
        <w:rPr>
          <w:w w:val="95"/>
        </w:rPr>
        <w:t>momentos</w:t>
      </w:r>
      <w:r>
        <w:rPr>
          <w:spacing w:val="-25"/>
          <w:w w:val="95"/>
        </w:rPr>
        <w:t> </w:t>
      </w:r>
      <w:r>
        <w:rPr>
          <w:w w:val="95"/>
        </w:rPr>
        <w:t>cumbre: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antigüedad</w:t>
      </w:r>
      <w:r>
        <w:rPr>
          <w:spacing w:val="-25"/>
          <w:w w:val="95"/>
        </w:rPr>
        <w:t> </w:t>
      </w:r>
      <w:r>
        <w:rPr>
          <w:w w:val="95"/>
        </w:rPr>
        <w:t>de su</w:t>
      </w:r>
      <w:r>
        <w:rPr>
          <w:spacing w:val="-22"/>
          <w:w w:val="95"/>
        </w:rPr>
        <w:t> </w:t>
      </w:r>
      <w:r>
        <w:rPr>
          <w:w w:val="95"/>
        </w:rPr>
        <w:t>fundación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corporación,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hacía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destacar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precedencia</w:t>
      </w:r>
      <w:r>
        <w:rPr>
          <w:spacing w:val="-22"/>
          <w:w w:val="95"/>
        </w:rPr>
        <w:t> </w:t>
      </w:r>
      <w:r>
        <w:rPr>
          <w:w w:val="95"/>
        </w:rPr>
        <w:t>sobre los</w:t>
      </w:r>
      <w:r>
        <w:rPr>
          <w:spacing w:val="-24"/>
          <w:w w:val="95"/>
        </w:rPr>
        <w:t> </w:t>
      </w:r>
      <w:r>
        <w:rPr>
          <w:w w:val="95"/>
        </w:rPr>
        <w:t>españoles;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orden</w:t>
      </w:r>
      <w:r>
        <w:rPr>
          <w:spacing w:val="-24"/>
          <w:w w:val="95"/>
        </w:rPr>
        <w:t> </w:t>
      </w:r>
      <w:r>
        <w:rPr>
          <w:w w:val="95"/>
        </w:rPr>
        <w:t>real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1567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estableció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pertinencia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fijar</w:t>
      </w:r>
      <w:r>
        <w:rPr>
          <w:spacing w:val="-24"/>
          <w:w w:val="95"/>
        </w:rPr>
        <w:t> </w:t>
      </w:r>
      <w:r>
        <w:rPr>
          <w:w w:val="95"/>
        </w:rPr>
        <w:t>500 varas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espacio</w:t>
      </w:r>
      <w:r>
        <w:rPr>
          <w:spacing w:val="-19"/>
          <w:w w:val="95"/>
        </w:rPr>
        <w:t> </w:t>
      </w:r>
      <w:r>
        <w:rPr>
          <w:w w:val="95"/>
        </w:rPr>
        <w:t>protegido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intereses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agricultores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estancieros;</w:t>
      </w:r>
      <w:r>
        <w:rPr>
          <w:w w:val="95"/>
          <w:position w:val="8"/>
          <w:sz w:val="14"/>
        </w:rPr>
        <w:t>77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re- parto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tierra</w:t>
      </w:r>
      <w:r>
        <w:rPr>
          <w:spacing w:val="-26"/>
          <w:w w:val="95"/>
        </w:rPr>
        <w:t> </w:t>
      </w:r>
      <w:r>
        <w:rPr>
          <w:w w:val="95"/>
        </w:rPr>
        <w:t>realizado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ocasión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programas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congregación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mediados </w:t>
      </w:r>
      <w:r>
        <w:rPr/>
        <w:t>y</w:t>
      </w:r>
      <w:r>
        <w:rPr>
          <w:spacing w:val="-36"/>
        </w:rPr>
        <w:t> </w:t>
      </w:r>
      <w:r>
        <w:rPr/>
        <w:t>finales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XVI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había</w:t>
      </w:r>
      <w:r>
        <w:rPr>
          <w:spacing w:val="-36"/>
        </w:rPr>
        <w:t> </w:t>
      </w:r>
      <w:r>
        <w:rPr/>
        <w:t>sido</w:t>
      </w:r>
      <w:r>
        <w:rPr>
          <w:spacing w:val="-36"/>
        </w:rPr>
        <w:t> </w:t>
      </w:r>
      <w:r>
        <w:rPr/>
        <w:t>determinante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fijar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limites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alcances </w:t>
      </w:r>
      <w:r>
        <w:rPr>
          <w:w w:val="95"/>
        </w:rPr>
        <w:t>jurisdiccionales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entidades</w:t>
      </w:r>
      <w:r>
        <w:rPr>
          <w:spacing w:val="-33"/>
          <w:w w:val="95"/>
        </w:rPr>
        <w:t> </w:t>
      </w:r>
      <w:r>
        <w:rPr>
          <w:w w:val="95"/>
        </w:rPr>
        <w:t>corporativas.</w:t>
      </w:r>
      <w:r>
        <w:rPr>
          <w:w w:val="95"/>
          <w:position w:val="8"/>
          <w:sz w:val="14"/>
        </w:rPr>
        <w:t>78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spacing w:val="-3"/>
          <w:w w:val="95"/>
        </w:rPr>
        <w:t>Uno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ejemplos</w:t>
      </w:r>
      <w:r>
        <w:rPr>
          <w:spacing w:val="-21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mezcla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caracterización</w:t>
      </w:r>
      <w:r>
        <w:rPr>
          <w:spacing w:val="-21"/>
          <w:w w:val="95"/>
        </w:rPr>
        <w:t> </w:t>
      </w:r>
      <w:r>
        <w:rPr>
          <w:w w:val="95"/>
        </w:rPr>
        <w:t>antes</w:t>
      </w:r>
      <w:r>
        <w:rPr>
          <w:spacing w:val="-21"/>
          <w:w w:val="95"/>
        </w:rPr>
        <w:t> </w:t>
      </w:r>
      <w:r>
        <w:rPr>
          <w:w w:val="95"/>
        </w:rPr>
        <w:t>citada</w:t>
      </w:r>
      <w:r>
        <w:rPr>
          <w:spacing w:val="-21"/>
          <w:w w:val="95"/>
        </w:rPr>
        <w:t> </w:t>
      </w:r>
      <w:r>
        <w:rPr>
          <w:w w:val="95"/>
        </w:rPr>
        <w:t>correspon- </w:t>
      </w:r>
      <w:r>
        <w:rPr>
          <w:spacing w:val="6"/>
          <w:w w:val="95"/>
        </w:rPr>
        <w:t>deal</w:t>
      </w:r>
      <w:r>
        <w:rPr>
          <w:spacing w:val="-36"/>
          <w:w w:val="95"/>
        </w:rPr>
        <w:t> </w:t>
      </w:r>
      <w:r>
        <w:rPr>
          <w:w w:val="95"/>
        </w:rPr>
        <w:t>litigio</w:t>
      </w:r>
      <w:r>
        <w:rPr>
          <w:spacing w:val="-36"/>
          <w:w w:val="95"/>
        </w:rPr>
        <w:t> </w:t>
      </w:r>
      <w:r>
        <w:rPr>
          <w:w w:val="95"/>
        </w:rPr>
        <w:t>entre</w:t>
      </w:r>
      <w:r>
        <w:rPr>
          <w:spacing w:val="-36"/>
          <w:w w:val="95"/>
        </w:rPr>
        <w:t> </w:t>
      </w:r>
      <w:r>
        <w:rPr>
          <w:w w:val="95"/>
        </w:rPr>
        <w:t>losnaturales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pueblode</w:t>
      </w:r>
      <w:r>
        <w:rPr>
          <w:spacing w:val="-36"/>
          <w:w w:val="95"/>
        </w:rPr>
        <w:t> </w:t>
      </w:r>
      <w:r>
        <w:rPr>
          <w:w w:val="95"/>
        </w:rPr>
        <w:t>San</w:t>
      </w:r>
      <w:r>
        <w:rPr>
          <w:spacing w:val="-36"/>
          <w:w w:val="95"/>
        </w:rPr>
        <w:t> </w:t>
      </w:r>
      <w:r>
        <w:rPr>
          <w:w w:val="95"/>
        </w:rPr>
        <w:t>Martín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Tequisquipan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Albarranes, </w:t>
      </w:r>
      <w:r>
        <w:rPr/>
        <w:t>quienes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finales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/>
        <w:t>XVII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ostentaban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dueños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haciendas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zona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Texcaltitlan.</w:t>
      </w:r>
      <w:r>
        <w:rPr>
          <w:spacing w:val="-3"/>
          <w:w w:val="95"/>
          <w:position w:val="8"/>
          <w:sz w:val="14"/>
        </w:rPr>
        <w:t>79</w:t>
      </w:r>
      <w:r>
        <w:rPr>
          <w:spacing w:val="4"/>
          <w:w w:val="95"/>
          <w:position w:val="8"/>
          <w:sz w:val="14"/>
        </w:rPr>
        <w:t> </w:t>
      </w:r>
      <w:r>
        <w:rPr>
          <w:spacing w:val="-3"/>
          <w:w w:val="95"/>
        </w:rPr>
        <w:t>Texcaltitlan,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momento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conquista</w:t>
      </w:r>
      <w:r>
        <w:rPr>
          <w:spacing w:val="-20"/>
          <w:w w:val="95"/>
        </w:rPr>
        <w:t> </w:t>
      </w:r>
      <w:r>
        <w:rPr>
          <w:w w:val="95"/>
        </w:rPr>
        <w:t>española,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20"/>
          <w:w w:val="95"/>
        </w:rPr>
        <w:t> </w:t>
      </w:r>
      <w:r>
        <w:rPr>
          <w:w w:val="95"/>
        </w:rPr>
        <w:t>referido </w:t>
      </w:r>
      <w:r>
        <w:rPr/>
        <w:t>en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crónica</w:t>
      </w:r>
      <w:r>
        <w:rPr>
          <w:spacing w:val="-42"/>
        </w:rPr>
        <w:t> </w:t>
      </w:r>
      <w:r>
        <w:rPr/>
        <w:t>temprana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principal</w:t>
      </w:r>
      <w:r>
        <w:rPr>
          <w:spacing w:val="-42"/>
        </w:rPr>
        <w:t> </w:t>
      </w:r>
      <w:r>
        <w:rPr/>
        <w:t>cabecera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Temascaltepec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>
          <w:spacing w:val="-4"/>
        </w:rPr>
        <w:t>Talistaca</w:t>
      </w:r>
      <w:r>
        <w:rPr>
          <w:spacing w:val="-42"/>
        </w:rPr>
        <w:t> </w:t>
      </w:r>
      <w:r>
        <w:rPr/>
        <w:t>o </w:t>
      </w:r>
      <w:r>
        <w:rPr>
          <w:spacing w:val="-4"/>
          <w:w w:val="95"/>
        </w:rPr>
        <w:t>Tejupilco,</w:t>
      </w:r>
      <w:r>
        <w:rPr>
          <w:spacing w:val="-27"/>
          <w:w w:val="95"/>
        </w:rPr>
        <w:t> </w:t>
      </w:r>
      <w:r>
        <w:rPr>
          <w:w w:val="95"/>
        </w:rPr>
        <w:t>cabeceras</w:t>
      </w:r>
      <w:r>
        <w:rPr>
          <w:spacing w:val="-27"/>
          <w:w w:val="95"/>
        </w:rPr>
        <w:t> </w:t>
      </w:r>
      <w:r>
        <w:rPr>
          <w:w w:val="95"/>
        </w:rPr>
        <w:t>asociadas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primera.</w:t>
      </w:r>
      <w:r>
        <w:rPr>
          <w:w w:val="95"/>
          <w:position w:val="8"/>
          <w:sz w:val="14"/>
        </w:rPr>
        <w:t>80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Cada</w:t>
      </w:r>
      <w:r>
        <w:rPr>
          <w:spacing w:val="-27"/>
          <w:w w:val="95"/>
        </w:rPr>
        <w:t> </w:t>
      </w:r>
      <w:r>
        <w:rPr>
          <w:w w:val="95"/>
        </w:rPr>
        <w:t>cabecera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tenía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número determinado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estancias;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ejemplo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1569</w:t>
      </w:r>
      <w:r>
        <w:rPr>
          <w:spacing w:val="-17"/>
          <w:w w:val="95"/>
        </w:rPr>
        <w:t> </w:t>
      </w:r>
      <w:r>
        <w:rPr>
          <w:w w:val="95"/>
        </w:rPr>
        <w:t>contaba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once</w:t>
      </w:r>
      <w:r>
        <w:rPr>
          <w:spacing w:val="-17"/>
          <w:w w:val="95"/>
        </w:rPr>
        <w:t> </w:t>
      </w:r>
      <w:r>
        <w:rPr>
          <w:w w:val="95"/>
        </w:rPr>
        <w:t>estan- cias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citan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Tequisquipan.</w:t>
      </w:r>
      <w:r>
        <w:rPr>
          <w:spacing w:val="-3"/>
          <w:w w:val="95"/>
          <w:position w:val="8"/>
          <w:sz w:val="14"/>
        </w:rPr>
        <w:t>81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principios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</w:rPr>
        <w:t>XVII</w:t>
      </w:r>
      <w:r>
        <w:rPr>
          <w:spacing w:val="-30"/>
          <w:w w:val="95"/>
        </w:rPr>
        <w:t> </w:t>
      </w:r>
      <w:r>
        <w:rPr>
          <w:w w:val="95"/>
        </w:rPr>
        <w:t>bajo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segundo</w:t>
      </w:r>
      <w:r>
        <w:rPr>
          <w:spacing w:val="-30"/>
          <w:w w:val="95"/>
        </w:rPr>
        <w:t> </w:t>
      </w:r>
      <w:r>
        <w:rPr>
          <w:w w:val="95"/>
        </w:rPr>
        <w:t>programa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congregaciones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zona entera fue reorganizada atendiendo las necesidades de los mineros establecidos en </w:t>
      </w:r>
      <w:r>
        <w:rPr>
          <w:spacing w:val="-3"/>
          <w:w w:val="95"/>
        </w:rPr>
        <w:t>Temascaltepec.</w:t>
      </w:r>
      <w:r>
        <w:rPr>
          <w:spacing w:val="-3"/>
          <w:w w:val="95"/>
          <w:position w:val="8"/>
          <w:sz w:val="14"/>
        </w:rPr>
        <w:t>82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atención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negociación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varias</w:t>
      </w:r>
      <w:r>
        <w:rPr>
          <w:spacing w:val="-25"/>
          <w:w w:val="95"/>
        </w:rPr>
        <w:t> </w:t>
      </w:r>
      <w:r>
        <w:rPr>
          <w:w w:val="95"/>
        </w:rPr>
        <w:t>dependencias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Texcaltitlan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decidió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Tequisquipan</w:t>
      </w:r>
      <w:r>
        <w:rPr>
          <w:spacing w:val="-15"/>
          <w:w w:val="95"/>
        </w:rPr>
        <w:t> </w:t>
      </w:r>
      <w:r>
        <w:rPr>
          <w:w w:val="95"/>
        </w:rPr>
        <w:t>fuera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sede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recibir</w:t>
      </w:r>
      <w:r>
        <w:rPr>
          <w:spacing w:val="-15"/>
          <w:w w:val="95"/>
        </w:rPr>
        <w:t> </w:t>
      </w:r>
      <w:r>
        <w:rPr>
          <w:w w:val="95"/>
        </w:rPr>
        <w:t>algunas</w:t>
      </w:r>
      <w:r>
        <w:rPr>
          <w:spacing w:val="-15"/>
          <w:w w:val="95"/>
        </w:rPr>
        <w:t> </w:t>
      </w:r>
      <w:r>
        <w:rPr>
          <w:w w:val="95"/>
        </w:rPr>
        <w:t>estancias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habrían de</w:t>
      </w:r>
      <w:r>
        <w:rPr>
          <w:spacing w:val="-15"/>
          <w:w w:val="95"/>
        </w:rPr>
        <w:t> </w:t>
      </w:r>
      <w:r>
        <w:rPr>
          <w:w w:val="95"/>
        </w:rPr>
        <w:t>mudar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localización;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partir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entonces,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decir</w:t>
      </w:r>
      <w:r>
        <w:rPr>
          <w:spacing w:val="-15"/>
          <w:w w:val="95"/>
        </w:rPr>
        <w:t> </w:t>
      </w:r>
      <w:r>
        <w:rPr>
          <w:w w:val="95"/>
        </w:rPr>
        <w:t>1603,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Tequisquipan</w:t>
      </w:r>
      <w:r>
        <w:rPr>
          <w:spacing w:val="-15"/>
          <w:w w:val="95"/>
        </w:rPr>
        <w:t> </w:t>
      </w:r>
      <w:r>
        <w:rPr>
          <w:w w:val="95"/>
        </w:rPr>
        <w:t>adquirió </w:t>
      </w:r>
      <w:r>
        <w:rPr/>
        <w:t>una</w:t>
      </w:r>
      <w:r>
        <w:rPr>
          <w:spacing w:val="-37"/>
        </w:rPr>
        <w:t> </w:t>
      </w:r>
      <w:r>
        <w:rPr/>
        <w:t>jerarquía</w:t>
      </w:r>
      <w:r>
        <w:rPr>
          <w:spacing w:val="-37"/>
        </w:rPr>
        <w:t> </w:t>
      </w:r>
      <w:r>
        <w:rPr/>
        <w:t>superior</w:t>
      </w:r>
      <w:r>
        <w:rPr>
          <w:spacing w:val="-37"/>
        </w:rPr>
        <w:t> </w:t>
      </w:r>
      <w:r>
        <w:rPr/>
        <w:t>respecto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resto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estancias</w:t>
      </w:r>
      <w:r>
        <w:rPr>
          <w:spacing w:val="-37"/>
        </w:rPr>
        <w:t> </w:t>
      </w:r>
      <w:r>
        <w:rPr/>
        <w:t>sujetas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Texcaltitlan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sin</w:t>
      </w:r>
    </w:p>
    <w:p>
      <w:pPr>
        <w:pStyle w:val="BodyText"/>
        <w:spacing w:before="4"/>
        <w:rPr>
          <w:sz w:val="19"/>
        </w:rPr>
      </w:pPr>
      <w:r>
        <w:rPr/>
        <w:pict>
          <v:line style="position:absolute;mso-position-horizontal-relative:page;mso-position-vertical-relative:paragraph;z-index:6784;mso-wrap-distance-left:0;mso-wrap-distance-right:0" from="51.023602pt,13.239751pt" to="178.582602pt,13.239751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77  </w:t>
      </w:r>
      <w:r>
        <w:rPr>
          <w:w w:val="90"/>
          <w:sz w:val="18"/>
        </w:rPr>
        <w:t>Véase </w:t>
      </w:r>
      <w:r>
        <w:rPr>
          <w:rFonts w:ascii="Cambria" w:hAnsi="Cambria"/>
          <w:i/>
          <w:w w:val="90"/>
          <w:sz w:val="18"/>
        </w:rPr>
        <w:t>ordenanzas de tierras y aguas, </w:t>
      </w:r>
      <w:r>
        <w:rPr>
          <w:w w:val="90"/>
          <w:sz w:val="18"/>
        </w:rPr>
        <w:t>pp. 151-158.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78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Uno</w:t>
      </w:r>
      <w:r>
        <w:rPr>
          <w:spacing w:val="-13"/>
          <w:sz w:val="18"/>
        </w:rPr>
        <w:t> </w:t>
      </w:r>
      <w:r>
        <w:rPr>
          <w:sz w:val="18"/>
        </w:rPr>
        <w:t>entre</w:t>
      </w:r>
      <w:r>
        <w:rPr>
          <w:spacing w:val="-13"/>
          <w:sz w:val="18"/>
        </w:rPr>
        <w:t> </w:t>
      </w:r>
      <w:r>
        <w:rPr>
          <w:sz w:val="18"/>
        </w:rPr>
        <w:t>muchos</w:t>
      </w:r>
      <w:r>
        <w:rPr>
          <w:spacing w:val="-13"/>
          <w:sz w:val="18"/>
        </w:rPr>
        <w:t> </w:t>
      </w:r>
      <w:r>
        <w:rPr>
          <w:sz w:val="18"/>
        </w:rPr>
        <w:t>ejemplos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esta</w:t>
      </w:r>
      <w:r>
        <w:rPr>
          <w:spacing w:val="-13"/>
          <w:sz w:val="18"/>
        </w:rPr>
        <w:t> </w:t>
      </w:r>
      <w:r>
        <w:rPr>
          <w:sz w:val="18"/>
        </w:rPr>
        <w:t>estructura</w:t>
      </w:r>
      <w:r>
        <w:rPr>
          <w:spacing w:val="-13"/>
          <w:sz w:val="18"/>
        </w:rPr>
        <w:t> </w:t>
      </w:r>
      <w:r>
        <w:rPr>
          <w:sz w:val="18"/>
        </w:rPr>
        <w:t>argumentativa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pueblos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indios</w:t>
      </w:r>
      <w:r>
        <w:rPr>
          <w:spacing w:val="-13"/>
          <w:sz w:val="18"/>
        </w:rPr>
        <w:t> </w:t>
      </w:r>
      <w:r>
        <w:rPr>
          <w:sz w:val="18"/>
        </w:rPr>
        <w:t>puede</w:t>
      </w:r>
      <w:r>
        <w:rPr>
          <w:spacing w:val="-13"/>
          <w:sz w:val="18"/>
        </w:rPr>
        <w:t> </w:t>
      </w:r>
      <w:r>
        <w:rPr>
          <w:sz w:val="18"/>
        </w:rPr>
        <w:t>verse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el litigio</w:t>
      </w:r>
      <w:r>
        <w:rPr>
          <w:spacing w:val="-30"/>
          <w:sz w:val="18"/>
        </w:rPr>
        <w:t> </w:t>
      </w:r>
      <w:r>
        <w:rPr>
          <w:sz w:val="18"/>
        </w:rPr>
        <w:t>verificado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1683</w:t>
      </w:r>
      <w:r>
        <w:rPr>
          <w:spacing w:val="-30"/>
          <w:sz w:val="18"/>
        </w:rPr>
        <w:t> </w:t>
      </w:r>
      <w:r>
        <w:rPr>
          <w:sz w:val="18"/>
        </w:rPr>
        <w:t>entre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naturales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Temascaltepec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Diego</w:t>
      </w:r>
      <w:r>
        <w:rPr>
          <w:spacing w:val="-30"/>
          <w:sz w:val="18"/>
        </w:rPr>
        <w:t> </w:t>
      </w:r>
      <w:r>
        <w:rPr>
          <w:sz w:val="18"/>
        </w:rPr>
        <w:t>Chamorro,</w:t>
      </w:r>
      <w:r>
        <w:rPr>
          <w:spacing w:val="-30"/>
          <w:sz w:val="18"/>
        </w:rPr>
        <w:t> </w:t>
      </w:r>
      <w:r>
        <w:rPr>
          <w:sz w:val="18"/>
        </w:rPr>
        <w:t>agricultor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zona, cuyos</w:t>
      </w:r>
      <w:r>
        <w:rPr>
          <w:spacing w:val="-24"/>
          <w:sz w:val="18"/>
        </w:rPr>
        <w:t> </w:t>
      </w:r>
      <w:r>
        <w:rPr>
          <w:sz w:val="18"/>
        </w:rPr>
        <w:t>ancestros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habían</w:t>
      </w:r>
      <w:r>
        <w:rPr>
          <w:spacing w:val="-24"/>
          <w:sz w:val="18"/>
        </w:rPr>
        <w:t> </w:t>
      </w:r>
      <w:r>
        <w:rPr>
          <w:sz w:val="18"/>
        </w:rPr>
        <w:t>establecido</w:t>
      </w:r>
      <w:r>
        <w:rPr>
          <w:spacing w:val="-24"/>
          <w:sz w:val="18"/>
        </w:rPr>
        <w:t> </w:t>
      </w:r>
      <w:r>
        <w:rPr>
          <w:sz w:val="18"/>
        </w:rPr>
        <w:t>cerca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estancias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San</w:t>
      </w:r>
      <w:r>
        <w:rPr>
          <w:spacing w:val="-24"/>
          <w:sz w:val="18"/>
        </w:rPr>
        <w:t> </w:t>
      </w:r>
      <w:r>
        <w:rPr>
          <w:sz w:val="18"/>
        </w:rPr>
        <w:t>Simón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San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Gaspar.</w:t>
      </w:r>
      <w:r>
        <w:rPr>
          <w:spacing w:val="-24"/>
          <w:sz w:val="18"/>
        </w:rPr>
        <w:t> </w:t>
      </w:r>
      <w:r>
        <w:rPr>
          <w:sz w:val="18"/>
        </w:rPr>
        <w:t>A.G.N.,</w:t>
      </w:r>
      <w:r>
        <w:rPr>
          <w:spacing w:val="-24"/>
          <w:sz w:val="18"/>
        </w:rPr>
        <w:t> </w:t>
      </w:r>
      <w:r>
        <w:rPr>
          <w:sz w:val="18"/>
        </w:rPr>
        <w:t>Tierras, </w:t>
      </w:r>
      <w:r>
        <w:rPr>
          <w:w w:val="90"/>
          <w:sz w:val="18"/>
        </w:rPr>
        <w:t>vol.1738, exp.7, fs.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20.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79    </w:t>
      </w:r>
      <w:r>
        <w:rPr>
          <w:w w:val="95"/>
          <w:sz w:val="18"/>
        </w:rPr>
        <w:t>A.G.N., Tierras, vol.1673, exp.1. fs. 1-121.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80   </w:t>
      </w:r>
      <w:r>
        <w:rPr>
          <w:sz w:val="18"/>
        </w:rPr>
        <w:t>“Suma de visitas ”, p.256.</w:t>
      </w:r>
    </w:p>
    <w:p>
      <w:pPr>
        <w:spacing w:before="91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81      </w:t>
      </w:r>
      <w:r>
        <w:rPr>
          <w:rFonts w:ascii="Cambria" w:hAnsi="Cambria"/>
          <w:i/>
          <w:w w:val="90"/>
          <w:sz w:val="18"/>
        </w:rPr>
        <w:t>Descripción del Arzobispado, </w:t>
      </w:r>
      <w:r>
        <w:rPr>
          <w:w w:val="90"/>
          <w:sz w:val="18"/>
        </w:rPr>
        <w:t>pp.215-126.</w:t>
      </w:r>
    </w:p>
    <w:p>
      <w:pPr>
        <w:spacing w:line="200" w:lineRule="exact" w:before="101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82</w:t>
      </w:r>
      <w:r>
        <w:rPr>
          <w:spacing w:val="11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37"/>
          <w:sz w:val="18"/>
        </w:rPr>
        <w:t> </w:t>
      </w:r>
      <w:r>
        <w:rPr>
          <w:sz w:val="18"/>
        </w:rPr>
        <w:t>el</w:t>
      </w:r>
      <w:r>
        <w:rPr>
          <w:spacing w:val="-37"/>
          <w:sz w:val="18"/>
        </w:rPr>
        <w:t> </w:t>
      </w:r>
      <w:r>
        <w:rPr>
          <w:sz w:val="18"/>
        </w:rPr>
        <w:t>apartado</w:t>
      </w:r>
      <w:r>
        <w:rPr>
          <w:spacing w:val="-37"/>
          <w:sz w:val="18"/>
        </w:rPr>
        <w:t> </w:t>
      </w:r>
      <w:r>
        <w:rPr>
          <w:sz w:val="18"/>
        </w:rPr>
        <w:t>4.3.8.</w:t>
      </w:r>
      <w:r>
        <w:rPr>
          <w:spacing w:val="-37"/>
          <w:sz w:val="18"/>
        </w:rPr>
        <w:t> </w:t>
      </w:r>
      <w:r>
        <w:rPr>
          <w:sz w:val="18"/>
        </w:rPr>
        <w:t>del</w:t>
      </w:r>
      <w:r>
        <w:rPr>
          <w:spacing w:val="-37"/>
          <w:sz w:val="18"/>
        </w:rPr>
        <w:t> </w:t>
      </w:r>
      <w:r>
        <w:rPr>
          <w:sz w:val="18"/>
        </w:rPr>
        <w:t>capítulo</w:t>
      </w:r>
      <w:r>
        <w:rPr>
          <w:spacing w:val="-37"/>
          <w:sz w:val="18"/>
        </w:rPr>
        <w:t> </w:t>
      </w:r>
      <w:r>
        <w:rPr>
          <w:sz w:val="18"/>
        </w:rPr>
        <w:t>cuarto</w:t>
      </w:r>
      <w:r>
        <w:rPr>
          <w:spacing w:val="-37"/>
          <w:sz w:val="18"/>
        </w:rPr>
        <w:t> </w:t>
      </w:r>
      <w:r>
        <w:rPr>
          <w:sz w:val="18"/>
        </w:rPr>
        <w:t>de</w:t>
      </w:r>
      <w:r>
        <w:rPr>
          <w:spacing w:val="-37"/>
          <w:sz w:val="18"/>
        </w:rPr>
        <w:t> </w:t>
      </w:r>
      <w:r>
        <w:rPr>
          <w:sz w:val="18"/>
        </w:rPr>
        <w:t>este</w:t>
      </w:r>
      <w:r>
        <w:rPr>
          <w:spacing w:val="-37"/>
          <w:sz w:val="18"/>
        </w:rPr>
        <w:t> </w:t>
      </w:r>
      <w:r>
        <w:rPr>
          <w:sz w:val="18"/>
        </w:rPr>
        <w:t>trabajo</w:t>
      </w:r>
      <w:r>
        <w:rPr>
          <w:spacing w:val="-37"/>
          <w:sz w:val="18"/>
        </w:rPr>
        <w:t> </w:t>
      </w:r>
      <w:r>
        <w:rPr>
          <w:sz w:val="18"/>
        </w:rPr>
        <w:t>en</w:t>
      </w:r>
      <w:r>
        <w:rPr>
          <w:spacing w:val="-37"/>
          <w:sz w:val="18"/>
        </w:rPr>
        <w:t> </w:t>
      </w:r>
      <w:r>
        <w:rPr>
          <w:sz w:val="18"/>
        </w:rPr>
        <w:t>el</w:t>
      </w:r>
      <w:r>
        <w:rPr>
          <w:spacing w:val="-37"/>
          <w:sz w:val="18"/>
        </w:rPr>
        <w:t> </w:t>
      </w:r>
      <w:r>
        <w:rPr>
          <w:sz w:val="18"/>
        </w:rPr>
        <w:t>que</w:t>
      </w:r>
      <w:r>
        <w:rPr>
          <w:spacing w:val="-37"/>
          <w:sz w:val="18"/>
        </w:rPr>
        <w:t> </w:t>
      </w:r>
      <w:r>
        <w:rPr>
          <w:sz w:val="18"/>
        </w:rPr>
        <w:t>se</w:t>
      </w:r>
      <w:r>
        <w:rPr>
          <w:spacing w:val="-37"/>
          <w:sz w:val="18"/>
        </w:rPr>
        <w:t> </w:t>
      </w:r>
      <w:r>
        <w:rPr>
          <w:sz w:val="18"/>
        </w:rPr>
        <w:t>detalla</w:t>
      </w:r>
      <w:r>
        <w:rPr>
          <w:spacing w:val="-37"/>
          <w:sz w:val="18"/>
        </w:rPr>
        <w:t> </w:t>
      </w:r>
      <w:r>
        <w:rPr>
          <w:sz w:val="18"/>
        </w:rPr>
        <w:t>la</w:t>
      </w:r>
      <w:r>
        <w:rPr>
          <w:spacing w:val="-37"/>
          <w:sz w:val="18"/>
        </w:rPr>
        <w:t> </w:t>
      </w:r>
      <w:r>
        <w:rPr>
          <w:sz w:val="18"/>
        </w:rPr>
        <w:t>congregación</w:t>
      </w:r>
      <w:r>
        <w:rPr>
          <w:spacing w:val="-37"/>
          <w:sz w:val="18"/>
        </w:rPr>
        <w:t> </w:t>
      </w:r>
      <w:r>
        <w:rPr>
          <w:sz w:val="18"/>
        </w:rPr>
        <w:t>de</w:t>
      </w:r>
      <w:r>
        <w:rPr>
          <w:spacing w:val="-37"/>
          <w:sz w:val="18"/>
        </w:rPr>
        <w:t> </w:t>
      </w:r>
      <w:r>
        <w:rPr>
          <w:spacing w:val="-3"/>
          <w:sz w:val="18"/>
        </w:rPr>
        <w:t>Tequisquipan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1603.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272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8"/>
        <w:jc w:val="both"/>
      </w:pPr>
      <w:r>
        <w:rPr/>
        <w:t>lugar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dudas</w:t>
      </w:r>
      <w:r>
        <w:rPr>
          <w:spacing w:val="-13"/>
        </w:rPr>
        <w:t> </w:t>
      </w:r>
      <w:r>
        <w:rPr/>
        <w:t>ocupó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segunda</w:t>
      </w:r>
      <w:r>
        <w:rPr>
          <w:spacing w:val="-13"/>
        </w:rPr>
        <w:t> </w:t>
      </w:r>
      <w:r>
        <w:rPr/>
        <w:t>posición</w:t>
      </w:r>
      <w:r>
        <w:rPr>
          <w:spacing w:val="-13"/>
        </w:rPr>
        <w:t> </w:t>
      </w:r>
      <w:r>
        <w:rPr/>
        <w:t>después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cabecera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Texcaltitlan. </w:t>
      </w:r>
      <w:r>
        <w:rPr/>
        <w:t>Alrededor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49</w:t>
      </w:r>
      <w:r>
        <w:rPr>
          <w:spacing w:val="-31"/>
        </w:rPr>
        <w:t> </w:t>
      </w:r>
      <w:r>
        <w:rPr/>
        <w:t>tributarios</w:t>
      </w:r>
      <w:r>
        <w:rPr>
          <w:spacing w:val="-31"/>
        </w:rPr>
        <w:t> </w:t>
      </w:r>
      <w:r>
        <w:rPr/>
        <w:t>integraron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nueva</w:t>
      </w:r>
      <w:r>
        <w:rPr>
          <w:spacing w:val="-31"/>
        </w:rPr>
        <w:t> </w:t>
      </w:r>
      <w:r>
        <w:rPr/>
        <w:t>población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partir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entonces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contó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alcalde,</w:t>
      </w:r>
      <w:r>
        <w:rPr>
          <w:spacing w:val="-22"/>
          <w:w w:val="95"/>
        </w:rPr>
        <w:t> </w:t>
      </w: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w w:val="95"/>
        </w:rPr>
        <w:t>regidores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ciertos</w:t>
      </w:r>
      <w:r>
        <w:rPr>
          <w:spacing w:val="-22"/>
          <w:w w:val="95"/>
        </w:rPr>
        <w:t> </w:t>
      </w:r>
      <w:r>
        <w:rPr>
          <w:w w:val="95"/>
        </w:rPr>
        <w:t>principales.</w:t>
      </w:r>
      <w:r>
        <w:rPr>
          <w:spacing w:val="-22"/>
          <w:w w:val="95"/>
        </w:rPr>
        <w:t> </w:t>
      </w:r>
      <w:r>
        <w:rPr>
          <w:w w:val="95"/>
        </w:rPr>
        <w:t>Siguiendo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pro- grama</w:t>
      </w:r>
      <w:r>
        <w:rPr>
          <w:spacing w:val="-19"/>
          <w:w w:val="95"/>
        </w:rPr>
        <w:t> </w:t>
      </w:r>
      <w:r>
        <w:rPr>
          <w:w w:val="95"/>
        </w:rPr>
        <w:t>trazado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ordenanzas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congregación</w:t>
      </w:r>
      <w:r>
        <w:rPr>
          <w:spacing w:val="-19"/>
          <w:w w:val="95"/>
        </w:rPr>
        <w:t> </w:t>
      </w:r>
      <w:r>
        <w:rPr>
          <w:w w:val="95"/>
        </w:rPr>
        <w:t>cada</w:t>
      </w:r>
      <w:r>
        <w:rPr>
          <w:spacing w:val="-19"/>
          <w:w w:val="95"/>
        </w:rPr>
        <w:t> </w:t>
      </w:r>
      <w:r>
        <w:rPr>
          <w:w w:val="95"/>
        </w:rPr>
        <w:t>tributario</w:t>
      </w:r>
      <w:r>
        <w:rPr>
          <w:spacing w:val="-19"/>
          <w:w w:val="95"/>
        </w:rPr>
        <w:t> </w:t>
      </w:r>
      <w:r>
        <w:rPr>
          <w:w w:val="95"/>
        </w:rPr>
        <w:t>recibió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suerte de</w:t>
      </w:r>
      <w:r>
        <w:rPr>
          <w:spacing w:val="-33"/>
          <w:w w:val="95"/>
        </w:rPr>
        <w:t> </w:t>
      </w:r>
      <w:r>
        <w:rPr>
          <w:w w:val="95"/>
        </w:rPr>
        <w:t>tierra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sostenimiento,</w:t>
      </w:r>
      <w:r>
        <w:rPr>
          <w:spacing w:val="-33"/>
          <w:w w:val="95"/>
        </w:rPr>
        <w:t> </w:t>
      </w:r>
      <w:r>
        <w:rPr>
          <w:w w:val="95"/>
        </w:rPr>
        <w:t>equivalente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cordel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40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brazas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por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cabezada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y </w:t>
      </w:r>
      <w:r>
        <w:rPr>
          <w:rFonts w:ascii="Cambria" w:hAnsi="Cambria"/>
          <w:i/>
          <w:w w:val="90"/>
        </w:rPr>
        <w:t>dos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los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dichos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cordeles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largo</w:t>
      </w:r>
      <w:r>
        <w:rPr>
          <w:w w:val="90"/>
        </w:rPr>
        <w:t>”;</w:t>
      </w:r>
      <w:r>
        <w:rPr>
          <w:w w:val="90"/>
          <w:position w:val="8"/>
          <w:sz w:val="14"/>
        </w:rPr>
        <w:t>83</w:t>
      </w:r>
      <w:r>
        <w:rPr>
          <w:spacing w:val="6"/>
          <w:w w:val="90"/>
          <w:position w:val="8"/>
          <w:sz w:val="14"/>
        </w:rPr>
        <w:t> </w:t>
      </w:r>
      <w:r>
        <w:rPr>
          <w:w w:val="90"/>
        </w:rPr>
        <w:t>además</w:t>
      </w:r>
      <w:r>
        <w:rPr>
          <w:spacing w:val="-17"/>
          <w:w w:val="90"/>
        </w:rPr>
        <w:t> </w:t>
      </w:r>
      <w:r>
        <w:rPr>
          <w:w w:val="90"/>
        </w:rPr>
        <w:t>de</w:t>
      </w:r>
      <w:r>
        <w:rPr>
          <w:spacing w:val="-17"/>
          <w:w w:val="90"/>
        </w:rPr>
        <w:t> </w:t>
      </w:r>
      <w:r>
        <w:rPr>
          <w:w w:val="90"/>
        </w:rPr>
        <w:t>las</w:t>
      </w:r>
      <w:r>
        <w:rPr>
          <w:spacing w:val="-17"/>
          <w:w w:val="90"/>
        </w:rPr>
        <w:t> </w:t>
      </w:r>
      <w:r>
        <w:rPr>
          <w:w w:val="90"/>
        </w:rPr>
        <w:t>respectivas</w:t>
      </w:r>
      <w:r>
        <w:rPr>
          <w:spacing w:val="-17"/>
          <w:w w:val="90"/>
        </w:rPr>
        <w:t> </w:t>
      </w:r>
      <w:r>
        <w:rPr>
          <w:w w:val="90"/>
        </w:rPr>
        <w:t>tierras</w:t>
      </w:r>
      <w:r>
        <w:rPr>
          <w:spacing w:val="-17"/>
          <w:w w:val="90"/>
        </w:rPr>
        <w:t> </w:t>
      </w:r>
      <w:r>
        <w:rPr>
          <w:w w:val="90"/>
        </w:rPr>
        <w:t>para</w:t>
      </w:r>
      <w:r>
        <w:rPr>
          <w:spacing w:val="-17"/>
          <w:w w:val="90"/>
        </w:rPr>
        <w:t> </w:t>
      </w:r>
      <w:r>
        <w:rPr>
          <w:w w:val="90"/>
        </w:rPr>
        <w:t>ejido,</w:t>
      </w:r>
      <w:r>
        <w:rPr>
          <w:spacing w:val="-17"/>
          <w:w w:val="90"/>
        </w:rPr>
        <w:t> </w:t>
      </w:r>
      <w:r>
        <w:rPr>
          <w:w w:val="90"/>
        </w:rPr>
        <w:t>loca- </w:t>
      </w:r>
      <w:r>
        <w:rPr>
          <w:w w:val="95"/>
        </w:rPr>
        <w:t>lizadas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montes</w:t>
      </w:r>
      <w:r>
        <w:rPr>
          <w:spacing w:val="-24"/>
          <w:w w:val="95"/>
        </w:rPr>
        <w:t> </w:t>
      </w:r>
      <w:r>
        <w:rPr>
          <w:w w:val="95"/>
        </w:rPr>
        <w:t>cercanos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nueva</w:t>
      </w:r>
      <w:r>
        <w:rPr>
          <w:spacing w:val="-24"/>
          <w:w w:val="95"/>
        </w:rPr>
        <w:t> </w:t>
      </w:r>
      <w:r>
        <w:rPr>
          <w:w w:val="95"/>
        </w:rPr>
        <w:t>fundación.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>
          <w:spacing w:val="-4"/>
        </w:rPr>
        <w:t>Para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habitantes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Tequisquipan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siguió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curso</w:t>
      </w:r>
      <w:r>
        <w:rPr>
          <w:spacing w:val="-32"/>
        </w:rPr>
        <w:t> </w:t>
      </w:r>
      <w:r>
        <w:rPr/>
        <w:t>sin</w:t>
      </w:r>
      <w:r>
        <w:rPr>
          <w:spacing w:val="-32"/>
        </w:rPr>
        <w:t> </w:t>
      </w:r>
      <w:r>
        <w:rPr>
          <w:spacing w:val="-3"/>
        </w:rPr>
        <w:t>mayores</w:t>
      </w:r>
      <w:r>
        <w:rPr>
          <w:spacing w:val="-32"/>
        </w:rPr>
        <w:t> </w:t>
      </w:r>
      <w:r>
        <w:rPr/>
        <w:t>so- bresaltos;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/>
        <w:t>cotidiana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reducía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siembra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sementeras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ex- </w:t>
      </w:r>
      <w:r>
        <w:rPr>
          <w:w w:val="95"/>
        </w:rPr>
        <w:t>traían</w:t>
      </w:r>
      <w:r>
        <w:rPr>
          <w:spacing w:val="-9"/>
          <w:w w:val="95"/>
        </w:rPr>
        <w:t> </w:t>
      </w:r>
      <w:r>
        <w:rPr>
          <w:w w:val="95"/>
        </w:rPr>
        <w:t>maíz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legumbres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autoconsumo.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9"/>
          <w:w w:val="95"/>
        </w:rPr>
        <w:t> </w:t>
      </w:r>
      <w:r>
        <w:rPr>
          <w:w w:val="95"/>
        </w:rPr>
        <w:t>complementaria</w:t>
      </w:r>
      <w:r>
        <w:rPr>
          <w:spacing w:val="-9"/>
          <w:w w:val="95"/>
        </w:rPr>
        <w:t> </w:t>
      </w:r>
      <w:r>
        <w:rPr>
          <w:w w:val="95"/>
        </w:rPr>
        <w:t>los </w:t>
      </w:r>
      <w:r>
        <w:rPr/>
        <w:t>naturales</w:t>
      </w:r>
      <w:r>
        <w:rPr>
          <w:spacing w:val="-35"/>
        </w:rPr>
        <w:t> </w:t>
      </w:r>
      <w:r>
        <w:rPr/>
        <w:t>habían</w:t>
      </w:r>
      <w:r>
        <w:rPr>
          <w:spacing w:val="-35"/>
        </w:rPr>
        <w:t> </w:t>
      </w:r>
      <w:r>
        <w:rPr/>
        <w:t>dedicado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tiempo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corte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madera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montes</w:t>
      </w:r>
      <w:r>
        <w:rPr>
          <w:spacing w:val="-35"/>
        </w:rPr>
        <w:t> </w:t>
      </w:r>
      <w:r>
        <w:rPr/>
        <w:t>cer- </w:t>
      </w:r>
      <w:r>
        <w:rPr>
          <w:w w:val="95"/>
        </w:rPr>
        <w:t>canos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objeto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comerciar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haciendas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beneficio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tablas,</w:t>
      </w:r>
      <w:r>
        <w:rPr>
          <w:spacing w:val="-24"/>
          <w:w w:val="95"/>
        </w:rPr>
        <w:t> </w:t>
      </w:r>
      <w:r>
        <w:rPr>
          <w:w w:val="95"/>
        </w:rPr>
        <w:t>vigas,</w:t>
      </w:r>
      <w:r>
        <w:rPr>
          <w:spacing w:val="-24"/>
          <w:w w:val="95"/>
        </w:rPr>
        <w:t> </w:t>
      </w:r>
      <w:r>
        <w:rPr>
          <w:w w:val="95"/>
        </w:rPr>
        <w:t>teja- </w:t>
      </w:r>
      <w:r>
        <w:rPr/>
        <w:t>maniles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latas.</w:t>
      </w:r>
      <w:r>
        <w:rPr>
          <w:position w:val="8"/>
          <w:sz w:val="14"/>
        </w:rPr>
        <w:t>84</w:t>
      </w:r>
      <w:r>
        <w:rPr>
          <w:spacing w:val="15"/>
          <w:position w:val="8"/>
          <w:sz w:val="14"/>
        </w:rPr>
        <w:t> </w:t>
      </w:r>
      <w:r>
        <w:rPr>
          <w:spacing w:val="-4"/>
        </w:rPr>
        <w:t>No</w:t>
      </w:r>
      <w:r>
        <w:rPr>
          <w:spacing w:val="-10"/>
        </w:rPr>
        <w:t> </w:t>
      </w:r>
      <w:r>
        <w:rPr/>
        <w:t>obstante,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creciente</w:t>
      </w:r>
      <w:r>
        <w:rPr>
          <w:spacing w:val="-10"/>
        </w:rPr>
        <w:t> </w:t>
      </w:r>
      <w:r>
        <w:rPr/>
        <w:t>actividad</w:t>
      </w:r>
      <w:r>
        <w:rPr>
          <w:spacing w:val="-10"/>
        </w:rPr>
        <w:t> </w:t>
      </w:r>
      <w:r>
        <w:rPr/>
        <w:t>minera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zona</w:t>
      </w:r>
      <w:r>
        <w:rPr>
          <w:spacing w:val="-10"/>
        </w:rPr>
        <w:t> </w:t>
      </w:r>
      <w:r>
        <w:rPr/>
        <w:t>atrajo</w:t>
      </w:r>
      <w:r>
        <w:rPr>
          <w:spacing w:val="-10"/>
        </w:rPr>
        <w:t> </w:t>
      </w:r>
      <w:r>
        <w:rPr/>
        <w:t>la atención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estancieros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agricultores</w:t>
      </w:r>
      <w:r>
        <w:rPr>
          <w:spacing w:val="-30"/>
        </w:rPr>
        <w:t> </w:t>
      </w:r>
      <w:r>
        <w:rPr/>
        <w:t>españoles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empezaron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competir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adquisición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tierras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comarca.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hemos</w:t>
      </w:r>
      <w:r>
        <w:rPr>
          <w:spacing w:val="-20"/>
          <w:w w:val="95"/>
        </w:rPr>
        <w:t> </w:t>
      </w:r>
      <w:r>
        <w:rPr>
          <w:w w:val="95"/>
        </w:rPr>
        <w:t>visto,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mayoría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haciendas consolidadas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XVII</w:t>
      </w:r>
      <w:r>
        <w:rPr>
          <w:spacing w:val="-24"/>
          <w:w w:val="95"/>
        </w:rPr>
        <w:t> </w:t>
      </w:r>
      <w:r>
        <w:rPr>
          <w:w w:val="95"/>
        </w:rPr>
        <w:t>habían</w:t>
      </w:r>
      <w:r>
        <w:rPr>
          <w:spacing w:val="-24"/>
          <w:w w:val="95"/>
        </w:rPr>
        <w:t> </w:t>
      </w:r>
      <w:r>
        <w:rPr>
          <w:w w:val="95"/>
        </w:rPr>
        <w:t>tenido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origen</w:t>
      </w:r>
      <w:r>
        <w:rPr>
          <w:spacing w:val="-24"/>
          <w:w w:val="95"/>
        </w:rPr>
        <w:t> </w:t>
      </w:r>
      <w:r>
        <w:rPr>
          <w:w w:val="95"/>
        </w:rPr>
        <w:t>común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reparto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merce- des</w:t>
      </w:r>
      <w:r>
        <w:rPr>
          <w:spacing w:val="-23"/>
          <w:w w:val="95"/>
        </w:rPr>
        <w:t> </w:t>
      </w:r>
      <w:r>
        <w:rPr>
          <w:w w:val="95"/>
        </w:rPr>
        <w:t>verificado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antes.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precisamente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contexto</w:t>
      </w:r>
      <w:r>
        <w:rPr>
          <w:spacing w:val="-23"/>
          <w:w w:val="95"/>
        </w:rPr>
        <w:t> </w:t>
      </w:r>
      <w:r>
        <w:rPr>
          <w:w w:val="95"/>
        </w:rPr>
        <w:t>cuando</w:t>
      </w:r>
      <w:r>
        <w:rPr>
          <w:spacing w:val="-23"/>
          <w:w w:val="95"/>
        </w:rPr>
        <w:t> </w:t>
      </w: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par- </w:t>
      </w:r>
      <w:r>
        <w:rPr>
          <w:w w:val="95"/>
        </w:rPr>
        <w:t>ticulares</w:t>
      </w:r>
      <w:r>
        <w:rPr>
          <w:spacing w:val="-13"/>
          <w:w w:val="95"/>
        </w:rPr>
        <w:t> </w:t>
      </w:r>
      <w:r>
        <w:rPr>
          <w:w w:val="95"/>
        </w:rPr>
        <w:t>adquirieron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1561</w:t>
      </w:r>
      <w:r>
        <w:rPr>
          <w:spacing w:val="-13"/>
          <w:w w:val="95"/>
        </w:rPr>
        <w:t> </w:t>
      </w:r>
      <w:r>
        <w:rPr>
          <w:w w:val="95"/>
        </w:rPr>
        <w:t>algunas</w:t>
      </w:r>
      <w:r>
        <w:rPr>
          <w:spacing w:val="-13"/>
          <w:w w:val="95"/>
        </w:rPr>
        <w:t> </w:t>
      </w:r>
      <w:r>
        <w:rPr>
          <w:w w:val="95"/>
        </w:rPr>
        <w:t>caballerías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tierra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estancias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ganado menor</w:t>
      </w:r>
      <w:r>
        <w:rPr>
          <w:spacing w:val="-43"/>
          <w:w w:val="95"/>
        </w:rPr>
        <w:t> </w:t>
      </w:r>
      <w:r>
        <w:rPr>
          <w:w w:val="95"/>
        </w:rPr>
        <w:t>en</w:t>
      </w:r>
      <w:r>
        <w:rPr>
          <w:spacing w:val="-43"/>
          <w:w w:val="95"/>
        </w:rPr>
        <w:t> </w:t>
      </w:r>
      <w:r>
        <w:rPr>
          <w:w w:val="95"/>
        </w:rPr>
        <w:t>parajes</w:t>
      </w:r>
      <w:r>
        <w:rPr>
          <w:spacing w:val="-43"/>
          <w:w w:val="95"/>
        </w:rPr>
        <w:t> </w:t>
      </w:r>
      <w:r>
        <w:rPr>
          <w:w w:val="95"/>
        </w:rPr>
        <w:t>vagamente</w:t>
      </w:r>
      <w:r>
        <w:rPr>
          <w:spacing w:val="-43"/>
          <w:w w:val="95"/>
        </w:rPr>
        <w:t> </w:t>
      </w:r>
      <w:r>
        <w:rPr>
          <w:w w:val="95"/>
        </w:rPr>
        <w:t>definidos</w:t>
      </w:r>
      <w:r>
        <w:rPr>
          <w:spacing w:val="-43"/>
          <w:w w:val="95"/>
        </w:rPr>
        <w:t> </w:t>
      </w:r>
      <w:r>
        <w:rPr>
          <w:w w:val="95"/>
        </w:rPr>
        <w:t>por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expresión</w:t>
      </w:r>
      <w:r>
        <w:rPr>
          <w:spacing w:val="-43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camino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real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6"/>
          <w:w w:val="95"/>
        </w:rPr>
        <w:t> </w:t>
      </w:r>
      <w:r>
        <w:rPr>
          <w:rFonts w:ascii="Cambria" w:hAnsi="Cambria"/>
          <w:i/>
          <w:w w:val="95"/>
        </w:rPr>
        <w:t>minas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spacing w:val="-3"/>
          <w:w w:val="90"/>
        </w:rPr>
        <w:t>Temascaltepec,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términos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con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spacing w:val="-4"/>
          <w:w w:val="90"/>
        </w:rPr>
        <w:t>Texcaltitlan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spacing w:val="-5"/>
          <w:w w:val="90"/>
        </w:rPr>
        <w:t>Tequisquipan</w:t>
      </w:r>
      <w:r>
        <w:rPr>
          <w:spacing w:val="-5"/>
          <w:w w:val="90"/>
        </w:rPr>
        <w:t>”.</w:t>
      </w:r>
      <w:r>
        <w:rPr>
          <w:spacing w:val="-5"/>
          <w:w w:val="90"/>
          <w:position w:val="8"/>
          <w:sz w:val="14"/>
        </w:rPr>
        <w:t>85</w:t>
      </w:r>
      <w:r>
        <w:rPr>
          <w:spacing w:val="-4"/>
          <w:w w:val="90"/>
          <w:position w:val="8"/>
          <w:sz w:val="14"/>
        </w:rPr>
        <w:t> </w:t>
      </w:r>
      <w:r>
        <w:rPr>
          <w:spacing w:val="-4"/>
          <w:w w:val="90"/>
        </w:rPr>
        <w:t>Por</w:t>
      </w:r>
      <w:r>
        <w:rPr>
          <w:spacing w:val="-26"/>
          <w:w w:val="90"/>
        </w:rPr>
        <w:t> </w:t>
      </w:r>
      <w:r>
        <w:rPr>
          <w:w w:val="90"/>
        </w:rPr>
        <w:t>alguna</w:t>
      </w:r>
      <w:r>
        <w:rPr>
          <w:spacing w:val="-26"/>
          <w:w w:val="90"/>
        </w:rPr>
        <w:t> </w:t>
      </w:r>
      <w:r>
        <w:rPr>
          <w:w w:val="90"/>
        </w:rPr>
        <w:t>circunstancia </w:t>
      </w:r>
      <w:r>
        <w:rPr/>
        <w:t>las</w:t>
      </w:r>
      <w:r>
        <w:rPr>
          <w:spacing w:val="-34"/>
        </w:rPr>
        <w:t> </w:t>
      </w:r>
      <w:r>
        <w:rPr/>
        <w:t>caballerías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estancias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ganado</w:t>
      </w:r>
      <w:r>
        <w:rPr>
          <w:spacing w:val="-34"/>
        </w:rPr>
        <w:t> </w:t>
      </w:r>
      <w:r>
        <w:rPr/>
        <w:t>menor</w:t>
      </w:r>
      <w:r>
        <w:rPr>
          <w:spacing w:val="-34"/>
        </w:rPr>
        <w:t> </w:t>
      </w:r>
      <w:r>
        <w:rPr>
          <w:spacing w:val="-3"/>
        </w:rPr>
        <w:t>recayeron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1620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poder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Juan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Albarrán,</w:t>
      </w:r>
      <w:r>
        <w:rPr>
          <w:spacing w:val="-13"/>
          <w:w w:val="95"/>
        </w:rPr>
        <w:t> </w:t>
      </w:r>
      <w:r>
        <w:rPr>
          <w:w w:val="95"/>
        </w:rPr>
        <w:t>quien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tuvo</w:t>
      </w:r>
      <w:r>
        <w:rPr>
          <w:spacing w:val="-13"/>
          <w:w w:val="95"/>
        </w:rPr>
        <w:t> </w:t>
      </w:r>
      <w:r>
        <w:rPr>
          <w:w w:val="95"/>
        </w:rPr>
        <w:t>desavenencias</w:t>
      </w:r>
      <w:r>
        <w:rPr>
          <w:spacing w:val="-13"/>
          <w:w w:val="95"/>
        </w:rPr>
        <w:t> </w:t>
      </w:r>
      <w:r>
        <w:rPr>
          <w:w w:val="95"/>
        </w:rPr>
        <w:t>ni</w:t>
      </w:r>
      <w:r>
        <w:rPr>
          <w:spacing w:val="-13"/>
          <w:w w:val="95"/>
        </w:rPr>
        <w:t> </w:t>
      </w:r>
      <w:r>
        <w:rPr>
          <w:w w:val="95"/>
        </w:rPr>
        <w:t>enfrentamientos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naturales</w:t>
      </w:r>
      <w:r>
        <w:rPr>
          <w:spacing w:val="-13"/>
          <w:w w:val="95"/>
        </w:rPr>
        <w:t> </w:t>
      </w:r>
      <w:r>
        <w:rPr>
          <w:w w:val="95"/>
        </w:rPr>
        <w:t>comar- </w:t>
      </w:r>
      <w:r>
        <w:rPr/>
        <w:t>canos,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contrario,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ganados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hacienda</w:t>
      </w:r>
      <w:r>
        <w:rPr>
          <w:spacing w:val="-35"/>
        </w:rPr>
        <w:t> </w:t>
      </w:r>
      <w:r>
        <w:rPr/>
        <w:t>pastaban</w:t>
      </w:r>
      <w:r>
        <w:rPr>
          <w:spacing w:val="-35"/>
        </w:rPr>
        <w:t> </w:t>
      </w:r>
      <w:r>
        <w:rPr/>
        <w:t>tranquilamente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 montes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formaban</w:t>
      </w:r>
      <w:r>
        <w:rPr>
          <w:spacing w:val="-18"/>
        </w:rPr>
        <w:t> </w:t>
      </w:r>
      <w:r>
        <w:rPr/>
        <w:t>parte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ejido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Tequisquipan.</w:t>
      </w:r>
      <w:r>
        <w:rPr>
          <w:spacing w:val="-18"/>
        </w:rPr>
        <w:t> </w:t>
      </w:r>
      <w:r>
        <w:rPr/>
        <w:t>Sin</w:t>
      </w:r>
      <w:r>
        <w:rPr>
          <w:spacing w:val="-18"/>
        </w:rPr>
        <w:t> </w:t>
      </w:r>
      <w:r>
        <w:rPr>
          <w:spacing w:val="-3"/>
        </w:rPr>
        <w:t>embargo,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situación </w:t>
      </w:r>
      <w:r>
        <w:rPr>
          <w:w w:val="95"/>
        </w:rPr>
        <w:t>cambia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raíz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fallecimiento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Albarrán,</w:t>
      </w:r>
      <w:r>
        <w:rPr>
          <w:spacing w:val="-14"/>
          <w:w w:val="95"/>
        </w:rPr>
        <w:t> </w:t>
      </w:r>
      <w:r>
        <w:rPr>
          <w:w w:val="95"/>
        </w:rPr>
        <w:t>probablemente</w:t>
      </w:r>
      <w:r>
        <w:rPr>
          <w:spacing w:val="-14"/>
          <w:w w:val="95"/>
        </w:rPr>
        <w:t> </w:t>
      </w:r>
      <w:r>
        <w:rPr>
          <w:w w:val="95"/>
        </w:rPr>
        <w:t>antes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mediar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siglo XVII,</w:t>
      </w:r>
      <w:r>
        <w:rPr>
          <w:spacing w:val="-19"/>
          <w:w w:val="95"/>
        </w:rPr>
        <w:t> </w:t>
      </w:r>
      <w:r>
        <w:rPr>
          <w:w w:val="95"/>
        </w:rPr>
        <w:t>porque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entonces</w:t>
      </w:r>
      <w:r>
        <w:rPr>
          <w:spacing w:val="-19"/>
          <w:w w:val="95"/>
        </w:rPr>
        <w:t> </w:t>
      </w:r>
      <w:r>
        <w:rPr>
          <w:w w:val="95"/>
        </w:rPr>
        <w:t>tanto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viuda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cuatro</w:t>
      </w:r>
      <w:r>
        <w:rPr>
          <w:spacing w:val="-19"/>
          <w:w w:val="95"/>
        </w:rPr>
        <w:t> </w:t>
      </w:r>
      <w:r>
        <w:rPr>
          <w:w w:val="95"/>
        </w:rPr>
        <w:t>hijos</w:t>
      </w:r>
      <w:r>
        <w:rPr>
          <w:spacing w:val="-19"/>
          <w:w w:val="95"/>
        </w:rPr>
        <w:t> </w:t>
      </w:r>
      <w:r>
        <w:rPr>
          <w:w w:val="95"/>
        </w:rPr>
        <w:t>cambiaron</w:t>
      </w:r>
      <w:r>
        <w:rPr>
          <w:spacing w:val="-19"/>
          <w:w w:val="95"/>
        </w:rPr>
        <w:t> </w:t>
      </w:r>
      <w:r>
        <w:rPr>
          <w:w w:val="95"/>
        </w:rPr>
        <w:t>de actividad,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criadores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ganado</w:t>
      </w:r>
      <w:r>
        <w:rPr>
          <w:spacing w:val="-12"/>
          <w:w w:val="95"/>
        </w:rPr>
        <w:t> </w:t>
      </w:r>
      <w:r>
        <w:rPr>
          <w:w w:val="95"/>
        </w:rPr>
        <w:t>menor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constituyeron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pequeños</w:t>
      </w:r>
      <w:r>
        <w:rPr>
          <w:spacing w:val="-12"/>
          <w:w w:val="95"/>
        </w:rPr>
        <w:t> </w:t>
      </w:r>
      <w:r>
        <w:rPr>
          <w:w w:val="95"/>
        </w:rPr>
        <w:t>empresarios de ganado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mayor.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  <w:r>
        <w:rPr/>
        <w:pict>
          <v:line style="position:absolute;mso-position-horizontal-relative:page;mso-position-vertical-relative:paragraph;z-index:6808;mso-wrap-distance-left:0;mso-wrap-distance-right:0" from="42.519699pt,15.731329pt" to="170.078699pt,15.731329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83    </w:t>
      </w:r>
      <w:r>
        <w:rPr>
          <w:w w:val="95"/>
          <w:sz w:val="18"/>
        </w:rPr>
        <w:t>A.G.N., Tierras, vol. 1723, exp.2, fo.133v.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84     </w:t>
      </w:r>
      <w:r>
        <w:rPr>
          <w:w w:val="95"/>
          <w:sz w:val="18"/>
        </w:rPr>
        <w:t>A.G.N., Tierras, vol. 1673, exp.1, fo.8r.</w:t>
      </w:r>
    </w:p>
    <w:p>
      <w:pPr>
        <w:spacing w:line="200" w:lineRule="exact" w:before="102"/>
        <w:ind w:left="393" w:right="58" w:hanging="284"/>
        <w:jc w:val="left"/>
        <w:rPr>
          <w:sz w:val="18"/>
        </w:rPr>
      </w:pPr>
      <w:r>
        <w:rPr>
          <w:position w:val="6"/>
          <w:sz w:val="10"/>
        </w:rPr>
        <w:t>85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recuento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mercedes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compraventas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tierra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Albarranes</w:t>
      </w:r>
      <w:r>
        <w:rPr>
          <w:spacing w:val="-19"/>
          <w:sz w:val="18"/>
        </w:rPr>
        <w:t> </w:t>
      </w:r>
      <w:r>
        <w:rPr>
          <w:sz w:val="18"/>
        </w:rPr>
        <w:t>amparaban</w:t>
      </w:r>
      <w:r>
        <w:rPr>
          <w:spacing w:val="-19"/>
          <w:sz w:val="18"/>
        </w:rPr>
        <w:t> </w:t>
      </w:r>
      <w:r>
        <w:rPr>
          <w:sz w:val="18"/>
        </w:rPr>
        <w:t>su</w:t>
      </w:r>
      <w:r>
        <w:rPr>
          <w:spacing w:val="-19"/>
          <w:sz w:val="18"/>
        </w:rPr>
        <w:t> </w:t>
      </w:r>
      <w:r>
        <w:rPr>
          <w:sz w:val="18"/>
        </w:rPr>
        <w:t>posesión</w:t>
      </w:r>
      <w:r>
        <w:rPr>
          <w:spacing w:val="-19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documenta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1673,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exp.1,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82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r-v.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96"/>
        <w:jc w:val="left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273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innovación</w:t>
      </w:r>
      <w:r>
        <w:rPr>
          <w:spacing w:val="-19"/>
          <w:w w:val="95"/>
        </w:rPr>
        <w:t> </w:t>
      </w:r>
      <w:r>
        <w:rPr>
          <w:w w:val="95"/>
        </w:rPr>
        <w:t>anterior</w:t>
      </w:r>
      <w:r>
        <w:rPr>
          <w:spacing w:val="-19"/>
          <w:w w:val="95"/>
        </w:rPr>
        <w:t> </w:t>
      </w:r>
      <w:r>
        <w:rPr>
          <w:w w:val="95"/>
        </w:rPr>
        <w:t>influyó</w:t>
      </w:r>
      <w:r>
        <w:rPr>
          <w:spacing w:val="-19"/>
          <w:w w:val="95"/>
        </w:rPr>
        <w:t> </w:t>
      </w:r>
      <w:r>
        <w:rPr>
          <w:w w:val="95"/>
        </w:rPr>
        <w:t>notablemente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relación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Tequisquipan</w:t>
      </w:r>
      <w:r>
        <w:rPr>
          <w:spacing w:val="-34"/>
        </w:rPr>
        <w:t> </w:t>
      </w:r>
      <w:r>
        <w:rPr/>
        <w:t>quienes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entonces</w:t>
      </w:r>
      <w:r>
        <w:rPr>
          <w:spacing w:val="-34"/>
        </w:rPr>
        <w:t> </w:t>
      </w:r>
      <w:r>
        <w:rPr/>
        <w:t>vieron</w:t>
      </w:r>
      <w:r>
        <w:rPr>
          <w:spacing w:val="-34"/>
        </w:rPr>
        <w:t> </w:t>
      </w:r>
      <w:r>
        <w:rPr/>
        <w:t>minado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espacio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ocupaban desde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congregación.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sucesivo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Albarranes</w:t>
      </w:r>
      <w:r>
        <w:rPr>
          <w:spacing w:val="-35"/>
        </w:rPr>
        <w:t> </w:t>
      </w:r>
      <w:r>
        <w:rPr/>
        <w:t>—según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testimonio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 observador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época—</w:t>
      </w:r>
      <w:r>
        <w:rPr>
          <w:spacing w:val="-28"/>
        </w:rPr>
        <w:t> </w:t>
      </w:r>
      <w:r>
        <w:rPr/>
        <w:t>mudaron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residencia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estancias</w:t>
      </w:r>
      <w:r>
        <w:rPr>
          <w:spacing w:val="-28"/>
        </w:rPr>
        <w:t> </w:t>
      </w:r>
      <w:r>
        <w:rPr/>
        <w:t>hacia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ejido</w:t>
      </w:r>
      <w:r>
        <w:rPr>
          <w:spacing w:val="-28"/>
        </w:rPr>
        <w:t> </w:t>
      </w:r>
      <w:r>
        <w:rPr/>
        <w:t>de </w:t>
      </w:r>
      <w:r>
        <w:rPr>
          <w:spacing w:val="-3"/>
        </w:rPr>
        <w:t>Tequisquipan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aunque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habitantes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lugar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liberaban</w:t>
      </w:r>
      <w:r>
        <w:rPr>
          <w:spacing w:val="-34"/>
        </w:rPr>
        <w:t> </w:t>
      </w:r>
      <w:r>
        <w:rPr/>
        <w:t>temporalmente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malestares</w:t>
      </w:r>
      <w:r>
        <w:rPr>
          <w:spacing w:val="-16"/>
          <w:w w:val="95"/>
        </w:rPr>
        <w:t> </w:t>
      </w:r>
      <w:r>
        <w:rPr>
          <w:w w:val="95"/>
        </w:rPr>
        <w:t>ocasionados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ganado</w:t>
      </w:r>
      <w:r>
        <w:rPr>
          <w:spacing w:val="-16"/>
          <w:w w:val="95"/>
        </w:rPr>
        <w:t> </w:t>
      </w:r>
      <w:r>
        <w:rPr>
          <w:w w:val="95"/>
        </w:rPr>
        <w:t>vacuno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época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primavera</w:t>
      </w:r>
      <w:r>
        <w:rPr>
          <w:spacing w:val="-16"/>
          <w:w w:val="95"/>
        </w:rPr>
        <w:t> </w:t>
      </w:r>
      <w:r>
        <w:rPr>
          <w:w w:val="95"/>
        </w:rPr>
        <w:t>era</w:t>
      </w:r>
      <w:r>
        <w:rPr>
          <w:spacing w:val="-16"/>
          <w:w w:val="95"/>
        </w:rPr>
        <w:t> </w:t>
      </w:r>
      <w:r>
        <w:rPr>
          <w:w w:val="95"/>
        </w:rPr>
        <w:t>lle- </w:t>
      </w:r>
      <w:r>
        <w:rPr/>
        <w:t>vado a otra hacienda que poseían los Albarranes en Almoloya, jurisdicción de </w:t>
      </w:r>
      <w:r>
        <w:rPr>
          <w:w w:val="95"/>
        </w:rPr>
        <w:t>Metepec;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problemas</w:t>
      </w:r>
      <w:r>
        <w:rPr>
          <w:spacing w:val="-20"/>
          <w:w w:val="95"/>
        </w:rPr>
        <w:t> </w:t>
      </w:r>
      <w:r>
        <w:rPr>
          <w:w w:val="95"/>
        </w:rPr>
        <w:t>continuaban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aquellos</w:t>
      </w:r>
      <w:r>
        <w:rPr>
          <w:spacing w:val="-20"/>
          <w:w w:val="95"/>
        </w:rPr>
        <w:t> </w:t>
      </w:r>
      <w:r>
        <w:rPr>
          <w:w w:val="95"/>
        </w:rPr>
        <w:t>habían</w:t>
      </w:r>
      <w:r>
        <w:rPr>
          <w:spacing w:val="-20"/>
          <w:w w:val="95"/>
        </w:rPr>
        <w:t> </w:t>
      </w:r>
      <w:r>
        <w:rPr>
          <w:w w:val="95"/>
        </w:rPr>
        <w:t>arrendado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otros</w:t>
      </w:r>
      <w:r>
        <w:rPr>
          <w:spacing w:val="-20"/>
          <w:w w:val="95"/>
        </w:rPr>
        <w:t> </w:t>
      </w:r>
      <w:r>
        <w:rPr>
          <w:w w:val="95"/>
        </w:rPr>
        <w:t>indi- </w:t>
      </w:r>
      <w:r>
        <w:rPr/>
        <w:t>viduos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porción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ejido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Tequisquipan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arrendatarios</w:t>
      </w:r>
      <w:r>
        <w:rPr>
          <w:spacing w:val="-32"/>
        </w:rPr>
        <w:t> </w:t>
      </w:r>
      <w:r>
        <w:rPr/>
        <w:t>les</w:t>
      </w:r>
      <w:r>
        <w:rPr>
          <w:spacing w:val="-32"/>
        </w:rPr>
        <w:t> </w:t>
      </w:r>
      <w:r>
        <w:rPr/>
        <w:t>impe- dían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naturales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madera.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Quizá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conveniencia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mantener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abasto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insumo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recursos</w:t>
      </w:r>
      <w:r>
        <w:rPr>
          <w:spacing w:val="-41"/>
        </w:rPr>
        <w:t> </w:t>
      </w:r>
      <w:r>
        <w:rPr/>
        <w:t>made- </w:t>
      </w:r>
      <w:r>
        <w:rPr>
          <w:w w:val="95"/>
        </w:rPr>
        <w:t>rables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haciendas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beneficio,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porque</w:t>
      </w:r>
      <w:r>
        <w:rPr>
          <w:spacing w:val="-29"/>
          <w:w w:val="95"/>
        </w:rPr>
        <w:t> </w:t>
      </w:r>
      <w:r>
        <w:rPr>
          <w:w w:val="95"/>
        </w:rPr>
        <w:t>era</w:t>
      </w:r>
      <w:r>
        <w:rPr>
          <w:spacing w:val="-29"/>
          <w:w w:val="95"/>
        </w:rPr>
        <w:t> </w:t>
      </w:r>
      <w:r>
        <w:rPr>
          <w:w w:val="95"/>
        </w:rPr>
        <w:t>necesario</w:t>
      </w:r>
      <w:r>
        <w:rPr>
          <w:spacing w:val="-29"/>
          <w:w w:val="95"/>
        </w:rPr>
        <w:t> </w:t>
      </w:r>
      <w:r>
        <w:rPr>
          <w:w w:val="95"/>
        </w:rPr>
        <w:t>respetar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reparto</w:t>
      </w:r>
      <w:r>
        <w:rPr>
          <w:spacing w:val="-29"/>
          <w:w w:val="95"/>
        </w:rPr>
        <w:t> </w:t>
      </w:r>
      <w:r>
        <w:rPr>
          <w:w w:val="95"/>
        </w:rPr>
        <w:t>verifica- </w:t>
      </w:r>
      <w:r>
        <w:rPr/>
        <w:t>do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congregación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1603,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balanza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inclinó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favor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habitantes</w:t>
      </w:r>
      <w:r>
        <w:rPr>
          <w:spacing w:val="-15"/>
        </w:rPr>
        <w:t> </w:t>
      </w:r>
      <w:r>
        <w:rPr/>
        <w:t>de </w:t>
      </w:r>
      <w:r>
        <w:rPr>
          <w:spacing w:val="-3"/>
        </w:rPr>
        <w:t>Tequisquipan</w:t>
      </w:r>
      <w:r>
        <w:rPr>
          <w:spacing w:val="-7"/>
        </w:rPr>
        <w:t> </w:t>
      </w:r>
      <w:r>
        <w:rPr/>
        <w:t>quienes</w:t>
      </w:r>
      <w:r>
        <w:rPr>
          <w:spacing w:val="-7"/>
        </w:rPr>
        <w:t> </w:t>
      </w:r>
      <w:r>
        <w:rPr/>
        <w:t>ganaron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litigio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mediados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1691,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pesar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los </w:t>
      </w:r>
      <w:r>
        <w:rPr>
          <w:w w:val="95"/>
        </w:rPr>
        <w:t>Albarranes</w:t>
      </w:r>
      <w:r>
        <w:rPr>
          <w:spacing w:val="-40"/>
          <w:w w:val="95"/>
        </w:rPr>
        <w:t> </w:t>
      </w:r>
      <w:r>
        <w:rPr>
          <w:w w:val="95"/>
        </w:rPr>
        <w:t>argumentaron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rFonts w:ascii="Cambria" w:hAnsi="Cambria"/>
          <w:i/>
          <w:w w:val="95"/>
        </w:rPr>
        <w:t>posesión</w:t>
      </w:r>
      <w:r>
        <w:rPr>
          <w:rFonts w:ascii="Cambria" w:hAnsi="Cambria"/>
          <w:i/>
          <w:spacing w:val="-33"/>
          <w:w w:val="95"/>
        </w:rPr>
        <w:t> </w:t>
      </w:r>
      <w:r>
        <w:rPr>
          <w:rFonts w:ascii="Cambria" w:hAnsi="Cambria"/>
          <w:i/>
          <w:w w:val="95"/>
        </w:rPr>
        <w:t>inmemorial</w:t>
      </w:r>
      <w:r>
        <w:rPr>
          <w:rFonts w:ascii="Cambria" w:hAnsi="Cambria"/>
          <w:i/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tierras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disputa,</w:t>
      </w:r>
      <w:r>
        <w:rPr>
          <w:spacing w:val="-40"/>
          <w:w w:val="95"/>
        </w:rPr>
        <w:t> </w:t>
      </w:r>
      <w:r>
        <w:rPr>
          <w:w w:val="95"/>
        </w:rPr>
        <w:t>fundamen- </w:t>
      </w:r>
      <w:r>
        <w:rPr/>
        <w:t>to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caso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tuvo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menor</w:t>
      </w:r>
      <w:r>
        <w:rPr>
          <w:spacing w:val="-32"/>
        </w:rPr>
        <w:t> </w:t>
      </w:r>
      <w:r>
        <w:rPr/>
        <w:t>consideración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respaldar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petición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 </w:t>
      </w:r>
      <w:r>
        <w:rPr>
          <w:w w:val="95"/>
        </w:rPr>
        <w:t>particular</w:t>
      </w:r>
      <w:r>
        <w:rPr>
          <w:spacing w:val="-17"/>
          <w:w w:val="95"/>
        </w:rPr>
        <w:t> </w:t>
      </w:r>
      <w:r>
        <w:rPr>
          <w:w w:val="95"/>
        </w:rPr>
        <w:t>frente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interés</w:t>
      </w:r>
      <w:r>
        <w:rPr>
          <w:spacing w:val="-17"/>
          <w:w w:val="95"/>
        </w:rPr>
        <w:t> </w:t>
      </w:r>
      <w:r>
        <w:rPr>
          <w:w w:val="95"/>
        </w:rPr>
        <w:t>común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comunidad</w:t>
      </w:r>
      <w:r>
        <w:rPr>
          <w:spacing w:val="-17"/>
          <w:w w:val="95"/>
        </w:rPr>
        <w:t> </w:t>
      </w:r>
      <w:r>
        <w:rPr>
          <w:w w:val="95"/>
        </w:rPr>
        <w:t>india.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En</w:t>
      </w:r>
      <w:r>
        <w:rPr>
          <w:spacing w:val="-24"/>
        </w:rPr>
        <w:t> </w:t>
      </w:r>
      <w:r>
        <w:rPr/>
        <w:t>otras</w:t>
      </w:r>
      <w:r>
        <w:rPr>
          <w:spacing w:val="-24"/>
        </w:rPr>
        <w:t> </w:t>
      </w:r>
      <w:r>
        <w:rPr/>
        <w:t>situaciones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corporaciones</w:t>
      </w:r>
      <w:r>
        <w:rPr>
          <w:spacing w:val="-24"/>
        </w:rPr>
        <w:t> </w:t>
      </w:r>
      <w:r>
        <w:rPr/>
        <w:t>nativas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corrieron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suerte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las </w:t>
      </w:r>
      <w:r>
        <w:rPr>
          <w:w w:val="95"/>
        </w:rPr>
        <w:t>querellas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particulares,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frente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coherencia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argumentos</w:t>
      </w:r>
      <w:r>
        <w:rPr>
          <w:spacing w:val="-20"/>
          <w:w w:val="95"/>
        </w:rPr>
        <w:t> </w:t>
      </w:r>
      <w:r>
        <w:rPr>
          <w:w w:val="95"/>
        </w:rPr>
        <w:t>esgri- midos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contundencia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pruebas</w:t>
      </w:r>
      <w:r>
        <w:rPr>
          <w:spacing w:val="-15"/>
          <w:w w:val="95"/>
        </w:rPr>
        <w:t> </w:t>
      </w:r>
      <w:r>
        <w:rPr>
          <w:w w:val="95"/>
        </w:rPr>
        <w:t>documentales</w:t>
      </w:r>
      <w:r>
        <w:rPr>
          <w:spacing w:val="-15"/>
          <w:w w:val="95"/>
        </w:rPr>
        <w:t> </w:t>
      </w:r>
      <w:r>
        <w:rPr>
          <w:w w:val="95"/>
        </w:rPr>
        <w:t>presentadas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desvanecieron los</w:t>
      </w:r>
      <w:r>
        <w:rPr>
          <w:spacing w:val="-18"/>
          <w:w w:val="95"/>
        </w:rPr>
        <w:t> </w:t>
      </w:r>
      <w:r>
        <w:rPr>
          <w:w w:val="95"/>
        </w:rPr>
        <w:t>intentos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naturales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preservar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porción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territorio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tiempo</w:t>
      </w:r>
      <w:r>
        <w:rPr>
          <w:spacing w:val="-18"/>
          <w:w w:val="95"/>
        </w:rPr>
        <w:t> </w:t>
      </w:r>
      <w:r>
        <w:rPr>
          <w:w w:val="95"/>
        </w:rPr>
        <w:t>atrás </w:t>
      </w:r>
      <w:r>
        <w:rPr/>
        <w:t>les</w:t>
      </w:r>
      <w:r>
        <w:rPr>
          <w:spacing w:val="-33"/>
        </w:rPr>
        <w:t> </w:t>
      </w:r>
      <w:r>
        <w:rPr/>
        <w:t>había</w:t>
      </w:r>
      <w:r>
        <w:rPr>
          <w:spacing w:val="-33"/>
        </w:rPr>
        <w:t> </w:t>
      </w:r>
      <w:r>
        <w:rPr/>
        <w:t>sido</w:t>
      </w:r>
      <w:r>
        <w:rPr>
          <w:spacing w:val="-33"/>
        </w:rPr>
        <w:t> </w:t>
      </w:r>
      <w:r>
        <w:rPr>
          <w:spacing w:val="-3"/>
        </w:rPr>
        <w:t>tomado.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naturales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4"/>
        </w:rPr>
        <w:t>Tejupilco,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quienes</w:t>
      </w:r>
      <w:r>
        <w:rPr>
          <w:spacing w:val="-33"/>
        </w:rPr>
        <w:t> </w:t>
      </w:r>
      <w:r>
        <w:rPr/>
        <w:t>he- mos</w:t>
      </w:r>
      <w:r>
        <w:rPr>
          <w:spacing w:val="-33"/>
        </w:rPr>
        <w:t> </w:t>
      </w:r>
      <w:r>
        <w:rPr/>
        <w:t>dicho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1569</w:t>
      </w:r>
      <w:r>
        <w:rPr>
          <w:spacing w:val="-33"/>
        </w:rPr>
        <w:t> </w:t>
      </w:r>
      <w:r>
        <w:rPr/>
        <w:t>formaban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corporación</w:t>
      </w:r>
      <w:r>
        <w:rPr>
          <w:spacing w:val="-33"/>
        </w:rPr>
        <w:t> </w:t>
      </w:r>
      <w:r>
        <w:rPr/>
        <w:t>integrada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13</w:t>
      </w:r>
      <w:r>
        <w:rPr>
          <w:spacing w:val="-33"/>
        </w:rPr>
        <w:t> </w:t>
      </w:r>
      <w:r>
        <w:rPr/>
        <w:t>estancias.</w:t>
      </w:r>
      <w:r>
        <w:rPr>
          <w:position w:val="8"/>
          <w:sz w:val="14"/>
        </w:rPr>
        <w:t>86</w:t>
      </w:r>
      <w:r>
        <w:rPr>
          <w:spacing w:val="-8"/>
          <w:position w:val="8"/>
          <w:sz w:val="14"/>
        </w:rPr>
        <w:t> </w:t>
      </w:r>
      <w:r>
        <w:rPr/>
        <w:t>Al igual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resto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pueblos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área,</w:t>
      </w:r>
      <w:r>
        <w:rPr>
          <w:spacing w:val="-39"/>
        </w:rPr>
        <w:t> </w:t>
      </w:r>
      <w:r>
        <w:rPr>
          <w:spacing w:val="-3"/>
        </w:rPr>
        <w:t>Tejupilco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presa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interés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mineros, </w:t>
      </w:r>
      <w:r>
        <w:rPr>
          <w:w w:val="95"/>
        </w:rPr>
        <w:t>estancieros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agricultores</w:t>
      </w:r>
      <w:r>
        <w:rPr>
          <w:spacing w:val="-40"/>
          <w:w w:val="95"/>
        </w:rPr>
        <w:t> </w:t>
      </w:r>
      <w:r>
        <w:rPr>
          <w:w w:val="95"/>
        </w:rPr>
        <w:t>debido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relativa</w:t>
      </w:r>
      <w:r>
        <w:rPr>
          <w:spacing w:val="-40"/>
          <w:w w:val="95"/>
        </w:rPr>
        <w:t> </w:t>
      </w:r>
      <w:r>
        <w:rPr>
          <w:w w:val="95"/>
        </w:rPr>
        <w:t>cercanía</w:t>
      </w:r>
      <w:r>
        <w:rPr>
          <w:spacing w:val="-40"/>
          <w:w w:val="95"/>
        </w:rPr>
        <w:t> </w:t>
      </w:r>
      <w:r>
        <w:rPr>
          <w:spacing w:val="5"/>
          <w:w w:val="95"/>
        </w:rPr>
        <w:t>conel</w:t>
      </w:r>
      <w:r>
        <w:rPr>
          <w:spacing w:val="-40"/>
          <w:w w:val="95"/>
        </w:rPr>
        <w:t> </w:t>
      </w:r>
      <w:r>
        <w:rPr>
          <w:w w:val="95"/>
        </w:rPr>
        <w:t>real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minas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Sultepec. </w:t>
      </w:r>
      <w:r>
        <w:rPr/>
        <w:t>A</w:t>
      </w:r>
      <w:r>
        <w:rPr>
          <w:spacing w:val="-42"/>
        </w:rPr>
        <w:t> </w:t>
      </w:r>
      <w:r>
        <w:rPr/>
        <w:t>pesar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anterior,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aquella</w:t>
      </w:r>
      <w:r>
        <w:rPr>
          <w:spacing w:val="-42"/>
        </w:rPr>
        <w:t> </w:t>
      </w:r>
      <w:r>
        <w:rPr/>
        <w:t>época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naturales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lugar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dieron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tarea de</w:t>
      </w:r>
      <w:r>
        <w:rPr>
          <w:spacing w:val="-41"/>
        </w:rPr>
        <w:t> </w:t>
      </w:r>
      <w:r>
        <w:rPr/>
        <w:t>recurrir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fundación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estancias</w:t>
      </w:r>
      <w:r>
        <w:rPr>
          <w:spacing w:val="-41"/>
        </w:rPr>
        <w:t> </w:t>
      </w:r>
      <w:r>
        <w:rPr/>
        <w:t>itinerantes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hacer</w:t>
      </w:r>
      <w:r>
        <w:rPr>
          <w:spacing w:val="-41"/>
        </w:rPr>
        <w:t> </w:t>
      </w:r>
      <w:r>
        <w:rPr/>
        <w:t>frente</w:t>
      </w:r>
      <w:r>
        <w:rPr>
          <w:spacing w:val="-41"/>
        </w:rPr>
        <w:t> </w:t>
      </w:r>
      <w:r>
        <w:rPr/>
        <w:t>al </w:t>
      </w:r>
      <w:r>
        <w:rPr>
          <w:w w:val="95"/>
        </w:rPr>
        <w:t>avance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propiedad</w:t>
      </w:r>
      <w:r>
        <w:rPr>
          <w:spacing w:val="-31"/>
          <w:w w:val="95"/>
        </w:rPr>
        <w:t> </w:t>
      </w:r>
      <w:r>
        <w:rPr>
          <w:w w:val="95"/>
        </w:rPr>
        <w:t>española,</w:t>
      </w:r>
      <w:r>
        <w:rPr>
          <w:spacing w:val="-31"/>
          <w:w w:val="95"/>
        </w:rPr>
        <w:t> </w:t>
      </w:r>
      <w:r>
        <w:rPr>
          <w:w w:val="95"/>
        </w:rPr>
        <w:t>práctica</w:t>
      </w:r>
      <w:r>
        <w:rPr>
          <w:spacing w:val="-31"/>
          <w:w w:val="95"/>
        </w:rPr>
        <w:t> </w:t>
      </w:r>
      <w:r>
        <w:rPr>
          <w:w w:val="95"/>
        </w:rPr>
        <w:t>recurrente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largo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siglos</w:t>
      </w:r>
      <w:r>
        <w:rPr>
          <w:spacing w:val="-31"/>
          <w:w w:val="95"/>
        </w:rPr>
        <w:t> </w:t>
      </w:r>
      <w:r>
        <w:rPr>
          <w:w w:val="95"/>
        </w:rPr>
        <w:t>venideros. Sin</w:t>
      </w:r>
      <w:r>
        <w:rPr>
          <w:spacing w:val="-23"/>
          <w:w w:val="95"/>
        </w:rPr>
        <w:t> </w:t>
      </w:r>
      <w:r>
        <w:rPr>
          <w:w w:val="95"/>
        </w:rPr>
        <w:t>ir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lejos,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finales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XVII</w:t>
      </w:r>
      <w:r>
        <w:rPr>
          <w:spacing w:val="-23"/>
          <w:w w:val="95"/>
        </w:rPr>
        <w:t> </w:t>
      </w:r>
      <w:r>
        <w:rPr>
          <w:w w:val="95"/>
        </w:rPr>
        <w:t>encontramos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dependencias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Tejupilco</w:t>
      </w:r>
      <w:r>
        <w:rPr>
          <w:spacing w:val="-26"/>
          <w:w w:val="95"/>
        </w:rPr>
        <w:t> </w:t>
      </w:r>
      <w:r>
        <w:rPr>
          <w:w w:val="95"/>
        </w:rPr>
        <w:t>identificada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Lucas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enfrentó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tal</w:t>
      </w:r>
      <w:r>
        <w:rPr>
          <w:spacing w:val="-26"/>
          <w:w w:val="95"/>
        </w:rPr>
        <w:t> </w:t>
      </w:r>
      <w:r>
        <w:rPr>
          <w:w w:val="95"/>
        </w:rPr>
        <w:t>Juan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Ugarte</w:t>
      </w:r>
      <w:r>
        <w:rPr>
          <w:spacing w:val="-26"/>
          <w:w w:val="95"/>
        </w:rPr>
        <w:t> </w:t>
      </w:r>
      <w:r>
        <w:rPr>
          <w:w w:val="95"/>
        </w:rPr>
        <w:t>Mojica</w:t>
      </w:r>
      <w:r>
        <w:rPr>
          <w:spacing w:val="-26"/>
          <w:w w:val="95"/>
        </w:rPr>
        <w:t> </w:t>
      </w:r>
      <w:r>
        <w:rPr>
          <w:w w:val="95"/>
        </w:rPr>
        <w:t>por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2"/>
        </w:rPr>
      </w:pPr>
      <w:r>
        <w:rPr/>
        <w:pict>
          <v:line style="position:absolute;mso-position-horizontal-relative:page;mso-position-vertical-relative:paragraph;z-index:6832;mso-wrap-distance-left:0;mso-wrap-distance-right:0" from="51.023602pt,9.501496pt" to="178.582602pt,9.501496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86      </w:t>
      </w:r>
      <w:r>
        <w:rPr>
          <w:rFonts w:ascii="Cambria" w:hAnsi="Cambria"/>
          <w:i/>
          <w:w w:val="90"/>
          <w:sz w:val="18"/>
        </w:rPr>
        <w:t>Descripción del Arzobispado, </w:t>
      </w:r>
      <w:r>
        <w:rPr>
          <w:w w:val="90"/>
          <w:sz w:val="18"/>
        </w:rPr>
        <w:t>pp.217-219.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274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118"/>
        <w:jc w:val="both"/>
      </w:pPr>
      <w:r>
        <w:rPr/>
        <w:t>la</w:t>
      </w:r>
      <w:r>
        <w:rPr>
          <w:spacing w:val="-36"/>
        </w:rPr>
        <w:t> </w:t>
      </w:r>
      <w:r>
        <w:rPr/>
        <w:t>posesión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paraje</w:t>
      </w:r>
      <w:r>
        <w:rPr>
          <w:spacing w:val="-36"/>
        </w:rPr>
        <w:t> </w:t>
      </w:r>
      <w:r>
        <w:rPr/>
        <w:t>nombrado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“lagunilla”.</w:t>
      </w:r>
      <w:r>
        <w:rPr>
          <w:spacing w:val="-3"/>
          <w:position w:val="8"/>
          <w:sz w:val="14"/>
        </w:rPr>
        <w:t>87</w:t>
      </w:r>
      <w:r>
        <w:rPr>
          <w:spacing w:val="-11"/>
          <w:position w:val="8"/>
          <w:sz w:val="14"/>
        </w:rPr>
        <w:t> </w:t>
      </w:r>
      <w:r>
        <w:rPr/>
        <w:t>En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ocasión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naturales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Lucas</w:t>
      </w:r>
      <w:r>
        <w:rPr>
          <w:spacing w:val="-15"/>
          <w:w w:val="95"/>
        </w:rPr>
        <w:t> </w:t>
      </w:r>
      <w:r>
        <w:rPr>
          <w:w w:val="95"/>
        </w:rPr>
        <w:t>salieron</w:t>
      </w:r>
      <w:r>
        <w:rPr>
          <w:spacing w:val="-15"/>
          <w:w w:val="95"/>
        </w:rPr>
        <w:t> </w:t>
      </w:r>
      <w:r>
        <w:rPr>
          <w:w w:val="95"/>
        </w:rPr>
        <w:t>triunfantes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contienda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asegurar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posesión</w:t>
      </w:r>
      <w:r>
        <w:rPr>
          <w:spacing w:val="-15"/>
          <w:w w:val="95"/>
        </w:rPr>
        <w:t> </w:t>
      </w:r>
      <w:r>
        <w:rPr>
          <w:w w:val="95"/>
        </w:rPr>
        <w:t>definitiva del</w:t>
      </w:r>
      <w:r>
        <w:rPr>
          <w:spacing w:val="-26"/>
          <w:w w:val="95"/>
        </w:rPr>
        <w:t> </w:t>
      </w:r>
      <w:r>
        <w:rPr>
          <w:w w:val="95"/>
        </w:rPr>
        <w:t>sitio</w:t>
      </w:r>
      <w:r>
        <w:rPr>
          <w:spacing w:val="-26"/>
          <w:w w:val="95"/>
        </w:rPr>
        <w:t> </w:t>
      </w:r>
      <w:r>
        <w:rPr>
          <w:w w:val="95"/>
        </w:rPr>
        <w:t>decidieron</w:t>
      </w:r>
      <w:r>
        <w:rPr>
          <w:spacing w:val="-26"/>
          <w:w w:val="95"/>
        </w:rPr>
        <w:t> </w:t>
      </w:r>
      <w:r>
        <w:rPr>
          <w:w w:val="95"/>
        </w:rPr>
        <w:t>establecer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“guarda</w:t>
      </w:r>
      <w:r>
        <w:rPr>
          <w:spacing w:val="-26"/>
          <w:w w:val="95"/>
        </w:rPr>
        <w:t> </w:t>
      </w:r>
      <w:r>
        <w:rPr>
          <w:w w:val="95"/>
        </w:rPr>
        <w:t>rayas”</w:t>
      </w:r>
      <w:r>
        <w:rPr>
          <w:spacing w:val="-26"/>
          <w:w w:val="95"/>
        </w:rPr>
        <w:t> </w:t>
      </w:r>
      <w:r>
        <w:rPr>
          <w:w w:val="95"/>
        </w:rPr>
        <w:t>mediante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fundación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locali- dad</w:t>
      </w:r>
      <w:r>
        <w:rPr>
          <w:spacing w:val="-24"/>
          <w:w w:val="95"/>
        </w:rPr>
        <w:t> </w:t>
      </w: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advocación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San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José.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A</w:t>
      </w:r>
      <w:r>
        <w:rPr>
          <w:spacing w:val="-42"/>
        </w:rPr>
        <w:t> </w:t>
      </w:r>
      <w:r>
        <w:rPr/>
        <w:t>propósito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tipo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fundaciones,</w:t>
      </w:r>
      <w:r>
        <w:rPr>
          <w:spacing w:val="-42"/>
        </w:rPr>
        <w:t> </w:t>
      </w:r>
      <w:r>
        <w:rPr/>
        <w:t>algunos</w:t>
      </w:r>
      <w:r>
        <w:rPr>
          <w:spacing w:val="-42"/>
        </w:rPr>
        <w:t> </w:t>
      </w:r>
      <w:r>
        <w:rPr/>
        <w:t>autores</w:t>
      </w:r>
      <w:r>
        <w:rPr>
          <w:spacing w:val="-42"/>
        </w:rPr>
        <w:t> </w:t>
      </w:r>
      <w:r>
        <w:rPr/>
        <w:t>sostienen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apa- rición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rural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debió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recuperación</w:t>
      </w:r>
      <w:r>
        <w:rPr>
          <w:spacing w:val="-37"/>
        </w:rPr>
        <w:t> </w:t>
      </w:r>
      <w:r>
        <w:rPr/>
        <w:t>demográfica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po- blación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partir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segunda</w:t>
      </w:r>
      <w:r>
        <w:rPr>
          <w:spacing w:val="-23"/>
        </w:rPr>
        <w:t> </w:t>
      </w:r>
      <w:r>
        <w:rPr/>
        <w:t>mitad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siglo</w:t>
      </w:r>
      <w:r>
        <w:rPr>
          <w:spacing w:val="-23"/>
        </w:rPr>
        <w:t> </w:t>
      </w:r>
      <w:r>
        <w:rPr/>
        <w:t>XVII,</w:t>
      </w:r>
      <w:r>
        <w:rPr>
          <w:spacing w:val="-23"/>
        </w:rPr>
        <w:t> </w:t>
      </w:r>
      <w:r>
        <w:rPr/>
        <w:t>hecho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provocó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sólo</w:t>
      </w:r>
      <w:r>
        <w:rPr>
          <w:spacing w:val="-23"/>
        </w:rPr>
        <w:t> </w:t>
      </w:r>
      <w:r>
        <w:rPr/>
        <w:t>el aumento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tributarios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cabecera,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incremento</w:t>
      </w:r>
      <w:r>
        <w:rPr>
          <w:spacing w:val="-38"/>
        </w:rPr>
        <w:t> </w:t>
      </w:r>
      <w:r>
        <w:rPr/>
        <w:t>notable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po- blación</w:t>
      </w:r>
      <w:r>
        <w:rPr>
          <w:spacing w:val="-44"/>
        </w:rPr>
        <w:t> </w:t>
      </w:r>
      <w:r>
        <w:rPr/>
        <w:t>radicada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estancias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cuales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pudieron</w:t>
      </w:r>
      <w:r>
        <w:rPr>
          <w:spacing w:val="-44"/>
        </w:rPr>
        <w:t> </w:t>
      </w:r>
      <w:r>
        <w:rPr/>
        <w:t>liberar</w:t>
      </w:r>
      <w:r>
        <w:rPr>
          <w:spacing w:val="-44"/>
        </w:rPr>
        <w:t> </w:t>
      </w:r>
      <w:r>
        <w:rPr/>
        <w:t>algunos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integrantes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conformar</w:t>
      </w:r>
      <w:r>
        <w:rPr>
          <w:spacing w:val="-25"/>
          <w:w w:val="95"/>
        </w:rPr>
        <w:t> </w:t>
      </w:r>
      <w:r>
        <w:rPr>
          <w:w w:val="95"/>
        </w:rPr>
        <w:t>nuevos</w:t>
      </w:r>
      <w:r>
        <w:rPr>
          <w:spacing w:val="-25"/>
          <w:w w:val="95"/>
        </w:rPr>
        <w:t> </w:t>
      </w:r>
      <w:r>
        <w:rPr>
          <w:w w:val="95"/>
        </w:rPr>
        <w:t>asentamientos.</w:t>
      </w:r>
      <w:r>
        <w:rPr>
          <w:w w:val="95"/>
          <w:position w:val="8"/>
          <w:sz w:val="14"/>
        </w:rPr>
        <w:t>88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caracterización</w:t>
      </w:r>
      <w:r>
        <w:rPr>
          <w:spacing w:val="-25"/>
          <w:w w:val="95"/>
        </w:rPr>
        <w:t> </w:t>
      </w:r>
      <w:r>
        <w:rPr>
          <w:w w:val="95"/>
        </w:rPr>
        <w:t>anterior se</w:t>
      </w:r>
      <w:r>
        <w:rPr>
          <w:spacing w:val="-19"/>
          <w:w w:val="95"/>
        </w:rPr>
        <w:t> </w:t>
      </w:r>
      <w:r>
        <w:rPr>
          <w:w w:val="95"/>
        </w:rPr>
        <w:t>debe</w:t>
      </w:r>
      <w:r>
        <w:rPr>
          <w:spacing w:val="-19"/>
          <w:w w:val="95"/>
        </w:rPr>
        <w:t> </w:t>
      </w:r>
      <w:r>
        <w:rPr>
          <w:w w:val="95"/>
        </w:rPr>
        <w:t>agregar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quizá</w:t>
      </w:r>
      <w:r>
        <w:rPr>
          <w:spacing w:val="-19"/>
          <w:w w:val="95"/>
        </w:rPr>
        <w:t> </w:t>
      </w:r>
      <w:r>
        <w:rPr>
          <w:w w:val="95"/>
        </w:rPr>
        <w:t>resaltar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naturaleza</w:t>
      </w:r>
      <w:r>
        <w:rPr>
          <w:spacing w:val="-19"/>
          <w:w w:val="95"/>
        </w:rPr>
        <w:t> </w:t>
      </w:r>
      <w:r>
        <w:rPr>
          <w:w w:val="95"/>
        </w:rPr>
        <w:t>dual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nuevas</w:t>
      </w:r>
      <w:r>
        <w:rPr>
          <w:spacing w:val="-19"/>
          <w:w w:val="95"/>
        </w:rPr>
        <w:t> </w:t>
      </w:r>
      <w:r>
        <w:rPr>
          <w:w w:val="95"/>
        </w:rPr>
        <w:t>fundaciones,</w:t>
      </w:r>
      <w:r>
        <w:rPr>
          <w:spacing w:val="-19"/>
          <w:w w:val="95"/>
        </w:rPr>
        <w:t> </w:t>
      </w:r>
      <w:r>
        <w:rPr>
          <w:w w:val="95"/>
        </w:rPr>
        <w:t>porque por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lado</w:t>
      </w:r>
      <w:r>
        <w:rPr>
          <w:spacing w:val="-23"/>
          <w:w w:val="95"/>
        </w:rPr>
        <w:t> </w:t>
      </w:r>
      <w:r>
        <w:rPr>
          <w:w w:val="95"/>
        </w:rPr>
        <w:t>sirvieron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freno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avance</w:t>
      </w:r>
      <w:r>
        <w:rPr>
          <w:spacing w:val="-23"/>
          <w:w w:val="95"/>
        </w:rPr>
        <w:t> </w:t>
      </w:r>
      <w:r>
        <w:rPr>
          <w:w w:val="95"/>
        </w:rPr>
        <w:t>español</w:t>
      </w:r>
      <w:r>
        <w:rPr>
          <w:spacing w:val="-23"/>
          <w:w w:val="95"/>
        </w:rPr>
        <w:t> </w:t>
      </w:r>
      <w:r>
        <w:rPr>
          <w:w w:val="95"/>
        </w:rPr>
        <w:t>conservando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caso</w:t>
      </w:r>
      <w:r>
        <w:rPr>
          <w:spacing w:val="-23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46"/>
        </w:rPr>
        <w:t> </w:t>
      </w:r>
      <w:r>
        <w:rPr/>
        <w:t>comenta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integridad</w:t>
      </w:r>
      <w:r>
        <w:rPr>
          <w:spacing w:val="-46"/>
        </w:rPr>
        <w:t> </w:t>
      </w:r>
      <w:r>
        <w:rPr/>
        <w:t>territorial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corporación;</w:t>
      </w:r>
      <w:r>
        <w:rPr>
          <w:spacing w:val="-46"/>
        </w:rPr>
        <w:t> </w:t>
      </w:r>
      <w:r>
        <w:rPr/>
        <w:t>pero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otro</w:t>
      </w:r>
      <w:r>
        <w:rPr>
          <w:spacing w:val="-46"/>
        </w:rPr>
        <w:t> </w:t>
      </w:r>
      <w:r>
        <w:rPr/>
        <w:t>lado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naturale- za</w:t>
      </w:r>
      <w:r>
        <w:rPr>
          <w:spacing w:val="-38"/>
        </w:rPr>
        <w:t> </w:t>
      </w:r>
      <w:r>
        <w:rPr/>
        <w:t>totalmente</w:t>
      </w:r>
      <w:r>
        <w:rPr>
          <w:spacing w:val="-38"/>
        </w:rPr>
        <w:t> </w:t>
      </w:r>
      <w:r>
        <w:rPr/>
        <w:t>libre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vínculos</w:t>
      </w:r>
      <w:r>
        <w:rPr>
          <w:spacing w:val="-38"/>
        </w:rPr>
        <w:t> </w:t>
      </w:r>
      <w:r>
        <w:rPr/>
        <w:t>tradicionales</w:t>
      </w:r>
      <w:r>
        <w:rPr>
          <w:spacing w:val="-38"/>
        </w:rPr>
        <w:t> </w:t>
      </w:r>
      <w:r>
        <w:rPr/>
        <w:t>respecto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cabecera</w:t>
      </w:r>
      <w:r>
        <w:rPr>
          <w:spacing w:val="-38"/>
        </w:rPr>
        <w:t> </w:t>
      </w:r>
      <w:r>
        <w:rPr/>
        <w:t>resultó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desarticulación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corporaciones</w:t>
      </w:r>
      <w:r>
        <w:rPr>
          <w:spacing w:val="-6"/>
          <w:w w:val="95"/>
        </w:rPr>
        <w:t> </w:t>
      </w:r>
      <w:r>
        <w:rPr>
          <w:w w:val="95"/>
        </w:rPr>
        <w:t>tradicionales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pueblos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indios,</w:t>
      </w:r>
      <w:r>
        <w:rPr>
          <w:spacing w:val="-6"/>
          <w:w w:val="95"/>
        </w:rPr>
        <w:t> </w:t>
      </w:r>
      <w:r>
        <w:rPr>
          <w:w w:val="95"/>
        </w:rPr>
        <w:t>aspecto</w:t>
      </w:r>
      <w:r>
        <w:rPr>
          <w:spacing w:val="-6"/>
          <w:w w:val="95"/>
        </w:rPr>
        <w:t> </w:t>
      </w:r>
      <w:r>
        <w:rPr>
          <w:w w:val="95"/>
        </w:rPr>
        <w:t>que </w:t>
      </w:r>
      <w:r>
        <w:rPr/>
        <w:t>desde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último</w:t>
      </w:r>
      <w:r>
        <w:rPr>
          <w:spacing w:val="-37"/>
        </w:rPr>
        <w:t> </w:t>
      </w:r>
      <w:r>
        <w:rPr/>
        <w:t>cuarto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XVII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vislumbra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hecho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nuevos </w:t>
      </w:r>
      <w:r>
        <w:rPr>
          <w:w w:val="95"/>
        </w:rPr>
        <w:t>asentamientos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auto</w:t>
      </w:r>
      <w:r>
        <w:rPr>
          <w:spacing w:val="-22"/>
          <w:w w:val="95"/>
        </w:rPr>
        <w:t> </w:t>
      </w:r>
      <w:r>
        <w:rPr>
          <w:w w:val="95"/>
        </w:rPr>
        <w:t>definían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“pueblos”.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probable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representación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habitantes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lugares</w:t>
      </w:r>
      <w:r>
        <w:rPr>
          <w:spacing w:val="-25"/>
          <w:w w:val="95"/>
        </w:rPr>
        <w:t> </w:t>
      </w:r>
      <w:r>
        <w:rPr>
          <w:w w:val="95"/>
        </w:rPr>
        <w:t>antes</w:t>
      </w:r>
      <w:r>
        <w:rPr>
          <w:spacing w:val="-25"/>
          <w:w w:val="95"/>
        </w:rPr>
        <w:t> </w:t>
      </w:r>
      <w:r>
        <w:rPr>
          <w:w w:val="95"/>
        </w:rPr>
        <w:t>citados </w:t>
      </w:r>
      <w:r>
        <w:rPr/>
        <w:t>se</w:t>
      </w:r>
      <w:r>
        <w:rPr>
          <w:spacing w:val="-37"/>
        </w:rPr>
        <w:t> </w:t>
      </w:r>
      <w:r>
        <w:rPr/>
        <w:t>formularan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sí</w:t>
      </w:r>
      <w:r>
        <w:rPr>
          <w:spacing w:val="-37"/>
        </w:rPr>
        <w:t> </w:t>
      </w:r>
      <w:r>
        <w:rPr/>
        <w:t>mismos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haya</w:t>
      </w:r>
      <w:r>
        <w:rPr>
          <w:spacing w:val="-37"/>
        </w:rPr>
        <w:t> </w:t>
      </w:r>
      <w:r>
        <w:rPr/>
        <w:t>sustentado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recreación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espa- cios</w:t>
      </w:r>
      <w:r>
        <w:rPr>
          <w:spacing w:val="-43"/>
        </w:rPr>
        <w:t> </w:t>
      </w:r>
      <w:r>
        <w:rPr/>
        <w:t>singulares</w:t>
      </w:r>
      <w:r>
        <w:rPr>
          <w:spacing w:val="-43"/>
        </w:rPr>
        <w:t> </w:t>
      </w:r>
      <w:r>
        <w:rPr/>
        <w:t>asociados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culto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veneración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santo</w:t>
      </w:r>
      <w:r>
        <w:rPr>
          <w:spacing w:val="-43"/>
        </w:rPr>
        <w:t> </w:t>
      </w:r>
      <w:r>
        <w:rPr/>
        <w:t>patrón,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 caso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aquí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comenta;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resulta</w:t>
      </w:r>
      <w:r>
        <w:rPr>
          <w:spacing w:val="-42"/>
        </w:rPr>
        <w:t> </w:t>
      </w:r>
      <w:r>
        <w:rPr/>
        <w:t>significativo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cuando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habitantes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estancia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Lucas</w:t>
      </w:r>
      <w:r>
        <w:rPr>
          <w:spacing w:val="-22"/>
          <w:w w:val="95"/>
        </w:rPr>
        <w:t> </w:t>
      </w:r>
      <w:r>
        <w:rPr>
          <w:w w:val="95"/>
        </w:rPr>
        <w:t>ganaron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litigio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Ugarte</w:t>
      </w:r>
      <w:r>
        <w:rPr>
          <w:spacing w:val="-22"/>
          <w:w w:val="95"/>
        </w:rPr>
        <w:t> </w:t>
      </w:r>
      <w:r>
        <w:rPr>
          <w:w w:val="95"/>
        </w:rPr>
        <w:t>Mojica,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ellos</w:t>
      </w:r>
      <w:r>
        <w:rPr>
          <w:spacing w:val="-22"/>
          <w:w w:val="95"/>
        </w:rPr>
        <w:t> </w:t>
      </w:r>
      <w:r>
        <w:rPr>
          <w:w w:val="95"/>
        </w:rPr>
        <w:t>decidiera instalarse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paraje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“lagunilla”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renombraron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“San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José”.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opi- </w:t>
      </w:r>
      <w:r>
        <w:rPr/>
        <w:t>nión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testigos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litigio,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tuvo</w:t>
      </w:r>
      <w:r>
        <w:rPr>
          <w:spacing w:val="-36"/>
        </w:rPr>
        <w:t> </w:t>
      </w:r>
      <w:r>
        <w:rPr/>
        <w:t>lugar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acontecimiento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de </w:t>
      </w:r>
      <w:r>
        <w:rPr>
          <w:w w:val="90"/>
        </w:rPr>
        <w:t>San</w:t>
      </w:r>
      <w:r>
        <w:rPr>
          <w:spacing w:val="-32"/>
          <w:w w:val="90"/>
        </w:rPr>
        <w:t> </w:t>
      </w:r>
      <w:r>
        <w:rPr>
          <w:w w:val="90"/>
        </w:rPr>
        <w:t>Lucas</w:t>
      </w:r>
      <w:r>
        <w:rPr>
          <w:spacing w:val="-32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formaron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w w:val="90"/>
        </w:rPr>
        <w:t>pueblo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w w:val="90"/>
        </w:rPr>
        <w:t>con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w w:val="90"/>
        </w:rPr>
        <w:t>iglesia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w w:val="90"/>
        </w:rPr>
        <w:t>decente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w w:val="90"/>
        </w:rPr>
        <w:t>campanas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w w:val="90"/>
        </w:rPr>
        <w:t>se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w w:val="90"/>
        </w:rPr>
        <w:t>dijo</w:t>
      </w:r>
      <w:r>
        <w:rPr>
          <w:rFonts w:ascii="Cambria" w:hAnsi="Cambria"/>
          <w:i/>
          <w:spacing w:val="-25"/>
          <w:w w:val="90"/>
        </w:rPr>
        <w:t> </w:t>
      </w:r>
      <w:r>
        <w:rPr>
          <w:rFonts w:ascii="Cambria" w:hAnsi="Cambria"/>
          <w:i/>
          <w:spacing w:val="-4"/>
          <w:w w:val="90"/>
        </w:rPr>
        <w:t>misa</w:t>
      </w:r>
      <w:r>
        <w:rPr>
          <w:spacing w:val="-4"/>
          <w:w w:val="90"/>
        </w:rPr>
        <w:t>”,</w:t>
      </w:r>
      <w:r>
        <w:rPr>
          <w:spacing w:val="-4"/>
          <w:w w:val="90"/>
          <w:position w:val="8"/>
          <w:sz w:val="14"/>
        </w:rPr>
        <w:t>89</w:t>
      </w:r>
      <w:r>
        <w:rPr>
          <w:spacing w:val="-9"/>
          <w:w w:val="90"/>
          <w:position w:val="8"/>
          <w:sz w:val="14"/>
        </w:rPr>
        <w:t> </w:t>
      </w:r>
      <w:r>
        <w:rPr>
          <w:w w:val="90"/>
        </w:rPr>
        <w:t>acto</w:t>
      </w:r>
      <w:r>
        <w:rPr>
          <w:spacing w:val="-32"/>
          <w:w w:val="90"/>
        </w:rPr>
        <w:t> </w:t>
      </w:r>
      <w:r>
        <w:rPr>
          <w:w w:val="90"/>
        </w:rPr>
        <w:t>con</w:t>
      </w:r>
      <w:r>
        <w:rPr>
          <w:spacing w:val="-32"/>
          <w:w w:val="90"/>
        </w:rPr>
        <w:t> </w:t>
      </w:r>
      <w:r>
        <w:rPr>
          <w:w w:val="90"/>
        </w:rPr>
        <w:t>el </w:t>
      </w:r>
      <w:r>
        <w:rPr>
          <w:w w:val="95"/>
        </w:rPr>
        <w:t>cual</w:t>
      </w:r>
      <w:r>
        <w:rPr>
          <w:spacing w:val="-30"/>
          <w:w w:val="95"/>
        </w:rPr>
        <w:t> </w:t>
      </w:r>
      <w:r>
        <w:rPr>
          <w:w w:val="95"/>
        </w:rPr>
        <w:t>ratificaron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nueva</w:t>
      </w:r>
      <w:r>
        <w:rPr>
          <w:spacing w:val="-30"/>
          <w:w w:val="95"/>
        </w:rPr>
        <w:t> </w:t>
      </w:r>
      <w:r>
        <w:rPr>
          <w:w w:val="95"/>
        </w:rPr>
        <w:t>fundación.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6856;mso-wrap-distance-left:0;mso-wrap-distance-right:0" from="42.519699pt,56.38612pt" to="170.078699pt,56.38612pt" stroked="true" strokeweight=".25pt" strokecolor="#000000">
            <w10:wrap type="topAndBottom"/>
          </v:line>
        </w:pict>
      </w:r>
      <w:r>
        <w:rPr>
          <w:spacing w:val="-4"/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mismo</w:t>
      </w:r>
      <w:r>
        <w:rPr>
          <w:spacing w:val="-25"/>
          <w:w w:val="95"/>
        </w:rPr>
        <w:t> </w:t>
      </w:r>
      <w:r>
        <w:rPr>
          <w:w w:val="95"/>
        </w:rPr>
        <w:t>testigo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acontecimiento</w:t>
      </w:r>
      <w:r>
        <w:rPr>
          <w:spacing w:val="-25"/>
          <w:w w:val="95"/>
        </w:rPr>
        <w:t> </w:t>
      </w:r>
      <w:r>
        <w:rPr>
          <w:w w:val="95"/>
        </w:rPr>
        <w:t>anterior,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pobladores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San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5"/>
          <w:w w:val="95"/>
        </w:rPr>
        <w:t> </w:t>
      </w:r>
      <w:r>
        <w:rPr>
          <w:w w:val="95"/>
        </w:rPr>
        <w:t>se mantuvieron</w:t>
      </w:r>
      <w:r>
        <w:rPr>
          <w:spacing w:val="-34"/>
          <w:w w:val="95"/>
        </w:rPr>
        <w:t> </w:t>
      </w:r>
      <w:r>
        <w:rPr>
          <w:spacing w:val="-7"/>
          <w:w w:val="95"/>
        </w:rPr>
        <w:t>“en</w:t>
      </w:r>
      <w:r>
        <w:rPr>
          <w:spacing w:val="-34"/>
          <w:w w:val="95"/>
        </w:rPr>
        <w:t> </w:t>
      </w:r>
      <w:r>
        <w:rPr>
          <w:w w:val="95"/>
        </w:rPr>
        <w:t>quieta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pacifica</w:t>
      </w:r>
      <w:r>
        <w:rPr>
          <w:spacing w:val="-34"/>
          <w:w w:val="95"/>
        </w:rPr>
        <w:t> </w:t>
      </w:r>
      <w:r>
        <w:rPr>
          <w:w w:val="95"/>
        </w:rPr>
        <w:t>posesión”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lagunilla</w:t>
      </w:r>
      <w:r>
        <w:rPr>
          <w:spacing w:val="-34"/>
          <w:w w:val="95"/>
        </w:rPr>
        <w:t> </w:t>
      </w:r>
      <w:r>
        <w:rPr>
          <w:w w:val="95"/>
        </w:rPr>
        <w:t>alrededor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15</w:t>
      </w:r>
      <w:r>
        <w:rPr>
          <w:spacing w:val="-34"/>
          <w:w w:val="95"/>
        </w:rPr>
        <w:t> </w:t>
      </w:r>
      <w:r>
        <w:rPr>
          <w:w w:val="95"/>
        </w:rPr>
        <w:t>años,</w:t>
      </w:r>
      <w:r>
        <w:rPr>
          <w:spacing w:val="-34"/>
          <w:w w:val="95"/>
        </w:rPr>
        <w:t> </w:t>
      </w:r>
      <w:r>
        <w:rPr>
          <w:w w:val="95"/>
        </w:rPr>
        <w:t>hasta </w:t>
      </w:r>
      <w:r>
        <w:rPr/>
        <w:t>que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principios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1708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tal</w:t>
      </w:r>
      <w:r>
        <w:rPr>
          <w:spacing w:val="-20"/>
        </w:rPr>
        <w:t> </w:t>
      </w:r>
      <w:r>
        <w:rPr/>
        <w:t>Bernabé</w:t>
      </w:r>
      <w:r>
        <w:rPr>
          <w:spacing w:val="-20"/>
        </w:rPr>
        <w:t> </w:t>
      </w:r>
      <w:r>
        <w:rPr/>
        <w:t>Antonio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Cueva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4"/>
        </w:rPr>
        <w:t>Navarro,</w:t>
      </w:r>
      <w:r>
        <w:rPr>
          <w:spacing w:val="-20"/>
        </w:rPr>
        <w:t> </w:t>
      </w:r>
      <w:r>
        <w:rPr/>
        <w:t>alguacil</w: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87     </w:t>
      </w:r>
      <w:r>
        <w:rPr>
          <w:w w:val="95"/>
          <w:sz w:val="18"/>
        </w:rPr>
        <w:t>A.G.N., Tierras, vol.1806, exp.2 bis, sin numeración.</w:t>
      </w:r>
    </w:p>
    <w:p>
      <w:pPr>
        <w:spacing w:line="200" w:lineRule="exact" w:before="102"/>
        <w:ind w:left="393" w:right="58" w:hanging="284"/>
        <w:jc w:val="left"/>
        <w:rPr>
          <w:sz w:val="18"/>
        </w:rPr>
      </w:pPr>
      <w:r>
        <w:rPr>
          <w:position w:val="6"/>
          <w:sz w:val="10"/>
        </w:rPr>
        <w:t>88</w:t>
      </w:r>
      <w:r>
        <w:rPr>
          <w:spacing w:val="9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respecto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artículo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Bernardo</w:t>
      </w:r>
      <w:r>
        <w:rPr>
          <w:spacing w:val="-27"/>
          <w:sz w:val="18"/>
        </w:rPr>
        <w:t> </w:t>
      </w:r>
      <w:r>
        <w:rPr>
          <w:sz w:val="18"/>
        </w:rPr>
        <w:t>García</w:t>
      </w:r>
      <w:r>
        <w:rPr>
          <w:spacing w:val="-27"/>
          <w:sz w:val="18"/>
        </w:rPr>
        <w:t> </w:t>
      </w:r>
      <w:r>
        <w:rPr>
          <w:sz w:val="18"/>
        </w:rPr>
        <w:t>Martínez.</w:t>
      </w:r>
      <w:r>
        <w:rPr>
          <w:spacing w:val="-27"/>
          <w:sz w:val="18"/>
        </w:rPr>
        <w:t> </w:t>
      </w:r>
      <w:r>
        <w:rPr>
          <w:sz w:val="18"/>
        </w:rPr>
        <w:t>“Pueblos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indios,</w:t>
      </w:r>
      <w:r>
        <w:rPr>
          <w:spacing w:val="-27"/>
          <w:sz w:val="18"/>
        </w:rPr>
        <w:t> </w:t>
      </w:r>
      <w:r>
        <w:rPr>
          <w:sz w:val="18"/>
        </w:rPr>
        <w:t>pueblos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castas”,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7"/>
          <w:sz w:val="18"/>
        </w:rPr>
        <w:t> </w:t>
      </w:r>
      <w:r>
        <w:rPr>
          <w:sz w:val="18"/>
        </w:rPr>
        <w:t>105</w:t>
      </w:r>
      <w:r>
        <w:rPr>
          <w:spacing w:val="-27"/>
          <w:sz w:val="18"/>
        </w:rPr>
        <w:t> </w:t>
      </w:r>
      <w:r>
        <w:rPr>
          <w:sz w:val="18"/>
        </w:rPr>
        <w:t>y ss.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89  </w:t>
      </w:r>
      <w:r>
        <w:rPr>
          <w:sz w:val="18"/>
        </w:rPr>
        <w:t>A.G.N., Tierras, vol. 1806, exp. 2 bis, sin numeración.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275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spacing w:line="276" w:lineRule="auto" w:before="0"/>
        <w:ind w:left="120" w:right="127" w:firstLine="0"/>
        <w:jc w:val="both"/>
        <w:rPr>
          <w:sz w:val="24"/>
        </w:rPr>
      </w:pPr>
      <w:r>
        <w:rPr>
          <w:w w:val="95"/>
          <w:sz w:val="24"/>
        </w:rPr>
        <w:t>mayor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jurisdicción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Temascaltepec,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contubernio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teniente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general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z w:val="24"/>
        </w:rPr>
        <w:t>aquel</w:t>
      </w:r>
      <w:r>
        <w:rPr>
          <w:spacing w:val="-9"/>
          <w:sz w:val="24"/>
        </w:rPr>
        <w:t> </w:t>
      </w:r>
      <w:r>
        <w:rPr>
          <w:spacing w:val="-3"/>
          <w:sz w:val="24"/>
        </w:rPr>
        <w:t>lugar,</w:t>
      </w:r>
      <w:r>
        <w:rPr>
          <w:spacing w:val="-9"/>
          <w:sz w:val="24"/>
        </w:rPr>
        <w:t> </w:t>
      </w:r>
      <w:r>
        <w:rPr>
          <w:sz w:val="24"/>
        </w:rPr>
        <w:t>decidieron</w:t>
      </w:r>
      <w:r>
        <w:rPr>
          <w:spacing w:val="-9"/>
          <w:sz w:val="24"/>
        </w:rPr>
        <w:t> </w:t>
      </w:r>
      <w:r>
        <w:rPr>
          <w:sz w:val="24"/>
        </w:rPr>
        <w:t>destruir</w:t>
      </w:r>
      <w:r>
        <w:rPr>
          <w:spacing w:val="-9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fundación.</w:t>
      </w:r>
      <w:r>
        <w:rPr>
          <w:position w:val="8"/>
          <w:sz w:val="14"/>
        </w:rPr>
        <w:t>90</w:t>
      </w:r>
      <w:r>
        <w:rPr>
          <w:spacing w:val="16"/>
          <w:position w:val="8"/>
          <w:sz w:val="14"/>
        </w:rPr>
        <w:t> </w:t>
      </w:r>
      <w:r>
        <w:rPr>
          <w:sz w:val="24"/>
        </w:rPr>
        <w:t>El</w:t>
      </w:r>
      <w:r>
        <w:rPr>
          <w:spacing w:val="-9"/>
          <w:sz w:val="24"/>
        </w:rPr>
        <w:t> </w:t>
      </w:r>
      <w:r>
        <w:rPr>
          <w:sz w:val="24"/>
        </w:rPr>
        <w:t>alguacil,</w:t>
      </w:r>
      <w:r>
        <w:rPr>
          <w:spacing w:val="-9"/>
          <w:sz w:val="24"/>
        </w:rPr>
        <w:t> </w:t>
      </w:r>
      <w:r>
        <w:rPr>
          <w:sz w:val="24"/>
        </w:rPr>
        <w:t>junto</w:t>
      </w:r>
      <w:r>
        <w:rPr>
          <w:spacing w:val="-9"/>
          <w:sz w:val="24"/>
        </w:rPr>
        <w:t> </w:t>
      </w:r>
      <w:r>
        <w:rPr>
          <w:sz w:val="24"/>
        </w:rPr>
        <w:t>con</w:t>
      </w:r>
      <w:r>
        <w:rPr>
          <w:spacing w:val="-9"/>
          <w:sz w:val="24"/>
        </w:rPr>
        <w:t> </w:t>
      </w:r>
      <w:r>
        <w:rPr>
          <w:sz w:val="24"/>
        </w:rPr>
        <w:t>un</w:t>
      </w:r>
      <w:r>
        <w:rPr>
          <w:spacing w:val="-9"/>
          <w:sz w:val="24"/>
        </w:rPr>
        <w:t> </w:t>
      </w:r>
      <w:r>
        <w:rPr>
          <w:sz w:val="24"/>
        </w:rPr>
        <w:t>mulato llamado</w:t>
      </w:r>
      <w:r>
        <w:rPr>
          <w:spacing w:val="-9"/>
          <w:sz w:val="24"/>
        </w:rPr>
        <w:t> </w:t>
      </w:r>
      <w:r>
        <w:rPr>
          <w:sz w:val="24"/>
        </w:rPr>
        <w:t>Juan</w:t>
      </w:r>
      <w:r>
        <w:rPr>
          <w:spacing w:val="-9"/>
          <w:sz w:val="24"/>
        </w:rPr>
        <w:t> </w:t>
      </w:r>
      <w:r>
        <w:rPr>
          <w:sz w:val="24"/>
        </w:rPr>
        <w:t>Antonio</w:t>
      </w:r>
      <w:r>
        <w:rPr>
          <w:spacing w:val="-9"/>
          <w:sz w:val="24"/>
        </w:rPr>
        <w:t> </w:t>
      </w:r>
      <w:r>
        <w:rPr>
          <w:sz w:val="24"/>
        </w:rPr>
        <w:t>se</w:t>
      </w:r>
      <w:r>
        <w:rPr>
          <w:spacing w:val="-9"/>
          <w:sz w:val="24"/>
        </w:rPr>
        <w:t> </w:t>
      </w:r>
      <w:r>
        <w:rPr>
          <w:sz w:val="24"/>
        </w:rPr>
        <w:t>presentaron</w:t>
      </w:r>
      <w:r>
        <w:rPr>
          <w:spacing w:val="-9"/>
          <w:sz w:val="24"/>
        </w:rPr>
        <w:t> </w:t>
      </w:r>
      <w:r>
        <w:rPr>
          <w:sz w:val="24"/>
        </w:rPr>
        <w:t>en</w:t>
      </w:r>
      <w:r>
        <w:rPr>
          <w:spacing w:val="-8"/>
          <w:sz w:val="24"/>
        </w:rPr>
        <w:t> </w:t>
      </w:r>
      <w:r>
        <w:rPr>
          <w:sz w:val="24"/>
        </w:rPr>
        <w:t>San</w:t>
      </w:r>
      <w:r>
        <w:rPr>
          <w:spacing w:val="-9"/>
          <w:sz w:val="24"/>
        </w:rPr>
        <w:t> </w:t>
      </w:r>
      <w:r>
        <w:rPr>
          <w:spacing w:val="-3"/>
          <w:sz w:val="24"/>
        </w:rPr>
        <w:t>José</w:t>
      </w:r>
      <w:r>
        <w:rPr>
          <w:spacing w:val="-9"/>
          <w:sz w:val="24"/>
        </w:rPr>
        <w:t> </w:t>
      </w:r>
      <w:r>
        <w:rPr>
          <w:sz w:val="24"/>
        </w:rPr>
        <w:t>cierta</w:t>
      </w:r>
      <w:r>
        <w:rPr>
          <w:spacing w:val="-9"/>
          <w:sz w:val="24"/>
        </w:rPr>
        <w:t> </w:t>
      </w:r>
      <w:r>
        <w:rPr>
          <w:sz w:val="24"/>
        </w:rPr>
        <w:t>mañana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pacing w:val="-3"/>
          <w:sz w:val="24"/>
        </w:rPr>
        <w:t>febrero,</w:t>
      </w:r>
      <w:r>
        <w:rPr>
          <w:spacing w:val="-9"/>
          <w:sz w:val="24"/>
        </w:rPr>
        <w:t> </w:t>
      </w:r>
      <w:r>
        <w:rPr>
          <w:sz w:val="24"/>
        </w:rPr>
        <w:t>“</w:t>
      </w:r>
      <w:r>
        <w:rPr>
          <w:rFonts w:ascii="Cambria" w:hAnsi="Cambria"/>
          <w:i/>
          <w:sz w:val="24"/>
        </w:rPr>
        <w:t>se </w:t>
      </w:r>
      <w:r>
        <w:rPr>
          <w:rFonts w:ascii="Cambria" w:hAnsi="Cambria"/>
          <w:i/>
          <w:spacing w:val="-3"/>
          <w:w w:val="85"/>
          <w:sz w:val="24"/>
        </w:rPr>
        <w:t>arrojaron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iglesia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cortaron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cordeles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campana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con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una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falange,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amenazando al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pueblo,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después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el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teniente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dio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bofetadas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empujones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las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mujeres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después</w:t>
      </w:r>
      <w:r>
        <w:rPr>
          <w:rFonts w:ascii="Cambria" w:hAnsi="Cambria"/>
          <w:i/>
          <w:spacing w:val="-2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pasaron </w:t>
      </w:r>
      <w:r>
        <w:rPr>
          <w:rFonts w:ascii="Cambria" w:hAnsi="Cambria"/>
          <w:i/>
          <w:w w:val="90"/>
          <w:sz w:val="24"/>
        </w:rPr>
        <w:t>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desbaratar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ocho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spacing w:val="-4"/>
          <w:w w:val="90"/>
          <w:sz w:val="24"/>
        </w:rPr>
        <w:t>casas...</w:t>
      </w:r>
      <w:r>
        <w:rPr>
          <w:spacing w:val="-4"/>
          <w:w w:val="90"/>
          <w:sz w:val="24"/>
        </w:rPr>
        <w:t>”.</w:t>
      </w:r>
      <w:r>
        <w:rPr>
          <w:spacing w:val="-4"/>
          <w:w w:val="90"/>
          <w:position w:val="8"/>
          <w:sz w:val="14"/>
        </w:rPr>
        <w:t>91</w:t>
      </w:r>
      <w:r>
        <w:rPr>
          <w:spacing w:val="8"/>
          <w:w w:val="90"/>
          <w:position w:val="8"/>
          <w:sz w:val="14"/>
        </w:rPr>
        <w:t> </w:t>
      </w:r>
      <w:r>
        <w:rPr>
          <w:w w:val="90"/>
          <w:sz w:val="24"/>
        </w:rPr>
        <w:t>Los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desperfectos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causados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por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ambos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individuos</w:t>
      </w:r>
      <w:r>
        <w:rPr>
          <w:spacing w:val="-14"/>
          <w:w w:val="90"/>
          <w:sz w:val="24"/>
        </w:rPr>
        <w:t> </w:t>
      </w:r>
      <w:r>
        <w:rPr>
          <w:w w:val="90"/>
          <w:sz w:val="24"/>
        </w:rPr>
        <w:t>debieron </w:t>
      </w:r>
      <w:r>
        <w:rPr>
          <w:sz w:val="24"/>
        </w:rPr>
        <w:t>causar una impresión imborrable entre los habitantes de San </w:t>
      </w:r>
      <w:r>
        <w:rPr>
          <w:spacing w:val="-3"/>
          <w:sz w:val="24"/>
        </w:rPr>
        <w:t>José </w:t>
      </w:r>
      <w:r>
        <w:rPr>
          <w:sz w:val="24"/>
        </w:rPr>
        <w:t>porque </w:t>
      </w:r>
      <w:r>
        <w:rPr>
          <w:w w:val="95"/>
          <w:sz w:val="24"/>
        </w:rPr>
        <w:t>inmediatamente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despoblaron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lugar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dirigirse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San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Lucas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donde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residían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sus </w:t>
      </w:r>
      <w:r>
        <w:rPr>
          <w:w w:val="90"/>
          <w:sz w:val="24"/>
        </w:rPr>
        <w:t>parientes</w:t>
      </w:r>
      <w:r>
        <w:rPr>
          <w:spacing w:val="43"/>
          <w:w w:val="90"/>
          <w:sz w:val="24"/>
        </w:rPr>
        <w:t> </w:t>
      </w:r>
      <w:r>
        <w:rPr>
          <w:w w:val="90"/>
          <w:sz w:val="24"/>
        </w:rPr>
        <w:t>cercanos.</w:t>
      </w:r>
    </w:p>
    <w:p>
      <w:pPr>
        <w:spacing w:line="276" w:lineRule="auto" w:before="61"/>
        <w:ind w:left="120" w:right="127" w:firstLine="453"/>
        <w:jc w:val="both"/>
        <w:rPr>
          <w:sz w:val="14"/>
        </w:rPr>
      </w:pPr>
      <w:r>
        <w:rPr>
          <w:sz w:val="24"/>
        </w:rPr>
        <w:t>A</w:t>
      </w:r>
      <w:r>
        <w:rPr>
          <w:spacing w:val="-34"/>
          <w:sz w:val="24"/>
        </w:rPr>
        <w:t> </w:t>
      </w:r>
      <w:r>
        <w:rPr>
          <w:sz w:val="24"/>
        </w:rPr>
        <w:t>través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Basilio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Rivera,</w:t>
      </w:r>
      <w:r>
        <w:rPr>
          <w:spacing w:val="-34"/>
          <w:sz w:val="24"/>
        </w:rPr>
        <w:t> </w:t>
      </w:r>
      <w:r>
        <w:rPr>
          <w:sz w:val="24"/>
        </w:rPr>
        <w:t>procurador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indios,</w:t>
      </w:r>
      <w:r>
        <w:rPr>
          <w:spacing w:val="-34"/>
          <w:sz w:val="24"/>
        </w:rPr>
        <w:t> </w:t>
      </w:r>
      <w:r>
        <w:rPr>
          <w:sz w:val="24"/>
        </w:rPr>
        <w:t>el</w:t>
      </w:r>
      <w:r>
        <w:rPr>
          <w:spacing w:val="-34"/>
          <w:sz w:val="24"/>
        </w:rPr>
        <w:t> </w:t>
      </w:r>
      <w:r>
        <w:rPr>
          <w:sz w:val="24"/>
        </w:rPr>
        <w:t>gobierno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San</w:t>
      </w:r>
      <w:r>
        <w:rPr>
          <w:spacing w:val="-34"/>
          <w:sz w:val="24"/>
        </w:rPr>
        <w:t> </w:t>
      </w:r>
      <w:r>
        <w:rPr>
          <w:sz w:val="24"/>
        </w:rPr>
        <w:t>Lucas presentó</w:t>
      </w:r>
      <w:r>
        <w:rPr>
          <w:spacing w:val="-42"/>
          <w:sz w:val="24"/>
        </w:rPr>
        <w:t> </w:t>
      </w:r>
      <w:r>
        <w:rPr>
          <w:sz w:val="24"/>
        </w:rPr>
        <w:t>denuncia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los</w:t>
      </w:r>
      <w:r>
        <w:rPr>
          <w:spacing w:val="-42"/>
          <w:sz w:val="24"/>
        </w:rPr>
        <w:t> </w:t>
      </w:r>
      <w:r>
        <w:rPr>
          <w:sz w:val="24"/>
        </w:rPr>
        <w:t>hechos</w:t>
      </w:r>
      <w:r>
        <w:rPr>
          <w:spacing w:val="-42"/>
          <w:sz w:val="24"/>
        </w:rPr>
        <w:t> </w:t>
      </w:r>
      <w:r>
        <w:rPr>
          <w:sz w:val="24"/>
        </w:rPr>
        <w:t>ante</w:t>
      </w:r>
      <w:r>
        <w:rPr>
          <w:spacing w:val="-42"/>
          <w:sz w:val="24"/>
        </w:rPr>
        <w:t> </w:t>
      </w:r>
      <w:r>
        <w:rPr>
          <w:sz w:val="24"/>
        </w:rPr>
        <w:t>el</w:t>
      </w:r>
      <w:r>
        <w:rPr>
          <w:spacing w:val="-42"/>
          <w:sz w:val="24"/>
        </w:rPr>
        <w:t> </w:t>
      </w:r>
      <w:r>
        <w:rPr>
          <w:sz w:val="24"/>
        </w:rPr>
        <w:t>alcalde</w:t>
      </w:r>
      <w:r>
        <w:rPr>
          <w:spacing w:val="-42"/>
          <w:sz w:val="24"/>
        </w:rPr>
        <w:t> </w:t>
      </w:r>
      <w:r>
        <w:rPr>
          <w:sz w:val="24"/>
        </w:rPr>
        <w:t>mayor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Sultepec,</w:t>
      </w:r>
      <w:r>
        <w:rPr>
          <w:spacing w:val="-42"/>
          <w:sz w:val="24"/>
        </w:rPr>
        <w:t> </w:t>
      </w:r>
      <w:r>
        <w:rPr>
          <w:sz w:val="24"/>
        </w:rPr>
        <w:t>quien</w:t>
      </w:r>
      <w:r>
        <w:rPr>
          <w:spacing w:val="-42"/>
          <w:sz w:val="24"/>
        </w:rPr>
        <w:t> </w:t>
      </w:r>
      <w:r>
        <w:rPr>
          <w:sz w:val="24"/>
        </w:rPr>
        <w:t>personal- </w:t>
      </w:r>
      <w:r>
        <w:rPr>
          <w:w w:val="95"/>
          <w:sz w:val="24"/>
        </w:rPr>
        <w:t>mente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procedió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amparo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naturales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paraje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despojado.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averiguación y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vista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ojos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realizada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funcionario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destacó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momento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encontrarse en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paraje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fue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imposible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amparar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naturales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porque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tal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Bernabé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Antonio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Cueva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pacing w:val="-3"/>
          <w:sz w:val="24"/>
        </w:rPr>
        <w:t>Navarro</w:t>
      </w:r>
      <w:r>
        <w:rPr>
          <w:spacing w:val="-31"/>
          <w:sz w:val="24"/>
        </w:rPr>
        <w:t> </w:t>
      </w:r>
      <w:r>
        <w:rPr>
          <w:sz w:val="24"/>
        </w:rPr>
        <w:t>se</w:t>
      </w:r>
      <w:r>
        <w:rPr>
          <w:spacing w:val="-31"/>
          <w:sz w:val="24"/>
        </w:rPr>
        <w:t> </w:t>
      </w:r>
      <w:r>
        <w:rPr>
          <w:sz w:val="24"/>
        </w:rPr>
        <w:t>encontraba</w:t>
      </w:r>
      <w:r>
        <w:rPr>
          <w:spacing w:val="-31"/>
          <w:sz w:val="24"/>
        </w:rPr>
        <w:t> </w:t>
      </w:r>
      <w:r>
        <w:rPr>
          <w:sz w:val="24"/>
        </w:rPr>
        <w:t>en</w:t>
      </w:r>
      <w:r>
        <w:rPr>
          <w:spacing w:val="-31"/>
          <w:sz w:val="24"/>
        </w:rPr>
        <w:t> </w:t>
      </w:r>
      <w:r>
        <w:rPr>
          <w:sz w:val="24"/>
        </w:rPr>
        <w:t>el</w:t>
      </w:r>
      <w:r>
        <w:rPr>
          <w:spacing w:val="-31"/>
          <w:sz w:val="24"/>
        </w:rPr>
        <w:t> </w:t>
      </w:r>
      <w:r>
        <w:rPr>
          <w:sz w:val="24"/>
        </w:rPr>
        <w:t>lugar</w:t>
      </w:r>
      <w:r>
        <w:rPr>
          <w:spacing w:val="-31"/>
          <w:sz w:val="24"/>
        </w:rPr>
        <w:t> </w:t>
      </w:r>
      <w:r>
        <w:rPr>
          <w:sz w:val="24"/>
        </w:rPr>
        <w:t>con</w:t>
      </w:r>
      <w:r>
        <w:rPr>
          <w:spacing w:val="-31"/>
          <w:sz w:val="24"/>
        </w:rPr>
        <w:t> </w:t>
      </w:r>
      <w:r>
        <w:rPr>
          <w:spacing w:val="-3"/>
          <w:sz w:val="24"/>
        </w:rPr>
        <w:t>gente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su</w:t>
      </w:r>
      <w:r>
        <w:rPr>
          <w:spacing w:val="-31"/>
          <w:sz w:val="24"/>
        </w:rPr>
        <w:t> </w:t>
      </w:r>
      <w:r>
        <w:rPr>
          <w:sz w:val="24"/>
        </w:rPr>
        <w:t>servicio</w:t>
      </w:r>
      <w:r>
        <w:rPr>
          <w:spacing w:val="-31"/>
          <w:sz w:val="24"/>
        </w:rPr>
        <w:t> </w:t>
      </w:r>
      <w:r>
        <w:rPr>
          <w:sz w:val="24"/>
        </w:rPr>
        <w:t>para</w:t>
      </w:r>
      <w:r>
        <w:rPr>
          <w:spacing w:val="-31"/>
          <w:sz w:val="24"/>
        </w:rPr>
        <w:t> </w:t>
      </w:r>
      <w:r>
        <w:rPr>
          <w:sz w:val="24"/>
        </w:rPr>
        <w:t>evitar</w:t>
      </w:r>
      <w:r>
        <w:rPr>
          <w:spacing w:val="-31"/>
          <w:sz w:val="24"/>
        </w:rPr>
        <w:t> </w:t>
      </w:r>
      <w:r>
        <w:rPr>
          <w:sz w:val="24"/>
        </w:rPr>
        <w:t>el regreso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los</w:t>
      </w:r>
      <w:r>
        <w:rPr>
          <w:spacing w:val="-31"/>
          <w:sz w:val="24"/>
        </w:rPr>
        <w:t> </w:t>
      </w:r>
      <w:r>
        <w:rPr>
          <w:sz w:val="24"/>
        </w:rPr>
        <w:t>indios.</w:t>
      </w:r>
      <w:r>
        <w:rPr>
          <w:spacing w:val="-31"/>
          <w:sz w:val="24"/>
        </w:rPr>
        <w:t> </w:t>
      </w:r>
      <w:r>
        <w:rPr>
          <w:sz w:val="24"/>
        </w:rPr>
        <w:t>Lo</w:t>
      </w:r>
      <w:r>
        <w:rPr>
          <w:spacing w:val="-31"/>
          <w:sz w:val="24"/>
        </w:rPr>
        <w:t> </w:t>
      </w:r>
      <w:r>
        <w:rPr>
          <w:sz w:val="24"/>
        </w:rPr>
        <w:t>único</w:t>
      </w:r>
      <w:r>
        <w:rPr>
          <w:spacing w:val="-31"/>
          <w:sz w:val="24"/>
        </w:rPr>
        <w:t> </w:t>
      </w:r>
      <w:r>
        <w:rPr>
          <w:sz w:val="24"/>
        </w:rPr>
        <w:t>que</w:t>
      </w:r>
      <w:r>
        <w:rPr>
          <w:spacing w:val="-31"/>
          <w:sz w:val="24"/>
        </w:rPr>
        <w:t> </w:t>
      </w:r>
      <w:r>
        <w:rPr>
          <w:sz w:val="24"/>
        </w:rPr>
        <w:t>se</w:t>
      </w:r>
      <w:r>
        <w:rPr>
          <w:spacing w:val="-31"/>
          <w:sz w:val="24"/>
        </w:rPr>
        <w:t> </w:t>
      </w:r>
      <w:r>
        <w:rPr>
          <w:sz w:val="24"/>
        </w:rPr>
        <w:t>pudo</w:t>
      </w:r>
      <w:r>
        <w:rPr>
          <w:spacing w:val="-31"/>
          <w:sz w:val="24"/>
        </w:rPr>
        <w:t> </w:t>
      </w:r>
      <w:r>
        <w:rPr>
          <w:sz w:val="24"/>
        </w:rPr>
        <w:t>realizar</w:t>
      </w:r>
      <w:r>
        <w:rPr>
          <w:spacing w:val="-31"/>
          <w:sz w:val="24"/>
        </w:rPr>
        <w:t> </w:t>
      </w:r>
      <w:r>
        <w:rPr>
          <w:sz w:val="24"/>
        </w:rPr>
        <w:t>—continúa—</w:t>
      </w:r>
      <w:r>
        <w:rPr>
          <w:spacing w:val="-31"/>
          <w:sz w:val="24"/>
        </w:rPr>
        <w:t> </w:t>
      </w:r>
      <w:r>
        <w:rPr>
          <w:sz w:val="24"/>
        </w:rPr>
        <w:t>fue</w:t>
      </w:r>
      <w:r>
        <w:rPr>
          <w:spacing w:val="-31"/>
          <w:sz w:val="24"/>
        </w:rPr>
        <w:t> </w:t>
      </w:r>
      <w:r>
        <w:rPr>
          <w:sz w:val="24"/>
        </w:rPr>
        <w:t>conceder</w:t>
      </w:r>
      <w:r>
        <w:rPr>
          <w:spacing w:val="-31"/>
          <w:sz w:val="24"/>
        </w:rPr>
        <w:t> </w:t>
      </w:r>
      <w:r>
        <w:rPr>
          <w:sz w:val="24"/>
        </w:rPr>
        <w:t>li- </w:t>
      </w:r>
      <w:r>
        <w:rPr>
          <w:w w:val="90"/>
          <w:sz w:val="24"/>
        </w:rPr>
        <w:t>cencia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petición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los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indios,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8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poner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una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persona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que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guarde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dicha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iglesia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cual </w:t>
      </w:r>
      <w:r>
        <w:rPr>
          <w:rFonts w:ascii="Cambria" w:hAnsi="Cambria"/>
          <w:i/>
          <w:w w:val="85"/>
          <w:sz w:val="24"/>
        </w:rPr>
        <w:t>tiene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spacing w:val="-4"/>
          <w:w w:val="85"/>
          <w:sz w:val="24"/>
        </w:rPr>
        <w:t>altar,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una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hechura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grande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del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señor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San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José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cuya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advocación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es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iglesia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pueblo, y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otras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cuatro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hechuras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santos,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frontal,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manteles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las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campanas”</w:t>
      </w:r>
      <w:r>
        <w:rPr>
          <w:w w:val="85"/>
          <w:sz w:val="24"/>
        </w:rPr>
        <w:t>.</w:t>
      </w:r>
      <w:r>
        <w:rPr>
          <w:w w:val="85"/>
          <w:position w:val="8"/>
          <w:sz w:val="14"/>
        </w:rPr>
        <w:t>92</w:t>
      </w:r>
    </w:p>
    <w:p>
      <w:pPr>
        <w:pStyle w:val="BodyText"/>
        <w:spacing w:line="278" w:lineRule="auto" w:before="57"/>
        <w:ind w:left="120" w:right="127" w:firstLine="453"/>
        <w:jc w:val="both"/>
      </w:pPr>
      <w:r>
        <w:rPr/>
        <w:t>Aunque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evidencia</w:t>
      </w:r>
      <w:r>
        <w:rPr>
          <w:spacing w:val="-37"/>
        </w:rPr>
        <w:t> </w:t>
      </w:r>
      <w:r>
        <w:rPr/>
        <w:t>documental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registrada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conclusión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litigio resulta</w:t>
      </w:r>
      <w:r>
        <w:rPr>
          <w:spacing w:val="-28"/>
        </w:rPr>
        <w:t> </w:t>
      </w:r>
      <w:r>
        <w:rPr/>
        <w:t>significativo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hecho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habitantes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San</w:t>
      </w:r>
      <w:r>
        <w:rPr>
          <w:spacing w:val="-28"/>
        </w:rPr>
        <w:t> </w:t>
      </w:r>
      <w:r>
        <w:rPr>
          <w:spacing w:val="-3"/>
        </w:rPr>
        <w:t>José</w:t>
      </w:r>
      <w:r>
        <w:rPr>
          <w:spacing w:val="-28"/>
        </w:rPr>
        <w:t> </w:t>
      </w:r>
      <w:r>
        <w:rPr/>
        <w:t>defendieran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toda </w:t>
      </w:r>
      <w:r>
        <w:rPr>
          <w:w w:val="95"/>
        </w:rPr>
        <w:t>costa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construcción</w:t>
      </w:r>
      <w:r>
        <w:rPr>
          <w:spacing w:val="-23"/>
          <w:w w:val="95"/>
        </w:rPr>
        <w:t> </w:t>
      </w:r>
      <w:r>
        <w:rPr>
          <w:w w:val="95"/>
        </w:rPr>
        <w:t>religiosa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albergaba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santo</w:t>
      </w:r>
      <w:r>
        <w:rPr>
          <w:spacing w:val="-23"/>
          <w:w w:val="95"/>
        </w:rPr>
        <w:t> </w:t>
      </w:r>
      <w:r>
        <w:rPr>
          <w:w w:val="95"/>
        </w:rPr>
        <w:t>patrón</w:t>
      </w:r>
      <w:r>
        <w:rPr>
          <w:spacing w:val="-23"/>
          <w:w w:val="95"/>
        </w:rPr>
        <w:t> </w:t>
      </w:r>
      <w:r>
        <w:rPr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ella</w:t>
      </w:r>
      <w:r>
        <w:rPr>
          <w:spacing w:val="-23"/>
          <w:w w:val="95"/>
        </w:rPr>
        <w:t> </w:t>
      </w:r>
      <w:r>
        <w:rPr>
          <w:w w:val="95"/>
        </w:rPr>
        <w:t>dependía, sin</w:t>
      </w:r>
      <w:r>
        <w:rPr>
          <w:spacing w:val="-29"/>
          <w:w w:val="95"/>
        </w:rPr>
        <w:t> </w:t>
      </w:r>
      <w:r>
        <w:rPr>
          <w:w w:val="95"/>
        </w:rPr>
        <w:t>duda</w:t>
      </w:r>
      <w:r>
        <w:rPr>
          <w:spacing w:val="-29"/>
          <w:w w:val="95"/>
        </w:rPr>
        <w:t> </w:t>
      </w:r>
      <w:r>
        <w:rPr>
          <w:w w:val="95"/>
        </w:rPr>
        <w:t>alguna,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razón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existencia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“pueblo”.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mismo</w:t>
      </w:r>
      <w:r>
        <w:rPr>
          <w:spacing w:val="-29"/>
          <w:w w:val="95"/>
        </w:rPr>
        <w:t> </w:t>
      </w:r>
      <w:r>
        <w:rPr>
          <w:w w:val="95"/>
        </w:rPr>
        <w:t>tiempo,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revela- dor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alguacil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acompañante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hayan</w:t>
      </w:r>
      <w:r>
        <w:rPr>
          <w:spacing w:val="-24"/>
          <w:w w:val="95"/>
        </w:rPr>
        <w:t> </w:t>
      </w:r>
      <w:r>
        <w:rPr>
          <w:w w:val="95"/>
        </w:rPr>
        <w:t>dirigido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hacia la</w:t>
      </w:r>
      <w:r>
        <w:rPr>
          <w:spacing w:val="-22"/>
          <w:w w:val="95"/>
        </w:rPr>
        <w:t> </w:t>
      </w:r>
      <w:r>
        <w:rPr>
          <w:w w:val="95"/>
        </w:rPr>
        <w:t>iglesia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cortar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cordeles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campana,</w:t>
      </w:r>
      <w:r>
        <w:rPr>
          <w:spacing w:val="-22"/>
          <w:w w:val="95"/>
        </w:rPr>
        <w:t> </w:t>
      </w:r>
      <w:r>
        <w:rPr>
          <w:w w:val="95"/>
        </w:rPr>
        <w:t>acto</w:t>
      </w:r>
      <w:r>
        <w:rPr>
          <w:spacing w:val="-22"/>
          <w:w w:val="95"/>
        </w:rPr>
        <w:t> </w:t>
      </w:r>
      <w:r>
        <w:rPr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trató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evi- tar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posible</w:t>
      </w:r>
      <w:r>
        <w:rPr>
          <w:spacing w:val="-19"/>
          <w:w w:val="95"/>
        </w:rPr>
        <w:t> </w:t>
      </w:r>
      <w:r>
        <w:rPr>
          <w:w w:val="95"/>
        </w:rPr>
        <w:t>sublevación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José,</w:t>
      </w:r>
      <w:r>
        <w:rPr>
          <w:spacing w:val="-19"/>
          <w:w w:val="95"/>
        </w:rPr>
        <w:t> </w:t>
      </w:r>
      <w:r>
        <w:rPr>
          <w:w w:val="95"/>
        </w:rPr>
        <w:t>quienes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duda</w:t>
      </w:r>
      <w:r>
        <w:rPr>
          <w:spacing w:val="-19"/>
          <w:w w:val="95"/>
        </w:rPr>
        <w:t> </w:t>
      </w:r>
      <w:r>
        <w:rPr>
          <w:w w:val="95"/>
        </w:rPr>
        <w:t>acudirían al</w:t>
      </w:r>
      <w:r>
        <w:rPr>
          <w:spacing w:val="-21"/>
          <w:w w:val="95"/>
        </w:rPr>
        <w:t> </w:t>
      </w:r>
      <w:r>
        <w:rPr>
          <w:w w:val="95"/>
        </w:rPr>
        <w:t>repique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campana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atraer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gente.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veremos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ade- </w:t>
      </w:r>
      <w:r>
        <w:rPr>
          <w:spacing w:val="-3"/>
        </w:rPr>
        <w:t>lante,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presencia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tipo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construcciones</w:t>
      </w:r>
      <w:r>
        <w:rPr>
          <w:spacing w:val="-27"/>
        </w:rPr>
        <w:t> </w:t>
      </w:r>
      <w:r>
        <w:rPr/>
        <w:t>proporcionó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indios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indios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6880;mso-wrap-distance-left:0;mso-wrap-distance-right:0" from="51.023602pt,11.397604pt" to="178.582602pt,11.397604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90    </w:t>
      </w:r>
      <w:r>
        <w:rPr>
          <w:w w:val="95"/>
          <w:sz w:val="18"/>
        </w:rPr>
        <w:t>A.G.N., Tierras, vol.1806, exp.2, fo.25r.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91    </w:t>
      </w:r>
      <w:r>
        <w:rPr>
          <w:w w:val="95"/>
          <w:sz w:val="18"/>
        </w:rPr>
        <w:t>A.G.N., Tierras, vol.1806, exp.2, fo.26r.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92    </w:t>
      </w:r>
      <w:r>
        <w:rPr>
          <w:w w:val="95"/>
          <w:sz w:val="18"/>
        </w:rPr>
        <w:t>A.G.N., Tierras, vol. 1806, exp.2, fo.30v.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276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</w:pPr>
      <w:r>
        <w:rPr/>
        <w:t>una</w:t>
      </w:r>
      <w:r>
        <w:rPr>
          <w:spacing w:val="-38"/>
        </w:rPr>
        <w:t> </w:t>
      </w:r>
      <w:r>
        <w:rPr/>
        <w:t>identidad</w:t>
      </w:r>
      <w:r>
        <w:rPr>
          <w:spacing w:val="-38"/>
        </w:rPr>
        <w:t> </w:t>
      </w:r>
      <w:r>
        <w:rPr/>
        <w:t>creada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torno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culto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santo</w:t>
      </w:r>
      <w:r>
        <w:rPr>
          <w:spacing w:val="-38"/>
        </w:rPr>
        <w:t> </w:t>
      </w:r>
      <w:r>
        <w:rPr/>
        <w:t>patrón,</w:t>
      </w:r>
      <w:r>
        <w:rPr>
          <w:spacing w:val="-38"/>
        </w:rPr>
        <w:t> </w:t>
      </w:r>
      <w:r>
        <w:rPr/>
        <w:t>particularidad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más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veces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empleada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arma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demandas</w:t>
      </w:r>
      <w:r>
        <w:rPr>
          <w:spacing w:val="-25"/>
          <w:w w:val="95"/>
        </w:rPr>
        <w:t> </w:t>
      </w:r>
      <w:r>
        <w:rPr>
          <w:w w:val="95"/>
        </w:rPr>
        <w:t>secesionistas.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34"/>
        </w:rPr>
        <w:t> </w:t>
      </w:r>
      <w:r>
        <w:rPr/>
        <w:t>otro</w:t>
      </w:r>
      <w:r>
        <w:rPr>
          <w:spacing w:val="-34"/>
        </w:rPr>
        <w:t> </w:t>
      </w:r>
      <w:r>
        <w:rPr/>
        <w:t>orden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ideas,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destacar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estudio</w:t>
      </w:r>
      <w:r>
        <w:rPr>
          <w:spacing w:val="-34"/>
        </w:rPr>
        <w:t> </w:t>
      </w:r>
      <w:r>
        <w:rPr>
          <w:spacing w:val="-3"/>
        </w:rPr>
        <w:t>atento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conflictos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pueblos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haciendas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XVIII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permite</w:t>
      </w:r>
      <w:r>
        <w:rPr>
          <w:spacing w:val="-24"/>
          <w:w w:val="95"/>
        </w:rPr>
        <w:t> </w:t>
      </w:r>
      <w:r>
        <w:rPr>
          <w:w w:val="95"/>
        </w:rPr>
        <w:t>vislumbrar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universo</w:t>
      </w:r>
      <w:r>
        <w:rPr>
          <w:spacing w:val="-24"/>
          <w:w w:val="95"/>
        </w:rPr>
        <w:t> </w:t>
      </w:r>
      <w:r>
        <w:rPr>
          <w:w w:val="95"/>
        </w:rPr>
        <w:t>com- </w:t>
      </w:r>
      <w:r>
        <w:rPr/>
        <w:t>plejo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involucran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sólo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mecanismos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acceso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tierra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parte</w:t>
      </w:r>
      <w:r>
        <w:rPr>
          <w:spacing w:val="-46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españoles,</w:t>
      </w:r>
      <w:r>
        <w:rPr>
          <w:spacing w:val="-17"/>
          <w:w w:val="95"/>
        </w:rPr>
        <w:t> </w:t>
      </w:r>
      <w:r>
        <w:rPr>
          <w:w w:val="95"/>
        </w:rPr>
        <w:t>sino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desacuerdos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pueblos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reparto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tierras</w:t>
      </w:r>
      <w:r>
        <w:rPr>
          <w:spacing w:val="-17"/>
          <w:w w:val="95"/>
        </w:rPr>
        <w:t> </w:t>
      </w:r>
      <w:r>
        <w:rPr>
          <w:w w:val="95"/>
        </w:rPr>
        <w:t>al momento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formalizar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carácter</w:t>
      </w:r>
      <w:r>
        <w:rPr>
          <w:spacing w:val="-10"/>
          <w:w w:val="95"/>
        </w:rPr>
        <w:t> </w:t>
      </w:r>
      <w:r>
        <w:rPr>
          <w:w w:val="95"/>
        </w:rPr>
        <w:t>corporativo,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influencia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epidemias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 desaparición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estancias</w:t>
      </w:r>
      <w:r>
        <w:rPr>
          <w:spacing w:val="-23"/>
          <w:w w:val="95"/>
        </w:rPr>
        <w:t> </w:t>
      </w:r>
      <w:r>
        <w:rPr>
          <w:w w:val="95"/>
        </w:rPr>
        <w:t>fijadas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“guarda</w:t>
      </w:r>
      <w:r>
        <w:rPr>
          <w:spacing w:val="-23"/>
          <w:w w:val="95"/>
        </w:rPr>
        <w:t> </w:t>
      </w:r>
      <w:r>
        <w:rPr>
          <w:w w:val="95"/>
        </w:rPr>
        <w:t>rayas”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distintas</w:t>
      </w:r>
      <w:r>
        <w:rPr>
          <w:spacing w:val="-23"/>
          <w:w w:val="95"/>
        </w:rPr>
        <w:t> </w:t>
      </w:r>
      <w:r>
        <w:rPr>
          <w:w w:val="95"/>
        </w:rPr>
        <w:t>caras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me- canismos</w:t>
      </w:r>
      <w:r>
        <w:rPr>
          <w:spacing w:val="-18"/>
          <w:w w:val="95"/>
        </w:rPr>
        <w:t> </w:t>
      </w:r>
      <w:r>
        <w:rPr>
          <w:w w:val="95"/>
        </w:rPr>
        <w:t>empleados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españoles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trasmitir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posesión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tierra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a </w:t>
      </w:r>
      <w:r>
        <w:rPr/>
        <w:t>otra</w:t>
      </w:r>
      <w:r>
        <w:rPr>
          <w:spacing w:val="-42"/>
        </w:rPr>
        <w:t> </w:t>
      </w:r>
      <w:r>
        <w:rPr/>
        <w:t>familia.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caracterización</w:t>
      </w:r>
      <w:r>
        <w:rPr>
          <w:spacing w:val="-42"/>
        </w:rPr>
        <w:t> </w:t>
      </w:r>
      <w:r>
        <w:rPr/>
        <w:t>corresponde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sucedido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1710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naturales de</w:t>
      </w:r>
      <w:r>
        <w:rPr>
          <w:spacing w:val="-26"/>
        </w:rPr>
        <w:t> </w:t>
      </w:r>
      <w:r>
        <w:rPr/>
        <w:t>Iztapan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5"/>
        </w:rPr>
        <w:t>Tonatico</w:t>
      </w:r>
      <w:r>
        <w:rPr>
          <w:spacing w:val="-26"/>
        </w:rPr>
        <w:t> </w:t>
      </w:r>
      <w:r>
        <w:rPr/>
        <w:t>quienes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aliaron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denunciar</w:t>
      </w:r>
      <w:r>
        <w:rPr>
          <w:spacing w:val="-26"/>
        </w:rPr>
        <w:t> </w:t>
      </w:r>
      <w:r>
        <w:rPr/>
        <w:t>anomalías</w:t>
      </w:r>
      <w:r>
        <w:rPr>
          <w:spacing w:val="-26"/>
        </w:rPr>
        <w:t> </w:t>
      </w:r>
      <w:r>
        <w:rPr/>
        <w:t>cometidas</w:t>
      </w:r>
      <w:r>
        <w:rPr>
          <w:spacing w:val="-26"/>
        </w:rPr>
        <w:t> </w:t>
      </w:r>
      <w:r>
        <w:rPr/>
        <w:t>por Marcos</w:t>
      </w:r>
      <w:r>
        <w:rPr>
          <w:spacing w:val="-42"/>
        </w:rPr>
        <w:t> </w:t>
      </w:r>
      <w:r>
        <w:rPr/>
        <w:t>García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Figueroa,</w:t>
      </w:r>
      <w:r>
        <w:rPr>
          <w:spacing w:val="-42"/>
        </w:rPr>
        <w:t> </w:t>
      </w:r>
      <w:r>
        <w:rPr/>
        <w:t>dueño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hacienda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Alejo,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aquel</w:t>
      </w:r>
      <w:r>
        <w:rPr>
          <w:spacing w:val="-42"/>
        </w:rPr>
        <w:t> </w:t>
      </w:r>
      <w:r>
        <w:rPr/>
        <w:t>enton- </w:t>
      </w:r>
      <w:r>
        <w:rPr>
          <w:w w:val="95"/>
        </w:rPr>
        <w:t>ces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desempeñaba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teniente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alcalde</w:t>
      </w:r>
      <w:r>
        <w:rPr>
          <w:spacing w:val="-20"/>
          <w:w w:val="95"/>
        </w:rPr>
        <w:t> </w:t>
      </w:r>
      <w:r>
        <w:rPr>
          <w:w w:val="95"/>
        </w:rPr>
        <w:t>mayor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Zacualpan.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denuncia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hechos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gobernador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Iztapan</w:t>
      </w:r>
      <w:r>
        <w:rPr>
          <w:spacing w:val="-5"/>
        </w:rPr>
        <w:t> </w:t>
      </w:r>
      <w:r>
        <w:rPr/>
        <w:t>mencionó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Marcos García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había</w:t>
      </w:r>
      <w:r>
        <w:rPr>
          <w:spacing w:val="-33"/>
        </w:rPr>
        <w:t> </w:t>
      </w:r>
      <w:r>
        <w:rPr/>
        <w:t>apoderado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tierras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comunidad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pueblo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Iztapan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que además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calidad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teniente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aprovechaba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fuerza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trabajo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indios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obligarlos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transportar</w:t>
      </w:r>
      <w:r>
        <w:rPr>
          <w:spacing w:val="-36"/>
          <w:w w:val="95"/>
        </w:rPr>
        <w:t> </w:t>
      </w:r>
      <w:r>
        <w:rPr>
          <w:w w:val="95"/>
        </w:rPr>
        <w:t>mercancías</w:t>
      </w:r>
      <w:r>
        <w:rPr>
          <w:spacing w:val="-36"/>
          <w:w w:val="95"/>
        </w:rPr>
        <w:t> </w:t>
      </w:r>
      <w:r>
        <w:rPr>
          <w:w w:val="95"/>
        </w:rPr>
        <w:t>hacia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ciudad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México,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reales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Taxco </w:t>
      </w:r>
      <w:r>
        <w:rPr/>
        <w:t>y</w:t>
      </w:r>
      <w:r>
        <w:rPr>
          <w:spacing w:val="-28"/>
        </w:rPr>
        <w:t> </w:t>
      </w:r>
      <w:r>
        <w:rPr/>
        <w:t>Zacualpan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cambio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arancel</w:t>
      </w:r>
      <w:r>
        <w:rPr>
          <w:spacing w:val="-28"/>
        </w:rPr>
        <w:t> </w:t>
      </w:r>
      <w:r>
        <w:rPr/>
        <w:t>muy</w:t>
      </w:r>
      <w:r>
        <w:rPr>
          <w:spacing w:val="-28"/>
        </w:rPr>
        <w:t> </w:t>
      </w:r>
      <w:r>
        <w:rPr>
          <w:spacing w:val="-3"/>
        </w:rPr>
        <w:t>bajo.</w:t>
      </w:r>
      <w:r>
        <w:rPr>
          <w:spacing w:val="-3"/>
          <w:position w:val="8"/>
          <w:sz w:val="14"/>
        </w:rPr>
        <w:t>93 </w:t>
      </w:r>
      <w:r>
        <w:rPr/>
        <w:t>Centremos</w:t>
      </w:r>
      <w:r>
        <w:rPr>
          <w:spacing w:val="-28"/>
        </w:rPr>
        <w:t> </w:t>
      </w:r>
      <w:r>
        <w:rPr/>
        <w:t>nuestra</w:t>
      </w:r>
      <w:r>
        <w:rPr>
          <w:spacing w:val="-28"/>
        </w:rPr>
        <w:t> </w:t>
      </w:r>
      <w:r>
        <w:rPr/>
        <w:t>atención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 </w:t>
      </w:r>
      <w:r>
        <w:rPr>
          <w:w w:val="95"/>
        </w:rPr>
        <w:t>asunto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tierras.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reconstrucción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acontecimientos</w:t>
      </w:r>
      <w:r>
        <w:rPr>
          <w:spacing w:val="-21"/>
          <w:w w:val="95"/>
        </w:rPr>
        <w:t> </w:t>
      </w:r>
      <w:r>
        <w:rPr>
          <w:w w:val="95"/>
        </w:rPr>
        <w:t>referentes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derecho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García</w:t>
      </w:r>
      <w:r>
        <w:rPr>
          <w:spacing w:val="-21"/>
          <w:w w:val="95"/>
        </w:rPr>
        <w:t> </w:t>
      </w:r>
      <w:r>
        <w:rPr>
          <w:w w:val="95"/>
        </w:rPr>
        <w:t>sobre </w:t>
      </w:r>
      <w:r>
        <w:rPr/>
        <w:t>las</w:t>
      </w:r>
      <w:r>
        <w:rPr>
          <w:spacing w:val="-31"/>
        </w:rPr>
        <w:t> </w:t>
      </w:r>
      <w:r>
        <w:rPr/>
        <w:t>tierras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comunidad</w:t>
      </w:r>
      <w:r>
        <w:rPr>
          <w:spacing w:val="-31"/>
        </w:rPr>
        <w:t> </w:t>
      </w:r>
      <w:r>
        <w:rPr/>
        <w:t>condujo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revisión</w:t>
      </w:r>
      <w:r>
        <w:rPr>
          <w:spacing w:val="-31"/>
        </w:rPr>
        <w:t> </w:t>
      </w:r>
      <w:r>
        <w:rPr/>
        <w:t>minuciosa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títulos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ambas partes;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primer</w:t>
      </w:r>
      <w:r>
        <w:rPr>
          <w:spacing w:val="-18"/>
        </w:rPr>
        <w:t> </w:t>
      </w:r>
      <w:r>
        <w:rPr/>
        <w:t>lugar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encontró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1583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pueblo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Iztapan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cumplió </w:t>
      </w:r>
      <w:r>
        <w:rPr>
          <w:w w:val="95"/>
        </w:rPr>
        <w:t>oportunamente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tributo</w:t>
      </w:r>
      <w:r>
        <w:rPr>
          <w:spacing w:val="-14"/>
          <w:w w:val="95"/>
        </w:rPr>
        <w:t> </w:t>
      </w:r>
      <w:r>
        <w:rPr>
          <w:w w:val="95"/>
        </w:rPr>
        <w:t>debido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contingencia</w:t>
      </w:r>
      <w:r>
        <w:rPr>
          <w:spacing w:val="-14"/>
          <w:w w:val="95"/>
        </w:rPr>
        <w:t> </w:t>
      </w:r>
      <w:r>
        <w:rPr>
          <w:w w:val="95"/>
        </w:rPr>
        <w:t>demográfica.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salvar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situación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decidió</w:t>
      </w:r>
      <w:r>
        <w:rPr>
          <w:spacing w:val="-41"/>
        </w:rPr>
        <w:t> </w:t>
      </w:r>
      <w:r>
        <w:rPr/>
        <w:t>disponer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cierta</w:t>
      </w:r>
      <w:r>
        <w:rPr>
          <w:spacing w:val="-41"/>
        </w:rPr>
        <w:t> </w:t>
      </w:r>
      <w:r>
        <w:rPr/>
        <w:t>cantidad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tierra</w:t>
      </w:r>
      <w:r>
        <w:rPr>
          <w:spacing w:val="-41"/>
        </w:rPr>
        <w:t> </w:t>
      </w:r>
      <w:r>
        <w:rPr/>
        <w:t>ubicada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barrio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 Juan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aquel</w:t>
      </w:r>
      <w:r>
        <w:rPr>
          <w:spacing w:val="-32"/>
        </w:rPr>
        <w:t> </w:t>
      </w:r>
      <w:r>
        <w:rPr/>
        <w:t>entonces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había</w:t>
      </w:r>
      <w:r>
        <w:rPr>
          <w:spacing w:val="-32"/>
        </w:rPr>
        <w:t> </w:t>
      </w:r>
      <w:r>
        <w:rPr/>
        <w:t>despoblado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epidemia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fuga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 </w:t>
      </w:r>
      <w:r>
        <w:rPr>
          <w:w w:val="95"/>
        </w:rPr>
        <w:t>sobrevivientes.</w:t>
      </w:r>
      <w:r>
        <w:rPr>
          <w:spacing w:val="-32"/>
          <w:w w:val="95"/>
        </w:rPr>
        <w:t> </w:t>
      </w:r>
      <w:r>
        <w:rPr>
          <w:w w:val="95"/>
        </w:rPr>
        <w:t>Luego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averiguaciones</w:t>
      </w:r>
      <w:r>
        <w:rPr>
          <w:spacing w:val="-32"/>
          <w:w w:val="95"/>
        </w:rPr>
        <w:t> </w:t>
      </w:r>
      <w:r>
        <w:rPr>
          <w:w w:val="95"/>
        </w:rPr>
        <w:t>correspondientes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concedida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licen- </w:t>
      </w:r>
      <w:r>
        <w:rPr/>
        <w:t>cia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venta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tierra</w:t>
      </w:r>
      <w:r>
        <w:rPr>
          <w:spacing w:val="-38"/>
        </w:rPr>
        <w:t> </w:t>
      </w:r>
      <w:r>
        <w:rPr>
          <w:spacing w:val="-5"/>
        </w:rPr>
        <w:t>(de</w:t>
      </w:r>
      <w:r>
        <w:rPr>
          <w:spacing w:val="-38"/>
        </w:rPr>
        <w:t> </w:t>
      </w:r>
      <w:r>
        <w:rPr/>
        <w:t>400</w:t>
      </w:r>
      <w:r>
        <w:rPr>
          <w:spacing w:val="-38"/>
        </w:rPr>
        <w:t> </w:t>
      </w:r>
      <w:r>
        <w:rPr/>
        <w:t>brazos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largo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300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ancho)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transferida 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cantidad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25</w:t>
      </w:r>
      <w:r>
        <w:rPr>
          <w:spacing w:val="-41"/>
        </w:rPr>
        <w:t> </w:t>
      </w:r>
      <w:r>
        <w:rPr/>
        <w:t>pesos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oro</w:t>
      </w:r>
      <w:r>
        <w:rPr>
          <w:spacing w:val="-41"/>
        </w:rPr>
        <w:t> </w:t>
      </w:r>
      <w:r>
        <w:rPr/>
        <w:t>común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tal</w:t>
      </w:r>
      <w:r>
        <w:rPr>
          <w:spacing w:val="-41"/>
        </w:rPr>
        <w:t> </w:t>
      </w:r>
      <w:r>
        <w:rPr/>
        <w:t>Francisco</w:t>
      </w:r>
      <w:r>
        <w:rPr>
          <w:spacing w:val="-41"/>
        </w:rPr>
        <w:t> </w:t>
      </w:r>
      <w:r>
        <w:rPr/>
        <w:t>López</w:t>
      </w:r>
      <w:r>
        <w:rPr>
          <w:spacing w:val="-41"/>
        </w:rPr>
        <w:t> </w:t>
      </w:r>
      <w:r>
        <w:rPr>
          <w:spacing w:val="-3"/>
        </w:rPr>
        <w:t>Delgado,</w:t>
      </w:r>
      <w:r>
        <w:rPr>
          <w:spacing w:val="-41"/>
        </w:rPr>
        <w:t> </w:t>
      </w:r>
      <w:r>
        <w:rPr/>
        <w:t>avecin- </w:t>
      </w:r>
      <w:r>
        <w:rPr>
          <w:w w:val="95"/>
        </w:rPr>
        <w:t>dado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términos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Cuitlapilco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Iztapan.</w:t>
      </w:r>
      <w:r>
        <w:rPr>
          <w:w w:val="95"/>
          <w:position w:val="8"/>
          <w:sz w:val="14"/>
        </w:rPr>
        <w:t>94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  <w:r>
        <w:rPr/>
        <w:pict>
          <v:line style="position:absolute;mso-position-horizontal-relative:page;mso-position-vertical-relative:paragraph;z-index:6904;mso-wrap-distance-left:0;mso-wrap-distance-right:0" from="42.519699pt,19.113924pt" to="170.078699pt,19.113924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93     </w:t>
      </w:r>
      <w:r>
        <w:rPr>
          <w:w w:val="95"/>
          <w:sz w:val="18"/>
        </w:rPr>
        <w:t>A.G.N., Tierras, vol. 1543, exp.3, fo. 1r-3r.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94   </w:t>
      </w:r>
      <w:r>
        <w:rPr>
          <w:sz w:val="18"/>
        </w:rPr>
        <w:t>Idem, fo. 26v.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96"/>
        <w:jc w:val="left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277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  <w:rPr>
          <w:sz w:val="14"/>
        </w:rPr>
      </w:pPr>
      <w:r>
        <w:rPr/>
        <w:t>Hacia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última</w:t>
      </w:r>
      <w:r>
        <w:rPr>
          <w:spacing w:val="-27"/>
        </w:rPr>
        <w:t> </w:t>
      </w:r>
      <w:r>
        <w:rPr/>
        <w:t>década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siglo</w:t>
      </w:r>
      <w:r>
        <w:rPr>
          <w:spacing w:val="-27"/>
        </w:rPr>
        <w:t> </w:t>
      </w:r>
      <w:r>
        <w:rPr/>
        <w:t>XVI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tierra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cuestión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otorgada</w:t>
      </w:r>
      <w:r>
        <w:rPr>
          <w:spacing w:val="-27"/>
        </w:rPr>
        <w:t> </w:t>
      </w:r>
      <w:r>
        <w:rPr/>
        <w:t>como dote a María López, hija de Francisco López, quien contrajo nupcias con Juan </w:t>
      </w:r>
      <w:r>
        <w:rPr>
          <w:spacing w:val="-4"/>
        </w:rPr>
        <w:t>Navarro.</w:t>
      </w:r>
      <w:r>
        <w:rPr>
          <w:spacing w:val="-4"/>
          <w:position w:val="8"/>
          <w:sz w:val="14"/>
        </w:rPr>
        <w:t>95</w:t>
      </w:r>
      <w:r>
        <w:rPr>
          <w:spacing w:val="-1"/>
          <w:position w:val="8"/>
          <w:sz w:val="14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unión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ambos</w:t>
      </w:r>
      <w:r>
        <w:rPr>
          <w:spacing w:val="-26"/>
        </w:rPr>
        <w:t> </w:t>
      </w:r>
      <w:r>
        <w:rPr/>
        <w:t>nació</w:t>
      </w:r>
      <w:r>
        <w:rPr>
          <w:spacing w:val="-26"/>
        </w:rPr>
        <w:t> </w:t>
      </w:r>
      <w:r>
        <w:rPr/>
        <w:t>Ana</w:t>
      </w:r>
      <w:r>
        <w:rPr>
          <w:spacing w:val="-26"/>
        </w:rPr>
        <w:t> </w:t>
      </w:r>
      <w:r>
        <w:rPr/>
        <w:t>López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Navarro,</w:t>
      </w:r>
      <w:r>
        <w:rPr>
          <w:spacing w:val="-26"/>
        </w:rPr>
        <w:t> </w:t>
      </w:r>
      <w:r>
        <w:rPr/>
        <w:t>hija</w:t>
      </w:r>
      <w:r>
        <w:rPr>
          <w:spacing w:val="-26"/>
        </w:rPr>
        <w:t> </w:t>
      </w:r>
      <w:r>
        <w:rPr/>
        <w:t>única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quien </w:t>
      </w:r>
      <w:r>
        <w:rPr>
          <w:spacing w:val="-3"/>
        </w:rPr>
        <w:t>recayó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propiedad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San</w:t>
      </w:r>
      <w:r>
        <w:rPr>
          <w:spacing w:val="-22"/>
        </w:rPr>
        <w:t> </w:t>
      </w:r>
      <w:r>
        <w:rPr/>
        <w:t>Juan.</w:t>
      </w:r>
      <w:r>
        <w:rPr>
          <w:spacing w:val="-22"/>
        </w:rPr>
        <w:t> </w:t>
      </w:r>
      <w:r>
        <w:rPr>
          <w:spacing w:val="-3"/>
        </w:rPr>
        <w:t>Tiempo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tarde,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1612</w:t>
      </w:r>
      <w:r>
        <w:rPr>
          <w:spacing w:val="-22"/>
        </w:rPr>
        <w:t> </w:t>
      </w:r>
      <w:r>
        <w:rPr/>
        <w:t>Ana</w:t>
      </w:r>
      <w:r>
        <w:rPr>
          <w:spacing w:val="-22"/>
        </w:rPr>
        <w:t> </w:t>
      </w:r>
      <w:r>
        <w:rPr/>
        <w:t>López</w:t>
      </w:r>
      <w:r>
        <w:rPr>
          <w:spacing w:val="-22"/>
        </w:rPr>
        <w:t> </w:t>
      </w:r>
      <w:r>
        <w:rPr/>
        <w:t>formuló testamento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declaró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propiedad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San</w:t>
      </w:r>
      <w:r>
        <w:rPr>
          <w:spacing w:val="-39"/>
        </w:rPr>
        <w:t> </w:t>
      </w:r>
      <w:r>
        <w:rPr>
          <w:spacing w:val="-3"/>
        </w:rPr>
        <w:t>Juan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bienes</w:t>
      </w:r>
      <w:r>
        <w:rPr>
          <w:spacing w:val="-39"/>
        </w:rPr>
        <w:t> </w:t>
      </w:r>
      <w:r>
        <w:rPr/>
        <w:t>que fueron</w:t>
      </w:r>
      <w:r>
        <w:rPr>
          <w:spacing w:val="-31"/>
        </w:rPr>
        <w:t> </w:t>
      </w:r>
      <w:r>
        <w:rPr/>
        <w:t>temporalmente</w:t>
      </w:r>
      <w:r>
        <w:rPr>
          <w:spacing w:val="-31"/>
        </w:rPr>
        <w:t> </w:t>
      </w:r>
      <w:r>
        <w:rPr/>
        <w:t>incorporados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juzgado</w:t>
      </w:r>
      <w:r>
        <w:rPr>
          <w:spacing w:val="-31"/>
        </w:rPr>
        <w:t> </w:t>
      </w:r>
      <w:r>
        <w:rPr/>
        <w:t>eclesiástico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capellanías,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lo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propiedad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cuestión</w:t>
      </w:r>
      <w:r>
        <w:rPr>
          <w:spacing w:val="-18"/>
          <w:w w:val="95"/>
        </w:rPr>
        <w:t> </w:t>
      </w:r>
      <w:r>
        <w:rPr>
          <w:w w:val="95"/>
        </w:rPr>
        <w:t>quedó</w:t>
      </w:r>
      <w:r>
        <w:rPr>
          <w:spacing w:val="-18"/>
          <w:w w:val="95"/>
        </w:rPr>
        <w:t> </w:t>
      </w:r>
      <w:r>
        <w:rPr>
          <w:w w:val="95"/>
        </w:rPr>
        <w:t>temporalmente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indefinición.</w:t>
      </w:r>
      <w:r>
        <w:rPr>
          <w:spacing w:val="-18"/>
          <w:w w:val="95"/>
        </w:rPr>
        <w:t> </w:t>
      </w:r>
      <w:r>
        <w:rPr>
          <w:w w:val="95"/>
        </w:rPr>
        <w:t>Es </w:t>
      </w:r>
      <w:r>
        <w:rPr/>
        <w:t>probable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durante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propiedad</w:t>
      </w:r>
      <w:r>
        <w:rPr>
          <w:spacing w:val="-21"/>
        </w:rPr>
        <w:t> </w:t>
      </w:r>
      <w:r>
        <w:rPr/>
        <w:t>permaneció</w:t>
      </w:r>
      <w:r>
        <w:rPr>
          <w:spacing w:val="-21"/>
        </w:rPr>
        <w:t> </w:t>
      </w:r>
      <w:r>
        <w:rPr>
          <w:spacing w:val="-3"/>
        </w:rPr>
        <w:t>aparentemente</w:t>
      </w:r>
      <w:r>
        <w:rPr>
          <w:spacing w:val="-21"/>
        </w:rPr>
        <w:t> </w:t>
      </w:r>
      <w:r>
        <w:rPr>
          <w:spacing w:val="-4"/>
        </w:rPr>
        <w:t>“sin </w:t>
      </w:r>
      <w:r>
        <w:rPr>
          <w:spacing w:val="-6"/>
          <w:w w:val="95"/>
        </w:rPr>
        <w:t>dueño”,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naturales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Iztapan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hallan</w:t>
      </w:r>
      <w:r>
        <w:rPr>
          <w:spacing w:val="-22"/>
          <w:w w:val="95"/>
        </w:rPr>
        <w:t> </w:t>
      </w:r>
      <w:r>
        <w:rPr>
          <w:w w:val="95"/>
        </w:rPr>
        <w:t>incorporado</w:t>
      </w:r>
      <w:r>
        <w:rPr>
          <w:spacing w:val="-22"/>
          <w:w w:val="95"/>
        </w:rPr>
        <w:t> </w:t>
      </w:r>
      <w:r>
        <w:rPr>
          <w:w w:val="95"/>
        </w:rPr>
        <w:t>nuevamente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 </w:t>
      </w:r>
      <w:r>
        <w:rPr/>
        <w:t>posesiones;</w:t>
      </w:r>
      <w:r>
        <w:rPr>
          <w:spacing w:val="-31"/>
        </w:rPr>
        <w:t> </w:t>
      </w:r>
      <w:r>
        <w:rPr/>
        <w:t>así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demuestra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hecho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segunda</w:t>
      </w:r>
      <w:r>
        <w:rPr>
          <w:spacing w:val="-31"/>
        </w:rPr>
        <w:t> </w:t>
      </w:r>
      <w:r>
        <w:rPr/>
        <w:t>mitad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siglo</w:t>
      </w:r>
      <w:r>
        <w:rPr>
          <w:spacing w:val="-31"/>
        </w:rPr>
        <w:t> </w:t>
      </w:r>
      <w:r>
        <w:rPr/>
        <w:t>XVII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“vendieran”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vecinos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Tonatico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cantidad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30</w:t>
      </w:r>
      <w:r>
        <w:rPr>
          <w:spacing w:val="-20"/>
          <w:w w:val="95"/>
        </w:rPr>
        <w:t> </w:t>
      </w:r>
      <w:r>
        <w:rPr>
          <w:w w:val="95"/>
        </w:rPr>
        <w:t>pesos.</w:t>
      </w:r>
      <w:r>
        <w:rPr>
          <w:w w:val="95"/>
          <w:position w:val="8"/>
          <w:sz w:val="14"/>
        </w:rPr>
        <w:t>96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transferencia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propiedad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beneficio</w:t>
      </w:r>
      <w:r>
        <w:rPr>
          <w:spacing w:val="-38"/>
        </w:rPr>
        <w:t> </w:t>
      </w:r>
      <w:r>
        <w:rPr/>
        <w:t>debió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/>
        <w:t>motivo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conflictos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ambos</w:t>
      </w:r>
      <w:r>
        <w:rPr>
          <w:spacing w:val="-38"/>
        </w:rPr>
        <w:t> </w:t>
      </w:r>
      <w:r>
        <w:rPr/>
        <w:t>pue- </w:t>
      </w:r>
      <w:r>
        <w:rPr>
          <w:w w:val="95"/>
        </w:rPr>
        <w:t>blos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1660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alcaldes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ambos</w:t>
      </w:r>
      <w:r>
        <w:rPr>
          <w:spacing w:val="-23"/>
          <w:w w:val="95"/>
        </w:rPr>
        <w:t> </w:t>
      </w:r>
      <w:r>
        <w:rPr>
          <w:w w:val="95"/>
        </w:rPr>
        <w:t>lugares</w:t>
      </w:r>
      <w:r>
        <w:rPr>
          <w:spacing w:val="-24"/>
          <w:w w:val="95"/>
        </w:rPr>
        <w:t> </w:t>
      </w:r>
      <w:r>
        <w:rPr>
          <w:w w:val="95"/>
        </w:rPr>
        <w:t>firmaron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convenio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“paci- ficación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conservación”</w:t>
      </w:r>
      <w:r>
        <w:rPr>
          <w:spacing w:val="-16"/>
          <w:w w:val="95"/>
        </w:rPr>
        <w:t> </w:t>
      </w:r>
      <w:r>
        <w:rPr>
          <w:w w:val="95"/>
        </w:rPr>
        <w:t>debido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litigio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tenían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posesión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tierras</w:t>
      </w:r>
      <w:r>
        <w:rPr>
          <w:spacing w:val="-16"/>
          <w:w w:val="95"/>
        </w:rPr>
        <w:t> </w:t>
      </w:r>
      <w:r>
        <w:rPr>
          <w:w w:val="95"/>
        </w:rPr>
        <w:t>de San</w:t>
      </w:r>
      <w:r>
        <w:rPr>
          <w:spacing w:val="-30"/>
          <w:w w:val="95"/>
        </w:rPr>
        <w:t> </w:t>
      </w:r>
      <w:r>
        <w:rPr>
          <w:w w:val="95"/>
        </w:rPr>
        <w:t>Juan,</w:t>
      </w:r>
      <w:r>
        <w:rPr>
          <w:spacing w:val="-30"/>
          <w:w w:val="95"/>
        </w:rPr>
        <w:t> </w:t>
      </w:r>
      <w:r>
        <w:rPr>
          <w:w w:val="95"/>
        </w:rPr>
        <w:t>ubicadas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ambas</w:t>
      </w:r>
      <w:r>
        <w:rPr>
          <w:spacing w:val="-30"/>
          <w:w w:val="95"/>
        </w:rPr>
        <w:t> </w:t>
      </w:r>
      <w:r>
        <w:rPr>
          <w:w w:val="95"/>
        </w:rPr>
        <w:t>jurisdicciones.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convenio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especificó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debi- </w:t>
      </w:r>
      <w:r>
        <w:rPr/>
        <w:t>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ambos</w:t>
      </w:r>
      <w:r>
        <w:rPr>
          <w:spacing w:val="-39"/>
        </w:rPr>
        <w:t> </w:t>
      </w:r>
      <w:r>
        <w:rPr/>
        <w:t>pueblos</w:t>
      </w:r>
      <w:r>
        <w:rPr>
          <w:spacing w:val="-39"/>
        </w:rPr>
        <w:t> </w:t>
      </w:r>
      <w:r>
        <w:rPr>
          <w:spacing w:val="-5"/>
        </w:rPr>
        <w:t>“eran</w:t>
      </w:r>
      <w:r>
        <w:rPr>
          <w:spacing w:val="-39"/>
        </w:rPr>
        <w:t> </w:t>
      </w:r>
      <w:r>
        <w:rPr/>
        <w:t>uno</w:t>
      </w:r>
      <w:r>
        <w:rPr>
          <w:spacing w:val="-39"/>
        </w:rPr>
        <w:t> </w:t>
      </w:r>
      <w:r>
        <w:rPr/>
        <w:t>solo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sujetos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misma</w:t>
      </w:r>
      <w:r>
        <w:rPr>
          <w:spacing w:val="-39"/>
        </w:rPr>
        <w:t> </w:t>
      </w:r>
      <w:r>
        <w:rPr/>
        <w:t>jurisdicción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feligre- </w:t>
      </w:r>
      <w:r>
        <w:rPr>
          <w:spacing w:val="-3"/>
          <w:w w:val="95"/>
        </w:rPr>
        <w:t>sía”</w:t>
      </w:r>
      <w:r>
        <w:rPr>
          <w:spacing w:val="-32"/>
          <w:w w:val="95"/>
        </w:rPr>
        <w:t> </w:t>
      </w:r>
      <w:r>
        <w:rPr>
          <w:w w:val="95"/>
        </w:rPr>
        <w:t>devolvían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tierra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Iztapan.</w:t>
      </w:r>
      <w:r>
        <w:rPr>
          <w:w w:val="95"/>
          <w:position w:val="8"/>
          <w:sz w:val="14"/>
        </w:rPr>
        <w:t>97</w:t>
      </w:r>
    </w:p>
    <w:p>
      <w:pPr>
        <w:pStyle w:val="BodyText"/>
        <w:spacing w:line="278" w:lineRule="auto" w:before="58"/>
        <w:ind w:left="120" w:right="127" w:firstLine="453"/>
        <w:jc w:val="both"/>
        <w:rPr>
          <w:rFonts w:ascii="Cambria" w:hAnsi="Cambria"/>
          <w:i/>
        </w:rPr>
      </w:pPr>
      <w:r>
        <w:rPr>
          <w:spacing w:val="-4"/>
        </w:rPr>
        <w:t>Pero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asunto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terminó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devolución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tierra.</w:t>
      </w:r>
      <w:r>
        <w:rPr>
          <w:spacing w:val="-42"/>
        </w:rPr>
        <w:t> </w:t>
      </w:r>
      <w:r>
        <w:rPr>
          <w:spacing w:val="-4"/>
        </w:rPr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mismo</w:t>
      </w:r>
      <w:r>
        <w:rPr>
          <w:spacing w:val="-42"/>
        </w:rPr>
        <w:t> </w:t>
      </w:r>
      <w:r>
        <w:rPr/>
        <w:t>tiempo</w:t>
      </w:r>
      <w:r>
        <w:rPr>
          <w:spacing w:val="-42"/>
        </w:rPr>
        <w:t> </w:t>
      </w:r>
      <w:r>
        <w:rPr/>
        <w:t>el </w:t>
      </w:r>
      <w:r>
        <w:rPr>
          <w:w w:val="95"/>
        </w:rPr>
        <w:t>avance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propiedad</w:t>
      </w:r>
      <w:r>
        <w:rPr>
          <w:spacing w:val="-25"/>
          <w:w w:val="95"/>
        </w:rPr>
        <w:t> </w:t>
      </w:r>
      <w:r>
        <w:rPr>
          <w:w w:val="95"/>
        </w:rPr>
        <w:t>española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zona</w:t>
      </w:r>
      <w:r>
        <w:rPr>
          <w:spacing w:val="-25"/>
          <w:w w:val="95"/>
        </w:rPr>
        <w:t> </w:t>
      </w:r>
      <w:r>
        <w:rPr>
          <w:w w:val="95"/>
        </w:rPr>
        <w:t>había</w:t>
      </w:r>
      <w:r>
        <w:rPr>
          <w:spacing w:val="-25"/>
          <w:w w:val="95"/>
        </w:rPr>
        <w:t> </w:t>
      </w:r>
      <w:r>
        <w:rPr>
          <w:w w:val="95"/>
        </w:rPr>
        <w:t>derivado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consolidación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 </w:t>
      </w:r>
      <w:r>
        <w:rPr/>
        <w:t>unidad</w:t>
      </w:r>
      <w:r>
        <w:rPr>
          <w:spacing w:val="-24"/>
        </w:rPr>
        <w:t> </w:t>
      </w:r>
      <w:r>
        <w:rPr/>
        <w:t>productiva</w:t>
      </w:r>
      <w:r>
        <w:rPr>
          <w:spacing w:val="-24"/>
        </w:rPr>
        <w:t> </w:t>
      </w:r>
      <w:r>
        <w:rPr/>
        <w:t>conocida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hacienda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/>
        <w:t>Alejo,</w:t>
      </w:r>
      <w:r>
        <w:rPr>
          <w:spacing w:val="-24"/>
        </w:rPr>
        <w:t> </w:t>
      </w:r>
      <w:r>
        <w:rPr/>
        <w:t>dedicada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cría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ganado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ubicada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cercanías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Iztapan.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causas</w:t>
      </w:r>
      <w:r>
        <w:rPr>
          <w:spacing w:val="-26"/>
          <w:w w:val="95"/>
        </w:rPr>
        <w:t> </w:t>
      </w:r>
      <w:r>
        <w:rPr>
          <w:w w:val="95"/>
        </w:rPr>
        <w:t>desconocidas,</w:t>
      </w:r>
      <w:r>
        <w:rPr>
          <w:spacing w:val="-26"/>
          <w:w w:val="95"/>
        </w:rPr>
        <w:t> </w:t>
      </w:r>
      <w:r>
        <w:rPr>
          <w:w w:val="95"/>
        </w:rPr>
        <w:t>hacia </w:t>
      </w:r>
      <w:r>
        <w:rPr/>
        <w:t>la</w:t>
      </w:r>
      <w:r>
        <w:rPr>
          <w:spacing w:val="-27"/>
        </w:rPr>
        <w:t> </w:t>
      </w:r>
      <w:r>
        <w:rPr/>
        <w:t>segunda</w:t>
      </w:r>
      <w:r>
        <w:rPr>
          <w:spacing w:val="-27"/>
        </w:rPr>
        <w:t> </w:t>
      </w:r>
      <w:r>
        <w:rPr/>
        <w:t>mitad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siglo</w:t>
      </w:r>
      <w:r>
        <w:rPr>
          <w:spacing w:val="-27"/>
        </w:rPr>
        <w:t> </w:t>
      </w:r>
      <w:r>
        <w:rPr/>
        <w:t>XVII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propiedad</w:t>
      </w:r>
      <w:r>
        <w:rPr>
          <w:spacing w:val="-27"/>
        </w:rPr>
        <w:t> </w:t>
      </w:r>
      <w:r>
        <w:rPr/>
        <w:t>residía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juzgado</w:t>
      </w:r>
      <w:r>
        <w:rPr>
          <w:spacing w:val="-27"/>
        </w:rPr>
        <w:t> </w:t>
      </w:r>
      <w:r>
        <w:rPr/>
        <w:t>eclesiástico</w:t>
      </w:r>
      <w:r>
        <w:rPr>
          <w:spacing w:val="-27"/>
        </w:rPr>
        <w:t> </w:t>
      </w:r>
      <w:r>
        <w:rPr/>
        <w:t>de Capellanías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obras</w:t>
      </w:r>
      <w:r>
        <w:rPr>
          <w:spacing w:val="-15"/>
        </w:rPr>
        <w:t> </w:t>
      </w:r>
      <w:r>
        <w:rPr/>
        <w:t>pías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donde</w:t>
      </w:r>
      <w:r>
        <w:rPr>
          <w:spacing w:val="-15"/>
        </w:rPr>
        <w:t> </w:t>
      </w:r>
      <w:r>
        <w:rPr/>
        <w:t>fue</w:t>
      </w:r>
      <w:r>
        <w:rPr>
          <w:spacing w:val="-15"/>
        </w:rPr>
        <w:t> </w:t>
      </w:r>
      <w:r>
        <w:rPr>
          <w:spacing w:val="-3"/>
        </w:rPr>
        <w:t>rematada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Miguel</w:t>
      </w:r>
      <w:r>
        <w:rPr>
          <w:spacing w:val="-15"/>
        </w:rPr>
        <w:t> </w:t>
      </w:r>
      <w:r>
        <w:rPr/>
        <w:t>Martínez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Figueroa, vecino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criador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ganado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jurisdicción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Zacualpan</w:t>
      </w:r>
      <w:r>
        <w:rPr>
          <w:spacing w:val="-34"/>
        </w:rPr>
        <w:t> </w:t>
      </w:r>
      <w:r>
        <w:rPr/>
        <w:t>hacia</w:t>
      </w:r>
      <w:r>
        <w:rPr>
          <w:spacing w:val="-34"/>
        </w:rPr>
        <w:t> </w:t>
      </w:r>
      <w:r>
        <w:rPr/>
        <w:t>1698.</w:t>
      </w:r>
      <w:r>
        <w:rPr>
          <w:position w:val="8"/>
          <w:sz w:val="14"/>
        </w:rPr>
        <w:t>98</w:t>
      </w:r>
      <w:r>
        <w:rPr>
          <w:spacing w:val="-9"/>
          <w:position w:val="8"/>
          <w:sz w:val="14"/>
        </w:rPr>
        <w:t> </w:t>
      </w:r>
      <w:r>
        <w:rPr/>
        <w:t>Dos</w:t>
      </w:r>
      <w:r>
        <w:rPr>
          <w:spacing w:val="-34"/>
        </w:rPr>
        <w:t> </w:t>
      </w:r>
      <w:r>
        <w:rPr/>
        <w:t>años </w:t>
      </w:r>
      <w:r>
        <w:rPr>
          <w:w w:val="95"/>
        </w:rPr>
        <w:t>después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acontecimiento</w:t>
      </w:r>
      <w:r>
        <w:rPr>
          <w:spacing w:val="-17"/>
          <w:w w:val="95"/>
        </w:rPr>
        <w:t> </w:t>
      </w:r>
      <w:r>
        <w:rPr>
          <w:w w:val="95"/>
        </w:rPr>
        <w:t>Martínez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Figueroa</w:t>
      </w:r>
      <w:r>
        <w:rPr>
          <w:spacing w:val="-17"/>
          <w:w w:val="95"/>
        </w:rPr>
        <w:t> </w:t>
      </w:r>
      <w:r>
        <w:rPr>
          <w:w w:val="95"/>
        </w:rPr>
        <w:t>vendió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propiedad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Marcos </w:t>
      </w:r>
      <w:r>
        <w:rPr/>
        <w:t>García,</w:t>
      </w:r>
      <w:r>
        <w:rPr>
          <w:spacing w:val="-20"/>
        </w:rPr>
        <w:t> </w:t>
      </w:r>
      <w:r>
        <w:rPr/>
        <w:t>quien</w:t>
      </w:r>
      <w:r>
        <w:rPr>
          <w:spacing w:val="-20"/>
        </w:rPr>
        <w:t> </w:t>
      </w:r>
      <w:r>
        <w:rPr/>
        <w:t>también</w:t>
      </w:r>
      <w:r>
        <w:rPr>
          <w:spacing w:val="-20"/>
        </w:rPr>
        <w:t> </w:t>
      </w:r>
      <w:r>
        <w:rPr/>
        <w:t>era</w:t>
      </w:r>
      <w:r>
        <w:rPr>
          <w:spacing w:val="-20"/>
        </w:rPr>
        <w:t> </w:t>
      </w:r>
      <w:r>
        <w:rPr/>
        <w:t>dueño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hacienda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ganado</w:t>
      </w:r>
      <w:r>
        <w:rPr>
          <w:spacing w:val="-20"/>
        </w:rPr>
        <w:t> </w:t>
      </w:r>
      <w:r>
        <w:rPr/>
        <w:t>mayor</w:t>
      </w:r>
      <w:r>
        <w:rPr>
          <w:spacing w:val="-20"/>
        </w:rPr>
        <w:t> </w:t>
      </w:r>
      <w:r>
        <w:rPr/>
        <w:t>llamada</w:t>
      </w:r>
      <w:r>
        <w:rPr>
          <w:spacing w:val="-20"/>
        </w:rPr>
        <w:t> </w:t>
      </w:r>
      <w:r>
        <w:rPr>
          <w:spacing w:val="-3"/>
        </w:rPr>
        <w:t>“nuestra </w:t>
      </w:r>
      <w:r>
        <w:rPr>
          <w:w w:val="95"/>
        </w:rPr>
        <w:t>señora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Guadalupe”.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nueva</w:t>
      </w:r>
      <w:r>
        <w:rPr>
          <w:spacing w:val="-26"/>
          <w:w w:val="95"/>
        </w:rPr>
        <w:t> </w:t>
      </w:r>
      <w:r>
        <w:rPr>
          <w:w w:val="95"/>
        </w:rPr>
        <w:t>transferencia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indicó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hacienda</w:t>
      </w:r>
      <w:r>
        <w:rPr>
          <w:spacing w:val="-26"/>
          <w:w w:val="95"/>
        </w:rPr>
        <w:t> </w:t>
      </w:r>
      <w:r>
        <w:rPr>
          <w:w w:val="95"/>
        </w:rPr>
        <w:t>constaba </w:t>
      </w:r>
      <w:r>
        <w:rPr>
          <w:w w:val="90"/>
        </w:rPr>
        <w:t>de:</w:t>
      </w:r>
      <w:r>
        <w:rPr>
          <w:spacing w:val="-38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una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haciendita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labor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maíz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llamada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spacing w:val="-3"/>
          <w:w w:val="90"/>
        </w:rPr>
        <w:t>Tenextlatiloya,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una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haciendita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labor</w:t>
      </w:r>
      <w:r>
        <w:rPr>
          <w:rFonts w:ascii="Cambria" w:hAnsi="Cambria"/>
          <w:i/>
          <w:spacing w:val="-32"/>
          <w:w w:val="90"/>
        </w:rPr>
        <w:t> </w:t>
      </w:r>
      <w:r>
        <w:rPr>
          <w:rFonts w:ascii="Cambria" w:hAnsi="Cambria"/>
          <w:i/>
          <w:w w:val="90"/>
        </w:rPr>
        <w:t>de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3"/>
        </w:rPr>
      </w:pPr>
      <w:r>
        <w:rPr/>
        <w:pict>
          <v:line style="position:absolute;mso-position-horizontal-relative:page;mso-position-vertical-relative:paragraph;z-index:6928;mso-wrap-distance-left:0;mso-wrap-distance-right:0" from="51.023602pt,10.25972pt" to="178.582602pt,10.25972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95     </w:t>
      </w:r>
      <w:r>
        <w:rPr>
          <w:sz w:val="18"/>
        </w:rPr>
        <w:t>Idem, fo. 32r.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96     </w:t>
      </w:r>
      <w:r>
        <w:rPr>
          <w:sz w:val="18"/>
        </w:rPr>
        <w:t>Idem, fo.10r.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97  </w:t>
      </w:r>
      <w:r>
        <w:rPr>
          <w:sz w:val="18"/>
        </w:rPr>
        <w:t>A.G.N., Tierras, vol. 1543, exp.3, fo. 10r.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98   </w:t>
      </w:r>
      <w:r>
        <w:rPr>
          <w:sz w:val="18"/>
        </w:rPr>
        <w:t>Idem, fs. 37v-39r.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278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3" w:lineRule="auto" w:before="39"/>
        <w:ind w:left="110" w:right="58" w:firstLine="0"/>
        <w:jc w:val="left"/>
        <w:rPr>
          <w:sz w:val="14"/>
        </w:rPr>
      </w:pPr>
      <w:r>
        <w:rPr>
          <w:rFonts w:ascii="Cambria" w:hAnsi="Cambria"/>
          <w:i/>
          <w:w w:val="90"/>
          <w:sz w:val="24"/>
        </w:rPr>
        <w:t>maíz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llamada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Petlaxiaca,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un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pedazo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tierra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San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Juan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300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varas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largo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por</w:t>
      </w:r>
      <w:r>
        <w:rPr>
          <w:rFonts w:ascii="Cambria" w:hAnsi="Cambria"/>
          <w:i/>
          <w:spacing w:val="-32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600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2"/>
          <w:w w:val="85"/>
          <w:sz w:val="24"/>
        </w:rPr>
        <w:t> </w:t>
      </w:r>
      <w:r>
        <w:rPr>
          <w:rFonts w:ascii="Cambria" w:hAnsi="Cambria"/>
          <w:i/>
          <w:spacing w:val="-5"/>
          <w:w w:val="85"/>
          <w:sz w:val="24"/>
        </w:rPr>
        <w:t>ancho</w:t>
      </w:r>
      <w:r>
        <w:rPr>
          <w:spacing w:val="-5"/>
          <w:w w:val="85"/>
          <w:sz w:val="24"/>
        </w:rPr>
        <w:t>”.</w:t>
      </w:r>
      <w:r>
        <w:rPr>
          <w:spacing w:val="-5"/>
          <w:w w:val="85"/>
          <w:position w:val="8"/>
          <w:sz w:val="14"/>
        </w:rPr>
        <w:t>99</w:t>
      </w:r>
    </w:p>
    <w:p>
      <w:pPr>
        <w:pStyle w:val="BodyText"/>
        <w:spacing w:line="278" w:lineRule="auto" w:before="60"/>
        <w:ind w:left="110" w:right="117" w:firstLine="453"/>
        <w:jc w:val="both"/>
        <w:rPr>
          <w:sz w:val="14"/>
        </w:rPr>
      </w:pP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posible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raíz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nueva</w:t>
      </w:r>
      <w:r>
        <w:rPr>
          <w:spacing w:val="-24"/>
          <w:w w:val="95"/>
        </w:rPr>
        <w:t> </w:t>
      </w:r>
      <w:r>
        <w:rPr>
          <w:w w:val="95"/>
        </w:rPr>
        <w:t>transferencia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ante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inminente</w:t>
      </w:r>
      <w:r>
        <w:rPr>
          <w:spacing w:val="-24"/>
          <w:w w:val="95"/>
        </w:rPr>
        <w:t> </w:t>
      </w:r>
      <w:r>
        <w:rPr>
          <w:w w:val="95"/>
        </w:rPr>
        <w:t>unión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 </w:t>
      </w:r>
      <w:r>
        <w:rPr/>
        <w:t>haciendas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San</w:t>
      </w:r>
      <w:r>
        <w:rPr>
          <w:spacing w:val="-39"/>
        </w:rPr>
        <w:t> </w:t>
      </w:r>
      <w:r>
        <w:rPr/>
        <w:t>Alejo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Guadalupe,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naturales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Iztapan</w:t>
      </w:r>
      <w:r>
        <w:rPr>
          <w:spacing w:val="-39"/>
        </w:rPr>
        <w:t> </w:t>
      </w:r>
      <w:r>
        <w:rPr/>
        <w:t>percibieran</w:t>
      </w:r>
      <w:r>
        <w:rPr>
          <w:spacing w:val="-39"/>
        </w:rPr>
        <w:t> </w:t>
      </w:r>
      <w:r>
        <w:rPr/>
        <w:t>cierto peligro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integridad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tierras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corporación,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dio</w:t>
      </w:r>
      <w:r>
        <w:rPr>
          <w:spacing w:val="-43"/>
        </w:rPr>
        <w:t> </w:t>
      </w:r>
      <w:r>
        <w:rPr/>
        <w:t>motivo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que- </w:t>
      </w:r>
      <w:r>
        <w:rPr>
          <w:w w:val="95"/>
        </w:rPr>
        <w:t>rella</w:t>
      </w:r>
      <w:r>
        <w:rPr>
          <w:spacing w:val="-16"/>
          <w:w w:val="95"/>
        </w:rPr>
        <w:t> </w:t>
      </w:r>
      <w:r>
        <w:rPr>
          <w:w w:val="95"/>
        </w:rPr>
        <w:t>presentada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1710.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argumentos</w:t>
      </w:r>
      <w:r>
        <w:rPr>
          <w:spacing w:val="-16"/>
          <w:w w:val="95"/>
        </w:rPr>
        <w:t> </w:t>
      </w:r>
      <w:r>
        <w:rPr>
          <w:w w:val="95"/>
        </w:rPr>
        <w:t>básicos</w:t>
      </w:r>
      <w:r>
        <w:rPr>
          <w:spacing w:val="-16"/>
          <w:w w:val="95"/>
        </w:rPr>
        <w:t> </w:t>
      </w:r>
      <w:r>
        <w:rPr>
          <w:w w:val="95"/>
        </w:rPr>
        <w:t>destacaba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defensa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tierras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comunidad,</w:t>
      </w:r>
      <w:r>
        <w:rPr>
          <w:spacing w:val="-44"/>
        </w:rPr>
        <w:t> </w:t>
      </w:r>
      <w:r>
        <w:rPr/>
        <w:t>uno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testigos</w:t>
      </w:r>
      <w:r>
        <w:rPr>
          <w:spacing w:val="-44"/>
        </w:rPr>
        <w:t> </w:t>
      </w:r>
      <w:r>
        <w:rPr/>
        <w:t>declaró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tal</w:t>
      </w:r>
      <w:r>
        <w:rPr>
          <w:spacing w:val="-44"/>
        </w:rPr>
        <w:t> </w:t>
      </w:r>
      <w:r>
        <w:rPr/>
        <w:t>García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Figueroa </w:t>
      </w:r>
      <w:r>
        <w:rPr>
          <w:w w:val="95"/>
        </w:rPr>
        <w:t>era</w:t>
      </w:r>
      <w:r>
        <w:rPr>
          <w:spacing w:val="-11"/>
          <w:w w:val="95"/>
        </w:rPr>
        <w:t> </w:t>
      </w:r>
      <w:r>
        <w:rPr>
          <w:w w:val="95"/>
        </w:rPr>
        <w:t>mayordomo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dos</w:t>
      </w:r>
      <w:r>
        <w:rPr>
          <w:spacing w:val="-11"/>
          <w:w w:val="95"/>
        </w:rPr>
        <w:t> </w:t>
      </w:r>
      <w:r>
        <w:rPr>
          <w:w w:val="95"/>
        </w:rPr>
        <w:t>cofradías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españoles</w:t>
      </w:r>
      <w:r>
        <w:rPr>
          <w:spacing w:val="-11"/>
          <w:w w:val="95"/>
        </w:rPr>
        <w:t> </w:t>
      </w:r>
      <w:r>
        <w:rPr>
          <w:w w:val="95"/>
        </w:rPr>
        <w:t>avecindados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Iztapan,</w:t>
      </w:r>
      <w:r>
        <w:rPr>
          <w:spacing w:val="-11"/>
          <w:w w:val="95"/>
        </w:rPr>
        <w:t> </w:t>
      </w:r>
      <w:r>
        <w:rPr>
          <w:w w:val="95"/>
        </w:rPr>
        <w:t>cuyos</w:t>
      </w:r>
      <w:r>
        <w:rPr>
          <w:spacing w:val="-11"/>
          <w:w w:val="95"/>
        </w:rPr>
        <w:t> </w:t>
      </w:r>
      <w:r>
        <w:rPr>
          <w:w w:val="95"/>
        </w:rPr>
        <w:t>gana- </w:t>
      </w:r>
      <w:r>
        <w:rPr/>
        <w:t>dos,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haciendas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/>
        <w:t>Alejo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Guadalupe</w:t>
      </w:r>
      <w:r>
        <w:rPr>
          <w:spacing w:val="-24"/>
        </w:rPr>
        <w:t> </w:t>
      </w:r>
      <w:r>
        <w:rPr/>
        <w:t>causaban</w:t>
      </w:r>
      <w:r>
        <w:rPr>
          <w:spacing w:val="-24"/>
        </w:rPr>
        <w:t> </w:t>
      </w:r>
      <w:r>
        <w:rPr/>
        <w:t>daños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las tierras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comunidad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ambos</w:t>
      </w:r>
      <w:r>
        <w:rPr>
          <w:spacing w:val="-39"/>
        </w:rPr>
        <w:t> </w:t>
      </w:r>
      <w:r>
        <w:rPr/>
        <w:t>pueblos,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encontraban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multicita- </w:t>
      </w:r>
      <w:r>
        <w:rPr>
          <w:w w:val="95"/>
        </w:rPr>
        <w:t>das</w:t>
      </w:r>
      <w:r>
        <w:rPr>
          <w:spacing w:val="-24"/>
          <w:w w:val="95"/>
        </w:rPr>
        <w:t> </w:t>
      </w:r>
      <w:r>
        <w:rPr>
          <w:w w:val="95"/>
        </w:rPr>
        <w:t>tierras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San</w:t>
      </w:r>
      <w:r>
        <w:rPr>
          <w:spacing w:val="-24"/>
          <w:w w:val="95"/>
        </w:rPr>
        <w:t> </w:t>
      </w:r>
      <w:r>
        <w:rPr>
          <w:w w:val="95"/>
        </w:rPr>
        <w:t>Juan.</w:t>
      </w:r>
      <w:r>
        <w:rPr>
          <w:w w:val="95"/>
          <w:position w:val="8"/>
          <w:sz w:val="14"/>
        </w:rPr>
        <w:t>100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buen</w:t>
      </w:r>
      <w:r>
        <w:rPr>
          <w:spacing w:val="-47"/>
        </w:rPr>
        <w:t> </w:t>
      </w:r>
      <w:r>
        <w:rPr/>
        <w:t>número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casos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anterior,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encuentra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conclusión</w:t>
      </w:r>
      <w:r>
        <w:rPr>
          <w:spacing w:val="-47"/>
        </w:rPr>
        <w:t> </w:t>
      </w:r>
      <w:r>
        <w:rPr/>
        <w:t>del proceso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sentencia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advierta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triunfo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otra;</w:t>
      </w:r>
      <w:r>
        <w:rPr>
          <w:spacing w:val="-35"/>
        </w:rPr>
        <w:t> </w:t>
      </w:r>
      <w:r>
        <w:rPr/>
        <w:t>tal</w:t>
      </w:r>
      <w:r>
        <w:rPr>
          <w:spacing w:val="-35"/>
        </w:rPr>
        <w:t> </w:t>
      </w:r>
      <w:r>
        <w:rPr/>
        <w:t>pa- </w:t>
      </w:r>
      <w:r>
        <w:rPr>
          <w:w w:val="95"/>
        </w:rPr>
        <w:t>reciera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indefinición</w:t>
      </w:r>
      <w:r>
        <w:rPr>
          <w:spacing w:val="-28"/>
          <w:w w:val="95"/>
        </w:rPr>
        <w:t> </w:t>
      </w:r>
      <w:r>
        <w:rPr>
          <w:w w:val="95"/>
        </w:rPr>
        <w:t>era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puerta</w:t>
      </w:r>
      <w:r>
        <w:rPr>
          <w:spacing w:val="-28"/>
          <w:w w:val="95"/>
        </w:rPr>
        <w:t> </w:t>
      </w:r>
      <w:r>
        <w:rPr>
          <w:w w:val="95"/>
        </w:rPr>
        <w:t>abierta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extensión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litigio,</w:t>
      </w:r>
      <w:r>
        <w:rPr>
          <w:spacing w:val="-28"/>
          <w:w w:val="95"/>
        </w:rPr>
        <w:t> </w:t>
      </w:r>
      <w:r>
        <w:rPr>
          <w:w w:val="95"/>
        </w:rPr>
        <w:t>procedi- miento</w:t>
      </w:r>
      <w:r>
        <w:rPr>
          <w:spacing w:val="-14"/>
          <w:w w:val="95"/>
        </w:rPr>
        <w:t> </w:t>
      </w:r>
      <w:r>
        <w:rPr>
          <w:w w:val="95"/>
        </w:rPr>
        <w:t>mediante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cual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partes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conflicto</w:t>
      </w:r>
      <w:r>
        <w:rPr>
          <w:spacing w:val="-14"/>
          <w:w w:val="95"/>
        </w:rPr>
        <w:t> </w:t>
      </w:r>
      <w:r>
        <w:rPr>
          <w:w w:val="95"/>
        </w:rPr>
        <w:t>ganaban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presentación de</w:t>
      </w:r>
      <w:r>
        <w:rPr>
          <w:spacing w:val="-22"/>
          <w:w w:val="95"/>
        </w:rPr>
        <w:t> </w:t>
      </w:r>
      <w:r>
        <w:rPr>
          <w:w w:val="95"/>
        </w:rPr>
        <w:t>pruebas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inclinar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balanza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favor.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casos</w:t>
      </w:r>
      <w:r>
        <w:rPr>
          <w:spacing w:val="-22"/>
          <w:w w:val="95"/>
        </w:rPr>
        <w:t> </w:t>
      </w:r>
      <w:r>
        <w:rPr>
          <w:w w:val="95"/>
        </w:rPr>
        <w:t>encontrados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pocos</w:t>
      </w:r>
      <w:r>
        <w:rPr>
          <w:spacing w:val="-22"/>
          <w:w w:val="95"/>
        </w:rPr>
        <w:t> </w:t>
      </w:r>
      <w:r>
        <w:rPr>
          <w:w w:val="95"/>
        </w:rPr>
        <w:t>los </w:t>
      </w:r>
      <w:r>
        <w:rPr/>
        <w:t>dictaminados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favor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demandante,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pueblos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indios.</w:t>
      </w:r>
      <w:r>
        <w:rPr>
          <w:position w:val="8"/>
          <w:sz w:val="14"/>
        </w:rPr>
        <w:t>101</w:t>
      </w:r>
      <w:r>
        <w:rPr>
          <w:spacing w:val="-13"/>
          <w:position w:val="8"/>
          <w:sz w:val="14"/>
        </w:rPr>
        <w:t> </w:t>
      </w:r>
      <w:r>
        <w:rPr>
          <w:spacing w:val="-4"/>
        </w:rPr>
        <w:t>Para </w:t>
      </w:r>
      <w:r>
        <w:rPr>
          <w:w w:val="95"/>
        </w:rPr>
        <w:t>ejemplificar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anterior,</w:t>
      </w:r>
      <w:r>
        <w:rPr>
          <w:spacing w:val="-32"/>
          <w:w w:val="95"/>
        </w:rPr>
        <w:t> </w:t>
      </w:r>
      <w:r>
        <w:rPr>
          <w:w w:val="95"/>
        </w:rPr>
        <w:t>citemos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caso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pueblo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indios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Malacatepec,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quien </w:t>
      </w:r>
      <w:r>
        <w:rPr/>
        <w:t>nos</w:t>
      </w:r>
      <w:r>
        <w:rPr>
          <w:spacing w:val="-16"/>
        </w:rPr>
        <w:t> </w:t>
      </w:r>
      <w:r>
        <w:rPr/>
        <w:t>hemos</w:t>
      </w:r>
      <w:r>
        <w:rPr>
          <w:spacing w:val="-16"/>
        </w:rPr>
        <w:t> </w:t>
      </w:r>
      <w:r>
        <w:rPr/>
        <w:t>ocupado</w:t>
      </w:r>
      <w:r>
        <w:rPr>
          <w:spacing w:val="-16"/>
        </w:rPr>
        <w:t> </w:t>
      </w:r>
      <w:r>
        <w:rPr/>
        <w:t>anteriormente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ocasión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litigio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habitantes</w:t>
      </w:r>
      <w:r>
        <w:rPr>
          <w:spacing w:val="-16"/>
        </w:rPr>
        <w:t> </w:t>
      </w:r>
      <w:r>
        <w:rPr/>
        <w:t>de </w:t>
      </w:r>
      <w:r>
        <w:rPr>
          <w:spacing w:val="-3"/>
          <w:w w:val="95"/>
        </w:rPr>
        <w:t>Temascaltepec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términos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ambas</w:t>
      </w:r>
      <w:r>
        <w:rPr>
          <w:spacing w:val="-15"/>
          <w:w w:val="95"/>
        </w:rPr>
        <w:t> </w:t>
      </w:r>
      <w:r>
        <w:rPr>
          <w:w w:val="95"/>
        </w:rPr>
        <w:t>corporaciones.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1770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común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Asunción</w:t>
      </w:r>
      <w:r>
        <w:rPr>
          <w:spacing w:val="-30"/>
          <w:w w:val="95"/>
        </w:rPr>
        <w:t> </w:t>
      </w:r>
      <w:r>
        <w:rPr>
          <w:w w:val="95"/>
        </w:rPr>
        <w:t>Malacatepec</w:t>
      </w:r>
      <w:r>
        <w:rPr>
          <w:spacing w:val="-30"/>
          <w:w w:val="95"/>
        </w:rPr>
        <w:t> </w:t>
      </w:r>
      <w:r>
        <w:rPr>
          <w:w w:val="95"/>
        </w:rPr>
        <w:t>junto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San</w:t>
      </w:r>
      <w:r>
        <w:rPr>
          <w:spacing w:val="-30"/>
          <w:w w:val="95"/>
        </w:rPr>
        <w:t> </w:t>
      </w:r>
      <w:r>
        <w:rPr>
          <w:w w:val="95"/>
        </w:rPr>
        <w:t>Lucas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Texcaltitlan, </w:t>
      </w:r>
      <w:r>
        <w:rPr/>
        <w:t>presentó</w:t>
      </w:r>
      <w:r>
        <w:rPr>
          <w:spacing w:val="-6"/>
        </w:rPr>
        <w:t> </w:t>
      </w:r>
      <w:r>
        <w:rPr/>
        <w:t>queja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intrusión</w:t>
      </w:r>
      <w:r>
        <w:rPr>
          <w:spacing w:val="-6"/>
        </w:rPr>
        <w:t> </w:t>
      </w:r>
      <w:r>
        <w:rPr/>
        <w:t>descarada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dueños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haciendas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 </w:t>
      </w:r>
      <w:r>
        <w:rPr>
          <w:w w:val="95"/>
        </w:rPr>
        <w:t>Asunción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San</w:t>
      </w:r>
      <w:r>
        <w:rPr>
          <w:spacing w:val="-17"/>
          <w:w w:val="95"/>
        </w:rPr>
        <w:t> </w:t>
      </w:r>
      <w:r>
        <w:rPr>
          <w:w w:val="95"/>
        </w:rPr>
        <w:t>Felipe</w:t>
      </w:r>
      <w:r>
        <w:rPr>
          <w:spacing w:val="-18"/>
          <w:w w:val="95"/>
        </w:rPr>
        <w:t> </w:t>
      </w:r>
      <w:r>
        <w:rPr>
          <w:w w:val="95"/>
        </w:rPr>
        <w:t>habían</w:t>
      </w:r>
      <w:r>
        <w:rPr>
          <w:spacing w:val="-17"/>
          <w:w w:val="95"/>
        </w:rPr>
        <w:t> </w:t>
      </w:r>
      <w:r>
        <w:rPr>
          <w:w w:val="95"/>
        </w:rPr>
        <w:t>hecho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terrenos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ambos</w:t>
      </w:r>
      <w:r>
        <w:rPr>
          <w:spacing w:val="-17"/>
          <w:w w:val="95"/>
        </w:rPr>
        <w:t> </w:t>
      </w:r>
      <w:r>
        <w:rPr>
          <w:w w:val="95"/>
        </w:rPr>
        <w:t>lugares.</w:t>
      </w:r>
      <w:r>
        <w:rPr>
          <w:w w:val="95"/>
          <w:position w:val="8"/>
          <w:sz w:val="14"/>
        </w:rPr>
        <w:t>102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opinión</w:t>
      </w:r>
    </w:p>
    <w:p>
      <w:pPr>
        <w:pStyle w:val="BodyText"/>
        <w:spacing w:before="1"/>
        <w:rPr>
          <w:sz w:val="25"/>
        </w:rPr>
      </w:pPr>
      <w:r>
        <w:rPr/>
        <w:pict>
          <v:line style="position:absolute;mso-position-horizontal-relative:page;mso-position-vertical-relative:paragraph;z-index:6952;mso-wrap-distance-left:0;mso-wrap-distance-right:0" from="42.519699pt,16.509041pt" to="170.078699pt,16.509041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99     </w:t>
      </w:r>
      <w:r>
        <w:rPr>
          <w:sz w:val="18"/>
        </w:rPr>
        <w:t>Idem, fo. 35r.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100  </w:t>
      </w:r>
      <w:r>
        <w:rPr>
          <w:sz w:val="18"/>
        </w:rPr>
        <w:t>Idem, fs.16r-19r.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101</w:t>
      </w:r>
      <w:r>
        <w:rPr>
          <w:spacing w:val="11"/>
          <w:w w:val="95"/>
          <w:position w:val="6"/>
          <w:sz w:val="10"/>
        </w:rPr>
        <w:t> </w:t>
      </w:r>
      <w:r>
        <w:rPr>
          <w:w w:val="95"/>
          <w:sz w:val="18"/>
        </w:rPr>
        <w:t>Aunque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fallo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1790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favorable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Malacatepec,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hacenderos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afectados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promovieron </w:t>
      </w:r>
      <w:r>
        <w:rPr>
          <w:sz w:val="18"/>
        </w:rPr>
        <w:t>apelación</w:t>
      </w:r>
      <w:r>
        <w:rPr>
          <w:spacing w:val="-12"/>
          <w:sz w:val="18"/>
        </w:rPr>
        <w:t> </w:t>
      </w:r>
      <w:r>
        <w:rPr>
          <w:sz w:val="18"/>
        </w:rPr>
        <w:t>a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sentencia</w:t>
      </w:r>
      <w:r>
        <w:rPr>
          <w:spacing w:val="-12"/>
          <w:sz w:val="18"/>
        </w:rPr>
        <w:t> </w:t>
      </w:r>
      <w:r>
        <w:rPr>
          <w:sz w:val="18"/>
        </w:rPr>
        <w:t>y</w:t>
      </w:r>
      <w:r>
        <w:rPr>
          <w:spacing w:val="-12"/>
          <w:sz w:val="18"/>
        </w:rPr>
        <w:t> </w:t>
      </w:r>
      <w:r>
        <w:rPr>
          <w:sz w:val="18"/>
        </w:rPr>
        <w:t>tiempo</w:t>
      </w:r>
      <w:r>
        <w:rPr>
          <w:spacing w:val="-12"/>
          <w:sz w:val="18"/>
        </w:rPr>
        <w:t> </w:t>
      </w:r>
      <w:r>
        <w:rPr>
          <w:sz w:val="18"/>
        </w:rPr>
        <w:t>más</w:t>
      </w:r>
      <w:r>
        <w:rPr>
          <w:spacing w:val="-12"/>
          <w:sz w:val="18"/>
        </w:rPr>
        <w:t> </w:t>
      </w:r>
      <w:r>
        <w:rPr>
          <w:sz w:val="18"/>
        </w:rPr>
        <w:t>tarde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balanza</w:t>
      </w:r>
      <w:r>
        <w:rPr>
          <w:spacing w:val="-12"/>
          <w:sz w:val="18"/>
        </w:rPr>
        <w:t> </w:t>
      </w:r>
      <w:r>
        <w:rPr>
          <w:sz w:val="18"/>
        </w:rPr>
        <w:t>se</w:t>
      </w:r>
      <w:r>
        <w:rPr>
          <w:spacing w:val="-12"/>
          <w:sz w:val="18"/>
        </w:rPr>
        <w:t> </w:t>
      </w:r>
      <w:r>
        <w:rPr>
          <w:sz w:val="18"/>
        </w:rPr>
        <w:t>inclinó</w:t>
      </w:r>
      <w:r>
        <w:rPr>
          <w:spacing w:val="-12"/>
          <w:sz w:val="18"/>
        </w:rPr>
        <w:t> </w:t>
      </w:r>
      <w:r>
        <w:rPr>
          <w:sz w:val="18"/>
        </w:rPr>
        <w:t>a</w:t>
      </w:r>
      <w:r>
        <w:rPr>
          <w:spacing w:val="-12"/>
          <w:sz w:val="18"/>
        </w:rPr>
        <w:t> </w:t>
      </w:r>
      <w:r>
        <w:rPr>
          <w:sz w:val="18"/>
        </w:rPr>
        <w:t>favor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últimos;</w:t>
      </w:r>
      <w:r>
        <w:rPr>
          <w:spacing w:val="-12"/>
          <w:sz w:val="18"/>
        </w:rPr>
        <w:t> </w:t>
      </w:r>
      <w:r>
        <w:rPr>
          <w:sz w:val="18"/>
        </w:rPr>
        <w:t>a</w:t>
      </w:r>
      <w:r>
        <w:rPr>
          <w:spacing w:val="-12"/>
          <w:sz w:val="18"/>
        </w:rPr>
        <w:t> </w:t>
      </w:r>
      <w:r>
        <w:rPr>
          <w:sz w:val="18"/>
        </w:rPr>
        <w:t>pesar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ello, no</w:t>
      </w:r>
      <w:r>
        <w:rPr>
          <w:spacing w:val="-19"/>
          <w:sz w:val="18"/>
        </w:rPr>
        <w:t> </w:t>
      </w:r>
      <w:r>
        <w:rPr>
          <w:sz w:val="18"/>
        </w:rPr>
        <w:t>deja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llamar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atención</w:t>
      </w:r>
      <w:r>
        <w:rPr>
          <w:spacing w:val="-19"/>
          <w:sz w:val="18"/>
        </w:rPr>
        <w:t> </w:t>
      </w:r>
      <w:r>
        <w:rPr>
          <w:sz w:val="18"/>
        </w:rPr>
        <w:t>este</w:t>
      </w:r>
      <w:r>
        <w:rPr>
          <w:spacing w:val="-19"/>
          <w:sz w:val="18"/>
        </w:rPr>
        <w:t> </w:t>
      </w:r>
      <w:r>
        <w:rPr>
          <w:sz w:val="18"/>
        </w:rPr>
        <w:t>suceso</w:t>
      </w:r>
      <w:r>
        <w:rPr>
          <w:spacing w:val="-19"/>
          <w:sz w:val="18"/>
        </w:rPr>
        <w:t> </w:t>
      </w:r>
      <w:r>
        <w:rPr>
          <w:sz w:val="18"/>
        </w:rPr>
        <w:t>inédito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historia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litigios</w:t>
      </w:r>
      <w:r>
        <w:rPr>
          <w:spacing w:val="-19"/>
          <w:sz w:val="18"/>
        </w:rPr>
        <w:t> </w:t>
      </w:r>
      <w:r>
        <w:rPr>
          <w:sz w:val="18"/>
        </w:rPr>
        <w:t>entre</w:t>
      </w:r>
      <w:r>
        <w:rPr>
          <w:spacing w:val="-19"/>
          <w:sz w:val="18"/>
        </w:rPr>
        <w:t> </w:t>
      </w:r>
      <w:r>
        <w:rPr>
          <w:sz w:val="18"/>
        </w:rPr>
        <w:t>corporaciones</w:t>
      </w:r>
      <w:r>
        <w:rPr>
          <w:spacing w:val="-19"/>
          <w:sz w:val="18"/>
        </w:rPr>
        <w:t> </w:t>
      </w:r>
      <w:r>
        <w:rPr>
          <w:sz w:val="18"/>
        </w:rPr>
        <w:t>indias</w:t>
      </w:r>
      <w:r>
        <w:rPr>
          <w:spacing w:val="-19"/>
          <w:sz w:val="18"/>
        </w:rPr>
        <w:t> </w:t>
      </w:r>
      <w:r>
        <w:rPr>
          <w:sz w:val="18"/>
        </w:rPr>
        <w:t>y hacenderos.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102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A.G.N.,</w:t>
      </w:r>
      <w:r>
        <w:rPr>
          <w:spacing w:val="-26"/>
          <w:sz w:val="18"/>
        </w:rPr>
        <w:t> </w:t>
      </w:r>
      <w:r>
        <w:rPr>
          <w:sz w:val="18"/>
        </w:rPr>
        <w:t>Tierras,</w:t>
      </w:r>
      <w:r>
        <w:rPr>
          <w:spacing w:val="-26"/>
          <w:sz w:val="18"/>
        </w:rPr>
        <w:t> </w:t>
      </w:r>
      <w:r>
        <w:rPr>
          <w:sz w:val="18"/>
        </w:rPr>
        <w:t>vol.</w:t>
      </w:r>
      <w:r>
        <w:rPr>
          <w:spacing w:val="-26"/>
          <w:sz w:val="18"/>
        </w:rPr>
        <w:t> </w:t>
      </w:r>
      <w:r>
        <w:rPr>
          <w:sz w:val="18"/>
        </w:rPr>
        <w:t>2340,</w:t>
      </w:r>
      <w:r>
        <w:rPr>
          <w:spacing w:val="-26"/>
          <w:sz w:val="18"/>
        </w:rPr>
        <w:t> </w:t>
      </w:r>
      <w:r>
        <w:rPr>
          <w:sz w:val="18"/>
        </w:rPr>
        <w:t>exp.1,</w:t>
      </w:r>
      <w:r>
        <w:rPr>
          <w:spacing w:val="-26"/>
          <w:sz w:val="18"/>
        </w:rPr>
        <w:t> </w:t>
      </w:r>
      <w:r>
        <w:rPr>
          <w:sz w:val="18"/>
        </w:rPr>
        <w:t>170</w:t>
      </w:r>
      <w:r>
        <w:rPr>
          <w:spacing w:val="-26"/>
          <w:sz w:val="18"/>
        </w:rPr>
        <w:t> </w:t>
      </w:r>
      <w:r>
        <w:rPr>
          <w:sz w:val="18"/>
        </w:rPr>
        <w:t>fs.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También</w:t>
      </w:r>
      <w:r>
        <w:rPr>
          <w:spacing w:val="-26"/>
          <w:sz w:val="18"/>
        </w:rPr>
        <w:t> </w:t>
      </w:r>
      <w:r>
        <w:rPr>
          <w:sz w:val="18"/>
        </w:rPr>
        <w:t>véase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artículo</w:t>
      </w:r>
      <w:r>
        <w:rPr>
          <w:spacing w:val="-26"/>
          <w:sz w:val="18"/>
        </w:rPr>
        <w:t> </w:t>
      </w:r>
      <w:r>
        <w:rPr>
          <w:sz w:val="18"/>
        </w:rPr>
        <w:t>escrito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René</w:t>
      </w:r>
      <w:r>
        <w:rPr>
          <w:spacing w:val="-26"/>
          <w:sz w:val="18"/>
        </w:rPr>
        <w:t> </w:t>
      </w:r>
      <w:r>
        <w:rPr>
          <w:sz w:val="18"/>
        </w:rPr>
        <w:t>García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Jesús</w:t>
      </w:r>
      <w:r>
        <w:rPr>
          <w:spacing w:val="-26"/>
          <w:sz w:val="18"/>
        </w:rPr>
        <w:t> </w:t>
      </w:r>
      <w:r>
        <w:rPr>
          <w:sz w:val="18"/>
        </w:rPr>
        <w:t>Arzate: “Ilustración,</w:t>
      </w:r>
      <w:r>
        <w:rPr>
          <w:spacing w:val="-25"/>
          <w:sz w:val="18"/>
        </w:rPr>
        <w:t> </w:t>
      </w:r>
      <w:r>
        <w:rPr>
          <w:sz w:val="18"/>
        </w:rPr>
        <w:t>justicia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títulos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tierras.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caso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Asunción</w:t>
      </w:r>
      <w:r>
        <w:rPr>
          <w:spacing w:val="-25"/>
          <w:sz w:val="18"/>
        </w:rPr>
        <w:t> </w:t>
      </w:r>
      <w:r>
        <w:rPr>
          <w:sz w:val="18"/>
        </w:rPr>
        <w:t>Malacatepec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siglo</w:t>
      </w:r>
      <w:r>
        <w:rPr>
          <w:spacing w:val="-25"/>
          <w:sz w:val="18"/>
        </w:rPr>
        <w:t> </w:t>
      </w:r>
      <w:r>
        <w:rPr>
          <w:sz w:val="18"/>
        </w:rPr>
        <w:t>XVIII”</w:t>
      </w:r>
      <w:r>
        <w:rPr>
          <w:spacing w:val="-25"/>
          <w:sz w:val="18"/>
        </w:rPr>
        <w:t> </w:t>
      </w:r>
      <w:r>
        <w:rPr>
          <w:sz w:val="18"/>
        </w:rPr>
        <w:t>(2003).</w:t>
      </w:r>
      <w:r>
        <w:rPr>
          <w:spacing w:val="-25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trabajo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toma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documento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principal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títulos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apócrifos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Asunción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Malacatepec</w:t>
      </w:r>
      <w:r>
        <w:rPr>
          <w:spacing w:val="-3"/>
          <w:w w:val="95"/>
          <w:sz w:val="18"/>
        </w:rPr>
        <w:t>”,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localizados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Archivo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Notarías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ciudad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pacing w:val="-3"/>
          <w:sz w:val="18"/>
        </w:rPr>
        <w:t>Toluca,</w:t>
      </w:r>
      <w:r>
        <w:rPr>
          <w:spacing w:val="-14"/>
          <w:sz w:val="18"/>
        </w:rPr>
        <w:t> </w:t>
      </w:r>
      <w:r>
        <w:rPr>
          <w:sz w:val="18"/>
        </w:rPr>
        <w:t>caja</w:t>
      </w:r>
      <w:r>
        <w:rPr>
          <w:spacing w:val="-14"/>
          <w:sz w:val="18"/>
        </w:rPr>
        <w:t> </w:t>
      </w:r>
      <w:r>
        <w:rPr>
          <w:sz w:val="18"/>
        </w:rPr>
        <w:t>21,</w:t>
      </w:r>
      <w:r>
        <w:rPr>
          <w:spacing w:val="-14"/>
          <w:sz w:val="18"/>
        </w:rPr>
        <w:t> </w:t>
      </w:r>
      <w:r>
        <w:rPr>
          <w:sz w:val="18"/>
        </w:rPr>
        <w:t>legajo</w:t>
      </w:r>
      <w:r>
        <w:rPr>
          <w:spacing w:val="-14"/>
          <w:sz w:val="18"/>
        </w:rPr>
        <w:t> </w:t>
      </w:r>
      <w:r>
        <w:rPr>
          <w:sz w:val="18"/>
        </w:rPr>
        <w:t>tres.</w:t>
      </w:r>
      <w:r>
        <w:rPr>
          <w:spacing w:val="-14"/>
          <w:sz w:val="18"/>
        </w:rPr>
        <w:t> </w:t>
      </w:r>
      <w:r>
        <w:rPr>
          <w:spacing w:val="-3"/>
          <w:sz w:val="18"/>
        </w:rPr>
        <w:t>Un</w:t>
      </w:r>
      <w:r>
        <w:rPr>
          <w:spacing w:val="-14"/>
          <w:sz w:val="18"/>
        </w:rPr>
        <w:t> </w:t>
      </w:r>
      <w:r>
        <w:rPr>
          <w:sz w:val="18"/>
        </w:rPr>
        <w:t>traslado</w:t>
      </w:r>
      <w:r>
        <w:rPr>
          <w:spacing w:val="-14"/>
          <w:sz w:val="18"/>
        </w:rPr>
        <w:t> </w:t>
      </w:r>
      <w:r>
        <w:rPr>
          <w:sz w:val="18"/>
        </w:rPr>
        <w:t>o</w:t>
      </w:r>
      <w:r>
        <w:rPr>
          <w:spacing w:val="-14"/>
          <w:sz w:val="18"/>
        </w:rPr>
        <w:t> </w:t>
      </w:r>
      <w:r>
        <w:rPr>
          <w:sz w:val="18"/>
        </w:rPr>
        <w:t>copia</w:t>
      </w:r>
      <w:r>
        <w:rPr>
          <w:spacing w:val="-14"/>
          <w:sz w:val="18"/>
        </w:rPr>
        <w:t> </w:t>
      </w:r>
      <w:r>
        <w:rPr>
          <w:sz w:val="18"/>
        </w:rPr>
        <w:t>más</w:t>
      </w:r>
      <w:r>
        <w:rPr>
          <w:spacing w:val="-14"/>
          <w:sz w:val="18"/>
        </w:rPr>
        <w:t> </w:t>
      </w:r>
      <w:r>
        <w:rPr>
          <w:sz w:val="18"/>
        </w:rPr>
        <w:t>amplia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esta documentación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hemos</w:t>
      </w:r>
      <w:r>
        <w:rPr>
          <w:spacing w:val="-23"/>
          <w:sz w:val="18"/>
        </w:rPr>
        <w:t> </w:t>
      </w:r>
      <w:r>
        <w:rPr>
          <w:sz w:val="18"/>
        </w:rPr>
        <w:t>empleado</w:t>
      </w:r>
      <w:r>
        <w:rPr>
          <w:spacing w:val="-23"/>
          <w:sz w:val="18"/>
        </w:rPr>
        <w:t> </w:t>
      </w:r>
      <w:r>
        <w:rPr>
          <w:sz w:val="18"/>
        </w:rPr>
        <w:t>aquí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glosa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litigio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donde</w:t>
      </w:r>
      <w:r>
        <w:rPr>
          <w:spacing w:val="-23"/>
          <w:sz w:val="18"/>
        </w:rPr>
        <w:t> </w:t>
      </w:r>
      <w:r>
        <w:rPr>
          <w:sz w:val="18"/>
        </w:rPr>
        <w:t>nos</w:t>
      </w:r>
      <w:r>
        <w:rPr>
          <w:spacing w:val="-23"/>
          <w:sz w:val="18"/>
        </w:rPr>
        <w:t> </w:t>
      </w:r>
      <w:r>
        <w:rPr>
          <w:sz w:val="18"/>
        </w:rPr>
        <w:t>interesa</w:t>
      </w:r>
      <w:r>
        <w:rPr>
          <w:spacing w:val="-23"/>
          <w:sz w:val="18"/>
        </w:rPr>
        <w:t> </w:t>
      </w:r>
      <w:r>
        <w:rPr>
          <w:sz w:val="18"/>
        </w:rPr>
        <w:t>destacar</w:t>
      </w:r>
      <w:r>
        <w:rPr>
          <w:spacing w:val="-23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mecanismos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apropiación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españoles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correspondiente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respuesta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nativa,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más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279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querellantes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situación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había</w:t>
      </w:r>
      <w:r>
        <w:rPr>
          <w:spacing w:val="-27"/>
          <w:w w:val="95"/>
        </w:rPr>
        <w:t> </w:t>
      </w:r>
      <w:r>
        <w:rPr>
          <w:w w:val="95"/>
        </w:rPr>
        <w:t>vuelto</w:t>
      </w:r>
      <w:r>
        <w:rPr>
          <w:spacing w:val="-27"/>
          <w:w w:val="95"/>
        </w:rPr>
        <w:t> </w:t>
      </w:r>
      <w:r>
        <w:rPr>
          <w:w w:val="95"/>
        </w:rPr>
        <w:t>insoportable</w:t>
      </w:r>
      <w:r>
        <w:rPr>
          <w:spacing w:val="-27"/>
          <w:w w:val="95"/>
        </w:rPr>
        <w:t> </w:t>
      </w:r>
      <w:r>
        <w:rPr>
          <w:w w:val="95"/>
        </w:rPr>
        <w:t>porque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hacenderos</w:t>
      </w:r>
      <w:r>
        <w:rPr>
          <w:spacing w:val="-27"/>
          <w:w w:val="95"/>
        </w:rPr>
        <w:t> </w:t>
      </w:r>
      <w:r>
        <w:rPr>
          <w:w w:val="95"/>
        </w:rPr>
        <w:t>en cuestión,</w:t>
      </w:r>
      <w:r>
        <w:rPr>
          <w:spacing w:val="-12"/>
          <w:w w:val="95"/>
        </w:rPr>
        <w:t> </w:t>
      </w:r>
      <w:r>
        <w:rPr>
          <w:w w:val="95"/>
        </w:rPr>
        <w:t>amparados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ordenanza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composición,</w:t>
      </w:r>
      <w:r>
        <w:rPr>
          <w:spacing w:val="-12"/>
          <w:w w:val="95"/>
        </w:rPr>
        <w:t> </w:t>
      </w:r>
      <w:r>
        <w:rPr>
          <w:w w:val="95"/>
        </w:rPr>
        <w:t>habían</w:t>
      </w:r>
      <w:r>
        <w:rPr>
          <w:spacing w:val="-12"/>
          <w:w w:val="95"/>
        </w:rPr>
        <w:t> </w:t>
      </w:r>
      <w:r>
        <w:rPr>
          <w:w w:val="95"/>
        </w:rPr>
        <w:t>afianzado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dominio sobre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tierras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realidad</w:t>
      </w:r>
      <w:r>
        <w:rPr>
          <w:spacing w:val="-19"/>
          <w:w w:val="95"/>
        </w:rPr>
        <w:t> </w:t>
      </w:r>
      <w:r>
        <w:rPr>
          <w:w w:val="95"/>
        </w:rPr>
        <w:t>formaban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concesión</w:t>
      </w:r>
      <w:r>
        <w:rPr>
          <w:spacing w:val="-19"/>
          <w:w w:val="95"/>
        </w:rPr>
        <w:t> </w:t>
      </w:r>
      <w:r>
        <w:rPr>
          <w:w w:val="95"/>
        </w:rPr>
        <w:t>hecha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pueblo</w:t>
      </w:r>
      <w:r>
        <w:rPr>
          <w:spacing w:val="-19"/>
          <w:w w:val="95"/>
        </w:rPr>
        <w:t> </w:t>
      </w:r>
      <w:r>
        <w:rPr>
          <w:w w:val="95"/>
        </w:rPr>
        <w:t>para su</w:t>
      </w:r>
      <w:r>
        <w:rPr>
          <w:spacing w:val="-25"/>
          <w:w w:val="95"/>
        </w:rPr>
        <w:t> </w:t>
      </w:r>
      <w:r>
        <w:rPr>
          <w:w w:val="95"/>
        </w:rPr>
        <w:t>fundación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XVI.</w:t>
      </w:r>
      <w:r>
        <w:rPr>
          <w:spacing w:val="-25"/>
          <w:w w:val="95"/>
        </w:rPr>
        <w:t> </w:t>
      </w:r>
      <w:r>
        <w:rPr>
          <w:w w:val="95"/>
        </w:rPr>
        <w:t>Siguiendo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razonamiento,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momento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composi- </w:t>
      </w:r>
      <w:r>
        <w:rPr/>
        <w:t>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tierras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naturales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opusieron</w:t>
      </w:r>
      <w:r>
        <w:rPr>
          <w:spacing w:val="-43"/>
        </w:rPr>
        <w:t> </w:t>
      </w:r>
      <w:r>
        <w:rPr/>
        <w:t>resistencia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posesión</w:t>
      </w:r>
      <w:r>
        <w:rPr>
          <w:spacing w:val="-43"/>
        </w:rPr>
        <w:t> </w:t>
      </w:r>
      <w:r>
        <w:rPr/>
        <w:t>otorgada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ha- </w:t>
      </w:r>
      <w:r>
        <w:rPr>
          <w:w w:val="95"/>
        </w:rPr>
        <w:t>cenderos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habían</w:t>
      </w:r>
      <w:r>
        <w:rPr>
          <w:spacing w:val="-21"/>
          <w:w w:val="95"/>
        </w:rPr>
        <w:t> </w:t>
      </w:r>
      <w:r>
        <w:rPr>
          <w:w w:val="95"/>
        </w:rPr>
        <w:t>extraviado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merced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constaba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cantidad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tierra mercedada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parajes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delimitaban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territorio;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2"/>
          <w:w w:val="95"/>
        </w:rPr>
        <w:t> </w:t>
      </w: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hallar </w:t>
      </w:r>
      <w:r>
        <w:rPr/>
        <w:t>el</w:t>
      </w:r>
      <w:r>
        <w:rPr>
          <w:spacing w:val="-30"/>
        </w:rPr>
        <w:t> </w:t>
      </w:r>
      <w:r>
        <w:rPr/>
        <w:t>documento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basaban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fundación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iniciaron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litigio</w:t>
      </w:r>
      <w:r>
        <w:rPr>
          <w:spacing w:val="-30"/>
        </w:rPr>
        <w:t> </w:t>
      </w:r>
      <w:r>
        <w:rPr/>
        <w:t>para </w:t>
      </w:r>
      <w:r>
        <w:rPr>
          <w:w w:val="95"/>
        </w:rPr>
        <w:t>defender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juicio</w:t>
      </w:r>
      <w:r>
        <w:rPr>
          <w:spacing w:val="-16"/>
          <w:w w:val="95"/>
        </w:rPr>
        <w:t> </w:t>
      </w:r>
      <w:r>
        <w:rPr>
          <w:w w:val="95"/>
        </w:rPr>
        <w:t>les</w:t>
      </w:r>
      <w:r>
        <w:rPr>
          <w:spacing w:val="-16"/>
          <w:w w:val="95"/>
        </w:rPr>
        <w:t> </w:t>
      </w:r>
      <w:r>
        <w:rPr>
          <w:w w:val="95"/>
        </w:rPr>
        <w:t>pertenecía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derecho</w:t>
      </w:r>
      <w:r>
        <w:rPr>
          <w:spacing w:val="-16"/>
          <w:w w:val="95"/>
        </w:rPr>
        <w:t> </w:t>
      </w:r>
      <w:r>
        <w:rPr>
          <w:w w:val="95"/>
        </w:rPr>
        <w:t>inmemorial.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La</w:t>
      </w:r>
      <w:r>
        <w:rPr>
          <w:spacing w:val="-25"/>
        </w:rPr>
        <w:t> </w:t>
      </w:r>
      <w:r>
        <w:rPr/>
        <w:t>antigüedad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Malacatepec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remontaba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fundaciones</w:t>
      </w:r>
      <w:r>
        <w:rPr>
          <w:spacing w:val="-25"/>
        </w:rPr>
        <w:t> </w:t>
      </w:r>
      <w:r>
        <w:rPr/>
        <w:t>hechas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la </w:t>
      </w:r>
      <w:r>
        <w:rPr>
          <w:spacing w:val="-4"/>
        </w:rPr>
        <w:t>Triple</w:t>
      </w:r>
      <w:r>
        <w:rPr>
          <w:spacing w:val="-33"/>
        </w:rPr>
        <w:t> </w:t>
      </w:r>
      <w:r>
        <w:rPr/>
        <w:t>Alianza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zona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sometido</w:t>
      </w:r>
      <w:r>
        <w:rPr>
          <w:spacing w:val="-33"/>
        </w:rPr>
        <w:t> </w:t>
      </w:r>
      <w:r>
        <w:rPr/>
        <w:t>Matlatzinco,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entonces</w:t>
      </w:r>
      <w:r>
        <w:rPr>
          <w:spacing w:val="-33"/>
        </w:rPr>
        <w:t> </w:t>
      </w:r>
      <w:r>
        <w:rPr/>
        <w:t>el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emergente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asentó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vasto</w:t>
      </w:r>
      <w:r>
        <w:rPr>
          <w:spacing w:val="-33"/>
          <w:w w:val="95"/>
        </w:rPr>
        <w:t> </w:t>
      </w:r>
      <w:r>
        <w:rPr>
          <w:w w:val="95"/>
        </w:rPr>
        <w:t>territorio</w:t>
      </w:r>
      <w:r>
        <w:rPr>
          <w:spacing w:val="-33"/>
          <w:w w:val="95"/>
        </w:rPr>
        <w:t> </w:t>
      </w:r>
      <w:r>
        <w:rPr>
          <w:w w:val="95"/>
        </w:rPr>
        <w:t>escarpado,</w:t>
      </w:r>
      <w:r>
        <w:rPr>
          <w:spacing w:val="-33"/>
          <w:w w:val="95"/>
        </w:rPr>
        <w:t> </w:t>
      </w:r>
      <w:r>
        <w:rPr>
          <w:w w:val="95"/>
        </w:rPr>
        <w:t>ocupado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parcialida- </w:t>
      </w:r>
      <w:r>
        <w:rPr/>
        <w:t>des</w:t>
      </w:r>
      <w:r>
        <w:rPr>
          <w:spacing w:val="-39"/>
        </w:rPr>
        <w:t> </w:t>
      </w:r>
      <w:r>
        <w:rPr/>
        <w:t>habitadas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mayoría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>
          <w:spacing w:val="-3"/>
        </w:rPr>
        <w:t>gente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filiación</w:t>
      </w:r>
      <w:r>
        <w:rPr>
          <w:spacing w:val="-39"/>
        </w:rPr>
        <w:t> </w:t>
      </w:r>
      <w:r>
        <w:rPr/>
        <w:t>tenochca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minoría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ma- </w:t>
      </w:r>
      <w:r>
        <w:rPr>
          <w:spacing w:val="4"/>
          <w:w w:val="95"/>
        </w:rPr>
        <w:t>zahuasdelavecinazonadelnorte.</w:t>
      </w:r>
      <w:r>
        <w:rPr>
          <w:spacing w:val="-35"/>
          <w:w w:val="95"/>
        </w:rPr>
        <w:t> </w:t>
      </w:r>
      <w:r>
        <w:rPr>
          <w:spacing w:val="4"/>
          <w:w w:val="95"/>
        </w:rPr>
        <w:t>Enelreportede</w:t>
      </w:r>
      <w:r>
        <w:rPr>
          <w:spacing w:val="-35"/>
          <w:w w:val="95"/>
        </w:rPr>
        <w:t> </w:t>
      </w:r>
      <w:r>
        <w:rPr>
          <w:w w:val="95"/>
        </w:rPr>
        <w:t>1569</w:t>
      </w:r>
      <w:r>
        <w:rPr>
          <w:spacing w:val="-35"/>
          <w:w w:val="95"/>
        </w:rPr>
        <w:t> </w:t>
      </w:r>
      <w:r>
        <w:rPr>
          <w:w w:val="95"/>
        </w:rPr>
        <w:t>encontramosque</w:t>
      </w:r>
      <w:r>
        <w:rPr>
          <w:spacing w:val="-35"/>
          <w:w w:val="95"/>
        </w:rPr>
        <w:t> </w:t>
      </w:r>
      <w:r>
        <w:rPr>
          <w:w w:val="95"/>
        </w:rPr>
        <w:t>Malacatepec se</w:t>
      </w:r>
      <w:r>
        <w:rPr>
          <w:spacing w:val="-23"/>
          <w:w w:val="95"/>
        </w:rPr>
        <w:t> </w:t>
      </w:r>
      <w:r>
        <w:rPr>
          <w:w w:val="95"/>
        </w:rPr>
        <w:t>componía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nueve</w:t>
      </w:r>
      <w:r>
        <w:rPr>
          <w:spacing w:val="-23"/>
          <w:w w:val="95"/>
        </w:rPr>
        <w:t> </w:t>
      </w:r>
      <w:r>
        <w:rPr>
          <w:w w:val="95"/>
        </w:rPr>
        <w:t>estancias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ocupaban</w:t>
      </w:r>
      <w:r>
        <w:rPr>
          <w:spacing w:val="-23"/>
          <w:w w:val="95"/>
        </w:rPr>
        <w:t> </w:t>
      </w:r>
      <w:r>
        <w:rPr>
          <w:w w:val="95"/>
        </w:rPr>
        <w:t>alrededor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18</w:t>
      </w:r>
      <w:r>
        <w:rPr>
          <w:spacing w:val="-23"/>
          <w:w w:val="95"/>
        </w:rPr>
        <w:t> </w:t>
      </w:r>
      <w:r>
        <w:rPr>
          <w:w w:val="95"/>
        </w:rPr>
        <w:t>leguas,</w:t>
      </w:r>
      <w:r>
        <w:rPr>
          <w:spacing w:val="-23"/>
          <w:w w:val="95"/>
        </w:rPr>
        <w:t> </w:t>
      </w:r>
      <w:r>
        <w:rPr>
          <w:w w:val="95"/>
        </w:rPr>
        <w:t>mediando</w:t>
      </w:r>
      <w:r>
        <w:rPr>
          <w:spacing w:val="-23"/>
          <w:w w:val="95"/>
        </w:rPr>
        <w:t> </w:t>
      </w:r>
      <w:r>
        <w:rPr>
          <w:w w:val="95"/>
        </w:rPr>
        <w:t>una </w:t>
      </w:r>
      <w:r>
        <w:rPr/>
        <w:t>distancia</w:t>
      </w:r>
      <w:r>
        <w:rPr>
          <w:spacing w:val="-28"/>
        </w:rPr>
        <w:t> </w:t>
      </w:r>
      <w:r>
        <w:rPr/>
        <w:t>promedio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leguas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cada</w:t>
      </w:r>
      <w:r>
        <w:rPr>
          <w:spacing w:val="-28"/>
        </w:rPr>
        <w:t> </w:t>
      </w:r>
      <w:r>
        <w:rPr>
          <w:spacing w:val="-3"/>
        </w:rPr>
        <w:t>sujeto.</w:t>
      </w:r>
      <w:r>
        <w:rPr>
          <w:spacing w:val="-28"/>
        </w:rPr>
        <w:t> </w:t>
      </w:r>
      <w:r>
        <w:rPr>
          <w:spacing w:val="-4"/>
        </w:rPr>
        <w:t>Para</w:t>
      </w:r>
      <w:r>
        <w:rPr>
          <w:spacing w:val="-28"/>
        </w:rPr>
        <w:t> </w:t>
      </w:r>
      <w:r>
        <w:rPr/>
        <w:t>aquel</w:t>
      </w:r>
      <w:r>
        <w:rPr>
          <w:spacing w:val="-28"/>
        </w:rPr>
        <w:t> </w:t>
      </w:r>
      <w:r>
        <w:rPr/>
        <w:t>entonces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idioma </w:t>
      </w:r>
      <w:r>
        <w:rPr>
          <w:w w:val="95"/>
        </w:rPr>
        <w:t>predominante</w:t>
      </w:r>
      <w:r>
        <w:rPr>
          <w:spacing w:val="-18"/>
          <w:w w:val="95"/>
        </w:rPr>
        <w:t> </w:t>
      </w:r>
      <w:r>
        <w:rPr>
          <w:w w:val="95"/>
        </w:rPr>
        <w:t>seguía</w:t>
      </w:r>
      <w:r>
        <w:rPr>
          <w:spacing w:val="-18"/>
          <w:w w:val="95"/>
        </w:rPr>
        <w:t> </w:t>
      </w:r>
      <w:r>
        <w:rPr>
          <w:w w:val="95"/>
        </w:rPr>
        <w:t>siendo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náhuatl,</w:t>
      </w:r>
      <w:r>
        <w:rPr>
          <w:spacing w:val="-18"/>
          <w:w w:val="95"/>
        </w:rPr>
        <w:t> </w:t>
      </w:r>
      <w:r>
        <w:rPr>
          <w:w w:val="95"/>
        </w:rPr>
        <w:t>seguido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mazahua.</w:t>
      </w:r>
      <w:r>
        <w:rPr>
          <w:w w:val="95"/>
          <w:position w:val="8"/>
          <w:sz w:val="14"/>
        </w:rPr>
        <w:t>103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Según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testimonio presentado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Malacatepec,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conformación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corporación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verificó</w:t>
      </w:r>
      <w:r>
        <w:rPr>
          <w:spacing w:val="-29"/>
          <w:w w:val="95"/>
        </w:rPr>
        <w:t> </w:t>
      </w:r>
      <w:r>
        <w:rPr>
          <w:w w:val="95"/>
        </w:rPr>
        <w:t>poco</w:t>
      </w:r>
      <w:r>
        <w:rPr>
          <w:spacing w:val="-29"/>
          <w:w w:val="95"/>
        </w:rPr>
        <w:t> </w:t>
      </w:r>
      <w:r>
        <w:rPr>
          <w:w w:val="95"/>
        </w:rPr>
        <w:t>des- </w:t>
      </w:r>
      <w:r>
        <w:rPr/>
        <w:t>pués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primera</w:t>
      </w:r>
      <w:r>
        <w:rPr>
          <w:spacing w:val="-33"/>
        </w:rPr>
        <w:t> </w:t>
      </w:r>
      <w:r>
        <w:rPr/>
        <w:t>mitad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/>
        <w:t>XVI,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/>
        <w:t>precisos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1558,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virrey </w:t>
      </w:r>
      <w:r>
        <w:rPr>
          <w:spacing w:val="-4"/>
        </w:rPr>
        <w:t>Velasco</w:t>
      </w:r>
      <w:r>
        <w:rPr>
          <w:spacing w:val="-24"/>
        </w:rPr>
        <w:t> </w:t>
      </w:r>
      <w:r>
        <w:rPr/>
        <w:t>les</w:t>
      </w:r>
      <w:r>
        <w:rPr>
          <w:spacing w:val="-24"/>
        </w:rPr>
        <w:t> </w:t>
      </w:r>
      <w:r>
        <w:rPr/>
        <w:t>concedió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nada</w:t>
      </w:r>
      <w:r>
        <w:rPr>
          <w:spacing w:val="-24"/>
        </w:rPr>
        <w:t> </w:t>
      </w:r>
      <w:r>
        <w:rPr/>
        <w:t>despreciable</w:t>
      </w:r>
      <w:r>
        <w:rPr>
          <w:spacing w:val="-24"/>
        </w:rPr>
        <w:t> </w:t>
      </w:r>
      <w:r>
        <w:rPr/>
        <w:t>cantidad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7,000</w:t>
      </w:r>
      <w:r>
        <w:rPr>
          <w:spacing w:val="-24"/>
        </w:rPr>
        <w:t> </w:t>
      </w:r>
      <w:r>
        <w:rPr/>
        <w:t>varas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funda- </w:t>
      </w:r>
      <w:r>
        <w:rPr>
          <w:w w:val="95"/>
        </w:rPr>
        <w:t>ción.</w:t>
      </w:r>
      <w:r>
        <w:rPr>
          <w:w w:val="95"/>
          <w:position w:val="8"/>
          <w:sz w:val="14"/>
        </w:rPr>
        <w:t>104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Cabe</w:t>
      </w:r>
      <w:r>
        <w:rPr>
          <w:spacing w:val="-21"/>
          <w:w w:val="95"/>
        </w:rPr>
        <w:t> </w:t>
      </w:r>
      <w:r>
        <w:rPr>
          <w:w w:val="95"/>
        </w:rPr>
        <w:t>destacar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aquella</w:t>
      </w:r>
      <w:r>
        <w:rPr>
          <w:spacing w:val="-21"/>
          <w:w w:val="95"/>
        </w:rPr>
        <w:t>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había</w:t>
      </w:r>
      <w:r>
        <w:rPr>
          <w:spacing w:val="-21"/>
          <w:w w:val="95"/>
        </w:rPr>
        <w:t> </w:t>
      </w:r>
      <w:r>
        <w:rPr>
          <w:w w:val="95"/>
        </w:rPr>
        <w:t>claridad</w:t>
      </w:r>
      <w:r>
        <w:rPr>
          <w:spacing w:val="-21"/>
          <w:w w:val="95"/>
        </w:rPr>
        <w:t> </w:t>
      </w:r>
      <w:r>
        <w:rPr>
          <w:w w:val="95"/>
        </w:rPr>
        <w:t>respecto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cantida- </w:t>
      </w:r>
      <w:r>
        <w:rPr/>
        <w:t>des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tierra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requerían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concreción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entidad</w:t>
      </w:r>
      <w:r>
        <w:rPr>
          <w:spacing w:val="-39"/>
        </w:rPr>
        <w:t> </w:t>
      </w:r>
      <w:r>
        <w:rPr/>
        <w:t>política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pueblo,</w:t>
      </w:r>
      <w:r>
        <w:rPr>
          <w:spacing w:val="-39"/>
        </w:rPr>
        <w:t> </w:t>
      </w:r>
      <w:r>
        <w:rPr/>
        <w:t>lo más</w:t>
      </w:r>
      <w:r>
        <w:rPr>
          <w:spacing w:val="-43"/>
        </w:rPr>
        <w:t> </w:t>
      </w:r>
      <w:r>
        <w:rPr/>
        <w:t>cercano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asunto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ordenanza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Carlos</w:t>
      </w:r>
      <w:r>
        <w:rPr>
          <w:spacing w:val="-43"/>
        </w:rPr>
        <w:t> </w:t>
      </w:r>
      <w:r>
        <w:rPr>
          <w:spacing w:val="-13"/>
        </w:rPr>
        <w:t>V,</w:t>
      </w:r>
      <w:r>
        <w:rPr>
          <w:spacing w:val="-43"/>
        </w:rPr>
        <w:t> </w:t>
      </w:r>
      <w:r>
        <w:rPr/>
        <w:t>emitida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1551,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cual</w:t>
      </w:r>
      <w:r>
        <w:rPr>
          <w:spacing w:val="-43"/>
        </w:rPr>
        <w:t> </w:t>
      </w:r>
      <w:r>
        <w:rPr/>
        <w:t>se </w:t>
      </w:r>
      <w:r>
        <w:rPr>
          <w:w w:val="95"/>
        </w:rPr>
        <w:t>mandaba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indios</w:t>
      </w:r>
      <w:r>
        <w:rPr>
          <w:spacing w:val="-33"/>
          <w:w w:val="95"/>
        </w:rPr>
        <w:t> </w:t>
      </w:r>
      <w:r>
        <w:rPr>
          <w:w w:val="95"/>
        </w:rPr>
        <w:t>fueran</w:t>
      </w:r>
      <w:r>
        <w:rPr>
          <w:spacing w:val="-33"/>
          <w:w w:val="95"/>
        </w:rPr>
        <w:t> </w:t>
      </w:r>
      <w:r>
        <w:rPr>
          <w:w w:val="95"/>
        </w:rPr>
        <w:t>reducidos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pueblos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vivir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concierto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policía;</w:t>
      </w:r>
      <w:r>
        <w:rPr>
          <w:w w:val="95"/>
          <w:position w:val="8"/>
          <w:sz w:val="14"/>
        </w:rPr>
        <w:t>105</w:t>
      </w:r>
    </w:p>
    <w:p>
      <w:pPr>
        <w:pStyle w:val="BodyText"/>
        <w:spacing w:before="10"/>
        <w:rPr>
          <w:sz w:val="25"/>
        </w:rPr>
      </w:pPr>
      <w:r>
        <w:rPr/>
        <w:pict>
          <v:line style="position:absolute;mso-position-horizontal-relative:page;mso-position-vertical-relative:paragraph;z-index:6976;mso-wrap-distance-left:0;mso-wrap-distance-right:0" from="51.023602pt,16.978352pt" to="178.582602pt,16.978352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403" w:right="29" w:firstLine="0"/>
        <w:jc w:val="left"/>
        <w:rPr>
          <w:sz w:val="18"/>
        </w:rPr>
      </w:pP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discusión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naturaleza,</w:t>
      </w:r>
      <w:r>
        <w:rPr>
          <w:spacing w:val="-31"/>
          <w:sz w:val="18"/>
        </w:rPr>
        <w:t> </w:t>
      </w:r>
      <w:r>
        <w:rPr>
          <w:sz w:val="18"/>
        </w:rPr>
        <w:t>uso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proyección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memoriales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títulos</w:t>
      </w:r>
      <w:r>
        <w:rPr>
          <w:spacing w:val="-31"/>
          <w:sz w:val="18"/>
        </w:rPr>
        <w:t> </w:t>
      </w:r>
      <w:r>
        <w:rPr>
          <w:sz w:val="18"/>
        </w:rPr>
        <w:t>elaborados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indios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respaldar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posesión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siglos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XVII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XVIII.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103   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pp.156-157.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104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vol.2340,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exp.1,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29r.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puntos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discutibles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presentación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pruebas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parte 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Malacatepec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precisamente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merced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deponentes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rebasaba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mucho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cantidad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tierras</w:t>
      </w:r>
      <w:r>
        <w:rPr>
          <w:spacing w:val="-15"/>
          <w:sz w:val="18"/>
        </w:rPr>
        <w:t> </w:t>
      </w:r>
      <w:r>
        <w:rPr>
          <w:sz w:val="18"/>
        </w:rPr>
        <w:t>otorgadas</w:t>
      </w:r>
      <w:r>
        <w:rPr>
          <w:spacing w:val="-15"/>
          <w:sz w:val="18"/>
        </w:rPr>
        <w:t> </w:t>
      </w:r>
      <w:r>
        <w:rPr>
          <w:sz w:val="18"/>
        </w:rPr>
        <w:t>a</w:t>
      </w:r>
      <w:r>
        <w:rPr>
          <w:spacing w:val="-15"/>
          <w:sz w:val="18"/>
        </w:rPr>
        <w:t> </w:t>
      </w:r>
      <w:r>
        <w:rPr>
          <w:sz w:val="18"/>
        </w:rPr>
        <w:t>una</w:t>
      </w:r>
      <w:r>
        <w:rPr>
          <w:spacing w:val="-15"/>
          <w:sz w:val="18"/>
        </w:rPr>
        <w:t> </w:t>
      </w:r>
      <w:r>
        <w:rPr>
          <w:sz w:val="18"/>
        </w:rPr>
        <w:t>corporación</w:t>
      </w:r>
      <w:r>
        <w:rPr>
          <w:spacing w:val="-15"/>
          <w:sz w:val="18"/>
        </w:rPr>
        <w:t> </w:t>
      </w:r>
      <w:r>
        <w:rPr>
          <w:sz w:val="18"/>
        </w:rPr>
        <w:t>india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aquella</w:t>
      </w:r>
      <w:r>
        <w:rPr>
          <w:spacing w:val="-15"/>
          <w:sz w:val="18"/>
        </w:rPr>
        <w:t> </w:t>
      </w:r>
      <w:r>
        <w:rPr>
          <w:sz w:val="18"/>
        </w:rPr>
        <w:t>época.</w:t>
      </w:r>
      <w:r>
        <w:rPr>
          <w:spacing w:val="-15"/>
          <w:sz w:val="18"/>
        </w:rPr>
        <w:t> </w:t>
      </w:r>
      <w:r>
        <w:rPr>
          <w:sz w:val="18"/>
        </w:rPr>
        <w:t>Independientemente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autenticidad</w:t>
      </w:r>
      <w:r>
        <w:rPr>
          <w:spacing w:val="-15"/>
          <w:sz w:val="18"/>
        </w:rPr>
        <w:t> </w:t>
      </w:r>
      <w:r>
        <w:rPr>
          <w:sz w:val="18"/>
        </w:rPr>
        <w:t>o falsedad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prueba</w:t>
      </w:r>
      <w:r>
        <w:rPr>
          <w:spacing w:val="-16"/>
          <w:sz w:val="18"/>
        </w:rPr>
        <w:t> </w:t>
      </w:r>
      <w:r>
        <w:rPr>
          <w:sz w:val="18"/>
        </w:rPr>
        <w:t>presentada,</w:t>
      </w:r>
      <w:r>
        <w:rPr>
          <w:spacing w:val="-16"/>
          <w:sz w:val="18"/>
        </w:rPr>
        <w:t> </w:t>
      </w:r>
      <w:r>
        <w:rPr>
          <w:sz w:val="18"/>
        </w:rPr>
        <w:t>aspecto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última</w:t>
      </w:r>
      <w:r>
        <w:rPr>
          <w:spacing w:val="-16"/>
          <w:sz w:val="18"/>
        </w:rPr>
        <w:t> </w:t>
      </w:r>
      <w:r>
        <w:rPr>
          <w:sz w:val="18"/>
        </w:rPr>
        <w:t>instancia</w:t>
      </w:r>
      <w:r>
        <w:rPr>
          <w:spacing w:val="-16"/>
          <w:sz w:val="18"/>
        </w:rPr>
        <w:t> </w:t>
      </w:r>
      <w:r>
        <w:rPr>
          <w:sz w:val="18"/>
        </w:rPr>
        <w:t>depende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un</w:t>
      </w:r>
      <w:r>
        <w:rPr>
          <w:spacing w:val="-16"/>
          <w:sz w:val="18"/>
        </w:rPr>
        <w:t> </w:t>
      </w:r>
      <w:r>
        <w:rPr>
          <w:sz w:val="18"/>
        </w:rPr>
        <w:t>criterio</w:t>
      </w:r>
      <w:r>
        <w:rPr>
          <w:spacing w:val="-16"/>
          <w:sz w:val="18"/>
        </w:rPr>
        <w:t> </w:t>
      </w:r>
      <w:r>
        <w:rPr>
          <w:sz w:val="18"/>
        </w:rPr>
        <w:t>administrativo </w:t>
      </w:r>
      <w:r>
        <w:rPr>
          <w:w w:val="95"/>
          <w:sz w:val="18"/>
        </w:rPr>
        <w:t>colonial,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consideramos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cantidad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cálculo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aproximado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posesiones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Malacatepec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debió </w:t>
      </w:r>
      <w:r>
        <w:rPr>
          <w:sz w:val="18"/>
        </w:rPr>
        <w:t>tener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época</w:t>
      </w:r>
      <w:r>
        <w:rPr>
          <w:spacing w:val="-29"/>
          <w:sz w:val="18"/>
        </w:rPr>
        <w:t> </w:t>
      </w:r>
      <w:r>
        <w:rPr>
          <w:sz w:val="18"/>
        </w:rPr>
        <w:t>inmediata</w:t>
      </w:r>
      <w:r>
        <w:rPr>
          <w:spacing w:val="-29"/>
          <w:sz w:val="18"/>
        </w:rPr>
        <w:t> </w:t>
      </w:r>
      <w:r>
        <w:rPr>
          <w:sz w:val="18"/>
        </w:rPr>
        <w:t>anterior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conquista</w:t>
      </w:r>
      <w:r>
        <w:rPr>
          <w:spacing w:val="-29"/>
          <w:sz w:val="18"/>
        </w:rPr>
        <w:t> </w:t>
      </w:r>
      <w:r>
        <w:rPr>
          <w:sz w:val="18"/>
        </w:rPr>
        <w:t>española,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ello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imaginario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colectividad</w:t>
      </w:r>
      <w:r>
        <w:rPr>
          <w:spacing w:val="-29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tierras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ubicadas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aquellas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dimensiones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formaban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ámbito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jurisdiccional.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0"/>
          <w:position w:val="6"/>
          <w:sz w:val="10"/>
        </w:rPr>
        <w:t>105 </w:t>
      </w:r>
      <w:r>
        <w:rPr>
          <w:w w:val="90"/>
          <w:sz w:val="18"/>
        </w:rPr>
        <w:t>Véase </w:t>
      </w:r>
      <w:r>
        <w:rPr>
          <w:rFonts w:ascii="Cambria" w:hAnsi="Cambria"/>
          <w:i/>
          <w:w w:val="90"/>
          <w:sz w:val="18"/>
        </w:rPr>
        <w:t>Ordenanzas de tierras y aguas, </w:t>
      </w:r>
      <w:r>
        <w:rPr>
          <w:w w:val="90"/>
          <w:sz w:val="18"/>
        </w:rPr>
        <w:t>pp.151-152.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280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cantidad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territorio</w:t>
      </w:r>
      <w:r>
        <w:rPr>
          <w:spacing w:val="-24"/>
          <w:w w:val="95"/>
        </w:rPr>
        <w:t> </w:t>
      </w:r>
      <w:r>
        <w:rPr>
          <w:w w:val="95"/>
        </w:rPr>
        <w:t>requerido</w:t>
      </w:r>
      <w:r>
        <w:rPr>
          <w:spacing w:val="-24"/>
          <w:w w:val="95"/>
        </w:rPr>
        <w:t> </w:t>
      </w:r>
      <w:r>
        <w:rPr>
          <w:w w:val="95"/>
        </w:rPr>
        <w:t>nada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especificaba.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proba- </w:t>
      </w:r>
      <w:r>
        <w:rPr/>
        <w:t>ble que debido a la falta de claridad sobre el asunto anterior, los naturales de </w:t>
      </w:r>
      <w:r>
        <w:rPr>
          <w:w w:val="95"/>
        </w:rPr>
        <w:t>Malacatepec</w:t>
      </w:r>
      <w:r>
        <w:rPr>
          <w:spacing w:val="-23"/>
          <w:w w:val="95"/>
        </w:rPr>
        <w:t> </w:t>
      </w:r>
      <w:r>
        <w:rPr>
          <w:w w:val="95"/>
        </w:rPr>
        <w:t>hayan</w:t>
      </w:r>
      <w:r>
        <w:rPr>
          <w:spacing w:val="-23"/>
          <w:w w:val="95"/>
        </w:rPr>
        <w:t> </w:t>
      </w:r>
      <w:r>
        <w:rPr>
          <w:w w:val="95"/>
        </w:rPr>
        <w:t>concebido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territorio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ámbito</w:t>
      </w:r>
      <w:r>
        <w:rPr>
          <w:spacing w:val="-23"/>
          <w:w w:val="95"/>
        </w:rPr>
        <w:t> </w:t>
      </w:r>
      <w:r>
        <w:rPr>
          <w:w w:val="95"/>
        </w:rPr>
        <w:t>jurisdiccional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aquellas</w:t>
      </w:r>
      <w:r>
        <w:rPr>
          <w:spacing w:val="-23"/>
          <w:w w:val="95"/>
        </w:rPr>
        <w:t> </w:t>
      </w:r>
      <w:r>
        <w:rPr>
          <w:w w:val="95"/>
        </w:rPr>
        <w:t>pro- porciones</w:t>
      </w:r>
      <w:r>
        <w:rPr>
          <w:spacing w:val="-37"/>
          <w:w w:val="95"/>
        </w:rPr>
        <w:t> </w:t>
      </w:r>
      <w:r>
        <w:rPr>
          <w:w w:val="95"/>
        </w:rPr>
        <w:t>territoriales.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spacing w:val="-3"/>
          <w:w w:val="95"/>
        </w:rPr>
        <w:t>Concretada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fundación,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vida</w:t>
      </w:r>
      <w:r>
        <w:rPr>
          <w:spacing w:val="-6"/>
          <w:w w:val="95"/>
        </w:rPr>
        <w:t> </w:t>
      </w:r>
      <w:r>
        <w:rPr>
          <w:w w:val="95"/>
        </w:rPr>
        <w:t>siguió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curso</w:t>
      </w:r>
      <w:r>
        <w:rPr>
          <w:spacing w:val="-6"/>
          <w:w w:val="95"/>
        </w:rPr>
        <w:t> </w:t>
      </w:r>
      <w:r>
        <w:rPr>
          <w:w w:val="95"/>
        </w:rPr>
        <w:t>salvo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ligeras</w:t>
      </w:r>
      <w:r>
        <w:rPr>
          <w:spacing w:val="-6"/>
          <w:w w:val="95"/>
        </w:rPr>
        <w:t> </w:t>
      </w:r>
      <w:r>
        <w:rPr>
          <w:w w:val="95"/>
        </w:rPr>
        <w:t>variaciones, 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decisión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tomada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común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Malacatepec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crear</w:t>
      </w:r>
      <w:r>
        <w:rPr>
          <w:spacing w:val="-25"/>
          <w:w w:val="95"/>
        </w:rPr>
        <w:t> </w:t>
      </w:r>
      <w:r>
        <w:rPr>
          <w:w w:val="95"/>
        </w:rPr>
        <w:t>nuevos</w:t>
      </w:r>
      <w:r>
        <w:rPr>
          <w:spacing w:val="-25"/>
          <w:w w:val="95"/>
        </w:rPr>
        <w:t> </w:t>
      </w:r>
      <w:r>
        <w:rPr>
          <w:w w:val="95"/>
        </w:rPr>
        <w:t>asentamien- tos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límites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“goteras”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territorio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sirvieran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“guarda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rayas”</w:t>
      </w:r>
      <w:r>
        <w:rPr>
          <w:spacing w:val="-29"/>
          <w:w w:val="95"/>
        </w:rPr>
        <w:t> </w:t>
      </w:r>
      <w:r>
        <w:rPr>
          <w:w w:val="95"/>
        </w:rPr>
        <w:t>fren- </w:t>
      </w:r>
      <w:r>
        <w:rPr>
          <w:spacing w:val="-3"/>
        </w:rPr>
        <w:t>te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corporaciones</w:t>
      </w:r>
      <w:r>
        <w:rPr>
          <w:spacing w:val="-19"/>
        </w:rPr>
        <w:t> </w:t>
      </w:r>
      <w:r>
        <w:rPr/>
        <w:t>vecinas.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esta</w:t>
      </w:r>
      <w:r>
        <w:rPr>
          <w:spacing w:val="-19"/>
        </w:rPr>
        <w:t> </w:t>
      </w:r>
      <w:r>
        <w:rPr/>
        <w:t>manera</w:t>
      </w:r>
      <w:r>
        <w:rPr>
          <w:spacing w:val="-19"/>
        </w:rPr>
        <w:t> </w:t>
      </w:r>
      <w:r>
        <w:rPr/>
        <w:t>nació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localidad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2"/>
        </w:rPr>
        <w:t>San</w:t>
      </w:r>
      <w:r>
        <w:rPr>
          <w:spacing w:val="-19"/>
        </w:rPr>
        <w:t> </w:t>
      </w:r>
      <w:r>
        <w:rPr/>
        <w:t>Agustín </w:t>
      </w:r>
      <w:r>
        <w:rPr>
          <w:w w:val="95"/>
        </w:rPr>
        <w:t>habitada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descendientes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estancia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San</w:t>
      </w:r>
      <w:r>
        <w:rPr>
          <w:spacing w:val="-12"/>
          <w:w w:val="95"/>
        </w:rPr>
        <w:t> </w:t>
      </w:r>
      <w:r>
        <w:rPr>
          <w:w w:val="95"/>
        </w:rPr>
        <w:t>Lucas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Texcaltitlan,</w:t>
      </w:r>
      <w:r>
        <w:rPr>
          <w:spacing w:val="-12"/>
          <w:w w:val="95"/>
        </w:rPr>
        <w:t> </w:t>
      </w:r>
      <w:r>
        <w:rPr>
          <w:w w:val="95"/>
        </w:rPr>
        <w:t>dependiente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Malacatepec.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embargo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religiosos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época,</w:t>
      </w:r>
      <w:r>
        <w:rPr>
          <w:spacing w:val="-15"/>
          <w:w w:val="95"/>
        </w:rPr>
        <w:t> </w:t>
      </w:r>
      <w:r>
        <w:rPr>
          <w:w w:val="95"/>
        </w:rPr>
        <w:t>encargados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difusión</w:t>
      </w:r>
      <w:r>
        <w:rPr>
          <w:spacing w:val="-15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Evangelio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área,</w:t>
      </w:r>
      <w:r>
        <w:rPr>
          <w:spacing w:val="-34"/>
          <w:w w:val="95"/>
        </w:rPr>
        <w:t> </w:t>
      </w:r>
      <w:r>
        <w:rPr>
          <w:w w:val="95"/>
        </w:rPr>
        <w:t>les</w:t>
      </w:r>
      <w:r>
        <w:rPr>
          <w:spacing w:val="-34"/>
          <w:w w:val="95"/>
        </w:rPr>
        <w:t> </w:t>
      </w:r>
      <w:r>
        <w:rPr>
          <w:w w:val="95"/>
        </w:rPr>
        <w:t>pareció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forma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cómo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hallaban</w:t>
      </w:r>
      <w:r>
        <w:rPr>
          <w:spacing w:val="-34"/>
          <w:w w:val="95"/>
        </w:rPr>
        <w:t> </w:t>
      </w:r>
      <w:r>
        <w:rPr>
          <w:w w:val="95"/>
        </w:rPr>
        <w:t>organizadas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distri- </w:t>
      </w:r>
      <w:r>
        <w:rPr/>
        <w:t>buidas</w:t>
      </w:r>
      <w:r>
        <w:rPr>
          <w:spacing w:val="-37"/>
        </w:rPr>
        <w:t> </w:t>
      </w:r>
      <w:r>
        <w:rPr/>
        <w:t>estas</w:t>
      </w:r>
      <w:r>
        <w:rPr>
          <w:spacing w:val="-37"/>
        </w:rPr>
        <w:t> </w:t>
      </w:r>
      <w:r>
        <w:rPr/>
        <w:t>localidades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serranía</w:t>
      </w:r>
      <w:r>
        <w:rPr>
          <w:spacing w:val="-37"/>
        </w:rPr>
        <w:t> </w:t>
      </w:r>
      <w:r>
        <w:rPr/>
        <w:t>era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obstáculo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labor</w:t>
      </w:r>
      <w:r>
        <w:rPr>
          <w:spacing w:val="-37"/>
        </w:rPr>
        <w:t> </w:t>
      </w:r>
      <w:r>
        <w:rPr/>
        <w:t>misional,</w:t>
      </w:r>
      <w:r>
        <w:rPr>
          <w:spacing w:val="-37"/>
        </w:rPr>
        <w:t> </w:t>
      </w:r>
      <w:r>
        <w:rPr/>
        <w:t>pues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opinión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Agustín</w:t>
      </w:r>
      <w:r>
        <w:rPr>
          <w:spacing w:val="-18"/>
          <w:w w:val="95"/>
        </w:rPr>
        <w:t> </w:t>
      </w:r>
      <w:r>
        <w:rPr>
          <w:w w:val="95"/>
        </w:rPr>
        <w:t>López,</w:t>
      </w:r>
      <w:r>
        <w:rPr>
          <w:spacing w:val="-18"/>
          <w:w w:val="95"/>
        </w:rPr>
        <w:t> </w:t>
      </w:r>
      <w:r>
        <w:rPr>
          <w:w w:val="95"/>
        </w:rPr>
        <w:t>clérigo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Tlachichilpa,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indios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Malacatepec</w:t>
      </w:r>
      <w:r>
        <w:rPr>
          <w:spacing w:val="-18"/>
          <w:w w:val="95"/>
        </w:rPr>
        <w:t> </w:t>
      </w:r>
      <w:r>
        <w:rPr>
          <w:w w:val="95"/>
        </w:rPr>
        <w:t>vivían </w:t>
      </w:r>
      <w:r>
        <w:rPr/>
        <w:t>derramados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pueblos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sujetos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3"/>
        </w:rPr>
        <w:t>trataba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estanzuelas</w:t>
      </w:r>
      <w:r>
        <w:rPr>
          <w:spacing w:val="-41"/>
        </w:rPr>
        <w:t> </w:t>
      </w:r>
      <w:r>
        <w:rPr/>
        <w:t>apartadas</w:t>
      </w:r>
      <w:r>
        <w:rPr>
          <w:spacing w:val="-41"/>
        </w:rPr>
        <w:t> </w:t>
      </w:r>
      <w:r>
        <w:rPr/>
        <w:t>unas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otras</w:t>
      </w:r>
      <w:r>
        <w:rPr>
          <w:spacing w:val="-37"/>
          <w:w w:val="95"/>
        </w:rPr>
        <w:t> </w:t>
      </w:r>
      <w:r>
        <w:rPr>
          <w:w w:val="95"/>
        </w:rPr>
        <w:t>más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media</w:t>
      </w:r>
      <w:r>
        <w:rPr>
          <w:spacing w:val="-37"/>
          <w:w w:val="95"/>
        </w:rPr>
        <w:t> </w:t>
      </w:r>
      <w:r>
        <w:rPr>
          <w:w w:val="95"/>
        </w:rPr>
        <w:t>legua.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dar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37"/>
          <w:w w:val="95"/>
        </w:rPr>
        <w:t> </w:t>
      </w:r>
      <w:r>
        <w:rPr>
          <w:w w:val="95"/>
        </w:rPr>
        <w:t>peso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opinión</w:t>
      </w:r>
      <w:r>
        <w:rPr>
          <w:spacing w:val="-37"/>
          <w:w w:val="95"/>
        </w:rPr>
        <w:t> </w:t>
      </w:r>
      <w:r>
        <w:rPr>
          <w:w w:val="95"/>
        </w:rPr>
        <w:t>López</w:t>
      </w:r>
      <w:r>
        <w:rPr>
          <w:spacing w:val="-37"/>
          <w:w w:val="95"/>
        </w:rPr>
        <w:t> </w:t>
      </w:r>
      <w:r>
        <w:rPr>
          <w:w w:val="95"/>
        </w:rPr>
        <w:t>concluía:</w:t>
      </w:r>
      <w:r>
        <w:rPr>
          <w:spacing w:val="-37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son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pocos </w:t>
      </w:r>
      <w:r>
        <w:rPr>
          <w:w w:val="85"/>
        </w:rPr>
        <w:t>y</w:t>
      </w:r>
      <w:r>
        <w:rPr>
          <w:spacing w:val="-19"/>
          <w:w w:val="85"/>
        </w:rPr>
        <w:t> </w:t>
      </w:r>
      <w:r>
        <w:rPr>
          <w:rFonts w:ascii="Cambria" w:hAnsi="Cambria"/>
          <w:i/>
          <w:w w:val="85"/>
        </w:rPr>
        <w:t>están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spacing w:val="-3"/>
          <w:w w:val="85"/>
        </w:rPr>
        <w:t>muy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derramados,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y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la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mitad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de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ellos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metidos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en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los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montes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en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w w:val="85"/>
        </w:rPr>
        <w:t>diversas</w:t>
      </w:r>
      <w:r>
        <w:rPr>
          <w:rFonts w:ascii="Cambria" w:hAnsi="Cambria"/>
          <w:i/>
          <w:spacing w:val="-13"/>
          <w:w w:val="85"/>
        </w:rPr>
        <w:t> </w:t>
      </w:r>
      <w:r>
        <w:rPr>
          <w:rFonts w:ascii="Cambria" w:hAnsi="Cambria"/>
          <w:i/>
          <w:spacing w:val="-5"/>
          <w:w w:val="85"/>
        </w:rPr>
        <w:t>partes</w:t>
      </w:r>
      <w:r>
        <w:rPr>
          <w:spacing w:val="-5"/>
          <w:w w:val="85"/>
        </w:rPr>
        <w:t>”.</w:t>
      </w:r>
      <w:r>
        <w:rPr>
          <w:spacing w:val="-5"/>
          <w:w w:val="85"/>
          <w:position w:val="8"/>
          <w:sz w:val="14"/>
        </w:rPr>
        <w:t>106</w:t>
      </w:r>
    </w:p>
    <w:p>
      <w:pPr>
        <w:pStyle w:val="BodyText"/>
        <w:spacing w:line="278" w:lineRule="auto" w:before="54"/>
        <w:ind w:left="110" w:right="117" w:firstLine="453"/>
        <w:jc w:val="both"/>
      </w:pP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pesar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clérigo</w:t>
      </w:r>
      <w:r>
        <w:rPr>
          <w:spacing w:val="-27"/>
          <w:w w:val="95"/>
        </w:rPr>
        <w:t> </w:t>
      </w:r>
      <w:r>
        <w:rPr>
          <w:w w:val="95"/>
        </w:rPr>
        <w:t>recomendaba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reubicación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estancias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cabe- </w:t>
      </w:r>
      <w:r>
        <w:rPr/>
        <w:t>cera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>
          <w:spacing w:val="-3"/>
        </w:rPr>
        <w:t>hay</w:t>
      </w:r>
      <w:r>
        <w:rPr>
          <w:spacing w:val="-42"/>
        </w:rPr>
        <w:t> </w:t>
      </w:r>
      <w:r>
        <w:rPr/>
        <w:t>indicios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esto</w:t>
      </w:r>
      <w:r>
        <w:rPr>
          <w:spacing w:val="-42"/>
        </w:rPr>
        <w:t> </w:t>
      </w:r>
      <w:r>
        <w:rPr/>
        <w:t>haya</w:t>
      </w:r>
      <w:r>
        <w:rPr>
          <w:spacing w:val="-42"/>
        </w:rPr>
        <w:t> </w:t>
      </w:r>
      <w:r>
        <w:rPr/>
        <w:t>ocurrido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inmediata,</w:t>
      </w:r>
      <w:r>
        <w:rPr>
          <w:spacing w:val="-42"/>
        </w:rPr>
        <w:t> </w:t>
      </w:r>
      <w:r>
        <w:rPr/>
        <w:t>sino</w:t>
      </w:r>
      <w:r>
        <w:rPr>
          <w:spacing w:val="-42"/>
        </w:rPr>
        <w:t> </w:t>
      </w:r>
      <w:r>
        <w:rPr/>
        <w:t>posterior- mente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primeros</w:t>
      </w:r>
      <w:r>
        <w:rPr>
          <w:spacing w:val="-39"/>
        </w:rPr>
        <w:t> </w:t>
      </w:r>
      <w:r>
        <w:rPr/>
        <w:t>años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XVII</w:t>
      </w:r>
      <w:r>
        <w:rPr>
          <w:spacing w:val="-39"/>
        </w:rPr>
        <w:t> </w:t>
      </w:r>
      <w:r>
        <w:rPr/>
        <w:t>cuando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puesto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marcha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segundo </w:t>
      </w:r>
      <w:r>
        <w:rPr>
          <w:w w:val="95"/>
        </w:rPr>
        <w:t>programa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congregaciones.</w:t>
      </w:r>
      <w:r>
        <w:rPr>
          <w:w w:val="95"/>
          <w:position w:val="8"/>
          <w:sz w:val="14"/>
        </w:rPr>
        <w:t>107 </w:t>
      </w:r>
      <w:r>
        <w:rPr>
          <w:w w:val="95"/>
        </w:rPr>
        <w:t>Mientras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naturales</w:t>
      </w:r>
      <w:r>
        <w:rPr>
          <w:spacing w:val="-24"/>
          <w:w w:val="95"/>
        </w:rPr>
        <w:t> </w:t>
      </w:r>
      <w:r>
        <w:rPr>
          <w:w w:val="95"/>
        </w:rPr>
        <w:t>desprovistos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instru- </w:t>
      </w:r>
      <w:r>
        <w:rPr/>
        <w:t>mento</w:t>
      </w:r>
      <w:r>
        <w:rPr>
          <w:spacing w:val="-41"/>
        </w:rPr>
        <w:t> </w:t>
      </w:r>
      <w:r>
        <w:rPr/>
        <w:t>legal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respaldase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poseedores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7,000</w:t>
      </w:r>
      <w:r>
        <w:rPr>
          <w:spacing w:val="-41"/>
        </w:rPr>
        <w:t> </w:t>
      </w:r>
      <w:r>
        <w:rPr/>
        <w:t>varas</w:t>
      </w:r>
      <w:r>
        <w:rPr>
          <w:spacing w:val="-41"/>
        </w:rPr>
        <w:t> </w:t>
      </w:r>
      <w:r>
        <w:rPr/>
        <w:t>observaron</w:t>
      </w:r>
      <w:r>
        <w:rPr>
          <w:spacing w:val="-41"/>
        </w:rPr>
        <w:t> </w:t>
      </w:r>
      <w:r>
        <w:rPr/>
        <w:t>con cierto</w:t>
      </w:r>
      <w:r>
        <w:rPr>
          <w:spacing w:val="-27"/>
        </w:rPr>
        <w:t> </w:t>
      </w:r>
      <w:r>
        <w:rPr/>
        <w:t>recelo</w:t>
      </w:r>
      <w:r>
        <w:rPr>
          <w:spacing w:val="-27"/>
        </w:rPr>
        <w:t> </w:t>
      </w:r>
      <w:r>
        <w:rPr/>
        <w:t>cómo</w:t>
      </w:r>
      <w:r>
        <w:rPr>
          <w:spacing w:val="-27"/>
        </w:rPr>
        <w:t> </w:t>
      </w:r>
      <w:r>
        <w:rPr/>
        <w:t>paulatinamente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españoles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adueñaron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tierras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sector</w:t>
      </w:r>
      <w:r>
        <w:rPr>
          <w:spacing w:val="-15"/>
          <w:w w:val="95"/>
        </w:rPr>
        <w:t> </w:t>
      </w:r>
      <w:r>
        <w:rPr>
          <w:w w:val="95"/>
        </w:rPr>
        <w:t>norte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cabecera.</w:t>
      </w:r>
      <w:r>
        <w:rPr>
          <w:spacing w:val="-15"/>
          <w:w w:val="95"/>
        </w:rPr>
        <w:t> </w:t>
      </w:r>
      <w:r>
        <w:rPr>
          <w:w w:val="95"/>
        </w:rPr>
        <w:t>Según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memorial</w:t>
      </w:r>
      <w:r>
        <w:rPr>
          <w:spacing w:val="-16"/>
          <w:w w:val="95"/>
        </w:rPr>
        <w:t> </w:t>
      </w:r>
      <w:r>
        <w:rPr>
          <w:w w:val="95"/>
        </w:rPr>
        <w:t>presentado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1770,</w:t>
      </w:r>
      <w:r>
        <w:rPr>
          <w:spacing w:val="-15"/>
          <w:w w:val="95"/>
        </w:rPr>
        <w:t> </w:t>
      </w:r>
      <w:r>
        <w:rPr>
          <w:w w:val="95"/>
        </w:rPr>
        <w:t>primero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esta- </w:t>
      </w:r>
      <w:r>
        <w:rPr/>
        <w:t>bleció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hacienda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Asunción,</w:t>
      </w:r>
      <w:r>
        <w:rPr>
          <w:spacing w:val="-22"/>
        </w:rPr>
        <w:t> </w:t>
      </w:r>
      <w:r>
        <w:rPr/>
        <w:t>seguida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hacienda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San</w:t>
      </w:r>
      <w:r>
        <w:rPr>
          <w:spacing w:val="-22"/>
        </w:rPr>
        <w:t> </w:t>
      </w:r>
      <w:r>
        <w:rPr/>
        <w:t>Felipe</w:t>
      </w:r>
      <w:r>
        <w:rPr>
          <w:spacing w:val="-22"/>
        </w:rPr>
        <w:t> </w:t>
      </w:r>
      <w:r>
        <w:rPr/>
        <w:t>Neri</w:t>
      </w:r>
      <w:r>
        <w:rPr>
          <w:spacing w:val="-22"/>
        </w:rPr>
        <w:t> </w:t>
      </w:r>
      <w:r>
        <w:rPr/>
        <w:t>que </w:t>
      </w:r>
      <w:r>
        <w:rPr>
          <w:w w:val="95"/>
        </w:rPr>
        <w:t>prácticamente</w:t>
      </w:r>
      <w:r>
        <w:rPr>
          <w:spacing w:val="-15"/>
          <w:w w:val="95"/>
        </w:rPr>
        <w:t> </w:t>
      </w:r>
      <w:r>
        <w:rPr>
          <w:w w:val="95"/>
        </w:rPr>
        <w:t>dividió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localidades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Lucas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Agustín,</w:t>
      </w:r>
      <w:r>
        <w:rPr>
          <w:spacing w:val="-15"/>
          <w:w w:val="95"/>
        </w:rPr>
        <w:t> </w:t>
      </w:r>
      <w:r>
        <w:rPr>
          <w:w w:val="95"/>
        </w:rPr>
        <w:t>quienes</w:t>
      </w:r>
      <w:r>
        <w:rPr>
          <w:spacing w:val="-15"/>
          <w:w w:val="95"/>
        </w:rPr>
        <w:t> </w:t>
      </w:r>
      <w:r>
        <w:rPr>
          <w:w w:val="95"/>
        </w:rPr>
        <w:t>forma- ban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solo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pueblo.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situación</w:t>
      </w:r>
      <w:r>
        <w:rPr>
          <w:spacing w:val="-23"/>
          <w:w w:val="95"/>
        </w:rPr>
        <w:t> </w:t>
      </w:r>
      <w:r>
        <w:rPr>
          <w:w w:val="95"/>
        </w:rPr>
        <w:t>derivó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habitantes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Lucas</w:t>
      </w:r>
      <w:r>
        <w:rPr>
          <w:spacing w:val="-23"/>
          <w:w w:val="95"/>
        </w:rPr>
        <w:t> </w:t>
      </w:r>
      <w:r>
        <w:rPr>
          <w:w w:val="95"/>
        </w:rPr>
        <w:t>tuvieran </w:t>
      </w:r>
      <w:r>
        <w:rPr/>
        <w:t>que</w:t>
      </w:r>
      <w:r>
        <w:rPr>
          <w:spacing w:val="-28"/>
        </w:rPr>
        <w:t> </w:t>
      </w:r>
      <w:r>
        <w:rPr/>
        <w:t>arrendar</w:t>
      </w:r>
      <w:r>
        <w:rPr>
          <w:spacing w:val="-28"/>
        </w:rPr>
        <w:t> </w:t>
      </w:r>
      <w:r>
        <w:rPr/>
        <w:t>tierras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hacienda</w:t>
      </w:r>
      <w:r>
        <w:rPr>
          <w:spacing w:val="-28"/>
        </w:rPr>
        <w:t> </w:t>
      </w:r>
      <w:r>
        <w:rPr/>
        <w:t>vecina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San</w:t>
      </w:r>
      <w:r>
        <w:rPr>
          <w:spacing w:val="-28"/>
        </w:rPr>
        <w:t> </w:t>
      </w:r>
      <w:r>
        <w:rPr/>
        <w:t>Bartolomé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pastar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gana- </w:t>
      </w:r>
      <w:r>
        <w:rPr>
          <w:w w:val="95"/>
        </w:rPr>
        <w:t>dos.</w:t>
      </w:r>
      <w:r>
        <w:rPr>
          <w:w w:val="95"/>
          <w:position w:val="8"/>
          <w:sz w:val="14"/>
        </w:rPr>
        <w:t>108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percibe,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mediados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XVII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naturales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Malacatepec</w:t>
      </w:r>
      <w:r>
        <w:rPr>
          <w:spacing w:val="-24"/>
          <w:w w:val="95"/>
        </w:rPr>
        <w:t> </w:t>
      </w:r>
      <w:r>
        <w:rPr>
          <w:w w:val="95"/>
        </w:rPr>
        <w:t>y sus</w:t>
      </w:r>
      <w:r>
        <w:rPr>
          <w:spacing w:val="-18"/>
          <w:w w:val="95"/>
        </w:rPr>
        <w:t> </w:t>
      </w:r>
      <w:r>
        <w:rPr>
          <w:w w:val="95"/>
        </w:rPr>
        <w:t>dependencias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hallaban</w:t>
      </w:r>
      <w:r>
        <w:rPr>
          <w:spacing w:val="-18"/>
          <w:w w:val="95"/>
        </w:rPr>
        <w:t> </w:t>
      </w:r>
      <w:r>
        <w:rPr>
          <w:w w:val="95"/>
        </w:rPr>
        <w:t>rodeados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diversas</w:t>
      </w:r>
      <w:r>
        <w:rPr>
          <w:spacing w:val="-18"/>
          <w:w w:val="95"/>
        </w:rPr>
        <w:t> </w:t>
      </w:r>
      <w:r>
        <w:rPr>
          <w:w w:val="95"/>
        </w:rPr>
        <w:t>haciendas</w:t>
      </w:r>
      <w:r>
        <w:rPr>
          <w:spacing w:val="-18"/>
          <w:w w:val="95"/>
        </w:rPr>
        <w:t> </w:t>
      </w:r>
      <w:r>
        <w:rPr>
          <w:w w:val="95"/>
        </w:rPr>
        <w:t>establecidas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co-</w:t>
      </w:r>
    </w:p>
    <w:p>
      <w:pPr>
        <w:pStyle w:val="BodyText"/>
        <w:spacing w:before="4"/>
        <w:rPr>
          <w:sz w:val="28"/>
        </w:rPr>
      </w:pPr>
      <w:r>
        <w:rPr/>
        <w:pict>
          <v:line style="position:absolute;mso-position-horizontal-relative:page;mso-position-vertical-relative:paragraph;z-index:7000;mso-wrap-distance-left:0;mso-wrap-distance-right:0" from="42.519699pt,18.395643pt" to="170.078699pt,18.395643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106  </w:t>
      </w:r>
      <w:r>
        <w:rPr>
          <w:rFonts w:ascii="Cambria" w:hAnsi="Cambria"/>
          <w:i/>
          <w:w w:val="90"/>
          <w:sz w:val="18"/>
        </w:rPr>
        <w:t>Descripción del Arzobispado, </w:t>
      </w:r>
      <w:r>
        <w:rPr>
          <w:w w:val="90"/>
          <w:sz w:val="18"/>
        </w:rPr>
        <w:t>p.157.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107   </w:t>
      </w:r>
      <w:r>
        <w:rPr>
          <w:w w:val="95"/>
          <w:sz w:val="18"/>
        </w:rPr>
        <w:t>Sobre la congregación de Malacatepec Véase: A.G.N., Congregaciones, vol.1, exp.189, fo.98v.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108  </w:t>
      </w:r>
      <w:r>
        <w:rPr>
          <w:w w:val="95"/>
          <w:sz w:val="18"/>
        </w:rPr>
        <w:t>A.G.N., Tierras, vol. 2340, exp.1, fs. 31v-32v.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281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</w:pPr>
      <w:r>
        <w:rPr>
          <w:w w:val="95"/>
        </w:rPr>
        <w:t>marca,</w:t>
      </w:r>
      <w:r>
        <w:rPr>
          <w:spacing w:val="-11"/>
          <w:w w:val="95"/>
        </w:rPr>
        <w:t> </w:t>
      </w:r>
      <w:r>
        <w:rPr>
          <w:w w:val="95"/>
        </w:rPr>
        <w:t>quienes</w:t>
      </w:r>
      <w:r>
        <w:rPr>
          <w:spacing w:val="-11"/>
          <w:w w:val="95"/>
        </w:rPr>
        <w:t> </w:t>
      </w:r>
      <w:r>
        <w:rPr>
          <w:w w:val="95"/>
        </w:rPr>
        <w:t>físicamente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habían</w:t>
      </w:r>
      <w:r>
        <w:rPr>
          <w:spacing w:val="-11"/>
          <w:w w:val="95"/>
        </w:rPr>
        <w:t> </w:t>
      </w:r>
      <w:r>
        <w:rPr>
          <w:w w:val="95"/>
        </w:rPr>
        <w:t>constreñido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espacio</w:t>
      </w:r>
      <w:r>
        <w:rPr>
          <w:spacing w:val="-11"/>
          <w:w w:val="95"/>
        </w:rPr>
        <w:t> </w:t>
      </w:r>
      <w:r>
        <w:rPr>
          <w:w w:val="95"/>
        </w:rPr>
        <w:t>menor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legal- mente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concedía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pueblos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antiguos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comarca.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spacing w:val="-4"/>
        </w:rPr>
        <w:t>Para</w:t>
      </w:r>
      <w:r>
        <w:rPr>
          <w:spacing w:val="-37"/>
        </w:rPr>
        <w:t> </w:t>
      </w:r>
      <w:r>
        <w:rPr/>
        <w:t>fortuna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agraviados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iniciar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año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1770</w:t>
      </w:r>
      <w:r>
        <w:rPr>
          <w:spacing w:val="-37"/>
        </w:rPr>
        <w:t> </w:t>
      </w:r>
      <w:r>
        <w:rPr/>
        <w:t>pudieron</w:t>
      </w:r>
      <w:r>
        <w:rPr>
          <w:spacing w:val="-37"/>
        </w:rPr>
        <w:t> </w:t>
      </w:r>
      <w:r>
        <w:rPr>
          <w:spacing w:val="-3"/>
        </w:rPr>
        <w:t>recobrar,</w:t>
      </w:r>
      <w:r>
        <w:rPr>
          <w:spacing w:val="-37"/>
        </w:rPr>
        <w:t> </w:t>
      </w:r>
      <w:r>
        <w:rPr/>
        <w:t>me- </w:t>
      </w:r>
      <w:r>
        <w:rPr>
          <w:w w:val="95"/>
        </w:rPr>
        <w:t>diante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traslado,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copia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merced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según</w:t>
      </w:r>
      <w:r>
        <w:rPr>
          <w:spacing w:val="-28"/>
          <w:w w:val="95"/>
        </w:rPr>
        <w:t> </w:t>
      </w:r>
      <w:r>
        <w:rPr>
          <w:w w:val="95"/>
        </w:rPr>
        <w:t>ellos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siglos</w:t>
      </w:r>
      <w:r>
        <w:rPr>
          <w:spacing w:val="-28"/>
          <w:w w:val="95"/>
        </w:rPr>
        <w:t> </w:t>
      </w:r>
      <w:r>
        <w:rPr>
          <w:w w:val="95"/>
        </w:rPr>
        <w:t>antes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reconocía </w:t>
      </w:r>
      <w:r>
        <w:rPr/>
        <w:t>como</w:t>
      </w:r>
      <w:r>
        <w:rPr>
          <w:spacing w:val="-40"/>
        </w:rPr>
        <w:t> </w:t>
      </w:r>
      <w:r>
        <w:rPr/>
        <w:t>corporación</w:t>
      </w:r>
      <w:r>
        <w:rPr>
          <w:spacing w:val="-40"/>
        </w:rPr>
        <w:t> </w:t>
      </w:r>
      <w:r>
        <w:rPr/>
        <w:t>colonial.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consecuencia,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año</w:t>
      </w:r>
      <w:r>
        <w:rPr>
          <w:spacing w:val="-40"/>
        </w:rPr>
        <w:t> </w:t>
      </w:r>
      <w:r>
        <w:rPr/>
        <w:t>iniciaron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lucha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recobrar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territorios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haciendas</w:t>
      </w:r>
      <w:r>
        <w:rPr>
          <w:spacing w:val="-19"/>
          <w:w w:val="95"/>
        </w:rPr>
        <w:t> </w:t>
      </w:r>
      <w:r>
        <w:rPr>
          <w:w w:val="95"/>
        </w:rPr>
        <w:t>les</w:t>
      </w:r>
      <w:r>
        <w:rPr>
          <w:spacing w:val="-19"/>
          <w:w w:val="95"/>
        </w:rPr>
        <w:t> </w:t>
      </w:r>
      <w:r>
        <w:rPr>
          <w:w w:val="95"/>
        </w:rPr>
        <w:t>habían</w:t>
      </w:r>
      <w:r>
        <w:rPr>
          <w:spacing w:val="-19"/>
          <w:w w:val="95"/>
        </w:rPr>
        <w:t> </w:t>
      </w:r>
      <w:r>
        <w:rPr>
          <w:w w:val="95"/>
        </w:rPr>
        <w:t>arrebatado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atrás.</w:t>
      </w:r>
      <w:r>
        <w:rPr>
          <w:spacing w:val="-19"/>
          <w:w w:val="95"/>
        </w:rPr>
        <w:t> </w:t>
      </w:r>
      <w:r>
        <w:rPr>
          <w:w w:val="95"/>
        </w:rPr>
        <w:t>Los </w:t>
      </w:r>
      <w:r>
        <w:rPr/>
        <w:t>hacenderos,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parte,</w:t>
      </w:r>
      <w:r>
        <w:rPr>
          <w:spacing w:val="-38"/>
        </w:rPr>
        <w:t> </w:t>
      </w:r>
      <w:r>
        <w:rPr/>
        <w:t>contestaron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era</w:t>
      </w:r>
      <w:r>
        <w:rPr>
          <w:spacing w:val="-38"/>
        </w:rPr>
        <w:t> </w:t>
      </w:r>
      <w:r>
        <w:rPr/>
        <w:t>muy</w:t>
      </w:r>
      <w:r>
        <w:rPr>
          <w:spacing w:val="-38"/>
        </w:rPr>
        <w:t> </w:t>
      </w:r>
      <w:r>
        <w:rPr/>
        <w:t>sospechosa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petición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in- dios</w:t>
      </w:r>
      <w:r>
        <w:rPr>
          <w:spacing w:val="-39"/>
        </w:rPr>
        <w:t> </w:t>
      </w:r>
      <w:r>
        <w:rPr/>
        <w:t>porque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ellos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dueños,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principio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hubieran</w:t>
      </w:r>
      <w:r>
        <w:rPr>
          <w:spacing w:val="-39"/>
        </w:rPr>
        <w:t> </w:t>
      </w:r>
      <w:r>
        <w:rPr/>
        <w:t>opuesto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fun- </w:t>
      </w:r>
      <w:r>
        <w:rPr>
          <w:w w:val="95"/>
        </w:rPr>
        <w:t>dación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unidades</w:t>
      </w:r>
      <w:r>
        <w:rPr>
          <w:spacing w:val="-24"/>
          <w:w w:val="95"/>
        </w:rPr>
        <w:t> </w:t>
      </w:r>
      <w:r>
        <w:rPr>
          <w:w w:val="95"/>
        </w:rPr>
        <w:t>productivas,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habían</w:t>
      </w:r>
      <w:r>
        <w:rPr>
          <w:spacing w:val="-24"/>
          <w:w w:val="95"/>
        </w:rPr>
        <w:t> </w:t>
      </w:r>
      <w:r>
        <w:rPr>
          <w:w w:val="95"/>
        </w:rPr>
        <w:t>hecho;</w:t>
      </w:r>
      <w:r>
        <w:rPr>
          <w:spacing w:val="-24"/>
          <w:w w:val="95"/>
        </w:rPr>
        <w:t> </w:t>
      </w:r>
      <w:r>
        <w:rPr>
          <w:w w:val="95"/>
        </w:rPr>
        <w:t>además</w:t>
      </w:r>
      <w:r>
        <w:rPr>
          <w:spacing w:val="-24"/>
          <w:w w:val="95"/>
        </w:rPr>
        <w:t> </w:t>
      </w:r>
      <w:r>
        <w:rPr>
          <w:w w:val="95"/>
        </w:rPr>
        <w:t>—destacaron—</w:t>
      </w:r>
      <w:r>
        <w:rPr>
          <w:spacing w:val="-24"/>
          <w:w w:val="95"/>
        </w:rPr>
        <w:t> </w:t>
      </w:r>
      <w:r>
        <w:rPr>
          <w:w w:val="95"/>
        </w:rPr>
        <w:t>no </w:t>
      </w:r>
      <w:r>
        <w:rPr/>
        <w:t>era</w:t>
      </w:r>
      <w:r>
        <w:rPr>
          <w:spacing w:val="-32"/>
        </w:rPr>
        <w:t> </w:t>
      </w:r>
      <w:r>
        <w:rPr/>
        <w:t>común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pueblo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indios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concediera</w:t>
      </w:r>
      <w:r>
        <w:rPr>
          <w:spacing w:val="-32"/>
        </w:rPr>
        <w:t> </w:t>
      </w:r>
      <w:r>
        <w:rPr/>
        <w:t>tal</w:t>
      </w:r>
      <w:r>
        <w:rPr>
          <w:spacing w:val="-32"/>
        </w:rPr>
        <w:t> </w:t>
      </w:r>
      <w:r>
        <w:rPr/>
        <w:t>cantidad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tierras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su fundación,</w:t>
      </w:r>
      <w:r>
        <w:rPr>
          <w:spacing w:val="-35"/>
        </w:rPr>
        <w:t> </w:t>
      </w:r>
      <w:r>
        <w:rPr/>
        <w:t>ni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litigios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inmiscuyeran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pueblos</w:t>
      </w:r>
      <w:r>
        <w:rPr>
          <w:spacing w:val="-35"/>
        </w:rPr>
        <w:t> </w:t>
      </w:r>
      <w:r>
        <w:rPr/>
        <w:t>porque</w:t>
      </w:r>
      <w:r>
        <w:rPr>
          <w:spacing w:val="-35"/>
        </w:rPr>
        <w:t> </w:t>
      </w:r>
      <w:r>
        <w:rPr/>
        <w:t>ello</w:t>
      </w:r>
      <w:r>
        <w:rPr>
          <w:spacing w:val="-35"/>
        </w:rPr>
        <w:t> </w:t>
      </w:r>
      <w:r>
        <w:rPr/>
        <w:t>era </w:t>
      </w:r>
      <w:r>
        <w:rPr>
          <w:w w:val="95"/>
        </w:rPr>
        <w:t>muestra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trataba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fundaciones</w:t>
      </w:r>
      <w:r>
        <w:rPr>
          <w:spacing w:val="-21"/>
          <w:w w:val="95"/>
        </w:rPr>
        <w:t> </w:t>
      </w:r>
      <w:r>
        <w:rPr>
          <w:w w:val="95"/>
        </w:rPr>
        <w:t>recientes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inmemoriales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trataban de</w:t>
      </w:r>
      <w:r>
        <w:rPr>
          <w:spacing w:val="-26"/>
          <w:w w:val="95"/>
        </w:rPr>
        <w:t> </w:t>
      </w:r>
      <w:r>
        <w:rPr>
          <w:w w:val="95"/>
        </w:rPr>
        <w:t>demostrar</w:t>
      </w:r>
      <w:r>
        <w:rPr>
          <w:spacing w:val="-26"/>
          <w:w w:val="95"/>
        </w:rPr>
        <w:t> </w:t>
      </w:r>
      <w:r>
        <w:rPr>
          <w:w w:val="95"/>
        </w:rPr>
        <w:t>Malacatepec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sujetos.</w:t>
      </w:r>
      <w:r>
        <w:rPr>
          <w:w w:val="95"/>
          <w:position w:val="8"/>
          <w:sz w:val="14"/>
        </w:rPr>
        <w:t>109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4"/>
        </w:rPr>
        <w:t>Para</w:t>
      </w:r>
      <w:r>
        <w:rPr>
          <w:spacing w:val="-31"/>
        </w:rPr>
        <w:t> </w:t>
      </w:r>
      <w:r>
        <w:rPr/>
        <w:t>resolver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discusión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ambas</w:t>
      </w:r>
      <w:r>
        <w:rPr>
          <w:spacing w:val="-31"/>
        </w:rPr>
        <w:t> </w:t>
      </w:r>
      <w:r>
        <w:rPr/>
        <w:t>partes,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justicia</w:t>
      </w:r>
      <w:r>
        <w:rPr>
          <w:spacing w:val="-31"/>
        </w:rPr>
        <w:t> </w:t>
      </w:r>
      <w:r>
        <w:rPr/>
        <w:t>determinó</w:t>
      </w:r>
      <w:r>
        <w:rPr>
          <w:spacing w:val="-31"/>
        </w:rPr>
        <w:t> </w:t>
      </w:r>
      <w:r>
        <w:rPr/>
        <w:t>someter</w:t>
      </w:r>
      <w:r>
        <w:rPr>
          <w:spacing w:val="-31"/>
        </w:rPr>
        <w:t> </w:t>
      </w:r>
      <w:r>
        <w:rPr/>
        <w:t>a </w:t>
      </w:r>
      <w:r>
        <w:rPr>
          <w:w w:val="95"/>
        </w:rPr>
        <w:t>consideración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experto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naturaleza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referencias</w:t>
      </w:r>
      <w:r>
        <w:rPr>
          <w:spacing w:val="-27"/>
          <w:w w:val="95"/>
        </w:rPr>
        <w:t> </w:t>
      </w:r>
      <w:r>
        <w:rPr>
          <w:w w:val="95"/>
        </w:rPr>
        <w:t>explicitas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linderos</w:t>
      </w:r>
      <w:r>
        <w:rPr>
          <w:spacing w:val="-27"/>
          <w:w w:val="95"/>
        </w:rPr>
        <w:t> </w:t>
      </w:r>
      <w:r>
        <w:rPr>
          <w:w w:val="95"/>
        </w:rPr>
        <w:t>cita- </w:t>
      </w:r>
      <w:r>
        <w:rPr/>
        <w:t>dos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merced,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contrastarla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documentación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composición</w:t>
      </w:r>
      <w:r>
        <w:rPr>
          <w:spacing w:val="-35"/>
        </w:rPr>
        <w:t> </w:t>
      </w:r>
      <w:r>
        <w:rPr/>
        <w:t>presentada por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dueños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ambas</w:t>
      </w:r>
      <w:r>
        <w:rPr>
          <w:spacing w:val="-45"/>
        </w:rPr>
        <w:t> </w:t>
      </w:r>
      <w:r>
        <w:rPr/>
        <w:t>haciendas.</w:t>
      </w:r>
      <w:r>
        <w:rPr>
          <w:spacing w:val="-45"/>
        </w:rPr>
        <w:t> </w:t>
      </w:r>
      <w:r>
        <w:rPr/>
        <w:t>Luego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revisión</w:t>
      </w:r>
      <w:r>
        <w:rPr>
          <w:spacing w:val="-45"/>
        </w:rPr>
        <w:t> </w:t>
      </w:r>
      <w:r>
        <w:rPr/>
        <w:t>minuciosa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autoridad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determinó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autenticidad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merced</w:t>
      </w:r>
      <w:r>
        <w:rPr>
          <w:spacing w:val="-15"/>
          <w:w w:val="95"/>
        </w:rPr>
        <w:t> </w:t>
      </w:r>
      <w:r>
        <w:rPr>
          <w:w w:val="95"/>
        </w:rPr>
        <w:t>concedida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Malacatepec </w:t>
      </w:r>
      <w:r>
        <w:rPr/>
        <w:t>y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falsedad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composición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tierras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hacienda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San</w:t>
      </w:r>
      <w:r>
        <w:rPr>
          <w:spacing w:val="-46"/>
        </w:rPr>
        <w:t> </w:t>
      </w:r>
      <w:r>
        <w:rPr/>
        <w:t>Felipe</w:t>
      </w:r>
      <w:r>
        <w:rPr>
          <w:spacing w:val="-46"/>
        </w:rPr>
        <w:t> </w:t>
      </w:r>
      <w:r>
        <w:rPr/>
        <w:t>Neri,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 que</w:t>
      </w:r>
      <w:r>
        <w:rPr>
          <w:spacing w:val="-41"/>
        </w:rPr>
        <w:t> </w:t>
      </w:r>
      <w:r>
        <w:rPr/>
        <w:t>inmediatamente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ordenó</w:t>
      </w:r>
      <w:r>
        <w:rPr>
          <w:spacing w:val="-41"/>
        </w:rPr>
        <w:t> </w:t>
      </w:r>
      <w:r>
        <w:rPr/>
        <w:t>amparar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habitantes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Malacatepec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pose- </w:t>
      </w:r>
      <w:r>
        <w:rPr>
          <w:w w:val="95"/>
        </w:rPr>
        <w:t>sión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7,000</w:t>
      </w:r>
      <w:r>
        <w:rPr>
          <w:spacing w:val="-28"/>
          <w:w w:val="95"/>
        </w:rPr>
        <w:t> </w:t>
      </w:r>
      <w:r>
        <w:rPr>
          <w:w w:val="95"/>
        </w:rPr>
        <w:t>varas.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resolución</w:t>
      </w:r>
      <w:r>
        <w:rPr>
          <w:spacing w:val="-21"/>
          <w:w w:val="95"/>
        </w:rPr>
        <w:t> </w:t>
      </w:r>
      <w:r>
        <w:rPr>
          <w:w w:val="95"/>
        </w:rPr>
        <w:t>afectó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solamente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dueños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haciendas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Asunción y</w:t>
      </w:r>
      <w:r>
        <w:rPr>
          <w:spacing w:val="-20"/>
          <w:w w:val="95"/>
        </w:rPr>
        <w:t> </w:t>
      </w:r>
      <w:r>
        <w:rPr>
          <w:w w:val="95"/>
        </w:rPr>
        <w:t>San</w:t>
      </w:r>
      <w:r>
        <w:rPr>
          <w:spacing w:val="-20"/>
          <w:w w:val="95"/>
        </w:rPr>
        <w:t> </w:t>
      </w:r>
      <w:r>
        <w:rPr>
          <w:w w:val="95"/>
        </w:rPr>
        <w:t>Felipe</w:t>
      </w:r>
      <w:r>
        <w:rPr>
          <w:spacing w:val="-20"/>
          <w:w w:val="95"/>
        </w:rPr>
        <w:t> </w:t>
      </w:r>
      <w:r>
        <w:rPr>
          <w:w w:val="95"/>
        </w:rPr>
        <w:t>Neri,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nueva</w:t>
      </w:r>
      <w:r>
        <w:rPr>
          <w:spacing w:val="-20"/>
          <w:w w:val="95"/>
        </w:rPr>
        <w:t> </w:t>
      </w:r>
      <w:r>
        <w:rPr>
          <w:w w:val="95"/>
        </w:rPr>
        <w:t>posesión</w:t>
      </w:r>
      <w:r>
        <w:rPr>
          <w:spacing w:val="-20"/>
          <w:w w:val="95"/>
        </w:rPr>
        <w:t> </w:t>
      </w:r>
      <w:r>
        <w:rPr>
          <w:w w:val="95"/>
        </w:rPr>
        <w:t>otros</w:t>
      </w:r>
      <w:r>
        <w:rPr>
          <w:spacing w:val="-20"/>
          <w:w w:val="95"/>
        </w:rPr>
        <w:t> </w:t>
      </w:r>
      <w:r>
        <w:rPr>
          <w:w w:val="95"/>
        </w:rPr>
        <w:t>hacendados</w:t>
      </w:r>
      <w:r>
        <w:rPr>
          <w:spacing w:val="-20"/>
          <w:w w:val="95"/>
        </w:rPr>
        <w:t> </w:t>
      </w:r>
      <w:r>
        <w:rPr>
          <w:w w:val="95"/>
        </w:rPr>
        <w:t>resultaron</w:t>
      </w:r>
      <w:r>
        <w:rPr>
          <w:spacing w:val="-20"/>
          <w:w w:val="95"/>
        </w:rPr>
        <w:t> </w:t>
      </w:r>
      <w:r>
        <w:rPr>
          <w:w w:val="95"/>
        </w:rPr>
        <w:t>afec- </w:t>
      </w:r>
      <w:r>
        <w:rPr/>
        <w:t>tados,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ellos</w:t>
      </w:r>
      <w:r>
        <w:rPr>
          <w:spacing w:val="-43"/>
        </w:rPr>
        <w:t> </w:t>
      </w:r>
      <w:r>
        <w:rPr/>
        <w:t>un</w:t>
      </w:r>
      <w:r>
        <w:rPr>
          <w:spacing w:val="-42"/>
        </w:rPr>
        <w:t> </w:t>
      </w:r>
      <w:r>
        <w:rPr/>
        <w:t>tal</w:t>
      </w:r>
      <w:r>
        <w:rPr>
          <w:spacing w:val="-42"/>
        </w:rPr>
        <w:t> </w:t>
      </w:r>
      <w:r>
        <w:rPr>
          <w:spacing w:val="-3"/>
        </w:rPr>
        <w:t>José</w:t>
      </w:r>
      <w:r>
        <w:rPr>
          <w:spacing w:val="-42"/>
        </w:rPr>
        <w:t> </w:t>
      </w:r>
      <w:r>
        <w:rPr/>
        <w:t>Antonio</w:t>
      </w:r>
      <w:r>
        <w:rPr>
          <w:spacing w:val="-43"/>
        </w:rPr>
        <w:t> </w:t>
      </w:r>
      <w:r>
        <w:rPr>
          <w:spacing w:val="-3"/>
        </w:rPr>
        <w:t>Garduño,</w:t>
      </w:r>
      <w:r>
        <w:rPr>
          <w:spacing w:val="-42"/>
        </w:rPr>
        <w:t> </w:t>
      </w:r>
      <w:r>
        <w:rPr/>
        <w:t>vecino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Malacatepec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dueño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hacienda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/>
        <w:t>Martín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rancho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Batán;</w:t>
      </w:r>
      <w:r>
        <w:rPr>
          <w:spacing w:val="-41"/>
        </w:rPr>
        <w:t> </w:t>
      </w:r>
      <w:r>
        <w:rPr/>
        <w:t>don</w:t>
      </w:r>
      <w:r>
        <w:rPr>
          <w:spacing w:val="-41"/>
        </w:rPr>
        <w:t> </w:t>
      </w:r>
      <w:r>
        <w:rPr/>
        <w:t>Manuel</w:t>
      </w:r>
      <w:r>
        <w:rPr>
          <w:spacing w:val="-41"/>
        </w:rPr>
        <w:t> </w:t>
      </w:r>
      <w:r>
        <w:rPr/>
        <w:t>Arguello,</w:t>
      </w:r>
      <w:r>
        <w:rPr>
          <w:spacing w:val="-41"/>
        </w:rPr>
        <w:t> </w:t>
      </w:r>
      <w:r>
        <w:rPr/>
        <w:t>vecino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minero 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real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minas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Temascaltepec,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dueño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hacienda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beneficio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metales; don</w:t>
      </w:r>
      <w:r>
        <w:rPr>
          <w:spacing w:val="-24"/>
        </w:rPr>
        <w:t> </w:t>
      </w:r>
      <w:r>
        <w:rPr/>
        <w:t>Gabriel</w:t>
      </w:r>
      <w:r>
        <w:rPr>
          <w:spacing w:val="-24"/>
        </w:rPr>
        <w:t> </w:t>
      </w:r>
      <w:r>
        <w:rPr/>
        <w:t>Gutiérrez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6"/>
        </w:rPr>
        <w:t>Terán,</w:t>
      </w:r>
      <w:r>
        <w:rPr>
          <w:spacing w:val="-24"/>
        </w:rPr>
        <w:t> </w:t>
      </w:r>
      <w:r>
        <w:rPr/>
        <w:t>dueño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hacienda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Santa</w:t>
      </w:r>
      <w:r>
        <w:rPr>
          <w:spacing w:val="-24"/>
        </w:rPr>
        <w:t> </w:t>
      </w:r>
      <w:r>
        <w:rPr/>
        <w:t>María</w:t>
      </w:r>
      <w:r>
        <w:rPr>
          <w:spacing w:val="-24"/>
        </w:rPr>
        <w:t> </w:t>
      </w:r>
      <w:r>
        <w:rPr/>
        <w:t>Magdalena Tiloxto</w:t>
      </w:r>
      <w:r>
        <w:rPr>
          <w:spacing w:val="-29"/>
        </w:rPr>
        <w:t> </w:t>
      </w:r>
      <w:r>
        <w:rPr/>
        <w:t>quien</w:t>
      </w:r>
      <w:r>
        <w:rPr>
          <w:spacing w:val="-29"/>
        </w:rPr>
        <w:t> </w:t>
      </w:r>
      <w:r>
        <w:rPr/>
        <w:t>resultó</w:t>
      </w:r>
      <w:r>
        <w:rPr>
          <w:spacing w:val="-29"/>
        </w:rPr>
        <w:t> </w:t>
      </w:r>
      <w:r>
        <w:rPr/>
        <w:t>perjudicado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cuatro</w:t>
      </w:r>
      <w:r>
        <w:rPr>
          <w:spacing w:val="-29"/>
        </w:rPr>
        <w:t> </w:t>
      </w:r>
      <w:r>
        <w:rPr/>
        <w:t>partes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formaban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ha-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7024;mso-wrap-distance-left:0;mso-wrap-distance-right:0" from="51.023602pt,11.664941pt" to="178.582602pt,11.6649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109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Idem,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fo.</w:t>
      </w:r>
      <w:r>
        <w:rPr>
          <w:spacing w:val="-31"/>
          <w:sz w:val="18"/>
        </w:rPr>
        <w:t> </w:t>
      </w:r>
      <w:r>
        <w:rPr>
          <w:sz w:val="18"/>
        </w:rPr>
        <w:t>45r-92r.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advierte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argumento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parte</w:t>
      </w:r>
      <w:r>
        <w:rPr>
          <w:spacing w:val="-31"/>
          <w:sz w:val="18"/>
        </w:rPr>
        <w:t> </w:t>
      </w:r>
      <w:r>
        <w:rPr>
          <w:sz w:val="18"/>
        </w:rPr>
        <w:t>contraria,</w:t>
      </w:r>
      <w:r>
        <w:rPr>
          <w:spacing w:val="-31"/>
          <w:sz w:val="18"/>
        </w:rPr>
        <w:t> </w:t>
      </w:r>
      <w:r>
        <w:rPr>
          <w:sz w:val="18"/>
        </w:rPr>
        <w:t>existe</w:t>
      </w:r>
      <w:r>
        <w:rPr>
          <w:spacing w:val="-31"/>
          <w:sz w:val="18"/>
        </w:rPr>
        <w:t> </w:t>
      </w:r>
      <w:r>
        <w:rPr>
          <w:sz w:val="18"/>
        </w:rPr>
        <w:t>cierta</w:t>
      </w:r>
      <w:r>
        <w:rPr>
          <w:spacing w:val="-31"/>
          <w:sz w:val="18"/>
        </w:rPr>
        <w:t> </w:t>
      </w:r>
      <w:r>
        <w:rPr>
          <w:sz w:val="18"/>
        </w:rPr>
        <w:t>desconfianza</w:t>
      </w:r>
      <w:r>
        <w:rPr>
          <w:spacing w:val="-31"/>
          <w:sz w:val="18"/>
        </w:rPr>
        <w:t> </w:t>
      </w:r>
      <w:r>
        <w:rPr>
          <w:sz w:val="18"/>
        </w:rPr>
        <w:t>hacia</w:t>
      </w:r>
      <w:r>
        <w:rPr>
          <w:spacing w:val="-31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prueba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principal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presentada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naturales,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merced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1558,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dueño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hacienda 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Felipe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Neri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había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confeccionada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Bravo,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funcionario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administración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virreinal </w:t>
      </w:r>
      <w:r>
        <w:rPr>
          <w:spacing w:val="-3"/>
          <w:w w:val="95"/>
          <w:sz w:val="18"/>
        </w:rPr>
        <w:t>(fo.38v).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dato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revelador,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exculpa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participación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Pedro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Villafranca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quien 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atribuido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mayoría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mercedes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“títulos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apócrifos”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poseían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siglo</w:t>
      </w:r>
    </w:p>
    <w:p>
      <w:pPr>
        <w:spacing w:line="199" w:lineRule="exact" w:before="0"/>
        <w:ind w:left="403" w:right="29" w:firstLine="0"/>
        <w:jc w:val="left"/>
        <w:rPr>
          <w:sz w:val="18"/>
        </w:rPr>
      </w:pPr>
      <w:r>
        <w:rPr>
          <w:w w:val="95"/>
          <w:sz w:val="18"/>
        </w:rPr>
        <w:t>XVIII. Véase García y Arzate ”Ilustración, justicia y títulos de tierras”, p. 59-64.</w:t>
      </w:r>
    </w:p>
    <w:p>
      <w:pPr>
        <w:spacing w:after="0" w:line="199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5.2.2.1. Tejupilco: un ejemplo límite de" w:id="181"/>
      <w:bookmarkEnd w:id="181"/>
      <w:r>
        <w:rPr/>
      </w:r>
      <w:bookmarkStart w:name="_bookmark80" w:id="182"/>
      <w:bookmarkEnd w:id="182"/>
      <w:r>
        <w:rPr/>
      </w:r>
      <w:r>
        <w:rPr>
          <w:sz w:val="20"/>
        </w:rPr>
        <w:t>282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3" w:lineRule="auto" w:before="39"/>
        <w:ind w:left="110" w:right="119" w:firstLine="0"/>
        <w:jc w:val="both"/>
        <w:rPr>
          <w:sz w:val="14"/>
        </w:rPr>
      </w:pPr>
      <w:r>
        <w:rPr>
          <w:w w:val="95"/>
          <w:sz w:val="24"/>
        </w:rPr>
        <w:t>cienda,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así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confirmó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testigo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época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quien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señaló: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“</w:t>
      </w:r>
      <w:r>
        <w:rPr>
          <w:rFonts w:ascii="Cambria" w:hAnsi="Cambria"/>
          <w:i/>
          <w:w w:val="95"/>
          <w:sz w:val="24"/>
        </w:rPr>
        <w:t>lo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que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ha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sido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hacienda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ha </w:t>
      </w:r>
      <w:r>
        <w:rPr>
          <w:rFonts w:ascii="Cambria" w:hAnsi="Cambria"/>
          <w:i/>
          <w:w w:val="85"/>
          <w:sz w:val="24"/>
        </w:rPr>
        <w:t>quedado en </w:t>
      </w:r>
      <w:r>
        <w:rPr>
          <w:rFonts w:ascii="Cambria" w:hAnsi="Cambria"/>
          <w:i/>
          <w:spacing w:val="-3"/>
          <w:w w:val="85"/>
          <w:sz w:val="24"/>
        </w:rPr>
        <w:t>rancho</w:t>
      </w:r>
      <w:r>
        <w:rPr>
          <w:rFonts w:ascii="Cambria" w:hAnsi="Cambria"/>
          <w:i/>
          <w:spacing w:val="-2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despreciable”.</w:t>
      </w:r>
      <w:r>
        <w:rPr>
          <w:w w:val="85"/>
          <w:position w:val="8"/>
          <w:sz w:val="14"/>
        </w:rPr>
        <w:t>110</w:t>
      </w:r>
    </w:p>
    <w:p>
      <w:pPr>
        <w:pStyle w:val="BodyText"/>
        <w:spacing w:line="278" w:lineRule="auto" w:before="60"/>
        <w:ind w:left="110" w:right="117" w:firstLine="453"/>
        <w:jc w:val="both"/>
      </w:pPr>
      <w:r>
        <w:rPr/>
        <w:t>A</w:t>
      </w:r>
      <w:r>
        <w:rPr>
          <w:spacing w:val="-31"/>
        </w:rPr>
        <w:t> </w:t>
      </w:r>
      <w:r>
        <w:rPr/>
        <w:t>manera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colofón,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procurador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indios</w:t>
      </w:r>
      <w:r>
        <w:rPr>
          <w:spacing w:val="-31"/>
        </w:rPr>
        <w:t> </w:t>
      </w:r>
      <w:r>
        <w:rPr/>
        <w:t>resumió</w:t>
      </w:r>
      <w:r>
        <w:rPr>
          <w:spacing w:val="-31"/>
        </w:rPr>
        <w:t> </w:t>
      </w:r>
      <w:r>
        <w:rPr/>
        <w:t>todo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proceso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un párrafo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perciben</w:t>
      </w:r>
      <w:r>
        <w:rPr>
          <w:spacing w:val="-36"/>
        </w:rPr>
        <w:t> </w:t>
      </w:r>
      <w:r>
        <w:rPr/>
        <w:t>algunas</w:t>
      </w:r>
      <w:r>
        <w:rPr>
          <w:spacing w:val="-36"/>
        </w:rPr>
        <w:t> </w:t>
      </w:r>
      <w:r>
        <w:rPr/>
        <w:t>ideas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naturaleza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pueblos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in- </w:t>
      </w:r>
      <w:r>
        <w:rPr>
          <w:w w:val="95"/>
        </w:rPr>
        <w:t>dios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haciendas</w:t>
      </w:r>
      <w:r>
        <w:rPr>
          <w:spacing w:val="-23"/>
          <w:w w:val="95"/>
        </w:rPr>
        <w:t> </w:t>
      </w:r>
      <w:r>
        <w:rPr>
          <w:w w:val="95"/>
        </w:rPr>
        <w:t>novohispanas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siguientes</w:t>
      </w:r>
      <w:r>
        <w:rPr>
          <w:spacing w:val="-23"/>
          <w:w w:val="95"/>
        </w:rPr>
        <w:t> </w:t>
      </w:r>
      <w:r>
        <w:rPr>
          <w:w w:val="95"/>
        </w:rPr>
        <w:t>términos:</w:t>
      </w:r>
    </w:p>
    <w:p>
      <w:pPr>
        <w:spacing w:line="244" w:lineRule="auto" w:before="187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haciendas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pueden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ser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más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antiguas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esas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reducciones,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cuando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fuesen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hubieran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permitido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fundasen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ubicación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hallan,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 por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natural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consecuencia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deduce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fundación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esos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pueblos,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fue </w:t>
      </w:r>
      <w:r>
        <w:rPr>
          <w:rFonts w:ascii="Cambria" w:hAnsi="Cambria"/>
          <w:i/>
          <w:w w:val="85"/>
          <w:sz w:val="22"/>
        </w:rPr>
        <w:t>inmediata a la pacificación del reino, no había tales haciendas en aquel contorno, </w:t>
      </w:r>
      <w:r>
        <w:rPr>
          <w:rFonts w:ascii="Cambria" w:hAnsi="Cambria"/>
          <w:i/>
          <w:w w:val="90"/>
          <w:sz w:val="22"/>
        </w:rPr>
        <w:t>ni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aun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gente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española,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sino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posteriormente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ignorancia,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indolencia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 </w:t>
      </w:r>
      <w:r>
        <w:rPr>
          <w:rFonts w:ascii="Cambria" w:hAnsi="Cambria"/>
          <w:i/>
          <w:w w:val="85"/>
          <w:sz w:val="22"/>
        </w:rPr>
        <w:t>pusilanimidad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indios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fueron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introduciendo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terreno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desorden tan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digno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reforma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situaron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dentro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del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mismo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pueblo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reducción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indios, o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hacienda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españoles,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porque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dos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cosas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juntas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son</w:t>
      </w:r>
      <w:r>
        <w:rPr>
          <w:rFonts w:ascii="Cambria" w:hAnsi="Cambria"/>
          <w:i/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inverificables.</w:t>
      </w:r>
      <w:r>
        <w:rPr>
          <w:w w:val="85"/>
          <w:position w:val="7"/>
          <w:sz w:val="13"/>
        </w:rPr>
        <w:t>111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7" w:firstLine="453"/>
        <w:jc w:val="both"/>
      </w:pPr>
      <w:r>
        <w:rPr/>
        <w:t>Al</w:t>
      </w:r>
      <w:r>
        <w:rPr>
          <w:spacing w:val="-41"/>
        </w:rPr>
        <w:t> </w:t>
      </w:r>
      <w:r>
        <w:rPr/>
        <w:t>menos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asunto</w:t>
      </w:r>
      <w:r>
        <w:rPr>
          <w:spacing w:val="-41"/>
        </w:rPr>
        <w:t> </w:t>
      </w:r>
      <w:r>
        <w:rPr/>
        <w:t>quedaba</w:t>
      </w:r>
      <w:r>
        <w:rPr>
          <w:spacing w:val="-41"/>
        </w:rPr>
        <w:t> </w:t>
      </w:r>
      <w:r>
        <w:rPr/>
        <w:t>manifiesto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proceso</w:t>
      </w:r>
      <w:r>
        <w:rPr>
          <w:spacing w:val="-41"/>
        </w:rPr>
        <w:t> </w:t>
      </w:r>
      <w:r>
        <w:rPr/>
        <w:t>antes</w:t>
      </w:r>
      <w:r>
        <w:rPr>
          <w:spacing w:val="-41"/>
        </w:rPr>
        <w:t> </w:t>
      </w:r>
      <w:r>
        <w:rPr/>
        <w:t>referido,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 ello</w:t>
      </w:r>
      <w:r>
        <w:rPr>
          <w:spacing w:val="-27"/>
        </w:rPr>
        <w:t> </w:t>
      </w:r>
      <w:r>
        <w:rPr/>
        <w:t>era</w:t>
      </w:r>
      <w:r>
        <w:rPr>
          <w:spacing w:val="-27"/>
        </w:rPr>
        <w:t> </w:t>
      </w:r>
      <w:r>
        <w:rPr/>
        <w:t>conciente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procurador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indios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señalar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avance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propiedad </w:t>
      </w:r>
      <w:r>
        <w:rPr>
          <w:w w:val="95"/>
        </w:rPr>
        <w:t>española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tierras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corporaciones</w:t>
      </w:r>
      <w:r>
        <w:rPr>
          <w:spacing w:val="-19"/>
          <w:w w:val="95"/>
        </w:rPr>
        <w:t> </w:t>
      </w:r>
      <w:r>
        <w:rPr>
          <w:w w:val="95"/>
        </w:rPr>
        <w:t>indias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había</w:t>
      </w:r>
      <w:r>
        <w:rPr>
          <w:spacing w:val="-19"/>
          <w:w w:val="95"/>
        </w:rPr>
        <w:t> </w:t>
      </w:r>
      <w:r>
        <w:rPr>
          <w:w w:val="95"/>
        </w:rPr>
        <w:t>ejecutado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costa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ig- norancia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naturales,</w:t>
      </w:r>
      <w:r>
        <w:rPr>
          <w:spacing w:val="-17"/>
          <w:w w:val="95"/>
        </w:rPr>
        <w:t> </w:t>
      </w:r>
      <w:r>
        <w:rPr>
          <w:w w:val="95"/>
        </w:rPr>
        <w:t>quienes</w:t>
      </w:r>
      <w:r>
        <w:rPr>
          <w:spacing w:val="-17"/>
          <w:w w:val="95"/>
        </w:rPr>
        <w:t> </w:t>
      </w:r>
      <w:r>
        <w:rPr>
          <w:w w:val="95"/>
        </w:rPr>
        <w:t>además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encontrarse</w:t>
      </w:r>
      <w:r>
        <w:rPr>
          <w:spacing w:val="-17"/>
          <w:w w:val="95"/>
        </w:rPr>
        <w:t> </w:t>
      </w:r>
      <w:r>
        <w:rPr>
          <w:w w:val="95"/>
        </w:rPr>
        <w:t>avasallados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sucesi- vas</w:t>
      </w:r>
      <w:r>
        <w:rPr>
          <w:spacing w:val="-18"/>
          <w:w w:val="95"/>
        </w:rPr>
        <w:t> </w:t>
      </w:r>
      <w:r>
        <w:rPr>
          <w:w w:val="95"/>
        </w:rPr>
        <w:t>recaídas</w:t>
      </w:r>
      <w:r>
        <w:rPr>
          <w:spacing w:val="-18"/>
          <w:w w:val="95"/>
        </w:rPr>
        <w:t> </w:t>
      </w:r>
      <w:r>
        <w:rPr>
          <w:w w:val="95"/>
        </w:rPr>
        <w:t>demográficas</w:t>
      </w:r>
      <w:r>
        <w:rPr>
          <w:spacing w:val="-18"/>
          <w:w w:val="95"/>
        </w:rPr>
        <w:t> </w:t>
      </w:r>
      <w:r>
        <w:rPr>
          <w:w w:val="95"/>
        </w:rPr>
        <w:t>perdieron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capacidad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enfrentar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frenar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intereses </w:t>
      </w:r>
      <w:r>
        <w:rPr/>
        <w:t>de</w:t>
      </w:r>
      <w:r>
        <w:rPr>
          <w:spacing w:val="-29"/>
        </w:rPr>
        <w:t> </w:t>
      </w:r>
      <w:r>
        <w:rPr/>
        <w:t>agricultores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estancieros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área;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última</w:t>
      </w:r>
      <w:r>
        <w:rPr>
          <w:spacing w:val="-29"/>
        </w:rPr>
        <w:t> </w:t>
      </w:r>
      <w:r>
        <w:rPr/>
        <w:t>situación,</w:t>
      </w:r>
      <w:r>
        <w:rPr>
          <w:spacing w:val="-29"/>
        </w:rPr>
        <w:t> </w:t>
      </w:r>
      <w:r>
        <w:rPr/>
        <w:t>junto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creciente </w:t>
      </w:r>
      <w:r>
        <w:rPr>
          <w:w w:val="95"/>
        </w:rPr>
        <w:t>necesidad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sufragar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obvenciones</w:t>
      </w:r>
      <w:r>
        <w:rPr>
          <w:spacing w:val="-18"/>
          <w:w w:val="95"/>
        </w:rPr>
        <w:t> </w:t>
      </w:r>
      <w:r>
        <w:rPr>
          <w:w w:val="95"/>
        </w:rPr>
        <w:t>religiosas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cargas</w:t>
      </w:r>
      <w:r>
        <w:rPr>
          <w:spacing w:val="-18"/>
          <w:w w:val="95"/>
        </w:rPr>
        <w:t> </w:t>
      </w:r>
      <w:r>
        <w:rPr>
          <w:w w:val="95"/>
        </w:rPr>
        <w:t>fiscales</w:t>
      </w:r>
      <w:r>
        <w:rPr>
          <w:spacing w:val="-18"/>
          <w:w w:val="95"/>
        </w:rPr>
        <w:t> </w:t>
      </w:r>
      <w:r>
        <w:rPr>
          <w:w w:val="95"/>
        </w:rPr>
        <w:t>provocó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parte 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tierras</w:t>
      </w:r>
      <w:r>
        <w:rPr>
          <w:spacing w:val="-22"/>
          <w:w w:val="95"/>
        </w:rPr>
        <w:t> </w:t>
      </w:r>
      <w:r>
        <w:rPr>
          <w:w w:val="95"/>
        </w:rPr>
        <w:t>fuera</w:t>
      </w:r>
      <w:r>
        <w:rPr>
          <w:spacing w:val="-22"/>
          <w:w w:val="95"/>
        </w:rPr>
        <w:t> </w:t>
      </w:r>
      <w:r>
        <w:rPr>
          <w:w w:val="95"/>
        </w:rPr>
        <w:t>transferida</w:t>
      </w:r>
      <w:r>
        <w:rPr>
          <w:spacing w:val="-22"/>
          <w:w w:val="95"/>
        </w:rPr>
        <w:t> </w:t>
      </w:r>
      <w:r>
        <w:rPr>
          <w:w w:val="95"/>
        </w:rPr>
        <w:t>temporalmente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españoles</w:t>
      </w:r>
      <w:r>
        <w:rPr>
          <w:spacing w:val="-22"/>
          <w:w w:val="95"/>
        </w:rPr>
        <w:t> </w:t>
      </w:r>
      <w:r>
        <w:rPr>
          <w:w w:val="95"/>
        </w:rPr>
        <w:t>bajo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arren- damientos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momento</w:t>
      </w:r>
      <w:r>
        <w:rPr>
          <w:spacing w:val="-12"/>
          <w:w w:val="95"/>
        </w:rPr>
        <w:t> </w:t>
      </w:r>
      <w:r>
        <w:rPr>
          <w:w w:val="95"/>
        </w:rPr>
        <w:t>determinado</w:t>
      </w:r>
      <w:r>
        <w:rPr>
          <w:spacing w:val="-12"/>
          <w:w w:val="95"/>
        </w:rPr>
        <w:t> </w:t>
      </w:r>
      <w:r>
        <w:rPr>
          <w:w w:val="95"/>
        </w:rPr>
        <w:t>fueron</w:t>
      </w:r>
      <w:r>
        <w:rPr>
          <w:spacing w:val="-12"/>
          <w:w w:val="95"/>
        </w:rPr>
        <w:t> </w:t>
      </w:r>
      <w:r>
        <w:rPr>
          <w:w w:val="95"/>
        </w:rPr>
        <w:t>causa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controversias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en el</w:t>
      </w:r>
      <w:r>
        <w:rPr>
          <w:spacing w:val="-16"/>
          <w:w w:val="95"/>
        </w:rPr>
        <w:t> </w:t>
      </w:r>
      <w:r>
        <w:rPr>
          <w:w w:val="95"/>
        </w:rPr>
        <w:t>caso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continuación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comenta.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spacing w:line="252" w:lineRule="auto"/>
        <w:ind w:left="2806" w:right="58" w:hanging="2234"/>
      </w:pPr>
      <w:r>
        <w:rPr>
          <w:i/>
          <w:w w:val="85"/>
        </w:rPr>
        <w:t>5.2.2.1. Tejupilco: un ejemplo límite de la situación de las corporaciones </w:t>
      </w:r>
      <w:r>
        <w:rPr>
          <w:w w:val="90"/>
        </w:rPr>
        <w:t>indias en el siglo XVIII</w:t>
      </w:r>
    </w:p>
    <w:p>
      <w:pPr>
        <w:pStyle w:val="BodyText"/>
        <w:spacing w:line="278" w:lineRule="auto" w:before="193"/>
        <w:ind w:left="110" w:right="118"/>
        <w:jc w:val="both"/>
      </w:pPr>
      <w:r>
        <w:rPr>
          <w:w w:val="95"/>
        </w:rPr>
        <w:t>Hemos</w:t>
      </w:r>
      <w:r>
        <w:rPr>
          <w:spacing w:val="-22"/>
          <w:w w:val="95"/>
        </w:rPr>
        <w:t> </w:t>
      </w:r>
      <w:r>
        <w:rPr>
          <w:w w:val="95"/>
        </w:rPr>
        <w:t>querido</w:t>
      </w:r>
      <w:r>
        <w:rPr>
          <w:spacing w:val="-22"/>
          <w:w w:val="95"/>
        </w:rPr>
        <w:t> </w:t>
      </w:r>
      <w:r>
        <w:rPr>
          <w:w w:val="95"/>
        </w:rPr>
        <w:t>cerrar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inciso</w:t>
      </w:r>
      <w:r>
        <w:rPr>
          <w:spacing w:val="-22"/>
          <w:w w:val="95"/>
        </w:rPr>
        <w:t> </w:t>
      </w:r>
      <w:r>
        <w:rPr>
          <w:w w:val="95"/>
        </w:rPr>
        <w:t>dedicado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conflictos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posesión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tierra </w:t>
      </w:r>
      <w:r>
        <w:rPr/>
        <w:t>entre</w:t>
      </w:r>
      <w:r>
        <w:rPr>
          <w:spacing w:val="-36"/>
        </w:rPr>
        <w:t> </w:t>
      </w:r>
      <w:r>
        <w:rPr/>
        <w:t>hacenderos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pueblos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indios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ejemplo</w:t>
      </w:r>
      <w:r>
        <w:rPr>
          <w:spacing w:val="-36"/>
        </w:rPr>
        <w:t> </w:t>
      </w:r>
      <w:r>
        <w:rPr/>
        <w:t>representativo,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general, 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situación</w:t>
      </w:r>
      <w:r>
        <w:rPr>
          <w:spacing w:val="-38"/>
        </w:rPr>
        <w:t> </w:t>
      </w:r>
      <w:r>
        <w:rPr/>
        <w:t>advertida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/>
        <w:t>rural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raíz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consolidación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sistema</w:t>
      </w:r>
      <w:r>
        <w:rPr>
          <w:spacing w:val="-38"/>
        </w:rPr>
        <w:t> </w:t>
      </w:r>
      <w:r>
        <w:rPr/>
        <w:t>no- </w:t>
      </w:r>
      <w:r>
        <w:rPr>
          <w:w w:val="95"/>
        </w:rPr>
        <w:t>vohispano.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efecto,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destacado</w:t>
      </w:r>
      <w:r>
        <w:rPr>
          <w:spacing w:val="-21"/>
          <w:w w:val="95"/>
        </w:rPr>
        <w:t>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causa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establecimiento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reales</w:t>
      </w:r>
    </w:p>
    <w:p>
      <w:pPr>
        <w:pStyle w:val="BodyText"/>
        <w:spacing w:before="6"/>
        <w:rPr>
          <w:sz w:val="20"/>
        </w:rPr>
      </w:pPr>
      <w:r>
        <w:rPr/>
        <w:pict>
          <v:line style="position:absolute;mso-position-horizontal-relative:page;mso-position-vertical-relative:paragraph;z-index:7048;mso-wrap-distance-left:0;mso-wrap-distance-right:0" from="42.519699pt,13.910548pt" to="170.078699pt,13.910548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110   </w:t>
      </w:r>
      <w:r>
        <w:rPr>
          <w:sz w:val="18"/>
        </w:rPr>
        <w:t>Idem, fo.155v.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111   </w:t>
      </w:r>
      <w:r>
        <w:rPr>
          <w:w w:val="95"/>
          <w:sz w:val="18"/>
        </w:rPr>
        <w:t>A.G.N., Tierras, vol. 2340, exp.1, fs. 169v-170.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283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>
          <w:w w:val="95"/>
        </w:rPr>
        <w:t>mineros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área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desencadenó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serie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procesos</w:t>
      </w:r>
      <w:r>
        <w:rPr>
          <w:spacing w:val="-19"/>
          <w:w w:val="95"/>
        </w:rPr>
        <w:t> </w:t>
      </w:r>
      <w:r>
        <w:rPr>
          <w:w w:val="95"/>
        </w:rPr>
        <w:t>transformadores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paisaje físico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cultural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comarca,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ellos</w:t>
      </w:r>
      <w:r>
        <w:rPr>
          <w:spacing w:val="-22"/>
          <w:w w:val="95"/>
        </w:rPr>
        <w:t> </w:t>
      </w:r>
      <w:r>
        <w:rPr>
          <w:w w:val="95"/>
        </w:rPr>
        <w:t>quizá</w:t>
      </w:r>
      <w:r>
        <w:rPr>
          <w:spacing w:val="-22"/>
          <w:w w:val="95"/>
        </w:rPr>
        <w:t> </w:t>
      </w:r>
      <w:r>
        <w:rPr>
          <w:w w:val="95"/>
        </w:rPr>
        <w:t>uno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perceptibles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el </w:t>
      </w:r>
      <w:r>
        <w:rPr/>
        <w:t>creciente</w:t>
      </w:r>
      <w:r>
        <w:rPr>
          <w:spacing w:val="-22"/>
        </w:rPr>
        <w:t> </w:t>
      </w:r>
      <w:r>
        <w:rPr/>
        <w:t>avance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propiedad</w:t>
      </w:r>
      <w:r>
        <w:rPr>
          <w:spacing w:val="-22"/>
        </w:rPr>
        <w:t> </w:t>
      </w:r>
      <w:r>
        <w:rPr/>
        <w:t>española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detrimento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jurisdicción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 corporaciones</w:t>
      </w:r>
      <w:r>
        <w:rPr>
          <w:spacing w:val="-42"/>
        </w:rPr>
        <w:t> </w:t>
      </w:r>
      <w:r>
        <w:rPr/>
        <w:t>indias.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fenómeno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acompañó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sólo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establecimiento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es- </w:t>
      </w:r>
      <w:r>
        <w:rPr>
          <w:w w:val="95"/>
        </w:rPr>
        <w:t>tancias</w:t>
      </w:r>
      <w:r>
        <w:rPr>
          <w:spacing w:val="-16"/>
          <w:w w:val="95"/>
        </w:rPr>
        <w:t> </w:t>
      </w:r>
      <w:r>
        <w:rPr>
          <w:w w:val="95"/>
        </w:rPr>
        <w:t>ganaderas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difusión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agricultura</w:t>
      </w:r>
      <w:r>
        <w:rPr>
          <w:spacing w:val="-16"/>
          <w:w w:val="95"/>
        </w:rPr>
        <w:t> </w:t>
      </w:r>
      <w:r>
        <w:rPr>
          <w:w w:val="95"/>
        </w:rPr>
        <w:t>extensiva</w:t>
      </w:r>
      <w:r>
        <w:rPr>
          <w:spacing w:val="-16"/>
          <w:w w:val="95"/>
        </w:rPr>
        <w:t> </w:t>
      </w:r>
      <w:r>
        <w:rPr>
          <w:w w:val="95"/>
        </w:rPr>
        <w:t>destinados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abasto</w:t>
      </w:r>
      <w:r>
        <w:rPr>
          <w:spacing w:val="-16"/>
          <w:w w:val="95"/>
        </w:rPr>
        <w:t> </w:t>
      </w:r>
      <w:r>
        <w:rPr>
          <w:w w:val="95"/>
        </w:rPr>
        <w:t>de los</w:t>
      </w:r>
      <w:r>
        <w:rPr>
          <w:spacing w:val="-22"/>
          <w:w w:val="95"/>
        </w:rPr>
        <w:t> </w:t>
      </w:r>
      <w:r>
        <w:rPr>
          <w:w w:val="95"/>
        </w:rPr>
        <w:t>reales</w:t>
      </w:r>
      <w:r>
        <w:rPr>
          <w:spacing w:val="-22"/>
          <w:w w:val="95"/>
        </w:rPr>
        <w:t> </w:t>
      </w:r>
      <w:r>
        <w:rPr>
          <w:w w:val="95"/>
        </w:rPr>
        <w:t>mineros,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provocó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aparición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grupos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españoles</w:t>
      </w:r>
      <w:r>
        <w:rPr>
          <w:spacing w:val="-22"/>
          <w:w w:val="95"/>
        </w:rPr>
        <w:t> </w:t>
      </w:r>
      <w:r>
        <w:rPr>
          <w:w w:val="95"/>
        </w:rPr>
        <w:t>dedicados</w:t>
      </w:r>
      <w:r>
        <w:rPr>
          <w:spacing w:val="-22"/>
          <w:w w:val="95"/>
        </w:rPr>
        <w:t> </w:t>
      </w:r>
      <w:r>
        <w:rPr>
          <w:w w:val="95"/>
        </w:rPr>
        <w:t>a la</w:t>
      </w:r>
      <w:r>
        <w:rPr>
          <w:spacing w:val="-16"/>
          <w:w w:val="95"/>
        </w:rPr>
        <w:t> </w:t>
      </w:r>
      <w:r>
        <w:rPr>
          <w:w w:val="95"/>
        </w:rPr>
        <w:t>agricultura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mediano</w:t>
      </w:r>
      <w:r>
        <w:rPr>
          <w:spacing w:val="-16"/>
          <w:w w:val="95"/>
        </w:rPr>
        <w:t> </w:t>
      </w:r>
      <w:r>
        <w:rPr>
          <w:w w:val="95"/>
        </w:rPr>
        <w:t>alcance,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era</w:t>
      </w:r>
      <w:r>
        <w:rPr>
          <w:spacing w:val="-16"/>
          <w:w w:val="95"/>
        </w:rPr>
        <w:t> </w:t>
      </w:r>
      <w:r>
        <w:rPr>
          <w:w w:val="95"/>
        </w:rPr>
        <w:t>necesario</w:t>
      </w:r>
      <w:r>
        <w:rPr>
          <w:spacing w:val="-16"/>
          <w:w w:val="95"/>
        </w:rPr>
        <w:t> </w:t>
      </w:r>
      <w:r>
        <w:rPr>
          <w:w w:val="95"/>
        </w:rPr>
        <w:t>contar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extensio- 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tierra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tamaño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caballerías,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bien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pequeñas</w:t>
      </w:r>
      <w:r>
        <w:rPr>
          <w:spacing w:val="-20"/>
          <w:w w:val="95"/>
        </w:rPr>
        <w:t> </w:t>
      </w:r>
      <w:r>
        <w:rPr>
          <w:w w:val="95"/>
        </w:rPr>
        <w:t>parcelas</w:t>
      </w:r>
      <w:r>
        <w:rPr>
          <w:spacing w:val="-20"/>
          <w:w w:val="95"/>
        </w:rPr>
        <w:t> </w:t>
      </w:r>
      <w:r>
        <w:rPr>
          <w:w w:val="95"/>
        </w:rPr>
        <w:t>arren- </w:t>
      </w:r>
      <w:r>
        <w:rPr/>
        <w:t>dadas,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mayoría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veces,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grandes</w:t>
      </w:r>
      <w:r>
        <w:rPr>
          <w:spacing w:val="-39"/>
        </w:rPr>
        <w:t> </w:t>
      </w:r>
      <w:r>
        <w:rPr/>
        <w:t>haciendas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propios</w:t>
      </w:r>
      <w:r>
        <w:rPr>
          <w:spacing w:val="-39"/>
        </w:rPr>
        <w:t> </w:t>
      </w:r>
      <w:r>
        <w:rPr/>
        <w:t>pueblos.</w:t>
      </w:r>
      <w:r>
        <w:rPr>
          <w:spacing w:val="-39"/>
        </w:rPr>
        <w:t> </w:t>
      </w:r>
      <w:r>
        <w:rPr/>
        <w:t>Ésta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situación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Tejupilco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mediar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XVIII</w:t>
      </w:r>
      <w:r>
        <w:rPr>
          <w:spacing w:val="-26"/>
          <w:w w:val="95"/>
        </w:rPr>
        <w:t>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grupo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agricultores </w:t>
      </w:r>
      <w:r>
        <w:rPr/>
        <w:t>avecindados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lugar</w:t>
      </w:r>
      <w:r>
        <w:rPr>
          <w:spacing w:val="-28"/>
        </w:rPr>
        <w:t> </w:t>
      </w:r>
      <w:r>
        <w:rPr/>
        <w:t>formuló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petición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ahora</w:t>
      </w:r>
      <w:r>
        <w:rPr>
          <w:spacing w:val="-28"/>
        </w:rPr>
        <w:t> </w:t>
      </w:r>
      <w:r>
        <w:rPr/>
        <w:t>inédita: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reparto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 tierras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corporación</w:t>
      </w:r>
      <w:r>
        <w:rPr>
          <w:spacing w:val="-34"/>
        </w:rPr>
        <w:t> </w:t>
      </w:r>
      <w:r>
        <w:rPr/>
        <w:t>india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considerar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superaban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número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familias </w:t>
      </w:r>
      <w:r>
        <w:rPr>
          <w:w w:val="95"/>
        </w:rPr>
        <w:t>nativas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antes</w:t>
      </w:r>
      <w:r>
        <w:rPr>
          <w:spacing w:val="-17"/>
          <w:w w:val="95"/>
        </w:rPr>
        <w:t> </w:t>
      </w:r>
      <w:r>
        <w:rPr>
          <w:w w:val="95"/>
        </w:rPr>
        <w:t>les</w:t>
      </w:r>
      <w:r>
        <w:rPr>
          <w:spacing w:val="-17"/>
          <w:w w:val="95"/>
        </w:rPr>
        <w:t> </w:t>
      </w:r>
      <w:r>
        <w:rPr>
          <w:w w:val="95"/>
        </w:rPr>
        <w:t>habían</w:t>
      </w:r>
      <w:r>
        <w:rPr>
          <w:spacing w:val="-17"/>
          <w:w w:val="95"/>
        </w:rPr>
        <w:t> </w:t>
      </w:r>
      <w:r>
        <w:rPr>
          <w:w w:val="95"/>
        </w:rPr>
        <w:t>dado</w:t>
      </w:r>
      <w:r>
        <w:rPr>
          <w:spacing w:val="-17"/>
          <w:w w:val="95"/>
        </w:rPr>
        <w:t> </w:t>
      </w:r>
      <w:r>
        <w:rPr>
          <w:w w:val="95"/>
        </w:rPr>
        <w:t>refugio.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En</w:t>
      </w:r>
      <w:r>
        <w:rPr>
          <w:spacing w:val="-28"/>
        </w:rPr>
        <w:t> </w:t>
      </w:r>
      <w:r>
        <w:rPr>
          <w:spacing w:val="-3"/>
        </w:rPr>
        <w:t>efecto,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año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1758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grupo</w:t>
      </w:r>
      <w:r>
        <w:rPr>
          <w:spacing w:val="-28"/>
        </w:rPr>
        <w:t> </w:t>
      </w:r>
      <w:r>
        <w:rPr/>
        <w:t>compuesto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alrededor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14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18</w:t>
      </w:r>
      <w:r>
        <w:rPr>
          <w:spacing w:val="-28"/>
        </w:rPr>
        <w:t> </w:t>
      </w:r>
      <w:r>
        <w:rPr/>
        <w:t>fa- </w:t>
      </w:r>
      <w:r>
        <w:rPr>
          <w:w w:val="95"/>
        </w:rPr>
        <w:t>milias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auto</w:t>
      </w:r>
      <w:r>
        <w:rPr>
          <w:spacing w:val="-26"/>
          <w:w w:val="95"/>
        </w:rPr>
        <w:t> </w:t>
      </w:r>
      <w:r>
        <w:rPr>
          <w:w w:val="95"/>
        </w:rPr>
        <w:t>designaban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reconocían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españolas,</w:t>
      </w:r>
      <w:r>
        <w:rPr>
          <w:spacing w:val="-26"/>
          <w:w w:val="95"/>
        </w:rPr>
        <w:t> </w:t>
      </w:r>
      <w:r>
        <w:rPr>
          <w:w w:val="95"/>
        </w:rPr>
        <w:t>todas</w:t>
      </w:r>
      <w:r>
        <w:rPr>
          <w:spacing w:val="-26"/>
          <w:w w:val="95"/>
        </w:rPr>
        <w:t> </w:t>
      </w:r>
      <w:r>
        <w:rPr>
          <w:w w:val="95"/>
        </w:rPr>
        <w:t>ellas</w:t>
      </w:r>
      <w:r>
        <w:rPr>
          <w:spacing w:val="-26"/>
          <w:w w:val="95"/>
        </w:rPr>
        <w:t> </w:t>
      </w:r>
      <w:r>
        <w:rPr>
          <w:w w:val="95"/>
        </w:rPr>
        <w:t>residentes</w:t>
      </w:r>
      <w:r>
        <w:rPr>
          <w:spacing w:val="-26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5"/>
        </w:rPr>
        <w:t> </w:t>
      </w:r>
      <w:r>
        <w:rPr/>
        <w:t>cabecera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4"/>
        </w:rPr>
        <w:t>Tejupilco,</w:t>
      </w:r>
      <w:r>
        <w:rPr>
          <w:spacing w:val="-35"/>
        </w:rPr>
        <w:t> </w:t>
      </w:r>
      <w:r>
        <w:rPr/>
        <w:t>presentaron</w:t>
      </w:r>
      <w:r>
        <w:rPr>
          <w:spacing w:val="-35"/>
        </w:rPr>
        <w:t> </w:t>
      </w:r>
      <w:r>
        <w:rPr/>
        <w:t>petición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real</w:t>
      </w:r>
      <w:r>
        <w:rPr>
          <w:spacing w:val="-35"/>
        </w:rPr>
        <w:t> </w:t>
      </w:r>
      <w:r>
        <w:rPr/>
        <w:t>Audiencia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aumentar</w:t>
      </w:r>
      <w:r>
        <w:rPr>
          <w:spacing w:val="-35"/>
        </w:rPr>
        <w:t> </w:t>
      </w:r>
      <w:r>
        <w:rPr/>
        <w:t>el caserío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españoles</w:t>
      </w:r>
      <w:r>
        <w:rPr>
          <w:spacing w:val="-29"/>
        </w:rPr>
        <w:t> </w:t>
      </w:r>
      <w:r>
        <w:rPr/>
        <w:t>mediante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reparto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tierra.</w:t>
      </w:r>
      <w:r>
        <w:rPr>
          <w:position w:val="8"/>
          <w:sz w:val="14"/>
        </w:rPr>
        <w:t>112</w:t>
      </w:r>
      <w:r>
        <w:rPr>
          <w:spacing w:val="-4"/>
          <w:position w:val="8"/>
          <w:sz w:val="14"/>
        </w:rPr>
        <w:t> </w:t>
      </w:r>
      <w:r>
        <w:rPr/>
        <w:t>Algunos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motivos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solicitud</w:t>
      </w:r>
      <w:r>
        <w:rPr>
          <w:spacing w:val="-24"/>
          <w:w w:val="95"/>
        </w:rPr>
        <w:t> </w:t>
      </w:r>
      <w:r>
        <w:rPr>
          <w:w w:val="95"/>
        </w:rPr>
        <w:t>destacaban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hacía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cincuenta</w:t>
      </w:r>
      <w:r>
        <w:rPr>
          <w:spacing w:val="-24"/>
          <w:w w:val="95"/>
        </w:rPr>
        <w:t> </w:t>
      </w:r>
      <w:r>
        <w:rPr>
          <w:w w:val="95"/>
        </w:rPr>
        <w:t>años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habían</w:t>
      </w:r>
      <w:r>
        <w:rPr>
          <w:spacing w:val="-24"/>
          <w:w w:val="95"/>
        </w:rPr>
        <w:t> </w:t>
      </w:r>
      <w:r>
        <w:rPr>
          <w:w w:val="95"/>
        </w:rPr>
        <w:t>llegado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cabece- ra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avecindarse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licencia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indios,</w:t>
      </w:r>
      <w:r>
        <w:rPr>
          <w:spacing w:val="-18"/>
          <w:w w:val="95"/>
        </w:rPr>
        <w:t> </w:t>
      </w:r>
      <w:r>
        <w:rPr>
          <w:w w:val="95"/>
        </w:rPr>
        <w:t>claro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mecanismo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haber</w:t>
      </w:r>
      <w:r>
        <w:rPr>
          <w:spacing w:val="-18"/>
          <w:w w:val="95"/>
        </w:rPr>
        <w:t> </w:t>
      </w:r>
      <w:r>
        <w:rPr>
          <w:w w:val="95"/>
        </w:rPr>
        <w:t>al- </w:t>
      </w:r>
      <w:r>
        <w:rPr/>
        <w:t>canzado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calidad</w:t>
      </w:r>
      <w:r>
        <w:rPr>
          <w:spacing w:val="-37"/>
        </w:rPr>
        <w:t> </w:t>
      </w:r>
      <w:r>
        <w:rPr/>
        <w:t>había</w:t>
      </w:r>
      <w:r>
        <w:rPr>
          <w:spacing w:val="-37"/>
        </w:rPr>
        <w:t> </w:t>
      </w:r>
      <w:r>
        <w:rPr/>
        <w:t>sido</w:t>
      </w:r>
      <w:r>
        <w:rPr>
          <w:spacing w:val="-37"/>
        </w:rPr>
        <w:t> </w:t>
      </w:r>
      <w:r>
        <w:rPr/>
        <w:t>mediante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arrendamiento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tierras;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adelante,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descendientes</w:t>
      </w:r>
      <w:r>
        <w:rPr>
          <w:spacing w:val="-15"/>
          <w:w w:val="95"/>
        </w:rPr>
        <w:t> </w:t>
      </w:r>
      <w:r>
        <w:rPr>
          <w:w w:val="95"/>
        </w:rPr>
        <w:t>habían</w:t>
      </w:r>
      <w:r>
        <w:rPr>
          <w:spacing w:val="-15"/>
          <w:w w:val="95"/>
        </w:rPr>
        <w:t> </w:t>
      </w:r>
      <w:r>
        <w:rPr>
          <w:w w:val="95"/>
        </w:rPr>
        <w:t>nacido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crecido</w:t>
      </w:r>
      <w:r>
        <w:rPr>
          <w:spacing w:val="-15"/>
          <w:w w:val="95"/>
        </w:rPr>
        <w:t> </w:t>
      </w:r>
      <w:r>
        <w:rPr>
          <w:w w:val="95"/>
        </w:rPr>
        <w:t>allí</w:t>
      </w:r>
      <w:r>
        <w:rPr>
          <w:spacing w:val="-15"/>
          <w:w w:val="95"/>
        </w:rPr>
        <w:t> </w:t>
      </w:r>
      <w:r>
        <w:rPr>
          <w:w w:val="95"/>
        </w:rPr>
        <w:t>tenían</w:t>
      </w:r>
      <w:r>
        <w:rPr>
          <w:spacing w:val="-15"/>
          <w:w w:val="95"/>
        </w:rPr>
        <w:t> </w:t>
      </w:r>
      <w:r>
        <w:rPr>
          <w:w w:val="95"/>
        </w:rPr>
        <w:t>necesidad</w:t>
      </w:r>
      <w:r>
        <w:rPr>
          <w:spacing w:val="-15"/>
          <w:w w:val="95"/>
        </w:rPr>
        <w:t> </w:t>
      </w:r>
      <w:r>
        <w:rPr>
          <w:w w:val="95"/>
        </w:rPr>
        <w:t>de obtener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tierras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través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arrendamiento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vía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reparto,</w:t>
      </w:r>
      <w:r>
        <w:rPr>
          <w:spacing w:val="-20"/>
          <w:w w:val="95"/>
        </w:rPr>
        <w:t> </w:t>
      </w:r>
      <w:r>
        <w:rPr>
          <w:w w:val="95"/>
        </w:rPr>
        <w:t>reque- </w:t>
      </w:r>
      <w:r>
        <w:rPr/>
        <w:t>rimiento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opusieron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gobernador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cabildo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considerarlo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un </w:t>
      </w:r>
      <w:r>
        <w:rPr>
          <w:w w:val="95"/>
        </w:rPr>
        <w:t>atentado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contra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integridad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corporación.</w:t>
      </w:r>
    </w:p>
    <w:p>
      <w:pPr>
        <w:pStyle w:val="BodyText"/>
        <w:spacing w:line="276" w:lineRule="auto" w:before="58"/>
        <w:ind w:left="120" w:right="127" w:firstLine="453"/>
        <w:jc w:val="both"/>
      </w:pPr>
      <w:r>
        <w:rPr>
          <w:spacing w:val="-4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solicitantes,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principal</w:t>
      </w:r>
      <w:r>
        <w:rPr>
          <w:spacing w:val="-19"/>
          <w:w w:val="95"/>
        </w:rPr>
        <w:t> </w:t>
      </w:r>
      <w:r>
        <w:rPr>
          <w:w w:val="95"/>
        </w:rPr>
        <w:t>argumento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favor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reparto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sustentaba</w:t>
      </w:r>
      <w:r>
        <w:rPr>
          <w:spacing w:val="-19"/>
          <w:w w:val="95"/>
        </w:rPr>
        <w:t> </w:t>
      </w:r>
      <w:r>
        <w:rPr>
          <w:w w:val="95"/>
        </w:rPr>
        <w:t>en </w:t>
      </w:r>
      <w:r>
        <w:rPr/>
        <w:t>una</w:t>
      </w:r>
      <w:r>
        <w:rPr>
          <w:spacing w:val="-32"/>
        </w:rPr>
        <w:t> </w:t>
      </w:r>
      <w:r>
        <w:rPr/>
        <w:t>ley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fomentaba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“poblazón”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españoles</w:t>
      </w:r>
      <w:r>
        <w:rPr>
          <w:spacing w:val="-32"/>
        </w:rPr>
        <w:t> </w:t>
      </w:r>
      <w:r>
        <w:rPr/>
        <w:t>siempre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cuando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número</w:t>
      </w:r>
      <w:r>
        <w:rPr>
          <w:spacing w:val="-32"/>
        </w:rPr>
        <w:t> </w:t>
      </w:r>
      <w:r>
        <w:rPr/>
        <w:t>no </w:t>
      </w:r>
      <w:r>
        <w:rPr>
          <w:w w:val="95"/>
        </w:rPr>
        <w:t>fuera</w:t>
      </w:r>
      <w:r>
        <w:rPr>
          <w:spacing w:val="-21"/>
          <w:w w:val="95"/>
        </w:rPr>
        <w:t> </w:t>
      </w:r>
      <w:r>
        <w:rPr>
          <w:w w:val="95"/>
        </w:rPr>
        <w:t>menor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diez</w:t>
      </w:r>
      <w:r>
        <w:rPr>
          <w:spacing w:val="-21"/>
          <w:w w:val="95"/>
        </w:rPr>
        <w:t> </w:t>
      </w:r>
      <w:r>
        <w:rPr>
          <w:w w:val="95"/>
        </w:rPr>
        <w:t>familias.</w:t>
      </w:r>
      <w:r>
        <w:rPr>
          <w:spacing w:val="-21"/>
          <w:w w:val="95"/>
        </w:rPr>
        <w:t> </w:t>
      </w: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consideración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impulsores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causa</w:t>
      </w:r>
      <w:r>
        <w:rPr>
          <w:spacing w:val="-21"/>
          <w:w w:val="95"/>
        </w:rPr>
        <w:t> </w:t>
      </w:r>
      <w:r>
        <w:rPr>
          <w:w w:val="95"/>
        </w:rPr>
        <w:t>agre- garon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fecha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hallaban</w:t>
      </w:r>
      <w:r>
        <w:rPr>
          <w:spacing w:val="-19"/>
          <w:w w:val="95"/>
        </w:rPr>
        <w:t> </w:t>
      </w:r>
      <w:r>
        <w:rPr>
          <w:w w:val="95"/>
        </w:rPr>
        <w:t>establecidas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cabecera</w:t>
      </w:r>
      <w:r>
        <w:rPr>
          <w:spacing w:val="-19"/>
          <w:w w:val="95"/>
        </w:rPr>
        <w:t> </w:t>
      </w:r>
      <w:r>
        <w:rPr>
          <w:w w:val="95"/>
        </w:rPr>
        <w:t>18</w:t>
      </w:r>
      <w:r>
        <w:rPr>
          <w:spacing w:val="-19"/>
          <w:w w:val="95"/>
        </w:rPr>
        <w:t> </w:t>
      </w:r>
      <w:r>
        <w:rPr>
          <w:w w:val="95"/>
        </w:rPr>
        <w:t>familias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que giraba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vida</w:t>
      </w:r>
      <w:r>
        <w:rPr>
          <w:spacing w:val="-36"/>
          <w:w w:val="95"/>
        </w:rPr>
        <w:t> </w:t>
      </w:r>
      <w:r>
        <w:rPr>
          <w:w w:val="95"/>
        </w:rPr>
        <w:t>política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espiritual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pueblo,</w:t>
      </w:r>
      <w:r>
        <w:rPr>
          <w:spacing w:val="-36"/>
          <w:w w:val="95"/>
        </w:rPr>
        <w:t> </w:t>
      </w:r>
      <w:r>
        <w:rPr>
          <w:w w:val="95"/>
        </w:rPr>
        <w:t>pues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decir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ellos:</w:t>
      </w:r>
      <w:r>
        <w:rPr>
          <w:spacing w:val="-36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más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es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españo- </w:t>
      </w:r>
      <w:r>
        <w:rPr>
          <w:rFonts w:ascii="Cambria" w:hAnsi="Cambria"/>
          <w:i/>
          <w:w w:val="95"/>
        </w:rPr>
        <w:t>les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que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spacing w:val="-6"/>
          <w:w w:val="95"/>
        </w:rPr>
        <w:t>indios</w:t>
      </w:r>
      <w:r>
        <w:rPr>
          <w:spacing w:val="-6"/>
          <w:w w:val="95"/>
        </w:rPr>
        <w:t>”.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expresión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fundamentaban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hecho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21"/>
          <w:w w:val="95"/>
        </w:rPr>
        <w:t> </w:t>
      </w:r>
      <w:r>
        <w:rPr>
          <w:w w:val="95"/>
        </w:rPr>
        <w:t>que era cabecera de parroquia, los españoles habían establecido una archicofradía</w:t>
      </w:r>
      <w:r>
        <w:rPr>
          <w:spacing w:val="25"/>
          <w:w w:val="95"/>
        </w:rPr>
        <w:t> </w:t>
      </w:r>
      <w:r>
        <w:rPr>
          <w:w w:val="95"/>
        </w:rPr>
        <w:t>que</w:t>
      </w:r>
    </w:p>
    <w:p>
      <w:pPr>
        <w:pStyle w:val="BodyText"/>
        <w:spacing w:before="3"/>
        <w:rPr>
          <w:sz w:val="25"/>
        </w:rPr>
      </w:pPr>
      <w:r>
        <w:rPr/>
        <w:pict>
          <v:line style="position:absolute;mso-position-horizontal-relative:page;mso-position-vertical-relative:paragraph;z-index:7072;mso-wrap-distance-left:0;mso-wrap-distance-right:0" from="51.023602pt,16.632433pt" to="178.582602pt,16.632433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112   </w:t>
      </w:r>
      <w:r>
        <w:rPr>
          <w:w w:val="95"/>
          <w:sz w:val="18"/>
        </w:rPr>
        <w:t>A.G.N., Tierras, vol.2275, exp.1.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284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>
          <w:w w:val="95"/>
        </w:rPr>
        <w:t>agrupaba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cofradías</w:t>
      </w:r>
      <w:r>
        <w:rPr>
          <w:spacing w:val="-26"/>
          <w:w w:val="95"/>
        </w:rPr>
        <w:t> </w:t>
      </w:r>
      <w:r>
        <w:rPr>
          <w:w w:val="95"/>
        </w:rPr>
        <w:t>españolas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nuestra</w:t>
      </w:r>
      <w:r>
        <w:rPr>
          <w:spacing w:val="-26"/>
          <w:w w:val="95"/>
        </w:rPr>
        <w:t> </w:t>
      </w:r>
      <w:r>
        <w:rPr>
          <w:w w:val="95"/>
        </w:rPr>
        <w:t>señora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Rosario,</w:t>
      </w:r>
      <w:r>
        <w:rPr>
          <w:spacing w:val="-26"/>
          <w:w w:val="95"/>
        </w:rPr>
        <w:t> </w:t>
      </w:r>
      <w:r>
        <w:rPr>
          <w:w w:val="95"/>
        </w:rPr>
        <w:t>nuestra</w:t>
      </w:r>
      <w:r>
        <w:rPr>
          <w:spacing w:val="-26"/>
          <w:w w:val="95"/>
        </w:rPr>
        <w:t> </w:t>
      </w:r>
      <w:r>
        <w:rPr>
          <w:w w:val="95"/>
        </w:rPr>
        <w:t>señora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Soledad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benditas</w:t>
      </w:r>
      <w:r>
        <w:rPr>
          <w:spacing w:val="-29"/>
          <w:w w:val="95"/>
        </w:rPr>
        <w:t> </w:t>
      </w:r>
      <w:r>
        <w:rPr>
          <w:w w:val="95"/>
        </w:rPr>
        <w:t>Ánimas,</w:t>
      </w:r>
      <w:r>
        <w:rPr>
          <w:spacing w:val="-29"/>
          <w:w w:val="95"/>
        </w:rPr>
        <w:t> </w:t>
      </w:r>
      <w:r>
        <w:rPr>
          <w:w w:val="95"/>
        </w:rPr>
        <w:t>instituciones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aglutinaban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700</w:t>
      </w:r>
      <w:r>
        <w:rPr>
          <w:spacing w:val="-29"/>
          <w:w w:val="95"/>
        </w:rPr>
        <w:t> </w:t>
      </w:r>
      <w:r>
        <w:rPr>
          <w:w w:val="95"/>
        </w:rPr>
        <w:t>fami- lias</w:t>
      </w:r>
      <w:r>
        <w:rPr>
          <w:spacing w:val="-24"/>
          <w:w w:val="95"/>
        </w:rPr>
        <w:t> </w:t>
      </w:r>
      <w:r>
        <w:rPr>
          <w:w w:val="95"/>
        </w:rPr>
        <w:t>españolas</w:t>
      </w:r>
      <w:r>
        <w:rPr>
          <w:spacing w:val="-24"/>
          <w:w w:val="95"/>
        </w:rPr>
        <w:t> </w:t>
      </w:r>
      <w:r>
        <w:rPr>
          <w:w w:val="95"/>
        </w:rPr>
        <w:t>distribuidas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comarca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Tejupilco.</w:t>
      </w:r>
      <w:r>
        <w:rPr>
          <w:spacing w:val="-3"/>
          <w:w w:val="95"/>
          <w:position w:val="8"/>
          <w:sz w:val="14"/>
        </w:rPr>
        <w:t>113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El</w:t>
      </w:r>
      <w:r>
        <w:rPr>
          <w:spacing w:val="-35"/>
        </w:rPr>
        <w:t> </w:t>
      </w:r>
      <w:r>
        <w:rPr/>
        <w:t>factor</w:t>
      </w:r>
      <w:r>
        <w:rPr>
          <w:spacing w:val="-35"/>
        </w:rPr>
        <w:t> </w:t>
      </w:r>
      <w:r>
        <w:rPr/>
        <w:t>económico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motivo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argumentación,</w:t>
      </w:r>
      <w:r>
        <w:rPr>
          <w:spacing w:val="-35"/>
        </w:rPr>
        <w:t> </w:t>
      </w:r>
      <w:r>
        <w:rPr/>
        <w:t>pues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po- </w:t>
      </w:r>
      <w:r>
        <w:rPr>
          <w:w w:val="95"/>
        </w:rPr>
        <w:t>blación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india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tamaño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aducida,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naturales</w:t>
      </w:r>
      <w:r>
        <w:rPr>
          <w:spacing w:val="-28"/>
          <w:w w:val="95"/>
        </w:rPr>
        <w:t> </w:t>
      </w:r>
      <w:r>
        <w:rPr>
          <w:w w:val="95"/>
        </w:rPr>
        <w:t>establecidos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comar- </w:t>
      </w:r>
      <w:r>
        <w:rPr/>
        <w:t>ca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/>
        <w:t>inmemorial,</w:t>
      </w:r>
      <w:r>
        <w:rPr>
          <w:spacing w:val="-39"/>
        </w:rPr>
        <w:t> </w:t>
      </w:r>
      <w:r>
        <w:rPr/>
        <w:t>resultó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3"/>
        </w:rPr>
        <w:t>Tejupilco</w:t>
      </w:r>
      <w:r>
        <w:rPr>
          <w:spacing w:val="-39"/>
        </w:rPr>
        <w:t> </w:t>
      </w:r>
      <w:r>
        <w:rPr/>
        <w:t>contaba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propio</w:t>
      </w:r>
      <w:r>
        <w:rPr>
          <w:spacing w:val="-39"/>
        </w:rPr>
        <w:t> </w:t>
      </w:r>
      <w:r>
        <w:rPr/>
        <w:t>mercado establecido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cabecera,</w:t>
      </w:r>
      <w:r>
        <w:rPr>
          <w:spacing w:val="-30"/>
        </w:rPr>
        <w:t> </w:t>
      </w:r>
      <w:r>
        <w:rPr/>
        <w:t>aspecto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destacado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solicitantes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creación</w:t>
      </w:r>
      <w:r>
        <w:rPr>
          <w:spacing w:val="-15"/>
          <w:w w:val="95"/>
        </w:rPr>
        <w:t> </w:t>
      </w:r>
      <w:r>
        <w:rPr>
          <w:w w:val="95"/>
        </w:rPr>
        <w:t>española,</w:t>
      </w:r>
      <w:r>
        <w:rPr>
          <w:spacing w:val="-15"/>
          <w:w w:val="95"/>
        </w:rPr>
        <w:t> </w:t>
      </w:r>
      <w:r>
        <w:rPr>
          <w:w w:val="95"/>
        </w:rPr>
        <w:t>pues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opinión,</w:t>
      </w:r>
      <w:r>
        <w:rPr>
          <w:spacing w:val="-15"/>
          <w:w w:val="95"/>
        </w:rPr>
        <w:t> </w:t>
      </w:r>
      <w:r>
        <w:rPr>
          <w:w w:val="95"/>
        </w:rPr>
        <w:t>gracias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mercado</w:t>
      </w:r>
      <w:r>
        <w:rPr>
          <w:spacing w:val="-15"/>
          <w:w w:val="95"/>
        </w:rPr>
        <w:t> </w:t>
      </w:r>
      <w:r>
        <w:rPr>
          <w:w w:val="95"/>
        </w:rPr>
        <w:t>semanal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in- dios</w:t>
      </w:r>
      <w:r>
        <w:rPr>
          <w:spacing w:val="-18"/>
          <w:w w:val="95"/>
        </w:rPr>
        <w:t> </w:t>
      </w:r>
      <w:r>
        <w:rPr>
          <w:w w:val="95"/>
        </w:rPr>
        <w:t>conseguían</w:t>
      </w:r>
      <w:r>
        <w:rPr>
          <w:spacing w:val="-18"/>
          <w:w w:val="95"/>
        </w:rPr>
        <w:t> </w:t>
      </w:r>
      <w:r>
        <w:rPr>
          <w:w w:val="95"/>
        </w:rPr>
        <w:t>vender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frutos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comprar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necesario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manutención,</w:t>
      </w:r>
      <w:r>
        <w:rPr>
          <w:spacing w:val="-18"/>
          <w:w w:val="95"/>
        </w:rPr>
        <w:t> </w:t>
      </w:r>
      <w:r>
        <w:rPr>
          <w:w w:val="95"/>
        </w:rPr>
        <w:t>ade- </w:t>
      </w:r>
      <w:r>
        <w:rPr/>
        <w:t>más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contaban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beneficio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tiendas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cabecera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podía </w:t>
      </w:r>
      <w:r>
        <w:rPr>
          <w:w w:val="95"/>
        </w:rPr>
        <w:t>conseguir</w:t>
      </w:r>
      <w:r>
        <w:rPr>
          <w:spacing w:val="-18"/>
          <w:w w:val="95"/>
        </w:rPr>
        <w:t> </w:t>
      </w:r>
      <w:r>
        <w:rPr>
          <w:w w:val="95"/>
        </w:rPr>
        <w:t>alimento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ropa.</w:t>
      </w:r>
      <w:r>
        <w:rPr>
          <w:spacing w:val="-18"/>
          <w:w w:val="95"/>
        </w:rPr>
        <w:t> </w:t>
      </w:r>
      <w:r>
        <w:rPr>
          <w:w w:val="95"/>
        </w:rPr>
        <w:t>Finalmente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quizá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elemento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dar</w:t>
      </w:r>
      <w:r>
        <w:rPr>
          <w:spacing w:val="-18"/>
          <w:w w:val="95"/>
        </w:rPr>
        <w:t> </w:t>
      </w:r>
      <w:r>
        <w:rPr>
          <w:w w:val="95"/>
        </w:rPr>
        <w:t>fuer- za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solicitud,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querellantes</w:t>
      </w:r>
      <w:r>
        <w:rPr>
          <w:spacing w:val="-28"/>
          <w:w w:val="95"/>
        </w:rPr>
        <w:t> </w:t>
      </w:r>
      <w:r>
        <w:rPr>
          <w:w w:val="95"/>
        </w:rPr>
        <w:t>denunciaron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36</w:t>
      </w:r>
      <w:r>
        <w:rPr>
          <w:spacing w:val="-28"/>
          <w:w w:val="95"/>
        </w:rPr>
        <w:t> </w:t>
      </w:r>
      <w:r>
        <w:rPr>
          <w:w w:val="95"/>
        </w:rPr>
        <w:t>familias</w:t>
      </w:r>
      <w:r>
        <w:rPr>
          <w:spacing w:val="-28"/>
          <w:w w:val="95"/>
        </w:rPr>
        <w:t> </w:t>
      </w:r>
      <w:r>
        <w:rPr>
          <w:w w:val="95"/>
        </w:rPr>
        <w:t>indias</w:t>
      </w:r>
      <w:r>
        <w:rPr>
          <w:spacing w:val="-28"/>
          <w:w w:val="95"/>
        </w:rPr>
        <w:t> </w:t>
      </w:r>
      <w:r>
        <w:rPr>
          <w:w w:val="95"/>
        </w:rPr>
        <w:t>allí</w:t>
      </w:r>
      <w:r>
        <w:rPr>
          <w:spacing w:val="-28"/>
          <w:w w:val="95"/>
        </w:rPr>
        <w:t> </w:t>
      </w:r>
      <w:r>
        <w:rPr>
          <w:w w:val="95"/>
        </w:rPr>
        <w:t>radicadas se</w:t>
      </w:r>
      <w:r>
        <w:rPr>
          <w:spacing w:val="-15"/>
          <w:w w:val="95"/>
        </w:rPr>
        <w:t> </w:t>
      </w:r>
      <w:r>
        <w:rPr>
          <w:w w:val="95"/>
        </w:rPr>
        <w:t>habían</w:t>
      </w:r>
      <w:r>
        <w:rPr>
          <w:spacing w:val="-15"/>
          <w:w w:val="95"/>
        </w:rPr>
        <w:t> </w:t>
      </w:r>
      <w:r>
        <w:rPr>
          <w:w w:val="95"/>
        </w:rPr>
        <w:t>concentrado</w:t>
      </w:r>
      <w:r>
        <w:rPr>
          <w:spacing w:val="-15"/>
          <w:w w:val="95"/>
        </w:rPr>
        <w:t> </w:t>
      </w:r>
      <w:r>
        <w:rPr>
          <w:w w:val="95"/>
        </w:rPr>
        <w:t>exclusivamente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sector</w:t>
      </w:r>
      <w:r>
        <w:rPr>
          <w:spacing w:val="-15"/>
          <w:w w:val="95"/>
        </w:rPr>
        <w:t> </w:t>
      </w:r>
      <w:r>
        <w:rPr>
          <w:w w:val="95"/>
        </w:rPr>
        <w:t>poniente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cabecera,</w:t>
      </w:r>
      <w:r>
        <w:rPr>
          <w:spacing w:val="-15"/>
          <w:w w:val="95"/>
        </w:rPr>
        <w:t> </w:t>
      </w:r>
      <w:r>
        <w:rPr>
          <w:w w:val="95"/>
        </w:rPr>
        <w:t>dejando vacíos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demás</w:t>
      </w:r>
      <w:r>
        <w:rPr>
          <w:spacing w:val="-25"/>
          <w:w w:val="95"/>
        </w:rPr>
        <w:t> </w:t>
      </w:r>
      <w:r>
        <w:rPr>
          <w:w w:val="95"/>
        </w:rPr>
        <w:t>secciones,</w:t>
      </w:r>
      <w:r>
        <w:rPr>
          <w:spacing w:val="-25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tres</w:t>
      </w:r>
      <w:r>
        <w:rPr>
          <w:spacing w:val="-25"/>
          <w:w w:val="95"/>
        </w:rPr>
        <w:t> </w:t>
      </w:r>
      <w:r>
        <w:rPr>
          <w:w w:val="95"/>
        </w:rPr>
        <w:t>sitios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tenían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propios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gene- </w:t>
      </w:r>
      <w:r>
        <w:rPr/>
        <w:t>ral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600</w:t>
      </w:r>
      <w:r>
        <w:rPr>
          <w:spacing w:val="-37"/>
        </w:rPr>
        <w:t> </w:t>
      </w:r>
      <w:r>
        <w:rPr/>
        <w:t>varas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habían</w:t>
      </w:r>
      <w:r>
        <w:rPr>
          <w:spacing w:val="-37"/>
        </w:rPr>
        <w:t> </w:t>
      </w:r>
      <w:r>
        <w:rPr/>
        <w:t>sido</w:t>
      </w:r>
      <w:r>
        <w:rPr>
          <w:spacing w:val="-37"/>
        </w:rPr>
        <w:t> </w:t>
      </w:r>
      <w:r>
        <w:rPr/>
        <w:t>beneficiados,</w:t>
      </w:r>
      <w:r>
        <w:rPr>
          <w:spacing w:val="-37"/>
        </w:rPr>
        <w:t> </w:t>
      </w:r>
      <w:r>
        <w:rPr/>
        <w:t>pues</w:t>
      </w:r>
      <w:r>
        <w:rPr>
          <w:spacing w:val="-37"/>
        </w:rPr>
        <w:t> </w:t>
      </w:r>
      <w:r>
        <w:rPr/>
        <w:t>según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deponentes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 </w:t>
      </w:r>
      <w:r>
        <w:rPr>
          <w:w w:val="90"/>
        </w:rPr>
        <w:t>radio</w:t>
      </w:r>
      <w:r>
        <w:rPr>
          <w:spacing w:val="-29"/>
          <w:w w:val="90"/>
        </w:rPr>
        <w:t> </w:t>
      </w:r>
      <w:r>
        <w:rPr>
          <w:w w:val="90"/>
        </w:rPr>
        <w:t>de</w:t>
      </w:r>
      <w:r>
        <w:rPr>
          <w:spacing w:val="-29"/>
          <w:w w:val="90"/>
        </w:rPr>
        <w:t> </w:t>
      </w:r>
      <w:r>
        <w:rPr>
          <w:w w:val="90"/>
        </w:rPr>
        <w:t>aquella</w:t>
      </w:r>
      <w:r>
        <w:rPr>
          <w:spacing w:val="-29"/>
          <w:w w:val="90"/>
        </w:rPr>
        <w:t> </w:t>
      </w:r>
      <w:r>
        <w:rPr>
          <w:w w:val="90"/>
        </w:rPr>
        <w:t>medida</w:t>
      </w:r>
      <w:r>
        <w:rPr>
          <w:spacing w:val="-29"/>
          <w:w w:val="90"/>
        </w:rPr>
        <w:t> </w:t>
      </w:r>
      <w:r>
        <w:rPr>
          <w:w w:val="90"/>
        </w:rPr>
        <w:t>había</w:t>
      </w:r>
      <w:r>
        <w:rPr>
          <w:spacing w:val="-29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apenas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diez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casas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indios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fuera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ellas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otras</w:t>
      </w:r>
      <w:r>
        <w:rPr>
          <w:rFonts w:ascii="Cambria" w:hAnsi="Cambria"/>
          <w:i/>
          <w:spacing w:val="-22"/>
          <w:w w:val="90"/>
        </w:rPr>
        <w:t> </w:t>
      </w:r>
      <w:r>
        <w:rPr>
          <w:rFonts w:ascii="Cambria" w:hAnsi="Cambria"/>
          <w:i/>
          <w:w w:val="90"/>
        </w:rPr>
        <w:t>tantas... </w:t>
      </w:r>
      <w:r>
        <w:rPr>
          <w:rFonts w:ascii="Cambria" w:hAnsi="Cambria"/>
          <w:i/>
          <w:w w:val="85"/>
        </w:rPr>
        <w:t>razón por la que </w:t>
      </w:r>
      <w:r>
        <w:rPr>
          <w:rFonts w:ascii="Cambria" w:hAnsi="Cambria"/>
          <w:i/>
          <w:spacing w:val="-4"/>
          <w:w w:val="85"/>
        </w:rPr>
        <w:t>dicen...Tejupilco </w:t>
      </w:r>
      <w:r>
        <w:rPr>
          <w:rFonts w:ascii="Cambria" w:hAnsi="Cambria"/>
          <w:i/>
          <w:w w:val="85"/>
        </w:rPr>
        <w:t>más es pueblo de españoles que de</w:t>
      </w:r>
      <w:r>
        <w:rPr>
          <w:rFonts w:ascii="Cambria" w:hAnsi="Cambria"/>
          <w:i/>
          <w:spacing w:val="-27"/>
          <w:w w:val="85"/>
        </w:rPr>
        <w:t> </w:t>
      </w:r>
      <w:r>
        <w:rPr>
          <w:rFonts w:ascii="Cambria" w:hAnsi="Cambria"/>
          <w:i/>
          <w:spacing w:val="-5"/>
          <w:w w:val="85"/>
        </w:rPr>
        <w:t>indios</w:t>
      </w:r>
      <w:r>
        <w:rPr>
          <w:spacing w:val="-5"/>
          <w:w w:val="85"/>
        </w:rPr>
        <w:t>”.</w:t>
      </w:r>
      <w:r>
        <w:rPr>
          <w:spacing w:val="-5"/>
          <w:w w:val="85"/>
          <w:position w:val="8"/>
          <w:sz w:val="14"/>
        </w:rPr>
        <w:t>114</w:t>
      </w:r>
    </w:p>
    <w:p>
      <w:pPr>
        <w:pStyle w:val="BodyText"/>
        <w:spacing w:line="278" w:lineRule="auto" w:before="54"/>
        <w:ind w:left="110" w:right="117" w:firstLine="453"/>
        <w:jc w:val="both"/>
      </w:pPr>
      <w:r>
        <w:rPr/>
        <w:t>Aunque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temporal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suspendió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solicitud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españoles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ra- </w:t>
      </w:r>
      <w:r>
        <w:rPr>
          <w:w w:val="95"/>
        </w:rPr>
        <w:t>zón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persona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oponía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vecindad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españoles</w:t>
      </w:r>
      <w:r>
        <w:rPr>
          <w:spacing w:val="-24"/>
          <w:w w:val="95"/>
        </w:rPr>
        <w:t> </w:t>
      </w:r>
      <w:r>
        <w:rPr>
          <w:w w:val="95"/>
        </w:rPr>
        <w:t>concluyó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perio- </w:t>
      </w:r>
      <w:r>
        <w:rPr/>
        <w:t>do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oficial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república,</w:t>
      </w:r>
      <w:r>
        <w:rPr>
          <w:spacing w:val="-18"/>
        </w:rPr>
        <w:t> </w:t>
      </w:r>
      <w:r>
        <w:rPr/>
        <w:t>ello</w:t>
      </w:r>
      <w:r>
        <w:rPr>
          <w:spacing w:val="-18"/>
        </w:rPr>
        <w:t> </w:t>
      </w:r>
      <w:r>
        <w:rPr/>
        <w:t>permitió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poco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década</w:t>
      </w:r>
      <w:r>
        <w:rPr>
          <w:spacing w:val="-18"/>
        </w:rPr>
        <w:t> </w:t>
      </w:r>
      <w:r>
        <w:rPr/>
        <w:t>se incrementara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número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familias</w:t>
      </w:r>
      <w:r>
        <w:rPr>
          <w:spacing w:val="-32"/>
        </w:rPr>
        <w:t> </w:t>
      </w:r>
      <w:r>
        <w:rPr/>
        <w:t>avecindadas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cabecera,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 1776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demandantes</w:t>
      </w:r>
      <w:r>
        <w:rPr>
          <w:spacing w:val="-44"/>
        </w:rPr>
        <w:t> </w:t>
      </w:r>
      <w:r>
        <w:rPr/>
        <w:t>volvieron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asunto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brío.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fecha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auto- ridad</w:t>
      </w:r>
      <w:r>
        <w:rPr>
          <w:spacing w:val="-20"/>
        </w:rPr>
        <w:t> </w:t>
      </w:r>
      <w:r>
        <w:rPr/>
        <w:t>virreinal</w:t>
      </w:r>
      <w:r>
        <w:rPr>
          <w:spacing w:val="-20"/>
        </w:rPr>
        <w:t> </w:t>
      </w:r>
      <w:r>
        <w:rPr/>
        <w:t>ordenó</w:t>
      </w:r>
      <w:r>
        <w:rPr>
          <w:spacing w:val="-20"/>
        </w:rPr>
        <w:t> </w:t>
      </w:r>
      <w:r>
        <w:rPr/>
        <w:t>practicar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minuciosa</w:t>
      </w:r>
      <w:r>
        <w:rPr>
          <w:spacing w:val="-20"/>
        </w:rPr>
        <w:t> </w:t>
      </w:r>
      <w:r>
        <w:rPr/>
        <w:t>investigación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estado</w:t>
      </w:r>
      <w:r>
        <w:rPr>
          <w:spacing w:val="-20"/>
        </w:rPr>
        <w:t> </w:t>
      </w:r>
      <w:r>
        <w:rPr/>
        <w:t>que </w:t>
      </w:r>
      <w:r>
        <w:rPr>
          <w:w w:val="95"/>
        </w:rPr>
        <w:t>guardaba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cabecera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asuntos</w:t>
      </w:r>
      <w:r>
        <w:rPr>
          <w:spacing w:val="-24"/>
          <w:w w:val="95"/>
        </w:rPr>
        <w:t> </w:t>
      </w:r>
      <w:r>
        <w:rPr>
          <w:w w:val="95"/>
        </w:rPr>
        <w:t>religiosos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eclesiásticos.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cura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confirmó 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mayoría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argumentos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solicitantes,</w:t>
      </w:r>
      <w:r>
        <w:rPr>
          <w:spacing w:val="-19"/>
          <w:w w:val="95"/>
        </w:rPr>
        <w:t> </w:t>
      </w:r>
      <w:r>
        <w:rPr>
          <w:w w:val="95"/>
        </w:rPr>
        <w:t>agregando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vecinos</w:t>
      </w:r>
      <w:r>
        <w:rPr>
          <w:spacing w:val="-19"/>
          <w:w w:val="95"/>
        </w:rPr>
        <w:t> </w:t>
      </w:r>
      <w:r>
        <w:rPr>
          <w:w w:val="95"/>
        </w:rPr>
        <w:t>españo- les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quienes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contribuyeron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fábrica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parroquia;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población </w:t>
      </w:r>
      <w:r>
        <w:rPr/>
        <w:t>india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constituía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36</w:t>
      </w:r>
      <w:r>
        <w:rPr>
          <w:spacing w:val="-40"/>
        </w:rPr>
        <w:t> </w:t>
      </w:r>
      <w:r>
        <w:rPr/>
        <w:t>familias</w:t>
      </w:r>
      <w:r>
        <w:rPr>
          <w:spacing w:val="-40"/>
        </w:rPr>
        <w:t> </w:t>
      </w:r>
      <w:r>
        <w:rPr/>
        <w:t>“puestas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esparcidas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contemplación”;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número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indios</w:t>
      </w:r>
      <w:r>
        <w:rPr>
          <w:spacing w:val="-24"/>
          <w:w w:val="95"/>
        </w:rPr>
        <w:t> </w:t>
      </w:r>
      <w:r>
        <w:rPr>
          <w:w w:val="95"/>
        </w:rPr>
        <w:t>ascendían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800</w:t>
      </w:r>
      <w:r>
        <w:rPr>
          <w:spacing w:val="-24"/>
          <w:w w:val="95"/>
        </w:rPr>
        <w:t> </w:t>
      </w:r>
      <w:r>
        <w:rPr>
          <w:w w:val="95"/>
        </w:rPr>
        <w:t>familias</w:t>
      </w:r>
      <w:r>
        <w:rPr>
          <w:spacing w:val="-24"/>
          <w:w w:val="95"/>
        </w:rPr>
        <w:t> </w:t>
      </w:r>
      <w:r>
        <w:rPr>
          <w:w w:val="95"/>
        </w:rPr>
        <w:t>distribuidas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haciendas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rancherías, las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ellas</w:t>
      </w:r>
      <w:r>
        <w:rPr>
          <w:spacing w:val="-27"/>
          <w:w w:val="95"/>
        </w:rPr>
        <w:t> </w:t>
      </w:r>
      <w:r>
        <w:rPr>
          <w:w w:val="95"/>
        </w:rPr>
        <w:t>ubicadas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distancia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18</w:t>
      </w:r>
      <w:r>
        <w:rPr>
          <w:spacing w:val="-27"/>
          <w:w w:val="95"/>
        </w:rPr>
        <w:t> </w:t>
      </w:r>
      <w:r>
        <w:rPr>
          <w:w w:val="95"/>
        </w:rPr>
        <w:t>leguas,</w:t>
      </w:r>
      <w:r>
        <w:rPr>
          <w:spacing w:val="-27"/>
          <w:w w:val="95"/>
        </w:rPr>
        <w:t> </w:t>
      </w:r>
      <w:r>
        <w:rPr>
          <w:w w:val="95"/>
        </w:rPr>
        <w:t>razón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recibían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tiem- po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“pasto</w:t>
      </w:r>
      <w:r>
        <w:rPr>
          <w:spacing w:val="-20"/>
          <w:w w:val="95"/>
        </w:rPr>
        <w:t> </w:t>
      </w:r>
      <w:r>
        <w:rPr>
          <w:w w:val="95"/>
        </w:rPr>
        <w:t>espiritual”;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remediar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situación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cura</w:t>
      </w:r>
      <w:r>
        <w:rPr>
          <w:spacing w:val="-20"/>
          <w:w w:val="95"/>
        </w:rPr>
        <w:t> </w:t>
      </w:r>
      <w:r>
        <w:rPr>
          <w:w w:val="95"/>
        </w:rPr>
        <w:t>recomendaba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concen-</w:t>
      </w:r>
    </w:p>
    <w:p>
      <w:pPr>
        <w:pStyle w:val="BodyText"/>
        <w:spacing w:before="8"/>
        <w:rPr>
          <w:sz w:val="26"/>
        </w:rPr>
      </w:pPr>
      <w:r>
        <w:rPr/>
        <w:pict>
          <v:line style="position:absolute;mso-position-horizontal-relative:page;mso-position-vertical-relative:paragraph;z-index:7096;mso-wrap-distance-left:0;mso-wrap-distance-right:0" from="42.519699pt,17.447542pt" to="170.078699pt,17.447542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113   </w:t>
      </w:r>
      <w:r>
        <w:rPr>
          <w:w w:val="95"/>
          <w:sz w:val="18"/>
        </w:rPr>
        <w:t>A.G.N., Tierras, vol. 2275, exp.1, fs. 3r-4r.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114   </w:t>
      </w:r>
      <w:r>
        <w:rPr>
          <w:sz w:val="18"/>
        </w:rPr>
        <w:t>Idem, fo. 7r.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285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>
          <w:w w:val="95"/>
        </w:rPr>
        <w:t>tración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mayor</w:t>
      </w:r>
      <w:r>
        <w:rPr>
          <w:spacing w:val="-32"/>
          <w:w w:val="95"/>
        </w:rPr>
        <w:t> </w:t>
      </w:r>
      <w:r>
        <w:rPr>
          <w:w w:val="95"/>
        </w:rPr>
        <w:t>número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familias</w:t>
      </w:r>
      <w:r>
        <w:rPr>
          <w:spacing w:val="-32"/>
          <w:w w:val="95"/>
        </w:rPr>
        <w:t> </w:t>
      </w:r>
      <w:r>
        <w:rPr>
          <w:w w:val="95"/>
        </w:rPr>
        <w:t>españolas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cabecera,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pesar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oposición 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autoridades</w:t>
      </w:r>
      <w:r>
        <w:rPr>
          <w:spacing w:val="-21"/>
          <w:w w:val="95"/>
        </w:rPr>
        <w:t> </w:t>
      </w:r>
      <w:r>
        <w:rPr>
          <w:w w:val="95"/>
        </w:rPr>
        <w:t>locales,</w:t>
      </w:r>
      <w:r>
        <w:rPr>
          <w:spacing w:val="-21"/>
          <w:w w:val="95"/>
        </w:rPr>
        <w:t> </w:t>
      </w:r>
      <w:r>
        <w:rPr>
          <w:w w:val="95"/>
        </w:rPr>
        <w:t>quienes</w:t>
      </w:r>
      <w:r>
        <w:rPr>
          <w:spacing w:val="-21"/>
          <w:w w:val="95"/>
        </w:rPr>
        <w:t> </w:t>
      </w:r>
      <w:r>
        <w:rPr>
          <w:w w:val="95"/>
        </w:rPr>
        <w:t>habían</w:t>
      </w:r>
      <w:r>
        <w:rPr>
          <w:spacing w:val="-21"/>
          <w:w w:val="95"/>
        </w:rPr>
        <w:t> </w:t>
      </w:r>
      <w:r>
        <w:rPr>
          <w:w w:val="95"/>
        </w:rPr>
        <w:t>impedido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acción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ahora.</w:t>
      </w:r>
      <w:r>
        <w:rPr>
          <w:w w:val="95"/>
          <w:position w:val="8"/>
          <w:sz w:val="14"/>
        </w:rPr>
        <w:t>115</w:t>
      </w:r>
    </w:p>
    <w:p>
      <w:pPr>
        <w:pStyle w:val="BodyText"/>
        <w:spacing w:line="276" w:lineRule="auto" w:before="58"/>
        <w:ind w:left="120" w:right="127" w:firstLine="453"/>
        <w:jc w:val="both"/>
        <w:rPr>
          <w:sz w:val="14"/>
        </w:rPr>
      </w:pPr>
      <w:r>
        <w:rPr>
          <w:spacing w:val="-4"/>
        </w:rPr>
        <w:t>Por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alcalde</w:t>
      </w:r>
      <w:r>
        <w:rPr>
          <w:spacing w:val="-44"/>
        </w:rPr>
        <w:t> </w:t>
      </w:r>
      <w:r>
        <w:rPr/>
        <w:t>mayor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Temascaltepec</w:t>
      </w:r>
      <w:r>
        <w:rPr>
          <w:spacing w:val="-44"/>
        </w:rPr>
        <w:t> </w:t>
      </w:r>
      <w:r>
        <w:rPr/>
        <w:t>agregó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centro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pueblo se</w:t>
      </w:r>
      <w:r>
        <w:rPr>
          <w:spacing w:val="-37"/>
        </w:rPr>
        <w:t> </w:t>
      </w:r>
      <w:r>
        <w:rPr/>
        <w:t>hallaba</w:t>
      </w:r>
      <w:r>
        <w:rPr>
          <w:spacing w:val="-37"/>
        </w:rPr>
        <w:t> </w:t>
      </w:r>
      <w:r>
        <w:rPr/>
        <w:t>habitado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mayoría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>
          <w:spacing w:val="-3"/>
        </w:rPr>
        <w:t>gente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razón,</w:t>
      </w:r>
      <w:r>
        <w:rPr>
          <w:spacing w:val="-37"/>
        </w:rPr>
        <w:t> </w:t>
      </w:r>
      <w:r>
        <w:rPr/>
        <w:t>aunque</w:t>
      </w:r>
      <w:r>
        <w:rPr>
          <w:spacing w:val="-37"/>
        </w:rPr>
        <w:t> </w:t>
      </w:r>
      <w:r>
        <w:rPr/>
        <w:t>reconocía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antigüe- </w:t>
      </w:r>
      <w:r>
        <w:rPr>
          <w:w w:val="95"/>
        </w:rPr>
        <w:t>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indios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vivía</w:t>
      </w:r>
      <w:r>
        <w:rPr>
          <w:spacing w:val="-25"/>
          <w:w w:val="95"/>
        </w:rPr>
        <w:t> </w:t>
      </w:r>
      <w:r>
        <w:rPr>
          <w:w w:val="95"/>
        </w:rPr>
        <w:t>bajo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advocación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San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Tejupilco.</w:t>
      </w:r>
      <w:r>
        <w:rPr>
          <w:spacing w:val="-25"/>
          <w:w w:val="95"/>
        </w:rPr>
        <w:t> </w:t>
      </w:r>
      <w:r>
        <w:rPr>
          <w:w w:val="95"/>
        </w:rPr>
        <w:t>En </w:t>
      </w:r>
      <w:r>
        <w:rPr/>
        <w:t>cuestión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gobierno</w:t>
      </w:r>
      <w:r>
        <w:rPr>
          <w:spacing w:val="-24"/>
        </w:rPr>
        <w:t> </w:t>
      </w:r>
      <w:r>
        <w:rPr/>
        <w:t>nativo</w:t>
      </w:r>
      <w:r>
        <w:rPr>
          <w:spacing w:val="-24"/>
        </w:rPr>
        <w:t> </w:t>
      </w:r>
      <w:r>
        <w:rPr/>
        <w:t>señalo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diferentes</w:t>
      </w:r>
      <w:r>
        <w:rPr>
          <w:spacing w:val="-24"/>
        </w:rPr>
        <w:t> </w:t>
      </w:r>
      <w:r>
        <w:rPr/>
        <w:t>ocasiones</w:t>
      </w:r>
      <w:r>
        <w:rPr>
          <w:spacing w:val="-24"/>
        </w:rPr>
        <w:t> </w:t>
      </w:r>
      <w:r>
        <w:rPr/>
        <w:t>había</w:t>
      </w:r>
      <w:r>
        <w:rPr>
          <w:spacing w:val="-24"/>
        </w:rPr>
        <w:t> </w:t>
      </w:r>
      <w:r>
        <w:rPr/>
        <w:t>observado </w:t>
      </w:r>
      <w:r>
        <w:rPr>
          <w:w w:val="95"/>
        </w:rPr>
        <w:t>cómo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administración</w:t>
      </w:r>
      <w:r>
        <w:rPr>
          <w:spacing w:val="-24"/>
          <w:w w:val="95"/>
        </w:rPr>
        <w:t> </w:t>
      </w:r>
      <w:r>
        <w:rPr>
          <w:w w:val="95"/>
        </w:rPr>
        <w:t>local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ejercía</w:t>
      </w:r>
      <w:r>
        <w:rPr>
          <w:spacing w:val="-24"/>
          <w:w w:val="95"/>
        </w:rPr>
        <w:t> </w:t>
      </w:r>
      <w:r>
        <w:rPr>
          <w:w w:val="95"/>
        </w:rPr>
        <w:t>mediante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sistema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rotación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cabe- </w:t>
      </w:r>
      <w:r>
        <w:rPr/>
        <w:t>cera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dependencias,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saber:</w:t>
      </w:r>
      <w:r>
        <w:rPr>
          <w:spacing w:val="-38"/>
        </w:rPr>
        <w:t> </w:t>
      </w:r>
      <w:r>
        <w:rPr/>
        <w:t>San</w:t>
      </w:r>
      <w:r>
        <w:rPr>
          <w:spacing w:val="-38"/>
        </w:rPr>
        <w:t> </w:t>
      </w:r>
      <w:r>
        <w:rPr/>
        <w:t>Salvador</w:t>
      </w:r>
      <w:r>
        <w:rPr>
          <w:spacing w:val="-38"/>
        </w:rPr>
        <w:t> </w:t>
      </w:r>
      <w:r>
        <w:rPr>
          <w:spacing w:val="-3"/>
        </w:rPr>
        <w:t>Pantoja,</w:t>
      </w:r>
      <w:r>
        <w:rPr>
          <w:spacing w:val="-38"/>
        </w:rPr>
        <w:t> </w:t>
      </w:r>
      <w:r>
        <w:rPr/>
        <w:t>San</w:t>
      </w:r>
      <w:r>
        <w:rPr>
          <w:spacing w:val="-38"/>
        </w:rPr>
        <w:t> </w:t>
      </w:r>
      <w:r>
        <w:rPr/>
        <w:t>Andrés</w:t>
      </w:r>
      <w:r>
        <w:rPr>
          <w:spacing w:val="-38"/>
        </w:rPr>
        <w:t> </w:t>
      </w:r>
      <w:r>
        <w:rPr/>
        <w:t>Ocotepec,</w:t>
      </w:r>
      <w:r>
        <w:rPr>
          <w:spacing w:val="-38"/>
        </w:rPr>
        <w:t> </w:t>
      </w:r>
      <w:r>
        <w:rPr/>
        <w:t>San </w:t>
      </w:r>
      <w:r>
        <w:rPr>
          <w:w w:val="95"/>
        </w:rPr>
        <w:t>Lucas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Santa</w:t>
      </w:r>
      <w:r>
        <w:rPr>
          <w:spacing w:val="-23"/>
          <w:w w:val="95"/>
        </w:rPr>
        <w:t> </w:t>
      </w:r>
      <w:r>
        <w:rPr>
          <w:w w:val="95"/>
        </w:rPr>
        <w:t>María</w:t>
      </w:r>
      <w:r>
        <w:rPr>
          <w:spacing w:val="-23"/>
          <w:w w:val="95"/>
        </w:rPr>
        <w:t> </w:t>
      </w:r>
      <w:r>
        <w:rPr>
          <w:w w:val="95"/>
        </w:rPr>
        <w:t>Acamuchitlan;</w:t>
      </w:r>
      <w:r>
        <w:rPr>
          <w:spacing w:val="-23"/>
          <w:w w:val="95"/>
        </w:rPr>
        <w:t> </w:t>
      </w:r>
      <w:r>
        <w:rPr>
          <w:w w:val="95"/>
        </w:rPr>
        <w:t>dependiendo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rotación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gobernador</w:t>
      </w:r>
      <w:r>
        <w:rPr>
          <w:spacing w:val="-23"/>
          <w:w w:val="95"/>
        </w:rPr>
        <w:t> </w:t>
      </w:r>
      <w:r>
        <w:rPr>
          <w:w w:val="95"/>
        </w:rPr>
        <w:t>electo se</w:t>
      </w:r>
      <w:r>
        <w:rPr>
          <w:spacing w:val="-25"/>
          <w:w w:val="95"/>
        </w:rPr>
        <w:t> </w:t>
      </w:r>
      <w:r>
        <w:rPr>
          <w:w w:val="95"/>
        </w:rPr>
        <w:t>mudaba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cabecera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ejercer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administración.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último</w:t>
      </w:r>
      <w:r>
        <w:rPr>
          <w:spacing w:val="-25"/>
          <w:w w:val="95"/>
        </w:rPr>
        <w:t> </w:t>
      </w:r>
      <w:r>
        <w:rPr>
          <w:w w:val="95"/>
        </w:rPr>
        <w:t>indicó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única </w:t>
      </w:r>
      <w:r>
        <w:rPr/>
        <w:t>razón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naturales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evitar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crecimiento</w:t>
      </w:r>
      <w:r>
        <w:rPr>
          <w:spacing w:val="-45"/>
        </w:rPr>
        <w:t> </w:t>
      </w:r>
      <w:r>
        <w:rPr/>
        <w:t>poblacional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razón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ca- becera</w:t>
      </w:r>
      <w:r>
        <w:rPr>
          <w:spacing w:val="-39"/>
        </w:rPr>
        <w:t> </w:t>
      </w:r>
      <w:r>
        <w:rPr/>
        <w:t>era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recelo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poco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/>
        <w:t>aquellos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adueñaran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pueblo</w:t>
      </w:r>
      <w:r>
        <w:rPr>
          <w:spacing w:val="-39"/>
        </w:rPr>
        <w:t> </w:t>
      </w:r>
      <w:r>
        <w:rPr/>
        <w:t>despla- </w:t>
      </w:r>
      <w:r>
        <w:rPr>
          <w:w w:val="95"/>
        </w:rPr>
        <w:t>zando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nativos.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Pero,</w:t>
      </w:r>
      <w:r>
        <w:rPr>
          <w:spacing w:val="-24"/>
          <w:w w:val="95"/>
        </w:rPr>
        <w:t> </w:t>
      </w:r>
      <w:r>
        <w:rPr>
          <w:w w:val="95"/>
        </w:rPr>
        <w:t>según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apreciación,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dañina</w:t>
      </w:r>
      <w:r>
        <w:rPr>
          <w:spacing w:val="-24"/>
          <w:w w:val="95"/>
        </w:rPr>
        <w:t> </w:t>
      </w:r>
      <w:r>
        <w:rPr>
          <w:w w:val="95"/>
        </w:rPr>
        <w:t>“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habitación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los </w:t>
      </w:r>
      <w:r>
        <w:rPr>
          <w:rFonts w:ascii="Cambria" w:hAnsi="Cambria"/>
          <w:i/>
          <w:w w:val="85"/>
        </w:rPr>
        <w:t>españoles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entre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indios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les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spacing w:val="-3"/>
          <w:w w:val="85"/>
        </w:rPr>
        <w:t>resultaba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benéfica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por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los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buenos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procederes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y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conductas</w:t>
      </w:r>
      <w:r>
        <w:rPr>
          <w:rFonts w:ascii="Cambria" w:hAnsi="Cambria"/>
          <w:i/>
          <w:spacing w:val="-24"/>
          <w:w w:val="85"/>
        </w:rPr>
        <w:t> </w:t>
      </w:r>
      <w:r>
        <w:rPr>
          <w:rFonts w:ascii="Cambria" w:hAnsi="Cambria"/>
          <w:i/>
          <w:w w:val="85"/>
        </w:rPr>
        <w:t>arregla- das que hasta </w:t>
      </w:r>
      <w:r>
        <w:rPr>
          <w:rFonts w:ascii="Cambria" w:hAnsi="Cambria"/>
          <w:i/>
          <w:spacing w:val="-3"/>
          <w:w w:val="85"/>
        </w:rPr>
        <w:t>ahora </w:t>
      </w:r>
      <w:r>
        <w:rPr>
          <w:rFonts w:ascii="Cambria" w:hAnsi="Cambria"/>
          <w:i/>
          <w:w w:val="85"/>
        </w:rPr>
        <w:t>habían</w:t>
      </w:r>
      <w:r>
        <w:rPr>
          <w:rFonts w:ascii="Cambria" w:hAnsi="Cambria"/>
          <w:i/>
          <w:spacing w:val="8"/>
          <w:w w:val="85"/>
        </w:rPr>
        <w:t> </w:t>
      </w:r>
      <w:r>
        <w:rPr>
          <w:rFonts w:ascii="Cambria" w:hAnsi="Cambria"/>
          <w:i/>
          <w:spacing w:val="-4"/>
          <w:w w:val="85"/>
        </w:rPr>
        <w:t>manifestado</w:t>
      </w:r>
      <w:r>
        <w:rPr>
          <w:spacing w:val="-4"/>
          <w:w w:val="85"/>
        </w:rPr>
        <w:t>”.</w:t>
      </w:r>
      <w:r>
        <w:rPr>
          <w:spacing w:val="-4"/>
          <w:w w:val="85"/>
          <w:position w:val="8"/>
          <w:sz w:val="14"/>
        </w:rPr>
        <w:t>116</w:t>
      </w:r>
    </w:p>
    <w:p>
      <w:pPr>
        <w:pStyle w:val="BodyText"/>
        <w:spacing w:line="278" w:lineRule="auto" w:before="57"/>
        <w:ind w:left="120" w:right="127" w:firstLine="453"/>
        <w:jc w:val="both"/>
      </w:pPr>
      <w:r>
        <w:rPr/>
        <w:t>¿Cómo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ocupación</w:t>
      </w:r>
      <w:r>
        <w:rPr>
          <w:spacing w:val="-42"/>
        </w:rPr>
        <w:t> </w:t>
      </w:r>
      <w:r>
        <w:rPr/>
        <w:t>española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mestiza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área</w:t>
      </w:r>
      <w:r>
        <w:rPr>
          <w:spacing w:val="-42"/>
        </w:rPr>
        <w:t> </w:t>
      </w:r>
      <w:r>
        <w:rPr/>
        <w:t>llegó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competir</w:t>
      </w:r>
      <w:r>
        <w:rPr>
          <w:spacing w:val="-42"/>
        </w:rPr>
        <w:t> </w:t>
      </w:r>
      <w:r>
        <w:rPr/>
        <w:t>con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corporación</w:t>
      </w:r>
      <w:r>
        <w:rPr>
          <w:spacing w:val="-16"/>
          <w:w w:val="95"/>
        </w:rPr>
        <w:t> </w:t>
      </w:r>
      <w:r>
        <w:rPr>
          <w:w w:val="95"/>
        </w:rPr>
        <w:t>tan</w:t>
      </w:r>
      <w:r>
        <w:rPr>
          <w:spacing w:val="-16"/>
          <w:w w:val="95"/>
        </w:rPr>
        <w:t> </w:t>
      </w:r>
      <w:r>
        <w:rPr>
          <w:w w:val="95"/>
        </w:rPr>
        <w:t>antigua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Tejupilco?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nuestra</w:t>
      </w:r>
      <w:r>
        <w:rPr>
          <w:spacing w:val="-16"/>
          <w:w w:val="95"/>
        </w:rPr>
        <w:t> </w:t>
      </w:r>
      <w:r>
        <w:rPr>
          <w:w w:val="95"/>
        </w:rPr>
        <w:t>opinión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asunto</w:t>
      </w:r>
      <w:r>
        <w:rPr>
          <w:spacing w:val="-16"/>
          <w:w w:val="95"/>
        </w:rPr>
        <w:t> </w:t>
      </w:r>
      <w:r>
        <w:rPr>
          <w:w w:val="95"/>
        </w:rPr>
        <w:t>tenía</w:t>
      </w:r>
      <w:r>
        <w:rPr>
          <w:spacing w:val="-16"/>
          <w:w w:val="95"/>
        </w:rPr>
        <w:t> </w:t>
      </w:r>
      <w:r>
        <w:rPr>
          <w:w w:val="95"/>
        </w:rPr>
        <w:t>que ver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aspectos: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frecuentes</w:t>
      </w:r>
      <w:r>
        <w:rPr>
          <w:spacing w:val="-23"/>
          <w:w w:val="95"/>
        </w:rPr>
        <w:t> </w:t>
      </w:r>
      <w:r>
        <w:rPr>
          <w:w w:val="95"/>
        </w:rPr>
        <w:t>descensos</w:t>
      </w:r>
      <w:r>
        <w:rPr>
          <w:spacing w:val="-23"/>
          <w:w w:val="95"/>
        </w:rPr>
        <w:t> </w:t>
      </w:r>
      <w:r>
        <w:rPr>
          <w:w w:val="95"/>
        </w:rPr>
        <w:t>demográficos</w:t>
      </w:r>
      <w:r>
        <w:rPr>
          <w:spacing w:val="-23"/>
          <w:w w:val="95"/>
        </w:rPr>
        <w:t> </w:t>
      </w:r>
      <w:r>
        <w:rPr>
          <w:w w:val="95"/>
        </w:rPr>
        <w:t>verificados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se- </w:t>
      </w:r>
      <w:r>
        <w:rPr/>
        <w:t>gunda</w:t>
      </w:r>
      <w:r>
        <w:rPr>
          <w:spacing w:val="-39"/>
        </w:rPr>
        <w:t> </w:t>
      </w:r>
      <w:r>
        <w:rPr/>
        <w:t>década</w:t>
      </w:r>
      <w:r>
        <w:rPr>
          <w:spacing w:val="-40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</w:t>
      </w:r>
      <w:r>
        <w:rPr>
          <w:spacing w:val="-40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fenómeno</w:t>
      </w:r>
      <w:r>
        <w:rPr>
          <w:spacing w:val="-40"/>
        </w:rPr>
        <w:t> </w:t>
      </w:r>
      <w:r>
        <w:rPr/>
        <w:t>más</w:t>
      </w:r>
      <w:r>
        <w:rPr>
          <w:spacing w:val="-39"/>
        </w:rPr>
        <w:t> </w:t>
      </w:r>
      <w:r>
        <w:rPr/>
        <w:t>amplio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40"/>
        </w:rPr>
        <w:t> </w:t>
      </w:r>
      <w:r>
        <w:rPr/>
        <w:t>colonización</w:t>
      </w:r>
      <w:r>
        <w:rPr>
          <w:spacing w:val="-40"/>
        </w:rPr>
        <w:t> </w:t>
      </w:r>
      <w:r>
        <w:rPr/>
        <w:t>española del</w:t>
      </w:r>
      <w:r>
        <w:rPr>
          <w:spacing w:val="-19"/>
        </w:rPr>
        <w:t> </w:t>
      </w:r>
      <w:r>
        <w:rPr/>
        <w:t>territorio.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primer</w:t>
      </w:r>
      <w:r>
        <w:rPr>
          <w:spacing w:val="-19"/>
        </w:rPr>
        <w:t> </w:t>
      </w:r>
      <w:r>
        <w:rPr/>
        <w:t>aspecto</w:t>
      </w:r>
      <w:r>
        <w:rPr>
          <w:spacing w:val="-19"/>
        </w:rPr>
        <w:t> </w:t>
      </w:r>
      <w:r>
        <w:rPr/>
        <w:t>vale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pena</w:t>
      </w:r>
      <w:r>
        <w:rPr>
          <w:spacing w:val="-19"/>
        </w:rPr>
        <w:t> </w:t>
      </w:r>
      <w:r>
        <w:rPr/>
        <w:t>recordar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poco</w:t>
      </w:r>
      <w:r>
        <w:rPr>
          <w:spacing w:val="-19"/>
        </w:rPr>
        <w:t> </w:t>
      </w:r>
      <w:r>
        <w:rPr/>
        <w:t>antes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mediar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w w:val="95"/>
        </w:rPr>
        <w:t>XVI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Talistaca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tarde</w:t>
      </w:r>
      <w:r>
        <w:rPr>
          <w:spacing w:val="-16"/>
          <w:w w:val="95"/>
        </w:rPr>
        <w:t> </w:t>
      </w:r>
      <w:r>
        <w:rPr>
          <w:w w:val="95"/>
        </w:rPr>
        <w:t>llamado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Tejupilco</w:t>
      </w:r>
      <w:r>
        <w:rPr>
          <w:spacing w:val="-16"/>
          <w:w w:val="95"/>
        </w:rPr>
        <w:t> </w:t>
      </w:r>
      <w:r>
        <w:rPr>
          <w:w w:val="95"/>
        </w:rPr>
        <w:t>tenía</w:t>
      </w:r>
      <w:r>
        <w:rPr>
          <w:spacing w:val="-16"/>
          <w:w w:val="95"/>
        </w:rPr>
        <w:t> </w:t>
      </w:r>
      <w:r>
        <w:rPr>
          <w:w w:val="95"/>
        </w:rPr>
        <w:t>107</w:t>
      </w:r>
      <w:r>
        <w:rPr>
          <w:spacing w:val="-16"/>
          <w:w w:val="95"/>
        </w:rPr>
        <w:t> </w:t>
      </w:r>
      <w:r>
        <w:rPr>
          <w:w w:val="95"/>
        </w:rPr>
        <w:t>casas</w:t>
      </w:r>
      <w:r>
        <w:rPr>
          <w:spacing w:val="-16"/>
          <w:w w:val="95"/>
        </w:rPr>
        <w:t> </w:t>
      </w:r>
      <w:r>
        <w:rPr>
          <w:w w:val="95"/>
        </w:rPr>
        <w:t>habitadas por</w:t>
      </w:r>
      <w:r>
        <w:rPr>
          <w:spacing w:val="-20"/>
          <w:w w:val="95"/>
        </w:rPr>
        <w:t> </w:t>
      </w:r>
      <w:r>
        <w:rPr>
          <w:w w:val="95"/>
        </w:rPr>
        <w:t>270</w:t>
      </w:r>
      <w:r>
        <w:rPr>
          <w:spacing w:val="-20"/>
          <w:w w:val="95"/>
        </w:rPr>
        <w:t> </w:t>
      </w:r>
      <w:r>
        <w:rPr>
          <w:w w:val="95"/>
        </w:rPr>
        <w:t>indios.</w:t>
      </w:r>
      <w:r>
        <w:rPr>
          <w:w w:val="95"/>
          <w:position w:val="8"/>
          <w:sz w:val="14"/>
        </w:rPr>
        <w:t>117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décadas</w:t>
      </w:r>
      <w:r>
        <w:rPr>
          <w:spacing w:val="-20"/>
          <w:w w:val="95"/>
        </w:rPr>
        <w:t> </w:t>
      </w:r>
      <w:r>
        <w:rPr>
          <w:w w:val="95"/>
        </w:rPr>
        <w:t>después,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registro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completo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1569</w:t>
      </w:r>
      <w:r>
        <w:rPr>
          <w:spacing w:val="-20"/>
          <w:w w:val="95"/>
        </w:rPr>
        <w:t> </w:t>
      </w:r>
      <w:r>
        <w:rPr>
          <w:w w:val="95"/>
        </w:rPr>
        <w:t>encon- </w:t>
      </w:r>
      <w:r>
        <w:rPr/>
        <w:t>tramos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imagen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completa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constitución</w:t>
      </w:r>
      <w:r>
        <w:rPr>
          <w:spacing w:val="-25"/>
        </w:rPr>
        <w:t> </w:t>
      </w:r>
      <w:r>
        <w:rPr/>
        <w:t>política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cabecera</w:t>
      </w:r>
      <w:r>
        <w:rPr>
          <w:spacing w:val="-25"/>
        </w:rPr>
        <w:t> </w:t>
      </w:r>
      <w:r>
        <w:rPr/>
        <w:t>que </w:t>
      </w:r>
      <w:r>
        <w:rPr>
          <w:w w:val="95"/>
        </w:rPr>
        <w:t>agrupaba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trece</w:t>
      </w:r>
      <w:r>
        <w:rPr>
          <w:spacing w:val="-23"/>
          <w:w w:val="95"/>
        </w:rPr>
        <w:t> </w:t>
      </w:r>
      <w:r>
        <w:rPr>
          <w:w w:val="95"/>
        </w:rPr>
        <w:t>estancias</w:t>
      </w:r>
      <w:r>
        <w:rPr>
          <w:spacing w:val="-23"/>
          <w:w w:val="95"/>
        </w:rPr>
        <w:t> </w:t>
      </w:r>
      <w:r>
        <w:rPr>
          <w:w w:val="95"/>
        </w:rPr>
        <w:t>habitadas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alrededor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540</w:t>
      </w:r>
      <w:r>
        <w:rPr>
          <w:spacing w:val="-23"/>
          <w:w w:val="95"/>
        </w:rPr>
        <w:t> </w:t>
      </w:r>
      <w:r>
        <w:rPr>
          <w:w w:val="95"/>
        </w:rPr>
        <w:t>tributarios,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con- siderable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contexto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época.</w:t>
      </w:r>
      <w:r>
        <w:rPr>
          <w:w w:val="95"/>
          <w:position w:val="8"/>
          <w:sz w:val="14"/>
        </w:rPr>
        <w:t>118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décadas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tarde,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decir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1580, encontramos</w:t>
      </w:r>
      <w:r>
        <w:rPr>
          <w:spacing w:val="-22"/>
          <w:w w:val="95"/>
        </w:rPr>
        <w:t> </w:t>
      </w:r>
      <w:r>
        <w:rPr>
          <w:w w:val="95"/>
        </w:rPr>
        <w:t>datos</w:t>
      </w:r>
      <w:r>
        <w:rPr>
          <w:spacing w:val="-22"/>
          <w:w w:val="95"/>
        </w:rPr>
        <w:t> </w:t>
      </w:r>
      <w:r>
        <w:rPr>
          <w:w w:val="95"/>
        </w:rPr>
        <w:t>complementarios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composición</w:t>
      </w:r>
      <w:r>
        <w:rPr>
          <w:spacing w:val="-22"/>
          <w:w w:val="95"/>
        </w:rPr>
        <w:t> </w:t>
      </w:r>
      <w:r>
        <w:rPr>
          <w:w w:val="95"/>
        </w:rPr>
        <w:t>política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cabecera.</w:t>
      </w:r>
    </w:p>
    <w:p>
      <w:pPr>
        <w:pStyle w:val="BodyText"/>
        <w:spacing w:before="1"/>
        <w:rPr>
          <w:sz w:val="16"/>
        </w:rPr>
      </w:pPr>
      <w:r>
        <w:rPr/>
        <w:pict>
          <v:line style="position:absolute;mso-position-horizontal-relative:page;mso-position-vertical-relative:paragraph;z-index:7120;mso-wrap-distance-left:0;mso-wrap-distance-right:0" from="51.023602pt,11.343651pt" to="178.582602pt,11.343651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115  </w:t>
      </w:r>
      <w:r>
        <w:rPr>
          <w:w w:val="95"/>
          <w:sz w:val="18"/>
        </w:rPr>
        <w:t>A.G.N., Tierras, vol. 2275, exp.1, fs. 33v-35v.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116  </w:t>
      </w:r>
      <w:r>
        <w:rPr>
          <w:sz w:val="18"/>
        </w:rPr>
        <w:t>Idem, fo. 37r-38r.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117 </w:t>
      </w:r>
      <w:r>
        <w:rPr>
          <w:w w:val="95"/>
          <w:sz w:val="18"/>
        </w:rPr>
        <w:t>“Suma de visitas”, p.256.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118</w:t>
      </w:r>
      <w:r>
        <w:rPr>
          <w:spacing w:val="8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Descripción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Arzobispado,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pp.218-219.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ambos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registros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probablemente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 primero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inscribió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habitantes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cabecera,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segundo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específico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dependencias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cuya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población,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descontando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200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tributarios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cabecera,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ascendía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340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tributarios. </w:t>
      </w:r>
      <w:r>
        <w:rPr>
          <w:sz w:val="18"/>
        </w:rPr>
        <w:t>Visto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esta</w:t>
      </w:r>
      <w:r>
        <w:rPr>
          <w:spacing w:val="-21"/>
          <w:sz w:val="18"/>
        </w:rPr>
        <w:t> </w:t>
      </w:r>
      <w:r>
        <w:rPr>
          <w:sz w:val="18"/>
        </w:rPr>
        <w:t>manera</w:t>
      </w:r>
      <w:r>
        <w:rPr>
          <w:spacing w:val="-21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disminución</w:t>
      </w:r>
      <w:r>
        <w:rPr>
          <w:spacing w:val="-21"/>
          <w:sz w:val="18"/>
        </w:rPr>
        <w:t> </w:t>
      </w:r>
      <w:r>
        <w:rPr>
          <w:sz w:val="18"/>
        </w:rPr>
        <w:t>notable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70</w:t>
      </w:r>
      <w:r>
        <w:rPr>
          <w:spacing w:val="-21"/>
          <w:sz w:val="18"/>
        </w:rPr>
        <w:t> </w:t>
      </w:r>
      <w:r>
        <w:rPr>
          <w:sz w:val="18"/>
        </w:rPr>
        <w:t>tributarios</w:t>
      </w:r>
      <w:r>
        <w:rPr>
          <w:spacing w:val="-21"/>
          <w:sz w:val="18"/>
        </w:rPr>
        <w:t> </w:t>
      </w:r>
      <w:r>
        <w:rPr>
          <w:sz w:val="18"/>
        </w:rPr>
        <w:t>ubicados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cabecera</w:t>
      </w:r>
      <w:r>
        <w:rPr>
          <w:spacing w:val="-21"/>
          <w:sz w:val="18"/>
        </w:rPr>
        <w:t> </w:t>
      </w:r>
      <w:r>
        <w:rPr>
          <w:sz w:val="18"/>
        </w:rPr>
        <w:t>entre</w:t>
      </w:r>
      <w:r>
        <w:rPr>
          <w:spacing w:val="-21"/>
          <w:sz w:val="18"/>
        </w:rPr>
        <w:t> </w:t>
      </w:r>
      <w:r>
        <w:rPr>
          <w:sz w:val="18"/>
        </w:rPr>
        <w:t>1548</w:t>
      </w:r>
      <w:r>
        <w:rPr>
          <w:spacing w:val="-21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1569,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cifra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razonable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descensos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demográficos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aquel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periodo.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286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>
          <w:w w:val="95"/>
        </w:rPr>
        <w:t>Según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geográfica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Tejupilco</w:t>
      </w:r>
      <w:r>
        <w:rPr>
          <w:spacing w:val="-30"/>
          <w:w w:val="95"/>
        </w:rPr>
        <w:t> </w:t>
      </w:r>
      <w:r>
        <w:rPr>
          <w:w w:val="95"/>
        </w:rPr>
        <w:t>tenía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aquel</w:t>
      </w:r>
      <w:r>
        <w:rPr>
          <w:spacing w:val="-30"/>
          <w:w w:val="95"/>
        </w:rPr>
        <w:t> </w:t>
      </w:r>
      <w:r>
        <w:rPr>
          <w:w w:val="95"/>
        </w:rPr>
        <w:t>entonces</w:t>
      </w:r>
      <w:r>
        <w:rPr>
          <w:spacing w:val="-30"/>
          <w:w w:val="95"/>
        </w:rPr>
        <w:t> </w:t>
      </w:r>
      <w:r>
        <w:rPr>
          <w:w w:val="95"/>
        </w:rPr>
        <w:t>die- </w:t>
      </w:r>
      <w:r>
        <w:rPr/>
        <w:t>ciocho</w:t>
      </w:r>
      <w:r>
        <w:rPr>
          <w:spacing w:val="-37"/>
        </w:rPr>
        <w:t> </w:t>
      </w:r>
      <w:r>
        <w:rPr/>
        <w:t>sujetos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precisar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cantidad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población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albergaba,</w:t>
      </w:r>
      <w:r>
        <w:rPr>
          <w:spacing w:val="-37"/>
        </w:rPr>
        <w:t> </w:t>
      </w:r>
      <w:r>
        <w:rPr/>
        <w:t>aunque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una </w:t>
      </w:r>
      <w:r>
        <w:rPr>
          <w:w w:val="95"/>
        </w:rPr>
        <w:t>mención</w:t>
      </w:r>
      <w:r>
        <w:rPr>
          <w:spacing w:val="-23"/>
          <w:w w:val="95"/>
        </w:rPr>
        <w:t> </w:t>
      </w:r>
      <w:r>
        <w:rPr>
          <w:w w:val="95"/>
        </w:rPr>
        <w:t>específica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compilador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aseguraba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debido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epide- mia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Cocoliztle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1577</w:t>
      </w:r>
      <w:r>
        <w:rPr>
          <w:spacing w:val="-16"/>
          <w:w w:val="95"/>
        </w:rPr>
        <w:t> </w:t>
      </w:r>
      <w:r>
        <w:rPr>
          <w:w w:val="95"/>
        </w:rPr>
        <w:t>había</w:t>
      </w:r>
      <w:r>
        <w:rPr>
          <w:spacing w:val="-16"/>
          <w:w w:val="95"/>
        </w:rPr>
        <w:t> </w:t>
      </w:r>
      <w:r>
        <w:rPr>
          <w:w w:val="95"/>
        </w:rPr>
        <w:t>muerto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mitad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población.</w:t>
      </w:r>
      <w:r>
        <w:rPr>
          <w:w w:val="95"/>
          <w:position w:val="8"/>
          <w:sz w:val="14"/>
        </w:rPr>
        <w:t>119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Luego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dato</w:t>
      </w:r>
      <w:r>
        <w:rPr>
          <w:spacing w:val="-28"/>
        </w:rPr>
        <w:t> </w:t>
      </w:r>
      <w:r>
        <w:rPr/>
        <w:t>anterior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pierde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pista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desarrollo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población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 </w:t>
      </w:r>
      <w:r>
        <w:rPr>
          <w:w w:val="95"/>
        </w:rPr>
        <w:t>cabecera,</w:t>
      </w:r>
      <w:r>
        <w:rPr>
          <w:spacing w:val="-28"/>
          <w:w w:val="95"/>
        </w:rPr>
        <w:t> </w:t>
      </w:r>
      <w:r>
        <w:rPr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casi</w:t>
      </w:r>
      <w:r>
        <w:rPr>
          <w:spacing w:val="-28"/>
          <w:w w:val="95"/>
        </w:rPr>
        <w:t> </w:t>
      </w:r>
      <w:r>
        <w:rPr>
          <w:w w:val="95"/>
        </w:rPr>
        <w:t>seguro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ante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recurrencia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nuevos</w:t>
      </w:r>
      <w:r>
        <w:rPr>
          <w:spacing w:val="-28"/>
          <w:w w:val="95"/>
        </w:rPr>
        <w:t> </w:t>
      </w:r>
      <w:r>
        <w:rPr>
          <w:w w:val="95"/>
        </w:rPr>
        <w:t>brotes</w:t>
      </w:r>
      <w:r>
        <w:rPr>
          <w:spacing w:val="-28"/>
          <w:w w:val="95"/>
        </w:rPr>
        <w:t> </w:t>
      </w:r>
      <w:r>
        <w:rPr>
          <w:w w:val="95"/>
        </w:rPr>
        <w:t>epidémicos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/>
        <w:t>reorganización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espacio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función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producción</w:t>
      </w:r>
      <w:r>
        <w:rPr>
          <w:spacing w:val="-31"/>
        </w:rPr>
        <w:t> </w:t>
      </w:r>
      <w:r>
        <w:rPr/>
        <w:t>minera,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población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cabecera</w:t>
      </w:r>
      <w:r>
        <w:rPr>
          <w:spacing w:val="-22"/>
          <w:w w:val="95"/>
        </w:rPr>
        <w:t> </w:t>
      </w:r>
      <w:r>
        <w:rPr>
          <w:w w:val="95"/>
        </w:rPr>
        <w:t>haya</w:t>
      </w:r>
      <w:r>
        <w:rPr>
          <w:spacing w:val="-22"/>
          <w:w w:val="95"/>
        </w:rPr>
        <w:t> </w:t>
      </w:r>
      <w:r>
        <w:rPr>
          <w:w w:val="95"/>
        </w:rPr>
        <w:t>decaído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severa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grado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mediados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XVIII sólo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componía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36</w:t>
      </w:r>
      <w:r>
        <w:rPr>
          <w:spacing w:val="-24"/>
          <w:w w:val="95"/>
        </w:rPr>
        <w:t> </w:t>
      </w:r>
      <w:r>
        <w:rPr>
          <w:w w:val="95"/>
        </w:rPr>
        <w:t>familias</w:t>
      </w:r>
      <w:r>
        <w:rPr>
          <w:spacing w:val="-24"/>
          <w:w w:val="95"/>
        </w:rPr>
        <w:t> </w:t>
      </w:r>
      <w:r>
        <w:rPr>
          <w:w w:val="95"/>
        </w:rPr>
        <w:t>residentes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cabecera.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respecto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colonización</w:t>
      </w:r>
      <w:r>
        <w:rPr>
          <w:spacing w:val="-28"/>
          <w:w w:val="95"/>
        </w:rPr>
        <w:t> </w:t>
      </w:r>
      <w:r>
        <w:rPr>
          <w:w w:val="95"/>
        </w:rPr>
        <w:t>española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territorio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influencia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dispo- sición</w:t>
      </w:r>
      <w:r>
        <w:rPr>
          <w:spacing w:val="-14"/>
          <w:w w:val="95"/>
        </w:rPr>
        <w:t> </w:t>
      </w:r>
      <w:r>
        <w:rPr>
          <w:w w:val="95"/>
        </w:rPr>
        <w:t>espacial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asentamientos</w:t>
      </w:r>
      <w:r>
        <w:rPr>
          <w:spacing w:val="-14"/>
          <w:w w:val="95"/>
        </w:rPr>
        <w:t> </w:t>
      </w:r>
      <w:r>
        <w:rPr>
          <w:w w:val="95"/>
        </w:rPr>
        <w:t>nativos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antiguos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área,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debe</w:t>
      </w:r>
      <w:r>
        <w:rPr>
          <w:spacing w:val="-14"/>
          <w:w w:val="95"/>
        </w:rPr>
        <w:t> </w:t>
      </w:r>
      <w:r>
        <w:rPr>
          <w:w w:val="95"/>
        </w:rPr>
        <w:t>recordar </w:t>
      </w:r>
      <w:r>
        <w:rPr/>
        <w:t>que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raíz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difusión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actividad</w:t>
      </w:r>
      <w:r>
        <w:rPr>
          <w:spacing w:val="-44"/>
        </w:rPr>
        <w:t> </w:t>
      </w:r>
      <w:r>
        <w:rPr/>
        <w:t>minera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zona,</w:t>
      </w:r>
      <w:r>
        <w:rPr>
          <w:spacing w:val="-44"/>
        </w:rPr>
        <w:t> </w:t>
      </w:r>
      <w:r>
        <w:rPr/>
        <w:t>ésta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convirtió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polo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atracción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india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inmediato</w:t>
      </w:r>
      <w:r>
        <w:rPr>
          <w:spacing w:val="-24"/>
          <w:w w:val="95"/>
        </w:rPr>
        <w:t> </w:t>
      </w:r>
      <w:r>
        <w:rPr>
          <w:w w:val="95"/>
        </w:rPr>
        <w:t>transformó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paisaje</w:t>
      </w:r>
      <w:r>
        <w:rPr>
          <w:spacing w:val="-24"/>
          <w:w w:val="95"/>
        </w:rPr>
        <w:t> </w:t>
      </w:r>
      <w:r>
        <w:rPr>
          <w:w w:val="95"/>
        </w:rPr>
        <w:t>mediante el</w:t>
      </w:r>
      <w:r>
        <w:rPr>
          <w:spacing w:val="-27"/>
          <w:w w:val="95"/>
        </w:rPr>
        <w:t> </w:t>
      </w:r>
      <w:r>
        <w:rPr>
          <w:w w:val="95"/>
        </w:rPr>
        <w:t>establecimiento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difusión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agricultura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ganadería</w:t>
      </w:r>
      <w:r>
        <w:rPr>
          <w:spacing w:val="-27"/>
          <w:w w:val="95"/>
        </w:rPr>
        <w:t> </w:t>
      </w:r>
      <w:r>
        <w:rPr>
          <w:w w:val="95"/>
        </w:rPr>
        <w:t>europea.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otras</w:t>
      </w:r>
      <w:r>
        <w:rPr>
          <w:spacing w:val="-27"/>
          <w:w w:val="95"/>
        </w:rPr>
        <w:t> </w:t>
      </w:r>
      <w:r>
        <w:rPr>
          <w:w w:val="95"/>
        </w:rPr>
        <w:t>palabras, el</w:t>
      </w:r>
      <w:r>
        <w:rPr>
          <w:spacing w:val="-15"/>
          <w:w w:val="95"/>
        </w:rPr>
        <w:t> </w:t>
      </w:r>
      <w:r>
        <w:rPr>
          <w:w w:val="95"/>
        </w:rPr>
        <w:t>avance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propiedad</w:t>
      </w:r>
      <w:r>
        <w:rPr>
          <w:spacing w:val="-15"/>
          <w:w w:val="95"/>
        </w:rPr>
        <w:t> </w:t>
      </w:r>
      <w:r>
        <w:rPr>
          <w:w w:val="95"/>
        </w:rPr>
        <w:t>española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territorios</w:t>
      </w:r>
      <w:r>
        <w:rPr>
          <w:spacing w:val="-15"/>
          <w:w w:val="95"/>
        </w:rPr>
        <w:t> </w:t>
      </w:r>
      <w:r>
        <w:rPr>
          <w:w w:val="95"/>
        </w:rPr>
        <w:t>sujetos</w:t>
      </w:r>
      <w:r>
        <w:rPr>
          <w:spacing w:val="-15"/>
          <w:w w:val="95"/>
        </w:rPr>
        <w:t> </w:t>
      </w:r>
      <w:r>
        <w:rPr>
          <w:w w:val="95"/>
        </w:rPr>
        <w:t>anteriormente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juris- </w:t>
      </w:r>
      <w:r>
        <w:rPr/>
        <w:t>dicción</w:t>
      </w:r>
      <w:r>
        <w:rPr>
          <w:spacing w:val="-37"/>
        </w:rPr>
        <w:t> </w:t>
      </w:r>
      <w:r>
        <w:rPr/>
        <w:t>nativa</w:t>
      </w:r>
      <w:r>
        <w:rPr>
          <w:spacing w:val="-37"/>
        </w:rPr>
        <w:t> </w:t>
      </w:r>
      <w:r>
        <w:rPr/>
        <w:t>provocó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aparición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amplios</w:t>
      </w:r>
      <w:r>
        <w:rPr>
          <w:spacing w:val="-37"/>
        </w:rPr>
        <w:t> </w:t>
      </w:r>
      <w:r>
        <w:rPr/>
        <w:t>sectores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agricultores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dieron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ranchos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haciendas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doquier.</w:t>
      </w:r>
      <w:r>
        <w:rPr>
          <w:w w:val="95"/>
          <w:position w:val="8"/>
          <w:sz w:val="14"/>
        </w:rPr>
        <w:t>120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tipo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fundaciones</w:t>
      </w:r>
      <w:r>
        <w:rPr>
          <w:spacing w:val="-15"/>
          <w:w w:val="95"/>
        </w:rPr>
        <w:t> </w:t>
      </w:r>
      <w:r>
        <w:rPr>
          <w:w w:val="95"/>
        </w:rPr>
        <w:t>había</w:t>
      </w:r>
      <w:r>
        <w:rPr>
          <w:spacing w:val="-15"/>
          <w:w w:val="95"/>
        </w:rPr>
        <w:t> </w:t>
      </w:r>
      <w:r>
        <w:rPr>
          <w:w w:val="95"/>
        </w:rPr>
        <w:t>terminado </w:t>
      </w:r>
      <w:r>
        <w:rPr/>
        <w:t>por</w:t>
      </w:r>
      <w:r>
        <w:rPr>
          <w:spacing w:val="-41"/>
        </w:rPr>
        <w:t> </w:t>
      </w:r>
      <w:r>
        <w:rPr/>
        <w:t>estrechar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población</w:t>
      </w:r>
      <w:r>
        <w:rPr>
          <w:spacing w:val="-41"/>
        </w:rPr>
        <w:t> </w:t>
      </w:r>
      <w:r>
        <w:rPr/>
        <w:t>nativa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Tejupilco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menos</w:t>
      </w:r>
      <w:r>
        <w:rPr>
          <w:spacing w:val="-41"/>
        </w:rPr>
        <w:t> </w:t>
      </w:r>
      <w:r>
        <w:rPr/>
        <w:t>durante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poco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pudo</w:t>
      </w:r>
      <w:r>
        <w:rPr>
          <w:spacing w:val="-18"/>
          <w:w w:val="95"/>
        </w:rPr>
        <w:t> </w:t>
      </w:r>
      <w:r>
        <w:rPr>
          <w:w w:val="95"/>
        </w:rPr>
        <w:t>recuperarse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frecuentes</w:t>
      </w:r>
      <w:r>
        <w:rPr>
          <w:spacing w:val="-18"/>
          <w:w w:val="95"/>
        </w:rPr>
        <w:t> </w:t>
      </w:r>
      <w:r>
        <w:rPr>
          <w:w w:val="95"/>
        </w:rPr>
        <w:t>caídas</w:t>
      </w:r>
      <w:r>
        <w:rPr>
          <w:spacing w:val="-18"/>
          <w:w w:val="95"/>
        </w:rPr>
        <w:t> </w:t>
      </w:r>
      <w:r>
        <w:rPr>
          <w:w w:val="95"/>
        </w:rPr>
        <w:t>demográficas.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com- binación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ambos</w:t>
      </w:r>
      <w:r>
        <w:rPr>
          <w:spacing w:val="-15"/>
          <w:w w:val="95"/>
        </w:rPr>
        <w:t> </w:t>
      </w:r>
      <w:r>
        <w:rPr>
          <w:w w:val="95"/>
        </w:rPr>
        <w:t>fenómenos,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decir</w:t>
      </w:r>
      <w:r>
        <w:rPr>
          <w:spacing w:val="-15"/>
          <w:w w:val="95"/>
        </w:rPr>
        <w:t> </w:t>
      </w:r>
      <w:r>
        <w:rPr>
          <w:w w:val="95"/>
        </w:rPr>
        <w:t>descensos</w:t>
      </w:r>
      <w:r>
        <w:rPr>
          <w:spacing w:val="-15"/>
          <w:w w:val="95"/>
        </w:rPr>
        <w:t> </w:t>
      </w:r>
      <w:r>
        <w:rPr>
          <w:w w:val="95"/>
        </w:rPr>
        <w:t>demográficos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avance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pro- piedad</w:t>
      </w:r>
      <w:r>
        <w:rPr>
          <w:spacing w:val="-31"/>
          <w:w w:val="95"/>
        </w:rPr>
        <w:t> </w:t>
      </w:r>
      <w:r>
        <w:rPr>
          <w:w w:val="95"/>
        </w:rPr>
        <w:t>española,</w:t>
      </w:r>
      <w:r>
        <w:rPr>
          <w:spacing w:val="-31"/>
          <w:w w:val="95"/>
        </w:rPr>
        <w:t> </w:t>
      </w:r>
      <w:r>
        <w:rPr>
          <w:w w:val="95"/>
        </w:rPr>
        <w:t>provocó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corto</w:t>
      </w:r>
      <w:r>
        <w:rPr>
          <w:spacing w:val="-31"/>
          <w:w w:val="95"/>
        </w:rPr>
        <w:t> </w:t>
      </w:r>
      <w:r>
        <w:rPr>
          <w:w w:val="95"/>
        </w:rPr>
        <w:t>plazo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superioridad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asentamientos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indios a</w:t>
      </w:r>
      <w:r>
        <w:rPr>
          <w:spacing w:val="-25"/>
          <w:w w:val="95"/>
        </w:rPr>
        <w:t> </w:t>
      </w:r>
      <w:r>
        <w:rPr>
          <w:w w:val="95"/>
        </w:rPr>
        <w:t>costa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nativa;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relación</w:t>
      </w:r>
      <w:r>
        <w:rPr>
          <w:spacing w:val="-25"/>
          <w:w w:val="95"/>
        </w:rPr>
        <w:t> </w:t>
      </w:r>
      <w:r>
        <w:rPr>
          <w:w w:val="95"/>
        </w:rPr>
        <w:t>desigual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sector</w:t>
      </w:r>
      <w:r>
        <w:rPr>
          <w:spacing w:val="-25"/>
          <w:w w:val="95"/>
        </w:rPr>
        <w:t> </w:t>
      </w:r>
      <w:r>
        <w:rPr>
          <w:w w:val="95"/>
        </w:rPr>
        <w:t>mayoritario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espa- ñoles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mestizos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sintió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fuerza</w:t>
      </w:r>
      <w:r>
        <w:rPr>
          <w:spacing w:val="-27"/>
          <w:w w:val="95"/>
        </w:rPr>
        <w:t> </w:t>
      </w:r>
      <w:r>
        <w:rPr>
          <w:w w:val="95"/>
        </w:rPr>
        <w:t>suficiente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disputar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territorio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 habitantes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corporación</w:t>
      </w:r>
      <w:r>
        <w:rPr>
          <w:spacing w:val="-15"/>
          <w:w w:val="95"/>
        </w:rPr>
        <w:t> </w:t>
      </w:r>
      <w:r>
        <w:rPr>
          <w:w w:val="95"/>
        </w:rPr>
        <w:t>india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Tejupilco.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contexto,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resulta</w:t>
      </w:r>
      <w:r>
        <w:rPr>
          <w:spacing w:val="-33"/>
        </w:rPr>
        <w:t> </w:t>
      </w:r>
      <w:r>
        <w:rPr/>
        <w:t>extraño</w:t>
      </w:r>
      <w:r>
        <w:rPr>
          <w:spacing w:val="-33"/>
        </w:rPr>
        <w:t> </w:t>
      </w:r>
      <w:r>
        <w:rPr/>
        <w:t>cómo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nueva</w:t>
      </w:r>
      <w:r>
        <w:rPr>
          <w:spacing w:val="-33"/>
        </w:rPr>
        <w:t> </w:t>
      </w:r>
      <w:r>
        <w:rPr/>
        <w:t>arremetida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pobla- ción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india,</w:t>
      </w:r>
      <w:r>
        <w:rPr>
          <w:spacing w:val="-38"/>
        </w:rPr>
        <w:t> </w:t>
      </w:r>
      <w:r>
        <w:rPr/>
        <w:t>algunos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promotores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causa</w:t>
      </w:r>
      <w:r>
        <w:rPr>
          <w:spacing w:val="-38"/>
        </w:rPr>
        <w:t> </w:t>
      </w:r>
      <w:r>
        <w:rPr/>
        <w:t>española</w:t>
      </w:r>
      <w:r>
        <w:rPr>
          <w:spacing w:val="-38"/>
        </w:rPr>
        <w:t> </w:t>
      </w:r>
      <w:r>
        <w:rPr/>
        <w:t>buscaron</w:t>
      </w:r>
      <w:r>
        <w:rPr>
          <w:spacing w:val="-38"/>
        </w:rPr>
        <w:t> </w:t>
      </w:r>
      <w:r>
        <w:rPr/>
        <w:t>desplazar</w:t>
      </w:r>
      <w:r>
        <w:rPr>
          <w:spacing w:val="-38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mecanismos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hecho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separarlos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oficios 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iglesia</w:t>
      </w:r>
      <w:r>
        <w:rPr>
          <w:spacing w:val="-30"/>
          <w:w w:val="95"/>
        </w:rPr>
        <w:t> </w:t>
      </w:r>
      <w:r>
        <w:rPr>
          <w:w w:val="95"/>
        </w:rPr>
        <w:t>(sacristán,</w:t>
      </w:r>
      <w:r>
        <w:rPr>
          <w:spacing w:val="-30"/>
          <w:w w:val="95"/>
        </w:rPr>
        <w:t> </w:t>
      </w:r>
      <w:r>
        <w:rPr>
          <w:w w:val="95"/>
        </w:rPr>
        <w:t>cantores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acólitos)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fundación</w:t>
      </w:r>
      <w:r>
        <w:rPr>
          <w:spacing w:val="-30"/>
          <w:w w:val="95"/>
        </w:rPr>
        <w:t> </w:t>
      </w:r>
      <w:r>
        <w:rPr>
          <w:w w:val="95"/>
        </w:rPr>
        <w:t>exagerada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cofradías</w:t>
      </w:r>
      <w:r>
        <w:rPr>
          <w:spacing w:val="-30"/>
          <w:w w:val="95"/>
        </w:rPr>
        <w:t> </w:t>
      </w:r>
      <w:r>
        <w:rPr>
          <w:w w:val="95"/>
        </w:rPr>
        <w:t>para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  <w:r>
        <w:rPr/>
        <w:pict>
          <v:line style="position:absolute;mso-position-horizontal-relative:page;mso-position-vertical-relative:paragraph;z-index:7144;mso-wrap-distance-left:0;mso-wrap-distance-right:0" from="42.519699pt,15.113917pt" to="170.078699pt,15.11391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58" w:hanging="284"/>
        <w:jc w:val="left"/>
        <w:rPr>
          <w:sz w:val="18"/>
        </w:rPr>
      </w:pPr>
      <w:r>
        <w:rPr>
          <w:w w:val="95"/>
          <w:position w:val="6"/>
          <w:sz w:val="10"/>
        </w:rPr>
        <w:t>119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“Relación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Temazcaltepeque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spacing w:val="-5"/>
          <w:w w:val="95"/>
          <w:sz w:val="18"/>
        </w:rPr>
        <w:t>Tuzantla”,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Acuña,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editor),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XVI,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no.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7,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pp.76-77.</w:t>
      </w:r>
    </w:p>
    <w:p>
      <w:pPr>
        <w:spacing w:line="200" w:lineRule="exact" w:before="101"/>
        <w:ind w:left="393" w:right="58" w:hanging="284"/>
        <w:jc w:val="left"/>
        <w:rPr>
          <w:sz w:val="18"/>
        </w:rPr>
      </w:pPr>
      <w:r>
        <w:rPr>
          <w:position w:val="6"/>
          <w:sz w:val="10"/>
        </w:rPr>
        <w:t>120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Estudios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fenómeno</w:t>
      </w:r>
      <w:r>
        <w:rPr>
          <w:spacing w:val="-28"/>
          <w:sz w:val="18"/>
        </w:rPr>
        <w:t> </w:t>
      </w:r>
      <w:r>
        <w:rPr>
          <w:sz w:val="18"/>
        </w:rPr>
        <w:t>referentes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planada</w:t>
      </w:r>
      <w:r>
        <w:rPr>
          <w:spacing w:val="-28"/>
          <w:sz w:val="18"/>
        </w:rPr>
        <w:t> </w:t>
      </w:r>
      <w:r>
        <w:rPr>
          <w:sz w:val="18"/>
        </w:rPr>
        <w:t>o</w:t>
      </w:r>
      <w:r>
        <w:rPr>
          <w:spacing w:val="-28"/>
          <w:sz w:val="18"/>
        </w:rPr>
        <w:t> </w:t>
      </w:r>
      <w:r>
        <w:rPr>
          <w:sz w:val="18"/>
        </w:rPr>
        <w:t>valle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Toluca</w:t>
      </w:r>
      <w:r>
        <w:rPr>
          <w:spacing w:val="-28"/>
          <w:sz w:val="18"/>
        </w:rPr>
        <w:t> </w:t>
      </w:r>
      <w:r>
        <w:rPr>
          <w:sz w:val="18"/>
        </w:rPr>
        <w:t>pueden</w:t>
      </w:r>
      <w:r>
        <w:rPr>
          <w:spacing w:val="-28"/>
          <w:sz w:val="18"/>
        </w:rPr>
        <w:t> </w:t>
      </w:r>
      <w:r>
        <w:rPr>
          <w:sz w:val="18"/>
        </w:rPr>
        <w:t>consultarse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Kanter,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Hijos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del </w:t>
      </w:r>
      <w:r>
        <w:rPr>
          <w:rFonts w:ascii="Cambria" w:hAnsi="Cambria"/>
          <w:i/>
          <w:w w:val="90"/>
          <w:sz w:val="18"/>
        </w:rPr>
        <w:t>pueblo, </w:t>
      </w:r>
      <w:r>
        <w:rPr>
          <w:w w:val="90"/>
          <w:sz w:val="18"/>
        </w:rPr>
        <w:t>1993; también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Béligand</w:t>
      </w:r>
      <w:r>
        <w:rPr>
          <w:rFonts w:ascii="Cambria" w:hAnsi="Cambria"/>
          <w:i/>
          <w:w w:val="90"/>
          <w:sz w:val="18"/>
        </w:rPr>
        <w:t>, Les Communautes, </w:t>
      </w:r>
      <w:r>
        <w:rPr>
          <w:w w:val="90"/>
          <w:sz w:val="18"/>
        </w:rPr>
        <w:t>1998.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287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/>
        <w:t>adueñarse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culto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espacio</w:t>
      </w:r>
      <w:r>
        <w:rPr>
          <w:spacing w:val="-35"/>
        </w:rPr>
        <w:t> </w:t>
      </w:r>
      <w:r>
        <w:rPr/>
        <w:t>ritual</w:t>
      </w:r>
      <w:r>
        <w:rPr>
          <w:spacing w:val="-35"/>
        </w:rPr>
        <w:t> </w:t>
      </w:r>
      <w:r>
        <w:rPr/>
        <w:t>católico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aquel</w:t>
      </w:r>
      <w:r>
        <w:rPr>
          <w:spacing w:val="-35"/>
        </w:rPr>
        <w:t> </w:t>
      </w:r>
      <w:r>
        <w:rPr/>
        <w:t>entonces</w:t>
      </w:r>
      <w:r>
        <w:rPr>
          <w:spacing w:val="-35"/>
        </w:rPr>
        <w:t> </w:t>
      </w:r>
      <w:r>
        <w:rPr/>
        <w:t>constituía</w:t>
      </w:r>
      <w:r>
        <w:rPr>
          <w:spacing w:val="-35"/>
        </w:rPr>
        <w:t> </w:t>
      </w:r>
      <w:r>
        <w:rPr/>
        <w:t>el </w:t>
      </w:r>
      <w:r>
        <w:rPr>
          <w:w w:val="95"/>
        </w:rPr>
        <w:t>mejor recurso de</w:t>
      </w:r>
      <w:r>
        <w:rPr>
          <w:spacing w:val="-38"/>
          <w:w w:val="95"/>
        </w:rPr>
        <w:t> </w:t>
      </w:r>
      <w:r>
        <w:rPr>
          <w:w w:val="95"/>
        </w:rPr>
        <w:t>identidad.</w:t>
      </w:r>
      <w:r>
        <w:rPr>
          <w:w w:val="95"/>
          <w:position w:val="8"/>
          <w:sz w:val="14"/>
        </w:rPr>
        <w:t>121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situación</w:t>
      </w:r>
      <w:r>
        <w:rPr>
          <w:spacing w:val="-19"/>
          <w:w w:val="95"/>
        </w:rPr>
        <w:t> </w:t>
      </w:r>
      <w:r>
        <w:rPr>
          <w:w w:val="95"/>
        </w:rPr>
        <w:t>anterior</w:t>
      </w:r>
      <w:r>
        <w:rPr>
          <w:spacing w:val="-19"/>
          <w:w w:val="95"/>
        </w:rPr>
        <w:t> </w:t>
      </w:r>
      <w:r>
        <w:rPr>
          <w:w w:val="95"/>
        </w:rPr>
        <w:t>dio</w:t>
      </w:r>
      <w:r>
        <w:rPr>
          <w:spacing w:val="-19"/>
          <w:w w:val="95"/>
        </w:rPr>
        <w:t> </w:t>
      </w:r>
      <w:r>
        <w:rPr>
          <w:w w:val="95"/>
        </w:rPr>
        <w:t>pauta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autoridad</w:t>
      </w:r>
      <w:r>
        <w:rPr>
          <w:spacing w:val="-19"/>
          <w:w w:val="95"/>
        </w:rPr>
        <w:t> </w:t>
      </w:r>
      <w:r>
        <w:rPr>
          <w:w w:val="95"/>
        </w:rPr>
        <w:t>virreinal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intervenir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uno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8"/>
        </w:rPr>
        <w:t> </w:t>
      </w:r>
      <w:r>
        <w:rPr/>
        <w:t>asuntos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hasta</w:t>
      </w:r>
      <w:r>
        <w:rPr>
          <w:spacing w:val="-38"/>
        </w:rPr>
        <w:t> </w:t>
      </w:r>
      <w:r>
        <w:rPr/>
        <w:t>ahora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habían</w:t>
      </w:r>
      <w:r>
        <w:rPr>
          <w:spacing w:val="-38"/>
        </w:rPr>
        <w:t> </w:t>
      </w:r>
      <w:r>
        <w:rPr/>
        <w:t>dejado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lado,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segunda </w:t>
      </w:r>
      <w:r>
        <w:rPr>
          <w:w w:val="95"/>
        </w:rPr>
        <w:t>mitad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XVIII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motivo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atención</w:t>
      </w:r>
      <w:r>
        <w:rPr>
          <w:spacing w:val="-21"/>
          <w:w w:val="95"/>
        </w:rPr>
        <w:t> </w:t>
      </w:r>
      <w:r>
        <w:rPr>
          <w:w w:val="95"/>
        </w:rPr>
        <w:t>desmesurada: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fiscalización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caja de</w:t>
      </w:r>
      <w:r>
        <w:rPr>
          <w:spacing w:val="-43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A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marzo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1777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real</w:t>
      </w:r>
      <w:r>
        <w:rPr>
          <w:spacing w:val="-39"/>
        </w:rPr>
        <w:t> </w:t>
      </w:r>
      <w:r>
        <w:rPr/>
        <w:t>Audiencia</w:t>
      </w:r>
      <w:r>
        <w:rPr>
          <w:spacing w:val="-39"/>
        </w:rPr>
        <w:t> </w:t>
      </w:r>
      <w:r>
        <w:rPr/>
        <w:t>tomó</w:t>
      </w:r>
      <w:r>
        <w:rPr>
          <w:spacing w:val="-39"/>
        </w:rPr>
        <w:t> </w:t>
      </w:r>
      <w:r>
        <w:rPr/>
        <w:t>dos</w:t>
      </w:r>
      <w:r>
        <w:rPr>
          <w:spacing w:val="-39"/>
        </w:rPr>
        <w:t> </w:t>
      </w:r>
      <w:r>
        <w:rPr/>
        <w:t>decisiones: </w:t>
      </w:r>
      <w:r>
        <w:rPr>
          <w:w w:val="95"/>
        </w:rPr>
        <w:t>primero,</w:t>
      </w:r>
      <w:r>
        <w:rPr>
          <w:spacing w:val="-23"/>
          <w:w w:val="95"/>
        </w:rPr>
        <w:t> </w:t>
      </w:r>
      <w:r>
        <w:rPr>
          <w:w w:val="95"/>
        </w:rPr>
        <w:t>devolver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oficios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cantores,</w:t>
      </w:r>
      <w:r>
        <w:rPr>
          <w:spacing w:val="-23"/>
          <w:w w:val="95"/>
        </w:rPr>
        <w:t> </w:t>
      </w:r>
      <w:r>
        <w:rPr>
          <w:w w:val="95"/>
        </w:rPr>
        <w:t>sacristanes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acólitos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indios;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segun- </w:t>
      </w:r>
      <w:r>
        <w:rPr>
          <w:spacing w:val="-4"/>
        </w:rPr>
        <w:t>do,</w:t>
      </w:r>
      <w:r>
        <w:rPr>
          <w:spacing w:val="-44"/>
        </w:rPr>
        <w:t> </w:t>
      </w:r>
      <w:r>
        <w:rPr/>
        <w:t>repartir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solares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españoles</w:t>
      </w:r>
      <w:r>
        <w:rPr>
          <w:spacing w:val="-44"/>
        </w:rPr>
        <w:t> </w:t>
      </w:r>
      <w:r>
        <w:rPr/>
        <w:t>previa</w:t>
      </w:r>
      <w:r>
        <w:rPr>
          <w:spacing w:val="-44"/>
        </w:rPr>
        <w:t> </w:t>
      </w:r>
      <w:r>
        <w:rPr/>
        <w:t>anuencia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república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Tejupilco</w:t>
      </w:r>
      <w:r>
        <w:rPr>
          <w:spacing w:val="-44"/>
        </w:rPr>
        <w:t> </w:t>
      </w:r>
      <w:r>
        <w:rPr/>
        <w:t>y mediante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pago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pensiones</w:t>
      </w:r>
      <w:r>
        <w:rPr>
          <w:spacing w:val="-27"/>
        </w:rPr>
        <w:t> </w:t>
      </w:r>
      <w:r>
        <w:rPr/>
        <w:t>anuales</w:t>
      </w:r>
      <w:r>
        <w:rPr>
          <w:spacing w:val="-27"/>
        </w:rPr>
        <w:t> </w:t>
      </w:r>
      <w:r>
        <w:rPr>
          <w:spacing w:val="-3"/>
        </w:rPr>
        <w:t>(arrendamientos)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depositarían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caja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comunidad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vigilancia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alcalde</w:t>
      </w:r>
      <w:r>
        <w:rPr>
          <w:spacing w:val="-25"/>
          <w:w w:val="95"/>
        </w:rPr>
        <w:t> </w:t>
      </w:r>
      <w:r>
        <w:rPr>
          <w:w w:val="95"/>
        </w:rPr>
        <w:t>mayor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Temascaltepec.</w:t>
      </w:r>
      <w:r>
        <w:rPr>
          <w:spacing w:val="-25"/>
          <w:w w:val="95"/>
        </w:rPr>
        <w:t> </w:t>
      </w:r>
      <w:r>
        <w:rPr>
          <w:w w:val="95"/>
        </w:rPr>
        <w:t>Esto</w:t>
      </w:r>
      <w:r>
        <w:rPr>
          <w:spacing w:val="-25"/>
          <w:w w:val="95"/>
        </w:rPr>
        <w:t> </w:t>
      </w:r>
      <w:r>
        <w:rPr>
          <w:w w:val="95"/>
        </w:rPr>
        <w:t>último no</w:t>
      </w:r>
      <w:r>
        <w:rPr>
          <w:spacing w:val="-27"/>
          <w:w w:val="95"/>
        </w:rPr>
        <w:t> </w:t>
      </w:r>
      <w:r>
        <w:rPr>
          <w:w w:val="95"/>
        </w:rPr>
        <w:t>agradó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naturales</w:t>
      </w:r>
      <w:r>
        <w:rPr>
          <w:spacing w:val="-27"/>
          <w:w w:val="95"/>
        </w:rPr>
        <w:t> </w:t>
      </w:r>
      <w:r>
        <w:rPr>
          <w:w w:val="95"/>
        </w:rPr>
        <w:t>pues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ello</w:t>
      </w:r>
      <w:r>
        <w:rPr>
          <w:spacing w:val="-27"/>
          <w:w w:val="95"/>
        </w:rPr>
        <w:t> </w:t>
      </w:r>
      <w:r>
        <w:rPr>
          <w:w w:val="95"/>
        </w:rPr>
        <w:t>veían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fiscalización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bienes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solicitud de</w:t>
      </w:r>
      <w:r>
        <w:rPr>
          <w:spacing w:val="-11"/>
          <w:w w:val="95"/>
        </w:rPr>
        <w:t> </w:t>
      </w:r>
      <w:r>
        <w:rPr>
          <w:w w:val="95"/>
        </w:rPr>
        <w:t>cuentas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funcionarios</w:t>
      </w:r>
      <w:r>
        <w:rPr>
          <w:spacing w:val="-11"/>
          <w:w w:val="95"/>
        </w:rPr>
        <w:t> </w:t>
      </w:r>
      <w:r>
        <w:rPr>
          <w:w w:val="95"/>
        </w:rPr>
        <w:t>pasados.</w:t>
      </w:r>
      <w:r>
        <w:rPr>
          <w:w w:val="95"/>
          <w:position w:val="8"/>
          <w:sz w:val="14"/>
        </w:rPr>
        <w:t>122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Audiencia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comprometió para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fiscalización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convirtiera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cacería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brujas,</w:t>
      </w:r>
      <w:r>
        <w:rPr>
          <w:spacing w:val="-21"/>
          <w:w w:val="95"/>
        </w:rPr>
        <w:t> </w:t>
      </w:r>
      <w:r>
        <w:rPr>
          <w:w w:val="95"/>
        </w:rPr>
        <w:t>sino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averi- guación</w:t>
      </w:r>
      <w:r>
        <w:rPr>
          <w:spacing w:val="-23"/>
          <w:w w:val="95"/>
        </w:rPr>
        <w:t> </w:t>
      </w:r>
      <w:r>
        <w:rPr>
          <w:w w:val="95"/>
        </w:rPr>
        <w:t>exhaustiva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guardaban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finanzas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pueblo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paso previo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ejecutar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reparto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solares.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Luego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investigación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supo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naturales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metían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producto</w:t>
      </w:r>
      <w:r>
        <w:rPr>
          <w:spacing w:val="-32"/>
        </w:rPr>
        <w:t> </w:t>
      </w:r>
      <w:r>
        <w:rPr/>
        <w:t>del </w:t>
      </w:r>
      <w:r>
        <w:rPr>
          <w:w w:val="95"/>
        </w:rPr>
        <w:t>arrendamiento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caja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comunidad,</w:t>
      </w:r>
      <w:r>
        <w:rPr>
          <w:spacing w:val="-17"/>
          <w:w w:val="95"/>
        </w:rPr>
        <w:t> </w:t>
      </w:r>
      <w:r>
        <w:rPr>
          <w:w w:val="95"/>
        </w:rPr>
        <w:t>sino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empleaban</w:t>
      </w:r>
      <w:r>
        <w:rPr>
          <w:spacing w:val="-17"/>
          <w:w w:val="95"/>
        </w:rPr>
        <w:t> </w:t>
      </w:r>
      <w:r>
        <w:rPr>
          <w:w w:val="95"/>
        </w:rPr>
        <w:t>conforme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requeri- mientos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cinco</w:t>
      </w:r>
      <w:r>
        <w:rPr>
          <w:spacing w:val="-12"/>
          <w:w w:val="95"/>
        </w:rPr>
        <w:t> </w:t>
      </w:r>
      <w:r>
        <w:rPr>
          <w:w w:val="95"/>
        </w:rPr>
        <w:t>fiestas</w:t>
      </w:r>
      <w:r>
        <w:rPr>
          <w:spacing w:val="-12"/>
          <w:w w:val="95"/>
        </w:rPr>
        <w:t> </w:t>
      </w:r>
      <w:r>
        <w:rPr>
          <w:w w:val="95"/>
        </w:rPr>
        <w:t>anuales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celebraban;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declararon</w:t>
      </w:r>
      <w:r>
        <w:rPr>
          <w:spacing w:val="-12"/>
          <w:w w:val="95"/>
        </w:rPr>
        <w:t> </w:t>
      </w:r>
      <w:r>
        <w:rPr>
          <w:w w:val="95"/>
        </w:rPr>
        <w:t>poseer</w:t>
      </w:r>
      <w:r>
        <w:rPr>
          <w:spacing w:val="-12"/>
          <w:w w:val="95"/>
        </w:rPr>
        <w:t> </w:t>
      </w:r>
      <w:r>
        <w:rPr>
          <w:w w:val="95"/>
        </w:rPr>
        <w:t>122 cabezas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ganado</w:t>
      </w:r>
      <w:r>
        <w:rPr>
          <w:spacing w:val="-27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parte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cofradía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nuestra</w:t>
      </w:r>
      <w:r>
        <w:rPr>
          <w:spacing w:val="-27"/>
          <w:w w:val="95"/>
        </w:rPr>
        <w:t> </w:t>
      </w:r>
      <w:r>
        <w:rPr>
          <w:w w:val="95"/>
        </w:rPr>
        <w:t>señora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Asunción,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solventaban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gastos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fiestas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/>
        <w:t>cubrían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tributo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ausentes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cabecera.</w:t>
      </w:r>
      <w:r>
        <w:rPr>
          <w:w w:val="95"/>
          <w:position w:val="8"/>
          <w:sz w:val="14"/>
        </w:rPr>
        <w:t>123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segunda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averiguación,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referente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tierras 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naturales</w:t>
      </w:r>
      <w:r>
        <w:rPr>
          <w:spacing w:val="-28"/>
          <w:w w:val="95"/>
        </w:rPr>
        <w:t> </w:t>
      </w:r>
      <w:r>
        <w:rPr>
          <w:w w:val="95"/>
        </w:rPr>
        <w:t>poseían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cabecera,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determinó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éstos</w:t>
      </w:r>
      <w:r>
        <w:rPr>
          <w:spacing w:val="-28"/>
          <w:w w:val="95"/>
        </w:rPr>
        <w:t> </w:t>
      </w:r>
      <w:r>
        <w:rPr>
          <w:w w:val="95"/>
        </w:rPr>
        <w:t>siguieran</w:t>
      </w:r>
      <w:r>
        <w:rPr>
          <w:spacing w:val="-28"/>
          <w:w w:val="95"/>
        </w:rPr>
        <w:t> </w:t>
      </w:r>
      <w:r>
        <w:rPr>
          <w:w w:val="95"/>
        </w:rPr>
        <w:t>ocupando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sector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poniente,</w:t>
      </w:r>
      <w:r>
        <w:rPr>
          <w:spacing w:val="-27"/>
          <w:w w:val="95"/>
        </w:rPr>
        <w:t> </w:t>
      </w:r>
      <w:r>
        <w:rPr>
          <w:w w:val="95"/>
        </w:rPr>
        <w:t>donde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les</w:t>
      </w:r>
      <w:r>
        <w:rPr>
          <w:spacing w:val="-27"/>
          <w:w w:val="95"/>
        </w:rPr>
        <w:t> </w:t>
      </w:r>
      <w:r>
        <w:rPr>
          <w:w w:val="95"/>
        </w:rPr>
        <w:t>fijaría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7"/>
          <w:w w:val="95"/>
        </w:rPr>
        <w:t> </w:t>
      </w:r>
      <w:r>
        <w:rPr>
          <w:w w:val="95"/>
        </w:rPr>
        <w:t>específica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crecimiento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eventual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/>
        <w:t>su</w:t>
      </w:r>
      <w:r>
        <w:rPr>
          <w:spacing w:val="-39"/>
        </w:rPr>
        <w:t> </w:t>
      </w:r>
      <w:r>
        <w:rPr/>
        <w:t>población.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nueva</w:t>
      </w:r>
      <w:r>
        <w:rPr>
          <w:spacing w:val="-39"/>
        </w:rPr>
        <w:t> </w:t>
      </w:r>
      <w:r>
        <w:rPr/>
        <w:t>distribución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-3"/>
        </w:rPr>
        <w:t>acordó</w:t>
      </w:r>
      <w:r>
        <w:rPr>
          <w:spacing w:val="-39"/>
        </w:rPr>
        <w:t> </w:t>
      </w:r>
      <w:r>
        <w:rPr/>
        <w:t>también</w:t>
      </w:r>
      <w:r>
        <w:rPr>
          <w:spacing w:val="-39"/>
        </w:rPr>
        <w:t> </w:t>
      </w:r>
      <w:r>
        <w:rPr>
          <w:spacing w:val="-3"/>
        </w:rPr>
        <w:t>concederles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>
          <w:spacing w:val="-3"/>
        </w:rPr>
        <w:t>pedazo</w:t>
      </w:r>
      <w:r>
        <w:rPr>
          <w:spacing w:val="-39"/>
        </w:rPr>
        <w:t> </w:t>
      </w:r>
      <w:r>
        <w:rPr/>
        <w:t>de tierra</w:t>
      </w:r>
      <w:r>
        <w:rPr>
          <w:spacing w:val="-45"/>
        </w:rPr>
        <w:t> </w:t>
      </w:r>
      <w:r>
        <w:rPr>
          <w:spacing w:val="-3"/>
        </w:rPr>
        <w:t>junto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casas</w:t>
      </w:r>
      <w:r>
        <w:rPr>
          <w:spacing w:val="-45"/>
        </w:rPr>
        <w:t> </w:t>
      </w:r>
      <w:r>
        <w:rPr>
          <w:spacing w:val="-3"/>
        </w:rPr>
        <w:t>para</w:t>
      </w:r>
      <w:r>
        <w:rPr>
          <w:spacing w:val="-45"/>
        </w:rPr>
        <w:t> </w:t>
      </w:r>
      <w:r>
        <w:rPr/>
        <w:t>formar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“tierra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comunidad”;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fin,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determinó</w:t>
      </w:r>
      <w:r>
        <w:rPr>
          <w:spacing w:val="-45"/>
        </w:rPr>
        <w:t> </w:t>
      </w:r>
      <w:r>
        <w:rPr>
          <w:spacing w:val="-2"/>
        </w:rPr>
        <w:t>que </w:t>
      </w:r>
      <w:r>
        <w:rPr/>
        <w:t>los</w:t>
      </w:r>
      <w:r>
        <w:rPr>
          <w:spacing w:val="-26"/>
        </w:rPr>
        <w:t> </w:t>
      </w:r>
      <w:r>
        <w:rPr>
          <w:spacing w:val="-3"/>
        </w:rPr>
        <w:t>naturales</w:t>
      </w:r>
      <w:r>
        <w:rPr>
          <w:spacing w:val="-26"/>
        </w:rPr>
        <w:t> </w:t>
      </w:r>
      <w:r>
        <w:rPr>
          <w:spacing w:val="-3"/>
        </w:rPr>
        <w:t>ocuparan</w:t>
      </w:r>
      <w:r>
        <w:rPr>
          <w:spacing w:val="-26"/>
        </w:rPr>
        <w:t> </w:t>
      </w:r>
      <w:r>
        <w:rPr>
          <w:spacing w:val="-3"/>
        </w:rPr>
        <w:t>cuatrocientas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seiscientas</w:t>
      </w:r>
      <w:r>
        <w:rPr>
          <w:spacing w:val="-26"/>
        </w:rPr>
        <w:t> </w:t>
      </w:r>
      <w:r>
        <w:rPr>
          <w:spacing w:val="-3"/>
        </w:rPr>
        <w:t>varas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>
          <w:spacing w:val="-3"/>
        </w:rPr>
        <w:t>tenían</w:t>
      </w:r>
      <w:r>
        <w:rPr>
          <w:spacing w:val="-26"/>
        </w:rPr>
        <w:t> </w:t>
      </w:r>
      <w:r>
        <w:rPr>
          <w:spacing w:val="-3"/>
        </w:rPr>
        <w:t>asignadas,</w:t>
      </w:r>
    </w:p>
    <w:p>
      <w:pPr>
        <w:pStyle w:val="BodyText"/>
        <w:spacing w:before="6"/>
        <w:rPr>
          <w:sz w:val="11"/>
        </w:rPr>
      </w:pPr>
      <w:r>
        <w:rPr/>
        <w:pict>
          <v:line style="position:absolute;mso-position-horizontal-relative:page;mso-position-vertical-relative:paragraph;z-index:7168;mso-wrap-distance-left:0;mso-wrap-distance-right:0" from="51.023602pt,8.726446pt" to="178.582602pt,8.726446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121   </w:t>
      </w:r>
      <w:r>
        <w:rPr>
          <w:w w:val="95"/>
          <w:sz w:val="18"/>
        </w:rPr>
        <w:t>A.G.N., Tierras, vol. 2275, exp.1, fs. 40v-42r.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122 </w:t>
      </w:r>
      <w:r>
        <w:rPr>
          <w:sz w:val="18"/>
        </w:rPr>
        <w:t>Idem, fo. 49v.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123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Idem,</w:t>
      </w:r>
      <w:r>
        <w:rPr>
          <w:spacing w:val="-29"/>
          <w:sz w:val="18"/>
        </w:rPr>
        <w:t> </w:t>
      </w:r>
      <w:r>
        <w:rPr>
          <w:sz w:val="18"/>
        </w:rPr>
        <w:t>fs.78r-79v.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estudio</w:t>
      </w:r>
      <w:r>
        <w:rPr>
          <w:spacing w:val="-29"/>
          <w:sz w:val="18"/>
        </w:rPr>
        <w:t> </w:t>
      </w:r>
      <w:r>
        <w:rPr>
          <w:sz w:val="18"/>
        </w:rPr>
        <w:t>concreto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finanzas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pueblos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indios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cofradías</w:t>
      </w:r>
      <w:r>
        <w:rPr>
          <w:spacing w:val="-29"/>
          <w:sz w:val="18"/>
        </w:rPr>
        <w:t> </w:t>
      </w:r>
      <w:r>
        <w:rPr>
          <w:sz w:val="18"/>
        </w:rPr>
        <w:t>consúltese</w:t>
      </w:r>
      <w:r>
        <w:rPr>
          <w:spacing w:val="-29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artículo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Dorothy</w:t>
      </w:r>
      <w:r>
        <w:rPr>
          <w:spacing w:val="-15"/>
          <w:w w:val="95"/>
          <w:sz w:val="18"/>
        </w:rPr>
        <w:t> </w:t>
      </w:r>
      <w:r>
        <w:rPr>
          <w:spacing w:val="-5"/>
          <w:w w:val="95"/>
          <w:sz w:val="18"/>
        </w:rPr>
        <w:t>Tanck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“cofradías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México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colonial”,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www.antropología. </w:t>
      </w:r>
      <w:r>
        <w:rPr>
          <w:sz w:val="18"/>
        </w:rPr>
        <w:t>com.ar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Españoles entre indios en la cabecera de" w:id="183"/>
      <w:bookmarkEnd w:id="183"/>
      <w:r>
        <w:rPr/>
      </w:r>
      <w:bookmarkStart w:name="_bookmark81" w:id="184"/>
      <w:bookmarkEnd w:id="184"/>
      <w:r>
        <w:rPr/>
      </w:r>
      <w:r>
        <w:rPr>
          <w:sz w:val="20"/>
        </w:rPr>
        <w:t>288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right="117"/>
        <w:jc w:val="right"/>
        <w:rPr>
          <w:sz w:val="14"/>
        </w:rPr>
      </w:pPr>
      <w:r>
        <w:rPr>
          <w:spacing w:val="-3"/>
        </w:rPr>
        <w:t>mientras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doscientas</w:t>
      </w:r>
      <w:r>
        <w:rPr>
          <w:spacing w:val="-32"/>
        </w:rPr>
        <w:t> </w:t>
      </w:r>
      <w:r>
        <w:rPr>
          <w:spacing w:val="-3"/>
        </w:rPr>
        <w:t>varas</w:t>
      </w:r>
      <w:r>
        <w:rPr>
          <w:spacing w:val="-32"/>
        </w:rPr>
        <w:t> </w:t>
      </w:r>
      <w:r>
        <w:rPr>
          <w:spacing w:val="-4"/>
        </w:rPr>
        <w:t>restantes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ocuparían</w:t>
      </w:r>
      <w:r>
        <w:rPr>
          <w:spacing w:val="-32"/>
        </w:rPr>
        <w:t> </w:t>
      </w:r>
      <w:r>
        <w:rPr>
          <w:spacing w:val="-3"/>
        </w:rPr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reparto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españoles,</w:t>
      </w:r>
      <w:r>
        <w:rPr>
          <w:spacing w:val="-2"/>
          <w:w w:val="85"/>
        </w:rPr>
        <w:t> </w:t>
      </w:r>
      <w:r>
        <w:rPr/>
        <w:t>quienes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>
          <w:spacing w:val="-3"/>
        </w:rPr>
        <w:t>comprometieron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>
          <w:spacing w:val="-4"/>
        </w:rPr>
        <w:t>pagar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suma</w:t>
      </w:r>
      <w:r>
        <w:rPr>
          <w:spacing w:val="-10"/>
        </w:rPr>
        <w:t> </w:t>
      </w:r>
      <w:r>
        <w:rPr>
          <w:spacing w:val="-3"/>
        </w:rPr>
        <w:t>determinada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cada</w:t>
      </w:r>
      <w:r>
        <w:rPr>
          <w:spacing w:val="-10"/>
        </w:rPr>
        <w:t> </w:t>
      </w:r>
      <w:r>
        <w:rPr/>
        <w:t>año</w:t>
      </w:r>
      <w:r>
        <w:rPr>
          <w:spacing w:val="-10"/>
        </w:rPr>
        <w:t> </w:t>
      </w:r>
      <w:r>
        <w:rPr/>
        <w:t>según</w:t>
      </w:r>
      <w:r>
        <w:rPr>
          <w:spacing w:val="-10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cantidad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calidad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reparto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habría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ejecutarse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sector</w:t>
      </w:r>
      <w:r>
        <w:rPr>
          <w:spacing w:val="-26"/>
          <w:w w:val="95"/>
        </w:rPr>
        <w:t> </w:t>
      </w:r>
      <w:r>
        <w:rPr>
          <w:w w:val="95"/>
        </w:rPr>
        <w:t>oriental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pueblo.</w:t>
      </w:r>
      <w:r>
        <w:rPr>
          <w:w w:val="81"/>
        </w:rPr>
        <w:t> </w:t>
      </w:r>
      <w:r>
        <w:rPr>
          <w:spacing w:val="-3"/>
        </w:rPr>
        <w:t>Como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medida</w:t>
      </w:r>
      <w:r>
        <w:rPr>
          <w:spacing w:val="-41"/>
        </w:rPr>
        <w:t> </w:t>
      </w:r>
      <w:r>
        <w:rPr>
          <w:spacing w:val="-3"/>
        </w:rPr>
        <w:t>para</w:t>
      </w:r>
      <w:r>
        <w:rPr>
          <w:spacing w:val="-41"/>
        </w:rPr>
        <w:t> </w:t>
      </w:r>
      <w:r>
        <w:rPr/>
        <w:t>evitar</w:t>
      </w:r>
      <w:r>
        <w:rPr>
          <w:spacing w:val="-41"/>
        </w:rPr>
        <w:t> </w:t>
      </w:r>
      <w:r>
        <w:rPr>
          <w:spacing w:val="-3"/>
        </w:rPr>
        <w:t>pleitos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disensiones</w:t>
      </w:r>
      <w:r>
        <w:rPr>
          <w:spacing w:val="-41"/>
        </w:rPr>
        <w:t> </w:t>
      </w:r>
      <w:r>
        <w:rPr>
          <w:spacing w:val="-3"/>
        </w:rPr>
        <w:t>entre</w:t>
      </w:r>
      <w:r>
        <w:rPr>
          <w:spacing w:val="-41"/>
        </w:rPr>
        <w:t> </w:t>
      </w:r>
      <w:r>
        <w:rPr>
          <w:spacing w:val="-3"/>
        </w:rPr>
        <w:t>ambas</w:t>
      </w:r>
      <w:r>
        <w:rPr>
          <w:spacing w:val="-41"/>
        </w:rPr>
        <w:t> </w:t>
      </w:r>
      <w:r>
        <w:rPr/>
        <w:t>partes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3"/>
        </w:rPr>
        <w:t>determinó</w:t>
      </w:r>
      <w:r>
        <w:rPr>
          <w:spacing w:val="-2"/>
          <w:w w:val="96"/>
        </w:rPr>
        <w:t> </w:t>
      </w:r>
      <w:r>
        <w:rPr>
          <w:w w:val="95"/>
        </w:rPr>
        <w:t>colocar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mojoneras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distinguieran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asentamiento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españoles.</w:t>
      </w:r>
      <w:r>
        <w:rPr>
          <w:spacing w:val="-3"/>
          <w:w w:val="95"/>
          <w:position w:val="8"/>
          <w:sz w:val="14"/>
        </w:rPr>
        <w:t>124</w:t>
      </w:r>
    </w:p>
    <w:p>
      <w:pPr>
        <w:pStyle w:val="BodyText"/>
        <w:spacing w:line="278" w:lineRule="auto" w:before="58"/>
        <w:ind w:left="110" w:right="58" w:firstLine="453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reparto</w:t>
      </w:r>
      <w:r>
        <w:rPr>
          <w:spacing w:val="-20"/>
          <w:w w:val="95"/>
        </w:rPr>
        <w:t> </w:t>
      </w:r>
      <w:r>
        <w:rPr>
          <w:w w:val="95"/>
        </w:rPr>
        <w:t>detallado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tierra,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beneficiarios,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monto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arrendamiento</w:t>
      </w:r>
      <w:r>
        <w:rPr>
          <w:spacing w:val="-20"/>
          <w:w w:val="95"/>
        </w:rPr>
        <w:t> </w:t>
      </w:r>
      <w:r>
        <w:rPr>
          <w:w w:val="95"/>
        </w:rPr>
        <w:t>y otros</w:t>
      </w:r>
      <w:r>
        <w:rPr>
          <w:spacing w:val="-20"/>
          <w:w w:val="95"/>
        </w:rPr>
        <w:t> </w:t>
      </w:r>
      <w:r>
        <w:rPr>
          <w:w w:val="95"/>
        </w:rPr>
        <w:t>detalles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muestran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cuadro</w:t>
      </w:r>
      <w:r>
        <w:rPr>
          <w:spacing w:val="-20"/>
          <w:w w:val="95"/>
        </w:rPr>
        <w:t> </w:t>
      </w:r>
      <w:r>
        <w:rPr>
          <w:w w:val="95"/>
        </w:rPr>
        <w:t>siguiente.</w:t>
      </w:r>
    </w:p>
    <w:p>
      <w:pPr>
        <w:pStyle w:val="BodyText"/>
        <w:rPr>
          <w:sz w:val="20"/>
        </w:rPr>
      </w:pPr>
    </w:p>
    <w:p>
      <w:pPr>
        <w:spacing w:before="169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269699pt;margin-top:26.204134pt;width:374.7pt;height:.5pt;mso-position-horizontal-relative:page;mso-position-vertical-relative:paragraph;z-index:7192;mso-wrap-distance-left:0;mso-wrap-distance-right:0" coordorigin="845,524" coordsize="7494,10">
            <v:line style="position:absolute" from="850,529" to="2891,529" stroked="true" strokeweight=".5pt" strokecolor="#000000"/>
            <v:line style="position:absolute" from="2891,529" to="4252,529" stroked="true" strokeweight=".5pt" strokecolor="#000000"/>
            <v:line style="position:absolute" from="4252,529" to="5896,529" stroked="true" strokeweight=".5pt" strokecolor="#000000"/>
            <v:line style="position:absolute" from="5896,529" to="8334,529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No. 14</w:t>
      </w:r>
    </w:p>
    <w:p>
      <w:pPr>
        <w:spacing w:before="74"/>
        <w:ind w:left="527" w:right="535" w:firstLine="0"/>
        <w:jc w:val="center"/>
        <w:rPr>
          <w:b/>
          <w:sz w:val="20"/>
        </w:rPr>
      </w:pPr>
      <w:r>
        <w:rPr>
          <w:b/>
          <w:sz w:val="20"/>
        </w:rPr>
        <w:t>Españoles entre indios en la cabecera de Tejupilco, año de 1778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41"/>
        <w:gridCol w:w="1361"/>
        <w:gridCol w:w="1644"/>
        <w:gridCol w:w="2438"/>
      </w:tblGrid>
      <w:tr>
        <w:trPr>
          <w:trHeight w:val="45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114"/>
              <w:ind w:left="42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Beneficiario</w:t>
            </w:r>
          </w:p>
        </w:tc>
        <w:tc>
          <w:tcPr>
            <w:tcW w:w="1361" w:type="dxa"/>
          </w:tcPr>
          <w:p>
            <w:pPr>
              <w:pStyle w:val="TableParagraph"/>
              <w:spacing w:line="249" w:lineRule="auto" w:before="6"/>
              <w:ind w:left="349" w:right="335" w:hanging="2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Cantidad </w:t>
            </w:r>
            <w:r>
              <w:rPr>
                <w:b/>
                <w:w w:val="85"/>
                <w:sz w:val="18"/>
              </w:rPr>
              <w:t>repartida</w:t>
            </w:r>
          </w:p>
        </w:tc>
        <w:tc>
          <w:tcPr>
            <w:tcW w:w="1644" w:type="dxa"/>
          </w:tcPr>
          <w:p>
            <w:pPr>
              <w:pStyle w:val="TableParagraph"/>
              <w:spacing w:line="249" w:lineRule="auto" w:before="6"/>
              <w:ind w:left="291" w:right="288" w:firstLine="156"/>
              <w:rPr>
                <w:b/>
                <w:sz w:val="18"/>
              </w:rPr>
            </w:pPr>
            <w:r>
              <w:rPr>
                <w:b/>
                <w:sz w:val="18"/>
              </w:rPr>
              <w:t>Avaluo del </w:t>
            </w:r>
            <w:r>
              <w:rPr>
                <w:b/>
                <w:w w:val="90"/>
                <w:sz w:val="18"/>
              </w:rPr>
              <w:t>arrendamiento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784" w:right="354"/>
              <w:rPr>
                <w:b/>
                <w:sz w:val="18"/>
              </w:rPr>
            </w:pPr>
            <w:r>
              <w:rPr>
                <w:b/>
                <w:sz w:val="18"/>
              </w:rPr>
              <w:t>Colindantes</w:t>
            </w:r>
          </w:p>
        </w:tc>
      </w:tr>
      <w:tr>
        <w:trPr>
          <w:trHeight w:val="96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Melchor Crespo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48 y ½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60p, 5r.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93"/>
              <w:ind w:left="385" w:right="354" w:firstLine="306"/>
              <w:rPr>
                <w:sz w:val="16"/>
              </w:rPr>
            </w:pPr>
            <w:r>
              <w:rPr>
                <w:sz w:val="16"/>
              </w:rPr>
              <w:t>Ote= camino real </w:t>
            </w:r>
            <w:r>
              <w:rPr>
                <w:w w:val="95"/>
                <w:sz w:val="16"/>
              </w:rPr>
              <w:t>Pte= Francisco Campuzano</w:t>
            </w:r>
          </w:p>
          <w:p>
            <w:pPr>
              <w:pStyle w:val="TableParagraph"/>
              <w:spacing w:line="249" w:lineRule="auto" w:before="1"/>
              <w:ind w:left="498" w:right="406" w:firstLine="156"/>
              <w:rPr>
                <w:sz w:val="16"/>
              </w:rPr>
            </w:pPr>
            <w:r>
              <w:rPr>
                <w:sz w:val="16"/>
              </w:rPr>
              <w:t>Nte= plaza pública </w:t>
            </w:r>
            <w:r>
              <w:rPr>
                <w:w w:val="95"/>
                <w:sz w:val="16"/>
              </w:rPr>
              <w:t>Sur= don Juan Basilio P.</w:t>
            </w:r>
          </w:p>
        </w:tc>
      </w:tr>
      <w:tr>
        <w:trPr>
          <w:trHeight w:val="96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Francisco Crespo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32 varas en cuadro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93"/>
              <w:ind w:left="389" w:right="39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Ote= Da Petra Vázquez Pte= Da Michaela, india </w:t>
            </w:r>
            <w:r>
              <w:rPr>
                <w:w w:val="90"/>
                <w:sz w:val="16"/>
              </w:rPr>
              <w:t>Sur= Plaza</w:t>
            </w:r>
          </w:p>
          <w:p>
            <w:pPr>
              <w:pStyle w:val="TableParagraph"/>
              <w:spacing w:before="1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Nte= Santiago Duarte</w:t>
            </w:r>
          </w:p>
        </w:tc>
      </w:tr>
      <w:tr>
        <w:trPr>
          <w:trHeight w:val="96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Doña Petra Vázquez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32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93"/>
              <w:ind w:left="399" w:right="354" w:firstLine="272"/>
              <w:rPr>
                <w:sz w:val="16"/>
              </w:rPr>
            </w:pPr>
            <w:r>
              <w:rPr>
                <w:sz w:val="16"/>
              </w:rPr>
              <w:t>Ote= Camino real </w:t>
            </w:r>
            <w:r>
              <w:rPr>
                <w:w w:val="95"/>
                <w:sz w:val="16"/>
              </w:rPr>
              <w:t>Pte= don Francisco Crespo</w:t>
            </w:r>
          </w:p>
          <w:p>
            <w:pPr>
              <w:pStyle w:val="TableParagraph"/>
              <w:spacing w:before="1"/>
              <w:ind w:left="389" w:right="39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Sur= Plaza</w:t>
            </w:r>
          </w:p>
          <w:p>
            <w:pPr>
              <w:pStyle w:val="TableParagraph"/>
              <w:spacing w:before="8"/>
              <w:ind w:left="389" w:right="3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Nte= don Joseph Xaimes</w:t>
            </w:r>
          </w:p>
        </w:tc>
      </w:tr>
      <w:tr>
        <w:trPr>
          <w:trHeight w:val="96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Joseph López de Cárdenas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42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52 pesos, 4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/>
              <w:ind w:left="676" w:right="67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Ote= barranquilla Pte= camino real</w:t>
            </w:r>
          </w:p>
          <w:p>
            <w:pPr>
              <w:pStyle w:val="TableParagraph"/>
              <w:spacing w:line="249" w:lineRule="auto" w:before="1"/>
              <w:ind w:left="197" w:right="20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Sur= camino que entra a la plaza. </w:t>
            </w:r>
            <w:r>
              <w:rPr>
                <w:sz w:val="16"/>
              </w:rPr>
              <w:t>Nte= casa y solar de Lorenzo González</w:t>
            </w:r>
          </w:p>
        </w:tc>
      </w:tr>
      <w:tr>
        <w:trPr>
          <w:trHeight w:val="96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Miguel Benites de Ariza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50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93"/>
              <w:ind w:left="389" w:right="39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Ote= Juan Cristóbal, indio </w:t>
            </w:r>
            <w:r>
              <w:rPr>
                <w:sz w:val="16"/>
              </w:rPr>
              <w:t>Pte= Rafael de la Cueva </w:t>
            </w:r>
            <w:r>
              <w:rPr>
                <w:w w:val="95"/>
                <w:sz w:val="16"/>
              </w:rPr>
              <w:t>Sur= Río</w:t>
            </w:r>
          </w:p>
          <w:p>
            <w:pPr>
              <w:pStyle w:val="TableParagraph"/>
              <w:spacing w:before="1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Nte= Juan Basilio Pedraza</w:t>
            </w:r>
          </w:p>
        </w:tc>
      </w:tr>
      <w:tr>
        <w:trPr>
          <w:trHeight w:val="96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Rafael de la Cueva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34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34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93"/>
              <w:ind w:left="197" w:right="20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Ote= Miguel Benites de Ariza Pte= don Joseph Ferrara</w:t>
            </w:r>
          </w:p>
          <w:p>
            <w:pPr>
              <w:pStyle w:val="TableParagraph"/>
              <w:spacing w:before="1"/>
              <w:ind w:left="389" w:right="3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Sur= Río</w:t>
            </w:r>
          </w:p>
          <w:p>
            <w:pPr>
              <w:pStyle w:val="TableParagraph"/>
              <w:spacing w:before="8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Nte= mirando a la plaza</w:t>
            </w:r>
          </w:p>
        </w:tc>
      </w:tr>
    </w:tbl>
    <w:p>
      <w:pPr>
        <w:spacing w:before="100"/>
        <w:ind w:left="0" w:right="18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pStyle w:val="BodyText"/>
        <w:spacing w:before="9"/>
      </w:pPr>
      <w:r>
        <w:rPr/>
        <w:pict>
          <v:line style="position:absolute;mso-position-horizontal-relative:page;mso-position-vertical-relative:paragraph;z-index:7216;mso-wrap-distance-left:0;mso-wrap-distance-right:0" from="42.519699pt,16.367432pt" to="170.078699pt,16.367432pt" stroked="true" strokeweight=".25pt" strokecolor="#000000">
            <w10:wrap type="topAndBottom"/>
          </v:line>
        </w:pict>
      </w:r>
    </w:p>
    <w:p>
      <w:pPr>
        <w:spacing w:before="97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124   </w:t>
      </w:r>
      <w:r>
        <w:rPr>
          <w:w w:val="95"/>
          <w:position w:val="7"/>
          <w:sz w:val="11"/>
        </w:rPr>
        <w:t>124 </w:t>
      </w:r>
      <w:r>
        <w:rPr>
          <w:w w:val="95"/>
          <w:sz w:val="18"/>
        </w:rPr>
        <w:t>A.G.N., Tierras, vol. 2275, exp.1, fs.82r-84v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478" w:right="29" w:firstLine="0"/>
        <w:jc w:val="left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289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1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7.804121pt;width:374.7pt;height:.5pt;mso-position-horizontal-relative:page;mso-position-vertical-relative:paragraph;z-index:7240;mso-wrap-distance-left:0;mso-wrap-distance-right:0" coordorigin="1015,356" coordsize="7494,10">
            <v:line style="position:absolute" from="1020,361" to="3061,361" stroked="true" strokeweight=".5pt" strokecolor="#000000"/>
            <v:line style="position:absolute" from="3061,361" to="4422,361" stroked="true" strokeweight=".5pt" strokecolor="#000000"/>
            <v:line style="position:absolute" from="4422,361" to="6066,361" stroked="true" strokeweight=".5pt" strokecolor="#000000"/>
            <v:line style="position:absolute" from="6066,361" to="8504,36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No. 14</w:t>
      </w:r>
    </w:p>
    <w:p>
      <w:pPr>
        <w:spacing w:before="74"/>
        <w:ind w:left="235" w:right="242" w:firstLine="0"/>
        <w:jc w:val="center"/>
        <w:rPr>
          <w:b/>
          <w:sz w:val="20"/>
        </w:rPr>
      </w:pPr>
      <w:r>
        <w:rPr>
          <w:b/>
          <w:sz w:val="20"/>
        </w:rPr>
        <w:t>Españoles entre indios en la cabecera de Tejupilco, año de 1778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41"/>
        <w:gridCol w:w="1361"/>
        <w:gridCol w:w="1644"/>
        <w:gridCol w:w="2438"/>
      </w:tblGrid>
      <w:tr>
        <w:trPr>
          <w:trHeight w:val="45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114"/>
              <w:ind w:left="42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Beneficiario</w:t>
            </w:r>
          </w:p>
        </w:tc>
        <w:tc>
          <w:tcPr>
            <w:tcW w:w="1361" w:type="dxa"/>
          </w:tcPr>
          <w:p>
            <w:pPr>
              <w:pStyle w:val="TableParagraph"/>
              <w:spacing w:line="249" w:lineRule="auto" w:before="6"/>
              <w:ind w:left="349" w:right="335" w:hanging="2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Cantidad </w:t>
            </w:r>
            <w:r>
              <w:rPr>
                <w:b/>
                <w:w w:val="85"/>
                <w:sz w:val="18"/>
              </w:rPr>
              <w:t>repartida</w:t>
            </w:r>
          </w:p>
        </w:tc>
        <w:tc>
          <w:tcPr>
            <w:tcW w:w="1644" w:type="dxa"/>
          </w:tcPr>
          <w:p>
            <w:pPr>
              <w:pStyle w:val="TableParagraph"/>
              <w:spacing w:line="249" w:lineRule="auto" w:before="6"/>
              <w:ind w:left="291" w:right="288" w:firstLine="156"/>
              <w:rPr>
                <w:b/>
                <w:sz w:val="18"/>
              </w:rPr>
            </w:pPr>
            <w:r>
              <w:rPr>
                <w:b/>
                <w:sz w:val="18"/>
              </w:rPr>
              <w:t>Avaluo del </w:t>
            </w:r>
            <w:r>
              <w:rPr>
                <w:b/>
                <w:w w:val="90"/>
                <w:sz w:val="18"/>
              </w:rPr>
              <w:t>arrendamiento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784" w:right="354"/>
              <w:rPr>
                <w:b/>
                <w:sz w:val="18"/>
              </w:rPr>
            </w:pPr>
            <w:r>
              <w:rPr>
                <w:b/>
                <w:sz w:val="18"/>
              </w:rPr>
              <w:t>Colindantes</w:t>
            </w:r>
          </w:p>
        </w:tc>
      </w:tr>
      <w:tr>
        <w:trPr>
          <w:trHeight w:val="96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Joseph Ferrara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23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93"/>
              <w:ind w:left="357" w:right="360"/>
              <w:jc w:val="center"/>
              <w:rPr>
                <w:sz w:val="16"/>
              </w:rPr>
            </w:pPr>
            <w:r>
              <w:rPr>
                <w:sz w:val="16"/>
              </w:rPr>
              <w:t>Ote=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Rafael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Cueva</w:t>
            </w:r>
            <w:r>
              <w:rPr>
                <w:w w:val="91"/>
                <w:sz w:val="16"/>
              </w:rPr>
              <w:t> </w:t>
            </w:r>
            <w:r>
              <w:rPr>
                <w:sz w:val="16"/>
              </w:rPr>
              <w:t>Pte= don </w:t>
            </w:r>
            <w:r>
              <w:rPr>
                <w:spacing w:val="-3"/>
                <w:sz w:val="16"/>
              </w:rPr>
              <w:t>Pedro </w:t>
            </w:r>
            <w:r>
              <w:rPr>
                <w:sz w:val="16"/>
              </w:rPr>
              <w:t>Xaimes </w:t>
            </w:r>
            <w:r>
              <w:rPr>
                <w:w w:val="95"/>
                <w:sz w:val="16"/>
              </w:rPr>
              <w:t>Sur=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Río</w:t>
            </w:r>
          </w:p>
          <w:p>
            <w:pPr>
              <w:pStyle w:val="TableParagraph"/>
              <w:spacing w:before="1"/>
              <w:ind w:left="33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Nte= campo abierto hacia la plaza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Pedro Xaimes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39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39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946" w:right="234" w:hanging="643"/>
              <w:rPr>
                <w:sz w:val="16"/>
              </w:rPr>
            </w:pPr>
            <w:r>
              <w:rPr>
                <w:w w:val="95"/>
                <w:sz w:val="16"/>
              </w:rPr>
              <w:t>Ote= don Juan Basilio Pedraza Pte= Río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Juan Basilio Pedraza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34 varas y ½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34 pesos y 4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133"/>
              <w:ind w:left="195" w:right="80" w:firstLine="221"/>
              <w:rPr>
                <w:sz w:val="16"/>
              </w:rPr>
            </w:pPr>
            <w:r>
              <w:rPr>
                <w:sz w:val="16"/>
              </w:rPr>
              <w:t>Ote= don Melchor Crespo </w:t>
            </w:r>
            <w:r>
              <w:rPr>
                <w:w w:val="95"/>
                <w:sz w:val="16"/>
              </w:rPr>
              <w:t>Pte= don Antonio Joachin Benites</w:t>
            </w:r>
          </w:p>
          <w:p>
            <w:pPr>
              <w:pStyle w:val="TableParagraph"/>
              <w:spacing w:before="1"/>
              <w:ind w:left="389" w:right="39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de Ariza.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Lorenzo González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26 varas en cuadro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26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683" w:right="406" w:hanging="14"/>
              <w:rPr>
                <w:sz w:val="16"/>
              </w:rPr>
            </w:pPr>
            <w:r>
              <w:rPr>
                <w:w w:val="95"/>
                <w:sz w:val="16"/>
              </w:rPr>
              <w:t>Ote= Barranquilla </w:t>
            </w:r>
            <w:r>
              <w:rPr>
                <w:w w:val="90"/>
                <w:sz w:val="16"/>
              </w:rPr>
              <w:t>Sur= Barranquilla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Magdalena Duarte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28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28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208" w:right="199" w:firstLine="277"/>
              <w:rPr>
                <w:sz w:val="16"/>
              </w:rPr>
            </w:pPr>
            <w:r>
              <w:rPr>
                <w:sz w:val="16"/>
              </w:rPr>
              <w:t>Sur= don Rafael de Soto Nte=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Manuel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Campuzano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Manuel de Campuzano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37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37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133"/>
              <w:ind w:left="290" w:right="234" w:firstLine="206"/>
              <w:rPr>
                <w:sz w:val="16"/>
              </w:rPr>
            </w:pPr>
            <w:r>
              <w:rPr>
                <w:sz w:val="16"/>
              </w:rPr>
              <w:t>Sur= Magdalena Duarte </w:t>
            </w:r>
            <w:r>
              <w:rPr>
                <w:w w:val="95"/>
                <w:sz w:val="16"/>
              </w:rPr>
              <w:t>Nte= linderos entre pueblos de</w:t>
            </w:r>
          </w:p>
          <w:p>
            <w:pPr>
              <w:pStyle w:val="TableParagraph"/>
              <w:spacing w:before="1"/>
              <w:ind w:left="527" w:right="354"/>
              <w:rPr>
                <w:sz w:val="16"/>
              </w:rPr>
            </w:pPr>
            <w:r>
              <w:rPr>
                <w:w w:val="95"/>
                <w:sz w:val="16"/>
              </w:rPr>
              <w:t>Tejupilco y San Simón.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Simón Martínez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40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133"/>
              <w:ind w:left="249" w:right="236" w:firstLine="278"/>
              <w:rPr>
                <w:sz w:val="16"/>
              </w:rPr>
            </w:pPr>
            <w:r>
              <w:rPr>
                <w:sz w:val="16"/>
              </w:rPr>
              <w:t>Ote= Joaquín Reynoso Pte=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camino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pasa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atrás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 </w:t>
            </w:r>
            <w:r>
              <w:rPr>
                <w:w w:val="95"/>
                <w:sz w:val="16"/>
              </w:rPr>
              <w:t>iglesia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pueblo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Tejupilco.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Joaquín Reynoso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40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133"/>
              <w:ind w:left="434" w:right="354" w:firstLine="195"/>
              <w:rPr>
                <w:sz w:val="16"/>
              </w:rPr>
            </w:pPr>
            <w:r>
              <w:rPr>
                <w:sz w:val="16"/>
              </w:rPr>
              <w:t>Ote= barranca y río </w:t>
            </w:r>
            <w:r>
              <w:rPr>
                <w:w w:val="95"/>
                <w:sz w:val="16"/>
              </w:rPr>
              <w:t>Pte= don Simón Martínez</w:t>
            </w:r>
          </w:p>
          <w:p>
            <w:pPr>
              <w:pStyle w:val="TableParagraph"/>
              <w:spacing w:before="1"/>
              <w:ind w:left="632" w:right="354"/>
              <w:rPr>
                <w:sz w:val="16"/>
              </w:rPr>
            </w:pPr>
            <w:r>
              <w:rPr>
                <w:w w:val="95"/>
                <w:sz w:val="16"/>
              </w:rPr>
              <w:t>Nte= barranca y río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Juana Granado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 varas a seis reales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22 pesos, cuatro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33"/>
              <w:ind w:left="389" w:right="391"/>
              <w:jc w:val="center"/>
              <w:rPr>
                <w:sz w:val="16"/>
              </w:rPr>
            </w:pPr>
            <w:r>
              <w:rPr>
                <w:sz w:val="16"/>
              </w:rPr>
              <w:t>Ote= Río</w:t>
            </w:r>
          </w:p>
          <w:p>
            <w:pPr>
              <w:pStyle w:val="TableParagraph"/>
              <w:spacing w:line="249" w:lineRule="auto" w:before="8"/>
              <w:ind w:left="33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Pte= camino que cruza tras la iglesia Nte= Joaquín Reynoso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José Antonio López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20 varas a seis reales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596" w:right="599" w:firstLine="334"/>
              <w:rPr>
                <w:sz w:val="16"/>
              </w:rPr>
            </w:pPr>
            <w:r>
              <w:rPr>
                <w:sz w:val="16"/>
              </w:rPr>
              <w:t>Ote= Río </w:t>
            </w:r>
            <w:r>
              <w:rPr>
                <w:w w:val="95"/>
                <w:sz w:val="16"/>
              </w:rPr>
              <w:t>Nte= Juana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Granado</w:t>
            </w:r>
          </w:p>
        </w:tc>
      </w:tr>
    </w:tbl>
    <w:p>
      <w:pPr>
        <w:spacing w:before="100"/>
        <w:ind w:left="0" w:right="19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290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8"/>
        </w:rPr>
      </w:pPr>
    </w:p>
    <w:p>
      <w:pPr>
        <w:spacing w:before="1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269699pt;margin-top:17.804121pt;width:374.7pt;height:.5pt;mso-position-horizontal-relative:page;mso-position-vertical-relative:paragraph;z-index:7264;mso-wrap-distance-left:0;mso-wrap-distance-right:0" coordorigin="845,356" coordsize="7494,10">
            <v:line style="position:absolute" from="850,361" to="2891,361" stroked="true" strokeweight=".5pt" strokecolor="#000000"/>
            <v:line style="position:absolute" from="2891,361" to="4252,361" stroked="true" strokeweight=".5pt" strokecolor="#000000"/>
            <v:line style="position:absolute" from="4252,361" to="5896,361" stroked="true" strokeweight=".5pt" strokecolor="#000000"/>
            <v:line style="position:absolute" from="5896,361" to="8334,36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No. 14</w:t>
      </w:r>
    </w:p>
    <w:p>
      <w:pPr>
        <w:spacing w:before="74"/>
        <w:ind w:left="527" w:right="535" w:firstLine="0"/>
        <w:jc w:val="center"/>
        <w:rPr>
          <w:b/>
          <w:sz w:val="20"/>
        </w:rPr>
      </w:pPr>
      <w:r>
        <w:rPr>
          <w:b/>
          <w:sz w:val="20"/>
        </w:rPr>
        <w:t>Españoles entre indios en la cabecera de Tejupilco, año de 1778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41"/>
        <w:gridCol w:w="1361"/>
        <w:gridCol w:w="1644"/>
        <w:gridCol w:w="2438"/>
      </w:tblGrid>
      <w:tr>
        <w:trPr>
          <w:trHeight w:val="45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114"/>
              <w:ind w:left="590" w:right="143"/>
              <w:rPr>
                <w:b/>
                <w:sz w:val="18"/>
              </w:rPr>
            </w:pPr>
            <w:r>
              <w:rPr>
                <w:b/>
                <w:sz w:val="18"/>
              </w:rPr>
              <w:t>Beneficiario</w:t>
            </w:r>
          </w:p>
        </w:tc>
        <w:tc>
          <w:tcPr>
            <w:tcW w:w="1361" w:type="dxa"/>
          </w:tcPr>
          <w:p>
            <w:pPr>
              <w:pStyle w:val="TableParagraph"/>
              <w:spacing w:line="249" w:lineRule="auto" w:before="6"/>
              <w:ind w:left="349" w:right="335" w:hanging="2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Cantidad </w:t>
            </w:r>
            <w:r>
              <w:rPr>
                <w:b/>
                <w:w w:val="85"/>
                <w:sz w:val="18"/>
              </w:rPr>
              <w:t>repartida</w:t>
            </w:r>
          </w:p>
        </w:tc>
        <w:tc>
          <w:tcPr>
            <w:tcW w:w="1644" w:type="dxa"/>
          </w:tcPr>
          <w:p>
            <w:pPr>
              <w:pStyle w:val="TableParagraph"/>
              <w:spacing w:line="249" w:lineRule="auto" w:before="6"/>
              <w:ind w:left="291" w:right="288" w:firstLine="156"/>
              <w:rPr>
                <w:b/>
                <w:sz w:val="18"/>
              </w:rPr>
            </w:pPr>
            <w:r>
              <w:rPr>
                <w:b/>
                <w:sz w:val="18"/>
              </w:rPr>
              <w:t>Avaluo del </w:t>
            </w:r>
            <w:r>
              <w:rPr>
                <w:b/>
                <w:w w:val="90"/>
                <w:sz w:val="18"/>
              </w:rPr>
              <w:t>arrendamiento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389" w:right="3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Colindantes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285" w:right="143"/>
              <w:rPr>
                <w:sz w:val="16"/>
              </w:rPr>
            </w:pPr>
            <w:r>
              <w:rPr>
                <w:w w:val="95"/>
                <w:sz w:val="16"/>
              </w:rPr>
              <w:t>Nicolaza López Miranda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28 varas y ½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21 pesos y 3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Pte= Río</w:t>
            </w:r>
          </w:p>
          <w:p>
            <w:pPr>
              <w:pStyle w:val="TableParagraph"/>
              <w:spacing w:before="8"/>
              <w:ind w:left="389" w:right="3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Sur= Cristóbal Juan, indio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30" w:right="143"/>
              <w:rPr>
                <w:sz w:val="16"/>
              </w:rPr>
            </w:pPr>
            <w:r>
              <w:rPr>
                <w:w w:val="95"/>
                <w:sz w:val="16"/>
              </w:rPr>
              <w:t>María Núñez, viuda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14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 pesos, 4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Pte= Río</w:t>
            </w:r>
          </w:p>
          <w:p>
            <w:pPr>
              <w:pStyle w:val="TableParagraph"/>
              <w:spacing w:before="8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Nte= Nicolaza López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right="16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Manuel Xaimes Cobarruvias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30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22 pesos, 4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649" w:right="623" w:firstLine="297"/>
              <w:rPr>
                <w:sz w:val="16"/>
              </w:rPr>
            </w:pPr>
            <w:r>
              <w:rPr>
                <w:sz w:val="16"/>
              </w:rPr>
              <w:t>Pte= Río </w:t>
            </w:r>
            <w:r>
              <w:rPr>
                <w:w w:val="95"/>
                <w:sz w:val="16"/>
              </w:rPr>
              <w:t>Nte= María Núñez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787" w:right="143" w:hanging="573"/>
              <w:rPr>
                <w:sz w:val="16"/>
              </w:rPr>
            </w:pPr>
            <w:r>
              <w:rPr>
                <w:w w:val="95"/>
                <w:sz w:val="16"/>
              </w:rPr>
              <w:t>Manuel Sánchez y Antonio </w:t>
            </w:r>
            <w:r>
              <w:rPr>
                <w:sz w:val="16"/>
              </w:rPr>
              <w:t>Costilla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52 varas y ½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39 pesos, 3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Ote= Camino real</w:t>
            </w:r>
          </w:p>
          <w:p>
            <w:pPr>
              <w:pStyle w:val="TableParagraph"/>
              <w:spacing w:before="8"/>
              <w:ind w:left="33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sur= Manuel Xaimes Cobarrubias.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308" w:right="143"/>
              <w:rPr>
                <w:sz w:val="16"/>
              </w:rPr>
            </w:pPr>
            <w:r>
              <w:rPr>
                <w:w w:val="95"/>
                <w:sz w:val="16"/>
              </w:rPr>
              <w:t>Don Joseph de la Cueva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50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37 pesos, 4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912" w:right="518" w:hanging="382"/>
              <w:rPr>
                <w:sz w:val="16"/>
              </w:rPr>
            </w:pPr>
            <w:r>
              <w:rPr>
                <w:sz w:val="16"/>
              </w:rPr>
              <w:t>Ote=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camino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Iztapan </w:t>
            </w:r>
            <w:r>
              <w:rPr>
                <w:w w:val="95"/>
                <w:sz w:val="16"/>
              </w:rPr>
              <w:t>Nte=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Joya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83" w:right="143"/>
              <w:rPr>
                <w:sz w:val="16"/>
              </w:rPr>
            </w:pPr>
            <w:r>
              <w:rPr>
                <w:w w:val="90"/>
                <w:sz w:val="16"/>
              </w:rPr>
              <w:t>Bernarda Vazquez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20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329" w:right="326" w:firstLine="36"/>
              <w:rPr>
                <w:sz w:val="16"/>
              </w:rPr>
            </w:pPr>
            <w:r>
              <w:rPr>
                <w:sz w:val="16"/>
              </w:rPr>
              <w:t>Pte=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Camino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real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Istapan Nte=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Joseph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Cueva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772" w:hanging="629"/>
              <w:rPr>
                <w:sz w:val="16"/>
              </w:rPr>
            </w:pPr>
            <w:r>
              <w:rPr>
                <w:w w:val="95"/>
                <w:sz w:val="16"/>
              </w:rPr>
              <w:t>Don Antonio Joachin Benites de Ariza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Sur= don Melchor Crespo</w:t>
            </w:r>
          </w:p>
        </w:tc>
      </w:tr>
      <w:tr>
        <w:trPr>
          <w:trHeight w:val="56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41" w:right="143"/>
              <w:rPr>
                <w:sz w:val="16"/>
              </w:rPr>
            </w:pPr>
            <w:r>
              <w:rPr>
                <w:w w:val="95"/>
                <w:sz w:val="16"/>
              </w:rPr>
              <w:t>Don Luis de Arzate</w:t>
            </w:r>
          </w:p>
        </w:tc>
        <w:tc>
          <w:tcPr>
            <w:tcW w:w="136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389" w:right="3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No indica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60" w:right="143"/>
              <w:rPr>
                <w:sz w:val="16"/>
              </w:rPr>
            </w:pPr>
            <w:r>
              <w:rPr>
                <w:w w:val="95"/>
                <w:sz w:val="16"/>
              </w:rPr>
              <w:t>Don Joseph Santín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No indica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right="90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Don José Mariano de Espinoza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503" w:right="143"/>
              <w:rPr>
                <w:sz w:val="16"/>
              </w:rPr>
            </w:pPr>
            <w:r>
              <w:rPr>
                <w:w w:val="95"/>
                <w:sz w:val="16"/>
              </w:rPr>
              <w:t>Joseph Ontiveros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532" w:right="143"/>
              <w:rPr>
                <w:sz w:val="16"/>
              </w:rPr>
            </w:pPr>
            <w:r>
              <w:rPr>
                <w:w w:val="90"/>
                <w:sz w:val="16"/>
              </w:rPr>
              <w:t>Joachin Carvajal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613" w:right="143"/>
              <w:rPr>
                <w:sz w:val="16"/>
              </w:rPr>
            </w:pPr>
            <w:r>
              <w:rPr>
                <w:w w:val="90"/>
                <w:sz w:val="16"/>
              </w:rPr>
              <w:t>Eligio Candia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40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</w:tbl>
    <w:p>
      <w:pPr>
        <w:spacing w:before="100"/>
        <w:ind w:left="0" w:right="18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478" w:right="29" w:firstLine="0"/>
        <w:jc w:val="left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291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1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7.804121pt;width:374.7pt;height:.5pt;mso-position-horizontal-relative:page;mso-position-vertical-relative:paragraph;z-index:7288;mso-wrap-distance-left:0;mso-wrap-distance-right:0" coordorigin="1015,356" coordsize="7494,10">
            <v:line style="position:absolute" from="1020,361" to="3061,361" stroked="true" strokeweight=".5pt" strokecolor="#000000"/>
            <v:line style="position:absolute" from="3061,361" to="4422,361" stroked="true" strokeweight=".5pt" strokecolor="#000000"/>
            <v:line style="position:absolute" from="4422,361" to="6066,361" stroked="true" strokeweight=".5pt" strokecolor="#000000"/>
            <v:line style="position:absolute" from="6066,361" to="8504,36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No. 14</w:t>
      </w:r>
    </w:p>
    <w:p>
      <w:pPr>
        <w:spacing w:before="74"/>
        <w:ind w:left="235" w:right="242" w:firstLine="0"/>
        <w:jc w:val="center"/>
        <w:rPr>
          <w:b/>
          <w:sz w:val="20"/>
        </w:rPr>
      </w:pPr>
      <w:r>
        <w:rPr>
          <w:b/>
          <w:sz w:val="20"/>
        </w:rPr>
        <w:t>Españoles entre indios en la cabecera de Tejupilco, año de 1778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41"/>
        <w:gridCol w:w="1361"/>
        <w:gridCol w:w="1644"/>
        <w:gridCol w:w="2438"/>
      </w:tblGrid>
      <w:tr>
        <w:trPr>
          <w:trHeight w:val="45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114"/>
              <w:ind w:left="42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Beneficiario</w:t>
            </w:r>
          </w:p>
        </w:tc>
        <w:tc>
          <w:tcPr>
            <w:tcW w:w="1361" w:type="dxa"/>
          </w:tcPr>
          <w:p>
            <w:pPr>
              <w:pStyle w:val="TableParagraph"/>
              <w:spacing w:line="249" w:lineRule="auto" w:before="6"/>
              <w:ind w:left="349" w:right="335" w:hanging="2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Cantidad </w:t>
            </w:r>
            <w:r>
              <w:rPr>
                <w:b/>
                <w:w w:val="85"/>
                <w:sz w:val="18"/>
              </w:rPr>
              <w:t>repartida</w:t>
            </w:r>
          </w:p>
        </w:tc>
        <w:tc>
          <w:tcPr>
            <w:tcW w:w="1644" w:type="dxa"/>
          </w:tcPr>
          <w:p>
            <w:pPr>
              <w:pStyle w:val="TableParagraph"/>
              <w:spacing w:line="249" w:lineRule="auto" w:before="6"/>
              <w:ind w:left="291" w:right="288" w:firstLine="156"/>
              <w:rPr>
                <w:b/>
                <w:sz w:val="18"/>
              </w:rPr>
            </w:pPr>
            <w:r>
              <w:rPr>
                <w:b/>
                <w:sz w:val="18"/>
              </w:rPr>
              <w:t>Avaluo del </w:t>
            </w:r>
            <w:r>
              <w:rPr>
                <w:b/>
                <w:w w:val="90"/>
                <w:sz w:val="18"/>
              </w:rPr>
              <w:t>arrendamiento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389" w:right="3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Colindantes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Alberto Bergara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40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Juan Campusano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Francisco Ontiveros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 pesos y 6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Antonio Gómez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15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 pesos y dos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Joseph Jaimes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50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Cayetano Martínez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Joseph Vergara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 varas en cuadro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Gregorio Duarte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22 pesos y cuatro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Juan Duarte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Joseph Maldonado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16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Raphael de Soto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26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26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Santiago Duarte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sz w:val="16"/>
              </w:rPr>
              <w:t>Idem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1" w:right="3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Marcos Xaimes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 pesos, seis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Pte= Ignacio Luis, indio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Juan Maya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 pesos, seis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Sur= Barranca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Sebastián de Troya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 pesos y seis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793" w:right="623" w:firstLine="50"/>
              <w:rPr>
                <w:sz w:val="16"/>
              </w:rPr>
            </w:pPr>
            <w:r>
              <w:rPr>
                <w:sz w:val="16"/>
              </w:rPr>
              <w:t>Ote= arroyo </w:t>
            </w:r>
            <w:r>
              <w:rPr>
                <w:w w:val="95"/>
                <w:sz w:val="16"/>
              </w:rPr>
              <w:t>Sur= barranca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Juan Palacios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Pte= casas reales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Joseph María Valdez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6"/>
              </w:rPr>
            </w:pPr>
          </w:p>
          <w:p>
            <w:pPr>
              <w:pStyle w:val="TableParagraph"/>
              <w:ind w:left="389" w:right="3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No indica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Ventura Xaimes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Nte= don Simón Martínez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1" w:right="3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Felipe Arellano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18" w:right="18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25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 pesos, 6 reales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783" w:right="763" w:hanging="3"/>
              <w:rPr>
                <w:sz w:val="16"/>
              </w:rPr>
            </w:pPr>
            <w:r>
              <w:rPr>
                <w:w w:val="95"/>
                <w:sz w:val="16"/>
              </w:rPr>
              <w:t>Ote= barranca Nte= barranca</w:t>
            </w:r>
          </w:p>
        </w:tc>
      </w:tr>
    </w:tbl>
    <w:p>
      <w:pPr>
        <w:spacing w:before="100"/>
        <w:ind w:left="0" w:right="19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292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8"/>
        </w:rPr>
      </w:pPr>
    </w:p>
    <w:p>
      <w:pPr>
        <w:spacing w:before="1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269699pt;margin-top:17.804121pt;width:374.7pt;height:.5pt;mso-position-horizontal-relative:page;mso-position-vertical-relative:paragraph;z-index:7312;mso-wrap-distance-left:0;mso-wrap-distance-right:0" coordorigin="845,356" coordsize="7494,10">
            <v:line style="position:absolute" from="850,361" to="2891,361" stroked="true" strokeweight=".5pt" strokecolor="#000000"/>
            <v:line style="position:absolute" from="2891,361" to="4252,361" stroked="true" strokeweight=".5pt" strokecolor="#000000"/>
            <v:line style="position:absolute" from="4252,361" to="5896,361" stroked="true" strokeweight=".5pt" strokecolor="#000000"/>
            <v:line style="position:absolute" from="5896,361" to="8334,36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No. 14</w:t>
      </w:r>
    </w:p>
    <w:p>
      <w:pPr>
        <w:spacing w:before="74"/>
        <w:ind w:left="527" w:right="535" w:firstLine="0"/>
        <w:jc w:val="center"/>
        <w:rPr>
          <w:b/>
          <w:sz w:val="20"/>
        </w:rPr>
      </w:pPr>
      <w:r>
        <w:rPr>
          <w:b/>
          <w:sz w:val="20"/>
        </w:rPr>
        <w:t>Españoles entre indios en la cabecera de Tejupilco, año de 1778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41"/>
        <w:gridCol w:w="1361"/>
        <w:gridCol w:w="1644"/>
        <w:gridCol w:w="2438"/>
      </w:tblGrid>
      <w:tr>
        <w:trPr>
          <w:trHeight w:val="454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114"/>
              <w:ind w:left="42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Beneficiario</w:t>
            </w:r>
          </w:p>
        </w:tc>
        <w:tc>
          <w:tcPr>
            <w:tcW w:w="1361" w:type="dxa"/>
          </w:tcPr>
          <w:p>
            <w:pPr>
              <w:pStyle w:val="TableParagraph"/>
              <w:spacing w:line="249" w:lineRule="auto" w:before="6"/>
              <w:ind w:left="349" w:right="335" w:hanging="2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Cantidad </w:t>
            </w:r>
            <w:r>
              <w:rPr>
                <w:b/>
                <w:w w:val="85"/>
                <w:sz w:val="18"/>
              </w:rPr>
              <w:t>repartida</w:t>
            </w:r>
          </w:p>
        </w:tc>
        <w:tc>
          <w:tcPr>
            <w:tcW w:w="1644" w:type="dxa"/>
          </w:tcPr>
          <w:p>
            <w:pPr>
              <w:pStyle w:val="TableParagraph"/>
              <w:spacing w:line="249" w:lineRule="auto" w:before="6"/>
              <w:ind w:left="291" w:right="288" w:firstLine="156"/>
              <w:rPr>
                <w:b/>
                <w:sz w:val="18"/>
              </w:rPr>
            </w:pPr>
            <w:r>
              <w:rPr>
                <w:b/>
                <w:sz w:val="18"/>
              </w:rPr>
              <w:t>Avaluo del </w:t>
            </w:r>
            <w:r>
              <w:rPr>
                <w:b/>
                <w:w w:val="90"/>
                <w:sz w:val="18"/>
              </w:rPr>
              <w:t>arrendamiento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389" w:right="3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Colindantes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658" w:hanging="507"/>
              <w:rPr>
                <w:sz w:val="16"/>
              </w:rPr>
            </w:pPr>
            <w:r>
              <w:rPr>
                <w:w w:val="95"/>
                <w:sz w:val="16"/>
              </w:rPr>
              <w:t>Don Francisco y don Manuel </w:t>
            </w:r>
            <w:r>
              <w:rPr>
                <w:sz w:val="16"/>
              </w:rPr>
              <w:t>Campusano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right="43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30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37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line="249" w:lineRule="auto" w:before="133"/>
              <w:ind w:left="647" w:right="580" w:firstLine="2"/>
              <w:rPr>
                <w:sz w:val="16"/>
              </w:rPr>
            </w:pPr>
            <w:r>
              <w:rPr>
                <w:sz w:val="16"/>
              </w:rPr>
              <w:t>Ote= don Melchor </w:t>
            </w:r>
            <w:r>
              <w:rPr>
                <w:w w:val="95"/>
                <w:sz w:val="16"/>
              </w:rPr>
              <w:t>Pte= cárcel pública</w:t>
            </w:r>
          </w:p>
        </w:tc>
      </w:tr>
      <w:tr>
        <w:trPr>
          <w:trHeight w:val="850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Nicolás Medero</w:t>
            </w:r>
          </w:p>
        </w:tc>
        <w:tc>
          <w:tcPr>
            <w:tcW w:w="136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right="43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15 varas</w:t>
            </w:r>
          </w:p>
        </w:tc>
        <w:tc>
          <w:tcPr>
            <w:tcW w:w="164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773" w:right="690" w:hanging="78"/>
              <w:rPr>
                <w:sz w:val="16"/>
              </w:rPr>
            </w:pPr>
            <w:r>
              <w:rPr>
                <w:w w:val="95"/>
                <w:sz w:val="16"/>
              </w:rPr>
              <w:t>Pte= Cementerio Ote= Barranca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2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Melchor Crespo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right="43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40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40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No indica</w:t>
            </w:r>
          </w:p>
        </w:tc>
      </w:tr>
      <w:tr>
        <w:trPr>
          <w:trHeight w:val="397" w:hRule="exact"/>
        </w:trPr>
        <w:tc>
          <w:tcPr>
            <w:tcW w:w="2041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41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Don Raphael Soto</w:t>
            </w:r>
          </w:p>
        </w:tc>
        <w:tc>
          <w:tcPr>
            <w:tcW w:w="1361" w:type="dxa"/>
          </w:tcPr>
          <w:p>
            <w:pPr>
              <w:pStyle w:val="TableParagraph"/>
              <w:spacing w:before="98"/>
              <w:ind w:right="43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26 varas</w:t>
            </w:r>
          </w:p>
        </w:tc>
        <w:tc>
          <w:tcPr>
            <w:tcW w:w="1644" w:type="dxa"/>
          </w:tcPr>
          <w:p>
            <w:pPr>
              <w:pStyle w:val="TableParagraph"/>
              <w:spacing w:before="98"/>
              <w:ind w:left="71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26 pesos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389" w:right="3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No indica</w:t>
            </w:r>
          </w:p>
        </w:tc>
      </w:tr>
    </w:tbl>
    <w:p>
      <w:pPr>
        <w:pStyle w:val="BodyText"/>
        <w:spacing w:before="4"/>
        <w:rPr>
          <w:b/>
          <w:sz w:val="7"/>
        </w:rPr>
      </w:pPr>
    </w:p>
    <w:p>
      <w:pPr>
        <w:spacing w:before="58"/>
        <w:ind w:left="1485" w:right="58" w:firstLine="0"/>
        <w:jc w:val="left"/>
        <w:rPr>
          <w:sz w:val="18"/>
        </w:rPr>
      </w:pPr>
      <w:r>
        <w:rPr>
          <w:w w:val="95"/>
          <w:sz w:val="18"/>
        </w:rPr>
        <w:t>Fuente: A.G.N, Tierras, vol.2275, exp.1, fs. 5r-7v en nueva numeración.</w:t>
      </w:r>
    </w:p>
    <w:p>
      <w:pPr>
        <w:pStyle w:val="BodyText"/>
        <w:spacing w:before="7"/>
        <w:rPr>
          <w:sz w:val="9"/>
        </w:rPr>
      </w:pPr>
      <w:r>
        <w:rPr/>
        <w:pict>
          <v:group style="position:absolute;margin-left:42.269699pt;margin-top:7.508012pt;width:374.7pt;height:.5pt;mso-position-horizontal-relative:page;mso-position-vertical-relative:paragraph;z-index:7336;mso-wrap-distance-left:0;mso-wrap-distance-right:0" coordorigin="845,150" coordsize="7494,10">
            <v:line style="position:absolute" from="850,155" to="2891,155" stroked="true" strokeweight=".5pt" strokecolor="#000000"/>
            <v:line style="position:absolute" from="2891,155" to="4252,155" stroked="true" strokeweight=".5pt" strokecolor="#000000"/>
            <v:line style="position:absolute" from="4252,155" to="5896,155" stroked="true" strokeweight=".5pt" strokecolor="#000000"/>
            <v:line style="position:absolute" from="5896,155" to="8334,155" stroked="true" strokeweight=".5pt" strokecolor="#000000"/>
            <w10:wrap type="topAndBottom"/>
          </v:group>
        </w:pict>
      </w:r>
    </w:p>
    <w:p>
      <w:pPr>
        <w:pStyle w:val="BodyText"/>
        <w:spacing w:before="8"/>
        <w:rPr>
          <w:sz w:val="26"/>
        </w:rPr>
      </w:pPr>
    </w:p>
    <w:p>
      <w:pPr>
        <w:pStyle w:val="BodyText"/>
        <w:spacing w:line="278" w:lineRule="auto"/>
        <w:ind w:left="110" w:right="117" w:firstLine="453"/>
        <w:jc w:val="both"/>
      </w:pPr>
      <w:r>
        <w:rPr/>
        <w:t>Según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información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cuadro,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14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18</w:t>
      </w:r>
      <w:r>
        <w:rPr>
          <w:spacing w:val="-40"/>
        </w:rPr>
        <w:t> </w:t>
      </w:r>
      <w:r>
        <w:rPr/>
        <w:t>familias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españoles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inicial- mente</w:t>
      </w:r>
      <w:r>
        <w:rPr>
          <w:spacing w:val="-39"/>
        </w:rPr>
        <w:t> </w:t>
      </w:r>
      <w:r>
        <w:rPr/>
        <w:t>habían</w:t>
      </w:r>
      <w:r>
        <w:rPr>
          <w:spacing w:val="-39"/>
        </w:rPr>
        <w:t> </w:t>
      </w:r>
      <w:r>
        <w:rPr/>
        <w:t>disputado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derecho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tierras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cabecera,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pronto</w:t>
      </w:r>
      <w:r>
        <w:rPr>
          <w:spacing w:val="-39"/>
        </w:rPr>
        <w:t> </w:t>
      </w:r>
      <w:r>
        <w:rPr/>
        <w:t>cuadrupli- </w:t>
      </w:r>
      <w:r>
        <w:rPr>
          <w:w w:val="95"/>
        </w:rPr>
        <w:t>caron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número,</w:t>
      </w:r>
      <w:r>
        <w:rPr>
          <w:spacing w:val="-12"/>
          <w:w w:val="95"/>
        </w:rPr>
        <w:t> </w:t>
      </w:r>
      <w:r>
        <w:rPr>
          <w:w w:val="95"/>
        </w:rPr>
        <w:t>superando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naturales</w:t>
      </w:r>
      <w:r>
        <w:rPr>
          <w:spacing w:val="-12"/>
          <w:w w:val="95"/>
        </w:rPr>
        <w:t> </w:t>
      </w:r>
      <w:r>
        <w:rPr>
          <w:w w:val="95"/>
        </w:rPr>
        <w:t>reducidos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36</w:t>
      </w:r>
      <w:r>
        <w:rPr>
          <w:spacing w:val="-12"/>
          <w:w w:val="95"/>
        </w:rPr>
        <w:t> </w:t>
      </w:r>
      <w:r>
        <w:rPr>
          <w:w w:val="95"/>
        </w:rPr>
        <w:t>familias,</w:t>
      </w:r>
      <w:r>
        <w:rPr>
          <w:spacing w:val="-12"/>
          <w:w w:val="95"/>
        </w:rPr>
        <w:t> </w:t>
      </w:r>
      <w:r>
        <w:rPr>
          <w:w w:val="95"/>
        </w:rPr>
        <w:t>ello</w:t>
      </w:r>
      <w:r>
        <w:rPr>
          <w:spacing w:val="-12"/>
          <w:w w:val="95"/>
        </w:rPr>
        <w:t> </w:t>
      </w:r>
      <w:r>
        <w:rPr>
          <w:w w:val="95"/>
        </w:rPr>
        <w:t>significaba </w:t>
      </w:r>
      <w:r>
        <w:rPr/>
        <w:t>un</w:t>
      </w:r>
      <w:r>
        <w:rPr>
          <w:spacing w:val="-34"/>
        </w:rPr>
        <w:t> </w:t>
      </w:r>
      <w:r>
        <w:rPr/>
        <w:t>cambio</w:t>
      </w:r>
      <w:r>
        <w:rPr>
          <w:spacing w:val="-34"/>
        </w:rPr>
        <w:t> </w:t>
      </w:r>
      <w:r>
        <w:rPr/>
        <w:t>cualitativo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composición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corporación</w:t>
      </w:r>
      <w:r>
        <w:rPr>
          <w:spacing w:val="-34"/>
        </w:rPr>
        <w:t> </w:t>
      </w:r>
      <w:r>
        <w:rPr/>
        <w:t>india</w:t>
      </w:r>
      <w:r>
        <w:rPr>
          <w:spacing w:val="-34"/>
        </w:rPr>
        <w:t> </w:t>
      </w:r>
      <w:r>
        <w:rPr/>
        <w:t>porque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 entonces</w:t>
      </w:r>
      <w:r>
        <w:rPr>
          <w:spacing w:val="-28"/>
        </w:rPr>
        <w:t> </w:t>
      </w:r>
      <w:r>
        <w:rPr>
          <w:spacing w:val="-3"/>
        </w:rPr>
        <w:t>Tejupilco</w:t>
      </w:r>
      <w:r>
        <w:rPr>
          <w:spacing w:val="-28"/>
        </w:rPr>
        <w:t> </w:t>
      </w:r>
      <w:r>
        <w:rPr/>
        <w:t>junto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otros</w:t>
      </w:r>
      <w:r>
        <w:rPr>
          <w:spacing w:val="-28"/>
        </w:rPr>
        <w:t> </w:t>
      </w:r>
      <w:r>
        <w:rPr/>
        <w:t>lugares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área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>
          <w:spacing w:val="-3"/>
        </w:rPr>
        <w:t>Telolopan</w:t>
      </w:r>
      <w:r>
        <w:rPr>
          <w:spacing w:val="-3"/>
          <w:position w:val="8"/>
          <w:sz w:val="14"/>
        </w:rPr>
        <w:t>125 </w:t>
      </w:r>
      <w:r>
        <w:rPr/>
        <w:t>se</w:t>
      </w:r>
      <w:r>
        <w:rPr>
          <w:spacing w:val="-28"/>
        </w:rPr>
        <w:t> </w:t>
      </w:r>
      <w:r>
        <w:rPr/>
        <w:t>parecían más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localidades</w:t>
      </w:r>
      <w:r>
        <w:rPr>
          <w:spacing w:val="-40"/>
        </w:rPr>
        <w:t> </w:t>
      </w:r>
      <w:r>
        <w:rPr/>
        <w:t>habitadas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mestizos,</w:t>
      </w:r>
      <w:r>
        <w:rPr>
          <w:spacing w:val="-40"/>
        </w:rPr>
        <w:t> </w:t>
      </w:r>
      <w:r>
        <w:rPr/>
        <w:t>debido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influencia</w:t>
      </w:r>
      <w:r>
        <w:rPr>
          <w:spacing w:val="-40"/>
        </w:rPr>
        <w:t> </w:t>
      </w:r>
      <w:r>
        <w:rPr/>
        <w:t>ejercida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los reales</w:t>
      </w:r>
      <w:r>
        <w:rPr>
          <w:spacing w:val="-25"/>
        </w:rPr>
        <w:t> </w:t>
      </w:r>
      <w:r>
        <w:rPr/>
        <w:t>mineros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desde</w:t>
      </w:r>
      <w:r>
        <w:rPr>
          <w:spacing w:val="-25"/>
        </w:rPr>
        <w:t> </w:t>
      </w:r>
      <w:r>
        <w:rPr/>
        <w:t>época</w:t>
      </w:r>
      <w:r>
        <w:rPr>
          <w:spacing w:val="-25"/>
        </w:rPr>
        <w:t> </w:t>
      </w:r>
      <w:r>
        <w:rPr/>
        <w:t>temprana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habían</w:t>
      </w:r>
      <w:r>
        <w:rPr>
          <w:spacing w:val="-25"/>
        </w:rPr>
        <w:t> </w:t>
      </w:r>
      <w:r>
        <w:rPr/>
        <w:t>erigido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focos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atracción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india.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nuevo</w:t>
      </w:r>
      <w:r>
        <w:rPr>
          <w:spacing w:val="-24"/>
          <w:w w:val="95"/>
        </w:rPr>
        <w:t> </w:t>
      </w:r>
      <w:r>
        <w:rPr>
          <w:w w:val="95"/>
        </w:rPr>
        <w:t>contexto,</w:t>
      </w:r>
      <w:r>
        <w:rPr>
          <w:spacing w:val="-24"/>
          <w:w w:val="95"/>
        </w:rPr>
        <w:t> </w:t>
      </w:r>
      <w:r>
        <w:rPr>
          <w:w w:val="95"/>
        </w:rPr>
        <w:t>pocas</w:t>
      </w:r>
      <w:r>
        <w:rPr>
          <w:spacing w:val="-24"/>
          <w:w w:val="95"/>
        </w:rPr>
        <w:t> </w:t>
      </w:r>
      <w:r>
        <w:rPr>
          <w:w w:val="95"/>
        </w:rPr>
        <w:t>fueron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corporaciones</w:t>
      </w:r>
      <w:r>
        <w:rPr>
          <w:spacing w:val="-24"/>
          <w:w w:val="95"/>
        </w:rPr>
        <w:t> </w:t>
      </w:r>
      <w:r>
        <w:rPr>
          <w:w w:val="95"/>
        </w:rPr>
        <w:t>nativas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enfrentaron con</w:t>
      </w:r>
      <w:r>
        <w:rPr>
          <w:spacing w:val="-20"/>
          <w:w w:val="95"/>
        </w:rPr>
        <w:t> </w:t>
      </w:r>
      <w:r>
        <w:rPr>
          <w:w w:val="95"/>
        </w:rPr>
        <w:t>éxito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novedosa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embate</w:t>
      </w:r>
      <w:r>
        <w:rPr>
          <w:spacing w:val="-20"/>
          <w:w w:val="95"/>
        </w:rPr>
        <w:t> </w:t>
      </w:r>
      <w:r>
        <w:rPr>
          <w:w w:val="95"/>
        </w:rPr>
        <w:t>colonizador,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ellas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Temascaltepec,</w:t>
      </w:r>
      <w:r>
        <w:rPr>
          <w:spacing w:val="-20"/>
          <w:w w:val="95"/>
        </w:rPr>
        <w:t> </w:t>
      </w:r>
      <w:r>
        <w:rPr>
          <w:w w:val="95"/>
        </w:rPr>
        <w:t>ca- becera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advirtió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práctica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arrendamiento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agricultores</w:t>
      </w:r>
      <w:r>
        <w:rPr>
          <w:spacing w:val="-14"/>
          <w:w w:val="95"/>
        </w:rPr>
        <w:t> </w:t>
      </w:r>
      <w:r>
        <w:rPr>
          <w:w w:val="95"/>
        </w:rPr>
        <w:t>españoles</w:t>
      </w:r>
      <w:r>
        <w:rPr>
          <w:spacing w:val="-14"/>
          <w:w w:val="95"/>
        </w:rPr>
        <w:t> </w:t>
      </w:r>
      <w:r>
        <w:rPr>
          <w:w w:val="95"/>
        </w:rPr>
        <w:t>uno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elementos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corto</w:t>
      </w:r>
      <w:r>
        <w:rPr>
          <w:spacing w:val="-36"/>
        </w:rPr>
        <w:t> </w:t>
      </w:r>
      <w:r>
        <w:rPr/>
        <w:t>plazo</w:t>
      </w:r>
      <w:r>
        <w:rPr>
          <w:spacing w:val="-36"/>
        </w:rPr>
        <w:t> </w:t>
      </w:r>
      <w:r>
        <w:rPr/>
        <w:t>podía</w:t>
      </w:r>
      <w:r>
        <w:rPr>
          <w:spacing w:val="-36"/>
        </w:rPr>
        <w:t> </w:t>
      </w:r>
      <w:r>
        <w:rPr>
          <w:spacing w:val="-3"/>
        </w:rPr>
        <w:t>atentar</w:t>
      </w:r>
      <w:r>
        <w:rPr>
          <w:spacing w:val="-36"/>
        </w:rPr>
        <w:t> </w:t>
      </w:r>
      <w:r>
        <w:rPr/>
        <w:t>contra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integridad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corpora-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  <w:r>
        <w:rPr/>
        <w:pict>
          <v:line style="position:absolute;mso-position-horizontal-relative:page;mso-position-vertical-relative:paragraph;z-index:7360;mso-wrap-distance-left:0;mso-wrap-distance-right:0" from="42.519699pt,13.418825pt" to="170.078699pt,13.418825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125</w:t>
      </w:r>
      <w:r>
        <w:rPr>
          <w:spacing w:val="6"/>
          <w:w w:val="95"/>
          <w:position w:val="6"/>
          <w:sz w:val="10"/>
        </w:rPr>
        <w:t> </w:t>
      </w:r>
      <w:r>
        <w:rPr>
          <w:spacing w:val="4"/>
          <w:w w:val="95"/>
          <w:sz w:val="18"/>
        </w:rPr>
        <w:t>Enel </w:t>
      </w:r>
      <w:r>
        <w:rPr>
          <w:spacing w:val="2"/>
          <w:w w:val="95"/>
          <w:sz w:val="18"/>
        </w:rPr>
        <w:t>mismoexpedientesobrelaquerelladelosespañolesparahabitarenlacabecerade </w:t>
      </w:r>
      <w:r>
        <w:rPr>
          <w:w w:val="95"/>
          <w:sz w:val="18"/>
        </w:rPr>
        <w:t>Tejupilcoel procurador 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aquellos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aseguraba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ventajas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convivencia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españoles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indios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“civilización”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últimos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abandono</w:t>
      </w:r>
      <w:r>
        <w:rPr>
          <w:spacing w:val="-14"/>
          <w:sz w:val="18"/>
        </w:rPr>
        <w:t> </w:t>
      </w:r>
      <w:r>
        <w:rPr>
          <w:sz w:val="18"/>
        </w:rPr>
        <w:t>paulatino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su</w:t>
      </w:r>
      <w:r>
        <w:rPr>
          <w:spacing w:val="-14"/>
          <w:sz w:val="18"/>
        </w:rPr>
        <w:t> </w:t>
      </w:r>
      <w:r>
        <w:rPr>
          <w:sz w:val="18"/>
        </w:rPr>
        <w:t>rusticidad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las</w:t>
      </w:r>
      <w:r>
        <w:rPr>
          <w:spacing w:val="-14"/>
          <w:sz w:val="18"/>
        </w:rPr>
        <w:t> </w:t>
      </w:r>
      <w:r>
        <w:rPr>
          <w:sz w:val="18"/>
        </w:rPr>
        <w:t>más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las</w:t>
      </w:r>
      <w:r>
        <w:rPr>
          <w:spacing w:val="-14"/>
          <w:sz w:val="18"/>
        </w:rPr>
        <w:t> </w:t>
      </w:r>
      <w:r>
        <w:rPr>
          <w:sz w:val="18"/>
        </w:rPr>
        <w:t>veces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conducía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rebeliones; además,</w:t>
      </w:r>
      <w:r>
        <w:rPr>
          <w:spacing w:val="-25"/>
          <w:sz w:val="18"/>
        </w:rPr>
        <w:t> </w:t>
      </w:r>
      <w:r>
        <w:rPr>
          <w:sz w:val="18"/>
        </w:rPr>
        <w:t>—aseguraba—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Tejupilco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ni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primero</w:t>
      </w:r>
      <w:r>
        <w:rPr>
          <w:spacing w:val="-25"/>
          <w:sz w:val="18"/>
        </w:rPr>
        <w:t> </w:t>
      </w:r>
      <w:r>
        <w:rPr>
          <w:sz w:val="18"/>
        </w:rPr>
        <w:t>ni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último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casos</w:t>
      </w:r>
      <w:r>
        <w:rPr>
          <w:spacing w:val="-25"/>
          <w:sz w:val="18"/>
        </w:rPr>
        <w:t> </w:t>
      </w:r>
      <w:r>
        <w:rPr>
          <w:sz w:val="18"/>
        </w:rPr>
        <w:t>donde</w:t>
      </w:r>
      <w:r>
        <w:rPr>
          <w:spacing w:val="-25"/>
          <w:sz w:val="18"/>
        </w:rPr>
        <w:t> </w:t>
      </w:r>
      <w:r>
        <w:rPr>
          <w:sz w:val="18"/>
        </w:rPr>
        <w:t>españoles</w:t>
      </w:r>
      <w:r>
        <w:rPr>
          <w:spacing w:val="-25"/>
          <w:sz w:val="18"/>
        </w:rPr>
        <w:t> </w:t>
      </w:r>
      <w:r>
        <w:rPr>
          <w:sz w:val="18"/>
        </w:rPr>
        <w:t>e</w:t>
      </w:r>
      <w:r>
        <w:rPr>
          <w:spacing w:val="-25"/>
          <w:sz w:val="18"/>
        </w:rPr>
        <w:t> </w:t>
      </w:r>
      <w:r>
        <w:rPr>
          <w:sz w:val="18"/>
        </w:rPr>
        <w:t>indios</w:t>
      </w:r>
      <w:r>
        <w:rPr>
          <w:spacing w:val="-25"/>
          <w:sz w:val="18"/>
        </w:rPr>
        <w:t> </w:t>
      </w:r>
      <w:r>
        <w:rPr>
          <w:sz w:val="18"/>
        </w:rPr>
        <w:t>se habían</w:t>
      </w:r>
      <w:r>
        <w:rPr>
          <w:spacing w:val="-24"/>
          <w:sz w:val="18"/>
        </w:rPr>
        <w:t> </w:t>
      </w:r>
      <w:r>
        <w:rPr>
          <w:sz w:val="18"/>
        </w:rPr>
        <w:t>acoplado,</w:t>
      </w:r>
      <w:r>
        <w:rPr>
          <w:spacing w:val="-24"/>
          <w:sz w:val="18"/>
        </w:rPr>
        <w:t> </w:t>
      </w:r>
      <w:r>
        <w:rPr>
          <w:sz w:val="18"/>
        </w:rPr>
        <w:t>sino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anteriormente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Teloloapan,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jurisdicción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Zacualpan,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vecindario</w:t>
      </w:r>
      <w:r>
        <w:rPr>
          <w:spacing w:val="-2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españoles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había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logrado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establecer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casas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aprobación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Real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Audiencia.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Tierras, </w:t>
      </w:r>
      <w:r>
        <w:rPr>
          <w:w w:val="90"/>
          <w:sz w:val="18"/>
        </w:rPr>
        <w:t>vol.2275, exp.1, </w:t>
      </w:r>
      <w:r>
        <w:rPr>
          <w:spacing w:val="-3"/>
          <w:w w:val="90"/>
          <w:sz w:val="18"/>
        </w:rPr>
        <w:t>fo.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12v.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293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/>
        <w:t>ción,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ahí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cabildo</w:t>
      </w:r>
      <w:r>
        <w:rPr>
          <w:spacing w:val="-30"/>
        </w:rPr>
        <w:t> </w:t>
      </w:r>
      <w:r>
        <w:rPr>
          <w:spacing w:val="-3"/>
        </w:rPr>
        <w:t>entero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opusiera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intromisión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españoles</w:t>
      </w:r>
      <w:r>
        <w:rPr>
          <w:spacing w:val="-30"/>
        </w:rPr>
        <w:t> </w:t>
      </w:r>
      <w:r>
        <w:rPr/>
        <w:t>me- </w:t>
      </w:r>
      <w:r>
        <w:rPr>
          <w:w w:val="95"/>
        </w:rPr>
        <w:t>diante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arrendamiento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tierras</w:t>
      </w:r>
      <w:r>
        <w:rPr>
          <w:spacing w:val="-19"/>
          <w:w w:val="95"/>
        </w:rPr>
        <w:t> </w:t>
      </w:r>
      <w:r>
        <w:rPr>
          <w:w w:val="95"/>
        </w:rPr>
        <w:t>sujetas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corporación</w:t>
      </w:r>
      <w:r>
        <w:rPr>
          <w:spacing w:val="-19"/>
          <w:w w:val="95"/>
        </w:rPr>
        <w:t> </w:t>
      </w:r>
      <w:r>
        <w:rPr>
          <w:w w:val="95"/>
        </w:rPr>
        <w:t>india.</w:t>
      </w:r>
      <w:r>
        <w:rPr>
          <w:w w:val="95"/>
          <w:position w:val="8"/>
          <w:sz w:val="14"/>
        </w:rPr>
        <w:t>126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Aunque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debe</w:t>
      </w:r>
      <w:r>
        <w:rPr>
          <w:spacing w:val="-14"/>
          <w:w w:val="95"/>
        </w:rPr>
        <w:t> </w:t>
      </w:r>
      <w:r>
        <w:rPr>
          <w:w w:val="95"/>
        </w:rPr>
        <w:t>reconocer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fuera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ejemplo</w:t>
      </w:r>
      <w:r>
        <w:rPr>
          <w:spacing w:val="-14"/>
          <w:w w:val="95"/>
        </w:rPr>
        <w:t> </w:t>
      </w:r>
      <w:r>
        <w:rPr>
          <w:w w:val="95"/>
        </w:rPr>
        <w:t>excepcional,</w:t>
      </w:r>
      <w:r>
        <w:rPr>
          <w:spacing w:val="-14"/>
          <w:w w:val="95"/>
        </w:rPr>
        <w:t> </w:t>
      </w:r>
      <w:r>
        <w:rPr>
          <w:w w:val="95"/>
        </w:rPr>
        <w:t>po- </w:t>
      </w:r>
      <w:r>
        <w:rPr/>
        <w:t>cas</w:t>
      </w:r>
      <w:r>
        <w:rPr>
          <w:spacing w:val="-44"/>
        </w:rPr>
        <w:t> </w:t>
      </w:r>
      <w:r>
        <w:rPr/>
        <w:t>fueron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cabeceras</w:t>
      </w:r>
      <w:r>
        <w:rPr>
          <w:spacing w:val="-44"/>
        </w:rPr>
        <w:t> </w:t>
      </w:r>
      <w:r>
        <w:rPr/>
        <w:t>indias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pudieron</w:t>
      </w:r>
      <w:r>
        <w:rPr>
          <w:spacing w:val="-44"/>
        </w:rPr>
        <w:t> </w:t>
      </w:r>
      <w:r>
        <w:rPr/>
        <w:t>sortear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éxito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3"/>
        </w:rPr>
        <w:t>embate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pobla- ción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india,</w:t>
      </w:r>
      <w:r>
        <w:rPr>
          <w:spacing w:val="-38"/>
        </w:rPr>
        <w:t> </w:t>
      </w:r>
      <w:r>
        <w:rPr/>
        <w:t>pues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ellas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enfrascaron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litigios</w:t>
      </w:r>
      <w:r>
        <w:rPr>
          <w:spacing w:val="-38"/>
        </w:rPr>
        <w:t> </w:t>
      </w:r>
      <w:r>
        <w:rPr/>
        <w:t>engorrosos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bien las</w:t>
      </w:r>
      <w:r>
        <w:rPr>
          <w:spacing w:val="-38"/>
        </w:rPr>
        <w:t> </w:t>
      </w:r>
      <w:r>
        <w:rPr/>
        <w:t>dotaron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menos</w:t>
      </w:r>
      <w:r>
        <w:rPr>
          <w:spacing w:val="-38"/>
        </w:rPr>
        <w:t> </w:t>
      </w:r>
      <w:r>
        <w:rPr/>
        <w:t>profundo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vericuetos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justi- </w:t>
      </w:r>
      <w:r>
        <w:rPr>
          <w:w w:val="95"/>
        </w:rPr>
        <w:t>cia</w:t>
      </w:r>
      <w:r>
        <w:rPr>
          <w:spacing w:val="-17"/>
          <w:w w:val="95"/>
        </w:rPr>
        <w:t> </w:t>
      </w:r>
      <w:r>
        <w:rPr>
          <w:w w:val="95"/>
        </w:rPr>
        <w:t>colonial,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contrapartida</w:t>
      </w:r>
      <w:r>
        <w:rPr>
          <w:spacing w:val="-17"/>
          <w:w w:val="95"/>
        </w:rPr>
        <w:t> </w:t>
      </w:r>
      <w:r>
        <w:rPr>
          <w:w w:val="95"/>
        </w:rPr>
        <w:t>les</w:t>
      </w:r>
      <w:r>
        <w:rPr>
          <w:spacing w:val="-17"/>
          <w:w w:val="95"/>
        </w:rPr>
        <w:t> </w:t>
      </w:r>
      <w:r>
        <w:rPr>
          <w:w w:val="95"/>
        </w:rPr>
        <w:t>ocasionaron</w:t>
      </w:r>
      <w:r>
        <w:rPr>
          <w:spacing w:val="-17"/>
          <w:w w:val="95"/>
        </w:rPr>
        <w:t> </w:t>
      </w:r>
      <w:r>
        <w:rPr>
          <w:w w:val="95"/>
        </w:rPr>
        <w:t>serios</w:t>
      </w:r>
      <w:r>
        <w:rPr>
          <w:spacing w:val="-17"/>
          <w:w w:val="95"/>
        </w:rPr>
        <w:t> </w:t>
      </w:r>
      <w:r>
        <w:rPr>
          <w:w w:val="95"/>
        </w:rPr>
        <w:t>daños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finanzas</w:t>
      </w:r>
      <w:r>
        <w:rPr>
          <w:spacing w:val="-17"/>
          <w:w w:val="95"/>
        </w:rPr>
        <w:t> </w:t>
      </w:r>
      <w:r>
        <w:rPr>
          <w:w w:val="95"/>
        </w:rPr>
        <w:t>internas.</w:t>
      </w:r>
      <w:r>
        <w:rPr>
          <w:w w:val="95"/>
          <w:position w:val="8"/>
          <w:sz w:val="14"/>
        </w:rPr>
        <w:t>127 </w:t>
      </w:r>
      <w:r>
        <w:rPr/>
        <w:t>Esto</w:t>
      </w:r>
      <w:r>
        <w:rPr>
          <w:spacing w:val="-40"/>
        </w:rPr>
        <w:t> </w:t>
      </w:r>
      <w:r>
        <w:rPr/>
        <w:t>último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motivo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tanto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barrios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sujetos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cabeceras, </w:t>
      </w:r>
      <w:r>
        <w:rPr>
          <w:w w:val="95"/>
        </w:rPr>
        <w:t>quienes</w:t>
      </w:r>
      <w:r>
        <w:rPr>
          <w:spacing w:val="-29"/>
          <w:w w:val="95"/>
        </w:rPr>
        <w:t> </w:t>
      </w:r>
      <w:r>
        <w:rPr>
          <w:w w:val="95"/>
        </w:rPr>
        <w:t>solventaban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litigios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través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contribuciones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caja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comunidad, vieran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“derramas</w:t>
      </w:r>
      <w:r>
        <w:rPr>
          <w:spacing w:val="-6"/>
          <w:w w:val="95"/>
        </w:rPr>
        <w:t> </w:t>
      </w:r>
      <w:r>
        <w:rPr>
          <w:w w:val="95"/>
        </w:rPr>
        <w:t>económicas”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oportunidad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separarse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antiguas cabeceras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constituirse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gobiernos</w:t>
      </w:r>
      <w:r>
        <w:rPr>
          <w:spacing w:val="-23"/>
          <w:w w:val="95"/>
        </w:rPr>
        <w:t> </w:t>
      </w:r>
      <w:r>
        <w:rPr>
          <w:w w:val="95"/>
        </w:rPr>
        <w:t>autónomos,</w:t>
      </w:r>
      <w:r>
        <w:rPr>
          <w:spacing w:val="-23"/>
          <w:w w:val="95"/>
        </w:rPr>
        <w:t> </w:t>
      </w:r>
      <w:r>
        <w:rPr>
          <w:w w:val="95"/>
        </w:rPr>
        <w:t>toda</w:t>
      </w:r>
      <w:r>
        <w:rPr>
          <w:spacing w:val="-23"/>
          <w:w w:val="95"/>
        </w:rPr>
        <w:t> </w:t>
      </w:r>
      <w:r>
        <w:rPr>
          <w:w w:val="95"/>
        </w:rPr>
        <w:t>vez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ancestral</w:t>
      </w:r>
      <w:r>
        <w:rPr>
          <w:spacing w:val="-23"/>
          <w:w w:val="95"/>
        </w:rPr>
        <w:t> </w:t>
      </w:r>
      <w:r>
        <w:rPr>
          <w:w w:val="95"/>
        </w:rPr>
        <w:t>identidad tejida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torno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precedencia</w:t>
      </w:r>
      <w:r>
        <w:rPr>
          <w:spacing w:val="-29"/>
          <w:w w:val="95"/>
        </w:rPr>
        <w:t> </w:t>
      </w:r>
      <w:r>
        <w:rPr>
          <w:w w:val="95"/>
        </w:rPr>
        <w:t>mítica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había</w:t>
      </w:r>
      <w:r>
        <w:rPr>
          <w:spacing w:val="-29"/>
          <w:w w:val="95"/>
        </w:rPr>
        <w:t> </w:t>
      </w:r>
      <w:r>
        <w:rPr>
          <w:w w:val="95"/>
        </w:rPr>
        <w:t>dejado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operativa</w:t>
      </w:r>
      <w:r>
        <w:rPr>
          <w:spacing w:val="-29"/>
          <w:w w:val="95"/>
        </w:rPr>
        <w:t> </w:t>
      </w:r>
      <w:r>
        <w:rPr>
          <w:w w:val="95"/>
        </w:rPr>
        <w:t>para mantener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cohesión,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presencia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vez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acusada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asentamien- tos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indios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fomentaron</w:t>
      </w:r>
      <w:r>
        <w:rPr>
          <w:spacing w:val="-9"/>
          <w:w w:val="95"/>
        </w:rPr>
        <w:t> </w:t>
      </w:r>
      <w:r>
        <w:rPr>
          <w:w w:val="95"/>
        </w:rPr>
        <w:t>pautas</w:t>
      </w:r>
      <w:r>
        <w:rPr>
          <w:spacing w:val="-9"/>
          <w:w w:val="95"/>
        </w:rPr>
        <w:t> </w:t>
      </w:r>
      <w:r>
        <w:rPr>
          <w:w w:val="95"/>
        </w:rPr>
        <w:t>culturales</w:t>
      </w:r>
      <w:r>
        <w:rPr>
          <w:spacing w:val="-9"/>
          <w:w w:val="95"/>
        </w:rPr>
        <w:t> </w:t>
      </w:r>
      <w:r>
        <w:rPr>
          <w:w w:val="95"/>
        </w:rPr>
        <w:t>tendientes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individualización.</w:t>
      </w:r>
      <w:r>
        <w:rPr>
          <w:spacing w:val="-9"/>
          <w:w w:val="95"/>
        </w:rPr>
        <w:t> </w:t>
      </w:r>
      <w:r>
        <w:rPr>
          <w:w w:val="95"/>
        </w:rPr>
        <w:t>El </w:t>
      </w:r>
      <w:r>
        <w:rPr/>
        <w:t>aumento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mestizaje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manifestación</w:t>
      </w:r>
      <w:r>
        <w:rPr>
          <w:spacing w:val="-28"/>
        </w:rPr>
        <w:t> </w:t>
      </w:r>
      <w:r>
        <w:rPr/>
        <w:t>cada</w:t>
      </w:r>
      <w:r>
        <w:rPr>
          <w:spacing w:val="-28"/>
        </w:rPr>
        <w:t> </w:t>
      </w:r>
      <w:r>
        <w:rPr/>
        <w:t>vez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frecuente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litigios</w:t>
      </w:r>
      <w:r>
        <w:rPr>
          <w:spacing w:val="-28"/>
        </w:rPr>
        <w:t> </w:t>
      </w:r>
      <w:r>
        <w:rPr/>
        <w:t>entre corporaciones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éstas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dueños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haciendas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comarca,</w:t>
      </w:r>
      <w:r>
        <w:rPr>
          <w:spacing w:val="-40"/>
        </w:rPr>
        <w:t> </w:t>
      </w:r>
      <w:r>
        <w:rPr/>
        <w:t>constituyen</w:t>
      </w:r>
      <w:r>
        <w:rPr>
          <w:spacing w:val="-40"/>
        </w:rPr>
        <w:t> </w:t>
      </w:r>
      <w:r>
        <w:rPr/>
        <w:t>al </w:t>
      </w:r>
      <w:r>
        <w:rPr>
          <w:w w:val="95"/>
        </w:rPr>
        <w:t>final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cuentas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manifestación</w:t>
      </w:r>
      <w:r>
        <w:rPr>
          <w:spacing w:val="-30"/>
          <w:w w:val="95"/>
        </w:rPr>
        <w:t> </w:t>
      </w:r>
      <w:r>
        <w:rPr>
          <w:w w:val="95"/>
        </w:rPr>
        <w:t>inequívoca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adecuaciones</w:t>
      </w:r>
      <w:r>
        <w:rPr>
          <w:spacing w:val="-30"/>
          <w:w w:val="95"/>
        </w:rPr>
        <w:t> </w:t>
      </w:r>
      <w:r>
        <w:rPr>
          <w:w w:val="95"/>
        </w:rPr>
        <w:t>verificadas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sis- tema</w:t>
      </w:r>
      <w:r>
        <w:rPr>
          <w:spacing w:val="-27"/>
          <w:w w:val="95"/>
        </w:rPr>
        <w:t> </w:t>
      </w:r>
      <w:r>
        <w:rPr>
          <w:w w:val="95"/>
        </w:rPr>
        <w:t>novohispano</w:t>
      </w:r>
      <w:r>
        <w:rPr>
          <w:spacing w:val="-27"/>
          <w:w w:val="95"/>
        </w:rPr>
        <w:t> </w:t>
      </w:r>
      <w:r>
        <w:rPr>
          <w:w w:val="95"/>
        </w:rPr>
        <w:t>durante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XVIII.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  <w:r>
        <w:rPr/>
        <w:pict>
          <v:line style="position:absolute;mso-position-horizontal-relative:page;mso-position-vertical-relative:paragraph;z-index:7384;mso-wrap-distance-left:0;mso-wrap-distance-right:0" from="51.023602pt,15.793095pt" to="178.582602pt,15.793095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126   </w:t>
      </w:r>
      <w:r>
        <w:rPr>
          <w:w w:val="95"/>
          <w:sz w:val="18"/>
        </w:rPr>
        <w:t>Véase: A.G.N., Tierras, vol.1664, exp.3, fs. 1r-6v.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127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Dado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z w:val="18"/>
        </w:rPr>
        <w:t>es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objetivo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este</w:t>
      </w:r>
      <w:r>
        <w:rPr>
          <w:spacing w:val="-17"/>
          <w:sz w:val="18"/>
        </w:rPr>
        <w:t> </w:t>
      </w:r>
      <w:r>
        <w:rPr>
          <w:sz w:val="18"/>
        </w:rPr>
        <w:t>capítulo</w:t>
      </w:r>
      <w:r>
        <w:rPr>
          <w:spacing w:val="-17"/>
          <w:sz w:val="18"/>
        </w:rPr>
        <w:t> </w:t>
      </w:r>
      <w:r>
        <w:rPr>
          <w:sz w:val="18"/>
        </w:rPr>
        <w:t>referir</w:t>
      </w:r>
      <w:r>
        <w:rPr>
          <w:spacing w:val="-17"/>
          <w:sz w:val="18"/>
        </w:rPr>
        <w:t> </w:t>
      </w:r>
      <w:r>
        <w:rPr>
          <w:sz w:val="18"/>
        </w:rPr>
        <w:t>cada</w:t>
      </w:r>
      <w:r>
        <w:rPr>
          <w:spacing w:val="-17"/>
          <w:sz w:val="18"/>
        </w:rPr>
        <w:t> </w:t>
      </w:r>
      <w:r>
        <w:rPr>
          <w:sz w:val="18"/>
        </w:rPr>
        <w:t>uno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litigios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tierra</w:t>
      </w:r>
      <w:r>
        <w:rPr>
          <w:spacing w:val="-17"/>
          <w:sz w:val="18"/>
        </w:rPr>
        <w:t> </w:t>
      </w:r>
      <w:r>
        <w:rPr>
          <w:sz w:val="18"/>
        </w:rPr>
        <w:t>entre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pueblos</w:t>
      </w:r>
      <w:r>
        <w:rPr>
          <w:spacing w:val="-17"/>
          <w:sz w:val="18"/>
        </w:rPr>
        <w:t> </w:t>
      </w:r>
      <w:r>
        <w:rPr>
          <w:sz w:val="18"/>
        </w:rPr>
        <w:t>y las</w:t>
      </w:r>
      <w:r>
        <w:rPr>
          <w:spacing w:val="-23"/>
          <w:sz w:val="18"/>
        </w:rPr>
        <w:t> </w:t>
      </w:r>
      <w:r>
        <w:rPr>
          <w:sz w:val="18"/>
        </w:rPr>
        <w:t>haciendas,</w:t>
      </w:r>
      <w:r>
        <w:rPr>
          <w:spacing w:val="-23"/>
          <w:sz w:val="18"/>
        </w:rPr>
        <w:t> </w:t>
      </w:r>
      <w:r>
        <w:rPr>
          <w:sz w:val="18"/>
        </w:rPr>
        <w:t>sólo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han</w:t>
      </w:r>
      <w:r>
        <w:rPr>
          <w:spacing w:val="-23"/>
          <w:sz w:val="18"/>
        </w:rPr>
        <w:t> </w:t>
      </w:r>
      <w:r>
        <w:rPr>
          <w:sz w:val="18"/>
        </w:rPr>
        <w:t>expuesto</w:t>
      </w:r>
      <w:r>
        <w:rPr>
          <w:spacing w:val="-23"/>
          <w:sz w:val="18"/>
        </w:rPr>
        <w:t> </w:t>
      </w:r>
      <w:r>
        <w:rPr>
          <w:sz w:val="18"/>
        </w:rPr>
        <w:t>algunos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ejemplos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nuestro</w:t>
      </w:r>
      <w:r>
        <w:rPr>
          <w:spacing w:val="-23"/>
          <w:sz w:val="18"/>
        </w:rPr>
        <w:t> </w:t>
      </w:r>
      <w:r>
        <w:rPr>
          <w:sz w:val="18"/>
        </w:rPr>
        <w:t>juicio</w:t>
      </w:r>
      <w:r>
        <w:rPr>
          <w:spacing w:val="-23"/>
          <w:sz w:val="18"/>
        </w:rPr>
        <w:t> </w:t>
      </w:r>
      <w:r>
        <w:rPr>
          <w:sz w:val="18"/>
        </w:rPr>
        <w:t>son</w:t>
      </w:r>
      <w:r>
        <w:rPr>
          <w:spacing w:val="-23"/>
          <w:sz w:val="18"/>
        </w:rPr>
        <w:t> </w:t>
      </w:r>
      <w:r>
        <w:rPr>
          <w:sz w:val="18"/>
        </w:rPr>
        <w:t>representativos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situación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imperante.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efectos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investigación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consultarse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siguientes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expedientes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minutas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ramo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tierras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A.G.N.,</w:t>
      </w:r>
      <w:r>
        <w:rPr>
          <w:spacing w:val="-24"/>
          <w:sz w:val="18"/>
        </w:rPr>
        <w:t> </w:t>
      </w:r>
      <w:r>
        <w:rPr>
          <w:sz w:val="18"/>
        </w:rPr>
        <w:t>referentes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zona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estudio:</w:t>
      </w:r>
      <w:r>
        <w:rPr>
          <w:spacing w:val="-24"/>
          <w:sz w:val="18"/>
        </w:rPr>
        <w:t> </w:t>
      </w:r>
      <w:r>
        <w:rPr>
          <w:sz w:val="18"/>
        </w:rPr>
        <w:t>vol.36,</w:t>
      </w:r>
      <w:r>
        <w:rPr>
          <w:spacing w:val="-24"/>
          <w:sz w:val="18"/>
        </w:rPr>
        <w:t> </w:t>
      </w:r>
      <w:r>
        <w:rPr>
          <w:sz w:val="18"/>
        </w:rPr>
        <w:t>exp.21,</w:t>
      </w:r>
      <w:r>
        <w:rPr>
          <w:spacing w:val="-24"/>
          <w:sz w:val="18"/>
        </w:rPr>
        <w:t> </w:t>
      </w:r>
      <w:r>
        <w:rPr>
          <w:sz w:val="18"/>
        </w:rPr>
        <w:t>fs.22-23;</w:t>
      </w:r>
      <w:r>
        <w:rPr>
          <w:spacing w:val="-24"/>
          <w:sz w:val="18"/>
        </w:rPr>
        <w:t> </w:t>
      </w:r>
      <w:r>
        <w:rPr>
          <w:sz w:val="18"/>
        </w:rPr>
        <w:t>vol.45, </w:t>
      </w:r>
      <w:r>
        <w:rPr>
          <w:w w:val="95"/>
          <w:sz w:val="18"/>
        </w:rPr>
        <w:t>exp.185,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201-202;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vol.51,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exp.275,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286;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vol.54,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exp.361,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fo.340;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vol.63,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exp.218,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226-228;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67, exp.345,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435-436;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vol.70,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exp.37,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fo.33v,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exp.124,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fs.139,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exp.163,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fs.181-182;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1509,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exp.5,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fs.23;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 1546,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exp.2,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fs.1-27;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vol.1625,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exp.1,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1-137,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exp.3,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1-34r;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vol.1651,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exp.1,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fs.1-63;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vol.1776,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exp.4,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fs.1- 94v;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2035,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exp.1;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vol.2290,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exp.8,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fs.1-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80r;;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2591,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exp.2,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fs.1-19r;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5.3. Adecuaciones en el sistema colonial" w:id="185"/>
      <w:bookmarkEnd w:id="185"/>
      <w:r>
        <w:rPr/>
      </w:r>
      <w:bookmarkStart w:name="5.3.1. Algunas explicaciones sobre la fr" w:id="186"/>
      <w:bookmarkEnd w:id="186"/>
      <w:r>
        <w:rPr/>
      </w:r>
      <w:bookmarkStart w:name="_bookmark82" w:id="187"/>
      <w:bookmarkEnd w:id="187"/>
      <w:r>
        <w:rPr/>
      </w:r>
      <w:r>
        <w:rPr>
          <w:sz w:val="20"/>
        </w:rPr>
        <w:t>294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2"/>
        <w:rPr>
          <w:i/>
          <w:sz w:val="21"/>
        </w:rPr>
      </w:pPr>
    </w:p>
    <w:p>
      <w:pPr>
        <w:pStyle w:val="Heading2"/>
        <w:numPr>
          <w:ilvl w:val="1"/>
          <w:numId w:val="40"/>
        </w:numPr>
        <w:tabs>
          <w:tab w:pos="1152" w:val="left" w:leader="none"/>
        </w:tabs>
        <w:spacing w:line="240" w:lineRule="auto" w:before="34" w:after="0"/>
        <w:ind w:left="2330" w:right="709" w:hanging="1629"/>
        <w:jc w:val="left"/>
      </w:pPr>
      <w:r>
        <w:rPr>
          <w:i/>
          <w:w w:val="80"/>
        </w:rPr>
        <w:t>Adecuaciones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en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el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sistema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colonial: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del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pueblo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de</w:t>
      </w:r>
      <w:r>
        <w:rPr>
          <w:i/>
          <w:spacing w:val="-43"/>
          <w:w w:val="80"/>
        </w:rPr>
        <w:t> </w:t>
      </w:r>
      <w:r>
        <w:rPr>
          <w:i/>
          <w:w w:val="80"/>
        </w:rPr>
        <w:t>indios </w:t>
      </w:r>
      <w:r>
        <w:rPr>
          <w:w w:val="80"/>
        </w:rPr>
        <w:t>al</w:t>
      </w:r>
      <w:r>
        <w:rPr>
          <w:spacing w:val="-41"/>
          <w:w w:val="80"/>
        </w:rPr>
        <w:t> </w:t>
      </w:r>
      <w:r>
        <w:rPr>
          <w:w w:val="80"/>
        </w:rPr>
        <w:t>desarrollo</w:t>
      </w:r>
      <w:r>
        <w:rPr>
          <w:spacing w:val="-41"/>
          <w:w w:val="80"/>
        </w:rPr>
        <w:t> </w:t>
      </w:r>
      <w:r>
        <w:rPr>
          <w:w w:val="80"/>
        </w:rPr>
        <w:t>de</w:t>
      </w:r>
      <w:r>
        <w:rPr>
          <w:spacing w:val="-41"/>
          <w:w w:val="80"/>
        </w:rPr>
        <w:t> </w:t>
      </w:r>
      <w:r>
        <w:rPr>
          <w:w w:val="80"/>
        </w:rPr>
        <w:t>comunidades</w:t>
      </w:r>
    </w:p>
    <w:p>
      <w:pPr>
        <w:pStyle w:val="BodyText"/>
        <w:spacing w:line="278" w:lineRule="auto" w:before="206"/>
        <w:ind w:left="110" w:right="118"/>
        <w:jc w:val="both"/>
        <w:rPr>
          <w:sz w:val="14"/>
        </w:rPr>
      </w:pPr>
      <w:r>
        <w:rPr/>
        <w:t>A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largo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trabajo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considerado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corporaciones</w:t>
      </w:r>
      <w:r>
        <w:rPr>
          <w:spacing w:val="-43"/>
        </w:rPr>
        <w:t> </w:t>
      </w:r>
      <w:r>
        <w:rPr/>
        <w:t>indias</w:t>
      </w:r>
      <w:r>
        <w:rPr>
          <w:spacing w:val="-43"/>
        </w:rPr>
        <w:t> </w:t>
      </w:r>
      <w:r>
        <w:rPr/>
        <w:t>vivieron</w:t>
      </w:r>
      <w:r>
        <w:rPr>
          <w:spacing w:val="-43"/>
        </w:rPr>
        <w:t> </w:t>
      </w:r>
      <w:r>
        <w:rPr/>
        <w:t>su época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mayor</w:t>
      </w:r>
      <w:r>
        <w:rPr>
          <w:spacing w:val="-39"/>
        </w:rPr>
        <w:t> </w:t>
      </w:r>
      <w:r>
        <w:rPr/>
        <w:t>auge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1550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1650,</w:t>
      </w:r>
      <w:r>
        <w:rPr>
          <w:spacing w:val="-39"/>
        </w:rPr>
        <w:t> </w:t>
      </w:r>
      <w:r>
        <w:rPr/>
        <w:t>luego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enfrentaron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nueva etapa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desarrollo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partir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última</w:t>
      </w:r>
      <w:r>
        <w:rPr>
          <w:spacing w:val="-41"/>
        </w:rPr>
        <w:t> </w:t>
      </w:r>
      <w:r>
        <w:rPr/>
        <w:t>fecha.</w:t>
      </w:r>
      <w:r>
        <w:rPr>
          <w:position w:val="8"/>
          <w:sz w:val="14"/>
        </w:rPr>
        <w:t>128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34"/>
        </w:rPr>
        <w:t> </w:t>
      </w:r>
      <w:r>
        <w:rPr>
          <w:spacing w:val="-3"/>
        </w:rPr>
        <w:t>efecto,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combinación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múltiples</w:t>
      </w:r>
      <w:r>
        <w:rPr>
          <w:spacing w:val="-34"/>
        </w:rPr>
        <w:t> </w:t>
      </w:r>
      <w:r>
        <w:rPr/>
        <w:t>factores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momento</w:t>
      </w:r>
      <w:r>
        <w:rPr>
          <w:spacing w:val="-34"/>
        </w:rPr>
        <w:t> </w:t>
      </w:r>
      <w:r>
        <w:rPr/>
        <w:t>determinado 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historia,</w:t>
      </w:r>
      <w:r>
        <w:rPr>
          <w:spacing w:val="-38"/>
        </w:rPr>
        <w:t> </w:t>
      </w:r>
      <w:r>
        <w:rPr/>
        <w:t>tales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conjugación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estabilidad</w:t>
      </w:r>
      <w:r>
        <w:rPr>
          <w:spacing w:val="-38"/>
        </w:rPr>
        <w:t> </w:t>
      </w:r>
      <w:r>
        <w:rPr/>
        <w:t>demográfica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pobla- </w:t>
      </w:r>
      <w:r>
        <w:rPr>
          <w:w w:val="95"/>
        </w:rPr>
        <w:t>ción</w:t>
      </w:r>
      <w:r>
        <w:rPr>
          <w:spacing w:val="-25"/>
          <w:w w:val="95"/>
        </w:rPr>
        <w:t> </w:t>
      </w:r>
      <w:r>
        <w:rPr>
          <w:w w:val="95"/>
        </w:rPr>
        <w:t>nativa,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correspondiente</w:t>
      </w:r>
      <w:r>
        <w:rPr>
          <w:spacing w:val="-25"/>
          <w:w w:val="95"/>
        </w:rPr>
        <w:t> </w:t>
      </w:r>
      <w:r>
        <w:rPr>
          <w:w w:val="95"/>
        </w:rPr>
        <w:t>aumento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mestizaje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resultó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reyertas</w:t>
      </w:r>
      <w:r>
        <w:rPr>
          <w:spacing w:val="-25"/>
          <w:w w:val="95"/>
        </w:rPr>
        <w:t> </w:t>
      </w:r>
      <w:r>
        <w:rPr>
          <w:w w:val="95"/>
        </w:rPr>
        <w:t>por la</w:t>
      </w:r>
      <w:r>
        <w:rPr>
          <w:spacing w:val="-24"/>
          <w:w w:val="95"/>
        </w:rPr>
        <w:t> </w:t>
      </w:r>
      <w:r>
        <w:rPr>
          <w:w w:val="95"/>
        </w:rPr>
        <w:t>posesión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tierra,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consolidación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sistema</w:t>
      </w:r>
      <w:r>
        <w:rPr>
          <w:spacing w:val="-24"/>
          <w:w w:val="95"/>
        </w:rPr>
        <w:t> </w:t>
      </w:r>
      <w:r>
        <w:rPr>
          <w:w w:val="95"/>
        </w:rPr>
        <w:t>económico</w:t>
      </w:r>
      <w:r>
        <w:rPr>
          <w:spacing w:val="-24"/>
          <w:w w:val="95"/>
        </w:rPr>
        <w:t> </w:t>
      </w:r>
      <w:r>
        <w:rPr>
          <w:w w:val="95"/>
        </w:rPr>
        <w:t>novohispano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cos- </w:t>
      </w:r>
      <w:r>
        <w:rPr/>
        <w:t>ta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reducción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jurisdicción</w:t>
      </w:r>
      <w:r>
        <w:rPr>
          <w:spacing w:val="-33"/>
        </w:rPr>
        <w:t> </w:t>
      </w:r>
      <w:r>
        <w:rPr/>
        <w:t>nativa,</w:t>
      </w:r>
      <w:r>
        <w:rPr>
          <w:spacing w:val="-33"/>
        </w:rPr>
        <w:t> </w:t>
      </w:r>
      <w:r>
        <w:rPr/>
        <w:t>provocaron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aparición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situaciones novedosas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tanto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estructura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gobierno</w:t>
      </w:r>
      <w:r>
        <w:rPr>
          <w:spacing w:val="-23"/>
        </w:rPr>
        <w:t> </w:t>
      </w:r>
      <w:r>
        <w:rPr>
          <w:spacing w:val="-3"/>
        </w:rPr>
        <w:t>nativo,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disposición </w:t>
      </w:r>
      <w:r>
        <w:rPr>
          <w:w w:val="95"/>
        </w:rPr>
        <w:t>tradicional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cabeceras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sujetos</w:t>
      </w:r>
      <w:r>
        <w:rPr>
          <w:spacing w:val="-26"/>
          <w:w w:val="95"/>
        </w:rPr>
        <w:t> </w:t>
      </w:r>
      <w:r>
        <w:rPr>
          <w:w w:val="95"/>
        </w:rPr>
        <w:t>dejaron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funcionales;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ello,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/>
        <w:t>segunda</w:t>
      </w:r>
      <w:r>
        <w:rPr>
          <w:spacing w:val="-37"/>
        </w:rPr>
        <w:t> </w:t>
      </w:r>
      <w:r>
        <w:rPr/>
        <w:t>mitad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XVII</w:t>
      </w:r>
      <w:r>
        <w:rPr>
          <w:spacing w:val="-37"/>
        </w:rPr>
        <w:t> </w:t>
      </w:r>
      <w:r>
        <w:rPr/>
        <w:t>asistimos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fenómeno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adecuación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éstos</w:t>
      </w:r>
      <w:r>
        <w:rPr>
          <w:spacing w:val="-37"/>
        </w:rPr>
        <w:t> </w:t>
      </w:r>
      <w:r>
        <w:rPr/>
        <w:t>ele- mentos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sistema</w:t>
      </w:r>
      <w:r>
        <w:rPr>
          <w:spacing w:val="-44"/>
        </w:rPr>
        <w:t> </w:t>
      </w:r>
      <w:r>
        <w:rPr/>
        <w:t>político</w:t>
      </w:r>
      <w:r>
        <w:rPr>
          <w:spacing w:val="-44"/>
        </w:rPr>
        <w:t> </w:t>
      </w:r>
      <w:r>
        <w:rPr/>
        <w:t>colonial.</w:t>
      </w:r>
      <w:r>
        <w:rPr>
          <w:spacing w:val="-44"/>
        </w:rPr>
        <w:t> </w:t>
      </w:r>
      <w:r>
        <w:rPr/>
        <w:t>Antes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exponer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casos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aquí</w:t>
      </w:r>
      <w:r>
        <w:rPr>
          <w:spacing w:val="-44"/>
        </w:rPr>
        <w:t> </w:t>
      </w:r>
      <w:r>
        <w:rPr/>
        <w:t>nos</w:t>
      </w:r>
      <w:r>
        <w:rPr>
          <w:spacing w:val="-44"/>
        </w:rPr>
        <w:t> </w:t>
      </w:r>
      <w:r>
        <w:rPr/>
        <w:t>ocu- pan,</w:t>
      </w:r>
      <w:r>
        <w:rPr>
          <w:spacing w:val="-18"/>
        </w:rPr>
        <w:t> </w:t>
      </w:r>
      <w:r>
        <w:rPr/>
        <w:t>conviene</w:t>
      </w:r>
      <w:r>
        <w:rPr>
          <w:spacing w:val="-18"/>
        </w:rPr>
        <w:t> </w:t>
      </w:r>
      <w:r>
        <w:rPr/>
        <w:t>revisar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explicaciones</w:t>
      </w:r>
      <w:r>
        <w:rPr>
          <w:spacing w:val="-18"/>
        </w:rPr>
        <w:t> </w:t>
      </w:r>
      <w:r>
        <w:rPr/>
        <w:t>ofrecidas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fenómeno</w:t>
      </w:r>
      <w:r>
        <w:rPr>
          <w:spacing w:val="-18"/>
        </w:rPr>
        <w:t> </w:t>
      </w:r>
      <w:r>
        <w:rPr/>
        <w:t>según</w:t>
      </w:r>
      <w:r>
        <w:rPr>
          <w:spacing w:val="-18"/>
        </w:rPr>
        <w:t> </w:t>
      </w:r>
      <w:r>
        <w:rPr/>
        <w:t>las </w:t>
      </w:r>
      <w:r>
        <w:rPr>
          <w:w w:val="95"/>
        </w:rPr>
        <w:t>manifestaciones</w:t>
      </w:r>
      <w:r>
        <w:rPr>
          <w:spacing w:val="-30"/>
          <w:w w:val="95"/>
        </w:rPr>
        <w:t> </w:t>
      </w:r>
      <w:r>
        <w:rPr>
          <w:w w:val="95"/>
        </w:rPr>
        <w:t>observadas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distintas</w:t>
      </w:r>
      <w:r>
        <w:rPr>
          <w:spacing w:val="-30"/>
          <w:w w:val="95"/>
        </w:rPr>
        <w:t> </w:t>
      </w:r>
      <w:r>
        <w:rPr>
          <w:w w:val="95"/>
        </w:rPr>
        <w:t>áreas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México</w:t>
      </w:r>
      <w:r>
        <w:rPr>
          <w:spacing w:val="-30"/>
          <w:w w:val="95"/>
        </w:rPr>
        <w:t> </w:t>
      </w:r>
      <w:r>
        <w:rPr>
          <w:w w:val="95"/>
        </w:rPr>
        <w:t>central.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40"/>
        </w:numPr>
        <w:tabs>
          <w:tab w:pos="2068" w:val="left" w:leader="none"/>
        </w:tabs>
        <w:spacing w:line="252" w:lineRule="auto" w:before="1" w:after="0"/>
        <w:ind w:left="1857" w:right="1509" w:hanging="356"/>
        <w:jc w:val="left"/>
      </w:pPr>
      <w:r>
        <w:rPr>
          <w:i/>
          <w:w w:val="85"/>
        </w:rPr>
        <w:t>Algunas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explicaciones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sobre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15"/>
          <w:w w:val="85"/>
        </w:rPr>
        <w:t> </w:t>
      </w:r>
      <w:r>
        <w:rPr>
          <w:i/>
          <w:w w:val="85"/>
        </w:rPr>
        <w:t>fragmentación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los</w:t>
      </w:r>
      <w:r>
        <w:rPr>
          <w:spacing w:val="-34"/>
          <w:w w:val="90"/>
        </w:rPr>
        <w:t> </w:t>
      </w:r>
      <w:r>
        <w:rPr>
          <w:w w:val="90"/>
        </w:rPr>
        <w:t>pueblos</w:t>
      </w:r>
      <w:r>
        <w:rPr>
          <w:spacing w:val="-34"/>
          <w:w w:val="90"/>
        </w:rPr>
        <w:t> </w:t>
      </w:r>
      <w:r>
        <w:rPr>
          <w:w w:val="90"/>
        </w:rPr>
        <w:t>de</w:t>
      </w:r>
      <w:r>
        <w:rPr>
          <w:spacing w:val="-34"/>
          <w:w w:val="90"/>
        </w:rPr>
        <w:t> </w:t>
      </w:r>
      <w:r>
        <w:rPr>
          <w:w w:val="90"/>
        </w:rPr>
        <w:t>indios</w:t>
      </w:r>
      <w:r>
        <w:rPr>
          <w:spacing w:val="-34"/>
          <w:w w:val="90"/>
        </w:rPr>
        <w:t> </w:t>
      </w:r>
      <w:r>
        <w:rPr>
          <w:w w:val="90"/>
        </w:rPr>
        <w:t>en</w:t>
      </w:r>
      <w:r>
        <w:rPr>
          <w:spacing w:val="-34"/>
          <w:w w:val="90"/>
        </w:rPr>
        <w:t> </w:t>
      </w:r>
      <w:r>
        <w:rPr>
          <w:w w:val="90"/>
        </w:rPr>
        <w:t>el</w:t>
      </w:r>
      <w:r>
        <w:rPr>
          <w:spacing w:val="-34"/>
          <w:w w:val="90"/>
        </w:rPr>
        <w:t> </w:t>
      </w:r>
      <w:r>
        <w:rPr>
          <w:w w:val="90"/>
        </w:rPr>
        <w:t>México</w:t>
      </w:r>
      <w:r>
        <w:rPr>
          <w:spacing w:val="-34"/>
          <w:w w:val="90"/>
        </w:rPr>
        <w:t> </w:t>
      </w:r>
      <w:r>
        <w:rPr>
          <w:w w:val="90"/>
        </w:rPr>
        <w:t>central</w:t>
      </w:r>
    </w:p>
    <w:p>
      <w:pPr>
        <w:pStyle w:val="BodyText"/>
        <w:spacing w:line="278" w:lineRule="auto" w:before="193"/>
        <w:ind w:left="110" w:right="117"/>
        <w:jc w:val="both"/>
      </w:pPr>
      <w:r>
        <w:rPr/>
        <w:t>La</w:t>
      </w:r>
      <w:r>
        <w:rPr>
          <w:spacing w:val="-33"/>
        </w:rPr>
        <w:t> </w:t>
      </w:r>
      <w:r>
        <w:rPr/>
        <w:t>revisión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situación</w:t>
      </w:r>
      <w:r>
        <w:rPr>
          <w:spacing w:val="-33"/>
        </w:rPr>
        <w:t> </w:t>
      </w:r>
      <w:r>
        <w:rPr/>
        <w:t>política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social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pueblos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indios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siglos </w:t>
      </w:r>
      <w:r>
        <w:rPr>
          <w:w w:val="95"/>
        </w:rPr>
        <w:t>XVII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XVIII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ofrece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imagen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w w:val="95"/>
        </w:rPr>
        <w:t>vez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nítida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procesos</w:t>
      </w:r>
      <w:r>
        <w:rPr>
          <w:spacing w:val="-24"/>
          <w:w w:val="95"/>
        </w:rPr>
        <w:t> </w:t>
      </w:r>
      <w:r>
        <w:rPr>
          <w:w w:val="95"/>
        </w:rPr>
        <w:t>inherentes</w:t>
      </w:r>
      <w:r>
        <w:rPr>
          <w:spacing w:val="-24"/>
          <w:w w:val="95"/>
        </w:rPr>
        <w:t> </w:t>
      </w:r>
      <w:r>
        <w:rPr>
          <w:w w:val="95"/>
        </w:rPr>
        <w:t>a su</w:t>
      </w:r>
      <w:r>
        <w:rPr>
          <w:spacing w:val="-15"/>
          <w:w w:val="95"/>
        </w:rPr>
        <w:t> </w:t>
      </w:r>
      <w:r>
        <w:rPr>
          <w:w w:val="95"/>
        </w:rPr>
        <w:t>desarrollo</w:t>
      </w:r>
      <w:r>
        <w:rPr>
          <w:spacing w:val="-15"/>
          <w:w w:val="95"/>
        </w:rPr>
        <w:t> </w:t>
      </w:r>
      <w:r>
        <w:rPr>
          <w:w w:val="95"/>
        </w:rPr>
        <w:t>histórico.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acuerdo</w:t>
      </w:r>
      <w:r>
        <w:rPr>
          <w:spacing w:val="-15"/>
          <w:w w:val="95"/>
        </w:rPr>
        <w:t> </w:t>
      </w:r>
      <w:r>
        <w:rPr>
          <w:w w:val="95"/>
        </w:rPr>
        <w:t>generalizado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estudiosos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tema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que entre</w:t>
      </w:r>
      <w:r>
        <w:rPr>
          <w:spacing w:val="-17"/>
          <w:w w:val="95"/>
        </w:rPr>
        <w:t> </w:t>
      </w:r>
      <w:r>
        <w:rPr>
          <w:w w:val="95"/>
        </w:rPr>
        <w:t>aquellos</w:t>
      </w:r>
      <w:r>
        <w:rPr>
          <w:spacing w:val="-17"/>
          <w:w w:val="95"/>
        </w:rPr>
        <w:t> </w:t>
      </w:r>
      <w:r>
        <w:rPr>
          <w:w w:val="95"/>
        </w:rPr>
        <w:t>siglos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corporaciones</w:t>
      </w:r>
      <w:r>
        <w:rPr>
          <w:spacing w:val="-17"/>
          <w:w w:val="95"/>
        </w:rPr>
        <w:t> </w:t>
      </w:r>
      <w:r>
        <w:rPr>
          <w:w w:val="95"/>
        </w:rPr>
        <w:t>nativas</w:t>
      </w:r>
      <w:r>
        <w:rPr>
          <w:spacing w:val="-17"/>
          <w:w w:val="95"/>
        </w:rPr>
        <w:t> </w:t>
      </w:r>
      <w:r>
        <w:rPr>
          <w:w w:val="95"/>
        </w:rPr>
        <w:t>enfrentaron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oleada</w:t>
      </w:r>
      <w:r>
        <w:rPr>
          <w:spacing w:val="-17"/>
          <w:w w:val="95"/>
        </w:rPr>
        <w:t> </w:t>
      </w:r>
      <w:r>
        <w:rPr>
          <w:w w:val="95"/>
        </w:rPr>
        <w:t>separatista</w:t>
      </w:r>
      <w:r>
        <w:rPr>
          <w:spacing w:val="-17"/>
          <w:w w:val="95"/>
        </w:rPr>
        <w:t> </w:t>
      </w:r>
      <w:r>
        <w:rPr>
          <w:w w:val="95"/>
        </w:rPr>
        <w:t>pro- movida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antiguas</w:t>
      </w:r>
      <w:r>
        <w:rPr>
          <w:spacing w:val="-17"/>
          <w:w w:val="95"/>
        </w:rPr>
        <w:t> </w:t>
      </w:r>
      <w:r>
        <w:rPr>
          <w:w w:val="95"/>
        </w:rPr>
        <w:t>dependencias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sujetos.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explicaciones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posibles</w:t>
      </w:r>
      <w:r>
        <w:rPr>
          <w:spacing w:val="-23"/>
          <w:w w:val="95"/>
        </w:rPr>
        <w:t> </w:t>
      </w:r>
      <w:r>
        <w:rPr>
          <w:w w:val="95"/>
        </w:rPr>
        <w:t>causas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aquel</w:t>
      </w:r>
      <w:r>
        <w:rPr>
          <w:spacing w:val="-23"/>
          <w:w w:val="95"/>
        </w:rPr>
        <w:t> </w:t>
      </w:r>
      <w:r>
        <w:rPr>
          <w:w w:val="95"/>
        </w:rPr>
        <w:t>fenómeno</w:t>
      </w:r>
      <w:r>
        <w:rPr>
          <w:spacing w:val="-23"/>
          <w:w w:val="95"/>
        </w:rPr>
        <w:t> </w:t>
      </w:r>
      <w:r>
        <w:rPr>
          <w:w w:val="95"/>
        </w:rPr>
        <w:t>varían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acuer- </w:t>
      </w:r>
      <w:r>
        <w:rPr/>
        <w:t>do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>
          <w:spacing w:val="-3"/>
        </w:rPr>
        <w:t>área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estudio,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condiciones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rodean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cada</w:t>
      </w:r>
      <w:r>
        <w:rPr>
          <w:spacing w:val="-32"/>
        </w:rPr>
        <w:t> </w:t>
      </w:r>
      <w:r>
        <w:rPr/>
        <w:t>situación,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al momento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tiempo</w:t>
      </w:r>
      <w:r>
        <w:rPr>
          <w:spacing w:val="-41"/>
        </w:rPr>
        <w:t> </w:t>
      </w:r>
      <w:r>
        <w:rPr/>
        <w:t>histórico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manifestaron.</w:t>
      </w:r>
      <w:r>
        <w:rPr>
          <w:spacing w:val="-41"/>
        </w:rPr>
        <w:t> </w:t>
      </w:r>
      <w:r>
        <w:rPr/>
        <w:t>Así,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ejemplo,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estudio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7408;mso-wrap-distance-left:0;mso-wrap-distance-right:0" from="42.519699pt,14.545151pt" to="170.078699pt,14.54515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128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periodización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tentativa,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primera</w:t>
      </w:r>
      <w:r>
        <w:rPr>
          <w:spacing w:val="-16"/>
          <w:sz w:val="18"/>
        </w:rPr>
        <w:t> </w:t>
      </w:r>
      <w:r>
        <w:rPr>
          <w:sz w:val="18"/>
        </w:rPr>
        <w:t>fecha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basa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surgimiento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repúblicas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indios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el área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estudio,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segunda</w:t>
      </w:r>
      <w:r>
        <w:rPr>
          <w:spacing w:val="-21"/>
          <w:sz w:val="18"/>
        </w:rPr>
        <w:t> </w:t>
      </w:r>
      <w:r>
        <w:rPr>
          <w:sz w:val="18"/>
        </w:rPr>
        <w:t>corresponde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manifestación</w:t>
      </w:r>
      <w:r>
        <w:rPr>
          <w:spacing w:val="-21"/>
          <w:sz w:val="18"/>
        </w:rPr>
        <w:t> </w:t>
      </w:r>
      <w:r>
        <w:rPr>
          <w:sz w:val="18"/>
        </w:rPr>
        <w:t>generalizada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centro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Nueva</w:t>
      </w:r>
      <w:r>
        <w:rPr>
          <w:spacing w:val="-21"/>
          <w:sz w:val="18"/>
        </w:rPr>
        <w:t> </w:t>
      </w:r>
      <w:r>
        <w:rPr>
          <w:sz w:val="18"/>
        </w:rPr>
        <w:t>España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proceso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desarticulador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antiguas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dependencias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cabeceras.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punto pueden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consultarse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estudios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sierra,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capítulo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cinco;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Castro, </w:t>
      </w:r>
      <w:r>
        <w:rPr>
          <w:rFonts w:ascii="Cambria" w:hAnsi="Cambria"/>
          <w:i/>
          <w:w w:val="95"/>
          <w:sz w:val="18"/>
        </w:rPr>
        <w:t>Indios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territorio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poder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capítulo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cuatro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artículo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Castro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Gutiérrez,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“Alborotos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siniestras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relaciones: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 República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indios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Pátzcuaro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colonial”,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Relaciones,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89,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XXIII,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2002,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203-233.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295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/>
        <w:t>pionero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Gibson,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población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valle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México,</w:t>
      </w:r>
      <w:r>
        <w:rPr>
          <w:spacing w:val="-35"/>
        </w:rPr>
        <w:t> </w:t>
      </w:r>
      <w:r>
        <w:rPr/>
        <w:t>indica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segunda</w:t>
      </w:r>
      <w:r>
        <w:rPr>
          <w:spacing w:val="-32"/>
          <w:w w:val="95"/>
        </w:rPr>
        <w:t> </w:t>
      </w:r>
      <w:r>
        <w:rPr>
          <w:w w:val="95"/>
        </w:rPr>
        <w:t>mitad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w w:val="95"/>
        </w:rPr>
        <w:t>XVI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relación</w:t>
      </w:r>
      <w:r>
        <w:rPr>
          <w:spacing w:val="-32"/>
          <w:w w:val="95"/>
        </w:rPr>
        <w:t> </w:t>
      </w:r>
      <w:r>
        <w:rPr>
          <w:w w:val="95"/>
        </w:rPr>
        <w:t>cabecera</w:t>
      </w:r>
      <w:r>
        <w:rPr>
          <w:spacing w:val="-32"/>
          <w:w w:val="95"/>
        </w:rPr>
        <w:t> </w:t>
      </w:r>
      <w:r>
        <w:rPr>
          <w:w w:val="95"/>
        </w:rPr>
        <w:t>sujeto</w:t>
      </w:r>
      <w:r>
        <w:rPr>
          <w:spacing w:val="-32"/>
          <w:w w:val="95"/>
        </w:rPr>
        <w:t> </w:t>
      </w:r>
      <w:r>
        <w:rPr>
          <w:w w:val="95"/>
        </w:rPr>
        <w:t>experimentó</w:t>
      </w:r>
      <w:r>
        <w:rPr>
          <w:spacing w:val="-32"/>
          <w:w w:val="95"/>
        </w:rPr>
        <w:t> </w:t>
      </w:r>
      <w:r>
        <w:rPr>
          <w:w w:val="95"/>
        </w:rPr>
        <w:t>cambios</w:t>
      </w:r>
      <w:r>
        <w:rPr>
          <w:spacing w:val="-32"/>
          <w:w w:val="95"/>
        </w:rPr>
        <w:t> </w:t>
      </w:r>
      <w:r>
        <w:rPr>
          <w:w w:val="95"/>
        </w:rPr>
        <w:t>signifi- cativos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raíz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fijación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jurisdicciones</w:t>
      </w:r>
      <w:r>
        <w:rPr>
          <w:spacing w:val="-35"/>
          <w:w w:val="95"/>
        </w:rPr>
        <w:t> </w:t>
      </w:r>
      <w:r>
        <w:rPr>
          <w:w w:val="95"/>
        </w:rPr>
        <w:t>civiles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eclesiásticas.</w:t>
      </w:r>
      <w:r>
        <w:rPr>
          <w:w w:val="95"/>
          <w:position w:val="8"/>
          <w:sz w:val="14"/>
        </w:rPr>
        <w:t>129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tarde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con- jugación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perdida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estancias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cabeceras,</w:t>
      </w:r>
      <w:r>
        <w:rPr>
          <w:spacing w:val="-20"/>
          <w:w w:val="95"/>
        </w:rPr>
        <w:t> </w:t>
      </w:r>
      <w:r>
        <w:rPr>
          <w:w w:val="95"/>
        </w:rPr>
        <w:t>la depreciación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autoridad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caciques,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reformas</w:t>
      </w:r>
      <w:r>
        <w:rPr>
          <w:spacing w:val="-20"/>
          <w:w w:val="95"/>
        </w:rPr>
        <w:t> </w:t>
      </w:r>
      <w:r>
        <w:rPr>
          <w:w w:val="95"/>
        </w:rPr>
        <w:t>espaciales</w:t>
      </w:r>
      <w:r>
        <w:rPr>
          <w:spacing w:val="-20"/>
          <w:w w:val="95"/>
        </w:rPr>
        <w:t> </w:t>
      </w:r>
      <w:r>
        <w:rPr>
          <w:w w:val="95"/>
        </w:rPr>
        <w:t>provocadas</w:t>
      </w:r>
      <w:r>
        <w:rPr>
          <w:spacing w:val="-20"/>
          <w:w w:val="95"/>
        </w:rPr>
        <w:t> </w:t>
      </w:r>
      <w:r>
        <w:rPr>
          <w:w w:val="95"/>
        </w:rPr>
        <w:t>por las</w:t>
      </w:r>
      <w:r>
        <w:rPr>
          <w:spacing w:val="-19"/>
          <w:w w:val="95"/>
        </w:rPr>
        <w:t> </w:t>
      </w:r>
      <w:r>
        <w:rPr>
          <w:w w:val="95"/>
        </w:rPr>
        <w:t>congregaciones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aparición</w:t>
      </w:r>
      <w:r>
        <w:rPr>
          <w:spacing w:val="-19"/>
          <w:w w:val="95"/>
        </w:rPr>
        <w:t> </w:t>
      </w:r>
      <w:r>
        <w:rPr>
          <w:w w:val="95"/>
        </w:rPr>
        <w:t>paulatina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nuevos</w:t>
      </w:r>
      <w:r>
        <w:rPr>
          <w:spacing w:val="-19"/>
          <w:w w:val="95"/>
        </w:rPr>
        <w:t> </w:t>
      </w:r>
      <w:r>
        <w:rPr>
          <w:w w:val="95"/>
        </w:rPr>
        <w:t>centros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distintos 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ancestrales</w:t>
      </w:r>
      <w:r>
        <w:rPr>
          <w:spacing w:val="-27"/>
          <w:w w:val="95"/>
        </w:rPr>
        <w:t> </w:t>
      </w:r>
      <w:r>
        <w:rPr>
          <w:w w:val="95"/>
        </w:rPr>
        <w:t>resultaron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desplazamiento</w:t>
      </w:r>
      <w:r>
        <w:rPr>
          <w:spacing w:val="-27"/>
          <w:w w:val="95"/>
        </w:rPr>
        <w:t> </w:t>
      </w:r>
      <w:r>
        <w:rPr>
          <w:w w:val="95"/>
        </w:rPr>
        <w:t>definitivo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organización</w:t>
      </w:r>
      <w:r>
        <w:rPr>
          <w:spacing w:val="-27"/>
          <w:w w:val="95"/>
        </w:rPr>
        <w:t> </w:t>
      </w:r>
      <w:r>
        <w:rPr>
          <w:w w:val="95"/>
        </w:rPr>
        <w:t>tradi- cional</w:t>
      </w:r>
      <w:r>
        <w:rPr>
          <w:spacing w:val="-22"/>
          <w:w w:val="95"/>
        </w:rPr>
        <w:t> </w:t>
      </w:r>
      <w:r>
        <w:rPr>
          <w:w w:val="95"/>
        </w:rPr>
        <w:t>sustentada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binomio</w:t>
      </w:r>
      <w:r>
        <w:rPr>
          <w:spacing w:val="-22"/>
          <w:w w:val="95"/>
        </w:rPr>
        <w:t> </w:t>
      </w:r>
      <w:r>
        <w:rPr>
          <w:w w:val="95"/>
        </w:rPr>
        <w:t>cabecera-sujeto,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ceder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nuevas</w:t>
      </w:r>
      <w:r>
        <w:rPr>
          <w:spacing w:val="-22"/>
          <w:w w:val="95"/>
        </w:rPr>
        <w:t> </w:t>
      </w:r>
      <w:r>
        <w:rPr>
          <w:w w:val="95"/>
        </w:rPr>
        <w:t>formas administrativas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través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sujetos</w:t>
      </w:r>
      <w:r>
        <w:rPr>
          <w:spacing w:val="-19"/>
          <w:w w:val="95"/>
        </w:rPr>
        <w:t> </w:t>
      </w:r>
      <w:r>
        <w:rPr>
          <w:w w:val="95"/>
        </w:rPr>
        <w:t>adquirieron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jerarquía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comu- nidades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pueblos</w:t>
      </w:r>
      <w:r>
        <w:rPr>
          <w:spacing w:val="-21"/>
          <w:w w:val="95"/>
        </w:rPr>
        <w:t> </w:t>
      </w:r>
      <w:r>
        <w:rPr>
          <w:w w:val="95"/>
        </w:rPr>
        <w:t>nuevos.</w:t>
      </w:r>
      <w:r>
        <w:rPr>
          <w:w w:val="95"/>
          <w:position w:val="8"/>
          <w:sz w:val="14"/>
        </w:rPr>
        <w:t>130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ámbito</w:t>
      </w:r>
      <w:r>
        <w:rPr>
          <w:spacing w:val="-23"/>
        </w:rPr>
        <w:t> </w:t>
      </w:r>
      <w:r>
        <w:rPr/>
        <w:t>diferente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anterior,</w:t>
      </w:r>
      <w:r>
        <w:rPr>
          <w:spacing w:val="-23"/>
        </w:rPr>
        <w:t> </w:t>
      </w:r>
      <w:r>
        <w:rPr/>
        <w:t>Danièle</w:t>
      </w:r>
      <w:r>
        <w:rPr>
          <w:spacing w:val="-23"/>
        </w:rPr>
        <w:t> </w:t>
      </w:r>
      <w:r>
        <w:rPr/>
        <w:t>Dehouve</w:t>
      </w:r>
      <w:r>
        <w:rPr>
          <w:spacing w:val="-23"/>
        </w:rPr>
        <w:t> </w:t>
      </w:r>
      <w:r>
        <w:rPr/>
        <w:t>retoma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propuesta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Gibson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resaltar</w:t>
      </w:r>
      <w:r>
        <w:rPr>
          <w:spacing w:val="-19"/>
          <w:w w:val="95"/>
        </w:rPr>
        <w:t>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cambios</w:t>
      </w:r>
      <w:r>
        <w:rPr>
          <w:spacing w:val="-19"/>
          <w:w w:val="95"/>
        </w:rPr>
        <w:t> </w:t>
      </w:r>
      <w:r>
        <w:rPr>
          <w:w w:val="95"/>
        </w:rPr>
        <w:t>administrativos,</w:t>
      </w:r>
      <w:r>
        <w:rPr>
          <w:spacing w:val="-19"/>
          <w:w w:val="95"/>
        </w:rPr>
        <w:t> </w:t>
      </w:r>
      <w:r>
        <w:rPr>
          <w:w w:val="95"/>
        </w:rPr>
        <w:t>eclesiásticos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agrarios</w:t>
      </w:r>
      <w:r>
        <w:rPr>
          <w:spacing w:val="-19"/>
          <w:w w:val="95"/>
        </w:rPr>
        <w:t> </w:t>
      </w:r>
      <w:r>
        <w:rPr>
          <w:w w:val="95"/>
        </w:rPr>
        <w:t>pro- </w:t>
      </w:r>
      <w:r>
        <w:rPr/>
        <w:t>vocados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partición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territorio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Tlapa,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actual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Guerrero,</w:t>
      </w:r>
      <w:r>
        <w:rPr>
          <w:spacing w:val="-41"/>
        </w:rPr>
        <w:t> </w:t>
      </w:r>
      <w:r>
        <w:rPr/>
        <w:t>die- ron</w:t>
      </w:r>
      <w:r>
        <w:rPr>
          <w:spacing w:val="-11"/>
        </w:rPr>
        <w:t> </w:t>
      </w:r>
      <w:r>
        <w:rPr/>
        <w:t>pie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futura</w:t>
      </w:r>
      <w:r>
        <w:rPr>
          <w:spacing w:val="-11"/>
        </w:rPr>
        <w:t> </w:t>
      </w:r>
      <w:r>
        <w:rPr/>
        <w:t>fragmentación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antiguas</w:t>
      </w:r>
      <w:r>
        <w:rPr>
          <w:spacing w:val="-11"/>
        </w:rPr>
        <w:t> </w:t>
      </w:r>
      <w:r>
        <w:rPr/>
        <w:t>cabeceras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aquella</w:t>
      </w:r>
      <w:r>
        <w:rPr>
          <w:spacing w:val="-11"/>
        </w:rPr>
        <w:t> </w:t>
      </w:r>
      <w:r>
        <w:rPr/>
        <w:t>región.</w:t>
      </w:r>
      <w:r>
        <w:rPr>
          <w:position w:val="8"/>
          <w:sz w:val="14"/>
        </w:rPr>
        <w:t>131 </w:t>
      </w:r>
      <w:r>
        <w:rPr>
          <w:w w:val="95"/>
        </w:rPr>
        <w:t>Dehouve</w:t>
      </w:r>
      <w:r>
        <w:rPr>
          <w:spacing w:val="-16"/>
          <w:w w:val="95"/>
        </w:rPr>
        <w:t> </w:t>
      </w:r>
      <w:r>
        <w:rPr>
          <w:w w:val="95"/>
        </w:rPr>
        <w:t>demuestra</w:t>
      </w:r>
      <w:r>
        <w:rPr>
          <w:spacing w:val="-16"/>
          <w:w w:val="95"/>
        </w:rPr>
        <w:t> </w:t>
      </w:r>
      <w:r>
        <w:rPr>
          <w:w w:val="95"/>
        </w:rPr>
        <w:t>cómo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región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fenómeno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relativamente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tardío,</w:t>
      </w:r>
      <w:r>
        <w:rPr>
          <w:spacing w:val="-16"/>
          <w:w w:val="95"/>
        </w:rPr>
        <w:t> </w:t>
      </w:r>
      <w:r>
        <w:rPr>
          <w:w w:val="95"/>
        </w:rPr>
        <w:t>pues no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sino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principio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segunda</w:t>
      </w:r>
      <w:r>
        <w:rPr>
          <w:spacing w:val="-23"/>
          <w:w w:val="95"/>
        </w:rPr>
        <w:t> </w:t>
      </w:r>
      <w:r>
        <w:rPr>
          <w:w w:val="95"/>
        </w:rPr>
        <w:t>década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XVIII</w:t>
      </w:r>
      <w:r>
        <w:rPr>
          <w:spacing w:val="-23"/>
          <w:w w:val="95"/>
        </w:rPr>
        <w:t> </w:t>
      </w:r>
      <w:r>
        <w:rPr>
          <w:w w:val="95"/>
        </w:rPr>
        <w:t>cuando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registraron</w:t>
      </w:r>
      <w:r>
        <w:rPr>
          <w:spacing w:val="-23"/>
          <w:w w:val="95"/>
        </w:rPr>
        <w:t> </w:t>
      </w:r>
      <w:r>
        <w:rPr>
          <w:w w:val="95"/>
        </w:rPr>
        <w:t>las </w:t>
      </w:r>
      <w:r>
        <w:rPr/>
        <w:t>primeras</w:t>
      </w:r>
      <w:r>
        <w:rPr>
          <w:spacing w:val="-27"/>
        </w:rPr>
        <w:t> </w:t>
      </w:r>
      <w:r>
        <w:rPr/>
        <w:t>solicitudes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separación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treinta</w:t>
      </w:r>
      <w:r>
        <w:rPr>
          <w:spacing w:val="-27"/>
        </w:rPr>
        <w:t> </w:t>
      </w:r>
      <w:r>
        <w:rPr/>
        <w:t>años</w:t>
      </w:r>
      <w:r>
        <w:rPr>
          <w:spacing w:val="-27"/>
        </w:rPr>
        <w:t> </w:t>
      </w:r>
      <w:r>
        <w:rPr/>
        <w:t>después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obtuvieron</w:t>
      </w:r>
      <w:r>
        <w:rPr>
          <w:spacing w:val="-27"/>
        </w:rPr>
        <w:t> </w:t>
      </w:r>
      <w:r>
        <w:rPr/>
        <w:t>res- puesta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autoridad</w:t>
      </w:r>
      <w:r>
        <w:rPr>
          <w:spacing w:val="-39"/>
        </w:rPr>
        <w:t> </w:t>
      </w:r>
      <w:r>
        <w:rPr/>
        <w:t>virreinal.</w:t>
      </w:r>
      <w:r>
        <w:rPr>
          <w:spacing w:val="-39"/>
        </w:rPr>
        <w:t> </w:t>
      </w:r>
      <w:r>
        <w:rPr>
          <w:spacing w:val="-4"/>
        </w:rPr>
        <w:t>Un</w:t>
      </w:r>
      <w:r>
        <w:rPr>
          <w:spacing w:val="-39"/>
        </w:rPr>
        <w:t> </w:t>
      </w:r>
      <w:r>
        <w:rPr/>
        <w:t>rasgo</w:t>
      </w:r>
      <w:r>
        <w:rPr>
          <w:spacing w:val="-39"/>
        </w:rPr>
        <w:t> </w:t>
      </w:r>
      <w:r>
        <w:rPr/>
        <w:t>típico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proceso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misma</w:t>
      </w:r>
      <w:r>
        <w:rPr>
          <w:spacing w:val="-39"/>
        </w:rPr>
        <w:t> </w:t>
      </w:r>
      <w:r>
        <w:rPr/>
        <w:t>au- toridad</w:t>
      </w:r>
      <w:r>
        <w:rPr>
          <w:spacing w:val="-24"/>
        </w:rPr>
        <w:t> </w:t>
      </w:r>
      <w:r>
        <w:rPr/>
        <w:t>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Real</w:t>
      </w:r>
      <w:r>
        <w:rPr>
          <w:spacing w:val="-24"/>
        </w:rPr>
        <w:t> </w:t>
      </w:r>
      <w:r>
        <w:rPr/>
        <w:t>Contaduría,</w:t>
      </w:r>
      <w:r>
        <w:rPr>
          <w:spacing w:val="-24"/>
        </w:rPr>
        <w:t> </w:t>
      </w:r>
      <w:r>
        <w:rPr/>
        <w:t>fomentó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separación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sujetos</w:t>
      </w:r>
      <w:r>
        <w:rPr>
          <w:spacing w:val="-24"/>
        </w:rPr>
        <w:t> </w:t>
      </w:r>
      <w:r>
        <w:rPr/>
        <w:t>del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cabeceras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práctica: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recaudación</w:t>
      </w:r>
      <w:r>
        <w:rPr>
          <w:spacing w:val="-24"/>
          <w:w w:val="95"/>
        </w:rPr>
        <w:t> </w:t>
      </w:r>
      <w:r>
        <w:rPr>
          <w:w w:val="95"/>
        </w:rPr>
        <w:t>eficiente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expedita del</w:t>
      </w:r>
      <w:r>
        <w:rPr>
          <w:spacing w:val="-24"/>
          <w:w w:val="95"/>
        </w:rPr>
        <w:t> </w:t>
      </w:r>
      <w:r>
        <w:rPr>
          <w:w w:val="95"/>
        </w:rPr>
        <w:t>tributo.</w:t>
      </w:r>
      <w:r>
        <w:rPr>
          <w:w w:val="95"/>
          <w:position w:val="8"/>
          <w:sz w:val="14"/>
        </w:rPr>
        <w:t>132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adelante,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viraje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metropolitana</w:t>
      </w:r>
      <w:r>
        <w:rPr>
          <w:spacing w:val="-24"/>
          <w:w w:val="95"/>
        </w:rPr>
        <w:t> </w:t>
      </w:r>
      <w:r>
        <w:rPr>
          <w:w w:val="95"/>
        </w:rPr>
        <w:t>decidió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suerte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2"/>
        </w:rPr>
        <w:t> </w:t>
      </w:r>
      <w:r>
        <w:rPr/>
        <w:t>querellantes</w:t>
      </w:r>
      <w:r>
        <w:rPr>
          <w:spacing w:val="-32"/>
        </w:rPr>
        <w:t> </w:t>
      </w:r>
      <w:r>
        <w:rPr/>
        <w:t>pues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tal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debilitar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poder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gobiernos</w:t>
      </w:r>
      <w:r>
        <w:rPr>
          <w:spacing w:val="-32"/>
        </w:rPr>
        <w:t> </w:t>
      </w:r>
      <w:r>
        <w:rPr/>
        <w:t>indios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corona </w:t>
      </w:r>
      <w:r>
        <w:rPr>
          <w:w w:val="95"/>
        </w:rPr>
        <w:t>favoreció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fragmentación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pueblos.</w:t>
      </w:r>
      <w:r>
        <w:rPr>
          <w:w w:val="95"/>
          <w:position w:val="8"/>
          <w:sz w:val="14"/>
        </w:rPr>
        <w:t>133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medida,</w:t>
      </w:r>
      <w:r>
        <w:rPr>
          <w:spacing w:val="-26"/>
          <w:w w:val="95"/>
        </w:rPr>
        <w:t> </w:t>
      </w:r>
      <w:r>
        <w:rPr>
          <w:w w:val="95"/>
        </w:rPr>
        <w:t>conjugada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manifes- tación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rechazo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naturales</w:t>
      </w:r>
      <w:r>
        <w:rPr>
          <w:spacing w:val="-20"/>
          <w:w w:val="95"/>
        </w:rPr>
        <w:t> </w:t>
      </w:r>
      <w:r>
        <w:rPr>
          <w:w w:val="95"/>
        </w:rPr>
        <w:t>frente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desigualdad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cargos</w:t>
      </w:r>
      <w:r>
        <w:rPr>
          <w:spacing w:val="-20"/>
          <w:w w:val="95"/>
        </w:rPr>
        <w:t> </w:t>
      </w:r>
      <w:r>
        <w:rPr>
          <w:w w:val="95"/>
        </w:rPr>
        <w:t>civiles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ecle-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  <w:r>
        <w:rPr/>
        <w:pict>
          <v:line style="position:absolute;mso-position-horizontal-relative:page;mso-position-vertical-relative:paragraph;z-index:7432;mso-wrap-distance-left:0;mso-wrap-distance-right:0" from="51.023602pt,9.627329pt" to="178.582602pt,9.627329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129  </w:t>
      </w:r>
      <w:r>
        <w:rPr>
          <w:w w:val="95"/>
          <w:sz w:val="18"/>
        </w:rPr>
        <w:t>Gibson, </w:t>
      </w:r>
      <w:r>
        <w:rPr>
          <w:rFonts w:ascii="Cambria" w:hAnsi="Cambria"/>
          <w:i/>
          <w:w w:val="95"/>
          <w:sz w:val="18"/>
        </w:rPr>
        <w:t>Los aztecas bajo el dominio español, </w:t>
      </w:r>
      <w:r>
        <w:rPr>
          <w:w w:val="95"/>
          <w:sz w:val="18"/>
        </w:rPr>
        <w:t>capítulo tres, en especial pp. 49-58.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130  </w:t>
      </w:r>
      <w:r>
        <w:rPr>
          <w:sz w:val="18"/>
        </w:rPr>
        <w:t>Gibson, </w:t>
      </w:r>
      <w:r>
        <w:rPr>
          <w:rFonts w:ascii="Cambria"/>
          <w:i/>
          <w:sz w:val="18"/>
        </w:rPr>
        <w:t>Op.cit</w:t>
      </w:r>
      <w:r>
        <w:rPr>
          <w:sz w:val="18"/>
        </w:rPr>
        <w:t>., pp. 59-62.</w:t>
      </w:r>
    </w:p>
    <w:p>
      <w:pPr>
        <w:spacing w:line="200" w:lineRule="exact" w:before="101"/>
        <w:ind w:left="403" w:right="29" w:hanging="284"/>
        <w:jc w:val="left"/>
        <w:rPr>
          <w:sz w:val="18"/>
        </w:rPr>
      </w:pPr>
      <w:r>
        <w:rPr>
          <w:w w:val="95"/>
          <w:position w:val="6"/>
          <w:sz w:val="10"/>
        </w:rPr>
        <w:t>131</w:t>
      </w:r>
      <w:r>
        <w:rPr>
          <w:spacing w:val="21"/>
          <w:w w:val="95"/>
          <w:position w:val="6"/>
          <w:sz w:val="10"/>
        </w:rPr>
        <w:t> </w:t>
      </w:r>
      <w:r>
        <w:rPr>
          <w:w w:val="95"/>
          <w:sz w:val="18"/>
        </w:rPr>
        <w:t>Dehouve,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separaciones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región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Tlapa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(siglo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XVIII)”,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Mexicana,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XXXIII, (4),</w:t>
      </w:r>
      <w:r>
        <w:rPr>
          <w:spacing w:val="-2"/>
          <w:w w:val="95"/>
          <w:sz w:val="18"/>
        </w:rPr>
        <w:t> </w:t>
      </w:r>
      <w:r>
        <w:rPr>
          <w:w w:val="95"/>
          <w:sz w:val="18"/>
        </w:rPr>
        <w:t>pp.381-382.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position w:val="6"/>
          <w:sz w:val="10"/>
        </w:rPr>
        <w:t>132  </w:t>
      </w:r>
      <w:r>
        <w:rPr>
          <w:sz w:val="18"/>
        </w:rPr>
        <w:t>Dehouve, Idem, pp.383.</w:t>
      </w:r>
    </w:p>
    <w:p>
      <w:pPr>
        <w:spacing w:line="200" w:lineRule="exact" w:before="102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133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Dehouve</w:t>
      </w:r>
      <w:r>
        <w:rPr>
          <w:spacing w:val="-23"/>
          <w:sz w:val="18"/>
        </w:rPr>
        <w:t> </w:t>
      </w:r>
      <w:r>
        <w:rPr>
          <w:sz w:val="18"/>
        </w:rPr>
        <w:t>agrega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cambios</w:t>
      </w:r>
      <w:r>
        <w:rPr>
          <w:spacing w:val="-23"/>
          <w:sz w:val="18"/>
        </w:rPr>
        <w:t> </w:t>
      </w:r>
      <w:r>
        <w:rPr>
          <w:sz w:val="18"/>
        </w:rPr>
        <w:t>vertiginosos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política</w:t>
      </w:r>
      <w:r>
        <w:rPr>
          <w:spacing w:val="-23"/>
          <w:sz w:val="18"/>
        </w:rPr>
        <w:t> </w:t>
      </w:r>
      <w:r>
        <w:rPr>
          <w:sz w:val="18"/>
        </w:rPr>
        <w:t>metropolitana</w:t>
      </w:r>
      <w:r>
        <w:rPr>
          <w:spacing w:val="-23"/>
          <w:sz w:val="18"/>
        </w:rPr>
        <w:t> </w:t>
      </w:r>
      <w:r>
        <w:rPr>
          <w:sz w:val="18"/>
        </w:rPr>
        <w:t>inducidos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advenimiento 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dinastía</w:t>
      </w:r>
      <w:r>
        <w:rPr>
          <w:spacing w:val="-27"/>
          <w:sz w:val="18"/>
        </w:rPr>
        <w:t> </w:t>
      </w:r>
      <w:r>
        <w:rPr>
          <w:sz w:val="18"/>
        </w:rPr>
        <w:t>borbónica</w:t>
      </w:r>
      <w:r>
        <w:rPr>
          <w:spacing w:val="-27"/>
          <w:sz w:val="18"/>
        </w:rPr>
        <w:t> </w:t>
      </w:r>
      <w:r>
        <w:rPr>
          <w:sz w:val="18"/>
        </w:rPr>
        <w:t>contribuyeron</w:t>
      </w:r>
      <w:r>
        <w:rPr>
          <w:spacing w:val="-27"/>
          <w:sz w:val="18"/>
        </w:rPr>
        <w:t> </w:t>
      </w:r>
      <w:r>
        <w:rPr>
          <w:sz w:val="18"/>
        </w:rPr>
        <w:t>también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fragmentación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cabeceras,</w:t>
      </w:r>
      <w:r>
        <w:rPr>
          <w:spacing w:val="-27"/>
          <w:sz w:val="18"/>
        </w:rPr>
        <w:t> </w:t>
      </w:r>
      <w:r>
        <w:rPr>
          <w:sz w:val="18"/>
        </w:rPr>
        <w:t>pues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principios</w:t>
      </w:r>
      <w:r>
        <w:rPr>
          <w:spacing w:val="-27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séptima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década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XVIII</w:t>
      </w:r>
      <w:r>
        <w:rPr>
          <w:spacing w:val="-26"/>
          <w:w w:val="95"/>
          <w:sz w:val="18"/>
        </w:rPr>
        <w:t> </w:t>
      </w:r>
      <w:r>
        <w:rPr>
          <w:spacing w:val="-5"/>
          <w:w w:val="95"/>
          <w:sz w:val="18"/>
        </w:rPr>
        <w:t>“...</w:t>
      </w:r>
      <w:r>
        <w:rPr>
          <w:rFonts w:ascii="Cambria" w:hAnsi="Cambria"/>
          <w:i/>
          <w:spacing w:val="-5"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corona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buscaba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buena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política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fiscal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había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dado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 </w:t>
      </w:r>
      <w:r>
        <w:rPr>
          <w:rFonts w:ascii="Cambria" w:hAnsi="Cambria"/>
          <w:i/>
          <w:w w:val="85"/>
          <w:sz w:val="18"/>
        </w:rPr>
        <w:t>caso treinta años atrás; ahora favorecía la fragmentación de los pueblos </w:t>
      </w:r>
      <w:r>
        <w:rPr>
          <w:rFonts w:ascii="Cambria" w:hAnsi="Cambria"/>
          <w:i/>
          <w:spacing w:val="-3"/>
          <w:w w:val="85"/>
          <w:sz w:val="18"/>
        </w:rPr>
        <w:t>para </w:t>
      </w:r>
      <w:r>
        <w:rPr>
          <w:rFonts w:ascii="Cambria" w:hAnsi="Cambria"/>
          <w:i/>
          <w:w w:val="85"/>
          <w:sz w:val="18"/>
        </w:rPr>
        <w:t>debilitar el poder de los gobiernos </w:t>
      </w:r>
      <w:r>
        <w:rPr>
          <w:rFonts w:ascii="Cambria" w:hAnsi="Cambria"/>
          <w:i/>
          <w:w w:val="90"/>
          <w:sz w:val="18"/>
        </w:rPr>
        <w:t>indígenas.”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386.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296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</w:pPr>
      <w:r>
        <w:rPr>
          <w:w w:val="95"/>
        </w:rPr>
        <w:t>siásticos</w:t>
      </w:r>
      <w:r>
        <w:rPr>
          <w:spacing w:val="-15"/>
          <w:w w:val="95"/>
        </w:rPr>
        <w:t> </w:t>
      </w:r>
      <w:r>
        <w:rPr>
          <w:w w:val="95"/>
        </w:rPr>
        <w:t>repartidos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cabeceras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sujetos</w:t>
      </w:r>
      <w:r>
        <w:rPr>
          <w:spacing w:val="-15"/>
          <w:w w:val="95"/>
        </w:rPr>
        <w:t> </w:t>
      </w:r>
      <w:r>
        <w:rPr>
          <w:w w:val="95"/>
        </w:rPr>
        <w:t>aceleró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separación</w:t>
      </w:r>
      <w:r>
        <w:rPr>
          <w:spacing w:val="-15"/>
          <w:w w:val="95"/>
        </w:rPr>
        <w:t> </w:t>
      </w:r>
      <w:r>
        <w:rPr>
          <w:w w:val="95"/>
        </w:rPr>
        <w:t>de los</w:t>
      </w:r>
      <w:r>
        <w:rPr>
          <w:spacing w:val="-23"/>
          <w:w w:val="95"/>
        </w:rPr>
        <w:t> </w:t>
      </w:r>
      <w:r>
        <w:rPr>
          <w:w w:val="95"/>
        </w:rPr>
        <w:t>últimos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arroparse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sucesivo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figura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comunidades</w:t>
      </w:r>
      <w:r>
        <w:rPr>
          <w:spacing w:val="-23"/>
          <w:w w:val="95"/>
        </w:rPr>
        <w:t> </w:t>
      </w:r>
      <w:r>
        <w:rPr>
          <w:w w:val="95"/>
        </w:rPr>
        <w:t>indias.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A</w:t>
      </w:r>
      <w:r>
        <w:rPr>
          <w:spacing w:val="-42"/>
        </w:rPr>
        <w:t> </w:t>
      </w:r>
      <w:r>
        <w:rPr/>
        <w:t>cientos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kilómetros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región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Tlapa,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meseta</w:t>
      </w:r>
      <w:r>
        <w:rPr>
          <w:spacing w:val="-42"/>
        </w:rPr>
        <w:t> </w:t>
      </w:r>
      <w:r>
        <w:rPr/>
        <w:t>central</w:t>
      </w:r>
      <w:r>
        <w:rPr>
          <w:spacing w:val="-42"/>
        </w:rPr>
        <w:t> </w:t>
      </w:r>
      <w:r>
        <w:rPr/>
        <w:t>novohis- </w:t>
      </w:r>
      <w:r>
        <w:rPr>
          <w:w w:val="95"/>
        </w:rPr>
        <w:t>pana,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tejía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paralela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indios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sierra</w:t>
      </w:r>
      <w:r>
        <w:rPr>
          <w:spacing w:val="-26"/>
          <w:w w:val="95"/>
        </w:rPr>
        <w:t> </w:t>
      </w:r>
      <w:r>
        <w:rPr>
          <w:w w:val="95"/>
        </w:rPr>
        <w:t>norte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Puebla</w:t>
      </w:r>
      <w:r>
        <w:rPr>
          <w:spacing w:val="-26"/>
          <w:w w:val="95"/>
        </w:rPr>
        <w:t> </w:t>
      </w:r>
      <w:r>
        <w:rPr>
          <w:w w:val="95"/>
        </w:rPr>
        <w:t>eran los</w:t>
      </w:r>
      <w:r>
        <w:rPr>
          <w:spacing w:val="-29"/>
          <w:w w:val="95"/>
        </w:rPr>
        <w:t> </w:t>
      </w:r>
      <w:r>
        <w:rPr>
          <w:w w:val="95"/>
        </w:rPr>
        <w:t>principales</w:t>
      </w:r>
      <w:r>
        <w:rPr>
          <w:spacing w:val="-29"/>
          <w:w w:val="95"/>
        </w:rPr>
        <w:t> </w:t>
      </w:r>
      <w:r>
        <w:rPr>
          <w:w w:val="95"/>
        </w:rPr>
        <w:t>protagonistas.</w:t>
      </w:r>
      <w:r>
        <w:rPr>
          <w:spacing w:val="-29"/>
          <w:w w:val="95"/>
        </w:rPr>
        <w:t> </w:t>
      </w:r>
      <w:r>
        <w:rPr>
          <w:w w:val="95"/>
        </w:rPr>
        <w:t>Aquí,</w:t>
      </w:r>
      <w:r>
        <w:rPr>
          <w:spacing w:val="-29"/>
          <w:w w:val="95"/>
        </w:rPr>
        <w:t> </w:t>
      </w:r>
      <w:r>
        <w:rPr>
          <w:w w:val="95"/>
        </w:rPr>
        <w:t>sostiene</w:t>
      </w:r>
      <w:r>
        <w:rPr>
          <w:spacing w:val="-29"/>
          <w:w w:val="95"/>
        </w:rPr>
        <w:t> </w:t>
      </w:r>
      <w:r>
        <w:rPr>
          <w:w w:val="95"/>
        </w:rPr>
        <w:t>Bernardo</w:t>
      </w:r>
      <w:r>
        <w:rPr>
          <w:spacing w:val="-29"/>
          <w:w w:val="95"/>
        </w:rPr>
        <w:t> </w:t>
      </w:r>
      <w:r>
        <w:rPr>
          <w:w w:val="95"/>
        </w:rPr>
        <w:t>García,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fragmentación</w:t>
      </w:r>
      <w:r>
        <w:rPr>
          <w:spacing w:val="-29"/>
          <w:w w:val="95"/>
        </w:rPr>
        <w:t> </w:t>
      </w:r>
      <w:r>
        <w:rPr>
          <w:w w:val="95"/>
        </w:rPr>
        <w:t>polí- tica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cabeceras</w:t>
      </w:r>
      <w:r>
        <w:rPr>
          <w:spacing w:val="-27"/>
          <w:w w:val="95"/>
        </w:rPr>
        <w:t> </w:t>
      </w:r>
      <w:r>
        <w:rPr>
          <w:w w:val="95"/>
        </w:rPr>
        <w:t>indias</w:t>
      </w:r>
      <w:r>
        <w:rPr>
          <w:spacing w:val="-27"/>
          <w:w w:val="95"/>
        </w:rPr>
        <w:t> </w:t>
      </w:r>
      <w:r>
        <w:rPr>
          <w:w w:val="95"/>
        </w:rPr>
        <w:t>tuvo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siglos</w:t>
      </w:r>
      <w:r>
        <w:rPr>
          <w:spacing w:val="-27"/>
          <w:w w:val="95"/>
        </w:rPr>
        <w:t> </w:t>
      </w:r>
      <w:r>
        <w:rPr>
          <w:w w:val="95"/>
        </w:rPr>
        <w:t>XVII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XVIII,</w:t>
      </w:r>
      <w:r>
        <w:rPr>
          <w:w w:val="95"/>
          <w:position w:val="8"/>
          <w:sz w:val="14"/>
        </w:rPr>
        <w:t>134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vincula</w:t>
      </w:r>
      <w:r>
        <w:rPr>
          <w:spacing w:val="-27"/>
          <w:w w:val="95"/>
        </w:rPr>
        <w:t> </w:t>
      </w:r>
      <w:r>
        <w:rPr>
          <w:w w:val="95"/>
        </w:rPr>
        <w:t>di- rectamente</w:t>
      </w:r>
      <w:r>
        <w:rPr>
          <w:spacing w:val="-19"/>
          <w:w w:val="95"/>
        </w:rPr>
        <w:t> </w:t>
      </w:r>
      <w:r>
        <w:rPr>
          <w:w w:val="95"/>
        </w:rPr>
        <w:t>con: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devaluación</w:t>
      </w:r>
      <w:r>
        <w:rPr>
          <w:spacing w:val="-19"/>
          <w:w w:val="95"/>
        </w:rPr>
        <w:t> </w:t>
      </w:r>
      <w:r>
        <w:rPr>
          <w:w w:val="95"/>
        </w:rPr>
        <w:t>paulatina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figura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caciques;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diferencias étnicas</w:t>
      </w:r>
      <w:r>
        <w:rPr>
          <w:spacing w:val="-20"/>
          <w:w w:val="95"/>
        </w:rPr>
        <w:t> </w:t>
      </w:r>
      <w:r>
        <w:rPr>
          <w:w w:val="95"/>
        </w:rPr>
        <w:t>remarcadas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distinción</w:t>
      </w:r>
      <w:r>
        <w:rPr>
          <w:spacing w:val="-20"/>
          <w:w w:val="95"/>
        </w:rPr>
        <w:t> </w:t>
      </w:r>
      <w:r>
        <w:rPr>
          <w:w w:val="95"/>
        </w:rPr>
        <w:t>cabecera-sujeto;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surgimiento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novedosa disposición</w:t>
      </w:r>
      <w:r>
        <w:rPr>
          <w:spacing w:val="-14"/>
          <w:w w:val="95"/>
        </w:rPr>
        <w:t> </w:t>
      </w:r>
      <w:r>
        <w:rPr>
          <w:w w:val="95"/>
        </w:rPr>
        <w:t>espacial</w:t>
      </w:r>
      <w:r>
        <w:rPr>
          <w:spacing w:val="-14"/>
          <w:w w:val="95"/>
        </w:rPr>
        <w:t> </w:t>
      </w:r>
      <w:r>
        <w:rPr>
          <w:w w:val="95"/>
        </w:rPr>
        <w:t>enmarcada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programas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congregación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pérdida</w:t>
      </w:r>
      <w:r>
        <w:rPr>
          <w:spacing w:val="-14"/>
          <w:w w:val="95"/>
        </w:rPr>
        <w:t> </w:t>
      </w:r>
      <w:r>
        <w:rPr>
          <w:w w:val="95"/>
        </w:rPr>
        <w:t>pro- gresiva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carácter</w:t>
      </w:r>
      <w:r>
        <w:rPr>
          <w:spacing w:val="-20"/>
          <w:w w:val="95"/>
        </w:rPr>
        <w:t> </w:t>
      </w:r>
      <w:r>
        <w:rPr>
          <w:w w:val="95"/>
        </w:rPr>
        <w:t>funcional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antiguos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-cabeceras,</w:t>
      </w:r>
      <w:r>
        <w:rPr>
          <w:w w:val="95"/>
          <w:position w:val="8"/>
          <w:sz w:val="14"/>
        </w:rPr>
        <w:t>135</w:t>
      </w:r>
      <w:r>
        <w:rPr>
          <w:spacing w:val="-12"/>
          <w:w w:val="95"/>
          <w:position w:val="8"/>
          <w:sz w:val="14"/>
        </w:rPr>
        <w:t> </w:t>
      </w:r>
      <w:r>
        <w:rPr>
          <w:w w:val="95"/>
        </w:rPr>
        <w:t>papel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 sucesivo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adoptan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numerosos</w:t>
      </w:r>
      <w:r>
        <w:rPr>
          <w:spacing w:val="-24"/>
          <w:w w:val="95"/>
        </w:rPr>
        <w:t> </w:t>
      </w:r>
      <w:r>
        <w:rPr>
          <w:w w:val="95"/>
        </w:rPr>
        <w:t>pueblos</w:t>
      </w:r>
      <w:r>
        <w:rPr>
          <w:spacing w:val="-24"/>
          <w:w w:val="95"/>
        </w:rPr>
        <w:t> </w:t>
      </w:r>
      <w:r>
        <w:rPr>
          <w:w w:val="95"/>
        </w:rPr>
        <w:t>coloniales</w:t>
      </w:r>
      <w:r>
        <w:rPr>
          <w:spacing w:val="-24"/>
          <w:w w:val="95"/>
        </w:rPr>
        <w:t> </w:t>
      </w:r>
      <w:r>
        <w:rPr>
          <w:w w:val="95"/>
        </w:rPr>
        <w:t>surgidos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segunda mitad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siglo</w:t>
      </w:r>
      <w:r>
        <w:rPr>
          <w:spacing w:val="-35"/>
          <w:w w:val="95"/>
        </w:rPr>
        <w:t> </w:t>
      </w:r>
      <w:r>
        <w:rPr>
          <w:w w:val="95"/>
        </w:rPr>
        <w:t>XVII.</w:t>
      </w:r>
    </w:p>
    <w:p>
      <w:pPr>
        <w:pStyle w:val="BodyText"/>
        <w:spacing w:line="278" w:lineRule="auto" w:before="58"/>
        <w:ind w:left="110" w:right="118" w:firstLine="453"/>
        <w:jc w:val="right"/>
        <w:rPr>
          <w:sz w:val="14"/>
        </w:rPr>
      </w:pPr>
      <w:r>
        <w:rPr>
          <w:spacing w:val="-4"/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peculiaridad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pueblos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sierra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aquí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coloniza-</w:t>
      </w:r>
      <w:r>
        <w:rPr>
          <w:w w:val="85"/>
        </w:rPr>
        <w:t> </w:t>
      </w:r>
      <w:r>
        <w:rPr>
          <w:w w:val="95"/>
        </w:rPr>
        <w:t>ción</w:t>
      </w:r>
      <w:r>
        <w:rPr>
          <w:spacing w:val="-12"/>
          <w:w w:val="95"/>
        </w:rPr>
        <w:t> </w:t>
      </w:r>
      <w:r>
        <w:rPr>
          <w:w w:val="95"/>
        </w:rPr>
        <w:t>española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tuvo</w:t>
      </w:r>
      <w:r>
        <w:rPr>
          <w:spacing w:val="-12"/>
          <w:w w:val="95"/>
        </w:rPr>
        <w:t> </w:t>
      </w:r>
      <w:r>
        <w:rPr>
          <w:w w:val="95"/>
        </w:rPr>
        <w:t>ingerencia</w:t>
      </w:r>
      <w:r>
        <w:rPr>
          <w:spacing w:val="-12"/>
          <w:w w:val="95"/>
        </w:rPr>
        <w:t> </w:t>
      </w:r>
      <w:r>
        <w:rPr>
          <w:w w:val="95"/>
        </w:rPr>
        <w:t>directa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proceso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fragmentación</w:t>
      </w:r>
      <w:r>
        <w:rPr>
          <w:spacing w:val="-12"/>
          <w:w w:val="95"/>
        </w:rPr>
        <w:t> </w:t>
      </w:r>
      <w:r>
        <w:rPr>
          <w:w w:val="95"/>
        </w:rPr>
        <w:t>política,</w:t>
      </w:r>
      <w:r>
        <w:rPr>
          <w:w w:val="95"/>
          <w:position w:val="8"/>
          <w:sz w:val="14"/>
        </w:rPr>
        <w:t>136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aspecto</w:t>
      </w:r>
      <w:r>
        <w:rPr>
          <w:spacing w:val="-14"/>
          <w:w w:val="95"/>
        </w:rPr>
        <w:t> </w:t>
      </w:r>
      <w:r>
        <w:rPr>
          <w:w w:val="95"/>
        </w:rPr>
        <w:t>contrastante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observado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regiones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valle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Toluca.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/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última,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ejemplo,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cercanía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reales</w:t>
      </w:r>
      <w:r>
        <w:rPr>
          <w:spacing w:val="-25"/>
          <w:w w:val="95"/>
        </w:rPr>
        <w:t> </w:t>
      </w:r>
      <w:r>
        <w:rPr>
          <w:w w:val="95"/>
        </w:rPr>
        <w:t>mineros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crecimiento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unida-</w:t>
      </w:r>
      <w:r>
        <w:rPr>
          <w:w w:val="85"/>
        </w:rPr>
        <w:t> </w:t>
      </w:r>
      <w:r>
        <w:rPr>
          <w:w w:val="95"/>
        </w:rPr>
        <w:t>des</w:t>
      </w:r>
      <w:r>
        <w:rPr>
          <w:spacing w:val="-28"/>
          <w:w w:val="95"/>
        </w:rPr>
        <w:t> </w:t>
      </w:r>
      <w:r>
        <w:rPr>
          <w:w w:val="95"/>
        </w:rPr>
        <w:t>productivas</w:t>
      </w:r>
      <w:r>
        <w:rPr>
          <w:spacing w:val="-28"/>
          <w:w w:val="95"/>
        </w:rPr>
        <w:t> </w:t>
      </w:r>
      <w:r>
        <w:rPr>
          <w:w w:val="95"/>
        </w:rPr>
        <w:t>habitadas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indios</w:t>
      </w:r>
      <w:r>
        <w:rPr>
          <w:spacing w:val="-28"/>
          <w:w w:val="95"/>
        </w:rPr>
        <w:t> </w:t>
      </w:r>
      <w:r>
        <w:rPr>
          <w:w w:val="95"/>
        </w:rPr>
        <w:t>actuó</w:t>
      </w:r>
      <w:r>
        <w:rPr>
          <w:spacing w:val="-28"/>
          <w:w w:val="95"/>
        </w:rPr>
        <w:t> </w:t>
      </w:r>
      <w:r>
        <w:rPr>
          <w:w w:val="95"/>
        </w:rPr>
        <w:t>directamente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evolución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carác-</w:t>
      </w:r>
      <w:r>
        <w:rPr>
          <w:w w:val="85"/>
        </w:rPr>
        <w:t> </w:t>
      </w:r>
      <w:r>
        <w:rPr>
          <w:spacing w:val="-3"/>
        </w:rPr>
        <w:t>ter</w:t>
      </w:r>
      <w:r>
        <w:rPr>
          <w:spacing w:val="-15"/>
        </w:rPr>
        <w:t> </w:t>
      </w:r>
      <w:r>
        <w:rPr/>
        <w:t>corporativo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pueblos</w:t>
      </w:r>
      <w:r>
        <w:rPr>
          <w:spacing w:val="-15"/>
        </w:rPr>
        <w:t> </w:t>
      </w:r>
      <w:r>
        <w:rPr/>
        <w:t>indios,</w:t>
      </w:r>
      <w:r>
        <w:rPr>
          <w:spacing w:val="-15"/>
        </w:rPr>
        <w:t> </w:t>
      </w:r>
      <w:r>
        <w:rPr/>
        <w:t>según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estudio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Stephanie</w:t>
      </w:r>
      <w:r>
        <w:rPr>
          <w:spacing w:val="-15"/>
        </w:rPr>
        <w:t> </w:t>
      </w:r>
      <w:r>
        <w:rPr>
          <w:spacing w:val="-3"/>
        </w:rPr>
        <w:t>Wood.</w:t>
      </w:r>
      <w:r>
        <w:rPr>
          <w:spacing w:val="-3"/>
          <w:position w:val="8"/>
          <w:sz w:val="14"/>
        </w:rPr>
        <w:t>137</w:t>
      </w:r>
      <w:r>
        <w:rPr>
          <w:spacing w:val="10"/>
          <w:position w:val="8"/>
          <w:sz w:val="14"/>
        </w:rPr>
        <w:t> </w:t>
      </w:r>
      <w:r>
        <w:rPr>
          <w:spacing w:val="-3"/>
        </w:rPr>
        <w:t>En</w:t>
      </w:r>
      <w:r>
        <w:rPr>
          <w:spacing w:val="-3"/>
          <w:w w:val="95"/>
        </w:rPr>
        <w:t> </w:t>
      </w:r>
      <w:r>
        <w:rPr>
          <w:spacing w:val="-3"/>
          <w:w w:val="95"/>
        </w:rPr>
        <w:t>efecto,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Wood,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existencia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haciendas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minas,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ganaderas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labor,</w:t>
      </w:r>
      <w:r>
        <w:rPr>
          <w:spacing w:val="-17"/>
          <w:w w:val="95"/>
        </w:rPr>
        <w:t> </w:t>
      </w:r>
      <w:r>
        <w:rPr>
          <w:w w:val="95"/>
        </w:rPr>
        <w:t>habita-</w:t>
      </w:r>
      <w:r>
        <w:rPr>
          <w:w w:val="85"/>
        </w:rPr>
        <w:t> </w:t>
      </w:r>
      <w:r>
        <w:rPr>
          <w:w w:val="95"/>
        </w:rPr>
        <w:t>das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individuos</w:t>
      </w:r>
      <w:r>
        <w:rPr>
          <w:spacing w:val="-38"/>
          <w:w w:val="95"/>
        </w:rPr>
        <w:t> </w:t>
      </w:r>
      <w:r>
        <w:rPr>
          <w:w w:val="95"/>
        </w:rPr>
        <w:t>libres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cualquier</w:t>
      </w:r>
      <w:r>
        <w:rPr>
          <w:spacing w:val="-38"/>
          <w:w w:val="95"/>
        </w:rPr>
        <w:t> </w:t>
      </w:r>
      <w:r>
        <w:rPr>
          <w:w w:val="95"/>
        </w:rPr>
        <w:t>obligación</w:t>
      </w:r>
      <w:r>
        <w:rPr>
          <w:spacing w:val="-38"/>
          <w:w w:val="95"/>
        </w:rPr>
        <w:t> </w:t>
      </w:r>
      <w:r>
        <w:rPr>
          <w:w w:val="95"/>
        </w:rPr>
        <w:t>coercitiva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corporativa,</w:t>
      </w:r>
      <w:r>
        <w:rPr>
          <w:spacing w:val="-38"/>
          <w:w w:val="95"/>
        </w:rPr>
        <w:t> </w:t>
      </w:r>
      <w:r>
        <w:rPr>
          <w:w w:val="95"/>
        </w:rPr>
        <w:t>constituyen</w:t>
      </w:r>
      <w:r>
        <w:rPr/>
        <w:t> el</w:t>
      </w:r>
      <w:r>
        <w:rPr>
          <w:spacing w:val="-37"/>
        </w:rPr>
        <w:t> </w:t>
      </w:r>
      <w:r>
        <w:rPr>
          <w:spacing w:val="-3"/>
        </w:rPr>
        <w:t>antecedente</w:t>
      </w:r>
      <w:r>
        <w:rPr>
          <w:spacing w:val="-37"/>
        </w:rPr>
        <w:t> </w:t>
      </w:r>
      <w:r>
        <w:rPr/>
        <w:t>directo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fragmentación</w:t>
      </w:r>
      <w:r>
        <w:rPr>
          <w:spacing w:val="-37"/>
        </w:rPr>
        <w:t> </w:t>
      </w:r>
      <w:r>
        <w:rPr/>
        <w:t>política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pueblos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indios</w:t>
      </w:r>
      <w:r>
        <w:rPr>
          <w:spacing w:val="-37"/>
        </w:rPr>
        <w:t> </w:t>
      </w:r>
      <w:r>
        <w:rPr/>
        <w:t>porque</w:t>
      </w:r>
      <w:r>
        <w:rPr>
          <w:spacing w:val="-1"/>
          <w:w w:val="96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trabajadores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aquellas</w:t>
      </w:r>
      <w:r>
        <w:rPr>
          <w:spacing w:val="-23"/>
          <w:w w:val="95"/>
        </w:rPr>
        <w:t> </w:t>
      </w:r>
      <w:r>
        <w:rPr>
          <w:w w:val="95"/>
        </w:rPr>
        <w:t>empresas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unieron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comunidades</w:t>
      </w:r>
      <w:r>
        <w:rPr>
          <w:spacing w:val="-23"/>
          <w:w w:val="95"/>
        </w:rPr>
        <w:t> </w:t>
      </w:r>
      <w:r>
        <w:rPr>
          <w:w w:val="95"/>
        </w:rPr>
        <w:t>indias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lucha</w:t>
      </w:r>
      <w:r>
        <w:rPr>
          <w:w w:val="91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alcanzar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reconocimiento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pueblos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segunda</w:t>
      </w:r>
      <w:r>
        <w:rPr>
          <w:spacing w:val="-26"/>
          <w:w w:val="95"/>
        </w:rPr>
        <w:t> </w:t>
      </w:r>
      <w:r>
        <w:rPr>
          <w:w w:val="95"/>
        </w:rPr>
        <w:t>mitad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XVIII.</w:t>
      </w:r>
      <w:r>
        <w:rPr>
          <w:w w:val="95"/>
          <w:position w:val="8"/>
          <w:sz w:val="14"/>
        </w:rPr>
        <w:t>138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Finalmente,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nuevo</w:t>
      </w:r>
      <w:r>
        <w:rPr>
          <w:spacing w:val="-26"/>
          <w:w w:val="95"/>
        </w:rPr>
        <w:t> </w:t>
      </w:r>
      <w:r>
        <w:rPr>
          <w:w w:val="95"/>
        </w:rPr>
        <w:t>examen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toluqueño</w:t>
      </w:r>
      <w:r>
        <w:rPr>
          <w:spacing w:val="-26"/>
          <w:w w:val="95"/>
        </w:rPr>
        <w:t> </w:t>
      </w:r>
      <w:r>
        <w:rPr>
          <w:w w:val="95"/>
        </w:rPr>
        <w:t>realizado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René</w:t>
      </w:r>
      <w:r>
        <w:rPr>
          <w:spacing w:val="-26"/>
          <w:w w:val="95"/>
        </w:rPr>
        <w:t> </w:t>
      </w:r>
      <w:r>
        <w:rPr>
          <w:w w:val="95"/>
        </w:rPr>
        <w:t>García,</w:t>
      </w:r>
      <w:r>
        <w:rPr>
          <w:spacing w:val="-26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recuperan</w:t>
      </w:r>
      <w:r>
        <w:rPr>
          <w:spacing w:val="-31"/>
        </w:rPr>
        <w:t> </w:t>
      </w:r>
      <w:r>
        <w:rPr/>
        <w:t>algunas</w:t>
      </w:r>
      <w:r>
        <w:rPr>
          <w:spacing w:val="-31"/>
        </w:rPr>
        <w:t> </w:t>
      </w:r>
      <w:r>
        <w:rPr/>
        <w:t>hipótesis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5"/>
        </w:rPr>
        <w:t>Wood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García</w:t>
      </w:r>
      <w:r>
        <w:rPr>
          <w:spacing w:val="-31"/>
        </w:rPr>
        <w:t> </w:t>
      </w:r>
      <w:r>
        <w:rPr/>
        <w:t>Martínez,</w:t>
      </w:r>
      <w:r>
        <w:rPr>
          <w:spacing w:val="-31"/>
        </w:rPr>
        <w:t> </w:t>
      </w:r>
      <w:r>
        <w:rPr/>
        <w:t>indica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XVII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empresas</w:t>
      </w:r>
      <w:r>
        <w:rPr>
          <w:spacing w:val="-20"/>
          <w:w w:val="95"/>
        </w:rPr>
        <w:t> </w:t>
      </w:r>
      <w:r>
        <w:rPr>
          <w:w w:val="95"/>
        </w:rPr>
        <w:t>españolas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erigieron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polos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atracción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</w:p>
    <w:p>
      <w:pPr>
        <w:pStyle w:val="BodyText"/>
        <w:spacing w:before="9"/>
        <w:rPr>
          <w:sz w:val="19"/>
        </w:rPr>
      </w:pPr>
      <w:r>
        <w:rPr/>
        <w:pict>
          <v:line style="position:absolute;mso-position-horizontal-relative:page;mso-position-vertical-relative:paragraph;z-index:7456;mso-wrap-distance-left:0;mso-wrap-distance-right:0" from="42.519699pt,13.457041pt" to="170.078699pt,13.457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134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Aunque</w:t>
      </w:r>
      <w:r>
        <w:rPr>
          <w:spacing w:val="-24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4"/>
          <w:sz w:val="18"/>
        </w:rPr>
        <w:t> </w:t>
      </w:r>
      <w:r>
        <w:rPr>
          <w:sz w:val="18"/>
        </w:rPr>
        <w:t>ejemplos</w:t>
      </w:r>
      <w:r>
        <w:rPr>
          <w:spacing w:val="-24"/>
          <w:sz w:val="18"/>
        </w:rPr>
        <w:t> </w:t>
      </w:r>
      <w:r>
        <w:rPr>
          <w:sz w:val="18"/>
        </w:rPr>
        <w:t>anteriores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aquella</w:t>
      </w:r>
      <w:r>
        <w:rPr>
          <w:spacing w:val="-24"/>
          <w:sz w:val="18"/>
        </w:rPr>
        <w:t> </w:t>
      </w:r>
      <w:r>
        <w:rPr>
          <w:sz w:val="18"/>
        </w:rPr>
        <w:t>etapa,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donde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diferencias</w:t>
      </w:r>
      <w:r>
        <w:rPr>
          <w:spacing w:val="-24"/>
          <w:sz w:val="18"/>
        </w:rPr>
        <w:t> </w:t>
      </w:r>
      <w:r>
        <w:rPr>
          <w:sz w:val="18"/>
        </w:rPr>
        <w:t>entre</w:t>
      </w:r>
      <w:r>
        <w:rPr>
          <w:spacing w:val="-24"/>
          <w:sz w:val="18"/>
        </w:rPr>
        <w:t> </w:t>
      </w:r>
      <w:r>
        <w:rPr>
          <w:sz w:val="18"/>
        </w:rPr>
        <w:t>cabeceras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sujetos</w:t>
      </w:r>
      <w:r>
        <w:rPr>
          <w:spacing w:val="-24"/>
          <w:sz w:val="18"/>
        </w:rPr>
        <w:t> </w:t>
      </w:r>
      <w:r>
        <w:rPr>
          <w:sz w:val="18"/>
        </w:rPr>
        <w:t>podían </w:t>
      </w:r>
      <w:r>
        <w:rPr>
          <w:w w:val="95"/>
          <w:sz w:val="18"/>
        </w:rPr>
        <w:t>considerarse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antecedentes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futuras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desarticulaciones,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consideradas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Bernardo </w:t>
      </w:r>
      <w:r>
        <w:rPr>
          <w:w w:val="90"/>
          <w:sz w:val="18"/>
        </w:rPr>
        <w:t>García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como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casos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excepcionales,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sierra,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210-223.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135    </w:t>
      </w:r>
      <w:r>
        <w:rPr>
          <w:w w:val="95"/>
          <w:sz w:val="18"/>
        </w:rPr>
        <w:t>García Martínez, </w:t>
      </w:r>
      <w:r>
        <w:rPr>
          <w:rFonts w:ascii="Cambria" w:hAnsi="Cambria"/>
          <w:i/>
          <w:w w:val="95"/>
          <w:sz w:val="18"/>
        </w:rPr>
        <w:t>Idem</w:t>
      </w:r>
      <w:r>
        <w:rPr>
          <w:w w:val="95"/>
          <w:sz w:val="18"/>
        </w:rPr>
        <w:t>, véase en especial el capítulo cinco, pp. 181, 212-216, 220-223.</w:t>
      </w:r>
    </w:p>
    <w:p>
      <w:pPr>
        <w:spacing w:before="90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136   </w:t>
      </w:r>
      <w:r>
        <w:rPr>
          <w:w w:val="95"/>
          <w:sz w:val="18"/>
        </w:rPr>
        <w:t>Véase García Martínez, </w:t>
      </w:r>
      <w:r>
        <w:rPr>
          <w:rFonts w:ascii="Cambria" w:hAnsi="Cambria"/>
          <w:i/>
          <w:w w:val="95"/>
          <w:sz w:val="18"/>
        </w:rPr>
        <w:t>Idem</w:t>
      </w:r>
      <w:r>
        <w:rPr>
          <w:w w:val="95"/>
          <w:sz w:val="18"/>
        </w:rPr>
        <w:t>, capítulo seis, inciso 6.1 “coexistencia y mestizaje”, pp.226-235.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position w:val="6"/>
          <w:sz w:val="10"/>
        </w:rPr>
        <w:t>137 </w:t>
      </w:r>
      <w:r>
        <w:rPr>
          <w:sz w:val="18"/>
        </w:rPr>
        <w:t>Wood, “La evolución de la corporación”, p.118.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138    </w:t>
      </w:r>
      <w:r>
        <w:rPr>
          <w:w w:val="95"/>
          <w:sz w:val="18"/>
        </w:rPr>
        <w:t>Wood, “Gañanes y cuadrilleros formando pueblos”, p.119.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bookmarkStart w:name="5.3.2. De las cabeceras asociadas a los " w:id="188"/>
      <w:bookmarkEnd w:id="188"/>
      <w:r>
        <w:rPr/>
      </w:r>
      <w:bookmarkStart w:name="_bookmark83" w:id="189"/>
      <w:bookmarkEnd w:id="189"/>
      <w:r>
        <w:rPr/>
      </w: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297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>
          <w:w w:val="95"/>
        </w:rPr>
        <w:t>nativa</w:t>
      </w:r>
      <w:r>
        <w:rPr>
          <w:spacing w:val="-10"/>
          <w:w w:val="95"/>
        </w:rPr>
        <w:t> </w:t>
      </w:r>
      <w:r>
        <w:rPr>
          <w:w w:val="95"/>
        </w:rPr>
        <w:t>desligándola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valores</w:t>
      </w:r>
      <w:r>
        <w:rPr>
          <w:spacing w:val="-10"/>
          <w:w w:val="95"/>
        </w:rPr>
        <w:t> </w:t>
      </w:r>
      <w:r>
        <w:rPr>
          <w:w w:val="95"/>
        </w:rPr>
        <w:t>prehispánicos</w:t>
      </w:r>
      <w:r>
        <w:rPr>
          <w:spacing w:val="-10"/>
          <w:w w:val="95"/>
        </w:rPr>
        <w:t> </w:t>
      </w:r>
      <w:r>
        <w:rPr>
          <w:w w:val="95"/>
        </w:rPr>
        <w:t>tejidos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torno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figura</w:t>
      </w:r>
      <w:r>
        <w:rPr>
          <w:spacing w:val="-10"/>
          <w:w w:val="95"/>
        </w:rPr>
        <w:t> </w:t>
      </w:r>
      <w:r>
        <w:rPr>
          <w:w w:val="95"/>
        </w:rPr>
        <w:t>mítica del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altepetl-</w:t>
      </w:r>
      <w:r>
        <w:rPr>
          <w:w w:val="95"/>
        </w:rPr>
        <w:t>cabecera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gobierno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w w:val="95"/>
        </w:rPr>
        <w:t>-caciques.</w:t>
      </w:r>
      <w:r>
        <w:rPr>
          <w:w w:val="95"/>
          <w:position w:val="8"/>
          <w:sz w:val="14"/>
        </w:rPr>
        <w:t>139</w:t>
      </w:r>
      <w:r>
        <w:rPr>
          <w:spacing w:val="-13"/>
          <w:w w:val="95"/>
          <w:position w:val="8"/>
          <w:sz w:val="14"/>
        </w:rPr>
        <w:t> </w:t>
      </w:r>
      <w:r>
        <w:rPr>
          <w:w w:val="95"/>
        </w:rPr>
        <w:t>Aunado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anterior, García</w:t>
      </w:r>
      <w:r>
        <w:rPr>
          <w:spacing w:val="-12"/>
          <w:w w:val="95"/>
        </w:rPr>
        <w:t> </w:t>
      </w:r>
      <w:r>
        <w:rPr>
          <w:w w:val="95"/>
        </w:rPr>
        <w:t>Castro</w:t>
      </w:r>
      <w:r>
        <w:rPr>
          <w:spacing w:val="-12"/>
          <w:w w:val="95"/>
        </w:rPr>
        <w:t> </w:t>
      </w:r>
      <w:r>
        <w:rPr>
          <w:w w:val="95"/>
        </w:rPr>
        <w:t>observa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creciente</w:t>
      </w:r>
      <w:r>
        <w:rPr>
          <w:spacing w:val="-12"/>
          <w:w w:val="95"/>
        </w:rPr>
        <w:t> </w:t>
      </w:r>
      <w:r>
        <w:rPr>
          <w:w w:val="95"/>
        </w:rPr>
        <w:t>distinción</w:t>
      </w:r>
      <w:r>
        <w:rPr>
          <w:spacing w:val="-12"/>
          <w:w w:val="95"/>
        </w:rPr>
        <w:t> </w:t>
      </w:r>
      <w:r>
        <w:rPr>
          <w:w w:val="95"/>
        </w:rPr>
        <w:t>espacial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algunas</w:t>
      </w:r>
      <w:r>
        <w:rPr>
          <w:spacing w:val="-12"/>
          <w:w w:val="95"/>
        </w:rPr>
        <w:t> </w:t>
      </w:r>
      <w:r>
        <w:rPr>
          <w:w w:val="95"/>
        </w:rPr>
        <w:t>subdivisiones 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pueblos,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culto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w w:val="95"/>
        </w:rPr>
        <w:t>vez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patente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santos</w:t>
      </w:r>
      <w:r>
        <w:rPr>
          <w:spacing w:val="-25"/>
          <w:w w:val="95"/>
        </w:rPr>
        <w:t> </w:t>
      </w:r>
      <w:r>
        <w:rPr>
          <w:w w:val="95"/>
        </w:rPr>
        <w:t>locales,</w:t>
      </w:r>
      <w:r>
        <w:rPr>
          <w:spacing w:val="-25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mane- jos</w:t>
      </w:r>
      <w:r>
        <w:rPr>
          <w:spacing w:val="-18"/>
          <w:w w:val="95"/>
        </w:rPr>
        <w:t> </w:t>
      </w:r>
      <w:r>
        <w:rPr>
          <w:w w:val="95"/>
        </w:rPr>
        <w:t>fraudulentos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finanzas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pueblos,</w:t>
      </w:r>
      <w:r>
        <w:rPr>
          <w:spacing w:val="-18"/>
          <w:w w:val="95"/>
        </w:rPr>
        <w:t> </w:t>
      </w:r>
      <w:r>
        <w:rPr>
          <w:w w:val="95"/>
        </w:rPr>
        <w:t>resultaron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vulnerabilidad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 corporaciones</w:t>
      </w:r>
      <w:r>
        <w:rPr>
          <w:spacing w:val="-16"/>
          <w:w w:val="95"/>
        </w:rPr>
        <w:t> </w:t>
      </w:r>
      <w:r>
        <w:rPr>
          <w:w w:val="95"/>
        </w:rPr>
        <w:t>indias,</w:t>
      </w:r>
      <w:r>
        <w:rPr>
          <w:spacing w:val="-16"/>
          <w:w w:val="95"/>
        </w:rPr>
        <w:t> </w:t>
      </w:r>
      <w:r>
        <w:rPr>
          <w:w w:val="95"/>
        </w:rPr>
        <w:t>quienes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finales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w w:val="95"/>
        </w:rPr>
        <w:t>XVII</w:t>
      </w:r>
      <w:r>
        <w:rPr>
          <w:spacing w:val="-16"/>
          <w:w w:val="95"/>
        </w:rPr>
        <w:t> </w:t>
      </w:r>
      <w:r>
        <w:rPr>
          <w:w w:val="95"/>
        </w:rPr>
        <w:t>iniciaron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lento</w:t>
      </w:r>
      <w:r>
        <w:rPr>
          <w:spacing w:val="-16"/>
          <w:w w:val="95"/>
        </w:rPr>
        <w:t> </w:t>
      </w:r>
      <w:r>
        <w:rPr>
          <w:w w:val="95"/>
        </w:rPr>
        <w:t>recorrido</w:t>
      </w:r>
      <w:r>
        <w:rPr>
          <w:spacing w:val="-16"/>
          <w:w w:val="95"/>
        </w:rPr>
        <w:t> </w:t>
      </w:r>
      <w:r>
        <w:rPr>
          <w:w w:val="95"/>
        </w:rPr>
        <w:t>de su</w:t>
      </w:r>
      <w:r>
        <w:rPr>
          <w:spacing w:val="-27"/>
          <w:w w:val="95"/>
        </w:rPr>
        <w:t> </w:t>
      </w:r>
      <w:r>
        <w:rPr>
          <w:w w:val="95"/>
        </w:rPr>
        <w:t>fragmentación</w:t>
      </w:r>
      <w:r>
        <w:rPr>
          <w:spacing w:val="-27"/>
          <w:w w:val="95"/>
        </w:rPr>
        <w:t> </w:t>
      </w:r>
      <w:r>
        <w:rPr>
          <w:w w:val="95"/>
        </w:rPr>
        <w:t>política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territorial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convirtió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dependencias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pueblos antiguos en</w:t>
      </w:r>
      <w:r>
        <w:rPr>
          <w:spacing w:val="-40"/>
          <w:w w:val="95"/>
        </w:rPr>
        <w:t> </w:t>
      </w:r>
      <w:r>
        <w:rPr>
          <w:w w:val="95"/>
        </w:rPr>
        <w:t>comunidades.</w:t>
      </w:r>
      <w:r>
        <w:rPr>
          <w:w w:val="95"/>
          <w:position w:val="8"/>
          <w:sz w:val="14"/>
        </w:rPr>
        <w:t>140</w:t>
      </w:r>
    </w:p>
    <w:p>
      <w:pPr>
        <w:pStyle w:val="BodyText"/>
        <w:spacing w:line="278" w:lineRule="auto" w:before="58"/>
        <w:ind w:left="120" w:right="129" w:firstLine="453"/>
        <w:jc w:val="both"/>
      </w:pPr>
      <w:r>
        <w:rPr/>
        <w:t>Del</w:t>
      </w:r>
      <w:r>
        <w:rPr>
          <w:spacing w:val="-37"/>
        </w:rPr>
        <w:t> </w:t>
      </w:r>
      <w:r>
        <w:rPr/>
        <w:t>conjunto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explicaciones</w:t>
      </w:r>
      <w:r>
        <w:rPr>
          <w:spacing w:val="-37"/>
        </w:rPr>
        <w:t> </w:t>
      </w:r>
      <w:r>
        <w:rPr/>
        <w:t>ofrecidas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quienes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han</w:t>
      </w:r>
      <w:r>
        <w:rPr>
          <w:spacing w:val="-37"/>
        </w:rPr>
        <w:t> </w:t>
      </w:r>
      <w:r>
        <w:rPr/>
        <w:t>antecedido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examen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asunto</w:t>
      </w:r>
      <w:r>
        <w:rPr>
          <w:spacing w:val="-22"/>
          <w:w w:val="95"/>
        </w:rPr>
        <w:t> </w:t>
      </w:r>
      <w:r>
        <w:rPr>
          <w:w w:val="95"/>
        </w:rPr>
        <w:t>trataremos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continuación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recuperar</w:t>
      </w:r>
      <w:r>
        <w:rPr>
          <w:spacing w:val="-22"/>
          <w:w w:val="95"/>
        </w:rPr>
        <w:t> </w:t>
      </w:r>
      <w:r>
        <w:rPr>
          <w:w w:val="95"/>
        </w:rPr>
        <w:t>algunas</w:t>
      </w:r>
      <w:r>
        <w:rPr>
          <w:spacing w:val="-22"/>
          <w:w w:val="95"/>
        </w:rPr>
        <w:t> </w:t>
      </w:r>
      <w:r>
        <w:rPr>
          <w:w w:val="95"/>
        </w:rPr>
        <w:t>propuestas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 fin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contrastarlas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particularidades</w:t>
      </w:r>
      <w:r>
        <w:rPr>
          <w:spacing w:val="-21"/>
          <w:w w:val="95"/>
        </w:rPr>
        <w:t> </w:t>
      </w:r>
      <w:r>
        <w:rPr>
          <w:w w:val="95"/>
        </w:rPr>
        <w:t>observadas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estudio,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tiem- </w:t>
      </w:r>
      <w:r>
        <w:rPr/>
        <w:t>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proponer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hipótesis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relaciones</w:t>
      </w:r>
      <w:r>
        <w:rPr>
          <w:spacing w:val="-28"/>
        </w:rPr>
        <w:t> </w:t>
      </w:r>
      <w:r>
        <w:rPr/>
        <w:t>económicas</w:t>
      </w:r>
      <w:r>
        <w:rPr>
          <w:spacing w:val="-28"/>
        </w:rPr>
        <w:t> </w:t>
      </w:r>
      <w:r>
        <w:rPr/>
        <w:t>tejidas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torno</w:t>
      </w:r>
      <w:r>
        <w:rPr>
          <w:spacing w:val="-28"/>
        </w:rPr>
        <w:t> </w:t>
      </w:r>
      <w:r>
        <w:rPr/>
        <w:t>del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colonial,</w:t>
      </w:r>
      <w:r>
        <w:rPr>
          <w:spacing w:val="-19"/>
          <w:w w:val="95"/>
        </w:rPr>
        <w:t> </w:t>
      </w:r>
      <w:r>
        <w:rPr>
          <w:w w:val="95"/>
        </w:rPr>
        <w:t>contribuyeron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proceso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desarticulación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cabeceras</w:t>
      </w:r>
      <w:r>
        <w:rPr>
          <w:spacing w:val="-19"/>
          <w:w w:val="95"/>
        </w:rPr>
        <w:t> </w:t>
      </w:r>
      <w:r>
        <w:rPr>
          <w:w w:val="95"/>
        </w:rPr>
        <w:t>in- </w:t>
      </w:r>
      <w:r>
        <w:rPr/>
        <w:t>dias,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presencia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población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india</w:t>
      </w:r>
      <w:r>
        <w:rPr>
          <w:spacing w:val="-44"/>
        </w:rPr>
        <w:t> </w:t>
      </w:r>
      <w:r>
        <w:rPr/>
        <w:t>establecida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empre- </w:t>
      </w:r>
      <w:r>
        <w:rPr>
          <w:w w:val="95"/>
        </w:rPr>
        <w:t>sas</w:t>
      </w:r>
      <w:r>
        <w:rPr>
          <w:spacing w:val="-20"/>
          <w:w w:val="95"/>
        </w:rPr>
        <w:t> </w:t>
      </w:r>
      <w:r>
        <w:rPr>
          <w:w w:val="95"/>
        </w:rPr>
        <w:t>mineras,</w:t>
      </w:r>
      <w:r>
        <w:rPr>
          <w:spacing w:val="-20"/>
          <w:w w:val="95"/>
        </w:rPr>
        <w:t> </w:t>
      </w:r>
      <w:r>
        <w:rPr>
          <w:w w:val="95"/>
        </w:rPr>
        <w:t>agrícolas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ganaderas</w:t>
      </w:r>
      <w:r>
        <w:rPr>
          <w:spacing w:val="-20"/>
          <w:w w:val="95"/>
        </w:rPr>
        <w:t> </w:t>
      </w:r>
      <w:r>
        <w:rPr>
          <w:w w:val="95"/>
        </w:rPr>
        <w:t>favoreció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emergencia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sector</w:t>
      </w:r>
      <w:r>
        <w:rPr>
          <w:spacing w:val="-20"/>
          <w:w w:val="95"/>
        </w:rPr>
        <w:t> </w:t>
      </w:r>
      <w:r>
        <w:rPr>
          <w:w w:val="95"/>
        </w:rPr>
        <w:t>social</w:t>
      </w:r>
      <w:r>
        <w:rPr>
          <w:spacing w:val="-20"/>
          <w:w w:val="95"/>
        </w:rPr>
        <w:t> </w:t>
      </w:r>
      <w:r>
        <w:rPr>
          <w:w w:val="95"/>
        </w:rPr>
        <w:t>cuyas maneras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socialización,</w:t>
      </w:r>
      <w:r>
        <w:rPr>
          <w:spacing w:val="-16"/>
          <w:w w:val="95"/>
        </w:rPr>
        <w:t> </w:t>
      </w:r>
      <w:r>
        <w:rPr>
          <w:w w:val="95"/>
        </w:rPr>
        <w:t>costumbres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formas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percibir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entorno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diferencia- </w:t>
      </w:r>
      <w:r>
        <w:rPr/>
        <w:t>ron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acentuaron,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paso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años,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usos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costumbres</w:t>
      </w:r>
      <w:r>
        <w:rPr>
          <w:spacing w:val="-39"/>
        </w:rPr>
        <w:t> </w:t>
      </w:r>
      <w:r>
        <w:rPr/>
        <w:t>propios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tra- dición</w:t>
      </w:r>
      <w:r>
        <w:rPr>
          <w:spacing w:val="-30"/>
        </w:rPr>
        <w:t> </w:t>
      </w:r>
      <w:r>
        <w:rPr/>
        <w:t>nativa;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fenómeno,</w:t>
      </w:r>
      <w:r>
        <w:rPr>
          <w:spacing w:val="-30"/>
        </w:rPr>
        <w:t> </w:t>
      </w:r>
      <w:r>
        <w:rPr/>
        <w:t>arropado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manto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mestizaje</w:t>
      </w:r>
      <w:r>
        <w:rPr>
          <w:spacing w:val="-30"/>
        </w:rPr>
        <w:t> </w:t>
      </w:r>
      <w:r>
        <w:rPr/>
        <w:t>cultural</w:t>
      </w:r>
      <w:r>
        <w:rPr>
          <w:spacing w:val="-30"/>
        </w:rPr>
        <w:t> </w:t>
      </w:r>
      <w:r>
        <w:rPr/>
        <w:t>alcanzó, </w:t>
      </w:r>
      <w:r>
        <w:rPr>
          <w:w w:val="95"/>
        </w:rPr>
        <w:t>penetró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socavó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estructura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tradicional</w:t>
      </w:r>
      <w:r>
        <w:rPr>
          <w:spacing w:val="-18"/>
          <w:w w:val="95"/>
        </w:rPr>
        <w:t> </w:t>
      </w:r>
      <w:r>
        <w:rPr>
          <w:w w:val="95"/>
        </w:rPr>
        <w:t>mediante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separación</w:t>
      </w:r>
      <w:r>
        <w:rPr>
          <w:spacing w:val="-18"/>
          <w:w w:val="95"/>
        </w:rPr>
        <w:t> </w:t>
      </w:r>
      <w:r>
        <w:rPr>
          <w:w w:val="95"/>
        </w:rPr>
        <w:t>paula- tina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antiguas</w:t>
      </w:r>
      <w:r>
        <w:rPr>
          <w:spacing w:val="-25"/>
          <w:w w:val="95"/>
        </w:rPr>
        <w:t> </w:t>
      </w:r>
      <w:r>
        <w:rPr>
          <w:w w:val="95"/>
        </w:rPr>
        <w:t>parcialidades</w:t>
      </w:r>
      <w:r>
        <w:rPr>
          <w:spacing w:val="-25"/>
          <w:w w:val="95"/>
        </w:rPr>
        <w:t> </w:t>
      </w:r>
      <w:r>
        <w:rPr>
          <w:w w:val="95"/>
        </w:rPr>
        <w:t>reconocidas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barrios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sujetos.</w:t>
      </w:r>
    </w:p>
    <w:p>
      <w:pPr>
        <w:pStyle w:val="BodyText"/>
        <w:spacing w:before="8"/>
        <w:rPr>
          <w:sz w:val="23"/>
        </w:rPr>
      </w:pPr>
    </w:p>
    <w:p>
      <w:pPr>
        <w:pStyle w:val="Heading4"/>
        <w:numPr>
          <w:ilvl w:val="2"/>
          <w:numId w:val="40"/>
        </w:numPr>
        <w:tabs>
          <w:tab w:pos="1827" w:val="left" w:leader="none"/>
        </w:tabs>
        <w:spacing w:line="280" w:lineRule="exact" w:before="1" w:after="0"/>
        <w:ind w:left="2568" w:right="1268" w:hanging="1308"/>
        <w:jc w:val="left"/>
      </w:pPr>
      <w:r>
        <w:rPr>
          <w:i/>
          <w:w w:val="90"/>
        </w:rPr>
        <w:t>De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las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cabeceras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asociadas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los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“pueblos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por</w:t>
      </w:r>
      <w:r>
        <w:rPr>
          <w:i/>
          <w:spacing w:val="-35"/>
          <w:w w:val="90"/>
        </w:rPr>
        <w:t> </w:t>
      </w:r>
      <w:r>
        <w:rPr>
          <w:i/>
          <w:w w:val="90"/>
        </w:rPr>
        <w:t>sí” </w:t>
      </w:r>
      <w:r>
        <w:rPr>
          <w:w w:val="85"/>
        </w:rPr>
        <w:t>y</w:t>
      </w:r>
      <w:r>
        <w:rPr>
          <w:spacing w:val="-23"/>
          <w:w w:val="85"/>
        </w:rPr>
        <w:t> </w:t>
      </w:r>
      <w:r>
        <w:rPr>
          <w:w w:val="85"/>
        </w:rPr>
        <w:t>su</w:t>
      </w:r>
      <w:r>
        <w:rPr>
          <w:spacing w:val="-23"/>
          <w:w w:val="85"/>
        </w:rPr>
        <w:t> </w:t>
      </w:r>
      <w:r>
        <w:rPr>
          <w:w w:val="85"/>
        </w:rPr>
        <w:t>posterior</w:t>
      </w:r>
      <w:r>
        <w:rPr>
          <w:spacing w:val="-23"/>
          <w:w w:val="85"/>
        </w:rPr>
        <w:t> </w:t>
      </w:r>
      <w:r>
        <w:rPr>
          <w:w w:val="85"/>
        </w:rPr>
        <w:t>fragmentación</w:t>
      </w:r>
    </w:p>
    <w:p>
      <w:pPr>
        <w:pStyle w:val="BodyText"/>
        <w:spacing w:line="278" w:lineRule="auto" w:before="210"/>
        <w:ind w:left="120" w:right="114"/>
        <w:jc w:val="both"/>
      </w:pPr>
      <w:r>
        <w:rPr>
          <w:w w:val="95"/>
        </w:rPr>
        <w:t>Resulta</w:t>
      </w:r>
      <w:r>
        <w:rPr>
          <w:spacing w:val="-18"/>
          <w:w w:val="95"/>
        </w:rPr>
        <w:t> </w:t>
      </w:r>
      <w:r>
        <w:rPr>
          <w:w w:val="95"/>
        </w:rPr>
        <w:t>significativo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primeras</w:t>
      </w:r>
      <w:r>
        <w:rPr>
          <w:spacing w:val="-18"/>
          <w:w w:val="95"/>
        </w:rPr>
        <w:t> </w:t>
      </w:r>
      <w:r>
        <w:rPr>
          <w:w w:val="95"/>
        </w:rPr>
        <w:t>corporaciones</w:t>
      </w:r>
      <w:r>
        <w:rPr>
          <w:spacing w:val="-18"/>
          <w:w w:val="95"/>
        </w:rPr>
        <w:t> </w:t>
      </w:r>
      <w:r>
        <w:rPr>
          <w:w w:val="95"/>
        </w:rPr>
        <w:t>indias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adecuarse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contexto </w:t>
      </w:r>
      <w:r>
        <w:rPr/>
        <w:t>político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económico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siglo</w:t>
      </w:r>
      <w:r>
        <w:rPr>
          <w:spacing w:val="-21"/>
        </w:rPr>
        <w:t> </w:t>
      </w:r>
      <w:r>
        <w:rPr/>
        <w:t>XVII</w:t>
      </w:r>
      <w:r>
        <w:rPr>
          <w:spacing w:val="-21"/>
        </w:rPr>
        <w:t> </w:t>
      </w:r>
      <w:r>
        <w:rPr/>
        <w:t>hayan</w:t>
      </w:r>
      <w:r>
        <w:rPr>
          <w:spacing w:val="-21"/>
        </w:rPr>
        <w:t> </w:t>
      </w:r>
      <w:r>
        <w:rPr/>
        <w:t>sido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cabeceras</w:t>
      </w:r>
      <w:r>
        <w:rPr>
          <w:spacing w:val="-21"/>
        </w:rPr>
        <w:t> </w:t>
      </w:r>
      <w:r>
        <w:rPr/>
        <w:t>asociadas.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debe recordar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área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estudio</w:t>
      </w:r>
      <w:r>
        <w:rPr>
          <w:spacing w:val="-27"/>
        </w:rPr>
        <w:t> </w:t>
      </w:r>
      <w:r>
        <w:rPr/>
        <w:t>tres</w:t>
      </w:r>
      <w:r>
        <w:rPr>
          <w:spacing w:val="-27"/>
        </w:rPr>
        <w:t> </w:t>
      </w:r>
      <w:r>
        <w:rPr/>
        <w:t>entidades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agrupaban</w:t>
      </w:r>
      <w:r>
        <w:rPr>
          <w:spacing w:val="-27"/>
        </w:rPr>
        <w:t> </w:t>
      </w:r>
      <w:r>
        <w:rPr/>
        <w:t>bajo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categoría: </w:t>
      </w:r>
      <w:r>
        <w:rPr>
          <w:spacing w:val="7"/>
          <w:w w:val="95"/>
        </w:rPr>
        <w:t>Zacualpan-Xahualcingo-Cuitlapilco-Coatepec; </w:t>
      </w:r>
      <w:r>
        <w:rPr>
          <w:spacing w:val="8"/>
          <w:w w:val="95"/>
        </w:rPr>
        <w:t>Texcaltitlan-Temascaltepec- </w:t>
      </w:r>
      <w:r>
        <w:rPr>
          <w:spacing w:val="6"/>
        </w:rPr>
        <w:t>Talistaca</w:t>
      </w:r>
      <w:r>
        <w:rPr>
          <w:spacing w:val="-15"/>
        </w:rPr>
        <w:t> </w:t>
      </w:r>
      <w:r>
        <w:rPr>
          <w:spacing w:val="6"/>
        </w:rPr>
        <w:t>(Tejupilco);</w:t>
      </w:r>
      <w:r>
        <w:rPr>
          <w:spacing w:val="-15"/>
        </w:rPr>
        <w:t> </w:t>
      </w:r>
      <w:r>
        <w:rPr>
          <w:spacing w:val="6"/>
        </w:rPr>
        <w:t>Amatepec-Sultepec-Almoloya-Tlatlayan.</w:t>
      </w:r>
      <w:r>
        <w:rPr>
          <w:spacing w:val="-15"/>
        </w:rPr>
        <w:t> </w:t>
      </w:r>
      <w:r>
        <w:rPr>
          <w:spacing w:val="3"/>
        </w:rPr>
        <w:t>Su</w:t>
      </w:r>
      <w:r>
        <w:rPr>
          <w:spacing w:val="-15"/>
        </w:rPr>
        <w:t> </w:t>
      </w:r>
      <w:r>
        <w:rPr>
          <w:spacing w:val="7"/>
        </w:rPr>
        <w:t>origen, </w:t>
      </w:r>
      <w:r>
        <w:rPr/>
        <w:t>comentado</w:t>
      </w:r>
      <w:r>
        <w:rPr>
          <w:spacing w:val="-21"/>
        </w:rPr>
        <w:t> </w:t>
      </w:r>
      <w:r>
        <w:rPr/>
        <w:t>ampliamente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primer</w:t>
      </w:r>
      <w:r>
        <w:rPr>
          <w:spacing w:val="-21"/>
        </w:rPr>
        <w:t> </w:t>
      </w:r>
      <w:r>
        <w:rPr/>
        <w:t>capítulo,</w:t>
      </w:r>
      <w:r>
        <w:rPr>
          <w:spacing w:val="-21"/>
        </w:rPr>
        <w:t> </w:t>
      </w:r>
      <w:r>
        <w:rPr/>
        <w:t>formaba</w:t>
      </w:r>
      <w:r>
        <w:rPr>
          <w:spacing w:val="-21"/>
        </w:rPr>
        <w:t> </w:t>
      </w:r>
      <w:r>
        <w:rPr/>
        <w:t>parte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estrategia</w:t>
      </w:r>
      <w:r>
        <w:rPr>
          <w:spacing w:val="-21"/>
        </w:rPr>
        <w:t> </w:t>
      </w:r>
      <w:r>
        <w:rPr/>
        <w:t>del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tenochca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afianzar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dominio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frontera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señorío</w:t>
      </w:r>
      <w:r>
        <w:rPr>
          <w:spacing w:val="-20"/>
          <w:w w:val="95"/>
        </w:rPr>
        <w:t> </w:t>
      </w:r>
      <w:r>
        <w:rPr>
          <w:w w:val="95"/>
        </w:rPr>
        <w:t>purhépecha</w:t>
      </w:r>
    </w:p>
    <w:p>
      <w:pPr>
        <w:pStyle w:val="BodyText"/>
        <w:spacing w:before="6"/>
      </w:pPr>
      <w:r>
        <w:rPr/>
        <w:pict>
          <v:line style="position:absolute;mso-position-horizontal-relative:page;mso-position-vertical-relative:paragraph;z-index:7480;mso-wrap-distance-left:0;mso-wrap-distance-right:0" from="51.023701pt,16.187746pt" to="178.582701pt,16.187746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139  </w:t>
      </w:r>
      <w:r>
        <w:rPr>
          <w:w w:val="95"/>
          <w:sz w:val="18"/>
        </w:rPr>
        <w:t>García Castro, </w:t>
      </w:r>
      <w:r>
        <w:rPr>
          <w:rFonts w:ascii="Cambria" w:hAnsi="Cambria"/>
          <w:i/>
          <w:w w:val="95"/>
          <w:sz w:val="18"/>
        </w:rPr>
        <w:t>Indios, territorio y poder, </w:t>
      </w:r>
      <w:r>
        <w:rPr>
          <w:w w:val="95"/>
          <w:sz w:val="18"/>
        </w:rPr>
        <w:t>p. 244.</w:t>
      </w:r>
    </w:p>
    <w:p>
      <w:pPr>
        <w:spacing w:before="90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140 </w:t>
      </w:r>
      <w:r>
        <w:rPr>
          <w:w w:val="95"/>
          <w:sz w:val="18"/>
        </w:rPr>
        <w:t>García Castro, </w:t>
      </w:r>
      <w:r>
        <w:rPr>
          <w:rFonts w:ascii="Cambria" w:hAnsi="Cambria"/>
          <w:i/>
          <w:w w:val="95"/>
          <w:sz w:val="18"/>
        </w:rPr>
        <w:t>Idem</w:t>
      </w:r>
      <w:r>
        <w:rPr>
          <w:w w:val="95"/>
          <w:sz w:val="18"/>
        </w:rPr>
        <w:t>, p.244.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298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y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vez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asegurar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lealtad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lugareños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gobierno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cuenca</w:t>
      </w:r>
      <w:r>
        <w:rPr>
          <w:spacing w:val="-41"/>
        </w:rPr>
        <w:t> </w:t>
      </w:r>
      <w:r>
        <w:rPr/>
        <w:t>mediante el</w:t>
      </w:r>
      <w:r>
        <w:rPr>
          <w:spacing w:val="-39"/>
        </w:rPr>
        <w:t> </w:t>
      </w:r>
      <w:r>
        <w:rPr/>
        <w:t>mecanismo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gobierno</w:t>
      </w:r>
      <w:r>
        <w:rPr>
          <w:spacing w:val="-39"/>
        </w:rPr>
        <w:t> </w:t>
      </w:r>
      <w:r>
        <w:rPr/>
        <w:t>rotativo.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consumarse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conquista</w:t>
      </w:r>
      <w:r>
        <w:rPr>
          <w:spacing w:val="-39"/>
        </w:rPr>
        <w:t> </w:t>
      </w:r>
      <w:r>
        <w:rPr/>
        <w:t>española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bajo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orden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todos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habrían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considerarse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“pueblos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sí”,</w:t>
      </w:r>
      <w:r>
        <w:rPr>
          <w:spacing w:val="-27"/>
          <w:w w:val="95"/>
        </w:rPr>
        <w:t> </w:t>
      </w:r>
      <w:r>
        <w:rPr>
          <w:w w:val="95"/>
        </w:rPr>
        <w:t>cada integrante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conjunto</w:t>
      </w:r>
      <w:r>
        <w:rPr>
          <w:spacing w:val="-17"/>
          <w:w w:val="95"/>
        </w:rPr>
        <w:t> </w:t>
      </w:r>
      <w:r>
        <w:rPr>
          <w:w w:val="95"/>
        </w:rPr>
        <w:t>asociado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auto</w:t>
      </w:r>
      <w:r>
        <w:rPr>
          <w:spacing w:val="-17"/>
          <w:w w:val="95"/>
        </w:rPr>
        <w:t> </w:t>
      </w:r>
      <w:r>
        <w:rPr>
          <w:w w:val="95"/>
        </w:rPr>
        <w:t>definió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pueblo</w:t>
      </w:r>
      <w:r>
        <w:rPr>
          <w:spacing w:val="-17"/>
          <w:w w:val="95"/>
        </w:rPr>
        <w:t> </w:t>
      </w:r>
      <w:r>
        <w:rPr>
          <w:w w:val="95"/>
        </w:rPr>
        <w:t>independiente.</w:t>
      </w:r>
      <w:r>
        <w:rPr>
          <w:w w:val="95"/>
          <w:position w:val="8"/>
          <w:sz w:val="14"/>
        </w:rPr>
        <w:t>141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Esta </w:t>
      </w:r>
      <w:r>
        <w:rPr/>
        <w:t>fue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primera</w:t>
      </w:r>
      <w:r>
        <w:rPr>
          <w:spacing w:val="-15"/>
        </w:rPr>
        <w:t> </w:t>
      </w:r>
      <w:r>
        <w:rPr/>
        <w:t>manifestación</w:t>
      </w:r>
      <w:r>
        <w:rPr>
          <w:spacing w:val="-15"/>
        </w:rPr>
        <w:t> </w:t>
      </w:r>
      <w:r>
        <w:rPr/>
        <w:t>formal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futura</w:t>
      </w:r>
      <w:r>
        <w:rPr>
          <w:spacing w:val="-15"/>
        </w:rPr>
        <w:t> </w:t>
      </w:r>
      <w:r>
        <w:rPr/>
        <w:t>desarticulación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habría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ejecutarse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siguiente.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34"/>
        </w:rPr>
        <w:t> </w:t>
      </w:r>
      <w:r>
        <w:rPr>
          <w:spacing w:val="-3"/>
        </w:rPr>
        <w:t>efecto,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cohesión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integrantes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cabeceras</w:t>
      </w:r>
      <w:r>
        <w:rPr>
          <w:spacing w:val="-34"/>
        </w:rPr>
        <w:t> </w:t>
      </w:r>
      <w:r>
        <w:rPr/>
        <w:t>confederadas</w:t>
      </w:r>
      <w:r>
        <w:rPr>
          <w:spacing w:val="-34"/>
        </w:rPr>
        <w:t> </w:t>
      </w:r>
      <w:r>
        <w:rPr/>
        <w:t>fue mantenida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menos</w:t>
      </w:r>
      <w:r>
        <w:rPr>
          <w:spacing w:val="-41"/>
        </w:rPr>
        <w:t> </w:t>
      </w:r>
      <w:r>
        <w:rPr/>
        <w:t>durante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resto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/>
        <w:t>XVI</w:t>
      </w:r>
      <w:r>
        <w:rPr>
          <w:spacing w:val="-41"/>
        </w:rPr>
        <w:t> </w:t>
      </w:r>
      <w:r>
        <w:rPr/>
        <w:t>gracias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práctica</w:t>
      </w:r>
      <w:r>
        <w:rPr>
          <w:spacing w:val="-41"/>
        </w:rPr>
        <w:t> </w:t>
      </w:r>
      <w:r>
        <w:rPr/>
        <w:t>nativa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elegir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único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rotativo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integrantes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asociación;</w:t>
      </w:r>
      <w:r>
        <w:rPr>
          <w:w w:val="95"/>
          <w:position w:val="8"/>
          <w:sz w:val="14"/>
        </w:rPr>
        <w:t>142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sin embargo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transcurso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español,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través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introducción de</w:t>
      </w:r>
      <w:r>
        <w:rPr>
          <w:spacing w:val="-13"/>
          <w:w w:val="95"/>
        </w:rPr>
        <w:t> </w:t>
      </w:r>
      <w:r>
        <w:rPr>
          <w:w w:val="95"/>
        </w:rPr>
        <w:t>algunas</w:t>
      </w:r>
      <w:r>
        <w:rPr>
          <w:spacing w:val="-13"/>
          <w:w w:val="95"/>
        </w:rPr>
        <w:t> </w:t>
      </w:r>
      <w:r>
        <w:rPr>
          <w:w w:val="95"/>
        </w:rPr>
        <w:t>instituciones,</w:t>
      </w:r>
      <w:r>
        <w:rPr>
          <w:spacing w:val="-13"/>
          <w:w w:val="95"/>
        </w:rPr>
        <w:t> </w:t>
      </w:r>
      <w:r>
        <w:rPr>
          <w:w w:val="95"/>
        </w:rPr>
        <w:t>influyó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desarticulación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único.</w:t>
      </w:r>
      <w:r>
        <w:rPr>
          <w:spacing w:val="-13"/>
          <w:w w:val="95"/>
        </w:rPr>
        <w:t> </w:t>
      </w:r>
      <w:r>
        <w:rPr>
          <w:w w:val="95"/>
        </w:rPr>
        <w:t>Acciones 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reparto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territorio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encomiendas,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establecimiento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cabeceras</w:t>
      </w:r>
      <w:r>
        <w:rPr>
          <w:spacing w:val="-22"/>
          <w:w w:val="95"/>
        </w:rPr>
        <w:t> </w:t>
      </w:r>
      <w:r>
        <w:rPr>
          <w:w w:val="95"/>
        </w:rPr>
        <w:t>de doctrina,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dos</w:t>
      </w:r>
      <w:r>
        <w:rPr>
          <w:spacing w:val="-10"/>
          <w:w w:val="95"/>
        </w:rPr>
        <w:t> </w:t>
      </w:r>
      <w:r>
        <w:rPr>
          <w:w w:val="95"/>
        </w:rPr>
        <w:t>procesos</w:t>
      </w:r>
      <w:r>
        <w:rPr>
          <w:spacing w:val="-10"/>
          <w:w w:val="95"/>
        </w:rPr>
        <w:t> </w:t>
      </w:r>
      <w:r>
        <w:rPr>
          <w:w w:val="95"/>
        </w:rPr>
        <w:t>congregacionales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pérdida</w:t>
      </w:r>
      <w:r>
        <w:rPr>
          <w:spacing w:val="-10"/>
          <w:w w:val="95"/>
        </w:rPr>
        <w:t> </w:t>
      </w:r>
      <w:r>
        <w:rPr>
          <w:w w:val="95"/>
        </w:rPr>
        <w:t>paulatina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carácter</w:t>
      </w:r>
      <w:r>
        <w:rPr>
          <w:spacing w:val="-10"/>
          <w:w w:val="95"/>
        </w:rPr>
        <w:t> </w:t>
      </w:r>
      <w:r>
        <w:rPr>
          <w:w w:val="95"/>
        </w:rPr>
        <w:t>fun- cional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cabeceras</w:t>
      </w:r>
      <w:r>
        <w:rPr>
          <w:spacing w:val="-12"/>
          <w:w w:val="95"/>
        </w:rPr>
        <w:t> </w:t>
      </w:r>
      <w:r>
        <w:rPr>
          <w:w w:val="95"/>
        </w:rPr>
        <w:t>asociadas,</w:t>
      </w:r>
      <w:r>
        <w:rPr>
          <w:spacing w:val="-12"/>
          <w:w w:val="95"/>
        </w:rPr>
        <w:t> </w:t>
      </w:r>
      <w:r>
        <w:rPr>
          <w:w w:val="95"/>
        </w:rPr>
        <w:t>figuran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fenómenos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determinaron</w:t>
      </w:r>
      <w:r>
        <w:rPr>
          <w:spacing w:val="-12"/>
          <w:w w:val="95"/>
        </w:rPr>
        <w:t> </w:t>
      </w:r>
      <w:r>
        <w:rPr>
          <w:w w:val="95"/>
        </w:rPr>
        <w:t>su fragmentación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largo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siglo</w:t>
      </w:r>
      <w:r>
        <w:rPr>
          <w:spacing w:val="-33"/>
          <w:w w:val="95"/>
        </w:rPr>
        <w:t> </w:t>
      </w:r>
      <w:r>
        <w:rPr>
          <w:w w:val="95"/>
        </w:rPr>
        <w:t>XVII.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/>
        <w:t>El</w:t>
      </w:r>
      <w:r>
        <w:rPr>
          <w:spacing w:val="-39"/>
        </w:rPr>
        <w:t> </w:t>
      </w:r>
      <w:r>
        <w:rPr/>
        <w:t>reparto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territorio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encomiendas,</w:t>
      </w:r>
      <w:r>
        <w:rPr>
          <w:spacing w:val="-39"/>
        </w:rPr>
        <w:t> </w:t>
      </w:r>
      <w:r>
        <w:rPr/>
        <w:t>aunque</w:t>
      </w:r>
      <w:r>
        <w:rPr>
          <w:spacing w:val="-39"/>
        </w:rPr>
        <w:t> </w:t>
      </w:r>
      <w:r>
        <w:rPr/>
        <w:t>calcó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disposición</w:t>
      </w:r>
      <w:r>
        <w:rPr>
          <w:spacing w:val="-39"/>
        </w:rPr>
        <w:t> </w:t>
      </w:r>
      <w:r>
        <w:rPr/>
        <w:t>espacial </w:t>
      </w:r>
      <w:r>
        <w:rPr>
          <w:w w:val="95"/>
        </w:rPr>
        <w:t>prehispánica,</w:t>
      </w:r>
      <w:r>
        <w:rPr>
          <w:spacing w:val="-25"/>
          <w:w w:val="95"/>
        </w:rPr>
        <w:t> </w:t>
      </w:r>
      <w:r>
        <w:rPr>
          <w:w w:val="95"/>
        </w:rPr>
        <w:t>generó</w:t>
      </w:r>
      <w:r>
        <w:rPr>
          <w:spacing w:val="-25"/>
          <w:w w:val="95"/>
        </w:rPr>
        <w:t> </w:t>
      </w:r>
      <w:r>
        <w:rPr>
          <w:w w:val="95"/>
        </w:rPr>
        <w:t>modificaciones</w:t>
      </w:r>
      <w:r>
        <w:rPr>
          <w:spacing w:val="-25"/>
          <w:w w:val="95"/>
        </w:rPr>
        <w:t> </w:t>
      </w:r>
      <w:r>
        <w:rPr>
          <w:w w:val="95"/>
        </w:rPr>
        <w:t>significativas</w:t>
      </w:r>
      <w:r>
        <w:rPr>
          <w:spacing w:val="-25"/>
          <w:w w:val="95"/>
        </w:rPr>
        <w:t> </w:t>
      </w:r>
      <w:r>
        <w:rPr>
          <w:w w:val="95"/>
        </w:rPr>
        <w:t>tanto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canales</w:t>
      </w:r>
      <w:r>
        <w:rPr>
          <w:spacing w:val="-25"/>
          <w:w w:val="95"/>
        </w:rPr>
        <w:t> </w:t>
      </w:r>
      <w:r>
        <w:rPr>
          <w:w w:val="95"/>
        </w:rPr>
        <w:t>tradicionales 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tributación,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asignación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gravámenes;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ejemplo</w:t>
      </w:r>
      <w:r>
        <w:rPr>
          <w:spacing w:val="-22"/>
          <w:w w:val="95"/>
        </w:rPr>
        <w:t> </w:t>
      </w:r>
      <w:r>
        <w:rPr>
          <w:w w:val="95"/>
        </w:rPr>
        <w:t>Zacualpan</w:t>
      </w:r>
      <w:r>
        <w:rPr>
          <w:spacing w:val="-22"/>
          <w:w w:val="95"/>
        </w:rPr>
        <w:t> </w:t>
      </w:r>
      <w:r>
        <w:rPr>
          <w:w w:val="95"/>
        </w:rPr>
        <w:t>y </w:t>
      </w:r>
      <w:r>
        <w:rPr/>
        <w:t>Amatepec,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tres</w:t>
      </w:r>
      <w:r>
        <w:rPr>
          <w:spacing w:val="-29"/>
        </w:rPr>
        <w:t> </w:t>
      </w:r>
      <w:r>
        <w:rPr/>
        <w:t>cabeceras</w:t>
      </w:r>
      <w:r>
        <w:rPr>
          <w:spacing w:val="-29"/>
        </w:rPr>
        <w:t> </w:t>
      </w:r>
      <w:r>
        <w:rPr/>
        <w:t>confederadas,</w:t>
      </w:r>
      <w:r>
        <w:rPr>
          <w:spacing w:val="-29"/>
        </w:rPr>
        <w:t> </w:t>
      </w:r>
      <w:r>
        <w:rPr/>
        <w:t>fueron</w:t>
      </w:r>
      <w:r>
        <w:rPr>
          <w:spacing w:val="-29"/>
        </w:rPr>
        <w:t> </w:t>
      </w:r>
      <w:r>
        <w:rPr/>
        <w:t>incorporadas</w:t>
      </w:r>
      <w:r>
        <w:rPr>
          <w:spacing w:val="-29"/>
        </w:rPr>
        <w:t> </w:t>
      </w:r>
      <w:r>
        <w:rPr/>
        <w:t>junto</w:t>
      </w:r>
      <w:r>
        <w:rPr>
          <w:spacing w:val="-29"/>
        </w:rPr>
        <w:t> </w:t>
      </w:r>
      <w:r>
        <w:rPr/>
        <w:t>con </w:t>
      </w:r>
      <w:r>
        <w:rPr>
          <w:spacing w:val="-4"/>
        </w:rPr>
        <w:t>Tenancingo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posiblemente</w:t>
      </w:r>
      <w:r>
        <w:rPr>
          <w:spacing w:val="-38"/>
        </w:rPr>
        <w:t> </w:t>
      </w:r>
      <w:r>
        <w:rPr>
          <w:spacing w:val="-4"/>
        </w:rPr>
        <w:t>Tecualoyan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sola</w:t>
      </w:r>
      <w:r>
        <w:rPr>
          <w:spacing w:val="-38"/>
        </w:rPr>
        <w:t> </w:t>
      </w:r>
      <w:r>
        <w:rPr/>
        <w:t>encomienda;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enton- </w:t>
      </w:r>
      <w:r>
        <w:rPr>
          <w:w w:val="95"/>
        </w:rPr>
        <w:t>ces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dos</w:t>
      </w:r>
      <w:r>
        <w:rPr>
          <w:spacing w:val="-35"/>
          <w:w w:val="95"/>
        </w:rPr>
        <w:t> </w:t>
      </w:r>
      <w:r>
        <w:rPr>
          <w:w w:val="95"/>
        </w:rPr>
        <w:t>primeros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decir</w:t>
      </w:r>
      <w:r>
        <w:rPr>
          <w:spacing w:val="-35"/>
          <w:w w:val="95"/>
        </w:rPr>
        <w:t> </w:t>
      </w:r>
      <w:r>
        <w:rPr>
          <w:w w:val="95"/>
        </w:rPr>
        <w:t>Zacualpan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Amatepec,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cabeceras</w:t>
      </w:r>
      <w:r>
        <w:rPr>
          <w:spacing w:val="-35"/>
          <w:w w:val="95"/>
        </w:rPr>
        <w:t> </w:t>
      </w:r>
      <w:r>
        <w:rPr>
          <w:w w:val="95"/>
        </w:rPr>
        <w:t>aso- </w:t>
      </w:r>
      <w:r>
        <w:rPr/>
        <w:t>ciadas</w:t>
      </w:r>
      <w:r>
        <w:rPr>
          <w:spacing w:val="-32"/>
        </w:rPr>
        <w:t> </w:t>
      </w:r>
      <w:r>
        <w:rPr/>
        <w:t>fueron</w:t>
      </w:r>
      <w:r>
        <w:rPr>
          <w:spacing w:val="-32"/>
        </w:rPr>
        <w:t> </w:t>
      </w:r>
      <w:r>
        <w:rPr/>
        <w:t>incluidos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listas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tributarios</w:t>
      </w:r>
      <w:r>
        <w:rPr>
          <w:spacing w:val="-32"/>
        </w:rPr>
        <w:t> </w:t>
      </w:r>
      <w:r>
        <w:rPr/>
        <w:t>encargados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beneficiar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su </w:t>
      </w:r>
      <w:r>
        <w:rPr>
          <w:w w:val="95"/>
        </w:rPr>
        <w:t>servicio</w:t>
      </w:r>
      <w:r>
        <w:rPr>
          <w:spacing w:val="-17"/>
          <w:w w:val="95"/>
        </w:rPr>
        <w:t> </w:t>
      </w:r>
      <w:r>
        <w:rPr>
          <w:w w:val="95"/>
        </w:rPr>
        <w:t>personal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productos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tierra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encomendero</w:t>
      </w:r>
      <w:r>
        <w:rPr>
          <w:spacing w:val="-17"/>
          <w:w w:val="95"/>
        </w:rPr>
        <w:t> </w:t>
      </w:r>
      <w:r>
        <w:rPr>
          <w:w w:val="95"/>
        </w:rPr>
        <w:t>Juan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Salcedo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des- cendientes.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caso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cambio</w:t>
      </w:r>
      <w:r>
        <w:rPr>
          <w:spacing w:val="-35"/>
          <w:w w:val="95"/>
        </w:rPr>
        <w:t> </w:t>
      </w:r>
      <w:r>
        <w:rPr>
          <w:w w:val="95"/>
        </w:rPr>
        <w:t>cualitativo</w:t>
      </w:r>
      <w:r>
        <w:rPr>
          <w:spacing w:val="-35"/>
          <w:w w:val="95"/>
        </w:rPr>
        <w:t> </w:t>
      </w:r>
      <w:r>
        <w:rPr>
          <w:w w:val="95"/>
        </w:rPr>
        <w:t>operado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aquellos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consistió en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luego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desempeñarse</w:t>
      </w:r>
      <w:r>
        <w:rPr>
          <w:spacing w:val="-24"/>
          <w:w w:val="95"/>
        </w:rPr>
        <w:t> </w:t>
      </w:r>
      <w:r>
        <w:rPr>
          <w:w w:val="95"/>
        </w:rPr>
        <w:t>exclusivamente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guardianes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frontera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</w:p>
    <w:p>
      <w:pPr>
        <w:pStyle w:val="BodyText"/>
        <w:spacing w:before="6"/>
        <w:rPr>
          <w:sz w:val="9"/>
        </w:rPr>
      </w:pPr>
      <w:r>
        <w:rPr/>
        <w:pict>
          <v:line style="position:absolute;mso-position-horizontal-relative:page;mso-position-vertical-relative:paragraph;z-index:7504;mso-wrap-distance-left:0;mso-wrap-distance-right:0" from="42.519699pt,7.580542pt" to="170.078699pt,7.58054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141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Indicios</w:t>
      </w:r>
      <w:r>
        <w:rPr>
          <w:spacing w:val="-11"/>
          <w:sz w:val="18"/>
        </w:rPr>
        <w:t> </w:t>
      </w:r>
      <w:r>
        <w:rPr>
          <w:sz w:val="18"/>
        </w:rPr>
        <w:t>reveladores</w:t>
      </w:r>
      <w:r>
        <w:rPr>
          <w:spacing w:val="-11"/>
          <w:sz w:val="18"/>
        </w:rPr>
        <w:t> </w:t>
      </w:r>
      <w:r>
        <w:rPr>
          <w:sz w:val="18"/>
        </w:rPr>
        <w:t>sobre</w:t>
      </w:r>
      <w:r>
        <w:rPr>
          <w:spacing w:val="-11"/>
          <w:sz w:val="18"/>
        </w:rPr>
        <w:t> </w:t>
      </w:r>
      <w:r>
        <w:rPr>
          <w:sz w:val="18"/>
        </w:rPr>
        <w:t>esta</w:t>
      </w:r>
      <w:r>
        <w:rPr>
          <w:spacing w:val="-11"/>
          <w:sz w:val="18"/>
        </w:rPr>
        <w:t> </w:t>
      </w:r>
      <w:r>
        <w:rPr>
          <w:sz w:val="18"/>
        </w:rPr>
        <w:t>auto</w:t>
      </w:r>
      <w:r>
        <w:rPr>
          <w:spacing w:val="-11"/>
          <w:sz w:val="18"/>
        </w:rPr>
        <w:t> </w:t>
      </w:r>
      <w:r>
        <w:rPr>
          <w:sz w:val="18"/>
        </w:rPr>
        <w:t>percepción</w:t>
      </w:r>
      <w:r>
        <w:rPr>
          <w:spacing w:val="-11"/>
          <w:sz w:val="18"/>
        </w:rPr>
        <w:t> </w:t>
      </w:r>
      <w:r>
        <w:rPr>
          <w:sz w:val="18"/>
        </w:rPr>
        <w:t>se</w:t>
      </w:r>
      <w:r>
        <w:rPr>
          <w:spacing w:val="-11"/>
          <w:sz w:val="18"/>
        </w:rPr>
        <w:t> </w:t>
      </w:r>
      <w:r>
        <w:rPr>
          <w:sz w:val="18"/>
        </w:rPr>
        <w:t>han</w:t>
      </w:r>
      <w:r>
        <w:rPr>
          <w:spacing w:val="-11"/>
          <w:sz w:val="18"/>
        </w:rPr>
        <w:t> </w:t>
      </w:r>
      <w:r>
        <w:rPr>
          <w:sz w:val="18"/>
        </w:rPr>
        <w:t>identificado</w:t>
      </w:r>
      <w:r>
        <w:rPr>
          <w:spacing w:val="-11"/>
          <w:sz w:val="18"/>
        </w:rPr>
        <w:t> </w:t>
      </w:r>
      <w:r>
        <w:rPr>
          <w:sz w:val="18"/>
        </w:rPr>
        <w:t>por</w:t>
      </w:r>
      <w:r>
        <w:rPr>
          <w:spacing w:val="-11"/>
          <w:sz w:val="18"/>
        </w:rPr>
        <w:t> </w:t>
      </w:r>
      <w:r>
        <w:rPr>
          <w:sz w:val="18"/>
        </w:rPr>
        <w:t>lo</w:t>
      </w:r>
      <w:r>
        <w:rPr>
          <w:spacing w:val="-11"/>
          <w:sz w:val="18"/>
        </w:rPr>
        <w:t> </w:t>
      </w:r>
      <w:r>
        <w:rPr>
          <w:sz w:val="18"/>
        </w:rPr>
        <w:t>menos</w:t>
      </w:r>
      <w:r>
        <w:rPr>
          <w:spacing w:val="-11"/>
          <w:sz w:val="18"/>
        </w:rPr>
        <w:t> </w:t>
      </w:r>
      <w:r>
        <w:rPr>
          <w:sz w:val="18"/>
        </w:rPr>
        <w:t>hasta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último</w:t>
      </w:r>
      <w:r>
        <w:rPr>
          <w:spacing w:val="-11"/>
          <w:sz w:val="18"/>
        </w:rPr>
        <w:t> </w:t>
      </w:r>
      <w:r>
        <w:rPr>
          <w:sz w:val="18"/>
        </w:rPr>
        <w:t>cuarto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XVI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siguientes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crónicas: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“Suma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visitas”,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pp.34,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58-59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256;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Descripción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Arzobispado, </w:t>
      </w:r>
      <w:r>
        <w:rPr>
          <w:spacing w:val="-3"/>
          <w:sz w:val="18"/>
        </w:rPr>
        <w:t>pp.</w:t>
      </w:r>
      <w:r>
        <w:rPr>
          <w:spacing w:val="-21"/>
          <w:sz w:val="18"/>
        </w:rPr>
        <w:t> </w:t>
      </w:r>
      <w:r>
        <w:rPr>
          <w:sz w:val="18"/>
        </w:rPr>
        <w:t>134-135,</w:t>
      </w:r>
      <w:r>
        <w:rPr>
          <w:spacing w:val="-21"/>
          <w:sz w:val="18"/>
        </w:rPr>
        <w:t> </w:t>
      </w:r>
      <w:r>
        <w:rPr>
          <w:sz w:val="18"/>
        </w:rPr>
        <w:t>215-222;</w:t>
      </w:r>
      <w:r>
        <w:rPr>
          <w:spacing w:val="-21"/>
          <w:sz w:val="18"/>
        </w:rPr>
        <w:t> </w:t>
      </w:r>
      <w:r>
        <w:rPr>
          <w:sz w:val="18"/>
        </w:rPr>
        <w:t>“Relación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minas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Temazcaltepeque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pacing w:val="-5"/>
          <w:sz w:val="18"/>
        </w:rPr>
        <w:t>Tuzantla”,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(René</w:t>
      </w:r>
      <w:r>
        <w:rPr>
          <w:spacing w:val="-21"/>
          <w:sz w:val="18"/>
        </w:rPr>
        <w:t> </w:t>
      </w:r>
      <w:r>
        <w:rPr>
          <w:sz w:val="18"/>
        </w:rPr>
        <w:t>Acuña,</w:t>
      </w:r>
      <w:r>
        <w:rPr>
          <w:spacing w:val="-21"/>
          <w:sz w:val="18"/>
        </w:rPr>
        <w:t> </w:t>
      </w:r>
      <w:r>
        <w:rPr>
          <w:sz w:val="18"/>
        </w:rPr>
        <w:t>editor),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XVI,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no.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7,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143;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“Relación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Zultepec”,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(René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Acuña, </w:t>
      </w:r>
      <w:r>
        <w:rPr>
          <w:w w:val="90"/>
          <w:sz w:val="18"/>
        </w:rPr>
        <w:t>editor),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Relaciones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geográficas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siglo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XVI,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III,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no.8,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183-184.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142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opinión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García</w:t>
      </w:r>
      <w:r>
        <w:rPr>
          <w:spacing w:val="-31"/>
          <w:sz w:val="18"/>
        </w:rPr>
        <w:t> </w:t>
      </w:r>
      <w:r>
        <w:rPr>
          <w:sz w:val="18"/>
        </w:rPr>
        <w:t>Martínez</w:t>
      </w:r>
      <w:r>
        <w:rPr>
          <w:spacing w:val="-31"/>
          <w:sz w:val="18"/>
        </w:rPr>
        <w:t> </w:t>
      </w:r>
      <w:r>
        <w:rPr>
          <w:sz w:val="18"/>
        </w:rPr>
        <w:t>(1987)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altepetl</w:t>
      </w:r>
      <w:r>
        <w:rPr>
          <w:rFonts w:ascii="Cambria" w:hAnsi="Cambria"/>
          <w:i/>
          <w:spacing w:val="-25"/>
          <w:sz w:val="18"/>
        </w:rPr>
        <w:t> </w:t>
      </w:r>
      <w:r>
        <w:rPr>
          <w:sz w:val="18"/>
        </w:rPr>
        <w:t>dotó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pueblos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indios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continuidad</w:t>
      </w:r>
      <w:r>
        <w:rPr>
          <w:spacing w:val="-31"/>
          <w:sz w:val="18"/>
        </w:rPr>
        <w:t> </w:t>
      </w:r>
      <w:r>
        <w:rPr>
          <w:sz w:val="18"/>
        </w:rPr>
        <w:t>funcional, </w:t>
      </w:r>
      <w:r>
        <w:rPr>
          <w:w w:val="95"/>
          <w:sz w:val="18"/>
        </w:rPr>
        <w:t>manifiesta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integridad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cohesión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primeros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años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dominio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colonial;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sin embargo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tlahtoque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caciques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considerarse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elementos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integradores, pronto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perdieron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capacidad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articuladora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paulatina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devaluación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funciones,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rituales,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fueron</w:t>
      </w:r>
      <w:r>
        <w:rPr>
          <w:spacing w:val="-22"/>
          <w:sz w:val="18"/>
        </w:rPr>
        <w:t> </w:t>
      </w:r>
      <w:r>
        <w:rPr>
          <w:sz w:val="18"/>
        </w:rPr>
        <w:t>adoptadas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cabildo</w:t>
      </w:r>
      <w:r>
        <w:rPr>
          <w:spacing w:val="-22"/>
          <w:sz w:val="18"/>
        </w:rPr>
        <w:t> </w:t>
      </w:r>
      <w:r>
        <w:rPr>
          <w:sz w:val="18"/>
        </w:rPr>
        <w:t>o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integrantes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organizaciones</w:t>
      </w:r>
      <w:r>
        <w:rPr>
          <w:spacing w:val="-22"/>
          <w:sz w:val="18"/>
        </w:rPr>
        <w:t> </w:t>
      </w:r>
      <w:r>
        <w:rPr>
          <w:sz w:val="18"/>
        </w:rPr>
        <w:t>encargadas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culto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santos.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capítulos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cinco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siete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</w:t>
      </w:r>
      <w:r>
        <w:rPr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299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6" w:lineRule="auto"/>
        <w:ind w:left="120" w:right="29"/>
        <w:rPr>
          <w:sz w:val="14"/>
        </w:rPr>
      </w:pPr>
      <w:r>
        <w:rPr>
          <w:w w:val="95"/>
        </w:rPr>
        <w:t>señorío</w:t>
      </w:r>
      <w:r>
        <w:rPr>
          <w:spacing w:val="-22"/>
          <w:w w:val="95"/>
        </w:rPr>
        <w:t> </w:t>
      </w:r>
      <w:r>
        <w:rPr>
          <w:w w:val="95"/>
        </w:rPr>
        <w:t>purhépecha,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época</w:t>
      </w:r>
      <w:r>
        <w:rPr>
          <w:spacing w:val="-22"/>
          <w:w w:val="95"/>
        </w:rPr>
        <w:t> </w:t>
      </w:r>
      <w:r>
        <w:rPr>
          <w:w w:val="95"/>
        </w:rPr>
        <w:t>inmediata</w:t>
      </w:r>
      <w:r>
        <w:rPr>
          <w:spacing w:val="-22"/>
          <w:w w:val="95"/>
        </w:rPr>
        <w:t> </w:t>
      </w:r>
      <w:r>
        <w:rPr>
          <w:w w:val="95"/>
        </w:rPr>
        <w:t>anterior,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sucesivo</w:t>
      </w:r>
      <w:r>
        <w:rPr>
          <w:spacing w:val="-22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incorpora- 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red</w:t>
      </w:r>
      <w:r>
        <w:rPr>
          <w:spacing w:val="-23"/>
          <w:w w:val="95"/>
        </w:rPr>
        <w:t> </w:t>
      </w:r>
      <w:r>
        <w:rPr>
          <w:w w:val="95"/>
        </w:rPr>
        <w:t>tributaria</w:t>
      </w:r>
      <w:r>
        <w:rPr>
          <w:spacing w:val="-23"/>
          <w:w w:val="95"/>
        </w:rPr>
        <w:t> </w:t>
      </w:r>
      <w:r>
        <w:rPr>
          <w:w w:val="95"/>
        </w:rPr>
        <w:t>colonial</w:t>
      </w:r>
      <w:r>
        <w:rPr>
          <w:spacing w:val="-23"/>
          <w:w w:val="95"/>
        </w:rPr>
        <w:t> </w:t>
      </w:r>
      <w:r>
        <w:rPr>
          <w:w w:val="95"/>
        </w:rPr>
        <w:t>tal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hicieron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.</w:t>
      </w:r>
      <w:r>
        <w:rPr>
          <w:w w:val="95"/>
          <w:position w:val="8"/>
          <w:sz w:val="14"/>
        </w:rPr>
        <w:t>143</w:t>
      </w:r>
    </w:p>
    <w:p>
      <w:pPr>
        <w:pStyle w:val="BodyText"/>
        <w:spacing w:line="278" w:lineRule="auto" w:before="57"/>
        <w:ind w:left="120" w:right="127" w:firstLine="453"/>
        <w:jc w:val="both"/>
      </w:pPr>
      <w:r>
        <w:rPr>
          <w:spacing w:val="-4"/>
        </w:rPr>
        <w:t>Por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toca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>
          <w:spacing w:val="-3"/>
        </w:rPr>
        <w:t>Texcaltitlan,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3"/>
        </w:rPr>
        <w:t>tercera</w:t>
      </w:r>
      <w:r>
        <w:rPr>
          <w:spacing w:val="-19"/>
        </w:rPr>
        <w:t> </w:t>
      </w:r>
      <w:r>
        <w:rPr/>
        <w:t>entidad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encabezaba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pueblos confederados de </w:t>
      </w:r>
      <w:r>
        <w:rPr>
          <w:spacing w:val="-3"/>
        </w:rPr>
        <w:t>Temascaltepec </w:t>
      </w:r>
      <w:r>
        <w:rPr/>
        <w:t>y </w:t>
      </w:r>
      <w:r>
        <w:rPr>
          <w:spacing w:val="-4"/>
        </w:rPr>
        <w:t>Talistaca (Tejupilco), </w:t>
      </w:r>
      <w:r>
        <w:rPr/>
        <w:t>también fue objeto de </w:t>
      </w:r>
      <w:r>
        <w:rPr>
          <w:w w:val="95"/>
        </w:rPr>
        <w:t>modificaciones.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ejecutarse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reparto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territorio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encomiendas,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cabecera </w:t>
      </w:r>
      <w:r>
        <w:rPr/>
        <w:t>y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asociadas</w:t>
      </w:r>
      <w:r>
        <w:rPr>
          <w:spacing w:val="-21"/>
        </w:rPr>
        <w:t> </w:t>
      </w:r>
      <w:r>
        <w:rPr/>
        <w:t>fueron</w:t>
      </w:r>
      <w:r>
        <w:rPr>
          <w:spacing w:val="-21"/>
        </w:rPr>
        <w:t> </w:t>
      </w:r>
      <w:r>
        <w:rPr/>
        <w:t>conservadas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encomienda</w:t>
      </w:r>
      <w:r>
        <w:rPr>
          <w:spacing w:val="-21"/>
        </w:rPr>
        <w:t> </w:t>
      </w:r>
      <w:r>
        <w:rPr/>
        <w:t>unitaria,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poco </w:t>
      </w:r>
      <w:r>
        <w:rPr>
          <w:w w:val="95"/>
        </w:rPr>
        <w:t>tiempo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tributos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disputados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corona,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mismo</w:t>
      </w:r>
      <w:r>
        <w:rPr>
          <w:spacing w:val="-18"/>
          <w:w w:val="95"/>
        </w:rPr>
        <w:t> </w:t>
      </w:r>
      <w:r>
        <w:rPr>
          <w:w w:val="95"/>
        </w:rPr>
        <w:t>ocurrió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extensa encomienda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Zacualpan-Amatepec-Tenancingo.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ambos</w:t>
      </w:r>
      <w:r>
        <w:rPr>
          <w:spacing w:val="-24"/>
          <w:w w:val="95"/>
        </w:rPr>
        <w:t> </w:t>
      </w:r>
      <w:r>
        <w:rPr>
          <w:w w:val="95"/>
        </w:rPr>
        <w:t>casos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muerte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 </w:t>
      </w:r>
      <w:r>
        <w:rPr/>
        <w:t>primeros</w:t>
      </w:r>
      <w:r>
        <w:rPr>
          <w:spacing w:val="-13"/>
        </w:rPr>
        <w:t> </w:t>
      </w:r>
      <w:r>
        <w:rPr/>
        <w:t>poseedores,</w:t>
      </w:r>
      <w:r>
        <w:rPr>
          <w:spacing w:val="-13"/>
        </w:rPr>
        <w:t> </w:t>
      </w:r>
      <w:r>
        <w:rPr/>
        <w:t>Caicedo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Salcedo</w:t>
      </w:r>
      <w:r>
        <w:rPr>
          <w:spacing w:val="-13"/>
        </w:rPr>
        <w:t> </w:t>
      </w:r>
      <w:r>
        <w:rPr/>
        <w:t>respectivamente,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gobierno</w:t>
      </w:r>
      <w:r>
        <w:rPr>
          <w:spacing w:val="-13"/>
        </w:rPr>
        <w:t> </w:t>
      </w:r>
      <w:r>
        <w:rPr/>
        <w:t>virreinal </w:t>
      </w:r>
      <w:r>
        <w:rPr>
          <w:w w:val="95"/>
        </w:rPr>
        <w:t>aprovechó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vacío</w:t>
      </w:r>
      <w:r>
        <w:rPr>
          <w:spacing w:val="-16"/>
          <w:w w:val="95"/>
        </w:rPr>
        <w:t> </w:t>
      </w:r>
      <w:r>
        <w:rPr>
          <w:w w:val="95"/>
        </w:rPr>
        <w:t>temporal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establecer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corregimientos.</w:t>
      </w:r>
      <w:r>
        <w:rPr>
          <w:w w:val="95"/>
          <w:position w:val="8"/>
          <w:sz w:val="14"/>
        </w:rPr>
        <w:t>144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disposición </w:t>
      </w:r>
      <w:r>
        <w:rPr/>
        <w:t>acentuó de manera sutil la distinción entre las cabeceras y sus “dependencias” asociadas,</w:t>
      </w:r>
      <w:r>
        <w:rPr>
          <w:spacing w:val="-22"/>
        </w:rPr>
        <w:t> </w:t>
      </w:r>
      <w:r>
        <w:rPr/>
        <w:t>porque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partir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entonces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lugar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residencia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corregimiento </w:t>
      </w:r>
      <w:r>
        <w:rPr>
          <w:w w:val="95"/>
        </w:rPr>
        <w:t>adquirió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jerarquía</w:t>
      </w:r>
      <w:r>
        <w:rPr>
          <w:spacing w:val="-11"/>
          <w:w w:val="95"/>
        </w:rPr>
        <w:t> </w:t>
      </w:r>
      <w:r>
        <w:rPr>
          <w:w w:val="95"/>
        </w:rPr>
        <w:t>superior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función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actividades</w:t>
      </w:r>
      <w:r>
        <w:rPr>
          <w:spacing w:val="-11"/>
          <w:w w:val="95"/>
        </w:rPr>
        <w:t> </w:t>
      </w:r>
      <w:r>
        <w:rPr>
          <w:w w:val="95"/>
        </w:rPr>
        <w:t>administrativas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 </w:t>
      </w:r>
      <w:r>
        <w:rPr/>
        <w:t>desarrollaban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>
          <w:spacing w:val="-3"/>
        </w:rPr>
        <w:t>seno.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anterior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agrega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poco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alcaldías </w:t>
      </w:r>
      <w:r>
        <w:rPr>
          <w:spacing w:val="-3"/>
          <w:w w:val="95"/>
        </w:rPr>
        <w:t>mayores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Sultepec</w:t>
      </w:r>
      <w:r>
        <w:rPr>
          <w:spacing w:val="-34"/>
          <w:w w:val="95"/>
        </w:rPr>
        <w:t> </w:t>
      </w:r>
      <w:r>
        <w:rPr>
          <w:w w:val="95"/>
        </w:rPr>
        <w:t>jugaron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papel</w:t>
      </w:r>
      <w:r>
        <w:rPr>
          <w:spacing w:val="-34"/>
          <w:w w:val="95"/>
        </w:rPr>
        <w:t> </w:t>
      </w:r>
      <w:r>
        <w:rPr>
          <w:w w:val="95"/>
        </w:rPr>
        <w:t>determinante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elecciones verificadas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cabeceras</w:t>
      </w:r>
      <w:r>
        <w:rPr>
          <w:spacing w:val="-38"/>
          <w:w w:val="95"/>
        </w:rPr>
        <w:t> </w:t>
      </w:r>
      <w:r>
        <w:rPr>
          <w:w w:val="95"/>
        </w:rPr>
        <w:t>confederadas,</w:t>
      </w:r>
      <w:r>
        <w:rPr>
          <w:spacing w:val="-38"/>
          <w:w w:val="95"/>
        </w:rPr>
        <w:t> </w:t>
      </w:r>
      <w:r>
        <w:rPr>
          <w:w w:val="95"/>
        </w:rPr>
        <w:t>entonces</w:t>
      </w:r>
      <w:r>
        <w:rPr>
          <w:spacing w:val="-38"/>
          <w:w w:val="95"/>
        </w:rPr>
        <w:t> </w:t>
      </w:r>
      <w:r>
        <w:rPr>
          <w:w w:val="95"/>
        </w:rPr>
        <w:t>comprenderemos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relevancia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w w:val="90"/>
        </w:rPr>
        <w:t>los</w:t>
      </w:r>
      <w:r>
        <w:rPr>
          <w:spacing w:val="42"/>
          <w:w w:val="90"/>
        </w:rPr>
        <w:t> </w:t>
      </w:r>
      <w:r>
        <w:rPr>
          <w:w w:val="90"/>
        </w:rPr>
        <w:t>corregimientos.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pict>
          <v:line style="position:absolute;mso-position-horizontal-relative:page;mso-position-vertical-relative:paragraph;z-index:7528;mso-wrap-distance-left:0;mso-wrap-distance-right:0" from="51.023602pt,153.220718pt" to="178.582602pt,153.220718pt" stroked="true" strokeweight=".25pt" strokecolor="#000000">
            <w10:wrap type="topAndBottom"/>
          </v:line>
        </w:pict>
      </w:r>
      <w:r>
        <w:rPr>
          <w:w w:val="95"/>
        </w:rPr>
        <w:t>Según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antes</w:t>
      </w:r>
      <w:r>
        <w:rPr>
          <w:spacing w:val="-16"/>
          <w:w w:val="95"/>
        </w:rPr>
        <w:t> </w:t>
      </w:r>
      <w:r>
        <w:rPr>
          <w:w w:val="95"/>
        </w:rPr>
        <w:t>expuesto,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encomienda</w:t>
      </w:r>
      <w:r>
        <w:rPr>
          <w:spacing w:val="-16"/>
          <w:w w:val="95"/>
        </w:rPr>
        <w:t> </w:t>
      </w:r>
      <w:r>
        <w:rPr>
          <w:w w:val="95"/>
        </w:rPr>
        <w:t>impulsó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indirecta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nuevo ordenamiento</w:t>
      </w:r>
      <w:r>
        <w:rPr>
          <w:spacing w:val="-27"/>
          <w:w w:val="95"/>
        </w:rPr>
        <w:t> </w:t>
      </w:r>
      <w:r>
        <w:rPr>
          <w:w w:val="95"/>
        </w:rPr>
        <w:t>espacial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poco</w:t>
      </w:r>
      <w:r>
        <w:rPr>
          <w:spacing w:val="-27"/>
          <w:w w:val="95"/>
        </w:rPr>
        <w:t> </w:t>
      </w:r>
      <w:r>
        <w:rPr>
          <w:w w:val="95"/>
        </w:rPr>
        <w:t>tiempo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fijación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cabeceras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doctrina</w:t>
      </w:r>
      <w:r>
        <w:rPr>
          <w:spacing w:val="-27"/>
          <w:w w:val="95"/>
        </w:rPr>
        <w:t> </w:t>
      </w:r>
      <w:r>
        <w:rPr>
          <w:w w:val="95"/>
        </w:rPr>
        <w:t>confirmó el</w:t>
      </w:r>
      <w:r>
        <w:rPr>
          <w:spacing w:val="-12"/>
          <w:w w:val="95"/>
        </w:rPr>
        <w:t> </w:t>
      </w:r>
      <w:r>
        <w:rPr>
          <w:w w:val="95"/>
        </w:rPr>
        <w:t>emergente</w:t>
      </w:r>
      <w:r>
        <w:rPr>
          <w:spacing w:val="-12"/>
          <w:w w:val="95"/>
        </w:rPr>
        <w:t> </w:t>
      </w:r>
      <w:r>
        <w:rPr>
          <w:w w:val="95"/>
        </w:rPr>
        <w:t>proceso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diferenciación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cabeceras</w:t>
      </w:r>
      <w:r>
        <w:rPr>
          <w:spacing w:val="-12"/>
          <w:w w:val="95"/>
        </w:rPr>
        <w:t> </w:t>
      </w:r>
      <w:r>
        <w:rPr>
          <w:w w:val="95"/>
        </w:rPr>
        <w:t>asociadas.</w:t>
      </w:r>
      <w:r>
        <w:rPr>
          <w:spacing w:val="-12"/>
          <w:w w:val="95"/>
        </w:rPr>
        <w:t> </w:t>
      </w:r>
      <w:r>
        <w:rPr>
          <w:w w:val="95"/>
        </w:rPr>
        <w:t>Existen</w:t>
      </w:r>
      <w:r>
        <w:rPr>
          <w:spacing w:val="-12"/>
          <w:w w:val="95"/>
        </w:rPr>
        <w:t> </w:t>
      </w:r>
      <w:r>
        <w:rPr>
          <w:w w:val="95"/>
        </w:rPr>
        <w:t>testi- </w:t>
      </w:r>
      <w:r>
        <w:rPr/>
        <w:t>monios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refieren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supremacía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Zacualpan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3"/>
        </w:rPr>
        <w:t>Texcaltitlan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resto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pueblos</w:t>
      </w:r>
      <w:r>
        <w:rPr>
          <w:spacing w:val="-29"/>
          <w:w w:val="95"/>
        </w:rPr>
        <w:t> </w:t>
      </w:r>
      <w:r>
        <w:rPr>
          <w:w w:val="95"/>
        </w:rPr>
        <w:t>asociados,</w:t>
      </w:r>
      <w:r>
        <w:rPr>
          <w:spacing w:val="-29"/>
          <w:w w:val="95"/>
        </w:rPr>
        <w:t>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antes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mediar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9"/>
          <w:w w:val="95"/>
        </w:rPr>
        <w:t> </w:t>
      </w:r>
      <w:r>
        <w:rPr>
          <w:w w:val="95"/>
        </w:rPr>
        <w:t>XVI</w:t>
      </w:r>
      <w:r>
        <w:rPr>
          <w:spacing w:val="-29"/>
          <w:w w:val="95"/>
        </w:rPr>
        <w:t> </w:t>
      </w:r>
      <w:r>
        <w:rPr>
          <w:w w:val="95"/>
        </w:rPr>
        <w:t>ambas</w:t>
      </w:r>
      <w:r>
        <w:rPr>
          <w:spacing w:val="-29"/>
          <w:w w:val="95"/>
        </w:rPr>
        <w:t> </w:t>
      </w:r>
      <w:r>
        <w:rPr>
          <w:w w:val="95"/>
        </w:rPr>
        <w:t>cabeceras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erigieron</w:t>
      </w:r>
      <w:r>
        <w:rPr>
          <w:spacing w:val="-29"/>
          <w:w w:val="95"/>
        </w:rPr>
        <w:t> </w:t>
      </w:r>
      <w:r>
        <w:rPr>
          <w:w w:val="95"/>
        </w:rPr>
        <w:t>en sitios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doctrina,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Evangelio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divulgado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lugares</w:t>
      </w:r>
      <w:r>
        <w:rPr>
          <w:spacing w:val="-23"/>
          <w:w w:val="95"/>
        </w:rPr>
        <w:t> </w:t>
      </w:r>
      <w:r>
        <w:rPr>
          <w:w w:val="95"/>
        </w:rPr>
        <w:t>con- siderados</w:t>
      </w:r>
      <w:r>
        <w:rPr>
          <w:spacing w:val="-31"/>
          <w:w w:val="95"/>
        </w:rPr>
        <w:t> </w:t>
      </w:r>
      <w:r>
        <w:rPr>
          <w:w w:val="95"/>
        </w:rPr>
        <w:t>simplemente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visitas.</w:t>
      </w:r>
      <w:r>
        <w:rPr>
          <w:w w:val="95"/>
          <w:position w:val="8"/>
          <w:sz w:val="14"/>
        </w:rPr>
        <w:t>145</w:t>
      </w:r>
      <w:r>
        <w:rPr>
          <w:spacing w:val="-19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adjudicación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funciones</w:t>
      </w:r>
      <w:r>
        <w:rPr>
          <w:spacing w:val="-31"/>
          <w:w w:val="95"/>
        </w:rPr>
        <w:t> </w:t>
      </w:r>
      <w:r>
        <w:rPr>
          <w:w w:val="95"/>
        </w:rPr>
        <w:t>administrativas y</w:t>
      </w:r>
      <w:r>
        <w:rPr>
          <w:spacing w:val="-25"/>
          <w:w w:val="95"/>
        </w:rPr>
        <w:t> </w:t>
      </w:r>
      <w:r>
        <w:rPr>
          <w:w w:val="95"/>
        </w:rPr>
        <w:t>ceremoniales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lugares</w:t>
      </w:r>
      <w:r>
        <w:rPr>
          <w:spacing w:val="-25"/>
          <w:w w:val="95"/>
        </w:rPr>
        <w:t> </w:t>
      </w:r>
      <w:r>
        <w:rPr>
          <w:w w:val="95"/>
        </w:rPr>
        <w:t>precisos,</w:t>
      </w:r>
      <w:r>
        <w:rPr>
          <w:spacing w:val="-25"/>
          <w:w w:val="95"/>
        </w:rPr>
        <w:t> </w:t>
      </w:r>
      <w:r>
        <w:rPr>
          <w:w w:val="95"/>
        </w:rPr>
        <w:t>subrayó</w:t>
      </w:r>
      <w:r>
        <w:rPr>
          <w:spacing w:val="-25"/>
          <w:w w:val="95"/>
        </w:rPr>
        <w:t> </w:t>
      </w:r>
      <w:r>
        <w:rPr>
          <w:w w:val="95"/>
        </w:rPr>
        <w:t>aún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diferencias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cabece- ras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confederados.</w: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143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Uno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testimonios</w:t>
      </w:r>
      <w:r>
        <w:rPr>
          <w:spacing w:val="-29"/>
          <w:sz w:val="18"/>
        </w:rPr>
        <w:t> </w:t>
      </w:r>
      <w:r>
        <w:rPr>
          <w:sz w:val="18"/>
        </w:rPr>
        <w:t>contundentes</w:t>
      </w:r>
      <w:r>
        <w:rPr>
          <w:spacing w:val="-29"/>
          <w:sz w:val="18"/>
        </w:rPr>
        <w:t> </w:t>
      </w:r>
      <w:r>
        <w:rPr>
          <w:sz w:val="18"/>
        </w:rPr>
        <w:t>sobre</w:t>
      </w:r>
      <w:r>
        <w:rPr>
          <w:spacing w:val="-29"/>
          <w:sz w:val="18"/>
        </w:rPr>
        <w:t> </w:t>
      </w:r>
      <w:r>
        <w:rPr>
          <w:sz w:val="18"/>
        </w:rPr>
        <w:t>esta</w:t>
      </w:r>
      <w:r>
        <w:rPr>
          <w:spacing w:val="-29"/>
          <w:sz w:val="18"/>
        </w:rPr>
        <w:t> </w:t>
      </w:r>
      <w:r>
        <w:rPr>
          <w:sz w:val="18"/>
        </w:rPr>
        <w:t>peculiaridad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cabeceras</w:t>
      </w:r>
      <w:r>
        <w:rPr>
          <w:spacing w:val="-29"/>
          <w:sz w:val="18"/>
        </w:rPr>
        <w:t> </w:t>
      </w:r>
      <w:r>
        <w:rPr>
          <w:sz w:val="18"/>
        </w:rPr>
        <w:t>asociadas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aparecen citadas,</w:t>
      </w:r>
      <w:r>
        <w:rPr>
          <w:spacing w:val="-8"/>
          <w:sz w:val="18"/>
        </w:rPr>
        <w:t> </w:t>
      </w:r>
      <w:r>
        <w:rPr>
          <w:sz w:val="18"/>
        </w:rPr>
        <w:t>salvo</w:t>
      </w:r>
      <w:r>
        <w:rPr>
          <w:spacing w:val="-8"/>
          <w:sz w:val="18"/>
        </w:rPr>
        <w:t> </w:t>
      </w:r>
      <w:r>
        <w:rPr>
          <w:rFonts w:ascii="Cambria" w:hAnsi="Cambria"/>
          <w:i/>
          <w:sz w:val="18"/>
        </w:rPr>
        <w:t>Coatepetl</w:t>
      </w:r>
      <w:r>
        <w:rPr>
          <w:sz w:val="18"/>
        </w:rPr>
        <w:t>,</w:t>
      </w:r>
      <w:r>
        <w:rPr>
          <w:spacing w:val="-8"/>
          <w:sz w:val="18"/>
        </w:rPr>
        <w:t> </w:t>
      </w:r>
      <w:r>
        <w:rPr>
          <w:sz w:val="18"/>
        </w:rPr>
        <w:t>en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matrícula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tributos,</w:t>
      </w:r>
      <w:r>
        <w:rPr>
          <w:spacing w:val="-8"/>
          <w:sz w:val="18"/>
        </w:rPr>
        <w:t> </w:t>
      </w:r>
      <w:r>
        <w:rPr>
          <w:sz w:val="18"/>
        </w:rPr>
        <w:t>registro</w:t>
      </w:r>
      <w:r>
        <w:rPr>
          <w:spacing w:val="-8"/>
          <w:sz w:val="18"/>
        </w:rPr>
        <w:t> </w:t>
      </w:r>
      <w:r>
        <w:rPr>
          <w:sz w:val="18"/>
        </w:rPr>
        <w:t>imperial</w:t>
      </w:r>
      <w:r>
        <w:rPr>
          <w:spacing w:val="-8"/>
          <w:sz w:val="18"/>
        </w:rPr>
        <w:t> </w:t>
      </w:r>
      <w:r>
        <w:rPr>
          <w:sz w:val="18"/>
        </w:rPr>
        <w:t>del</w:t>
      </w:r>
      <w:r>
        <w:rPr>
          <w:spacing w:val="-8"/>
          <w:sz w:val="18"/>
        </w:rPr>
        <w:t> </w:t>
      </w:r>
      <w:r>
        <w:rPr>
          <w:sz w:val="18"/>
        </w:rPr>
        <w:t>gobierno</w:t>
      </w:r>
      <w:r>
        <w:rPr>
          <w:spacing w:val="-8"/>
          <w:sz w:val="18"/>
        </w:rPr>
        <w:t> </w:t>
      </w:r>
      <w:r>
        <w:rPr>
          <w:sz w:val="18"/>
        </w:rPr>
        <w:t>tenochca</w:t>
      </w:r>
      <w:r>
        <w:rPr>
          <w:spacing w:val="-8"/>
          <w:sz w:val="18"/>
        </w:rPr>
        <w:t> </w:t>
      </w:r>
      <w:r>
        <w:rPr>
          <w:sz w:val="18"/>
        </w:rPr>
        <w:t>donde</w:t>
      </w:r>
      <w:r>
        <w:rPr>
          <w:spacing w:val="-8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enlistaban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calpixcayotl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triple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cuenca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México.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144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Esto</w:t>
      </w:r>
      <w:r>
        <w:rPr>
          <w:spacing w:val="-27"/>
          <w:sz w:val="18"/>
        </w:rPr>
        <w:t> </w:t>
      </w:r>
      <w:r>
        <w:rPr>
          <w:sz w:val="18"/>
        </w:rPr>
        <w:t>ocurrió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ambos</w:t>
      </w:r>
      <w:r>
        <w:rPr>
          <w:spacing w:val="-27"/>
          <w:sz w:val="18"/>
        </w:rPr>
        <w:t> </w:t>
      </w:r>
      <w:r>
        <w:rPr>
          <w:sz w:val="18"/>
        </w:rPr>
        <w:t>casos</w:t>
      </w:r>
      <w:r>
        <w:rPr>
          <w:spacing w:val="-27"/>
          <w:sz w:val="18"/>
        </w:rPr>
        <w:t> </w:t>
      </w:r>
      <w:r>
        <w:rPr>
          <w:sz w:val="18"/>
        </w:rPr>
        <w:t>hacia</w:t>
      </w:r>
      <w:r>
        <w:rPr>
          <w:spacing w:val="-27"/>
          <w:sz w:val="18"/>
        </w:rPr>
        <w:t> </w:t>
      </w:r>
      <w:r>
        <w:rPr>
          <w:sz w:val="18"/>
        </w:rPr>
        <w:t>1536.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27"/>
          <w:sz w:val="18"/>
        </w:rPr>
        <w:t> </w:t>
      </w:r>
      <w:r>
        <w:rPr>
          <w:sz w:val="18"/>
        </w:rPr>
        <w:t>González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Cossío,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El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libro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tasaciones,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pp.37-38,</w:t>
      </w:r>
      <w:r>
        <w:rPr>
          <w:spacing w:val="-27"/>
          <w:sz w:val="18"/>
        </w:rPr>
        <w:t> </w:t>
      </w:r>
      <w:r>
        <w:rPr>
          <w:sz w:val="18"/>
        </w:rPr>
        <w:t>615- 617.</w:t>
      </w:r>
    </w:p>
    <w:p>
      <w:pPr>
        <w:spacing w:line="200" w:lineRule="exact" w:before="10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145</w:t>
      </w:r>
      <w:r>
        <w:rPr>
          <w:spacing w:val="10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14"/>
          <w:sz w:val="18"/>
        </w:rPr>
        <w:t> </w:t>
      </w:r>
      <w:r>
        <w:rPr>
          <w:sz w:val="18"/>
        </w:rPr>
        <w:t>para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caso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Zacualpan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Texcaltitlan</w:t>
      </w:r>
      <w:r>
        <w:rPr>
          <w:spacing w:val="-13"/>
          <w:sz w:val="18"/>
        </w:rPr>
        <w:t> </w:t>
      </w:r>
      <w:r>
        <w:rPr>
          <w:rFonts w:ascii="Cambria" w:hAnsi="Cambria"/>
          <w:i/>
          <w:sz w:val="18"/>
        </w:rPr>
        <w:t>Descripción</w:t>
      </w:r>
      <w:r>
        <w:rPr>
          <w:rFonts w:ascii="Cambria" w:hAnsi="Cambria"/>
          <w:i/>
          <w:spacing w:val="-8"/>
          <w:sz w:val="18"/>
        </w:rPr>
        <w:t> </w:t>
      </w:r>
      <w:r>
        <w:rPr>
          <w:rFonts w:ascii="Cambria" w:hAnsi="Cambria"/>
          <w:i/>
          <w:sz w:val="18"/>
        </w:rPr>
        <w:t>del</w:t>
      </w:r>
      <w:r>
        <w:rPr>
          <w:rFonts w:ascii="Cambria" w:hAnsi="Cambria"/>
          <w:i/>
          <w:spacing w:val="-8"/>
          <w:sz w:val="18"/>
        </w:rPr>
        <w:t> </w:t>
      </w:r>
      <w:r>
        <w:rPr>
          <w:rFonts w:ascii="Cambria" w:hAnsi="Cambria"/>
          <w:i/>
          <w:sz w:val="18"/>
        </w:rPr>
        <w:t>Arzobispado,</w:t>
      </w:r>
      <w:r>
        <w:rPr>
          <w:rFonts w:ascii="Cambria" w:hAnsi="Cambria"/>
          <w:i/>
          <w:spacing w:val="-8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3"/>
          <w:sz w:val="18"/>
        </w:rPr>
        <w:t> </w:t>
      </w:r>
      <w:r>
        <w:rPr>
          <w:sz w:val="18"/>
        </w:rPr>
        <w:t>133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214.</w:t>
      </w:r>
      <w:r>
        <w:rPr>
          <w:spacing w:val="-14"/>
          <w:sz w:val="18"/>
        </w:rPr>
        <w:t> </w:t>
      </w:r>
      <w:r>
        <w:rPr>
          <w:sz w:val="18"/>
        </w:rPr>
        <w:t>Amatepec, dependió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lo</w:t>
      </w:r>
      <w:r>
        <w:rPr>
          <w:spacing w:val="-35"/>
          <w:sz w:val="18"/>
        </w:rPr>
        <w:t> </w:t>
      </w:r>
      <w:r>
        <w:rPr>
          <w:sz w:val="18"/>
        </w:rPr>
        <w:t>espiritual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parroquia</w:t>
      </w:r>
      <w:r>
        <w:rPr>
          <w:spacing w:val="-35"/>
          <w:sz w:val="18"/>
        </w:rPr>
        <w:t> </w:t>
      </w:r>
      <w:r>
        <w:rPr>
          <w:sz w:val="18"/>
        </w:rPr>
        <w:t>establecida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real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minas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Sultepec,</w:t>
      </w:r>
      <w:r>
        <w:rPr>
          <w:spacing w:val="-35"/>
          <w:sz w:val="18"/>
        </w:rPr>
        <w:t> </w:t>
      </w:r>
      <w:r>
        <w:rPr>
          <w:sz w:val="18"/>
        </w:rPr>
        <w:t>por</w:t>
      </w:r>
      <w:r>
        <w:rPr>
          <w:spacing w:val="-35"/>
          <w:sz w:val="18"/>
        </w:rPr>
        <w:t> </w:t>
      </w:r>
      <w:r>
        <w:rPr>
          <w:sz w:val="18"/>
        </w:rPr>
        <w:t>lo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este</w:t>
      </w:r>
      <w:r>
        <w:rPr>
          <w:spacing w:val="-35"/>
          <w:sz w:val="18"/>
        </w:rPr>
        <w:t> </w:t>
      </w:r>
      <w:r>
        <w:rPr>
          <w:sz w:val="18"/>
        </w:rPr>
        <w:t>caso</w:t>
      </w:r>
      <w:r>
        <w:rPr>
          <w:spacing w:val="-35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asentamiento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español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absorbió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función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eclesiástica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debió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corresponderle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aquella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cabecera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principal. </w:t>
      </w:r>
      <w:r>
        <w:rPr>
          <w:spacing w:val="-4"/>
          <w:w w:val="90"/>
          <w:sz w:val="18"/>
        </w:rPr>
        <w:t>Véase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Gerhard,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Geografía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histórica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España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277.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300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 w:firstLine="453"/>
        <w:jc w:val="both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culminación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reformas</w:t>
      </w:r>
      <w:r>
        <w:rPr>
          <w:spacing w:val="-29"/>
          <w:w w:val="95"/>
        </w:rPr>
        <w:t> </w:t>
      </w:r>
      <w:r>
        <w:rPr>
          <w:w w:val="95"/>
        </w:rPr>
        <w:t>espaciales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impacto</w:t>
      </w:r>
      <w:r>
        <w:rPr>
          <w:spacing w:val="-29"/>
          <w:w w:val="95"/>
        </w:rPr>
        <w:t> </w:t>
      </w:r>
      <w:r>
        <w:rPr>
          <w:w w:val="95"/>
        </w:rPr>
        <w:t>directo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jerarquía</w:t>
      </w:r>
      <w:r>
        <w:rPr>
          <w:spacing w:val="-29"/>
          <w:w w:val="95"/>
        </w:rPr>
        <w:t> </w:t>
      </w:r>
      <w:r>
        <w:rPr>
          <w:w w:val="95"/>
        </w:rPr>
        <w:t>de las</w:t>
      </w:r>
      <w:r>
        <w:rPr>
          <w:spacing w:val="-22"/>
          <w:w w:val="95"/>
        </w:rPr>
        <w:t> </w:t>
      </w:r>
      <w:r>
        <w:rPr>
          <w:w w:val="95"/>
        </w:rPr>
        <w:t>cabeceras</w:t>
      </w:r>
      <w:r>
        <w:rPr>
          <w:spacing w:val="-22"/>
          <w:w w:val="95"/>
        </w:rPr>
        <w:t> </w:t>
      </w:r>
      <w:r>
        <w:rPr>
          <w:w w:val="95"/>
        </w:rPr>
        <w:t>asociadas</w:t>
      </w:r>
      <w:r>
        <w:rPr>
          <w:spacing w:val="-22"/>
          <w:w w:val="95"/>
        </w:rPr>
        <w:t> </w:t>
      </w:r>
      <w:r>
        <w:rPr>
          <w:w w:val="95"/>
        </w:rPr>
        <w:t>tuvo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segunda</w:t>
      </w:r>
      <w:r>
        <w:rPr>
          <w:spacing w:val="-22"/>
          <w:w w:val="95"/>
        </w:rPr>
        <w:t> </w:t>
      </w:r>
      <w:r>
        <w:rPr>
          <w:w w:val="95"/>
        </w:rPr>
        <w:t>mitad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XVI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raíz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dos programas</w:t>
      </w:r>
      <w:r>
        <w:rPr>
          <w:spacing w:val="-15"/>
          <w:w w:val="95"/>
        </w:rPr>
        <w:t> </w:t>
      </w:r>
      <w:r>
        <w:rPr>
          <w:w w:val="95"/>
        </w:rPr>
        <w:t>congregacionales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mediados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finales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aquel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siglo.</w:t>
      </w:r>
      <w:r>
        <w:rPr>
          <w:spacing w:val="-15"/>
          <w:w w:val="95"/>
        </w:rPr>
        <w:t> </w:t>
      </w:r>
      <w:r>
        <w:rPr>
          <w:w w:val="95"/>
        </w:rPr>
        <w:t>Recordemos,</w:t>
      </w:r>
      <w:r>
        <w:rPr>
          <w:spacing w:val="-15"/>
          <w:w w:val="95"/>
        </w:rPr>
        <w:t> </w:t>
      </w:r>
      <w:r>
        <w:rPr>
          <w:w w:val="95"/>
        </w:rPr>
        <w:t>por </w:t>
      </w:r>
      <w:r>
        <w:rPr/>
        <w:t>ejemplo,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última</w:t>
      </w:r>
      <w:r>
        <w:rPr>
          <w:spacing w:val="-40"/>
        </w:rPr>
        <w:t> </w:t>
      </w:r>
      <w:r>
        <w:rPr/>
        <w:t>década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ordenada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congregación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 </w:t>
      </w:r>
      <w:r>
        <w:rPr>
          <w:w w:val="95"/>
        </w:rPr>
        <w:t>“dependencias”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Zacualpan.</w:t>
      </w:r>
      <w:r>
        <w:rPr>
          <w:w w:val="95"/>
          <w:position w:val="8"/>
          <w:sz w:val="14"/>
        </w:rPr>
        <w:t>146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aquel</w:t>
      </w:r>
      <w:r>
        <w:rPr>
          <w:spacing w:val="-26"/>
          <w:w w:val="95"/>
        </w:rPr>
        <w:t> </w:t>
      </w:r>
      <w:r>
        <w:rPr>
          <w:w w:val="95"/>
        </w:rPr>
        <w:t>entonces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autoridad</w:t>
      </w:r>
      <w:r>
        <w:rPr>
          <w:spacing w:val="-26"/>
          <w:w w:val="95"/>
        </w:rPr>
        <w:t> </w:t>
      </w:r>
      <w:r>
        <w:rPr>
          <w:w w:val="95"/>
        </w:rPr>
        <w:t>virreinal</w:t>
      </w:r>
      <w:r>
        <w:rPr>
          <w:spacing w:val="-26"/>
          <w:w w:val="95"/>
        </w:rPr>
        <w:t> </w:t>
      </w:r>
      <w:r>
        <w:rPr>
          <w:w w:val="95"/>
        </w:rPr>
        <w:t>trató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eli- </w:t>
      </w:r>
      <w:r>
        <w:rPr/>
        <w:t>minar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todas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tradición</w:t>
      </w:r>
      <w:r>
        <w:rPr>
          <w:spacing w:val="-34"/>
        </w:rPr>
        <w:t> </w:t>
      </w:r>
      <w:r>
        <w:rPr/>
        <w:t>prehispánica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gobierno</w:t>
      </w:r>
      <w:r>
        <w:rPr>
          <w:spacing w:val="-34"/>
        </w:rPr>
        <w:t> </w:t>
      </w:r>
      <w:r>
        <w:rPr>
          <w:spacing w:val="-3"/>
        </w:rPr>
        <w:t>rotativo,</w:t>
      </w:r>
      <w:r>
        <w:rPr>
          <w:spacing w:val="-34"/>
        </w:rPr>
        <w:t> </w:t>
      </w:r>
      <w:r>
        <w:rPr/>
        <w:t>vigente </w:t>
      </w:r>
      <w:r>
        <w:rPr>
          <w:w w:val="95"/>
        </w:rPr>
        <w:t>hasta</w:t>
      </w:r>
      <w:r>
        <w:rPr>
          <w:spacing w:val="-9"/>
          <w:w w:val="95"/>
        </w:rPr>
        <w:t> </w:t>
      </w:r>
      <w:r>
        <w:rPr>
          <w:w w:val="95"/>
        </w:rPr>
        <w:t>entonces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cabeceras</w:t>
      </w:r>
      <w:r>
        <w:rPr>
          <w:spacing w:val="-9"/>
          <w:w w:val="95"/>
        </w:rPr>
        <w:t> </w:t>
      </w:r>
      <w:r>
        <w:rPr>
          <w:w w:val="95"/>
        </w:rPr>
        <w:t>confederadas;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mecanismo</w:t>
      </w:r>
      <w:r>
        <w:rPr>
          <w:spacing w:val="-9"/>
          <w:w w:val="95"/>
        </w:rPr>
        <w:t> </w:t>
      </w:r>
      <w:r>
        <w:rPr>
          <w:w w:val="95"/>
        </w:rPr>
        <w:t>empleado</w:t>
      </w:r>
      <w:r>
        <w:rPr>
          <w:spacing w:val="-9"/>
          <w:w w:val="95"/>
        </w:rPr>
        <w:t> </w:t>
      </w:r>
      <w:r>
        <w:rPr>
          <w:w w:val="95"/>
        </w:rPr>
        <w:t>consistió 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reducción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cabeceras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Xahualcingo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Cuitlapilco,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debía</w:t>
      </w:r>
      <w:r>
        <w:rPr>
          <w:spacing w:val="-20"/>
          <w:w w:val="95"/>
        </w:rPr>
        <w:t> </w:t>
      </w:r>
      <w:r>
        <w:rPr>
          <w:w w:val="95"/>
        </w:rPr>
        <w:t>con- </w:t>
      </w:r>
      <w:r>
        <w:rPr/>
        <w:t>gregarse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Zacualpan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segunda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-4"/>
        </w:rPr>
        <w:t>Tecomatepec,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lugar</w:t>
      </w:r>
      <w:r>
        <w:rPr>
          <w:spacing w:val="-20"/>
        </w:rPr>
        <w:t> </w:t>
      </w:r>
      <w:r>
        <w:rPr/>
        <w:t>cercano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Iztapan; </w:t>
      </w:r>
      <w:r>
        <w:rPr>
          <w:w w:val="95"/>
        </w:rPr>
        <w:t>mientras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Coatepec,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10"/>
          <w:w w:val="95"/>
        </w:rPr>
        <w:t> </w:t>
      </w:r>
      <w:r>
        <w:rPr>
          <w:w w:val="95"/>
        </w:rPr>
        <w:t>cabecera</w:t>
      </w:r>
      <w:r>
        <w:rPr>
          <w:spacing w:val="-10"/>
          <w:w w:val="95"/>
        </w:rPr>
        <w:t> </w:t>
      </w:r>
      <w:r>
        <w:rPr>
          <w:w w:val="95"/>
        </w:rPr>
        <w:t>confederada,</w:t>
      </w:r>
      <w:r>
        <w:rPr>
          <w:spacing w:val="-10"/>
          <w:w w:val="95"/>
        </w:rPr>
        <w:t> </w:t>
      </w:r>
      <w:r>
        <w:rPr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dejada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10"/>
          <w:w w:val="95"/>
        </w:rPr>
        <w:t> </w:t>
      </w:r>
      <w:r>
        <w:rPr>
          <w:w w:val="95"/>
        </w:rPr>
        <w:t>posible- </w:t>
      </w:r>
      <w:r>
        <w:rPr/>
        <w:t>mente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esperanza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poco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fuera</w:t>
      </w:r>
      <w:r>
        <w:rPr>
          <w:spacing w:val="-32"/>
        </w:rPr>
        <w:t> </w:t>
      </w:r>
      <w:r>
        <w:rPr/>
        <w:t>absorbida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fundaciones </w:t>
      </w:r>
      <w:r>
        <w:rPr>
          <w:w w:val="95"/>
        </w:rPr>
        <w:t>españolas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torno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real</w:t>
      </w:r>
      <w:r>
        <w:rPr>
          <w:spacing w:val="-18"/>
          <w:w w:val="95"/>
        </w:rPr>
        <w:t> </w:t>
      </w:r>
      <w:r>
        <w:rPr>
          <w:w w:val="95"/>
        </w:rPr>
        <w:t>minero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Zacualpan.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Aunque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tentativa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desarticular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cabeceras</w:t>
      </w:r>
      <w:r>
        <w:rPr>
          <w:spacing w:val="-23"/>
          <w:w w:val="95"/>
        </w:rPr>
        <w:t> </w:t>
      </w:r>
      <w:r>
        <w:rPr>
          <w:w w:val="95"/>
        </w:rPr>
        <w:t>asociadas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Zacualpan, </w:t>
      </w:r>
      <w:r>
        <w:rPr/>
        <w:t>la</w:t>
      </w:r>
      <w:r>
        <w:rPr>
          <w:spacing w:val="-29"/>
        </w:rPr>
        <w:t> </w:t>
      </w:r>
      <w:r>
        <w:rPr/>
        <w:t>autoridad</w:t>
      </w:r>
      <w:r>
        <w:rPr>
          <w:spacing w:val="-29"/>
        </w:rPr>
        <w:t> </w:t>
      </w:r>
      <w:r>
        <w:rPr/>
        <w:t>colonial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logró</w:t>
      </w:r>
      <w:r>
        <w:rPr>
          <w:spacing w:val="-29"/>
        </w:rPr>
        <w:t> </w:t>
      </w:r>
      <w:r>
        <w:rPr/>
        <w:t>imponerse</w:t>
      </w:r>
      <w:r>
        <w:rPr>
          <w:spacing w:val="-29"/>
        </w:rPr>
        <w:t> </w:t>
      </w:r>
      <w:r>
        <w:rPr/>
        <w:t>totalmente,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innegable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orden</w:t>
      </w:r>
      <w:r>
        <w:rPr>
          <w:spacing w:val="-29"/>
        </w:rPr>
        <w:t> </w:t>
      </w:r>
      <w:r>
        <w:rPr/>
        <w:t>de congregación </w:t>
      </w:r>
      <w:r>
        <w:rPr>
          <w:spacing w:val="-3"/>
        </w:rPr>
        <w:t>atentaba </w:t>
      </w:r>
      <w:r>
        <w:rPr/>
        <w:t>contra la disposición político territorial del gobierno </w:t>
      </w:r>
      <w:r>
        <w:rPr>
          <w:w w:val="95"/>
        </w:rPr>
        <w:t>cuatripartitatradicionalalsugerirque Xahualcingoysusdependenciasseincorporasen </w:t>
      </w:r>
      <w:r>
        <w:rPr/>
        <w:t>a</w:t>
      </w:r>
      <w:r>
        <w:rPr>
          <w:spacing w:val="-40"/>
        </w:rPr>
        <w:t> </w:t>
      </w:r>
      <w:r>
        <w:rPr/>
        <w:t>Zacualpan,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estancia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4"/>
        </w:rPr>
        <w:t>Tecomatepec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convirtiese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lugar</w:t>
      </w:r>
      <w:r>
        <w:rPr>
          <w:spacing w:val="-40"/>
        </w:rPr>
        <w:t> </w:t>
      </w:r>
      <w:r>
        <w:rPr/>
        <w:t>receptor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cabecera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Cuitlapilco.</w:t>
      </w:r>
      <w:r>
        <w:rPr>
          <w:w w:val="95"/>
          <w:position w:val="8"/>
          <w:sz w:val="14"/>
        </w:rPr>
        <w:t>147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anterior</w:t>
      </w:r>
      <w:r>
        <w:rPr>
          <w:spacing w:val="-15"/>
          <w:w w:val="95"/>
        </w:rPr>
        <w:t> </w:t>
      </w:r>
      <w:r>
        <w:rPr>
          <w:w w:val="95"/>
        </w:rPr>
        <w:t>dispuso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semilla</w:t>
      </w:r>
      <w:r>
        <w:rPr>
          <w:spacing w:val="-15"/>
          <w:w w:val="95"/>
        </w:rPr>
        <w:t> </w:t>
      </w:r>
      <w:r>
        <w:rPr>
          <w:w w:val="95"/>
        </w:rPr>
        <w:t>secesionista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 primera</w:t>
      </w:r>
      <w:r>
        <w:rPr>
          <w:spacing w:val="-23"/>
          <w:w w:val="95"/>
        </w:rPr>
        <w:t> </w:t>
      </w:r>
      <w:r>
        <w:rPr>
          <w:w w:val="95"/>
        </w:rPr>
        <w:t>mitad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XVII,</w:t>
      </w:r>
      <w:r>
        <w:rPr>
          <w:spacing w:val="-23"/>
          <w:w w:val="95"/>
        </w:rPr>
        <w:t> </w:t>
      </w:r>
      <w:r>
        <w:rPr>
          <w:w w:val="95"/>
        </w:rPr>
        <w:t>tanto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disminución</w:t>
      </w:r>
      <w:r>
        <w:rPr>
          <w:spacing w:val="-23"/>
          <w:w w:val="95"/>
        </w:rPr>
        <w:t> </w:t>
      </w:r>
      <w:r>
        <w:rPr>
          <w:w w:val="95"/>
        </w:rPr>
        <w:t>recurrente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nativa, </w:t>
      </w:r>
      <w:r>
        <w:rPr/>
        <w:t>como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aparición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generaciones</w:t>
      </w:r>
      <w:r>
        <w:rPr>
          <w:spacing w:val="-22"/>
        </w:rPr>
        <w:t> </w:t>
      </w:r>
      <w:r>
        <w:rPr/>
        <w:t>nuevas,</w:t>
      </w:r>
      <w:r>
        <w:rPr>
          <w:spacing w:val="-22"/>
        </w:rPr>
        <w:t> </w:t>
      </w:r>
      <w:r>
        <w:rPr/>
        <w:t>cada</w:t>
      </w:r>
      <w:r>
        <w:rPr>
          <w:spacing w:val="-22"/>
        </w:rPr>
        <w:t> </w:t>
      </w:r>
      <w:r>
        <w:rPr/>
        <w:t>vez</w:t>
      </w:r>
      <w:r>
        <w:rPr>
          <w:spacing w:val="-22"/>
        </w:rPr>
        <w:t> </w:t>
      </w:r>
      <w:r>
        <w:rPr/>
        <w:t>menos</w:t>
      </w:r>
      <w:r>
        <w:rPr>
          <w:spacing w:val="-22"/>
        </w:rPr>
        <w:t> </w:t>
      </w:r>
      <w:r>
        <w:rPr/>
        <w:t>identificadas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los elementos</w:t>
      </w:r>
      <w:r>
        <w:rPr>
          <w:spacing w:val="-36"/>
        </w:rPr>
        <w:t> </w:t>
      </w:r>
      <w:r>
        <w:rPr/>
        <w:t>simbólicos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habían</w:t>
      </w:r>
      <w:r>
        <w:rPr>
          <w:spacing w:val="-36"/>
        </w:rPr>
        <w:t> </w:t>
      </w:r>
      <w:r>
        <w:rPr/>
        <w:t>cohesionado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etapa</w:t>
      </w:r>
      <w:r>
        <w:rPr>
          <w:spacing w:val="-36"/>
        </w:rPr>
        <w:t> </w:t>
      </w:r>
      <w:r>
        <w:rPr/>
        <w:t>inmediata</w:t>
      </w:r>
      <w:r>
        <w:rPr>
          <w:spacing w:val="-36"/>
        </w:rPr>
        <w:t> </w:t>
      </w:r>
      <w:r>
        <w:rPr/>
        <w:t>anterior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sus </w:t>
      </w:r>
      <w:r>
        <w:rPr>
          <w:w w:val="95"/>
        </w:rPr>
        <w:t>antepasados,</w:t>
      </w:r>
      <w:r>
        <w:rPr>
          <w:spacing w:val="-28"/>
          <w:w w:val="95"/>
        </w:rPr>
        <w:t> </w:t>
      </w:r>
      <w:r>
        <w:rPr>
          <w:w w:val="95"/>
        </w:rPr>
        <w:t>colocaran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situación</w:t>
      </w:r>
      <w:r>
        <w:rPr>
          <w:spacing w:val="-28"/>
          <w:w w:val="95"/>
        </w:rPr>
        <w:t> </w:t>
      </w:r>
      <w:r>
        <w:rPr>
          <w:w w:val="95"/>
        </w:rPr>
        <w:t>critica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cabeceras</w:t>
      </w:r>
      <w:r>
        <w:rPr>
          <w:spacing w:val="-28"/>
          <w:w w:val="95"/>
        </w:rPr>
        <w:t> </w:t>
      </w:r>
      <w:r>
        <w:rPr>
          <w:w w:val="95"/>
        </w:rPr>
        <w:t>confederadas,</w:t>
      </w:r>
      <w:r>
        <w:rPr>
          <w:spacing w:val="-28"/>
          <w:w w:val="95"/>
        </w:rPr>
        <w:t> </w:t>
      </w:r>
      <w:r>
        <w:rPr>
          <w:w w:val="95"/>
        </w:rPr>
        <w:t>quienes cada</w:t>
      </w:r>
      <w:r>
        <w:rPr>
          <w:spacing w:val="-19"/>
          <w:w w:val="95"/>
        </w:rPr>
        <w:t> </w:t>
      </w:r>
      <w:r>
        <w:rPr>
          <w:w w:val="95"/>
        </w:rPr>
        <w:t>vez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distantes,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tiempo,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vínculos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razones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alguna</w:t>
      </w:r>
      <w:r>
        <w:rPr>
          <w:spacing w:val="-19"/>
          <w:w w:val="95"/>
        </w:rPr>
        <w:t> </w:t>
      </w:r>
      <w:r>
        <w:rPr>
          <w:w w:val="95"/>
        </w:rPr>
        <w:t>vez</w:t>
      </w:r>
      <w:r>
        <w:rPr>
          <w:spacing w:val="-19"/>
          <w:w w:val="95"/>
        </w:rPr>
        <w:t> </w:t>
      </w:r>
      <w:r>
        <w:rPr>
          <w:w w:val="95"/>
        </w:rPr>
        <w:t>las</w:t>
      </w:r>
    </w:p>
    <w:p>
      <w:pPr>
        <w:pStyle w:val="BodyText"/>
        <w:spacing w:before="8"/>
        <w:rPr>
          <w:sz w:val="17"/>
        </w:rPr>
      </w:pPr>
      <w:r>
        <w:rPr/>
        <w:pict>
          <v:line style="position:absolute;mso-position-horizontal-relative:page;mso-position-vertical-relative:paragraph;z-index:7552;mso-wrap-distance-left:0;mso-wrap-distance-right:0" from="42.519699pt,12.282352pt" to="170.078699pt,12.282352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146</w:t>
      </w:r>
      <w:r>
        <w:rPr>
          <w:spacing w:val="13"/>
          <w:w w:val="95"/>
          <w:position w:val="6"/>
          <w:sz w:val="10"/>
        </w:rPr>
        <w:t> </w:t>
      </w:r>
      <w:r>
        <w:rPr>
          <w:spacing w:val="3"/>
          <w:w w:val="95"/>
          <w:sz w:val="18"/>
        </w:rPr>
        <w:t>A.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N.,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6,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exp.612,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fo.163r.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composición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cuatripartita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Zacualpan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consistía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en: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Zacualpan </w:t>
      </w:r>
      <w:r>
        <w:rPr>
          <w:sz w:val="18"/>
        </w:rPr>
        <w:t>con</w:t>
      </w:r>
      <w:r>
        <w:rPr>
          <w:spacing w:val="-6"/>
          <w:sz w:val="18"/>
        </w:rPr>
        <w:t> </w:t>
      </w:r>
      <w:r>
        <w:rPr>
          <w:sz w:val="18"/>
        </w:rPr>
        <w:t>sus</w:t>
      </w:r>
      <w:r>
        <w:rPr>
          <w:spacing w:val="-6"/>
          <w:sz w:val="18"/>
        </w:rPr>
        <w:t> </w:t>
      </w:r>
      <w:r>
        <w:rPr>
          <w:sz w:val="18"/>
        </w:rPr>
        <w:t>estancias</w:t>
      </w:r>
      <w:r>
        <w:rPr>
          <w:spacing w:val="-6"/>
          <w:sz w:val="18"/>
        </w:rPr>
        <w:t> </w:t>
      </w:r>
      <w:r>
        <w:rPr>
          <w:sz w:val="18"/>
        </w:rPr>
        <w:t>Ixtlahuaca,</w:t>
      </w:r>
      <w:r>
        <w:rPr>
          <w:spacing w:val="-6"/>
          <w:sz w:val="18"/>
        </w:rPr>
        <w:t> </w:t>
      </w:r>
      <w:r>
        <w:rPr>
          <w:sz w:val="18"/>
        </w:rPr>
        <w:t>Suchitlan,</w:t>
      </w:r>
      <w:r>
        <w:rPr>
          <w:spacing w:val="-6"/>
          <w:sz w:val="18"/>
        </w:rPr>
        <w:t> </w:t>
      </w:r>
      <w:r>
        <w:rPr>
          <w:sz w:val="18"/>
        </w:rPr>
        <w:t>Guautlan,</w:t>
      </w:r>
      <w:r>
        <w:rPr>
          <w:spacing w:val="-6"/>
          <w:sz w:val="18"/>
        </w:rPr>
        <w:t> </w:t>
      </w:r>
      <w:r>
        <w:rPr>
          <w:sz w:val="18"/>
        </w:rPr>
        <w:t>Ayotusco,</w:t>
      </w:r>
      <w:r>
        <w:rPr>
          <w:spacing w:val="-6"/>
          <w:sz w:val="18"/>
        </w:rPr>
        <w:t> </w:t>
      </w:r>
      <w:r>
        <w:rPr>
          <w:sz w:val="18"/>
        </w:rPr>
        <w:t>Xocotepeque,</w:t>
      </w:r>
      <w:r>
        <w:rPr>
          <w:spacing w:val="-6"/>
          <w:sz w:val="18"/>
        </w:rPr>
        <w:t> </w:t>
      </w:r>
      <w:r>
        <w:rPr>
          <w:sz w:val="18"/>
        </w:rPr>
        <w:t>Mamatla,</w:t>
      </w:r>
      <w:r>
        <w:rPr>
          <w:spacing w:val="-6"/>
          <w:sz w:val="18"/>
        </w:rPr>
        <w:t> </w:t>
      </w:r>
      <w:r>
        <w:rPr>
          <w:sz w:val="18"/>
        </w:rPr>
        <w:t>Cuzcatepeque; </w:t>
      </w:r>
      <w:r>
        <w:rPr>
          <w:w w:val="95"/>
          <w:sz w:val="18"/>
        </w:rPr>
        <w:t>Xahualcingo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dependencias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Meyuca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Xaltepeque;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Cutlapilco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Chiltepeque,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Tecomatepeque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Malinaltenango;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Coatepeque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tenía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estancia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sujeta.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“Suma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visitas”,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pp.58-59.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147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Aunque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desconocemos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alcances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congregación,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indudable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influencia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generación </w:t>
      </w:r>
      <w:r>
        <w:rPr>
          <w:sz w:val="18"/>
        </w:rPr>
        <w:t>de innovaciones políticas pues a principios de 1700 la estancia de </w:t>
      </w:r>
      <w:r>
        <w:rPr>
          <w:spacing w:val="-4"/>
          <w:sz w:val="18"/>
        </w:rPr>
        <w:t>Tecomatepec </w:t>
      </w:r>
      <w:r>
        <w:rPr>
          <w:sz w:val="18"/>
        </w:rPr>
        <w:t>era reconocida</w:t>
      </w:r>
      <w:r>
        <w:rPr>
          <w:spacing w:val="-27"/>
          <w:sz w:val="18"/>
        </w:rPr>
        <w:t> </w:t>
      </w:r>
      <w:r>
        <w:rPr>
          <w:sz w:val="18"/>
        </w:rPr>
        <w:t>como dependencia de Malinaltenango, cuando en realidad hemos visto que ambos lugares eran sujetos de </w:t>
      </w:r>
      <w:r>
        <w:rPr>
          <w:w w:val="95"/>
          <w:sz w:val="18"/>
        </w:rPr>
        <w:t>Cuitlapilco.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aparente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sujeción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Tecomatepec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cercanía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Iztapan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volvieron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candidato </w:t>
      </w:r>
      <w:r>
        <w:rPr>
          <w:sz w:val="18"/>
        </w:rPr>
        <w:t>idóneo</w:t>
      </w:r>
      <w:r>
        <w:rPr>
          <w:spacing w:val="-18"/>
          <w:sz w:val="18"/>
        </w:rPr>
        <w:t> </w:t>
      </w:r>
      <w:r>
        <w:rPr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sujetarlo</w:t>
      </w:r>
      <w:r>
        <w:rPr>
          <w:spacing w:val="-18"/>
          <w:sz w:val="18"/>
        </w:rPr>
        <w:t> </w:t>
      </w:r>
      <w:r>
        <w:rPr>
          <w:sz w:val="18"/>
        </w:rPr>
        <w:t>al</w:t>
      </w:r>
      <w:r>
        <w:rPr>
          <w:spacing w:val="-18"/>
          <w:sz w:val="18"/>
        </w:rPr>
        <w:t> </w:t>
      </w:r>
      <w:r>
        <w:rPr>
          <w:sz w:val="18"/>
        </w:rPr>
        <w:t>gobierno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Iztapan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virtud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se</w:t>
      </w:r>
      <w:r>
        <w:rPr>
          <w:spacing w:val="-18"/>
          <w:sz w:val="18"/>
        </w:rPr>
        <w:t> </w:t>
      </w:r>
      <w:r>
        <w:rPr>
          <w:sz w:val="18"/>
        </w:rPr>
        <w:t>encontraba</w:t>
      </w:r>
      <w:r>
        <w:rPr>
          <w:spacing w:val="-18"/>
          <w:sz w:val="18"/>
        </w:rPr>
        <w:t> </w:t>
      </w:r>
      <w:r>
        <w:rPr>
          <w:sz w:val="18"/>
        </w:rPr>
        <w:t>dentro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área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influencia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beneficio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eclesiástico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establecido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lugar.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rebatir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intenciones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Iztapan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naturales de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Tecomatepec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arguyeron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calidad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“pueblo”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posiblemente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originada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congregación </w:t>
      </w:r>
      <w:r>
        <w:rPr>
          <w:sz w:val="18"/>
        </w:rPr>
        <w:t>cuando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determinó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serviría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sitio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albergar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población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Cuitlapilco,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cuatro </w:t>
      </w:r>
      <w:r>
        <w:rPr>
          <w:w w:val="95"/>
          <w:sz w:val="18"/>
        </w:rPr>
        <w:t>cabeceras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confederadas.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calidad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Tecomatepec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XVIII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reclamos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territoriales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 </w:t>
      </w:r>
      <w:r>
        <w:rPr>
          <w:w w:val="90"/>
          <w:sz w:val="18"/>
        </w:rPr>
        <w:t>Iztapan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A.G.N.,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Indios,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vol.35,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exp.31,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fs.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52v-54r.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301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9"/>
        <w:jc w:val="both"/>
        <w:rPr>
          <w:sz w:val="14"/>
        </w:rPr>
      </w:pPr>
      <w:r>
        <w:rPr/>
        <w:t>habían</w:t>
      </w:r>
      <w:r>
        <w:rPr>
          <w:spacing w:val="-18"/>
        </w:rPr>
        <w:t> </w:t>
      </w:r>
      <w:r>
        <w:rPr/>
        <w:t>mantenido</w:t>
      </w:r>
      <w:r>
        <w:rPr>
          <w:spacing w:val="-18"/>
        </w:rPr>
        <w:t> </w:t>
      </w:r>
      <w:r>
        <w:rPr/>
        <w:t>unidas,</w:t>
      </w:r>
      <w:r>
        <w:rPr>
          <w:spacing w:val="-18"/>
        </w:rPr>
        <w:t> </w:t>
      </w:r>
      <w:r>
        <w:rPr/>
        <w:t>optaron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fragmentarse.</w:t>
      </w:r>
      <w:r>
        <w:rPr>
          <w:spacing w:val="-18"/>
        </w:rPr>
        <w:t> </w:t>
      </w:r>
      <w:r>
        <w:rPr/>
        <w:t>Después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toda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serie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innovaciones</w:t>
      </w:r>
      <w:r>
        <w:rPr>
          <w:spacing w:val="-32"/>
          <w:w w:val="95"/>
        </w:rPr>
        <w:t> </w:t>
      </w:r>
      <w:r>
        <w:rPr>
          <w:w w:val="95"/>
        </w:rPr>
        <w:t>administrativas</w:t>
      </w:r>
      <w:r>
        <w:rPr>
          <w:spacing w:val="-32"/>
          <w:w w:val="95"/>
        </w:rPr>
        <w:t> </w:t>
      </w:r>
      <w:r>
        <w:rPr>
          <w:w w:val="95"/>
        </w:rPr>
        <w:t>impuestas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dominio</w:t>
      </w:r>
      <w:r>
        <w:rPr>
          <w:spacing w:val="-32"/>
          <w:w w:val="95"/>
        </w:rPr>
        <w:t> </w:t>
      </w:r>
      <w:r>
        <w:rPr>
          <w:w w:val="95"/>
        </w:rPr>
        <w:t>español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w w:val="95"/>
        </w:rPr>
        <w:t>anterior,</w:t>
      </w:r>
      <w:r>
        <w:rPr>
          <w:spacing w:val="-32"/>
          <w:w w:val="95"/>
        </w:rPr>
        <w:t> </w:t>
      </w:r>
      <w:r>
        <w:rPr>
          <w:w w:val="95"/>
        </w:rPr>
        <w:t>el </w:t>
      </w:r>
      <w:r>
        <w:rPr/>
        <w:t>gobierno rotativo ya no resultaba funcional porque, como hemos </w:t>
      </w:r>
      <w:r>
        <w:rPr>
          <w:spacing w:val="-3"/>
        </w:rPr>
        <w:t>señalado, </w:t>
      </w:r>
      <w:r>
        <w:rPr/>
        <w:t>las </w:t>
      </w:r>
      <w:r>
        <w:rPr>
          <w:w w:val="95"/>
        </w:rPr>
        <w:t>reformas</w:t>
      </w:r>
      <w:r>
        <w:rPr>
          <w:spacing w:val="-17"/>
          <w:w w:val="95"/>
        </w:rPr>
        <w:t> </w:t>
      </w:r>
      <w:r>
        <w:rPr>
          <w:w w:val="95"/>
        </w:rPr>
        <w:t>administrativas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orden</w:t>
      </w:r>
      <w:r>
        <w:rPr>
          <w:spacing w:val="-17"/>
          <w:w w:val="95"/>
        </w:rPr>
        <w:t> </w:t>
      </w:r>
      <w:r>
        <w:rPr>
          <w:w w:val="95"/>
        </w:rPr>
        <w:t>civil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religioso</w:t>
      </w:r>
      <w:r>
        <w:rPr>
          <w:spacing w:val="-17"/>
          <w:w w:val="95"/>
        </w:rPr>
        <w:t> </w:t>
      </w:r>
      <w:r>
        <w:rPr>
          <w:w w:val="95"/>
        </w:rPr>
        <w:t>habían</w:t>
      </w:r>
      <w:r>
        <w:rPr>
          <w:spacing w:val="-17"/>
          <w:w w:val="95"/>
        </w:rPr>
        <w:t> </w:t>
      </w:r>
      <w:r>
        <w:rPr>
          <w:w w:val="95"/>
        </w:rPr>
        <w:t>reafirmado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supremacía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cabeceras</w:t>
      </w:r>
      <w:r>
        <w:rPr>
          <w:spacing w:val="-39"/>
        </w:rPr>
        <w:t> </w:t>
      </w:r>
      <w:r>
        <w:rPr/>
        <w:t>líderes,</w:t>
      </w:r>
      <w:r>
        <w:rPr>
          <w:spacing w:val="-39"/>
        </w:rPr>
        <w:t> </w:t>
      </w:r>
      <w:r>
        <w:rPr/>
        <w:t>Amatepec,</w:t>
      </w:r>
      <w:r>
        <w:rPr>
          <w:spacing w:val="-39"/>
        </w:rPr>
        <w:t> </w:t>
      </w:r>
      <w:r>
        <w:rPr/>
        <w:t>Zacualpan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Texcaltitlan,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detrimento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 </w:t>
      </w:r>
      <w:r>
        <w:rPr>
          <w:w w:val="95"/>
        </w:rPr>
        <w:t>cabeceras</w:t>
      </w:r>
      <w:r>
        <w:rPr>
          <w:spacing w:val="-21"/>
          <w:w w:val="95"/>
        </w:rPr>
        <w:t> </w:t>
      </w:r>
      <w:r>
        <w:rPr>
          <w:w w:val="95"/>
        </w:rPr>
        <w:t>asociadas;</w:t>
      </w:r>
      <w:r>
        <w:rPr>
          <w:spacing w:val="-21"/>
          <w:w w:val="95"/>
        </w:rPr>
        <w:t> </w:t>
      </w:r>
      <w:r>
        <w:rPr>
          <w:w w:val="95"/>
        </w:rPr>
        <w:t>además,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caciques</w:t>
      </w:r>
      <w:r>
        <w:rPr>
          <w:spacing w:val="-21"/>
          <w:w w:val="95"/>
        </w:rPr>
        <w:t> </w:t>
      </w:r>
      <w:r>
        <w:rPr>
          <w:w w:val="95"/>
        </w:rPr>
        <w:t>nativos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herederos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tradición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gobierno</w:t>
      </w:r>
      <w:r>
        <w:rPr>
          <w:spacing w:val="-18"/>
        </w:rPr>
        <w:t> </w:t>
      </w:r>
      <w:r>
        <w:rPr/>
        <w:t>prehispánico</w:t>
      </w:r>
      <w:r>
        <w:rPr>
          <w:spacing w:val="-18"/>
        </w:rPr>
        <w:t> </w:t>
      </w:r>
      <w:r>
        <w:rPr/>
        <w:t>también</w:t>
      </w:r>
      <w:r>
        <w:rPr>
          <w:spacing w:val="-18"/>
        </w:rPr>
        <w:t> </w:t>
      </w:r>
      <w:r>
        <w:rPr/>
        <w:t>habían</w:t>
      </w:r>
      <w:r>
        <w:rPr>
          <w:spacing w:val="-18"/>
        </w:rPr>
        <w:t> </w:t>
      </w:r>
      <w:r>
        <w:rPr/>
        <w:t>llegado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punto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autoridad cada</w:t>
      </w:r>
      <w:r>
        <w:rPr>
          <w:spacing w:val="-12"/>
        </w:rPr>
        <w:t> </w:t>
      </w:r>
      <w:r>
        <w:rPr/>
        <w:t>día</w:t>
      </w:r>
      <w:r>
        <w:rPr>
          <w:spacing w:val="-12"/>
        </w:rPr>
        <w:t> </w:t>
      </w:r>
      <w:r>
        <w:rPr/>
        <w:t>era</w:t>
      </w:r>
      <w:r>
        <w:rPr>
          <w:spacing w:val="-12"/>
        </w:rPr>
        <w:t> </w:t>
      </w:r>
      <w:r>
        <w:rPr/>
        <w:t>más</w:t>
      </w:r>
      <w:r>
        <w:rPr>
          <w:spacing w:val="-12"/>
        </w:rPr>
        <w:t> </w:t>
      </w:r>
      <w:r>
        <w:rPr/>
        <w:t>cuestionada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virtud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devaluación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sus</w:t>
      </w:r>
      <w:r>
        <w:rPr>
          <w:spacing w:val="-12"/>
        </w:rPr>
        <w:t> </w:t>
      </w:r>
      <w:r>
        <w:rPr/>
        <w:t>funciones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sus </w:t>
      </w:r>
      <w:r>
        <w:rPr>
          <w:w w:val="95"/>
        </w:rPr>
        <w:t>derechos de</w:t>
      </w:r>
      <w:r>
        <w:rPr>
          <w:spacing w:val="-43"/>
          <w:w w:val="95"/>
        </w:rPr>
        <w:t> </w:t>
      </w:r>
      <w:r>
        <w:rPr>
          <w:w w:val="95"/>
        </w:rPr>
        <w:t>precedencia.</w:t>
      </w:r>
      <w:r>
        <w:rPr>
          <w:w w:val="95"/>
          <w:position w:val="8"/>
          <w:sz w:val="14"/>
        </w:rPr>
        <w:t>148</w:t>
      </w:r>
    </w:p>
    <w:p>
      <w:pPr>
        <w:pStyle w:val="BodyText"/>
        <w:spacing w:line="278" w:lineRule="auto" w:before="58"/>
        <w:ind w:left="120" w:right="129" w:firstLine="453"/>
        <w:jc w:val="both"/>
        <w:rPr>
          <w:sz w:val="14"/>
        </w:rPr>
      </w:pP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ejemplos</w:t>
      </w:r>
      <w:r>
        <w:rPr>
          <w:spacing w:val="-16"/>
          <w:w w:val="95"/>
        </w:rPr>
        <w:t> </w:t>
      </w:r>
      <w:r>
        <w:rPr>
          <w:w w:val="95"/>
        </w:rPr>
        <w:t>ilustran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anterior.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finales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w w:val="95"/>
        </w:rPr>
        <w:t>XVI</w:t>
      </w:r>
      <w:r>
        <w:rPr>
          <w:spacing w:val="-16"/>
          <w:w w:val="95"/>
        </w:rPr>
        <w:t> </w:t>
      </w:r>
      <w:r>
        <w:rPr>
          <w:w w:val="95"/>
        </w:rPr>
        <w:t>don</w:t>
      </w:r>
      <w:r>
        <w:rPr>
          <w:spacing w:val="-16"/>
          <w:w w:val="95"/>
        </w:rPr>
        <w:t> </w:t>
      </w:r>
      <w:r>
        <w:rPr>
          <w:w w:val="95"/>
        </w:rPr>
        <w:t>Domingo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Santiago,</w:t>
      </w:r>
      <w:r>
        <w:rPr>
          <w:spacing w:val="-44"/>
        </w:rPr>
        <w:t> </w:t>
      </w:r>
      <w:r>
        <w:rPr/>
        <w:t>principal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cabecera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Tlatlayan,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quejaba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intento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despojo</w:t>
      </w:r>
      <w:r>
        <w:rPr>
          <w:spacing w:val="-44"/>
        </w:rPr>
        <w:t> </w:t>
      </w:r>
      <w:r>
        <w:rPr/>
        <w:t>de casas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solares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habitantes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pueblo</w:t>
      </w:r>
      <w:r>
        <w:rPr>
          <w:spacing w:val="-37"/>
        </w:rPr>
        <w:t> </w:t>
      </w:r>
      <w:r>
        <w:rPr/>
        <w:t>querían</w:t>
      </w:r>
      <w:r>
        <w:rPr>
          <w:spacing w:val="-37"/>
        </w:rPr>
        <w:t> </w:t>
      </w:r>
      <w:r>
        <w:rPr/>
        <w:t>hacerle;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persona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había </w:t>
      </w:r>
      <w:r>
        <w:rPr>
          <w:w w:val="95"/>
        </w:rPr>
        <w:t>devaluado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tal</w:t>
      </w:r>
      <w:r>
        <w:rPr>
          <w:spacing w:val="-14"/>
          <w:w w:val="95"/>
        </w:rPr>
        <w:t> </w:t>
      </w:r>
      <w:r>
        <w:rPr>
          <w:w w:val="95"/>
        </w:rPr>
        <w:t>grado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él</w:t>
      </w:r>
      <w:r>
        <w:rPr>
          <w:spacing w:val="-14"/>
          <w:w w:val="95"/>
        </w:rPr>
        <w:t> </w:t>
      </w:r>
      <w:r>
        <w:rPr>
          <w:w w:val="95"/>
        </w:rPr>
        <w:t>había</w:t>
      </w:r>
      <w:r>
        <w:rPr>
          <w:spacing w:val="-14"/>
          <w:w w:val="95"/>
        </w:rPr>
        <w:t> </w:t>
      </w:r>
      <w:r>
        <w:rPr>
          <w:w w:val="95"/>
        </w:rPr>
        <w:t>logrado</w:t>
      </w:r>
      <w:r>
        <w:rPr>
          <w:spacing w:val="-14"/>
          <w:w w:val="95"/>
        </w:rPr>
        <w:t> </w:t>
      </w:r>
      <w:r>
        <w:rPr>
          <w:w w:val="95"/>
        </w:rPr>
        <w:t>fungir</w:t>
      </w:r>
      <w:r>
        <w:rPr>
          <w:spacing w:val="-14"/>
          <w:w w:val="95"/>
        </w:rPr>
        <w:t> </w:t>
      </w:r>
      <w:r>
        <w:rPr>
          <w:w w:val="95"/>
        </w:rPr>
        <w:t>únicamente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alcalde,</w:t>
      </w:r>
      <w:r>
        <w:rPr>
          <w:spacing w:val="-14"/>
          <w:w w:val="95"/>
        </w:rPr>
        <w:t> </w:t>
      </w:r>
      <w:r>
        <w:rPr>
          <w:w w:val="95"/>
        </w:rPr>
        <w:t>cuando sus</w:t>
      </w:r>
      <w:r>
        <w:rPr>
          <w:spacing w:val="-22"/>
          <w:w w:val="95"/>
        </w:rPr>
        <w:t> </w:t>
      </w:r>
      <w:r>
        <w:rPr>
          <w:w w:val="95"/>
        </w:rPr>
        <w:t>antepasados</w:t>
      </w:r>
      <w:r>
        <w:rPr>
          <w:spacing w:val="-22"/>
          <w:w w:val="95"/>
        </w:rPr>
        <w:t> </w:t>
      </w:r>
      <w:r>
        <w:rPr>
          <w:w w:val="95"/>
        </w:rPr>
        <w:t>habían</w:t>
      </w:r>
      <w:r>
        <w:rPr>
          <w:spacing w:val="-22"/>
          <w:w w:val="95"/>
        </w:rPr>
        <w:t> </w:t>
      </w:r>
      <w:r>
        <w:rPr>
          <w:w w:val="95"/>
        </w:rPr>
        <w:t>accedido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primer</w:t>
      </w:r>
      <w:r>
        <w:rPr>
          <w:spacing w:val="-22"/>
          <w:w w:val="95"/>
        </w:rPr>
        <w:t> </w:t>
      </w:r>
      <w:r>
        <w:rPr>
          <w:w w:val="95"/>
        </w:rPr>
        <w:t>sitio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local.</w:t>
      </w:r>
      <w:r>
        <w:rPr>
          <w:w w:val="95"/>
          <w:position w:val="8"/>
          <w:sz w:val="14"/>
        </w:rPr>
        <w:t>149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En</w:t>
      </w:r>
      <w:r>
        <w:rPr>
          <w:spacing w:val="-38"/>
        </w:rPr>
        <w:t> </w:t>
      </w:r>
      <w:r>
        <w:rPr/>
        <w:t>otras</w:t>
      </w:r>
      <w:r>
        <w:rPr>
          <w:spacing w:val="-38"/>
        </w:rPr>
        <w:t> </w:t>
      </w:r>
      <w:r>
        <w:rPr/>
        <w:t>circunstancias,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gobierno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Coatepec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fecha</w:t>
      </w:r>
      <w:r>
        <w:rPr>
          <w:spacing w:val="-38"/>
        </w:rPr>
        <w:t> </w:t>
      </w:r>
      <w:r>
        <w:rPr/>
        <w:t>temprana</w:t>
      </w:r>
      <w:r>
        <w:rPr>
          <w:spacing w:val="-38"/>
        </w:rPr>
        <w:t> </w:t>
      </w:r>
      <w:r>
        <w:rPr/>
        <w:t>había recaído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persona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doña</w:t>
      </w:r>
      <w:r>
        <w:rPr>
          <w:spacing w:val="-33"/>
        </w:rPr>
        <w:t> </w:t>
      </w:r>
      <w:r>
        <w:rPr/>
        <w:t>Leonor</w:t>
      </w:r>
      <w:r>
        <w:rPr>
          <w:spacing w:val="-33"/>
        </w:rPr>
        <w:t> </w:t>
      </w:r>
      <w:r>
        <w:rPr/>
        <w:t>Ximenes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Leonor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Betancourt</w:t>
      </w:r>
      <w:r>
        <w:rPr>
          <w:spacing w:val="-33"/>
        </w:rPr>
        <w:t> </w:t>
      </w:r>
      <w:r>
        <w:rPr/>
        <w:t>había</w:t>
      </w:r>
      <w:r>
        <w:rPr>
          <w:spacing w:val="-33"/>
        </w:rPr>
        <w:t> </w:t>
      </w:r>
      <w:r>
        <w:rPr/>
        <w:t>fini- quitado</w:t>
      </w:r>
      <w:r>
        <w:rPr>
          <w:spacing w:val="-25"/>
        </w:rPr>
        <w:t> </w:t>
      </w:r>
      <w:r>
        <w:rPr/>
        <w:t>luego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única</w:t>
      </w:r>
      <w:r>
        <w:rPr>
          <w:spacing w:val="-25"/>
        </w:rPr>
        <w:t> </w:t>
      </w:r>
      <w:r>
        <w:rPr/>
        <w:t>heredera</w:t>
      </w:r>
      <w:r>
        <w:rPr>
          <w:spacing w:val="-25"/>
        </w:rPr>
        <w:t> </w:t>
      </w:r>
      <w:r>
        <w:rPr/>
        <w:t>contrajo</w:t>
      </w:r>
      <w:r>
        <w:rPr>
          <w:spacing w:val="-25"/>
        </w:rPr>
        <w:t> </w:t>
      </w:r>
      <w:r>
        <w:rPr/>
        <w:t>nupcias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español,</w:t>
      </w:r>
      <w:r>
        <w:rPr>
          <w:spacing w:val="-25"/>
        </w:rPr>
        <w:t> </w:t>
      </w:r>
      <w:r>
        <w:rPr/>
        <w:t>quien</w:t>
      </w:r>
      <w:r>
        <w:rPr>
          <w:spacing w:val="-25"/>
        </w:rPr>
        <w:t> </w:t>
      </w:r>
      <w:r>
        <w:rPr/>
        <w:t>se adueñó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cacica.</w:t>
      </w:r>
      <w:r>
        <w:rPr>
          <w:position w:val="8"/>
          <w:sz w:val="14"/>
        </w:rPr>
        <w:t>150</w:t>
      </w:r>
      <w:r>
        <w:rPr>
          <w:spacing w:val="-15"/>
          <w:position w:val="8"/>
          <w:sz w:val="14"/>
        </w:rPr>
        <w:t> </w:t>
      </w:r>
      <w:r>
        <w:rPr/>
        <w:t>En</w:t>
      </w:r>
      <w:r>
        <w:rPr>
          <w:spacing w:val="-40"/>
        </w:rPr>
        <w:t> </w:t>
      </w:r>
      <w:r>
        <w:rPr/>
        <w:t>otro</w:t>
      </w:r>
      <w:r>
        <w:rPr>
          <w:spacing w:val="-40"/>
        </w:rPr>
        <w:t> </w:t>
      </w:r>
      <w:r>
        <w:rPr>
          <w:spacing w:val="-3"/>
        </w:rPr>
        <w:t>caso,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Zacualpan,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ejercicio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pronto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había</w:t>
      </w:r>
      <w:r>
        <w:rPr>
          <w:spacing w:val="-22"/>
          <w:w w:val="95"/>
        </w:rPr>
        <w:t> </w:t>
      </w:r>
      <w:r>
        <w:rPr>
          <w:w w:val="95"/>
        </w:rPr>
        <w:t>convertido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manzana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discordia,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suerte</w:t>
      </w:r>
      <w:r>
        <w:rPr>
          <w:spacing w:val="-22"/>
          <w:w w:val="95"/>
        </w:rPr>
        <w:t> </w:t>
      </w:r>
      <w:r>
        <w:rPr>
          <w:w w:val="95"/>
        </w:rPr>
        <w:t>que lejos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rotarse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cargo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integrantes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cabeceras</w:t>
      </w:r>
      <w:r>
        <w:rPr>
          <w:spacing w:val="-25"/>
          <w:w w:val="95"/>
        </w:rPr>
        <w:t> </w:t>
      </w:r>
      <w:r>
        <w:rPr>
          <w:w w:val="95"/>
        </w:rPr>
        <w:t>asociadas,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había mantenido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caciques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aquella</w:t>
      </w:r>
      <w:r>
        <w:rPr>
          <w:spacing w:val="-28"/>
          <w:w w:val="95"/>
        </w:rPr>
        <w:t> </w:t>
      </w:r>
      <w:r>
        <w:rPr>
          <w:w w:val="95"/>
        </w:rPr>
        <w:t>cabecera,</w:t>
      </w:r>
      <w:r>
        <w:rPr>
          <w:spacing w:val="-28"/>
          <w:w w:val="95"/>
        </w:rPr>
        <w:t> </w:t>
      </w:r>
      <w:r>
        <w:rPr>
          <w:w w:val="95"/>
        </w:rPr>
        <w:t>dejando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demás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posibilida- des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participar,</w:t>
      </w:r>
      <w:r>
        <w:rPr>
          <w:w w:val="95"/>
          <w:position w:val="8"/>
          <w:sz w:val="14"/>
        </w:rPr>
        <w:t>151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provocó</w:t>
      </w:r>
      <w:r>
        <w:rPr>
          <w:spacing w:val="-19"/>
          <w:w w:val="95"/>
        </w:rPr>
        <w:t> </w:t>
      </w:r>
      <w:r>
        <w:rPr>
          <w:w w:val="95"/>
        </w:rPr>
        <w:t>serias</w:t>
      </w:r>
      <w:r>
        <w:rPr>
          <w:spacing w:val="-19"/>
          <w:w w:val="95"/>
        </w:rPr>
        <w:t> </w:t>
      </w:r>
      <w:r>
        <w:rPr>
          <w:w w:val="95"/>
        </w:rPr>
        <w:t>discrepancias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alguna</w:t>
      </w:r>
      <w:r>
        <w:rPr>
          <w:spacing w:val="-19"/>
          <w:w w:val="95"/>
        </w:rPr>
        <w:t> </w:t>
      </w:r>
      <w:r>
        <w:rPr>
          <w:w w:val="95"/>
        </w:rPr>
        <w:t>manera</w:t>
      </w:r>
      <w:r>
        <w:rPr>
          <w:spacing w:val="-19"/>
          <w:w w:val="95"/>
        </w:rPr>
        <w:t> </w:t>
      </w:r>
      <w:r>
        <w:rPr>
          <w:w w:val="95"/>
        </w:rPr>
        <w:t>dio</w:t>
      </w:r>
      <w:r>
        <w:rPr>
          <w:spacing w:val="-19"/>
          <w:w w:val="95"/>
        </w:rPr>
        <w:t> </w:t>
      </w:r>
      <w:r>
        <w:rPr>
          <w:w w:val="95"/>
        </w:rPr>
        <w:t>pie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 fragmentación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gobiernos</w:t>
      </w:r>
      <w:r>
        <w:rPr>
          <w:spacing w:val="-26"/>
          <w:w w:val="95"/>
        </w:rPr>
        <w:t> </w:t>
      </w:r>
      <w:r>
        <w:rPr>
          <w:w w:val="95"/>
        </w:rPr>
        <w:t>confederados.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Aunque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3"/>
        </w:rPr>
        <w:t>hay</w:t>
      </w:r>
      <w:r>
        <w:rPr>
          <w:spacing w:val="-38"/>
        </w:rPr>
        <w:t> </w:t>
      </w:r>
      <w:r>
        <w:rPr/>
        <w:t>registros</w:t>
      </w:r>
      <w:r>
        <w:rPr>
          <w:spacing w:val="-38"/>
        </w:rPr>
        <w:t> </w:t>
      </w:r>
      <w:r>
        <w:rPr/>
        <w:t>documentales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constaten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fecha</w:t>
      </w:r>
      <w:r>
        <w:rPr>
          <w:spacing w:val="-38"/>
        </w:rPr>
        <w:t> </w:t>
      </w:r>
      <w:r>
        <w:rPr/>
        <w:t>precisa</w:t>
      </w:r>
      <w:r>
        <w:rPr>
          <w:spacing w:val="-38"/>
        </w:rPr>
        <w:t> </w:t>
      </w:r>
      <w:r>
        <w:rPr/>
        <w:t>cuando </w:t>
      </w:r>
      <w:r>
        <w:rPr>
          <w:w w:val="95"/>
        </w:rPr>
        <w:t>ocurrió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suceso</w:t>
      </w:r>
      <w:r>
        <w:rPr>
          <w:w w:val="95"/>
          <w:position w:val="8"/>
          <w:sz w:val="14"/>
        </w:rPr>
        <w:t>152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probable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separación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manifestara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paula-</w:t>
      </w:r>
    </w:p>
    <w:p>
      <w:pPr>
        <w:pStyle w:val="BodyText"/>
        <w:spacing w:before="9"/>
        <w:rPr>
          <w:sz w:val="12"/>
        </w:rPr>
      </w:pPr>
      <w:r>
        <w:rPr/>
        <w:pict>
          <v:line style="position:absolute;mso-position-horizontal-relative:page;mso-position-vertical-relative:paragraph;z-index:7576;mso-wrap-distance-left:0;mso-wrap-distance-right:0" from="51.023602pt,9.457041pt" to="178.582602pt,9.45704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148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propuesta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Gibson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capítulo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dedicado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indio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(“La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administración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política 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pueblos”),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aztecas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bajo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dominio.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Bernardo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5"/>
          <w:sz w:val="18"/>
        </w:rPr>
        <w:t>sierra,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demuestra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numerosos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ejemplos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procedentes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sierra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norte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Puebla,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188-210.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caso 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ocupa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corrobora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tesis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depreciación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caciques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mitad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XVII.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149   </w:t>
      </w:r>
      <w:r>
        <w:rPr>
          <w:w w:val="95"/>
          <w:sz w:val="18"/>
        </w:rPr>
        <w:t>A.G.N., Indios, vol.4, exp.397, fo.127v.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150   </w:t>
      </w:r>
      <w:r>
        <w:rPr>
          <w:w w:val="95"/>
          <w:sz w:val="18"/>
        </w:rPr>
        <w:t>A.G.N., Tierras, vol.1512, exp.6, fs. 64-65.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151   </w:t>
      </w:r>
      <w:r>
        <w:rPr>
          <w:w w:val="95"/>
          <w:sz w:val="18"/>
        </w:rPr>
        <w:t>A.G.N., Indios, vol. 36, exp.157, fs. 144r-v.</w:t>
      </w:r>
    </w:p>
    <w:p>
      <w:pPr>
        <w:spacing w:line="200" w:lineRule="exact" w:before="102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152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opinión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García</w:t>
      </w:r>
      <w:r>
        <w:rPr>
          <w:spacing w:val="-12"/>
          <w:sz w:val="18"/>
        </w:rPr>
        <w:t> </w:t>
      </w:r>
      <w:r>
        <w:rPr>
          <w:sz w:val="18"/>
        </w:rPr>
        <w:t>Castro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separación</w:t>
      </w:r>
      <w:r>
        <w:rPr>
          <w:spacing w:val="-12"/>
          <w:sz w:val="18"/>
        </w:rPr>
        <w:t> </w:t>
      </w:r>
      <w:r>
        <w:rPr>
          <w:sz w:val="18"/>
        </w:rPr>
        <w:t>debió</w:t>
      </w:r>
      <w:r>
        <w:rPr>
          <w:spacing w:val="-12"/>
          <w:sz w:val="18"/>
        </w:rPr>
        <w:t> </w:t>
      </w:r>
      <w:r>
        <w:rPr>
          <w:sz w:val="18"/>
        </w:rPr>
        <w:t>verificarse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segunda</w:t>
      </w:r>
      <w:r>
        <w:rPr>
          <w:spacing w:val="-12"/>
          <w:sz w:val="18"/>
        </w:rPr>
        <w:t> </w:t>
      </w:r>
      <w:r>
        <w:rPr>
          <w:sz w:val="18"/>
        </w:rPr>
        <w:t>mitad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siglo</w:t>
      </w:r>
      <w:r>
        <w:rPr>
          <w:spacing w:val="-12"/>
          <w:sz w:val="18"/>
        </w:rPr>
        <w:t> </w:t>
      </w:r>
      <w:r>
        <w:rPr>
          <w:sz w:val="18"/>
        </w:rPr>
        <w:t>XVII,</w:t>
      </w:r>
      <w:r>
        <w:rPr>
          <w:spacing w:val="-12"/>
          <w:sz w:val="18"/>
        </w:rPr>
        <w:t> </w:t>
      </w:r>
      <w:r>
        <w:rPr>
          <w:rFonts w:ascii="Cambria" w:hAnsi="Cambria"/>
          <w:i/>
          <w:sz w:val="18"/>
        </w:rPr>
        <w:t>Indios, </w:t>
      </w:r>
      <w:r>
        <w:rPr>
          <w:rFonts w:ascii="Cambria" w:hAnsi="Cambria"/>
          <w:i/>
          <w:w w:val="90"/>
          <w:sz w:val="18"/>
        </w:rPr>
        <w:t>territorio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poder,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321.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302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/>
        <w:t>tina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partir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primera</w:t>
      </w:r>
      <w:r>
        <w:rPr>
          <w:spacing w:val="-43"/>
        </w:rPr>
        <w:t> </w:t>
      </w:r>
      <w:r>
        <w:rPr/>
        <w:t>mitad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/>
        <w:t>XVII.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tres</w:t>
      </w:r>
      <w:r>
        <w:rPr>
          <w:spacing w:val="-43"/>
        </w:rPr>
        <w:t> </w:t>
      </w:r>
      <w:r>
        <w:rPr/>
        <w:t>cabeceras</w:t>
      </w:r>
      <w:r>
        <w:rPr>
          <w:spacing w:val="-43"/>
        </w:rPr>
        <w:t> </w:t>
      </w:r>
      <w:r>
        <w:rPr/>
        <w:t>asociadas</w:t>
      </w:r>
      <w:r>
        <w:rPr>
          <w:spacing w:val="-43"/>
        </w:rPr>
        <w:t> </w:t>
      </w:r>
      <w:r>
        <w:rPr/>
        <w:t>sola- </w:t>
      </w:r>
      <w:r>
        <w:rPr>
          <w:w w:val="95"/>
        </w:rPr>
        <w:t>mente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llegado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nosotros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noticia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fragmentación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cabecera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Amatepec </w:t>
      </w:r>
      <w:r>
        <w:rPr>
          <w:w w:val="90"/>
        </w:rPr>
        <w:t>y sus</w:t>
      </w:r>
      <w:r>
        <w:rPr>
          <w:spacing w:val="-9"/>
          <w:w w:val="90"/>
        </w:rPr>
        <w:t> </w:t>
      </w:r>
      <w:r>
        <w:rPr>
          <w:w w:val="90"/>
        </w:rPr>
        <w:t>asociadas.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memorial</w:t>
      </w:r>
      <w:r>
        <w:rPr>
          <w:spacing w:val="-34"/>
        </w:rPr>
        <w:t> </w:t>
      </w:r>
      <w:r>
        <w:rPr/>
        <w:t>presentado</w:t>
      </w:r>
      <w:r>
        <w:rPr>
          <w:spacing w:val="-35"/>
        </w:rPr>
        <w:t> </w:t>
      </w:r>
      <w:r>
        <w:rPr/>
        <w:t>por</w:t>
      </w:r>
      <w:r>
        <w:rPr>
          <w:spacing w:val="-34"/>
        </w:rPr>
        <w:t> </w:t>
      </w:r>
      <w:r>
        <w:rPr/>
        <w:t>don</w:t>
      </w:r>
      <w:r>
        <w:rPr>
          <w:spacing w:val="-34"/>
        </w:rPr>
        <w:t> </w:t>
      </w:r>
      <w:r>
        <w:rPr>
          <w:spacing w:val="-4"/>
        </w:rPr>
        <w:t>Pedro</w:t>
      </w:r>
      <w:r>
        <w:rPr>
          <w:spacing w:val="-34"/>
        </w:rPr>
        <w:t> </w:t>
      </w:r>
      <w:r>
        <w:rPr>
          <w:spacing w:val="-5"/>
        </w:rPr>
        <w:t>Vargas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Machuca,</w:t>
      </w:r>
      <w:r>
        <w:rPr>
          <w:spacing w:val="-34"/>
        </w:rPr>
        <w:t> </w:t>
      </w:r>
      <w:r>
        <w:rPr/>
        <w:t>solicitador</w:t>
      </w:r>
      <w:r>
        <w:rPr>
          <w:spacing w:val="-34"/>
        </w:rPr>
        <w:t> </w:t>
      </w:r>
      <w:r>
        <w:rPr/>
        <w:t>de indios,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afirma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debido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recurrentes</w:t>
      </w:r>
      <w:r>
        <w:rPr>
          <w:spacing w:val="-34"/>
        </w:rPr>
        <w:t> </w:t>
      </w:r>
      <w:r>
        <w:rPr/>
        <w:t>epidemias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diezmaron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pobla- </w:t>
      </w:r>
      <w:r>
        <w:rPr>
          <w:w w:val="95"/>
        </w:rPr>
        <w:t>ción,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lugareños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comarca</w:t>
      </w:r>
      <w:r>
        <w:rPr>
          <w:spacing w:val="-28"/>
          <w:w w:val="95"/>
        </w:rPr>
        <w:t> </w:t>
      </w:r>
      <w:r>
        <w:rPr>
          <w:w w:val="95"/>
        </w:rPr>
        <w:t>decidieron</w:t>
      </w:r>
      <w:r>
        <w:rPr>
          <w:spacing w:val="-28"/>
          <w:w w:val="95"/>
        </w:rPr>
        <w:t> </w:t>
      </w:r>
      <w:r>
        <w:rPr>
          <w:w w:val="95"/>
        </w:rPr>
        <w:t>organizarse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solo</w:t>
      </w:r>
      <w:r>
        <w:rPr>
          <w:spacing w:val="-28"/>
          <w:w w:val="95"/>
        </w:rPr>
        <w:t> </w:t>
      </w:r>
      <w:r>
        <w:rPr>
          <w:w w:val="95"/>
        </w:rPr>
        <w:t>gobierno</w:t>
      </w:r>
      <w:r>
        <w:rPr>
          <w:spacing w:val="-28"/>
          <w:w w:val="95"/>
        </w:rPr>
        <w:t> </w:t>
      </w:r>
      <w:r>
        <w:rPr>
          <w:w w:val="95"/>
        </w:rPr>
        <w:t>integra- </w:t>
      </w:r>
      <w:r>
        <w:rPr/>
        <w:t>do por San Gaspar Amatepec, Santiago Tlatlayan y San Miguel </w:t>
      </w:r>
      <w:r>
        <w:rPr>
          <w:spacing w:val="-4"/>
        </w:rPr>
        <w:t>Totolmaloya</w:t>
      </w:r>
      <w:r>
        <w:rPr>
          <w:spacing w:val="52"/>
        </w:rPr>
        <w:t> </w:t>
      </w:r>
      <w:r>
        <w:rPr>
          <w:w w:val="95"/>
        </w:rPr>
        <w:t>(Atlamoloyan).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organización</w:t>
      </w:r>
      <w:r>
        <w:rPr>
          <w:spacing w:val="-21"/>
          <w:w w:val="95"/>
        </w:rPr>
        <w:t> </w:t>
      </w:r>
      <w:r>
        <w:rPr>
          <w:w w:val="95"/>
        </w:rPr>
        <w:t>tripartita,</w:t>
      </w:r>
      <w:r>
        <w:rPr>
          <w:spacing w:val="-21"/>
          <w:w w:val="95"/>
        </w:rPr>
        <w:t> </w:t>
      </w:r>
      <w:r>
        <w:rPr>
          <w:w w:val="95"/>
        </w:rPr>
        <w:t>basada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alternancia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gobierno,</w:t>
      </w:r>
      <w:r>
        <w:rPr>
          <w:spacing w:val="-21"/>
          <w:w w:val="95"/>
        </w:rPr>
        <w:t> </w:t>
      </w:r>
      <w:r>
        <w:rPr>
          <w:w w:val="95"/>
        </w:rPr>
        <w:t>de- </w:t>
      </w:r>
      <w:r>
        <w:rPr/>
        <w:t>bió</w:t>
      </w:r>
      <w:r>
        <w:rPr>
          <w:spacing w:val="-36"/>
        </w:rPr>
        <w:t> </w:t>
      </w:r>
      <w:r>
        <w:rPr/>
        <w:t>funcionar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medio;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embargo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desacuerdos,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 </w:t>
      </w:r>
      <w:r>
        <w:rPr>
          <w:w w:val="95"/>
        </w:rPr>
        <w:t>especifican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memorial</w:t>
      </w:r>
      <w:r>
        <w:rPr>
          <w:spacing w:val="-11"/>
          <w:w w:val="95"/>
        </w:rPr>
        <w:t> </w:t>
      </w:r>
      <w:r>
        <w:rPr>
          <w:w w:val="95"/>
        </w:rPr>
        <w:t>presentado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Vargas,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algún</w:t>
      </w:r>
      <w:r>
        <w:rPr>
          <w:spacing w:val="-11"/>
          <w:w w:val="95"/>
        </w:rPr>
        <w:t> </w:t>
      </w:r>
      <w:r>
        <w:rPr>
          <w:w w:val="95"/>
        </w:rPr>
        <w:t>momento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primera mitad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siglo</w:t>
      </w:r>
      <w:r>
        <w:rPr>
          <w:spacing w:val="-12"/>
          <w:w w:val="95"/>
        </w:rPr>
        <w:t> </w:t>
      </w:r>
      <w:r>
        <w:rPr>
          <w:w w:val="95"/>
        </w:rPr>
        <w:t>XVIII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cabecera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San</w:t>
      </w:r>
      <w:r>
        <w:rPr>
          <w:spacing w:val="-12"/>
          <w:w w:val="95"/>
        </w:rPr>
        <w:t> </w:t>
      </w:r>
      <w:r>
        <w:rPr>
          <w:w w:val="95"/>
        </w:rPr>
        <w:t>Miguel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Totolmaloyan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(Atlamoloyan)</w:t>
      </w:r>
      <w:r>
        <w:rPr>
          <w:spacing w:val="-12"/>
          <w:w w:val="95"/>
        </w:rPr>
        <w:t> </w:t>
      </w:r>
      <w:r>
        <w:rPr>
          <w:w w:val="95"/>
        </w:rPr>
        <w:t>deci- dió</w:t>
      </w:r>
      <w:r>
        <w:rPr>
          <w:spacing w:val="-12"/>
          <w:w w:val="95"/>
        </w:rPr>
        <w:t> </w:t>
      </w:r>
      <w:r>
        <w:rPr>
          <w:w w:val="95"/>
        </w:rPr>
        <w:t>separarse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formar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gobierno</w:t>
      </w:r>
      <w:r>
        <w:rPr>
          <w:spacing w:val="-12"/>
          <w:w w:val="95"/>
        </w:rPr>
        <w:t> </w:t>
      </w:r>
      <w:r>
        <w:rPr>
          <w:w w:val="95"/>
        </w:rPr>
        <w:t>autónomo.</w:t>
      </w:r>
      <w:r>
        <w:rPr>
          <w:w w:val="95"/>
          <w:position w:val="8"/>
          <w:sz w:val="14"/>
        </w:rPr>
        <w:t>153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decisión</w:t>
      </w:r>
      <w:r>
        <w:rPr>
          <w:spacing w:val="-12"/>
          <w:w w:val="95"/>
        </w:rPr>
        <w:t> </w:t>
      </w:r>
      <w:r>
        <w:rPr>
          <w:w w:val="95"/>
        </w:rPr>
        <w:t>debió</w:t>
      </w:r>
      <w:r>
        <w:rPr>
          <w:spacing w:val="-12"/>
          <w:w w:val="95"/>
        </w:rPr>
        <w:t> </w:t>
      </w:r>
      <w:r>
        <w:rPr>
          <w:w w:val="95"/>
        </w:rPr>
        <w:t>influir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 </w:t>
      </w:r>
      <w:r>
        <w:rPr/>
        <w:t>ánimos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habitantes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cabecera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Santiago</w:t>
      </w:r>
      <w:r>
        <w:rPr>
          <w:spacing w:val="-35"/>
        </w:rPr>
        <w:t> </w:t>
      </w:r>
      <w:r>
        <w:rPr/>
        <w:t>Tlatlayan,</w:t>
      </w:r>
      <w:r>
        <w:rPr>
          <w:spacing w:val="-35"/>
        </w:rPr>
        <w:t> </w:t>
      </w:r>
      <w:r>
        <w:rPr/>
        <w:t>quienes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través</w:t>
      </w:r>
      <w:r>
        <w:rPr>
          <w:spacing w:val="-35"/>
        </w:rPr>
        <w:t> </w:t>
      </w:r>
      <w:r>
        <w:rPr/>
        <w:t>del </w:t>
      </w:r>
      <w:r>
        <w:rPr>
          <w:w w:val="95"/>
        </w:rPr>
        <w:t>solicitador</w:t>
      </w:r>
      <w:r>
        <w:rPr>
          <w:spacing w:val="-24"/>
          <w:w w:val="95"/>
        </w:rPr>
        <w:t> </w:t>
      </w:r>
      <w:r>
        <w:rPr>
          <w:w w:val="95"/>
        </w:rPr>
        <w:t>denunciaron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luego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aquella</w:t>
      </w:r>
      <w:r>
        <w:rPr>
          <w:spacing w:val="-24"/>
          <w:w w:val="95"/>
        </w:rPr>
        <w:t> </w:t>
      </w:r>
      <w:r>
        <w:rPr>
          <w:w w:val="95"/>
        </w:rPr>
        <w:t>fragmentación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correspondía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ejer- </w:t>
      </w:r>
      <w:r>
        <w:rPr/>
        <w:t>cicio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gobierno,</w:t>
      </w:r>
      <w:r>
        <w:rPr>
          <w:spacing w:val="-32"/>
        </w:rPr>
        <w:t> </w:t>
      </w:r>
      <w:r>
        <w:rPr/>
        <w:t>según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regla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alternancia;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obstante,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cabecera</w:t>
      </w:r>
      <w:r>
        <w:rPr>
          <w:spacing w:val="-32"/>
        </w:rPr>
        <w:t> </w:t>
      </w:r>
      <w:r>
        <w:rPr/>
        <w:t>de San</w:t>
      </w:r>
      <w:r>
        <w:rPr>
          <w:spacing w:val="-38"/>
        </w:rPr>
        <w:t> </w:t>
      </w:r>
      <w:r>
        <w:rPr/>
        <w:t>Gaspar</w:t>
      </w:r>
      <w:r>
        <w:rPr>
          <w:spacing w:val="-38"/>
        </w:rPr>
        <w:t> </w:t>
      </w:r>
      <w:r>
        <w:rPr/>
        <w:t>Amatepec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adelantaron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elegir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integrantes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república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participación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Tlatlayan</w:t>
      </w:r>
      <w:r>
        <w:rPr>
          <w:spacing w:val="-26"/>
          <w:w w:val="95"/>
        </w:rPr>
        <w:t> </w:t>
      </w:r>
      <w:r>
        <w:rPr>
          <w:w w:val="95"/>
        </w:rPr>
        <w:t>“contraviniendo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costumbre”.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 opinión del representante de Tlatlayan, la decisión unilateral de los de </w:t>
      </w:r>
      <w:r>
        <w:rPr>
          <w:w w:val="95"/>
        </w:rPr>
        <w:t>Amatepec desencadenó una serie de discrepancias entre ambas cabeceras pues los </w:t>
      </w:r>
      <w:r>
        <w:rPr/>
        <w:t>habitantes de esta última se habían introducido en las tierras de comunidad de Tlatlayan.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estas</w:t>
      </w:r>
      <w:r>
        <w:rPr>
          <w:spacing w:val="-38"/>
        </w:rPr>
        <w:t> </w:t>
      </w:r>
      <w:r>
        <w:rPr/>
        <w:t>circunstancias,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mediados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año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1750</w:t>
      </w:r>
      <w:r>
        <w:rPr>
          <w:spacing w:val="-38"/>
        </w:rPr>
        <w:t> </w:t>
      </w:r>
      <w:r>
        <w:rPr/>
        <w:t>don</w:t>
      </w:r>
      <w:r>
        <w:rPr>
          <w:spacing w:val="-38"/>
        </w:rPr>
        <w:t> </w:t>
      </w:r>
      <w:r>
        <w:rPr/>
        <w:t>Lucas</w:t>
      </w:r>
      <w:r>
        <w:rPr>
          <w:spacing w:val="-38"/>
        </w:rPr>
        <w:t> </w:t>
      </w:r>
      <w:r>
        <w:rPr/>
        <w:t>Martín</w:t>
      </w:r>
      <w:r>
        <w:rPr>
          <w:spacing w:val="-38"/>
        </w:rPr>
        <w:t> </w:t>
      </w:r>
      <w:r>
        <w:rPr/>
        <w:t>a nombre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naturales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Tlatlayan</w:t>
      </w:r>
      <w:r>
        <w:rPr>
          <w:spacing w:val="-42"/>
        </w:rPr>
        <w:t> </w:t>
      </w:r>
      <w:r>
        <w:rPr/>
        <w:t>presentó</w:t>
      </w:r>
      <w:r>
        <w:rPr>
          <w:spacing w:val="-42"/>
        </w:rPr>
        <w:t> </w:t>
      </w:r>
      <w:r>
        <w:rPr/>
        <w:t>petición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separarse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gobierno </w:t>
      </w:r>
      <w:r>
        <w:rPr>
          <w:w w:val="95"/>
        </w:rPr>
        <w:t>alterno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Amatepec.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argumentos</w:t>
      </w:r>
      <w:r>
        <w:rPr>
          <w:spacing w:val="-14"/>
          <w:w w:val="95"/>
        </w:rPr>
        <w:t> </w:t>
      </w:r>
      <w:r>
        <w:rPr>
          <w:w w:val="95"/>
        </w:rPr>
        <w:t>formales</w:t>
      </w:r>
      <w:r>
        <w:rPr>
          <w:spacing w:val="-14"/>
          <w:w w:val="95"/>
        </w:rPr>
        <w:t> </w:t>
      </w:r>
      <w:r>
        <w:rPr>
          <w:w w:val="95"/>
        </w:rPr>
        <w:t>esgrimidos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querella</w:t>
      </w:r>
      <w:r>
        <w:rPr>
          <w:spacing w:val="-14"/>
          <w:w w:val="95"/>
        </w:rPr>
        <w:t> </w:t>
      </w:r>
      <w:r>
        <w:rPr>
          <w:w w:val="95"/>
        </w:rPr>
        <w:t>esta- </w:t>
      </w:r>
      <w:r>
        <w:rPr/>
        <w:t>ban: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enorme</w:t>
      </w:r>
      <w:r>
        <w:rPr>
          <w:spacing w:val="-33"/>
        </w:rPr>
        <w:t> </w:t>
      </w:r>
      <w:r>
        <w:rPr/>
        <w:t>distancia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/>
        <w:t>cabecera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tortuoso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caminos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hacían</w:t>
      </w:r>
      <w:r>
        <w:rPr>
          <w:spacing w:val="-19"/>
          <w:w w:val="95"/>
        </w:rPr>
        <w:t> </w:t>
      </w:r>
      <w:r>
        <w:rPr>
          <w:w w:val="95"/>
        </w:rPr>
        <w:t>difícil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impartición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justicia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ambas</w:t>
      </w:r>
      <w:r>
        <w:rPr>
          <w:spacing w:val="-19"/>
          <w:w w:val="95"/>
        </w:rPr>
        <w:t> </w:t>
      </w:r>
      <w:r>
        <w:rPr>
          <w:w w:val="95"/>
        </w:rPr>
        <w:t>cabeceras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sus sujetos.</w:t>
      </w:r>
      <w:r>
        <w:rPr>
          <w:spacing w:val="-18"/>
          <w:w w:val="95"/>
        </w:rPr>
        <w:t> </w:t>
      </w:r>
      <w:r>
        <w:rPr>
          <w:w w:val="95"/>
        </w:rPr>
        <w:t>Luego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averiguación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reportes</w:t>
      </w:r>
      <w:r>
        <w:rPr>
          <w:spacing w:val="-18"/>
          <w:w w:val="95"/>
        </w:rPr>
        <w:t> </w:t>
      </w:r>
      <w:r>
        <w:rPr>
          <w:w w:val="95"/>
        </w:rPr>
        <w:t>presentados</w:t>
      </w:r>
      <w:r>
        <w:rPr>
          <w:spacing w:val="-18"/>
          <w:w w:val="95"/>
        </w:rPr>
        <w:t>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alcalde</w:t>
      </w:r>
      <w:r>
        <w:rPr>
          <w:spacing w:val="-18"/>
          <w:w w:val="95"/>
        </w:rPr>
        <w:t> </w:t>
      </w:r>
      <w:r>
        <w:rPr>
          <w:w w:val="95"/>
        </w:rPr>
        <w:t>ma- </w:t>
      </w:r>
      <w:r>
        <w:rPr/>
        <w:t>yor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Temascaltepec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cura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3"/>
        </w:rPr>
        <w:t>lugar,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determinó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viabilidad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pe- tición,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partir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aquel</w:t>
      </w:r>
      <w:r>
        <w:rPr>
          <w:spacing w:val="-37"/>
        </w:rPr>
        <w:t> </w:t>
      </w:r>
      <w:r>
        <w:rPr/>
        <w:t>año</w:t>
      </w:r>
      <w:r>
        <w:rPr>
          <w:spacing w:val="-37"/>
        </w:rPr>
        <w:t> </w:t>
      </w:r>
      <w:r>
        <w:rPr/>
        <w:t>San</w:t>
      </w:r>
      <w:r>
        <w:rPr>
          <w:spacing w:val="-37"/>
        </w:rPr>
        <w:t> </w:t>
      </w:r>
      <w:r>
        <w:rPr/>
        <w:t>Gaspar</w:t>
      </w:r>
      <w:r>
        <w:rPr>
          <w:spacing w:val="-37"/>
        </w:rPr>
        <w:t> </w:t>
      </w:r>
      <w:r>
        <w:rPr/>
        <w:t>Amatepec</w:t>
      </w:r>
      <w:r>
        <w:rPr>
          <w:spacing w:val="-37"/>
        </w:rPr>
        <w:t> </w:t>
      </w:r>
      <w:r>
        <w:rPr/>
        <w:t>quedó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cabecera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Miguel,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Santiago,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Martín,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Simón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Felipe;</w:t>
      </w:r>
      <w:r>
        <w:rPr>
          <w:spacing w:val="-23"/>
          <w:w w:val="95"/>
        </w:rPr>
        <w:t> </w:t>
      </w:r>
      <w:r>
        <w:rPr>
          <w:w w:val="95"/>
        </w:rPr>
        <w:t>mientras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nuevo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  <w:r>
        <w:rPr/>
        <w:pict>
          <v:line style="position:absolute;mso-position-horizontal-relative:page;mso-position-vertical-relative:paragraph;z-index:7600;mso-wrap-distance-left:0;mso-wrap-distance-right:0" from="42.519699pt,14.002473pt" to="170.078699pt,14.002473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153   </w:t>
      </w:r>
      <w:r>
        <w:rPr>
          <w:w w:val="95"/>
          <w:sz w:val="18"/>
        </w:rPr>
        <w:t>A.G.N., Indios, vol.56, exp.39, fo. 63.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bookmarkStart w:name="5.3.3. Pueblos, santos e iglesias o de c" w:id="190"/>
      <w:bookmarkEnd w:id="190"/>
      <w:r>
        <w:rPr/>
      </w:r>
      <w:bookmarkStart w:name="_bookmark84" w:id="191"/>
      <w:bookmarkEnd w:id="191"/>
      <w:r>
        <w:rPr/>
      </w: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303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/>
        <w:t>gobierno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Santiago</w:t>
      </w:r>
      <w:r>
        <w:rPr>
          <w:spacing w:val="-38"/>
        </w:rPr>
        <w:t> </w:t>
      </w:r>
      <w:r>
        <w:rPr/>
        <w:t>Tlatlayan</w:t>
      </w:r>
      <w:r>
        <w:rPr>
          <w:spacing w:val="-38"/>
        </w:rPr>
        <w:t> </w:t>
      </w:r>
      <w:r>
        <w:rPr/>
        <w:t>mantendría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Santa</w:t>
      </w:r>
      <w:r>
        <w:rPr>
          <w:spacing w:val="-38"/>
        </w:rPr>
        <w:t> </w:t>
      </w:r>
      <w:r>
        <w:rPr/>
        <w:t>Ana,</w:t>
      </w:r>
      <w:r>
        <w:rPr>
          <w:spacing w:val="-38"/>
        </w:rPr>
        <w:t> </w:t>
      </w:r>
      <w:r>
        <w:rPr>
          <w:spacing w:val="-3"/>
        </w:rPr>
        <w:t>Coatepec,</w:t>
      </w:r>
      <w:r>
        <w:rPr>
          <w:spacing w:val="-38"/>
        </w:rPr>
        <w:t> </w:t>
      </w:r>
      <w:r>
        <w:rPr/>
        <w:t>San</w:t>
      </w:r>
      <w:r>
        <w:rPr>
          <w:spacing w:val="-38"/>
        </w:rPr>
        <w:t> </w:t>
      </w:r>
      <w:r>
        <w:rPr>
          <w:spacing w:val="-3"/>
        </w:rPr>
        <w:t>Francisco,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Pedro,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Felipe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Antonio.</w:t>
      </w:r>
      <w:r>
        <w:rPr>
          <w:w w:val="95"/>
          <w:position w:val="8"/>
          <w:sz w:val="14"/>
        </w:rPr>
        <w:t>154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desarticulación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cabecera</w:t>
      </w:r>
      <w:r>
        <w:rPr>
          <w:spacing w:val="-16"/>
          <w:w w:val="95"/>
        </w:rPr>
        <w:t> </w:t>
      </w:r>
      <w:r>
        <w:rPr>
          <w:w w:val="95"/>
        </w:rPr>
        <w:t>asociada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Amatepec</w:t>
      </w:r>
      <w:r>
        <w:rPr>
          <w:spacing w:val="-16"/>
          <w:w w:val="95"/>
        </w:rPr>
        <w:t> </w:t>
      </w:r>
      <w:r>
        <w:rPr>
          <w:w w:val="95"/>
        </w:rPr>
        <w:t>culminaba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epi- sodio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prehispánicos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área;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probable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 naturaleza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rotativo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posibles</w:t>
      </w:r>
      <w:r>
        <w:rPr>
          <w:spacing w:val="-27"/>
          <w:w w:val="95"/>
        </w:rPr>
        <w:t> </w:t>
      </w:r>
      <w:r>
        <w:rPr>
          <w:w w:val="95"/>
        </w:rPr>
        <w:t>alianzas</w:t>
      </w:r>
      <w:r>
        <w:rPr>
          <w:spacing w:val="-27"/>
          <w:w w:val="95"/>
        </w:rPr>
        <w:t> </w:t>
      </w:r>
      <w:r>
        <w:rPr>
          <w:w w:val="95"/>
        </w:rPr>
        <w:t>matrimoniales</w:t>
      </w:r>
      <w:r>
        <w:rPr>
          <w:spacing w:val="-27"/>
          <w:w w:val="95"/>
        </w:rPr>
        <w:t> </w:t>
      </w:r>
      <w:r>
        <w:rPr>
          <w:w w:val="95"/>
        </w:rPr>
        <w:t>posteriores</w:t>
      </w:r>
      <w:r>
        <w:rPr>
          <w:spacing w:val="-27"/>
          <w:w w:val="95"/>
        </w:rPr>
        <w:t> </w:t>
      </w:r>
      <w:r>
        <w:rPr>
          <w:w w:val="95"/>
        </w:rPr>
        <w:t>a la</w:t>
      </w:r>
      <w:r>
        <w:rPr>
          <w:spacing w:val="-18"/>
          <w:w w:val="95"/>
        </w:rPr>
        <w:t> </w:t>
      </w:r>
      <w:r>
        <w:rPr>
          <w:w w:val="95"/>
        </w:rPr>
        <w:t>conquista</w:t>
      </w:r>
      <w:r>
        <w:rPr>
          <w:spacing w:val="-18"/>
          <w:w w:val="95"/>
        </w:rPr>
        <w:t> </w:t>
      </w:r>
      <w:r>
        <w:rPr>
          <w:w w:val="95"/>
        </w:rPr>
        <w:t>española</w:t>
      </w:r>
      <w:r>
        <w:rPr>
          <w:spacing w:val="-18"/>
          <w:w w:val="95"/>
        </w:rPr>
        <w:t>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w w:val="95"/>
        </w:rPr>
        <w:t>hayan</w:t>
      </w:r>
      <w:r>
        <w:rPr>
          <w:spacing w:val="-18"/>
          <w:w w:val="95"/>
        </w:rPr>
        <w:t> </w:t>
      </w:r>
      <w:r>
        <w:rPr>
          <w:w w:val="95"/>
        </w:rPr>
        <w:t>servido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coraza</w:t>
      </w:r>
      <w:r>
        <w:rPr>
          <w:spacing w:val="-18"/>
          <w:w w:val="95"/>
        </w:rPr>
        <w:t> </w:t>
      </w:r>
      <w:r>
        <w:rPr>
          <w:w w:val="95"/>
        </w:rPr>
        <w:t>frente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embates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colo- nización,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embargo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circunstancias</w:t>
      </w:r>
      <w:r>
        <w:rPr>
          <w:spacing w:val="-24"/>
          <w:w w:val="95"/>
        </w:rPr>
        <w:t> </w:t>
      </w:r>
      <w:r>
        <w:rPr>
          <w:w w:val="95"/>
        </w:rPr>
        <w:t>históricas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XVIII</w:t>
      </w:r>
      <w:r>
        <w:rPr>
          <w:spacing w:val="-24"/>
          <w:w w:val="95"/>
        </w:rPr>
        <w:t> </w:t>
      </w:r>
      <w:r>
        <w:rPr>
          <w:w w:val="95"/>
        </w:rPr>
        <w:t>termi- </w:t>
      </w:r>
      <w:r>
        <w:rPr/>
        <w:t>naron por imponerse a la tradición histórica de las cabeceras, cuyos</w:t>
      </w:r>
      <w:r>
        <w:rPr>
          <w:spacing w:val="-33"/>
        </w:rPr>
        <w:t> </w:t>
      </w:r>
      <w:r>
        <w:rPr/>
        <w:t>habitantes optaron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adecuarse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situación</w:t>
      </w:r>
      <w:r>
        <w:rPr>
          <w:spacing w:val="-36"/>
        </w:rPr>
        <w:t> </w:t>
      </w:r>
      <w:r>
        <w:rPr/>
        <w:t>imperante</w:t>
      </w:r>
      <w:r>
        <w:rPr>
          <w:spacing w:val="-36"/>
        </w:rPr>
        <w:t> </w:t>
      </w:r>
      <w:r>
        <w:rPr/>
        <w:t>toda</w:t>
      </w:r>
      <w:r>
        <w:rPr>
          <w:spacing w:val="-36"/>
        </w:rPr>
        <w:t> </w:t>
      </w:r>
      <w:r>
        <w:rPr/>
        <w:t>vez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gobierno</w:t>
      </w:r>
      <w:r>
        <w:rPr>
          <w:spacing w:val="-36"/>
        </w:rPr>
        <w:t> </w:t>
      </w:r>
      <w:r>
        <w:rPr/>
        <w:t>único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al- </w:t>
      </w:r>
      <w:r>
        <w:rPr>
          <w:w w:val="95"/>
        </w:rPr>
        <w:t>terno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w w:val="95"/>
        </w:rPr>
        <w:t>perdido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funcionalidad.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La</w:t>
      </w:r>
      <w:r>
        <w:rPr>
          <w:spacing w:val="-44"/>
        </w:rPr>
        <w:t> </w:t>
      </w:r>
      <w:r>
        <w:rPr/>
        <w:t>secesión,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manifestación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adecuación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pueblos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indios</w:t>
      </w:r>
      <w:r>
        <w:rPr>
          <w:spacing w:val="-44"/>
        </w:rPr>
        <w:t> </w:t>
      </w:r>
      <w:r>
        <w:rPr/>
        <w:t>a las</w:t>
      </w:r>
      <w:r>
        <w:rPr>
          <w:spacing w:val="-40"/>
        </w:rPr>
        <w:t> </w:t>
      </w:r>
      <w:r>
        <w:rPr/>
        <w:t>condiciones</w:t>
      </w:r>
      <w:r>
        <w:rPr>
          <w:spacing w:val="-40"/>
        </w:rPr>
        <w:t> </w:t>
      </w:r>
      <w:r>
        <w:rPr/>
        <w:t>históricas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siglos</w:t>
      </w:r>
      <w:r>
        <w:rPr>
          <w:spacing w:val="-40"/>
        </w:rPr>
        <w:t> </w:t>
      </w:r>
      <w:r>
        <w:rPr/>
        <w:t>XVII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XVIII,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culminó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disolución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confederado,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prolongó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vez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separación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suje- 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nuevos</w:t>
      </w:r>
      <w:r>
        <w:rPr>
          <w:spacing w:val="-16"/>
          <w:w w:val="95"/>
        </w:rPr>
        <w:t> </w:t>
      </w:r>
      <w:r>
        <w:rPr>
          <w:w w:val="95"/>
        </w:rPr>
        <w:t>pueblos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indios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comunidades.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40"/>
        </w:numPr>
        <w:tabs>
          <w:tab w:pos="1658" w:val="left" w:leader="none"/>
        </w:tabs>
        <w:spacing w:line="252" w:lineRule="auto" w:before="1" w:after="0"/>
        <w:ind w:left="2317" w:right="1099" w:hanging="1226"/>
        <w:jc w:val="left"/>
      </w:pPr>
      <w:r>
        <w:rPr>
          <w:i/>
          <w:w w:val="85"/>
        </w:rPr>
        <w:t>Pueblos,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santos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e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iglesias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o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cómo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antiguos</w:t>
      </w:r>
      <w:r>
        <w:rPr>
          <w:i/>
          <w:spacing w:val="-13"/>
          <w:w w:val="85"/>
        </w:rPr>
        <w:t> </w:t>
      </w:r>
      <w:r>
        <w:rPr>
          <w:i/>
          <w:w w:val="85"/>
        </w:rPr>
        <w:t>sujetos </w:t>
      </w:r>
      <w:r>
        <w:rPr>
          <w:w w:val="85"/>
        </w:rPr>
        <w:t>se</w:t>
      </w:r>
      <w:r>
        <w:rPr>
          <w:spacing w:val="-14"/>
          <w:w w:val="85"/>
        </w:rPr>
        <w:t> </w:t>
      </w:r>
      <w:r>
        <w:rPr>
          <w:w w:val="85"/>
        </w:rPr>
        <w:t>transformaron</w:t>
      </w:r>
      <w:r>
        <w:rPr>
          <w:spacing w:val="-14"/>
          <w:w w:val="85"/>
        </w:rPr>
        <w:t> </w:t>
      </w:r>
      <w:r>
        <w:rPr>
          <w:w w:val="85"/>
        </w:rPr>
        <w:t>en</w:t>
      </w:r>
      <w:r>
        <w:rPr>
          <w:spacing w:val="-14"/>
          <w:w w:val="85"/>
        </w:rPr>
        <w:t> </w:t>
      </w:r>
      <w:r>
        <w:rPr>
          <w:w w:val="85"/>
        </w:rPr>
        <w:t>comunidades</w:t>
      </w:r>
    </w:p>
    <w:p>
      <w:pPr>
        <w:pStyle w:val="BodyText"/>
        <w:spacing w:line="278" w:lineRule="auto" w:before="193"/>
        <w:ind w:left="120" w:right="127"/>
        <w:jc w:val="both"/>
        <w:rPr>
          <w:sz w:val="14"/>
        </w:rPr>
      </w:pPr>
      <w:r>
        <w:rPr/>
        <w:t>Poco</w:t>
      </w:r>
      <w:r>
        <w:rPr>
          <w:spacing w:val="-39"/>
        </w:rPr>
        <w:t> </w:t>
      </w:r>
      <w:r>
        <w:rPr/>
        <w:t>antes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culminar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XVII</w:t>
      </w:r>
      <w:r>
        <w:rPr>
          <w:spacing w:val="-39"/>
        </w:rPr>
        <w:t> </w:t>
      </w:r>
      <w:r>
        <w:rPr/>
        <w:t>tuvo</w:t>
      </w:r>
      <w:r>
        <w:rPr>
          <w:spacing w:val="-39"/>
        </w:rPr>
        <w:t> </w:t>
      </w:r>
      <w:r>
        <w:rPr/>
        <w:t>lugar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serie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fragmentaciones</w:t>
      </w:r>
      <w:r>
        <w:rPr>
          <w:spacing w:val="-39"/>
        </w:rPr>
        <w:t> </w:t>
      </w:r>
      <w:r>
        <w:rPr/>
        <w:t>entre las</w:t>
      </w:r>
      <w:r>
        <w:rPr>
          <w:spacing w:val="-15"/>
        </w:rPr>
        <w:t> </w:t>
      </w:r>
      <w:r>
        <w:rPr/>
        <w:t>recién</w:t>
      </w:r>
      <w:r>
        <w:rPr>
          <w:spacing w:val="-15"/>
        </w:rPr>
        <w:t> </w:t>
      </w:r>
      <w:r>
        <w:rPr/>
        <w:t>estrenadas</w:t>
      </w:r>
      <w:r>
        <w:rPr>
          <w:spacing w:val="-15"/>
        </w:rPr>
        <w:t> </w:t>
      </w:r>
      <w:r>
        <w:rPr/>
        <w:t>cabeceras</w:t>
      </w:r>
      <w:r>
        <w:rPr>
          <w:spacing w:val="-15"/>
        </w:rPr>
        <w:t> </w:t>
      </w:r>
      <w:r>
        <w:rPr/>
        <w:t>independientes.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primer</w:t>
      </w:r>
      <w:r>
        <w:rPr>
          <w:spacing w:val="-15"/>
        </w:rPr>
        <w:t> </w:t>
      </w:r>
      <w:r>
        <w:rPr/>
        <w:t>ejemplo</w:t>
      </w:r>
      <w:r>
        <w:rPr>
          <w:spacing w:val="-15"/>
        </w:rPr>
        <w:t> </w:t>
      </w:r>
      <w:r>
        <w:rPr/>
        <w:t>nos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ofrece </w:t>
      </w:r>
      <w:r>
        <w:rPr>
          <w:w w:val="95"/>
        </w:rPr>
        <w:t>Tejupilco,</w:t>
      </w:r>
      <w:r>
        <w:rPr>
          <w:spacing w:val="-38"/>
          <w:w w:val="95"/>
        </w:rPr>
        <w:t> </w:t>
      </w:r>
      <w:r>
        <w:rPr>
          <w:spacing w:val="4"/>
          <w:w w:val="95"/>
        </w:rPr>
        <w:t>dequienhemosdichoformabapartedelacabeceraasociadade</w:t>
      </w:r>
      <w:r>
        <w:rPr>
          <w:spacing w:val="-38"/>
          <w:w w:val="95"/>
        </w:rPr>
        <w:t> </w:t>
      </w:r>
      <w:r>
        <w:rPr>
          <w:w w:val="95"/>
        </w:rPr>
        <w:t>Texcaltitlan </w:t>
      </w:r>
      <w:r>
        <w:rPr/>
        <w:t>y</w:t>
      </w:r>
      <w:r>
        <w:rPr>
          <w:spacing w:val="-30"/>
        </w:rPr>
        <w:t> </w:t>
      </w:r>
      <w:r>
        <w:rPr/>
        <w:t>Temascaltepec.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consumarse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fragmentación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entidad</w:t>
      </w:r>
      <w:r>
        <w:rPr>
          <w:spacing w:val="-30"/>
        </w:rPr>
        <w:t> </w:t>
      </w:r>
      <w:r>
        <w:rPr/>
        <w:t>cada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 </w:t>
      </w:r>
      <w:r>
        <w:rPr>
          <w:w w:val="95"/>
        </w:rPr>
        <w:t>cabeceras</w:t>
      </w:r>
      <w:r>
        <w:rPr>
          <w:spacing w:val="-12"/>
          <w:w w:val="95"/>
        </w:rPr>
        <w:t> </w:t>
      </w:r>
      <w:r>
        <w:rPr>
          <w:w w:val="95"/>
        </w:rPr>
        <w:t>incorporó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antiguas</w:t>
      </w:r>
      <w:r>
        <w:rPr>
          <w:spacing w:val="-12"/>
          <w:w w:val="95"/>
        </w:rPr>
        <w:t> </w:t>
      </w:r>
      <w:r>
        <w:rPr>
          <w:w w:val="95"/>
        </w:rPr>
        <w:t>dependencias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formar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nuevo</w:t>
      </w:r>
      <w:r>
        <w:rPr>
          <w:spacing w:val="-12"/>
          <w:w w:val="95"/>
        </w:rPr>
        <w:t> </w:t>
      </w:r>
      <w:r>
        <w:rPr>
          <w:w w:val="95"/>
        </w:rPr>
        <w:t>gobierno.</w:t>
      </w:r>
      <w:r>
        <w:rPr>
          <w:spacing w:val="-12"/>
          <w:w w:val="95"/>
        </w:rPr>
        <w:t> </w:t>
      </w:r>
      <w:r>
        <w:rPr>
          <w:w w:val="95"/>
        </w:rPr>
        <w:t>Sin </w:t>
      </w:r>
      <w:r>
        <w:rPr/>
        <w:t>embargo,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Tejupilco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poco</w:t>
      </w:r>
      <w:r>
        <w:rPr>
          <w:spacing w:val="-37"/>
        </w:rPr>
        <w:t> </w:t>
      </w:r>
      <w:r>
        <w:rPr/>
        <w:t>tiempo</w:t>
      </w:r>
      <w:r>
        <w:rPr>
          <w:spacing w:val="-37"/>
        </w:rPr>
        <w:t> </w:t>
      </w:r>
      <w:r>
        <w:rPr/>
        <w:t>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dependencias</w:t>
      </w:r>
      <w:r>
        <w:rPr>
          <w:spacing w:val="-37"/>
        </w:rPr>
        <w:t> </w:t>
      </w:r>
      <w:r>
        <w:rPr/>
        <w:t>reclama- ron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separación.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proceso</w:t>
      </w:r>
      <w:r>
        <w:rPr>
          <w:spacing w:val="-38"/>
        </w:rPr>
        <w:t> </w:t>
      </w:r>
      <w:r>
        <w:rPr/>
        <w:t>inició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1699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petición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San</w:t>
      </w:r>
      <w:r>
        <w:rPr>
          <w:spacing w:val="-38"/>
        </w:rPr>
        <w:t> </w:t>
      </w:r>
      <w:r>
        <w:rPr/>
        <w:t>Gabriel</w:t>
      </w:r>
      <w:r>
        <w:rPr>
          <w:spacing w:val="-38"/>
        </w:rPr>
        <w:t> </w:t>
      </w:r>
      <w:r>
        <w:rPr/>
        <w:t>Cuentla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apartarse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Tejupilco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argumento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padecer</w:t>
      </w:r>
      <w:r>
        <w:rPr>
          <w:spacing w:val="-13"/>
          <w:w w:val="95"/>
        </w:rPr>
        <w:t> </w:t>
      </w:r>
      <w:r>
        <w:rPr>
          <w:w w:val="95"/>
        </w:rPr>
        <w:t>muchas</w:t>
      </w:r>
      <w:r>
        <w:rPr>
          <w:spacing w:val="-13"/>
          <w:w w:val="95"/>
        </w:rPr>
        <w:t> </w:t>
      </w:r>
      <w:r>
        <w:rPr>
          <w:w w:val="95"/>
        </w:rPr>
        <w:t>veja- </w:t>
      </w:r>
      <w:r>
        <w:rPr/>
        <w:t>ciones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parte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administración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cabecera,</w:t>
      </w:r>
      <w:r>
        <w:rPr>
          <w:spacing w:val="-23"/>
        </w:rPr>
        <w:t> </w:t>
      </w:r>
      <w:r>
        <w:rPr/>
        <w:t>quien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compelía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prestar </w:t>
      </w:r>
      <w:r>
        <w:rPr>
          <w:w w:val="95"/>
        </w:rPr>
        <w:t>servicio</w:t>
      </w:r>
      <w:r>
        <w:rPr>
          <w:spacing w:val="-17"/>
          <w:w w:val="95"/>
        </w:rPr>
        <w:t> </w:t>
      </w:r>
      <w:r>
        <w:rPr>
          <w:w w:val="95"/>
        </w:rPr>
        <w:t>personal,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suministrar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materiales</w:t>
      </w:r>
      <w:r>
        <w:rPr>
          <w:spacing w:val="-17"/>
          <w:w w:val="95"/>
        </w:rPr>
        <w:t> </w:t>
      </w:r>
      <w:r>
        <w:rPr>
          <w:w w:val="95"/>
        </w:rPr>
        <w:t>necesarios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reconstruc- 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iglesia</w:t>
      </w:r>
      <w:r>
        <w:rPr>
          <w:spacing w:val="-27"/>
          <w:w w:val="95"/>
        </w:rPr>
        <w:t> </w:t>
      </w:r>
      <w:r>
        <w:rPr>
          <w:w w:val="95"/>
        </w:rPr>
        <w:t>parroquial.</w:t>
      </w:r>
      <w:r>
        <w:rPr>
          <w:w w:val="95"/>
          <w:position w:val="8"/>
          <w:sz w:val="14"/>
        </w:rPr>
        <w:t>155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  <w:r>
        <w:rPr/>
        <w:pict>
          <v:line style="position:absolute;mso-position-horizontal-relative:page;mso-position-vertical-relative:paragraph;z-index:7624;mso-wrap-distance-left:0;mso-wrap-distance-right:0" from="51.023602pt,11.854121pt" to="178.582602pt,11.854121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154   </w:t>
      </w:r>
      <w:r>
        <w:rPr>
          <w:w w:val="95"/>
          <w:sz w:val="18"/>
        </w:rPr>
        <w:t>A.G.N., Indios, vol.56, exp.49, fo. 106.</w:t>
      </w:r>
    </w:p>
    <w:p>
      <w:pPr>
        <w:spacing w:line="200" w:lineRule="exact" w:before="102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155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vol.31,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exp.62,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fo.70v.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Además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casos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comentarán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siguientes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incisos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debe consultarse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cuadro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apéndice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doce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trabajo,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registrado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comunidades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existentes 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finalizar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periodo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colonial.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304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  <w:rPr>
          <w:sz w:val="14"/>
        </w:rPr>
      </w:pP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declaraciones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favor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separación</w:t>
      </w:r>
      <w:r>
        <w:rPr>
          <w:spacing w:val="-15"/>
          <w:w w:val="95"/>
        </w:rPr>
        <w:t> </w:t>
      </w:r>
      <w:r>
        <w:rPr>
          <w:w w:val="95"/>
        </w:rPr>
        <w:t>indicaban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naturales </w:t>
      </w:r>
      <w:r>
        <w:rPr/>
        <w:t>de</w:t>
      </w:r>
      <w:r>
        <w:rPr>
          <w:spacing w:val="-33"/>
        </w:rPr>
        <w:t> </w:t>
      </w:r>
      <w:r>
        <w:rPr/>
        <w:t>Cuentla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habían</w:t>
      </w:r>
      <w:r>
        <w:rPr>
          <w:spacing w:val="-33"/>
        </w:rPr>
        <w:t> </w:t>
      </w:r>
      <w:r>
        <w:rPr/>
        <w:t>podido</w:t>
      </w:r>
      <w:r>
        <w:rPr>
          <w:spacing w:val="-33"/>
        </w:rPr>
        <w:t> </w:t>
      </w:r>
      <w:r>
        <w:rPr/>
        <w:t>reconstruir</w:t>
      </w:r>
      <w:r>
        <w:rPr>
          <w:spacing w:val="-33"/>
        </w:rPr>
        <w:t> </w:t>
      </w:r>
      <w:r>
        <w:rPr>
          <w:spacing w:val="2"/>
        </w:rPr>
        <w:t>“la</w:t>
      </w:r>
      <w:r>
        <w:rPr>
          <w:spacing w:val="-33"/>
        </w:rPr>
        <w:t> </w:t>
      </w:r>
      <w:r>
        <w:rPr/>
        <w:t>iglesia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pueblo”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causa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 autoridad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cabecera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mantenía</w:t>
      </w:r>
      <w:r>
        <w:rPr>
          <w:spacing w:val="-36"/>
        </w:rPr>
        <w:t> </w:t>
      </w:r>
      <w:r>
        <w:rPr/>
        <w:t>siempre</w:t>
      </w:r>
      <w:r>
        <w:rPr>
          <w:spacing w:val="-36"/>
        </w:rPr>
        <w:t> </w:t>
      </w:r>
      <w:r>
        <w:rPr/>
        <w:t>ocupados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reconstrucción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iglesia</w:t>
      </w:r>
      <w:r>
        <w:rPr>
          <w:spacing w:val="-41"/>
        </w:rPr>
        <w:t> </w:t>
      </w:r>
      <w:r>
        <w:rPr/>
        <w:t>parroquial,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recibían</w:t>
      </w:r>
      <w:r>
        <w:rPr>
          <w:spacing w:val="-41"/>
        </w:rPr>
        <w:t> </w:t>
      </w:r>
      <w:r>
        <w:rPr/>
        <w:t>vejación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población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Cuentla</w:t>
      </w:r>
      <w:r>
        <w:rPr>
          <w:spacing w:val="-41"/>
        </w:rPr>
        <w:t> </w:t>
      </w:r>
      <w:r>
        <w:rPr/>
        <w:t>era considerable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ameritaba</w:t>
      </w:r>
      <w:r>
        <w:rPr>
          <w:spacing w:val="-35"/>
        </w:rPr>
        <w:t> </w:t>
      </w:r>
      <w:r>
        <w:rPr/>
        <w:t>tener</w:t>
      </w:r>
      <w:r>
        <w:rPr>
          <w:spacing w:val="-35"/>
        </w:rPr>
        <w:t> </w:t>
      </w:r>
      <w:r>
        <w:rPr/>
        <w:t>iglesia</w:t>
      </w:r>
      <w:r>
        <w:rPr>
          <w:spacing w:val="-35"/>
        </w:rPr>
        <w:t> </w:t>
      </w:r>
      <w:r>
        <w:rPr/>
        <w:t>decente.</w:t>
      </w:r>
      <w:r>
        <w:rPr>
          <w:position w:val="8"/>
          <w:sz w:val="14"/>
        </w:rPr>
        <w:t>156</w:t>
      </w:r>
      <w:r>
        <w:rPr>
          <w:spacing w:val="-10"/>
          <w:position w:val="8"/>
          <w:sz w:val="14"/>
        </w:rPr>
        <w:t> </w:t>
      </w:r>
      <w:r>
        <w:rPr/>
        <w:t>En</w:t>
      </w:r>
      <w:r>
        <w:rPr>
          <w:spacing w:val="-35"/>
        </w:rPr>
        <w:t> </w:t>
      </w:r>
      <w:r>
        <w:rPr/>
        <w:t>opinión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alcalde</w:t>
      </w:r>
      <w:r>
        <w:rPr>
          <w:spacing w:val="-35"/>
        </w:rPr>
        <w:t> </w:t>
      </w:r>
      <w:r>
        <w:rPr/>
        <w:t>mayor</w:t>
      </w:r>
      <w:r>
        <w:rPr>
          <w:spacing w:val="-35"/>
        </w:rPr>
        <w:t> </w:t>
      </w:r>
      <w:r>
        <w:rPr/>
        <w:t>de </w:t>
      </w:r>
      <w:r>
        <w:rPr>
          <w:spacing w:val="-3"/>
          <w:w w:val="95"/>
        </w:rPr>
        <w:t>Temascaltepec,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cuya</w:t>
      </w:r>
      <w:r>
        <w:rPr>
          <w:spacing w:val="-21"/>
          <w:w w:val="95"/>
        </w:rPr>
        <w:t> </w:t>
      </w:r>
      <w:r>
        <w:rPr>
          <w:w w:val="95"/>
        </w:rPr>
        <w:t>jurisdicción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encontraba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Tejupilco,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conveniente</w:t>
      </w:r>
      <w:r>
        <w:rPr>
          <w:spacing w:val="-21"/>
          <w:w w:val="95"/>
        </w:rPr>
        <w:t> </w:t>
      </w:r>
      <w:r>
        <w:rPr>
          <w:w w:val="95"/>
        </w:rPr>
        <w:t>era </w:t>
      </w:r>
      <w:r>
        <w:rPr/>
        <w:t>separar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Cuentla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cabecera,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durante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tiempo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él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/>
        <w:t>ejercido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car- </w:t>
      </w:r>
      <w:r>
        <w:rPr>
          <w:spacing w:val="-5"/>
        </w:rPr>
        <w:t>go,</w:t>
      </w:r>
      <w:r>
        <w:rPr>
          <w:spacing w:val="-27"/>
        </w:rPr>
        <w:t> </w:t>
      </w:r>
      <w:r>
        <w:rPr/>
        <w:t>había</w:t>
      </w:r>
      <w:r>
        <w:rPr>
          <w:spacing w:val="-27"/>
        </w:rPr>
        <w:t> </w:t>
      </w:r>
      <w:r>
        <w:rPr/>
        <w:t>notado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excesos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autoridad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cabecera,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recomendó ampliamente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segregación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Cuentla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anexión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San</w:t>
      </w:r>
      <w:r>
        <w:rPr>
          <w:spacing w:val="-26"/>
        </w:rPr>
        <w:t> </w:t>
      </w:r>
      <w:r>
        <w:rPr/>
        <w:t>Lucas</w:t>
      </w:r>
      <w:r>
        <w:rPr>
          <w:spacing w:val="-26"/>
        </w:rPr>
        <w:t> </w:t>
      </w:r>
      <w:r>
        <w:rPr/>
        <w:t>Ocotepec,</w:t>
      </w:r>
      <w:r>
        <w:rPr>
          <w:spacing w:val="-26"/>
        </w:rPr>
        <w:t> </w:t>
      </w:r>
      <w:r>
        <w:rPr/>
        <w:t>San </w:t>
      </w:r>
      <w:r>
        <w:rPr>
          <w:w w:val="95"/>
        </w:rPr>
        <w:t>Andrés Ocotepec y Santiago Nochtepec al nuevo gobierno.</w:t>
      </w:r>
      <w:r>
        <w:rPr>
          <w:w w:val="95"/>
          <w:position w:val="8"/>
          <w:sz w:val="14"/>
        </w:rPr>
        <w:t>157 </w:t>
      </w:r>
      <w:r>
        <w:rPr>
          <w:w w:val="95"/>
        </w:rPr>
        <w:t>Aceptada la opinión del</w:t>
      </w:r>
      <w:r>
        <w:rPr>
          <w:spacing w:val="-31"/>
          <w:w w:val="95"/>
        </w:rPr>
        <w:t> </w:t>
      </w:r>
      <w:r>
        <w:rPr>
          <w:w w:val="95"/>
        </w:rPr>
        <w:t>alcalde</w:t>
      </w:r>
      <w:r>
        <w:rPr>
          <w:spacing w:val="-31"/>
          <w:w w:val="95"/>
        </w:rPr>
        <w:t> </w:t>
      </w:r>
      <w:r>
        <w:rPr>
          <w:w w:val="95"/>
        </w:rPr>
        <w:t>mayor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consensuada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fiscal,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autoridad</w:t>
      </w:r>
      <w:r>
        <w:rPr>
          <w:spacing w:val="-31"/>
          <w:w w:val="95"/>
        </w:rPr>
        <w:t> </w:t>
      </w:r>
      <w:r>
        <w:rPr>
          <w:w w:val="95"/>
        </w:rPr>
        <w:t>virreinal</w:t>
      </w:r>
      <w:r>
        <w:rPr>
          <w:spacing w:val="-31"/>
          <w:w w:val="95"/>
        </w:rPr>
        <w:t> </w:t>
      </w:r>
      <w:r>
        <w:rPr>
          <w:w w:val="95"/>
        </w:rPr>
        <w:t>concedió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licen- </w:t>
      </w:r>
      <w:r>
        <w:rPr/>
        <w:t>cia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separación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aquel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>
          <w:spacing w:val="-3"/>
        </w:rPr>
        <w:t>año,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oposición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cabecera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el </w:t>
      </w:r>
      <w:r>
        <w:rPr>
          <w:w w:val="95"/>
        </w:rPr>
        <w:t>litigio</w:t>
      </w:r>
      <w:r>
        <w:rPr>
          <w:spacing w:val="-18"/>
          <w:w w:val="95"/>
        </w:rPr>
        <w:t> </w:t>
      </w:r>
      <w:r>
        <w:rPr>
          <w:w w:val="95"/>
        </w:rPr>
        <w:t>continuaba</w:t>
      </w:r>
      <w:r>
        <w:rPr>
          <w:spacing w:val="-18"/>
          <w:w w:val="95"/>
        </w:rPr>
        <w:t> </w:t>
      </w:r>
      <w:r>
        <w:rPr>
          <w:w w:val="95"/>
        </w:rPr>
        <w:t>aún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1703.</w:t>
      </w:r>
      <w:r>
        <w:rPr>
          <w:w w:val="95"/>
          <w:position w:val="8"/>
          <w:sz w:val="14"/>
        </w:rPr>
        <w:t>158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31"/>
        </w:rPr>
        <w:t> </w:t>
      </w:r>
      <w:r>
        <w:rPr/>
        <w:t>fragmentación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gobierno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Tejupilco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culminó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separación</w:t>
      </w:r>
      <w:r>
        <w:rPr>
          <w:spacing w:val="-31"/>
        </w:rPr>
        <w:t> </w:t>
      </w:r>
      <w:r>
        <w:rPr/>
        <w:t>de Cuentla,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Ocotepec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Nochtepec,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finalizar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año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1706</w:t>
      </w:r>
      <w:r>
        <w:rPr>
          <w:spacing w:val="-35"/>
        </w:rPr>
        <w:t> </w:t>
      </w:r>
      <w:r>
        <w:rPr/>
        <w:t>otro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sujetos,</w:t>
      </w:r>
      <w:r>
        <w:rPr>
          <w:spacing w:val="-18"/>
          <w:w w:val="95"/>
        </w:rPr>
        <w:t> </w:t>
      </w:r>
      <w:r>
        <w:rPr>
          <w:w w:val="95"/>
        </w:rPr>
        <w:t>conocido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Miguel</w:t>
      </w:r>
      <w:r>
        <w:rPr>
          <w:spacing w:val="-18"/>
          <w:w w:val="95"/>
        </w:rPr>
        <w:t> </w:t>
      </w:r>
      <w:r>
        <w:rPr>
          <w:w w:val="95"/>
        </w:rPr>
        <w:t>Iztapan,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solicitó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separación</w:t>
      </w:r>
      <w:r>
        <w:rPr>
          <w:spacing w:val="-18"/>
          <w:w w:val="95"/>
        </w:rPr>
        <w:t> </w:t>
      </w:r>
      <w:r>
        <w:rPr>
          <w:w w:val="95"/>
        </w:rPr>
        <w:t>bajo </w:t>
      </w:r>
      <w:r>
        <w:rPr/>
        <w:t>el</w:t>
      </w:r>
      <w:r>
        <w:rPr>
          <w:spacing w:val="-40"/>
        </w:rPr>
        <w:t> </w:t>
      </w:r>
      <w:r>
        <w:rPr/>
        <w:t>argumento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padecer</w:t>
      </w:r>
      <w:r>
        <w:rPr>
          <w:spacing w:val="-40"/>
        </w:rPr>
        <w:t> </w:t>
      </w:r>
      <w:r>
        <w:rPr/>
        <w:t>múltiples</w:t>
      </w:r>
      <w:r>
        <w:rPr>
          <w:spacing w:val="-40"/>
        </w:rPr>
        <w:t> </w:t>
      </w:r>
      <w:r>
        <w:rPr/>
        <w:t>agravios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proceso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recaudación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tribu- </w:t>
      </w:r>
      <w:r>
        <w:rPr>
          <w:spacing w:val="-3"/>
          <w:w w:val="95"/>
        </w:rPr>
        <w:t>to.</w:t>
      </w:r>
      <w:r>
        <w:rPr>
          <w:spacing w:val="-3"/>
          <w:w w:val="95"/>
          <w:position w:val="8"/>
          <w:sz w:val="14"/>
        </w:rPr>
        <w:t>159</w:t>
      </w:r>
      <w:r>
        <w:rPr>
          <w:spacing w:val="-5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caso</w:t>
      </w:r>
      <w:r>
        <w:rPr>
          <w:spacing w:val="-29"/>
          <w:w w:val="95"/>
        </w:rPr>
        <w:t> </w:t>
      </w:r>
      <w:r>
        <w:rPr>
          <w:w w:val="95"/>
        </w:rPr>
        <w:t>resalta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peculiaridad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querella</w:t>
      </w:r>
      <w:r>
        <w:rPr>
          <w:spacing w:val="-29"/>
          <w:w w:val="95"/>
        </w:rPr>
        <w:t> </w:t>
      </w:r>
      <w:r>
        <w:rPr>
          <w:w w:val="95"/>
        </w:rPr>
        <w:t>porque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afán</w:t>
      </w:r>
      <w:r>
        <w:rPr>
          <w:spacing w:val="-29"/>
          <w:w w:val="95"/>
        </w:rPr>
        <w:t> </w:t>
      </w:r>
      <w:r>
        <w:rPr>
          <w:w w:val="95"/>
        </w:rPr>
        <w:t>secesionista</w:t>
      </w:r>
      <w:r>
        <w:rPr>
          <w:spacing w:val="-29"/>
          <w:w w:val="95"/>
        </w:rPr>
        <w:t> </w:t>
      </w:r>
      <w:r>
        <w:rPr>
          <w:w w:val="95"/>
        </w:rPr>
        <w:t>se </w:t>
      </w:r>
      <w:r>
        <w:rPr/>
        <w:t>manifestó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coalición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tres</w:t>
      </w:r>
      <w:r>
        <w:rPr>
          <w:spacing w:val="-41"/>
        </w:rPr>
        <w:t> </w:t>
      </w:r>
      <w:r>
        <w:rPr/>
        <w:t>sujetos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antigua</w:t>
      </w:r>
      <w:r>
        <w:rPr>
          <w:spacing w:val="-41"/>
        </w:rPr>
        <w:t> </w:t>
      </w:r>
      <w:r>
        <w:rPr/>
        <w:t>confederación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constituir un</w:t>
      </w:r>
      <w:r>
        <w:rPr>
          <w:spacing w:val="-41"/>
        </w:rPr>
        <w:t> </w:t>
      </w:r>
      <w:r>
        <w:rPr/>
        <w:t>gobierno</w:t>
      </w:r>
      <w:r>
        <w:rPr>
          <w:spacing w:val="-41"/>
        </w:rPr>
        <w:t> </w:t>
      </w:r>
      <w:r>
        <w:rPr/>
        <w:t>autónomo: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/>
        <w:t>Martín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dependía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Texcaltitlan,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barrio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Santa </w:t>
      </w:r>
      <w:r>
        <w:rPr>
          <w:w w:val="95"/>
        </w:rPr>
        <w:t>Cruz</w:t>
      </w:r>
      <w:r>
        <w:rPr>
          <w:spacing w:val="-15"/>
          <w:w w:val="95"/>
        </w:rPr>
        <w:t> </w:t>
      </w:r>
      <w:r>
        <w:rPr>
          <w:w w:val="95"/>
        </w:rPr>
        <w:t>sujeto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Miguel</w:t>
      </w:r>
      <w:r>
        <w:rPr>
          <w:spacing w:val="-15"/>
          <w:w w:val="95"/>
        </w:rPr>
        <w:t> </w:t>
      </w:r>
      <w:r>
        <w:rPr>
          <w:w w:val="95"/>
        </w:rPr>
        <w:t>Iztapan</w:t>
      </w:r>
      <w:r>
        <w:rPr>
          <w:spacing w:val="-15"/>
          <w:w w:val="95"/>
        </w:rPr>
        <w:t> </w:t>
      </w:r>
      <w:r>
        <w:rPr>
          <w:w w:val="95"/>
        </w:rPr>
        <w:t>unido</w:t>
      </w:r>
      <w:r>
        <w:rPr>
          <w:spacing w:val="-15"/>
          <w:w w:val="95"/>
        </w:rPr>
        <w:t> </w:t>
      </w:r>
      <w:r>
        <w:rPr>
          <w:w w:val="95"/>
        </w:rPr>
        <w:t>hasta</w:t>
      </w:r>
      <w:r>
        <w:rPr>
          <w:spacing w:val="-15"/>
          <w:w w:val="95"/>
        </w:rPr>
        <w:t> </w:t>
      </w:r>
      <w:r>
        <w:rPr>
          <w:w w:val="95"/>
        </w:rPr>
        <w:t>entonces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gobierno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Tejupilco.</w:t>
      </w:r>
      <w:r>
        <w:rPr>
          <w:spacing w:val="-3"/>
          <w:position w:val="8"/>
          <w:sz w:val="14"/>
        </w:rPr>
        <w:t>160</w:t>
      </w:r>
      <w:r>
        <w:rPr>
          <w:spacing w:val="-8"/>
          <w:position w:val="8"/>
          <w:sz w:val="14"/>
        </w:rPr>
        <w:t> </w:t>
      </w:r>
      <w:r>
        <w:rPr/>
        <w:t>Este</w:t>
      </w:r>
      <w:r>
        <w:rPr>
          <w:spacing w:val="-33"/>
        </w:rPr>
        <w:t> </w:t>
      </w:r>
      <w:r>
        <w:rPr/>
        <w:t>hecho</w:t>
      </w:r>
      <w:r>
        <w:rPr>
          <w:spacing w:val="-33"/>
        </w:rPr>
        <w:t> </w:t>
      </w:r>
      <w:r>
        <w:rPr/>
        <w:t>inédito</w:t>
      </w:r>
      <w:r>
        <w:rPr>
          <w:spacing w:val="-33"/>
        </w:rPr>
        <w:t> </w:t>
      </w:r>
      <w:r>
        <w:rPr/>
        <w:t>demuestra</w:t>
      </w:r>
      <w:r>
        <w:rPr>
          <w:spacing w:val="-33"/>
        </w:rPr>
        <w:t> </w:t>
      </w:r>
      <w:r>
        <w:rPr/>
        <w:t>cómo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replicación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principio</w:t>
      </w:r>
      <w:r>
        <w:rPr>
          <w:spacing w:val="-33"/>
        </w:rPr>
        <w:t> </w:t>
      </w:r>
      <w:r>
        <w:rPr/>
        <w:t>de asociación, manifiesta anteriormente en la confederación de </w:t>
      </w:r>
      <w:r>
        <w:rPr>
          <w:spacing w:val="-3"/>
        </w:rPr>
        <w:t>Texcaltitlan- </w:t>
      </w:r>
      <w:r>
        <w:rPr>
          <w:spacing w:val="-3"/>
          <w:w w:val="95"/>
        </w:rPr>
        <w:t>Temascaltepec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Tejupilco,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era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4"/>
          <w:w w:val="95"/>
        </w:rPr>
        <w:t> </w:t>
      </w:r>
      <w:r>
        <w:rPr>
          <w:w w:val="95"/>
        </w:rPr>
        <w:t>exclusivo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éstas,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podía</w:t>
      </w:r>
      <w:r>
        <w:rPr>
          <w:spacing w:val="-24"/>
          <w:w w:val="95"/>
        </w:rPr>
        <w:t> </w:t>
      </w:r>
      <w:r>
        <w:rPr>
          <w:w w:val="95"/>
        </w:rPr>
        <w:t>reactivar- </w:t>
      </w:r>
      <w:r>
        <w:rPr/>
        <w:t>se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antiguas</w:t>
      </w:r>
      <w:r>
        <w:rPr>
          <w:spacing w:val="-35"/>
        </w:rPr>
        <w:t> </w:t>
      </w:r>
      <w:r>
        <w:rPr/>
        <w:t>dependencias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vía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obtener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favor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justicia colonial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petición</w:t>
      </w:r>
      <w:r>
        <w:rPr>
          <w:spacing w:val="-38"/>
        </w:rPr>
        <w:t> </w:t>
      </w:r>
      <w:r>
        <w:rPr/>
        <w:t>separatista,</w:t>
      </w:r>
      <w:r>
        <w:rPr>
          <w:spacing w:val="-38"/>
        </w:rPr>
        <w:t> </w:t>
      </w:r>
      <w:r>
        <w:rPr/>
        <w:t>pues</w:t>
      </w:r>
      <w:r>
        <w:rPr>
          <w:spacing w:val="-38"/>
        </w:rPr>
        <w:t> </w:t>
      </w:r>
      <w:r>
        <w:rPr/>
        <w:t>incluso</w:t>
      </w:r>
      <w:r>
        <w:rPr>
          <w:spacing w:val="-38"/>
        </w:rPr>
        <w:t> </w:t>
      </w:r>
      <w:r>
        <w:rPr/>
        <w:t>dos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deponentes</w:t>
      </w:r>
      <w:r>
        <w:rPr>
          <w:spacing w:val="-38"/>
        </w:rPr>
        <w:t> </w:t>
      </w:r>
      <w:r>
        <w:rPr/>
        <w:t>sostuvieron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  <w:r>
        <w:rPr/>
        <w:pict>
          <v:line style="position:absolute;mso-position-horizontal-relative:page;mso-position-vertical-relative:paragraph;z-index:7648;mso-wrap-distance-left:0;mso-wrap-distance-right:0" from="42.519699pt,17.627428pt" to="170.078699pt,17.627428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156   </w:t>
      </w:r>
      <w:r>
        <w:rPr>
          <w:w w:val="95"/>
          <w:sz w:val="18"/>
        </w:rPr>
        <w:t>A.G.N., Indios, vol.34, exp.43, fo.43v.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157   </w:t>
      </w:r>
      <w:r>
        <w:rPr>
          <w:w w:val="95"/>
          <w:sz w:val="18"/>
        </w:rPr>
        <w:t>A.G.N., Indios, vol. 34, exp.60, fo.70v.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158  </w:t>
      </w:r>
      <w:r>
        <w:rPr>
          <w:w w:val="95"/>
          <w:sz w:val="18"/>
        </w:rPr>
        <w:t>A.G.N., Indios, vol.36, exp. 10, fo.8; y exp.22, fs. 23v-24v.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159   </w:t>
      </w:r>
      <w:r>
        <w:rPr>
          <w:w w:val="95"/>
          <w:sz w:val="18"/>
        </w:rPr>
        <w:t>A.G.N., Indios, vol.36, exp.393, fo.357.</w:t>
      </w:r>
    </w:p>
    <w:p>
      <w:pPr>
        <w:spacing w:line="200" w:lineRule="exact" w:before="102"/>
        <w:ind w:left="393" w:right="118" w:hanging="284"/>
        <w:jc w:val="left"/>
        <w:rPr>
          <w:sz w:val="18"/>
        </w:rPr>
      </w:pPr>
      <w:r>
        <w:rPr>
          <w:w w:val="95"/>
          <w:position w:val="6"/>
          <w:sz w:val="10"/>
        </w:rPr>
        <w:t>160 </w:t>
      </w:r>
      <w:r>
        <w:rPr>
          <w:spacing w:val="-3"/>
          <w:w w:val="95"/>
          <w:sz w:val="18"/>
        </w:rPr>
        <w:t>Para </w:t>
      </w:r>
      <w:r>
        <w:rPr>
          <w:w w:val="95"/>
          <w:sz w:val="18"/>
        </w:rPr>
        <w:t>las dependencias de Texcaltitlan, </w:t>
      </w:r>
      <w:r>
        <w:rPr>
          <w:spacing w:val="-3"/>
          <w:w w:val="95"/>
          <w:sz w:val="18"/>
        </w:rPr>
        <w:t>Temascaltepec </w:t>
      </w:r>
      <w:r>
        <w:rPr>
          <w:w w:val="95"/>
          <w:sz w:val="18"/>
        </w:rPr>
        <w:t>y </w:t>
      </w:r>
      <w:r>
        <w:rPr>
          <w:spacing w:val="-3"/>
          <w:w w:val="95"/>
          <w:sz w:val="18"/>
        </w:rPr>
        <w:t>Tejupilco </w:t>
      </w:r>
      <w:r>
        <w:rPr>
          <w:w w:val="95"/>
          <w:sz w:val="18"/>
        </w:rPr>
        <w:t>véase la </w:t>
      </w:r>
      <w:r>
        <w:rPr>
          <w:rFonts w:ascii="Cambria" w:hAnsi="Cambria"/>
          <w:i/>
          <w:w w:val="95"/>
          <w:sz w:val="18"/>
        </w:rPr>
        <w:t>Descripción del Arzobispado,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215-221.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305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</w:pP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simple</w:t>
      </w:r>
      <w:r>
        <w:rPr>
          <w:spacing w:val="-29"/>
        </w:rPr>
        <w:t> </w:t>
      </w:r>
      <w:r>
        <w:rPr/>
        <w:t>unión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San</w:t>
      </w:r>
      <w:r>
        <w:rPr>
          <w:spacing w:val="-29"/>
        </w:rPr>
        <w:t> </w:t>
      </w:r>
      <w:r>
        <w:rPr/>
        <w:t>Martín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San</w:t>
      </w:r>
      <w:r>
        <w:rPr>
          <w:spacing w:val="-29"/>
        </w:rPr>
        <w:t> </w:t>
      </w:r>
      <w:r>
        <w:rPr/>
        <w:t>Miguel</w:t>
      </w:r>
      <w:r>
        <w:rPr>
          <w:spacing w:val="-29"/>
        </w:rPr>
        <w:t> </w:t>
      </w:r>
      <w:r>
        <w:rPr/>
        <w:t>Iztapan</w:t>
      </w:r>
      <w:r>
        <w:rPr>
          <w:spacing w:val="-29"/>
        </w:rPr>
        <w:t> </w:t>
      </w:r>
      <w:r>
        <w:rPr/>
        <w:t>superaba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número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tributarios</w:t>
      </w:r>
      <w:r>
        <w:rPr>
          <w:spacing w:val="-18"/>
          <w:w w:val="95"/>
        </w:rPr>
        <w:t> </w:t>
      </w:r>
      <w:r>
        <w:rPr>
          <w:w w:val="95"/>
        </w:rPr>
        <w:t>requeridos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integración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nuevo</w:t>
      </w:r>
      <w:r>
        <w:rPr>
          <w:spacing w:val="-18"/>
          <w:w w:val="95"/>
        </w:rPr>
        <w:t> </w:t>
      </w:r>
      <w:r>
        <w:rPr>
          <w:w w:val="95"/>
        </w:rPr>
        <w:t>gobierno.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Luego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practicadas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averiguaciones</w:t>
      </w:r>
      <w:r>
        <w:rPr>
          <w:spacing w:val="-25"/>
        </w:rPr>
        <w:t> </w:t>
      </w:r>
      <w:r>
        <w:rPr/>
        <w:t>correspondientes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existir,</w:t>
      </w:r>
      <w:r>
        <w:rPr>
          <w:spacing w:val="-25"/>
        </w:rPr>
        <w:t> </w:t>
      </w:r>
      <w:r>
        <w:rPr/>
        <w:t>en </w:t>
      </w:r>
      <w:r>
        <w:rPr>
          <w:w w:val="95"/>
        </w:rPr>
        <w:t>apariencia,</w:t>
      </w:r>
      <w:r>
        <w:rPr>
          <w:spacing w:val="-16"/>
          <w:w w:val="95"/>
        </w:rPr>
        <w:t> </w:t>
      </w:r>
      <w:r>
        <w:rPr>
          <w:w w:val="95"/>
        </w:rPr>
        <w:t>impedimento</w:t>
      </w:r>
      <w:r>
        <w:rPr>
          <w:spacing w:val="-16"/>
          <w:w w:val="95"/>
        </w:rPr>
        <w:t> </w:t>
      </w:r>
      <w:r>
        <w:rPr>
          <w:w w:val="95"/>
        </w:rPr>
        <w:t>legal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separación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querellantes,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mediados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1707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fiscal</w:t>
      </w:r>
      <w:r>
        <w:rPr>
          <w:spacing w:val="-5"/>
        </w:rPr>
        <w:t> </w:t>
      </w:r>
      <w:r>
        <w:rPr/>
        <w:t>declaró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viabilidad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conformación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gobierno</w:t>
      </w:r>
      <w:r>
        <w:rPr>
          <w:spacing w:val="-5"/>
        </w:rPr>
        <w:t> </w:t>
      </w:r>
      <w:r>
        <w:rPr/>
        <w:t>nuevo</w:t>
      </w:r>
      <w:r>
        <w:rPr>
          <w:spacing w:val="-5"/>
        </w:rPr>
        <w:t> </w:t>
      </w:r>
      <w:r>
        <w:rPr/>
        <w:t>a condición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elección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oficiales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república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rotaran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cargos entre los tres integrantes y los feligreses continuaran asistiendo a la iglesia de </w:t>
      </w:r>
      <w:r>
        <w:rPr>
          <w:spacing w:val="-3"/>
        </w:rPr>
        <w:t>Temascaltepec.</w:t>
      </w:r>
      <w:r>
        <w:rPr>
          <w:spacing w:val="-3"/>
          <w:position w:val="8"/>
          <w:sz w:val="14"/>
        </w:rPr>
        <w:t>161</w:t>
      </w:r>
      <w:r>
        <w:rPr>
          <w:spacing w:val="-13"/>
          <w:position w:val="8"/>
          <w:sz w:val="14"/>
        </w:rPr>
        <w:t> </w:t>
      </w:r>
      <w:r>
        <w:rPr/>
        <w:t>Sin</w:t>
      </w:r>
      <w:r>
        <w:rPr>
          <w:spacing w:val="-38"/>
        </w:rPr>
        <w:t> </w:t>
      </w:r>
      <w:r>
        <w:rPr>
          <w:spacing w:val="-3"/>
        </w:rPr>
        <w:t>embargo,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1708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gobierno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Temascaltepec </w:t>
      </w:r>
      <w:r>
        <w:rPr/>
        <w:t>presentó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contradicción</w:t>
      </w:r>
      <w:r>
        <w:rPr>
          <w:spacing w:val="-32"/>
        </w:rPr>
        <w:t> </w:t>
      </w:r>
      <w:r>
        <w:rPr>
          <w:spacing w:val="-3"/>
        </w:rPr>
        <w:t>“mejorada”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través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reveló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“verdadero” </w:t>
      </w:r>
      <w:r>
        <w:rPr>
          <w:w w:val="95"/>
        </w:rPr>
        <w:t>origen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separación.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opinión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súbita</w:t>
      </w:r>
      <w:r>
        <w:rPr>
          <w:spacing w:val="-27"/>
          <w:w w:val="95"/>
        </w:rPr>
        <w:t> </w:t>
      </w:r>
      <w:r>
        <w:rPr>
          <w:w w:val="95"/>
        </w:rPr>
        <w:t>coalición </w:t>
      </w:r>
      <w:r>
        <w:rPr/>
        <w:t>de San Martín, San Miguel y el barrio de Santa Cruz obedecía a los intereses </w:t>
      </w:r>
      <w:r>
        <w:rPr>
          <w:w w:val="95"/>
        </w:rPr>
        <w:t>individualistas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Juan</w:t>
      </w:r>
      <w:r>
        <w:rPr>
          <w:spacing w:val="-24"/>
          <w:w w:val="95"/>
        </w:rPr>
        <w:t> </w:t>
      </w:r>
      <w:r>
        <w:rPr>
          <w:w w:val="95"/>
        </w:rPr>
        <w:t>Nicolás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deudos,</w:t>
      </w:r>
      <w:r>
        <w:rPr>
          <w:spacing w:val="-24"/>
          <w:w w:val="95"/>
        </w:rPr>
        <w:t> </w:t>
      </w:r>
      <w:r>
        <w:rPr>
          <w:w w:val="95"/>
        </w:rPr>
        <w:t>todos</w:t>
      </w:r>
      <w:r>
        <w:rPr>
          <w:spacing w:val="-24"/>
          <w:w w:val="95"/>
        </w:rPr>
        <w:t> </w:t>
      </w:r>
      <w:r>
        <w:rPr>
          <w:w w:val="95"/>
        </w:rPr>
        <w:t>ellos</w:t>
      </w:r>
      <w:r>
        <w:rPr>
          <w:spacing w:val="-24"/>
          <w:w w:val="95"/>
        </w:rPr>
        <w:t> </w:t>
      </w:r>
      <w:r>
        <w:rPr>
          <w:w w:val="95"/>
        </w:rPr>
        <w:t>vecinos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último </w:t>
      </w:r>
      <w:r>
        <w:rPr>
          <w:spacing w:val="-3"/>
        </w:rPr>
        <w:t>lugar,</w:t>
      </w:r>
      <w:r>
        <w:rPr>
          <w:spacing w:val="-41"/>
        </w:rPr>
        <w:t> </w:t>
      </w:r>
      <w:r>
        <w:rPr/>
        <w:t>quienes</w:t>
      </w:r>
      <w:r>
        <w:rPr>
          <w:spacing w:val="-41"/>
        </w:rPr>
        <w:t> </w:t>
      </w:r>
      <w:r>
        <w:rPr/>
        <w:t>gracias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caudal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múltiples</w:t>
      </w:r>
      <w:r>
        <w:rPr>
          <w:spacing w:val="-41"/>
        </w:rPr>
        <w:t> </w:t>
      </w:r>
      <w:r>
        <w:rPr/>
        <w:t>intereses</w:t>
      </w:r>
      <w:r>
        <w:rPr>
          <w:spacing w:val="-41"/>
        </w:rPr>
        <w:t> </w:t>
      </w:r>
      <w:r>
        <w:rPr/>
        <w:t>económicos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políticos que tenían en la zona, les importaba ocupar los cargos en el nuevo gobierno o </w:t>
      </w:r>
      <w:r>
        <w:rPr>
          <w:w w:val="95"/>
        </w:rPr>
        <w:t>intervenir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elección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parentela,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confiable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lograrlo fue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través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liderazgo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movimiento</w:t>
      </w:r>
      <w:r>
        <w:rPr>
          <w:spacing w:val="-30"/>
          <w:w w:val="95"/>
        </w:rPr>
        <w:t> </w:t>
      </w:r>
      <w:r>
        <w:rPr>
          <w:w w:val="95"/>
        </w:rPr>
        <w:t>secesionista.</w:t>
      </w:r>
      <w:r>
        <w:rPr>
          <w:w w:val="95"/>
          <w:position w:val="8"/>
          <w:sz w:val="14"/>
        </w:rPr>
        <w:t>162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El</w:t>
      </w:r>
      <w:r>
        <w:rPr>
          <w:spacing w:val="-43"/>
        </w:rPr>
        <w:t> </w:t>
      </w:r>
      <w:r>
        <w:rPr/>
        <w:t>testimonio</w:t>
      </w:r>
      <w:r>
        <w:rPr>
          <w:spacing w:val="-43"/>
        </w:rPr>
        <w:t> </w:t>
      </w:r>
      <w:r>
        <w:rPr/>
        <w:t>anterior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suficiente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generar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clima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descon- </w:t>
      </w:r>
      <w:r>
        <w:rPr>
          <w:w w:val="95"/>
        </w:rPr>
        <w:t>fianza</w:t>
      </w:r>
      <w:r>
        <w:rPr>
          <w:spacing w:val="-25"/>
          <w:w w:val="95"/>
        </w:rPr>
        <w:t> </w:t>
      </w:r>
      <w:r>
        <w:rPr>
          <w:w w:val="95"/>
        </w:rPr>
        <w:t>respecto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argumentos</w:t>
      </w:r>
      <w:r>
        <w:rPr>
          <w:spacing w:val="-25"/>
          <w:w w:val="95"/>
        </w:rPr>
        <w:t> </w:t>
      </w:r>
      <w:r>
        <w:rPr>
          <w:w w:val="95"/>
        </w:rPr>
        <w:t>esgrimidos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tres</w:t>
      </w:r>
      <w:r>
        <w:rPr>
          <w:spacing w:val="-25"/>
          <w:w w:val="95"/>
        </w:rPr>
        <w:t> </w:t>
      </w:r>
      <w:r>
        <w:rPr>
          <w:w w:val="95"/>
        </w:rPr>
        <w:t>lugares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pretendían</w:t>
      </w:r>
      <w:r>
        <w:rPr>
          <w:spacing w:val="-25"/>
          <w:w w:val="95"/>
        </w:rPr>
        <w:t> </w:t>
      </w:r>
      <w:r>
        <w:rPr>
          <w:w w:val="95"/>
        </w:rPr>
        <w:t>sepa- </w:t>
      </w:r>
      <w:r>
        <w:rPr/>
        <w:t>rarse,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autoridad</w:t>
      </w:r>
      <w:r>
        <w:rPr>
          <w:spacing w:val="-32"/>
        </w:rPr>
        <w:t> </w:t>
      </w:r>
      <w:r>
        <w:rPr/>
        <w:t>resolvió</w:t>
      </w:r>
      <w:r>
        <w:rPr>
          <w:spacing w:val="-32"/>
        </w:rPr>
        <w:t> </w:t>
      </w:r>
      <w:r>
        <w:rPr/>
        <w:t>dar</w:t>
      </w:r>
      <w:r>
        <w:rPr>
          <w:spacing w:val="-32"/>
        </w:rPr>
        <w:t> </w:t>
      </w:r>
      <w:r>
        <w:rPr/>
        <w:t>marcha</w:t>
      </w:r>
      <w:r>
        <w:rPr>
          <w:spacing w:val="-32"/>
        </w:rPr>
        <w:t> </w:t>
      </w:r>
      <w:r>
        <w:rPr/>
        <w:t>atrás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decisión,</w:t>
      </w:r>
      <w:r>
        <w:rPr>
          <w:spacing w:val="-32"/>
        </w:rPr>
        <w:t> </w:t>
      </w:r>
      <w:r>
        <w:rPr/>
        <w:t>abriendo</w:t>
      </w:r>
      <w:r>
        <w:rPr>
          <w:spacing w:val="-32"/>
        </w:rPr>
        <w:t> </w:t>
      </w:r>
      <w:r>
        <w:rPr/>
        <w:t>un </w:t>
      </w:r>
      <w:r>
        <w:rPr>
          <w:w w:val="95"/>
        </w:rPr>
        <w:t>compás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espera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querella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lugareños.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spacing w:val="-9"/>
          <w:w w:val="95"/>
        </w:rPr>
        <w:t>Tres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décadas</w:t>
      </w:r>
      <w:r>
        <w:rPr>
          <w:spacing w:val="-22"/>
          <w:w w:val="95"/>
        </w:rPr>
        <w:t> </w:t>
      </w: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acontecimiento,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Miguel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Iztapan</w:t>
      </w:r>
      <w:r>
        <w:rPr>
          <w:spacing w:val="-22"/>
          <w:w w:val="95"/>
        </w:rPr>
        <w:t> </w:t>
      </w:r>
      <w:r>
        <w:rPr>
          <w:w w:val="95"/>
        </w:rPr>
        <w:t>volvió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el </w:t>
      </w:r>
      <w:r>
        <w:rPr>
          <w:spacing w:val="-3"/>
        </w:rPr>
        <w:t>asunto</w:t>
      </w:r>
      <w:r>
        <w:rPr>
          <w:spacing w:val="-45"/>
        </w:rPr>
        <w:t> </w:t>
      </w:r>
      <w:r>
        <w:rPr>
          <w:spacing w:val="-3"/>
        </w:rPr>
        <w:t>para</w:t>
      </w:r>
      <w:r>
        <w:rPr>
          <w:spacing w:val="-45"/>
        </w:rPr>
        <w:t> </w:t>
      </w:r>
      <w:r>
        <w:rPr>
          <w:spacing w:val="-3"/>
        </w:rPr>
        <w:t>intentar</w:t>
      </w:r>
      <w:r>
        <w:rPr>
          <w:spacing w:val="-45"/>
        </w:rPr>
        <w:t> </w:t>
      </w:r>
      <w:r>
        <w:rPr>
          <w:spacing w:val="-3"/>
        </w:rPr>
        <w:t>separarse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>
          <w:spacing w:val="-3"/>
        </w:rPr>
        <w:t>cabecera</w:t>
      </w:r>
      <w:r>
        <w:rPr>
          <w:spacing w:val="-45"/>
        </w:rPr>
        <w:t> </w:t>
      </w:r>
      <w:r>
        <w:rPr>
          <w:spacing w:val="-5"/>
        </w:rPr>
        <w:t>Tejupilco,</w:t>
      </w:r>
      <w:r>
        <w:rPr>
          <w:spacing w:val="-45"/>
        </w:rPr>
        <w:t> </w:t>
      </w:r>
      <w:r>
        <w:rPr>
          <w:spacing w:val="-3"/>
        </w:rPr>
        <w:t>argumentando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crecido</w:t>
      </w:r>
      <w:r>
        <w:rPr>
          <w:spacing w:val="-45"/>
        </w:rPr>
        <w:t> </w:t>
      </w:r>
      <w:r>
        <w:rPr/>
        <w:t>nú- </w:t>
      </w:r>
      <w:r>
        <w:rPr>
          <w:spacing w:val="-3"/>
          <w:w w:val="95"/>
        </w:rPr>
        <w:t>mero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habitante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territorio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solvencia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económica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moradores.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efecto,</w:t>
      </w:r>
      <w:r>
        <w:rPr>
          <w:spacing w:val="-24"/>
          <w:w w:val="95"/>
        </w:rPr>
        <w:t> </w:t>
      </w:r>
      <w:r>
        <w:rPr>
          <w:w w:val="95"/>
        </w:rPr>
        <w:t>sabemos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descripción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1743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San</w:t>
      </w:r>
      <w:r>
        <w:rPr>
          <w:spacing w:val="-24"/>
          <w:w w:val="95"/>
        </w:rPr>
        <w:t> </w:t>
      </w:r>
      <w:r>
        <w:rPr>
          <w:w w:val="95"/>
        </w:rPr>
        <w:t>Miguel</w:t>
      </w:r>
      <w:r>
        <w:rPr>
          <w:spacing w:val="-24"/>
          <w:w w:val="95"/>
        </w:rPr>
        <w:t> </w:t>
      </w:r>
      <w:r>
        <w:rPr>
          <w:w w:val="95"/>
        </w:rPr>
        <w:t>Iztapan</w:t>
      </w:r>
      <w:r>
        <w:rPr>
          <w:spacing w:val="-24"/>
          <w:w w:val="95"/>
        </w:rPr>
        <w:t> </w:t>
      </w:r>
      <w:r>
        <w:rPr>
          <w:w w:val="95"/>
        </w:rPr>
        <w:t>ocupa- </w:t>
      </w:r>
      <w:r>
        <w:rPr/>
        <w:t>ba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primer</w:t>
      </w:r>
      <w:r>
        <w:rPr>
          <w:spacing w:val="-46"/>
        </w:rPr>
        <w:t> </w:t>
      </w:r>
      <w:r>
        <w:rPr/>
        <w:t>lugar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cuanto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población</w:t>
      </w:r>
      <w:r>
        <w:rPr>
          <w:spacing w:val="-46"/>
        </w:rPr>
        <w:t> </w:t>
      </w:r>
      <w:r>
        <w:rPr/>
        <w:t>india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refiere,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total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102</w:t>
      </w:r>
      <w:r>
        <w:rPr>
          <w:spacing w:val="-46"/>
        </w:rPr>
        <w:t> </w:t>
      </w:r>
      <w:r>
        <w:rPr/>
        <w:t>familias, </w:t>
      </w:r>
      <w:r>
        <w:rPr>
          <w:w w:val="95"/>
        </w:rPr>
        <w:t>mientras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Tejupilco</w:t>
      </w:r>
      <w:r>
        <w:rPr>
          <w:spacing w:val="-16"/>
          <w:w w:val="95"/>
        </w:rPr>
        <w:t> </w:t>
      </w:r>
      <w:r>
        <w:rPr>
          <w:w w:val="95"/>
        </w:rPr>
        <w:t>tan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albergaba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42</w:t>
      </w:r>
      <w:r>
        <w:rPr>
          <w:spacing w:val="-16"/>
          <w:w w:val="95"/>
        </w:rPr>
        <w:t> </w:t>
      </w:r>
      <w:r>
        <w:rPr>
          <w:w w:val="95"/>
        </w:rPr>
        <w:t>familias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indios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12</w:t>
      </w:r>
      <w:r>
        <w:rPr>
          <w:spacing w:val="-16"/>
          <w:w w:val="95"/>
        </w:rPr>
        <w:t> </w:t>
      </w:r>
      <w:r>
        <w:rPr>
          <w:w w:val="95"/>
        </w:rPr>
        <w:t>familias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“gente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  <w:r>
        <w:rPr/>
        <w:pict>
          <v:line style="position:absolute;mso-position-horizontal-relative:page;mso-position-vertical-relative:paragraph;z-index:7672;mso-wrap-distance-left:0;mso-wrap-distance-right:0" from="51.023602pt,14.279423pt" to="178.582602pt,14.279423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161  </w:t>
      </w:r>
      <w:r>
        <w:rPr>
          <w:w w:val="95"/>
          <w:sz w:val="18"/>
        </w:rPr>
        <w:t>A.G.N., Indios, vol.36, exp.451, fs. 407v-408; exp.458, fs.412-414.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162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A.G.N.,</w:t>
      </w:r>
      <w:r>
        <w:rPr>
          <w:spacing w:val="-30"/>
          <w:sz w:val="18"/>
        </w:rPr>
        <w:t> </w:t>
      </w:r>
      <w:r>
        <w:rPr>
          <w:sz w:val="18"/>
        </w:rPr>
        <w:t>Indios,</w:t>
      </w:r>
      <w:r>
        <w:rPr>
          <w:spacing w:val="-30"/>
          <w:sz w:val="18"/>
        </w:rPr>
        <w:t> </w:t>
      </w:r>
      <w:r>
        <w:rPr>
          <w:sz w:val="18"/>
        </w:rPr>
        <w:t>vol.37,</w:t>
      </w:r>
      <w:r>
        <w:rPr>
          <w:spacing w:val="-30"/>
          <w:sz w:val="18"/>
        </w:rPr>
        <w:t> </w:t>
      </w:r>
      <w:r>
        <w:rPr>
          <w:sz w:val="18"/>
        </w:rPr>
        <w:t>exp.4,</w:t>
      </w:r>
      <w:r>
        <w:rPr>
          <w:spacing w:val="-30"/>
          <w:sz w:val="18"/>
        </w:rPr>
        <w:t> </w:t>
      </w:r>
      <w:r>
        <w:rPr>
          <w:sz w:val="18"/>
        </w:rPr>
        <w:t>fs.</w:t>
      </w:r>
      <w:r>
        <w:rPr>
          <w:spacing w:val="-30"/>
          <w:sz w:val="18"/>
        </w:rPr>
        <w:t> </w:t>
      </w:r>
      <w:r>
        <w:rPr>
          <w:sz w:val="18"/>
        </w:rPr>
        <w:t>3-5.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opinión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Ouweneel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siglo</w:t>
      </w:r>
      <w:r>
        <w:rPr>
          <w:spacing w:val="-30"/>
          <w:sz w:val="18"/>
        </w:rPr>
        <w:t> </w:t>
      </w:r>
      <w:r>
        <w:rPr>
          <w:sz w:val="18"/>
        </w:rPr>
        <w:t>XVIII</w:t>
      </w:r>
      <w:r>
        <w:rPr>
          <w:spacing w:val="-30"/>
          <w:sz w:val="18"/>
        </w:rPr>
        <w:t> </w:t>
      </w:r>
      <w:r>
        <w:rPr>
          <w:sz w:val="18"/>
        </w:rPr>
        <w:t>aparecieron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cacicazgos 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medio</w:t>
      </w:r>
      <w:r>
        <w:rPr>
          <w:spacing w:val="-30"/>
          <w:sz w:val="18"/>
        </w:rPr>
        <w:t> </w:t>
      </w:r>
      <w:r>
        <w:rPr>
          <w:sz w:val="18"/>
        </w:rPr>
        <w:t>rural,</w:t>
      </w:r>
      <w:r>
        <w:rPr>
          <w:spacing w:val="-30"/>
          <w:sz w:val="18"/>
        </w:rPr>
        <w:t> </w:t>
      </w:r>
      <w:r>
        <w:rPr>
          <w:sz w:val="18"/>
        </w:rPr>
        <w:t>éstos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diferencia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caciques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siglo</w:t>
      </w:r>
      <w:r>
        <w:rPr>
          <w:spacing w:val="-30"/>
          <w:sz w:val="18"/>
        </w:rPr>
        <w:t> </w:t>
      </w:r>
      <w:r>
        <w:rPr>
          <w:sz w:val="18"/>
        </w:rPr>
        <w:t>XVI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caracterizan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ser</w:t>
      </w:r>
      <w:r>
        <w:rPr>
          <w:spacing w:val="-30"/>
          <w:sz w:val="18"/>
        </w:rPr>
        <w:t> </w:t>
      </w:r>
      <w:r>
        <w:rPr>
          <w:sz w:val="18"/>
        </w:rPr>
        <w:t>núcleos</w:t>
      </w:r>
      <w:r>
        <w:rPr>
          <w:spacing w:val="-30"/>
          <w:sz w:val="18"/>
        </w:rPr>
        <w:t> </w:t>
      </w:r>
      <w:r>
        <w:rPr>
          <w:sz w:val="18"/>
        </w:rPr>
        <w:t>familiares poderosos</w:t>
      </w:r>
      <w:r>
        <w:rPr>
          <w:spacing w:val="-7"/>
          <w:sz w:val="18"/>
        </w:rPr>
        <w:t> </w:t>
      </w:r>
      <w:r>
        <w:rPr>
          <w:sz w:val="18"/>
        </w:rPr>
        <w:t>económicamente.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superioridad</w:t>
      </w:r>
      <w:r>
        <w:rPr>
          <w:spacing w:val="-7"/>
          <w:sz w:val="18"/>
        </w:rPr>
        <w:t> </w:t>
      </w:r>
      <w:r>
        <w:rPr>
          <w:sz w:val="18"/>
        </w:rPr>
        <w:t>económica</w:t>
      </w:r>
      <w:r>
        <w:rPr>
          <w:spacing w:val="-7"/>
          <w:sz w:val="18"/>
        </w:rPr>
        <w:t> </w:t>
      </w:r>
      <w:r>
        <w:rPr>
          <w:sz w:val="18"/>
        </w:rPr>
        <w:t>frente</w:t>
      </w:r>
      <w:r>
        <w:rPr>
          <w:spacing w:val="-7"/>
          <w:sz w:val="18"/>
        </w:rPr>
        <w:t> </w:t>
      </w:r>
      <w:r>
        <w:rPr>
          <w:sz w:val="18"/>
        </w:rPr>
        <w:t>al</w:t>
      </w:r>
      <w:r>
        <w:rPr>
          <w:spacing w:val="-7"/>
          <w:sz w:val="18"/>
        </w:rPr>
        <w:t> </w:t>
      </w:r>
      <w:r>
        <w:rPr>
          <w:sz w:val="18"/>
        </w:rPr>
        <w:t>resto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población</w:t>
      </w:r>
      <w:r>
        <w:rPr>
          <w:spacing w:val="-7"/>
          <w:sz w:val="18"/>
        </w:rPr>
        <w:t> </w:t>
      </w:r>
      <w:r>
        <w:rPr>
          <w:sz w:val="18"/>
        </w:rPr>
        <w:t>les</w:t>
      </w:r>
      <w:r>
        <w:rPr>
          <w:spacing w:val="-7"/>
          <w:sz w:val="18"/>
        </w:rPr>
        <w:t> </w:t>
      </w:r>
      <w:r>
        <w:rPr>
          <w:sz w:val="18"/>
        </w:rPr>
        <w:t>sirvió</w:t>
      </w:r>
      <w:r>
        <w:rPr>
          <w:spacing w:val="-7"/>
          <w:sz w:val="18"/>
        </w:rPr>
        <w:t> </w:t>
      </w:r>
      <w:r>
        <w:rPr>
          <w:sz w:val="18"/>
        </w:rPr>
        <w:t>para </w:t>
      </w:r>
      <w:r>
        <w:rPr>
          <w:w w:val="95"/>
          <w:sz w:val="18"/>
        </w:rPr>
        <w:t>adueñarse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local;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duda,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Nicolás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parentela.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Ouweneel, </w:t>
      </w:r>
      <w:r>
        <w:rPr>
          <w:w w:val="90"/>
          <w:sz w:val="18"/>
        </w:rPr>
        <w:t>“Del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tlahtocayotl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al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gobernadoryotl: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gobierno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indígena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Anahuac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siglo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XVIII”,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Ciclos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interrumpidos</w:t>
      </w:r>
      <w:r>
        <w:rPr>
          <w:w w:val="90"/>
          <w:sz w:val="18"/>
        </w:rPr>
        <w:t>,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261-306.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306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/>
        <w:t>de</w:t>
      </w:r>
      <w:r>
        <w:rPr>
          <w:spacing w:val="-20"/>
        </w:rPr>
        <w:t> </w:t>
      </w:r>
      <w:r>
        <w:rPr>
          <w:spacing w:val="-4"/>
        </w:rPr>
        <w:t>razón”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españoles,</w:t>
      </w:r>
      <w:r>
        <w:rPr>
          <w:spacing w:val="-20"/>
        </w:rPr>
        <w:t> </w:t>
      </w:r>
      <w:r>
        <w:rPr/>
        <w:t>mulatos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mestizos.</w:t>
      </w:r>
      <w:r>
        <w:rPr>
          <w:position w:val="8"/>
          <w:sz w:val="14"/>
        </w:rPr>
        <w:t>163</w:t>
      </w:r>
      <w:r>
        <w:rPr>
          <w:spacing w:val="5"/>
          <w:position w:val="8"/>
          <w:sz w:val="14"/>
        </w:rPr>
        <w:t> </w:t>
      </w:r>
      <w:r>
        <w:rPr/>
        <w:t>La</w:t>
      </w:r>
      <w:r>
        <w:rPr>
          <w:spacing w:val="-20"/>
        </w:rPr>
        <w:t> </w:t>
      </w:r>
      <w:r>
        <w:rPr/>
        <w:t>supremacía</w:t>
      </w:r>
      <w:r>
        <w:rPr>
          <w:spacing w:val="-20"/>
        </w:rPr>
        <w:t> </w:t>
      </w:r>
      <w:r>
        <w:rPr/>
        <w:t>demográfica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Iztapan</w:t>
      </w:r>
      <w:r>
        <w:rPr>
          <w:spacing w:val="-21"/>
          <w:w w:val="95"/>
        </w:rPr>
        <w:t> </w:t>
      </w:r>
      <w:r>
        <w:rPr>
          <w:w w:val="95"/>
        </w:rPr>
        <w:t>tenía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expresión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visible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posesión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capilla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tamaño</w:t>
      </w:r>
      <w:r>
        <w:rPr>
          <w:spacing w:val="-21"/>
          <w:w w:val="95"/>
        </w:rPr>
        <w:t> </w:t>
      </w:r>
      <w:r>
        <w:rPr>
          <w:w w:val="95"/>
        </w:rPr>
        <w:t>consi- derable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trataban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mejorar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w w:val="95"/>
        </w:rPr>
        <w:t>día,</w:t>
      </w:r>
      <w:r>
        <w:rPr>
          <w:spacing w:val="-25"/>
          <w:w w:val="95"/>
        </w:rPr>
        <w:t> </w:t>
      </w:r>
      <w:r>
        <w:rPr>
          <w:w w:val="95"/>
        </w:rPr>
        <w:t>pues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lugareños</w:t>
      </w:r>
      <w:r>
        <w:rPr>
          <w:spacing w:val="-25"/>
          <w:w w:val="95"/>
        </w:rPr>
        <w:t> </w:t>
      </w:r>
      <w:r>
        <w:rPr>
          <w:w w:val="95"/>
        </w:rPr>
        <w:t>habían</w:t>
      </w:r>
      <w:r>
        <w:rPr>
          <w:spacing w:val="-25"/>
          <w:w w:val="95"/>
        </w:rPr>
        <w:t> </w:t>
      </w:r>
      <w:r>
        <w:rPr>
          <w:w w:val="95"/>
        </w:rPr>
        <w:t>trabajado</w:t>
      </w:r>
      <w:r>
        <w:rPr>
          <w:spacing w:val="-25"/>
          <w:w w:val="95"/>
        </w:rPr>
        <w:t> </w:t>
      </w:r>
      <w:r>
        <w:rPr>
          <w:w w:val="95"/>
        </w:rPr>
        <w:t>por </w:t>
      </w:r>
      <w:r>
        <w:rPr/>
        <w:t>hacerse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órgano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campana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bronce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aderezarla,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habitantes 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cabecera,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previsión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estos</w:t>
      </w:r>
      <w:r>
        <w:rPr>
          <w:spacing w:val="-41"/>
        </w:rPr>
        <w:t> </w:t>
      </w:r>
      <w:r>
        <w:rPr/>
        <w:t>elementos</w:t>
      </w:r>
      <w:r>
        <w:rPr>
          <w:spacing w:val="-41"/>
        </w:rPr>
        <w:t> </w:t>
      </w:r>
      <w:r>
        <w:rPr/>
        <w:t>sirvieran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pretexto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su </w:t>
      </w:r>
      <w:r>
        <w:rPr>
          <w:w w:val="95"/>
        </w:rPr>
        <w:t>separación,</w:t>
      </w:r>
      <w:r>
        <w:rPr>
          <w:spacing w:val="-33"/>
          <w:w w:val="95"/>
        </w:rPr>
        <w:t> </w:t>
      </w:r>
      <w:r>
        <w:rPr>
          <w:w w:val="95"/>
        </w:rPr>
        <w:t>confiscaron</w:t>
      </w:r>
      <w:r>
        <w:rPr>
          <w:spacing w:val="-33"/>
          <w:w w:val="95"/>
        </w:rPr>
        <w:t> </w:t>
      </w:r>
      <w:r>
        <w:rPr>
          <w:w w:val="95"/>
        </w:rPr>
        <w:t>ambos</w:t>
      </w:r>
      <w:r>
        <w:rPr>
          <w:spacing w:val="-33"/>
          <w:w w:val="95"/>
        </w:rPr>
        <w:t> </w:t>
      </w:r>
      <w:r>
        <w:rPr>
          <w:w w:val="95"/>
        </w:rPr>
        <w:t>bienes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mantuvieron</w:t>
      </w:r>
      <w:r>
        <w:rPr>
          <w:spacing w:val="-33"/>
          <w:w w:val="95"/>
        </w:rPr>
        <w:t> </w:t>
      </w:r>
      <w:r>
        <w:rPr>
          <w:w w:val="95"/>
        </w:rPr>
        <w:t>resguardados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iglesia</w:t>
      </w:r>
      <w:r>
        <w:rPr>
          <w:spacing w:val="-33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8"/>
        </w:rPr>
        <w:t> </w:t>
      </w:r>
      <w:r>
        <w:rPr/>
        <w:t>cabecera.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pesar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existen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referencias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proceso</w:t>
      </w:r>
      <w:r>
        <w:rPr>
          <w:spacing w:val="-38"/>
        </w:rPr>
        <w:t> </w:t>
      </w:r>
      <w:r>
        <w:rPr/>
        <w:t>seguido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petición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naturales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Iztapan,</w:t>
      </w:r>
      <w:r>
        <w:rPr>
          <w:spacing w:val="-20"/>
          <w:w w:val="95"/>
        </w:rPr>
        <w:t> </w:t>
      </w:r>
      <w:r>
        <w:rPr>
          <w:w w:val="95"/>
        </w:rPr>
        <w:t>intempestivamente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finalizar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año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1742</w:t>
      </w:r>
      <w:r>
        <w:rPr>
          <w:spacing w:val="-20"/>
          <w:w w:val="95"/>
        </w:rPr>
        <w:t> </w:t>
      </w:r>
      <w:r>
        <w:rPr>
          <w:w w:val="95"/>
        </w:rPr>
        <w:t>se concedió</w:t>
      </w:r>
      <w:r>
        <w:rPr>
          <w:spacing w:val="-14"/>
          <w:w w:val="95"/>
        </w:rPr>
        <w:t> </w:t>
      </w:r>
      <w:r>
        <w:rPr>
          <w:w w:val="95"/>
        </w:rPr>
        <w:t>licencia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separación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cabecera.</w:t>
      </w:r>
      <w:r>
        <w:rPr>
          <w:w w:val="95"/>
          <w:position w:val="8"/>
          <w:sz w:val="14"/>
        </w:rPr>
        <w:t>164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probable</w:t>
      </w:r>
      <w:r>
        <w:rPr>
          <w:spacing w:val="-14"/>
          <w:w w:val="95"/>
        </w:rPr>
        <w:t> </w:t>
      </w:r>
      <w:r>
        <w:rPr>
          <w:w w:val="95"/>
        </w:rPr>
        <w:t>que tanto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aspecto</w:t>
      </w:r>
      <w:r>
        <w:rPr>
          <w:spacing w:val="-17"/>
          <w:w w:val="95"/>
        </w:rPr>
        <w:t> </w:t>
      </w:r>
      <w:r>
        <w:rPr>
          <w:w w:val="95"/>
        </w:rPr>
        <w:t>demográfico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asunto</w:t>
      </w:r>
      <w:r>
        <w:rPr>
          <w:spacing w:val="-17"/>
          <w:w w:val="95"/>
        </w:rPr>
        <w:t> </w:t>
      </w:r>
      <w:r>
        <w:rPr>
          <w:w w:val="95"/>
        </w:rPr>
        <w:t>comercial</w:t>
      </w:r>
      <w:r>
        <w:rPr>
          <w:spacing w:val="-17"/>
          <w:w w:val="95"/>
        </w:rPr>
        <w:t> </w:t>
      </w:r>
      <w:r>
        <w:rPr>
          <w:w w:val="95"/>
        </w:rPr>
        <w:t>hayan</w:t>
      </w:r>
      <w:r>
        <w:rPr>
          <w:spacing w:val="-17"/>
          <w:w w:val="95"/>
        </w:rPr>
        <w:t> </w:t>
      </w:r>
      <w:r>
        <w:rPr>
          <w:w w:val="95"/>
        </w:rPr>
        <w:t>inclinado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balanza</w:t>
      </w:r>
      <w:r>
        <w:rPr>
          <w:spacing w:val="-17"/>
          <w:w w:val="95"/>
        </w:rPr>
        <w:t> </w:t>
      </w:r>
      <w:r>
        <w:rPr>
          <w:w w:val="95"/>
        </w:rPr>
        <w:t>a favor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querellantes,</w:t>
      </w:r>
      <w:r>
        <w:rPr>
          <w:spacing w:val="-23"/>
          <w:w w:val="95"/>
        </w:rPr>
        <w:t> </w:t>
      </w:r>
      <w:r>
        <w:rPr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menos</w:t>
      </w:r>
      <w:r>
        <w:rPr>
          <w:spacing w:val="-23"/>
          <w:w w:val="95"/>
        </w:rPr>
        <w:t> </w:t>
      </w:r>
      <w:r>
        <w:rPr>
          <w:w w:val="95"/>
        </w:rPr>
        <w:t>cumplían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requisito</w:t>
      </w:r>
      <w:r>
        <w:rPr>
          <w:spacing w:val="-23"/>
          <w:w w:val="95"/>
        </w:rPr>
        <w:t> </w:t>
      </w:r>
      <w:r>
        <w:rPr>
          <w:w w:val="95"/>
        </w:rPr>
        <w:t>formal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número de</w:t>
      </w:r>
      <w:r>
        <w:rPr>
          <w:spacing w:val="-6"/>
          <w:w w:val="95"/>
        </w:rPr>
        <w:t> </w:t>
      </w:r>
      <w:r>
        <w:rPr>
          <w:w w:val="95"/>
        </w:rPr>
        <w:t>tributarios</w:t>
      </w:r>
      <w:r>
        <w:rPr>
          <w:spacing w:val="-6"/>
          <w:w w:val="95"/>
        </w:rPr>
        <w:t> </w:t>
      </w:r>
      <w:r>
        <w:rPr>
          <w:w w:val="95"/>
        </w:rPr>
        <w:t>requeridos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constituirse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“pueblo”,</w:t>
      </w:r>
      <w:r>
        <w:rPr>
          <w:spacing w:val="-6"/>
          <w:w w:val="95"/>
        </w:rPr>
        <w:t> </w:t>
      </w:r>
      <w:r>
        <w:rPr>
          <w:w w:val="95"/>
        </w:rPr>
        <w:t>mientras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explotación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sal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había</w:t>
      </w:r>
      <w:r>
        <w:rPr>
          <w:spacing w:val="-37"/>
        </w:rPr>
        <w:t> </w:t>
      </w:r>
      <w:r>
        <w:rPr/>
        <w:t>dotado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cierta</w:t>
      </w:r>
      <w:r>
        <w:rPr>
          <w:spacing w:val="-37"/>
        </w:rPr>
        <w:t> </w:t>
      </w:r>
      <w:r>
        <w:rPr/>
        <w:t>particularidad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resto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sujetos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mayoría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dedicaban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siembra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comercio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maíz.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separación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San</w:t>
      </w:r>
      <w:r>
        <w:rPr>
          <w:spacing w:val="-14"/>
          <w:w w:val="95"/>
        </w:rPr>
        <w:t> </w:t>
      </w:r>
      <w:r>
        <w:rPr>
          <w:w w:val="95"/>
        </w:rPr>
        <w:t>Miguel</w:t>
      </w:r>
      <w:r>
        <w:rPr>
          <w:spacing w:val="-14"/>
          <w:w w:val="95"/>
        </w:rPr>
        <w:t> </w:t>
      </w:r>
      <w:r>
        <w:rPr>
          <w:w w:val="95"/>
        </w:rPr>
        <w:t>Iztapan,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Tejupilco</w:t>
      </w:r>
      <w:r>
        <w:rPr>
          <w:spacing w:val="-14"/>
          <w:w w:val="95"/>
        </w:rPr>
        <w:t> </w:t>
      </w:r>
      <w:r>
        <w:rPr>
          <w:w w:val="95"/>
        </w:rPr>
        <w:t>perdía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segundo</w:t>
      </w:r>
      <w:r>
        <w:rPr>
          <w:spacing w:val="-14"/>
          <w:w w:val="95"/>
        </w:rPr>
        <w:t> </w:t>
      </w:r>
      <w:r>
        <w:rPr>
          <w:w w:val="95"/>
        </w:rPr>
        <w:t>sujeto en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medio</w:t>
      </w:r>
      <w:r>
        <w:rPr>
          <w:spacing w:val="-29"/>
          <w:w w:val="95"/>
        </w:rPr>
        <w:t> </w:t>
      </w:r>
      <w:r>
        <w:rPr>
          <w:w w:val="95"/>
        </w:rPr>
        <w:t>siglo,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carrera</w:t>
      </w:r>
      <w:r>
        <w:rPr>
          <w:spacing w:val="-29"/>
          <w:w w:val="95"/>
        </w:rPr>
        <w:t> </w:t>
      </w:r>
      <w:r>
        <w:rPr>
          <w:w w:val="95"/>
        </w:rPr>
        <w:t>secesionista</w:t>
      </w:r>
      <w:r>
        <w:rPr>
          <w:spacing w:val="-29"/>
          <w:w w:val="95"/>
        </w:rPr>
        <w:t> </w:t>
      </w:r>
      <w:r>
        <w:rPr>
          <w:w w:val="95"/>
        </w:rPr>
        <w:t>iniciada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San</w:t>
      </w:r>
      <w:r>
        <w:rPr>
          <w:spacing w:val="-29"/>
          <w:w w:val="95"/>
        </w:rPr>
        <w:t> </w:t>
      </w:r>
      <w:r>
        <w:rPr>
          <w:w w:val="95"/>
        </w:rPr>
        <w:t>Gabriel</w:t>
      </w:r>
      <w:r>
        <w:rPr>
          <w:spacing w:val="-29"/>
          <w:w w:val="95"/>
        </w:rPr>
        <w:t> </w:t>
      </w:r>
      <w:r>
        <w:rPr>
          <w:w w:val="95"/>
        </w:rPr>
        <w:t>Cuentla</w:t>
      </w:r>
      <w:r>
        <w:rPr>
          <w:spacing w:val="-29"/>
          <w:w w:val="95"/>
        </w:rPr>
        <w:t> </w:t>
      </w:r>
      <w:r>
        <w:rPr>
          <w:w w:val="95"/>
        </w:rPr>
        <w:t>en </w:t>
      </w:r>
      <w:r>
        <w:rPr/>
        <w:t>1699</w:t>
      </w:r>
      <w:r>
        <w:rPr>
          <w:spacing w:val="-41"/>
        </w:rPr>
        <w:t> </w:t>
      </w:r>
      <w:r>
        <w:rPr/>
        <w:t>continuó</w:t>
      </w:r>
      <w:r>
        <w:rPr>
          <w:spacing w:val="-41"/>
        </w:rPr>
        <w:t> </w:t>
      </w:r>
      <w:r>
        <w:rPr/>
        <w:t>hacia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segunda</w:t>
      </w:r>
      <w:r>
        <w:rPr>
          <w:spacing w:val="-41"/>
        </w:rPr>
        <w:t> </w:t>
      </w:r>
      <w:r>
        <w:rPr/>
        <w:t>mitad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/>
        <w:t>XVIII.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1750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/>
        <w:t>Juan</w:t>
      </w:r>
      <w:r>
        <w:rPr>
          <w:spacing w:val="-41"/>
        </w:rPr>
        <w:t> </w:t>
      </w:r>
      <w:r>
        <w:rPr/>
        <w:t>Acatitlán, otro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sujetos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4"/>
        </w:rPr>
        <w:t>Tejupilco,</w:t>
      </w:r>
      <w:r>
        <w:rPr>
          <w:spacing w:val="-41"/>
        </w:rPr>
        <w:t> </w:t>
      </w:r>
      <w:r>
        <w:rPr/>
        <w:t>pidió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separación.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igual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caso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Iztapan,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aspecto</w:t>
      </w:r>
      <w:r>
        <w:rPr>
          <w:spacing w:val="-29"/>
          <w:w w:val="95"/>
        </w:rPr>
        <w:t> </w:t>
      </w:r>
      <w:r>
        <w:rPr>
          <w:w w:val="95"/>
        </w:rPr>
        <w:t>demográfico</w:t>
      </w:r>
      <w:r>
        <w:rPr>
          <w:spacing w:val="-29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uno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elementos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salió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relucir.</w:t>
      </w:r>
      <w:r>
        <w:rPr>
          <w:spacing w:val="-29"/>
          <w:w w:val="95"/>
        </w:rPr>
        <w:t> </w:t>
      </w:r>
      <w:r>
        <w:rPr>
          <w:w w:val="95"/>
        </w:rPr>
        <w:t>Según las</w:t>
      </w:r>
      <w:r>
        <w:rPr>
          <w:spacing w:val="-30"/>
          <w:w w:val="95"/>
        </w:rPr>
        <w:t> </w:t>
      </w:r>
      <w:r>
        <w:rPr>
          <w:w w:val="95"/>
        </w:rPr>
        <w:t>declaraciones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deponentes,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población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Acatitlán</w:t>
      </w:r>
      <w:r>
        <w:rPr>
          <w:spacing w:val="-30"/>
          <w:w w:val="95"/>
        </w:rPr>
        <w:t> </w:t>
      </w:r>
      <w:r>
        <w:rPr>
          <w:w w:val="95"/>
        </w:rPr>
        <w:t>ascendía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160</w:t>
      </w:r>
      <w:r>
        <w:rPr>
          <w:spacing w:val="-30"/>
          <w:w w:val="95"/>
        </w:rPr>
        <w:t> </w:t>
      </w:r>
      <w:r>
        <w:rPr>
          <w:w w:val="95"/>
        </w:rPr>
        <w:t>familias de</w:t>
      </w:r>
      <w:r>
        <w:rPr>
          <w:spacing w:val="-15"/>
          <w:w w:val="95"/>
        </w:rPr>
        <w:t> </w:t>
      </w:r>
      <w:r>
        <w:rPr>
          <w:w w:val="95"/>
        </w:rPr>
        <w:t>indios,</w:t>
      </w:r>
      <w:r>
        <w:rPr>
          <w:spacing w:val="-15"/>
          <w:w w:val="95"/>
        </w:rPr>
        <w:t>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legislación</w:t>
      </w:r>
      <w:r>
        <w:rPr>
          <w:spacing w:val="-15"/>
          <w:w w:val="95"/>
        </w:rPr>
        <w:t> </w:t>
      </w:r>
      <w:r>
        <w:rPr>
          <w:w w:val="95"/>
        </w:rPr>
        <w:t>preveía</w:t>
      </w:r>
      <w:r>
        <w:rPr>
          <w:spacing w:val="-15"/>
          <w:w w:val="95"/>
        </w:rPr>
        <w:t> </w:t>
      </w:r>
      <w:r>
        <w:rPr>
          <w:w w:val="95"/>
        </w:rPr>
        <w:t>únicamente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80</w:t>
      </w:r>
      <w:r>
        <w:rPr>
          <w:spacing w:val="-15"/>
          <w:w w:val="95"/>
        </w:rPr>
        <w:t> </w:t>
      </w:r>
      <w:r>
        <w:rPr>
          <w:w w:val="95"/>
        </w:rPr>
        <w:t>fa- milias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constituir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separado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alcaldes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regidores.</w:t>
      </w:r>
      <w:r>
        <w:rPr>
          <w:w w:val="95"/>
          <w:position w:val="8"/>
          <w:sz w:val="14"/>
        </w:rPr>
        <w:t>165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habitantes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manifestaba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lugareños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Juan</w:t>
      </w:r>
      <w:r>
        <w:rPr>
          <w:spacing w:val="-23"/>
          <w:w w:val="95"/>
        </w:rPr>
        <w:t> </w:t>
      </w:r>
      <w:r>
        <w:rPr>
          <w:w w:val="95"/>
        </w:rPr>
        <w:t>conta- ban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escuela</w:t>
      </w:r>
      <w:r>
        <w:rPr>
          <w:spacing w:val="-28"/>
          <w:w w:val="95"/>
        </w:rPr>
        <w:t> </w:t>
      </w:r>
      <w:r>
        <w:rPr>
          <w:w w:val="95"/>
        </w:rPr>
        <w:t>propia</w:t>
      </w:r>
      <w:r>
        <w:rPr>
          <w:spacing w:val="-28"/>
          <w:w w:val="95"/>
        </w:rPr>
        <w:t> </w:t>
      </w:r>
      <w:r>
        <w:rPr>
          <w:w w:val="95"/>
        </w:rPr>
        <w:t>donde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enseñaba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castellano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Evangelio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200</w:t>
      </w:r>
      <w:r>
        <w:rPr>
          <w:spacing w:val="-28"/>
          <w:w w:val="95"/>
        </w:rPr>
        <w:t> </w:t>
      </w:r>
      <w:r>
        <w:rPr>
          <w:w w:val="95"/>
        </w:rPr>
        <w:t>párvulos; otro</w:t>
      </w:r>
      <w:r>
        <w:rPr>
          <w:spacing w:val="-15"/>
          <w:w w:val="95"/>
        </w:rPr>
        <w:t> </w:t>
      </w:r>
      <w:r>
        <w:rPr>
          <w:w w:val="95"/>
        </w:rPr>
        <w:t>indicador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relevancia</w:t>
      </w:r>
      <w:r>
        <w:rPr>
          <w:spacing w:val="-15"/>
          <w:w w:val="95"/>
        </w:rPr>
        <w:t> </w:t>
      </w:r>
      <w:r>
        <w:rPr>
          <w:w w:val="95"/>
        </w:rPr>
        <w:t>política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lugar</w:t>
      </w:r>
      <w:r>
        <w:rPr>
          <w:spacing w:val="-15"/>
          <w:w w:val="95"/>
        </w:rPr>
        <w:t> </w:t>
      </w:r>
      <w:r>
        <w:rPr>
          <w:w w:val="95"/>
        </w:rPr>
        <w:t>consistía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Juan</w:t>
      </w:r>
      <w:r>
        <w:rPr>
          <w:spacing w:val="-15"/>
          <w:w w:val="95"/>
        </w:rPr>
        <w:t> </w:t>
      </w:r>
      <w:r>
        <w:rPr>
          <w:w w:val="95"/>
        </w:rPr>
        <w:t>Acatitlán </w:t>
      </w:r>
      <w:r>
        <w:rPr/>
        <w:t>era</w:t>
      </w:r>
      <w:r>
        <w:rPr>
          <w:spacing w:val="-33"/>
        </w:rPr>
        <w:t> </w:t>
      </w:r>
      <w:r>
        <w:rPr/>
        <w:t>uno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convocados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elección</w:t>
      </w:r>
      <w:r>
        <w:rPr>
          <w:spacing w:val="-33"/>
        </w:rPr>
        <w:t> </w:t>
      </w:r>
      <w:r>
        <w:rPr/>
        <w:t>anual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gobernador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cabecera,</w:t>
      </w:r>
      <w:r>
        <w:rPr>
          <w:spacing w:val="-33"/>
        </w:rPr>
        <w:t> </w:t>
      </w:r>
      <w:r>
        <w:rPr/>
        <w:t>sólo que</w:t>
      </w:r>
      <w:r>
        <w:rPr>
          <w:spacing w:val="-43"/>
        </w:rPr>
        <w:t> </w:t>
      </w:r>
      <w:r>
        <w:rPr/>
        <w:t>cuando</w:t>
      </w:r>
      <w:r>
        <w:rPr>
          <w:spacing w:val="-43"/>
        </w:rPr>
        <w:t> </w:t>
      </w:r>
      <w:r>
        <w:rPr/>
        <w:t>tocaba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turno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principales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>
          <w:spacing w:val="-3"/>
        </w:rPr>
        <w:t>lugar,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elegido</w:t>
      </w:r>
      <w:r>
        <w:rPr>
          <w:spacing w:val="-43"/>
        </w:rPr>
        <w:t> </w:t>
      </w:r>
      <w:r>
        <w:rPr/>
        <w:t>tenía</w:t>
      </w:r>
      <w:r>
        <w:rPr>
          <w:spacing w:val="-43"/>
        </w:rPr>
        <w:t> </w:t>
      </w:r>
      <w:r>
        <w:rPr/>
        <w:t>que ausentarse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familia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residir</w:t>
      </w:r>
      <w:r>
        <w:rPr>
          <w:spacing w:val="-43"/>
        </w:rPr>
        <w:t> </w:t>
      </w:r>
      <w:r>
        <w:rPr/>
        <w:t>durante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año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cabecera,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novedad</w:t>
      </w:r>
    </w:p>
    <w:p>
      <w:pPr>
        <w:pStyle w:val="BodyText"/>
        <w:spacing w:before="4"/>
        <w:rPr>
          <w:sz w:val="21"/>
        </w:rPr>
      </w:pPr>
      <w:r>
        <w:rPr/>
        <w:pict>
          <v:line style="position:absolute;mso-position-horizontal-relative:page;mso-position-vertical-relative:paragraph;z-index:7696;mso-wrap-distance-left:0;mso-wrap-distance-right:0" from="42.519699pt,14.395651pt" to="170.078699pt,14.395651pt" stroked="true" strokeweight=".25pt" strokecolor="#000000">
            <w10:wrap type="topAndBottom"/>
          </v:line>
        </w:pict>
      </w:r>
    </w:p>
    <w:p>
      <w:pPr>
        <w:spacing w:before="98"/>
        <w:ind w:left="110" w:right="58" w:firstLine="0"/>
        <w:jc w:val="left"/>
        <w:rPr>
          <w:sz w:val="18"/>
        </w:rPr>
      </w:pPr>
      <w:r>
        <w:rPr>
          <w:w w:val="90"/>
          <w:position w:val="6"/>
          <w:sz w:val="10"/>
        </w:rPr>
        <w:t>163   </w:t>
      </w:r>
      <w:r>
        <w:rPr>
          <w:rFonts w:ascii="Cambria" w:hAnsi="Cambria"/>
          <w:i/>
          <w:w w:val="90"/>
          <w:sz w:val="18"/>
        </w:rPr>
        <w:t>Relaciones geográficas del Arzobispado de México, 1743. </w:t>
      </w:r>
      <w:r>
        <w:rPr>
          <w:w w:val="90"/>
          <w:sz w:val="18"/>
        </w:rPr>
        <w:t>Vol.1, p. 314.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164   </w:t>
      </w:r>
      <w:r>
        <w:rPr>
          <w:w w:val="95"/>
          <w:sz w:val="18"/>
        </w:rPr>
        <w:t>A.G.N., Indios, vol. 55, exp.98, fo. 68.</w:t>
      </w:r>
    </w:p>
    <w:p>
      <w:pPr>
        <w:spacing w:line="200" w:lineRule="exact" w:before="102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165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57,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237,</w:t>
      </w:r>
      <w:r>
        <w:rPr>
          <w:spacing w:val="-34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34"/>
          <w:w w:val="95"/>
          <w:sz w:val="18"/>
        </w:rPr>
        <w:t> </w:t>
      </w:r>
      <w:r>
        <w:rPr>
          <w:spacing w:val="-3"/>
          <w:w w:val="95"/>
          <w:sz w:val="18"/>
        </w:rPr>
        <w:t>295v.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Apenas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década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antes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petición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Descripción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Arzobispado </w:t>
      </w:r>
      <w:r>
        <w:rPr>
          <w:w w:val="95"/>
          <w:sz w:val="18"/>
        </w:rPr>
        <w:t>mencionaba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ascendía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140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familias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indios.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Relaciones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geográficas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 </w:t>
      </w:r>
      <w:r>
        <w:rPr>
          <w:rFonts w:ascii="Cambria" w:hAnsi="Cambria"/>
          <w:i/>
          <w:w w:val="90"/>
          <w:sz w:val="18"/>
        </w:rPr>
        <w:t>Arzobispado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México,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1743.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Vol.1,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315.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307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regreso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poseía</w:t>
      </w:r>
      <w:r>
        <w:rPr>
          <w:spacing w:val="-40"/>
        </w:rPr>
        <w:t> </w:t>
      </w:r>
      <w:r>
        <w:rPr/>
        <w:t>ya</w:t>
      </w:r>
      <w:r>
        <w:rPr>
          <w:spacing w:val="-40"/>
        </w:rPr>
        <w:t> </w:t>
      </w:r>
      <w:r>
        <w:rPr/>
        <w:t>tenían</w:t>
      </w:r>
      <w:r>
        <w:rPr>
          <w:spacing w:val="-40"/>
        </w:rPr>
        <w:t> </w:t>
      </w:r>
      <w:r>
        <w:rPr/>
        <w:t>otro</w:t>
      </w:r>
      <w:r>
        <w:rPr>
          <w:spacing w:val="-40"/>
        </w:rPr>
        <w:t> </w:t>
      </w:r>
      <w:r>
        <w:rPr>
          <w:spacing w:val="-3"/>
        </w:rPr>
        <w:t>dueño.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desventaja</w:t>
      </w:r>
      <w:r>
        <w:rPr>
          <w:spacing w:val="-40"/>
        </w:rPr>
        <w:t> </w:t>
      </w:r>
      <w:r>
        <w:rPr/>
        <w:t>junto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distancia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ocho</w:t>
      </w:r>
      <w:r>
        <w:rPr>
          <w:spacing w:val="-11"/>
          <w:w w:val="95"/>
        </w:rPr>
        <w:t> </w:t>
      </w:r>
      <w:r>
        <w:rPr>
          <w:w w:val="95"/>
        </w:rPr>
        <w:t>leguas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separaban</w:t>
      </w:r>
      <w:r>
        <w:rPr>
          <w:spacing w:val="-11"/>
          <w:w w:val="95"/>
        </w:rPr>
        <w:t> </w:t>
      </w:r>
      <w:r>
        <w:rPr>
          <w:w w:val="95"/>
        </w:rPr>
        <w:t>ambos</w:t>
      </w:r>
      <w:r>
        <w:rPr>
          <w:spacing w:val="-11"/>
          <w:w w:val="95"/>
        </w:rPr>
        <w:t> </w:t>
      </w:r>
      <w:r>
        <w:rPr>
          <w:w w:val="95"/>
        </w:rPr>
        <w:t>lugares</w:t>
      </w:r>
      <w:r>
        <w:rPr>
          <w:spacing w:val="-11"/>
          <w:w w:val="95"/>
        </w:rPr>
        <w:t> </w:t>
      </w:r>
      <w:r>
        <w:rPr>
          <w:w w:val="95"/>
        </w:rPr>
        <w:t>fue</w:t>
      </w:r>
      <w:r>
        <w:rPr>
          <w:spacing w:val="-11"/>
          <w:w w:val="95"/>
        </w:rPr>
        <w:t> </w:t>
      </w:r>
      <w:r>
        <w:rPr>
          <w:w w:val="95"/>
        </w:rPr>
        <w:t>determinante</w:t>
      </w:r>
      <w:r>
        <w:rPr>
          <w:spacing w:val="-11"/>
          <w:w w:val="95"/>
        </w:rPr>
        <w:t> </w:t>
      </w:r>
      <w:r>
        <w:rPr>
          <w:w w:val="95"/>
        </w:rPr>
        <w:t>para favorecer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petición,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mediados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1756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concedió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licencia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salvedad: </w:t>
      </w:r>
      <w:r>
        <w:rPr/>
        <w:t>la</w:t>
      </w:r>
      <w:r>
        <w:rPr>
          <w:spacing w:val="-27"/>
        </w:rPr>
        <w:t> </w:t>
      </w:r>
      <w:r>
        <w:rPr/>
        <w:t>separación</w:t>
      </w:r>
      <w:r>
        <w:rPr>
          <w:spacing w:val="-27"/>
        </w:rPr>
        <w:t> </w:t>
      </w:r>
      <w:r>
        <w:rPr/>
        <w:t>aplicaría</w:t>
      </w:r>
      <w:r>
        <w:rPr>
          <w:spacing w:val="-27"/>
        </w:rPr>
        <w:t> </w:t>
      </w:r>
      <w:r>
        <w:rPr/>
        <w:t>exclusivamente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ámbito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gobierno</w:t>
      </w:r>
      <w:r>
        <w:rPr>
          <w:spacing w:val="-27"/>
        </w:rPr>
        <w:t> </w:t>
      </w:r>
      <w:r>
        <w:rPr/>
        <w:t>civil,</w:t>
      </w:r>
      <w:r>
        <w:rPr>
          <w:spacing w:val="-27"/>
        </w:rPr>
        <w:t> </w:t>
      </w:r>
      <w:r>
        <w:rPr/>
        <w:t>porque</w:t>
      </w:r>
      <w:r>
        <w:rPr>
          <w:spacing w:val="-27"/>
        </w:rPr>
        <w:t> </w:t>
      </w:r>
      <w:r>
        <w:rPr/>
        <w:t>en cuestión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servicios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debían</w:t>
      </w:r>
      <w:r>
        <w:rPr>
          <w:spacing w:val="-39"/>
        </w:rPr>
        <w:t> </w:t>
      </w:r>
      <w:r>
        <w:rPr/>
        <w:t>prestar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iglesia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cabecera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haría</w:t>
      </w:r>
      <w:r>
        <w:rPr>
          <w:spacing w:val="-39"/>
        </w:rPr>
        <w:t> </w:t>
      </w:r>
      <w:r>
        <w:rPr/>
        <w:t>in- </w:t>
      </w:r>
      <w:r>
        <w:rPr>
          <w:w w:val="90"/>
        </w:rPr>
        <w:t>novación</w:t>
      </w:r>
      <w:r>
        <w:rPr>
          <w:spacing w:val="32"/>
          <w:w w:val="90"/>
        </w:rPr>
        <w:t> </w:t>
      </w:r>
      <w:r>
        <w:rPr>
          <w:w w:val="90"/>
        </w:rPr>
        <w:t>alguna.</w:t>
      </w:r>
    </w:p>
    <w:p>
      <w:pPr>
        <w:pStyle w:val="BodyText"/>
        <w:spacing w:line="278" w:lineRule="auto" w:before="58"/>
        <w:ind w:left="120" w:right="127" w:firstLine="453"/>
        <w:jc w:val="right"/>
        <w:rPr>
          <w:sz w:val="14"/>
        </w:rPr>
      </w:pPr>
      <w:r>
        <w:rPr/>
        <w:t>El</w:t>
      </w:r>
      <w:r>
        <w:rPr>
          <w:spacing w:val="-8"/>
        </w:rPr>
        <w:t> </w:t>
      </w:r>
      <w:r>
        <w:rPr/>
        <w:t>ejemplo</w:t>
      </w:r>
      <w:r>
        <w:rPr>
          <w:spacing w:val="-8"/>
        </w:rPr>
        <w:t> </w:t>
      </w:r>
      <w:r>
        <w:rPr>
          <w:spacing w:val="-3"/>
        </w:rPr>
        <w:t>anterior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condición</w:t>
      </w:r>
      <w:r>
        <w:rPr>
          <w:spacing w:val="-8"/>
        </w:rPr>
        <w:t> </w:t>
      </w:r>
      <w:r>
        <w:rPr>
          <w:spacing w:val="-3"/>
        </w:rPr>
        <w:t>impuesta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3"/>
        </w:rPr>
        <w:t>separación</w:t>
      </w:r>
      <w:r>
        <w:rPr>
          <w:spacing w:val="-8"/>
        </w:rPr>
        <w:t> </w:t>
      </w:r>
      <w:r>
        <w:rPr>
          <w:spacing w:val="-3"/>
        </w:rPr>
        <w:t>revelan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>
          <w:spacing w:val="-2"/>
        </w:rPr>
        <w:t>las</w:t>
      </w:r>
      <w:r>
        <w:rPr>
          <w:spacing w:val="-2"/>
          <w:w w:val="90"/>
        </w:rPr>
        <w:t> </w:t>
      </w:r>
      <w:r>
        <w:rPr>
          <w:spacing w:val="-3"/>
        </w:rPr>
        <w:t>secesiones </w:t>
      </w:r>
      <w:r>
        <w:rPr/>
        <w:t>fueron </w:t>
      </w:r>
      <w:r>
        <w:rPr>
          <w:spacing w:val="-3"/>
        </w:rPr>
        <w:t>relativas, </w:t>
      </w:r>
      <w:r>
        <w:rPr/>
        <w:t>pues </w:t>
      </w:r>
      <w:r>
        <w:rPr>
          <w:spacing w:val="-3"/>
        </w:rPr>
        <w:t>tanto Cuentla </w:t>
      </w:r>
      <w:r>
        <w:rPr/>
        <w:t>como </w:t>
      </w:r>
      <w:r>
        <w:rPr>
          <w:spacing w:val="-3"/>
        </w:rPr>
        <w:t>Iztapan </w:t>
      </w:r>
      <w:r>
        <w:rPr/>
        <w:t>y</w:t>
      </w:r>
      <w:r>
        <w:rPr>
          <w:spacing w:val="23"/>
        </w:rPr>
        <w:t> </w:t>
      </w:r>
      <w:r>
        <w:rPr/>
        <w:t>ahora Acatitlán siguieron</w:t>
      </w:r>
      <w:r>
        <w:rPr>
          <w:spacing w:val="-37"/>
        </w:rPr>
        <w:t> </w:t>
      </w:r>
      <w:r>
        <w:rPr/>
        <w:t>dependiendo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espiritual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doctrina</w:t>
      </w:r>
      <w:r>
        <w:rPr>
          <w:spacing w:val="-37"/>
        </w:rPr>
        <w:t> </w:t>
      </w:r>
      <w:r>
        <w:rPr>
          <w:spacing w:val="-3"/>
        </w:rPr>
        <w:t>establecida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-5"/>
        </w:rPr>
        <w:t>Tejupilco.</w:t>
      </w:r>
      <w:r>
        <w:rPr>
          <w:spacing w:val="-37"/>
        </w:rPr>
        <w:t> </w:t>
      </w:r>
      <w:r>
        <w:rPr>
          <w:spacing w:val="-4"/>
        </w:rPr>
        <w:t>Una</w:t>
      </w:r>
      <w:r>
        <w:rPr>
          <w:w w:val="91"/>
        </w:rPr>
        <w:t> </w:t>
      </w:r>
      <w:r>
        <w:rPr/>
        <w:t>notificación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finales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1756</w:t>
      </w:r>
      <w:r>
        <w:rPr>
          <w:spacing w:val="-33"/>
        </w:rPr>
        <w:t> </w:t>
      </w:r>
      <w:r>
        <w:rPr>
          <w:spacing w:val="-3"/>
        </w:rPr>
        <w:t>corrobora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>
          <w:spacing w:val="-3"/>
        </w:rPr>
        <w:t>antes</w:t>
      </w:r>
      <w:r>
        <w:rPr>
          <w:spacing w:val="-33"/>
        </w:rPr>
        <w:t> </w:t>
      </w:r>
      <w:r>
        <w:rPr/>
        <w:t>dicho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-3"/>
        </w:rPr>
        <w:t>encomendó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justicia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comarca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obligar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feligreses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parroquia</w:t>
      </w:r>
      <w:r>
        <w:rPr>
          <w:spacing w:val="-34"/>
          <w:w w:val="95"/>
        </w:rPr>
        <w:t> </w:t>
      </w:r>
      <w:r>
        <w:rPr>
          <w:w w:val="95"/>
        </w:rPr>
        <w:t>acudir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reedificación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2"/>
          <w:w w:val="97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iglesia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cabecera,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convocados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encontraban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precisamente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San</w:t>
      </w:r>
      <w:r>
        <w:rPr>
          <w:spacing w:val="-33"/>
          <w:w w:val="95"/>
        </w:rPr>
        <w:t> </w:t>
      </w:r>
      <w:r>
        <w:rPr>
          <w:w w:val="95"/>
        </w:rPr>
        <w:t>Miguel</w:t>
      </w:r>
      <w:r>
        <w:rPr>
          <w:w w:val="83"/>
        </w:rPr>
        <w:t> </w:t>
      </w:r>
      <w:r>
        <w:rPr>
          <w:spacing w:val="-3"/>
        </w:rPr>
        <w:t>Iztapan,</w:t>
      </w:r>
      <w:r>
        <w:rPr>
          <w:spacing w:val="-18"/>
        </w:rPr>
        <w:t> </w:t>
      </w:r>
      <w:r>
        <w:rPr>
          <w:spacing w:val="-3"/>
        </w:rPr>
        <w:t>San</w:t>
      </w:r>
      <w:r>
        <w:rPr>
          <w:spacing w:val="-18"/>
        </w:rPr>
        <w:t> </w:t>
      </w:r>
      <w:r>
        <w:rPr/>
        <w:t>Gabriel</w:t>
      </w:r>
      <w:r>
        <w:rPr>
          <w:spacing w:val="-18"/>
        </w:rPr>
        <w:t> </w:t>
      </w:r>
      <w:r>
        <w:rPr>
          <w:spacing w:val="-3"/>
        </w:rPr>
        <w:t>Cuentla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-3"/>
        </w:rPr>
        <w:t>otros</w:t>
      </w:r>
      <w:r>
        <w:rPr>
          <w:spacing w:val="-18"/>
        </w:rPr>
        <w:t> </w:t>
      </w:r>
      <w:r>
        <w:rPr>
          <w:spacing w:val="-3"/>
        </w:rPr>
        <w:t>lugares</w:t>
      </w:r>
      <w:r>
        <w:rPr>
          <w:spacing w:val="-18"/>
        </w:rPr>
        <w:t> </w:t>
      </w:r>
      <w:r>
        <w:rPr>
          <w:spacing w:val="-3"/>
        </w:rPr>
        <w:t>comarcanos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fecha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habían </w:t>
      </w:r>
      <w:r>
        <w:rPr>
          <w:spacing w:val="-3"/>
          <w:w w:val="95"/>
        </w:rPr>
        <w:t>negado</w:t>
      </w:r>
      <w:r>
        <w:rPr>
          <w:spacing w:val="-44"/>
          <w:w w:val="95"/>
        </w:rPr>
        <w:t> </w:t>
      </w:r>
      <w:r>
        <w:rPr>
          <w:w w:val="95"/>
        </w:rPr>
        <w:t>a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prestar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44"/>
          <w:w w:val="95"/>
        </w:rPr>
        <w:t> </w:t>
      </w:r>
      <w:r>
        <w:rPr>
          <w:w w:val="95"/>
        </w:rPr>
        <w:t>servicio.</w:t>
      </w:r>
      <w:r>
        <w:rPr>
          <w:w w:val="95"/>
          <w:position w:val="8"/>
          <w:sz w:val="14"/>
        </w:rPr>
        <w:t>166</w:t>
      </w:r>
      <w:r>
        <w:rPr>
          <w:spacing w:val="-20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alguna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permanencia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w w:val="95"/>
        </w:rPr>
        <w:t>vínculo</w:t>
      </w:r>
      <w:r>
        <w:rPr>
          <w:spacing w:val="-44"/>
          <w:w w:val="95"/>
        </w:rPr>
        <w:t> </w:t>
      </w:r>
      <w:r>
        <w:rPr>
          <w:w w:val="95"/>
        </w:rPr>
        <w:t>religioso</w:t>
      </w:r>
      <w:r>
        <w:rPr>
          <w:w w:val="98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determinante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momentos</w:t>
      </w:r>
      <w:r>
        <w:rPr>
          <w:spacing w:val="-28"/>
          <w:w w:val="95"/>
        </w:rPr>
        <w:t> </w:t>
      </w:r>
      <w:r>
        <w:rPr>
          <w:w w:val="95"/>
        </w:rPr>
        <w:t>precisos,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autoridad</w:t>
      </w:r>
      <w:r>
        <w:rPr>
          <w:spacing w:val="-28"/>
          <w:w w:val="95"/>
        </w:rPr>
        <w:t> </w:t>
      </w:r>
      <w:r>
        <w:rPr>
          <w:w w:val="95"/>
        </w:rPr>
        <w:t>civil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tratara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imponer</w:t>
      </w:r>
      <w:r>
        <w:rPr>
          <w:w w:val="97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voluntad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pueblos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recién</w:t>
      </w:r>
      <w:r>
        <w:rPr>
          <w:spacing w:val="-14"/>
          <w:w w:val="95"/>
        </w:rPr>
        <w:t> </w:t>
      </w:r>
      <w:r>
        <w:rPr>
          <w:w w:val="95"/>
        </w:rPr>
        <w:t>formados,</w:t>
      </w:r>
      <w:r>
        <w:rPr>
          <w:spacing w:val="-14"/>
          <w:w w:val="95"/>
        </w:rPr>
        <w:t> </w:t>
      </w:r>
      <w:r>
        <w:rPr>
          <w:w w:val="95"/>
        </w:rPr>
        <w:t>anomalía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manifiesta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1774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cuando</w:t>
      </w:r>
      <w:r>
        <w:rPr>
          <w:spacing w:val="-2"/>
          <w:w w:val="99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gobernador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Acatitlán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quejó</w:t>
      </w:r>
      <w:r>
        <w:rPr>
          <w:spacing w:val="-41"/>
        </w:rPr>
        <w:t> </w:t>
      </w:r>
      <w:r>
        <w:rPr>
          <w:spacing w:val="-3"/>
        </w:rPr>
        <w:t>ante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justicia</w:t>
      </w:r>
      <w:r>
        <w:rPr>
          <w:spacing w:val="-41"/>
        </w:rPr>
        <w:t> </w:t>
      </w:r>
      <w:r>
        <w:rPr/>
        <w:t>virreinal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gobernador</w:t>
      </w:r>
      <w:r>
        <w:rPr>
          <w:spacing w:val="-41"/>
        </w:rPr>
        <w:t> </w:t>
      </w:r>
      <w:r>
        <w:rPr/>
        <w:t>de</w:t>
      </w:r>
      <w:r>
        <w:rPr>
          <w:spacing w:val="-2"/>
          <w:w w:val="97"/>
        </w:rPr>
        <w:t> </w:t>
      </w:r>
      <w:r>
        <w:rPr>
          <w:spacing w:val="-5"/>
        </w:rPr>
        <w:t>Tejupilco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contubernio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alcalde</w:t>
      </w:r>
      <w:r>
        <w:rPr>
          <w:spacing w:val="-29"/>
        </w:rPr>
        <w:t> </w:t>
      </w:r>
      <w:r>
        <w:rPr>
          <w:spacing w:val="-4"/>
        </w:rPr>
        <w:t>mayor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5"/>
        </w:rPr>
        <w:t>Temascaltepec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compelía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w w:val="91"/>
        </w:rPr>
        <w:t> </w:t>
      </w:r>
      <w:r>
        <w:rPr>
          <w:spacing w:val="-3"/>
        </w:rPr>
        <w:t>prestación </w:t>
      </w:r>
      <w:r>
        <w:rPr/>
        <w:t>de servicio personal </w:t>
      </w:r>
      <w:r>
        <w:rPr>
          <w:spacing w:val="-3"/>
        </w:rPr>
        <w:t>para </w:t>
      </w:r>
      <w:r>
        <w:rPr/>
        <w:t>la </w:t>
      </w:r>
      <w:r>
        <w:rPr>
          <w:spacing w:val="-3"/>
        </w:rPr>
        <w:t>reparación </w:t>
      </w:r>
      <w:r>
        <w:rPr/>
        <w:t>de la </w:t>
      </w:r>
      <w:r>
        <w:rPr>
          <w:spacing w:val="-3"/>
        </w:rPr>
        <w:t>cárcel real,</w:t>
      </w:r>
      <w:r>
        <w:rPr>
          <w:spacing w:val="16"/>
        </w:rPr>
        <w:t> </w:t>
      </w:r>
      <w:r>
        <w:rPr/>
        <w:t>cuando</w:t>
      </w:r>
      <w:r>
        <w:rPr>
          <w:spacing w:val="15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responsabilidad</w:t>
      </w:r>
      <w:r>
        <w:rPr>
          <w:spacing w:val="-28"/>
          <w:w w:val="95"/>
        </w:rPr>
        <w:t> </w:t>
      </w:r>
      <w:r>
        <w:rPr>
          <w:w w:val="95"/>
        </w:rPr>
        <w:t>debía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recaer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exclusivamente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habitantes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aquella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cabecera.</w:t>
      </w:r>
      <w:r>
        <w:rPr>
          <w:spacing w:val="-3"/>
          <w:w w:val="95"/>
          <w:position w:val="8"/>
          <w:sz w:val="14"/>
        </w:rPr>
        <w:t>167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Resulta</w:t>
      </w:r>
      <w:r>
        <w:rPr>
          <w:spacing w:val="-31"/>
        </w:rPr>
        <w:t> </w:t>
      </w:r>
      <w:r>
        <w:rPr/>
        <w:t>significativo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poco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medio</w:t>
      </w:r>
      <w:r>
        <w:rPr>
          <w:spacing w:val="-31"/>
        </w:rPr>
        <w:t> </w:t>
      </w:r>
      <w:r>
        <w:rPr/>
        <w:t>siglo</w:t>
      </w:r>
      <w:r>
        <w:rPr>
          <w:spacing w:val="-31"/>
        </w:rPr>
        <w:t> </w:t>
      </w:r>
      <w:r>
        <w:rPr>
          <w:spacing w:val="-3"/>
        </w:rPr>
        <w:t>Tejupilco</w:t>
      </w:r>
      <w:r>
        <w:rPr>
          <w:spacing w:val="-31"/>
        </w:rPr>
        <w:t> </w:t>
      </w:r>
      <w:r>
        <w:rPr/>
        <w:t>perdiera</w:t>
      </w:r>
      <w:r>
        <w:rPr>
          <w:spacing w:val="-31"/>
        </w:rPr>
        <w:t> </w:t>
      </w:r>
      <w:r>
        <w:rPr/>
        <w:t>a </w:t>
      </w:r>
      <w:r>
        <w:rPr>
          <w:w w:val="95"/>
        </w:rPr>
        <w:t>seis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antiguas</w:t>
      </w:r>
      <w:r>
        <w:rPr>
          <w:spacing w:val="-18"/>
          <w:w w:val="95"/>
        </w:rPr>
        <w:t> </w:t>
      </w:r>
      <w:r>
        <w:rPr>
          <w:w w:val="95"/>
        </w:rPr>
        <w:t>dependencias,</w:t>
      </w:r>
      <w:r>
        <w:rPr>
          <w:spacing w:val="-18"/>
          <w:w w:val="95"/>
        </w:rPr>
        <w:t> </w:t>
      </w:r>
      <w:r>
        <w:rPr>
          <w:w w:val="95"/>
        </w:rPr>
        <w:t>cuatro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ellas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formar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separado, </w:t>
      </w:r>
      <w:r>
        <w:rPr/>
        <w:t>y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restantes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erigirse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“pueblos”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según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contexto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época</w:t>
      </w:r>
      <w:r>
        <w:rPr>
          <w:spacing w:val="-43"/>
        </w:rPr>
        <w:t> </w:t>
      </w:r>
      <w:r>
        <w:rPr/>
        <w:t>ame- </w:t>
      </w:r>
      <w:r>
        <w:rPr>
          <w:w w:val="95"/>
        </w:rPr>
        <w:t>ritaban</w:t>
      </w:r>
      <w:r>
        <w:rPr>
          <w:spacing w:val="-8"/>
          <w:w w:val="95"/>
        </w:rPr>
        <w:t> </w:t>
      </w:r>
      <w:r>
        <w:rPr>
          <w:w w:val="95"/>
        </w:rPr>
        <w:t>reconocerse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comunidades</w:t>
      </w:r>
      <w:r>
        <w:rPr>
          <w:spacing w:val="-8"/>
          <w:w w:val="95"/>
        </w:rPr>
        <w:t> </w:t>
      </w:r>
      <w:r>
        <w:rPr>
          <w:w w:val="95"/>
        </w:rPr>
        <w:t>coloniales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pueblos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indios,</w:t>
      </w:r>
      <w:r>
        <w:rPr>
          <w:spacing w:val="-8"/>
          <w:w w:val="95"/>
        </w:rPr>
        <w:t> </w:t>
      </w:r>
      <w:r>
        <w:rPr>
          <w:w w:val="95"/>
        </w:rPr>
        <w:t>por- </w:t>
      </w:r>
      <w:r>
        <w:rPr/>
        <w:t>que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origen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tenía</w:t>
      </w:r>
      <w:r>
        <w:rPr>
          <w:spacing w:val="-22"/>
        </w:rPr>
        <w:t> </w:t>
      </w:r>
      <w:r>
        <w:rPr/>
        <w:t>vínculo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tradición</w:t>
      </w:r>
      <w:r>
        <w:rPr>
          <w:spacing w:val="-22"/>
        </w:rPr>
        <w:t> </w:t>
      </w:r>
      <w:r>
        <w:rPr/>
        <w:t>histórica</w:t>
      </w:r>
      <w:r>
        <w:rPr>
          <w:spacing w:val="-22"/>
        </w:rPr>
        <w:t> </w:t>
      </w:r>
      <w:r>
        <w:rPr/>
        <w:t>antigua.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opinión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García</w:t>
      </w:r>
      <w:r>
        <w:rPr>
          <w:spacing w:val="-19"/>
          <w:w w:val="95"/>
        </w:rPr>
        <w:t> </w:t>
      </w:r>
      <w:r>
        <w:rPr>
          <w:w w:val="95"/>
        </w:rPr>
        <w:t>Martínez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tipo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creaciones</w:t>
      </w:r>
      <w:r>
        <w:rPr>
          <w:spacing w:val="-19"/>
          <w:w w:val="95"/>
        </w:rPr>
        <w:t> </w:t>
      </w:r>
      <w:r>
        <w:rPr>
          <w:w w:val="95"/>
        </w:rPr>
        <w:t>amerita</w:t>
      </w:r>
      <w:r>
        <w:rPr>
          <w:spacing w:val="-19"/>
          <w:w w:val="95"/>
        </w:rPr>
        <w:t> </w:t>
      </w:r>
      <w:r>
        <w:rPr>
          <w:w w:val="95"/>
        </w:rPr>
        <w:t>reconocerse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terce- ra</w:t>
      </w:r>
      <w:r>
        <w:rPr>
          <w:spacing w:val="-11"/>
          <w:w w:val="95"/>
        </w:rPr>
        <w:t> </w:t>
      </w:r>
      <w:r>
        <w:rPr>
          <w:w w:val="95"/>
        </w:rPr>
        <w:t>generación</w:t>
      </w:r>
      <w:r>
        <w:rPr>
          <w:spacing w:val="-11"/>
          <w:w w:val="95"/>
        </w:rPr>
        <w:t> </w:t>
      </w:r>
      <w:r>
        <w:rPr>
          <w:w w:val="95"/>
        </w:rPr>
        <w:t>pues</w:t>
      </w:r>
      <w:r>
        <w:rPr>
          <w:spacing w:val="-11"/>
          <w:w w:val="95"/>
        </w:rPr>
        <w:t> </w:t>
      </w:r>
      <w:r>
        <w:rPr>
          <w:w w:val="95"/>
        </w:rPr>
        <w:t>procedían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desincorporación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gobierno</w:t>
      </w:r>
      <w:r>
        <w:rPr>
          <w:spacing w:val="-11"/>
          <w:w w:val="95"/>
        </w:rPr>
        <w:t> </w:t>
      </w:r>
      <w:r>
        <w:rPr>
          <w:w w:val="95"/>
        </w:rPr>
        <w:t>asociado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de- rivó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pueblos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segunda</w:t>
      </w:r>
      <w:r>
        <w:rPr>
          <w:spacing w:val="-17"/>
          <w:w w:val="95"/>
        </w:rPr>
        <w:t> </w:t>
      </w:r>
      <w:r>
        <w:rPr>
          <w:w w:val="95"/>
        </w:rPr>
        <w:t>generación.</w:t>
      </w:r>
      <w:r>
        <w:rPr>
          <w:w w:val="95"/>
          <w:position w:val="8"/>
          <w:sz w:val="14"/>
        </w:rPr>
        <w:t>168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decir,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confederación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Texcaltitlan, Temascaltepec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Tejupilco</w:t>
      </w:r>
      <w:r>
        <w:rPr>
          <w:spacing w:val="-22"/>
          <w:w w:val="95"/>
        </w:rPr>
        <w:t> </w:t>
      </w:r>
      <w:r>
        <w:rPr>
          <w:w w:val="95"/>
        </w:rPr>
        <w:t>integraba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pueblo</w:t>
      </w:r>
      <w:r>
        <w:rPr>
          <w:spacing w:val="-22"/>
          <w:w w:val="95"/>
        </w:rPr>
        <w:t> </w:t>
      </w:r>
      <w:r>
        <w:rPr>
          <w:w w:val="95"/>
        </w:rPr>
        <w:t>único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tradición</w:t>
      </w:r>
      <w:r>
        <w:rPr>
          <w:spacing w:val="-22"/>
          <w:w w:val="95"/>
        </w:rPr>
        <w:t> </w:t>
      </w:r>
      <w:r>
        <w:rPr>
          <w:w w:val="95"/>
        </w:rPr>
        <w:t>histó-</w:t>
      </w:r>
    </w:p>
    <w:p>
      <w:pPr>
        <w:pStyle w:val="BodyText"/>
        <w:spacing w:before="4"/>
        <w:rPr>
          <w:sz w:val="28"/>
        </w:rPr>
      </w:pPr>
      <w:r>
        <w:rPr/>
        <w:pict>
          <v:line style="position:absolute;mso-position-horizontal-relative:page;mso-position-vertical-relative:paragraph;z-index:7720;mso-wrap-distance-left:0;mso-wrap-distance-right:0" from="51.023602pt,18.395643pt" to="178.582602pt,18.395643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166   </w:t>
      </w:r>
      <w:r>
        <w:rPr>
          <w:w w:val="95"/>
          <w:sz w:val="18"/>
        </w:rPr>
        <w:t>A.G.N., General de Parte, vol.41, exp.130, fs.74r-v.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167   </w:t>
      </w:r>
      <w:r>
        <w:rPr>
          <w:w w:val="95"/>
          <w:sz w:val="18"/>
        </w:rPr>
        <w:t>A.G.N., Indios, vol.63, exp.322, fo.358v.</w:t>
      </w:r>
    </w:p>
    <w:p>
      <w:pPr>
        <w:spacing w:before="9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168  </w:t>
      </w:r>
      <w:r>
        <w:rPr>
          <w:w w:val="95"/>
          <w:sz w:val="18"/>
        </w:rPr>
        <w:t>Véase García Martínez, </w:t>
      </w:r>
      <w:r>
        <w:rPr>
          <w:rFonts w:ascii="Cambria" w:hAnsi="Cambria"/>
          <w:i/>
          <w:w w:val="95"/>
          <w:sz w:val="18"/>
        </w:rPr>
        <w:t>Los pueblos de la sierra, </w:t>
      </w:r>
      <w:r>
        <w:rPr>
          <w:w w:val="95"/>
          <w:sz w:val="18"/>
        </w:rPr>
        <w:t>p. 288.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308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39"/>
        <w:ind w:left="110" w:right="117"/>
        <w:jc w:val="both"/>
      </w:pPr>
      <w:r>
        <w:rPr>
          <w:w w:val="95"/>
        </w:rPr>
        <w:t>rica</w:t>
      </w:r>
      <w:r>
        <w:rPr>
          <w:spacing w:val="-35"/>
          <w:w w:val="95"/>
        </w:rPr>
        <w:t> </w:t>
      </w:r>
      <w:r>
        <w:rPr>
          <w:w w:val="95"/>
        </w:rPr>
        <w:t>sustentada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figura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presencia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linajes</w:t>
      </w:r>
      <w:r>
        <w:rPr>
          <w:spacing w:val="-35"/>
          <w:w w:val="95"/>
        </w:rPr>
        <w:t> </w:t>
      </w:r>
      <w:r>
        <w:rPr>
          <w:w w:val="95"/>
        </w:rPr>
        <w:t>antiguos,</w:t>
      </w:r>
      <w:r>
        <w:rPr>
          <w:spacing w:val="-35"/>
          <w:w w:val="95"/>
        </w:rPr>
        <w:t> </w:t>
      </w:r>
      <w:r>
        <w:rPr>
          <w:w w:val="95"/>
        </w:rPr>
        <w:t>situación</w:t>
      </w:r>
      <w:r>
        <w:rPr>
          <w:spacing w:val="-35"/>
          <w:w w:val="95"/>
        </w:rPr>
        <w:t> </w:t>
      </w:r>
      <w:r>
        <w:rPr>
          <w:w w:val="95"/>
        </w:rPr>
        <w:t>que </w:t>
      </w:r>
      <w:r>
        <w:rPr/>
        <w:t>al</w:t>
      </w:r>
      <w:r>
        <w:rPr>
          <w:spacing w:val="-43"/>
        </w:rPr>
        <w:t> </w:t>
      </w:r>
      <w:r>
        <w:rPr/>
        <w:t>disolverse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primera</w:t>
      </w:r>
      <w:r>
        <w:rPr>
          <w:spacing w:val="-43"/>
        </w:rPr>
        <w:t> </w:t>
      </w:r>
      <w:r>
        <w:rPr/>
        <w:t>mitad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/>
        <w:t>XVII</w:t>
      </w:r>
      <w:r>
        <w:rPr>
          <w:spacing w:val="-43"/>
        </w:rPr>
        <w:t> </w:t>
      </w:r>
      <w:r>
        <w:rPr/>
        <w:t>derivó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atomización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pue- blos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segunda</w:t>
      </w:r>
      <w:r>
        <w:rPr>
          <w:spacing w:val="-27"/>
        </w:rPr>
        <w:t> </w:t>
      </w:r>
      <w:r>
        <w:rPr/>
        <w:t>generación,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caso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cada</w:t>
      </w:r>
      <w:r>
        <w:rPr>
          <w:spacing w:val="-27"/>
        </w:rPr>
        <w:t> </w:t>
      </w:r>
      <w:r>
        <w:rPr/>
        <w:t>uno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integrantes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confederación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asumió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“pueblo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spacing w:val="-7"/>
          <w:w w:val="95"/>
        </w:rPr>
        <w:t>sí”,</w:t>
      </w:r>
      <w:r>
        <w:rPr>
          <w:spacing w:val="-12"/>
          <w:w w:val="95"/>
        </w:rPr>
        <w:t> </w:t>
      </w:r>
      <w:r>
        <w:rPr>
          <w:w w:val="95"/>
        </w:rPr>
        <w:t>posteriormente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sujetos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és- tos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solicitar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reconocimiento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“pueblos”</w:t>
      </w:r>
      <w:r>
        <w:rPr>
          <w:spacing w:val="-14"/>
          <w:w w:val="95"/>
        </w:rPr>
        <w:t> </w:t>
      </w:r>
      <w:r>
        <w:rPr>
          <w:w w:val="95"/>
        </w:rPr>
        <w:t>engrosan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listas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pueblos 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18"/>
          <w:w w:val="95"/>
        </w:rPr>
        <w:t> </w:t>
      </w:r>
      <w:r>
        <w:rPr>
          <w:w w:val="95"/>
        </w:rPr>
        <w:t>generación,</w:t>
      </w:r>
      <w:r>
        <w:rPr>
          <w:spacing w:val="-18"/>
          <w:w w:val="95"/>
        </w:rPr>
        <w:t> </w:t>
      </w:r>
      <w:r>
        <w:rPr>
          <w:w w:val="95"/>
        </w:rPr>
        <w:t>habitados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indios</w:t>
      </w:r>
      <w:r>
        <w:rPr>
          <w:spacing w:val="-18"/>
          <w:w w:val="95"/>
        </w:rPr>
        <w:t> </w:t>
      </w:r>
      <w:r>
        <w:rPr>
          <w:w w:val="95"/>
        </w:rPr>
        <w:t>procedentes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cercanas</w:t>
      </w:r>
      <w:r>
        <w:rPr>
          <w:spacing w:val="-18"/>
          <w:w w:val="95"/>
        </w:rPr>
        <w:t> </w:t>
      </w:r>
      <w:r>
        <w:rPr>
          <w:w w:val="95"/>
        </w:rPr>
        <w:t>empresas </w:t>
      </w:r>
      <w:r>
        <w:rPr>
          <w:w w:val="90"/>
        </w:rPr>
        <w:t>agrícolas y</w:t>
      </w:r>
      <w:r>
        <w:rPr>
          <w:spacing w:val="3"/>
          <w:w w:val="90"/>
        </w:rPr>
        <w:t> </w:t>
      </w:r>
      <w:r>
        <w:rPr>
          <w:w w:val="90"/>
        </w:rPr>
        <w:t>mineras.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3"/>
          <w:w w:val="95"/>
        </w:rPr>
        <w:t>Otroejemplodeaquel </w:t>
      </w:r>
      <w:r>
        <w:rPr>
          <w:spacing w:val="2"/>
          <w:w w:val="95"/>
        </w:rPr>
        <w:t>procesodefragmentaciónloencontramosen </w:t>
      </w:r>
      <w:r>
        <w:rPr>
          <w:spacing w:val="-3"/>
          <w:w w:val="95"/>
        </w:rPr>
        <w:t>Texcaltitlan.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principios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siglo</w:t>
      </w:r>
      <w:r>
        <w:rPr>
          <w:spacing w:val="-34"/>
          <w:w w:val="95"/>
        </w:rPr>
        <w:t> </w:t>
      </w:r>
      <w:r>
        <w:rPr>
          <w:w w:val="95"/>
        </w:rPr>
        <w:t>XVIII</w:t>
      </w:r>
      <w:r>
        <w:rPr>
          <w:spacing w:val="-34"/>
          <w:w w:val="95"/>
        </w:rPr>
        <w:t> </w:t>
      </w:r>
      <w:r>
        <w:rPr>
          <w:w w:val="95"/>
        </w:rPr>
        <w:t>San</w:t>
      </w:r>
      <w:r>
        <w:rPr>
          <w:spacing w:val="-34"/>
          <w:w w:val="95"/>
        </w:rPr>
        <w:t> </w:t>
      </w:r>
      <w:r>
        <w:rPr>
          <w:w w:val="95"/>
        </w:rPr>
        <w:t>Martín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Tequesquipa,</w:t>
      </w:r>
      <w:r>
        <w:rPr>
          <w:spacing w:val="-3"/>
          <w:w w:val="95"/>
          <w:position w:val="8"/>
          <w:sz w:val="14"/>
        </w:rPr>
        <w:t>169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junto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algunas</w:t>
      </w:r>
      <w:r>
        <w:rPr>
          <w:spacing w:val="-34"/>
          <w:w w:val="95"/>
        </w:rPr>
        <w:t> </w:t>
      </w:r>
      <w:r>
        <w:rPr>
          <w:w w:val="95"/>
        </w:rPr>
        <w:t>localidades anexadas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vía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congregación</w:t>
      </w:r>
      <w:r>
        <w:rPr>
          <w:spacing w:val="-25"/>
          <w:w w:val="95"/>
        </w:rPr>
        <w:t> </w:t>
      </w:r>
      <w:r>
        <w:rPr>
          <w:w w:val="95"/>
        </w:rPr>
        <w:t>durante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anterior,</w:t>
      </w:r>
      <w:r>
        <w:rPr>
          <w:spacing w:val="-25"/>
          <w:w w:val="95"/>
        </w:rPr>
        <w:t> </w:t>
      </w:r>
      <w:r>
        <w:rPr>
          <w:w w:val="95"/>
        </w:rPr>
        <w:t>presentaron</w:t>
      </w:r>
      <w:r>
        <w:rPr>
          <w:spacing w:val="-25"/>
          <w:w w:val="95"/>
        </w:rPr>
        <w:t> </w:t>
      </w:r>
      <w:r>
        <w:rPr>
          <w:w w:val="95"/>
        </w:rPr>
        <w:t>petición</w:t>
      </w:r>
      <w:r>
        <w:rPr>
          <w:spacing w:val="-25"/>
          <w:w w:val="95"/>
        </w:rPr>
        <w:t> </w:t>
      </w:r>
      <w:r>
        <w:rPr>
          <w:w w:val="95"/>
        </w:rPr>
        <w:t>para </w:t>
      </w:r>
      <w:r>
        <w:rPr/>
        <w:t>separarse del gobierno de Santiago </w:t>
      </w:r>
      <w:r>
        <w:rPr>
          <w:spacing w:val="-3"/>
        </w:rPr>
        <w:t>Texcaltitlan </w:t>
      </w:r>
      <w:r>
        <w:rPr/>
        <w:t>argumentando sobre todo las </w:t>
      </w:r>
      <w:r>
        <w:rPr>
          <w:w w:val="95"/>
        </w:rPr>
        <w:t>vejaciones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eran</w:t>
      </w:r>
      <w:r>
        <w:rPr>
          <w:spacing w:val="-28"/>
          <w:w w:val="95"/>
        </w:rPr>
        <w:t> </w:t>
      </w:r>
      <w:r>
        <w:rPr>
          <w:w w:val="95"/>
        </w:rPr>
        <w:t>objeto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parte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cabecera</w:t>
      </w:r>
      <w:r>
        <w:rPr>
          <w:spacing w:val="-28"/>
          <w:w w:val="95"/>
        </w:rPr>
        <w:t> </w:t>
      </w:r>
      <w:r>
        <w:rPr>
          <w:w w:val="95"/>
        </w:rPr>
        <w:t>respecto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cobro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tributos reales.</w:t>
      </w:r>
      <w:r>
        <w:rPr>
          <w:w w:val="95"/>
          <w:position w:val="8"/>
          <w:sz w:val="14"/>
        </w:rPr>
        <w:t>170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parecer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solicitud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redujo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simple</w:t>
      </w:r>
      <w:r>
        <w:rPr>
          <w:spacing w:val="-12"/>
          <w:w w:val="95"/>
        </w:rPr>
        <w:t> </w:t>
      </w:r>
      <w:r>
        <w:rPr>
          <w:w w:val="95"/>
        </w:rPr>
        <w:t>trámite</w:t>
      </w:r>
      <w:r>
        <w:rPr>
          <w:spacing w:val="-12"/>
          <w:w w:val="95"/>
        </w:rPr>
        <w:t> </w:t>
      </w:r>
      <w:r>
        <w:rPr>
          <w:w w:val="95"/>
        </w:rPr>
        <w:t>administrativo</w:t>
      </w:r>
      <w:r>
        <w:rPr>
          <w:spacing w:val="-12"/>
          <w:w w:val="95"/>
        </w:rPr>
        <w:t> </w:t>
      </w:r>
      <w:r>
        <w:rPr>
          <w:w w:val="95"/>
        </w:rPr>
        <w:t>porque las</w:t>
      </w:r>
      <w:r>
        <w:rPr>
          <w:spacing w:val="-26"/>
          <w:w w:val="95"/>
        </w:rPr>
        <w:t> </w:t>
      </w:r>
      <w:r>
        <w:rPr>
          <w:w w:val="95"/>
        </w:rPr>
        <w:t>reformas</w:t>
      </w:r>
      <w:r>
        <w:rPr>
          <w:spacing w:val="-26"/>
          <w:w w:val="95"/>
        </w:rPr>
        <w:t> </w:t>
      </w:r>
      <w:r>
        <w:rPr>
          <w:w w:val="95"/>
        </w:rPr>
        <w:t>espaciales</w:t>
      </w:r>
      <w:r>
        <w:rPr>
          <w:spacing w:val="-26"/>
          <w:w w:val="95"/>
        </w:rPr>
        <w:t> </w:t>
      </w:r>
      <w:r>
        <w:rPr>
          <w:w w:val="95"/>
        </w:rPr>
        <w:t>operadas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localidades</w:t>
      </w:r>
      <w:r>
        <w:rPr>
          <w:spacing w:val="-26"/>
          <w:w w:val="95"/>
        </w:rPr>
        <w:t> </w:t>
      </w:r>
      <w:r>
        <w:rPr>
          <w:w w:val="95"/>
        </w:rPr>
        <w:t>dependientes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6"/>
          <w:w w:val="95"/>
        </w:rPr>
        <w:t> </w:t>
      </w:r>
      <w:r>
        <w:rPr>
          <w:w w:val="95"/>
        </w:rPr>
        <w:t>al </w:t>
      </w:r>
      <w:r>
        <w:rPr/>
        <w:t>momento de la congregación, dispusieron las piezas clave para que a partir de </w:t>
      </w:r>
      <w:r>
        <w:rPr>
          <w:w w:val="95"/>
        </w:rPr>
        <w:t>entonces San Martín </w:t>
      </w:r>
      <w:r>
        <w:rPr>
          <w:spacing w:val="-4"/>
          <w:w w:val="95"/>
        </w:rPr>
        <w:t>Tequesquipa </w:t>
      </w:r>
      <w:r>
        <w:rPr>
          <w:w w:val="95"/>
        </w:rPr>
        <w:t>adquiriese cierta relevancia política,</w:t>
      </w:r>
      <w:r>
        <w:rPr>
          <w:spacing w:val="-29"/>
          <w:w w:val="95"/>
        </w:rPr>
        <w:t> </w:t>
      </w:r>
      <w:r>
        <w:rPr>
          <w:w w:val="95"/>
        </w:rPr>
        <w:t>confirmada un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después</w:t>
      </w:r>
      <w:r>
        <w:rPr>
          <w:spacing w:val="-21"/>
          <w:w w:val="95"/>
        </w:rPr>
        <w:t> </w:t>
      </w:r>
      <w:r>
        <w:rPr>
          <w:w w:val="95"/>
        </w:rPr>
        <w:t>cuando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primavera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1708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concedió</w:t>
      </w:r>
      <w:r>
        <w:rPr>
          <w:spacing w:val="-21"/>
          <w:w w:val="95"/>
        </w:rPr>
        <w:t> </w:t>
      </w:r>
      <w:r>
        <w:rPr>
          <w:w w:val="95"/>
        </w:rPr>
        <w:t>licencia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separarse </w:t>
      </w:r>
      <w:r>
        <w:rPr/>
        <w:t>e</w:t>
      </w:r>
      <w:r>
        <w:rPr>
          <w:spacing w:val="-42"/>
        </w:rPr>
        <w:t> </w:t>
      </w:r>
      <w:r>
        <w:rPr/>
        <w:t>integrar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gobierno</w:t>
      </w:r>
      <w:r>
        <w:rPr>
          <w:spacing w:val="-42"/>
        </w:rPr>
        <w:t> </w:t>
      </w:r>
      <w:r>
        <w:rPr/>
        <w:t>independiente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Texcaltitlan.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manera,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seno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otrora</w:t>
      </w:r>
      <w:r>
        <w:rPr>
          <w:spacing w:val="-19"/>
          <w:w w:val="95"/>
        </w:rPr>
        <w:t> </w:t>
      </w:r>
      <w:r>
        <w:rPr>
          <w:w w:val="95"/>
        </w:rPr>
        <w:t>cabecera</w:t>
      </w:r>
      <w:r>
        <w:rPr>
          <w:spacing w:val="-19"/>
          <w:w w:val="95"/>
        </w:rPr>
        <w:t> </w:t>
      </w:r>
      <w:r>
        <w:rPr>
          <w:w w:val="95"/>
        </w:rPr>
        <w:t>principal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confederación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Tripartita: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Texcaltitlan-Temascaltepec- Tejupilco,</w:t>
      </w:r>
      <w:r>
        <w:rPr>
          <w:spacing w:val="-19"/>
          <w:w w:val="95"/>
        </w:rPr>
        <w:t> </w:t>
      </w:r>
      <w:r>
        <w:rPr>
          <w:w w:val="95"/>
        </w:rPr>
        <w:t>surgió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tambiénunsinnúmerodelocalidades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enbuscadesureconocimiento </w:t>
      </w:r>
      <w:r>
        <w:rPr>
          <w:w w:val="95"/>
        </w:rPr>
        <w:t>como</w:t>
      </w:r>
      <w:r>
        <w:rPr>
          <w:spacing w:val="-3"/>
          <w:w w:val="95"/>
        </w:rPr>
        <w:t> pueblo.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Comentemos</w:t>
      </w:r>
      <w:r>
        <w:rPr>
          <w:spacing w:val="-40"/>
        </w:rPr>
        <w:t> </w:t>
      </w:r>
      <w:r>
        <w:rPr/>
        <w:t>ahora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pueblos</w:t>
      </w:r>
      <w:r>
        <w:rPr>
          <w:spacing w:val="-40"/>
        </w:rPr>
        <w:t> </w:t>
      </w:r>
      <w:r>
        <w:rPr/>
        <w:t>surgidos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raíz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desarticulación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gobierno</w:t>
      </w:r>
      <w:r>
        <w:rPr>
          <w:spacing w:val="-25"/>
          <w:w w:val="95"/>
        </w:rPr>
        <w:t> </w:t>
      </w:r>
      <w:r>
        <w:rPr>
          <w:w w:val="95"/>
        </w:rPr>
        <w:t>asociado</w:t>
      </w:r>
      <w:r>
        <w:rPr>
          <w:spacing w:val="-25"/>
          <w:w w:val="95"/>
        </w:rPr>
        <w:t> </w:t>
      </w:r>
      <w:r>
        <w:rPr>
          <w:w w:val="95"/>
        </w:rPr>
        <w:t>encabezado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Zacualpan.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cabecera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dijo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sufrió serias</w:t>
      </w:r>
      <w:r>
        <w:rPr>
          <w:spacing w:val="-12"/>
          <w:w w:val="95"/>
        </w:rPr>
        <w:t> </w:t>
      </w:r>
      <w:r>
        <w:rPr>
          <w:w w:val="95"/>
        </w:rPr>
        <w:t>modificaciones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disposición</w:t>
      </w:r>
      <w:r>
        <w:rPr>
          <w:spacing w:val="-12"/>
          <w:w w:val="95"/>
        </w:rPr>
        <w:t> </w:t>
      </w:r>
      <w:r>
        <w:rPr>
          <w:w w:val="95"/>
        </w:rPr>
        <w:t>política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espacial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momento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segundo </w:t>
      </w:r>
      <w:r>
        <w:rPr/>
        <w:t>programa de congregación porque </w:t>
      </w:r>
      <w:r>
        <w:rPr>
          <w:spacing w:val="-3"/>
        </w:rPr>
        <w:t>Malinaltenango, </w:t>
      </w:r>
      <w:r>
        <w:rPr/>
        <w:t>antigua dependencia de </w:t>
      </w:r>
      <w:r>
        <w:rPr>
          <w:w w:val="95"/>
        </w:rPr>
        <w:t>Cuitlapilco,</w:t>
      </w:r>
      <w:r>
        <w:rPr>
          <w:spacing w:val="-28"/>
          <w:w w:val="95"/>
        </w:rPr>
        <w:t> </w:t>
      </w:r>
      <w:r>
        <w:rPr>
          <w:w w:val="95"/>
        </w:rPr>
        <w:t>adquirió</w:t>
      </w:r>
      <w:r>
        <w:rPr>
          <w:spacing w:val="-28"/>
          <w:w w:val="95"/>
        </w:rPr>
        <w:t> </w:t>
      </w:r>
      <w:r>
        <w:rPr>
          <w:w w:val="95"/>
        </w:rPr>
        <w:t>relevancia</w:t>
      </w:r>
      <w:r>
        <w:rPr>
          <w:spacing w:val="-28"/>
          <w:w w:val="95"/>
        </w:rPr>
        <w:t> </w:t>
      </w:r>
      <w:r>
        <w:rPr>
          <w:w w:val="95"/>
        </w:rPr>
        <w:t>política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resultar</w:t>
      </w:r>
      <w:r>
        <w:rPr>
          <w:spacing w:val="-28"/>
          <w:w w:val="95"/>
        </w:rPr>
        <w:t> </w:t>
      </w:r>
      <w:r>
        <w:rPr>
          <w:w w:val="95"/>
        </w:rPr>
        <w:t>electo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sede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recibir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 indios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desplazamiento;</w:t>
      </w:r>
      <w:r>
        <w:rPr>
          <w:spacing w:val="-14"/>
          <w:w w:val="95"/>
        </w:rPr>
        <w:t> </w:t>
      </w:r>
      <w:r>
        <w:rPr>
          <w:w w:val="95"/>
        </w:rPr>
        <w:t>mientras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Coatepec,</w:t>
      </w:r>
      <w:r>
        <w:rPr>
          <w:spacing w:val="-14"/>
          <w:w w:val="95"/>
        </w:rPr>
        <w:t> </w:t>
      </w:r>
      <w:r>
        <w:rPr>
          <w:w w:val="95"/>
        </w:rPr>
        <w:t>otra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cabeceras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confedera- </w:t>
      </w:r>
      <w:r>
        <w:rPr/>
        <w:t>ción,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dejada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suerte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sabiendas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poseía</w:t>
      </w:r>
      <w:r>
        <w:rPr>
          <w:spacing w:val="-28"/>
        </w:rPr>
        <w:t> </w:t>
      </w:r>
      <w:r>
        <w:rPr/>
        <w:t>sujeto</w:t>
      </w:r>
      <w:r>
        <w:rPr>
          <w:spacing w:val="-28"/>
        </w:rPr>
        <w:t> </w:t>
      </w:r>
      <w:r>
        <w:rPr/>
        <w:t>alguno</w:t>
      </w:r>
      <w:r>
        <w:rPr>
          <w:spacing w:val="-28"/>
        </w:rPr>
        <w:t> </w:t>
      </w:r>
      <w:r>
        <w:rPr/>
        <w:t>sería</w:t>
      </w:r>
    </w:p>
    <w:p>
      <w:pPr>
        <w:pStyle w:val="BodyText"/>
        <w:spacing w:before="9"/>
        <w:rPr>
          <w:sz w:val="12"/>
        </w:rPr>
      </w:pPr>
      <w:r>
        <w:rPr/>
        <w:pict>
          <v:line style="position:absolute;mso-position-horizontal-relative:page;mso-position-vertical-relative:paragraph;z-index:7744;mso-wrap-distance-left:0;mso-wrap-distance-right:0" from="42.519699pt,9.447551pt" to="170.078699pt,9.44755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169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Como</w:t>
      </w:r>
      <w:r>
        <w:rPr>
          <w:spacing w:val="-15"/>
          <w:sz w:val="18"/>
        </w:rPr>
        <w:t> </w:t>
      </w:r>
      <w:r>
        <w:rPr>
          <w:sz w:val="18"/>
        </w:rPr>
        <w:t>habremos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recordar,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Texcaltitlan</w:t>
      </w:r>
      <w:r>
        <w:rPr>
          <w:spacing w:val="-15"/>
          <w:sz w:val="18"/>
        </w:rPr>
        <w:t> </w:t>
      </w:r>
      <w:r>
        <w:rPr>
          <w:sz w:val="18"/>
        </w:rPr>
        <w:t>dependían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1569:</w:t>
      </w:r>
      <w:r>
        <w:rPr>
          <w:spacing w:val="-15"/>
          <w:sz w:val="18"/>
        </w:rPr>
        <w:t> </w:t>
      </w:r>
      <w:r>
        <w:rPr>
          <w:sz w:val="18"/>
        </w:rPr>
        <w:t>San</w:t>
      </w:r>
      <w:r>
        <w:rPr>
          <w:spacing w:val="-15"/>
          <w:sz w:val="18"/>
        </w:rPr>
        <w:t> </w:t>
      </w:r>
      <w:r>
        <w:rPr>
          <w:sz w:val="18"/>
        </w:rPr>
        <w:t>Martín,</w:t>
      </w:r>
      <w:r>
        <w:rPr>
          <w:spacing w:val="-15"/>
          <w:sz w:val="18"/>
        </w:rPr>
        <w:t> </w:t>
      </w:r>
      <w:r>
        <w:rPr>
          <w:sz w:val="18"/>
        </w:rPr>
        <w:t>San</w:t>
      </w:r>
      <w:r>
        <w:rPr>
          <w:spacing w:val="-15"/>
          <w:sz w:val="18"/>
        </w:rPr>
        <w:t> </w:t>
      </w:r>
      <w:r>
        <w:rPr>
          <w:sz w:val="18"/>
        </w:rPr>
        <w:t>Martín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Tequesquipan, </w:t>
      </w:r>
      <w:r>
        <w:rPr>
          <w:sz w:val="18"/>
        </w:rPr>
        <w:t>San</w:t>
      </w:r>
      <w:r>
        <w:rPr>
          <w:spacing w:val="-24"/>
          <w:sz w:val="18"/>
        </w:rPr>
        <w:t> </w:t>
      </w:r>
      <w:r>
        <w:rPr>
          <w:sz w:val="18"/>
        </w:rPr>
        <w:t>Juan,</w:t>
      </w:r>
      <w:r>
        <w:rPr>
          <w:spacing w:val="-24"/>
          <w:sz w:val="18"/>
        </w:rPr>
        <w:t> </w:t>
      </w:r>
      <w:r>
        <w:rPr>
          <w:sz w:val="18"/>
        </w:rPr>
        <w:t>San</w:t>
      </w:r>
      <w:r>
        <w:rPr>
          <w:spacing w:val="-24"/>
          <w:sz w:val="18"/>
        </w:rPr>
        <w:t> </w:t>
      </w:r>
      <w:r>
        <w:rPr>
          <w:sz w:val="18"/>
        </w:rPr>
        <w:t>Miguel,</w:t>
      </w:r>
      <w:r>
        <w:rPr>
          <w:spacing w:val="-24"/>
          <w:sz w:val="18"/>
        </w:rPr>
        <w:t> </w:t>
      </w:r>
      <w:r>
        <w:rPr>
          <w:sz w:val="18"/>
        </w:rPr>
        <w:t>San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Mateo,</w:t>
      </w:r>
      <w:r>
        <w:rPr>
          <w:spacing w:val="-24"/>
          <w:sz w:val="18"/>
        </w:rPr>
        <w:t> </w:t>
      </w:r>
      <w:r>
        <w:rPr>
          <w:sz w:val="18"/>
        </w:rPr>
        <w:t>San</w:t>
      </w:r>
      <w:r>
        <w:rPr>
          <w:spacing w:val="-24"/>
          <w:sz w:val="18"/>
        </w:rPr>
        <w:t> </w:t>
      </w:r>
      <w:r>
        <w:rPr>
          <w:sz w:val="18"/>
        </w:rPr>
        <w:t>Simón,</w:t>
      </w:r>
      <w:r>
        <w:rPr>
          <w:spacing w:val="-24"/>
          <w:sz w:val="18"/>
        </w:rPr>
        <w:t> </w:t>
      </w:r>
      <w:r>
        <w:rPr>
          <w:sz w:val="18"/>
        </w:rPr>
        <w:t>San</w:t>
      </w:r>
      <w:r>
        <w:rPr>
          <w:spacing w:val="-24"/>
          <w:sz w:val="18"/>
        </w:rPr>
        <w:t> </w:t>
      </w:r>
      <w:r>
        <w:rPr>
          <w:sz w:val="18"/>
        </w:rPr>
        <w:t>Jerónimo,</w:t>
      </w:r>
      <w:r>
        <w:rPr>
          <w:spacing w:val="-24"/>
          <w:sz w:val="18"/>
        </w:rPr>
        <w:t> </w:t>
      </w:r>
      <w:r>
        <w:rPr>
          <w:sz w:val="18"/>
        </w:rPr>
        <w:t>San</w:t>
      </w:r>
      <w:r>
        <w:rPr>
          <w:spacing w:val="-24"/>
          <w:sz w:val="18"/>
        </w:rPr>
        <w:t> </w:t>
      </w:r>
      <w:r>
        <w:rPr>
          <w:sz w:val="18"/>
        </w:rPr>
        <w:t>Andrés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Reyes;</w:t>
      </w:r>
      <w:r>
        <w:rPr>
          <w:spacing w:val="-24"/>
          <w:sz w:val="18"/>
        </w:rPr>
        <w:t> </w:t>
      </w:r>
      <w:r>
        <w:rPr>
          <w:sz w:val="18"/>
        </w:rPr>
        <w:t>pero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orden</w:t>
      </w:r>
      <w:r>
        <w:rPr>
          <w:spacing w:val="-2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congregación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1603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estancias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Juan,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Miguel,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Francisco,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Mateo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Andrés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fueron incorporadas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Mateo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Tequesquipan.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Descripción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Arzobispado,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pp.214-222,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A.G.N., </w:t>
      </w:r>
      <w:r>
        <w:rPr>
          <w:w w:val="90"/>
          <w:sz w:val="18"/>
        </w:rPr>
        <w:t>Tierras, vol.1723, exp.2, fs.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131-140v.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170   </w:t>
      </w:r>
      <w:r>
        <w:rPr>
          <w:w w:val="95"/>
          <w:sz w:val="18"/>
        </w:rPr>
        <w:t>A.G.N., Indios, vol.37, exp.17, fo.15.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309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fácil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incorporar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asentamiento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mayor,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efectivamente</w:t>
      </w:r>
      <w:r>
        <w:rPr>
          <w:spacing w:val="-16"/>
          <w:w w:val="95"/>
        </w:rPr>
        <w:t> </w:t>
      </w:r>
      <w:r>
        <w:rPr>
          <w:w w:val="95"/>
        </w:rPr>
        <w:t>ocurrió,</w:t>
      </w:r>
      <w:r>
        <w:rPr>
          <w:spacing w:val="-16"/>
          <w:w w:val="95"/>
        </w:rPr>
        <w:t> </w:t>
      </w:r>
      <w:r>
        <w:rPr>
          <w:w w:val="95"/>
        </w:rPr>
        <w:t>pues hacia</w:t>
      </w:r>
      <w:r>
        <w:rPr>
          <w:spacing w:val="-18"/>
          <w:w w:val="95"/>
        </w:rPr>
        <w:t> </w:t>
      </w:r>
      <w:r>
        <w:rPr>
          <w:w w:val="95"/>
        </w:rPr>
        <w:t>1707</w:t>
      </w:r>
      <w:r>
        <w:rPr>
          <w:spacing w:val="-18"/>
          <w:w w:val="95"/>
        </w:rPr>
        <w:t> </w:t>
      </w:r>
      <w:r>
        <w:rPr>
          <w:w w:val="95"/>
        </w:rPr>
        <w:t>nos</w:t>
      </w:r>
      <w:r>
        <w:rPr>
          <w:spacing w:val="-18"/>
          <w:w w:val="95"/>
        </w:rPr>
        <w:t> </w:t>
      </w:r>
      <w:r>
        <w:rPr>
          <w:w w:val="95"/>
        </w:rPr>
        <w:t>encontramos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sorpresa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Coatepec,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cuatro</w:t>
      </w:r>
      <w:r>
        <w:rPr>
          <w:spacing w:val="-18"/>
          <w:w w:val="95"/>
        </w:rPr>
        <w:t> </w:t>
      </w:r>
      <w:r>
        <w:rPr>
          <w:w w:val="95"/>
        </w:rPr>
        <w:t>cabece- </w:t>
      </w:r>
      <w:r>
        <w:rPr/>
        <w:t>ras</w:t>
      </w:r>
      <w:r>
        <w:rPr>
          <w:spacing w:val="-28"/>
        </w:rPr>
        <w:t> </w:t>
      </w:r>
      <w:r>
        <w:rPr/>
        <w:t>confederadas,</w:t>
      </w:r>
      <w:r>
        <w:rPr>
          <w:spacing w:val="-28"/>
        </w:rPr>
        <w:t> </w:t>
      </w:r>
      <w:r>
        <w:rPr/>
        <w:t>¡dependía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gobierno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Malinaltenango!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>
          <w:spacing w:val="-3"/>
        </w:rPr>
        <w:t>tenor,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 sombra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reformas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aquella</w:t>
      </w:r>
      <w:r>
        <w:rPr>
          <w:spacing w:val="-40"/>
        </w:rPr>
        <w:t> </w:t>
      </w:r>
      <w:r>
        <w:rPr/>
        <w:t>época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experimentaban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medio</w:t>
      </w:r>
      <w:r>
        <w:rPr>
          <w:spacing w:val="-40"/>
        </w:rPr>
        <w:t> </w:t>
      </w:r>
      <w:r>
        <w:rPr/>
        <w:t>rural, </w:t>
      </w:r>
      <w:r>
        <w:rPr>
          <w:spacing w:val="-3"/>
          <w:w w:val="95"/>
        </w:rPr>
        <w:t>Coatepec</w:t>
      </w:r>
      <w:r>
        <w:rPr>
          <w:spacing w:val="-25"/>
          <w:w w:val="95"/>
        </w:rPr>
        <w:t> </w:t>
      </w:r>
      <w:r>
        <w:rPr>
          <w:w w:val="95"/>
        </w:rPr>
        <w:t>aprovechó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momento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reivindicar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situación</w:t>
      </w:r>
      <w:r>
        <w:rPr>
          <w:spacing w:val="-25"/>
          <w:w w:val="95"/>
        </w:rPr>
        <w:t> </w:t>
      </w:r>
      <w:r>
        <w:rPr>
          <w:w w:val="95"/>
        </w:rPr>
        <w:t>histórica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reclamar</w:t>
      </w:r>
      <w:r>
        <w:rPr>
          <w:spacing w:val="-25"/>
          <w:w w:val="95"/>
        </w:rPr>
        <w:t> </w:t>
      </w:r>
      <w:r>
        <w:rPr>
          <w:w w:val="95"/>
        </w:rPr>
        <w:t>su derecho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reconocimiento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“pueblo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sí”.</w:t>
      </w:r>
      <w:r>
        <w:rPr>
          <w:spacing w:val="-6"/>
          <w:w w:val="95"/>
          <w:position w:val="8"/>
          <w:sz w:val="14"/>
        </w:rPr>
        <w:t>171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argumentos</w:t>
      </w:r>
      <w:r>
        <w:rPr>
          <w:spacing w:val="-11"/>
          <w:w w:val="95"/>
        </w:rPr>
        <w:t> </w:t>
      </w:r>
      <w:r>
        <w:rPr>
          <w:w w:val="95"/>
        </w:rPr>
        <w:t>esgrimidos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favor</w:t>
      </w:r>
      <w:r>
        <w:rPr>
          <w:spacing w:val="-11"/>
          <w:w w:val="95"/>
        </w:rPr>
        <w:t> </w:t>
      </w:r>
      <w:r>
        <w:rPr>
          <w:w w:val="95"/>
        </w:rPr>
        <w:t>fueron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tradicionales:</w:t>
      </w:r>
      <w:r>
        <w:rPr>
          <w:spacing w:val="-11"/>
          <w:w w:val="95"/>
        </w:rPr>
        <w:t> </w:t>
      </w:r>
      <w:r>
        <w:rPr>
          <w:w w:val="95"/>
        </w:rPr>
        <w:t>distancia</w:t>
      </w:r>
      <w:r>
        <w:rPr>
          <w:spacing w:val="-11"/>
          <w:w w:val="95"/>
        </w:rPr>
        <w:t> </w:t>
      </w:r>
      <w:r>
        <w:rPr>
          <w:w w:val="95"/>
        </w:rPr>
        <w:t>entre su</w:t>
      </w:r>
      <w:r>
        <w:rPr>
          <w:spacing w:val="-23"/>
          <w:w w:val="95"/>
        </w:rPr>
        <w:t> </w:t>
      </w:r>
      <w:r>
        <w:rPr>
          <w:w w:val="95"/>
        </w:rPr>
        <w:t>ubicación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actual</w:t>
      </w:r>
      <w:r>
        <w:rPr>
          <w:spacing w:val="-23"/>
          <w:w w:val="95"/>
        </w:rPr>
        <w:t> </w:t>
      </w:r>
      <w:r>
        <w:rPr>
          <w:w w:val="95"/>
        </w:rPr>
        <w:t>cabecera,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maltratos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recibían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últi- ma,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impedimentos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construcción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iglesia</w:t>
      </w:r>
      <w:r>
        <w:rPr>
          <w:spacing w:val="-23"/>
          <w:w w:val="95"/>
        </w:rPr>
        <w:t> </w:t>
      </w:r>
      <w:r>
        <w:rPr>
          <w:w w:val="95"/>
        </w:rPr>
        <w:t>propia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disposición</w:t>
      </w:r>
      <w:r>
        <w:rPr>
          <w:spacing w:val="-23"/>
          <w:w w:val="95"/>
        </w:rPr>
        <w:t> </w:t>
      </w:r>
      <w:r>
        <w:rPr>
          <w:w w:val="95"/>
        </w:rPr>
        <w:t>numéri- </w:t>
      </w:r>
      <w:r>
        <w:rPr/>
        <w:t>ca</w:t>
      </w:r>
      <w:r>
        <w:rPr>
          <w:spacing w:val="-19"/>
        </w:rPr>
        <w:t> </w:t>
      </w:r>
      <w:r>
        <w:rPr/>
        <w:t>suficiente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integrar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gobierno</w:t>
      </w:r>
      <w:r>
        <w:rPr>
          <w:spacing w:val="-19"/>
        </w:rPr>
        <w:t> </w:t>
      </w:r>
      <w:r>
        <w:rPr/>
        <w:t>autónomo.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cierto</w:t>
      </w:r>
      <w:r>
        <w:rPr>
          <w:spacing w:val="-19"/>
        </w:rPr>
        <w:t> </w:t>
      </w:r>
      <w:r>
        <w:rPr/>
        <w:t>fue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común</w:t>
      </w:r>
      <w:r>
        <w:rPr>
          <w:spacing w:val="-19"/>
        </w:rPr>
        <w:t> </w:t>
      </w:r>
      <w:r>
        <w:rPr/>
        <w:t>de </w:t>
      </w:r>
      <w:r>
        <w:rPr>
          <w:spacing w:val="-3"/>
        </w:rPr>
        <w:t>Coatepec</w:t>
      </w:r>
      <w:r>
        <w:rPr>
          <w:spacing w:val="-33"/>
        </w:rPr>
        <w:t> </w:t>
      </w:r>
      <w:r>
        <w:rPr/>
        <w:t>encontró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ambiente</w:t>
      </w:r>
      <w:r>
        <w:rPr>
          <w:spacing w:val="-33"/>
        </w:rPr>
        <w:t> </w:t>
      </w:r>
      <w:r>
        <w:rPr/>
        <w:t>propicio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coyuntura</w:t>
      </w:r>
      <w:r>
        <w:rPr>
          <w:spacing w:val="-33"/>
        </w:rPr>
        <w:t> </w:t>
      </w:r>
      <w:r>
        <w:rPr/>
        <w:t>política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aquellos</w:t>
      </w:r>
      <w:r>
        <w:rPr>
          <w:spacing w:val="-33"/>
        </w:rPr>
        <w:t> </w:t>
      </w:r>
      <w:r>
        <w:rPr/>
        <w:t>años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recuperar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categoría</w:t>
      </w:r>
      <w:r>
        <w:rPr>
          <w:spacing w:val="-14"/>
          <w:w w:val="95"/>
        </w:rPr>
        <w:t> </w:t>
      </w:r>
      <w:r>
        <w:rPr>
          <w:w w:val="95"/>
        </w:rPr>
        <w:t>política</w:t>
      </w:r>
      <w:r>
        <w:rPr>
          <w:spacing w:val="-14"/>
          <w:w w:val="95"/>
        </w:rPr>
        <w:t> </w:t>
      </w:r>
      <w:r>
        <w:rPr>
          <w:w w:val="95"/>
        </w:rPr>
        <w:t>perdida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4"/>
          <w:w w:val="95"/>
        </w:rPr>
        <w:t> </w:t>
      </w:r>
      <w:r>
        <w:rPr>
          <w:w w:val="95"/>
        </w:rPr>
        <w:t>atrás.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autoridad</w:t>
      </w:r>
      <w:r>
        <w:rPr>
          <w:spacing w:val="-14"/>
          <w:w w:val="95"/>
        </w:rPr>
        <w:t> </w:t>
      </w:r>
      <w:r>
        <w:rPr>
          <w:w w:val="95"/>
        </w:rPr>
        <w:t>colonial,</w:t>
      </w:r>
      <w:r>
        <w:rPr>
          <w:spacing w:val="-14"/>
          <w:w w:val="95"/>
        </w:rPr>
        <w:t> </w:t>
      </w:r>
      <w:r>
        <w:rPr>
          <w:w w:val="95"/>
        </w:rPr>
        <w:t>por su</w:t>
      </w:r>
      <w:r>
        <w:rPr>
          <w:spacing w:val="-23"/>
          <w:w w:val="95"/>
        </w:rPr>
        <w:t> </w:t>
      </w:r>
      <w:r>
        <w:rPr>
          <w:w w:val="95"/>
        </w:rPr>
        <w:t>parte,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puso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menor</w:t>
      </w:r>
      <w:r>
        <w:rPr>
          <w:spacing w:val="-23"/>
          <w:w w:val="95"/>
        </w:rPr>
        <w:t> </w:t>
      </w:r>
      <w:r>
        <w:rPr>
          <w:w w:val="95"/>
        </w:rPr>
        <w:t>obstáculo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separación</w:t>
      </w:r>
      <w:r>
        <w:rPr>
          <w:spacing w:val="-23"/>
          <w:w w:val="95"/>
        </w:rPr>
        <w:t> </w:t>
      </w:r>
      <w:r>
        <w:rPr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agosto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1707</w:t>
      </w:r>
      <w:r>
        <w:rPr>
          <w:spacing w:val="-23"/>
          <w:w w:val="95"/>
        </w:rPr>
        <w:t> </w:t>
      </w:r>
      <w:r>
        <w:rPr>
          <w:w w:val="95"/>
        </w:rPr>
        <w:t>resol- vió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favor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petición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Coatepec.</w:t>
      </w:r>
      <w:r>
        <w:rPr>
          <w:w w:val="95"/>
          <w:position w:val="8"/>
          <w:sz w:val="14"/>
        </w:rPr>
        <w:t>172 </w:t>
      </w:r>
      <w:r>
        <w:rPr>
          <w:spacing w:val="-3"/>
          <w:w w:val="95"/>
        </w:rPr>
        <w:t>Malinaltenango,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parte,</w:t>
      </w:r>
      <w:r>
        <w:rPr>
          <w:spacing w:val="-23"/>
          <w:w w:val="95"/>
        </w:rPr>
        <w:t> </w:t>
      </w:r>
      <w:r>
        <w:rPr>
          <w:w w:val="95"/>
        </w:rPr>
        <w:t>consintió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 separación</w:t>
      </w:r>
      <w:r>
        <w:rPr>
          <w:spacing w:val="-19"/>
          <w:w w:val="95"/>
        </w:rPr>
        <w:t> </w:t>
      </w:r>
      <w:r>
        <w:rPr>
          <w:w w:val="95"/>
        </w:rPr>
        <w:t>siempre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Coatepec</w:t>
      </w:r>
      <w:r>
        <w:rPr>
          <w:spacing w:val="-19"/>
          <w:w w:val="95"/>
        </w:rPr>
        <w:t> </w:t>
      </w:r>
      <w:r>
        <w:rPr>
          <w:w w:val="95"/>
        </w:rPr>
        <w:t>asistieran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servicio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 </w:t>
      </w:r>
      <w:r>
        <w:rPr/>
        <w:t>aderezo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camino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minas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Zacualpan.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condición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/>
        <w:t>cumplida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pie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letra,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24"/>
          <w:w w:val="95"/>
        </w:rPr>
        <w:t> </w:t>
      </w:r>
      <w:r>
        <w:rPr>
          <w:w w:val="95"/>
        </w:rPr>
        <w:t>década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XVIII</w:t>
      </w:r>
      <w:r>
        <w:rPr>
          <w:spacing w:val="-24"/>
          <w:w w:val="95"/>
        </w:rPr>
        <w:t> </w:t>
      </w:r>
      <w:r>
        <w:rPr>
          <w:w w:val="95"/>
        </w:rPr>
        <w:t>Malinaltenango</w:t>
      </w:r>
      <w:r>
        <w:rPr>
          <w:spacing w:val="-24"/>
          <w:w w:val="95"/>
        </w:rPr>
        <w:t> </w:t>
      </w:r>
      <w:r>
        <w:rPr>
          <w:w w:val="95"/>
        </w:rPr>
        <w:t>obligó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luga- </w:t>
      </w:r>
      <w:r>
        <w:rPr/>
        <w:t>reños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Coatepec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construir</w:t>
      </w:r>
      <w:r>
        <w:rPr>
          <w:spacing w:val="-38"/>
        </w:rPr>
        <w:t> </w:t>
      </w:r>
      <w:r>
        <w:rPr/>
        <w:t>casas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vera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camino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minas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beneficio </w:t>
      </w:r>
      <w:r>
        <w:rPr>
          <w:w w:val="95"/>
        </w:rPr>
        <w:t>exclusivo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habitantes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aquella</w:t>
      </w:r>
      <w:r>
        <w:rPr>
          <w:spacing w:val="-13"/>
          <w:w w:val="95"/>
        </w:rPr>
        <w:t> </w:t>
      </w:r>
      <w:r>
        <w:rPr>
          <w:w w:val="95"/>
        </w:rPr>
        <w:t>cabecera.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medida</w:t>
      </w:r>
      <w:r>
        <w:rPr>
          <w:spacing w:val="-13"/>
          <w:w w:val="95"/>
        </w:rPr>
        <w:t> </w:t>
      </w:r>
      <w:r>
        <w:rPr>
          <w:w w:val="95"/>
        </w:rPr>
        <w:t>unilateral</w:t>
      </w:r>
      <w:r>
        <w:rPr>
          <w:spacing w:val="-13"/>
          <w:w w:val="95"/>
        </w:rPr>
        <w:t> </w:t>
      </w:r>
      <w:r>
        <w:rPr>
          <w:w w:val="95"/>
        </w:rPr>
        <w:t>era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forma </w:t>
      </w:r>
      <w:r>
        <w:rPr/>
        <w:t>encubierta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sujetar</w:t>
      </w:r>
      <w:r>
        <w:rPr>
          <w:spacing w:val="-42"/>
        </w:rPr>
        <w:t> </w:t>
      </w:r>
      <w:r>
        <w:rPr/>
        <w:t>nuevamente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Coatepec,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inmediatamente</w:t>
      </w:r>
      <w:r>
        <w:rPr>
          <w:spacing w:val="-42"/>
        </w:rPr>
        <w:t> </w:t>
      </w:r>
      <w:r>
        <w:rPr/>
        <w:t>de- nunciaron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situación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autoridad</w:t>
      </w:r>
      <w:r>
        <w:rPr>
          <w:spacing w:val="-35"/>
        </w:rPr>
        <w:t> </w:t>
      </w:r>
      <w:r>
        <w:rPr/>
        <w:t>determinó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hacer</w:t>
      </w:r>
      <w:r>
        <w:rPr>
          <w:spacing w:val="-35"/>
        </w:rPr>
        <w:t> </w:t>
      </w:r>
      <w:r>
        <w:rPr/>
        <w:t>ninguna</w:t>
      </w:r>
      <w:r>
        <w:rPr>
          <w:spacing w:val="-35"/>
        </w:rPr>
        <w:t> </w:t>
      </w:r>
      <w:r>
        <w:rPr/>
        <w:t>innovación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 </w:t>
      </w:r>
      <w:r>
        <w:rPr>
          <w:w w:val="95"/>
        </w:rPr>
        <w:t>acuerdo de</w:t>
      </w:r>
      <w:r>
        <w:rPr>
          <w:spacing w:val="-29"/>
          <w:w w:val="95"/>
        </w:rPr>
        <w:t> </w:t>
      </w:r>
      <w:r>
        <w:rPr>
          <w:w w:val="95"/>
        </w:rPr>
        <w:t>1707.</w:t>
      </w:r>
      <w:r>
        <w:rPr>
          <w:w w:val="95"/>
          <w:position w:val="8"/>
          <w:sz w:val="14"/>
        </w:rPr>
        <w:t>173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A diferencia de los casos antes citados, la confederación encabezada por Amatepec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padeció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mayor</w:t>
      </w:r>
      <w:r>
        <w:rPr>
          <w:spacing w:val="-24"/>
        </w:rPr>
        <w:t> </w:t>
      </w:r>
      <w:r>
        <w:rPr/>
        <w:t>número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fragmentaciones</w:t>
      </w:r>
      <w:r>
        <w:rPr>
          <w:spacing w:val="-24"/>
        </w:rPr>
        <w:t> </w:t>
      </w:r>
      <w:r>
        <w:rPr/>
        <w:t>debido,</w:t>
      </w:r>
      <w:r>
        <w:rPr>
          <w:spacing w:val="-24"/>
        </w:rPr>
        <w:t> </w:t>
      </w:r>
      <w:r>
        <w:rPr/>
        <w:t>entre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causas,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dilatado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territorio,</w:t>
      </w:r>
      <w:r>
        <w:rPr>
          <w:spacing w:val="-15"/>
          <w:w w:val="95"/>
        </w:rPr>
        <w:t> </w:t>
      </w:r>
      <w:r>
        <w:rPr>
          <w:w w:val="95"/>
        </w:rPr>
        <w:t>peculiaridad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favoreció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crecimiento </w:t>
      </w:r>
      <w:r>
        <w:rPr/>
        <w:t>de</w:t>
      </w:r>
      <w:r>
        <w:rPr>
          <w:spacing w:val="-35"/>
        </w:rPr>
        <w:t> </w:t>
      </w:r>
      <w:r>
        <w:rPr/>
        <w:t>comunidades</w:t>
      </w:r>
      <w:r>
        <w:rPr>
          <w:spacing w:val="-35"/>
        </w:rPr>
        <w:t> </w:t>
      </w:r>
      <w:r>
        <w:rPr/>
        <w:t>cada</w:t>
      </w:r>
      <w:r>
        <w:rPr>
          <w:spacing w:val="-35"/>
        </w:rPr>
        <w:t> </w:t>
      </w:r>
      <w:r>
        <w:rPr/>
        <w:t>vez</w:t>
      </w:r>
      <w:r>
        <w:rPr>
          <w:spacing w:val="-35"/>
        </w:rPr>
        <w:t> </w:t>
      </w:r>
      <w:r>
        <w:rPr/>
        <w:t>menos</w:t>
      </w:r>
      <w:r>
        <w:rPr>
          <w:spacing w:val="-35"/>
        </w:rPr>
        <w:t> </w:t>
      </w:r>
      <w:r>
        <w:rPr/>
        <w:t>identificadas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cabecera</w:t>
      </w:r>
      <w:r>
        <w:rPr>
          <w:spacing w:val="-35"/>
        </w:rPr>
        <w:t> </w:t>
      </w:r>
      <w:r>
        <w:rPr/>
        <w:t>administrativa.</w:t>
      </w:r>
      <w:r>
        <w:rPr>
          <w:spacing w:val="-35"/>
        </w:rPr>
        <w:t> </w:t>
      </w:r>
      <w:r>
        <w:rPr/>
        <w:t>De esta</w:t>
      </w:r>
      <w:r>
        <w:rPr>
          <w:spacing w:val="-26"/>
        </w:rPr>
        <w:t> </w:t>
      </w:r>
      <w:r>
        <w:rPr/>
        <w:t>cabecera</w:t>
      </w:r>
      <w:r>
        <w:rPr>
          <w:spacing w:val="-26"/>
        </w:rPr>
        <w:t> </w:t>
      </w:r>
      <w:r>
        <w:rPr/>
        <w:t>asociada</w:t>
      </w:r>
      <w:r>
        <w:rPr>
          <w:spacing w:val="-26"/>
        </w:rPr>
        <w:t> </w:t>
      </w:r>
      <w:r>
        <w:rPr/>
        <w:t>debemos</w:t>
      </w:r>
      <w:r>
        <w:rPr>
          <w:spacing w:val="-26"/>
        </w:rPr>
        <w:t> </w:t>
      </w:r>
      <w:r>
        <w:rPr/>
        <w:t>recordar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aspectos:</w:t>
      </w:r>
      <w:r>
        <w:rPr>
          <w:spacing w:val="-26"/>
        </w:rPr>
        <w:t> </w:t>
      </w:r>
      <w:r>
        <w:rPr/>
        <w:t>primero,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integraba</w:t>
      </w:r>
      <w:r>
        <w:rPr>
          <w:spacing w:val="-26"/>
        </w:rPr>
        <w:t> </w:t>
      </w:r>
      <w:r>
        <w:rPr/>
        <w:t>por </w:t>
      </w:r>
      <w:r>
        <w:rPr>
          <w:w w:val="95"/>
        </w:rPr>
        <w:t>Atlamoloyan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Tlatlayan;</w:t>
      </w:r>
      <w:r>
        <w:rPr>
          <w:spacing w:val="-28"/>
          <w:w w:val="95"/>
        </w:rPr>
        <w:t> </w:t>
      </w:r>
      <w:r>
        <w:rPr>
          <w:w w:val="95"/>
        </w:rPr>
        <w:t>segundo,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vez</w:t>
      </w:r>
      <w:r>
        <w:rPr>
          <w:spacing w:val="-28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cabeceras</w:t>
      </w:r>
      <w:r>
        <w:rPr>
          <w:spacing w:val="-28"/>
          <w:w w:val="95"/>
        </w:rPr>
        <w:t> </w:t>
      </w:r>
      <w:r>
        <w:rPr>
          <w:w w:val="95"/>
        </w:rPr>
        <w:t>aglutinaba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un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7768;mso-wrap-distance-left:0;mso-wrap-distance-right:0" from="51.023602pt,11.397604pt" to="178.582602pt,11.397604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171   </w:t>
      </w:r>
      <w:r>
        <w:rPr>
          <w:w w:val="95"/>
          <w:sz w:val="18"/>
        </w:rPr>
        <w:t>A.G.N., Indios, vol. 36, exp.438, fo.396.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172  </w:t>
      </w:r>
      <w:r>
        <w:rPr>
          <w:w w:val="95"/>
          <w:sz w:val="18"/>
        </w:rPr>
        <w:t>A.G.N., Indios, vol.36, exp.459, fs.414v-415v.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173   </w:t>
      </w:r>
      <w:r>
        <w:rPr>
          <w:w w:val="95"/>
          <w:sz w:val="18"/>
        </w:rPr>
        <w:t>A.G.N., Indios, vol.53, exp.176, fo.194v; exp. 190, fo. 205v; exp.192, fo.208.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310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  <w:rPr>
          <w:sz w:val="14"/>
        </w:rPr>
      </w:pPr>
      <w:r>
        <w:rPr>
          <w:w w:val="95"/>
        </w:rPr>
        <w:t>número</w:t>
      </w:r>
      <w:r>
        <w:rPr>
          <w:spacing w:val="-31"/>
          <w:w w:val="95"/>
        </w:rPr>
        <w:t> </w:t>
      </w:r>
      <w:r>
        <w:rPr>
          <w:w w:val="95"/>
        </w:rPr>
        <w:t>variable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sujetos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XVIII</w:t>
      </w:r>
      <w:r>
        <w:rPr>
          <w:spacing w:val="-31"/>
          <w:w w:val="95"/>
        </w:rPr>
        <w:t> </w:t>
      </w:r>
      <w:r>
        <w:rPr>
          <w:w w:val="95"/>
        </w:rPr>
        <w:t>reclamaron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reconocimiento</w:t>
      </w:r>
      <w:r>
        <w:rPr>
          <w:spacing w:val="-31"/>
          <w:w w:val="95"/>
        </w:rPr>
        <w:t> </w:t>
      </w:r>
      <w:r>
        <w:rPr>
          <w:w w:val="95"/>
        </w:rPr>
        <w:t>como gobiernos</w:t>
      </w:r>
      <w:r>
        <w:rPr>
          <w:spacing w:val="-14"/>
          <w:w w:val="95"/>
        </w:rPr>
        <w:t> </w:t>
      </w:r>
      <w:r>
        <w:rPr>
          <w:w w:val="95"/>
        </w:rPr>
        <w:t>autónomos.</w:t>
      </w:r>
      <w:r>
        <w:rPr>
          <w:w w:val="95"/>
          <w:position w:val="8"/>
          <w:sz w:val="14"/>
        </w:rPr>
        <w:t>174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Atlamoloyan,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ejemplo,</w:t>
      </w:r>
      <w:r>
        <w:rPr>
          <w:spacing w:val="-21"/>
          <w:w w:val="95"/>
        </w:rPr>
        <w:t> </w:t>
      </w:r>
      <w:r>
        <w:rPr>
          <w:w w:val="95"/>
        </w:rPr>
        <w:t>sabemos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discrepancia</w:t>
      </w:r>
      <w:r>
        <w:rPr>
          <w:spacing w:val="-21"/>
          <w:w w:val="95"/>
        </w:rPr>
        <w:t> </w:t>
      </w:r>
      <w:r>
        <w:rPr>
          <w:w w:val="95"/>
        </w:rPr>
        <w:t>menor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respec- </w:t>
      </w:r>
      <w:r>
        <w:rPr/>
        <w:t>to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sujetos:</w:t>
      </w:r>
      <w:r>
        <w:rPr>
          <w:spacing w:val="-31"/>
        </w:rPr>
        <w:t> </w:t>
      </w:r>
      <w:r>
        <w:rPr/>
        <w:t>San</w:t>
      </w:r>
      <w:r>
        <w:rPr>
          <w:spacing w:val="-31"/>
        </w:rPr>
        <w:t> </w:t>
      </w:r>
      <w:r>
        <w:rPr/>
        <w:t>Francisco</w:t>
      </w:r>
      <w:r>
        <w:rPr>
          <w:spacing w:val="-31"/>
        </w:rPr>
        <w:t> </w:t>
      </w:r>
      <w:r>
        <w:rPr/>
        <w:t>Coaxusco,</w:t>
      </w:r>
      <w:r>
        <w:rPr>
          <w:spacing w:val="-31"/>
        </w:rPr>
        <w:t> </w:t>
      </w:r>
      <w:r>
        <w:rPr/>
        <w:t>quien</w:t>
      </w:r>
      <w:r>
        <w:rPr>
          <w:spacing w:val="-31"/>
        </w:rPr>
        <w:t> </w:t>
      </w:r>
      <w:r>
        <w:rPr/>
        <w:t>hacia</w:t>
      </w:r>
      <w:r>
        <w:rPr>
          <w:spacing w:val="-31"/>
        </w:rPr>
        <w:t> </w:t>
      </w:r>
      <w:r>
        <w:rPr/>
        <w:t>1720</w:t>
      </w:r>
      <w:r>
        <w:rPr>
          <w:spacing w:val="-31"/>
        </w:rPr>
        <w:t> </w:t>
      </w:r>
      <w:r>
        <w:rPr/>
        <w:t>contaba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50 familias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apariencia</w:t>
      </w:r>
      <w:r>
        <w:rPr>
          <w:spacing w:val="-28"/>
        </w:rPr>
        <w:t> </w:t>
      </w:r>
      <w:r>
        <w:rPr/>
        <w:t>relegadas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gobierno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cabecera,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grado</w:t>
      </w:r>
      <w:r>
        <w:rPr>
          <w:spacing w:val="-28"/>
        </w:rPr>
        <w:t> </w:t>
      </w:r>
      <w:r>
        <w:rPr/>
        <w:t>tal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no </w:t>
      </w:r>
      <w:r>
        <w:rPr>
          <w:w w:val="95"/>
        </w:rPr>
        <w:t>contaban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representación</w:t>
      </w:r>
      <w:r>
        <w:rPr>
          <w:spacing w:val="-17"/>
          <w:w w:val="95"/>
        </w:rPr>
        <w:t> </w:t>
      </w:r>
      <w:r>
        <w:rPr>
          <w:w w:val="95"/>
        </w:rPr>
        <w:t>formal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cabildo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Atlamoloyan,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lu- </w:t>
      </w:r>
      <w:r>
        <w:rPr/>
        <w:t>gareños</w:t>
      </w:r>
      <w:r>
        <w:rPr>
          <w:spacing w:val="-35"/>
        </w:rPr>
        <w:t> </w:t>
      </w:r>
      <w:r>
        <w:rPr/>
        <w:t>solicitaron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nombramiento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menos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alcalde</w:t>
      </w:r>
      <w:r>
        <w:rPr>
          <w:spacing w:val="-35"/>
        </w:rPr>
        <w:t> </w:t>
      </w:r>
      <w:r>
        <w:rPr/>
        <w:t>nativo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habrían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elegir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“caciques”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defendiera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abusos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excesos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go- </w:t>
      </w:r>
      <w:r>
        <w:rPr/>
        <w:t>bierno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cabecera.</w:t>
      </w:r>
      <w:r>
        <w:rPr>
          <w:position w:val="8"/>
          <w:sz w:val="14"/>
        </w:rPr>
        <w:t>175</w:t>
      </w:r>
      <w:r>
        <w:rPr>
          <w:spacing w:val="-16"/>
          <w:position w:val="8"/>
          <w:sz w:val="14"/>
        </w:rPr>
        <w:t> </w:t>
      </w:r>
      <w:r>
        <w:rPr/>
        <w:t>El</w:t>
      </w:r>
      <w:r>
        <w:rPr>
          <w:spacing w:val="-41"/>
        </w:rPr>
        <w:t> </w:t>
      </w:r>
      <w:r>
        <w:rPr/>
        <w:t>teniente</w:t>
      </w:r>
      <w:r>
        <w:rPr>
          <w:spacing w:val="-41"/>
        </w:rPr>
        <w:t> </w:t>
      </w:r>
      <w:r>
        <w:rPr/>
        <w:t>general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Sultepec,</w:t>
      </w:r>
      <w:r>
        <w:rPr>
          <w:spacing w:val="-41"/>
        </w:rPr>
        <w:t> </w:t>
      </w:r>
      <w:r>
        <w:rPr/>
        <w:t>jurisdicción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perte- </w:t>
      </w:r>
      <w:r>
        <w:rPr>
          <w:w w:val="95"/>
        </w:rPr>
        <w:t>necíanlosdeponentes,</w:t>
      </w:r>
      <w:r>
        <w:rPr>
          <w:spacing w:val="-29"/>
          <w:w w:val="95"/>
        </w:rPr>
        <w:t> </w:t>
      </w:r>
      <w:r>
        <w:rPr>
          <w:w w:val="95"/>
        </w:rPr>
        <w:t>testificóa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favordelasolicitud,</w:t>
      </w:r>
      <w:r>
        <w:rPr>
          <w:spacing w:val="-29"/>
          <w:w w:val="95"/>
        </w:rPr>
        <w:t> </w:t>
      </w:r>
      <w:r>
        <w:rPr>
          <w:w w:val="95"/>
        </w:rPr>
        <w:t>reconociendoqueefectivamente los</w:t>
      </w:r>
      <w:r>
        <w:rPr>
          <w:spacing w:val="-18"/>
          <w:w w:val="95"/>
        </w:rPr>
        <w:t> </w:t>
      </w:r>
      <w:r>
        <w:rPr>
          <w:w w:val="95"/>
        </w:rPr>
        <w:t>oficiales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república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cabecera</w:t>
      </w:r>
      <w:r>
        <w:rPr>
          <w:spacing w:val="-18"/>
          <w:w w:val="95"/>
        </w:rPr>
        <w:t> </w:t>
      </w:r>
      <w:r>
        <w:rPr>
          <w:w w:val="95"/>
        </w:rPr>
        <w:t>habían</w:t>
      </w:r>
      <w:r>
        <w:rPr>
          <w:spacing w:val="-17"/>
          <w:w w:val="95"/>
        </w:rPr>
        <w:t> </w:t>
      </w:r>
      <w:r>
        <w:rPr>
          <w:w w:val="95"/>
        </w:rPr>
        <w:t>cometido</w:t>
      </w:r>
      <w:r>
        <w:rPr>
          <w:spacing w:val="-18"/>
          <w:w w:val="95"/>
        </w:rPr>
        <w:t> </w:t>
      </w:r>
      <w:r>
        <w:rPr>
          <w:w w:val="95"/>
        </w:rPr>
        <w:t>muchas</w:t>
      </w:r>
      <w:r>
        <w:rPr>
          <w:spacing w:val="-18"/>
          <w:w w:val="95"/>
        </w:rPr>
        <w:t> </w:t>
      </w:r>
      <w:r>
        <w:rPr>
          <w:w w:val="95"/>
        </w:rPr>
        <w:t>vejaciones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 de</w:t>
      </w:r>
      <w:r>
        <w:rPr>
          <w:spacing w:val="-24"/>
          <w:w w:val="95"/>
        </w:rPr>
        <w:t> </w:t>
      </w:r>
      <w:r>
        <w:rPr>
          <w:w w:val="95"/>
        </w:rPr>
        <w:t>Coaxusco,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hacer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tolerable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yugo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imposiciones</w:t>
      </w:r>
      <w:r>
        <w:rPr>
          <w:spacing w:val="-24"/>
          <w:w w:val="95"/>
        </w:rPr>
        <w:t> </w:t>
      </w:r>
      <w:r>
        <w:rPr>
          <w:w w:val="95"/>
        </w:rPr>
        <w:t>tributa- rias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recomendable</w:t>
      </w:r>
      <w:r>
        <w:rPr>
          <w:spacing w:val="-16"/>
          <w:w w:val="95"/>
        </w:rPr>
        <w:t> </w:t>
      </w:r>
      <w:r>
        <w:rPr>
          <w:w w:val="95"/>
        </w:rPr>
        <w:t>sería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asignación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representante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nativo.</w:t>
      </w:r>
      <w:r>
        <w:rPr>
          <w:spacing w:val="-16"/>
          <w:w w:val="95"/>
        </w:rPr>
        <w:t> </w:t>
      </w:r>
      <w:r>
        <w:rPr>
          <w:w w:val="95"/>
        </w:rPr>
        <w:t>Además</w:t>
      </w:r>
      <w:r>
        <w:rPr>
          <w:spacing w:val="-16"/>
          <w:w w:val="95"/>
        </w:rPr>
        <w:t> </w:t>
      </w:r>
      <w:r>
        <w:rPr>
          <w:w w:val="95"/>
        </w:rPr>
        <w:t>—con- </w:t>
      </w:r>
      <w:r>
        <w:rPr/>
        <w:t>tinuaba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teniente—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población</w:t>
      </w:r>
      <w:r>
        <w:rPr>
          <w:spacing w:val="-40"/>
        </w:rPr>
        <w:t> </w:t>
      </w:r>
      <w:r>
        <w:rPr/>
        <w:t>digna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tomarse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cuenta,</w:t>
      </w:r>
      <w:r>
        <w:rPr>
          <w:spacing w:val="-40"/>
        </w:rPr>
        <w:t> </w:t>
      </w:r>
      <w:r>
        <w:rPr/>
        <w:t>tenía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iglesia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refrendaba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población.</w:t>
      </w:r>
      <w:r>
        <w:rPr>
          <w:w w:val="95"/>
          <w:position w:val="8"/>
          <w:sz w:val="14"/>
        </w:rPr>
        <w:t>176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testimonio,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fiscal</w:t>
      </w:r>
      <w:r>
        <w:rPr>
          <w:spacing w:val="-21"/>
          <w:w w:val="95"/>
        </w:rPr>
        <w:t> </w:t>
      </w:r>
      <w:r>
        <w:rPr>
          <w:w w:val="95"/>
        </w:rPr>
        <w:t>determinó</w:t>
      </w:r>
      <w:r>
        <w:rPr>
          <w:spacing w:val="-21"/>
          <w:w w:val="95"/>
        </w:rPr>
        <w:t> </w:t>
      </w:r>
      <w:r>
        <w:rPr>
          <w:w w:val="95"/>
        </w:rPr>
        <w:t>la viabilidad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solicitud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mediados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abril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aquel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año</w:t>
      </w:r>
      <w:r>
        <w:rPr>
          <w:spacing w:val="-24"/>
          <w:w w:val="95"/>
        </w:rPr>
        <w:t> </w:t>
      </w:r>
      <w:r>
        <w:rPr>
          <w:w w:val="95"/>
        </w:rPr>
        <w:t>facultó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natu- rales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elegir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alcalde.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spacing w:val="-3"/>
          <w:w w:val="95"/>
        </w:rPr>
        <w:t>Vejaciones,</w:t>
      </w:r>
      <w:r>
        <w:rPr>
          <w:spacing w:val="-17"/>
          <w:w w:val="95"/>
        </w:rPr>
        <w:t> </w:t>
      </w:r>
      <w:r>
        <w:rPr>
          <w:w w:val="95"/>
        </w:rPr>
        <w:t>excesos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cobro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tributos,</w:t>
      </w:r>
      <w:r>
        <w:rPr>
          <w:spacing w:val="-17"/>
          <w:w w:val="95"/>
        </w:rPr>
        <w:t> </w:t>
      </w:r>
      <w:r>
        <w:rPr>
          <w:w w:val="95"/>
        </w:rPr>
        <w:t>enormes</w:t>
      </w:r>
      <w:r>
        <w:rPr>
          <w:spacing w:val="-17"/>
          <w:w w:val="95"/>
        </w:rPr>
        <w:t> </w:t>
      </w:r>
      <w:r>
        <w:rPr>
          <w:w w:val="95"/>
        </w:rPr>
        <w:t>distancias</w:t>
      </w:r>
      <w:r>
        <w:rPr>
          <w:spacing w:val="-17"/>
          <w:w w:val="95"/>
        </w:rPr>
        <w:t> </w:t>
      </w:r>
      <w:r>
        <w:rPr>
          <w:w w:val="95"/>
        </w:rPr>
        <w:t>plagadas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ca- minos</w:t>
      </w:r>
      <w:r>
        <w:rPr>
          <w:spacing w:val="-17"/>
          <w:w w:val="95"/>
        </w:rPr>
        <w:t> </w:t>
      </w:r>
      <w:r>
        <w:rPr>
          <w:w w:val="95"/>
        </w:rPr>
        <w:t>sinuosos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cabecera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sujetos,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disposición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iglesia</w:t>
      </w:r>
      <w:r>
        <w:rPr>
          <w:spacing w:val="-17"/>
          <w:w w:val="95"/>
        </w:rPr>
        <w:t> </w:t>
      </w:r>
      <w:r>
        <w:rPr>
          <w:w w:val="95"/>
        </w:rPr>
        <w:t>suficiente- </w:t>
      </w:r>
      <w:r>
        <w:rPr/>
        <w:t>mente aderezada para el culto divino, perdieron fuerza como expresiones argumentativas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afectada</w:t>
      </w:r>
      <w:r>
        <w:rPr>
          <w:spacing w:val="-36"/>
        </w:rPr>
        <w:t> </w:t>
      </w:r>
      <w:r>
        <w:rPr/>
        <w:t>—en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caso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cabecera—</w:t>
      </w:r>
      <w:r>
        <w:rPr>
          <w:spacing w:val="-36"/>
        </w:rPr>
        <w:t> </w:t>
      </w:r>
      <w:r>
        <w:rPr/>
        <w:t>demostraba que</w:t>
      </w:r>
      <w:r>
        <w:rPr>
          <w:spacing w:val="-42"/>
        </w:rPr>
        <w:t> </w:t>
      </w:r>
      <w:r>
        <w:rPr/>
        <w:t>detrás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solicitud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elección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gobierno</w:t>
      </w:r>
      <w:r>
        <w:rPr>
          <w:spacing w:val="-42"/>
        </w:rPr>
        <w:t> </w:t>
      </w:r>
      <w:r>
        <w:rPr/>
        <w:t>autónomo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escondían</w:t>
      </w:r>
      <w:r>
        <w:rPr>
          <w:spacing w:val="-42"/>
        </w:rPr>
        <w:t> </w:t>
      </w:r>
      <w:r>
        <w:rPr/>
        <w:t>intere- ses</w:t>
      </w:r>
      <w:r>
        <w:rPr>
          <w:spacing w:val="-29"/>
        </w:rPr>
        <w:t> </w:t>
      </w:r>
      <w:r>
        <w:rPr/>
        <w:t>privados.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caso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relación</w:t>
      </w:r>
      <w:r>
        <w:rPr>
          <w:spacing w:val="-29"/>
        </w:rPr>
        <w:t> </w:t>
      </w:r>
      <w:r>
        <w:rPr/>
        <w:t>Atlamoloyan-Coaxusco.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mes</w:t>
      </w:r>
      <w:r>
        <w:rPr>
          <w:spacing w:val="-29"/>
        </w:rPr>
        <w:t> </w:t>
      </w:r>
      <w:r>
        <w:rPr/>
        <w:t>de </w:t>
      </w:r>
      <w:r>
        <w:rPr>
          <w:spacing w:val="-2"/>
          <w:w w:val="95"/>
        </w:rPr>
        <w:t>agosto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1720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representante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Atlamoloyan</w:t>
      </w:r>
      <w:r>
        <w:rPr>
          <w:spacing w:val="-16"/>
          <w:w w:val="95"/>
        </w:rPr>
        <w:t> </w:t>
      </w:r>
      <w:r>
        <w:rPr>
          <w:w w:val="95"/>
        </w:rPr>
        <w:t>solicitó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anulación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decisión del</w:t>
      </w:r>
      <w:r>
        <w:rPr>
          <w:spacing w:val="-15"/>
          <w:w w:val="95"/>
        </w:rPr>
        <w:t> </w:t>
      </w:r>
      <w:r>
        <w:rPr>
          <w:w w:val="95"/>
        </w:rPr>
        <w:t>fiscal</w:t>
      </w:r>
      <w:r>
        <w:rPr>
          <w:spacing w:val="-15"/>
          <w:w w:val="95"/>
        </w:rPr>
        <w:t> </w:t>
      </w:r>
      <w:r>
        <w:rPr>
          <w:w w:val="95"/>
        </w:rPr>
        <w:t>respecto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requerimiento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Coaxusco,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revelar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vecinos</w:t>
      </w:r>
      <w:r>
        <w:rPr>
          <w:spacing w:val="-15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before="10"/>
        <w:rPr>
          <w:sz w:val="17"/>
        </w:rPr>
      </w:pPr>
      <w:r>
        <w:rPr/>
        <w:pict>
          <v:line style="position:absolute;mso-position-horizontal-relative:page;mso-position-vertical-relative:paragraph;z-index:7792;mso-wrap-distance-left:0;mso-wrap-distance-right:0" from="42.519699pt,12.395651pt" to="170.078699pt,12.395651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174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Según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censo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relación</w:t>
      </w:r>
      <w:r>
        <w:rPr>
          <w:spacing w:val="-31"/>
          <w:sz w:val="18"/>
        </w:rPr>
        <w:t> </w:t>
      </w:r>
      <w:r>
        <w:rPr>
          <w:sz w:val="18"/>
        </w:rPr>
        <w:t>geográfica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1580,</w:t>
      </w:r>
      <w:r>
        <w:rPr>
          <w:spacing w:val="-31"/>
          <w:sz w:val="18"/>
        </w:rPr>
        <w:t> </w:t>
      </w:r>
      <w:r>
        <w:rPr>
          <w:sz w:val="18"/>
        </w:rPr>
        <w:t>Amatepec</w:t>
      </w:r>
      <w:r>
        <w:rPr>
          <w:spacing w:val="-31"/>
          <w:sz w:val="18"/>
        </w:rPr>
        <w:t> </w:t>
      </w:r>
      <w:r>
        <w:rPr>
          <w:sz w:val="18"/>
        </w:rPr>
        <w:t>tenía</w:t>
      </w:r>
      <w:r>
        <w:rPr>
          <w:spacing w:val="-31"/>
          <w:sz w:val="18"/>
        </w:rPr>
        <w:t> </w:t>
      </w:r>
      <w:r>
        <w:rPr>
          <w:sz w:val="18"/>
        </w:rPr>
        <w:t>sujetos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San</w:t>
      </w:r>
      <w:r>
        <w:rPr>
          <w:spacing w:val="-31"/>
          <w:sz w:val="18"/>
        </w:rPr>
        <w:t> </w:t>
      </w:r>
      <w:r>
        <w:rPr>
          <w:sz w:val="18"/>
        </w:rPr>
        <w:t>Simón</w:t>
      </w:r>
      <w:r>
        <w:rPr>
          <w:spacing w:val="-31"/>
          <w:sz w:val="18"/>
        </w:rPr>
        <w:t> </w:t>
      </w:r>
      <w:r>
        <w:rPr>
          <w:sz w:val="18"/>
        </w:rPr>
        <w:t>Chaneca,</w:t>
      </w:r>
      <w:r>
        <w:rPr>
          <w:spacing w:val="-31"/>
          <w:sz w:val="18"/>
        </w:rPr>
        <w:t> </w:t>
      </w:r>
      <w:r>
        <w:rPr>
          <w:sz w:val="18"/>
        </w:rPr>
        <w:t>San</w:t>
      </w:r>
      <w:r>
        <w:rPr>
          <w:spacing w:val="-31"/>
          <w:sz w:val="18"/>
        </w:rPr>
        <w:t> </w:t>
      </w:r>
      <w:r>
        <w:rPr>
          <w:sz w:val="18"/>
        </w:rPr>
        <w:t>Martín </w:t>
      </w:r>
      <w:r>
        <w:rPr>
          <w:spacing w:val="-3"/>
          <w:w w:val="95"/>
          <w:sz w:val="18"/>
        </w:rPr>
        <w:t>Tecoxique, </w:t>
      </w:r>
      <w:r>
        <w:rPr>
          <w:w w:val="95"/>
          <w:sz w:val="18"/>
        </w:rPr>
        <w:t>San Marcos Ayoquila y San Miguel Aqujutla; Atlamoloyan por su parte contaba con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Santiago Aguacatitlan,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Andrés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Tepexititlan,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Coaxusco,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Felipe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Tecontitlan,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Capula,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Aquyaxa, Metlatepec,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Auixahualco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Miguel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Tepechingo;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Tlatlayan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dependían: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Lucas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Suchitlan, </w:t>
      </w:r>
      <w:r>
        <w:rPr>
          <w:sz w:val="18"/>
        </w:rPr>
        <w:t>San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Mateo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Tototepeque,</w:t>
      </w:r>
      <w:r>
        <w:rPr>
          <w:spacing w:val="-26"/>
          <w:sz w:val="18"/>
        </w:rPr>
        <w:t> </w:t>
      </w:r>
      <w:r>
        <w:rPr>
          <w:sz w:val="18"/>
        </w:rPr>
        <w:t>Santa</w:t>
      </w:r>
      <w:r>
        <w:rPr>
          <w:spacing w:val="-26"/>
          <w:sz w:val="18"/>
        </w:rPr>
        <w:t> </w:t>
      </w:r>
      <w:r>
        <w:rPr>
          <w:sz w:val="18"/>
        </w:rPr>
        <w:t>María</w:t>
      </w:r>
      <w:r>
        <w:rPr>
          <w:spacing w:val="-26"/>
          <w:sz w:val="18"/>
        </w:rPr>
        <w:t> </w:t>
      </w:r>
      <w:r>
        <w:rPr>
          <w:sz w:val="18"/>
        </w:rPr>
        <w:t>Cacahuatlan,</w:t>
      </w:r>
      <w:r>
        <w:rPr>
          <w:spacing w:val="-26"/>
          <w:sz w:val="18"/>
        </w:rPr>
        <w:t> </w:t>
      </w:r>
      <w:r>
        <w:rPr>
          <w:sz w:val="18"/>
        </w:rPr>
        <w:t>San</w:t>
      </w:r>
      <w:r>
        <w:rPr>
          <w:spacing w:val="-26"/>
          <w:sz w:val="18"/>
        </w:rPr>
        <w:t> </w:t>
      </w:r>
      <w:r>
        <w:rPr>
          <w:sz w:val="18"/>
        </w:rPr>
        <w:t>Gaspar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Tetlepec,</w:t>
      </w:r>
      <w:r>
        <w:rPr>
          <w:spacing w:val="-26"/>
          <w:sz w:val="18"/>
        </w:rPr>
        <w:t> </w:t>
      </w:r>
      <w:r>
        <w:rPr>
          <w:sz w:val="18"/>
        </w:rPr>
        <w:t>Santa</w:t>
      </w:r>
      <w:r>
        <w:rPr>
          <w:spacing w:val="-26"/>
          <w:sz w:val="18"/>
        </w:rPr>
        <w:t> </w:t>
      </w:r>
      <w:r>
        <w:rPr>
          <w:sz w:val="18"/>
        </w:rPr>
        <w:t>Ana</w:t>
      </w:r>
      <w:r>
        <w:rPr>
          <w:spacing w:val="-26"/>
          <w:sz w:val="18"/>
        </w:rPr>
        <w:t> </w:t>
      </w:r>
      <w:r>
        <w:rPr>
          <w:sz w:val="18"/>
        </w:rPr>
        <w:t>Cicatacoya,</w:t>
      </w:r>
      <w:r>
        <w:rPr>
          <w:spacing w:val="-26"/>
          <w:sz w:val="18"/>
        </w:rPr>
        <w:t> </w:t>
      </w:r>
      <w:r>
        <w:rPr>
          <w:sz w:val="18"/>
        </w:rPr>
        <w:t>San</w:t>
      </w:r>
      <w:r>
        <w:rPr>
          <w:spacing w:val="-26"/>
          <w:sz w:val="18"/>
        </w:rPr>
        <w:t> </w:t>
      </w:r>
      <w:r>
        <w:rPr>
          <w:sz w:val="18"/>
        </w:rPr>
        <w:t>Juan </w:t>
      </w:r>
      <w:r>
        <w:rPr>
          <w:spacing w:val="-3"/>
          <w:w w:val="95"/>
          <w:sz w:val="18"/>
        </w:rPr>
        <w:t>Tepetletaya,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Pedro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Mecatepec,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Atiquizca,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Felipe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Guatepec,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Santa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María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Asunción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w w:val="90"/>
          <w:sz w:val="18"/>
        </w:rPr>
        <w:t>Hoatepec.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(“Relación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minas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Zultepec”,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(René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Acuña,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editor),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Relaciones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geográficas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siglo </w:t>
      </w:r>
      <w:r>
        <w:rPr>
          <w:rFonts w:ascii="Cambria" w:hAnsi="Cambria"/>
          <w:i/>
          <w:w w:val="95"/>
          <w:sz w:val="18"/>
        </w:rPr>
        <w:t>XVI.,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III,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No.8,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pp.183-184.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175   </w:t>
      </w:r>
      <w:r>
        <w:rPr>
          <w:w w:val="95"/>
          <w:sz w:val="18"/>
        </w:rPr>
        <w:t>A.G.N., Indios, vol.44, exp.22, fo.23v.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176  </w:t>
      </w:r>
      <w:r>
        <w:rPr>
          <w:w w:val="95"/>
          <w:sz w:val="18"/>
        </w:rPr>
        <w:t>A.G.N., Indios, vol.44, exp.33, fs.35v-37.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311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  <w:rPr>
          <w:sz w:val="14"/>
        </w:rPr>
      </w:pP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último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teniente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Sultepec</w:t>
      </w:r>
      <w:r>
        <w:rPr>
          <w:spacing w:val="-27"/>
          <w:w w:val="95"/>
        </w:rPr>
        <w:t> </w:t>
      </w:r>
      <w:r>
        <w:rPr>
          <w:w w:val="95"/>
        </w:rPr>
        <w:t>existía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contubernio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funcio- </w:t>
      </w:r>
      <w:r>
        <w:rPr/>
        <w:t>nario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beneficiaba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reparto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mercancías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habitantes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Coaxusco, </w:t>
      </w:r>
      <w:r>
        <w:rPr>
          <w:w w:val="95"/>
        </w:rPr>
        <w:t>quienes no sólo habían aceptado pasivamente este negocio, sino incluso permitían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teniente</w:t>
      </w:r>
      <w:r>
        <w:rPr>
          <w:spacing w:val="-30"/>
        </w:rPr>
        <w:t> </w:t>
      </w:r>
      <w:r>
        <w:rPr/>
        <w:t>sembrara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tierras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complacían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banquetes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él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sus </w:t>
      </w:r>
      <w:r>
        <w:rPr>
          <w:w w:val="95"/>
        </w:rPr>
        <w:t>acompañantes,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cambio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apoyo</w:t>
      </w:r>
      <w:r>
        <w:rPr>
          <w:spacing w:val="-20"/>
          <w:w w:val="95"/>
        </w:rPr>
        <w:t> </w:t>
      </w:r>
      <w:r>
        <w:rPr>
          <w:w w:val="95"/>
        </w:rPr>
        <w:t>incondicional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causa</w:t>
      </w:r>
      <w:r>
        <w:rPr>
          <w:spacing w:val="-20"/>
          <w:w w:val="95"/>
        </w:rPr>
        <w:t> </w:t>
      </w:r>
      <w:r>
        <w:rPr>
          <w:w w:val="95"/>
        </w:rPr>
        <w:t>independentista.</w:t>
      </w:r>
      <w:r>
        <w:rPr>
          <w:w w:val="95"/>
          <w:position w:val="8"/>
          <w:sz w:val="14"/>
        </w:rPr>
        <w:t>177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Hemos</w:t>
      </w:r>
      <w:r>
        <w:rPr>
          <w:spacing w:val="-42"/>
        </w:rPr>
        <w:t> </w:t>
      </w:r>
      <w:r>
        <w:rPr/>
        <w:t>visto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opinión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teniente</w:t>
      </w:r>
      <w:r>
        <w:rPr>
          <w:spacing w:val="-42"/>
        </w:rPr>
        <w:t> </w:t>
      </w:r>
      <w:r>
        <w:rPr/>
        <w:t>influyó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alguna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resolu- </w:t>
      </w:r>
      <w:r>
        <w:rPr>
          <w:w w:val="95"/>
        </w:rPr>
        <w:t>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fiscal,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ello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posible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hechos</w:t>
      </w:r>
      <w:r>
        <w:rPr>
          <w:spacing w:val="-29"/>
          <w:w w:val="95"/>
        </w:rPr>
        <w:t> </w:t>
      </w:r>
      <w:r>
        <w:rPr>
          <w:w w:val="95"/>
        </w:rPr>
        <w:t>denunciados</w:t>
      </w:r>
      <w:r>
        <w:rPr>
          <w:spacing w:val="-29"/>
          <w:w w:val="95"/>
        </w:rPr>
        <w:t> </w:t>
      </w:r>
      <w:r>
        <w:rPr>
          <w:w w:val="95"/>
        </w:rPr>
        <w:t>contengan</w:t>
      </w:r>
      <w:r>
        <w:rPr>
          <w:spacing w:val="-29"/>
          <w:w w:val="95"/>
        </w:rPr>
        <w:t> </w:t>
      </w:r>
      <w:r>
        <w:rPr>
          <w:w w:val="95"/>
        </w:rPr>
        <w:t>alguna</w:t>
      </w:r>
      <w:r>
        <w:rPr>
          <w:spacing w:val="-29"/>
          <w:w w:val="95"/>
        </w:rPr>
        <w:t> </w:t>
      </w:r>
      <w:r>
        <w:rPr>
          <w:w w:val="95"/>
        </w:rPr>
        <w:t>dosis </w:t>
      </w:r>
      <w:r>
        <w:rPr/>
        <w:t>de</w:t>
      </w:r>
      <w:r>
        <w:rPr>
          <w:spacing w:val="-38"/>
        </w:rPr>
        <w:t> </w:t>
      </w:r>
      <w:r>
        <w:rPr/>
        <w:t>certeza,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conocemos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después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contradicción</w:t>
      </w:r>
      <w:r>
        <w:rPr>
          <w:spacing w:val="-38"/>
        </w:rPr>
        <w:t> </w:t>
      </w:r>
      <w:r>
        <w:rPr/>
        <w:t>presentada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 gobierno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cabecera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innovó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situación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Coaxusco,</w:t>
      </w:r>
      <w:r>
        <w:rPr>
          <w:spacing w:val="-32"/>
        </w:rPr>
        <w:t> </w:t>
      </w:r>
      <w:r>
        <w:rPr/>
        <w:t>aunque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haberse verificado</w:t>
      </w:r>
      <w:r>
        <w:rPr>
          <w:spacing w:val="-32"/>
        </w:rPr>
        <w:t> </w:t>
      </w:r>
      <w:r>
        <w:rPr/>
        <w:t>esto</w:t>
      </w:r>
      <w:r>
        <w:rPr>
          <w:spacing w:val="-32"/>
        </w:rPr>
        <w:t> </w:t>
      </w:r>
      <w:r>
        <w:rPr/>
        <w:t>último,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afectaría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estructura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gobierno</w:t>
      </w:r>
      <w:r>
        <w:rPr>
          <w:spacing w:val="-32"/>
        </w:rPr>
        <w:t> </w:t>
      </w:r>
      <w:r>
        <w:rPr/>
        <w:t>nativo</w:t>
      </w:r>
      <w:r>
        <w:rPr>
          <w:spacing w:val="-32"/>
        </w:rPr>
        <w:t> </w:t>
      </w:r>
      <w:r>
        <w:rPr/>
        <w:t>pues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único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pedían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habitantes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Coaxusco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nombramiento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oficial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repúbli- ca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representase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cabildo.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spacing w:val="-4"/>
        </w:rPr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corresponde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cabecera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Tlatlayan,</w:t>
      </w:r>
      <w:r>
        <w:rPr>
          <w:spacing w:val="-27"/>
        </w:rPr>
        <w:t> </w:t>
      </w:r>
      <w:r>
        <w:rPr/>
        <w:t>aquí</w:t>
      </w:r>
      <w:r>
        <w:rPr>
          <w:spacing w:val="-27"/>
        </w:rPr>
        <w:t> </w:t>
      </w:r>
      <w:r>
        <w:rPr/>
        <w:t>ocurrió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menos</w:t>
      </w:r>
      <w:r>
        <w:rPr>
          <w:spacing w:val="-27"/>
        </w:rPr>
        <w:t> </w:t>
      </w:r>
      <w:r>
        <w:rPr/>
        <w:t>una </w:t>
      </w:r>
      <w:r>
        <w:rPr>
          <w:w w:val="95"/>
        </w:rPr>
        <w:t>separación</w:t>
      </w:r>
      <w:r>
        <w:rPr>
          <w:spacing w:val="-23"/>
          <w:w w:val="95"/>
        </w:rPr>
        <w:t> </w:t>
      </w:r>
      <w:r>
        <w:rPr>
          <w:w w:val="95"/>
        </w:rPr>
        <w:t>formal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1765: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Santa</w:t>
      </w:r>
      <w:r>
        <w:rPr>
          <w:spacing w:val="-23"/>
          <w:w w:val="95"/>
        </w:rPr>
        <w:t> </w:t>
      </w:r>
      <w:r>
        <w:rPr>
          <w:w w:val="95"/>
        </w:rPr>
        <w:t>Ana</w:t>
      </w:r>
      <w:r>
        <w:rPr>
          <w:spacing w:val="-23"/>
          <w:w w:val="95"/>
        </w:rPr>
        <w:t> </w:t>
      </w:r>
      <w:r>
        <w:rPr>
          <w:w w:val="95"/>
        </w:rPr>
        <w:t>Zicatecoyan,</w:t>
      </w:r>
      <w:r>
        <w:rPr>
          <w:spacing w:val="-23"/>
          <w:w w:val="95"/>
        </w:rPr>
        <w:t> </w:t>
      </w:r>
      <w:r>
        <w:rPr>
          <w:w w:val="95"/>
        </w:rPr>
        <w:t>precedida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solicitud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independencia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1720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Santa</w:t>
      </w:r>
      <w:r>
        <w:rPr>
          <w:spacing w:val="-25"/>
        </w:rPr>
        <w:t> </w:t>
      </w:r>
      <w:r>
        <w:rPr/>
        <w:t>María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Goleta.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primer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lugareños mencionaron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causa</w:t>
      </w:r>
      <w:r>
        <w:rPr>
          <w:spacing w:val="-17"/>
        </w:rPr>
        <w:t> </w:t>
      </w:r>
      <w:r>
        <w:rPr/>
        <w:t>principal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petición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excesos</w:t>
      </w:r>
      <w:r>
        <w:rPr>
          <w:spacing w:val="-17"/>
        </w:rPr>
        <w:t> </w:t>
      </w:r>
      <w:r>
        <w:rPr/>
        <w:t>cometidos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los mandones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cobro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tributo,</w:t>
      </w:r>
      <w:r>
        <w:rPr>
          <w:spacing w:val="-35"/>
        </w:rPr>
        <w:t> </w:t>
      </w:r>
      <w:r>
        <w:rPr/>
        <w:t>pues</w:t>
      </w:r>
      <w:r>
        <w:rPr>
          <w:spacing w:val="-35"/>
        </w:rPr>
        <w:t> </w:t>
      </w:r>
      <w:r>
        <w:rPr/>
        <w:t>desde</w:t>
      </w:r>
      <w:r>
        <w:rPr>
          <w:spacing w:val="-35"/>
        </w:rPr>
        <w:t> </w:t>
      </w:r>
      <w:r>
        <w:rPr/>
        <w:t>hacía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años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extorsionaban</w:t>
      </w:r>
      <w:r>
        <w:rPr>
          <w:spacing w:val="-35"/>
        </w:rPr>
        <w:t> </w:t>
      </w:r>
      <w:r>
        <w:rPr/>
        <w:t>con </w:t>
      </w:r>
      <w:r>
        <w:rPr>
          <w:w w:val="95"/>
        </w:rPr>
        <w:t>dobles</w:t>
      </w:r>
      <w:r>
        <w:rPr>
          <w:spacing w:val="-8"/>
          <w:w w:val="95"/>
        </w:rPr>
        <w:t> </w:t>
      </w:r>
      <w:r>
        <w:rPr>
          <w:w w:val="95"/>
        </w:rPr>
        <w:t>contribuciones,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tiempo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soportaban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frecuentes</w:t>
      </w:r>
      <w:r>
        <w:rPr>
          <w:spacing w:val="-8"/>
          <w:w w:val="95"/>
        </w:rPr>
        <w:t> </w:t>
      </w:r>
      <w:r>
        <w:rPr>
          <w:w w:val="95"/>
        </w:rPr>
        <w:t>derramas</w:t>
      </w:r>
      <w:r>
        <w:rPr>
          <w:spacing w:val="-8"/>
          <w:w w:val="95"/>
        </w:rPr>
        <w:t> </w:t>
      </w:r>
      <w:r>
        <w:rPr>
          <w:w w:val="95"/>
        </w:rPr>
        <w:t>ocasiona- </w:t>
      </w:r>
      <w:r>
        <w:rPr/>
        <w:t>das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litigios</w:t>
      </w:r>
      <w:r>
        <w:rPr>
          <w:spacing w:val="-19"/>
        </w:rPr>
        <w:t> </w:t>
      </w:r>
      <w:r>
        <w:rPr/>
        <w:t>sostenidos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cabecera.</w:t>
      </w:r>
      <w:r>
        <w:rPr>
          <w:position w:val="8"/>
          <w:sz w:val="14"/>
        </w:rPr>
        <w:t>178</w:t>
      </w:r>
      <w:r>
        <w:rPr>
          <w:spacing w:val="6"/>
          <w:position w:val="8"/>
          <w:sz w:val="14"/>
        </w:rPr>
        <w:t> </w:t>
      </w:r>
      <w:r>
        <w:rPr/>
        <w:t>En</w:t>
      </w:r>
      <w:r>
        <w:rPr>
          <w:spacing w:val="-19"/>
        </w:rPr>
        <w:t> </w:t>
      </w:r>
      <w:r>
        <w:rPr/>
        <w:t>opinión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querellantes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enorme</w:t>
      </w:r>
      <w:r>
        <w:rPr>
          <w:spacing w:val="-18"/>
          <w:w w:val="95"/>
        </w:rPr>
        <w:t> </w:t>
      </w:r>
      <w:r>
        <w:rPr>
          <w:w w:val="95"/>
        </w:rPr>
        <w:t>distancia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ocho</w:t>
      </w:r>
      <w:r>
        <w:rPr>
          <w:spacing w:val="-18"/>
          <w:w w:val="95"/>
        </w:rPr>
        <w:t> </w:t>
      </w:r>
      <w:r>
        <w:rPr>
          <w:w w:val="95"/>
        </w:rPr>
        <w:t>leguas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sitio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asentamiento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cabecera</w:t>
      </w:r>
      <w:r>
        <w:rPr>
          <w:spacing w:val="-18"/>
          <w:w w:val="95"/>
        </w:rPr>
        <w:t> </w:t>
      </w:r>
      <w:r>
        <w:rPr>
          <w:w w:val="95"/>
        </w:rPr>
        <w:t>justi- ficaba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separación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había</w:t>
      </w:r>
      <w:r>
        <w:rPr>
          <w:spacing w:val="-25"/>
          <w:w w:val="95"/>
        </w:rPr>
        <w:t> </w:t>
      </w:r>
      <w:r>
        <w:rPr>
          <w:w w:val="95"/>
        </w:rPr>
        <w:t>punto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contacto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cabecera,</w:t>
      </w:r>
      <w:r>
        <w:rPr>
          <w:spacing w:val="-25"/>
          <w:w w:val="95"/>
        </w:rPr>
        <w:t> </w:t>
      </w:r>
      <w:r>
        <w:rPr>
          <w:w w:val="95"/>
        </w:rPr>
        <w:t>sino</w:t>
      </w:r>
      <w:r>
        <w:rPr>
          <w:spacing w:val="-25"/>
          <w:w w:val="95"/>
        </w:rPr>
        <w:t> </w:t>
      </w:r>
      <w:r>
        <w:rPr>
          <w:w w:val="95"/>
        </w:rPr>
        <w:t>exclusi- </w:t>
      </w:r>
      <w:r>
        <w:rPr/>
        <w:t>vamente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través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cobro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tributo,</w:t>
      </w:r>
      <w:r>
        <w:rPr>
          <w:spacing w:val="-35"/>
        </w:rPr>
        <w:t> </w:t>
      </w:r>
      <w:r>
        <w:rPr/>
        <w:t>además</w:t>
      </w:r>
      <w:r>
        <w:rPr>
          <w:spacing w:val="-35"/>
        </w:rPr>
        <w:t> </w:t>
      </w:r>
      <w:r>
        <w:rPr/>
        <w:t>contaban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número</w:t>
      </w:r>
      <w:r>
        <w:rPr>
          <w:spacing w:val="-35"/>
        </w:rPr>
        <w:t> </w:t>
      </w:r>
      <w:r>
        <w:rPr/>
        <w:t>mayor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60 </w:t>
      </w:r>
      <w:r>
        <w:rPr>
          <w:w w:val="95"/>
        </w:rPr>
        <w:t>familias,</w:t>
      </w:r>
      <w:r>
        <w:rPr>
          <w:spacing w:val="-18"/>
          <w:w w:val="95"/>
        </w:rPr>
        <w:t> </w:t>
      </w:r>
      <w:r>
        <w:rPr>
          <w:w w:val="95"/>
        </w:rPr>
        <w:t>e</w:t>
      </w:r>
      <w:r>
        <w:rPr>
          <w:spacing w:val="-18"/>
          <w:w w:val="95"/>
        </w:rPr>
        <w:t> </w:t>
      </w:r>
      <w:r>
        <w:rPr>
          <w:w w:val="95"/>
        </w:rPr>
        <w:t>iglesia</w:t>
      </w:r>
      <w:r>
        <w:rPr>
          <w:spacing w:val="-18"/>
          <w:w w:val="95"/>
        </w:rPr>
        <w:t> </w:t>
      </w:r>
      <w:r>
        <w:rPr>
          <w:w w:val="95"/>
        </w:rPr>
        <w:t>decente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necesario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mantener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culto</w:t>
      </w:r>
      <w:r>
        <w:rPr>
          <w:spacing w:val="-18"/>
          <w:w w:val="95"/>
        </w:rPr>
        <w:t> </w:t>
      </w:r>
      <w:r>
        <w:rPr>
          <w:w w:val="95"/>
        </w:rPr>
        <w:t>divino.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pesar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44"/>
        </w:rPr>
        <w:t> </w:t>
      </w:r>
      <w:r>
        <w:rPr/>
        <w:t>argumentos</w:t>
      </w:r>
      <w:r>
        <w:rPr>
          <w:spacing w:val="-44"/>
        </w:rPr>
        <w:t> </w:t>
      </w:r>
      <w:r>
        <w:rPr/>
        <w:t>típicos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época,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detectado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evidencia</w:t>
      </w:r>
      <w:r>
        <w:rPr>
          <w:spacing w:val="-44"/>
        </w:rPr>
        <w:t> </w:t>
      </w:r>
      <w:r>
        <w:rPr/>
        <w:t>documental</w:t>
      </w:r>
      <w:r>
        <w:rPr>
          <w:spacing w:val="-44"/>
        </w:rPr>
        <w:t> </w:t>
      </w:r>
      <w:r>
        <w:rPr/>
        <w:t>la resolución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petición</w:t>
      </w:r>
      <w:r>
        <w:rPr>
          <w:spacing w:val="-42"/>
        </w:rPr>
        <w:t> </w:t>
      </w:r>
      <w:r>
        <w:rPr/>
        <w:t>anterior,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probablemente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proceso</w:t>
      </w:r>
      <w:r>
        <w:rPr>
          <w:spacing w:val="-42"/>
        </w:rPr>
        <w:t> </w:t>
      </w:r>
      <w:r>
        <w:rPr/>
        <w:t>quedó</w:t>
      </w:r>
      <w:r>
        <w:rPr>
          <w:spacing w:val="-42"/>
        </w:rPr>
        <w:t> </w:t>
      </w:r>
      <w:r>
        <w:rPr/>
        <w:t>incon- cluso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menos</w:t>
      </w:r>
      <w:r>
        <w:rPr>
          <w:spacing w:val="-43"/>
        </w:rPr>
        <w:t> </w:t>
      </w:r>
      <w:r>
        <w:rPr/>
        <w:t>hasta</w:t>
      </w:r>
      <w:r>
        <w:rPr>
          <w:spacing w:val="-43"/>
        </w:rPr>
        <w:t> </w:t>
      </w:r>
      <w:r>
        <w:rPr/>
        <w:t>antes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1750.</w:t>
      </w:r>
      <w:r>
        <w:rPr>
          <w:position w:val="8"/>
          <w:sz w:val="14"/>
        </w:rPr>
        <w:t>179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/>
        <w:t>ejemplo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solicitud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exitosa,</w:t>
      </w:r>
      <w:r>
        <w:rPr>
          <w:spacing w:val="-36"/>
        </w:rPr>
        <w:t> </w:t>
      </w:r>
      <w:r>
        <w:rPr/>
        <w:t>tenemos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luego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fragmenta- </w:t>
      </w:r>
      <w:r>
        <w:rPr>
          <w:w w:val="95"/>
        </w:rPr>
        <w:t>ción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cabeceras</w:t>
      </w:r>
      <w:r>
        <w:rPr>
          <w:spacing w:val="-5"/>
          <w:w w:val="95"/>
        </w:rPr>
        <w:t> </w:t>
      </w:r>
      <w:r>
        <w:rPr>
          <w:w w:val="95"/>
        </w:rPr>
        <w:t>asociadas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Amatepec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Tlatlayan</w:t>
      </w:r>
      <w:r>
        <w:rPr>
          <w:spacing w:val="-5"/>
          <w:w w:val="95"/>
        </w:rPr>
        <w:t> </w:t>
      </w:r>
      <w:r>
        <w:rPr>
          <w:w w:val="95"/>
        </w:rPr>
        <w:t>verificada</w:t>
      </w:r>
      <w:r>
        <w:rPr>
          <w:spacing w:val="-5"/>
          <w:w w:val="95"/>
        </w:rPr>
        <w:t> </w:t>
      </w:r>
      <w:r>
        <w:rPr>
          <w:w w:val="95"/>
        </w:rPr>
        <w:t>hacia</w:t>
      </w:r>
      <w:r>
        <w:rPr>
          <w:spacing w:val="-5"/>
          <w:w w:val="95"/>
        </w:rPr>
        <w:t> </w:t>
      </w:r>
      <w:r>
        <w:rPr>
          <w:w w:val="95"/>
        </w:rPr>
        <w:t>1750,</w:t>
      </w:r>
    </w:p>
    <w:p>
      <w:pPr>
        <w:pStyle w:val="BodyText"/>
        <w:spacing w:before="5"/>
        <w:rPr>
          <w:sz w:val="16"/>
        </w:rPr>
      </w:pPr>
      <w:r>
        <w:rPr/>
        <w:pict>
          <v:line style="position:absolute;mso-position-horizontal-relative:page;mso-position-vertical-relative:paragraph;z-index:7816;mso-wrap-distance-left:0;mso-wrap-distance-right:0" from="51.023602pt,11.561041pt" to="178.582602pt,11.561041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177   </w:t>
      </w:r>
      <w:r>
        <w:rPr>
          <w:w w:val="95"/>
          <w:sz w:val="18"/>
        </w:rPr>
        <w:t>A.G.N., Indios, vol.44, exp.67, fs.92-93.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178   </w:t>
      </w:r>
      <w:r>
        <w:rPr>
          <w:w w:val="95"/>
          <w:sz w:val="18"/>
        </w:rPr>
        <w:t>A.G.N., Indios, vol.44, exp.75, fo.105.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179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otro</w:t>
      </w:r>
      <w:r>
        <w:rPr>
          <w:spacing w:val="-35"/>
          <w:sz w:val="18"/>
        </w:rPr>
        <w:t> </w:t>
      </w:r>
      <w:r>
        <w:rPr>
          <w:sz w:val="18"/>
        </w:rPr>
        <w:t>documento</w:t>
      </w:r>
      <w:r>
        <w:rPr>
          <w:spacing w:val="-35"/>
          <w:sz w:val="18"/>
        </w:rPr>
        <w:t> </w:t>
      </w:r>
      <w:r>
        <w:rPr>
          <w:sz w:val="18"/>
        </w:rPr>
        <w:t>referente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situación</w:t>
      </w:r>
      <w:r>
        <w:rPr>
          <w:spacing w:val="-35"/>
          <w:sz w:val="18"/>
        </w:rPr>
        <w:t> </w:t>
      </w:r>
      <w:r>
        <w:rPr>
          <w:sz w:val="18"/>
        </w:rPr>
        <w:t>política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Amatepec</w:t>
      </w:r>
      <w:r>
        <w:rPr>
          <w:spacing w:val="-35"/>
          <w:sz w:val="18"/>
        </w:rPr>
        <w:t> </w:t>
      </w:r>
      <w:r>
        <w:rPr>
          <w:sz w:val="18"/>
        </w:rPr>
        <w:t>Tlatlayan</w:t>
      </w:r>
      <w:r>
        <w:rPr>
          <w:spacing w:val="-35"/>
          <w:sz w:val="18"/>
        </w:rPr>
        <w:t> </w:t>
      </w:r>
      <w:r>
        <w:rPr>
          <w:sz w:val="18"/>
        </w:rPr>
        <w:t>fechado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1723</w:t>
      </w:r>
      <w:r>
        <w:rPr>
          <w:spacing w:val="-35"/>
          <w:sz w:val="18"/>
        </w:rPr>
        <w:t> </w:t>
      </w:r>
      <w:r>
        <w:rPr>
          <w:sz w:val="18"/>
        </w:rPr>
        <w:t>aun</w:t>
      </w:r>
      <w:r>
        <w:rPr>
          <w:spacing w:val="-35"/>
          <w:sz w:val="18"/>
        </w:rPr>
        <w:t> </w:t>
      </w:r>
      <w:r>
        <w:rPr>
          <w:sz w:val="18"/>
        </w:rPr>
        <w:t>se</w:t>
      </w:r>
      <w:r>
        <w:rPr>
          <w:spacing w:val="-35"/>
          <w:sz w:val="18"/>
        </w:rPr>
        <w:t> </w:t>
      </w:r>
      <w:r>
        <w:rPr>
          <w:sz w:val="18"/>
        </w:rPr>
        <w:t>reconocía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Santa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Goleta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dependiente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lugar.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19"/>
          <w:w w:val="95"/>
          <w:sz w:val="18"/>
        </w:rPr>
        <w:t> </w:t>
      </w:r>
      <w:r>
        <w:rPr>
          <w:spacing w:val="3"/>
          <w:w w:val="95"/>
          <w:sz w:val="18"/>
        </w:rPr>
        <w:t>A.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N.,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47,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exp.22,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fs.27- </w:t>
      </w:r>
      <w:r>
        <w:rPr>
          <w:sz w:val="18"/>
        </w:rPr>
        <w:t>28.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312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último</w:t>
      </w:r>
      <w:r>
        <w:rPr>
          <w:spacing w:val="-11"/>
          <w:w w:val="95"/>
        </w:rPr>
        <w:t> </w:t>
      </w:r>
      <w:r>
        <w:rPr>
          <w:w w:val="95"/>
        </w:rPr>
        <w:t>lugar</w:t>
      </w:r>
      <w:r>
        <w:rPr>
          <w:spacing w:val="-11"/>
          <w:w w:val="95"/>
        </w:rPr>
        <w:t> </w:t>
      </w:r>
      <w:r>
        <w:rPr>
          <w:w w:val="95"/>
        </w:rPr>
        <w:t>adoptó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estrategia</w:t>
      </w:r>
      <w:r>
        <w:rPr>
          <w:spacing w:val="-11"/>
          <w:w w:val="95"/>
        </w:rPr>
        <w:t> </w:t>
      </w:r>
      <w:r>
        <w:rPr>
          <w:w w:val="95"/>
        </w:rPr>
        <w:t>administrativa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replicación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principio </w:t>
      </w:r>
      <w:r>
        <w:rPr/>
        <w:t>de</w:t>
      </w:r>
      <w:r>
        <w:rPr>
          <w:spacing w:val="-34"/>
        </w:rPr>
        <w:t> </w:t>
      </w:r>
      <w:r>
        <w:rPr/>
        <w:t>asociación,</w:t>
      </w:r>
      <w:r>
        <w:rPr>
          <w:spacing w:val="-34"/>
        </w:rPr>
        <w:t> </w:t>
      </w:r>
      <w:r>
        <w:rPr/>
        <w:t>mediante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integración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Santa</w:t>
      </w:r>
      <w:r>
        <w:rPr>
          <w:spacing w:val="-34"/>
        </w:rPr>
        <w:t> </w:t>
      </w:r>
      <w:r>
        <w:rPr/>
        <w:t>Ana</w:t>
      </w:r>
      <w:r>
        <w:rPr>
          <w:spacing w:val="-34"/>
        </w:rPr>
        <w:t> </w:t>
      </w:r>
      <w:r>
        <w:rPr/>
        <w:t>Zicatecoyan,</w:t>
      </w:r>
      <w:r>
        <w:rPr>
          <w:spacing w:val="-34"/>
        </w:rPr>
        <w:t> </w:t>
      </w:r>
      <w:r>
        <w:rPr/>
        <w:t>uno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anti- </w:t>
      </w:r>
      <w:r>
        <w:rPr>
          <w:w w:val="95"/>
        </w:rPr>
        <w:t>guos</w:t>
      </w:r>
      <w:r>
        <w:rPr>
          <w:spacing w:val="-26"/>
          <w:w w:val="95"/>
        </w:rPr>
        <w:t> </w:t>
      </w:r>
      <w:r>
        <w:rPr>
          <w:w w:val="95"/>
        </w:rPr>
        <w:t>sujetos,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gobierno</w:t>
      </w:r>
      <w:r>
        <w:rPr>
          <w:spacing w:val="-26"/>
          <w:w w:val="95"/>
        </w:rPr>
        <w:t> </w:t>
      </w:r>
      <w:r>
        <w:rPr>
          <w:w w:val="95"/>
        </w:rPr>
        <w:t>local.</w:t>
      </w:r>
      <w:r>
        <w:rPr>
          <w:spacing w:val="-26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medida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operativa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15</w:t>
      </w:r>
      <w:r>
        <w:rPr>
          <w:spacing w:val="-26"/>
          <w:w w:val="95"/>
        </w:rPr>
        <w:t> </w:t>
      </w:r>
      <w:r>
        <w:rPr>
          <w:w w:val="95"/>
        </w:rPr>
        <w:t>años,</w:t>
      </w:r>
      <w:r>
        <w:rPr>
          <w:spacing w:val="-26"/>
          <w:w w:val="95"/>
        </w:rPr>
        <w:t> </w:t>
      </w:r>
      <w:r>
        <w:rPr>
          <w:w w:val="95"/>
        </w:rPr>
        <w:t>en 1765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habitantes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Zicatecoyan</w:t>
      </w:r>
      <w:r>
        <w:rPr>
          <w:spacing w:val="-17"/>
          <w:w w:val="95"/>
        </w:rPr>
        <w:t> </w:t>
      </w:r>
      <w:r>
        <w:rPr>
          <w:w w:val="95"/>
        </w:rPr>
        <w:t>reclamaron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derecho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independencia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 </w:t>
      </w:r>
      <w:r>
        <w:rPr/>
        <w:t>hecho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“estar</w:t>
      </w:r>
      <w:r>
        <w:rPr>
          <w:spacing w:val="-44"/>
        </w:rPr>
        <w:t> </w:t>
      </w:r>
      <w:r>
        <w:rPr/>
        <w:t>muy</w:t>
      </w:r>
      <w:r>
        <w:rPr>
          <w:spacing w:val="-44"/>
        </w:rPr>
        <w:t> </w:t>
      </w:r>
      <w:r>
        <w:rPr/>
        <w:t>abultado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número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familias”.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favor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petición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mani- festó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teniente</w:t>
      </w:r>
      <w:r>
        <w:rPr>
          <w:spacing w:val="-43"/>
        </w:rPr>
        <w:t> </w:t>
      </w:r>
      <w:r>
        <w:rPr/>
        <w:t>general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Real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minas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Sultepec,</w:t>
      </w:r>
      <w:r>
        <w:rPr>
          <w:spacing w:val="-43"/>
        </w:rPr>
        <w:t> </w:t>
      </w:r>
      <w:r>
        <w:rPr/>
        <w:t>quien</w:t>
      </w:r>
      <w:r>
        <w:rPr>
          <w:spacing w:val="-43"/>
        </w:rPr>
        <w:t> </w:t>
      </w:r>
      <w:r>
        <w:rPr/>
        <w:t>además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confirmar</w:t>
      </w:r>
      <w:r>
        <w:rPr>
          <w:spacing w:val="-43"/>
        </w:rPr>
        <w:t> </w:t>
      </w:r>
      <w:r>
        <w:rPr/>
        <w:t>el </w:t>
      </w:r>
      <w:r>
        <w:rPr>
          <w:w w:val="95"/>
        </w:rPr>
        <w:t>número</w:t>
      </w:r>
      <w:r>
        <w:rPr>
          <w:spacing w:val="-17"/>
          <w:w w:val="95"/>
        </w:rPr>
        <w:t> </w:t>
      </w:r>
      <w:r>
        <w:rPr>
          <w:w w:val="95"/>
        </w:rPr>
        <w:t>excesivo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familias</w:t>
      </w:r>
      <w:r>
        <w:rPr>
          <w:spacing w:val="-17"/>
          <w:w w:val="95"/>
        </w:rPr>
        <w:t> </w:t>
      </w:r>
      <w:r>
        <w:rPr>
          <w:w w:val="95"/>
        </w:rPr>
        <w:t>asentadas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Santa</w:t>
      </w:r>
      <w:r>
        <w:rPr>
          <w:spacing w:val="-17"/>
          <w:w w:val="95"/>
        </w:rPr>
        <w:t> </w:t>
      </w:r>
      <w:r>
        <w:rPr>
          <w:w w:val="95"/>
        </w:rPr>
        <w:t>Ana,</w:t>
      </w:r>
      <w:r>
        <w:rPr>
          <w:spacing w:val="-17"/>
          <w:w w:val="95"/>
        </w:rPr>
        <w:t> </w:t>
      </w:r>
      <w:r>
        <w:rPr>
          <w:w w:val="95"/>
        </w:rPr>
        <w:t>destacó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pueblo</w:t>
      </w:r>
      <w:r>
        <w:rPr>
          <w:spacing w:val="-17"/>
          <w:w w:val="95"/>
        </w:rPr>
        <w:t> </w:t>
      </w:r>
      <w:r>
        <w:rPr>
          <w:w w:val="95"/>
        </w:rPr>
        <w:t>contaba </w:t>
      </w:r>
      <w:r>
        <w:rPr/>
        <w:t>con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necesario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celebración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oficio</w:t>
      </w:r>
      <w:r>
        <w:rPr>
          <w:spacing w:val="-30"/>
        </w:rPr>
        <w:t> </w:t>
      </w:r>
      <w:r>
        <w:rPr/>
        <w:t>religioso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manutención</w:t>
      </w:r>
      <w:r>
        <w:rPr>
          <w:spacing w:val="-30"/>
        </w:rPr>
        <w:t> </w:t>
      </w:r>
      <w:r>
        <w:rPr/>
        <w:t>del </w:t>
      </w:r>
      <w:r>
        <w:rPr>
          <w:w w:val="95"/>
        </w:rPr>
        <w:t>culto</w:t>
      </w:r>
      <w:r>
        <w:rPr>
          <w:spacing w:val="-19"/>
          <w:w w:val="95"/>
        </w:rPr>
        <w:t> </w:t>
      </w:r>
      <w:r>
        <w:rPr>
          <w:w w:val="95"/>
        </w:rPr>
        <w:t>divino</w:t>
      </w:r>
      <w:r>
        <w:rPr>
          <w:spacing w:val="-19"/>
          <w:w w:val="95"/>
        </w:rPr>
        <w:t> </w:t>
      </w:r>
      <w:r>
        <w:rPr>
          <w:w w:val="95"/>
        </w:rPr>
        <w:t>mediante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ganado</w:t>
      </w:r>
      <w:r>
        <w:rPr>
          <w:spacing w:val="-19"/>
          <w:w w:val="95"/>
        </w:rPr>
        <w:t> </w:t>
      </w:r>
      <w:r>
        <w:rPr>
          <w:w w:val="95"/>
        </w:rPr>
        <w:t>numeroso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cofradía.</w:t>
      </w:r>
      <w:r>
        <w:rPr>
          <w:w w:val="95"/>
          <w:position w:val="8"/>
          <w:sz w:val="14"/>
        </w:rPr>
        <w:t>180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spacing w:val="-4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conseguir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favor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justicia,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Santa</w:t>
      </w:r>
      <w:r>
        <w:rPr>
          <w:spacing w:val="-19"/>
          <w:w w:val="95"/>
        </w:rPr>
        <w:t> </w:t>
      </w:r>
      <w:r>
        <w:rPr>
          <w:w w:val="95"/>
        </w:rPr>
        <w:t>Ana</w:t>
      </w:r>
      <w:r>
        <w:rPr>
          <w:spacing w:val="-19"/>
          <w:w w:val="95"/>
        </w:rPr>
        <w:t> </w:t>
      </w:r>
      <w:r>
        <w:rPr>
          <w:w w:val="95"/>
        </w:rPr>
        <w:t>destacaron</w:t>
      </w:r>
      <w:r>
        <w:rPr>
          <w:spacing w:val="-19"/>
          <w:w w:val="95"/>
        </w:rPr>
        <w:t> </w:t>
      </w:r>
      <w:r>
        <w:rPr>
          <w:w w:val="95"/>
        </w:rPr>
        <w:t>que aunque</w:t>
      </w:r>
      <w:r>
        <w:rPr>
          <w:spacing w:val="-14"/>
          <w:w w:val="95"/>
        </w:rPr>
        <w:t> </w:t>
      </w:r>
      <w:r>
        <w:rPr>
          <w:w w:val="95"/>
        </w:rPr>
        <w:t>compartían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gobierno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Tlatlayan,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realidad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condición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gobierno alterno</w:t>
      </w:r>
      <w:r>
        <w:rPr>
          <w:spacing w:val="-29"/>
          <w:w w:val="95"/>
        </w:rPr>
        <w:t> </w:t>
      </w:r>
      <w:r>
        <w:rPr>
          <w:w w:val="95"/>
        </w:rPr>
        <w:t>les</w:t>
      </w:r>
      <w:r>
        <w:rPr>
          <w:spacing w:val="-29"/>
          <w:w w:val="95"/>
        </w:rPr>
        <w:t> </w:t>
      </w:r>
      <w:r>
        <w:rPr>
          <w:w w:val="95"/>
        </w:rPr>
        <w:t>acarreaba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29"/>
          <w:w w:val="95"/>
        </w:rPr>
        <w:t> </w:t>
      </w:r>
      <w:r>
        <w:rPr>
          <w:w w:val="95"/>
        </w:rPr>
        <w:t>perjuicios</w:t>
      </w:r>
      <w:r>
        <w:rPr>
          <w:spacing w:val="-29"/>
          <w:w w:val="95"/>
        </w:rPr>
        <w:t> </w:t>
      </w:r>
      <w:r>
        <w:rPr>
          <w:w w:val="95"/>
        </w:rPr>
        <w:t>porque</w:t>
      </w:r>
      <w:r>
        <w:rPr>
          <w:spacing w:val="-29"/>
          <w:w w:val="95"/>
        </w:rPr>
        <w:t> </w:t>
      </w:r>
      <w:r>
        <w:rPr>
          <w:w w:val="95"/>
        </w:rPr>
        <w:t>frecuentemente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les</w:t>
      </w:r>
      <w:r>
        <w:rPr>
          <w:spacing w:val="-29"/>
          <w:w w:val="95"/>
        </w:rPr>
        <w:t> </w:t>
      </w:r>
      <w:r>
        <w:rPr>
          <w:w w:val="95"/>
        </w:rPr>
        <w:t>involucraba</w:t>
      </w:r>
      <w:r>
        <w:rPr>
          <w:spacing w:val="-29"/>
          <w:w w:val="95"/>
        </w:rPr>
        <w:t> </w:t>
      </w:r>
      <w:r>
        <w:rPr>
          <w:w w:val="95"/>
        </w:rPr>
        <w:t>en litigios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gastos</w:t>
      </w:r>
      <w:r>
        <w:rPr>
          <w:spacing w:val="-21"/>
          <w:w w:val="95"/>
        </w:rPr>
        <w:t> </w:t>
      </w:r>
      <w:r>
        <w:rPr>
          <w:w w:val="95"/>
        </w:rPr>
        <w:t>excesivos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nada</w:t>
      </w:r>
      <w:r>
        <w:rPr>
          <w:spacing w:val="-21"/>
          <w:w w:val="95"/>
        </w:rPr>
        <w:t> </w:t>
      </w:r>
      <w:r>
        <w:rPr>
          <w:w w:val="95"/>
        </w:rPr>
        <w:t>les</w:t>
      </w:r>
      <w:r>
        <w:rPr>
          <w:spacing w:val="-21"/>
          <w:w w:val="95"/>
        </w:rPr>
        <w:t> </w:t>
      </w:r>
      <w:r>
        <w:rPr>
          <w:w w:val="95"/>
        </w:rPr>
        <w:t>beneficiaba.</w:t>
      </w:r>
      <w:r>
        <w:rPr>
          <w:spacing w:val="-21"/>
          <w:w w:val="95"/>
        </w:rPr>
        <w:t> </w:t>
      </w:r>
      <w:r>
        <w:rPr>
          <w:w w:val="95"/>
        </w:rPr>
        <w:t>Agotado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número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testifi- caciones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fiscal</w:t>
      </w:r>
      <w:r>
        <w:rPr>
          <w:spacing w:val="-21"/>
          <w:w w:val="95"/>
        </w:rPr>
        <w:t> </w:t>
      </w:r>
      <w:r>
        <w:rPr>
          <w:w w:val="95"/>
        </w:rPr>
        <w:t>resolvió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favor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petición;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había</w:t>
      </w:r>
      <w:r>
        <w:rPr>
          <w:spacing w:val="-21"/>
          <w:w w:val="95"/>
        </w:rPr>
        <w:t> </w:t>
      </w:r>
      <w:r>
        <w:rPr>
          <w:w w:val="95"/>
        </w:rPr>
        <w:t>empezado</w:t>
      </w:r>
      <w:r>
        <w:rPr>
          <w:spacing w:val="-21"/>
          <w:w w:val="95"/>
        </w:rPr>
        <w:t> </w:t>
      </w:r>
      <w:r>
        <w:rPr>
          <w:w w:val="95"/>
        </w:rPr>
        <w:t>hacía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de una</w:t>
      </w:r>
      <w:r>
        <w:rPr>
          <w:spacing w:val="-16"/>
          <w:w w:val="95"/>
        </w:rPr>
        <w:t> </w:t>
      </w:r>
      <w:r>
        <w:rPr>
          <w:w w:val="95"/>
        </w:rPr>
        <w:t>década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mecanismo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compartido</w:t>
      </w:r>
      <w:r>
        <w:rPr>
          <w:spacing w:val="-16"/>
          <w:w w:val="95"/>
        </w:rPr>
        <w:t> </w:t>
      </w:r>
      <w:r>
        <w:rPr>
          <w:w w:val="95"/>
        </w:rPr>
        <w:t>terminó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fragmenta- </w:t>
      </w:r>
      <w:r>
        <w:rPr/>
        <w:t>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sujeto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dar</w:t>
      </w:r>
      <w:r>
        <w:rPr>
          <w:spacing w:val="-41"/>
        </w:rPr>
        <w:t> </w:t>
      </w:r>
      <w:r>
        <w:rPr/>
        <w:t>lugar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nuevo</w:t>
      </w:r>
      <w:r>
        <w:rPr>
          <w:spacing w:val="-41"/>
        </w:rPr>
        <w:t> </w:t>
      </w:r>
      <w:r>
        <w:rPr/>
        <w:t>gobierno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sucesivo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ostentaría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pueblo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Santa</w:t>
      </w:r>
      <w:r>
        <w:rPr>
          <w:spacing w:val="-23"/>
          <w:w w:val="95"/>
        </w:rPr>
        <w:t> </w:t>
      </w:r>
      <w:r>
        <w:rPr>
          <w:w w:val="95"/>
        </w:rPr>
        <w:t>Ana</w:t>
      </w:r>
      <w:r>
        <w:rPr>
          <w:spacing w:val="-23"/>
          <w:w w:val="95"/>
        </w:rPr>
        <w:t> </w:t>
      </w:r>
      <w:r>
        <w:rPr>
          <w:w w:val="95"/>
        </w:rPr>
        <w:t>Zicatecoyan.</w:t>
      </w:r>
      <w:r>
        <w:rPr>
          <w:w w:val="95"/>
          <w:position w:val="8"/>
          <w:sz w:val="14"/>
        </w:rPr>
        <w:t>181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/>
        <w:t>Citemos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último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caso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fragmentaciones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Amatepec.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primera </w:t>
      </w:r>
      <w:r>
        <w:rPr>
          <w:w w:val="95"/>
        </w:rPr>
        <w:t>ocurrió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1757</w:t>
      </w:r>
      <w:r>
        <w:rPr>
          <w:spacing w:val="-17"/>
          <w:w w:val="95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habitantes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17"/>
          <w:w w:val="95"/>
        </w:rPr>
        <w:t> </w:t>
      </w:r>
      <w:r>
        <w:rPr>
          <w:w w:val="95"/>
        </w:rPr>
        <w:t>Hueyxahualco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les</w:t>
      </w:r>
      <w:r>
        <w:rPr>
          <w:spacing w:val="-17"/>
          <w:w w:val="95"/>
        </w:rPr>
        <w:t> </w:t>
      </w:r>
      <w:r>
        <w:rPr>
          <w:w w:val="95"/>
        </w:rPr>
        <w:t>concedió </w:t>
      </w:r>
      <w:r>
        <w:rPr/>
        <w:t>licencia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formar</w:t>
      </w:r>
      <w:r>
        <w:rPr>
          <w:spacing w:val="-28"/>
        </w:rPr>
        <w:t> </w:t>
      </w:r>
      <w:r>
        <w:rPr/>
        <w:t>gobierno</w:t>
      </w:r>
      <w:r>
        <w:rPr>
          <w:spacing w:val="-28"/>
        </w:rPr>
        <w:t> </w:t>
      </w:r>
      <w:r>
        <w:rPr/>
        <w:t>autónomo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virtud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población</w:t>
      </w:r>
      <w:r>
        <w:rPr>
          <w:spacing w:val="-28"/>
        </w:rPr>
        <w:t> </w:t>
      </w:r>
      <w:r>
        <w:rPr/>
        <w:t>ascendía</w:t>
      </w:r>
      <w:r>
        <w:rPr>
          <w:spacing w:val="-28"/>
        </w:rPr>
        <w:t> </w:t>
      </w:r>
      <w:r>
        <w:rPr/>
        <w:t>a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374</w:t>
      </w:r>
      <w:r>
        <w:rPr>
          <w:spacing w:val="-28"/>
          <w:w w:val="95"/>
        </w:rPr>
        <w:t> </w:t>
      </w:r>
      <w:r>
        <w:rPr>
          <w:w w:val="95"/>
        </w:rPr>
        <w:t>familias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encontrase</w:t>
      </w:r>
      <w:r>
        <w:rPr>
          <w:spacing w:val="-28"/>
          <w:w w:val="95"/>
        </w:rPr>
        <w:t> </w:t>
      </w:r>
      <w:r>
        <w:rPr>
          <w:w w:val="95"/>
        </w:rPr>
        <w:t>dedicados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fábrica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iglesia.</w:t>
      </w:r>
      <w:r>
        <w:rPr>
          <w:w w:val="95"/>
          <w:position w:val="8"/>
          <w:sz w:val="14"/>
        </w:rPr>
        <w:t>182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segunda se</w:t>
      </w:r>
      <w:r>
        <w:rPr>
          <w:spacing w:val="-26"/>
          <w:w w:val="95"/>
        </w:rPr>
        <w:t> </w:t>
      </w:r>
      <w:r>
        <w:rPr>
          <w:w w:val="95"/>
        </w:rPr>
        <w:t>produjo</w:t>
      </w:r>
      <w:r>
        <w:rPr>
          <w:spacing w:val="-26"/>
          <w:w w:val="95"/>
        </w:rPr>
        <w:t> </w:t>
      </w:r>
      <w:r>
        <w:rPr>
          <w:w w:val="95"/>
        </w:rPr>
        <w:t>doce</w:t>
      </w:r>
      <w:r>
        <w:rPr>
          <w:spacing w:val="-26"/>
          <w:w w:val="95"/>
        </w:rPr>
        <w:t> </w:t>
      </w:r>
      <w:r>
        <w:rPr>
          <w:w w:val="95"/>
        </w:rPr>
        <w:t>años</w:t>
      </w:r>
      <w:r>
        <w:rPr>
          <w:spacing w:val="-26"/>
          <w:w w:val="95"/>
        </w:rPr>
        <w:t> </w:t>
      </w:r>
      <w:r>
        <w:rPr>
          <w:w w:val="95"/>
        </w:rPr>
        <w:t>después</w:t>
      </w:r>
      <w:r>
        <w:rPr>
          <w:spacing w:val="-26"/>
          <w:w w:val="95"/>
        </w:rPr>
        <w:t>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Simón</w:t>
      </w:r>
      <w:r>
        <w:rPr>
          <w:spacing w:val="-26"/>
          <w:w w:val="95"/>
        </w:rPr>
        <w:t> </w:t>
      </w:r>
      <w:r>
        <w:rPr>
          <w:w w:val="95"/>
        </w:rPr>
        <w:t>Chaneca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separado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Amatepec </w:t>
      </w:r>
      <w:r>
        <w:rPr/>
        <w:t>pero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condición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nombrarse</w:t>
      </w:r>
      <w:r>
        <w:rPr>
          <w:spacing w:val="-44"/>
        </w:rPr>
        <w:t> </w:t>
      </w:r>
      <w:r>
        <w:rPr/>
        <w:t>únicamente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alcaldes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regidores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vir- tud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población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pasaba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30</w:t>
      </w:r>
      <w:r>
        <w:rPr>
          <w:spacing w:val="-45"/>
        </w:rPr>
        <w:t> </w:t>
      </w:r>
      <w:r>
        <w:rPr/>
        <w:t>familias.</w:t>
      </w:r>
      <w:r>
        <w:rPr>
          <w:position w:val="8"/>
          <w:sz w:val="14"/>
        </w:rPr>
        <w:t>183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  <w:r>
        <w:rPr/>
        <w:pict>
          <v:line style="position:absolute;mso-position-horizontal-relative:page;mso-position-vertical-relative:paragraph;z-index:7840;mso-wrap-distance-left:0;mso-wrap-distance-right:0" from="42.519699pt,11.844627pt" to="170.078699pt,11.844627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180   </w:t>
      </w:r>
      <w:r>
        <w:rPr>
          <w:w w:val="95"/>
          <w:sz w:val="18"/>
        </w:rPr>
        <w:t>A.G.N., Indios, vol.60, exp.99, fo 138-141.</w:t>
      </w:r>
    </w:p>
    <w:p>
      <w:pPr>
        <w:spacing w:line="200" w:lineRule="exact" w:before="102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181</w:t>
      </w:r>
      <w:r>
        <w:rPr>
          <w:spacing w:val="4"/>
          <w:position w:val="6"/>
          <w:sz w:val="10"/>
        </w:rPr>
        <w:t> </w:t>
      </w:r>
      <w:r>
        <w:rPr>
          <w:spacing w:val="-9"/>
          <w:sz w:val="18"/>
        </w:rPr>
        <w:t>Ya</w:t>
      </w:r>
      <w:r>
        <w:rPr>
          <w:spacing w:val="-12"/>
          <w:sz w:val="18"/>
        </w:rPr>
        <w:t> </w:t>
      </w:r>
      <w:r>
        <w:rPr>
          <w:sz w:val="18"/>
        </w:rPr>
        <w:t>para</w:t>
      </w:r>
      <w:r>
        <w:rPr>
          <w:spacing w:val="-12"/>
          <w:sz w:val="18"/>
        </w:rPr>
        <w:t> </w:t>
      </w:r>
      <w:r>
        <w:rPr>
          <w:sz w:val="18"/>
        </w:rPr>
        <w:t>terminar</w:t>
      </w:r>
      <w:r>
        <w:rPr>
          <w:spacing w:val="-12"/>
          <w:sz w:val="18"/>
        </w:rPr>
        <w:t> </w:t>
      </w:r>
      <w:r>
        <w:rPr>
          <w:sz w:val="18"/>
        </w:rPr>
        <w:t>el</w:t>
      </w:r>
      <w:r>
        <w:rPr>
          <w:spacing w:val="-12"/>
          <w:sz w:val="18"/>
        </w:rPr>
        <w:t> </w:t>
      </w:r>
      <w:r>
        <w:rPr>
          <w:sz w:val="18"/>
        </w:rPr>
        <w:t>siglo</w:t>
      </w:r>
      <w:r>
        <w:rPr>
          <w:spacing w:val="-12"/>
          <w:sz w:val="18"/>
        </w:rPr>
        <w:t> </w:t>
      </w:r>
      <w:r>
        <w:rPr>
          <w:sz w:val="18"/>
        </w:rPr>
        <w:t>XVIII</w:t>
      </w:r>
      <w:r>
        <w:rPr>
          <w:spacing w:val="-12"/>
          <w:sz w:val="18"/>
        </w:rPr>
        <w:t> </w:t>
      </w:r>
      <w:r>
        <w:rPr>
          <w:sz w:val="18"/>
        </w:rPr>
        <w:t>otro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sujetos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Tlatlayan,</w:t>
      </w:r>
      <w:r>
        <w:rPr>
          <w:spacing w:val="-12"/>
          <w:sz w:val="18"/>
        </w:rPr>
        <w:t> </w:t>
      </w:r>
      <w:r>
        <w:rPr>
          <w:sz w:val="18"/>
        </w:rPr>
        <w:t>llamado</w:t>
      </w:r>
      <w:r>
        <w:rPr>
          <w:spacing w:val="-12"/>
          <w:sz w:val="18"/>
        </w:rPr>
        <w:t> </w:t>
      </w:r>
      <w:r>
        <w:rPr>
          <w:sz w:val="18"/>
        </w:rPr>
        <w:t>San</w:t>
      </w:r>
      <w:r>
        <w:rPr>
          <w:spacing w:val="-12"/>
          <w:sz w:val="18"/>
        </w:rPr>
        <w:t> </w:t>
      </w:r>
      <w:r>
        <w:rPr>
          <w:spacing w:val="-3"/>
          <w:sz w:val="18"/>
        </w:rPr>
        <w:t>Mateo,</w:t>
      </w:r>
      <w:r>
        <w:rPr>
          <w:spacing w:val="-12"/>
          <w:sz w:val="18"/>
        </w:rPr>
        <w:t> </w:t>
      </w:r>
      <w:r>
        <w:rPr>
          <w:sz w:val="18"/>
        </w:rPr>
        <w:t>obtuvo</w:t>
      </w:r>
      <w:r>
        <w:rPr>
          <w:spacing w:val="-12"/>
          <w:sz w:val="18"/>
        </w:rPr>
        <w:t> </w:t>
      </w:r>
      <w:r>
        <w:rPr>
          <w:sz w:val="18"/>
        </w:rPr>
        <w:t>también</w:t>
      </w:r>
      <w:r>
        <w:rPr>
          <w:spacing w:val="-12"/>
          <w:sz w:val="18"/>
        </w:rPr>
        <w:t> </w:t>
      </w:r>
      <w:r>
        <w:rPr>
          <w:sz w:val="18"/>
        </w:rPr>
        <w:t>su independencia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través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presentación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argumentos</w:t>
      </w:r>
      <w:r>
        <w:rPr>
          <w:spacing w:val="-21"/>
          <w:sz w:val="18"/>
        </w:rPr>
        <w:t> </w:t>
      </w:r>
      <w:r>
        <w:rPr>
          <w:sz w:val="18"/>
        </w:rPr>
        <w:t>típicos</w:t>
      </w:r>
      <w:r>
        <w:rPr>
          <w:spacing w:val="-21"/>
          <w:sz w:val="18"/>
        </w:rPr>
        <w:t> </w:t>
      </w:r>
      <w:r>
        <w:rPr>
          <w:sz w:val="18"/>
        </w:rPr>
        <w:t>hasta</w:t>
      </w:r>
      <w:r>
        <w:rPr>
          <w:spacing w:val="-21"/>
          <w:sz w:val="18"/>
        </w:rPr>
        <w:t> </w:t>
      </w:r>
      <w:r>
        <w:rPr>
          <w:sz w:val="18"/>
        </w:rPr>
        <w:t>aquí</w:t>
      </w:r>
      <w:r>
        <w:rPr>
          <w:spacing w:val="-21"/>
          <w:sz w:val="18"/>
        </w:rPr>
        <w:t> </w:t>
      </w:r>
      <w:r>
        <w:rPr>
          <w:sz w:val="18"/>
        </w:rPr>
        <w:t>referidos.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Véase:</w:t>
      </w:r>
      <w:r>
        <w:rPr>
          <w:spacing w:val="-21"/>
          <w:sz w:val="18"/>
        </w:rPr>
        <w:t> </w:t>
      </w:r>
      <w:r>
        <w:rPr>
          <w:sz w:val="18"/>
        </w:rPr>
        <w:t>A.G.N., </w:t>
      </w:r>
      <w:r>
        <w:rPr>
          <w:w w:val="90"/>
          <w:sz w:val="18"/>
        </w:rPr>
        <w:t>Indios, vol.71, exp.36,</w:t>
      </w:r>
      <w:r>
        <w:rPr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fo.46v.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182   </w:t>
      </w:r>
      <w:r>
        <w:rPr>
          <w:w w:val="95"/>
          <w:sz w:val="18"/>
        </w:rPr>
        <w:t>A.G.N., Indios, vol.58, exp.52, fs. 74r-76v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183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62,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exp.29,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36-37,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exp.55,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fs.75-76v.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tipo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fragmentaciones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“relativas”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fue </w:t>
      </w:r>
      <w:r>
        <w:rPr>
          <w:sz w:val="18"/>
        </w:rPr>
        <w:t>común</w:t>
      </w:r>
      <w:r>
        <w:rPr>
          <w:spacing w:val="-17"/>
          <w:sz w:val="18"/>
        </w:rPr>
        <w:t> </w:t>
      </w:r>
      <w:r>
        <w:rPr>
          <w:sz w:val="18"/>
        </w:rPr>
        <w:t>para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época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dieron</w:t>
      </w:r>
      <w:r>
        <w:rPr>
          <w:spacing w:val="-17"/>
          <w:sz w:val="18"/>
        </w:rPr>
        <w:t> </w:t>
      </w:r>
      <w:r>
        <w:rPr>
          <w:sz w:val="18"/>
        </w:rPr>
        <w:t>lugar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formación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áreas</w:t>
      </w:r>
      <w:r>
        <w:rPr>
          <w:spacing w:val="-17"/>
          <w:sz w:val="18"/>
        </w:rPr>
        <w:t> </w:t>
      </w:r>
      <w:r>
        <w:rPr>
          <w:sz w:val="18"/>
        </w:rPr>
        <w:t>autónomas</w:t>
      </w:r>
      <w:r>
        <w:rPr>
          <w:spacing w:val="-17"/>
          <w:sz w:val="18"/>
        </w:rPr>
        <w:t> </w:t>
      </w:r>
      <w:r>
        <w:rPr>
          <w:sz w:val="18"/>
        </w:rPr>
        <w:t>dentro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misma</w:t>
      </w:r>
      <w:r>
        <w:rPr>
          <w:spacing w:val="-17"/>
          <w:sz w:val="18"/>
        </w:rPr>
        <w:t> </w:t>
      </w:r>
      <w:r>
        <w:rPr>
          <w:sz w:val="18"/>
        </w:rPr>
        <w:t>organización </w:t>
      </w:r>
      <w:r>
        <w:rPr>
          <w:w w:val="95"/>
          <w:sz w:val="18"/>
        </w:rPr>
        <w:t>política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sierra,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p.291</w:t>
      </w:r>
      <w:r>
        <w:rPr>
          <w:rFonts w:ascii="Cambria" w:hAnsi="Cambria"/>
          <w:i/>
          <w:w w:val="95"/>
          <w:sz w:val="18"/>
        </w:rPr>
        <w:t>.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ideas, tenemos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noticia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1799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Miguel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Sinacausto,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Amatepec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solicitó su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separación.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vol.70,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exp.131,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150v.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96"/>
        <w:jc w:val="left"/>
        <w:rPr>
          <w:sz w:val="20"/>
        </w:rPr>
      </w:pPr>
      <w:bookmarkStart w:name="5.3.4. Precedencias y circunstancias his" w:id="192"/>
      <w:bookmarkEnd w:id="192"/>
      <w:r>
        <w:rPr/>
      </w:r>
      <w:bookmarkStart w:name="_bookmark85" w:id="193"/>
      <w:bookmarkEnd w:id="193"/>
      <w:r>
        <w:rPr/>
      </w: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313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/>
        <w:t>Según lo comentado hasta aquí, podemos concluir que el proceso de </w:t>
      </w:r>
      <w:r>
        <w:rPr>
          <w:w w:val="95"/>
        </w:rPr>
        <w:t>fragmentación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cabeceras</w:t>
      </w:r>
      <w:r>
        <w:rPr>
          <w:spacing w:val="-22"/>
          <w:w w:val="95"/>
        </w:rPr>
        <w:t> </w:t>
      </w:r>
      <w:r>
        <w:rPr>
          <w:w w:val="95"/>
        </w:rPr>
        <w:t>asociadas</w:t>
      </w:r>
      <w:r>
        <w:rPr>
          <w:spacing w:val="-22"/>
          <w:w w:val="95"/>
        </w:rPr>
        <w:t> </w:t>
      </w:r>
      <w:r>
        <w:rPr>
          <w:w w:val="95"/>
        </w:rPr>
        <w:t>derivó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emergencia</w:t>
      </w:r>
      <w:r>
        <w:rPr>
          <w:spacing w:val="-22"/>
          <w:w w:val="95"/>
        </w:rPr>
        <w:t> </w:t>
      </w:r>
      <w:r>
        <w:rPr>
          <w:w w:val="95"/>
        </w:rPr>
        <w:t>formal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núcleos poblacionales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bien</w:t>
      </w:r>
      <w:r>
        <w:rPr>
          <w:spacing w:val="-20"/>
          <w:w w:val="95"/>
        </w:rPr>
        <w:t>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reconocidos</w:t>
      </w:r>
      <w:r>
        <w:rPr>
          <w:spacing w:val="-20"/>
          <w:w w:val="95"/>
        </w:rPr>
        <w:t> </w:t>
      </w:r>
      <w:r>
        <w:rPr>
          <w:w w:val="95"/>
        </w:rPr>
        <w:t>legalmente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categoría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pueblo, </w:t>
      </w:r>
      <w:r>
        <w:rPr/>
        <w:t>entendido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asentamiento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/>
        <w:t>población,</w:t>
      </w:r>
      <w:r>
        <w:rPr>
          <w:spacing w:val="-8"/>
        </w:rPr>
        <w:t> </w:t>
      </w:r>
      <w:r>
        <w:rPr/>
        <w:t>jamás</w:t>
      </w:r>
      <w:r>
        <w:rPr>
          <w:spacing w:val="-8"/>
        </w:rPr>
        <w:t> </w:t>
      </w:r>
      <w:r>
        <w:rPr/>
        <w:t>pudieron</w:t>
      </w:r>
      <w:r>
        <w:rPr>
          <w:spacing w:val="-8"/>
        </w:rPr>
        <w:t> </w:t>
      </w:r>
      <w:r>
        <w:rPr/>
        <w:t>compararse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las </w:t>
      </w:r>
      <w:r>
        <w:rPr>
          <w:w w:val="95"/>
        </w:rPr>
        <w:t>organizaciones</w:t>
      </w:r>
      <w:r>
        <w:rPr>
          <w:spacing w:val="-8"/>
          <w:w w:val="95"/>
        </w:rPr>
        <w:t> </w:t>
      </w:r>
      <w:r>
        <w:rPr>
          <w:w w:val="95"/>
        </w:rPr>
        <w:t>políticas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segunda</w:t>
      </w:r>
      <w:r>
        <w:rPr>
          <w:spacing w:val="-8"/>
          <w:w w:val="95"/>
        </w:rPr>
        <w:t> </w:t>
      </w:r>
      <w:r>
        <w:rPr>
          <w:w w:val="95"/>
        </w:rPr>
        <w:t>mitad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siglo</w:t>
      </w:r>
      <w:r>
        <w:rPr>
          <w:spacing w:val="-8"/>
          <w:w w:val="95"/>
        </w:rPr>
        <w:t> </w:t>
      </w:r>
      <w:r>
        <w:rPr>
          <w:w w:val="95"/>
        </w:rPr>
        <w:t>XVI,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decir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verdaderos </w:t>
      </w:r>
      <w:r>
        <w:rPr/>
        <w:t>pueblos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indios,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simple</w:t>
      </w:r>
      <w:r>
        <w:rPr>
          <w:spacing w:val="-30"/>
        </w:rPr>
        <w:t> </w:t>
      </w:r>
      <w:r>
        <w:rPr/>
        <w:t>hecho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aquellos</w:t>
      </w:r>
      <w:r>
        <w:rPr>
          <w:spacing w:val="-30"/>
        </w:rPr>
        <w:t> </w:t>
      </w:r>
      <w:r>
        <w:rPr/>
        <w:t>eran</w:t>
      </w:r>
      <w:r>
        <w:rPr>
          <w:spacing w:val="-30"/>
        </w:rPr>
        <w:t> </w:t>
      </w:r>
      <w:r>
        <w:rPr/>
        <w:t>producto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contexto </w:t>
      </w:r>
      <w:r>
        <w:rPr>
          <w:w w:val="95"/>
        </w:rPr>
        <w:t>colonial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maduro,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cual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vínculos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entidades</w:t>
      </w:r>
      <w:r>
        <w:rPr>
          <w:spacing w:val="-30"/>
          <w:w w:val="95"/>
        </w:rPr>
        <w:t> </w:t>
      </w:r>
      <w:r>
        <w:rPr>
          <w:w w:val="95"/>
        </w:rPr>
        <w:t>míticas</w:t>
      </w:r>
      <w:r>
        <w:rPr>
          <w:spacing w:val="-30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altepetl</w:t>
      </w:r>
      <w:r>
        <w:rPr>
          <w:w w:val="95"/>
        </w:rPr>
        <w:t>)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lazos consanguíneos</w:t>
      </w:r>
      <w:r>
        <w:rPr>
          <w:spacing w:val="-27"/>
          <w:w w:val="95"/>
        </w:rPr>
        <w:t> </w:t>
      </w:r>
      <w:r>
        <w:rPr>
          <w:w w:val="95"/>
        </w:rPr>
        <w:t>tejidos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torno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nobleza</w:t>
      </w:r>
      <w:r>
        <w:rPr>
          <w:spacing w:val="-27"/>
          <w:w w:val="95"/>
        </w:rPr>
        <w:t> </w:t>
      </w:r>
      <w:r>
        <w:rPr>
          <w:w w:val="95"/>
        </w:rPr>
        <w:t>nativa</w:t>
      </w:r>
      <w:r>
        <w:rPr>
          <w:spacing w:val="-27"/>
          <w:w w:val="95"/>
        </w:rPr>
        <w:t> </w:t>
      </w:r>
      <w:r>
        <w:rPr>
          <w:w w:val="95"/>
        </w:rPr>
        <w:t>perdieron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funcionalidad</w:t>
      </w:r>
      <w:r>
        <w:rPr>
          <w:spacing w:val="-27"/>
          <w:w w:val="95"/>
        </w:rPr>
        <w:t> </w:t>
      </w:r>
      <w:r>
        <w:rPr>
          <w:w w:val="95"/>
        </w:rPr>
        <w:t>como ejes</w:t>
      </w:r>
      <w:r>
        <w:rPr>
          <w:spacing w:val="-25"/>
          <w:w w:val="95"/>
        </w:rPr>
        <w:t> </w:t>
      </w:r>
      <w:r>
        <w:rPr>
          <w:w w:val="95"/>
        </w:rPr>
        <w:t>integradores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dejar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lugar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nuevos</w:t>
      </w:r>
      <w:r>
        <w:rPr>
          <w:spacing w:val="-25"/>
          <w:w w:val="95"/>
        </w:rPr>
        <w:t> </w:t>
      </w:r>
      <w:r>
        <w:rPr>
          <w:w w:val="95"/>
        </w:rPr>
        <w:t>elementos</w:t>
      </w:r>
      <w:r>
        <w:rPr>
          <w:spacing w:val="-25"/>
          <w:w w:val="95"/>
        </w:rPr>
        <w:t> </w:t>
      </w:r>
      <w:r>
        <w:rPr>
          <w:w w:val="95"/>
        </w:rPr>
        <w:t>simbólicos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iglesia</w:t>
      </w:r>
      <w:r>
        <w:rPr>
          <w:spacing w:val="-25"/>
          <w:w w:val="95"/>
        </w:rPr>
        <w:t> </w:t>
      </w:r>
      <w:r>
        <w:rPr>
          <w:w w:val="95"/>
        </w:rPr>
        <w:t>y </w:t>
      </w:r>
      <w:r>
        <w:rPr/>
        <w:t>los santos locales, no fue gratuito que en todas las solicitudes separatistas las </w:t>
      </w:r>
      <w:r>
        <w:rPr>
          <w:w w:val="95"/>
        </w:rPr>
        <w:t>comunidades</w:t>
      </w:r>
      <w:r>
        <w:rPr>
          <w:spacing w:val="-12"/>
          <w:w w:val="95"/>
        </w:rPr>
        <w:t> </w:t>
      </w:r>
      <w:r>
        <w:rPr>
          <w:w w:val="95"/>
        </w:rPr>
        <w:t>emergentes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vanagloriaran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poseer</w:t>
      </w:r>
      <w:r>
        <w:rPr>
          <w:spacing w:val="-12"/>
          <w:w w:val="95"/>
        </w:rPr>
        <w:t> </w:t>
      </w:r>
      <w:r>
        <w:rPr>
          <w:w w:val="95"/>
        </w:rPr>
        <w:t>iglesia</w:t>
      </w:r>
      <w:r>
        <w:rPr>
          <w:spacing w:val="-12"/>
          <w:w w:val="95"/>
        </w:rPr>
        <w:t> </w:t>
      </w:r>
      <w:r>
        <w:rPr>
          <w:w w:val="95"/>
        </w:rPr>
        <w:t>aderezada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culto </w:t>
      </w:r>
      <w:r>
        <w:rPr/>
        <w:t>divino de su santo </w:t>
      </w:r>
      <w:r>
        <w:rPr>
          <w:spacing w:val="-3"/>
        </w:rPr>
        <w:t>protector. </w:t>
      </w:r>
      <w:r>
        <w:rPr>
          <w:spacing w:val="-5"/>
        </w:rPr>
        <w:t>Veamos </w:t>
      </w:r>
      <w:r>
        <w:rPr/>
        <w:t>por último la manifestación del proceso </w:t>
      </w:r>
      <w:r>
        <w:rPr>
          <w:w w:val="95"/>
        </w:rPr>
        <w:t>separatista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pueblos</w:t>
      </w:r>
      <w:r>
        <w:rPr>
          <w:spacing w:val="-22"/>
          <w:w w:val="95"/>
        </w:rPr>
        <w:t> </w:t>
      </w:r>
      <w:r>
        <w:rPr>
          <w:w w:val="95"/>
        </w:rPr>
        <w:t>simples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unitarios.</w:t>
      </w:r>
    </w:p>
    <w:p>
      <w:pPr>
        <w:pStyle w:val="BodyText"/>
        <w:spacing w:before="8"/>
        <w:rPr>
          <w:sz w:val="23"/>
        </w:rPr>
      </w:pPr>
    </w:p>
    <w:p>
      <w:pPr>
        <w:pStyle w:val="Heading4"/>
        <w:numPr>
          <w:ilvl w:val="2"/>
          <w:numId w:val="40"/>
        </w:numPr>
        <w:tabs>
          <w:tab w:pos="771" w:val="left" w:leader="none"/>
        </w:tabs>
        <w:spacing w:line="280" w:lineRule="exact" w:before="1" w:after="0"/>
        <w:ind w:left="1894" w:right="211" w:hanging="1691"/>
        <w:jc w:val="left"/>
      </w:pPr>
      <w:r>
        <w:rPr>
          <w:i/>
          <w:w w:val="85"/>
        </w:rPr>
        <w:t>Precedencias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circunstancias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históricas.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contrastes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las</w:t>
      </w:r>
      <w:r>
        <w:rPr>
          <w:i/>
          <w:spacing w:val="-20"/>
          <w:w w:val="85"/>
        </w:rPr>
        <w:t> </w:t>
      </w:r>
      <w:r>
        <w:rPr>
          <w:i/>
          <w:w w:val="85"/>
        </w:rPr>
        <w:t>separaciones </w:t>
      </w:r>
      <w:r>
        <w:rPr>
          <w:w w:val="85"/>
        </w:rPr>
        <w:t>de</w:t>
      </w:r>
      <w:r>
        <w:rPr>
          <w:spacing w:val="-15"/>
          <w:w w:val="85"/>
        </w:rPr>
        <w:t> </w:t>
      </w:r>
      <w:r>
        <w:rPr>
          <w:w w:val="85"/>
        </w:rPr>
        <w:t>los</w:t>
      </w:r>
      <w:r>
        <w:rPr>
          <w:spacing w:val="-15"/>
          <w:w w:val="85"/>
        </w:rPr>
        <w:t> </w:t>
      </w:r>
      <w:r>
        <w:rPr>
          <w:w w:val="85"/>
        </w:rPr>
        <w:t>sujetos</w:t>
      </w:r>
      <w:r>
        <w:rPr>
          <w:spacing w:val="-15"/>
          <w:w w:val="85"/>
        </w:rPr>
        <w:t> </w:t>
      </w:r>
      <w:r>
        <w:rPr>
          <w:w w:val="85"/>
        </w:rPr>
        <w:t>de</w:t>
      </w:r>
      <w:r>
        <w:rPr>
          <w:spacing w:val="-15"/>
          <w:w w:val="85"/>
        </w:rPr>
        <w:t> </w:t>
      </w:r>
      <w:r>
        <w:rPr>
          <w:w w:val="85"/>
        </w:rPr>
        <w:t>las</w:t>
      </w:r>
      <w:r>
        <w:rPr>
          <w:spacing w:val="-15"/>
          <w:w w:val="85"/>
        </w:rPr>
        <w:t> </w:t>
      </w:r>
      <w:r>
        <w:rPr>
          <w:w w:val="85"/>
        </w:rPr>
        <w:t>corporaciones</w:t>
      </w:r>
      <w:r>
        <w:rPr>
          <w:spacing w:val="-15"/>
          <w:w w:val="85"/>
        </w:rPr>
        <w:t> </w:t>
      </w:r>
      <w:r>
        <w:rPr>
          <w:w w:val="85"/>
        </w:rPr>
        <w:t>unitarias</w:t>
      </w:r>
    </w:p>
    <w:p>
      <w:pPr>
        <w:pStyle w:val="BodyText"/>
        <w:spacing w:line="278" w:lineRule="auto" w:before="210"/>
        <w:ind w:left="120" w:right="127"/>
        <w:jc w:val="both"/>
      </w:pPr>
      <w:r>
        <w:rPr/>
        <w:t>Entendemos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corporaciones</w:t>
      </w:r>
      <w:r>
        <w:rPr>
          <w:spacing w:val="-37"/>
        </w:rPr>
        <w:t> </w:t>
      </w:r>
      <w:r>
        <w:rPr/>
        <w:t>unitarias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entidades</w:t>
      </w:r>
      <w:r>
        <w:rPr>
          <w:spacing w:val="-37"/>
        </w:rPr>
        <w:t> </w:t>
      </w:r>
      <w:r>
        <w:rPr/>
        <w:t>políticas</w:t>
      </w:r>
      <w:r>
        <w:rPr>
          <w:spacing w:val="-37"/>
        </w:rPr>
        <w:t> </w:t>
      </w:r>
      <w:r>
        <w:rPr/>
        <w:t>integradas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 sistema</w:t>
      </w:r>
      <w:r>
        <w:rPr>
          <w:spacing w:val="-38"/>
        </w:rPr>
        <w:t> </w:t>
      </w:r>
      <w:r>
        <w:rPr/>
        <w:t>básico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cabecera-sujeto,</w:t>
      </w:r>
      <w:r>
        <w:rPr>
          <w:spacing w:val="-38"/>
        </w:rPr>
        <w:t> </w:t>
      </w:r>
      <w:r>
        <w:rPr/>
        <w:t>categoría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agrupamos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pueblos</w:t>
      </w:r>
      <w:r>
        <w:rPr>
          <w:spacing w:val="-38"/>
        </w:rPr>
        <w:t> </w:t>
      </w:r>
      <w:r>
        <w:rPr/>
        <w:t>de: </w:t>
      </w:r>
      <w:r>
        <w:rPr>
          <w:w w:val="95"/>
        </w:rPr>
        <w:t>Atlatlauhcan, Tenancingo, Ocuilan, Malinalco, Zumpahuacan, etcétera.</w:t>
      </w:r>
      <w:r>
        <w:rPr>
          <w:spacing w:val="-15"/>
          <w:w w:val="95"/>
        </w:rPr>
        <w:t> </w:t>
      </w:r>
      <w:r>
        <w:rPr>
          <w:w w:val="95"/>
        </w:rPr>
        <w:t>Siguiendo </w:t>
      </w:r>
      <w:r>
        <w:rPr/>
        <w:t>la</w:t>
      </w:r>
      <w:r>
        <w:rPr>
          <w:spacing w:val="-41"/>
        </w:rPr>
        <w:t> </w:t>
      </w:r>
      <w:r>
        <w:rPr/>
        <w:t>propuesta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García</w:t>
      </w:r>
      <w:r>
        <w:rPr>
          <w:spacing w:val="-41"/>
        </w:rPr>
        <w:t> </w:t>
      </w:r>
      <w:r>
        <w:rPr/>
        <w:t>Martínez</w:t>
      </w:r>
      <w:r>
        <w:rPr>
          <w:position w:val="8"/>
          <w:sz w:val="14"/>
        </w:rPr>
        <w:t>184</w:t>
      </w:r>
      <w:r>
        <w:rPr>
          <w:spacing w:val="-16"/>
          <w:position w:val="8"/>
          <w:sz w:val="14"/>
        </w:rPr>
        <w:t> </w:t>
      </w:r>
      <w:r>
        <w:rPr/>
        <w:t>la</w:t>
      </w:r>
      <w:r>
        <w:rPr>
          <w:spacing w:val="-41"/>
        </w:rPr>
        <w:t> </w:t>
      </w:r>
      <w:r>
        <w:rPr/>
        <w:t>separación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algunos</w:t>
      </w:r>
      <w:r>
        <w:rPr>
          <w:spacing w:val="-41"/>
        </w:rPr>
        <w:t> </w:t>
      </w:r>
      <w:r>
        <w:rPr/>
        <w:t>sujetos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estas</w:t>
      </w:r>
      <w:r>
        <w:rPr>
          <w:spacing w:val="-41"/>
        </w:rPr>
        <w:t> </w:t>
      </w:r>
      <w:r>
        <w:rPr/>
        <w:t>entida- des</w:t>
      </w:r>
      <w:r>
        <w:rPr>
          <w:spacing w:val="-45"/>
        </w:rPr>
        <w:t> </w:t>
      </w:r>
      <w:r>
        <w:rPr/>
        <w:t>dio</w:t>
      </w:r>
      <w:r>
        <w:rPr>
          <w:spacing w:val="-45"/>
        </w:rPr>
        <w:t> </w:t>
      </w:r>
      <w:r>
        <w:rPr/>
        <w:t>lugar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aparición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pueblos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segunda</w:t>
      </w:r>
      <w:r>
        <w:rPr>
          <w:spacing w:val="-45"/>
        </w:rPr>
        <w:t> </w:t>
      </w:r>
      <w:r>
        <w:rPr/>
        <w:t>generación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pueblos</w:t>
      </w:r>
      <w:r>
        <w:rPr>
          <w:spacing w:val="-45"/>
        </w:rPr>
        <w:t> </w:t>
      </w:r>
      <w:r>
        <w:rPr/>
        <w:t>colonia- les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ciertos</w:t>
      </w:r>
      <w:r>
        <w:rPr>
          <w:spacing w:val="-47"/>
        </w:rPr>
        <w:t> </w:t>
      </w:r>
      <w:r>
        <w:rPr/>
        <w:t>casos</w:t>
      </w:r>
      <w:r>
        <w:rPr>
          <w:spacing w:val="-47"/>
        </w:rPr>
        <w:t> </w:t>
      </w:r>
      <w:r>
        <w:rPr/>
        <w:t>eran</w:t>
      </w:r>
      <w:r>
        <w:rPr>
          <w:spacing w:val="-47"/>
        </w:rPr>
        <w:t> </w:t>
      </w:r>
      <w:r>
        <w:rPr/>
        <w:t>tan</w:t>
      </w:r>
      <w:r>
        <w:rPr>
          <w:spacing w:val="-47"/>
        </w:rPr>
        <w:t> </w:t>
      </w:r>
      <w:r>
        <w:rPr/>
        <w:t>antiguos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cabecera</w:t>
      </w:r>
      <w:r>
        <w:rPr>
          <w:spacing w:val="-47"/>
        </w:rPr>
        <w:t> </w:t>
      </w:r>
      <w:r>
        <w:rPr/>
        <w:t>misma,</w:t>
      </w:r>
      <w:r>
        <w:rPr>
          <w:spacing w:val="-47"/>
        </w:rPr>
        <w:t> </w:t>
      </w:r>
      <w:r>
        <w:rPr/>
        <w:t>sólo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raíz</w:t>
      </w:r>
      <w:r>
        <w:rPr>
          <w:spacing w:val="-47"/>
        </w:rPr>
        <w:t> </w:t>
      </w:r>
      <w:r>
        <w:rPr/>
        <w:t>del </w:t>
      </w:r>
      <w:r>
        <w:rPr>
          <w:w w:val="95"/>
        </w:rPr>
        <w:t>proceso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repoblamiento</w:t>
      </w:r>
      <w:r>
        <w:rPr>
          <w:spacing w:val="-12"/>
          <w:w w:val="95"/>
        </w:rPr>
        <w:t> </w:t>
      </w:r>
      <w:r>
        <w:rPr>
          <w:w w:val="95"/>
        </w:rPr>
        <w:t>prehispánico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último</w:t>
      </w:r>
      <w:r>
        <w:rPr>
          <w:spacing w:val="-12"/>
          <w:w w:val="95"/>
        </w:rPr>
        <w:t> </w:t>
      </w:r>
      <w:r>
        <w:rPr>
          <w:w w:val="95"/>
        </w:rPr>
        <w:t>cuarto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siglo</w:t>
      </w:r>
      <w:r>
        <w:rPr>
          <w:spacing w:val="-12"/>
          <w:w w:val="95"/>
        </w:rPr>
        <w:t> </w:t>
      </w:r>
      <w:r>
        <w:rPr>
          <w:w w:val="95"/>
        </w:rPr>
        <w:t>XV</w:t>
      </w:r>
      <w:r>
        <w:rPr>
          <w:spacing w:val="-12"/>
          <w:w w:val="95"/>
        </w:rPr>
        <w:t> </w:t>
      </w:r>
      <w:r>
        <w:rPr>
          <w:w w:val="95"/>
        </w:rPr>
        <w:t>perdieron</w:t>
      </w:r>
      <w:r>
        <w:rPr>
          <w:spacing w:val="-12"/>
          <w:w w:val="95"/>
        </w:rPr>
        <w:t> </w:t>
      </w:r>
      <w:r>
        <w:rPr>
          <w:w w:val="95"/>
        </w:rPr>
        <w:t>su calidad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probabilidad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reconocidos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tales.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caso,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duda,</w:t>
      </w:r>
      <w:r>
        <w:rPr>
          <w:spacing w:val="-20"/>
          <w:w w:val="95"/>
        </w:rPr>
        <w:t> </w:t>
      </w:r>
      <w:r>
        <w:rPr>
          <w:w w:val="95"/>
        </w:rPr>
        <w:t>de la</w:t>
      </w:r>
      <w:r>
        <w:rPr>
          <w:spacing w:val="-16"/>
          <w:w w:val="95"/>
        </w:rPr>
        <w:t>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Tenancingo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Tecualoyan.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fragmentación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implicaciones</w:t>
      </w:r>
      <w:r>
        <w:rPr>
          <w:spacing w:val="-18"/>
          <w:w w:val="95"/>
        </w:rPr>
        <w:t> </w:t>
      </w:r>
      <w:r>
        <w:rPr>
          <w:w w:val="95"/>
        </w:rPr>
        <w:t>espaciales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an- tiguas,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conveniente</w:t>
      </w:r>
      <w:r>
        <w:rPr>
          <w:spacing w:val="-29"/>
          <w:w w:val="95"/>
        </w:rPr>
        <w:t> </w:t>
      </w:r>
      <w:r>
        <w:rPr>
          <w:w w:val="95"/>
        </w:rPr>
        <w:t>recuperar</w:t>
      </w:r>
      <w:r>
        <w:rPr>
          <w:spacing w:val="-29"/>
          <w:w w:val="95"/>
        </w:rPr>
        <w:t> </w:t>
      </w:r>
      <w:r>
        <w:rPr>
          <w:w w:val="95"/>
        </w:rPr>
        <w:t>algunos</w:t>
      </w:r>
      <w:r>
        <w:rPr>
          <w:spacing w:val="-29"/>
          <w:w w:val="95"/>
        </w:rPr>
        <w:t> </w:t>
      </w:r>
      <w:r>
        <w:rPr>
          <w:w w:val="95"/>
        </w:rPr>
        <w:t>datos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lejana.</w:t>
      </w:r>
      <w:r>
        <w:rPr>
          <w:spacing w:val="-29"/>
          <w:w w:val="95"/>
        </w:rPr>
        <w:t> </w:t>
      </w:r>
      <w:r>
        <w:rPr>
          <w:w w:val="95"/>
        </w:rPr>
        <w:t>Según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anotado 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primer</w:t>
      </w:r>
      <w:r>
        <w:rPr>
          <w:spacing w:val="-19"/>
          <w:w w:val="95"/>
        </w:rPr>
        <w:t> </w:t>
      </w:r>
      <w:r>
        <w:rPr>
          <w:w w:val="95"/>
        </w:rPr>
        <w:t>capítulo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trabajo,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Tecualoyan</w:t>
      </w:r>
      <w:r>
        <w:rPr>
          <w:spacing w:val="-19"/>
          <w:w w:val="95"/>
        </w:rPr>
        <w:t> </w:t>
      </w:r>
      <w:r>
        <w:rPr>
          <w:w w:val="95"/>
        </w:rPr>
        <w:t>junto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funda- ciones</w:t>
      </w:r>
      <w:r>
        <w:rPr>
          <w:spacing w:val="-20"/>
          <w:w w:val="95"/>
        </w:rPr>
        <w:t> </w:t>
      </w:r>
      <w:r>
        <w:rPr>
          <w:w w:val="95"/>
        </w:rPr>
        <w:t>matlatzincas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zona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dominio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0"/>
          <w:w w:val="95"/>
        </w:rPr>
        <w:t> </w:t>
      </w:r>
      <w:r>
        <w:rPr>
          <w:w w:val="95"/>
        </w:rPr>
        <w:t>Alianza</w:t>
      </w:r>
      <w:r>
        <w:rPr>
          <w:spacing w:val="-20"/>
          <w:w w:val="95"/>
        </w:rPr>
        <w:t> </w:t>
      </w:r>
      <w:r>
        <w:rPr>
          <w:w w:val="95"/>
        </w:rPr>
        <w:t>figuraron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las listas de tributarios de esta provincia; no obstante la oportuna alianza entre </w:t>
      </w:r>
      <w:r>
        <w:rPr>
          <w:spacing w:val="-4"/>
          <w:w w:val="95"/>
        </w:rPr>
        <w:t>Tenancingo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señorío</w:t>
      </w:r>
      <w:r>
        <w:rPr>
          <w:spacing w:val="-18"/>
          <w:w w:val="95"/>
        </w:rPr>
        <w:t> </w:t>
      </w:r>
      <w:r>
        <w:rPr>
          <w:w w:val="95"/>
        </w:rPr>
        <w:t>tenochca</w:t>
      </w:r>
      <w:r>
        <w:rPr>
          <w:spacing w:val="-18"/>
          <w:w w:val="95"/>
        </w:rPr>
        <w:t> </w:t>
      </w:r>
      <w:r>
        <w:rPr>
          <w:w w:val="95"/>
        </w:rPr>
        <w:t>provocó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aquel</w:t>
      </w:r>
      <w:r>
        <w:rPr>
          <w:spacing w:val="-18"/>
          <w:w w:val="95"/>
        </w:rPr>
        <w:t> </w:t>
      </w:r>
      <w:r>
        <w:rPr>
          <w:w w:val="95"/>
        </w:rPr>
        <w:t>alcanzara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lugar</w:t>
      </w:r>
      <w:r>
        <w:rPr>
          <w:spacing w:val="-18"/>
          <w:w w:val="95"/>
        </w:rPr>
        <w:t> </w:t>
      </w:r>
      <w:r>
        <w:rPr>
          <w:w w:val="95"/>
        </w:rPr>
        <w:t>privilegiado</w:t>
      </w:r>
    </w:p>
    <w:p>
      <w:pPr>
        <w:pStyle w:val="BodyText"/>
        <w:spacing w:before="10"/>
        <w:rPr>
          <w:sz w:val="22"/>
        </w:rPr>
      </w:pPr>
      <w:r>
        <w:rPr/>
        <w:pict>
          <v:line style="position:absolute;mso-position-horizontal-relative:page;mso-position-vertical-relative:paragraph;z-index:7864;mso-wrap-distance-left:0;mso-wrap-distance-right:0" from="51.023602pt,15.239747pt" to="178.582602pt,15.239747pt" stroked="true" strokeweight=".25pt" strokecolor="#000000">
            <w10:wrap type="topAndBottom"/>
          </v:line>
        </w:pict>
      </w:r>
    </w:p>
    <w:p>
      <w:pPr>
        <w:spacing w:before="98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184  </w:t>
      </w:r>
      <w:r>
        <w:rPr>
          <w:w w:val="95"/>
          <w:sz w:val="18"/>
        </w:rPr>
        <w:t>Véase García Martínez, </w:t>
      </w:r>
      <w:r>
        <w:rPr>
          <w:rFonts w:ascii="Cambria" w:hAnsi="Cambria"/>
          <w:i/>
          <w:w w:val="95"/>
          <w:sz w:val="18"/>
        </w:rPr>
        <w:t>Los pueblos de la sierra, </w:t>
      </w:r>
      <w:r>
        <w:rPr>
          <w:w w:val="95"/>
          <w:sz w:val="18"/>
        </w:rPr>
        <w:t>capítulo siete, en especial p.288.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314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39"/>
        <w:ind w:left="110" w:right="117"/>
        <w:jc w:val="both"/>
      </w:pP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rFonts w:ascii="Cambria" w:hAnsi="Cambria"/>
          <w:i/>
        </w:rPr>
        <w:t>altepeme</w:t>
      </w:r>
      <w:r>
        <w:rPr>
          <w:rFonts w:ascii="Cambria" w:hAnsi="Cambria"/>
          <w:i/>
          <w:spacing w:val="-32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comarca,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antes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mediar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XVI,</w:t>
      </w:r>
      <w:r>
        <w:rPr>
          <w:spacing w:val="-39"/>
        </w:rPr>
        <w:t> </w:t>
      </w:r>
      <w:r>
        <w:rPr/>
        <w:t>quizá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 sombra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reacomodos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estructuras</w:t>
      </w:r>
      <w:r>
        <w:rPr>
          <w:spacing w:val="-37"/>
        </w:rPr>
        <w:t> </w:t>
      </w:r>
      <w:r>
        <w:rPr/>
        <w:t>prehispánicas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reorganización</w:t>
      </w:r>
      <w:r>
        <w:rPr>
          <w:spacing w:val="-37"/>
        </w:rPr>
        <w:t> </w:t>
      </w:r>
      <w:r>
        <w:rPr/>
        <w:t>del </w:t>
      </w:r>
      <w:r>
        <w:rPr>
          <w:w w:val="95"/>
        </w:rPr>
        <w:t>territorio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nativo,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cabecera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Tecualoyan.</w:t>
      </w:r>
      <w:r>
        <w:rPr>
          <w:spacing w:val="-3"/>
          <w:w w:val="95"/>
          <w:position w:val="8"/>
          <w:sz w:val="14"/>
        </w:rPr>
        <w:t>185</w:t>
      </w:r>
      <w:r>
        <w:rPr>
          <w:spacing w:val="7"/>
          <w:w w:val="95"/>
          <w:position w:val="8"/>
          <w:sz w:val="14"/>
        </w:rPr>
        <w:t> </w:t>
      </w:r>
      <w:r>
        <w:rPr>
          <w:spacing w:val="-3"/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tarde,</w:t>
      </w:r>
      <w:r>
        <w:rPr>
          <w:spacing w:val="-17"/>
          <w:w w:val="95"/>
        </w:rPr>
        <w:t> </w:t>
      </w:r>
      <w:r>
        <w:rPr>
          <w:w w:val="95"/>
        </w:rPr>
        <w:t>duran- </w:t>
      </w:r>
      <w:r>
        <w:rPr/>
        <w:t>te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gobierno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virrey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5"/>
        </w:rPr>
        <w:t>Velasco,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supremacía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Tenancingo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confirmada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sucesivo</w:t>
      </w:r>
      <w:r>
        <w:rPr>
          <w:spacing w:val="-24"/>
          <w:w w:val="95"/>
        </w:rPr>
        <w:t> </w:t>
      </w:r>
      <w:r>
        <w:rPr>
          <w:w w:val="95"/>
        </w:rPr>
        <w:t>sujetaría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establecimientos</w:t>
      </w:r>
      <w:r>
        <w:rPr>
          <w:spacing w:val="-24"/>
          <w:w w:val="95"/>
        </w:rPr>
        <w:t> </w:t>
      </w:r>
      <w:r>
        <w:rPr>
          <w:w w:val="95"/>
        </w:rPr>
        <w:t>comarcanos.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entonces </w:t>
      </w:r>
      <w:r>
        <w:rPr/>
        <w:t>y por más de un siglo y medio </w:t>
      </w:r>
      <w:r>
        <w:rPr>
          <w:spacing w:val="-4"/>
        </w:rPr>
        <w:t>Tecualoyan </w:t>
      </w:r>
      <w:r>
        <w:rPr/>
        <w:t>se mantuvo sujeto al gobierno de </w:t>
      </w:r>
      <w:r>
        <w:rPr>
          <w:spacing w:val="-5"/>
          <w:w w:val="95"/>
        </w:rPr>
        <w:t>Tenancingo,</w:t>
      </w:r>
      <w:r>
        <w:rPr>
          <w:spacing w:val="-30"/>
          <w:w w:val="95"/>
        </w:rPr>
        <w:t> </w:t>
      </w:r>
      <w:r>
        <w:rPr>
          <w:w w:val="95"/>
        </w:rPr>
        <w:t>pero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división</w:t>
      </w:r>
      <w:r>
        <w:rPr>
          <w:spacing w:val="-30"/>
          <w:w w:val="95"/>
        </w:rPr>
        <w:t> </w:t>
      </w:r>
      <w:r>
        <w:rPr>
          <w:w w:val="95"/>
        </w:rPr>
        <w:t>eclesiástica</w:t>
      </w:r>
      <w:r>
        <w:rPr>
          <w:spacing w:val="-30"/>
          <w:w w:val="95"/>
        </w:rPr>
        <w:t> </w:t>
      </w:r>
      <w:r>
        <w:rPr>
          <w:w w:val="95"/>
        </w:rPr>
        <w:t>verificada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última</w:t>
      </w:r>
      <w:r>
        <w:rPr>
          <w:spacing w:val="-30"/>
          <w:w w:val="95"/>
        </w:rPr>
        <w:t> </w:t>
      </w:r>
      <w:r>
        <w:rPr>
          <w:w w:val="95"/>
        </w:rPr>
        <w:t>década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</w:rPr>
        <w:t>XVII le</w:t>
      </w:r>
      <w:r>
        <w:rPr>
          <w:spacing w:val="-20"/>
          <w:w w:val="95"/>
        </w:rPr>
        <w:t> </w:t>
      </w:r>
      <w:r>
        <w:rPr>
          <w:w w:val="95"/>
        </w:rPr>
        <w:t>ofreció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oportunidad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recuperar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antiguo</w:t>
      </w:r>
      <w:r>
        <w:rPr>
          <w:spacing w:val="-20"/>
          <w:w w:val="95"/>
        </w:rPr>
        <w:t> </w:t>
      </w:r>
      <w:r>
        <w:rPr>
          <w:w w:val="95"/>
        </w:rPr>
        <w:t>privilegio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cabecera.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efecto,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mediados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1701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grupo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personas</w:t>
      </w:r>
      <w:r>
        <w:rPr>
          <w:spacing w:val="-20"/>
          <w:w w:val="95"/>
        </w:rPr>
        <w:t> </w:t>
      </w:r>
      <w:r>
        <w:rPr>
          <w:w w:val="95"/>
        </w:rPr>
        <w:t>encabezadas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alcalde de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Tecualoyan</w:t>
      </w:r>
      <w:r>
        <w:rPr>
          <w:spacing w:val="-15"/>
          <w:w w:val="95"/>
        </w:rPr>
        <w:t> </w:t>
      </w:r>
      <w:r>
        <w:rPr>
          <w:w w:val="95"/>
        </w:rPr>
        <w:t>solicitaron</w:t>
      </w:r>
      <w:r>
        <w:rPr>
          <w:spacing w:val="-15"/>
          <w:w w:val="95"/>
        </w:rPr>
        <w:t> </w:t>
      </w:r>
      <w:r>
        <w:rPr>
          <w:w w:val="95"/>
        </w:rPr>
        <w:t>separarse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Tenancingo,</w:t>
      </w:r>
      <w:r>
        <w:rPr>
          <w:spacing w:val="-15"/>
          <w:w w:val="95"/>
        </w:rPr>
        <w:t> </w:t>
      </w:r>
      <w:r>
        <w:rPr>
          <w:w w:val="95"/>
        </w:rPr>
        <w:t>tomando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an- tecedente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división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beneficio</w:t>
      </w:r>
      <w:r>
        <w:rPr>
          <w:spacing w:val="-25"/>
          <w:w w:val="95"/>
        </w:rPr>
        <w:t> </w:t>
      </w:r>
      <w:r>
        <w:rPr>
          <w:w w:val="95"/>
        </w:rPr>
        <w:t>eclesiástico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Tenancingo,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Tecualoyan </w:t>
      </w:r>
      <w:r>
        <w:rPr>
          <w:w w:val="95"/>
        </w:rPr>
        <w:t>resultó</w:t>
      </w:r>
      <w:r>
        <w:rPr>
          <w:spacing w:val="-17"/>
          <w:w w:val="95"/>
        </w:rPr>
        <w:t> </w:t>
      </w:r>
      <w:r>
        <w:rPr>
          <w:w w:val="95"/>
        </w:rPr>
        <w:t>electa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nueva</w:t>
      </w:r>
      <w:r>
        <w:rPr>
          <w:spacing w:val="-17"/>
          <w:w w:val="95"/>
        </w:rPr>
        <w:t> </w:t>
      </w:r>
      <w:r>
        <w:rPr>
          <w:w w:val="95"/>
        </w:rPr>
        <w:t>cabecera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beneficio,</w:t>
      </w:r>
      <w:r>
        <w:rPr>
          <w:spacing w:val="-17"/>
          <w:w w:val="95"/>
        </w:rPr>
        <w:t> </w:t>
      </w:r>
      <w:r>
        <w:rPr>
          <w:w w:val="95"/>
        </w:rPr>
        <w:t>sujetando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sucesivo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pue- blos</w:t>
      </w:r>
      <w:r>
        <w:rPr>
          <w:spacing w:val="-22"/>
          <w:w w:val="95"/>
        </w:rPr>
        <w:t> </w:t>
      </w:r>
      <w:r>
        <w:rPr>
          <w:w w:val="95"/>
        </w:rPr>
        <w:t>—en</w:t>
      </w:r>
      <w:r>
        <w:rPr>
          <w:spacing w:val="-22"/>
          <w:w w:val="95"/>
        </w:rPr>
        <w:t> </w:t>
      </w:r>
      <w:r>
        <w:rPr>
          <w:w w:val="95"/>
        </w:rPr>
        <w:t>realidad</w:t>
      </w:r>
      <w:r>
        <w:rPr>
          <w:spacing w:val="-22"/>
          <w:w w:val="95"/>
        </w:rPr>
        <w:t> </w:t>
      </w:r>
      <w:r>
        <w:rPr>
          <w:w w:val="95"/>
        </w:rPr>
        <w:t>eran</w:t>
      </w:r>
      <w:r>
        <w:rPr>
          <w:spacing w:val="-22"/>
          <w:w w:val="95"/>
        </w:rPr>
        <w:t> </w:t>
      </w:r>
      <w:r>
        <w:rPr>
          <w:w w:val="95"/>
        </w:rPr>
        <w:t>barrios—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Mateo,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Gaspar,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Lucas,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Santiago,</w:t>
      </w:r>
      <w:r>
        <w:rPr>
          <w:spacing w:val="-22"/>
          <w:w w:val="95"/>
        </w:rPr>
        <w:t> </w:t>
      </w:r>
      <w:r>
        <w:rPr>
          <w:w w:val="95"/>
        </w:rPr>
        <w:t>22 </w:t>
      </w:r>
      <w:r>
        <w:rPr/>
        <w:t>ranchos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algunas</w:t>
      </w:r>
      <w:r>
        <w:rPr>
          <w:spacing w:val="-41"/>
        </w:rPr>
        <w:t> </w:t>
      </w:r>
      <w:r>
        <w:rPr/>
        <w:t>haciendas.</w:t>
      </w:r>
      <w:r>
        <w:rPr>
          <w:spacing w:val="-41"/>
        </w:rPr>
        <w:t> </w:t>
      </w:r>
      <w:r>
        <w:rPr/>
        <w:t>Resulta</w:t>
      </w:r>
      <w:r>
        <w:rPr>
          <w:spacing w:val="-41"/>
        </w:rPr>
        <w:t> </w:t>
      </w:r>
      <w:r>
        <w:rPr/>
        <w:t>curioso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después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si- </w:t>
      </w:r>
      <w:r>
        <w:rPr>
          <w:w w:val="95"/>
        </w:rPr>
        <w:t>glo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dependencia</w:t>
      </w:r>
      <w:r>
        <w:rPr>
          <w:spacing w:val="-24"/>
          <w:w w:val="95"/>
        </w:rPr>
        <w:t> </w:t>
      </w:r>
      <w:r>
        <w:rPr>
          <w:w w:val="95"/>
        </w:rPr>
        <w:t>resaltaran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primera</w:t>
      </w:r>
      <w:r>
        <w:rPr>
          <w:spacing w:val="-24"/>
          <w:w w:val="95"/>
        </w:rPr>
        <w:t> </w:t>
      </w:r>
      <w:r>
        <w:rPr>
          <w:w w:val="95"/>
        </w:rPr>
        <w:t>vez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causa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querella,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hecho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que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barranca</w:t>
      </w:r>
      <w:r>
        <w:rPr>
          <w:spacing w:val="-46"/>
        </w:rPr>
        <w:t> </w:t>
      </w:r>
      <w:r>
        <w:rPr/>
        <w:t>profunda</w:t>
      </w:r>
      <w:r>
        <w:rPr>
          <w:spacing w:val="-46"/>
        </w:rPr>
        <w:t> </w:t>
      </w:r>
      <w:r>
        <w:rPr/>
        <w:t>dividiera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ambos</w:t>
      </w:r>
      <w:r>
        <w:rPr>
          <w:spacing w:val="-46"/>
        </w:rPr>
        <w:t> </w:t>
      </w:r>
      <w:r>
        <w:rPr/>
        <w:t>lugares,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había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contac- to</w:t>
      </w:r>
      <w:r>
        <w:rPr>
          <w:spacing w:val="-37"/>
        </w:rPr>
        <w:t> </w:t>
      </w:r>
      <w:r>
        <w:rPr/>
        <w:t>tan</w:t>
      </w:r>
      <w:r>
        <w:rPr>
          <w:spacing w:val="-37"/>
        </w:rPr>
        <w:t> </w:t>
      </w:r>
      <w:r>
        <w:rPr/>
        <w:t>estrecho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cabecera.</w:t>
      </w:r>
      <w:r>
        <w:rPr>
          <w:position w:val="8"/>
          <w:sz w:val="14"/>
        </w:rPr>
        <w:t>186</w:t>
      </w:r>
      <w:r>
        <w:rPr>
          <w:spacing w:val="-12"/>
          <w:position w:val="8"/>
          <w:sz w:val="14"/>
        </w:rPr>
        <w:t> </w:t>
      </w:r>
      <w:r>
        <w:rPr/>
        <w:t>Aunque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procedimiento</w:t>
      </w:r>
      <w:r>
        <w:rPr>
          <w:spacing w:val="-37"/>
        </w:rPr>
        <w:t> </w:t>
      </w:r>
      <w:r>
        <w:rPr/>
        <w:t>seguido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estos</w:t>
      </w:r>
      <w:r>
        <w:rPr>
          <w:spacing w:val="-37"/>
        </w:rPr>
        <w:t> </w:t>
      </w:r>
      <w:r>
        <w:rPr/>
        <w:t>casos consistía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turnar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autoridades</w:t>
      </w:r>
      <w:r>
        <w:rPr>
          <w:spacing w:val="-39"/>
        </w:rPr>
        <w:t> </w:t>
      </w:r>
      <w:r>
        <w:rPr/>
        <w:t>civil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eclesiástica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comarca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indagación correspondiente,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petición</w:t>
      </w:r>
      <w:r>
        <w:rPr>
          <w:spacing w:val="-36"/>
        </w:rPr>
        <w:t> </w:t>
      </w:r>
      <w:r>
        <w:rPr/>
        <w:t>tuvo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espera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poco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décadas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eva- </w:t>
      </w:r>
      <w:r>
        <w:rPr>
          <w:w w:val="90"/>
        </w:rPr>
        <w:t>luarse</w:t>
      </w:r>
      <w:r>
        <w:rPr>
          <w:spacing w:val="43"/>
          <w:w w:val="90"/>
        </w:rPr>
        <w:t> </w:t>
      </w:r>
      <w:r>
        <w:rPr>
          <w:w w:val="90"/>
        </w:rPr>
        <w:t>nuevamente.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En</w:t>
      </w:r>
      <w:r>
        <w:rPr>
          <w:spacing w:val="-37"/>
        </w:rPr>
        <w:t> </w:t>
      </w:r>
      <w:r>
        <w:rPr/>
        <w:t>octubre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1724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alcalde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lugar,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compañía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antecesores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 </w:t>
      </w:r>
      <w:r>
        <w:rPr>
          <w:spacing w:val="-3"/>
        </w:rPr>
        <w:t>cargo,</w:t>
      </w:r>
      <w:r>
        <w:rPr>
          <w:spacing w:val="-42"/>
        </w:rPr>
        <w:t> </w:t>
      </w:r>
      <w:r>
        <w:rPr/>
        <w:t>volvió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asunto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agregar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pueblo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componía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cien familias,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otras</w:t>
      </w:r>
      <w:r>
        <w:rPr>
          <w:spacing w:val="-39"/>
        </w:rPr>
        <w:t> </w:t>
      </w:r>
      <w:r>
        <w:rPr/>
        <w:t>ochenta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habitaban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barrios,</w:t>
      </w:r>
      <w:r>
        <w:rPr>
          <w:spacing w:val="-39"/>
        </w:rPr>
        <w:t> </w:t>
      </w:r>
      <w:r>
        <w:rPr/>
        <w:t>además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contaban</w:t>
      </w:r>
      <w:r>
        <w:rPr>
          <w:spacing w:val="-39"/>
        </w:rPr>
        <w:t> </w:t>
      </w:r>
      <w:r>
        <w:rPr/>
        <w:t>con un</w:t>
      </w:r>
      <w:r>
        <w:rPr>
          <w:spacing w:val="-33"/>
        </w:rPr>
        <w:t> </w:t>
      </w:r>
      <w:r>
        <w:rPr/>
        <w:t>cura</w:t>
      </w:r>
      <w:r>
        <w:rPr>
          <w:spacing w:val="-33"/>
        </w:rPr>
        <w:t> </w:t>
      </w:r>
      <w:r>
        <w:rPr/>
        <w:t>llamado</w:t>
      </w:r>
      <w:r>
        <w:rPr>
          <w:spacing w:val="-33"/>
        </w:rPr>
        <w:t> </w:t>
      </w:r>
      <w:r>
        <w:rPr/>
        <w:t>don</w:t>
      </w:r>
      <w:r>
        <w:rPr>
          <w:spacing w:val="-33"/>
        </w:rPr>
        <w:t> </w:t>
      </w:r>
      <w:r>
        <w:rPr/>
        <w:t>Ignacio</w:t>
      </w:r>
      <w:r>
        <w:rPr>
          <w:spacing w:val="-33"/>
        </w:rPr>
        <w:t> </w:t>
      </w:r>
      <w:r>
        <w:rPr/>
        <w:t>Sariñana</w:t>
      </w:r>
      <w:r>
        <w:rPr>
          <w:spacing w:val="-33"/>
        </w:rPr>
        <w:t> </w:t>
      </w:r>
      <w:r>
        <w:rPr/>
        <w:t>quien</w:t>
      </w:r>
      <w:r>
        <w:rPr>
          <w:spacing w:val="-33"/>
        </w:rPr>
        <w:t> </w:t>
      </w:r>
      <w:r>
        <w:rPr/>
        <w:t>les</w:t>
      </w:r>
      <w:r>
        <w:rPr>
          <w:spacing w:val="-33"/>
        </w:rPr>
        <w:t> </w:t>
      </w:r>
      <w:r>
        <w:rPr/>
        <w:t>ofrecía</w:t>
      </w:r>
      <w:r>
        <w:rPr>
          <w:spacing w:val="-33"/>
        </w:rPr>
        <w:t> </w:t>
      </w:r>
      <w:r>
        <w:rPr/>
        <w:t>auxilio</w:t>
      </w:r>
      <w:r>
        <w:rPr>
          <w:spacing w:val="-33"/>
        </w:rPr>
        <w:t> </w:t>
      </w:r>
      <w:r>
        <w:rPr/>
        <w:t>espiritual.</w:t>
      </w:r>
      <w:r>
        <w:rPr>
          <w:spacing w:val="-33"/>
        </w:rPr>
        <w:t> </w:t>
      </w:r>
      <w:r>
        <w:rPr>
          <w:spacing w:val="-4"/>
        </w:rPr>
        <w:t>Para</w:t>
      </w:r>
      <w:r>
        <w:rPr>
          <w:spacing w:val="-33"/>
        </w:rPr>
        <w:t> </w:t>
      </w:r>
      <w:r>
        <w:rPr/>
        <w:t>dar mayor</w:t>
      </w:r>
      <w:r>
        <w:rPr>
          <w:spacing w:val="-41"/>
        </w:rPr>
        <w:t> </w:t>
      </w:r>
      <w:r>
        <w:rPr/>
        <w:t>fuerza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petición</w:t>
      </w:r>
      <w:r>
        <w:rPr>
          <w:spacing w:val="-41"/>
        </w:rPr>
        <w:t> </w:t>
      </w:r>
      <w:r>
        <w:rPr/>
        <w:t>agregaron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dependencia</w:t>
      </w:r>
      <w:r>
        <w:rPr>
          <w:spacing w:val="-41"/>
        </w:rPr>
        <w:t> </w:t>
      </w:r>
      <w:r>
        <w:rPr/>
        <w:t>política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4"/>
        </w:rPr>
        <w:t>Tenancingo</w:t>
      </w:r>
      <w:r>
        <w:rPr>
          <w:spacing w:val="-41"/>
        </w:rPr>
        <w:t> </w:t>
      </w:r>
      <w:r>
        <w:rPr/>
        <w:t>les </w:t>
      </w:r>
      <w:r>
        <w:rPr>
          <w:w w:val="95"/>
        </w:rPr>
        <w:t>causaba</w:t>
      </w:r>
      <w:r>
        <w:rPr>
          <w:spacing w:val="-14"/>
          <w:w w:val="95"/>
        </w:rPr>
        <w:t> </w:t>
      </w:r>
      <w:r>
        <w:rPr>
          <w:w w:val="95"/>
        </w:rPr>
        <w:t>únicamente</w:t>
      </w:r>
      <w:r>
        <w:rPr>
          <w:spacing w:val="-14"/>
          <w:w w:val="95"/>
        </w:rPr>
        <w:t> </w:t>
      </w:r>
      <w:r>
        <w:rPr>
          <w:w w:val="95"/>
        </w:rPr>
        <w:t>problemas,</w:t>
      </w:r>
      <w:r>
        <w:rPr>
          <w:spacing w:val="-14"/>
          <w:w w:val="95"/>
        </w:rPr>
        <w:t> </w:t>
      </w:r>
      <w:r>
        <w:rPr>
          <w:w w:val="95"/>
        </w:rPr>
        <w:t>pues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alcalde</w:t>
      </w:r>
      <w:r>
        <w:rPr>
          <w:spacing w:val="-14"/>
          <w:w w:val="95"/>
        </w:rPr>
        <w:t> </w:t>
      </w:r>
      <w:r>
        <w:rPr>
          <w:w w:val="95"/>
        </w:rPr>
        <w:t>dependía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disposición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estado de</w:t>
      </w:r>
      <w:r>
        <w:rPr>
          <w:spacing w:val="-14"/>
          <w:w w:val="95"/>
        </w:rPr>
        <w:t> </w:t>
      </w:r>
      <w:r>
        <w:rPr>
          <w:w w:val="95"/>
        </w:rPr>
        <w:t>ánimo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gobernador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resolver</w:t>
      </w:r>
      <w:r>
        <w:rPr>
          <w:spacing w:val="-14"/>
          <w:w w:val="95"/>
        </w:rPr>
        <w:t> </w:t>
      </w:r>
      <w:r>
        <w:rPr>
          <w:w w:val="95"/>
        </w:rPr>
        <w:t>problemas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atañían</w:t>
      </w:r>
      <w:r>
        <w:rPr>
          <w:spacing w:val="-14"/>
          <w:w w:val="95"/>
        </w:rPr>
        <w:t> </w:t>
      </w:r>
      <w:r>
        <w:rPr>
          <w:w w:val="95"/>
        </w:rPr>
        <w:t>exclu-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  <w:r>
        <w:rPr/>
        <w:pict>
          <v:line style="position:absolute;mso-position-horizontal-relative:page;mso-position-vertical-relative:paragraph;z-index:7888;mso-wrap-distance-left:0;mso-wrap-distance-right:0" from="42.519699pt,12.449504pt" to="170.078699pt,12.449504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185 </w:t>
      </w:r>
      <w:r>
        <w:rPr>
          <w:w w:val="95"/>
          <w:sz w:val="18"/>
        </w:rPr>
        <w:t>“Suma de visitas”, p.206.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186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A.G.N.,</w:t>
      </w:r>
      <w:r>
        <w:rPr>
          <w:spacing w:val="-21"/>
          <w:sz w:val="18"/>
        </w:rPr>
        <w:t> </w:t>
      </w:r>
      <w:r>
        <w:rPr>
          <w:sz w:val="18"/>
        </w:rPr>
        <w:t>Indios,</w:t>
      </w:r>
      <w:r>
        <w:rPr>
          <w:spacing w:val="-21"/>
          <w:sz w:val="18"/>
        </w:rPr>
        <w:t> </w:t>
      </w:r>
      <w:r>
        <w:rPr>
          <w:sz w:val="18"/>
        </w:rPr>
        <w:t>vol.35,</w:t>
      </w:r>
      <w:r>
        <w:rPr>
          <w:spacing w:val="-21"/>
          <w:sz w:val="18"/>
        </w:rPr>
        <w:t> </w:t>
      </w:r>
      <w:r>
        <w:rPr>
          <w:sz w:val="18"/>
        </w:rPr>
        <w:t>exp.49,</w:t>
      </w:r>
      <w:r>
        <w:rPr>
          <w:spacing w:val="-21"/>
          <w:sz w:val="18"/>
        </w:rPr>
        <w:t> </w:t>
      </w:r>
      <w:r>
        <w:rPr>
          <w:sz w:val="18"/>
        </w:rPr>
        <w:t>fo.81.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área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estudio</w:t>
      </w:r>
      <w:r>
        <w:rPr>
          <w:spacing w:val="-21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1"/>
          <w:sz w:val="18"/>
        </w:rPr>
        <w:t> </w:t>
      </w:r>
      <w:r>
        <w:rPr>
          <w:sz w:val="18"/>
        </w:rPr>
        <w:t>otros</w:t>
      </w:r>
      <w:r>
        <w:rPr>
          <w:spacing w:val="-21"/>
          <w:sz w:val="18"/>
        </w:rPr>
        <w:t> </w:t>
      </w:r>
      <w:r>
        <w:rPr>
          <w:sz w:val="18"/>
        </w:rPr>
        <w:t>casos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éste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división eclesiástica fue un antecedente directo para la fragmentación de una cabecera, véase la situación de </w:t>
      </w:r>
      <w:r>
        <w:rPr>
          <w:w w:val="95"/>
          <w:sz w:val="18"/>
        </w:rPr>
        <w:t>Malacatepec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Almoloya-Tlachichilpa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28,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exp.278,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fs.234v;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vol.30,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exp.104,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fs.93v- </w:t>
      </w:r>
      <w:r>
        <w:rPr>
          <w:w w:val="90"/>
          <w:sz w:val="18"/>
        </w:rPr>
        <w:t>97r; vol.57, exp.180,</w:t>
      </w:r>
      <w:r>
        <w:rPr>
          <w:spacing w:val="-3"/>
          <w:w w:val="90"/>
          <w:sz w:val="18"/>
        </w:rPr>
        <w:t> </w:t>
      </w:r>
      <w:r>
        <w:rPr>
          <w:w w:val="90"/>
          <w:sz w:val="18"/>
        </w:rPr>
        <w:t>fo.235.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315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>
          <w:w w:val="95"/>
        </w:rPr>
        <w:t>sivamente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Tecualoyan.</w:t>
      </w:r>
      <w:r>
        <w:rPr>
          <w:spacing w:val="-3"/>
          <w:w w:val="95"/>
          <w:position w:val="8"/>
          <w:sz w:val="14"/>
        </w:rPr>
        <w:t>187</w:t>
      </w:r>
      <w:r>
        <w:rPr>
          <w:spacing w:val="1"/>
          <w:w w:val="95"/>
          <w:position w:val="8"/>
          <w:sz w:val="14"/>
        </w:rPr>
        <w:t> </w:t>
      </w: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último,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estricto</w:t>
      </w:r>
      <w:r>
        <w:rPr>
          <w:spacing w:val="-23"/>
          <w:w w:val="95"/>
        </w:rPr>
        <w:t> </w:t>
      </w:r>
      <w:r>
        <w:rPr>
          <w:w w:val="95"/>
        </w:rPr>
        <w:t>apego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legislación,</w:t>
      </w:r>
      <w:r>
        <w:rPr>
          <w:spacing w:val="-23"/>
          <w:w w:val="95"/>
        </w:rPr>
        <w:t> </w:t>
      </w:r>
      <w:r>
        <w:rPr>
          <w:w w:val="95"/>
        </w:rPr>
        <w:t>des- tacaron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acuerdo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disposiciones</w:t>
      </w:r>
      <w:r>
        <w:rPr>
          <w:spacing w:val="-23"/>
          <w:w w:val="95"/>
        </w:rPr>
        <w:t> </w:t>
      </w:r>
      <w:r>
        <w:rPr>
          <w:w w:val="95"/>
        </w:rPr>
        <w:t>legales</w:t>
      </w:r>
      <w:r>
        <w:rPr>
          <w:spacing w:val="-23"/>
          <w:w w:val="95"/>
        </w:rPr>
        <w:t> </w:t>
      </w:r>
      <w:r>
        <w:rPr>
          <w:w w:val="95"/>
        </w:rPr>
        <w:t>contaban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suficiente de</w:t>
      </w:r>
      <w:r>
        <w:rPr>
          <w:spacing w:val="-21"/>
          <w:w w:val="95"/>
        </w:rPr>
        <w:t> </w:t>
      </w:r>
      <w:r>
        <w:rPr>
          <w:w w:val="95"/>
        </w:rPr>
        <w:t>familias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constituirse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independiente.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alcalde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comarca</w:t>
      </w:r>
      <w:r>
        <w:rPr>
          <w:spacing w:val="-23"/>
          <w:w w:val="95"/>
        </w:rPr>
        <w:t> </w:t>
      </w:r>
      <w:r>
        <w:rPr>
          <w:w w:val="95"/>
        </w:rPr>
        <w:t>aprobó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petición</w:t>
      </w:r>
      <w:r>
        <w:rPr>
          <w:spacing w:val="-23"/>
          <w:w w:val="95"/>
        </w:rPr>
        <w:t> </w:t>
      </w:r>
      <w:r>
        <w:rPr>
          <w:w w:val="95"/>
        </w:rPr>
        <w:t>bajo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argumento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37"/>
        </w:rPr>
        <w:t> </w:t>
      </w:r>
      <w:r>
        <w:rPr/>
        <w:t>constitución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nuevo</w:t>
      </w:r>
      <w:r>
        <w:rPr>
          <w:spacing w:val="-37"/>
        </w:rPr>
        <w:t> </w:t>
      </w:r>
      <w:r>
        <w:rPr/>
        <w:t>gobierno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asentamientos</w:t>
      </w:r>
      <w:r>
        <w:rPr>
          <w:spacing w:val="-37"/>
        </w:rPr>
        <w:t> </w:t>
      </w:r>
      <w:r>
        <w:rPr/>
        <w:t>dispersos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comarca</w:t>
      </w:r>
      <w:r>
        <w:rPr>
          <w:spacing w:val="-37"/>
        </w:rPr>
        <w:t> </w:t>
      </w:r>
      <w:r>
        <w:rPr/>
        <w:t>se unirían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menos</w:t>
      </w:r>
      <w:r>
        <w:rPr>
          <w:spacing w:val="-23"/>
        </w:rPr>
        <w:t> </w:t>
      </w:r>
      <w:r>
        <w:rPr/>
        <w:t>estarían</w:t>
      </w:r>
      <w:r>
        <w:rPr>
          <w:spacing w:val="-23"/>
        </w:rPr>
        <w:t> </w:t>
      </w:r>
      <w:r>
        <w:rPr/>
        <w:t>mejor</w:t>
      </w:r>
      <w:r>
        <w:rPr>
          <w:spacing w:val="-23"/>
        </w:rPr>
        <w:t> </w:t>
      </w:r>
      <w:r>
        <w:rPr/>
        <w:t>controlados.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cura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lugar</w:t>
      </w:r>
      <w:r>
        <w:rPr>
          <w:spacing w:val="-23"/>
        </w:rPr>
        <w:t> </w:t>
      </w:r>
      <w:r>
        <w:rPr/>
        <w:t>indicó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separación</w:t>
      </w:r>
      <w:r>
        <w:rPr>
          <w:spacing w:val="-27"/>
          <w:w w:val="95"/>
        </w:rPr>
        <w:t> </w:t>
      </w:r>
      <w:r>
        <w:rPr>
          <w:w w:val="95"/>
        </w:rPr>
        <w:t>era</w:t>
      </w:r>
      <w:r>
        <w:rPr>
          <w:spacing w:val="-27"/>
          <w:w w:val="95"/>
        </w:rPr>
        <w:t> </w:t>
      </w:r>
      <w:r>
        <w:rPr>
          <w:w w:val="95"/>
        </w:rPr>
        <w:t>válida</w:t>
      </w:r>
      <w:r>
        <w:rPr>
          <w:spacing w:val="-27"/>
          <w:w w:val="95"/>
        </w:rPr>
        <w:t> </w:t>
      </w:r>
      <w:r>
        <w:rPr>
          <w:w w:val="95"/>
        </w:rPr>
        <w:t>debido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opulencia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Tecualoyan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sería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suficien- </w:t>
      </w:r>
      <w:r>
        <w:rPr/>
        <w:t>te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mantener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culto</w:t>
      </w:r>
      <w:r>
        <w:rPr>
          <w:spacing w:val="-41"/>
        </w:rPr>
        <w:t> </w:t>
      </w:r>
      <w:r>
        <w:rPr/>
        <w:t>divino;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embargo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1727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gobernador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4"/>
        </w:rPr>
        <w:t>Tenancingo </w:t>
      </w:r>
      <w:r>
        <w:rPr/>
        <w:t>se</w:t>
      </w:r>
      <w:r>
        <w:rPr>
          <w:spacing w:val="-18"/>
        </w:rPr>
        <w:t> </w:t>
      </w:r>
      <w:r>
        <w:rPr/>
        <w:t>opuso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solicitud</w:t>
      </w:r>
      <w:r>
        <w:rPr>
          <w:spacing w:val="-18"/>
        </w:rPr>
        <w:t> </w:t>
      </w:r>
      <w:r>
        <w:rPr/>
        <w:t>trayendo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memoria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fiscal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ejecutoria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Luis</w:t>
      </w:r>
      <w:r>
        <w:rPr>
          <w:spacing w:val="-18"/>
        </w:rPr>
        <w:t> </w:t>
      </w:r>
      <w:r>
        <w:rPr/>
        <w:t>de </w:t>
      </w:r>
      <w:r>
        <w:rPr>
          <w:spacing w:val="-4"/>
        </w:rPr>
        <w:t>Velasco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año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1563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reconocía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-4"/>
        </w:rPr>
        <w:t>Tenancingo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cabecera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 </w:t>
      </w:r>
      <w:r>
        <w:rPr>
          <w:w w:val="95"/>
        </w:rPr>
        <w:t>lugares</w:t>
      </w:r>
      <w:r>
        <w:rPr>
          <w:spacing w:val="-30"/>
          <w:w w:val="95"/>
        </w:rPr>
        <w:t> </w:t>
      </w:r>
      <w:r>
        <w:rPr>
          <w:w w:val="95"/>
        </w:rPr>
        <w:t>comarcanos,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ellos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Tecualoyan.</w:t>
      </w:r>
      <w:r>
        <w:rPr>
          <w:spacing w:val="-3"/>
          <w:w w:val="95"/>
          <w:position w:val="8"/>
          <w:sz w:val="14"/>
        </w:rPr>
        <w:t>188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testimonio</w:t>
      </w:r>
      <w:r>
        <w:rPr>
          <w:spacing w:val="-21"/>
          <w:w w:val="95"/>
        </w:rPr>
        <w:t> </w:t>
      </w:r>
      <w:r>
        <w:rPr>
          <w:w w:val="95"/>
        </w:rPr>
        <w:t>anterior</w:t>
      </w:r>
      <w:r>
        <w:rPr>
          <w:spacing w:val="-21"/>
          <w:w w:val="95"/>
        </w:rPr>
        <w:t> </w:t>
      </w:r>
      <w:r>
        <w:rPr>
          <w:w w:val="95"/>
        </w:rPr>
        <w:t>apaciguó</w:t>
      </w:r>
      <w:r>
        <w:rPr>
          <w:spacing w:val="-21"/>
          <w:w w:val="95"/>
        </w:rPr>
        <w:t> </w:t>
      </w:r>
      <w:r>
        <w:rPr>
          <w:w w:val="95"/>
        </w:rPr>
        <w:t>temporalmente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anhelos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habitantes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Tecualoyan,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1737</w:t>
      </w:r>
      <w:r>
        <w:rPr>
          <w:spacing w:val="-16"/>
          <w:w w:val="95"/>
        </w:rPr>
        <w:t> </w:t>
      </w:r>
      <w:r>
        <w:rPr>
          <w:w w:val="95"/>
        </w:rPr>
        <w:t>volvieron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tema,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vez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resaltar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cali- </w:t>
      </w:r>
      <w:r>
        <w:rPr>
          <w:w w:val="90"/>
        </w:rPr>
        <w:t>dad</w:t>
      </w:r>
      <w:r>
        <w:rPr>
          <w:spacing w:val="-15"/>
          <w:w w:val="90"/>
        </w:rPr>
        <w:t> </w:t>
      </w:r>
      <w:r>
        <w:rPr>
          <w:w w:val="90"/>
        </w:rPr>
        <w:t>de</w:t>
      </w:r>
      <w:r>
        <w:rPr>
          <w:spacing w:val="-15"/>
          <w:w w:val="90"/>
        </w:rPr>
        <w:t> </w:t>
      </w:r>
      <w:r>
        <w:rPr>
          <w:spacing w:val="-4"/>
          <w:w w:val="90"/>
        </w:rPr>
        <w:t>Tecualoyan</w:t>
      </w:r>
      <w:r>
        <w:rPr>
          <w:spacing w:val="-15"/>
          <w:w w:val="90"/>
        </w:rPr>
        <w:t> </w:t>
      </w:r>
      <w:r>
        <w:rPr>
          <w:w w:val="90"/>
        </w:rPr>
        <w:t>como</w:t>
      </w:r>
      <w:r>
        <w:rPr>
          <w:spacing w:val="-15"/>
          <w:w w:val="90"/>
        </w:rPr>
        <w:t> </w:t>
      </w:r>
      <w:r>
        <w:rPr>
          <w:w w:val="90"/>
        </w:rPr>
        <w:t>cabecera</w:t>
      </w:r>
      <w:r>
        <w:rPr>
          <w:spacing w:val="-15"/>
          <w:w w:val="90"/>
        </w:rPr>
        <w:t> </w:t>
      </w:r>
      <w:r>
        <w:rPr>
          <w:w w:val="90"/>
        </w:rPr>
        <w:t>antigua,</w:t>
      </w:r>
      <w:r>
        <w:rPr>
          <w:spacing w:val="-15"/>
          <w:w w:val="90"/>
        </w:rPr>
        <w:t> </w:t>
      </w:r>
      <w:r>
        <w:rPr>
          <w:w w:val="90"/>
        </w:rPr>
        <w:t>solo</w:t>
      </w:r>
      <w:r>
        <w:rPr>
          <w:spacing w:val="-15"/>
          <w:w w:val="90"/>
        </w:rPr>
        <w:t> </w:t>
      </w:r>
      <w:r>
        <w:rPr>
          <w:w w:val="90"/>
        </w:rPr>
        <w:t>que</w:t>
      </w:r>
      <w:r>
        <w:rPr>
          <w:spacing w:val="-15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por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una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epidemia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que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padecieron </w:t>
      </w:r>
      <w:r>
        <w:rPr>
          <w:rFonts w:ascii="Cambria" w:hAnsi="Cambria"/>
          <w:i/>
          <w:w w:val="85"/>
        </w:rPr>
        <w:t>sus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vecinos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se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pasaron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a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spacing w:val="-4"/>
          <w:w w:val="85"/>
        </w:rPr>
        <w:t>Tenancingo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donde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se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eligen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gobernadores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y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oficiales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de</w:t>
      </w:r>
      <w:r>
        <w:rPr>
          <w:rFonts w:ascii="Cambria" w:hAnsi="Cambria"/>
          <w:i/>
          <w:spacing w:val="-18"/>
          <w:w w:val="85"/>
        </w:rPr>
        <w:t> </w:t>
      </w:r>
      <w:r>
        <w:rPr>
          <w:rFonts w:ascii="Cambria" w:hAnsi="Cambria"/>
          <w:i/>
          <w:w w:val="85"/>
        </w:rPr>
        <w:t>república”</w:t>
      </w:r>
      <w:r>
        <w:rPr>
          <w:w w:val="85"/>
        </w:rPr>
        <w:t>, </w:t>
      </w:r>
      <w:r>
        <w:rPr/>
        <w:t>pero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actualidad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152</w:t>
      </w:r>
      <w:r>
        <w:rPr>
          <w:spacing w:val="-44"/>
        </w:rPr>
        <w:t> </w:t>
      </w:r>
      <w:r>
        <w:rPr/>
        <w:t>tributarios</w:t>
      </w:r>
      <w:r>
        <w:rPr>
          <w:spacing w:val="-44"/>
        </w:rPr>
        <w:t> </w:t>
      </w:r>
      <w:r>
        <w:rPr/>
        <w:t>casados,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/>
        <w:t>contar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habitantes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ba- rrios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haciendas,</w:t>
      </w:r>
      <w:r>
        <w:rPr>
          <w:spacing w:val="-34"/>
        </w:rPr>
        <w:t> </w:t>
      </w:r>
      <w:r>
        <w:rPr/>
        <w:t>les</w:t>
      </w:r>
      <w:r>
        <w:rPr>
          <w:spacing w:val="-34"/>
        </w:rPr>
        <w:t> </w:t>
      </w:r>
      <w:r>
        <w:rPr/>
        <w:t>autorizaba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recuperar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independencia</w:t>
      </w:r>
      <w:r>
        <w:rPr>
          <w:spacing w:val="-34"/>
        </w:rPr>
        <w:t> </w:t>
      </w:r>
      <w:r>
        <w:rPr/>
        <w:t>política;</w:t>
      </w:r>
      <w:r>
        <w:rPr>
          <w:spacing w:val="-34"/>
        </w:rPr>
        <w:t> </w:t>
      </w:r>
      <w:r>
        <w:rPr/>
        <w:t>además</w:t>
      </w:r>
      <w:r>
        <w:rPr>
          <w:spacing w:val="-34"/>
        </w:rPr>
        <w:t> </w:t>
      </w:r>
      <w:r>
        <w:rPr/>
        <w:t>no </w:t>
      </w:r>
      <w:r>
        <w:rPr>
          <w:w w:val="95"/>
        </w:rPr>
        <w:t>podían</w:t>
      </w:r>
      <w:r>
        <w:rPr>
          <w:spacing w:val="-14"/>
          <w:w w:val="95"/>
        </w:rPr>
        <w:t> </w:t>
      </w:r>
      <w:r>
        <w:rPr>
          <w:w w:val="95"/>
        </w:rPr>
        <w:t>mantenerse</w:t>
      </w:r>
      <w:r>
        <w:rPr>
          <w:spacing w:val="-14"/>
          <w:w w:val="95"/>
        </w:rPr>
        <w:t> </w:t>
      </w:r>
      <w:r>
        <w:rPr>
          <w:w w:val="95"/>
        </w:rPr>
        <w:t>sujetos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14"/>
          <w:w w:val="95"/>
        </w:rPr>
        <w:t> </w:t>
      </w:r>
      <w:r>
        <w:rPr>
          <w:w w:val="95"/>
        </w:rPr>
        <w:t>porque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gobernadores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“entraban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-7"/>
        </w:rPr>
        <w:t>vara”,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decir</w:t>
      </w:r>
      <w:r>
        <w:rPr>
          <w:spacing w:val="-41"/>
        </w:rPr>
        <w:t> </w:t>
      </w:r>
      <w:r>
        <w:rPr/>
        <w:t>ocupaban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cargo,</w:t>
      </w:r>
      <w:r>
        <w:rPr>
          <w:spacing w:val="-41"/>
        </w:rPr>
        <w:t> </w:t>
      </w:r>
      <w:r>
        <w:rPr/>
        <w:t>era</w:t>
      </w:r>
      <w:r>
        <w:rPr>
          <w:spacing w:val="-41"/>
        </w:rPr>
        <w:t> </w:t>
      </w:r>
      <w:r>
        <w:rPr/>
        <w:t>notorio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enriquecimiento</w:t>
      </w:r>
      <w:r>
        <w:rPr>
          <w:spacing w:val="-41"/>
        </w:rPr>
        <w:t> </w:t>
      </w:r>
      <w:r>
        <w:rPr/>
        <w:t>inmediato</w:t>
      </w:r>
      <w:r>
        <w:rPr>
          <w:spacing w:val="-41"/>
        </w:rPr>
        <w:t> </w:t>
      </w:r>
      <w:r>
        <w:rPr/>
        <w:t>de los</w:t>
      </w:r>
      <w:r>
        <w:rPr>
          <w:spacing w:val="-26"/>
        </w:rPr>
        <w:t> </w:t>
      </w:r>
      <w:r>
        <w:rPr/>
        <w:t>titulares,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costa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padecimiento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tributarios</w:t>
      </w:r>
      <w:r>
        <w:rPr>
          <w:spacing w:val="-26"/>
        </w:rPr>
        <w:t> </w:t>
      </w:r>
      <w:r>
        <w:rPr/>
        <w:t>sujetos,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hecho</w:t>
      </w:r>
      <w:r>
        <w:rPr>
          <w:spacing w:val="-26"/>
        </w:rPr>
        <w:t> </w:t>
      </w:r>
      <w:r>
        <w:rPr/>
        <w:t>de contribuir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sólo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servicio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minas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Zacualpan,</w:t>
      </w:r>
      <w:r>
        <w:rPr>
          <w:spacing w:val="-29"/>
        </w:rPr>
        <w:t> </w:t>
      </w:r>
      <w:r>
        <w:rPr/>
        <w:t>sino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antojos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 </w:t>
      </w:r>
      <w:r>
        <w:rPr>
          <w:w w:val="95"/>
        </w:rPr>
        <w:t>servicios</w:t>
      </w:r>
      <w:r>
        <w:rPr>
          <w:spacing w:val="-31"/>
          <w:w w:val="95"/>
        </w:rPr>
        <w:t> </w:t>
      </w:r>
      <w:r>
        <w:rPr>
          <w:w w:val="95"/>
        </w:rPr>
        <w:t>individuales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les</w:t>
      </w:r>
      <w:r>
        <w:rPr>
          <w:spacing w:val="-31"/>
          <w:w w:val="95"/>
        </w:rPr>
        <w:t> </w:t>
      </w:r>
      <w:r>
        <w:rPr>
          <w:w w:val="95"/>
        </w:rPr>
        <w:t>requerían.</w:t>
      </w:r>
      <w:r>
        <w:rPr>
          <w:w w:val="95"/>
          <w:position w:val="8"/>
          <w:sz w:val="14"/>
        </w:rPr>
        <w:t>189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pesar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argumentos</w:t>
      </w:r>
      <w:r>
        <w:rPr>
          <w:spacing w:val="-20"/>
          <w:w w:val="95"/>
        </w:rPr>
        <w:t> </w:t>
      </w:r>
      <w:r>
        <w:rPr>
          <w:w w:val="95"/>
        </w:rPr>
        <w:t>contundentes</w:t>
      </w:r>
      <w:r>
        <w:rPr>
          <w:spacing w:val="-20"/>
          <w:w w:val="95"/>
        </w:rPr>
        <w:t> </w:t>
      </w:r>
      <w:r>
        <w:rPr>
          <w:w w:val="95"/>
        </w:rPr>
        <w:t>ofrecidos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Tecualoyan,</w:t>
      </w:r>
      <w:r>
        <w:rPr>
          <w:spacing w:val="-20"/>
          <w:w w:val="95"/>
        </w:rPr>
        <w:t> </w:t>
      </w:r>
      <w:r>
        <w:rPr>
          <w:w w:val="95"/>
        </w:rPr>
        <w:t>entre </w:t>
      </w:r>
      <w:r>
        <w:rPr/>
        <w:t>los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destacó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presencia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indios</w:t>
      </w:r>
      <w:r>
        <w:rPr>
          <w:spacing w:val="-17"/>
        </w:rPr>
        <w:t> </w:t>
      </w:r>
      <w:r>
        <w:rPr/>
        <w:t>caciques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principales</w:t>
      </w:r>
      <w:r>
        <w:rPr>
          <w:spacing w:val="-17"/>
        </w:rPr>
        <w:t> </w:t>
      </w:r>
      <w:r>
        <w:rPr/>
        <w:t>beneméritos</w:t>
      </w:r>
      <w:r>
        <w:rPr>
          <w:spacing w:val="-17"/>
        </w:rPr>
        <w:t> </w:t>
      </w:r>
      <w:r>
        <w:rPr/>
        <w:t>que desempeñarían</w:t>
      </w:r>
      <w:r>
        <w:rPr>
          <w:spacing w:val="-13"/>
        </w:rPr>
        <w:t> </w:t>
      </w:r>
      <w:r>
        <w:rPr/>
        <w:t>bien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cargo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gobernador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caso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verse</w:t>
      </w:r>
      <w:r>
        <w:rPr>
          <w:spacing w:val="-13"/>
        </w:rPr>
        <w:t> </w:t>
      </w:r>
      <w:r>
        <w:rPr/>
        <w:t>favorecidos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la decisión,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justicia</w:t>
      </w:r>
      <w:r>
        <w:rPr>
          <w:spacing w:val="-42"/>
        </w:rPr>
        <w:t> </w:t>
      </w:r>
      <w:r>
        <w:rPr/>
        <w:t>volvió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dar</w:t>
      </w:r>
      <w:r>
        <w:rPr>
          <w:spacing w:val="-42"/>
        </w:rPr>
        <w:t> </w:t>
      </w:r>
      <w:r>
        <w:rPr/>
        <w:t>largas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asunto</w:t>
      </w:r>
      <w:r>
        <w:rPr>
          <w:spacing w:val="-42"/>
        </w:rPr>
        <w:t> </w:t>
      </w:r>
      <w:r>
        <w:rPr/>
        <w:t>hasta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finalmente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noviembre de</w:t>
      </w:r>
      <w:r>
        <w:rPr>
          <w:spacing w:val="-23"/>
        </w:rPr>
        <w:t> </w:t>
      </w:r>
      <w:r>
        <w:rPr/>
        <w:t>1744</w:t>
      </w:r>
      <w:r>
        <w:rPr>
          <w:spacing w:val="-23"/>
        </w:rPr>
        <w:t> </w:t>
      </w:r>
      <w:r>
        <w:rPr/>
        <w:t>concedió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autorización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nuevo</w:t>
      </w:r>
      <w:r>
        <w:rPr>
          <w:spacing w:val="-23"/>
        </w:rPr>
        <w:t> </w:t>
      </w:r>
      <w:r>
        <w:rPr/>
        <w:t>gobierno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integrara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los barrios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Lucas,</w:t>
      </w:r>
      <w:r>
        <w:rPr>
          <w:spacing w:val="-30"/>
        </w:rPr>
        <w:t> </w:t>
      </w:r>
      <w:r>
        <w:rPr/>
        <w:t>Santiago,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Gaspar,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Mateo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haciendas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ranchos</w:t>
      </w:r>
    </w:p>
    <w:p>
      <w:pPr>
        <w:pStyle w:val="BodyText"/>
        <w:spacing w:before="5"/>
        <w:rPr>
          <w:sz w:val="16"/>
        </w:rPr>
      </w:pPr>
      <w:r>
        <w:rPr/>
        <w:pict>
          <v:line style="position:absolute;mso-position-horizontal-relative:page;mso-position-vertical-relative:paragraph;z-index:7912;mso-wrap-distance-left:0;mso-wrap-distance-right:0" from="51.023602pt,11.561041pt" to="178.582602pt,11.561041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187  </w:t>
      </w:r>
      <w:r>
        <w:rPr>
          <w:w w:val="95"/>
          <w:sz w:val="18"/>
        </w:rPr>
        <w:t>A.G.N., Indios, vol.49, exp.40, fs.45v-46.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188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vol.51,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exp.128,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134-136.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ejecutoria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resolvió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formalmente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litigio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entre </w:t>
      </w:r>
      <w:r>
        <w:rPr>
          <w:spacing w:val="-3"/>
          <w:w w:val="95"/>
          <w:sz w:val="18"/>
        </w:rPr>
        <w:t>Tenancingo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Tecualoyan,</w:t>
      </w:r>
      <w:r>
        <w:rPr>
          <w:spacing w:val="-18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noticias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indican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trascendencia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pleito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años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posteriores,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aun 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1571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discutía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calidad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ambos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lugares.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vol.55,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exp.323,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299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ss.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189   </w:t>
      </w:r>
      <w:r>
        <w:rPr>
          <w:w w:val="95"/>
          <w:sz w:val="18"/>
        </w:rPr>
        <w:t>A.G.N., Indios, vol.54, exp.209, fs.193-194.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316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5"/>
        <w:rPr>
          <w:sz w:val="14"/>
        </w:rPr>
      </w:pPr>
      <w:r>
        <w:rPr/>
        <w:t>comarcanos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territorio</w:t>
      </w:r>
      <w:r>
        <w:rPr>
          <w:spacing w:val="-42"/>
        </w:rPr>
        <w:t> </w:t>
      </w:r>
      <w:r>
        <w:rPr/>
        <w:t>comprendido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barranca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Cozcacuaco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molino </w:t>
      </w:r>
      <w:r>
        <w:rPr>
          <w:w w:val="95"/>
        </w:rPr>
        <w:t>de Santa</w:t>
      </w:r>
      <w:r>
        <w:rPr>
          <w:spacing w:val="-33"/>
          <w:w w:val="95"/>
        </w:rPr>
        <w:t> </w:t>
      </w:r>
      <w:r>
        <w:rPr>
          <w:w w:val="95"/>
        </w:rPr>
        <w:t>María.</w:t>
      </w:r>
      <w:r>
        <w:rPr>
          <w:w w:val="95"/>
          <w:position w:val="8"/>
          <w:sz w:val="14"/>
        </w:rPr>
        <w:t>190</w:t>
      </w:r>
    </w:p>
    <w:p>
      <w:pPr>
        <w:pStyle w:val="BodyText"/>
        <w:spacing w:line="276" w:lineRule="auto" w:before="58"/>
        <w:ind w:left="110" w:right="118" w:firstLine="453"/>
        <w:jc w:val="both"/>
        <w:rPr>
          <w:sz w:val="14"/>
        </w:rPr>
      </w:pPr>
      <w:r>
        <w:rPr>
          <w:spacing w:val="-4"/>
        </w:rPr>
        <w:t>No</w:t>
      </w:r>
      <w:r>
        <w:rPr>
          <w:spacing w:val="-33"/>
        </w:rPr>
        <w:t> </w:t>
      </w:r>
      <w:r>
        <w:rPr/>
        <w:t>muy</w:t>
      </w:r>
      <w:r>
        <w:rPr>
          <w:spacing w:val="-33"/>
        </w:rPr>
        <w:t> </w:t>
      </w:r>
      <w:r>
        <w:rPr/>
        <w:t>lejos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5"/>
        </w:rPr>
        <w:t>Tenancingo,</w:t>
      </w:r>
      <w:r>
        <w:rPr>
          <w:spacing w:val="-33"/>
        </w:rPr>
        <w:t> </w:t>
      </w:r>
      <w:r>
        <w:rPr/>
        <w:t>Zumpahuacan,</w:t>
      </w:r>
      <w:r>
        <w:rPr>
          <w:spacing w:val="-33"/>
        </w:rPr>
        <w:t> </w:t>
      </w:r>
      <w:r>
        <w:rPr/>
        <w:t>otro</w:t>
      </w:r>
      <w:r>
        <w:rPr>
          <w:spacing w:val="-33"/>
        </w:rPr>
        <w:t> </w:t>
      </w:r>
      <w:r>
        <w:rPr/>
        <w:t>pueblo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indios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más antiguos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comarca,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enfrentaba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dilema</w:t>
      </w:r>
      <w:r>
        <w:rPr>
          <w:spacing w:val="-33"/>
        </w:rPr>
        <w:t> </w:t>
      </w:r>
      <w:r>
        <w:rPr/>
        <w:t>secesionista.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finales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1724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Gaspar,</w:t>
      </w:r>
      <w:r>
        <w:rPr>
          <w:spacing w:val="-21"/>
          <w:w w:val="95"/>
        </w:rPr>
        <w:t> </w:t>
      </w:r>
      <w:r>
        <w:rPr>
          <w:w w:val="95"/>
        </w:rPr>
        <w:t>uno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numerosos</w:t>
      </w:r>
      <w:r>
        <w:rPr>
          <w:spacing w:val="-21"/>
          <w:w w:val="95"/>
        </w:rPr>
        <w:t> </w:t>
      </w:r>
      <w:r>
        <w:rPr>
          <w:w w:val="95"/>
        </w:rPr>
        <w:t>sujetos,</w:t>
      </w:r>
      <w:r>
        <w:rPr>
          <w:spacing w:val="-21"/>
          <w:w w:val="95"/>
        </w:rPr>
        <w:t> </w:t>
      </w:r>
      <w:r>
        <w:rPr>
          <w:w w:val="95"/>
        </w:rPr>
        <w:t>arguyendo</w:t>
      </w:r>
      <w:r>
        <w:rPr>
          <w:spacing w:val="-21"/>
          <w:w w:val="95"/>
        </w:rPr>
        <w:t> </w:t>
      </w:r>
      <w:r>
        <w:rPr>
          <w:w w:val="95"/>
        </w:rPr>
        <w:t>agravios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perjuicios</w:t>
      </w:r>
      <w:r>
        <w:rPr>
          <w:spacing w:val="-21"/>
          <w:w w:val="95"/>
        </w:rPr>
        <w:t> </w:t>
      </w:r>
      <w:r>
        <w:rPr>
          <w:w w:val="95"/>
        </w:rPr>
        <w:t>so- licitó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separación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cabecera.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agravios</w:t>
      </w:r>
      <w:r>
        <w:rPr>
          <w:spacing w:val="-23"/>
          <w:w w:val="95"/>
        </w:rPr>
        <w:t> </w:t>
      </w:r>
      <w:r>
        <w:rPr>
          <w:w w:val="95"/>
        </w:rPr>
        <w:t>consideraban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fre- </w:t>
      </w:r>
      <w:r>
        <w:rPr/>
        <w:t>cuentes</w:t>
      </w:r>
      <w:r>
        <w:rPr>
          <w:spacing w:val="-19"/>
        </w:rPr>
        <w:t> </w:t>
      </w:r>
      <w:r>
        <w:rPr/>
        <w:t>abusos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cargas</w:t>
      </w:r>
      <w:r>
        <w:rPr>
          <w:spacing w:val="-19"/>
        </w:rPr>
        <w:t> </w:t>
      </w:r>
      <w:r>
        <w:rPr/>
        <w:t>tributarias,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perjuicios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disminución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 bienes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comunidad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frecuencia</w:t>
      </w:r>
      <w:r>
        <w:rPr>
          <w:spacing w:val="-23"/>
        </w:rPr>
        <w:t> </w:t>
      </w:r>
      <w:r>
        <w:rPr/>
        <w:t>descuidaban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atender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requeri- </w:t>
      </w:r>
      <w:r>
        <w:rPr>
          <w:w w:val="95"/>
        </w:rPr>
        <w:t>mientos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cabecera,</w:t>
      </w:r>
      <w:r>
        <w:rPr>
          <w:spacing w:val="-24"/>
          <w:w w:val="95"/>
        </w:rPr>
        <w:t> </w:t>
      </w:r>
      <w:r>
        <w:rPr>
          <w:w w:val="95"/>
        </w:rPr>
        <w:t>situación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podían</w:t>
      </w:r>
      <w:r>
        <w:rPr>
          <w:spacing w:val="-24"/>
          <w:w w:val="95"/>
        </w:rPr>
        <w:t> </w:t>
      </w:r>
      <w:r>
        <w:rPr>
          <w:w w:val="95"/>
        </w:rPr>
        <w:t>sobrellevar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sabien- </w:t>
      </w:r>
      <w:r>
        <w:rPr>
          <w:w w:val="90"/>
        </w:rPr>
        <w:t>das</w:t>
      </w:r>
      <w:r>
        <w:rPr>
          <w:spacing w:val="-17"/>
          <w:w w:val="90"/>
        </w:rPr>
        <w:t> </w:t>
      </w:r>
      <w:r>
        <w:rPr>
          <w:w w:val="90"/>
        </w:rPr>
        <w:t>que</w:t>
      </w:r>
      <w:r>
        <w:rPr>
          <w:spacing w:val="-17"/>
          <w:w w:val="90"/>
        </w:rPr>
        <w:t> </w:t>
      </w:r>
      <w:r>
        <w:rPr>
          <w:w w:val="90"/>
        </w:rPr>
        <w:t>la</w:t>
      </w:r>
      <w:r>
        <w:rPr>
          <w:spacing w:val="-17"/>
          <w:w w:val="90"/>
        </w:rPr>
        <w:t> </w:t>
      </w:r>
      <w:r>
        <w:rPr>
          <w:w w:val="90"/>
        </w:rPr>
        <w:t>legislación</w:t>
      </w:r>
      <w:r>
        <w:rPr>
          <w:spacing w:val="-17"/>
          <w:w w:val="90"/>
        </w:rPr>
        <w:t> </w:t>
      </w:r>
      <w:r>
        <w:rPr>
          <w:w w:val="90"/>
        </w:rPr>
        <w:t>real</w:t>
      </w:r>
      <w:r>
        <w:rPr>
          <w:spacing w:val="-17"/>
          <w:w w:val="90"/>
        </w:rPr>
        <w:t> </w:t>
      </w:r>
      <w:r>
        <w:rPr>
          <w:w w:val="90"/>
        </w:rPr>
        <w:t>prevenía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w w:val="90"/>
        </w:rPr>
        <w:t>estos</w:t>
      </w:r>
      <w:r>
        <w:rPr>
          <w:spacing w:val="-17"/>
          <w:w w:val="90"/>
        </w:rPr>
        <w:t> </w:t>
      </w:r>
      <w:r>
        <w:rPr>
          <w:w w:val="90"/>
        </w:rPr>
        <w:t>casos</w:t>
      </w:r>
      <w:r>
        <w:rPr>
          <w:spacing w:val="-17"/>
          <w:w w:val="90"/>
        </w:rPr>
        <w:t> </w:t>
      </w:r>
      <w:r>
        <w:rPr>
          <w:w w:val="90"/>
        </w:rPr>
        <w:t>“</w:t>
      </w:r>
      <w:r>
        <w:rPr>
          <w:rFonts w:ascii="Cambria" w:hAnsi="Cambria"/>
          <w:i/>
          <w:w w:val="90"/>
        </w:rPr>
        <w:t>el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alivio,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conservación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aumento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de </w:t>
      </w:r>
      <w:r>
        <w:rPr>
          <w:rFonts w:ascii="Cambria" w:hAnsi="Cambria"/>
          <w:i/>
          <w:w w:val="85"/>
        </w:rPr>
        <w:t>los</w:t>
      </w:r>
      <w:r>
        <w:rPr>
          <w:rFonts w:ascii="Cambria" w:hAnsi="Cambria"/>
          <w:i/>
          <w:spacing w:val="-15"/>
          <w:w w:val="85"/>
        </w:rPr>
        <w:t> </w:t>
      </w:r>
      <w:r>
        <w:rPr>
          <w:rFonts w:ascii="Cambria" w:hAnsi="Cambria"/>
          <w:i/>
          <w:w w:val="85"/>
        </w:rPr>
        <w:t>naturales”</w:t>
      </w:r>
      <w:r>
        <w:rPr>
          <w:w w:val="85"/>
        </w:rPr>
        <w:t>.</w:t>
      </w:r>
      <w:r>
        <w:rPr>
          <w:w w:val="85"/>
          <w:position w:val="8"/>
          <w:sz w:val="14"/>
        </w:rPr>
        <w:t>191</w:t>
      </w:r>
    </w:p>
    <w:p>
      <w:pPr>
        <w:pStyle w:val="BodyText"/>
        <w:spacing w:line="278" w:lineRule="auto" w:before="57"/>
        <w:ind w:left="110" w:right="119" w:firstLine="453"/>
        <w:jc w:val="both"/>
        <w:rPr>
          <w:sz w:val="14"/>
        </w:rPr>
      </w:pPr>
      <w:r>
        <w:rPr>
          <w:w w:val="95"/>
        </w:rPr>
        <w:t>Amparados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espíritu</w:t>
      </w:r>
      <w:r>
        <w:rPr>
          <w:spacing w:val="-22"/>
          <w:w w:val="95"/>
        </w:rPr>
        <w:t> </w:t>
      </w:r>
      <w:r>
        <w:rPr>
          <w:w w:val="95"/>
        </w:rPr>
        <w:t>legal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época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destacando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suficiencia</w:t>
      </w:r>
      <w:r>
        <w:rPr>
          <w:spacing w:val="-23"/>
          <w:w w:val="95"/>
        </w:rPr>
        <w:t> </w:t>
      </w:r>
      <w:r>
        <w:rPr>
          <w:w w:val="95"/>
        </w:rPr>
        <w:t>numérica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habitantes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San</w:t>
      </w:r>
      <w:r>
        <w:rPr>
          <w:spacing w:val="-36"/>
        </w:rPr>
        <w:t> </w:t>
      </w:r>
      <w:r>
        <w:rPr/>
        <w:t>Gaspar</w:t>
      </w:r>
      <w:r>
        <w:rPr>
          <w:spacing w:val="-36"/>
        </w:rPr>
        <w:t> </w:t>
      </w:r>
      <w:r>
        <w:rPr/>
        <w:t>—alrededor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310—</w:t>
      </w:r>
      <w:r>
        <w:rPr>
          <w:spacing w:val="-36"/>
        </w:rPr>
        <w:t> </w:t>
      </w:r>
      <w:r>
        <w:rPr/>
        <w:t>inició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procedimiento</w:t>
      </w:r>
      <w:r>
        <w:rPr>
          <w:spacing w:val="-36"/>
        </w:rPr>
        <w:t> </w:t>
      </w:r>
      <w:r>
        <w:rPr/>
        <w:t>for- mal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llevó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meses</w:t>
      </w:r>
      <w:r>
        <w:rPr>
          <w:spacing w:val="-40"/>
        </w:rPr>
        <w:t> </w:t>
      </w:r>
      <w:r>
        <w:rPr/>
        <w:t>porque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principio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marzo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1725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dictaminada</w:t>
      </w:r>
      <w:r>
        <w:rPr>
          <w:spacing w:val="-24"/>
          <w:w w:val="95"/>
        </w:rPr>
        <w:t> </w:t>
      </w:r>
      <w:r>
        <w:rPr>
          <w:w w:val="95"/>
        </w:rPr>
        <w:t>favorablemente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petición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formar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w w:val="95"/>
        </w:rPr>
        <w:t>separa- 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cabecera.</w:t>
      </w:r>
      <w:r>
        <w:rPr>
          <w:w w:val="95"/>
          <w:position w:val="8"/>
          <w:sz w:val="14"/>
        </w:rPr>
        <w:t>192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diferencia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caso</w:t>
      </w:r>
      <w:r>
        <w:rPr>
          <w:spacing w:val="-17"/>
          <w:w w:val="95"/>
        </w:rPr>
        <w:t> </w:t>
      </w:r>
      <w:r>
        <w:rPr>
          <w:w w:val="95"/>
        </w:rPr>
        <w:t>anterior,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ejemplos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separaciones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7"/>
          <w:w w:val="95"/>
        </w:rPr>
        <w:t> </w:t>
      </w:r>
      <w:r>
        <w:rPr>
          <w:w w:val="95"/>
        </w:rPr>
        <w:t>fueron menos</w:t>
      </w:r>
      <w:r>
        <w:rPr>
          <w:spacing w:val="-25"/>
          <w:w w:val="95"/>
        </w:rPr>
        <w:t> </w:t>
      </w:r>
      <w:r>
        <w:rPr>
          <w:w w:val="95"/>
        </w:rPr>
        <w:t>afortunadas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ciertas</w:t>
      </w:r>
      <w:r>
        <w:rPr>
          <w:spacing w:val="-25"/>
          <w:w w:val="95"/>
        </w:rPr>
        <w:t> </w:t>
      </w:r>
      <w:r>
        <w:rPr>
          <w:w w:val="95"/>
        </w:rPr>
        <w:t>ocasiones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requisito</w:t>
      </w:r>
      <w:r>
        <w:rPr>
          <w:spacing w:val="-25"/>
          <w:w w:val="95"/>
        </w:rPr>
        <w:t> </w:t>
      </w:r>
      <w:r>
        <w:rPr>
          <w:w w:val="95"/>
        </w:rPr>
        <w:t>indispensable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alcan- zar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independencia</w:t>
      </w:r>
      <w:r>
        <w:rPr>
          <w:spacing w:val="-20"/>
          <w:w w:val="95"/>
        </w:rPr>
        <w:t> </w:t>
      </w:r>
      <w:r>
        <w:rPr>
          <w:w w:val="95"/>
        </w:rPr>
        <w:t>consistió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comprobación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precedentes</w:t>
      </w:r>
      <w:r>
        <w:rPr>
          <w:spacing w:val="-20"/>
          <w:w w:val="95"/>
        </w:rPr>
        <w:t> </w:t>
      </w:r>
      <w:r>
        <w:rPr>
          <w:w w:val="95"/>
        </w:rPr>
        <w:t>históricos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va- lidaran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solicitudes</w:t>
      </w:r>
      <w:r>
        <w:rPr>
          <w:spacing w:val="-19"/>
          <w:w w:val="95"/>
        </w:rPr>
        <w:t> </w:t>
      </w:r>
      <w:r>
        <w:rPr>
          <w:w w:val="95"/>
        </w:rPr>
        <w:t>secesionistas.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relación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Santa</w:t>
      </w:r>
      <w:r>
        <w:rPr>
          <w:spacing w:val="-19"/>
          <w:w w:val="95"/>
        </w:rPr>
        <w:t> </w:t>
      </w:r>
      <w:r>
        <w:rPr>
          <w:w w:val="95"/>
        </w:rPr>
        <w:t>María </w:t>
      </w:r>
      <w:r>
        <w:rPr/>
        <w:t>Joquicingo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San</w:t>
      </w:r>
      <w:r>
        <w:rPr>
          <w:spacing w:val="-37"/>
        </w:rPr>
        <w:t> </w:t>
      </w:r>
      <w:r>
        <w:rPr/>
        <w:t>Francisco</w:t>
      </w:r>
      <w:r>
        <w:rPr>
          <w:spacing w:val="-37"/>
        </w:rPr>
        <w:t> </w:t>
      </w:r>
      <w:r>
        <w:rPr/>
        <w:t>Xochiacan.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vimos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primer</w:t>
      </w:r>
      <w:r>
        <w:rPr>
          <w:spacing w:val="-37"/>
        </w:rPr>
        <w:t> </w:t>
      </w:r>
      <w:r>
        <w:rPr/>
        <w:t>capítulo,</w:t>
      </w:r>
      <w:r>
        <w:rPr>
          <w:spacing w:val="-37"/>
        </w:rPr>
        <w:t> </w:t>
      </w:r>
      <w:r>
        <w:rPr/>
        <w:t>ambos </w:t>
      </w:r>
      <w:r>
        <w:rPr>
          <w:w w:val="95"/>
        </w:rPr>
        <w:t>lugares</w:t>
      </w:r>
      <w:r>
        <w:rPr>
          <w:spacing w:val="-17"/>
          <w:w w:val="95"/>
        </w:rPr>
        <w:t> </w:t>
      </w:r>
      <w:r>
        <w:rPr>
          <w:w w:val="95"/>
        </w:rPr>
        <w:t>eran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ascendencia</w:t>
      </w:r>
      <w:r>
        <w:rPr>
          <w:spacing w:val="-17"/>
          <w:w w:val="95"/>
        </w:rPr>
        <w:t> </w:t>
      </w:r>
      <w:r>
        <w:rPr>
          <w:w w:val="95"/>
        </w:rPr>
        <w:t>matlatzinca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probablemente</w:t>
      </w:r>
      <w:r>
        <w:rPr>
          <w:spacing w:val="-17"/>
          <w:w w:val="95"/>
        </w:rPr>
        <w:t> </w:t>
      </w:r>
      <w:r>
        <w:rPr>
          <w:w w:val="95"/>
        </w:rPr>
        <w:t>gozaban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mismo</w:t>
      </w:r>
      <w:r>
        <w:rPr>
          <w:spacing w:val="-17"/>
          <w:w w:val="95"/>
        </w:rPr>
        <w:t> </w:t>
      </w:r>
      <w:r>
        <w:rPr>
          <w:w w:val="95"/>
        </w:rPr>
        <w:t>rango político,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mantenido</w:t>
      </w:r>
      <w:r>
        <w:rPr>
          <w:spacing w:val="-23"/>
          <w:w w:val="95"/>
        </w:rPr>
        <w:t> </w:t>
      </w:r>
      <w:r>
        <w:rPr>
          <w:w w:val="95"/>
        </w:rPr>
        <w:t>aun</w:t>
      </w:r>
      <w:r>
        <w:rPr>
          <w:spacing w:val="-23"/>
          <w:w w:val="95"/>
        </w:rPr>
        <w:t> </w:t>
      </w:r>
      <w:r>
        <w:rPr>
          <w:w w:val="95"/>
        </w:rPr>
        <w:t>durante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dominio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Triple</w:t>
      </w:r>
      <w:r>
        <w:rPr>
          <w:spacing w:val="-23"/>
          <w:w w:val="95"/>
        </w:rPr>
        <w:t> </w:t>
      </w:r>
      <w:r>
        <w:rPr>
          <w:w w:val="95"/>
        </w:rPr>
        <w:t>Alianza;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obstante, a</w:t>
      </w:r>
      <w:r>
        <w:rPr>
          <w:spacing w:val="-29"/>
          <w:w w:val="95"/>
        </w:rPr>
        <w:t> </w:t>
      </w:r>
      <w:r>
        <w:rPr>
          <w:w w:val="95"/>
        </w:rPr>
        <w:t>raíz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colonización</w:t>
      </w:r>
      <w:r>
        <w:rPr>
          <w:spacing w:val="-29"/>
          <w:w w:val="95"/>
        </w:rPr>
        <w:t> </w:t>
      </w:r>
      <w:r>
        <w:rPr>
          <w:w w:val="95"/>
        </w:rPr>
        <w:t>española,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consecuente</w:t>
      </w:r>
      <w:r>
        <w:rPr>
          <w:spacing w:val="-29"/>
          <w:w w:val="95"/>
        </w:rPr>
        <w:t> </w:t>
      </w:r>
      <w:r>
        <w:rPr>
          <w:w w:val="95"/>
        </w:rPr>
        <w:t>división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territorio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encomien- das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erección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cabildos</w:t>
      </w:r>
      <w:r>
        <w:rPr>
          <w:spacing w:val="-27"/>
          <w:w w:val="95"/>
        </w:rPr>
        <w:t> </w:t>
      </w:r>
      <w:r>
        <w:rPr>
          <w:w w:val="95"/>
        </w:rPr>
        <w:t>indios,</w:t>
      </w:r>
      <w:r>
        <w:rPr>
          <w:spacing w:val="-27"/>
          <w:w w:val="95"/>
        </w:rPr>
        <w:t> </w:t>
      </w:r>
      <w:r>
        <w:rPr>
          <w:w w:val="95"/>
        </w:rPr>
        <w:t>algunas</w:t>
      </w:r>
      <w:r>
        <w:rPr>
          <w:spacing w:val="-27"/>
          <w:w w:val="95"/>
        </w:rPr>
        <w:t> </w:t>
      </w:r>
      <w:r>
        <w:rPr>
          <w:w w:val="95"/>
        </w:rPr>
        <w:t>innovaciones</w:t>
      </w:r>
      <w:r>
        <w:rPr>
          <w:spacing w:val="-27"/>
          <w:w w:val="95"/>
        </w:rPr>
        <w:t> </w:t>
      </w:r>
      <w:r>
        <w:rPr>
          <w:w w:val="95"/>
        </w:rPr>
        <w:t>fueron</w:t>
      </w:r>
      <w:r>
        <w:rPr>
          <w:spacing w:val="-27"/>
          <w:w w:val="95"/>
        </w:rPr>
        <w:t> </w:t>
      </w:r>
      <w:r>
        <w:rPr>
          <w:w w:val="95"/>
        </w:rPr>
        <w:t>puestas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práctica, </w:t>
      </w:r>
      <w:r>
        <w:rPr/>
        <w:t>de</w:t>
      </w:r>
      <w:r>
        <w:rPr>
          <w:spacing w:val="-26"/>
        </w:rPr>
        <w:t> </w:t>
      </w:r>
      <w:r>
        <w:rPr/>
        <w:t>tal</w:t>
      </w:r>
      <w:r>
        <w:rPr>
          <w:spacing w:val="-26"/>
        </w:rPr>
        <w:t> </w:t>
      </w:r>
      <w:r>
        <w:rPr/>
        <w:t>suerte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segunda</w:t>
      </w:r>
      <w:r>
        <w:rPr>
          <w:spacing w:val="-26"/>
        </w:rPr>
        <w:t> </w:t>
      </w:r>
      <w:r>
        <w:rPr/>
        <w:t>mitad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siglo</w:t>
      </w:r>
      <w:r>
        <w:rPr>
          <w:spacing w:val="-26"/>
        </w:rPr>
        <w:t> </w:t>
      </w:r>
      <w:r>
        <w:rPr/>
        <w:t>XVI</w:t>
      </w:r>
      <w:r>
        <w:rPr>
          <w:spacing w:val="-26"/>
        </w:rPr>
        <w:t> </w:t>
      </w:r>
      <w:r>
        <w:rPr/>
        <w:t>Xochiacan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subordinado</w:t>
      </w:r>
      <w:r>
        <w:rPr>
          <w:spacing w:val="-26"/>
        </w:rPr>
        <w:t> </w:t>
      </w:r>
      <w:r>
        <w:rPr/>
        <w:t>al </w:t>
      </w:r>
      <w:r>
        <w:rPr>
          <w:w w:val="95"/>
        </w:rPr>
        <w:t>gobierno 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Joquicingo.</w:t>
      </w:r>
    </w:p>
    <w:p>
      <w:pPr>
        <w:pStyle w:val="BodyText"/>
        <w:spacing w:before="10"/>
        <w:rPr>
          <w:sz w:val="26"/>
        </w:rPr>
      </w:pPr>
      <w:r>
        <w:rPr/>
        <w:pict>
          <v:line style="position:absolute;mso-position-horizontal-relative:page;mso-position-vertical-relative:paragraph;z-index:7936;mso-wrap-distance-left:0;mso-wrap-distance-right:0" from="42.519699pt,17.561041pt" to="170.078699pt,17.561041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190   </w:t>
      </w:r>
      <w:r>
        <w:rPr>
          <w:w w:val="95"/>
          <w:sz w:val="18"/>
        </w:rPr>
        <w:t>A.G.N., Indios, vol.55, exp. 273, fo.250.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191  </w:t>
      </w:r>
      <w:r>
        <w:rPr>
          <w:w w:val="95"/>
          <w:sz w:val="18"/>
        </w:rPr>
        <w:t>A.G.N., Indios, vol.49, exp.52, fs.61v-62v.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192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vol.49,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84,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96v-98.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XIX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Pedro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Tejalpa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barrios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Zumpahuacan</w:t>
      </w:r>
      <w:r>
        <w:rPr>
          <w:spacing w:val="-28"/>
          <w:sz w:val="18"/>
        </w:rPr>
        <w:t> </w:t>
      </w:r>
      <w:r>
        <w:rPr>
          <w:sz w:val="18"/>
        </w:rPr>
        <w:t>solicitó</w:t>
      </w:r>
      <w:r>
        <w:rPr>
          <w:spacing w:val="-28"/>
          <w:sz w:val="18"/>
        </w:rPr>
        <w:t> </w:t>
      </w:r>
      <w:r>
        <w:rPr>
          <w:sz w:val="18"/>
        </w:rPr>
        <w:t>también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separación,</w:t>
      </w:r>
      <w:r>
        <w:rPr>
          <w:spacing w:val="-28"/>
          <w:sz w:val="18"/>
        </w:rPr>
        <w:t> </w:t>
      </w:r>
      <w:r>
        <w:rPr>
          <w:sz w:val="18"/>
        </w:rPr>
        <w:t>aunque</w:t>
      </w:r>
      <w:r>
        <w:rPr>
          <w:spacing w:val="-28"/>
          <w:sz w:val="18"/>
        </w:rPr>
        <w:t> </w:t>
      </w:r>
      <w:r>
        <w:rPr>
          <w:sz w:val="18"/>
        </w:rPr>
        <w:t>fue</w:t>
      </w:r>
      <w:r>
        <w:rPr>
          <w:spacing w:val="-28"/>
          <w:sz w:val="18"/>
        </w:rPr>
        <w:t> </w:t>
      </w:r>
      <w:r>
        <w:rPr>
          <w:sz w:val="18"/>
        </w:rPr>
        <w:t>concedida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licencia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primer</w:t>
      </w:r>
      <w:r>
        <w:rPr>
          <w:spacing w:val="-28"/>
          <w:sz w:val="18"/>
        </w:rPr>
        <w:t> </w:t>
      </w:r>
      <w:r>
        <w:rPr>
          <w:sz w:val="18"/>
        </w:rPr>
        <w:t>momento,</w:t>
      </w:r>
      <w:r>
        <w:rPr>
          <w:spacing w:val="-28"/>
          <w:sz w:val="18"/>
        </w:rPr>
        <w:t> </w:t>
      </w:r>
      <w:r>
        <w:rPr>
          <w:sz w:val="18"/>
        </w:rPr>
        <w:t>la cabecera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opuso</w:t>
      </w:r>
      <w:r>
        <w:rPr>
          <w:spacing w:val="-28"/>
          <w:sz w:val="18"/>
        </w:rPr>
        <w:t> </w:t>
      </w:r>
      <w:r>
        <w:rPr>
          <w:sz w:val="18"/>
        </w:rPr>
        <w:t>porque</w:t>
      </w:r>
      <w:r>
        <w:rPr>
          <w:spacing w:val="-28"/>
          <w:sz w:val="18"/>
        </w:rPr>
        <w:t> </w:t>
      </w:r>
      <w:r>
        <w:rPr>
          <w:sz w:val="18"/>
        </w:rPr>
        <w:t>suponía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única</w:t>
      </w:r>
      <w:r>
        <w:rPr>
          <w:spacing w:val="-27"/>
          <w:sz w:val="18"/>
        </w:rPr>
        <w:t> </w:t>
      </w:r>
      <w:r>
        <w:rPr>
          <w:sz w:val="18"/>
        </w:rPr>
        <w:t>intención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querellantes</w:t>
      </w:r>
      <w:r>
        <w:rPr>
          <w:spacing w:val="-28"/>
          <w:sz w:val="18"/>
        </w:rPr>
        <w:t> </w:t>
      </w:r>
      <w:r>
        <w:rPr>
          <w:sz w:val="18"/>
        </w:rPr>
        <w:t>era</w:t>
      </w:r>
      <w:r>
        <w:rPr>
          <w:spacing w:val="-27"/>
          <w:sz w:val="18"/>
        </w:rPr>
        <w:t> </w:t>
      </w:r>
      <w:r>
        <w:rPr>
          <w:sz w:val="18"/>
        </w:rPr>
        <w:t>mudarse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lugar</w:t>
      </w:r>
      <w:r>
        <w:rPr>
          <w:spacing w:val="-27"/>
          <w:sz w:val="18"/>
        </w:rPr>
        <w:t> </w:t>
      </w:r>
      <w:r>
        <w:rPr>
          <w:sz w:val="18"/>
        </w:rPr>
        <w:t>más</w:t>
      </w:r>
      <w:r>
        <w:rPr>
          <w:spacing w:val="-27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cambiar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categoría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jurídica.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24"/>
          <w:w w:val="95"/>
          <w:sz w:val="18"/>
        </w:rPr>
        <w:t> </w:t>
      </w:r>
      <w:r>
        <w:rPr>
          <w:spacing w:val="3"/>
          <w:w w:val="95"/>
          <w:sz w:val="18"/>
        </w:rPr>
        <w:t>A.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N.,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70,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exp.169,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fs.190-192.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96"/>
        <w:jc w:val="left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317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  <w:rPr>
          <w:sz w:val="14"/>
        </w:rPr>
      </w:pPr>
      <w:r>
        <w:rPr>
          <w:w w:val="95"/>
        </w:rPr>
        <w:t>Superadas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recurrentes</w:t>
      </w:r>
      <w:r>
        <w:rPr>
          <w:spacing w:val="-27"/>
          <w:w w:val="95"/>
        </w:rPr>
        <w:t> </w:t>
      </w:r>
      <w:r>
        <w:rPr>
          <w:w w:val="95"/>
        </w:rPr>
        <w:t>crisis</w:t>
      </w:r>
      <w:r>
        <w:rPr>
          <w:spacing w:val="-27"/>
          <w:w w:val="95"/>
        </w:rPr>
        <w:t> </w:t>
      </w:r>
      <w:r>
        <w:rPr>
          <w:w w:val="95"/>
        </w:rPr>
        <w:t>demográficas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siglos</w:t>
      </w:r>
      <w:r>
        <w:rPr>
          <w:spacing w:val="-27"/>
          <w:w w:val="95"/>
        </w:rPr>
        <w:t> </w:t>
      </w:r>
      <w:r>
        <w:rPr>
          <w:w w:val="95"/>
        </w:rPr>
        <w:t>XVI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XVII,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1674 los</w:t>
      </w:r>
      <w:r>
        <w:rPr>
          <w:spacing w:val="-14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Xochiacan</w:t>
      </w:r>
      <w:r>
        <w:rPr>
          <w:spacing w:val="-14"/>
          <w:w w:val="95"/>
        </w:rPr>
        <w:t> </w:t>
      </w:r>
      <w:r>
        <w:rPr>
          <w:w w:val="95"/>
        </w:rPr>
        <w:t>solicitaron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autoridad</w:t>
      </w:r>
      <w:r>
        <w:rPr>
          <w:spacing w:val="-14"/>
          <w:w w:val="95"/>
        </w:rPr>
        <w:t> </w:t>
      </w:r>
      <w:r>
        <w:rPr>
          <w:w w:val="95"/>
        </w:rPr>
        <w:t>virreinal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licencia</w:t>
      </w:r>
      <w:r>
        <w:rPr>
          <w:spacing w:val="-14"/>
          <w:w w:val="95"/>
        </w:rPr>
        <w:t> </w:t>
      </w:r>
      <w:r>
        <w:rPr>
          <w:w w:val="95"/>
        </w:rPr>
        <w:t>correspon- </w:t>
      </w:r>
      <w:r>
        <w:rPr/>
        <w:t>diente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ocupar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tierra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hallaba</w:t>
      </w:r>
      <w:r>
        <w:rPr>
          <w:spacing w:val="-44"/>
        </w:rPr>
        <w:t> </w:t>
      </w:r>
      <w:r>
        <w:rPr/>
        <w:t>vacía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causa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decesos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vecinos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lugar.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autoridad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parte,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evitar</w:t>
      </w:r>
      <w:r>
        <w:rPr>
          <w:spacing w:val="-20"/>
          <w:w w:val="95"/>
        </w:rPr>
        <w:t> </w:t>
      </w:r>
      <w:r>
        <w:rPr>
          <w:w w:val="95"/>
        </w:rPr>
        <w:t>cualquier</w:t>
      </w:r>
      <w:r>
        <w:rPr>
          <w:spacing w:val="-20"/>
          <w:w w:val="95"/>
        </w:rPr>
        <w:t> </w:t>
      </w:r>
      <w:r>
        <w:rPr>
          <w:w w:val="95"/>
        </w:rPr>
        <w:t>pretexto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influyera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merma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tributo,</w:t>
      </w:r>
      <w:r>
        <w:rPr>
          <w:spacing w:val="-43"/>
        </w:rPr>
        <w:t> </w:t>
      </w:r>
      <w:r>
        <w:rPr/>
        <w:t>concedió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permiso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repartir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/>
        <w:t>familia</w:t>
      </w:r>
      <w:r>
        <w:rPr>
          <w:spacing w:val="-43"/>
        </w:rPr>
        <w:t> </w:t>
      </w:r>
      <w:r>
        <w:rPr/>
        <w:t>determina- </w:t>
      </w:r>
      <w:r>
        <w:rPr>
          <w:w w:val="95"/>
        </w:rPr>
        <w:t>das</w:t>
      </w:r>
      <w:r>
        <w:rPr>
          <w:spacing w:val="-31"/>
          <w:w w:val="95"/>
        </w:rPr>
        <w:t> </w:t>
      </w:r>
      <w:r>
        <w:rPr>
          <w:w w:val="95"/>
        </w:rPr>
        <w:t>varas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tierra.</w:t>
      </w:r>
      <w:r>
        <w:rPr>
          <w:w w:val="95"/>
          <w:position w:val="8"/>
          <w:sz w:val="14"/>
        </w:rPr>
        <w:t>193</w:t>
      </w:r>
      <w:r>
        <w:rPr>
          <w:spacing w:val="-8"/>
          <w:w w:val="95"/>
          <w:position w:val="8"/>
          <w:sz w:val="14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fue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principio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futuro</w:t>
      </w:r>
      <w:r>
        <w:rPr>
          <w:spacing w:val="-31"/>
          <w:w w:val="95"/>
        </w:rPr>
        <w:t> </w:t>
      </w:r>
      <w:r>
        <w:rPr>
          <w:w w:val="95"/>
        </w:rPr>
        <w:t>cercano</w:t>
      </w:r>
      <w:r>
        <w:rPr>
          <w:spacing w:val="-31"/>
          <w:w w:val="95"/>
        </w:rPr>
        <w:t> </w:t>
      </w:r>
      <w:r>
        <w:rPr>
          <w:w w:val="95"/>
        </w:rPr>
        <w:t>San</w:t>
      </w:r>
      <w:r>
        <w:rPr>
          <w:spacing w:val="-31"/>
          <w:w w:val="95"/>
        </w:rPr>
        <w:t> </w:t>
      </w:r>
      <w:r>
        <w:rPr>
          <w:w w:val="95"/>
        </w:rPr>
        <w:t>Francisco Xochiacan</w:t>
      </w:r>
      <w:r>
        <w:rPr>
          <w:spacing w:val="-9"/>
          <w:w w:val="95"/>
        </w:rPr>
        <w:t> </w:t>
      </w:r>
      <w:r>
        <w:rPr>
          <w:w w:val="95"/>
        </w:rPr>
        <w:t>lograra</w:t>
      </w:r>
      <w:r>
        <w:rPr>
          <w:spacing w:val="-9"/>
          <w:w w:val="95"/>
        </w:rPr>
        <w:t> </w:t>
      </w:r>
      <w:r>
        <w:rPr>
          <w:w w:val="95"/>
        </w:rPr>
        <w:t>regenerarse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entidad</w:t>
      </w:r>
      <w:r>
        <w:rPr>
          <w:spacing w:val="-9"/>
          <w:w w:val="95"/>
        </w:rPr>
        <w:t> </w:t>
      </w:r>
      <w:r>
        <w:rPr>
          <w:w w:val="95"/>
        </w:rPr>
        <w:t>política,</w:t>
      </w:r>
      <w:r>
        <w:rPr>
          <w:spacing w:val="-9"/>
          <w:w w:val="95"/>
        </w:rPr>
        <w:t> </w:t>
      </w:r>
      <w:r>
        <w:rPr>
          <w:w w:val="95"/>
        </w:rPr>
        <w:t>pues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transcurrir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 años</w:t>
      </w:r>
      <w:r>
        <w:rPr>
          <w:spacing w:val="-19"/>
          <w:w w:val="95"/>
        </w:rPr>
        <w:t> </w:t>
      </w:r>
      <w:r>
        <w:rPr>
          <w:w w:val="95"/>
        </w:rPr>
        <w:t>logró</w:t>
      </w:r>
      <w:r>
        <w:rPr>
          <w:spacing w:val="-19"/>
          <w:w w:val="95"/>
        </w:rPr>
        <w:t> </w:t>
      </w:r>
      <w:r>
        <w:rPr>
          <w:w w:val="95"/>
        </w:rPr>
        <w:t>hacerse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estructura</w:t>
      </w:r>
      <w:r>
        <w:rPr>
          <w:spacing w:val="-19"/>
          <w:w w:val="95"/>
        </w:rPr>
        <w:t> </w:t>
      </w:r>
      <w:r>
        <w:rPr>
          <w:w w:val="95"/>
        </w:rPr>
        <w:t>atractiva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entidades</w:t>
      </w:r>
      <w:r>
        <w:rPr>
          <w:spacing w:val="-19"/>
          <w:w w:val="95"/>
        </w:rPr>
        <w:t> </w:t>
      </w:r>
      <w:r>
        <w:rPr>
          <w:w w:val="95"/>
        </w:rPr>
        <w:t>menores</w:t>
      </w:r>
      <w:r>
        <w:rPr>
          <w:spacing w:val="-19"/>
          <w:w w:val="95"/>
        </w:rPr>
        <w:t> </w:t>
      </w:r>
      <w:r>
        <w:rPr>
          <w:w w:val="95"/>
        </w:rPr>
        <w:t>sujetas</w:t>
      </w:r>
      <w:r>
        <w:rPr>
          <w:spacing w:val="-19"/>
          <w:w w:val="95"/>
        </w:rPr>
        <w:t> </w:t>
      </w:r>
      <w:r>
        <w:rPr>
          <w:w w:val="95"/>
        </w:rPr>
        <w:t>a </w:t>
      </w:r>
      <w:r>
        <w:rPr>
          <w:spacing w:val="-3"/>
          <w:w w:val="95"/>
        </w:rPr>
        <w:t>Joquicingo,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ellas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tal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Miguel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Francisco</w:t>
      </w:r>
      <w:r>
        <w:rPr>
          <w:spacing w:val="-15"/>
          <w:w w:val="95"/>
        </w:rPr>
        <w:t> </w:t>
      </w:r>
      <w:r>
        <w:rPr>
          <w:w w:val="95"/>
        </w:rPr>
        <w:t>Coaxusco.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mediados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1765</w:t>
      </w:r>
      <w:r>
        <w:rPr>
          <w:spacing w:val="-43"/>
        </w:rPr>
        <w:t> </w:t>
      </w:r>
      <w:r>
        <w:rPr/>
        <w:t>San</w:t>
      </w:r>
      <w:r>
        <w:rPr>
          <w:spacing w:val="-43"/>
        </w:rPr>
        <w:t> </w:t>
      </w:r>
      <w:r>
        <w:rPr/>
        <w:t>Francisco</w:t>
      </w:r>
      <w:r>
        <w:rPr>
          <w:spacing w:val="-43"/>
        </w:rPr>
        <w:t> </w:t>
      </w:r>
      <w:r>
        <w:rPr/>
        <w:t>Coaxusco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alió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San</w:t>
      </w:r>
      <w:r>
        <w:rPr>
          <w:spacing w:val="-43"/>
        </w:rPr>
        <w:t> </w:t>
      </w:r>
      <w:r>
        <w:rPr/>
        <w:t>Miguel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sumar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total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124</w:t>
      </w:r>
      <w:r>
        <w:rPr>
          <w:spacing w:val="-43"/>
        </w:rPr>
        <w:t> </w:t>
      </w:r>
      <w:r>
        <w:rPr/>
        <w:t>tribu- </w:t>
      </w:r>
      <w:r>
        <w:rPr>
          <w:w w:val="95"/>
        </w:rPr>
        <w:t>tarios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medio,</w:t>
      </w:r>
      <w:r>
        <w:rPr>
          <w:spacing w:val="-23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pareció</w:t>
      </w:r>
      <w:r>
        <w:rPr>
          <w:spacing w:val="-23"/>
          <w:w w:val="95"/>
        </w:rPr>
        <w:t> </w:t>
      </w:r>
      <w:r>
        <w:rPr>
          <w:w w:val="95"/>
        </w:rPr>
        <w:t>suficiente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solicitar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independen- cia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Joquicingo.</w:t>
      </w:r>
      <w:r>
        <w:rPr>
          <w:w w:val="95"/>
          <w:position w:val="8"/>
          <w:sz w:val="14"/>
        </w:rPr>
        <w:t>194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En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primer</w:t>
      </w:r>
      <w:r>
        <w:rPr>
          <w:spacing w:val="-33"/>
        </w:rPr>
        <w:t> </w:t>
      </w:r>
      <w:r>
        <w:rPr/>
        <w:t>momento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petición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denegada,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perseverancia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 </w:t>
      </w:r>
      <w:r>
        <w:rPr>
          <w:w w:val="95"/>
        </w:rPr>
        <w:t>naturales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Coaxusco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llevó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intentar</w:t>
      </w:r>
      <w:r>
        <w:rPr>
          <w:spacing w:val="-15"/>
          <w:w w:val="95"/>
        </w:rPr>
        <w:t> </w:t>
      </w:r>
      <w:r>
        <w:rPr>
          <w:w w:val="95"/>
        </w:rPr>
        <w:t>nuevamente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1766.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esta ocasión</w:t>
      </w:r>
      <w:r>
        <w:rPr>
          <w:spacing w:val="-15"/>
          <w:w w:val="95"/>
        </w:rPr>
        <w:t> </w:t>
      </w:r>
      <w:r>
        <w:rPr>
          <w:w w:val="95"/>
        </w:rPr>
        <w:t>resaltaron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carácter</w:t>
      </w:r>
      <w:r>
        <w:rPr>
          <w:spacing w:val="-15"/>
          <w:w w:val="95"/>
        </w:rPr>
        <w:t> </w:t>
      </w:r>
      <w:r>
        <w:rPr>
          <w:w w:val="95"/>
        </w:rPr>
        <w:t>antiguo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fundación,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composición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tierras </w:t>
      </w:r>
      <w:r>
        <w:rPr/>
        <w:t>como</w:t>
      </w:r>
      <w:r>
        <w:rPr>
          <w:spacing w:val="-29"/>
        </w:rPr>
        <w:t> </w:t>
      </w:r>
      <w:r>
        <w:rPr/>
        <w:t>garantía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usufructo</w:t>
      </w:r>
      <w:r>
        <w:rPr>
          <w:spacing w:val="-29"/>
        </w:rPr>
        <w:t> </w:t>
      </w:r>
      <w:r>
        <w:rPr/>
        <w:t>legal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ciertos</w:t>
      </w:r>
      <w:r>
        <w:rPr>
          <w:spacing w:val="-29"/>
        </w:rPr>
        <w:t> </w:t>
      </w:r>
      <w:r>
        <w:rPr/>
        <w:t>bienes,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posesión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iglesia</w:t>
      </w:r>
      <w:r>
        <w:rPr>
          <w:spacing w:val="-29"/>
        </w:rPr>
        <w:t> </w:t>
      </w:r>
      <w:r>
        <w:rPr/>
        <w:t>con todo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necesario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oficio</w:t>
      </w:r>
      <w:r>
        <w:rPr>
          <w:spacing w:val="-43"/>
        </w:rPr>
        <w:t> </w:t>
      </w:r>
      <w:r>
        <w:rPr/>
        <w:t>religioso,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manejo</w:t>
      </w:r>
      <w:r>
        <w:rPr>
          <w:spacing w:val="-43"/>
        </w:rPr>
        <w:t> </w:t>
      </w:r>
      <w:r>
        <w:rPr/>
        <w:t>adecuado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tierras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caja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co- munidad,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persistente</w:t>
      </w:r>
      <w:r>
        <w:rPr>
          <w:spacing w:val="-34"/>
        </w:rPr>
        <w:t> </w:t>
      </w:r>
      <w:r>
        <w:rPr/>
        <w:t>intento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Joquicingo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adueñarse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tierras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introducir</w:t>
      </w:r>
      <w:r>
        <w:rPr>
          <w:spacing w:val="-20"/>
          <w:w w:val="95"/>
        </w:rPr>
        <w:t> </w:t>
      </w:r>
      <w:r>
        <w:rPr>
          <w:w w:val="95"/>
        </w:rPr>
        <w:t>ganado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acabara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pastos.</w:t>
      </w:r>
      <w:r>
        <w:rPr>
          <w:w w:val="95"/>
          <w:position w:val="8"/>
          <w:sz w:val="14"/>
        </w:rPr>
        <w:t>195</w:t>
      </w:r>
    </w:p>
    <w:p>
      <w:pPr>
        <w:pStyle w:val="BodyText"/>
        <w:spacing w:line="278" w:lineRule="auto" w:before="58"/>
        <w:ind w:left="120" w:right="125" w:firstLine="453"/>
        <w:jc w:val="both"/>
        <w:rPr>
          <w:sz w:val="14"/>
        </w:rPr>
      </w:pPr>
      <w:r>
        <w:rPr>
          <w:spacing w:val="2"/>
        </w:rPr>
        <w:t>Los</w:t>
      </w:r>
      <w:r>
        <w:rPr>
          <w:spacing w:val="-18"/>
        </w:rPr>
        <w:t> </w:t>
      </w:r>
      <w:r>
        <w:rPr/>
        <w:t>habitantes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Joquicingo</w:t>
      </w:r>
      <w:r>
        <w:rPr>
          <w:spacing w:val="-18"/>
        </w:rPr>
        <w:t> </w:t>
      </w:r>
      <w:r>
        <w:rPr/>
        <w:t>rebatieron</w:t>
      </w:r>
      <w:r>
        <w:rPr>
          <w:spacing w:val="-18"/>
        </w:rPr>
        <w:t> </w:t>
      </w:r>
      <w:r>
        <w:rPr/>
        <w:t>cada</w:t>
      </w:r>
      <w:r>
        <w:rPr>
          <w:spacing w:val="-18"/>
        </w:rPr>
        <w:t> </w:t>
      </w:r>
      <w:r>
        <w:rPr/>
        <w:t>uno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argumentos</w:t>
      </w:r>
      <w:r>
        <w:rPr>
          <w:spacing w:val="-18"/>
        </w:rPr>
        <w:t> </w:t>
      </w:r>
      <w:r>
        <w:rPr>
          <w:spacing w:val="2"/>
        </w:rPr>
        <w:t>arriba </w:t>
      </w:r>
      <w:r>
        <w:rPr/>
        <w:t>enunciados,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centraron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negativa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puntos,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supuesta</w:t>
      </w:r>
      <w:r>
        <w:rPr>
          <w:spacing w:val="-32"/>
        </w:rPr>
        <w:t> </w:t>
      </w:r>
      <w:r>
        <w:rPr>
          <w:spacing w:val="2"/>
        </w:rPr>
        <w:t>inexistencia</w:t>
      </w:r>
      <w:r>
        <w:rPr>
          <w:spacing w:val="-32"/>
        </w:rPr>
        <w:t> </w:t>
      </w:r>
      <w:r>
        <w:rPr/>
        <w:t>de iglesia</w:t>
      </w:r>
      <w:r>
        <w:rPr>
          <w:spacing w:val="-11"/>
        </w:rPr>
        <w:t> </w:t>
      </w:r>
      <w:r>
        <w:rPr/>
        <w:t>competente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ausencia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títulos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avalaran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posesión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tierra, pues</w:t>
      </w:r>
      <w:r>
        <w:rPr>
          <w:spacing w:val="-31"/>
        </w:rPr>
        <w:t> </w:t>
      </w:r>
      <w:r>
        <w:rPr/>
        <w:t>según</w:t>
      </w:r>
      <w:r>
        <w:rPr>
          <w:spacing w:val="-31"/>
        </w:rPr>
        <w:t> </w:t>
      </w:r>
      <w:r>
        <w:rPr/>
        <w:t>ellos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único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tenían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naturales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Coaxusco</w:t>
      </w:r>
      <w:r>
        <w:rPr>
          <w:spacing w:val="-31"/>
        </w:rPr>
        <w:t> </w:t>
      </w:r>
      <w:r>
        <w:rPr/>
        <w:t>era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mapa</w:t>
      </w:r>
      <w:r>
        <w:rPr>
          <w:spacing w:val="-31"/>
        </w:rPr>
        <w:t> </w:t>
      </w:r>
      <w:r>
        <w:rPr/>
        <w:t>carac- </w:t>
      </w:r>
      <w:r>
        <w:rPr>
          <w:w w:val="95"/>
        </w:rPr>
        <w:t>terizado</w:t>
      </w:r>
      <w:r>
        <w:rPr>
          <w:spacing w:val="23"/>
          <w:w w:val="95"/>
        </w:rPr>
        <w:t> </w:t>
      </w:r>
      <w:r>
        <w:rPr>
          <w:w w:val="95"/>
        </w:rPr>
        <w:t>(¿códice?).</w:t>
      </w:r>
      <w:r>
        <w:rPr>
          <w:w w:val="95"/>
          <w:position w:val="8"/>
          <w:sz w:val="14"/>
        </w:rPr>
        <w:t>196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La</w:t>
      </w:r>
      <w:r>
        <w:rPr>
          <w:spacing w:val="-38"/>
        </w:rPr>
        <w:t> </w:t>
      </w:r>
      <w:r>
        <w:rPr/>
        <w:t>autoridad</w:t>
      </w:r>
      <w:r>
        <w:rPr>
          <w:spacing w:val="-38"/>
        </w:rPr>
        <w:t> </w:t>
      </w:r>
      <w:r>
        <w:rPr/>
        <w:t>virreinal</w:t>
      </w:r>
      <w:r>
        <w:rPr>
          <w:spacing w:val="-38"/>
        </w:rPr>
        <w:t> </w:t>
      </w:r>
      <w:r>
        <w:rPr/>
        <w:t>trató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poner</w:t>
      </w:r>
      <w:r>
        <w:rPr>
          <w:spacing w:val="-38"/>
        </w:rPr>
        <w:t> </w:t>
      </w:r>
      <w:r>
        <w:rPr/>
        <w:t>punto</w:t>
      </w:r>
      <w:r>
        <w:rPr>
          <w:spacing w:val="-38"/>
        </w:rPr>
        <w:t> </w:t>
      </w:r>
      <w:r>
        <w:rPr/>
        <w:t>final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discusión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ambos</w:t>
      </w:r>
      <w:r>
        <w:rPr>
          <w:spacing w:val="-38"/>
        </w:rPr>
        <w:t> </w:t>
      </w:r>
      <w:r>
        <w:rPr/>
        <w:t>lu- </w:t>
      </w:r>
      <w:r>
        <w:rPr>
          <w:w w:val="95"/>
        </w:rPr>
        <w:t>gares,</w:t>
      </w:r>
      <w:r>
        <w:rPr>
          <w:spacing w:val="-19"/>
          <w:w w:val="95"/>
        </w:rPr>
        <w:t> </w:t>
      </w:r>
      <w:r>
        <w:rPr>
          <w:w w:val="95"/>
        </w:rPr>
        <w:t>mediante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opinión</w:t>
      </w:r>
      <w:r>
        <w:rPr>
          <w:spacing w:val="-19"/>
          <w:w w:val="95"/>
        </w:rPr>
        <w:t> </w:t>
      </w:r>
      <w:r>
        <w:rPr>
          <w:w w:val="95"/>
        </w:rPr>
        <w:t>razonada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terceros: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cura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19"/>
          <w:w w:val="95"/>
        </w:rPr>
        <w:t> </w:t>
      </w:r>
      <w:r>
        <w:rPr>
          <w:w w:val="95"/>
        </w:rPr>
        <w:t>quien</w:t>
      </w:r>
      <w:r>
        <w:rPr>
          <w:spacing w:val="-19"/>
          <w:w w:val="95"/>
        </w:rPr>
        <w:t> </w:t>
      </w:r>
      <w:r>
        <w:rPr>
          <w:w w:val="95"/>
        </w:rPr>
        <w:t>reconoció</w:t>
      </w:r>
      <w:r>
        <w:rPr>
          <w:spacing w:val="-19"/>
          <w:w w:val="95"/>
        </w:rPr>
        <w:t> </w:t>
      </w:r>
      <w:r>
        <w:rPr>
          <w:w w:val="95"/>
        </w:rPr>
        <w:t>la existencia de una iglesia chica aunque competente, con algunos ornamentos, entre </w:t>
      </w:r>
      <w:r>
        <w:rPr/>
        <w:t>ellos,</w:t>
      </w:r>
      <w:r>
        <w:rPr>
          <w:spacing w:val="-33"/>
        </w:rPr>
        <w:t> </w:t>
      </w:r>
      <w:r>
        <w:rPr/>
        <w:t>dos</w:t>
      </w:r>
      <w:r>
        <w:rPr>
          <w:spacing w:val="-33"/>
        </w:rPr>
        <w:t> </w:t>
      </w:r>
      <w:r>
        <w:rPr/>
        <w:t>capas,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>
          <w:spacing w:val="-3"/>
        </w:rPr>
        <w:t>hábito,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cíngulo,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palio</w:t>
      </w:r>
      <w:r>
        <w:rPr>
          <w:spacing w:val="-33"/>
        </w:rPr>
        <w:t> </w:t>
      </w:r>
      <w:r>
        <w:rPr/>
        <w:t>ordinario,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custodia</w:t>
      </w:r>
      <w:r>
        <w:rPr>
          <w:spacing w:val="-33"/>
        </w:rPr>
        <w:t> </w:t>
      </w:r>
      <w:r>
        <w:rPr/>
        <w:t>dorada,</w:t>
      </w:r>
      <w:r>
        <w:rPr>
          <w:spacing w:val="-33"/>
        </w:rPr>
        <w:t> </w:t>
      </w:r>
      <w:r>
        <w:rPr/>
        <w:t>un</w:t>
      </w:r>
    </w:p>
    <w:p>
      <w:pPr>
        <w:pStyle w:val="BodyText"/>
        <w:spacing w:before="1"/>
        <w:rPr>
          <w:sz w:val="25"/>
        </w:rPr>
      </w:pPr>
      <w:r>
        <w:rPr/>
        <w:pict>
          <v:line style="position:absolute;mso-position-horizontal-relative:page;mso-position-vertical-relative:paragraph;z-index:7960;mso-wrap-distance-left:0;mso-wrap-distance-right:0" from="51.023602pt,16.509041pt" to="178.582602pt,16.509041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193   </w:t>
      </w:r>
      <w:r>
        <w:rPr>
          <w:w w:val="95"/>
          <w:sz w:val="18"/>
        </w:rPr>
        <w:t>A.G.N., Mercedes, vol.59, primera parte, fo.13.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194   </w:t>
      </w:r>
      <w:r>
        <w:rPr>
          <w:w w:val="95"/>
          <w:sz w:val="18"/>
        </w:rPr>
        <w:t>A.G.N., Indios, vol.61, exp.60, fo. 44.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195   </w:t>
      </w:r>
      <w:r>
        <w:rPr>
          <w:w w:val="95"/>
          <w:sz w:val="18"/>
        </w:rPr>
        <w:t>A.G.N., Indios, vol.61, exp. 81, fo.63.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196  </w:t>
      </w:r>
      <w:r>
        <w:rPr>
          <w:w w:val="95"/>
          <w:sz w:val="18"/>
        </w:rPr>
        <w:t>A.G.N., Indios, vol.61, exp.89, fs.70-71v.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318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  <w:rPr>
          <w:sz w:val="14"/>
        </w:rPr>
      </w:pPr>
      <w:r>
        <w:rPr>
          <w:w w:val="95"/>
        </w:rPr>
        <w:t>cáliz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tres</w:t>
      </w:r>
      <w:r>
        <w:rPr>
          <w:spacing w:val="-26"/>
          <w:w w:val="95"/>
        </w:rPr>
        <w:t> </w:t>
      </w:r>
      <w:r>
        <w:rPr>
          <w:w w:val="95"/>
        </w:rPr>
        <w:t>campanas,</w:t>
      </w:r>
      <w:r>
        <w:rPr>
          <w:spacing w:val="-27"/>
          <w:w w:val="95"/>
        </w:rPr>
        <w:t> </w:t>
      </w:r>
      <w:r>
        <w:rPr>
          <w:w w:val="95"/>
        </w:rPr>
        <w:t>elementos</w:t>
      </w:r>
      <w:r>
        <w:rPr>
          <w:spacing w:val="-27"/>
          <w:w w:val="95"/>
        </w:rPr>
        <w:t> </w:t>
      </w:r>
      <w:r>
        <w:rPr>
          <w:w w:val="95"/>
        </w:rPr>
        <w:t>suficientes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favorecer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autonomía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 querellantes;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alcalde</w:t>
      </w:r>
      <w:r>
        <w:rPr>
          <w:spacing w:val="-14"/>
          <w:w w:val="95"/>
        </w:rPr>
        <w:t>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Malinalco,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parte,</w:t>
      </w:r>
      <w:r>
        <w:rPr>
          <w:spacing w:val="-14"/>
          <w:w w:val="95"/>
        </w:rPr>
        <w:t> </w:t>
      </w:r>
      <w:r>
        <w:rPr>
          <w:w w:val="95"/>
        </w:rPr>
        <w:t>reconoció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número</w:t>
      </w:r>
      <w:r>
        <w:rPr>
          <w:spacing w:val="-14"/>
          <w:w w:val="95"/>
        </w:rPr>
        <w:t> </w:t>
      </w:r>
      <w:r>
        <w:rPr>
          <w:w w:val="95"/>
        </w:rPr>
        <w:t>sufi- </w:t>
      </w:r>
      <w:r>
        <w:rPr/>
        <w:t>ciente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tributarios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integrar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gobierno</w:t>
      </w:r>
      <w:r>
        <w:rPr>
          <w:spacing w:val="-33"/>
        </w:rPr>
        <w:t> </w:t>
      </w:r>
      <w:r>
        <w:rPr>
          <w:spacing w:val="-3"/>
        </w:rPr>
        <w:t>separado.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base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ambos</w:t>
      </w:r>
      <w:r>
        <w:rPr>
          <w:spacing w:val="-33"/>
        </w:rPr>
        <w:t> </w:t>
      </w:r>
      <w:r>
        <w:rPr/>
        <w:t>dictá- menes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mediados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1766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declaró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fin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viabilidad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solicitud,</w:t>
      </w:r>
      <w:r>
        <w:rPr>
          <w:spacing w:val="-34"/>
        </w:rPr>
        <w:t> </w:t>
      </w:r>
      <w:r>
        <w:rPr/>
        <w:t>salvo</w:t>
      </w:r>
      <w:r>
        <w:rPr>
          <w:spacing w:val="-34"/>
        </w:rPr>
        <w:t> </w:t>
      </w:r>
      <w:r>
        <w:rPr/>
        <w:t>por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excepción: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barrio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San</w:t>
      </w:r>
      <w:r>
        <w:rPr>
          <w:spacing w:val="-25"/>
          <w:w w:val="95"/>
        </w:rPr>
        <w:t> </w:t>
      </w:r>
      <w:r>
        <w:rPr>
          <w:w w:val="95"/>
        </w:rPr>
        <w:t>Miguel</w:t>
      </w:r>
      <w:r>
        <w:rPr>
          <w:spacing w:val="-25"/>
          <w:w w:val="95"/>
        </w:rPr>
        <w:t> </w:t>
      </w:r>
      <w:r>
        <w:rPr>
          <w:w w:val="95"/>
        </w:rPr>
        <w:t>permanecería</w:t>
      </w:r>
      <w:r>
        <w:rPr>
          <w:spacing w:val="-25"/>
          <w:w w:val="95"/>
        </w:rPr>
        <w:t> </w:t>
      </w:r>
      <w:r>
        <w:rPr>
          <w:w w:val="95"/>
        </w:rPr>
        <w:t>sujeto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Joquicingo.</w:t>
      </w:r>
      <w:r>
        <w:rPr>
          <w:w w:val="95"/>
          <w:position w:val="8"/>
          <w:sz w:val="14"/>
        </w:rPr>
        <w:t>197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Luego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siglos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dependencia</w:t>
      </w:r>
      <w:r>
        <w:rPr>
          <w:spacing w:val="-19"/>
          <w:w w:val="95"/>
        </w:rPr>
        <w:t> </w:t>
      </w:r>
      <w:r>
        <w:rPr>
          <w:w w:val="95"/>
        </w:rPr>
        <w:t>política,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Francisco</w:t>
      </w:r>
      <w:r>
        <w:rPr>
          <w:spacing w:val="-19"/>
          <w:w w:val="95"/>
        </w:rPr>
        <w:t> </w:t>
      </w:r>
      <w:r>
        <w:rPr>
          <w:w w:val="95"/>
        </w:rPr>
        <w:t>Xochiacan</w:t>
      </w:r>
      <w:r>
        <w:rPr>
          <w:spacing w:val="-19"/>
          <w:w w:val="95"/>
        </w:rPr>
        <w:t> </w:t>
      </w:r>
      <w:r>
        <w:rPr>
          <w:w w:val="95"/>
        </w:rPr>
        <w:t>recupe- </w:t>
      </w:r>
      <w:r>
        <w:rPr/>
        <w:t>raba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antigua</w:t>
      </w:r>
      <w:r>
        <w:rPr>
          <w:spacing w:val="-43"/>
        </w:rPr>
        <w:t> </w:t>
      </w:r>
      <w:r>
        <w:rPr/>
        <w:t>jerarquía,</w:t>
      </w:r>
      <w:r>
        <w:rPr>
          <w:spacing w:val="-43"/>
        </w:rPr>
        <w:t> </w:t>
      </w:r>
      <w:r>
        <w:rPr/>
        <w:t>aunque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mejores</w:t>
      </w:r>
      <w:r>
        <w:rPr>
          <w:spacing w:val="-43"/>
        </w:rPr>
        <w:t> </w:t>
      </w:r>
      <w:r>
        <w:rPr/>
        <w:t>condiciones</w:t>
      </w:r>
      <w:r>
        <w:rPr>
          <w:spacing w:val="-43"/>
        </w:rPr>
        <w:t> </w:t>
      </w:r>
      <w:r>
        <w:rPr/>
        <w:t>pues</w:t>
      </w:r>
      <w:r>
        <w:rPr>
          <w:spacing w:val="-43"/>
        </w:rPr>
        <w:t> </w:t>
      </w:r>
      <w:r>
        <w:rPr/>
        <w:t>ante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mirada </w:t>
      </w:r>
      <w:r>
        <w:rPr>
          <w:w w:val="95"/>
        </w:rPr>
        <w:t>siempre</w:t>
      </w:r>
      <w:r>
        <w:rPr>
          <w:spacing w:val="-26"/>
          <w:w w:val="95"/>
        </w:rPr>
        <w:t> </w:t>
      </w:r>
      <w:r>
        <w:rPr>
          <w:w w:val="95"/>
        </w:rPr>
        <w:t>celosa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antigua</w:t>
      </w:r>
      <w:r>
        <w:rPr>
          <w:spacing w:val="-26"/>
          <w:w w:val="95"/>
        </w:rPr>
        <w:t> </w:t>
      </w:r>
      <w:r>
        <w:rPr>
          <w:w w:val="95"/>
        </w:rPr>
        <w:t>cabecera,</w:t>
      </w:r>
      <w:r>
        <w:rPr>
          <w:spacing w:val="-26"/>
          <w:w w:val="95"/>
        </w:rPr>
        <w:t> </w:t>
      </w:r>
      <w:r>
        <w:rPr>
          <w:w w:val="95"/>
        </w:rPr>
        <w:t>Xochiacan</w:t>
      </w:r>
      <w:r>
        <w:rPr>
          <w:spacing w:val="-26"/>
          <w:w w:val="95"/>
        </w:rPr>
        <w:t> </w:t>
      </w:r>
      <w:r>
        <w:rPr>
          <w:w w:val="95"/>
        </w:rPr>
        <w:t>sería</w:t>
      </w:r>
      <w:r>
        <w:rPr>
          <w:spacing w:val="-26"/>
          <w:w w:val="95"/>
        </w:rPr>
        <w:t> </w:t>
      </w:r>
      <w:r>
        <w:rPr>
          <w:w w:val="95"/>
        </w:rPr>
        <w:t>simplemente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pueblo</w:t>
      </w:r>
      <w:r>
        <w:rPr>
          <w:spacing w:val="-26"/>
          <w:w w:val="95"/>
        </w:rPr>
        <w:t> </w:t>
      </w:r>
      <w:r>
        <w:rPr>
          <w:w w:val="95"/>
        </w:rPr>
        <w:t>colo- </w:t>
      </w:r>
      <w:r>
        <w:rPr/>
        <w:t>nial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segunda</w:t>
      </w:r>
      <w:r>
        <w:rPr>
          <w:spacing w:val="-43"/>
        </w:rPr>
        <w:t> </w:t>
      </w:r>
      <w:r>
        <w:rPr/>
        <w:t>generación,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diferencia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pueblos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indios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primera</w:t>
      </w:r>
      <w:r>
        <w:rPr>
          <w:spacing w:val="-43"/>
        </w:rPr>
        <w:t> </w:t>
      </w:r>
      <w:r>
        <w:rPr/>
        <w:t>mi- </w:t>
      </w:r>
      <w:r>
        <w:rPr>
          <w:w w:val="95"/>
        </w:rPr>
        <w:t>tad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siglo</w:t>
      </w:r>
      <w:r>
        <w:rPr>
          <w:spacing w:val="-35"/>
          <w:w w:val="95"/>
        </w:rPr>
        <w:t> </w:t>
      </w:r>
      <w:r>
        <w:rPr>
          <w:w w:val="95"/>
        </w:rPr>
        <w:t>XVI.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últimos</w:t>
      </w:r>
      <w:r>
        <w:rPr>
          <w:spacing w:val="-16"/>
          <w:w w:val="95"/>
        </w:rPr>
        <w:t> </w:t>
      </w:r>
      <w:r>
        <w:rPr>
          <w:w w:val="95"/>
        </w:rPr>
        <w:t>ejemplos</w:t>
      </w:r>
      <w:r>
        <w:rPr>
          <w:spacing w:val="-16"/>
          <w:w w:val="95"/>
        </w:rPr>
        <w:t> </w:t>
      </w:r>
      <w:r>
        <w:rPr>
          <w:w w:val="95"/>
        </w:rPr>
        <w:t>serán</w:t>
      </w:r>
      <w:r>
        <w:rPr>
          <w:spacing w:val="-16"/>
          <w:w w:val="95"/>
        </w:rPr>
        <w:t> </w:t>
      </w:r>
      <w:r>
        <w:rPr>
          <w:w w:val="95"/>
        </w:rPr>
        <w:t>suficientes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corroborar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necesidad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prece- </w:t>
      </w:r>
      <w:r>
        <w:rPr/>
        <w:t>dente</w:t>
      </w:r>
      <w:r>
        <w:rPr>
          <w:spacing w:val="-25"/>
        </w:rPr>
        <w:t> </w:t>
      </w:r>
      <w:r>
        <w:rPr/>
        <w:t>histórico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lograr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autonomía:</w:t>
      </w:r>
      <w:r>
        <w:rPr>
          <w:spacing w:val="-25"/>
        </w:rPr>
        <w:t> </w:t>
      </w:r>
      <w:r>
        <w:rPr/>
        <w:t>San</w:t>
      </w:r>
      <w:r>
        <w:rPr>
          <w:spacing w:val="-25"/>
        </w:rPr>
        <w:t> </w:t>
      </w:r>
      <w:r>
        <w:rPr/>
        <w:t>Martín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San</w:t>
      </w:r>
      <w:r>
        <w:rPr>
          <w:spacing w:val="-25"/>
        </w:rPr>
        <w:t> </w:t>
      </w:r>
      <w:r>
        <w:rPr/>
        <w:t>Ambrosio,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primero </w:t>
      </w:r>
      <w:r>
        <w:rPr>
          <w:w w:val="95"/>
        </w:rPr>
        <w:t>dependiente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Malinalco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segundo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Ocuilan.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Malinalco</w:t>
      </w:r>
      <w:r>
        <w:rPr>
          <w:spacing w:val="-8"/>
          <w:w w:val="95"/>
        </w:rPr>
        <w:t> </w:t>
      </w:r>
      <w:r>
        <w:rPr>
          <w:w w:val="95"/>
        </w:rPr>
        <w:t>fue,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última</w:t>
      </w:r>
      <w:r>
        <w:rPr>
          <w:spacing w:val="-8"/>
          <w:w w:val="95"/>
        </w:rPr>
        <w:t> </w:t>
      </w:r>
      <w:r>
        <w:rPr>
          <w:w w:val="95"/>
        </w:rPr>
        <w:t>etapa</w:t>
      </w:r>
      <w:r>
        <w:rPr>
          <w:spacing w:val="-8"/>
          <w:w w:val="95"/>
        </w:rPr>
        <w:t> </w:t>
      </w:r>
      <w:r>
        <w:rPr>
          <w:w w:val="95"/>
        </w:rPr>
        <w:t>prehispánica,</w:t>
      </w:r>
      <w:r>
        <w:rPr>
          <w:spacing w:val="-8"/>
          <w:w w:val="95"/>
        </w:rPr>
        <w:t> </w:t>
      </w:r>
      <w:r>
        <w:rPr>
          <w:w w:val="95"/>
        </w:rPr>
        <w:t>uno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lugares</w:t>
      </w:r>
      <w:r>
        <w:rPr>
          <w:spacing w:val="-8"/>
          <w:w w:val="95"/>
        </w:rPr>
        <w:t> </w:t>
      </w:r>
      <w:r>
        <w:rPr>
          <w:w w:val="95"/>
        </w:rPr>
        <w:t>controlados </w:t>
      </w:r>
      <w:r>
        <w:rPr/>
        <w:t>por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gobierno</w:t>
      </w:r>
      <w:r>
        <w:rPr>
          <w:spacing w:val="-24"/>
        </w:rPr>
        <w:t> </w:t>
      </w:r>
      <w:r>
        <w:rPr/>
        <w:t>tenochca;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asiento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población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espacio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residencia</w:t>
      </w:r>
      <w:r>
        <w:rPr>
          <w:spacing w:val="-24"/>
        </w:rPr>
        <w:t> </w:t>
      </w:r>
      <w:r>
        <w:rPr/>
        <w:t>del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ubicaba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lugar</w:t>
      </w:r>
      <w:r>
        <w:rPr>
          <w:spacing w:val="-16"/>
          <w:w w:val="95"/>
        </w:rPr>
        <w:t> </w:t>
      </w:r>
      <w:r>
        <w:rPr>
          <w:w w:val="95"/>
        </w:rPr>
        <w:t>llamado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Texcaltepetl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(cerro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laja);</w:t>
      </w:r>
      <w:r>
        <w:rPr>
          <w:spacing w:val="-16"/>
          <w:w w:val="95"/>
        </w:rPr>
        <w:t> </w:t>
      </w:r>
      <w:r>
        <w:rPr>
          <w:w w:val="95"/>
        </w:rPr>
        <w:t>mientras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 espacio</w:t>
      </w:r>
      <w:r>
        <w:rPr>
          <w:spacing w:val="-25"/>
          <w:w w:val="95"/>
        </w:rPr>
        <w:t> </w:t>
      </w:r>
      <w:r>
        <w:rPr>
          <w:w w:val="95"/>
        </w:rPr>
        <w:t>ritual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localizaba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“cerro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ídolos”</w:t>
      </w:r>
      <w:r>
        <w:rPr>
          <w:spacing w:val="-25"/>
          <w:w w:val="95"/>
        </w:rPr>
        <w:t> </w:t>
      </w:r>
      <w:r>
        <w:rPr>
          <w:w w:val="95"/>
        </w:rPr>
        <w:t>(actual</w:t>
      </w:r>
      <w:r>
        <w:rPr>
          <w:spacing w:val="-25"/>
          <w:w w:val="95"/>
        </w:rPr>
        <w:t> </w:t>
      </w:r>
      <w:r>
        <w:rPr>
          <w:w w:val="95"/>
        </w:rPr>
        <w:t>sitio</w:t>
      </w:r>
      <w:r>
        <w:rPr>
          <w:spacing w:val="-25"/>
          <w:w w:val="95"/>
        </w:rPr>
        <w:t> </w:t>
      </w:r>
      <w:r>
        <w:rPr>
          <w:w w:val="95"/>
        </w:rPr>
        <w:t>arqueológico).</w:t>
      </w:r>
      <w:r>
        <w:rPr>
          <w:spacing w:val="-25"/>
          <w:w w:val="95"/>
        </w:rPr>
        <w:t> </w:t>
      </w:r>
      <w:r>
        <w:rPr>
          <w:w w:val="95"/>
        </w:rPr>
        <w:t>Según 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mito,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Texcaltepetl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lugar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Malinaxochitl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seguidores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establecie- </w:t>
      </w:r>
      <w:r>
        <w:rPr/>
        <w:t>ron</w:t>
      </w:r>
      <w:r>
        <w:rPr>
          <w:spacing w:val="-39"/>
        </w:rPr>
        <w:t> </w:t>
      </w:r>
      <w:r>
        <w:rPr/>
        <w:t>después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haber</w:t>
      </w:r>
      <w:r>
        <w:rPr>
          <w:spacing w:val="-39"/>
        </w:rPr>
        <w:t> </w:t>
      </w:r>
      <w:r>
        <w:rPr/>
        <w:t>sido</w:t>
      </w:r>
      <w:r>
        <w:rPr>
          <w:spacing w:val="-39"/>
        </w:rPr>
        <w:t> </w:t>
      </w:r>
      <w:r>
        <w:rPr/>
        <w:t>abandonados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resto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peregrinos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buscaban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sitio</w:t>
      </w:r>
      <w:r>
        <w:rPr>
          <w:spacing w:val="-7"/>
          <w:w w:val="95"/>
        </w:rPr>
        <w:t> </w:t>
      </w:r>
      <w:r>
        <w:rPr>
          <w:w w:val="95"/>
        </w:rPr>
        <w:t>prometido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Huitzilopochtli.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fama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hechicera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Malinaxochitl</w:t>
      </w:r>
      <w:r>
        <w:rPr>
          <w:spacing w:val="-7"/>
          <w:w w:val="95"/>
        </w:rPr>
        <w:t> </w:t>
      </w:r>
      <w:r>
        <w:rPr>
          <w:w w:val="95"/>
        </w:rPr>
        <w:t>tras- cendió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algunas</w:t>
      </w:r>
      <w:r>
        <w:rPr>
          <w:spacing w:val="-28"/>
          <w:w w:val="95"/>
        </w:rPr>
        <w:t> </w:t>
      </w:r>
      <w:r>
        <w:rPr>
          <w:w w:val="95"/>
        </w:rPr>
        <w:t>crónicas</w:t>
      </w:r>
      <w:r>
        <w:rPr>
          <w:spacing w:val="-28"/>
          <w:w w:val="95"/>
        </w:rPr>
        <w:t> </w:t>
      </w:r>
      <w:r>
        <w:rPr>
          <w:w w:val="95"/>
        </w:rPr>
        <w:t>coloniales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refieren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Malinalco</w:t>
      </w:r>
      <w:r>
        <w:rPr>
          <w:spacing w:val="-28"/>
          <w:w w:val="95"/>
        </w:rPr>
        <w:t> </w:t>
      </w:r>
      <w:r>
        <w:rPr>
          <w:w w:val="95"/>
        </w:rPr>
        <w:t>colonial</w:t>
      </w:r>
      <w:r>
        <w:rPr>
          <w:spacing w:val="-28"/>
          <w:w w:val="95"/>
        </w:rPr>
        <w:t> </w:t>
      </w:r>
      <w:r>
        <w:rPr>
          <w:w w:val="95"/>
        </w:rPr>
        <w:t>como lugar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grandes</w:t>
      </w:r>
      <w:r>
        <w:rPr>
          <w:spacing w:val="-30"/>
          <w:w w:val="95"/>
        </w:rPr>
        <w:t> </w:t>
      </w:r>
      <w:r>
        <w:rPr>
          <w:w w:val="95"/>
        </w:rPr>
        <w:t>hechiceros.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probable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primera</w:t>
      </w:r>
      <w:r>
        <w:rPr>
          <w:spacing w:val="-30"/>
          <w:w w:val="95"/>
        </w:rPr>
        <w:t> </w:t>
      </w:r>
      <w:r>
        <w:rPr>
          <w:w w:val="95"/>
        </w:rPr>
        <w:t>mitad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</w:rPr>
        <w:t>XVI,</w:t>
      </w:r>
      <w:r>
        <w:rPr>
          <w:spacing w:val="-30"/>
          <w:w w:val="95"/>
        </w:rPr>
        <w:t> </w:t>
      </w:r>
      <w:r>
        <w:rPr>
          <w:w w:val="95"/>
        </w:rPr>
        <w:t>cuan- do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agustinos</w:t>
      </w:r>
      <w:r>
        <w:rPr>
          <w:spacing w:val="-29"/>
          <w:w w:val="95"/>
        </w:rPr>
        <w:t> </w:t>
      </w:r>
      <w:r>
        <w:rPr>
          <w:w w:val="95"/>
        </w:rPr>
        <w:t>establecieron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residencia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operaran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primeros</w:t>
      </w:r>
      <w:r>
        <w:rPr>
          <w:spacing w:val="-29"/>
          <w:w w:val="95"/>
        </w:rPr>
        <w:t> </w:t>
      </w:r>
      <w:r>
        <w:rPr>
          <w:w w:val="95"/>
        </w:rPr>
        <w:t>cam- </w:t>
      </w:r>
      <w:r>
        <w:rPr/>
        <w:t>bios</w:t>
      </w:r>
      <w:r>
        <w:rPr>
          <w:spacing w:val="-37"/>
        </w:rPr>
        <w:t> </w:t>
      </w:r>
      <w:r>
        <w:rPr/>
        <w:t>espaciales,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suerte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asentamiento</w:t>
      </w:r>
      <w:r>
        <w:rPr>
          <w:spacing w:val="-37"/>
        </w:rPr>
        <w:t> </w:t>
      </w:r>
      <w:r>
        <w:rPr/>
        <w:t>original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Texcaltepetl</w:t>
      </w:r>
      <w:r>
        <w:rPr>
          <w:spacing w:val="-37"/>
        </w:rPr>
        <w:t> </w:t>
      </w:r>
      <w:r>
        <w:rPr/>
        <w:t>quedó </w:t>
      </w:r>
      <w:r>
        <w:rPr>
          <w:w w:val="95"/>
        </w:rPr>
        <w:t>reducida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población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barrio</w:t>
      </w:r>
      <w:r>
        <w:rPr>
          <w:spacing w:val="-21"/>
          <w:w w:val="95"/>
        </w:rPr>
        <w:t> </w:t>
      </w:r>
      <w:r>
        <w:rPr>
          <w:w w:val="95"/>
        </w:rPr>
        <w:t>colonial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Martín,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asiento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/>
        <w:t>cabecera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desplazado</w:t>
      </w:r>
      <w:r>
        <w:rPr>
          <w:spacing w:val="-30"/>
        </w:rPr>
        <w:t> </w:t>
      </w:r>
      <w:r>
        <w:rPr/>
        <w:t>algunos</w:t>
      </w:r>
      <w:r>
        <w:rPr>
          <w:spacing w:val="-30"/>
        </w:rPr>
        <w:t> </w:t>
      </w:r>
      <w:r>
        <w:rPr/>
        <w:t>kilómetros</w:t>
      </w:r>
      <w:r>
        <w:rPr>
          <w:spacing w:val="-30"/>
        </w:rPr>
        <w:t> </w:t>
      </w:r>
      <w:r>
        <w:rPr/>
        <w:t>hacia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norte</w:t>
      </w:r>
      <w:r>
        <w:rPr>
          <w:spacing w:val="-30"/>
        </w:rPr>
        <w:t> </w:t>
      </w:r>
      <w:r>
        <w:rPr/>
        <w:t>donde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construiría</w:t>
      </w:r>
      <w:r>
        <w:rPr>
          <w:spacing w:val="-30"/>
        </w:rPr>
        <w:t> </w:t>
      </w:r>
      <w:r>
        <w:rPr/>
        <w:t>el </w:t>
      </w:r>
      <w:r>
        <w:rPr>
          <w:w w:val="95"/>
        </w:rPr>
        <w:t>monasterio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casas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gobierno.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partir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entonces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antiguo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Texcaltepetl</w:t>
      </w:r>
      <w:r>
        <w:rPr>
          <w:spacing w:val="-17"/>
          <w:w w:val="95"/>
        </w:rPr>
        <w:t> </w:t>
      </w:r>
      <w:r>
        <w:rPr>
          <w:w w:val="95"/>
        </w:rPr>
        <w:t>des- pués</w:t>
      </w:r>
      <w:r>
        <w:rPr>
          <w:spacing w:val="-18"/>
          <w:w w:val="95"/>
        </w:rPr>
        <w:t> </w:t>
      </w:r>
      <w:r>
        <w:rPr>
          <w:w w:val="95"/>
        </w:rPr>
        <w:t>llamado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Martín</w:t>
      </w:r>
      <w:r>
        <w:rPr>
          <w:spacing w:val="-18"/>
          <w:w w:val="95"/>
        </w:rPr>
        <w:t> </w:t>
      </w:r>
      <w:r>
        <w:rPr>
          <w:w w:val="95"/>
        </w:rPr>
        <w:t>quedo</w:t>
      </w:r>
      <w:r>
        <w:rPr>
          <w:spacing w:val="-18"/>
          <w:w w:val="95"/>
        </w:rPr>
        <w:t> </w:t>
      </w:r>
      <w:r>
        <w:rPr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autoridad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cabecera.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memoria</w:t>
      </w:r>
      <w:r>
        <w:rPr>
          <w:spacing w:val="-5"/>
        </w:rPr>
        <w:t> </w:t>
      </w:r>
      <w:r>
        <w:rPr/>
        <w:t>histórica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habitantes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San</w:t>
      </w:r>
      <w:r>
        <w:rPr>
          <w:spacing w:val="-5"/>
        </w:rPr>
        <w:t> </w:t>
      </w:r>
      <w:r>
        <w:rPr/>
        <w:t>Martín</w:t>
      </w:r>
      <w:r>
        <w:rPr>
          <w:spacing w:val="-5"/>
        </w:rPr>
        <w:t> </w:t>
      </w:r>
      <w:r>
        <w:rPr/>
        <w:t>quedó</w:t>
      </w:r>
      <w:r>
        <w:rPr>
          <w:spacing w:val="-5"/>
        </w:rPr>
        <w:t> </w:t>
      </w:r>
      <w:r>
        <w:rPr/>
        <w:t>gravada</w:t>
      </w:r>
      <w:r>
        <w:rPr>
          <w:spacing w:val="-5"/>
        </w:rPr>
        <w:t> </w:t>
      </w:r>
      <w:r>
        <w:rPr/>
        <w:t>la imagen de aquel desplazamiento, pero nada pudieron hacer para modificar la situación.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oportunidad</w:t>
      </w:r>
      <w:r>
        <w:rPr>
          <w:spacing w:val="-10"/>
        </w:rPr>
        <w:t> </w:t>
      </w:r>
      <w:r>
        <w:rPr/>
        <w:t>anhelada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recuperar</w:t>
      </w:r>
      <w:r>
        <w:rPr>
          <w:spacing w:val="-10"/>
        </w:rPr>
        <w:t> </w:t>
      </w:r>
      <w:r>
        <w:rPr/>
        <w:t>parcialmente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prestigio</w:t>
      </w:r>
      <w:r>
        <w:rPr>
          <w:spacing w:val="-10"/>
        </w:rPr>
        <w:t> </w:t>
      </w:r>
      <w:r>
        <w:rPr/>
        <w:t>se</w:t>
      </w:r>
    </w:p>
    <w:p>
      <w:pPr>
        <w:pStyle w:val="BodyText"/>
        <w:spacing w:before="2"/>
        <w:rPr>
          <w:sz w:val="15"/>
        </w:rPr>
      </w:pPr>
      <w:r>
        <w:rPr/>
        <w:pict>
          <v:line style="position:absolute;mso-position-horizontal-relative:page;mso-position-vertical-relative:paragraph;z-index:7984;mso-wrap-distance-left:0;mso-wrap-distance-right:0" from="42.519699pt,10.830346pt" to="170.078699pt,10.830346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197   </w:t>
      </w:r>
      <w:r>
        <w:rPr>
          <w:w w:val="95"/>
          <w:sz w:val="18"/>
        </w:rPr>
        <w:t>A.G.N., Indios, vol.161, exp. 99, fs. 81-82.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319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>
          <w:w w:val="95"/>
        </w:rPr>
        <w:t>presentó</w:t>
      </w:r>
      <w:r>
        <w:rPr>
          <w:spacing w:val="-36"/>
          <w:w w:val="95"/>
        </w:rPr>
        <w:t> </w:t>
      </w:r>
      <w:r>
        <w:rPr>
          <w:w w:val="95"/>
        </w:rPr>
        <w:t>durante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segunda</w:t>
      </w:r>
      <w:r>
        <w:rPr>
          <w:spacing w:val="-36"/>
          <w:w w:val="95"/>
        </w:rPr>
        <w:t> </w:t>
      </w:r>
      <w:r>
        <w:rPr>
          <w:w w:val="95"/>
        </w:rPr>
        <w:t>mitad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siglo</w:t>
      </w:r>
      <w:r>
        <w:rPr>
          <w:spacing w:val="-36"/>
          <w:w w:val="95"/>
        </w:rPr>
        <w:t> </w:t>
      </w:r>
      <w:r>
        <w:rPr>
          <w:w w:val="95"/>
        </w:rPr>
        <w:t>XVIII.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sombra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acontecimientos </w:t>
      </w:r>
      <w:r>
        <w:rPr/>
        <w:t>secesionistas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dominaban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escenario</w:t>
      </w:r>
      <w:r>
        <w:rPr>
          <w:spacing w:val="-19"/>
        </w:rPr>
        <w:t> </w:t>
      </w:r>
      <w:r>
        <w:rPr/>
        <w:t>colonial,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habitantes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San</w:t>
      </w:r>
      <w:r>
        <w:rPr>
          <w:spacing w:val="-19"/>
        </w:rPr>
        <w:t> </w:t>
      </w:r>
      <w:r>
        <w:rPr/>
        <w:t>Martín </w:t>
      </w:r>
      <w:r>
        <w:rPr>
          <w:w w:val="95"/>
        </w:rPr>
        <w:t>iniciaron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trámites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independizarse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cabecera.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argumentos</w:t>
      </w:r>
      <w:r>
        <w:rPr>
          <w:spacing w:val="-32"/>
          <w:w w:val="95"/>
        </w:rPr>
        <w:t> </w:t>
      </w:r>
      <w:r>
        <w:rPr>
          <w:w w:val="95"/>
        </w:rPr>
        <w:t>esgrimidos aludían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excesos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oficiales</w:t>
      </w:r>
      <w:r>
        <w:rPr>
          <w:spacing w:val="-24"/>
          <w:w w:val="95"/>
        </w:rPr>
        <w:t> </w:t>
      </w:r>
      <w:r>
        <w:rPr>
          <w:w w:val="95"/>
        </w:rPr>
        <w:t>encargados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cobro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tributo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renta</w:t>
      </w:r>
      <w:r>
        <w:rPr>
          <w:spacing w:val="-24"/>
          <w:w w:val="95"/>
        </w:rPr>
        <w:t> </w:t>
      </w:r>
      <w:r>
        <w:rPr>
          <w:w w:val="95"/>
        </w:rPr>
        <w:t>del </w:t>
      </w:r>
      <w:r>
        <w:rPr/>
        <w:t>pulque, además de la compulsión del gobernador de la cabecera para enviarle </w:t>
      </w:r>
      <w:r>
        <w:rPr>
          <w:w w:val="90"/>
        </w:rPr>
        <w:t>quincenalmente un</w:t>
      </w:r>
      <w:r>
        <w:rPr>
          <w:spacing w:val="25"/>
          <w:w w:val="90"/>
        </w:rPr>
        <w:t> </w:t>
      </w:r>
      <w:r>
        <w:rPr>
          <w:rFonts w:ascii="Cambria" w:hAnsi="Cambria"/>
          <w:i/>
          <w:w w:val="90"/>
        </w:rPr>
        <w:t>topile</w:t>
      </w:r>
      <w:r>
        <w:rPr>
          <w:w w:val="90"/>
        </w:rPr>
        <w:t>.</w:t>
      </w:r>
    </w:p>
    <w:p>
      <w:pPr>
        <w:pStyle w:val="BodyText"/>
        <w:spacing w:line="278" w:lineRule="auto" w:before="54"/>
        <w:ind w:left="120" w:right="127" w:firstLine="453"/>
        <w:jc w:val="both"/>
        <w:rPr>
          <w:sz w:val="14"/>
        </w:rPr>
      </w:pPr>
      <w:r>
        <w:rPr>
          <w:spacing w:val="-4"/>
        </w:rPr>
        <w:t>No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quedado</w:t>
      </w:r>
      <w:r>
        <w:rPr>
          <w:spacing w:val="-32"/>
        </w:rPr>
        <w:t> </w:t>
      </w:r>
      <w:r>
        <w:rPr/>
        <w:t>constancia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testimonios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cura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alcalde</w:t>
      </w:r>
      <w:r>
        <w:rPr>
          <w:spacing w:val="-32"/>
        </w:rPr>
        <w:t> </w:t>
      </w:r>
      <w:r>
        <w:rPr/>
        <w:t>mayor</w:t>
      </w:r>
      <w:r>
        <w:rPr>
          <w:spacing w:val="-32"/>
        </w:rPr>
        <w:t> </w:t>
      </w:r>
      <w:r>
        <w:rPr/>
        <w:t>del lugar</w:t>
      </w:r>
      <w:r>
        <w:rPr>
          <w:spacing w:val="-45"/>
        </w:rPr>
        <w:t> </w:t>
      </w:r>
      <w:r>
        <w:rPr/>
        <w:t>respecto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número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tributarios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Martín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condiciones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que se</w:t>
      </w:r>
      <w:r>
        <w:rPr>
          <w:spacing w:val="-44"/>
        </w:rPr>
        <w:t> </w:t>
      </w:r>
      <w:r>
        <w:rPr/>
        <w:t>encontraba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capilla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barrio;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>
          <w:spacing w:val="-3"/>
        </w:rPr>
        <w:t>embargo,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marzo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1764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fiscal</w:t>
      </w:r>
      <w:r>
        <w:rPr>
          <w:spacing w:val="-44"/>
        </w:rPr>
        <w:t> </w:t>
      </w:r>
      <w:r>
        <w:rPr/>
        <w:t>concedió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licencia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celebración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elecciones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oficiales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república,</w:t>
      </w:r>
      <w:r>
        <w:rPr>
          <w:spacing w:val="-19"/>
          <w:w w:val="95"/>
        </w:rPr>
        <w:t> </w:t>
      </w:r>
      <w:r>
        <w:rPr>
          <w:w w:val="95"/>
        </w:rPr>
        <w:t>acto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que se</w:t>
      </w:r>
      <w:r>
        <w:rPr>
          <w:spacing w:val="-23"/>
          <w:w w:val="95"/>
        </w:rPr>
        <w:t> </w:t>
      </w:r>
      <w:r>
        <w:rPr>
          <w:w w:val="95"/>
        </w:rPr>
        <w:t>reconocía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independencia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Martín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cabecera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legalmente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conce- </w:t>
      </w:r>
      <w:r>
        <w:rPr/>
        <w:t>día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título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pueblo.</w:t>
      </w:r>
      <w:r>
        <w:rPr>
          <w:position w:val="8"/>
          <w:sz w:val="14"/>
        </w:rPr>
        <w:t>198</w:t>
      </w:r>
      <w:r>
        <w:rPr>
          <w:spacing w:val="-15"/>
          <w:position w:val="8"/>
          <w:sz w:val="14"/>
        </w:rPr>
        <w:t> </w:t>
      </w:r>
      <w:r>
        <w:rPr>
          <w:spacing w:val="-4"/>
        </w:rPr>
        <w:t>Pero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igual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San</w:t>
      </w:r>
      <w:r>
        <w:rPr>
          <w:spacing w:val="-40"/>
        </w:rPr>
        <w:t> </w:t>
      </w:r>
      <w:r>
        <w:rPr/>
        <w:t>Francisco</w:t>
      </w:r>
      <w:r>
        <w:rPr>
          <w:spacing w:val="-40"/>
        </w:rPr>
        <w:t> </w:t>
      </w:r>
      <w:r>
        <w:rPr/>
        <w:t>Xochiacan,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reconocimiento</w:t>
      </w:r>
      <w:r>
        <w:rPr>
          <w:spacing w:val="-10"/>
          <w:w w:val="95"/>
        </w:rPr>
        <w:t> </w:t>
      </w:r>
      <w:r>
        <w:rPr>
          <w:w w:val="95"/>
        </w:rPr>
        <w:t>había</w:t>
      </w:r>
      <w:r>
        <w:rPr>
          <w:spacing w:val="-10"/>
          <w:w w:val="95"/>
        </w:rPr>
        <w:t> </w:t>
      </w:r>
      <w:r>
        <w:rPr>
          <w:w w:val="95"/>
        </w:rPr>
        <w:t>llegado</w:t>
      </w:r>
      <w:r>
        <w:rPr>
          <w:spacing w:val="-10"/>
          <w:w w:val="95"/>
        </w:rPr>
        <w:t> </w:t>
      </w:r>
      <w:r>
        <w:rPr>
          <w:w w:val="95"/>
        </w:rPr>
        <w:t>muy</w:t>
      </w:r>
      <w:r>
        <w:rPr>
          <w:spacing w:val="-10"/>
          <w:w w:val="95"/>
        </w:rPr>
        <w:t> </w:t>
      </w:r>
      <w:r>
        <w:rPr>
          <w:w w:val="95"/>
        </w:rPr>
        <w:t>tarde</w:t>
      </w:r>
      <w:r>
        <w:rPr>
          <w:spacing w:val="-10"/>
          <w:w w:val="95"/>
        </w:rPr>
        <w:t> </w:t>
      </w:r>
      <w:r>
        <w:rPr>
          <w:w w:val="95"/>
        </w:rPr>
        <w:t>porque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coloniales</w:t>
      </w:r>
      <w:r>
        <w:rPr>
          <w:spacing w:val="-10"/>
          <w:w w:val="95"/>
        </w:rPr>
        <w:t> </w:t>
      </w:r>
      <w:r>
        <w:rPr>
          <w:w w:val="95"/>
        </w:rPr>
        <w:t>eran</w:t>
      </w:r>
      <w:r>
        <w:rPr>
          <w:spacing w:val="-10"/>
          <w:w w:val="95"/>
        </w:rPr>
        <w:t> </w:t>
      </w:r>
      <w:r>
        <w:rPr>
          <w:w w:val="95"/>
        </w:rPr>
        <w:t>to- </w:t>
      </w:r>
      <w:r>
        <w:rPr/>
        <w:t>talmente</w:t>
      </w:r>
      <w:r>
        <w:rPr>
          <w:spacing w:val="-20"/>
        </w:rPr>
        <w:t> </w:t>
      </w:r>
      <w:r>
        <w:rPr/>
        <w:t>diferentes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primeros</w:t>
      </w:r>
      <w:r>
        <w:rPr>
          <w:spacing w:val="-20"/>
        </w:rPr>
        <w:t> </w:t>
      </w:r>
      <w:r>
        <w:rPr/>
        <w:t>años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dominio</w:t>
      </w:r>
      <w:r>
        <w:rPr>
          <w:spacing w:val="-20"/>
        </w:rPr>
        <w:t> </w:t>
      </w:r>
      <w:r>
        <w:rPr/>
        <w:t>español,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título</w:t>
      </w:r>
      <w:r>
        <w:rPr>
          <w:spacing w:val="-20"/>
        </w:rPr>
        <w:t> </w:t>
      </w:r>
      <w:r>
        <w:rPr/>
        <w:t>de pueblo</w:t>
      </w:r>
      <w:r>
        <w:rPr>
          <w:spacing w:val="-24"/>
        </w:rPr>
        <w:t> </w:t>
      </w:r>
      <w:r>
        <w:rPr/>
        <w:t>era</w:t>
      </w:r>
      <w:r>
        <w:rPr>
          <w:spacing w:val="-24"/>
        </w:rPr>
        <w:t> </w:t>
      </w:r>
      <w:r>
        <w:rPr/>
        <w:t>sinónimo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reconocimiento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señorío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algunos</w:t>
      </w:r>
      <w:r>
        <w:rPr>
          <w:spacing w:val="-24"/>
        </w:rPr>
        <w:t> </w:t>
      </w:r>
      <w:r>
        <w:rPr/>
        <w:t>lugares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inmediata</w:t>
      </w:r>
      <w:r>
        <w:rPr>
          <w:spacing w:val="-21"/>
          <w:w w:val="95"/>
        </w:rPr>
        <w:t> </w:t>
      </w:r>
      <w:r>
        <w:rPr>
          <w:w w:val="95"/>
        </w:rPr>
        <w:t>anterior</w:t>
      </w:r>
      <w:r>
        <w:rPr>
          <w:spacing w:val="-21"/>
          <w:w w:val="95"/>
        </w:rPr>
        <w:t> </w:t>
      </w:r>
      <w:r>
        <w:rPr>
          <w:w w:val="95"/>
        </w:rPr>
        <w:t>habían</w:t>
      </w:r>
      <w:r>
        <w:rPr>
          <w:spacing w:val="-21"/>
          <w:w w:val="95"/>
        </w:rPr>
        <w:t> </w:t>
      </w:r>
      <w:r>
        <w:rPr>
          <w:w w:val="95"/>
        </w:rPr>
        <w:t>destacado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concierto</w:t>
      </w:r>
      <w:r>
        <w:rPr>
          <w:spacing w:val="-21"/>
          <w:w w:val="95"/>
        </w:rPr>
        <w:t> </w:t>
      </w:r>
      <w:r>
        <w:rPr>
          <w:w w:val="95"/>
        </w:rPr>
        <w:t>político.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Pasado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tiempo y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fuerza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constantes</w:t>
      </w:r>
      <w:r>
        <w:rPr>
          <w:spacing w:val="-17"/>
          <w:w w:val="95"/>
        </w:rPr>
        <w:t> </w:t>
      </w:r>
      <w:r>
        <w:rPr>
          <w:w w:val="95"/>
        </w:rPr>
        <w:t>repeticiones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vocablo,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uso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aplicación</w:t>
      </w:r>
      <w:r>
        <w:rPr>
          <w:spacing w:val="-17"/>
          <w:w w:val="95"/>
        </w:rPr>
        <w:t> </w:t>
      </w:r>
      <w:r>
        <w:rPr>
          <w:w w:val="95"/>
        </w:rPr>
        <w:t>indiscri- minada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concepto</w:t>
      </w:r>
      <w:r>
        <w:rPr>
          <w:spacing w:val="-23"/>
          <w:w w:val="95"/>
        </w:rPr>
        <w:t> </w:t>
      </w:r>
      <w:r>
        <w:rPr>
          <w:w w:val="95"/>
        </w:rPr>
        <w:t>terminó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definir</w:t>
      </w:r>
      <w:r>
        <w:rPr>
          <w:spacing w:val="-23"/>
          <w:w w:val="95"/>
        </w:rPr>
        <w:t> </w:t>
      </w:r>
      <w:r>
        <w:rPr>
          <w:w w:val="95"/>
        </w:rPr>
        <w:t>simplemente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lugar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asen- tamiento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conglomerado</w:t>
      </w:r>
      <w:r>
        <w:rPr>
          <w:spacing w:val="-11"/>
          <w:w w:val="95"/>
        </w:rPr>
        <w:t> </w:t>
      </w:r>
      <w:r>
        <w:rPr>
          <w:w w:val="95"/>
        </w:rPr>
        <w:t>humano.</w:t>
      </w:r>
      <w:r>
        <w:rPr>
          <w:w w:val="95"/>
          <w:position w:val="8"/>
          <w:sz w:val="14"/>
        </w:rPr>
        <w:t>199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spacing w:val="-4"/>
        </w:rPr>
        <w:t>Por</w:t>
      </w:r>
      <w:r>
        <w:rPr>
          <w:spacing w:val="-32"/>
        </w:rPr>
        <w:t> </w:t>
      </w:r>
      <w:r>
        <w:rPr/>
        <w:t>último,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ejemplo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relación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Ocuilan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/>
        <w:t>Ambrosio</w:t>
      </w:r>
      <w:r>
        <w:rPr>
          <w:spacing w:val="-32"/>
        </w:rPr>
        <w:t> </w:t>
      </w:r>
      <w:r>
        <w:rPr/>
        <w:t>Chalmita </w:t>
      </w:r>
      <w:r>
        <w:rPr>
          <w:w w:val="95"/>
        </w:rPr>
        <w:t>nos</w:t>
      </w:r>
      <w:r>
        <w:rPr>
          <w:spacing w:val="-28"/>
          <w:w w:val="95"/>
        </w:rPr>
        <w:t> </w:t>
      </w:r>
      <w:r>
        <w:rPr>
          <w:w w:val="95"/>
        </w:rPr>
        <w:t>ofrece</w:t>
      </w:r>
      <w:r>
        <w:rPr>
          <w:spacing w:val="-28"/>
          <w:w w:val="95"/>
        </w:rPr>
        <w:t> </w:t>
      </w:r>
      <w:r>
        <w:rPr>
          <w:w w:val="95"/>
        </w:rPr>
        <w:t>otro</w:t>
      </w:r>
      <w:r>
        <w:rPr>
          <w:spacing w:val="-28"/>
          <w:w w:val="95"/>
        </w:rPr>
        <w:t> </w:t>
      </w:r>
      <w:r>
        <w:rPr>
          <w:w w:val="95"/>
        </w:rPr>
        <w:t>matiz</w:t>
      </w:r>
      <w:r>
        <w:rPr>
          <w:spacing w:val="-28"/>
          <w:w w:val="95"/>
        </w:rPr>
        <w:t> </w:t>
      </w:r>
      <w:r>
        <w:rPr>
          <w:w w:val="95"/>
        </w:rPr>
        <w:t>diferente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precedencia</w:t>
      </w:r>
      <w:r>
        <w:rPr>
          <w:spacing w:val="-28"/>
          <w:w w:val="95"/>
        </w:rPr>
        <w:t> </w:t>
      </w:r>
      <w:r>
        <w:rPr>
          <w:w w:val="95"/>
        </w:rPr>
        <w:t>histórica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comunidades</w:t>
      </w:r>
      <w:r>
        <w:rPr>
          <w:spacing w:val="-28"/>
          <w:w w:val="95"/>
        </w:rPr>
        <w:t> </w:t>
      </w:r>
      <w:r>
        <w:rPr>
          <w:w w:val="95"/>
        </w:rPr>
        <w:t>secesio- nistas,</w:t>
      </w:r>
      <w:r>
        <w:rPr>
          <w:spacing w:val="-31"/>
          <w:w w:val="95"/>
        </w:rPr>
        <w:t> </w:t>
      </w:r>
      <w:r>
        <w:rPr>
          <w:w w:val="95"/>
        </w:rPr>
        <w:t>esto</w:t>
      </w:r>
      <w:r>
        <w:rPr>
          <w:spacing w:val="-31"/>
          <w:w w:val="95"/>
        </w:rPr>
        <w:t> </w:t>
      </w:r>
      <w:r>
        <w:rPr>
          <w:w w:val="95"/>
        </w:rPr>
        <w:t>es: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relevancia</w:t>
      </w:r>
      <w:r>
        <w:rPr>
          <w:spacing w:val="-31"/>
          <w:w w:val="95"/>
        </w:rPr>
        <w:t> </w:t>
      </w:r>
      <w:r>
        <w:rPr>
          <w:w w:val="95"/>
        </w:rPr>
        <w:t>económica.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primeros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dominio</w:t>
      </w:r>
      <w:r>
        <w:rPr>
          <w:spacing w:val="-19"/>
          <w:w w:val="95"/>
        </w:rPr>
        <w:t> </w:t>
      </w:r>
      <w:r>
        <w:rPr>
          <w:w w:val="95"/>
        </w:rPr>
        <w:t>colonial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hubo</w:t>
      </w:r>
      <w:r>
        <w:rPr>
          <w:spacing w:val="-19"/>
          <w:w w:val="95"/>
        </w:rPr>
        <w:t> </w:t>
      </w:r>
      <w:r>
        <w:rPr>
          <w:w w:val="95"/>
        </w:rPr>
        <w:t>mayor</w:t>
      </w:r>
      <w:r>
        <w:rPr>
          <w:spacing w:val="-19"/>
          <w:w w:val="95"/>
        </w:rPr>
        <w:t> </w:t>
      </w:r>
      <w:r>
        <w:rPr>
          <w:w w:val="95"/>
        </w:rPr>
        <w:t>problema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recono- </w:t>
      </w:r>
      <w:r>
        <w:rPr/>
        <w:t>cer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sujeción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Chalman</w:t>
      </w:r>
      <w:r>
        <w:rPr>
          <w:spacing w:val="-37"/>
        </w:rPr>
        <w:t> </w:t>
      </w:r>
      <w:r>
        <w:rPr/>
        <w:t>respecto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cabecera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Ocuilan.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primera</w:t>
      </w:r>
      <w:r>
        <w:rPr>
          <w:spacing w:val="-37"/>
        </w:rPr>
        <w:t> </w:t>
      </w:r>
      <w:r>
        <w:rPr/>
        <w:t>desave- nencia</w:t>
      </w:r>
      <w:r>
        <w:rPr>
          <w:spacing w:val="-37"/>
        </w:rPr>
        <w:t> </w:t>
      </w:r>
      <w:r>
        <w:rPr/>
        <w:t>ocurrió</w:t>
      </w:r>
      <w:r>
        <w:rPr>
          <w:spacing w:val="-37"/>
        </w:rPr>
        <w:t> </w:t>
      </w:r>
      <w:r>
        <w:rPr/>
        <w:t>cuando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momento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ejecutar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congregación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habitantes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estancia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San</w:t>
      </w:r>
      <w:r>
        <w:rPr>
          <w:spacing w:val="-13"/>
          <w:w w:val="95"/>
        </w:rPr>
        <w:t> </w:t>
      </w:r>
      <w:r>
        <w:rPr>
          <w:w w:val="95"/>
        </w:rPr>
        <w:t>Ambrosio</w:t>
      </w:r>
      <w:r>
        <w:rPr>
          <w:spacing w:val="-13"/>
          <w:w w:val="95"/>
        </w:rPr>
        <w:t> </w:t>
      </w:r>
      <w:r>
        <w:rPr>
          <w:w w:val="95"/>
        </w:rPr>
        <w:t>Chalmita</w:t>
      </w:r>
      <w:r>
        <w:rPr>
          <w:spacing w:val="-13"/>
          <w:w w:val="95"/>
        </w:rPr>
        <w:t> </w:t>
      </w:r>
      <w:r>
        <w:rPr>
          <w:w w:val="95"/>
        </w:rPr>
        <w:t>solicitaron</w:t>
      </w:r>
      <w:r>
        <w:rPr>
          <w:spacing w:val="-13"/>
          <w:w w:val="95"/>
        </w:rPr>
        <w:t> </w:t>
      </w:r>
      <w:r>
        <w:rPr>
          <w:w w:val="95"/>
        </w:rPr>
        <w:t>licencia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permanecer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sitio </w:t>
      </w:r>
      <w:r>
        <w:rPr/>
        <w:t>en</w:t>
      </w:r>
      <w:r>
        <w:rPr>
          <w:spacing w:val="-37"/>
        </w:rPr>
        <w:t> </w:t>
      </w:r>
      <w:r>
        <w:rPr/>
        <w:t>lugar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concentrarse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cabecera,</w:t>
      </w:r>
      <w:r>
        <w:rPr>
          <w:spacing w:val="-37"/>
        </w:rPr>
        <w:t> </w:t>
      </w:r>
      <w:r>
        <w:rPr/>
        <w:t>argumentando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diferencia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clima</w:t>
      </w:r>
      <w:r>
        <w:rPr>
          <w:spacing w:val="-37"/>
        </w:rPr>
        <w:t> </w:t>
      </w:r>
      <w:r>
        <w:rPr/>
        <w:t>entre ambos</w:t>
      </w:r>
      <w:r>
        <w:rPr>
          <w:spacing w:val="-24"/>
        </w:rPr>
        <w:t> </w:t>
      </w:r>
      <w:r>
        <w:rPr/>
        <w:t>lugares.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permiso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concedido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tiempo</w:t>
      </w:r>
      <w:r>
        <w:rPr>
          <w:spacing w:val="-24"/>
        </w:rPr>
        <w:t> </w:t>
      </w:r>
      <w:r>
        <w:rPr/>
        <w:t>otro</w:t>
      </w:r>
      <w:r>
        <w:rPr>
          <w:spacing w:val="-24"/>
        </w:rPr>
        <w:t> </w:t>
      </w:r>
      <w:r>
        <w:rPr/>
        <w:t>acontecimiento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carácter</w:t>
      </w:r>
      <w:r>
        <w:rPr>
          <w:spacing w:val="-28"/>
          <w:w w:val="95"/>
        </w:rPr>
        <w:t> </w:t>
      </w:r>
      <w:r>
        <w:rPr>
          <w:w w:val="95"/>
        </w:rPr>
        <w:t>religioso</w:t>
      </w:r>
      <w:r>
        <w:rPr>
          <w:spacing w:val="-28"/>
          <w:w w:val="95"/>
        </w:rPr>
        <w:t> </w:t>
      </w:r>
      <w:r>
        <w:rPr>
          <w:w w:val="95"/>
        </w:rPr>
        <w:t>modificó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situación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San</w:t>
      </w:r>
      <w:r>
        <w:rPr>
          <w:spacing w:val="-28"/>
          <w:w w:val="95"/>
        </w:rPr>
        <w:t> </w:t>
      </w:r>
      <w:r>
        <w:rPr>
          <w:w w:val="95"/>
        </w:rPr>
        <w:t>Ambrosio: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repentina</w:t>
      </w:r>
      <w:r>
        <w:rPr>
          <w:spacing w:val="-28"/>
          <w:w w:val="95"/>
        </w:rPr>
        <w:t> </w:t>
      </w:r>
      <w:r>
        <w:rPr>
          <w:w w:val="95"/>
        </w:rPr>
        <w:t>aparición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2"/>
        </w:rPr>
      </w:pPr>
      <w:r>
        <w:rPr/>
        <w:pict>
          <v:line style="position:absolute;mso-position-horizontal-relative:page;mso-position-vertical-relative:paragraph;z-index:8008;mso-wrap-distance-left:0;mso-wrap-distance-right:0" from="51.023602pt,9.113925pt" to="178.582602pt,9.113925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198  </w:t>
      </w:r>
      <w:r>
        <w:rPr>
          <w:w w:val="95"/>
          <w:sz w:val="18"/>
        </w:rPr>
        <w:t>A.G.N., Indios., vol.63, exp.302, fs.327v-329.</w:t>
      </w:r>
    </w:p>
    <w:p>
      <w:pPr>
        <w:spacing w:line="200" w:lineRule="exact" w:before="102"/>
        <w:ind w:left="403" w:right="29" w:hanging="284"/>
        <w:jc w:val="left"/>
        <w:rPr>
          <w:sz w:val="18"/>
        </w:rPr>
      </w:pPr>
      <w:r>
        <w:rPr>
          <w:w w:val="95"/>
          <w:position w:val="6"/>
          <w:sz w:val="10"/>
        </w:rPr>
        <w:t>199</w:t>
      </w:r>
      <w:r>
        <w:rPr>
          <w:spacing w:val="18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nuevamente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asunto: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sierra,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capítulo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siete,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 especial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inciso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7.4,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pp.304-305.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320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imagen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cristo</w:t>
      </w:r>
      <w:r>
        <w:rPr>
          <w:spacing w:val="-38"/>
        </w:rPr>
        <w:t> </w:t>
      </w:r>
      <w:r>
        <w:rPr/>
        <w:t>negro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anteriormente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veneraba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Oztoteotl. Aunque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sustitución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culto</w:t>
      </w:r>
      <w:r>
        <w:rPr>
          <w:spacing w:val="-24"/>
        </w:rPr>
        <w:t> </w:t>
      </w:r>
      <w:r>
        <w:rPr/>
        <w:t>ganó</w:t>
      </w:r>
      <w:r>
        <w:rPr>
          <w:spacing w:val="-24"/>
        </w:rPr>
        <w:t> </w:t>
      </w:r>
      <w:r>
        <w:rPr/>
        <w:t>pocos</w:t>
      </w:r>
      <w:r>
        <w:rPr>
          <w:spacing w:val="-24"/>
        </w:rPr>
        <w:t> </w:t>
      </w:r>
      <w:r>
        <w:rPr/>
        <w:t>adeptos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segunda</w:t>
      </w:r>
      <w:r>
        <w:rPr>
          <w:spacing w:val="-24"/>
        </w:rPr>
        <w:t> </w:t>
      </w:r>
      <w:r>
        <w:rPr/>
        <w:t>mitad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siglo </w:t>
      </w:r>
      <w:r>
        <w:rPr>
          <w:w w:val="95"/>
        </w:rPr>
        <w:t>XVI,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sino</w:t>
      </w:r>
      <w:r>
        <w:rPr>
          <w:spacing w:val="-32"/>
          <w:w w:val="95"/>
        </w:rPr>
        <w:t> </w:t>
      </w:r>
      <w:r>
        <w:rPr>
          <w:w w:val="95"/>
        </w:rPr>
        <w:t>hasta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siguiente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w w:val="95"/>
        </w:rPr>
        <w:t>cuando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lugar</w:t>
      </w:r>
      <w:r>
        <w:rPr>
          <w:spacing w:val="-32"/>
          <w:w w:val="95"/>
        </w:rPr>
        <w:t> </w:t>
      </w:r>
      <w:r>
        <w:rPr>
          <w:w w:val="95"/>
        </w:rPr>
        <w:t>cobró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relevancia</w:t>
      </w:r>
      <w:r>
        <w:rPr>
          <w:spacing w:val="-32"/>
          <w:w w:val="95"/>
        </w:rPr>
        <w:t> </w:t>
      </w:r>
      <w:r>
        <w:rPr>
          <w:w w:val="95"/>
        </w:rPr>
        <w:t>acusada, </w:t>
      </w:r>
      <w:r>
        <w:rPr/>
        <w:t>sobre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después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agustinos</w:t>
      </w:r>
      <w:r>
        <w:rPr>
          <w:spacing w:val="-40"/>
        </w:rPr>
        <w:t> </w:t>
      </w:r>
      <w:r>
        <w:rPr/>
        <w:t>fundaron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monasterio.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entonces </w:t>
      </w:r>
      <w:r>
        <w:rPr>
          <w:w w:val="95"/>
        </w:rPr>
        <w:t>verbenas,</w:t>
      </w:r>
      <w:r>
        <w:rPr>
          <w:spacing w:val="-25"/>
          <w:w w:val="95"/>
        </w:rPr>
        <w:t> </w:t>
      </w:r>
      <w:r>
        <w:rPr>
          <w:w w:val="95"/>
        </w:rPr>
        <w:t>romerías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areitos</w:t>
      </w:r>
      <w:r>
        <w:rPr>
          <w:spacing w:val="-25"/>
          <w:w w:val="95"/>
        </w:rPr>
        <w:t> </w:t>
      </w:r>
      <w:r>
        <w:rPr>
          <w:w w:val="95"/>
        </w:rPr>
        <w:t>fueron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constante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aquel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trajo</w:t>
      </w:r>
      <w:r>
        <w:rPr>
          <w:spacing w:val="-25"/>
          <w:w w:val="95"/>
        </w:rPr>
        <w:t> </w:t>
      </w:r>
      <w:r>
        <w:rPr>
          <w:w w:val="95"/>
        </w:rPr>
        <w:t>aparejado </w:t>
      </w:r>
      <w:r>
        <w:rPr/>
        <w:t>el</w:t>
      </w:r>
      <w:r>
        <w:rPr>
          <w:spacing w:val="-43"/>
        </w:rPr>
        <w:t> </w:t>
      </w:r>
      <w:r>
        <w:rPr/>
        <w:t>crecimiento</w:t>
      </w:r>
      <w:r>
        <w:rPr>
          <w:spacing w:val="-43"/>
        </w:rPr>
        <w:t> </w:t>
      </w:r>
      <w:r>
        <w:rPr/>
        <w:t>económico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sitio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terminó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opacar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asentamiento</w:t>
      </w:r>
      <w:r>
        <w:rPr>
          <w:spacing w:val="-43"/>
        </w:rPr>
        <w:t> </w:t>
      </w:r>
      <w:r>
        <w:rPr/>
        <w:t>indio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Chalman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ceder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santuario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nombre.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foco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atracción,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w w:val="95"/>
        </w:rPr>
        <w:t>mestiza</w:t>
      </w:r>
      <w:r>
        <w:rPr>
          <w:spacing w:val="-16"/>
          <w:w w:val="95"/>
        </w:rPr>
        <w:t> </w:t>
      </w:r>
      <w:r>
        <w:rPr>
          <w:w w:val="95"/>
        </w:rPr>
        <w:t>terminó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superar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población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Chalman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vínculos</w:t>
      </w:r>
      <w:r>
        <w:rPr>
          <w:spacing w:val="-39"/>
        </w:rPr>
        <w:t> </w:t>
      </w:r>
      <w:r>
        <w:rPr/>
        <w:t>rituales,</w:t>
      </w:r>
      <w:r>
        <w:rPr>
          <w:spacing w:val="-39"/>
        </w:rPr>
        <w:t> </w:t>
      </w:r>
      <w:r>
        <w:rPr/>
        <w:t>simbólicos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parentesco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ante- </w:t>
      </w:r>
      <w:r>
        <w:rPr>
          <w:w w:val="95"/>
        </w:rPr>
        <w:t>riormente guardaban con Ocuilan terminaron por deteriorarse. Como dependencia </w:t>
      </w:r>
      <w:r>
        <w:rPr/>
        <w:t>de</w:t>
      </w:r>
      <w:r>
        <w:rPr>
          <w:spacing w:val="-34"/>
        </w:rPr>
        <w:t> </w:t>
      </w:r>
      <w:r>
        <w:rPr/>
        <w:t>aquella</w:t>
      </w:r>
      <w:r>
        <w:rPr>
          <w:spacing w:val="-34"/>
        </w:rPr>
        <w:t> </w:t>
      </w:r>
      <w:r>
        <w:rPr/>
        <w:t>cabecera,</w:t>
      </w:r>
      <w:r>
        <w:rPr>
          <w:spacing w:val="-34"/>
        </w:rPr>
        <w:t> </w:t>
      </w:r>
      <w:r>
        <w:rPr/>
        <w:t>Chalman</w:t>
      </w:r>
      <w:r>
        <w:rPr>
          <w:spacing w:val="-34"/>
        </w:rPr>
        <w:t> </w:t>
      </w:r>
      <w:r>
        <w:rPr/>
        <w:t>tenía</w:t>
      </w:r>
      <w:r>
        <w:rPr>
          <w:spacing w:val="-34"/>
        </w:rPr>
        <w:t> </w:t>
      </w:r>
      <w:r>
        <w:rPr/>
        <w:t>derecho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alcalde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otros</w:t>
      </w:r>
      <w:r>
        <w:rPr>
          <w:spacing w:val="-34"/>
        </w:rPr>
        <w:t> </w:t>
      </w:r>
      <w:r>
        <w:rPr/>
        <w:t>oficiales</w:t>
      </w:r>
      <w:r>
        <w:rPr>
          <w:spacing w:val="-34"/>
        </w:rPr>
        <w:t> </w:t>
      </w:r>
      <w:r>
        <w:rPr/>
        <w:t>menores que</w:t>
      </w:r>
      <w:r>
        <w:rPr>
          <w:spacing w:val="-42"/>
        </w:rPr>
        <w:t> </w:t>
      </w:r>
      <w:r>
        <w:rPr/>
        <w:t>formaban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cabildo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Ocuilan,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/>
        <w:t>embargo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relaciones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ambos lugares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hallaban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punto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crisis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incluso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1758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alcalde</w:t>
      </w:r>
      <w:r>
        <w:rPr>
          <w:spacing w:val="-43"/>
        </w:rPr>
        <w:t> </w:t>
      </w:r>
      <w:r>
        <w:rPr/>
        <w:t>mayor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Malinalco</w:t>
      </w:r>
      <w:r>
        <w:rPr>
          <w:spacing w:val="-12"/>
          <w:w w:val="95"/>
        </w:rPr>
        <w:t> </w:t>
      </w:r>
      <w:r>
        <w:rPr>
          <w:w w:val="95"/>
        </w:rPr>
        <w:t>tuvo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intervenir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ocuparse</w:t>
      </w:r>
      <w:r>
        <w:rPr>
          <w:spacing w:val="-12"/>
          <w:w w:val="95"/>
        </w:rPr>
        <w:t> </w:t>
      </w:r>
      <w:r>
        <w:rPr>
          <w:w w:val="95"/>
        </w:rPr>
        <w:t>directamente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recaudación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tri- </w:t>
      </w:r>
      <w:r>
        <w:rPr>
          <w:spacing w:val="-3"/>
        </w:rPr>
        <w:t>buto.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medida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signo</w:t>
      </w:r>
      <w:r>
        <w:rPr>
          <w:spacing w:val="-29"/>
        </w:rPr>
        <w:t> </w:t>
      </w:r>
      <w:r>
        <w:rPr/>
        <w:t>inequívoco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supeditación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autoridad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cabecera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gobierno</w:t>
      </w:r>
      <w:r>
        <w:rPr>
          <w:spacing w:val="-34"/>
        </w:rPr>
        <w:t> </w:t>
      </w:r>
      <w:r>
        <w:rPr/>
        <w:t>español,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punto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quiebre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>
          <w:spacing w:val="2"/>
        </w:rPr>
        <w:t>sirvió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pretexto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separación</w:t>
      </w:r>
      <w:r>
        <w:rPr>
          <w:spacing w:val="-23"/>
          <w:w w:val="95"/>
        </w:rPr>
        <w:t> </w:t>
      </w:r>
      <w:r>
        <w:rPr>
          <w:w w:val="95"/>
        </w:rPr>
        <w:t>definitiva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denuncia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contribuciones</w:t>
      </w:r>
      <w:r>
        <w:rPr>
          <w:spacing w:val="-23"/>
          <w:w w:val="95"/>
        </w:rPr>
        <w:t> </w:t>
      </w:r>
      <w:r>
        <w:rPr>
          <w:w w:val="95"/>
        </w:rPr>
        <w:t>onerosas</w:t>
      </w:r>
      <w:r>
        <w:rPr>
          <w:spacing w:val="-23"/>
          <w:w w:val="95"/>
        </w:rPr>
        <w:t> </w:t>
      </w:r>
      <w:r>
        <w:rPr>
          <w:w w:val="95"/>
        </w:rPr>
        <w:t>impuestas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San </w:t>
      </w:r>
      <w:r>
        <w:rPr/>
        <w:t>Ambrosio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celebración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distintas</w:t>
      </w:r>
      <w:r>
        <w:rPr>
          <w:spacing w:val="-40"/>
        </w:rPr>
        <w:t> </w:t>
      </w:r>
      <w:r>
        <w:rPr/>
        <w:t>festividades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cabecera,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mismo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cultivo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milpa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comunidad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nada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beneficiaba.</w:t>
      </w:r>
      <w:r>
        <w:rPr>
          <w:w w:val="95"/>
          <w:position w:val="8"/>
          <w:sz w:val="14"/>
        </w:rPr>
        <w:t>200</w:t>
      </w:r>
      <w:r>
        <w:rPr>
          <w:spacing w:val="3"/>
          <w:w w:val="95"/>
          <w:position w:val="8"/>
          <w:sz w:val="14"/>
        </w:rPr>
        <w:t> </w:t>
      </w: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contra- rio,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habitantes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San</w:t>
      </w:r>
      <w:r>
        <w:rPr>
          <w:spacing w:val="-14"/>
          <w:w w:val="95"/>
        </w:rPr>
        <w:t> </w:t>
      </w:r>
      <w:r>
        <w:rPr>
          <w:w w:val="95"/>
        </w:rPr>
        <w:t>Ambrosio</w:t>
      </w:r>
      <w:r>
        <w:rPr>
          <w:spacing w:val="-14"/>
          <w:w w:val="95"/>
        </w:rPr>
        <w:t> </w:t>
      </w:r>
      <w:r>
        <w:rPr>
          <w:w w:val="95"/>
        </w:rPr>
        <w:t>estaban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relacionados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identificados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 </w:t>
      </w:r>
      <w:r>
        <w:rPr/>
        <w:t>culto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cristo</w:t>
      </w:r>
      <w:r>
        <w:rPr>
          <w:spacing w:val="-40"/>
        </w:rPr>
        <w:t> </w:t>
      </w:r>
      <w:r>
        <w:rPr/>
        <w:t>negro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santuario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materialmente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beneficiaban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comercio 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ejercía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lugar,</w:t>
      </w:r>
      <w:r>
        <w:rPr>
          <w:spacing w:val="-45"/>
        </w:rPr>
        <w:t> </w:t>
      </w:r>
      <w:r>
        <w:rPr/>
        <w:t>actividad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cual</w:t>
      </w:r>
      <w:r>
        <w:rPr>
          <w:spacing w:val="-45"/>
        </w:rPr>
        <w:t> </w:t>
      </w:r>
      <w:r>
        <w:rPr/>
        <w:t>sufragaban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tributos,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ello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me- </w:t>
      </w:r>
      <w:r>
        <w:rPr>
          <w:w w:val="95"/>
        </w:rPr>
        <w:t>diados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1769</w:t>
      </w:r>
      <w:r>
        <w:rPr>
          <w:spacing w:val="-22"/>
          <w:w w:val="95"/>
        </w:rPr>
        <w:t> </w:t>
      </w:r>
      <w:r>
        <w:rPr>
          <w:w w:val="95"/>
        </w:rPr>
        <w:t>solicitaron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separación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cabecera.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trámite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formalizar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independencia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realmente</w:t>
      </w:r>
      <w:r>
        <w:rPr>
          <w:spacing w:val="-18"/>
          <w:w w:val="95"/>
        </w:rPr>
        <w:t> </w:t>
      </w:r>
      <w:r>
        <w:rPr>
          <w:w w:val="95"/>
        </w:rPr>
        <w:t>rápido</w:t>
      </w:r>
      <w:r>
        <w:rPr>
          <w:spacing w:val="-18"/>
          <w:w w:val="95"/>
        </w:rPr>
        <w:t> </w:t>
      </w:r>
      <w:r>
        <w:rPr>
          <w:w w:val="95"/>
        </w:rPr>
        <w:t>pues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octu- bre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aquel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año</w:t>
      </w:r>
      <w:r>
        <w:rPr>
          <w:spacing w:val="-19"/>
          <w:w w:val="95"/>
        </w:rPr>
        <w:t> </w:t>
      </w:r>
      <w:r>
        <w:rPr>
          <w:w w:val="95"/>
        </w:rPr>
        <w:t>habían</w:t>
      </w:r>
      <w:r>
        <w:rPr>
          <w:spacing w:val="-19"/>
          <w:w w:val="95"/>
        </w:rPr>
        <w:t> </w:t>
      </w:r>
      <w:r>
        <w:rPr>
          <w:w w:val="95"/>
        </w:rPr>
        <w:t>conseguido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licencia</w:t>
      </w:r>
      <w:r>
        <w:rPr>
          <w:spacing w:val="-19"/>
          <w:w w:val="95"/>
        </w:rPr>
        <w:t> </w:t>
      </w:r>
      <w:r>
        <w:rPr>
          <w:w w:val="95"/>
        </w:rPr>
        <w:t>correspondiente,</w:t>
      </w:r>
      <w:r>
        <w:rPr>
          <w:w w:val="95"/>
          <w:position w:val="8"/>
          <w:sz w:val="14"/>
        </w:rPr>
        <w:t>201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sal- vedad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población</w:t>
      </w:r>
      <w:r>
        <w:rPr>
          <w:spacing w:val="-14"/>
          <w:w w:val="95"/>
        </w:rPr>
        <w:t> </w:t>
      </w:r>
      <w:r>
        <w:rPr>
          <w:w w:val="95"/>
        </w:rPr>
        <w:t>ascendía</w:t>
      </w:r>
      <w:r>
        <w:rPr>
          <w:spacing w:val="-14"/>
          <w:w w:val="95"/>
        </w:rPr>
        <w:t> </w:t>
      </w:r>
      <w:r>
        <w:rPr>
          <w:w w:val="95"/>
        </w:rPr>
        <w:t>únicamente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43</w:t>
      </w:r>
      <w:r>
        <w:rPr>
          <w:spacing w:val="-14"/>
          <w:w w:val="95"/>
        </w:rPr>
        <w:t> </w:t>
      </w:r>
      <w:r>
        <w:rPr>
          <w:w w:val="95"/>
        </w:rPr>
        <w:t>tributarios</w:t>
      </w:r>
      <w:r>
        <w:rPr>
          <w:spacing w:val="-14"/>
          <w:w w:val="95"/>
        </w:rPr>
        <w:t> </w:t>
      </w:r>
      <w:r>
        <w:rPr>
          <w:w w:val="95"/>
        </w:rPr>
        <w:t>casados</w:t>
      </w:r>
      <w:r>
        <w:rPr>
          <w:w w:val="95"/>
          <w:position w:val="8"/>
          <w:sz w:val="14"/>
        </w:rPr>
        <w:t>202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no pudieron</w:t>
      </w:r>
      <w:r>
        <w:rPr>
          <w:spacing w:val="-30"/>
          <w:w w:val="95"/>
        </w:rPr>
        <w:t> </w:t>
      </w:r>
      <w:r>
        <w:rPr>
          <w:w w:val="95"/>
        </w:rPr>
        <w:t>elegir</w:t>
      </w:r>
      <w:r>
        <w:rPr>
          <w:spacing w:val="-30"/>
          <w:w w:val="95"/>
        </w:rPr>
        <w:t> </w:t>
      </w:r>
      <w:r>
        <w:rPr>
          <w:w w:val="95"/>
        </w:rPr>
        <w:t>gobernador,</w:t>
      </w:r>
      <w:r>
        <w:rPr>
          <w:spacing w:val="-30"/>
          <w:w w:val="95"/>
        </w:rPr>
        <w:t> </w:t>
      </w:r>
      <w:r>
        <w:rPr>
          <w:w w:val="95"/>
        </w:rPr>
        <w:t>sino</w:t>
      </w:r>
      <w:r>
        <w:rPr>
          <w:spacing w:val="-30"/>
          <w:w w:val="95"/>
        </w:rPr>
        <w:t> </w:t>
      </w:r>
      <w:r>
        <w:rPr>
          <w:w w:val="95"/>
        </w:rPr>
        <w:t>únicamente</w:t>
      </w:r>
      <w:r>
        <w:rPr>
          <w:spacing w:val="-30"/>
          <w:w w:val="95"/>
        </w:rPr>
        <w:t> </w:t>
      </w:r>
      <w:r>
        <w:rPr>
          <w:w w:val="95"/>
        </w:rPr>
        <w:t>alcaldes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regidores.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caso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cer- </w:t>
      </w:r>
      <w:r>
        <w:rPr/>
        <w:t>canía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santuario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Chalma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primer</w:t>
      </w:r>
      <w:r>
        <w:rPr>
          <w:spacing w:val="-35"/>
        </w:rPr>
        <w:t> </w:t>
      </w:r>
      <w:r>
        <w:rPr/>
        <w:t>momento</w:t>
      </w:r>
      <w:r>
        <w:rPr>
          <w:spacing w:val="-35"/>
        </w:rPr>
        <w:t> </w:t>
      </w:r>
      <w:r>
        <w:rPr/>
        <w:t>operó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favor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in- </w:t>
      </w:r>
      <w:r>
        <w:rPr>
          <w:w w:val="95"/>
        </w:rPr>
        <w:t>dependencia,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realidad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convirtió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obstáculo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formalizar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independencia</w:t>
      </w:r>
    </w:p>
    <w:p>
      <w:pPr>
        <w:pStyle w:val="BodyText"/>
        <w:spacing w:before="4"/>
        <w:rPr>
          <w:sz w:val="28"/>
        </w:rPr>
      </w:pPr>
      <w:r>
        <w:rPr/>
        <w:pict>
          <v:line style="position:absolute;mso-position-horizontal-relative:page;mso-position-vertical-relative:paragraph;z-index:8032;mso-wrap-distance-left:0;mso-wrap-distance-right:0" from="42.519699pt,18.395643pt" to="170.078699pt,18.395643pt" stroked="true" strokeweight=".25pt" strokecolor="#000000">
            <w10:wrap type="topAndBottom"/>
          </v:line>
        </w:pict>
      </w:r>
    </w:p>
    <w:p>
      <w:pPr>
        <w:spacing w:line="348" w:lineRule="auto" w:before="101"/>
        <w:ind w:left="110" w:right="4724" w:firstLine="0"/>
        <w:jc w:val="both"/>
        <w:rPr>
          <w:sz w:val="18"/>
        </w:rPr>
      </w:pPr>
      <w:r>
        <w:rPr>
          <w:w w:val="95"/>
          <w:position w:val="6"/>
          <w:sz w:val="10"/>
        </w:rPr>
        <w:t>200</w:t>
      </w:r>
      <w:r>
        <w:rPr>
          <w:spacing w:val="9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vol.61,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exp.313,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fo.292. </w:t>
      </w:r>
      <w:r>
        <w:rPr>
          <w:w w:val="95"/>
          <w:position w:val="6"/>
          <w:sz w:val="10"/>
        </w:rPr>
        <w:t>201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63,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exp.337,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fs.310. </w:t>
      </w:r>
      <w:r>
        <w:rPr>
          <w:w w:val="95"/>
          <w:position w:val="6"/>
          <w:sz w:val="10"/>
        </w:rPr>
        <w:t>202  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Indios,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vol.61,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exp.313,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fo.292.</w:t>
      </w:r>
    </w:p>
    <w:p>
      <w:pPr>
        <w:spacing w:after="0" w:line="348" w:lineRule="auto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bookmarkStart w:name="5.3.5. Gañanes y cuadrilleros en la form" w:id="194"/>
      <w:bookmarkEnd w:id="194"/>
      <w:r>
        <w:rPr/>
      </w:r>
      <w:bookmarkStart w:name="_bookmark86" w:id="195"/>
      <w:bookmarkEnd w:id="195"/>
      <w:r>
        <w:rPr/>
      </w: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321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>
          <w:w w:val="95"/>
        </w:rPr>
        <w:t>política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cabecera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mestiza</w:t>
      </w:r>
      <w:r>
        <w:rPr>
          <w:spacing w:val="-20"/>
          <w:w w:val="95"/>
        </w:rPr>
        <w:t> </w:t>
      </w:r>
      <w:r>
        <w:rPr>
          <w:w w:val="95"/>
        </w:rPr>
        <w:t>itinerante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parcialmente</w:t>
      </w:r>
      <w:r>
        <w:rPr>
          <w:spacing w:val="-20"/>
          <w:w w:val="95"/>
        </w:rPr>
        <w:t> </w:t>
      </w:r>
      <w:r>
        <w:rPr>
          <w:w w:val="95"/>
        </w:rPr>
        <w:t>asenta- </w:t>
      </w:r>
      <w:r>
        <w:rPr/>
        <w:t>da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santuario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superior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comparación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establecida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manera</w:t>
      </w:r>
      <w:r>
        <w:rPr>
          <w:spacing w:val="-43"/>
        </w:rPr>
        <w:t> </w:t>
      </w:r>
      <w:r>
        <w:rPr/>
        <w:t>perma- </w:t>
      </w:r>
      <w:r>
        <w:rPr>
          <w:spacing w:val="-2"/>
        </w:rPr>
        <w:t>nente,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allí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igual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otros</w:t>
      </w:r>
      <w:r>
        <w:rPr>
          <w:spacing w:val="-36"/>
        </w:rPr>
        <w:t> </w:t>
      </w:r>
      <w:r>
        <w:rPr/>
        <w:t>casos</w:t>
      </w:r>
      <w:r>
        <w:rPr>
          <w:spacing w:val="-36"/>
        </w:rPr>
        <w:t> </w:t>
      </w:r>
      <w:r>
        <w:rPr/>
        <w:t>comentados</w:t>
      </w:r>
      <w:r>
        <w:rPr>
          <w:spacing w:val="-36"/>
        </w:rPr>
        <w:t> </w:t>
      </w:r>
      <w:r>
        <w:rPr/>
        <w:t>anteriormente,</w:t>
      </w:r>
      <w:r>
        <w:rPr>
          <w:spacing w:val="-36"/>
        </w:rPr>
        <w:t> </w:t>
      </w:r>
      <w:r>
        <w:rPr/>
        <w:t>Chalma</w:t>
      </w:r>
      <w:r>
        <w:rPr>
          <w:spacing w:val="-36"/>
        </w:rPr>
        <w:t> </w:t>
      </w:r>
      <w:r>
        <w:rPr/>
        <w:t>se </w:t>
      </w:r>
      <w:r>
        <w:rPr>
          <w:w w:val="95"/>
        </w:rPr>
        <w:t>convirtiera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0"/>
          <w:w w:val="95"/>
        </w:rPr>
        <w:t> </w:t>
      </w:r>
      <w:r>
        <w:rPr>
          <w:w w:val="95"/>
        </w:rPr>
        <w:t>relativamente</w:t>
      </w:r>
      <w:r>
        <w:rPr>
          <w:spacing w:val="-10"/>
          <w:w w:val="95"/>
        </w:rPr>
        <w:t> </w:t>
      </w:r>
      <w:r>
        <w:rPr>
          <w:w w:val="95"/>
        </w:rPr>
        <w:t>autónoma</w:t>
      </w:r>
      <w:r>
        <w:rPr>
          <w:spacing w:val="-10"/>
          <w:w w:val="95"/>
        </w:rPr>
        <w:t> </w:t>
      </w:r>
      <w:r>
        <w:rPr>
          <w:w w:val="95"/>
        </w:rPr>
        <w:t>dentro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ámbito</w:t>
      </w:r>
      <w:r>
        <w:rPr>
          <w:spacing w:val="-10"/>
          <w:w w:val="95"/>
        </w:rPr>
        <w:t> </w:t>
      </w:r>
      <w:r>
        <w:rPr>
          <w:w w:val="95"/>
        </w:rPr>
        <w:t>jurisdiccional</w:t>
      </w:r>
      <w:r>
        <w:rPr>
          <w:spacing w:val="-10"/>
          <w:w w:val="95"/>
        </w:rPr>
        <w:t> </w:t>
      </w:r>
      <w:r>
        <w:rPr>
          <w:w w:val="95"/>
        </w:rPr>
        <w:t>de la</w:t>
      </w:r>
      <w:r>
        <w:rPr>
          <w:spacing w:val="-26"/>
          <w:w w:val="95"/>
        </w:rPr>
        <w:t> </w:t>
      </w:r>
      <w:r>
        <w:rPr>
          <w:w w:val="95"/>
        </w:rPr>
        <w:t>cabecera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Ocuilan.</w:t>
      </w:r>
      <w:r>
        <w:rPr>
          <w:w w:val="95"/>
          <w:position w:val="8"/>
          <w:sz w:val="14"/>
        </w:rPr>
        <w:t>203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En</w:t>
      </w:r>
      <w:r>
        <w:rPr>
          <w:spacing w:val="-44"/>
        </w:rPr>
        <w:t> </w:t>
      </w:r>
      <w:r>
        <w:rPr/>
        <w:t>suma,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ejemplos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hasta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momento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han</w:t>
      </w:r>
      <w:r>
        <w:rPr>
          <w:spacing w:val="-44"/>
        </w:rPr>
        <w:t> </w:t>
      </w:r>
      <w:r>
        <w:rPr/>
        <w:t>comentado,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refieren</w:t>
      </w:r>
      <w:r>
        <w:rPr>
          <w:spacing w:val="-44"/>
        </w:rPr>
        <w:t> </w:t>
      </w:r>
      <w:r>
        <w:rPr/>
        <w:t>ex- clusivamente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adecuaciones</w:t>
      </w:r>
      <w:r>
        <w:rPr>
          <w:spacing w:val="-32"/>
        </w:rPr>
        <w:t> </w:t>
      </w:r>
      <w:r>
        <w:rPr/>
        <w:t>operadas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corporaciones</w:t>
      </w:r>
      <w:r>
        <w:rPr>
          <w:spacing w:val="-32"/>
        </w:rPr>
        <w:t> </w:t>
      </w:r>
      <w:r>
        <w:rPr/>
        <w:t>indias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siglo XVIII;</w:t>
      </w:r>
      <w:r>
        <w:rPr>
          <w:spacing w:val="-20"/>
        </w:rPr>
        <w:t> </w:t>
      </w:r>
      <w:r>
        <w:rPr/>
        <w:t>sin</w:t>
      </w:r>
      <w:r>
        <w:rPr>
          <w:spacing w:val="-20"/>
        </w:rPr>
        <w:t> </w:t>
      </w:r>
      <w:r>
        <w:rPr>
          <w:spacing w:val="-3"/>
        </w:rPr>
        <w:t>embargo,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análisis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completo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fenómeno</w:t>
      </w:r>
      <w:r>
        <w:rPr>
          <w:spacing w:val="-20"/>
        </w:rPr>
        <w:t> </w:t>
      </w:r>
      <w:r>
        <w:rPr/>
        <w:t>contempla</w:t>
      </w:r>
      <w:r>
        <w:rPr>
          <w:spacing w:val="-20"/>
        </w:rPr>
        <w:t> </w:t>
      </w:r>
      <w:r>
        <w:rPr/>
        <w:t>también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modalidades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población</w:t>
      </w:r>
      <w:r>
        <w:rPr>
          <w:spacing w:val="-15"/>
          <w:w w:val="95"/>
        </w:rPr>
        <w:t> </w:t>
      </w:r>
      <w:r>
        <w:rPr>
          <w:w w:val="95"/>
        </w:rPr>
        <w:t>surgidas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conformación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siste- ma</w:t>
      </w:r>
      <w:r>
        <w:rPr>
          <w:spacing w:val="-15"/>
          <w:w w:val="95"/>
        </w:rPr>
        <w:t> </w:t>
      </w:r>
      <w:r>
        <w:rPr>
          <w:w w:val="95"/>
        </w:rPr>
        <w:t>colonial,</w:t>
      </w:r>
      <w:r>
        <w:rPr>
          <w:spacing w:val="-15"/>
          <w:w w:val="95"/>
        </w:rPr>
        <w:t> </w:t>
      </w:r>
      <w:r>
        <w:rPr>
          <w:w w:val="95"/>
        </w:rPr>
        <w:t>nos</w:t>
      </w:r>
      <w:r>
        <w:rPr>
          <w:spacing w:val="-15"/>
          <w:w w:val="95"/>
        </w:rPr>
        <w:t> </w:t>
      </w:r>
      <w:r>
        <w:rPr>
          <w:w w:val="95"/>
        </w:rPr>
        <w:t>referimos</w:t>
      </w:r>
      <w:r>
        <w:rPr>
          <w:spacing w:val="-15"/>
          <w:w w:val="95"/>
        </w:rPr>
        <w:t> </w:t>
      </w:r>
      <w:r>
        <w:rPr>
          <w:w w:val="95"/>
        </w:rPr>
        <w:t>concretamente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casos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establecimientos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ga- ñanes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cuadrillas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trabajadores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haciendas</w:t>
      </w:r>
      <w:r>
        <w:rPr>
          <w:spacing w:val="-28"/>
          <w:w w:val="95"/>
        </w:rPr>
        <w:t> </w:t>
      </w:r>
      <w:r>
        <w:rPr>
          <w:w w:val="95"/>
        </w:rPr>
        <w:t>agrícolas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beneficio.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2"/>
          <w:numId w:val="40"/>
        </w:numPr>
        <w:tabs>
          <w:tab w:pos="1599" w:val="left" w:leader="none"/>
        </w:tabs>
        <w:spacing w:line="240" w:lineRule="auto" w:before="1" w:after="0"/>
        <w:ind w:left="1598" w:right="0" w:hanging="566"/>
        <w:jc w:val="left"/>
        <w:rPr>
          <w:i/>
        </w:rPr>
      </w:pPr>
      <w:r>
        <w:rPr>
          <w:i/>
          <w:w w:val="85"/>
        </w:rPr>
        <w:t>Gañanes y cuadrilleros en la formación de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comunidades</w:t>
      </w:r>
    </w:p>
    <w:p>
      <w:pPr>
        <w:pStyle w:val="BodyText"/>
        <w:spacing w:line="278" w:lineRule="auto" w:before="208"/>
        <w:ind w:left="120" w:right="127"/>
        <w:jc w:val="both"/>
      </w:pP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capítulos</w:t>
      </w:r>
      <w:r>
        <w:rPr>
          <w:spacing w:val="-36"/>
        </w:rPr>
        <w:t> </w:t>
      </w:r>
      <w:r>
        <w:rPr/>
        <w:t>anteriores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estableció</w:t>
      </w:r>
      <w:r>
        <w:rPr>
          <w:spacing w:val="-36"/>
        </w:rPr>
        <w:t> </w:t>
      </w:r>
      <w:r>
        <w:rPr/>
        <w:t>cómo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proceso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formación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sistema colonial</w:t>
      </w:r>
      <w:r>
        <w:rPr>
          <w:spacing w:val="-40"/>
        </w:rPr>
        <w:t> </w:t>
      </w:r>
      <w:r>
        <w:rPr/>
        <w:t>provocó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aparición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equipos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trabajadores</w:t>
      </w:r>
      <w:r>
        <w:rPr>
          <w:spacing w:val="-40"/>
        </w:rPr>
        <w:t> </w:t>
      </w:r>
      <w:r>
        <w:rPr/>
        <w:t>encargados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explota- ción</w:t>
      </w:r>
      <w:r>
        <w:rPr>
          <w:spacing w:val="-35"/>
        </w:rPr>
        <w:t> </w:t>
      </w:r>
      <w:r>
        <w:rPr/>
        <w:t>agrícola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minera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zona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estudio.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transcurrir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años</w:t>
      </w:r>
      <w:r>
        <w:rPr>
          <w:spacing w:val="-35"/>
        </w:rPr>
        <w:t> </w:t>
      </w:r>
      <w:r>
        <w:rPr/>
        <w:t>tanto</w:t>
      </w:r>
      <w:r>
        <w:rPr>
          <w:spacing w:val="-35"/>
        </w:rPr>
        <w:t> </w:t>
      </w:r>
      <w:r>
        <w:rPr/>
        <w:t>las </w:t>
      </w:r>
      <w:r>
        <w:rPr>
          <w:w w:val="95"/>
        </w:rPr>
        <w:t>haciendas</w:t>
      </w:r>
      <w:r>
        <w:rPr>
          <w:spacing w:val="-17"/>
          <w:w w:val="95"/>
        </w:rPr>
        <w:t> </w:t>
      </w:r>
      <w:r>
        <w:rPr>
          <w:w w:val="95"/>
        </w:rPr>
        <w:t>agrícolas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beneficio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convirtieron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focos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atracción</w:t>
      </w:r>
      <w:r>
        <w:rPr>
          <w:spacing w:val="-17"/>
          <w:w w:val="95"/>
        </w:rPr>
        <w:t> </w:t>
      </w:r>
      <w:r>
        <w:rPr>
          <w:w w:val="95"/>
        </w:rPr>
        <w:t>para </w:t>
      </w:r>
      <w:r>
        <w:rPr/>
        <w:t>una</w:t>
      </w:r>
      <w:r>
        <w:rPr>
          <w:spacing w:val="-38"/>
        </w:rPr>
        <w:t> </w:t>
      </w:r>
      <w:r>
        <w:rPr/>
        <w:t>población</w:t>
      </w:r>
      <w:r>
        <w:rPr>
          <w:spacing w:val="-38"/>
        </w:rPr>
        <w:t> </w:t>
      </w:r>
      <w:r>
        <w:rPr/>
        <w:t>numerosa</w:t>
      </w:r>
      <w:r>
        <w:rPr>
          <w:spacing w:val="-38"/>
        </w:rPr>
        <w:t> </w:t>
      </w:r>
      <w:r>
        <w:rPr/>
        <w:t>compuesta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naturales,</w:t>
      </w:r>
      <w:r>
        <w:rPr>
          <w:spacing w:val="-38"/>
        </w:rPr>
        <w:t> </w:t>
      </w:r>
      <w:r>
        <w:rPr/>
        <w:t>negros,</w:t>
      </w:r>
      <w:r>
        <w:rPr>
          <w:spacing w:val="-38"/>
        </w:rPr>
        <w:t> </w:t>
      </w:r>
      <w:r>
        <w:rPr/>
        <w:t>mulatos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mestizos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día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día</w:t>
      </w:r>
      <w:r>
        <w:rPr>
          <w:spacing w:val="-25"/>
          <w:w w:val="95"/>
        </w:rPr>
        <w:t> </w:t>
      </w:r>
      <w:r>
        <w:rPr>
          <w:w w:val="95"/>
        </w:rPr>
        <w:t>ganaban</w:t>
      </w:r>
      <w:r>
        <w:rPr>
          <w:spacing w:val="-25"/>
          <w:w w:val="95"/>
        </w:rPr>
        <w:t> </w:t>
      </w:r>
      <w:r>
        <w:rPr>
          <w:w w:val="95"/>
        </w:rPr>
        <w:t>terreno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paisaje</w:t>
      </w:r>
      <w:r>
        <w:rPr>
          <w:spacing w:val="-25"/>
          <w:w w:val="95"/>
        </w:rPr>
        <w:t> </w:t>
      </w:r>
      <w:r>
        <w:rPr>
          <w:w w:val="95"/>
        </w:rPr>
        <w:t>rural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XVIII.</w:t>
      </w:r>
      <w:r>
        <w:rPr>
          <w:spacing w:val="-25"/>
          <w:w w:val="95"/>
        </w:rPr>
        <w:t> </w:t>
      </w:r>
      <w:r>
        <w:rPr>
          <w:w w:val="95"/>
        </w:rPr>
        <w:t>Hemos</w:t>
      </w:r>
      <w:r>
        <w:rPr>
          <w:spacing w:val="-25"/>
          <w:w w:val="95"/>
        </w:rPr>
        <w:t> </w:t>
      </w:r>
      <w:r>
        <w:rPr>
          <w:w w:val="95"/>
        </w:rPr>
        <w:t>visto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que 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tuvo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adecuación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distintos</w:t>
      </w:r>
      <w:r>
        <w:rPr>
          <w:spacing w:val="-22"/>
          <w:w w:val="95"/>
        </w:rPr>
        <w:t> </w:t>
      </w:r>
      <w:r>
        <w:rPr>
          <w:w w:val="95"/>
        </w:rPr>
        <w:t>elementos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novohis- </w:t>
      </w:r>
      <w:r>
        <w:rPr/>
        <w:t>pano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corporaciones</w:t>
      </w:r>
      <w:r>
        <w:rPr>
          <w:spacing w:val="-41"/>
        </w:rPr>
        <w:t> </w:t>
      </w:r>
      <w:r>
        <w:rPr/>
        <w:t>indias</w:t>
      </w:r>
      <w:r>
        <w:rPr>
          <w:spacing w:val="-41"/>
        </w:rPr>
        <w:t> </w:t>
      </w:r>
      <w:r>
        <w:rPr/>
        <w:t>adoptó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movimientos</w:t>
      </w:r>
      <w:r>
        <w:rPr>
          <w:spacing w:val="-41"/>
        </w:rPr>
        <w:t> </w:t>
      </w:r>
      <w:r>
        <w:rPr/>
        <w:t>se- cesionistas;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este</w:t>
      </w:r>
      <w:r>
        <w:rPr>
          <w:spacing w:val="-16"/>
        </w:rPr>
        <w:t> </w:t>
      </w:r>
      <w:r>
        <w:rPr/>
        <w:t>contexto,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posible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tanto</w:t>
      </w:r>
      <w:r>
        <w:rPr>
          <w:spacing w:val="-16"/>
        </w:rPr>
        <w:t> </w:t>
      </w:r>
      <w:r>
        <w:rPr/>
        <w:t>gañanes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arrendatarios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 </w:t>
      </w:r>
      <w:r>
        <w:rPr>
          <w:w w:val="95"/>
        </w:rPr>
        <w:t>haciendas,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cuadrilleros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minas</w:t>
      </w:r>
      <w:r>
        <w:rPr>
          <w:spacing w:val="-24"/>
          <w:w w:val="95"/>
        </w:rPr>
        <w:t> </w:t>
      </w:r>
      <w:r>
        <w:rPr>
          <w:w w:val="95"/>
        </w:rPr>
        <w:t>buscaran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concretar</w:t>
      </w:r>
      <w:r>
        <w:rPr>
          <w:spacing w:val="-24"/>
          <w:w w:val="95"/>
        </w:rPr>
        <w:t> </w:t>
      </w:r>
      <w:r>
        <w:rPr>
          <w:w w:val="95"/>
        </w:rPr>
        <w:t>su </w:t>
      </w:r>
      <w:r>
        <w:rPr/>
        <w:t>situación</w:t>
      </w:r>
      <w:r>
        <w:rPr>
          <w:spacing w:val="-34"/>
        </w:rPr>
        <w:t> </w:t>
      </w:r>
      <w:r>
        <w:rPr/>
        <w:t>jurídica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través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obtención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reconocimiento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pueblo,</w:t>
      </w:r>
      <w:r>
        <w:rPr>
          <w:spacing w:val="-34"/>
        </w:rPr>
        <w:t> </w:t>
      </w:r>
      <w:r>
        <w:rPr/>
        <w:t>como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asegurar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existencia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ámbito</w:t>
      </w:r>
      <w:r>
        <w:rPr>
          <w:spacing w:val="-16"/>
          <w:w w:val="95"/>
        </w:rPr>
        <w:t> </w:t>
      </w:r>
      <w:r>
        <w:rPr>
          <w:w w:val="95"/>
        </w:rPr>
        <w:t>dinámico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cambiante.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Los</w:t>
      </w:r>
      <w:r>
        <w:rPr>
          <w:spacing w:val="-31"/>
        </w:rPr>
        <w:t> </w:t>
      </w:r>
      <w:r>
        <w:rPr/>
        <w:t>procesos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peculiaridades</w:t>
      </w:r>
      <w:r>
        <w:rPr>
          <w:spacing w:val="-31"/>
        </w:rPr>
        <w:t> </w:t>
      </w:r>
      <w:r>
        <w:rPr/>
        <w:t>manifiestas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casos</w:t>
      </w:r>
      <w:r>
        <w:rPr>
          <w:spacing w:val="-31"/>
        </w:rPr>
        <w:t> </w:t>
      </w:r>
      <w:r>
        <w:rPr/>
        <w:t>docu- </w:t>
      </w:r>
      <w:r>
        <w:rPr>
          <w:w w:val="95"/>
        </w:rPr>
        <w:t>mentados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comentan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continuación.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8056;mso-wrap-distance-left:0;mso-wrap-distance-right:0" from="51.023602pt,11.407098pt" to="178.582602pt,11.407098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203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Desde</w:t>
      </w:r>
      <w:r>
        <w:rPr>
          <w:spacing w:val="-25"/>
          <w:sz w:val="18"/>
        </w:rPr>
        <w:t> </w:t>
      </w:r>
      <w:r>
        <w:rPr>
          <w:sz w:val="18"/>
        </w:rPr>
        <w:t>1955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habitantes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Chalma</w:t>
      </w:r>
      <w:r>
        <w:rPr>
          <w:spacing w:val="-25"/>
          <w:sz w:val="18"/>
        </w:rPr>
        <w:t> </w:t>
      </w:r>
      <w:r>
        <w:rPr>
          <w:sz w:val="18"/>
        </w:rPr>
        <w:t>buscan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posibilidad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constituirse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municipio</w:t>
      </w:r>
      <w:r>
        <w:rPr>
          <w:spacing w:val="-25"/>
          <w:sz w:val="18"/>
        </w:rPr>
        <w:t> </w:t>
      </w:r>
      <w:r>
        <w:rPr>
          <w:sz w:val="18"/>
        </w:rPr>
        <w:t>argumentando</w:t>
      </w:r>
      <w:r>
        <w:rPr>
          <w:spacing w:val="-25"/>
          <w:sz w:val="18"/>
        </w:rPr>
        <w:t> </w:t>
      </w:r>
      <w:r>
        <w:rPr>
          <w:sz w:val="18"/>
        </w:rPr>
        <w:t>la solvencia</w:t>
      </w:r>
      <w:r>
        <w:rPr>
          <w:spacing w:val="-29"/>
          <w:sz w:val="18"/>
        </w:rPr>
        <w:t> </w:t>
      </w:r>
      <w:r>
        <w:rPr>
          <w:sz w:val="18"/>
        </w:rPr>
        <w:t>económica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sus</w:t>
      </w:r>
      <w:r>
        <w:rPr>
          <w:spacing w:val="-29"/>
          <w:sz w:val="18"/>
        </w:rPr>
        <w:t> </w:t>
      </w:r>
      <w:r>
        <w:rPr>
          <w:sz w:val="18"/>
        </w:rPr>
        <w:t>moradores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ubicación</w:t>
      </w:r>
      <w:r>
        <w:rPr>
          <w:spacing w:val="-29"/>
          <w:sz w:val="18"/>
        </w:rPr>
        <w:t> </w:t>
      </w:r>
      <w:r>
        <w:rPr>
          <w:sz w:val="18"/>
        </w:rPr>
        <w:t>estratégica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lugar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paso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pueblos</w:t>
      </w:r>
      <w:r>
        <w:rPr>
          <w:spacing w:val="-29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valle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Toluca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caliente.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reconocimiento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litigios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Ocuilan,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cabecera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 gobierno,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vecino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municipio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Malinalco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repetidas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ocasiones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pretendido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sujetar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Chalma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 </w:t>
      </w:r>
      <w:r>
        <w:rPr>
          <w:sz w:val="18"/>
        </w:rPr>
        <w:t>gobierno.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5.3.5.1. De indios arranchados a comunid" w:id="196"/>
      <w:bookmarkEnd w:id="196"/>
      <w:r>
        <w:rPr/>
      </w:r>
      <w:bookmarkStart w:name="_bookmark87" w:id="197"/>
      <w:bookmarkEnd w:id="197"/>
      <w:r>
        <w:rPr/>
      </w:r>
      <w:r>
        <w:rPr>
          <w:sz w:val="20"/>
        </w:rPr>
        <w:t>322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3"/>
          <w:numId w:val="41"/>
        </w:numPr>
        <w:tabs>
          <w:tab w:pos="2035" w:val="left" w:leader="none"/>
        </w:tabs>
        <w:spacing w:line="240" w:lineRule="auto" w:before="34" w:after="0"/>
        <w:ind w:left="2034" w:right="0" w:hanging="739"/>
        <w:jc w:val="left"/>
        <w:rPr>
          <w:i/>
        </w:rPr>
      </w:pPr>
      <w:r>
        <w:rPr>
          <w:i/>
          <w:w w:val="85"/>
        </w:rPr>
        <w:t>De indios arranchados a comunidades de</w:t>
      </w:r>
      <w:r>
        <w:rPr>
          <w:i/>
          <w:spacing w:val="15"/>
          <w:w w:val="85"/>
        </w:rPr>
        <w:t> </w:t>
      </w:r>
      <w:r>
        <w:rPr>
          <w:i/>
          <w:w w:val="85"/>
        </w:rPr>
        <w:t>indios</w:t>
      </w:r>
    </w:p>
    <w:p>
      <w:pPr>
        <w:pStyle w:val="BodyText"/>
        <w:spacing w:line="278" w:lineRule="auto" w:before="208"/>
        <w:ind w:left="110" w:right="117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búsqueda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reconocimiento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categoría</w:t>
      </w:r>
      <w:r>
        <w:rPr>
          <w:spacing w:val="-13"/>
          <w:w w:val="95"/>
        </w:rPr>
        <w:t> </w:t>
      </w:r>
      <w:r>
        <w:rPr>
          <w:w w:val="95"/>
        </w:rPr>
        <w:t>“pueblo”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gañanes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arren- </w:t>
      </w:r>
      <w:r>
        <w:rPr/>
        <w:t>datarios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haciendas</w:t>
      </w:r>
      <w:r>
        <w:rPr>
          <w:spacing w:val="-46"/>
        </w:rPr>
        <w:t> </w:t>
      </w:r>
      <w:r>
        <w:rPr/>
        <w:t>agrícolas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producto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fenómeno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mezclan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elementos</w:t>
      </w:r>
      <w:r>
        <w:rPr>
          <w:spacing w:val="-14"/>
          <w:w w:val="95"/>
        </w:rPr>
        <w:t> </w:t>
      </w:r>
      <w:r>
        <w:rPr>
          <w:w w:val="95"/>
        </w:rPr>
        <w:t>distintivos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sistema</w:t>
      </w:r>
      <w:r>
        <w:rPr>
          <w:spacing w:val="-14"/>
          <w:w w:val="95"/>
        </w:rPr>
        <w:t> </w:t>
      </w:r>
      <w:r>
        <w:rPr>
          <w:w w:val="95"/>
        </w:rPr>
        <w:t>novohispano: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lado,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consolidación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28"/>
        </w:rPr>
        <w:t> </w:t>
      </w:r>
      <w:r>
        <w:rPr/>
        <w:t>propiedad</w:t>
      </w:r>
      <w:r>
        <w:rPr>
          <w:spacing w:val="-28"/>
        </w:rPr>
        <w:t> </w:t>
      </w:r>
      <w:r>
        <w:rPr/>
        <w:t>española</w:t>
      </w:r>
      <w:r>
        <w:rPr>
          <w:spacing w:val="-28"/>
        </w:rPr>
        <w:t> </w:t>
      </w:r>
      <w:r>
        <w:rPr/>
        <w:t>bajo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forma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haciendas,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otro,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relación</w:t>
      </w:r>
      <w:r>
        <w:rPr>
          <w:spacing w:val="-28"/>
        </w:rPr>
        <w:t> </w:t>
      </w:r>
      <w:r>
        <w:rPr/>
        <w:t>laboral </w:t>
      </w:r>
      <w:r>
        <w:rPr>
          <w:w w:val="95"/>
        </w:rPr>
        <w:t>establecida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corporaciones</w:t>
      </w:r>
      <w:r>
        <w:rPr>
          <w:spacing w:val="-24"/>
          <w:w w:val="95"/>
        </w:rPr>
        <w:t> </w:t>
      </w:r>
      <w:r>
        <w:rPr>
          <w:w w:val="95"/>
        </w:rPr>
        <w:t>indias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aquellas.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25"/>
        </w:rPr>
        <w:t> </w:t>
      </w:r>
      <w:r>
        <w:rPr/>
        <w:t>relación</w:t>
      </w:r>
      <w:r>
        <w:rPr>
          <w:spacing w:val="-25"/>
        </w:rPr>
        <w:t> </w:t>
      </w:r>
      <w:r>
        <w:rPr/>
        <w:t>pueblo-hacienda</w:t>
      </w:r>
      <w:r>
        <w:rPr>
          <w:spacing w:val="-25"/>
        </w:rPr>
        <w:t> </w:t>
      </w:r>
      <w:r>
        <w:rPr/>
        <w:t>adquirió</w:t>
      </w:r>
      <w:r>
        <w:rPr>
          <w:spacing w:val="-25"/>
        </w:rPr>
        <w:t> </w:t>
      </w:r>
      <w:r>
        <w:rPr/>
        <w:t>diferentes</w:t>
      </w:r>
      <w:r>
        <w:rPr>
          <w:spacing w:val="-25"/>
        </w:rPr>
        <w:t> </w:t>
      </w:r>
      <w:r>
        <w:rPr/>
        <w:t>matices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acuerdo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los precedentes</w:t>
      </w:r>
      <w:r>
        <w:rPr>
          <w:spacing w:val="-34"/>
        </w:rPr>
        <w:t> </w:t>
      </w:r>
      <w:r>
        <w:rPr/>
        <w:t>históricos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cada</w:t>
      </w:r>
      <w:r>
        <w:rPr>
          <w:spacing w:val="-34"/>
        </w:rPr>
        <w:t> </w:t>
      </w:r>
      <w:r>
        <w:rPr/>
        <w:t>lugar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manifestó,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ejemplo,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 </w:t>
      </w:r>
      <w:r>
        <w:rPr>
          <w:spacing w:val="-3"/>
          <w:w w:val="95"/>
        </w:rPr>
        <w:t>área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nos</w:t>
      </w:r>
      <w:r>
        <w:rPr>
          <w:spacing w:val="-18"/>
          <w:w w:val="95"/>
        </w:rPr>
        <w:t> </w:t>
      </w:r>
      <w:r>
        <w:rPr>
          <w:w w:val="95"/>
        </w:rPr>
        <w:t>ocupa</w:t>
      </w:r>
      <w:r>
        <w:rPr>
          <w:spacing w:val="-18"/>
          <w:w w:val="95"/>
        </w:rPr>
        <w:t> </w:t>
      </w:r>
      <w:r>
        <w:rPr>
          <w:w w:val="95"/>
        </w:rPr>
        <w:t>hemos</w:t>
      </w:r>
      <w:r>
        <w:rPr>
          <w:spacing w:val="-18"/>
          <w:w w:val="95"/>
        </w:rPr>
        <w:t> </w:t>
      </w:r>
      <w:r>
        <w:rPr>
          <w:w w:val="95"/>
        </w:rPr>
        <w:t>encontrado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caracterización</w:t>
      </w:r>
      <w:r>
        <w:rPr>
          <w:spacing w:val="-18"/>
          <w:w w:val="95"/>
        </w:rPr>
        <w:t> </w:t>
      </w:r>
      <w:r>
        <w:rPr>
          <w:w w:val="95"/>
        </w:rPr>
        <w:t>general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interés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 </w:t>
      </w:r>
      <w:r>
        <w:rPr/>
        <w:t>dueños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haciendas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establecerse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inmediaciones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pueblos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indios como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acceder</w:t>
      </w:r>
      <w:r>
        <w:rPr>
          <w:spacing w:val="-36"/>
        </w:rPr>
        <w:t> </w:t>
      </w:r>
      <w:r>
        <w:rPr/>
        <w:t>tanto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fuerza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trabajo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naturales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las tierras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desocupaban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ocasión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epidemias</w:t>
      </w:r>
      <w:r>
        <w:rPr>
          <w:spacing w:val="-47"/>
        </w:rPr>
        <w:t> </w:t>
      </w:r>
      <w:r>
        <w:rPr/>
        <w:t>o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traslados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3"/>
        </w:rPr>
        <w:t>gente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otro </w:t>
      </w:r>
      <w:r>
        <w:rPr>
          <w:spacing w:val="-3"/>
          <w:w w:val="95"/>
        </w:rPr>
        <w:t>lugar.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Frente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proceso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pueblos</w:t>
      </w:r>
      <w:r>
        <w:rPr>
          <w:spacing w:val="-10"/>
          <w:w w:val="95"/>
        </w:rPr>
        <w:t> </w:t>
      </w:r>
      <w:r>
        <w:rPr>
          <w:w w:val="95"/>
        </w:rPr>
        <w:t>reaccionaron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estrategia</w:t>
      </w:r>
      <w:r>
        <w:rPr>
          <w:spacing w:val="-10"/>
          <w:w w:val="95"/>
        </w:rPr>
        <w:t> </w:t>
      </w:r>
      <w:r>
        <w:rPr>
          <w:w w:val="95"/>
        </w:rPr>
        <w:t>inteligente, consistente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fundación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estancias</w:t>
      </w:r>
      <w:r>
        <w:rPr>
          <w:spacing w:val="-22"/>
          <w:w w:val="95"/>
        </w:rPr>
        <w:t> </w:t>
      </w:r>
      <w:r>
        <w:rPr>
          <w:w w:val="95"/>
        </w:rPr>
        <w:t>itinerantes</w:t>
      </w:r>
      <w:r>
        <w:rPr>
          <w:spacing w:val="-22"/>
          <w:w w:val="95"/>
        </w:rPr>
        <w:t> </w:t>
      </w:r>
      <w:r>
        <w:rPr>
          <w:w w:val="95"/>
        </w:rPr>
        <w:t>conocidas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guarda</w:t>
      </w:r>
      <w:r>
        <w:rPr>
          <w:spacing w:val="-22"/>
          <w:w w:val="95"/>
        </w:rPr>
        <w:t> </w:t>
      </w:r>
      <w:r>
        <w:rPr>
          <w:w w:val="95"/>
        </w:rPr>
        <w:t>rayas.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situación</w:t>
      </w:r>
      <w:r>
        <w:rPr>
          <w:spacing w:val="-38"/>
        </w:rPr>
        <w:t> </w:t>
      </w:r>
      <w:r>
        <w:rPr/>
        <w:t>anterior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suma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aparición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clase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trabajadores,</w:t>
      </w:r>
      <w:r>
        <w:rPr>
          <w:spacing w:val="-38"/>
        </w:rPr>
        <w:t> </w:t>
      </w:r>
      <w:r>
        <w:rPr/>
        <w:t>inde- </w:t>
      </w:r>
      <w:r>
        <w:rPr>
          <w:w w:val="95"/>
        </w:rPr>
        <w:t>pendiente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corporaciones</w:t>
      </w:r>
      <w:r>
        <w:rPr>
          <w:spacing w:val="-24"/>
          <w:w w:val="95"/>
        </w:rPr>
        <w:t> </w:t>
      </w:r>
      <w:r>
        <w:rPr>
          <w:w w:val="95"/>
        </w:rPr>
        <w:t>nativas,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paulatinamente</w:t>
      </w:r>
      <w:r>
        <w:rPr>
          <w:spacing w:val="-24"/>
          <w:w w:val="95"/>
        </w:rPr>
        <w:t> </w:t>
      </w:r>
      <w:r>
        <w:rPr>
          <w:w w:val="95"/>
        </w:rPr>
        <w:t>incrementaron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núme- </w:t>
      </w:r>
      <w:r>
        <w:rPr/>
        <w:t>ro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fortalecerse</w:t>
      </w:r>
      <w:r>
        <w:rPr>
          <w:spacing w:val="-22"/>
        </w:rPr>
        <w:t> </w:t>
      </w:r>
      <w:r>
        <w:rPr/>
        <w:t>particularmente</w:t>
      </w:r>
      <w:r>
        <w:rPr>
          <w:spacing w:val="-22"/>
        </w:rPr>
        <w:t> </w:t>
      </w:r>
      <w:r>
        <w:rPr/>
        <w:t>después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1650</w:t>
      </w:r>
      <w:r>
        <w:rPr>
          <w:spacing w:val="-22"/>
        </w:rPr>
        <w:t> </w:t>
      </w:r>
      <w:r>
        <w:rPr/>
        <w:t>cuando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abolió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reparto </w:t>
      </w:r>
      <w:r>
        <w:rPr>
          <w:w w:val="95"/>
        </w:rPr>
        <w:t>forzoso</w:t>
      </w:r>
      <w:r>
        <w:rPr>
          <w:spacing w:val="-20"/>
          <w:w w:val="95"/>
        </w:rPr>
        <w:t> </w:t>
      </w:r>
      <w:r>
        <w:rPr>
          <w:w w:val="95"/>
        </w:rPr>
        <w:t>destinado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agricultura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sobrevino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incremento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trabajadores</w:t>
      </w:r>
      <w:r>
        <w:rPr>
          <w:spacing w:val="-20"/>
          <w:w w:val="95"/>
        </w:rPr>
        <w:t> </w:t>
      </w:r>
      <w:r>
        <w:rPr>
          <w:w w:val="95"/>
        </w:rPr>
        <w:t>estable- cidos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cercanías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haciendas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dar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concreción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nuevo</w:t>
      </w:r>
      <w:r>
        <w:rPr>
          <w:spacing w:val="-24"/>
          <w:w w:val="95"/>
        </w:rPr>
        <w:t> </w:t>
      </w:r>
      <w:r>
        <w:rPr>
          <w:w w:val="95"/>
        </w:rPr>
        <w:t>tipo de</w:t>
      </w:r>
      <w:r>
        <w:rPr>
          <w:spacing w:val="-22"/>
          <w:w w:val="95"/>
        </w:rPr>
        <w:t> </w:t>
      </w:r>
      <w:r>
        <w:rPr>
          <w:w w:val="95"/>
        </w:rPr>
        <w:t>fundación</w:t>
      </w:r>
      <w:r>
        <w:rPr>
          <w:spacing w:val="-22"/>
          <w:w w:val="95"/>
        </w:rPr>
        <w:t> </w:t>
      </w:r>
      <w:r>
        <w:rPr>
          <w:w w:val="95"/>
        </w:rPr>
        <w:t>constituida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“indios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advenedizos”.</w:t>
      </w:r>
      <w:r>
        <w:rPr>
          <w:spacing w:val="-3"/>
          <w:w w:val="95"/>
          <w:position w:val="8"/>
          <w:sz w:val="14"/>
        </w:rPr>
        <w:t>204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pict>
          <v:line style="position:absolute;mso-position-horizontal-relative:page;mso-position-vertical-relative:paragraph;z-index:8080;mso-wrap-distance-left:0;mso-wrap-distance-right:0" from="42.519699pt,153.308121pt" to="170.078699pt,153.308121pt" stroked="true" strokeweight=".25pt" strokecolor="#000000">
            <w10:wrap type="topAndBottom"/>
          </v:line>
        </w:pic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conjunción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estancias</w:t>
      </w:r>
      <w:r>
        <w:rPr>
          <w:spacing w:val="-15"/>
          <w:w w:val="95"/>
        </w:rPr>
        <w:t> </w:t>
      </w:r>
      <w:r>
        <w:rPr>
          <w:w w:val="95"/>
        </w:rPr>
        <w:t>guarda</w:t>
      </w:r>
      <w:r>
        <w:rPr>
          <w:spacing w:val="-15"/>
          <w:w w:val="95"/>
        </w:rPr>
        <w:t> </w:t>
      </w:r>
      <w:r>
        <w:rPr>
          <w:w w:val="95"/>
        </w:rPr>
        <w:t>raya,</w:t>
      </w:r>
      <w:r>
        <w:rPr>
          <w:spacing w:val="-15"/>
          <w:w w:val="95"/>
        </w:rPr>
        <w:t> </w:t>
      </w:r>
      <w:r>
        <w:rPr>
          <w:w w:val="95"/>
        </w:rPr>
        <w:t>haciendas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fundaciones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indios</w:t>
      </w:r>
      <w:r>
        <w:rPr>
          <w:spacing w:val="-15"/>
          <w:w w:val="95"/>
        </w:rPr>
        <w:t> </w:t>
      </w:r>
      <w:r>
        <w:rPr>
          <w:w w:val="95"/>
        </w:rPr>
        <w:t>ad- venedizos</w:t>
      </w:r>
      <w:r>
        <w:rPr>
          <w:spacing w:val="-17"/>
          <w:w w:val="95"/>
        </w:rPr>
        <w:t> </w:t>
      </w:r>
      <w:r>
        <w:rPr>
          <w:w w:val="95"/>
        </w:rPr>
        <w:t>—que</w:t>
      </w:r>
      <w:r>
        <w:rPr>
          <w:spacing w:val="-17"/>
          <w:w w:val="95"/>
        </w:rPr>
        <w:t> </w:t>
      </w:r>
      <w:r>
        <w:rPr>
          <w:w w:val="95"/>
        </w:rPr>
        <w:t>fungían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gañanes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arrendatarios—</w:t>
      </w:r>
      <w:r>
        <w:rPr>
          <w:spacing w:val="-17"/>
          <w:w w:val="95"/>
        </w:rPr>
        <w:t> </w:t>
      </w:r>
      <w:r>
        <w:rPr>
          <w:w w:val="95"/>
        </w:rPr>
        <w:t>creó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ambiente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con- </w:t>
      </w:r>
      <w:r>
        <w:rPr/>
        <w:t>fusión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medio</w:t>
      </w:r>
      <w:r>
        <w:rPr>
          <w:spacing w:val="-41"/>
        </w:rPr>
        <w:t> </w:t>
      </w:r>
      <w:r>
        <w:rPr/>
        <w:t>rural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ocasiones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dueños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haciendas</w:t>
      </w:r>
      <w:r>
        <w:rPr>
          <w:spacing w:val="-41"/>
        </w:rPr>
        <w:t> </w:t>
      </w:r>
      <w:r>
        <w:rPr/>
        <w:t>adaptaron a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propiedades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nombres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pueblos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barrios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indios;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mismo</w:t>
      </w:r>
      <w:r>
        <w:rPr>
          <w:spacing w:val="-38"/>
        </w:rPr>
        <w:t> </w:t>
      </w:r>
      <w:r>
        <w:rPr/>
        <w:t>sucedió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gañanes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arrendatarios,</w:t>
      </w:r>
      <w:r>
        <w:rPr>
          <w:spacing w:val="-22"/>
          <w:w w:val="95"/>
        </w:rPr>
        <w:t> </w:t>
      </w:r>
      <w:r>
        <w:rPr>
          <w:w w:val="95"/>
        </w:rPr>
        <w:t>quienes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establecerse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determinado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procu- </w:t>
      </w:r>
      <w:r>
        <w:rPr/>
        <w:t>raron</w:t>
      </w:r>
      <w:r>
        <w:rPr>
          <w:spacing w:val="-41"/>
        </w:rPr>
        <w:t> </w:t>
      </w:r>
      <w:r>
        <w:rPr/>
        <w:t>reproducir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nombre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pueblo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barrio</w:t>
      </w:r>
      <w:r>
        <w:rPr>
          <w:spacing w:val="-41"/>
        </w:rPr>
        <w:t> </w:t>
      </w:r>
      <w:r>
        <w:rPr>
          <w:spacing w:val="-3"/>
        </w:rPr>
        <w:t>inmediato,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tal</w:t>
      </w:r>
      <w:r>
        <w:rPr>
          <w:spacing w:val="-41"/>
        </w:rPr>
        <w:t> </w:t>
      </w:r>
      <w:r>
        <w:rPr/>
        <w:t>suerte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 momento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nombres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santos,</w:t>
      </w:r>
      <w:r>
        <w:rPr>
          <w:spacing w:val="-42"/>
        </w:rPr>
        <w:t> </w:t>
      </w:r>
      <w:r>
        <w:rPr/>
        <w:t>inicialmente</w:t>
      </w:r>
      <w:r>
        <w:rPr>
          <w:spacing w:val="-42"/>
        </w:rPr>
        <w:t> </w:t>
      </w:r>
      <w:r>
        <w:rPr/>
        <w:t>asignados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pue- blos,</w:t>
      </w:r>
      <w:r>
        <w:rPr>
          <w:spacing w:val="-26"/>
        </w:rPr>
        <w:t> </w:t>
      </w:r>
      <w:r>
        <w:rPr/>
        <w:t>barrios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estancias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indios,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multiplicaron</w:t>
      </w:r>
      <w:r>
        <w:rPr>
          <w:spacing w:val="-26"/>
        </w:rPr>
        <w:t> </w:t>
      </w:r>
      <w:r>
        <w:rPr/>
        <w:t>prodigiosamente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doquier </w:t>
      </w:r>
      <w:r>
        <w:rPr>
          <w:w w:val="95"/>
        </w:rPr>
        <w:t>causando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confusión</w:t>
      </w:r>
      <w:r>
        <w:rPr>
          <w:spacing w:val="-16"/>
          <w:w w:val="95"/>
        </w:rPr>
        <w:t> </w:t>
      </w:r>
      <w:r>
        <w:rPr>
          <w:w w:val="95"/>
        </w:rPr>
        <w:t>respecto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categoría</w:t>
      </w:r>
      <w:r>
        <w:rPr>
          <w:spacing w:val="-16"/>
          <w:w w:val="95"/>
        </w:rPr>
        <w:t> </w:t>
      </w:r>
      <w:r>
        <w:rPr>
          <w:w w:val="95"/>
        </w:rPr>
        <w:t>política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cada</w:t>
      </w:r>
      <w:r>
        <w:rPr>
          <w:spacing w:val="-16"/>
          <w:w w:val="95"/>
        </w:rPr>
        <w:t> </w:t>
      </w:r>
      <w:r>
        <w:rPr>
          <w:w w:val="95"/>
        </w:rPr>
        <w:t>asentamiento,</w:t>
      </w:r>
      <w:r>
        <w:rPr>
          <w:spacing w:val="-16"/>
          <w:w w:val="95"/>
        </w:rPr>
        <w:t> </w:t>
      </w:r>
      <w:r>
        <w:rPr>
          <w:w w:val="95"/>
        </w:rPr>
        <w:t>sobre</w: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204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término</w:t>
      </w:r>
      <w:r>
        <w:rPr>
          <w:spacing w:val="-23"/>
          <w:sz w:val="18"/>
        </w:rPr>
        <w:t> </w:t>
      </w:r>
      <w:r>
        <w:rPr>
          <w:sz w:val="18"/>
        </w:rPr>
        <w:t>aplicado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dueños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haciendas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conjunto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individuos</w:t>
      </w:r>
      <w:r>
        <w:rPr>
          <w:spacing w:val="-23"/>
          <w:sz w:val="18"/>
        </w:rPr>
        <w:t> </w:t>
      </w:r>
      <w:r>
        <w:rPr>
          <w:sz w:val="18"/>
        </w:rPr>
        <w:t>establecidos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fundaciones nuevas.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caso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pueblos-barrio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San</w:t>
      </w:r>
      <w:r>
        <w:rPr>
          <w:spacing w:val="-29"/>
          <w:sz w:val="18"/>
        </w:rPr>
        <w:t> </w:t>
      </w:r>
      <w:r>
        <w:rPr>
          <w:sz w:val="18"/>
        </w:rPr>
        <w:t>Bartolomé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Santa</w:t>
      </w:r>
      <w:r>
        <w:rPr>
          <w:spacing w:val="-29"/>
          <w:sz w:val="18"/>
        </w:rPr>
        <w:t> </w:t>
      </w:r>
      <w:r>
        <w:rPr>
          <w:sz w:val="18"/>
        </w:rPr>
        <w:t>María</w:t>
      </w:r>
      <w:r>
        <w:rPr>
          <w:spacing w:val="-29"/>
          <w:sz w:val="18"/>
        </w:rPr>
        <w:t> </w:t>
      </w:r>
      <w:r>
        <w:rPr>
          <w:sz w:val="18"/>
        </w:rPr>
        <w:t>dependientes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gobierno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spacing w:val="-3"/>
          <w:sz w:val="18"/>
        </w:rPr>
        <w:t>Temascaltepec,</w:t>
      </w:r>
      <w:r>
        <w:rPr>
          <w:spacing w:val="-27"/>
          <w:sz w:val="18"/>
        </w:rPr>
        <w:t> </w:t>
      </w:r>
      <w:r>
        <w:rPr>
          <w:sz w:val="18"/>
        </w:rPr>
        <w:t>quienes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finales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siglo</w:t>
      </w:r>
      <w:r>
        <w:rPr>
          <w:spacing w:val="-27"/>
          <w:sz w:val="18"/>
        </w:rPr>
        <w:t> </w:t>
      </w:r>
      <w:r>
        <w:rPr>
          <w:sz w:val="18"/>
        </w:rPr>
        <w:t>XVII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enfrentaron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dueño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hacienda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Santa</w:t>
      </w:r>
      <w:r>
        <w:rPr>
          <w:spacing w:val="-27"/>
          <w:sz w:val="18"/>
        </w:rPr>
        <w:t> </w:t>
      </w:r>
      <w:r>
        <w:rPr>
          <w:sz w:val="18"/>
        </w:rPr>
        <w:t>María </w:t>
      </w:r>
      <w:r>
        <w:rPr>
          <w:w w:val="95"/>
          <w:sz w:val="18"/>
        </w:rPr>
        <w:t>Pipioltepec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tierras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ambos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reclamaban.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vol.1751,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exp.5.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323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/>
        <w:t>todo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siglo</w:t>
      </w:r>
      <w:r>
        <w:rPr>
          <w:spacing w:val="-47"/>
        </w:rPr>
        <w:t> </w:t>
      </w:r>
      <w:r>
        <w:rPr/>
        <w:t>XVIII</w:t>
      </w:r>
      <w:r>
        <w:rPr>
          <w:spacing w:val="-47"/>
        </w:rPr>
        <w:t> </w:t>
      </w:r>
      <w:r>
        <w:rPr/>
        <w:t>cuando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noción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pueblo</w:t>
      </w:r>
      <w:r>
        <w:rPr>
          <w:spacing w:val="-47"/>
        </w:rPr>
        <w:t> </w:t>
      </w:r>
      <w:r>
        <w:rPr/>
        <w:t>sufrió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desgaste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uso</w:t>
      </w:r>
      <w:r>
        <w:rPr>
          <w:spacing w:val="-47"/>
        </w:rPr>
        <w:t> </w:t>
      </w:r>
      <w:r>
        <w:rPr/>
        <w:t>indis- criminado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le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>
          <w:spacing w:val="-3"/>
        </w:rPr>
        <w:t>dado.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caso,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ejemplo,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cuadrilla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ga- </w:t>
      </w:r>
      <w:r>
        <w:rPr>
          <w:w w:val="95"/>
        </w:rPr>
        <w:t>ñanes</w:t>
      </w:r>
      <w:r>
        <w:rPr>
          <w:spacing w:val="-20"/>
          <w:w w:val="95"/>
        </w:rPr>
        <w:t> </w:t>
      </w:r>
      <w:r>
        <w:rPr>
          <w:w w:val="95"/>
        </w:rPr>
        <w:t>establecidos</w:t>
      </w:r>
      <w:r>
        <w:rPr>
          <w:spacing w:val="-20"/>
          <w:w w:val="95"/>
        </w:rPr>
        <w:t> </w:t>
      </w:r>
      <w:r>
        <w:rPr>
          <w:w w:val="95"/>
        </w:rPr>
        <w:t>cerca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hacienda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San</w:t>
      </w:r>
      <w:r>
        <w:rPr>
          <w:spacing w:val="-20"/>
          <w:w w:val="95"/>
        </w:rPr>
        <w:t> </w:t>
      </w:r>
      <w:r>
        <w:rPr>
          <w:w w:val="95"/>
        </w:rPr>
        <w:t>Alejo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jurisdicción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Zacualpan </w:t>
      </w:r>
      <w:r>
        <w:rPr/>
        <w:t>hacia</w:t>
      </w:r>
      <w:r>
        <w:rPr>
          <w:spacing w:val="-43"/>
        </w:rPr>
        <w:t> </w:t>
      </w:r>
      <w:r>
        <w:rPr/>
        <w:t>1740.</w:t>
      </w:r>
      <w:r>
        <w:rPr>
          <w:position w:val="8"/>
          <w:sz w:val="14"/>
        </w:rPr>
        <w:t>205</w:t>
      </w:r>
      <w:r>
        <w:rPr>
          <w:spacing w:val="-18"/>
          <w:position w:val="8"/>
          <w:sz w:val="14"/>
        </w:rPr>
        <w:t> </w:t>
      </w:r>
      <w:r>
        <w:rPr/>
        <w:t>La</w:t>
      </w:r>
      <w:r>
        <w:rPr>
          <w:spacing w:val="-43"/>
        </w:rPr>
        <w:t> </w:t>
      </w:r>
      <w:r>
        <w:rPr/>
        <w:t>procedencia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mayoría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trabajadores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cuadrilla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el </w:t>
      </w:r>
      <w:r>
        <w:rPr>
          <w:w w:val="95"/>
        </w:rPr>
        <w:t>pueblo</w:t>
      </w:r>
      <w:r>
        <w:rPr>
          <w:spacing w:val="-20"/>
          <w:w w:val="95"/>
        </w:rPr>
        <w:t> </w:t>
      </w:r>
      <w:r>
        <w:rPr>
          <w:w w:val="95"/>
        </w:rPr>
        <w:t>vecino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Tecomatepec;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momento</w:t>
      </w:r>
      <w:r>
        <w:rPr>
          <w:spacing w:val="-20"/>
          <w:w w:val="95"/>
        </w:rPr>
        <w:t> </w:t>
      </w:r>
      <w:r>
        <w:rPr>
          <w:w w:val="95"/>
        </w:rPr>
        <w:t>determinado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gañanes</w:t>
      </w:r>
      <w:r>
        <w:rPr>
          <w:spacing w:val="-20"/>
          <w:w w:val="95"/>
        </w:rPr>
        <w:t> </w:t>
      </w:r>
      <w:r>
        <w:rPr>
          <w:w w:val="95"/>
        </w:rPr>
        <w:t>solicitaron licencia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dueño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hacienda,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Miguel</w:t>
      </w:r>
      <w:r>
        <w:rPr>
          <w:spacing w:val="-22"/>
          <w:w w:val="95"/>
        </w:rPr>
        <w:t> </w:t>
      </w:r>
      <w:r>
        <w:rPr>
          <w:w w:val="95"/>
        </w:rPr>
        <w:t>Martínez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Figueroa,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ocupar</w:t>
      </w:r>
      <w:r>
        <w:rPr>
          <w:spacing w:val="-22"/>
          <w:w w:val="95"/>
        </w:rPr>
        <w:t> </w:t>
      </w:r>
      <w:r>
        <w:rPr>
          <w:w w:val="95"/>
        </w:rPr>
        <w:t>las </w:t>
      </w:r>
      <w:r>
        <w:rPr/>
        <w:t>tierras</w:t>
      </w:r>
      <w:r>
        <w:rPr>
          <w:spacing w:val="-34"/>
        </w:rPr>
        <w:t> </w:t>
      </w:r>
      <w:r>
        <w:rPr/>
        <w:t>ubicadas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faldas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cerro</w:t>
      </w:r>
      <w:r>
        <w:rPr>
          <w:spacing w:val="-34"/>
        </w:rPr>
        <w:t> </w:t>
      </w:r>
      <w:r>
        <w:rPr/>
        <w:t>Zacatepec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establecer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rancho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que sostendría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cofradía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indios.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probable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cambio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concesión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“arranchados”</w:t>
      </w:r>
      <w:r>
        <w:rPr>
          <w:spacing w:val="-21"/>
          <w:w w:val="95"/>
        </w:rPr>
        <w:t> </w:t>
      </w:r>
      <w:r>
        <w:rPr>
          <w:w w:val="95"/>
        </w:rPr>
        <w:t>prestaran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fuerza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trabajo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hacienda.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transcurrir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años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cambio</w:t>
      </w:r>
      <w:r>
        <w:rPr>
          <w:spacing w:val="-22"/>
          <w:w w:val="95"/>
        </w:rPr>
        <w:t> </w:t>
      </w:r>
      <w:r>
        <w:rPr>
          <w:w w:val="95"/>
        </w:rPr>
        <w:t>eventual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dueño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hacienda</w:t>
      </w:r>
      <w:r>
        <w:rPr>
          <w:spacing w:val="-22"/>
          <w:w w:val="95"/>
        </w:rPr>
        <w:t> </w:t>
      </w:r>
      <w:r>
        <w:rPr>
          <w:w w:val="95"/>
        </w:rPr>
        <w:t>facilitó</w:t>
      </w:r>
      <w:r>
        <w:rPr>
          <w:spacing w:val="-22"/>
          <w:w w:val="95"/>
        </w:rPr>
        <w:t> </w:t>
      </w:r>
      <w:r>
        <w:rPr>
          <w:w w:val="95"/>
        </w:rPr>
        <w:t>a los</w:t>
      </w:r>
      <w:r>
        <w:rPr>
          <w:spacing w:val="-23"/>
          <w:w w:val="95"/>
        </w:rPr>
        <w:t> </w:t>
      </w:r>
      <w:r>
        <w:rPr>
          <w:w w:val="95"/>
        </w:rPr>
        <w:t>indios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interés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adueñarse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tierras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habían</w:t>
      </w:r>
      <w:r>
        <w:rPr>
          <w:spacing w:val="-23"/>
          <w:w w:val="95"/>
        </w:rPr>
        <w:t> </w:t>
      </w:r>
      <w:r>
        <w:rPr>
          <w:w w:val="95"/>
        </w:rPr>
        <w:t>conseguido</w:t>
      </w:r>
      <w:r>
        <w:rPr>
          <w:spacing w:val="-23"/>
          <w:w w:val="95"/>
        </w:rPr>
        <w:t> </w:t>
      </w:r>
      <w:r>
        <w:rPr>
          <w:w w:val="95"/>
        </w:rPr>
        <w:t>anteriormen- </w:t>
      </w:r>
      <w:r>
        <w:rPr/>
        <w:t>te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calidad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arrendamiento,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1758</w:t>
      </w:r>
      <w:r>
        <w:rPr>
          <w:spacing w:val="-42"/>
        </w:rPr>
        <w:t> </w:t>
      </w:r>
      <w:r>
        <w:rPr/>
        <w:t>fueron</w:t>
      </w:r>
      <w:r>
        <w:rPr>
          <w:spacing w:val="-42"/>
        </w:rPr>
        <w:t> </w:t>
      </w:r>
      <w:r>
        <w:rPr/>
        <w:t>acusados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quererse</w:t>
      </w:r>
      <w:r>
        <w:rPr>
          <w:spacing w:val="-42"/>
        </w:rPr>
        <w:t> </w:t>
      </w:r>
      <w:r>
        <w:rPr/>
        <w:t>adue- ñar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tierras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cerro</w:t>
      </w:r>
      <w:r>
        <w:rPr>
          <w:spacing w:val="-46"/>
        </w:rPr>
        <w:t> </w:t>
      </w:r>
      <w:r>
        <w:rPr/>
        <w:t>Zacatepec</w:t>
      </w:r>
      <w:r>
        <w:rPr>
          <w:spacing w:val="-46"/>
        </w:rPr>
        <w:t> </w:t>
      </w:r>
      <w:r>
        <w:rPr/>
        <w:t>bajo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pretexto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pertenecían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/>
        <w:t>pueblo</w:t>
      </w:r>
      <w:r>
        <w:rPr>
          <w:spacing w:val="-46"/>
        </w:rPr>
        <w:t> </w:t>
      </w:r>
      <w:r>
        <w:rPr/>
        <w:t>de </w:t>
      </w:r>
      <w:r>
        <w:rPr>
          <w:spacing w:val="-4"/>
        </w:rPr>
        <w:t>Tecomatepec.</w:t>
      </w:r>
      <w:r>
        <w:rPr>
          <w:spacing w:val="-45"/>
        </w:rPr>
        <w:t> </w:t>
      </w:r>
      <w:r>
        <w:rPr>
          <w:spacing w:val="-4"/>
        </w:rPr>
        <w:t>Para</w:t>
      </w:r>
      <w:r>
        <w:rPr>
          <w:spacing w:val="-45"/>
        </w:rPr>
        <w:t> </w:t>
      </w:r>
      <w:r>
        <w:rPr/>
        <w:t>fortuna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dueños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hacienda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Alejo,</w:t>
      </w:r>
      <w:r>
        <w:rPr>
          <w:spacing w:val="-45"/>
        </w:rPr>
        <w:t> </w:t>
      </w:r>
      <w:r>
        <w:rPr/>
        <w:t>muchos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 </w:t>
      </w:r>
      <w:r>
        <w:rPr>
          <w:w w:val="95"/>
        </w:rPr>
        <w:t>vecinos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comarca</w:t>
      </w:r>
      <w:r>
        <w:rPr>
          <w:spacing w:val="-13"/>
          <w:w w:val="95"/>
        </w:rPr>
        <w:t> </w:t>
      </w:r>
      <w:r>
        <w:rPr>
          <w:w w:val="95"/>
        </w:rPr>
        <w:t>recordaron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establecimiento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Tecomatepec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fal- das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cerro</w:t>
      </w:r>
      <w:r>
        <w:rPr>
          <w:spacing w:val="-22"/>
          <w:w w:val="95"/>
        </w:rPr>
        <w:t> </w:t>
      </w:r>
      <w:r>
        <w:rPr>
          <w:w w:val="95"/>
        </w:rPr>
        <w:t>había</w:t>
      </w:r>
      <w:r>
        <w:rPr>
          <w:spacing w:val="-22"/>
          <w:w w:val="95"/>
        </w:rPr>
        <w:t> </w:t>
      </w:r>
      <w:r>
        <w:rPr>
          <w:w w:val="95"/>
        </w:rPr>
        <w:t>sido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orígenes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cuadrilla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trabajadores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servicio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hacienda,</w:t>
      </w:r>
      <w:r>
        <w:rPr>
          <w:spacing w:val="-24"/>
          <w:w w:val="95"/>
        </w:rPr>
        <w:t> </w:t>
      </w:r>
      <w:r>
        <w:rPr>
          <w:w w:val="95"/>
        </w:rPr>
        <w:t>distinta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fundación</w:t>
      </w:r>
      <w:r>
        <w:rPr>
          <w:spacing w:val="-24"/>
          <w:w w:val="95"/>
        </w:rPr>
        <w:t> </w:t>
      </w:r>
      <w:r>
        <w:rPr>
          <w:w w:val="95"/>
        </w:rPr>
        <w:t>nativa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Tecomatepec,</w:t>
      </w:r>
      <w:r>
        <w:rPr>
          <w:spacing w:val="-24"/>
          <w:w w:val="95"/>
        </w:rPr>
        <w:t> </w:t>
      </w:r>
      <w:r>
        <w:rPr>
          <w:w w:val="95"/>
        </w:rPr>
        <w:t>además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dueños</w:t>
      </w:r>
      <w:r>
        <w:rPr>
          <w:spacing w:val="-24"/>
          <w:w w:val="95"/>
        </w:rPr>
        <w:t> </w:t>
      </w:r>
      <w:r>
        <w:rPr>
          <w:w w:val="95"/>
        </w:rPr>
        <w:t>demos- traron</w:t>
      </w:r>
      <w:r>
        <w:rPr>
          <w:spacing w:val="-21"/>
          <w:w w:val="95"/>
        </w:rPr>
        <w:t> </w:t>
      </w:r>
      <w:r>
        <w:rPr>
          <w:w w:val="95"/>
        </w:rPr>
        <w:t>mediante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exhibición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merced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1563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cerro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cuestión</w:t>
      </w:r>
      <w:r>
        <w:rPr>
          <w:spacing w:val="-21"/>
          <w:w w:val="95"/>
        </w:rPr>
        <w:t> </w:t>
      </w:r>
      <w:r>
        <w:rPr>
          <w:w w:val="95"/>
        </w:rPr>
        <w:t>forma- </w:t>
      </w:r>
      <w:r>
        <w:rPr/>
        <w:t>ba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concesión</w:t>
      </w:r>
      <w:r>
        <w:rPr>
          <w:spacing w:val="-40"/>
        </w:rPr>
        <w:t> </w:t>
      </w:r>
      <w:r>
        <w:rPr/>
        <w:t>recibida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primeros</w:t>
      </w:r>
      <w:r>
        <w:rPr>
          <w:spacing w:val="-40"/>
        </w:rPr>
        <w:t> </w:t>
      </w:r>
      <w:r>
        <w:rPr/>
        <w:t>dueños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futura</w:t>
      </w:r>
      <w:r>
        <w:rPr>
          <w:spacing w:val="-40"/>
        </w:rPr>
        <w:t> </w:t>
      </w:r>
      <w:r>
        <w:rPr/>
        <w:t>hacienda</w:t>
      </w:r>
      <w:r>
        <w:rPr>
          <w:spacing w:val="-40"/>
        </w:rPr>
        <w:t> </w:t>
      </w:r>
      <w:r>
        <w:rPr/>
        <w:t>de </w:t>
      </w:r>
      <w:r>
        <w:rPr>
          <w:w w:val="90"/>
        </w:rPr>
        <w:t>San</w:t>
      </w:r>
      <w:r>
        <w:rPr>
          <w:spacing w:val="-11"/>
          <w:w w:val="90"/>
        </w:rPr>
        <w:t> </w:t>
      </w:r>
      <w:r>
        <w:rPr>
          <w:w w:val="90"/>
        </w:rPr>
        <w:t>Alejo.</w:t>
      </w:r>
      <w:r>
        <w:rPr>
          <w:w w:val="90"/>
          <w:position w:val="8"/>
          <w:sz w:val="14"/>
        </w:rPr>
        <w:t>206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Otros ejemplos de la mezcla de nombres provocadores de disputas por la posesión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tierra,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fondo</w:t>
      </w:r>
      <w:r>
        <w:rPr>
          <w:spacing w:val="-25"/>
        </w:rPr>
        <w:t> </w:t>
      </w:r>
      <w:r>
        <w:rPr/>
        <w:t>conllevan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reconocimiento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estatus jurídico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partes</w:t>
      </w:r>
      <w:r>
        <w:rPr>
          <w:spacing w:val="-35"/>
        </w:rPr>
        <w:t> </w:t>
      </w:r>
      <w:r>
        <w:rPr/>
        <w:t>implicadas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conflicto,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casos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hacienda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Santa</w:t>
      </w:r>
      <w:r>
        <w:rPr>
          <w:spacing w:val="-40"/>
        </w:rPr>
        <w:t> </w:t>
      </w:r>
      <w:r>
        <w:rPr/>
        <w:t>María</w:t>
      </w:r>
      <w:r>
        <w:rPr>
          <w:spacing w:val="-40"/>
        </w:rPr>
        <w:t> </w:t>
      </w:r>
      <w:r>
        <w:rPr/>
        <w:t>Pipioltepec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hacienda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Santa</w:t>
      </w:r>
      <w:r>
        <w:rPr>
          <w:spacing w:val="-40"/>
        </w:rPr>
        <w:t> </w:t>
      </w:r>
      <w:r>
        <w:rPr/>
        <w:t>Cruz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Azulaques.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ubicada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jurisdicción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real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minas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segunda en</w:t>
      </w:r>
      <w:r>
        <w:rPr>
          <w:spacing w:val="-34"/>
          <w:w w:val="95"/>
        </w:rPr>
        <w:t> </w:t>
      </w:r>
      <w:r>
        <w:rPr>
          <w:w w:val="95"/>
        </w:rPr>
        <w:t>Zacualpan.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Sobre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primer</w:t>
      </w:r>
      <w:r>
        <w:rPr>
          <w:spacing w:val="-42"/>
        </w:rPr>
        <w:t> </w:t>
      </w:r>
      <w:r>
        <w:rPr/>
        <w:t>caso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hemos</w:t>
      </w:r>
      <w:r>
        <w:rPr>
          <w:spacing w:val="-42"/>
        </w:rPr>
        <w:t> </w:t>
      </w:r>
      <w:r>
        <w:rPr/>
        <w:t>hallado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documentación</w:t>
      </w:r>
      <w:r>
        <w:rPr>
          <w:spacing w:val="-42"/>
        </w:rPr>
        <w:t> </w:t>
      </w:r>
      <w:r>
        <w:rPr/>
        <w:t>correspondiente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 fundación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hacienda,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suponer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antecedente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remoto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 </w:t>
      </w:r>
      <w:r>
        <w:rPr>
          <w:w w:val="95"/>
        </w:rPr>
        <w:t>propiedad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encuentre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mercedes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segunda</w:t>
      </w:r>
      <w:r>
        <w:rPr>
          <w:spacing w:val="-19"/>
          <w:w w:val="95"/>
        </w:rPr>
        <w:t> </w:t>
      </w:r>
      <w:r>
        <w:rPr>
          <w:w w:val="95"/>
        </w:rPr>
        <w:t>mitad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XVI.</w:t>
      </w:r>
      <w:r>
        <w:rPr>
          <w:spacing w:val="-19"/>
          <w:w w:val="95"/>
        </w:rPr>
        <w:t> </w:t>
      </w:r>
      <w:r>
        <w:rPr>
          <w:w w:val="95"/>
        </w:rPr>
        <w:t>Sabemos </w:t>
      </w:r>
      <w:r>
        <w:rPr/>
        <w:t>que</w:t>
      </w:r>
      <w:r>
        <w:rPr>
          <w:spacing w:val="-44"/>
        </w:rPr>
        <w:t> </w:t>
      </w:r>
      <w:r>
        <w:rPr/>
        <w:t>hacia</w:t>
      </w:r>
      <w:r>
        <w:rPr>
          <w:spacing w:val="-44"/>
        </w:rPr>
        <w:t> </w:t>
      </w:r>
      <w:r>
        <w:rPr/>
        <w:t>1666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hacienda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componía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sitios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ganado</w:t>
      </w:r>
      <w:r>
        <w:rPr>
          <w:spacing w:val="-44"/>
        </w:rPr>
        <w:t> </w:t>
      </w:r>
      <w:r>
        <w:rPr/>
        <w:t>menor</w:t>
      </w:r>
      <w:r>
        <w:rPr>
          <w:spacing w:val="-44"/>
        </w:rPr>
        <w:t> </w:t>
      </w:r>
      <w:r>
        <w:rPr/>
        <w:t>y</w:t>
      </w:r>
    </w:p>
    <w:p>
      <w:pPr>
        <w:pStyle w:val="BodyText"/>
        <w:spacing w:before="9"/>
        <w:rPr>
          <w:sz w:val="21"/>
        </w:rPr>
      </w:pPr>
      <w:r>
        <w:rPr/>
        <w:pict>
          <v:line style="position:absolute;mso-position-horizontal-relative:page;mso-position-vertical-relative:paragraph;z-index:8104;mso-wrap-distance-left:0;mso-wrap-distance-right:0" from="51.023602pt,14.612948pt" to="178.582602pt,14.612948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205   </w:t>
      </w:r>
      <w:r>
        <w:rPr>
          <w:w w:val="95"/>
          <w:sz w:val="18"/>
        </w:rPr>
        <w:t>A.G.N., Tierras, vol.1509, exp.6.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206   </w:t>
      </w:r>
      <w:r>
        <w:rPr>
          <w:w w:val="95"/>
          <w:sz w:val="18"/>
        </w:rPr>
        <w:t>A.G.N., Tierras, vol, 1509, exp.6, fs. 17v y 25r-v.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324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98"/>
        <w:jc w:val="both"/>
        <w:rPr>
          <w:sz w:val="14"/>
        </w:rPr>
      </w:pPr>
      <w:r>
        <w:rPr>
          <w:w w:val="95"/>
        </w:rPr>
        <w:t>cuatro</w:t>
      </w:r>
      <w:r>
        <w:rPr>
          <w:spacing w:val="-17"/>
          <w:w w:val="95"/>
        </w:rPr>
        <w:t> </w:t>
      </w:r>
      <w:r>
        <w:rPr>
          <w:w w:val="95"/>
        </w:rPr>
        <w:t>caballerías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tierra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pasaron</w:t>
      </w:r>
      <w:r>
        <w:rPr>
          <w:spacing w:val="-17"/>
          <w:w w:val="95"/>
        </w:rPr>
        <w:t> </w:t>
      </w:r>
      <w:r>
        <w:rPr>
          <w:w w:val="95"/>
        </w:rPr>
        <w:t>sucesivamente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manos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presbítero </w:t>
      </w:r>
      <w:r>
        <w:rPr/>
        <w:t>Agustín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Reynoso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-3"/>
        </w:rPr>
        <w:t>José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Reynoso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éste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capitán</w:t>
      </w:r>
      <w:r>
        <w:rPr>
          <w:spacing w:val="-23"/>
        </w:rPr>
        <w:t> </w:t>
      </w:r>
      <w:r>
        <w:rPr/>
        <w:t>Juan</w:t>
      </w:r>
      <w:r>
        <w:rPr>
          <w:spacing w:val="-23"/>
        </w:rPr>
        <w:t> </w:t>
      </w:r>
      <w:r>
        <w:rPr/>
        <w:t>Rodrigo</w:t>
      </w:r>
      <w:r>
        <w:rPr>
          <w:spacing w:val="-23"/>
        </w:rPr>
        <w:t> </w:t>
      </w:r>
      <w:r>
        <w:rPr>
          <w:spacing w:val="-4"/>
        </w:rPr>
        <w:t>Maroto,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1696</w:t>
      </w:r>
      <w:r>
        <w:rPr>
          <w:spacing w:val="-15"/>
          <w:w w:val="95"/>
        </w:rPr>
        <w:t> </w:t>
      </w:r>
      <w:r>
        <w:rPr>
          <w:w w:val="95"/>
        </w:rPr>
        <w:t>entabló</w:t>
      </w:r>
      <w:r>
        <w:rPr>
          <w:spacing w:val="-15"/>
          <w:w w:val="95"/>
        </w:rPr>
        <w:t> </w:t>
      </w:r>
      <w:r>
        <w:rPr>
          <w:w w:val="95"/>
        </w:rPr>
        <w:t>pleito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indios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Pipioltepec.</w:t>
      </w:r>
      <w:r>
        <w:rPr>
          <w:w w:val="95"/>
          <w:position w:val="8"/>
          <w:sz w:val="14"/>
        </w:rPr>
        <w:t>207</w:t>
      </w:r>
    </w:p>
    <w:p>
      <w:pPr>
        <w:pStyle w:val="BodyText"/>
        <w:spacing w:line="278" w:lineRule="auto" w:before="58"/>
        <w:ind w:left="110" w:right="98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cercanía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relativa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hacienda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Santa</w:t>
      </w:r>
      <w:r>
        <w:rPr>
          <w:spacing w:val="-17"/>
          <w:w w:val="95"/>
        </w:rPr>
        <w:t> </w:t>
      </w:r>
      <w:r>
        <w:rPr>
          <w:w w:val="95"/>
        </w:rPr>
        <w:t>María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Pipioltepec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pueblo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/>
        <w:t>mismo</w:t>
      </w:r>
      <w:r>
        <w:rPr>
          <w:spacing w:val="-42"/>
        </w:rPr>
        <w:t> </w:t>
      </w:r>
      <w:r>
        <w:rPr>
          <w:spacing w:val="-3"/>
        </w:rPr>
        <w:t>nombre</w:t>
      </w:r>
      <w:r>
        <w:rPr>
          <w:spacing w:val="-42"/>
        </w:rPr>
        <w:t> </w:t>
      </w:r>
      <w:r>
        <w:rPr/>
        <w:t>—en</w:t>
      </w:r>
      <w:r>
        <w:rPr>
          <w:spacing w:val="-42"/>
        </w:rPr>
        <w:t> </w:t>
      </w:r>
      <w:r>
        <w:rPr>
          <w:spacing w:val="-3"/>
        </w:rPr>
        <w:t>realidad</w:t>
      </w:r>
      <w:r>
        <w:rPr>
          <w:spacing w:val="-42"/>
        </w:rPr>
        <w:t> </w:t>
      </w:r>
      <w:r>
        <w:rPr/>
        <w:t>estancia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XVI,</w:t>
      </w:r>
      <w:r>
        <w:rPr>
          <w:spacing w:val="-42"/>
        </w:rPr>
        <w:t> </w:t>
      </w:r>
      <w:r>
        <w:rPr/>
        <w:t>sujeta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5"/>
        </w:rPr>
        <w:t>Temascaltepec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2"/>
        </w:rPr>
        <w:t>los </w:t>
      </w:r>
      <w:r>
        <w:rPr>
          <w:w w:val="95"/>
        </w:rPr>
        <w:t>indios—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motivo</w:t>
      </w:r>
      <w:r>
        <w:rPr>
          <w:spacing w:val="-19"/>
          <w:w w:val="95"/>
        </w:rPr>
        <w:t> </w:t>
      </w:r>
      <w:r>
        <w:rPr>
          <w:w w:val="95"/>
        </w:rPr>
        <w:t>suficiente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indios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Santa</w:t>
      </w:r>
      <w:r>
        <w:rPr>
          <w:spacing w:val="-19"/>
          <w:w w:val="95"/>
        </w:rPr>
        <w:t> </w:t>
      </w:r>
      <w:r>
        <w:rPr>
          <w:w w:val="95"/>
        </w:rPr>
        <w:t>María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junto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co- </w:t>
      </w:r>
      <w:r>
        <w:rPr>
          <w:spacing w:val="-3"/>
        </w:rPr>
        <w:t>marcanos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>
          <w:spacing w:val="-3"/>
        </w:rPr>
        <w:t>San</w:t>
      </w:r>
      <w:r>
        <w:rPr>
          <w:spacing w:val="-41"/>
        </w:rPr>
        <w:t> </w:t>
      </w:r>
      <w:r>
        <w:rPr/>
        <w:t>Bartolomé</w:t>
      </w:r>
      <w:r>
        <w:rPr>
          <w:spacing w:val="-41"/>
        </w:rPr>
        <w:t> </w:t>
      </w:r>
      <w:r>
        <w:rPr>
          <w:spacing w:val="-3"/>
        </w:rPr>
        <w:t>prestaran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fuerza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trabajo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hacienda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3"/>
        </w:rPr>
        <w:t>even- tualmente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>
          <w:spacing w:val="-3"/>
        </w:rPr>
        <w:t>número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ellos</w:t>
      </w:r>
      <w:r>
        <w:rPr>
          <w:spacing w:val="-40"/>
        </w:rPr>
        <w:t> </w:t>
      </w:r>
      <w:r>
        <w:rPr>
          <w:spacing w:val="-3"/>
        </w:rPr>
        <w:t>estableciera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3"/>
        </w:rPr>
        <w:t>residencia</w:t>
      </w:r>
      <w:r>
        <w:rPr>
          <w:spacing w:val="-40"/>
        </w:rPr>
        <w:t> </w:t>
      </w:r>
      <w:r>
        <w:rPr>
          <w:spacing w:val="-3"/>
        </w:rPr>
        <w:t>permanente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hacienda.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Sabemos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ocasión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rivalidad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beneficiado </w:t>
      </w:r>
      <w:r>
        <w:rPr/>
        <w:t>de</w:t>
      </w:r>
      <w:r>
        <w:rPr>
          <w:spacing w:val="-42"/>
        </w:rPr>
        <w:t> </w:t>
      </w:r>
      <w:r>
        <w:rPr>
          <w:spacing w:val="-5"/>
        </w:rPr>
        <w:t>Temascaltepec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dueño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hacienda,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tal</w:t>
      </w:r>
      <w:r>
        <w:rPr>
          <w:spacing w:val="-42"/>
        </w:rPr>
        <w:t> </w:t>
      </w:r>
      <w:r>
        <w:rPr>
          <w:spacing w:val="-4"/>
        </w:rPr>
        <w:t>Mateo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4"/>
        </w:rPr>
        <w:t>Aedo,</w:t>
      </w:r>
      <w:r>
        <w:rPr>
          <w:spacing w:val="-42"/>
        </w:rPr>
        <w:t> </w:t>
      </w:r>
      <w:r>
        <w:rPr>
          <w:spacing w:val="-3"/>
        </w:rPr>
        <w:t>aquel</w:t>
      </w:r>
      <w:r>
        <w:rPr>
          <w:spacing w:val="-42"/>
        </w:rPr>
        <w:t> </w:t>
      </w:r>
      <w:r>
        <w:rPr/>
        <w:t>instigó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>
          <w:spacing w:val="-2"/>
        </w:rPr>
        <w:t>los </w:t>
      </w:r>
      <w:r>
        <w:rPr>
          <w:spacing w:val="-3"/>
          <w:w w:val="95"/>
        </w:rPr>
        <w:t>arrendatarios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“llamarse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pueblo”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liberarse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obligacio- nes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hacienda.</w:t>
      </w:r>
      <w:r>
        <w:rPr>
          <w:w w:val="95"/>
          <w:position w:val="8"/>
          <w:sz w:val="14"/>
        </w:rPr>
        <w:t>208</w:t>
      </w:r>
      <w:r>
        <w:rPr>
          <w:spacing w:val="-3"/>
          <w:w w:val="95"/>
          <w:position w:val="8"/>
          <w:sz w:val="14"/>
        </w:rPr>
        <w:t> </w:t>
      </w:r>
      <w:r>
        <w:rPr>
          <w:spacing w:val="-3"/>
          <w:w w:val="95"/>
        </w:rPr>
        <w:t>Otro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testigos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presentados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juicio</w:t>
      </w:r>
      <w:r>
        <w:rPr>
          <w:spacing w:val="-27"/>
          <w:w w:val="95"/>
        </w:rPr>
        <w:t> </w:t>
      </w:r>
      <w:r>
        <w:rPr>
          <w:w w:val="95"/>
        </w:rPr>
        <w:t>confirmó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versión </w:t>
      </w:r>
      <w:r>
        <w:rPr>
          <w:spacing w:val="-3"/>
        </w:rPr>
        <w:t>anterior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4"/>
        </w:rPr>
        <w:t>agregó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fundación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barrio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Santa</w:t>
      </w:r>
      <w:r>
        <w:rPr>
          <w:spacing w:val="-36"/>
        </w:rPr>
        <w:t> </w:t>
      </w:r>
      <w:r>
        <w:rPr/>
        <w:t>María</w:t>
      </w:r>
      <w:r>
        <w:rPr>
          <w:spacing w:val="-36"/>
        </w:rPr>
        <w:t> </w:t>
      </w:r>
      <w:r>
        <w:rPr>
          <w:spacing w:val="-3"/>
        </w:rPr>
        <w:t>databa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1682</w:t>
      </w:r>
      <w:r>
        <w:rPr>
          <w:spacing w:val="-36"/>
        </w:rPr>
        <w:t> </w:t>
      </w:r>
      <w:r>
        <w:rPr>
          <w:spacing w:val="-2"/>
        </w:rPr>
        <w:t>cuando </w:t>
      </w:r>
      <w:r>
        <w:rPr/>
        <w:t>un</w:t>
      </w:r>
      <w:r>
        <w:rPr>
          <w:spacing w:val="-35"/>
        </w:rPr>
        <w:t> </w:t>
      </w:r>
      <w:r>
        <w:rPr/>
        <w:t>grupo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indios</w:t>
      </w:r>
      <w:r>
        <w:rPr>
          <w:spacing w:val="-35"/>
        </w:rPr>
        <w:t> </w:t>
      </w:r>
      <w:r>
        <w:rPr>
          <w:spacing w:val="-4"/>
        </w:rPr>
        <w:t>“rancheros”</w:t>
      </w:r>
      <w:r>
        <w:rPr>
          <w:spacing w:val="-35"/>
        </w:rPr>
        <w:t> </w:t>
      </w:r>
      <w:r>
        <w:rPr/>
        <w:t>construyó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capilla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lugar</w:t>
      </w:r>
      <w:r>
        <w:rPr>
          <w:spacing w:val="-35"/>
        </w:rPr>
        <w:t> </w:t>
      </w:r>
      <w:r>
        <w:rPr>
          <w:spacing w:val="-3"/>
        </w:rPr>
        <w:t>para</w:t>
      </w:r>
      <w:r>
        <w:rPr>
          <w:spacing w:val="-35"/>
        </w:rPr>
        <w:t> </w:t>
      </w:r>
      <w:r>
        <w:rPr/>
        <w:t>formalizar</w:t>
      </w:r>
      <w:r>
        <w:rPr>
          <w:spacing w:val="-35"/>
        </w:rPr>
        <w:t> </w:t>
      </w:r>
      <w:r>
        <w:rPr/>
        <w:t>su </w:t>
      </w:r>
      <w:r>
        <w:rPr>
          <w:spacing w:val="-3"/>
          <w:w w:val="95"/>
        </w:rPr>
        <w:t>establecimiento,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luego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sintieron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poderosos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litigar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tierras.</w:t>
      </w:r>
      <w:r>
        <w:rPr>
          <w:w w:val="95"/>
          <w:position w:val="8"/>
          <w:sz w:val="14"/>
        </w:rPr>
        <w:t>209</w:t>
      </w:r>
    </w:p>
    <w:p>
      <w:pPr>
        <w:pStyle w:val="BodyText"/>
        <w:spacing w:line="278" w:lineRule="auto" w:before="58"/>
        <w:ind w:left="110" w:right="98" w:firstLine="453"/>
        <w:jc w:val="both"/>
      </w:pPr>
      <w:r>
        <w:rPr/>
        <w:t>El</w:t>
      </w:r>
      <w:r>
        <w:rPr>
          <w:spacing w:val="-27"/>
        </w:rPr>
        <w:t> </w:t>
      </w:r>
      <w:r>
        <w:rPr/>
        <w:t>caso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hacienda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Santa</w:t>
      </w:r>
      <w:r>
        <w:rPr>
          <w:spacing w:val="-27"/>
        </w:rPr>
        <w:t> </w:t>
      </w:r>
      <w:r>
        <w:rPr/>
        <w:t>Cruz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Azulaques</w:t>
      </w:r>
      <w:r>
        <w:rPr>
          <w:spacing w:val="-27"/>
        </w:rPr>
        <w:t> </w:t>
      </w:r>
      <w:r>
        <w:rPr/>
        <w:t>nos</w:t>
      </w:r>
      <w:r>
        <w:rPr>
          <w:spacing w:val="-27"/>
        </w:rPr>
        <w:t> </w:t>
      </w:r>
      <w:r>
        <w:rPr/>
        <w:t>ofrece</w:t>
      </w:r>
      <w:r>
        <w:rPr>
          <w:spacing w:val="-27"/>
        </w:rPr>
        <w:t> </w:t>
      </w:r>
      <w:r>
        <w:rPr/>
        <w:t>otros</w:t>
      </w:r>
      <w:r>
        <w:rPr>
          <w:spacing w:val="-27"/>
        </w:rPr>
        <w:t> </w:t>
      </w:r>
      <w:r>
        <w:rPr/>
        <w:t>datos </w:t>
      </w:r>
      <w:r>
        <w:rPr>
          <w:w w:val="95"/>
        </w:rPr>
        <w:t>interesantes.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1770</w:t>
      </w:r>
      <w:r>
        <w:rPr>
          <w:spacing w:val="-20"/>
          <w:w w:val="95"/>
        </w:rPr>
        <w:t> </w:t>
      </w:r>
      <w:r>
        <w:rPr>
          <w:w w:val="95"/>
        </w:rPr>
        <w:t>promovieron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revisión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causa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supuestos</w:t>
      </w:r>
      <w:r>
        <w:rPr>
          <w:spacing w:val="-20"/>
          <w:w w:val="95"/>
        </w:rPr>
        <w:t> </w:t>
      </w:r>
      <w:r>
        <w:rPr>
          <w:w w:val="95"/>
        </w:rPr>
        <w:t>excesos</w:t>
      </w:r>
      <w:r>
        <w:rPr>
          <w:spacing w:val="-20"/>
          <w:w w:val="95"/>
        </w:rPr>
        <w:t> </w:t>
      </w:r>
      <w:r>
        <w:rPr>
          <w:w w:val="95"/>
        </w:rPr>
        <w:t>del </w:t>
      </w:r>
      <w:r>
        <w:rPr/>
        <w:t>dueño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hacienda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mismo</w:t>
      </w:r>
      <w:r>
        <w:rPr>
          <w:spacing w:val="-42"/>
        </w:rPr>
        <w:t> </w:t>
      </w:r>
      <w:r>
        <w:rPr/>
        <w:t>nombre.</w:t>
      </w:r>
      <w:r>
        <w:rPr>
          <w:position w:val="8"/>
          <w:sz w:val="14"/>
        </w:rPr>
        <w:t>210</w:t>
      </w:r>
      <w:r>
        <w:rPr>
          <w:spacing w:val="-17"/>
          <w:position w:val="8"/>
          <w:sz w:val="14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averiguación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asunto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encon- tró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1579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primer</w:t>
      </w:r>
      <w:r>
        <w:rPr>
          <w:spacing w:val="-29"/>
        </w:rPr>
        <w:t> </w:t>
      </w:r>
      <w:r>
        <w:rPr/>
        <w:t>dueño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hacienda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tal</w:t>
      </w:r>
      <w:r>
        <w:rPr>
          <w:spacing w:val="-29"/>
        </w:rPr>
        <w:t> </w:t>
      </w:r>
      <w:r>
        <w:rPr/>
        <w:t>Jerónimo</w:t>
      </w:r>
      <w:r>
        <w:rPr>
          <w:spacing w:val="-29"/>
        </w:rPr>
        <w:t> </w:t>
      </w:r>
      <w:r>
        <w:rPr/>
        <w:t>Ruiz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Baeza, </w:t>
      </w:r>
      <w:r>
        <w:rPr>
          <w:w w:val="95"/>
        </w:rPr>
        <w:t>quien</w:t>
      </w:r>
      <w:r>
        <w:rPr>
          <w:spacing w:val="-25"/>
          <w:w w:val="95"/>
        </w:rPr>
        <w:t> </w:t>
      </w:r>
      <w:r>
        <w:rPr>
          <w:w w:val="95"/>
        </w:rPr>
        <w:t>declaró</w:t>
      </w:r>
      <w:r>
        <w:rPr>
          <w:spacing w:val="-25"/>
          <w:w w:val="95"/>
        </w:rPr>
        <w:t> </w:t>
      </w:r>
      <w:r>
        <w:rPr>
          <w:w w:val="95"/>
        </w:rPr>
        <w:t>tener</w:t>
      </w:r>
      <w:r>
        <w:rPr>
          <w:spacing w:val="-25"/>
          <w:w w:val="95"/>
        </w:rPr>
        <w:t> </w:t>
      </w:r>
      <w:r>
        <w:rPr>
          <w:w w:val="95"/>
        </w:rPr>
        <w:t>fundada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cuadrilla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indios,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casa,</w:t>
      </w:r>
      <w:r>
        <w:rPr>
          <w:spacing w:val="-25"/>
          <w:w w:val="95"/>
        </w:rPr>
        <w:t> </w:t>
      </w:r>
      <w:r>
        <w:rPr>
          <w:w w:val="95"/>
        </w:rPr>
        <w:t>tierras,</w:t>
      </w:r>
      <w:r>
        <w:rPr>
          <w:spacing w:val="-25"/>
          <w:w w:val="95"/>
        </w:rPr>
        <w:t> </w:t>
      </w:r>
      <w:r>
        <w:rPr>
          <w:w w:val="95"/>
        </w:rPr>
        <w:t>árboles</w:t>
      </w:r>
      <w:r>
        <w:rPr>
          <w:spacing w:val="-25"/>
          <w:w w:val="95"/>
        </w:rPr>
        <w:t> </w:t>
      </w:r>
      <w:r>
        <w:rPr>
          <w:w w:val="95"/>
        </w:rPr>
        <w:t>frutales </w:t>
      </w:r>
      <w:r>
        <w:rPr/>
        <w:t>y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ermita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decía</w:t>
      </w:r>
      <w:r>
        <w:rPr>
          <w:spacing w:val="-38"/>
        </w:rPr>
        <w:t> </w:t>
      </w:r>
      <w:r>
        <w:rPr/>
        <w:t>misa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administraban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sacramentos.</w:t>
      </w:r>
      <w:r>
        <w:rPr>
          <w:position w:val="8"/>
          <w:sz w:val="14"/>
        </w:rPr>
        <w:t>211</w:t>
      </w:r>
      <w:r>
        <w:rPr>
          <w:spacing w:val="-13"/>
          <w:position w:val="8"/>
          <w:sz w:val="14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 este</w:t>
      </w:r>
      <w:r>
        <w:rPr>
          <w:spacing w:val="-37"/>
        </w:rPr>
        <w:t> </w:t>
      </w:r>
      <w:r>
        <w:rPr/>
        <w:t>testimonio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actual</w:t>
      </w:r>
      <w:r>
        <w:rPr>
          <w:spacing w:val="-37"/>
        </w:rPr>
        <w:t> </w:t>
      </w:r>
      <w:r>
        <w:rPr/>
        <w:t>dueño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hacienda</w:t>
      </w:r>
      <w:r>
        <w:rPr>
          <w:spacing w:val="-37"/>
        </w:rPr>
        <w:t> </w:t>
      </w:r>
      <w:r>
        <w:rPr/>
        <w:t>deducía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propiedad</w:t>
      </w:r>
      <w:r>
        <w:rPr>
          <w:spacing w:val="-37"/>
        </w:rPr>
        <w:t> </w:t>
      </w:r>
      <w:r>
        <w:rPr/>
        <w:t>tanto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tie- rras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propia</w:t>
      </w:r>
      <w:r>
        <w:rPr>
          <w:spacing w:val="-38"/>
        </w:rPr>
        <w:t> </w:t>
      </w:r>
      <w:r>
        <w:rPr/>
        <w:t>ermita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capilla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Azulaques</w:t>
      </w:r>
      <w:r>
        <w:rPr>
          <w:spacing w:val="-38"/>
        </w:rPr>
        <w:t> </w:t>
      </w:r>
      <w:r>
        <w:rPr/>
        <w:t>ocupada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cuadrilla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in- dios.</w:t>
      </w:r>
      <w:r>
        <w:rPr>
          <w:spacing w:val="-24"/>
        </w:rPr>
        <w:t> </w:t>
      </w:r>
      <w:r>
        <w:rPr/>
        <w:t>Éstos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vez,</w:t>
      </w:r>
      <w:r>
        <w:rPr>
          <w:spacing w:val="-24"/>
        </w:rPr>
        <w:t> </w:t>
      </w:r>
      <w:r>
        <w:rPr/>
        <w:t>confirmaron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información,</w:t>
      </w:r>
      <w:r>
        <w:rPr>
          <w:spacing w:val="-24"/>
        </w:rPr>
        <w:t> </w:t>
      </w:r>
      <w:r>
        <w:rPr/>
        <w:t>pero</w:t>
      </w:r>
      <w:r>
        <w:rPr>
          <w:spacing w:val="-24"/>
        </w:rPr>
        <w:t> </w:t>
      </w:r>
      <w:r>
        <w:rPr/>
        <w:t>corrigieron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origen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 fundación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remontaba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primeros</w:t>
      </w:r>
      <w:r>
        <w:rPr>
          <w:spacing w:val="-39"/>
        </w:rPr>
        <w:t> </w:t>
      </w:r>
      <w:r>
        <w:rPr/>
        <w:t>descubrimientos</w:t>
      </w:r>
      <w:r>
        <w:rPr>
          <w:spacing w:val="-39"/>
        </w:rPr>
        <w:t> </w:t>
      </w:r>
      <w:r>
        <w:rPr/>
        <w:t>mineros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zona,</w:t>
      </w:r>
      <w:r>
        <w:rPr>
          <w:spacing w:val="-39"/>
        </w:rPr>
        <w:t> </w:t>
      </w:r>
      <w:r>
        <w:rPr/>
        <w:t>es </w:t>
      </w:r>
      <w:r>
        <w:rPr>
          <w:w w:val="95"/>
        </w:rPr>
        <w:t>decir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trataba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cuadrilla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trabajadores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ingenio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moler</w:t>
      </w:r>
      <w:r>
        <w:rPr>
          <w:spacing w:val="-24"/>
          <w:w w:val="95"/>
        </w:rPr>
        <w:t> </w:t>
      </w:r>
      <w:r>
        <w:rPr>
          <w:w w:val="95"/>
        </w:rPr>
        <w:t>metales.</w:t>
      </w:r>
      <w:r>
        <w:rPr>
          <w:spacing w:val="-24"/>
          <w:w w:val="95"/>
        </w:rPr>
        <w:t> </w:t>
      </w:r>
      <w:r>
        <w:rPr>
          <w:w w:val="95"/>
        </w:rPr>
        <w:t>En</w:t>
      </w:r>
    </w:p>
    <w:p>
      <w:pPr>
        <w:pStyle w:val="BodyText"/>
        <w:spacing w:before="8"/>
      </w:pPr>
      <w:r>
        <w:rPr/>
        <w:pict>
          <v:line style="position:absolute;mso-position-horizontal-relative:page;mso-position-vertical-relative:paragraph;z-index:8128;mso-wrap-distance-left:0;mso-wrap-distance-right:0" from="42.519699pt,16.291651pt" to="170.078699pt,16.291651pt" stroked="true" strokeweight=".25pt" strokecolor="#000000">
            <w10:wrap type="topAndBottom"/>
          </v:line>
        </w:pict>
      </w:r>
    </w:p>
    <w:p>
      <w:pPr>
        <w:spacing w:before="101"/>
        <w:ind w:left="110" w:right="91" w:firstLine="0"/>
        <w:jc w:val="left"/>
        <w:rPr>
          <w:sz w:val="18"/>
        </w:rPr>
      </w:pPr>
      <w:r>
        <w:rPr>
          <w:w w:val="95"/>
          <w:position w:val="6"/>
          <w:sz w:val="10"/>
        </w:rPr>
        <w:t>207   </w:t>
      </w:r>
      <w:r>
        <w:rPr>
          <w:w w:val="95"/>
          <w:sz w:val="18"/>
        </w:rPr>
        <w:t>A.G.N., Tierras, vol.1751, exp.5, fs. 5r.</w:t>
      </w:r>
    </w:p>
    <w:p>
      <w:pPr>
        <w:spacing w:before="94"/>
        <w:ind w:left="110" w:right="91" w:firstLine="0"/>
        <w:jc w:val="left"/>
        <w:rPr>
          <w:sz w:val="18"/>
        </w:rPr>
      </w:pPr>
      <w:r>
        <w:rPr>
          <w:w w:val="95"/>
          <w:position w:val="6"/>
          <w:sz w:val="10"/>
        </w:rPr>
        <w:t>208   </w:t>
      </w:r>
      <w:r>
        <w:rPr>
          <w:w w:val="95"/>
          <w:sz w:val="18"/>
        </w:rPr>
        <w:t>A.G.N., Tierras, vol.1751, exp.5, fs. 6r.</w:t>
      </w:r>
    </w:p>
    <w:p>
      <w:pPr>
        <w:spacing w:line="200" w:lineRule="exact" w:before="102"/>
        <w:ind w:left="393" w:right="98" w:hanging="284"/>
        <w:jc w:val="both"/>
        <w:rPr>
          <w:sz w:val="18"/>
        </w:rPr>
      </w:pPr>
      <w:r>
        <w:rPr>
          <w:w w:val="95"/>
          <w:position w:val="6"/>
          <w:sz w:val="10"/>
        </w:rPr>
        <w:t>209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vol.1751,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exp.5,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7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ss.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indios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Pipioltepec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disputaron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propiedad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tierra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dueño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hacienda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Salitre,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través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fundación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barrio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indios</w:t>
      </w:r>
      <w:r>
        <w:rPr>
          <w:spacing w:val="-29"/>
          <w:sz w:val="18"/>
        </w:rPr>
        <w:t> </w:t>
      </w:r>
      <w:r>
        <w:rPr>
          <w:sz w:val="18"/>
        </w:rPr>
        <w:t>advenedizos,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A.G.N: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vol.1760,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exp.5.</w:t>
      </w:r>
    </w:p>
    <w:p>
      <w:pPr>
        <w:spacing w:before="93"/>
        <w:ind w:left="110" w:right="91" w:firstLine="0"/>
        <w:jc w:val="left"/>
        <w:rPr>
          <w:sz w:val="18"/>
        </w:rPr>
      </w:pPr>
      <w:r>
        <w:rPr>
          <w:w w:val="95"/>
          <w:position w:val="6"/>
          <w:sz w:val="10"/>
        </w:rPr>
        <w:t>210   </w:t>
      </w:r>
      <w:r>
        <w:rPr>
          <w:w w:val="95"/>
          <w:sz w:val="18"/>
        </w:rPr>
        <w:t>A.G.N., Tierras, vol. 1546, exp.5.</w:t>
      </w:r>
    </w:p>
    <w:p>
      <w:pPr>
        <w:spacing w:before="94"/>
        <w:ind w:left="110" w:right="91" w:firstLine="0"/>
        <w:jc w:val="left"/>
        <w:rPr>
          <w:sz w:val="18"/>
        </w:rPr>
      </w:pPr>
      <w:r>
        <w:rPr>
          <w:w w:val="95"/>
          <w:position w:val="6"/>
          <w:sz w:val="10"/>
        </w:rPr>
        <w:t>211   </w:t>
      </w:r>
      <w:r>
        <w:rPr>
          <w:w w:val="95"/>
          <w:sz w:val="18"/>
        </w:rPr>
        <w:t>A.G.N., Tierras, vol. 1546, exp.5., fo.68r.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2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325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tenor,</w:t>
      </w:r>
      <w:r>
        <w:rPr>
          <w:spacing w:val="-21"/>
          <w:w w:val="95"/>
        </w:rPr>
        <w:t> </w:t>
      </w:r>
      <w:r>
        <w:rPr>
          <w:w w:val="95"/>
        </w:rPr>
        <w:t>agregaron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poco</w:t>
      </w:r>
      <w:r>
        <w:rPr>
          <w:spacing w:val="-21"/>
          <w:w w:val="95"/>
        </w:rPr>
        <w:t> </w:t>
      </w:r>
      <w:r>
        <w:rPr>
          <w:w w:val="95"/>
        </w:rPr>
        <w:t>tiempo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minas</w:t>
      </w:r>
      <w:r>
        <w:rPr>
          <w:spacing w:val="-21"/>
          <w:w w:val="95"/>
        </w:rPr>
        <w:t> </w:t>
      </w:r>
      <w:r>
        <w:rPr>
          <w:w w:val="95"/>
        </w:rPr>
        <w:t>fueron</w:t>
      </w:r>
      <w:r>
        <w:rPr>
          <w:spacing w:val="-21"/>
          <w:w w:val="95"/>
        </w:rPr>
        <w:t> </w:t>
      </w:r>
      <w:r>
        <w:rPr>
          <w:w w:val="95"/>
        </w:rPr>
        <w:t>abandonadas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no les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restó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agregarse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Yzcapuzalco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barrio</w:t>
      </w:r>
      <w:r>
        <w:rPr>
          <w:spacing w:val="-22"/>
          <w:w w:val="95"/>
        </w:rPr>
        <w:t> </w:t>
      </w:r>
      <w:r>
        <w:rPr>
          <w:w w:val="95"/>
        </w:rPr>
        <w:t>más.</w:t>
      </w:r>
      <w:r>
        <w:rPr>
          <w:w w:val="95"/>
          <w:position w:val="8"/>
          <w:sz w:val="14"/>
        </w:rPr>
        <w:t>212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probable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luego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aquella</w:t>
      </w:r>
      <w:r>
        <w:rPr>
          <w:spacing w:val="-27"/>
          <w:w w:val="95"/>
        </w:rPr>
        <w:t> </w:t>
      </w:r>
      <w:r>
        <w:rPr>
          <w:w w:val="95"/>
        </w:rPr>
        <w:t>borrasca</w:t>
      </w:r>
      <w:r>
        <w:rPr>
          <w:spacing w:val="-27"/>
          <w:w w:val="95"/>
        </w:rPr>
        <w:t> </w:t>
      </w:r>
      <w:r>
        <w:rPr>
          <w:w w:val="95"/>
        </w:rPr>
        <w:t>minera,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tierras</w:t>
      </w:r>
      <w:r>
        <w:rPr>
          <w:spacing w:val="-27"/>
          <w:w w:val="95"/>
        </w:rPr>
        <w:t> </w:t>
      </w:r>
      <w:r>
        <w:rPr>
          <w:w w:val="95"/>
        </w:rPr>
        <w:t>fueran</w:t>
      </w:r>
      <w:r>
        <w:rPr>
          <w:spacing w:val="-27"/>
          <w:w w:val="95"/>
        </w:rPr>
        <w:t> </w:t>
      </w:r>
      <w:r>
        <w:rPr>
          <w:w w:val="95"/>
        </w:rPr>
        <w:t>mercedadas para</w:t>
      </w:r>
      <w:r>
        <w:rPr>
          <w:spacing w:val="-22"/>
          <w:w w:val="95"/>
        </w:rPr>
        <w:t> </w:t>
      </w:r>
      <w:r>
        <w:rPr>
          <w:w w:val="95"/>
        </w:rPr>
        <w:t>cultivo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1735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aparecen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propiedad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don</w:t>
      </w:r>
      <w:r>
        <w:rPr>
          <w:spacing w:val="-22"/>
          <w:w w:val="95"/>
        </w:rPr>
        <w:t> </w:t>
      </w:r>
      <w:r>
        <w:rPr>
          <w:w w:val="95"/>
        </w:rPr>
        <w:t>Agustín</w:t>
      </w:r>
      <w:r>
        <w:rPr>
          <w:spacing w:val="-22"/>
          <w:w w:val="95"/>
        </w:rPr>
        <w:t> </w:t>
      </w:r>
      <w:r>
        <w:rPr>
          <w:w w:val="95"/>
        </w:rPr>
        <w:t>Salvador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>
          <w:spacing w:val="-6"/>
        </w:rPr>
        <w:t>Torre</w:t>
      </w:r>
      <w:r>
        <w:rPr>
          <w:spacing w:val="-40"/>
        </w:rPr>
        <w:t> </w:t>
      </w:r>
      <w:r>
        <w:rPr/>
        <w:t>quien</w:t>
      </w:r>
      <w:r>
        <w:rPr>
          <w:spacing w:val="-40"/>
        </w:rPr>
        <w:t> </w:t>
      </w:r>
      <w:r>
        <w:rPr/>
        <w:t>permitió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indios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barrio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santa</w:t>
      </w:r>
      <w:r>
        <w:rPr>
          <w:spacing w:val="-40"/>
        </w:rPr>
        <w:t> </w:t>
      </w:r>
      <w:r>
        <w:rPr/>
        <w:t>Cruz</w:t>
      </w:r>
      <w:r>
        <w:rPr>
          <w:spacing w:val="-40"/>
        </w:rPr>
        <w:t> </w:t>
      </w:r>
      <w:r>
        <w:rPr/>
        <w:t>labrar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tierras</w:t>
      </w:r>
      <w:r>
        <w:rPr>
          <w:spacing w:val="-40"/>
        </w:rPr>
        <w:t> </w:t>
      </w:r>
      <w:r>
        <w:rPr/>
        <w:t>a cambio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permanecieran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>
          <w:spacing w:val="-4"/>
        </w:rPr>
        <w:t>“terrazgueros”.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relación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éstos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spacing w:val="-6"/>
        </w:rPr>
        <w:t>Torre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fracturó</w:t>
      </w:r>
      <w:r>
        <w:rPr>
          <w:spacing w:val="-38"/>
        </w:rPr>
        <w:t> </w:t>
      </w:r>
      <w:r>
        <w:rPr/>
        <w:t>cuando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herederos</w:t>
      </w:r>
      <w:r>
        <w:rPr>
          <w:spacing w:val="-38"/>
        </w:rPr>
        <w:t> </w:t>
      </w:r>
      <w:r>
        <w:rPr/>
        <w:t>tomaron</w:t>
      </w:r>
      <w:r>
        <w:rPr>
          <w:spacing w:val="-38"/>
        </w:rPr>
        <w:t> </w:t>
      </w:r>
      <w:r>
        <w:rPr/>
        <w:t>posesión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hacienda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aquellos decidieron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debían</w:t>
      </w:r>
      <w:r>
        <w:rPr>
          <w:spacing w:val="-34"/>
        </w:rPr>
        <w:t> </w:t>
      </w:r>
      <w:r>
        <w:rPr/>
        <w:t>recibir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>
          <w:spacing w:val="-3"/>
        </w:rPr>
        <w:t>paga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cambio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>
          <w:spacing w:val="-3"/>
        </w:rPr>
        <w:t>trabajo,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cuando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admi- nistrador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hacienda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presentó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barrio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causo</w:t>
      </w:r>
      <w:r>
        <w:rPr>
          <w:spacing w:val="-36"/>
        </w:rPr>
        <w:t> </w:t>
      </w:r>
      <w:r>
        <w:rPr/>
        <w:t>desmanes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capilla,</w:t>
      </w:r>
      <w:r>
        <w:rPr>
          <w:spacing w:val="-36"/>
        </w:rPr>
        <w:t> </w:t>
      </w:r>
      <w:r>
        <w:rPr/>
        <w:t>lle- </w:t>
      </w:r>
      <w:r>
        <w:rPr>
          <w:w w:val="95"/>
        </w:rPr>
        <w:t>vándose</w:t>
      </w:r>
      <w:r>
        <w:rPr>
          <w:spacing w:val="-24"/>
          <w:w w:val="95"/>
        </w:rPr>
        <w:t> </w:t>
      </w:r>
      <w:r>
        <w:rPr>
          <w:w w:val="95"/>
        </w:rPr>
        <w:t>ornamentos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utensilios</w:t>
      </w:r>
      <w:r>
        <w:rPr>
          <w:spacing w:val="-24"/>
          <w:w w:val="95"/>
        </w:rPr>
        <w:t> </w:t>
      </w:r>
      <w:r>
        <w:rPr>
          <w:w w:val="95"/>
        </w:rPr>
        <w:t>empleados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oficio</w:t>
      </w:r>
      <w:r>
        <w:rPr>
          <w:spacing w:val="-24"/>
          <w:w w:val="95"/>
        </w:rPr>
        <w:t> </w:t>
      </w:r>
      <w:r>
        <w:rPr>
          <w:w w:val="95"/>
        </w:rPr>
        <w:t>religioso,</w:t>
      </w:r>
      <w:r>
        <w:rPr>
          <w:spacing w:val="-24"/>
          <w:w w:val="95"/>
        </w:rPr>
        <w:t> </w:t>
      </w: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pretexto</w:t>
      </w:r>
      <w:r>
        <w:rPr>
          <w:spacing w:val="-24"/>
          <w:w w:val="95"/>
        </w:rPr>
        <w:t> </w:t>
      </w:r>
      <w:r>
        <w:rPr>
          <w:w w:val="95"/>
        </w:rPr>
        <w:t>de 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habían</w:t>
      </w:r>
      <w:r>
        <w:rPr>
          <w:spacing w:val="-21"/>
          <w:w w:val="95"/>
        </w:rPr>
        <w:t> </w:t>
      </w:r>
      <w:r>
        <w:rPr>
          <w:w w:val="95"/>
        </w:rPr>
        <w:t>levantado</w:t>
      </w:r>
      <w:r>
        <w:rPr>
          <w:spacing w:val="-21"/>
          <w:w w:val="95"/>
        </w:rPr>
        <w:t> </w:t>
      </w:r>
      <w:r>
        <w:rPr>
          <w:w w:val="95"/>
        </w:rPr>
        <w:t>queriendo</w:t>
      </w:r>
      <w:r>
        <w:rPr>
          <w:spacing w:val="-21"/>
          <w:w w:val="95"/>
        </w:rPr>
        <w:t> </w:t>
      </w:r>
      <w:r>
        <w:rPr>
          <w:w w:val="95"/>
        </w:rPr>
        <w:t>“llamarse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pueblo”.</w:t>
      </w:r>
      <w:r>
        <w:rPr>
          <w:spacing w:val="-5"/>
          <w:w w:val="95"/>
          <w:position w:val="8"/>
          <w:sz w:val="14"/>
        </w:rPr>
        <w:t>213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En</w:t>
      </w:r>
      <w:r>
        <w:rPr>
          <w:spacing w:val="-18"/>
        </w:rPr>
        <w:t> </w:t>
      </w:r>
      <w:r>
        <w:rPr/>
        <w:t>realidad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sabemos</w:t>
      </w:r>
      <w:r>
        <w:rPr>
          <w:spacing w:val="-18"/>
        </w:rPr>
        <w:t> </w:t>
      </w:r>
      <w:r>
        <w:rPr/>
        <w:t>si</w:t>
      </w:r>
      <w:r>
        <w:rPr>
          <w:spacing w:val="-18"/>
        </w:rPr>
        <w:t> </w:t>
      </w:r>
      <w:r>
        <w:rPr/>
        <w:t>esto</w:t>
      </w:r>
      <w:r>
        <w:rPr>
          <w:spacing w:val="-18"/>
        </w:rPr>
        <w:t> </w:t>
      </w:r>
      <w:r>
        <w:rPr/>
        <w:t>último</w:t>
      </w:r>
      <w:r>
        <w:rPr>
          <w:spacing w:val="-18"/>
        </w:rPr>
        <w:t> </w:t>
      </w:r>
      <w:r>
        <w:rPr/>
        <w:t>fue</w:t>
      </w:r>
      <w:r>
        <w:rPr>
          <w:spacing w:val="-18"/>
        </w:rPr>
        <w:t> </w:t>
      </w:r>
      <w:r>
        <w:rPr/>
        <w:t>uno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objetivos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barrio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Azulaques</w:t>
      </w:r>
      <w:r>
        <w:rPr>
          <w:spacing w:val="-12"/>
          <w:w w:val="95"/>
        </w:rPr>
        <w:t> </w:t>
      </w:r>
      <w:r>
        <w:rPr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documentación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refiere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datos,</w:t>
      </w:r>
      <w:r>
        <w:rPr>
          <w:spacing w:val="-12"/>
          <w:w w:val="95"/>
        </w:rPr>
        <w:t> </w:t>
      </w:r>
      <w:r>
        <w:rPr>
          <w:w w:val="95"/>
        </w:rPr>
        <w:t>pero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resulta</w:t>
      </w:r>
      <w:r>
        <w:rPr>
          <w:spacing w:val="-12"/>
          <w:w w:val="95"/>
        </w:rPr>
        <w:t> </w:t>
      </w:r>
      <w:r>
        <w:rPr>
          <w:w w:val="95"/>
        </w:rPr>
        <w:t>obvio 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animadversión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dueños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haciendas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fundaciones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indios</w:t>
      </w:r>
      <w:r>
        <w:rPr>
          <w:spacing w:val="-25"/>
          <w:w w:val="95"/>
        </w:rPr>
        <w:t> </w:t>
      </w:r>
      <w:r>
        <w:rPr>
          <w:w w:val="95"/>
        </w:rPr>
        <w:t>gaña- </w:t>
      </w:r>
      <w:r>
        <w:rPr/>
        <w:t>nes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arrendatarios</w:t>
      </w:r>
      <w:r>
        <w:rPr>
          <w:spacing w:val="-42"/>
        </w:rPr>
        <w:t> </w:t>
      </w:r>
      <w:r>
        <w:rPr/>
        <w:t>porque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ellos</w:t>
      </w:r>
      <w:r>
        <w:rPr>
          <w:spacing w:val="-42"/>
        </w:rPr>
        <w:t> </w:t>
      </w:r>
      <w:r>
        <w:rPr/>
        <w:t>veían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disminución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propiedades;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po- </w:t>
      </w:r>
      <w:r>
        <w:rPr>
          <w:w w:val="95"/>
        </w:rPr>
        <w:t>día</w:t>
      </w:r>
      <w:r>
        <w:rPr>
          <w:spacing w:val="-16"/>
          <w:w w:val="95"/>
        </w:rPr>
        <w:t> </w:t>
      </w:r>
      <w:r>
        <w:rPr>
          <w:w w:val="95"/>
        </w:rPr>
        <w:t>percibirse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otra</w:t>
      </w:r>
      <w:r>
        <w:rPr>
          <w:spacing w:val="-16"/>
          <w:w w:val="95"/>
        </w:rPr>
        <w:t> </w:t>
      </w:r>
      <w:r>
        <w:rPr>
          <w:w w:val="95"/>
        </w:rPr>
        <w:t>manera,</w:t>
      </w:r>
      <w:r>
        <w:rPr>
          <w:spacing w:val="-16"/>
          <w:w w:val="95"/>
        </w:rPr>
        <w:t> </w:t>
      </w:r>
      <w:r>
        <w:rPr>
          <w:w w:val="95"/>
        </w:rPr>
        <w:t>pues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w w:val="95"/>
        </w:rPr>
        <w:t>XVIII</w:t>
      </w:r>
      <w:r>
        <w:rPr>
          <w:spacing w:val="-16"/>
          <w:w w:val="95"/>
        </w:rPr>
        <w:t> </w:t>
      </w:r>
      <w:r>
        <w:rPr>
          <w:w w:val="95"/>
        </w:rPr>
        <w:t>estuvo</w:t>
      </w:r>
      <w:r>
        <w:rPr>
          <w:spacing w:val="-16"/>
          <w:w w:val="95"/>
        </w:rPr>
        <w:t> </w:t>
      </w:r>
      <w:r>
        <w:rPr>
          <w:w w:val="95"/>
        </w:rPr>
        <w:t>plagado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querellas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 </w:t>
      </w:r>
      <w:r>
        <w:rPr/>
        <w:t>trabajadores</w:t>
      </w:r>
      <w:r>
        <w:rPr>
          <w:spacing w:val="-40"/>
        </w:rPr>
        <w:t> </w:t>
      </w:r>
      <w:r>
        <w:rPr/>
        <w:t>mestizos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agrupados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número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menos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cincuenta</w:t>
      </w:r>
      <w:r>
        <w:rPr>
          <w:spacing w:val="-40"/>
        </w:rPr>
        <w:t> </w:t>
      </w:r>
      <w:r>
        <w:rPr/>
        <w:t>familias</w:t>
      </w:r>
      <w:r>
        <w:rPr>
          <w:spacing w:val="-40"/>
        </w:rPr>
        <w:t> </w:t>
      </w:r>
      <w:r>
        <w:rPr/>
        <w:t>y con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respaldo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capilla,</w:t>
      </w:r>
      <w:r>
        <w:rPr>
          <w:spacing w:val="-32"/>
        </w:rPr>
        <w:t> </w:t>
      </w:r>
      <w:r>
        <w:rPr/>
        <w:t>solicitaron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concesión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600</w:t>
      </w:r>
      <w:r>
        <w:rPr>
          <w:spacing w:val="-32"/>
        </w:rPr>
        <w:t> </w:t>
      </w:r>
      <w:r>
        <w:rPr/>
        <w:t>varas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reconoci- </w:t>
      </w:r>
      <w:r>
        <w:rPr>
          <w:w w:val="95"/>
        </w:rPr>
        <w:t>miento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“pueblo”.</w:t>
      </w:r>
      <w:r>
        <w:rPr>
          <w:spacing w:val="-5"/>
          <w:w w:val="95"/>
          <w:position w:val="8"/>
          <w:sz w:val="14"/>
        </w:rPr>
        <w:t>214</w:t>
      </w:r>
      <w:r>
        <w:rPr>
          <w:spacing w:val="-14"/>
          <w:w w:val="95"/>
          <w:position w:val="8"/>
          <w:sz w:val="14"/>
        </w:rPr>
        <w:t> </w:t>
      </w:r>
      <w:r>
        <w:rPr>
          <w:spacing w:val="-4"/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respuesta</w:t>
      </w:r>
      <w:r>
        <w:rPr>
          <w:spacing w:val="-23"/>
          <w:w w:val="95"/>
        </w:rPr>
        <w:t> </w:t>
      </w:r>
      <w:r>
        <w:rPr>
          <w:w w:val="95"/>
        </w:rPr>
        <w:t>favorable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clase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peticiones</w:t>
      </w:r>
      <w:r>
        <w:rPr>
          <w:spacing w:val="-23"/>
          <w:w w:val="95"/>
        </w:rPr>
        <w:t> </w:t>
      </w:r>
      <w:r>
        <w:rPr>
          <w:w w:val="95"/>
        </w:rPr>
        <w:t>colocaba en</w:t>
      </w:r>
      <w:r>
        <w:rPr>
          <w:spacing w:val="-19"/>
          <w:w w:val="95"/>
        </w:rPr>
        <w:t> </w:t>
      </w:r>
      <w:r>
        <w:rPr>
          <w:w w:val="95"/>
        </w:rPr>
        <w:t>desventaja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dueños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haciendas</w:t>
      </w:r>
      <w:r>
        <w:rPr>
          <w:spacing w:val="-19"/>
          <w:w w:val="95"/>
        </w:rPr>
        <w:t> </w:t>
      </w:r>
      <w:r>
        <w:rPr>
          <w:w w:val="95"/>
        </w:rPr>
        <w:t>porque</w:t>
      </w:r>
      <w:r>
        <w:rPr>
          <w:spacing w:val="-19"/>
          <w:w w:val="95"/>
        </w:rPr>
        <w:t> </w:t>
      </w:r>
      <w:r>
        <w:rPr>
          <w:w w:val="95"/>
        </w:rPr>
        <w:t>eliminaba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relación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sujeción </w:t>
      </w:r>
      <w:r>
        <w:rPr/>
        <w:t>laboral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gañanes,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>
          <w:spacing w:val="-3"/>
        </w:rPr>
        <w:t>atentaba</w:t>
      </w:r>
      <w:r>
        <w:rPr>
          <w:spacing w:val="-32"/>
        </w:rPr>
        <w:t> </w:t>
      </w:r>
      <w:r>
        <w:rPr/>
        <w:t>contra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bienes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hacenderos, cuyo</w:t>
      </w:r>
      <w:r>
        <w:rPr>
          <w:spacing w:val="-33"/>
        </w:rPr>
        <w:t> </w:t>
      </w:r>
      <w:r>
        <w:rPr/>
        <w:t>patrimonio</w:t>
      </w:r>
      <w:r>
        <w:rPr>
          <w:spacing w:val="-33"/>
        </w:rPr>
        <w:t> </w:t>
      </w:r>
      <w:r>
        <w:rPr/>
        <w:t>resultaría</w:t>
      </w:r>
      <w:r>
        <w:rPr>
          <w:spacing w:val="-33"/>
        </w:rPr>
        <w:t> </w:t>
      </w:r>
      <w:r>
        <w:rPr/>
        <w:t>afectado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caso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conceder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querellantes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600 </w:t>
      </w:r>
      <w:r>
        <w:rPr>
          <w:w w:val="95"/>
        </w:rPr>
        <w:t>varas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razón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pueblo.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paulatino</w:t>
      </w:r>
      <w:r>
        <w:rPr>
          <w:spacing w:val="-21"/>
          <w:w w:val="95"/>
        </w:rPr>
        <w:t> </w:t>
      </w:r>
      <w:r>
        <w:rPr>
          <w:w w:val="95"/>
        </w:rPr>
        <w:t>incremento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presión</w:t>
      </w:r>
      <w:r>
        <w:rPr>
          <w:spacing w:val="-21"/>
          <w:w w:val="95"/>
        </w:rPr>
        <w:t> </w:t>
      </w:r>
      <w:r>
        <w:rPr>
          <w:w w:val="95"/>
        </w:rPr>
        <w:t>ejercida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emergentes</w:t>
      </w:r>
      <w:r>
        <w:rPr>
          <w:spacing w:val="-21"/>
          <w:w w:val="95"/>
        </w:rPr>
        <w:t> </w:t>
      </w:r>
      <w:r>
        <w:rPr>
          <w:w w:val="95"/>
        </w:rPr>
        <w:t>comunidades 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</w:rPr>
        <w:t>XVIII</w:t>
      </w:r>
      <w:r>
        <w:rPr>
          <w:spacing w:val="-30"/>
          <w:w w:val="95"/>
        </w:rPr>
        <w:t> </w:t>
      </w:r>
      <w:r>
        <w:rPr>
          <w:w w:val="95"/>
        </w:rPr>
        <w:t>era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muestra</w:t>
      </w:r>
      <w:r>
        <w:rPr>
          <w:spacing w:val="-30"/>
          <w:w w:val="95"/>
        </w:rPr>
        <w:t> </w:t>
      </w:r>
      <w:r>
        <w:rPr>
          <w:w w:val="95"/>
        </w:rPr>
        <w:t>inequívoca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adecuaciones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sistema</w:t>
      </w:r>
      <w:r>
        <w:rPr>
          <w:spacing w:val="-30"/>
          <w:w w:val="95"/>
        </w:rPr>
        <w:t> </w:t>
      </w:r>
      <w:r>
        <w:rPr>
          <w:w w:val="95"/>
        </w:rPr>
        <w:t>novohis- </w:t>
      </w:r>
      <w:r>
        <w:rPr>
          <w:spacing w:val="-3"/>
          <w:w w:val="95"/>
        </w:rPr>
        <w:t>pano,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búsqueda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reconocimiento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pueblo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expresión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acabada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ruptura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pasado</w:t>
      </w:r>
      <w:r>
        <w:rPr>
          <w:spacing w:val="-30"/>
        </w:rPr>
        <w:t> </w:t>
      </w:r>
      <w:r>
        <w:rPr/>
        <w:t>inmediato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vinculaba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sujeción</w:t>
      </w:r>
      <w:r>
        <w:rPr>
          <w:spacing w:val="-30"/>
        </w:rPr>
        <w:t> </w:t>
      </w:r>
      <w:r>
        <w:rPr/>
        <w:t>laboral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ha- </w:t>
      </w:r>
      <w:r>
        <w:rPr>
          <w:w w:val="95"/>
        </w:rPr>
        <w:t>ciendas.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pocas</w:t>
      </w:r>
      <w:r>
        <w:rPr>
          <w:spacing w:val="-19"/>
          <w:w w:val="95"/>
        </w:rPr>
        <w:t> </w:t>
      </w:r>
      <w:r>
        <w:rPr>
          <w:w w:val="95"/>
        </w:rPr>
        <w:t>ocasiones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poblaciones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mestizos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conside- </w:t>
      </w:r>
      <w:r>
        <w:rPr/>
        <w:t>rable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familias</w:t>
      </w:r>
      <w:r>
        <w:rPr>
          <w:spacing w:val="-15"/>
        </w:rPr>
        <w:t> </w:t>
      </w:r>
      <w:r>
        <w:rPr/>
        <w:t>disputaron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posesión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tierra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sólo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haciendas,</w:t>
      </w:r>
      <w:r>
        <w:rPr>
          <w:spacing w:val="-15"/>
        </w:rPr>
        <w:t> </w:t>
      </w:r>
      <w:r>
        <w:rPr/>
        <w:t>sino</w:t>
      </w:r>
    </w:p>
    <w:p>
      <w:pPr>
        <w:pStyle w:val="BodyText"/>
        <w:spacing w:before="5"/>
        <w:rPr>
          <w:sz w:val="23"/>
        </w:rPr>
      </w:pPr>
      <w:r>
        <w:rPr/>
        <w:pict>
          <v:line style="position:absolute;mso-position-horizontal-relative:page;mso-position-vertical-relative:paragraph;z-index:8152;mso-wrap-distance-left:0;mso-wrap-distance-right:0" from="51.023602pt,15.561049pt" to="178.582602pt,15.561049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212   </w:t>
      </w:r>
      <w:r>
        <w:rPr>
          <w:w w:val="95"/>
          <w:sz w:val="18"/>
        </w:rPr>
        <w:t>A.G.N., Tierras, vol. 1546, exp.5., fo. 90v.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213  </w:t>
      </w:r>
      <w:r>
        <w:rPr>
          <w:w w:val="95"/>
          <w:sz w:val="18"/>
        </w:rPr>
        <w:t>A.G.N., Tierras, vol. 1546, exp.5., fs.20-21v.</w:t>
      </w:r>
    </w:p>
    <w:p>
      <w:pPr>
        <w:spacing w:before="94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214   </w:t>
      </w:r>
      <w:r>
        <w:rPr>
          <w:w w:val="95"/>
          <w:sz w:val="18"/>
        </w:rPr>
        <w:t>Ejemplos de esta naturaleza se localizan en A.G.N., Tierras, vol. 58, exp.20, fs.22-24; vol.71, exp.28, fo.37.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326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también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barrios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pueblos</w:t>
      </w:r>
      <w:r>
        <w:rPr>
          <w:spacing w:val="-37"/>
        </w:rPr>
        <w:t> </w:t>
      </w:r>
      <w:r>
        <w:rPr/>
        <w:t>enteros,</w:t>
      </w:r>
      <w:r>
        <w:rPr>
          <w:spacing w:val="-37"/>
        </w:rPr>
        <w:t> </w:t>
      </w:r>
      <w:r>
        <w:rPr/>
        <w:t>amparándose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legislación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época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prevenía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creación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nuevas</w:t>
      </w:r>
      <w:r>
        <w:rPr>
          <w:spacing w:val="-23"/>
          <w:w w:val="95"/>
        </w:rPr>
        <w:t> </w:t>
      </w:r>
      <w:r>
        <w:rPr>
          <w:w w:val="95"/>
        </w:rPr>
        <w:t>poblaciones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casos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familias lo</w:t>
      </w:r>
      <w:r>
        <w:rPr>
          <w:spacing w:val="-14"/>
          <w:w w:val="95"/>
        </w:rPr>
        <w:t> </w:t>
      </w:r>
      <w:r>
        <w:rPr>
          <w:w w:val="95"/>
        </w:rPr>
        <w:t>ameritase.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examen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atento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algunas</w:t>
      </w:r>
      <w:r>
        <w:rPr>
          <w:spacing w:val="-14"/>
          <w:w w:val="95"/>
        </w:rPr>
        <w:t> </w:t>
      </w:r>
      <w:r>
        <w:rPr>
          <w:w w:val="95"/>
        </w:rPr>
        <w:t>situaciones</w:t>
      </w:r>
      <w:r>
        <w:rPr>
          <w:spacing w:val="-14"/>
          <w:w w:val="95"/>
        </w:rPr>
        <w:t> </w:t>
      </w:r>
      <w:r>
        <w:rPr>
          <w:w w:val="95"/>
        </w:rPr>
        <w:t>enmarcadas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caracteri- </w:t>
      </w:r>
      <w:r>
        <w:rPr/>
        <w:t>zación</w:t>
      </w:r>
      <w:r>
        <w:rPr>
          <w:spacing w:val="-27"/>
        </w:rPr>
        <w:t> </w:t>
      </w:r>
      <w:r>
        <w:rPr/>
        <w:t>revela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puntos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vista</w:t>
      </w:r>
      <w:r>
        <w:rPr>
          <w:spacing w:val="-27"/>
        </w:rPr>
        <w:t> </w:t>
      </w:r>
      <w:r>
        <w:rPr/>
        <w:t>múltiples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complejos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cada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partes </w:t>
      </w:r>
      <w:r>
        <w:rPr>
          <w:w w:val="95"/>
        </w:rPr>
        <w:t>involucradas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conflicto</w:t>
      </w:r>
      <w:r>
        <w:rPr>
          <w:spacing w:val="-31"/>
          <w:w w:val="95"/>
        </w:rPr>
        <w:t> </w:t>
      </w:r>
      <w:r>
        <w:rPr>
          <w:w w:val="95"/>
        </w:rPr>
        <w:t>presentaron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justificar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acciones.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otoño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1774,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ejemplo,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grupo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“naturales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cuadrilla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 </w:t>
      </w:r>
      <w:r>
        <w:rPr>
          <w:w w:val="95"/>
        </w:rPr>
        <w:t>Juan</w:t>
      </w:r>
      <w:r>
        <w:rPr>
          <w:spacing w:val="-24"/>
          <w:w w:val="95"/>
        </w:rPr>
        <w:t> </w:t>
      </w:r>
      <w:r>
        <w:rPr>
          <w:w w:val="95"/>
        </w:rPr>
        <w:t>Atzumpa”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24"/>
          <w:w w:val="95"/>
        </w:rPr>
        <w:t> </w:t>
      </w:r>
      <w:r>
        <w:rPr>
          <w:w w:val="95"/>
        </w:rPr>
        <w:t>apéndice</w:t>
      </w:r>
      <w:r>
        <w:rPr>
          <w:spacing w:val="-24"/>
          <w:w w:val="95"/>
        </w:rPr>
        <w:t> </w:t>
      </w:r>
      <w:r>
        <w:rPr>
          <w:w w:val="95"/>
        </w:rPr>
        <w:t>10,</w:t>
      </w:r>
      <w:r>
        <w:rPr>
          <w:spacing w:val="-24"/>
          <w:w w:val="95"/>
        </w:rPr>
        <w:t> </w:t>
      </w:r>
      <w:r>
        <w:rPr>
          <w:w w:val="95"/>
        </w:rPr>
        <w:t>cuadro</w:t>
      </w:r>
      <w:r>
        <w:rPr>
          <w:spacing w:val="-24"/>
          <w:w w:val="95"/>
        </w:rPr>
        <w:t> </w:t>
      </w:r>
      <w:r>
        <w:rPr>
          <w:w w:val="95"/>
        </w:rPr>
        <w:t>3,</w:t>
      </w:r>
      <w:r>
        <w:rPr>
          <w:spacing w:val="-24"/>
          <w:w w:val="95"/>
        </w:rPr>
        <w:t> </w:t>
      </w:r>
      <w:r>
        <w:rPr>
          <w:w w:val="95"/>
        </w:rPr>
        <w:t>pp.423-426),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jurisdicción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real y</w:t>
      </w:r>
      <w:r>
        <w:rPr>
          <w:spacing w:val="-21"/>
          <w:w w:val="95"/>
        </w:rPr>
        <w:t> </w:t>
      </w:r>
      <w:r>
        <w:rPr>
          <w:w w:val="95"/>
        </w:rPr>
        <w:t>minas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Sultepec,</w:t>
      </w:r>
      <w:r>
        <w:rPr>
          <w:spacing w:val="-21"/>
          <w:w w:val="95"/>
        </w:rPr>
        <w:t> </w:t>
      </w:r>
      <w:r>
        <w:rPr>
          <w:w w:val="95"/>
        </w:rPr>
        <w:t>presentaron</w:t>
      </w:r>
      <w:r>
        <w:rPr>
          <w:spacing w:val="-21"/>
          <w:w w:val="95"/>
        </w:rPr>
        <w:t> </w:t>
      </w:r>
      <w:r>
        <w:rPr>
          <w:w w:val="95"/>
        </w:rPr>
        <w:t>petición</w:t>
      </w:r>
      <w:r>
        <w:rPr>
          <w:spacing w:val="-21"/>
          <w:w w:val="95"/>
        </w:rPr>
        <w:t> </w:t>
      </w:r>
      <w:r>
        <w:rPr>
          <w:w w:val="95"/>
        </w:rPr>
        <w:t>formal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hacerse</w:t>
      </w:r>
      <w:r>
        <w:rPr>
          <w:spacing w:val="-21"/>
          <w:w w:val="95"/>
        </w:rPr>
        <w:t> </w:t>
      </w:r>
      <w:r>
        <w:rPr>
          <w:w w:val="95"/>
        </w:rPr>
        <w:t>acreedores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repar- </w:t>
      </w:r>
      <w:r>
        <w:rPr/>
        <w:t>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tierras,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ocasión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rancheros</w:t>
      </w:r>
      <w:r>
        <w:rPr>
          <w:spacing w:val="-43"/>
        </w:rPr>
        <w:t> </w:t>
      </w:r>
      <w:r>
        <w:rPr/>
        <w:t>comarcanos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asentamiento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hos- tigaban con el </w:t>
      </w:r>
      <w:r>
        <w:rPr>
          <w:spacing w:val="-3"/>
        </w:rPr>
        <w:t>pago </w:t>
      </w:r>
      <w:r>
        <w:rPr/>
        <w:t>del arrendamiento de algunas tierras que ocupaban, y no </w:t>
      </w:r>
      <w:r>
        <w:rPr>
          <w:w w:val="95"/>
        </w:rPr>
        <w:t>conformes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ello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habían</w:t>
      </w:r>
      <w:r>
        <w:rPr>
          <w:spacing w:val="-24"/>
          <w:w w:val="95"/>
        </w:rPr>
        <w:t> </w:t>
      </w:r>
      <w:r>
        <w:rPr>
          <w:w w:val="95"/>
        </w:rPr>
        <w:t>despojado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campana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tenían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capilla</w:t>
      </w:r>
      <w:r>
        <w:rPr>
          <w:spacing w:val="-24"/>
          <w:w w:val="95"/>
        </w:rPr>
        <w:t> </w:t>
      </w:r>
      <w:r>
        <w:rPr>
          <w:w w:val="95"/>
        </w:rPr>
        <w:t>por temor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levantaran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formar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“pueblo”.</w:t>
      </w:r>
      <w:r>
        <w:rPr>
          <w:spacing w:val="-5"/>
          <w:w w:val="95"/>
          <w:position w:val="8"/>
          <w:sz w:val="14"/>
        </w:rPr>
        <w:t>215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hecho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aquella</w:t>
      </w:r>
      <w:r>
        <w:rPr>
          <w:spacing w:val="-20"/>
          <w:w w:val="95"/>
        </w:rPr>
        <w:t> </w:t>
      </w:r>
      <w:r>
        <w:rPr>
          <w:w w:val="95"/>
        </w:rPr>
        <w:t>cuadrilla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trabajadores</w:t>
      </w:r>
      <w:r>
        <w:rPr>
          <w:spacing w:val="-20"/>
          <w:w w:val="95"/>
        </w:rPr>
        <w:t> </w:t>
      </w:r>
      <w:r>
        <w:rPr>
          <w:w w:val="95"/>
        </w:rPr>
        <w:t>contara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capilla</w:t>
      </w:r>
      <w:r>
        <w:rPr>
          <w:spacing w:val="-20"/>
          <w:w w:val="95"/>
        </w:rPr>
        <w:t> </w:t>
      </w:r>
      <w:r>
        <w:rPr>
          <w:w w:val="95"/>
        </w:rPr>
        <w:t>aderezada </w:t>
      </w:r>
      <w:r>
        <w:rPr/>
        <w:t>para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oficio</w:t>
      </w:r>
      <w:r>
        <w:rPr>
          <w:spacing w:val="-33"/>
        </w:rPr>
        <w:t> </w:t>
      </w:r>
      <w:r>
        <w:rPr/>
        <w:t>religioso</w:t>
      </w:r>
      <w:r>
        <w:rPr>
          <w:spacing w:val="-33"/>
        </w:rPr>
        <w:t> </w:t>
      </w:r>
      <w:r>
        <w:rPr/>
        <w:t>demostraba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precedencia</w:t>
      </w:r>
      <w:r>
        <w:rPr>
          <w:spacing w:val="-33"/>
        </w:rPr>
        <w:t> </w:t>
      </w:r>
      <w:r>
        <w:rPr/>
        <w:t>histórica</w:t>
      </w:r>
      <w:r>
        <w:rPr>
          <w:spacing w:val="-33"/>
        </w:rPr>
        <w:t> </w:t>
      </w:r>
      <w:r>
        <w:rPr/>
        <w:t>que,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opinión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 </w:t>
      </w:r>
      <w:r>
        <w:rPr>
          <w:w w:val="95"/>
        </w:rPr>
        <w:t>querellantes,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remontaba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primeros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XVII.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efecto,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recuento pormenorizado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antecedentes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cuadrilla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Atzumpa,</w:t>
      </w:r>
      <w:r>
        <w:rPr>
          <w:spacing w:val="-12"/>
          <w:w w:val="95"/>
        </w:rPr>
        <w:t> </w:t>
      </w:r>
      <w:r>
        <w:rPr>
          <w:w w:val="95"/>
        </w:rPr>
        <w:t>sujeta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hacienda de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Juan</w:t>
      </w:r>
      <w:r>
        <w:rPr>
          <w:spacing w:val="-19"/>
          <w:w w:val="95"/>
        </w:rPr>
        <w:t> </w:t>
      </w:r>
      <w:r>
        <w:rPr>
          <w:w w:val="95"/>
        </w:rPr>
        <w:t>Atzumpa,</w:t>
      </w:r>
      <w:r>
        <w:rPr>
          <w:spacing w:val="-19"/>
          <w:w w:val="95"/>
        </w:rPr>
        <w:t> </w:t>
      </w:r>
      <w:r>
        <w:rPr>
          <w:w w:val="95"/>
        </w:rPr>
        <w:t>reveló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propiedades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hacienda</w:t>
      </w:r>
      <w:r>
        <w:rPr>
          <w:spacing w:val="-19"/>
          <w:w w:val="95"/>
        </w:rPr>
        <w:t> </w:t>
      </w:r>
      <w:r>
        <w:rPr>
          <w:w w:val="95"/>
        </w:rPr>
        <w:t>procedían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varias mercedes</w:t>
      </w:r>
      <w:r>
        <w:rPr>
          <w:spacing w:val="-22"/>
          <w:w w:val="95"/>
        </w:rPr>
        <w:t> </w:t>
      </w:r>
      <w:r>
        <w:rPr>
          <w:w w:val="95"/>
        </w:rPr>
        <w:t>concedidas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1598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conde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Monterrey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distintos</w:t>
      </w:r>
      <w:r>
        <w:rPr>
          <w:spacing w:val="-22"/>
          <w:w w:val="95"/>
        </w:rPr>
        <w:t> </w:t>
      </w:r>
      <w:r>
        <w:rPr>
          <w:w w:val="95"/>
        </w:rPr>
        <w:t>individuos,</w:t>
      </w:r>
      <w:r>
        <w:rPr>
          <w:spacing w:val="-22"/>
          <w:w w:val="95"/>
        </w:rPr>
        <w:t> </w:t>
      </w:r>
      <w:r>
        <w:rPr>
          <w:w w:val="95"/>
        </w:rPr>
        <w:t>pero </w:t>
      </w:r>
      <w:r>
        <w:rPr/>
        <w:t>en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momento</w:t>
      </w:r>
      <w:r>
        <w:rPr>
          <w:spacing w:val="-42"/>
        </w:rPr>
        <w:t> </w:t>
      </w:r>
      <w:r>
        <w:rPr/>
        <w:t>determinado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XVII</w:t>
      </w:r>
      <w:r>
        <w:rPr>
          <w:spacing w:val="-42"/>
        </w:rPr>
        <w:t> </w:t>
      </w:r>
      <w:r>
        <w:rPr>
          <w:spacing w:val="-3"/>
        </w:rPr>
        <w:t>recayeron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persona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doña</w:t>
      </w:r>
      <w:r>
        <w:rPr>
          <w:spacing w:val="-42"/>
        </w:rPr>
        <w:t> </w:t>
      </w:r>
      <w:r>
        <w:rPr/>
        <w:t>Ursula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Padilla</w:t>
      </w:r>
      <w:r>
        <w:rPr>
          <w:spacing w:val="-25"/>
          <w:w w:val="95"/>
        </w:rPr>
        <w:t> </w:t>
      </w:r>
      <w:r>
        <w:rPr>
          <w:w w:val="95"/>
        </w:rPr>
        <w:t>Casas</w:t>
      </w:r>
      <w:r>
        <w:rPr>
          <w:spacing w:val="-25"/>
          <w:w w:val="95"/>
        </w:rPr>
        <w:t> </w:t>
      </w:r>
      <w:r>
        <w:rPr>
          <w:w w:val="95"/>
        </w:rPr>
        <w:t>Nova,</w:t>
      </w:r>
      <w:r>
        <w:rPr>
          <w:spacing w:val="-25"/>
          <w:w w:val="95"/>
        </w:rPr>
        <w:t> </w:t>
      </w:r>
      <w:r>
        <w:rPr>
          <w:w w:val="95"/>
        </w:rPr>
        <w:t>esposa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don</w:t>
      </w:r>
      <w:r>
        <w:rPr>
          <w:spacing w:val="-25"/>
          <w:w w:val="95"/>
        </w:rPr>
        <w:t> </w:t>
      </w:r>
      <w:r>
        <w:rPr>
          <w:w w:val="95"/>
        </w:rPr>
        <w:t>Agustín</w:t>
      </w:r>
      <w:r>
        <w:rPr>
          <w:spacing w:val="-25"/>
          <w:w w:val="95"/>
        </w:rPr>
        <w:t> </w:t>
      </w:r>
      <w:r>
        <w:rPr>
          <w:w w:val="95"/>
        </w:rPr>
        <w:t>Lazo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Vega,</w:t>
      </w:r>
      <w:r>
        <w:rPr>
          <w:spacing w:val="-25"/>
          <w:w w:val="95"/>
        </w:rPr>
        <w:t> </w:t>
      </w:r>
      <w:r>
        <w:rPr>
          <w:w w:val="95"/>
        </w:rPr>
        <w:t>escribano</w:t>
      </w:r>
      <w:r>
        <w:rPr>
          <w:spacing w:val="-25"/>
          <w:w w:val="95"/>
        </w:rPr>
        <w:t> </w:t>
      </w:r>
      <w:r>
        <w:rPr>
          <w:w w:val="95"/>
        </w:rPr>
        <w:t>público</w:t>
      </w:r>
      <w:r>
        <w:rPr>
          <w:spacing w:val="-25"/>
          <w:w w:val="95"/>
        </w:rPr>
        <w:t> </w:t>
      </w:r>
      <w:r>
        <w:rPr>
          <w:w w:val="95"/>
        </w:rPr>
        <w:t>del real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Sultepec.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aquella</w:t>
      </w:r>
      <w:r>
        <w:rPr>
          <w:spacing w:val="-20"/>
          <w:w w:val="95"/>
        </w:rPr>
        <w:t> </w:t>
      </w:r>
      <w:r>
        <w:rPr>
          <w:w w:val="95"/>
        </w:rPr>
        <w:t>época</w:t>
      </w:r>
      <w:r>
        <w:rPr>
          <w:spacing w:val="-20"/>
          <w:w w:val="95"/>
        </w:rPr>
        <w:t> </w:t>
      </w:r>
      <w:r>
        <w:rPr>
          <w:w w:val="95"/>
        </w:rPr>
        <w:t>que:</w:t>
      </w:r>
    </w:p>
    <w:p>
      <w:pPr>
        <w:spacing w:line="244" w:lineRule="auto" w:before="187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agregaron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algunos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otros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casco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dicha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hacienda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como </w:t>
      </w:r>
      <w:r>
        <w:rPr>
          <w:rFonts w:ascii="Cambria" w:hAnsi="Cambria"/>
          <w:i/>
          <w:w w:val="85"/>
          <w:sz w:val="22"/>
        </w:rPr>
        <w:t>gañanes,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jornal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trabajaban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allí.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Éstos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fueron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procreando,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suerte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formó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cuadrilla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denominación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Atzumpa,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dueños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hacienda fabricaron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capilla,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licencia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celebrar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enterrarse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ella,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cobro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 tributos,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dar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cuenta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justicia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ocurriese,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nombró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mismos </w:t>
      </w:r>
      <w:r>
        <w:rPr>
          <w:rFonts w:ascii="Cambria" w:hAnsi="Cambria"/>
          <w:i/>
          <w:w w:val="85"/>
          <w:sz w:val="22"/>
        </w:rPr>
        <w:t>indios un</w:t>
      </w:r>
      <w:r>
        <w:rPr>
          <w:rFonts w:ascii="Cambria" w:hAnsi="Cambria"/>
          <w:i/>
          <w:spacing w:val="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capitán...</w:t>
      </w:r>
      <w:r>
        <w:rPr>
          <w:w w:val="85"/>
          <w:position w:val="7"/>
          <w:sz w:val="13"/>
        </w:rPr>
        <w:t>216</w:t>
      </w:r>
    </w:p>
    <w:p>
      <w:pPr>
        <w:pStyle w:val="BodyText"/>
        <w:rPr>
          <w:sz w:val="15"/>
        </w:rPr>
      </w:pPr>
      <w:r>
        <w:rPr/>
        <w:pict>
          <v:line style="position:absolute;mso-position-horizontal-relative:page;mso-position-vertical-relative:paragraph;z-index:8176;mso-wrap-distance-left:0;mso-wrap-distance-right:0" from="42.519699pt,10.729339pt" to="170.078699pt,10.729339pt" stroked="true" strokeweight=".25pt" strokecolor="#000000">
            <w10:wrap type="topAndBottom"/>
          </v:line>
        </w:pict>
      </w:r>
    </w:p>
    <w:p>
      <w:pPr>
        <w:spacing w:line="180" w:lineRule="exact" w:before="89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215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A.G.N.,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2638,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exp.2,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1-4.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8"/>
          <w:w w:val="95"/>
          <w:sz w:val="18"/>
        </w:rPr>
        <w:t> </w:t>
      </w:r>
      <w:r>
        <w:rPr>
          <w:spacing w:val="2"/>
          <w:w w:val="95"/>
          <w:sz w:val="18"/>
        </w:rPr>
        <w:t>casoestá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documentadotambiénen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“gañanes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cuadrilleros formando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pueblos”,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1990,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125.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autora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incluye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querella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Atzumpa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solicitudes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cuadrillas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haciendas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beneficiar</w:t>
      </w:r>
      <w:r>
        <w:rPr>
          <w:spacing w:val="-22"/>
          <w:sz w:val="18"/>
        </w:rPr>
        <w:t> </w:t>
      </w:r>
      <w:r>
        <w:rPr>
          <w:sz w:val="18"/>
        </w:rPr>
        <w:t>metales,</w:t>
      </w:r>
      <w:r>
        <w:rPr>
          <w:spacing w:val="-22"/>
          <w:sz w:val="18"/>
        </w:rPr>
        <w:t> </w:t>
      </w:r>
      <w:r>
        <w:rPr>
          <w:sz w:val="18"/>
        </w:rPr>
        <w:t>aunque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realidad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lo</w:t>
      </w:r>
      <w:r>
        <w:rPr>
          <w:spacing w:val="-22"/>
          <w:sz w:val="18"/>
        </w:rPr>
        <w:t> </w:t>
      </w:r>
      <w:r>
        <w:rPr>
          <w:sz w:val="18"/>
        </w:rPr>
        <w:t>largo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testimonio</w:t>
      </w:r>
      <w:r>
        <w:rPr>
          <w:spacing w:val="-22"/>
          <w:sz w:val="18"/>
        </w:rPr>
        <w:t> </w:t>
      </w:r>
      <w:r>
        <w:rPr>
          <w:sz w:val="18"/>
        </w:rPr>
        <w:t>nos</w:t>
      </w:r>
      <w:r>
        <w:rPr>
          <w:spacing w:val="-22"/>
          <w:sz w:val="18"/>
        </w:rPr>
        <w:t> </w:t>
      </w:r>
      <w:r>
        <w:rPr>
          <w:sz w:val="18"/>
        </w:rPr>
        <w:t>damos</w:t>
      </w:r>
      <w:r>
        <w:rPr>
          <w:spacing w:val="-22"/>
          <w:sz w:val="18"/>
        </w:rPr>
        <w:t> </w:t>
      </w:r>
      <w:r>
        <w:rPr>
          <w:sz w:val="18"/>
        </w:rPr>
        <w:t>cuenta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se trata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población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trabajadores</w:t>
      </w:r>
      <w:r>
        <w:rPr>
          <w:spacing w:val="-29"/>
          <w:sz w:val="18"/>
        </w:rPr>
        <w:t> </w:t>
      </w:r>
      <w:r>
        <w:rPr>
          <w:sz w:val="18"/>
        </w:rPr>
        <w:t>permanentes</w:t>
      </w:r>
      <w:r>
        <w:rPr>
          <w:spacing w:val="-29"/>
          <w:sz w:val="18"/>
        </w:rPr>
        <w:t> </w:t>
      </w:r>
      <w:r>
        <w:rPr>
          <w:sz w:val="18"/>
        </w:rPr>
        <w:t>anexa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hacienda</w:t>
      </w:r>
      <w:r>
        <w:rPr>
          <w:spacing w:val="-29"/>
          <w:sz w:val="18"/>
        </w:rPr>
        <w:t> </w:t>
      </w:r>
      <w:r>
        <w:rPr>
          <w:sz w:val="18"/>
        </w:rPr>
        <w:t>agrícola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San</w:t>
      </w:r>
      <w:r>
        <w:rPr>
          <w:spacing w:val="-29"/>
          <w:sz w:val="18"/>
        </w:rPr>
        <w:t> </w:t>
      </w:r>
      <w:r>
        <w:rPr>
          <w:sz w:val="18"/>
        </w:rPr>
        <w:t>Juan</w:t>
      </w:r>
      <w:r>
        <w:rPr>
          <w:spacing w:val="-29"/>
          <w:sz w:val="18"/>
        </w:rPr>
        <w:t> </w:t>
      </w:r>
      <w:r>
        <w:rPr>
          <w:sz w:val="18"/>
        </w:rPr>
        <w:t>Atzumpa.</w:t>
      </w:r>
      <w:r>
        <w:rPr>
          <w:spacing w:val="-29"/>
          <w:sz w:val="18"/>
        </w:rPr>
        <w:t> </w:t>
      </w:r>
      <w:r>
        <w:rPr>
          <w:sz w:val="18"/>
        </w:rPr>
        <w:t>En </w:t>
      </w:r>
      <w:r>
        <w:rPr>
          <w:w w:val="90"/>
          <w:sz w:val="18"/>
        </w:rPr>
        <w:t>otro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testimonio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documental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1760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indica: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naturales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cuadrilla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Atzumpa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sirvientes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hacienda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labor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ingenio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caña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dulce...presentaron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padrones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según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ellos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percibe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hay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presente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49</w:t>
      </w:r>
      <w:r>
        <w:rPr>
          <w:rFonts w:ascii="Cambria" w:hAnsi="Cambria"/>
          <w:i/>
          <w:spacing w:val="-10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tributarios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medio...”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Tributos,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vol.31,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24.</w:t>
      </w:r>
    </w:p>
    <w:p>
      <w:pPr>
        <w:spacing w:line="200" w:lineRule="exact" w:before="10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216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Averiguación</w:t>
      </w:r>
      <w:r>
        <w:rPr>
          <w:spacing w:val="-34"/>
          <w:sz w:val="18"/>
        </w:rPr>
        <w:t> </w:t>
      </w:r>
      <w:r>
        <w:rPr>
          <w:sz w:val="18"/>
        </w:rPr>
        <w:t>hecha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alcalde</w:t>
      </w:r>
      <w:r>
        <w:rPr>
          <w:spacing w:val="-34"/>
          <w:sz w:val="18"/>
        </w:rPr>
        <w:t> </w:t>
      </w:r>
      <w:r>
        <w:rPr>
          <w:sz w:val="18"/>
        </w:rPr>
        <w:t>mayor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Sultepec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ocasión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pleito</w:t>
      </w:r>
      <w:r>
        <w:rPr>
          <w:spacing w:val="-34"/>
          <w:sz w:val="18"/>
        </w:rPr>
        <w:t> </w:t>
      </w:r>
      <w:r>
        <w:rPr>
          <w:sz w:val="18"/>
        </w:rPr>
        <w:t>entre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cuadrilla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Atzumpa</w:t>
      </w:r>
      <w:r>
        <w:rPr>
          <w:spacing w:val="-34"/>
          <w:sz w:val="18"/>
        </w:rPr>
        <w:t> </w:t>
      </w:r>
      <w:r>
        <w:rPr>
          <w:sz w:val="18"/>
        </w:rPr>
        <w:t>con los</w:t>
      </w:r>
      <w:r>
        <w:rPr>
          <w:spacing w:val="-32"/>
          <w:sz w:val="18"/>
        </w:rPr>
        <w:t> </w:t>
      </w:r>
      <w:r>
        <w:rPr>
          <w:sz w:val="18"/>
        </w:rPr>
        <w:t>dueños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ranchos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mismo</w:t>
      </w:r>
      <w:r>
        <w:rPr>
          <w:spacing w:val="-32"/>
          <w:sz w:val="18"/>
        </w:rPr>
        <w:t> </w:t>
      </w:r>
      <w:r>
        <w:rPr>
          <w:sz w:val="18"/>
        </w:rPr>
        <w:t>nombre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pueblo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Pozontepec.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Véase:</w:t>
      </w:r>
      <w:r>
        <w:rPr>
          <w:spacing w:val="-32"/>
          <w:sz w:val="18"/>
        </w:rPr>
        <w:t> </w:t>
      </w:r>
      <w:r>
        <w:rPr>
          <w:sz w:val="18"/>
        </w:rPr>
        <w:t>A.G.N.,</w:t>
      </w:r>
      <w:r>
        <w:rPr>
          <w:spacing w:val="-32"/>
          <w:sz w:val="18"/>
        </w:rPr>
        <w:t> </w:t>
      </w:r>
      <w:r>
        <w:rPr>
          <w:sz w:val="18"/>
        </w:rPr>
        <w:t>Tierras,</w:t>
      </w:r>
      <w:r>
        <w:rPr>
          <w:spacing w:val="-32"/>
          <w:sz w:val="18"/>
        </w:rPr>
        <w:t> </w:t>
      </w:r>
      <w:r>
        <w:rPr>
          <w:sz w:val="18"/>
        </w:rPr>
        <w:t>vol.</w:t>
      </w:r>
      <w:r>
        <w:rPr>
          <w:spacing w:val="-32"/>
          <w:sz w:val="18"/>
        </w:rPr>
        <w:t> </w:t>
      </w:r>
      <w:r>
        <w:rPr>
          <w:sz w:val="18"/>
        </w:rPr>
        <w:t>2638,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574" w:right="29" w:hanging="96"/>
        <w:jc w:val="left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327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spacing w:val="-3"/>
          <w:w w:val="95"/>
        </w:rPr>
        <w:t>Poco</w:t>
      </w:r>
      <w:r>
        <w:rPr>
          <w:spacing w:val="-20"/>
          <w:w w:val="95"/>
        </w:rPr>
        <w:t>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debió</w:t>
      </w:r>
      <w:r>
        <w:rPr>
          <w:spacing w:val="-20"/>
          <w:w w:val="95"/>
        </w:rPr>
        <w:t> </w:t>
      </w:r>
      <w:r>
        <w:rPr>
          <w:w w:val="95"/>
        </w:rPr>
        <w:t>durar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armoniosa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gañanes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hacienda </w:t>
      </w:r>
      <w:r>
        <w:rPr/>
        <w:t>y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dueños,</w:t>
      </w:r>
      <w:r>
        <w:rPr>
          <w:spacing w:val="-38"/>
        </w:rPr>
        <w:t> </w:t>
      </w:r>
      <w:r>
        <w:rPr/>
        <w:t>porque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muerte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doña</w:t>
      </w:r>
      <w:r>
        <w:rPr>
          <w:spacing w:val="-38"/>
        </w:rPr>
        <w:t> </w:t>
      </w:r>
      <w:r>
        <w:rPr/>
        <w:t>Ursula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hacienda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dividió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he- rederos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formar</w:t>
      </w:r>
      <w:r>
        <w:rPr>
          <w:spacing w:val="-41"/>
        </w:rPr>
        <w:t> </w:t>
      </w:r>
      <w:r>
        <w:rPr/>
        <w:t>seis</w:t>
      </w:r>
      <w:r>
        <w:rPr>
          <w:spacing w:val="-41"/>
        </w:rPr>
        <w:t> </w:t>
      </w:r>
      <w:r>
        <w:rPr/>
        <w:t>ranchos,</w:t>
      </w:r>
      <w:r>
        <w:rPr>
          <w:spacing w:val="-41"/>
        </w:rPr>
        <w:t> </w:t>
      </w:r>
      <w:r>
        <w:rPr/>
        <w:t>cinco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cuales</w:t>
      </w:r>
      <w:r>
        <w:rPr>
          <w:spacing w:val="-41"/>
        </w:rPr>
        <w:t> </w:t>
      </w:r>
      <w:r>
        <w:rPr/>
        <w:t>fueron</w:t>
      </w:r>
      <w:r>
        <w:rPr>
          <w:spacing w:val="-41"/>
        </w:rPr>
        <w:t> </w:t>
      </w:r>
      <w:r>
        <w:rPr/>
        <w:t>rematados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personas </w:t>
      </w:r>
      <w:r>
        <w:rPr>
          <w:w w:val="95"/>
        </w:rPr>
        <w:t>ajenas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familia,</w:t>
      </w:r>
      <w:r>
        <w:rPr>
          <w:w w:val="95"/>
          <w:position w:val="8"/>
          <w:sz w:val="14"/>
        </w:rPr>
        <w:t>217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encontraba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“pueblo”</w:t>
      </w:r>
      <w:r>
        <w:rPr>
          <w:spacing w:val="-26"/>
          <w:w w:val="95"/>
        </w:rPr>
        <w:t> </w:t>
      </w:r>
      <w:r>
        <w:rPr>
          <w:w w:val="95"/>
        </w:rPr>
        <w:t>vecino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Pozontepec.</w:t>
      </w:r>
      <w:r>
        <w:rPr>
          <w:w w:val="95"/>
          <w:position w:val="8"/>
          <w:sz w:val="14"/>
        </w:rPr>
        <w:t>218 </w:t>
      </w:r>
      <w:r>
        <w:rPr/>
        <w:t>Los</w:t>
      </w:r>
      <w:r>
        <w:rPr>
          <w:spacing w:val="-39"/>
        </w:rPr>
        <w:t> </w:t>
      </w:r>
      <w:r>
        <w:rPr/>
        <w:t>dueños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ranchos</w:t>
      </w:r>
      <w:r>
        <w:rPr>
          <w:spacing w:val="-39"/>
        </w:rPr>
        <w:t> </w:t>
      </w:r>
      <w:r>
        <w:rPr/>
        <w:t>dejaron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utilizar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fuerza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trabajo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gañanes,</w:t>
      </w:r>
      <w:r>
        <w:rPr>
          <w:spacing w:val="-39"/>
        </w:rPr>
        <w:t> </w:t>
      </w:r>
      <w:r>
        <w:rPr/>
        <w:t>si- tuación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colocó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situación</w:t>
      </w:r>
      <w:r>
        <w:rPr>
          <w:spacing w:val="-30"/>
        </w:rPr>
        <w:t> </w:t>
      </w:r>
      <w:r>
        <w:rPr/>
        <w:t>realmente</w:t>
      </w:r>
      <w:r>
        <w:rPr>
          <w:spacing w:val="-30"/>
        </w:rPr>
        <w:t> </w:t>
      </w:r>
      <w:r>
        <w:rPr/>
        <w:t>difícil</w:t>
      </w:r>
      <w:r>
        <w:rPr>
          <w:spacing w:val="-30"/>
        </w:rPr>
        <w:t> </w:t>
      </w:r>
      <w:r>
        <w:rPr/>
        <w:t>porque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sucesivo</w:t>
      </w:r>
      <w:r>
        <w:rPr>
          <w:spacing w:val="-30"/>
        </w:rPr>
        <w:t> </w:t>
      </w:r>
      <w:r>
        <w:rPr/>
        <w:t>no </w:t>
      </w:r>
      <w:r>
        <w:rPr>
          <w:w w:val="95"/>
        </w:rPr>
        <w:t>tuvieron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medios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satisfacer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necesidades</w:t>
      </w:r>
      <w:r>
        <w:rPr>
          <w:spacing w:val="-23"/>
          <w:w w:val="95"/>
        </w:rPr>
        <w:t> </w:t>
      </w:r>
      <w:r>
        <w:rPr>
          <w:w w:val="95"/>
        </w:rPr>
        <w:t>mínimas</w:t>
      </w:r>
      <w:r>
        <w:rPr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obven- </w:t>
      </w:r>
      <w:r>
        <w:rPr/>
        <w:t>ciones.</w:t>
      </w:r>
      <w:r>
        <w:rPr>
          <w:spacing w:val="-34"/>
        </w:rPr>
        <w:t> </w:t>
      </w:r>
      <w:r>
        <w:rPr/>
        <w:t>Aprovechando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situación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rancheros</w:t>
      </w:r>
      <w:r>
        <w:rPr>
          <w:spacing w:val="-34"/>
        </w:rPr>
        <w:t> </w:t>
      </w:r>
      <w:r>
        <w:rPr/>
        <w:t>ofrecieron</w:t>
      </w:r>
      <w:r>
        <w:rPr>
          <w:spacing w:val="-34"/>
        </w:rPr>
        <w:t> </w:t>
      </w:r>
      <w:r>
        <w:rPr/>
        <w:t>rentarles</w:t>
      </w:r>
      <w:r>
        <w:rPr>
          <w:spacing w:val="-34"/>
        </w:rPr>
        <w:t> </w:t>
      </w:r>
      <w:r>
        <w:rPr/>
        <w:t>parcelas</w:t>
      </w:r>
      <w:r>
        <w:rPr>
          <w:spacing w:val="-34"/>
        </w:rPr>
        <w:t> </w:t>
      </w:r>
      <w:r>
        <w:rPr/>
        <w:t>a cambio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>
          <w:spacing w:val="-3"/>
        </w:rPr>
        <w:t>pago</w:t>
      </w:r>
      <w:r>
        <w:rPr>
          <w:spacing w:val="-32"/>
        </w:rPr>
        <w:t> </w:t>
      </w:r>
      <w:r>
        <w:rPr/>
        <w:t>fijo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tres</w:t>
      </w:r>
      <w:r>
        <w:rPr>
          <w:spacing w:val="-32"/>
        </w:rPr>
        <w:t> </w:t>
      </w:r>
      <w:r>
        <w:rPr/>
        <w:t>pesos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cada</w:t>
      </w:r>
      <w:r>
        <w:rPr>
          <w:spacing w:val="-32"/>
        </w:rPr>
        <w:t> </w:t>
      </w:r>
      <w:r>
        <w:rPr/>
        <w:t>milpa,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reales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cada</w:t>
      </w:r>
      <w:r>
        <w:rPr>
          <w:spacing w:val="-32"/>
        </w:rPr>
        <w:t> </w:t>
      </w:r>
      <w:r>
        <w:rPr/>
        <w:t>bestia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pastaba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campos.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situación</w:t>
      </w:r>
      <w:r>
        <w:rPr>
          <w:spacing w:val="-20"/>
          <w:w w:val="95"/>
        </w:rPr>
        <w:t> </w:t>
      </w:r>
      <w:r>
        <w:rPr>
          <w:w w:val="95"/>
        </w:rPr>
        <w:t>desconcertante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orilló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natu- rales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pedir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intervención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justicia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les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“admitiera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gremio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 demás</w:t>
      </w:r>
      <w:r>
        <w:rPr>
          <w:spacing w:val="-38"/>
          <w:w w:val="95"/>
        </w:rPr>
        <w:t> </w:t>
      </w:r>
      <w:r>
        <w:rPr>
          <w:spacing w:val="-5"/>
          <w:w w:val="95"/>
        </w:rPr>
        <w:t>pueblos”.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situación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fiscal</w:t>
      </w:r>
      <w:r>
        <w:rPr>
          <w:spacing w:val="-26"/>
          <w:w w:val="95"/>
        </w:rPr>
        <w:t> </w:t>
      </w:r>
      <w:r>
        <w:rPr>
          <w:w w:val="95"/>
        </w:rPr>
        <w:t>optó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soluciones:</w:t>
      </w:r>
      <w:r>
        <w:rPr>
          <w:spacing w:val="-26"/>
          <w:w w:val="95"/>
        </w:rPr>
        <w:t> </w:t>
      </w:r>
      <w:r>
        <w:rPr>
          <w:w w:val="95"/>
        </w:rPr>
        <w:t>agregar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/>
        <w:t>cuadrilla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pueblo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Pozontepec,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repartirles</w:t>
      </w:r>
      <w:r>
        <w:rPr>
          <w:spacing w:val="-43"/>
        </w:rPr>
        <w:t> </w:t>
      </w:r>
      <w:r>
        <w:rPr/>
        <w:t>tierras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real</w:t>
      </w:r>
      <w:r>
        <w:rPr>
          <w:spacing w:val="-43"/>
        </w:rPr>
        <w:t> </w:t>
      </w:r>
      <w:r>
        <w:rPr/>
        <w:t>patrimonio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razón de</w:t>
      </w:r>
      <w:r>
        <w:rPr>
          <w:spacing w:val="-41"/>
        </w:rPr>
        <w:t> </w:t>
      </w:r>
      <w:r>
        <w:rPr/>
        <w:t>temporalidades.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primer</w:t>
      </w:r>
      <w:r>
        <w:rPr>
          <w:spacing w:val="-41"/>
        </w:rPr>
        <w:t> </w:t>
      </w:r>
      <w:r>
        <w:rPr/>
        <w:t>momento</w:t>
      </w:r>
      <w:r>
        <w:rPr>
          <w:spacing w:val="-41"/>
        </w:rPr>
        <w:t> </w:t>
      </w:r>
      <w:r>
        <w:rPr/>
        <w:t>tanto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naturales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Pozontepec</w:t>
      </w:r>
      <w:r>
        <w:rPr>
          <w:spacing w:val="-41"/>
        </w:rPr>
        <w:t> </w:t>
      </w:r>
      <w:r>
        <w:rPr/>
        <w:t>como los</w:t>
      </w:r>
      <w:r>
        <w:rPr>
          <w:spacing w:val="-40"/>
        </w:rPr>
        <w:t> </w:t>
      </w:r>
      <w:r>
        <w:rPr/>
        <w:t>rancheros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comarca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opusieron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les</w:t>
      </w:r>
      <w:r>
        <w:rPr>
          <w:spacing w:val="-40"/>
        </w:rPr>
        <w:t> </w:t>
      </w:r>
      <w:r>
        <w:rPr/>
        <w:t>repartiera</w:t>
      </w:r>
      <w:r>
        <w:rPr>
          <w:spacing w:val="-40"/>
        </w:rPr>
        <w:t> </w:t>
      </w:r>
      <w:r>
        <w:rPr/>
        <w:t>tierra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funda- </w:t>
      </w:r>
      <w:r>
        <w:rPr>
          <w:w w:val="95"/>
        </w:rPr>
        <w:t>ción</w:t>
      </w:r>
      <w:r>
        <w:rPr>
          <w:spacing w:val="-18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juicio</w:t>
      </w:r>
      <w:r>
        <w:rPr>
          <w:spacing w:val="-18"/>
          <w:w w:val="95"/>
        </w:rPr>
        <w:t> </w:t>
      </w:r>
      <w:r>
        <w:rPr>
          <w:w w:val="95"/>
        </w:rPr>
        <w:t>deberían</w:t>
      </w:r>
      <w:r>
        <w:rPr>
          <w:spacing w:val="-18"/>
          <w:w w:val="95"/>
        </w:rPr>
        <w:t> </w:t>
      </w:r>
      <w:r>
        <w:rPr>
          <w:w w:val="95"/>
        </w:rPr>
        <w:t>permanecer</w:t>
      </w:r>
      <w:r>
        <w:rPr>
          <w:spacing w:val="-18"/>
          <w:w w:val="95"/>
        </w:rPr>
        <w:t> </w:t>
      </w:r>
      <w:r>
        <w:rPr>
          <w:w w:val="95"/>
        </w:rPr>
        <w:t>bajo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calidad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gañanes,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atentos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 requerimientos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rancheros.</w:t>
      </w:r>
      <w:r>
        <w:rPr>
          <w:w w:val="95"/>
          <w:position w:val="8"/>
          <w:sz w:val="14"/>
        </w:rPr>
        <w:t>219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respuesta</w:t>
      </w:r>
      <w:r>
        <w:rPr>
          <w:spacing w:val="-23"/>
          <w:w w:val="95"/>
        </w:rPr>
        <w:t> </w:t>
      </w:r>
      <w:r>
        <w:rPr>
          <w:w w:val="95"/>
        </w:rPr>
        <w:t>debió</w:t>
      </w:r>
      <w:r>
        <w:rPr>
          <w:spacing w:val="-23"/>
          <w:w w:val="95"/>
        </w:rPr>
        <w:t> </w:t>
      </w:r>
      <w:r>
        <w:rPr>
          <w:w w:val="95"/>
        </w:rPr>
        <w:t>incomodar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querellantes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Atzumpa</w:t>
      </w:r>
      <w:r>
        <w:rPr>
          <w:spacing w:val="-23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ade- </w:t>
      </w:r>
      <w:r>
        <w:rPr/>
        <w:t>lante</w:t>
      </w:r>
      <w:r>
        <w:rPr>
          <w:spacing w:val="-44"/>
        </w:rPr>
        <w:t> </w:t>
      </w:r>
      <w:r>
        <w:rPr/>
        <w:t>dieron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nuevo</w:t>
      </w:r>
      <w:r>
        <w:rPr>
          <w:spacing w:val="-44"/>
        </w:rPr>
        <w:t> </w:t>
      </w:r>
      <w:r>
        <w:rPr/>
        <w:t>giro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argumentos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fundamentaban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solici- </w:t>
      </w:r>
      <w:r>
        <w:rPr>
          <w:w w:val="95"/>
        </w:rPr>
        <w:t>tud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instituirse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pueblo.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ejemplo,</w:t>
      </w:r>
      <w:r>
        <w:rPr>
          <w:spacing w:val="-14"/>
          <w:w w:val="95"/>
        </w:rPr>
        <w:t> </w:t>
      </w:r>
      <w:r>
        <w:rPr>
          <w:w w:val="95"/>
        </w:rPr>
        <w:t>reconocían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hacienda pertenecía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doña</w:t>
      </w:r>
      <w:r>
        <w:rPr>
          <w:spacing w:val="-23"/>
          <w:w w:val="95"/>
        </w:rPr>
        <w:t> </w:t>
      </w:r>
      <w:r>
        <w:rPr>
          <w:w w:val="95"/>
        </w:rPr>
        <w:t>Ursula</w:t>
      </w:r>
      <w:r>
        <w:rPr>
          <w:spacing w:val="-23"/>
          <w:w w:val="95"/>
        </w:rPr>
        <w:t> </w:t>
      </w:r>
      <w:r>
        <w:rPr>
          <w:w w:val="95"/>
        </w:rPr>
        <w:t>trabajaban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gañanes,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después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fragmen- tación</w:t>
      </w:r>
      <w:r>
        <w:rPr>
          <w:spacing w:val="-20"/>
          <w:w w:val="95"/>
        </w:rPr>
        <w:t> </w:t>
      </w:r>
      <w:r>
        <w:rPr>
          <w:w w:val="95"/>
        </w:rPr>
        <w:t>dejaron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serlo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imposible</w:t>
      </w:r>
      <w:r>
        <w:rPr>
          <w:spacing w:val="-20"/>
          <w:w w:val="95"/>
        </w:rPr>
        <w:t> </w:t>
      </w:r>
      <w:r>
        <w:rPr>
          <w:w w:val="95"/>
        </w:rPr>
        <w:t>querer</w:t>
      </w:r>
      <w:r>
        <w:rPr>
          <w:spacing w:val="-20"/>
          <w:w w:val="95"/>
        </w:rPr>
        <w:t> </w:t>
      </w:r>
      <w:r>
        <w:rPr>
          <w:w w:val="95"/>
        </w:rPr>
        <w:t>mantener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sesenta</w:t>
      </w:r>
      <w:r>
        <w:rPr>
          <w:spacing w:val="-20"/>
          <w:w w:val="95"/>
        </w:rPr>
        <w:t> </w:t>
      </w:r>
      <w:r>
        <w:rPr>
          <w:w w:val="95"/>
        </w:rPr>
        <w:t>fami- </w:t>
      </w:r>
      <w:r>
        <w:rPr/>
        <w:t>lias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pequeña</w:t>
      </w:r>
      <w:r>
        <w:rPr>
          <w:spacing w:val="-10"/>
        </w:rPr>
        <w:t> </w:t>
      </w:r>
      <w:r>
        <w:rPr/>
        <w:t>porción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ocupaba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rancho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Aparicio</w:t>
      </w:r>
      <w:r>
        <w:rPr>
          <w:spacing w:val="-10"/>
        </w:rPr>
        <w:t> </w:t>
      </w:r>
      <w:r>
        <w:rPr/>
        <w:t>Flores,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ello tuvieron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adecuarse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situación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transformarse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arrendatarios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propio</w:t>
      </w:r>
    </w:p>
    <w:p>
      <w:pPr>
        <w:pStyle w:val="BodyText"/>
        <w:spacing w:before="6"/>
        <w:rPr>
          <w:sz w:val="10"/>
        </w:rPr>
      </w:pPr>
      <w:r>
        <w:rPr/>
        <w:pict>
          <v:line style="position:absolute;mso-position-horizontal-relative:page;mso-position-vertical-relative:paragraph;z-index:8200;mso-wrap-distance-left:0;mso-wrap-distance-right:0" from="51.023602pt,8.143651pt" to="178.582602pt,8.143651pt" stroked="true" strokeweight=".25pt" strokecolor="#000000">
            <w10:wrap type="topAndBottom"/>
          </v:line>
        </w:pict>
      </w:r>
    </w:p>
    <w:p>
      <w:pPr>
        <w:spacing w:before="85"/>
        <w:ind w:left="403" w:right="29" w:firstLine="0"/>
        <w:jc w:val="left"/>
        <w:rPr>
          <w:sz w:val="18"/>
        </w:rPr>
      </w:pPr>
      <w:r>
        <w:rPr>
          <w:w w:val="90"/>
          <w:sz w:val="18"/>
        </w:rPr>
        <w:t>exp.2, fo. 6v.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217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nuevos</w:t>
      </w:r>
      <w:r>
        <w:rPr>
          <w:spacing w:val="-25"/>
          <w:sz w:val="18"/>
        </w:rPr>
        <w:t> </w:t>
      </w:r>
      <w:r>
        <w:rPr>
          <w:sz w:val="18"/>
        </w:rPr>
        <w:t>dueños</w:t>
      </w:r>
      <w:r>
        <w:rPr>
          <w:spacing w:val="-25"/>
          <w:sz w:val="18"/>
        </w:rPr>
        <w:t> </w:t>
      </w:r>
      <w:r>
        <w:rPr>
          <w:sz w:val="18"/>
        </w:rPr>
        <w:t>eran:</w:t>
      </w:r>
      <w:r>
        <w:rPr>
          <w:spacing w:val="-25"/>
          <w:sz w:val="18"/>
        </w:rPr>
        <w:t> </w:t>
      </w:r>
      <w:r>
        <w:rPr>
          <w:sz w:val="18"/>
        </w:rPr>
        <w:t>don</w:t>
      </w:r>
      <w:r>
        <w:rPr>
          <w:spacing w:val="-25"/>
          <w:sz w:val="18"/>
        </w:rPr>
        <w:t> </w:t>
      </w:r>
      <w:r>
        <w:rPr>
          <w:sz w:val="18"/>
        </w:rPr>
        <w:t>Sebastián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Salinas,</w:t>
      </w:r>
      <w:r>
        <w:rPr>
          <w:spacing w:val="-25"/>
          <w:sz w:val="18"/>
        </w:rPr>
        <w:t> </w:t>
      </w:r>
      <w:r>
        <w:rPr>
          <w:sz w:val="18"/>
        </w:rPr>
        <w:t>don</w:t>
      </w:r>
      <w:r>
        <w:rPr>
          <w:spacing w:val="-25"/>
          <w:sz w:val="18"/>
        </w:rPr>
        <w:t> </w:t>
      </w:r>
      <w:r>
        <w:rPr>
          <w:sz w:val="18"/>
        </w:rPr>
        <w:t>José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Navarro,</w:t>
      </w:r>
      <w:r>
        <w:rPr>
          <w:spacing w:val="-25"/>
          <w:sz w:val="18"/>
        </w:rPr>
        <w:t> </w:t>
      </w:r>
      <w:r>
        <w:rPr>
          <w:sz w:val="18"/>
        </w:rPr>
        <w:t>don</w:t>
      </w:r>
      <w:r>
        <w:rPr>
          <w:spacing w:val="-25"/>
          <w:sz w:val="18"/>
        </w:rPr>
        <w:t> </w:t>
      </w:r>
      <w:r>
        <w:rPr>
          <w:sz w:val="18"/>
        </w:rPr>
        <w:t>Juan</w:t>
      </w:r>
      <w:r>
        <w:rPr>
          <w:spacing w:val="-25"/>
          <w:sz w:val="18"/>
        </w:rPr>
        <w:t> </w:t>
      </w:r>
      <w:r>
        <w:rPr>
          <w:sz w:val="18"/>
        </w:rPr>
        <w:t>Martínez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Castro,</w:t>
      </w:r>
      <w:r>
        <w:rPr>
          <w:spacing w:val="-25"/>
          <w:sz w:val="18"/>
        </w:rPr>
        <w:t> </w:t>
      </w:r>
      <w:r>
        <w:rPr>
          <w:sz w:val="18"/>
        </w:rPr>
        <w:t>don José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Segura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don</w:t>
      </w:r>
      <w:r>
        <w:rPr>
          <w:spacing w:val="-25"/>
          <w:sz w:val="18"/>
        </w:rPr>
        <w:t> </w:t>
      </w:r>
      <w:r>
        <w:rPr>
          <w:sz w:val="18"/>
        </w:rPr>
        <w:t>José</w:t>
      </w:r>
      <w:r>
        <w:rPr>
          <w:spacing w:val="-25"/>
          <w:sz w:val="18"/>
        </w:rPr>
        <w:t> </w:t>
      </w:r>
      <w:r>
        <w:rPr>
          <w:sz w:val="18"/>
        </w:rPr>
        <w:t>Flores,</w:t>
      </w:r>
      <w:r>
        <w:rPr>
          <w:spacing w:val="-25"/>
          <w:sz w:val="18"/>
        </w:rPr>
        <w:t> </w:t>
      </w:r>
      <w:r>
        <w:rPr>
          <w:sz w:val="18"/>
        </w:rPr>
        <w:t>estos</w:t>
      </w:r>
      <w:r>
        <w:rPr>
          <w:spacing w:val="-25"/>
          <w:sz w:val="18"/>
        </w:rPr>
        <w:t> </w:t>
      </w:r>
      <w:r>
        <w:rPr>
          <w:sz w:val="18"/>
        </w:rPr>
        <w:t>dos</w:t>
      </w:r>
      <w:r>
        <w:rPr>
          <w:spacing w:val="-25"/>
          <w:sz w:val="18"/>
        </w:rPr>
        <w:t> </w:t>
      </w:r>
      <w:r>
        <w:rPr>
          <w:sz w:val="18"/>
        </w:rPr>
        <w:t>últimos</w:t>
      </w:r>
      <w:r>
        <w:rPr>
          <w:spacing w:val="-25"/>
          <w:sz w:val="18"/>
        </w:rPr>
        <w:t> </w:t>
      </w:r>
      <w:r>
        <w:rPr>
          <w:sz w:val="18"/>
        </w:rPr>
        <w:t>vendieron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vez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pueblo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Santa</w:t>
      </w:r>
      <w:r>
        <w:rPr>
          <w:spacing w:val="-25"/>
          <w:sz w:val="18"/>
        </w:rPr>
        <w:t> </w:t>
      </w:r>
      <w:r>
        <w:rPr>
          <w:sz w:val="18"/>
        </w:rPr>
        <w:t>María</w:t>
      </w:r>
      <w:r>
        <w:rPr>
          <w:spacing w:val="-25"/>
          <w:sz w:val="18"/>
        </w:rPr>
        <w:t> </w:t>
      </w:r>
      <w:r>
        <w:rPr>
          <w:sz w:val="18"/>
        </w:rPr>
        <w:t>Asunción </w:t>
      </w:r>
      <w:r>
        <w:rPr>
          <w:w w:val="95"/>
          <w:sz w:val="18"/>
        </w:rPr>
        <w:t>Pozontepec.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único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heredero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directo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doña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Ursula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Padilla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Aparicio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Flores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quedó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 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casco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hacienda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localizaba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capilla.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vol.2638,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exp.2,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fo.18v.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218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“Santa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María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Asunción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Pozontepec”,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trataba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estancia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posiblemente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sujeta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Almoloya, aunque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número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reconocía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pueblo.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capacidad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económica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habitantes </w:t>
      </w:r>
      <w:r>
        <w:rPr>
          <w:sz w:val="18"/>
        </w:rPr>
        <w:t>quedó</w:t>
      </w:r>
      <w:r>
        <w:rPr>
          <w:spacing w:val="-35"/>
          <w:sz w:val="18"/>
        </w:rPr>
        <w:t> </w:t>
      </w:r>
      <w:r>
        <w:rPr>
          <w:sz w:val="18"/>
        </w:rPr>
        <w:t>demostrada</w:t>
      </w:r>
      <w:r>
        <w:rPr>
          <w:spacing w:val="-35"/>
          <w:sz w:val="18"/>
        </w:rPr>
        <w:t> </w:t>
      </w:r>
      <w:r>
        <w:rPr>
          <w:sz w:val="18"/>
        </w:rPr>
        <w:t>cuando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pacing w:val="-2"/>
          <w:sz w:val="18"/>
        </w:rPr>
        <w:t>remate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hacienda</w:t>
      </w:r>
      <w:r>
        <w:rPr>
          <w:spacing w:val="-35"/>
          <w:sz w:val="18"/>
        </w:rPr>
        <w:t> </w:t>
      </w:r>
      <w:r>
        <w:rPr>
          <w:sz w:val="18"/>
        </w:rPr>
        <w:t>se</w:t>
      </w:r>
      <w:r>
        <w:rPr>
          <w:spacing w:val="-35"/>
          <w:sz w:val="18"/>
        </w:rPr>
        <w:t> </w:t>
      </w:r>
      <w:r>
        <w:rPr>
          <w:sz w:val="18"/>
        </w:rPr>
        <w:t>adjudicaron</w:t>
      </w:r>
      <w:r>
        <w:rPr>
          <w:spacing w:val="-35"/>
          <w:sz w:val="18"/>
        </w:rPr>
        <w:t> </w:t>
      </w:r>
      <w:r>
        <w:rPr>
          <w:sz w:val="18"/>
        </w:rPr>
        <w:t>dos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los</w:t>
      </w:r>
      <w:r>
        <w:rPr>
          <w:spacing w:val="-35"/>
          <w:sz w:val="18"/>
        </w:rPr>
        <w:t> </w:t>
      </w:r>
      <w:r>
        <w:rPr>
          <w:sz w:val="18"/>
        </w:rPr>
        <w:t>ranchos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los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se</w:t>
      </w:r>
      <w:r>
        <w:rPr>
          <w:spacing w:val="-35"/>
          <w:sz w:val="18"/>
        </w:rPr>
        <w:t> </w:t>
      </w:r>
      <w:r>
        <w:rPr>
          <w:sz w:val="18"/>
        </w:rPr>
        <w:t>dividió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cambio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1500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pesos.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vol.1482,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exp.3,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fo.8r.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219  </w:t>
      </w:r>
      <w:r>
        <w:rPr>
          <w:w w:val="95"/>
          <w:sz w:val="18"/>
        </w:rPr>
        <w:t>A.G.N., Tierras, vol.2638, exp.2, fs. 25r-28v.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328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/>
        <w:t>Flores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demás</w:t>
      </w:r>
      <w:r>
        <w:rPr>
          <w:spacing w:val="-40"/>
        </w:rPr>
        <w:t> </w:t>
      </w:r>
      <w:r>
        <w:rPr/>
        <w:t>dueños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cinco</w:t>
      </w:r>
      <w:r>
        <w:rPr>
          <w:spacing w:val="-40"/>
        </w:rPr>
        <w:t> </w:t>
      </w:r>
      <w:r>
        <w:rPr/>
        <w:t>ranchos</w:t>
      </w:r>
      <w:r>
        <w:rPr>
          <w:spacing w:val="-40"/>
        </w:rPr>
        <w:t> </w:t>
      </w:r>
      <w:r>
        <w:rPr/>
        <w:t>restantes.</w:t>
      </w:r>
      <w:r>
        <w:rPr>
          <w:spacing w:val="-40"/>
        </w:rPr>
        <w:t> </w:t>
      </w:r>
      <w:r>
        <w:rPr/>
        <w:t>Según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deponentes, la</w:t>
      </w:r>
      <w:r>
        <w:rPr>
          <w:spacing w:val="-41"/>
        </w:rPr>
        <w:t> </w:t>
      </w:r>
      <w:r>
        <w:rPr/>
        <w:t>calidad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arrendatarios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liberaba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vínculos</w:t>
      </w:r>
      <w:r>
        <w:rPr>
          <w:spacing w:val="-41"/>
        </w:rPr>
        <w:t> </w:t>
      </w:r>
      <w:r>
        <w:rPr/>
        <w:t>laborales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sujeción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tu- vieron anteriormente, para transformarlos en una población independiente</w:t>
      </w:r>
      <w:r>
        <w:rPr>
          <w:spacing w:val="-39"/>
        </w:rPr>
        <w:t> </w:t>
      </w:r>
      <w:r>
        <w:rPr/>
        <w:t>que </w:t>
      </w:r>
      <w:r>
        <w:rPr>
          <w:w w:val="95"/>
        </w:rPr>
        <w:t>“nombraba</w:t>
      </w:r>
      <w:r>
        <w:rPr>
          <w:spacing w:val="-24"/>
          <w:w w:val="95"/>
        </w:rPr>
        <w:t> </w:t>
      </w:r>
      <w:r>
        <w:rPr>
          <w:w w:val="95"/>
        </w:rPr>
        <w:t>regularmente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capitán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alcalde”,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fiscal</w:t>
      </w:r>
      <w:r>
        <w:rPr>
          <w:spacing w:val="-24"/>
          <w:w w:val="95"/>
        </w:rPr>
        <w:t> </w:t>
      </w:r>
      <w:r>
        <w:rPr>
          <w:w w:val="95"/>
        </w:rPr>
        <w:t>encar- gado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cuidado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oficios</w:t>
      </w:r>
      <w:r>
        <w:rPr>
          <w:spacing w:val="-28"/>
          <w:w w:val="95"/>
        </w:rPr>
        <w:t> </w:t>
      </w:r>
      <w:r>
        <w:rPr>
          <w:w w:val="95"/>
        </w:rPr>
        <w:t>religiosos</w:t>
      </w:r>
      <w:r>
        <w:rPr>
          <w:spacing w:val="-28"/>
          <w:w w:val="95"/>
        </w:rPr>
        <w:t> </w:t>
      </w:r>
      <w:r>
        <w:rPr>
          <w:w w:val="95"/>
        </w:rPr>
        <w:t>celebrados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capilla.</w:t>
      </w:r>
      <w:r>
        <w:rPr>
          <w:w w:val="95"/>
          <w:position w:val="8"/>
          <w:sz w:val="14"/>
        </w:rPr>
        <w:t>220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razonamiento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gañanía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Atzumpa</w:t>
      </w:r>
      <w:r>
        <w:rPr>
          <w:spacing w:val="-30"/>
          <w:w w:val="95"/>
        </w:rPr>
        <w:t> </w:t>
      </w:r>
      <w:r>
        <w:rPr>
          <w:w w:val="95"/>
        </w:rPr>
        <w:t>orientó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decisión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fiscal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1777,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/>
        <w:t>necesaria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fundación,</w:t>
      </w:r>
      <w:r>
        <w:rPr>
          <w:spacing w:val="-33"/>
        </w:rPr>
        <w:t> </w:t>
      </w:r>
      <w:r>
        <w:rPr/>
        <w:t>sino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agregación</w:t>
      </w:r>
      <w:r>
        <w:rPr>
          <w:spacing w:val="-33"/>
        </w:rPr>
        <w:t> </w:t>
      </w:r>
      <w:r>
        <w:rPr/>
        <w:t>al pueblo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Pozontepec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además</w:t>
      </w:r>
      <w:r>
        <w:rPr>
          <w:spacing w:val="-35"/>
        </w:rPr>
        <w:t> </w:t>
      </w:r>
      <w:r>
        <w:rPr/>
        <w:t>quedarían</w:t>
      </w:r>
      <w:r>
        <w:rPr>
          <w:spacing w:val="-35"/>
        </w:rPr>
        <w:t> </w:t>
      </w:r>
      <w:r>
        <w:rPr/>
        <w:t>libres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condición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gaña- nes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iba</w:t>
      </w:r>
      <w:r>
        <w:rPr>
          <w:spacing w:val="-44"/>
        </w:rPr>
        <w:t> </w:t>
      </w:r>
      <w:r>
        <w:rPr>
          <w:spacing w:val="-4"/>
        </w:rPr>
        <w:t>“contra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libertad</w:t>
      </w:r>
      <w:r>
        <w:rPr>
          <w:spacing w:val="-44"/>
        </w:rPr>
        <w:t> </w:t>
      </w:r>
      <w:r>
        <w:rPr>
          <w:spacing w:val="-4"/>
        </w:rPr>
        <w:t>natural”.</w:t>
      </w:r>
      <w:r>
        <w:rPr>
          <w:spacing w:val="-4"/>
          <w:position w:val="8"/>
          <w:sz w:val="14"/>
        </w:rPr>
        <w:t>221</w:t>
      </w:r>
      <w:r>
        <w:rPr>
          <w:spacing w:val="-19"/>
          <w:position w:val="8"/>
          <w:sz w:val="14"/>
        </w:rPr>
        <w:t> </w:t>
      </w:r>
      <w:r>
        <w:rPr/>
        <w:t>La</w:t>
      </w:r>
      <w:r>
        <w:rPr>
          <w:spacing w:val="-44"/>
        </w:rPr>
        <w:t> </w:t>
      </w:r>
      <w:r>
        <w:rPr/>
        <w:t>respuesta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afectados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hizo</w:t>
      </w:r>
      <w:r>
        <w:rPr>
          <w:spacing w:val="-44"/>
        </w:rPr>
        <w:t> </w:t>
      </w:r>
      <w:r>
        <w:rPr/>
        <w:t>es- </w:t>
      </w:r>
      <w:r>
        <w:rPr>
          <w:spacing w:val="-3"/>
          <w:w w:val="95"/>
        </w:rPr>
        <w:t>perar,</w:t>
      </w:r>
      <w:r>
        <w:rPr>
          <w:spacing w:val="-22"/>
          <w:w w:val="95"/>
        </w:rPr>
        <w:t> </w:t>
      </w:r>
      <w:r>
        <w:rPr>
          <w:w w:val="95"/>
        </w:rPr>
        <w:t>negándose</w:t>
      </w:r>
      <w:r>
        <w:rPr>
          <w:spacing w:val="-22"/>
          <w:w w:val="95"/>
        </w:rPr>
        <w:t> </w:t>
      </w:r>
      <w:r>
        <w:rPr>
          <w:w w:val="95"/>
        </w:rPr>
        <w:t>rotundamente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aceptar</w:t>
      </w:r>
      <w:r>
        <w:rPr>
          <w:spacing w:val="-22"/>
          <w:w w:val="95"/>
        </w:rPr>
        <w:t> </w:t>
      </w:r>
      <w:r>
        <w:rPr>
          <w:w w:val="95"/>
        </w:rPr>
        <w:t>cualquier</w:t>
      </w:r>
      <w:r>
        <w:rPr>
          <w:spacing w:val="-22"/>
          <w:w w:val="95"/>
        </w:rPr>
        <w:t> </w:t>
      </w:r>
      <w:r>
        <w:rPr>
          <w:w w:val="95"/>
        </w:rPr>
        <w:t>congregación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gañanía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 pueblo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tierras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rancho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habían</w:t>
      </w:r>
      <w:r>
        <w:rPr>
          <w:spacing w:val="-16"/>
          <w:w w:val="95"/>
        </w:rPr>
        <w:t> </w:t>
      </w:r>
      <w:r>
        <w:rPr>
          <w:w w:val="95"/>
        </w:rPr>
        <w:t>adquirido.</w:t>
      </w:r>
      <w:r>
        <w:rPr>
          <w:w w:val="95"/>
          <w:position w:val="8"/>
          <w:sz w:val="14"/>
        </w:rPr>
        <w:t>222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spacing w:val="-4"/>
          <w:w w:val="95"/>
        </w:rPr>
        <w:t>Tuvieron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transcurrir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décadas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asunto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volviera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ventilar</w:t>
      </w:r>
      <w:r>
        <w:rPr>
          <w:spacing w:val="-19"/>
          <w:w w:val="95"/>
        </w:rPr>
        <w:t> </w:t>
      </w:r>
      <w:r>
        <w:rPr>
          <w:w w:val="95"/>
        </w:rPr>
        <w:t>en alguna</w:t>
      </w:r>
      <w:r>
        <w:rPr>
          <w:spacing w:val="-30"/>
          <w:w w:val="95"/>
        </w:rPr>
        <w:t> </w:t>
      </w:r>
      <w:r>
        <w:rPr>
          <w:w w:val="95"/>
        </w:rPr>
        <w:t>sala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Audiencia.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Hacia</w:t>
      </w:r>
      <w:r>
        <w:rPr>
          <w:spacing w:val="-30"/>
          <w:w w:val="95"/>
        </w:rPr>
        <w:t> </w:t>
      </w:r>
      <w:r>
        <w:rPr>
          <w:w w:val="95"/>
        </w:rPr>
        <w:t>1808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capitán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cuadrilla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Atzumpa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presentó </w:t>
      </w:r>
      <w:r>
        <w:rPr>
          <w:spacing w:val="-3"/>
        </w:rPr>
        <w:t>nuevamente</w:t>
      </w:r>
      <w:r>
        <w:rPr>
          <w:spacing w:val="-36"/>
        </w:rPr>
        <w:t> </w:t>
      </w:r>
      <w:r>
        <w:rPr/>
        <w:t>petición,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-3"/>
        </w:rPr>
        <w:t>esta</w:t>
      </w:r>
      <w:r>
        <w:rPr>
          <w:spacing w:val="-36"/>
        </w:rPr>
        <w:t> </w:t>
      </w:r>
      <w:r>
        <w:rPr/>
        <w:t>ocasión</w:t>
      </w:r>
      <w:r>
        <w:rPr>
          <w:spacing w:val="-36"/>
        </w:rPr>
        <w:t> </w:t>
      </w:r>
      <w:r>
        <w:rPr>
          <w:spacing w:val="-3"/>
        </w:rPr>
        <w:t>para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le</w:t>
      </w:r>
      <w:r>
        <w:rPr>
          <w:spacing w:val="-36"/>
        </w:rPr>
        <w:t> </w:t>
      </w:r>
      <w:r>
        <w:rPr>
          <w:spacing w:val="-4"/>
        </w:rPr>
        <w:t>otorgara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-4"/>
        </w:rPr>
        <w:t>gente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600</w:t>
      </w:r>
      <w:r>
        <w:rPr>
          <w:spacing w:val="-36"/>
        </w:rPr>
        <w:t> </w:t>
      </w:r>
      <w:r>
        <w:rPr>
          <w:spacing w:val="-3"/>
        </w:rPr>
        <w:t>varas </w:t>
      </w:r>
      <w:r>
        <w:rPr/>
        <w:t>por</w:t>
      </w:r>
      <w:r>
        <w:rPr>
          <w:spacing w:val="-44"/>
        </w:rPr>
        <w:t> </w:t>
      </w:r>
      <w:r>
        <w:rPr>
          <w:spacing w:val="-3"/>
        </w:rPr>
        <w:t>razón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pueblo,</w:t>
      </w:r>
      <w:r>
        <w:rPr>
          <w:spacing w:val="-44"/>
        </w:rPr>
        <w:t> </w:t>
      </w:r>
      <w:r>
        <w:rPr>
          <w:spacing w:val="-3"/>
        </w:rPr>
        <w:t>pero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igual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siglo</w:t>
      </w:r>
      <w:r>
        <w:rPr>
          <w:spacing w:val="-44"/>
        </w:rPr>
        <w:t> </w:t>
      </w:r>
      <w:r>
        <w:rPr/>
        <w:t>XVIII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>
          <w:spacing w:val="-3"/>
        </w:rPr>
        <w:t>rancheros</w:t>
      </w:r>
      <w:r>
        <w:rPr>
          <w:spacing w:val="-44"/>
        </w:rPr>
        <w:t> </w:t>
      </w:r>
      <w:r>
        <w:rPr>
          <w:spacing w:val="-3"/>
        </w:rPr>
        <w:t>comarcanos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el </w:t>
      </w:r>
      <w:r>
        <w:rPr>
          <w:spacing w:val="-3"/>
        </w:rPr>
        <w:t>pueblo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Asunción</w:t>
      </w:r>
      <w:r>
        <w:rPr>
          <w:spacing w:val="-30"/>
        </w:rPr>
        <w:t> </w:t>
      </w:r>
      <w:r>
        <w:rPr>
          <w:spacing w:val="-4"/>
        </w:rPr>
        <w:t>Pozontepec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-3"/>
        </w:rPr>
        <w:t>opusieron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solicitud</w:t>
      </w:r>
      <w:r>
        <w:rPr>
          <w:spacing w:val="-30"/>
        </w:rPr>
        <w:t> </w:t>
      </w:r>
      <w:r>
        <w:rPr>
          <w:spacing w:val="-3"/>
        </w:rPr>
        <w:t>argumentando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 </w:t>
      </w:r>
      <w:r>
        <w:rPr>
          <w:w w:val="90"/>
        </w:rPr>
        <w:t>gañaníadeAtzumpasecomponíadegentesdedistintascalidades,algunosdescendientes   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primeros</w:t>
      </w:r>
      <w:r>
        <w:rPr>
          <w:spacing w:val="-28"/>
        </w:rPr>
        <w:t> </w:t>
      </w:r>
      <w:r>
        <w:rPr>
          <w:spacing w:val="-3"/>
        </w:rPr>
        <w:t>gañanes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hacienda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otros</w:t>
      </w:r>
      <w:r>
        <w:rPr>
          <w:spacing w:val="-28"/>
        </w:rPr>
        <w:t> </w:t>
      </w:r>
      <w:r>
        <w:rPr>
          <w:spacing w:val="-2"/>
        </w:rPr>
        <w:t>más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indios</w:t>
      </w:r>
      <w:r>
        <w:rPr>
          <w:spacing w:val="-28"/>
        </w:rPr>
        <w:t> </w:t>
      </w:r>
      <w:r>
        <w:rPr/>
        <w:t>huidos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pueblos </w:t>
      </w:r>
      <w:r>
        <w:rPr>
          <w:spacing w:val="-3"/>
          <w:w w:val="95"/>
        </w:rPr>
        <w:t>vecinos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Pozontepec,</w:t>
      </w:r>
      <w:r>
        <w:rPr>
          <w:spacing w:val="-22"/>
          <w:w w:val="95"/>
        </w:rPr>
        <w:t> </w:t>
      </w:r>
      <w:r>
        <w:rPr>
          <w:w w:val="95"/>
        </w:rPr>
        <w:t>Almoloya,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San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Pedro,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Metlaltepec,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estancia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valle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misma</w:t>
      </w:r>
      <w:r>
        <w:rPr>
          <w:spacing w:val="-18"/>
          <w:w w:val="95"/>
        </w:rPr>
        <w:t> </w:t>
      </w:r>
      <w:r>
        <w:rPr>
          <w:w w:val="95"/>
        </w:rPr>
        <w:t>villa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Toluca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(véase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padrón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apéndice</w:t>
      </w:r>
      <w:r>
        <w:rPr>
          <w:spacing w:val="-18"/>
          <w:w w:val="95"/>
        </w:rPr>
        <w:t> </w:t>
      </w:r>
      <w:r>
        <w:rPr>
          <w:w w:val="95"/>
        </w:rPr>
        <w:t>10,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cuadro</w:t>
      </w:r>
      <w:r>
        <w:rPr>
          <w:spacing w:val="-18"/>
          <w:w w:val="95"/>
        </w:rPr>
        <w:t> </w:t>
      </w:r>
      <w:r>
        <w:rPr>
          <w:w w:val="95"/>
        </w:rPr>
        <w:t>3,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pp.423-426).</w:t>
      </w:r>
      <w:r>
        <w:rPr>
          <w:spacing w:val="-3"/>
          <w:w w:val="95"/>
          <w:position w:val="8"/>
          <w:sz w:val="14"/>
        </w:rPr>
        <w:t>223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querella</w:t>
      </w:r>
      <w:r>
        <w:rPr>
          <w:spacing w:val="-23"/>
          <w:w w:val="95"/>
        </w:rPr>
        <w:t> </w:t>
      </w:r>
      <w:r>
        <w:rPr>
          <w:w w:val="95"/>
        </w:rPr>
        <w:t>siguió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engorroso</w:t>
      </w:r>
      <w:r>
        <w:rPr>
          <w:spacing w:val="-23"/>
          <w:w w:val="95"/>
        </w:rPr>
        <w:t> </w:t>
      </w:r>
      <w:r>
        <w:rPr>
          <w:w w:val="95"/>
        </w:rPr>
        <w:t>laberinto</w:t>
      </w:r>
      <w:r>
        <w:rPr>
          <w:spacing w:val="-23"/>
          <w:w w:val="95"/>
        </w:rPr>
        <w:t> </w:t>
      </w:r>
      <w:r>
        <w:rPr>
          <w:w w:val="95"/>
        </w:rPr>
        <w:t>burocrático</w:t>
      </w:r>
      <w:r>
        <w:rPr>
          <w:spacing w:val="-23"/>
          <w:w w:val="95"/>
        </w:rPr>
        <w:t> </w:t>
      </w:r>
      <w:r>
        <w:rPr>
          <w:w w:val="95"/>
        </w:rPr>
        <w:t>español,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aconte- cimientos</w:t>
      </w:r>
      <w:r>
        <w:rPr>
          <w:spacing w:val="-11"/>
          <w:w w:val="95"/>
        </w:rPr>
        <w:t> </w:t>
      </w:r>
      <w:r>
        <w:rPr>
          <w:w w:val="95"/>
        </w:rPr>
        <w:t>políticos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avecinaban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horizonte</w:t>
      </w:r>
      <w:r>
        <w:rPr>
          <w:spacing w:val="-11"/>
          <w:w w:val="95"/>
        </w:rPr>
        <w:t> </w:t>
      </w:r>
      <w:r>
        <w:rPr>
          <w:w w:val="95"/>
        </w:rPr>
        <w:t>terminaron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colocar</w:t>
      </w:r>
      <w:r>
        <w:rPr>
          <w:spacing w:val="-11"/>
          <w:w w:val="95"/>
        </w:rPr>
        <w:t> </w:t>
      </w:r>
      <w:r>
        <w:rPr>
          <w:w w:val="95"/>
        </w:rPr>
        <w:t>punto final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anhelo</w:t>
      </w:r>
      <w:r>
        <w:rPr>
          <w:spacing w:val="-22"/>
          <w:w w:val="95"/>
        </w:rPr>
        <w:t> </w:t>
      </w:r>
      <w:r>
        <w:rPr>
          <w:w w:val="95"/>
        </w:rPr>
        <w:t>independentista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gañanía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Atzumpa.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Cabe</w:t>
      </w:r>
      <w:r>
        <w:rPr>
          <w:spacing w:val="-37"/>
        </w:rPr>
        <w:t> </w:t>
      </w:r>
      <w:r>
        <w:rPr/>
        <w:t>precisar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regla</w:t>
      </w:r>
      <w:r>
        <w:rPr>
          <w:spacing w:val="-37"/>
        </w:rPr>
        <w:t> </w:t>
      </w:r>
      <w:r>
        <w:rPr/>
        <w:t>general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solicitudes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gañanes</w:t>
      </w:r>
      <w:r>
        <w:rPr>
          <w:spacing w:val="-37"/>
        </w:rPr>
        <w:t> </w:t>
      </w:r>
      <w:r>
        <w:rPr/>
        <w:t>siguieron</w:t>
      </w:r>
      <w:r>
        <w:rPr>
          <w:spacing w:val="-37"/>
        </w:rPr>
        <w:t> </w:t>
      </w:r>
      <w:r>
        <w:rPr/>
        <w:t>el curso</w:t>
      </w:r>
      <w:r>
        <w:rPr>
          <w:spacing w:val="-32"/>
        </w:rPr>
        <w:t> </w:t>
      </w:r>
      <w:r>
        <w:rPr/>
        <w:t>legal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iniciaba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solicitud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revisión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situación</w:t>
      </w:r>
      <w:r>
        <w:rPr>
          <w:spacing w:val="-32"/>
        </w:rPr>
        <w:t> </w:t>
      </w:r>
      <w:r>
        <w:rPr/>
        <w:t>frente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su- puestos</w:t>
      </w:r>
      <w:r>
        <w:rPr>
          <w:spacing w:val="-31"/>
        </w:rPr>
        <w:t> </w:t>
      </w:r>
      <w:r>
        <w:rPr/>
        <w:t>agravios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hacenderos,</w:t>
      </w:r>
      <w:r>
        <w:rPr>
          <w:spacing w:val="-31"/>
        </w:rPr>
        <w:t> </w:t>
      </w:r>
      <w:r>
        <w:rPr/>
        <w:t>e</w:t>
      </w:r>
      <w:r>
        <w:rPr>
          <w:spacing w:val="-31"/>
        </w:rPr>
        <w:t> </w:t>
      </w:r>
      <w:r>
        <w:rPr/>
        <w:t>invariablemente</w:t>
      </w:r>
      <w:r>
        <w:rPr>
          <w:spacing w:val="-31"/>
        </w:rPr>
        <w:t> </w:t>
      </w:r>
      <w:r>
        <w:rPr/>
        <w:t>culminaba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solicitud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otorgamiento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600</w:t>
      </w:r>
      <w:r>
        <w:rPr>
          <w:spacing w:val="-20"/>
          <w:w w:val="95"/>
        </w:rPr>
        <w:t> </w:t>
      </w:r>
      <w:r>
        <w:rPr>
          <w:w w:val="95"/>
        </w:rPr>
        <w:t>varas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pueblo;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hubo</w:t>
      </w:r>
      <w:r>
        <w:rPr>
          <w:spacing w:val="-20"/>
          <w:w w:val="95"/>
        </w:rPr>
        <w:t> </w:t>
      </w:r>
      <w:r>
        <w:rPr>
          <w:w w:val="95"/>
        </w:rPr>
        <w:t>oca- </w:t>
      </w:r>
      <w:r>
        <w:rPr/>
        <w:t>siones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afectados</w:t>
      </w:r>
      <w:r>
        <w:rPr>
          <w:spacing w:val="-32"/>
        </w:rPr>
        <w:t> </w:t>
      </w:r>
      <w:r>
        <w:rPr/>
        <w:t>inmediatos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solicitud</w:t>
      </w:r>
      <w:r>
        <w:rPr>
          <w:spacing w:val="-32"/>
        </w:rPr>
        <w:t> </w:t>
      </w:r>
      <w:r>
        <w:rPr/>
        <w:t>trataron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evitar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toda</w:t>
      </w:r>
    </w:p>
    <w:p>
      <w:pPr>
        <w:pStyle w:val="BodyText"/>
        <w:spacing w:before="2"/>
        <w:rPr>
          <w:sz w:val="20"/>
        </w:rPr>
      </w:pPr>
      <w:r>
        <w:rPr/>
        <w:pict>
          <v:line style="position:absolute;mso-position-horizontal-relative:page;mso-position-vertical-relative:paragraph;z-index:8224;mso-wrap-distance-left:0;mso-wrap-distance-right:0" from="42.519699pt,13.674446pt" to="170.078699pt,13.674446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220   </w:t>
      </w:r>
      <w:r>
        <w:rPr>
          <w:w w:val="95"/>
          <w:sz w:val="18"/>
        </w:rPr>
        <w:t>A.G.N., Tierras, vol.2638, exp.2, fs. 47r.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221  </w:t>
      </w:r>
      <w:r>
        <w:rPr>
          <w:w w:val="95"/>
          <w:sz w:val="18"/>
        </w:rPr>
        <w:t>A.G.N., Tierras, vol.2638, exp.2, fs. 54r; vol.1482, exp.3, fs.6-7.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222   </w:t>
      </w:r>
      <w:r>
        <w:rPr>
          <w:w w:val="95"/>
          <w:sz w:val="18"/>
        </w:rPr>
        <w:t>A.G.N., Tierras, vol.1482, exp.3, fo. 8r.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223   </w:t>
      </w:r>
      <w:r>
        <w:rPr>
          <w:w w:val="95"/>
          <w:sz w:val="18"/>
        </w:rPr>
        <w:t>A.G.N., Tierras, vol.2283. exp.1, fs .1-8.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329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/>
        <w:t>costa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gastos</w:t>
      </w:r>
      <w:r>
        <w:rPr>
          <w:spacing w:val="-46"/>
        </w:rPr>
        <w:t> </w:t>
      </w:r>
      <w:r>
        <w:rPr/>
        <w:t>aparejados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litigios,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intento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ahorrar</w:t>
      </w:r>
      <w:r>
        <w:rPr>
          <w:spacing w:val="-46"/>
        </w:rPr>
        <w:t> </w:t>
      </w:r>
      <w:r>
        <w:rPr/>
        <w:t>dinero</w:t>
      </w:r>
      <w:r>
        <w:rPr>
          <w:spacing w:val="-46"/>
        </w:rPr>
        <w:t> </w:t>
      </w:r>
      <w:r>
        <w:rPr/>
        <w:t>y </w:t>
      </w:r>
      <w:r>
        <w:rPr>
          <w:w w:val="95"/>
        </w:rPr>
        <w:t>esfuerzo</w:t>
      </w:r>
      <w:r>
        <w:rPr>
          <w:spacing w:val="-17"/>
          <w:w w:val="95"/>
        </w:rPr>
        <w:t> </w:t>
      </w:r>
      <w:r>
        <w:rPr>
          <w:w w:val="95"/>
        </w:rPr>
        <w:t>tomaron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justicia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propias</w:t>
      </w:r>
      <w:r>
        <w:rPr>
          <w:spacing w:val="-17"/>
          <w:w w:val="95"/>
        </w:rPr>
        <w:t> </w:t>
      </w:r>
      <w:r>
        <w:rPr>
          <w:w w:val="95"/>
        </w:rPr>
        <w:t>manos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intimidar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querellantes</w:t>
      </w:r>
      <w:r>
        <w:rPr>
          <w:spacing w:val="-17"/>
          <w:w w:val="95"/>
        </w:rPr>
        <w:t> </w:t>
      </w:r>
      <w:r>
        <w:rPr>
          <w:w w:val="95"/>
        </w:rPr>
        <w:t>y evitar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caso</w:t>
      </w:r>
      <w:r>
        <w:rPr>
          <w:spacing w:val="-16"/>
          <w:w w:val="95"/>
        </w:rPr>
        <w:t> </w:t>
      </w:r>
      <w:r>
        <w:rPr>
          <w:w w:val="95"/>
        </w:rPr>
        <w:t>llegara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instancia</w:t>
      </w:r>
      <w:r>
        <w:rPr>
          <w:spacing w:val="-16"/>
          <w:w w:val="95"/>
        </w:rPr>
        <w:t> </w:t>
      </w:r>
      <w:r>
        <w:rPr>
          <w:w w:val="95"/>
        </w:rPr>
        <w:t>correspondiente.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el </w:t>
      </w:r>
      <w:r>
        <w:rPr/>
        <w:t>caso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/>
        <w:t>Felipe</w:t>
      </w:r>
      <w:r>
        <w:rPr>
          <w:spacing w:val="-38"/>
        </w:rPr>
        <w:t> </w:t>
      </w:r>
      <w:r>
        <w:rPr/>
        <w:t>González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Cosío</w:t>
      </w:r>
      <w:r>
        <w:rPr>
          <w:spacing w:val="-38"/>
        </w:rPr>
        <w:t> </w:t>
      </w:r>
      <w:r>
        <w:rPr/>
        <w:t>quien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año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1784</w:t>
      </w:r>
      <w:r>
        <w:rPr>
          <w:spacing w:val="-38"/>
        </w:rPr>
        <w:t> </w:t>
      </w:r>
      <w:r>
        <w:rPr/>
        <w:t>fungía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admi- nistrador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hacienda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San</w:t>
      </w:r>
      <w:r>
        <w:rPr>
          <w:spacing w:val="-36"/>
        </w:rPr>
        <w:t> </w:t>
      </w:r>
      <w:r>
        <w:rPr>
          <w:spacing w:val="-4"/>
        </w:rPr>
        <w:t>Pedro</w:t>
      </w:r>
      <w:r>
        <w:rPr>
          <w:spacing w:val="-36"/>
        </w:rPr>
        <w:t> </w:t>
      </w:r>
      <w:r>
        <w:rPr>
          <w:spacing w:val="-6"/>
        </w:rPr>
        <w:t>Tenayac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ocasión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rumores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subleva- </w:t>
      </w:r>
      <w:r>
        <w:rPr>
          <w:w w:val="95"/>
        </w:rPr>
        <w:t>ción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gañanía,</w:t>
      </w:r>
      <w:r>
        <w:rPr>
          <w:spacing w:val="-23"/>
          <w:w w:val="95"/>
        </w:rPr>
        <w:t> </w:t>
      </w:r>
      <w:r>
        <w:rPr>
          <w:w w:val="95"/>
        </w:rPr>
        <w:t>decidió</w:t>
      </w:r>
      <w:r>
        <w:rPr>
          <w:spacing w:val="-23"/>
          <w:w w:val="95"/>
        </w:rPr>
        <w:t> </w:t>
      </w:r>
      <w:r>
        <w:rPr>
          <w:w w:val="95"/>
        </w:rPr>
        <w:t>intervenir</w:t>
      </w:r>
      <w:r>
        <w:rPr>
          <w:spacing w:val="-23"/>
          <w:w w:val="95"/>
        </w:rPr>
        <w:t> </w:t>
      </w:r>
      <w:r>
        <w:rPr>
          <w:w w:val="95"/>
        </w:rPr>
        <w:t>directamente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sofocar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supuesta </w:t>
      </w:r>
      <w:r>
        <w:rPr/>
        <w:t>rebelión</w:t>
      </w:r>
      <w:r>
        <w:rPr>
          <w:spacing w:val="-45"/>
        </w:rPr>
        <w:t> </w:t>
      </w:r>
      <w:r>
        <w:rPr/>
        <w:t>cuya</w:t>
      </w:r>
      <w:r>
        <w:rPr>
          <w:spacing w:val="-45"/>
        </w:rPr>
        <w:t> </w:t>
      </w:r>
      <w:r>
        <w:rPr/>
        <w:t>mira</w:t>
      </w:r>
      <w:r>
        <w:rPr>
          <w:spacing w:val="-45"/>
        </w:rPr>
        <w:t> </w:t>
      </w:r>
      <w:r>
        <w:rPr/>
        <w:t>era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fundación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pueblo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casco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hacienda.</w:t>
      </w:r>
      <w:r>
        <w:rPr>
          <w:position w:val="8"/>
          <w:sz w:val="14"/>
        </w:rPr>
        <w:t>224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La</w:t>
      </w:r>
      <w:r>
        <w:rPr>
          <w:spacing w:val="-38"/>
        </w:rPr>
        <w:t> </w:t>
      </w:r>
      <w:r>
        <w:rPr/>
        <w:t>estrategia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administrador</w:t>
      </w:r>
      <w:r>
        <w:rPr>
          <w:spacing w:val="-38"/>
        </w:rPr>
        <w:t> </w:t>
      </w:r>
      <w:r>
        <w:rPr/>
        <w:t>consistió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apresar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quienes</w:t>
      </w:r>
      <w:r>
        <w:rPr>
          <w:spacing w:val="-38"/>
        </w:rPr>
        <w:t> </w:t>
      </w:r>
      <w:r>
        <w:rPr/>
        <w:t>supuestamente </w:t>
      </w:r>
      <w:r>
        <w:rPr>
          <w:w w:val="95"/>
        </w:rPr>
        <w:t>encabezaban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movimiento,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encontraban</w:t>
      </w:r>
      <w:r>
        <w:rPr>
          <w:spacing w:val="-16"/>
          <w:w w:val="95"/>
        </w:rPr>
        <w:t> </w:t>
      </w:r>
      <w:r>
        <w:rPr>
          <w:w w:val="95"/>
        </w:rPr>
        <w:t>siete</w:t>
      </w:r>
      <w:r>
        <w:rPr>
          <w:spacing w:val="-16"/>
          <w:w w:val="95"/>
        </w:rPr>
        <w:t> </w:t>
      </w:r>
      <w:r>
        <w:rPr>
          <w:w w:val="95"/>
        </w:rPr>
        <w:t>indios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mulatos 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desempeñaban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sirvientes,</w:t>
      </w:r>
      <w:r>
        <w:rPr>
          <w:spacing w:val="-8"/>
          <w:w w:val="95"/>
        </w:rPr>
        <w:t> </w:t>
      </w:r>
      <w:r>
        <w:rPr>
          <w:w w:val="95"/>
        </w:rPr>
        <w:t>operarios,</w:t>
      </w:r>
      <w:r>
        <w:rPr>
          <w:spacing w:val="-8"/>
          <w:w w:val="95"/>
        </w:rPr>
        <w:t> </w:t>
      </w:r>
      <w:r>
        <w:rPr>
          <w:w w:val="95"/>
        </w:rPr>
        <w:t>gañanes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arrendatarios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ha- cienda.</w:t>
      </w:r>
      <w:r>
        <w:rPr>
          <w:w w:val="95"/>
          <w:position w:val="8"/>
          <w:sz w:val="14"/>
        </w:rPr>
        <w:t>225</w:t>
      </w:r>
      <w:r>
        <w:rPr>
          <w:spacing w:val="-12"/>
          <w:w w:val="95"/>
          <w:position w:val="8"/>
          <w:sz w:val="14"/>
        </w:rPr>
        <w:t> </w:t>
      </w:r>
      <w:r>
        <w:rPr>
          <w:w w:val="95"/>
        </w:rPr>
        <w:t>Según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testimonio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González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Cosío,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primera</w:t>
      </w:r>
      <w:r>
        <w:rPr>
          <w:spacing w:val="-21"/>
          <w:w w:val="95"/>
        </w:rPr>
        <w:t> </w:t>
      </w:r>
      <w:r>
        <w:rPr>
          <w:w w:val="95"/>
        </w:rPr>
        <w:t>vez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inten- taban</w:t>
      </w:r>
      <w:r>
        <w:rPr>
          <w:spacing w:val="-29"/>
          <w:w w:val="95"/>
        </w:rPr>
        <w:t> </w:t>
      </w:r>
      <w:r>
        <w:rPr>
          <w:w w:val="95"/>
        </w:rPr>
        <w:t>amotinarse,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1770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1778</w:t>
      </w:r>
      <w:r>
        <w:rPr>
          <w:spacing w:val="-29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habían</w:t>
      </w:r>
      <w:r>
        <w:rPr>
          <w:spacing w:val="-29"/>
          <w:w w:val="95"/>
        </w:rPr>
        <w:t> </w:t>
      </w:r>
      <w:r>
        <w:rPr>
          <w:w w:val="95"/>
        </w:rPr>
        <w:t>hecho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idea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“llamarse a</w:t>
      </w:r>
      <w:r>
        <w:rPr>
          <w:spacing w:val="-12"/>
          <w:w w:val="95"/>
        </w:rPr>
        <w:t> </w:t>
      </w:r>
      <w:r>
        <w:rPr>
          <w:w w:val="95"/>
        </w:rPr>
        <w:t>pueblo”;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aquellas</w:t>
      </w:r>
      <w:r>
        <w:rPr>
          <w:spacing w:val="-12"/>
          <w:w w:val="95"/>
        </w:rPr>
        <w:t> </w:t>
      </w:r>
      <w:r>
        <w:rPr>
          <w:w w:val="95"/>
        </w:rPr>
        <w:t>ocasiones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solución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apaciguar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ánimos</w:t>
      </w:r>
      <w:r>
        <w:rPr>
          <w:spacing w:val="-12"/>
          <w:w w:val="95"/>
        </w:rPr>
        <w:t> </w:t>
      </w:r>
      <w:r>
        <w:rPr>
          <w:w w:val="95"/>
        </w:rPr>
        <w:t>consistió</w:t>
      </w:r>
      <w:r>
        <w:rPr>
          <w:spacing w:val="-12"/>
          <w:w w:val="95"/>
        </w:rPr>
        <w:t> </w:t>
      </w:r>
      <w:r>
        <w:rPr>
          <w:w w:val="95"/>
        </w:rPr>
        <w:t>en </w:t>
      </w:r>
      <w:r>
        <w:rPr/>
        <w:t>quemarles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jacales,</w:t>
      </w:r>
      <w:r>
        <w:rPr>
          <w:spacing w:val="-42"/>
        </w:rPr>
        <w:t> </w:t>
      </w:r>
      <w:r>
        <w:rPr/>
        <w:t>aunque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>
          <w:spacing w:val="-3"/>
        </w:rPr>
        <w:t>parecer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severidad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medida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suficiente </w:t>
      </w:r>
      <w:r>
        <w:rPr>
          <w:w w:val="95"/>
        </w:rPr>
        <w:t>porque</w:t>
      </w:r>
      <w:r>
        <w:rPr>
          <w:spacing w:val="-14"/>
          <w:w w:val="95"/>
        </w:rPr>
        <w:t> </w:t>
      </w:r>
      <w:r>
        <w:rPr>
          <w:w w:val="95"/>
        </w:rPr>
        <w:t>nuevamente</w:t>
      </w:r>
      <w:r>
        <w:rPr>
          <w:spacing w:val="-14"/>
          <w:w w:val="95"/>
        </w:rPr>
        <w:t> </w:t>
      </w:r>
      <w:r>
        <w:rPr>
          <w:w w:val="95"/>
        </w:rPr>
        <w:t>volvieron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pretensión,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ocasión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asunto</w:t>
      </w:r>
      <w:r>
        <w:rPr>
          <w:spacing w:val="-14"/>
          <w:w w:val="95"/>
        </w:rPr>
        <w:t> </w:t>
      </w:r>
      <w:r>
        <w:rPr>
          <w:w w:val="95"/>
        </w:rPr>
        <w:t>se salió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cause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llegó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noticia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justicia,</w:t>
      </w:r>
      <w:r>
        <w:rPr>
          <w:spacing w:val="-29"/>
          <w:w w:val="95"/>
        </w:rPr>
        <w:t> </w:t>
      </w:r>
      <w:r>
        <w:rPr>
          <w:w w:val="95"/>
        </w:rPr>
        <w:t>quien</w:t>
      </w:r>
      <w:r>
        <w:rPr>
          <w:spacing w:val="-29"/>
          <w:w w:val="95"/>
        </w:rPr>
        <w:t> </w:t>
      </w:r>
      <w:r>
        <w:rPr>
          <w:w w:val="95"/>
        </w:rPr>
        <w:t>inmediatamente</w:t>
      </w:r>
      <w:r>
        <w:rPr>
          <w:spacing w:val="-29"/>
          <w:w w:val="95"/>
        </w:rPr>
        <w:t> </w:t>
      </w:r>
      <w:r>
        <w:rPr>
          <w:w w:val="95"/>
        </w:rPr>
        <w:t>instruyó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corres- pondiente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averiguación.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Con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cuestionario</w:t>
      </w:r>
      <w:r>
        <w:rPr>
          <w:spacing w:val="-34"/>
        </w:rPr>
        <w:t> </w:t>
      </w:r>
      <w:r>
        <w:rPr/>
        <w:t>previamente</w:t>
      </w:r>
      <w:r>
        <w:rPr>
          <w:spacing w:val="-34"/>
        </w:rPr>
        <w:t> </w:t>
      </w:r>
      <w:r>
        <w:rPr/>
        <w:t>concertado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administrador</w:t>
      </w:r>
      <w:r>
        <w:rPr>
          <w:spacing w:val="-34"/>
        </w:rPr>
        <w:t> </w:t>
      </w:r>
      <w:r>
        <w:rPr/>
        <w:t>presentó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va- rios</w:t>
      </w:r>
      <w:r>
        <w:rPr>
          <w:spacing w:val="-26"/>
        </w:rPr>
        <w:t> </w:t>
      </w:r>
      <w:r>
        <w:rPr/>
        <w:t>testigos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declararon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favor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medidas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aquel</w:t>
      </w:r>
      <w:r>
        <w:rPr>
          <w:spacing w:val="-26"/>
        </w:rPr>
        <w:t> </w:t>
      </w:r>
      <w:r>
        <w:rPr/>
        <w:t>había</w:t>
      </w:r>
      <w:r>
        <w:rPr>
          <w:spacing w:val="-26"/>
        </w:rPr>
        <w:t> </w:t>
      </w:r>
      <w:r>
        <w:rPr/>
        <w:t>adoptado.</w:t>
      </w:r>
      <w:r>
        <w:rPr>
          <w:spacing w:val="-26"/>
        </w:rPr>
        <w:t> </w:t>
      </w:r>
      <w:r>
        <w:rPr/>
        <w:t>Del </w:t>
      </w:r>
      <w:r>
        <w:rPr>
          <w:w w:val="95"/>
        </w:rPr>
        <w:t>examen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opiniones</w:t>
      </w:r>
      <w:r>
        <w:rPr>
          <w:spacing w:val="-29"/>
          <w:w w:val="95"/>
        </w:rPr>
        <w:t> </w:t>
      </w:r>
      <w:r>
        <w:rPr>
          <w:w w:val="95"/>
        </w:rPr>
        <w:t>vertidas,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desprende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recurrencia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desprestigiar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movi- </w:t>
      </w:r>
      <w:r>
        <w:rPr/>
        <w:t>miento</w:t>
      </w:r>
      <w:r>
        <w:rPr>
          <w:spacing w:val="-34"/>
        </w:rPr>
        <w:t> </w:t>
      </w:r>
      <w:r>
        <w:rPr/>
        <w:t>independentista</w:t>
      </w:r>
      <w:r>
        <w:rPr>
          <w:spacing w:val="-34"/>
        </w:rPr>
        <w:t> </w:t>
      </w:r>
      <w:r>
        <w:rPr/>
        <w:t>mediante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señalamiento</w:t>
      </w:r>
      <w:r>
        <w:rPr>
          <w:spacing w:val="-34"/>
        </w:rPr>
        <w:t> </w:t>
      </w:r>
      <w:r>
        <w:rPr/>
        <w:t>común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mayoría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 gañanes</w:t>
      </w:r>
      <w:r>
        <w:rPr>
          <w:spacing w:val="-39"/>
        </w:rPr>
        <w:t> </w:t>
      </w:r>
      <w:r>
        <w:rPr/>
        <w:t>arranchados</w:t>
      </w:r>
      <w:r>
        <w:rPr>
          <w:spacing w:val="-39"/>
        </w:rPr>
        <w:t> </w:t>
      </w:r>
      <w:r>
        <w:rPr/>
        <w:t>eran</w:t>
      </w:r>
      <w:r>
        <w:rPr>
          <w:spacing w:val="-39"/>
        </w:rPr>
        <w:t> </w:t>
      </w:r>
      <w:r>
        <w:rPr>
          <w:spacing w:val="-3"/>
        </w:rPr>
        <w:t>“mulatos,</w:t>
      </w:r>
      <w:r>
        <w:rPr>
          <w:spacing w:val="-39"/>
        </w:rPr>
        <w:t> </w:t>
      </w:r>
      <w:r>
        <w:rPr/>
        <w:t>lobos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demás</w:t>
      </w:r>
      <w:r>
        <w:rPr>
          <w:spacing w:val="-39"/>
        </w:rPr>
        <w:t> </w:t>
      </w:r>
      <w:r>
        <w:rPr/>
        <w:t>castas”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menor</w:t>
      </w:r>
      <w:r>
        <w:rPr>
          <w:spacing w:val="-39"/>
        </w:rPr>
        <w:t> </w:t>
      </w:r>
      <w:r>
        <w:rPr/>
        <w:t>cantidad</w:t>
      </w:r>
      <w:r>
        <w:rPr>
          <w:spacing w:val="-39"/>
        </w:rPr>
        <w:t> </w:t>
      </w:r>
      <w:r>
        <w:rPr/>
        <w:t>in- </w:t>
      </w:r>
      <w:r>
        <w:rPr>
          <w:w w:val="95"/>
        </w:rPr>
        <w:t>dios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secundaban</w:t>
      </w:r>
      <w:r>
        <w:rPr>
          <w:spacing w:val="-23"/>
          <w:w w:val="95"/>
        </w:rPr>
        <w:t> </w:t>
      </w:r>
      <w:r>
        <w:rPr>
          <w:w w:val="95"/>
        </w:rPr>
        <w:t>bajo</w:t>
      </w:r>
      <w:r>
        <w:rPr>
          <w:spacing w:val="-23"/>
          <w:w w:val="95"/>
        </w:rPr>
        <w:t> </w:t>
      </w:r>
      <w:r>
        <w:rPr>
          <w:w w:val="95"/>
        </w:rPr>
        <w:t>presión.</w:t>
      </w:r>
      <w:r>
        <w:rPr>
          <w:w w:val="95"/>
          <w:position w:val="8"/>
          <w:sz w:val="14"/>
        </w:rPr>
        <w:t>226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pesar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ello,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repentino</w:t>
      </w:r>
      <w:r>
        <w:rPr>
          <w:spacing w:val="-23"/>
          <w:w w:val="95"/>
        </w:rPr>
        <w:t> </w:t>
      </w:r>
      <w:r>
        <w:rPr>
          <w:w w:val="95"/>
        </w:rPr>
        <w:t>giro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curso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acontecimientos</w:t>
      </w:r>
      <w:r>
        <w:rPr>
          <w:spacing w:val="-41"/>
        </w:rPr>
        <w:t> </w:t>
      </w:r>
      <w:r>
        <w:rPr/>
        <w:t>dio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pauta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sublevados</w:t>
      </w:r>
      <w:r>
        <w:rPr>
          <w:spacing w:val="-41"/>
        </w:rPr>
        <w:t> </w:t>
      </w:r>
      <w:r>
        <w:rPr/>
        <w:t>tomaran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brío,</w:t>
      </w:r>
      <w:r>
        <w:rPr>
          <w:spacing w:val="-41"/>
        </w:rPr>
        <w:t> </w:t>
      </w:r>
      <w:r>
        <w:rPr/>
        <w:t>pues el</w:t>
      </w:r>
      <w:r>
        <w:rPr>
          <w:spacing w:val="-30"/>
        </w:rPr>
        <w:t> </w:t>
      </w:r>
      <w:r>
        <w:rPr/>
        <w:t>fiscal</w:t>
      </w:r>
      <w:r>
        <w:rPr>
          <w:spacing w:val="-30"/>
        </w:rPr>
        <w:t> </w:t>
      </w:r>
      <w:r>
        <w:rPr/>
        <w:t>determinó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ilegalidad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prisión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sublevados</w:t>
      </w:r>
      <w:r>
        <w:rPr>
          <w:spacing w:val="-30"/>
        </w:rPr>
        <w:t> </w:t>
      </w:r>
      <w:r>
        <w:rPr/>
        <w:t>quienes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habían </w:t>
      </w:r>
      <w:r>
        <w:rPr>
          <w:w w:val="95"/>
        </w:rPr>
        <w:t>mantenido</w:t>
      </w:r>
      <w:r>
        <w:rPr>
          <w:spacing w:val="-17"/>
          <w:w w:val="95"/>
        </w:rPr>
        <w:t> </w:t>
      </w:r>
      <w:r>
        <w:rPr>
          <w:w w:val="95"/>
        </w:rPr>
        <w:t>cautivos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meses.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/>
        <w:t>La</w:t>
      </w:r>
      <w:r>
        <w:rPr>
          <w:spacing w:val="-27"/>
        </w:rPr>
        <w:t> </w:t>
      </w:r>
      <w:r>
        <w:rPr/>
        <w:t>liberación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prisioneros</w:t>
      </w:r>
      <w:r>
        <w:rPr>
          <w:spacing w:val="-27"/>
        </w:rPr>
        <w:t> </w:t>
      </w:r>
      <w:r>
        <w:rPr>
          <w:spacing w:val="-3"/>
        </w:rPr>
        <w:t>bastó</w:t>
      </w:r>
      <w:r>
        <w:rPr>
          <w:spacing w:val="-27"/>
        </w:rPr>
        <w:t> </w:t>
      </w:r>
      <w:r>
        <w:rPr>
          <w:spacing w:val="-3"/>
        </w:rPr>
        <w:t>para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poco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>
          <w:spacing w:val="-3"/>
        </w:rPr>
        <w:t>regresaran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 cuadrilla</w:t>
      </w:r>
      <w:r>
        <w:rPr>
          <w:spacing w:val="-47"/>
        </w:rPr>
        <w:t> </w:t>
      </w:r>
      <w:r>
        <w:rPr/>
        <w:t>e</w:t>
      </w:r>
      <w:r>
        <w:rPr>
          <w:spacing w:val="-47"/>
        </w:rPr>
        <w:t> </w:t>
      </w:r>
      <w:r>
        <w:rPr>
          <w:spacing w:val="-3"/>
        </w:rPr>
        <w:t>incitaran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demás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>
          <w:spacing w:val="-3"/>
        </w:rPr>
        <w:t>mantenerse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pie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lucha.</w:t>
      </w:r>
      <w:r>
        <w:rPr>
          <w:spacing w:val="-47"/>
        </w:rPr>
        <w:t> </w:t>
      </w:r>
      <w:r>
        <w:rPr>
          <w:spacing w:val="-3"/>
        </w:rPr>
        <w:t>Mientras</w:t>
      </w:r>
      <w:r>
        <w:rPr>
          <w:spacing w:val="-47"/>
        </w:rPr>
        <w:t> </w:t>
      </w:r>
      <w:r>
        <w:rPr>
          <w:spacing w:val="-3"/>
        </w:rPr>
        <w:t>tanto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>
          <w:spacing w:val="-3"/>
        </w:rPr>
        <w:t>admi- </w:t>
      </w:r>
      <w:r>
        <w:rPr>
          <w:spacing w:val="-3"/>
          <w:w w:val="95"/>
        </w:rPr>
        <w:t>nistrador</w:t>
      </w:r>
      <w:r>
        <w:rPr>
          <w:spacing w:val="-33"/>
          <w:w w:val="95"/>
        </w:rPr>
        <w:t> </w:t>
      </w:r>
      <w:r>
        <w:rPr>
          <w:w w:val="95"/>
        </w:rPr>
        <w:t>solicitó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finiquitar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conflicto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conminara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gañanía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liquidar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las</w:t>
      </w:r>
    </w:p>
    <w:p>
      <w:pPr>
        <w:pStyle w:val="BodyText"/>
        <w:spacing w:before="5"/>
        <w:rPr>
          <w:sz w:val="23"/>
        </w:rPr>
      </w:pPr>
      <w:r>
        <w:rPr/>
        <w:pict>
          <v:line style="position:absolute;mso-position-horizontal-relative:page;mso-position-vertical-relative:paragraph;z-index:8248;mso-wrap-distance-left:0;mso-wrap-distance-right:0" from="51.023602pt,15.561049pt" to="178.582602pt,15.561049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224  </w:t>
      </w:r>
      <w:r>
        <w:rPr>
          <w:w w:val="95"/>
          <w:sz w:val="18"/>
        </w:rPr>
        <w:t>A.G.N., Tierras, vol.1621, exp.1, fo.1.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225  </w:t>
      </w:r>
      <w:r>
        <w:rPr>
          <w:spacing w:val="21"/>
          <w:w w:val="95"/>
          <w:position w:val="6"/>
          <w:sz w:val="10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perfiles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acusado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declaraciones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vol.1621,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exp.1,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2-7v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226  </w:t>
      </w:r>
      <w:r>
        <w:rPr>
          <w:w w:val="95"/>
          <w:sz w:val="18"/>
        </w:rPr>
        <w:t>A.G.N., Tierras, vol.1621, exp.1, fs. 11-17v.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330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  <w:rPr>
          <w:sz w:val="14"/>
        </w:rPr>
      </w:pPr>
      <w:r>
        <w:rPr/>
        <w:t>deudas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>
          <w:spacing w:val="-3"/>
        </w:rPr>
        <w:t>tenían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hacienda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>
          <w:spacing w:val="-3"/>
        </w:rPr>
        <w:t>razón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arrendamientos,</w:t>
      </w:r>
      <w:r>
        <w:rPr>
          <w:spacing w:val="-46"/>
        </w:rPr>
        <w:t> </w:t>
      </w:r>
      <w:r>
        <w:rPr/>
        <w:t>tributos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-3"/>
        </w:rPr>
        <w:t>consumos </w:t>
      </w:r>
      <w:r>
        <w:rPr/>
        <w:t>que</w:t>
      </w:r>
      <w:r>
        <w:rPr>
          <w:spacing w:val="-44"/>
        </w:rPr>
        <w:t> </w:t>
      </w:r>
      <w:r>
        <w:rPr/>
        <w:t>habían</w:t>
      </w:r>
      <w:r>
        <w:rPr>
          <w:spacing w:val="-44"/>
        </w:rPr>
        <w:t> </w:t>
      </w:r>
      <w:r>
        <w:rPr/>
        <w:t>hecho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tienda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hacienda.</w:t>
      </w:r>
      <w:r>
        <w:rPr>
          <w:position w:val="8"/>
          <w:sz w:val="14"/>
        </w:rPr>
        <w:t>227</w:t>
      </w:r>
      <w:r>
        <w:rPr>
          <w:spacing w:val="-26"/>
          <w:position w:val="8"/>
          <w:sz w:val="1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mayoría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>
          <w:spacing w:val="-3"/>
        </w:rPr>
        <w:t>arrendatarios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-3"/>
        </w:rPr>
        <w:t>sir- </w:t>
      </w:r>
      <w:r>
        <w:rPr>
          <w:w w:val="95"/>
        </w:rPr>
        <w:t>vientes</w:t>
      </w:r>
      <w:r>
        <w:rPr>
          <w:spacing w:val="-25"/>
          <w:w w:val="95"/>
        </w:rPr>
        <w:t> </w:t>
      </w:r>
      <w:r>
        <w:rPr>
          <w:w w:val="95"/>
        </w:rPr>
        <w:t>resolvió</w:t>
      </w:r>
      <w:r>
        <w:rPr>
          <w:spacing w:val="-25"/>
          <w:w w:val="95"/>
        </w:rPr>
        <w:t> </w:t>
      </w:r>
      <w:r>
        <w:rPr>
          <w:w w:val="95"/>
        </w:rPr>
        <w:t>reconciliarse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administrador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reconocer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deudas;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embar- </w:t>
      </w:r>
      <w:r>
        <w:rPr>
          <w:spacing w:val="-5"/>
        </w:rPr>
        <w:t>go,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grupo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cabecillas</w:t>
      </w:r>
      <w:r>
        <w:rPr>
          <w:spacing w:val="-28"/>
        </w:rPr>
        <w:t> </w:t>
      </w:r>
      <w:r>
        <w:rPr/>
        <w:t>continuó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plan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sublevación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logró</w:t>
      </w:r>
      <w:r>
        <w:rPr>
          <w:spacing w:val="-28"/>
        </w:rPr>
        <w:t> </w:t>
      </w:r>
      <w:r>
        <w:rPr>
          <w:spacing w:val="-3"/>
        </w:rPr>
        <w:t>convencer</w:t>
      </w:r>
      <w:r>
        <w:rPr>
          <w:spacing w:val="-28"/>
        </w:rPr>
        <w:t> </w:t>
      </w:r>
      <w:r>
        <w:rPr/>
        <w:t>a </w:t>
      </w:r>
      <w:r>
        <w:rPr>
          <w:spacing w:val="-3"/>
          <w:w w:val="95"/>
        </w:rPr>
        <w:t>otros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solicitar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reconocimiento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pueblo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derecho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600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varas.</w:t>
      </w:r>
      <w:r>
        <w:rPr>
          <w:spacing w:val="-3"/>
          <w:w w:val="95"/>
          <w:position w:val="8"/>
          <w:sz w:val="14"/>
        </w:rPr>
        <w:t>228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innovación</w:t>
      </w:r>
      <w:r>
        <w:rPr>
          <w:spacing w:val="-8"/>
          <w:w w:val="95"/>
        </w:rPr>
        <w:t> </w:t>
      </w:r>
      <w:r>
        <w:rPr>
          <w:w w:val="95"/>
        </w:rPr>
        <w:t>molestó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administrador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promovió</w:t>
      </w:r>
      <w:r>
        <w:rPr>
          <w:spacing w:val="-8"/>
          <w:w w:val="95"/>
        </w:rPr>
        <w:t> </w:t>
      </w:r>
      <w:r>
        <w:rPr>
          <w:w w:val="95"/>
        </w:rPr>
        <w:t>causa</w:t>
      </w:r>
      <w:r>
        <w:rPr>
          <w:spacing w:val="-8"/>
          <w:w w:val="95"/>
        </w:rPr>
        <w:t> </w:t>
      </w:r>
      <w:r>
        <w:rPr>
          <w:w w:val="95"/>
        </w:rPr>
        <w:t>criminal en</w:t>
      </w:r>
      <w:r>
        <w:rPr>
          <w:spacing w:val="-21"/>
          <w:w w:val="95"/>
        </w:rPr>
        <w:t> </w:t>
      </w:r>
      <w:r>
        <w:rPr>
          <w:w w:val="95"/>
        </w:rPr>
        <w:t>contra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cabecillas,</w:t>
      </w:r>
      <w:r>
        <w:rPr>
          <w:spacing w:val="-21"/>
          <w:w w:val="95"/>
        </w:rPr>
        <w:t> </w:t>
      </w:r>
      <w:r>
        <w:rPr>
          <w:w w:val="95"/>
        </w:rPr>
        <w:t>quienes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enterarse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instruía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con- tra</w:t>
      </w:r>
      <w:r>
        <w:rPr>
          <w:spacing w:val="-7"/>
          <w:w w:val="95"/>
        </w:rPr>
        <w:t> </w:t>
      </w:r>
      <w:r>
        <w:rPr>
          <w:w w:val="95"/>
        </w:rPr>
        <w:t>huyeron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lugar.</w:t>
      </w:r>
      <w:r>
        <w:rPr>
          <w:w w:val="95"/>
          <w:position w:val="8"/>
          <w:sz w:val="14"/>
        </w:rPr>
        <w:t>229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plena</w:t>
      </w:r>
      <w:r>
        <w:rPr>
          <w:spacing w:val="-7"/>
          <w:w w:val="95"/>
        </w:rPr>
        <w:t> </w:t>
      </w:r>
      <w:r>
        <w:rPr>
          <w:w w:val="95"/>
        </w:rPr>
        <w:t>autorización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alcalde</w:t>
      </w:r>
      <w:r>
        <w:rPr>
          <w:spacing w:val="-7"/>
          <w:w w:val="95"/>
        </w:rPr>
        <w:t> </w:t>
      </w:r>
      <w:r>
        <w:rPr>
          <w:w w:val="95"/>
        </w:rPr>
        <w:t>mayor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administrador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hacienda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3"/>
        </w:rPr>
        <w:t>gente</w:t>
      </w:r>
      <w:r>
        <w:rPr>
          <w:spacing w:val="-40"/>
        </w:rPr>
        <w:t> </w:t>
      </w:r>
      <w:r>
        <w:rPr/>
        <w:t>derribaron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casillas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sublevados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destruyeron</w:t>
      </w:r>
      <w:r>
        <w:rPr>
          <w:spacing w:val="-40"/>
        </w:rPr>
        <w:t> </w:t>
      </w:r>
      <w:r>
        <w:rPr/>
        <w:t>sus sembradíos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caña,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intimidar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>
          <w:spacing w:val="-3"/>
        </w:rPr>
        <w:t>resto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gañanía,</w:t>
      </w:r>
      <w:r>
        <w:rPr>
          <w:spacing w:val="-30"/>
        </w:rPr>
        <w:t> </w:t>
      </w:r>
      <w:r>
        <w:rPr/>
        <w:t>quienes </w:t>
      </w:r>
      <w:r>
        <w:rPr>
          <w:w w:val="95"/>
        </w:rPr>
        <w:t>ante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acción</w:t>
      </w:r>
      <w:r>
        <w:rPr>
          <w:spacing w:val="-23"/>
          <w:w w:val="95"/>
        </w:rPr>
        <w:t> </w:t>
      </w:r>
      <w:r>
        <w:rPr>
          <w:w w:val="95"/>
        </w:rPr>
        <w:t>declararon:</w:t>
      </w:r>
    </w:p>
    <w:p>
      <w:pPr>
        <w:spacing w:line="244" w:lineRule="auto" w:before="187"/>
        <w:ind w:left="677" w:right="684" w:firstLine="0"/>
        <w:jc w:val="both"/>
        <w:rPr>
          <w:sz w:val="13"/>
        </w:rPr>
      </w:pP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ni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han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tenido,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ni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quieren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tener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pleito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ninguno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porque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ellos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atiende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 </w:t>
      </w:r>
      <w:r>
        <w:rPr>
          <w:rFonts w:ascii="Cambria" w:hAnsi="Cambria"/>
          <w:i/>
          <w:w w:val="85"/>
          <w:sz w:val="22"/>
        </w:rPr>
        <w:t>hacienda,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comer,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viste,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paga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tributo,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necesitan,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 algunos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compañeros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andan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pidiéndoles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dinero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pleitos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ellos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 les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darán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nada,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ni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quieren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meterse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ello.</w:t>
      </w:r>
      <w:r>
        <w:rPr>
          <w:w w:val="85"/>
          <w:position w:val="7"/>
          <w:sz w:val="13"/>
        </w:rPr>
        <w:t>230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8272;mso-wrap-distance-left:0;mso-wrap-distance-right:0" from="42.519699pt,118.626228pt" to="170.078699pt,118.626228pt" stroked="true" strokeweight=".25pt" strokecolor="#000000">
            <w10:wrap type="topAndBottom"/>
          </v:line>
        </w:pict>
      </w:r>
      <w:r>
        <w:rPr/>
        <w:t>El</w:t>
      </w:r>
      <w:r>
        <w:rPr>
          <w:spacing w:val="-42"/>
        </w:rPr>
        <w:t> </w:t>
      </w:r>
      <w:r>
        <w:rPr/>
        <w:t>arreglo</w:t>
      </w:r>
      <w:r>
        <w:rPr>
          <w:spacing w:val="-42"/>
        </w:rPr>
        <w:t> </w:t>
      </w:r>
      <w:r>
        <w:rPr/>
        <w:t>duró</w:t>
      </w:r>
      <w:r>
        <w:rPr>
          <w:spacing w:val="-42"/>
        </w:rPr>
        <w:t> </w:t>
      </w:r>
      <w:r>
        <w:rPr/>
        <w:t>muy</w:t>
      </w:r>
      <w:r>
        <w:rPr>
          <w:spacing w:val="-42"/>
        </w:rPr>
        <w:t> </w:t>
      </w:r>
      <w:r>
        <w:rPr>
          <w:spacing w:val="-3"/>
        </w:rPr>
        <w:t>poco,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abril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1785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gañanes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quejaron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 el</w:t>
      </w:r>
      <w:r>
        <w:rPr>
          <w:spacing w:val="-35"/>
        </w:rPr>
        <w:t> </w:t>
      </w:r>
      <w:r>
        <w:rPr/>
        <w:t>administrador</w:t>
      </w:r>
      <w:r>
        <w:rPr>
          <w:spacing w:val="-35"/>
        </w:rPr>
        <w:t> </w:t>
      </w:r>
      <w:r>
        <w:rPr/>
        <w:t>les</w:t>
      </w:r>
      <w:r>
        <w:rPr>
          <w:spacing w:val="-35"/>
        </w:rPr>
        <w:t> </w:t>
      </w:r>
      <w:r>
        <w:rPr/>
        <w:t>había</w:t>
      </w:r>
      <w:r>
        <w:rPr>
          <w:spacing w:val="-35"/>
        </w:rPr>
        <w:t> </w:t>
      </w:r>
      <w:r>
        <w:rPr/>
        <w:t>quitado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agua,</w:t>
      </w:r>
      <w:r>
        <w:rPr>
          <w:spacing w:val="-35"/>
        </w:rPr>
        <w:t> </w:t>
      </w:r>
      <w:r>
        <w:rPr/>
        <w:t>derribado</w:t>
      </w:r>
      <w:r>
        <w:rPr>
          <w:spacing w:val="-35"/>
        </w:rPr>
        <w:t> </w:t>
      </w:r>
      <w:r>
        <w:rPr/>
        <w:t>algunas</w:t>
      </w:r>
      <w:r>
        <w:rPr>
          <w:spacing w:val="-35"/>
        </w:rPr>
        <w:t> </w:t>
      </w:r>
      <w:r>
        <w:rPr/>
        <w:t>casas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destruido</w:t>
      </w:r>
      <w:r>
        <w:rPr>
          <w:spacing w:val="-35"/>
        </w:rPr>
        <w:t> </w:t>
      </w:r>
      <w:r>
        <w:rPr/>
        <w:t>sus </w:t>
      </w:r>
      <w:r>
        <w:rPr>
          <w:w w:val="95"/>
        </w:rPr>
        <w:t>cañaverales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intención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fastidiarlos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abandonaran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hacienda.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fiscal reaccionó</w:t>
      </w:r>
      <w:r>
        <w:rPr>
          <w:spacing w:val="-9"/>
          <w:w w:val="95"/>
        </w:rPr>
        <w:t> </w:t>
      </w:r>
      <w:r>
        <w:rPr>
          <w:w w:val="95"/>
        </w:rPr>
        <w:t>indicando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prudente</w:t>
      </w:r>
      <w:r>
        <w:rPr>
          <w:spacing w:val="-9"/>
          <w:w w:val="95"/>
        </w:rPr>
        <w:t> </w:t>
      </w:r>
      <w:r>
        <w:rPr>
          <w:w w:val="95"/>
        </w:rPr>
        <w:t>sería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gañanes</w:t>
      </w:r>
      <w:r>
        <w:rPr>
          <w:spacing w:val="-9"/>
          <w:w w:val="95"/>
        </w:rPr>
        <w:t> </w:t>
      </w:r>
      <w:r>
        <w:rPr>
          <w:w w:val="95"/>
        </w:rPr>
        <w:t>arranchados</w:t>
      </w:r>
      <w:r>
        <w:rPr>
          <w:spacing w:val="-9"/>
          <w:w w:val="95"/>
        </w:rPr>
        <w:t> </w:t>
      </w:r>
      <w:r>
        <w:rPr>
          <w:w w:val="95"/>
        </w:rPr>
        <w:t>queda- ran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libertad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agregarse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pueblo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les</w:t>
      </w:r>
      <w:r>
        <w:rPr>
          <w:spacing w:val="-15"/>
          <w:w w:val="95"/>
        </w:rPr>
        <w:t> </w:t>
      </w:r>
      <w:r>
        <w:rPr>
          <w:w w:val="95"/>
        </w:rPr>
        <w:t>conviniese.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solución</w:t>
      </w:r>
      <w:r>
        <w:rPr>
          <w:spacing w:val="-15"/>
          <w:w w:val="95"/>
        </w:rPr>
        <w:t> </w:t>
      </w:r>
      <w:r>
        <w:rPr>
          <w:w w:val="95"/>
        </w:rPr>
        <w:t>aunque </w:t>
      </w:r>
      <w:r>
        <w:rPr/>
        <w:t>práctica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convenció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operarios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arrendatarios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antepasados </w:t>
      </w:r>
      <w:r>
        <w:rPr>
          <w:w w:val="95"/>
        </w:rPr>
        <w:t>estaban</w:t>
      </w:r>
      <w:r>
        <w:rPr>
          <w:spacing w:val="-27"/>
          <w:w w:val="95"/>
        </w:rPr>
        <w:t> </w:t>
      </w:r>
      <w:r>
        <w:rPr>
          <w:w w:val="95"/>
        </w:rPr>
        <w:t>enterrados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cementerio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capilla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estaba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casco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hacienda</w:t>
      </w:r>
    </w:p>
    <w:p>
      <w:pPr>
        <w:spacing w:line="200" w:lineRule="exact" w:before="109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227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gañanes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habitantes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corporaciones</w:t>
      </w:r>
      <w:r>
        <w:rPr>
          <w:spacing w:val="-23"/>
          <w:sz w:val="18"/>
        </w:rPr>
        <w:t> </w:t>
      </w:r>
      <w:r>
        <w:rPr>
          <w:sz w:val="18"/>
        </w:rPr>
        <w:t>indias</w:t>
      </w:r>
      <w:r>
        <w:rPr>
          <w:spacing w:val="-23"/>
          <w:sz w:val="18"/>
        </w:rPr>
        <w:t> </w:t>
      </w:r>
      <w:r>
        <w:rPr>
          <w:sz w:val="18"/>
        </w:rPr>
        <w:t>existía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obligación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contribuir con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cantidad</w:t>
      </w:r>
      <w:r>
        <w:rPr>
          <w:spacing w:val="-31"/>
          <w:sz w:val="18"/>
        </w:rPr>
        <w:t> </w:t>
      </w:r>
      <w:r>
        <w:rPr>
          <w:sz w:val="18"/>
        </w:rPr>
        <w:t>determinada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Real</w:t>
      </w:r>
      <w:r>
        <w:rPr>
          <w:spacing w:val="-31"/>
          <w:sz w:val="18"/>
        </w:rPr>
        <w:t> </w:t>
      </w:r>
      <w:r>
        <w:rPr>
          <w:sz w:val="18"/>
        </w:rPr>
        <w:t>Hacienda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Iglesia.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Wood</w:t>
      </w:r>
      <w:r>
        <w:rPr>
          <w:spacing w:val="-31"/>
          <w:sz w:val="18"/>
        </w:rPr>
        <w:t> </w:t>
      </w:r>
      <w:r>
        <w:rPr>
          <w:sz w:val="18"/>
        </w:rPr>
        <w:t>indica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caso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Toluca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un gañan</w:t>
      </w:r>
      <w:r>
        <w:rPr>
          <w:spacing w:val="-26"/>
          <w:sz w:val="18"/>
        </w:rPr>
        <w:t> </w:t>
      </w:r>
      <w:r>
        <w:rPr>
          <w:sz w:val="18"/>
        </w:rPr>
        <w:t>casado</w:t>
      </w:r>
      <w:r>
        <w:rPr>
          <w:spacing w:val="-26"/>
          <w:sz w:val="18"/>
        </w:rPr>
        <w:t> </w:t>
      </w:r>
      <w:r>
        <w:rPr>
          <w:sz w:val="18"/>
        </w:rPr>
        <w:t>debía</w:t>
      </w:r>
      <w:r>
        <w:rPr>
          <w:spacing w:val="-26"/>
          <w:sz w:val="18"/>
        </w:rPr>
        <w:t> </w:t>
      </w:r>
      <w:r>
        <w:rPr>
          <w:sz w:val="18"/>
        </w:rPr>
        <w:t>contribuir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12</w:t>
      </w:r>
      <w:r>
        <w:rPr>
          <w:spacing w:val="-26"/>
          <w:sz w:val="18"/>
        </w:rPr>
        <w:t> </w:t>
      </w:r>
      <w:r>
        <w:rPr>
          <w:sz w:val="18"/>
        </w:rPr>
        <w:t>reales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soltero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mitad,</w:t>
      </w:r>
      <w:r>
        <w:rPr>
          <w:spacing w:val="-26"/>
          <w:sz w:val="18"/>
        </w:rPr>
        <w:t> </w:t>
      </w:r>
      <w:r>
        <w:rPr>
          <w:sz w:val="18"/>
        </w:rPr>
        <w:t>mientras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jefe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familia</w:t>
      </w:r>
      <w:r>
        <w:rPr>
          <w:spacing w:val="-26"/>
          <w:sz w:val="18"/>
        </w:rPr>
        <w:t> </w:t>
      </w:r>
      <w:r>
        <w:rPr>
          <w:sz w:val="18"/>
        </w:rPr>
        <w:t>habitante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corporación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entregaba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20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reales;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oposición,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obligaciones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eclesiásticas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eran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altas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sz w:val="18"/>
        </w:rPr>
        <w:t>gañanes</w:t>
      </w:r>
      <w:r>
        <w:rPr>
          <w:spacing w:val="-21"/>
          <w:sz w:val="18"/>
        </w:rPr>
        <w:t> </w:t>
      </w:r>
      <w:r>
        <w:rPr>
          <w:sz w:val="18"/>
        </w:rPr>
        <w:t>(48</w:t>
      </w:r>
      <w:r>
        <w:rPr>
          <w:spacing w:val="-21"/>
          <w:sz w:val="18"/>
        </w:rPr>
        <w:t> </w:t>
      </w:r>
      <w:r>
        <w:rPr>
          <w:sz w:val="18"/>
        </w:rPr>
        <w:t>reales)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menores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residentes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pueblo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indios</w:t>
      </w:r>
      <w:r>
        <w:rPr>
          <w:spacing w:val="-21"/>
          <w:sz w:val="18"/>
        </w:rPr>
        <w:t> </w:t>
      </w:r>
      <w:r>
        <w:rPr>
          <w:sz w:val="18"/>
        </w:rPr>
        <w:t>(tres</w:t>
      </w:r>
      <w:r>
        <w:rPr>
          <w:spacing w:val="-21"/>
          <w:sz w:val="18"/>
        </w:rPr>
        <w:t> </w:t>
      </w:r>
      <w:r>
        <w:rPr>
          <w:sz w:val="18"/>
        </w:rPr>
        <w:t>reales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medio).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Véase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Wood, </w:t>
      </w:r>
      <w:r>
        <w:rPr>
          <w:w w:val="95"/>
          <w:sz w:val="18"/>
        </w:rPr>
        <w:t>“Gañanes y cuadrilleros formando </w:t>
      </w:r>
      <w:r>
        <w:rPr>
          <w:spacing w:val="-3"/>
          <w:w w:val="95"/>
          <w:sz w:val="18"/>
        </w:rPr>
        <w:t>pueblos”, </w:t>
      </w:r>
      <w:r>
        <w:rPr>
          <w:w w:val="95"/>
          <w:sz w:val="18"/>
        </w:rPr>
        <w:t>1990, pp.104-106. Otra dimensión de las contribuciones que </w:t>
      </w:r>
      <w:r>
        <w:rPr>
          <w:sz w:val="18"/>
        </w:rPr>
        <w:t>pesaban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gañanes</w:t>
      </w:r>
      <w:r>
        <w:rPr>
          <w:spacing w:val="-31"/>
          <w:sz w:val="18"/>
        </w:rPr>
        <w:t> </w:t>
      </w:r>
      <w:r>
        <w:rPr>
          <w:sz w:val="18"/>
        </w:rPr>
        <w:t>revela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dueños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ranchos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haciendas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hicieron</w:t>
      </w:r>
      <w:r>
        <w:rPr>
          <w:spacing w:val="-31"/>
          <w:sz w:val="18"/>
        </w:rPr>
        <w:t> </w:t>
      </w:r>
      <w:r>
        <w:rPr>
          <w:sz w:val="18"/>
        </w:rPr>
        <w:t>cargo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tributo</w:t>
      </w:r>
      <w:r>
        <w:rPr>
          <w:spacing w:val="-31"/>
          <w:sz w:val="18"/>
        </w:rPr>
        <w:t> </w:t>
      </w:r>
      <w:r>
        <w:rPr>
          <w:sz w:val="18"/>
        </w:rPr>
        <w:t>como </w:t>
      </w:r>
      <w:r>
        <w:rPr>
          <w:w w:val="95"/>
          <w:sz w:val="18"/>
        </w:rPr>
        <w:t>una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mantener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endeudados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trabajadores.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Efectivamente,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conflicto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 </w:t>
      </w:r>
      <w:r>
        <w:rPr>
          <w:sz w:val="18"/>
        </w:rPr>
        <w:t>trata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dueño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hacienda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Tenayac</w:t>
      </w:r>
      <w:r>
        <w:rPr>
          <w:spacing w:val="-23"/>
          <w:sz w:val="18"/>
        </w:rPr>
        <w:t> </w:t>
      </w:r>
      <w:r>
        <w:rPr>
          <w:sz w:val="18"/>
        </w:rPr>
        <w:t>presentó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memorial</w:t>
      </w:r>
      <w:r>
        <w:rPr>
          <w:spacing w:val="-23"/>
          <w:sz w:val="18"/>
        </w:rPr>
        <w:t> </w:t>
      </w:r>
      <w:r>
        <w:rPr>
          <w:sz w:val="18"/>
        </w:rPr>
        <w:t>donde</w:t>
      </w:r>
      <w:r>
        <w:rPr>
          <w:spacing w:val="-23"/>
          <w:sz w:val="18"/>
        </w:rPr>
        <w:t> </w:t>
      </w:r>
      <w:r>
        <w:rPr>
          <w:sz w:val="18"/>
        </w:rPr>
        <w:t>registró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tributo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le</w:t>
      </w:r>
      <w:r>
        <w:rPr>
          <w:spacing w:val="-23"/>
          <w:sz w:val="18"/>
        </w:rPr>
        <w:t> </w:t>
      </w:r>
      <w:r>
        <w:rPr>
          <w:sz w:val="18"/>
        </w:rPr>
        <w:t>adeudaban </w:t>
      </w:r>
      <w:r>
        <w:rPr>
          <w:w w:val="95"/>
          <w:sz w:val="18"/>
        </w:rPr>
        <w:t>sus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gañanes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junto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efectos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habían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adquirido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tienda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hacienda.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vol. 1621,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65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r-v.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228   </w:t>
      </w:r>
      <w:r>
        <w:rPr>
          <w:w w:val="95"/>
          <w:sz w:val="18"/>
        </w:rPr>
        <w:t>A.G.N., Tierras, vol. 1621, exp.1, fo. 75.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229  </w:t>
      </w:r>
      <w:r>
        <w:rPr>
          <w:w w:val="95"/>
          <w:sz w:val="18"/>
        </w:rPr>
        <w:t>A.G.N., Criminal, vol.130, exp.14, fs.519-520.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230   </w:t>
      </w:r>
      <w:r>
        <w:rPr>
          <w:w w:val="95"/>
          <w:sz w:val="18"/>
        </w:rPr>
        <w:t>A.G.N., Criminal, vol. 130, exp.14, fo. 532.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tabs>
          <w:tab w:pos="7329" w:val="left" w:leader="none"/>
        </w:tabs>
        <w:spacing w:before="27"/>
        <w:ind w:left="120" w:right="29" w:firstLine="357"/>
        <w:jc w:val="left"/>
        <w:rPr>
          <w:sz w:val="20"/>
        </w:rPr>
      </w:pPr>
      <w:bookmarkStart w:name="5.3.5.2. Historias de cuadrillas: capill" w:id="198"/>
      <w:bookmarkEnd w:id="198"/>
      <w:r>
        <w:rPr/>
      </w:r>
      <w:bookmarkStart w:name="_bookmark88" w:id="199"/>
      <w:bookmarkEnd w:id="199"/>
      <w:r>
        <w:rPr/>
      </w:r>
      <w:r>
        <w:rPr>
          <w:i/>
          <w:w w:val="90"/>
          <w:sz w:val="20"/>
        </w:rPr>
        <w:t>5.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6"/>
          <w:w w:val="90"/>
          <w:sz w:val="20"/>
        </w:rPr>
        <w:t> </w:t>
      </w:r>
      <w:r>
        <w:rPr>
          <w:i/>
          <w:w w:val="90"/>
          <w:sz w:val="20"/>
        </w:rPr>
        <w:t>comunidades</w:t>
        <w:tab/>
      </w:r>
      <w:r>
        <w:rPr>
          <w:w w:val="95"/>
          <w:sz w:val="20"/>
        </w:rPr>
        <w:t>331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ninguna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abandonarían.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tiempo</w:t>
      </w:r>
      <w:r>
        <w:rPr>
          <w:spacing w:val="-18"/>
          <w:w w:val="95"/>
        </w:rPr>
        <w:t> </w:t>
      </w:r>
      <w:r>
        <w:rPr>
          <w:w w:val="95"/>
        </w:rPr>
        <w:t>transcurrió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litigio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prolongó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siguientes</w:t>
      </w:r>
      <w:r>
        <w:rPr>
          <w:spacing w:val="-41"/>
        </w:rPr>
        <w:t> </w:t>
      </w:r>
      <w:r>
        <w:rPr/>
        <w:t>años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mediara</w:t>
      </w:r>
      <w:r>
        <w:rPr>
          <w:spacing w:val="-41"/>
        </w:rPr>
        <w:t> </w:t>
      </w:r>
      <w:r>
        <w:rPr/>
        <w:t>solución.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febrero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1788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administrador denunció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gañanes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habían</w:t>
      </w:r>
      <w:r>
        <w:rPr>
          <w:spacing w:val="-32"/>
        </w:rPr>
        <w:t> </w:t>
      </w:r>
      <w:r>
        <w:rPr/>
        <w:t>adueñado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capilla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primer</w:t>
      </w:r>
      <w:r>
        <w:rPr>
          <w:spacing w:val="-32"/>
        </w:rPr>
        <w:t> </w:t>
      </w:r>
      <w:r>
        <w:rPr/>
        <w:t>paso</w:t>
      </w:r>
      <w:r>
        <w:rPr>
          <w:spacing w:val="-32"/>
        </w:rPr>
        <w:t> </w:t>
      </w:r>
      <w:r>
        <w:rPr/>
        <w:t>para </w:t>
      </w:r>
      <w:r>
        <w:rPr>
          <w:w w:val="95"/>
        </w:rPr>
        <w:t>independizarse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hacienda;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obstante,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averiguación</w:t>
      </w:r>
      <w:r>
        <w:rPr>
          <w:spacing w:val="-10"/>
          <w:w w:val="95"/>
        </w:rPr>
        <w:t> </w:t>
      </w:r>
      <w:r>
        <w:rPr>
          <w:w w:val="95"/>
        </w:rPr>
        <w:t>correspondiente</w:t>
      </w:r>
      <w:r>
        <w:rPr>
          <w:spacing w:val="-10"/>
          <w:w w:val="95"/>
        </w:rPr>
        <w:t> </w:t>
      </w:r>
      <w:r>
        <w:rPr>
          <w:w w:val="95"/>
        </w:rPr>
        <w:t>reveló que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realidad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habían</w:t>
      </w:r>
      <w:r>
        <w:rPr>
          <w:spacing w:val="-26"/>
          <w:w w:val="95"/>
        </w:rPr>
        <w:t> </w:t>
      </w:r>
      <w:r>
        <w:rPr>
          <w:w w:val="95"/>
        </w:rPr>
        <w:t>congregado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cementerio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capilla</w:t>
      </w:r>
      <w:r>
        <w:rPr>
          <w:spacing w:val="-26"/>
          <w:w w:val="95"/>
        </w:rPr>
        <w:t> </w:t>
      </w:r>
      <w:r>
        <w:rPr>
          <w:w w:val="95"/>
        </w:rPr>
        <w:t>porque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juicio</w:t>
      </w:r>
      <w:r>
        <w:rPr>
          <w:spacing w:val="-26"/>
          <w:w w:val="95"/>
        </w:rPr>
        <w:t> </w:t>
      </w:r>
      <w:r>
        <w:rPr>
          <w:w w:val="95"/>
        </w:rPr>
        <w:t>de los</w:t>
      </w:r>
      <w:r>
        <w:rPr>
          <w:spacing w:val="-26"/>
          <w:w w:val="95"/>
        </w:rPr>
        <w:t> </w:t>
      </w:r>
      <w:r>
        <w:rPr>
          <w:w w:val="95"/>
        </w:rPr>
        <w:t>gañanes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arrendatarios</w:t>
      </w:r>
      <w:r>
        <w:rPr>
          <w:spacing w:val="-26"/>
          <w:w w:val="95"/>
        </w:rPr>
        <w:t> </w:t>
      </w:r>
      <w:r>
        <w:rPr>
          <w:w w:val="95"/>
        </w:rPr>
        <w:t>aquel</w:t>
      </w:r>
      <w:r>
        <w:rPr>
          <w:spacing w:val="-26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único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les</w:t>
      </w:r>
      <w:r>
        <w:rPr>
          <w:spacing w:val="-26"/>
          <w:w w:val="95"/>
        </w:rPr>
        <w:t> </w:t>
      </w:r>
      <w:r>
        <w:rPr>
          <w:w w:val="95"/>
        </w:rPr>
        <w:t>pertenecía.</w:t>
      </w:r>
      <w:r>
        <w:rPr>
          <w:w w:val="95"/>
          <w:position w:val="8"/>
          <w:sz w:val="14"/>
        </w:rPr>
        <w:t>231</w:t>
      </w:r>
      <w:r>
        <w:rPr>
          <w:spacing w:val="-15"/>
          <w:w w:val="95"/>
          <w:position w:val="8"/>
          <w:sz w:val="14"/>
        </w:rPr>
        <w:t> </w:t>
      </w:r>
      <w:r>
        <w:rPr>
          <w:spacing w:val="-4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des- avenencia</w:t>
      </w:r>
      <w:r>
        <w:rPr>
          <w:spacing w:val="-16"/>
          <w:w w:val="95"/>
        </w:rPr>
        <w:t> </w:t>
      </w:r>
      <w:r>
        <w:rPr>
          <w:w w:val="95"/>
        </w:rPr>
        <w:t>fueron</w:t>
      </w:r>
      <w:r>
        <w:rPr>
          <w:spacing w:val="-16"/>
          <w:w w:val="95"/>
        </w:rPr>
        <w:t> </w:t>
      </w:r>
      <w:r>
        <w:rPr>
          <w:w w:val="95"/>
        </w:rPr>
        <w:t>encarcelados</w:t>
      </w:r>
      <w:r>
        <w:rPr>
          <w:spacing w:val="-16"/>
          <w:w w:val="95"/>
        </w:rPr>
        <w:t> </w:t>
      </w:r>
      <w:r>
        <w:rPr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tarde</w:t>
      </w:r>
      <w:r>
        <w:rPr>
          <w:spacing w:val="-16"/>
          <w:w w:val="95"/>
        </w:rPr>
        <w:t> </w:t>
      </w:r>
      <w:r>
        <w:rPr>
          <w:w w:val="95"/>
        </w:rPr>
        <w:t>liberados,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sala del</w:t>
      </w:r>
      <w:r>
        <w:rPr>
          <w:spacing w:val="-24"/>
          <w:w w:val="95"/>
        </w:rPr>
        <w:t> </w:t>
      </w:r>
      <w:r>
        <w:rPr>
          <w:w w:val="95"/>
        </w:rPr>
        <w:t>fiscal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ocupaba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criminal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ordenaba</w:t>
      </w:r>
      <w:r>
        <w:rPr>
          <w:spacing w:val="-24"/>
          <w:w w:val="95"/>
        </w:rPr>
        <w:t> </w:t>
      </w:r>
      <w:r>
        <w:rPr>
          <w:w w:val="95"/>
        </w:rPr>
        <w:t>turnar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causa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fiscal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Real Hacienda</w:t>
      </w:r>
      <w:r>
        <w:rPr>
          <w:spacing w:val="-14"/>
          <w:w w:val="95"/>
        </w:rPr>
        <w:t> </w:t>
      </w:r>
      <w:r>
        <w:rPr>
          <w:w w:val="95"/>
        </w:rPr>
        <w:t>encargado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“protecturía</w:t>
      </w:r>
      <w:r>
        <w:rPr>
          <w:spacing w:val="-14"/>
          <w:w w:val="95"/>
        </w:rPr>
        <w:t> </w:t>
      </w:r>
      <w:r>
        <w:rPr>
          <w:w w:val="95"/>
        </w:rPr>
        <w:t>general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indios”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éste</w:t>
      </w:r>
      <w:r>
        <w:rPr>
          <w:spacing w:val="-14"/>
          <w:w w:val="95"/>
        </w:rPr>
        <w:t> </w:t>
      </w:r>
      <w:r>
        <w:rPr>
          <w:w w:val="95"/>
        </w:rPr>
        <w:t>determinase la</w:t>
      </w:r>
      <w:r>
        <w:rPr>
          <w:spacing w:val="-29"/>
          <w:w w:val="95"/>
        </w:rPr>
        <w:t> </w:t>
      </w:r>
      <w:r>
        <w:rPr>
          <w:w w:val="95"/>
        </w:rPr>
        <w:t>suerte</w:t>
      </w:r>
      <w:r>
        <w:rPr>
          <w:spacing w:val="-29"/>
          <w:w w:val="95"/>
        </w:rPr>
        <w:t> </w:t>
      </w:r>
      <w:r>
        <w:rPr>
          <w:w w:val="95"/>
        </w:rPr>
        <w:t>final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gañanía.</w:t>
      </w:r>
    </w:p>
    <w:p>
      <w:pPr>
        <w:pStyle w:val="BodyText"/>
        <w:spacing w:before="8"/>
        <w:rPr>
          <w:sz w:val="21"/>
        </w:rPr>
      </w:pPr>
    </w:p>
    <w:p>
      <w:pPr>
        <w:pStyle w:val="Heading4"/>
        <w:numPr>
          <w:ilvl w:val="3"/>
          <w:numId w:val="41"/>
        </w:numPr>
        <w:tabs>
          <w:tab w:pos="1103" w:val="left" w:leader="none"/>
        </w:tabs>
        <w:spacing w:line="240" w:lineRule="auto" w:before="1" w:after="0"/>
        <w:ind w:left="1102" w:right="0" w:hanging="738"/>
        <w:jc w:val="left"/>
        <w:rPr>
          <w:i/>
        </w:rPr>
      </w:pPr>
      <w:r>
        <w:rPr>
          <w:i/>
          <w:w w:val="85"/>
        </w:rPr>
        <w:t>Historias de cuadrillas: capillas y santos como símbolos de</w:t>
      </w:r>
      <w:r>
        <w:rPr>
          <w:i/>
          <w:spacing w:val="-2"/>
          <w:w w:val="85"/>
        </w:rPr>
        <w:t> </w:t>
      </w:r>
      <w:r>
        <w:rPr>
          <w:i/>
          <w:w w:val="85"/>
        </w:rPr>
        <w:t>identidad</w:t>
      </w:r>
    </w:p>
    <w:p>
      <w:pPr>
        <w:pStyle w:val="BodyText"/>
        <w:spacing w:line="278" w:lineRule="auto" w:before="208"/>
        <w:ind w:left="120" w:right="127"/>
        <w:jc w:val="both"/>
        <w:rPr>
          <w:sz w:val="14"/>
        </w:rPr>
      </w:pPr>
      <w:r>
        <w:rPr/>
        <w:t>Los</w:t>
      </w:r>
      <w:r>
        <w:rPr>
          <w:spacing w:val="-43"/>
        </w:rPr>
        <w:t> </w:t>
      </w:r>
      <w:r>
        <w:rPr/>
        <w:t>ejemplos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cuadrillas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lucharon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reconocimiento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pueblos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 </w:t>
      </w:r>
      <w:r>
        <w:rPr>
          <w:w w:val="95"/>
        </w:rPr>
        <w:t>siglo</w:t>
      </w:r>
      <w:r>
        <w:rPr>
          <w:spacing w:val="-13"/>
          <w:w w:val="95"/>
        </w:rPr>
        <w:t> </w:t>
      </w:r>
      <w:r>
        <w:rPr>
          <w:w w:val="95"/>
        </w:rPr>
        <w:t>XVIII</w:t>
      </w:r>
      <w:r>
        <w:rPr>
          <w:spacing w:val="-13"/>
          <w:w w:val="95"/>
        </w:rPr>
        <w:t> </w:t>
      </w:r>
      <w:r>
        <w:rPr>
          <w:w w:val="95"/>
        </w:rPr>
        <w:t>proceden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jurisdicción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Sultepec.</w:t>
      </w:r>
      <w:r>
        <w:rPr>
          <w:spacing w:val="-13"/>
          <w:w w:val="95"/>
        </w:rPr>
        <w:t> </w:t>
      </w:r>
      <w:r>
        <w:rPr>
          <w:w w:val="95"/>
        </w:rPr>
        <w:t>Hemos</w:t>
      </w:r>
      <w:r>
        <w:rPr>
          <w:spacing w:val="-13"/>
          <w:w w:val="95"/>
        </w:rPr>
        <w:t> </w:t>
      </w:r>
      <w:r>
        <w:rPr>
          <w:w w:val="95"/>
        </w:rPr>
        <w:t>visto</w:t>
      </w:r>
      <w:r>
        <w:rPr>
          <w:spacing w:val="-13"/>
          <w:w w:val="95"/>
        </w:rPr>
        <w:t> </w:t>
      </w:r>
      <w:r>
        <w:rPr>
          <w:w w:val="95"/>
        </w:rPr>
        <w:t>cómo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actividad minera</w:t>
      </w:r>
      <w:r>
        <w:rPr>
          <w:spacing w:val="-28"/>
          <w:w w:val="95"/>
        </w:rPr>
        <w:t> </w:t>
      </w:r>
      <w:r>
        <w:rPr>
          <w:w w:val="95"/>
        </w:rPr>
        <w:t>inició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comarca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después</w:t>
      </w:r>
      <w:r>
        <w:rPr>
          <w:spacing w:val="-28"/>
          <w:w w:val="95"/>
        </w:rPr>
        <w:t> </w:t>
      </w:r>
      <w:r>
        <w:rPr>
          <w:w w:val="95"/>
        </w:rPr>
        <w:t>extenderse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Zacualpan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Temascaltepec. El</w:t>
      </w:r>
      <w:r>
        <w:rPr>
          <w:spacing w:val="-18"/>
          <w:w w:val="95"/>
        </w:rPr>
        <w:t> </w:t>
      </w:r>
      <w:r>
        <w:rPr>
          <w:w w:val="95"/>
        </w:rPr>
        <w:t>reporte</w:t>
      </w:r>
      <w:r>
        <w:rPr>
          <w:spacing w:val="-18"/>
          <w:w w:val="95"/>
        </w:rPr>
        <w:t> </w:t>
      </w:r>
      <w:r>
        <w:rPr>
          <w:w w:val="95"/>
        </w:rPr>
        <w:t>eclesiástico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1569</w:t>
      </w:r>
      <w:r>
        <w:rPr>
          <w:spacing w:val="-18"/>
          <w:w w:val="95"/>
        </w:rPr>
        <w:t> </w:t>
      </w:r>
      <w:r>
        <w:rPr>
          <w:w w:val="95"/>
        </w:rPr>
        <w:t>refiere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presencia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indios</w:t>
      </w:r>
      <w:r>
        <w:rPr>
          <w:spacing w:val="-18"/>
          <w:w w:val="95"/>
        </w:rPr>
        <w:t> </w:t>
      </w:r>
      <w:r>
        <w:rPr>
          <w:w w:val="95"/>
        </w:rPr>
        <w:t>advenedizos</w:t>
      </w:r>
      <w:r>
        <w:rPr>
          <w:spacing w:val="-18"/>
          <w:w w:val="95"/>
        </w:rPr>
        <w:t> </w:t>
      </w:r>
      <w:r>
        <w:rPr>
          <w:w w:val="95"/>
        </w:rPr>
        <w:t>integrados en</w:t>
      </w:r>
      <w:r>
        <w:rPr>
          <w:spacing w:val="-18"/>
          <w:w w:val="95"/>
        </w:rPr>
        <w:t> </w:t>
      </w:r>
      <w:r>
        <w:rPr>
          <w:w w:val="95"/>
        </w:rPr>
        <w:t>equipos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trabajadores</w:t>
      </w:r>
      <w:r>
        <w:rPr>
          <w:spacing w:val="-18"/>
          <w:w w:val="95"/>
        </w:rPr>
        <w:t> </w:t>
      </w:r>
      <w:r>
        <w:rPr>
          <w:w w:val="95"/>
        </w:rPr>
        <w:t>permanentes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ingenios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moler</w:t>
      </w:r>
      <w:r>
        <w:rPr>
          <w:spacing w:val="-18"/>
          <w:w w:val="95"/>
        </w:rPr>
        <w:t> </w:t>
      </w:r>
      <w:r>
        <w:rPr>
          <w:w w:val="95"/>
        </w:rPr>
        <w:t>metales,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docu- </w:t>
      </w:r>
      <w:r>
        <w:rPr/>
        <w:t>mentación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época</w:t>
      </w:r>
      <w:r>
        <w:rPr>
          <w:spacing w:val="-40"/>
        </w:rPr>
        <w:t> </w:t>
      </w:r>
      <w:r>
        <w:rPr/>
        <w:t>atestigua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últimas</w:t>
      </w:r>
      <w:r>
        <w:rPr>
          <w:spacing w:val="-40"/>
        </w:rPr>
        <w:t> </w:t>
      </w:r>
      <w:r>
        <w:rPr/>
        <w:t>décadas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/>
        <w:t>XVI</w:t>
      </w:r>
      <w:r>
        <w:rPr>
          <w:spacing w:val="-40"/>
        </w:rPr>
        <w:t> </w:t>
      </w:r>
      <w:r>
        <w:rPr/>
        <w:t>y la</w:t>
      </w:r>
      <w:r>
        <w:rPr>
          <w:spacing w:val="-41"/>
        </w:rPr>
        <w:t> </w:t>
      </w:r>
      <w:r>
        <w:rPr/>
        <w:t>primera</w:t>
      </w:r>
      <w:r>
        <w:rPr>
          <w:spacing w:val="-41"/>
        </w:rPr>
        <w:t> </w:t>
      </w:r>
      <w:r>
        <w:rPr/>
        <w:t>década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XVII</w:t>
      </w:r>
      <w:r>
        <w:rPr>
          <w:spacing w:val="-41"/>
        </w:rPr>
        <w:t> </w:t>
      </w:r>
      <w:r>
        <w:rPr/>
        <w:t>aumentó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número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laboríos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costa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pueblos</w:t>
      </w:r>
      <w:r>
        <w:rPr>
          <w:spacing w:val="-41"/>
        </w:rPr>
        <w:t> </w:t>
      </w:r>
      <w:r>
        <w:rPr/>
        <w:t>de indios</w:t>
      </w:r>
      <w:r>
        <w:rPr>
          <w:spacing w:val="-41"/>
        </w:rPr>
        <w:t> </w:t>
      </w:r>
      <w:r>
        <w:rPr/>
        <w:t>comarcanos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minas;</w:t>
      </w:r>
      <w:r>
        <w:rPr>
          <w:position w:val="8"/>
          <w:sz w:val="14"/>
        </w:rPr>
        <w:t>232</w:t>
      </w:r>
      <w:r>
        <w:rPr>
          <w:spacing w:val="-16"/>
          <w:position w:val="8"/>
          <w:sz w:val="14"/>
        </w:rPr>
        <w:t> </w:t>
      </w:r>
      <w:r>
        <w:rPr/>
        <w:t>sobre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última</w:t>
      </w:r>
      <w:r>
        <w:rPr>
          <w:spacing w:val="-41"/>
        </w:rPr>
        <w:t> </w:t>
      </w:r>
      <w:r>
        <w:rPr/>
        <w:t>fecha</w:t>
      </w:r>
      <w:r>
        <w:rPr>
          <w:spacing w:val="-41"/>
        </w:rPr>
        <w:t> </w:t>
      </w:r>
      <w:r>
        <w:rPr/>
        <w:t>cuando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disposi- </w:t>
      </w:r>
      <w:r>
        <w:rPr>
          <w:w w:val="95"/>
        </w:rPr>
        <w:t>ción</w:t>
      </w:r>
      <w:r>
        <w:rPr>
          <w:spacing w:val="-27"/>
          <w:w w:val="95"/>
        </w:rPr>
        <w:t> </w:t>
      </w:r>
      <w:r>
        <w:rPr>
          <w:w w:val="95"/>
        </w:rPr>
        <w:t>real</w:t>
      </w:r>
      <w:r>
        <w:rPr>
          <w:spacing w:val="-27"/>
          <w:w w:val="95"/>
        </w:rPr>
        <w:t> </w:t>
      </w:r>
      <w:r>
        <w:rPr>
          <w:w w:val="95"/>
        </w:rPr>
        <w:t>eximió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pago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tributo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servicios</w:t>
      </w:r>
      <w:r>
        <w:rPr>
          <w:spacing w:val="-27"/>
          <w:w w:val="95"/>
        </w:rPr>
        <w:t> </w:t>
      </w:r>
      <w:r>
        <w:rPr>
          <w:w w:val="95"/>
        </w:rPr>
        <w:t>personales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indios</w:t>
      </w:r>
      <w:r>
        <w:rPr>
          <w:spacing w:val="-27"/>
          <w:w w:val="95"/>
        </w:rPr>
        <w:t> </w:t>
      </w:r>
      <w:r>
        <w:rPr>
          <w:w w:val="95"/>
        </w:rPr>
        <w:t>establecidos</w:t>
      </w:r>
      <w:r>
        <w:rPr>
          <w:spacing w:val="-27"/>
          <w:w w:val="95"/>
        </w:rPr>
        <w:t> </w:t>
      </w:r>
      <w:r>
        <w:rPr>
          <w:w w:val="95"/>
        </w:rPr>
        <w:t>en </w:t>
      </w:r>
      <w:r>
        <w:rPr/>
        <w:t>los</w:t>
      </w:r>
      <w:r>
        <w:rPr>
          <w:spacing w:val="-41"/>
        </w:rPr>
        <w:t> </w:t>
      </w:r>
      <w:r>
        <w:rPr/>
        <w:t>reales</w:t>
      </w:r>
      <w:r>
        <w:rPr>
          <w:spacing w:val="-41"/>
        </w:rPr>
        <w:t> </w:t>
      </w:r>
      <w:r>
        <w:rPr/>
        <w:t>mineros,</w:t>
      </w:r>
      <w:r>
        <w:rPr>
          <w:position w:val="8"/>
          <w:sz w:val="14"/>
        </w:rPr>
        <w:t>233</w:t>
      </w:r>
      <w:r>
        <w:rPr>
          <w:spacing w:val="-16"/>
          <w:position w:val="8"/>
          <w:sz w:val="14"/>
        </w:rPr>
        <w:t> </w:t>
      </w:r>
      <w:r>
        <w:rPr/>
        <w:t>fomentando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ello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incremento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cuadrillas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opera- </w:t>
      </w:r>
      <w:r>
        <w:rPr>
          <w:w w:val="95"/>
        </w:rPr>
        <w:t>rios</w:t>
      </w:r>
      <w:r>
        <w:rPr>
          <w:spacing w:val="-12"/>
          <w:w w:val="95"/>
        </w:rPr>
        <w:t> </w:t>
      </w:r>
      <w:r>
        <w:rPr>
          <w:w w:val="95"/>
        </w:rPr>
        <w:t>encargados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extracción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beneficio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metal</w:t>
      </w:r>
      <w:r>
        <w:rPr>
          <w:spacing w:val="-12"/>
          <w:w w:val="95"/>
        </w:rPr>
        <w:t> </w:t>
      </w:r>
      <w:r>
        <w:rPr>
          <w:w w:val="95"/>
        </w:rPr>
        <w:t>argentífero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provincia. </w:t>
      </w:r>
      <w:r>
        <w:rPr/>
        <w:t>Un</w:t>
      </w:r>
      <w:r>
        <w:rPr>
          <w:spacing w:val="-42"/>
        </w:rPr>
        <w:t> </w:t>
      </w:r>
      <w:r>
        <w:rPr/>
        <w:t>reporte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1743</w:t>
      </w:r>
      <w:r>
        <w:rPr>
          <w:spacing w:val="-42"/>
        </w:rPr>
        <w:t> </w:t>
      </w:r>
      <w:r>
        <w:rPr/>
        <w:t>refiere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curato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Sultepec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/>
        <w:t>diez</w:t>
      </w:r>
      <w:r>
        <w:rPr>
          <w:spacing w:val="-42"/>
        </w:rPr>
        <w:t> </w:t>
      </w:r>
      <w:r>
        <w:rPr/>
        <w:t>cuadrillas</w:t>
      </w:r>
      <w:r>
        <w:rPr>
          <w:spacing w:val="-42"/>
        </w:rPr>
        <w:t> </w:t>
      </w:r>
      <w:r>
        <w:rPr/>
        <w:t>habita- </w:t>
      </w:r>
      <w:r>
        <w:rPr>
          <w:w w:val="95"/>
        </w:rPr>
        <w:t>das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138</w:t>
      </w:r>
      <w:r>
        <w:rPr>
          <w:spacing w:val="-18"/>
          <w:w w:val="95"/>
        </w:rPr>
        <w:t> </w:t>
      </w:r>
      <w:r>
        <w:rPr>
          <w:w w:val="95"/>
        </w:rPr>
        <w:t>familias;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Temascaltepec</w:t>
      </w:r>
      <w:r>
        <w:rPr>
          <w:spacing w:val="-18"/>
          <w:w w:val="95"/>
        </w:rPr>
        <w:t> </w:t>
      </w:r>
      <w:r>
        <w:rPr>
          <w:w w:val="95"/>
        </w:rPr>
        <w:t>seis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110</w:t>
      </w:r>
      <w:r>
        <w:rPr>
          <w:spacing w:val="-18"/>
          <w:w w:val="95"/>
        </w:rPr>
        <w:t> </w:t>
      </w:r>
      <w:r>
        <w:rPr>
          <w:w w:val="95"/>
        </w:rPr>
        <w:t>familias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Tejupilco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con </w:t>
      </w:r>
      <w:r>
        <w:rPr>
          <w:w w:val="90"/>
        </w:rPr>
        <w:t>53</w:t>
      </w:r>
      <w:r>
        <w:rPr>
          <w:spacing w:val="3"/>
          <w:w w:val="90"/>
        </w:rPr>
        <w:t> </w:t>
      </w:r>
      <w:r>
        <w:rPr>
          <w:w w:val="90"/>
        </w:rPr>
        <w:t>familias.</w:t>
      </w:r>
      <w:r>
        <w:rPr>
          <w:w w:val="90"/>
          <w:position w:val="8"/>
          <w:sz w:val="14"/>
        </w:rPr>
        <w:t>234</w:t>
      </w:r>
    </w:p>
    <w:p>
      <w:pPr>
        <w:pStyle w:val="BodyText"/>
        <w:spacing w:before="4"/>
        <w:rPr>
          <w:sz w:val="15"/>
        </w:rPr>
      </w:pPr>
      <w:r>
        <w:rPr/>
        <w:pict>
          <v:line style="position:absolute;mso-position-horizontal-relative:page;mso-position-vertical-relative:paragraph;z-index:8296;mso-wrap-distance-left:0;mso-wrap-distance-right:0" from="51.023602pt,10.918449pt" to="178.582602pt,10.918449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231   </w:t>
      </w:r>
      <w:r>
        <w:rPr>
          <w:w w:val="95"/>
          <w:sz w:val="18"/>
        </w:rPr>
        <w:t>A.G.N., Criminal, vol. 130, exp.14, fs 564 y 569v..</w:t>
      </w:r>
    </w:p>
    <w:p>
      <w:pPr>
        <w:spacing w:line="200" w:lineRule="exact" w:before="102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232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Algunos</w:t>
      </w:r>
      <w:r>
        <w:rPr>
          <w:spacing w:val="-34"/>
          <w:sz w:val="18"/>
        </w:rPr>
        <w:t> </w:t>
      </w:r>
      <w:r>
        <w:rPr>
          <w:sz w:val="18"/>
        </w:rPr>
        <w:t>ejemplos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participación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pueblos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indios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beneficio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minería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preferencia</w:t>
      </w:r>
      <w:r>
        <w:rPr>
          <w:spacing w:val="-3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éstos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radicarse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abandonar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corporaciones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en: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Parte, vol.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exp.355,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fo.74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(1579);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exp.1124,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fo.249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(1581).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position w:val="6"/>
          <w:sz w:val="10"/>
        </w:rPr>
        <w:t>233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A.G.N.,</w:t>
      </w:r>
      <w:r>
        <w:rPr>
          <w:spacing w:val="-28"/>
          <w:sz w:val="18"/>
        </w:rPr>
        <w:t> </w:t>
      </w:r>
      <w:r>
        <w:rPr>
          <w:sz w:val="18"/>
        </w:rPr>
        <w:t>General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Parte,</w:t>
      </w:r>
      <w:r>
        <w:rPr>
          <w:spacing w:val="-28"/>
          <w:sz w:val="18"/>
        </w:rPr>
        <w:t> </w:t>
      </w:r>
      <w:r>
        <w:rPr>
          <w:sz w:val="18"/>
        </w:rPr>
        <w:t>vol.6,</w:t>
      </w:r>
      <w:r>
        <w:rPr>
          <w:spacing w:val="-28"/>
          <w:sz w:val="18"/>
        </w:rPr>
        <w:t> </w:t>
      </w:r>
      <w:r>
        <w:rPr>
          <w:sz w:val="18"/>
        </w:rPr>
        <w:t>exp.</w:t>
      </w:r>
      <w:r>
        <w:rPr>
          <w:spacing w:val="-28"/>
          <w:sz w:val="18"/>
        </w:rPr>
        <w:t> </w:t>
      </w:r>
      <w:r>
        <w:rPr>
          <w:sz w:val="18"/>
        </w:rPr>
        <w:t>1042,</w:t>
      </w:r>
      <w:r>
        <w:rPr>
          <w:spacing w:val="-28"/>
          <w:sz w:val="18"/>
        </w:rPr>
        <w:t> </w:t>
      </w:r>
      <w:r>
        <w:rPr>
          <w:sz w:val="18"/>
        </w:rPr>
        <w:t>fo.358</w:t>
      </w:r>
      <w:r>
        <w:rPr>
          <w:spacing w:val="-28"/>
          <w:sz w:val="18"/>
        </w:rPr>
        <w:t> </w:t>
      </w:r>
      <w:r>
        <w:rPr>
          <w:sz w:val="18"/>
        </w:rPr>
        <w:t>(1604).</w:t>
      </w:r>
      <w:r>
        <w:rPr>
          <w:spacing w:val="-28"/>
          <w:sz w:val="18"/>
        </w:rPr>
        <w:t> </w:t>
      </w:r>
      <w:r>
        <w:rPr>
          <w:sz w:val="18"/>
        </w:rPr>
        <w:t>Sobre</w:t>
      </w:r>
      <w:r>
        <w:rPr>
          <w:spacing w:val="-28"/>
          <w:sz w:val="18"/>
        </w:rPr>
        <w:t> </w:t>
      </w:r>
      <w:r>
        <w:rPr>
          <w:sz w:val="18"/>
        </w:rPr>
        <w:t>reserva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tributos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indios</w:t>
      </w:r>
      <w:r>
        <w:rPr>
          <w:spacing w:val="-28"/>
          <w:sz w:val="18"/>
        </w:rPr>
        <w:t> </w:t>
      </w:r>
      <w:r>
        <w:rPr>
          <w:sz w:val="18"/>
        </w:rPr>
        <w:t>laboríos</w:t>
      </w:r>
      <w:r>
        <w:rPr>
          <w:spacing w:val="-28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minas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Temascaltepec.</w:t>
      </w:r>
    </w:p>
    <w:p>
      <w:pPr>
        <w:spacing w:line="200" w:lineRule="exact" w:before="101"/>
        <w:ind w:left="403" w:right="128" w:hanging="284"/>
        <w:jc w:val="both"/>
        <w:rPr>
          <w:sz w:val="18"/>
        </w:rPr>
      </w:pPr>
      <w:r>
        <w:rPr>
          <w:w w:val="90"/>
          <w:position w:val="6"/>
          <w:sz w:val="10"/>
        </w:rPr>
        <w:t>234</w:t>
      </w:r>
      <w:r>
        <w:rPr>
          <w:spacing w:val="7"/>
          <w:w w:val="90"/>
          <w:position w:val="6"/>
          <w:sz w:val="10"/>
        </w:rPr>
        <w:t> </w:t>
      </w:r>
      <w:r>
        <w:rPr>
          <w:rFonts w:ascii="Cambria" w:hAnsi="Cambria"/>
          <w:i/>
          <w:w w:val="90"/>
          <w:sz w:val="18"/>
        </w:rPr>
        <w:t>Relaciones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geográficas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Arzobispado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1743.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spacing w:val="-5"/>
          <w:w w:val="90"/>
          <w:sz w:val="18"/>
        </w:rPr>
        <w:t>Vol.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2.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Véase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también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apéndice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documental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que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sintetizan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categorías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poblacionales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número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familias.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Padrón de los cuadrilleros de la jurisdi" w:id="200"/>
      <w:bookmarkEnd w:id="200"/>
      <w:r>
        <w:rPr/>
      </w:r>
      <w:bookmarkStart w:name="_bookmark89" w:id="201"/>
      <w:bookmarkEnd w:id="201"/>
      <w:r>
        <w:rPr/>
      </w:r>
      <w:r>
        <w:rPr>
          <w:sz w:val="20"/>
        </w:rPr>
        <w:t>332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 w:firstLine="453"/>
      </w:pPr>
      <w:r>
        <w:rPr/>
        <w:t>Una década después encontramos los siguientes datos para la jurisdicción </w:t>
      </w:r>
      <w:r>
        <w:rPr>
          <w:w w:val="95"/>
        </w:rPr>
        <w:t>de Sultepec:</w:t>
      </w:r>
    </w:p>
    <w:p>
      <w:pPr>
        <w:pStyle w:val="BodyText"/>
        <w:spacing w:before="2"/>
        <w:rPr>
          <w:sz w:val="26"/>
        </w:rPr>
      </w:pPr>
    </w:p>
    <w:p>
      <w:pPr>
        <w:spacing w:before="54"/>
        <w:ind w:left="527" w:right="86" w:firstLine="0"/>
        <w:jc w:val="center"/>
        <w:rPr>
          <w:b/>
          <w:sz w:val="20"/>
        </w:rPr>
      </w:pPr>
      <w:r>
        <w:rPr/>
        <w:pict>
          <v:group style="position:absolute;margin-left:42.269699pt;margin-top:17.024818pt;width:374.6pt;height:.5pt;mso-position-horizontal-relative:page;mso-position-vertical-relative:paragraph;z-index:8320;mso-wrap-distance-left:0;mso-wrap-distance-right:0" coordorigin="845,340" coordsize="7492,10">
            <v:line style="position:absolute" from="850,345" to="4309,345" stroked="true" strokeweight=".5pt" strokecolor="#000000"/>
            <v:line style="position:absolute" from="4309,345" to="5890,345" stroked="true" strokeweight=".5pt" strokecolor="#000000"/>
            <v:line style="position:absolute" from="5890,345" to="7183,345" stroked="true" strokeweight=".5pt" strokecolor="#000000"/>
            <v:line style="position:absolute" from="7183,345" to="8332,345" stroked="true" strokeweight=".5pt" strokecolor="#000000"/>
            <w10:wrap type="topAndBottom"/>
          </v:group>
        </w:pict>
      </w:r>
      <w:r>
        <w:rPr>
          <w:b/>
          <w:w w:val="95"/>
          <w:sz w:val="20"/>
        </w:rPr>
        <w:t>Cuadro No. 15</w:t>
      </w:r>
    </w:p>
    <w:p>
      <w:pPr>
        <w:spacing w:before="17" w:after="54"/>
        <w:ind w:left="1096" w:right="58" w:firstLine="0"/>
        <w:jc w:val="left"/>
        <w:rPr>
          <w:b/>
          <w:sz w:val="20"/>
        </w:rPr>
      </w:pPr>
      <w:r>
        <w:rPr>
          <w:b/>
          <w:sz w:val="20"/>
        </w:rPr>
        <w:t>Padrón de los cuadrilleros de la jurisdicción de Sultepec, año de 1754</w:t>
      </w: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58"/>
        <w:gridCol w:w="1581"/>
        <w:gridCol w:w="1293"/>
        <w:gridCol w:w="1149"/>
      </w:tblGrid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471" w:right="467"/>
              <w:jc w:val="center"/>
              <w:rPr>
                <w:sz w:val="18"/>
              </w:rPr>
            </w:pPr>
            <w:r>
              <w:rPr>
                <w:sz w:val="18"/>
              </w:rPr>
              <w:t>CUADRILLA</w:t>
            </w:r>
          </w:p>
        </w:tc>
        <w:tc>
          <w:tcPr>
            <w:tcW w:w="1581" w:type="dxa"/>
          </w:tcPr>
          <w:p>
            <w:pPr>
              <w:pStyle w:val="TableParagraph"/>
              <w:spacing w:before="58"/>
              <w:ind w:left="255" w:right="255"/>
              <w:jc w:val="center"/>
              <w:rPr>
                <w:sz w:val="18"/>
              </w:rPr>
            </w:pPr>
            <w:r>
              <w:rPr>
                <w:sz w:val="18"/>
              </w:rPr>
              <w:t>ESPAÑOLES</w:t>
            </w:r>
          </w:p>
        </w:tc>
        <w:tc>
          <w:tcPr>
            <w:tcW w:w="1293" w:type="dxa"/>
          </w:tcPr>
          <w:p>
            <w:pPr>
              <w:pStyle w:val="TableParagraph"/>
              <w:spacing w:before="58"/>
              <w:ind w:left="186" w:right="186"/>
              <w:jc w:val="center"/>
              <w:rPr>
                <w:sz w:val="18"/>
              </w:rPr>
            </w:pPr>
            <w:r>
              <w:rPr>
                <w:sz w:val="18"/>
              </w:rPr>
              <w:t>MULATOS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245" w:right="249"/>
              <w:jc w:val="center"/>
              <w:rPr>
                <w:sz w:val="18"/>
              </w:rPr>
            </w:pPr>
            <w:r>
              <w:rPr>
                <w:sz w:val="18"/>
              </w:rPr>
              <w:t>INDIOS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la Estancia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255" w:right="225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Atzumpa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255" w:right="225"/>
              <w:jc w:val="center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Diego Sánchez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San Hipólito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255" w:right="225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186" w:right="186"/>
              <w:jc w:val="center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Coyametitlan o Matalacotla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255" w:right="255"/>
              <w:jc w:val="center"/>
              <w:rPr>
                <w:sz w:val="16"/>
              </w:rPr>
            </w:pPr>
            <w:r>
              <w:rPr>
                <w:sz w:val="16"/>
              </w:rPr>
              <w:t>3000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186" w:right="186"/>
              <w:jc w:val="center"/>
              <w:rPr>
                <w:sz w:val="16"/>
              </w:rPr>
            </w:pPr>
            <w:r>
              <w:rPr>
                <w:sz w:val="16"/>
              </w:rPr>
              <w:t>200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la Albarrada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del Rincón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255" w:right="225"/>
              <w:jc w:val="center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240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Sanchistla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255" w:right="225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Carvajal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255" w:right="225"/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Hernández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255" w:right="225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Hueyatenco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line="158" w:lineRule="exact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</w:tr>
      <w:tr>
        <w:trPr>
          <w:trHeight w:val="340" w:hRule="exact"/>
        </w:trPr>
        <w:tc>
          <w:tcPr>
            <w:tcW w:w="3458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472" w:right="467"/>
              <w:jc w:val="center"/>
              <w:rPr>
                <w:sz w:val="16"/>
              </w:rPr>
            </w:pPr>
            <w:r>
              <w:rPr>
                <w:sz w:val="16"/>
              </w:rPr>
              <w:t>TOTALES</w:t>
            </w:r>
          </w:p>
        </w:tc>
        <w:tc>
          <w:tcPr>
            <w:tcW w:w="1581" w:type="dxa"/>
          </w:tcPr>
          <w:p>
            <w:pPr>
              <w:pStyle w:val="TableParagraph"/>
              <w:spacing w:before="70"/>
              <w:ind w:left="255" w:right="255"/>
              <w:jc w:val="center"/>
              <w:rPr>
                <w:sz w:val="16"/>
              </w:rPr>
            </w:pPr>
            <w:r>
              <w:rPr>
                <w:sz w:val="16"/>
              </w:rPr>
              <w:t>3169</w:t>
            </w:r>
          </w:p>
        </w:tc>
        <w:tc>
          <w:tcPr>
            <w:tcW w:w="1293" w:type="dxa"/>
          </w:tcPr>
          <w:p>
            <w:pPr>
              <w:pStyle w:val="TableParagraph"/>
              <w:spacing w:before="70"/>
              <w:ind w:left="186" w:right="186"/>
              <w:jc w:val="center"/>
              <w:rPr>
                <w:sz w:val="16"/>
              </w:rPr>
            </w:pPr>
            <w:r>
              <w:rPr>
                <w:sz w:val="16"/>
              </w:rPr>
              <w:t>400</w:t>
            </w:r>
          </w:p>
        </w:tc>
        <w:tc>
          <w:tcPr>
            <w:tcW w:w="1149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45" w:right="220"/>
              <w:jc w:val="center"/>
              <w:rPr>
                <w:sz w:val="16"/>
              </w:rPr>
            </w:pPr>
            <w:r>
              <w:rPr>
                <w:sz w:val="16"/>
              </w:rPr>
              <w:t>1946</w:t>
            </w:r>
          </w:p>
        </w:tc>
      </w:tr>
    </w:tbl>
    <w:p>
      <w:pPr>
        <w:spacing w:line="254" w:lineRule="auto" w:before="89"/>
        <w:ind w:left="2172" w:right="1524" w:hanging="649"/>
        <w:jc w:val="left"/>
        <w:rPr>
          <w:sz w:val="18"/>
        </w:rPr>
      </w:pPr>
      <w:r>
        <w:rPr/>
        <w:pict>
          <v:group style="position:absolute;margin-left:42.269699pt;margin-top:30.641932pt;width:374.6pt;height:.5pt;mso-position-horizontal-relative:page;mso-position-vertical-relative:paragraph;z-index:8344;mso-wrap-distance-left:0;mso-wrap-distance-right:0" coordorigin="845,613" coordsize="7492,10">
            <v:line style="position:absolute" from="850,618" to="4309,618" stroked="true" strokeweight=".5pt" strokecolor="#000000"/>
            <v:line style="position:absolute" from="4309,618" to="5890,618" stroked="true" strokeweight=".5pt" strokecolor="#000000"/>
            <v:line style="position:absolute" from="5890,618" to="7183,618" stroked="true" strokeweight=".5pt" strokecolor="#000000"/>
            <v:line style="position:absolute" from="7183,618" to="8332,618" stroked="true" strokeweight=".5pt" strokecolor="#000000"/>
            <w10:wrap type="topAndBottom"/>
          </v:group>
        </w:pict>
      </w:r>
      <w:r>
        <w:rPr>
          <w:w w:val="95"/>
          <w:sz w:val="18"/>
        </w:rPr>
        <w:t>Fuente: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Inquisición,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vol.937,fo.271.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Parte, </w:t>
      </w:r>
      <w:r>
        <w:rPr>
          <w:w w:val="90"/>
          <w:sz w:val="18"/>
        </w:rPr>
        <w:t>vol.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34,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exp.57,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fs.98-100v;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vol.35,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exp.136,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fo.121.</w:t>
      </w:r>
    </w:p>
    <w:p>
      <w:pPr>
        <w:pStyle w:val="BodyText"/>
        <w:spacing w:before="8"/>
        <w:rPr>
          <w:sz w:val="26"/>
        </w:rPr>
      </w:pPr>
    </w:p>
    <w:p>
      <w:pPr>
        <w:spacing w:line="273" w:lineRule="auto" w:before="0"/>
        <w:ind w:left="110" w:right="117" w:firstLine="453"/>
        <w:jc w:val="both"/>
        <w:rPr>
          <w:sz w:val="14"/>
        </w:rPr>
      </w:pPr>
      <w:r>
        <w:rPr>
          <w:w w:val="95"/>
          <w:sz w:val="24"/>
        </w:rPr>
        <w:t>Aunque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datos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referidos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cuadro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agrupan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únicamente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tres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calidades,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 </w:t>
      </w:r>
      <w:r>
        <w:rPr>
          <w:sz w:val="24"/>
        </w:rPr>
        <w:t>cierto</w:t>
      </w:r>
      <w:r>
        <w:rPr>
          <w:spacing w:val="-42"/>
          <w:sz w:val="24"/>
        </w:rPr>
        <w:t> </w:t>
      </w:r>
      <w:r>
        <w:rPr>
          <w:sz w:val="24"/>
        </w:rPr>
        <w:t>es</w:t>
      </w:r>
      <w:r>
        <w:rPr>
          <w:spacing w:val="-42"/>
          <w:sz w:val="24"/>
        </w:rPr>
        <w:t> </w:t>
      </w:r>
      <w:r>
        <w:rPr>
          <w:sz w:val="24"/>
        </w:rPr>
        <w:t>que</w:t>
      </w:r>
      <w:r>
        <w:rPr>
          <w:spacing w:val="-42"/>
          <w:sz w:val="24"/>
        </w:rPr>
        <w:t> </w:t>
      </w: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composición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los</w:t>
      </w:r>
      <w:r>
        <w:rPr>
          <w:spacing w:val="-42"/>
          <w:sz w:val="24"/>
        </w:rPr>
        <w:t> </w:t>
      </w:r>
      <w:r>
        <w:rPr>
          <w:sz w:val="24"/>
        </w:rPr>
        <w:t>habitantes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los</w:t>
      </w:r>
      <w:r>
        <w:rPr>
          <w:spacing w:val="-42"/>
          <w:sz w:val="24"/>
        </w:rPr>
        <w:t> </w:t>
      </w:r>
      <w:r>
        <w:rPr>
          <w:sz w:val="24"/>
        </w:rPr>
        <w:t>reales</w:t>
      </w:r>
      <w:r>
        <w:rPr>
          <w:spacing w:val="-42"/>
          <w:sz w:val="24"/>
        </w:rPr>
        <w:t> </w:t>
      </w:r>
      <w:r>
        <w:rPr>
          <w:sz w:val="24"/>
        </w:rPr>
        <w:t>mineros</w:t>
      </w:r>
      <w:r>
        <w:rPr>
          <w:spacing w:val="-42"/>
          <w:sz w:val="24"/>
        </w:rPr>
        <w:t> </w:t>
      </w:r>
      <w:r>
        <w:rPr>
          <w:sz w:val="24"/>
        </w:rPr>
        <w:t>era</w:t>
      </w:r>
      <w:r>
        <w:rPr>
          <w:spacing w:val="-42"/>
          <w:sz w:val="24"/>
        </w:rPr>
        <w:t> </w:t>
      </w:r>
      <w:r>
        <w:rPr>
          <w:sz w:val="24"/>
        </w:rPr>
        <w:t>multiétnica, </w:t>
      </w:r>
      <w:r>
        <w:rPr>
          <w:w w:val="95"/>
          <w:sz w:val="24"/>
        </w:rPr>
        <w:t>tal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indicaba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observador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época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expresión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elocuente: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“</w:t>
      </w:r>
      <w:r>
        <w:rPr>
          <w:rFonts w:ascii="Cambria" w:hAnsi="Cambria"/>
          <w:i/>
          <w:w w:val="95"/>
          <w:sz w:val="24"/>
        </w:rPr>
        <w:t>no</w:t>
      </w:r>
      <w:r>
        <w:rPr>
          <w:rFonts w:ascii="Cambria" w:hAnsi="Cambria"/>
          <w:i/>
          <w:spacing w:val="-1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son </w:t>
      </w:r>
      <w:r>
        <w:rPr>
          <w:rFonts w:ascii="Cambria" w:hAnsi="Cambria"/>
          <w:i/>
          <w:w w:val="85"/>
          <w:sz w:val="24"/>
        </w:rPr>
        <w:t>puramente españoles, ni enteramente mulatos los que con miramiento a su más o menos limpieza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sangre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agreguen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realidad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</w:t>
      </w:r>
      <w:r>
        <w:rPr>
          <w:rFonts w:ascii="Cambria" w:hAnsi="Cambria"/>
          <w:i/>
          <w:spacing w:val="-12"/>
          <w:w w:val="85"/>
          <w:sz w:val="24"/>
        </w:rPr>
        <w:t> </w:t>
      </w:r>
      <w:r>
        <w:rPr>
          <w:rFonts w:ascii="Cambria" w:hAnsi="Cambria"/>
          <w:i/>
          <w:spacing w:val="-5"/>
          <w:w w:val="85"/>
          <w:sz w:val="24"/>
        </w:rPr>
        <w:t>son</w:t>
      </w:r>
      <w:r>
        <w:rPr>
          <w:spacing w:val="-5"/>
          <w:w w:val="85"/>
          <w:sz w:val="24"/>
        </w:rPr>
        <w:t>”.</w:t>
      </w:r>
      <w:r>
        <w:rPr>
          <w:spacing w:val="-5"/>
          <w:w w:val="85"/>
          <w:position w:val="8"/>
          <w:sz w:val="14"/>
        </w:rPr>
        <w:t>235</w:t>
      </w:r>
    </w:p>
    <w:p>
      <w:pPr>
        <w:pStyle w:val="BodyText"/>
        <w:spacing w:line="278" w:lineRule="auto" w:before="60"/>
        <w:ind w:left="110" w:right="118" w:firstLine="453"/>
        <w:jc w:val="both"/>
      </w:pP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once</w:t>
      </w:r>
      <w:r>
        <w:rPr>
          <w:spacing w:val="-40"/>
        </w:rPr>
        <w:t> </w:t>
      </w:r>
      <w:r>
        <w:rPr/>
        <w:t>cuadrillas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trabajadores</w:t>
      </w:r>
      <w:r>
        <w:rPr>
          <w:spacing w:val="-40"/>
        </w:rPr>
        <w:t> </w:t>
      </w:r>
      <w:r>
        <w:rPr/>
        <w:t>registradas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padrón</w:t>
      </w:r>
      <w:r>
        <w:rPr>
          <w:spacing w:val="-40"/>
        </w:rPr>
        <w:t> </w:t>
      </w:r>
      <w:r>
        <w:rPr/>
        <w:t>sobresalen</w:t>
      </w:r>
      <w:r>
        <w:rPr>
          <w:spacing w:val="-40"/>
        </w:rPr>
        <w:t> </w:t>
      </w:r>
      <w:r>
        <w:rPr/>
        <w:t>tres casos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enfrentamiento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posesión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tierras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dueños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hacien- </w:t>
      </w:r>
      <w:r>
        <w:rPr>
          <w:w w:val="95"/>
        </w:rPr>
        <w:t>das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cuadrillas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motivo</w:t>
      </w:r>
      <w:r>
        <w:rPr>
          <w:spacing w:val="-19"/>
          <w:w w:val="95"/>
        </w:rPr>
        <w:t> </w:t>
      </w:r>
      <w:r>
        <w:rPr>
          <w:w w:val="95"/>
        </w:rPr>
        <w:t>suficiente,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menos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19"/>
          <w:w w:val="95"/>
        </w:rPr>
        <w:t> </w:t>
      </w:r>
      <w:r>
        <w:rPr>
          <w:w w:val="95"/>
        </w:rPr>
        <w:t>para</w:t>
      </w:r>
    </w:p>
    <w:p>
      <w:pPr>
        <w:pStyle w:val="BodyText"/>
        <w:spacing w:before="5"/>
        <w:rPr>
          <w:sz w:val="25"/>
        </w:rPr>
      </w:pPr>
      <w:r>
        <w:rPr/>
        <w:pict>
          <v:line style="position:absolute;mso-position-horizontal-relative:page;mso-position-vertical-relative:paragraph;z-index:8368;mso-wrap-distance-left:0;mso-wrap-distance-right:0" from="42.519699pt,16.715744pt" to="170.078699pt,16.715744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235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Opinión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comisario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Santo</w:t>
      </w:r>
      <w:r>
        <w:rPr>
          <w:spacing w:val="-28"/>
          <w:sz w:val="18"/>
        </w:rPr>
        <w:t> </w:t>
      </w:r>
      <w:r>
        <w:rPr>
          <w:sz w:val="18"/>
        </w:rPr>
        <w:t>Oficio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Inquisición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real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minas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Sultepec,</w:t>
      </w:r>
      <w:r>
        <w:rPr>
          <w:spacing w:val="-28"/>
          <w:sz w:val="18"/>
        </w:rPr>
        <w:t> </w:t>
      </w:r>
      <w:r>
        <w:rPr>
          <w:sz w:val="18"/>
        </w:rPr>
        <w:t>don</w:t>
      </w:r>
      <w:r>
        <w:rPr>
          <w:spacing w:val="-28"/>
          <w:sz w:val="18"/>
        </w:rPr>
        <w:t> </w:t>
      </w:r>
      <w:r>
        <w:rPr>
          <w:sz w:val="18"/>
        </w:rPr>
        <w:t>Felipe</w:t>
      </w:r>
      <w:r>
        <w:rPr>
          <w:spacing w:val="-28"/>
          <w:sz w:val="18"/>
        </w:rPr>
        <w:t> </w:t>
      </w:r>
      <w:r>
        <w:rPr>
          <w:sz w:val="18"/>
        </w:rPr>
        <w:t>Neri</w:t>
      </w:r>
      <w:r>
        <w:rPr>
          <w:spacing w:val="-28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Apellaniz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Torres,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ocasión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elaboración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censo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habitantes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jurisdicción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real.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Véase </w:t>
      </w:r>
      <w:r>
        <w:rPr>
          <w:w w:val="95"/>
          <w:sz w:val="18"/>
        </w:rPr>
        <w:t>A.G.N.,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Inquisición,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937,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271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(1754).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333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</w:pPr>
      <w:r>
        <w:rPr>
          <w:w w:val="95"/>
        </w:rPr>
        <w:t>solicitar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reconocimiento</w:t>
      </w:r>
      <w:r>
        <w:rPr>
          <w:spacing w:val="-18"/>
          <w:w w:val="95"/>
        </w:rPr>
        <w:t> </w:t>
      </w:r>
      <w:r>
        <w:rPr>
          <w:w w:val="95"/>
        </w:rPr>
        <w:t>legal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“pueblo”,</w:t>
      </w:r>
      <w:r>
        <w:rPr>
          <w:spacing w:val="-18"/>
          <w:w w:val="95"/>
        </w:rPr>
        <w:t> </w:t>
      </w:r>
      <w:r>
        <w:rPr>
          <w:w w:val="95"/>
        </w:rPr>
        <w:t>mientras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ejem- plos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muestran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juegos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tensión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contraste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particulares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cuadrilleros</w:t>
      </w:r>
      <w:r>
        <w:rPr>
          <w:spacing w:val="-22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4"/>
        </w:rPr>
        <w:t> </w:t>
      </w:r>
      <w:r>
        <w:rPr/>
        <w:t>segunda</w:t>
      </w:r>
      <w:r>
        <w:rPr>
          <w:spacing w:val="-34"/>
        </w:rPr>
        <w:t> </w:t>
      </w:r>
      <w:r>
        <w:rPr/>
        <w:t>mitad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XVIII.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casos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comentar</w:t>
      </w:r>
      <w:r>
        <w:rPr>
          <w:spacing w:val="-34"/>
        </w:rPr>
        <w:t> </w:t>
      </w:r>
      <w:r>
        <w:rPr/>
        <w:t>son:</w:t>
      </w:r>
      <w:r>
        <w:rPr>
          <w:spacing w:val="-34"/>
        </w:rPr>
        <w:t> </w:t>
      </w:r>
      <w:r>
        <w:rPr/>
        <w:t>don</w:t>
      </w:r>
      <w:r>
        <w:rPr>
          <w:spacing w:val="-34"/>
        </w:rPr>
        <w:t> </w:t>
      </w:r>
      <w:r>
        <w:rPr/>
        <w:t>Antonio</w:t>
      </w:r>
      <w:r>
        <w:rPr>
          <w:spacing w:val="-34"/>
        </w:rPr>
        <w:t> </w:t>
      </w:r>
      <w:r>
        <w:rPr/>
        <w:t>Sánchez dueño de la hacienda de beneficiar metales contra la cuadrilla de San Hipólito </w:t>
      </w:r>
      <w:r>
        <w:rPr>
          <w:w w:val="95"/>
        </w:rPr>
        <w:t>Atezcapa</w:t>
      </w:r>
      <w:r>
        <w:rPr>
          <w:spacing w:val="-17"/>
          <w:w w:val="95"/>
        </w:rPr>
        <w:t> </w:t>
      </w:r>
      <w:r>
        <w:rPr>
          <w:w w:val="95"/>
        </w:rPr>
        <w:t>habitada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mulatos;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naturales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Pedro</w:t>
      </w:r>
      <w:r>
        <w:rPr>
          <w:spacing w:val="-17"/>
          <w:w w:val="95"/>
        </w:rPr>
        <w:t> </w:t>
      </w:r>
      <w:r>
        <w:rPr>
          <w:w w:val="95"/>
        </w:rPr>
        <w:t>Almoloya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oposición</w:t>
      </w:r>
      <w:r>
        <w:rPr>
          <w:spacing w:val="-17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33"/>
        </w:rPr>
        <w:t> </w:t>
      </w:r>
      <w:r>
        <w:rPr/>
        <w:t>cuadrilla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Diego</w:t>
      </w:r>
      <w:r>
        <w:rPr>
          <w:spacing w:val="-33"/>
        </w:rPr>
        <w:t> </w:t>
      </w:r>
      <w:r>
        <w:rPr/>
        <w:t>Sánchez;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bachiller</w:t>
      </w:r>
      <w:r>
        <w:rPr>
          <w:spacing w:val="-33"/>
        </w:rPr>
        <w:t> </w:t>
      </w:r>
      <w:r>
        <w:rPr/>
        <w:t>don</w:t>
      </w:r>
      <w:r>
        <w:rPr>
          <w:spacing w:val="-33"/>
        </w:rPr>
        <w:t> </w:t>
      </w:r>
      <w:r>
        <w:rPr/>
        <w:t>Bernardo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Gorostieta</w:t>
      </w:r>
      <w:r>
        <w:rPr>
          <w:spacing w:val="-33"/>
        </w:rPr>
        <w:t> </w:t>
      </w:r>
      <w:r>
        <w:rPr/>
        <w:t>dueño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hacienda</w:t>
      </w:r>
      <w:r>
        <w:rPr>
          <w:spacing w:val="-19"/>
          <w:w w:val="95"/>
        </w:rPr>
        <w:t> </w:t>
      </w:r>
      <w:r>
        <w:rPr>
          <w:w w:val="95"/>
        </w:rPr>
        <w:t>frente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cuadrilla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Hueyatenco.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primer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origen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conflicto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remonta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tercera</w:t>
      </w:r>
      <w:r>
        <w:rPr>
          <w:spacing w:val="-43"/>
        </w:rPr>
        <w:t> </w:t>
      </w:r>
      <w:r>
        <w:rPr/>
        <w:t>década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 </w:t>
      </w:r>
      <w:r>
        <w:rPr>
          <w:w w:val="95"/>
        </w:rPr>
        <w:t>XVIII,</w:t>
      </w:r>
      <w:r>
        <w:rPr>
          <w:spacing w:val="-1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don</w:t>
      </w:r>
      <w:r>
        <w:rPr>
          <w:spacing w:val="-19"/>
          <w:w w:val="95"/>
        </w:rPr>
        <w:t> </w:t>
      </w:r>
      <w:r>
        <w:rPr>
          <w:w w:val="95"/>
        </w:rPr>
        <w:t>Juan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Gorostieta</w:t>
      </w:r>
      <w:r>
        <w:rPr>
          <w:spacing w:val="-19"/>
          <w:w w:val="95"/>
        </w:rPr>
        <w:t> </w:t>
      </w:r>
      <w:r>
        <w:rPr>
          <w:w w:val="95"/>
        </w:rPr>
        <w:t>dueño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hacienda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beneficiar</w:t>
      </w:r>
      <w:r>
        <w:rPr>
          <w:spacing w:val="-19"/>
          <w:w w:val="95"/>
        </w:rPr>
        <w:t> </w:t>
      </w:r>
      <w:r>
        <w:rPr>
          <w:w w:val="95"/>
        </w:rPr>
        <w:t>metales</w:t>
      </w:r>
      <w:r>
        <w:rPr>
          <w:spacing w:val="-19"/>
          <w:w w:val="95"/>
        </w:rPr>
        <w:t> </w:t>
      </w:r>
      <w:r>
        <w:rPr>
          <w:w w:val="95"/>
        </w:rPr>
        <w:t>con- </w:t>
      </w:r>
      <w:r>
        <w:rPr/>
        <w:t>siguió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grupo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operarios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laboraban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haciendas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Guadalupe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San </w:t>
      </w:r>
      <w:r>
        <w:rPr>
          <w:w w:val="95"/>
        </w:rPr>
        <w:t>Miguel</w:t>
      </w:r>
      <w:r>
        <w:rPr>
          <w:spacing w:val="-9"/>
          <w:w w:val="95"/>
        </w:rPr>
        <w:t> </w:t>
      </w:r>
      <w:r>
        <w:rPr>
          <w:w w:val="95"/>
        </w:rPr>
        <w:t>Iztapan,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traslado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propiedades</w:t>
      </w:r>
      <w:r>
        <w:rPr>
          <w:spacing w:val="-9"/>
          <w:w w:val="95"/>
        </w:rPr>
        <w:t> </w:t>
      </w:r>
      <w:r>
        <w:rPr>
          <w:w w:val="95"/>
        </w:rPr>
        <w:t>bajo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promesa</w:t>
      </w:r>
      <w:r>
        <w:rPr>
          <w:spacing w:val="-9"/>
          <w:w w:val="95"/>
        </w:rPr>
        <w:t> </w:t>
      </w:r>
      <w:r>
        <w:rPr>
          <w:w w:val="95"/>
        </w:rPr>
        <w:t>atractiva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hacerlos </w:t>
      </w:r>
      <w:r>
        <w:rPr/>
        <w:t>partícipes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posesión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tierras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hacienda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San</w:t>
      </w:r>
      <w:r>
        <w:rPr>
          <w:spacing w:val="-47"/>
        </w:rPr>
        <w:t> </w:t>
      </w:r>
      <w:r>
        <w:rPr>
          <w:spacing w:val="-3"/>
        </w:rPr>
        <w:t>Hipólito,</w:t>
      </w:r>
      <w:r>
        <w:rPr>
          <w:spacing w:val="-47"/>
        </w:rPr>
        <w:t> </w:t>
      </w:r>
      <w:r>
        <w:rPr/>
        <w:t>toda</w:t>
      </w:r>
      <w:r>
        <w:rPr>
          <w:spacing w:val="-47"/>
        </w:rPr>
        <w:t> </w:t>
      </w:r>
      <w:r>
        <w:rPr/>
        <w:t>vez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en </w:t>
      </w:r>
      <w:r>
        <w:rPr>
          <w:w w:val="95"/>
        </w:rPr>
        <w:t>aquella</w:t>
      </w:r>
      <w:r>
        <w:rPr>
          <w:spacing w:val="-21"/>
          <w:w w:val="95"/>
        </w:rPr>
        <w:t>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encontraba</w:t>
      </w:r>
      <w:r>
        <w:rPr>
          <w:spacing w:val="-21"/>
          <w:w w:val="95"/>
        </w:rPr>
        <w:t> </w:t>
      </w:r>
      <w:r>
        <w:rPr>
          <w:w w:val="95"/>
        </w:rPr>
        <w:t>arrendada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punto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rematada.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operarios</w:t>
      </w:r>
      <w:r>
        <w:rPr>
          <w:spacing w:val="-21"/>
          <w:w w:val="95"/>
        </w:rPr>
        <w:t> </w:t>
      </w:r>
      <w:r>
        <w:rPr>
          <w:w w:val="95"/>
        </w:rPr>
        <w:t>con- </w:t>
      </w:r>
      <w:r>
        <w:rPr/>
        <w:t>tribuyeron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25</w:t>
      </w:r>
      <w:r>
        <w:rPr>
          <w:spacing w:val="-42"/>
        </w:rPr>
        <w:t> </w:t>
      </w:r>
      <w:r>
        <w:rPr/>
        <w:t>pesos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censo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pesaba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propiedad,</w:t>
      </w:r>
      <w:r>
        <w:rPr>
          <w:spacing w:val="-42"/>
        </w:rPr>
        <w:t> </w:t>
      </w:r>
      <w:r>
        <w:rPr/>
        <w:t>mien- tras</w:t>
      </w:r>
      <w:r>
        <w:rPr>
          <w:spacing w:val="-17"/>
        </w:rPr>
        <w:t> </w:t>
      </w:r>
      <w:r>
        <w:rPr/>
        <w:t>Gorostieta</w:t>
      </w:r>
      <w:r>
        <w:rPr>
          <w:spacing w:val="-17"/>
        </w:rPr>
        <w:t> </w:t>
      </w:r>
      <w:r>
        <w:rPr/>
        <w:t>participó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500</w:t>
      </w:r>
      <w:r>
        <w:rPr>
          <w:spacing w:val="-17"/>
        </w:rPr>
        <w:t> </w:t>
      </w:r>
      <w:r>
        <w:rPr/>
        <w:t>pesos.</w:t>
      </w:r>
      <w:r>
        <w:rPr>
          <w:position w:val="8"/>
          <w:sz w:val="14"/>
        </w:rPr>
        <w:t>236</w:t>
      </w:r>
      <w:r>
        <w:rPr>
          <w:spacing w:val="-10"/>
          <w:position w:val="8"/>
          <w:sz w:val="14"/>
        </w:rPr>
        <w:t> </w:t>
      </w:r>
      <w:r>
        <w:rPr/>
        <w:t>Gorostieta</w:t>
      </w:r>
      <w:r>
        <w:rPr>
          <w:spacing w:val="-17"/>
        </w:rPr>
        <w:t> </w:t>
      </w:r>
      <w:r>
        <w:rPr/>
        <w:t>falleció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poco</w:t>
      </w:r>
      <w:r>
        <w:rPr>
          <w:spacing w:val="-17"/>
        </w:rPr>
        <w:t> </w:t>
      </w:r>
      <w:r>
        <w:rPr/>
        <w:t>tiempo</w:t>
      </w:r>
      <w:r>
        <w:rPr>
          <w:spacing w:val="-17"/>
        </w:rPr>
        <w:t> </w:t>
      </w:r>
      <w:r>
        <w:rPr/>
        <w:t>sin </w:t>
      </w:r>
      <w:r>
        <w:rPr>
          <w:w w:val="95"/>
        </w:rPr>
        <w:t>haber</w:t>
      </w:r>
      <w:r>
        <w:rPr>
          <w:spacing w:val="-22"/>
          <w:w w:val="95"/>
        </w:rPr>
        <w:t> </w:t>
      </w:r>
      <w:r>
        <w:rPr>
          <w:w w:val="95"/>
        </w:rPr>
        <w:t>enterado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caja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contaduría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aportación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cuadrilleros.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propiedad </w:t>
      </w:r>
      <w:r>
        <w:rPr/>
        <w:t>pasó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herederos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Gorostieta,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éstos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vez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cedieron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don</w:t>
      </w:r>
      <w:r>
        <w:rPr>
          <w:spacing w:val="-25"/>
        </w:rPr>
        <w:t> </w:t>
      </w:r>
      <w:r>
        <w:rPr/>
        <w:t>Gregorio Montaño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éste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traslado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don</w:t>
      </w:r>
      <w:r>
        <w:rPr>
          <w:spacing w:val="-44"/>
        </w:rPr>
        <w:t> </w:t>
      </w:r>
      <w:r>
        <w:rPr/>
        <w:t>Antonio</w:t>
      </w:r>
      <w:r>
        <w:rPr>
          <w:spacing w:val="-44"/>
        </w:rPr>
        <w:t> </w:t>
      </w:r>
      <w:r>
        <w:rPr/>
        <w:t>Sánchez.</w:t>
      </w:r>
      <w:r>
        <w:rPr>
          <w:spacing w:val="-44"/>
        </w:rPr>
        <w:t> </w:t>
      </w:r>
      <w:r>
        <w:rPr/>
        <w:t>Durante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traslados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cua- drilleros</w:t>
      </w:r>
      <w:r>
        <w:rPr>
          <w:spacing w:val="-38"/>
        </w:rPr>
        <w:t> </w:t>
      </w:r>
      <w:r>
        <w:rPr>
          <w:spacing w:val="-3"/>
        </w:rPr>
        <w:t>pagaron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Montaño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adeudo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censo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había</w:t>
      </w:r>
      <w:r>
        <w:rPr>
          <w:spacing w:val="-38"/>
        </w:rPr>
        <w:t> </w:t>
      </w:r>
      <w:r>
        <w:rPr/>
        <w:t>acumulado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cuatro </w:t>
      </w:r>
      <w:r>
        <w:rPr>
          <w:w w:val="95"/>
        </w:rPr>
        <w:t>años,</w:t>
      </w:r>
      <w:r>
        <w:rPr>
          <w:spacing w:val="-21"/>
          <w:w w:val="95"/>
        </w:rPr>
        <w:t> </w:t>
      </w:r>
      <w:r>
        <w:rPr>
          <w:w w:val="95"/>
        </w:rPr>
        <w:t>alrededor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cien</w:t>
      </w:r>
      <w:r>
        <w:rPr>
          <w:spacing w:val="-21"/>
          <w:w w:val="95"/>
        </w:rPr>
        <w:t> </w:t>
      </w:r>
      <w:r>
        <w:rPr>
          <w:w w:val="95"/>
        </w:rPr>
        <w:t>pesos,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ilusión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obtener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posesión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tierras</w:t>
      </w:r>
      <w:r>
        <w:rPr>
          <w:spacing w:val="-21"/>
          <w:w w:val="95"/>
        </w:rPr>
        <w:t> </w:t>
      </w:r>
      <w:r>
        <w:rPr>
          <w:w w:val="95"/>
        </w:rPr>
        <w:t>don- de</w:t>
      </w:r>
      <w:r>
        <w:rPr>
          <w:spacing w:val="-14"/>
          <w:w w:val="95"/>
        </w:rPr>
        <w:t> </w:t>
      </w:r>
      <w:r>
        <w:rPr>
          <w:w w:val="95"/>
        </w:rPr>
        <w:t>habían</w:t>
      </w:r>
      <w:r>
        <w:rPr>
          <w:spacing w:val="-14"/>
          <w:w w:val="95"/>
        </w:rPr>
        <w:t> </w:t>
      </w:r>
      <w:r>
        <w:rPr>
          <w:w w:val="95"/>
        </w:rPr>
        <w:t>establecido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residencia</w:t>
      </w:r>
      <w:r>
        <w:rPr>
          <w:spacing w:val="-14"/>
          <w:w w:val="95"/>
        </w:rPr>
        <w:t> </w:t>
      </w:r>
      <w:r>
        <w:rPr>
          <w:w w:val="95"/>
        </w:rPr>
        <w:t>permanente;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4"/>
          <w:w w:val="95"/>
        </w:rPr>
        <w:t> </w:t>
      </w:r>
      <w:r>
        <w:rPr>
          <w:w w:val="95"/>
        </w:rPr>
        <w:t>Montaño</w:t>
      </w:r>
      <w:r>
        <w:rPr>
          <w:spacing w:val="-14"/>
          <w:w w:val="95"/>
        </w:rPr>
        <w:t> </w:t>
      </w:r>
      <w:r>
        <w:rPr>
          <w:w w:val="95"/>
        </w:rPr>
        <w:t>cedió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po- </w:t>
      </w:r>
      <w:r>
        <w:rPr/>
        <w:t>sesión</w:t>
      </w:r>
      <w:r>
        <w:rPr>
          <w:spacing w:val="-43"/>
        </w:rPr>
        <w:t> </w:t>
      </w:r>
      <w:r>
        <w:rPr/>
        <w:t>total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hacienda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Sánchez,</w:t>
      </w:r>
      <w:r>
        <w:rPr>
          <w:spacing w:val="-43"/>
        </w:rPr>
        <w:t> </w:t>
      </w:r>
      <w:r>
        <w:rPr/>
        <w:t>quien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escaso</w:t>
      </w:r>
      <w:r>
        <w:rPr>
          <w:spacing w:val="-43"/>
        </w:rPr>
        <w:t> </w:t>
      </w:r>
      <w:r>
        <w:rPr/>
        <w:t>interés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minería</w:t>
      </w:r>
      <w:r>
        <w:rPr>
          <w:spacing w:val="-43"/>
        </w:rPr>
        <w:t> </w:t>
      </w:r>
      <w:r>
        <w:rPr/>
        <w:t>decidió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propiedad</w:t>
      </w:r>
      <w:r>
        <w:rPr>
          <w:spacing w:val="-22"/>
          <w:w w:val="95"/>
        </w:rPr>
        <w:t> </w:t>
      </w:r>
      <w:r>
        <w:rPr>
          <w:w w:val="95"/>
        </w:rPr>
        <w:t>debía</w:t>
      </w:r>
      <w:r>
        <w:rPr>
          <w:spacing w:val="-22"/>
          <w:w w:val="95"/>
        </w:rPr>
        <w:t> </w:t>
      </w:r>
      <w:r>
        <w:rPr>
          <w:w w:val="95"/>
        </w:rPr>
        <w:t>aplicarse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cultivo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caña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azúcar.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mente,</w:t>
      </w:r>
      <w:r>
        <w:rPr>
          <w:spacing w:val="-18"/>
          <w:w w:val="95"/>
        </w:rPr>
        <w:t> </w:t>
      </w:r>
      <w:r>
        <w:rPr>
          <w:w w:val="95"/>
        </w:rPr>
        <w:t>Sánchez</w:t>
      </w:r>
      <w:r>
        <w:rPr>
          <w:spacing w:val="-18"/>
          <w:w w:val="95"/>
        </w:rPr>
        <w:t> </w:t>
      </w:r>
      <w:r>
        <w:rPr>
          <w:w w:val="95"/>
        </w:rPr>
        <w:t>inhabilitó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hacienda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moler</w:t>
      </w:r>
      <w:r>
        <w:rPr>
          <w:spacing w:val="-18"/>
          <w:w w:val="95"/>
        </w:rPr>
        <w:t> </w:t>
      </w:r>
      <w:r>
        <w:rPr>
          <w:w w:val="95"/>
        </w:rPr>
        <w:t>metales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soli- </w:t>
      </w:r>
      <w:r>
        <w:rPr/>
        <w:t>citó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cuadrilleros</w:t>
      </w:r>
      <w:r>
        <w:rPr>
          <w:spacing w:val="-39"/>
        </w:rPr>
        <w:t> </w:t>
      </w:r>
      <w:r>
        <w:rPr/>
        <w:t>abandonar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tierra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ocupaban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quedarse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ella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cambio del</w:t>
      </w:r>
      <w:r>
        <w:rPr>
          <w:spacing w:val="-38"/>
        </w:rPr>
        <w:t> </w:t>
      </w:r>
      <w:r>
        <w:rPr>
          <w:spacing w:val="-3"/>
        </w:rPr>
        <w:t>pago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renta</w:t>
      </w:r>
      <w:r>
        <w:rPr>
          <w:spacing w:val="-38"/>
        </w:rPr>
        <w:t> </w:t>
      </w:r>
      <w:r>
        <w:rPr/>
        <w:t>mensual,</w:t>
      </w:r>
      <w:r>
        <w:rPr>
          <w:spacing w:val="-38"/>
        </w:rPr>
        <w:t> </w:t>
      </w:r>
      <w:r>
        <w:rPr/>
        <w:t>petición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afectados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opusieron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con- siderar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eran</w:t>
      </w:r>
      <w:r>
        <w:rPr>
          <w:spacing w:val="-34"/>
        </w:rPr>
        <w:t> </w:t>
      </w:r>
      <w:r>
        <w:rPr/>
        <w:t>dueños</w:t>
      </w:r>
      <w:r>
        <w:rPr>
          <w:spacing w:val="-34"/>
        </w:rPr>
        <w:t> </w:t>
      </w:r>
      <w:r>
        <w:rPr/>
        <w:t>parciales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tierras,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momento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primer poseedor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involucró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compra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hacienda;</w:t>
      </w:r>
      <w:r>
        <w:rPr>
          <w:spacing w:val="-39"/>
        </w:rPr>
        <w:t> </w:t>
      </w:r>
      <w:r>
        <w:rPr/>
        <w:t>además</w:t>
      </w:r>
      <w:r>
        <w:rPr>
          <w:spacing w:val="-39"/>
        </w:rPr>
        <w:t> </w:t>
      </w:r>
      <w:r>
        <w:rPr/>
        <w:t>destacaron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derecho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precedencia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“fundadores</w:t>
      </w:r>
      <w:r>
        <w:rPr>
          <w:spacing w:val="-18"/>
          <w:w w:val="95"/>
        </w:rPr>
        <w:t> </w:t>
      </w:r>
      <w:r>
        <w:rPr>
          <w:w w:val="95"/>
        </w:rPr>
        <w:t>antiguos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tierras”(¿?),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tenían</w:t>
      </w:r>
      <w:r>
        <w:rPr>
          <w:spacing w:val="-18"/>
          <w:w w:val="95"/>
        </w:rPr>
        <w:t> </w:t>
      </w:r>
      <w:r>
        <w:rPr>
          <w:w w:val="95"/>
        </w:rPr>
        <w:t>fabrica- da</w:t>
      </w:r>
      <w:r>
        <w:rPr>
          <w:spacing w:val="-22"/>
          <w:w w:val="95"/>
        </w:rPr>
        <w:t> </w:t>
      </w:r>
      <w:r>
        <w:rPr>
          <w:w w:val="95"/>
        </w:rPr>
        <w:t>iglesia,</w:t>
      </w:r>
      <w:r>
        <w:rPr>
          <w:spacing w:val="-22"/>
          <w:w w:val="95"/>
        </w:rPr>
        <w:t> </w:t>
      </w:r>
      <w:r>
        <w:rPr>
          <w:w w:val="95"/>
        </w:rPr>
        <w:t>celebraban</w:t>
      </w:r>
      <w:r>
        <w:rPr>
          <w:spacing w:val="-22"/>
          <w:w w:val="95"/>
        </w:rPr>
        <w:t> </w:t>
      </w:r>
      <w:r>
        <w:rPr>
          <w:w w:val="95"/>
        </w:rPr>
        <w:t>varias</w:t>
      </w:r>
      <w:r>
        <w:rPr>
          <w:spacing w:val="-22"/>
          <w:w w:val="95"/>
        </w:rPr>
        <w:t> </w:t>
      </w:r>
      <w:r>
        <w:rPr>
          <w:w w:val="95"/>
        </w:rPr>
        <w:t>festividades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enterraban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parientes.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ar-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2"/>
        </w:rPr>
      </w:pPr>
      <w:r>
        <w:rPr/>
        <w:pict>
          <v:line style="position:absolute;mso-position-horizontal-relative:page;mso-position-vertical-relative:paragraph;z-index:8392;mso-wrap-distance-left:0;mso-wrap-distance-right:0" from="51.023602pt,9.501496pt" to="178.582602pt,9.501496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236   </w:t>
      </w:r>
      <w:r>
        <w:rPr>
          <w:w w:val="95"/>
          <w:sz w:val="18"/>
        </w:rPr>
        <w:t>A.G.N., Tierras, vol.2638, exp.3. fo.11r.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334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58"/>
        <w:rPr>
          <w:sz w:val="14"/>
        </w:rPr>
      </w:pPr>
      <w:r>
        <w:rPr/>
        <w:t>gumentos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resultaran</w:t>
      </w:r>
      <w:r>
        <w:rPr>
          <w:spacing w:val="-26"/>
        </w:rPr>
        <w:t> </w:t>
      </w:r>
      <w:r>
        <w:rPr/>
        <w:t>suficientes,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comprometieron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-3"/>
        </w:rPr>
        <w:t>pagar</w:t>
      </w:r>
      <w:r>
        <w:rPr>
          <w:spacing w:val="-26"/>
        </w:rPr>
        <w:t> </w:t>
      </w:r>
      <w:r>
        <w:rPr/>
        <w:t>otros</w:t>
      </w:r>
      <w:r>
        <w:rPr>
          <w:spacing w:val="-26"/>
        </w:rPr>
        <w:t> </w:t>
      </w:r>
      <w:r>
        <w:rPr/>
        <w:t>25</w:t>
      </w:r>
      <w:r>
        <w:rPr>
          <w:spacing w:val="-26"/>
        </w:rPr>
        <w:t> </w:t>
      </w:r>
      <w:r>
        <w:rPr/>
        <w:t>pesos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censo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trabaje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hacienda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metales.</w:t>
      </w:r>
      <w:r>
        <w:rPr>
          <w:w w:val="95"/>
          <w:position w:val="8"/>
          <w:sz w:val="14"/>
        </w:rPr>
        <w:t>237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>
          <w:w w:val="95"/>
        </w:rPr>
        <w:t>Don Antonio </w:t>
      </w:r>
      <w:r>
        <w:rPr>
          <w:spacing w:val="-3"/>
          <w:w w:val="95"/>
        </w:rPr>
        <w:t>Sánchez respondió inmediatamente </w:t>
      </w:r>
      <w:r>
        <w:rPr>
          <w:w w:val="95"/>
        </w:rPr>
        <w:t>con una negativa, indicando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cuadrilla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componía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realidad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únicamente</w:t>
      </w:r>
      <w:r>
        <w:rPr>
          <w:spacing w:val="-39"/>
        </w:rPr>
        <w:t> </w:t>
      </w:r>
      <w:r>
        <w:rPr>
          <w:spacing w:val="-3"/>
        </w:rPr>
        <w:t>cuatro</w:t>
      </w:r>
      <w:r>
        <w:rPr>
          <w:spacing w:val="-39"/>
        </w:rPr>
        <w:t> </w:t>
      </w:r>
      <w:r>
        <w:rPr/>
        <w:t>indios</w:t>
      </w:r>
      <w:r>
        <w:rPr>
          <w:spacing w:val="-39"/>
        </w:rPr>
        <w:t> </w:t>
      </w:r>
      <w:r>
        <w:rPr>
          <w:spacing w:val="-3"/>
        </w:rPr>
        <w:t>porque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de-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eran</w:t>
      </w:r>
      <w:r>
        <w:rPr>
          <w:spacing w:val="-21"/>
          <w:w w:val="95"/>
        </w:rPr>
        <w:t> </w:t>
      </w:r>
      <w:r>
        <w:rPr>
          <w:w w:val="95"/>
        </w:rPr>
        <w:t>unos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pardos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tales</w:t>
      </w:r>
      <w:r>
        <w:rPr>
          <w:spacing w:val="-21"/>
          <w:w w:val="95"/>
        </w:rPr>
        <w:t> </w:t>
      </w:r>
      <w:r>
        <w:rPr>
          <w:w w:val="95"/>
        </w:rPr>
        <w:t>vivían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hacienda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“sirvientes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por </w:t>
      </w:r>
      <w:r>
        <w:rPr>
          <w:spacing w:val="-3"/>
          <w:w w:val="95"/>
        </w:rPr>
        <w:t>otro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nombre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gañanes”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libres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irse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cualquier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momento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buscar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24"/>
          <w:w w:val="95"/>
        </w:rPr>
        <w:t> </w:t>
      </w:r>
      <w:r>
        <w:rPr>
          <w:w w:val="95"/>
        </w:rPr>
        <w:t>en las</w:t>
      </w:r>
      <w:r>
        <w:rPr>
          <w:spacing w:val="-26"/>
          <w:w w:val="95"/>
        </w:rPr>
        <w:t> </w:t>
      </w:r>
      <w:r>
        <w:rPr>
          <w:w w:val="95"/>
        </w:rPr>
        <w:t>haciendas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comarcanas.</w:t>
      </w:r>
      <w:r>
        <w:rPr>
          <w:spacing w:val="-3"/>
          <w:w w:val="95"/>
          <w:position w:val="8"/>
          <w:sz w:val="14"/>
        </w:rPr>
        <w:t>238</w:t>
      </w:r>
      <w:r>
        <w:rPr>
          <w:spacing w:val="-1"/>
          <w:w w:val="95"/>
          <w:position w:val="8"/>
          <w:sz w:val="14"/>
        </w:rPr>
        <w:t> </w:t>
      </w:r>
      <w:r>
        <w:rPr>
          <w:spacing w:val="-3"/>
          <w:w w:val="95"/>
        </w:rPr>
        <w:t>Luego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declaración</w:t>
      </w:r>
      <w:r>
        <w:rPr>
          <w:spacing w:val="-26"/>
          <w:w w:val="95"/>
        </w:rPr>
        <w:t> </w:t>
      </w:r>
      <w:r>
        <w:rPr>
          <w:w w:val="95"/>
        </w:rPr>
        <w:t>sobrevino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fuego</w:t>
      </w:r>
      <w:r>
        <w:rPr>
          <w:spacing w:val="-26"/>
          <w:w w:val="95"/>
        </w:rPr>
        <w:t> </w:t>
      </w:r>
      <w:r>
        <w:rPr>
          <w:w w:val="95"/>
        </w:rPr>
        <w:t>cruzado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argumentos</w:t>
      </w:r>
      <w:r>
        <w:rPr>
          <w:spacing w:val="-45"/>
        </w:rPr>
        <w:t> </w:t>
      </w:r>
      <w:r>
        <w:rPr>
          <w:spacing w:val="-3"/>
        </w:rPr>
        <w:t>entre</w:t>
      </w:r>
      <w:r>
        <w:rPr>
          <w:spacing w:val="-45"/>
        </w:rPr>
        <w:t> </w:t>
      </w:r>
      <w:r>
        <w:rPr>
          <w:spacing w:val="-3"/>
        </w:rPr>
        <w:t>ambas</w:t>
      </w:r>
      <w:r>
        <w:rPr>
          <w:spacing w:val="-45"/>
        </w:rPr>
        <w:t> </w:t>
      </w:r>
      <w:r>
        <w:rPr/>
        <w:t>partes,</w:t>
      </w:r>
      <w:r>
        <w:rPr>
          <w:spacing w:val="-45"/>
        </w:rPr>
        <w:t> </w:t>
      </w:r>
      <w:r>
        <w:rPr/>
        <w:t>cada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defendiendo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derecho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posesión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2"/>
        </w:rPr>
        <w:t>las </w:t>
      </w:r>
      <w:r>
        <w:rPr>
          <w:w w:val="95"/>
        </w:rPr>
        <w:t>tierras.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conflicto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prolongó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treinta</w:t>
      </w:r>
      <w:r>
        <w:rPr>
          <w:spacing w:val="-23"/>
          <w:w w:val="95"/>
        </w:rPr>
        <w:t> </w:t>
      </w:r>
      <w:r>
        <w:rPr>
          <w:w w:val="95"/>
        </w:rPr>
        <w:t>años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siguientes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intervalo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mula- </w:t>
      </w:r>
      <w:r>
        <w:rPr>
          <w:spacing w:val="-3"/>
          <w:w w:val="95"/>
        </w:rPr>
        <w:t>tos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requirieron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Sánchez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exhibición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títulos</w:t>
      </w:r>
      <w:r>
        <w:rPr>
          <w:spacing w:val="-26"/>
          <w:w w:val="95"/>
        </w:rPr>
        <w:t> </w:t>
      </w:r>
      <w:r>
        <w:rPr>
          <w:w w:val="95"/>
        </w:rPr>
        <w:t>originales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hacienda.</w:t>
      </w:r>
      <w:r>
        <w:rPr>
          <w:w w:val="95"/>
          <w:position w:val="8"/>
          <w:sz w:val="14"/>
        </w:rPr>
        <w:t>239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41"/>
        </w:rPr>
        <w:t> </w:t>
      </w:r>
      <w:r>
        <w:rPr/>
        <w:t>documentación</w:t>
      </w:r>
      <w:r>
        <w:rPr>
          <w:spacing w:val="-41"/>
        </w:rPr>
        <w:t> </w:t>
      </w:r>
      <w:r>
        <w:rPr/>
        <w:t>indirecta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conflicto,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deduce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Sánchez</w:t>
      </w:r>
      <w:r>
        <w:rPr>
          <w:spacing w:val="-41"/>
        </w:rPr>
        <w:t> </w:t>
      </w:r>
      <w:r>
        <w:rPr/>
        <w:t>presentó</w:t>
      </w:r>
      <w:r>
        <w:rPr>
          <w:spacing w:val="-41"/>
        </w:rPr>
        <w:t> </w:t>
      </w:r>
      <w:r>
        <w:rPr/>
        <w:t>los </w:t>
      </w:r>
      <w:r>
        <w:rPr>
          <w:w w:val="95"/>
        </w:rPr>
        <w:t>títulos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avalaban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posesión,</w:t>
      </w:r>
      <w:r>
        <w:rPr>
          <w:spacing w:val="-25"/>
          <w:w w:val="95"/>
        </w:rPr>
        <w:t> </w:t>
      </w:r>
      <w:r>
        <w:rPr>
          <w:w w:val="95"/>
        </w:rPr>
        <w:t>acto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impuso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silencio</w:t>
      </w:r>
      <w:r>
        <w:rPr>
          <w:spacing w:val="-25"/>
          <w:w w:val="95"/>
        </w:rPr>
        <w:t> </w:t>
      </w:r>
      <w:r>
        <w:rPr>
          <w:w w:val="95"/>
        </w:rPr>
        <w:t>sepulcral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mulatos. </w:t>
      </w: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tenor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haber</w:t>
      </w:r>
      <w:r>
        <w:rPr>
          <w:spacing w:val="-41"/>
        </w:rPr>
        <w:t> </w:t>
      </w:r>
      <w:r>
        <w:rPr/>
        <w:t>argumentos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contra,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justicia</w:t>
      </w:r>
      <w:r>
        <w:rPr>
          <w:spacing w:val="-41"/>
        </w:rPr>
        <w:t> </w:t>
      </w:r>
      <w:r>
        <w:rPr/>
        <w:t>conminó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mulatos</w:t>
      </w:r>
      <w:r>
        <w:rPr>
          <w:spacing w:val="-41"/>
        </w:rPr>
        <w:t> </w:t>
      </w:r>
      <w:r>
        <w:rPr/>
        <w:t>a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impedir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posesión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hacienda.</w:t>
      </w:r>
      <w:r>
        <w:rPr>
          <w:w w:val="95"/>
          <w:position w:val="8"/>
          <w:sz w:val="14"/>
        </w:rPr>
        <w:t>240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Entonces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paz</w:t>
      </w:r>
      <w:r>
        <w:rPr>
          <w:spacing w:val="-26"/>
          <w:w w:val="95"/>
        </w:rPr>
        <w:t> </w:t>
      </w:r>
      <w:r>
        <w:rPr>
          <w:w w:val="95"/>
        </w:rPr>
        <w:t>relativa</w:t>
      </w:r>
      <w:r>
        <w:rPr>
          <w:spacing w:val="-26"/>
          <w:w w:val="95"/>
        </w:rPr>
        <w:t> </w:t>
      </w:r>
      <w:r>
        <w:rPr>
          <w:w w:val="95"/>
        </w:rPr>
        <w:t>dominó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escena- rio,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mediados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1790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mulatos</w:t>
      </w:r>
      <w:r>
        <w:rPr>
          <w:spacing w:val="-22"/>
          <w:w w:val="95"/>
        </w:rPr>
        <w:t> </w:t>
      </w:r>
      <w:r>
        <w:rPr>
          <w:w w:val="95"/>
        </w:rPr>
        <w:t>volvieron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intento,</w:t>
      </w:r>
      <w:r>
        <w:rPr>
          <w:spacing w:val="-22"/>
          <w:w w:val="95"/>
        </w:rPr>
        <w:t> </w:t>
      </w:r>
      <w:r>
        <w:rPr>
          <w:w w:val="95"/>
        </w:rPr>
        <w:t>destacando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querella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ambiente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cordialidad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habían</w:t>
      </w:r>
      <w:r>
        <w:rPr>
          <w:spacing w:val="-22"/>
        </w:rPr>
        <w:t> </w:t>
      </w:r>
      <w:r>
        <w:rPr/>
        <w:t>vivido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primer</w:t>
      </w:r>
      <w:r>
        <w:rPr>
          <w:spacing w:val="-22"/>
        </w:rPr>
        <w:t> </w:t>
      </w:r>
      <w:r>
        <w:rPr/>
        <w:t>dueño, </w:t>
      </w:r>
      <w:r>
        <w:rPr>
          <w:w w:val="95"/>
        </w:rPr>
        <w:t>quien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trataba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“hijos”</w:t>
      </w:r>
      <w:r>
        <w:rPr>
          <w:spacing w:val="-24"/>
          <w:w w:val="95"/>
        </w:rPr>
        <w:t> </w:t>
      </w:r>
      <w:r>
        <w:rPr>
          <w:w w:val="95"/>
        </w:rPr>
        <w:t>ofreciéndoles</w:t>
      </w:r>
      <w:r>
        <w:rPr>
          <w:spacing w:val="-24"/>
          <w:w w:val="95"/>
        </w:rPr>
        <w:t> </w:t>
      </w:r>
      <w:r>
        <w:rPr>
          <w:w w:val="95"/>
        </w:rPr>
        <w:t>participar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posesión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 las</w:t>
      </w:r>
      <w:r>
        <w:rPr>
          <w:spacing w:val="-22"/>
          <w:w w:val="95"/>
        </w:rPr>
        <w:t> </w:t>
      </w:r>
      <w:r>
        <w:rPr>
          <w:w w:val="95"/>
        </w:rPr>
        <w:t>tierras.</w:t>
      </w:r>
      <w:r>
        <w:rPr>
          <w:w w:val="95"/>
          <w:position w:val="8"/>
          <w:sz w:val="14"/>
        </w:rPr>
        <w:t>241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fecha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petición</w:t>
      </w:r>
      <w:r>
        <w:rPr>
          <w:spacing w:val="-22"/>
          <w:w w:val="95"/>
        </w:rPr>
        <w:t> </w:t>
      </w:r>
      <w:r>
        <w:rPr>
          <w:w w:val="95"/>
        </w:rPr>
        <w:t>debió</w:t>
      </w:r>
      <w:r>
        <w:rPr>
          <w:spacing w:val="-22"/>
          <w:w w:val="95"/>
        </w:rPr>
        <w:t> </w:t>
      </w:r>
      <w:r>
        <w:rPr>
          <w:w w:val="95"/>
        </w:rPr>
        <w:t>coincidir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traspaso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tierras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0"/>
        </w:rPr>
        <w:t> </w:t>
      </w:r>
      <w:r>
        <w:rPr/>
        <w:t>hacienda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bachiller</w:t>
      </w:r>
      <w:r>
        <w:rPr>
          <w:spacing w:val="-40"/>
        </w:rPr>
        <w:t> </w:t>
      </w:r>
      <w:r>
        <w:rPr/>
        <w:t>don</w:t>
      </w:r>
      <w:r>
        <w:rPr>
          <w:spacing w:val="-40"/>
        </w:rPr>
        <w:t> </w:t>
      </w:r>
      <w:r>
        <w:rPr/>
        <w:t>Felipe</w:t>
      </w:r>
      <w:r>
        <w:rPr>
          <w:spacing w:val="-40"/>
        </w:rPr>
        <w:t> </w:t>
      </w:r>
      <w:r>
        <w:rPr/>
        <w:t>Benicio</w:t>
      </w:r>
      <w:r>
        <w:rPr>
          <w:spacing w:val="-40"/>
        </w:rPr>
        <w:t> </w:t>
      </w:r>
      <w:r>
        <w:rPr/>
        <w:t>Benitez,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aprovechando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co- </w:t>
      </w:r>
      <w:r>
        <w:rPr>
          <w:w w:val="95"/>
        </w:rPr>
        <w:t>yuntura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apoyados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legislación</w:t>
      </w:r>
      <w:r>
        <w:rPr>
          <w:spacing w:val="-22"/>
          <w:w w:val="95"/>
        </w:rPr>
        <w:t> </w:t>
      </w:r>
      <w:r>
        <w:rPr>
          <w:w w:val="95"/>
        </w:rPr>
        <w:t>solicitaron</w:t>
      </w:r>
      <w:r>
        <w:rPr>
          <w:spacing w:val="-22"/>
          <w:w w:val="95"/>
        </w:rPr>
        <w:t> </w:t>
      </w:r>
      <w:r>
        <w:rPr>
          <w:w w:val="95"/>
        </w:rPr>
        <w:t>licencia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fundar</w:t>
      </w:r>
      <w:r>
        <w:rPr>
          <w:spacing w:val="-22"/>
          <w:w w:val="95"/>
        </w:rPr>
        <w:t> </w:t>
      </w:r>
      <w:r>
        <w:rPr>
          <w:w w:val="95"/>
        </w:rPr>
        <w:t>pueblo</w:t>
      </w:r>
      <w:r>
        <w:rPr>
          <w:w w:val="95"/>
          <w:position w:val="8"/>
          <w:sz w:val="14"/>
        </w:rPr>
        <w:t>242</w:t>
      </w:r>
      <w:r>
        <w:rPr>
          <w:spacing w:val="-14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vir- </w:t>
      </w:r>
      <w:r>
        <w:rPr/>
        <w:t>tud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contaban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capilla</w:t>
      </w:r>
      <w:r>
        <w:rPr>
          <w:spacing w:val="-26"/>
        </w:rPr>
        <w:t> </w:t>
      </w:r>
      <w:r>
        <w:rPr/>
        <w:t>suficiente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lugar</w:t>
      </w:r>
      <w:r>
        <w:rPr>
          <w:spacing w:val="-26"/>
        </w:rPr>
        <w:t> </w:t>
      </w:r>
      <w:r>
        <w:rPr/>
        <w:t>donde</w:t>
      </w:r>
      <w:r>
        <w:rPr>
          <w:spacing w:val="-26"/>
        </w:rPr>
        <w:t> </w:t>
      </w:r>
      <w:r>
        <w:rPr/>
        <w:t>enterraban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difuntos;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  <w:r>
        <w:rPr/>
        <w:pict>
          <v:line style="position:absolute;mso-position-horizontal-relative:page;mso-position-vertical-relative:paragraph;z-index:8416;mso-wrap-distance-left:0;mso-wrap-distance-right:0" from="42.519699pt,9.740727pt" to="170.078699pt,9.740727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237   </w:t>
      </w:r>
      <w:r>
        <w:rPr>
          <w:w w:val="95"/>
          <w:sz w:val="18"/>
        </w:rPr>
        <w:t>A.G.N., Tierras, vol. 2638, exp.3. fo. 19v.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238   </w:t>
      </w:r>
      <w:r>
        <w:rPr>
          <w:w w:val="95"/>
          <w:sz w:val="18"/>
        </w:rPr>
        <w:t>A.G.N., Tierras, vol. 2638, exp.3. fo. 77.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239    </w:t>
      </w:r>
      <w:r>
        <w:rPr>
          <w:w w:val="95"/>
          <w:sz w:val="18"/>
        </w:rPr>
        <w:t>A.G.N., General de Parte, vol.44, exp.149, fs, 142-143 (1765).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240    </w:t>
      </w:r>
      <w:r>
        <w:rPr>
          <w:w w:val="95"/>
          <w:sz w:val="18"/>
        </w:rPr>
        <w:t>A.G.N., Mercedes, vol. 80, fo.37v. (1770).</w:t>
      </w:r>
    </w:p>
    <w:p>
      <w:pPr>
        <w:spacing w:line="200" w:lineRule="exact" w:before="102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241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Deborah</w:t>
      </w:r>
      <w:r>
        <w:rPr>
          <w:spacing w:val="-21"/>
          <w:sz w:val="18"/>
        </w:rPr>
        <w:t> </w:t>
      </w:r>
      <w:r>
        <w:rPr>
          <w:sz w:val="18"/>
        </w:rPr>
        <w:t>Kanter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estudio</w:t>
      </w:r>
      <w:r>
        <w:rPr>
          <w:spacing w:val="-21"/>
          <w:sz w:val="18"/>
        </w:rPr>
        <w:t> </w:t>
      </w:r>
      <w:r>
        <w:rPr>
          <w:sz w:val="18"/>
        </w:rPr>
        <w:t>sobre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distrito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Tenango</w:t>
      </w:r>
      <w:r>
        <w:rPr>
          <w:spacing w:val="-21"/>
          <w:sz w:val="18"/>
        </w:rPr>
        <w:t> </w:t>
      </w:r>
      <w:r>
        <w:rPr>
          <w:sz w:val="18"/>
        </w:rPr>
        <w:t>durante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época</w:t>
      </w:r>
      <w:r>
        <w:rPr>
          <w:spacing w:val="-21"/>
          <w:sz w:val="18"/>
        </w:rPr>
        <w:t> </w:t>
      </w:r>
      <w:r>
        <w:rPr>
          <w:sz w:val="18"/>
        </w:rPr>
        <w:t>colonial</w:t>
      </w:r>
      <w:r>
        <w:rPr>
          <w:spacing w:val="-21"/>
          <w:sz w:val="18"/>
        </w:rPr>
        <w:t> </w:t>
      </w:r>
      <w:r>
        <w:rPr>
          <w:sz w:val="18"/>
        </w:rPr>
        <w:t>tardía</w:t>
      </w:r>
      <w:r>
        <w:rPr>
          <w:spacing w:val="-21"/>
          <w:sz w:val="18"/>
        </w:rPr>
        <w:t> </w:t>
      </w:r>
      <w:r>
        <w:rPr>
          <w:sz w:val="18"/>
        </w:rPr>
        <w:t>ha</w:t>
      </w:r>
      <w:r>
        <w:rPr>
          <w:spacing w:val="-21"/>
          <w:sz w:val="18"/>
        </w:rPr>
        <w:t> </w:t>
      </w:r>
      <w:r>
        <w:rPr>
          <w:sz w:val="18"/>
        </w:rPr>
        <w:t>demostrado que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este</w:t>
      </w:r>
      <w:r>
        <w:rPr>
          <w:spacing w:val="-23"/>
          <w:sz w:val="18"/>
        </w:rPr>
        <w:t> </w:t>
      </w:r>
      <w:r>
        <w:rPr>
          <w:sz w:val="18"/>
        </w:rPr>
        <w:t>periodo</w:t>
      </w:r>
      <w:r>
        <w:rPr>
          <w:spacing w:val="-23"/>
          <w:sz w:val="18"/>
        </w:rPr>
        <w:t> </w:t>
      </w:r>
      <w:r>
        <w:rPr>
          <w:sz w:val="18"/>
        </w:rPr>
        <w:t>fue</w:t>
      </w:r>
      <w:r>
        <w:rPr>
          <w:spacing w:val="-23"/>
          <w:sz w:val="18"/>
        </w:rPr>
        <w:t> </w:t>
      </w:r>
      <w:r>
        <w:rPr>
          <w:sz w:val="18"/>
        </w:rPr>
        <w:t>común</w:t>
      </w:r>
      <w:r>
        <w:rPr>
          <w:spacing w:val="-23"/>
          <w:sz w:val="18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habitantes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medio</w:t>
      </w:r>
      <w:r>
        <w:rPr>
          <w:spacing w:val="-23"/>
          <w:sz w:val="18"/>
        </w:rPr>
        <w:t> </w:t>
      </w:r>
      <w:r>
        <w:rPr>
          <w:sz w:val="18"/>
        </w:rPr>
        <w:t>rural</w:t>
      </w:r>
      <w:r>
        <w:rPr>
          <w:spacing w:val="-23"/>
          <w:sz w:val="18"/>
        </w:rPr>
        <w:t> </w:t>
      </w:r>
      <w:r>
        <w:rPr>
          <w:sz w:val="18"/>
        </w:rPr>
        <w:t>percibirse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“hijos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pueblo”.</w:t>
      </w:r>
      <w:r>
        <w:rPr>
          <w:spacing w:val="-23"/>
          <w:sz w:val="18"/>
        </w:rPr>
        <w:t> </w:t>
      </w:r>
      <w:r>
        <w:rPr>
          <w:sz w:val="18"/>
        </w:rPr>
        <w:t>La expresión</w:t>
      </w:r>
      <w:r>
        <w:rPr>
          <w:spacing w:val="-27"/>
          <w:sz w:val="18"/>
        </w:rPr>
        <w:t> </w:t>
      </w:r>
      <w:r>
        <w:rPr>
          <w:sz w:val="18"/>
        </w:rPr>
        <w:t>admitía</w:t>
      </w:r>
      <w:r>
        <w:rPr>
          <w:spacing w:val="-27"/>
          <w:sz w:val="18"/>
        </w:rPr>
        <w:t> </w:t>
      </w:r>
      <w:r>
        <w:rPr>
          <w:sz w:val="18"/>
        </w:rPr>
        <w:t>varias</w:t>
      </w:r>
      <w:r>
        <w:rPr>
          <w:spacing w:val="-27"/>
          <w:sz w:val="18"/>
        </w:rPr>
        <w:t> </w:t>
      </w:r>
      <w:r>
        <w:rPr>
          <w:sz w:val="18"/>
        </w:rPr>
        <w:t>dimensiones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solo</w:t>
      </w:r>
      <w:r>
        <w:rPr>
          <w:spacing w:val="-27"/>
          <w:sz w:val="18"/>
        </w:rPr>
        <w:t> </w:t>
      </w:r>
      <w:r>
        <w:rPr>
          <w:sz w:val="18"/>
        </w:rPr>
        <w:t>significado.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ejemplo</w:t>
      </w:r>
      <w:r>
        <w:rPr>
          <w:spacing w:val="-27"/>
          <w:sz w:val="18"/>
        </w:rPr>
        <w:t> </w:t>
      </w:r>
      <w:r>
        <w:rPr>
          <w:sz w:val="18"/>
        </w:rPr>
        <w:t>evocaba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relación</w:t>
      </w:r>
      <w:r>
        <w:rPr>
          <w:spacing w:val="-27"/>
          <w:sz w:val="18"/>
        </w:rPr>
        <w:t> </w:t>
      </w:r>
      <w:r>
        <w:rPr>
          <w:sz w:val="18"/>
        </w:rPr>
        <w:t>vital</w:t>
      </w:r>
      <w:r>
        <w:rPr>
          <w:spacing w:val="-27"/>
          <w:sz w:val="18"/>
        </w:rPr>
        <w:t> </w:t>
      </w:r>
      <w:r>
        <w:rPr>
          <w:sz w:val="18"/>
        </w:rPr>
        <w:t>entre</w:t>
      </w:r>
      <w:r>
        <w:rPr>
          <w:spacing w:val="-27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familia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comunidad,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significaba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vínculo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oficiales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república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llano,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 </w:t>
      </w:r>
      <w:r>
        <w:rPr>
          <w:sz w:val="18"/>
        </w:rPr>
        <w:t>empleaba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identificar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habitantes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entidad</w:t>
      </w:r>
      <w:r>
        <w:rPr>
          <w:spacing w:val="-26"/>
          <w:sz w:val="18"/>
        </w:rPr>
        <w:t> </w:t>
      </w:r>
      <w:r>
        <w:rPr>
          <w:sz w:val="18"/>
        </w:rPr>
        <w:t>político</w:t>
      </w:r>
      <w:r>
        <w:rPr>
          <w:spacing w:val="-26"/>
          <w:sz w:val="18"/>
        </w:rPr>
        <w:t> </w:t>
      </w:r>
      <w:r>
        <w:rPr>
          <w:sz w:val="18"/>
        </w:rPr>
        <w:t>territorial,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especial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designar</w:t>
      </w:r>
      <w:r>
        <w:rPr>
          <w:spacing w:val="-26"/>
          <w:sz w:val="18"/>
        </w:rPr>
        <w:t> </w:t>
      </w:r>
      <w:r>
        <w:rPr>
          <w:sz w:val="18"/>
        </w:rPr>
        <w:t>el lugar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nacimiento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residencia</w:t>
      </w:r>
      <w:r>
        <w:rPr>
          <w:spacing w:val="-28"/>
          <w:sz w:val="18"/>
        </w:rPr>
        <w:t> </w:t>
      </w:r>
      <w:r>
        <w:rPr>
          <w:sz w:val="18"/>
        </w:rPr>
        <w:t>permanente.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miembros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pueblo</w:t>
      </w:r>
      <w:r>
        <w:rPr>
          <w:spacing w:val="-28"/>
          <w:sz w:val="18"/>
        </w:rPr>
        <w:t> </w:t>
      </w:r>
      <w:r>
        <w:rPr>
          <w:sz w:val="18"/>
        </w:rPr>
        <w:t>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comunidad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expresión </w:t>
      </w:r>
      <w:r>
        <w:rPr>
          <w:w w:val="95"/>
          <w:sz w:val="18"/>
        </w:rPr>
        <w:t>sugería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además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cierta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obediencia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subordinación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instituciones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autoridades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podían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desde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gobernador,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sacerdote,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Santo</w:t>
      </w:r>
      <w:r>
        <w:rPr>
          <w:spacing w:val="-29"/>
          <w:sz w:val="18"/>
        </w:rPr>
        <w:t> </w:t>
      </w:r>
      <w:r>
        <w:rPr>
          <w:sz w:val="18"/>
        </w:rPr>
        <w:t>patrón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lugar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o,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ejemplo</w:t>
      </w:r>
      <w:r>
        <w:rPr>
          <w:spacing w:val="-29"/>
          <w:sz w:val="18"/>
        </w:rPr>
        <w:t> </w:t>
      </w:r>
      <w:r>
        <w:rPr>
          <w:sz w:val="18"/>
        </w:rPr>
        <w:t>citado,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dueño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hacienda. </w:t>
      </w:r>
      <w:r>
        <w:rPr>
          <w:spacing w:val="-4"/>
          <w:w w:val="95"/>
          <w:sz w:val="18"/>
        </w:rPr>
        <w:t>Véase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Kanter,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Hijos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pueblo: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Family,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Comunity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Gender,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w w:val="95"/>
          <w:sz w:val="18"/>
        </w:rPr>
        <w:t>pp.1,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7,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10,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90-91,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95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ss.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242   </w:t>
      </w:r>
      <w:r>
        <w:rPr>
          <w:w w:val="95"/>
          <w:sz w:val="18"/>
        </w:rPr>
        <w:t>A.G.N., General de Parte, vol.77, exp.72, fo. 89.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335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29"/>
        <w:rPr>
          <w:sz w:val="14"/>
        </w:rPr>
      </w:pPr>
      <w:r>
        <w:rPr>
          <w:w w:val="95"/>
        </w:rPr>
        <w:t>además,</w:t>
      </w:r>
      <w:r>
        <w:rPr>
          <w:spacing w:val="-24"/>
          <w:w w:val="95"/>
        </w:rPr>
        <w:t> </w:t>
      </w:r>
      <w:r>
        <w:rPr>
          <w:w w:val="95"/>
        </w:rPr>
        <w:t>consideraban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número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familias</w:t>
      </w:r>
      <w:r>
        <w:rPr>
          <w:spacing w:val="-24"/>
          <w:w w:val="95"/>
        </w:rPr>
        <w:t> </w:t>
      </w:r>
      <w:r>
        <w:rPr>
          <w:w w:val="95"/>
        </w:rPr>
        <w:t>integrantes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cuadrilla</w:t>
      </w:r>
      <w:r>
        <w:rPr>
          <w:spacing w:val="-24"/>
          <w:w w:val="95"/>
        </w:rPr>
        <w:t> </w:t>
      </w:r>
      <w:r>
        <w:rPr>
          <w:w w:val="95"/>
        </w:rPr>
        <w:t>—más</w:t>
      </w:r>
      <w:r>
        <w:rPr>
          <w:spacing w:val="-24"/>
          <w:w w:val="95"/>
        </w:rPr>
        <w:t> </w:t>
      </w:r>
      <w:r>
        <w:rPr>
          <w:w w:val="95"/>
        </w:rPr>
        <w:t>de 75—</w:t>
      </w:r>
      <w:r>
        <w:rPr>
          <w:spacing w:val="-22"/>
          <w:w w:val="95"/>
        </w:rPr>
        <w:t> </w:t>
      </w:r>
      <w:r>
        <w:rPr>
          <w:w w:val="95"/>
        </w:rPr>
        <w:t>era</w:t>
      </w:r>
      <w:r>
        <w:rPr>
          <w:spacing w:val="-22"/>
          <w:w w:val="95"/>
        </w:rPr>
        <w:t> </w:t>
      </w:r>
      <w:r>
        <w:rPr>
          <w:w w:val="95"/>
        </w:rPr>
        <w:t>suficiente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reconocerlos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nueva</w:t>
      </w:r>
      <w:r>
        <w:rPr>
          <w:spacing w:val="-22"/>
          <w:w w:val="95"/>
        </w:rPr>
        <w:t> </w:t>
      </w:r>
      <w:r>
        <w:rPr>
          <w:w w:val="95"/>
        </w:rPr>
        <w:t>población.</w:t>
      </w:r>
      <w:r>
        <w:rPr>
          <w:w w:val="95"/>
          <w:position w:val="8"/>
          <w:sz w:val="14"/>
        </w:rPr>
        <w:t>243</w:t>
      </w:r>
    </w:p>
    <w:p>
      <w:pPr>
        <w:pStyle w:val="BodyText"/>
        <w:spacing w:line="278" w:lineRule="auto" w:before="58"/>
        <w:ind w:left="120" w:right="126" w:firstLine="453"/>
        <w:jc w:val="both"/>
        <w:rPr>
          <w:sz w:val="14"/>
        </w:rPr>
      </w:pPr>
      <w:r>
        <w:rPr/>
        <w:t>Como</w:t>
      </w:r>
      <w:r>
        <w:rPr>
          <w:spacing w:val="-36"/>
        </w:rPr>
        <w:t> </w:t>
      </w:r>
      <w:r>
        <w:rPr/>
        <w:t>nuevo</w:t>
      </w:r>
      <w:r>
        <w:rPr>
          <w:spacing w:val="-36"/>
        </w:rPr>
        <w:t> </w:t>
      </w:r>
      <w:r>
        <w:rPr/>
        <w:t>dueño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hacienda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bachiller</w:t>
      </w:r>
      <w:r>
        <w:rPr>
          <w:spacing w:val="-36"/>
        </w:rPr>
        <w:t> </w:t>
      </w:r>
      <w:r>
        <w:rPr/>
        <w:t>procedió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indagar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origen</w:t>
      </w:r>
      <w:r>
        <w:rPr>
          <w:spacing w:val="-36"/>
        </w:rPr>
        <w:t> </w:t>
      </w:r>
      <w:r>
        <w:rPr/>
        <w:t>de la</w:t>
      </w:r>
      <w:r>
        <w:rPr>
          <w:spacing w:val="-19"/>
        </w:rPr>
        <w:t> </w:t>
      </w:r>
      <w:r>
        <w:rPr/>
        <w:t>cuadrilla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capilla,</w:t>
      </w:r>
      <w:r>
        <w:rPr>
          <w:spacing w:val="-19"/>
        </w:rPr>
        <w:t> </w:t>
      </w:r>
      <w:r>
        <w:rPr/>
        <w:t>llegando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convencimiento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primera</w:t>
      </w:r>
      <w:r>
        <w:rPr>
          <w:spacing w:val="-19"/>
        </w:rPr>
        <w:t> </w:t>
      </w:r>
      <w:r>
        <w:rPr/>
        <w:t>procedía</w:t>
      </w:r>
      <w:r>
        <w:rPr>
          <w:spacing w:val="-19"/>
        </w:rPr>
        <w:t> </w:t>
      </w:r>
      <w:r>
        <w:rPr/>
        <w:t>del tiempo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hacienda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beneficiar</w:t>
      </w:r>
      <w:r>
        <w:rPr>
          <w:spacing w:val="-34"/>
        </w:rPr>
        <w:t> </w:t>
      </w:r>
      <w:r>
        <w:rPr/>
        <w:t>metales</w:t>
      </w:r>
      <w:r>
        <w:rPr>
          <w:spacing w:val="-34"/>
        </w:rPr>
        <w:t> </w:t>
      </w:r>
      <w:r>
        <w:rPr/>
        <w:t>estaba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apogeo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sus dueños</w:t>
      </w:r>
      <w:r>
        <w:rPr>
          <w:spacing w:val="-22"/>
        </w:rPr>
        <w:t> </w:t>
      </w:r>
      <w:r>
        <w:rPr/>
        <w:t>construyeron</w:t>
      </w:r>
      <w:r>
        <w:rPr>
          <w:spacing w:val="-22"/>
        </w:rPr>
        <w:t> </w:t>
      </w:r>
      <w:r>
        <w:rPr/>
        <w:t>también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capilla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culto</w:t>
      </w:r>
      <w:r>
        <w:rPr>
          <w:spacing w:val="-22"/>
        </w:rPr>
        <w:t> </w:t>
      </w:r>
      <w:r>
        <w:rPr/>
        <w:t>divino,</w:t>
      </w:r>
      <w:r>
        <w:rPr>
          <w:spacing w:val="-22"/>
        </w:rPr>
        <w:t> </w:t>
      </w:r>
      <w:r>
        <w:rPr/>
        <w:t>pero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sucesivos </w:t>
      </w:r>
      <w:r>
        <w:rPr>
          <w:w w:val="95"/>
        </w:rPr>
        <w:t>traspasos</w:t>
      </w:r>
      <w:r>
        <w:rPr>
          <w:spacing w:val="-18"/>
          <w:w w:val="95"/>
        </w:rPr>
        <w:t> </w:t>
      </w:r>
      <w:r>
        <w:rPr>
          <w:w w:val="95"/>
        </w:rPr>
        <w:t>dieron</w:t>
      </w:r>
      <w:r>
        <w:rPr>
          <w:spacing w:val="-18"/>
          <w:w w:val="95"/>
        </w:rPr>
        <w:t> </w:t>
      </w:r>
      <w:r>
        <w:rPr>
          <w:w w:val="95"/>
        </w:rPr>
        <w:t>pauta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cuadrilleros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adueñarse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inmueble</w:t>
      </w:r>
      <w:r>
        <w:rPr>
          <w:spacing w:val="-18"/>
          <w:w w:val="95"/>
        </w:rPr>
        <w:t> </w:t>
      </w:r>
      <w:r>
        <w:rPr>
          <w:w w:val="95"/>
        </w:rPr>
        <w:t>bajo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pretex- to de</w:t>
      </w:r>
      <w:r>
        <w:rPr>
          <w:spacing w:val="-23"/>
          <w:w w:val="95"/>
        </w:rPr>
        <w:t> </w:t>
      </w:r>
      <w:r>
        <w:rPr>
          <w:w w:val="95"/>
        </w:rPr>
        <w:t>repararla.</w:t>
      </w:r>
      <w:r>
        <w:rPr>
          <w:w w:val="95"/>
          <w:position w:val="8"/>
          <w:sz w:val="14"/>
        </w:rPr>
        <w:t>244</w:t>
      </w:r>
    </w:p>
    <w:p>
      <w:pPr>
        <w:pStyle w:val="BodyText"/>
        <w:spacing w:line="278" w:lineRule="auto" w:before="58"/>
        <w:ind w:left="120" w:right="127" w:firstLine="453"/>
        <w:jc w:val="both"/>
        <w:rPr>
          <w:sz w:val="14"/>
        </w:rPr>
      </w:pPr>
      <w:r>
        <w:rPr/>
        <w:t>La</w:t>
      </w:r>
      <w:r>
        <w:rPr>
          <w:spacing w:val="-36"/>
        </w:rPr>
        <w:t> </w:t>
      </w:r>
      <w:r>
        <w:rPr/>
        <w:t>autoridad,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-3"/>
        </w:rPr>
        <w:t>parte,</w:t>
      </w:r>
      <w:r>
        <w:rPr>
          <w:spacing w:val="-36"/>
        </w:rPr>
        <w:t> </w:t>
      </w:r>
      <w:r>
        <w:rPr/>
        <w:t>procedió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corroborar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pruebas</w:t>
      </w:r>
      <w:r>
        <w:rPr>
          <w:spacing w:val="-36"/>
        </w:rPr>
        <w:t> </w:t>
      </w:r>
      <w:r>
        <w:rPr/>
        <w:t>ofrecidas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los </w:t>
      </w:r>
      <w:r>
        <w:rPr>
          <w:spacing w:val="-3"/>
          <w:w w:val="95"/>
        </w:rPr>
        <w:t>mulatos;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reporte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alcalde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debió</w:t>
      </w:r>
      <w:r>
        <w:rPr>
          <w:spacing w:val="-27"/>
          <w:w w:val="95"/>
        </w:rPr>
        <w:t> </w:t>
      </w:r>
      <w:r>
        <w:rPr>
          <w:w w:val="95"/>
        </w:rPr>
        <w:t>haber</w:t>
      </w:r>
      <w:r>
        <w:rPr>
          <w:spacing w:val="-27"/>
          <w:w w:val="95"/>
        </w:rPr>
        <w:t> </w:t>
      </w:r>
      <w:r>
        <w:rPr>
          <w:w w:val="95"/>
        </w:rPr>
        <w:t>sido</w:t>
      </w:r>
      <w:r>
        <w:rPr>
          <w:spacing w:val="-27"/>
          <w:w w:val="95"/>
        </w:rPr>
        <w:t> </w:t>
      </w:r>
      <w:r>
        <w:rPr>
          <w:w w:val="95"/>
        </w:rPr>
        <w:t>contrario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intereses</w:t>
      </w:r>
      <w:r>
        <w:rPr>
          <w:spacing w:val="-27"/>
          <w:w w:val="95"/>
        </w:rPr>
        <w:t> </w:t>
      </w:r>
      <w:r>
        <w:rPr>
          <w:w w:val="95"/>
        </w:rPr>
        <w:t>de los </w:t>
      </w:r>
      <w:r>
        <w:rPr>
          <w:spacing w:val="-3"/>
          <w:w w:val="95"/>
        </w:rPr>
        <w:t>querellantes </w:t>
      </w:r>
      <w:r>
        <w:rPr>
          <w:w w:val="95"/>
        </w:rPr>
        <w:t>porque pidieron </w:t>
      </w:r>
      <w:r>
        <w:rPr>
          <w:spacing w:val="-3"/>
          <w:w w:val="95"/>
        </w:rPr>
        <w:t>nuevamente </w:t>
      </w:r>
      <w:r>
        <w:rPr>
          <w:w w:val="95"/>
        </w:rPr>
        <w:t>la revisión de los </w:t>
      </w:r>
      <w:r>
        <w:rPr>
          <w:spacing w:val="-3"/>
          <w:w w:val="95"/>
        </w:rPr>
        <w:t>elementos </w:t>
      </w:r>
      <w:r>
        <w:rPr>
          <w:w w:val="95"/>
        </w:rPr>
        <w:t>ofrecidos como</w:t>
      </w:r>
      <w:r>
        <w:rPr>
          <w:spacing w:val="-14"/>
          <w:w w:val="95"/>
        </w:rPr>
        <w:t> </w:t>
      </w:r>
      <w:r>
        <w:rPr>
          <w:w w:val="95"/>
        </w:rPr>
        <w:t>pruebas: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existencia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capilla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aderezada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familias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integrantes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cuadrilla.</w:t>
      </w:r>
      <w:r>
        <w:rPr>
          <w:spacing w:val="-44"/>
        </w:rPr>
        <w:t> </w:t>
      </w:r>
      <w:r>
        <w:rPr>
          <w:spacing w:val="-3"/>
        </w:rPr>
        <w:t>Sobre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primer</w:t>
      </w:r>
      <w:r>
        <w:rPr>
          <w:spacing w:val="-44"/>
        </w:rPr>
        <w:t> </w:t>
      </w:r>
      <w:r>
        <w:rPr/>
        <w:t>punto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hubo</w:t>
      </w:r>
      <w:r>
        <w:rPr>
          <w:spacing w:val="-44"/>
        </w:rPr>
        <w:t> </w:t>
      </w:r>
      <w:r>
        <w:rPr/>
        <w:t>discusión,</w:t>
      </w:r>
      <w:r>
        <w:rPr>
          <w:spacing w:val="-44"/>
        </w:rPr>
        <w:t> </w:t>
      </w:r>
      <w:r>
        <w:rPr/>
        <w:t>aunque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capilla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encon- </w:t>
      </w:r>
      <w:r>
        <w:rPr>
          <w:spacing w:val="-3"/>
        </w:rPr>
        <w:t>traba</w:t>
      </w:r>
      <w:r>
        <w:rPr>
          <w:spacing w:val="-41"/>
        </w:rPr>
        <w:t> </w:t>
      </w:r>
      <w:r>
        <w:rPr>
          <w:spacing w:val="-3"/>
        </w:rPr>
        <w:t>parcialmente</w:t>
      </w:r>
      <w:r>
        <w:rPr>
          <w:spacing w:val="-41"/>
        </w:rPr>
        <w:t> </w:t>
      </w:r>
      <w:r>
        <w:rPr/>
        <w:t>derruida;</w:t>
      </w:r>
      <w:r>
        <w:rPr>
          <w:spacing w:val="-41"/>
        </w:rPr>
        <w:t> </w:t>
      </w:r>
      <w:r>
        <w:rPr/>
        <w:t>mientras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revisión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3"/>
        </w:rPr>
        <w:t>padrón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confrontación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población</w:t>
      </w:r>
      <w:r>
        <w:rPr>
          <w:spacing w:val="-17"/>
          <w:w w:val="95"/>
        </w:rPr>
        <w:t> </w:t>
      </w:r>
      <w:r>
        <w:rPr>
          <w:w w:val="95"/>
        </w:rPr>
        <w:t>existente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problema</w:t>
      </w:r>
      <w:r>
        <w:rPr>
          <w:spacing w:val="-17"/>
          <w:w w:val="95"/>
        </w:rPr>
        <w:t> </w:t>
      </w:r>
      <w:r>
        <w:rPr>
          <w:w w:val="95"/>
        </w:rPr>
        <w:t>causo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deponentes</w:t>
      </w:r>
      <w:r>
        <w:rPr>
          <w:spacing w:val="-17"/>
          <w:w w:val="95"/>
        </w:rPr>
        <w:t> </w:t>
      </w:r>
      <w:r>
        <w:rPr>
          <w:w w:val="95"/>
        </w:rPr>
        <w:t>porque </w:t>
      </w:r>
      <w:r>
        <w:rPr>
          <w:spacing w:val="-3"/>
          <w:w w:val="95"/>
        </w:rPr>
        <w:t>resultó</w:t>
      </w:r>
      <w:r>
        <w:rPr>
          <w:spacing w:val="-26"/>
          <w:w w:val="95"/>
        </w:rPr>
        <w:t> </w:t>
      </w:r>
      <w:r>
        <w:rPr>
          <w:w w:val="95"/>
        </w:rPr>
        <w:t>evidente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descenso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mulatos;</w:t>
      </w:r>
      <w:r>
        <w:rPr>
          <w:spacing w:val="-26"/>
          <w:w w:val="95"/>
        </w:rPr>
        <w:t> </w:t>
      </w:r>
      <w:r>
        <w:rPr>
          <w:w w:val="95"/>
        </w:rPr>
        <w:t>tan</w:t>
      </w:r>
      <w:r>
        <w:rPr>
          <w:spacing w:val="-26"/>
          <w:w w:val="95"/>
        </w:rPr>
        <w:t> </w:t>
      </w:r>
      <w:r>
        <w:rPr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censo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1754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reportaban </w:t>
      </w:r>
      <w:r>
        <w:rPr/>
        <w:t>200</w:t>
      </w:r>
      <w:r>
        <w:rPr>
          <w:spacing w:val="-35"/>
        </w:rPr>
        <w:t> </w:t>
      </w:r>
      <w:r>
        <w:rPr>
          <w:spacing w:val="-3"/>
        </w:rPr>
        <w:t>mulatos</w:t>
      </w:r>
      <w:r>
        <w:rPr>
          <w:spacing w:val="-35"/>
        </w:rPr>
        <w:t> </w:t>
      </w:r>
      <w:r>
        <w:rPr/>
        <w:t>mientras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otro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1760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número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redujo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33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medio</w:t>
      </w:r>
      <w:r>
        <w:rPr>
          <w:spacing w:val="-35"/>
        </w:rPr>
        <w:t> </w:t>
      </w:r>
      <w:r>
        <w:rPr/>
        <w:t>tributa- </w:t>
      </w:r>
      <w:r>
        <w:rPr>
          <w:w w:val="95"/>
        </w:rPr>
        <w:t>rios.</w:t>
      </w:r>
      <w:r>
        <w:rPr>
          <w:w w:val="95"/>
          <w:position w:val="8"/>
          <w:sz w:val="14"/>
        </w:rPr>
        <w:t>245</w:t>
      </w:r>
      <w:r>
        <w:rPr>
          <w:spacing w:val="-1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capitán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cuadrilla</w:t>
      </w:r>
      <w:r>
        <w:rPr>
          <w:spacing w:val="-24"/>
          <w:w w:val="95"/>
        </w:rPr>
        <w:t> </w:t>
      </w:r>
      <w:r>
        <w:rPr>
          <w:w w:val="95"/>
        </w:rPr>
        <w:t>explicó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escaso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debía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habi- </w:t>
      </w:r>
      <w:r>
        <w:rPr>
          <w:spacing w:val="-3"/>
          <w:w w:val="95"/>
        </w:rPr>
        <w:t>tantes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habían</w:t>
      </w:r>
      <w:r>
        <w:rPr>
          <w:spacing w:val="-17"/>
          <w:w w:val="95"/>
        </w:rPr>
        <w:t> </w:t>
      </w:r>
      <w:r>
        <w:rPr>
          <w:w w:val="95"/>
        </w:rPr>
        <w:t>ido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trabajar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minas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habían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matriculado.</w:t>
      </w:r>
      <w:r>
        <w:rPr>
          <w:spacing w:val="-3"/>
          <w:w w:val="95"/>
          <w:position w:val="8"/>
          <w:sz w:val="14"/>
        </w:rPr>
        <w:t>246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w w:val="95"/>
        </w:rPr>
        <w:t>ínfimo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tributarios</w:t>
      </w:r>
      <w:r>
        <w:rPr>
          <w:spacing w:val="-15"/>
          <w:w w:val="95"/>
        </w:rPr>
        <w:t> </w:t>
      </w:r>
      <w:r>
        <w:rPr>
          <w:w w:val="95"/>
        </w:rPr>
        <w:t>descartaba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posibilidad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erigirse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pueblo y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contrario</w:t>
      </w:r>
      <w:r>
        <w:rPr>
          <w:spacing w:val="-25"/>
          <w:w w:val="95"/>
        </w:rPr>
        <w:t> </w:t>
      </w:r>
      <w:r>
        <w:rPr>
          <w:w w:val="95"/>
        </w:rPr>
        <w:t>facilitaba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tarea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evacuar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cuadrilleros,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menos</w:t>
      </w:r>
      <w:r>
        <w:rPr>
          <w:spacing w:val="-25"/>
          <w:w w:val="95"/>
        </w:rPr>
        <w:t> </w:t>
      </w:r>
      <w:r>
        <w:rPr>
          <w:w w:val="95"/>
        </w:rPr>
        <w:t>someter- los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régimen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arrendatarios.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desequilibrio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nueva</w:t>
      </w:r>
      <w:r>
        <w:rPr>
          <w:spacing w:val="-19"/>
          <w:w w:val="95"/>
        </w:rPr>
        <w:t> </w:t>
      </w:r>
      <w:r>
        <w:rPr>
          <w:w w:val="95"/>
        </w:rPr>
        <w:t>relación</w:t>
      </w:r>
      <w:r>
        <w:rPr>
          <w:spacing w:val="-19"/>
          <w:w w:val="95"/>
        </w:rPr>
        <w:t> </w:t>
      </w:r>
      <w:r>
        <w:rPr>
          <w:w w:val="95"/>
        </w:rPr>
        <w:t>debió</w:t>
      </w:r>
      <w:r>
        <w:rPr>
          <w:spacing w:val="-19"/>
          <w:w w:val="95"/>
        </w:rPr>
        <w:t> </w:t>
      </w:r>
      <w:r>
        <w:rPr>
          <w:w w:val="95"/>
        </w:rPr>
        <w:t>provo- </w:t>
      </w:r>
      <w:r>
        <w:rPr/>
        <w:t>car</w:t>
      </w:r>
      <w:r>
        <w:rPr>
          <w:spacing w:val="-14"/>
        </w:rPr>
        <w:t> </w:t>
      </w:r>
      <w:r>
        <w:rPr/>
        <w:t>nuevas</w:t>
      </w:r>
      <w:r>
        <w:rPr>
          <w:spacing w:val="-14"/>
        </w:rPr>
        <w:t> </w:t>
      </w:r>
      <w:r>
        <w:rPr/>
        <w:t>tensiones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tal</w:t>
      </w:r>
      <w:r>
        <w:rPr>
          <w:spacing w:val="-14"/>
        </w:rPr>
        <w:t> </w:t>
      </w:r>
      <w:r>
        <w:rPr/>
        <w:t>grado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reporte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1790</w:t>
      </w:r>
      <w:r>
        <w:rPr>
          <w:spacing w:val="-14"/>
        </w:rPr>
        <w:t> </w:t>
      </w:r>
      <w:r>
        <w:rPr/>
        <w:t>indica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rebelión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 </w:t>
      </w:r>
      <w:r>
        <w:rPr>
          <w:w w:val="95"/>
        </w:rPr>
        <w:t>mulatos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campana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capilla.</w:t>
      </w:r>
      <w:r>
        <w:rPr>
          <w:w w:val="95"/>
          <w:position w:val="8"/>
          <w:sz w:val="14"/>
        </w:rPr>
        <w:t>247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incidente</w:t>
      </w:r>
      <w:r>
        <w:rPr>
          <w:spacing w:val="-26"/>
          <w:w w:val="95"/>
        </w:rPr>
        <w:t> </w:t>
      </w:r>
      <w:r>
        <w:rPr>
          <w:w w:val="95"/>
        </w:rPr>
        <w:t>culminó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pacificación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cuadrilleros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requerimiento</w:t>
      </w:r>
      <w:r>
        <w:rPr>
          <w:spacing w:val="-35"/>
        </w:rPr>
        <w:t> </w:t>
      </w:r>
      <w:r>
        <w:rPr/>
        <w:t>hecho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bachiller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obligase</w:t>
      </w:r>
      <w:r>
        <w:rPr>
          <w:spacing w:val="-35"/>
        </w:rPr>
        <w:t> </w:t>
      </w:r>
      <w:r>
        <w:rPr/>
        <w:t>al </w:t>
      </w:r>
      <w:r>
        <w:rPr>
          <w:spacing w:val="-3"/>
          <w:w w:val="95"/>
        </w:rPr>
        <w:t>pago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arrendamientos.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  <w:r>
        <w:rPr/>
        <w:pict>
          <v:line style="position:absolute;mso-position-horizontal-relative:page;mso-position-vertical-relative:paragraph;z-index:8440;mso-wrap-distance-left:0;mso-wrap-distance-right:0" from="51.023602pt,11.958017pt" to="178.582602pt,11.958017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243   </w:t>
      </w:r>
      <w:r>
        <w:rPr>
          <w:w w:val="95"/>
          <w:sz w:val="18"/>
        </w:rPr>
        <w:t>A.G.N., Indios, vol. 69, exp.242, fo.178.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244   </w:t>
      </w:r>
      <w:r>
        <w:rPr>
          <w:w w:val="95"/>
          <w:sz w:val="18"/>
        </w:rPr>
        <w:t>A.G.N., General de Parte, vol.77, exp.72, fo. 89.</w:t>
      </w:r>
    </w:p>
    <w:p>
      <w:pPr>
        <w:spacing w:line="200" w:lineRule="exact" w:before="102"/>
        <w:ind w:left="403" w:right="29" w:hanging="284"/>
        <w:jc w:val="left"/>
        <w:rPr>
          <w:sz w:val="18"/>
        </w:rPr>
      </w:pPr>
      <w:r>
        <w:rPr>
          <w:w w:val="95"/>
          <w:position w:val="6"/>
          <w:sz w:val="10"/>
        </w:rPr>
        <w:t>245</w:t>
      </w:r>
      <w:r>
        <w:rPr>
          <w:spacing w:val="9"/>
          <w:w w:val="95"/>
          <w:position w:val="6"/>
          <w:sz w:val="10"/>
        </w:rPr>
        <w:t> </w:t>
      </w:r>
      <w:r>
        <w:rPr>
          <w:w w:val="95"/>
          <w:sz w:val="18"/>
        </w:rPr>
        <w:t>Censo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1754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Inquisición,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vol.937,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fo.271;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censo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1760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Tributos,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vol.31,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exp.2,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fo. </w:t>
      </w:r>
      <w:r>
        <w:rPr>
          <w:spacing w:val="-3"/>
          <w:sz w:val="18"/>
        </w:rPr>
        <w:t>23v.</w:t>
      </w:r>
    </w:p>
    <w:p>
      <w:pPr>
        <w:spacing w:before="93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246   </w:t>
      </w:r>
      <w:r>
        <w:rPr>
          <w:w w:val="95"/>
          <w:sz w:val="18"/>
        </w:rPr>
        <w:t>A.G.N., Indios, vol.71, exp.11, fo.7.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247   </w:t>
      </w:r>
      <w:r>
        <w:rPr>
          <w:w w:val="95"/>
          <w:sz w:val="18"/>
        </w:rPr>
        <w:t>A.G.N., Indios, vol.71, exp.16, fo.17v.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336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 w:firstLine="453"/>
        <w:jc w:val="both"/>
      </w:pP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perseverancia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mulatos</w:t>
      </w:r>
      <w:r>
        <w:rPr>
          <w:spacing w:val="-15"/>
          <w:w w:val="95"/>
        </w:rPr>
        <w:t> </w:t>
      </w:r>
      <w:r>
        <w:rPr>
          <w:w w:val="95"/>
        </w:rPr>
        <w:t>quedó</w:t>
      </w:r>
      <w:r>
        <w:rPr>
          <w:spacing w:val="-15"/>
          <w:w w:val="95"/>
        </w:rPr>
        <w:t> </w:t>
      </w:r>
      <w:r>
        <w:rPr>
          <w:w w:val="95"/>
        </w:rPr>
        <w:t>demostrada</w:t>
      </w:r>
      <w:r>
        <w:rPr>
          <w:spacing w:val="-15"/>
          <w:w w:val="95"/>
        </w:rPr>
        <w:t> </w:t>
      </w:r>
      <w:r>
        <w:rPr>
          <w:w w:val="95"/>
        </w:rPr>
        <w:t>nuevamente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1798</w:t>
      </w:r>
      <w:r>
        <w:rPr>
          <w:spacing w:val="-15"/>
          <w:w w:val="95"/>
        </w:rPr>
        <w:t> </w:t>
      </w:r>
      <w:r>
        <w:rPr>
          <w:w w:val="95"/>
        </w:rPr>
        <w:t>cuan- </w:t>
      </w:r>
      <w:r>
        <w:rPr/>
        <w:t>do</w:t>
      </w:r>
      <w:r>
        <w:rPr>
          <w:spacing w:val="-37"/>
        </w:rPr>
        <w:t> </w:t>
      </w:r>
      <w:r>
        <w:rPr/>
        <w:t>presentaron</w:t>
      </w:r>
      <w:r>
        <w:rPr>
          <w:spacing w:val="-37"/>
        </w:rPr>
        <w:t> </w:t>
      </w:r>
      <w:r>
        <w:rPr/>
        <w:t>otra</w:t>
      </w:r>
      <w:r>
        <w:rPr>
          <w:spacing w:val="-37"/>
        </w:rPr>
        <w:t> </w:t>
      </w:r>
      <w:r>
        <w:rPr/>
        <w:t>vez</w:t>
      </w:r>
      <w:r>
        <w:rPr>
          <w:spacing w:val="-37"/>
        </w:rPr>
        <w:t> </w:t>
      </w:r>
      <w:r>
        <w:rPr/>
        <w:t>petición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obtener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reconocimiento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pueblo.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esta ocasión</w:t>
      </w:r>
      <w:r>
        <w:rPr>
          <w:spacing w:val="-26"/>
        </w:rPr>
        <w:t> </w:t>
      </w:r>
      <w:r>
        <w:rPr/>
        <w:t>ofrecieron</w:t>
      </w:r>
      <w:r>
        <w:rPr>
          <w:spacing w:val="-26"/>
        </w:rPr>
        <w:t> </w:t>
      </w:r>
      <w:r>
        <w:rPr/>
        <w:t>testimonios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tres</w:t>
      </w:r>
      <w:r>
        <w:rPr>
          <w:spacing w:val="-26"/>
        </w:rPr>
        <w:t> </w:t>
      </w:r>
      <w:r>
        <w:rPr/>
        <w:t>puntos: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antigüedad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cuadrilla,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existencia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capilla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cementerio</w:t>
      </w:r>
      <w:r>
        <w:rPr>
          <w:spacing w:val="-21"/>
          <w:w w:val="95"/>
        </w:rPr>
        <w:t> </w:t>
      </w:r>
      <w:r>
        <w:rPr>
          <w:w w:val="95"/>
        </w:rPr>
        <w:t>aderezados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competente</w:t>
      </w:r>
      <w:r>
        <w:rPr>
          <w:spacing w:val="-21"/>
          <w:w w:val="95"/>
        </w:rPr>
        <w:t> </w:t>
      </w:r>
      <w:r>
        <w:rPr>
          <w:w w:val="95"/>
        </w:rPr>
        <w:t>número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tributarios presentes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ausentes.</w:t>
      </w:r>
      <w:r>
        <w:rPr>
          <w:spacing w:val="-20"/>
          <w:w w:val="95"/>
        </w:rPr>
        <w:t> </w:t>
      </w:r>
      <w:r>
        <w:rPr>
          <w:w w:val="95"/>
        </w:rPr>
        <w:t>Indios,</w:t>
      </w:r>
      <w:r>
        <w:rPr>
          <w:spacing w:val="-20"/>
          <w:w w:val="95"/>
        </w:rPr>
        <w:t> </w:t>
      </w:r>
      <w:r>
        <w:rPr>
          <w:w w:val="95"/>
        </w:rPr>
        <w:t>mulatos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mestizos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70</w:t>
      </w:r>
      <w:r>
        <w:rPr>
          <w:spacing w:val="-20"/>
          <w:w w:val="95"/>
        </w:rPr>
        <w:t> </w:t>
      </w:r>
      <w:r>
        <w:rPr>
          <w:w w:val="95"/>
        </w:rPr>
        <w:t>años</w:t>
      </w:r>
      <w:r>
        <w:rPr>
          <w:spacing w:val="-20"/>
          <w:w w:val="95"/>
        </w:rPr>
        <w:t> </w:t>
      </w:r>
      <w:r>
        <w:rPr>
          <w:w w:val="95"/>
        </w:rPr>
        <w:t>favorecieron</w:t>
      </w:r>
      <w:r>
        <w:rPr>
          <w:spacing w:val="-20"/>
          <w:w w:val="95"/>
        </w:rPr>
        <w:t> </w:t>
      </w:r>
      <w:r>
        <w:rPr>
          <w:w w:val="95"/>
        </w:rPr>
        <w:t>con sus</w:t>
      </w:r>
      <w:r>
        <w:rPr>
          <w:spacing w:val="-23"/>
          <w:w w:val="95"/>
        </w:rPr>
        <w:t> </w:t>
      </w:r>
      <w:r>
        <w:rPr>
          <w:w w:val="95"/>
        </w:rPr>
        <w:t>informes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querella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mulatos;</w:t>
      </w:r>
      <w:r>
        <w:rPr>
          <w:w w:val="95"/>
          <w:position w:val="8"/>
          <w:sz w:val="14"/>
        </w:rPr>
        <w:t>248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momento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corroborar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datos</w:t>
      </w:r>
      <w:r>
        <w:rPr>
          <w:spacing w:val="-23"/>
          <w:w w:val="95"/>
        </w:rPr>
        <w:t> </w:t>
      </w:r>
      <w:r>
        <w:rPr>
          <w:w w:val="95"/>
        </w:rPr>
        <w:t>la justicia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partido</w:t>
      </w:r>
      <w:r>
        <w:rPr>
          <w:spacing w:val="-22"/>
          <w:w w:val="95"/>
        </w:rPr>
        <w:t> </w:t>
      </w:r>
      <w:r>
        <w:rPr>
          <w:w w:val="95"/>
        </w:rPr>
        <w:t>mostró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realidad</w:t>
      </w:r>
      <w:r>
        <w:rPr>
          <w:spacing w:val="-22"/>
          <w:w w:val="95"/>
        </w:rPr>
        <w:t> </w:t>
      </w:r>
      <w:r>
        <w:rPr>
          <w:w w:val="95"/>
        </w:rPr>
        <w:t>poco</w:t>
      </w:r>
      <w:r>
        <w:rPr>
          <w:spacing w:val="-22"/>
          <w:w w:val="95"/>
        </w:rPr>
        <w:t> </w:t>
      </w:r>
      <w:r>
        <w:rPr>
          <w:w w:val="95"/>
        </w:rPr>
        <w:t>favorable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interés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cuadrilla,</w:t>
      </w:r>
      <w:r>
        <w:rPr>
          <w:spacing w:val="-22"/>
          <w:w w:val="95"/>
        </w:rPr>
        <w:t> </w:t>
      </w:r>
      <w:r>
        <w:rPr>
          <w:w w:val="95"/>
        </w:rPr>
        <w:t>pues si</w:t>
      </w:r>
      <w:r>
        <w:rPr>
          <w:spacing w:val="-25"/>
          <w:w w:val="95"/>
        </w:rPr>
        <w:t> </w:t>
      </w:r>
      <w:r>
        <w:rPr>
          <w:w w:val="95"/>
        </w:rPr>
        <w:t>bien</w:t>
      </w:r>
      <w:r>
        <w:rPr>
          <w:spacing w:val="-25"/>
          <w:w w:val="95"/>
        </w:rPr>
        <w:t> </w:t>
      </w:r>
      <w:r>
        <w:rPr>
          <w:w w:val="95"/>
        </w:rPr>
        <w:t>contaban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capilla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ornamentos</w:t>
      </w:r>
      <w:r>
        <w:rPr>
          <w:spacing w:val="-25"/>
          <w:w w:val="95"/>
        </w:rPr>
        <w:t> </w:t>
      </w:r>
      <w:r>
        <w:rPr>
          <w:w w:val="95"/>
        </w:rPr>
        <w:t>estaban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condiciones</w:t>
      </w:r>
      <w:r>
        <w:rPr>
          <w:spacing w:val="-25"/>
          <w:w w:val="95"/>
        </w:rPr>
        <w:t> </w:t>
      </w:r>
      <w:r>
        <w:rPr>
          <w:w w:val="95"/>
        </w:rPr>
        <w:t>deplorables,</w:t>
      </w:r>
      <w:r>
        <w:rPr>
          <w:spacing w:val="-25"/>
          <w:w w:val="95"/>
        </w:rPr>
        <w:t> </w:t>
      </w:r>
      <w:r>
        <w:rPr>
          <w:w w:val="95"/>
        </w:rPr>
        <w:t>mien- tras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pobreza</w:t>
      </w:r>
      <w:r>
        <w:rPr>
          <w:spacing w:val="-19"/>
          <w:w w:val="95"/>
        </w:rPr>
        <w:t> </w:t>
      </w:r>
      <w:r>
        <w:rPr>
          <w:w w:val="95"/>
        </w:rPr>
        <w:t>extrema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mulatos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ofrecía</w:t>
      </w:r>
      <w:r>
        <w:rPr>
          <w:spacing w:val="-19"/>
          <w:w w:val="95"/>
        </w:rPr>
        <w:t> </w:t>
      </w:r>
      <w:r>
        <w:rPr>
          <w:w w:val="95"/>
        </w:rPr>
        <w:t>condiciones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petición.</w:t>
      </w:r>
    </w:p>
    <w:p>
      <w:pPr>
        <w:spacing w:line="273" w:lineRule="auto" w:before="58"/>
        <w:ind w:left="110" w:right="118" w:firstLine="453"/>
        <w:jc w:val="both"/>
        <w:rPr>
          <w:sz w:val="14"/>
        </w:rPr>
      </w:pPr>
      <w:r>
        <w:rPr>
          <w:w w:val="95"/>
          <w:sz w:val="24"/>
        </w:rPr>
        <w:t>El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testimonio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autoridad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terminó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vez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todas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anhelo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los </w:t>
      </w:r>
      <w:r>
        <w:rPr>
          <w:w w:val="90"/>
          <w:sz w:val="24"/>
        </w:rPr>
        <w:t>cuadrilleros;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fiscal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aconsejo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declarar</w:t>
      </w:r>
      <w:r>
        <w:rPr>
          <w:spacing w:val="-26"/>
          <w:w w:val="90"/>
          <w:sz w:val="24"/>
        </w:rPr>
        <w:t> </w:t>
      </w:r>
      <w:r>
        <w:rPr>
          <w:w w:val="90"/>
          <w:sz w:val="24"/>
        </w:rPr>
        <w:t>“</w:t>
      </w:r>
      <w:r>
        <w:rPr>
          <w:rFonts w:ascii="Cambria" w:hAnsi="Cambria"/>
          <w:i/>
          <w:w w:val="90"/>
          <w:sz w:val="24"/>
        </w:rPr>
        <w:t>no</w:t>
      </w:r>
      <w:r>
        <w:rPr>
          <w:rFonts w:ascii="Cambria" w:hAnsi="Cambria"/>
          <w:i/>
          <w:spacing w:val="-1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tener</w:t>
      </w:r>
      <w:r>
        <w:rPr>
          <w:rFonts w:ascii="Cambria" w:hAnsi="Cambria"/>
          <w:i/>
          <w:spacing w:val="-1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lugar</w:t>
      </w:r>
      <w:r>
        <w:rPr>
          <w:rFonts w:ascii="Cambria" w:hAnsi="Cambria"/>
          <w:i/>
          <w:spacing w:val="-1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por</w:t>
      </w:r>
      <w:r>
        <w:rPr>
          <w:rFonts w:ascii="Cambria" w:hAnsi="Cambria"/>
          <w:i/>
          <w:spacing w:val="-19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ahora</w:t>
      </w:r>
      <w:r>
        <w:rPr>
          <w:rFonts w:ascii="Cambria" w:hAnsi="Cambria"/>
          <w:i/>
          <w:spacing w:val="-1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1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expresada</w:t>
      </w:r>
      <w:r>
        <w:rPr>
          <w:rFonts w:ascii="Cambria" w:hAnsi="Cambria"/>
          <w:i/>
          <w:spacing w:val="-1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solicitud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referida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cuadrilla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San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spacing w:val="-4"/>
          <w:w w:val="85"/>
          <w:sz w:val="24"/>
        </w:rPr>
        <w:t>Ypolito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hasta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aumentase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el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número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familias de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indios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hallándose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con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más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proporciones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puedan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contribuir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spacing w:val="-3"/>
          <w:w w:val="85"/>
          <w:sz w:val="24"/>
        </w:rPr>
        <w:t>para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nueva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capilla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y</w:t>
      </w:r>
      <w:r>
        <w:rPr>
          <w:rFonts w:ascii="Cambria" w:hAnsi="Cambria"/>
          <w:i/>
          <w:spacing w:val="-1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soste- ner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demás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cargos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anexos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pueblo”.</w:t>
      </w:r>
      <w:r>
        <w:rPr>
          <w:w w:val="85"/>
          <w:position w:val="8"/>
          <w:sz w:val="14"/>
        </w:rPr>
        <w:t>249</w:t>
      </w:r>
    </w:p>
    <w:p>
      <w:pPr>
        <w:pStyle w:val="BodyText"/>
        <w:spacing w:line="278" w:lineRule="auto" w:before="60"/>
        <w:ind w:left="110" w:right="118" w:firstLine="453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decreto</w:t>
      </w:r>
      <w:r>
        <w:rPr>
          <w:spacing w:val="-25"/>
          <w:w w:val="95"/>
        </w:rPr>
        <w:t> </w:t>
      </w:r>
      <w:r>
        <w:rPr>
          <w:w w:val="95"/>
        </w:rPr>
        <w:t>anterior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hizo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reafirmar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estrategia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querellantes</w:t>
      </w:r>
      <w:r>
        <w:rPr>
          <w:spacing w:val="-25"/>
          <w:w w:val="95"/>
        </w:rPr>
        <w:t> </w:t>
      </w:r>
      <w:r>
        <w:rPr>
          <w:w w:val="95"/>
        </w:rPr>
        <w:t>de esta</w:t>
      </w:r>
      <w:r>
        <w:rPr>
          <w:spacing w:val="-33"/>
          <w:w w:val="95"/>
        </w:rPr>
        <w:t> </w:t>
      </w:r>
      <w:r>
        <w:rPr>
          <w:w w:val="95"/>
        </w:rPr>
        <w:t>época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destacar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suficiencia</w:t>
      </w:r>
      <w:r>
        <w:rPr>
          <w:spacing w:val="-33"/>
          <w:w w:val="95"/>
        </w:rPr>
        <w:t> </w:t>
      </w:r>
      <w:r>
        <w:rPr>
          <w:w w:val="95"/>
        </w:rPr>
        <w:t>material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humana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cuadrilleros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requi- sito</w:t>
      </w:r>
      <w:r>
        <w:rPr>
          <w:spacing w:val="-20"/>
          <w:w w:val="95"/>
        </w:rPr>
        <w:t> </w:t>
      </w:r>
      <w:r>
        <w:rPr>
          <w:w w:val="95"/>
        </w:rPr>
        <w:t>indispensable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reconocerles</w:t>
      </w:r>
      <w:r>
        <w:rPr>
          <w:spacing w:val="-20"/>
          <w:w w:val="95"/>
        </w:rPr>
        <w:t> </w:t>
      </w:r>
      <w:r>
        <w:rPr>
          <w:w w:val="95"/>
        </w:rPr>
        <w:t>nueva</w:t>
      </w:r>
      <w:r>
        <w:rPr>
          <w:spacing w:val="-20"/>
          <w:w w:val="95"/>
        </w:rPr>
        <w:t> </w:t>
      </w:r>
      <w:r>
        <w:rPr>
          <w:w w:val="95"/>
        </w:rPr>
        <w:t>categoría</w:t>
      </w:r>
      <w:r>
        <w:rPr>
          <w:spacing w:val="-20"/>
          <w:w w:val="95"/>
        </w:rPr>
        <w:t> </w:t>
      </w:r>
      <w:r>
        <w:rPr>
          <w:w w:val="95"/>
        </w:rPr>
        <w:t>jurídica,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allí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reclamo 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naturaleza</w:t>
      </w:r>
      <w:r>
        <w:rPr>
          <w:spacing w:val="-16"/>
          <w:w w:val="95"/>
        </w:rPr>
        <w:t> </w:t>
      </w:r>
      <w:r>
        <w:rPr>
          <w:w w:val="95"/>
        </w:rPr>
        <w:t>recibiera</w:t>
      </w:r>
      <w:r>
        <w:rPr>
          <w:spacing w:val="-16"/>
          <w:w w:val="95"/>
        </w:rPr>
        <w:t> </w:t>
      </w:r>
      <w:r>
        <w:rPr>
          <w:w w:val="95"/>
        </w:rPr>
        <w:t>especial</w:t>
      </w:r>
      <w:r>
        <w:rPr>
          <w:spacing w:val="-16"/>
          <w:w w:val="95"/>
        </w:rPr>
        <w:t> </w:t>
      </w:r>
      <w:r>
        <w:rPr>
          <w:w w:val="95"/>
        </w:rPr>
        <w:t>interés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aspectos:</w:t>
      </w:r>
      <w:r>
        <w:rPr>
          <w:spacing w:val="-16"/>
          <w:w w:val="95"/>
        </w:rPr>
        <w:t> </w:t>
      </w:r>
      <w:r>
        <w:rPr>
          <w:w w:val="95"/>
        </w:rPr>
        <w:t>capilla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número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tri- butarios;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5"/>
          <w:w w:val="95"/>
        </w:rPr>
        <w:t> </w:t>
      </w:r>
      <w:r>
        <w:rPr>
          <w:w w:val="95"/>
        </w:rPr>
        <w:t>observamos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reconocimiento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tributarios </w:t>
      </w:r>
      <w:r>
        <w:rPr/>
        <w:t>no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garantía</w:t>
      </w:r>
      <w:r>
        <w:rPr>
          <w:spacing w:val="-40"/>
        </w:rPr>
        <w:t> </w:t>
      </w:r>
      <w:r>
        <w:rPr/>
        <w:t>suficiente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acceder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cambio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categoría</w:t>
      </w:r>
      <w:r>
        <w:rPr>
          <w:spacing w:val="-40"/>
        </w:rPr>
        <w:t> </w:t>
      </w:r>
      <w:r>
        <w:rPr/>
        <w:t>porque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 </w:t>
      </w:r>
      <w:r>
        <w:rPr>
          <w:w w:val="95"/>
        </w:rPr>
        <w:t>veces</w:t>
      </w:r>
      <w:r>
        <w:rPr>
          <w:spacing w:val="-25"/>
          <w:w w:val="95"/>
        </w:rPr>
        <w:t> </w:t>
      </w:r>
      <w:r>
        <w:rPr>
          <w:w w:val="95"/>
        </w:rPr>
        <w:t>tanto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corporaciones</w:t>
      </w:r>
      <w:r>
        <w:rPr>
          <w:spacing w:val="-25"/>
          <w:w w:val="95"/>
        </w:rPr>
        <w:t> </w:t>
      </w:r>
      <w:r>
        <w:rPr>
          <w:w w:val="95"/>
        </w:rPr>
        <w:t>nativas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dueños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hacienda</w:t>
      </w:r>
      <w:r>
        <w:rPr>
          <w:spacing w:val="-25"/>
          <w:w w:val="95"/>
        </w:rPr>
        <w:t> </w:t>
      </w:r>
      <w:r>
        <w:rPr>
          <w:w w:val="95"/>
        </w:rPr>
        <w:t>vieron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cua- drilleros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residuo</w:t>
      </w:r>
      <w:r>
        <w:rPr>
          <w:spacing w:val="-17"/>
          <w:w w:val="95"/>
        </w:rPr>
        <w:t> </w:t>
      </w:r>
      <w:r>
        <w:rPr>
          <w:w w:val="95"/>
        </w:rPr>
        <w:t>social</w:t>
      </w:r>
      <w:r>
        <w:rPr>
          <w:spacing w:val="-17"/>
          <w:w w:val="95"/>
        </w:rPr>
        <w:t> </w:t>
      </w:r>
      <w:r>
        <w:rPr>
          <w:w w:val="95"/>
        </w:rPr>
        <w:t>incómodo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nadie</w:t>
      </w:r>
      <w:r>
        <w:rPr>
          <w:spacing w:val="-17"/>
          <w:w w:val="95"/>
        </w:rPr>
        <w:t> </w:t>
      </w:r>
      <w:r>
        <w:rPr>
          <w:w w:val="95"/>
        </w:rPr>
        <w:t>quería</w:t>
      </w:r>
      <w:r>
        <w:rPr>
          <w:spacing w:val="-17"/>
          <w:w w:val="95"/>
        </w:rPr>
        <w:t> </w:t>
      </w:r>
      <w:r>
        <w:rPr>
          <w:w w:val="95"/>
        </w:rPr>
        <w:t>hacerse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cargo,</w:t>
      </w:r>
      <w:r>
        <w:rPr>
          <w:spacing w:val="-17"/>
          <w:w w:val="95"/>
        </w:rPr>
        <w:t> </w:t>
      </w:r>
      <w:r>
        <w:rPr>
          <w:w w:val="95"/>
        </w:rPr>
        <w:t>incluso</w:t>
      </w:r>
      <w:r>
        <w:rPr>
          <w:spacing w:val="-17"/>
          <w:w w:val="95"/>
        </w:rPr>
        <w:t> </w:t>
      </w:r>
      <w:r>
        <w:rPr>
          <w:w w:val="95"/>
        </w:rPr>
        <w:t>ni</w:t>
      </w:r>
      <w:r>
        <w:rPr>
          <w:spacing w:val="-17"/>
          <w:w w:val="95"/>
        </w:rPr>
        <w:t> </w:t>
      </w:r>
      <w:r>
        <w:rPr>
          <w:w w:val="95"/>
        </w:rPr>
        <w:t>la misma</w:t>
      </w:r>
      <w:r>
        <w:rPr>
          <w:spacing w:val="-11"/>
          <w:w w:val="95"/>
        </w:rPr>
        <w:t> </w:t>
      </w:r>
      <w:r>
        <w:rPr>
          <w:w w:val="95"/>
        </w:rPr>
        <w:t>corona</w:t>
      </w:r>
      <w:r>
        <w:rPr>
          <w:spacing w:val="-11"/>
          <w:w w:val="95"/>
        </w:rPr>
        <w:t> </w:t>
      </w:r>
      <w:r>
        <w:rPr>
          <w:w w:val="95"/>
        </w:rPr>
        <w:t>española,</w:t>
      </w:r>
      <w:r>
        <w:rPr>
          <w:spacing w:val="-11"/>
          <w:w w:val="95"/>
        </w:rPr>
        <w:t> </w:t>
      </w:r>
      <w:r>
        <w:rPr>
          <w:w w:val="95"/>
        </w:rPr>
        <w:t>quien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través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dictámenes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peticiones</w:t>
      </w:r>
      <w:r>
        <w:rPr>
          <w:spacing w:val="-11"/>
          <w:w w:val="95"/>
        </w:rPr>
        <w:t> </w:t>
      </w:r>
      <w:r>
        <w:rPr>
          <w:w w:val="95"/>
        </w:rPr>
        <w:t>inde- pendentistas</w:t>
      </w:r>
      <w:r>
        <w:rPr>
          <w:spacing w:val="-11"/>
          <w:w w:val="95"/>
        </w:rPr>
        <w:t> </w:t>
      </w:r>
      <w:r>
        <w:rPr>
          <w:w w:val="95"/>
        </w:rPr>
        <w:t>procuró</w:t>
      </w:r>
      <w:r>
        <w:rPr>
          <w:spacing w:val="-11"/>
          <w:w w:val="95"/>
        </w:rPr>
        <w:t> </w:t>
      </w:r>
      <w:r>
        <w:rPr>
          <w:w w:val="95"/>
        </w:rPr>
        <w:t>dejarlos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ambiente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incertidumbre.</w:t>
      </w:r>
    </w:p>
    <w:p>
      <w:pPr>
        <w:pStyle w:val="BodyText"/>
        <w:spacing w:line="278" w:lineRule="auto" w:before="58"/>
        <w:ind w:left="110" w:right="119" w:firstLine="453"/>
        <w:jc w:val="both"/>
      </w:pPr>
      <w:r>
        <w:rPr>
          <w:w w:val="95"/>
        </w:rPr>
        <w:t>Comentemos</w:t>
      </w:r>
      <w:r>
        <w:rPr>
          <w:spacing w:val="-16"/>
          <w:w w:val="95"/>
        </w:rPr>
        <w:t> </w:t>
      </w:r>
      <w:r>
        <w:rPr>
          <w:w w:val="95"/>
        </w:rPr>
        <w:t>ahora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cuadrilla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Diego</w:t>
      </w:r>
      <w:r>
        <w:rPr>
          <w:spacing w:val="-16"/>
          <w:w w:val="95"/>
        </w:rPr>
        <w:t> </w:t>
      </w:r>
      <w:r>
        <w:rPr>
          <w:w w:val="95"/>
        </w:rPr>
        <w:t>Sánchez,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examen</w:t>
      </w:r>
      <w:r>
        <w:rPr>
          <w:spacing w:val="-16"/>
          <w:w w:val="95"/>
        </w:rPr>
        <w:t> </w:t>
      </w:r>
      <w:r>
        <w:rPr>
          <w:w w:val="95"/>
        </w:rPr>
        <w:t>revela detalles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cuadrilleros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dueños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minas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1781.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Según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padrón</w:t>
      </w:r>
      <w:r>
        <w:rPr>
          <w:spacing w:val="-39"/>
        </w:rPr>
        <w:t> </w:t>
      </w:r>
      <w:r>
        <w:rPr>
          <w:spacing w:val="-3"/>
        </w:rPr>
        <w:t>recabado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1754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comarca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Sultepec,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cuadrilla</w:t>
      </w:r>
      <w:r>
        <w:rPr>
          <w:spacing w:val="-39"/>
        </w:rPr>
        <w:t> </w:t>
      </w:r>
      <w:r>
        <w:rPr/>
        <w:t>de </w:t>
      </w:r>
      <w:r>
        <w:rPr>
          <w:spacing w:val="-3"/>
        </w:rPr>
        <w:t>Diego</w:t>
      </w:r>
      <w:r>
        <w:rPr>
          <w:spacing w:val="-41"/>
        </w:rPr>
        <w:t> </w:t>
      </w:r>
      <w:r>
        <w:rPr>
          <w:spacing w:val="-3"/>
        </w:rPr>
        <w:t>Sánchez</w:t>
      </w:r>
      <w:r>
        <w:rPr>
          <w:spacing w:val="-41"/>
        </w:rPr>
        <w:t> </w:t>
      </w:r>
      <w:r>
        <w:rPr>
          <w:spacing w:val="-3"/>
        </w:rPr>
        <w:t>residían</w:t>
      </w:r>
      <w:r>
        <w:rPr>
          <w:spacing w:val="-41"/>
        </w:rPr>
        <w:t> </w:t>
      </w:r>
      <w:r>
        <w:rPr/>
        <w:t>150</w:t>
      </w:r>
      <w:r>
        <w:rPr>
          <w:spacing w:val="-41"/>
        </w:rPr>
        <w:t> </w:t>
      </w:r>
      <w:r>
        <w:rPr/>
        <w:t>indios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español;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>
          <w:spacing w:val="-3"/>
        </w:rPr>
        <w:t>probable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número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pri- </w:t>
      </w:r>
      <w:r>
        <w:rPr>
          <w:spacing w:val="-3"/>
          <w:w w:val="95"/>
        </w:rPr>
        <w:t>mera</w:t>
      </w:r>
      <w:r>
        <w:rPr>
          <w:spacing w:val="-28"/>
          <w:w w:val="95"/>
        </w:rPr>
        <w:t> </w:t>
      </w:r>
      <w:r>
        <w:rPr>
          <w:w w:val="95"/>
        </w:rPr>
        <w:t>cifra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haya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incrementado</w:t>
      </w:r>
      <w:r>
        <w:rPr>
          <w:spacing w:val="-28"/>
          <w:w w:val="95"/>
        </w:rPr>
        <w:t> </w:t>
      </w:r>
      <w:r>
        <w:rPr>
          <w:w w:val="95"/>
        </w:rPr>
        <w:t>hacia</w:t>
      </w:r>
      <w:r>
        <w:rPr>
          <w:spacing w:val="-28"/>
          <w:w w:val="95"/>
        </w:rPr>
        <w:t> </w:t>
      </w:r>
      <w:r>
        <w:rPr>
          <w:w w:val="95"/>
        </w:rPr>
        <w:t>1781,</w:t>
      </w:r>
      <w:r>
        <w:rPr>
          <w:spacing w:val="-28"/>
          <w:w w:val="95"/>
        </w:rPr>
        <w:t> </w:t>
      </w:r>
      <w:r>
        <w:rPr>
          <w:w w:val="95"/>
        </w:rPr>
        <w:t>fecha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verificó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litigio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los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</w:pPr>
      <w:r>
        <w:rPr/>
        <w:pict>
          <v:line style="position:absolute;mso-position-horizontal-relative:page;mso-position-vertical-relative:paragraph;z-index:8464;mso-wrap-distance-left:0;mso-wrap-distance-right:0" from="42.519699pt,16.279322pt" to="170.078699pt,16.279322pt" stroked="true" strokeweight=".25pt" strokecolor="#000000">
            <w10:wrap type="topAndBottom"/>
          </v:line>
        </w:pict>
      </w:r>
    </w:p>
    <w:p>
      <w:pPr>
        <w:spacing w:before="101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248   </w:t>
      </w:r>
      <w:r>
        <w:rPr>
          <w:w w:val="95"/>
          <w:sz w:val="18"/>
        </w:rPr>
        <w:t>A.G.N., Tierras, vol. 1300, exp.12, fs. 7v-11r.</w:t>
      </w:r>
    </w:p>
    <w:p>
      <w:pPr>
        <w:spacing w:before="94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249   </w:t>
      </w:r>
      <w:r>
        <w:rPr>
          <w:w w:val="95"/>
          <w:sz w:val="18"/>
        </w:rPr>
        <w:t>A.G.N., Tierras, vol.1300, exp.12, fo. 48v.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337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7"/>
        <w:jc w:val="both"/>
        <w:rPr>
          <w:sz w:val="14"/>
        </w:rPr>
      </w:pPr>
      <w:r>
        <w:rPr>
          <w:spacing w:val="-3"/>
          <w:w w:val="95"/>
        </w:rPr>
        <w:t>naturales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San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Pedro</w:t>
      </w:r>
      <w:r>
        <w:rPr>
          <w:spacing w:val="-34"/>
          <w:w w:val="95"/>
        </w:rPr>
        <w:t> </w:t>
      </w:r>
      <w:r>
        <w:rPr>
          <w:w w:val="95"/>
        </w:rPr>
        <w:t>Almoloya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cuadrilleros.</w:t>
      </w:r>
      <w:r>
        <w:rPr>
          <w:w w:val="95"/>
          <w:position w:val="8"/>
          <w:sz w:val="14"/>
        </w:rPr>
        <w:t>250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diferencias</w:t>
      </w:r>
      <w:r>
        <w:rPr>
          <w:spacing w:val="-34"/>
          <w:w w:val="95"/>
        </w:rPr>
        <w:t> </w:t>
      </w:r>
      <w:r>
        <w:rPr>
          <w:w w:val="95"/>
        </w:rPr>
        <w:t>iniciaron,</w:t>
      </w:r>
      <w:r>
        <w:rPr>
          <w:spacing w:val="-34"/>
          <w:w w:val="95"/>
        </w:rPr>
        <w:t> </w:t>
      </w:r>
      <w:r>
        <w:rPr>
          <w:w w:val="95"/>
        </w:rPr>
        <w:t>según </w:t>
      </w:r>
      <w:r>
        <w:rPr/>
        <w:t>versión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naturales,</w:t>
      </w:r>
      <w:r>
        <w:rPr>
          <w:spacing w:val="-39"/>
        </w:rPr>
        <w:t> </w:t>
      </w:r>
      <w:r>
        <w:rPr>
          <w:spacing w:val="-3"/>
        </w:rPr>
        <w:t>porque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cuadrilleros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habían</w:t>
      </w:r>
      <w:r>
        <w:rPr>
          <w:spacing w:val="-39"/>
        </w:rPr>
        <w:t> </w:t>
      </w:r>
      <w:r>
        <w:rPr>
          <w:spacing w:val="-3"/>
        </w:rPr>
        <w:t>adueñado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cierto</w:t>
      </w:r>
      <w:r>
        <w:rPr>
          <w:spacing w:val="-24"/>
          <w:w w:val="95"/>
        </w:rPr>
        <w:t> </w:t>
      </w:r>
      <w:r>
        <w:rPr>
          <w:w w:val="95"/>
        </w:rPr>
        <w:t>llano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monte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consideraban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propiedad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corporación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60</w:t>
      </w:r>
      <w:r>
        <w:rPr>
          <w:spacing w:val="-42"/>
        </w:rPr>
        <w:t> </w:t>
      </w:r>
      <w:r>
        <w:rPr/>
        <w:t>años</w:t>
      </w:r>
      <w:r>
        <w:rPr>
          <w:spacing w:val="-42"/>
        </w:rPr>
        <w:t> </w:t>
      </w:r>
      <w:r>
        <w:rPr/>
        <w:t>cuando</w:t>
      </w:r>
      <w:r>
        <w:rPr>
          <w:spacing w:val="-42"/>
        </w:rPr>
        <w:t> </w:t>
      </w:r>
      <w:r>
        <w:rPr>
          <w:spacing w:val="-3"/>
        </w:rPr>
        <w:t>compusieron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tierras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4"/>
        </w:rPr>
        <w:t>pago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200</w:t>
      </w:r>
      <w:r>
        <w:rPr>
          <w:spacing w:val="-42"/>
        </w:rPr>
        <w:t> </w:t>
      </w:r>
      <w:r>
        <w:rPr/>
        <w:t>pesos.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contraría </w:t>
      </w:r>
      <w:r>
        <w:rPr>
          <w:spacing w:val="-3"/>
        </w:rPr>
        <w:t>argumentaba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posesión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cien</w:t>
      </w:r>
      <w:r>
        <w:rPr>
          <w:spacing w:val="-38"/>
        </w:rPr>
        <w:t> </w:t>
      </w:r>
      <w:r>
        <w:rPr/>
        <w:t>años,</w:t>
      </w:r>
      <w:r>
        <w:rPr>
          <w:spacing w:val="-38"/>
        </w:rPr>
        <w:t> </w:t>
      </w:r>
      <w:r>
        <w:rPr>
          <w:spacing w:val="-2"/>
        </w:rPr>
        <w:t>aunque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3"/>
        </w:rPr>
        <w:t>contaban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>
          <w:spacing w:val="-3"/>
        </w:rPr>
        <w:t>documentos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avalara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testimonio,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memoria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ancestros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vinculaba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ori- </w:t>
      </w:r>
      <w:r>
        <w:rPr>
          <w:spacing w:val="-3"/>
          <w:w w:val="95"/>
        </w:rPr>
        <w:t>gen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establecimiento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haciendas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beneficiar</w:t>
      </w:r>
      <w:r>
        <w:rPr>
          <w:spacing w:val="-24"/>
          <w:w w:val="95"/>
        </w:rPr>
        <w:t> </w:t>
      </w:r>
      <w:r>
        <w:rPr>
          <w:w w:val="95"/>
        </w:rPr>
        <w:t>metales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comarca,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momento</w:t>
      </w:r>
      <w:r>
        <w:rPr>
          <w:spacing w:val="-24"/>
          <w:w w:val="95"/>
        </w:rPr>
        <w:t> </w:t>
      </w:r>
      <w:r>
        <w:rPr>
          <w:w w:val="95"/>
        </w:rPr>
        <w:t>en </w:t>
      </w:r>
      <w:r>
        <w:rPr/>
        <w:t>que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primeros</w:t>
      </w:r>
      <w:r>
        <w:rPr>
          <w:spacing w:val="-32"/>
        </w:rPr>
        <w:t> </w:t>
      </w:r>
      <w:r>
        <w:rPr/>
        <w:t>amos</w:t>
      </w:r>
      <w:r>
        <w:rPr>
          <w:spacing w:val="-32"/>
        </w:rPr>
        <w:t> </w:t>
      </w:r>
      <w:r>
        <w:rPr/>
        <w:t>les</w:t>
      </w:r>
      <w:r>
        <w:rPr>
          <w:spacing w:val="-32"/>
        </w:rPr>
        <w:t> </w:t>
      </w:r>
      <w:r>
        <w:rPr>
          <w:spacing w:val="-3"/>
        </w:rPr>
        <w:t>cedieron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tierras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cambio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prestar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servicio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-2"/>
        </w:rPr>
        <w:t>las </w:t>
      </w:r>
      <w:r>
        <w:rPr>
          <w:w w:val="95"/>
        </w:rPr>
        <w:t>minas,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mediante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beneficio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maderas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cultivo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parcelas.</w:t>
      </w:r>
      <w:r>
        <w:rPr>
          <w:spacing w:val="-3"/>
          <w:w w:val="95"/>
          <w:position w:val="8"/>
          <w:sz w:val="14"/>
        </w:rPr>
        <w:t>251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El</w:t>
      </w:r>
      <w:r>
        <w:rPr>
          <w:spacing w:val="-40"/>
        </w:rPr>
        <w:t> </w:t>
      </w:r>
      <w:r>
        <w:rPr>
          <w:spacing w:val="-3"/>
        </w:rPr>
        <w:t>área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disputa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encontraba</w:t>
      </w:r>
      <w:r>
        <w:rPr>
          <w:spacing w:val="-40"/>
        </w:rPr>
        <w:t> </w:t>
      </w:r>
      <w:r>
        <w:rPr/>
        <w:t>rodeada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propiedades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otros</w:t>
      </w:r>
      <w:r>
        <w:rPr>
          <w:spacing w:val="-40"/>
        </w:rPr>
        <w:t> </w:t>
      </w:r>
      <w:r>
        <w:rPr/>
        <w:t>particulares, entre</w:t>
      </w:r>
      <w:r>
        <w:rPr>
          <w:spacing w:val="-12"/>
        </w:rPr>
        <w:t> </w:t>
      </w:r>
      <w:r>
        <w:rPr/>
        <w:t>ellas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tierras</w:t>
      </w:r>
      <w:r>
        <w:rPr>
          <w:spacing w:val="-12"/>
        </w:rPr>
        <w:t> </w:t>
      </w:r>
      <w:r>
        <w:rPr/>
        <w:t>donde</w:t>
      </w:r>
      <w:r>
        <w:rPr>
          <w:spacing w:val="-12"/>
        </w:rPr>
        <w:t> </w:t>
      </w:r>
      <w:r>
        <w:rPr/>
        <w:t>anteriormente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encontraba</w:t>
      </w:r>
      <w:r>
        <w:rPr>
          <w:spacing w:val="-12"/>
        </w:rPr>
        <w:t> </w:t>
      </w:r>
      <w:r>
        <w:rPr/>
        <w:t>ubicada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cuadrilla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Ayotusco;</w:t>
      </w:r>
      <w:r>
        <w:rPr>
          <w:spacing w:val="-26"/>
          <w:w w:val="95"/>
        </w:rPr>
        <w:t> </w:t>
      </w:r>
      <w:r>
        <w:rPr>
          <w:w w:val="95"/>
        </w:rPr>
        <w:t>tierras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hacienda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Azumpa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después</w:t>
      </w:r>
      <w:r>
        <w:rPr>
          <w:spacing w:val="-26"/>
          <w:w w:val="95"/>
        </w:rPr>
        <w:t> </w:t>
      </w:r>
      <w:r>
        <w:rPr>
          <w:w w:val="95"/>
        </w:rPr>
        <w:t>adquirieron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naturales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Pozontepec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>
          <w:spacing w:val="-3"/>
        </w:rPr>
        <w:t>“goteras”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límites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tierras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Almoloya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algún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trataron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resguardar</w:t>
      </w:r>
      <w:r>
        <w:rPr>
          <w:spacing w:val="-19"/>
          <w:w w:val="95"/>
        </w:rPr>
        <w:t> </w:t>
      </w:r>
      <w:r>
        <w:rPr>
          <w:w w:val="95"/>
        </w:rPr>
        <w:t>mediante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instalación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guarda</w:t>
      </w:r>
      <w:r>
        <w:rPr>
          <w:spacing w:val="-19"/>
          <w:w w:val="95"/>
        </w:rPr>
        <w:t> </w:t>
      </w:r>
      <w:r>
        <w:rPr>
          <w:w w:val="95"/>
        </w:rPr>
        <w:t>rayas.</w:t>
      </w:r>
    </w:p>
    <w:p>
      <w:pPr>
        <w:pStyle w:val="BodyText"/>
        <w:spacing w:before="58"/>
        <w:ind w:left="574" w:right="29"/>
      </w:pPr>
      <w:r>
        <w:rPr>
          <w:w w:val="95"/>
        </w:rPr>
        <w:t>Otro testimonio a favor de la cuadrilla resaltaba:</w:t>
      </w:r>
    </w:p>
    <w:p>
      <w:pPr>
        <w:pStyle w:val="BodyText"/>
        <w:spacing w:before="11"/>
        <w:rPr>
          <w:sz w:val="19"/>
        </w:rPr>
      </w:pPr>
    </w:p>
    <w:p>
      <w:pPr>
        <w:spacing w:line="244" w:lineRule="auto" w:before="0"/>
        <w:ind w:left="687" w:right="695" w:firstLine="0"/>
        <w:jc w:val="both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pocas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tierras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gozamos,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cedidas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nuestros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amos,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hallan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gravamen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podemos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usar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ellas,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sino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pasten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mulas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tiro,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carga 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bueyes,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acarreo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maderas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metales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minas,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haciendas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 </w:t>
      </w:r>
      <w:r>
        <w:rPr>
          <w:rFonts w:ascii="Cambria" w:hAnsi="Cambria"/>
          <w:i/>
          <w:w w:val="85"/>
          <w:sz w:val="22"/>
        </w:rPr>
        <w:t>malacate,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estamos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obligados,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sin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más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arbitrio,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corto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monte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tenemos está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bastante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saqueado,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mayor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abundamiento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naturales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pretenden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destruirlo</w:t>
      </w:r>
    </w:p>
    <w:p>
      <w:pPr>
        <w:spacing w:before="57"/>
        <w:ind w:left="687" w:right="0" w:firstLine="0"/>
        <w:jc w:val="both"/>
        <w:rPr>
          <w:sz w:val="13"/>
        </w:rPr>
      </w:pPr>
      <w:r>
        <w:rPr>
          <w:rFonts w:ascii="Cambria" w:hAnsi="Cambria"/>
          <w:i/>
          <w:w w:val="85"/>
          <w:sz w:val="22"/>
        </w:rPr>
        <w:t>con sus fábricas de carbón</w:t>
      </w:r>
      <w:r>
        <w:rPr>
          <w:w w:val="85"/>
          <w:sz w:val="22"/>
        </w:rPr>
        <w:t>.</w:t>
      </w:r>
      <w:r>
        <w:rPr>
          <w:w w:val="85"/>
          <w:position w:val="7"/>
          <w:sz w:val="13"/>
        </w:rPr>
        <w:t>252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versión</w:t>
      </w:r>
      <w:r>
        <w:rPr>
          <w:spacing w:val="-25"/>
          <w:w w:val="95"/>
        </w:rPr>
        <w:t> </w:t>
      </w:r>
      <w:r>
        <w:rPr>
          <w:w w:val="95"/>
        </w:rPr>
        <w:t>anterior,</w:t>
      </w:r>
      <w:r>
        <w:rPr>
          <w:spacing w:val="-25"/>
          <w:w w:val="95"/>
        </w:rPr>
        <w:t> </w:t>
      </w:r>
      <w:r>
        <w:rPr>
          <w:w w:val="95"/>
        </w:rPr>
        <w:t>además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ofrecer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detalle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visión</w:t>
      </w:r>
      <w:r>
        <w:rPr>
          <w:spacing w:val="-25"/>
          <w:w w:val="95"/>
        </w:rPr>
        <w:t> </w:t>
      </w:r>
      <w:r>
        <w:rPr>
          <w:w w:val="95"/>
        </w:rPr>
        <w:t>concreta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ocupa- 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indios</w:t>
      </w:r>
      <w:r>
        <w:rPr>
          <w:spacing w:val="-12"/>
          <w:w w:val="95"/>
        </w:rPr>
        <w:t> </w:t>
      </w:r>
      <w:r>
        <w:rPr>
          <w:w w:val="95"/>
        </w:rPr>
        <w:t>cuadrilleros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comarcanos,</w:t>
      </w:r>
      <w:r>
        <w:rPr>
          <w:spacing w:val="-12"/>
          <w:w w:val="95"/>
        </w:rPr>
        <w:t> </w:t>
      </w:r>
      <w:r>
        <w:rPr>
          <w:w w:val="95"/>
        </w:rPr>
        <w:t>revela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hecho</w:t>
      </w:r>
      <w:r>
        <w:rPr>
          <w:spacing w:val="-12"/>
          <w:w w:val="95"/>
        </w:rPr>
        <w:t> </w:t>
      </w:r>
      <w:r>
        <w:rPr>
          <w:w w:val="95"/>
        </w:rPr>
        <w:t>poco</w:t>
      </w:r>
      <w:r>
        <w:rPr>
          <w:spacing w:val="-12"/>
          <w:w w:val="95"/>
        </w:rPr>
        <w:t> </w:t>
      </w:r>
      <w:r>
        <w:rPr>
          <w:w w:val="95"/>
        </w:rPr>
        <w:t>explorado</w:t>
      </w:r>
      <w:r>
        <w:rPr>
          <w:spacing w:val="-12"/>
          <w:w w:val="95"/>
        </w:rPr>
        <w:t> </w:t>
      </w:r>
      <w:r>
        <w:rPr>
          <w:w w:val="95"/>
        </w:rPr>
        <w:t>hasta ahora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pocos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testimonios</w:t>
      </w:r>
      <w:r>
        <w:rPr>
          <w:spacing w:val="-17"/>
          <w:w w:val="95"/>
        </w:rPr>
        <w:t> </w:t>
      </w:r>
      <w:r>
        <w:rPr>
          <w:w w:val="95"/>
        </w:rPr>
        <w:t>documentados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dueños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haciendas </w:t>
      </w:r>
      <w:r>
        <w:rPr/>
        <w:t>de</w:t>
      </w:r>
      <w:r>
        <w:rPr>
          <w:spacing w:val="-44"/>
        </w:rPr>
        <w:t> </w:t>
      </w:r>
      <w:r>
        <w:rPr/>
        <w:t>beneficio</w:t>
      </w:r>
      <w:r>
        <w:rPr>
          <w:spacing w:val="-44"/>
        </w:rPr>
        <w:t> </w:t>
      </w:r>
      <w:r>
        <w:rPr/>
        <w:t>ceden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posesiones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cuadrilleros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cambio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mantener-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permanentemente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trabajo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minas;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general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evidencias</w:t>
      </w:r>
      <w:r>
        <w:rPr>
          <w:spacing w:val="-21"/>
          <w:w w:val="95"/>
        </w:rPr>
        <w:t> </w:t>
      </w:r>
      <w:r>
        <w:rPr>
          <w:w w:val="95"/>
        </w:rPr>
        <w:t>hasta </w:t>
      </w:r>
      <w:r>
        <w:rPr/>
        <w:t>ahora</w:t>
      </w:r>
      <w:r>
        <w:rPr>
          <w:spacing w:val="-36"/>
        </w:rPr>
        <w:t> </w:t>
      </w:r>
      <w:r>
        <w:rPr/>
        <w:t>conocidas</w:t>
      </w:r>
      <w:r>
        <w:rPr>
          <w:spacing w:val="-36"/>
        </w:rPr>
        <w:t> </w:t>
      </w:r>
      <w:r>
        <w:rPr/>
        <w:t>indican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raíz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borrasca</w:t>
      </w:r>
      <w:r>
        <w:rPr>
          <w:spacing w:val="-36"/>
        </w:rPr>
        <w:t> </w:t>
      </w:r>
      <w:r>
        <w:rPr/>
        <w:t>minera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cuadrillas</w:t>
      </w:r>
      <w:r>
        <w:rPr>
          <w:spacing w:val="-36"/>
        </w:rPr>
        <w:t> </w:t>
      </w:r>
      <w:r>
        <w:rPr/>
        <w:t>quedaban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1"/>
        </w:rPr>
      </w:pPr>
      <w:r>
        <w:rPr/>
        <w:pict>
          <v:line style="position:absolute;mso-position-horizontal-relative:page;mso-position-vertical-relative:paragraph;z-index:8488;mso-wrap-distance-left:0;mso-wrap-distance-right:0" from="51.023602pt,8.720495pt" to="178.582602pt,8.720495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250   </w:t>
      </w:r>
      <w:r>
        <w:rPr>
          <w:w w:val="95"/>
          <w:sz w:val="18"/>
        </w:rPr>
        <w:t>A.G.N., Tierras, vol.1484, exp.2.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251  </w:t>
      </w:r>
      <w:r>
        <w:rPr>
          <w:w w:val="95"/>
          <w:sz w:val="18"/>
        </w:rPr>
        <w:t>A.G.N., Tierras, vol.1484, exp.2. fo.14.</w:t>
      </w:r>
    </w:p>
    <w:p>
      <w:pPr>
        <w:spacing w:line="200" w:lineRule="exact" w:before="102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252</w:t>
      </w:r>
      <w:r>
        <w:rPr>
          <w:spacing w:val="1"/>
          <w:position w:val="6"/>
          <w:sz w:val="10"/>
        </w:rPr>
        <w:t> </w:t>
      </w:r>
      <w:r>
        <w:rPr>
          <w:spacing w:val="-3"/>
          <w:sz w:val="18"/>
        </w:rPr>
        <w:t>Testimonio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Nicolás</w:t>
      </w:r>
      <w:r>
        <w:rPr>
          <w:spacing w:val="-14"/>
          <w:sz w:val="18"/>
        </w:rPr>
        <w:t> </w:t>
      </w:r>
      <w:r>
        <w:rPr>
          <w:sz w:val="18"/>
        </w:rPr>
        <w:t>Hernández,</w:t>
      </w:r>
      <w:r>
        <w:rPr>
          <w:spacing w:val="-14"/>
          <w:sz w:val="18"/>
        </w:rPr>
        <w:t> </w:t>
      </w:r>
      <w:r>
        <w:rPr>
          <w:sz w:val="18"/>
        </w:rPr>
        <w:t>capitán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cuadrilla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Diego</w:t>
      </w:r>
      <w:r>
        <w:rPr>
          <w:spacing w:val="-14"/>
          <w:sz w:val="18"/>
        </w:rPr>
        <w:t> </w:t>
      </w:r>
      <w:r>
        <w:rPr>
          <w:sz w:val="18"/>
        </w:rPr>
        <w:t>Sánchez</w:t>
      </w:r>
      <w:r>
        <w:rPr>
          <w:spacing w:val="-14"/>
          <w:sz w:val="18"/>
        </w:rPr>
        <w:t> </w:t>
      </w:r>
      <w:r>
        <w:rPr>
          <w:sz w:val="18"/>
        </w:rPr>
        <w:t>(1782),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A.G.N.,</w:t>
      </w:r>
      <w:r>
        <w:rPr>
          <w:spacing w:val="-14"/>
          <w:sz w:val="18"/>
        </w:rPr>
        <w:t> </w:t>
      </w:r>
      <w:r>
        <w:rPr>
          <w:sz w:val="18"/>
        </w:rPr>
        <w:t>Tierras, </w:t>
      </w:r>
      <w:r>
        <w:rPr>
          <w:w w:val="90"/>
          <w:sz w:val="18"/>
        </w:rPr>
        <w:t>vol.1484, exp.2. </w:t>
      </w:r>
      <w:r>
        <w:rPr>
          <w:spacing w:val="-3"/>
          <w:w w:val="90"/>
          <w:sz w:val="18"/>
        </w:rPr>
        <w:t>fo.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15v.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338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0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/>
        <w:t>abandonadas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suerte</w:t>
      </w:r>
      <w:r>
        <w:rPr>
          <w:position w:val="8"/>
          <w:sz w:val="14"/>
        </w:rPr>
        <w:t>253</w:t>
      </w:r>
      <w:r>
        <w:rPr>
          <w:spacing w:val="-22"/>
          <w:position w:val="8"/>
          <w:sz w:val="14"/>
        </w:rPr>
        <w:t> </w:t>
      </w:r>
      <w:r>
        <w:rPr/>
        <w:t>engrosando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número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mendigos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marginales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al </w:t>
      </w:r>
      <w:r>
        <w:rPr>
          <w:w w:val="95"/>
        </w:rPr>
        <w:t>liberarse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dependencia</w:t>
      </w:r>
      <w:r>
        <w:rPr>
          <w:spacing w:val="-13"/>
          <w:w w:val="95"/>
        </w:rPr>
        <w:t> </w:t>
      </w:r>
      <w:r>
        <w:rPr>
          <w:w w:val="95"/>
        </w:rPr>
        <w:t>secular</w:t>
      </w:r>
      <w:r>
        <w:rPr>
          <w:spacing w:val="-13"/>
          <w:w w:val="95"/>
        </w:rPr>
        <w:t> </w:t>
      </w:r>
      <w:r>
        <w:rPr>
          <w:w w:val="95"/>
        </w:rPr>
        <w:t>veían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litigios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posibilidad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hacerse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un</w:t>
      </w:r>
      <w:r>
        <w:rPr>
          <w:spacing w:val="-34"/>
        </w:rPr>
        <w:t> </w:t>
      </w:r>
      <w:r>
        <w:rPr/>
        <w:t>lugar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concierto</w:t>
      </w:r>
      <w:r>
        <w:rPr>
          <w:spacing w:val="-34"/>
        </w:rPr>
        <w:t> </w:t>
      </w:r>
      <w:r>
        <w:rPr/>
        <w:t>novohispano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XVIII</w:t>
      </w:r>
      <w:r>
        <w:rPr>
          <w:spacing w:val="-34"/>
        </w:rPr>
        <w:t> </w:t>
      </w:r>
      <w:r>
        <w:rPr/>
        <w:t>mediante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reconocimiento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“pueblo”;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cambio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observamos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situación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cuadrilla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Diego </w:t>
      </w:r>
      <w:r>
        <w:rPr/>
        <w:t>Sánchez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caso</w:t>
      </w:r>
      <w:r>
        <w:rPr>
          <w:spacing w:val="-33"/>
        </w:rPr>
        <w:t> </w:t>
      </w:r>
      <w:r>
        <w:rPr/>
        <w:t>único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luego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súbita</w:t>
      </w:r>
      <w:r>
        <w:rPr>
          <w:spacing w:val="-33"/>
        </w:rPr>
        <w:t> </w:t>
      </w:r>
      <w:r>
        <w:rPr/>
        <w:t>decadencia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minas</w:t>
      </w:r>
      <w:r>
        <w:rPr>
          <w:spacing w:val="-33"/>
        </w:rPr>
        <w:t> </w:t>
      </w:r>
      <w:r>
        <w:rPr/>
        <w:t>los </w:t>
      </w:r>
      <w:r>
        <w:rPr>
          <w:w w:val="95"/>
        </w:rPr>
        <w:t>operarios</w:t>
      </w:r>
      <w:r>
        <w:rPr>
          <w:spacing w:val="-20"/>
          <w:w w:val="95"/>
        </w:rPr>
        <w:t> </w:t>
      </w:r>
      <w:r>
        <w:rPr>
          <w:w w:val="95"/>
        </w:rPr>
        <w:t>quedan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cargo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algunas</w:t>
      </w:r>
      <w:r>
        <w:rPr>
          <w:spacing w:val="-20"/>
          <w:w w:val="95"/>
        </w:rPr>
        <w:t> </w:t>
      </w:r>
      <w:r>
        <w:rPr>
          <w:w w:val="95"/>
        </w:rPr>
        <w:t>tierras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conformaban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hacienda.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41"/>
        </w:rPr>
        <w:t> </w:t>
      </w:r>
      <w:r>
        <w:rPr/>
        <w:t>fin,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testimonios</w:t>
      </w:r>
      <w:r>
        <w:rPr>
          <w:spacing w:val="-41"/>
        </w:rPr>
        <w:t> </w:t>
      </w:r>
      <w:r>
        <w:rPr/>
        <w:t>bien</w:t>
      </w:r>
      <w:r>
        <w:rPr>
          <w:spacing w:val="-41"/>
        </w:rPr>
        <w:t> </w:t>
      </w:r>
      <w:r>
        <w:rPr/>
        <w:t>documentados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cuadrilleros</w:t>
      </w:r>
      <w:r>
        <w:rPr>
          <w:spacing w:val="-41"/>
        </w:rPr>
        <w:t> </w:t>
      </w:r>
      <w:r>
        <w:rPr/>
        <w:t>influyeron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 decisión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justicia,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pesar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naturales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Almoloya</w:t>
      </w:r>
      <w:r>
        <w:rPr>
          <w:spacing w:val="-26"/>
        </w:rPr>
        <w:t> </w:t>
      </w:r>
      <w:r>
        <w:rPr/>
        <w:t>presentaron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algunos</w:t>
      </w:r>
      <w:r>
        <w:rPr>
          <w:spacing w:val="-18"/>
          <w:w w:val="95"/>
        </w:rPr>
        <w:t> </w:t>
      </w:r>
      <w:r>
        <w:rPr>
          <w:w w:val="95"/>
        </w:rPr>
        <w:t>testigos,</w:t>
      </w:r>
      <w:r>
        <w:rPr>
          <w:spacing w:val="-18"/>
          <w:w w:val="95"/>
        </w:rPr>
        <w:t> </w:t>
      </w:r>
      <w:r>
        <w:rPr>
          <w:w w:val="95"/>
        </w:rPr>
        <w:t>éstos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ajustaron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mencionar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vecindad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partes </w:t>
      </w:r>
      <w:r>
        <w:rPr/>
        <w:t>en</w:t>
      </w:r>
      <w:r>
        <w:rPr>
          <w:spacing w:val="-35"/>
        </w:rPr>
        <w:t> </w:t>
      </w:r>
      <w:r>
        <w:rPr/>
        <w:t>conflicto,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ocasiones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dictaminada</w:t>
      </w:r>
      <w:r>
        <w:rPr>
          <w:spacing w:val="-35"/>
        </w:rPr>
        <w:t> </w:t>
      </w:r>
      <w:r>
        <w:rPr/>
        <w:t>sentencia</w:t>
      </w:r>
      <w:r>
        <w:rPr>
          <w:spacing w:val="-35"/>
        </w:rPr>
        <w:t> </w:t>
      </w:r>
      <w:r>
        <w:rPr/>
        <w:t>favorable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cuadrilleros.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reconocimiento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posesión</w:t>
      </w:r>
      <w:r>
        <w:rPr>
          <w:spacing w:val="-20"/>
          <w:w w:val="95"/>
        </w:rPr>
        <w:t> </w:t>
      </w:r>
      <w:r>
        <w:rPr>
          <w:w w:val="95"/>
        </w:rPr>
        <w:t>legal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tierra</w:t>
      </w:r>
      <w:r>
        <w:rPr>
          <w:spacing w:val="-20"/>
          <w:w w:val="95"/>
        </w:rPr>
        <w:t> </w:t>
      </w:r>
      <w:r>
        <w:rPr>
          <w:w w:val="95"/>
        </w:rPr>
        <w:t>colocó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cuadrille- </w:t>
      </w:r>
      <w:r>
        <w:rPr>
          <w:spacing w:val="4"/>
          <w:w w:val="95"/>
        </w:rPr>
        <w:t>rosenunaposiciónventajosaquebajootras</w:t>
      </w:r>
      <w:r>
        <w:rPr>
          <w:spacing w:val="-39"/>
          <w:w w:val="95"/>
        </w:rPr>
        <w:t> </w:t>
      </w:r>
      <w:r>
        <w:rPr>
          <w:w w:val="95"/>
        </w:rPr>
        <w:t>condiciones,</w:t>
      </w:r>
      <w:r>
        <w:rPr>
          <w:spacing w:val="-39"/>
          <w:w w:val="95"/>
        </w:rPr>
        <w:t> </w:t>
      </w:r>
      <w:r>
        <w:rPr>
          <w:spacing w:val="6"/>
          <w:w w:val="95"/>
        </w:rPr>
        <w:t>comoenel</w:t>
      </w:r>
      <w:r>
        <w:rPr>
          <w:spacing w:val="-39"/>
          <w:w w:val="95"/>
        </w:rPr>
        <w:t> </w:t>
      </w:r>
      <w:r>
        <w:rPr>
          <w:spacing w:val="4"/>
          <w:w w:val="95"/>
        </w:rPr>
        <w:t>casode</w:t>
      </w:r>
      <w:r>
        <w:rPr>
          <w:spacing w:val="-39"/>
          <w:w w:val="95"/>
        </w:rPr>
        <w:t> </w:t>
      </w:r>
      <w:r>
        <w:rPr>
          <w:w w:val="95"/>
        </w:rPr>
        <w:t>Atezcapa, serviría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precedente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solicitud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nueva</w:t>
      </w:r>
      <w:r>
        <w:rPr>
          <w:spacing w:val="-23"/>
          <w:w w:val="95"/>
        </w:rPr>
        <w:t> </w:t>
      </w:r>
      <w:r>
        <w:rPr>
          <w:w w:val="95"/>
        </w:rPr>
        <w:t>categoría </w:t>
      </w:r>
      <w:r>
        <w:rPr/>
        <w:t>legal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asentamiento;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>
          <w:spacing w:val="-3"/>
        </w:rPr>
        <w:t>embargo,</w:t>
      </w:r>
      <w:r>
        <w:rPr>
          <w:spacing w:val="-39"/>
        </w:rPr>
        <w:t> </w:t>
      </w:r>
      <w:r>
        <w:rPr/>
        <w:t>esto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sucedió</w:t>
      </w:r>
      <w:r>
        <w:rPr>
          <w:spacing w:val="-39"/>
        </w:rPr>
        <w:t> </w:t>
      </w:r>
      <w:r>
        <w:rPr/>
        <w:t>porque</w:t>
      </w:r>
      <w:r>
        <w:rPr>
          <w:spacing w:val="-39"/>
        </w:rPr>
        <w:t> </w:t>
      </w:r>
      <w:r>
        <w:rPr/>
        <w:t>además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derecho</w:t>
      </w:r>
      <w:r>
        <w:rPr>
          <w:spacing w:val="-39"/>
        </w:rPr>
        <w:t> </w:t>
      </w:r>
      <w:r>
        <w:rPr/>
        <w:t>al usufructo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</w:t>
      </w:r>
      <w:r>
        <w:rPr>
          <w:spacing w:val="-40"/>
        </w:rPr>
        <w:t> </w:t>
      </w:r>
      <w:r>
        <w:rPr/>
        <w:t>era</w:t>
      </w:r>
      <w:r>
        <w:rPr>
          <w:spacing w:val="-40"/>
        </w:rPr>
        <w:t> </w:t>
      </w:r>
      <w:r>
        <w:rPr/>
        <w:t>necesario</w:t>
      </w:r>
      <w:r>
        <w:rPr>
          <w:spacing w:val="-40"/>
        </w:rPr>
        <w:t> </w:t>
      </w:r>
      <w:r>
        <w:rPr/>
        <w:t>contar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número</w:t>
      </w:r>
      <w:r>
        <w:rPr>
          <w:spacing w:val="-40"/>
        </w:rPr>
        <w:t> </w:t>
      </w:r>
      <w:r>
        <w:rPr/>
        <w:t>considerable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tributarios</w:t>
      </w:r>
      <w:r>
        <w:rPr>
          <w:spacing w:val="-40"/>
        </w:rPr>
        <w:t> </w:t>
      </w:r>
      <w:r>
        <w:rPr/>
        <w:t>y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posesión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capilla</w:t>
      </w:r>
      <w:r>
        <w:rPr>
          <w:spacing w:val="-17"/>
          <w:w w:val="95"/>
        </w:rPr>
        <w:t> </w:t>
      </w:r>
      <w:r>
        <w:rPr>
          <w:w w:val="95"/>
        </w:rPr>
        <w:t>suficiente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aderezada,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santo</w:t>
      </w:r>
      <w:r>
        <w:rPr>
          <w:spacing w:val="-17"/>
          <w:w w:val="95"/>
        </w:rPr>
        <w:t> </w:t>
      </w:r>
      <w:r>
        <w:rPr>
          <w:w w:val="95"/>
        </w:rPr>
        <w:t>patrono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heredara el</w:t>
      </w:r>
      <w:r>
        <w:rPr>
          <w:spacing w:val="-21"/>
          <w:w w:val="95"/>
        </w:rPr>
        <w:t> </w:t>
      </w:r>
      <w:r>
        <w:rPr>
          <w:w w:val="95"/>
        </w:rPr>
        <w:t>nombre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nueva</w:t>
      </w:r>
      <w:r>
        <w:rPr>
          <w:spacing w:val="-21"/>
          <w:w w:val="95"/>
        </w:rPr>
        <w:t> </w:t>
      </w:r>
      <w:r>
        <w:rPr>
          <w:w w:val="95"/>
        </w:rPr>
        <w:t>fundación.</w:t>
      </w:r>
    </w:p>
    <w:p>
      <w:pPr>
        <w:pStyle w:val="BodyText"/>
        <w:spacing w:line="278" w:lineRule="auto" w:before="58"/>
        <w:ind w:left="110" w:right="117" w:firstLine="453"/>
        <w:jc w:val="right"/>
      </w:pPr>
      <w:r>
        <w:rPr/>
        <w:t>El</w:t>
      </w:r>
      <w:r>
        <w:rPr>
          <w:spacing w:val="-39"/>
        </w:rPr>
        <w:t> </w:t>
      </w:r>
      <w:r>
        <w:rPr/>
        <w:t>último</w:t>
      </w:r>
      <w:r>
        <w:rPr>
          <w:spacing w:val="-39"/>
        </w:rPr>
        <w:t> </w:t>
      </w:r>
      <w:r>
        <w:rPr/>
        <w:t>ejemplo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comentar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similar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anterior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cuanto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concluyó</w:t>
      </w:r>
      <w:r>
        <w:rPr>
          <w:w w:val="98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petición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reconocimiento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nueva</w:t>
      </w:r>
      <w:r>
        <w:rPr>
          <w:spacing w:val="-17"/>
        </w:rPr>
        <w:t> </w:t>
      </w:r>
      <w:r>
        <w:rPr/>
        <w:t>categoría</w:t>
      </w:r>
      <w:r>
        <w:rPr>
          <w:spacing w:val="-17"/>
        </w:rPr>
        <w:t> </w:t>
      </w:r>
      <w:r>
        <w:rPr/>
        <w:t>jurídica,</w:t>
      </w:r>
      <w:r>
        <w:rPr>
          <w:spacing w:val="-17"/>
        </w:rPr>
        <w:t> </w:t>
      </w:r>
      <w:r>
        <w:rPr/>
        <w:t>sino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él</w:t>
      </w:r>
      <w:r>
        <w:rPr>
          <w:spacing w:val="-17"/>
        </w:rPr>
        <w:t> </w:t>
      </w:r>
      <w:r>
        <w:rPr/>
        <w:t>se</w:t>
      </w:r>
      <w:r>
        <w:rPr>
          <w:w w:val="94"/>
        </w:rPr>
        <w:t> </w:t>
      </w:r>
      <w:r>
        <w:rPr>
          <w:w w:val="95"/>
        </w:rPr>
        <w:t>muestra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profundo</w:t>
      </w:r>
      <w:r>
        <w:rPr>
          <w:spacing w:val="-20"/>
          <w:w w:val="95"/>
        </w:rPr>
        <w:t> </w:t>
      </w:r>
      <w:r>
        <w:rPr>
          <w:w w:val="95"/>
        </w:rPr>
        <w:t>vínculo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suerte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cuadrilleros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cambio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w w:val="83"/>
        </w:rPr>
        <w:t> </w:t>
      </w:r>
      <w:r>
        <w:rPr>
          <w:spacing w:val="-3"/>
          <w:w w:val="95"/>
        </w:rPr>
        <w:t>suelo,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tensiones</w:t>
      </w:r>
      <w:r>
        <w:rPr>
          <w:spacing w:val="-13"/>
          <w:w w:val="95"/>
        </w:rPr>
        <w:t> </w:t>
      </w:r>
      <w:r>
        <w:rPr>
          <w:w w:val="95"/>
        </w:rPr>
        <w:t>experimentadas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largo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múltiples</w:t>
      </w:r>
      <w:r>
        <w:rPr>
          <w:spacing w:val="-13"/>
          <w:w w:val="95"/>
        </w:rPr>
        <w:t> </w:t>
      </w:r>
      <w:r>
        <w:rPr>
          <w:w w:val="95"/>
        </w:rPr>
        <w:t>traspasos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pro-</w:t>
      </w:r>
      <w:r>
        <w:rPr>
          <w:w w:val="85"/>
        </w:rPr>
        <w:t> </w:t>
      </w:r>
      <w:r>
        <w:rPr>
          <w:w w:val="95"/>
        </w:rPr>
        <w:t>piedad,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acuerdos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partes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conflicto</w:t>
      </w:r>
      <w:r>
        <w:rPr>
          <w:spacing w:val="-14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4"/>
          <w:w w:val="95"/>
        </w:rPr>
        <w:t> </w:t>
      </w:r>
      <w:r>
        <w:rPr>
          <w:w w:val="95"/>
        </w:rPr>
        <w:t>finalmente,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representaciones</w:t>
      </w:r>
      <w:r>
        <w:rPr>
          <w:w w:val="88"/>
        </w:rPr>
        <w:t> </w:t>
      </w:r>
      <w:r>
        <w:rPr/>
        <w:t>que</w:t>
      </w:r>
      <w:r>
        <w:rPr>
          <w:spacing w:val="-40"/>
        </w:rPr>
        <w:t> </w:t>
      </w:r>
      <w:r>
        <w:rPr/>
        <w:t>cada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partes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formaron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torno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derecho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usufructo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litigio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bachiller</w:t>
      </w:r>
      <w:r>
        <w:rPr>
          <w:spacing w:val="-21"/>
          <w:w w:val="95"/>
        </w:rPr>
        <w:t> </w:t>
      </w:r>
      <w:r>
        <w:rPr>
          <w:w w:val="95"/>
        </w:rPr>
        <w:t>don</w:t>
      </w:r>
      <w:r>
        <w:rPr>
          <w:spacing w:val="-21"/>
          <w:w w:val="95"/>
        </w:rPr>
        <w:t> </w:t>
      </w:r>
      <w:r>
        <w:rPr>
          <w:w w:val="95"/>
        </w:rPr>
        <w:t>Bernardo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Gorostieta,</w:t>
      </w:r>
      <w:r>
        <w:rPr>
          <w:spacing w:val="-21"/>
          <w:w w:val="95"/>
        </w:rPr>
        <w:t> </w:t>
      </w:r>
      <w:r>
        <w:rPr>
          <w:w w:val="95"/>
        </w:rPr>
        <w:t>dueño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hacienda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Hueyatenco,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cuadrilleros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mismo</w:t>
      </w:r>
      <w:r>
        <w:rPr>
          <w:spacing w:val="-20"/>
          <w:w w:val="95"/>
        </w:rPr>
        <w:t> </w:t>
      </w:r>
      <w:r>
        <w:rPr>
          <w:w w:val="95"/>
        </w:rPr>
        <w:t>nombre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promovido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1779,</w:t>
      </w:r>
      <w:r>
        <w:rPr>
          <w:spacing w:val="-20"/>
          <w:w w:val="95"/>
        </w:rPr>
        <w:t> </w:t>
      </w:r>
      <w:r>
        <w:rPr>
          <w:w w:val="95"/>
        </w:rPr>
        <w:t>momento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>
          <w:spacing w:val="-3"/>
        </w:rPr>
        <w:t>parecer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situación</w:t>
      </w:r>
      <w:r>
        <w:rPr>
          <w:spacing w:val="-46"/>
        </w:rPr>
        <w:t> </w:t>
      </w:r>
      <w:r>
        <w:rPr/>
        <w:t>entre</w:t>
      </w:r>
      <w:r>
        <w:rPr>
          <w:spacing w:val="-46"/>
        </w:rPr>
        <w:t> </w:t>
      </w:r>
      <w:r>
        <w:rPr/>
        <w:t>ambas</w:t>
      </w:r>
      <w:r>
        <w:rPr>
          <w:spacing w:val="-46"/>
        </w:rPr>
        <w:t> </w:t>
      </w:r>
      <w:r>
        <w:rPr/>
        <w:t>partes</w:t>
      </w:r>
      <w:r>
        <w:rPr>
          <w:spacing w:val="-46"/>
        </w:rPr>
        <w:t> </w:t>
      </w:r>
      <w:r>
        <w:rPr/>
        <w:t>había</w:t>
      </w:r>
      <w:r>
        <w:rPr>
          <w:spacing w:val="-46"/>
        </w:rPr>
        <w:t> </w:t>
      </w:r>
      <w:r>
        <w:rPr/>
        <w:t>llegado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punto</w:t>
      </w:r>
      <w:r>
        <w:rPr>
          <w:spacing w:val="-46"/>
        </w:rPr>
        <w:t> </w:t>
      </w:r>
      <w:r>
        <w:rPr/>
        <w:t>sin</w:t>
      </w:r>
      <w:r>
        <w:rPr>
          <w:spacing w:val="-46"/>
        </w:rPr>
        <w:t> </w:t>
      </w:r>
      <w:r>
        <w:rPr/>
        <w:t>retor- </w:t>
      </w:r>
      <w:r>
        <w:rPr>
          <w:w w:val="95"/>
        </w:rPr>
        <w:t>no.</w:t>
      </w:r>
      <w:r>
        <w:rPr>
          <w:w w:val="95"/>
          <w:position w:val="8"/>
          <w:sz w:val="14"/>
        </w:rPr>
        <w:t>2542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opinión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bachiller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cuadrilleros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habían</w:t>
      </w:r>
      <w:r>
        <w:rPr>
          <w:spacing w:val="-25"/>
          <w:w w:val="95"/>
        </w:rPr>
        <w:t> </w:t>
      </w:r>
      <w:r>
        <w:rPr>
          <w:w w:val="95"/>
        </w:rPr>
        <w:t>insolentado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grado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des- </w:t>
      </w:r>
      <w:r>
        <w:rPr/>
        <w:t>conocer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autoridad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amo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hacienda.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era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primera</w:t>
      </w:r>
      <w:r>
        <w:rPr>
          <w:spacing w:val="-24"/>
        </w:rPr>
        <w:t> </w:t>
      </w:r>
      <w:r>
        <w:rPr/>
        <w:t>ocasión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rebeldía,</w:t>
      </w:r>
      <w:r>
        <w:rPr>
          <w:spacing w:val="-27"/>
          <w:w w:val="95"/>
        </w:rPr>
        <w:t> </w:t>
      </w:r>
      <w:r>
        <w:rPr>
          <w:w w:val="95"/>
        </w:rPr>
        <w:t>años</w:t>
      </w:r>
      <w:r>
        <w:rPr>
          <w:spacing w:val="-27"/>
          <w:w w:val="95"/>
        </w:rPr>
        <w:t> </w:t>
      </w:r>
      <w:r>
        <w:rPr>
          <w:w w:val="95"/>
        </w:rPr>
        <w:t>antes</w:t>
      </w:r>
      <w:r>
        <w:rPr>
          <w:spacing w:val="-27"/>
          <w:w w:val="95"/>
        </w:rPr>
        <w:t> </w:t>
      </w:r>
      <w:r>
        <w:rPr>
          <w:w w:val="95"/>
        </w:rPr>
        <w:t>—1726—cuando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padre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bachiller</w:t>
      </w:r>
      <w:r>
        <w:rPr>
          <w:spacing w:val="-27"/>
          <w:w w:val="95"/>
        </w:rPr>
        <w:t> </w:t>
      </w:r>
      <w:r>
        <w:rPr>
          <w:w w:val="95"/>
        </w:rPr>
        <w:t>adquirió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hacienda,</w:t>
      </w:r>
      <w:r>
        <w:rPr>
          <w:spacing w:val="-27"/>
          <w:w w:val="95"/>
        </w:rPr>
        <w:t> </w:t>
      </w:r>
      <w:r>
        <w:rPr>
          <w:w w:val="95"/>
        </w:rPr>
        <w:t>que</w:t>
      </w: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8512;mso-wrap-distance-left:0;mso-wrap-distance-right:0" from="42.519699pt,10.612948pt" to="170.078699pt,10.612948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253</w:t>
      </w:r>
      <w:r>
        <w:rPr>
          <w:spacing w:val="16"/>
          <w:position w:val="6"/>
          <w:sz w:val="10"/>
        </w:rPr>
        <w:t> </w:t>
      </w:r>
      <w:r>
        <w:rPr>
          <w:spacing w:val="-3"/>
          <w:sz w:val="18"/>
        </w:rPr>
        <w:t>Un</w:t>
      </w:r>
      <w:r>
        <w:rPr>
          <w:spacing w:val="-10"/>
          <w:sz w:val="18"/>
        </w:rPr>
        <w:t> </w:t>
      </w:r>
      <w:r>
        <w:rPr>
          <w:sz w:val="18"/>
        </w:rPr>
        <w:t>ejemplo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lo</w:t>
      </w:r>
      <w:r>
        <w:rPr>
          <w:spacing w:val="-10"/>
          <w:sz w:val="18"/>
        </w:rPr>
        <w:t> </w:t>
      </w:r>
      <w:r>
        <w:rPr>
          <w:sz w:val="18"/>
        </w:rPr>
        <w:t>anteriormente</w:t>
      </w:r>
      <w:r>
        <w:rPr>
          <w:spacing w:val="-10"/>
          <w:sz w:val="18"/>
        </w:rPr>
        <w:t> </w:t>
      </w:r>
      <w:r>
        <w:rPr>
          <w:sz w:val="18"/>
        </w:rPr>
        <w:t>dicho</w:t>
      </w:r>
      <w:r>
        <w:rPr>
          <w:spacing w:val="-10"/>
          <w:sz w:val="18"/>
        </w:rPr>
        <w:t> </w:t>
      </w:r>
      <w:r>
        <w:rPr>
          <w:sz w:val="18"/>
        </w:rPr>
        <w:t>se</w:t>
      </w:r>
      <w:r>
        <w:rPr>
          <w:spacing w:val="-10"/>
          <w:sz w:val="18"/>
        </w:rPr>
        <w:t> </w:t>
      </w:r>
      <w:r>
        <w:rPr>
          <w:sz w:val="18"/>
        </w:rPr>
        <w:t>encuentra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litigio</w:t>
      </w:r>
      <w:r>
        <w:rPr>
          <w:spacing w:val="-10"/>
          <w:sz w:val="18"/>
        </w:rPr>
        <w:t> </w:t>
      </w:r>
      <w:r>
        <w:rPr>
          <w:sz w:val="18"/>
        </w:rPr>
        <w:t>entre</w:t>
      </w:r>
      <w:r>
        <w:rPr>
          <w:spacing w:val="-10"/>
          <w:sz w:val="18"/>
        </w:rPr>
        <w:t> </w:t>
      </w:r>
      <w:r>
        <w:rPr>
          <w:sz w:val="18"/>
        </w:rPr>
        <w:t>don</w:t>
      </w:r>
      <w:r>
        <w:rPr>
          <w:spacing w:val="-10"/>
          <w:sz w:val="18"/>
        </w:rPr>
        <w:t> </w:t>
      </w:r>
      <w:r>
        <w:rPr>
          <w:sz w:val="18"/>
        </w:rPr>
        <w:t>José</w:t>
      </w:r>
      <w:r>
        <w:rPr>
          <w:spacing w:val="-10"/>
          <w:sz w:val="18"/>
        </w:rPr>
        <w:t> </w:t>
      </w:r>
      <w:r>
        <w:rPr>
          <w:sz w:val="18"/>
        </w:rPr>
        <w:t>Ortiz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Peña,</w:t>
      </w:r>
      <w:r>
        <w:rPr>
          <w:spacing w:val="-10"/>
          <w:sz w:val="18"/>
        </w:rPr>
        <w:t> </w:t>
      </w:r>
      <w:r>
        <w:rPr>
          <w:sz w:val="18"/>
        </w:rPr>
        <w:t>minero en</w:t>
      </w:r>
      <w:r>
        <w:rPr>
          <w:spacing w:val="-25"/>
          <w:sz w:val="18"/>
        </w:rPr>
        <w:t> </w:t>
      </w:r>
      <w:r>
        <w:rPr>
          <w:sz w:val="18"/>
        </w:rPr>
        <w:t>Sultepec,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don</w:t>
      </w:r>
      <w:r>
        <w:rPr>
          <w:spacing w:val="-25"/>
          <w:sz w:val="18"/>
        </w:rPr>
        <w:t> </w:t>
      </w:r>
      <w:r>
        <w:rPr>
          <w:sz w:val="18"/>
        </w:rPr>
        <w:t>Nicolás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Bravo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Acuña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don</w:t>
      </w:r>
      <w:r>
        <w:rPr>
          <w:spacing w:val="-25"/>
          <w:sz w:val="18"/>
        </w:rPr>
        <w:t> </w:t>
      </w:r>
      <w:r>
        <w:rPr>
          <w:sz w:val="18"/>
        </w:rPr>
        <w:t>Nicolás</w:t>
      </w:r>
      <w:r>
        <w:rPr>
          <w:spacing w:val="-25"/>
          <w:sz w:val="18"/>
        </w:rPr>
        <w:t> </w:t>
      </w:r>
      <w:r>
        <w:rPr>
          <w:sz w:val="18"/>
        </w:rPr>
        <w:t>Ortiz,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posesión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unas</w:t>
      </w:r>
      <w:r>
        <w:rPr>
          <w:spacing w:val="-25"/>
          <w:sz w:val="18"/>
        </w:rPr>
        <w:t> </w:t>
      </w:r>
      <w:r>
        <w:rPr>
          <w:sz w:val="18"/>
        </w:rPr>
        <w:t>tierras,</w:t>
      </w:r>
      <w:r>
        <w:rPr>
          <w:spacing w:val="-25"/>
          <w:sz w:val="18"/>
        </w:rPr>
        <w:t> </w:t>
      </w:r>
      <w:r>
        <w:rPr>
          <w:sz w:val="18"/>
        </w:rPr>
        <w:t>1741,</w:t>
      </w:r>
      <w:r>
        <w:rPr>
          <w:spacing w:val="-25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A.G.N.,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vol.2640,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exp.3,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especial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fs.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16-18.</w:t>
      </w:r>
    </w:p>
    <w:p>
      <w:pPr>
        <w:spacing w:before="93"/>
        <w:ind w:left="110" w:right="58" w:firstLine="0"/>
        <w:jc w:val="left"/>
        <w:rPr>
          <w:sz w:val="18"/>
        </w:rPr>
      </w:pPr>
      <w:r>
        <w:rPr>
          <w:w w:val="95"/>
          <w:position w:val="6"/>
          <w:sz w:val="10"/>
        </w:rPr>
        <w:t>254   </w:t>
      </w:r>
      <w:r>
        <w:rPr>
          <w:w w:val="95"/>
          <w:sz w:val="18"/>
        </w:rPr>
        <w:t>A.G.N., Tierras, vol. 2639, exp.3.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0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339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  <w:rPr>
          <w:sz w:val="14"/>
        </w:rPr>
      </w:pPr>
      <w:r>
        <w:rPr/>
        <w:t>en</w:t>
      </w:r>
      <w:r>
        <w:rPr>
          <w:spacing w:val="-32"/>
        </w:rPr>
        <w:t> </w:t>
      </w:r>
      <w:r>
        <w:rPr/>
        <w:t>aquel</w:t>
      </w:r>
      <w:r>
        <w:rPr>
          <w:spacing w:val="-32"/>
        </w:rPr>
        <w:t> </w:t>
      </w:r>
      <w:r>
        <w:rPr/>
        <w:t>entonces</w:t>
      </w:r>
      <w:r>
        <w:rPr>
          <w:spacing w:val="-32"/>
        </w:rPr>
        <w:t> </w:t>
      </w:r>
      <w:r>
        <w:rPr/>
        <w:t>era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moler</w:t>
      </w:r>
      <w:r>
        <w:rPr>
          <w:spacing w:val="-32"/>
        </w:rPr>
        <w:t> </w:t>
      </w:r>
      <w:r>
        <w:rPr/>
        <w:t>metales,</w:t>
      </w:r>
      <w:r>
        <w:rPr>
          <w:spacing w:val="-32"/>
        </w:rPr>
        <w:t> </w:t>
      </w:r>
      <w:r>
        <w:rPr/>
        <w:t>surgieron</w:t>
      </w:r>
      <w:r>
        <w:rPr>
          <w:spacing w:val="-32"/>
        </w:rPr>
        <w:t> </w:t>
      </w:r>
      <w:r>
        <w:rPr/>
        <w:t>inconformidades</w:t>
      </w:r>
      <w:r>
        <w:rPr>
          <w:spacing w:val="-32"/>
        </w:rPr>
        <w:t> </w:t>
      </w:r>
      <w:r>
        <w:rPr/>
        <w:t>porque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año </w:t>
      </w:r>
      <w:r>
        <w:rPr>
          <w:w w:val="95"/>
        </w:rPr>
        <w:t>siguiente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traspaso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nuevo</w:t>
      </w:r>
      <w:r>
        <w:rPr>
          <w:spacing w:val="-22"/>
          <w:w w:val="95"/>
        </w:rPr>
        <w:t> </w:t>
      </w:r>
      <w:r>
        <w:rPr>
          <w:w w:val="95"/>
        </w:rPr>
        <w:t>dueño</w:t>
      </w:r>
      <w:r>
        <w:rPr>
          <w:spacing w:val="-22"/>
          <w:w w:val="95"/>
        </w:rPr>
        <w:t> </w:t>
      </w:r>
      <w:r>
        <w:rPr>
          <w:w w:val="95"/>
        </w:rPr>
        <w:t>decidió</w:t>
      </w:r>
      <w:r>
        <w:rPr>
          <w:spacing w:val="-22"/>
          <w:w w:val="95"/>
        </w:rPr>
        <w:t> </w:t>
      </w:r>
      <w:r>
        <w:rPr>
          <w:w w:val="95"/>
        </w:rPr>
        <w:t>modificar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suelo,</w:t>
      </w:r>
      <w:r>
        <w:rPr>
          <w:spacing w:val="-22"/>
          <w:w w:val="95"/>
        </w:rPr>
        <w:t> </w:t>
      </w:r>
      <w:r>
        <w:rPr>
          <w:w w:val="95"/>
        </w:rPr>
        <w:t>aplicándose </w:t>
      </w:r>
      <w:r>
        <w:rPr/>
        <w:t>en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sucesivo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cultivo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tierra,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causó</w:t>
      </w:r>
      <w:r>
        <w:rPr>
          <w:spacing w:val="-21"/>
        </w:rPr>
        <w:t> </w:t>
      </w:r>
      <w:r>
        <w:rPr/>
        <w:t>protestas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culminaron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 acuerdo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pactó</w:t>
      </w:r>
      <w:r>
        <w:rPr>
          <w:spacing w:val="-41"/>
        </w:rPr>
        <w:t> </w:t>
      </w:r>
      <w:r>
        <w:rPr/>
        <w:t>respetar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amo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nuevo</w:t>
      </w:r>
      <w:r>
        <w:rPr>
          <w:spacing w:val="-41"/>
        </w:rPr>
        <w:t> </w:t>
      </w:r>
      <w:r>
        <w:rPr/>
        <w:t>dueño,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cambio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éste</w:t>
      </w:r>
      <w:r>
        <w:rPr>
          <w:spacing w:val="-41"/>
        </w:rPr>
        <w:t> </w:t>
      </w:r>
      <w:r>
        <w:rPr/>
        <w:t>no </w:t>
      </w:r>
      <w:r>
        <w:rPr>
          <w:w w:val="95"/>
        </w:rPr>
        <w:t>les</w:t>
      </w:r>
      <w:r>
        <w:rPr>
          <w:spacing w:val="-21"/>
          <w:w w:val="95"/>
        </w:rPr>
        <w:t> </w:t>
      </w:r>
      <w:r>
        <w:rPr>
          <w:w w:val="95"/>
        </w:rPr>
        <w:t>impidiera</w:t>
      </w:r>
      <w:r>
        <w:rPr>
          <w:spacing w:val="-21"/>
          <w:w w:val="95"/>
        </w:rPr>
        <w:t> </w:t>
      </w:r>
      <w:r>
        <w:rPr>
          <w:w w:val="95"/>
        </w:rPr>
        <w:t>salir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trabajar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minas</w:t>
      </w:r>
      <w:r>
        <w:rPr>
          <w:spacing w:val="-21"/>
          <w:w w:val="95"/>
        </w:rPr>
        <w:t> </w:t>
      </w:r>
      <w:r>
        <w:rPr>
          <w:w w:val="95"/>
        </w:rPr>
        <w:t>comarcanas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cederles</w:t>
      </w:r>
      <w:r>
        <w:rPr>
          <w:spacing w:val="-21"/>
          <w:w w:val="95"/>
        </w:rPr>
        <w:t> </w:t>
      </w:r>
      <w:r>
        <w:rPr>
          <w:w w:val="95"/>
        </w:rPr>
        <w:t>tierras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mante- nimiento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caso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ocuparlos</w:t>
      </w:r>
      <w:r>
        <w:rPr>
          <w:spacing w:val="-23"/>
          <w:w w:val="95"/>
        </w:rPr>
        <w:t> </w:t>
      </w:r>
      <w:r>
        <w:rPr>
          <w:w w:val="95"/>
        </w:rPr>
        <w:t>pagarles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salario</w:t>
      </w:r>
      <w:r>
        <w:rPr>
          <w:spacing w:val="-23"/>
          <w:w w:val="95"/>
        </w:rPr>
        <w:t> </w:t>
      </w:r>
      <w:r>
        <w:rPr>
          <w:w w:val="95"/>
        </w:rPr>
        <w:t>correspondiente.</w:t>
      </w:r>
      <w:r>
        <w:rPr>
          <w:w w:val="95"/>
          <w:position w:val="8"/>
          <w:sz w:val="14"/>
        </w:rPr>
        <w:t>255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don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Gorostieta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cuadrilleros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mantuvo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calma por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menos</w:t>
      </w:r>
      <w:r>
        <w:rPr>
          <w:spacing w:val="-28"/>
          <w:w w:val="95"/>
        </w:rPr>
        <w:t> </w:t>
      </w:r>
      <w:r>
        <w:rPr>
          <w:w w:val="95"/>
        </w:rPr>
        <w:t>durante</w:t>
      </w:r>
      <w:r>
        <w:rPr>
          <w:spacing w:val="-28"/>
          <w:w w:val="95"/>
        </w:rPr>
        <w:t> </w:t>
      </w:r>
      <w:r>
        <w:rPr>
          <w:w w:val="95"/>
        </w:rPr>
        <w:t>medio</w:t>
      </w:r>
      <w:r>
        <w:rPr>
          <w:spacing w:val="-28"/>
          <w:w w:val="95"/>
        </w:rPr>
        <w:t> </w:t>
      </w:r>
      <w:r>
        <w:rPr>
          <w:w w:val="95"/>
        </w:rPr>
        <w:t>siglo,</w:t>
      </w:r>
      <w:r>
        <w:rPr>
          <w:spacing w:val="-28"/>
          <w:w w:val="95"/>
        </w:rPr>
        <w:t> </w:t>
      </w:r>
      <w:r>
        <w:rPr>
          <w:w w:val="95"/>
        </w:rPr>
        <w:t>hasta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momento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bachiller</w:t>
      </w:r>
      <w:r>
        <w:rPr>
          <w:spacing w:val="-28"/>
          <w:w w:val="95"/>
        </w:rPr>
        <w:t> </w:t>
      </w:r>
      <w:r>
        <w:rPr>
          <w:w w:val="95"/>
        </w:rPr>
        <w:t>don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Bernardo, </w:t>
      </w:r>
      <w:r>
        <w:rPr/>
        <w:t>hijo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Gorostieta,</w:t>
      </w:r>
      <w:r>
        <w:rPr>
          <w:spacing w:val="-34"/>
        </w:rPr>
        <w:t> </w:t>
      </w:r>
      <w:r>
        <w:rPr/>
        <w:t>tomó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riendas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propiedad.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hemos</w:t>
      </w:r>
      <w:r>
        <w:rPr>
          <w:spacing w:val="-34"/>
        </w:rPr>
        <w:t> </w:t>
      </w:r>
      <w:r>
        <w:rPr/>
        <w:t>visto,</w:t>
      </w:r>
      <w:r>
        <w:rPr>
          <w:spacing w:val="-34"/>
        </w:rPr>
        <w:t> </w:t>
      </w:r>
      <w:r>
        <w:rPr/>
        <w:t>estos</w:t>
      </w:r>
      <w:r>
        <w:rPr>
          <w:spacing w:val="-34"/>
        </w:rPr>
        <w:t> </w:t>
      </w:r>
      <w:r>
        <w:rPr/>
        <w:t>mo- mentos</w:t>
      </w:r>
      <w:r>
        <w:rPr>
          <w:spacing w:val="-43"/>
        </w:rPr>
        <w:t> </w:t>
      </w:r>
      <w:r>
        <w:rPr/>
        <w:t>eran</w:t>
      </w:r>
      <w:r>
        <w:rPr>
          <w:spacing w:val="-43"/>
        </w:rPr>
        <w:t> </w:t>
      </w:r>
      <w:r>
        <w:rPr/>
        <w:t>cruciales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definición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reglas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habrían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dominar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juego</w:t>
      </w:r>
      <w:r>
        <w:rPr>
          <w:spacing w:val="-43"/>
        </w:rPr>
        <w:t> </w:t>
      </w:r>
      <w:r>
        <w:rPr/>
        <w:t>en- </w:t>
      </w:r>
      <w:r>
        <w:rPr>
          <w:w w:val="95"/>
        </w:rPr>
        <w:t>tre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nuevo</w:t>
      </w:r>
      <w:r>
        <w:rPr>
          <w:spacing w:val="-24"/>
          <w:w w:val="95"/>
        </w:rPr>
        <w:t> </w:t>
      </w:r>
      <w:r>
        <w:rPr>
          <w:w w:val="95"/>
        </w:rPr>
        <w:t>amo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cuadrilla,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viejos</w:t>
      </w:r>
      <w:r>
        <w:rPr>
          <w:spacing w:val="-24"/>
          <w:w w:val="95"/>
        </w:rPr>
        <w:t> </w:t>
      </w:r>
      <w:r>
        <w:rPr>
          <w:w w:val="95"/>
        </w:rPr>
        <w:t>rencores</w:t>
      </w:r>
      <w:r>
        <w:rPr>
          <w:spacing w:val="-24"/>
          <w:w w:val="95"/>
        </w:rPr>
        <w:t> </w:t>
      </w:r>
      <w:r>
        <w:rPr>
          <w:w w:val="95"/>
        </w:rPr>
        <w:t>aparecieron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escena.</w:t>
      </w:r>
      <w:r>
        <w:rPr>
          <w:spacing w:val="-24"/>
          <w:w w:val="95"/>
        </w:rPr>
        <w:t> </w:t>
      </w:r>
      <w:r>
        <w:rPr>
          <w:w w:val="95"/>
        </w:rPr>
        <w:t>El bachiller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quejaba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inobediencia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cuadrilleros,</w:t>
      </w:r>
      <w:r>
        <w:rPr>
          <w:spacing w:val="-27"/>
          <w:w w:val="95"/>
        </w:rPr>
        <w:t> </w:t>
      </w:r>
      <w:r>
        <w:rPr>
          <w:w w:val="95"/>
        </w:rPr>
        <w:t>mientras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éstos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través de</w:t>
      </w:r>
      <w:r>
        <w:rPr>
          <w:spacing w:val="-25"/>
          <w:w w:val="95"/>
        </w:rPr>
        <w:t> </w:t>
      </w:r>
      <w:r>
        <w:rPr>
          <w:w w:val="95"/>
        </w:rPr>
        <w:t>actos</w:t>
      </w:r>
      <w:r>
        <w:rPr>
          <w:spacing w:val="-25"/>
          <w:w w:val="95"/>
        </w:rPr>
        <w:t> </w:t>
      </w:r>
      <w:r>
        <w:rPr>
          <w:w w:val="95"/>
        </w:rPr>
        <w:t>provocativos</w:t>
      </w:r>
      <w:r>
        <w:rPr>
          <w:spacing w:val="-25"/>
          <w:w w:val="95"/>
        </w:rPr>
        <w:t> </w:t>
      </w:r>
      <w:r>
        <w:rPr>
          <w:w w:val="95"/>
        </w:rPr>
        <w:t>desafiaban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autoridad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aquel.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En</w:t>
      </w:r>
      <w:r>
        <w:rPr>
          <w:spacing w:val="-17"/>
        </w:rPr>
        <w:t> </w:t>
      </w:r>
      <w:r>
        <w:rPr/>
        <w:t>opinión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bachiller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cuadrilla</w:t>
      </w:r>
      <w:r>
        <w:rPr>
          <w:spacing w:val="-17"/>
        </w:rPr>
        <w:t> </w:t>
      </w:r>
      <w:r>
        <w:rPr/>
        <w:t>tenía</w:t>
      </w:r>
      <w:r>
        <w:rPr>
          <w:spacing w:val="-17"/>
        </w:rPr>
        <w:t> </w:t>
      </w:r>
      <w:r>
        <w:rPr/>
        <w:t>mala</w:t>
      </w:r>
      <w:r>
        <w:rPr>
          <w:spacing w:val="-17"/>
        </w:rPr>
        <w:t> </w:t>
      </w:r>
      <w:r>
        <w:rPr/>
        <w:t>fama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albergar</w:t>
      </w:r>
      <w:r>
        <w:rPr>
          <w:spacing w:val="-17"/>
        </w:rPr>
        <w:t> </w:t>
      </w:r>
      <w:r>
        <w:rPr/>
        <w:t>ladrones</w:t>
      </w:r>
      <w:r>
        <w:rPr>
          <w:spacing w:val="-17"/>
        </w:rPr>
        <w:t> </w:t>
      </w:r>
      <w:r>
        <w:rPr/>
        <w:t>y </w:t>
      </w:r>
      <w:r>
        <w:rPr>
          <w:w w:val="95"/>
        </w:rPr>
        <w:t>borrachos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toda</w:t>
      </w:r>
      <w:r>
        <w:rPr>
          <w:spacing w:val="-31"/>
          <w:w w:val="95"/>
        </w:rPr>
        <w:t> </w:t>
      </w:r>
      <w:r>
        <w:rPr>
          <w:w w:val="95"/>
        </w:rPr>
        <w:t>clase</w:t>
      </w:r>
      <w:r>
        <w:rPr>
          <w:spacing w:val="-31"/>
          <w:w w:val="95"/>
        </w:rPr>
        <w:t> </w:t>
      </w:r>
      <w:r>
        <w:rPr>
          <w:w w:val="95"/>
        </w:rPr>
        <w:t>procedente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pueblos</w:t>
      </w:r>
      <w:r>
        <w:rPr>
          <w:spacing w:val="-31"/>
          <w:w w:val="95"/>
        </w:rPr>
        <w:t> </w:t>
      </w:r>
      <w:r>
        <w:rPr>
          <w:w w:val="95"/>
        </w:rPr>
        <w:t>vecinos,</w:t>
      </w:r>
      <w:r>
        <w:rPr>
          <w:spacing w:val="-31"/>
          <w:w w:val="95"/>
        </w:rPr>
        <w:t> </w:t>
      </w:r>
      <w:r>
        <w:rPr>
          <w:w w:val="95"/>
        </w:rPr>
        <w:t>además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desafiar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autoridad</w:t>
      </w:r>
      <w:r>
        <w:rPr>
          <w:spacing w:val="-17"/>
        </w:rPr>
        <w:t> </w:t>
      </w:r>
      <w:r>
        <w:rPr/>
        <w:t>local</w:t>
      </w:r>
      <w:r>
        <w:rPr>
          <w:spacing w:val="-17"/>
        </w:rPr>
        <w:t> </w:t>
      </w:r>
      <w:r>
        <w:rPr/>
        <w:t>mediante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celebración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5"/>
        </w:rPr>
        <w:t>“cabildos”,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decir</w:t>
      </w:r>
      <w:r>
        <w:rPr>
          <w:spacing w:val="-17"/>
        </w:rPr>
        <w:t> </w:t>
      </w:r>
      <w:r>
        <w:rPr/>
        <w:t>reuniones,</w:t>
      </w:r>
      <w:r>
        <w:rPr>
          <w:spacing w:val="-17"/>
        </w:rPr>
        <w:t> </w:t>
      </w:r>
      <w:r>
        <w:rPr/>
        <w:t>en donde nombraban a sus representantes cual si fueran corporación o cuerpo de </w:t>
      </w:r>
      <w:r>
        <w:rPr>
          <w:w w:val="95"/>
        </w:rPr>
        <w:t>república.</w:t>
      </w:r>
      <w:r>
        <w:rPr>
          <w:w w:val="95"/>
          <w:position w:val="8"/>
          <w:sz w:val="14"/>
        </w:rPr>
        <w:t>256</w:t>
      </w:r>
      <w:r>
        <w:rPr>
          <w:spacing w:val="-6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solución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conflicto,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palabras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bachiller,</w:t>
      </w:r>
      <w:r>
        <w:rPr>
          <w:spacing w:val="-30"/>
          <w:w w:val="95"/>
        </w:rPr>
        <w:t> </w:t>
      </w:r>
      <w:r>
        <w:rPr>
          <w:w w:val="95"/>
        </w:rPr>
        <w:t>consistía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separar</w:t>
      </w:r>
      <w:r>
        <w:rPr>
          <w:spacing w:val="-30"/>
          <w:w w:val="95"/>
        </w:rPr>
        <w:t> </w:t>
      </w:r>
      <w:r>
        <w:rPr>
          <w:w w:val="95"/>
        </w:rPr>
        <w:t>a los</w:t>
      </w:r>
      <w:r>
        <w:rPr>
          <w:spacing w:val="-19"/>
          <w:w w:val="95"/>
        </w:rPr>
        <w:t> </w:t>
      </w:r>
      <w:r>
        <w:rPr>
          <w:w w:val="95"/>
        </w:rPr>
        <w:t>indios</w:t>
      </w:r>
      <w:r>
        <w:rPr>
          <w:spacing w:val="-19"/>
          <w:w w:val="95"/>
        </w:rPr>
        <w:t> </w:t>
      </w:r>
      <w:r>
        <w:rPr>
          <w:w w:val="95"/>
        </w:rPr>
        <w:t>nativos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cuadrilla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advenedizos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procedían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Andrés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2"/>
        </w:rPr>
        <w:t> </w:t>
      </w:r>
      <w:r>
        <w:rPr/>
        <w:t>Gama,</w:t>
      </w:r>
      <w:r>
        <w:rPr>
          <w:spacing w:val="-32"/>
        </w:rPr>
        <w:t> </w:t>
      </w:r>
      <w:r>
        <w:rPr/>
        <w:t>Capula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>
          <w:spacing w:val="-3"/>
        </w:rPr>
        <w:t>Francisco,</w:t>
      </w:r>
      <w:r>
        <w:rPr>
          <w:spacing w:val="-32"/>
        </w:rPr>
        <w:t> </w:t>
      </w:r>
      <w:r>
        <w:rPr/>
        <w:t>mientras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aquellos</w:t>
      </w:r>
      <w:r>
        <w:rPr>
          <w:spacing w:val="-32"/>
        </w:rPr>
        <w:t> </w:t>
      </w:r>
      <w:r>
        <w:rPr/>
        <w:t>deberían</w:t>
      </w:r>
      <w:r>
        <w:rPr>
          <w:spacing w:val="-32"/>
        </w:rPr>
        <w:t> </w:t>
      </w:r>
      <w:r>
        <w:rPr/>
        <w:t>agregarse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 </w:t>
      </w:r>
      <w:r>
        <w:rPr>
          <w:w w:val="95"/>
        </w:rPr>
        <w:t>pueblos</w:t>
      </w:r>
      <w:r>
        <w:rPr>
          <w:spacing w:val="-34"/>
          <w:w w:val="95"/>
        </w:rPr>
        <w:t> </w:t>
      </w:r>
      <w:r>
        <w:rPr>
          <w:w w:val="95"/>
        </w:rPr>
        <w:t>inmediatos.</w:t>
      </w:r>
    </w:p>
    <w:p>
      <w:pPr>
        <w:pStyle w:val="BodyText"/>
        <w:spacing w:line="278" w:lineRule="auto" w:before="58"/>
        <w:ind w:left="120" w:right="128" w:firstLine="453"/>
        <w:jc w:val="both"/>
        <w:rPr>
          <w:sz w:val="14"/>
        </w:rPr>
      </w:pPr>
      <w:r>
        <w:rPr/>
        <w:t>El</w:t>
      </w:r>
      <w:r>
        <w:rPr>
          <w:spacing w:val="-30"/>
        </w:rPr>
        <w:t> </w:t>
      </w:r>
      <w:r>
        <w:rPr/>
        <w:t>capitán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cuadrilla</w:t>
      </w:r>
      <w:r>
        <w:rPr>
          <w:spacing w:val="-30"/>
        </w:rPr>
        <w:t> </w:t>
      </w:r>
      <w:r>
        <w:rPr/>
        <w:t>respondió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argumentos</w:t>
      </w:r>
      <w:r>
        <w:rPr>
          <w:spacing w:val="-30"/>
        </w:rPr>
        <w:t> </w:t>
      </w:r>
      <w:r>
        <w:rPr/>
        <w:t>negando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apreciación que</w:t>
      </w:r>
      <w:r>
        <w:rPr>
          <w:spacing w:val="-30"/>
        </w:rPr>
        <w:t> </w:t>
      </w:r>
      <w:r>
        <w:rPr/>
        <w:t>tenían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>
          <w:spacing w:val="-3"/>
        </w:rPr>
        <w:t>gente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destacó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elección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capitán,</w:t>
      </w:r>
      <w:r>
        <w:rPr>
          <w:spacing w:val="-30"/>
        </w:rPr>
        <w:t> </w:t>
      </w:r>
      <w:r>
        <w:rPr/>
        <w:t>mayordomo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fiscal</w:t>
      </w:r>
      <w:r>
        <w:rPr>
          <w:spacing w:val="-30"/>
        </w:rPr>
        <w:t> </w:t>
      </w:r>
      <w:r>
        <w:rPr/>
        <w:t>se hacía</w:t>
      </w:r>
      <w:r>
        <w:rPr>
          <w:spacing w:val="-40"/>
        </w:rPr>
        <w:t> </w:t>
      </w:r>
      <w:r>
        <w:rPr/>
        <w:t>desde</w:t>
      </w:r>
      <w:r>
        <w:rPr>
          <w:spacing w:val="-40"/>
        </w:rPr>
        <w:t> </w:t>
      </w:r>
      <w:r>
        <w:rPr/>
        <w:t>tiempos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padre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bachiller,</w:t>
      </w:r>
      <w:r>
        <w:rPr>
          <w:spacing w:val="-40"/>
        </w:rPr>
        <w:t> </w:t>
      </w:r>
      <w:r>
        <w:rPr/>
        <w:t>quien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encargaba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designarlos,</w:t>
      </w:r>
      <w:r>
        <w:rPr>
          <w:spacing w:val="-40"/>
        </w:rPr>
        <w:t> </w:t>
      </w:r>
      <w:r>
        <w:rPr/>
        <w:t>por </w:t>
      </w:r>
      <w:r>
        <w:rPr>
          <w:w w:val="95"/>
        </w:rPr>
        <w:t>último</w:t>
      </w:r>
      <w:r>
        <w:rPr>
          <w:spacing w:val="-15"/>
          <w:w w:val="95"/>
        </w:rPr>
        <w:t> </w:t>
      </w:r>
      <w:r>
        <w:rPr>
          <w:w w:val="95"/>
        </w:rPr>
        <w:t>mencionó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18</w:t>
      </w:r>
      <w:r>
        <w:rPr>
          <w:spacing w:val="-15"/>
          <w:w w:val="95"/>
        </w:rPr>
        <w:t> </w:t>
      </w:r>
      <w:r>
        <w:rPr>
          <w:w w:val="95"/>
        </w:rPr>
        <w:t>familias</w:t>
      </w:r>
      <w:r>
        <w:rPr>
          <w:spacing w:val="-15"/>
          <w:w w:val="95"/>
        </w:rPr>
        <w:t> </w:t>
      </w:r>
      <w:r>
        <w:rPr>
          <w:w w:val="95"/>
        </w:rPr>
        <w:t>vivían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cuadrilla,</w:t>
      </w:r>
      <w:r>
        <w:rPr>
          <w:spacing w:val="-15"/>
          <w:w w:val="95"/>
        </w:rPr>
        <w:t>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5"/>
          <w:w w:val="95"/>
        </w:rPr>
        <w:t> </w:t>
      </w:r>
      <w:r>
        <w:rPr>
          <w:w w:val="95"/>
        </w:rPr>
        <w:t>cuatro</w:t>
      </w:r>
      <w:r>
        <w:rPr>
          <w:spacing w:val="-15"/>
          <w:w w:val="95"/>
        </w:rPr>
        <w:t> </w:t>
      </w:r>
      <w:r>
        <w:rPr>
          <w:w w:val="95"/>
        </w:rPr>
        <w:t>in- dividuos</w:t>
      </w:r>
      <w:r>
        <w:rPr>
          <w:spacing w:val="-23"/>
          <w:w w:val="95"/>
        </w:rPr>
        <w:t> </w:t>
      </w:r>
      <w:r>
        <w:rPr>
          <w:w w:val="95"/>
        </w:rPr>
        <w:t>procedían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pueblos</w:t>
      </w:r>
      <w:r>
        <w:rPr>
          <w:spacing w:val="-23"/>
          <w:w w:val="95"/>
        </w:rPr>
        <w:t> </w:t>
      </w:r>
      <w:r>
        <w:rPr>
          <w:w w:val="95"/>
        </w:rPr>
        <w:t>vecinos.</w:t>
      </w:r>
      <w:r>
        <w:rPr>
          <w:w w:val="95"/>
          <w:position w:val="8"/>
          <w:sz w:val="14"/>
        </w:rPr>
        <w:t>257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Ofrecidas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pruebas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ambas</w:t>
      </w:r>
      <w:r>
        <w:rPr>
          <w:spacing w:val="-26"/>
          <w:w w:val="95"/>
        </w:rPr>
        <w:t> </w:t>
      </w:r>
      <w:r>
        <w:rPr>
          <w:w w:val="95"/>
        </w:rPr>
        <w:t>partes,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autoridad</w:t>
      </w:r>
      <w:r>
        <w:rPr>
          <w:spacing w:val="-26"/>
          <w:w w:val="95"/>
        </w:rPr>
        <w:t> </w:t>
      </w:r>
      <w:r>
        <w:rPr>
          <w:w w:val="95"/>
        </w:rPr>
        <w:t>local</w:t>
      </w:r>
      <w:r>
        <w:rPr>
          <w:spacing w:val="-26"/>
          <w:w w:val="95"/>
        </w:rPr>
        <w:t> </w:t>
      </w:r>
      <w:r>
        <w:rPr>
          <w:w w:val="95"/>
        </w:rPr>
        <w:t>procedió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corroborar las</w:t>
      </w:r>
      <w:r>
        <w:rPr>
          <w:spacing w:val="-25"/>
          <w:w w:val="95"/>
        </w:rPr>
        <w:t> </w:t>
      </w:r>
      <w:r>
        <w:rPr>
          <w:w w:val="95"/>
        </w:rPr>
        <w:t>versiones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redactar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informe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revela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imagen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situación</w:t>
      </w:r>
      <w:r>
        <w:rPr>
          <w:spacing w:val="-25"/>
          <w:w w:val="95"/>
        </w:rPr>
        <w:t> </w:t>
      </w:r>
      <w:r>
        <w:rPr>
          <w:w w:val="95"/>
        </w:rPr>
        <w:t>social y</w:t>
      </w:r>
      <w:r>
        <w:rPr>
          <w:spacing w:val="-22"/>
          <w:w w:val="95"/>
        </w:rPr>
        <w:t> </w:t>
      </w:r>
      <w:r>
        <w:rPr>
          <w:w w:val="95"/>
        </w:rPr>
        <w:t>política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cuadrilleros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siguientes</w:t>
      </w:r>
      <w:r>
        <w:rPr>
          <w:spacing w:val="-22"/>
          <w:w w:val="95"/>
        </w:rPr>
        <w:t> </w:t>
      </w:r>
      <w:r>
        <w:rPr>
          <w:w w:val="95"/>
        </w:rPr>
        <w:t>términos:</w:t>
      </w: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8536;mso-wrap-distance-left:0;mso-wrap-distance-right:0" from="51.023602pt,12.726446pt" to="178.582602pt,12.726446pt" stroked="true" strokeweight=".25pt" strokecolor="#000000">
            <w10:wrap type="topAndBottom"/>
          </v:line>
        </w:pict>
      </w:r>
    </w:p>
    <w:p>
      <w:pPr>
        <w:spacing w:before="101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255   </w:t>
      </w:r>
      <w:r>
        <w:rPr>
          <w:w w:val="95"/>
          <w:sz w:val="18"/>
        </w:rPr>
        <w:t>A.G.N., Tierras, vol. 2639, exp.3, fo. 45.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256   </w:t>
      </w:r>
      <w:r>
        <w:rPr>
          <w:w w:val="95"/>
          <w:sz w:val="18"/>
        </w:rPr>
        <w:t>A.G.N., Tierras, vol. 2639, exp.3. fo.46.</w:t>
      </w:r>
    </w:p>
    <w:p>
      <w:pPr>
        <w:spacing w:before="94"/>
        <w:ind w:left="120" w:right="29" w:firstLine="0"/>
        <w:jc w:val="left"/>
        <w:rPr>
          <w:sz w:val="18"/>
        </w:rPr>
      </w:pPr>
      <w:r>
        <w:rPr>
          <w:w w:val="95"/>
          <w:position w:val="6"/>
          <w:sz w:val="10"/>
        </w:rPr>
        <w:t>257   </w:t>
      </w:r>
      <w:r>
        <w:rPr>
          <w:w w:val="95"/>
          <w:sz w:val="18"/>
        </w:rPr>
        <w:t>A.G.N., Tierras, vol. 2639, exp.3., fo. 73.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340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1"/>
        </w:rPr>
      </w:pPr>
    </w:p>
    <w:p>
      <w:pPr>
        <w:spacing w:line="244" w:lineRule="auto" w:before="44"/>
        <w:ind w:left="677" w:right="664" w:firstLine="0"/>
        <w:jc w:val="both"/>
        <w:rPr>
          <w:rFonts w:ascii="Cambria" w:hAnsi="Cambria"/>
          <w:i/>
          <w:sz w:val="13"/>
        </w:rPr>
      </w:pP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deduce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testigos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orígenes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hacienda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era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moler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metales,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luego</w:t>
      </w:r>
      <w:r>
        <w:rPr>
          <w:rFonts w:ascii="Cambria" w:hAnsi="Cambria"/>
          <w:i/>
          <w:spacing w:val="-2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 </w:t>
      </w:r>
      <w:r>
        <w:rPr>
          <w:rFonts w:ascii="Cambria" w:hAnsi="Cambria"/>
          <w:i/>
          <w:w w:val="85"/>
          <w:sz w:val="22"/>
        </w:rPr>
        <w:t>volvió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campo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trabajadores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cuadrilla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comenzaron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arrendar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tierras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monte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ascendientes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bachiller,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actualidad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están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haciendo. </w:t>
      </w:r>
      <w:r>
        <w:rPr>
          <w:rFonts w:ascii="Cambria" w:hAnsi="Cambria"/>
          <w:i/>
          <w:spacing w:val="-3"/>
          <w:w w:val="90"/>
          <w:sz w:val="22"/>
        </w:rPr>
        <w:t>Hay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cuadrilla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nativos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otros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lugares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jurisdicción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les debe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reducir.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quedan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ella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puramente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indios,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sino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mezclados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 </w:t>
      </w:r>
      <w:r>
        <w:rPr>
          <w:rFonts w:ascii="Cambria" w:hAnsi="Cambria"/>
          <w:i/>
          <w:w w:val="85"/>
          <w:sz w:val="22"/>
        </w:rPr>
        <w:t>otras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castas,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éstos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son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sujetos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más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condecorados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estos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alrededores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cierto que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son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indóciles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viven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continuas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disoluciones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excesos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mismo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son</w:t>
      </w:r>
      <w:r>
        <w:rPr>
          <w:rFonts w:ascii="Cambria" w:hAnsi="Cambria"/>
          <w:i/>
          <w:spacing w:val="-2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amigos 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ahuyentarse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disiparse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paulatinamente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perjuicio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reales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tributos,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 que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podía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solucionar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agrega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lugares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contiguos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están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necesitados de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gente,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son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pueblos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Arizmendi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Pantoja.</w:t>
      </w:r>
      <w:r>
        <w:rPr>
          <w:rFonts w:ascii="Cambria" w:hAnsi="Cambria"/>
          <w:i/>
          <w:w w:val="85"/>
          <w:position w:val="7"/>
          <w:sz w:val="13"/>
        </w:rPr>
        <w:t>258</w:t>
      </w:r>
    </w:p>
    <w:p>
      <w:pPr>
        <w:pStyle w:val="BodyText"/>
        <w:spacing w:before="10"/>
        <w:rPr>
          <w:rFonts w:ascii="Cambria"/>
          <w:i/>
          <w:sz w:val="22"/>
        </w:rPr>
      </w:pPr>
    </w:p>
    <w:p>
      <w:pPr>
        <w:pStyle w:val="BodyText"/>
        <w:spacing w:line="278" w:lineRule="auto"/>
        <w:ind w:left="110" w:right="98" w:firstLine="453"/>
        <w:jc w:val="both"/>
      </w:pPr>
      <w:r>
        <w:rPr>
          <w:w w:val="95"/>
        </w:rPr>
        <w:t>Otra</w:t>
      </w:r>
      <w:r>
        <w:rPr>
          <w:spacing w:val="-14"/>
          <w:w w:val="95"/>
        </w:rPr>
        <w:t> </w:t>
      </w:r>
      <w:r>
        <w:rPr>
          <w:w w:val="95"/>
        </w:rPr>
        <w:t>opinión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implicaciones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conflicto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proporcionada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re- presentante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bachiller</w:t>
      </w:r>
      <w:r>
        <w:rPr>
          <w:spacing w:val="-10"/>
          <w:w w:val="95"/>
        </w:rPr>
        <w:t> </w:t>
      </w:r>
      <w:r>
        <w:rPr>
          <w:w w:val="95"/>
        </w:rPr>
        <w:t>Gorostieta,</w:t>
      </w:r>
      <w:r>
        <w:rPr>
          <w:spacing w:val="-10"/>
          <w:w w:val="95"/>
        </w:rPr>
        <w:t> </w:t>
      </w:r>
      <w:r>
        <w:rPr>
          <w:w w:val="95"/>
        </w:rPr>
        <w:t>quien</w:t>
      </w:r>
      <w:r>
        <w:rPr>
          <w:spacing w:val="-10"/>
          <w:w w:val="95"/>
        </w:rPr>
        <w:t> </w:t>
      </w:r>
      <w:r>
        <w:rPr>
          <w:w w:val="95"/>
        </w:rPr>
        <w:t>conocedor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situación</w:t>
      </w:r>
      <w:r>
        <w:rPr>
          <w:spacing w:val="-10"/>
          <w:w w:val="95"/>
        </w:rPr>
        <w:t> </w:t>
      </w:r>
      <w:r>
        <w:rPr>
          <w:w w:val="95"/>
        </w:rPr>
        <w:t>predominante en</w:t>
      </w:r>
      <w:r>
        <w:rPr>
          <w:spacing w:val="-21"/>
          <w:w w:val="95"/>
        </w:rPr>
        <w:t> </w:t>
      </w:r>
      <w:r>
        <w:rPr>
          <w:w w:val="95"/>
        </w:rPr>
        <w:t>aquella</w:t>
      </w:r>
      <w:r>
        <w:rPr>
          <w:spacing w:val="-21"/>
          <w:w w:val="95"/>
        </w:rPr>
        <w:t> </w:t>
      </w:r>
      <w:r>
        <w:rPr>
          <w:w w:val="95"/>
        </w:rPr>
        <w:t>época</w:t>
      </w:r>
      <w:r>
        <w:rPr>
          <w:spacing w:val="-21"/>
          <w:w w:val="95"/>
        </w:rPr>
        <w:t> </w:t>
      </w:r>
      <w:r>
        <w:rPr>
          <w:w w:val="95"/>
        </w:rPr>
        <w:t>expuso:</w:t>
      </w:r>
    </w:p>
    <w:p>
      <w:pPr>
        <w:spacing w:line="244" w:lineRule="auto" w:before="187"/>
        <w:ind w:left="677" w:right="664" w:firstLine="0"/>
        <w:jc w:val="both"/>
        <w:rPr>
          <w:rFonts w:ascii="Cambria" w:hAnsi="Cambria"/>
          <w:i/>
          <w:sz w:val="13"/>
        </w:rPr>
      </w:pPr>
      <w:r>
        <w:rPr>
          <w:rFonts w:ascii="Cambria" w:hAnsi="Cambria"/>
          <w:i/>
          <w:w w:val="90"/>
          <w:sz w:val="22"/>
        </w:rPr>
        <w:t>Si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extingue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cuadrilla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separa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ella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han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agregado,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serán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 </w:t>
      </w:r>
      <w:r>
        <w:rPr>
          <w:rFonts w:ascii="Cambria" w:hAnsi="Cambria"/>
          <w:i/>
          <w:w w:val="90"/>
          <w:sz w:val="22"/>
        </w:rPr>
        <w:t>su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ejemplar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semejantes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ellos,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influjo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querrán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aumento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familias </w:t>
      </w:r>
      <w:r>
        <w:rPr>
          <w:rFonts w:ascii="Cambria" w:hAnsi="Cambria"/>
          <w:i/>
          <w:w w:val="85"/>
          <w:sz w:val="22"/>
        </w:rPr>
        <w:t>llamarse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pueblo,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quitar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hacienda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legitimo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dueño.Hoy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día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necesitan indios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hacienda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sembradura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cultivo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labores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valdrá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indios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voluntarios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pagándoles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personal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trabajo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puntualmente,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impedirán sin perjudicarlo, como lo hacen los de la cuadrilla.De no evitar que sigan eligiendo anualmente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oficiales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república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transcurso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querrán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tal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titule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les </w:t>
      </w:r>
      <w:r>
        <w:rPr>
          <w:rFonts w:ascii="Cambria" w:hAnsi="Cambria"/>
          <w:i/>
          <w:w w:val="90"/>
          <w:sz w:val="22"/>
        </w:rPr>
        <w:t>midan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600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varas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razón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provocará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destrucción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 </w:t>
      </w:r>
      <w:r>
        <w:rPr>
          <w:rFonts w:ascii="Cambria" w:hAnsi="Cambria"/>
          <w:i/>
          <w:w w:val="95"/>
          <w:sz w:val="22"/>
        </w:rPr>
        <w:t>hacienda.</w:t>
      </w:r>
      <w:r>
        <w:rPr>
          <w:rFonts w:ascii="Cambria" w:hAnsi="Cambria"/>
          <w:i/>
          <w:w w:val="95"/>
          <w:position w:val="7"/>
          <w:sz w:val="13"/>
        </w:rPr>
        <w:t>259</w:t>
      </w:r>
    </w:p>
    <w:p>
      <w:pPr>
        <w:pStyle w:val="BodyText"/>
        <w:spacing w:before="10"/>
        <w:rPr>
          <w:rFonts w:ascii="Cambria"/>
          <w:i/>
          <w:sz w:val="22"/>
        </w:rPr>
      </w:pPr>
    </w:p>
    <w:p>
      <w:pPr>
        <w:pStyle w:val="BodyText"/>
        <w:spacing w:line="278" w:lineRule="auto"/>
        <w:ind w:left="110" w:right="98" w:firstLine="453"/>
        <w:jc w:val="both"/>
        <w:rPr>
          <w:sz w:val="14"/>
        </w:rPr>
      </w:pPr>
      <w:r>
        <w:rPr/>
        <w:t>Las</w:t>
      </w:r>
      <w:r>
        <w:rPr>
          <w:spacing w:val="-35"/>
        </w:rPr>
        <w:t> </w:t>
      </w:r>
      <w:r>
        <w:rPr/>
        <w:t>opiniones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vaticinios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alcalde</w:t>
      </w:r>
      <w:r>
        <w:rPr>
          <w:spacing w:val="-35"/>
        </w:rPr>
        <w:t> </w:t>
      </w:r>
      <w:r>
        <w:rPr/>
        <w:t>mayor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representante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bachiller nunca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cumplieron</w:t>
      </w:r>
      <w:r>
        <w:rPr>
          <w:spacing w:val="-43"/>
        </w:rPr>
        <w:t> </w:t>
      </w:r>
      <w:r>
        <w:rPr/>
        <w:t>porque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1783</w:t>
      </w:r>
      <w:r>
        <w:rPr>
          <w:spacing w:val="-43"/>
        </w:rPr>
        <w:t> </w:t>
      </w:r>
      <w:r>
        <w:rPr/>
        <w:t>encontramos</w:t>
      </w:r>
      <w:r>
        <w:rPr>
          <w:spacing w:val="-43"/>
        </w:rPr>
        <w:t> </w:t>
      </w:r>
      <w:r>
        <w:rPr/>
        <w:t>noticias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sentido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am- </w:t>
      </w:r>
      <w:r>
        <w:rPr>
          <w:w w:val="95"/>
        </w:rPr>
        <w:t>bas</w:t>
      </w:r>
      <w:r>
        <w:rPr>
          <w:spacing w:val="-27"/>
          <w:w w:val="95"/>
        </w:rPr>
        <w:t> </w:t>
      </w:r>
      <w:r>
        <w:rPr>
          <w:w w:val="95"/>
        </w:rPr>
        <w:t>partes</w:t>
      </w:r>
      <w:r>
        <w:rPr>
          <w:spacing w:val="-27"/>
          <w:w w:val="95"/>
        </w:rPr>
        <w:t> </w:t>
      </w:r>
      <w:r>
        <w:rPr>
          <w:w w:val="95"/>
        </w:rPr>
        <w:t>habían</w:t>
      </w:r>
      <w:r>
        <w:rPr>
          <w:spacing w:val="-27"/>
          <w:w w:val="95"/>
        </w:rPr>
        <w:t> </w:t>
      </w:r>
      <w:r>
        <w:rPr>
          <w:w w:val="95"/>
        </w:rPr>
        <w:t>llegado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acuerdo</w:t>
      </w:r>
      <w:r>
        <w:rPr>
          <w:spacing w:val="-27"/>
          <w:w w:val="95"/>
        </w:rPr>
        <w:t> </w:t>
      </w:r>
      <w:r>
        <w:rPr>
          <w:w w:val="95"/>
        </w:rPr>
        <w:t>mutuo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cuadrilleros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obligaban a</w:t>
      </w:r>
      <w:r>
        <w:rPr>
          <w:spacing w:val="-21"/>
          <w:w w:val="95"/>
        </w:rPr>
        <w:t> </w:t>
      </w:r>
      <w:r>
        <w:rPr>
          <w:w w:val="95"/>
        </w:rPr>
        <w:t>reconocer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bachiller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“amo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fundo”,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cambio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impedirles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celebra- 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elecciones,</w:t>
      </w:r>
      <w:r>
        <w:rPr>
          <w:spacing w:val="-21"/>
          <w:w w:val="95"/>
        </w:rPr>
        <w:t> </w:t>
      </w:r>
      <w:r>
        <w:rPr>
          <w:w w:val="95"/>
        </w:rPr>
        <w:t>ni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capilla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hacienda.</w:t>
      </w:r>
      <w:r>
        <w:rPr>
          <w:w w:val="95"/>
          <w:position w:val="8"/>
          <w:sz w:val="14"/>
        </w:rPr>
        <w:t>260</w:t>
      </w:r>
    </w:p>
    <w:p>
      <w:pPr>
        <w:pStyle w:val="BodyText"/>
        <w:spacing w:line="278" w:lineRule="auto" w:before="58"/>
        <w:ind w:left="110" w:right="98" w:firstLine="453"/>
        <w:jc w:val="both"/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conflicto</w:t>
      </w:r>
      <w:r>
        <w:rPr>
          <w:spacing w:val="-25"/>
          <w:w w:val="95"/>
        </w:rPr>
        <w:t> </w:t>
      </w:r>
      <w:r>
        <w:rPr>
          <w:w w:val="95"/>
        </w:rPr>
        <w:t>había</w:t>
      </w:r>
      <w:r>
        <w:rPr>
          <w:spacing w:val="-25"/>
          <w:w w:val="95"/>
        </w:rPr>
        <w:t> </w:t>
      </w:r>
      <w:r>
        <w:rPr>
          <w:w w:val="95"/>
        </w:rPr>
        <w:t>llegado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feliz</w:t>
      </w:r>
      <w:r>
        <w:rPr>
          <w:spacing w:val="-25"/>
          <w:w w:val="95"/>
        </w:rPr>
        <w:t> </w:t>
      </w:r>
      <w:r>
        <w:rPr>
          <w:w w:val="95"/>
        </w:rPr>
        <w:t>término,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menos</w:t>
      </w:r>
      <w:r>
        <w:rPr>
          <w:spacing w:val="-25"/>
          <w:w w:val="95"/>
        </w:rPr>
        <w:t> </w:t>
      </w:r>
      <w:r>
        <w:rPr>
          <w:w w:val="95"/>
        </w:rPr>
        <w:t>hasta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un nuevo</w:t>
      </w:r>
      <w:r>
        <w:rPr>
          <w:spacing w:val="-22"/>
          <w:w w:val="95"/>
        </w:rPr>
        <w:t> </w:t>
      </w:r>
      <w:r>
        <w:rPr>
          <w:w w:val="95"/>
        </w:rPr>
        <w:t>dueño</w:t>
      </w:r>
      <w:r>
        <w:rPr>
          <w:spacing w:val="-22"/>
          <w:w w:val="95"/>
        </w:rPr>
        <w:t> </w:t>
      </w:r>
      <w:r>
        <w:rPr>
          <w:w w:val="95"/>
        </w:rPr>
        <w:t>ocupara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tierras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hacienda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cuadrilleros</w:t>
      </w:r>
      <w:r>
        <w:rPr>
          <w:spacing w:val="-22"/>
          <w:w w:val="95"/>
        </w:rPr>
        <w:t> </w:t>
      </w:r>
      <w:r>
        <w:rPr>
          <w:w w:val="95"/>
        </w:rPr>
        <w:t>removieran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añejo </w:t>
      </w:r>
      <w:r>
        <w:rPr/>
        <w:t>argumento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derecho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precedencia.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juego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contrastes</w:t>
      </w:r>
      <w:r>
        <w:rPr>
          <w:spacing w:val="-20"/>
        </w:rPr>
        <w:t> </w:t>
      </w:r>
      <w:r>
        <w:rPr/>
        <w:t>dominó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siglo</w:t>
      </w:r>
    </w:p>
    <w:p>
      <w:pPr>
        <w:pStyle w:val="BodyText"/>
        <w:spacing w:before="8"/>
        <w:rPr>
          <w:sz w:val="17"/>
        </w:rPr>
      </w:pPr>
      <w:r>
        <w:rPr/>
        <w:pict>
          <v:line style="position:absolute;mso-position-horizontal-relative:page;mso-position-vertical-relative:paragraph;z-index:8560;mso-wrap-distance-left:0;mso-wrap-distance-right:0" from="42.519699pt,12.292547pt" to="170.078699pt,12.292547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393" w:right="91" w:hanging="284"/>
        <w:jc w:val="left"/>
        <w:rPr>
          <w:sz w:val="18"/>
        </w:rPr>
      </w:pPr>
      <w:r>
        <w:rPr>
          <w:w w:val="95"/>
          <w:position w:val="6"/>
          <w:sz w:val="10"/>
        </w:rPr>
        <w:t>258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Opinión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alcalde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mayor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Temascaltepec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15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junio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1779,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2639, </w:t>
      </w:r>
      <w:r>
        <w:rPr>
          <w:w w:val="90"/>
          <w:sz w:val="18"/>
        </w:rPr>
        <w:t>exp.3., fs.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88-89.</w:t>
      </w:r>
    </w:p>
    <w:p>
      <w:pPr>
        <w:spacing w:before="93"/>
        <w:ind w:left="110" w:right="91" w:firstLine="0"/>
        <w:jc w:val="left"/>
        <w:rPr>
          <w:sz w:val="18"/>
        </w:rPr>
      </w:pPr>
      <w:r>
        <w:rPr>
          <w:w w:val="95"/>
          <w:position w:val="6"/>
          <w:sz w:val="10"/>
        </w:rPr>
        <w:t>259   </w:t>
      </w:r>
      <w:r>
        <w:rPr>
          <w:w w:val="95"/>
          <w:sz w:val="18"/>
        </w:rPr>
        <w:t>A.G.N., Tierras, vol. 2639, exp.3., fs. 93v-95.</w:t>
      </w:r>
    </w:p>
    <w:p>
      <w:pPr>
        <w:spacing w:before="94"/>
        <w:ind w:left="110" w:right="91" w:firstLine="0"/>
        <w:jc w:val="left"/>
        <w:rPr>
          <w:sz w:val="18"/>
        </w:rPr>
      </w:pPr>
      <w:r>
        <w:rPr>
          <w:w w:val="95"/>
          <w:position w:val="6"/>
          <w:sz w:val="10"/>
        </w:rPr>
        <w:t>260   </w:t>
      </w:r>
      <w:r>
        <w:rPr>
          <w:w w:val="95"/>
          <w:sz w:val="18"/>
        </w:rPr>
        <w:t>A.G.N., Tierras, vol. 2639, exp.3., fo.132.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20"/>
        </w:sectPr>
      </w:pPr>
    </w:p>
    <w:p>
      <w:pPr>
        <w:spacing w:before="27"/>
        <w:ind w:left="120" w:right="0" w:firstLine="357"/>
        <w:jc w:val="both"/>
        <w:rPr>
          <w:sz w:val="20"/>
        </w:rPr>
      </w:pPr>
      <w:r>
        <w:rPr>
          <w:i/>
          <w:w w:val="90"/>
          <w:sz w:val="20"/>
        </w:rPr>
        <w:t>5.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El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saldo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la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colonización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española: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fragmentación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pueblos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desarrollo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de</w:t>
      </w:r>
      <w:r>
        <w:rPr>
          <w:i/>
          <w:spacing w:val="-21"/>
          <w:w w:val="90"/>
          <w:sz w:val="20"/>
        </w:rPr>
        <w:t> </w:t>
      </w:r>
      <w:r>
        <w:rPr>
          <w:i/>
          <w:w w:val="90"/>
          <w:sz w:val="20"/>
        </w:rPr>
        <w:t>comunidades  </w:t>
      </w:r>
      <w:r>
        <w:rPr>
          <w:i/>
          <w:spacing w:val="42"/>
          <w:w w:val="90"/>
          <w:sz w:val="20"/>
        </w:rPr>
        <w:t> </w:t>
      </w:r>
      <w:r>
        <w:rPr>
          <w:w w:val="90"/>
          <w:sz w:val="20"/>
        </w:rPr>
        <w:t>341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78" w:lineRule="auto"/>
        <w:ind w:left="120" w:right="128"/>
        <w:jc w:val="both"/>
      </w:pPr>
      <w:r>
        <w:rPr/>
        <w:t>XVIII,</w:t>
      </w:r>
      <w:r>
        <w:rPr>
          <w:spacing w:val="-41"/>
        </w:rPr>
        <w:t> </w:t>
      </w:r>
      <w:r>
        <w:rPr/>
        <w:t>encubierto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veces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temores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infundados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las </w:t>
      </w:r>
      <w:r>
        <w:rPr>
          <w:w w:val="95"/>
        </w:rPr>
        <w:t>querellas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gañanes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cuadrilleros</w:t>
      </w:r>
      <w:r>
        <w:rPr>
          <w:spacing w:val="-19"/>
          <w:w w:val="95"/>
        </w:rPr>
        <w:t> </w:t>
      </w:r>
      <w:r>
        <w:rPr>
          <w:w w:val="95"/>
        </w:rPr>
        <w:t>tenían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objetivo</w:t>
      </w:r>
      <w:r>
        <w:rPr>
          <w:spacing w:val="-19"/>
          <w:w w:val="95"/>
        </w:rPr>
        <w:t> </w:t>
      </w:r>
      <w:r>
        <w:rPr>
          <w:w w:val="95"/>
        </w:rPr>
        <w:t>“llamarse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pueblo”,</w:t>
      </w:r>
      <w:r>
        <w:rPr>
          <w:spacing w:val="-19"/>
          <w:w w:val="95"/>
        </w:rPr>
        <w:t> </w:t>
      </w:r>
      <w:r>
        <w:rPr>
          <w:w w:val="95"/>
        </w:rPr>
        <w:t>fenóme- </w:t>
      </w:r>
      <w:r>
        <w:rPr/>
        <w:t>no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lograrse</w:t>
      </w:r>
      <w:r>
        <w:rPr>
          <w:spacing w:val="-40"/>
        </w:rPr>
        <w:t> </w:t>
      </w:r>
      <w:r>
        <w:rPr/>
        <w:t>ocasionaba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detrimento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haciendas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particulares,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allí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movimiento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tipo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descalificara</w:t>
      </w:r>
      <w:r>
        <w:rPr>
          <w:spacing w:val="-26"/>
          <w:w w:val="95"/>
        </w:rPr>
        <w:t> </w:t>
      </w:r>
      <w:r>
        <w:rPr>
          <w:w w:val="95"/>
        </w:rPr>
        <w:t>atribuyendo</w:t>
      </w:r>
      <w:r>
        <w:rPr>
          <w:spacing w:val="-26"/>
          <w:w w:val="95"/>
        </w:rPr>
        <w:t> </w:t>
      </w:r>
      <w:r>
        <w:rPr>
          <w:w w:val="95"/>
        </w:rPr>
        <w:t>particularidades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querellantes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hacían</w:t>
      </w:r>
      <w:r>
        <w:rPr>
          <w:spacing w:val="-36"/>
        </w:rPr>
        <w:t> </w:t>
      </w:r>
      <w:r>
        <w:rPr>
          <w:spacing w:val="-3"/>
        </w:rPr>
        <w:t>parecer</w:t>
      </w:r>
      <w:r>
        <w:rPr>
          <w:spacing w:val="-36"/>
        </w:rPr>
        <w:t> </w:t>
      </w:r>
      <w:r>
        <w:rPr/>
        <w:t>ante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mirada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esfera</w:t>
      </w:r>
      <w:r>
        <w:rPr>
          <w:spacing w:val="-36"/>
        </w:rPr>
        <w:t> </w:t>
      </w:r>
      <w:r>
        <w:rPr/>
        <w:t>pública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el </w:t>
      </w:r>
      <w:r>
        <w:rPr>
          <w:w w:val="95"/>
        </w:rPr>
        <w:t>sedimento</w:t>
      </w:r>
      <w:r>
        <w:rPr>
          <w:spacing w:val="-26"/>
          <w:w w:val="95"/>
        </w:rPr>
        <w:t> </w:t>
      </w:r>
      <w:r>
        <w:rPr>
          <w:w w:val="95"/>
        </w:rPr>
        <w:t>social</w:t>
      </w:r>
      <w:r>
        <w:rPr>
          <w:spacing w:val="-26"/>
          <w:w w:val="95"/>
        </w:rPr>
        <w:t> </w:t>
      </w:r>
      <w:r>
        <w:rPr>
          <w:w w:val="95"/>
        </w:rPr>
        <w:t>incómodo.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otro</w:t>
      </w:r>
      <w:r>
        <w:rPr>
          <w:spacing w:val="-39"/>
        </w:rPr>
        <w:t> </w:t>
      </w:r>
      <w:r>
        <w:rPr/>
        <w:t>extremo,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demandantes,</w:t>
      </w:r>
      <w:r>
        <w:rPr>
          <w:spacing w:val="-39"/>
        </w:rPr>
        <w:t> </w:t>
      </w:r>
      <w:r>
        <w:rPr/>
        <w:t>concibió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derecho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usu- </w:t>
      </w:r>
      <w:r>
        <w:rPr>
          <w:w w:val="95"/>
        </w:rPr>
        <w:t>fructo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tierra,</w:t>
      </w:r>
      <w:r>
        <w:rPr>
          <w:spacing w:val="-20"/>
          <w:w w:val="95"/>
        </w:rPr>
        <w:t> </w:t>
      </w:r>
      <w:r>
        <w:rPr>
          <w:w w:val="95"/>
        </w:rPr>
        <w:t>libre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relaciones</w:t>
      </w:r>
      <w:r>
        <w:rPr>
          <w:spacing w:val="-20"/>
          <w:w w:val="95"/>
        </w:rPr>
        <w:t> </w:t>
      </w:r>
      <w:r>
        <w:rPr>
          <w:w w:val="95"/>
        </w:rPr>
        <w:t>laborales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imposiciones</w:t>
      </w:r>
      <w:r>
        <w:rPr>
          <w:spacing w:val="-20"/>
          <w:w w:val="95"/>
        </w:rPr>
        <w:t> </w:t>
      </w:r>
      <w:r>
        <w:rPr>
          <w:w w:val="95"/>
        </w:rPr>
        <w:t>fiscales,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forma </w:t>
      </w:r>
      <w:r>
        <w:rPr/>
        <w:t>de</w:t>
      </w:r>
      <w:r>
        <w:rPr>
          <w:spacing w:val="-34"/>
        </w:rPr>
        <w:t> </w:t>
      </w:r>
      <w:r>
        <w:rPr/>
        <w:t>hacerse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lugar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entramado</w:t>
      </w:r>
      <w:r>
        <w:rPr>
          <w:spacing w:val="-34"/>
        </w:rPr>
        <w:t> </w:t>
      </w:r>
      <w:r>
        <w:rPr/>
        <w:t>colonial,</w:t>
      </w:r>
      <w:r>
        <w:rPr>
          <w:spacing w:val="-34"/>
        </w:rPr>
        <w:t> </w:t>
      </w:r>
      <w:r>
        <w:rPr/>
        <w:t>pues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auto</w:t>
      </w:r>
      <w:r>
        <w:rPr>
          <w:spacing w:val="-34"/>
        </w:rPr>
        <w:t> </w:t>
      </w:r>
      <w:r>
        <w:rPr/>
        <w:t>concebían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pro- </w:t>
      </w:r>
      <w:r>
        <w:rPr>
          <w:w w:val="95"/>
        </w:rPr>
        <w:t>ducto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lento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formación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aquel</w:t>
      </w:r>
      <w:r>
        <w:rPr>
          <w:spacing w:val="-20"/>
          <w:w w:val="95"/>
        </w:rPr>
        <w:t> </w:t>
      </w:r>
      <w:r>
        <w:rPr>
          <w:w w:val="95"/>
        </w:rPr>
        <w:t>sistema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ahora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rechazaba.</w:t>
      </w:r>
      <w:r>
        <w:rPr>
          <w:spacing w:val="-20"/>
          <w:w w:val="95"/>
        </w:rPr>
        <w:t> </w:t>
      </w:r>
      <w:r>
        <w:rPr>
          <w:w w:val="95"/>
        </w:rPr>
        <w:t>El derrotero</w:t>
      </w:r>
      <w:r>
        <w:rPr>
          <w:spacing w:val="-16"/>
          <w:w w:val="95"/>
        </w:rPr>
        <w:t> </w:t>
      </w:r>
      <w:r>
        <w:rPr>
          <w:w w:val="95"/>
        </w:rPr>
        <w:t>recorrido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anhelo</w:t>
      </w:r>
      <w:r>
        <w:rPr>
          <w:spacing w:val="-16"/>
          <w:w w:val="95"/>
        </w:rPr>
        <w:t> </w:t>
      </w:r>
      <w:r>
        <w:rPr>
          <w:w w:val="95"/>
        </w:rPr>
        <w:t>constituía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océano</w:t>
      </w:r>
      <w:r>
        <w:rPr>
          <w:spacing w:val="-16"/>
          <w:w w:val="95"/>
        </w:rPr>
        <w:t> </w:t>
      </w:r>
      <w:r>
        <w:rPr>
          <w:w w:val="95"/>
        </w:rPr>
        <w:t>burocrático</w:t>
      </w:r>
      <w:r>
        <w:rPr>
          <w:spacing w:val="-16"/>
          <w:w w:val="95"/>
        </w:rPr>
        <w:t> </w:t>
      </w:r>
      <w:r>
        <w:rPr>
          <w:w w:val="95"/>
        </w:rPr>
        <w:t>plagado</w:t>
      </w:r>
      <w:r>
        <w:rPr>
          <w:spacing w:val="-16"/>
          <w:w w:val="95"/>
        </w:rPr>
        <w:t> </w:t>
      </w:r>
      <w:r>
        <w:rPr>
          <w:w w:val="95"/>
        </w:rPr>
        <w:t>de instrumentos</w:t>
      </w:r>
      <w:r>
        <w:rPr>
          <w:spacing w:val="-17"/>
          <w:w w:val="95"/>
        </w:rPr>
        <w:t> </w:t>
      </w:r>
      <w:r>
        <w:rPr>
          <w:w w:val="95"/>
        </w:rPr>
        <w:t>legales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concepción</w:t>
      </w:r>
      <w:r>
        <w:rPr>
          <w:spacing w:val="-17"/>
          <w:w w:val="95"/>
        </w:rPr>
        <w:t> </w:t>
      </w:r>
      <w:r>
        <w:rPr>
          <w:w w:val="95"/>
        </w:rPr>
        <w:t>novohispana</w:t>
      </w:r>
      <w:r>
        <w:rPr>
          <w:spacing w:val="-17"/>
          <w:w w:val="95"/>
        </w:rPr>
        <w:t> </w:t>
      </w:r>
      <w:r>
        <w:rPr>
          <w:w w:val="95"/>
        </w:rPr>
        <w:t>eran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únicos</w:t>
      </w:r>
      <w:r>
        <w:rPr>
          <w:spacing w:val="-17"/>
          <w:w w:val="95"/>
        </w:rPr>
        <w:t> </w:t>
      </w:r>
      <w:r>
        <w:rPr>
          <w:w w:val="95"/>
        </w:rPr>
        <w:t>medios</w:t>
      </w:r>
      <w:r>
        <w:rPr>
          <w:spacing w:val="-17"/>
          <w:w w:val="95"/>
        </w:rPr>
        <w:t> </w:t>
      </w:r>
      <w:r>
        <w:rPr>
          <w:w w:val="95"/>
        </w:rPr>
        <w:t>para </w:t>
      </w:r>
      <w:r>
        <w:rPr/>
        <w:t>acceder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posesión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tierra;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casual,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sentido,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observador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época</w:t>
      </w:r>
      <w:r>
        <w:rPr>
          <w:spacing w:val="-15"/>
          <w:w w:val="95"/>
        </w:rPr>
        <w:t> </w:t>
      </w:r>
      <w:r>
        <w:rPr>
          <w:w w:val="95"/>
        </w:rPr>
        <w:t>redujera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opinión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propósito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asunto,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términos</w:t>
      </w:r>
      <w:r>
        <w:rPr>
          <w:spacing w:val="-15"/>
          <w:w w:val="95"/>
        </w:rPr>
        <w:t> </w:t>
      </w:r>
      <w:r>
        <w:rPr>
          <w:w w:val="95"/>
        </w:rPr>
        <w:t>siguientes:</w:t>
      </w:r>
    </w:p>
    <w:p>
      <w:pPr>
        <w:spacing w:line="244" w:lineRule="auto" w:before="187"/>
        <w:ind w:left="687" w:right="695" w:firstLine="0"/>
        <w:jc w:val="both"/>
        <w:rPr>
          <w:rFonts w:ascii="Cambria" w:hAnsi="Cambria"/>
          <w:i/>
          <w:sz w:val="13"/>
        </w:rPr>
      </w:pPr>
      <w:r>
        <w:rPr>
          <w:rFonts w:ascii="Cambria" w:hAnsi="Cambria"/>
          <w:i/>
          <w:w w:val="85"/>
          <w:sz w:val="22"/>
        </w:rPr>
        <w:t>Confesamos a buena fe carecer de mercedes, y otros títulos de rigurosa propiedad, </w:t>
      </w:r>
      <w:r>
        <w:rPr>
          <w:rFonts w:ascii="Cambria" w:hAnsi="Cambria"/>
          <w:i/>
          <w:spacing w:val="-3"/>
          <w:w w:val="90"/>
          <w:sz w:val="22"/>
        </w:rPr>
        <w:t>porque </w:t>
      </w:r>
      <w:r>
        <w:rPr>
          <w:rFonts w:ascii="Cambria" w:hAnsi="Cambria"/>
          <w:i/>
          <w:w w:val="90"/>
          <w:sz w:val="22"/>
        </w:rPr>
        <w:t>la antigüedad e injuria del tiempo los extravió o confundió; sin que la </w:t>
      </w:r>
      <w:r>
        <w:rPr>
          <w:rFonts w:ascii="Cambria" w:hAnsi="Cambria"/>
          <w:i/>
          <w:w w:val="85"/>
          <w:sz w:val="22"/>
        </w:rPr>
        <w:t>rusticidad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ignorancia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nuestra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clase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conserve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luz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paradero,</w:t>
      </w:r>
      <w:r>
        <w:rPr>
          <w:rFonts w:ascii="Cambria" w:hAnsi="Cambria"/>
          <w:i/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afianzándonos solamente de una tradición constante de que los hubo y una posesión inmemorial con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estamos</w:t>
      </w:r>
      <w:r>
        <w:rPr>
          <w:rFonts w:ascii="Cambria" w:hAnsi="Cambria"/>
          <w:i/>
          <w:spacing w:val="-2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seguros...</w:t>
      </w:r>
      <w:r>
        <w:rPr>
          <w:rFonts w:ascii="Cambria" w:hAnsi="Cambria"/>
          <w:i/>
          <w:w w:val="85"/>
          <w:position w:val="7"/>
          <w:sz w:val="13"/>
        </w:rPr>
        <w:t>261</w:t>
      </w:r>
    </w:p>
    <w:p>
      <w:pPr>
        <w:pStyle w:val="BodyText"/>
        <w:spacing w:before="10"/>
        <w:rPr>
          <w:rFonts w:ascii="Cambria"/>
          <w:i/>
          <w:sz w:val="22"/>
        </w:rPr>
      </w:pPr>
    </w:p>
    <w:p>
      <w:pPr>
        <w:pStyle w:val="BodyText"/>
        <w:spacing w:line="278" w:lineRule="auto"/>
        <w:ind w:left="120" w:right="127" w:firstLine="453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descripción</w:t>
      </w:r>
      <w:r>
        <w:rPr>
          <w:spacing w:val="-18"/>
          <w:w w:val="95"/>
        </w:rPr>
        <w:t> </w:t>
      </w:r>
      <w:r>
        <w:rPr>
          <w:w w:val="95"/>
        </w:rPr>
        <w:t>elocuente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testigo,</w:t>
      </w:r>
      <w:r>
        <w:rPr>
          <w:spacing w:val="-18"/>
          <w:w w:val="95"/>
        </w:rPr>
        <w:t> </w:t>
      </w:r>
      <w:r>
        <w:rPr>
          <w:w w:val="95"/>
        </w:rPr>
        <w:t>sintetizaba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siglos de</w:t>
      </w:r>
      <w:r>
        <w:rPr>
          <w:spacing w:val="-27"/>
          <w:w w:val="95"/>
        </w:rPr>
        <w:t> </w:t>
      </w:r>
      <w:r>
        <w:rPr>
          <w:w w:val="95"/>
        </w:rPr>
        <w:t>dominio</w:t>
      </w:r>
      <w:r>
        <w:rPr>
          <w:spacing w:val="-27"/>
          <w:w w:val="95"/>
        </w:rPr>
        <w:t> </w:t>
      </w:r>
      <w:r>
        <w:rPr>
          <w:w w:val="95"/>
        </w:rPr>
        <w:t>colonial,</w:t>
      </w:r>
      <w:r>
        <w:rPr>
          <w:spacing w:val="-27"/>
          <w:w w:val="95"/>
        </w:rPr>
        <w:t> </w:t>
      </w:r>
      <w:r>
        <w:rPr>
          <w:w w:val="95"/>
        </w:rPr>
        <w:t>marcados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mezcla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tradiciones</w:t>
      </w:r>
      <w:r>
        <w:rPr>
          <w:spacing w:val="-27"/>
          <w:w w:val="95"/>
        </w:rPr>
        <w:t> </w:t>
      </w:r>
      <w:r>
        <w:rPr>
          <w:w w:val="95"/>
        </w:rPr>
        <w:t>culturales,</w:t>
      </w:r>
      <w:r>
        <w:rPr>
          <w:spacing w:val="-27"/>
          <w:w w:val="95"/>
        </w:rPr>
        <w:t> </w:t>
      </w:r>
      <w:r>
        <w:rPr>
          <w:w w:val="95"/>
        </w:rPr>
        <w:t>diferentes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forma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concebir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uso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transmisión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derechos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posesión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tierra: por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parte,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práctica</w:t>
      </w:r>
      <w:r>
        <w:rPr>
          <w:spacing w:val="-46"/>
        </w:rPr>
        <w:t> </w:t>
      </w:r>
      <w:r>
        <w:rPr/>
        <w:t>nativa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énfasis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oralidad</w:t>
      </w:r>
      <w:r>
        <w:rPr>
          <w:spacing w:val="-46"/>
        </w:rPr>
        <w:t> </w:t>
      </w:r>
      <w:r>
        <w:rPr/>
        <w:t>depositada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cofre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 </w:t>
      </w:r>
      <w:r>
        <w:rPr>
          <w:w w:val="95"/>
        </w:rPr>
        <w:t>memoria</w:t>
      </w:r>
      <w:r>
        <w:rPr>
          <w:spacing w:val="-20"/>
          <w:w w:val="95"/>
        </w:rPr>
        <w:t> </w:t>
      </w:r>
      <w:r>
        <w:rPr>
          <w:w w:val="95"/>
        </w:rPr>
        <w:t>colectiva,</w:t>
      </w:r>
      <w:r>
        <w:rPr>
          <w:spacing w:val="-20"/>
          <w:w w:val="95"/>
        </w:rPr>
        <w:t> </w:t>
      </w:r>
      <w:r>
        <w:rPr>
          <w:w w:val="95"/>
        </w:rPr>
        <w:t>desgastada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actualizada,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ocasión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conflictos,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derecho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precedencia</w:t>
      </w:r>
      <w:r>
        <w:rPr>
          <w:spacing w:val="-28"/>
        </w:rPr>
        <w:t> </w:t>
      </w:r>
      <w:r>
        <w:rPr/>
        <w:t>“inmemorial”;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otra,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costumbre</w:t>
      </w:r>
      <w:r>
        <w:rPr>
          <w:spacing w:val="-28"/>
        </w:rPr>
        <w:t> </w:t>
      </w:r>
      <w:r>
        <w:rPr/>
        <w:t>castellana </w:t>
      </w:r>
      <w:r>
        <w:rPr>
          <w:w w:val="95"/>
        </w:rPr>
        <w:t>sustentada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procesos</w:t>
      </w:r>
      <w:r>
        <w:rPr>
          <w:spacing w:val="-24"/>
          <w:w w:val="95"/>
        </w:rPr>
        <w:t> </w:t>
      </w:r>
      <w:r>
        <w:rPr>
          <w:w w:val="95"/>
        </w:rPr>
        <w:t>escriturísticos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trámites</w:t>
      </w:r>
      <w:r>
        <w:rPr>
          <w:spacing w:val="-24"/>
          <w:w w:val="95"/>
        </w:rPr>
        <w:t> </w:t>
      </w:r>
      <w:r>
        <w:rPr>
          <w:w w:val="95"/>
        </w:rPr>
        <w:t>burocráticos.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combinación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ambas</w:t>
      </w:r>
      <w:r>
        <w:rPr>
          <w:spacing w:val="-18"/>
          <w:w w:val="95"/>
        </w:rPr>
        <w:t> </w:t>
      </w:r>
      <w:r>
        <w:rPr>
          <w:w w:val="95"/>
        </w:rPr>
        <w:t>experiencias</w:t>
      </w:r>
      <w:r>
        <w:rPr>
          <w:spacing w:val="-18"/>
          <w:w w:val="95"/>
        </w:rPr>
        <w:t> </w:t>
      </w:r>
      <w:r>
        <w:rPr>
          <w:w w:val="95"/>
        </w:rPr>
        <w:t>culturales</w:t>
      </w:r>
      <w:r>
        <w:rPr>
          <w:spacing w:val="-18"/>
          <w:w w:val="95"/>
        </w:rPr>
        <w:t> </w:t>
      </w:r>
      <w:r>
        <w:rPr>
          <w:w w:val="95"/>
        </w:rPr>
        <w:t>dio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complejo</w:t>
      </w:r>
      <w:r>
        <w:rPr>
          <w:spacing w:val="-18"/>
          <w:w w:val="95"/>
        </w:rPr>
        <w:t> </w:t>
      </w:r>
      <w:r>
        <w:rPr>
          <w:w w:val="95"/>
        </w:rPr>
        <w:t>entra- </w:t>
      </w:r>
      <w:r>
        <w:rPr/>
        <w:t>mado</w:t>
      </w:r>
      <w:r>
        <w:rPr>
          <w:spacing w:val="-41"/>
        </w:rPr>
        <w:t> </w:t>
      </w:r>
      <w:r>
        <w:rPr/>
        <w:t>novohispano,</w:t>
      </w:r>
      <w:r>
        <w:rPr>
          <w:spacing w:val="-41"/>
        </w:rPr>
        <w:t> </w:t>
      </w:r>
      <w:r>
        <w:rPr/>
        <w:t>tejido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torno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emergencia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corporaciones</w:t>
      </w:r>
      <w:r>
        <w:rPr>
          <w:spacing w:val="-41"/>
        </w:rPr>
        <w:t> </w:t>
      </w:r>
      <w:r>
        <w:rPr/>
        <w:t>indias,</w:t>
      </w:r>
      <w:r>
        <w:rPr>
          <w:spacing w:val="-41"/>
        </w:rPr>
        <w:t> </w:t>
      </w:r>
      <w:r>
        <w:rPr/>
        <w:t>la explotación</w:t>
      </w:r>
      <w:r>
        <w:rPr>
          <w:spacing w:val="-41"/>
        </w:rPr>
        <w:t> </w:t>
      </w:r>
      <w:r>
        <w:rPr/>
        <w:t>minera,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posesión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tierra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usufructo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fuerza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trabajo;</w:t>
      </w:r>
      <w:r>
        <w:rPr>
          <w:spacing w:val="-41"/>
        </w:rPr>
        <w:t> </w:t>
      </w:r>
      <w:r>
        <w:rPr/>
        <w:t>las </w:t>
      </w:r>
      <w:r>
        <w:rPr>
          <w:w w:val="95"/>
        </w:rPr>
        <w:t>expresiones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conspicuas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integración</w:t>
      </w:r>
      <w:r>
        <w:rPr>
          <w:spacing w:val="-27"/>
          <w:w w:val="95"/>
        </w:rPr>
        <w:t> </w:t>
      </w:r>
      <w:r>
        <w:rPr>
          <w:w w:val="95"/>
        </w:rPr>
        <w:t>necesaria,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hemos</w:t>
      </w:r>
      <w:r>
        <w:rPr>
          <w:spacing w:val="-27"/>
          <w:w w:val="95"/>
        </w:rPr>
        <w:t> </w:t>
      </w:r>
      <w:r>
        <w:rPr>
          <w:w w:val="95"/>
        </w:rPr>
        <w:t>visto,</w:t>
      </w:r>
      <w:r>
        <w:rPr>
          <w:spacing w:val="-27"/>
          <w:w w:val="95"/>
        </w:rPr>
        <w:t> </w:t>
      </w:r>
      <w:r>
        <w:rPr>
          <w:w w:val="95"/>
        </w:rPr>
        <w:t>produ-</w:t>
      </w: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8584;mso-wrap-distance-left:0;mso-wrap-distance-right:0" from="51.023602pt,13.82245pt" to="178.582602pt,13.82245pt" stroked="true" strokeweight=".25pt" strokecolor="#000000">
            <w10:wrap type="topAndBottom"/>
          </v:line>
        </w:pict>
      </w:r>
    </w:p>
    <w:p>
      <w:pPr>
        <w:spacing w:line="200" w:lineRule="exact" w:before="109"/>
        <w:ind w:left="403" w:right="29" w:hanging="284"/>
        <w:jc w:val="left"/>
        <w:rPr>
          <w:sz w:val="18"/>
        </w:rPr>
      </w:pPr>
      <w:r>
        <w:rPr>
          <w:position w:val="6"/>
          <w:sz w:val="10"/>
        </w:rPr>
        <w:t>261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Opinión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Carlos</w:t>
      </w:r>
      <w:r>
        <w:rPr>
          <w:spacing w:val="-14"/>
          <w:sz w:val="18"/>
        </w:rPr>
        <w:t> </w:t>
      </w:r>
      <w:r>
        <w:rPr>
          <w:sz w:val="18"/>
        </w:rPr>
        <w:t>Antonio,</w:t>
      </w:r>
      <w:r>
        <w:rPr>
          <w:spacing w:val="-14"/>
          <w:sz w:val="18"/>
        </w:rPr>
        <w:t> </w:t>
      </w:r>
      <w:r>
        <w:rPr>
          <w:sz w:val="18"/>
        </w:rPr>
        <w:t>indio</w:t>
      </w:r>
      <w:r>
        <w:rPr>
          <w:spacing w:val="-14"/>
          <w:sz w:val="18"/>
        </w:rPr>
        <w:t> </w:t>
      </w:r>
      <w:r>
        <w:rPr>
          <w:sz w:val="18"/>
        </w:rPr>
        <w:t>capitán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cuadrilla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Diego</w:t>
      </w:r>
      <w:r>
        <w:rPr>
          <w:spacing w:val="-14"/>
          <w:sz w:val="18"/>
        </w:rPr>
        <w:t> </w:t>
      </w:r>
      <w:r>
        <w:rPr>
          <w:sz w:val="18"/>
        </w:rPr>
        <w:t>Sánchez,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ocasión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litigio</w:t>
      </w:r>
      <w:r>
        <w:rPr>
          <w:spacing w:val="-14"/>
          <w:sz w:val="18"/>
        </w:rPr>
        <w:t> </w:t>
      </w:r>
      <w:r>
        <w:rPr>
          <w:sz w:val="18"/>
        </w:rPr>
        <w:t>con</w:t>
      </w:r>
      <w:r>
        <w:rPr>
          <w:spacing w:val="-14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pueblo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Pedro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Pablo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Almoloya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(1781),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A.G.N.,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Tierras,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vol.1484,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exp.2,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fo.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36v.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342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jeron</w:t>
      </w:r>
      <w:r>
        <w:rPr>
          <w:spacing w:val="-37"/>
        </w:rPr>
        <w:t> </w:t>
      </w:r>
      <w:r>
        <w:rPr/>
        <w:t>contrastes,</w:t>
      </w:r>
      <w:r>
        <w:rPr>
          <w:spacing w:val="-37"/>
        </w:rPr>
        <w:t> </w:t>
      </w:r>
      <w:r>
        <w:rPr/>
        <w:t>tensiones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contradicciones,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adecuaciones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múltiples</w:t>
      </w:r>
      <w:r>
        <w:rPr>
          <w:spacing w:val="-25"/>
          <w:w w:val="95"/>
        </w:rPr>
        <w:t> </w:t>
      </w:r>
      <w:r>
        <w:rPr>
          <w:w w:val="95"/>
        </w:rPr>
        <w:t>elementos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juego,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surgimiento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consolidación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 comunidades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(véase</w:t>
      </w:r>
      <w:r>
        <w:rPr>
          <w:spacing w:val="-17"/>
          <w:w w:val="95"/>
        </w:rPr>
        <w:t> </w:t>
      </w:r>
      <w:r>
        <w:rPr>
          <w:w w:val="95"/>
        </w:rPr>
        <w:t>apéndice</w:t>
      </w:r>
      <w:r>
        <w:rPr>
          <w:spacing w:val="-17"/>
          <w:w w:val="95"/>
        </w:rPr>
        <w:t> </w:t>
      </w:r>
      <w:r>
        <w:rPr>
          <w:w w:val="95"/>
        </w:rPr>
        <w:t>11,</w:t>
      </w:r>
      <w:r>
        <w:rPr>
          <w:spacing w:val="-17"/>
          <w:w w:val="95"/>
        </w:rPr>
        <w:t> </w:t>
      </w:r>
      <w:r>
        <w:rPr>
          <w:w w:val="95"/>
        </w:rPr>
        <w:t>cuadro</w:t>
      </w:r>
      <w:r>
        <w:rPr>
          <w:spacing w:val="-17"/>
          <w:w w:val="95"/>
        </w:rPr>
        <w:t> </w:t>
      </w:r>
      <w:r>
        <w:rPr>
          <w:w w:val="95"/>
        </w:rPr>
        <w:t>1,</w:t>
      </w:r>
      <w:r>
        <w:rPr>
          <w:spacing w:val="-17"/>
          <w:w w:val="95"/>
        </w:rPr>
        <w:t> </w:t>
      </w:r>
      <w:r>
        <w:rPr>
          <w:w w:val="95"/>
        </w:rPr>
        <w:t>pp.429-430).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2887" w:right="91"/>
      </w:pPr>
      <w:bookmarkStart w:name="Reflexiones finales" w:id="202"/>
      <w:bookmarkEnd w:id="202"/>
      <w:r>
        <w:rPr>
          <w:b w:val="0"/>
        </w:rPr>
      </w:r>
      <w:bookmarkStart w:name="_bookmark90" w:id="203"/>
      <w:bookmarkEnd w:id="203"/>
      <w:r>
        <w:rPr>
          <w:b w:val="0"/>
        </w:rPr>
      </w:r>
      <w:r>
        <w:rPr>
          <w:w w:val="90"/>
        </w:rPr>
        <w:t>Reflexiones</w:t>
      </w:r>
      <w:r>
        <w:rPr>
          <w:spacing w:val="51"/>
          <w:w w:val="90"/>
        </w:rPr>
        <w:t> </w:t>
      </w:r>
      <w:r>
        <w:rPr>
          <w:w w:val="90"/>
        </w:rPr>
        <w:t>finales</w:t>
      </w:r>
    </w:p>
    <w:p>
      <w:pPr>
        <w:pStyle w:val="BodyText"/>
        <w:rPr>
          <w:b/>
          <w:sz w:val="40"/>
        </w:rPr>
      </w:pPr>
    </w:p>
    <w:p>
      <w:pPr>
        <w:pStyle w:val="BodyText"/>
        <w:spacing w:line="278" w:lineRule="auto" w:before="1"/>
        <w:ind w:left="100" w:right="107"/>
        <w:jc w:val="both"/>
      </w:pP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trabajo</w:t>
      </w:r>
      <w:r>
        <w:rPr>
          <w:spacing w:val="-40"/>
        </w:rPr>
        <w:t> </w:t>
      </w:r>
      <w:r>
        <w:rPr/>
        <w:t>hemos</w:t>
      </w:r>
      <w:r>
        <w:rPr>
          <w:spacing w:val="-40"/>
        </w:rPr>
        <w:t> </w:t>
      </w:r>
      <w:r>
        <w:rPr/>
        <w:t>ofrecido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recorrido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través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vertiente</w:t>
      </w:r>
      <w:r>
        <w:rPr>
          <w:spacing w:val="-40"/>
        </w:rPr>
        <w:t> </w:t>
      </w:r>
      <w:r>
        <w:rPr/>
        <w:t>sur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.</w:t>
      </w:r>
      <w:r>
        <w:rPr>
          <w:spacing w:val="-27"/>
          <w:w w:val="95"/>
        </w:rPr>
        <w:t> </w:t>
      </w:r>
      <w:r>
        <w:rPr>
          <w:w w:val="95"/>
        </w:rPr>
        <w:t>Nuestro</w:t>
      </w:r>
      <w:r>
        <w:rPr>
          <w:spacing w:val="-27"/>
          <w:w w:val="95"/>
        </w:rPr>
        <w:t> </w:t>
      </w:r>
      <w:r>
        <w:rPr>
          <w:w w:val="95"/>
        </w:rPr>
        <w:t>interés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fijado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conformación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entidades</w:t>
      </w:r>
      <w:r>
        <w:rPr>
          <w:spacing w:val="-27"/>
          <w:w w:val="95"/>
        </w:rPr>
        <w:t> </w:t>
      </w:r>
      <w:r>
        <w:rPr>
          <w:w w:val="95"/>
        </w:rPr>
        <w:t>po- líticas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tradición</w:t>
      </w:r>
      <w:r>
        <w:rPr>
          <w:spacing w:val="-25"/>
          <w:w w:val="95"/>
        </w:rPr>
        <w:t> </w:t>
      </w:r>
      <w:r>
        <w:rPr>
          <w:w w:val="95"/>
        </w:rPr>
        <w:t>otomiana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nahua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torno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vertiente</w:t>
      </w:r>
      <w:r>
        <w:rPr>
          <w:spacing w:val="-25"/>
          <w:w w:val="95"/>
        </w:rPr>
        <w:t> </w:t>
      </w:r>
      <w:r>
        <w:rPr>
          <w:w w:val="95"/>
        </w:rPr>
        <w:t>sur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. Bajo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dominio</w:t>
      </w:r>
      <w:r>
        <w:rPr>
          <w:spacing w:val="-8"/>
          <w:w w:val="95"/>
        </w:rPr>
        <w:t> </w:t>
      </w:r>
      <w:r>
        <w:rPr>
          <w:w w:val="95"/>
        </w:rPr>
        <w:t>español</w:t>
      </w:r>
      <w:r>
        <w:rPr>
          <w:spacing w:val="-8"/>
          <w:w w:val="95"/>
        </w:rPr>
        <w:t> </w:t>
      </w:r>
      <w:r>
        <w:rPr>
          <w:w w:val="95"/>
        </w:rPr>
        <w:t>aquellas</w:t>
      </w:r>
      <w:r>
        <w:rPr>
          <w:spacing w:val="-8"/>
          <w:w w:val="95"/>
        </w:rPr>
        <w:t> </w:t>
      </w:r>
      <w:r>
        <w:rPr>
          <w:w w:val="95"/>
        </w:rPr>
        <w:t>entidades</w:t>
      </w:r>
      <w:r>
        <w:rPr>
          <w:spacing w:val="-8"/>
          <w:w w:val="95"/>
        </w:rPr>
        <w:t> </w:t>
      </w:r>
      <w:r>
        <w:rPr>
          <w:w w:val="95"/>
        </w:rPr>
        <w:t>fueron</w:t>
      </w:r>
      <w:r>
        <w:rPr>
          <w:spacing w:val="-8"/>
          <w:w w:val="95"/>
        </w:rPr>
        <w:t> </w:t>
      </w:r>
      <w:r>
        <w:rPr>
          <w:w w:val="95"/>
        </w:rPr>
        <w:t>transformadas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pueblos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in- dios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corporaciones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recayó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responsabilidad</w:t>
      </w:r>
      <w:r>
        <w:rPr>
          <w:spacing w:val="-23"/>
          <w:w w:val="95"/>
        </w:rPr>
        <w:t> </w:t>
      </w:r>
      <w:r>
        <w:rPr>
          <w:w w:val="95"/>
        </w:rPr>
        <w:t>histórica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construc- 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sistema</w:t>
      </w:r>
      <w:r>
        <w:rPr>
          <w:spacing w:val="-15"/>
          <w:w w:val="95"/>
        </w:rPr>
        <w:t> </w:t>
      </w:r>
      <w:r>
        <w:rPr>
          <w:w w:val="95"/>
        </w:rPr>
        <w:t>novohispano.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transcurso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tiempo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aparición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fenómenos </w:t>
      </w:r>
      <w:r>
        <w:rPr/>
        <w:t>propios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realidad</w:t>
      </w:r>
      <w:r>
        <w:rPr>
          <w:spacing w:val="-30"/>
        </w:rPr>
        <w:t> </w:t>
      </w:r>
      <w:r>
        <w:rPr/>
        <w:t>colonial</w:t>
      </w:r>
      <w:r>
        <w:rPr>
          <w:spacing w:val="-30"/>
        </w:rPr>
        <w:t> </w:t>
      </w:r>
      <w:r>
        <w:rPr/>
        <w:t>derivó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desarticulación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corporaciones </w:t>
      </w:r>
      <w:r>
        <w:rPr>
          <w:w w:val="95"/>
        </w:rPr>
        <w:t>indias,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suerte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antiguas</w:t>
      </w:r>
      <w:r>
        <w:rPr>
          <w:spacing w:val="-22"/>
          <w:w w:val="95"/>
        </w:rPr>
        <w:t> </w:t>
      </w:r>
      <w:r>
        <w:rPr>
          <w:w w:val="95"/>
        </w:rPr>
        <w:t>dependencias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sujetos</w:t>
      </w:r>
      <w:r>
        <w:rPr>
          <w:spacing w:val="-22"/>
          <w:w w:val="95"/>
        </w:rPr>
        <w:t> </w:t>
      </w:r>
      <w:r>
        <w:rPr>
          <w:w w:val="95"/>
        </w:rPr>
        <w:t>emergen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del </w:t>
      </w:r>
      <w:r>
        <w:rPr/>
        <w:t>siglo</w:t>
      </w:r>
      <w:r>
        <w:rPr>
          <w:spacing w:val="-24"/>
        </w:rPr>
        <w:t> </w:t>
      </w:r>
      <w:r>
        <w:rPr/>
        <w:t>XVII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nuevo</w:t>
      </w:r>
      <w:r>
        <w:rPr>
          <w:spacing w:val="-24"/>
        </w:rPr>
        <w:t> </w:t>
      </w:r>
      <w:r>
        <w:rPr/>
        <w:t>ropaje: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comunidad</w:t>
      </w:r>
      <w:r>
        <w:rPr>
          <w:spacing w:val="-24"/>
        </w:rPr>
        <w:t> </w:t>
      </w:r>
      <w:r>
        <w:rPr/>
        <w:t>india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búsqueda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reconoci- </w:t>
      </w:r>
      <w:r>
        <w:rPr>
          <w:w w:val="95"/>
        </w:rPr>
        <w:t>miento</w:t>
      </w:r>
      <w:r>
        <w:rPr>
          <w:spacing w:val="-15"/>
          <w:w w:val="95"/>
        </w:rPr>
        <w:t> </w:t>
      </w:r>
      <w:r>
        <w:rPr>
          <w:w w:val="95"/>
        </w:rPr>
        <w:t>jurídico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“pueblos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sí”.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resumen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hallazgos</w:t>
      </w:r>
      <w:r>
        <w:rPr>
          <w:spacing w:val="-15"/>
          <w:w w:val="95"/>
        </w:rPr>
        <w:t> </w:t>
      </w:r>
      <w:r>
        <w:rPr>
          <w:w w:val="95"/>
        </w:rPr>
        <w:t>verificados</w:t>
      </w:r>
      <w:r>
        <w:rPr>
          <w:spacing w:val="-15"/>
          <w:w w:val="95"/>
        </w:rPr>
        <w:t> </w:t>
      </w:r>
      <w:r>
        <w:rPr>
          <w:w w:val="95"/>
        </w:rPr>
        <w:t>en cada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procesos</w:t>
      </w:r>
      <w:r>
        <w:rPr>
          <w:spacing w:val="-17"/>
          <w:w w:val="95"/>
        </w:rPr>
        <w:t> </w:t>
      </w:r>
      <w:r>
        <w:rPr>
          <w:w w:val="95"/>
        </w:rPr>
        <w:t>antes</w:t>
      </w:r>
      <w:r>
        <w:rPr>
          <w:spacing w:val="-17"/>
          <w:w w:val="95"/>
        </w:rPr>
        <w:t> </w:t>
      </w:r>
      <w:r>
        <w:rPr>
          <w:w w:val="95"/>
        </w:rPr>
        <w:t>señalados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presentan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siguientes</w:t>
      </w:r>
      <w:r>
        <w:rPr>
          <w:spacing w:val="-17"/>
          <w:w w:val="95"/>
        </w:rPr>
        <w:t> </w:t>
      </w:r>
      <w:r>
        <w:rPr>
          <w:w w:val="95"/>
        </w:rPr>
        <w:t>líneas.</w:t>
      </w:r>
    </w:p>
    <w:p>
      <w:pPr>
        <w:pStyle w:val="BodyText"/>
        <w:spacing w:line="278" w:lineRule="auto" w:before="58"/>
        <w:ind w:left="100" w:right="107" w:firstLine="453"/>
        <w:jc w:val="both"/>
      </w:pP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propone</w:t>
      </w:r>
      <w:r>
        <w:rPr>
          <w:spacing w:val="-16"/>
          <w:w w:val="95"/>
        </w:rPr>
        <w:t> </w:t>
      </w:r>
      <w:r>
        <w:rPr>
          <w:w w:val="95"/>
        </w:rPr>
        <w:t>dividir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</w:t>
      </w:r>
      <w:r>
        <w:rPr>
          <w:spacing w:val="-16"/>
          <w:w w:val="95"/>
        </w:rPr>
        <w:t> </w:t>
      </w:r>
      <w:r>
        <w:rPr>
          <w:w w:val="95"/>
        </w:rPr>
        <w:t>prehispánica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habitantes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estudio en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grandes</w:t>
      </w:r>
      <w:r>
        <w:rPr>
          <w:spacing w:val="-21"/>
          <w:w w:val="95"/>
        </w:rPr>
        <w:t> </w:t>
      </w:r>
      <w:r>
        <w:rPr>
          <w:w w:val="95"/>
        </w:rPr>
        <w:t>etapas.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primera</w:t>
      </w:r>
      <w:r>
        <w:rPr>
          <w:spacing w:val="-21"/>
          <w:w w:val="95"/>
        </w:rPr>
        <w:t> </w:t>
      </w:r>
      <w:r>
        <w:rPr>
          <w:w w:val="95"/>
        </w:rPr>
        <w:t>coincide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aparición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fenómeno</w:t>
      </w:r>
      <w:r>
        <w:rPr>
          <w:spacing w:val="-21"/>
          <w:w w:val="95"/>
        </w:rPr>
        <w:t> </w:t>
      </w:r>
      <w:r>
        <w:rPr>
          <w:w w:val="95"/>
        </w:rPr>
        <w:t>multiétni- </w:t>
      </w:r>
      <w:r>
        <w:rPr>
          <w:spacing w:val="-4"/>
          <w:w w:val="95"/>
        </w:rPr>
        <w:t>co,</w:t>
      </w:r>
      <w:r>
        <w:rPr>
          <w:spacing w:val="-21"/>
          <w:w w:val="95"/>
        </w:rPr>
        <w:t> </w:t>
      </w:r>
      <w:r>
        <w:rPr>
          <w:w w:val="95"/>
        </w:rPr>
        <w:t>peculiaridad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zona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estudio.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fecharse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últimos años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clásico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epiclásico,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decir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etapas</w:t>
      </w:r>
      <w:r>
        <w:rPr>
          <w:spacing w:val="-26"/>
          <w:w w:val="95"/>
        </w:rPr>
        <w:t> </w:t>
      </w:r>
      <w:r>
        <w:rPr>
          <w:w w:val="95"/>
        </w:rPr>
        <w:t>correspondientes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culturas</w:t>
      </w:r>
      <w:r>
        <w:rPr>
          <w:spacing w:val="-26"/>
          <w:w w:val="95"/>
        </w:rPr>
        <w:t> </w:t>
      </w:r>
      <w:r>
        <w:rPr>
          <w:w w:val="95"/>
        </w:rPr>
        <w:t>teo- tihuacana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tolteca</w:t>
      </w:r>
      <w:r>
        <w:rPr>
          <w:spacing w:val="-24"/>
          <w:w w:val="95"/>
        </w:rPr>
        <w:t> </w:t>
      </w:r>
      <w:r>
        <w:rPr>
          <w:w w:val="95"/>
        </w:rPr>
        <w:t>(siglos</w:t>
      </w:r>
      <w:r>
        <w:rPr>
          <w:spacing w:val="-24"/>
          <w:w w:val="95"/>
        </w:rPr>
        <w:t> </w:t>
      </w:r>
      <w:r>
        <w:rPr>
          <w:w w:val="95"/>
        </w:rPr>
        <w:t>VII-XII).</w:t>
      </w:r>
      <w:r>
        <w:rPr>
          <w:spacing w:val="-24"/>
          <w:w w:val="95"/>
        </w:rPr>
        <w:t> </w:t>
      </w:r>
      <w:r>
        <w:rPr>
          <w:spacing w:val="-7"/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arqueología,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lingüística</w:t>
      </w:r>
      <w:r>
        <w:rPr>
          <w:spacing w:val="-24"/>
          <w:w w:val="95"/>
        </w:rPr>
        <w:t> </w:t>
      </w:r>
      <w:r>
        <w:rPr>
          <w:w w:val="95"/>
        </w:rPr>
        <w:t>coinci- den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siglos</w:t>
      </w:r>
      <w:r>
        <w:rPr>
          <w:spacing w:val="-26"/>
          <w:w w:val="95"/>
        </w:rPr>
        <w:t> </w:t>
      </w:r>
      <w:r>
        <w:rPr>
          <w:w w:val="95"/>
        </w:rPr>
        <w:t>IX-XII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desarrolló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llamada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“cultura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matlatzinca”,</w:t>
      </w:r>
      <w:r>
        <w:rPr>
          <w:spacing w:val="-26"/>
          <w:w w:val="95"/>
        </w:rPr>
        <w:t> </w:t>
      </w:r>
      <w:r>
        <w:rPr>
          <w:w w:val="95"/>
        </w:rPr>
        <w:t>cuyo </w:t>
      </w:r>
      <w:r>
        <w:rPr/>
        <w:t>foco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irradiación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encuentra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área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tarde</w:t>
      </w:r>
      <w:r>
        <w:rPr>
          <w:spacing w:val="-21"/>
        </w:rPr>
        <w:t> </w:t>
      </w:r>
      <w:r>
        <w:rPr/>
        <w:t>conocida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>
          <w:spacing w:val="-5"/>
        </w:rPr>
        <w:t>Teotenanco. </w:t>
      </w:r>
      <w:r>
        <w:rPr>
          <w:spacing w:val="-4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lingüística,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XII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verifica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separación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idioma</w:t>
      </w:r>
      <w:r>
        <w:rPr>
          <w:spacing w:val="-22"/>
          <w:w w:val="95"/>
        </w:rPr>
        <w:t> </w:t>
      </w:r>
      <w:r>
        <w:rPr>
          <w:w w:val="95"/>
        </w:rPr>
        <w:t>matlatzinca</w:t>
      </w:r>
      <w:r>
        <w:rPr>
          <w:spacing w:val="-22"/>
          <w:w w:val="95"/>
        </w:rPr>
        <w:t> </w:t>
      </w:r>
      <w:r>
        <w:rPr>
          <w:w w:val="95"/>
        </w:rPr>
        <w:t>del otomí,</w:t>
      </w:r>
      <w:r>
        <w:rPr>
          <w:spacing w:val="-20"/>
          <w:w w:val="95"/>
        </w:rPr>
        <w:t> </w:t>
      </w:r>
      <w:r>
        <w:rPr>
          <w:w w:val="95"/>
        </w:rPr>
        <w:t>cuyo</w:t>
      </w:r>
      <w:r>
        <w:rPr>
          <w:spacing w:val="-20"/>
          <w:w w:val="95"/>
        </w:rPr>
        <w:t> </w:t>
      </w:r>
      <w:r>
        <w:rPr>
          <w:w w:val="95"/>
        </w:rPr>
        <w:t>tronco</w:t>
      </w:r>
      <w:r>
        <w:rPr>
          <w:spacing w:val="-20"/>
          <w:w w:val="95"/>
        </w:rPr>
        <w:t> </w:t>
      </w:r>
      <w:r>
        <w:rPr>
          <w:w w:val="95"/>
        </w:rPr>
        <w:t>común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otopame.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tronco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deriva</w:t>
      </w:r>
      <w:r>
        <w:rPr>
          <w:spacing w:val="-20"/>
          <w:w w:val="95"/>
        </w:rPr>
        <w:t> </w:t>
      </w:r>
      <w:r>
        <w:rPr>
          <w:w w:val="95"/>
        </w:rPr>
        <w:t>también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maza- hua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atzinca</w:t>
      </w:r>
      <w:r>
        <w:rPr>
          <w:spacing w:val="-19"/>
          <w:w w:val="95"/>
        </w:rPr>
        <w:t> </w:t>
      </w:r>
      <w:r>
        <w:rPr>
          <w:w w:val="95"/>
        </w:rPr>
        <w:t>u</w:t>
      </w:r>
      <w:r>
        <w:rPr>
          <w:spacing w:val="-19"/>
          <w:w w:val="95"/>
        </w:rPr>
        <w:t> </w:t>
      </w:r>
      <w:r>
        <w:rPr>
          <w:w w:val="95"/>
        </w:rPr>
        <w:t>ocuilteco.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diáspora</w:t>
      </w:r>
      <w:r>
        <w:rPr>
          <w:spacing w:val="-19"/>
          <w:w w:val="95"/>
        </w:rPr>
        <w:t> </w:t>
      </w:r>
      <w:r>
        <w:rPr>
          <w:w w:val="95"/>
        </w:rPr>
        <w:t>lingüística</w:t>
      </w:r>
      <w:r>
        <w:rPr>
          <w:spacing w:val="-19"/>
          <w:w w:val="95"/>
        </w:rPr>
        <w:t> </w:t>
      </w:r>
      <w:r>
        <w:rPr>
          <w:w w:val="95"/>
        </w:rPr>
        <w:t>coincide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etapa</w:t>
      </w:r>
      <w:r>
        <w:rPr>
          <w:spacing w:val="-19"/>
          <w:w w:val="95"/>
        </w:rPr>
        <w:t> </w:t>
      </w:r>
      <w:r>
        <w:rPr>
          <w:w w:val="95"/>
        </w:rPr>
        <w:t>de las migraciones procedentes del occidente y septentrión mesoamericano. Hacia la </w:t>
      </w:r>
      <w:r>
        <w:rPr/>
        <w:t>segunda</w:t>
      </w:r>
      <w:r>
        <w:rPr>
          <w:spacing w:val="-38"/>
        </w:rPr>
        <w:t> </w:t>
      </w:r>
      <w:r>
        <w:rPr/>
        <w:t>mitad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/>
        <w:t>XII</w:t>
      </w:r>
      <w:r>
        <w:rPr>
          <w:spacing w:val="-38"/>
        </w:rPr>
        <w:t> </w:t>
      </w:r>
      <w:r>
        <w:rPr/>
        <w:t>estos</w:t>
      </w:r>
      <w:r>
        <w:rPr>
          <w:spacing w:val="-38"/>
        </w:rPr>
        <w:t> </w:t>
      </w:r>
      <w:r>
        <w:rPr/>
        <w:t>movimientos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población</w:t>
      </w:r>
      <w:r>
        <w:rPr>
          <w:spacing w:val="-38"/>
        </w:rPr>
        <w:t> </w:t>
      </w:r>
      <w:r>
        <w:rPr/>
        <w:t>concretan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espectro multiétnico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área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estudio.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entonces</w:t>
      </w:r>
      <w:r>
        <w:rPr>
          <w:spacing w:val="-39"/>
        </w:rPr>
        <w:t> </w:t>
      </w:r>
      <w:r>
        <w:rPr/>
        <w:t>destaca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crónicas </w:t>
      </w:r>
      <w:r>
        <w:rPr>
          <w:w w:val="95"/>
        </w:rPr>
        <w:t>coloniales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identifica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“provincia</w:t>
      </w:r>
      <w:r>
        <w:rPr>
          <w:spacing w:val="-32"/>
          <w:w w:val="95"/>
        </w:rPr>
        <w:t> </w:t>
      </w:r>
      <w:r>
        <w:rPr>
          <w:w w:val="95"/>
        </w:rPr>
        <w:t>matlatzinca”</w:t>
      </w:r>
      <w:r>
        <w:rPr>
          <w:spacing w:val="-32"/>
          <w:w w:val="95"/>
        </w:rPr>
        <w:t> </w:t>
      </w:r>
      <w:r>
        <w:rPr>
          <w:w w:val="95"/>
        </w:rPr>
        <w:t>habitada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sólo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matlatzin-</w:t>
      </w:r>
    </w:p>
    <w:p>
      <w:pPr>
        <w:spacing w:after="0" w:line="278" w:lineRule="auto"/>
        <w:jc w:val="both"/>
        <w:sectPr>
          <w:pgSz w:w="9360" w:h="13040"/>
          <w:pgMar w:top="1200" w:bottom="280" w:left="920" w:right="74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344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cas</w:t>
      </w:r>
      <w:r>
        <w:rPr>
          <w:spacing w:val="-43"/>
        </w:rPr>
        <w:t> </w:t>
      </w:r>
      <w:r>
        <w:rPr/>
        <w:t>sino</w:t>
      </w:r>
      <w:r>
        <w:rPr>
          <w:spacing w:val="-43"/>
        </w:rPr>
        <w:t> </w:t>
      </w:r>
      <w:r>
        <w:rPr/>
        <w:t>también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hablantes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otomí,</w:t>
      </w:r>
      <w:r>
        <w:rPr>
          <w:spacing w:val="-43"/>
        </w:rPr>
        <w:t> </w:t>
      </w:r>
      <w:r>
        <w:rPr/>
        <w:t>mazahua,</w:t>
      </w:r>
      <w:r>
        <w:rPr>
          <w:spacing w:val="-43"/>
        </w:rPr>
        <w:t> </w:t>
      </w:r>
      <w:r>
        <w:rPr/>
        <w:t>atzinca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tlalhuica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nahuatl.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todos</w:t>
      </w:r>
      <w:r>
        <w:rPr>
          <w:spacing w:val="-28"/>
          <w:w w:val="95"/>
        </w:rPr>
        <w:t> </w:t>
      </w:r>
      <w:r>
        <w:rPr>
          <w:w w:val="95"/>
        </w:rPr>
        <w:t>ellos,</w:t>
      </w:r>
      <w:r>
        <w:rPr>
          <w:spacing w:val="-28"/>
          <w:w w:val="95"/>
        </w:rPr>
        <w:t> </w:t>
      </w:r>
      <w:r>
        <w:rPr>
          <w:w w:val="95"/>
        </w:rPr>
        <w:t>existe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información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matlatzincas-nentambati</w:t>
      </w:r>
      <w:r>
        <w:rPr>
          <w:spacing w:val="-28"/>
          <w:w w:val="95"/>
        </w:rPr>
        <w:t> </w:t>
      </w:r>
      <w:r>
        <w:rPr>
          <w:w w:val="95"/>
        </w:rPr>
        <w:t>(los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medio </w:t>
      </w:r>
      <w:r>
        <w:rPr/>
        <w:t>del</w:t>
      </w:r>
      <w:r>
        <w:rPr>
          <w:spacing w:val="-44"/>
        </w:rPr>
        <w:t> </w:t>
      </w:r>
      <w:r>
        <w:rPr/>
        <w:t>valle,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nepyntatuhui</w:t>
      </w:r>
      <w:r>
        <w:rPr>
          <w:spacing w:val="-44"/>
        </w:rPr>
        <w:t> </w:t>
      </w:r>
      <w:r>
        <w:rPr/>
        <w:t>(los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tierra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maíz).</w:t>
      </w:r>
    </w:p>
    <w:p>
      <w:pPr>
        <w:pStyle w:val="BodyText"/>
        <w:spacing w:line="276" w:lineRule="auto" w:before="54"/>
        <w:ind w:left="110" w:right="118" w:firstLine="453"/>
        <w:jc w:val="both"/>
      </w:pPr>
      <w:r>
        <w:rPr>
          <w:w w:val="95"/>
        </w:rPr>
        <w:t>Gracias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algunos</w:t>
      </w:r>
      <w:r>
        <w:rPr>
          <w:spacing w:val="-37"/>
          <w:w w:val="95"/>
        </w:rPr>
        <w:t> </w:t>
      </w:r>
      <w:r>
        <w:rPr>
          <w:w w:val="95"/>
        </w:rPr>
        <w:t>pasajes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obra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Zorita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vocabulario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arte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lengua </w:t>
      </w:r>
      <w:r>
        <w:rPr>
          <w:rFonts w:ascii="Cambria" w:hAnsi="Cambria"/>
          <w:i/>
          <w:w w:val="95"/>
        </w:rPr>
        <w:t>matlatzinca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compuesto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Basalenque,</w:t>
      </w:r>
      <w:r>
        <w:rPr>
          <w:spacing w:val="-14"/>
          <w:w w:val="95"/>
        </w:rPr>
        <w:t> </w:t>
      </w:r>
      <w:r>
        <w:rPr>
          <w:w w:val="95"/>
        </w:rPr>
        <w:t>sabemos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primera</w:t>
      </w:r>
      <w:r>
        <w:rPr>
          <w:spacing w:val="-14"/>
          <w:w w:val="95"/>
        </w:rPr>
        <w:t> </w:t>
      </w:r>
      <w:r>
        <w:rPr>
          <w:w w:val="95"/>
        </w:rPr>
        <w:t>mitad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siglo XV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matlatzincas-nentambati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habían</w:t>
      </w:r>
      <w:r>
        <w:rPr>
          <w:spacing w:val="-7"/>
          <w:w w:val="95"/>
        </w:rPr>
        <w:t> </w:t>
      </w:r>
      <w:r>
        <w:rPr>
          <w:w w:val="95"/>
        </w:rPr>
        <w:t>constituido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entidad</w:t>
      </w:r>
      <w:r>
        <w:rPr>
          <w:spacing w:val="-7"/>
          <w:w w:val="95"/>
        </w:rPr>
        <w:t> </w:t>
      </w:r>
      <w:r>
        <w:rPr>
          <w:w w:val="95"/>
        </w:rPr>
        <w:t>política</w:t>
      </w:r>
      <w:r>
        <w:rPr>
          <w:spacing w:val="-7"/>
          <w:w w:val="95"/>
        </w:rPr>
        <w:t> </w:t>
      </w:r>
      <w:r>
        <w:rPr>
          <w:w w:val="95"/>
        </w:rPr>
        <w:t>cuya </w:t>
      </w:r>
      <w:r>
        <w:rPr/>
        <w:t>esfera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influencia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extendía</w:t>
      </w:r>
      <w:r>
        <w:rPr>
          <w:spacing w:val="-44"/>
        </w:rPr>
        <w:t> </w:t>
      </w:r>
      <w:r>
        <w:rPr/>
        <w:t>desde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valle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Tollocan</w:t>
      </w:r>
      <w:r>
        <w:rPr>
          <w:spacing w:val="-44"/>
        </w:rPr>
        <w:t> </w:t>
      </w:r>
      <w:r>
        <w:rPr/>
        <w:t>hasta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zona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cañadas</w:t>
      </w:r>
      <w:r>
        <w:rPr>
          <w:spacing w:val="-44"/>
        </w:rPr>
        <w:t> </w:t>
      </w:r>
      <w:r>
        <w:rPr/>
        <w:t>y </w:t>
      </w:r>
      <w:r>
        <w:rPr>
          <w:w w:val="95"/>
        </w:rPr>
        <w:t>sierras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sur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Chicnahuitecatl.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unidad</w:t>
      </w:r>
      <w:r>
        <w:rPr>
          <w:spacing w:val="-22"/>
          <w:w w:val="95"/>
        </w:rPr>
        <w:t> </w:t>
      </w:r>
      <w:r>
        <w:rPr>
          <w:w w:val="95"/>
        </w:rPr>
        <w:t>básica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articula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entidad política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nentambati</w:t>
      </w:r>
      <w:r>
        <w:rPr>
          <w:spacing w:val="-28"/>
          <w:w w:val="95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ipuetzí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puehtzí</w:t>
      </w:r>
      <w:r>
        <w:rPr>
          <w:w w:val="95"/>
        </w:rPr>
        <w:t>.</w:t>
      </w:r>
      <w:r>
        <w:rPr>
          <w:spacing w:val="-28"/>
          <w:w w:val="95"/>
        </w:rPr>
        <w:t> </w:t>
      </w:r>
      <w:r>
        <w:rPr>
          <w:w w:val="95"/>
        </w:rPr>
        <w:t>Alonso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Zorita nos</w:t>
      </w:r>
      <w:r>
        <w:rPr>
          <w:spacing w:val="-44"/>
          <w:w w:val="95"/>
        </w:rPr>
        <w:t> </w:t>
      </w:r>
      <w:r>
        <w:rPr>
          <w:w w:val="95"/>
        </w:rPr>
        <w:t>legó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descripción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composición</w:t>
      </w:r>
      <w:r>
        <w:rPr>
          <w:spacing w:val="-44"/>
          <w:w w:val="95"/>
        </w:rPr>
        <w:t> </w:t>
      </w:r>
      <w:r>
        <w:rPr>
          <w:w w:val="95"/>
        </w:rPr>
        <w:t>del</w:t>
      </w:r>
      <w:r>
        <w:rPr>
          <w:spacing w:val="-44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Calixtlahuaca-Toluca, </w:t>
      </w:r>
      <w:r>
        <w:rPr>
          <w:w w:val="95"/>
        </w:rPr>
        <w:t>situación</w:t>
      </w:r>
      <w:r>
        <w:rPr>
          <w:spacing w:val="-19"/>
          <w:w w:val="95"/>
        </w:rPr>
        <w:t> </w:t>
      </w:r>
      <w:r>
        <w:rPr>
          <w:w w:val="95"/>
        </w:rPr>
        <w:t>aplicable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entidades</w:t>
      </w:r>
      <w:r>
        <w:rPr>
          <w:spacing w:val="-19"/>
          <w:w w:val="95"/>
        </w:rPr>
        <w:t> </w:t>
      </w:r>
      <w:r>
        <w:rPr>
          <w:w w:val="95"/>
        </w:rPr>
        <w:t>confederadas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área,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propo- </w:t>
      </w:r>
      <w:r>
        <w:rPr/>
        <w:t>nemos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lugares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idioma</w:t>
      </w:r>
      <w:r>
        <w:rPr>
          <w:spacing w:val="-24"/>
        </w:rPr>
        <w:t> </w:t>
      </w:r>
      <w:r>
        <w:rPr/>
        <w:t>nahuatl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conocen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Ocuilan-Malinalco- </w:t>
      </w:r>
      <w:r>
        <w:rPr>
          <w:spacing w:val="-4"/>
        </w:rPr>
        <w:t>Tenantzinco. </w:t>
      </w:r>
      <w:r>
        <w:rPr/>
        <w:t>Estos lugares son los más destacados en la zona; aunque</w:t>
      </w:r>
      <w:r>
        <w:rPr>
          <w:spacing w:val="-23"/>
        </w:rPr>
        <w:t> </w:t>
      </w:r>
      <w:r>
        <w:rPr/>
        <w:t>también </w:t>
      </w:r>
      <w:r>
        <w:rPr>
          <w:spacing w:val="2"/>
          <w:w w:val="95"/>
        </w:rPr>
        <w:t>debemosadmitirlapresenciadeotrosasentamientoscomo</w:t>
      </w:r>
      <w:r>
        <w:rPr>
          <w:spacing w:val="-39"/>
          <w:w w:val="95"/>
        </w:rPr>
        <w:t> </w:t>
      </w:r>
      <w:r>
        <w:rPr>
          <w:w w:val="95"/>
        </w:rPr>
        <w:t>Atlatlauhcan,</w:t>
      </w:r>
      <w:r>
        <w:rPr>
          <w:spacing w:val="-39"/>
          <w:w w:val="95"/>
        </w:rPr>
        <w:t> </w:t>
      </w:r>
      <w:r>
        <w:rPr>
          <w:w w:val="95"/>
        </w:rPr>
        <w:t>Xochiyacan, Coquitzinco,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Tecualoyan,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Tzompahuacan,</w:t>
      </w:r>
      <w:r>
        <w:rPr>
          <w:spacing w:val="-16"/>
          <w:w w:val="95"/>
        </w:rPr>
        <w:t> </w:t>
      </w:r>
      <w:r>
        <w:rPr>
          <w:w w:val="95"/>
        </w:rPr>
        <w:t>Cincozcac,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Tonaltiuhco,</w:t>
      </w:r>
      <w:r>
        <w:rPr>
          <w:spacing w:val="-16"/>
          <w:w w:val="95"/>
        </w:rPr>
        <w:t> </w:t>
      </w:r>
      <w:r>
        <w:rPr>
          <w:w w:val="95"/>
        </w:rPr>
        <w:t>Malinaltenanco, Coatepetl,</w:t>
      </w:r>
      <w:r>
        <w:rPr>
          <w:spacing w:val="-26"/>
          <w:w w:val="95"/>
        </w:rPr>
        <w:t> </w:t>
      </w:r>
      <w:r>
        <w:rPr>
          <w:w w:val="95"/>
        </w:rPr>
        <w:t>Cuitlapilco,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Teoxahualco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Cozcacuauhtenco,</w:t>
      </w:r>
      <w:r>
        <w:rPr>
          <w:spacing w:val="-26"/>
          <w:w w:val="95"/>
        </w:rPr>
        <w:t> </w:t>
      </w:r>
      <w:r>
        <w:rPr>
          <w:w w:val="95"/>
        </w:rPr>
        <w:t>todos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filiación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mat- </w:t>
      </w:r>
      <w:r>
        <w:rPr>
          <w:w w:val="90"/>
        </w:rPr>
        <w:t>latzinca, organizados en 15</w:t>
      </w:r>
      <w:r>
        <w:rPr>
          <w:spacing w:val="-34"/>
          <w:w w:val="90"/>
        </w:rPr>
        <w:t> </w:t>
      </w:r>
      <w:r>
        <w:rPr>
          <w:rFonts w:ascii="Cambria" w:hAnsi="Cambria"/>
          <w:i/>
          <w:w w:val="90"/>
        </w:rPr>
        <w:t>ínímuhpuetzí</w:t>
      </w:r>
      <w:r>
        <w:rPr>
          <w:w w:val="90"/>
        </w:rPr>
        <w:t>.</w:t>
      </w:r>
    </w:p>
    <w:p>
      <w:pPr>
        <w:pStyle w:val="BodyText"/>
        <w:spacing w:line="276" w:lineRule="auto" w:before="57"/>
        <w:ind w:left="110" w:right="117" w:firstLine="453"/>
        <w:jc w:val="both"/>
        <w:rPr>
          <w:rFonts w:ascii="Cambria" w:hAnsi="Cambria"/>
          <w:i/>
        </w:rPr>
      </w:pPr>
      <w:r>
        <w:rPr/>
        <w:t>La</w:t>
      </w:r>
      <w:r>
        <w:rPr>
          <w:spacing w:val="-28"/>
        </w:rPr>
        <w:t> </w:t>
      </w:r>
      <w:r>
        <w:rPr/>
        <w:t>segunda</w:t>
      </w:r>
      <w:r>
        <w:rPr>
          <w:spacing w:val="-28"/>
        </w:rPr>
        <w:t> </w:t>
      </w:r>
      <w:r>
        <w:rPr/>
        <w:t>etapa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poblamiento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área</w:t>
      </w:r>
      <w:r>
        <w:rPr>
          <w:spacing w:val="-28"/>
        </w:rPr>
        <w:t> </w:t>
      </w:r>
      <w:r>
        <w:rPr/>
        <w:t>corresponde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nahuatización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Matlatzinco.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periodo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conoce</w:t>
      </w:r>
      <w:r>
        <w:rPr>
          <w:spacing w:val="-28"/>
          <w:w w:val="95"/>
        </w:rPr>
        <w:t> </w:t>
      </w:r>
      <w:r>
        <w:rPr>
          <w:w w:val="95"/>
        </w:rPr>
        <w:t>gracias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crónicas</w:t>
      </w:r>
      <w:r>
        <w:rPr>
          <w:spacing w:val="-28"/>
          <w:w w:val="95"/>
        </w:rPr>
        <w:t> </w:t>
      </w:r>
      <w:r>
        <w:rPr>
          <w:w w:val="95"/>
        </w:rPr>
        <w:t>coloniales</w:t>
      </w:r>
      <w:r>
        <w:rPr>
          <w:spacing w:val="-28"/>
          <w:w w:val="95"/>
        </w:rPr>
        <w:t> </w:t>
      </w:r>
      <w:r>
        <w:rPr>
          <w:w w:val="95"/>
        </w:rPr>
        <w:t>tempranas,</w:t>
      </w:r>
      <w:r>
        <w:rPr>
          <w:spacing w:val="-28"/>
          <w:w w:val="95"/>
        </w:rPr>
        <w:t> </w:t>
      </w:r>
      <w:r>
        <w:rPr>
          <w:w w:val="95"/>
        </w:rPr>
        <w:t>códices </w:t>
      </w:r>
      <w:r>
        <w:rPr/>
        <w:t>de</w:t>
      </w:r>
      <w:r>
        <w:rPr>
          <w:spacing w:val="-31"/>
        </w:rPr>
        <w:t> </w:t>
      </w:r>
      <w:r>
        <w:rPr/>
        <w:t>manufactura</w:t>
      </w:r>
      <w:r>
        <w:rPr>
          <w:spacing w:val="-31"/>
        </w:rPr>
        <w:t> </w:t>
      </w:r>
      <w:r>
        <w:rPr/>
        <w:t>colonial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alguna</w:t>
      </w:r>
      <w:r>
        <w:rPr>
          <w:spacing w:val="-31"/>
        </w:rPr>
        <w:t> </w:t>
      </w:r>
      <w:r>
        <w:rPr/>
        <w:t>documentación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periodo,</w:t>
      </w:r>
      <w:r>
        <w:rPr>
          <w:spacing w:val="-31"/>
        </w:rPr>
        <w:t> </w:t>
      </w:r>
      <w:r>
        <w:rPr/>
        <w:t>toda</w:t>
      </w:r>
      <w:r>
        <w:rPr>
          <w:spacing w:val="-31"/>
        </w:rPr>
        <w:t> </w:t>
      </w:r>
      <w:r>
        <w:rPr/>
        <w:t>ella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tradición</w:t>
      </w:r>
      <w:r>
        <w:rPr>
          <w:spacing w:val="-19"/>
          <w:w w:val="95"/>
        </w:rPr>
        <w:t> </w:t>
      </w:r>
      <w:r>
        <w:rPr>
          <w:w w:val="95"/>
        </w:rPr>
        <w:t>tenochca.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segundo</w:t>
      </w:r>
      <w:r>
        <w:rPr>
          <w:spacing w:val="-19"/>
          <w:w w:val="95"/>
        </w:rPr>
        <w:t> </w:t>
      </w:r>
      <w:r>
        <w:rPr>
          <w:w w:val="95"/>
        </w:rPr>
        <w:t>momento</w:t>
      </w:r>
      <w:r>
        <w:rPr>
          <w:spacing w:val="-19"/>
          <w:w w:val="95"/>
        </w:rPr>
        <w:t> </w:t>
      </w:r>
      <w:r>
        <w:rPr>
          <w:w w:val="95"/>
        </w:rPr>
        <w:t>destacan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Tenochtitlan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aliados</w:t>
      </w:r>
      <w:r>
        <w:rPr>
          <w:spacing w:val="-14"/>
          <w:w w:val="95"/>
        </w:rPr>
        <w:t> </w:t>
      </w:r>
      <w:r>
        <w:rPr>
          <w:w w:val="95"/>
        </w:rPr>
        <w:t>quienes,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nahuatización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territo- rio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otomiana,</w:t>
      </w:r>
      <w:r>
        <w:rPr>
          <w:spacing w:val="-28"/>
          <w:w w:val="95"/>
        </w:rPr>
        <w:t> </w:t>
      </w:r>
      <w:r>
        <w:rPr>
          <w:w w:val="95"/>
        </w:rPr>
        <w:t>reorganizan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antiguos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ínímuhpuetzí,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ipuetzí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pue- </w:t>
      </w:r>
      <w:r>
        <w:rPr>
          <w:rFonts w:ascii="Cambria" w:hAnsi="Cambria"/>
          <w:i/>
          <w:w w:val="90"/>
        </w:rPr>
        <w:t>htzí</w:t>
      </w:r>
      <w:r>
        <w:rPr>
          <w:w w:val="90"/>
        </w:rPr>
        <w:t>,</w:t>
      </w:r>
      <w:r>
        <w:rPr>
          <w:spacing w:val="-20"/>
          <w:w w:val="90"/>
        </w:rPr>
        <w:t> </w:t>
      </w:r>
      <w:r>
        <w:rPr>
          <w:w w:val="90"/>
        </w:rPr>
        <w:t>bajo</w:t>
      </w:r>
      <w:r>
        <w:rPr>
          <w:spacing w:val="-20"/>
          <w:w w:val="90"/>
        </w:rPr>
        <w:t> </w:t>
      </w:r>
      <w:r>
        <w:rPr>
          <w:w w:val="90"/>
        </w:rPr>
        <w:t>la</w:t>
      </w:r>
      <w:r>
        <w:rPr>
          <w:spacing w:val="-20"/>
          <w:w w:val="90"/>
        </w:rPr>
        <w:t> </w:t>
      </w:r>
      <w:r>
        <w:rPr>
          <w:w w:val="90"/>
        </w:rPr>
        <w:t>forma</w:t>
      </w:r>
      <w:r>
        <w:rPr>
          <w:spacing w:val="-20"/>
          <w:w w:val="90"/>
        </w:rPr>
        <w:t> </w:t>
      </w:r>
      <w:r>
        <w:rPr>
          <w:w w:val="90"/>
        </w:rPr>
        <w:t>de</w:t>
      </w:r>
      <w:r>
        <w:rPr>
          <w:spacing w:val="-20"/>
          <w:w w:val="90"/>
        </w:rPr>
        <w:t> </w:t>
      </w:r>
      <w:r>
        <w:rPr>
          <w:rFonts w:ascii="Cambria" w:hAnsi="Cambria"/>
          <w:i/>
          <w:w w:val="90"/>
        </w:rPr>
        <w:t>altepeme.</w:t>
      </w:r>
    </w:p>
    <w:p>
      <w:pPr>
        <w:pStyle w:val="BodyText"/>
        <w:spacing w:line="278" w:lineRule="auto" w:before="57"/>
        <w:ind w:left="110" w:right="117" w:firstLine="453"/>
        <w:jc w:val="both"/>
      </w:pP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dimensión</w:t>
      </w:r>
      <w:r>
        <w:rPr>
          <w:spacing w:val="-11"/>
          <w:w w:val="95"/>
        </w:rPr>
        <w:t> </w:t>
      </w:r>
      <w:r>
        <w:rPr>
          <w:w w:val="95"/>
        </w:rPr>
        <w:t>económica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conquista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Matlatzinco</w:t>
      </w:r>
      <w:r>
        <w:rPr>
          <w:spacing w:val="-11"/>
          <w:w w:val="95"/>
        </w:rPr>
        <w:t> </w:t>
      </w:r>
      <w:r>
        <w:rPr>
          <w:w w:val="95"/>
        </w:rPr>
        <w:t>implicó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redistribu- </w:t>
      </w:r>
      <w:r>
        <w:rPr/>
        <w:t>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imposición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cargas</w:t>
      </w:r>
      <w:r>
        <w:rPr>
          <w:spacing w:val="-40"/>
        </w:rPr>
        <w:t> </w:t>
      </w:r>
      <w:r>
        <w:rPr/>
        <w:t>tributarias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trabajo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especie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ha- bitantes</w:t>
      </w:r>
      <w:r>
        <w:rPr>
          <w:spacing w:val="-37"/>
        </w:rPr>
        <w:t> </w:t>
      </w:r>
      <w:r>
        <w:rPr/>
        <w:t>otomianos,</w:t>
      </w:r>
      <w:r>
        <w:rPr>
          <w:spacing w:val="-37"/>
        </w:rPr>
        <w:t> </w:t>
      </w:r>
      <w:r>
        <w:rPr/>
        <w:t>ello</w:t>
      </w:r>
      <w:r>
        <w:rPr>
          <w:spacing w:val="-37"/>
        </w:rPr>
        <w:t> </w:t>
      </w:r>
      <w:r>
        <w:rPr/>
        <w:t>derivó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nueva</w:t>
      </w:r>
      <w:r>
        <w:rPr>
          <w:spacing w:val="-37"/>
        </w:rPr>
        <w:t> </w:t>
      </w:r>
      <w:r>
        <w:rPr/>
        <w:t>estratificación</w:t>
      </w:r>
      <w:r>
        <w:rPr>
          <w:spacing w:val="-37"/>
        </w:rPr>
        <w:t> </w:t>
      </w:r>
      <w:r>
        <w:rPr/>
        <w:t>social</w:t>
      </w:r>
      <w:r>
        <w:rPr>
          <w:spacing w:val="-37"/>
        </w:rPr>
        <w:t> </w:t>
      </w:r>
      <w:r>
        <w:rPr/>
        <w:t>presidida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nobleza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filiación</w:t>
      </w:r>
      <w:r>
        <w:rPr>
          <w:spacing w:val="-20"/>
          <w:w w:val="95"/>
        </w:rPr>
        <w:t> </w:t>
      </w:r>
      <w:r>
        <w:rPr>
          <w:w w:val="95"/>
        </w:rPr>
        <w:t>tenochca.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aspecto</w:t>
      </w:r>
      <w:r>
        <w:rPr>
          <w:spacing w:val="-20"/>
          <w:w w:val="95"/>
        </w:rPr>
        <w:t> </w:t>
      </w:r>
      <w:r>
        <w:rPr>
          <w:w w:val="95"/>
        </w:rPr>
        <w:t>político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sometimiento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Matlatzinco favoreció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expansión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frontera</w:t>
      </w:r>
      <w:r>
        <w:rPr>
          <w:spacing w:val="-12"/>
          <w:w w:val="95"/>
        </w:rPr>
        <w:t> </w:t>
      </w:r>
      <w:r>
        <w:rPr>
          <w:w w:val="95"/>
        </w:rPr>
        <w:t>territorial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gobierno</w:t>
      </w:r>
      <w:r>
        <w:rPr>
          <w:spacing w:val="-12"/>
          <w:w w:val="95"/>
        </w:rPr>
        <w:t> </w:t>
      </w:r>
      <w:r>
        <w:rPr>
          <w:w w:val="95"/>
        </w:rPr>
        <w:t>tenochca</w:t>
      </w:r>
      <w:r>
        <w:rPr>
          <w:spacing w:val="-12"/>
          <w:w w:val="95"/>
        </w:rPr>
        <w:t> </w:t>
      </w:r>
      <w:r>
        <w:rPr>
          <w:w w:val="95"/>
        </w:rPr>
        <w:t>hacia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occi- </w:t>
      </w:r>
      <w:r>
        <w:rPr>
          <w:spacing w:val="-2"/>
          <w:w w:val="95"/>
        </w:rPr>
        <w:t>dente,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estableció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jurisdicción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me- diante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extracción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excedente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producción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tributo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“imperial”.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09" w:val="left" w:leader="none"/>
        </w:tabs>
        <w:spacing w:before="4"/>
        <w:ind w:left="554" w:right="58" w:firstLine="5196"/>
        <w:jc w:val="left"/>
        <w:rPr>
          <w:sz w:val="20"/>
        </w:rPr>
      </w:pPr>
      <w:r>
        <w:rPr>
          <w:rFonts w:ascii="Palatino Linotype"/>
          <w:i/>
          <w:w w:val="90"/>
          <w:sz w:val="20"/>
        </w:rPr>
        <w:t>Reflexiones</w:t>
      </w:r>
      <w:r>
        <w:rPr>
          <w:rFonts w:ascii="Palatino Linotype"/>
          <w:i/>
          <w:spacing w:val="-20"/>
          <w:w w:val="90"/>
          <w:sz w:val="20"/>
        </w:rPr>
        <w:t> </w:t>
      </w:r>
      <w:r>
        <w:rPr>
          <w:rFonts w:ascii="Palatino Linotype"/>
          <w:i/>
          <w:w w:val="90"/>
          <w:sz w:val="20"/>
        </w:rPr>
        <w:t>finales</w:t>
        <w:tab/>
      </w:r>
      <w:r>
        <w:rPr>
          <w:sz w:val="20"/>
        </w:rPr>
        <w:t>345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6" w:lineRule="auto" w:before="1"/>
        <w:ind w:left="100" w:right="127" w:firstLine="453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examen</w:t>
      </w:r>
      <w:r>
        <w:rPr>
          <w:spacing w:val="-20"/>
          <w:w w:val="95"/>
        </w:rPr>
        <w:t> </w:t>
      </w:r>
      <w:r>
        <w:rPr>
          <w:w w:val="95"/>
        </w:rPr>
        <w:t>minucioso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reformas</w:t>
      </w:r>
      <w:r>
        <w:rPr>
          <w:spacing w:val="-20"/>
          <w:w w:val="95"/>
        </w:rPr>
        <w:t> </w:t>
      </w:r>
      <w:r>
        <w:rPr>
          <w:w w:val="95"/>
        </w:rPr>
        <w:t>operadas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gobierno</w:t>
      </w:r>
      <w:r>
        <w:rPr>
          <w:spacing w:val="-20"/>
          <w:w w:val="95"/>
        </w:rPr>
        <w:t> </w:t>
      </w:r>
      <w:r>
        <w:rPr>
          <w:w w:val="95"/>
        </w:rPr>
        <w:t>matlatzinca</w:t>
      </w:r>
      <w:r>
        <w:rPr>
          <w:spacing w:val="-20"/>
          <w:w w:val="95"/>
        </w:rPr>
        <w:t> </w:t>
      </w:r>
      <w:r>
        <w:rPr>
          <w:w w:val="95"/>
        </w:rPr>
        <w:t>con- firma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conoce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otras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áreas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altiplano</w:t>
      </w:r>
      <w:r>
        <w:rPr>
          <w:spacing w:val="-18"/>
          <w:w w:val="95"/>
        </w:rPr>
        <w:t> </w:t>
      </w:r>
      <w:r>
        <w:rPr>
          <w:w w:val="95"/>
        </w:rPr>
        <w:t>central,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influencia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spacing w:val="-5"/>
        </w:rPr>
        <w:t>Triple</w:t>
      </w:r>
      <w:r>
        <w:rPr>
          <w:spacing w:val="-40"/>
        </w:rPr>
        <w:t> </w:t>
      </w:r>
      <w:r>
        <w:rPr/>
        <w:t>Alianza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hizo</w:t>
      </w:r>
      <w:r>
        <w:rPr>
          <w:spacing w:val="-40"/>
        </w:rPr>
        <w:t> </w:t>
      </w:r>
      <w:r>
        <w:rPr/>
        <w:t>sentir</w:t>
      </w:r>
      <w:r>
        <w:rPr>
          <w:spacing w:val="-40"/>
        </w:rPr>
        <w:t> </w:t>
      </w:r>
      <w:r>
        <w:rPr/>
        <w:t>también.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>
          <w:spacing w:val="-3"/>
        </w:rPr>
        <w:t>decir,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/>
        <w:t>tenochca</w:t>
      </w:r>
      <w:r>
        <w:rPr>
          <w:spacing w:val="-40"/>
        </w:rPr>
        <w:t> </w:t>
      </w:r>
      <w:r>
        <w:rPr/>
        <w:t>desarrollo</w:t>
      </w:r>
      <w:r>
        <w:rPr>
          <w:spacing w:val="-40"/>
        </w:rPr>
        <w:t> </w:t>
      </w:r>
      <w:r>
        <w:rPr/>
        <w:t>una </w:t>
      </w:r>
      <w:r>
        <w:rPr>
          <w:w w:val="95"/>
        </w:rPr>
        <w:t>política</w:t>
      </w:r>
      <w:r>
        <w:rPr>
          <w:spacing w:val="-26"/>
          <w:w w:val="95"/>
        </w:rPr>
        <w:t> </w:t>
      </w:r>
      <w:r>
        <w:rPr>
          <w:w w:val="95"/>
        </w:rPr>
        <w:t>incluyente</w:t>
      </w:r>
      <w:r>
        <w:rPr>
          <w:spacing w:val="-26"/>
          <w:w w:val="95"/>
        </w:rPr>
        <w:t> </w:t>
      </w:r>
      <w:r>
        <w:rPr>
          <w:w w:val="95"/>
        </w:rPr>
        <w:t>consistente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incorporar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sistema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gobierno</w:t>
      </w:r>
      <w:r>
        <w:rPr>
          <w:spacing w:val="-26"/>
          <w:w w:val="95"/>
        </w:rPr>
        <w:t> </w:t>
      </w:r>
      <w:r>
        <w:rPr>
          <w:w w:val="95"/>
        </w:rPr>
        <w:t>central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anti- guos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32"/>
          <w:w w:val="95"/>
        </w:rPr>
        <w:t> </w:t>
      </w:r>
      <w:r>
        <w:rPr>
          <w:w w:val="95"/>
        </w:rPr>
        <w:t>mediante</w:t>
      </w:r>
      <w:r>
        <w:rPr>
          <w:spacing w:val="-38"/>
          <w:w w:val="95"/>
        </w:rPr>
        <w:t> </w:t>
      </w:r>
      <w:r>
        <w:rPr>
          <w:w w:val="95"/>
        </w:rPr>
        <w:t>dos</w:t>
      </w:r>
      <w:r>
        <w:rPr>
          <w:spacing w:val="-38"/>
          <w:w w:val="95"/>
        </w:rPr>
        <w:t> </w:t>
      </w:r>
      <w:r>
        <w:rPr>
          <w:w w:val="95"/>
        </w:rPr>
        <w:t>estrategias: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primera</w:t>
      </w:r>
      <w:r>
        <w:rPr>
          <w:spacing w:val="-38"/>
          <w:w w:val="95"/>
        </w:rPr>
        <w:t> </w:t>
      </w:r>
      <w:r>
        <w:rPr>
          <w:w w:val="95"/>
        </w:rPr>
        <w:t>consistente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fundación</w:t>
      </w:r>
      <w:r>
        <w:rPr>
          <w:spacing w:val="-38"/>
          <w:w w:val="95"/>
        </w:rPr>
        <w:t> </w:t>
      </w:r>
      <w:r>
        <w:rPr>
          <w:w w:val="95"/>
        </w:rPr>
        <w:t>de asentamientos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enclaves</w:t>
      </w:r>
      <w:r>
        <w:rPr>
          <w:spacing w:val="-33"/>
          <w:w w:val="95"/>
        </w:rPr>
        <w:t> </w:t>
      </w:r>
      <w:r>
        <w:rPr>
          <w:w w:val="95"/>
        </w:rPr>
        <w:t>tenochcas,</w:t>
      </w:r>
      <w:r>
        <w:rPr>
          <w:spacing w:val="-33"/>
          <w:w w:val="95"/>
        </w:rPr>
        <w:t> </w:t>
      </w:r>
      <w:r>
        <w:rPr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todo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zona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frontera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Michoacan; la</w:t>
      </w:r>
      <w:r>
        <w:rPr>
          <w:spacing w:val="-39"/>
          <w:w w:val="95"/>
        </w:rPr>
        <w:t> </w:t>
      </w:r>
      <w:r>
        <w:rPr>
          <w:w w:val="95"/>
        </w:rPr>
        <w:t>segunda,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celebración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alianzas</w:t>
      </w:r>
      <w:r>
        <w:rPr>
          <w:spacing w:val="-39"/>
          <w:w w:val="95"/>
        </w:rPr>
        <w:t> </w:t>
      </w:r>
      <w:r>
        <w:rPr>
          <w:w w:val="95"/>
        </w:rPr>
        <w:t>matrimoniales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33"/>
          <w:w w:val="95"/>
        </w:rPr>
        <w:t> </w:t>
      </w:r>
      <w:r>
        <w:rPr>
          <w:w w:val="95"/>
        </w:rPr>
        <w:t>de añeja tradición como Ocuilan, </w:t>
      </w:r>
      <w:r>
        <w:rPr>
          <w:spacing w:val="-3"/>
          <w:w w:val="95"/>
        </w:rPr>
        <w:t>Malinalco, </w:t>
      </w:r>
      <w:r>
        <w:rPr>
          <w:spacing w:val="-5"/>
          <w:w w:val="95"/>
        </w:rPr>
        <w:t>Tenantzinco, </w:t>
      </w:r>
      <w:r>
        <w:rPr>
          <w:spacing w:val="-4"/>
          <w:w w:val="95"/>
        </w:rPr>
        <w:t>Tzompahuacan, </w:t>
      </w:r>
      <w:r>
        <w:rPr>
          <w:spacing w:val="-3"/>
          <w:w w:val="95"/>
        </w:rPr>
        <w:t>etcétera.</w:t>
      </w:r>
      <w:r>
        <w:rPr>
          <w:spacing w:val="-37"/>
          <w:w w:val="95"/>
        </w:rPr>
        <w:t> </w:t>
      </w:r>
      <w:r>
        <w:rPr>
          <w:w w:val="95"/>
        </w:rPr>
        <w:t>De </w:t>
      </w:r>
      <w:r>
        <w:rPr/>
        <w:t>tal</w:t>
      </w:r>
      <w:r>
        <w:rPr>
          <w:spacing w:val="-37"/>
        </w:rPr>
        <w:t> </w:t>
      </w:r>
      <w:r>
        <w:rPr/>
        <w:t>suerte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sometimiento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Matlatzinco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llegada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españoles,</w:t>
      </w:r>
      <w:r>
        <w:rPr>
          <w:spacing w:val="-37"/>
        </w:rPr>
        <w:t> </w:t>
      </w:r>
      <w:r>
        <w:rPr/>
        <w:t>el </w:t>
      </w:r>
      <w:r>
        <w:rPr>
          <w:spacing w:val="-3"/>
          <w:w w:val="95"/>
        </w:rPr>
        <w:t>área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estudio</w:t>
      </w:r>
      <w:r>
        <w:rPr>
          <w:spacing w:val="-8"/>
          <w:w w:val="95"/>
        </w:rPr>
        <w:t> </w:t>
      </w:r>
      <w:r>
        <w:rPr>
          <w:w w:val="95"/>
        </w:rPr>
        <w:t>fue</w:t>
      </w:r>
      <w:r>
        <w:rPr>
          <w:spacing w:val="-8"/>
          <w:w w:val="95"/>
        </w:rPr>
        <w:t> </w:t>
      </w:r>
      <w:r>
        <w:rPr>
          <w:w w:val="95"/>
        </w:rPr>
        <w:t>ocupada</w:t>
      </w:r>
      <w:r>
        <w:rPr>
          <w:spacing w:val="-8"/>
          <w:w w:val="95"/>
        </w:rPr>
        <w:t> </w:t>
      </w:r>
      <w:r>
        <w:rPr>
          <w:w w:val="95"/>
        </w:rPr>
        <w:t>mediante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fundación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seis</w:t>
      </w:r>
      <w:r>
        <w:rPr>
          <w:spacing w:val="-8"/>
          <w:w w:val="95"/>
        </w:rPr>
        <w:t> </w:t>
      </w:r>
      <w:r>
        <w:rPr>
          <w:rFonts w:ascii="Cambria" w:hAnsi="Cambria"/>
          <w:i/>
          <w:w w:val="95"/>
        </w:rPr>
        <w:t>altepeme,</w:t>
      </w:r>
      <w:r>
        <w:rPr>
          <w:rFonts w:ascii="Cambria" w:hAnsi="Cambria"/>
          <w:i/>
          <w:spacing w:val="-1"/>
          <w:w w:val="95"/>
        </w:rPr>
        <w:t> </w:t>
      </w:r>
      <w:r>
        <w:rPr>
          <w:w w:val="95"/>
        </w:rPr>
        <w:t>tres</w:t>
      </w:r>
      <w:r>
        <w:rPr>
          <w:spacing w:val="-8"/>
          <w:w w:val="95"/>
        </w:rPr>
        <w:t> </w:t>
      </w:r>
      <w:r>
        <w:rPr>
          <w:w w:val="95"/>
        </w:rPr>
        <w:t>unitarios: </w:t>
      </w:r>
      <w:r>
        <w:rPr/>
        <w:t>Zictepec, Zepayautla e Iztapan; y tres asociados: </w:t>
      </w:r>
      <w:r>
        <w:rPr>
          <w:spacing w:val="-4"/>
        </w:rPr>
        <w:t>Tzacualpan </w:t>
      </w:r>
      <w:r>
        <w:rPr>
          <w:spacing w:val="-3"/>
        </w:rPr>
        <w:t>(Malinaltenanco, </w:t>
      </w:r>
      <w:r>
        <w:rPr>
          <w:spacing w:val="-3"/>
          <w:w w:val="95"/>
        </w:rPr>
        <w:t>Coatepetl,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Cuitlapilco,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Teoxahualco),</w:t>
      </w:r>
      <w:r>
        <w:rPr>
          <w:spacing w:val="-16"/>
          <w:w w:val="95"/>
        </w:rPr>
        <w:t> </w:t>
      </w:r>
      <w:r>
        <w:rPr>
          <w:w w:val="95"/>
        </w:rPr>
        <w:t>Amatepetl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(Tlatlayan,</w:t>
      </w:r>
      <w:r>
        <w:rPr>
          <w:spacing w:val="-16"/>
          <w:w w:val="95"/>
        </w:rPr>
        <w:t> </w:t>
      </w:r>
      <w:r>
        <w:rPr>
          <w:w w:val="95"/>
        </w:rPr>
        <w:t>Zoltepetl,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Atlamoloyan) </w:t>
      </w:r>
      <w:r>
        <w:rPr>
          <w:w w:val="95"/>
        </w:rPr>
        <w:t>y </w:t>
      </w:r>
      <w:r>
        <w:rPr>
          <w:spacing w:val="-4"/>
          <w:w w:val="95"/>
        </w:rPr>
        <w:t>Texcaltitlan </w:t>
      </w:r>
      <w:r>
        <w:rPr>
          <w:spacing w:val="-3"/>
          <w:w w:val="95"/>
        </w:rPr>
        <w:t>(Texopilco-Cozcacuauhtenco,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Temascaltepetl).</w:t>
      </w:r>
    </w:p>
    <w:p>
      <w:pPr>
        <w:pStyle w:val="BodyText"/>
        <w:spacing w:line="278" w:lineRule="auto" w:before="61"/>
        <w:ind w:left="100" w:right="127" w:firstLine="453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composición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tres</w:t>
      </w:r>
      <w:r>
        <w:rPr>
          <w:spacing w:val="-24"/>
          <w:w w:val="95"/>
        </w:rPr>
        <w:t> </w:t>
      </w:r>
      <w:r>
        <w:rPr>
          <w:w w:val="95"/>
        </w:rPr>
        <w:t>cabeceras</w:t>
      </w:r>
      <w:r>
        <w:rPr>
          <w:spacing w:val="-24"/>
          <w:w w:val="95"/>
        </w:rPr>
        <w:t> </w:t>
      </w:r>
      <w:r>
        <w:rPr>
          <w:w w:val="95"/>
        </w:rPr>
        <w:t>asociadas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perciben</w:t>
      </w:r>
      <w:r>
        <w:rPr>
          <w:spacing w:val="-24"/>
          <w:w w:val="95"/>
        </w:rPr>
        <w:t> </w:t>
      </w:r>
      <w:r>
        <w:rPr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ejemplos 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reorganización</w:t>
      </w:r>
      <w:r>
        <w:rPr>
          <w:spacing w:val="-28"/>
          <w:w w:val="95"/>
        </w:rPr>
        <w:t> </w:t>
      </w:r>
      <w:r>
        <w:rPr>
          <w:w w:val="95"/>
        </w:rPr>
        <w:t>administrativa</w:t>
      </w:r>
      <w:r>
        <w:rPr>
          <w:spacing w:val="-28"/>
          <w:w w:val="95"/>
        </w:rPr>
        <w:t> </w:t>
      </w:r>
      <w:r>
        <w:rPr>
          <w:w w:val="95"/>
        </w:rPr>
        <w:t>ejecutada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gobierno</w:t>
      </w:r>
      <w:r>
        <w:rPr>
          <w:spacing w:val="-28"/>
          <w:w w:val="95"/>
        </w:rPr>
        <w:t> </w:t>
      </w:r>
      <w:r>
        <w:rPr>
          <w:w w:val="95"/>
        </w:rPr>
        <w:t>tenochca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8"/>
          <w:w w:val="95"/>
        </w:rPr>
        <w:t> </w:t>
      </w:r>
      <w:r>
        <w:rPr>
          <w:w w:val="95"/>
        </w:rPr>
        <w:t>oto- miana,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casos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Cuitlapilco</w:t>
      </w:r>
      <w:r>
        <w:rPr>
          <w:spacing w:val="-28"/>
          <w:w w:val="95"/>
        </w:rPr>
        <w:t> </w:t>
      </w:r>
      <w:r>
        <w:rPr>
          <w:w w:val="95"/>
        </w:rPr>
        <w:t>desplazado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Malinaltenanco,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desaparición de</w:t>
      </w:r>
      <w:r>
        <w:rPr>
          <w:spacing w:val="-24"/>
          <w:w w:val="95"/>
        </w:rPr>
        <w:t> </w:t>
      </w:r>
      <w:r>
        <w:rPr>
          <w:w w:val="95"/>
        </w:rPr>
        <w:t>Cozcacuauhtenco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favoreció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fundación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Texopilco.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ambos</w:t>
      </w:r>
      <w:r>
        <w:rPr>
          <w:spacing w:val="-25"/>
          <w:w w:val="95"/>
        </w:rPr>
        <w:t> </w:t>
      </w:r>
      <w:r>
        <w:rPr>
          <w:w w:val="95"/>
        </w:rPr>
        <w:t>casos,</w:t>
      </w:r>
      <w:r>
        <w:rPr>
          <w:spacing w:val="-24"/>
          <w:w w:val="95"/>
        </w:rPr>
        <w:t> </w:t>
      </w:r>
      <w:r>
        <w:rPr>
          <w:w w:val="95"/>
        </w:rPr>
        <w:t>tanto Cuitlapilco como Cozcacuauhtenco eran de ascendencia matlatzinca, mientras los </w:t>
      </w:r>
      <w:r>
        <w:rPr>
          <w:rFonts w:ascii="Cambria" w:hAnsi="Cambria"/>
          <w:i/>
          <w:w w:val="90"/>
        </w:rPr>
        <w:t>altepeme </w:t>
      </w:r>
      <w:r>
        <w:rPr>
          <w:w w:val="90"/>
        </w:rPr>
        <w:t>emergentes eran filiales al gobierno</w:t>
      </w:r>
      <w:r>
        <w:rPr>
          <w:spacing w:val="-12"/>
          <w:w w:val="90"/>
        </w:rPr>
        <w:t> </w:t>
      </w:r>
      <w:r>
        <w:rPr>
          <w:w w:val="90"/>
        </w:rPr>
        <w:t>tenochca.</w:t>
      </w:r>
    </w:p>
    <w:p>
      <w:pPr>
        <w:pStyle w:val="BodyText"/>
        <w:spacing w:line="276" w:lineRule="auto" w:before="50"/>
        <w:ind w:left="100" w:right="127" w:firstLine="453"/>
        <w:jc w:val="both"/>
      </w:pP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sumamos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15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otomianos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seis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tenochca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des- contamos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establecimientos</w:t>
      </w:r>
      <w:r>
        <w:rPr>
          <w:spacing w:val="-20"/>
          <w:w w:val="95"/>
        </w:rPr>
        <w:t> </w:t>
      </w:r>
      <w:r>
        <w:rPr>
          <w:w w:val="95"/>
        </w:rPr>
        <w:t>otomianos,</w:t>
      </w:r>
      <w:r>
        <w:rPr>
          <w:spacing w:val="-20"/>
          <w:w w:val="95"/>
        </w:rPr>
        <w:t> </w:t>
      </w:r>
      <w:r>
        <w:rPr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desplazado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otro</w:t>
      </w:r>
      <w:r>
        <w:rPr>
          <w:spacing w:val="-20"/>
          <w:w w:val="95"/>
        </w:rPr>
        <w:t> </w:t>
      </w:r>
      <w:r>
        <w:rPr>
          <w:w w:val="95"/>
        </w:rPr>
        <w:t>eliminado,</w:t>
      </w:r>
      <w:r>
        <w:rPr>
          <w:spacing w:val="-20"/>
          <w:w w:val="95"/>
        </w:rPr>
        <w:t> </w:t>
      </w:r>
      <w:r>
        <w:rPr>
          <w:w w:val="95"/>
        </w:rPr>
        <w:t>ob- </w:t>
      </w:r>
      <w:r>
        <w:rPr/>
        <w:t>tenemos entonces 19 </w:t>
      </w:r>
      <w:r>
        <w:rPr>
          <w:rFonts w:ascii="Cambria" w:hAnsi="Cambria"/>
          <w:i/>
        </w:rPr>
        <w:t>altepeme </w:t>
      </w:r>
      <w:r>
        <w:rPr/>
        <w:t>ubicados en torno de la vertiente sureña del </w:t>
      </w:r>
      <w:r>
        <w:rPr>
          <w:rFonts w:ascii="Cambria" w:hAnsi="Cambria"/>
          <w:i/>
          <w:w w:val="95"/>
        </w:rPr>
        <w:t>Chicnahuitecatl.</w:t>
      </w:r>
      <w:r>
        <w:rPr>
          <w:rFonts w:ascii="Cambria" w:hAnsi="Cambria"/>
          <w:i/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esta</w:t>
      </w:r>
      <w:r>
        <w:rPr>
          <w:spacing w:val="-40"/>
          <w:w w:val="95"/>
        </w:rPr>
        <w:t> </w:t>
      </w:r>
      <w:r>
        <w:rPr>
          <w:w w:val="95"/>
        </w:rPr>
        <w:t>cifra</w:t>
      </w:r>
      <w:r>
        <w:rPr>
          <w:spacing w:val="-40"/>
          <w:w w:val="95"/>
        </w:rPr>
        <w:t> </w:t>
      </w:r>
      <w:r>
        <w:rPr>
          <w:w w:val="95"/>
        </w:rPr>
        <w:t>destacan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tres</w:t>
      </w:r>
      <w:r>
        <w:rPr>
          <w:spacing w:val="-40"/>
          <w:w w:val="95"/>
        </w:rPr>
        <w:t> </w:t>
      </w:r>
      <w:r>
        <w:rPr>
          <w:w w:val="95"/>
        </w:rPr>
        <w:t>fundaciones</w:t>
      </w:r>
      <w:r>
        <w:rPr>
          <w:spacing w:val="-40"/>
          <w:w w:val="95"/>
        </w:rPr>
        <w:t> </w:t>
      </w:r>
      <w:r>
        <w:rPr>
          <w:w w:val="95"/>
        </w:rPr>
        <w:t>agrupadas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conjuntos</w:t>
      </w:r>
      <w:r>
        <w:rPr>
          <w:spacing w:val="-40"/>
          <w:w w:val="95"/>
        </w:rPr>
        <w:t> </w:t>
      </w:r>
      <w:r>
        <w:rPr>
          <w:w w:val="95"/>
        </w:rPr>
        <w:t>de tres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cuatro</w:t>
      </w:r>
      <w:r>
        <w:rPr>
          <w:spacing w:val="-24"/>
          <w:w w:val="95"/>
        </w:rPr>
        <w:t> </w:t>
      </w:r>
      <w:r>
        <w:rPr>
          <w:w w:val="95"/>
        </w:rPr>
        <w:t>integrantes,</w:t>
      </w:r>
      <w:r>
        <w:rPr>
          <w:spacing w:val="-24"/>
          <w:w w:val="95"/>
        </w:rPr>
        <w:t> </w:t>
      </w:r>
      <w:r>
        <w:rPr>
          <w:w w:val="95"/>
        </w:rPr>
        <w:t>peculiaridad</w:t>
      </w:r>
      <w:r>
        <w:rPr>
          <w:spacing w:val="-24"/>
          <w:w w:val="95"/>
        </w:rPr>
        <w:t> </w:t>
      </w:r>
      <w:r>
        <w:rPr>
          <w:w w:val="95"/>
        </w:rPr>
        <w:t>vinculada</w:t>
      </w:r>
      <w:r>
        <w:rPr>
          <w:spacing w:val="-24"/>
          <w:w w:val="95"/>
        </w:rPr>
        <w:t> </w:t>
      </w:r>
      <w:r>
        <w:rPr>
          <w:w w:val="95"/>
        </w:rPr>
        <w:t>posiblemente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ubicación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 frontera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señorío</w:t>
      </w:r>
      <w:r>
        <w:rPr>
          <w:spacing w:val="-21"/>
          <w:w w:val="95"/>
        </w:rPr>
        <w:t> </w:t>
      </w:r>
      <w:r>
        <w:rPr>
          <w:w w:val="95"/>
        </w:rPr>
        <w:t>purhépecha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zona</w:t>
      </w:r>
      <w:r>
        <w:rPr>
          <w:spacing w:val="-21"/>
          <w:w w:val="95"/>
        </w:rPr>
        <w:t> </w:t>
      </w:r>
      <w:r>
        <w:rPr>
          <w:w w:val="95"/>
        </w:rPr>
        <w:t>couixca.</w:t>
      </w:r>
    </w:p>
    <w:p>
      <w:pPr>
        <w:pStyle w:val="BodyText"/>
        <w:spacing w:line="278" w:lineRule="auto" w:before="61"/>
        <w:ind w:left="100" w:right="127" w:firstLine="453"/>
        <w:jc w:val="both"/>
      </w:pPr>
      <w:r>
        <w:rPr/>
        <w:t>El</w:t>
      </w:r>
      <w:r>
        <w:rPr>
          <w:spacing w:val="-27"/>
        </w:rPr>
        <w:t> </w:t>
      </w:r>
      <w:r>
        <w:rPr/>
        <w:t>dominio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Tenochtitlan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Matlatzinco</w:t>
      </w:r>
      <w:r>
        <w:rPr>
          <w:spacing w:val="-27"/>
        </w:rPr>
        <w:t> </w:t>
      </w:r>
      <w:r>
        <w:rPr/>
        <w:t>duró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poco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cuarenta </w:t>
      </w:r>
      <w:r>
        <w:rPr>
          <w:w w:val="95"/>
        </w:rPr>
        <w:t>años.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pronto,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1521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nahuatización</w:t>
      </w:r>
      <w:r>
        <w:rPr>
          <w:spacing w:val="-18"/>
          <w:w w:val="95"/>
        </w:rPr>
        <w:t> </w:t>
      </w:r>
      <w:r>
        <w:rPr>
          <w:w w:val="95"/>
        </w:rPr>
        <w:t>iniciado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último</w:t>
      </w:r>
      <w:r>
        <w:rPr>
          <w:spacing w:val="-18"/>
          <w:w w:val="95"/>
        </w:rPr>
        <w:t> </w:t>
      </w:r>
      <w:r>
        <w:rPr>
          <w:w w:val="95"/>
        </w:rPr>
        <w:t>cuarto 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</w:t>
      </w:r>
      <w:r>
        <w:rPr>
          <w:spacing w:val="-21"/>
          <w:w w:val="95"/>
        </w:rPr>
        <w:t> </w:t>
      </w:r>
      <w:r>
        <w:rPr>
          <w:w w:val="95"/>
        </w:rPr>
        <w:t>detuvo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marcha</w:t>
      </w:r>
      <w:r>
        <w:rPr>
          <w:spacing w:val="-21"/>
          <w:w w:val="95"/>
        </w:rPr>
        <w:t> </w:t>
      </w:r>
      <w:r>
        <w:rPr>
          <w:w w:val="95"/>
        </w:rPr>
        <w:t>parcialmente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dar</w:t>
      </w:r>
      <w:r>
        <w:rPr>
          <w:spacing w:val="-21"/>
          <w:w w:val="95"/>
        </w:rPr>
        <w:t> </w:t>
      </w:r>
      <w:r>
        <w:rPr>
          <w:w w:val="95"/>
        </w:rPr>
        <w:t>lugar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otras</w:t>
      </w:r>
      <w:r>
        <w:rPr>
          <w:spacing w:val="-21"/>
          <w:w w:val="95"/>
        </w:rPr>
        <w:t> </w:t>
      </w:r>
      <w:r>
        <w:rPr>
          <w:w w:val="95"/>
        </w:rPr>
        <w:t>reformas,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vez introducidas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conquistadores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español.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temprana</w:t>
      </w:r>
      <w:r>
        <w:rPr>
          <w:spacing w:val="-17"/>
          <w:w w:val="95"/>
        </w:rPr>
        <w:t> </w:t>
      </w:r>
      <w:r>
        <w:rPr>
          <w:w w:val="95"/>
        </w:rPr>
        <w:t>ocupación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/>
        <w:t>territorio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través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reparto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encomiendas</w:t>
      </w:r>
      <w:r>
        <w:rPr>
          <w:spacing w:val="-11"/>
        </w:rPr>
        <w:t> </w:t>
      </w:r>
      <w:r>
        <w:rPr/>
        <w:t>provocó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fragmentación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 provincia</w:t>
      </w:r>
      <w:r>
        <w:rPr>
          <w:spacing w:val="-37"/>
        </w:rPr>
        <w:t> </w:t>
      </w:r>
      <w:r>
        <w:rPr/>
        <w:t>matlatzinca;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supresión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privilegios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nobleza</w:t>
      </w:r>
      <w:r>
        <w:rPr>
          <w:spacing w:val="-37"/>
        </w:rPr>
        <w:t> </w:t>
      </w:r>
      <w:r>
        <w:rPr/>
        <w:t>nativa,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usufructo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tierra</w:t>
      </w:r>
      <w:r>
        <w:rPr>
          <w:spacing w:val="-18"/>
          <w:w w:val="95"/>
        </w:rPr>
        <w:t> </w:t>
      </w:r>
      <w:r>
        <w:rPr>
          <w:w w:val="95"/>
        </w:rPr>
        <w:t>patrimonial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fuerza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trabajo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terrazgueros,</w:t>
      </w:r>
      <w:r>
        <w:rPr>
          <w:spacing w:val="-18"/>
          <w:w w:val="95"/>
        </w:rPr>
        <w:t> </w:t>
      </w:r>
      <w:r>
        <w:rPr>
          <w:w w:val="95"/>
        </w:rPr>
        <w:t>ocasionó la</w:t>
      </w:r>
      <w:r>
        <w:rPr>
          <w:spacing w:val="-30"/>
          <w:w w:val="95"/>
        </w:rPr>
        <w:t> </w:t>
      </w:r>
      <w:r>
        <w:rPr>
          <w:w w:val="95"/>
        </w:rPr>
        <w:t>desaparición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entreveramiento</w:t>
      </w:r>
      <w:r>
        <w:rPr>
          <w:spacing w:val="-30"/>
          <w:w w:val="95"/>
        </w:rPr>
        <w:t> </w:t>
      </w:r>
      <w:r>
        <w:rPr>
          <w:w w:val="95"/>
        </w:rPr>
        <w:t>prehispánico;</w:t>
      </w:r>
      <w:r>
        <w:rPr>
          <w:spacing w:val="-30"/>
          <w:w w:val="95"/>
        </w:rPr>
        <w:t> </w:t>
      </w:r>
      <w:r>
        <w:rPr>
          <w:w w:val="95"/>
        </w:rPr>
        <w:t>finalmente,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fijación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términos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346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o</w:t>
      </w:r>
      <w:r>
        <w:rPr>
          <w:spacing w:val="-13"/>
        </w:rPr>
        <w:t> </w:t>
      </w:r>
      <w:r>
        <w:rPr/>
        <w:t>límites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otra</w:t>
      </w:r>
      <w:r>
        <w:rPr>
          <w:spacing w:val="-13"/>
        </w:rPr>
        <w:t> </w:t>
      </w:r>
      <w:r>
        <w:rPr/>
        <w:t>entidad</w:t>
      </w:r>
      <w:r>
        <w:rPr>
          <w:spacing w:val="-13"/>
        </w:rPr>
        <w:t> </w:t>
      </w:r>
      <w:r>
        <w:rPr/>
        <w:t>política</w:t>
      </w:r>
      <w:r>
        <w:rPr>
          <w:spacing w:val="-13"/>
        </w:rPr>
        <w:t> </w:t>
      </w:r>
      <w:r>
        <w:rPr/>
        <w:t>decidió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suerte</w:t>
      </w:r>
      <w:r>
        <w:rPr>
          <w:spacing w:val="-13"/>
        </w:rPr>
        <w:t> </w:t>
      </w:r>
      <w:r>
        <w:rPr/>
        <w:t>administrativa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 emergentes</w:t>
      </w:r>
      <w:r>
        <w:rPr>
          <w:spacing w:val="-8"/>
        </w:rPr>
        <w:t> </w:t>
      </w:r>
      <w:r>
        <w:rPr/>
        <w:t>pueblos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indios,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tres</w:t>
      </w:r>
      <w:r>
        <w:rPr>
          <w:spacing w:val="-8"/>
        </w:rPr>
        <w:t> </w:t>
      </w:r>
      <w:r>
        <w:rPr/>
        <w:t>reformas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su</w:t>
      </w:r>
      <w:r>
        <w:rPr>
          <w:spacing w:val="-8"/>
        </w:rPr>
        <w:t> </w:t>
      </w:r>
      <w:r>
        <w:rPr/>
        <w:t>conjunto</w:t>
      </w:r>
      <w:r>
        <w:rPr>
          <w:spacing w:val="-8"/>
        </w:rPr>
        <w:t> </w:t>
      </w:r>
      <w:r>
        <w:rPr/>
        <w:t>provocaron</w:t>
      </w:r>
      <w:r>
        <w:rPr>
          <w:spacing w:val="-8"/>
        </w:rPr>
        <w:t> </w:t>
      </w:r>
      <w:r>
        <w:rPr/>
        <w:t>el </w:t>
      </w:r>
      <w:r>
        <w:rPr>
          <w:w w:val="95"/>
        </w:rPr>
        <w:t>acotamiento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jurisdicción</w:t>
      </w:r>
      <w:r>
        <w:rPr>
          <w:spacing w:val="-18"/>
          <w:w w:val="95"/>
        </w:rPr>
        <w:t> </w:t>
      </w:r>
      <w:r>
        <w:rPr>
          <w:w w:val="95"/>
        </w:rPr>
        <w:t>nativa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limites</w:t>
      </w:r>
      <w:r>
        <w:rPr>
          <w:spacing w:val="-18"/>
          <w:w w:val="95"/>
        </w:rPr>
        <w:t> </w:t>
      </w:r>
      <w:r>
        <w:rPr>
          <w:w w:val="95"/>
        </w:rPr>
        <w:t>precisos</w:t>
      </w:r>
      <w:r>
        <w:rPr>
          <w:spacing w:val="-18"/>
          <w:w w:val="95"/>
        </w:rPr>
        <w:t> </w:t>
      </w:r>
      <w:r>
        <w:rPr>
          <w:w w:val="95"/>
        </w:rPr>
        <w:t>determinados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 </w:t>
      </w:r>
      <w:r>
        <w:rPr/>
        <w:t>cabecera-sujetos.</w:t>
      </w:r>
    </w:p>
    <w:p>
      <w:pPr>
        <w:pStyle w:val="BodyText"/>
        <w:spacing w:line="278" w:lineRule="auto" w:before="58"/>
        <w:ind w:left="110" w:right="116" w:firstLine="453"/>
        <w:jc w:val="both"/>
      </w:pPr>
      <w:r>
        <w:rPr/>
        <w:t>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explicar</w:t>
      </w:r>
      <w:r>
        <w:rPr>
          <w:spacing w:val="-41"/>
        </w:rPr>
        <w:t> </w:t>
      </w:r>
      <w:r>
        <w:rPr/>
        <w:t>cada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tres</w:t>
      </w:r>
      <w:r>
        <w:rPr>
          <w:spacing w:val="-41"/>
        </w:rPr>
        <w:t> </w:t>
      </w:r>
      <w:r>
        <w:rPr/>
        <w:t>fenómenos</w:t>
      </w:r>
      <w:r>
        <w:rPr>
          <w:spacing w:val="-41"/>
        </w:rPr>
        <w:t> </w:t>
      </w:r>
      <w:r>
        <w:rPr/>
        <w:t>referidos,</w:t>
      </w:r>
      <w:r>
        <w:rPr>
          <w:spacing w:val="-41"/>
        </w:rPr>
        <w:t> </w:t>
      </w:r>
      <w:r>
        <w:rPr/>
        <w:t>debemos</w:t>
      </w:r>
      <w:r>
        <w:rPr>
          <w:spacing w:val="-41"/>
        </w:rPr>
        <w:t> </w:t>
      </w:r>
      <w:r>
        <w:rPr/>
        <w:t>destacar 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fragmentación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provincia</w:t>
      </w:r>
      <w:r>
        <w:rPr>
          <w:spacing w:val="-13"/>
        </w:rPr>
        <w:t> </w:t>
      </w:r>
      <w:r>
        <w:rPr/>
        <w:t>matlatzinca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debió</w:t>
      </w:r>
      <w:r>
        <w:rPr>
          <w:spacing w:val="-13"/>
        </w:rPr>
        <w:t> </w:t>
      </w:r>
      <w:r>
        <w:rPr/>
        <w:t>también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fenómeno </w:t>
      </w:r>
      <w:r>
        <w:rPr>
          <w:w w:val="95"/>
        </w:rPr>
        <w:t>multiétnico</w:t>
      </w:r>
      <w:r>
        <w:rPr>
          <w:spacing w:val="-25"/>
          <w:w w:val="95"/>
        </w:rPr>
        <w:t> </w:t>
      </w:r>
      <w:r>
        <w:rPr>
          <w:w w:val="95"/>
        </w:rPr>
        <w:t>característico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área,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4"/>
          <w:w w:val="95"/>
        </w:rPr>
        <w:t> </w:t>
      </w:r>
      <w:r>
        <w:rPr>
          <w:w w:val="95"/>
        </w:rPr>
        <w:t>ante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inminente</w:t>
      </w:r>
      <w:r>
        <w:rPr>
          <w:spacing w:val="-24"/>
          <w:w w:val="95"/>
        </w:rPr>
        <w:t> </w:t>
      </w:r>
      <w:r>
        <w:rPr>
          <w:w w:val="95"/>
        </w:rPr>
        <w:t>derrota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Tenochtitlan, </w:t>
      </w:r>
      <w:r>
        <w:rPr/>
        <w:t>tanto</w:t>
      </w:r>
      <w:r>
        <w:rPr>
          <w:spacing w:val="-35"/>
        </w:rPr>
        <w:t> </w:t>
      </w:r>
      <w:r>
        <w:rPr/>
        <w:t>otomíes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matlatzincas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negaron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prestar</w:t>
      </w:r>
      <w:r>
        <w:rPr>
          <w:spacing w:val="-35"/>
        </w:rPr>
        <w:t> </w:t>
      </w:r>
      <w:r>
        <w:rPr>
          <w:spacing w:val="2"/>
        </w:rPr>
        <w:t>auxilio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habitantes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capital</w:t>
      </w:r>
      <w:r>
        <w:rPr>
          <w:spacing w:val="-9"/>
          <w:w w:val="95"/>
        </w:rPr>
        <w:t> </w:t>
      </w:r>
      <w:r>
        <w:rPr>
          <w:w w:val="95"/>
        </w:rPr>
        <w:t>agonizante.</w:t>
      </w:r>
      <w:r>
        <w:rPr>
          <w:spacing w:val="-9"/>
          <w:w w:val="95"/>
        </w:rPr>
        <w:t> </w:t>
      </w:r>
      <w:r>
        <w:rPr>
          <w:w w:val="95"/>
        </w:rPr>
        <w:t>Ante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desenlace</w:t>
      </w:r>
      <w:r>
        <w:rPr>
          <w:spacing w:val="-9"/>
          <w:w w:val="95"/>
        </w:rPr>
        <w:t> </w:t>
      </w:r>
      <w:r>
        <w:rPr>
          <w:w w:val="95"/>
        </w:rPr>
        <w:t>inevitable,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señores</w:t>
      </w:r>
      <w:r>
        <w:rPr>
          <w:spacing w:val="-9"/>
          <w:w w:val="95"/>
        </w:rPr>
        <w:t> </w:t>
      </w:r>
      <w:r>
        <w:rPr>
          <w:w w:val="95"/>
        </w:rPr>
        <w:t>locales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Matlatzinco </w:t>
      </w:r>
      <w:r>
        <w:rPr/>
        <w:t>optaron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alianza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nuevos</w:t>
      </w:r>
      <w:r>
        <w:rPr>
          <w:spacing w:val="-37"/>
        </w:rPr>
        <w:t> </w:t>
      </w:r>
      <w:r>
        <w:rPr/>
        <w:t>conquistadores.</w:t>
      </w:r>
      <w:r>
        <w:rPr>
          <w:spacing w:val="-37"/>
        </w:rPr>
        <w:t> </w:t>
      </w:r>
      <w:r>
        <w:rPr>
          <w:spacing w:val="2"/>
        </w:rPr>
        <w:t>Así</w:t>
      </w:r>
      <w:r>
        <w:rPr>
          <w:spacing w:val="-37"/>
        </w:rPr>
        <w:t> </w:t>
      </w:r>
      <w:r>
        <w:rPr/>
        <w:t>inició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desarticulación de</w:t>
      </w:r>
      <w:r>
        <w:rPr>
          <w:spacing w:val="-29"/>
        </w:rPr>
        <w:t> </w:t>
      </w:r>
      <w:r>
        <w:rPr/>
        <w:t>Matlatzinco.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tarde,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fragmentación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confirma</w:t>
      </w:r>
      <w:r>
        <w:rPr>
          <w:spacing w:val="-29"/>
        </w:rPr>
        <w:t> </w:t>
      </w:r>
      <w:r>
        <w:rPr/>
        <w:t>cuando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propio</w:t>
      </w:r>
      <w:r>
        <w:rPr>
          <w:spacing w:val="-29"/>
        </w:rPr>
        <w:t> </w:t>
      </w:r>
      <w:r>
        <w:rPr/>
        <w:t>Cortés desmantela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red</w:t>
      </w:r>
      <w:r>
        <w:rPr>
          <w:spacing w:val="-17"/>
        </w:rPr>
        <w:t> </w:t>
      </w:r>
      <w:r>
        <w:rPr/>
        <w:t>tributaria</w:t>
      </w:r>
      <w:r>
        <w:rPr>
          <w:spacing w:val="-17"/>
        </w:rPr>
        <w:t> </w:t>
      </w:r>
      <w:r>
        <w:rPr/>
        <w:t>imperial,</w:t>
      </w:r>
      <w:r>
        <w:rPr>
          <w:spacing w:val="-17"/>
        </w:rPr>
        <w:t> </w:t>
      </w:r>
      <w:r>
        <w:rPr/>
        <w:t>esta</w:t>
      </w:r>
      <w:r>
        <w:rPr>
          <w:spacing w:val="-17"/>
        </w:rPr>
        <w:t> </w:t>
      </w:r>
      <w:r>
        <w:rPr/>
        <w:t>medida</w:t>
      </w:r>
      <w:r>
        <w:rPr>
          <w:spacing w:val="-17"/>
        </w:rPr>
        <w:t> </w:t>
      </w:r>
      <w:r>
        <w:rPr/>
        <w:t>suprime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jurisdicción</w:t>
      </w:r>
      <w:r>
        <w:rPr>
          <w:spacing w:val="-17"/>
        </w:rPr>
        <w:t> </w:t>
      </w:r>
      <w:r>
        <w:rPr/>
        <w:t>nativa </w:t>
      </w:r>
      <w:r>
        <w:rPr>
          <w:w w:val="95"/>
        </w:rPr>
        <w:t>ejercida</w:t>
      </w:r>
      <w:r>
        <w:rPr>
          <w:spacing w:val="-42"/>
          <w:w w:val="95"/>
        </w:rPr>
        <w:t> </w:t>
      </w:r>
      <w:r>
        <w:rPr>
          <w:w w:val="95"/>
        </w:rPr>
        <w:t>por</w:t>
      </w:r>
      <w:r>
        <w:rPr>
          <w:spacing w:val="-42"/>
          <w:w w:val="95"/>
        </w:rPr>
        <w:t> </w:t>
      </w:r>
      <w:r>
        <w:rPr>
          <w:w w:val="95"/>
        </w:rPr>
        <w:t>Tenochtitlan</w:t>
      </w:r>
      <w:r>
        <w:rPr>
          <w:spacing w:val="-42"/>
          <w:w w:val="95"/>
        </w:rPr>
        <w:t> </w:t>
      </w:r>
      <w:r>
        <w:rPr>
          <w:w w:val="95"/>
        </w:rPr>
        <w:t>sobre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34"/>
          <w:w w:val="95"/>
        </w:rPr>
        <w:t> </w:t>
      </w:r>
      <w:r>
        <w:rPr>
          <w:w w:val="95"/>
        </w:rPr>
        <w:t>sojuzgados,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sucesivo </w:t>
      </w:r>
      <w:r>
        <w:rPr/>
        <w:t>como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enunció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propio</w:t>
      </w:r>
      <w:r>
        <w:rPr>
          <w:spacing w:val="-27"/>
        </w:rPr>
        <w:t> </w:t>
      </w:r>
      <w:r>
        <w:rPr/>
        <w:t>Cortés,</w:t>
      </w:r>
      <w:r>
        <w:rPr>
          <w:spacing w:val="-27"/>
        </w:rPr>
        <w:t> </w:t>
      </w:r>
      <w:r>
        <w:rPr>
          <w:spacing w:val="-4"/>
        </w:rPr>
        <w:t>“cada</w:t>
      </w:r>
      <w:r>
        <w:rPr>
          <w:spacing w:val="-27"/>
        </w:rPr>
        <w:t> </w:t>
      </w:r>
      <w:r>
        <w:rPr/>
        <w:t>pueblo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eran</w:t>
      </w:r>
      <w:r>
        <w:rPr>
          <w:spacing w:val="-27"/>
        </w:rPr>
        <w:t> </w:t>
      </w:r>
      <w:r>
        <w:rPr/>
        <w:t>algo</w:t>
      </w:r>
      <w:r>
        <w:rPr>
          <w:spacing w:val="-27"/>
        </w:rPr>
        <w:t> </w:t>
      </w:r>
      <w:r>
        <w:rPr/>
        <w:t>habían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ser por</w:t>
      </w:r>
      <w:r>
        <w:rPr>
          <w:spacing w:val="-19"/>
        </w:rPr>
        <w:t> </w:t>
      </w:r>
      <w:r>
        <w:rPr>
          <w:spacing w:val="-9"/>
        </w:rPr>
        <w:t>sí”.</w:t>
      </w:r>
      <w:r>
        <w:rPr>
          <w:spacing w:val="-19"/>
        </w:rPr>
        <w:t> </w:t>
      </w:r>
      <w:r>
        <w:rPr/>
        <w:t>Proponemos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esta</w:t>
      </w:r>
      <w:r>
        <w:rPr>
          <w:spacing w:val="-19"/>
        </w:rPr>
        <w:t> </w:t>
      </w:r>
      <w:r>
        <w:rPr/>
        <w:t>decisión</w:t>
      </w:r>
      <w:r>
        <w:rPr>
          <w:spacing w:val="-19"/>
        </w:rPr>
        <w:t> </w:t>
      </w:r>
      <w:r>
        <w:rPr/>
        <w:t>redujo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jurisdicción</w:t>
      </w:r>
      <w:r>
        <w:rPr>
          <w:spacing w:val="-19"/>
        </w:rPr>
        <w:t> </w:t>
      </w:r>
      <w:r>
        <w:rPr/>
        <w:t>nativa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ámbitos </w:t>
      </w:r>
      <w:r>
        <w:rPr>
          <w:w w:val="95"/>
        </w:rPr>
        <w:t>locales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cada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suerte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inmediato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cacique,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preci- </w:t>
      </w:r>
      <w:r>
        <w:rPr/>
        <w:t>so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dos</w:t>
      </w:r>
      <w:r>
        <w:rPr>
          <w:spacing w:val="-25"/>
        </w:rPr>
        <w:t> </w:t>
      </w:r>
      <w:r>
        <w:rPr/>
        <w:t>décadas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siguieron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conquista,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cabildo</w:t>
      </w:r>
      <w:r>
        <w:rPr>
          <w:spacing w:val="-25"/>
        </w:rPr>
        <w:t> </w:t>
      </w:r>
      <w:r>
        <w:rPr/>
        <w:t>indio,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partir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cuarta</w:t>
      </w:r>
      <w:r>
        <w:rPr>
          <w:spacing w:val="-23"/>
          <w:w w:val="95"/>
        </w:rPr>
        <w:t> </w:t>
      </w:r>
      <w:r>
        <w:rPr>
          <w:w w:val="95"/>
        </w:rPr>
        <w:t>década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XVI,</w:t>
      </w:r>
      <w:r>
        <w:rPr>
          <w:spacing w:val="-23"/>
          <w:w w:val="95"/>
        </w:rPr>
        <w:t> </w:t>
      </w:r>
      <w:r>
        <w:rPr>
          <w:w w:val="95"/>
        </w:rPr>
        <w:t>fueron</w:t>
      </w:r>
      <w:r>
        <w:rPr>
          <w:spacing w:val="-23"/>
          <w:w w:val="95"/>
        </w:rPr>
        <w:t> </w:t>
      </w:r>
      <w:r>
        <w:rPr>
          <w:w w:val="95"/>
        </w:rPr>
        <w:t>quienes</w:t>
      </w:r>
      <w:r>
        <w:rPr>
          <w:spacing w:val="-23"/>
          <w:w w:val="95"/>
        </w:rPr>
        <w:t> </w:t>
      </w:r>
      <w:r>
        <w:rPr>
          <w:w w:val="95"/>
        </w:rPr>
        <w:t>ejercieron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jurisdicción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habi- tantes de sus</w:t>
      </w:r>
      <w:r>
        <w:rPr>
          <w:spacing w:val="-21"/>
          <w:w w:val="95"/>
        </w:rPr>
        <w:t> </w:t>
      </w:r>
      <w:r>
        <w:rPr>
          <w:w w:val="95"/>
        </w:rPr>
        <w:t>corporaciones.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tránsito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ejercicio</w:t>
      </w:r>
      <w:r>
        <w:rPr>
          <w:spacing w:val="-24"/>
          <w:w w:val="95"/>
        </w:rPr>
        <w:t> </w:t>
      </w:r>
      <w:r>
        <w:rPr>
          <w:w w:val="95"/>
        </w:rPr>
        <w:t>jurisdiccional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caciques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cabildos</w:t>
      </w:r>
      <w:r>
        <w:rPr>
          <w:spacing w:val="-24"/>
          <w:w w:val="95"/>
        </w:rPr>
        <w:t> </w:t>
      </w:r>
      <w:r>
        <w:rPr>
          <w:w w:val="95"/>
        </w:rPr>
        <w:t>indios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intere- sante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revela</w:t>
      </w:r>
      <w:r>
        <w:rPr>
          <w:spacing w:val="-20"/>
          <w:w w:val="95"/>
        </w:rPr>
        <w:t> </w:t>
      </w:r>
      <w:r>
        <w:rPr>
          <w:w w:val="95"/>
        </w:rPr>
        <w:t>algunos</w:t>
      </w:r>
      <w:r>
        <w:rPr>
          <w:spacing w:val="-20"/>
          <w:w w:val="95"/>
        </w:rPr>
        <w:t> </w:t>
      </w:r>
      <w:r>
        <w:rPr>
          <w:w w:val="95"/>
        </w:rPr>
        <w:t>mecanismos</w:t>
      </w:r>
      <w:r>
        <w:rPr>
          <w:spacing w:val="-20"/>
          <w:w w:val="95"/>
        </w:rPr>
        <w:t> </w:t>
      </w:r>
      <w:r>
        <w:rPr>
          <w:w w:val="95"/>
        </w:rPr>
        <w:t>empleados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primeros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mantener el</w:t>
      </w:r>
      <w:r>
        <w:rPr>
          <w:spacing w:val="-16"/>
          <w:w w:val="95"/>
        </w:rPr>
        <w:t> </w:t>
      </w:r>
      <w:r>
        <w:rPr>
          <w:w w:val="95"/>
        </w:rPr>
        <w:t>gobierno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investigación</w:t>
      </w:r>
      <w:r>
        <w:rPr>
          <w:spacing w:val="-16"/>
          <w:w w:val="95"/>
        </w:rPr>
        <w:t> </w:t>
      </w:r>
      <w:r>
        <w:rPr>
          <w:w w:val="95"/>
        </w:rPr>
        <w:t>hemos</w:t>
      </w:r>
      <w:r>
        <w:rPr>
          <w:spacing w:val="-16"/>
          <w:w w:val="95"/>
        </w:rPr>
        <w:t> </w:t>
      </w:r>
      <w:r>
        <w:rPr>
          <w:w w:val="95"/>
        </w:rPr>
        <w:t>identificado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menos tres</w:t>
      </w:r>
      <w:r>
        <w:rPr>
          <w:spacing w:val="-30"/>
          <w:w w:val="95"/>
        </w:rPr>
        <w:t> </w:t>
      </w:r>
      <w:r>
        <w:rPr>
          <w:w w:val="95"/>
        </w:rPr>
        <w:t>estrategias: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alianza</w:t>
      </w:r>
      <w:r>
        <w:rPr>
          <w:spacing w:val="-30"/>
          <w:w w:val="95"/>
        </w:rPr>
        <w:t> </w:t>
      </w:r>
      <w:r>
        <w:rPr>
          <w:w w:val="95"/>
        </w:rPr>
        <w:t>matrimonial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linajes</w:t>
      </w:r>
      <w:r>
        <w:rPr>
          <w:spacing w:val="-30"/>
          <w:w w:val="95"/>
        </w:rPr>
        <w:t> </w:t>
      </w:r>
      <w:r>
        <w:rPr>
          <w:w w:val="95"/>
        </w:rPr>
        <w:t>locales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herederos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gobier- 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Tenochtitlan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asegurar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posición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contexto</w:t>
      </w:r>
      <w:r>
        <w:rPr>
          <w:spacing w:val="-21"/>
          <w:w w:val="95"/>
        </w:rPr>
        <w:t> </w:t>
      </w:r>
      <w:r>
        <w:rPr>
          <w:w w:val="95"/>
        </w:rPr>
        <w:t>colonial; la</w:t>
      </w:r>
      <w:r>
        <w:rPr>
          <w:spacing w:val="-15"/>
          <w:w w:val="95"/>
        </w:rPr>
        <w:t> </w:t>
      </w:r>
      <w:r>
        <w:rPr>
          <w:w w:val="95"/>
        </w:rPr>
        <w:t>contribución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caciques</w:t>
      </w:r>
      <w:r>
        <w:rPr>
          <w:spacing w:val="-15"/>
          <w:w w:val="95"/>
        </w:rPr>
        <w:t> </w:t>
      </w:r>
      <w:r>
        <w:rPr>
          <w:w w:val="95"/>
        </w:rPr>
        <w:t>locales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“fundación”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cabeceras,</w:t>
      </w:r>
      <w:r>
        <w:rPr>
          <w:spacing w:val="-15"/>
          <w:w w:val="95"/>
        </w:rPr>
        <w:t> </w:t>
      </w:r>
      <w:r>
        <w:rPr>
          <w:w w:val="95"/>
        </w:rPr>
        <w:t>acto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 </w:t>
      </w:r>
      <w:r>
        <w:rPr/>
        <w:t>que</w:t>
      </w:r>
      <w:r>
        <w:rPr>
          <w:spacing w:val="-41"/>
        </w:rPr>
        <w:t> </w:t>
      </w:r>
      <w:r>
        <w:rPr/>
        <w:t>refrendaban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derecho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linaje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precedencia;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admisión</w:t>
      </w:r>
      <w:r>
        <w:rPr>
          <w:spacing w:val="-41"/>
        </w:rPr>
        <w:t> </w:t>
      </w:r>
      <w:r>
        <w:rPr/>
        <w:t>virtual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domi- </w:t>
      </w:r>
      <w:r>
        <w:rPr>
          <w:w w:val="95"/>
        </w:rPr>
        <w:t>nio</w:t>
      </w:r>
      <w:r>
        <w:rPr>
          <w:spacing w:val="-26"/>
          <w:w w:val="95"/>
        </w:rPr>
        <w:t> </w:t>
      </w:r>
      <w:r>
        <w:rPr>
          <w:w w:val="95"/>
        </w:rPr>
        <w:t>temporal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espiritual</w:t>
      </w:r>
      <w:r>
        <w:rPr>
          <w:spacing w:val="-26"/>
          <w:w w:val="95"/>
        </w:rPr>
        <w:t> </w:t>
      </w:r>
      <w:r>
        <w:rPr>
          <w:w w:val="95"/>
        </w:rPr>
        <w:t>español,</w:t>
      </w:r>
      <w:r>
        <w:rPr>
          <w:spacing w:val="-26"/>
          <w:w w:val="95"/>
        </w:rPr>
        <w:t> </w:t>
      </w:r>
      <w:r>
        <w:rPr>
          <w:w w:val="95"/>
        </w:rPr>
        <w:t>manifiesto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aceptación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nuevo</w:t>
      </w:r>
      <w:r>
        <w:rPr>
          <w:spacing w:val="-26"/>
          <w:w w:val="95"/>
        </w:rPr>
        <w:t> </w:t>
      </w:r>
      <w:r>
        <w:rPr>
          <w:w w:val="95"/>
        </w:rPr>
        <w:t>ordenamien- to</w:t>
      </w:r>
      <w:r>
        <w:rPr>
          <w:spacing w:val="-19"/>
          <w:w w:val="95"/>
        </w:rPr>
        <w:t> </w:t>
      </w:r>
      <w:r>
        <w:rPr>
          <w:w w:val="95"/>
        </w:rPr>
        <w:t>trazado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encomienda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adopción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regla</w:t>
      </w:r>
      <w:r>
        <w:rPr>
          <w:spacing w:val="-19"/>
          <w:w w:val="95"/>
        </w:rPr>
        <w:t> </w:t>
      </w:r>
      <w:r>
        <w:rPr>
          <w:w w:val="95"/>
        </w:rPr>
        <w:t>católica.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debemos</w:t>
      </w:r>
      <w:r>
        <w:rPr>
          <w:spacing w:val="-18"/>
          <w:w w:val="95"/>
        </w:rPr>
        <w:t> </w:t>
      </w:r>
      <w:r>
        <w:rPr>
          <w:w w:val="95"/>
        </w:rPr>
        <w:t>advertir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caciques</w:t>
      </w:r>
      <w:r>
        <w:rPr>
          <w:spacing w:val="-18"/>
          <w:w w:val="95"/>
        </w:rPr>
        <w:t> </w:t>
      </w:r>
      <w:r>
        <w:rPr>
          <w:w w:val="95"/>
        </w:rPr>
        <w:t>representaban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cierta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con- tinuidad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régimen</w:t>
      </w:r>
      <w:r>
        <w:rPr>
          <w:spacing w:val="-18"/>
          <w:w w:val="95"/>
        </w:rPr>
        <w:t> </w:t>
      </w:r>
      <w:r>
        <w:rPr>
          <w:w w:val="95"/>
        </w:rPr>
        <w:t>anterior,</w:t>
      </w:r>
      <w:r>
        <w:rPr>
          <w:spacing w:val="-18"/>
          <w:w w:val="95"/>
        </w:rPr>
        <w:t> </w:t>
      </w:r>
      <w:r>
        <w:rPr>
          <w:w w:val="95"/>
        </w:rPr>
        <w:t>aspecto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corona</w:t>
      </w:r>
      <w:r>
        <w:rPr>
          <w:spacing w:val="-18"/>
          <w:w w:val="95"/>
        </w:rPr>
        <w:t> </w:t>
      </w:r>
      <w:r>
        <w:rPr>
          <w:w w:val="95"/>
        </w:rPr>
        <w:t>española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estaba</w:t>
      </w:r>
      <w:r>
        <w:rPr>
          <w:spacing w:val="-18"/>
          <w:w w:val="95"/>
        </w:rPr>
        <w:t> </w:t>
      </w:r>
      <w:r>
        <w:rPr>
          <w:w w:val="95"/>
        </w:rPr>
        <w:t>dispuesta 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tolerar.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primeras</w:t>
      </w:r>
      <w:r>
        <w:rPr>
          <w:spacing w:val="-19"/>
          <w:w w:val="95"/>
        </w:rPr>
        <w:t> </w:t>
      </w:r>
      <w:r>
        <w:rPr>
          <w:w w:val="95"/>
        </w:rPr>
        <w:t>décadas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dominio</w:t>
      </w:r>
      <w:r>
        <w:rPr>
          <w:spacing w:val="-19"/>
          <w:w w:val="95"/>
        </w:rPr>
        <w:t> </w:t>
      </w:r>
      <w:r>
        <w:rPr>
          <w:w w:val="95"/>
        </w:rPr>
        <w:t>colonial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corona</w:t>
      </w:r>
      <w:r>
        <w:rPr>
          <w:spacing w:val="-19"/>
          <w:w w:val="95"/>
        </w:rPr>
        <w:t> </w:t>
      </w:r>
      <w:r>
        <w:rPr>
          <w:w w:val="95"/>
        </w:rPr>
        <w:t>permitió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per- </w:t>
      </w:r>
      <w:r>
        <w:rPr/>
        <w:t>manencia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nobleza</w:t>
      </w:r>
      <w:r>
        <w:rPr>
          <w:spacing w:val="-35"/>
        </w:rPr>
        <w:t> </w:t>
      </w:r>
      <w:r>
        <w:rPr/>
        <w:t>nativa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gobierno</w:t>
      </w:r>
      <w:r>
        <w:rPr>
          <w:spacing w:val="-35"/>
        </w:rPr>
        <w:t> </w:t>
      </w:r>
      <w:r>
        <w:rPr/>
        <w:t>local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convenir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intereses;</w:t>
      </w:r>
      <w:r>
        <w:rPr>
          <w:spacing w:val="-35"/>
        </w:rPr>
        <w:t> </w:t>
      </w:r>
      <w:r>
        <w:rPr/>
        <w:t>sin </w:t>
      </w:r>
      <w:r>
        <w:rPr>
          <w:spacing w:val="-3"/>
        </w:rPr>
        <w:t>embargo,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ese</w:t>
      </w:r>
      <w:r>
        <w:rPr>
          <w:spacing w:val="-39"/>
        </w:rPr>
        <w:t> </w:t>
      </w:r>
      <w:r>
        <w:rPr/>
        <w:t>lapso</w:t>
      </w:r>
      <w:r>
        <w:rPr>
          <w:spacing w:val="-39"/>
        </w:rPr>
        <w:t> </w:t>
      </w:r>
      <w:r>
        <w:rPr/>
        <w:t>instrumentó</w:t>
      </w:r>
      <w:r>
        <w:rPr>
          <w:spacing w:val="-39"/>
        </w:rPr>
        <w:t> </w:t>
      </w:r>
      <w:r>
        <w:rPr/>
        <w:t>medidas</w:t>
      </w:r>
      <w:r>
        <w:rPr>
          <w:spacing w:val="-39"/>
        </w:rPr>
        <w:t> </w:t>
      </w:r>
      <w:r>
        <w:rPr/>
        <w:t>tendientes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desplazamiento,</w:t>
      </w:r>
      <w:r>
        <w:rPr>
          <w:spacing w:val="-39"/>
        </w:rPr>
        <w:t> </w:t>
      </w:r>
      <w:r>
        <w:rPr/>
        <w:t>como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09" w:val="left" w:leader="none"/>
        </w:tabs>
        <w:spacing w:before="4"/>
        <w:ind w:left="100" w:right="58" w:firstLine="5649"/>
        <w:jc w:val="left"/>
        <w:rPr>
          <w:sz w:val="20"/>
        </w:rPr>
      </w:pPr>
      <w:r>
        <w:rPr>
          <w:rFonts w:ascii="Palatino Linotype"/>
          <w:i/>
          <w:w w:val="90"/>
          <w:sz w:val="20"/>
        </w:rPr>
        <w:t>Reflexiones</w:t>
      </w:r>
      <w:r>
        <w:rPr>
          <w:rFonts w:ascii="Palatino Linotype"/>
          <w:i/>
          <w:spacing w:val="-20"/>
          <w:w w:val="90"/>
          <w:sz w:val="20"/>
        </w:rPr>
        <w:t> </w:t>
      </w:r>
      <w:r>
        <w:rPr>
          <w:rFonts w:ascii="Palatino Linotype"/>
          <w:i/>
          <w:w w:val="90"/>
          <w:sz w:val="20"/>
        </w:rPr>
        <w:t>finales</w:t>
        <w:tab/>
      </w:r>
      <w:r>
        <w:rPr>
          <w:sz w:val="20"/>
        </w:rPr>
        <w:t>347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00" w:right="128"/>
        <w:jc w:val="both"/>
      </w:pP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ejemplo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medición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tierras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redistribución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habitantes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cada cabecera,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contabilidad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número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individuos</w:t>
      </w:r>
      <w:r>
        <w:rPr>
          <w:spacing w:val="-21"/>
          <w:w w:val="95"/>
        </w:rPr>
        <w:t> </w:t>
      </w:r>
      <w:r>
        <w:rPr>
          <w:w w:val="95"/>
        </w:rPr>
        <w:t>adscritos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local,</w:t>
      </w:r>
      <w:r>
        <w:rPr>
          <w:spacing w:val="-21"/>
          <w:w w:val="95"/>
        </w:rPr>
        <w:t> </w:t>
      </w:r>
      <w:r>
        <w:rPr>
          <w:w w:val="95"/>
        </w:rPr>
        <w:t>con </w:t>
      </w:r>
      <w:r>
        <w:rPr/>
        <w:t>el</w:t>
      </w:r>
      <w:r>
        <w:rPr>
          <w:spacing w:val="-42"/>
        </w:rPr>
        <w:t> </w:t>
      </w:r>
      <w:r>
        <w:rPr/>
        <w:t>fin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incorporar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listas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tributarios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renteros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clase</w:t>
      </w:r>
      <w:r>
        <w:rPr>
          <w:spacing w:val="-42"/>
        </w:rPr>
        <w:t> </w:t>
      </w:r>
      <w:r>
        <w:rPr/>
        <w:t>noble.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anterior</w:t>
      </w:r>
      <w:r>
        <w:rPr>
          <w:spacing w:val="-18"/>
          <w:w w:val="95"/>
        </w:rPr>
        <w:t> </w:t>
      </w:r>
      <w:r>
        <w:rPr>
          <w:w w:val="95"/>
        </w:rPr>
        <w:t>provocó</w:t>
      </w:r>
      <w:r>
        <w:rPr>
          <w:spacing w:val="-18"/>
          <w:w w:val="95"/>
        </w:rPr>
        <w:t> </w:t>
      </w:r>
      <w:r>
        <w:rPr>
          <w:w w:val="95"/>
        </w:rPr>
        <w:t>serias</w:t>
      </w:r>
      <w:r>
        <w:rPr>
          <w:spacing w:val="-18"/>
          <w:w w:val="95"/>
        </w:rPr>
        <w:t> </w:t>
      </w:r>
      <w:r>
        <w:rPr>
          <w:w w:val="95"/>
        </w:rPr>
        <w:t>discrepancias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corona</w:t>
      </w:r>
      <w:r>
        <w:rPr>
          <w:spacing w:val="-18"/>
          <w:w w:val="95"/>
        </w:rPr>
        <w:t> </w:t>
      </w:r>
      <w:r>
        <w:rPr>
          <w:w w:val="95"/>
        </w:rPr>
        <w:t>española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clase</w:t>
      </w:r>
      <w:r>
        <w:rPr>
          <w:spacing w:val="-18"/>
          <w:w w:val="95"/>
        </w:rPr>
        <w:t> </w:t>
      </w:r>
      <w:r>
        <w:rPr>
          <w:w w:val="95"/>
        </w:rPr>
        <w:t>no- </w:t>
      </w:r>
      <w:r>
        <w:rPr/>
        <w:t>ble.</w:t>
      </w:r>
      <w:r>
        <w:rPr>
          <w:spacing w:val="-41"/>
        </w:rPr>
        <w:t> </w:t>
      </w:r>
      <w:r>
        <w:rPr/>
        <w:t>Ésta</w:t>
      </w:r>
      <w:r>
        <w:rPr>
          <w:spacing w:val="-41"/>
        </w:rPr>
        <w:t> </w:t>
      </w:r>
      <w:r>
        <w:rPr/>
        <w:t>última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dio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tarea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elaborar</w:t>
      </w:r>
      <w:r>
        <w:rPr>
          <w:spacing w:val="-41"/>
        </w:rPr>
        <w:t> </w:t>
      </w:r>
      <w:r>
        <w:rPr/>
        <w:t>registros</w:t>
      </w:r>
      <w:r>
        <w:rPr>
          <w:spacing w:val="-41"/>
        </w:rPr>
        <w:t> </w:t>
      </w:r>
      <w:r>
        <w:rPr/>
        <w:t>detallados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tierra</w:t>
      </w:r>
      <w:r>
        <w:rPr>
          <w:spacing w:val="-41"/>
        </w:rPr>
        <w:t> </w:t>
      </w:r>
      <w:r>
        <w:rPr/>
        <w:t>patrimo- nial y aunque en 1557 aquella reconoció legalmente el derecho señorial de los descendientes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señores</w:t>
      </w:r>
      <w:r>
        <w:rPr>
          <w:spacing w:val="-41"/>
        </w:rPr>
        <w:t> </w:t>
      </w:r>
      <w:r>
        <w:rPr/>
        <w:t>supremos,</w:t>
      </w:r>
      <w:r>
        <w:rPr>
          <w:spacing w:val="-41"/>
        </w:rPr>
        <w:t> </w:t>
      </w:r>
      <w:r>
        <w:rPr/>
        <w:t>éstos</w:t>
      </w:r>
      <w:r>
        <w:rPr>
          <w:spacing w:val="-41"/>
        </w:rPr>
        <w:t> </w:t>
      </w:r>
      <w:r>
        <w:rPr/>
        <w:t>tuvieron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conformarse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per- cepción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rentas</w:t>
      </w:r>
      <w:r>
        <w:rPr>
          <w:spacing w:val="-41"/>
        </w:rPr>
        <w:t> </w:t>
      </w:r>
      <w:r>
        <w:rPr/>
        <w:t>simbólicas,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medir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tierras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tasar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tributarios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ani- </w:t>
      </w:r>
      <w:r>
        <w:rPr>
          <w:w w:val="95"/>
        </w:rPr>
        <w:t>quiló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beneficios</w:t>
      </w:r>
      <w:r>
        <w:rPr>
          <w:spacing w:val="-19"/>
          <w:w w:val="95"/>
        </w:rPr>
        <w:t> </w:t>
      </w:r>
      <w:r>
        <w:rPr>
          <w:w w:val="95"/>
        </w:rPr>
        <w:t>inherentes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nobleza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derechos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precedencia; de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manera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entreveramiento</w:t>
      </w:r>
      <w:r>
        <w:rPr>
          <w:spacing w:val="-17"/>
          <w:w w:val="95"/>
        </w:rPr>
        <w:t> </w:t>
      </w:r>
      <w:r>
        <w:rPr>
          <w:w w:val="95"/>
        </w:rPr>
        <w:t>territorial</w:t>
      </w:r>
      <w:r>
        <w:rPr>
          <w:spacing w:val="-17"/>
          <w:w w:val="95"/>
        </w:rPr>
        <w:t> </w:t>
      </w:r>
      <w:r>
        <w:rPr>
          <w:w w:val="95"/>
        </w:rPr>
        <w:t>característico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etapa</w:t>
      </w:r>
      <w:r>
        <w:rPr>
          <w:spacing w:val="-17"/>
          <w:w w:val="95"/>
        </w:rPr>
        <w:t> </w:t>
      </w:r>
      <w:r>
        <w:rPr>
          <w:w w:val="95"/>
        </w:rPr>
        <w:t>inmediata</w:t>
      </w:r>
      <w:r>
        <w:rPr>
          <w:spacing w:val="-17"/>
          <w:w w:val="95"/>
        </w:rPr>
        <w:t> </w:t>
      </w:r>
      <w:r>
        <w:rPr>
          <w:w w:val="95"/>
        </w:rPr>
        <w:t>an- terior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suprimido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jurisdicción</w:t>
      </w:r>
      <w:r>
        <w:rPr>
          <w:spacing w:val="-21"/>
          <w:w w:val="95"/>
        </w:rPr>
        <w:t> </w:t>
      </w:r>
      <w:r>
        <w:rPr>
          <w:w w:val="95"/>
        </w:rPr>
        <w:t>nativa</w:t>
      </w:r>
      <w:r>
        <w:rPr>
          <w:spacing w:val="-21"/>
          <w:w w:val="95"/>
        </w:rPr>
        <w:t> </w:t>
      </w:r>
      <w:r>
        <w:rPr>
          <w:w w:val="95"/>
        </w:rPr>
        <w:t>acotada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límites</w:t>
      </w:r>
      <w:r>
        <w:rPr>
          <w:spacing w:val="-21"/>
          <w:w w:val="95"/>
        </w:rPr>
        <w:t> </w:t>
      </w:r>
      <w:r>
        <w:rPr>
          <w:w w:val="95"/>
        </w:rPr>
        <w:t>precisos</w:t>
      </w:r>
      <w:r>
        <w:rPr>
          <w:spacing w:val="-21"/>
          <w:w w:val="95"/>
        </w:rPr>
        <w:t> </w:t>
      </w:r>
      <w:r>
        <w:rPr>
          <w:w w:val="95"/>
        </w:rPr>
        <w:t>equivalentes</w:t>
      </w:r>
      <w:r>
        <w:rPr>
          <w:spacing w:val="-21"/>
          <w:w w:val="95"/>
        </w:rPr>
        <w:t> </w:t>
      </w:r>
      <w:r>
        <w:rPr>
          <w:w w:val="95"/>
        </w:rPr>
        <w:t>a la</w:t>
      </w:r>
      <w:r>
        <w:rPr>
          <w:spacing w:val="-41"/>
          <w:w w:val="95"/>
        </w:rPr>
        <w:t> </w:t>
      </w:r>
      <w:r>
        <w:rPr>
          <w:w w:val="95"/>
        </w:rPr>
        <w:t>ocupación</w:t>
      </w:r>
      <w:r>
        <w:rPr>
          <w:spacing w:val="-41"/>
          <w:w w:val="95"/>
        </w:rPr>
        <w:t> </w:t>
      </w:r>
      <w:r>
        <w:rPr>
          <w:w w:val="95"/>
        </w:rPr>
        <w:t>espacial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cabeceras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sus</w:t>
      </w:r>
      <w:r>
        <w:rPr>
          <w:spacing w:val="-41"/>
          <w:w w:val="95"/>
        </w:rPr>
        <w:t> </w:t>
      </w:r>
      <w:r>
        <w:rPr>
          <w:w w:val="95"/>
        </w:rPr>
        <w:t>sujetos,</w:t>
      </w:r>
      <w:r>
        <w:rPr>
          <w:spacing w:val="-41"/>
          <w:w w:val="95"/>
        </w:rPr>
        <w:t> </w:t>
      </w:r>
      <w:r>
        <w:rPr>
          <w:w w:val="95"/>
        </w:rPr>
        <w:t>antes</w:t>
      </w:r>
      <w:r>
        <w:rPr>
          <w:spacing w:val="-41"/>
          <w:w w:val="95"/>
        </w:rPr>
        <w:t> </w:t>
      </w:r>
      <w:r>
        <w:rPr>
          <w:w w:val="95"/>
        </w:rPr>
        <w:t>llamados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calpulli </w:t>
      </w:r>
      <w:r>
        <w:rPr>
          <w:w w:val="90"/>
        </w:rPr>
        <w:t>o </w:t>
      </w:r>
      <w:r>
        <w:rPr>
          <w:rFonts w:ascii="Cambria" w:hAnsi="Cambria"/>
          <w:i/>
          <w:w w:val="90"/>
        </w:rPr>
        <w:t>tlaxilalcalli</w:t>
      </w:r>
      <w:r>
        <w:rPr>
          <w:w w:val="90"/>
        </w:rPr>
        <w:t>,</w:t>
      </w:r>
      <w:r>
        <w:rPr>
          <w:spacing w:val="-26"/>
          <w:w w:val="90"/>
        </w:rPr>
        <w:t> </w:t>
      </w:r>
      <w:r>
        <w:rPr>
          <w:w w:val="90"/>
        </w:rPr>
        <w:t>respectivamente.</w:t>
      </w:r>
    </w:p>
    <w:p>
      <w:pPr>
        <w:pStyle w:val="BodyText"/>
        <w:spacing w:line="278" w:lineRule="auto" w:before="54"/>
        <w:ind w:left="100" w:right="127" w:firstLine="453"/>
        <w:jc w:val="both"/>
      </w:pPr>
      <w:r>
        <w:rPr/>
        <w:t>Hemos</w:t>
      </w:r>
      <w:r>
        <w:rPr>
          <w:spacing w:val="-44"/>
        </w:rPr>
        <w:t> </w:t>
      </w:r>
      <w:r>
        <w:rPr/>
        <w:t>destacado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reparto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territorio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encomiendas</w:t>
      </w:r>
      <w:r>
        <w:rPr>
          <w:spacing w:val="-44"/>
        </w:rPr>
        <w:t> </w:t>
      </w:r>
      <w:r>
        <w:rPr/>
        <w:t>contri- </w:t>
      </w:r>
      <w:r>
        <w:rPr>
          <w:w w:val="95"/>
        </w:rPr>
        <w:t>buyó</w:t>
      </w:r>
      <w:r>
        <w:rPr>
          <w:spacing w:val="-11"/>
          <w:w w:val="95"/>
        </w:rPr>
        <w:t> </w:t>
      </w:r>
      <w:r>
        <w:rPr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desarticulación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provincia</w:t>
      </w:r>
      <w:r>
        <w:rPr>
          <w:spacing w:val="-11"/>
          <w:w w:val="95"/>
        </w:rPr>
        <w:t> </w:t>
      </w:r>
      <w:r>
        <w:rPr>
          <w:w w:val="95"/>
        </w:rPr>
        <w:t>matlatzinca,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fragmenta- 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jurisdicción</w:t>
      </w:r>
      <w:r>
        <w:rPr>
          <w:spacing w:val="-23"/>
          <w:w w:val="95"/>
        </w:rPr>
        <w:t> </w:t>
      </w:r>
      <w:r>
        <w:rPr>
          <w:w w:val="95"/>
        </w:rPr>
        <w:t>nativa.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alcances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encomienda</w:t>
      </w:r>
      <w:r>
        <w:rPr>
          <w:spacing w:val="-23"/>
          <w:w w:val="95"/>
        </w:rPr>
        <w:t> </w:t>
      </w:r>
      <w:r>
        <w:rPr>
          <w:w w:val="95"/>
        </w:rPr>
        <w:t>correspondían a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parcialidades</w:t>
      </w:r>
      <w:r>
        <w:rPr>
          <w:spacing w:val="-32"/>
          <w:w w:val="95"/>
        </w:rPr>
        <w:t> </w:t>
      </w:r>
      <w:r>
        <w:rPr>
          <w:w w:val="95"/>
        </w:rPr>
        <w:t>sujetas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cacique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gobernados;</w:t>
      </w:r>
      <w:r>
        <w:rPr>
          <w:spacing w:val="-32"/>
          <w:w w:val="95"/>
        </w:rPr>
        <w:t> </w:t>
      </w:r>
      <w:r>
        <w:rPr>
          <w:w w:val="95"/>
        </w:rPr>
        <w:t>sin</w:t>
      </w:r>
      <w:r>
        <w:rPr>
          <w:spacing w:val="-32"/>
          <w:w w:val="95"/>
        </w:rPr>
        <w:t> </w:t>
      </w:r>
      <w:r>
        <w:rPr>
          <w:w w:val="95"/>
        </w:rPr>
        <w:t>embar- </w:t>
      </w:r>
      <w:r>
        <w:rPr>
          <w:spacing w:val="-5"/>
        </w:rPr>
        <w:t>go,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caso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ocupa</w:t>
      </w:r>
      <w:r>
        <w:rPr>
          <w:spacing w:val="-42"/>
        </w:rPr>
        <w:t> </w:t>
      </w:r>
      <w:r>
        <w:rPr/>
        <w:t>observamos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distribución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encomiendas</w:t>
      </w:r>
      <w:r>
        <w:rPr>
          <w:spacing w:val="-42"/>
        </w:rPr>
        <w:t> </w:t>
      </w:r>
      <w:r>
        <w:rPr/>
        <w:t>siguió </w:t>
      </w:r>
      <w:r>
        <w:rPr>
          <w:w w:val="95"/>
        </w:rPr>
        <w:t>canales</w:t>
      </w:r>
      <w:r>
        <w:rPr>
          <w:spacing w:val="-28"/>
          <w:w w:val="95"/>
        </w:rPr>
        <w:t> </w:t>
      </w:r>
      <w:r>
        <w:rPr>
          <w:w w:val="95"/>
        </w:rPr>
        <w:t>poco</w:t>
      </w:r>
      <w:r>
        <w:rPr>
          <w:spacing w:val="-28"/>
          <w:w w:val="95"/>
        </w:rPr>
        <w:t> </w:t>
      </w:r>
      <w:r>
        <w:rPr>
          <w:w w:val="95"/>
        </w:rPr>
        <w:t>ortodoxos.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19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época</w:t>
      </w:r>
      <w:r>
        <w:rPr>
          <w:spacing w:val="-28"/>
          <w:w w:val="95"/>
        </w:rPr>
        <w:t> </w:t>
      </w:r>
      <w:r>
        <w:rPr>
          <w:w w:val="95"/>
        </w:rPr>
        <w:t>inmediata</w:t>
      </w:r>
      <w:r>
        <w:rPr>
          <w:spacing w:val="-28"/>
          <w:w w:val="95"/>
        </w:rPr>
        <w:t> </w:t>
      </w:r>
      <w:r>
        <w:rPr>
          <w:w w:val="95"/>
        </w:rPr>
        <w:t>anterior</w:t>
      </w:r>
      <w:r>
        <w:rPr>
          <w:spacing w:val="-28"/>
          <w:w w:val="95"/>
        </w:rPr>
        <w:t> </w:t>
      </w:r>
      <w:r>
        <w:rPr>
          <w:w w:val="95"/>
        </w:rPr>
        <w:t>fueron</w:t>
      </w:r>
      <w:r>
        <w:rPr>
          <w:spacing w:val="-28"/>
          <w:w w:val="95"/>
        </w:rPr>
        <w:t> </w:t>
      </w:r>
      <w:r>
        <w:rPr>
          <w:w w:val="95"/>
        </w:rPr>
        <w:t>orga- nizados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22"/>
          <w:w w:val="95"/>
        </w:rPr>
        <w:t> </w:t>
      </w:r>
      <w:r>
        <w:rPr>
          <w:w w:val="95"/>
        </w:rPr>
        <w:t>década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XVI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siete</w:t>
      </w:r>
      <w:r>
        <w:rPr>
          <w:spacing w:val="-22"/>
          <w:w w:val="95"/>
        </w:rPr>
        <w:t> </w:t>
      </w:r>
      <w:r>
        <w:rPr>
          <w:w w:val="95"/>
        </w:rPr>
        <w:t>encomiendas,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dependía</w:t>
      </w:r>
      <w:r>
        <w:rPr>
          <w:spacing w:val="-22"/>
          <w:w w:val="95"/>
        </w:rPr>
        <w:t> </w:t>
      </w:r>
      <w:r>
        <w:rPr>
          <w:w w:val="95"/>
        </w:rPr>
        <w:t>direc- </w:t>
      </w:r>
      <w:r>
        <w:rPr/>
        <w:t>tamente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corona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seis</w:t>
      </w:r>
      <w:r>
        <w:rPr>
          <w:spacing w:val="-14"/>
        </w:rPr>
        <w:t> </w:t>
      </w:r>
      <w:r>
        <w:rPr/>
        <w:t>restantes</w:t>
      </w:r>
      <w:r>
        <w:rPr>
          <w:spacing w:val="-14"/>
        </w:rPr>
        <w:t> </w:t>
      </w:r>
      <w:r>
        <w:rPr/>
        <w:t>estaban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manos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particulares.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 </w:t>
      </w:r>
      <w:r>
        <w:rPr>
          <w:w w:val="95"/>
        </w:rPr>
        <w:t>primer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ubican</w:t>
      </w:r>
      <w:r>
        <w:rPr>
          <w:spacing w:val="-21"/>
          <w:w w:val="95"/>
        </w:rPr>
        <w:t> </w:t>
      </w:r>
      <w:r>
        <w:rPr>
          <w:w w:val="95"/>
        </w:rPr>
        <w:t>Iztapan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Tonatico,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demás</w:t>
      </w:r>
      <w:r>
        <w:rPr>
          <w:spacing w:val="-21"/>
          <w:w w:val="95"/>
        </w:rPr>
        <w:t> </w:t>
      </w:r>
      <w:r>
        <w:rPr>
          <w:w w:val="95"/>
        </w:rPr>
        <w:t>encontramos</w:t>
      </w:r>
      <w:r>
        <w:rPr>
          <w:spacing w:val="-21"/>
          <w:w w:val="95"/>
        </w:rPr>
        <w:t> </w:t>
      </w:r>
      <w:r>
        <w:rPr>
          <w:w w:val="95"/>
        </w:rPr>
        <w:t>un </w:t>
      </w:r>
      <w:r>
        <w:rPr/>
        <w:t>reparto</w:t>
      </w:r>
      <w:r>
        <w:rPr>
          <w:spacing w:val="-34"/>
        </w:rPr>
        <w:t> </w:t>
      </w:r>
      <w:r>
        <w:rPr>
          <w:spacing w:val="-3"/>
        </w:rPr>
        <w:t>heterogéneo.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3"/>
        </w:rPr>
        <w:t>efecto,</w:t>
      </w:r>
      <w:r>
        <w:rPr>
          <w:spacing w:val="-34"/>
        </w:rPr>
        <w:t> </w:t>
      </w:r>
      <w:r>
        <w:rPr/>
        <w:t>sólo</w:t>
      </w:r>
      <w:r>
        <w:rPr>
          <w:spacing w:val="-34"/>
        </w:rPr>
        <w:t> </w:t>
      </w:r>
      <w:r>
        <w:rPr/>
        <w:t>Malinalco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encomienda</w:t>
      </w:r>
      <w:r>
        <w:rPr>
          <w:spacing w:val="-34"/>
        </w:rPr>
        <w:t> </w:t>
      </w:r>
      <w:r>
        <w:rPr/>
        <w:t>unitaria;</w:t>
      </w:r>
      <w:r>
        <w:rPr>
          <w:spacing w:val="-34"/>
        </w:rPr>
        <w:t> </w:t>
      </w:r>
      <w:r>
        <w:rPr/>
        <w:t>Ocuilan- </w:t>
      </w:r>
      <w:r>
        <w:rPr>
          <w:spacing w:val="-3"/>
          <w:w w:val="95"/>
        </w:rPr>
        <w:t>Coatepec,</w:t>
      </w:r>
      <w:r>
        <w:rPr>
          <w:spacing w:val="-15"/>
          <w:w w:val="95"/>
        </w:rPr>
        <w:t> </w:t>
      </w:r>
      <w:r>
        <w:rPr>
          <w:w w:val="95"/>
        </w:rPr>
        <w:t>Zumpahuacan-Joquicingo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Atlatlauhcan-Xochiacan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organizadas </w:t>
      </w:r>
      <w:r>
        <w:rPr/>
        <w:t>en conjuntos duales; mientras </w:t>
      </w:r>
      <w:r>
        <w:rPr>
          <w:spacing w:val="-4"/>
        </w:rPr>
        <w:t>Tenancingo-Tecualoyan, </w:t>
      </w:r>
      <w:r>
        <w:rPr/>
        <w:t>junto con Amatepec, Zacualpan</w:t>
      </w:r>
      <w:r>
        <w:rPr>
          <w:spacing w:val="-26"/>
        </w:rPr>
        <w:t> </w:t>
      </w:r>
      <w:r>
        <w:rPr/>
        <w:t>constituyeron</w:t>
      </w:r>
      <w:r>
        <w:rPr>
          <w:spacing w:val="-26"/>
        </w:rPr>
        <w:t> </w:t>
      </w:r>
      <w:r>
        <w:rPr/>
        <w:t>uno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casos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encomiendas</w:t>
      </w:r>
      <w:r>
        <w:rPr>
          <w:spacing w:val="-26"/>
        </w:rPr>
        <w:t> </w:t>
      </w:r>
      <w:r>
        <w:rPr/>
        <w:t>complejas,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otro </w:t>
      </w:r>
      <w:r>
        <w:rPr>
          <w:w w:val="95"/>
        </w:rPr>
        <w:t>ejemplo</w:t>
      </w:r>
      <w:r>
        <w:rPr>
          <w:spacing w:val="-27"/>
          <w:w w:val="95"/>
        </w:rPr>
        <w:t> </w:t>
      </w:r>
      <w:r>
        <w:rPr>
          <w:w w:val="95"/>
        </w:rPr>
        <w:t>correspondió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cabeceras</w:t>
      </w:r>
      <w:r>
        <w:rPr>
          <w:spacing w:val="-27"/>
          <w:w w:val="95"/>
        </w:rPr>
        <w:t> </w:t>
      </w:r>
      <w:r>
        <w:rPr>
          <w:w w:val="95"/>
        </w:rPr>
        <w:t>asociadas.</w:t>
      </w:r>
    </w:p>
    <w:p>
      <w:pPr>
        <w:pStyle w:val="BodyText"/>
        <w:spacing w:line="278" w:lineRule="auto" w:before="58"/>
        <w:ind w:left="100" w:right="128" w:firstLine="453"/>
        <w:jc w:val="both"/>
      </w:pPr>
      <w:r>
        <w:rPr>
          <w:w w:val="95"/>
        </w:rPr>
        <w:t>Casi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finalizar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21"/>
          <w:w w:val="95"/>
        </w:rPr>
        <w:t> </w:t>
      </w:r>
      <w:r>
        <w:rPr>
          <w:w w:val="95"/>
        </w:rPr>
        <w:t>década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</w:rPr>
        <w:t>XVI,</w:t>
      </w:r>
      <w:r>
        <w:rPr>
          <w:spacing w:val="-21"/>
          <w:w w:val="95"/>
        </w:rPr>
        <w:t> </w:t>
      </w:r>
      <w:r>
        <w:rPr>
          <w:w w:val="95"/>
        </w:rPr>
        <w:t>fecha</w:t>
      </w:r>
      <w:r>
        <w:rPr>
          <w:spacing w:val="-21"/>
          <w:w w:val="95"/>
        </w:rPr>
        <w:t> </w:t>
      </w:r>
      <w:r>
        <w:rPr>
          <w:w w:val="95"/>
        </w:rPr>
        <w:t>coincidente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dece- sos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w w:val="95"/>
        </w:rPr>
        <w:t>encomenderos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lugares,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corona</w:t>
      </w:r>
      <w:r>
        <w:rPr>
          <w:spacing w:val="-22"/>
          <w:w w:val="95"/>
        </w:rPr>
        <w:t> </w:t>
      </w:r>
      <w:r>
        <w:rPr>
          <w:w w:val="95"/>
        </w:rPr>
        <w:t>dispuso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incorporación</w:t>
      </w:r>
      <w:r>
        <w:rPr>
          <w:spacing w:val="-22"/>
          <w:w w:val="95"/>
        </w:rPr>
        <w:t> </w:t>
      </w:r>
      <w:r>
        <w:rPr>
          <w:w w:val="95"/>
        </w:rPr>
        <w:t>de los</w:t>
      </w:r>
      <w:r>
        <w:rPr>
          <w:spacing w:val="-27"/>
          <w:w w:val="95"/>
        </w:rPr>
        <w:t> </w:t>
      </w:r>
      <w:r>
        <w:rPr>
          <w:w w:val="95"/>
        </w:rPr>
        <w:t>tributos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encomiendas</w:t>
      </w:r>
      <w:r>
        <w:rPr>
          <w:spacing w:val="-27"/>
          <w:w w:val="95"/>
        </w:rPr>
        <w:t> </w:t>
      </w:r>
      <w:r>
        <w:rPr>
          <w:w w:val="95"/>
        </w:rPr>
        <w:t>vacantes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arcas</w:t>
      </w:r>
      <w:r>
        <w:rPr>
          <w:spacing w:val="-27"/>
          <w:w w:val="95"/>
        </w:rPr>
        <w:t> </w:t>
      </w:r>
      <w:r>
        <w:rPr>
          <w:w w:val="95"/>
        </w:rPr>
        <w:t>reales</w:t>
      </w:r>
      <w:r>
        <w:rPr>
          <w:spacing w:val="-27"/>
          <w:w w:val="95"/>
        </w:rPr>
        <w:t> </w:t>
      </w:r>
      <w:r>
        <w:rPr>
          <w:w w:val="95"/>
        </w:rPr>
        <w:t>mediante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nombramiento de corregidores en </w:t>
      </w:r>
      <w:r>
        <w:rPr>
          <w:spacing w:val="-3"/>
          <w:w w:val="95"/>
        </w:rPr>
        <w:t>Tonatico-Iztapan, </w:t>
      </w:r>
      <w:r>
        <w:rPr>
          <w:w w:val="95"/>
        </w:rPr>
        <w:t>Atlatlauhcan-Xochiacan, Ocuilan-Coatepec, Zacualpan,</w:t>
      </w:r>
      <w:r>
        <w:rPr>
          <w:spacing w:val="-32"/>
          <w:w w:val="95"/>
        </w:rPr>
        <w:t> </w:t>
      </w:r>
      <w:r>
        <w:rPr>
          <w:w w:val="95"/>
        </w:rPr>
        <w:t>Amatepec,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Malinalco.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reserva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implicaciones</w:t>
      </w:r>
      <w:r>
        <w:rPr>
          <w:spacing w:val="-32"/>
          <w:w w:val="95"/>
        </w:rPr>
        <w:t> </w:t>
      </w:r>
      <w:r>
        <w:rPr>
          <w:w w:val="95"/>
        </w:rPr>
        <w:t>admi- nistrativas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designación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corregidores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vertiente</w:t>
      </w:r>
      <w:r>
        <w:rPr>
          <w:spacing w:val="-20"/>
          <w:w w:val="95"/>
        </w:rPr>
        <w:t> </w:t>
      </w:r>
      <w:r>
        <w:rPr>
          <w:w w:val="95"/>
        </w:rPr>
        <w:t>sur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Chicnahuitecatl</w:t>
      </w:r>
      <w:r>
        <w:rPr>
          <w:w w:val="95"/>
        </w:rPr>
        <w:t>,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348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39"/>
        <w:ind w:left="110" w:right="117"/>
        <w:jc w:val="both"/>
      </w:pPr>
      <w:r>
        <w:rPr>
          <w:w w:val="95"/>
        </w:rPr>
        <w:t>notamos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reparto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encomiendas</w:t>
      </w:r>
      <w:r>
        <w:rPr>
          <w:spacing w:val="-25"/>
          <w:w w:val="95"/>
        </w:rPr>
        <w:t> </w:t>
      </w:r>
      <w:r>
        <w:rPr>
          <w:w w:val="95"/>
        </w:rPr>
        <w:t>provocó</w:t>
      </w:r>
      <w:r>
        <w:rPr>
          <w:spacing w:val="-25"/>
          <w:w w:val="95"/>
        </w:rPr>
        <w:t> </w:t>
      </w:r>
      <w:r>
        <w:rPr>
          <w:w w:val="95"/>
        </w:rPr>
        <w:t>innovaciones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dis- </w:t>
      </w:r>
      <w:r>
        <w:rPr/>
        <w:t>posición</w:t>
      </w:r>
      <w:r>
        <w:rPr>
          <w:spacing w:val="-42"/>
        </w:rPr>
        <w:t> </w:t>
      </w:r>
      <w:r>
        <w:rPr/>
        <w:t>política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aquellas</w:t>
      </w:r>
      <w:r>
        <w:rPr>
          <w:spacing w:val="-42"/>
        </w:rPr>
        <w:t> </w:t>
      </w:r>
      <w:r>
        <w:rPr/>
        <w:t>entidades,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repartos</w:t>
      </w:r>
      <w:r>
        <w:rPr>
          <w:spacing w:val="-42"/>
        </w:rPr>
        <w:t> </w:t>
      </w:r>
      <w:r>
        <w:rPr/>
        <w:t>duales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comple- </w:t>
      </w:r>
      <w:r>
        <w:rPr>
          <w:w w:val="95"/>
        </w:rPr>
        <w:t>jos.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primeros,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ejemplo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Zumpahuacan,</w:t>
      </w:r>
      <w:r>
        <w:rPr>
          <w:spacing w:val="-26"/>
          <w:w w:val="95"/>
        </w:rPr>
        <w:t> </w:t>
      </w:r>
      <w:r>
        <w:rPr>
          <w:w w:val="95"/>
        </w:rPr>
        <w:t>adquirieron relevancia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reconocimiento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centros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acopio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tribu- tos</w:t>
      </w:r>
      <w:r>
        <w:rPr>
          <w:spacing w:val="-16"/>
          <w:w w:val="95"/>
        </w:rPr>
        <w:t> </w:t>
      </w:r>
      <w:r>
        <w:rPr>
          <w:w w:val="95"/>
        </w:rPr>
        <w:t>procedentes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cabeceras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Tecualoyan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Joquicingo,</w:t>
      </w:r>
      <w:r>
        <w:rPr>
          <w:spacing w:val="-16"/>
          <w:w w:val="95"/>
        </w:rPr>
        <w:t> </w:t>
      </w:r>
      <w:r>
        <w:rPr>
          <w:w w:val="95"/>
        </w:rPr>
        <w:t>quienes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sucesivo vieron</w:t>
      </w:r>
      <w:r>
        <w:rPr>
          <w:spacing w:val="-28"/>
          <w:w w:val="95"/>
        </w:rPr>
        <w:t> </w:t>
      </w:r>
      <w:r>
        <w:rPr>
          <w:w w:val="95"/>
        </w:rPr>
        <w:t>mermado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derecho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precedencia</w:t>
      </w:r>
      <w:r>
        <w:rPr>
          <w:spacing w:val="-28"/>
          <w:w w:val="95"/>
        </w:rPr>
        <w:t> </w:t>
      </w:r>
      <w:r>
        <w:rPr>
          <w:w w:val="95"/>
        </w:rPr>
        <w:t>histórica,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mismo</w:t>
      </w:r>
      <w:r>
        <w:rPr>
          <w:spacing w:val="-28"/>
          <w:w w:val="95"/>
        </w:rPr>
        <w:t> </w:t>
      </w:r>
      <w:r>
        <w:rPr>
          <w:w w:val="95"/>
        </w:rPr>
        <w:t>ocurrió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Coatepec </w:t>
      </w:r>
      <w:r>
        <w:rPr/>
        <w:t>sujeto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Ocuilan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cuestión</w:t>
      </w:r>
      <w:r>
        <w:rPr>
          <w:spacing w:val="-19"/>
        </w:rPr>
        <w:t> </w:t>
      </w:r>
      <w:r>
        <w:rPr/>
        <w:t>tributaria.</w:t>
      </w:r>
      <w:r>
        <w:rPr>
          <w:spacing w:val="-19"/>
        </w:rPr>
        <w:t> </w:t>
      </w:r>
      <w:r>
        <w:rPr/>
        <w:t>Otro</w:t>
      </w:r>
      <w:r>
        <w:rPr>
          <w:spacing w:val="-19"/>
        </w:rPr>
        <w:t> </w:t>
      </w:r>
      <w:r>
        <w:rPr/>
        <w:t>caso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sujeción</w:t>
      </w:r>
      <w:r>
        <w:rPr>
          <w:spacing w:val="-19"/>
        </w:rPr>
        <w:t> </w:t>
      </w:r>
      <w:r>
        <w:rPr/>
        <w:t>ocurrió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enco- </w:t>
      </w:r>
      <w:r>
        <w:rPr>
          <w:w w:val="95"/>
        </w:rPr>
        <w:t>mienda</w:t>
      </w:r>
      <w:r>
        <w:rPr>
          <w:spacing w:val="-12"/>
          <w:w w:val="95"/>
        </w:rPr>
        <w:t> </w:t>
      </w:r>
      <w:r>
        <w:rPr>
          <w:w w:val="95"/>
        </w:rPr>
        <w:t>dual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Atlatlaucan-Xochiacan.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primer</w:t>
      </w:r>
      <w:r>
        <w:rPr>
          <w:spacing w:val="-12"/>
          <w:w w:val="95"/>
        </w:rPr>
        <w:t> </w:t>
      </w:r>
      <w:r>
        <w:rPr>
          <w:w w:val="95"/>
        </w:rPr>
        <w:t>lugar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sobrepuso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segundo</w:t>
      </w:r>
      <w:r>
        <w:rPr>
          <w:spacing w:val="-12"/>
          <w:w w:val="95"/>
        </w:rPr>
        <w:t> </w:t>
      </w:r>
      <w:r>
        <w:rPr>
          <w:w w:val="95"/>
        </w:rPr>
        <w:t>en ocasión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reconocimiento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supremacía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linaje</w:t>
      </w:r>
      <w:r>
        <w:rPr>
          <w:spacing w:val="-22"/>
          <w:w w:val="95"/>
        </w:rPr>
        <w:t> </w:t>
      </w:r>
      <w:r>
        <w:rPr>
          <w:w w:val="95"/>
        </w:rPr>
        <w:t>tenochca</w:t>
      </w:r>
      <w:r>
        <w:rPr>
          <w:spacing w:val="-22"/>
          <w:w w:val="95"/>
        </w:rPr>
        <w:t> </w:t>
      </w:r>
      <w:r>
        <w:rPr>
          <w:w w:val="95"/>
        </w:rPr>
        <w:t>allí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radicado.</w:t>
      </w:r>
    </w:p>
    <w:p>
      <w:pPr>
        <w:pStyle w:val="BodyText"/>
        <w:spacing w:line="276" w:lineRule="auto" w:before="58"/>
        <w:ind w:left="110" w:right="118" w:firstLine="453"/>
        <w:jc w:val="both"/>
      </w:pPr>
      <w:r>
        <w:rPr/>
        <w:t>En el caso de las encomiendas complejas como Amatepec, Zacualpan y </w:t>
      </w:r>
      <w:r>
        <w:rPr>
          <w:spacing w:val="-3"/>
          <w:w w:val="95"/>
        </w:rPr>
        <w:t>Texcaltitlan</w:t>
      </w:r>
      <w:r>
        <w:rPr>
          <w:spacing w:val="-24"/>
          <w:w w:val="95"/>
        </w:rPr>
        <w:t> </w:t>
      </w:r>
      <w:r>
        <w:rPr>
          <w:w w:val="95"/>
        </w:rPr>
        <w:t>observamos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fenómeno.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primeras,</w:t>
      </w:r>
      <w:r>
        <w:rPr>
          <w:spacing w:val="-24"/>
          <w:w w:val="95"/>
        </w:rPr>
        <w:t> </w:t>
      </w:r>
      <w:r>
        <w:rPr>
          <w:w w:val="95"/>
        </w:rPr>
        <w:t>junto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depen- dencias o cabeceras asociadas, literalmente drenaron su tributo al encomendero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spacing w:val="-5"/>
        </w:rPr>
        <w:t>Tenancingo,</w:t>
      </w:r>
      <w:r>
        <w:rPr>
          <w:spacing w:val="-30"/>
        </w:rPr>
        <w:t> </w:t>
      </w:r>
      <w:r>
        <w:rPr/>
        <w:t>e</w:t>
      </w:r>
      <w:r>
        <w:rPr>
          <w:spacing w:val="-30"/>
        </w:rPr>
        <w:t> </w:t>
      </w:r>
      <w:r>
        <w:rPr/>
        <w:t>internamente</w:t>
      </w:r>
      <w:r>
        <w:rPr>
          <w:spacing w:val="-30"/>
        </w:rPr>
        <w:t> </w:t>
      </w:r>
      <w:r>
        <w:rPr/>
        <w:t>tanto</w:t>
      </w:r>
      <w:r>
        <w:rPr>
          <w:spacing w:val="-30"/>
        </w:rPr>
        <w:t> </w:t>
      </w:r>
      <w:r>
        <w:rPr/>
        <w:t>Amatepec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Zacualpan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sobrepusieron</w:t>
      </w:r>
      <w:r>
        <w:rPr>
          <w:spacing w:val="-30"/>
        </w:rPr>
        <w:t> </w:t>
      </w:r>
      <w:r>
        <w:rPr/>
        <w:t>al </w:t>
      </w:r>
      <w:r>
        <w:rPr>
          <w:spacing w:val="-3"/>
          <w:w w:val="95"/>
        </w:rPr>
        <w:t>resto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cabeceras</w:t>
      </w:r>
      <w:r>
        <w:rPr>
          <w:spacing w:val="-20"/>
          <w:w w:val="95"/>
        </w:rPr>
        <w:t> </w:t>
      </w:r>
      <w:r>
        <w:rPr>
          <w:w w:val="95"/>
        </w:rPr>
        <w:t>asociadas.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situación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repite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encomienda de</w:t>
      </w:r>
      <w:r>
        <w:rPr>
          <w:spacing w:val="-37"/>
          <w:w w:val="95"/>
        </w:rPr>
        <w:t> </w:t>
      </w:r>
      <w:r>
        <w:rPr>
          <w:w w:val="95"/>
        </w:rPr>
        <w:t>Texcaltitlany</w:t>
      </w:r>
      <w:r>
        <w:rPr>
          <w:spacing w:val="-35"/>
          <w:w w:val="95"/>
        </w:rPr>
        <w:t> </w:t>
      </w:r>
      <w:r>
        <w:rPr>
          <w:w w:val="95"/>
        </w:rPr>
        <w:t>susdependenciasasociadasde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Temascaltepec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Texopilco(Talistaca).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dos</w:t>
      </w:r>
      <w:r>
        <w:rPr>
          <w:spacing w:val="-46"/>
        </w:rPr>
        <w:t> </w:t>
      </w:r>
      <w:r>
        <w:rPr/>
        <w:t>ejemplos</w:t>
      </w:r>
      <w:r>
        <w:rPr>
          <w:spacing w:val="-46"/>
        </w:rPr>
        <w:t> </w:t>
      </w:r>
      <w:r>
        <w:rPr/>
        <w:t>citados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>
          <w:spacing w:val="-3"/>
        </w:rPr>
        <w:t>párrafo,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caso</w:t>
      </w:r>
      <w:r>
        <w:rPr>
          <w:spacing w:val="-46"/>
        </w:rPr>
        <w:t> </w:t>
      </w:r>
      <w:r>
        <w:rPr/>
        <w:t>más</w:t>
      </w:r>
      <w:r>
        <w:rPr>
          <w:spacing w:val="-46"/>
        </w:rPr>
        <w:t> </w:t>
      </w:r>
      <w:r>
        <w:rPr/>
        <w:t>revelador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efectos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 </w:t>
      </w:r>
      <w:r>
        <w:rPr>
          <w:w w:val="95"/>
        </w:rPr>
        <w:t>distribución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encomiendas</w:t>
      </w:r>
      <w:r>
        <w:rPr>
          <w:spacing w:val="-30"/>
          <w:w w:val="95"/>
        </w:rPr>
        <w:t> </w:t>
      </w:r>
      <w:r>
        <w:rPr>
          <w:w w:val="95"/>
        </w:rPr>
        <w:t>corresponde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Zacualpan.</w:t>
      </w:r>
      <w:r>
        <w:rPr>
          <w:spacing w:val="-30"/>
          <w:w w:val="95"/>
        </w:rPr>
        <w:t> </w:t>
      </w:r>
      <w:r>
        <w:rPr>
          <w:w w:val="95"/>
        </w:rPr>
        <w:t>Según</w:t>
      </w:r>
      <w:r>
        <w:rPr>
          <w:spacing w:val="-30"/>
          <w:w w:val="95"/>
        </w:rPr>
        <w:t> </w:t>
      </w:r>
      <w:r>
        <w:rPr>
          <w:w w:val="95"/>
        </w:rPr>
        <w:t>vimos este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altepetl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fundación</w:t>
      </w:r>
      <w:r>
        <w:rPr>
          <w:spacing w:val="-28"/>
          <w:w w:val="95"/>
        </w:rPr>
        <w:t> </w:t>
      </w:r>
      <w:r>
        <w:rPr>
          <w:w w:val="95"/>
        </w:rPr>
        <w:t>tenochca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último</w:t>
      </w:r>
      <w:r>
        <w:rPr>
          <w:spacing w:val="-28"/>
          <w:w w:val="95"/>
        </w:rPr>
        <w:t> </w:t>
      </w:r>
      <w:r>
        <w:rPr>
          <w:w w:val="95"/>
        </w:rPr>
        <w:t>cuarto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siglo,</w:t>
      </w:r>
      <w:r>
        <w:rPr>
          <w:spacing w:val="-28"/>
          <w:w w:val="95"/>
        </w:rPr>
        <w:t> </w:t>
      </w:r>
      <w:r>
        <w:rPr>
          <w:w w:val="95"/>
        </w:rPr>
        <w:t>creado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suje- tar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ínímuhpuetzí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matlatzincas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Xahualtzinco,</w:t>
      </w:r>
      <w:r>
        <w:rPr>
          <w:spacing w:val="-15"/>
          <w:w w:val="95"/>
        </w:rPr>
        <w:t> </w:t>
      </w:r>
      <w:r>
        <w:rPr>
          <w:w w:val="95"/>
        </w:rPr>
        <w:t>Cuitlapilco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Coatepetl.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mo- </w:t>
      </w:r>
      <w:r>
        <w:rPr/>
        <w:t>mento de verificarse el reparto del territorio en encomiendas, la supremacía </w:t>
      </w:r>
      <w:r>
        <w:rPr>
          <w:w w:val="95"/>
        </w:rPr>
        <w:t>correspondió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Zacualpan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vinculación</w:t>
      </w:r>
      <w:r>
        <w:rPr>
          <w:spacing w:val="-23"/>
          <w:w w:val="95"/>
        </w:rPr>
        <w:t> </w:t>
      </w:r>
      <w:r>
        <w:rPr>
          <w:w w:val="95"/>
        </w:rPr>
        <w:t>directa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linaje</w:t>
      </w:r>
      <w:r>
        <w:rPr>
          <w:spacing w:val="-23"/>
          <w:w w:val="95"/>
        </w:rPr>
        <w:t> </w:t>
      </w:r>
      <w:r>
        <w:rPr>
          <w:w w:val="95"/>
        </w:rPr>
        <w:t>tenochca,</w:t>
      </w:r>
      <w:r>
        <w:rPr>
          <w:spacing w:val="-23"/>
          <w:w w:val="95"/>
        </w:rPr>
        <w:t> </w:t>
      </w:r>
      <w:r>
        <w:rPr>
          <w:w w:val="95"/>
        </w:rPr>
        <w:t>mientras las</w:t>
      </w:r>
      <w:r>
        <w:rPr>
          <w:spacing w:val="-32"/>
          <w:w w:val="95"/>
        </w:rPr>
        <w:t> </w:t>
      </w:r>
      <w:r>
        <w:rPr>
          <w:w w:val="95"/>
        </w:rPr>
        <w:t>demás</w:t>
      </w:r>
      <w:r>
        <w:rPr>
          <w:spacing w:val="-32"/>
          <w:w w:val="95"/>
        </w:rPr>
        <w:t> </w:t>
      </w:r>
      <w:r>
        <w:rPr>
          <w:w w:val="95"/>
        </w:rPr>
        <w:t>entidades</w:t>
      </w:r>
      <w:r>
        <w:rPr>
          <w:spacing w:val="-32"/>
          <w:w w:val="95"/>
        </w:rPr>
        <w:t> </w:t>
      </w:r>
      <w:r>
        <w:rPr>
          <w:w w:val="95"/>
        </w:rPr>
        <w:t>asociadas,</w:t>
      </w:r>
      <w:r>
        <w:rPr>
          <w:spacing w:val="-32"/>
          <w:w w:val="95"/>
        </w:rPr>
        <w:t> </w:t>
      </w:r>
      <w:r>
        <w:rPr>
          <w:w w:val="95"/>
        </w:rPr>
        <w:t>aunque</w:t>
      </w:r>
      <w:r>
        <w:rPr>
          <w:spacing w:val="-32"/>
          <w:w w:val="95"/>
        </w:rPr>
        <w:t> </w:t>
      </w:r>
      <w:r>
        <w:rPr>
          <w:w w:val="95"/>
        </w:rPr>
        <w:t>podían</w:t>
      </w:r>
      <w:r>
        <w:rPr>
          <w:spacing w:val="-32"/>
          <w:w w:val="95"/>
        </w:rPr>
        <w:t> </w:t>
      </w:r>
      <w:r>
        <w:rPr>
          <w:w w:val="95"/>
        </w:rPr>
        <w:t>considerarse</w:t>
      </w:r>
      <w:r>
        <w:rPr>
          <w:spacing w:val="-32"/>
          <w:w w:val="95"/>
        </w:rPr>
        <w:t> </w:t>
      </w:r>
      <w:r>
        <w:rPr>
          <w:w w:val="95"/>
        </w:rPr>
        <w:t>cabeceras</w:t>
      </w:r>
      <w:r>
        <w:rPr>
          <w:spacing w:val="-32"/>
          <w:w w:val="95"/>
        </w:rPr>
        <w:t> </w:t>
      </w:r>
      <w:r>
        <w:rPr>
          <w:spacing w:val="-6"/>
          <w:w w:val="95"/>
        </w:rPr>
        <w:t>“de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sí”</w:t>
      </w:r>
      <w:r>
        <w:rPr>
          <w:spacing w:val="-32"/>
          <w:w w:val="95"/>
        </w:rPr>
        <w:t> </w:t>
      </w:r>
      <w:r>
        <w:rPr>
          <w:w w:val="95"/>
        </w:rPr>
        <w:t>que- daron</w:t>
      </w:r>
      <w:r>
        <w:rPr>
          <w:spacing w:val="-24"/>
          <w:w w:val="95"/>
        </w:rPr>
        <w:t> </w:t>
      </w:r>
      <w:r>
        <w:rPr>
          <w:w w:val="95"/>
        </w:rPr>
        <w:t>sujetas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aquel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ascendencia</w:t>
      </w:r>
      <w:r>
        <w:rPr>
          <w:spacing w:val="-24"/>
          <w:w w:val="95"/>
        </w:rPr>
        <w:t> </w:t>
      </w:r>
      <w:r>
        <w:rPr>
          <w:w w:val="95"/>
        </w:rPr>
        <w:t>matlatzinca.</w:t>
      </w:r>
    </w:p>
    <w:p>
      <w:pPr>
        <w:pStyle w:val="BodyText"/>
        <w:spacing w:line="278" w:lineRule="auto" w:before="57"/>
        <w:ind w:left="110" w:right="117" w:firstLine="453"/>
        <w:jc w:val="both"/>
      </w:pP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juego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dependencias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subordinaciones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uno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otro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entre las</w:t>
      </w:r>
      <w:r>
        <w:rPr>
          <w:spacing w:val="-27"/>
          <w:w w:val="95"/>
        </w:rPr>
        <w:t> </w:t>
      </w:r>
      <w:r>
        <w:rPr>
          <w:w w:val="95"/>
        </w:rPr>
        <w:t>cabeceras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sujetos</w:t>
      </w:r>
      <w:r>
        <w:rPr>
          <w:spacing w:val="-27"/>
          <w:w w:val="95"/>
        </w:rPr>
        <w:t> </w:t>
      </w:r>
      <w:r>
        <w:rPr>
          <w:w w:val="95"/>
        </w:rPr>
        <w:t>constituye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primeras</w:t>
      </w:r>
      <w:r>
        <w:rPr>
          <w:spacing w:val="-27"/>
          <w:w w:val="95"/>
        </w:rPr>
        <w:t> </w:t>
      </w:r>
      <w:r>
        <w:rPr>
          <w:w w:val="95"/>
        </w:rPr>
        <w:t>manifestaciones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trans- formación</w:t>
      </w:r>
      <w:r>
        <w:rPr>
          <w:spacing w:val="-30"/>
          <w:w w:val="95"/>
        </w:rPr>
        <w:t> </w:t>
      </w:r>
      <w:r>
        <w:rPr>
          <w:w w:val="95"/>
        </w:rPr>
        <w:t>político</w:t>
      </w:r>
      <w:r>
        <w:rPr>
          <w:spacing w:val="-30"/>
          <w:w w:val="95"/>
        </w:rPr>
        <w:t> </w:t>
      </w:r>
      <w:r>
        <w:rPr>
          <w:w w:val="95"/>
        </w:rPr>
        <w:t>administrativa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provincia</w:t>
      </w:r>
      <w:r>
        <w:rPr>
          <w:spacing w:val="-30"/>
          <w:w w:val="95"/>
        </w:rPr>
        <w:t> </w:t>
      </w:r>
      <w:r>
        <w:rPr>
          <w:w w:val="95"/>
        </w:rPr>
        <w:t>matlatzinca,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tiempo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expre- sión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conspicua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nueva</w:t>
      </w:r>
      <w:r>
        <w:rPr>
          <w:spacing w:val="-10"/>
          <w:w w:val="95"/>
        </w:rPr>
        <w:t> </w:t>
      </w:r>
      <w:r>
        <w:rPr>
          <w:w w:val="95"/>
        </w:rPr>
        <w:t>configuración</w:t>
      </w:r>
      <w:r>
        <w:rPr>
          <w:spacing w:val="-10"/>
          <w:w w:val="95"/>
        </w:rPr>
        <w:t> </w:t>
      </w:r>
      <w:r>
        <w:rPr>
          <w:w w:val="95"/>
        </w:rPr>
        <w:t>espacial</w:t>
      </w:r>
      <w:r>
        <w:rPr>
          <w:spacing w:val="-10"/>
          <w:w w:val="95"/>
        </w:rPr>
        <w:t> </w:t>
      </w:r>
      <w:r>
        <w:rPr>
          <w:w w:val="95"/>
        </w:rPr>
        <w:t>nativa</w:t>
      </w:r>
      <w:r>
        <w:rPr>
          <w:spacing w:val="-10"/>
          <w:w w:val="95"/>
        </w:rPr>
        <w:t> </w:t>
      </w:r>
      <w:r>
        <w:rPr>
          <w:w w:val="95"/>
        </w:rPr>
        <w:t>bajo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ordenamiento colonial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fijación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términos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límites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pueblos</w:t>
      </w:r>
      <w:r>
        <w:rPr>
          <w:spacing w:val="-26"/>
          <w:w w:val="95"/>
        </w:rPr>
        <w:t> </w:t>
      </w:r>
      <w:r>
        <w:rPr>
          <w:w w:val="95"/>
        </w:rPr>
        <w:t>emergentes.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final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/>
        <w:t>este</w:t>
      </w:r>
      <w:r>
        <w:rPr>
          <w:spacing w:val="-45"/>
        </w:rPr>
        <w:t> </w:t>
      </w:r>
      <w:r>
        <w:rPr/>
        <w:t>primer</w:t>
      </w:r>
      <w:r>
        <w:rPr>
          <w:spacing w:val="-45"/>
        </w:rPr>
        <w:t> </w:t>
      </w:r>
      <w:r>
        <w:rPr/>
        <w:t>tramo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derrotero</w:t>
      </w:r>
      <w:r>
        <w:rPr>
          <w:spacing w:val="-45"/>
        </w:rPr>
        <w:t> </w:t>
      </w:r>
      <w:r>
        <w:rPr/>
        <w:t>colonial,</w:t>
      </w:r>
      <w:r>
        <w:rPr>
          <w:spacing w:val="-45"/>
        </w:rPr>
        <w:t> </w:t>
      </w:r>
      <w:r>
        <w:rPr/>
        <w:t>situado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principios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cuarta</w:t>
      </w:r>
      <w:r>
        <w:rPr>
          <w:spacing w:val="-45"/>
        </w:rPr>
        <w:t> </w:t>
      </w:r>
      <w:r>
        <w:rPr/>
        <w:t>década</w:t>
      </w:r>
      <w:r>
        <w:rPr>
          <w:spacing w:val="-45"/>
        </w:rPr>
        <w:t> </w:t>
      </w:r>
      <w:r>
        <w:rPr/>
        <w:t>del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XVI,</w:t>
      </w:r>
      <w:r>
        <w:rPr>
          <w:spacing w:val="-23"/>
          <w:w w:val="95"/>
        </w:rPr>
        <w:t> </w:t>
      </w:r>
      <w:r>
        <w:rPr>
          <w:w w:val="95"/>
        </w:rPr>
        <w:t>podemos</w:t>
      </w:r>
      <w:r>
        <w:rPr>
          <w:spacing w:val="-23"/>
          <w:w w:val="95"/>
        </w:rPr>
        <w:t> </w:t>
      </w:r>
      <w:r>
        <w:rPr>
          <w:w w:val="95"/>
        </w:rPr>
        <w:t>fechar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disposición</w:t>
      </w:r>
      <w:r>
        <w:rPr>
          <w:spacing w:val="-23"/>
          <w:w w:val="95"/>
        </w:rPr>
        <w:t> </w:t>
      </w:r>
      <w:r>
        <w:rPr>
          <w:w w:val="95"/>
        </w:rPr>
        <w:t>total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cimientos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despliegue</w:t>
      </w:r>
      <w:r>
        <w:rPr>
          <w:spacing w:val="-23"/>
          <w:w w:val="95"/>
        </w:rPr>
        <w:t> </w:t>
      </w:r>
      <w:r>
        <w:rPr>
          <w:w w:val="95"/>
        </w:rPr>
        <w:t>de una</w:t>
      </w:r>
      <w:r>
        <w:rPr>
          <w:spacing w:val="-23"/>
          <w:w w:val="95"/>
        </w:rPr>
        <w:t> </w:t>
      </w:r>
      <w:r>
        <w:rPr>
          <w:w w:val="95"/>
        </w:rPr>
        <w:t>reforma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amplia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carácter</w:t>
      </w:r>
      <w:r>
        <w:rPr>
          <w:spacing w:val="-23"/>
          <w:w w:val="95"/>
        </w:rPr>
        <w:t> </w:t>
      </w:r>
      <w:r>
        <w:rPr>
          <w:w w:val="95"/>
        </w:rPr>
        <w:t>político: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instalación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cabildo</w:t>
      </w:r>
      <w:r>
        <w:rPr>
          <w:spacing w:val="-23"/>
          <w:w w:val="95"/>
        </w:rPr>
        <w:t> </w:t>
      </w:r>
      <w:r>
        <w:rPr>
          <w:w w:val="95"/>
        </w:rPr>
        <w:t>indio.</w:t>
      </w:r>
    </w:p>
    <w:p>
      <w:pPr>
        <w:pStyle w:val="BodyText"/>
        <w:spacing w:line="276" w:lineRule="auto" w:before="58"/>
        <w:ind w:left="110" w:right="118" w:firstLine="453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consolidación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cabildo</w:t>
      </w:r>
      <w:r>
        <w:rPr>
          <w:spacing w:val="-28"/>
          <w:w w:val="95"/>
        </w:rPr>
        <w:t> </w:t>
      </w:r>
      <w:r>
        <w:rPr>
          <w:w w:val="95"/>
        </w:rPr>
        <w:t>indio</w:t>
      </w:r>
      <w:r>
        <w:rPr>
          <w:spacing w:val="-28"/>
          <w:w w:val="95"/>
        </w:rPr>
        <w:t> </w:t>
      </w:r>
      <w:r>
        <w:rPr>
          <w:w w:val="95"/>
        </w:rPr>
        <w:t>dependió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todo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precedencia</w:t>
      </w:r>
      <w:r>
        <w:rPr>
          <w:spacing w:val="-28"/>
          <w:w w:val="95"/>
        </w:rPr>
        <w:t> </w:t>
      </w:r>
      <w:r>
        <w:rPr>
          <w:w w:val="95"/>
        </w:rPr>
        <w:t>nativa en</w:t>
      </w:r>
      <w:r>
        <w:rPr>
          <w:spacing w:val="-14"/>
          <w:w w:val="95"/>
        </w:rPr>
        <w:t> </w:t>
      </w:r>
      <w:r>
        <w:rPr>
          <w:w w:val="95"/>
        </w:rPr>
        <w:t>materia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gobierno.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continuidad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institución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tlahtocayotl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sector</w:t>
      </w:r>
    </w:p>
    <w:p>
      <w:pPr>
        <w:spacing w:after="0" w:line="276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09" w:val="left" w:leader="none"/>
        </w:tabs>
        <w:spacing w:before="4"/>
        <w:ind w:left="100" w:right="58" w:firstLine="5649"/>
        <w:jc w:val="left"/>
        <w:rPr>
          <w:sz w:val="20"/>
        </w:rPr>
      </w:pPr>
      <w:r>
        <w:rPr>
          <w:rFonts w:ascii="Palatino Linotype"/>
          <w:i/>
          <w:w w:val="90"/>
          <w:sz w:val="20"/>
        </w:rPr>
        <w:t>Reflexiones</w:t>
      </w:r>
      <w:r>
        <w:rPr>
          <w:rFonts w:ascii="Palatino Linotype"/>
          <w:i/>
          <w:spacing w:val="-20"/>
          <w:w w:val="90"/>
          <w:sz w:val="20"/>
        </w:rPr>
        <w:t> </w:t>
      </w:r>
      <w:r>
        <w:rPr>
          <w:rFonts w:ascii="Palatino Linotype"/>
          <w:i/>
          <w:w w:val="90"/>
          <w:sz w:val="20"/>
        </w:rPr>
        <w:t>finales</w:t>
        <w:tab/>
      </w:r>
      <w:r>
        <w:rPr>
          <w:sz w:val="20"/>
        </w:rPr>
        <w:t>349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76" w:lineRule="auto" w:before="1"/>
        <w:ind w:left="100" w:right="127"/>
        <w:jc w:val="both"/>
        <w:rPr>
          <w:rFonts w:ascii="Cambria" w:hAnsi="Cambria"/>
          <w:i/>
        </w:rPr>
      </w:pP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32"/>
          <w:w w:val="95"/>
        </w:rPr>
        <w:t> </w:t>
      </w:r>
      <w:r>
        <w:rPr>
          <w:w w:val="95"/>
        </w:rPr>
        <w:t>especializado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ejercicio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gobierno</w:t>
      </w:r>
      <w:r>
        <w:rPr>
          <w:spacing w:val="-39"/>
          <w:w w:val="95"/>
        </w:rPr>
        <w:t> </w:t>
      </w:r>
      <w:r>
        <w:rPr>
          <w:w w:val="95"/>
        </w:rPr>
        <w:t>constituyeron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antecedente</w:t>
      </w:r>
      <w:r>
        <w:rPr>
          <w:spacing w:val="-39"/>
          <w:w w:val="95"/>
        </w:rPr>
        <w:t> </w:t>
      </w:r>
      <w:r>
        <w:rPr>
          <w:w w:val="95"/>
        </w:rPr>
        <w:t>directo para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establecimiento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cabildo</w:t>
      </w:r>
      <w:r>
        <w:rPr>
          <w:spacing w:val="-29"/>
          <w:w w:val="95"/>
        </w:rPr>
        <w:t> </w:t>
      </w:r>
      <w:r>
        <w:rPr>
          <w:w w:val="95"/>
        </w:rPr>
        <w:t>indio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estudio,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principios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cuarta década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XVI.</w:t>
      </w:r>
      <w:r>
        <w:rPr>
          <w:spacing w:val="-31"/>
          <w:w w:val="95"/>
        </w:rPr>
        <w:t> </w:t>
      </w:r>
      <w:r>
        <w:rPr>
          <w:w w:val="95"/>
        </w:rPr>
        <w:t>Cuando</w:t>
      </w:r>
      <w:r>
        <w:rPr>
          <w:spacing w:val="-31"/>
          <w:w w:val="95"/>
        </w:rPr>
        <w:t> </w:t>
      </w:r>
      <w:r>
        <w:rPr>
          <w:w w:val="95"/>
        </w:rPr>
        <w:t>esto</w:t>
      </w:r>
      <w:r>
        <w:rPr>
          <w:spacing w:val="-31"/>
          <w:w w:val="95"/>
        </w:rPr>
        <w:t> </w:t>
      </w:r>
      <w:r>
        <w:rPr>
          <w:w w:val="95"/>
        </w:rPr>
        <w:t>ocurrió,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ejemplo,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figuras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y </w:t>
      </w:r>
      <w:r>
        <w:rPr>
          <w:rFonts w:ascii="Cambria" w:hAnsi="Cambria"/>
          <w:i/>
          <w:w w:val="95"/>
        </w:rPr>
        <w:t>pipiltin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emergieron</w:t>
      </w:r>
      <w:r>
        <w:rPr>
          <w:spacing w:val="-14"/>
          <w:w w:val="95"/>
        </w:rPr>
        <w:t> </w:t>
      </w:r>
      <w:r>
        <w:rPr>
          <w:w w:val="95"/>
        </w:rPr>
        <w:t>bajo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nuevo</w:t>
      </w:r>
      <w:r>
        <w:rPr>
          <w:spacing w:val="-14"/>
          <w:w w:val="95"/>
        </w:rPr>
        <w:t> </w:t>
      </w:r>
      <w:r>
        <w:rPr>
          <w:w w:val="95"/>
        </w:rPr>
        <w:t>ropaje</w:t>
      </w:r>
      <w:r>
        <w:rPr>
          <w:spacing w:val="-14"/>
          <w:w w:val="95"/>
        </w:rPr>
        <w:t> </w:t>
      </w:r>
      <w:r>
        <w:rPr>
          <w:w w:val="95"/>
        </w:rPr>
        <w:t>adornado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títulos</w:t>
      </w:r>
      <w:r>
        <w:rPr>
          <w:spacing w:val="-14"/>
          <w:w w:val="95"/>
        </w:rPr>
        <w:t> </w:t>
      </w:r>
      <w:r>
        <w:rPr>
          <w:w w:val="95"/>
        </w:rPr>
        <w:t>rimbombantes</w:t>
      </w:r>
      <w:r>
        <w:rPr>
          <w:spacing w:val="-14"/>
          <w:w w:val="95"/>
        </w:rPr>
        <w:t> </w:t>
      </w:r>
      <w:r>
        <w:rPr>
          <w:w w:val="95"/>
        </w:rPr>
        <w:t>como gobernador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principales,</w:t>
      </w:r>
      <w:r>
        <w:rPr>
          <w:spacing w:val="-13"/>
          <w:w w:val="95"/>
        </w:rPr>
        <w:t> </w:t>
      </w:r>
      <w:r>
        <w:rPr>
          <w:w w:val="95"/>
        </w:rPr>
        <w:t>respectivamente.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ciertos</w:t>
      </w:r>
      <w:r>
        <w:rPr>
          <w:spacing w:val="-13"/>
          <w:w w:val="95"/>
        </w:rPr>
        <w:t> </w:t>
      </w:r>
      <w:r>
        <w:rPr>
          <w:w w:val="95"/>
        </w:rPr>
        <w:t>casos,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continuidad del</w:t>
      </w:r>
      <w:r>
        <w:rPr>
          <w:spacing w:val="-26"/>
          <w:w w:val="95"/>
        </w:rPr>
        <w:t> </w:t>
      </w:r>
      <w:r>
        <w:rPr>
          <w:w w:val="95"/>
        </w:rPr>
        <w:t>linaje</w:t>
      </w:r>
      <w:r>
        <w:rPr>
          <w:spacing w:val="-26"/>
          <w:w w:val="95"/>
        </w:rPr>
        <w:t> </w:t>
      </w:r>
      <w:r>
        <w:rPr>
          <w:w w:val="95"/>
        </w:rPr>
        <w:t>nativo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gobierno</w:t>
      </w:r>
      <w:r>
        <w:rPr>
          <w:spacing w:val="-26"/>
          <w:w w:val="95"/>
        </w:rPr>
        <w:t> </w:t>
      </w:r>
      <w:r>
        <w:rPr>
          <w:w w:val="95"/>
        </w:rPr>
        <w:t>colonial</w:t>
      </w:r>
      <w:r>
        <w:rPr>
          <w:spacing w:val="-26"/>
          <w:w w:val="95"/>
        </w:rPr>
        <w:t> </w:t>
      </w:r>
      <w:r>
        <w:rPr>
          <w:w w:val="95"/>
        </w:rPr>
        <w:t>temprano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asegurado,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gobernador</w:t>
      </w:r>
      <w:r>
        <w:rPr>
          <w:spacing w:val="-26"/>
          <w:w w:val="95"/>
        </w:rPr>
        <w:t> </w:t>
      </w:r>
      <w:r>
        <w:rPr>
          <w:w w:val="95"/>
        </w:rPr>
        <w:t>indio </w:t>
      </w:r>
      <w:r>
        <w:rPr/>
        <w:t>se le reconocía como </w:t>
      </w:r>
      <w:r>
        <w:rPr>
          <w:spacing w:val="-3"/>
        </w:rPr>
        <w:t>“cacique </w:t>
      </w:r>
      <w:r>
        <w:rPr/>
        <w:t>y gobernador”; sin </w:t>
      </w:r>
      <w:r>
        <w:rPr>
          <w:spacing w:val="-3"/>
        </w:rPr>
        <w:t>embargo, </w:t>
      </w:r>
      <w:r>
        <w:rPr/>
        <w:t>en la mayoría de </w:t>
      </w:r>
      <w:r>
        <w:rPr>
          <w:w w:val="95"/>
        </w:rPr>
        <w:t>situaciones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tlahtoque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fueron</w:t>
      </w:r>
      <w:r>
        <w:rPr>
          <w:spacing w:val="-31"/>
          <w:w w:val="95"/>
        </w:rPr>
        <w:t> </w:t>
      </w:r>
      <w:r>
        <w:rPr>
          <w:w w:val="95"/>
        </w:rPr>
        <w:t>separados</w:t>
      </w:r>
      <w:r>
        <w:rPr>
          <w:spacing w:val="-31"/>
          <w:w w:val="95"/>
        </w:rPr>
        <w:t> </w:t>
      </w:r>
      <w:r>
        <w:rPr>
          <w:w w:val="95"/>
        </w:rPr>
        <w:t>paulatinamente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gobierno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lugar se</w:t>
      </w:r>
      <w:r>
        <w:rPr>
          <w:spacing w:val="-37"/>
          <w:w w:val="95"/>
        </w:rPr>
        <w:t> </w:t>
      </w:r>
      <w:r>
        <w:rPr>
          <w:w w:val="95"/>
        </w:rPr>
        <w:t>dispuso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participación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principales</w:t>
      </w:r>
      <w:r>
        <w:rPr>
          <w:spacing w:val="-37"/>
          <w:w w:val="95"/>
        </w:rPr>
        <w:t> </w:t>
      </w:r>
      <w:r>
        <w:rPr>
          <w:w w:val="95"/>
        </w:rPr>
        <w:t>procedentes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lugares</w:t>
      </w:r>
      <w:r>
        <w:rPr>
          <w:spacing w:val="-37"/>
          <w:w w:val="95"/>
        </w:rPr>
        <w:t> </w:t>
      </w:r>
      <w:r>
        <w:rPr>
          <w:w w:val="95"/>
        </w:rPr>
        <w:t>diversos.</w:t>
      </w:r>
      <w:r>
        <w:rPr>
          <w:spacing w:val="-37"/>
          <w:w w:val="95"/>
        </w:rPr>
        <w:t> </w:t>
      </w:r>
      <w:r>
        <w:rPr>
          <w:w w:val="95"/>
        </w:rPr>
        <w:t>Esto</w:t>
      </w:r>
      <w:r>
        <w:rPr>
          <w:spacing w:val="-37"/>
          <w:w w:val="95"/>
        </w:rPr>
        <w:t> </w:t>
      </w:r>
      <w:r>
        <w:rPr>
          <w:w w:val="95"/>
        </w:rPr>
        <w:t>último </w:t>
      </w:r>
      <w:r>
        <w:rPr>
          <w:spacing w:val="-3"/>
          <w:w w:val="95"/>
        </w:rPr>
        <w:t>provocó,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w w:val="95"/>
        </w:rPr>
        <w:t>lugar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dudas,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desgaste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figura</w:t>
      </w:r>
      <w:r>
        <w:rPr>
          <w:spacing w:val="-30"/>
          <w:w w:val="95"/>
        </w:rPr>
        <w:t> </w:t>
      </w:r>
      <w:r>
        <w:rPr>
          <w:w w:val="95"/>
        </w:rPr>
        <w:t>institucional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antiguo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tlahtoque, </w:t>
      </w:r>
      <w:r>
        <w:rPr/>
        <w:t>y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contrapartida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crecimiento</w:t>
      </w:r>
      <w:r>
        <w:rPr>
          <w:spacing w:val="-13"/>
        </w:rPr>
        <w:t> </w:t>
      </w:r>
      <w:r>
        <w:rPr/>
        <w:t>político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“jueces</w:t>
      </w:r>
      <w:r>
        <w:rPr>
          <w:spacing w:val="-13"/>
        </w:rPr>
        <w:t> </w:t>
      </w:r>
      <w:r>
        <w:rPr/>
        <w:t>gobernadores”</w:t>
      </w:r>
      <w:r>
        <w:rPr>
          <w:spacing w:val="-13"/>
        </w:rPr>
        <w:t> </w:t>
      </w:r>
      <w:r>
        <w:rPr/>
        <w:t>quienes </w:t>
      </w:r>
      <w:r>
        <w:rPr>
          <w:w w:val="95"/>
        </w:rPr>
        <w:t>sirvieron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puente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nativo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instalación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cabildo</w:t>
      </w:r>
      <w:r>
        <w:rPr>
          <w:spacing w:val="-18"/>
          <w:w w:val="95"/>
        </w:rPr>
        <w:t> </w:t>
      </w:r>
      <w:r>
        <w:rPr>
          <w:w w:val="95"/>
        </w:rPr>
        <w:t>indio</w:t>
      </w:r>
      <w:r>
        <w:rPr>
          <w:rFonts w:ascii="Cambria" w:hAnsi="Cambria"/>
          <w:i/>
          <w:w w:val="95"/>
        </w:rPr>
        <w:t>.</w:t>
      </w:r>
    </w:p>
    <w:p>
      <w:pPr>
        <w:pStyle w:val="BodyText"/>
        <w:spacing w:line="278" w:lineRule="auto" w:before="57"/>
        <w:ind w:left="100" w:right="127" w:firstLine="453"/>
        <w:jc w:val="both"/>
      </w:pPr>
      <w:r>
        <w:rPr/>
        <w:t>En</w:t>
      </w:r>
      <w:r>
        <w:rPr>
          <w:spacing w:val="-20"/>
        </w:rPr>
        <w:t> </w:t>
      </w:r>
      <w:r>
        <w:rPr/>
        <w:t>aquella</w:t>
      </w:r>
      <w:r>
        <w:rPr>
          <w:spacing w:val="-20"/>
        </w:rPr>
        <w:t> </w:t>
      </w:r>
      <w:r>
        <w:rPr/>
        <w:t>época,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cabildo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entendía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acto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ayuntamiento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>
          <w:spacing w:val="-2"/>
        </w:rPr>
        <w:t>re- </w:t>
      </w:r>
      <w:r>
        <w:rPr>
          <w:w w:val="95"/>
        </w:rPr>
        <w:t>unión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oficiales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república,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suerte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última</w:t>
      </w:r>
      <w:r>
        <w:rPr>
          <w:spacing w:val="-24"/>
          <w:w w:val="95"/>
        </w:rPr>
        <w:t> </w:t>
      </w:r>
      <w:r>
        <w:rPr>
          <w:w w:val="95"/>
        </w:rPr>
        <w:t>noción</w:t>
      </w:r>
      <w:r>
        <w:rPr>
          <w:spacing w:val="-24"/>
          <w:w w:val="95"/>
        </w:rPr>
        <w:t> </w:t>
      </w:r>
      <w:r>
        <w:rPr>
          <w:w w:val="95"/>
        </w:rPr>
        <w:t>era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equivalente al</w:t>
      </w:r>
      <w:r>
        <w:rPr>
          <w:spacing w:val="-7"/>
          <w:w w:val="95"/>
        </w:rPr>
        <w:t> </w:t>
      </w:r>
      <w:r>
        <w:rPr>
          <w:w w:val="95"/>
        </w:rPr>
        <w:t>cuerpo</w:t>
      </w:r>
      <w:r>
        <w:rPr>
          <w:spacing w:val="-7"/>
          <w:w w:val="95"/>
        </w:rPr>
        <w:t> </w:t>
      </w:r>
      <w:r>
        <w:rPr>
          <w:w w:val="95"/>
        </w:rPr>
        <w:t>político</w:t>
      </w:r>
      <w:r>
        <w:rPr>
          <w:spacing w:val="-7"/>
          <w:w w:val="95"/>
        </w:rPr>
        <w:t> </w:t>
      </w:r>
      <w:r>
        <w:rPr>
          <w:w w:val="95"/>
        </w:rPr>
        <w:t>encargado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gobierno.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cargos</w:t>
      </w:r>
      <w:r>
        <w:rPr>
          <w:spacing w:val="-7"/>
          <w:w w:val="95"/>
        </w:rPr>
        <w:t> </w:t>
      </w:r>
      <w:r>
        <w:rPr>
          <w:w w:val="95"/>
        </w:rPr>
        <w:t>principales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cabildo</w:t>
      </w:r>
      <w:r>
        <w:rPr>
          <w:spacing w:val="-7"/>
          <w:w w:val="95"/>
        </w:rPr>
        <w:t> </w:t>
      </w:r>
      <w:r>
        <w:rPr>
          <w:w w:val="95"/>
        </w:rPr>
        <w:t>eran: gobernador,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quien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primeros</w:t>
      </w:r>
      <w:r>
        <w:rPr>
          <w:spacing w:val="-37"/>
          <w:w w:val="95"/>
        </w:rPr>
        <w:t> </w:t>
      </w:r>
      <w:r>
        <w:rPr>
          <w:w w:val="95"/>
        </w:rPr>
        <w:t>años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le</w:t>
      </w:r>
      <w:r>
        <w:rPr>
          <w:spacing w:val="-37"/>
          <w:w w:val="95"/>
        </w:rPr>
        <w:t> </w:t>
      </w:r>
      <w:r>
        <w:rPr>
          <w:w w:val="95"/>
        </w:rPr>
        <w:t>conoció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gobernadoryotl;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alcalde, regidor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escribano;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número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alcaldes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regidores</w:t>
      </w:r>
      <w:r>
        <w:rPr>
          <w:spacing w:val="-28"/>
          <w:w w:val="95"/>
        </w:rPr>
        <w:t> </w:t>
      </w:r>
      <w:r>
        <w:rPr>
          <w:w w:val="95"/>
        </w:rPr>
        <w:t>varió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acuerdo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calidad</w:t>
      </w:r>
      <w:r>
        <w:rPr>
          <w:spacing w:val="-28"/>
          <w:w w:val="95"/>
        </w:rPr>
        <w:t> </w:t>
      </w:r>
      <w:r>
        <w:rPr>
          <w:w w:val="95"/>
        </w:rPr>
        <w:t>de la</w:t>
      </w:r>
      <w:r>
        <w:rPr>
          <w:spacing w:val="-27"/>
          <w:w w:val="95"/>
        </w:rPr>
        <w:t> </w:t>
      </w:r>
      <w:r>
        <w:rPr>
          <w:w w:val="95"/>
        </w:rPr>
        <w:t>cabecera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número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sujeta.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alcalde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regidor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elegían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entre </w:t>
      </w:r>
      <w:r>
        <w:rPr/>
        <w:t>los</w:t>
      </w:r>
      <w:r>
        <w:rPr>
          <w:spacing w:val="-43"/>
        </w:rPr>
        <w:t> </w:t>
      </w:r>
      <w:r>
        <w:rPr/>
        <w:t>miembros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sector</w:t>
      </w:r>
      <w:r>
        <w:rPr>
          <w:spacing w:val="-43"/>
        </w:rPr>
        <w:t> </w:t>
      </w:r>
      <w:r>
        <w:rPr/>
        <w:t>noble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desempeñaban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cargo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>
          <w:spacing w:val="-4"/>
        </w:rPr>
        <w:t>año.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Existían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cabildo</w:t>
      </w:r>
      <w:r>
        <w:rPr>
          <w:spacing w:val="-19"/>
          <w:w w:val="95"/>
        </w:rPr>
        <w:t> </w:t>
      </w:r>
      <w:r>
        <w:rPr>
          <w:w w:val="95"/>
        </w:rPr>
        <w:t>funcionarios</w:t>
      </w:r>
      <w:r>
        <w:rPr>
          <w:spacing w:val="-19"/>
          <w:w w:val="95"/>
        </w:rPr>
        <w:t> </w:t>
      </w:r>
      <w:r>
        <w:rPr>
          <w:w w:val="95"/>
        </w:rPr>
        <w:t>menores</w:t>
      </w:r>
      <w:r>
        <w:rPr>
          <w:spacing w:val="-19"/>
          <w:w w:val="95"/>
        </w:rPr>
        <w:t> </w:t>
      </w:r>
      <w:r>
        <w:rPr>
          <w:w w:val="95"/>
        </w:rPr>
        <w:t>conocidos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nombres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ma- yordomo,</w:t>
      </w:r>
      <w:r>
        <w:rPr>
          <w:spacing w:val="-23"/>
          <w:w w:val="95"/>
        </w:rPr>
        <w:t> </w:t>
      </w:r>
      <w:r>
        <w:rPr>
          <w:w w:val="95"/>
        </w:rPr>
        <w:t>alguaciles,</w:t>
      </w:r>
      <w:r>
        <w:rPr>
          <w:spacing w:val="-23"/>
          <w:w w:val="95"/>
        </w:rPr>
        <w:t> </w:t>
      </w:r>
      <w:r>
        <w:rPr>
          <w:w w:val="95"/>
        </w:rPr>
        <w:t>tequitlatos,</w:t>
      </w:r>
      <w:r>
        <w:rPr>
          <w:spacing w:val="-23"/>
          <w:w w:val="95"/>
        </w:rPr>
        <w:t> </w:t>
      </w:r>
      <w:r>
        <w:rPr>
          <w:w w:val="95"/>
        </w:rPr>
        <w:t>fiscal,</w:t>
      </w:r>
      <w:r>
        <w:rPr>
          <w:spacing w:val="-23"/>
          <w:w w:val="95"/>
        </w:rPr>
        <w:t> </w:t>
      </w:r>
      <w:r>
        <w:rPr>
          <w:w w:val="95"/>
        </w:rPr>
        <w:t>topil,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cantor,</w:t>
      </w:r>
      <w:r>
        <w:rPr>
          <w:spacing w:val="-23"/>
          <w:w w:val="95"/>
        </w:rPr>
        <w:t> </w:t>
      </w:r>
      <w:r>
        <w:rPr>
          <w:w w:val="95"/>
        </w:rPr>
        <w:t>etcétera.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igual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caso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funcionarios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alto</w:t>
      </w:r>
      <w:r>
        <w:rPr>
          <w:spacing w:val="-32"/>
        </w:rPr>
        <w:t> </w:t>
      </w:r>
      <w:r>
        <w:rPr>
          <w:spacing w:val="-4"/>
        </w:rPr>
        <w:t>rango,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número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aquellos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variable,</w:t>
      </w:r>
      <w:r>
        <w:rPr>
          <w:spacing w:val="-32"/>
        </w:rPr>
        <w:t> </w:t>
      </w:r>
      <w:r>
        <w:rPr/>
        <w:t>incluso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 </w:t>
      </w:r>
      <w:r>
        <w:rPr>
          <w:w w:val="95"/>
        </w:rPr>
        <w:t>nomenclatura, dependiendo de las necesidades de cada cabildo. Cuando el</w:t>
      </w:r>
      <w:r>
        <w:rPr>
          <w:spacing w:val="-29"/>
          <w:w w:val="95"/>
        </w:rPr>
        <w:t> </w:t>
      </w:r>
      <w:r>
        <w:rPr>
          <w:w w:val="95"/>
        </w:rPr>
        <w:t>cabildo tomó</w:t>
      </w:r>
      <w:r>
        <w:rPr>
          <w:spacing w:val="-23"/>
          <w:w w:val="95"/>
        </w:rPr>
        <w:t> </w:t>
      </w:r>
      <w:r>
        <w:rPr>
          <w:w w:val="95"/>
        </w:rPr>
        <w:t>carta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naturalización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centro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Nueva</w:t>
      </w:r>
      <w:r>
        <w:rPr>
          <w:spacing w:val="-23"/>
          <w:w w:val="95"/>
        </w:rPr>
        <w:t> </w:t>
      </w:r>
      <w:r>
        <w:rPr>
          <w:w w:val="95"/>
        </w:rPr>
        <w:t>España,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estableció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uso </w:t>
      </w:r>
      <w:r>
        <w:rPr/>
        <w:t>corriente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expresión</w:t>
      </w:r>
      <w:r>
        <w:rPr>
          <w:spacing w:val="-41"/>
        </w:rPr>
        <w:t> </w:t>
      </w:r>
      <w:r>
        <w:rPr>
          <w:spacing w:val="-7"/>
        </w:rPr>
        <w:t>“el</w:t>
      </w:r>
      <w:r>
        <w:rPr>
          <w:spacing w:val="-41"/>
        </w:rPr>
        <w:t> </w:t>
      </w:r>
      <w:r>
        <w:rPr/>
        <w:t>común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república</w:t>
      </w:r>
      <w:r>
        <w:rPr>
          <w:spacing w:val="-41"/>
        </w:rPr>
        <w:t> </w:t>
      </w:r>
      <w:r>
        <w:rPr>
          <w:spacing w:val="-6"/>
        </w:rPr>
        <w:t>de...”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referirse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pueblos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in- </w:t>
      </w:r>
      <w:r>
        <w:rPr>
          <w:w w:val="95"/>
        </w:rPr>
        <w:t>dios.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primera</w:t>
      </w:r>
      <w:r>
        <w:rPr>
          <w:spacing w:val="-19"/>
          <w:w w:val="95"/>
        </w:rPr>
        <w:t> </w:t>
      </w:r>
      <w:r>
        <w:rPr>
          <w:w w:val="95"/>
        </w:rPr>
        <w:t>expresión</w:t>
      </w:r>
      <w:r>
        <w:rPr>
          <w:spacing w:val="-19"/>
          <w:w w:val="95"/>
        </w:rPr>
        <w:t> </w:t>
      </w:r>
      <w:r>
        <w:rPr>
          <w:w w:val="95"/>
        </w:rPr>
        <w:t>aludía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cabecera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sujetos,</w:t>
      </w:r>
      <w:r>
        <w:rPr>
          <w:spacing w:val="-19"/>
          <w:w w:val="95"/>
        </w:rPr>
        <w:t> </w:t>
      </w:r>
      <w:r>
        <w:rPr>
          <w:w w:val="95"/>
        </w:rPr>
        <w:t>mien- tras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segunda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refería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corporación</w:t>
      </w:r>
      <w:r>
        <w:rPr>
          <w:spacing w:val="-20"/>
          <w:w w:val="95"/>
        </w:rPr>
        <w:t> </w:t>
      </w:r>
      <w:r>
        <w:rPr>
          <w:w w:val="95"/>
        </w:rPr>
        <w:t>política</w:t>
      </w:r>
      <w:r>
        <w:rPr>
          <w:spacing w:val="-20"/>
          <w:w w:val="95"/>
        </w:rPr>
        <w:t> </w:t>
      </w:r>
      <w:r>
        <w:rPr>
          <w:w w:val="95"/>
        </w:rPr>
        <w:t>representante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pueblo.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/>
        <w:t>Hemos</w:t>
      </w:r>
      <w:r>
        <w:rPr>
          <w:spacing w:val="-39"/>
        </w:rPr>
        <w:t> </w:t>
      </w:r>
      <w:r>
        <w:rPr/>
        <w:t>encontrado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hacia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segunda</w:t>
      </w:r>
      <w:r>
        <w:rPr>
          <w:spacing w:val="-39"/>
        </w:rPr>
        <w:t> </w:t>
      </w:r>
      <w:r>
        <w:rPr/>
        <w:t>mitad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XVI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habían</w:t>
      </w:r>
      <w:r>
        <w:rPr>
          <w:spacing w:val="-39"/>
        </w:rPr>
        <w:t> </w:t>
      </w:r>
      <w:r>
        <w:rPr/>
        <w:t>creado diez</w:t>
      </w:r>
      <w:r>
        <w:rPr>
          <w:spacing w:val="-42"/>
        </w:rPr>
        <w:t> </w:t>
      </w:r>
      <w:r>
        <w:rPr/>
        <w:t>cabildos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área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estudio,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residencia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pueblos</w:t>
      </w:r>
      <w:r>
        <w:rPr>
          <w:spacing w:val="-42"/>
        </w:rPr>
        <w:t> </w:t>
      </w:r>
      <w:r>
        <w:rPr/>
        <w:t>cabecera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mayor </w:t>
      </w:r>
      <w:r>
        <w:rPr>
          <w:w w:val="95"/>
        </w:rPr>
        <w:t>relevancia. Entre ellos: Ocuilan, Amatepec, </w:t>
      </w:r>
      <w:r>
        <w:rPr>
          <w:spacing w:val="-3"/>
          <w:w w:val="95"/>
        </w:rPr>
        <w:t>Texcaltitlan, </w:t>
      </w:r>
      <w:r>
        <w:rPr>
          <w:w w:val="95"/>
        </w:rPr>
        <w:t>Zacualpan, Atlatlauhcan, Zumpahuacan, </w:t>
      </w:r>
      <w:r>
        <w:rPr>
          <w:spacing w:val="-5"/>
          <w:w w:val="95"/>
        </w:rPr>
        <w:t>Tonatico, </w:t>
      </w:r>
      <w:r>
        <w:rPr>
          <w:spacing w:val="-3"/>
          <w:w w:val="95"/>
        </w:rPr>
        <w:t>Joquicingo, </w:t>
      </w:r>
      <w:r>
        <w:rPr>
          <w:w w:val="95"/>
        </w:rPr>
        <w:t>Malinalco y </w:t>
      </w:r>
      <w:r>
        <w:rPr>
          <w:spacing w:val="-5"/>
          <w:w w:val="95"/>
        </w:rPr>
        <w:t>Tenancingo. </w:t>
      </w:r>
      <w:r>
        <w:rPr>
          <w:w w:val="95"/>
        </w:rPr>
        <w:t>Proponemos que el cabildo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instalado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factores: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disminución</w:t>
      </w:r>
      <w:r>
        <w:rPr>
          <w:spacing w:val="-23"/>
          <w:w w:val="95"/>
        </w:rPr>
        <w:t> </w:t>
      </w:r>
      <w:r>
        <w:rPr>
          <w:w w:val="95"/>
        </w:rPr>
        <w:t>demo- gráfica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acusada</w:t>
      </w:r>
      <w:r>
        <w:rPr>
          <w:spacing w:val="-13"/>
          <w:w w:val="95"/>
        </w:rPr>
        <w:t> </w:t>
      </w:r>
      <w:r>
        <w:rPr>
          <w:w w:val="95"/>
        </w:rPr>
        <w:t>influencia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contacto</w:t>
      </w:r>
      <w:r>
        <w:rPr>
          <w:spacing w:val="-13"/>
          <w:w w:val="95"/>
        </w:rPr>
        <w:t> </w:t>
      </w:r>
      <w:r>
        <w:rPr>
          <w:w w:val="95"/>
        </w:rPr>
        <w:t>hispano.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primer</w:t>
      </w:r>
      <w:r>
        <w:rPr>
          <w:spacing w:val="-13"/>
          <w:w w:val="95"/>
        </w:rPr>
        <w:t> </w:t>
      </w:r>
      <w:r>
        <w:rPr>
          <w:w w:val="95"/>
        </w:rPr>
        <w:t>elemento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350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>
          <w:w w:val="95"/>
        </w:rPr>
        <w:t>provocó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reacomodo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población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sitios</w:t>
      </w:r>
      <w:r>
        <w:rPr>
          <w:spacing w:val="-26"/>
          <w:w w:val="95"/>
        </w:rPr>
        <w:t> </w:t>
      </w:r>
      <w:r>
        <w:rPr>
          <w:w w:val="95"/>
        </w:rPr>
        <w:t>específicos,</w:t>
      </w:r>
      <w:r>
        <w:rPr>
          <w:spacing w:val="-26"/>
          <w:w w:val="95"/>
        </w:rPr>
        <w:t> </w:t>
      </w:r>
      <w:r>
        <w:rPr>
          <w:w w:val="95"/>
        </w:rPr>
        <w:t>acción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contribuyó</w:t>
      </w:r>
      <w:r>
        <w:rPr>
          <w:spacing w:val="-26"/>
          <w:w w:val="95"/>
        </w:rPr>
        <w:t> </w:t>
      </w:r>
      <w:r>
        <w:rPr>
          <w:w w:val="95"/>
        </w:rPr>
        <w:t>en la</w:t>
      </w:r>
      <w:r>
        <w:rPr>
          <w:spacing w:val="-23"/>
          <w:w w:val="95"/>
        </w:rPr>
        <w:t> </w:t>
      </w:r>
      <w:r>
        <w:rPr>
          <w:w w:val="95"/>
        </w:rPr>
        <w:t>definición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w w:val="95"/>
        </w:rPr>
        <w:t>cabecera-sujetos,</w:t>
      </w:r>
      <w:r>
        <w:rPr>
          <w:spacing w:val="-23"/>
          <w:w w:val="95"/>
        </w:rPr>
        <w:t> </w:t>
      </w:r>
      <w:r>
        <w:rPr>
          <w:w w:val="95"/>
        </w:rPr>
        <w:t>cuya</w:t>
      </w:r>
      <w:r>
        <w:rPr>
          <w:spacing w:val="-23"/>
          <w:w w:val="95"/>
        </w:rPr>
        <w:t> </w:t>
      </w:r>
      <w:r>
        <w:rPr>
          <w:w w:val="95"/>
        </w:rPr>
        <w:t>expresión</w:t>
      </w:r>
      <w:r>
        <w:rPr>
          <w:spacing w:val="-23"/>
          <w:w w:val="95"/>
        </w:rPr>
        <w:t> </w:t>
      </w:r>
      <w:r>
        <w:rPr>
          <w:w w:val="95"/>
        </w:rPr>
        <w:t>visible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fijación</w:t>
      </w:r>
      <w:r>
        <w:rPr>
          <w:spacing w:val="-23"/>
          <w:w w:val="95"/>
        </w:rPr>
        <w:t> </w:t>
      </w:r>
      <w:r>
        <w:rPr>
          <w:w w:val="95"/>
        </w:rPr>
        <w:t>de términos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delimitar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ejercicio</w:t>
      </w:r>
      <w:r>
        <w:rPr>
          <w:spacing w:val="-15"/>
          <w:w w:val="95"/>
        </w:rPr>
        <w:t> </w:t>
      </w:r>
      <w:r>
        <w:rPr>
          <w:w w:val="95"/>
        </w:rPr>
        <w:t>jurisdiccional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cabildo</w:t>
      </w:r>
      <w:r>
        <w:rPr>
          <w:spacing w:val="-15"/>
          <w:w w:val="95"/>
        </w:rPr>
        <w:t> </w:t>
      </w:r>
      <w:r>
        <w:rPr>
          <w:w w:val="95"/>
        </w:rPr>
        <w:t>indio.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segundo</w:t>
      </w:r>
      <w:r>
        <w:rPr>
          <w:spacing w:val="-15"/>
          <w:w w:val="95"/>
        </w:rPr>
        <w:t> </w:t>
      </w:r>
      <w:r>
        <w:rPr>
          <w:w w:val="95"/>
        </w:rPr>
        <w:t>fac- </w:t>
      </w:r>
      <w:r>
        <w:rPr>
          <w:spacing w:val="-4"/>
          <w:w w:val="95"/>
        </w:rPr>
        <w:t>tor,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decir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presencia</w:t>
      </w:r>
      <w:r>
        <w:rPr>
          <w:spacing w:val="-16"/>
          <w:w w:val="95"/>
        </w:rPr>
        <w:t> </w:t>
      </w:r>
      <w:r>
        <w:rPr>
          <w:w w:val="95"/>
        </w:rPr>
        <w:t>española,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detonante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emergencia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cabildos, pues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comprobado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lugares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Ocuilan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Malinalco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presencia del</w:t>
      </w:r>
      <w:r>
        <w:rPr>
          <w:spacing w:val="-23"/>
          <w:w w:val="95"/>
        </w:rPr>
        <w:t> </w:t>
      </w:r>
      <w:r>
        <w:rPr>
          <w:w w:val="95"/>
        </w:rPr>
        <w:t>clero</w:t>
      </w:r>
      <w:r>
        <w:rPr>
          <w:spacing w:val="-23"/>
          <w:w w:val="95"/>
        </w:rPr>
        <w:t> </w:t>
      </w:r>
      <w:r>
        <w:rPr>
          <w:w w:val="95"/>
        </w:rPr>
        <w:t>regular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manifiesta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etapa</w:t>
      </w:r>
      <w:r>
        <w:rPr>
          <w:spacing w:val="-23"/>
          <w:w w:val="95"/>
        </w:rPr>
        <w:t> </w:t>
      </w:r>
      <w:r>
        <w:rPr>
          <w:w w:val="95"/>
        </w:rPr>
        <w:t>temprana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colonización,</w:t>
      </w:r>
      <w:r>
        <w:rPr>
          <w:spacing w:val="-23"/>
          <w:w w:val="95"/>
        </w:rPr>
        <w:t> </w:t>
      </w:r>
      <w:r>
        <w:rPr>
          <w:w w:val="95"/>
        </w:rPr>
        <w:t>allí</w:t>
      </w:r>
      <w:r>
        <w:rPr>
          <w:spacing w:val="-23"/>
          <w:w w:val="95"/>
        </w:rPr>
        <w:t> </w:t>
      </w:r>
      <w:r>
        <w:rPr>
          <w:w w:val="95"/>
        </w:rPr>
        <w:t>surgie- ron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primeros</w:t>
      </w:r>
      <w:r>
        <w:rPr>
          <w:spacing w:val="-16"/>
          <w:w w:val="95"/>
        </w:rPr>
        <w:t> </w:t>
      </w:r>
      <w:r>
        <w:rPr>
          <w:w w:val="95"/>
        </w:rPr>
        <w:t>cabildos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área.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tarde,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descubrimiento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yacimientos argentíferos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consecuente</w:t>
      </w:r>
      <w:r>
        <w:rPr>
          <w:spacing w:val="-22"/>
          <w:w w:val="95"/>
        </w:rPr>
        <w:t> </w:t>
      </w:r>
      <w:r>
        <w:rPr>
          <w:w w:val="95"/>
        </w:rPr>
        <w:t>colonización</w:t>
      </w:r>
      <w:r>
        <w:rPr>
          <w:spacing w:val="-22"/>
          <w:w w:val="95"/>
        </w:rPr>
        <w:t> </w:t>
      </w:r>
      <w:r>
        <w:rPr>
          <w:w w:val="95"/>
        </w:rPr>
        <w:t>hispana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territorio,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cabildo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difun- dió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orbe,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entonces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pueblos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indios</w:t>
      </w:r>
      <w:r>
        <w:rPr>
          <w:spacing w:val="-18"/>
          <w:w w:val="95"/>
        </w:rPr>
        <w:t> </w:t>
      </w:r>
      <w:r>
        <w:rPr>
          <w:w w:val="95"/>
        </w:rPr>
        <w:t>adquirieron</w:t>
      </w:r>
      <w:r>
        <w:rPr>
          <w:spacing w:val="-18"/>
          <w:w w:val="95"/>
        </w:rPr>
        <w:t> </w:t>
      </w:r>
      <w:r>
        <w:rPr>
          <w:w w:val="95"/>
        </w:rPr>
        <w:t>representativi- dad como</w:t>
      </w:r>
      <w:r>
        <w:rPr>
          <w:spacing w:val="-28"/>
          <w:w w:val="95"/>
        </w:rPr>
        <w:t> </w:t>
      </w:r>
      <w:r>
        <w:rPr>
          <w:w w:val="95"/>
        </w:rPr>
        <w:t>corporaciones.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4"/>
        </w:rPr>
        <w:t>Una</w:t>
      </w:r>
      <w:r>
        <w:rPr>
          <w:spacing w:val="-25"/>
        </w:rPr>
        <w:t> </w:t>
      </w:r>
      <w:r>
        <w:rPr/>
        <w:t>peculiaridad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cabildos</w:t>
      </w:r>
      <w:r>
        <w:rPr>
          <w:spacing w:val="-25"/>
        </w:rPr>
        <w:t> </w:t>
      </w:r>
      <w:r>
        <w:rPr/>
        <w:t>indios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>
          <w:spacing w:val="-3"/>
        </w:rPr>
        <w:t>área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sistema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rotación implementado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cabeceras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sistema</w:t>
      </w:r>
      <w:r>
        <w:rPr>
          <w:spacing w:val="-28"/>
        </w:rPr>
        <w:t> </w:t>
      </w:r>
      <w:r>
        <w:rPr/>
        <w:t>asociado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complejo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los casos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Amatepec,</w:t>
      </w:r>
      <w:r>
        <w:rPr>
          <w:spacing w:val="-28"/>
        </w:rPr>
        <w:t> </w:t>
      </w:r>
      <w:r>
        <w:rPr/>
        <w:t>Zacualpan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Texcaltitlan.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estos</w:t>
      </w:r>
      <w:r>
        <w:rPr>
          <w:spacing w:val="-28"/>
        </w:rPr>
        <w:t> </w:t>
      </w:r>
      <w:r>
        <w:rPr/>
        <w:t>lugares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común</w:t>
      </w:r>
      <w:r>
        <w:rPr>
          <w:spacing w:val="-28"/>
        </w:rPr>
        <w:t> </w:t>
      </w:r>
      <w:r>
        <w:rPr/>
        <w:t>rotar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sede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gobierno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cabeceras</w:t>
      </w:r>
      <w:r>
        <w:rPr>
          <w:spacing w:val="-10"/>
          <w:w w:val="95"/>
        </w:rPr>
        <w:t> </w:t>
      </w:r>
      <w:r>
        <w:rPr>
          <w:w w:val="95"/>
        </w:rPr>
        <w:t>asociadas,</w:t>
      </w:r>
      <w:r>
        <w:rPr>
          <w:spacing w:val="-10"/>
          <w:w w:val="95"/>
        </w:rPr>
        <w:t> </w:t>
      </w:r>
      <w:r>
        <w:rPr>
          <w:w w:val="95"/>
        </w:rPr>
        <w:t>acción</w:t>
      </w:r>
      <w:r>
        <w:rPr>
          <w:spacing w:val="-10"/>
          <w:w w:val="95"/>
        </w:rPr>
        <w:t> </w:t>
      </w:r>
      <w:r>
        <w:rPr>
          <w:w w:val="95"/>
        </w:rPr>
        <w:t>vinculada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sistema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gobierno</w:t>
      </w:r>
      <w:r>
        <w:rPr>
          <w:spacing w:val="-41"/>
        </w:rPr>
        <w:t> </w:t>
      </w:r>
      <w:r>
        <w:rPr/>
        <w:t>prehispánico</w:t>
      </w:r>
      <w:r>
        <w:rPr>
          <w:spacing w:val="-41"/>
        </w:rPr>
        <w:t> </w:t>
      </w:r>
      <w:r>
        <w:rPr/>
        <w:t>establecido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último</w:t>
      </w:r>
      <w:r>
        <w:rPr>
          <w:spacing w:val="-41"/>
        </w:rPr>
        <w:t> </w:t>
      </w:r>
      <w:r>
        <w:rPr/>
        <w:t>cuarto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>
          <w:spacing w:val="-9"/>
        </w:rPr>
        <w:t>XV.</w:t>
      </w:r>
      <w:r>
        <w:rPr>
          <w:spacing w:val="-41"/>
        </w:rPr>
        <w:t> </w:t>
      </w:r>
      <w:r>
        <w:rPr>
          <w:spacing w:val="-4"/>
        </w:rPr>
        <w:t>No</w:t>
      </w:r>
      <w:r>
        <w:rPr>
          <w:spacing w:val="-41"/>
        </w:rPr>
        <w:t> </w:t>
      </w:r>
      <w:r>
        <w:rPr/>
        <w:t>obstante,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práctica</w:t>
      </w:r>
      <w:r>
        <w:rPr>
          <w:spacing w:val="-15"/>
          <w:w w:val="95"/>
        </w:rPr>
        <w:t> </w:t>
      </w:r>
      <w:r>
        <w:rPr>
          <w:w w:val="95"/>
        </w:rPr>
        <w:t>anterior</w:t>
      </w:r>
      <w:r>
        <w:rPr>
          <w:spacing w:val="-15"/>
          <w:w w:val="95"/>
        </w:rPr>
        <w:t> </w:t>
      </w:r>
      <w:r>
        <w:rPr>
          <w:w w:val="95"/>
        </w:rPr>
        <w:t>habría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tener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5"/>
          <w:w w:val="95"/>
        </w:rPr>
        <w:t> </w:t>
      </w:r>
      <w:r>
        <w:rPr>
          <w:w w:val="95"/>
        </w:rPr>
        <w:t>cierta</w:t>
      </w:r>
      <w:r>
        <w:rPr>
          <w:spacing w:val="-15"/>
          <w:w w:val="95"/>
        </w:rPr>
        <w:t> </w:t>
      </w:r>
      <w:r>
        <w:rPr>
          <w:w w:val="95"/>
        </w:rPr>
        <w:t>vigencia,</w:t>
      </w:r>
      <w:r>
        <w:rPr>
          <w:spacing w:val="-15"/>
          <w:w w:val="95"/>
        </w:rPr>
        <w:t> </w:t>
      </w:r>
      <w:r>
        <w:rPr>
          <w:w w:val="95"/>
        </w:rPr>
        <w:t>pues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conjugación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dis- tintos</w:t>
      </w:r>
      <w:r>
        <w:rPr>
          <w:spacing w:val="-28"/>
          <w:w w:val="95"/>
        </w:rPr>
        <w:t> </w:t>
      </w:r>
      <w:r>
        <w:rPr>
          <w:w w:val="95"/>
        </w:rPr>
        <w:t>elementos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sistema</w:t>
      </w:r>
      <w:r>
        <w:rPr>
          <w:spacing w:val="-28"/>
          <w:w w:val="95"/>
        </w:rPr>
        <w:t> </w:t>
      </w:r>
      <w:r>
        <w:rPr>
          <w:w w:val="95"/>
        </w:rPr>
        <w:t>colonial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ellos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movimientos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ejecu- tados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programas</w:t>
      </w:r>
      <w:r>
        <w:rPr>
          <w:spacing w:val="-10"/>
          <w:w w:val="95"/>
        </w:rPr>
        <w:t> </w:t>
      </w:r>
      <w:r>
        <w:rPr>
          <w:w w:val="95"/>
        </w:rPr>
        <w:t>congregacionales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recuperación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población</w:t>
      </w:r>
      <w:r>
        <w:rPr>
          <w:spacing w:val="-10"/>
          <w:w w:val="95"/>
        </w:rPr>
        <w:t> </w:t>
      </w:r>
      <w:r>
        <w:rPr>
          <w:w w:val="95"/>
        </w:rPr>
        <w:t>nativa, provocaron</w:t>
      </w:r>
      <w:r>
        <w:rPr>
          <w:spacing w:val="-28"/>
          <w:w w:val="95"/>
        </w:rPr>
        <w:t> </w:t>
      </w:r>
      <w:r>
        <w:rPr>
          <w:w w:val="95"/>
        </w:rPr>
        <w:t>adecuaciones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administración</w:t>
      </w:r>
      <w:r>
        <w:rPr>
          <w:spacing w:val="-28"/>
          <w:w w:val="95"/>
        </w:rPr>
        <w:t> </w:t>
      </w:r>
      <w:r>
        <w:rPr>
          <w:w w:val="95"/>
        </w:rPr>
        <w:t>política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pueblos,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éstas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más notable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desarticulación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cabeceras</w:t>
      </w:r>
      <w:r>
        <w:rPr>
          <w:spacing w:val="-15"/>
          <w:w w:val="95"/>
        </w:rPr>
        <w:t> </w:t>
      </w:r>
      <w:r>
        <w:rPr>
          <w:w w:val="95"/>
        </w:rPr>
        <w:t>asociadas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dieron</w:t>
      </w:r>
      <w:r>
        <w:rPr>
          <w:spacing w:val="-15"/>
          <w:w w:val="95"/>
        </w:rPr>
        <w:t> </w:t>
      </w:r>
      <w:r>
        <w:rPr>
          <w:w w:val="95"/>
        </w:rPr>
        <w:t>lugar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apari- 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comunidades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indios</w:t>
      </w:r>
      <w:r>
        <w:rPr>
          <w:spacing w:val="-19"/>
          <w:w w:val="95"/>
        </w:rPr>
        <w:t> </w:t>
      </w:r>
      <w:r>
        <w:rPr>
          <w:w w:val="95"/>
        </w:rPr>
        <w:t>coloniales.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Se</w:t>
      </w:r>
      <w:r>
        <w:rPr>
          <w:spacing w:val="-43"/>
        </w:rPr>
        <w:t> </w:t>
      </w:r>
      <w:r>
        <w:rPr/>
        <w:t>debe</w:t>
      </w:r>
      <w:r>
        <w:rPr>
          <w:spacing w:val="-43"/>
        </w:rPr>
        <w:t> </w:t>
      </w:r>
      <w:r>
        <w:rPr/>
        <w:t>reconocer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instalación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cabildo</w:t>
      </w:r>
      <w:r>
        <w:rPr>
          <w:spacing w:val="-43"/>
        </w:rPr>
        <w:t> </w:t>
      </w:r>
      <w:r>
        <w:rPr/>
        <w:t>indio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área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pre- </w:t>
      </w:r>
      <w:r>
        <w:rPr>
          <w:spacing w:val="-3"/>
        </w:rPr>
        <w:t>paró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contexto</w:t>
      </w:r>
      <w:r>
        <w:rPr>
          <w:spacing w:val="-39"/>
        </w:rPr>
        <w:t> </w:t>
      </w:r>
      <w:r>
        <w:rPr/>
        <w:t>necesario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concreción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última</w:t>
      </w:r>
      <w:r>
        <w:rPr>
          <w:spacing w:val="-39"/>
        </w:rPr>
        <w:t> </w:t>
      </w:r>
      <w:r>
        <w:rPr/>
        <w:t>reforma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carácter</w:t>
      </w:r>
      <w:r>
        <w:rPr>
          <w:spacing w:val="-39"/>
        </w:rPr>
        <w:t> </w:t>
      </w:r>
      <w:r>
        <w:rPr/>
        <w:t>ad- </w:t>
      </w:r>
      <w:r>
        <w:rPr>
          <w:w w:val="95"/>
        </w:rPr>
        <w:t>ministrativo: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establecimiento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tres</w:t>
      </w:r>
      <w:r>
        <w:rPr>
          <w:spacing w:val="-17"/>
          <w:w w:val="95"/>
        </w:rPr>
        <w:t> </w:t>
      </w:r>
      <w:r>
        <w:rPr>
          <w:w w:val="95"/>
        </w:rPr>
        <w:t>alcaldías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17"/>
          <w:w w:val="95"/>
        </w:rPr>
        <w:t> </w:t>
      </w:r>
      <w:r>
        <w:rPr>
          <w:w w:val="95"/>
        </w:rPr>
        <w:t>encargadas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y administración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intereses</w:t>
      </w:r>
      <w:r>
        <w:rPr>
          <w:spacing w:val="-25"/>
          <w:w w:val="95"/>
        </w:rPr>
        <w:t> </w:t>
      </w:r>
      <w:r>
        <w:rPr>
          <w:w w:val="95"/>
        </w:rPr>
        <w:t>españoles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área,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después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descu- brimientos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yacimientos</w:t>
      </w:r>
      <w:r>
        <w:rPr>
          <w:spacing w:val="-31"/>
          <w:w w:val="95"/>
        </w:rPr>
        <w:t> </w:t>
      </w:r>
      <w:r>
        <w:rPr>
          <w:w w:val="95"/>
        </w:rPr>
        <w:t>argentíferos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provocaron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colonización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territorio. </w:t>
      </w:r>
      <w:r>
        <w:rPr>
          <w:spacing w:val="-4"/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casual</w:t>
      </w:r>
      <w:r>
        <w:rPr>
          <w:spacing w:val="-29"/>
          <w:w w:val="95"/>
        </w:rPr>
        <w:t> </w:t>
      </w:r>
      <w:r>
        <w:rPr>
          <w:w w:val="95"/>
        </w:rPr>
        <w:t>entonces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alcaldías</w:t>
      </w:r>
      <w:r>
        <w:rPr>
          <w:spacing w:val="-29"/>
          <w:w w:val="95"/>
        </w:rPr>
        <w:t> </w:t>
      </w:r>
      <w:r>
        <w:rPr>
          <w:w w:val="95"/>
        </w:rPr>
        <w:t>fueran</w:t>
      </w:r>
      <w:r>
        <w:rPr>
          <w:spacing w:val="-29"/>
          <w:w w:val="95"/>
        </w:rPr>
        <w:t> </w:t>
      </w:r>
      <w:r>
        <w:rPr>
          <w:w w:val="95"/>
        </w:rPr>
        <w:t>establecidas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reales</w:t>
      </w:r>
      <w:r>
        <w:rPr>
          <w:spacing w:val="-29"/>
          <w:w w:val="95"/>
        </w:rPr>
        <w:t> </w:t>
      </w:r>
      <w:r>
        <w:rPr>
          <w:w w:val="95"/>
        </w:rPr>
        <w:t>mine- ros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Temascaltepec-Sultepec,</w:t>
      </w:r>
      <w:r>
        <w:rPr>
          <w:spacing w:val="-28"/>
          <w:w w:val="95"/>
        </w:rPr>
        <w:t> </w:t>
      </w:r>
      <w:r>
        <w:rPr>
          <w:w w:val="95"/>
        </w:rPr>
        <w:t>Zacualpan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Malinalco,</w:t>
      </w:r>
      <w:r>
        <w:rPr>
          <w:spacing w:val="-28"/>
          <w:w w:val="95"/>
        </w:rPr>
        <w:t> </w:t>
      </w:r>
      <w:r>
        <w:rPr>
          <w:w w:val="95"/>
        </w:rPr>
        <w:t>sitio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partir de</w:t>
      </w:r>
      <w:r>
        <w:rPr>
          <w:spacing w:val="-26"/>
          <w:w w:val="95"/>
        </w:rPr>
        <w:t> </w:t>
      </w:r>
      <w:r>
        <w:rPr>
          <w:w w:val="95"/>
        </w:rPr>
        <w:t>entonces</w:t>
      </w:r>
      <w:r>
        <w:rPr>
          <w:spacing w:val="-26"/>
          <w:w w:val="95"/>
        </w:rPr>
        <w:t> </w:t>
      </w:r>
      <w:r>
        <w:rPr>
          <w:w w:val="95"/>
        </w:rPr>
        <w:t>adquirió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relevancia</w:t>
      </w:r>
      <w:r>
        <w:rPr>
          <w:spacing w:val="-26"/>
          <w:w w:val="95"/>
        </w:rPr>
        <w:t> </w:t>
      </w:r>
      <w:r>
        <w:rPr>
          <w:w w:val="95"/>
        </w:rPr>
        <w:t>política.</w:t>
      </w:r>
    </w:p>
    <w:p>
      <w:pPr>
        <w:pStyle w:val="BodyText"/>
        <w:spacing w:line="276" w:lineRule="auto" w:before="58"/>
        <w:ind w:left="110" w:right="119" w:firstLine="453"/>
        <w:jc w:val="both"/>
      </w:pPr>
      <w:r>
        <w:rPr/>
        <w:t>Si</w:t>
      </w:r>
      <w:r>
        <w:rPr>
          <w:spacing w:val="-45"/>
        </w:rPr>
        <w:t> </w:t>
      </w:r>
      <w:r>
        <w:rPr/>
        <w:t>poco</w:t>
      </w:r>
      <w:r>
        <w:rPr>
          <w:spacing w:val="-45"/>
        </w:rPr>
        <w:t> </w:t>
      </w:r>
      <w:r>
        <w:rPr/>
        <w:t>antes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mediar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/>
        <w:t>XVI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fenómeno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perceptible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área</w:t>
      </w:r>
      <w:r>
        <w:rPr>
          <w:spacing w:val="-45"/>
        </w:rPr>
        <w:t> </w:t>
      </w:r>
      <w:r>
        <w:rPr/>
        <w:t>fue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paulatino</w:t>
      </w:r>
      <w:r>
        <w:rPr>
          <w:spacing w:val="-28"/>
          <w:w w:val="95"/>
        </w:rPr>
        <w:t> </w:t>
      </w:r>
      <w:r>
        <w:rPr>
          <w:w w:val="95"/>
        </w:rPr>
        <w:t>desplazamiento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altepeme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pueblos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indios</w:t>
      </w:r>
      <w:r>
        <w:rPr>
          <w:spacing w:val="-28"/>
          <w:w w:val="95"/>
        </w:rPr>
        <w:t> </w:t>
      </w:r>
      <w:r>
        <w:rPr>
          <w:w w:val="95"/>
        </w:rPr>
        <w:t>envueltos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/>
        <w:t>ropaje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corporaciones</w:t>
      </w:r>
      <w:r>
        <w:rPr>
          <w:spacing w:val="-38"/>
        </w:rPr>
        <w:t> </w:t>
      </w:r>
      <w:r>
        <w:rPr/>
        <w:t>políticas,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segunda</w:t>
      </w:r>
      <w:r>
        <w:rPr>
          <w:spacing w:val="-38"/>
        </w:rPr>
        <w:t> </w:t>
      </w:r>
      <w:r>
        <w:rPr/>
        <w:t>mitad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aquel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/>
        <w:t>asisti- </w:t>
      </w:r>
      <w:r>
        <w:rPr>
          <w:w w:val="95"/>
        </w:rPr>
        <w:t>mos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consolidación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sistema</w:t>
      </w:r>
      <w:r>
        <w:rPr>
          <w:spacing w:val="-18"/>
          <w:w w:val="95"/>
        </w:rPr>
        <w:t> </w:t>
      </w:r>
      <w:r>
        <w:rPr>
          <w:w w:val="95"/>
        </w:rPr>
        <w:t>económico</w:t>
      </w:r>
      <w:r>
        <w:rPr>
          <w:spacing w:val="-18"/>
          <w:w w:val="95"/>
        </w:rPr>
        <w:t> </w:t>
      </w:r>
      <w:r>
        <w:rPr>
          <w:w w:val="95"/>
        </w:rPr>
        <w:t>colonial,</w:t>
      </w:r>
      <w:r>
        <w:rPr>
          <w:spacing w:val="-18"/>
          <w:w w:val="95"/>
        </w:rPr>
        <w:t> </w:t>
      </w:r>
      <w:r>
        <w:rPr>
          <w:w w:val="95"/>
        </w:rPr>
        <w:t>construido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</w:p>
    <w:p>
      <w:pPr>
        <w:spacing w:after="0" w:line="276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09" w:val="left" w:leader="none"/>
        </w:tabs>
        <w:spacing w:before="4"/>
        <w:ind w:left="100" w:right="58" w:firstLine="5649"/>
        <w:jc w:val="left"/>
        <w:rPr>
          <w:sz w:val="20"/>
        </w:rPr>
      </w:pPr>
      <w:r>
        <w:rPr>
          <w:rFonts w:ascii="Palatino Linotype"/>
          <w:i/>
          <w:w w:val="90"/>
          <w:sz w:val="20"/>
        </w:rPr>
        <w:t>Reflexiones</w:t>
      </w:r>
      <w:r>
        <w:rPr>
          <w:rFonts w:ascii="Palatino Linotype"/>
          <w:i/>
          <w:spacing w:val="-20"/>
          <w:w w:val="90"/>
          <w:sz w:val="20"/>
        </w:rPr>
        <w:t> </w:t>
      </w:r>
      <w:r>
        <w:rPr>
          <w:rFonts w:ascii="Palatino Linotype"/>
          <w:i/>
          <w:w w:val="90"/>
          <w:sz w:val="20"/>
        </w:rPr>
        <w:t>finales</w:t>
        <w:tab/>
      </w:r>
      <w:r>
        <w:rPr>
          <w:sz w:val="20"/>
        </w:rPr>
        <w:t>351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00" w:right="127"/>
        <w:jc w:val="both"/>
      </w:pPr>
      <w:r>
        <w:rPr/>
        <w:t>entre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reales</w:t>
      </w:r>
      <w:r>
        <w:rPr>
          <w:spacing w:val="-38"/>
        </w:rPr>
        <w:t> </w:t>
      </w:r>
      <w:r>
        <w:rPr/>
        <w:t>mineros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centros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producción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pueblos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indios</w:t>
      </w:r>
      <w:r>
        <w:rPr>
          <w:spacing w:val="-38"/>
        </w:rPr>
        <w:t> </w:t>
      </w:r>
      <w:r>
        <w:rPr/>
        <w:t>ubica-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entorno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abastecedores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fuerza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trabajo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insumos.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concreción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esquema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>
          <w:spacing w:val="-4"/>
        </w:rPr>
        <w:t>lento.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antecedente</w:t>
      </w:r>
      <w:r>
        <w:rPr>
          <w:spacing w:val="-45"/>
        </w:rPr>
        <w:t> </w:t>
      </w:r>
      <w:r>
        <w:rPr/>
        <w:t>directo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conjunto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reformas</w:t>
      </w:r>
      <w:r>
        <w:rPr>
          <w:spacing w:val="-45"/>
        </w:rPr>
        <w:t> </w:t>
      </w:r>
      <w:r>
        <w:rPr/>
        <w:t>territo- </w:t>
      </w:r>
      <w:r>
        <w:rPr>
          <w:w w:val="95"/>
        </w:rPr>
        <w:t>riales</w:t>
      </w:r>
      <w:r>
        <w:rPr>
          <w:spacing w:val="-16"/>
          <w:w w:val="95"/>
        </w:rPr>
        <w:t> </w:t>
      </w:r>
      <w:r>
        <w:rPr>
          <w:w w:val="95"/>
        </w:rPr>
        <w:t>ejecutadas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sombra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distintas</w:t>
      </w:r>
      <w:r>
        <w:rPr>
          <w:spacing w:val="-16"/>
          <w:w w:val="95"/>
        </w:rPr>
        <w:t> </w:t>
      </w:r>
      <w:r>
        <w:rPr>
          <w:w w:val="95"/>
        </w:rPr>
        <w:t>fases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proceso</w:t>
      </w:r>
      <w:r>
        <w:rPr>
          <w:spacing w:val="-16"/>
          <w:w w:val="95"/>
        </w:rPr>
        <w:t> </w:t>
      </w:r>
      <w:r>
        <w:rPr>
          <w:w w:val="95"/>
        </w:rPr>
        <w:t>congregacional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 </w:t>
      </w:r>
      <w:r>
        <w:rPr>
          <w:w w:val="90"/>
        </w:rPr>
        <w:t>siglos</w:t>
      </w:r>
      <w:r>
        <w:rPr>
          <w:spacing w:val="-20"/>
          <w:w w:val="90"/>
        </w:rPr>
        <w:t> </w:t>
      </w:r>
      <w:r>
        <w:rPr>
          <w:w w:val="90"/>
        </w:rPr>
        <w:t>XVI</w:t>
      </w:r>
      <w:r>
        <w:rPr>
          <w:spacing w:val="-20"/>
          <w:w w:val="90"/>
        </w:rPr>
        <w:t> </w:t>
      </w:r>
      <w:r>
        <w:rPr>
          <w:w w:val="90"/>
        </w:rPr>
        <w:t>y</w:t>
      </w:r>
      <w:r>
        <w:rPr>
          <w:spacing w:val="-20"/>
          <w:w w:val="90"/>
        </w:rPr>
        <w:t> </w:t>
      </w:r>
      <w:r>
        <w:rPr>
          <w:w w:val="90"/>
        </w:rPr>
        <w:t>XVII.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primeros</w:t>
      </w:r>
      <w:r>
        <w:rPr>
          <w:spacing w:val="-20"/>
          <w:w w:val="95"/>
        </w:rPr>
        <w:t> </w:t>
      </w:r>
      <w:r>
        <w:rPr>
          <w:w w:val="95"/>
        </w:rPr>
        <w:t>traslados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nativa,</w:t>
      </w:r>
      <w:r>
        <w:rPr>
          <w:spacing w:val="-20"/>
          <w:w w:val="95"/>
        </w:rPr>
        <w:t> </w:t>
      </w:r>
      <w:r>
        <w:rPr>
          <w:w w:val="95"/>
        </w:rPr>
        <w:t>enmarcados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 política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despeñolización,</w:t>
      </w:r>
      <w:r>
        <w:rPr>
          <w:spacing w:val="-21"/>
          <w:w w:val="95"/>
        </w:rPr>
        <w:t> </w:t>
      </w:r>
      <w:r>
        <w:rPr>
          <w:w w:val="95"/>
        </w:rPr>
        <w:t>produjeron</w:t>
      </w:r>
      <w:r>
        <w:rPr>
          <w:spacing w:val="-21"/>
          <w:w w:val="95"/>
        </w:rPr>
        <w:t> </w:t>
      </w:r>
      <w:r>
        <w:rPr>
          <w:w w:val="95"/>
        </w:rPr>
        <w:t>cambios</w:t>
      </w:r>
      <w:r>
        <w:rPr>
          <w:spacing w:val="-21"/>
          <w:w w:val="95"/>
        </w:rPr>
        <w:t> </w:t>
      </w:r>
      <w:r>
        <w:rPr>
          <w:w w:val="95"/>
        </w:rPr>
        <w:t>perceptibles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paisaje.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anti- guas</w:t>
      </w:r>
      <w:r>
        <w:rPr>
          <w:spacing w:val="-27"/>
          <w:w w:val="95"/>
        </w:rPr>
        <w:t> </w:t>
      </w:r>
      <w:r>
        <w:rPr>
          <w:w w:val="95"/>
        </w:rPr>
        <w:t>fortalezas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guarniciones</w:t>
      </w:r>
      <w:r>
        <w:rPr>
          <w:spacing w:val="-27"/>
          <w:w w:val="95"/>
        </w:rPr>
        <w:t> </w:t>
      </w:r>
      <w:r>
        <w:rPr>
          <w:w w:val="95"/>
        </w:rPr>
        <w:t>perdieron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razón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asentamientos</w:t>
      </w:r>
      <w:r>
        <w:rPr>
          <w:spacing w:val="-27"/>
          <w:w w:val="95"/>
        </w:rPr>
        <w:t> </w:t>
      </w:r>
      <w:r>
        <w:rPr>
          <w:w w:val="95"/>
        </w:rPr>
        <w:t>localiza- dos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sitios</w:t>
      </w:r>
      <w:r>
        <w:rPr>
          <w:spacing w:val="-27"/>
          <w:w w:val="95"/>
        </w:rPr>
        <w:t> </w:t>
      </w:r>
      <w:r>
        <w:rPr>
          <w:w w:val="95"/>
        </w:rPr>
        <w:t>accidentados</w:t>
      </w:r>
      <w:r>
        <w:rPr>
          <w:spacing w:val="-27"/>
          <w:w w:val="95"/>
        </w:rPr>
        <w:t> </w:t>
      </w:r>
      <w:r>
        <w:rPr>
          <w:w w:val="95"/>
        </w:rPr>
        <w:t>fueron</w:t>
      </w:r>
      <w:r>
        <w:rPr>
          <w:spacing w:val="-27"/>
          <w:w w:val="95"/>
        </w:rPr>
        <w:t> </w:t>
      </w:r>
      <w:r>
        <w:rPr>
          <w:w w:val="95"/>
        </w:rPr>
        <w:t>obligados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mudar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establecimiento</w:t>
      </w:r>
      <w:r>
        <w:rPr>
          <w:spacing w:val="-27"/>
          <w:w w:val="95"/>
        </w:rPr>
        <w:t> </w:t>
      </w:r>
      <w:r>
        <w:rPr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lugares más</w:t>
      </w:r>
      <w:r>
        <w:rPr>
          <w:spacing w:val="-25"/>
          <w:w w:val="95"/>
        </w:rPr>
        <w:t> </w:t>
      </w:r>
      <w:r>
        <w:rPr>
          <w:w w:val="95"/>
        </w:rPr>
        <w:t>accesibles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control</w:t>
      </w:r>
      <w:r>
        <w:rPr>
          <w:spacing w:val="-25"/>
          <w:w w:val="95"/>
        </w:rPr>
        <w:t> </w:t>
      </w:r>
      <w:r>
        <w:rPr>
          <w:w w:val="95"/>
        </w:rPr>
        <w:t>hispano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clero</w:t>
      </w:r>
      <w:r>
        <w:rPr>
          <w:spacing w:val="-25"/>
          <w:w w:val="95"/>
        </w:rPr>
        <w:t> </w:t>
      </w:r>
      <w:r>
        <w:rPr>
          <w:w w:val="95"/>
        </w:rPr>
        <w:t>regular,</w:t>
      </w:r>
      <w:r>
        <w:rPr>
          <w:spacing w:val="-25"/>
          <w:w w:val="95"/>
        </w:rPr>
        <w:t> </w:t>
      </w:r>
      <w:r>
        <w:rPr>
          <w:w w:val="95"/>
        </w:rPr>
        <w:t>ejemplo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ello</w:t>
      </w:r>
      <w:r>
        <w:rPr>
          <w:spacing w:val="-25"/>
          <w:w w:val="95"/>
        </w:rPr>
        <w:t> </w:t>
      </w:r>
      <w:r>
        <w:rPr>
          <w:w w:val="95"/>
        </w:rPr>
        <w:t>fueron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asenta- mientos</w:t>
      </w:r>
      <w:r>
        <w:rPr>
          <w:spacing w:val="-15"/>
          <w:w w:val="95"/>
        </w:rPr>
        <w:t> </w:t>
      </w:r>
      <w:r>
        <w:rPr>
          <w:w w:val="95"/>
        </w:rPr>
        <w:t>prehispánicos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Ocuilan,</w:t>
      </w:r>
      <w:r>
        <w:rPr>
          <w:spacing w:val="-15"/>
          <w:w w:val="95"/>
        </w:rPr>
        <w:t> </w:t>
      </w:r>
      <w:r>
        <w:rPr>
          <w:w w:val="95"/>
        </w:rPr>
        <w:t>Malinalco,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Zumpahuacan.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mis- mo</w:t>
      </w:r>
      <w:r>
        <w:rPr>
          <w:spacing w:val="-24"/>
          <w:w w:val="95"/>
        </w:rPr>
        <w:t> </w:t>
      </w:r>
      <w:r>
        <w:rPr>
          <w:w w:val="95"/>
        </w:rPr>
        <w:t>tiempo,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epidemias</w:t>
      </w:r>
      <w:r>
        <w:rPr>
          <w:spacing w:val="-24"/>
          <w:w w:val="95"/>
        </w:rPr>
        <w:t> </w:t>
      </w:r>
      <w:r>
        <w:rPr>
          <w:w w:val="95"/>
        </w:rPr>
        <w:t>inmediatas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conquista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ocurridas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largo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aquel </w:t>
      </w:r>
      <w:r>
        <w:rPr/>
        <w:t>primer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modificaron</w:t>
      </w:r>
      <w:r>
        <w:rPr>
          <w:spacing w:val="-34"/>
        </w:rPr>
        <w:t> </w:t>
      </w:r>
      <w:r>
        <w:rPr/>
        <w:t>el</w:t>
      </w:r>
      <w:r>
        <w:rPr>
          <w:spacing w:val="-33"/>
        </w:rPr>
        <w:t> </w:t>
      </w:r>
      <w:r>
        <w:rPr/>
        <w:t>patrón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distribución</w:t>
      </w:r>
      <w:r>
        <w:rPr>
          <w:spacing w:val="-34"/>
        </w:rPr>
        <w:t> </w:t>
      </w:r>
      <w:r>
        <w:rPr/>
        <w:t>nativo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resto</w:t>
      </w:r>
      <w:r>
        <w:rPr>
          <w:spacing w:val="-33"/>
        </w:rPr>
        <w:t> </w:t>
      </w:r>
      <w:r>
        <w:rPr/>
        <w:t>del</w:t>
      </w:r>
      <w:r>
        <w:rPr>
          <w:spacing w:val="-34"/>
        </w:rPr>
        <w:t> </w:t>
      </w:r>
      <w:r>
        <w:rPr/>
        <w:t>área.</w:t>
      </w:r>
      <w:r>
        <w:rPr>
          <w:spacing w:val="-33"/>
        </w:rPr>
        <w:t> </w:t>
      </w:r>
      <w:r>
        <w:rPr/>
        <w:t>De</w:t>
      </w:r>
      <w:r>
        <w:rPr>
          <w:spacing w:val="-34"/>
        </w:rPr>
        <w:t> </w:t>
      </w:r>
      <w:r>
        <w:rPr/>
        <w:t>la dispersión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pasó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concentración,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aquel</w:t>
      </w:r>
      <w:r>
        <w:rPr>
          <w:spacing w:val="-40"/>
        </w:rPr>
        <w:t> </w:t>
      </w:r>
      <w:r>
        <w:rPr/>
        <w:t>proceso</w:t>
      </w:r>
      <w:r>
        <w:rPr>
          <w:spacing w:val="-40"/>
        </w:rPr>
        <w:t> </w:t>
      </w:r>
      <w:r>
        <w:rPr/>
        <w:t>algunas</w:t>
      </w:r>
      <w:r>
        <w:rPr>
          <w:spacing w:val="-40"/>
        </w:rPr>
        <w:t> </w:t>
      </w:r>
      <w:r>
        <w:rPr/>
        <w:t>parcialidades</w:t>
      </w:r>
      <w:r>
        <w:rPr>
          <w:spacing w:val="-40"/>
        </w:rPr>
        <w:t> </w:t>
      </w:r>
      <w:r>
        <w:rPr/>
        <w:t>de- </w:t>
      </w:r>
      <w:r>
        <w:rPr>
          <w:w w:val="95"/>
        </w:rPr>
        <w:t>pendientes de los otrora </w:t>
      </w:r>
      <w:r>
        <w:rPr>
          <w:rFonts w:ascii="Cambria" w:hAnsi="Cambria"/>
          <w:i/>
          <w:w w:val="95"/>
        </w:rPr>
        <w:t>altepeme </w:t>
      </w:r>
      <w:r>
        <w:rPr>
          <w:w w:val="95"/>
        </w:rPr>
        <w:t>desaparecieron para siempre del mapa político, mientras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incorporadas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principal</w:t>
      </w:r>
      <w:r>
        <w:rPr>
          <w:spacing w:val="-22"/>
          <w:w w:val="95"/>
        </w:rPr>
        <w:t> </w:t>
      </w:r>
      <w:r>
        <w:rPr>
          <w:w w:val="95"/>
        </w:rPr>
        <w:t>centro</w:t>
      </w:r>
      <w:r>
        <w:rPr>
          <w:spacing w:val="-22"/>
          <w:w w:val="95"/>
        </w:rPr>
        <w:t> </w:t>
      </w:r>
      <w:r>
        <w:rPr>
          <w:w w:val="95"/>
        </w:rPr>
        <w:t>poblacional</w:t>
      </w:r>
      <w:r>
        <w:rPr>
          <w:spacing w:val="-22"/>
          <w:w w:val="95"/>
        </w:rPr>
        <w:t> </w:t>
      </w:r>
      <w:r>
        <w:rPr>
          <w:w w:val="95"/>
        </w:rPr>
        <w:t>bajo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 de</w:t>
      </w:r>
      <w:r>
        <w:rPr>
          <w:spacing w:val="-32"/>
          <w:w w:val="95"/>
        </w:rPr>
        <w:t> </w:t>
      </w:r>
      <w:r>
        <w:rPr>
          <w:w w:val="95"/>
        </w:rPr>
        <w:t>barrios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estancias.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segunda</w:t>
      </w:r>
      <w:r>
        <w:rPr>
          <w:spacing w:val="-33"/>
          <w:w w:val="95"/>
        </w:rPr>
        <w:t> </w:t>
      </w:r>
      <w:r>
        <w:rPr>
          <w:w w:val="95"/>
        </w:rPr>
        <w:t>mudanza,</w:t>
      </w:r>
      <w:r>
        <w:rPr>
          <w:spacing w:val="-32"/>
          <w:w w:val="95"/>
        </w:rPr>
        <w:t> </w:t>
      </w:r>
      <w:r>
        <w:rPr>
          <w:w w:val="95"/>
        </w:rPr>
        <w:t>verificada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mediados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w w:val="95"/>
        </w:rPr>
        <w:t>XVI, el</w:t>
      </w:r>
      <w:r>
        <w:rPr>
          <w:spacing w:val="-29"/>
          <w:w w:val="95"/>
        </w:rPr>
        <w:t> </w:t>
      </w:r>
      <w:r>
        <w:rPr>
          <w:w w:val="95"/>
        </w:rPr>
        <w:t>fenómeno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relevante</w:t>
      </w:r>
      <w:r>
        <w:rPr>
          <w:spacing w:val="-29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emergencia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pueblos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indios,</w:t>
      </w:r>
      <w:r>
        <w:rPr>
          <w:spacing w:val="-29"/>
          <w:w w:val="95"/>
        </w:rPr>
        <w:t> </w:t>
      </w:r>
      <w:r>
        <w:rPr>
          <w:w w:val="95"/>
        </w:rPr>
        <w:t>trazados</w:t>
      </w:r>
      <w:r>
        <w:rPr>
          <w:spacing w:val="-29"/>
          <w:w w:val="95"/>
        </w:rPr>
        <w:t> </w:t>
      </w:r>
      <w:r>
        <w:rPr>
          <w:w w:val="95"/>
        </w:rPr>
        <w:t>según los</w:t>
      </w:r>
      <w:r>
        <w:rPr>
          <w:spacing w:val="-14"/>
          <w:w w:val="95"/>
        </w:rPr>
        <w:t> </w:t>
      </w:r>
      <w:r>
        <w:rPr>
          <w:w w:val="95"/>
        </w:rPr>
        <w:t>patrones</w:t>
      </w:r>
      <w:r>
        <w:rPr>
          <w:spacing w:val="-14"/>
          <w:w w:val="95"/>
        </w:rPr>
        <w:t> </w:t>
      </w:r>
      <w:r>
        <w:rPr>
          <w:w w:val="95"/>
        </w:rPr>
        <w:t>urbanísticos</w:t>
      </w:r>
      <w:r>
        <w:rPr>
          <w:spacing w:val="-14"/>
          <w:w w:val="95"/>
        </w:rPr>
        <w:t> </w:t>
      </w:r>
      <w:r>
        <w:rPr>
          <w:w w:val="95"/>
        </w:rPr>
        <w:t>occidentales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enmarcados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figura</w:t>
      </w:r>
      <w:r>
        <w:rPr>
          <w:spacing w:val="-14"/>
          <w:w w:val="95"/>
        </w:rPr>
        <w:t> </w:t>
      </w:r>
      <w:r>
        <w:rPr>
          <w:w w:val="95"/>
        </w:rPr>
        <w:t>corporativa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ca- bildo</w:t>
      </w:r>
      <w:r>
        <w:rPr>
          <w:spacing w:val="-17"/>
          <w:w w:val="95"/>
        </w:rPr>
        <w:t> </w:t>
      </w:r>
      <w:r>
        <w:rPr>
          <w:w w:val="95"/>
        </w:rPr>
        <w:t>indio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desplazó</w:t>
      </w:r>
      <w:r>
        <w:rPr>
          <w:spacing w:val="-17"/>
          <w:w w:val="95"/>
        </w:rPr>
        <w:t> </w:t>
      </w:r>
      <w:r>
        <w:rPr>
          <w:w w:val="95"/>
        </w:rPr>
        <w:t>paulatinamente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señores</w:t>
      </w:r>
      <w:r>
        <w:rPr>
          <w:spacing w:val="-17"/>
          <w:w w:val="95"/>
        </w:rPr>
        <w:t> </w:t>
      </w:r>
      <w:r>
        <w:rPr>
          <w:w w:val="95"/>
        </w:rPr>
        <w:t>locales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séquito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princi- pales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gobierno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nativo.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mismo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periodo,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decir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mediados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9"/>
          <w:w w:val="95"/>
        </w:rPr>
        <w:t> </w:t>
      </w:r>
      <w:r>
        <w:rPr>
          <w:w w:val="95"/>
        </w:rPr>
        <w:t>XVI,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presencia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empresa- </w:t>
      </w:r>
      <w:r>
        <w:rPr/>
        <w:t>rios</w:t>
      </w:r>
      <w:r>
        <w:rPr>
          <w:spacing w:val="-18"/>
        </w:rPr>
        <w:t> </w:t>
      </w:r>
      <w:r>
        <w:rPr>
          <w:spacing w:val="-3"/>
        </w:rPr>
        <w:t>españoles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zona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>
          <w:spacing w:val="-3"/>
        </w:rPr>
        <w:t>manifestó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manera</w:t>
      </w:r>
      <w:r>
        <w:rPr>
          <w:spacing w:val="-18"/>
        </w:rPr>
        <w:t> </w:t>
      </w:r>
      <w:r>
        <w:rPr>
          <w:spacing w:val="-3"/>
        </w:rPr>
        <w:t>contundente.</w:t>
      </w:r>
      <w:r>
        <w:rPr>
          <w:spacing w:val="-18"/>
        </w:rPr>
        <w:t> </w:t>
      </w:r>
      <w:r>
        <w:rPr/>
        <w:t>Ellos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>
          <w:spacing w:val="-3"/>
        </w:rPr>
        <w:t>dedicaron </w:t>
      </w:r>
      <w:r>
        <w:rPr>
          <w:w w:val="95"/>
        </w:rPr>
        <w:t>principalmente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explotación</w:t>
      </w:r>
      <w:r>
        <w:rPr>
          <w:spacing w:val="-27"/>
          <w:w w:val="95"/>
        </w:rPr>
        <w:t> </w:t>
      </w:r>
      <w:r>
        <w:rPr>
          <w:w w:val="95"/>
        </w:rPr>
        <w:t>minera,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equipamiento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haciendas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beneficio,</w:t>
      </w:r>
      <w:r>
        <w:rPr>
          <w:spacing w:val="-27"/>
          <w:w w:val="95"/>
        </w:rPr>
        <w:t> </w:t>
      </w:r>
      <w:r>
        <w:rPr>
          <w:w w:val="95"/>
        </w:rPr>
        <w:t>la fundación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haciendas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labor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trapiches,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administración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estancias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ganado</w:t>
      </w:r>
      <w:r>
        <w:rPr>
          <w:spacing w:val="-27"/>
        </w:rPr>
        <w:t> </w:t>
      </w:r>
      <w:r>
        <w:rPr>
          <w:spacing w:val="-4"/>
        </w:rPr>
        <w:t>mayor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4"/>
        </w:rPr>
        <w:t>menor.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-3"/>
        </w:rPr>
        <w:t>aquel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>
          <w:spacing w:val="-3"/>
        </w:rPr>
        <w:t>unidades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producción</w:t>
      </w:r>
      <w:r>
        <w:rPr>
          <w:spacing w:val="-27"/>
        </w:rPr>
        <w:t> </w:t>
      </w:r>
      <w:r>
        <w:rPr>
          <w:spacing w:val="-3"/>
        </w:rPr>
        <w:t>crecieron</w:t>
      </w:r>
      <w:r>
        <w:rPr>
          <w:spacing w:val="-27"/>
        </w:rPr>
        <w:t> </w:t>
      </w:r>
      <w:r>
        <w:rPr>
          <w:spacing w:val="-2"/>
        </w:rPr>
        <w:t>por </w:t>
      </w:r>
      <w:r>
        <w:rPr>
          <w:w w:val="95"/>
        </w:rPr>
        <w:t>doquier</w:t>
      </w:r>
      <w:r>
        <w:rPr>
          <w:spacing w:val="-27"/>
          <w:w w:val="95"/>
        </w:rPr>
        <w:t> </w:t>
      </w:r>
      <w:r>
        <w:rPr>
          <w:w w:val="95"/>
        </w:rPr>
        <w:t>gracias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disponibilidad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tierra</w:t>
      </w:r>
      <w:r>
        <w:rPr>
          <w:spacing w:val="-27"/>
          <w:w w:val="95"/>
        </w:rPr>
        <w:t> </w:t>
      </w:r>
      <w:r>
        <w:rPr>
          <w:w w:val="95"/>
        </w:rPr>
        <w:t>después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epidemia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1545-1548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 ejecución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primera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congregación</w:t>
      </w:r>
      <w:r>
        <w:rPr>
          <w:spacing w:val="-31"/>
          <w:w w:val="95"/>
        </w:rPr>
        <w:t> </w:t>
      </w:r>
      <w:r>
        <w:rPr>
          <w:w w:val="95"/>
        </w:rPr>
        <w:t>formal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población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nativa</w:t>
      </w:r>
      <w:r>
        <w:rPr>
          <w:spacing w:val="-31"/>
          <w:w w:val="95"/>
        </w:rPr>
        <w:t> </w:t>
      </w:r>
      <w:r>
        <w:rPr>
          <w:w w:val="95"/>
        </w:rPr>
        <w:t>superviviente.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/>
        <w:t>Las</w:t>
      </w:r>
      <w:r>
        <w:rPr>
          <w:spacing w:val="-29"/>
        </w:rPr>
        <w:t> </w:t>
      </w:r>
      <w:r>
        <w:rPr>
          <w:spacing w:val="-3"/>
        </w:rPr>
        <w:t>empresas</w:t>
      </w:r>
      <w:r>
        <w:rPr>
          <w:spacing w:val="-29"/>
        </w:rPr>
        <w:t> </w:t>
      </w:r>
      <w:r>
        <w:rPr>
          <w:spacing w:val="-3"/>
        </w:rPr>
        <w:t>españolas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>
          <w:spacing w:val="-3"/>
        </w:rPr>
        <w:t>prodigaron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>
          <w:spacing w:val="-3"/>
        </w:rPr>
        <w:t>voracidad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>
          <w:spacing w:val="-3"/>
        </w:rPr>
        <w:t>tenía</w:t>
      </w:r>
      <w:r>
        <w:rPr>
          <w:spacing w:val="-29"/>
        </w:rPr>
        <w:t> </w:t>
      </w:r>
      <w:r>
        <w:rPr>
          <w:spacing w:val="-3"/>
        </w:rPr>
        <w:t>límite.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único </w:t>
      </w:r>
      <w:r>
        <w:rPr>
          <w:w w:val="95"/>
        </w:rPr>
        <w:t>freno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esfuerzos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realizados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entidades</w:t>
      </w:r>
      <w:r>
        <w:rPr>
          <w:spacing w:val="-24"/>
          <w:w w:val="95"/>
        </w:rPr>
        <w:t> </w:t>
      </w:r>
      <w:r>
        <w:rPr>
          <w:w w:val="95"/>
        </w:rPr>
        <w:t>corporativas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man- </w:t>
      </w:r>
      <w:r>
        <w:rPr>
          <w:spacing w:val="-3"/>
          <w:w w:val="95"/>
        </w:rPr>
        <w:t>tener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ejercicio</w:t>
      </w:r>
      <w:r>
        <w:rPr>
          <w:spacing w:val="-11"/>
          <w:w w:val="95"/>
        </w:rPr>
        <w:t> </w:t>
      </w:r>
      <w:r>
        <w:rPr>
          <w:w w:val="95"/>
        </w:rPr>
        <w:t>jurisdiccional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territorios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antaño</w:t>
      </w:r>
      <w:r>
        <w:rPr>
          <w:spacing w:val="-11"/>
          <w:w w:val="95"/>
        </w:rPr>
        <w:t> </w:t>
      </w:r>
      <w:r>
        <w:rPr>
          <w:w w:val="95"/>
        </w:rPr>
        <w:t>les</w:t>
      </w:r>
      <w:r>
        <w:rPr>
          <w:spacing w:val="-11"/>
          <w:w w:val="95"/>
        </w:rPr>
        <w:t> </w:t>
      </w:r>
      <w:r>
        <w:rPr>
          <w:w w:val="95"/>
        </w:rPr>
        <w:t>pertenecían.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Para </w:t>
      </w:r>
      <w:r>
        <w:rPr/>
        <w:t>ello</w:t>
      </w:r>
      <w:r>
        <w:rPr>
          <w:spacing w:val="-42"/>
        </w:rPr>
        <w:t> </w:t>
      </w:r>
      <w:r>
        <w:rPr/>
        <w:t>recurrieron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>
          <w:spacing w:val="-3"/>
        </w:rPr>
        <w:t>estrategia</w:t>
      </w:r>
      <w:r>
        <w:rPr>
          <w:spacing w:val="-42"/>
        </w:rPr>
        <w:t> </w:t>
      </w:r>
      <w:r>
        <w:rPr>
          <w:spacing w:val="-3"/>
        </w:rPr>
        <w:t>innovadora,</w:t>
      </w:r>
      <w:r>
        <w:rPr>
          <w:spacing w:val="-42"/>
        </w:rPr>
        <w:t> </w:t>
      </w:r>
      <w:r>
        <w:rPr>
          <w:spacing w:val="-3"/>
        </w:rPr>
        <w:t>consistente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fundación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sujetos</w:t>
      </w:r>
      <w:r>
        <w:rPr>
          <w:spacing w:val="-42"/>
        </w:rPr>
        <w:t> </w:t>
      </w:r>
      <w:r>
        <w:rPr/>
        <w:t>o </w:t>
      </w:r>
      <w:r>
        <w:rPr>
          <w:w w:val="95"/>
        </w:rPr>
        <w:t>estancias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itinerantes</w:t>
      </w:r>
      <w:r>
        <w:rPr>
          <w:spacing w:val="-18"/>
          <w:w w:val="95"/>
        </w:rPr>
        <w:t> </w:t>
      </w:r>
      <w:r>
        <w:rPr>
          <w:w w:val="95"/>
        </w:rPr>
        <w:t>conocidos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guarda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rayas,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encargados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protección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352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>
          <w:w w:val="95"/>
        </w:rPr>
        <w:t>territorialidad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nativa</w:t>
      </w:r>
      <w:r>
        <w:rPr>
          <w:spacing w:val="-31"/>
          <w:w w:val="95"/>
        </w:rPr>
        <w:t> </w:t>
      </w:r>
      <w:r>
        <w:rPr>
          <w:w w:val="95"/>
        </w:rPr>
        <w:t>cada</w:t>
      </w:r>
      <w:r>
        <w:rPr>
          <w:spacing w:val="-31"/>
          <w:w w:val="95"/>
        </w:rPr>
        <w:t> </w:t>
      </w:r>
      <w:r>
        <w:rPr>
          <w:w w:val="95"/>
        </w:rPr>
        <w:t>vez</w:t>
      </w:r>
      <w:r>
        <w:rPr>
          <w:spacing w:val="-31"/>
          <w:w w:val="95"/>
        </w:rPr>
        <w:t> </w:t>
      </w:r>
      <w:r>
        <w:rPr>
          <w:w w:val="95"/>
        </w:rPr>
        <w:t>menguada.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fenómeno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característico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pueblos </w:t>
      </w:r>
      <w:r>
        <w:rPr>
          <w:w w:val="95"/>
        </w:rPr>
        <w:t>ubicados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altiplano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central,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observa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cabeceras </w:t>
      </w:r>
      <w:r>
        <w:rPr>
          <w:w w:val="95"/>
        </w:rPr>
        <w:t>asociadas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9"/>
          <w:w w:val="95"/>
        </w:rPr>
        <w:t> </w:t>
      </w:r>
      <w:r>
        <w:rPr>
          <w:w w:val="95"/>
        </w:rPr>
        <w:t>quienes,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antiguas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parcialidades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estancias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nueva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creación, llegaron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contabilizar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decena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dependencias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caso.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pesar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esfuerzo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salvaguardar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territorio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intromisión</w:t>
      </w:r>
      <w:r>
        <w:rPr>
          <w:spacing w:val="-25"/>
          <w:w w:val="95"/>
        </w:rPr>
        <w:t> </w:t>
      </w:r>
      <w:r>
        <w:rPr>
          <w:w w:val="95"/>
        </w:rPr>
        <w:t>española,</w:t>
      </w:r>
      <w:r>
        <w:rPr>
          <w:spacing w:val="-25"/>
          <w:w w:val="95"/>
        </w:rPr>
        <w:t> </w:t>
      </w:r>
      <w:r>
        <w:rPr>
          <w:w w:val="95"/>
        </w:rPr>
        <w:t>la estrategia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guarda</w:t>
      </w:r>
      <w:r>
        <w:rPr>
          <w:spacing w:val="-19"/>
          <w:w w:val="95"/>
        </w:rPr>
        <w:t> </w:t>
      </w:r>
      <w:r>
        <w:rPr>
          <w:w w:val="95"/>
        </w:rPr>
        <w:t>rayas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opacada</w:t>
      </w:r>
      <w:r>
        <w:rPr>
          <w:spacing w:val="-19"/>
          <w:w w:val="95"/>
        </w:rPr>
        <w:t> </w:t>
      </w:r>
      <w:r>
        <w:rPr>
          <w:w w:val="95"/>
        </w:rPr>
        <w:t>parcialmente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segunda</w:t>
      </w:r>
      <w:r>
        <w:rPr>
          <w:spacing w:val="-19"/>
          <w:w w:val="95"/>
        </w:rPr>
        <w:t> </w:t>
      </w:r>
      <w:r>
        <w:rPr>
          <w:w w:val="95"/>
        </w:rPr>
        <w:t>oleada</w:t>
      </w:r>
      <w:r>
        <w:rPr>
          <w:spacing w:val="-19"/>
          <w:w w:val="95"/>
        </w:rPr>
        <w:t> </w:t>
      </w:r>
      <w:r>
        <w:rPr>
          <w:w w:val="95"/>
        </w:rPr>
        <w:t>epi- démica</w:t>
      </w:r>
      <w:r>
        <w:rPr>
          <w:spacing w:val="-25"/>
          <w:w w:val="95"/>
        </w:rPr>
        <w:t> </w:t>
      </w:r>
      <w:r>
        <w:rPr>
          <w:w w:val="95"/>
        </w:rPr>
        <w:t>verificada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último</w:t>
      </w:r>
      <w:r>
        <w:rPr>
          <w:spacing w:val="-25"/>
          <w:w w:val="95"/>
        </w:rPr>
        <w:t> </w:t>
      </w:r>
      <w:r>
        <w:rPr>
          <w:w w:val="95"/>
        </w:rPr>
        <w:t>cuarto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redujo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nativa</w:t>
      </w:r>
      <w:r>
        <w:rPr>
          <w:spacing w:val="-25"/>
          <w:w w:val="95"/>
        </w:rPr>
        <w:t> </w:t>
      </w:r>
      <w:r>
        <w:rPr>
          <w:w w:val="95"/>
        </w:rPr>
        <w:t>a límites</w:t>
      </w:r>
      <w:r>
        <w:rPr>
          <w:spacing w:val="-21"/>
          <w:w w:val="95"/>
        </w:rPr>
        <w:t> </w:t>
      </w:r>
      <w:r>
        <w:rPr>
          <w:w w:val="95"/>
        </w:rPr>
        <w:t>extremos.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saldo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calamidad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virtual</w:t>
      </w:r>
      <w:r>
        <w:rPr>
          <w:spacing w:val="-21"/>
          <w:w w:val="95"/>
        </w:rPr>
        <w:t> </w:t>
      </w:r>
      <w:r>
        <w:rPr>
          <w:w w:val="95"/>
        </w:rPr>
        <w:t>desaparición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guarda</w:t>
      </w:r>
      <w:r>
        <w:rPr>
          <w:spacing w:val="-21"/>
          <w:w w:val="95"/>
        </w:rPr>
        <w:t> </w:t>
      </w:r>
      <w:r>
        <w:rPr>
          <w:w w:val="95"/>
        </w:rPr>
        <w:t>ra- yas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disminución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residente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estancias.</w:t>
      </w:r>
      <w:r>
        <w:rPr>
          <w:spacing w:val="-22"/>
          <w:w w:val="95"/>
        </w:rPr>
        <w:t> </w:t>
      </w:r>
      <w:r>
        <w:rPr>
          <w:w w:val="95"/>
        </w:rPr>
        <w:t>Aunque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debe</w:t>
      </w:r>
      <w:r>
        <w:rPr>
          <w:spacing w:val="-22"/>
          <w:w w:val="95"/>
        </w:rPr>
        <w:t> </w:t>
      </w:r>
      <w:r>
        <w:rPr>
          <w:w w:val="95"/>
        </w:rPr>
        <w:t>reco- nocer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todas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estancias</w:t>
      </w:r>
      <w:r>
        <w:rPr>
          <w:spacing w:val="-33"/>
          <w:w w:val="95"/>
        </w:rPr>
        <w:t> </w:t>
      </w:r>
      <w:r>
        <w:rPr>
          <w:w w:val="95"/>
        </w:rPr>
        <w:t>itinerantes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guarda</w:t>
      </w:r>
      <w:r>
        <w:rPr>
          <w:spacing w:val="-33"/>
          <w:w w:val="95"/>
        </w:rPr>
        <w:t> </w:t>
      </w:r>
      <w:r>
        <w:rPr>
          <w:w w:val="95"/>
        </w:rPr>
        <w:t>rayas</w:t>
      </w:r>
      <w:r>
        <w:rPr>
          <w:spacing w:val="-33"/>
          <w:w w:val="95"/>
        </w:rPr>
        <w:t> </w:t>
      </w:r>
      <w:r>
        <w:rPr>
          <w:w w:val="95"/>
        </w:rPr>
        <w:t>desaparecieron.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guarda rayas</w:t>
      </w:r>
      <w:r>
        <w:rPr>
          <w:spacing w:val="-26"/>
          <w:w w:val="95"/>
        </w:rPr>
        <w:t> </w:t>
      </w:r>
      <w:r>
        <w:rPr>
          <w:w w:val="95"/>
        </w:rPr>
        <w:t>supervivientes</w:t>
      </w:r>
      <w:r>
        <w:rPr>
          <w:spacing w:val="-26"/>
          <w:w w:val="95"/>
        </w:rPr>
        <w:t> </w:t>
      </w:r>
      <w:r>
        <w:rPr>
          <w:w w:val="95"/>
        </w:rPr>
        <w:t>superaron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prueba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resistencia</w:t>
      </w:r>
      <w:r>
        <w:rPr>
          <w:spacing w:val="-26"/>
          <w:w w:val="95"/>
        </w:rPr>
        <w:t> </w:t>
      </w:r>
      <w:r>
        <w:rPr>
          <w:w w:val="95"/>
        </w:rPr>
        <w:t>frente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embates</w:t>
      </w:r>
      <w:r>
        <w:rPr>
          <w:spacing w:val="-26"/>
          <w:w w:val="95"/>
        </w:rPr>
        <w:t> </w:t>
      </w:r>
      <w:r>
        <w:rPr>
          <w:w w:val="95"/>
        </w:rPr>
        <w:t>epidémi- </w:t>
      </w:r>
      <w:r>
        <w:rPr/>
        <w:t>co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colonizador,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les</w:t>
      </w:r>
      <w:r>
        <w:rPr>
          <w:spacing w:val="-41"/>
        </w:rPr>
        <w:t> </w:t>
      </w:r>
      <w:r>
        <w:rPr/>
        <w:t>garantizó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sitio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concierto</w:t>
      </w:r>
      <w:r>
        <w:rPr>
          <w:spacing w:val="-41"/>
        </w:rPr>
        <w:t> </w:t>
      </w:r>
      <w:r>
        <w:rPr/>
        <w:t>colonial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emerger </w:t>
      </w:r>
      <w:r>
        <w:rPr>
          <w:w w:val="95"/>
        </w:rPr>
        <w:t>posteriormente</w:t>
      </w:r>
      <w:r>
        <w:rPr>
          <w:spacing w:val="-9"/>
          <w:w w:val="95"/>
        </w:rPr>
        <w:t> </w:t>
      </w:r>
      <w:r>
        <w:rPr>
          <w:w w:val="95"/>
        </w:rPr>
        <w:t>bajo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ropaje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comunidades</w:t>
      </w:r>
      <w:r>
        <w:rPr>
          <w:spacing w:val="-9"/>
          <w:w w:val="95"/>
        </w:rPr>
        <w:t> </w:t>
      </w:r>
      <w:r>
        <w:rPr>
          <w:w w:val="95"/>
        </w:rPr>
        <w:t>indias;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mientras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fenómeno </w:t>
      </w:r>
      <w:r>
        <w:rPr/>
        <w:t>se</w:t>
      </w:r>
      <w:r>
        <w:rPr>
          <w:spacing w:val="-36"/>
        </w:rPr>
        <w:t> </w:t>
      </w:r>
      <w:r>
        <w:rPr/>
        <w:t>concretaba,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coyuntura</w:t>
      </w:r>
      <w:r>
        <w:rPr>
          <w:spacing w:val="-36"/>
        </w:rPr>
        <w:t> </w:t>
      </w:r>
      <w:r>
        <w:rPr/>
        <w:t>demográfica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último</w:t>
      </w:r>
      <w:r>
        <w:rPr>
          <w:spacing w:val="-36"/>
        </w:rPr>
        <w:t> </w:t>
      </w:r>
      <w:r>
        <w:rPr/>
        <w:t>cuarto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/>
        <w:t>XVI</w:t>
      </w:r>
      <w:r>
        <w:rPr>
          <w:spacing w:val="-36"/>
        </w:rPr>
        <w:t> </w:t>
      </w:r>
      <w:r>
        <w:rPr/>
        <w:t>motivó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ejecución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reordenamiento</w:t>
      </w:r>
      <w:r>
        <w:rPr>
          <w:spacing w:val="-16"/>
          <w:w w:val="95"/>
        </w:rPr>
        <w:t> </w:t>
      </w:r>
      <w:r>
        <w:rPr>
          <w:w w:val="95"/>
        </w:rPr>
        <w:t>espacial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asentamientos</w:t>
      </w:r>
      <w:r>
        <w:rPr>
          <w:spacing w:val="-16"/>
          <w:w w:val="95"/>
        </w:rPr>
        <w:t> </w:t>
      </w:r>
      <w:r>
        <w:rPr>
          <w:w w:val="95"/>
        </w:rPr>
        <w:t>nativos</w:t>
      </w:r>
      <w:r>
        <w:rPr>
          <w:spacing w:val="-16"/>
          <w:w w:val="95"/>
        </w:rPr>
        <w:t> </w:t>
      </w:r>
      <w:r>
        <w:rPr>
          <w:w w:val="95"/>
        </w:rPr>
        <w:t>supervivien- 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oleada</w:t>
      </w:r>
      <w:r>
        <w:rPr>
          <w:spacing w:val="-24"/>
          <w:w w:val="95"/>
        </w:rPr>
        <w:t> </w:t>
      </w:r>
      <w:r>
        <w:rPr>
          <w:w w:val="95"/>
        </w:rPr>
        <w:t>epidémica.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peculiaridad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remociones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periodo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que la</w:t>
      </w:r>
      <w:r>
        <w:rPr>
          <w:spacing w:val="-28"/>
          <w:w w:val="95"/>
        </w:rPr>
        <w:t> </w:t>
      </w:r>
      <w:r>
        <w:rPr>
          <w:w w:val="95"/>
        </w:rPr>
        <w:t>disposición</w:t>
      </w:r>
      <w:r>
        <w:rPr>
          <w:spacing w:val="-28"/>
          <w:w w:val="95"/>
        </w:rPr>
        <w:t> </w:t>
      </w:r>
      <w:r>
        <w:rPr>
          <w:w w:val="95"/>
        </w:rPr>
        <w:t>espacial</w:t>
      </w:r>
      <w:r>
        <w:rPr>
          <w:spacing w:val="-28"/>
          <w:w w:val="95"/>
        </w:rPr>
        <w:t> </w:t>
      </w:r>
      <w:r>
        <w:rPr>
          <w:w w:val="95"/>
        </w:rPr>
        <w:t>surgida</w:t>
      </w:r>
      <w:r>
        <w:rPr>
          <w:spacing w:val="-28"/>
          <w:w w:val="95"/>
        </w:rPr>
        <w:t> </w:t>
      </w:r>
      <w:r>
        <w:rPr>
          <w:w w:val="95"/>
        </w:rPr>
        <w:t>benefició</w:t>
      </w:r>
      <w:r>
        <w:rPr>
          <w:spacing w:val="-28"/>
          <w:w w:val="95"/>
        </w:rPr>
        <w:t> </w:t>
      </w:r>
      <w:r>
        <w:rPr>
          <w:w w:val="95"/>
        </w:rPr>
        <w:t>antes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todo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empresas</w:t>
      </w:r>
      <w:r>
        <w:rPr>
          <w:spacing w:val="-28"/>
          <w:w w:val="95"/>
        </w:rPr>
        <w:t> </w:t>
      </w:r>
      <w:r>
        <w:rPr>
          <w:w w:val="95"/>
        </w:rPr>
        <w:t>españolas</w:t>
      </w:r>
      <w:r>
        <w:rPr>
          <w:spacing w:val="-28"/>
          <w:w w:val="95"/>
        </w:rPr>
        <w:t> </w:t>
      </w:r>
      <w:r>
        <w:rPr>
          <w:w w:val="95"/>
        </w:rPr>
        <w:t>vin- culadas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explotación</w:t>
      </w:r>
      <w:r>
        <w:rPr>
          <w:spacing w:val="-26"/>
          <w:w w:val="95"/>
        </w:rPr>
        <w:t> </w:t>
      </w:r>
      <w:r>
        <w:rPr>
          <w:w w:val="95"/>
        </w:rPr>
        <w:t>minera.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43"/>
        </w:rPr>
        <w:t> </w:t>
      </w:r>
      <w:r>
        <w:rPr>
          <w:spacing w:val="-3"/>
        </w:rPr>
        <w:t>efecto,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periodo</w:t>
      </w:r>
      <w:r>
        <w:rPr>
          <w:spacing w:val="-43"/>
        </w:rPr>
        <w:t> </w:t>
      </w:r>
      <w:r>
        <w:rPr/>
        <w:t>enmarcado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tránsito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siglos</w:t>
      </w:r>
      <w:r>
        <w:rPr>
          <w:spacing w:val="-43"/>
        </w:rPr>
        <w:t> </w:t>
      </w:r>
      <w:r>
        <w:rPr/>
        <w:t>XVI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XVII</w:t>
      </w:r>
      <w:r>
        <w:rPr>
          <w:spacing w:val="-43"/>
        </w:rPr>
        <w:t> </w:t>
      </w:r>
      <w:r>
        <w:rPr/>
        <w:t>se </w:t>
      </w:r>
      <w:r>
        <w:rPr>
          <w:w w:val="95"/>
        </w:rPr>
        <w:t>asiste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consolidación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abasto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torno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reales</w:t>
      </w:r>
      <w:r>
        <w:rPr>
          <w:spacing w:val="-22"/>
          <w:w w:val="95"/>
        </w:rPr>
        <w:t> </w:t>
      </w:r>
      <w:r>
        <w:rPr>
          <w:w w:val="95"/>
        </w:rPr>
        <w:t>mineros,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tal suerte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trasladar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pueblos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indios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inmediaciones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 </w:t>
      </w:r>
      <w:r>
        <w:rPr/>
        <w:t>minas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vera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caminos</w:t>
      </w:r>
      <w:r>
        <w:rPr>
          <w:spacing w:val="-34"/>
        </w:rPr>
        <w:t> </w:t>
      </w:r>
      <w:r>
        <w:rPr/>
        <w:t>reales,</w:t>
      </w:r>
      <w:r>
        <w:rPr>
          <w:spacing w:val="-34"/>
        </w:rPr>
        <w:t> </w:t>
      </w:r>
      <w:r>
        <w:rPr/>
        <w:t>aquellos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convirtieron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proveedores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servicios,</w:t>
      </w:r>
      <w:r>
        <w:rPr>
          <w:spacing w:val="-26"/>
          <w:w w:val="95"/>
        </w:rPr>
        <w:t> </w:t>
      </w:r>
      <w:r>
        <w:rPr>
          <w:w w:val="95"/>
        </w:rPr>
        <w:t>materias</w:t>
      </w:r>
      <w:r>
        <w:rPr>
          <w:spacing w:val="-26"/>
          <w:w w:val="95"/>
        </w:rPr>
        <w:t> </w:t>
      </w:r>
      <w:r>
        <w:rPr>
          <w:w w:val="95"/>
        </w:rPr>
        <w:t>primas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otros</w:t>
      </w:r>
      <w:r>
        <w:rPr>
          <w:spacing w:val="-26"/>
          <w:w w:val="95"/>
        </w:rPr>
        <w:t> </w:t>
      </w:r>
      <w:r>
        <w:rPr>
          <w:w w:val="95"/>
        </w:rPr>
        <w:t>insumos.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duda,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situación</w:t>
      </w:r>
      <w:r>
        <w:rPr>
          <w:spacing w:val="-26"/>
          <w:w w:val="95"/>
        </w:rPr>
        <w:t> </w:t>
      </w:r>
      <w:r>
        <w:rPr>
          <w:w w:val="95"/>
        </w:rPr>
        <w:t>trastocó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dispo- sición</w:t>
      </w:r>
      <w:r>
        <w:rPr>
          <w:spacing w:val="-27"/>
          <w:w w:val="95"/>
        </w:rPr>
        <w:t> </w:t>
      </w:r>
      <w:r>
        <w:rPr>
          <w:w w:val="95"/>
        </w:rPr>
        <w:t>política</w:t>
      </w:r>
      <w:r>
        <w:rPr>
          <w:spacing w:val="-27"/>
          <w:w w:val="95"/>
        </w:rPr>
        <w:t> </w:t>
      </w:r>
      <w:r>
        <w:rPr>
          <w:w w:val="95"/>
        </w:rPr>
        <w:t>heredada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mundo</w:t>
      </w:r>
      <w:r>
        <w:rPr>
          <w:spacing w:val="-27"/>
          <w:w w:val="95"/>
        </w:rPr>
        <w:t> </w:t>
      </w:r>
      <w:r>
        <w:rPr>
          <w:w w:val="95"/>
        </w:rPr>
        <w:t>mesoamericano,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casos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cabece- ras</w:t>
      </w:r>
      <w:r>
        <w:rPr>
          <w:spacing w:val="-12"/>
          <w:w w:val="95"/>
        </w:rPr>
        <w:t> </w:t>
      </w:r>
      <w:r>
        <w:rPr>
          <w:w w:val="95"/>
        </w:rPr>
        <w:t>asociadas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Zacualpan,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Texcaltitlan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Amatepec,</w:t>
      </w:r>
      <w:r>
        <w:rPr>
          <w:spacing w:val="-12"/>
          <w:w w:val="95"/>
        </w:rPr>
        <w:t> </w:t>
      </w:r>
      <w:r>
        <w:rPr>
          <w:w w:val="95"/>
        </w:rPr>
        <w:t>cuyas</w:t>
      </w:r>
      <w:r>
        <w:rPr>
          <w:spacing w:val="-12"/>
          <w:w w:val="95"/>
        </w:rPr>
        <w:t> </w:t>
      </w:r>
      <w:r>
        <w:rPr>
          <w:w w:val="95"/>
        </w:rPr>
        <w:t>dependencias,</w:t>
      </w:r>
      <w:r>
        <w:rPr>
          <w:spacing w:val="-12"/>
          <w:w w:val="95"/>
        </w:rPr>
        <w:t> </w:t>
      </w:r>
      <w:r>
        <w:rPr>
          <w:w w:val="95"/>
        </w:rPr>
        <w:t>según</w:t>
      </w:r>
      <w:r>
        <w:rPr>
          <w:spacing w:val="-12"/>
          <w:w w:val="95"/>
        </w:rPr>
        <w:t> </w:t>
      </w:r>
      <w:r>
        <w:rPr>
          <w:w w:val="95"/>
        </w:rPr>
        <w:t>la orden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congregación,</w:t>
      </w:r>
      <w:r>
        <w:rPr>
          <w:spacing w:val="-18"/>
          <w:w w:val="95"/>
        </w:rPr>
        <w:t> </w:t>
      </w:r>
      <w:r>
        <w:rPr>
          <w:w w:val="95"/>
        </w:rPr>
        <w:t>debían</w:t>
      </w:r>
      <w:r>
        <w:rPr>
          <w:spacing w:val="-18"/>
          <w:w w:val="95"/>
        </w:rPr>
        <w:t> </w:t>
      </w:r>
      <w:r>
        <w:rPr>
          <w:w w:val="95"/>
        </w:rPr>
        <w:t>concentrarse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cabecera</w:t>
      </w:r>
      <w:r>
        <w:rPr>
          <w:spacing w:val="-18"/>
          <w:w w:val="95"/>
        </w:rPr>
        <w:t> </w:t>
      </w:r>
      <w:r>
        <w:rPr>
          <w:w w:val="95"/>
        </w:rPr>
        <w:t>principal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suje- tos</w:t>
      </w:r>
      <w:r>
        <w:rPr>
          <w:spacing w:val="-24"/>
          <w:w w:val="95"/>
        </w:rPr>
        <w:t> </w:t>
      </w:r>
      <w:r>
        <w:rPr>
          <w:w w:val="95"/>
        </w:rPr>
        <w:t>especializados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abasto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minero.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reordenamiento</w:t>
      </w:r>
      <w:r>
        <w:rPr>
          <w:spacing w:val="-25"/>
          <w:w w:val="95"/>
        </w:rPr>
        <w:t> </w:t>
      </w:r>
      <w:r>
        <w:rPr>
          <w:w w:val="95"/>
        </w:rPr>
        <w:t>provocó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aparición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nuevos</w:t>
      </w:r>
      <w:r>
        <w:rPr>
          <w:spacing w:val="-25"/>
          <w:w w:val="95"/>
        </w:rPr>
        <w:t> </w:t>
      </w:r>
      <w:r>
        <w:rPr>
          <w:w w:val="95"/>
        </w:rPr>
        <w:t>centros</w:t>
      </w:r>
      <w:r>
        <w:rPr>
          <w:spacing w:val="-25"/>
          <w:w w:val="95"/>
        </w:rPr>
        <w:t> </w:t>
      </w:r>
      <w:r>
        <w:rPr>
          <w:w w:val="95"/>
        </w:rPr>
        <w:t>poblaciona- les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cierta</w:t>
      </w:r>
      <w:r>
        <w:rPr>
          <w:spacing w:val="-8"/>
          <w:w w:val="95"/>
        </w:rPr>
        <w:t> </w:t>
      </w:r>
      <w:r>
        <w:rPr>
          <w:w w:val="95"/>
        </w:rPr>
        <w:t>relevancia</w:t>
      </w:r>
      <w:r>
        <w:rPr>
          <w:spacing w:val="-8"/>
          <w:w w:val="95"/>
        </w:rPr>
        <w:t> </w:t>
      </w:r>
      <w:r>
        <w:rPr>
          <w:w w:val="95"/>
        </w:rPr>
        <w:t>política,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trasformarse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simples</w:t>
      </w:r>
      <w:r>
        <w:rPr>
          <w:spacing w:val="-8"/>
          <w:w w:val="95"/>
        </w:rPr>
        <w:t> </w:t>
      </w:r>
      <w:r>
        <w:rPr>
          <w:w w:val="95"/>
        </w:rPr>
        <w:t>sujetos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comunidades emergentes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casos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Ambrosio</w:t>
      </w:r>
      <w:r>
        <w:rPr>
          <w:spacing w:val="-26"/>
          <w:w w:val="95"/>
        </w:rPr>
        <w:t> </w:t>
      </w:r>
      <w:r>
        <w:rPr>
          <w:w w:val="95"/>
        </w:rPr>
        <w:t>Chalma,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devoción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cristo </w:t>
      </w:r>
      <w:r>
        <w:rPr>
          <w:spacing w:val="-3"/>
        </w:rPr>
        <w:t>negro,</w:t>
      </w:r>
      <w:r>
        <w:rPr>
          <w:spacing w:val="-25"/>
        </w:rPr>
        <w:t> </w:t>
      </w:r>
      <w:r>
        <w:rPr/>
        <w:t>sustituto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Oztoteotl;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San</w:t>
      </w:r>
      <w:r>
        <w:rPr>
          <w:spacing w:val="-25"/>
        </w:rPr>
        <w:t> </w:t>
      </w:r>
      <w:r>
        <w:rPr/>
        <w:t>Martín</w:t>
      </w:r>
      <w:r>
        <w:rPr>
          <w:spacing w:val="-25"/>
        </w:rPr>
        <w:t> </w:t>
      </w:r>
      <w:r>
        <w:rPr>
          <w:spacing w:val="-3"/>
        </w:rPr>
        <w:t>Tequixquipan</w:t>
      </w:r>
      <w:r>
        <w:rPr>
          <w:spacing w:val="-25"/>
        </w:rPr>
        <w:t> </w:t>
      </w:r>
      <w:r>
        <w:rPr/>
        <w:t>sitio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ganó</w:t>
      </w:r>
      <w:r>
        <w:rPr>
          <w:spacing w:val="-25"/>
        </w:rPr>
        <w:t> </w:t>
      </w:r>
      <w:r>
        <w:rPr/>
        <w:t>prestigio político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incorporar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dependencias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Texcaltitlan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3"/>
        </w:rPr>
        <w:t>Temascaltepec.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fin,</w:t>
      </w:r>
      <w:r>
        <w:rPr>
          <w:spacing w:val="-40"/>
        </w:rPr>
        <w:t> </w:t>
      </w:r>
      <w:r>
        <w:rPr/>
        <w:t>el </w:t>
      </w:r>
      <w:r>
        <w:rPr>
          <w:spacing w:val="-3"/>
        </w:rPr>
        <w:t>área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torno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reales</w:t>
      </w:r>
      <w:r>
        <w:rPr>
          <w:spacing w:val="-43"/>
        </w:rPr>
        <w:t> </w:t>
      </w:r>
      <w:r>
        <w:rPr/>
        <w:t>mineros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compartida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sucesivo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haciendas,</w:t>
      </w:r>
      <w:r>
        <w:rPr>
          <w:spacing w:val="-43"/>
        </w:rPr>
        <w:t> </w:t>
      </w:r>
      <w:r>
        <w:rPr/>
        <w:t>es-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09" w:val="left" w:leader="none"/>
        </w:tabs>
        <w:spacing w:before="4"/>
        <w:ind w:left="100" w:right="58" w:firstLine="5649"/>
        <w:jc w:val="left"/>
        <w:rPr>
          <w:sz w:val="20"/>
        </w:rPr>
      </w:pPr>
      <w:r>
        <w:rPr>
          <w:rFonts w:ascii="Palatino Linotype"/>
          <w:i/>
          <w:w w:val="90"/>
          <w:sz w:val="20"/>
        </w:rPr>
        <w:t>Reflexiones</w:t>
      </w:r>
      <w:r>
        <w:rPr>
          <w:rFonts w:ascii="Palatino Linotype"/>
          <w:i/>
          <w:spacing w:val="-20"/>
          <w:w w:val="90"/>
          <w:sz w:val="20"/>
        </w:rPr>
        <w:t> </w:t>
      </w:r>
      <w:r>
        <w:rPr>
          <w:rFonts w:ascii="Palatino Linotype"/>
          <w:i/>
          <w:w w:val="90"/>
          <w:sz w:val="20"/>
        </w:rPr>
        <w:t>finales</w:t>
        <w:tab/>
      </w:r>
      <w:r>
        <w:rPr>
          <w:sz w:val="20"/>
        </w:rPr>
        <w:t>353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00" w:right="128"/>
        <w:jc w:val="both"/>
      </w:pPr>
      <w:r>
        <w:rPr>
          <w:w w:val="95"/>
        </w:rPr>
        <w:t>tancias</w:t>
      </w:r>
      <w:r>
        <w:rPr>
          <w:spacing w:val="-29"/>
          <w:w w:val="95"/>
        </w:rPr>
        <w:t> </w:t>
      </w:r>
      <w:r>
        <w:rPr>
          <w:w w:val="95"/>
        </w:rPr>
        <w:t>ganaderas,</w:t>
      </w:r>
      <w:r>
        <w:rPr>
          <w:spacing w:val="-29"/>
          <w:w w:val="95"/>
        </w:rPr>
        <w:t> </w:t>
      </w:r>
      <w:r>
        <w:rPr>
          <w:w w:val="95"/>
        </w:rPr>
        <w:t>trapiches,</w:t>
      </w:r>
      <w:r>
        <w:rPr>
          <w:spacing w:val="-29"/>
          <w:w w:val="95"/>
        </w:rPr>
        <w:t> </w:t>
      </w:r>
      <w:r>
        <w:rPr>
          <w:w w:val="95"/>
        </w:rPr>
        <w:t>ventas,</w:t>
      </w:r>
      <w:r>
        <w:rPr>
          <w:spacing w:val="-29"/>
          <w:w w:val="95"/>
        </w:rPr>
        <w:t> </w:t>
      </w:r>
      <w:r>
        <w:rPr>
          <w:w w:val="95"/>
        </w:rPr>
        <w:t>mesones,</w:t>
      </w:r>
      <w:r>
        <w:rPr>
          <w:spacing w:val="-29"/>
          <w:w w:val="95"/>
        </w:rPr>
        <w:t> </w:t>
      </w:r>
      <w:r>
        <w:rPr>
          <w:w w:val="95"/>
        </w:rPr>
        <w:t>etcétera.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contexto</w:t>
      </w:r>
      <w:r>
        <w:rPr>
          <w:spacing w:val="-29"/>
          <w:w w:val="95"/>
        </w:rPr>
        <w:t> </w:t>
      </w:r>
      <w:r>
        <w:rPr>
          <w:w w:val="95"/>
        </w:rPr>
        <w:t>quizá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últi- mo</w:t>
      </w:r>
      <w:r>
        <w:rPr>
          <w:spacing w:val="-22"/>
          <w:w w:val="95"/>
        </w:rPr>
        <w:t> </w:t>
      </w:r>
      <w:r>
        <w:rPr>
          <w:w w:val="95"/>
        </w:rPr>
        <w:t>intento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pueblos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indios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recuperar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territorialidad</w:t>
      </w:r>
      <w:r>
        <w:rPr>
          <w:spacing w:val="-22"/>
          <w:w w:val="95"/>
        </w:rPr>
        <w:t> </w:t>
      </w:r>
      <w:r>
        <w:rPr>
          <w:w w:val="95"/>
        </w:rPr>
        <w:t>tuvo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expresión más</w:t>
      </w:r>
      <w:r>
        <w:rPr>
          <w:spacing w:val="-21"/>
          <w:w w:val="95"/>
        </w:rPr>
        <w:t> </w:t>
      </w:r>
      <w:r>
        <w:rPr>
          <w:w w:val="95"/>
        </w:rPr>
        <w:t>concreta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desavenencias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ejecuciones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congregación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algunos casos</w:t>
      </w:r>
      <w:r>
        <w:rPr>
          <w:spacing w:val="-21"/>
          <w:w w:val="95"/>
        </w:rPr>
        <w:t> </w:t>
      </w:r>
      <w:r>
        <w:rPr>
          <w:w w:val="95"/>
        </w:rPr>
        <w:t>fracasaron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inercia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autoridades,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dilatado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territorio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gran- des</w:t>
      </w:r>
      <w:r>
        <w:rPr>
          <w:spacing w:val="-29"/>
          <w:w w:val="95"/>
        </w:rPr>
        <w:t> </w:t>
      </w:r>
      <w:r>
        <w:rPr>
          <w:w w:val="95"/>
        </w:rPr>
        <w:t>molestias</w:t>
      </w:r>
      <w:r>
        <w:rPr>
          <w:spacing w:val="-29"/>
          <w:w w:val="95"/>
        </w:rPr>
        <w:t> </w:t>
      </w:r>
      <w:r>
        <w:rPr>
          <w:w w:val="95"/>
        </w:rPr>
        <w:t>causadas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naturales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sucesivos</w:t>
      </w:r>
      <w:r>
        <w:rPr>
          <w:spacing w:val="-29"/>
          <w:w w:val="95"/>
        </w:rPr>
        <w:t> </w:t>
      </w:r>
      <w:r>
        <w:rPr>
          <w:w w:val="95"/>
        </w:rPr>
        <w:t>traslados.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múltiples</w:t>
      </w:r>
      <w:r>
        <w:rPr>
          <w:spacing w:val="-18"/>
          <w:w w:val="95"/>
        </w:rPr>
        <w:t> </w:t>
      </w:r>
      <w:r>
        <w:rPr>
          <w:w w:val="95"/>
        </w:rPr>
        <w:t>traslados</w:t>
      </w:r>
      <w:r>
        <w:rPr>
          <w:spacing w:val="-18"/>
          <w:w w:val="95"/>
        </w:rPr>
        <w:t> </w:t>
      </w:r>
      <w:r>
        <w:rPr>
          <w:w w:val="95"/>
        </w:rPr>
        <w:t>ejecutados</w:t>
      </w:r>
      <w:r>
        <w:rPr>
          <w:spacing w:val="-18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18"/>
          <w:w w:val="95"/>
        </w:rPr>
        <w:t> </w:t>
      </w:r>
      <w:r>
        <w:rPr>
          <w:w w:val="95"/>
        </w:rPr>
        <w:t>década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</w:rPr>
        <w:t>XVI</w:t>
      </w:r>
      <w:r>
        <w:rPr>
          <w:spacing w:val="-18"/>
          <w:w w:val="95"/>
        </w:rPr>
        <w:t> </w:t>
      </w:r>
      <w:r>
        <w:rPr>
          <w:w w:val="95"/>
        </w:rPr>
        <w:t>y las</w:t>
      </w:r>
      <w:r>
        <w:rPr>
          <w:spacing w:val="-17"/>
          <w:w w:val="95"/>
        </w:rPr>
        <w:t> </w:t>
      </w:r>
      <w:r>
        <w:rPr>
          <w:w w:val="95"/>
        </w:rPr>
        <w:t>salvedades</w:t>
      </w:r>
      <w:r>
        <w:rPr>
          <w:spacing w:val="-17"/>
          <w:w w:val="95"/>
        </w:rPr>
        <w:t> </w:t>
      </w:r>
      <w:r>
        <w:rPr>
          <w:w w:val="95"/>
        </w:rPr>
        <w:t>observadas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última</w:t>
      </w:r>
      <w:r>
        <w:rPr>
          <w:spacing w:val="-17"/>
          <w:w w:val="95"/>
        </w:rPr>
        <w:t> </w:t>
      </w:r>
      <w:r>
        <w:rPr>
          <w:w w:val="95"/>
        </w:rPr>
        <w:t>mudanza,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hechos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w w:val="95"/>
        </w:rPr>
        <w:t>consumado: por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desaparición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parcialidades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tradición</w:t>
      </w:r>
      <w:r>
        <w:rPr>
          <w:spacing w:val="-15"/>
          <w:w w:val="95"/>
        </w:rPr>
        <w:t> </w:t>
      </w:r>
      <w:r>
        <w:rPr>
          <w:w w:val="95"/>
        </w:rPr>
        <w:t>prehispánica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que recaía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responsabilidad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salvaguardar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intereses</w:t>
      </w:r>
      <w:r>
        <w:rPr>
          <w:spacing w:val="-37"/>
          <w:w w:val="95"/>
        </w:rPr>
        <w:t> </w:t>
      </w:r>
      <w:r>
        <w:rPr>
          <w:w w:val="95"/>
        </w:rPr>
        <w:t>jurisdiccionales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antiguos </w:t>
      </w:r>
      <w:r>
        <w:rPr>
          <w:rFonts w:ascii="Cambria" w:hAnsi="Cambria"/>
          <w:i/>
          <w:w w:val="95"/>
        </w:rPr>
        <w:t>altepeme</w:t>
      </w:r>
      <w:r>
        <w:rPr>
          <w:w w:val="95"/>
        </w:rPr>
        <w:t>;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consolidación</w:t>
      </w:r>
      <w:r>
        <w:rPr>
          <w:spacing w:val="-16"/>
          <w:w w:val="95"/>
        </w:rPr>
        <w:t> </w:t>
      </w:r>
      <w:r>
        <w:rPr>
          <w:w w:val="95"/>
        </w:rPr>
        <w:t>económica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Nueva</w:t>
      </w:r>
      <w:r>
        <w:rPr>
          <w:spacing w:val="-16"/>
          <w:w w:val="95"/>
        </w:rPr>
        <w:t> </w:t>
      </w:r>
      <w:r>
        <w:rPr>
          <w:w w:val="95"/>
        </w:rPr>
        <w:t>España</w:t>
      </w:r>
      <w:r>
        <w:rPr>
          <w:spacing w:val="-16"/>
          <w:w w:val="95"/>
        </w:rPr>
        <w:t> </w:t>
      </w:r>
      <w:r>
        <w:rPr>
          <w:w w:val="95"/>
        </w:rPr>
        <w:t>gracias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 explotación</w:t>
      </w:r>
      <w:r>
        <w:rPr>
          <w:spacing w:val="-37"/>
          <w:w w:val="95"/>
        </w:rPr>
        <w:t> </w:t>
      </w:r>
      <w:r>
        <w:rPr>
          <w:w w:val="95"/>
        </w:rPr>
        <w:t>minera.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Otra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innovaciones</w:t>
      </w:r>
      <w:r>
        <w:rPr>
          <w:spacing w:val="-17"/>
          <w:w w:val="95"/>
        </w:rPr>
        <w:t> </w:t>
      </w:r>
      <w:r>
        <w:rPr>
          <w:w w:val="95"/>
        </w:rPr>
        <w:t>aparejadas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minero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comarca</w:t>
      </w:r>
      <w:r>
        <w:rPr>
          <w:spacing w:val="-17"/>
          <w:w w:val="95"/>
        </w:rPr>
        <w:t> </w:t>
      </w:r>
      <w:r>
        <w:rPr>
          <w:w w:val="95"/>
        </w:rPr>
        <w:t>fue el</w:t>
      </w:r>
      <w:r>
        <w:rPr>
          <w:spacing w:val="-28"/>
          <w:w w:val="95"/>
        </w:rPr>
        <w:t> </w:t>
      </w:r>
      <w:r>
        <w:rPr>
          <w:w w:val="95"/>
        </w:rPr>
        <w:t>surgimiento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núcleos</w:t>
      </w:r>
      <w:r>
        <w:rPr>
          <w:spacing w:val="-28"/>
          <w:w w:val="95"/>
        </w:rPr>
        <w:t> </w:t>
      </w:r>
      <w:r>
        <w:rPr>
          <w:w w:val="95"/>
        </w:rPr>
        <w:t>poblacionales</w:t>
      </w:r>
      <w:r>
        <w:rPr>
          <w:spacing w:val="-28"/>
          <w:w w:val="95"/>
        </w:rPr>
        <w:t> </w:t>
      </w:r>
      <w:r>
        <w:rPr>
          <w:w w:val="95"/>
        </w:rPr>
        <w:t>habitados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individuos</w:t>
      </w:r>
      <w:r>
        <w:rPr>
          <w:spacing w:val="-28"/>
          <w:w w:val="95"/>
        </w:rPr>
        <w:t> </w:t>
      </w:r>
      <w:r>
        <w:rPr>
          <w:w w:val="95"/>
        </w:rPr>
        <w:t>ajenos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obliga- ciones</w:t>
      </w:r>
      <w:r>
        <w:rPr>
          <w:spacing w:val="-23"/>
          <w:w w:val="95"/>
        </w:rPr>
        <w:t> </w:t>
      </w:r>
      <w:r>
        <w:rPr>
          <w:w w:val="95"/>
        </w:rPr>
        <w:t>corporativas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pueblos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indios.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inició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descubrimiento 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primeros</w:t>
      </w:r>
      <w:r>
        <w:rPr>
          <w:spacing w:val="-17"/>
          <w:w w:val="95"/>
        </w:rPr>
        <w:t> </w:t>
      </w:r>
      <w:r>
        <w:rPr>
          <w:w w:val="95"/>
        </w:rPr>
        <w:t>yacimientos</w:t>
      </w:r>
      <w:r>
        <w:rPr>
          <w:spacing w:val="-17"/>
          <w:w w:val="95"/>
        </w:rPr>
        <w:t> </w:t>
      </w:r>
      <w:r>
        <w:rPr>
          <w:w w:val="95"/>
        </w:rPr>
        <w:t>argentíferos.</w:t>
      </w:r>
      <w:r>
        <w:rPr>
          <w:spacing w:val="-17"/>
          <w:w w:val="95"/>
        </w:rPr>
        <w:t> </w:t>
      </w:r>
      <w:r>
        <w:rPr>
          <w:w w:val="95"/>
        </w:rPr>
        <w:t>Indios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encomienda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esclavos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parti- culares</w:t>
      </w:r>
      <w:r>
        <w:rPr>
          <w:spacing w:val="-30"/>
          <w:w w:val="95"/>
        </w:rPr>
        <w:t> </w:t>
      </w:r>
      <w:r>
        <w:rPr>
          <w:w w:val="95"/>
        </w:rPr>
        <w:t>formaron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primer</w:t>
      </w:r>
      <w:r>
        <w:rPr>
          <w:spacing w:val="-30"/>
          <w:w w:val="95"/>
        </w:rPr>
        <w:t> </w:t>
      </w:r>
      <w:r>
        <w:rPr>
          <w:w w:val="95"/>
        </w:rPr>
        <w:t>ejército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operarios</w:t>
      </w:r>
      <w:r>
        <w:rPr>
          <w:spacing w:val="-30"/>
          <w:w w:val="95"/>
        </w:rPr>
        <w:t> </w:t>
      </w:r>
      <w:r>
        <w:rPr>
          <w:w w:val="95"/>
        </w:rPr>
        <w:t>empleados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minas,</w:t>
      </w:r>
      <w:r>
        <w:rPr>
          <w:spacing w:val="-30"/>
          <w:w w:val="95"/>
        </w:rPr>
        <w:t> </w:t>
      </w:r>
      <w:r>
        <w:rPr>
          <w:w w:val="95"/>
        </w:rPr>
        <w:t>pero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crisis demográfica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mediados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XVI</w:t>
      </w:r>
      <w:r>
        <w:rPr>
          <w:spacing w:val="-22"/>
          <w:w w:val="95"/>
        </w:rPr>
        <w:t> </w:t>
      </w:r>
      <w:r>
        <w:rPr>
          <w:w w:val="95"/>
        </w:rPr>
        <w:t>coincidió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supresión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tributo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for- 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beneficiaban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encomenderos,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mismo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decre- tada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abolición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esclavitud</w:t>
      </w:r>
      <w:r>
        <w:rPr>
          <w:spacing w:val="-32"/>
          <w:w w:val="95"/>
        </w:rPr>
        <w:t> </w:t>
      </w:r>
      <w:r>
        <w:rPr>
          <w:w w:val="95"/>
        </w:rPr>
        <w:t>india.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subsanar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consecuente</w:t>
      </w:r>
      <w:r>
        <w:rPr>
          <w:spacing w:val="-32"/>
          <w:w w:val="95"/>
        </w:rPr>
        <w:t> </w:t>
      </w:r>
      <w:r>
        <w:rPr>
          <w:w w:val="95"/>
        </w:rPr>
        <w:t>escasez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fuerza de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establecido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repartimiento</w:t>
      </w:r>
      <w:r>
        <w:rPr>
          <w:spacing w:val="-26"/>
          <w:w w:val="95"/>
        </w:rPr>
        <w:t> </w:t>
      </w:r>
      <w:r>
        <w:rPr>
          <w:w w:val="95"/>
        </w:rPr>
        <w:t>forzoso.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sucesos</w:t>
      </w:r>
      <w:r>
        <w:rPr>
          <w:spacing w:val="-26"/>
          <w:w w:val="95"/>
        </w:rPr>
        <w:t> </w:t>
      </w:r>
      <w:r>
        <w:rPr>
          <w:w w:val="95"/>
        </w:rPr>
        <w:t>apareció </w:t>
      </w:r>
      <w:r>
        <w:rPr/>
        <w:t>cierta</w:t>
      </w:r>
      <w:r>
        <w:rPr>
          <w:spacing w:val="-31"/>
        </w:rPr>
        <w:t> </w:t>
      </w:r>
      <w:r>
        <w:rPr/>
        <w:t>forma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contratación</w:t>
      </w:r>
      <w:r>
        <w:rPr>
          <w:spacing w:val="-31"/>
        </w:rPr>
        <w:t> </w:t>
      </w:r>
      <w:r>
        <w:rPr/>
        <w:t>individual</w:t>
      </w:r>
      <w:r>
        <w:rPr>
          <w:spacing w:val="-31"/>
        </w:rPr>
        <w:t> </w:t>
      </w:r>
      <w:r>
        <w:rPr/>
        <w:t>e</w:t>
      </w:r>
      <w:r>
        <w:rPr>
          <w:spacing w:val="-31"/>
        </w:rPr>
        <w:t> </w:t>
      </w:r>
      <w:r>
        <w:rPr/>
        <w:t>independiente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obligaciones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 </w:t>
      </w:r>
      <w:r>
        <w:rPr>
          <w:w w:val="95"/>
        </w:rPr>
        <w:t>pueblos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indios,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individuos</w:t>
      </w:r>
      <w:r>
        <w:rPr>
          <w:spacing w:val="-24"/>
          <w:w w:val="95"/>
        </w:rPr>
        <w:t> </w:t>
      </w:r>
      <w:r>
        <w:rPr>
          <w:w w:val="95"/>
        </w:rPr>
        <w:t>enmarcados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caracterización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conoció como</w:t>
      </w:r>
      <w:r>
        <w:rPr>
          <w:spacing w:val="-25"/>
          <w:w w:val="95"/>
        </w:rPr>
        <w:t> </w:t>
      </w:r>
      <w:r>
        <w:rPr>
          <w:w w:val="95"/>
        </w:rPr>
        <w:t>naboríos.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primeras</w:t>
      </w:r>
      <w:r>
        <w:rPr>
          <w:spacing w:val="-25"/>
          <w:w w:val="95"/>
        </w:rPr>
        <w:t> </w:t>
      </w:r>
      <w:r>
        <w:rPr>
          <w:w w:val="95"/>
        </w:rPr>
        <w:t>descripciones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reales</w:t>
      </w:r>
      <w:r>
        <w:rPr>
          <w:spacing w:val="-25"/>
          <w:w w:val="95"/>
        </w:rPr>
        <w:t> </w:t>
      </w:r>
      <w:r>
        <w:rPr>
          <w:w w:val="95"/>
        </w:rPr>
        <w:t>mineros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naboríos</w:t>
      </w:r>
      <w:r>
        <w:rPr>
          <w:spacing w:val="-25"/>
          <w:w w:val="95"/>
        </w:rPr>
        <w:t> </w:t>
      </w:r>
      <w:r>
        <w:rPr>
          <w:w w:val="95"/>
        </w:rPr>
        <w:t>apa- recen</w:t>
      </w:r>
      <w:r>
        <w:rPr>
          <w:spacing w:val="-9"/>
          <w:w w:val="95"/>
        </w:rPr>
        <w:t> </w:t>
      </w:r>
      <w:r>
        <w:rPr>
          <w:w w:val="95"/>
        </w:rPr>
        <w:t>referidos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“indios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advenedizos”.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opinión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algunos</w:t>
      </w:r>
      <w:r>
        <w:rPr>
          <w:spacing w:val="-9"/>
          <w:w w:val="95"/>
        </w:rPr>
        <w:t> </w:t>
      </w:r>
      <w:r>
        <w:rPr>
          <w:w w:val="95"/>
        </w:rPr>
        <w:t>autores</w:t>
      </w:r>
      <w:r>
        <w:rPr>
          <w:spacing w:val="-9"/>
          <w:w w:val="95"/>
        </w:rPr>
        <w:t> </w:t>
      </w:r>
      <w:r>
        <w:rPr>
          <w:w w:val="95"/>
        </w:rPr>
        <w:t>contem- poráneos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origen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w w:val="95"/>
        </w:rPr>
        <w:t>buscarse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esclavos</w:t>
      </w:r>
      <w:r>
        <w:rPr>
          <w:spacing w:val="-15"/>
          <w:w w:val="95"/>
        </w:rPr>
        <w:t> </w:t>
      </w:r>
      <w:r>
        <w:rPr>
          <w:w w:val="95"/>
        </w:rPr>
        <w:t>indios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obtener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libertar decidieron</w:t>
      </w:r>
      <w:r>
        <w:rPr>
          <w:spacing w:val="-17"/>
          <w:w w:val="95"/>
        </w:rPr>
        <w:t> </w:t>
      </w:r>
      <w:r>
        <w:rPr>
          <w:w w:val="95"/>
        </w:rPr>
        <w:t>permanecer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empresas</w:t>
      </w:r>
      <w:r>
        <w:rPr>
          <w:spacing w:val="-17"/>
          <w:w w:val="95"/>
        </w:rPr>
        <w:t> </w:t>
      </w:r>
      <w:r>
        <w:rPr>
          <w:w w:val="95"/>
        </w:rPr>
        <w:t>españolas.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procedencia</w:t>
      </w:r>
      <w:r>
        <w:rPr>
          <w:spacing w:val="-17"/>
          <w:w w:val="95"/>
        </w:rPr>
        <w:t> </w:t>
      </w:r>
      <w:r>
        <w:rPr>
          <w:w w:val="95"/>
        </w:rPr>
        <w:t>geográfica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 </w:t>
      </w:r>
      <w:r>
        <w:rPr/>
        <w:t>naboríos</w:t>
      </w:r>
      <w:r>
        <w:rPr>
          <w:spacing w:val="-32"/>
        </w:rPr>
        <w:t> </w:t>
      </w:r>
      <w:r>
        <w:rPr/>
        <w:t>asentados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reales</w:t>
      </w:r>
      <w:r>
        <w:rPr>
          <w:spacing w:val="-32"/>
        </w:rPr>
        <w:t> </w:t>
      </w:r>
      <w:r>
        <w:rPr/>
        <w:t>mineros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comarca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variada,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había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zona</w:t>
      </w:r>
      <w:r>
        <w:rPr>
          <w:spacing w:val="-44"/>
        </w:rPr>
        <w:t> </w:t>
      </w:r>
      <w:r>
        <w:rPr/>
        <w:t>norte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Toluca,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filiación</w:t>
      </w:r>
      <w:r>
        <w:rPr>
          <w:spacing w:val="-44"/>
        </w:rPr>
        <w:t> </w:t>
      </w:r>
      <w:r>
        <w:rPr/>
        <w:t>mazahua;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occidente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tarascos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aún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zona </w:t>
      </w:r>
      <w:r>
        <w:rPr>
          <w:w w:val="95"/>
        </w:rPr>
        <w:t>poblana.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conjunto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naboríos</w:t>
      </w:r>
      <w:r>
        <w:rPr>
          <w:spacing w:val="-13"/>
          <w:w w:val="95"/>
        </w:rPr>
        <w:t> </w:t>
      </w:r>
      <w:r>
        <w:rPr>
          <w:w w:val="95"/>
        </w:rPr>
        <w:t>dio</w:t>
      </w:r>
      <w:r>
        <w:rPr>
          <w:spacing w:val="-13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fundaciones</w:t>
      </w:r>
      <w:r>
        <w:rPr>
          <w:spacing w:val="-13"/>
          <w:w w:val="95"/>
        </w:rPr>
        <w:t> </w:t>
      </w:r>
      <w:r>
        <w:rPr>
          <w:w w:val="95"/>
        </w:rPr>
        <w:t>conocidas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cuadrillas </w:t>
      </w:r>
      <w:r>
        <w:rPr/>
        <w:t>o</w:t>
      </w:r>
      <w:r>
        <w:rPr>
          <w:spacing w:val="-41"/>
        </w:rPr>
        <w:t> </w:t>
      </w:r>
      <w:r>
        <w:rPr/>
        <w:t>equipos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trabajadores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congregarse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torno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reales</w:t>
      </w:r>
      <w:r>
        <w:rPr>
          <w:spacing w:val="-41"/>
        </w:rPr>
        <w:t> </w:t>
      </w:r>
      <w:r>
        <w:rPr/>
        <w:t>mineros</w:t>
      </w:r>
      <w:r>
        <w:rPr>
          <w:spacing w:val="-41"/>
        </w:rPr>
        <w:t> </w:t>
      </w:r>
      <w:r>
        <w:rPr/>
        <w:t>promo- </w:t>
      </w:r>
      <w:r>
        <w:rPr>
          <w:w w:val="95"/>
        </w:rPr>
        <w:t>vieron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llegada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toda</w:t>
      </w:r>
      <w:r>
        <w:rPr>
          <w:spacing w:val="-21"/>
          <w:w w:val="95"/>
        </w:rPr>
        <w:t> </w:t>
      </w:r>
      <w:r>
        <w:rPr>
          <w:w w:val="95"/>
        </w:rPr>
        <w:t>clase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21"/>
          <w:w w:val="95"/>
        </w:rPr>
        <w:t> </w:t>
      </w:r>
      <w:r>
        <w:rPr>
          <w:w w:val="95"/>
        </w:rPr>
        <w:t>procedente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pueblos</w:t>
      </w:r>
      <w:r>
        <w:rPr>
          <w:spacing w:val="-21"/>
          <w:w w:val="95"/>
        </w:rPr>
        <w:t> </w:t>
      </w:r>
      <w:r>
        <w:rPr>
          <w:w w:val="95"/>
        </w:rPr>
        <w:t>comarcanos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 cual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mestizaje</w:t>
      </w:r>
      <w:r>
        <w:rPr>
          <w:spacing w:val="-22"/>
          <w:w w:val="95"/>
        </w:rPr>
        <w:t> </w:t>
      </w:r>
      <w:r>
        <w:rPr>
          <w:w w:val="95"/>
        </w:rPr>
        <w:t>tomo</w:t>
      </w:r>
      <w:r>
        <w:rPr>
          <w:spacing w:val="-22"/>
          <w:w w:val="95"/>
        </w:rPr>
        <w:t> </w:t>
      </w:r>
      <w:r>
        <w:rPr>
          <w:w w:val="95"/>
        </w:rPr>
        <w:t>carta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naturalización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área.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354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BodyText"/>
        <w:spacing w:line="276" w:lineRule="auto" w:before="43"/>
        <w:ind w:left="110" w:right="118" w:firstLine="453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agricultura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minero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desencadenó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apari- 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fundaciones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sui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generis</w:t>
      </w:r>
      <w:r>
        <w:rPr>
          <w:w w:val="95"/>
        </w:rPr>
        <w:t>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estancieros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tarde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hacende- </w:t>
      </w:r>
      <w:r>
        <w:rPr/>
        <w:t>ros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acomodados</w:t>
      </w:r>
      <w:r>
        <w:rPr>
          <w:spacing w:val="-33"/>
        </w:rPr>
        <w:t> </w:t>
      </w:r>
      <w:r>
        <w:rPr/>
        <w:t>recurrieron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captación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fuerza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trabajo</w:t>
      </w:r>
      <w:r>
        <w:rPr>
          <w:spacing w:val="-33"/>
        </w:rPr>
        <w:t> </w:t>
      </w:r>
      <w:r>
        <w:rPr/>
        <w:t>procedente</w:t>
      </w:r>
      <w:r>
        <w:rPr>
          <w:spacing w:val="-33"/>
        </w:rPr>
        <w:t> </w:t>
      </w:r>
      <w:r>
        <w:rPr/>
        <w:t>de los</w:t>
      </w:r>
      <w:r>
        <w:rPr>
          <w:spacing w:val="-41"/>
        </w:rPr>
        <w:t> </w:t>
      </w:r>
      <w:r>
        <w:rPr/>
        <w:t>pueblos</w:t>
      </w:r>
      <w:r>
        <w:rPr>
          <w:spacing w:val="-41"/>
        </w:rPr>
        <w:t> </w:t>
      </w:r>
      <w:r>
        <w:rPr/>
        <w:t>comarcanos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indios</w:t>
      </w:r>
      <w:r>
        <w:rPr>
          <w:spacing w:val="-41"/>
        </w:rPr>
        <w:t> </w:t>
      </w:r>
      <w:r>
        <w:rPr/>
        <w:t>vagabundos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tiempo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establecieron de</w:t>
      </w:r>
      <w:r>
        <w:rPr>
          <w:spacing w:val="-23"/>
        </w:rPr>
        <w:t> </w:t>
      </w:r>
      <w:r>
        <w:rPr/>
        <w:t>manera</w:t>
      </w:r>
      <w:r>
        <w:rPr>
          <w:spacing w:val="-23"/>
        </w:rPr>
        <w:t> </w:t>
      </w:r>
      <w:r>
        <w:rPr/>
        <w:t>permanente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empresas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dar</w:t>
      </w:r>
      <w:r>
        <w:rPr>
          <w:spacing w:val="-23"/>
        </w:rPr>
        <w:t> </w:t>
      </w:r>
      <w:r>
        <w:rPr/>
        <w:t>vida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ranchos</w:t>
      </w:r>
      <w:r>
        <w:rPr>
          <w:spacing w:val="-23"/>
        </w:rPr>
        <w:t> </w:t>
      </w:r>
      <w:r>
        <w:rPr/>
        <w:t>habitados</w:t>
      </w:r>
      <w:r>
        <w:rPr>
          <w:spacing w:val="-23"/>
        </w:rPr>
        <w:t> </w:t>
      </w:r>
      <w:r>
        <w:rPr/>
        <w:t>por </w:t>
      </w:r>
      <w:r>
        <w:rPr>
          <w:w w:val="90"/>
        </w:rPr>
        <w:t>gañanes</w:t>
      </w:r>
      <w:r>
        <w:rPr>
          <w:spacing w:val="-15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w w:val="90"/>
        </w:rPr>
        <w:t>más</w:t>
      </w:r>
      <w:r>
        <w:rPr>
          <w:spacing w:val="-15"/>
          <w:w w:val="90"/>
        </w:rPr>
        <w:t> </w:t>
      </w:r>
      <w:r>
        <w:rPr>
          <w:w w:val="90"/>
        </w:rPr>
        <w:t>tarde</w:t>
      </w:r>
      <w:r>
        <w:rPr>
          <w:spacing w:val="-15"/>
          <w:w w:val="90"/>
        </w:rPr>
        <w:t> </w:t>
      </w:r>
      <w:r>
        <w:rPr>
          <w:w w:val="90"/>
        </w:rPr>
        <w:t>por</w:t>
      </w:r>
      <w:r>
        <w:rPr>
          <w:spacing w:val="-15"/>
          <w:w w:val="90"/>
        </w:rPr>
        <w:t> </w:t>
      </w:r>
      <w:r>
        <w:rPr>
          <w:rFonts w:ascii="Cambria" w:hAnsi="Cambria"/>
          <w:i/>
          <w:w w:val="90"/>
        </w:rPr>
        <w:t>tlaquehuales</w:t>
      </w:r>
      <w:r>
        <w:rPr>
          <w:w w:val="90"/>
        </w:rPr>
        <w:t>.</w:t>
      </w:r>
    </w:p>
    <w:p>
      <w:pPr>
        <w:pStyle w:val="BodyText"/>
        <w:spacing w:line="278" w:lineRule="auto" w:before="53"/>
        <w:ind w:left="110" w:right="117" w:firstLine="453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nuestra</w:t>
      </w:r>
      <w:r>
        <w:rPr>
          <w:spacing w:val="-17"/>
          <w:w w:val="95"/>
        </w:rPr>
        <w:t> </w:t>
      </w:r>
      <w:r>
        <w:rPr>
          <w:w w:val="95"/>
        </w:rPr>
        <w:t>opinión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reordenamiento</w:t>
      </w:r>
      <w:r>
        <w:rPr>
          <w:spacing w:val="-17"/>
          <w:w w:val="95"/>
        </w:rPr>
        <w:t> </w:t>
      </w:r>
      <w:r>
        <w:rPr>
          <w:w w:val="95"/>
        </w:rPr>
        <w:t>espacial</w:t>
      </w:r>
      <w:r>
        <w:rPr>
          <w:spacing w:val="-17"/>
          <w:w w:val="95"/>
        </w:rPr>
        <w:t> </w:t>
      </w:r>
      <w:r>
        <w:rPr>
          <w:w w:val="95"/>
        </w:rPr>
        <w:t>verificado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antiguos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al- </w:t>
      </w:r>
      <w:r>
        <w:rPr>
          <w:rFonts w:ascii="Cambria" w:hAnsi="Cambria"/>
          <w:i/>
          <w:w w:val="95"/>
        </w:rPr>
        <w:t>tepeme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transformados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pueblos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indios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cabecera-sujetos,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su- </w:t>
      </w:r>
      <w:r>
        <w:rPr/>
        <w:t>premacía</w:t>
      </w:r>
      <w:r>
        <w:rPr>
          <w:spacing w:val="-36"/>
        </w:rPr>
        <w:t> </w:t>
      </w:r>
      <w:r>
        <w:rPr/>
        <w:t>alcanzada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algunos</w:t>
      </w:r>
      <w:r>
        <w:rPr>
          <w:spacing w:val="-36"/>
        </w:rPr>
        <w:t> </w:t>
      </w:r>
      <w:r>
        <w:rPr/>
        <w:t>sujetos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raíz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reacomodos</w:t>
      </w:r>
      <w:r>
        <w:rPr>
          <w:spacing w:val="-36"/>
        </w:rPr>
        <w:t> </w:t>
      </w:r>
      <w:r>
        <w:rPr/>
        <w:t>orientados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 desarrollo</w:t>
      </w:r>
      <w:r>
        <w:rPr>
          <w:spacing w:val="-40"/>
        </w:rPr>
        <w:t> </w:t>
      </w:r>
      <w:r>
        <w:rPr/>
        <w:t>minero;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aparición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guarda</w:t>
      </w:r>
      <w:r>
        <w:rPr>
          <w:spacing w:val="-40"/>
        </w:rPr>
        <w:t> </w:t>
      </w:r>
      <w:r>
        <w:rPr/>
        <w:t>rayas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sombra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procesos</w:t>
      </w:r>
      <w:r>
        <w:rPr>
          <w:spacing w:val="-40"/>
        </w:rPr>
        <w:t> </w:t>
      </w:r>
      <w:r>
        <w:rPr/>
        <w:t>con- </w:t>
      </w:r>
      <w:r>
        <w:rPr>
          <w:w w:val="95"/>
        </w:rPr>
        <w:t>gregacionales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XVI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avance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propiedad</w:t>
      </w:r>
      <w:r>
        <w:rPr>
          <w:spacing w:val="-27"/>
          <w:w w:val="95"/>
        </w:rPr>
        <w:t> </w:t>
      </w:r>
      <w:r>
        <w:rPr>
          <w:w w:val="95"/>
        </w:rPr>
        <w:t>española,</w:t>
      </w:r>
      <w:r>
        <w:rPr>
          <w:spacing w:val="-27"/>
          <w:w w:val="95"/>
        </w:rPr>
        <w:t> </w:t>
      </w:r>
      <w:r>
        <w:rPr>
          <w:w w:val="95"/>
        </w:rPr>
        <w:t>junto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surgi- </w:t>
      </w:r>
      <w:r>
        <w:rPr/>
        <w:t>miento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cuadrillas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ranchos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torno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reales</w:t>
      </w:r>
      <w:r>
        <w:rPr>
          <w:spacing w:val="-9"/>
        </w:rPr>
        <w:t> </w:t>
      </w:r>
      <w:r>
        <w:rPr/>
        <w:t>mineros</w:t>
      </w:r>
      <w:r>
        <w:rPr>
          <w:spacing w:val="-9"/>
        </w:rPr>
        <w:t> </w:t>
      </w:r>
      <w:r>
        <w:rPr/>
        <w:t>constituyeron</w:t>
      </w:r>
      <w:r>
        <w:rPr>
          <w:spacing w:val="-9"/>
        </w:rPr>
        <w:t> </w:t>
      </w:r>
      <w:r>
        <w:rPr/>
        <w:t>los </w:t>
      </w:r>
      <w:r>
        <w:rPr>
          <w:w w:val="95"/>
        </w:rPr>
        <w:t>elementos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colapsaron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organización</w:t>
      </w:r>
      <w:r>
        <w:rPr>
          <w:spacing w:val="-10"/>
          <w:w w:val="95"/>
        </w:rPr>
        <w:t> </w:t>
      </w:r>
      <w:r>
        <w:rPr>
          <w:w w:val="95"/>
        </w:rPr>
        <w:t>corporativa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pueblos.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expresión más</w:t>
      </w:r>
      <w:r>
        <w:rPr>
          <w:spacing w:val="-22"/>
          <w:w w:val="95"/>
        </w:rPr>
        <w:t> </w:t>
      </w:r>
      <w:r>
        <w:rPr>
          <w:w w:val="95"/>
        </w:rPr>
        <w:t>visible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fenómeno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fragmentación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múltiples</w:t>
      </w:r>
      <w:r>
        <w:rPr>
          <w:spacing w:val="-22"/>
          <w:w w:val="95"/>
        </w:rPr>
        <w:t> </w:t>
      </w:r>
      <w:r>
        <w:rPr>
          <w:w w:val="95"/>
        </w:rPr>
        <w:t>comunidades</w:t>
      </w:r>
      <w:r>
        <w:rPr>
          <w:spacing w:val="-22"/>
          <w:w w:val="95"/>
        </w:rPr>
        <w:t> </w:t>
      </w:r>
      <w:r>
        <w:rPr>
          <w:w w:val="95"/>
        </w:rPr>
        <w:t>indias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casos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estancias,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guarda</w:t>
      </w:r>
      <w:r>
        <w:rPr>
          <w:spacing w:val="-43"/>
        </w:rPr>
        <w:t> </w:t>
      </w:r>
      <w:r>
        <w:rPr/>
        <w:t>rayas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ranchos</w:t>
      </w:r>
      <w:r>
        <w:rPr>
          <w:spacing w:val="-43"/>
        </w:rPr>
        <w:t> </w:t>
      </w:r>
      <w:r>
        <w:rPr/>
        <w:t>habitados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gañanes,</w:t>
      </w:r>
      <w:r>
        <w:rPr>
          <w:spacing w:val="-43"/>
        </w:rPr>
        <w:t> </w:t>
      </w:r>
      <w:r>
        <w:rPr/>
        <w:t>y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indias</w:t>
      </w:r>
      <w:r>
        <w:rPr>
          <w:spacing w:val="-17"/>
          <w:w w:val="95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trataba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asentamientos</w:t>
      </w:r>
      <w:r>
        <w:rPr>
          <w:spacing w:val="-17"/>
          <w:w w:val="95"/>
        </w:rPr>
        <w:t> </w:t>
      </w:r>
      <w:r>
        <w:rPr>
          <w:w w:val="95"/>
        </w:rPr>
        <w:t>formados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cuadrilleros.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último</w:t>
      </w:r>
      <w:r>
        <w:rPr>
          <w:spacing w:val="-25"/>
          <w:w w:val="95"/>
        </w:rPr>
        <w:t> </w:t>
      </w:r>
      <w:r>
        <w:rPr>
          <w:w w:val="95"/>
        </w:rPr>
        <w:t>fenómeno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enmarca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contexto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XVIII.</w:t>
      </w:r>
      <w:r>
        <w:rPr>
          <w:spacing w:val="-25"/>
          <w:w w:val="95"/>
        </w:rPr>
        <w:t> </w:t>
      </w:r>
      <w:r>
        <w:rPr>
          <w:w w:val="95"/>
        </w:rPr>
        <w:t>Sus antecedentes</w:t>
      </w:r>
      <w:r>
        <w:rPr>
          <w:spacing w:val="-25"/>
          <w:w w:val="95"/>
        </w:rPr>
        <w:t> </w:t>
      </w:r>
      <w:r>
        <w:rPr>
          <w:w w:val="95"/>
        </w:rPr>
        <w:t>inmediatos</w:t>
      </w:r>
      <w:r>
        <w:rPr>
          <w:spacing w:val="-25"/>
          <w:w w:val="95"/>
        </w:rPr>
        <w:t> </w:t>
      </w:r>
      <w:r>
        <w:rPr>
          <w:w w:val="95"/>
        </w:rPr>
        <w:t>fueron</w:t>
      </w:r>
      <w:r>
        <w:rPr>
          <w:spacing w:val="-25"/>
          <w:w w:val="95"/>
        </w:rPr>
        <w:t> </w:t>
      </w:r>
      <w:r>
        <w:rPr>
          <w:w w:val="95"/>
        </w:rPr>
        <w:t>dos</w:t>
      </w:r>
      <w:r>
        <w:rPr>
          <w:spacing w:val="-25"/>
          <w:w w:val="95"/>
        </w:rPr>
        <w:t> </w:t>
      </w:r>
      <w:r>
        <w:rPr>
          <w:w w:val="95"/>
        </w:rPr>
        <w:t>fenómenos: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estabilidad</w:t>
      </w:r>
      <w:r>
        <w:rPr>
          <w:spacing w:val="-25"/>
          <w:w w:val="95"/>
        </w:rPr>
        <w:t> </w:t>
      </w:r>
      <w:r>
        <w:rPr>
          <w:w w:val="95"/>
        </w:rPr>
        <w:t>demográ- fica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nativa,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paulatina</w:t>
      </w:r>
      <w:r>
        <w:rPr>
          <w:spacing w:val="-25"/>
          <w:w w:val="95"/>
        </w:rPr>
        <w:t> </w:t>
      </w:r>
      <w:r>
        <w:rPr>
          <w:w w:val="95"/>
        </w:rPr>
        <w:t>recuperación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consecuente</w:t>
      </w:r>
      <w:r>
        <w:rPr>
          <w:spacing w:val="-25"/>
          <w:w w:val="95"/>
        </w:rPr>
        <w:t> </w:t>
      </w:r>
      <w:r>
        <w:rPr>
          <w:w w:val="95"/>
        </w:rPr>
        <w:t>consolidación del</w:t>
      </w:r>
      <w:r>
        <w:rPr>
          <w:spacing w:val="-22"/>
          <w:w w:val="95"/>
        </w:rPr>
        <w:t> </w:t>
      </w:r>
      <w:r>
        <w:rPr>
          <w:w w:val="95"/>
        </w:rPr>
        <w:t>fenómeno</w:t>
      </w:r>
      <w:r>
        <w:rPr>
          <w:spacing w:val="-22"/>
          <w:w w:val="95"/>
        </w:rPr>
        <w:t> </w:t>
      </w:r>
      <w:r>
        <w:rPr>
          <w:w w:val="95"/>
        </w:rPr>
        <w:t>multiétnico;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crisis</w:t>
      </w:r>
      <w:r>
        <w:rPr>
          <w:spacing w:val="-22"/>
          <w:w w:val="95"/>
        </w:rPr>
        <w:t> </w:t>
      </w:r>
      <w:r>
        <w:rPr>
          <w:w w:val="95"/>
        </w:rPr>
        <w:t>financiera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corona</w:t>
      </w:r>
      <w:r>
        <w:rPr>
          <w:spacing w:val="-22"/>
          <w:w w:val="95"/>
        </w:rPr>
        <w:t> </w:t>
      </w:r>
      <w:r>
        <w:rPr>
          <w:w w:val="95"/>
        </w:rPr>
        <w:t>española</w:t>
      </w:r>
      <w:r>
        <w:rPr>
          <w:spacing w:val="-22"/>
          <w:w w:val="95"/>
        </w:rPr>
        <w:t> </w:t>
      </w:r>
      <w:r>
        <w:rPr>
          <w:w w:val="95"/>
        </w:rPr>
        <w:t>que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afán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solventar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empresas</w:t>
      </w:r>
      <w:r>
        <w:rPr>
          <w:spacing w:val="-42"/>
        </w:rPr>
        <w:t> </w:t>
      </w:r>
      <w:r>
        <w:rPr/>
        <w:t>bélicas</w:t>
      </w:r>
      <w:r>
        <w:rPr>
          <w:spacing w:val="-42"/>
        </w:rPr>
        <w:t> </w:t>
      </w:r>
      <w:r>
        <w:rPr/>
        <w:t>propuso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súbditos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regulación</w:t>
      </w:r>
      <w:r>
        <w:rPr>
          <w:spacing w:val="-42"/>
        </w:rPr>
        <w:t> </w:t>
      </w:r>
      <w:r>
        <w:rPr/>
        <w:t>de sus</w:t>
      </w:r>
      <w:r>
        <w:rPr>
          <w:spacing w:val="-45"/>
        </w:rPr>
        <w:t> </w:t>
      </w:r>
      <w:r>
        <w:rPr/>
        <w:t>bienes</w:t>
      </w:r>
      <w:r>
        <w:rPr>
          <w:spacing w:val="-45"/>
        </w:rPr>
        <w:t> </w:t>
      </w:r>
      <w:r>
        <w:rPr/>
        <w:t>raíces</w:t>
      </w:r>
      <w:r>
        <w:rPr>
          <w:spacing w:val="-45"/>
        </w:rPr>
        <w:t> </w:t>
      </w:r>
      <w:r>
        <w:rPr/>
        <w:t>mediante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pago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composición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medio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amparo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posesión</w:t>
      </w:r>
      <w:r>
        <w:rPr>
          <w:spacing w:val="-17"/>
          <w:w w:val="95"/>
        </w:rPr>
        <w:t> </w:t>
      </w:r>
      <w:r>
        <w:rPr>
          <w:w w:val="95"/>
        </w:rPr>
        <w:t>irregular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tierra.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conjunción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ambos</w:t>
      </w:r>
      <w:r>
        <w:rPr>
          <w:spacing w:val="-17"/>
          <w:w w:val="95"/>
        </w:rPr>
        <w:t> </w:t>
      </w:r>
      <w:r>
        <w:rPr>
          <w:w w:val="95"/>
        </w:rPr>
        <w:t>fenómenos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proponérselo aceleró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conflictos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pueblos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incremento</w:t>
      </w:r>
      <w:r>
        <w:rPr>
          <w:spacing w:val="-21"/>
          <w:w w:val="95"/>
        </w:rPr>
        <w:t> </w:t>
      </w:r>
      <w:r>
        <w:rPr>
          <w:w w:val="95"/>
        </w:rPr>
        <w:t>demográfico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tradujo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requerimiento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mayor</w:t>
      </w:r>
      <w:r>
        <w:rPr>
          <w:spacing w:val="-36"/>
        </w:rPr>
        <w:t> </w:t>
      </w:r>
      <w:r>
        <w:rPr/>
        <w:t>cantidad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tierra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habitantes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sujetos,</w:t>
      </w:r>
      <w:r>
        <w:rPr>
          <w:spacing w:val="-24"/>
          <w:w w:val="95"/>
        </w:rPr>
        <w:t> </w:t>
      </w:r>
      <w:r>
        <w:rPr>
          <w:w w:val="95"/>
        </w:rPr>
        <w:t>guarda</w:t>
      </w:r>
      <w:r>
        <w:rPr>
          <w:spacing w:val="-24"/>
          <w:w w:val="95"/>
        </w:rPr>
        <w:t> </w:t>
      </w:r>
      <w:r>
        <w:rPr>
          <w:w w:val="95"/>
        </w:rPr>
        <w:t>rayas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ranchos.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litigios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prolongaron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pue- blos,</w:t>
      </w:r>
      <w:r>
        <w:rPr>
          <w:spacing w:val="-26"/>
          <w:w w:val="95"/>
        </w:rPr>
        <w:t> </w:t>
      </w:r>
      <w:r>
        <w:rPr>
          <w:w w:val="95"/>
        </w:rPr>
        <w:t>ranchos,</w:t>
      </w:r>
      <w:r>
        <w:rPr>
          <w:spacing w:val="-26"/>
          <w:w w:val="95"/>
        </w:rPr>
        <w:t> </w:t>
      </w:r>
      <w:r>
        <w:rPr>
          <w:w w:val="95"/>
        </w:rPr>
        <w:t>cuadrillas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hacenderos</w:t>
      </w:r>
      <w:r>
        <w:rPr>
          <w:spacing w:val="-26"/>
          <w:w w:val="95"/>
        </w:rPr>
        <w:t>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últimos</w:t>
      </w:r>
      <w:r>
        <w:rPr>
          <w:spacing w:val="-26"/>
          <w:w w:val="95"/>
        </w:rPr>
        <w:t> </w:t>
      </w:r>
      <w:r>
        <w:rPr>
          <w:w w:val="95"/>
        </w:rPr>
        <w:t>compusieron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propie- dades</w:t>
      </w:r>
      <w:r>
        <w:rPr>
          <w:spacing w:val="-23"/>
          <w:w w:val="95"/>
        </w:rPr>
        <w:t> </w:t>
      </w:r>
      <w:r>
        <w:rPr>
          <w:w w:val="95"/>
        </w:rPr>
        <w:t>conforme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requerimiento</w:t>
      </w:r>
      <w:r>
        <w:rPr>
          <w:spacing w:val="-23"/>
          <w:w w:val="95"/>
        </w:rPr>
        <w:t> </w:t>
      </w:r>
      <w:r>
        <w:rPr>
          <w:w w:val="95"/>
        </w:rPr>
        <w:t>fiscal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corona</w:t>
      </w:r>
      <w:r>
        <w:rPr>
          <w:spacing w:val="-23"/>
          <w:w w:val="95"/>
        </w:rPr>
        <w:t> </w:t>
      </w:r>
      <w:r>
        <w:rPr>
          <w:w w:val="95"/>
        </w:rPr>
        <w:t>española.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sombra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conflictividad</w:t>
      </w:r>
      <w:r>
        <w:rPr>
          <w:spacing w:val="-20"/>
          <w:w w:val="95"/>
        </w:rPr>
        <w:t> </w:t>
      </w:r>
      <w:r>
        <w:rPr>
          <w:w w:val="95"/>
        </w:rPr>
        <w:t>observada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medio</w:t>
      </w:r>
      <w:r>
        <w:rPr>
          <w:spacing w:val="-20"/>
          <w:w w:val="95"/>
        </w:rPr>
        <w:t> </w:t>
      </w:r>
      <w:r>
        <w:rPr>
          <w:w w:val="95"/>
        </w:rPr>
        <w:t>rural,</w:t>
      </w:r>
      <w:r>
        <w:rPr>
          <w:spacing w:val="-20"/>
          <w:w w:val="95"/>
        </w:rPr>
        <w:t> </w:t>
      </w:r>
      <w:r>
        <w:rPr>
          <w:w w:val="95"/>
        </w:rPr>
        <w:t>aquí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propone </w:t>
      </w:r>
      <w:r>
        <w:rPr/>
        <w:t>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emergencia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comunidades</w:t>
      </w:r>
      <w:r>
        <w:rPr>
          <w:spacing w:val="-44"/>
        </w:rPr>
        <w:t> </w:t>
      </w:r>
      <w:r>
        <w:rPr/>
        <w:t>indias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indias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consecuente</w:t>
      </w:r>
      <w:r>
        <w:rPr>
          <w:spacing w:val="-44"/>
        </w:rPr>
        <w:t> </w:t>
      </w:r>
      <w:r>
        <w:rPr/>
        <w:t>búsqueda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reconocimiento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“pueblos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sí”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adecuarse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circuns- tancias</w:t>
      </w:r>
      <w:r>
        <w:rPr>
          <w:spacing w:val="-26"/>
          <w:w w:val="95"/>
        </w:rPr>
        <w:t> </w:t>
      </w:r>
      <w:r>
        <w:rPr>
          <w:w w:val="95"/>
        </w:rPr>
        <w:t>históricas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</w:rPr>
        <w:t>XVIII.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lograrlo</w:t>
      </w:r>
      <w:r>
        <w:rPr>
          <w:spacing w:val="-26"/>
          <w:w w:val="95"/>
        </w:rPr>
        <w:t> </w:t>
      </w:r>
      <w:r>
        <w:rPr>
          <w:w w:val="95"/>
        </w:rPr>
        <w:t>contaban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precedente</w:t>
      </w:r>
      <w:r>
        <w:rPr>
          <w:spacing w:val="-26"/>
          <w:w w:val="95"/>
        </w:rPr>
        <w:t> </w:t>
      </w:r>
      <w:r>
        <w:rPr>
          <w:w w:val="95"/>
        </w:rPr>
        <w:t>histórico relevante: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congregaciones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finales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siglo</w:t>
      </w:r>
      <w:r>
        <w:rPr>
          <w:spacing w:val="-34"/>
          <w:w w:val="95"/>
        </w:rPr>
        <w:t> </w:t>
      </w:r>
      <w:r>
        <w:rPr>
          <w:w w:val="95"/>
        </w:rPr>
        <w:t>XVI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principios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XVII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resul-</w:t>
      </w:r>
    </w:p>
    <w:p>
      <w:pPr>
        <w:spacing w:after="0" w:line="278" w:lineRule="auto"/>
        <w:jc w:val="both"/>
        <w:sectPr>
          <w:pgSz w:w="9360" w:h="13040"/>
          <w:pgMar w:top="560" w:bottom="280" w:left="740" w:right="900"/>
        </w:sectPr>
      </w:pPr>
    </w:p>
    <w:p>
      <w:pPr>
        <w:tabs>
          <w:tab w:pos="7309" w:val="left" w:leader="none"/>
        </w:tabs>
        <w:spacing w:before="4"/>
        <w:ind w:left="100" w:right="58" w:firstLine="5649"/>
        <w:jc w:val="left"/>
        <w:rPr>
          <w:sz w:val="20"/>
        </w:rPr>
      </w:pPr>
      <w:r>
        <w:rPr>
          <w:rFonts w:ascii="Palatino Linotype"/>
          <w:i/>
          <w:w w:val="90"/>
          <w:sz w:val="20"/>
        </w:rPr>
        <w:t>Reflexiones</w:t>
      </w:r>
      <w:r>
        <w:rPr>
          <w:rFonts w:ascii="Palatino Linotype"/>
          <w:i/>
          <w:spacing w:val="-20"/>
          <w:w w:val="90"/>
          <w:sz w:val="20"/>
        </w:rPr>
        <w:t> </w:t>
      </w:r>
      <w:r>
        <w:rPr>
          <w:rFonts w:ascii="Palatino Linotype"/>
          <w:i/>
          <w:w w:val="90"/>
          <w:sz w:val="20"/>
        </w:rPr>
        <w:t>finales</w:t>
        <w:tab/>
      </w:r>
      <w:r>
        <w:rPr>
          <w:sz w:val="20"/>
        </w:rPr>
        <w:t>355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 w:before="1"/>
        <w:ind w:left="100" w:right="127"/>
      </w:pPr>
      <w:r>
        <w:rPr/>
        <w:t>taron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aparición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múltiples</w:t>
      </w:r>
      <w:r>
        <w:rPr>
          <w:spacing w:val="-35"/>
        </w:rPr>
        <w:t> </w:t>
      </w:r>
      <w:r>
        <w:rPr/>
        <w:t>asentamientos</w:t>
      </w:r>
      <w:r>
        <w:rPr>
          <w:spacing w:val="-35"/>
        </w:rPr>
        <w:t> </w:t>
      </w:r>
      <w:r>
        <w:rPr/>
        <w:t>cuyos</w:t>
      </w:r>
      <w:r>
        <w:rPr>
          <w:spacing w:val="-35"/>
        </w:rPr>
        <w:t> </w:t>
      </w:r>
      <w:r>
        <w:rPr/>
        <w:t>habitantes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auto</w:t>
      </w:r>
      <w:r>
        <w:rPr>
          <w:spacing w:val="-35"/>
        </w:rPr>
        <w:t> </w:t>
      </w:r>
      <w:r>
        <w:rPr/>
        <w:t>definían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spacing w:val="-5"/>
          <w:w w:val="95"/>
        </w:rPr>
        <w:t>“pueblos”.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ámbito</w:t>
      </w:r>
      <w:r>
        <w:rPr>
          <w:spacing w:val="-17"/>
        </w:rPr>
        <w:t> </w:t>
      </w:r>
      <w:r>
        <w:rPr/>
        <w:t>jurídico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esfera</w:t>
      </w:r>
      <w:r>
        <w:rPr>
          <w:spacing w:val="-17"/>
        </w:rPr>
        <w:t> </w:t>
      </w:r>
      <w:r>
        <w:rPr/>
        <w:t>pública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refería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3"/>
        </w:rPr>
        <w:t>habitantes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aquellos </w:t>
      </w:r>
      <w:r>
        <w:rPr>
          <w:spacing w:val="-3"/>
        </w:rPr>
        <w:t>lugares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5"/>
        </w:rPr>
        <w:t>“común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7"/>
        </w:rPr>
        <w:t>pueblo”,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ellos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vez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-3"/>
        </w:rPr>
        <w:t>reconocían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“hijos</w:t>
      </w:r>
      <w:r>
        <w:rPr>
          <w:spacing w:val="-30"/>
        </w:rPr>
        <w:t> </w:t>
      </w:r>
      <w:r>
        <w:rPr/>
        <w:t>del </w:t>
      </w:r>
      <w:r>
        <w:rPr>
          <w:spacing w:val="-7"/>
          <w:w w:val="95"/>
        </w:rPr>
        <w:t>pueblo”,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simplemente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naturales.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Sin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medida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diferencias</w:t>
      </w:r>
      <w:r>
        <w:rPr>
          <w:spacing w:val="-23"/>
          <w:w w:val="95"/>
        </w:rPr>
        <w:t> </w:t>
      </w:r>
      <w:r>
        <w:rPr>
          <w:w w:val="95"/>
        </w:rPr>
        <w:t>políticas y</w:t>
      </w:r>
      <w:r>
        <w:rPr>
          <w:spacing w:val="-12"/>
          <w:w w:val="95"/>
        </w:rPr>
        <w:t> </w:t>
      </w:r>
      <w:r>
        <w:rPr>
          <w:w w:val="95"/>
        </w:rPr>
        <w:t>económicas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acentuaron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pueblos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cabecera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“pueblos”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sujetos,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estos </w:t>
      </w:r>
      <w:r>
        <w:rPr>
          <w:w w:val="95"/>
        </w:rPr>
        <w:t>últimos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buscaron</w:t>
      </w:r>
      <w:r>
        <w:rPr>
          <w:spacing w:val="-42"/>
          <w:w w:val="95"/>
        </w:rPr>
        <w:t> </w:t>
      </w:r>
      <w:r>
        <w:rPr>
          <w:w w:val="95"/>
        </w:rPr>
        <w:t>su</w:t>
      </w:r>
      <w:r>
        <w:rPr>
          <w:spacing w:val="-42"/>
          <w:w w:val="95"/>
        </w:rPr>
        <w:t> </w:t>
      </w:r>
      <w:r>
        <w:rPr>
          <w:w w:val="95"/>
        </w:rPr>
        <w:t>independencia</w:t>
      </w:r>
      <w:r>
        <w:rPr>
          <w:spacing w:val="-42"/>
          <w:w w:val="95"/>
        </w:rPr>
        <w:t> </w:t>
      </w:r>
      <w:r>
        <w:rPr>
          <w:w w:val="95"/>
        </w:rPr>
        <w:t>yreconocimiento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nuevas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entidades</w:t>
      </w:r>
      <w:r>
        <w:rPr>
          <w:spacing w:val="-42"/>
          <w:w w:val="95"/>
        </w:rPr>
        <w:t> </w:t>
      </w:r>
      <w:r>
        <w:rPr>
          <w:w w:val="95"/>
        </w:rPr>
        <w:t>políticas. </w:t>
      </w:r>
      <w:r>
        <w:rPr>
          <w:spacing w:val="-3"/>
          <w:w w:val="95"/>
        </w:rPr>
        <w:t>Hemos</w:t>
      </w:r>
      <w:r>
        <w:rPr>
          <w:spacing w:val="-27"/>
          <w:w w:val="95"/>
        </w:rPr>
        <w:t> </w:t>
      </w:r>
      <w:r>
        <w:rPr>
          <w:w w:val="95"/>
        </w:rPr>
        <w:t>visto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estudio,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veintena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ejemplos</w:t>
      </w:r>
      <w:r>
        <w:rPr>
          <w:spacing w:val="-27"/>
          <w:w w:val="95"/>
        </w:rPr>
        <w:t> </w:t>
      </w:r>
      <w:r>
        <w:rPr>
          <w:w w:val="95"/>
        </w:rPr>
        <w:t>precisos,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que </w:t>
      </w:r>
      <w:r>
        <w:rPr/>
        <w:t>cierto</w:t>
      </w:r>
      <w:r>
        <w:rPr>
          <w:spacing w:val="-35"/>
        </w:rPr>
        <w:t> </w:t>
      </w:r>
      <w:r>
        <w:rPr>
          <w:spacing w:val="-3"/>
        </w:rPr>
        <w:t>número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3"/>
        </w:rPr>
        <w:t>querellantes</w:t>
      </w:r>
      <w:r>
        <w:rPr>
          <w:spacing w:val="-35"/>
        </w:rPr>
        <w:t> </w:t>
      </w:r>
      <w:r>
        <w:rPr>
          <w:spacing w:val="-3"/>
        </w:rPr>
        <w:t>lograron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-3"/>
        </w:rPr>
        <w:t>objetivo,</w:t>
      </w:r>
      <w:r>
        <w:rPr>
          <w:spacing w:val="-35"/>
        </w:rPr>
        <w:t> </w:t>
      </w:r>
      <w:r>
        <w:rPr>
          <w:spacing w:val="-3"/>
        </w:rPr>
        <w:t>mientras</w:t>
      </w:r>
      <w:r>
        <w:rPr>
          <w:spacing w:val="-35"/>
        </w:rPr>
        <w:t> </w:t>
      </w:r>
      <w:r>
        <w:rPr>
          <w:spacing w:val="-3"/>
        </w:rPr>
        <w:t>otros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>
          <w:spacing w:val="-3"/>
        </w:rPr>
        <w:t>debieron </w:t>
      </w:r>
      <w:r>
        <w:rPr>
          <w:spacing w:val="-3"/>
          <w:w w:val="95"/>
        </w:rPr>
        <w:t>esperar</w:t>
      </w:r>
      <w:r>
        <w:rPr>
          <w:spacing w:val="-17"/>
          <w:w w:val="95"/>
        </w:rPr>
        <w:t> </w:t>
      </w:r>
      <w:r>
        <w:rPr>
          <w:w w:val="95"/>
        </w:rPr>
        <w:t>tiempos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mejores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reavivar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propósito.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destacado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cómo</w:t>
      </w:r>
      <w:r>
        <w:rPr>
          <w:spacing w:val="-17"/>
          <w:w w:val="95"/>
        </w:rPr>
        <w:t> </w:t>
      </w:r>
      <w:r>
        <w:rPr>
          <w:w w:val="95"/>
        </w:rPr>
        <w:t>la búsqueda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representatividad</w:t>
      </w:r>
      <w:r>
        <w:rPr>
          <w:spacing w:val="-29"/>
          <w:w w:val="95"/>
        </w:rPr>
        <w:t> </w:t>
      </w:r>
      <w:r>
        <w:rPr>
          <w:w w:val="95"/>
        </w:rPr>
        <w:t>política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extendió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asentamientos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cuadrilleros 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gañanes,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aunque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33"/>
          <w:w w:val="95"/>
        </w:rPr>
        <w:t> </w:t>
      </w:r>
      <w:r>
        <w:rPr>
          <w:w w:val="95"/>
        </w:rPr>
        <w:t>casos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difícil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alcanzar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meta,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debemos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considerar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consumación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2"/>
        </w:rPr>
        <w:t>fenómeno: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aparición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4"/>
        </w:rPr>
        <w:t>“comunidad</w:t>
      </w:r>
      <w:r>
        <w:rPr>
          <w:spacing w:val="-38"/>
        </w:rPr>
        <w:t> </w:t>
      </w:r>
      <w:r>
        <w:rPr>
          <w:spacing w:val="-4"/>
        </w:rPr>
        <w:t>india”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finalizar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XVIII.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w w:val="95"/>
        </w:rPr>
        <w:t>hemos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detectado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estudio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medio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centenar </w:t>
      </w:r>
      <w:r>
        <w:rPr/>
        <w:t>de</w:t>
      </w:r>
      <w:r>
        <w:rPr>
          <w:spacing w:val="-10"/>
        </w:rPr>
        <w:t> </w:t>
      </w:r>
      <w:r>
        <w:rPr>
          <w:spacing w:val="-4"/>
        </w:rPr>
        <w:t>“comunidades”</w:t>
      </w:r>
      <w:r>
        <w:rPr>
          <w:spacing w:val="-10"/>
        </w:rPr>
        <w:t> </w:t>
      </w:r>
      <w:r>
        <w:rPr/>
        <w:t>cuyo</w:t>
      </w:r>
      <w:r>
        <w:rPr>
          <w:spacing w:val="-10"/>
        </w:rPr>
        <w:t> </w:t>
      </w:r>
      <w:r>
        <w:rPr/>
        <w:t>origen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>
          <w:spacing w:val="-3"/>
        </w:rPr>
        <w:t>remonta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>
          <w:spacing w:val="-3"/>
        </w:rPr>
        <w:t>sujetos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estancias</w:t>
      </w:r>
      <w:r>
        <w:rPr>
          <w:spacing w:val="-10"/>
        </w:rPr>
        <w:t> </w:t>
      </w:r>
      <w:r>
        <w:rPr/>
        <w:t>guarda</w:t>
      </w:r>
      <w:r>
        <w:rPr>
          <w:spacing w:val="-10"/>
        </w:rPr>
        <w:t> </w:t>
      </w:r>
      <w:r>
        <w:rPr>
          <w:spacing w:val="-4"/>
        </w:rPr>
        <w:t>rayas </w:t>
      </w:r>
      <w:r>
        <w:rPr>
          <w:spacing w:val="-3"/>
          <w:w w:val="95"/>
        </w:rPr>
        <w:t>dependientes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aquella</w:t>
      </w:r>
      <w:r>
        <w:rPr>
          <w:spacing w:val="-14"/>
          <w:w w:val="95"/>
        </w:rPr>
        <w:t> </w:t>
      </w:r>
      <w:r>
        <w:rPr>
          <w:w w:val="95"/>
        </w:rPr>
        <w:t>primera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decena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cabeceras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instalado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cabildo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regir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vida</w:t>
      </w:r>
      <w:r>
        <w:rPr>
          <w:spacing w:val="-26"/>
          <w:w w:val="95"/>
        </w:rPr>
        <w:t> </w:t>
      </w:r>
      <w:r>
        <w:rPr>
          <w:w w:val="95"/>
        </w:rPr>
        <w:t>política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pueblo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indios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vida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económica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expresión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“comunidad”,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adjetivo</w:t>
      </w:r>
      <w:r>
        <w:rPr>
          <w:spacing w:val="-12"/>
          <w:w w:val="95"/>
        </w:rPr>
        <w:t> </w:t>
      </w:r>
      <w:r>
        <w:rPr>
          <w:w w:val="95"/>
        </w:rPr>
        <w:t>indio,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aplicaba</w:t>
      </w:r>
      <w:r>
        <w:rPr>
          <w:spacing w:val="-12"/>
          <w:w w:val="95"/>
        </w:rPr>
        <w:t> </w:t>
      </w:r>
      <w:r>
        <w:rPr>
          <w:w w:val="95"/>
        </w:rPr>
        <w:t>exclusivamente</w:t>
      </w:r>
      <w:r>
        <w:rPr>
          <w:spacing w:val="-12"/>
          <w:w w:val="95"/>
        </w:rPr>
        <w:t> </w:t>
      </w:r>
      <w:r>
        <w:rPr>
          <w:w w:val="95"/>
        </w:rPr>
        <w:t>al </w:t>
      </w:r>
      <w:r>
        <w:rPr/>
        <w:t>régimen</w:t>
      </w:r>
      <w:r>
        <w:rPr>
          <w:spacing w:val="-37"/>
        </w:rPr>
        <w:t> </w:t>
      </w:r>
      <w:r>
        <w:rPr/>
        <w:t>económico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pueblo,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suerte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frecuente</w:t>
      </w:r>
      <w:r>
        <w:rPr>
          <w:spacing w:val="-37"/>
        </w:rPr>
        <w:t> </w:t>
      </w:r>
      <w:r>
        <w:rPr/>
        <w:t>encontrar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docu- mentación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época</w:t>
      </w:r>
      <w:r>
        <w:rPr>
          <w:spacing w:val="-24"/>
        </w:rPr>
        <w:t> </w:t>
      </w:r>
      <w:r>
        <w:rPr/>
        <w:t>vocablos</w:t>
      </w:r>
      <w:r>
        <w:rPr>
          <w:spacing w:val="-24"/>
        </w:rPr>
        <w:t> </w:t>
      </w:r>
      <w:r>
        <w:rPr/>
        <w:t>referentes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bienes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comunidad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caja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comunidad.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decir,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largo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dominio</w:t>
      </w:r>
      <w:r>
        <w:rPr>
          <w:spacing w:val="-14"/>
          <w:w w:val="95"/>
        </w:rPr>
        <w:t> </w:t>
      </w:r>
      <w:r>
        <w:rPr>
          <w:w w:val="95"/>
        </w:rPr>
        <w:t>colonial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concepto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“comunidad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india”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empleó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sucedáneo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figura</w:t>
      </w:r>
      <w:r>
        <w:rPr>
          <w:spacing w:val="-24"/>
          <w:w w:val="95"/>
        </w:rPr>
        <w:t> </w:t>
      </w:r>
      <w:r>
        <w:rPr>
          <w:w w:val="95"/>
        </w:rPr>
        <w:t>corporativa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pueblo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indios;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embar- </w:t>
      </w:r>
      <w:r>
        <w:rPr>
          <w:spacing w:val="-5"/>
        </w:rPr>
        <w:t>go,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pueblo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indios</w:t>
      </w:r>
      <w:r>
        <w:rPr>
          <w:spacing w:val="-43"/>
        </w:rPr>
        <w:t> </w:t>
      </w:r>
      <w:r>
        <w:rPr/>
        <w:t>transitó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corporación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asentamiento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localidad,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última</w:t>
      </w:r>
      <w:r>
        <w:rPr>
          <w:spacing w:val="-18"/>
          <w:w w:val="95"/>
        </w:rPr>
        <w:t> </w:t>
      </w:r>
      <w:r>
        <w:rPr>
          <w:w w:val="95"/>
        </w:rPr>
        <w:t>noción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encuentra</w:t>
      </w:r>
      <w:r>
        <w:rPr>
          <w:spacing w:val="-18"/>
          <w:w w:val="95"/>
        </w:rPr>
        <w:t> </w:t>
      </w:r>
      <w:r>
        <w:rPr>
          <w:w w:val="95"/>
        </w:rPr>
        <w:t>referida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explícita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evidencia</w:t>
      </w:r>
      <w:r>
        <w:rPr>
          <w:spacing w:val="-18"/>
          <w:w w:val="95"/>
        </w:rPr>
        <w:t> </w:t>
      </w:r>
      <w:r>
        <w:rPr>
          <w:w w:val="95"/>
        </w:rPr>
        <w:t>do- </w:t>
      </w:r>
      <w:r>
        <w:rPr/>
        <w:t>cumental,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fenómeno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auto</w:t>
      </w:r>
      <w:r>
        <w:rPr>
          <w:spacing w:val="-36"/>
        </w:rPr>
        <w:t> </w:t>
      </w:r>
      <w:r>
        <w:rPr/>
        <w:t>percepción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entorno</w:t>
      </w:r>
      <w:r>
        <w:rPr>
          <w:spacing w:val="-36"/>
        </w:rPr>
        <w:t> </w:t>
      </w:r>
      <w:r>
        <w:rPr/>
        <w:t>inmediato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 </w:t>
      </w:r>
      <w:r>
        <w:rPr>
          <w:w w:val="95"/>
        </w:rPr>
        <w:t>habitantes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“pueblos”</w:t>
      </w:r>
      <w:r>
        <w:rPr>
          <w:spacing w:val="-11"/>
          <w:w w:val="95"/>
        </w:rPr>
        <w:t> </w:t>
      </w:r>
      <w:r>
        <w:rPr>
          <w:w w:val="95"/>
        </w:rPr>
        <w:t>sujetos,</w:t>
      </w:r>
      <w:r>
        <w:rPr>
          <w:spacing w:val="-11"/>
          <w:w w:val="95"/>
        </w:rPr>
        <w:t> </w:t>
      </w:r>
      <w:r>
        <w:rPr>
          <w:w w:val="95"/>
        </w:rPr>
        <w:t>así</w:t>
      </w:r>
      <w:r>
        <w:rPr>
          <w:spacing w:val="-11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emergentes</w:t>
      </w:r>
      <w:r>
        <w:rPr>
          <w:spacing w:val="-11"/>
          <w:w w:val="95"/>
        </w:rPr>
        <w:t> </w:t>
      </w:r>
      <w:r>
        <w:rPr>
          <w:w w:val="95"/>
        </w:rPr>
        <w:t>comunidades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in- </w:t>
      </w:r>
      <w:r>
        <w:rPr/>
        <w:t>dios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producto</w:t>
      </w:r>
      <w:r>
        <w:rPr>
          <w:spacing w:val="-33"/>
        </w:rPr>
        <w:t> </w:t>
      </w:r>
      <w:r>
        <w:rPr/>
        <w:t>histórico,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conceptual,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entramado</w:t>
      </w:r>
      <w:r>
        <w:rPr>
          <w:spacing w:val="-33"/>
        </w:rPr>
        <w:t> </w:t>
      </w:r>
      <w:r>
        <w:rPr/>
        <w:t>colonial.</w:t>
      </w:r>
      <w:r>
        <w:rPr>
          <w:spacing w:val="-33"/>
        </w:rPr>
        <w:t> </w:t>
      </w:r>
      <w:r>
        <w:rPr/>
        <w:t>Como </w:t>
      </w:r>
      <w:r>
        <w:rPr>
          <w:w w:val="95"/>
        </w:rPr>
        <w:t>hemos</w:t>
      </w:r>
      <w:r>
        <w:rPr>
          <w:spacing w:val="-23"/>
          <w:w w:val="95"/>
        </w:rPr>
        <w:t> </w:t>
      </w:r>
      <w:r>
        <w:rPr>
          <w:w w:val="95"/>
        </w:rPr>
        <w:t>destacado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momento,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naturaleza</w:t>
      </w:r>
      <w:r>
        <w:rPr>
          <w:spacing w:val="-23"/>
          <w:w w:val="95"/>
        </w:rPr>
        <w:t> </w:t>
      </w:r>
      <w:r>
        <w:rPr>
          <w:w w:val="95"/>
        </w:rPr>
        <w:t>procede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“pueblos”</w:t>
      </w:r>
      <w:r>
        <w:rPr>
          <w:spacing w:val="-23"/>
          <w:w w:val="95"/>
        </w:rPr>
        <w:t> </w:t>
      </w:r>
      <w:r>
        <w:rPr>
          <w:w w:val="95"/>
        </w:rPr>
        <w:t>sujetos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 </w:t>
      </w:r>
      <w:r>
        <w:rPr/>
        <w:t>razón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sustenta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aspectos</w:t>
      </w:r>
      <w:r>
        <w:rPr>
          <w:spacing w:val="-42"/>
        </w:rPr>
        <w:t> </w:t>
      </w:r>
      <w:r>
        <w:rPr/>
        <w:t>identitarios</w:t>
      </w:r>
      <w:r>
        <w:rPr>
          <w:spacing w:val="-42"/>
        </w:rPr>
        <w:t> </w:t>
      </w:r>
      <w:r>
        <w:rPr/>
        <w:t>visibles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capilla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venera- </w:t>
      </w:r>
      <w:r>
        <w:rPr>
          <w:w w:val="95"/>
        </w:rPr>
        <w:t>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Santo</w:t>
      </w:r>
      <w:r>
        <w:rPr>
          <w:spacing w:val="-28"/>
          <w:w w:val="95"/>
        </w:rPr>
        <w:t> </w:t>
      </w:r>
      <w:r>
        <w:rPr>
          <w:w w:val="95"/>
        </w:rPr>
        <w:t>local,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intangibles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expresión</w:t>
      </w:r>
      <w:r>
        <w:rPr>
          <w:spacing w:val="-28"/>
          <w:w w:val="95"/>
        </w:rPr>
        <w:t> </w:t>
      </w:r>
      <w:r>
        <w:rPr>
          <w:w w:val="95"/>
        </w:rPr>
        <w:t>“hijos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pueblo”,</w:t>
      </w:r>
      <w:r>
        <w:rPr>
          <w:spacing w:val="-28"/>
          <w:w w:val="95"/>
        </w:rPr>
        <w:t> </w:t>
      </w:r>
      <w:r>
        <w:rPr>
          <w:w w:val="95"/>
        </w:rPr>
        <w:t>ambos</w:t>
      </w:r>
      <w:r>
        <w:rPr>
          <w:spacing w:val="-28"/>
          <w:w w:val="95"/>
        </w:rPr>
        <w:t> </w:t>
      </w:r>
      <w:r>
        <w:rPr>
          <w:w w:val="95"/>
        </w:rPr>
        <w:t>aspec- tos,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duda,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proveedores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cohesión-comunidad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continuidad.</w:t>
      </w:r>
      <w:r>
        <w:rPr>
          <w:spacing w:val="-17"/>
          <w:w w:val="95"/>
        </w:rPr>
        <w:t> </w:t>
      </w:r>
      <w:r>
        <w:rPr>
          <w:w w:val="95"/>
        </w:rPr>
        <w:t>En suma,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perspectiva</w:t>
      </w:r>
      <w:r>
        <w:rPr>
          <w:spacing w:val="-17"/>
          <w:w w:val="95"/>
        </w:rPr>
        <w:t> </w:t>
      </w:r>
      <w:r>
        <w:rPr>
          <w:w w:val="95"/>
        </w:rPr>
        <w:t>histórica,</w:t>
      </w:r>
      <w:r>
        <w:rPr>
          <w:spacing w:val="-17"/>
          <w:w w:val="95"/>
        </w:rPr>
        <w:t> </w:t>
      </w:r>
      <w:r>
        <w:rPr>
          <w:w w:val="95"/>
        </w:rPr>
        <w:t>aquí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sostiene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comunidades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indios son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producto</w:t>
      </w:r>
      <w:r>
        <w:rPr>
          <w:spacing w:val="-19"/>
          <w:w w:val="95"/>
        </w:rPr>
        <w:t> </w:t>
      </w:r>
      <w:r>
        <w:rPr>
          <w:w w:val="95"/>
        </w:rPr>
        <w:t>original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legado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mundo</w:t>
      </w:r>
      <w:r>
        <w:rPr>
          <w:spacing w:val="-19"/>
          <w:w w:val="95"/>
        </w:rPr>
        <w:t> </w:t>
      </w:r>
      <w:r>
        <w:rPr>
          <w:w w:val="95"/>
        </w:rPr>
        <w:t>colonial.</w:t>
      </w:r>
    </w:p>
    <w:p>
      <w:pPr>
        <w:spacing w:after="0" w:line="278" w:lineRule="auto"/>
        <w:jc w:val="both"/>
        <w:sectPr>
          <w:pgSz w:w="9360" w:h="13040"/>
          <w:pgMar w:top="560" w:bottom="280" w:left="920" w:right="7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right="312"/>
        <w:jc w:val="center"/>
      </w:pPr>
      <w:bookmarkStart w:name="Apéndices" w:id="204"/>
      <w:bookmarkEnd w:id="204"/>
      <w:r>
        <w:rPr>
          <w:b w:val="0"/>
        </w:rPr>
      </w:r>
      <w:bookmarkStart w:name="_bookmark91" w:id="205"/>
      <w:bookmarkEnd w:id="205"/>
      <w:r>
        <w:rPr>
          <w:b w:val="0"/>
        </w:rPr>
      </w:r>
      <w:r>
        <w:rPr/>
        <w:t>Apéndices</w:t>
      </w:r>
    </w:p>
    <w:p>
      <w:pPr>
        <w:spacing w:after="0"/>
        <w:jc w:val="center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3"/>
        <w:spacing w:line="249" w:lineRule="auto"/>
        <w:ind w:left="813" w:right="526" w:firstLine="1898"/>
        <w:jc w:val="left"/>
      </w:pPr>
      <w:r>
        <w:rPr/>
        <w:t>APÉNDICE 1 </w:t>
      </w:r>
      <w:r>
        <w:rPr>
          <w:w w:val="90"/>
        </w:rPr>
        <w:t>CONFIGURACIONES FÍSICAS Y CULTURALES</w:t>
      </w:r>
    </w:p>
    <w:p>
      <w:pPr>
        <w:spacing w:before="1"/>
        <w:ind w:left="1967" w:right="526" w:firstLine="0"/>
        <w:jc w:val="left"/>
        <w:rPr>
          <w:b/>
          <w:sz w:val="26"/>
        </w:rPr>
      </w:pPr>
      <w:r>
        <w:rPr>
          <w:b/>
          <w:w w:val="95"/>
          <w:sz w:val="26"/>
        </w:rPr>
        <w:t>EN EL ÁREA DE ESTUDIO</w:t>
      </w:r>
    </w:p>
    <w:p>
      <w:pPr>
        <w:spacing w:after="0"/>
        <w:jc w:val="left"/>
        <w:rPr>
          <w:sz w:val="26"/>
        </w:rPr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361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before="48"/>
        <w:ind w:left="450" w:right="494" w:firstLine="0"/>
        <w:jc w:val="center"/>
        <w:rPr>
          <w:b/>
          <w:sz w:val="22"/>
        </w:rPr>
      </w:pPr>
      <w:r>
        <w:rPr/>
        <w:pict>
          <v:group style="position:absolute;margin-left:49.7313pt;margin-top:20.154121pt;width:373.95pt;height:.5pt;mso-position-horizontal-relative:page;mso-position-vertical-relative:paragraph;z-index:8608;mso-wrap-distance-left:0;mso-wrap-distance-right:0" coordorigin="995,403" coordsize="7479,10">
            <v:line style="position:absolute" from="1000,408" to="2122,408" stroked="true" strokeweight=".5pt" strokecolor="#000000"/>
            <v:line style="position:absolute" from="2122,408" to="3369,408" stroked="true" strokeweight=".5pt" strokecolor="#000000"/>
            <v:line style="position:absolute" from="3369,408" to="4617,408" stroked="true" strokeweight=".5pt" strokecolor="#000000"/>
            <v:line style="position:absolute" from="4617,408" to="5864,408" stroked="true" strokeweight=".5pt" strokecolor="#000000"/>
            <v:line style="position:absolute" from="5864,408" to="7111,408" stroked="true" strokeweight=".5pt" strokecolor="#000000"/>
            <v:line style="position:absolute" from="7111,408" to="8468,408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70"/>
        <w:ind w:left="450" w:right="494" w:firstLine="0"/>
        <w:jc w:val="center"/>
        <w:rPr>
          <w:b/>
          <w:sz w:val="20"/>
        </w:rPr>
      </w:pPr>
      <w:r>
        <w:rPr>
          <w:b/>
          <w:w w:val="95"/>
          <w:sz w:val="20"/>
        </w:rPr>
        <w:t>Configuraciones físicas al sur del </w:t>
      </w:r>
      <w:r>
        <w:rPr>
          <w:rFonts w:ascii="Cambria" w:hAnsi="Cambria"/>
          <w:i/>
          <w:w w:val="95"/>
          <w:sz w:val="20"/>
        </w:rPr>
        <w:t>Chicnahuitecatl </w:t>
      </w:r>
      <w:r>
        <w:rPr>
          <w:b/>
          <w:w w:val="95"/>
          <w:sz w:val="20"/>
        </w:rPr>
        <w:t>en la segunda mitad del siglo XVI.</w:t>
      </w:r>
    </w:p>
    <w:p>
      <w:pPr>
        <w:pStyle w:val="BodyText"/>
        <w:spacing w:before="6"/>
        <w:rPr>
          <w:b/>
          <w:sz w:val="9"/>
        </w:rPr>
      </w:pPr>
    </w:p>
    <w:tbl>
      <w:tblPr>
        <w:tblW w:w="0" w:type="auto"/>
        <w:jc w:val="left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22"/>
        <w:gridCol w:w="1247"/>
        <w:gridCol w:w="1247"/>
        <w:gridCol w:w="1247"/>
        <w:gridCol w:w="1247"/>
        <w:gridCol w:w="1357"/>
      </w:tblGrid>
      <w:tr>
        <w:trPr>
          <w:trHeight w:val="45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spacing w:before="114"/>
              <w:ind w:left="65" w:right="60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Lugar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4"/>
              <w:ind w:left="36" w:right="3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Relieve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4"/>
              <w:ind w:left="36" w:right="3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Clima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4"/>
              <w:ind w:left="36" w:right="3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Hidrografia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4"/>
              <w:ind w:left="36" w:right="3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Vegetación</w:t>
            </w:r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428" w:right="42"/>
              <w:rPr>
                <w:b/>
                <w:sz w:val="18"/>
              </w:rPr>
            </w:pPr>
            <w:r>
              <w:rPr>
                <w:b/>
                <w:sz w:val="18"/>
              </w:rPr>
              <w:t>Fuente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65" w:right="60"/>
              <w:jc w:val="center"/>
              <w:rPr>
                <w:sz w:val="16"/>
              </w:rPr>
            </w:pPr>
            <w:r>
              <w:rPr>
                <w:sz w:val="16"/>
              </w:rPr>
              <w:t>Atlatlaucan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Montaña y llano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Frío</w:t>
            </w:r>
          </w:p>
        </w:tc>
        <w:tc>
          <w:tcPr>
            <w:tcW w:w="1247" w:type="dxa"/>
          </w:tcPr>
          <w:p>
            <w:pPr>
              <w:pStyle w:val="TableParagraph"/>
              <w:spacing w:line="249" w:lineRule="auto" w:before="93"/>
              <w:ind w:left="174" w:right="155" w:hanging="17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Carece,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aunque </w:t>
            </w:r>
            <w:r>
              <w:rPr>
                <w:sz w:val="16"/>
              </w:rPr>
              <w:t>tienen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naci- mientos de de </w:t>
            </w:r>
            <w:r>
              <w:rPr>
                <w:w w:val="90"/>
                <w:sz w:val="16"/>
              </w:rPr>
              <w:t>agua</w:t>
            </w:r>
            <w:r>
              <w:rPr>
                <w:spacing w:val="11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salobre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111"/>
              <w:rPr>
                <w:sz w:val="16"/>
              </w:rPr>
            </w:pPr>
            <w:r>
              <w:rPr>
                <w:w w:val="95"/>
                <w:sz w:val="16"/>
              </w:rPr>
              <w:t>Encinos, robles y </w:t>
            </w:r>
            <w:r>
              <w:rPr>
                <w:w w:val="90"/>
                <w:sz w:val="16"/>
              </w:rPr>
              <w:t>pinos, magueyes.</w:t>
            </w:r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110" w:right="42" w:hanging="2"/>
              <w:rPr>
                <w:sz w:val="16"/>
              </w:rPr>
            </w:pPr>
            <w:r>
              <w:rPr>
                <w:w w:val="95"/>
                <w:sz w:val="16"/>
              </w:rPr>
              <w:t>“Relación de Atlat- </w:t>
            </w:r>
            <w:r>
              <w:rPr>
                <w:w w:val="90"/>
                <w:sz w:val="16"/>
              </w:rPr>
              <w:t>lauhcan”, pp.41-52.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65" w:right="60"/>
              <w:jc w:val="center"/>
              <w:rPr>
                <w:sz w:val="16"/>
              </w:rPr>
            </w:pPr>
            <w:r>
              <w:rPr>
                <w:sz w:val="16"/>
              </w:rPr>
              <w:t>Suchiacan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Montaña y llano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Frío, húmedo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Carece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111"/>
              <w:rPr>
                <w:sz w:val="16"/>
              </w:rPr>
            </w:pPr>
            <w:r>
              <w:rPr>
                <w:w w:val="95"/>
                <w:sz w:val="16"/>
              </w:rPr>
              <w:t>Encinos, robles y </w:t>
            </w:r>
            <w:r>
              <w:rPr>
                <w:w w:val="90"/>
                <w:sz w:val="16"/>
              </w:rPr>
              <w:t>pinos, magueyes.</w:t>
            </w:r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110" w:right="42" w:hanging="2"/>
              <w:rPr>
                <w:sz w:val="16"/>
              </w:rPr>
            </w:pPr>
            <w:r>
              <w:rPr>
                <w:w w:val="95"/>
                <w:sz w:val="16"/>
              </w:rPr>
              <w:t>“Relación de Atlat- </w:t>
            </w:r>
            <w:r>
              <w:rPr>
                <w:w w:val="90"/>
                <w:sz w:val="16"/>
              </w:rPr>
              <w:t>lauhcan”, pp.41-52.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65" w:right="60"/>
              <w:jc w:val="center"/>
              <w:rPr>
                <w:sz w:val="16"/>
              </w:rPr>
            </w:pPr>
            <w:r>
              <w:rPr>
                <w:sz w:val="16"/>
              </w:rPr>
              <w:t>Tenancingo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Sierra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Frío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490" w:right="42" w:hanging="338"/>
              <w:rPr>
                <w:sz w:val="16"/>
              </w:rPr>
            </w:pPr>
            <w:r>
              <w:rPr>
                <w:w w:val="90"/>
                <w:sz w:val="16"/>
              </w:rPr>
              <w:t>“Suma de visitas”, </w:t>
            </w:r>
            <w:r>
              <w:rPr>
                <w:sz w:val="16"/>
              </w:rPr>
              <w:t>p.206.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65" w:right="60"/>
              <w:jc w:val="center"/>
              <w:rPr>
                <w:sz w:val="16"/>
              </w:rPr>
            </w:pPr>
            <w:r>
              <w:rPr>
                <w:sz w:val="16"/>
              </w:rPr>
              <w:t>Zumpahuacan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Tierra muy aspera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Caliente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Lo cercan los ríos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Magueyes</w:t>
            </w:r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375" w:right="42" w:hanging="222"/>
              <w:rPr>
                <w:sz w:val="16"/>
              </w:rPr>
            </w:pPr>
            <w:r>
              <w:rPr>
                <w:w w:val="90"/>
                <w:sz w:val="16"/>
              </w:rPr>
              <w:t>“Suma de visitas”, </w:t>
            </w:r>
            <w:r>
              <w:rPr>
                <w:w w:val="95"/>
                <w:sz w:val="16"/>
              </w:rPr>
              <w:t>pp. 54-55.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64" w:right="60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378" w:hanging="94"/>
              <w:rPr>
                <w:sz w:val="16"/>
              </w:rPr>
            </w:pPr>
            <w:r>
              <w:rPr>
                <w:w w:val="95"/>
                <w:sz w:val="16"/>
              </w:rPr>
              <w:t>Tierra muy </w:t>
            </w:r>
            <w:r>
              <w:rPr>
                <w:sz w:val="16"/>
              </w:rPr>
              <w:t>doblada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Frío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299" w:right="42" w:hanging="146"/>
              <w:rPr>
                <w:sz w:val="16"/>
              </w:rPr>
            </w:pPr>
            <w:r>
              <w:rPr>
                <w:w w:val="90"/>
                <w:sz w:val="16"/>
              </w:rPr>
              <w:t>“Suma de visitas”, </w:t>
            </w:r>
            <w:r>
              <w:rPr>
                <w:w w:val="95"/>
                <w:sz w:val="16"/>
              </w:rPr>
              <w:t>pp. 166-167.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64" w:right="60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Tierra fragosa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Caliente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247" w:hanging="168"/>
              <w:rPr>
                <w:sz w:val="16"/>
              </w:rPr>
            </w:pPr>
            <w:r>
              <w:rPr>
                <w:w w:val="95"/>
                <w:sz w:val="16"/>
              </w:rPr>
              <w:t>Muy buenas fuen- tes y arroyos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spacing w:line="249" w:lineRule="auto" w:before="93"/>
              <w:ind w:left="45" w:right="4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Malin-</w:t>
            </w:r>
            <w:r>
              <w:rPr>
                <w:w w:val="85"/>
                <w:sz w:val="16"/>
              </w:rPr>
              <w:t> </w:t>
            </w:r>
            <w:r>
              <w:rPr>
                <w:w w:val="95"/>
                <w:sz w:val="16"/>
              </w:rPr>
              <w:t>alco”, pp.247-250 “Suma de visitas”, </w:t>
            </w:r>
            <w:r>
              <w:rPr>
                <w:sz w:val="16"/>
              </w:rPr>
              <w:t>p.143.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65" w:right="60"/>
              <w:jc w:val="center"/>
              <w:rPr>
                <w:sz w:val="16"/>
              </w:rPr>
            </w:pPr>
            <w:r>
              <w:rPr>
                <w:sz w:val="16"/>
              </w:rPr>
              <w:t>Temascaltepec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Montañas y valles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Templado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Tres o cuatro ríos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Ocote</w:t>
            </w:r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68" w:right="71" w:firstLine="130"/>
              <w:rPr>
                <w:sz w:val="16"/>
              </w:rPr>
            </w:pPr>
            <w:r>
              <w:rPr>
                <w:sz w:val="16"/>
              </w:rPr>
              <w:t>“Relación de las </w:t>
            </w:r>
            <w:r>
              <w:rPr>
                <w:w w:val="90"/>
                <w:sz w:val="16"/>
              </w:rPr>
              <w:t>minas...”pp.140-154.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1"/>
              <w:ind w:left="65" w:right="60"/>
              <w:jc w:val="center"/>
              <w:rPr>
                <w:sz w:val="16"/>
              </w:rPr>
            </w:pPr>
            <w:r>
              <w:rPr>
                <w:sz w:val="16"/>
              </w:rPr>
              <w:t>Texcalti-</w:t>
            </w:r>
          </w:p>
          <w:p>
            <w:pPr>
              <w:pStyle w:val="TableParagraph"/>
              <w:spacing w:before="8"/>
              <w:ind w:left="64" w:right="60"/>
              <w:jc w:val="center"/>
              <w:rPr>
                <w:sz w:val="16"/>
              </w:rPr>
            </w:pPr>
            <w:r>
              <w:rPr>
                <w:sz w:val="16"/>
              </w:rPr>
              <w:t>-tlan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Montañas y valles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Frío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Río pequeño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Encinas, capulines</w:t>
            </w:r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100" w:right="5" w:hanging="19"/>
              <w:rPr>
                <w:sz w:val="16"/>
              </w:rPr>
            </w:pPr>
            <w:r>
              <w:rPr>
                <w:w w:val="95"/>
                <w:sz w:val="16"/>
              </w:rPr>
              <w:t>“Relación de las mi- </w:t>
            </w:r>
            <w:r>
              <w:rPr>
                <w:w w:val="90"/>
                <w:sz w:val="16"/>
              </w:rPr>
              <w:t>nas…”  pp.140-154.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64" w:right="60"/>
              <w:jc w:val="center"/>
              <w:rPr>
                <w:sz w:val="16"/>
              </w:rPr>
            </w:pPr>
            <w:r>
              <w:rPr>
                <w:sz w:val="16"/>
              </w:rPr>
              <w:t>Texupilco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Valle y montañas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Caliente</w:t>
            </w:r>
          </w:p>
        </w:tc>
        <w:tc>
          <w:tcPr>
            <w:tcW w:w="1247" w:type="dxa"/>
          </w:tcPr>
          <w:p>
            <w:pPr>
              <w:pStyle w:val="TableParagraph"/>
              <w:spacing w:line="249" w:lineRule="auto" w:before="93"/>
              <w:ind w:left="36" w:right="34"/>
              <w:jc w:val="center"/>
              <w:rPr>
                <w:sz w:val="16"/>
              </w:rPr>
            </w:pPr>
            <w:r>
              <w:rPr>
                <w:sz w:val="16"/>
              </w:rPr>
              <w:t>Muchos ríos pequeños. El </w:t>
            </w:r>
            <w:r>
              <w:rPr>
                <w:w w:val="95"/>
                <w:sz w:val="16"/>
              </w:rPr>
              <w:t>Principal se llama </w:t>
            </w:r>
            <w:r>
              <w:rPr>
                <w:sz w:val="16"/>
              </w:rPr>
              <w:t>Gueyatenango</w:t>
            </w:r>
          </w:p>
        </w:tc>
        <w:tc>
          <w:tcPr>
            <w:tcW w:w="1247" w:type="dxa"/>
          </w:tcPr>
          <w:p>
            <w:pPr>
              <w:pStyle w:val="TableParagraph"/>
              <w:spacing w:line="249" w:lineRule="auto" w:before="93"/>
              <w:ind w:left="36" w:right="3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Encinas, guax, </w:t>
            </w:r>
            <w:r>
              <w:rPr>
                <w:w w:val="95"/>
                <w:sz w:val="16"/>
              </w:rPr>
              <w:t>cacasochitl, </w:t>
            </w:r>
            <w:r>
              <w:rPr>
                <w:sz w:val="16"/>
              </w:rPr>
              <w:t>tlaquilol-</w:t>
            </w:r>
          </w:p>
          <w:p>
            <w:pPr>
              <w:pStyle w:val="TableParagraph"/>
              <w:spacing w:before="1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-quaguitl</w:t>
            </w:r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45" w:right="4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las</w:t>
            </w:r>
            <w:r>
              <w:rPr>
                <w:w w:val="90"/>
                <w:sz w:val="16"/>
              </w:rPr>
              <w:t> </w:t>
            </w:r>
            <w:r>
              <w:rPr>
                <w:sz w:val="16"/>
              </w:rPr>
              <w:t>minas...”</w:t>
            </w:r>
          </w:p>
          <w:p>
            <w:pPr>
              <w:pStyle w:val="TableParagraph"/>
              <w:spacing w:before="1"/>
              <w:ind w:left="45" w:right="2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pp. 140-154.</w:t>
            </w:r>
          </w:p>
        </w:tc>
      </w:tr>
    </w:tbl>
    <w:p>
      <w:pPr>
        <w:spacing w:before="129"/>
        <w:ind w:left="0" w:right="234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880" w:right="720"/>
        </w:sectPr>
      </w:pPr>
    </w:p>
    <w:p>
      <w:pPr>
        <w:tabs>
          <w:tab w:pos="697" w:val="left" w:leader="none"/>
        </w:tabs>
        <w:spacing w:before="27"/>
        <w:ind w:left="130" w:right="91" w:firstLine="0"/>
        <w:jc w:val="left"/>
        <w:rPr>
          <w:i/>
          <w:sz w:val="20"/>
        </w:rPr>
      </w:pPr>
      <w:r>
        <w:rPr>
          <w:sz w:val="20"/>
        </w:rPr>
        <w:t>362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8"/>
        </w:rPr>
      </w:pPr>
    </w:p>
    <w:p>
      <w:pPr>
        <w:spacing w:before="1"/>
        <w:ind w:left="440" w:right="444" w:firstLine="0"/>
        <w:jc w:val="center"/>
        <w:rPr>
          <w:b/>
          <w:sz w:val="22"/>
        </w:rPr>
      </w:pPr>
      <w:r>
        <w:rPr/>
        <w:pict>
          <v:group style="position:absolute;margin-left:41.227402pt;margin-top:17.804121pt;width:373.95pt;height:.5pt;mso-position-horizontal-relative:page;mso-position-vertical-relative:paragraph;z-index:8632;mso-wrap-distance-left:0;mso-wrap-distance-right:0" coordorigin="825,356" coordsize="7479,10">
            <v:line style="position:absolute" from="830,361" to="1952,361" stroked="true" strokeweight=".5pt" strokecolor="#000000"/>
            <v:line style="position:absolute" from="1952,361" to="3199,361" stroked="true" strokeweight=".5pt" strokecolor="#000000"/>
            <v:line style="position:absolute" from="3199,361" to="4446,361" stroked="true" strokeweight=".5pt" strokecolor="#000000"/>
            <v:line style="position:absolute" from="4446,361" to="5694,361" stroked="true" strokeweight=".5pt" strokecolor="#000000"/>
            <v:line style="position:absolute" from="5694,361" to="6941,361" stroked="true" strokeweight=".5pt" strokecolor="#000000"/>
            <v:line style="position:absolute" from="6941,361" to="8298,36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70"/>
        <w:ind w:left="440" w:right="444" w:firstLine="0"/>
        <w:jc w:val="center"/>
        <w:rPr>
          <w:b/>
          <w:sz w:val="20"/>
        </w:rPr>
      </w:pPr>
      <w:r>
        <w:rPr>
          <w:b/>
          <w:w w:val="95"/>
          <w:sz w:val="20"/>
        </w:rPr>
        <w:t>Configuraciones físicas al sur del </w:t>
      </w:r>
      <w:r>
        <w:rPr>
          <w:rFonts w:ascii="Cambria" w:hAnsi="Cambria"/>
          <w:i/>
          <w:w w:val="95"/>
          <w:sz w:val="20"/>
        </w:rPr>
        <w:t>Chicnahuitecatl </w:t>
      </w:r>
      <w:r>
        <w:rPr>
          <w:b/>
          <w:w w:val="95"/>
          <w:sz w:val="20"/>
        </w:rPr>
        <w:t>en la segunda mitad del siglo XVI.</w:t>
      </w:r>
    </w:p>
    <w:p>
      <w:pPr>
        <w:pStyle w:val="BodyText"/>
        <w:spacing w:before="6"/>
        <w:rPr>
          <w:b/>
          <w:sz w:val="9"/>
        </w:rPr>
      </w:pPr>
    </w:p>
    <w:tbl>
      <w:tblPr>
        <w:tblW w:w="0" w:type="auto"/>
        <w:jc w:val="left"/>
        <w:tblInd w:w="1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22"/>
        <w:gridCol w:w="1247"/>
        <w:gridCol w:w="1247"/>
        <w:gridCol w:w="1247"/>
        <w:gridCol w:w="1247"/>
        <w:gridCol w:w="1357"/>
      </w:tblGrid>
      <w:tr>
        <w:trPr>
          <w:trHeight w:val="45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spacing w:before="114"/>
              <w:ind w:left="354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Lugar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4"/>
              <w:ind w:left="36" w:right="3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Relieve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4"/>
              <w:ind w:left="36" w:right="3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Clima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4"/>
              <w:ind w:right="205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Hidrografia</w:t>
            </w:r>
          </w:p>
        </w:tc>
        <w:tc>
          <w:tcPr>
            <w:tcW w:w="1247" w:type="dxa"/>
          </w:tcPr>
          <w:p>
            <w:pPr>
              <w:pStyle w:val="TableParagraph"/>
              <w:spacing w:before="114"/>
              <w:ind w:left="229"/>
              <w:rPr>
                <w:b/>
                <w:sz w:val="18"/>
              </w:rPr>
            </w:pPr>
            <w:r>
              <w:rPr>
                <w:b/>
                <w:sz w:val="18"/>
              </w:rPr>
              <w:t>Vegetación</w:t>
            </w:r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428" w:right="42"/>
              <w:rPr>
                <w:b/>
                <w:sz w:val="18"/>
              </w:rPr>
            </w:pPr>
            <w:r>
              <w:rPr>
                <w:b/>
                <w:sz w:val="18"/>
              </w:rPr>
              <w:t>Fuente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05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406" w:hanging="228"/>
              <w:rPr>
                <w:sz w:val="16"/>
              </w:rPr>
            </w:pPr>
            <w:r>
              <w:rPr>
                <w:w w:val="95"/>
                <w:sz w:val="16"/>
              </w:rPr>
              <w:t>Tierra aspera y </w:t>
            </w:r>
            <w:r>
              <w:rPr>
                <w:sz w:val="16"/>
              </w:rPr>
              <w:t>fragosa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Cálido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right="128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Algunos arroyos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67" w:right="1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las</w:t>
            </w:r>
            <w:r>
              <w:rPr>
                <w:w w:val="90"/>
                <w:sz w:val="16"/>
              </w:rPr>
              <w:t> </w:t>
            </w:r>
            <w:r>
              <w:rPr>
                <w:w w:val="95"/>
                <w:sz w:val="16"/>
              </w:rPr>
              <w:t>minas de...” pp. </w:t>
            </w:r>
            <w:r>
              <w:rPr>
                <w:sz w:val="16"/>
              </w:rPr>
              <w:t>181-187.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269"/>
              <w:rPr>
                <w:sz w:val="16"/>
              </w:rPr>
            </w:pPr>
            <w:r>
              <w:rPr>
                <w:sz w:val="16"/>
              </w:rPr>
              <w:t>Almoloya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Serranías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Templado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right="128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Algunos arroyos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67" w:right="1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las</w:t>
            </w:r>
            <w:r>
              <w:rPr>
                <w:w w:val="90"/>
                <w:sz w:val="16"/>
              </w:rPr>
              <w:t> </w:t>
            </w:r>
            <w:r>
              <w:rPr>
                <w:w w:val="95"/>
                <w:sz w:val="16"/>
              </w:rPr>
              <w:t>minas de...” pp. </w:t>
            </w:r>
            <w:r>
              <w:rPr>
                <w:sz w:val="16"/>
              </w:rPr>
              <w:t>181-187.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260"/>
              <w:rPr>
                <w:sz w:val="16"/>
              </w:rPr>
            </w:pPr>
            <w:r>
              <w:rPr>
                <w:sz w:val="16"/>
              </w:rPr>
              <w:t>Amatepec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Serranías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409" w:right="46" w:hanging="298"/>
              <w:rPr>
                <w:sz w:val="16"/>
              </w:rPr>
            </w:pPr>
            <w:r>
              <w:rPr>
                <w:w w:val="95"/>
                <w:sz w:val="16"/>
              </w:rPr>
              <w:t>Frío y sus sujetos </w:t>
            </w:r>
            <w:r>
              <w:rPr>
                <w:sz w:val="16"/>
              </w:rPr>
              <w:t>cálidos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right="128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Algunos arroyos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67" w:right="1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las</w:t>
            </w:r>
            <w:r>
              <w:rPr>
                <w:w w:val="90"/>
                <w:sz w:val="16"/>
              </w:rPr>
              <w:t> </w:t>
            </w:r>
            <w:r>
              <w:rPr>
                <w:w w:val="95"/>
                <w:sz w:val="16"/>
              </w:rPr>
              <w:t>minas de...” pp. </w:t>
            </w:r>
            <w:r>
              <w:rPr>
                <w:sz w:val="16"/>
              </w:rPr>
              <w:t>181-187.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21"/>
              <w:rPr>
                <w:sz w:val="16"/>
              </w:rPr>
            </w:pPr>
            <w:r>
              <w:rPr>
                <w:sz w:val="16"/>
              </w:rPr>
              <w:t>Tlatlaya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Serranías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409" w:right="46" w:hanging="298"/>
              <w:rPr>
                <w:sz w:val="16"/>
              </w:rPr>
            </w:pPr>
            <w:r>
              <w:rPr>
                <w:w w:val="95"/>
                <w:sz w:val="16"/>
              </w:rPr>
              <w:t>Frío y sus sujetos </w:t>
            </w:r>
            <w:r>
              <w:rPr>
                <w:sz w:val="16"/>
              </w:rPr>
              <w:t>cálidos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right="128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Algunos arroyos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67" w:right="1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las</w:t>
            </w:r>
            <w:r>
              <w:rPr>
                <w:w w:val="90"/>
                <w:sz w:val="16"/>
              </w:rPr>
              <w:t> </w:t>
            </w:r>
            <w:r>
              <w:rPr>
                <w:w w:val="95"/>
                <w:sz w:val="16"/>
              </w:rPr>
              <w:t>minas de...” pp. </w:t>
            </w:r>
            <w:r>
              <w:rPr>
                <w:sz w:val="16"/>
              </w:rPr>
              <w:t>181-187.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288"/>
              <w:rPr>
                <w:sz w:val="16"/>
              </w:rPr>
            </w:pPr>
            <w:r>
              <w:rPr>
                <w:sz w:val="16"/>
              </w:rPr>
              <w:t>Zacualpa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22" w:right="12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Grandes sierras y algunos llanos</w:t>
            </w:r>
            <w:r>
              <w:rPr>
                <w:w w:val="96"/>
                <w:sz w:val="16"/>
              </w:rPr>
              <w:t> </w:t>
            </w:r>
            <w:r>
              <w:rPr>
                <w:sz w:val="16"/>
              </w:rPr>
              <w:t>buenos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Templado y frío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221"/>
              <w:rPr>
                <w:sz w:val="16"/>
              </w:rPr>
            </w:pPr>
            <w:r>
              <w:rPr>
                <w:w w:val="95"/>
                <w:sz w:val="16"/>
              </w:rPr>
              <w:t>Algo de riego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390" w:right="104" w:hanging="238"/>
              <w:rPr>
                <w:sz w:val="16"/>
              </w:rPr>
            </w:pPr>
            <w:r>
              <w:rPr>
                <w:w w:val="90"/>
                <w:sz w:val="16"/>
              </w:rPr>
              <w:t>“Suma de visitas”, </w:t>
            </w:r>
            <w:r>
              <w:rPr>
                <w:sz w:val="16"/>
              </w:rPr>
              <w:t>pp.58-59.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184"/>
              <w:rPr>
                <w:sz w:val="16"/>
              </w:rPr>
            </w:pPr>
            <w:r>
              <w:rPr>
                <w:sz w:val="16"/>
              </w:rPr>
              <w:t>Xahualcingo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22" w:right="12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Grandes sierras y algunos llanos</w:t>
            </w:r>
            <w:r>
              <w:rPr>
                <w:w w:val="96"/>
                <w:sz w:val="16"/>
              </w:rPr>
              <w:t> </w:t>
            </w:r>
            <w:r>
              <w:rPr>
                <w:sz w:val="16"/>
              </w:rPr>
              <w:t>buenos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Templado y frío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221"/>
              <w:rPr>
                <w:sz w:val="16"/>
              </w:rPr>
            </w:pPr>
            <w:r>
              <w:rPr>
                <w:w w:val="95"/>
                <w:sz w:val="16"/>
              </w:rPr>
              <w:t>Algo de riego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375" w:right="42" w:hanging="222"/>
              <w:rPr>
                <w:sz w:val="16"/>
              </w:rPr>
            </w:pPr>
            <w:r>
              <w:rPr>
                <w:w w:val="90"/>
                <w:sz w:val="16"/>
              </w:rPr>
              <w:t>“Suma de visitas”, </w:t>
            </w:r>
            <w:r>
              <w:rPr>
                <w:w w:val="95"/>
                <w:sz w:val="16"/>
              </w:rPr>
              <w:t>pp. 58-59.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228"/>
              <w:rPr>
                <w:sz w:val="16"/>
              </w:rPr>
            </w:pPr>
            <w:r>
              <w:rPr>
                <w:sz w:val="16"/>
              </w:rPr>
              <w:t>Cuitlapilco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22" w:right="12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Grandes sierras y algunos llanos</w:t>
            </w:r>
            <w:r>
              <w:rPr>
                <w:w w:val="96"/>
                <w:sz w:val="16"/>
              </w:rPr>
              <w:t> </w:t>
            </w:r>
            <w:r>
              <w:rPr>
                <w:sz w:val="16"/>
              </w:rPr>
              <w:t>buenos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Templado y frío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221"/>
              <w:rPr>
                <w:sz w:val="16"/>
              </w:rPr>
            </w:pPr>
            <w:r>
              <w:rPr>
                <w:w w:val="95"/>
                <w:sz w:val="16"/>
              </w:rPr>
              <w:t>Algo de riego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375" w:right="42" w:hanging="222"/>
              <w:rPr>
                <w:sz w:val="16"/>
              </w:rPr>
            </w:pPr>
            <w:r>
              <w:rPr>
                <w:w w:val="90"/>
                <w:sz w:val="16"/>
              </w:rPr>
              <w:t>“Suma de visitas”, </w:t>
            </w:r>
            <w:r>
              <w:rPr>
                <w:w w:val="95"/>
                <w:sz w:val="16"/>
              </w:rPr>
              <w:t>pp. 58-59.</w:t>
            </w:r>
          </w:p>
        </w:tc>
      </w:tr>
      <w:tr>
        <w:trPr>
          <w:trHeight w:val="964" w:hRule="exact"/>
        </w:trPr>
        <w:tc>
          <w:tcPr>
            <w:tcW w:w="1122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278"/>
              <w:rPr>
                <w:sz w:val="16"/>
              </w:rPr>
            </w:pPr>
            <w:r>
              <w:rPr>
                <w:sz w:val="16"/>
              </w:rPr>
              <w:t>Coatepec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22" w:right="12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Grandes sierras y algunos llanos</w:t>
            </w:r>
            <w:r>
              <w:rPr>
                <w:w w:val="96"/>
                <w:sz w:val="16"/>
              </w:rPr>
              <w:t> </w:t>
            </w:r>
            <w:r>
              <w:rPr>
                <w:sz w:val="16"/>
              </w:rPr>
              <w:t>buenos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Templado y frío</w:t>
            </w:r>
          </w:p>
        </w:tc>
        <w:tc>
          <w:tcPr>
            <w:tcW w:w="124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ind w:left="221"/>
              <w:rPr>
                <w:sz w:val="16"/>
              </w:rPr>
            </w:pPr>
            <w:r>
              <w:rPr>
                <w:w w:val="95"/>
                <w:sz w:val="16"/>
              </w:rPr>
              <w:t>Algo de riego</w:t>
            </w:r>
          </w:p>
        </w:tc>
        <w:tc>
          <w:tcPr>
            <w:tcW w:w="1247" w:type="dxa"/>
          </w:tcPr>
          <w:p>
            <w:pPr/>
          </w:p>
        </w:tc>
        <w:tc>
          <w:tcPr>
            <w:tcW w:w="135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375" w:right="42" w:hanging="222"/>
              <w:rPr>
                <w:sz w:val="16"/>
              </w:rPr>
            </w:pPr>
            <w:r>
              <w:rPr>
                <w:w w:val="90"/>
                <w:sz w:val="16"/>
              </w:rPr>
              <w:t>“Suma de visitas”, </w:t>
            </w:r>
            <w:r>
              <w:rPr>
                <w:w w:val="95"/>
                <w:sz w:val="16"/>
              </w:rPr>
              <w:t>pp. 58-59.</w:t>
            </w:r>
          </w:p>
        </w:tc>
      </w:tr>
    </w:tbl>
    <w:p>
      <w:pPr>
        <w:spacing w:after="0" w:line="249" w:lineRule="auto"/>
        <w:rPr>
          <w:sz w:val="16"/>
        </w:rPr>
        <w:sectPr>
          <w:pgSz w:w="9360" w:h="13040"/>
          <w:pgMar w:top="560" w:bottom="280" w:left="720" w:right="94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363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48"/>
        <w:ind w:left="249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8.736818pt;width:375.55pt;height:.5pt;mso-position-horizontal-relative:page;mso-position-vertical-relative:paragraph;z-index:8656;mso-wrap-distance-left:0;mso-wrap-distance-right:0" coordorigin="1015,375" coordsize="7511,10">
            <v:line style="position:absolute" from="1020,380" to="1489,380" stroked="true" strokeweight=".5pt" strokecolor="#000000"/>
            <v:line style="position:absolute" from="1489,380" to="2709,380" stroked="true" strokeweight=".5pt" strokecolor="#000000"/>
            <v:line style="position:absolute" from="2709,380" to="3930,380" stroked="true" strokeweight=".5pt" strokecolor="#000000"/>
            <v:line style="position:absolute" from="3930,380" to="4767,380" stroked="true" strokeweight=".5pt" strokecolor="#000000"/>
            <v:line style="position:absolute" from="4767,380" to="6043,380" stroked="true" strokeweight=".5pt" strokecolor="#000000"/>
            <v:line style="position:absolute" from="6043,380" to="8521,380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2</w:t>
      </w:r>
    </w:p>
    <w:p>
      <w:pPr>
        <w:spacing w:before="74"/>
        <w:ind w:left="249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Distribución lingüística en el área de estudio hacia la segunda mitad del siglo XVI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9"/>
        <w:gridCol w:w="1220"/>
        <w:gridCol w:w="1221"/>
        <w:gridCol w:w="838"/>
        <w:gridCol w:w="1276"/>
        <w:gridCol w:w="2478"/>
      </w:tblGrid>
      <w:tr>
        <w:trPr>
          <w:trHeight w:val="454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60" w:right="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N.P.</w:t>
            </w:r>
          </w:p>
        </w:tc>
        <w:tc>
          <w:tcPr>
            <w:tcW w:w="1220" w:type="dxa"/>
          </w:tcPr>
          <w:p>
            <w:pPr>
              <w:pStyle w:val="TableParagraph"/>
              <w:spacing w:before="114"/>
              <w:ind w:left="48" w:right="48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Lugar</w:t>
            </w:r>
          </w:p>
        </w:tc>
        <w:tc>
          <w:tcPr>
            <w:tcW w:w="1221" w:type="dxa"/>
          </w:tcPr>
          <w:p>
            <w:pPr>
              <w:pStyle w:val="TableParagraph"/>
              <w:spacing w:before="114"/>
              <w:ind w:left="64" w:right="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Matlatzinca</w:t>
            </w:r>
          </w:p>
        </w:tc>
        <w:tc>
          <w:tcPr>
            <w:tcW w:w="838" w:type="dxa"/>
          </w:tcPr>
          <w:p>
            <w:pPr>
              <w:pStyle w:val="TableParagraph"/>
              <w:spacing w:before="114"/>
              <w:ind w:left="83" w:right="8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Nahuatl</w:t>
            </w:r>
          </w:p>
        </w:tc>
        <w:tc>
          <w:tcPr>
            <w:tcW w:w="1276" w:type="dxa"/>
          </w:tcPr>
          <w:p>
            <w:pPr>
              <w:pStyle w:val="TableParagraph"/>
              <w:spacing w:before="114"/>
              <w:ind w:left="51" w:right="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Otra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109" w:right="1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Fuente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Atlatlauhcan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08" w:right="11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Atlatlauhcan”, 46.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Zictepec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(la mayoría)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 del  Arzobispado</w:t>
            </w:r>
            <w:r>
              <w:rPr>
                <w:w w:val="85"/>
                <w:sz w:val="16"/>
              </w:rPr>
              <w:t>, 162-164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</w:t>
            </w:r>
          </w:p>
        </w:tc>
        <w:tc>
          <w:tcPr>
            <w:tcW w:w="1220" w:type="dxa"/>
          </w:tcPr>
          <w:p>
            <w:pPr>
              <w:pStyle w:val="TableParagraph"/>
              <w:spacing w:line="249" w:lineRule="auto" w:before="87"/>
              <w:ind w:left="195" w:firstLine="134"/>
              <w:rPr>
                <w:sz w:val="16"/>
              </w:rPr>
            </w:pPr>
            <w:r>
              <w:rPr>
                <w:sz w:val="16"/>
              </w:rPr>
              <w:t>Xochiaca </w:t>
            </w:r>
            <w:r>
              <w:rPr>
                <w:w w:val="95"/>
                <w:sz w:val="16"/>
              </w:rPr>
              <w:t>(Xochiyacan)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08" w:right="11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Atlatlauhcan”, 46.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Zepayautla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(la mayoría)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 del  Arzobispado</w:t>
            </w:r>
            <w:r>
              <w:rPr>
                <w:w w:val="85"/>
                <w:sz w:val="16"/>
              </w:rPr>
              <w:t>, 162-164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Coquitzinco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(la mayoría)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 del  Arzobispado</w:t>
            </w:r>
            <w:r>
              <w:rPr>
                <w:w w:val="85"/>
                <w:sz w:val="16"/>
              </w:rPr>
              <w:t>, 162-164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Tenantzinco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/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Geografía, </w:t>
            </w:r>
            <w:r>
              <w:rPr>
                <w:w w:val="90"/>
                <w:sz w:val="16"/>
              </w:rPr>
              <w:t>p.174.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Tecualoyan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/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Geografía, </w:t>
            </w:r>
            <w:r>
              <w:rPr>
                <w:w w:val="90"/>
                <w:sz w:val="16"/>
              </w:rPr>
              <w:t>p.174.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1221" w:type="dxa"/>
          </w:tcPr>
          <w:p>
            <w:pPr/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>
              <w:pStyle w:val="TableParagraph"/>
              <w:spacing w:line="249" w:lineRule="auto" w:before="87"/>
              <w:ind w:left="316" w:right="305" w:firstLine="26"/>
              <w:rPr>
                <w:sz w:val="16"/>
              </w:rPr>
            </w:pPr>
            <w:r>
              <w:rPr>
                <w:w w:val="95"/>
                <w:sz w:val="16"/>
              </w:rPr>
              <w:t>Ocuilteca (tlalhuica)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9" w:right="1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Rubial, </w:t>
            </w:r>
            <w:r>
              <w:rPr>
                <w:rFonts w:ascii="Cambria"/>
                <w:i/>
                <w:w w:val="90"/>
                <w:sz w:val="16"/>
              </w:rPr>
              <w:t>El convento, </w:t>
            </w:r>
            <w:r>
              <w:rPr>
                <w:w w:val="90"/>
                <w:sz w:val="16"/>
              </w:rPr>
              <w:t>cuadro XIV.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221" w:type="dxa"/>
          </w:tcPr>
          <w:p>
            <w:pPr/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9" w:right="1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Rubial, </w:t>
            </w:r>
            <w:r>
              <w:rPr>
                <w:rFonts w:ascii="Cambria"/>
                <w:i/>
                <w:w w:val="90"/>
                <w:sz w:val="16"/>
              </w:rPr>
              <w:t>El convento, </w:t>
            </w:r>
            <w:r>
              <w:rPr>
                <w:w w:val="90"/>
                <w:sz w:val="16"/>
              </w:rPr>
              <w:t>cuadro XIV.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Tzompahuacan</w:t>
            </w:r>
          </w:p>
        </w:tc>
        <w:tc>
          <w:tcPr>
            <w:tcW w:w="1221" w:type="dxa"/>
          </w:tcPr>
          <w:p>
            <w:pPr/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Geografía, </w:t>
            </w:r>
            <w:r>
              <w:rPr>
                <w:w w:val="90"/>
                <w:sz w:val="16"/>
              </w:rPr>
              <w:t>p.174.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Cincozcac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/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Geografía, </w:t>
            </w:r>
            <w:r>
              <w:rPr>
                <w:w w:val="90"/>
                <w:sz w:val="16"/>
              </w:rPr>
              <w:t>p. 174.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Iztapan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/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Geografía, </w:t>
            </w:r>
            <w:r>
              <w:rPr>
                <w:w w:val="90"/>
                <w:sz w:val="16"/>
              </w:rPr>
              <w:t>p.406.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Tonaltiuhco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/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Geografía, </w:t>
            </w:r>
            <w:r>
              <w:rPr>
                <w:w w:val="90"/>
                <w:sz w:val="16"/>
              </w:rPr>
              <w:t>p.406.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Tzacualpan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(segunda lengua)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3" w:right="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X mayoría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Chontal, mazateca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 del  Arzobispado</w:t>
            </w:r>
            <w:r>
              <w:rPr>
                <w:w w:val="85"/>
                <w:sz w:val="16"/>
              </w:rPr>
              <w:t>, 133-139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Malinaltenanco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/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Geografía, </w:t>
            </w:r>
            <w:r>
              <w:rPr>
                <w:w w:val="90"/>
                <w:sz w:val="16"/>
              </w:rPr>
              <w:t>p.406.</w:t>
            </w:r>
          </w:p>
        </w:tc>
      </w:tr>
    </w:tbl>
    <w:p>
      <w:pPr>
        <w:spacing w:before="100"/>
        <w:ind w:left="0" w:right="181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29" w:firstLine="0"/>
        <w:jc w:val="left"/>
        <w:rPr>
          <w:i/>
          <w:sz w:val="20"/>
        </w:rPr>
      </w:pPr>
      <w:r>
        <w:rPr>
          <w:sz w:val="20"/>
        </w:rPr>
        <w:t>364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before="185"/>
        <w:ind w:left="232" w:right="242" w:firstLine="0"/>
        <w:jc w:val="center"/>
        <w:rPr>
          <w:b/>
          <w:sz w:val="22"/>
        </w:rPr>
      </w:pPr>
      <w:r>
        <w:rPr/>
        <w:pict>
          <v:group style="position:absolute;margin-left:42.269699pt;margin-top:25.586819pt;width:375.55pt;height:.5pt;mso-position-horizontal-relative:page;mso-position-vertical-relative:paragraph;z-index:8680;mso-wrap-distance-left:0;mso-wrap-distance-right:0" coordorigin="845,512" coordsize="7511,10">
            <v:line style="position:absolute" from="850,517" to="1319,517" stroked="true" strokeweight=".5pt" strokecolor="#000000"/>
            <v:line style="position:absolute" from="1319,517" to="2539,517" stroked="true" strokeweight=".5pt" strokecolor="#000000"/>
            <v:line style="position:absolute" from="2539,517" to="3759,517" stroked="true" strokeweight=".5pt" strokecolor="#000000"/>
            <v:line style="position:absolute" from="3759,517" to="4597,517" stroked="true" strokeweight=".5pt" strokecolor="#000000"/>
            <v:line style="position:absolute" from="4597,517" to="5873,517" stroked="true" strokeweight=".5pt" strokecolor="#000000"/>
            <v:line style="position:absolute" from="5873,517" to="8351,51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2</w:t>
      </w:r>
    </w:p>
    <w:p>
      <w:pPr>
        <w:spacing w:before="74"/>
        <w:ind w:left="232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Distribución lingüística en el área de estudio hacia la segunda mitad del siglo XVI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9"/>
        <w:gridCol w:w="1220"/>
        <w:gridCol w:w="1221"/>
        <w:gridCol w:w="838"/>
        <w:gridCol w:w="1276"/>
        <w:gridCol w:w="2478"/>
      </w:tblGrid>
      <w:tr>
        <w:trPr>
          <w:trHeight w:val="454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60" w:right="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N.P.</w:t>
            </w:r>
          </w:p>
        </w:tc>
        <w:tc>
          <w:tcPr>
            <w:tcW w:w="1220" w:type="dxa"/>
          </w:tcPr>
          <w:p>
            <w:pPr>
              <w:pStyle w:val="TableParagraph"/>
              <w:spacing w:before="114"/>
              <w:ind w:left="48" w:right="48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Lugar</w:t>
            </w:r>
          </w:p>
        </w:tc>
        <w:tc>
          <w:tcPr>
            <w:tcW w:w="1221" w:type="dxa"/>
          </w:tcPr>
          <w:p>
            <w:pPr>
              <w:pStyle w:val="TableParagraph"/>
              <w:spacing w:before="114"/>
              <w:ind w:left="64" w:right="6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Matlatzinca</w:t>
            </w:r>
          </w:p>
        </w:tc>
        <w:tc>
          <w:tcPr>
            <w:tcW w:w="838" w:type="dxa"/>
          </w:tcPr>
          <w:p>
            <w:pPr>
              <w:pStyle w:val="TableParagraph"/>
              <w:spacing w:before="114"/>
              <w:ind w:left="83" w:right="8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Nahuatl</w:t>
            </w:r>
          </w:p>
        </w:tc>
        <w:tc>
          <w:tcPr>
            <w:tcW w:w="1276" w:type="dxa"/>
          </w:tcPr>
          <w:p>
            <w:pPr>
              <w:pStyle w:val="TableParagraph"/>
              <w:spacing w:before="114"/>
              <w:ind w:left="51" w:right="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Otra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108" w:right="1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Fuente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Coatepetl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(segunda lengua)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3" w:right="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X mayoría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Chontal, mazateca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 del  Arzobispado</w:t>
            </w:r>
            <w:r>
              <w:rPr>
                <w:w w:val="85"/>
                <w:sz w:val="16"/>
              </w:rPr>
              <w:t>, 133-139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Cuitlapilco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(segunda lengua)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3" w:right="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X mayoría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Chontal, mazateca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 del  Arzobispado</w:t>
            </w:r>
            <w:r>
              <w:rPr>
                <w:w w:val="85"/>
                <w:sz w:val="16"/>
              </w:rPr>
              <w:t>, 133-139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18</w:t>
            </w:r>
          </w:p>
        </w:tc>
        <w:tc>
          <w:tcPr>
            <w:tcW w:w="1220" w:type="dxa"/>
          </w:tcPr>
          <w:p>
            <w:pPr>
              <w:pStyle w:val="TableParagraph"/>
              <w:spacing w:before="87"/>
              <w:ind w:left="222"/>
              <w:rPr>
                <w:sz w:val="16"/>
              </w:rPr>
            </w:pPr>
            <w:r>
              <w:rPr>
                <w:sz w:val="16"/>
              </w:rPr>
              <w:t>Teuxahualco</w:t>
            </w:r>
          </w:p>
          <w:p>
            <w:pPr>
              <w:pStyle w:val="TableParagraph"/>
              <w:spacing w:before="8"/>
              <w:ind w:left="174"/>
              <w:rPr>
                <w:sz w:val="16"/>
              </w:rPr>
            </w:pPr>
            <w:r>
              <w:rPr>
                <w:sz w:val="16"/>
              </w:rPr>
              <w:t>¿Xahualcinco?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(segunda lengua)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3" w:right="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X mayoría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Chontal, mazateca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108" w:right="112"/>
              <w:jc w:val="center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 del  Arzobispado</w:t>
            </w:r>
            <w:r>
              <w:rPr>
                <w:w w:val="85"/>
                <w:sz w:val="16"/>
              </w:rPr>
              <w:t>, 133-139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19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Atlamoloyan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(segunda lengua)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3" w:right="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X mayoría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Mazateca, tarasca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1103" w:right="70" w:hanging="944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</w:t>
            </w:r>
            <w:r>
              <w:rPr>
                <w:spacing w:val="-3"/>
                <w:w w:val="95"/>
                <w:sz w:val="16"/>
              </w:rPr>
              <w:t>Zultepec”, </w:t>
            </w:r>
            <w:r>
              <w:rPr>
                <w:sz w:val="16"/>
              </w:rPr>
              <w:t>182.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Zoltepetl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(segunda lengua)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3" w:right="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X mayoría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Mazateca, tarasca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1103" w:right="70" w:hanging="944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</w:t>
            </w:r>
            <w:r>
              <w:rPr>
                <w:spacing w:val="-3"/>
                <w:w w:val="95"/>
                <w:sz w:val="16"/>
              </w:rPr>
              <w:t>Zultepec”, </w:t>
            </w:r>
            <w:r>
              <w:rPr>
                <w:sz w:val="16"/>
              </w:rPr>
              <w:t>182.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Amatepetl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(segunda lengua)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3" w:right="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X mayoría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Mazateca, tarasca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1103" w:right="70" w:hanging="944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</w:t>
            </w:r>
            <w:r>
              <w:rPr>
                <w:spacing w:val="-3"/>
                <w:w w:val="95"/>
                <w:sz w:val="16"/>
              </w:rPr>
              <w:t>Zultepec”, </w:t>
            </w:r>
            <w:r>
              <w:rPr>
                <w:sz w:val="16"/>
              </w:rPr>
              <w:t>182.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Tlatlayan</w:t>
            </w:r>
          </w:p>
        </w:tc>
        <w:tc>
          <w:tcPr>
            <w:tcW w:w="1221" w:type="dxa"/>
          </w:tcPr>
          <w:p>
            <w:pPr>
              <w:pStyle w:val="TableParagraph"/>
              <w:spacing w:before="87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  <w:p>
            <w:pPr>
              <w:pStyle w:val="TableParagraph"/>
              <w:spacing w:before="8"/>
              <w:ind w:left="64" w:right="6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(segunda lengua)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3" w:right="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X mayoría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Mazateca, tarasca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1119" w:right="71" w:hanging="961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</w:t>
            </w:r>
            <w:r>
              <w:rPr>
                <w:spacing w:val="-3"/>
                <w:w w:val="95"/>
                <w:sz w:val="16"/>
              </w:rPr>
              <w:t>Zultepec”, </w:t>
            </w:r>
            <w:r>
              <w:rPr>
                <w:sz w:val="16"/>
              </w:rPr>
              <w:t>182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Diferentes lenguas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533" w:right="399" w:hanging="58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Temazcaltepeque”, 141.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24</w:t>
            </w:r>
          </w:p>
        </w:tc>
        <w:tc>
          <w:tcPr>
            <w:tcW w:w="1220" w:type="dxa"/>
          </w:tcPr>
          <w:p>
            <w:pPr>
              <w:pStyle w:val="TableParagraph"/>
              <w:spacing w:line="249" w:lineRule="auto" w:before="87"/>
              <w:ind w:left="250" w:firstLine="57"/>
              <w:rPr>
                <w:sz w:val="16"/>
              </w:rPr>
            </w:pPr>
            <w:r>
              <w:rPr>
                <w:w w:val="95"/>
                <w:sz w:val="16"/>
              </w:rPr>
              <w:t>Texopilco (Talistaca?)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Diferentes lenguas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533" w:right="399" w:hanging="58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Temazcaltepeque”, 141.</w:t>
            </w:r>
          </w:p>
        </w:tc>
      </w:tr>
      <w:tr>
        <w:trPr>
          <w:trHeight w:val="850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1220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8" w:right="4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Cozcacuauhtenco</w:t>
            </w:r>
          </w:p>
        </w:tc>
        <w:tc>
          <w:tcPr>
            <w:tcW w:w="122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/>
          </w:p>
        </w:tc>
        <w:tc>
          <w:tcPr>
            <w:tcW w:w="1276" w:type="dxa"/>
          </w:tcPr>
          <w:p>
            <w:pPr/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line="249" w:lineRule="auto" w:before="37"/>
              <w:ind w:left="109" w:right="112"/>
              <w:jc w:val="center"/>
              <w:rPr>
                <w:sz w:val="16"/>
              </w:rPr>
            </w:pPr>
            <w:r>
              <w:rPr>
                <w:sz w:val="16"/>
              </w:rPr>
              <w:t>Sin referencia precisa, aunque su </w:t>
            </w:r>
            <w:r>
              <w:rPr>
                <w:w w:val="95"/>
                <w:sz w:val="16"/>
              </w:rPr>
              <w:t>origen es pre mexica, luego entonces formaba parte del área lingüística de </w:t>
            </w:r>
            <w:r>
              <w:rPr>
                <w:sz w:val="16"/>
              </w:rPr>
              <w:t>Matlatzinco.</w:t>
            </w:r>
          </w:p>
        </w:tc>
      </w:tr>
      <w:tr>
        <w:trPr>
          <w:trHeight w:val="567" w:hRule="exact"/>
        </w:trPr>
        <w:tc>
          <w:tcPr>
            <w:tcW w:w="469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60" w:right="55"/>
              <w:jc w:val="center"/>
              <w:rPr>
                <w:sz w:val="16"/>
              </w:rPr>
            </w:pPr>
            <w:r>
              <w:rPr>
                <w:sz w:val="16"/>
              </w:rPr>
              <w:t>26</w:t>
            </w:r>
          </w:p>
        </w:tc>
        <w:tc>
          <w:tcPr>
            <w:tcW w:w="1220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8" w:right="48"/>
              <w:jc w:val="center"/>
              <w:rPr>
                <w:sz w:val="16"/>
              </w:rPr>
            </w:pPr>
            <w:r>
              <w:rPr>
                <w:sz w:val="16"/>
              </w:rPr>
              <w:t>Temascaltepetl</w:t>
            </w:r>
          </w:p>
        </w:tc>
        <w:tc>
          <w:tcPr>
            <w:tcW w:w="1221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838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X</w:t>
            </w:r>
          </w:p>
        </w:tc>
        <w:tc>
          <w:tcPr>
            <w:tcW w:w="1276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51" w:right="5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Diferentes lenguas</w:t>
            </w:r>
          </w:p>
        </w:tc>
        <w:tc>
          <w:tcPr>
            <w:tcW w:w="2478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533" w:right="399" w:hanging="58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Temazcaltepeque”, 141.</w:t>
            </w:r>
          </w:p>
        </w:tc>
      </w:tr>
    </w:tbl>
    <w:p>
      <w:pPr>
        <w:spacing w:after="0" w:line="249" w:lineRule="auto"/>
        <w:rPr>
          <w:sz w:val="16"/>
        </w:rPr>
        <w:sectPr>
          <w:pgSz w:w="9360" w:h="13040"/>
          <w:pgMar w:top="560" w:bottom="280" w:left="740" w:right="88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6"/>
        </w:rPr>
      </w:pPr>
    </w:p>
    <w:p>
      <w:pPr>
        <w:pStyle w:val="Heading3"/>
        <w:ind w:left="207" w:right="134"/>
      </w:pPr>
      <w:r>
        <w:rPr>
          <w:w w:val="95"/>
        </w:rPr>
        <w:t>APÉNDICE 2</w:t>
      </w:r>
    </w:p>
    <w:p>
      <w:pPr>
        <w:spacing w:line="249" w:lineRule="auto" w:before="13"/>
        <w:ind w:left="209" w:right="134" w:firstLine="0"/>
        <w:jc w:val="center"/>
        <w:rPr>
          <w:b/>
          <w:sz w:val="26"/>
        </w:rPr>
      </w:pPr>
      <w:r>
        <w:rPr>
          <w:b/>
          <w:w w:val="90"/>
          <w:sz w:val="26"/>
        </w:rPr>
        <w:t>REPARTO DEL TERRITORIO ENTRE LOS INTEGRANTES DE LA TRIPLE ALIANZA</w:t>
      </w:r>
    </w:p>
    <w:p>
      <w:pPr>
        <w:spacing w:after="0" w:line="249" w:lineRule="auto"/>
        <w:jc w:val="center"/>
        <w:rPr>
          <w:sz w:val="26"/>
        </w:rPr>
        <w:sectPr>
          <w:pgSz w:w="9360" w:h="13040"/>
          <w:pgMar w:top="1200" w:bottom="280" w:left="1300" w:right="12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367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spacing w:before="48"/>
        <w:ind w:left="200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21.571547pt;width:372.95pt;height:.5pt;mso-position-horizontal-relative:page;mso-position-vertical-relative:paragraph;z-index:8704;mso-wrap-distance-left:0;mso-wrap-distance-right:0" coordorigin="1015,431" coordsize="7459,10">
            <v:line style="position:absolute" from="1020,436" to="2835,436" stroked="true" strokeweight=".5pt" strokecolor="#000000"/>
            <v:line style="position:absolute" from="2835,436" to="6031,436" stroked="true" strokeweight=".5pt" strokecolor="#000000"/>
            <v:line style="position:absolute" from="6031,436" to="8469,436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102"/>
        <w:ind w:left="200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Reparto del territorio entre la Triple Alianza de la cuenca de México</w:t>
      </w:r>
    </w:p>
    <w:p>
      <w:pPr>
        <w:pStyle w:val="BodyText"/>
        <w:spacing w:before="1"/>
        <w:rPr>
          <w:b/>
          <w:sz w:val="12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14"/>
        <w:gridCol w:w="3196"/>
        <w:gridCol w:w="2438"/>
      </w:tblGrid>
      <w:tr>
        <w:trPr>
          <w:trHeight w:val="510" w:hRule="exact"/>
        </w:trPr>
        <w:tc>
          <w:tcPr>
            <w:tcW w:w="1814" w:type="dxa"/>
            <w:tcBorders>
              <w:left w:val="nil"/>
            </w:tcBorders>
          </w:tcPr>
          <w:p>
            <w:pPr>
              <w:pStyle w:val="TableParagraph"/>
              <w:spacing w:before="143"/>
              <w:ind w:left="395" w:right="391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Gobierno</w:t>
            </w:r>
          </w:p>
        </w:tc>
        <w:tc>
          <w:tcPr>
            <w:tcW w:w="3196" w:type="dxa"/>
          </w:tcPr>
          <w:p>
            <w:pPr>
              <w:pStyle w:val="TableParagraph"/>
              <w:spacing w:before="143"/>
              <w:ind w:left="793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Lugares repartidos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spacing w:before="143"/>
              <w:ind w:left="389" w:right="393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Fuente</w:t>
            </w:r>
          </w:p>
        </w:tc>
      </w:tr>
      <w:tr>
        <w:trPr>
          <w:trHeight w:val="3402" w:hRule="exact"/>
        </w:trPr>
        <w:tc>
          <w:tcPr>
            <w:tcW w:w="181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28"/>
              <w:ind w:left="396" w:right="391"/>
              <w:jc w:val="center"/>
              <w:rPr>
                <w:sz w:val="16"/>
              </w:rPr>
            </w:pPr>
            <w:r>
              <w:rPr>
                <w:w w:val="130"/>
                <w:sz w:val="16"/>
              </w:rPr>
              <w:t>tenochtitlan</w:t>
            </w:r>
          </w:p>
        </w:tc>
        <w:tc>
          <w:tcPr>
            <w:tcW w:w="3196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61" w:right="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Atlatlaucan, Malinalco, Ocuilan, Tenantzinco.</w:t>
            </w: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61" w:right="61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spacing w:line="249" w:lineRule="auto"/>
              <w:ind w:left="63" w:right="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Tzacualpan (posesión particular de Axayácatl) </w:t>
            </w:r>
            <w:r>
              <w:rPr>
                <w:sz w:val="16"/>
              </w:rPr>
              <w:t>Xochiacan</w:t>
            </w:r>
          </w:p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61" w:right="6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Temascaltepec, Texcaltitlan, Texopilco.</w:t>
            </w: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ind w:left="61" w:right="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SITIOS COMPARTIDOS:</w:t>
            </w:r>
          </w:p>
          <w:p>
            <w:pPr>
              <w:pStyle w:val="TableParagraph"/>
              <w:spacing w:line="249" w:lineRule="auto" w:before="8"/>
              <w:ind w:left="63" w:right="61"/>
              <w:jc w:val="center"/>
              <w:rPr>
                <w:sz w:val="16"/>
              </w:rPr>
            </w:pPr>
            <w:r>
              <w:rPr>
                <w:sz w:val="16"/>
              </w:rPr>
              <w:t>Tonatiuco, Teoxahualco (sujeto a Amatepec, </w:t>
            </w:r>
            <w:r>
              <w:rPr>
                <w:w w:val="95"/>
                <w:sz w:val="16"/>
              </w:rPr>
              <w:t>Almoloya (igual que el anterior), Cuitlapilco (per- teneciente a Zacualpa).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ind w:left="196" w:right="2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“Relación de Atlatlaucan”, p.20.</w:t>
            </w: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spacing w:line="249" w:lineRule="auto"/>
              <w:ind w:left="33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minas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Sultepec”, </w:t>
            </w:r>
            <w:r>
              <w:rPr>
                <w:sz w:val="16"/>
              </w:rPr>
              <w:t>p.185.</w:t>
            </w:r>
          </w:p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33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“tres cartas latinas”, 1990, pp.4, 9, 23.</w:t>
            </w: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spacing w:line="249" w:lineRule="auto"/>
              <w:ind w:left="197" w:right="200"/>
              <w:jc w:val="center"/>
              <w:rPr>
                <w:sz w:val="16"/>
              </w:rPr>
            </w:pPr>
            <w:r>
              <w:rPr>
                <w:sz w:val="16"/>
              </w:rPr>
              <w:t>“Relación de las minas de </w:t>
            </w:r>
            <w:r>
              <w:rPr>
                <w:w w:val="90"/>
                <w:sz w:val="16"/>
              </w:rPr>
              <w:t>Temascaltepeque”,  p.144.</w:t>
            </w:r>
          </w:p>
          <w:p>
            <w:pPr>
              <w:pStyle w:val="TableParagraph"/>
              <w:spacing w:before="8"/>
              <w:rPr>
                <w:b/>
                <w:sz w:val="16"/>
              </w:rPr>
            </w:pPr>
          </w:p>
          <w:p>
            <w:pPr>
              <w:pStyle w:val="TableParagraph"/>
              <w:spacing w:line="247" w:lineRule="auto" w:before="1"/>
              <w:ind w:left="32" w:right="37"/>
              <w:jc w:val="center"/>
              <w:rPr>
                <w:sz w:val="16"/>
              </w:rPr>
            </w:pPr>
            <w:r>
              <w:rPr>
                <w:sz w:val="16"/>
              </w:rPr>
              <w:t>“Memorial de los pueblos de </w:t>
            </w:r>
            <w:r>
              <w:rPr>
                <w:w w:val="95"/>
                <w:sz w:val="16"/>
              </w:rPr>
              <w:t>Tlacopan”, en </w:t>
            </w:r>
            <w:r>
              <w:rPr>
                <w:rFonts w:ascii="Cambria" w:hAnsi="Cambria"/>
                <w:i/>
                <w:w w:val="95"/>
                <w:sz w:val="16"/>
              </w:rPr>
              <w:t>ENE</w:t>
            </w:r>
            <w:r>
              <w:rPr>
                <w:w w:val="95"/>
                <w:sz w:val="16"/>
              </w:rPr>
              <w:t>: 14, pp.118-122.</w:t>
            </w:r>
          </w:p>
        </w:tc>
      </w:tr>
      <w:tr>
        <w:trPr>
          <w:trHeight w:val="1984" w:hRule="exact"/>
        </w:trPr>
        <w:tc>
          <w:tcPr>
            <w:tcW w:w="181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3"/>
              </w:rPr>
            </w:pPr>
          </w:p>
          <w:p>
            <w:pPr>
              <w:pStyle w:val="TableParagraph"/>
              <w:ind w:left="395" w:right="391"/>
              <w:jc w:val="center"/>
              <w:rPr>
                <w:sz w:val="16"/>
              </w:rPr>
            </w:pPr>
            <w:r>
              <w:rPr>
                <w:w w:val="130"/>
                <w:sz w:val="16"/>
              </w:rPr>
              <w:t>tetzcoco</w:t>
            </w:r>
          </w:p>
        </w:tc>
        <w:tc>
          <w:tcPr>
            <w:tcW w:w="3196" w:type="dxa"/>
          </w:tcPr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spacing w:line="380" w:lineRule="atLeast"/>
              <w:ind w:left="769" w:right="7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Maxtlacan, Coquitzinco. SITIOS COMPARTIDOS:</w:t>
            </w:r>
          </w:p>
          <w:p>
            <w:pPr>
              <w:pStyle w:val="TableParagraph"/>
              <w:spacing w:line="249" w:lineRule="auto" w:before="8"/>
              <w:ind w:left="63" w:right="61"/>
              <w:jc w:val="center"/>
              <w:rPr>
                <w:sz w:val="16"/>
              </w:rPr>
            </w:pPr>
            <w:r>
              <w:rPr>
                <w:sz w:val="16"/>
              </w:rPr>
              <w:t>Tonatiuco, Teoxahualco (sujeto a Amatepec, </w:t>
            </w:r>
            <w:r>
              <w:rPr>
                <w:w w:val="95"/>
                <w:sz w:val="16"/>
              </w:rPr>
              <w:t>Almoloya (igual que el anterior), Cuitlapilco (per- teneciente a Zacualpa).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ind w:left="197" w:right="20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Ixtlilxochitl, 1997, vol.II, p.145.</w:t>
            </w: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spacing w:line="247" w:lineRule="auto"/>
              <w:ind w:left="33" w:right="36"/>
              <w:jc w:val="center"/>
              <w:rPr>
                <w:sz w:val="16"/>
              </w:rPr>
            </w:pPr>
            <w:r>
              <w:rPr>
                <w:sz w:val="16"/>
              </w:rPr>
              <w:t>“Memorial de los pueblos de </w:t>
            </w:r>
            <w:r>
              <w:rPr>
                <w:w w:val="95"/>
                <w:sz w:val="16"/>
              </w:rPr>
              <w:t>Tlacopan”, en </w:t>
            </w:r>
            <w:r>
              <w:rPr>
                <w:rFonts w:ascii="Cambria" w:hAnsi="Cambria"/>
                <w:i/>
                <w:w w:val="95"/>
                <w:sz w:val="16"/>
              </w:rPr>
              <w:t>ENE: </w:t>
            </w:r>
            <w:r>
              <w:rPr>
                <w:w w:val="95"/>
                <w:sz w:val="16"/>
              </w:rPr>
              <w:t>14, pp.118-122.</w:t>
            </w:r>
          </w:p>
        </w:tc>
      </w:tr>
      <w:tr>
        <w:trPr>
          <w:trHeight w:val="1984" w:hRule="exact"/>
        </w:trPr>
        <w:tc>
          <w:tcPr>
            <w:tcW w:w="181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3"/>
              </w:rPr>
            </w:pPr>
          </w:p>
          <w:p>
            <w:pPr>
              <w:pStyle w:val="TableParagraph"/>
              <w:ind w:left="395" w:right="391"/>
              <w:jc w:val="center"/>
              <w:rPr>
                <w:sz w:val="16"/>
              </w:rPr>
            </w:pPr>
            <w:r>
              <w:rPr>
                <w:w w:val="125"/>
                <w:sz w:val="16"/>
              </w:rPr>
              <w:t>tlacopan</w:t>
            </w:r>
          </w:p>
        </w:tc>
        <w:tc>
          <w:tcPr>
            <w:tcW w:w="3196" w:type="dxa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63" w:right="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Xoquitzinco, Zocyacac </w:t>
            </w:r>
            <w:r>
              <w:rPr>
                <w:spacing w:val="-4"/>
                <w:w w:val="95"/>
                <w:sz w:val="16"/>
              </w:rPr>
              <w:t>(en </w:t>
            </w:r>
            <w:r>
              <w:rPr>
                <w:w w:val="95"/>
                <w:sz w:val="16"/>
              </w:rPr>
              <w:t>Ixtapan de la sal), Maxtleca </w:t>
            </w:r>
            <w:r>
              <w:rPr>
                <w:spacing w:val="-4"/>
                <w:w w:val="95"/>
                <w:sz w:val="16"/>
              </w:rPr>
              <w:t>(en </w:t>
            </w:r>
            <w:r>
              <w:rPr>
                <w:w w:val="95"/>
                <w:sz w:val="16"/>
              </w:rPr>
              <w:t>Joquicinco).</w:t>
            </w: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ind w:left="61" w:right="6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SITIOS COMPARTIDOS:</w:t>
            </w:r>
          </w:p>
          <w:p>
            <w:pPr>
              <w:pStyle w:val="TableParagraph"/>
              <w:spacing w:line="249" w:lineRule="auto" w:before="8"/>
              <w:ind w:left="63" w:right="61"/>
              <w:jc w:val="center"/>
              <w:rPr>
                <w:sz w:val="16"/>
              </w:rPr>
            </w:pPr>
            <w:r>
              <w:rPr>
                <w:sz w:val="16"/>
              </w:rPr>
              <w:t>Tonatiuco, Teoxahualco (sujeto a Amatepec, </w:t>
            </w:r>
            <w:r>
              <w:rPr>
                <w:w w:val="95"/>
                <w:sz w:val="16"/>
              </w:rPr>
              <w:t>Almoloya (igual que el anterior), Cuitlapilco (per- teneciente a Zacualpa).</w:t>
            </w:r>
          </w:p>
        </w:tc>
        <w:tc>
          <w:tcPr>
            <w:tcW w:w="2438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7" w:lineRule="auto" w:before="140"/>
              <w:ind w:left="33" w:right="36"/>
              <w:jc w:val="center"/>
              <w:rPr>
                <w:sz w:val="16"/>
              </w:rPr>
            </w:pPr>
            <w:r>
              <w:rPr>
                <w:sz w:val="16"/>
              </w:rPr>
              <w:t>“Memorial de los pueblos de </w:t>
            </w:r>
            <w:r>
              <w:rPr>
                <w:w w:val="95"/>
                <w:sz w:val="16"/>
              </w:rPr>
              <w:t>Tlacopan”, en </w:t>
            </w:r>
            <w:r>
              <w:rPr>
                <w:rFonts w:ascii="Cambria" w:hAnsi="Cambria"/>
                <w:i/>
                <w:w w:val="95"/>
                <w:sz w:val="16"/>
              </w:rPr>
              <w:t>ENE: </w:t>
            </w:r>
            <w:r>
              <w:rPr>
                <w:w w:val="95"/>
                <w:sz w:val="16"/>
              </w:rPr>
              <w:t>14, pp.118-122.</w:t>
            </w:r>
          </w:p>
          <w:p>
            <w:pPr>
              <w:pStyle w:val="TableParagraph"/>
              <w:spacing w:before="9"/>
              <w:rPr>
                <w:b/>
                <w:sz w:val="16"/>
              </w:rPr>
            </w:pPr>
          </w:p>
          <w:p>
            <w:pPr>
              <w:pStyle w:val="TableParagraph"/>
              <w:spacing w:line="247" w:lineRule="auto"/>
              <w:ind w:left="33" w:right="36"/>
              <w:jc w:val="center"/>
              <w:rPr>
                <w:sz w:val="16"/>
              </w:rPr>
            </w:pPr>
            <w:r>
              <w:rPr>
                <w:sz w:val="16"/>
              </w:rPr>
              <w:t>“Memorial de los pueblos de </w:t>
            </w:r>
            <w:r>
              <w:rPr>
                <w:w w:val="95"/>
                <w:sz w:val="16"/>
              </w:rPr>
              <w:t>Tlacopan”, en </w:t>
            </w:r>
            <w:r>
              <w:rPr>
                <w:rFonts w:ascii="Cambria" w:hAnsi="Cambria"/>
                <w:i/>
                <w:w w:val="95"/>
                <w:sz w:val="16"/>
              </w:rPr>
              <w:t>ENE: </w:t>
            </w:r>
            <w:r>
              <w:rPr>
                <w:w w:val="95"/>
                <w:sz w:val="16"/>
              </w:rPr>
              <w:t>14, pp.118-122.</w:t>
            </w:r>
          </w:p>
        </w:tc>
      </w:tr>
    </w:tbl>
    <w:p>
      <w:pPr>
        <w:spacing w:after="0" w:line="247" w:lineRule="auto"/>
        <w:jc w:val="center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3"/>
        <w:spacing w:line="249" w:lineRule="auto"/>
        <w:ind w:left="918" w:right="526" w:firstLine="1793"/>
        <w:jc w:val="left"/>
      </w:pPr>
      <w:r>
        <w:rPr/>
        <w:t>APÉNDICE 3 </w:t>
      </w:r>
      <w:r>
        <w:rPr>
          <w:w w:val="90"/>
        </w:rPr>
        <w:t>GOBERNADORES NATIVOS  Y COLONIALES</w:t>
      </w:r>
    </w:p>
    <w:p>
      <w:pPr>
        <w:spacing w:after="0" w:line="249" w:lineRule="auto"/>
        <w:jc w:val="left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371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48"/>
        <w:ind w:left="220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8.736818pt;width:373.95pt;height:.5pt;mso-position-horizontal-relative:page;mso-position-vertical-relative:paragraph;z-index:8728;mso-wrap-distance-left:0;mso-wrap-distance-right:0" coordorigin="1015,375" coordsize="7479,10">
            <v:line style="position:absolute" from="1020,380" to="1515,380" stroked="true" strokeweight=".5pt" strokecolor="#000000"/>
            <v:line style="position:absolute" from="1515,380" to="3581,380" stroked="true" strokeweight=".5pt" strokecolor="#000000"/>
            <v:line style="position:absolute" from="3581,380" to="5720,380" stroked="true" strokeweight=".5pt" strokecolor="#000000"/>
            <v:line style="position:absolute" from="5720,380" to="8489,380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45"/>
        <w:ind w:left="220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Tlahtoque y gobernadores en algunas cabeceras del área de estudio</w:t>
      </w:r>
    </w:p>
    <w:p>
      <w:pPr>
        <w:pStyle w:val="BodyText"/>
        <w:spacing w:before="1"/>
        <w:rPr>
          <w:b/>
          <w:sz w:val="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4"/>
        <w:gridCol w:w="2067"/>
        <w:gridCol w:w="2139"/>
        <w:gridCol w:w="2769"/>
      </w:tblGrid>
      <w:tr>
        <w:trPr>
          <w:trHeight w:val="737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140"/>
              <w:ind w:left="112"/>
              <w:rPr>
                <w:b/>
                <w:sz w:val="18"/>
              </w:rPr>
            </w:pPr>
            <w:r>
              <w:rPr>
                <w:b/>
                <w:w w:val="104"/>
                <w:sz w:val="18"/>
              </w:rPr>
              <w:t>Lugar</w:t>
            </w:r>
          </w:p>
        </w:tc>
        <w:tc>
          <w:tcPr>
            <w:tcW w:w="2067" w:type="dxa"/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515" w:right="371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Gobernador</w:t>
            </w:r>
          </w:p>
        </w:tc>
        <w:tc>
          <w:tcPr>
            <w:tcW w:w="2139" w:type="dxa"/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819" w:right="143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Fecha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107" w:right="111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Fuente</w:t>
            </w:r>
          </w:p>
        </w:tc>
      </w:tr>
      <w:tr>
        <w:trPr>
          <w:trHeight w:val="198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648"/>
              <w:rPr>
                <w:sz w:val="16"/>
              </w:rPr>
            </w:pPr>
            <w:r>
              <w:rPr>
                <w:spacing w:val="-1"/>
                <w:w w:val="84"/>
                <w:sz w:val="16"/>
              </w:rPr>
              <w:t>A</w:t>
            </w:r>
            <w:r>
              <w:rPr>
                <w:w w:val="94"/>
                <w:sz w:val="16"/>
              </w:rPr>
              <w:t>t</w:t>
            </w:r>
            <w:r>
              <w:rPr>
                <w:spacing w:val="-1"/>
                <w:w w:val="94"/>
                <w:sz w:val="16"/>
              </w:rPr>
              <w:t>l</w:t>
            </w:r>
            <w:r>
              <w:rPr>
                <w:spacing w:val="-3"/>
                <w:w w:val="91"/>
                <w:sz w:val="16"/>
              </w:rPr>
              <w:t>a</w:t>
            </w:r>
            <w:r>
              <w:rPr>
                <w:w w:val="94"/>
                <w:sz w:val="16"/>
              </w:rPr>
              <w:t>t</w:t>
            </w:r>
            <w:r>
              <w:rPr>
                <w:spacing w:val="-1"/>
                <w:w w:val="94"/>
                <w:sz w:val="16"/>
              </w:rPr>
              <w:t>l</w:t>
            </w:r>
            <w:r>
              <w:rPr>
                <w:spacing w:val="-2"/>
                <w:w w:val="91"/>
                <w:sz w:val="16"/>
              </w:rPr>
              <w:t>a</w:t>
            </w:r>
            <w:r>
              <w:rPr>
                <w:w w:val="94"/>
                <w:sz w:val="16"/>
              </w:rPr>
              <w:t>uhca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40"/>
              <w:ind w:left="621" w:right="371" w:hanging="12"/>
              <w:rPr>
                <w:sz w:val="16"/>
              </w:rPr>
            </w:pPr>
            <w:r>
              <w:rPr>
                <w:w w:val="95"/>
                <w:sz w:val="16"/>
              </w:rPr>
              <w:t>1.Atepocatzin 2.Juan Cortés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492" w:val="left" w:leader="none"/>
              </w:tabs>
              <w:spacing w:line="240" w:lineRule="auto" w:before="1" w:after="0"/>
              <w:ind w:left="492" w:right="0" w:hanging="140"/>
              <w:jc w:val="left"/>
              <w:rPr>
                <w:sz w:val="16"/>
              </w:rPr>
            </w:pPr>
            <w:r>
              <w:rPr>
                <w:sz w:val="16"/>
              </w:rPr>
              <w:t>don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Juan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Cruz.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406" w:val="left" w:leader="none"/>
              </w:tabs>
              <w:spacing w:line="240" w:lineRule="auto" w:before="8" w:after="0"/>
              <w:ind w:left="405" w:right="0" w:hanging="140"/>
              <w:jc w:val="left"/>
              <w:rPr>
                <w:sz w:val="16"/>
              </w:rPr>
            </w:pPr>
            <w:r>
              <w:rPr>
                <w:sz w:val="16"/>
              </w:rPr>
              <w:t>don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Ignacio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Cruz.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346" w:val="left" w:leader="none"/>
              </w:tabs>
              <w:spacing w:line="240" w:lineRule="auto" w:before="8" w:after="0"/>
              <w:ind w:left="345" w:right="0" w:hanging="139"/>
              <w:jc w:val="left"/>
              <w:rPr>
                <w:sz w:val="16"/>
              </w:rPr>
            </w:pPr>
            <w:r>
              <w:rPr>
                <w:sz w:val="16"/>
              </w:rPr>
              <w:t>don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Bernardo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Cruz.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389" w:val="left" w:leader="none"/>
              </w:tabs>
              <w:spacing w:line="240" w:lineRule="auto" w:before="140" w:after="0"/>
              <w:ind w:left="857" w:right="0" w:hanging="57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En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tiempos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Axayacatl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271" w:val="left" w:leader="none"/>
              </w:tabs>
              <w:spacing w:line="249" w:lineRule="auto" w:before="8" w:after="0"/>
              <w:ind w:left="857" w:right="128" w:hanging="727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Segunda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mitad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siglo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XVI. </w:t>
            </w:r>
            <w:r>
              <w:rPr>
                <w:sz w:val="16"/>
              </w:rPr>
              <w:t>3.1691</w:t>
            </w:r>
          </w:p>
          <w:p>
            <w:pPr>
              <w:pStyle w:val="TableParagraph"/>
              <w:spacing w:before="1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4.1691</w:t>
            </w:r>
          </w:p>
          <w:p>
            <w:pPr>
              <w:pStyle w:val="TableParagraph"/>
              <w:spacing w:before="8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5.1699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399" w:val="left" w:leader="none"/>
              </w:tabs>
              <w:spacing w:line="240" w:lineRule="auto" w:before="0" w:after="0"/>
              <w:ind w:left="226" w:right="0" w:firstLine="41"/>
              <w:jc w:val="left"/>
              <w:rPr>
                <w:sz w:val="15"/>
              </w:rPr>
            </w:pPr>
            <w:r>
              <w:rPr>
                <w:w w:val="95"/>
                <w:sz w:val="15"/>
              </w:rPr>
              <w:t>“Relación</w:t>
            </w:r>
            <w:r>
              <w:rPr>
                <w:spacing w:val="-17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de</w:t>
            </w:r>
            <w:r>
              <w:rPr>
                <w:spacing w:val="-17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Atlatlauhcan”</w:t>
            </w:r>
            <w:r>
              <w:rPr>
                <w:spacing w:val="-17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VI</w:t>
            </w:r>
            <w:r>
              <w:rPr>
                <w:spacing w:val="-17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(1)</w:t>
            </w:r>
            <w:r>
              <w:rPr>
                <w:spacing w:val="-17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48.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411" w:val="left" w:leader="none"/>
              </w:tabs>
              <w:spacing w:line="240" w:lineRule="auto" w:before="7" w:after="0"/>
              <w:ind w:left="410" w:right="0" w:hanging="131"/>
              <w:jc w:val="left"/>
              <w:rPr>
                <w:sz w:val="15"/>
              </w:rPr>
            </w:pPr>
            <w:r>
              <w:rPr>
                <w:w w:val="95"/>
                <w:sz w:val="15"/>
              </w:rPr>
              <w:t>A.G.N.,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Indios,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vol.6,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1ª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parte,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fo.153.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428" w:val="left" w:leader="none"/>
              </w:tabs>
              <w:spacing w:line="240" w:lineRule="auto" w:before="7" w:after="0"/>
              <w:ind w:left="427" w:right="0" w:hanging="130"/>
              <w:jc w:val="left"/>
              <w:rPr>
                <w:sz w:val="15"/>
              </w:rPr>
            </w:pPr>
            <w:r>
              <w:rPr>
                <w:w w:val="90"/>
                <w:sz w:val="15"/>
              </w:rPr>
              <w:t>A.G.N.,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Indios,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vol.31,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exp.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50,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fo.35.</w:t>
            </w:r>
          </w:p>
          <w:p>
            <w:pPr>
              <w:pStyle w:val="TableParagraph"/>
              <w:numPr>
                <w:ilvl w:val="0"/>
                <w:numId w:val="44"/>
              </w:numPr>
              <w:tabs>
                <w:tab w:pos="442" w:val="left" w:leader="none"/>
              </w:tabs>
              <w:spacing w:line="249" w:lineRule="auto" w:before="7" w:after="0"/>
              <w:ind w:left="226" w:right="229" w:firstLine="85"/>
              <w:jc w:val="left"/>
              <w:rPr>
                <w:sz w:val="15"/>
              </w:rPr>
            </w:pPr>
            <w:r>
              <w:rPr>
                <w:w w:val="95"/>
                <w:sz w:val="15"/>
              </w:rPr>
              <w:t>A.G.N.,</w:t>
            </w:r>
            <w:r>
              <w:rPr>
                <w:spacing w:val="-22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Indios,</w:t>
            </w:r>
            <w:r>
              <w:rPr>
                <w:spacing w:val="-22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vol.31,</w:t>
            </w:r>
            <w:r>
              <w:rPr>
                <w:spacing w:val="-22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exp.50,</w:t>
            </w:r>
            <w:r>
              <w:rPr>
                <w:spacing w:val="-22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fo.35. </w:t>
            </w:r>
            <w:r>
              <w:rPr>
                <w:w w:val="90"/>
                <w:sz w:val="15"/>
              </w:rPr>
              <w:t>5. A.G.N., Indios, vol.34, exp.33,</w:t>
            </w:r>
            <w:r>
              <w:rPr>
                <w:spacing w:val="-21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fs.33-34.</w:t>
            </w:r>
          </w:p>
        </w:tc>
      </w:tr>
      <w:tr>
        <w:trPr>
          <w:trHeight w:val="1701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471" w:right="103"/>
              <w:rPr>
                <w:sz w:val="16"/>
              </w:rPr>
            </w:pPr>
            <w:r>
              <w:rPr>
                <w:spacing w:val="-4"/>
                <w:w w:val="100"/>
                <w:sz w:val="16"/>
              </w:rPr>
              <w:t>C</w:t>
            </w:r>
            <w:r>
              <w:rPr>
                <w:w w:val="95"/>
                <w:sz w:val="16"/>
              </w:rPr>
              <w:t>oquitz</w:t>
            </w:r>
            <w:r>
              <w:rPr>
                <w:w w:val="93"/>
                <w:sz w:val="16"/>
              </w:rPr>
              <w:t>in</w:t>
            </w:r>
            <w:r>
              <w:rPr>
                <w:spacing w:val="-1"/>
                <w:w w:val="93"/>
                <w:sz w:val="16"/>
              </w:rPr>
              <w:t>c</w:t>
            </w:r>
            <w:r>
              <w:rPr>
                <w:w w:val="98"/>
                <w:sz w:val="16"/>
              </w:rPr>
              <w:t>o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2"/>
              <w:ind w:left="529" w:right="220" w:hanging="290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Diego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Mendoza, </w:t>
            </w:r>
            <w:r>
              <w:rPr>
                <w:w w:val="95"/>
                <w:sz w:val="16"/>
              </w:rPr>
              <w:t>juez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gobernador.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841" w:right="143"/>
              <w:rPr>
                <w:sz w:val="16"/>
              </w:rPr>
            </w:pPr>
            <w:r>
              <w:rPr>
                <w:sz w:val="16"/>
              </w:rPr>
              <w:t>1.1593.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939" w:right="312" w:hanging="619"/>
              <w:rPr>
                <w:sz w:val="15"/>
              </w:rPr>
            </w:pPr>
            <w:r>
              <w:rPr>
                <w:w w:val="95"/>
                <w:sz w:val="15"/>
              </w:rPr>
              <w:t>1.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A.G.N.,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Indios,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vol.6,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primera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parte, </w:t>
            </w:r>
            <w:r>
              <w:rPr>
                <w:w w:val="90"/>
                <w:sz w:val="15"/>
              </w:rPr>
              <w:t>exp.447,</w:t>
            </w:r>
            <w:r>
              <w:rPr>
                <w:spacing w:val="-4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fo.118.</w:t>
            </w:r>
          </w:p>
        </w:tc>
      </w:tr>
      <w:tr>
        <w:trPr>
          <w:trHeight w:val="198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615"/>
              <w:rPr>
                <w:sz w:val="16"/>
              </w:rPr>
            </w:pPr>
            <w:r>
              <w:rPr>
                <w:spacing w:val="-18"/>
                <w:w w:val="104"/>
                <w:sz w:val="16"/>
              </w:rPr>
              <w:t>T</w:t>
            </w:r>
            <w:r>
              <w:rPr>
                <w:spacing w:val="-1"/>
                <w:w w:val="97"/>
                <w:sz w:val="16"/>
              </w:rPr>
              <w:t>en</w:t>
            </w:r>
            <w:r>
              <w:rPr>
                <w:spacing w:val="-1"/>
                <w:w w:val="98"/>
                <w:sz w:val="16"/>
              </w:rPr>
              <w:t>an</w:t>
            </w:r>
            <w:r>
              <w:rPr>
                <w:w w:val="98"/>
                <w:sz w:val="16"/>
              </w:rPr>
              <w:t>t</w:t>
            </w:r>
            <w:r>
              <w:rPr>
                <w:w w:val="87"/>
                <w:sz w:val="16"/>
              </w:rPr>
              <w:t>z</w:t>
            </w:r>
            <w:r>
              <w:rPr>
                <w:w w:val="85"/>
                <w:sz w:val="16"/>
              </w:rPr>
              <w:t>i</w:t>
            </w:r>
            <w:r>
              <w:rPr>
                <w:sz w:val="16"/>
              </w:rPr>
              <w:t>n</w:t>
            </w:r>
            <w:r>
              <w:rPr>
                <w:spacing w:val="-1"/>
                <w:w w:val="91"/>
                <w:sz w:val="16"/>
              </w:rPr>
              <w:t>c</w:t>
            </w:r>
            <w:r>
              <w:rPr>
                <w:w w:val="98"/>
                <w:sz w:val="16"/>
              </w:rPr>
              <w:t>o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40"/>
              <w:ind w:left="382" w:right="371" w:firstLine="189"/>
              <w:rPr>
                <w:sz w:val="16"/>
              </w:rPr>
            </w:pPr>
            <w:r>
              <w:rPr>
                <w:sz w:val="16"/>
              </w:rPr>
              <w:t>1.Tezozomoctli </w:t>
            </w:r>
            <w:r>
              <w:rPr>
                <w:w w:val="90"/>
                <w:sz w:val="16"/>
              </w:rPr>
              <w:t>2.Francisco  Montúfar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256" w:val="left" w:leader="none"/>
              </w:tabs>
              <w:spacing w:line="240" w:lineRule="auto" w:before="1" w:after="0"/>
              <w:ind w:left="255" w:right="0" w:hanging="139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don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Agustín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Bustamante.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459" w:val="left" w:leader="none"/>
              </w:tabs>
              <w:spacing w:line="240" w:lineRule="auto" w:before="8" w:after="0"/>
              <w:ind w:left="458" w:right="0" w:hanging="139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don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Nicolás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Vázquez.</w:t>
            </w:r>
          </w:p>
          <w:p>
            <w:pPr>
              <w:pStyle w:val="TableParagraph"/>
              <w:numPr>
                <w:ilvl w:val="0"/>
                <w:numId w:val="45"/>
              </w:numPr>
              <w:tabs>
                <w:tab w:pos="380" w:val="left" w:leader="none"/>
              </w:tabs>
              <w:spacing w:line="240" w:lineRule="auto" w:before="8" w:after="0"/>
              <w:ind w:left="379" w:right="0" w:hanging="140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don Diego de</w:t>
            </w:r>
            <w:r>
              <w:rPr>
                <w:spacing w:val="-2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Mendoza.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402" w:val="left" w:leader="none"/>
              </w:tabs>
              <w:spacing w:line="240" w:lineRule="auto" w:before="140" w:after="0"/>
              <w:ind w:left="841" w:right="0" w:hanging="55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en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tiempos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Axayacatl</w:t>
            </w:r>
          </w:p>
          <w:p>
            <w:pPr>
              <w:pStyle w:val="TableParagraph"/>
              <w:numPr>
                <w:ilvl w:val="0"/>
                <w:numId w:val="46"/>
              </w:numPr>
              <w:tabs>
                <w:tab w:pos="281" w:val="left" w:leader="none"/>
              </w:tabs>
              <w:spacing w:line="249" w:lineRule="auto" w:before="8" w:after="0"/>
              <w:ind w:left="841" w:right="139" w:hanging="700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segunda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mitad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siglo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XVI. </w:t>
            </w:r>
            <w:r>
              <w:rPr>
                <w:sz w:val="16"/>
              </w:rPr>
              <w:t>3.1592.</w:t>
            </w:r>
          </w:p>
          <w:p>
            <w:pPr>
              <w:pStyle w:val="TableParagraph"/>
              <w:spacing w:before="1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4.1691</w:t>
            </w:r>
          </w:p>
          <w:p>
            <w:pPr>
              <w:pStyle w:val="TableParagraph"/>
              <w:spacing w:before="8"/>
              <w:ind w:left="37" w:right="37"/>
              <w:jc w:val="center"/>
              <w:rPr>
                <w:sz w:val="16"/>
              </w:rPr>
            </w:pPr>
            <w:r>
              <w:rPr>
                <w:sz w:val="16"/>
              </w:rPr>
              <w:t>5.1702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841" w:val="left" w:leader="none"/>
              </w:tabs>
              <w:spacing w:line="240" w:lineRule="auto" w:before="0" w:after="0"/>
              <w:ind w:left="840" w:right="4" w:hanging="103"/>
              <w:jc w:val="center"/>
              <w:rPr>
                <w:sz w:val="15"/>
              </w:rPr>
            </w:pPr>
            <w:r>
              <w:rPr>
                <w:sz w:val="15"/>
              </w:rPr>
              <w:t>Durán,</w:t>
            </w:r>
            <w:r>
              <w:rPr>
                <w:spacing w:val="-25"/>
                <w:sz w:val="15"/>
              </w:rPr>
              <w:t> </w:t>
            </w:r>
            <w:r>
              <w:rPr>
                <w:sz w:val="15"/>
              </w:rPr>
              <w:t>I,</w:t>
            </w:r>
            <w:r>
              <w:rPr>
                <w:spacing w:val="-25"/>
                <w:sz w:val="15"/>
              </w:rPr>
              <w:t> </w:t>
            </w:r>
            <w:r>
              <w:rPr>
                <w:sz w:val="15"/>
              </w:rPr>
              <w:t>272;</w:t>
            </w:r>
            <w:r>
              <w:rPr>
                <w:spacing w:val="-25"/>
                <w:sz w:val="15"/>
              </w:rPr>
              <w:t> </w:t>
            </w:r>
            <w:r>
              <w:rPr>
                <w:sz w:val="15"/>
              </w:rPr>
              <w:t>II,</w:t>
            </w:r>
            <w:r>
              <w:rPr>
                <w:spacing w:val="-25"/>
                <w:sz w:val="15"/>
              </w:rPr>
              <w:t> </w:t>
            </w:r>
            <w:r>
              <w:rPr>
                <w:sz w:val="15"/>
              </w:rPr>
              <w:t>267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313" w:val="left" w:leader="none"/>
              </w:tabs>
              <w:spacing w:line="240" w:lineRule="auto" w:before="5" w:after="0"/>
              <w:ind w:left="312" w:right="0" w:hanging="103"/>
              <w:jc w:val="left"/>
              <w:rPr>
                <w:sz w:val="15"/>
              </w:rPr>
            </w:pPr>
            <w:r>
              <w:rPr>
                <w:spacing w:val="-3"/>
                <w:w w:val="90"/>
                <w:sz w:val="15"/>
              </w:rPr>
              <w:t>Tezozómoc,</w:t>
            </w:r>
            <w:r>
              <w:rPr>
                <w:spacing w:val="-12"/>
                <w:w w:val="90"/>
                <w:sz w:val="15"/>
              </w:rPr>
              <w:t> </w:t>
            </w:r>
            <w:r>
              <w:rPr>
                <w:rFonts w:ascii="Cambria" w:hAnsi="Cambria"/>
                <w:i/>
                <w:w w:val="90"/>
                <w:sz w:val="15"/>
              </w:rPr>
              <w:t>crónica</w:t>
            </w:r>
            <w:r>
              <w:rPr>
                <w:rFonts w:ascii="Cambria" w:hAnsi="Cambria"/>
                <w:i/>
                <w:spacing w:val="-9"/>
                <w:w w:val="90"/>
                <w:sz w:val="15"/>
              </w:rPr>
              <w:t> </w:t>
            </w:r>
            <w:r>
              <w:rPr>
                <w:rFonts w:ascii="Cambria" w:hAnsi="Cambria"/>
                <w:i/>
                <w:w w:val="90"/>
                <w:sz w:val="15"/>
              </w:rPr>
              <w:t>mexicayotl,</w:t>
            </w:r>
            <w:r>
              <w:rPr>
                <w:rFonts w:ascii="Cambria" w:hAnsi="Cambria"/>
                <w:i/>
                <w:spacing w:val="-9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164-171.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238" w:val="left" w:leader="none"/>
              </w:tabs>
              <w:spacing w:line="240" w:lineRule="auto" w:before="6" w:after="0"/>
              <w:ind w:left="237" w:right="0" w:hanging="121"/>
              <w:jc w:val="left"/>
              <w:rPr>
                <w:sz w:val="15"/>
              </w:rPr>
            </w:pPr>
            <w:r>
              <w:rPr>
                <w:spacing w:val="-4"/>
                <w:w w:val="95"/>
                <w:sz w:val="15"/>
              </w:rPr>
              <w:t>A.G.N.,</w:t>
            </w:r>
            <w:r>
              <w:rPr>
                <w:spacing w:val="-25"/>
                <w:w w:val="95"/>
                <w:sz w:val="15"/>
              </w:rPr>
              <w:t> </w:t>
            </w:r>
            <w:r>
              <w:rPr>
                <w:spacing w:val="-4"/>
                <w:w w:val="95"/>
                <w:sz w:val="15"/>
              </w:rPr>
              <w:t>Indios,</w:t>
            </w:r>
            <w:r>
              <w:rPr>
                <w:spacing w:val="-25"/>
                <w:w w:val="95"/>
                <w:sz w:val="15"/>
              </w:rPr>
              <w:t> </w:t>
            </w:r>
            <w:r>
              <w:rPr>
                <w:spacing w:val="-3"/>
                <w:w w:val="95"/>
                <w:sz w:val="15"/>
              </w:rPr>
              <w:t>vol.6,</w:t>
            </w:r>
            <w:r>
              <w:rPr>
                <w:spacing w:val="-25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2ª</w:t>
            </w:r>
            <w:r>
              <w:rPr>
                <w:spacing w:val="-25"/>
                <w:w w:val="95"/>
                <w:sz w:val="15"/>
              </w:rPr>
              <w:t> </w:t>
            </w:r>
            <w:r>
              <w:rPr>
                <w:spacing w:val="-4"/>
                <w:w w:val="95"/>
                <w:sz w:val="15"/>
              </w:rPr>
              <w:t>parte,</w:t>
            </w:r>
            <w:r>
              <w:rPr>
                <w:spacing w:val="-25"/>
                <w:w w:val="95"/>
                <w:sz w:val="15"/>
              </w:rPr>
              <w:t> </w:t>
            </w:r>
            <w:r>
              <w:rPr>
                <w:spacing w:val="-4"/>
                <w:w w:val="95"/>
                <w:sz w:val="15"/>
              </w:rPr>
              <w:t>exp.414,</w:t>
            </w:r>
            <w:r>
              <w:rPr>
                <w:spacing w:val="-25"/>
                <w:w w:val="95"/>
                <w:sz w:val="15"/>
              </w:rPr>
              <w:t> </w:t>
            </w:r>
            <w:r>
              <w:rPr>
                <w:spacing w:val="-5"/>
                <w:w w:val="95"/>
                <w:sz w:val="15"/>
              </w:rPr>
              <w:t>fo.93v.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442" w:val="left" w:leader="none"/>
              </w:tabs>
              <w:spacing w:line="240" w:lineRule="auto" w:before="7" w:after="0"/>
              <w:ind w:left="441" w:right="0" w:hanging="130"/>
              <w:jc w:val="left"/>
              <w:rPr>
                <w:sz w:val="15"/>
              </w:rPr>
            </w:pPr>
            <w:r>
              <w:rPr>
                <w:w w:val="90"/>
                <w:sz w:val="15"/>
              </w:rPr>
              <w:t>A.G.N., Indios, vol.31, exp.71,</w:t>
            </w:r>
            <w:r>
              <w:rPr>
                <w:spacing w:val="-22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fo.49.</w:t>
            </w:r>
          </w:p>
          <w:p>
            <w:pPr>
              <w:pStyle w:val="TableParagraph"/>
              <w:numPr>
                <w:ilvl w:val="0"/>
                <w:numId w:val="47"/>
              </w:numPr>
              <w:tabs>
                <w:tab w:pos="290" w:val="left" w:leader="none"/>
              </w:tabs>
              <w:spacing w:line="240" w:lineRule="auto" w:before="7" w:after="0"/>
              <w:ind w:left="289" w:right="0" w:hanging="131"/>
              <w:jc w:val="left"/>
              <w:rPr>
                <w:sz w:val="15"/>
              </w:rPr>
            </w:pPr>
            <w:r>
              <w:rPr>
                <w:w w:val="90"/>
                <w:sz w:val="15"/>
              </w:rPr>
              <w:t>A.G.N., Indios, vol.35, exp.102bis,</w:t>
            </w:r>
            <w:r>
              <w:rPr>
                <w:spacing w:val="-10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fo.167.</w:t>
            </w:r>
          </w:p>
        </w:tc>
      </w:tr>
      <w:tr>
        <w:trPr>
          <w:trHeight w:val="2551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910" w:right="910"/>
              <w:jc w:val="center"/>
              <w:rPr>
                <w:sz w:val="16"/>
              </w:rPr>
            </w:pPr>
            <w:r>
              <w:rPr>
                <w:spacing w:val="-18"/>
                <w:w w:val="104"/>
                <w:sz w:val="16"/>
              </w:rPr>
              <w:t>T</w:t>
            </w:r>
            <w:r>
              <w:rPr>
                <w:spacing w:val="-1"/>
                <w:w w:val="94"/>
                <w:sz w:val="16"/>
              </w:rPr>
              <w:t>e</w:t>
            </w:r>
            <w:r>
              <w:rPr>
                <w:w w:val="91"/>
                <w:sz w:val="16"/>
              </w:rPr>
              <w:t>c</w:t>
            </w:r>
            <w:r>
              <w:rPr>
                <w:w w:val="93"/>
                <w:sz w:val="16"/>
              </w:rPr>
              <w:t>ual</w:t>
            </w:r>
            <w:r>
              <w:rPr>
                <w:spacing w:val="-1"/>
                <w:w w:val="93"/>
                <w:sz w:val="16"/>
              </w:rPr>
              <w:t>o</w:t>
            </w:r>
            <w:r>
              <w:rPr>
                <w:w w:val="88"/>
                <w:sz w:val="16"/>
              </w:rPr>
              <w:t>y</w:t>
            </w:r>
            <w:r>
              <w:rPr>
                <w:spacing w:val="-1"/>
                <w:w w:val="88"/>
                <w:sz w:val="16"/>
              </w:rPr>
              <w:t>a</w:t>
            </w:r>
            <w:r>
              <w:rPr>
                <w:sz w:val="16"/>
              </w:rPr>
              <w:t>n</w:t>
            </w:r>
          </w:p>
        </w:tc>
        <w:tc>
          <w:tcPr>
            <w:tcW w:w="2067" w:type="dxa"/>
          </w:tcPr>
          <w:p>
            <w:pPr>
              <w:pStyle w:val="TableParagraph"/>
              <w:spacing w:before="8"/>
              <w:rPr>
                <w:b/>
                <w:sz w:val="18"/>
              </w:rPr>
            </w:pP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741" w:val="left" w:leader="none"/>
                <w:tab w:pos="742" w:val="left" w:leader="none"/>
              </w:tabs>
              <w:spacing w:line="249" w:lineRule="auto" w:before="0" w:after="0"/>
              <w:ind w:left="642" w:right="280" w:hanging="261"/>
              <w:jc w:val="left"/>
              <w:rPr>
                <w:sz w:val="16"/>
              </w:rPr>
            </w:pPr>
            <w:r>
              <w:rPr>
                <w:sz w:val="16"/>
              </w:rPr>
              <w:t>Cuitlachteuhtli, </w:t>
            </w:r>
            <w:r>
              <w:rPr>
                <w:w w:val="95"/>
                <w:sz w:val="16"/>
              </w:rPr>
              <w:t>señor de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Huixtoco.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633" w:val="left" w:leader="none"/>
                <w:tab w:pos="634" w:val="left" w:leader="none"/>
              </w:tabs>
              <w:spacing w:line="249" w:lineRule="auto" w:before="1" w:after="0"/>
              <w:ind w:left="641" w:right="271" w:hanging="368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Cuauhtzin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teuhctli, señor de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Hiuxtoco.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551" w:val="left" w:leader="none"/>
                <w:tab w:pos="553" w:val="left" w:leader="none"/>
              </w:tabs>
              <w:spacing w:line="249" w:lineRule="auto" w:before="1" w:after="0"/>
              <w:ind w:left="642" w:right="190" w:hanging="450"/>
              <w:jc w:val="left"/>
              <w:rPr>
                <w:sz w:val="16"/>
              </w:rPr>
            </w:pPr>
            <w:r>
              <w:rPr>
                <w:spacing w:val="-1"/>
                <w:w w:val="95"/>
                <w:sz w:val="16"/>
              </w:rPr>
              <w:t>Chalchiuhtlatonatiuh, </w:t>
            </w:r>
            <w:r>
              <w:rPr>
                <w:w w:val="95"/>
                <w:sz w:val="16"/>
              </w:rPr>
              <w:t>señor de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Huixtoco.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724" w:val="left" w:leader="none"/>
                <w:tab w:pos="725" w:val="left" w:leader="none"/>
              </w:tabs>
              <w:spacing w:line="240" w:lineRule="auto" w:before="1" w:after="0"/>
              <w:ind w:left="724" w:right="0" w:hanging="360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Ocelotl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teuhctli.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684" w:val="left" w:leader="none"/>
                <w:tab w:pos="685" w:val="left" w:leader="none"/>
              </w:tabs>
              <w:spacing w:line="240" w:lineRule="auto" w:before="8" w:after="0"/>
              <w:ind w:left="684" w:right="0" w:hanging="360"/>
              <w:jc w:val="left"/>
              <w:rPr>
                <w:sz w:val="16"/>
              </w:rPr>
            </w:pPr>
            <w:r>
              <w:rPr>
                <w:w w:val="90"/>
                <w:sz w:val="16"/>
              </w:rPr>
              <w:t>Familia</w:t>
            </w:r>
            <w:r>
              <w:rPr>
                <w:spacing w:val="22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Montúfar</w:t>
            </w:r>
          </w:p>
          <w:p>
            <w:pPr>
              <w:pStyle w:val="TableParagraph"/>
              <w:spacing w:before="8"/>
              <w:ind w:left="895" w:right="371"/>
              <w:rPr>
                <w:sz w:val="16"/>
              </w:rPr>
            </w:pPr>
            <w:r>
              <w:rPr>
                <w:sz w:val="16"/>
              </w:rPr>
              <w:t>(caciques)</w:t>
            </w:r>
          </w:p>
          <w:p>
            <w:pPr>
              <w:pStyle w:val="TableParagraph"/>
              <w:numPr>
                <w:ilvl w:val="0"/>
                <w:numId w:val="48"/>
              </w:numPr>
              <w:tabs>
                <w:tab w:pos="666" w:val="left" w:leader="none"/>
                <w:tab w:pos="667" w:val="left" w:leader="none"/>
              </w:tabs>
              <w:spacing w:line="240" w:lineRule="auto" w:before="8" w:after="0"/>
              <w:ind w:left="667" w:right="0" w:hanging="360"/>
              <w:jc w:val="left"/>
              <w:rPr>
                <w:sz w:val="16"/>
              </w:rPr>
            </w:pPr>
            <w:r>
              <w:rPr>
                <w:w w:val="95"/>
                <w:sz w:val="16"/>
              </w:rPr>
              <w:t>Familia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Cruz</w:t>
            </w:r>
          </w:p>
          <w:p>
            <w:pPr>
              <w:pStyle w:val="TableParagraph"/>
              <w:spacing w:before="8"/>
              <w:ind w:left="895" w:right="371"/>
              <w:rPr>
                <w:sz w:val="16"/>
              </w:rPr>
            </w:pPr>
            <w:r>
              <w:rPr>
                <w:sz w:val="16"/>
              </w:rPr>
              <w:t>(caciques)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3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1-4 Fundación</w:t>
            </w:r>
          </w:p>
          <w:p>
            <w:pPr>
              <w:pStyle w:val="TableParagraph"/>
              <w:spacing w:before="8"/>
              <w:ind w:left="37" w:right="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5-6 Segunda mitad del siglo XVI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16"/>
              </w:rPr>
            </w:pPr>
          </w:p>
          <w:p>
            <w:pPr>
              <w:pStyle w:val="TableParagraph"/>
              <w:ind w:left="108" w:right="11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Chimalpahin,  </w:t>
            </w:r>
            <w:r>
              <w:rPr>
                <w:rFonts w:ascii="Cambria"/>
                <w:i/>
                <w:w w:val="85"/>
                <w:sz w:val="15"/>
              </w:rPr>
              <w:t>Relaciones  originales, </w:t>
            </w:r>
            <w:r>
              <w:rPr>
                <w:w w:val="85"/>
                <w:sz w:val="15"/>
              </w:rPr>
              <w:t>145.</w:t>
            </w:r>
          </w:p>
          <w:p>
            <w:pPr>
              <w:pStyle w:val="TableParagraph"/>
              <w:spacing w:line="249" w:lineRule="auto" w:before="6"/>
              <w:ind w:left="108" w:right="11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A.G.N.,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Indios,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vol.6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2ª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parte,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exp.519,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fo.114; </w:t>
            </w:r>
            <w:r>
              <w:rPr>
                <w:w w:val="90"/>
                <w:sz w:val="15"/>
              </w:rPr>
              <w:t>vol.1, exp.16,</w:t>
            </w:r>
            <w:r>
              <w:rPr>
                <w:spacing w:val="-2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fo.7.</w:t>
            </w:r>
          </w:p>
        </w:tc>
      </w:tr>
    </w:tbl>
    <w:p>
      <w:pPr>
        <w:spacing w:before="130"/>
        <w:ind w:left="0" w:right="256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372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before="185"/>
        <w:ind w:left="440" w:right="443" w:firstLine="0"/>
        <w:jc w:val="center"/>
        <w:rPr>
          <w:b/>
          <w:sz w:val="22"/>
        </w:rPr>
      </w:pPr>
      <w:r>
        <w:rPr/>
        <w:pict>
          <v:group style="position:absolute;margin-left:42.269699pt;margin-top:25.586819pt;width:373.95pt;height:.5pt;mso-position-horizontal-relative:page;mso-position-vertical-relative:paragraph;z-index:8752;mso-wrap-distance-left:0;mso-wrap-distance-right:0" coordorigin="845,512" coordsize="7479,10">
            <v:line style="position:absolute" from="850,517" to="1344,517" stroked="true" strokeweight=".5pt" strokecolor="#000000"/>
            <v:line style="position:absolute" from="1344,517" to="3411,517" stroked="true" strokeweight=".5pt" strokecolor="#000000"/>
            <v:line style="position:absolute" from="3411,517" to="5550,517" stroked="true" strokeweight=".5pt" strokecolor="#000000"/>
            <v:line style="position:absolute" from="5550,517" to="8319,51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45"/>
        <w:ind w:left="440" w:right="443" w:firstLine="0"/>
        <w:jc w:val="center"/>
        <w:rPr>
          <w:b/>
          <w:sz w:val="20"/>
        </w:rPr>
      </w:pPr>
      <w:r>
        <w:rPr>
          <w:b/>
          <w:w w:val="95"/>
          <w:sz w:val="20"/>
        </w:rPr>
        <w:t>Tlahtoque y gobernadores en algunas cabeceras del área de estudio</w:t>
      </w:r>
    </w:p>
    <w:p>
      <w:pPr>
        <w:pStyle w:val="BodyText"/>
        <w:spacing w:before="1"/>
        <w:rPr>
          <w:b/>
          <w:sz w:val="7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4"/>
        <w:gridCol w:w="2067"/>
        <w:gridCol w:w="2139"/>
        <w:gridCol w:w="2769"/>
      </w:tblGrid>
      <w:tr>
        <w:trPr>
          <w:trHeight w:val="737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140"/>
              <w:ind w:left="112"/>
              <w:rPr>
                <w:b/>
                <w:sz w:val="18"/>
              </w:rPr>
            </w:pPr>
            <w:r>
              <w:rPr>
                <w:b/>
                <w:w w:val="104"/>
                <w:sz w:val="18"/>
              </w:rPr>
              <w:t>Lugar</w:t>
            </w:r>
          </w:p>
        </w:tc>
        <w:tc>
          <w:tcPr>
            <w:tcW w:w="2067" w:type="dxa"/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160" w:right="160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Gobernador</w:t>
            </w:r>
          </w:p>
        </w:tc>
        <w:tc>
          <w:tcPr>
            <w:tcW w:w="2139" w:type="dxa"/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37" w:right="37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Fecha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107" w:right="111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Fuente</w:t>
            </w:r>
          </w:p>
        </w:tc>
      </w:tr>
      <w:tr>
        <w:trPr>
          <w:trHeight w:val="79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150"/>
              <w:rPr>
                <w:sz w:val="16"/>
              </w:rPr>
            </w:pPr>
            <w:r>
              <w:rPr>
                <w:spacing w:val="-1"/>
                <w:w w:val="98"/>
                <w:sz w:val="16"/>
              </w:rPr>
              <w:t>O</w:t>
            </w:r>
            <w:r>
              <w:rPr>
                <w:w w:val="98"/>
                <w:sz w:val="16"/>
              </w:rPr>
              <w:t>c</w:t>
            </w:r>
            <w:r>
              <w:rPr>
                <w:w w:val="97"/>
                <w:sz w:val="16"/>
              </w:rPr>
              <w:t>u</w:t>
            </w:r>
            <w:r>
              <w:rPr>
                <w:spacing w:val="1"/>
                <w:w w:val="85"/>
                <w:sz w:val="16"/>
              </w:rPr>
              <w:t>i</w:t>
            </w:r>
            <w:r>
              <w:rPr>
                <w:spacing w:val="-1"/>
                <w:w w:val="83"/>
                <w:sz w:val="16"/>
              </w:rPr>
              <w:t>l</w:t>
            </w:r>
            <w:r>
              <w:rPr>
                <w:spacing w:val="-1"/>
                <w:w w:val="91"/>
                <w:sz w:val="16"/>
              </w:rPr>
              <w:t>a</w:t>
            </w:r>
            <w:r>
              <w:rPr>
                <w:sz w:val="16"/>
              </w:rPr>
              <w:t>n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2"/>
              </w:rPr>
            </w:pPr>
          </w:p>
          <w:p>
            <w:pPr>
              <w:pStyle w:val="TableParagraph"/>
              <w:ind w:left="192"/>
              <w:rPr>
                <w:sz w:val="14"/>
              </w:rPr>
            </w:pPr>
            <w:r>
              <w:rPr>
                <w:w w:val="95"/>
                <w:sz w:val="14"/>
              </w:rPr>
              <w:t>1. señor local e hija de Axayacatl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2"/>
              </w:rPr>
            </w:pPr>
          </w:p>
          <w:p>
            <w:pPr>
              <w:pStyle w:val="TableParagraph"/>
              <w:ind w:left="372" w:right="143"/>
              <w:rPr>
                <w:sz w:val="14"/>
              </w:rPr>
            </w:pPr>
            <w:r>
              <w:rPr>
                <w:w w:val="95"/>
                <w:sz w:val="14"/>
              </w:rPr>
              <w:t>1. en tiempos de Axayacatl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2"/>
              </w:rPr>
            </w:pPr>
          </w:p>
          <w:p>
            <w:pPr>
              <w:pStyle w:val="TableParagraph"/>
              <w:ind w:left="284" w:right="131"/>
              <w:rPr>
                <w:sz w:val="15"/>
              </w:rPr>
            </w:pPr>
            <w:r>
              <w:rPr>
                <w:w w:val="85"/>
                <w:sz w:val="15"/>
              </w:rPr>
              <w:t>Chimalpahin, </w:t>
            </w:r>
            <w:r>
              <w:rPr>
                <w:rFonts w:ascii="Cambria"/>
                <w:i/>
                <w:w w:val="85"/>
                <w:sz w:val="15"/>
              </w:rPr>
              <w:t>Relaciones  originales</w:t>
            </w:r>
            <w:r>
              <w:rPr>
                <w:w w:val="85"/>
                <w:sz w:val="15"/>
              </w:rPr>
              <w:t>, 216.</w:t>
            </w:r>
          </w:p>
        </w:tc>
      </w:tr>
      <w:tr>
        <w:trPr>
          <w:trHeight w:val="181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line="249" w:lineRule="auto" w:before="56"/>
              <w:ind w:left="373" w:right="175" w:hanging="186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M</w:t>
            </w:r>
            <w:r>
              <w:rPr>
                <w:w w:val="88"/>
                <w:sz w:val="16"/>
              </w:rPr>
              <w:t>al</w:t>
            </w:r>
            <w:r>
              <w:rPr>
                <w:w w:val="94"/>
                <w:sz w:val="16"/>
              </w:rPr>
              <w:t>i</w:t>
            </w:r>
            <w:r>
              <w:rPr>
                <w:spacing w:val="-1"/>
                <w:w w:val="94"/>
                <w:sz w:val="16"/>
              </w:rPr>
              <w:t>n</w:t>
            </w:r>
            <w:r>
              <w:rPr>
                <w:w w:val="89"/>
                <w:sz w:val="16"/>
              </w:rPr>
              <w:t>al</w:t>
            </w:r>
            <w:r>
              <w:rPr>
                <w:spacing w:val="-1"/>
                <w:w w:val="89"/>
                <w:sz w:val="16"/>
              </w:rPr>
              <w:t>c</w:t>
            </w:r>
            <w:r>
              <w:rPr>
                <w:w w:val="98"/>
                <w:sz w:val="16"/>
              </w:rPr>
              <w:t>o</w:t>
            </w:r>
            <w:r>
              <w:rPr>
                <w:spacing w:val="-10"/>
                <w:sz w:val="16"/>
              </w:rPr>
              <w:t> </w:t>
            </w:r>
            <w:r>
              <w:rPr>
                <w:spacing w:val="-1"/>
                <w:w w:val="121"/>
                <w:sz w:val="16"/>
              </w:rPr>
              <w:t>(</w:t>
            </w:r>
            <w:r>
              <w:rPr>
                <w:spacing w:val="-18"/>
                <w:w w:val="104"/>
                <w:sz w:val="16"/>
              </w:rPr>
              <w:t>T</w:t>
            </w:r>
            <w:r>
              <w:rPr>
                <w:w w:val="90"/>
                <w:sz w:val="16"/>
              </w:rPr>
              <w:t>excal</w:t>
            </w:r>
            <w:r>
              <w:rPr>
                <w:spacing w:val="-3"/>
                <w:w w:val="90"/>
                <w:sz w:val="16"/>
              </w:rPr>
              <w:t>t</w:t>
            </w:r>
            <w:r>
              <w:rPr>
                <w:spacing w:val="-1"/>
                <w:w w:val="94"/>
                <w:sz w:val="16"/>
              </w:rPr>
              <w:t>e</w:t>
            </w:r>
            <w:r>
              <w:rPr>
                <w:w w:val="96"/>
                <w:sz w:val="16"/>
              </w:rPr>
              <w:t>p</w:t>
            </w:r>
            <w:r>
              <w:rPr>
                <w:spacing w:val="-1"/>
                <w:w w:val="96"/>
                <w:sz w:val="16"/>
              </w:rPr>
              <w:t>e</w:t>
            </w:r>
            <w:r>
              <w:rPr>
                <w:w w:val="87"/>
                <w:sz w:val="16"/>
              </w:rPr>
              <w:t>c, </w:t>
            </w:r>
            <w:r>
              <w:rPr>
                <w:spacing w:val="-18"/>
                <w:w w:val="104"/>
                <w:sz w:val="16"/>
              </w:rPr>
              <w:t>T</w:t>
            </w:r>
            <w:r>
              <w:rPr>
                <w:w w:val="90"/>
                <w:sz w:val="16"/>
              </w:rPr>
              <w:t>excal</w:t>
            </w:r>
            <w:r>
              <w:rPr>
                <w:spacing w:val="-3"/>
                <w:w w:val="90"/>
                <w:sz w:val="16"/>
              </w:rPr>
              <w:t>t</w:t>
            </w:r>
            <w:r>
              <w:rPr>
                <w:spacing w:val="-1"/>
                <w:w w:val="94"/>
                <w:sz w:val="16"/>
              </w:rPr>
              <w:t>e</w:t>
            </w:r>
            <w:r>
              <w:rPr>
                <w:w w:val="96"/>
                <w:sz w:val="16"/>
              </w:rPr>
              <w:t>p</w:t>
            </w:r>
            <w:r>
              <w:rPr>
                <w:spacing w:val="-1"/>
                <w:w w:val="96"/>
                <w:sz w:val="16"/>
              </w:rPr>
              <w:t>e</w:t>
            </w:r>
            <w:r>
              <w:rPr>
                <w:w w:val="105"/>
                <w:sz w:val="16"/>
              </w:rPr>
              <w:t>t</w:t>
            </w:r>
            <w:r>
              <w:rPr>
                <w:w w:val="89"/>
                <w:sz w:val="16"/>
              </w:rPr>
              <w:t>i</w:t>
            </w:r>
            <w:r>
              <w:rPr>
                <w:spacing w:val="1"/>
                <w:w w:val="89"/>
                <w:sz w:val="16"/>
              </w:rPr>
              <w:t>c</w:t>
            </w:r>
            <w:r>
              <w:rPr>
                <w:spacing w:val="-2"/>
                <w:w w:val="98"/>
                <w:sz w:val="16"/>
              </w:rPr>
              <w:t>p</w:t>
            </w:r>
            <w:r>
              <w:rPr>
                <w:spacing w:val="-2"/>
                <w:w w:val="91"/>
                <w:sz w:val="16"/>
              </w:rPr>
              <w:t>a</w:t>
            </w:r>
            <w:r>
              <w:rPr>
                <w:spacing w:val="-4"/>
                <w:w w:val="91"/>
                <w:sz w:val="16"/>
              </w:rPr>
              <w:t>c</w:t>
            </w:r>
            <w:r>
              <w:rPr>
                <w:w w:val="121"/>
                <w:sz w:val="16"/>
              </w:rPr>
              <w:t>)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3"/>
              </w:rPr>
            </w:pPr>
          </w:p>
          <w:p>
            <w:pPr>
              <w:pStyle w:val="TableParagraph"/>
              <w:spacing w:line="249" w:lineRule="auto"/>
              <w:ind w:left="704" w:hanging="496"/>
              <w:rPr>
                <w:sz w:val="14"/>
              </w:rPr>
            </w:pPr>
            <w:r>
              <w:rPr>
                <w:w w:val="90"/>
                <w:sz w:val="14"/>
              </w:rPr>
              <w:t>1.Chimalcuauhtli y Malinaxoch </w:t>
            </w:r>
            <w:r>
              <w:rPr>
                <w:sz w:val="14"/>
              </w:rPr>
              <w:t>2.Citlalcoaci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74" w:val="left" w:leader="none"/>
              </w:tabs>
              <w:spacing w:line="240" w:lineRule="auto" w:before="1" w:after="0"/>
              <w:ind w:left="780" w:right="0" w:hanging="529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don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Nicolás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San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Miguel.</w:t>
            </w:r>
          </w:p>
          <w:p>
            <w:pPr>
              <w:pStyle w:val="TableParagraph"/>
              <w:numPr>
                <w:ilvl w:val="0"/>
                <w:numId w:val="49"/>
              </w:numPr>
              <w:tabs>
                <w:tab w:pos="344" w:val="left" w:leader="none"/>
              </w:tabs>
              <w:spacing w:line="249" w:lineRule="auto" w:before="7" w:after="0"/>
              <w:ind w:left="780" w:right="219" w:hanging="559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Marcos</w:t>
            </w:r>
            <w:r>
              <w:rPr>
                <w:spacing w:val="-1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</w:t>
            </w:r>
            <w:r>
              <w:rPr>
                <w:spacing w:val="-1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la</w:t>
            </w:r>
            <w:r>
              <w:rPr>
                <w:spacing w:val="-1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Cruz,</w:t>
            </w:r>
            <w:r>
              <w:rPr>
                <w:spacing w:val="-1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cacique</w:t>
            </w:r>
            <w:r>
              <w:rPr>
                <w:spacing w:val="-1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y </w:t>
            </w:r>
            <w:r>
              <w:rPr>
                <w:sz w:val="14"/>
              </w:rPr>
              <w:t>principal.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3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1 Fundación.</w:t>
            </w:r>
          </w:p>
          <w:p>
            <w:pPr>
              <w:pStyle w:val="TableParagraph"/>
              <w:spacing w:line="249" w:lineRule="auto" w:before="7"/>
              <w:ind w:left="237" w:right="235"/>
              <w:jc w:val="center"/>
              <w:rPr>
                <w:sz w:val="14"/>
              </w:rPr>
            </w:pPr>
            <w:r>
              <w:rPr>
                <w:sz w:val="14"/>
              </w:rPr>
              <w:t>2.En tiempos de Axayacatl </w:t>
            </w:r>
            <w:r>
              <w:rPr>
                <w:w w:val="95"/>
                <w:sz w:val="14"/>
              </w:rPr>
              <w:t>3.Segunda mitad del siglo XVI </w:t>
            </w:r>
            <w:r>
              <w:rPr>
                <w:sz w:val="14"/>
              </w:rPr>
              <w:t>4.1731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1"/>
              </w:rPr>
            </w:pPr>
          </w:p>
          <w:p>
            <w:pPr>
              <w:pStyle w:val="TableParagraph"/>
              <w:spacing w:before="1"/>
              <w:ind w:left="107" w:right="111"/>
              <w:jc w:val="center"/>
              <w:rPr>
                <w:rFonts w:ascii="Cambria" w:hAnsi="Cambria"/>
                <w:i/>
                <w:sz w:val="15"/>
              </w:rPr>
            </w:pPr>
            <w:r>
              <w:rPr>
                <w:w w:val="85"/>
                <w:sz w:val="15"/>
              </w:rPr>
              <w:t>1 </w:t>
            </w:r>
            <w:r>
              <w:rPr>
                <w:rFonts w:ascii="Cambria" w:hAnsi="Cambria"/>
                <w:i/>
                <w:w w:val="85"/>
                <w:sz w:val="15"/>
              </w:rPr>
              <w:t>crónica mexicayotl, 40</w:t>
            </w:r>
          </w:p>
          <w:p>
            <w:pPr>
              <w:pStyle w:val="TableParagraph"/>
              <w:spacing w:before="4"/>
              <w:ind w:left="107" w:right="111"/>
              <w:jc w:val="center"/>
              <w:rPr>
                <w:rFonts w:ascii="Cambria" w:hAnsi="Cambria"/>
                <w:i/>
                <w:sz w:val="15"/>
              </w:rPr>
            </w:pPr>
            <w:r>
              <w:rPr>
                <w:w w:val="90"/>
                <w:sz w:val="15"/>
              </w:rPr>
              <w:t>2.”historia de los mexicanos” en </w:t>
            </w:r>
            <w:r>
              <w:rPr>
                <w:rFonts w:ascii="Cambria" w:hAnsi="Cambria"/>
                <w:i/>
                <w:w w:val="90"/>
                <w:sz w:val="15"/>
              </w:rPr>
              <w:t>Teogonía,</w:t>
            </w:r>
          </w:p>
          <w:p>
            <w:pPr>
              <w:pStyle w:val="TableParagraph"/>
              <w:spacing w:before="6"/>
              <w:ind w:left="107" w:right="11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1985, p.46.</w:t>
            </w:r>
          </w:p>
          <w:p>
            <w:pPr>
              <w:pStyle w:val="TableParagraph"/>
              <w:spacing w:line="249" w:lineRule="auto" w:before="7"/>
              <w:ind w:left="297" w:right="131" w:hanging="160"/>
              <w:rPr>
                <w:sz w:val="15"/>
              </w:rPr>
            </w:pPr>
            <w:r>
              <w:rPr>
                <w:w w:val="95"/>
                <w:sz w:val="15"/>
              </w:rPr>
              <w:t>3.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A.G.N.,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Indios,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vol.6,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1ª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parte,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exp.27,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fo.7. </w:t>
            </w:r>
            <w:r>
              <w:rPr>
                <w:w w:val="90"/>
                <w:sz w:val="15"/>
              </w:rPr>
              <w:t>4.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A.G.N.,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Indios,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vol.53,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exp.7,</w:t>
            </w:r>
            <w:r>
              <w:rPr>
                <w:spacing w:val="-6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fs.8-11.</w:t>
            </w:r>
          </w:p>
        </w:tc>
      </w:tr>
      <w:tr>
        <w:trPr>
          <w:trHeight w:val="1417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244"/>
              <w:rPr>
                <w:sz w:val="16"/>
              </w:rPr>
            </w:pPr>
            <w:r>
              <w:rPr>
                <w:spacing w:val="-14"/>
                <w:w w:val="104"/>
                <w:sz w:val="16"/>
              </w:rPr>
              <w:t>T</w:t>
            </w:r>
            <w:r>
              <w:rPr>
                <w:spacing w:val="-2"/>
                <w:w w:val="87"/>
                <w:sz w:val="16"/>
              </w:rPr>
              <w:t>z</w:t>
            </w:r>
            <w:r>
              <w:rPr>
                <w:w w:val="97"/>
                <w:sz w:val="16"/>
              </w:rPr>
              <w:t>om</w:t>
            </w:r>
            <w:r>
              <w:rPr>
                <w:spacing w:val="-2"/>
                <w:w w:val="97"/>
                <w:sz w:val="16"/>
              </w:rPr>
              <w:t>p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"/>
                <w:w w:val="95"/>
                <w:sz w:val="16"/>
              </w:rPr>
              <w:t>h</w:t>
            </w:r>
            <w:r>
              <w:rPr>
                <w:w w:val="94"/>
                <w:sz w:val="16"/>
              </w:rPr>
              <w:t>u</w:t>
            </w:r>
            <w:r>
              <w:rPr>
                <w:spacing w:val="-2"/>
                <w:w w:val="94"/>
                <w:sz w:val="16"/>
              </w:rPr>
              <w:t>a</w:t>
            </w:r>
            <w:r>
              <w:rPr>
                <w:w w:val="91"/>
                <w:sz w:val="16"/>
              </w:rPr>
              <w:t>c</w:t>
            </w:r>
            <w:r>
              <w:rPr>
                <w:spacing w:val="-1"/>
                <w:w w:val="91"/>
                <w:sz w:val="16"/>
              </w:rPr>
              <w:t>a</w:t>
            </w:r>
            <w:r>
              <w:rPr>
                <w:sz w:val="16"/>
              </w:rPr>
              <w:t>n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467" w:val="left" w:leader="none"/>
              </w:tabs>
              <w:spacing w:line="240" w:lineRule="auto" w:before="0" w:after="0"/>
              <w:ind w:left="466" w:right="0" w:hanging="96"/>
              <w:jc w:val="left"/>
              <w:rPr>
                <w:sz w:val="14"/>
              </w:rPr>
            </w:pPr>
            <w:r>
              <w:rPr>
                <w:w w:val="90"/>
                <w:sz w:val="14"/>
              </w:rPr>
              <w:t>Tziuhtlacauhqui </w:t>
            </w:r>
            <w:r>
              <w:rPr>
                <w:spacing w:val="1"/>
                <w:w w:val="90"/>
                <w:sz w:val="14"/>
              </w:rPr>
              <w:t> </w:t>
            </w:r>
            <w:r>
              <w:rPr>
                <w:w w:val="90"/>
                <w:sz w:val="14"/>
              </w:rPr>
              <w:t>yaópol</w:t>
            </w:r>
          </w:p>
          <w:p>
            <w:pPr>
              <w:pStyle w:val="TableParagraph"/>
              <w:numPr>
                <w:ilvl w:val="0"/>
                <w:numId w:val="50"/>
              </w:numPr>
              <w:tabs>
                <w:tab w:pos="630" w:val="left" w:leader="none"/>
              </w:tabs>
              <w:spacing w:line="240" w:lineRule="auto" w:before="7" w:after="0"/>
              <w:ind w:left="629" w:right="0" w:hanging="122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don</w:t>
            </w:r>
            <w:r>
              <w:rPr>
                <w:spacing w:val="-1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Juan</w:t>
            </w:r>
            <w:r>
              <w:rPr>
                <w:spacing w:val="-1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Nicolás.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spacing w:line="249" w:lineRule="auto"/>
              <w:ind w:left="734" w:right="732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1.Fundación </w:t>
            </w:r>
            <w:r>
              <w:rPr>
                <w:sz w:val="14"/>
              </w:rPr>
              <w:t>2.1700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spacing w:line="249" w:lineRule="auto"/>
              <w:ind w:left="213" w:right="144" w:firstLine="7"/>
              <w:rPr>
                <w:sz w:val="15"/>
              </w:rPr>
            </w:pPr>
            <w:r>
              <w:rPr>
                <w:w w:val="90"/>
                <w:sz w:val="15"/>
              </w:rPr>
              <w:t>1. Chimalpahin, </w:t>
            </w:r>
            <w:r>
              <w:rPr>
                <w:rFonts w:ascii="Cambria"/>
                <w:i/>
                <w:w w:val="90"/>
                <w:sz w:val="15"/>
              </w:rPr>
              <w:t>Relaciones originales, </w:t>
            </w:r>
            <w:r>
              <w:rPr>
                <w:w w:val="90"/>
                <w:sz w:val="15"/>
              </w:rPr>
              <w:t>144. 2. A.G.N., Indios, vol.34, exp.152, fo.198v.</w:t>
            </w:r>
          </w:p>
        </w:tc>
      </w:tr>
      <w:tr>
        <w:trPr>
          <w:trHeight w:val="130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281"/>
              <w:rPr>
                <w:sz w:val="16"/>
              </w:rPr>
            </w:pPr>
            <w:r>
              <w:rPr>
                <w:spacing w:val="-18"/>
                <w:w w:val="104"/>
                <w:sz w:val="16"/>
              </w:rPr>
              <w:t>T</w:t>
            </w:r>
            <w:r>
              <w:rPr>
                <w:w w:val="99"/>
                <w:sz w:val="16"/>
              </w:rPr>
              <w:t>o</w:t>
            </w:r>
            <w:r>
              <w:rPr>
                <w:spacing w:val="-1"/>
                <w:w w:val="99"/>
                <w:sz w:val="16"/>
              </w:rPr>
              <w:t>n</w:t>
            </w:r>
            <w:r>
              <w:rPr>
                <w:w w:val="93"/>
                <w:sz w:val="16"/>
              </w:rPr>
              <w:t>alt</w:t>
            </w:r>
            <w:r>
              <w:rPr>
                <w:w w:val="94"/>
                <w:sz w:val="16"/>
              </w:rPr>
              <w:t>iuh</w:t>
            </w:r>
            <w:r>
              <w:rPr>
                <w:spacing w:val="-1"/>
                <w:w w:val="94"/>
                <w:sz w:val="16"/>
              </w:rPr>
              <w:t>c</w:t>
            </w:r>
            <w:r>
              <w:rPr>
                <w:w w:val="98"/>
                <w:sz w:val="16"/>
              </w:rPr>
              <w:t>o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spacing w:line="249" w:lineRule="auto"/>
              <w:ind w:left="712" w:hanging="495"/>
              <w:rPr>
                <w:sz w:val="14"/>
              </w:rPr>
            </w:pPr>
            <w:r>
              <w:rPr>
                <w:w w:val="95"/>
                <w:sz w:val="14"/>
              </w:rPr>
              <w:t>1. don Diego de Mendoza, juez </w:t>
            </w:r>
            <w:r>
              <w:rPr>
                <w:sz w:val="14"/>
              </w:rPr>
              <w:t>gobernador.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0"/>
              <w:ind w:left="37" w:right="37"/>
              <w:jc w:val="center"/>
              <w:rPr>
                <w:sz w:val="14"/>
              </w:rPr>
            </w:pPr>
            <w:r>
              <w:rPr>
                <w:sz w:val="14"/>
              </w:rPr>
              <w:t>1.1590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right="216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1. A.G.N., Indios, vol.5, exp.1100, fo.349v.</w:t>
            </w:r>
          </w:p>
        </w:tc>
      </w:tr>
      <w:tr>
        <w:trPr>
          <w:trHeight w:val="130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346"/>
              <w:rPr>
                <w:sz w:val="16"/>
              </w:rPr>
            </w:pPr>
            <w:r>
              <w:rPr>
                <w:spacing w:val="-14"/>
                <w:w w:val="104"/>
                <w:sz w:val="16"/>
              </w:rPr>
              <w:t>T</w:t>
            </w:r>
            <w:r>
              <w:rPr>
                <w:w w:val="89"/>
                <w:sz w:val="16"/>
              </w:rPr>
              <w:t>z</w:t>
            </w:r>
            <w:r>
              <w:rPr>
                <w:spacing w:val="-2"/>
                <w:w w:val="89"/>
                <w:sz w:val="16"/>
              </w:rPr>
              <w:t>a</w:t>
            </w:r>
            <w:r>
              <w:rPr>
                <w:w w:val="91"/>
                <w:sz w:val="16"/>
              </w:rPr>
              <w:t>c</w:t>
            </w:r>
            <w:r>
              <w:rPr>
                <w:w w:val="93"/>
                <w:sz w:val="16"/>
              </w:rPr>
              <w:t>ual</w:t>
            </w:r>
            <w:r>
              <w:rPr>
                <w:spacing w:val="-2"/>
                <w:w w:val="93"/>
                <w:sz w:val="16"/>
              </w:rPr>
              <w:t>p</w:t>
            </w:r>
            <w:r>
              <w:rPr>
                <w:w w:val="91"/>
                <w:sz w:val="16"/>
              </w:rPr>
              <w:t>a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spacing w:line="249" w:lineRule="auto"/>
              <w:ind w:left="478" w:right="139" w:hanging="325"/>
              <w:rPr>
                <w:sz w:val="14"/>
              </w:rPr>
            </w:pPr>
            <w:r>
              <w:rPr>
                <w:sz w:val="14"/>
              </w:rPr>
              <w:t>1.</w:t>
            </w:r>
            <w:r>
              <w:rPr>
                <w:spacing w:val="-22"/>
                <w:sz w:val="14"/>
              </w:rPr>
              <w:t> </w:t>
            </w:r>
            <w:r>
              <w:rPr>
                <w:sz w:val="14"/>
              </w:rPr>
              <w:t>don</w:t>
            </w:r>
            <w:r>
              <w:rPr>
                <w:spacing w:val="-22"/>
                <w:sz w:val="14"/>
              </w:rPr>
              <w:t> </w:t>
            </w:r>
            <w:r>
              <w:rPr>
                <w:sz w:val="14"/>
              </w:rPr>
              <w:t>Juan</w:t>
            </w:r>
            <w:r>
              <w:rPr>
                <w:spacing w:val="-22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22"/>
                <w:sz w:val="14"/>
              </w:rPr>
              <w:t> </w:t>
            </w:r>
            <w:r>
              <w:rPr>
                <w:sz w:val="14"/>
              </w:rPr>
              <w:t>Zacualpa</w:t>
            </w:r>
            <w:r>
              <w:rPr>
                <w:spacing w:val="-22"/>
                <w:sz w:val="14"/>
              </w:rPr>
              <w:t> </w:t>
            </w:r>
            <w:r>
              <w:rPr>
                <w:spacing w:val="-3"/>
                <w:sz w:val="14"/>
              </w:rPr>
              <w:t>(en</w:t>
            </w:r>
            <w:r>
              <w:rPr>
                <w:spacing w:val="-22"/>
                <w:sz w:val="14"/>
              </w:rPr>
              <w:t> </w:t>
            </w:r>
            <w:r>
              <w:rPr>
                <w:sz w:val="14"/>
              </w:rPr>
              <w:t>1519 </w:t>
            </w:r>
            <w:r>
              <w:rPr>
                <w:w w:val="95"/>
                <w:sz w:val="14"/>
              </w:rPr>
              <w:t>su</w:t>
            </w:r>
            <w:r>
              <w:rPr>
                <w:spacing w:val="-11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padre</w:t>
            </w:r>
            <w:r>
              <w:rPr>
                <w:spacing w:val="-11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era</w:t>
            </w:r>
            <w:r>
              <w:rPr>
                <w:spacing w:val="-11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cacique)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0"/>
              <w:ind w:left="37" w:right="37"/>
              <w:jc w:val="center"/>
              <w:rPr>
                <w:sz w:val="14"/>
              </w:rPr>
            </w:pPr>
            <w:r>
              <w:rPr>
                <w:sz w:val="14"/>
              </w:rPr>
              <w:t>1.1548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3"/>
              <w:rPr>
                <w:b/>
                <w:sz w:val="20"/>
              </w:rPr>
            </w:pPr>
          </w:p>
          <w:p>
            <w:pPr>
              <w:pStyle w:val="TableParagraph"/>
              <w:ind w:left="471" w:right="312"/>
              <w:rPr>
                <w:sz w:val="15"/>
              </w:rPr>
            </w:pPr>
            <w:r>
              <w:rPr>
                <w:w w:val="90"/>
                <w:sz w:val="15"/>
              </w:rPr>
              <w:t>Pérez-Rocha,</w:t>
            </w:r>
            <w:r>
              <w:rPr>
                <w:rFonts w:ascii="Cambria" w:hAnsi="Cambria"/>
                <w:i/>
                <w:w w:val="90"/>
                <w:sz w:val="15"/>
              </w:rPr>
              <w:t>Privilegios, </w:t>
            </w:r>
            <w:r>
              <w:rPr>
                <w:w w:val="90"/>
                <w:sz w:val="15"/>
              </w:rPr>
              <w:t>243-245</w:t>
            </w:r>
          </w:p>
        </w:tc>
      </w:tr>
      <w:tr>
        <w:trPr>
          <w:trHeight w:val="198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610"/>
              <w:rPr>
                <w:sz w:val="16"/>
              </w:rPr>
            </w:pPr>
            <w:r>
              <w:rPr>
                <w:spacing w:val="2"/>
                <w:w w:val="85"/>
                <w:sz w:val="16"/>
              </w:rPr>
              <w:t>X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"/>
                <w:w w:val="95"/>
                <w:sz w:val="16"/>
              </w:rPr>
              <w:t>h</w:t>
            </w:r>
            <w:r>
              <w:rPr>
                <w:w w:val="91"/>
                <w:sz w:val="16"/>
              </w:rPr>
              <w:t>ualc</w:t>
            </w:r>
            <w:r>
              <w:rPr>
                <w:w w:val="94"/>
                <w:sz w:val="16"/>
              </w:rPr>
              <w:t>i</w:t>
            </w:r>
            <w:r>
              <w:rPr>
                <w:spacing w:val="-2"/>
                <w:w w:val="94"/>
                <w:sz w:val="16"/>
              </w:rPr>
              <w:t>n</w:t>
            </w:r>
            <w:r>
              <w:rPr>
                <w:spacing w:val="-2"/>
                <w:w w:val="87"/>
                <w:sz w:val="16"/>
              </w:rPr>
              <w:t>g</w:t>
            </w:r>
            <w:r>
              <w:rPr>
                <w:w w:val="98"/>
                <w:sz w:val="16"/>
              </w:rPr>
              <w:t>o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344" w:val="left" w:leader="none"/>
              </w:tabs>
              <w:spacing w:line="240" w:lineRule="auto" w:before="92" w:after="0"/>
              <w:ind w:left="216" w:right="0" w:firstLine="5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don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Diego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Santiago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spacing w:val="-3"/>
                <w:w w:val="95"/>
                <w:sz w:val="14"/>
              </w:rPr>
              <w:t>Totli.</w:t>
            </w:r>
          </w:p>
          <w:p>
            <w:pPr>
              <w:pStyle w:val="TableParagraph"/>
              <w:numPr>
                <w:ilvl w:val="0"/>
                <w:numId w:val="51"/>
              </w:numPr>
              <w:tabs>
                <w:tab w:pos="624" w:val="left" w:leader="none"/>
              </w:tabs>
              <w:spacing w:line="249" w:lineRule="auto" w:before="7" w:after="0"/>
              <w:ind w:left="216" w:right="214" w:firstLine="286"/>
              <w:jc w:val="left"/>
              <w:rPr>
                <w:sz w:val="14"/>
              </w:rPr>
            </w:pPr>
            <w:r>
              <w:rPr>
                <w:sz w:val="14"/>
              </w:rPr>
              <w:t>don Pedro López. </w:t>
            </w:r>
            <w:r>
              <w:rPr>
                <w:w w:val="95"/>
                <w:sz w:val="14"/>
              </w:rPr>
              <w:t>3.Martín López</w:t>
            </w:r>
            <w:r>
              <w:rPr>
                <w:spacing w:val="-17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Chimalpopoca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326" w:val="left" w:leader="none"/>
              </w:tabs>
              <w:spacing w:line="249" w:lineRule="auto" w:before="1" w:after="0"/>
              <w:ind w:left="526" w:right="201" w:hanging="323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Primer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cacique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(inmediato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a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la conquista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española).</w:t>
            </w: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409" w:val="left" w:leader="none"/>
              </w:tabs>
              <w:spacing w:line="240" w:lineRule="auto" w:before="1" w:after="0"/>
              <w:ind w:left="408" w:right="0" w:hanging="122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Entre</w:t>
            </w:r>
            <w:r>
              <w:rPr>
                <w:spacing w:val="-2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los</w:t>
            </w:r>
            <w:r>
              <w:rPr>
                <w:spacing w:val="-2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siglos</w:t>
            </w:r>
            <w:r>
              <w:rPr>
                <w:spacing w:val="-2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XVI</w:t>
            </w:r>
            <w:r>
              <w:rPr>
                <w:spacing w:val="-2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y</w:t>
            </w:r>
            <w:r>
              <w:rPr>
                <w:spacing w:val="-2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XVII.</w:t>
            </w:r>
          </w:p>
          <w:p>
            <w:pPr>
              <w:pStyle w:val="TableParagraph"/>
              <w:numPr>
                <w:ilvl w:val="0"/>
                <w:numId w:val="52"/>
              </w:numPr>
              <w:tabs>
                <w:tab w:pos="280" w:val="left" w:leader="none"/>
              </w:tabs>
              <w:spacing w:line="249" w:lineRule="auto" w:before="7" w:after="0"/>
              <w:ind w:left="144" w:right="142" w:firstLine="13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A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principios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del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siglo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XVIII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pide ser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electo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como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gobernador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por</w:t>
            </w:r>
            <w:r>
              <w:rPr>
                <w:spacing w:val="-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ser</w:t>
            </w:r>
          </w:p>
          <w:p>
            <w:pPr>
              <w:pStyle w:val="TableParagraph"/>
              <w:spacing w:before="1"/>
              <w:ind w:left="291" w:right="143"/>
              <w:rPr>
                <w:sz w:val="14"/>
              </w:rPr>
            </w:pPr>
            <w:r>
              <w:rPr>
                <w:w w:val="95"/>
                <w:sz w:val="14"/>
              </w:rPr>
              <w:t>descendiente directo de Totli.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3"/>
              <w:ind w:right="165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1. A.G.N., Indios, vol.36, exp.157, fs. 144r-v.</w:t>
            </w:r>
          </w:p>
        </w:tc>
      </w:tr>
    </w:tbl>
    <w:p>
      <w:pPr>
        <w:spacing w:before="130"/>
        <w:ind w:left="0" w:right="226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740" w:right="92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373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85"/>
        <w:ind w:left="220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25.586819pt;width:373.95pt;height:.5pt;mso-position-horizontal-relative:page;mso-position-vertical-relative:paragraph;z-index:8776;mso-wrap-distance-left:0;mso-wrap-distance-right:0" coordorigin="1015,512" coordsize="7479,10">
            <v:line style="position:absolute" from="1020,517" to="1515,517" stroked="true" strokeweight=".5pt" strokecolor="#000000"/>
            <v:line style="position:absolute" from="1515,517" to="3581,517" stroked="true" strokeweight=".5pt" strokecolor="#000000"/>
            <v:line style="position:absolute" from="3581,517" to="5720,517" stroked="true" strokeweight=".5pt" strokecolor="#000000"/>
            <v:line style="position:absolute" from="5720,517" to="8489,51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45"/>
        <w:ind w:left="220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Tlahtoque y gobernadores en algunas cabeceras del área de estudio</w:t>
      </w:r>
    </w:p>
    <w:p>
      <w:pPr>
        <w:pStyle w:val="BodyText"/>
        <w:spacing w:before="1"/>
        <w:rPr>
          <w:b/>
          <w:sz w:val="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4"/>
        <w:gridCol w:w="2067"/>
        <w:gridCol w:w="2139"/>
        <w:gridCol w:w="2769"/>
      </w:tblGrid>
      <w:tr>
        <w:trPr>
          <w:trHeight w:val="737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140"/>
              <w:ind w:left="112"/>
              <w:rPr>
                <w:b/>
                <w:sz w:val="18"/>
              </w:rPr>
            </w:pPr>
            <w:r>
              <w:rPr>
                <w:b/>
                <w:w w:val="104"/>
                <w:sz w:val="18"/>
              </w:rPr>
              <w:t>Lugar</w:t>
            </w:r>
          </w:p>
        </w:tc>
        <w:tc>
          <w:tcPr>
            <w:tcW w:w="2067" w:type="dxa"/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160" w:right="160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Gobernador</w:t>
            </w:r>
          </w:p>
        </w:tc>
        <w:tc>
          <w:tcPr>
            <w:tcW w:w="2139" w:type="dxa"/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37" w:right="37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Fecha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ind w:left="107" w:right="111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Fuente</w:t>
            </w:r>
          </w:p>
        </w:tc>
      </w:tr>
      <w:tr>
        <w:trPr>
          <w:trHeight w:val="130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354"/>
              <w:rPr>
                <w:sz w:val="16"/>
              </w:rPr>
            </w:pPr>
            <w:r>
              <w:rPr>
                <w:spacing w:val="-4"/>
                <w:w w:val="100"/>
                <w:sz w:val="16"/>
              </w:rPr>
              <w:t>C</w:t>
            </w:r>
            <w:r>
              <w:rPr>
                <w:spacing w:val="-2"/>
                <w:w w:val="98"/>
                <w:sz w:val="16"/>
              </w:rPr>
              <w:t>o</w:t>
            </w:r>
            <w:r>
              <w:rPr>
                <w:spacing w:val="-3"/>
                <w:w w:val="91"/>
                <w:sz w:val="16"/>
              </w:rPr>
              <w:t>a</w:t>
            </w:r>
            <w:r>
              <w:rPr>
                <w:spacing w:val="-3"/>
                <w:w w:val="105"/>
                <w:sz w:val="16"/>
              </w:rPr>
              <w:t>t</w:t>
            </w:r>
            <w:r>
              <w:rPr>
                <w:spacing w:val="-1"/>
                <w:w w:val="94"/>
                <w:sz w:val="16"/>
              </w:rPr>
              <w:t>e</w:t>
            </w:r>
            <w:r>
              <w:rPr>
                <w:w w:val="96"/>
                <w:sz w:val="16"/>
              </w:rPr>
              <w:t>p</w:t>
            </w:r>
            <w:r>
              <w:rPr>
                <w:spacing w:val="-1"/>
                <w:w w:val="96"/>
                <w:sz w:val="16"/>
              </w:rPr>
              <w:t>e</w:t>
            </w:r>
            <w:r>
              <w:rPr>
                <w:w w:val="94"/>
                <w:sz w:val="16"/>
              </w:rPr>
              <w:t>tl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0"/>
              <w:ind w:left="160" w:right="160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1.doña Leonor de Betancourt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spacing w:line="249" w:lineRule="auto"/>
              <w:ind w:left="540" w:right="143" w:hanging="325"/>
              <w:rPr>
                <w:sz w:val="14"/>
              </w:rPr>
            </w:pPr>
            <w:r>
              <w:rPr>
                <w:w w:val="95"/>
                <w:sz w:val="14"/>
              </w:rPr>
              <w:t>1. Primera cacica (inmediato a la conquista española)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 w:before="1"/>
              <w:ind w:left="1143" w:right="237" w:hanging="895"/>
              <w:rPr>
                <w:sz w:val="15"/>
              </w:rPr>
            </w:pPr>
            <w:r>
              <w:rPr>
                <w:w w:val="95"/>
                <w:sz w:val="15"/>
              </w:rPr>
              <w:t>1.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A.G.N.,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tierras,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vol.1512,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exp.6,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fs.</w:t>
            </w:r>
            <w:r>
              <w:rPr>
                <w:spacing w:val="-2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60r, </w:t>
            </w:r>
            <w:r>
              <w:rPr>
                <w:spacing w:val="-3"/>
                <w:w w:val="90"/>
                <w:sz w:val="15"/>
              </w:rPr>
              <w:t>63v,</w:t>
            </w:r>
            <w:r>
              <w:rPr>
                <w:spacing w:val="-1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65r.</w:t>
            </w:r>
          </w:p>
        </w:tc>
      </w:tr>
      <w:tr>
        <w:trPr>
          <w:trHeight w:val="198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601"/>
              <w:rPr>
                <w:sz w:val="16"/>
              </w:rPr>
            </w:pPr>
            <w:r>
              <w:rPr>
                <w:spacing w:val="-1"/>
                <w:w w:val="84"/>
                <w:sz w:val="16"/>
              </w:rPr>
              <w:t>A</w:t>
            </w:r>
            <w:r>
              <w:rPr>
                <w:w w:val="94"/>
                <w:sz w:val="16"/>
              </w:rPr>
              <w:t>t</w:t>
            </w:r>
            <w:r>
              <w:rPr>
                <w:spacing w:val="-1"/>
                <w:w w:val="94"/>
                <w:sz w:val="16"/>
              </w:rPr>
              <w:t>l</w:t>
            </w:r>
            <w:r>
              <w:rPr>
                <w:spacing w:val="-1"/>
                <w:w w:val="91"/>
                <w:sz w:val="16"/>
              </w:rPr>
              <w:t>a</w:t>
            </w:r>
            <w:r>
              <w:rPr>
                <w:w w:val="97"/>
                <w:sz w:val="16"/>
              </w:rPr>
              <w:t>m</w:t>
            </w:r>
            <w:r>
              <w:rPr>
                <w:spacing w:val="-1"/>
                <w:w w:val="97"/>
                <w:sz w:val="16"/>
              </w:rPr>
              <w:t>o</w:t>
            </w:r>
            <w:r>
              <w:rPr>
                <w:w w:val="92"/>
                <w:sz w:val="16"/>
              </w:rPr>
              <w:t>l</w:t>
            </w:r>
            <w:r>
              <w:rPr>
                <w:spacing w:val="-1"/>
                <w:w w:val="92"/>
                <w:sz w:val="16"/>
              </w:rPr>
              <w:t>o</w:t>
            </w:r>
            <w:r>
              <w:rPr>
                <w:w w:val="88"/>
                <w:sz w:val="16"/>
              </w:rPr>
              <w:t>y</w:t>
            </w:r>
            <w:r>
              <w:rPr>
                <w:spacing w:val="-1"/>
                <w:w w:val="88"/>
                <w:sz w:val="16"/>
              </w:rPr>
              <w:t>a</w:t>
            </w:r>
            <w:r>
              <w:rPr>
                <w:sz w:val="16"/>
              </w:rPr>
              <w:t>n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481" w:val="left" w:leader="none"/>
              </w:tabs>
              <w:spacing w:line="240" w:lineRule="auto" w:before="92" w:after="0"/>
              <w:ind w:left="624" w:right="0" w:hanging="240"/>
              <w:jc w:val="left"/>
              <w:rPr>
                <w:sz w:val="14"/>
              </w:rPr>
            </w:pPr>
            <w:r>
              <w:rPr>
                <w:w w:val="90"/>
                <w:sz w:val="14"/>
              </w:rPr>
              <w:t>Familia </w:t>
            </w:r>
            <w:r>
              <w:rPr>
                <w:spacing w:val="5"/>
                <w:w w:val="90"/>
                <w:sz w:val="14"/>
              </w:rPr>
              <w:t> </w:t>
            </w:r>
            <w:r>
              <w:rPr>
                <w:w w:val="90"/>
                <w:sz w:val="14"/>
              </w:rPr>
              <w:t>Chimalpopoca</w:t>
            </w:r>
          </w:p>
          <w:p>
            <w:pPr>
              <w:pStyle w:val="TableParagraph"/>
              <w:numPr>
                <w:ilvl w:val="0"/>
                <w:numId w:val="53"/>
              </w:numPr>
              <w:tabs>
                <w:tab w:pos="622" w:val="left" w:leader="none"/>
              </w:tabs>
              <w:spacing w:line="249" w:lineRule="auto" w:before="7" w:after="0"/>
              <w:ind w:left="624" w:right="497" w:hanging="125"/>
              <w:jc w:val="left"/>
              <w:rPr>
                <w:sz w:val="14"/>
              </w:rPr>
            </w:pPr>
            <w:r>
              <w:rPr>
                <w:sz w:val="14"/>
              </w:rPr>
              <w:t>don</w:t>
            </w:r>
            <w:r>
              <w:rPr>
                <w:spacing w:val="-26"/>
                <w:sz w:val="14"/>
              </w:rPr>
              <w:t> </w:t>
            </w:r>
            <w:r>
              <w:rPr>
                <w:sz w:val="14"/>
              </w:rPr>
              <w:t>Diego</w:t>
            </w:r>
            <w:r>
              <w:rPr>
                <w:spacing w:val="-26"/>
                <w:sz w:val="14"/>
              </w:rPr>
              <w:t> </w:t>
            </w:r>
            <w:r>
              <w:rPr>
                <w:sz w:val="14"/>
              </w:rPr>
              <w:t>Cortés Chimalpopoca.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386" w:val="left" w:leader="none"/>
              </w:tabs>
              <w:spacing w:line="240" w:lineRule="auto" w:before="0" w:after="0"/>
              <w:ind w:left="385" w:right="0" w:hanging="122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Primera</w:t>
            </w:r>
            <w:r>
              <w:rPr>
                <w:spacing w:val="-1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mitad</w:t>
            </w:r>
            <w:r>
              <w:rPr>
                <w:spacing w:val="-1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del</w:t>
            </w:r>
            <w:r>
              <w:rPr>
                <w:spacing w:val="-1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siglo</w:t>
            </w:r>
            <w:r>
              <w:rPr>
                <w:spacing w:val="-1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XVI.</w:t>
            </w:r>
          </w:p>
          <w:p>
            <w:pPr>
              <w:pStyle w:val="TableParagraph"/>
              <w:numPr>
                <w:ilvl w:val="0"/>
                <w:numId w:val="54"/>
              </w:numPr>
              <w:tabs>
                <w:tab w:pos="370" w:val="left" w:leader="none"/>
              </w:tabs>
              <w:spacing w:line="240" w:lineRule="auto" w:before="7" w:after="0"/>
              <w:ind w:left="369" w:right="0" w:hanging="122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Segunda</w:t>
            </w:r>
            <w:r>
              <w:rPr>
                <w:spacing w:val="-2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mitad</w:t>
            </w:r>
            <w:r>
              <w:rPr>
                <w:spacing w:val="-2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del</w:t>
            </w:r>
            <w:r>
              <w:rPr>
                <w:spacing w:val="-2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siglo</w:t>
            </w:r>
            <w:r>
              <w:rPr>
                <w:spacing w:val="-2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XVI.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2"/>
              </w:rPr>
            </w:pP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678" w:val="left" w:leader="none"/>
              </w:tabs>
              <w:spacing w:line="249" w:lineRule="auto" w:before="0" w:after="0"/>
              <w:ind w:left="773" w:right="550" w:hanging="226"/>
              <w:jc w:val="left"/>
              <w:rPr>
                <w:sz w:val="15"/>
              </w:rPr>
            </w:pPr>
            <w:r>
              <w:rPr>
                <w:w w:val="95"/>
                <w:sz w:val="15"/>
              </w:rPr>
              <w:t>Fernández</w:t>
            </w:r>
            <w:r>
              <w:rPr>
                <w:spacing w:val="-1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de</w:t>
            </w:r>
            <w:r>
              <w:rPr>
                <w:spacing w:val="-1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Recas,</w:t>
            </w:r>
            <w:r>
              <w:rPr>
                <w:spacing w:val="-1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25-30. </w:t>
            </w:r>
            <w:r>
              <w:rPr>
                <w:spacing w:val="-3"/>
                <w:w w:val="95"/>
                <w:sz w:val="15"/>
              </w:rPr>
              <w:t>Tezozómoc,</w:t>
            </w:r>
            <w:r>
              <w:rPr>
                <w:spacing w:val="-9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168-169.</w:t>
            </w:r>
          </w:p>
          <w:p>
            <w:pPr>
              <w:pStyle w:val="TableParagraph"/>
              <w:numPr>
                <w:ilvl w:val="0"/>
                <w:numId w:val="55"/>
              </w:numPr>
              <w:tabs>
                <w:tab w:pos="840" w:val="left" w:leader="none"/>
              </w:tabs>
              <w:spacing w:line="240" w:lineRule="auto" w:before="1" w:after="0"/>
              <w:ind w:left="839" w:right="0" w:hanging="131"/>
              <w:jc w:val="left"/>
              <w:rPr>
                <w:sz w:val="15"/>
              </w:rPr>
            </w:pPr>
            <w:r>
              <w:rPr>
                <w:spacing w:val="-3"/>
                <w:w w:val="95"/>
                <w:sz w:val="15"/>
              </w:rPr>
              <w:t>Tezozómoc,</w:t>
            </w:r>
            <w:r>
              <w:rPr>
                <w:spacing w:val="-9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168-169.</w:t>
            </w:r>
          </w:p>
        </w:tc>
      </w:tr>
      <w:tr>
        <w:trPr>
          <w:trHeight w:val="1984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695" w:right="695"/>
              <w:jc w:val="center"/>
              <w:rPr>
                <w:sz w:val="16"/>
              </w:rPr>
            </w:pPr>
            <w:r>
              <w:rPr>
                <w:spacing w:val="1"/>
                <w:w w:val="96"/>
                <w:sz w:val="16"/>
              </w:rPr>
              <w:t>Z</w:t>
            </w:r>
            <w:r>
              <w:rPr>
                <w:spacing w:val="-1"/>
                <w:w w:val="98"/>
                <w:sz w:val="16"/>
              </w:rPr>
              <w:t>o</w:t>
            </w:r>
            <w:r>
              <w:rPr>
                <w:w w:val="94"/>
                <w:sz w:val="16"/>
              </w:rPr>
              <w:t>l</w:t>
            </w:r>
            <w:r>
              <w:rPr>
                <w:spacing w:val="-3"/>
                <w:w w:val="94"/>
                <w:sz w:val="16"/>
              </w:rPr>
              <w:t>t</w:t>
            </w:r>
            <w:r>
              <w:rPr>
                <w:spacing w:val="-1"/>
                <w:w w:val="94"/>
                <w:sz w:val="16"/>
              </w:rPr>
              <w:t>e</w:t>
            </w:r>
            <w:r>
              <w:rPr>
                <w:w w:val="96"/>
                <w:sz w:val="16"/>
              </w:rPr>
              <w:t>p</w:t>
            </w:r>
            <w:r>
              <w:rPr>
                <w:spacing w:val="-1"/>
                <w:w w:val="96"/>
                <w:sz w:val="16"/>
              </w:rPr>
              <w:t>e</w:t>
            </w:r>
            <w:r>
              <w:rPr>
                <w:w w:val="94"/>
                <w:sz w:val="16"/>
              </w:rPr>
              <w:t>tl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250" w:val="left" w:leader="none"/>
              </w:tabs>
              <w:spacing w:line="249" w:lineRule="auto" w:before="1" w:after="0"/>
              <w:ind w:left="256" w:right="151" w:hanging="103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Familia</w:t>
            </w:r>
            <w:r>
              <w:rPr>
                <w:spacing w:val="-21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Maxixcatzin,</w:t>
            </w:r>
            <w:r>
              <w:rPr>
                <w:spacing w:val="-21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don</w:t>
            </w:r>
            <w:r>
              <w:rPr>
                <w:spacing w:val="-21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Pedro de</w:t>
            </w:r>
            <w:r>
              <w:rPr>
                <w:spacing w:val="-1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Santiago,</w:t>
            </w:r>
            <w:r>
              <w:rPr>
                <w:spacing w:val="-1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don</w:t>
            </w:r>
            <w:r>
              <w:rPr>
                <w:spacing w:val="-1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Juan</w:t>
            </w:r>
            <w:r>
              <w:rPr>
                <w:spacing w:val="-19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Melatla</w:t>
            </w:r>
          </w:p>
          <w:p>
            <w:pPr>
              <w:pStyle w:val="TableParagraph"/>
              <w:numPr>
                <w:ilvl w:val="0"/>
                <w:numId w:val="56"/>
              </w:numPr>
              <w:tabs>
                <w:tab w:pos="318" w:val="left" w:leader="none"/>
              </w:tabs>
              <w:spacing w:line="249" w:lineRule="auto" w:before="1" w:after="0"/>
              <w:ind w:left="780" w:right="193" w:hanging="585"/>
              <w:jc w:val="left"/>
              <w:rPr>
                <w:sz w:val="14"/>
              </w:rPr>
            </w:pPr>
            <w:r>
              <w:rPr>
                <w:w w:val="95"/>
                <w:sz w:val="14"/>
              </w:rPr>
              <w:t>don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Juan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Aguilar,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natural</w:t>
            </w:r>
            <w:r>
              <w:rPr>
                <w:spacing w:val="-15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y </w:t>
            </w:r>
            <w:r>
              <w:rPr>
                <w:sz w:val="14"/>
              </w:rPr>
              <w:t>principal.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1.1521 a 1590</w:t>
            </w:r>
          </w:p>
          <w:p>
            <w:pPr>
              <w:pStyle w:val="TableParagraph"/>
              <w:spacing w:before="7"/>
              <w:ind w:left="37" w:right="37"/>
              <w:jc w:val="center"/>
              <w:rPr>
                <w:sz w:val="14"/>
              </w:rPr>
            </w:pPr>
            <w:r>
              <w:rPr>
                <w:sz w:val="14"/>
              </w:rPr>
              <w:t>2.1595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20"/>
              </w:rPr>
            </w:pPr>
          </w:p>
          <w:p>
            <w:pPr>
              <w:pStyle w:val="TableParagraph"/>
              <w:numPr>
                <w:ilvl w:val="0"/>
                <w:numId w:val="57"/>
              </w:numPr>
              <w:tabs>
                <w:tab w:pos="599" w:val="left" w:leader="none"/>
              </w:tabs>
              <w:spacing w:line="240" w:lineRule="auto" w:before="0" w:after="0"/>
              <w:ind w:left="1036" w:right="0" w:hanging="568"/>
              <w:jc w:val="left"/>
              <w:rPr>
                <w:sz w:val="15"/>
              </w:rPr>
            </w:pPr>
            <w:r>
              <w:rPr>
                <w:w w:val="90"/>
                <w:sz w:val="15"/>
              </w:rPr>
              <w:t>A.G.N., Tierras, vol.1780,</w:t>
            </w:r>
            <w:r>
              <w:rPr>
                <w:spacing w:val="-17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fo.3.</w:t>
            </w:r>
          </w:p>
          <w:p>
            <w:pPr>
              <w:pStyle w:val="TableParagraph"/>
              <w:numPr>
                <w:ilvl w:val="0"/>
                <w:numId w:val="57"/>
              </w:numPr>
              <w:tabs>
                <w:tab w:pos="332" w:val="left" w:leader="none"/>
              </w:tabs>
              <w:spacing w:line="249" w:lineRule="auto" w:before="7" w:after="0"/>
              <w:ind w:left="1036" w:right="203" w:hanging="836"/>
              <w:jc w:val="left"/>
              <w:rPr>
                <w:sz w:val="15"/>
              </w:rPr>
            </w:pPr>
            <w:r>
              <w:rPr>
                <w:w w:val="95"/>
                <w:sz w:val="15"/>
              </w:rPr>
              <w:t>A.G.N.,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Indios,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vol.6,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2ª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parte,</w:t>
            </w:r>
            <w:r>
              <w:rPr>
                <w:spacing w:val="-23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exp.1038, </w:t>
            </w:r>
            <w:r>
              <w:rPr>
                <w:sz w:val="15"/>
              </w:rPr>
              <w:t>fs.279v-280.</w:t>
            </w:r>
          </w:p>
        </w:tc>
      </w:tr>
      <w:tr>
        <w:trPr>
          <w:trHeight w:val="1297" w:hRule="exact"/>
        </w:trPr>
        <w:tc>
          <w:tcPr>
            <w:tcW w:w="494" w:type="dxa"/>
            <w:tcBorders>
              <w:left w:val="nil"/>
            </w:tcBorders>
            <w:textDirection w:val="btLr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ind w:left="295"/>
              <w:rPr>
                <w:sz w:val="16"/>
              </w:rPr>
            </w:pPr>
            <w:r>
              <w:rPr>
                <w:spacing w:val="-18"/>
                <w:w w:val="104"/>
                <w:sz w:val="16"/>
              </w:rPr>
              <w:t>T</w:t>
            </w:r>
            <w:r>
              <w:rPr>
                <w:w w:val="90"/>
                <w:sz w:val="16"/>
              </w:rPr>
              <w:t>excalt</w:t>
            </w:r>
            <w:r>
              <w:rPr>
                <w:w w:val="91"/>
                <w:sz w:val="16"/>
              </w:rPr>
              <w:t>it</w:t>
            </w:r>
            <w:r>
              <w:rPr>
                <w:spacing w:val="-1"/>
                <w:w w:val="91"/>
                <w:sz w:val="16"/>
              </w:rPr>
              <w:t>l</w:t>
            </w:r>
            <w:r>
              <w:rPr>
                <w:spacing w:val="-1"/>
                <w:w w:val="91"/>
                <w:sz w:val="16"/>
              </w:rPr>
              <w:t>a</w:t>
            </w:r>
            <w:r>
              <w:rPr>
                <w:sz w:val="16"/>
              </w:rPr>
              <w:t>n</w:t>
            </w:r>
          </w:p>
        </w:tc>
        <w:tc>
          <w:tcPr>
            <w:tcW w:w="2067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ind w:left="160" w:right="160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1.Familia de la Cruz (Caciques)</w:t>
            </w:r>
          </w:p>
        </w:tc>
        <w:tc>
          <w:tcPr>
            <w:tcW w:w="2139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ind w:left="37" w:right="37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1.Segunda mitad del siglo XVI</w:t>
            </w:r>
          </w:p>
        </w:tc>
        <w:tc>
          <w:tcPr>
            <w:tcW w:w="276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670" w:right="244" w:hanging="419"/>
              <w:rPr>
                <w:sz w:val="15"/>
              </w:rPr>
            </w:pPr>
            <w:r>
              <w:rPr>
                <w:w w:val="95"/>
                <w:sz w:val="15"/>
              </w:rPr>
              <w:t>1.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A.G.N.,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Indios,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vol.6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2ª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parte,</w:t>
            </w:r>
            <w:r>
              <w:rPr>
                <w:spacing w:val="-21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exp.519, </w:t>
            </w:r>
            <w:r>
              <w:rPr>
                <w:w w:val="90"/>
                <w:sz w:val="15"/>
              </w:rPr>
              <w:t>fo.114;</w:t>
            </w:r>
            <w:r>
              <w:rPr>
                <w:spacing w:val="-9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vol.1,</w:t>
            </w:r>
            <w:r>
              <w:rPr>
                <w:spacing w:val="-9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exp.16,</w:t>
            </w:r>
            <w:r>
              <w:rPr>
                <w:spacing w:val="-9"/>
                <w:w w:val="90"/>
                <w:sz w:val="15"/>
              </w:rPr>
              <w:t> </w:t>
            </w:r>
            <w:r>
              <w:rPr>
                <w:w w:val="90"/>
                <w:sz w:val="15"/>
              </w:rPr>
              <w:t>fo.7.</w:t>
            </w:r>
          </w:p>
        </w:tc>
      </w:tr>
    </w:tbl>
    <w:p>
      <w:pPr>
        <w:spacing w:after="0" w:line="249" w:lineRule="auto"/>
        <w:rPr>
          <w:sz w:val="15"/>
        </w:rPr>
        <w:sectPr>
          <w:pgSz w:w="9360" w:h="13040"/>
          <w:pgMar w:top="560" w:bottom="280" w:left="900" w:right="7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3"/>
        <w:spacing w:line="249" w:lineRule="auto"/>
        <w:ind w:left="1720" w:right="1280" w:firstLine="991"/>
        <w:jc w:val="left"/>
      </w:pPr>
      <w:r>
        <w:rPr/>
        <w:t>APÉNDICE 4 </w:t>
      </w:r>
      <w:r>
        <w:rPr>
          <w:w w:val="90"/>
        </w:rPr>
        <w:t>RECLAMOS PATRIMONIALES</w:t>
      </w:r>
    </w:p>
    <w:p>
      <w:pPr>
        <w:spacing w:after="0" w:line="249" w:lineRule="auto"/>
        <w:jc w:val="left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377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before="48"/>
        <w:ind w:left="228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21.571417pt;width:374.4pt;height:.5pt;mso-position-horizontal-relative:page;mso-position-vertical-relative:paragraph;z-index:8800;mso-wrap-distance-left:0;mso-wrap-distance-right:0" coordorigin="1015,431" coordsize="7488,10">
            <v:line style="position:absolute" from="1020,436" to="1569,436" stroked="true" strokeweight=".5pt" strokecolor="#000000"/>
            <v:line style="position:absolute" from="1569,436" to="2989,436" stroked="true" strokeweight=".5pt" strokecolor="#000000"/>
            <v:line style="position:absolute" from="2989,436" to="4664,436" stroked="true" strokeweight=".5pt" strokecolor="#000000"/>
            <v:line style="position:absolute" from="4664,436" to="6747,436" stroked="true" strokeweight=".5pt" strokecolor="#000000"/>
            <v:line style="position:absolute" from="6747,436" to="8498,436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102"/>
        <w:ind w:left="228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Reclamos patrimoniales</w:t>
      </w:r>
    </w:p>
    <w:p>
      <w:pPr>
        <w:pStyle w:val="BodyText"/>
        <w:spacing w:before="1"/>
        <w:rPr>
          <w:b/>
          <w:sz w:val="12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9"/>
        <w:gridCol w:w="1420"/>
        <w:gridCol w:w="1674"/>
        <w:gridCol w:w="2083"/>
        <w:gridCol w:w="1751"/>
      </w:tblGrid>
      <w:tr>
        <w:trPr>
          <w:trHeight w:val="510" w:hRule="exact"/>
        </w:trPr>
        <w:tc>
          <w:tcPr>
            <w:tcW w:w="549" w:type="dxa"/>
            <w:tcBorders>
              <w:left w:val="nil"/>
            </w:tcBorders>
          </w:tcPr>
          <w:p>
            <w:pPr>
              <w:pStyle w:val="TableParagraph"/>
              <w:spacing w:before="143"/>
              <w:ind w:left="111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Año</w:t>
            </w:r>
          </w:p>
        </w:tc>
        <w:tc>
          <w:tcPr>
            <w:tcW w:w="1420" w:type="dxa"/>
          </w:tcPr>
          <w:p>
            <w:pPr>
              <w:pStyle w:val="TableParagraph"/>
              <w:spacing w:before="143"/>
              <w:ind w:left="214"/>
              <w:rPr>
                <w:b/>
                <w:sz w:val="18"/>
              </w:rPr>
            </w:pPr>
            <w:r>
              <w:rPr>
                <w:b/>
                <w:w w:val="120"/>
                <w:sz w:val="18"/>
              </w:rPr>
              <w:t>Solicitador</w:t>
            </w:r>
          </w:p>
        </w:tc>
        <w:tc>
          <w:tcPr>
            <w:tcW w:w="1674" w:type="dxa"/>
          </w:tcPr>
          <w:p>
            <w:pPr>
              <w:pStyle w:val="TableParagraph"/>
              <w:spacing w:before="143"/>
              <w:ind w:left="435" w:right="330"/>
              <w:rPr>
                <w:b/>
                <w:sz w:val="18"/>
              </w:rPr>
            </w:pPr>
            <w:r>
              <w:rPr>
                <w:b/>
                <w:w w:val="120"/>
                <w:sz w:val="18"/>
              </w:rPr>
              <w:t>Solicitud</w:t>
            </w:r>
          </w:p>
        </w:tc>
        <w:tc>
          <w:tcPr>
            <w:tcW w:w="2083" w:type="dxa"/>
          </w:tcPr>
          <w:p>
            <w:pPr>
              <w:pStyle w:val="TableParagraph"/>
              <w:spacing w:before="143"/>
              <w:ind w:left="571" w:right="359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Argumento</w:t>
            </w:r>
          </w:p>
        </w:tc>
        <w:tc>
          <w:tcPr>
            <w:tcW w:w="1751" w:type="dxa"/>
            <w:tcBorders>
              <w:right w:val="nil"/>
            </w:tcBorders>
          </w:tcPr>
          <w:p>
            <w:pPr>
              <w:pStyle w:val="TableParagraph"/>
              <w:spacing w:before="143"/>
              <w:ind w:left="41" w:right="45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Fuente</w:t>
            </w:r>
          </w:p>
        </w:tc>
      </w:tr>
      <w:tr>
        <w:trPr>
          <w:trHeight w:val="1701" w:hRule="exact"/>
        </w:trPr>
        <w:tc>
          <w:tcPr>
            <w:tcW w:w="54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122"/>
              <w:rPr>
                <w:sz w:val="16"/>
              </w:rPr>
            </w:pPr>
            <w:r>
              <w:rPr>
                <w:sz w:val="16"/>
              </w:rPr>
              <w:t>1532</w:t>
            </w:r>
          </w:p>
        </w:tc>
        <w:tc>
          <w:tcPr>
            <w:tcW w:w="1420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23" w:right="121"/>
              <w:jc w:val="center"/>
              <w:rPr>
                <w:sz w:val="16"/>
              </w:rPr>
            </w:pPr>
            <w:r>
              <w:rPr>
                <w:sz w:val="16"/>
              </w:rPr>
              <w:t>Don Martín </w:t>
            </w:r>
            <w:r>
              <w:rPr>
                <w:w w:val="95"/>
                <w:sz w:val="16"/>
              </w:rPr>
              <w:t>Nezahualteculuchi de Tenochtitlan</w:t>
            </w:r>
          </w:p>
        </w:tc>
        <w:tc>
          <w:tcPr>
            <w:tcW w:w="167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2"/>
              <w:ind w:left="388" w:right="330" w:hanging="54"/>
              <w:rPr>
                <w:sz w:val="16"/>
              </w:rPr>
            </w:pPr>
            <w:r>
              <w:rPr>
                <w:w w:val="90"/>
                <w:sz w:val="16"/>
              </w:rPr>
              <w:t>ZACUALPAN y </w:t>
            </w:r>
            <w:r>
              <w:rPr>
                <w:sz w:val="16"/>
              </w:rPr>
              <w:t>XIQUIPILCO</w:t>
            </w:r>
          </w:p>
        </w:tc>
        <w:tc>
          <w:tcPr>
            <w:tcW w:w="2083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238" w:right="2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Hijo de Moctezuma. Son pueblos de su patrimonio, no del señorío.</w:t>
            </w:r>
          </w:p>
        </w:tc>
        <w:tc>
          <w:tcPr>
            <w:tcW w:w="175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 w:before="93"/>
              <w:ind w:left="41" w:right="45"/>
              <w:jc w:val="center"/>
              <w:rPr>
                <w:sz w:val="15"/>
              </w:rPr>
            </w:pPr>
            <w:r>
              <w:rPr>
                <w:spacing w:val="-3"/>
                <w:sz w:val="15"/>
              </w:rPr>
              <w:t>“Parecer </w:t>
            </w:r>
            <w:r>
              <w:rPr>
                <w:sz w:val="15"/>
              </w:rPr>
              <w:t>de la segunda </w:t>
            </w:r>
            <w:r>
              <w:rPr>
                <w:spacing w:val="-4"/>
                <w:sz w:val="15"/>
              </w:rPr>
              <w:t>Audiencia…”, </w:t>
            </w:r>
            <w:r>
              <w:rPr>
                <w:sz w:val="15"/>
              </w:rPr>
              <w:t>en Pérez- </w:t>
            </w:r>
            <w:r>
              <w:rPr>
                <w:w w:val="95"/>
                <w:sz w:val="15"/>
              </w:rPr>
              <w:t>Rocha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y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spacing w:val="-5"/>
                <w:w w:val="95"/>
                <w:sz w:val="15"/>
              </w:rPr>
              <w:t>Tena,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rFonts w:ascii="Cambria" w:hAnsi="Cambria"/>
                <w:i/>
                <w:w w:val="95"/>
                <w:sz w:val="15"/>
              </w:rPr>
              <w:t>La</w:t>
            </w:r>
            <w:r>
              <w:rPr>
                <w:rFonts w:ascii="Cambria" w:hAnsi="Cambria"/>
                <w:i/>
                <w:spacing w:val="-19"/>
                <w:w w:val="95"/>
                <w:sz w:val="15"/>
              </w:rPr>
              <w:t> </w:t>
            </w:r>
            <w:r>
              <w:rPr>
                <w:rFonts w:ascii="Cambria" w:hAnsi="Cambria"/>
                <w:i/>
                <w:w w:val="95"/>
                <w:sz w:val="15"/>
              </w:rPr>
              <w:t>nobleza</w:t>
            </w:r>
            <w:r>
              <w:rPr>
                <w:w w:val="95"/>
                <w:sz w:val="15"/>
              </w:rPr>
              <w:t>,</w:t>
            </w:r>
            <w:r>
              <w:rPr>
                <w:spacing w:val="-2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99</w:t>
            </w:r>
          </w:p>
        </w:tc>
      </w:tr>
      <w:tr>
        <w:trPr>
          <w:trHeight w:val="1701" w:hRule="exact"/>
        </w:trPr>
        <w:tc>
          <w:tcPr>
            <w:tcW w:w="54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122"/>
              <w:rPr>
                <w:sz w:val="16"/>
              </w:rPr>
            </w:pPr>
            <w:r>
              <w:rPr>
                <w:sz w:val="16"/>
              </w:rPr>
              <w:t>1539</w:t>
            </w:r>
          </w:p>
        </w:tc>
        <w:tc>
          <w:tcPr>
            <w:tcW w:w="1420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2"/>
              <w:ind w:left="488" w:right="162" w:hanging="247"/>
              <w:rPr>
                <w:sz w:val="16"/>
              </w:rPr>
            </w:pPr>
            <w:r>
              <w:rPr>
                <w:sz w:val="16"/>
              </w:rPr>
              <w:t>Don Gabriel de Tacuba</w:t>
            </w:r>
          </w:p>
        </w:tc>
        <w:tc>
          <w:tcPr>
            <w:tcW w:w="167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60" w:right="5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CIVTEPEQUE(pueblo), </w:t>
            </w:r>
            <w:r>
              <w:rPr>
                <w:sz w:val="16"/>
              </w:rPr>
              <w:t>YSTAPA(aldeguela) SOQUISCINGO</w:t>
            </w:r>
          </w:p>
        </w:tc>
        <w:tc>
          <w:tcPr>
            <w:tcW w:w="2083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2"/>
              <w:ind w:left="550" w:right="359" w:hanging="112"/>
              <w:rPr>
                <w:sz w:val="16"/>
              </w:rPr>
            </w:pPr>
            <w:r>
              <w:rPr>
                <w:sz w:val="16"/>
              </w:rPr>
              <w:t>Hijo de </w:t>
            </w:r>
            <w:r>
              <w:rPr>
                <w:spacing w:val="-3"/>
                <w:sz w:val="16"/>
              </w:rPr>
              <w:t>Totoquivaci </w:t>
            </w:r>
            <w:r>
              <w:rPr>
                <w:sz w:val="16"/>
              </w:rPr>
              <w:t>señor de </w:t>
            </w:r>
            <w:r>
              <w:rPr>
                <w:spacing w:val="-4"/>
                <w:sz w:val="16"/>
              </w:rPr>
              <w:t>Tacuba</w:t>
            </w:r>
          </w:p>
        </w:tc>
        <w:tc>
          <w:tcPr>
            <w:tcW w:w="175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6"/>
              </w:rPr>
            </w:pPr>
          </w:p>
          <w:p>
            <w:pPr>
              <w:pStyle w:val="TableParagraph"/>
              <w:spacing w:line="247" w:lineRule="auto"/>
              <w:ind w:left="42" w:right="4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“provanza de don Gabriel” en Pérez-Rocha y Tena, </w:t>
            </w:r>
            <w:r>
              <w:rPr>
                <w:rFonts w:ascii="Cambria" w:hAnsi="Cambria"/>
                <w:i/>
                <w:w w:val="95"/>
                <w:sz w:val="16"/>
              </w:rPr>
              <w:t>La </w:t>
            </w:r>
            <w:r>
              <w:rPr>
                <w:rFonts w:ascii="Cambria" w:hAnsi="Cambria"/>
                <w:i/>
                <w:w w:val="90"/>
                <w:sz w:val="16"/>
              </w:rPr>
              <w:t>nobleza</w:t>
            </w:r>
            <w:r>
              <w:rPr>
                <w:w w:val="90"/>
                <w:sz w:val="16"/>
              </w:rPr>
              <w:t>, 126-127</w:t>
            </w:r>
          </w:p>
        </w:tc>
      </w:tr>
      <w:tr>
        <w:trPr>
          <w:trHeight w:val="4262" w:hRule="exact"/>
        </w:trPr>
        <w:tc>
          <w:tcPr>
            <w:tcW w:w="54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1546</w:t>
            </w:r>
          </w:p>
        </w:tc>
        <w:tc>
          <w:tcPr>
            <w:tcW w:w="1420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64" w:right="62" w:firstLine="95"/>
              <w:jc w:val="both"/>
              <w:rPr>
                <w:sz w:val="16"/>
              </w:rPr>
            </w:pPr>
            <w:r>
              <w:rPr>
                <w:sz w:val="16"/>
              </w:rPr>
              <w:t>Juan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Cano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si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y en nombre de doña </w:t>
            </w:r>
            <w:r>
              <w:rPr>
                <w:w w:val="95"/>
                <w:sz w:val="16"/>
              </w:rPr>
              <w:t>Isabel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Montezuma</w:t>
            </w:r>
          </w:p>
        </w:tc>
        <w:tc>
          <w:tcPr>
            <w:tcW w:w="167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ind w:left="60" w:right="60"/>
              <w:jc w:val="center"/>
              <w:rPr>
                <w:sz w:val="16"/>
              </w:rPr>
            </w:pPr>
            <w:r>
              <w:rPr>
                <w:sz w:val="16"/>
              </w:rPr>
              <w:t>ATLATLAUHCAN</w:t>
            </w: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7"/>
              </w:rPr>
            </w:pPr>
          </w:p>
          <w:p>
            <w:pPr>
              <w:pStyle w:val="TableParagraph"/>
              <w:spacing w:line="249" w:lineRule="auto" w:before="1"/>
              <w:ind w:left="60" w:right="5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XIVTEPEC, ACINGO </w:t>
            </w:r>
            <w:r>
              <w:rPr>
                <w:sz w:val="16"/>
              </w:rPr>
              <w:t>MAXTLECA</w:t>
            </w: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"/>
              <w:rPr>
                <w:b/>
                <w:sz w:val="16"/>
              </w:rPr>
            </w:pPr>
          </w:p>
          <w:p>
            <w:pPr>
              <w:pStyle w:val="TableParagraph"/>
              <w:ind w:left="60" w:right="60"/>
              <w:jc w:val="center"/>
              <w:rPr>
                <w:sz w:val="16"/>
              </w:rPr>
            </w:pPr>
            <w:r>
              <w:rPr>
                <w:sz w:val="16"/>
              </w:rPr>
              <w:t>CACUALPAN</w:t>
            </w: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4"/>
              <w:ind w:left="60" w:right="60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6"/>
              <w:ind w:left="161" w:right="15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XIQUIPILCO SUCHIACA </w:t>
            </w:r>
            <w:r>
              <w:rPr>
                <w:sz w:val="16"/>
              </w:rPr>
              <w:t>OCUILAN</w:t>
            </w:r>
          </w:p>
        </w:tc>
        <w:tc>
          <w:tcPr>
            <w:tcW w:w="2083" w:type="dxa"/>
          </w:tcPr>
          <w:p>
            <w:pPr>
              <w:pStyle w:val="TableParagraph"/>
              <w:spacing w:line="249" w:lineRule="auto" w:before="138"/>
              <w:ind w:left="95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Patrimonio de Tecalco, esposa </w:t>
            </w:r>
            <w:r>
              <w:rPr>
                <w:sz w:val="16"/>
              </w:rPr>
              <w:t>de Moctezuma y madre de </w:t>
            </w:r>
            <w:r>
              <w:rPr>
                <w:w w:val="95"/>
                <w:sz w:val="16"/>
              </w:rPr>
              <w:t>doña Isabel.</w:t>
            </w: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189" w:right="18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Patrimonio de Montezuma, su padre y abuelo.</w:t>
            </w: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99"/>
              <w:ind w:left="189" w:right="18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Patrimonio de Montezuma, su padre y abuelo.</w:t>
            </w: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95" w:right="93"/>
              <w:jc w:val="center"/>
              <w:rPr>
                <w:sz w:val="16"/>
              </w:rPr>
            </w:pPr>
            <w:r>
              <w:rPr>
                <w:sz w:val="16"/>
              </w:rPr>
              <w:t>Fue(ron) bienes de Montezu- ma y de Tecalco su legitima </w:t>
            </w:r>
            <w:r>
              <w:rPr>
                <w:w w:val="95"/>
                <w:sz w:val="16"/>
              </w:rPr>
              <w:t>mujer, padres de doña Isabel.</w:t>
            </w: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 w:before="1"/>
              <w:ind w:left="95" w:right="9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Montezuma,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padre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abuelo </w:t>
            </w:r>
            <w:r>
              <w:rPr>
                <w:sz w:val="16"/>
              </w:rPr>
              <w:t>tuvieron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poseyeron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el tiempo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vida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sí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por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mayordomos</w:t>
            </w:r>
          </w:p>
        </w:tc>
        <w:tc>
          <w:tcPr>
            <w:tcW w:w="175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15"/>
              </w:rPr>
            </w:pPr>
          </w:p>
          <w:p>
            <w:pPr>
              <w:pStyle w:val="TableParagraph"/>
              <w:spacing w:line="244" w:lineRule="auto" w:before="1"/>
              <w:ind w:left="172" w:right="175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Pérez-Rocha, </w:t>
            </w:r>
            <w:r>
              <w:rPr>
                <w:rFonts w:ascii="Cambria" w:hAnsi="Cambria"/>
                <w:i/>
                <w:w w:val="85"/>
                <w:sz w:val="16"/>
              </w:rPr>
              <w:t>Privilegios </w:t>
            </w:r>
            <w:r>
              <w:rPr>
                <w:rFonts w:ascii="Cambria" w:hAnsi="Cambria"/>
                <w:i/>
                <w:w w:val="85"/>
                <w:sz w:val="16"/>
              </w:rPr>
              <w:t>en lucha</w:t>
            </w:r>
            <w:r>
              <w:rPr>
                <w:w w:val="85"/>
                <w:sz w:val="16"/>
              </w:rPr>
              <w:t>,</w:t>
            </w:r>
          </w:p>
          <w:p>
            <w:pPr>
              <w:pStyle w:val="TableParagraph"/>
              <w:spacing w:before="3"/>
              <w:ind w:left="41" w:right="4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51, 52, 57, 80.</w:t>
            </w:r>
          </w:p>
        </w:tc>
      </w:tr>
    </w:tbl>
    <w:p>
      <w:pPr>
        <w:spacing w:before="100"/>
        <w:ind w:left="0" w:right="204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378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6"/>
        </w:rPr>
      </w:pPr>
    </w:p>
    <w:p>
      <w:pPr>
        <w:spacing w:before="49"/>
        <w:ind w:left="440" w:right="437" w:firstLine="0"/>
        <w:jc w:val="center"/>
        <w:rPr>
          <w:b/>
          <w:sz w:val="22"/>
        </w:rPr>
      </w:pPr>
      <w:r>
        <w:rPr/>
        <w:pict>
          <v:group style="position:absolute;margin-left:42.269699pt;margin-top:21.621546pt;width:374.4pt;height:.5pt;mso-position-horizontal-relative:page;mso-position-vertical-relative:paragraph;z-index:8824;mso-wrap-distance-left:0;mso-wrap-distance-right:0" coordorigin="845,432" coordsize="7488,10">
            <v:line style="position:absolute" from="850,437" to="1399,437" stroked="true" strokeweight=".5pt" strokecolor="#000000"/>
            <v:line style="position:absolute" from="1399,437" to="2819,437" stroked="true" strokeweight=".5pt" strokecolor="#000000"/>
            <v:line style="position:absolute" from="2819,437" to="4493,437" stroked="true" strokeweight=".5pt" strokecolor="#000000"/>
            <v:line style="position:absolute" from="4493,437" to="6576,437" stroked="true" strokeweight=".5pt" strokecolor="#000000"/>
            <v:line style="position:absolute" from="6576,437" to="8327,43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102"/>
        <w:ind w:left="440" w:right="437" w:firstLine="0"/>
        <w:jc w:val="center"/>
        <w:rPr>
          <w:b/>
          <w:sz w:val="20"/>
        </w:rPr>
      </w:pPr>
      <w:r>
        <w:rPr>
          <w:b/>
          <w:w w:val="95"/>
          <w:sz w:val="20"/>
        </w:rPr>
        <w:t>Reclamos patrimoniales</w:t>
      </w:r>
    </w:p>
    <w:p>
      <w:pPr>
        <w:pStyle w:val="BodyText"/>
        <w:spacing w:before="1"/>
        <w:rPr>
          <w:b/>
          <w:sz w:val="1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9"/>
        <w:gridCol w:w="1420"/>
        <w:gridCol w:w="1674"/>
        <w:gridCol w:w="2083"/>
        <w:gridCol w:w="1751"/>
      </w:tblGrid>
      <w:tr>
        <w:trPr>
          <w:trHeight w:val="510" w:hRule="exact"/>
        </w:trPr>
        <w:tc>
          <w:tcPr>
            <w:tcW w:w="549" w:type="dxa"/>
            <w:tcBorders>
              <w:left w:val="nil"/>
            </w:tcBorders>
          </w:tcPr>
          <w:p>
            <w:pPr>
              <w:pStyle w:val="TableParagraph"/>
              <w:spacing w:before="143"/>
              <w:ind w:left="85" w:right="81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Año</w:t>
            </w:r>
          </w:p>
        </w:tc>
        <w:tc>
          <w:tcPr>
            <w:tcW w:w="1420" w:type="dxa"/>
          </w:tcPr>
          <w:p>
            <w:pPr>
              <w:pStyle w:val="TableParagraph"/>
              <w:spacing w:before="143"/>
              <w:ind w:left="214"/>
              <w:rPr>
                <w:b/>
                <w:sz w:val="18"/>
              </w:rPr>
            </w:pPr>
            <w:r>
              <w:rPr>
                <w:b/>
                <w:w w:val="120"/>
                <w:sz w:val="18"/>
              </w:rPr>
              <w:t>Solicitador</w:t>
            </w:r>
          </w:p>
        </w:tc>
        <w:tc>
          <w:tcPr>
            <w:tcW w:w="1674" w:type="dxa"/>
          </w:tcPr>
          <w:p>
            <w:pPr>
              <w:pStyle w:val="TableParagraph"/>
              <w:spacing w:before="143"/>
              <w:ind w:left="435" w:right="330"/>
              <w:rPr>
                <w:b/>
                <w:sz w:val="18"/>
              </w:rPr>
            </w:pPr>
            <w:r>
              <w:rPr>
                <w:b/>
                <w:w w:val="120"/>
                <w:sz w:val="18"/>
              </w:rPr>
              <w:t>Solicitud</w:t>
            </w:r>
          </w:p>
        </w:tc>
        <w:tc>
          <w:tcPr>
            <w:tcW w:w="2083" w:type="dxa"/>
          </w:tcPr>
          <w:p>
            <w:pPr>
              <w:pStyle w:val="TableParagraph"/>
              <w:spacing w:before="143"/>
              <w:ind w:left="571" w:right="359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Argumento</w:t>
            </w:r>
          </w:p>
        </w:tc>
        <w:tc>
          <w:tcPr>
            <w:tcW w:w="1751" w:type="dxa"/>
            <w:tcBorders>
              <w:right w:val="nil"/>
            </w:tcBorders>
          </w:tcPr>
          <w:p>
            <w:pPr>
              <w:pStyle w:val="TableParagraph"/>
              <w:spacing w:before="143"/>
              <w:ind w:left="41" w:right="45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Fuente</w:t>
            </w:r>
          </w:p>
        </w:tc>
      </w:tr>
      <w:tr>
        <w:trPr>
          <w:trHeight w:val="2324" w:hRule="exact"/>
        </w:trPr>
        <w:tc>
          <w:tcPr>
            <w:tcW w:w="54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2"/>
              <w:ind w:left="85" w:right="80"/>
              <w:jc w:val="center"/>
              <w:rPr>
                <w:sz w:val="16"/>
              </w:rPr>
            </w:pPr>
            <w:r>
              <w:rPr>
                <w:sz w:val="16"/>
              </w:rPr>
              <w:t>1561</w:t>
            </w:r>
          </w:p>
        </w:tc>
        <w:tc>
          <w:tcPr>
            <w:tcW w:w="1420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332" w:hanging="225"/>
              <w:rPr>
                <w:sz w:val="16"/>
              </w:rPr>
            </w:pPr>
            <w:r>
              <w:rPr>
                <w:w w:val="95"/>
                <w:sz w:val="16"/>
              </w:rPr>
              <w:t>Don Pablo Nazareo, de Xaltocan,</w:t>
            </w:r>
          </w:p>
        </w:tc>
        <w:tc>
          <w:tcPr>
            <w:tcW w:w="1674" w:type="dxa"/>
          </w:tcPr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line="249" w:lineRule="auto"/>
              <w:ind w:left="161" w:right="15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villas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estancias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 Xaltocan. Aunque en el memorial recuerda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patrimonio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Axayacatl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entraban </w:t>
            </w:r>
            <w:r>
              <w:rPr>
                <w:spacing w:val="-2"/>
                <w:w w:val="95"/>
                <w:sz w:val="16"/>
              </w:rPr>
              <w:t>ATZINCO(estancia), </w:t>
            </w:r>
            <w:r>
              <w:rPr>
                <w:sz w:val="16"/>
              </w:rPr>
              <w:t>OCUILLAN, ZACUALPAN y </w:t>
            </w:r>
            <w:r>
              <w:rPr>
                <w:w w:val="95"/>
                <w:sz w:val="16"/>
              </w:rPr>
              <w:t>XIQUIPILCO</w:t>
            </w:r>
            <w:r>
              <w:rPr>
                <w:spacing w:val="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como</w:t>
            </w:r>
          </w:p>
          <w:p>
            <w:pPr>
              <w:pStyle w:val="TableParagraph"/>
              <w:spacing w:before="1"/>
              <w:ind w:left="60" w:right="6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patrimonio de Axayacatl</w:t>
            </w:r>
          </w:p>
        </w:tc>
        <w:tc>
          <w:tcPr>
            <w:tcW w:w="2083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250" w:right="65" w:hanging="170"/>
              <w:rPr>
                <w:sz w:val="16"/>
              </w:rPr>
            </w:pPr>
            <w:r>
              <w:rPr>
                <w:spacing w:val="-4"/>
                <w:w w:val="95"/>
                <w:sz w:val="16"/>
              </w:rPr>
              <w:t>Yerno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Axayacatl, hermano 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Moteuczuma.</w:t>
            </w:r>
          </w:p>
        </w:tc>
        <w:tc>
          <w:tcPr>
            <w:tcW w:w="175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82" w:right="85"/>
              <w:jc w:val="center"/>
              <w:rPr>
                <w:sz w:val="16"/>
              </w:rPr>
            </w:pPr>
            <w:r>
              <w:rPr>
                <w:sz w:val="16"/>
              </w:rPr>
              <w:t>“Carta de Don Pablo </w:t>
            </w:r>
            <w:r>
              <w:rPr>
                <w:spacing w:val="-5"/>
                <w:w w:val="95"/>
                <w:sz w:val="16"/>
              </w:rPr>
              <w:t>Nazareo”, </w:t>
            </w:r>
            <w:r>
              <w:rPr>
                <w:w w:val="95"/>
                <w:sz w:val="16"/>
              </w:rPr>
              <w:t>en Pérez-Rocha y </w:t>
            </w:r>
            <w:r>
              <w:rPr>
                <w:spacing w:val="-4"/>
                <w:w w:val="95"/>
                <w:sz w:val="16"/>
              </w:rPr>
              <w:t>Tena, </w:t>
            </w:r>
            <w:r>
              <w:rPr>
                <w:rFonts w:ascii="Cambria" w:hAnsi="Cambria"/>
                <w:i/>
                <w:w w:val="95"/>
                <w:sz w:val="16"/>
              </w:rPr>
              <w:t>La nobleza</w:t>
            </w:r>
            <w:r>
              <w:rPr>
                <w:w w:val="95"/>
                <w:sz w:val="16"/>
              </w:rPr>
              <w:t>, 227- 233, 240, 351.</w:t>
            </w:r>
          </w:p>
        </w:tc>
      </w:tr>
      <w:tr>
        <w:trPr>
          <w:trHeight w:val="2324" w:hRule="exact"/>
        </w:trPr>
        <w:tc>
          <w:tcPr>
            <w:tcW w:w="54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2"/>
              <w:ind w:left="85" w:right="80"/>
              <w:jc w:val="center"/>
              <w:rPr>
                <w:sz w:val="16"/>
              </w:rPr>
            </w:pPr>
            <w:r>
              <w:rPr>
                <w:sz w:val="16"/>
              </w:rPr>
              <w:t>1561</w:t>
            </w:r>
          </w:p>
        </w:tc>
        <w:tc>
          <w:tcPr>
            <w:tcW w:w="1420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34"/>
              <w:ind w:left="368" w:right="366" w:firstLine="16"/>
              <w:jc w:val="both"/>
              <w:rPr>
                <w:sz w:val="16"/>
              </w:rPr>
            </w:pPr>
            <w:r>
              <w:rPr>
                <w:sz w:val="16"/>
              </w:rPr>
              <w:t>Don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Pablo </w:t>
            </w:r>
            <w:r>
              <w:rPr>
                <w:w w:val="95"/>
                <w:sz w:val="16"/>
              </w:rPr>
              <w:t>Nazareo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Xaltocan</w:t>
            </w:r>
          </w:p>
        </w:tc>
        <w:tc>
          <w:tcPr>
            <w:tcW w:w="1674" w:type="dxa"/>
          </w:tcPr>
          <w:p>
            <w:pPr>
              <w:pStyle w:val="TableParagraph"/>
              <w:spacing w:line="249" w:lineRule="auto" w:before="102"/>
              <w:ind w:left="182" w:right="18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 villas o estancias en Xaltocan. Aunque</w:t>
            </w:r>
            <w:r>
              <w:rPr>
                <w:w w:val="94"/>
                <w:sz w:val="16"/>
              </w:rPr>
              <w:t> </w:t>
            </w:r>
            <w:r>
              <w:rPr>
                <w:sz w:val="16"/>
              </w:rPr>
              <w:t>en el memorial re- cuerda que entre el</w:t>
            </w:r>
          </w:p>
          <w:p>
            <w:pPr>
              <w:pStyle w:val="TableParagraph"/>
              <w:spacing w:line="249" w:lineRule="auto" w:before="1"/>
              <w:ind w:left="210" w:right="37" w:hanging="106"/>
              <w:rPr>
                <w:sz w:val="16"/>
              </w:rPr>
            </w:pPr>
            <w:r>
              <w:rPr>
                <w:w w:val="95"/>
                <w:sz w:val="16"/>
              </w:rPr>
              <w:t>patrimonio de Axayacatl </w:t>
            </w:r>
            <w:r>
              <w:rPr>
                <w:sz w:val="16"/>
              </w:rPr>
              <w:t>entraban los pueblos </w:t>
            </w:r>
            <w:r>
              <w:rPr>
                <w:w w:val="90"/>
                <w:sz w:val="16"/>
              </w:rPr>
              <w:t>de: TZACUALPAN,</w:t>
            </w:r>
          </w:p>
          <w:p>
            <w:pPr>
              <w:pStyle w:val="TableParagraph"/>
              <w:spacing w:line="249" w:lineRule="auto" w:before="1"/>
              <w:ind w:left="60" w:right="58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XIQUIPILCO, </w:t>
            </w:r>
            <w:r>
              <w:rPr>
                <w:sz w:val="16"/>
              </w:rPr>
              <w:t>ATZINCO, </w:t>
            </w:r>
            <w:r>
              <w:rPr>
                <w:w w:val="90"/>
                <w:sz w:val="16"/>
              </w:rPr>
              <w:t>XOCHIYACAN, </w:t>
            </w:r>
            <w:r>
              <w:rPr>
                <w:sz w:val="16"/>
              </w:rPr>
              <w:t>OCUILLAN</w:t>
            </w:r>
          </w:p>
        </w:tc>
        <w:tc>
          <w:tcPr>
            <w:tcW w:w="2083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line="249" w:lineRule="auto"/>
              <w:ind w:left="250" w:right="65" w:hanging="170"/>
              <w:rPr>
                <w:sz w:val="16"/>
              </w:rPr>
            </w:pPr>
            <w:r>
              <w:rPr>
                <w:spacing w:val="-4"/>
                <w:w w:val="95"/>
                <w:sz w:val="16"/>
              </w:rPr>
              <w:t>Yerno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Axayacatl, hermano 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Moteuczuma.</w:t>
            </w:r>
          </w:p>
        </w:tc>
        <w:tc>
          <w:tcPr>
            <w:tcW w:w="175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34"/>
              <w:ind w:left="82" w:right="85"/>
              <w:jc w:val="center"/>
              <w:rPr>
                <w:sz w:val="16"/>
              </w:rPr>
            </w:pPr>
            <w:r>
              <w:rPr>
                <w:sz w:val="16"/>
              </w:rPr>
              <w:t>“Carta de don Pablo </w:t>
            </w:r>
            <w:r>
              <w:rPr>
                <w:spacing w:val="-5"/>
                <w:w w:val="95"/>
                <w:sz w:val="16"/>
              </w:rPr>
              <w:t>Nazareo”, </w:t>
            </w:r>
            <w:r>
              <w:rPr>
                <w:w w:val="95"/>
                <w:sz w:val="16"/>
              </w:rPr>
              <w:t>en Pérez-Rocha y </w:t>
            </w:r>
            <w:r>
              <w:rPr>
                <w:spacing w:val="-4"/>
                <w:w w:val="95"/>
                <w:sz w:val="16"/>
              </w:rPr>
              <w:t>Tena, </w:t>
            </w:r>
            <w:r>
              <w:rPr>
                <w:rFonts w:ascii="Cambria" w:hAnsi="Cambria"/>
                <w:i/>
                <w:w w:val="95"/>
                <w:sz w:val="16"/>
              </w:rPr>
              <w:t>La nobleza</w:t>
            </w:r>
            <w:r>
              <w:rPr>
                <w:w w:val="95"/>
                <w:sz w:val="16"/>
              </w:rPr>
              <w:t>, 240.</w:t>
            </w:r>
          </w:p>
        </w:tc>
      </w:tr>
    </w:tbl>
    <w:p>
      <w:pPr>
        <w:spacing w:after="0" w:line="249" w:lineRule="auto"/>
        <w:jc w:val="center"/>
        <w:rPr>
          <w:sz w:val="16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6"/>
        </w:rPr>
      </w:pPr>
    </w:p>
    <w:p>
      <w:pPr>
        <w:pStyle w:val="Heading3"/>
      </w:pPr>
      <w:r>
        <w:rPr>
          <w:w w:val="95"/>
        </w:rPr>
        <w:t>APÉNDICE 5</w:t>
      </w:r>
    </w:p>
    <w:p>
      <w:pPr>
        <w:spacing w:before="13"/>
        <w:ind w:left="908" w:right="795" w:firstLine="0"/>
        <w:jc w:val="center"/>
        <w:rPr>
          <w:b/>
          <w:sz w:val="26"/>
        </w:rPr>
      </w:pPr>
      <w:r>
        <w:rPr>
          <w:b/>
          <w:w w:val="95"/>
          <w:sz w:val="26"/>
        </w:rPr>
        <w:t>ENTIDADES POLÍTICAS EN EL SIGLO XVI</w:t>
      </w:r>
    </w:p>
    <w:p>
      <w:pPr>
        <w:spacing w:after="0"/>
        <w:jc w:val="center"/>
        <w:rPr>
          <w:sz w:val="26"/>
        </w:rPr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381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spacing w:before="48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21.571547pt;width:374.7pt;height:.5pt;mso-position-horizontal-relative:page;mso-position-vertical-relative:paragraph;z-index:8848;mso-wrap-distance-left:0;mso-wrap-distance-right:0" coordorigin="1015,431" coordsize="7494,10">
            <v:line style="position:absolute" from="1020,436" to="1474,436" stroked="true" strokeweight=".5pt" strokecolor="#000000"/>
            <v:line style="position:absolute" from="1474,436" to="2721,436" stroked="true" strokeweight=".5pt" strokecolor="#000000"/>
            <v:line style="position:absolute" from="2721,436" to="3855,436" stroked="true" strokeweight=".5pt" strokecolor="#000000"/>
            <v:line style="position:absolute" from="3855,436" to="5216,436" stroked="true" strokeweight=".5pt" strokecolor="#000000"/>
            <v:line style="position:absolute" from="5216,436" to="6973,436" stroked="true" strokeweight=".5pt" strokecolor="#000000"/>
            <v:line style="position:absolute" from="6973,436" to="8504,436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74"/>
        <w:ind w:left="235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Altepeme-cabeceras en la primera mitad del siglo XVI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"/>
        <w:gridCol w:w="1247"/>
        <w:gridCol w:w="1134"/>
        <w:gridCol w:w="1361"/>
        <w:gridCol w:w="1757"/>
        <w:gridCol w:w="1531"/>
      </w:tblGrid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43"/>
              <w:ind w:left="33" w:right="4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N.P.</w:t>
            </w:r>
          </w:p>
        </w:tc>
        <w:tc>
          <w:tcPr>
            <w:tcW w:w="1247" w:type="dxa"/>
          </w:tcPr>
          <w:p>
            <w:pPr>
              <w:pStyle w:val="TableParagraph"/>
              <w:spacing w:before="143"/>
              <w:ind w:left="36" w:right="36"/>
              <w:jc w:val="center"/>
              <w:rPr>
                <w:b/>
                <w:sz w:val="18"/>
              </w:rPr>
            </w:pPr>
            <w:r>
              <w:rPr>
                <w:b/>
                <w:spacing w:val="1"/>
                <w:w w:val="86"/>
                <w:sz w:val="18"/>
              </w:rPr>
              <w:t>A</w:t>
            </w:r>
            <w:r>
              <w:rPr>
                <w:b/>
                <w:spacing w:val="-7"/>
                <w:w w:val="174"/>
                <w:sz w:val="18"/>
              </w:rPr>
              <w:t>l</w:t>
            </w:r>
            <w:r>
              <w:rPr>
                <w:b/>
                <w:w w:val="131"/>
                <w:sz w:val="18"/>
              </w:rPr>
              <w:t>t</w:t>
            </w:r>
            <w:r>
              <w:rPr>
                <w:b/>
                <w:spacing w:val="-1"/>
                <w:w w:val="13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e</w:t>
            </w:r>
            <w:r>
              <w:rPr>
                <w:b/>
                <w:w w:val="82"/>
                <w:sz w:val="18"/>
              </w:rPr>
              <w:t>m</w:t>
            </w:r>
            <w:r>
              <w:rPr>
                <w:b/>
                <w:w w:val="112"/>
                <w:sz w:val="18"/>
              </w:rPr>
              <w:t>e</w:t>
            </w:r>
          </w:p>
        </w:tc>
        <w:tc>
          <w:tcPr>
            <w:tcW w:w="1134" w:type="dxa"/>
          </w:tcPr>
          <w:p>
            <w:pPr>
              <w:pStyle w:val="TableParagraph"/>
              <w:spacing w:before="143"/>
              <w:ind w:left="164" w:right="164"/>
              <w:jc w:val="center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Origen</w:t>
            </w:r>
          </w:p>
        </w:tc>
        <w:tc>
          <w:tcPr>
            <w:tcW w:w="1361" w:type="dxa"/>
          </w:tcPr>
          <w:p>
            <w:pPr>
              <w:pStyle w:val="TableParagraph"/>
              <w:spacing w:before="143"/>
              <w:ind w:left="18" w:right="18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Asociado a</w:t>
            </w:r>
          </w:p>
        </w:tc>
        <w:tc>
          <w:tcPr>
            <w:tcW w:w="1757" w:type="dxa"/>
          </w:tcPr>
          <w:p>
            <w:pPr>
              <w:pStyle w:val="TableParagraph"/>
              <w:spacing w:before="143"/>
              <w:ind w:left="41" w:right="41"/>
              <w:jc w:val="center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Gobierno nativo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line="249" w:lineRule="auto" w:before="35"/>
              <w:ind w:left="384" w:right="119" w:hanging="199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Primer status </w:t>
            </w:r>
            <w:r>
              <w:rPr>
                <w:b/>
                <w:w w:val="120"/>
                <w:sz w:val="18"/>
              </w:rPr>
              <w:t>colonial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Atlatlauhcan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Dirigido por un Cuauhpilli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Zictepec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Tlacopan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</w:t>
            </w:r>
          </w:p>
        </w:tc>
        <w:tc>
          <w:tcPr>
            <w:tcW w:w="1247" w:type="dxa"/>
          </w:tcPr>
          <w:p>
            <w:pPr>
              <w:pStyle w:val="TableParagraph"/>
              <w:spacing w:line="249" w:lineRule="auto" w:before="59"/>
              <w:ind w:left="209" w:firstLine="134"/>
              <w:rPr>
                <w:sz w:val="16"/>
              </w:rPr>
            </w:pPr>
            <w:r>
              <w:rPr>
                <w:sz w:val="16"/>
              </w:rPr>
              <w:t>Xochiaca </w:t>
            </w:r>
            <w:r>
              <w:rPr>
                <w:w w:val="95"/>
                <w:sz w:val="16"/>
              </w:rPr>
              <w:t>(Xochiyacan)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line="249" w:lineRule="auto" w:before="59"/>
              <w:ind w:left="392" w:hanging="118"/>
              <w:rPr>
                <w:sz w:val="16"/>
              </w:rPr>
            </w:pPr>
            <w:r>
              <w:rPr>
                <w:w w:val="95"/>
                <w:sz w:val="16"/>
              </w:rPr>
              <w:t>Tenochtitlan, </w:t>
            </w:r>
            <w:r>
              <w:rPr>
                <w:sz w:val="16"/>
              </w:rPr>
              <w:t>Tlacopan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Zepayautla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Tlacopan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Coquitzinco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Tetzcoco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Tenantzinco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Tlahtoani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Tecualoyan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line="249" w:lineRule="auto" w:before="59"/>
              <w:ind w:left="379" w:right="119" w:firstLine="74"/>
              <w:rPr>
                <w:sz w:val="16"/>
              </w:rPr>
            </w:pPr>
            <w:r>
              <w:rPr>
                <w:sz w:val="16"/>
              </w:rPr>
              <w:t>¿Sujeto de </w:t>
            </w:r>
            <w:r>
              <w:rPr>
                <w:w w:val="95"/>
                <w:sz w:val="16"/>
              </w:rPr>
              <w:t>Tenancingo?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line="249" w:lineRule="auto" w:before="59"/>
              <w:ind w:left="125" w:right="53" w:hanging="61"/>
              <w:rPr>
                <w:sz w:val="16"/>
              </w:rPr>
            </w:pPr>
            <w:r>
              <w:rPr>
                <w:w w:val="90"/>
                <w:sz w:val="16"/>
              </w:rPr>
              <w:t>Descendencia de Axayacatl </w:t>
            </w:r>
            <w:r>
              <w:rPr>
                <w:w w:val="95"/>
                <w:sz w:val="16"/>
              </w:rPr>
              <w:t>y residencia de 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sz w:val="16"/>
              </w:rPr>
              <w:t>Cabecera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line="249" w:lineRule="auto" w:before="59"/>
              <w:ind w:left="512" w:right="53" w:hanging="147"/>
              <w:rPr>
                <w:sz w:val="16"/>
              </w:rPr>
            </w:pPr>
            <w:r>
              <w:rPr>
                <w:w w:val="95"/>
                <w:sz w:val="16"/>
              </w:rPr>
              <w:t>Descendencia de </w:t>
            </w:r>
            <w:r>
              <w:rPr>
                <w:sz w:val="16"/>
              </w:rPr>
              <w:t>Citlacoatzin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sz w:val="16"/>
              </w:rPr>
              <w:t>Cabecera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Tzompahuacan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sz w:val="16"/>
              </w:rPr>
              <w:t>Cabecera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Cincozcac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line="249" w:lineRule="auto" w:before="59"/>
              <w:ind w:left="328" w:right="316" w:firstLine="152"/>
              <w:rPr>
                <w:sz w:val="16"/>
              </w:rPr>
            </w:pPr>
            <w:r>
              <w:rPr>
                <w:sz w:val="16"/>
              </w:rPr>
              <w:t>Sujeto de </w:t>
            </w:r>
            <w:r>
              <w:rPr>
                <w:w w:val="95"/>
                <w:sz w:val="16"/>
              </w:rPr>
              <w:t>Zumpahuacan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Iztapan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Tonaltiuhco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19" w:right="12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Tzacualpan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1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Malinaltenanco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line="249" w:lineRule="auto" w:before="59"/>
              <w:ind w:left="427" w:right="325" w:hanging="87"/>
              <w:rPr>
                <w:sz w:val="16"/>
              </w:rPr>
            </w:pPr>
            <w:r>
              <w:rPr>
                <w:w w:val="95"/>
                <w:sz w:val="16"/>
              </w:rPr>
              <w:t>incorporado a </w:t>
            </w:r>
            <w:r>
              <w:rPr>
                <w:sz w:val="16"/>
              </w:rPr>
              <w:t>Cuitlapilco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Coatepetl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1</w:t>
            </w:r>
          </w:p>
        </w:tc>
      </w:tr>
    </w:tbl>
    <w:p>
      <w:pPr>
        <w:spacing w:before="129"/>
        <w:ind w:left="0" w:right="19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382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6"/>
        </w:rPr>
      </w:pPr>
    </w:p>
    <w:p>
      <w:pPr>
        <w:spacing w:before="49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269699pt;margin-top:21.621546pt;width:374.7pt;height:.5pt;mso-position-horizontal-relative:page;mso-position-vertical-relative:paragraph;z-index:8872;mso-wrap-distance-left:0;mso-wrap-distance-right:0" coordorigin="845,432" coordsize="7494,10">
            <v:line style="position:absolute" from="850,437" to="1304,437" stroked="true" strokeweight=".5pt" strokecolor="#000000"/>
            <v:line style="position:absolute" from="1304,437" to="2551,437" stroked="true" strokeweight=".5pt" strokecolor="#000000"/>
            <v:line style="position:absolute" from="2551,437" to="3685,437" stroked="true" strokeweight=".5pt" strokecolor="#000000"/>
            <v:line style="position:absolute" from="3685,437" to="5046,437" stroked="true" strokeweight=".5pt" strokecolor="#000000"/>
            <v:line style="position:absolute" from="5046,437" to="6803,437" stroked="true" strokeweight=".5pt" strokecolor="#000000"/>
            <v:line style="position:absolute" from="6803,437" to="8334,43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74"/>
        <w:ind w:left="527" w:right="535" w:firstLine="0"/>
        <w:jc w:val="center"/>
        <w:rPr>
          <w:b/>
          <w:sz w:val="20"/>
        </w:rPr>
      </w:pPr>
      <w:r>
        <w:rPr>
          <w:b/>
          <w:w w:val="95"/>
          <w:sz w:val="20"/>
        </w:rPr>
        <w:t>Altepeme-cabeceras en la primera mitad del siglo XVI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"/>
        <w:gridCol w:w="1247"/>
        <w:gridCol w:w="1134"/>
        <w:gridCol w:w="1361"/>
        <w:gridCol w:w="1757"/>
        <w:gridCol w:w="1531"/>
      </w:tblGrid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143"/>
              <w:ind w:left="33" w:right="4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N.P.</w:t>
            </w:r>
          </w:p>
        </w:tc>
        <w:tc>
          <w:tcPr>
            <w:tcW w:w="1247" w:type="dxa"/>
          </w:tcPr>
          <w:p>
            <w:pPr>
              <w:pStyle w:val="TableParagraph"/>
              <w:spacing w:before="143"/>
              <w:ind w:left="36" w:right="36"/>
              <w:jc w:val="center"/>
              <w:rPr>
                <w:b/>
                <w:sz w:val="18"/>
              </w:rPr>
            </w:pPr>
            <w:r>
              <w:rPr>
                <w:b/>
                <w:spacing w:val="1"/>
                <w:w w:val="86"/>
                <w:sz w:val="18"/>
              </w:rPr>
              <w:t>A</w:t>
            </w:r>
            <w:r>
              <w:rPr>
                <w:b/>
                <w:spacing w:val="-7"/>
                <w:w w:val="174"/>
                <w:sz w:val="18"/>
              </w:rPr>
              <w:t>l</w:t>
            </w:r>
            <w:r>
              <w:rPr>
                <w:b/>
                <w:w w:val="131"/>
                <w:sz w:val="18"/>
              </w:rPr>
              <w:t>t</w:t>
            </w:r>
            <w:r>
              <w:rPr>
                <w:b/>
                <w:spacing w:val="-1"/>
                <w:w w:val="131"/>
                <w:sz w:val="18"/>
              </w:rPr>
              <w:t>e</w:t>
            </w:r>
            <w:r>
              <w:rPr>
                <w:b/>
                <w:w w:val="101"/>
                <w:sz w:val="18"/>
              </w:rPr>
              <w:t>p</w:t>
            </w:r>
            <w:r>
              <w:rPr>
                <w:b/>
                <w:spacing w:val="1"/>
                <w:w w:val="101"/>
                <w:sz w:val="18"/>
              </w:rPr>
              <w:t>e</w:t>
            </w:r>
            <w:r>
              <w:rPr>
                <w:b/>
                <w:w w:val="82"/>
                <w:sz w:val="18"/>
              </w:rPr>
              <w:t>m</w:t>
            </w:r>
            <w:r>
              <w:rPr>
                <w:b/>
                <w:w w:val="112"/>
                <w:sz w:val="18"/>
              </w:rPr>
              <w:t>e</w:t>
            </w:r>
          </w:p>
        </w:tc>
        <w:tc>
          <w:tcPr>
            <w:tcW w:w="1134" w:type="dxa"/>
          </w:tcPr>
          <w:p>
            <w:pPr>
              <w:pStyle w:val="TableParagraph"/>
              <w:spacing w:before="143"/>
              <w:ind w:left="164" w:right="164"/>
              <w:jc w:val="center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Origen</w:t>
            </w:r>
          </w:p>
        </w:tc>
        <w:tc>
          <w:tcPr>
            <w:tcW w:w="1361" w:type="dxa"/>
          </w:tcPr>
          <w:p>
            <w:pPr>
              <w:pStyle w:val="TableParagraph"/>
              <w:spacing w:before="143"/>
              <w:ind w:left="18" w:right="18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Asociado a</w:t>
            </w:r>
          </w:p>
        </w:tc>
        <w:tc>
          <w:tcPr>
            <w:tcW w:w="1757" w:type="dxa"/>
          </w:tcPr>
          <w:p>
            <w:pPr>
              <w:pStyle w:val="TableParagraph"/>
              <w:spacing w:before="143"/>
              <w:ind w:left="41" w:right="41"/>
              <w:jc w:val="center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Gobierno nativo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line="249" w:lineRule="auto" w:before="35"/>
              <w:ind w:left="384" w:right="119" w:hanging="199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Primer status </w:t>
            </w:r>
            <w:r>
              <w:rPr>
                <w:b/>
                <w:w w:val="120"/>
                <w:sz w:val="18"/>
              </w:rPr>
              <w:t>colonial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Cuitlapilco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line="249" w:lineRule="auto" w:before="59"/>
              <w:ind w:left="92" w:firstLine="183"/>
              <w:rPr>
                <w:sz w:val="16"/>
              </w:rPr>
            </w:pPr>
            <w:r>
              <w:rPr>
                <w:sz w:val="16"/>
              </w:rPr>
              <w:t>Tenochtitlan, </w:t>
            </w:r>
            <w:r>
              <w:rPr>
                <w:w w:val="95"/>
                <w:sz w:val="16"/>
              </w:rPr>
              <w:t>Tetzcoco, Tlacopan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1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18</w:t>
            </w:r>
          </w:p>
        </w:tc>
        <w:tc>
          <w:tcPr>
            <w:tcW w:w="1247" w:type="dxa"/>
          </w:tcPr>
          <w:p>
            <w:pPr>
              <w:pStyle w:val="TableParagraph"/>
              <w:spacing w:before="59"/>
              <w:ind w:left="236"/>
              <w:rPr>
                <w:sz w:val="16"/>
              </w:rPr>
            </w:pPr>
            <w:r>
              <w:rPr>
                <w:sz w:val="16"/>
              </w:rPr>
              <w:t>Teuxahualco</w:t>
            </w:r>
          </w:p>
          <w:p>
            <w:pPr>
              <w:pStyle w:val="TableParagraph"/>
              <w:spacing w:before="8"/>
              <w:ind w:left="187"/>
              <w:rPr>
                <w:sz w:val="16"/>
              </w:rPr>
            </w:pPr>
            <w:r>
              <w:rPr>
                <w:sz w:val="16"/>
              </w:rPr>
              <w:t>¿Xahualcinco?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line="249" w:lineRule="auto" w:before="59"/>
              <w:ind w:left="92" w:firstLine="183"/>
              <w:rPr>
                <w:sz w:val="16"/>
              </w:rPr>
            </w:pPr>
            <w:r>
              <w:rPr>
                <w:sz w:val="16"/>
              </w:rPr>
              <w:t>Tenochtitlan, </w:t>
            </w:r>
            <w:r>
              <w:rPr>
                <w:w w:val="95"/>
                <w:sz w:val="16"/>
              </w:rPr>
              <w:t>Tetzcoco, Tlacopan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1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19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Atlamoloyan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line="249" w:lineRule="auto" w:before="59"/>
              <w:ind w:left="92" w:firstLine="183"/>
              <w:rPr>
                <w:sz w:val="16"/>
              </w:rPr>
            </w:pPr>
            <w:r>
              <w:rPr>
                <w:sz w:val="16"/>
              </w:rPr>
              <w:t>Tenochtitlan, </w:t>
            </w:r>
            <w:r>
              <w:rPr>
                <w:w w:val="95"/>
                <w:sz w:val="16"/>
              </w:rPr>
              <w:t>Tetzcoco, Tlacopan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Calpixqui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2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Zoltepetl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Tlahtoani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2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Amatepetl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2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Tlatlayan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2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3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24</w:t>
            </w:r>
          </w:p>
        </w:tc>
        <w:tc>
          <w:tcPr>
            <w:tcW w:w="1247" w:type="dxa"/>
          </w:tcPr>
          <w:p>
            <w:pPr>
              <w:pStyle w:val="TableParagraph"/>
              <w:spacing w:line="249" w:lineRule="auto" w:before="59"/>
              <w:ind w:left="264" w:firstLine="57"/>
              <w:rPr>
                <w:sz w:val="16"/>
              </w:rPr>
            </w:pPr>
            <w:r>
              <w:rPr>
                <w:w w:val="95"/>
                <w:sz w:val="16"/>
              </w:rPr>
              <w:t>Texopilco (Talistaca?)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3</w:t>
            </w:r>
          </w:p>
        </w:tc>
      </w:tr>
      <w:tr>
        <w:trPr>
          <w:trHeight w:val="624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1247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Cozcacuauhtenco</w:t>
            </w:r>
          </w:p>
        </w:tc>
        <w:tc>
          <w:tcPr>
            <w:tcW w:w="1134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Matlatzinca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4"/>
              <w:rPr>
                <w:b/>
                <w:sz w:val="18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¿?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line="249" w:lineRule="auto" w:before="19"/>
              <w:ind w:left="161" w:right="25" w:hanging="59"/>
              <w:rPr>
                <w:sz w:val="16"/>
              </w:rPr>
            </w:pPr>
            <w:r>
              <w:rPr>
                <w:w w:val="95"/>
                <w:sz w:val="16"/>
              </w:rPr>
              <w:t>Posible incorporación </w:t>
            </w:r>
            <w:r>
              <w:rPr>
                <w:sz w:val="16"/>
              </w:rPr>
              <w:t>a Texopilco desde la </w:t>
            </w:r>
            <w:r>
              <w:rPr>
                <w:w w:val="95"/>
                <w:sz w:val="16"/>
              </w:rPr>
              <w:t>conquista Tenochca</w:t>
            </w:r>
          </w:p>
        </w:tc>
      </w:tr>
      <w:tr>
        <w:trPr>
          <w:trHeight w:val="510" w:hRule="exact"/>
        </w:trPr>
        <w:tc>
          <w:tcPr>
            <w:tcW w:w="454" w:type="dxa"/>
            <w:tcBorders>
              <w:lef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16"/>
              </w:rPr>
            </w:pPr>
            <w:r>
              <w:rPr>
                <w:sz w:val="16"/>
              </w:rPr>
              <w:t>26</w:t>
            </w:r>
          </w:p>
        </w:tc>
        <w:tc>
          <w:tcPr>
            <w:tcW w:w="124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36" w:right="36"/>
              <w:jc w:val="center"/>
              <w:rPr>
                <w:sz w:val="16"/>
              </w:rPr>
            </w:pPr>
            <w:r>
              <w:rPr>
                <w:sz w:val="16"/>
              </w:rPr>
              <w:t>Temascaltepetl</w:t>
            </w:r>
          </w:p>
        </w:tc>
        <w:tc>
          <w:tcPr>
            <w:tcW w:w="1134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64" w:right="164"/>
              <w:jc w:val="center"/>
              <w:rPr>
                <w:sz w:val="16"/>
              </w:rPr>
            </w:pPr>
            <w:r>
              <w:rPr>
                <w:sz w:val="16"/>
              </w:rPr>
              <w:t>Tenochca</w:t>
            </w:r>
          </w:p>
        </w:tc>
        <w:tc>
          <w:tcPr>
            <w:tcW w:w="1361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8" w:right="18"/>
              <w:jc w:val="center"/>
              <w:rPr>
                <w:sz w:val="16"/>
              </w:rPr>
            </w:pPr>
            <w:r>
              <w:rPr>
                <w:sz w:val="16"/>
              </w:rPr>
              <w:t>Tenochtitlan</w:t>
            </w:r>
          </w:p>
        </w:tc>
        <w:tc>
          <w:tcPr>
            <w:tcW w:w="1757" w:type="dxa"/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41" w:right="41"/>
              <w:jc w:val="center"/>
              <w:rPr>
                <w:sz w:val="16"/>
              </w:rPr>
            </w:pPr>
            <w:r>
              <w:rPr>
                <w:sz w:val="16"/>
              </w:rPr>
              <w:t>Tlahtoani</w:t>
            </w:r>
          </w:p>
        </w:tc>
        <w:tc>
          <w:tcPr>
            <w:tcW w:w="1531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3"/>
              </w:rPr>
            </w:pPr>
          </w:p>
          <w:p>
            <w:pPr>
              <w:pStyle w:val="TableParagraph"/>
              <w:ind w:left="121" w:right="12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Cabecera asociada 3</w:t>
            </w:r>
          </w:p>
        </w:tc>
      </w:tr>
    </w:tbl>
    <w:p>
      <w:pPr>
        <w:spacing w:after="0"/>
        <w:jc w:val="center"/>
        <w:rPr>
          <w:sz w:val="16"/>
        </w:rPr>
        <w:sectPr>
          <w:pgSz w:w="9360" w:h="13040"/>
          <w:pgMar w:top="560" w:bottom="280" w:left="740" w:right="9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383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before="48"/>
        <w:ind w:left="220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20.154060pt;width:373.95pt;height:.5pt;mso-position-horizontal-relative:page;mso-position-vertical-relative:paragraph;z-index:8896;mso-wrap-distance-left:0;mso-wrap-distance-right:0" coordorigin="1015,403" coordsize="7479,10">
            <v:line style="position:absolute" from="1020,408" to="2814,408" stroked="true" strokeweight=".5pt" strokecolor="#000000"/>
            <v:line style="position:absolute" from="2814,408" to="3607,408" stroked="true" strokeweight=".5pt" strokecolor="#000000"/>
            <v:line style="position:absolute" from="3607,408" to="8489,408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2</w:t>
      </w:r>
    </w:p>
    <w:p>
      <w:pPr>
        <w:spacing w:before="45"/>
        <w:ind w:left="220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Pueblos-cabecera, barrios y estancias en el área de estudio, 1548</w:t>
      </w:r>
    </w:p>
    <w:p>
      <w:pPr>
        <w:pStyle w:val="BodyText"/>
        <w:spacing w:before="1"/>
        <w:rPr>
          <w:b/>
          <w:sz w:val="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94"/>
        <w:gridCol w:w="793"/>
        <w:gridCol w:w="4882"/>
      </w:tblGrid>
      <w:tr>
        <w:trPr>
          <w:trHeight w:val="454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14"/>
              <w:ind w:left="90" w:right="85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Cabecera</w:t>
            </w:r>
          </w:p>
        </w:tc>
        <w:tc>
          <w:tcPr>
            <w:tcW w:w="793" w:type="dxa"/>
          </w:tcPr>
          <w:p>
            <w:pPr>
              <w:pStyle w:val="TableParagraph"/>
              <w:spacing w:before="114"/>
              <w:ind w:left="69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Barrios</w:t>
            </w:r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before="114"/>
              <w:ind w:left="140" w:right="144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Estancias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9" w:right="85"/>
              <w:jc w:val="center"/>
              <w:rPr>
                <w:sz w:val="16"/>
              </w:rPr>
            </w:pPr>
            <w:r>
              <w:rPr>
                <w:sz w:val="16"/>
              </w:rPr>
              <w:t>TENANCINGO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1337" w:right="116" w:hanging="1217"/>
              <w:rPr>
                <w:sz w:val="16"/>
              </w:rPr>
            </w:pPr>
            <w:r>
              <w:rPr>
                <w:w w:val="95"/>
                <w:sz w:val="16"/>
              </w:rPr>
              <w:t>Quiautla,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Ystlavacazingo,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spacing w:val="-4"/>
                <w:w w:val="95"/>
                <w:sz w:val="16"/>
              </w:rPr>
              <w:t>Tepecingo,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Tlacacuyucan,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Culutepeque,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Tequioloya, </w:t>
            </w:r>
            <w:r>
              <w:rPr>
                <w:w w:val="90"/>
                <w:sz w:val="16"/>
              </w:rPr>
              <w:t>Yzantlan,  Quicalhuacan,</w:t>
            </w:r>
            <w:r>
              <w:rPr>
                <w:spacing w:val="3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Tlaxomulco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9" w:right="85"/>
              <w:jc w:val="center"/>
              <w:rPr>
                <w:sz w:val="16"/>
              </w:rPr>
            </w:pPr>
            <w:r>
              <w:rPr>
                <w:sz w:val="16"/>
              </w:rPr>
              <w:t>OCUILA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1435" w:right="373" w:hanging="1061"/>
              <w:rPr>
                <w:sz w:val="16"/>
              </w:rPr>
            </w:pPr>
            <w:r>
              <w:rPr>
                <w:w w:val="95"/>
                <w:sz w:val="16"/>
              </w:rPr>
              <w:t>Calhuacan,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Amistlatoca,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Tlaltequit,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Cala,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Tequaquilco,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Tequaquiluca, </w:t>
            </w:r>
            <w:r>
              <w:rPr>
                <w:w w:val="90"/>
                <w:sz w:val="16"/>
              </w:rPr>
              <w:t>Ayalacingo, </w:t>
            </w:r>
            <w:r>
              <w:rPr>
                <w:spacing w:val="-3"/>
                <w:w w:val="90"/>
                <w:sz w:val="16"/>
              </w:rPr>
              <w:t>Teocalcingo,</w:t>
            </w:r>
            <w:r>
              <w:rPr>
                <w:spacing w:val="24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Chalma.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9" w:right="85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793" w:type="dxa"/>
          </w:tcPr>
          <w:p>
            <w:pPr>
              <w:pStyle w:val="TableParagraph"/>
              <w:spacing w:line="249" w:lineRule="auto" w:before="87"/>
              <w:ind w:left="182" w:right="170" w:firstLine="14"/>
              <w:rPr>
                <w:sz w:val="16"/>
              </w:rPr>
            </w:pPr>
            <w:r>
              <w:rPr>
                <w:w w:val="95"/>
                <w:sz w:val="16"/>
              </w:rPr>
              <w:t>Nueve </w:t>
            </w:r>
            <w:r>
              <w:rPr>
                <w:w w:val="90"/>
                <w:sz w:val="16"/>
              </w:rPr>
              <w:t>barrios</w:t>
            </w:r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906" w:right="116" w:hanging="774"/>
              <w:rPr>
                <w:sz w:val="16"/>
              </w:rPr>
            </w:pPr>
            <w:r>
              <w:rPr>
                <w:w w:val="90"/>
                <w:sz w:val="16"/>
              </w:rPr>
              <w:t>Xalapexco, Cacalotepeque, Cocuyaque, Hiztemalco, Ylamacingo, Caltepeque, </w:t>
            </w:r>
            <w:r>
              <w:rPr>
                <w:w w:val="95"/>
                <w:sz w:val="16"/>
              </w:rPr>
              <w:t>Suchitlan, Aguacatepeque, texoloaque, Tecomatlan.</w:t>
            </w:r>
          </w:p>
        </w:tc>
      </w:tr>
      <w:tr>
        <w:trPr>
          <w:trHeight w:val="1134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left="89" w:right="85"/>
              <w:jc w:val="center"/>
              <w:rPr>
                <w:sz w:val="16"/>
              </w:rPr>
            </w:pPr>
            <w:r>
              <w:rPr>
                <w:sz w:val="16"/>
              </w:rPr>
              <w:t>ZUMPAHUACAN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141" w:right="14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Pahumitepeque, Texcaltitlan, Chichicahuazya, Cincuzcatlan, Tlilaculan, Maciteca, Xiquipilhuiztlan, Xunacac, Huaztitlan, Tututepeque, Sayulapa, Coatepeque, Nonachintla, Tlautepeque, Cincalco, Olotepeque, Quichiztlan, </w:t>
            </w:r>
            <w:r>
              <w:rPr>
                <w:w w:val="90"/>
                <w:sz w:val="16"/>
              </w:rPr>
              <w:t>Suchipala,  Hahuizcuapa,  Almolonga, Coautepeque.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2010" w:right="116" w:hanging="1647"/>
              <w:rPr>
                <w:sz w:val="16"/>
              </w:rPr>
            </w:pPr>
            <w:r>
              <w:rPr>
                <w:w w:val="90"/>
                <w:sz w:val="16"/>
              </w:rPr>
              <w:t>Ystlahuaca, Suchitlan, Guauhtlan, Ayotusco, Xocotepeque, Mamantla, </w:t>
            </w:r>
            <w:r>
              <w:rPr>
                <w:sz w:val="16"/>
              </w:rPr>
              <w:t>Cuzcatepeque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COATEPEQUE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40" w:right="14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Sin estancias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CUITLAPILCO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40" w:right="14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Chiltepeque, Tecomatepeque, Malinaltenango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XAHUALCINGO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40" w:right="14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Meyuca, Xaltepeque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TAXCALTITLAN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40" w:right="144"/>
              <w:jc w:val="center"/>
              <w:rPr>
                <w:sz w:val="16"/>
              </w:rPr>
            </w:pPr>
            <w:r>
              <w:rPr>
                <w:sz w:val="16"/>
              </w:rPr>
              <w:t>No se citan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89" w:right="85"/>
              <w:jc w:val="center"/>
              <w:rPr>
                <w:sz w:val="16"/>
              </w:rPr>
            </w:pPr>
            <w:r>
              <w:rPr>
                <w:sz w:val="16"/>
              </w:rPr>
              <w:t>TALISTACA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40" w:right="144"/>
              <w:jc w:val="center"/>
              <w:rPr>
                <w:sz w:val="16"/>
              </w:rPr>
            </w:pPr>
            <w:r>
              <w:rPr>
                <w:sz w:val="16"/>
              </w:rPr>
              <w:t>No se citan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TEMASCALTEPEQUE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40" w:right="144"/>
              <w:jc w:val="center"/>
              <w:rPr>
                <w:sz w:val="16"/>
              </w:rPr>
            </w:pPr>
            <w:r>
              <w:rPr>
                <w:sz w:val="16"/>
              </w:rPr>
              <w:t>No se citan</w:t>
            </w:r>
          </w:p>
        </w:tc>
      </w:tr>
      <w:tr>
        <w:trPr>
          <w:trHeight w:val="567" w:hRule="exact"/>
        </w:trPr>
        <w:tc>
          <w:tcPr>
            <w:tcW w:w="17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90" w:right="85"/>
              <w:jc w:val="center"/>
              <w:rPr>
                <w:sz w:val="16"/>
              </w:rPr>
            </w:pPr>
            <w:r>
              <w:rPr>
                <w:sz w:val="16"/>
              </w:rPr>
              <w:t>AMATEPEQUE</w:t>
            </w:r>
          </w:p>
        </w:tc>
        <w:tc>
          <w:tcPr>
            <w:tcW w:w="793" w:type="dxa"/>
          </w:tcPr>
          <w:p>
            <w:pPr/>
          </w:p>
        </w:tc>
        <w:tc>
          <w:tcPr>
            <w:tcW w:w="4882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140" w:right="14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Zultepeque, Almoloya, Aquiapa, Tletlayan,  Gueyxahualco</w:t>
            </w:r>
          </w:p>
        </w:tc>
      </w:tr>
    </w:tbl>
    <w:p>
      <w:pPr>
        <w:pStyle w:val="BodyText"/>
        <w:spacing w:before="11"/>
        <w:rPr>
          <w:b/>
          <w:sz w:val="9"/>
        </w:rPr>
      </w:pPr>
    </w:p>
    <w:p>
      <w:pPr>
        <w:spacing w:before="55"/>
        <w:ind w:left="212" w:right="29" w:firstLine="0"/>
        <w:jc w:val="left"/>
        <w:rPr>
          <w:sz w:val="18"/>
        </w:rPr>
      </w:pPr>
      <w:r>
        <w:rPr>
          <w:w w:val="95"/>
          <w:sz w:val="18"/>
        </w:rPr>
        <w:t>Fuente: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“Suma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visitas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pueblos”,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Papeles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España,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34,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54-55,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58-59,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143,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163-167,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206,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256.</w:t>
      </w:r>
    </w:p>
    <w:p>
      <w:pPr>
        <w:pStyle w:val="BodyText"/>
        <w:rPr>
          <w:sz w:val="12"/>
        </w:rPr>
      </w:pPr>
      <w:r>
        <w:rPr/>
        <w:pict>
          <v:group style="position:absolute;margin-left:50.773602pt;margin-top:8.872687pt;width:373.95pt;height:.5pt;mso-position-horizontal-relative:page;mso-position-vertical-relative:paragraph;z-index:8920;mso-wrap-distance-left:0;mso-wrap-distance-right:0" coordorigin="1015,177" coordsize="7479,10">
            <v:line style="position:absolute" from="1020,182" to="2814,182" stroked="true" strokeweight=".5pt" strokecolor="#000000"/>
            <v:line style="position:absolute" from="2814,182" to="3607,182" stroked="true" strokeweight=".5pt" strokecolor="#000000"/>
            <v:line style="position:absolute" from="3607,182" to="8489,182" stroked="true" strokeweight=".5pt" strokecolor="#000000"/>
            <w10:wrap type="topAndBottom"/>
          </v:group>
        </w:pict>
      </w:r>
    </w:p>
    <w:p>
      <w:pPr>
        <w:spacing w:after="0"/>
        <w:rPr>
          <w:sz w:val="12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384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8"/>
        </w:rPr>
      </w:pPr>
    </w:p>
    <w:p>
      <w:pPr>
        <w:spacing w:before="48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269699pt;margin-top:18.73694pt;width:374.7pt;height:.5pt;mso-position-horizontal-relative:page;mso-position-vertical-relative:paragraph;z-index:8944;mso-wrap-distance-left:0;mso-wrap-distance-right:0" coordorigin="845,375" coordsize="7494,10">
            <v:line style="position:absolute" from="850,380" to="3345,380" stroked="true" strokeweight=".5pt" strokecolor="#000000"/>
            <v:line style="position:absolute" from="3345,380" to="5839,380" stroked="true" strokeweight=".5pt" strokecolor="#000000"/>
            <v:line style="position:absolute" from="5839,380" to="8334,380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3</w:t>
      </w:r>
    </w:p>
    <w:p>
      <w:pPr>
        <w:spacing w:before="45"/>
        <w:ind w:left="527" w:right="535" w:firstLine="0"/>
        <w:jc w:val="center"/>
        <w:rPr>
          <w:b/>
          <w:sz w:val="20"/>
        </w:rPr>
      </w:pPr>
      <w:r>
        <w:rPr>
          <w:b/>
          <w:w w:val="95"/>
          <w:sz w:val="20"/>
        </w:rPr>
        <w:t>Cabeceras y sujetos en las jurisdicciones parroquiales del área de estudio, 1569</w:t>
      </w:r>
    </w:p>
    <w:p>
      <w:pPr>
        <w:pStyle w:val="BodyText"/>
        <w:spacing w:before="1"/>
        <w:rPr>
          <w:b/>
          <w:sz w:val="7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4"/>
        <w:gridCol w:w="2494"/>
        <w:gridCol w:w="2494"/>
      </w:tblGrid>
      <w:tr>
        <w:trPr>
          <w:trHeight w:val="397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spacing w:before="86"/>
              <w:ind w:left="402" w:right="397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Cabecera</w:t>
            </w:r>
          </w:p>
        </w:tc>
        <w:tc>
          <w:tcPr>
            <w:tcW w:w="2494" w:type="dxa"/>
          </w:tcPr>
          <w:p>
            <w:pPr>
              <w:pStyle w:val="TableParagraph"/>
              <w:spacing w:before="86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Estancias sujetas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spacing w:before="86"/>
              <w:ind w:left="747" w:right="47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Comentario</w:t>
            </w:r>
          </w:p>
        </w:tc>
      </w:tr>
      <w:tr>
        <w:trPr>
          <w:trHeight w:val="567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02" w:right="397"/>
              <w:jc w:val="center"/>
              <w:rPr>
                <w:sz w:val="16"/>
              </w:rPr>
            </w:pPr>
            <w:r>
              <w:rPr>
                <w:sz w:val="16"/>
              </w:rPr>
              <w:t>ATLATLAUHCAN</w:t>
            </w:r>
          </w:p>
        </w:tc>
        <w:tc>
          <w:tcPr>
            <w:tcW w:w="2494" w:type="dxa"/>
          </w:tcPr>
          <w:p>
            <w:pPr>
              <w:pStyle w:val="TableParagraph"/>
              <w:spacing w:line="249" w:lineRule="auto" w:before="87"/>
              <w:ind w:left="83" w:right="-18" w:firstLine="31"/>
              <w:rPr>
                <w:sz w:val="16"/>
              </w:rPr>
            </w:pPr>
            <w:r>
              <w:rPr>
                <w:w w:val="95"/>
                <w:sz w:val="16"/>
              </w:rPr>
              <w:t>Sant Agustin, Santiago, San Francisco, Sant Miguel, Sant </w:t>
            </w:r>
            <w:r>
              <w:rPr>
                <w:spacing w:val="-3"/>
                <w:w w:val="95"/>
                <w:sz w:val="16"/>
              </w:rPr>
              <w:t>Pedro, </w:t>
            </w:r>
            <w:r>
              <w:rPr>
                <w:w w:val="95"/>
                <w:sz w:val="16"/>
              </w:rPr>
              <w:t>Santa Bárbara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02" w:right="397"/>
              <w:jc w:val="center"/>
              <w:rPr>
                <w:sz w:val="16"/>
              </w:rPr>
            </w:pPr>
            <w:r>
              <w:rPr>
                <w:sz w:val="16"/>
              </w:rPr>
              <w:t>XUCHIACAN</w:t>
            </w:r>
          </w:p>
        </w:tc>
        <w:tc>
          <w:tcPr>
            <w:tcW w:w="249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 Lucas, otra cuyo nombre no se cita.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02" w:right="397"/>
              <w:jc w:val="center"/>
              <w:rPr>
                <w:sz w:val="16"/>
              </w:rPr>
            </w:pPr>
            <w:r>
              <w:rPr>
                <w:sz w:val="16"/>
              </w:rPr>
              <w:t>ZUQUITZINCO</w:t>
            </w:r>
          </w:p>
        </w:tc>
        <w:tc>
          <w:tcPr>
            <w:tcW w:w="2494" w:type="dxa"/>
          </w:tcPr>
          <w:p>
            <w:pPr>
              <w:pStyle w:val="TableParagraph"/>
              <w:spacing w:line="249" w:lineRule="auto" w:before="87"/>
              <w:ind w:left="924" w:right="237" w:hanging="674"/>
              <w:rPr>
                <w:sz w:val="16"/>
              </w:rPr>
            </w:pPr>
            <w:r>
              <w:rPr>
                <w:w w:val="95"/>
                <w:sz w:val="16"/>
              </w:rPr>
              <w:t>Sant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Francisco,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Miguel,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 </w:t>
            </w:r>
            <w:r>
              <w:rPr>
                <w:sz w:val="16"/>
              </w:rPr>
              <w:t>Bartolomé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02" w:right="398"/>
              <w:jc w:val="center"/>
              <w:rPr>
                <w:sz w:val="16"/>
              </w:rPr>
            </w:pPr>
            <w:r>
              <w:rPr>
                <w:sz w:val="16"/>
              </w:rPr>
              <w:t>TACUBA-CIUTEPEC</w:t>
            </w:r>
          </w:p>
        </w:tc>
        <w:tc>
          <w:tcPr>
            <w:tcW w:w="249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 Martin, Sant Nicolás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1025" w:right="47" w:hanging="845"/>
              <w:rPr>
                <w:sz w:val="16"/>
              </w:rPr>
            </w:pPr>
            <w:r>
              <w:rPr>
                <w:w w:val="95"/>
                <w:sz w:val="16"/>
              </w:rPr>
              <w:t>Ciutepec, pueblo, sujeto distante de </w:t>
            </w:r>
            <w:r>
              <w:rPr>
                <w:sz w:val="16"/>
              </w:rPr>
              <w:t>Tacuba</w:t>
            </w:r>
          </w:p>
        </w:tc>
      </w:tr>
      <w:tr>
        <w:trPr>
          <w:trHeight w:val="567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41" w:right="37"/>
              <w:jc w:val="center"/>
              <w:rPr>
                <w:sz w:val="16"/>
              </w:rPr>
            </w:pPr>
            <w:r>
              <w:rPr>
                <w:sz w:val="16"/>
              </w:rPr>
              <w:t>TACUBA-CEPAYAUTLA</w:t>
            </w:r>
          </w:p>
        </w:tc>
        <w:tc>
          <w:tcPr>
            <w:tcW w:w="249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jc w:val="center"/>
              <w:rPr>
                <w:sz w:val="16"/>
              </w:rPr>
            </w:pPr>
            <w:r>
              <w:rPr>
                <w:sz w:val="16"/>
              </w:rPr>
              <w:t>Un barrio cuyo nombre no se cita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1025" w:right="47" w:hanging="908"/>
              <w:rPr>
                <w:sz w:val="16"/>
              </w:rPr>
            </w:pPr>
            <w:r>
              <w:rPr>
                <w:w w:val="95"/>
                <w:sz w:val="16"/>
              </w:rPr>
              <w:t>Cepayautla, pueblo, sujeto distante de </w:t>
            </w:r>
            <w:r>
              <w:rPr>
                <w:sz w:val="16"/>
              </w:rPr>
              <w:t>Tacuba</w:t>
            </w:r>
          </w:p>
        </w:tc>
      </w:tr>
      <w:tr>
        <w:trPr>
          <w:trHeight w:val="850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02" w:right="397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</w:tc>
        <w:tc>
          <w:tcPr>
            <w:tcW w:w="2494" w:type="dxa"/>
          </w:tcPr>
          <w:p>
            <w:pPr>
              <w:pStyle w:val="TableParagraph"/>
              <w:spacing w:line="249" w:lineRule="auto" w:before="133"/>
              <w:ind w:left="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Ayutuchco, Xucutepemamatiac, Hueytetitlan, Teocaltzinco, Mamatla (hacia el poniente de Zacualpan)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/>
          </w:p>
        </w:tc>
      </w:tr>
      <w:tr>
        <w:trPr>
          <w:trHeight w:val="1134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402" w:right="397"/>
              <w:jc w:val="center"/>
              <w:rPr>
                <w:sz w:val="16"/>
              </w:rPr>
            </w:pPr>
            <w:r>
              <w:rPr>
                <w:sz w:val="16"/>
              </w:rPr>
              <w:t>COATEPEC</w:t>
            </w:r>
          </w:p>
          <w:p>
            <w:pPr>
              <w:pStyle w:val="TableParagraph"/>
              <w:spacing w:before="8"/>
              <w:ind w:left="41" w:right="36"/>
              <w:jc w:val="center"/>
              <w:rPr>
                <w:sz w:val="16"/>
              </w:rPr>
            </w:pPr>
            <w:r>
              <w:rPr>
                <w:sz w:val="16"/>
              </w:rPr>
              <w:t>(hacia el norte de Zacualpan)</w:t>
            </w:r>
          </w:p>
        </w:tc>
        <w:tc>
          <w:tcPr>
            <w:tcW w:w="249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jc w:val="center"/>
              <w:rPr>
                <w:sz w:val="16"/>
              </w:rPr>
            </w:pPr>
            <w:r>
              <w:rPr>
                <w:sz w:val="16"/>
              </w:rPr>
              <w:t>Netecoyan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spacing w:line="249" w:lineRule="auto" w:before="82"/>
              <w:ind w:left="41" w:right="44"/>
              <w:jc w:val="center"/>
              <w:rPr>
                <w:sz w:val="16"/>
              </w:rPr>
            </w:pPr>
            <w:r>
              <w:rPr>
                <w:sz w:val="16"/>
              </w:rPr>
              <w:t>Cristobal de Vargas, autor de la des- </w:t>
            </w:r>
            <w:r>
              <w:rPr>
                <w:w w:val="95"/>
                <w:sz w:val="16"/>
              </w:rPr>
              <w:t>cripción, anota: “hay otros pueblos… que aunque se nombran cabeceras por </w:t>
            </w:r>
            <w:r>
              <w:rPr>
                <w:sz w:val="16"/>
              </w:rPr>
              <w:t>sí, son también subjetos al pueblo de Zacualpa.”</w:t>
            </w:r>
          </w:p>
        </w:tc>
      </w:tr>
      <w:tr>
        <w:trPr>
          <w:trHeight w:val="1134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402" w:right="397"/>
              <w:jc w:val="center"/>
              <w:rPr>
                <w:sz w:val="16"/>
              </w:rPr>
            </w:pPr>
            <w:r>
              <w:rPr>
                <w:sz w:val="16"/>
              </w:rPr>
              <w:t>CUITLAPILCO</w:t>
            </w:r>
          </w:p>
          <w:p>
            <w:pPr>
              <w:pStyle w:val="TableParagraph"/>
              <w:spacing w:before="8"/>
              <w:ind w:left="41" w:right="36"/>
              <w:jc w:val="center"/>
              <w:rPr>
                <w:sz w:val="16"/>
              </w:rPr>
            </w:pPr>
            <w:r>
              <w:rPr>
                <w:sz w:val="16"/>
              </w:rPr>
              <w:t>(hacia el norte de Zacualpan)</w:t>
            </w:r>
          </w:p>
        </w:tc>
        <w:tc>
          <w:tcPr>
            <w:tcW w:w="249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jc w:val="center"/>
              <w:rPr>
                <w:sz w:val="16"/>
              </w:rPr>
            </w:pPr>
            <w:r>
              <w:rPr>
                <w:sz w:val="16"/>
              </w:rPr>
              <w:t>Malinaltengo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spacing w:line="249" w:lineRule="auto" w:before="82"/>
              <w:ind w:left="41" w:right="44"/>
              <w:jc w:val="center"/>
              <w:rPr>
                <w:sz w:val="16"/>
              </w:rPr>
            </w:pPr>
            <w:r>
              <w:rPr>
                <w:sz w:val="16"/>
              </w:rPr>
              <w:t>Cristobal de Vargas, autor de la des- </w:t>
            </w:r>
            <w:r>
              <w:rPr>
                <w:w w:val="95"/>
                <w:sz w:val="16"/>
              </w:rPr>
              <w:t>cripción, anota: “hay otros pueblos… que aunque se nombran cabeceras por </w:t>
            </w:r>
            <w:r>
              <w:rPr>
                <w:sz w:val="16"/>
              </w:rPr>
              <w:t>sí, son también subjetos al pueblo de Zacualpa.”</w:t>
            </w:r>
          </w:p>
        </w:tc>
      </w:tr>
      <w:tr>
        <w:trPr>
          <w:trHeight w:val="1134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402" w:right="397"/>
              <w:jc w:val="center"/>
              <w:rPr>
                <w:sz w:val="16"/>
              </w:rPr>
            </w:pPr>
            <w:r>
              <w:rPr>
                <w:sz w:val="16"/>
              </w:rPr>
              <w:t>XAGUALCINGO</w:t>
            </w:r>
          </w:p>
          <w:p>
            <w:pPr>
              <w:pStyle w:val="TableParagraph"/>
              <w:spacing w:before="8"/>
              <w:ind w:left="41" w:right="36"/>
              <w:jc w:val="center"/>
              <w:rPr>
                <w:sz w:val="16"/>
              </w:rPr>
            </w:pPr>
            <w:r>
              <w:rPr>
                <w:sz w:val="16"/>
              </w:rPr>
              <w:t>(hacia el norte de Zacualpan)</w:t>
            </w:r>
          </w:p>
        </w:tc>
        <w:tc>
          <w:tcPr>
            <w:tcW w:w="249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437" w:right="-18" w:hanging="248"/>
              <w:rPr>
                <w:sz w:val="16"/>
              </w:rPr>
            </w:pPr>
            <w:r>
              <w:rPr>
                <w:w w:val="90"/>
                <w:sz w:val="16"/>
              </w:rPr>
              <w:t>Xaltepec, Tlacochichilan, Miyucan, </w:t>
            </w:r>
            <w:r>
              <w:rPr>
                <w:w w:val="95"/>
                <w:sz w:val="16"/>
              </w:rPr>
              <w:t>Tecpactepec, Huitzoctepec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spacing w:line="249" w:lineRule="auto" w:before="82"/>
              <w:ind w:left="41" w:right="44"/>
              <w:jc w:val="center"/>
              <w:rPr>
                <w:sz w:val="16"/>
              </w:rPr>
            </w:pPr>
            <w:r>
              <w:rPr>
                <w:sz w:val="16"/>
              </w:rPr>
              <w:t>Cristobal de Vargas, autor de la des- </w:t>
            </w:r>
            <w:r>
              <w:rPr>
                <w:w w:val="95"/>
                <w:sz w:val="16"/>
              </w:rPr>
              <w:t>cripción, anota: “hay otros pueblos… que aunque se nombran cabeceras por </w:t>
            </w:r>
            <w:r>
              <w:rPr>
                <w:sz w:val="16"/>
              </w:rPr>
              <w:t>sí, son también subjetos al pueblo de Zacualpa.”</w:t>
            </w:r>
          </w:p>
        </w:tc>
      </w:tr>
      <w:tr>
        <w:trPr>
          <w:trHeight w:val="1129" w:hRule="exact"/>
        </w:trPr>
        <w:tc>
          <w:tcPr>
            <w:tcW w:w="249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ind w:left="402" w:right="397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  <w:p>
            <w:pPr>
              <w:pStyle w:val="TableParagraph"/>
              <w:spacing w:line="249" w:lineRule="auto" w:before="8"/>
              <w:ind w:left="41" w:right="34"/>
              <w:jc w:val="center"/>
              <w:rPr>
                <w:sz w:val="16"/>
              </w:rPr>
            </w:pPr>
            <w:r>
              <w:rPr>
                <w:spacing w:val="-3"/>
                <w:sz w:val="16"/>
              </w:rPr>
              <w:t>(cuatro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barrios: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Natividad,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Sant </w:t>
            </w:r>
            <w:r>
              <w:rPr>
                <w:w w:val="95"/>
                <w:sz w:val="16"/>
              </w:rPr>
              <w:t>Agustin,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Miguel,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</w:t>
            </w:r>
            <w:r>
              <w:rPr>
                <w:spacing w:val="-2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Francisco)</w:t>
            </w:r>
          </w:p>
        </w:tc>
        <w:tc>
          <w:tcPr>
            <w:tcW w:w="2494" w:type="dxa"/>
            <w:tcBorders>
              <w:bottom w:val="nil"/>
            </w:tcBorders>
          </w:tcPr>
          <w:p>
            <w:pPr>
              <w:pStyle w:val="TableParagraph"/>
              <w:spacing w:line="249" w:lineRule="auto" w:before="82"/>
              <w:ind w:left="2"/>
              <w:jc w:val="center"/>
              <w:rPr>
                <w:sz w:val="16"/>
              </w:rPr>
            </w:pPr>
            <w:r>
              <w:rPr>
                <w:sz w:val="16"/>
              </w:rPr>
              <w:t>Sant Martin, Sant Martin </w:t>
            </w:r>
            <w:r>
              <w:rPr>
                <w:w w:val="95"/>
                <w:sz w:val="16"/>
              </w:rPr>
              <w:t>Tequixquipam, Sant Joan, Sant Miguel Oztoticpac, San Mateo Nazamamaloya, Sant Simon Ciutepec, Sant Gerónimo, Sant Andres, Los Reyes.</w:t>
            </w:r>
          </w:p>
        </w:tc>
        <w:tc>
          <w:tcPr>
            <w:tcW w:w="249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41" w:right="4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Alonso de Morales, autor de la descrip- ción, señala: “Sant Miguel Oztoticpac tiene tres iglesias… sant Miguel, Sant </w:t>
            </w:r>
            <w:r>
              <w:rPr>
                <w:w w:val="90"/>
                <w:sz w:val="16"/>
              </w:rPr>
              <w:t>Márcos, Sant Francisco”</w:t>
            </w:r>
          </w:p>
        </w:tc>
      </w:tr>
    </w:tbl>
    <w:p>
      <w:pPr>
        <w:spacing w:before="76"/>
        <w:ind w:left="0" w:right="18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740" w:right="9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385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85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25.586941pt;width:374.7pt;height:.5pt;mso-position-horizontal-relative:page;mso-position-vertical-relative:paragraph;z-index:8968;mso-wrap-distance-left:0;mso-wrap-distance-right:0" coordorigin="1015,512" coordsize="7494,10">
            <v:line style="position:absolute" from="1020,517" to="3515,517" stroked="true" strokeweight=".5pt" strokecolor="#000000"/>
            <v:line style="position:absolute" from="3515,517" to="6009,517" stroked="true" strokeweight=".5pt" strokecolor="#000000"/>
            <v:line style="position:absolute" from="6009,517" to="8504,51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3</w:t>
      </w:r>
    </w:p>
    <w:p>
      <w:pPr>
        <w:spacing w:before="45"/>
        <w:ind w:left="235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Cabeceras y sujetos en las jurisdicciones parroquiales del área de estudio, 1569</w:t>
      </w:r>
    </w:p>
    <w:p>
      <w:pPr>
        <w:pStyle w:val="BodyText"/>
        <w:spacing w:before="1"/>
        <w:rPr>
          <w:b/>
          <w:sz w:val="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4"/>
        <w:gridCol w:w="2494"/>
        <w:gridCol w:w="2494"/>
      </w:tblGrid>
      <w:tr>
        <w:trPr>
          <w:trHeight w:val="397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spacing w:before="86"/>
              <w:ind w:left="402" w:right="397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Cabecera</w:t>
            </w:r>
          </w:p>
        </w:tc>
        <w:tc>
          <w:tcPr>
            <w:tcW w:w="2494" w:type="dxa"/>
          </w:tcPr>
          <w:p>
            <w:pPr>
              <w:pStyle w:val="TableParagraph"/>
              <w:spacing w:before="86"/>
              <w:ind w:left="539" w:right="-18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Estancias sujetas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spacing w:before="86"/>
              <w:ind w:left="747" w:right="47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Comentario</w:t>
            </w:r>
          </w:p>
        </w:tc>
      </w:tr>
      <w:tr>
        <w:trPr>
          <w:trHeight w:val="1984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2"/>
              </w:rPr>
            </w:pPr>
          </w:p>
          <w:p>
            <w:pPr>
              <w:pStyle w:val="TableParagraph"/>
              <w:ind w:left="402" w:right="398"/>
              <w:jc w:val="center"/>
              <w:rPr>
                <w:sz w:val="16"/>
              </w:rPr>
            </w:pPr>
            <w:r>
              <w:rPr>
                <w:sz w:val="16"/>
              </w:rPr>
              <w:t>TEXUPILCO</w:t>
            </w:r>
          </w:p>
          <w:p>
            <w:pPr>
              <w:pStyle w:val="TableParagraph"/>
              <w:spacing w:line="249" w:lineRule="auto" w:before="8"/>
              <w:ind w:left="41" w:right="3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(además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iglesia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principal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 </w:t>
            </w:r>
            <w:r>
              <w:rPr>
                <w:spacing w:val="-3"/>
                <w:w w:val="95"/>
                <w:sz w:val="16"/>
              </w:rPr>
              <w:t>Pedro,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otra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dedicada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Simón.)</w:t>
            </w:r>
          </w:p>
        </w:tc>
        <w:tc>
          <w:tcPr>
            <w:tcW w:w="2494" w:type="dxa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34" w:right="3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 Gabriel Cuentla, Los reyes magos Almoloya (reciente), Sant Lúcas, Sant </w:t>
            </w:r>
            <w:r>
              <w:rPr>
                <w:sz w:val="16"/>
              </w:rPr>
              <w:t>Joan de Tepuxtla, San Ximon, Sant Martin, Sant Joan Texapa, Santiago Tlapitzaltepec, Sant Francisco Chalchiuhtepec, Sant Francisco de </w:t>
            </w:r>
            <w:r>
              <w:rPr>
                <w:w w:val="95"/>
                <w:sz w:val="16"/>
              </w:rPr>
              <w:t>Iztapa, Sant Miguel Ixtapa, Santiago, </w:t>
            </w:r>
            <w:r>
              <w:rPr>
                <w:w w:val="90"/>
                <w:sz w:val="16"/>
              </w:rPr>
              <w:t>Sant Andrés.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41" w:right="4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Alonso de Morales, autor de la descrip- </w:t>
            </w:r>
            <w:r>
              <w:rPr>
                <w:sz w:val="16"/>
              </w:rPr>
              <w:t>ción, anota: “San </w:t>
            </w:r>
            <w:r>
              <w:rPr>
                <w:spacing w:val="-3"/>
                <w:sz w:val="16"/>
              </w:rPr>
              <w:t>Pedro </w:t>
            </w:r>
            <w:r>
              <w:rPr>
                <w:sz w:val="16"/>
              </w:rPr>
              <w:t>de </w:t>
            </w:r>
            <w:r>
              <w:rPr>
                <w:spacing w:val="-3"/>
                <w:sz w:val="16"/>
              </w:rPr>
              <w:t>Texupilco, </w:t>
            </w:r>
            <w:r>
              <w:rPr>
                <w:w w:val="95"/>
                <w:sz w:val="16"/>
              </w:rPr>
              <w:t>subjeto de </w:t>
            </w:r>
            <w:r>
              <w:rPr>
                <w:spacing w:val="-3"/>
                <w:w w:val="95"/>
                <w:sz w:val="16"/>
              </w:rPr>
              <w:t>Texcaltitlan.”</w:t>
            </w:r>
          </w:p>
        </w:tc>
      </w:tr>
      <w:tr>
        <w:trPr>
          <w:trHeight w:val="2268" w:hRule="exact"/>
        </w:trPr>
        <w:tc>
          <w:tcPr>
            <w:tcW w:w="2494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3"/>
              <w:ind w:left="41" w:right="36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TEMAZCALTEPEC,  Sant Francisco</w:t>
            </w:r>
          </w:p>
        </w:tc>
        <w:tc>
          <w:tcPr>
            <w:tcW w:w="2494" w:type="dxa"/>
          </w:tcPr>
          <w:p>
            <w:pPr>
              <w:pStyle w:val="TableParagraph"/>
              <w:spacing w:before="8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83" w:right="8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Santa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Tecpintla,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Lucas,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 Lorenzo,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Maria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Tequaztepec, </w:t>
            </w:r>
            <w:r>
              <w:rPr>
                <w:sz w:val="16"/>
              </w:rPr>
              <w:t>Sant </w:t>
            </w:r>
            <w:r>
              <w:rPr>
                <w:spacing w:val="-3"/>
                <w:sz w:val="16"/>
              </w:rPr>
              <w:t>Pedro Tenayacac, </w:t>
            </w:r>
            <w:r>
              <w:rPr>
                <w:sz w:val="16"/>
              </w:rPr>
              <w:t>Sant Joan </w:t>
            </w:r>
            <w:r>
              <w:rPr>
                <w:w w:val="95"/>
                <w:sz w:val="16"/>
              </w:rPr>
              <w:t>Zacatzonapa,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Martin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pacing w:val="-4"/>
                <w:sz w:val="16"/>
              </w:rPr>
              <w:t>Tenautongo,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Sant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Ximon,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Santa María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Asumpción,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Sant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Joan, </w:t>
            </w:r>
            <w:r>
              <w:rPr>
                <w:w w:val="95"/>
                <w:sz w:val="16"/>
              </w:rPr>
              <w:t>Sant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Joan,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Miguel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Iztapa,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Santa </w:t>
            </w:r>
            <w:r>
              <w:rPr>
                <w:sz w:val="16"/>
              </w:rPr>
              <w:t>Cruz,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Sant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3"/>
                <w:sz w:val="16"/>
              </w:rPr>
              <w:t>Mateo,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Santo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4"/>
                <w:sz w:val="16"/>
              </w:rPr>
              <w:t>Tomás,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Sant </w:t>
            </w:r>
            <w:r>
              <w:rPr>
                <w:w w:val="95"/>
                <w:sz w:val="16"/>
              </w:rPr>
              <w:t>Francisco, Santiago y Sant Agustin, Sant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Mateo</w:t>
            </w:r>
          </w:p>
        </w:tc>
        <w:tc>
          <w:tcPr>
            <w:tcW w:w="2494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97"/>
              <w:ind w:left="41" w:right="44"/>
              <w:jc w:val="center"/>
              <w:rPr>
                <w:sz w:val="16"/>
              </w:rPr>
            </w:pPr>
            <w:r>
              <w:rPr>
                <w:sz w:val="16"/>
              </w:rPr>
              <w:t>Alonso de Morales, autor de la des- </w:t>
            </w:r>
            <w:r>
              <w:rPr>
                <w:w w:val="95"/>
                <w:sz w:val="16"/>
              </w:rPr>
              <w:t>cripción destaca: “…el pueblo de Sant </w:t>
            </w:r>
            <w:r>
              <w:rPr>
                <w:sz w:val="16"/>
              </w:rPr>
              <w:t>Francisco de Temazcaltepec, que es </w:t>
            </w:r>
            <w:r>
              <w:rPr>
                <w:w w:val="95"/>
                <w:sz w:val="16"/>
              </w:rPr>
              <w:t>subjeto á la cabecera de Texcaltitlan, con sus estancias.</w:t>
            </w:r>
          </w:p>
        </w:tc>
      </w:tr>
    </w:tbl>
    <w:p>
      <w:pPr>
        <w:spacing w:before="112"/>
        <w:ind w:left="1723" w:right="29" w:firstLine="0"/>
        <w:jc w:val="left"/>
        <w:rPr>
          <w:sz w:val="18"/>
        </w:rPr>
      </w:pPr>
      <w:r>
        <w:rPr/>
        <w:pict>
          <v:group style="position:absolute;margin-left:50.773602pt;margin-top:22.189472pt;width:374.7pt;height:.5pt;mso-position-horizontal-relative:page;mso-position-vertical-relative:paragraph;z-index:8992;mso-wrap-distance-left:0;mso-wrap-distance-right:0" coordorigin="1015,444" coordsize="7494,10">
            <v:line style="position:absolute" from="1020,449" to="3515,449" stroked="true" strokeweight=".5pt" strokecolor="#000000"/>
            <v:line style="position:absolute" from="3515,449" to="6009,449" stroked="true" strokeweight=".5pt" strokecolor="#000000"/>
            <v:line style="position:absolute" from="6009,449" to="8504,449" stroked="true" strokeweight=".5pt" strokecolor="#000000"/>
            <w10:wrap type="topAndBottom"/>
          </v:group>
        </w:pict>
      </w:r>
      <w:r>
        <w:rPr>
          <w:w w:val="90"/>
          <w:sz w:val="18"/>
        </w:rPr>
        <w:t>Fuente: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133-139, 162-164, 214-222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386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before="48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269699pt;margin-top:20.154121pt;width:374.7pt;height:.5pt;mso-position-horizontal-relative:page;mso-position-vertical-relative:paragraph;z-index:9016;mso-wrap-distance-left:0;mso-wrap-distance-right:0" coordorigin="845,403" coordsize="7494,10">
            <v:line style="position:absolute" from="850,408" to="2721,408" stroked="true" strokeweight=".5pt" strokecolor="#000000"/>
            <v:line style="position:absolute" from="2721,408" to="4592,408" stroked="true" strokeweight=".5pt" strokecolor="#000000"/>
            <v:line style="position:absolute" from="4592,408" to="6463,408" stroked="true" strokeweight=".5pt" strokecolor="#000000"/>
            <v:line style="position:absolute" from="6463,408" to="8334,408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Cuadro 4</w:t>
      </w:r>
    </w:p>
    <w:p>
      <w:pPr>
        <w:spacing w:before="74"/>
        <w:ind w:left="527" w:right="535" w:firstLine="0"/>
        <w:jc w:val="center"/>
        <w:rPr>
          <w:b/>
          <w:sz w:val="20"/>
        </w:rPr>
      </w:pPr>
      <w:r>
        <w:rPr>
          <w:b/>
          <w:sz w:val="20"/>
        </w:rPr>
        <w:t>Cabeceras y sujetos en el área de estudio, 1570-1580.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71"/>
        <w:gridCol w:w="1871"/>
        <w:gridCol w:w="1871"/>
        <w:gridCol w:w="1871"/>
      </w:tblGrid>
      <w:tr>
        <w:trPr>
          <w:trHeight w:val="45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556" w:right="61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Localidad</w:t>
            </w:r>
          </w:p>
        </w:tc>
        <w:tc>
          <w:tcPr>
            <w:tcW w:w="1871" w:type="dxa"/>
          </w:tcPr>
          <w:p>
            <w:pPr>
              <w:pStyle w:val="TableParagraph"/>
              <w:spacing w:before="126"/>
              <w:ind w:left="47" w:right="47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Sujetos</w:t>
            </w:r>
          </w:p>
        </w:tc>
        <w:tc>
          <w:tcPr>
            <w:tcW w:w="1871" w:type="dxa"/>
          </w:tcPr>
          <w:p>
            <w:pPr>
              <w:pStyle w:val="TableParagraph"/>
              <w:spacing w:before="126"/>
              <w:ind w:right="338"/>
              <w:jc w:val="right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Filiación étnica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spacing w:before="126"/>
              <w:ind w:left="70" w:right="74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Fuente</w:t>
            </w:r>
          </w:p>
        </w:tc>
      </w:tr>
      <w:tr>
        <w:trPr>
          <w:trHeight w:val="113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right="319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ATLATLAUHCAN</w:t>
            </w:r>
          </w:p>
        </w:tc>
        <w:tc>
          <w:tcPr>
            <w:tcW w:w="1871" w:type="dxa"/>
          </w:tcPr>
          <w:p>
            <w:pPr>
              <w:pStyle w:val="TableParagraph"/>
              <w:spacing w:line="249" w:lineRule="auto" w:before="82"/>
              <w:ind w:left="147" w:right="80" w:hanging="50"/>
              <w:rPr>
                <w:sz w:val="16"/>
              </w:rPr>
            </w:pPr>
            <w:r>
              <w:rPr>
                <w:sz w:val="16"/>
              </w:rPr>
              <w:t>(7)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barrio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mexicanos, un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barrio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matlatzincas, </w:t>
            </w:r>
            <w:r>
              <w:rPr>
                <w:w w:val="95"/>
                <w:sz w:val="16"/>
              </w:rPr>
              <w:t>santa María, Capultenpan, </w:t>
            </w:r>
            <w:r>
              <w:rPr>
                <w:w w:val="90"/>
                <w:sz w:val="16"/>
              </w:rPr>
              <w:t>Santiago, San Miguel,</w:t>
            </w:r>
            <w:r>
              <w:rPr>
                <w:spacing w:val="-8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san</w:t>
            </w:r>
          </w:p>
          <w:p>
            <w:pPr>
              <w:pStyle w:val="TableParagraph"/>
              <w:spacing w:before="1"/>
              <w:ind w:left="347" w:right="80"/>
              <w:rPr>
                <w:sz w:val="16"/>
              </w:rPr>
            </w:pPr>
            <w:r>
              <w:rPr>
                <w:w w:val="95"/>
                <w:sz w:val="16"/>
              </w:rPr>
              <w:t>Lorenzo, San Pedro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right="31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Nahua y Matlatzinca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738" w:right="61" w:hanging="616"/>
              <w:rPr>
                <w:sz w:val="16"/>
              </w:rPr>
            </w:pPr>
            <w:r>
              <w:rPr>
                <w:w w:val="95"/>
                <w:sz w:val="16"/>
              </w:rPr>
              <w:t>“Relación de </w:t>
            </w:r>
            <w:r>
              <w:rPr>
                <w:spacing w:val="-3"/>
                <w:w w:val="95"/>
                <w:sz w:val="16"/>
              </w:rPr>
              <w:t>Atlatlauhcan”, </w:t>
            </w:r>
            <w:r>
              <w:rPr>
                <w:sz w:val="16"/>
              </w:rPr>
              <w:t>41-52.</w:t>
            </w:r>
          </w:p>
        </w:tc>
      </w:tr>
      <w:tr>
        <w:trPr>
          <w:trHeight w:val="850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91" w:right="61"/>
              <w:rPr>
                <w:sz w:val="16"/>
              </w:rPr>
            </w:pPr>
            <w:r>
              <w:rPr>
                <w:sz w:val="16"/>
              </w:rPr>
              <w:t>SUCHIACAN</w:t>
            </w:r>
          </w:p>
        </w:tc>
        <w:tc>
          <w:tcPr>
            <w:tcW w:w="1871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283" w:right="100" w:hanging="167"/>
              <w:rPr>
                <w:sz w:val="16"/>
              </w:rPr>
            </w:pPr>
            <w:r>
              <w:rPr>
                <w:sz w:val="16"/>
              </w:rPr>
              <w:t>(2)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sujetos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cuyos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nom- </w:t>
            </w:r>
            <w:r>
              <w:rPr>
                <w:w w:val="95"/>
                <w:sz w:val="16"/>
              </w:rPr>
              <w:t>bres no se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mencionan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right="31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Nahua y Matlatzinca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738" w:right="61" w:hanging="616"/>
              <w:rPr>
                <w:sz w:val="16"/>
              </w:rPr>
            </w:pPr>
            <w:r>
              <w:rPr>
                <w:w w:val="95"/>
                <w:sz w:val="16"/>
              </w:rPr>
              <w:t>“Relación de </w:t>
            </w:r>
            <w:r>
              <w:rPr>
                <w:spacing w:val="-3"/>
                <w:w w:val="95"/>
                <w:sz w:val="16"/>
              </w:rPr>
              <w:t>Atlatlauhcan”, </w:t>
            </w:r>
            <w:r>
              <w:rPr>
                <w:sz w:val="16"/>
              </w:rPr>
              <w:t>41-52.</w:t>
            </w:r>
          </w:p>
        </w:tc>
      </w:tr>
      <w:tr>
        <w:trPr>
          <w:trHeight w:val="113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left="482" w:right="61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871" w:type="dxa"/>
          </w:tcPr>
          <w:p>
            <w:pPr>
              <w:pStyle w:val="TableParagraph"/>
              <w:spacing w:line="249" w:lineRule="auto" w:before="82"/>
              <w:ind w:left="72" w:right="58" w:firstLine="100"/>
              <w:rPr>
                <w:sz w:val="16"/>
              </w:rPr>
            </w:pPr>
            <w:r>
              <w:rPr>
                <w:sz w:val="16"/>
              </w:rPr>
              <w:t>(10)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Santiago,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San</w:t>
            </w:r>
            <w:r>
              <w:rPr>
                <w:spacing w:val="-23"/>
                <w:sz w:val="16"/>
              </w:rPr>
              <w:t> </w:t>
            </w:r>
            <w:r>
              <w:rPr>
                <w:spacing w:val="-3"/>
                <w:sz w:val="16"/>
              </w:rPr>
              <w:t>Pedro,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Andrés,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Gaspar,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 </w:t>
            </w:r>
            <w:r>
              <w:rPr>
                <w:sz w:val="16"/>
              </w:rPr>
              <w:t>Guillermo, Santa Monica,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Nicolás,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Martín,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</w:p>
          <w:p>
            <w:pPr>
              <w:pStyle w:val="TableParagraph"/>
              <w:spacing w:before="1"/>
              <w:ind w:left="277" w:right="80"/>
              <w:rPr>
                <w:sz w:val="16"/>
              </w:rPr>
            </w:pPr>
            <w:r>
              <w:rPr>
                <w:w w:val="90"/>
                <w:sz w:val="16"/>
              </w:rPr>
              <w:t>Miguel, San Sebastián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left="47" w:right="47"/>
              <w:jc w:val="center"/>
              <w:rPr>
                <w:sz w:val="16"/>
              </w:rPr>
            </w:pPr>
            <w:r>
              <w:rPr>
                <w:sz w:val="16"/>
              </w:rPr>
              <w:t>Nahua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679" w:right="160" w:hanging="478"/>
              <w:rPr>
                <w:sz w:val="16"/>
              </w:rPr>
            </w:pPr>
            <w:r>
              <w:rPr>
                <w:w w:val="90"/>
                <w:sz w:val="16"/>
              </w:rPr>
              <w:t>“Relación de Malinalco”, </w:t>
            </w:r>
            <w:r>
              <w:rPr>
                <w:sz w:val="16"/>
              </w:rPr>
              <w:t>247-250</w:t>
            </w:r>
          </w:p>
        </w:tc>
      </w:tr>
      <w:tr>
        <w:trPr>
          <w:trHeight w:val="113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left="584" w:right="61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1871" w:type="dxa"/>
          </w:tcPr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94" w:right="78" w:firstLine="74"/>
              <w:rPr>
                <w:sz w:val="16"/>
              </w:rPr>
            </w:pPr>
            <w:r>
              <w:rPr>
                <w:sz w:val="16"/>
              </w:rPr>
              <w:t>(8)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Chalma,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Santa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María,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Juan,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Santa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Lucía,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Santa Monica,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Santa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María,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</w:p>
          <w:p>
            <w:pPr>
              <w:pStyle w:val="TableParagraph"/>
              <w:spacing w:before="1"/>
              <w:ind w:left="292" w:right="80"/>
              <w:rPr>
                <w:sz w:val="16"/>
              </w:rPr>
            </w:pPr>
            <w:r>
              <w:rPr>
                <w:w w:val="90"/>
                <w:sz w:val="16"/>
              </w:rPr>
              <w:t>Francisco, Los Reyes.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right="40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Nahua y Tlahuica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ind w:left="70" w:right="74"/>
              <w:jc w:val="center"/>
              <w:rPr>
                <w:rFonts w:ascii="Cambria" w:hAnsi="Cambria"/>
                <w:i/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Relación del pueblo de Ocuila,</w:t>
            </w:r>
          </w:p>
          <w:p>
            <w:pPr>
              <w:pStyle w:val="TableParagraph"/>
              <w:spacing w:before="7"/>
              <w:ind w:left="70" w:right="74"/>
              <w:jc w:val="center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</w:tr>
      <w:tr>
        <w:trPr>
          <w:trHeight w:val="2835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ind w:right="29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TEMASCALTEPEC</w:t>
            </w:r>
          </w:p>
        </w:tc>
        <w:tc>
          <w:tcPr>
            <w:tcW w:w="1871" w:type="dxa"/>
          </w:tcPr>
          <w:p>
            <w:pPr>
              <w:pStyle w:val="TableParagraph"/>
              <w:spacing w:before="4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141" w:right="16" w:hanging="76"/>
              <w:rPr>
                <w:sz w:val="16"/>
              </w:rPr>
            </w:pPr>
            <w:r>
              <w:rPr>
                <w:w w:val="95"/>
                <w:sz w:val="16"/>
              </w:rPr>
              <w:t>(26) Mazatepec, Pipioltepec, </w:t>
            </w:r>
            <w:r>
              <w:rPr>
                <w:sz w:val="16"/>
              </w:rPr>
              <w:t>Ichcapan, Metla, Chila, Amanalco, Atizapan, Ocoxuchitepec, Atetipac, </w:t>
            </w:r>
            <w:r>
              <w:rPr>
                <w:w w:val="90"/>
                <w:sz w:val="16"/>
              </w:rPr>
              <w:t>Xumiltepec,  Epuxtepeque,</w:t>
            </w:r>
          </w:p>
          <w:p>
            <w:pPr>
              <w:pStyle w:val="TableParagraph"/>
              <w:spacing w:line="249" w:lineRule="auto" w:before="1"/>
              <w:ind w:left="49" w:right="47"/>
              <w:jc w:val="center"/>
              <w:rPr>
                <w:sz w:val="16"/>
              </w:rPr>
            </w:pPr>
            <w:r>
              <w:rPr>
                <w:sz w:val="16"/>
              </w:rPr>
              <w:t>Quauhtepeque, Tzoncoztepeque, </w:t>
            </w:r>
            <w:r>
              <w:rPr>
                <w:w w:val="95"/>
                <w:sz w:val="16"/>
              </w:rPr>
              <w:t>Oceloapan, Zacacontepeque,</w:t>
            </w:r>
            <w:r>
              <w:rPr>
                <w:w w:val="81"/>
                <w:sz w:val="16"/>
              </w:rPr>
              <w:t> </w:t>
            </w:r>
            <w:r>
              <w:rPr>
                <w:w w:val="95"/>
                <w:sz w:val="16"/>
              </w:rPr>
              <w:t>Iztapatitlan, Tenayacaque, Tezcapan, Tecuachtepeque, Tecpintla, capulco, Chiapan, Tenantongo, Teitztepeque, </w:t>
            </w:r>
            <w:r>
              <w:rPr>
                <w:w w:val="90"/>
                <w:sz w:val="16"/>
              </w:rPr>
              <w:t>Acatitlan, Iztapan.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17"/>
              <w:ind w:left="657" w:right="80" w:hanging="359"/>
              <w:rPr>
                <w:sz w:val="16"/>
              </w:rPr>
            </w:pPr>
            <w:r>
              <w:rPr>
                <w:w w:val="95"/>
                <w:sz w:val="16"/>
              </w:rPr>
              <w:t>Nahua, Matlatzinca y </w:t>
            </w:r>
            <w:r>
              <w:rPr>
                <w:sz w:val="16"/>
              </w:rPr>
              <w:t>Mazahua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17"/>
              <w:ind w:left="230" w:right="143" w:firstLine="318"/>
              <w:rPr>
                <w:sz w:val="16"/>
              </w:rPr>
            </w:pPr>
            <w:r>
              <w:rPr>
                <w:sz w:val="16"/>
              </w:rPr>
              <w:t>“Relación de </w:t>
            </w:r>
            <w:r>
              <w:rPr>
                <w:w w:val="95"/>
                <w:sz w:val="16"/>
              </w:rPr>
              <w:t>Temazcaltepeque”, 143.</w:t>
            </w:r>
          </w:p>
        </w:tc>
      </w:tr>
      <w:tr>
        <w:trPr>
          <w:trHeight w:val="113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left="366" w:right="61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</w:tc>
        <w:tc>
          <w:tcPr>
            <w:tcW w:w="1871" w:type="dxa"/>
          </w:tcPr>
          <w:p>
            <w:pPr>
              <w:pStyle w:val="TableParagraph"/>
              <w:spacing w:line="249" w:lineRule="auto" w:before="82"/>
              <w:ind w:left="156" w:right="80" w:firstLine="254"/>
              <w:rPr>
                <w:sz w:val="16"/>
              </w:rPr>
            </w:pPr>
            <w:r>
              <w:rPr>
                <w:sz w:val="16"/>
              </w:rPr>
              <w:t>(7) Xiuhtepeque, </w:t>
            </w:r>
            <w:r>
              <w:rPr>
                <w:w w:val="90"/>
                <w:sz w:val="16"/>
              </w:rPr>
              <w:t>Ocelotepeque,  Icxhuacan,</w:t>
            </w:r>
          </w:p>
          <w:p>
            <w:pPr>
              <w:pStyle w:val="TableParagraph"/>
              <w:spacing w:line="249" w:lineRule="auto" w:before="1"/>
              <w:ind w:left="113" w:right="111"/>
              <w:jc w:val="center"/>
              <w:rPr>
                <w:sz w:val="16"/>
              </w:rPr>
            </w:pPr>
            <w:r>
              <w:rPr>
                <w:sz w:val="16"/>
              </w:rPr>
              <w:t>Quauhtepeque, </w:t>
            </w:r>
            <w:r>
              <w:rPr>
                <w:w w:val="90"/>
                <w:sz w:val="16"/>
              </w:rPr>
              <w:t>Oztoteticpac, Tlalpetlalpan, </w:t>
            </w:r>
            <w:r>
              <w:rPr>
                <w:sz w:val="16"/>
              </w:rPr>
              <w:t>Mazamamaloyan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right="31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Nahua y Matlatzinca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230" w:right="143" w:firstLine="318"/>
              <w:rPr>
                <w:sz w:val="16"/>
              </w:rPr>
            </w:pPr>
            <w:r>
              <w:rPr>
                <w:sz w:val="16"/>
              </w:rPr>
              <w:t>“Relación de </w:t>
            </w:r>
            <w:r>
              <w:rPr>
                <w:w w:val="95"/>
                <w:sz w:val="16"/>
              </w:rPr>
              <w:t>Temazcaltepeque”, 143.</w:t>
            </w:r>
          </w:p>
        </w:tc>
      </w:tr>
    </w:tbl>
    <w:p>
      <w:pPr>
        <w:spacing w:before="72"/>
        <w:ind w:left="0" w:right="18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740" w:right="9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387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1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7.804121pt;width:374.7pt;height:.5pt;mso-position-horizontal-relative:page;mso-position-vertical-relative:paragraph;z-index:9040;mso-wrap-distance-left:0;mso-wrap-distance-right:0" coordorigin="1015,356" coordsize="7494,10">
            <v:line style="position:absolute" from="1020,361" to="2891,361" stroked="true" strokeweight=".5pt" strokecolor="#000000"/>
            <v:line style="position:absolute" from="2891,361" to="4762,361" stroked="true" strokeweight=".5pt" strokecolor="#000000"/>
            <v:line style="position:absolute" from="4762,361" to="6633,361" stroked="true" strokeweight=".5pt" strokecolor="#000000"/>
            <v:line style="position:absolute" from="6633,361" to="8504,361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Cuadro 4</w:t>
      </w:r>
    </w:p>
    <w:p>
      <w:pPr>
        <w:spacing w:before="74"/>
        <w:ind w:left="235" w:right="242" w:firstLine="0"/>
        <w:jc w:val="center"/>
        <w:rPr>
          <w:b/>
          <w:sz w:val="20"/>
        </w:rPr>
      </w:pPr>
      <w:r>
        <w:rPr>
          <w:b/>
          <w:sz w:val="20"/>
        </w:rPr>
        <w:t>Cabeceras y sujetos en el área de estudio, 1570-1580.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71"/>
        <w:gridCol w:w="1871"/>
        <w:gridCol w:w="1871"/>
        <w:gridCol w:w="1871"/>
      </w:tblGrid>
      <w:tr>
        <w:trPr>
          <w:trHeight w:val="45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70" w:right="6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Localidad</w:t>
            </w:r>
          </w:p>
        </w:tc>
        <w:tc>
          <w:tcPr>
            <w:tcW w:w="1871" w:type="dxa"/>
          </w:tcPr>
          <w:p>
            <w:pPr>
              <w:pStyle w:val="TableParagraph"/>
              <w:spacing w:before="126"/>
              <w:ind w:left="47" w:right="47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Sujetos</w:t>
            </w:r>
          </w:p>
        </w:tc>
        <w:tc>
          <w:tcPr>
            <w:tcW w:w="1871" w:type="dxa"/>
          </w:tcPr>
          <w:p>
            <w:pPr>
              <w:pStyle w:val="TableParagraph"/>
              <w:spacing w:before="126"/>
              <w:ind w:left="47" w:right="47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Filiación étnica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spacing w:before="126"/>
              <w:ind w:left="70" w:right="74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Fuente</w:t>
            </w:r>
          </w:p>
        </w:tc>
      </w:tr>
      <w:tr>
        <w:trPr>
          <w:trHeight w:val="2835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ind w:left="70" w:right="66"/>
              <w:jc w:val="center"/>
              <w:rPr>
                <w:sz w:val="16"/>
              </w:rPr>
            </w:pPr>
            <w:r>
              <w:rPr>
                <w:sz w:val="16"/>
              </w:rPr>
              <w:t>TEXUPILCO</w:t>
            </w:r>
          </w:p>
        </w:tc>
        <w:tc>
          <w:tcPr>
            <w:tcW w:w="1871" w:type="dxa"/>
          </w:tcPr>
          <w:p>
            <w:pPr>
              <w:pStyle w:val="TableParagraph"/>
              <w:spacing w:before="8"/>
              <w:rPr>
                <w:b/>
                <w:sz w:val="22"/>
              </w:rPr>
            </w:pPr>
          </w:p>
          <w:p>
            <w:pPr>
              <w:pStyle w:val="TableParagraph"/>
              <w:spacing w:line="249" w:lineRule="auto"/>
              <w:ind w:left="212" w:right="80" w:firstLine="46"/>
              <w:rPr>
                <w:sz w:val="16"/>
              </w:rPr>
            </w:pPr>
            <w:r>
              <w:rPr>
                <w:sz w:val="16"/>
              </w:rPr>
              <w:t>(19) Tianguistepeque, Cuentla, Cuzcatzingo, </w:t>
            </w:r>
            <w:r>
              <w:rPr>
                <w:w w:val="95"/>
                <w:sz w:val="16"/>
              </w:rPr>
              <w:t>Tepixguaya, Ahuatlan, </w:t>
            </w:r>
            <w:r>
              <w:rPr>
                <w:sz w:val="16"/>
              </w:rPr>
              <w:t>Cuzcaquautenango, Ixtololoatl, Cuzcatla, </w:t>
            </w:r>
            <w:r>
              <w:rPr>
                <w:w w:val="90"/>
                <w:sz w:val="16"/>
              </w:rPr>
              <w:t>Acamochitlan,  Texapan,</w:t>
            </w:r>
          </w:p>
          <w:p>
            <w:pPr>
              <w:pStyle w:val="TableParagraph"/>
              <w:spacing w:line="249" w:lineRule="auto" w:before="1"/>
              <w:ind w:left="70" w:right="68"/>
              <w:jc w:val="center"/>
              <w:rPr>
                <w:sz w:val="16"/>
              </w:rPr>
            </w:pPr>
            <w:r>
              <w:rPr>
                <w:sz w:val="16"/>
              </w:rPr>
              <w:t>Tlapitzaltepeque, </w:t>
            </w:r>
            <w:r>
              <w:rPr>
                <w:w w:val="90"/>
                <w:sz w:val="16"/>
              </w:rPr>
              <w:t>Tlalpizaya, Quauhxayacan, </w:t>
            </w:r>
            <w:r>
              <w:rPr>
                <w:w w:val="95"/>
                <w:sz w:val="16"/>
              </w:rPr>
              <w:t>Quauhtepeque, Iztatacoyan, </w:t>
            </w:r>
            <w:r>
              <w:rPr>
                <w:sz w:val="16"/>
              </w:rPr>
              <w:t>Tepuztepeque, Tepetl Tlalticpac, Almoloyan, Cacaloztoc.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8"/>
              </w:rPr>
            </w:pPr>
          </w:p>
          <w:p>
            <w:pPr>
              <w:pStyle w:val="TableParagraph"/>
              <w:ind w:left="47" w:right="4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Nahua y Matlatzinca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17"/>
              <w:ind w:left="230" w:right="143" w:firstLine="318"/>
              <w:rPr>
                <w:sz w:val="16"/>
              </w:rPr>
            </w:pPr>
            <w:r>
              <w:rPr>
                <w:sz w:val="16"/>
              </w:rPr>
              <w:t>“Relación de </w:t>
            </w:r>
            <w:r>
              <w:rPr>
                <w:w w:val="95"/>
                <w:sz w:val="16"/>
              </w:rPr>
              <w:t>Temazcaltepeque”, 143.</w:t>
            </w:r>
          </w:p>
        </w:tc>
      </w:tr>
      <w:tr>
        <w:trPr>
          <w:trHeight w:val="850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0" w:right="65"/>
              <w:jc w:val="center"/>
              <w:rPr>
                <w:sz w:val="16"/>
              </w:rPr>
            </w:pPr>
            <w:r>
              <w:rPr>
                <w:sz w:val="16"/>
              </w:rPr>
              <w:t>TEOTENANGO</w:t>
            </w:r>
          </w:p>
        </w:tc>
        <w:tc>
          <w:tcPr>
            <w:tcW w:w="1871" w:type="dxa"/>
          </w:tcPr>
          <w:p>
            <w:pPr>
              <w:pStyle w:val="TableParagraph"/>
              <w:spacing w:line="249" w:lineRule="auto" w:before="133"/>
              <w:ind w:left="156" w:right="59" w:firstLine="200"/>
              <w:rPr>
                <w:sz w:val="16"/>
              </w:rPr>
            </w:pPr>
            <w:r>
              <w:rPr>
                <w:sz w:val="16"/>
              </w:rPr>
              <w:t>(5) Maxtlecan, San </w:t>
            </w:r>
            <w:r>
              <w:rPr>
                <w:w w:val="95"/>
                <w:sz w:val="16"/>
              </w:rPr>
              <w:t>Francisco, San Mateo, San</w:t>
            </w:r>
          </w:p>
          <w:p>
            <w:pPr>
              <w:pStyle w:val="TableParagraph"/>
              <w:spacing w:before="1"/>
              <w:ind w:left="417" w:right="80"/>
              <w:rPr>
                <w:sz w:val="16"/>
              </w:rPr>
            </w:pPr>
            <w:r>
              <w:rPr>
                <w:w w:val="90"/>
                <w:sz w:val="16"/>
              </w:rPr>
              <w:t>Miguel, Nativitas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47" w:right="4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Nahua y Matlatzinca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662" w:right="69" w:hanging="517"/>
              <w:rPr>
                <w:sz w:val="16"/>
              </w:rPr>
            </w:pPr>
            <w:r>
              <w:rPr>
                <w:w w:val="95"/>
                <w:sz w:val="16"/>
              </w:rPr>
              <w:t>“Relación de Teutenango”, </w:t>
            </w:r>
            <w:r>
              <w:rPr>
                <w:sz w:val="16"/>
              </w:rPr>
              <w:t>273-283.</w:t>
            </w:r>
          </w:p>
        </w:tc>
      </w:tr>
      <w:tr>
        <w:trPr>
          <w:trHeight w:val="850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0" w:right="66"/>
              <w:jc w:val="center"/>
              <w:rPr>
                <w:sz w:val="16"/>
              </w:rPr>
            </w:pPr>
            <w:r>
              <w:rPr>
                <w:sz w:val="16"/>
              </w:rPr>
              <w:t>TENANCINGO</w:t>
            </w:r>
          </w:p>
        </w:tc>
        <w:tc>
          <w:tcPr>
            <w:tcW w:w="1871" w:type="dxa"/>
          </w:tcPr>
          <w:p>
            <w:pPr/>
          </w:p>
        </w:tc>
        <w:tc>
          <w:tcPr>
            <w:tcW w:w="1871" w:type="dxa"/>
          </w:tcPr>
          <w:p>
            <w:pPr/>
          </w:p>
        </w:tc>
        <w:tc>
          <w:tcPr>
            <w:tcW w:w="1871" w:type="dxa"/>
            <w:tcBorders>
              <w:right w:val="nil"/>
            </w:tcBorders>
          </w:tcPr>
          <w:p>
            <w:pPr/>
          </w:p>
        </w:tc>
      </w:tr>
      <w:tr>
        <w:trPr>
          <w:trHeight w:val="113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23"/>
              </w:rPr>
            </w:pPr>
          </w:p>
          <w:p>
            <w:pPr>
              <w:pStyle w:val="TableParagraph"/>
              <w:spacing w:line="249" w:lineRule="auto"/>
              <w:ind w:left="70" w:right="6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ZACUALPAN, </w:t>
            </w:r>
            <w:r>
              <w:rPr>
                <w:w w:val="90"/>
                <w:sz w:val="16"/>
              </w:rPr>
              <w:t>XAHUALCINGO,</w:t>
            </w:r>
          </w:p>
          <w:p>
            <w:pPr>
              <w:pStyle w:val="TableParagraph"/>
              <w:spacing w:before="1"/>
              <w:ind w:left="70" w:right="6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CUITLAPILCO, Coatepec</w:t>
            </w:r>
          </w:p>
        </w:tc>
        <w:tc>
          <w:tcPr>
            <w:tcW w:w="1871" w:type="dxa"/>
          </w:tcPr>
          <w:p>
            <w:pPr/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598" w:right="16" w:hanging="529"/>
              <w:rPr>
                <w:sz w:val="16"/>
              </w:rPr>
            </w:pPr>
            <w:r>
              <w:rPr>
                <w:w w:val="95"/>
                <w:sz w:val="16"/>
              </w:rPr>
              <w:t>Nahua, Matlatzinca, Chontal </w:t>
            </w:r>
            <w:r>
              <w:rPr>
                <w:w w:val="90"/>
                <w:sz w:val="16"/>
              </w:rPr>
              <w:t>y Mazateca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656" w:right="109" w:hanging="550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del Arzobispado</w:t>
            </w:r>
            <w:r>
              <w:rPr>
                <w:w w:val="85"/>
                <w:sz w:val="16"/>
              </w:rPr>
              <w:t>, </w:t>
            </w:r>
            <w:r>
              <w:rPr>
                <w:w w:val="95"/>
                <w:sz w:val="16"/>
              </w:rPr>
              <w:t>133-139-</w:t>
            </w:r>
          </w:p>
        </w:tc>
      </w:tr>
      <w:tr>
        <w:trPr>
          <w:trHeight w:val="113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left="70" w:right="65"/>
              <w:jc w:val="center"/>
              <w:rPr>
                <w:sz w:val="16"/>
              </w:rPr>
            </w:pPr>
            <w:r>
              <w:rPr>
                <w:sz w:val="16"/>
              </w:rPr>
              <w:t>ZULTEPEC</w:t>
            </w:r>
          </w:p>
        </w:tc>
        <w:tc>
          <w:tcPr>
            <w:tcW w:w="1871" w:type="dxa"/>
          </w:tcPr>
          <w:p>
            <w:pPr>
              <w:pStyle w:val="TableParagraph"/>
              <w:spacing w:line="249" w:lineRule="auto" w:before="82"/>
              <w:ind w:left="81" w:right="16" w:firstLine="428"/>
              <w:rPr>
                <w:sz w:val="16"/>
              </w:rPr>
            </w:pPr>
            <w:r>
              <w:rPr>
                <w:sz w:val="16"/>
              </w:rPr>
              <w:t>(4) Santa Ana </w:t>
            </w:r>
            <w:r>
              <w:rPr>
                <w:w w:val="95"/>
                <w:sz w:val="16"/>
              </w:rPr>
              <w:t>Mahuizaltepec, santo Tomás</w:t>
            </w:r>
          </w:p>
          <w:p>
            <w:pPr>
              <w:pStyle w:val="TableParagraph"/>
              <w:spacing w:line="249" w:lineRule="auto" w:before="1"/>
              <w:ind w:left="49" w:right="47"/>
              <w:jc w:val="center"/>
              <w:rPr>
                <w:sz w:val="16"/>
              </w:rPr>
            </w:pPr>
            <w:r>
              <w:rPr>
                <w:sz w:val="16"/>
              </w:rPr>
              <w:t>Copaltitlan, Santa Cruz </w:t>
            </w:r>
            <w:r>
              <w:rPr>
                <w:w w:val="95"/>
                <w:sz w:val="16"/>
              </w:rPr>
              <w:t>Huehuetitlan, San Lorenzo </w:t>
            </w:r>
            <w:r>
              <w:rPr>
                <w:sz w:val="16"/>
              </w:rPr>
              <w:t>Ocozacapan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627" w:right="38" w:hanging="521"/>
              <w:rPr>
                <w:sz w:val="16"/>
              </w:rPr>
            </w:pPr>
            <w:r>
              <w:rPr>
                <w:w w:val="95"/>
                <w:sz w:val="16"/>
              </w:rPr>
              <w:t>nahua, matlatzinca, mazate- </w:t>
            </w:r>
            <w:r>
              <w:rPr>
                <w:w w:val="90"/>
                <w:sz w:val="16"/>
              </w:rPr>
              <w:t>ca, tarasca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483" w:right="95" w:hanging="311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Zultepec”, 184.</w:t>
            </w:r>
          </w:p>
        </w:tc>
      </w:tr>
      <w:tr>
        <w:trPr>
          <w:trHeight w:val="113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left="70" w:right="65"/>
              <w:jc w:val="center"/>
              <w:rPr>
                <w:sz w:val="16"/>
              </w:rPr>
            </w:pPr>
            <w:r>
              <w:rPr>
                <w:sz w:val="16"/>
              </w:rPr>
              <w:t>AMATEPEC</w:t>
            </w:r>
          </w:p>
        </w:tc>
        <w:tc>
          <w:tcPr>
            <w:tcW w:w="1871" w:type="dxa"/>
          </w:tcPr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271" w:right="177" w:hanging="76"/>
              <w:rPr>
                <w:sz w:val="16"/>
              </w:rPr>
            </w:pPr>
            <w:r>
              <w:rPr>
                <w:sz w:val="16"/>
              </w:rPr>
              <w:t>(4)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San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Simón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Chaneca,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Martín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Tecaxiqui,</w:t>
            </w:r>
          </w:p>
          <w:p>
            <w:pPr>
              <w:pStyle w:val="TableParagraph"/>
              <w:spacing w:line="249" w:lineRule="auto" w:before="1"/>
              <w:ind w:left="428" w:right="57" w:hanging="274"/>
              <w:rPr>
                <w:sz w:val="16"/>
              </w:rPr>
            </w:pPr>
            <w:r>
              <w:rPr>
                <w:w w:val="95"/>
                <w:sz w:val="16"/>
              </w:rPr>
              <w:t>San Marcos Ayuquila, San </w:t>
            </w:r>
            <w:r>
              <w:rPr>
                <w:w w:val="90"/>
                <w:sz w:val="16"/>
              </w:rPr>
              <w:t>Miguel Aguyutla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627" w:right="38" w:hanging="521"/>
              <w:rPr>
                <w:sz w:val="16"/>
              </w:rPr>
            </w:pPr>
            <w:r>
              <w:rPr>
                <w:w w:val="95"/>
                <w:sz w:val="16"/>
              </w:rPr>
              <w:t>nahua, matlatzinca, mazate- </w:t>
            </w:r>
            <w:r>
              <w:rPr>
                <w:w w:val="90"/>
                <w:sz w:val="16"/>
              </w:rPr>
              <w:t>ca, tarasca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483" w:right="95" w:hanging="311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Zultepec”, 184.</w:t>
            </w:r>
          </w:p>
        </w:tc>
      </w:tr>
    </w:tbl>
    <w:p>
      <w:pPr>
        <w:spacing w:before="72"/>
        <w:ind w:left="0" w:right="19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388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8"/>
        </w:rPr>
      </w:pPr>
    </w:p>
    <w:p>
      <w:pPr>
        <w:spacing w:before="1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269699pt;margin-top:17.804121pt;width:374.7pt;height:.5pt;mso-position-horizontal-relative:page;mso-position-vertical-relative:paragraph;z-index:9064;mso-wrap-distance-left:0;mso-wrap-distance-right:0" coordorigin="845,356" coordsize="7494,10">
            <v:line style="position:absolute" from="850,361" to="2721,361" stroked="true" strokeweight=".5pt" strokecolor="#000000"/>
            <v:line style="position:absolute" from="2721,361" to="4592,361" stroked="true" strokeweight=".5pt" strokecolor="#000000"/>
            <v:line style="position:absolute" from="4592,361" to="6463,361" stroked="true" strokeweight=".5pt" strokecolor="#000000"/>
            <v:line style="position:absolute" from="6463,361" to="8334,361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Cuadro 4</w:t>
      </w:r>
    </w:p>
    <w:p>
      <w:pPr>
        <w:spacing w:before="74"/>
        <w:ind w:left="527" w:right="535" w:firstLine="0"/>
        <w:jc w:val="center"/>
        <w:rPr>
          <w:b/>
          <w:sz w:val="20"/>
        </w:rPr>
      </w:pPr>
      <w:r>
        <w:rPr>
          <w:b/>
          <w:sz w:val="20"/>
        </w:rPr>
        <w:t>Cabeceras y sujetos en el área de estudio, 1570-1580.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71"/>
        <w:gridCol w:w="1871"/>
        <w:gridCol w:w="1871"/>
        <w:gridCol w:w="1871"/>
      </w:tblGrid>
      <w:tr>
        <w:trPr>
          <w:trHeight w:val="454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70" w:right="65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Localidad</w:t>
            </w:r>
          </w:p>
        </w:tc>
        <w:tc>
          <w:tcPr>
            <w:tcW w:w="1871" w:type="dxa"/>
          </w:tcPr>
          <w:p>
            <w:pPr>
              <w:pStyle w:val="TableParagraph"/>
              <w:spacing w:before="126"/>
              <w:ind w:left="47" w:right="47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Sujetos</w:t>
            </w:r>
          </w:p>
        </w:tc>
        <w:tc>
          <w:tcPr>
            <w:tcW w:w="1871" w:type="dxa"/>
          </w:tcPr>
          <w:p>
            <w:pPr>
              <w:pStyle w:val="TableParagraph"/>
              <w:spacing w:before="126"/>
              <w:ind w:left="340" w:right="80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Filiación étnica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spacing w:before="126"/>
              <w:ind w:left="70" w:right="74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Fuente</w:t>
            </w:r>
          </w:p>
        </w:tc>
      </w:tr>
      <w:tr>
        <w:trPr>
          <w:trHeight w:val="2268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4"/>
              <w:ind w:left="70" w:right="66"/>
              <w:jc w:val="center"/>
              <w:rPr>
                <w:sz w:val="16"/>
              </w:rPr>
            </w:pPr>
            <w:r>
              <w:rPr>
                <w:sz w:val="16"/>
              </w:rPr>
              <w:t>TLATLAYAN</w:t>
            </w:r>
          </w:p>
        </w:tc>
        <w:tc>
          <w:tcPr>
            <w:tcW w:w="1871" w:type="dxa"/>
          </w:tcPr>
          <w:p>
            <w:pPr>
              <w:pStyle w:val="TableParagraph"/>
              <w:spacing w:before="8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94" w:right="16" w:firstLine="14"/>
              <w:rPr>
                <w:sz w:val="16"/>
              </w:rPr>
            </w:pPr>
            <w:r>
              <w:rPr>
                <w:w w:val="95"/>
                <w:sz w:val="16"/>
              </w:rPr>
              <w:t>(11) San Felipe Huaxtepec, San Francisco Atiquixcan, </w:t>
            </w:r>
            <w:r>
              <w:rPr>
                <w:sz w:val="16"/>
              </w:rPr>
              <w:t>San Gaspar Tletepec, San Juan Tepetlitlatlayan, San </w:t>
            </w:r>
            <w:r>
              <w:rPr>
                <w:w w:val="95"/>
                <w:sz w:val="16"/>
              </w:rPr>
              <w:t>Lucas Isuchitlan, San Mateo</w:t>
            </w:r>
          </w:p>
          <w:p>
            <w:pPr>
              <w:pStyle w:val="TableParagraph"/>
              <w:spacing w:line="249" w:lineRule="auto" w:before="1"/>
              <w:ind w:left="48" w:right="47"/>
              <w:jc w:val="center"/>
              <w:rPr>
                <w:sz w:val="16"/>
              </w:rPr>
            </w:pPr>
            <w:r>
              <w:rPr>
                <w:sz w:val="16"/>
              </w:rPr>
              <w:t>Tototepec, San Pedro Mecatepec, Santa Ana </w:t>
            </w:r>
            <w:r>
              <w:rPr>
                <w:w w:val="95"/>
                <w:sz w:val="16"/>
              </w:rPr>
              <w:t>Tzicatacoyan, Santa María, Assunción Ichcatepec, Santa</w:t>
            </w:r>
            <w:r>
              <w:rPr>
                <w:w w:val="91"/>
                <w:sz w:val="16"/>
              </w:rPr>
              <w:t> </w:t>
            </w:r>
            <w:r>
              <w:rPr>
                <w:w w:val="95"/>
                <w:sz w:val="16"/>
              </w:rPr>
              <w:t>María Cacahuatlan</w:t>
            </w:r>
          </w:p>
        </w:tc>
        <w:tc>
          <w:tcPr>
            <w:tcW w:w="1871" w:type="dxa"/>
          </w:tcPr>
          <w:p>
            <w:pPr/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7"/>
              </w:rPr>
            </w:pPr>
          </w:p>
          <w:p>
            <w:pPr>
              <w:pStyle w:val="TableParagraph"/>
              <w:spacing w:line="249" w:lineRule="auto"/>
              <w:ind w:left="483" w:right="95" w:hanging="311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Zultepec”, 184.</w:t>
            </w:r>
          </w:p>
        </w:tc>
      </w:tr>
      <w:tr>
        <w:trPr>
          <w:trHeight w:val="1701" w:hRule="exact"/>
        </w:trPr>
        <w:tc>
          <w:tcPr>
            <w:tcW w:w="187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70" w:right="66"/>
              <w:jc w:val="center"/>
              <w:rPr>
                <w:sz w:val="16"/>
              </w:rPr>
            </w:pPr>
            <w:r>
              <w:rPr>
                <w:sz w:val="16"/>
              </w:rPr>
              <w:t>ALMOLOYAN</w:t>
            </w:r>
          </w:p>
        </w:tc>
        <w:tc>
          <w:tcPr>
            <w:tcW w:w="1871" w:type="dxa"/>
          </w:tcPr>
          <w:p>
            <w:pPr>
              <w:pStyle w:val="TableParagraph"/>
              <w:spacing w:before="1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106" w:right="80" w:firstLine="129"/>
              <w:rPr>
                <w:sz w:val="16"/>
              </w:rPr>
            </w:pPr>
            <w:r>
              <w:rPr>
                <w:sz w:val="16"/>
              </w:rPr>
              <w:t>(9) Aquiapa, Cacapula, </w:t>
            </w:r>
            <w:r>
              <w:rPr>
                <w:w w:val="90"/>
                <w:sz w:val="16"/>
              </w:rPr>
              <w:t>Huey xahualco, Metlatepec,</w:t>
            </w:r>
          </w:p>
          <w:p>
            <w:pPr>
              <w:pStyle w:val="TableParagraph"/>
              <w:spacing w:line="249" w:lineRule="auto" w:before="1"/>
              <w:ind w:left="113" w:right="11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Andrés Tepexititlan, </w:t>
            </w:r>
            <w:r>
              <w:rPr>
                <w:sz w:val="16"/>
              </w:rPr>
              <w:t>San Felipe Tecontitlan, </w:t>
            </w:r>
            <w:r>
              <w:rPr>
                <w:w w:val="90"/>
                <w:sz w:val="16"/>
              </w:rPr>
              <w:t>San Francisco Coaxuchco, </w:t>
            </w:r>
            <w:r>
              <w:rPr>
                <w:w w:val="95"/>
                <w:sz w:val="16"/>
              </w:rPr>
              <w:t>San Miguel Tepechango, </w:t>
            </w:r>
            <w:r>
              <w:rPr>
                <w:w w:val="90"/>
                <w:sz w:val="16"/>
              </w:rPr>
              <w:t>Santiago Ahuacatitlan</w:t>
            </w:r>
          </w:p>
        </w:tc>
        <w:tc>
          <w:tcPr>
            <w:tcW w:w="1871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2"/>
              <w:ind w:left="657" w:right="80" w:hanging="327"/>
              <w:rPr>
                <w:sz w:val="16"/>
              </w:rPr>
            </w:pPr>
            <w:r>
              <w:rPr>
                <w:w w:val="90"/>
                <w:sz w:val="16"/>
              </w:rPr>
              <w:t>Nahua, Matlatzinca, </w:t>
            </w:r>
            <w:r>
              <w:rPr>
                <w:sz w:val="16"/>
              </w:rPr>
              <w:t>Mazahua</w:t>
            </w:r>
          </w:p>
        </w:tc>
        <w:tc>
          <w:tcPr>
            <w:tcW w:w="1871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/>
              <w:ind w:left="70" w:right="7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“Relación de las minas de </w:t>
            </w:r>
            <w:r>
              <w:rPr>
                <w:sz w:val="16"/>
              </w:rPr>
              <w:t>Zultepec”,</w:t>
            </w:r>
          </w:p>
          <w:p>
            <w:pPr>
              <w:pStyle w:val="TableParagraph"/>
              <w:spacing w:before="1"/>
              <w:ind w:left="70" w:right="74"/>
              <w:jc w:val="center"/>
              <w:rPr>
                <w:sz w:val="16"/>
              </w:rPr>
            </w:pPr>
            <w:r>
              <w:rPr>
                <w:sz w:val="16"/>
              </w:rPr>
              <w:t>183.</w:t>
            </w:r>
          </w:p>
        </w:tc>
      </w:tr>
    </w:tbl>
    <w:p>
      <w:pPr>
        <w:spacing w:after="0"/>
        <w:jc w:val="center"/>
        <w:rPr>
          <w:sz w:val="16"/>
        </w:rPr>
        <w:sectPr>
          <w:pgSz w:w="9360" w:h="13040"/>
          <w:pgMar w:top="560" w:bottom="280" w:left="740" w:right="90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6"/>
        </w:rPr>
      </w:pPr>
    </w:p>
    <w:p>
      <w:pPr>
        <w:pStyle w:val="Heading3"/>
        <w:ind w:left="105" w:right="109"/>
      </w:pPr>
      <w:r>
        <w:rPr>
          <w:w w:val="95"/>
        </w:rPr>
        <w:t>APÉNDICE 6</w:t>
      </w:r>
    </w:p>
    <w:p>
      <w:pPr>
        <w:spacing w:line="249" w:lineRule="auto" w:before="13"/>
        <w:ind w:left="105" w:right="110" w:firstLine="0"/>
        <w:jc w:val="center"/>
        <w:rPr>
          <w:b/>
          <w:sz w:val="26"/>
        </w:rPr>
      </w:pPr>
      <w:r>
        <w:rPr>
          <w:b/>
          <w:w w:val="90"/>
          <w:sz w:val="26"/>
        </w:rPr>
        <w:t>ASPECTOS LEGALES SOBRE EL ORIGEN Y CONSOLIDACIÓN </w:t>
      </w:r>
      <w:r>
        <w:rPr>
          <w:b/>
          <w:w w:val="95"/>
          <w:sz w:val="26"/>
        </w:rPr>
        <w:t>DE LOS PUEBLOS DE INDIOS</w:t>
      </w:r>
    </w:p>
    <w:p>
      <w:pPr>
        <w:spacing w:after="0" w:line="249" w:lineRule="auto"/>
        <w:jc w:val="center"/>
        <w:rPr>
          <w:sz w:val="26"/>
        </w:rPr>
        <w:sectPr>
          <w:pgSz w:w="9360" w:h="13040"/>
          <w:pgMar w:top="1200" w:bottom="280" w:left="1140" w:right="10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391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7"/>
        </w:rPr>
      </w:pPr>
    </w:p>
    <w:tbl>
      <w:tblPr>
        <w:tblW w:w="0" w:type="auto"/>
        <w:jc w:val="left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4"/>
        <w:gridCol w:w="6860"/>
      </w:tblGrid>
      <w:tr>
        <w:trPr>
          <w:trHeight w:val="280" w:hRule="exact"/>
        </w:trPr>
        <w:tc>
          <w:tcPr>
            <w:tcW w:w="624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686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01" w:lineRule="exact"/>
              <w:ind w:left="2678" w:right="3299"/>
              <w:jc w:val="center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Cuadro 1</w:t>
            </w:r>
          </w:p>
        </w:tc>
      </w:tr>
      <w:tr>
        <w:trPr>
          <w:trHeight w:val="397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/>
          </w:p>
        </w:tc>
        <w:tc>
          <w:tcPr>
            <w:tcW w:w="686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2"/>
              <w:ind w:left="1642"/>
              <w:rPr>
                <w:sz w:val="22"/>
              </w:rPr>
            </w:pPr>
            <w:r>
              <w:rPr>
                <w:w w:val="95"/>
                <w:sz w:val="22"/>
              </w:rPr>
              <w:t>Evolución legal del pueblo de indios</w:t>
            </w:r>
          </w:p>
        </w:tc>
      </w:tr>
      <w:tr>
        <w:trPr>
          <w:trHeight w:val="397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right="87"/>
              <w:jc w:val="right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Fecha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3085" w:right="3089"/>
              <w:jc w:val="center"/>
              <w:rPr>
                <w:b/>
                <w:sz w:val="16"/>
              </w:rPr>
            </w:pPr>
            <w:r>
              <w:rPr>
                <w:b/>
                <w:w w:val="120"/>
                <w:sz w:val="16"/>
              </w:rPr>
              <w:t>Decreto</w:t>
            </w:r>
          </w:p>
        </w:tc>
      </w:tr>
      <w:tr>
        <w:trPr>
          <w:trHeight w:val="397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right="15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1523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65"/>
              <w:rPr>
                <w:sz w:val="16"/>
              </w:rPr>
            </w:pPr>
            <w:r>
              <w:rPr>
                <w:w w:val="95"/>
                <w:sz w:val="16"/>
              </w:rPr>
              <w:t>“Que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señale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cada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villa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lugar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nueva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fundación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tierras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solares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necesiten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spacing w:val="-4"/>
                <w:w w:val="95"/>
                <w:sz w:val="16"/>
              </w:rPr>
              <w:t>propios”.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(Carlos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V)</w:t>
            </w:r>
          </w:p>
        </w:tc>
      </w:tr>
      <w:tr>
        <w:trPr>
          <w:trHeight w:val="397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right="15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1533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65"/>
              <w:rPr>
                <w:sz w:val="16"/>
              </w:rPr>
            </w:pPr>
            <w:r>
              <w:rPr>
                <w:w w:val="95"/>
                <w:sz w:val="16"/>
              </w:rPr>
              <w:t>“Que los montes, pastos y aguas contenidos en las mercedes sean comunes a españoles e indios”. (Carlos V)</w:t>
            </w:r>
          </w:p>
        </w:tc>
      </w:tr>
      <w:tr>
        <w:trPr>
          <w:trHeight w:val="397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right="15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1541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65"/>
              <w:rPr>
                <w:sz w:val="16"/>
              </w:rPr>
            </w:pPr>
            <w:r>
              <w:rPr>
                <w:w w:val="95"/>
                <w:sz w:val="16"/>
              </w:rPr>
              <w:t>Confirmación de lo anterior con aplicación a todas las Indias. (Carlos V)</w:t>
            </w:r>
          </w:p>
        </w:tc>
      </w:tr>
      <w:tr>
        <w:trPr>
          <w:trHeight w:val="397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right="15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1551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65"/>
              <w:rPr>
                <w:sz w:val="16"/>
              </w:rPr>
            </w:pPr>
            <w:r>
              <w:rPr>
                <w:w w:val="95"/>
                <w:sz w:val="16"/>
              </w:rPr>
              <w:t>Ordenanza para que los indios vivan en concierto y policía y sean reducidos a pueblos. (Carlos V)</w:t>
            </w:r>
          </w:p>
        </w:tc>
      </w:tr>
      <w:tr>
        <w:trPr>
          <w:trHeight w:val="1871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9"/>
              <w:ind w:right="15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1567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67"/>
              <w:ind w:left="65" w:right="66"/>
              <w:jc w:val="both"/>
              <w:rPr>
                <w:sz w:val="16"/>
              </w:rPr>
            </w:pPr>
            <w:r>
              <w:rPr>
                <w:sz w:val="16"/>
              </w:rPr>
              <w:t>“Que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necesitase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tierras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vivir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sembrar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diese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500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 </w:t>
            </w:r>
            <w:r>
              <w:rPr>
                <w:w w:val="95"/>
                <w:sz w:val="16"/>
              </w:rPr>
              <w:t>hubiesen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menester.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sucesivo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mercedes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harán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distantes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1000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varas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pueblo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desviadas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población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casas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indios.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500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midan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desde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iglesia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ermita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500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margen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midan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cuatro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vientos”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spacing w:val="3"/>
                <w:w w:val="95"/>
                <w:sz w:val="16"/>
              </w:rPr>
              <w:t>“Y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pueblos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tuvieren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necesidad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tierras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vivir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sembrar,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 les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diesen,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solamente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500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varas,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sino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hubiere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menester,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midiéndose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desde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últimos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linderos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casas </w:t>
            </w:r>
            <w:r>
              <w:rPr>
                <w:sz w:val="16"/>
              </w:rPr>
              <w:t>del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lugar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afuera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todos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vientos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estas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quinientas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oriente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otras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tantas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poniente,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norte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 sur,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quedando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siempre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hueco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casco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pueblo,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dándose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estas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quinientas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tierra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sólo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pueblo 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fuese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cabecera,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sino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todos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demás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pidieren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necesitaren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ellas,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así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poblados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como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adelante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poblasen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spacing w:val="-4"/>
                <w:w w:val="95"/>
                <w:sz w:val="16"/>
              </w:rPr>
              <w:t>fundasen”.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(Virrey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Santiestevan).</w:t>
            </w:r>
          </w:p>
        </w:tc>
      </w:tr>
      <w:tr>
        <w:trPr>
          <w:trHeight w:val="737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spacing w:before="1"/>
              <w:ind w:right="15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1573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76"/>
              <w:ind w:left="65" w:right="67"/>
              <w:jc w:val="both"/>
              <w:rPr>
                <w:sz w:val="16"/>
              </w:rPr>
            </w:pPr>
            <w:r>
              <w:rPr>
                <w:sz w:val="16"/>
              </w:rPr>
              <w:t>“Que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sitios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han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formar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reducciones,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tengan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comodidad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aguas,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tierras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montes, entradas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salidas,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labranzas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ejido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legua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pacing w:val="-3"/>
                <w:sz w:val="16"/>
              </w:rPr>
              <w:t>largo,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donde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pueden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tener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ganados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sin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se </w:t>
            </w:r>
            <w:r>
              <w:rPr>
                <w:w w:val="95"/>
                <w:sz w:val="16"/>
              </w:rPr>
              <w:t>revuelvan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españoles.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(Felipe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II)</w:t>
            </w:r>
          </w:p>
        </w:tc>
      </w:tr>
      <w:tr>
        <w:trPr>
          <w:trHeight w:val="1134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9"/>
              <w:ind w:right="15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1598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82"/>
              <w:ind w:left="65" w:right="67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“Que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cumplimiento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ejecución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reducciones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proveyesen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determinasen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virreyes,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presidentes y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gobernadores,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algunas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personas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agraviasen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interpusiesen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apelación,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otorgasen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ante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consejo</w:t>
            </w:r>
            <w:r>
              <w:rPr>
                <w:spacing w:val="-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Indias,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tribunal,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quiera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embargo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había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ejecutarse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proveído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forma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reducción tuviese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efecto.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porque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había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señalar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dar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tierras,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aguas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montes,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quitasen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españoles, se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les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diese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justa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recompensa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parte...”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(Felipe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II)</w:t>
            </w:r>
          </w:p>
        </w:tc>
      </w:tr>
      <w:tr>
        <w:trPr>
          <w:trHeight w:val="1474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"/>
              <w:rPr>
                <w:sz w:val="23"/>
              </w:rPr>
            </w:pPr>
          </w:p>
          <w:p>
            <w:pPr>
              <w:pStyle w:val="TableParagraph"/>
              <w:ind w:right="15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1687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61"/>
              <w:ind w:left="65" w:right="67"/>
              <w:jc w:val="both"/>
              <w:rPr>
                <w:sz w:val="16"/>
              </w:rPr>
            </w:pPr>
            <w:r>
              <w:rPr>
                <w:sz w:val="16"/>
              </w:rPr>
              <w:t>“Deis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generalmente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todas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provincias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Nueva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España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sementeras,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no sólo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500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tierra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derredor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lugar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población,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estas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sean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medidas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desde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iglesia,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sino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 la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última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casa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lugar,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así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parte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oriente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poniente,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como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norte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sur;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solo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sean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referidas </w:t>
            </w:r>
            <w:r>
              <w:rPr>
                <w:w w:val="95"/>
                <w:sz w:val="16"/>
              </w:rPr>
              <w:t>quinientas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varas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más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varas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cumplimiento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600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varas...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cuanto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estancias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ganados,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 voluntad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mando,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sólo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estén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apartadas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poblaciones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lugares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varas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señaladas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 </w:t>
            </w:r>
            <w:r>
              <w:rPr>
                <w:sz w:val="16"/>
              </w:rPr>
              <w:t>referidas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ordenanzas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26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mayo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1567,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sino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cien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más,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estas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mil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ciento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midan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desde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la última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casa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población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ó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lugar,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desde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iglesia.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(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Carlos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II)</w:t>
            </w:r>
          </w:p>
        </w:tc>
      </w:tr>
      <w:tr>
        <w:trPr>
          <w:trHeight w:val="1871" w:hRule="exact"/>
        </w:trPr>
        <w:tc>
          <w:tcPr>
            <w:tcW w:w="62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99"/>
              <w:ind w:right="152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1695</w:t>
            </w:r>
          </w:p>
        </w:tc>
        <w:tc>
          <w:tcPr>
            <w:tcW w:w="6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67"/>
              <w:ind w:left="65" w:right="67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En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ocasión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litigios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entre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particulares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algunas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comunidades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base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ordenanza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1567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fabricaban </w:t>
            </w:r>
            <w:r>
              <w:rPr>
                <w:sz w:val="16"/>
              </w:rPr>
              <w:t>jacalillos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solicitar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les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midan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500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debe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haber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desde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casas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haciendas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 españoles.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Esto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provocado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interpretación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legislación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favor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españoles </w:t>
            </w:r>
            <w:r>
              <w:rPr>
                <w:w w:val="95"/>
                <w:sz w:val="16"/>
              </w:rPr>
              <w:t>piden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revocación.</w:t>
            </w:r>
          </w:p>
          <w:p>
            <w:pPr>
              <w:pStyle w:val="TableParagraph"/>
              <w:spacing w:line="249" w:lineRule="auto" w:before="1"/>
              <w:ind w:left="65" w:right="67"/>
              <w:jc w:val="both"/>
              <w:rPr>
                <w:sz w:val="16"/>
              </w:rPr>
            </w:pPr>
            <w:r>
              <w:rPr>
                <w:spacing w:val="-4"/>
                <w:sz w:val="16"/>
              </w:rPr>
              <w:t>“...Que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entienda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distancia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haber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seiscientas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varas,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haber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medio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tierras y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sementeras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esa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jurisdicción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labradores,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cuenten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desde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pueblos, entendiéndose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esto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desde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iglesia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ellos,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desde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última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casa;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mismo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practique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cuanto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 distancia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mil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cien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haber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desde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pueblo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estancias,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han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contar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propio </w:t>
            </w:r>
            <w:r>
              <w:rPr>
                <w:spacing w:val="-3"/>
                <w:w w:val="95"/>
                <w:sz w:val="16"/>
              </w:rPr>
              <w:t>modo...” </w:t>
            </w:r>
            <w:r>
              <w:rPr>
                <w:w w:val="95"/>
                <w:sz w:val="16"/>
              </w:rPr>
              <w:t>(Carlos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II)</w:t>
            </w:r>
          </w:p>
        </w:tc>
      </w:tr>
      <w:tr>
        <w:trPr>
          <w:trHeight w:val="397" w:hRule="exact"/>
        </w:trPr>
        <w:tc>
          <w:tcPr>
            <w:tcW w:w="7483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3"/>
              <w:ind w:left="2056"/>
              <w:rPr>
                <w:sz w:val="18"/>
              </w:rPr>
            </w:pPr>
            <w:r>
              <w:rPr>
                <w:w w:val="90"/>
                <w:sz w:val="18"/>
              </w:rPr>
              <w:t>Fuente: </w:t>
            </w:r>
            <w:r>
              <w:rPr>
                <w:rFonts w:ascii="Cambria"/>
                <w:i/>
                <w:w w:val="90"/>
                <w:sz w:val="18"/>
              </w:rPr>
              <w:t>Ordenanzas de tierras y aguas, </w:t>
            </w:r>
            <w:r>
              <w:rPr>
                <w:w w:val="90"/>
                <w:sz w:val="18"/>
              </w:rPr>
              <w:t>pp. 151-158.</w:t>
            </w:r>
          </w:p>
        </w:tc>
      </w:tr>
    </w:tbl>
    <w:p>
      <w:pPr>
        <w:spacing w:after="0"/>
        <w:rPr>
          <w:sz w:val="18"/>
        </w:rPr>
        <w:sectPr>
          <w:pgSz w:w="9360" w:h="13040"/>
          <w:pgMar w:top="560" w:bottom="280" w:left="920" w:right="7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393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tbl>
      <w:tblPr>
        <w:tblW w:w="0" w:type="auto"/>
        <w:jc w:val="left"/>
        <w:tblInd w:w="1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63"/>
      </w:tblGrid>
      <w:tr>
        <w:trPr>
          <w:trHeight w:val="265" w:hRule="exact"/>
        </w:trPr>
        <w:tc>
          <w:tcPr>
            <w:tcW w:w="7463" w:type="dxa"/>
          </w:tcPr>
          <w:p>
            <w:pPr>
              <w:pStyle w:val="TableParagraph"/>
              <w:tabs>
                <w:tab w:pos="3297" w:val="left" w:leader="none"/>
                <w:tab w:pos="7463" w:val="left" w:leader="none"/>
              </w:tabs>
              <w:spacing w:line="201" w:lineRule="exact"/>
              <w:jc w:val="right"/>
              <w:rPr>
                <w:b/>
                <w:sz w:val="22"/>
              </w:rPr>
            </w:pPr>
            <w:r>
              <w:rPr>
                <w:b/>
                <w:w w:val="70"/>
                <w:sz w:val="22"/>
                <w:u w:val="single"/>
              </w:rPr>
              <w:t> </w:t>
            </w:r>
            <w:r>
              <w:rPr>
                <w:b/>
                <w:sz w:val="22"/>
                <w:u w:val="single"/>
              </w:rPr>
              <w:tab/>
            </w:r>
            <w:r>
              <w:rPr>
                <w:b/>
                <w:w w:val="95"/>
                <w:sz w:val="22"/>
                <w:u w:val="single"/>
              </w:rPr>
              <w:t>Cuadro</w:t>
            </w:r>
            <w:r>
              <w:rPr>
                <w:b/>
                <w:spacing w:val="-29"/>
                <w:w w:val="95"/>
                <w:sz w:val="22"/>
                <w:u w:val="single"/>
              </w:rPr>
              <w:t> </w:t>
            </w:r>
            <w:r>
              <w:rPr>
                <w:b/>
                <w:w w:val="95"/>
                <w:sz w:val="22"/>
                <w:u w:val="single"/>
              </w:rPr>
              <w:t>2.</w:t>
            </w:r>
            <w:r>
              <w:rPr>
                <w:b/>
                <w:sz w:val="22"/>
                <w:u w:val="single"/>
              </w:rPr>
              <w:tab/>
            </w:r>
          </w:p>
        </w:tc>
      </w:tr>
      <w:tr>
        <w:trPr>
          <w:trHeight w:val="578" w:hRule="exact"/>
        </w:trPr>
        <w:tc>
          <w:tcPr>
            <w:tcW w:w="7463" w:type="dxa"/>
          </w:tcPr>
          <w:p>
            <w:pPr>
              <w:pStyle w:val="TableParagraph"/>
              <w:spacing w:line="228" w:lineRule="exact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Instrucciones para la congregación de los pueblos en el marquesado, entre ellos Ocuilan y</w:t>
            </w:r>
          </w:p>
          <w:p>
            <w:pPr>
              <w:pStyle w:val="TableParagraph"/>
              <w:tabs>
                <w:tab w:pos="669" w:val="left" w:leader="none"/>
                <w:tab w:pos="7463" w:val="left" w:leader="none"/>
              </w:tabs>
              <w:spacing w:before="10"/>
              <w:ind w:left="-1"/>
              <w:jc w:val="center"/>
              <w:rPr>
                <w:b/>
                <w:sz w:val="20"/>
              </w:rPr>
            </w:pPr>
            <w:r>
              <w:rPr>
                <w:b/>
                <w:w w:val="70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  <w:r>
              <w:rPr>
                <w:b/>
                <w:spacing w:val="-4"/>
                <w:sz w:val="20"/>
                <w:u w:val="single"/>
              </w:rPr>
              <w:t>Tenancingo,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1598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—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(A.G.N.,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Indios,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vol.6,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2ª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parte,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exp.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1018,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fs.272r-276r)</w:t>
              <w:tab/>
            </w:r>
          </w:p>
        </w:tc>
      </w:tr>
      <w:tr>
        <w:trPr>
          <w:trHeight w:val="605" w:hRule="exact"/>
        </w:trPr>
        <w:tc>
          <w:tcPr>
            <w:tcW w:w="746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9" w:lineRule="auto" w:before="50"/>
              <w:ind w:left="80"/>
              <w:rPr>
                <w:sz w:val="18"/>
              </w:rPr>
            </w:pPr>
            <w:r>
              <w:rPr>
                <w:sz w:val="18"/>
              </w:rPr>
              <w:t>Lo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que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vos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Luis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Carrillo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Guzmán,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habéis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hacer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lo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tocante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reducción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provincia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5"/>
                <w:sz w:val="18"/>
              </w:rPr>
              <w:t> </w:t>
            </w:r>
            <w:r>
              <w:rPr>
                <w:spacing w:val="-3"/>
                <w:sz w:val="18"/>
              </w:rPr>
              <w:t>Jacona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que </w:t>
            </w:r>
            <w:r>
              <w:rPr>
                <w:w w:val="95"/>
                <w:sz w:val="18"/>
              </w:rPr>
              <w:t>os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está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cometida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siguiente:</w:t>
            </w:r>
          </w:p>
        </w:tc>
      </w:tr>
      <w:tr>
        <w:trPr>
          <w:trHeight w:val="1544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Primeramente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llevareis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entendido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intento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resolución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rey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nuestro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señor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reducir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este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reino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 pueblos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formados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donde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puedan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enseñados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conservados,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aumento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fe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doctrina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cristiana,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policía y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buen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teniendo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mano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corrección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amparo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necesario,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así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cosas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espirituales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como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las temporales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cuanto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mayores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fueren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dándoles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solares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naturales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modo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tendría</w:t>
            </w:r>
            <w:r>
              <w:rPr>
                <w:spacing w:val="-18"/>
                <w:sz w:val="16"/>
              </w:rPr>
              <w:t> </w:t>
            </w:r>
            <w:r>
              <w:rPr>
                <w:sz w:val="16"/>
              </w:rPr>
              <w:t>por </w:t>
            </w:r>
            <w:r>
              <w:rPr>
                <w:w w:val="95"/>
                <w:sz w:val="16"/>
              </w:rPr>
              <w:t>mejor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mas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conveniente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menos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desea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hallar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disposición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ninguna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población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bajase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quinientos </w:t>
            </w:r>
            <w:r>
              <w:rPr>
                <w:sz w:val="16"/>
              </w:rPr>
              <w:t>tributarios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muy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poco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menos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número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gente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estilo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gobernación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presupone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bastante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ocuparse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asistir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ministro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doctrina.</w:t>
            </w:r>
          </w:p>
        </w:tc>
      </w:tr>
      <w:tr>
        <w:trPr>
          <w:trHeight w:val="968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19"/>
                <w:sz w:val="16"/>
              </w:rPr>
              <w:t> </w:t>
            </w:r>
            <w:r>
              <w:rPr>
                <w:sz w:val="16"/>
              </w:rPr>
              <w:t>Demarcareis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tierra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distrito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cada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cabeceras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llevais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vuestro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cargo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vereis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personalmente </w:t>
            </w:r>
            <w:r>
              <w:rPr>
                <w:w w:val="95"/>
                <w:sz w:val="16"/>
              </w:rPr>
              <w:t>cuanto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posible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tierra,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disposición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sitio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población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pueblos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cacerías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sujetos,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tem- ple,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aguas,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tierras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cultivar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fertilidad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ellas,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montes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pastos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toda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demarcación,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hareis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pintura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clara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 cierta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bastante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demostración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todo,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declarando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distancia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donde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cada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cosa.</w:t>
            </w:r>
          </w:p>
        </w:tc>
      </w:tr>
      <w:tr>
        <w:trPr>
          <w:trHeight w:val="1352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asi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vieredes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demarcaredes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eligireis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cada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cabecera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sitio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sitios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pareciere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conveniente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hacer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nueva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población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congregación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haber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todas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cosas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necesarias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convenientes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según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 </w:t>
            </w:r>
            <w:r>
              <w:rPr>
                <w:sz w:val="16"/>
              </w:rPr>
              <w:t>parte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cabecera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sujetos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conformándolos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siempre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temples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naturales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suerte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asistan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 son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nacidos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tierras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frías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pasen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calientes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(272r)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contrario,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tales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sitios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sean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mejor </w:t>
            </w:r>
            <w:r>
              <w:rPr>
                <w:w w:val="95"/>
                <w:sz w:val="16"/>
              </w:rPr>
              <w:t>comarca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granjerías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así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fertilidad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tierra,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cosas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traen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acarreo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navegan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 mar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lagunas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acequias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apuntándolo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pintura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sitios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calidades.</w:t>
            </w:r>
          </w:p>
        </w:tc>
      </w:tr>
      <w:tr>
        <w:trPr>
          <w:trHeight w:val="968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36"/>
                <w:sz w:val="16"/>
              </w:rPr>
              <w:t> </w:t>
            </w:r>
            <w:r>
              <w:rPr>
                <w:spacing w:val="-3"/>
                <w:sz w:val="16"/>
              </w:rPr>
              <w:t>Verais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haciendas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españoles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hubiere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circunvecinos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sitios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eligieredes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embarazo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 hacen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pueden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hacer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ponerlas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eis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dicha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pintura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hareis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razón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títulos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derecho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están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fundadas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poseen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tales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haciendas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mandando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dueños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exhiban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manifiesten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apercibimiento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proveera lo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convenga.</w:t>
            </w:r>
          </w:p>
        </w:tc>
      </w:tr>
      <w:tr>
        <w:trPr>
          <w:trHeight w:val="968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17"/>
                <w:sz w:val="16"/>
              </w:rPr>
              <w:t> </w:t>
            </w:r>
            <w:r>
              <w:rPr>
                <w:spacing w:val="-3"/>
                <w:sz w:val="16"/>
              </w:rPr>
              <w:t>Tomareis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razón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vecinos,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habitantes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españoles,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mestizos,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mulatos,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negros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hubiere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cada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las </w:t>
            </w:r>
            <w:r>
              <w:rPr>
                <w:w w:val="95"/>
                <w:sz w:val="16"/>
              </w:rPr>
              <w:t>dichas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cabeceras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sujetos,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sabréis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compartir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ciudad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vertencias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tratos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granjerías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entienden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si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tienen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allí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raíces,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haciendas,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casas,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tierras,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están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sin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ellas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tuvieren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cuáles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qué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cantidad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estimación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utilidad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ellas.</w:t>
            </w:r>
          </w:p>
        </w:tc>
      </w:tr>
      <w:tr>
        <w:trPr>
          <w:trHeight w:val="1928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29"/>
                <w:sz w:val="16"/>
              </w:rPr>
              <w:t> </w:t>
            </w:r>
            <w:r>
              <w:rPr>
                <w:sz w:val="16"/>
              </w:rPr>
              <w:t>Considerareis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caminos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pasan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tales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cabeceras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sujetos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distritos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qué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partes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van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si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son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caminos </w:t>
            </w:r>
            <w:r>
              <w:rPr>
                <w:w w:val="95"/>
                <w:sz w:val="16"/>
              </w:rPr>
              <w:t>reales,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están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despoblados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pueblos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donde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hagan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jornadas,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sepueden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poner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ventas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mesones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 </w:t>
            </w:r>
            <w:r>
              <w:rPr>
                <w:sz w:val="16"/>
              </w:rPr>
              <w:t>acomodar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camino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acomodar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camino(sic)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señalarlo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éste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pintura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esto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habeis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ir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atención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siem- pre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impedir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fin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lleva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congregación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junta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naturales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dividirlos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ni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esparcirlos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porque donde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estén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caminos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hubiere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pueblo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grande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sí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pueda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tener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ministro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doctrina,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reservar 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ser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congregado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reducido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congregarse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él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considerar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como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población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fuese </w:t>
            </w:r>
            <w:r>
              <w:rPr>
                <w:w w:val="95"/>
                <w:sz w:val="16"/>
              </w:rPr>
              <w:t>buena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será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comodidad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transito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caminantes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aun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granjería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mismos,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más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siendo </w:t>
            </w:r>
            <w:r>
              <w:rPr>
                <w:sz w:val="16"/>
              </w:rPr>
              <w:t>pequeña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padecerá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mucho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vejación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pasajeros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será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mejor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despoblar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puesto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procurar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acomodarlo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 ventas</w:t>
            </w:r>
          </w:p>
        </w:tc>
      </w:tr>
      <w:tr>
        <w:trPr>
          <w:trHeight w:val="776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7.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Sabréis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todas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dichas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cabeceras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sujetos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lenguas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usan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naturales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si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hablan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diferentes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diferentes (sic)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naciones,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entendereis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cuáles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cuántas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son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cantidad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gente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cada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lengua,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nación,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si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viven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mez- clados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unos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si,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diferentes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qué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distancia,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qué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disposición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tierras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temples.</w:t>
            </w:r>
          </w:p>
        </w:tc>
      </w:tr>
      <w:tr>
        <w:trPr>
          <w:trHeight w:val="298" w:hRule="exact"/>
        </w:trPr>
        <w:tc>
          <w:tcPr>
            <w:tcW w:w="746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96"/>
              <w:ind w:right="79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continúa...</w:t>
            </w:r>
          </w:p>
        </w:tc>
      </w:tr>
    </w:tbl>
    <w:p>
      <w:pPr>
        <w:spacing w:after="0"/>
        <w:jc w:val="right"/>
        <w:rPr>
          <w:sz w:val="16"/>
        </w:rPr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394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7"/>
        </w:rPr>
      </w:pPr>
    </w:p>
    <w:tbl>
      <w:tblPr>
        <w:tblW w:w="0" w:type="auto"/>
        <w:jc w:val="left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63"/>
      </w:tblGrid>
      <w:tr>
        <w:trPr>
          <w:trHeight w:val="265" w:hRule="exact"/>
        </w:trPr>
        <w:tc>
          <w:tcPr>
            <w:tcW w:w="7463" w:type="dxa"/>
          </w:tcPr>
          <w:p>
            <w:pPr>
              <w:pStyle w:val="TableParagraph"/>
              <w:tabs>
                <w:tab w:pos="3297" w:val="left" w:leader="none"/>
                <w:tab w:pos="7463" w:val="left" w:leader="none"/>
              </w:tabs>
              <w:spacing w:line="201" w:lineRule="exact"/>
              <w:jc w:val="right"/>
              <w:rPr>
                <w:b/>
                <w:sz w:val="22"/>
              </w:rPr>
            </w:pPr>
            <w:r>
              <w:rPr>
                <w:b/>
                <w:w w:val="70"/>
                <w:sz w:val="22"/>
                <w:u w:val="single"/>
              </w:rPr>
              <w:t> </w:t>
            </w:r>
            <w:r>
              <w:rPr>
                <w:b/>
                <w:sz w:val="22"/>
                <w:u w:val="single"/>
              </w:rPr>
              <w:tab/>
            </w:r>
            <w:r>
              <w:rPr>
                <w:b/>
                <w:w w:val="95"/>
                <w:sz w:val="22"/>
                <w:u w:val="single"/>
              </w:rPr>
              <w:t>Cuadro</w:t>
            </w:r>
            <w:r>
              <w:rPr>
                <w:b/>
                <w:spacing w:val="-29"/>
                <w:w w:val="95"/>
                <w:sz w:val="22"/>
                <w:u w:val="single"/>
              </w:rPr>
              <w:t> </w:t>
            </w:r>
            <w:r>
              <w:rPr>
                <w:b/>
                <w:w w:val="95"/>
                <w:sz w:val="22"/>
                <w:u w:val="single"/>
              </w:rPr>
              <w:t>2.</w:t>
            </w:r>
            <w:r>
              <w:rPr>
                <w:b/>
                <w:sz w:val="22"/>
                <w:u w:val="single"/>
              </w:rPr>
              <w:tab/>
            </w:r>
          </w:p>
        </w:tc>
      </w:tr>
      <w:tr>
        <w:trPr>
          <w:trHeight w:val="564" w:hRule="exact"/>
        </w:trPr>
        <w:tc>
          <w:tcPr>
            <w:tcW w:w="7463" w:type="dxa"/>
          </w:tcPr>
          <w:p>
            <w:pPr>
              <w:pStyle w:val="TableParagraph"/>
              <w:spacing w:line="228" w:lineRule="exact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Instrucciones para la congregación de los pueblos en el marquesado, entre ellos Ocuilan y</w:t>
            </w:r>
          </w:p>
          <w:p>
            <w:pPr>
              <w:pStyle w:val="TableParagraph"/>
              <w:tabs>
                <w:tab w:pos="669" w:val="left" w:leader="none"/>
                <w:tab w:pos="7463" w:val="left" w:leader="none"/>
              </w:tabs>
              <w:spacing w:before="10"/>
              <w:jc w:val="center"/>
              <w:rPr>
                <w:b/>
                <w:sz w:val="20"/>
              </w:rPr>
            </w:pPr>
            <w:r>
              <w:rPr>
                <w:b/>
                <w:w w:val="70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  <w:r>
              <w:rPr>
                <w:b/>
                <w:spacing w:val="-4"/>
                <w:sz w:val="20"/>
                <w:u w:val="single"/>
              </w:rPr>
              <w:t>Tenancingo,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1598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—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(A.G.N.,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Indios,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vol.6,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2ª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parte,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exp.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1018,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fs.272r-276r)</w:t>
              <w:tab/>
            </w:r>
          </w:p>
        </w:tc>
      </w:tr>
      <w:tr>
        <w:trPr>
          <w:trHeight w:val="717" w:hRule="exact"/>
        </w:trPr>
        <w:tc>
          <w:tcPr>
            <w:tcW w:w="746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9" w:lineRule="auto" w:before="41"/>
              <w:ind w:left="420" w:right="79" w:hanging="341"/>
              <w:jc w:val="both"/>
              <w:rPr>
                <w:sz w:val="16"/>
              </w:rPr>
            </w:pPr>
            <w:r>
              <w:rPr>
                <w:sz w:val="16"/>
              </w:rPr>
              <w:t>8.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referido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qué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parece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importa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efectuar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mejor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comodidad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naturales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dichas </w:t>
            </w:r>
            <w:r>
              <w:rPr>
                <w:w w:val="95"/>
                <w:sz w:val="16"/>
              </w:rPr>
              <w:t>congregaciones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demás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pintura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haréis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relación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escrito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mucha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claridad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pueda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sonar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bastan- te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inteligencia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noticia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proveer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más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convenga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(272v).</w:t>
            </w:r>
          </w:p>
        </w:tc>
      </w:tr>
      <w:tr>
        <w:trPr>
          <w:trHeight w:val="968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6" w:hanging="341"/>
              <w:jc w:val="both"/>
              <w:rPr>
                <w:sz w:val="16"/>
              </w:rPr>
            </w:pPr>
            <w:r>
              <w:rPr>
                <w:sz w:val="16"/>
              </w:rPr>
              <w:t>9.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excuse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trabajo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gasto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naturales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acerca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pretensiones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suelen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tener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impedir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elección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puestos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congregación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hacerse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tomareis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breve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sumaria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información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testigos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buen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crédito </w:t>
            </w:r>
            <w:r>
              <w:rPr>
                <w:sz w:val="16"/>
              </w:rPr>
              <w:t>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cuales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declaren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supieren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entendieren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calidades,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temples,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tierras,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aguas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montes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demás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cosas </w:t>
            </w:r>
            <w:r>
              <w:rPr>
                <w:w w:val="95"/>
                <w:sz w:val="16"/>
              </w:rPr>
              <w:t>necesarias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fundación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cualesquier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pueblo.</w:t>
            </w:r>
          </w:p>
        </w:tc>
      </w:tr>
      <w:tr>
        <w:trPr>
          <w:trHeight w:val="2696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6" w:hanging="341"/>
              <w:jc w:val="both"/>
              <w:rPr>
                <w:sz w:val="16"/>
              </w:rPr>
            </w:pPr>
            <w:r>
              <w:rPr>
                <w:sz w:val="16"/>
              </w:rPr>
              <w:t>10.</w:t>
            </w:r>
            <w:r>
              <w:rPr>
                <w:spacing w:val="3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dichos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sitios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así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escogieredeis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comunicareis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ministros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doctrina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justicia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quien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antes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os habreis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informado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pondréis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pro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contra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sintiesen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elección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arbitrio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asimismo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daréis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noticia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los </w:t>
            </w:r>
            <w:r>
              <w:rPr>
                <w:w w:val="95"/>
                <w:sz w:val="16"/>
              </w:rPr>
              <w:t>naturales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publicándolo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iglesias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donde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aquella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cabecera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congregan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oír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misa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faltar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ninguna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iglesia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días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fiestas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cuando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juntos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les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daréis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entender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como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orden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majestad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acordado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congre- garlos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juntarlos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sin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replica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ni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excusas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trata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aquellos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sitios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convenientes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 comodidad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donde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han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mudar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ni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pasar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otras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partes,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porque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procura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utilidad 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provecho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digan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si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tuvieren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advertir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cuanto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dichos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sitios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calidades,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advirtiéndoles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sólo lo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entonces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dijeren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averiguaren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determinar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mucho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convenga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sea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justicia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sin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sean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 hayan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hacer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derecho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otra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judicial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dijeren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pareciendo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conveniente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mudar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acuerdo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 las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advertencias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hicieren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tal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caso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podreis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mudarle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escoger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sitios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tomareis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parte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otra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breve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w w:val="95"/>
                <w:sz w:val="16"/>
              </w:rPr>
              <w:t>sumaria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información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personas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interesadas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confianza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justificación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contradicciones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excusando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fuere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posible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perjuicios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hecha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esta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vuestro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oficio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juntareis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traereis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ante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mi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 </w:t>
            </w:r>
            <w:r>
              <w:rPr>
                <w:w w:val="95"/>
                <w:sz w:val="16"/>
              </w:rPr>
              <w:t>pintura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vuestro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parecer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jurado.</w:t>
            </w:r>
          </w:p>
        </w:tc>
      </w:tr>
      <w:tr>
        <w:trPr>
          <w:trHeight w:val="1160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6" w:hanging="341"/>
              <w:jc w:val="both"/>
              <w:rPr>
                <w:sz w:val="16"/>
              </w:rPr>
            </w:pPr>
            <w:r>
              <w:rPr>
                <w:sz w:val="16"/>
              </w:rPr>
              <w:t>11.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hareis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particular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relación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tierras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sitios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tuvieren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quedaren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despoblado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due- </w:t>
            </w:r>
            <w:r>
              <w:rPr>
                <w:w w:val="95"/>
                <w:sz w:val="16"/>
              </w:rPr>
              <w:t>ños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sean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siempre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amparados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ellas,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haciendas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labor,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ganados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mayores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menores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aprovechamien- tos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pedazos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términos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tierra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sean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provecho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puedan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reservar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ejido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aprovechamiento </w:t>
            </w:r>
            <w:r>
              <w:rPr>
                <w:sz w:val="16"/>
              </w:rPr>
              <w:t>común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pueblo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donde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aquel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redujere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cercano,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hacer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repartimiento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tierras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entre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los </w:t>
            </w:r>
            <w:r>
              <w:rPr>
                <w:w w:val="95"/>
                <w:sz w:val="16"/>
              </w:rPr>
              <w:t>indios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tal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pueblo.</w:t>
            </w:r>
          </w:p>
        </w:tc>
      </w:tr>
      <w:tr>
        <w:trPr>
          <w:trHeight w:val="1352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12.</w:t>
            </w:r>
            <w:r>
              <w:rPr>
                <w:spacing w:val="2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porque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intento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comete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conservación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naturales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mayor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quietud</w:t>
            </w:r>
            <w:r>
              <w:rPr>
                <w:spacing w:val="-15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w w:val="95"/>
                <w:sz w:val="16"/>
              </w:rPr>
              <w:t>sosiego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haciendas,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informareis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cada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distritos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gente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españoles,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mestizos,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mu- latos,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negros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sean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mal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vivir,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inquietud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causen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inquietud(sic)entre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naturales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incitándoles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traer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pleitos, </w:t>
            </w:r>
            <w:r>
              <w:rPr>
                <w:sz w:val="16"/>
              </w:rPr>
              <w:t>bandos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parcialidades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hareis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hallaredes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exceso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breve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sumaria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(373r)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ante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vuestro escribano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enviareis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ante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mi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luego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provea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convenga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entendiere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querran </w:t>
            </w:r>
            <w:r>
              <w:rPr>
                <w:w w:val="95"/>
                <w:sz w:val="16"/>
              </w:rPr>
              <w:t>declarar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testigos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memoria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jurada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noticias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palabra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tuvieredes.</w:t>
            </w:r>
          </w:p>
        </w:tc>
      </w:tr>
      <w:tr>
        <w:trPr>
          <w:trHeight w:val="1544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13.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asimismo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informareis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haciendas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labor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ganados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género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estuvieren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notable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daño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 perjuicio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naturales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pueda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poner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duda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si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colegieredes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hay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haciendas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estacia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dencia </w:t>
            </w:r>
            <w:r>
              <w:rPr>
                <w:w w:val="95"/>
                <w:sz w:val="16"/>
              </w:rPr>
              <w:t>indubitable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fueren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perjudiciales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hacer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información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citada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oída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brevemente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figura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juicio con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bastante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cómo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adquirida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fundada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hacienda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vuestro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parecer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jurado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forma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entendiere </w:t>
            </w:r>
            <w:r>
              <w:rPr>
                <w:sz w:val="16"/>
              </w:rPr>
              <w:t>del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mucha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gente,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enviareis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ante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mi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gobernación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provea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convenga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advertencia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 </w:t>
            </w:r>
            <w:r>
              <w:rPr>
                <w:w w:val="95"/>
                <w:sz w:val="16"/>
              </w:rPr>
              <w:t>vos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venga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bien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declarado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después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hecha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congregación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entiende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todavía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quedara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siendo 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perjuicio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naturales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hacienda.</w:t>
            </w:r>
          </w:p>
        </w:tc>
      </w:tr>
      <w:tr>
        <w:trPr>
          <w:trHeight w:val="298" w:hRule="exact"/>
        </w:trPr>
        <w:tc>
          <w:tcPr>
            <w:tcW w:w="746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96"/>
              <w:ind w:right="79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continúa...</w:t>
            </w:r>
          </w:p>
        </w:tc>
      </w:tr>
    </w:tbl>
    <w:p>
      <w:pPr>
        <w:spacing w:after="0"/>
        <w:jc w:val="right"/>
        <w:rPr>
          <w:sz w:val="16"/>
        </w:rPr>
        <w:sectPr>
          <w:pgSz w:w="9360" w:h="13040"/>
          <w:pgMar w:top="560" w:bottom="280" w:left="740" w:right="92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395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tbl>
      <w:tblPr>
        <w:tblW w:w="0" w:type="auto"/>
        <w:jc w:val="left"/>
        <w:tblInd w:w="1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63"/>
      </w:tblGrid>
      <w:tr>
        <w:trPr>
          <w:trHeight w:val="265" w:hRule="exact"/>
        </w:trPr>
        <w:tc>
          <w:tcPr>
            <w:tcW w:w="7463" w:type="dxa"/>
          </w:tcPr>
          <w:p>
            <w:pPr>
              <w:pStyle w:val="TableParagraph"/>
              <w:tabs>
                <w:tab w:pos="3297" w:val="left" w:leader="none"/>
                <w:tab w:pos="7463" w:val="left" w:leader="none"/>
              </w:tabs>
              <w:spacing w:line="201" w:lineRule="exact"/>
              <w:jc w:val="right"/>
              <w:rPr>
                <w:b/>
                <w:sz w:val="22"/>
              </w:rPr>
            </w:pPr>
            <w:r>
              <w:rPr>
                <w:b/>
                <w:w w:val="70"/>
                <w:sz w:val="22"/>
                <w:u w:val="single"/>
              </w:rPr>
              <w:t> </w:t>
            </w:r>
            <w:r>
              <w:rPr>
                <w:b/>
                <w:sz w:val="22"/>
                <w:u w:val="single"/>
              </w:rPr>
              <w:tab/>
            </w:r>
            <w:r>
              <w:rPr>
                <w:b/>
                <w:w w:val="95"/>
                <w:sz w:val="22"/>
                <w:u w:val="single"/>
              </w:rPr>
              <w:t>Cuadro</w:t>
            </w:r>
            <w:r>
              <w:rPr>
                <w:b/>
                <w:spacing w:val="-29"/>
                <w:w w:val="95"/>
                <w:sz w:val="22"/>
                <w:u w:val="single"/>
              </w:rPr>
              <w:t> </w:t>
            </w:r>
            <w:r>
              <w:rPr>
                <w:b/>
                <w:w w:val="95"/>
                <w:sz w:val="22"/>
                <w:u w:val="single"/>
              </w:rPr>
              <w:t>2.</w:t>
            </w:r>
            <w:r>
              <w:rPr>
                <w:b/>
                <w:sz w:val="22"/>
                <w:u w:val="single"/>
              </w:rPr>
              <w:tab/>
            </w:r>
          </w:p>
        </w:tc>
      </w:tr>
      <w:tr>
        <w:trPr>
          <w:trHeight w:val="564" w:hRule="exact"/>
        </w:trPr>
        <w:tc>
          <w:tcPr>
            <w:tcW w:w="7463" w:type="dxa"/>
          </w:tcPr>
          <w:p>
            <w:pPr>
              <w:pStyle w:val="TableParagraph"/>
              <w:spacing w:line="228" w:lineRule="exact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Instrucciones para la congregación de los pueblos en el marquesado, entre ellos Ocuilan y</w:t>
            </w:r>
          </w:p>
          <w:p>
            <w:pPr>
              <w:pStyle w:val="TableParagraph"/>
              <w:tabs>
                <w:tab w:pos="669" w:val="left" w:leader="none"/>
                <w:tab w:pos="7463" w:val="left" w:leader="none"/>
              </w:tabs>
              <w:spacing w:before="10"/>
              <w:ind w:left="-1"/>
              <w:jc w:val="center"/>
              <w:rPr>
                <w:b/>
                <w:sz w:val="20"/>
              </w:rPr>
            </w:pPr>
            <w:r>
              <w:rPr>
                <w:b/>
                <w:w w:val="70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  <w:r>
              <w:rPr>
                <w:b/>
                <w:spacing w:val="-4"/>
                <w:sz w:val="20"/>
                <w:u w:val="single"/>
              </w:rPr>
              <w:t>Tenancingo,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1598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—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(A.G.N.,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Indios,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vol.6,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2ª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parte,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exp.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1018,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fs.272r-276r)</w:t>
              <w:tab/>
            </w:r>
          </w:p>
        </w:tc>
      </w:tr>
      <w:tr>
        <w:trPr>
          <w:trHeight w:val="909" w:hRule="exact"/>
        </w:trPr>
        <w:tc>
          <w:tcPr>
            <w:tcW w:w="746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9" w:lineRule="auto" w:before="41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14.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parted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donde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estuvieredes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fueren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vuestra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comisión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informareis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pecados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españoles habitantes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dichos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entendieredes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pide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remedio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hareis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secreto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del escándalo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ello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hay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enviareis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luego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ante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mi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provea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convenga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información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pudiere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averiguarse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traereis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relación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jurada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noticias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tuvieredeis.</w:t>
            </w:r>
          </w:p>
        </w:tc>
      </w:tr>
      <w:tr>
        <w:trPr>
          <w:trHeight w:val="1544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15.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porque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he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tenido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noticia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toca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bienes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cuanta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comunidad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algunos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esta</w:t>
            </w:r>
            <w:r>
              <w:rPr>
                <w:spacing w:val="-11"/>
                <w:sz w:val="16"/>
              </w:rPr>
              <w:t> </w:t>
            </w:r>
            <w:r>
              <w:rPr>
                <w:sz w:val="16"/>
              </w:rPr>
              <w:t>Nueva España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acude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gran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desorden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si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entendieredes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alguna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parte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vuestra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comisión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acudir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esto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exo- lutante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exceso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serlo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tanto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convenga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remediarlo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haréis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algunos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testigos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orden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 perjuicio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grave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comunidad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entiende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habido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días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atrás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remedio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donde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presume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o sospecha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venido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dareisme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ello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noticia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provea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convenga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advirtiendo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donde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no hubiere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precisa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necesidad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culpas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graves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habréis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meter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esto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mano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exhibiendo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inconveniente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remover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dificultades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pleitos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diligencias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fuera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universal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pudiera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seguir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indios.</w:t>
            </w:r>
          </w:p>
        </w:tc>
      </w:tr>
      <w:tr>
        <w:trPr>
          <w:trHeight w:val="968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7" w:hanging="341"/>
              <w:jc w:val="both"/>
              <w:rPr>
                <w:sz w:val="16"/>
              </w:rPr>
            </w:pPr>
            <w:r>
              <w:rPr>
                <w:sz w:val="16"/>
              </w:rPr>
              <w:t>16.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cumpla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majestad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mandado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acerca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discrepaciones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jurisdicciones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conforme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 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instrucción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esto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dio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corregidores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alcaldes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mayores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ser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esta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diligencia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tan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conforme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 </w:t>
            </w:r>
            <w:r>
              <w:rPr>
                <w:w w:val="95"/>
                <w:sz w:val="16"/>
              </w:rPr>
              <w:t>habeis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hacer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entregará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instrucción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cumplirla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eis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(debeis)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principio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fuera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dirigida para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traer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dicha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discrepación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todas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jurisdicciones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incluyen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vuestra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jurisdicción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(273v).</w:t>
            </w:r>
          </w:p>
        </w:tc>
      </w:tr>
      <w:tr>
        <w:trPr>
          <w:trHeight w:val="2120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6" w:hanging="341"/>
              <w:jc w:val="both"/>
              <w:rPr>
                <w:sz w:val="16"/>
              </w:rPr>
            </w:pPr>
            <w:r>
              <w:rPr>
                <w:sz w:val="16"/>
              </w:rPr>
              <w:t>17.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dado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nueva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orden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cabeceras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comunidades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tengan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sello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citen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cartas </w:t>
            </w:r>
            <w:r>
              <w:rPr>
                <w:w w:val="95"/>
                <w:sz w:val="16"/>
              </w:rPr>
              <w:t>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memoriales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enviar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procesador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general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confirmación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elecciones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nuevas,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cuentas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tasación </w:t>
            </w:r>
            <w:r>
              <w:rPr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tributarios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pedimentos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pleitos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nombre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común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hayan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intentar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seguir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asimismo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he proveido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acerca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conocimiento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justicias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ordinarias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han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tener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causas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orden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 expedición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ellas,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también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he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dado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nueva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orden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paga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tributos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cada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paga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su </w:t>
            </w:r>
            <w:r>
              <w:rPr>
                <w:w w:val="95"/>
                <w:sz w:val="16"/>
              </w:rPr>
              <w:t>comunidad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contribución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medio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real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salarios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oficiales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Audiencia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cajas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 cepas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haber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cosas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consta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mandamientos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ordenanzas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encargaren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 que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confirais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efecto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ellas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como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comunicado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justicias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oficiales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república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indios,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entregareis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 </w:t>
            </w:r>
            <w:r>
              <w:rPr>
                <w:sz w:val="16"/>
              </w:rPr>
              <w:t>dichos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recaudos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proveimientos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comunidad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presente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ministro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doctrina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cumplan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ejecuten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mucha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atención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puntualidad.</w:t>
            </w:r>
          </w:p>
        </w:tc>
      </w:tr>
      <w:tr>
        <w:trPr>
          <w:trHeight w:val="968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6" w:hanging="341"/>
              <w:jc w:val="both"/>
              <w:rPr>
                <w:sz w:val="16"/>
              </w:rPr>
            </w:pPr>
            <w:r>
              <w:rPr>
                <w:sz w:val="16"/>
              </w:rPr>
              <w:t>18.</w:t>
            </w:r>
            <w:r>
              <w:rPr>
                <w:spacing w:val="20"/>
                <w:sz w:val="16"/>
              </w:rPr>
              <w:t> </w:t>
            </w:r>
            <w:r>
              <w:rPr>
                <w:spacing w:val="-3"/>
                <w:sz w:val="16"/>
              </w:rPr>
              <w:t>También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informareis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si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naturales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crían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cantidad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gallinas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tienen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obligación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así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paga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tributo como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abundancia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abasto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tierra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suelen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hacer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muchas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vejaciones,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sabréis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hareis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una breve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han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padecido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poco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mucho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efecto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resultado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ellas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esta ordenanza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contribución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nueva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toca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mayor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menor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número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después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cada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cría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gallinas.</w:t>
            </w:r>
          </w:p>
        </w:tc>
      </w:tr>
      <w:tr>
        <w:trPr>
          <w:trHeight w:val="2696" w:hRule="exact"/>
        </w:trPr>
        <w:tc>
          <w:tcPr>
            <w:tcW w:w="7463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auto" w:before="96"/>
              <w:ind w:left="420" w:right="76" w:hanging="341"/>
              <w:jc w:val="both"/>
              <w:rPr>
                <w:sz w:val="16"/>
              </w:rPr>
            </w:pPr>
            <w:r>
              <w:rPr>
                <w:sz w:val="16"/>
              </w:rPr>
              <w:t>19.</w:t>
            </w:r>
            <w:r>
              <w:rPr>
                <w:spacing w:val="3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porque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habido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variedad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modo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gobierno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tenido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dar</w:t>
            </w:r>
            <w:r>
              <w:rPr>
                <w:spacing w:val="-28"/>
                <w:sz w:val="16"/>
              </w:rPr>
              <w:t> </w:t>
            </w:r>
            <w:r>
              <w:rPr>
                <w:spacing w:val="-2"/>
                <w:sz w:val="16"/>
              </w:rPr>
              <w:t>abasto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carne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partes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donde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per- </w:t>
            </w:r>
            <w:r>
              <w:rPr>
                <w:w w:val="95"/>
                <w:sz w:val="16"/>
              </w:rPr>
              <w:t>miten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hay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necesidad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carnicerías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variedad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han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seguido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inconvenientes,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experiencias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2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</w:t>
            </w:r>
            <w:r>
              <w:rPr>
                <w:spacing w:val="-2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mostrado </w:t>
            </w:r>
            <w:r>
              <w:rPr>
                <w:sz w:val="16"/>
              </w:rPr>
              <w:t>porque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primer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orden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había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nombrar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nombrar(sic)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res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reses,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personas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habían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abastecer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 </w:t>
            </w:r>
            <w:r>
              <w:rPr>
                <w:w w:val="95"/>
                <w:sz w:val="16"/>
              </w:rPr>
              <w:t>cantidadde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carne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habían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dar,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entendió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favorecidos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nombrados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ejecutaba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pos- turas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ordenanzas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vieron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eran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siempre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más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seguras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ser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criadores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personas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ricas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segunda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orden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fuese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baja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ven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algunas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dificultades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daños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muchas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personas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crédito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buena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satisfacción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 atienen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hacer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bajas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prometer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grandes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cantidades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cumplen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vender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pie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quedando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siempre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remates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 cumplimiento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ellas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voluntad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jueces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aunque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siempre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manera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han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hecho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(274r)ordenanzas para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ejecución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poca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observación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ellas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siempre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causando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nuevos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daños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ello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pueda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proceder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 remedio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hareis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información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testigos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fidedignos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desapasionados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intereses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partes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donde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hubiere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carnicerías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lugares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vuestra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comisión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inconvenientes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han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seguido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esos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modos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deba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cesar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los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mayor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consideración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daño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república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bien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común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hecha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mucha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advertencia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parecer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 vuestro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parecer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jurado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forma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tuvieredes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más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conveniente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enviareis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mi.</w:t>
            </w:r>
          </w:p>
        </w:tc>
      </w:tr>
      <w:tr>
        <w:trPr>
          <w:trHeight w:val="298" w:hRule="exact"/>
        </w:trPr>
        <w:tc>
          <w:tcPr>
            <w:tcW w:w="746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96"/>
              <w:ind w:right="79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continúa...</w:t>
            </w:r>
          </w:p>
        </w:tc>
      </w:tr>
    </w:tbl>
    <w:p>
      <w:pPr>
        <w:spacing w:after="0"/>
        <w:jc w:val="right"/>
        <w:rPr>
          <w:sz w:val="16"/>
        </w:rPr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396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7"/>
        </w:rPr>
      </w:pPr>
    </w:p>
    <w:tbl>
      <w:tblPr>
        <w:tblW w:w="0" w:type="auto"/>
        <w:jc w:val="left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63"/>
      </w:tblGrid>
      <w:tr>
        <w:trPr>
          <w:trHeight w:val="265" w:hRule="exact"/>
        </w:trPr>
        <w:tc>
          <w:tcPr>
            <w:tcW w:w="7463" w:type="dxa"/>
          </w:tcPr>
          <w:p>
            <w:pPr>
              <w:pStyle w:val="TableParagraph"/>
              <w:tabs>
                <w:tab w:pos="3297" w:val="left" w:leader="none"/>
                <w:tab w:pos="7463" w:val="left" w:leader="none"/>
              </w:tabs>
              <w:spacing w:line="201" w:lineRule="exact"/>
              <w:rPr>
                <w:b/>
                <w:sz w:val="22"/>
              </w:rPr>
            </w:pPr>
            <w:r>
              <w:rPr>
                <w:b/>
                <w:w w:val="70"/>
                <w:sz w:val="22"/>
                <w:u w:val="single"/>
              </w:rPr>
              <w:t> </w:t>
            </w:r>
            <w:r>
              <w:rPr>
                <w:b/>
                <w:sz w:val="22"/>
                <w:u w:val="single"/>
              </w:rPr>
              <w:tab/>
            </w:r>
            <w:r>
              <w:rPr>
                <w:b/>
                <w:w w:val="95"/>
                <w:sz w:val="22"/>
                <w:u w:val="single"/>
              </w:rPr>
              <w:t>Cuadro</w:t>
            </w:r>
            <w:r>
              <w:rPr>
                <w:b/>
                <w:spacing w:val="-29"/>
                <w:w w:val="95"/>
                <w:sz w:val="22"/>
                <w:u w:val="single"/>
              </w:rPr>
              <w:t> </w:t>
            </w:r>
            <w:r>
              <w:rPr>
                <w:b/>
                <w:w w:val="95"/>
                <w:sz w:val="22"/>
                <w:u w:val="single"/>
              </w:rPr>
              <w:t>2.</w:t>
            </w:r>
            <w:r>
              <w:rPr>
                <w:b/>
                <w:sz w:val="22"/>
                <w:u w:val="single"/>
              </w:rPr>
              <w:tab/>
            </w:r>
          </w:p>
        </w:tc>
      </w:tr>
      <w:tr>
        <w:trPr>
          <w:trHeight w:val="564" w:hRule="exact"/>
        </w:trPr>
        <w:tc>
          <w:tcPr>
            <w:tcW w:w="7463" w:type="dxa"/>
          </w:tcPr>
          <w:p>
            <w:pPr>
              <w:pStyle w:val="TableParagraph"/>
              <w:spacing w:line="228" w:lineRule="exact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Instrucciones para la congregación de los pueblos en el marquesado, entre ellos Ocuilan y</w:t>
            </w:r>
          </w:p>
          <w:p>
            <w:pPr>
              <w:pStyle w:val="TableParagraph"/>
              <w:tabs>
                <w:tab w:pos="669" w:val="left" w:leader="none"/>
                <w:tab w:pos="7463" w:val="left" w:leader="none"/>
              </w:tabs>
              <w:spacing w:before="10"/>
              <w:jc w:val="center"/>
              <w:rPr>
                <w:b/>
                <w:sz w:val="20"/>
              </w:rPr>
            </w:pPr>
            <w:r>
              <w:rPr>
                <w:b/>
                <w:w w:val="70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  <w:r>
              <w:rPr>
                <w:b/>
                <w:spacing w:val="-4"/>
                <w:sz w:val="20"/>
                <w:u w:val="single"/>
              </w:rPr>
              <w:t>Tenancingo,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1598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—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(A.G.N.,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Indios,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vol.6,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2ª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parte,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exp.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1018,</w:t>
            </w:r>
            <w:r>
              <w:rPr>
                <w:b/>
                <w:spacing w:val="-32"/>
                <w:sz w:val="20"/>
                <w:u w:val="single"/>
              </w:rPr>
              <w:t> </w:t>
            </w:r>
            <w:r>
              <w:rPr>
                <w:b/>
                <w:sz w:val="20"/>
                <w:u w:val="single"/>
              </w:rPr>
              <w:t>fs.272r-276r)</w:t>
              <w:tab/>
            </w:r>
          </w:p>
        </w:tc>
      </w:tr>
      <w:tr>
        <w:trPr>
          <w:trHeight w:val="3213" w:hRule="exact"/>
        </w:trPr>
        <w:tc>
          <w:tcPr>
            <w:tcW w:w="746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49" w:lineRule="auto" w:before="41"/>
              <w:ind w:left="420" w:right="76" w:hanging="341"/>
              <w:jc w:val="both"/>
              <w:rPr>
                <w:sz w:val="16"/>
              </w:rPr>
            </w:pPr>
            <w:r>
              <w:rPr>
                <w:sz w:val="16"/>
              </w:rPr>
              <w:t>20.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porque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mismo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sucedido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toca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vender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vino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pueblos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aunque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está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ordenado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y es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seguro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venda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parecido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necesario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algunos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tiempos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permitirse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limitación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9"/>
                <w:sz w:val="16"/>
              </w:rPr>
              <w:t> </w:t>
            </w:r>
            <w:r>
              <w:rPr>
                <w:sz w:val="16"/>
              </w:rPr>
              <w:t>tres tabernas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consideró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inconveniente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personas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favorecidas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pedían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alcanzaban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licencias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 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podía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resultar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resultaba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venderse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vinos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malos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causaban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daño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quienes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poco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poder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conseguir sus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ganancias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habían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vender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contra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ordenado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después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dio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libertad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general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vendiese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vino con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ciertas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ordenanzas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tampoco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han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guardado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también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siguen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muchos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daños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libertad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 vender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muchedumbre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tabernas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mayor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facilidad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pueden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vender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vino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mayor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cantidad 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también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vinos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malos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siendo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compradores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muchas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veces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después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estar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borrachos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cuando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saben lo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compran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procure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remedio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conveniente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hareis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asimismo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información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testigos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con personas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mejor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crédito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menor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interés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caso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hallaredes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inconvenientes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resultan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así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unas como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otras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vuestro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parecer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jurado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ello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fuere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menor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inconveniente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enviareis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ante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mi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todo lo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cual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ejecutareis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cumplireis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claridad,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puntualidad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buen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modo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debeis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vuestra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fidelidad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espera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 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convenga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negocio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santa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gravedad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importancia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menos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dilación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sufrieredes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puntos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esta </w:t>
            </w:r>
            <w:r>
              <w:rPr>
                <w:w w:val="95"/>
                <w:sz w:val="16"/>
              </w:rPr>
              <w:t>instrucción.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Fecha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ciudad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México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diez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días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septiembre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mil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quinientos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noventa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ocho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años. </w:t>
            </w:r>
            <w:r>
              <w:rPr>
                <w:sz w:val="16"/>
              </w:rPr>
              <w:t>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3"/>
                <w:sz w:val="16"/>
              </w:rPr>
              <w:t>Monterrey,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mandado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virrey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3"/>
                <w:sz w:val="16"/>
              </w:rPr>
              <w:t>Pedro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Campos.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(274v).</w:t>
            </w:r>
          </w:p>
        </w:tc>
      </w:tr>
    </w:tbl>
    <w:p>
      <w:pPr>
        <w:pStyle w:val="BodyText"/>
        <w:spacing w:before="9"/>
        <w:rPr>
          <w:i/>
          <w:sz w:val="29"/>
        </w:rPr>
      </w:pPr>
      <w:r>
        <w:rPr/>
        <w:pict>
          <v:line style="position:absolute;mso-position-horizontal-relative:page;mso-position-vertical-relative:paragraph;z-index:9088;mso-wrap-distance-left:0;mso-wrap-distance-right:0" from="43.019699pt,19.3472pt" to="416.192699pt,19.3472pt" stroked="true" strokeweight=".5pt" strokecolor="#000000">
            <w10:wrap type="topAndBottom"/>
          </v:line>
        </w:pict>
      </w:r>
    </w:p>
    <w:p>
      <w:pPr>
        <w:spacing w:after="0"/>
        <w:rPr>
          <w:sz w:val="29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6"/>
        </w:rPr>
      </w:pPr>
    </w:p>
    <w:p>
      <w:pPr>
        <w:pStyle w:val="Heading3"/>
        <w:spacing w:line="249" w:lineRule="auto"/>
        <w:ind w:left="1765" w:right="1280" w:firstLine="946"/>
        <w:jc w:val="left"/>
      </w:pPr>
      <w:r>
        <w:rPr/>
        <w:t>APÉNDICE 7 </w:t>
      </w:r>
      <w:r>
        <w:rPr>
          <w:w w:val="90"/>
        </w:rPr>
        <w:t>ASPECTOS  DEMOGRÁFICOS</w:t>
      </w:r>
    </w:p>
    <w:p>
      <w:pPr>
        <w:spacing w:after="0" w:line="249" w:lineRule="auto"/>
        <w:jc w:val="left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399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before="48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20.154121pt;width:374.7pt;height:.5pt;mso-position-horizontal-relative:page;mso-position-vertical-relative:paragraph;z-index:9112;mso-wrap-distance-left:0;mso-wrap-distance-right:0" coordorigin="1015,403" coordsize="7494,10">
            <v:line style="position:absolute" from="1020,408" to="2381,408" stroked="true" strokeweight=".5pt" strokecolor="#000000"/>
            <v:line style="position:absolute" from="2381,408" to="4365,408" stroked="true" strokeweight=".5pt" strokecolor="#000000"/>
            <v:line style="position:absolute" from="4365,408" to="6350,408" stroked="true" strokeweight=".5pt" strokecolor="#000000"/>
            <v:line style="position:absolute" from="6350,408" to="7427,408" stroked="true" strokeweight=".5pt" strokecolor="#000000"/>
            <v:line style="position:absolute" from="7427,408" to="8504,408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74"/>
        <w:ind w:left="235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Evolución de la población nativa en el siglo XVI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1"/>
        <w:gridCol w:w="1984"/>
        <w:gridCol w:w="1984"/>
        <w:gridCol w:w="1077"/>
        <w:gridCol w:w="1077"/>
      </w:tblGrid>
      <w:tr>
        <w:trPr>
          <w:trHeight w:val="454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75" w:right="70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Lugar</w:t>
            </w:r>
          </w:p>
        </w:tc>
        <w:tc>
          <w:tcPr>
            <w:tcW w:w="1984" w:type="dxa"/>
          </w:tcPr>
          <w:p>
            <w:pPr>
              <w:pStyle w:val="TableParagraph"/>
              <w:spacing w:before="126"/>
              <w:ind w:left="639" w:right="639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1548 (1)</w:t>
            </w:r>
          </w:p>
        </w:tc>
        <w:tc>
          <w:tcPr>
            <w:tcW w:w="1984" w:type="dxa"/>
          </w:tcPr>
          <w:p>
            <w:pPr>
              <w:pStyle w:val="TableParagraph"/>
              <w:spacing w:before="126"/>
              <w:ind w:left="639" w:right="639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1569 (2)</w:t>
            </w:r>
          </w:p>
        </w:tc>
        <w:tc>
          <w:tcPr>
            <w:tcW w:w="1077" w:type="dxa"/>
          </w:tcPr>
          <w:p>
            <w:pPr>
              <w:pStyle w:val="TableParagraph"/>
              <w:spacing w:before="126"/>
              <w:ind w:left="256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1570 (3)</w:t>
            </w:r>
          </w:p>
        </w:tc>
        <w:tc>
          <w:tcPr>
            <w:tcW w:w="1077" w:type="dxa"/>
            <w:tcBorders>
              <w:right w:val="nil"/>
            </w:tcBorders>
          </w:tcPr>
          <w:p>
            <w:pPr>
              <w:pStyle w:val="TableParagraph"/>
              <w:spacing w:before="126"/>
              <w:ind w:left="256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1580 (4)</w:t>
            </w:r>
          </w:p>
        </w:tc>
      </w:tr>
      <w:tr>
        <w:trPr>
          <w:trHeight w:val="1412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75" w:right="70"/>
              <w:jc w:val="center"/>
              <w:rPr>
                <w:sz w:val="16"/>
              </w:rPr>
            </w:pPr>
            <w:r>
              <w:rPr>
                <w:sz w:val="16"/>
              </w:rPr>
              <w:t>Atlatlauhcan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126"/>
              <w:ind w:left="81" w:right="79"/>
              <w:jc w:val="center"/>
              <w:rPr>
                <w:sz w:val="16"/>
              </w:rPr>
            </w:pPr>
            <w:r>
              <w:rPr>
                <w:sz w:val="16"/>
              </w:rPr>
              <w:t>Tiene la dicha cabecera 135 </w:t>
            </w:r>
            <w:r>
              <w:rPr>
                <w:w w:val="95"/>
                <w:sz w:val="16"/>
              </w:rPr>
              <w:t>indios tributarios (aunque en </w:t>
            </w:r>
            <w:r>
              <w:rPr>
                <w:sz w:val="16"/>
              </w:rPr>
              <w:t>el recuento parcial de cada una de las estancias de la </w:t>
            </w:r>
            <w:r>
              <w:rPr>
                <w:w w:val="95"/>
                <w:sz w:val="16"/>
              </w:rPr>
              <w:t>cabecera se contabilizan 182 </w:t>
            </w:r>
            <w:r>
              <w:rPr>
                <w:sz w:val="16"/>
              </w:rPr>
              <w:t>tributarios)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57" w:right="60"/>
              <w:jc w:val="center"/>
              <w:rPr>
                <w:sz w:val="16"/>
              </w:rPr>
            </w:pPr>
            <w:r>
              <w:rPr>
                <w:sz w:val="16"/>
              </w:rPr>
              <w:t>Junto con </w:t>
            </w:r>
            <w:r>
              <w:rPr>
                <w:w w:val="95"/>
                <w:sz w:val="16"/>
              </w:rPr>
              <w:t>Xochiacan son</w:t>
            </w:r>
            <w:r>
              <w:rPr>
                <w:w w:val="99"/>
                <w:sz w:val="16"/>
              </w:rPr>
              <w:t> </w:t>
            </w:r>
            <w:r>
              <w:rPr>
                <w:w w:val="95"/>
                <w:sz w:val="16"/>
              </w:rPr>
              <w:t>200 indios</w:t>
            </w:r>
          </w:p>
        </w:tc>
      </w:tr>
      <w:tr>
        <w:trPr>
          <w:trHeight w:val="850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5" w:right="70"/>
              <w:jc w:val="center"/>
              <w:rPr>
                <w:sz w:val="16"/>
              </w:rPr>
            </w:pPr>
            <w:r>
              <w:rPr>
                <w:sz w:val="16"/>
              </w:rPr>
              <w:t>Zictepec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133"/>
              <w:ind w:left="52" w:right="50"/>
              <w:jc w:val="center"/>
              <w:rPr>
                <w:sz w:val="16"/>
              </w:rPr>
            </w:pPr>
            <w:r>
              <w:rPr>
                <w:sz w:val="16"/>
              </w:rPr>
              <w:t>Tiene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97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indios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tributarios, más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21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estancia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21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 otra=139.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850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270" w:firstLine="134"/>
              <w:rPr>
                <w:sz w:val="16"/>
              </w:rPr>
            </w:pPr>
            <w:r>
              <w:rPr>
                <w:sz w:val="16"/>
              </w:rPr>
              <w:t>Xochiaca </w:t>
            </w:r>
            <w:r>
              <w:rPr>
                <w:w w:val="95"/>
                <w:sz w:val="16"/>
              </w:rPr>
              <w:t>(Xochiyacan)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133"/>
              <w:ind w:left="81" w:right="7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Tiene esta cabecera 60 indios </w:t>
            </w:r>
            <w:r>
              <w:rPr>
                <w:sz w:val="16"/>
              </w:rPr>
              <w:t>tributarios, más 15 de una estancia y 17 de la otra= 92.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5" w:right="70"/>
              <w:jc w:val="center"/>
              <w:rPr>
                <w:sz w:val="16"/>
              </w:rPr>
            </w:pPr>
            <w:r>
              <w:rPr>
                <w:sz w:val="16"/>
              </w:rPr>
              <w:t>Zepayautla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9" w:right="7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Tiene 34 indios tributaries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850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5" w:right="71"/>
              <w:jc w:val="center"/>
              <w:rPr>
                <w:sz w:val="16"/>
              </w:rPr>
            </w:pPr>
            <w:r>
              <w:rPr>
                <w:sz w:val="16"/>
              </w:rPr>
              <w:t>Coquitzinco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655" w:right="11" w:hanging="578"/>
              <w:rPr>
                <w:sz w:val="16"/>
              </w:rPr>
            </w:pPr>
            <w:r>
              <w:rPr>
                <w:w w:val="95"/>
                <w:sz w:val="16"/>
              </w:rPr>
              <w:t>Tiene esta cabecera 115 indios </w:t>
            </w:r>
            <w:r>
              <w:rPr>
                <w:sz w:val="16"/>
              </w:rPr>
              <w:t>tributarios.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1020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19"/>
              </w:rPr>
            </w:pPr>
          </w:p>
          <w:p>
            <w:pPr>
              <w:pStyle w:val="TableParagraph"/>
              <w:ind w:left="75" w:right="70"/>
              <w:jc w:val="center"/>
              <w:rPr>
                <w:sz w:val="16"/>
              </w:rPr>
            </w:pPr>
            <w:r>
              <w:rPr>
                <w:sz w:val="16"/>
              </w:rPr>
              <w:t>Tenantzinco (D)</w:t>
            </w:r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122"/>
              <w:ind w:left="52" w:right="50"/>
              <w:jc w:val="center"/>
              <w:rPr>
                <w:sz w:val="16"/>
              </w:rPr>
            </w:pPr>
            <w:r>
              <w:rPr>
                <w:sz w:val="16"/>
              </w:rPr>
              <w:t>Los incluidos en (D) tienen 912 casas y en ellas hay 686 </w:t>
            </w:r>
            <w:r>
              <w:rPr>
                <w:w w:val="95"/>
                <w:sz w:val="16"/>
              </w:rPr>
              <w:t>hombres casados y 126 viudos y 905 muchachos.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5" w:right="70"/>
              <w:jc w:val="center"/>
              <w:rPr>
                <w:sz w:val="16"/>
              </w:rPr>
            </w:pPr>
            <w:r>
              <w:rPr>
                <w:sz w:val="16"/>
              </w:rPr>
              <w:t>Tecualoyan (D)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141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20"/>
              </w:rPr>
            </w:pPr>
          </w:p>
          <w:p>
            <w:pPr>
              <w:pStyle w:val="TableParagraph"/>
              <w:ind w:left="75" w:right="71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1984" w:type="dxa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52" w:right="50"/>
              <w:jc w:val="center"/>
              <w:rPr>
                <w:sz w:val="16"/>
              </w:rPr>
            </w:pPr>
            <w:r>
              <w:rPr>
                <w:sz w:val="16"/>
              </w:rPr>
              <w:t>Tiene este pueblo con su sujeto 2,509 casas y en ellas </w:t>
            </w:r>
            <w:r>
              <w:rPr>
                <w:w w:val="95"/>
                <w:sz w:val="16"/>
              </w:rPr>
              <w:t>1,646 hombres casados y 793 viudos y 1,864 muchachos sin </w:t>
            </w:r>
            <w:r>
              <w:rPr>
                <w:sz w:val="16"/>
              </w:rPr>
              <w:t>los de teta.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6"/>
              <w:rPr>
                <w:b/>
                <w:sz w:val="12"/>
              </w:rPr>
            </w:pPr>
          </w:p>
          <w:p>
            <w:pPr>
              <w:pStyle w:val="TableParagraph"/>
              <w:spacing w:line="249" w:lineRule="auto"/>
              <w:ind w:left="217" w:hanging="42"/>
              <w:rPr>
                <w:sz w:val="16"/>
              </w:rPr>
            </w:pPr>
            <w:r>
              <w:rPr>
                <w:w w:val="95"/>
                <w:sz w:val="16"/>
              </w:rPr>
              <w:t>Tiene 1,900 </w:t>
            </w:r>
            <w:r>
              <w:rPr>
                <w:sz w:val="16"/>
              </w:rPr>
              <w:t>tributarios</w:t>
            </w:r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1020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19"/>
              </w:rPr>
            </w:pPr>
          </w:p>
          <w:p>
            <w:pPr>
              <w:pStyle w:val="TableParagraph"/>
              <w:ind w:left="75" w:right="71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122"/>
              <w:ind w:left="52" w:right="50"/>
              <w:jc w:val="center"/>
              <w:rPr>
                <w:sz w:val="16"/>
              </w:rPr>
            </w:pPr>
            <w:r>
              <w:rPr>
                <w:sz w:val="16"/>
              </w:rPr>
              <w:t>Son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todos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2,431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casas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 </w:t>
            </w:r>
            <w:r>
              <w:rPr>
                <w:w w:val="95"/>
                <w:sz w:val="16"/>
              </w:rPr>
              <w:t>ellas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1,895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hombres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 557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viudos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3,680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muchachos </w:t>
            </w:r>
            <w:r>
              <w:rPr>
                <w:sz w:val="16"/>
              </w:rPr>
              <w:t>sin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teta.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30"/>
              <w:ind w:left="201" w:hanging="26"/>
              <w:rPr>
                <w:sz w:val="16"/>
              </w:rPr>
            </w:pPr>
            <w:r>
              <w:rPr>
                <w:w w:val="95"/>
                <w:sz w:val="16"/>
              </w:rPr>
              <w:t>Tiene 2,500 tributarios.</w:t>
            </w:r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</w:tbl>
    <w:p>
      <w:pPr>
        <w:spacing w:before="100"/>
        <w:ind w:left="0" w:right="19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400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8"/>
        </w:rPr>
      </w:pPr>
    </w:p>
    <w:p>
      <w:pPr>
        <w:spacing w:before="1"/>
        <w:ind w:left="527" w:right="535" w:firstLine="0"/>
        <w:jc w:val="center"/>
        <w:rPr>
          <w:b/>
          <w:sz w:val="22"/>
        </w:rPr>
      </w:pPr>
      <w:r>
        <w:rPr/>
        <w:pict>
          <v:group style="position:absolute;margin-left:42.269699pt;margin-top:17.804121pt;width:374.7pt;height:.5pt;mso-position-horizontal-relative:page;mso-position-vertical-relative:paragraph;z-index:9136;mso-wrap-distance-left:0;mso-wrap-distance-right:0" coordorigin="845,356" coordsize="7494,10">
            <v:line style="position:absolute" from="850,361" to="2211,361" stroked="true" strokeweight=".5pt" strokecolor="#000000"/>
            <v:line style="position:absolute" from="2211,361" to="4195,361" stroked="true" strokeweight=".5pt" strokecolor="#000000"/>
            <v:line style="position:absolute" from="4195,361" to="6180,361" stroked="true" strokeweight=".5pt" strokecolor="#000000"/>
            <v:line style="position:absolute" from="6180,361" to="7257,361" stroked="true" strokeweight=".5pt" strokecolor="#000000"/>
            <v:line style="position:absolute" from="7257,361" to="8334,36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74"/>
        <w:ind w:left="527" w:right="535" w:firstLine="0"/>
        <w:jc w:val="center"/>
        <w:rPr>
          <w:b/>
          <w:sz w:val="20"/>
        </w:rPr>
      </w:pPr>
      <w:r>
        <w:rPr>
          <w:b/>
          <w:w w:val="95"/>
          <w:sz w:val="20"/>
        </w:rPr>
        <w:t>Evolución de la población nativa en el siglo XVI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1"/>
        <w:gridCol w:w="1984"/>
        <w:gridCol w:w="1984"/>
        <w:gridCol w:w="1077"/>
        <w:gridCol w:w="1077"/>
      </w:tblGrid>
      <w:tr>
        <w:trPr>
          <w:trHeight w:val="454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75" w:right="70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Lugar</w:t>
            </w:r>
          </w:p>
        </w:tc>
        <w:tc>
          <w:tcPr>
            <w:tcW w:w="1984" w:type="dxa"/>
          </w:tcPr>
          <w:p>
            <w:pPr>
              <w:pStyle w:val="TableParagraph"/>
              <w:spacing w:before="126"/>
              <w:ind w:left="639" w:right="639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1548 (1)</w:t>
            </w:r>
          </w:p>
        </w:tc>
        <w:tc>
          <w:tcPr>
            <w:tcW w:w="1984" w:type="dxa"/>
          </w:tcPr>
          <w:p>
            <w:pPr>
              <w:pStyle w:val="TableParagraph"/>
              <w:spacing w:before="126"/>
              <w:ind w:left="639" w:right="639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1569 (2)</w:t>
            </w:r>
          </w:p>
        </w:tc>
        <w:tc>
          <w:tcPr>
            <w:tcW w:w="1077" w:type="dxa"/>
          </w:tcPr>
          <w:p>
            <w:pPr>
              <w:pStyle w:val="TableParagraph"/>
              <w:spacing w:before="126"/>
              <w:ind w:left="256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1570 (3)</w:t>
            </w:r>
          </w:p>
        </w:tc>
        <w:tc>
          <w:tcPr>
            <w:tcW w:w="1077" w:type="dxa"/>
            <w:tcBorders>
              <w:right w:val="nil"/>
            </w:tcBorders>
          </w:tcPr>
          <w:p>
            <w:pPr>
              <w:pStyle w:val="TableParagraph"/>
              <w:spacing w:before="126"/>
              <w:ind w:left="256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1580 (4)</w:t>
            </w:r>
          </w:p>
        </w:tc>
      </w:tr>
      <w:tr>
        <w:trPr>
          <w:trHeight w:val="1020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19"/>
              </w:rPr>
            </w:pPr>
          </w:p>
          <w:p>
            <w:pPr>
              <w:pStyle w:val="TableParagraph"/>
              <w:ind w:left="75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Tzompahuacan (B)</w:t>
            </w:r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26"/>
              <w:ind w:left="52" w:right="50"/>
              <w:jc w:val="center"/>
              <w:rPr>
                <w:sz w:val="16"/>
              </w:rPr>
            </w:pPr>
            <w:r>
              <w:rPr>
                <w:sz w:val="16"/>
              </w:rPr>
              <w:t>Todas las incluidas en (B) tienen 1,029 casas y en ellas </w:t>
            </w:r>
            <w:r>
              <w:rPr>
                <w:w w:val="95"/>
                <w:sz w:val="16"/>
              </w:rPr>
              <w:t>hay 868 hombres casados y 61 viudos y 1,522 muchachos sin </w:t>
            </w:r>
            <w:r>
              <w:rPr>
                <w:sz w:val="16"/>
              </w:rPr>
              <w:t>los de teta.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30"/>
              <w:ind w:left="201" w:hanging="26"/>
              <w:rPr>
                <w:sz w:val="16"/>
              </w:rPr>
            </w:pPr>
            <w:r>
              <w:rPr>
                <w:w w:val="95"/>
                <w:sz w:val="16"/>
              </w:rPr>
              <w:t>Tiene 1,500 tributarios.</w:t>
            </w:r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5" w:right="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Cincozcac (B)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14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rPr>
                <w:b/>
                <w:sz w:val="23"/>
              </w:rPr>
            </w:pPr>
          </w:p>
          <w:p>
            <w:pPr>
              <w:pStyle w:val="TableParagraph"/>
              <w:ind w:left="75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Tzacualpan (C)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81" w:right="79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Todas </w:t>
            </w:r>
            <w:r>
              <w:rPr>
                <w:sz w:val="16"/>
              </w:rPr>
              <w:t>las incluidas en </w:t>
            </w:r>
            <w:r>
              <w:rPr>
                <w:spacing w:val="-3"/>
                <w:sz w:val="16"/>
              </w:rPr>
              <w:t>(C) </w:t>
            </w:r>
            <w:r>
              <w:rPr>
                <w:sz w:val="16"/>
              </w:rPr>
              <w:t>tienen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376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casas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puede</w:t>
            </w:r>
            <w:r>
              <w:rPr>
                <w:w w:val="97"/>
                <w:sz w:val="16"/>
              </w:rPr>
              <w:t> </w:t>
            </w:r>
            <w:r>
              <w:rPr>
                <w:sz w:val="16"/>
              </w:rPr>
              <w:t>haber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entre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todos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1,000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hom- </w:t>
            </w:r>
            <w:r>
              <w:rPr>
                <w:w w:val="95"/>
                <w:sz w:val="16"/>
              </w:rPr>
              <w:t>bres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mujeres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niños.</w:t>
            </w:r>
          </w:p>
        </w:tc>
        <w:tc>
          <w:tcPr>
            <w:tcW w:w="198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8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334" w:right="170" w:hanging="86"/>
              <w:rPr>
                <w:sz w:val="16"/>
              </w:rPr>
            </w:pPr>
            <w:r>
              <w:rPr>
                <w:w w:val="95"/>
                <w:sz w:val="16"/>
              </w:rPr>
              <w:t>Tiene esta cabecera y sus estacias 300 personas.</w:t>
            </w:r>
          </w:p>
        </w:tc>
        <w:tc>
          <w:tcPr>
            <w:tcW w:w="107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8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201" w:firstLine="28"/>
              <w:rPr>
                <w:sz w:val="16"/>
              </w:rPr>
            </w:pPr>
            <w:r>
              <w:rPr>
                <w:sz w:val="16"/>
              </w:rPr>
              <w:t>Tiene 700 </w:t>
            </w:r>
            <w:r>
              <w:rPr>
                <w:w w:val="95"/>
                <w:sz w:val="16"/>
              </w:rPr>
              <w:t>tributarios.</w:t>
            </w:r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5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Xahualcingo (C)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9" w:right="7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Tiene 300 vecinos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5" w:right="70"/>
              <w:jc w:val="center"/>
              <w:rPr>
                <w:sz w:val="16"/>
              </w:rPr>
            </w:pPr>
            <w:r>
              <w:rPr>
                <w:sz w:val="16"/>
              </w:rPr>
              <w:t>Coatepetl (C)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9" w:right="7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Hasta 60 vecinos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14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rPr>
                <w:b/>
                <w:sz w:val="23"/>
              </w:rPr>
            </w:pPr>
          </w:p>
          <w:p>
            <w:pPr>
              <w:pStyle w:val="TableParagraph"/>
              <w:ind w:left="75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Cuitlapilco (C)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4"/>
              <w:rPr>
                <w:b/>
                <w:sz w:val="22"/>
              </w:rPr>
            </w:pPr>
          </w:p>
          <w:p>
            <w:pPr>
              <w:pStyle w:val="TableParagraph"/>
              <w:spacing w:line="249" w:lineRule="auto"/>
              <w:ind w:left="81" w:right="79"/>
              <w:jc w:val="center"/>
              <w:rPr>
                <w:sz w:val="16"/>
              </w:rPr>
            </w:pPr>
            <w:r>
              <w:rPr>
                <w:sz w:val="16"/>
              </w:rPr>
              <w:t>Con su estancia </w:t>
            </w:r>
            <w:r>
              <w:rPr>
                <w:w w:val="95"/>
                <w:sz w:val="16"/>
              </w:rPr>
              <w:t>Malinaltenango tienen hasta 40 vecinos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87"/>
              <w:ind w:left="75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Teuxahualco (A)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5" w:right="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Atlamoloyan (A)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5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Zoltepetl (A)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>
              <w:pStyle w:val="TableParagraph"/>
              <w:spacing w:line="249" w:lineRule="auto" w:before="87"/>
              <w:ind w:left="201" w:hanging="26"/>
              <w:rPr>
                <w:sz w:val="16"/>
              </w:rPr>
            </w:pPr>
            <w:r>
              <w:rPr>
                <w:w w:val="95"/>
                <w:sz w:val="16"/>
              </w:rPr>
              <w:t>Tiene 1,800 tributarios.</w:t>
            </w:r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850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75" w:right="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Amatepetl (A)</w:t>
            </w:r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133"/>
              <w:ind w:left="81" w:right="79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Todas </w:t>
            </w:r>
            <w:r>
              <w:rPr>
                <w:sz w:val="16"/>
              </w:rPr>
              <w:t>las incluidas en (A) tienen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464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casas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ellas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698</w:t>
            </w:r>
            <w:r>
              <w:rPr>
                <w:w w:val="95"/>
                <w:sz w:val="16"/>
              </w:rPr>
              <w:t> </w:t>
            </w:r>
            <w:r>
              <w:rPr>
                <w:sz w:val="16"/>
              </w:rPr>
              <w:t>tributarios.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left="75" w:right="7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Tlatlayan (A)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</w:tbl>
    <w:p>
      <w:pPr>
        <w:spacing w:before="100"/>
        <w:ind w:left="0" w:right="18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740" w:right="9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401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1"/>
        <w:ind w:left="235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7.804121pt;width:374.7pt;height:.5pt;mso-position-horizontal-relative:page;mso-position-vertical-relative:paragraph;z-index:9160;mso-wrap-distance-left:0;mso-wrap-distance-right:0" coordorigin="1015,356" coordsize="7494,10">
            <v:line style="position:absolute" from="1020,361" to="2381,361" stroked="true" strokeweight=".5pt" strokecolor="#000000"/>
            <v:line style="position:absolute" from="2381,361" to="4365,361" stroked="true" strokeweight=".5pt" strokecolor="#000000"/>
            <v:line style="position:absolute" from="4365,361" to="6350,361" stroked="true" strokeweight=".5pt" strokecolor="#000000"/>
            <v:line style="position:absolute" from="6350,361" to="7427,361" stroked="true" strokeweight=".5pt" strokecolor="#000000"/>
            <v:line style="position:absolute" from="7427,361" to="8504,36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74"/>
        <w:ind w:left="235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Evolución de la población nativa en el siglo XVI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1"/>
        <w:gridCol w:w="1984"/>
        <w:gridCol w:w="1984"/>
        <w:gridCol w:w="1077"/>
        <w:gridCol w:w="1077"/>
      </w:tblGrid>
      <w:tr>
        <w:trPr>
          <w:trHeight w:val="454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75" w:right="70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Lugar</w:t>
            </w:r>
          </w:p>
        </w:tc>
        <w:tc>
          <w:tcPr>
            <w:tcW w:w="1984" w:type="dxa"/>
          </w:tcPr>
          <w:p>
            <w:pPr>
              <w:pStyle w:val="TableParagraph"/>
              <w:spacing w:before="126"/>
              <w:ind w:left="639" w:right="639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1548 (1)</w:t>
            </w:r>
          </w:p>
        </w:tc>
        <w:tc>
          <w:tcPr>
            <w:tcW w:w="1984" w:type="dxa"/>
          </w:tcPr>
          <w:p>
            <w:pPr>
              <w:pStyle w:val="TableParagraph"/>
              <w:spacing w:before="126"/>
              <w:ind w:left="639" w:right="639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1569 (2)</w:t>
            </w:r>
          </w:p>
        </w:tc>
        <w:tc>
          <w:tcPr>
            <w:tcW w:w="1077" w:type="dxa"/>
          </w:tcPr>
          <w:p>
            <w:pPr>
              <w:pStyle w:val="TableParagraph"/>
              <w:spacing w:before="126"/>
              <w:ind w:left="256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1570 (3)</w:t>
            </w:r>
          </w:p>
        </w:tc>
        <w:tc>
          <w:tcPr>
            <w:tcW w:w="1077" w:type="dxa"/>
            <w:tcBorders>
              <w:right w:val="nil"/>
            </w:tcBorders>
          </w:tcPr>
          <w:p>
            <w:pPr>
              <w:pStyle w:val="TableParagraph"/>
              <w:spacing w:before="126"/>
              <w:ind w:left="256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1580 (4)</w:t>
            </w:r>
          </w:p>
        </w:tc>
      </w:tr>
      <w:tr>
        <w:trPr>
          <w:trHeight w:val="850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41"/>
              <w:ind w:left="211"/>
              <w:rPr>
                <w:sz w:val="16"/>
              </w:rPr>
            </w:pPr>
            <w:r>
              <w:rPr>
                <w:w w:val="95"/>
                <w:sz w:val="16"/>
              </w:rPr>
              <w:t>Texcaltitlan (E)</w:t>
            </w:r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133"/>
              <w:ind w:left="81" w:right="79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Todas </w:t>
            </w:r>
            <w:r>
              <w:rPr>
                <w:sz w:val="16"/>
              </w:rPr>
              <w:t>las incluidas en </w:t>
            </w:r>
            <w:r>
              <w:rPr>
                <w:spacing w:val="-3"/>
                <w:sz w:val="16"/>
              </w:rPr>
              <w:t>(E) </w:t>
            </w:r>
            <w:r>
              <w:rPr>
                <w:sz w:val="16"/>
              </w:rPr>
              <w:t>tienen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297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casas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ellas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824</w:t>
            </w:r>
            <w:r>
              <w:rPr>
                <w:w w:val="95"/>
                <w:sz w:val="16"/>
              </w:rPr>
              <w:t> </w:t>
            </w:r>
            <w:r>
              <w:rPr>
                <w:sz w:val="16"/>
              </w:rPr>
              <w:t>indios.</w:t>
            </w:r>
          </w:p>
        </w:tc>
        <w:tc>
          <w:tcPr>
            <w:tcW w:w="1984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671" w:right="11" w:hanging="394"/>
              <w:rPr>
                <w:sz w:val="16"/>
              </w:rPr>
            </w:pPr>
            <w:r>
              <w:rPr>
                <w:w w:val="95"/>
                <w:sz w:val="16"/>
              </w:rPr>
              <w:t>Tiene esta cabecera 195 </w:t>
            </w:r>
            <w:r>
              <w:rPr>
                <w:sz w:val="16"/>
              </w:rPr>
              <w:t>tributarios</w:t>
            </w:r>
          </w:p>
        </w:tc>
        <w:tc>
          <w:tcPr>
            <w:tcW w:w="1077" w:type="dxa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201" w:hanging="26"/>
              <w:rPr>
                <w:sz w:val="16"/>
              </w:rPr>
            </w:pPr>
            <w:r>
              <w:rPr>
                <w:w w:val="95"/>
                <w:sz w:val="16"/>
              </w:rPr>
              <w:t>Tiene 1,600 tributarios.</w:t>
            </w:r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line="249" w:lineRule="auto" w:before="87"/>
              <w:ind w:left="326" w:hanging="64"/>
              <w:rPr>
                <w:sz w:val="16"/>
              </w:rPr>
            </w:pPr>
            <w:r>
              <w:rPr>
                <w:w w:val="95"/>
                <w:sz w:val="16"/>
              </w:rPr>
              <w:t>Texopilco (E) (Talistaca?)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87"/>
              <w:ind w:left="660" w:right="12" w:hanging="584"/>
              <w:rPr>
                <w:sz w:val="16"/>
              </w:rPr>
            </w:pPr>
            <w:r>
              <w:rPr>
                <w:w w:val="95"/>
                <w:sz w:val="16"/>
              </w:rPr>
              <w:t>Tiene esta cabecera 200 indios </w:t>
            </w:r>
            <w:r>
              <w:rPr>
                <w:sz w:val="16"/>
              </w:rPr>
              <w:t>tributantes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right="13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Cozcacuauhtenco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/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1361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spacing w:before="1"/>
              <w:ind w:right="103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Temascaltepetl (E)</w:t>
            </w:r>
          </w:p>
        </w:tc>
        <w:tc>
          <w:tcPr>
            <w:tcW w:w="1984" w:type="dxa"/>
          </w:tcPr>
          <w:p>
            <w:pPr/>
          </w:p>
        </w:tc>
        <w:tc>
          <w:tcPr>
            <w:tcW w:w="1984" w:type="dxa"/>
          </w:tcPr>
          <w:p>
            <w:pPr>
              <w:pStyle w:val="TableParagraph"/>
              <w:spacing w:line="249" w:lineRule="auto" w:before="87"/>
              <w:ind w:left="460" w:right="137" w:hanging="305"/>
              <w:rPr>
                <w:sz w:val="16"/>
              </w:rPr>
            </w:pPr>
            <w:r>
              <w:rPr>
                <w:sz w:val="16"/>
              </w:rPr>
              <w:t>Este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dicho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pueblo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300 </w:t>
            </w:r>
            <w:r>
              <w:rPr>
                <w:w w:val="95"/>
                <w:sz w:val="16"/>
              </w:rPr>
              <w:t>indios</w:t>
            </w:r>
            <w:r>
              <w:rPr>
                <w:spacing w:val="-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tributantes</w:t>
            </w:r>
          </w:p>
        </w:tc>
        <w:tc>
          <w:tcPr>
            <w:tcW w:w="1077" w:type="dxa"/>
          </w:tcPr>
          <w:p>
            <w:pPr/>
          </w:p>
        </w:tc>
        <w:tc>
          <w:tcPr>
            <w:tcW w:w="1077" w:type="dxa"/>
            <w:tcBorders>
              <w:right w:val="nil"/>
            </w:tcBorders>
          </w:tcPr>
          <w:p>
            <w:pPr/>
          </w:p>
        </w:tc>
      </w:tr>
    </w:tbl>
    <w:p>
      <w:pPr>
        <w:spacing w:before="60"/>
        <w:ind w:left="0" w:right="7" w:firstLine="0"/>
        <w:jc w:val="center"/>
        <w:rPr>
          <w:sz w:val="18"/>
        </w:rPr>
      </w:pPr>
      <w:r>
        <w:rPr>
          <w:w w:val="95"/>
          <w:sz w:val="18"/>
        </w:rPr>
        <w:t>Fuentes: (1) </w:t>
      </w:r>
      <w:r>
        <w:rPr>
          <w:rFonts w:ascii="Cambria" w:hAnsi="Cambria"/>
          <w:i/>
          <w:w w:val="95"/>
          <w:sz w:val="18"/>
        </w:rPr>
        <w:t>Suma de visitas</w:t>
      </w:r>
      <w:r>
        <w:rPr>
          <w:w w:val="95"/>
          <w:sz w:val="18"/>
        </w:rPr>
        <w:t>, pp. 34, 54-55, 58-59, 143, 166-167, 206,256. (2) </w:t>
      </w:r>
      <w:r>
        <w:rPr>
          <w:rFonts w:ascii="Cambria" w:hAnsi="Cambria"/>
          <w:i/>
          <w:w w:val="95"/>
          <w:sz w:val="18"/>
        </w:rPr>
        <w:t>Descripción del arzobispado, </w:t>
      </w:r>
      <w:r>
        <w:rPr>
          <w:w w:val="95"/>
          <w:sz w:val="18"/>
        </w:rPr>
        <w:t>pp.</w:t>
      </w:r>
    </w:p>
    <w:p>
      <w:pPr>
        <w:spacing w:before="5"/>
        <w:ind w:left="0" w:right="7" w:firstLine="0"/>
        <w:jc w:val="center"/>
        <w:rPr>
          <w:sz w:val="18"/>
        </w:rPr>
      </w:pPr>
      <w:r>
        <w:rPr/>
        <w:pict>
          <v:group style="position:absolute;margin-left:50.773602pt;margin-top:14.274061pt;width:374.7pt;height:.5pt;mso-position-horizontal-relative:page;mso-position-vertical-relative:paragraph;z-index:9184;mso-wrap-distance-left:0;mso-wrap-distance-right:0" coordorigin="1015,285" coordsize="7494,10">
            <v:line style="position:absolute" from="1020,290" to="2381,290" stroked="true" strokeweight=".5pt" strokecolor="#000000"/>
            <v:line style="position:absolute" from="2381,290" to="4365,290" stroked="true" strokeweight=".5pt" strokecolor="#000000"/>
            <v:line style="position:absolute" from="4365,290" to="6350,290" stroked="true" strokeweight=".5pt" strokecolor="#000000"/>
            <v:line style="position:absolute" from="6350,290" to="7427,290" stroked="true" strokeweight=".5pt" strokecolor="#000000"/>
            <v:line style="position:absolute" from="7427,290" to="8504,290" stroked="true" strokeweight=".5pt" strokecolor="#000000"/>
            <w10:wrap type="topAndBottom"/>
          </v:group>
        </w:pict>
      </w:r>
      <w:r>
        <w:rPr>
          <w:w w:val="90"/>
          <w:sz w:val="18"/>
        </w:rPr>
        <w:t>134, 162-164, 215-218, (3) </w:t>
      </w:r>
      <w:r>
        <w:rPr>
          <w:rFonts w:ascii="Cambria" w:hAnsi="Cambria"/>
          <w:i/>
          <w:w w:val="90"/>
          <w:sz w:val="18"/>
        </w:rPr>
        <w:t>Geografía y descripción, </w:t>
      </w:r>
      <w:r>
        <w:rPr>
          <w:w w:val="90"/>
          <w:sz w:val="18"/>
        </w:rPr>
        <w:t>pp. 104, 106. (4) </w:t>
      </w:r>
      <w:r>
        <w:rPr>
          <w:rFonts w:ascii="Cambria" w:hAnsi="Cambria"/>
          <w:i/>
          <w:w w:val="90"/>
          <w:sz w:val="18"/>
        </w:rPr>
        <w:t>Relaciones geográficas. </w:t>
      </w:r>
      <w:r>
        <w:rPr>
          <w:w w:val="90"/>
          <w:sz w:val="18"/>
        </w:rPr>
        <w:t>Vol.6, p.46;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spacing w:before="53"/>
        <w:ind w:left="220" w:right="242" w:firstLine="0"/>
        <w:jc w:val="center"/>
        <w:rPr>
          <w:b/>
          <w:sz w:val="20"/>
        </w:rPr>
      </w:pPr>
      <w:r>
        <w:rPr/>
        <w:pict>
          <v:group style="position:absolute;margin-left:50.773602pt;margin-top:16.974842pt;width:373.95pt;height:.5pt;mso-position-horizontal-relative:page;mso-position-vertical-relative:paragraph;z-index:9208;mso-wrap-distance-left:0;mso-wrap-distance-right:0" coordorigin="1015,339" coordsize="7479,10">
            <v:line style="position:absolute" from="1020,344" to="2888,344" stroked="true" strokeweight=".5pt" strokecolor="#000000"/>
            <v:line style="position:absolute" from="2888,344" to="4755,344" stroked="true" strokeweight=".5pt" strokecolor="#000000"/>
            <v:line style="position:absolute" from="4755,344" to="6622,344" stroked="true" strokeweight=".5pt" strokecolor="#000000"/>
            <v:line style="position:absolute" from="6622,344" to="8489,344" stroked="true" strokeweight=".5pt" strokecolor="#000000"/>
            <w10:wrap type="topAndBottom"/>
          </v:group>
        </w:pict>
      </w:r>
      <w:r>
        <w:rPr>
          <w:b/>
          <w:w w:val="95"/>
          <w:sz w:val="20"/>
        </w:rPr>
        <w:t>Cuadro 2</w:t>
      </w:r>
    </w:p>
    <w:p>
      <w:pPr>
        <w:spacing w:before="29"/>
        <w:ind w:left="220" w:right="242" w:firstLine="0"/>
        <w:jc w:val="center"/>
        <w:rPr>
          <w:sz w:val="18"/>
        </w:rPr>
      </w:pPr>
      <w:r>
        <w:rPr>
          <w:w w:val="95"/>
          <w:sz w:val="18"/>
        </w:rPr>
        <w:t>Población en los reales de minas, siglo XVI.</w:t>
      </w:r>
    </w:p>
    <w:p>
      <w:pPr>
        <w:pStyle w:val="BodyText"/>
        <w:spacing w:before="7"/>
        <w:rPr>
          <w:sz w:val="5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7"/>
        <w:gridCol w:w="1867"/>
        <w:gridCol w:w="1867"/>
        <w:gridCol w:w="1867"/>
      </w:tblGrid>
      <w:tr>
        <w:trPr>
          <w:trHeight w:val="340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spacing w:before="70"/>
              <w:ind w:left="144" w:right="139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Real</w:t>
            </w:r>
          </w:p>
        </w:tc>
        <w:tc>
          <w:tcPr>
            <w:tcW w:w="1867" w:type="dxa"/>
          </w:tcPr>
          <w:p>
            <w:pPr>
              <w:pStyle w:val="TableParagraph"/>
              <w:spacing w:before="70"/>
              <w:ind w:left="275" w:right="24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Población en 1569</w:t>
            </w:r>
          </w:p>
        </w:tc>
        <w:tc>
          <w:tcPr>
            <w:tcW w:w="1867" w:type="dxa"/>
          </w:tcPr>
          <w:p>
            <w:pPr>
              <w:pStyle w:val="TableParagraph"/>
              <w:spacing w:before="70"/>
              <w:ind w:left="275" w:right="24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Población en 1570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70"/>
              <w:ind w:left="275" w:right="25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Población en 1580</w:t>
            </w:r>
          </w:p>
        </w:tc>
      </w:tr>
      <w:tr>
        <w:trPr>
          <w:trHeight w:val="850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1"/>
              <w:ind w:left="144" w:right="139"/>
              <w:jc w:val="center"/>
              <w:rPr>
                <w:sz w:val="16"/>
              </w:rPr>
            </w:pPr>
            <w:r>
              <w:rPr>
                <w:sz w:val="16"/>
              </w:rPr>
              <w:t>TEMASCALTEPEC</w:t>
            </w:r>
          </w:p>
        </w:tc>
        <w:tc>
          <w:tcPr>
            <w:tcW w:w="1867" w:type="dxa"/>
          </w:tcPr>
          <w:p>
            <w:pPr>
              <w:pStyle w:val="TableParagraph"/>
              <w:spacing w:line="249" w:lineRule="auto" w:before="133"/>
              <w:ind w:left="172" w:right="24" w:hanging="65"/>
              <w:rPr>
                <w:sz w:val="16"/>
              </w:rPr>
            </w:pPr>
            <w:r>
              <w:rPr>
                <w:w w:val="95"/>
                <w:sz w:val="16"/>
              </w:rPr>
              <w:t>55 vecinos (mineros, oficia- </w:t>
            </w:r>
            <w:r>
              <w:rPr>
                <w:sz w:val="16"/>
              </w:rPr>
              <w:t>les y mercaderes; 220 ne- </w:t>
            </w:r>
            <w:r>
              <w:rPr>
                <w:w w:val="95"/>
                <w:sz w:val="16"/>
              </w:rPr>
              <w:t>gros; 257 indios naboríos</w:t>
            </w:r>
          </w:p>
        </w:tc>
        <w:tc>
          <w:tcPr>
            <w:tcW w:w="1867" w:type="dxa"/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line="249" w:lineRule="auto"/>
              <w:ind w:left="202" w:right="89" w:hanging="42"/>
              <w:rPr>
                <w:sz w:val="16"/>
              </w:rPr>
            </w:pPr>
            <w:r>
              <w:rPr>
                <w:w w:val="95"/>
                <w:sz w:val="16"/>
              </w:rPr>
              <w:t>60 vecinos españoles, 150 negros y 300 tributarios.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line="249" w:lineRule="auto"/>
              <w:ind w:left="687" w:right="25" w:hanging="584"/>
              <w:rPr>
                <w:sz w:val="16"/>
              </w:rPr>
            </w:pPr>
            <w:r>
              <w:rPr>
                <w:w w:val="95"/>
                <w:sz w:val="16"/>
              </w:rPr>
              <w:t>57 vecinos, 34 mineros y 23 </w:t>
            </w:r>
            <w:r>
              <w:rPr>
                <w:sz w:val="16"/>
              </w:rPr>
              <w:t>vecinos.</w:t>
            </w:r>
          </w:p>
        </w:tc>
      </w:tr>
      <w:tr>
        <w:trPr>
          <w:trHeight w:val="850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1"/>
              <w:ind w:left="144" w:right="139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  <w:tc>
          <w:tcPr>
            <w:tcW w:w="1867" w:type="dxa"/>
          </w:tcPr>
          <w:p>
            <w:pPr/>
          </w:p>
        </w:tc>
        <w:tc>
          <w:tcPr>
            <w:tcW w:w="1867" w:type="dxa"/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line="249" w:lineRule="auto"/>
              <w:ind w:left="89" w:right="25" w:firstLine="33"/>
              <w:rPr>
                <w:sz w:val="16"/>
              </w:rPr>
            </w:pPr>
            <w:r>
              <w:rPr>
                <w:w w:val="95"/>
                <w:sz w:val="16"/>
              </w:rPr>
              <w:t>200 vecinos españoles, 500 negros y 200 indios mineros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line="249" w:lineRule="auto"/>
              <w:ind w:left="547" w:right="25" w:hanging="403"/>
              <w:rPr>
                <w:sz w:val="16"/>
              </w:rPr>
            </w:pPr>
            <w:r>
              <w:rPr>
                <w:w w:val="95"/>
                <w:sz w:val="16"/>
              </w:rPr>
              <w:t>Habrá de vecindad más de 60 españoles</w:t>
            </w:r>
          </w:p>
        </w:tc>
      </w:tr>
      <w:tr>
        <w:trPr>
          <w:trHeight w:val="1984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"/>
              <w:rPr>
                <w:sz w:val="13"/>
              </w:rPr>
            </w:pPr>
          </w:p>
          <w:p>
            <w:pPr>
              <w:pStyle w:val="TableParagraph"/>
              <w:ind w:left="144" w:right="139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</w:tc>
        <w:tc>
          <w:tcPr>
            <w:tcW w:w="1867" w:type="dxa"/>
          </w:tcPr>
          <w:p>
            <w:pPr>
              <w:pStyle w:val="TableParagraph"/>
              <w:spacing w:line="249" w:lineRule="auto" w:before="124"/>
              <w:ind w:left="142" w:right="140" w:firstLine="6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Doce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mu- </w:t>
            </w:r>
            <w:r>
              <w:rPr>
                <w:sz w:val="16"/>
              </w:rPr>
              <w:t>jeres.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hombres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solteros 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mujeres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solteras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46</w:t>
            </w:r>
            <w:r>
              <w:rPr>
                <w:spacing w:val="-27"/>
                <w:sz w:val="16"/>
              </w:rPr>
              <w:t> </w:t>
            </w:r>
            <w:r>
              <w:rPr>
                <w:spacing w:val="-3"/>
                <w:sz w:val="16"/>
              </w:rPr>
              <w:t>(mi- </w:t>
            </w:r>
            <w:r>
              <w:rPr>
                <w:w w:val="95"/>
                <w:sz w:val="16"/>
              </w:rPr>
              <w:t>neros,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criados,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mercaderes y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tratantes);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133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negros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</w:p>
          <w:p>
            <w:pPr>
              <w:pStyle w:val="TableParagraph"/>
              <w:spacing w:line="249" w:lineRule="auto" w:before="1"/>
              <w:ind w:left="31" w:right="2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negras, esclavos de los mine-</w:t>
            </w:r>
            <w:r>
              <w:rPr>
                <w:w w:val="85"/>
                <w:sz w:val="16"/>
              </w:rPr>
              <w:t> </w:t>
            </w:r>
            <w:r>
              <w:rPr>
                <w:sz w:val="16"/>
              </w:rPr>
              <w:t>ros; 82 indios casados con sus mujeres, y 88 solteros </w:t>
            </w:r>
            <w:r>
              <w:rPr>
                <w:w w:val="95"/>
                <w:sz w:val="16"/>
              </w:rPr>
              <w:t>hombres y mujeres.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21"/>
              </w:rPr>
            </w:pPr>
          </w:p>
          <w:p>
            <w:pPr>
              <w:pStyle w:val="TableParagraph"/>
              <w:spacing w:line="249" w:lineRule="auto"/>
              <w:ind w:left="92" w:right="1" w:hanging="6"/>
              <w:rPr>
                <w:sz w:val="16"/>
              </w:rPr>
            </w:pPr>
            <w:r>
              <w:rPr>
                <w:w w:val="95"/>
                <w:sz w:val="16"/>
              </w:rPr>
              <w:t>70 españoles, 150 negros es- clavos y 350 indios mineros.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/>
          </w:p>
        </w:tc>
      </w:tr>
    </w:tbl>
    <w:p>
      <w:pPr>
        <w:spacing w:before="4"/>
        <w:ind w:left="0" w:right="22" w:firstLine="0"/>
        <w:jc w:val="center"/>
        <w:rPr>
          <w:sz w:val="18"/>
        </w:rPr>
      </w:pPr>
      <w:r>
        <w:rPr>
          <w:w w:val="90"/>
          <w:sz w:val="18"/>
        </w:rPr>
        <w:t>Fuente: 1569: </w:t>
      </w:r>
      <w:r>
        <w:rPr>
          <w:rFonts w:ascii="Cambria" w:hAnsi="Cambria"/>
          <w:i/>
          <w:w w:val="90"/>
          <w:sz w:val="18"/>
        </w:rPr>
        <w:t>Descripción del Arzobispado</w:t>
      </w:r>
      <w:r>
        <w:rPr>
          <w:w w:val="90"/>
          <w:sz w:val="18"/>
        </w:rPr>
        <w:t>, pp. 73, 254-258. 1570: </w:t>
      </w:r>
      <w:r>
        <w:rPr>
          <w:rFonts w:ascii="Cambria" w:hAnsi="Cambria"/>
          <w:i/>
          <w:w w:val="90"/>
          <w:sz w:val="18"/>
        </w:rPr>
        <w:t>Geografía y descripción, </w:t>
      </w:r>
      <w:r>
        <w:rPr>
          <w:w w:val="90"/>
          <w:sz w:val="18"/>
        </w:rPr>
        <w:t>pp.103-104 1580:</w:t>
      </w:r>
    </w:p>
    <w:p>
      <w:pPr>
        <w:tabs>
          <w:tab w:pos="1502" w:val="left" w:leader="none"/>
          <w:tab w:pos="7468" w:val="left" w:leader="none"/>
        </w:tabs>
        <w:spacing w:before="5"/>
        <w:ind w:left="0" w:right="22" w:firstLine="0"/>
        <w:jc w:val="center"/>
        <w:rPr>
          <w:sz w:val="18"/>
        </w:rPr>
      </w:pPr>
      <w:r>
        <w:rPr>
          <w:rFonts w:ascii="Cambria" w:hAnsi="Cambria"/>
          <w:i/>
          <w:w w:val="87"/>
          <w:sz w:val="18"/>
          <w:u w:val="single"/>
        </w:rPr>
        <w:t> </w:t>
      </w:r>
      <w:r>
        <w:rPr>
          <w:rFonts w:ascii="Cambria" w:hAnsi="Cambria"/>
          <w:i/>
          <w:sz w:val="18"/>
          <w:u w:val="single"/>
        </w:rPr>
        <w:tab/>
      </w:r>
      <w:r>
        <w:rPr>
          <w:rFonts w:ascii="Cambria" w:hAnsi="Cambria"/>
          <w:i/>
          <w:w w:val="90"/>
          <w:sz w:val="18"/>
          <w:u w:val="single"/>
        </w:rPr>
        <w:t>Relaciones</w:t>
      </w:r>
      <w:r>
        <w:rPr>
          <w:rFonts w:ascii="Cambria" w:hAnsi="Cambria"/>
          <w:i/>
          <w:spacing w:val="-14"/>
          <w:w w:val="90"/>
          <w:sz w:val="18"/>
          <w:u w:val="single"/>
        </w:rPr>
        <w:t> </w:t>
      </w:r>
      <w:r>
        <w:rPr>
          <w:rFonts w:ascii="Cambria" w:hAnsi="Cambria"/>
          <w:i/>
          <w:w w:val="90"/>
          <w:sz w:val="18"/>
          <w:u w:val="single"/>
        </w:rPr>
        <w:t>geográficas,</w:t>
      </w:r>
      <w:r>
        <w:rPr>
          <w:rFonts w:ascii="Cambria" w:hAnsi="Cambria"/>
          <w:i/>
          <w:spacing w:val="-14"/>
          <w:w w:val="90"/>
          <w:sz w:val="18"/>
          <w:u w:val="single"/>
        </w:rPr>
        <w:t> </w:t>
      </w:r>
      <w:r>
        <w:rPr>
          <w:w w:val="90"/>
          <w:sz w:val="18"/>
          <w:u w:val="single"/>
        </w:rPr>
        <w:t>vol.</w:t>
      </w:r>
      <w:r>
        <w:rPr>
          <w:spacing w:val="-19"/>
          <w:w w:val="90"/>
          <w:sz w:val="18"/>
          <w:u w:val="single"/>
        </w:rPr>
        <w:t> </w:t>
      </w:r>
      <w:r>
        <w:rPr>
          <w:w w:val="90"/>
          <w:sz w:val="18"/>
          <w:u w:val="single"/>
        </w:rPr>
        <w:t>II,</w:t>
      </w:r>
      <w:r>
        <w:rPr>
          <w:spacing w:val="-19"/>
          <w:w w:val="90"/>
          <w:sz w:val="18"/>
          <w:u w:val="single"/>
        </w:rPr>
        <w:t> </w:t>
      </w:r>
      <w:r>
        <w:rPr>
          <w:w w:val="90"/>
          <w:sz w:val="18"/>
          <w:u w:val="single"/>
        </w:rPr>
        <w:t>p.142;</w:t>
      </w:r>
      <w:r>
        <w:rPr>
          <w:spacing w:val="-19"/>
          <w:w w:val="90"/>
          <w:sz w:val="18"/>
          <w:u w:val="single"/>
        </w:rPr>
        <w:t> </w:t>
      </w:r>
      <w:r>
        <w:rPr>
          <w:w w:val="90"/>
          <w:sz w:val="18"/>
          <w:u w:val="single"/>
        </w:rPr>
        <w:t>“Relaciones</w:t>
      </w:r>
      <w:r>
        <w:rPr>
          <w:spacing w:val="-19"/>
          <w:w w:val="90"/>
          <w:sz w:val="18"/>
          <w:u w:val="single"/>
        </w:rPr>
        <w:t> </w:t>
      </w:r>
      <w:r>
        <w:rPr>
          <w:w w:val="90"/>
          <w:sz w:val="18"/>
          <w:u w:val="single"/>
        </w:rPr>
        <w:t>de</w:t>
      </w:r>
      <w:r>
        <w:rPr>
          <w:spacing w:val="-19"/>
          <w:w w:val="90"/>
          <w:sz w:val="18"/>
          <w:u w:val="single"/>
        </w:rPr>
        <w:t> </w:t>
      </w:r>
      <w:r>
        <w:rPr>
          <w:w w:val="90"/>
          <w:sz w:val="18"/>
          <w:u w:val="single"/>
        </w:rPr>
        <w:t>las</w:t>
      </w:r>
      <w:r>
        <w:rPr>
          <w:spacing w:val="-19"/>
          <w:w w:val="90"/>
          <w:sz w:val="18"/>
          <w:u w:val="single"/>
        </w:rPr>
        <w:t> </w:t>
      </w:r>
      <w:r>
        <w:rPr>
          <w:spacing w:val="-4"/>
          <w:w w:val="90"/>
          <w:sz w:val="18"/>
          <w:u w:val="single"/>
        </w:rPr>
        <w:t>minas”,</w:t>
      </w:r>
      <w:r>
        <w:rPr>
          <w:spacing w:val="-19"/>
          <w:w w:val="90"/>
          <w:sz w:val="18"/>
          <w:u w:val="single"/>
        </w:rPr>
        <w:t> </w:t>
      </w:r>
      <w:r>
        <w:rPr>
          <w:w w:val="90"/>
          <w:sz w:val="18"/>
          <w:u w:val="single"/>
        </w:rPr>
        <w:t>p.33.</w:t>
      </w:r>
      <w:r>
        <w:rPr>
          <w:sz w:val="18"/>
          <w:u w:val="single"/>
        </w:rPr>
        <w:tab/>
      </w:r>
    </w:p>
    <w:p>
      <w:pPr>
        <w:spacing w:after="0"/>
        <w:jc w:val="center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61.96067pt;margin-top:439.927368pt;width:11.95pt;height:49.5pt;mso-position-horizontal-relative:page;mso-position-vertical-relative:page;z-index:9424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-751" w:firstLine="0"/>
                    <w:jc w:val="left"/>
                    <w:rPr>
                      <w:rFonts w:ascii="Arial" w:hAnsi="Arial"/>
                      <w:b/>
                      <w:sz w:val="20"/>
                    </w:rPr>
                  </w:pPr>
                  <w:r>
                    <w:rPr>
                      <w:rFonts w:ascii="Arial" w:hAnsi="Arial"/>
                      <w:b/>
                      <w:w w:val="99"/>
                      <w:sz w:val="20"/>
                    </w:rPr>
                    <w:t>Población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11.987442pt;margin-top:529.937439pt;width:47.5pt;height:9.950pt;mso-position-horizontal-relative:page;mso-position-vertical-relative:page;z-index:9448;rotation:315" type="#_x0000_t136" fillcolor="#000000" stroked="f">
            <o:extrusion v:ext="view" autorotationcenter="t"/>
            <v:textpath style="font-family:&amp;quot;Arial&amp;quot;;font-size:10pt;v-text-kern:t;mso-text-shadow:auto" string="1540-1544"/>
            <w10:wrap type="none"/>
          </v:shape>
        </w:pict>
      </w:r>
      <w:r>
        <w:rPr/>
        <w:pict>
          <v:shape style="position:absolute;margin-left:132.344742pt;margin-top:529.937439pt;width:47.5pt;height:9.950pt;mso-position-horizontal-relative:page;mso-position-vertical-relative:page;z-index:9472;rotation:315" type="#_x0000_t136" fillcolor="#000000" stroked="f">
            <o:extrusion v:ext="view" autorotationcenter="t"/>
            <v:textpath style="font-family:&amp;quot;Arial&amp;quot;;font-size:10pt;v-text-kern:t;mso-text-shadow:auto" string="1560-1564"/>
            <w10:wrap type="none"/>
          </v:shape>
        </w:pict>
      </w:r>
      <w:r>
        <w:rPr/>
        <w:pict>
          <v:shape style="position:absolute;margin-left:152.702042pt;margin-top:529.937439pt;width:47.5pt;height:9.950pt;mso-position-horizontal-relative:page;mso-position-vertical-relative:page;z-index:9496;rotation:315" type="#_x0000_t136" fillcolor="#000000" stroked="f">
            <o:extrusion v:ext="view" autorotationcenter="t"/>
            <v:textpath style="font-family:&amp;quot;Arial&amp;quot;;font-size:10pt;v-text-kern:t;mso-text-shadow:auto" string="1580-1584"/>
            <w10:wrap type="none"/>
          </v:shape>
        </w:pict>
      </w:r>
      <w:r>
        <w:rPr/>
        <w:pict>
          <v:shape style="position:absolute;margin-left:173.059448pt;margin-top:529.937439pt;width:47.5pt;height:9.950pt;mso-position-horizontal-relative:page;mso-position-vertical-relative:page;z-index:9520;rotation:315" type="#_x0000_t136" fillcolor="#000000" stroked="f">
            <o:extrusion v:ext="view" autorotationcenter="t"/>
            <v:textpath style="font-family:&amp;quot;Arial&amp;quot;;font-size:10pt;v-text-kern:t;mso-text-shadow:auto" string="1600-1604"/>
            <w10:wrap type="none"/>
          </v:shape>
        </w:pict>
      </w:r>
      <w:r>
        <w:rPr/>
        <w:pict>
          <v:shape style="position:absolute;margin-left:193.416748pt;margin-top:529.937439pt;width:47.5pt;height:9.950pt;mso-position-horizontal-relative:page;mso-position-vertical-relative:page;z-index:9544;rotation:315" type="#_x0000_t136" fillcolor="#000000" stroked="f">
            <o:extrusion v:ext="view" autorotationcenter="t"/>
            <v:textpath style="font-family:&amp;quot;Arial&amp;quot;;font-size:10pt;v-text-kern:t;mso-text-shadow:auto" string="1620-1624"/>
            <w10:wrap type="none"/>
          </v:shape>
        </w:pict>
      </w:r>
      <w:r>
        <w:rPr/>
        <w:pict>
          <v:shape style="position:absolute;margin-left:213.774048pt;margin-top:529.937439pt;width:47.5pt;height:9.950pt;mso-position-horizontal-relative:page;mso-position-vertical-relative:page;z-index:9568;rotation:315" type="#_x0000_t136" fillcolor="#000000" stroked="f">
            <o:extrusion v:ext="view" autorotationcenter="t"/>
            <v:textpath style="font-family:&amp;quot;Arial&amp;quot;;font-size:10pt;v-text-kern:t;mso-text-shadow:auto" string="1640-1644"/>
            <w10:wrap type="none"/>
          </v:shape>
        </w:pict>
      </w:r>
      <w:r>
        <w:rPr/>
        <w:pict>
          <v:shape style="position:absolute;margin-left:234.131348pt;margin-top:529.937439pt;width:47.5pt;height:9.950pt;mso-position-horizontal-relative:page;mso-position-vertical-relative:page;z-index:9592;rotation:315" type="#_x0000_t136" fillcolor="#000000" stroked="f">
            <o:extrusion v:ext="view" autorotationcenter="t"/>
            <v:textpath style="font-family:&amp;quot;Arial&amp;quot;;font-size:10pt;v-text-kern:t;mso-text-shadow:auto" string="1660-1664"/>
            <w10:wrap type="none"/>
          </v:shape>
        </w:pict>
      </w:r>
      <w:r>
        <w:rPr/>
        <w:pict>
          <v:shape style="position:absolute;margin-left:254.488754pt;margin-top:529.937439pt;width:47.5pt;height:9.950pt;mso-position-horizontal-relative:page;mso-position-vertical-relative:page;z-index:9616;rotation:315" type="#_x0000_t136" fillcolor="#000000" stroked="f">
            <o:extrusion v:ext="view" autorotationcenter="t"/>
            <v:textpath style="font-family:&amp;quot;Arial&amp;quot;;font-size:10pt;v-text-kern:t;mso-text-shadow:auto" string="1680-1684"/>
            <w10:wrap type="none"/>
          </v:shape>
        </w:pict>
      </w:r>
      <w:r>
        <w:rPr>
          <w:sz w:val="20"/>
        </w:rPr>
        <w:t>402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9"/>
        </w:rPr>
      </w:pPr>
    </w:p>
    <w:p>
      <w:pPr>
        <w:spacing w:before="48"/>
        <w:ind w:left="440" w:right="436" w:firstLine="0"/>
        <w:jc w:val="center"/>
        <w:rPr>
          <w:b/>
          <w:sz w:val="22"/>
        </w:rPr>
      </w:pPr>
      <w:r>
        <w:rPr/>
        <w:pict>
          <v:group style="position:absolute;margin-left:42.269699pt;margin-top:17.319416pt;width:374.45pt;height:.5pt;mso-position-horizontal-relative:page;mso-position-vertical-relative:paragraph;z-index:9232;mso-wrap-distance-left:0;mso-wrap-distance-right:0" coordorigin="845,346" coordsize="7489,10">
            <v:line style="position:absolute" from="850,351" to="3343,351" stroked="true" strokeweight=".5pt" strokecolor="#000000"/>
            <v:line style="position:absolute" from="3343,351" to="5836,351" stroked="true" strokeweight=".5pt" strokecolor="#000000"/>
            <v:line style="position:absolute" from="5836,351" to="8329,35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3</w:t>
      </w:r>
    </w:p>
    <w:p>
      <w:pPr>
        <w:spacing w:before="14" w:after="53"/>
        <w:ind w:left="440" w:right="436" w:firstLine="0"/>
        <w:jc w:val="center"/>
        <w:rPr>
          <w:b/>
          <w:sz w:val="20"/>
        </w:rPr>
      </w:pPr>
      <w:r>
        <w:rPr>
          <w:b/>
          <w:w w:val="95"/>
          <w:sz w:val="20"/>
        </w:rPr>
        <w:t>La población al sur del </w:t>
      </w:r>
      <w:r>
        <w:rPr>
          <w:rFonts w:ascii="Cambria" w:hAnsi="Cambria"/>
          <w:i/>
          <w:w w:val="95"/>
          <w:sz w:val="20"/>
        </w:rPr>
        <w:t>Chicnahuitecatl </w:t>
      </w:r>
      <w:r>
        <w:rPr>
          <w:b/>
          <w:w w:val="95"/>
          <w:sz w:val="20"/>
        </w:rPr>
        <w:t>en la segunda mitad del siglo XVI.</w:t>
      </w: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3"/>
        <w:gridCol w:w="2493"/>
        <w:gridCol w:w="2493"/>
      </w:tblGrid>
      <w:tr>
        <w:trPr>
          <w:trHeight w:val="397" w:hRule="exact"/>
        </w:trPr>
        <w:tc>
          <w:tcPr>
            <w:tcW w:w="2493" w:type="dxa"/>
            <w:tcBorders>
              <w:left w:val="nil"/>
            </w:tcBorders>
          </w:tcPr>
          <w:p>
            <w:pPr>
              <w:pStyle w:val="TableParagraph"/>
              <w:spacing w:before="86"/>
              <w:ind w:left="639" w:right="635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Provincia</w:t>
            </w:r>
          </w:p>
        </w:tc>
        <w:tc>
          <w:tcPr>
            <w:tcW w:w="2493" w:type="dxa"/>
          </w:tcPr>
          <w:p>
            <w:pPr>
              <w:pStyle w:val="TableParagraph"/>
              <w:spacing w:before="86"/>
              <w:ind w:left="222" w:right="222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Lugar</w:t>
            </w:r>
          </w:p>
        </w:tc>
        <w:tc>
          <w:tcPr>
            <w:tcW w:w="2493" w:type="dxa"/>
            <w:tcBorders>
              <w:right w:val="nil"/>
            </w:tcBorders>
          </w:tcPr>
          <w:p>
            <w:pPr>
              <w:pStyle w:val="TableParagraph"/>
              <w:spacing w:before="86"/>
              <w:ind w:left="639" w:right="642"/>
              <w:jc w:val="center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Población</w:t>
            </w:r>
          </w:p>
        </w:tc>
      </w:tr>
      <w:tr>
        <w:trPr>
          <w:trHeight w:val="283" w:hRule="exact"/>
        </w:trPr>
        <w:tc>
          <w:tcPr>
            <w:tcW w:w="2493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639" w:right="634"/>
              <w:jc w:val="center"/>
              <w:rPr>
                <w:sz w:val="16"/>
              </w:rPr>
            </w:pPr>
            <w:r>
              <w:rPr>
                <w:sz w:val="16"/>
              </w:rPr>
              <w:t>MATALCINGO</w:t>
            </w:r>
          </w:p>
        </w:tc>
        <w:tc>
          <w:tcPr>
            <w:tcW w:w="2493" w:type="dxa"/>
          </w:tcPr>
          <w:p>
            <w:pPr>
              <w:pStyle w:val="TableParagraph"/>
              <w:spacing w:before="41"/>
              <w:ind w:left="222" w:right="222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2493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2, 500 tributarios</w:t>
            </w:r>
          </w:p>
        </w:tc>
      </w:tr>
      <w:tr>
        <w:trPr>
          <w:trHeight w:val="283" w:hRule="exact"/>
        </w:trPr>
        <w:tc>
          <w:tcPr>
            <w:tcW w:w="2493" w:type="dxa"/>
            <w:tcBorders>
              <w:left w:val="nil"/>
            </w:tcBorders>
          </w:tcPr>
          <w:p>
            <w:pPr/>
          </w:p>
        </w:tc>
        <w:tc>
          <w:tcPr>
            <w:tcW w:w="2493" w:type="dxa"/>
          </w:tcPr>
          <w:p>
            <w:pPr>
              <w:pStyle w:val="TableParagraph"/>
              <w:spacing w:before="41"/>
              <w:ind w:left="222" w:right="222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2493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1, 900 tributarios</w:t>
            </w:r>
          </w:p>
        </w:tc>
      </w:tr>
      <w:tr>
        <w:trPr>
          <w:trHeight w:val="283" w:hRule="exact"/>
        </w:trPr>
        <w:tc>
          <w:tcPr>
            <w:tcW w:w="2493" w:type="dxa"/>
            <w:tcBorders>
              <w:left w:val="nil"/>
            </w:tcBorders>
          </w:tcPr>
          <w:p>
            <w:pPr/>
          </w:p>
        </w:tc>
        <w:tc>
          <w:tcPr>
            <w:tcW w:w="2493" w:type="dxa"/>
          </w:tcPr>
          <w:p>
            <w:pPr>
              <w:pStyle w:val="TableParagraph"/>
              <w:spacing w:before="41"/>
              <w:ind w:left="222" w:right="222"/>
              <w:jc w:val="center"/>
              <w:rPr>
                <w:sz w:val="16"/>
              </w:rPr>
            </w:pPr>
            <w:r>
              <w:rPr>
                <w:sz w:val="16"/>
              </w:rPr>
              <w:t>CUMPAGUACA</w:t>
            </w:r>
          </w:p>
        </w:tc>
        <w:tc>
          <w:tcPr>
            <w:tcW w:w="2493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1, 500 tributarios</w:t>
            </w:r>
          </w:p>
        </w:tc>
      </w:tr>
      <w:tr>
        <w:trPr>
          <w:trHeight w:val="283" w:hRule="exact"/>
        </w:trPr>
        <w:tc>
          <w:tcPr>
            <w:tcW w:w="2493" w:type="dxa"/>
            <w:tcBorders>
              <w:left w:val="nil"/>
            </w:tcBorders>
          </w:tcPr>
          <w:p>
            <w:pPr/>
          </w:p>
        </w:tc>
        <w:tc>
          <w:tcPr>
            <w:tcW w:w="2493" w:type="dxa"/>
          </w:tcPr>
          <w:p>
            <w:pPr>
              <w:pStyle w:val="TableParagraph"/>
              <w:spacing w:before="41"/>
              <w:ind w:left="222" w:right="222"/>
              <w:jc w:val="center"/>
              <w:rPr>
                <w:sz w:val="16"/>
              </w:rPr>
            </w:pPr>
            <w:r>
              <w:rPr>
                <w:sz w:val="16"/>
              </w:rPr>
              <w:t>TENANGO</w:t>
            </w:r>
          </w:p>
        </w:tc>
        <w:tc>
          <w:tcPr>
            <w:tcW w:w="2493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1, 200 tributarios</w:t>
            </w:r>
          </w:p>
        </w:tc>
      </w:tr>
      <w:tr>
        <w:trPr>
          <w:trHeight w:val="680" w:hRule="exact"/>
        </w:trPr>
        <w:tc>
          <w:tcPr>
            <w:tcW w:w="2493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b/>
                <w:sz w:val="20"/>
              </w:rPr>
            </w:pPr>
          </w:p>
          <w:p>
            <w:pPr>
              <w:pStyle w:val="TableParagraph"/>
              <w:ind w:left="639" w:right="634"/>
              <w:jc w:val="center"/>
              <w:rPr>
                <w:sz w:val="16"/>
              </w:rPr>
            </w:pPr>
            <w:r>
              <w:rPr>
                <w:sz w:val="16"/>
              </w:rPr>
              <w:t>ZULTEPEQUE</w:t>
            </w:r>
          </w:p>
        </w:tc>
        <w:tc>
          <w:tcPr>
            <w:tcW w:w="2493" w:type="dxa"/>
          </w:tcPr>
          <w:p>
            <w:pPr>
              <w:pStyle w:val="TableParagraph"/>
              <w:spacing w:before="10"/>
              <w:rPr>
                <w:b/>
                <w:sz w:val="20"/>
              </w:rPr>
            </w:pPr>
          </w:p>
          <w:p>
            <w:pPr>
              <w:pStyle w:val="TableParagraph"/>
              <w:ind w:left="222" w:right="22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ZULTEPEQUE (pueblo)</w:t>
            </w:r>
          </w:p>
        </w:tc>
        <w:tc>
          <w:tcPr>
            <w:tcW w:w="2493" w:type="dxa"/>
            <w:tcBorders>
              <w:right w:val="nil"/>
            </w:tcBorders>
          </w:tcPr>
          <w:p>
            <w:pPr>
              <w:pStyle w:val="TableParagraph"/>
              <w:spacing w:before="48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1, 800 tributarios</w:t>
            </w:r>
          </w:p>
          <w:p>
            <w:pPr>
              <w:pStyle w:val="TableParagraph"/>
              <w:spacing w:before="8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 negros</w:t>
            </w:r>
          </w:p>
          <w:p>
            <w:pPr>
              <w:pStyle w:val="TableParagraph"/>
              <w:spacing w:before="8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 indios</w:t>
            </w:r>
          </w:p>
        </w:tc>
      </w:tr>
      <w:tr>
        <w:trPr>
          <w:trHeight w:val="283" w:hRule="exact"/>
        </w:trPr>
        <w:tc>
          <w:tcPr>
            <w:tcW w:w="2493" w:type="dxa"/>
            <w:tcBorders>
              <w:left w:val="nil"/>
            </w:tcBorders>
          </w:tcPr>
          <w:p>
            <w:pPr/>
          </w:p>
        </w:tc>
        <w:tc>
          <w:tcPr>
            <w:tcW w:w="2493" w:type="dxa"/>
          </w:tcPr>
          <w:p>
            <w:pPr>
              <w:pStyle w:val="TableParagraph"/>
              <w:spacing w:before="41"/>
              <w:ind w:left="222" w:right="222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</w:tc>
        <w:tc>
          <w:tcPr>
            <w:tcW w:w="2493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1, 600 tributarios</w:t>
            </w:r>
          </w:p>
        </w:tc>
      </w:tr>
      <w:tr>
        <w:trPr>
          <w:trHeight w:val="680" w:hRule="exact"/>
        </w:trPr>
        <w:tc>
          <w:tcPr>
            <w:tcW w:w="2493" w:type="dxa"/>
            <w:tcBorders>
              <w:left w:val="nil"/>
            </w:tcBorders>
          </w:tcPr>
          <w:p>
            <w:pPr/>
          </w:p>
        </w:tc>
        <w:tc>
          <w:tcPr>
            <w:tcW w:w="2493" w:type="dxa"/>
          </w:tcPr>
          <w:p>
            <w:pPr>
              <w:pStyle w:val="TableParagraph"/>
              <w:spacing w:before="10"/>
              <w:rPr>
                <w:b/>
                <w:sz w:val="20"/>
              </w:rPr>
            </w:pPr>
          </w:p>
          <w:p>
            <w:pPr>
              <w:pStyle w:val="TableParagraph"/>
              <w:ind w:left="222" w:right="22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TEMASCALTEPEQUE (minas)</w:t>
            </w:r>
          </w:p>
        </w:tc>
        <w:tc>
          <w:tcPr>
            <w:tcW w:w="2493" w:type="dxa"/>
            <w:tcBorders>
              <w:right w:val="nil"/>
            </w:tcBorders>
          </w:tcPr>
          <w:p>
            <w:pPr>
              <w:pStyle w:val="TableParagraph"/>
              <w:spacing w:before="48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300 tributarios</w:t>
            </w:r>
          </w:p>
          <w:p>
            <w:pPr>
              <w:pStyle w:val="TableParagraph"/>
              <w:spacing w:before="8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150 negros</w:t>
            </w:r>
          </w:p>
          <w:p>
            <w:pPr>
              <w:pStyle w:val="TableParagraph"/>
              <w:spacing w:before="8"/>
              <w:ind w:left="639" w:right="64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60 españoles</w:t>
            </w:r>
          </w:p>
        </w:tc>
      </w:tr>
      <w:tr>
        <w:trPr>
          <w:trHeight w:val="680" w:hRule="exact"/>
        </w:trPr>
        <w:tc>
          <w:tcPr>
            <w:tcW w:w="2493" w:type="dxa"/>
            <w:tcBorders>
              <w:left w:val="nil"/>
            </w:tcBorders>
          </w:tcPr>
          <w:p>
            <w:pPr/>
          </w:p>
        </w:tc>
        <w:tc>
          <w:tcPr>
            <w:tcW w:w="2493" w:type="dxa"/>
          </w:tcPr>
          <w:p>
            <w:pPr>
              <w:pStyle w:val="TableParagraph"/>
              <w:spacing w:before="10"/>
              <w:rPr>
                <w:b/>
                <w:sz w:val="20"/>
              </w:rPr>
            </w:pPr>
          </w:p>
          <w:p>
            <w:pPr>
              <w:pStyle w:val="TableParagraph"/>
              <w:ind w:left="222" w:right="22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ZULTEPEQUE (minas)</w:t>
            </w:r>
          </w:p>
        </w:tc>
        <w:tc>
          <w:tcPr>
            <w:tcW w:w="2493" w:type="dxa"/>
            <w:tcBorders>
              <w:right w:val="nil"/>
            </w:tcBorders>
          </w:tcPr>
          <w:p>
            <w:pPr>
              <w:pStyle w:val="TableParagraph"/>
              <w:spacing w:before="48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200 indios mineros</w:t>
            </w:r>
          </w:p>
          <w:p>
            <w:pPr>
              <w:pStyle w:val="TableParagraph"/>
              <w:spacing w:before="8"/>
              <w:ind w:left="639" w:right="64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500 negros</w:t>
            </w:r>
          </w:p>
          <w:p>
            <w:pPr>
              <w:pStyle w:val="TableParagraph"/>
              <w:spacing w:before="8"/>
              <w:ind w:left="639" w:right="64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200 españoles</w:t>
            </w:r>
          </w:p>
        </w:tc>
      </w:tr>
    </w:tbl>
    <w:p>
      <w:pPr>
        <w:spacing w:before="26" w:after="36"/>
        <w:ind w:left="1927" w:right="91" w:firstLine="0"/>
        <w:jc w:val="left"/>
        <w:rPr>
          <w:sz w:val="18"/>
        </w:rPr>
      </w:pPr>
      <w:r>
        <w:rPr/>
        <w:pict>
          <v:group style="position:absolute;margin-left:50.397202pt;margin-top:64.952873pt;width:358.75pt;height:220.1pt;mso-position-horizontal-relative:page;mso-position-vertical-relative:paragraph;z-index:9400" coordorigin="1008,1299" coordsize="7175,4402">
            <v:rect style="position:absolute;left:2996;top:2511;width:3257;height:1667" filled="true" fillcolor="#cbcbcb" stroked="false">
              <v:fill type="solid"/>
            </v:rect>
            <v:shape style="position:absolute;left:2996;top:2501;width:3258;height:1474" coordorigin="2996,2501" coordsize="3258,1474" path="m6253,3956l2996,3956,2996,3975,6253,3975,6253,3956m6253,3762l2996,3762,2996,3781,6253,3781,6253,3762m6253,3548l2996,3548,2996,3568,6253,3568,6253,3548m6253,3335l2996,3335,2996,3354,6253,3354,6253,3335m6253,3122l2996,3122,2996,3141,6253,3141,6253,3122m6253,2928l2996,2928,2996,2947,6253,2947,6253,2928m6253,2715l2996,2715,2996,2734,6253,2734,6253,2715m6253,2501l2996,2501,2996,2521,6253,2521,6253,2501e" filled="true" fillcolor="#000000" stroked="false">
              <v:path arrowok="t"/>
              <v:fill type="solid"/>
            </v:shape>
            <v:rect style="position:absolute;left:2996;top:2511;width:3257;height:1667" filled="false" stroked="true" strokeweight=".969pt" strokecolor="#929292"/>
            <v:line style="position:absolute" from="2996,4178" to="2996,2511" stroked="true" strokeweight=".969pt" strokecolor="#000000"/>
            <v:shape style="position:absolute;left:0;top:5414;width:59;height:1668" coordorigin="0,5414" coordsize="59,1668" path="m2937,4178l2996,4178m2937,3965l2996,3965m2937,3771l2996,3771m2937,3558l2996,3558m2937,3345l2996,3345m2937,3132l2996,3132m2937,2938l2996,2938m2937,2724l2996,2724m2937,2511l2996,2511e" filled="false" stroked="true" strokeweight=".969pt" strokecolor="#000000">
              <v:path arrowok="t"/>
            </v:shape>
            <v:rect style="position:absolute;left:2996;top:4169;width:3257;height:19" filled="true" fillcolor="#000000" stroked="false">
              <v:fill type="solid"/>
            </v:rect>
            <v:shape style="position:absolute;left:0;top:7081;width:3258;height:59" coordorigin="0,7081" coordsize="3258,59" path="m2996,4178l2996,4237m3092,4178l3092,4237m3209,4178l3209,4237m3306,4178l3306,4237m3403,4178l3403,4237m3500,4178l3500,4237m3616,4178l3616,4237m3713,4178l3713,4237m3810,4178l3810,4237m3907,4178l3907,4237m4023,4178l4023,4237m4120,4178l4120,4237m4217,4178l4217,4237m4314,4178l4314,4237m4430,4178l4430,4237m4527,4178l4527,4237m4624,4178l4624,4237m4721,4178l4721,4237m4837,4178l4837,4237m4934,4178l4934,4237m5031,4178l5031,4237m5128,4178l5128,4237m5245,4178l5245,4237m5341,4178l5341,4237m5438,4178l5438,4237m5535,4178l5535,4237m5652,4178l5652,4237m5749,4178l5749,4237m5846,4178l5846,4237m5942,4178l5942,4237m6059,4178l6059,4237m6156,4178l6156,4237m6253,4178l6253,4237e" filled="false" stroked="true" strokeweight=".969pt" strokecolor="#000000">
              <v:path arrowok="t"/>
            </v:shape>
            <v:shape style="position:absolute;left:0;top:7081;width:3141;height:1409" coordorigin="0,7081" coordsize="3141,1409" path="m3054,2666l3151,3868m3151,3868l3248,3888m3461,3888l3558,3907m3558,3907l3655,3907m3655,3907l3752,3946m3752,3946l3868,3985m3868,3985l3965,4004m3965,4004l4062,4004m4062,4004l4159,4023m4159,4023l4275,4023m4275,4023l4372,4043m4372,4043l4469,4062m4566,4062l4682,4074m4682,4074l4779,4062m5283,4062l5380,4043m5904,4043l6001,4023m6001,4023l6098,4023m6098,4023l6195,4023e" filled="false" stroked="true" strokeweight=".969pt" strokecolor="#011893">
              <v:path arrowok="t"/>
            </v:shape>
            <v:shape style="position:absolute;left:2996;top:2608;width:116;height:116" type="#_x0000_t75" stroked="false">
              <v:imagedata r:id="rId48" o:title=""/>
            </v:shape>
            <v:shape style="position:absolute;left:3092;top:3810;width:116;height:116" type="#_x0000_t75" stroked="false">
              <v:imagedata r:id="rId48" o:title=""/>
            </v:shape>
            <v:shape style="position:absolute;left:3189;top:3829;width:330;height:116" type="#_x0000_t75" stroked="false">
              <v:imagedata r:id="rId49" o:title=""/>
            </v:shape>
            <v:shape style="position:absolute;left:3500;top:3849;width:213;height:116" type="#_x0000_t75" stroked="false">
              <v:imagedata r:id="rId50" o:title=""/>
            </v:shape>
            <v:shape style="position:absolute;left:3693;top:3888;width:116;height:116" type="#_x0000_t75" stroked="false">
              <v:imagedata r:id="rId48" o:title=""/>
            </v:shape>
            <v:shape style="position:absolute;left:3810;top:3926;width:116;height:116" type="#_x0000_t75" stroked="false">
              <v:imagedata r:id="rId48" o:title=""/>
            </v:shape>
            <v:shape style="position:absolute;left:3907;top:3946;width:213;height:116" type="#_x0000_t75" stroked="false">
              <v:imagedata r:id="rId50" o:title=""/>
            </v:shape>
            <v:shape style="position:absolute;left:4101;top:3965;width:233;height:116" type="#_x0000_t75" stroked="false">
              <v:imagedata r:id="rId51" o:title=""/>
            </v:shape>
            <v:shape style="position:absolute;left:4314;top:3985;width:116;height:116" type="#_x0000_t75" stroked="false">
              <v:imagedata r:id="rId48" o:title=""/>
            </v:shape>
            <v:shape style="position:absolute;left:4411;top:4004;width:213;height:116" type="#_x0000_t75" stroked="false">
              <v:imagedata r:id="rId50" o:title=""/>
            </v:shape>
            <v:shape style="position:absolute;left:4624;top:4023;width:116;height:116" type="#_x0000_t75" stroked="false">
              <v:imagedata r:id="rId48" o:title=""/>
            </v:shape>
            <v:shape style="position:absolute;left:4721;top:4004;width:620;height:116" type="#_x0000_t75" stroked="false">
              <v:imagedata r:id="rId52" o:title=""/>
            </v:shape>
            <v:shape style="position:absolute;left:5322;top:3985;width:640;height:116" type="#_x0000_t75" stroked="false">
              <v:imagedata r:id="rId53" o:title=""/>
            </v:shape>
            <v:shape style="position:absolute;left:5942;top:3965;width:310;height:116" type="#_x0000_t75" stroked="false">
              <v:imagedata r:id="rId54" o:title=""/>
            </v:shape>
            <v:rect style="position:absolute;left:6408;top:3093;width:1706;height:485" filled="false" stroked="true" strokeweight=".969pt" strokecolor="#000000"/>
            <v:shape style="position:absolute;left:6583;top:3180;width:392;height:113" type="#_x0000_t75" stroked="false">
              <v:imagedata r:id="rId55" o:title=""/>
            </v:shape>
            <v:rect style="position:absolute;left:1018;top:1309;width:7154;height:4382" filled="false" stroked="true" strokeweight=".969pt" strokecolor="#000000"/>
            <v:shape style="position:absolute;left:1832;top:1479;width:5573;height:505" type="#_x0000_t202" filled="false" stroked="false">
              <v:textbox inset="0,0,0,0">
                <w:txbxContent>
                  <w:p>
                    <w:pPr>
                      <w:spacing w:line="237" w:lineRule="exact" w:before="0"/>
                      <w:ind w:left="-1" w:right="0" w:firstLine="0"/>
                      <w:jc w:val="center"/>
                      <w:rPr>
                        <w:rFonts w:ascii="Arial" w:hAnsi="Arial"/>
                        <w:b/>
                        <w:sz w:val="23"/>
                      </w:rPr>
                    </w:pPr>
                    <w:r>
                      <w:rPr>
                        <w:rFonts w:ascii="Arial" w:hAnsi="Arial"/>
                        <w:b/>
                        <w:sz w:val="23"/>
                      </w:rPr>
                      <w:t>La población nativa del centro de México entre</w:t>
                    </w:r>
                    <w:r>
                      <w:rPr>
                        <w:rFonts w:ascii="Arial" w:hAnsi="Arial"/>
                        <w:b/>
                        <w:spacing w:val="50"/>
                        <w:sz w:val="23"/>
                      </w:rPr>
                      <w:t> </w:t>
                    </w:r>
                    <w:r>
                      <w:rPr>
                        <w:rFonts w:ascii="Arial" w:hAnsi="Arial"/>
                        <w:b/>
                        <w:sz w:val="23"/>
                      </w:rPr>
                      <w:t>los</w:t>
                    </w:r>
                  </w:p>
                  <w:p>
                    <w:pPr>
                      <w:spacing w:line="260" w:lineRule="exact" w:before="7"/>
                      <w:ind w:left="0" w:right="0" w:firstLine="0"/>
                      <w:jc w:val="center"/>
                      <w:rPr>
                        <w:rFonts w:ascii="Arial" w:hAnsi="Arial"/>
                        <w:b/>
                        <w:sz w:val="23"/>
                      </w:rPr>
                    </w:pPr>
                    <w:r>
                      <w:rPr>
                        <w:rFonts w:ascii="Arial" w:hAnsi="Arial"/>
                        <w:b/>
                        <w:sz w:val="23"/>
                      </w:rPr>
                      <w:t>siglos XVI y XVII según Gerhard (2000).</w:t>
                    </w:r>
                  </w:p>
                </w:txbxContent>
              </v:textbox>
              <w10:wrap type="none"/>
            </v:shape>
            <v:shape style="position:absolute;left:1506;top:2429;width:1318;height:1867" type="#_x0000_t202" filled="false" stroked="false">
              <v:textbox inset="0,0,0,0">
                <w:txbxContent>
                  <w:p>
                    <w:pPr>
                      <w:spacing w:line="193" w:lineRule="exact" w:before="0"/>
                      <w:ind w:left="8" w:right="53" w:firstLine="0"/>
                      <w:jc w:val="center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w w:val="95"/>
                        <w:sz w:val="20"/>
                      </w:rPr>
                      <w:t>16,000,000.00</w:t>
                    </w:r>
                  </w:p>
                  <w:p>
                    <w:pPr>
                      <w:spacing w:line="208" w:lineRule="exact" w:before="0"/>
                      <w:ind w:left="8" w:right="53" w:firstLine="0"/>
                      <w:jc w:val="center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w w:val="95"/>
                        <w:sz w:val="20"/>
                      </w:rPr>
                      <w:t>14,000,000.00</w:t>
                    </w:r>
                  </w:p>
                  <w:p>
                    <w:pPr>
                      <w:spacing w:line="208" w:lineRule="exact" w:before="0"/>
                      <w:ind w:left="8" w:right="53" w:firstLine="0"/>
                      <w:jc w:val="center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w w:val="95"/>
                        <w:sz w:val="20"/>
                      </w:rPr>
                      <w:t>12,000,000.00</w:t>
                    </w:r>
                  </w:p>
                  <w:p>
                    <w:pPr>
                      <w:spacing w:line="208" w:lineRule="exact" w:before="0"/>
                      <w:ind w:left="8" w:right="53" w:firstLine="0"/>
                      <w:jc w:val="center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w w:val="95"/>
                        <w:sz w:val="20"/>
                      </w:rPr>
                      <w:t>10,000,000.00</w:t>
                    </w:r>
                  </w:p>
                  <w:p>
                    <w:pPr>
                      <w:spacing w:line="208" w:lineRule="exact" w:before="0"/>
                      <w:ind w:left="92" w:right="18" w:firstLine="0"/>
                      <w:jc w:val="center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8,000,000.00</w:t>
                    </w:r>
                  </w:p>
                  <w:p>
                    <w:pPr>
                      <w:spacing w:line="208" w:lineRule="exact" w:before="0"/>
                      <w:ind w:left="92" w:right="18" w:firstLine="0"/>
                      <w:jc w:val="center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6,000,000.00</w:t>
                    </w:r>
                  </w:p>
                  <w:p>
                    <w:pPr>
                      <w:spacing w:line="208" w:lineRule="exact" w:before="0"/>
                      <w:ind w:left="92" w:right="18" w:firstLine="0"/>
                      <w:jc w:val="center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4,000,000.00</w:t>
                    </w:r>
                  </w:p>
                  <w:p>
                    <w:pPr>
                      <w:spacing w:line="208" w:lineRule="exact" w:before="0"/>
                      <w:ind w:left="92" w:right="18" w:firstLine="0"/>
                      <w:jc w:val="center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2,000,000.00</w:t>
                    </w:r>
                  </w:p>
                  <w:p>
                    <w:pPr>
                      <w:spacing w:line="215" w:lineRule="exact" w:before="0"/>
                      <w:ind w:left="0" w:right="0" w:firstLine="0"/>
                      <w:jc w:val="right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0.00</w:t>
                    </w:r>
                  </w:p>
                </w:txbxContent>
              </v:textbox>
              <w10:wrap type="none"/>
            </v:shape>
            <v:shape style="position:absolute;left:7002;top:3167;width:1003;height:39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-8" w:firstLine="0"/>
                      <w:jc w:val="left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sz w:val="18"/>
                      </w:rPr>
                      <w:t>Tendencia</w:t>
                    </w:r>
                  </w:p>
                  <w:p>
                    <w:pPr>
                      <w:spacing w:line="203" w:lineRule="exact" w:before="6"/>
                      <w:ind w:left="0" w:right="-8" w:firstLine="0"/>
                      <w:jc w:val="left"/>
                      <w:rPr>
                        <w:rFonts w:ascii="Arial" w:hAnsi="Arial"/>
                        <w:sz w:val="18"/>
                      </w:rPr>
                    </w:pPr>
                    <w:r>
                      <w:rPr>
                        <w:rFonts w:ascii="Arial" w:hAnsi="Arial"/>
                        <w:sz w:val="18"/>
                      </w:rPr>
                      <w:t>demográfica</w:t>
                    </w:r>
                  </w:p>
                </w:txbxContent>
              </v:textbox>
              <w10:wrap type="none"/>
            </v:shape>
            <v:shape style="position:absolute;left:3248;top:3680;width:214;height:199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w w:val="99"/>
                        <w:sz w:val="20"/>
                        <w:u w:val="single" w:color="011893"/>
                      </w:rPr>
                      <w:t> </w:t>
                    </w:r>
                    <w:r>
                      <w:rPr>
                        <w:rFonts w:ascii="Arial"/>
                        <w:spacing w:val="-9"/>
                        <w:sz w:val="20"/>
                        <w:u w:val="single" w:color="011893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4469;top:3888;width:1435;height:199" type="#_x0000_t202" filled="false" stroked="false">
              <v:textbox inset="0,0,0,0">
                <w:txbxContent>
                  <w:p>
                    <w:pPr>
                      <w:tabs>
                        <w:tab w:pos="310" w:val="left" w:leader="none"/>
                        <w:tab w:pos="814" w:val="left" w:leader="none"/>
                        <w:tab w:pos="1434" w:val="left" w:leader="none"/>
                      </w:tabs>
                      <w:spacing w:line="199" w:lineRule="exact" w:before="0"/>
                      <w:ind w:left="0" w:right="0" w:firstLine="0"/>
                      <w:jc w:val="left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w w:val="99"/>
                        <w:sz w:val="20"/>
                        <w:u w:val="single" w:color="011893"/>
                      </w:rPr>
                      <w:t> </w:t>
                    </w:r>
                    <w:r>
                      <w:rPr>
                        <w:rFonts w:ascii="Arial"/>
                        <w:spacing w:val="-14"/>
                        <w:sz w:val="20"/>
                        <w:u w:val="single" w:color="011893"/>
                      </w:rPr>
                      <w:t> </w:t>
                    </w:r>
                    <w:r>
                      <w:rPr>
                        <w:rFonts w:ascii="Arial"/>
                        <w:sz w:val="20"/>
                      </w:rPr>
                      <w:tab/>
                    </w:r>
                    <w:r>
                      <w:rPr>
                        <w:rFonts w:ascii="Arial"/>
                        <w:w w:val="99"/>
                        <w:sz w:val="20"/>
                        <w:u w:val="single" w:color="011893"/>
                      </w:rPr>
                      <w:t> </w:t>
                    </w:r>
                    <w:r>
                      <w:rPr>
                        <w:rFonts w:ascii="Arial"/>
                        <w:sz w:val="20"/>
                        <w:u w:val="single" w:color="011893"/>
                      </w:rPr>
                      <w:tab/>
                    </w:r>
                    <w:r>
                      <w:rPr>
                        <w:rFonts w:ascii="Arial"/>
                        <w:sz w:val="20"/>
                      </w:rPr>
                      <w:t> </w:t>
                    </w:r>
                    <w:r>
                      <w:rPr>
                        <w:rFonts w:ascii="Arial"/>
                        <w:spacing w:val="-15"/>
                        <w:sz w:val="20"/>
                      </w:rPr>
                      <w:t> </w:t>
                    </w:r>
                    <w:r>
                      <w:rPr>
                        <w:rFonts w:ascii="Arial"/>
                        <w:w w:val="99"/>
                        <w:sz w:val="20"/>
                        <w:u w:val="single" w:color="011893"/>
                      </w:rPr>
                      <w:t> </w:t>
                    </w:r>
                    <w:r>
                      <w:rPr>
                        <w:rFonts w:ascii="Arial"/>
                        <w:sz w:val="20"/>
                        <w:u w:val="single" w:color="011893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4004;top:5273;width:1216;height:199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w w:val="95"/>
                        <w:sz w:val="20"/>
                      </w:rPr>
                      <w:t>Quinquenios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95"/>
          <w:sz w:val="18"/>
        </w:rPr>
        <w:t>Fuente: López de Velásco, </w:t>
      </w:r>
      <w:r>
        <w:rPr>
          <w:rFonts w:ascii="Cambria" w:hAnsi="Cambria"/>
          <w:i/>
          <w:w w:val="95"/>
          <w:sz w:val="18"/>
        </w:rPr>
        <w:t>Geografía…</w:t>
      </w:r>
      <w:r>
        <w:rPr>
          <w:w w:val="95"/>
          <w:sz w:val="18"/>
        </w:rPr>
        <w:t>, 1971, pp.103-104</w:t>
      </w: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78"/>
      </w:tblGrid>
      <w:tr>
        <w:trPr>
          <w:trHeight w:val="578" w:hRule="exact"/>
        </w:trPr>
        <w:tc>
          <w:tcPr>
            <w:tcW w:w="7478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ind w:left="737" w:right="732"/>
              <w:jc w:val="center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Gráfico 1</w:t>
            </w:r>
          </w:p>
        </w:tc>
      </w:tr>
      <w:tr>
        <w:trPr>
          <w:trHeight w:val="296" w:hRule="exact"/>
        </w:trPr>
        <w:tc>
          <w:tcPr>
            <w:tcW w:w="747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4"/>
              <w:ind w:left="737" w:right="732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Tendencia demográfica de la población nativa entre los siglos XVI y XVII</w:t>
            </w:r>
          </w:p>
        </w:tc>
      </w:tr>
    </w:tbl>
    <w:p>
      <w:pPr>
        <w:spacing w:after="0"/>
        <w:jc w:val="center"/>
        <w:rPr>
          <w:sz w:val="20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3"/>
        <w:spacing w:line="249" w:lineRule="auto"/>
        <w:ind w:left="2527" w:right="2411"/>
      </w:pPr>
      <w:r>
        <w:rPr/>
        <w:t>APÉNDICE 8 </w:t>
      </w:r>
      <w:r>
        <w:rPr>
          <w:w w:val="90"/>
        </w:rPr>
        <w:t>ENCOMIENDAS</w:t>
      </w:r>
    </w:p>
    <w:p>
      <w:pPr>
        <w:spacing w:after="0" w:line="249" w:lineRule="auto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405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49"/>
        <w:ind w:left="220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7.369415pt;width:373.95pt;height:.5pt;mso-position-horizontal-relative:page;mso-position-vertical-relative:paragraph;z-index:9640;mso-wrap-distance-left:0;mso-wrap-distance-right:0" coordorigin="1015,347" coordsize="7479,10">
            <v:line style="position:absolute" from="1020,352" to="2888,352" stroked="true" strokeweight=".5pt" strokecolor="#000000"/>
            <v:line style="position:absolute" from="2888,352" to="4755,352" stroked="true" strokeweight=".5pt" strokecolor="#000000"/>
            <v:line style="position:absolute" from="4755,352" to="6622,352" stroked="true" strokeweight=".5pt" strokecolor="#000000"/>
            <v:line style="position:absolute" from="6622,352" to="8489,352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17" w:after="54"/>
        <w:ind w:left="220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Encomiendas y encomenderos en torno de los reales mineros, siglos XVI-XVII</w:t>
      </w: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7"/>
        <w:gridCol w:w="1867"/>
        <w:gridCol w:w="1867"/>
        <w:gridCol w:w="1867"/>
      </w:tblGrid>
      <w:tr>
        <w:trPr>
          <w:trHeight w:val="454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144" w:right="140"/>
              <w:jc w:val="center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Encomiendas</w:t>
            </w:r>
          </w:p>
        </w:tc>
        <w:tc>
          <w:tcPr>
            <w:tcW w:w="1867" w:type="dxa"/>
          </w:tcPr>
          <w:p>
            <w:pPr>
              <w:pStyle w:val="TableParagraph"/>
              <w:spacing w:line="249" w:lineRule="auto" w:before="30"/>
              <w:ind w:left="510" w:right="24" w:hanging="195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Encomenderos 1ª generación</w:t>
            </w:r>
          </w:p>
        </w:tc>
        <w:tc>
          <w:tcPr>
            <w:tcW w:w="1867" w:type="dxa"/>
          </w:tcPr>
          <w:p>
            <w:pPr>
              <w:pStyle w:val="TableParagraph"/>
              <w:spacing w:line="249" w:lineRule="auto" w:before="30"/>
              <w:ind w:left="510" w:right="24" w:hanging="195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Encomenderos 2ª generación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line="249" w:lineRule="auto" w:before="30"/>
              <w:ind w:left="510" w:right="25" w:hanging="195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Encomenderos 3ª generación</w:t>
            </w:r>
          </w:p>
        </w:tc>
      </w:tr>
      <w:tr>
        <w:trPr>
          <w:trHeight w:val="737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475" w:right="307" w:hanging="152"/>
              <w:rPr>
                <w:sz w:val="16"/>
              </w:rPr>
            </w:pPr>
            <w:r>
              <w:rPr>
                <w:w w:val="90"/>
                <w:sz w:val="16"/>
              </w:rPr>
              <w:t>ATLATLAUCAN Y </w:t>
            </w:r>
            <w:r>
              <w:rPr>
                <w:sz w:val="16"/>
              </w:rPr>
              <w:t>XOCHIACAN</w:t>
            </w:r>
          </w:p>
        </w:tc>
        <w:tc>
          <w:tcPr>
            <w:tcW w:w="1867" w:type="dxa"/>
          </w:tcPr>
          <w:p>
            <w:pPr>
              <w:pStyle w:val="TableParagraph"/>
              <w:spacing w:line="249" w:lineRule="auto" w:before="76"/>
              <w:ind w:left="244" w:right="242"/>
              <w:jc w:val="center"/>
              <w:rPr>
                <w:sz w:val="16"/>
              </w:rPr>
            </w:pPr>
            <w:r>
              <w:rPr>
                <w:sz w:val="16"/>
              </w:rPr>
              <w:t>Hernando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Jerez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esposa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Jerez. (2-p.162)</w:t>
            </w:r>
            <w:r>
              <w:rPr>
                <w:spacing w:val="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(8-p.179)</w:t>
            </w:r>
          </w:p>
        </w:tc>
        <w:tc>
          <w:tcPr>
            <w:tcW w:w="1867" w:type="dxa"/>
          </w:tcPr>
          <w:p>
            <w:pPr>
              <w:pStyle w:val="TableParagraph"/>
              <w:spacing w:before="3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393" w:right="24"/>
              <w:rPr>
                <w:sz w:val="16"/>
              </w:rPr>
            </w:pPr>
            <w:r>
              <w:rPr>
                <w:w w:val="95"/>
                <w:sz w:val="16"/>
              </w:rPr>
              <w:t>Corona (8-p.179)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3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393" w:right="25"/>
              <w:rPr>
                <w:sz w:val="16"/>
              </w:rPr>
            </w:pPr>
            <w:r>
              <w:rPr>
                <w:w w:val="95"/>
                <w:sz w:val="16"/>
              </w:rPr>
              <w:t>Corona (8-p.179)</w:t>
            </w:r>
          </w:p>
        </w:tc>
      </w:tr>
      <w:tr>
        <w:trPr>
          <w:trHeight w:val="567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spacing w:line="249" w:lineRule="auto" w:before="87"/>
              <w:ind w:left="560" w:right="293" w:hanging="199"/>
              <w:rPr>
                <w:sz w:val="16"/>
              </w:rPr>
            </w:pPr>
            <w:r>
              <w:rPr>
                <w:w w:val="90"/>
                <w:sz w:val="16"/>
              </w:rPr>
              <w:t>CEPAYAULTLA Y </w:t>
            </w:r>
            <w:r>
              <w:rPr>
                <w:sz w:val="16"/>
              </w:rPr>
              <w:t>CIUTEPEC</w:t>
            </w:r>
          </w:p>
        </w:tc>
        <w:tc>
          <w:tcPr>
            <w:tcW w:w="1867" w:type="dxa"/>
          </w:tcPr>
          <w:p>
            <w:pPr>
              <w:pStyle w:val="TableParagraph"/>
              <w:spacing w:line="249" w:lineRule="auto" w:before="87"/>
              <w:ind w:left="636" w:right="242" w:hanging="343"/>
              <w:rPr>
                <w:sz w:val="16"/>
              </w:rPr>
            </w:pPr>
            <w:r>
              <w:rPr>
                <w:w w:val="95"/>
                <w:sz w:val="16"/>
              </w:rPr>
              <w:t>Herederos de Tacuba </w:t>
            </w:r>
            <w:r>
              <w:rPr>
                <w:sz w:val="16"/>
              </w:rPr>
              <w:t>(9-p.279)</w:t>
            </w:r>
          </w:p>
        </w:tc>
        <w:tc>
          <w:tcPr>
            <w:tcW w:w="1867" w:type="dxa"/>
          </w:tcPr>
          <w:p>
            <w:pPr>
              <w:pStyle w:val="TableParagraph"/>
              <w:spacing w:line="249" w:lineRule="auto" w:before="87"/>
              <w:ind w:left="636" w:right="242" w:hanging="343"/>
              <w:rPr>
                <w:sz w:val="16"/>
              </w:rPr>
            </w:pPr>
            <w:r>
              <w:rPr>
                <w:w w:val="95"/>
                <w:sz w:val="16"/>
              </w:rPr>
              <w:t>Herederos de Tacuba </w:t>
            </w:r>
            <w:r>
              <w:rPr>
                <w:sz w:val="16"/>
              </w:rPr>
              <w:t>(9-p.279)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line="249" w:lineRule="auto" w:before="87"/>
              <w:ind w:left="636" w:right="247" w:hanging="343"/>
              <w:rPr>
                <w:sz w:val="16"/>
              </w:rPr>
            </w:pPr>
            <w:r>
              <w:rPr>
                <w:w w:val="95"/>
                <w:sz w:val="16"/>
              </w:rPr>
              <w:t>Herederos de Tacuba </w:t>
            </w:r>
            <w:r>
              <w:rPr>
                <w:sz w:val="16"/>
              </w:rPr>
              <w:t>(9-p.279)</w:t>
            </w:r>
          </w:p>
        </w:tc>
      </w:tr>
      <w:tr>
        <w:trPr>
          <w:trHeight w:val="1701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144" w:right="139"/>
              <w:jc w:val="center"/>
              <w:rPr>
                <w:sz w:val="16"/>
              </w:rPr>
            </w:pPr>
            <w:r>
              <w:rPr>
                <w:sz w:val="16"/>
              </w:rPr>
              <w:t>OCUILA</w:t>
            </w:r>
          </w:p>
        </w:tc>
        <w:tc>
          <w:tcPr>
            <w:tcW w:w="1867" w:type="dxa"/>
          </w:tcPr>
          <w:p>
            <w:pPr>
              <w:pStyle w:val="TableParagraph"/>
              <w:spacing w:before="5"/>
              <w:rPr>
                <w:b/>
                <w:sz w:val="23"/>
              </w:rPr>
            </w:pPr>
          </w:p>
          <w:p>
            <w:pPr>
              <w:pStyle w:val="TableParagraph"/>
              <w:spacing w:line="249" w:lineRule="auto"/>
              <w:ind w:left="86" w:right="84"/>
              <w:jc w:val="center"/>
              <w:rPr>
                <w:sz w:val="16"/>
              </w:rPr>
            </w:pPr>
            <w:r>
              <w:rPr>
                <w:sz w:val="16"/>
              </w:rPr>
              <w:t>Juan de Morales hasta </w:t>
            </w:r>
            <w:r>
              <w:rPr>
                <w:w w:val="95"/>
                <w:sz w:val="16"/>
              </w:rPr>
              <w:t>1527, después pasa a Pedro </w:t>
            </w:r>
            <w:r>
              <w:rPr>
                <w:sz w:val="16"/>
              </w:rPr>
              <w:t>(Ruíz de ) Zamorano </w:t>
            </w:r>
            <w:r>
              <w:rPr>
                <w:w w:val="95"/>
                <w:sz w:val="16"/>
              </w:rPr>
              <w:t>Servan Vejarano, junto con</w:t>
            </w:r>
          </w:p>
          <w:p>
            <w:pPr>
              <w:pStyle w:val="TableParagraph"/>
              <w:spacing w:line="249" w:lineRule="auto" w:before="1"/>
              <w:ind w:left="69" w:right="6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Coatepec (1-p.166) (3-p.17) </w:t>
            </w:r>
            <w:r>
              <w:rPr>
                <w:sz w:val="16"/>
              </w:rPr>
              <w:t>(7-p.15)</w:t>
            </w:r>
          </w:p>
        </w:tc>
        <w:tc>
          <w:tcPr>
            <w:tcW w:w="1867" w:type="dxa"/>
          </w:tcPr>
          <w:p>
            <w:pPr>
              <w:pStyle w:val="TableParagraph"/>
              <w:spacing w:line="249" w:lineRule="auto" w:before="78"/>
              <w:ind w:left="122" w:right="24" w:firstLine="211"/>
              <w:rPr>
                <w:sz w:val="16"/>
              </w:rPr>
            </w:pPr>
            <w:r>
              <w:rPr>
                <w:sz w:val="16"/>
              </w:rPr>
              <w:t>Francisca Calderón, </w:t>
            </w:r>
            <w:r>
              <w:rPr>
                <w:w w:val="95"/>
                <w:sz w:val="16"/>
              </w:rPr>
              <w:t>mujer de Servan Vejarano.</w:t>
            </w:r>
          </w:p>
          <w:p>
            <w:pPr>
              <w:pStyle w:val="TableParagraph"/>
              <w:spacing w:line="249" w:lineRule="auto" w:before="1"/>
              <w:ind w:left="31" w:right="2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Calderón casó en segundas nupcias con Antonio de</w:t>
            </w:r>
          </w:p>
          <w:p>
            <w:pPr>
              <w:pStyle w:val="TableParagraph"/>
              <w:spacing w:line="249" w:lineRule="auto" w:before="1"/>
              <w:ind w:left="86" w:right="84"/>
              <w:jc w:val="center"/>
              <w:rPr>
                <w:sz w:val="16"/>
              </w:rPr>
            </w:pPr>
            <w:r>
              <w:rPr>
                <w:sz w:val="16"/>
              </w:rPr>
              <w:t>la Torre. Después casó en </w:t>
            </w:r>
            <w:r>
              <w:rPr>
                <w:w w:val="95"/>
                <w:sz w:val="16"/>
              </w:rPr>
              <w:t>terceras nupcias con Diego de Ocampo Saavedra.</w:t>
            </w:r>
          </w:p>
          <w:p>
            <w:pPr>
              <w:pStyle w:val="TableParagraph"/>
              <w:spacing w:before="1"/>
              <w:ind w:left="30" w:righ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(3-p.32) (4-p.377)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02"/>
              <w:ind w:left="72" w:right="25" w:hanging="8"/>
              <w:rPr>
                <w:sz w:val="16"/>
              </w:rPr>
            </w:pPr>
            <w:r>
              <w:rPr>
                <w:w w:val="95"/>
                <w:sz w:val="16"/>
              </w:rPr>
              <w:t>Nicolás Zamorano (4-p.386) Diego de Ocampo (4-p.377)</w:t>
            </w:r>
          </w:p>
        </w:tc>
      </w:tr>
      <w:tr>
        <w:trPr>
          <w:trHeight w:val="1134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left="144" w:right="139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867" w:type="dxa"/>
          </w:tcPr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298" w:right="29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Cristóbal Romero y Cristóbal Rodríguez</w:t>
            </w:r>
            <w:r>
              <w:rPr>
                <w:w w:val="93"/>
                <w:sz w:val="16"/>
              </w:rPr>
              <w:t> </w:t>
            </w:r>
            <w:r>
              <w:rPr>
                <w:w w:val="95"/>
                <w:sz w:val="16"/>
              </w:rPr>
              <w:t>(1-p.143) (5-p.208) </w:t>
            </w:r>
            <w:r>
              <w:rPr>
                <w:sz w:val="16"/>
              </w:rPr>
              <w:t>(8-p.222)</w:t>
            </w:r>
          </w:p>
        </w:tc>
        <w:tc>
          <w:tcPr>
            <w:tcW w:w="1867" w:type="dxa"/>
          </w:tcPr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90" w:right="88" w:firstLine="20"/>
              <w:jc w:val="both"/>
              <w:rPr>
                <w:sz w:val="16"/>
              </w:rPr>
            </w:pPr>
            <w:r>
              <w:rPr>
                <w:sz w:val="16"/>
              </w:rPr>
              <w:t>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mitad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Romero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pasó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corona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1532.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Cristóbal Rodríguez,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legítimo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 anterior. (3-p.45) (8-p.222)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144" w:right="147"/>
              <w:jc w:val="center"/>
              <w:rPr>
                <w:sz w:val="16"/>
              </w:rPr>
            </w:pPr>
            <w:r>
              <w:rPr>
                <w:sz w:val="16"/>
              </w:rPr>
              <w:t>Agustín de Villasana, </w:t>
            </w:r>
            <w:r>
              <w:rPr>
                <w:w w:val="95"/>
                <w:sz w:val="16"/>
              </w:rPr>
              <w:t>pintor, nieto de Sebastián </w:t>
            </w:r>
            <w:r>
              <w:rPr>
                <w:sz w:val="16"/>
              </w:rPr>
              <w:t>(Cristóbal) Rodríguez. (4-p.199)</w:t>
            </w:r>
          </w:p>
        </w:tc>
      </w:tr>
      <w:tr>
        <w:trPr>
          <w:trHeight w:val="737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spacing w:before="11"/>
              <w:rPr>
                <w:b/>
                <w:sz w:val="14"/>
              </w:rPr>
            </w:pPr>
          </w:p>
          <w:p>
            <w:pPr>
              <w:pStyle w:val="TableParagraph"/>
              <w:ind w:left="144" w:right="139"/>
              <w:jc w:val="center"/>
              <w:rPr>
                <w:sz w:val="16"/>
              </w:rPr>
            </w:pPr>
            <w:r>
              <w:rPr>
                <w:sz w:val="16"/>
              </w:rPr>
              <w:t>ZUMPAGUACAN,</w:t>
            </w:r>
          </w:p>
          <w:p>
            <w:pPr>
              <w:pStyle w:val="TableParagraph"/>
              <w:spacing w:before="8"/>
              <w:ind w:left="144" w:right="139"/>
              <w:jc w:val="center"/>
              <w:rPr>
                <w:sz w:val="16"/>
              </w:rPr>
            </w:pPr>
            <w:r>
              <w:rPr>
                <w:sz w:val="16"/>
              </w:rPr>
              <w:t>Joquicingo</w:t>
            </w:r>
          </w:p>
        </w:tc>
        <w:tc>
          <w:tcPr>
            <w:tcW w:w="1867" w:type="dxa"/>
          </w:tcPr>
          <w:p>
            <w:pPr>
              <w:pStyle w:val="TableParagraph"/>
              <w:spacing w:before="11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674" w:right="45" w:hanging="569"/>
              <w:rPr>
                <w:sz w:val="16"/>
              </w:rPr>
            </w:pPr>
            <w:r>
              <w:rPr>
                <w:w w:val="95"/>
                <w:sz w:val="16"/>
              </w:rPr>
              <w:t>Alonso de la Serna (1-p.54) </w:t>
            </w:r>
            <w:r>
              <w:rPr>
                <w:sz w:val="16"/>
              </w:rPr>
              <w:t>(3-p.16)</w:t>
            </w:r>
          </w:p>
        </w:tc>
        <w:tc>
          <w:tcPr>
            <w:tcW w:w="1867" w:type="dxa"/>
          </w:tcPr>
          <w:p>
            <w:pPr>
              <w:pStyle w:val="TableParagraph"/>
              <w:spacing w:before="11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105" w:right="26" w:firstLine="66"/>
              <w:rPr>
                <w:sz w:val="16"/>
              </w:rPr>
            </w:pPr>
            <w:r>
              <w:rPr>
                <w:sz w:val="16"/>
              </w:rPr>
              <w:t>Doña Juana de la Cuadra, </w:t>
            </w:r>
            <w:r>
              <w:rPr>
                <w:w w:val="95"/>
                <w:sz w:val="16"/>
              </w:rPr>
              <w:t>mujer de la Serna (4-p.374)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11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/>
              <w:ind w:left="68" w:right="-4" w:firstLine="85"/>
              <w:rPr>
                <w:sz w:val="16"/>
              </w:rPr>
            </w:pPr>
            <w:r>
              <w:rPr>
                <w:sz w:val="16"/>
              </w:rPr>
              <w:t>Luis del Castillo, yerno de </w:t>
            </w:r>
            <w:r>
              <w:rPr>
                <w:w w:val="95"/>
                <w:sz w:val="16"/>
              </w:rPr>
              <w:t>Alonso de la Serna (4-p.144)</w:t>
            </w:r>
          </w:p>
        </w:tc>
      </w:tr>
      <w:tr>
        <w:trPr>
          <w:trHeight w:val="1304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ind w:left="144" w:right="139"/>
              <w:jc w:val="center"/>
              <w:rPr>
                <w:sz w:val="16"/>
              </w:rPr>
            </w:pPr>
            <w:r>
              <w:rPr>
                <w:sz w:val="16"/>
              </w:rPr>
              <w:t>TENANCINGO-</w:t>
            </w:r>
          </w:p>
          <w:p>
            <w:pPr>
              <w:pStyle w:val="TableParagraph"/>
              <w:spacing w:line="249" w:lineRule="auto" w:before="8"/>
              <w:ind w:left="61" w:right="5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Tecualoyan ZACUALPAN (más tres cabeceras asocia- das) AMATEPEC (más tres </w:t>
            </w:r>
            <w:r>
              <w:rPr>
                <w:w w:val="90"/>
                <w:sz w:val="16"/>
              </w:rPr>
              <w:t>cabeceras asociadas)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23"/>
              </w:rPr>
            </w:pPr>
          </w:p>
          <w:p>
            <w:pPr>
              <w:pStyle w:val="TableParagraph"/>
              <w:spacing w:line="249" w:lineRule="auto"/>
              <w:ind w:left="420" w:right="132" w:hanging="233"/>
              <w:rPr>
                <w:sz w:val="16"/>
              </w:rPr>
            </w:pPr>
            <w:r>
              <w:rPr>
                <w:w w:val="95"/>
                <w:sz w:val="16"/>
              </w:rPr>
              <w:t>Juan de Salcedo (1-p.58) </w:t>
            </w:r>
            <w:r>
              <w:rPr>
                <w:sz w:val="16"/>
              </w:rPr>
              <w:t>(2-p.133)(7-p.8)</w:t>
            </w:r>
          </w:p>
        </w:tc>
        <w:tc>
          <w:tcPr>
            <w:tcW w:w="1867" w:type="dxa"/>
          </w:tcPr>
          <w:p>
            <w:pPr>
              <w:pStyle w:val="TableParagraph"/>
              <w:spacing w:before="6"/>
              <w:rPr>
                <w:b/>
                <w:sz w:val="14"/>
              </w:rPr>
            </w:pPr>
          </w:p>
          <w:p>
            <w:pPr>
              <w:pStyle w:val="TableParagraph"/>
              <w:spacing w:line="249" w:lineRule="auto" w:before="1"/>
              <w:ind w:left="31" w:right="30"/>
              <w:jc w:val="center"/>
              <w:rPr>
                <w:sz w:val="16"/>
              </w:rPr>
            </w:pPr>
            <w:r>
              <w:rPr>
                <w:spacing w:val="-3"/>
                <w:w w:val="95"/>
                <w:sz w:val="16"/>
              </w:rPr>
              <w:t>Pedro </w:t>
            </w:r>
            <w:r>
              <w:rPr>
                <w:w w:val="95"/>
                <w:sz w:val="16"/>
              </w:rPr>
              <w:t>de </w:t>
            </w:r>
            <w:r>
              <w:rPr>
                <w:spacing w:val="-3"/>
                <w:w w:val="95"/>
                <w:sz w:val="16"/>
              </w:rPr>
              <w:t>Salcedo, </w:t>
            </w:r>
            <w:r>
              <w:rPr>
                <w:w w:val="95"/>
                <w:sz w:val="16"/>
              </w:rPr>
              <w:t>hijo del an- </w:t>
            </w:r>
            <w:r>
              <w:rPr>
                <w:spacing w:val="-3"/>
                <w:sz w:val="16"/>
              </w:rPr>
              <w:t>terior. </w:t>
            </w:r>
            <w:r>
              <w:rPr>
                <w:sz w:val="16"/>
              </w:rPr>
              <w:t>(3-pp.26-27) (7-p.8) La corona sucede en </w:t>
            </w:r>
            <w:r>
              <w:rPr>
                <w:w w:val="95"/>
                <w:sz w:val="16"/>
              </w:rPr>
              <w:t>Amatepec y sus sujetos hacia 1548 (1-p.34)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5"/>
              </w:rPr>
            </w:pPr>
          </w:p>
          <w:p>
            <w:pPr>
              <w:pStyle w:val="TableParagraph"/>
              <w:spacing w:line="249" w:lineRule="auto"/>
              <w:ind w:left="107" w:right="110"/>
              <w:jc w:val="center"/>
              <w:rPr>
                <w:sz w:val="16"/>
              </w:rPr>
            </w:pPr>
            <w:r>
              <w:rPr>
                <w:sz w:val="16"/>
              </w:rPr>
              <w:t>Ruy López de Salcedo, </w:t>
            </w:r>
            <w:r>
              <w:rPr>
                <w:w w:val="95"/>
                <w:sz w:val="16"/>
              </w:rPr>
              <w:t>hijo del anterior, sucede en Tenancingo. (10-p.10)</w:t>
            </w:r>
          </w:p>
        </w:tc>
      </w:tr>
      <w:tr>
        <w:trPr>
          <w:trHeight w:val="2098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spacing w:line="249" w:lineRule="auto"/>
              <w:ind w:left="144" w:right="137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TEXCALTITLAN- </w:t>
            </w:r>
            <w:r>
              <w:rPr>
                <w:sz w:val="16"/>
              </w:rPr>
              <w:t>TEJUPILCO- </w:t>
            </w:r>
            <w:r>
              <w:rPr>
                <w:w w:val="90"/>
                <w:sz w:val="16"/>
              </w:rPr>
              <w:t>TEMASCALTEPEC.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line="249" w:lineRule="auto" w:before="116"/>
              <w:ind w:left="541" w:right="24" w:hanging="411"/>
              <w:rPr>
                <w:sz w:val="16"/>
              </w:rPr>
            </w:pPr>
            <w:r>
              <w:rPr>
                <w:w w:val="95"/>
                <w:sz w:val="16"/>
              </w:rPr>
              <w:t>Antón Caicedo, conquista- dor. (3-p.37)</w:t>
            </w:r>
          </w:p>
        </w:tc>
        <w:tc>
          <w:tcPr>
            <w:tcW w:w="1867" w:type="dxa"/>
          </w:tcPr>
          <w:p>
            <w:pPr>
              <w:pStyle w:val="TableParagraph"/>
              <w:spacing w:line="249" w:lineRule="auto" w:before="84"/>
              <w:ind w:left="31" w:right="2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doña Marina Montesdeoca, </w:t>
            </w:r>
            <w:r>
              <w:rPr>
                <w:sz w:val="16"/>
              </w:rPr>
              <w:t>por muerte de Antón Caicedo. Casada en segundas nupcias con </w:t>
            </w:r>
            <w:r>
              <w:rPr>
                <w:w w:val="95"/>
                <w:sz w:val="16"/>
              </w:rPr>
              <w:t>Francisco de Cháves. La hija </w:t>
            </w:r>
            <w:r>
              <w:rPr>
                <w:sz w:val="16"/>
              </w:rPr>
              <w:t>de Montesdoca y Cháves, doña Catalina de Cháves casó con don Pedro de Castilla (2-p.215) (3-p. 37)</w:t>
            </w:r>
          </w:p>
          <w:p>
            <w:pPr>
              <w:pStyle w:val="TableParagraph"/>
              <w:spacing w:before="1"/>
              <w:ind w:left="30" w:right="30"/>
              <w:jc w:val="center"/>
              <w:rPr>
                <w:sz w:val="16"/>
              </w:rPr>
            </w:pPr>
            <w:r>
              <w:rPr>
                <w:sz w:val="16"/>
              </w:rPr>
              <w:t>(5-357) (7-21)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spacing w:line="249" w:lineRule="auto"/>
              <w:ind w:left="61" w:right="64"/>
              <w:jc w:val="center"/>
              <w:rPr>
                <w:sz w:val="16"/>
              </w:rPr>
            </w:pPr>
            <w:r>
              <w:rPr>
                <w:sz w:val="16"/>
              </w:rPr>
              <w:t>don Pedro de Castilla, es- </w:t>
            </w:r>
            <w:r>
              <w:rPr>
                <w:w w:val="95"/>
                <w:sz w:val="16"/>
              </w:rPr>
              <w:t>poso de Catalina de Cháves. </w:t>
            </w:r>
            <w:r>
              <w:rPr>
                <w:sz w:val="16"/>
              </w:rPr>
              <w:t>(5-357)</w:t>
            </w:r>
          </w:p>
        </w:tc>
      </w:tr>
    </w:tbl>
    <w:p>
      <w:pPr>
        <w:spacing w:line="244" w:lineRule="auto" w:before="99"/>
        <w:ind w:left="0" w:right="22" w:firstLine="0"/>
        <w:jc w:val="center"/>
        <w:rPr>
          <w:rFonts w:ascii="Cambria" w:hAnsi="Cambria"/>
          <w:i/>
          <w:sz w:val="18"/>
        </w:rPr>
      </w:pPr>
      <w:r>
        <w:rPr>
          <w:w w:val="95"/>
          <w:sz w:val="18"/>
        </w:rPr>
        <w:t>Fuentes: (1) “Suma de visitas”</w:t>
      </w:r>
      <w:r>
        <w:rPr>
          <w:rFonts w:ascii="Cambria" w:hAnsi="Cambria"/>
          <w:i/>
          <w:w w:val="95"/>
          <w:sz w:val="18"/>
        </w:rPr>
        <w:t>. </w:t>
      </w:r>
      <w:r>
        <w:rPr>
          <w:w w:val="95"/>
          <w:sz w:val="18"/>
        </w:rPr>
        <w:t>(2) </w:t>
      </w:r>
      <w:r>
        <w:rPr>
          <w:rFonts w:ascii="Cambria" w:hAnsi="Cambria"/>
          <w:i/>
          <w:w w:val="95"/>
          <w:sz w:val="18"/>
        </w:rPr>
        <w:t>Descripción del Arzobispado. </w:t>
      </w:r>
      <w:r>
        <w:rPr>
          <w:w w:val="95"/>
          <w:sz w:val="18"/>
        </w:rPr>
        <w:t>(3) Scholes y Adams, </w:t>
      </w:r>
      <w:r>
        <w:rPr>
          <w:rFonts w:ascii="Cambria" w:hAnsi="Cambria"/>
          <w:i/>
          <w:w w:val="95"/>
          <w:sz w:val="18"/>
        </w:rPr>
        <w:t>Relación de las </w:t>
      </w:r>
      <w:r>
        <w:rPr>
          <w:rFonts w:ascii="Cambria" w:hAnsi="Cambria"/>
          <w:i/>
          <w:w w:val="90"/>
          <w:sz w:val="18"/>
        </w:rPr>
        <w:t>encomiendas. </w:t>
      </w:r>
      <w:r>
        <w:rPr>
          <w:w w:val="90"/>
          <w:sz w:val="18"/>
        </w:rPr>
        <w:t>(4) Dorantes, </w:t>
      </w:r>
      <w:r>
        <w:rPr>
          <w:rFonts w:ascii="Cambria" w:hAnsi="Cambria"/>
          <w:i/>
          <w:w w:val="90"/>
          <w:sz w:val="18"/>
        </w:rPr>
        <w:t>Sumaria Relación. </w:t>
      </w:r>
      <w:r>
        <w:rPr>
          <w:w w:val="90"/>
          <w:sz w:val="18"/>
        </w:rPr>
        <w:t>(5) </w:t>
      </w:r>
      <w:r>
        <w:rPr>
          <w:rFonts w:ascii="Cambria" w:hAnsi="Cambria"/>
          <w:i/>
          <w:w w:val="90"/>
          <w:sz w:val="18"/>
        </w:rPr>
        <w:t>Boletín del Archivo: VII (3) </w:t>
      </w:r>
      <w:r>
        <w:rPr>
          <w:w w:val="90"/>
          <w:sz w:val="18"/>
        </w:rPr>
        <w:t>(6) </w:t>
      </w:r>
      <w:r>
        <w:rPr>
          <w:rFonts w:ascii="Cambria" w:hAnsi="Cambria"/>
          <w:i/>
          <w:w w:val="90"/>
          <w:sz w:val="18"/>
        </w:rPr>
        <w:t>Boletín del Archivo: XI (2)</w:t>
      </w:r>
    </w:p>
    <w:p>
      <w:pPr>
        <w:spacing w:before="0"/>
        <w:ind w:left="0" w:right="22" w:firstLine="0"/>
        <w:jc w:val="center"/>
        <w:rPr>
          <w:rFonts w:ascii="Cambria" w:hAnsi="Cambria"/>
          <w:i/>
          <w:sz w:val="18"/>
        </w:rPr>
      </w:pPr>
      <w:r>
        <w:rPr>
          <w:w w:val="90"/>
          <w:sz w:val="18"/>
        </w:rPr>
        <w:t>(7) </w:t>
      </w:r>
      <w:r>
        <w:rPr>
          <w:rFonts w:ascii="Cambria" w:hAnsi="Cambria"/>
          <w:i/>
          <w:w w:val="90"/>
          <w:sz w:val="18"/>
        </w:rPr>
        <w:t>Epistolario de la Nueva España: IX. </w:t>
      </w:r>
      <w:r>
        <w:rPr>
          <w:w w:val="90"/>
          <w:sz w:val="18"/>
        </w:rPr>
        <w:t>(8) Himmerich, </w:t>
      </w:r>
      <w:r>
        <w:rPr>
          <w:rFonts w:ascii="Cambria" w:hAnsi="Cambria"/>
          <w:i/>
          <w:w w:val="90"/>
          <w:sz w:val="18"/>
        </w:rPr>
        <w:t>The Encomenderos. </w:t>
      </w:r>
      <w:r>
        <w:rPr>
          <w:w w:val="90"/>
          <w:sz w:val="18"/>
        </w:rPr>
        <w:t>(9) Gerhard</w:t>
      </w:r>
      <w:r>
        <w:rPr>
          <w:rFonts w:ascii="Cambria" w:hAnsi="Cambria"/>
          <w:i/>
          <w:w w:val="90"/>
          <w:sz w:val="18"/>
        </w:rPr>
        <w:t>, Geografía histórica.</w:t>
      </w:r>
    </w:p>
    <w:p>
      <w:pPr>
        <w:spacing w:before="5"/>
        <w:ind w:left="220" w:right="242" w:firstLine="0"/>
        <w:jc w:val="center"/>
        <w:rPr>
          <w:rFonts w:ascii="Cambria" w:hAnsi="Cambria"/>
          <w:i/>
          <w:sz w:val="18"/>
        </w:rPr>
      </w:pPr>
      <w:r>
        <w:rPr/>
        <w:pict>
          <v:group style="position:absolute;margin-left:50.773602pt;margin-top:16.229959pt;width:373.95pt;height:.5pt;mso-position-horizontal-relative:page;mso-position-vertical-relative:paragraph;z-index:9664;mso-wrap-distance-left:0;mso-wrap-distance-right:0" coordorigin="1015,325" coordsize="7479,10">
            <v:line style="position:absolute" from="1020,330" to="2888,330" stroked="true" strokeweight=".5pt" strokecolor="#000000"/>
            <v:line style="position:absolute" from="2888,330" to="4755,330" stroked="true" strokeweight=".5pt" strokecolor="#000000"/>
            <v:line style="position:absolute" from="4755,330" to="6622,330" stroked="true" strokeweight=".5pt" strokecolor="#000000"/>
            <v:line style="position:absolute" from="6622,330" to="8489,330" stroked="true" strokeweight=".5pt" strokecolor="#000000"/>
            <w10:wrap type="topAndBottom"/>
          </v:group>
        </w:pict>
      </w:r>
      <w:r>
        <w:rPr>
          <w:w w:val="90"/>
          <w:sz w:val="18"/>
        </w:rPr>
        <w:t>(10)</w:t>
      </w:r>
      <w:r>
        <w:rPr>
          <w:rFonts w:ascii="Cambria" w:hAnsi="Cambria"/>
          <w:i/>
          <w:w w:val="90"/>
          <w:sz w:val="18"/>
        </w:rPr>
        <w:t>Epistolario de la Nueva España: XIII.</w:t>
      </w:r>
    </w:p>
    <w:p>
      <w:pPr>
        <w:spacing w:after="0"/>
        <w:jc w:val="center"/>
        <w:rPr>
          <w:rFonts w:ascii="Cambria" w:hAnsi="Cambria"/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406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19"/>
        </w:rPr>
      </w:pPr>
    </w:p>
    <w:p>
      <w:pPr>
        <w:spacing w:before="48"/>
        <w:ind w:left="2173" w:right="91" w:firstLine="0"/>
        <w:jc w:val="left"/>
        <w:rPr>
          <w:b/>
          <w:sz w:val="22"/>
        </w:rPr>
      </w:pPr>
      <w:r>
        <w:rPr>
          <w:b/>
          <w:w w:val="95"/>
          <w:sz w:val="22"/>
        </w:rPr>
        <w:t>Encomiendas bajo la corona, siglo XVI</w:t>
      </w:r>
    </w:p>
    <w:p>
      <w:pPr>
        <w:pStyle w:val="BodyText"/>
        <w:spacing w:before="7" w:after="1"/>
        <w:rPr>
          <w:b/>
          <w:sz w:val="13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89"/>
        <w:gridCol w:w="2489"/>
        <w:gridCol w:w="2489"/>
      </w:tblGrid>
      <w:tr>
        <w:trPr>
          <w:trHeight w:val="911" w:hRule="exact"/>
        </w:trPr>
        <w:tc>
          <w:tcPr>
            <w:tcW w:w="2489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ATLATLAUCAN  y XOCHIACAN</w:t>
            </w:r>
          </w:p>
        </w:tc>
        <w:tc>
          <w:tcPr>
            <w:tcW w:w="2489" w:type="dxa"/>
          </w:tcPr>
          <w:p>
            <w:pPr>
              <w:pStyle w:val="TableParagraph"/>
              <w:spacing w:line="249" w:lineRule="auto" w:before="67"/>
              <w:ind w:left="185" w:right="1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Encomienda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Hernando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Jeréz hasta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1537,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después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reclamo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su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viuda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pasó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corona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partir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 1544.</w:t>
            </w:r>
          </w:p>
        </w:tc>
        <w:tc>
          <w:tcPr>
            <w:tcW w:w="2489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ind w:right="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 histórica</w:t>
            </w:r>
            <w:r>
              <w:rPr>
                <w:w w:val="90"/>
                <w:sz w:val="16"/>
              </w:rPr>
              <w:t>, 279.</w:t>
            </w:r>
          </w:p>
        </w:tc>
      </w:tr>
      <w:tr>
        <w:trPr>
          <w:trHeight w:val="569" w:hRule="exact"/>
        </w:trPr>
        <w:tc>
          <w:tcPr>
            <w:tcW w:w="2489" w:type="dxa"/>
            <w:tcBorders>
              <w:left w:val="nil"/>
            </w:tcBorders>
          </w:tcPr>
          <w:p>
            <w:pPr>
              <w:pStyle w:val="TableParagraph"/>
              <w:spacing w:line="249" w:lineRule="auto" w:before="88"/>
              <w:ind w:left="820" w:right="813"/>
              <w:jc w:val="center"/>
              <w:rPr>
                <w:sz w:val="16"/>
              </w:rPr>
            </w:pPr>
            <w:r>
              <w:rPr>
                <w:sz w:val="16"/>
              </w:rPr>
              <w:t>IZTAPAN y TONATICO</w:t>
            </w:r>
          </w:p>
        </w:tc>
        <w:tc>
          <w:tcPr>
            <w:tcW w:w="2489" w:type="dxa"/>
          </w:tcPr>
          <w:p>
            <w:pPr>
              <w:pStyle w:val="TableParagraph"/>
              <w:spacing w:line="249" w:lineRule="auto" w:before="88"/>
              <w:ind w:left="589" w:hanging="434"/>
              <w:rPr>
                <w:sz w:val="16"/>
              </w:rPr>
            </w:pPr>
            <w:r>
              <w:rPr>
                <w:w w:val="95"/>
                <w:sz w:val="16"/>
              </w:rPr>
              <w:t>A partir de 1545 considerados como pueblos de la Corona.</w:t>
            </w:r>
          </w:p>
        </w:tc>
        <w:tc>
          <w:tcPr>
            <w:tcW w:w="2489" w:type="dxa"/>
            <w:tcBorders>
              <w:right w:val="nil"/>
            </w:tcBorders>
          </w:tcPr>
          <w:p>
            <w:pPr>
              <w:pStyle w:val="TableParagraph"/>
              <w:spacing w:before="9"/>
              <w:rPr>
                <w:b/>
                <w:sz w:val="15"/>
              </w:rPr>
            </w:pPr>
          </w:p>
          <w:p>
            <w:pPr>
              <w:pStyle w:val="TableParagraph"/>
              <w:ind w:right="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 histórica</w:t>
            </w:r>
            <w:r>
              <w:rPr>
                <w:w w:val="90"/>
                <w:sz w:val="16"/>
              </w:rPr>
              <w:t>, 407.</w:t>
            </w:r>
          </w:p>
        </w:tc>
      </w:tr>
      <w:tr>
        <w:trPr>
          <w:trHeight w:val="719" w:hRule="exact"/>
        </w:trPr>
        <w:tc>
          <w:tcPr>
            <w:tcW w:w="2489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6"/>
              <w:rPr>
                <w:b/>
                <w:sz w:val="22"/>
              </w:rPr>
            </w:pPr>
          </w:p>
          <w:p>
            <w:pPr>
              <w:pStyle w:val="TableParagraph"/>
              <w:ind w:left="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AMATEPEC y sujetos</w:t>
            </w:r>
          </w:p>
        </w:tc>
        <w:tc>
          <w:tcPr>
            <w:tcW w:w="2489" w:type="dxa"/>
            <w:tcBorders>
              <w:bottom w:val="nil"/>
            </w:tcBorders>
          </w:tcPr>
          <w:p>
            <w:pPr>
              <w:pStyle w:val="TableParagraph"/>
              <w:spacing w:line="249" w:lineRule="auto" w:before="67"/>
              <w:ind w:left="115" w:right="11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Encomienda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Salcedo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hasta </w:t>
            </w:r>
            <w:r>
              <w:rPr>
                <w:sz w:val="16"/>
              </w:rPr>
              <w:t>su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muerte.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partir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1536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pasó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la Corona.</w:t>
            </w:r>
          </w:p>
        </w:tc>
        <w:tc>
          <w:tcPr>
            <w:tcW w:w="2489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3"/>
              <w:rPr>
                <w:b/>
                <w:sz w:val="22"/>
              </w:rPr>
            </w:pPr>
          </w:p>
          <w:p>
            <w:pPr>
              <w:pStyle w:val="TableParagraph"/>
              <w:spacing w:before="1"/>
              <w:ind w:right="4"/>
              <w:jc w:val="center"/>
              <w:rPr>
                <w:sz w:val="16"/>
              </w:rPr>
            </w:pPr>
            <w:r>
              <w:rPr>
                <w:rFonts w:ascii="Cambria"/>
                <w:i/>
                <w:w w:val="85"/>
                <w:sz w:val="16"/>
              </w:rPr>
              <w:t>Libro de las Tasaciones</w:t>
            </w:r>
            <w:r>
              <w:rPr>
                <w:w w:val="85"/>
                <w:sz w:val="16"/>
              </w:rPr>
              <w:t>, 37.</w:t>
            </w:r>
          </w:p>
        </w:tc>
      </w:tr>
    </w:tbl>
    <w:p>
      <w:pPr>
        <w:spacing w:after="0"/>
        <w:jc w:val="center"/>
        <w:rPr>
          <w:sz w:val="16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6"/>
        </w:rPr>
      </w:pPr>
    </w:p>
    <w:p>
      <w:pPr>
        <w:pStyle w:val="Heading3"/>
      </w:pPr>
      <w:r>
        <w:rPr>
          <w:w w:val="95"/>
        </w:rPr>
        <w:t>APÉNDICE 9</w:t>
      </w:r>
    </w:p>
    <w:p>
      <w:pPr>
        <w:spacing w:before="13"/>
        <w:ind w:left="908" w:right="795" w:firstLine="0"/>
        <w:jc w:val="center"/>
        <w:rPr>
          <w:b/>
          <w:sz w:val="26"/>
        </w:rPr>
      </w:pPr>
      <w:r>
        <w:rPr>
          <w:b/>
          <w:w w:val="90"/>
          <w:sz w:val="26"/>
        </w:rPr>
        <w:t>EL GOBIERNO</w:t>
      </w:r>
      <w:r>
        <w:rPr>
          <w:b/>
          <w:spacing w:val="55"/>
          <w:w w:val="90"/>
          <w:sz w:val="26"/>
        </w:rPr>
        <w:t> </w:t>
      </w:r>
      <w:r>
        <w:rPr>
          <w:b/>
          <w:w w:val="90"/>
          <w:sz w:val="26"/>
        </w:rPr>
        <w:t>PROVINCIAL</w:t>
      </w:r>
    </w:p>
    <w:p>
      <w:pPr>
        <w:spacing w:after="0"/>
        <w:jc w:val="center"/>
        <w:rPr>
          <w:sz w:val="26"/>
        </w:rPr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409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49"/>
        <w:ind w:left="242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7.369537pt;width:375.2pt;height:.5pt;mso-position-horizontal-relative:page;mso-position-vertical-relative:paragraph;z-index:9688;mso-wrap-distance-left:0;mso-wrap-distance-right:0" coordorigin="1015,347" coordsize="7504,10">
            <v:line style="position:absolute" from="1020,352" to="2617,352" stroked="true" strokeweight=".5pt" strokecolor="#000000"/>
            <v:line style="position:absolute" from="2617,352" to="3808,352" stroked="true" strokeweight=".5pt" strokecolor="#000000"/>
            <v:line style="position:absolute" from="3808,352" to="6359,352" stroked="true" strokeweight=".5pt" strokecolor="#000000"/>
            <v:line style="position:absolute" from="6359,352" to="8514,352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17" w:after="54"/>
        <w:ind w:left="242" w:right="242" w:firstLine="0"/>
        <w:jc w:val="center"/>
        <w:rPr>
          <w:sz w:val="20"/>
        </w:rPr>
      </w:pPr>
      <w:r>
        <w:rPr>
          <w:w w:val="95"/>
          <w:sz w:val="20"/>
        </w:rPr>
        <w:t>Corregimientos en el siglo XVI</w:t>
      </w: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97"/>
        <w:gridCol w:w="1191"/>
        <w:gridCol w:w="2551"/>
        <w:gridCol w:w="2154"/>
      </w:tblGrid>
      <w:tr>
        <w:trPr>
          <w:trHeight w:val="510" w:hRule="exact"/>
        </w:trPr>
        <w:tc>
          <w:tcPr>
            <w:tcW w:w="1597" w:type="dxa"/>
            <w:tcBorders>
              <w:left w:val="nil"/>
            </w:tcBorders>
          </w:tcPr>
          <w:p>
            <w:pPr>
              <w:pStyle w:val="TableParagraph"/>
              <w:spacing w:before="143"/>
              <w:ind w:left="157" w:right="152"/>
              <w:jc w:val="center"/>
              <w:rPr>
                <w:sz w:val="18"/>
              </w:rPr>
            </w:pPr>
            <w:r>
              <w:rPr>
                <w:w w:val="115"/>
                <w:sz w:val="18"/>
              </w:rPr>
              <w:t>corregimientos</w:t>
            </w:r>
          </w:p>
        </w:tc>
        <w:tc>
          <w:tcPr>
            <w:tcW w:w="1191" w:type="dxa"/>
          </w:tcPr>
          <w:p>
            <w:pPr>
              <w:pStyle w:val="TableParagraph"/>
              <w:spacing w:line="249" w:lineRule="auto" w:before="35"/>
              <w:ind w:left="238" w:right="221" w:firstLine="90"/>
              <w:rPr>
                <w:sz w:val="18"/>
              </w:rPr>
            </w:pPr>
            <w:r>
              <w:rPr>
                <w:w w:val="115"/>
                <w:sz w:val="18"/>
              </w:rPr>
              <w:t>año de erección</w:t>
            </w:r>
          </w:p>
        </w:tc>
        <w:tc>
          <w:tcPr>
            <w:tcW w:w="2551" w:type="dxa"/>
          </w:tcPr>
          <w:p>
            <w:pPr>
              <w:pStyle w:val="TableParagraph"/>
              <w:spacing w:before="143"/>
              <w:ind w:left="351" w:right="159"/>
              <w:rPr>
                <w:sz w:val="18"/>
              </w:rPr>
            </w:pPr>
            <w:r>
              <w:rPr>
                <w:w w:val="115"/>
                <w:sz w:val="18"/>
              </w:rPr>
              <w:t>antecedente inmediato</w:t>
            </w:r>
          </w:p>
        </w:tc>
        <w:tc>
          <w:tcPr>
            <w:tcW w:w="2154" w:type="dxa"/>
            <w:tcBorders>
              <w:right w:val="nil"/>
            </w:tcBorders>
          </w:tcPr>
          <w:p>
            <w:pPr>
              <w:pStyle w:val="TableParagraph"/>
              <w:spacing w:before="143"/>
              <w:ind w:left="44" w:right="47"/>
              <w:jc w:val="center"/>
              <w:rPr>
                <w:sz w:val="18"/>
              </w:rPr>
            </w:pPr>
            <w:r>
              <w:rPr>
                <w:w w:val="120"/>
                <w:sz w:val="18"/>
              </w:rPr>
              <w:t>fuente</w:t>
            </w:r>
          </w:p>
        </w:tc>
      </w:tr>
      <w:tr>
        <w:trPr>
          <w:trHeight w:val="850" w:hRule="exact"/>
        </w:trPr>
        <w:tc>
          <w:tcPr>
            <w:tcW w:w="1597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line="249" w:lineRule="auto"/>
              <w:ind w:left="483" w:right="359" w:hanging="114"/>
              <w:rPr>
                <w:sz w:val="16"/>
              </w:rPr>
            </w:pPr>
            <w:r>
              <w:rPr>
                <w:w w:val="90"/>
                <w:sz w:val="16"/>
              </w:rPr>
              <w:t>Atlatlauhcan y </w:t>
            </w:r>
            <w:r>
              <w:rPr>
                <w:sz w:val="16"/>
              </w:rPr>
              <w:t>Xochiacan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1"/>
              <w:ind w:left="223" w:right="223"/>
              <w:jc w:val="center"/>
              <w:rPr>
                <w:sz w:val="16"/>
              </w:rPr>
            </w:pPr>
            <w:r>
              <w:rPr>
                <w:sz w:val="16"/>
              </w:rPr>
              <w:t>1537</w:t>
            </w:r>
          </w:p>
        </w:tc>
        <w:tc>
          <w:tcPr>
            <w:tcW w:w="2551" w:type="dxa"/>
          </w:tcPr>
          <w:p>
            <w:pPr>
              <w:pStyle w:val="TableParagraph"/>
              <w:spacing w:line="249" w:lineRule="auto" w:before="133"/>
              <w:ind w:left="187" w:right="18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Pertenencieron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Hernando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spacing w:val="-2"/>
                <w:w w:val="95"/>
                <w:sz w:val="16"/>
              </w:rPr>
              <w:t>Jerez,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muerte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fueron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reclamadas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 </w:t>
            </w:r>
            <w:r>
              <w:rPr>
                <w:sz w:val="16"/>
              </w:rPr>
              <w:t>Corona.</w:t>
            </w:r>
          </w:p>
        </w:tc>
        <w:tc>
          <w:tcPr>
            <w:tcW w:w="2154" w:type="dxa"/>
            <w:tcBorders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8"/>
              <w:ind w:left="44" w:right="4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 histórica</w:t>
            </w:r>
            <w:r>
              <w:rPr>
                <w:w w:val="90"/>
                <w:sz w:val="16"/>
              </w:rPr>
              <w:t>, 280.</w:t>
            </w:r>
          </w:p>
        </w:tc>
      </w:tr>
      <w:tr>
        <w:trPr>
          <w:trHeight w:val="850" w:hRule="exact"/>
        </w:trPr>
        <w:tc>
          <w:tcPr>
            <w:tcW w:w="159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1"/>
              <w:ind w:left="156" w:right="152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1"/>
              <w:ind w:left="223" w:right="223"/>
              <w:jc w:val="center"/>
              <w:rPr>
                <w:sz w:val="16"/>
              </w:rPr>
            </w:pPr>
            <w:r>
              <w:rPr>
                <w:sz w:val="16"/>
              </w:rPr>
              <w:t>1532</w:t>
            </w:r>
          </w:p>
        </w:tc>
        <w:tc>
          <w:tcPr>
            <w:tcW w:w="2551" w:type="dxa"/>
          </w:tcPr>
          <w:p>
            <w:pPr>
              <w:pStyle w:val="TableParagraph"/>
              <w:spacing w:line="249" w:lineRule="auto" w:before="133"/>
              <w:ind w:left="73" w:right="7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El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corregimiento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lugar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creado </w:t>
            </w:r>
            <w:r>
              <w:rPr>
                <w:sz w:val="16"/>
              </w:rPr>
              <w:t>sobre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mitad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encomienda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perte- </w:t>
            </w:r>
            <w:r>
              <w:rPr>
                <w:w w:val="95"/>
                <w:sz w:val="16"/>
              </w:rPr>
              <w:t>neciente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Cristóbal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Romero.</w:t>
            </w:r>
          </w:p>
        </w:tc>
        <w:tc>
          <w:tcPr>
            <w:tcW w:w="2154" w:type="dxa"/>
            <w:tcBorders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8"/>
              <w:ind w:left="44" w:right="4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 histórica</w:t>
            </w:r>
            <w:r>
              <w:rPr>
                <w:w w:val="90"/>
                <w:sz w:val="16"/>
              </w:rPr>
              <w:t>, 175.</w:t>
            </w:r>
          </w:p>
        </w:tc>
      </w:tr>
      <w:tr>
        <w:trPr>
          <w:trHeight w:val="567" w:hRule="exact"/>
        </w:trPr>
        <w:tc>
          <w:tcPr>
            <w:tcW w:w="1597" w:type="dxa"/>
            <w:tcBorders>
              <w:left w:val="nil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57" w:right="152"/>
              <w:jc w:val="center"/>
              <w:rPr>
                <w:sz w:val="16"/>
              </w:rPr>
            </w:pPr>
            <w:r>
              <w:rPr>
                <w:sz w:val="16"/>
              </w:rPr>
              <w:t>Iztapan-Tonatico</w:t>
            </w:r>
          </w:p>
        </w:tc>
        <w:tc>
          <w:tcPr>
            <w:tcW w:w="1191" w:type="dxa"/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223" w:right="223"/>
              <w:jc w:val="center"/>
              <w:rPr>
                <w:sz w:val="16"/>
              </w:rPr>
            </w:pPr>
            <w:r>
              <w:rPr>
                <w:sz w:val="16"/>
              </w:rPr>
              <w:t>1545</w:t>
            </w:r>
          </w:p>
        </w:tc>
        <w:tc>
          <w:tcPr>
            <w:tcW w:w="2551" w:type="dxa"/>
          </w:tcPr>
          <w:p>
            <w:pPr>
              <w:pStyle w:val="TableParagraph"/>
              <w:spacing w:line="249" w:lineRule="auto" w:before="87"/>
              <w:ind w:left="288" w:right="159" w:hanging="54"/>
              <w:rPr>
                <w:sz w:val="16"/>
              </w:rPr>
            </w:pPr>
            <w:r>
              <w:rPr>
                <w:w w:val="95"/>
                <w:sz w:val="16"/>
              </w:rPr>
              <w:t>Desde los primeros tiempos ambos lugares pertenecieron a la corona.</w:t>
            </w:r>
          </w:p>
        </w:tc>
        <w:tc>
          <w:tcPr>
            <w:tcW w:w="2154" w:type="dxa"/>
            <w:tcBorders>
              <w:right w:val="nil"/>
            </w:tcBorders>
          </w:tcPr>
          <w:p>
            <w:pPr>
              <w:pStyle w:val="TableParagraph"/>
              <w:spacing w:before="8"/>
              <w:rPr>
                <w:sz w:val="15"/>
              </w:rPr>
            </w:pPr>
          </w:p>
          <w:p>
            <w:pPr>
              <w:pStyle w:val="TableParagraph"/>
              <w:ind w:left="44" w:right="4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 histórica</w:t>
            </w:r>
            <w:r>
              <w:rPr>
                <w:w w:val="90"/>
                <w:sz w:val="16"/>
              </w:rPr>
              <w:t>, 407.</w:t>
            </w:r>
          </w:p>
        </w:tc>
      </w:tr>
      <w:tr>
        <w:trPr>
          <w:trHeight w:val="1247" w:hRule="exact"/>
        </w:trPr>
        <w:tc>
          <w:tcPr>
            <w:tcW w:w="159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"/>
              <w:rPr>
                <w:sz w:val="13"/>
              </w:rPr>
            </w:pPr>
          </w:p>
          <w:p>
            <w:pPr>
              <w:pStyle w:val="TableParagraph"/>
              <w:ind w:left="157" w:right="152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6"/>
              <w:rPr>
                <w:sz w:val="13"/>
              </w:rPr>
            </w:pPr>
          </w:p>
          <w:p>
            <w:pPr>
              <w:pStyle w:val="TableParagraph"/>
              <w:ind w:left="223" w:right="223"/>
              <w:jc w:val="center"/>
              <w:rPr>
                <w:sz w:val="16"/>
              </w:rPr>
            </w:pPr>
            <w:r>
              <w:rPr>
                <w:sz w:val="16"/>
              </w:rPr>
              <w:t>1536-1547</w:t>
            </w:r>
          </w:p>
        </w:tc>
        <w:tc>
          <w:tcPr>
            <w:tcW w:w="2551" w:type="dxa"/>
          </w:tcPr>
          <w:p>
            <w:pPr>
              <w:pStyle w:val="TableParagraph"/>
              <w:spacing w:line="249" w:lineRule="auto" w:before="139"/>
              <w:ind w:left="99" w:right="98"/>
              <w:jc w:val="center"/>
              <w:rPr>
                <w:sz w:val="16"/>
              </w:rPr>
            </w:pPr>
            <w:r>
              <w:rPr>
                <w:sz w:val="16"/>
              </w:rPr>
              <w:t>Perteneció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originalmente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Juan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spacing w:val="-3"/>
                <w:w w:val="95"/>
                <w:sz w:val="16"/>
              </w:rPr>
              <w:t>Salcedo.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muerte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reclamada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 la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Corona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temporalmente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benefició con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tributos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lugar,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después volver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los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herederos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2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Salcedo.</w:t>
            </w:r>
          </w:p>
        </w:tc>
        <w:tc>
          <w:tcPr>
            <w:tcW w:w="2154" w:type="dxa"/>
            <w:tcBorders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20"/>
              </w:rPr>
            </w:pPr>
          </w:p>
          <w:p>
            <w:pPr>
              <w:pStyle w:val="TableParagraph"/>
              <w:spacing w:line="249" w:lineRule="auto" w:before="1"/>
              <w:ind w:left="804" w:right="237" w:hanging="570"/>
              <w:rPr>
                <w:sz w:val="16"/>
              </w:rPr>
            </w:pPr>
            <w:r>
              <w:rPr>
                <w:w w:val="85"/>
                <w:sz w:val="16"/>
              </w:rPr>
              <w:t>Gerhard, </w:t>
            </w:r>
            <w:r>
              <w:rPr>
                <w:rFonts w:ascii="Cambria" w:hAnsi="Cambria"/>
                <w:i/>
                <w:w w:val="85"/>
                <w:sz w:val="16"/>
              </w:rPr>
              <w:t>Geografía histórica</w:t>
            </w:r>
            <w:r>
              <w:rPr>
                <w:w w:val="85"/>
                <w:sz w:val="16"/>
              </w:rPr>
              <w:t>, </w:t>
            </w:r>
            <w:r>
              <w:rPr>
                <w:sz w:val="16"/>
              </w:rPr>
              <w:t>406-407.</w:t>
            </w:r>
          </w:p>
        </w:tc>
      </w:tr>
      <w:tr>
        <w:trPr>
          <w:trHeight w:val="850" w:hRule="exact"/>
        </w:trPr>
        <w:tc>
          <w:tcPr>
            <w:tcW w:w="159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1"/>
              <w:ind w:left="156" w:right="152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1"/>
              <w:ind w:left="223" w:right="223"/>
              <w:jc w:val="center"/>
              <w:rPr>
                <w:sz w:val="16"/>
              </w:rPr>
            </w:pPr>
            <w:r>
              <w:rPr>
                <w:sz w:val="16"/>
              </w:rPr>
              <w:t>1536</w:t>
            </w:r>
          </w:p>
        </w:tc>
        <w:tc>
          <w:tcPr>
            <w:tcW w:w="2551" w:type="dxa"/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line="249" w:lineRule="auto"/>
              <w:ind w:left="119" w:right="55" w:hanging="52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muerte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Antón</w:t>
            </w:r>
            <w:r>
              <w:rPr>
                <w:spacing w:val="-31"/>
                <w:sz w:val="16"/>
              </w:rPr>
              <w:t> </w:t>
            </w:r>
            <w:r>
              <w:rPr>
                <w:spacing w:val="-3"/>
                <w:sz w:val="16"/>
              </w:rPr>
              <w:t>Caicedo,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primer </w:t>
            </w:r>
            <w:r>
              <w:rPr>
                <w:w w:val="95"/>
                <w:sz w:val="16"/>
              </w:rPr>
              <w:t>poseedor,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fue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reclamada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Corona.</w:t>
            </w:r>
          </w:p>
        </w:tc>
        <w:tc>
          <w:tcPr>
            <w:tcW w:w="2154" w:type="dxa"/>
            <w:tcBorders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8"/>
              <w:ind w:left="44" w:right="4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Gerhard, </w:t>
            </w:r>
            <w:r>
              <w:rPr>
                <w:rFonts w:ascii="Cambria" w:hAnsi="Cambria"/>
                <w:i/>
                <w:w w:val="90"/>
                <w:sz w:val="16"/>
              </w:rPr>
              <w:t>Geografía histórica</w:t>
            </w:r>
            <w:r>
              <w:rPr>
                <w:w w:val="90"/>
                <w:sz w:val="16"/>
              </w:rPr>
              <w:t>, 276.</w:t>
            </w:r>
          </w:p>
        </w:tc>
      </w:tr>
      <w:tr>
        <w:trPr>
          <w:trHeight w:val="850" w:hRule="exact"/>
        </w:trPr>
        <w:tc>
          <w:tcPr>
            <w:tcW w:w="159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1"/>
              <w:ind w:left="156" w:right="152"/>
              <w:jc w:val="center"/>
              <w:rPr>
                <w:sz w:val="16"/>
              </w:rPr>
            </w:pPr>
            <w:r>
              <w:rPr>
                <w:sz w:val="16"/>
              </w:rPr>
              <w:t>Amatepec</w:t>
            </w:r>
          </w:p>
        </w:tc>
        <w:tc>
          <w:tcPr>
            <w:tcW w:w="1191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1"/>
              <w:ind w:left="223" w:right="223"/>
              <w:jc w:val="center"/>
              <w:rPr>
                <w:sz w:val="16"/>
              </w:rPr>
            </w:pPr>
            <w:r>
              <w:rPr>
                <w:sz w:val="16"/>
              </w:rPr>
              <w:t>1536</w:t>
            </w:r>
          </w:p>
        </w:tc>
        <w:tc>
          <w:tcPr>
            <w:tcW w:w="2551" w:type="dxa"/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line="249" w:lineRule="auto"/>
              <w:ind w:left="69" w:right="63" w:hanging="4"/>
              <w:rPr>
                <w:sz w:val="16"/>
              </w:rPr>
            </w:pPr>
            <w:r>
              <w:rPr>
                <w:w w:val="95"/>
                <w:sz w:val="16"/>
              </w:rPr>
              <w:t>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muerte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Salcedo,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primer encomendero,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corona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reclamó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23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lugar.</w:t>
            </w:r>
          </w:p>
        </w:tc>
        <w:tc>
          <w:tcPr>
            <w:tcW w:w="2154" w:type="dxa"/>
            <w:tcBorders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38"/>
              <w:ind w:left="44" w:right="47"/>
              <w:jc w:val="center"/>
              <w:rPr>
                <w:sz w:val="16"/>
              </w:rPr>
            </w:pPr>
            <w:r>
              <w:rPr>
                <w:rFonts w:ascii="Cambria"/>
                <w:i/>
                <w:w w:val="85"/>
                <w:sz w:val="16"/>
              </w:rPr>
              <w:t>El libro de las tasaciones</w:t>
            </w:r>
            <w:r>
              <w:rPr>
                <w:w w:val="85"/>
                <w:sz w:val="16"/>
              </w:rPr>
              <w:t>, 37.</w:t>
            </w:r>
          </w:p>
        </w:tc>
      </w:tr>
    </w:tbl>
    <w:p>
      <w:pPr>
        <w:spacing w:after="0"/>
        <w:jc w:val="center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410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16"/>
        </w:rPr>
      </w:pPr>
    </w:p>
    <w:p>
      <w:pPr>
        <w:spacing w:before="49"/>
        <w:ind w:left="1173" w:right="444" w:firstLine="0"/>
        <w:jc w:val="center"/>
        <w:rPr>
          <w:b/>
          <w:sz w:val="22"/>
        </w:rPr>
      </w:pPr>
      <w:r>
        <w:rPr/>
        <w:pict>
          <v:group style="position:absolute;margin-left:42.269699pt;margin-top:17.369415pt;width:373.95pt;height:.5pt;mso-position-horizontal-relative:page;mso-position-vertical-relative:paragraph;z-index:9712;mso-wrap-distance-left:0;mso-wrap-distance-right:0" coordorigin="845,347" coordsize="7479,10">
            <v:line style="position:absolute" from="850,352" to="2718,352" stroked="true" strokeweight=".5pt" strokecolor="#000000"/>
            <v:line style="position:absolute" from="2718,352" to="4585,352" stroked="true" strokeweight=".5pt" strokecolor="#000000"/>
            <v:line style="position:absolute" from="4585,352" to="6452,352" stroked="true" strokeweight=".5pt" strokecolor="#000000"/>
            <v:line style="position:absolute" from="6452,352" to="8319,352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2</w:t>
      </w:r>
    </w:p>
    <w:p>
      <w:pPr>
        <w:spacing w:before="17" w:after="54"/>
        <w:ind w:left="1173" w:right="444" w:firstLine="0"/>
        <w:jc w:val="center"/>
        <w:rPr>
          <w:sz w:val="20"/>
        </w:rPr>
      </w:pPr>
      <w:r>
        <w:rPr>
          <w:w w:val="95"/>
          <w:sz w:val="20"/>
        </w:rPr>
        <w:t>Cabildos establecidos en el siglo XVI</w:t>
      </w: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7"/>
        <w:gridCol w:w="1867"/>
        <w:gridCol w:w="1867"/>
        <w:gridCol w:w="1867"/>
      </w:tblGrid>
      <w:tr>
        <w:trPr>
          <w:trHeight w:val="567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spacing w:line="249" w:lineRule="auto" w:before="87"/>
              <w:ind w:left="362" w:right="44" w:hanging="241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Fecha en la que se cita </w:t>
            </w:r>
            <w:r>
              <w:rPr>
                <w:b/>
                <w:w w:val="105"/>
                <w:sz w:val="16"/>
              </w:rPr>
              <w:t>por primera vez</w:t>
            </w:r>
          </w:p>
        </w:tc>
        <w:tc>
          <w:tcPr>
            <w:tcW w:w="1867" w:type="dxa"/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30" w:right="3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Cabildo</w:t>
            </w:r>
          </w:p>
        </w:tc>
        <w:tc>
          <w:tcPr>
            <w:tcW w:w="1867" w:type="dxa"/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30" w:right="30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Calidad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43" w:right="147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Fuente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781" w:right="25"/>
              <w:rPr>
                <w:sz w:val="16"/>
              </w:rPr>
            </w:pPr>
            <w:r>
              <w:rPr>
                <w:sz w:val="16"/>
              </w:rPr>
              <w:t>1548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577" w:right="24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line="249" w:lineRule="auto" w:before="97"/>
              <w:ind w:left="102" w:right="45" w:firstLine="93"/>
              <w:rPr>
                <w:sz w:val="16"/>
              </w:rPr>
            </w:pPr>
            <w:r>
              <w:rPr>
                <w:w w:val="95"/>
                <w:sz w:val="16"/>
              </w:rPr>
              <w:t>Gerhard, </w:t>
            </w:r>
            <w:r>
              <w:rPr>
                <w:rFonts w:ascii="Cambria" w:hAnsi="Cambria"/>
                <w:i/>
                <w:w w:val="95"/>
                <w:sz w:val="16"/>
              </w:rPr>
              <w:t>Síntesis e indice</w:t>
            </w:r>
            <w:r>
              <w:rPr>
                <w:w w:val="95"/>
                <w:sz w:val="16"/>
              </w:rPr>
              <w:t>, </w:t>
            </w:r>
            <w:r>
              <w:rPr>
                <w:w w:val="90"/>
                <w:sz w:val="16"/>
              </w:rPr>
              <w:t>pp.153-154; A.G.N., Indios,</w:t>
            </w:r>
          </w:p>
          <w:p>
            <w:pPr>
              <w:pStyle w:val="TableParagraph"/>
              <w:spacing w:before="1"/>
              <w:ind w:left="230" w:right="25"/>
              <w:rPr>
                <w:sz w:val="16"/>
              </w:rPr>
            </w:pPr>
            <w:r>
              <w:rPr>
                <w:w w:val="90"/>
                <w:sz w:val="16"/>
              </w:rPr>
              <w:t>vol. 1, exp.235, fo.77r-v.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781" w:right="25"/>
              <w:rPr>
                <w:sz w:val="16"/>
              </w:rPr>
            </w:pPr>
            <w:r>
              <w:rPr>
                <w:sz w:val="16"/>
              </w:rPr>
              <w:t>1551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7"/>
              </w:rPr>
            </w:pPr>
          </w:p>
          <w:p>
            <w:pPr>
              <w:pStyle w:val="TableParagraph"/>
              <w:spacing w:before="1"/>
              <w:ind w:left="30" w:right="30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  <w:p>
            <w:pPr>
              <w:pStyle w:val="TableParagraph"/>
              <w:spacing w:before="8"/>
              <w:ind w:left="30" w:righ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(cabecera asociada)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line="247" w:lineRule="auto" w:before="1"/>
              <w:ind w:left="144" w:right="14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Zavala, </w:t>
            </w:r>
            <w:r>
              <w:rPr>
                <w:rFonts w:ascii="Cambria" w:hAnsi="Cambria"/>
                <w:i/>
                <w:w w:val="90"/>
                <w:sz w:val="16"/>
              </w:rPr>
              <w:t>Asientos de la go- </w:t>
            </w:r>
            <w:r>
              <w:rPr>
                <w:rFonts w:ascii="Cambria" w:hAnsi="Cambria"/>
                <w:i/>
                <w:w w:val="85"/>
                <w:sz w:val="16"/>
              </w:rPr>
              <w:t>bernación</w:t>
            </w:r>
            <w:r>
              <w:rPr>
                <w:w w:val="85"/>
                <w:sz w:val="16"/>
              </w:rPr>
              <w:t>, p.386; A.G.N., </w:t>
            </w:r>
            <w:r>
              <w:rPr>
                <w:w w:val="95"/>
                <w:sz w:val="16"/>
              </w:rPr>
              <w:t>Indios, vol.1, exp.330, </w:t>
            </w:r>
            <w:r>
              <w:rPr>
                <w:sz w:val="16"/>
              </w:rPr>
              <w:t>fo.147v.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781" w:right="25"/>
              <w:rPr>
                <w:sz w:val="16"/>
              </w:rPr>
            </w:pPr>
            <w:r>
              <w:rPr>
                <w:sz w:val="16"/>
              </w:rPr>
              <w:t>1569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7"/>
              </w:rPr>
            </w:pPr>
          </w:p>
          <w:p>
            <w:pPr>
              <w:pStyle w:val="TableParagraph"/>
              <w:spacing w:before="1"/>
              <w:ind w:left="359" w:right="24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  <w:p>
            <w:pPr>
              <w:pStyle w:val="TableParagraph"/>
              <w:spacing w:before="8"/>
              <w:ind w:left="328" w:right="24"/>
              <w:rPr>
                <w:sz w:val="16"/>
              </w:rPr>
            </w:pPr>
            <w:r>
              <w:rPr>
                <w:w w:val="95"/>
                <w:sz w:val="16"/>
              </w:rPr>
              <w:t>(cabecera principal)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97"/>
              <w:ind w:left="117" w:right="25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del arzobispado</w:t>
            </w:r>
            <w:r>
              <w:rPr>
                <w:w w:val="85"/>
                <w:sz w:val="16"/>
              </w:rPr>
              <w:t>,</w:t>
            </w:r>
          </w:p>
          <w:p>
            <w:pPr>
              <w:pStyle w:val="TableParagraph"/>
              <w:spacing w:line="249" w:lineRule="auto" w:before="7"/>
              <w:ind w:left="282" w:right="60" w:hanging="212"/>
              <w:rPr>
                <w:sz w:val="16"/>
              </w:rPr>
            </w:pPr>
            <w:r>
              <w:rPr>
                <w:spacing w:val="-4"/>
                <w:w w:val="95"/>
                <w:sz w:val="16"/>
              </w:rPr>
              <w:t>p.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223;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A.G.N.,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Indios,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vol.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1, </w:t>
            </w:r>
            <w:r>
              <w:rPr>
                <w:w w:val="90"/>
                <w:sz w:val="16"/>
              </w:rPr>
              <w:t>exp. 258,</w:t>
            </w:r>
            <w:r>
              <w:rPr>
                <w:spacing w:val="-7"/>
                <w:w w:val="90"/>
                <w:sz w:val="16"/>
              </w:rPr>
              <w:t> </w:t>
            </w:r>
            <w:r>
              <w:rPr>
                <w:w w:val="90"/>
                <w:sz w:val="16"/>
              </w:rPr>
              <w:t>fs.114v-115.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781" w:right="25"/>
              <w:rPr>
                <w:sz w:val="16"/>
              </w:rPr>
            </w:pPr>
            <w:r>
              <w:rPr>
                <w:sz w:val="16"/>
              </w:rPr>
              <w:t>1569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7"/>
              </w:rPr>
            </w:pPr>
          </w:p>
          <w:p>
            <w:pPr>
              <w:pStyle w:val="TableParagraph"/>
              <w:spacing w:before="1"/>
              <w:ind w:left="30" w:right="30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  <w:p>
            <w:pPr>
              <w:pStyle w:val="TableParagraph"/>
              <w:spacing w:before="8"/>
              <w:ind w:left="30" w:right="3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(cabecera principal)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9"/>
              <w:rPr>
                <w:sz w:val="16"/>
              </w:rPr>
            </w:pPr>
          </w:p>
          <w:p>
            <w:pPr>
              <w:pStyle w:val="TableParagraph"/>
              <w:spacing w:line="249" w:lineRule="auto"/>
              <w:ind w:left="745" w:right="100" w:hanging="629"/>
              <w:rPr>
                <w:sz w:val="16"/>
              </w:rPr>
            </w:pPr>
            <w:r>
              <w:rPr>
                <w:rFonts w:ascii="Cambria" w:hAnsi="Cambria"/>
                <w:i/>
                <w:w w:val="85"/>
                <w:sz w:val="16"/>
              </w:rPr>
              <w:t>Descripción del arzobispado</w:t>
            </w:r>
            <w:r>
              <w:rPr>
                <w:w w:val="85"/>
                <w:sz w:val="16"/>
              </w:rPr>
              <w:t>, </w:t>
            </w:r>
            <w:r>
              <w:rPr>
                <w:w w:val="95"/>
                <w:sz w:val="16"/>
              </w:rPr>
              <w:t>p.136.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781" w:right="25"/>
              <w:rPr>
                <w:sz w:val="16"/>
              </w:rPr>
            </w:pPr>
            <w:r>
              <w:rPr>
                <w:sz w:val="16"/>
              </w:rPr>
              <w:t>1577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7"/>
              </w:rPr>
            </w:pPr>
          </w:p>
          <w:p>
            <w:pPr>
              <w:pStyle w:val="TableParagraph"/>
              <w:spacing w:before="1"/>
              <w:ind w:left="30" w:right="30"/>
              <w:jc w:val="center"/>
              <w:rPr>
                <w:sz w:val="16"/>
              </w:rPr>
            </w:pPr>
            <w:r>
              <w:rPr>
                <w:sz w:val="16"/>
              </w:rPr>
              <w:t>ATLATLAUHCAN</w:t>
            </w:r>
          </w:p>
          <w:p>
            <w:pPr>
              <w:pStyle w:val="TableParagraph"/>
              <w:spacing w:before="8"/>
              <w:ind w:left="30" w:right="30"/>
              <w:jc w:val="center"/>
              <w:rPr>
                <w:sz w:val="16"/>
              </w:rPr>
            </w:pPr>
            <w:r>
              <w:rPr>
                <w:sz w:val="16"/>
              </w:rPr>
              <w:t>(corregimiento)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rPr>
                <w:sz w:val="17"/>
              </w:rPr>
            </w:pPr>
          </w:p>
          <w:p>
            <w:pPr>
              <w:pStyle w:val="TableParagraph"/>
              <w:spacing w:line="249" w:lineRule="auto" w:before="1"/>
              <w:ind w:left="469" w:right="193" w:hanging="180"/>
              <w:rPr>
                <w:sz w:val="16"/>
              </w:rPr>
            </w:pPr>
            <w:r>
              <w:rPr>
                <w:w w:val="95"/>
                <w:sz w:val="16"/>
              </w:rPr>
              <w:t>A.G.N., Indios, vol. 1, </w:t>
            </w:r>
            <w:r>
              <w:rPr>
                <w:w w:val="90"/>
                <w:sz w:val="16"/>
              </w:rPr>
              <w:t>exp.132, fo.49v.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781" w:right="25"/>
              <w:rPr>
                <w:sz w:val="16"/>
              </w:rPr>
            </w:pPr>
            <w:r>
              <w:rPr>
                <w:sz w:val="16"/>
              </w:rPr>
              <w:t>1580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right="341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ZUMPAHUACAN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rPr>
                <w:sz w:val="17"/>
              </w:rPr>
            </w:pPr>
          </w:p>
          <w:p>
            <w:pPr>
              <w:pStyle w:val="TableParagraph"/>
              <w:spacing w:line="249" w:lineRule="auto" w:before="1"/>
              <w:ind w:left="351" w:right="194" w:hanging="63"/>
              <w:rPr>
                <w:sz w:val="16"/>
              </w:rPr>
            </w:pPr>
            <w:r>
              <w:rPr>
                <w:w w:val="95"/>
                <w:sz w:val="16"/>
              </w:rPr>
              <w:t>A.G.N., Indios, vol. 1, </w:t>
            </w:r>
            <w:r>
              <w:rPr>
                <w:w w:val="90"/>
                <w:sz w:val="16"/>
              </w:rPr>
              <w:t>exp.229, fs.93v-94r.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781" w:right="25"/>
              <w:rPr>
                <w:sz w:val="16"/>
              </w:rPr>
            </w:pPr>
            <w:r>
              <w:rPr>
                <w:sz w:val="16"/>
              </w:rPr>
              <w:t>1581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7"/>
              </w:rPr>
            </w:pPr>
          </w:p>
          <w:p>
            <w:pPr>
              <w:pStyle w:val="TableParagraph"/>
              <w:spacing w:before="1"/>
              <w:ind w:left="529" w:right="24"/>
              <w:rPr>
                <w:sz w:val="16"/>
              </w:rPr>
            </w:pPr>
            <w:r>
              <w:rPr>
                <w:sz w:val="16"/>
              </w:rPr>
              <w:t>TONATICO</w:t>
            </w:r>
          </w:p>
          <w:p>
            <w:pPr>
              <w:pStyle w:val="TableParagraph"/>
              <w:spacing w:before="8"/>
              <w:ind w:left="448" w:right="24"/>
              <w:rPr>
                <w:sz w:val="16"/>
              </w:rPr>
            </w:pPr>
            <w:r>
              <w:rPr>
                <w:sz w:val="16"/>
              </w:rPr>
              <w:t>(corregimiento)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spacing w:before="4"/>
              <w:ind w:left="61" w:right="64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A.G.N., Indios, vol.1, exp.</w:t>
            </w:r>
          </w:p>
          <w:p>
            <w:pPr>
              <w:pStyle w:val="TableParagraph"/>
              <w:spacing w:before="8"/>
              <w:ind w:left="144" w:right="147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291, fo.130v; A.G.N.,</w:t>
            </w:r>
          </w:p>
          <w:p>
            <w:pPr>
              <w:pStyle w:val="TableParagraph"/>
              <w:spacing w:line="249" w:lineRule="auto" w:before="8"/>
              <w:ind w:left="107" w:right="11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General de parte, exp.389, </w:t>
            </w:r>
            <w:r>
              <w:rPr>
                <w:w w:val="90"/>
                <w:sz w:val="16"/>
              </w:rPr>
              <w:t>fs. 86v-87.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781" w:right="25"/>
              <w:rPr>
                <w:sz w:val="16"/>
              </w:rPr>
            </w:pPr>
            <w:r>
              <w:rPr>
                <w:sz w:val="16"/>
              </w:rPr>
              <w:t>1581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right="444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JOQUICINGO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rPr>
                <w:sz w:val="17"/>
              </w:rPr>
            </w:pPr>
          </w:p>
          <w:p>
            <w:pPr>
              <w:pStyle w:val="TableParagraph"/>
              <w:spacing w:line="249" w:lineRule="auto" w:before="1"/>
              <w:ind w:left="145" w:right="25" w:firstLine="178"/>
              <w:rPr>
                <w:sz w:val="16"/>
              </w:rPr>
            </w:pPr>
            <w:r>
              <w:rPr>
                <w:sz w:val="16"/>
              </w:rPr>
              <w:t>A.G.N., Indios,vol.1, </w:t>
            </w:r>
            <w:r>
              <w:rPr>
                <w:w w:val="90"/>
                <w:sz w:val="16"/>
              </w:rPr>
              <w:t>exp.268; exp.274, fo. 121v.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781" w:right="25"/>
              <w:rPr>
                <w:sz w:val="16"/>
              </w:rPr>
            </w:pPr>
            <w:r>
              <w:rPr>
                <w:sz w:val="16"/>
              </w:rPr>
              <w:t>1583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475" w:right="24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  <w:tc>
          <w:tcPr>
            <w:tcW w:w="1867" w:type="dxa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8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right w:val="nil"/>
            </w:tcBorders>
          </w:tcPr>
          <w:p>
            <w:pPr>
              <w:pStyle w:val="TableParagraph"/>
              <w:rPr>
                <w:sz w:val="17"/>
              </w:rPr>
            </w:pPr>
          </w:p>
          <w:p>
            <w:pPr>
              <w:pStyle w:val="TableParagraph"/>
              <w:spacing w:line="249" w:lineRule="auto" w:before="1"/>
              <w:ind w:left="459" w:right="25" w:hanging="136"/>
              <w:rPr>
                <w:sz w:val="16"/>
              </w:rPr>
            </w:pPr>
            <w:r>
              <w:rPr>
                <w:w w:val="90"/>
                <w:sz w:val="16"/>
              </w:rPr>
              <w:t>A.G.N., Indios,vol.1, exp.283, fo.124.</w:t>
            </w:r>
          </w:p>
        </w:tc>
      </w:tr>
      <w:tr>
        <w:trPr>
          <w:trHeight w:val="785" w:hRule="exact"/>
        </w:trPr>
        <w:tc>
          <w:tcPr>
            <w:tcW w:w="1867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1"/>
              <w:ind w:left="781" w:right="25"/>
              <w:rPr>
                <w:sz w:val="16"/>
              </w:rPr>
            </w:pPr>
            <w:r>
              <w:rPr>
                <w:sz w:val="16"/>
              </w:rPr>
              <w:t>1594</w:t>
            </w:r>
          </w:p>
        </w:tc>
        <w:tc>
          <w:tcPr>
            <w:tcW w:w="1867" w:type="dxa"/>
            <w:tcBorders>
              <w:bottom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1"/>
              <w:ind w:right="40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TENANCINGO</w:t>
            </w:r>
          </w:p>
        </w:tc>
        <w:tc>
          <w:tcPr>
            <w:tcW w:w="1867" w:type="dxa"/>
            <w:tcBorders>
              <w:bottom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1"/>
              <w:ind w:left="30" w:right="3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PUEBLO CABECERA</w:t>
            </w:r>
          </w:p>
        </w:tc>
        <w:tc>
          <w:tcPr>
            <w:tcW w:w="1867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3"/>
              <w:rPr>
                <w:sz w:val="17"/>
              </w:rPr>
            </w:pPr>
          </w:p>
          <w:p>
            <w:pPr>
              <w:pStyle w:val="TableParagraph"/>
              <w:spacing w:line="249" w:lineRule="auto"/>
              <w:ind w:left="275" w:right="136" w:hanging="47"/>
              <w:rPr>
                <w:sz w:val="16"/>
              </w:rPr>
            </w:pPr>
            <w:r>
              <w:rPr>
                <w:w w:val="95"/>
                <w:sz w:val="16"/>
              </w:rPr>
              <w:t>A.G.N., Indios, vol.6, 1ª </w:t>
            </w:r>
            <w:r>
              <w:rPr>
                <w:w w:val="90"/>
                <w:sz w:val="16"/>
              </w:rPr>
              <w:t>parte, exp.754, fo.203.</w:t>
            </w:r>
          </w:p>
        </w:tc>
      </w:tr>
    </w:tbl>
    <w:p>
      <w:pPr>
        <w:spacing w:after="0" w:line="249" w:lineRule="auto"/>
        <w:rPr>
          <w:sz w:val="16"/>
        </w:rPr>
        <w:sectPr>
          <w:pgSz w:w="9360" w:h="13040"/>
          <w:pgMar w:top="560" w:bottom="280" w:left="740" w:right="92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411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49"/>
        <w:ind w:left="789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7.369415pt;width:374.2pt;height:.5pt;mso-position-horizontal-relative:page;mso-position-vertical-relative:paragraph;z-index:9736;mso-wrap-distance-left:0;mso-wrap-distance-right:0" coordorigin="1015,347" coordsize="7484,10">
            <v:line style="position:absolute" from="1020,352" to="4757,352" stroked="true" strokeweight=".5pt" strokecolor="#000000"/>
            <v:line style="position:absolute" from="4757,352" to="8494,352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3</w:t>
      </w:r>
    </w:p>
    <w:p>
      <w:pPr>
        <w:spacing w:before="17" w:after="54"/>
        <w:ind w:left="1151" w:right="29" w:firstLine="0"/>
        <w:jc w:val="left"/>
        <w:rPr>
          <w:sz w:val="20"/>
        </w:rPr>
      </w:pPr>
      <w:r>
        <w:rPr>
          <w:w w:val="95"/>
          <w:sz w:val="20"/>
        </w:rPr>
        <w:t>Estructura del cabildo en algunas cabeceras del área de estudio, siglo XVI</w:t>
      </w: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7"/>
        <w:gridCol w:w="3737"/>
      </w:tblGrid>
      <w:tr>
        <w:trPr>
          <w:trHeight w:val="340" w:hRule="exact"/>
        </w:trPr>
        <w:tc>
          <w:tcPr>
            <w:tcW w:w="3737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1059" w:right="1054"/>
              <w:jc w:val="center"/>
              <w:rPr>
                <w:sz w:val="18"/>
              </w:rPr>
            </w:pPr>
            <w:r>
              <w:rPr>
                <w:w w:val="115"/>
                <w:sz w:val="18"/>
              </w:rPr>
              <w:t>Lugar</w:t>
            </w:r>
          </w:p>
        </w:tc>
        <w:tc>
          <w:tcPr>
            <w:tcW w:w="3737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1050" w:right="1054"/>
              <w:jc w:val="center"/>
              <w:rPr>
                <w:sz w:val="18"/>
              </w:rPr>
            </w:pPr>
            <w:r>
              <w:rPr>
                <w:w w:val="105"/>
                <w:sz w:val="18"/>
              </w:rPr>
              <w:t>Composición</w:t>
            </w:r>
          </w:p>
        </w:tc>
      </w:tr>
      <w:tr>
        <w:trPr>
          <w:trHeight w:val="3118" w:hRule="exact"/>
        </w:trPr>
        <w:tc>
          <w:tcPr>
            <w:tcW w:w="373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2"/>
              <w:rPr>
                <w:sz w:val="14"/>
              </w:rPr>
            </w:pPr>
          </w:p>
          <w:p>
            <w:pPr>
              <w:pStyle w:val="TableParagraph"/>
              <w:spacing w:line="249" w:lineRule="auto"/>
              <w:ind w:left="1061" w:right="1054"/>
              <w:jc w:val="center"/>
              <w:rPr>
                <w:sz w:val="16"/>
              </w:rPr>
            </w:pPr>
            <w:r>
              <w:rPr>
                <w:sz w:val="16"/>
              </w:rPr>
              <w:t>CABECERA: </w:t>
            </w:r>
            <w:r>
              <w:rPr>
                <w:w w:val="90"/>
                <w:sz w:val="16"/>
              </w:rPr>
              <w:t>ATLATLAUHCAN,  1580.</w:t>
            </w:r>
          </w:p>
          <w:p>
            <w:pPr>
              <w:pStyle w:val="TableParagraph"/>
              <w:spacing w:before="1"/>
              <w:ind w:left="1059" w:right="1054"/>
              <w:jc w:val="center"/>
              <w:rPr>
                <w:sz w:val="16"/>
              </w:rPr>
            </w:pPr>
            <w:r>
              <w:rPr>
                <w:sz w:val="16"/>
              </w:rPr>
              <w:t>(cabecera de por sí)</w:t>
            </w:r>
          </w:p>
        </w:tc>
        <w:tc>
          <w:tcPr>
            <w:tcW w:w="3737" w:type="dxa"/>
            <w:tcBorders>
              <w:right w:val="nil"/>
            </w:tcBorders>
          </w:tcPr>
          <w:p>
            <w:pPr>
              <w:pStyle w:val="TableParagraph"/>
              <w:spacing w:before="115"/>
              <w:ind w:left="1051" w:right="1054"/>
              <w:jc w:val="center"/>
              <w:rPr>
                <w:sz w:val="16"/>
              </w:rPr>
            </w:pPr>
            <w:r>
              <w:rPr>
                <w:sz w:val="16"/>
              </w:rPr>
              <w:t>CABILDO:</w:t>
            </w:r>
          </w:p>
          <w:p>
            <w:pPr>
              <w:pStyle w:val="TableParagraph"/>
              <w:spacing w:before="8"/>
              <w:ind w:left="87" w:right="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GOBERNADOR: don Lucas de Velasco.</w:t>
            </w:r>
          </w:p>
          <w:p>
            <w:pPr>
              <w:pStyle w:val="TableParagraph"/>
              <w:spacing w:line="249" w:lineRule="auto" w:before="8"/>
              <w:ind w:left="87" w:right="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ALCALDES: don Diego </w:t>
            </w:r>
            <w:r>
              <w:rPr>
                <w:spacing w:val="-3"/>
                <w:w w:val="95"/>
                <w:sz w:val="16"/>
              </w:rPr>
              <w:t>Jacobo, </w:t>
            </w:r>
            <w:r>
              <w:rPr>
                <w:w w:val="95"/>
                <w:sz w:val="16"/>
              </w:rPr>
              <w:t>y don Pablo Hernández. PRINCIPALES, MACEHUALES MÁS ANCIANOS </w:t>
            </w:r>
            <w:r>
              <w:rPr>
                <w:sz w:val="16"/>
              </w:rPr>
              <w:t>(VIEJOS).</w:t>
            </w:r>
          </w:p>
          <w:p>
            <w:pPr>
              <w:pStyle w:val="TableParagraph"/>
              <w:spacing w:before="8"/>
              <w:rPr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1001" w:right="867" w:firstLine="438"/>
              <w:rPr>
                <w:sz w:val="16"/>
              </w:rPr>
            </w:pPr>
            <w:r>
              <w:rPr>
                <w:sz w:val="16"/>
              </w:rPr>
              <w:t>GOBIERNO: </w:t>
            </w:r>
            <w:r>
              <w:rPr>
                <w:w w:val="95"/>
                <w:sz w:val="16"/>
              </w:rPr>
              <w:t>BARRIO DE MEXICANOS</w:t>
            </w:r>
          </w:p>
          <w:p>
            <w:pPr>
              <w:pStyle w:val="TableParagraph"/>
              <w:spacing w:line="249" w:lineRule="auto" w:before="1"/>
              <w:ind w:left="1076" w:right="534" w:hanging="479"/>
              <w:rPr>
                <w:sz w:val="16"/>
              </w:rPr>
            </w:pPr>
            <w:r>
              <w:rPr>
                <w:w w:val="95"/>
                <w:sz w:val="16"/>
              </w:rPr>
              <w:t>BARRIO DE MATLATZINCAS SANTA </w:t>
            </w:r>
            <w:r>
              <w:rPr>
                <w:sz w:val="16"/>
              </w:rPr>
              <w:t>MARÍACAPULTEOPAN</w:t>
            </w:r>
          </w:p>
          <w:p>
            <w:pPr>
              <w:pStyle w:val="TableParagraph"/>
              <w:spacing w:before="8"/>
              <w:rPr>
                <w:sz w:val="16"/>
              </w:rPr>
            </w:pPr>
          </w:p>
          <w:p>
            <w:pPr>
              <w:pStyle w:val="TableParagraph"/>
              <w:spacing w:line="249" w:lineRule="auto" w:before="1"/>
              <w:ind w:left="1051" w:right="105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SUJETOS: SANTIAGO SAN MIGUEL</w:t>
            </w:r>
          </w:p>
          <w:p>
            <w:pPr>
              <w:pStyle w:val="TableParagraph"/>
              <w:spacing w:line="249" w:lineRule="auto" w:before="1"/>
              <w:ind w:left="1338" w:right="134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LORENZO SAN PEDRO</w:t>
            </w:r>
          </w:p>
        </w:tc>
      </w:tr>
      <w:tr>
        <w:trPr>
          <w:trHeight w:val="964" w:hRule="exact"/>
        </w:trPr>
        <w:tc>
          <w:tcPr>
            <w:tcW w:w="3737" w:type="dxa"/>
            <w:tcBorders>
              <w:lef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line="249" w:lineRule="auto" w:before="101"/>
              <w:ind w:left="1061" w:right="1054"/>
              <w:jc w:val="center"/>
              <w:rPr>
                <w:sz w:val="16"/>
              </w:rPr>
            </w:pPr>
            <w:r>
              <w:rPr>
                <w:sz w:val="16"/>
              </w:rPr>
              <w:t>CABECERA: </w:t>
            </w:r>
            <w:r>
              <w:rPr>
                <w:w w:val="95"/>
                <w:sz w:val="16"/>
              </w:rPr>
              <w:t>SUCHIACA, 1580.</w:t>
            </w:r>
          </w:p>
        </w:tc>
        <w:tc>
          <w:tcPr>
            <w:tcW w:w="3737" w:type="dxa"/>
            <w:tcBorders>
              <w:right w:val="nil"/>
            </w:tcBorders>
          </w:tcPr>
          <w:p>
            <w:pPr>
              <w:pStyle w:val="TableParagraph"/>
              <w:spacing w:before="5"/>
              <w:rPr>
                <w:sz w:val="16"/>
              </w:rPr>
            </w:pPr>
          </w:p>
          <w:p>
            <w:pPr>
              <w:pStyle w:val="TableParagraph"/>
              <w:spacing w:line="249" w:lineRule="auto"/>
              <w:ind w:left="87" w:right="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ALCALDES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PRINCIPALES: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Pedro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Ximénez,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don Andrés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Medina,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Pedro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Pedro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Nicolás. SUJETOS: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(SIN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MENCIÓN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NOMBRES)</w:t>
            </w:r>
          </w:p>
        </w:tc>
      </w:tr>
    </w:tbl>
    <w:p>
      <w:pPr>
        <w:spacing w:before="111"/>
        <w:ind w:left="1860" w:right="29" w:firstLine="0"/>
        <w:jc w:val="left"/>
        <w:rPr>
          <w:sz w:val="18"/>
        </w:rPr>
      </w:pPr>
      <w:r>
        <w:rPr/>
        <w:pict>
          <v:group style="position:absolute;margin-left:50.773602pt;margin-top:22.139355pt;width:374.2pt;height:.5pt;mso-position-horizontal-relative:page;mso-position-vertical-relative:paragraph;z-index:9760;mso-wrap-distance-left:0;mso-wrap-distance-right:0" coordorigin="1015,443" coordsize="7484,10">
            <v:line style="position:absolute" from="1020,448" to="4757,448" stroked="true" strokeweight=".5pt" strokecolor="#000000"/>
            <v:line style="position:absolute" from="4757,448" to="8494,448" stroked="true" strokeweight=".5pt" strokecolor="#000000"/>
            <w10:wrap type="topAndBottom"/>
          </v:group>
        </w:pict>
      </w:r>
      <w:r>
        <w:rPr>
          <w:w w:val="90"/>
          <w:sz w:val="18"/>
        </w:rPr>
        <w:t>FUENTE: </w:t>
      </w:r>
      <w:r>
        <w:rPr>
          <w:rFonts w:ascii="Cambria" w:hAnsi="Cambria"/>
          <w:i/>
          <w:w w:val="90"/>
          <w:sz w:val="18"/>
        </w:rPr>
        <w:t>Relaciones Geográficas</w:t>
      </w:r>
      <w:r>
        <w:rPr>
          <w:w w:val="90"/>
          <w:sz w:val="18"/>
        </w:rPr>
        <w:t>, 1580, Vol.6, PP.43-44, 47.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412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8"/>
        </w:rPr>
      </w:pPr>
    </w:p>
    <w:p>
      <w:pPr>
        <w:spacing w:before="48"/>
        <w:ind w:left="440" w:right="443" w:firstLine="0"/>
        <w:jc w:val="center"/>
        <w:rPr>
          <w:b/>
          <w:sz w:val="22"/>
        </w:rPr>
      </w:pPr>
      <w:r>
        <w:rPr/>
        <w:pict>
          <v:group style="position:absolute;margin-left:42.269699pt;margin-top:18.73694pt;width:373.95pt;height:.5pt;mso-position-horizontal-relative:page;mso-position-vertical-relative:paragraph;z-index:9784;mso-wrap-distance-left:0;mso-wrap-distance-right:0" coordorigin="845,375" coordsize="7479,10">
            <v:line style="position:absolute" from="850,380" to="4585,380" stroked="true" strokeweight=".5pt" strokecolor="#000000"/>
            <v:line style="position:absolute" from="4585,380" to="8319,380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4</w:t>
      </w:r>
    </w:p>
    <w:p>
      <w:pPr>
        <w:spacing w:before="33" w:after="71"/>
        <w:ind w:left="1832" w:right="91" w:firstLine="0"/>
        <w:jc w:val="left"/>
        <w:rPr>
          <w:sz w:val="22"/>
        </w:rPr>
      </w:pPr>
      <w:r>
        <w:rPr>
          <w:w w:val="95"/>
          <w:sz w:val="22"/>
        </w:rPr>
        <w:t>Salarios de los integrantes de los cabildos indios, siglo XVI</w:t>
      </w:r>
    </w:p>
    <w:p>
      <w:pPr>
        <w:pStyle w:val="BodyText"/>
        <w:spacing w:line="20" w:lineRule="exact"/>
        <w:ind w:left="105"/>
        <w:rPr>
          <w:sz w:val="2"/>
        </w:rPr>
      </w:pPr>
      <w:r>
        <w:rPr>
          <w:sz w:val="2"/>
        </w:rPr>
        <w:pict>
          <v:group style="width:373.95pt;height:.5pt;mso-position-horizontal-relative:char;mso-position-vertical-relative:line" coordorigin="0,0" coordsize="7479,10">
            <v:line style="position:absolute" from="5,5" to="3739,5" stroked="true" strokeweight=".5pt" strokecolor="#000000"/>
            <v:line style="position:absolute" from="3739,5" to="7473,5" stroked="true" strokeweight=".5pt" strokecolor="#000000"/>
          </v:group>
        </w:pict>
      </w:r>
      <w:r>
        <w:rPr>
          <w:sz w:val="2"/>
        </w:rPr>
      </w:r>
    </w:p>
    <w:p>
      <w:pPr>
        <w:spacing w:before="76"/>
        <w:ind w:left="440" w:right="443" w:firstLine="0"/>
        <w:jc w:val="center"/>
        <w:rPr>
          <w:b/>
          <w:sz w:val="18"/>
        </w:rPr>
      </w:pPr>
      <w:r>
        <w:rPr>
          <w:b/>
          <w:w w:val="110"/>
          <w:sz w:val="18"/>
        </w:rPr>
        <w:t>Pueblo de Texcaltitlan 1580.</w:t>
      </w:r>
    </w:p>
    <w:p>
      <w:pPr>
        <w:pStyle w:val="BodyText"/>
        <w:spacing w:before="1"/>
        <w:rPr>
          <w:b/>
          <w:sz w:val="8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alcaldes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4 fanegas c/u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escribanos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1 fanega c/u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 regidores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2 fanegas c/u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mayordomos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1 fanega c/u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alguacil mayor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fanega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alguaciles de las sementeras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3 fanegas c/u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alguacil de la doctrina de la cabecera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alguaciles de la doctrina de las estancias.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1 fanega c/u</w:t>
            </w:r>
          </w:p>
        </w:tc>
      </w:tr>
    </w:tbl>
    <w:p>
      <w:pPr>
        <w:tabs>
          <w:tab w:pos="2594" w:val="left" w:leader="none"/>
          <w:tab w:pos="7468" w:val="left" w:leader="none"/>
        </w:tabs>
        <w:spacing w:before="2"/>
        <w:ind w:left="0" w:right="3" w:firstLine="0"/>
        <w:jc w:val="center"/>
        <w:rPr>
          <w:sz w:val="18"/>
        </w:rPr>
      </w:pPr>
      <w:r>
        <w:rPr>
          <w:w w:val="76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w w:val="95"/>
          <w:sz w:val="18"/>
          <w:u w:val="single"/>
        </w:rPr>
        <w:t>(Indios: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1,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exp.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258,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fo.114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v-115)</w:t>
      </w:r>
      <w:r>
        <w:rPr>
          <w:sz w:val="18"/>
          <w:u w:val="single"/>
        </w:rPr>
        <w:tab/>
      </w:r>
    </w:p>
    <w:p>
      <w:pPr>
        <w:pStyle w:val="BodyText"/>
        <w:rPr>
          <w:sz w:val="18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0"/>
        <w:ind w:left="440" w:right="443" w:firstLine="0"/>
        <w:jc w:val="center"/>
        <w:rPr>
          <w:b/>
          <w:sz w:val="18"/>
        </w:rPr>
      </w:pPr>
      <w:r>
        <w:rPr>
          <w:b/>
          <w:w w:val="105"/>
          <w:sz w:val="18"/>
        </w:rPr>
        <w:t>Pueblo de Zumpahuacan 1580</w:t>
      </w:r>
    </w:p>
    <w:p>
      <w:pPr>
        <w:pStyle w:val="BodyText"/>
        <w:spacing w:before="4"/>
        <w:rPr>
          <w:b/>
          <w:sz w:val="8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gobernador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15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alcaldes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4 fanegas c/u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regidores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3 fanegas c/u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escribano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topiles de las sementeras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4 fanegas c/u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16 tequitlatos de la cabecera y sus sujetos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2 fanegas c/u</w:t>
            </w:r>
          </w:p>
        </w:tc>
      </w:tr>
    </w:tbl>
    <w:p>
      <w:pPr>
        <w:tabs>
          <w:tab w:pos="2652" w:val="left" w:leader="none"/>
          <w:tab w:pos="7468" w:val="left" w:leader="none"/>
        </w:tabs>
        <w:spacing w:before="1"/>
        <w:ind w:left="0" w:right="3" w:firstLine="0"/>
        <w:jc w:val="center"/>
        <w:rPr>
          <w:sz w:val="18"/>
        </w:rPr>
      </w:pPr>
      <w:r>
        <w:rPr>
          <w:w w:val="76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w w:val="95"/>
          <w:sz w:val="18"/>
          <w:u w:val="single"/>
        </w:rPr>
        <w:t>(Indios: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1,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exp.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229,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fo.93</w:t>
      </w:r>
      <w:r>
        <w:rPr>
          <w:spacing w:val="-18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v-94r)</w:t>
      </w:r>
      <w:r>
        <w:rPr>
          <w:sz w:val="18"/>
          <w:u w:val="single"/>
        </w:rPr>
        <w:tab/>
      </w:r>
    </w:p>
    <w:p>
      <w:pPr>
        <w:pStyle w:val="BodyText"/>
        <w:rPr>
          <w:sz w:val="18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0"/>
        <w:ind w:left="440" w:right="443" w:firstLine="0"/>
        <w:jc w:val="center"/>
        <w:rPr>
          <w:b/>
          <w:sz w:val="18"/>
        </w:rPr>
      </w:pPr>
      <w:r>
        <w:rPr>
          <w:b/>
          <w:w w:val="110"/>
          <w:sz w:val="18"/>
        </w:rPr>
        <w:t>Pueblo de Ocuila 1580</w:t>
      </w:r>
    </w:p>
    <w:p>
      <w:pPr>
        <w:pStyle w:val="BodyText"/>
        <w:spacing w:before="3"/>
        <w:rPr>
          <w:b/>
          <w:sz w:val="8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gobernador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12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alcaldes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fanegas cada uno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regidores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fanegas cada uno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jueces de las milpas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fanegas cada uno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escribano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mayordomo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34 tequitlatos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fanega cada uno</w:t>
            </w:r>
          </w:p>
        </w:tc>
      </w:tr>
    </w:tbl>
    <w:p>
      <w:pPr>
        <w:tabs>
          <w:tab w:pos="2757" w:val="left" w:leader="none"/>
          <w:tab w:pos="7468" w:val="left" w:leader="none"/>
        </w:tabs>
        <w:spacing w:before="2"/>
        <w:ind w:left="0" w:right="3" w:firstLine="0"/>
        <w:jc w:val="center"/>
        <w:rPr>
          <w:sz w:val="18"/>
        </w:rPr>
      </w:pPr>
      <w:r>
        <w:rPr>
          <w:w w:val="76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w w:val="95"/>
          <w:sz w:val="18"/>
          <w:u w:val="single"/>
        </w:rPr>
        <w:t>(Indios: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1,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exp.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235,</w:t>
      </w:r>
      <w:r>
        <w:rPr>
          <w:spacing w:val="-17"/>
          <w:w w:val="95"/>
          <w:sz w:val="18"/>
          <w:u w:val="single"/>
        </w:rPr>
        <w:t> </w:t>
      </w:r>
      <w:r>
        <w:rPr>
          <w:spacing w:val="-2"/>
          <w:w w:val="95"/>
          <w:sz w:val="18"/>
          <w:u w:val="single"/>
        </w:rPr>
        <w:t>fo.77r-v)</w:t>
      </w:r>
      <w:r>
        <w:rPr>
          <w:spacing w:val="-2"/>
          <w:sz w:val="18"/>
          <w:u w:val="single"/>
        </w:rPr>
        <w:tab/>
      </w:r>
    </w:p>
    <w:p>
      <w:pPr>
        <w:pStyle w:val="BodyText"/>
        <w:rPr>
          <w:sz w:val="18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0"/>
        <w:ind w:left="440" w:right="443" w:firstLine="0"/>
        <w:jc w:val="center"/>
        <w:rPr>
          <w:b/>
          <w:sz w:val="18"/>
        </w:rPr>
      </w:pPr>
      <w:r>
        <w:rPr>
          <w:b/>
          <w:w w:val="110"/>
          <w:sz w:val="18"/>
        </w:rPr>
        <w:t>Pueblo de Tonatico 1581.</w:t>
      </w:r>
    </w:p>
    <w:p>
      <w:pPr>
        <w:pStyle w:val="BodyText"/>
        <w:spacing w:before="3"/>
        <w:rPr>
          <w:b/>
          <w:sz w:val="8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alcaldes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fanegas cada uno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regidores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 fanegas cada uno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mayordomo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escribano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 fanegas</w:t>
            </w:r>
          </w:p>
        </w:tc>
      </w:tr>
    </w:tbl>
    <w:p>
      <w:pPr>
        <w:spacing w:after="0"/>
        <w:jc w:val="center"/>
        <w:rPr>
          <w:sz w:val="16"/>
        </w:rPr>
        <w:sectPr>
          <w:pgSz w:w="9360" w:h="13040"/>
          <w:pgMar w:top="560" w:bottom="280" w:left="740" w:right="920"/>
        </w:sectPr>
      </w:pPr>
    </w:p>
    <w:p>
      <w:pPr>
        <w:spacing w:before="2"/>
        <w:ind w:left="2877" w:right="-13" w:firstLine="0"/>
        <w:jc w:val="left"/>
        <w:rPr>
          <w:sz w:val="18"/>
        </w:rPr>
      </w:pPr>
      <w:r>
        <w:rPr>
          <w:w w:val="95"/>
          <w:sz w:val="18"/>
        </w:rPr>
        <w:t>(Indios: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291,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fo.130v)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108"/>
        <w:ind w:left="0" w:right="183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type w:val="continuous"/>
          <w:pgSz w:w="9360" w:h="13040"/>
          <w:pgMar w:top="1200" w:bottom="280" w:left="740" w:right="920"/>
          <w:cols w:num="2" w:equalWidth="0">
            <w:col w:w="4813" w:space="40"/>
            <w:col w:w="2847"/>
          </w:cols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413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85"/>
        <w:ind w:left="220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25.586941pt;width:373.95pt;height:.5pt;mso-position-horizontal-relative:page;mso-position-vertical-relative:paragraph;z-index:9832;mso-wrap-distance-left:0;mso-wrap-distance-right:0" coordorigin="1015,512" coordsize="7479,10">
            <v:line style="position:absolute" from="1020,517" to="4755,517" stroked="true" strokeweight=".5pt" strokecolor="#000000"/>
            <v:line style="position:absolute" from="4755,517" to="8489,51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4</w:t>
      </w:r>
    </w:p>
    <w:p>
      <w:pPr>
        <w:spacing w:before="33" w:after="71"/>
        <w:ind w:left="1842" w:right="29" w:firstLine="0"/>
        <w:jc w:val="left"/>
        <w:rPr>
          <w:sz w:val="22"/>
        </w:rPr>
      </w:pPr>
      <w:r>
        <w:rPr>
          <w:w w:val="95"/>
          <w:sz w:val="22"/>
        </w:rPr>
        <w:t>Salarios de los integrantes de los cabildos indios, siglo XVI</w:t>
      </w:r>
    </w:p>
    <w:p>
      <w:pPr>
        <w:pStyle w:val="BodyText"/>
        <w:spacing w:line="20" w:lineRule="exact"/>
        <w:ind w:left="115"/>
        <w:rPr>
          <w:sz w:val="2"/>
        </w:rPr>
      </w:pPr>
      <w:r>
        <w:rPr>
          <w:sz w:val="2"/>
        </w:rPr>
        <w:pict>
          <v:group style="width:373.95pt;height:.5pt;mso-position-horizontal-relative:char;mso-position-vertical-relative:line" coordorigin="0,0" coordsize="7479,10">
            <v:line style="position:absolute" from="5,5" to="3739,5" stroked="true" strokeweight=".5pt" strokecolor="#000000"/>
            <v:line style="position:absolute" from="3739,5" to="7473,5" stroked="true" strokeweight=".5pt" strokecolor="#000000"/>
          </v:group>
        </w:pict>
      </w:r>
      <w:r>
        <w:rPr>
          <w:sz w:val="2"/>
        </w:rPr>
      </w:r>
    </w:p>
    <w:p>
      <w:pPr>
        <w:spacing w:before="76"/>
        <w:ind w:left="220" w:right="242" w:firstLine="0"/>
        <w:jc w:val="center"/>
        <w:rPr>
          <w:b/>
          <w:sz w:val="18"/>
        </w:rPr>
      </w:pPr>
      <w:r>
        <w:rPr>
          <w:b/>
          <w:w w:val="110"/>
          <w:sz w:val="18"/>
        </w:rPr>
        <w:t>Pueblo de Malinalco 1583.</w:t>
      </w:r>
    </w:p>
    <w:p>
      <w:pPr>
        <w:pStyle w:val="BodyText"/>
        <w:spacing w:before="1"/>
        <w:rPr>
          <w:b/>
          <w:sz w:val="8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gobernador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40 pesos de oro común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alcaldes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10 pesos de oro común cada uno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regidores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5 pesos de oro común cada uno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escribano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6 pesos de oro común cada uno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mayordomo de la comunidad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8 pesos de oro común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alguaciles de la iglesia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3 pesos de oro común cada uno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 cantores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2 pesos de oro común cada uno</w:t>
            </w:r>
          </w:p>
        </w:tc>
      </w:tr>
    </w:tbl>
    <w:p>
      <w:pPr>
        <w:tabs>
          <w:tab w:pos="2760" w:val="left" w:leader="none"/>
          <w:tab w:pos="7468" w:val="left" w:leader="none"/>
        </w:tabs>
        <w:spacing w:before="2"/>
        <w:ind w:left="0" w:right="22" w:firstLine="0"/>
        <w:jc w:val="center"/>
        <w:rPr>
          <w:sz w:val="18"/>
        </w:rPr>
      </w:pPr>
      <w:r>
        <w:rPr>
          <w:w w:val="76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w w:val="95"/>
          <w:sz w:val="18"/>
          <w:u w:val="single"/>
        </w:rPr>
        <w:t>(Indios:</w:t>
      </w:r>
      <w:r>
        <w:rPr>
          <w:spacing w:val="-15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exp.</w:t>
      </w:r>
      <w:r>
        <w:rPr>
          <w:spacing w:val="-15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283,</w:t>
      </w:r>
      <w:r>
        <w:rPr>
          <w:spacing w:val="-15"/>
          <w:w w:val="95"/>
          <w:sz w:val="18"/>
          <w:u w:val="single"/>
        </w:rPr>
        <w:t> </w:t>
      </w:r>
      <w:r>
        <w:rPr>
          <w:spacing w:val="-3"/>
          <w:w w:val="95"/>
          <w:sz w:val="18"/>
          <w:u w:val="single"/>
        </w:rPr>
        <w:t>fo.</w:t>
      </w:r>
      <w:r>
        <w:rPr>
          <w:spacing w:val="-15"/>
          <w:w w:val="95"/>
          <w:sz w:val="18"/>
          <w:u w:val="single"/>
        </w:rPr>
        <w:t> </w:t>
      </w:r>
      <w:r>
        <w:rPr>
          <w:spacing w:val="-3"/>
          <w:w w:val="95"/>
          <w:sz w:val="18"/>
          <w:u w:val="single"/>
        </w:rPr>
        <w:t>124r-v.)</w:t>
      </w:r>
      <w:r>
        <w:rPr>
          <w:spacing w:val="-3"/>
          <w:sz w:val="18"/>
          <w:u w:val="single"/>
        </w:rPr>
        <w:tab/>
      </w:r>
    </w:p>
    <w:p>
      <w:pPr>
        <w:pStyle w:val="BodyText"/>
        <w:rPr>
          <w:sz w:val="18"/>
        </w:rPr>
      </w:pPr>
    </w:p>
    <w:p>
      <w:pPr>
        <w:pStyle w:val="BodyText"/>
        <w:spacing w:before="4"/>
        <w:rPr>
          <w:sz w:val="25"/>
        </w:rPr>
      </w:pPr>
    </w:p>
    <w:p>
      <w:pPr>
        <w:spacing w:before="0"/>
        <w:ind w:left="220" w:right="242" w:firstLine="0"/>
        <w:jc w:val="center"/>
        <w:rPr>
          <w:b/>
          <w:sz w:val="18"/>
        </w:rPr>
      </w:pPr>
      <w:r>
        <w:rPr>
          <w:b/>
          <w:w w:val="105"/>
          <w:sz w:val="18"/>
        </w:rPr>
        <w:t>Pueblo de Joquicingo 1581.</w:t>
      </w:r>
    </w:p>
    <w:p>
      <w:pPr>
        <w:pStyle w:val="BodyText"/>
        <w:spacing w:before="4"/>
        <w:rPr>
          <w:b/>
          <w:sz w:val="8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Gobernador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15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alcaldes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8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regidores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6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mayordomo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escribano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alguacil de la sementera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 tequitlatos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10 fanegas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alguacil mayor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 fanegas</w:t>
            </w:r>
          </w:p>
        </w:tc>
      </w:tr>
    </w:tbl>
    <w:p>
      <w:pPr>
        <w:tabs>
          <w:tab w:pos="2940" w:val="left" w:leader="none"/>
          <w:tab w:pos="7588" w:val="left" w:leader="none"/>
        </w:tabs>
        <w:spacing w:before="1"/>
        <w:ind w:left="120" w:right="29" w:firstLine="0"/>
        <w:jc w:val="left"/>
        <w:rPr>
          <w:sz w:val="18"/>
        </w:rPr>
      </w:pPr>
      <w:r>
        <w:rPr>
          <w:w w:val="76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w w:val="95"/>
          <w:sz w:val="18"/>
          <w:u w:val="single"/>
        </w:rPr>
        <w:t>(Indios: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1,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exp.268,</w:t>
      </w:r>
      <w:r>
        <w:rPr>
          <w:spacing w:val="-17"/>
          <w:w w:val="95"/>
          <w:sz w:val="18"/>
          <w:u w:val="single"/>
        </w:rPr>
        <w:t> </w:t>
      </w:r>
      <w:r>
        <w:rPr>
          <w:w w:val="95"/>
          <w:sz w:val="18"/>
          <w:u w:val="single"/>
        </w:rPr>
        <w:t>fo.119)</w:t>
      </w:r>
      <w:r>
        <w:rPr>
          <w:sz w:val="18"/>
          <w:u w:val="single"/>
        </w:rPr>
        <w:tab/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900" w:right="7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3"/>
      </w:pPr>
      <w:r>
        <w:rPr>
          <w:w w:val="95"/>
        </w:rPr>
        <w:t>APÉNDICE 10</w:t>
      </w:r>
    </w:p>
    <w:p>
      <w:pPr>
        <w:spacing w:before="13"/>
        <w:ind w:left="119" w:right="6" w:firstLine="0"/>
        <w:jc w:val="center"/>
        <w:rPr>
          <w:b/>
          <w:sz w:val="26"/>
        </w:rPr>
      </w:pPr>
      <w:r>
        <w:rPr>
          <w:b/>
          <w:w w:val="95"/>
          <w:sz w:val="26"/>
        </w:rPr>
        <w:t>UNIDADES DE PRODUCCIÓN EN EL ÁREA DE ESTUDIO</w:t>
      </w:r>
    </w:p>
    <w:p>
      <w:pPr>
        <w:spacing w:after="0"/>
        <w:jc w:val="center"/>
        <w:rPr>
          <w:sz w:val="26"/>
        </w:rPr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417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before="48"/>
        <w:ind w:left="220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8.736818pt;width:373.95pt;height:.5pt;mso-position-horizontal-relative:page;mso-position-vertical-relative:paragraph;z-index:9880;mso-wrap-distance-left:0;mso-wrap-distance-right:0" coordorigin="1015,375" coordsize="7479,10">
            <v:line style="position:absolute" from="1020,380" to="4755,380" stroked="true" strokeweight=".5pt" strokecolor="#000000"/>
            <v:line style="position:absolute" from="4755,380" to="8489,380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0"/>
        <w:ind w:left="220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Haciendas de labor, de beneficio, trapiches, molinos, ranchos y estancias en 1743</w:t>
      </w:r>
    </w:p>
    <w:p>
      <w:pPr>
        <w:tabs>
          <w:tab w:pos="2828" w:val="left" w:leader="none"/>
          <w:tab w:pos="7468" w:val="left" w:leader="none"/>
        </w:tabs>
        <w:spacing w:before="10"/>
        <w:ind w:left="0" w:right="22" w:firstLine="0"/>
        <w:jc w:val="center"/>
        <w:rPr>
          <w:b/>
          <w:sz w:val="20"/>
        </w:rPr>
      </w:pPr>
      <w:r>
        <w:rPr>
          <w:b/>
          <w:w w:val="70"/>
          <w:sz w:val="20"/>
          <w:u w:val="single"/>
        </w:rPr>
        <w:t> </w:t>
      </w:r>
      <w:r>
        <w:rPr>
          <w:b/>
          <w:sz w:val="20"/>
          <w:u w:val="single"/>
        </w:rPr>
        <w:tab/>
      </w:r>
      <w:r>
        <w:rPr>
          <w:b/>
          <w:w w:val="95"/>
          <w:sz w:val="20"/>
          <w:u w:val="single"/>
        </w:rPr>
        <w:t>Haciendas de</w:t>
      </w:r>
      <w:r>
        <w:rPr>
          <w:b/>
          <w:spacing w:val="-18"/>
          <w:w w:val="95"/>
          <w:sz w:val="20"/>
          <w:u w:val="single"/>
        </w:rPr>
        <w:t> </w:t>
      </w:r>
      <w:r>
        <w:rPr>
          <w:b/>
          <w:w w:val="95"/>
          <w:sz w:val="20"/>
          <w:u w:val="single"/>
        </w:rPr>
        <w:t>beneficio</w:t>
      </w:r>
      <w:r>
        <w:rPr>
          <w:b/>
          <w:sz w:val="20"/>
          <w:u w:val="single"/>
        </w:rPr>
        <w:tab/>
      </w:r>
    </w:p>
    <w:p>
      <w:pPr>
        <w:spacing w:before="103"/>
        <w:ind w:left="220" w:right="242" w:firstLine="0"/>
        <w:jc w:val="center"/>
        <w:rPr>
          <w:b/>
          <w:sz w:val="20"/>
        </w:rPr>
      </w:pPr>
      <w:r>
        <w:rPr>
          <w:b/>
          <w:w w:val="90"/>
          <w:sz w:val="20"/>
        </w:rPr>
        <w:t>CURATO DE SULTEPEC</w:t>
      </w:r>
    </w:p>
    <w:p>
      <w:pPr>
        <w:pStyle w:val="BodyText"/>
        <w:spacing w:before="7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Cuadrillas de trabajadores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El rincón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30 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Sánchez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12 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Carvajal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9 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Hueyatenco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7 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Diego Sánchez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20 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sz w:val="16"/>
              </w:rPr>
              <w:t>Asumpa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6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-------------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Valle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6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------------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Criametitlan de minas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10 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Matalacontla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10 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Hipólito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40 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5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TOTALES: 10</w:t>
            </w:r>
          </w:p>
        </w:tc>
        <w:tc>
          <w:tcPr>
            <w:tcW w:w="373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138 familias</w:t>
            </w:r>
          </w:p>
        </w:tc>
      </w:tr>
    </w:tbl>
    <w:p>
      <w:pPr>
        <w:pStyle w:val="BodyText"/>
        <w:spacing w:before="2"/>
        <w:rPr>
          <w:b/>
          <w:sz w:val="29"/>
        </w:rPr>
      </w:pPr>
    </w:p>
    <w:p>
      <w:pPr>
        <w:spacing w:before="53"/>
        <w:ind w:left="2411" w:right="29" w:firstLine="0"/>
        <w:jc w:val="left"/>
        <w:rPr>
          <w:b/>
          <w:sz w:val="20"/>
        </w:rPr>
      </w:pPr>
      <w:r>
        <w:rPr>
          <w:b/>
          <w:w w:val="90"/>
          <w:sz w:val="20"/>
        </w:rPr>
        <w:t>TEMASCALTEPEC (Real de minas)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b/>
                <w:sz w:val="16"/>
              </w:rPr>
            </w:pPr>
            <w:r>
              <w:rPr>
                <w:b/>
                <w:w w:val="115"/>
                <w:sz w:val="16"/>
              </w:rPr>
              <w:t>Reales y cuadrillas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249" w:lineRule="auto" w:before="2"/>
              <w:ind w:left="1674" w:right="119" w:hanging="1544"/>
              <w:rPr>
                <w:sz w:val="16"/>
              </w:rPr>
            </w:pPr>
            <w:r>
              <w:rPr>
                <w:w w:val="95"/>
                <w:sz w:val="16"/>
              </w:rPr>
              <w:t>Reales: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Temascaltepec,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ubicado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media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legua,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real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arriba.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9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300 de españoles — 200 de gente de color.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San Andrés de los Gamas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San Simón de los Barreteros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49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Santiago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5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TOTALES: 6</w:t>
            </w:r>
          </w:p>
        </w:tc>
        <w:tc>
          <w:tcPr>
            <w:tcW w:w="373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611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8"/>
        </w:rPr>
      </w:pPr>
    </w:p>
    <w:p>
      <w:pPr>
        <w:spacing w:before="0"/>
        <w:ind w:left="2543" w:right="29" w:firstLine="0"/>
        <w:jc w:val="left"/>
        <w:rPr>
          <w:b/>
          <w:sz w:val="20"/>
        </w:rPr>
      </w:pPr>
      <w:r>
        <w:rPr>
          <w:b/>
          <w:w w:val="90"/>
          <w:sz w:val="20"/>
        </w:rPr>
        <w:t>TEMASCALTEPEC DE INDIOS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Haciendas y ranchos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Santo Tomás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28 de gañanes y 11 arrendatarios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San José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right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Los Rodríguez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right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Santa Ana y Santa María Pipioltepec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Gaspar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right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Santa María Tlilhosto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right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Rancho Salitre, rancho del Pozo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right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Juan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right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El Monte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right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5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 10</w:t>
            </w:r>
          </w:p>
        </w:tc>
        <w:tc>
          <w:tcPr>
            <w:tcW w:w="373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94</w:t>
            </w:r>
          </w:p>
        </w:tc>
      </w:tr>
    </w:tbl>
    <w:p>
      <w:pPr>
        <w:pStyle w:val="BodyText"/>
        <w:spacing w:before="4"/>
        <w:rPr>
          <w:b/>
          <w:sz w:val="13"/>
        </w:rPr>
      </w:pPr>
    </w:p>
    <w:p>
      <w:pPr>
        <w:spacing w:before="63"/>
        <w:ind w:left="0" w:right="213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418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before="185"/>
        <w:ind w:left="440" w:right="443" w:firstLine="0"/>
        <w:jc w:val="center"/>
        <w:rPr>
          <w:b/>
          <w:sz w:val="22"/>
        </w:rPr>
      </w:pPr>
      <w:r>
        <w:rPr/>
        <w:pict>
          <v:group style="position:absolute;margin-left:42.269699pt;margin-top:25.586819pt;width:373.95pt;height:.5pt;mso-position-horizontal-relative:page;mso-position-vertical-relative:paragraph;z-index:9904;mso-wrap-distance-left:0;mso-wrap-distance-right:0" coordorigin="845,512" coordsize="7479,10">
            <v:line style="position:absolute" from="850,517" to="4585,517" stroked="true" strokeweight=".5pt" strokecolor="#000000"/>
            <v:line style="position:absolute" from="4585,517" to="8319,51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0"/>
        <w:ind w:left="440" w:right="443" w:firstLine="0"/>
        <w:jc w:val="center"/>
        <w:rPr>
          <w:b/>
          <w:sz w:val="20"/>
        </w:rPr>
      </w:pPr>
      <w:r>
        <w:rPr>
          <w:b/>
          <w:w w:val="95"/>
          <w:sz w:val="20"/>
        </w:rPr>
        <w:t>Haciendas de labor, de beneficio, trapiches, molinos, ranchos y estancias en 1743</w:t>
      </w:r>
    </w:p>
    <w:p>
      <w:pPr>
        <w:tabs>
          <w:tab w:pos="2828" w:val="left" w:leader="none"/>
          <w:tab w:pos="7468" w:val="left" w:leader="none"/>
        </w:tabs>
        <w:spacing w:before="10"/>
        <w:ind w:left="0" w:right="3" w:firstLine="0"/>
        <w:jc w:val="center"/>
        <w:rPr>
          <w:b/>
          <w:sz w:val="20"/>
        </w:rPr>
      </w:pPr>
      <w:r>
        <w:rPr>
          <w:b/>
          <w:w w:val="70"/>
          <w:sz w:val="20"/>
          <w:u w:val="single"/>
        </w:rPr>
        <w:t> </w:t>
      </w:r>
      <w:r>
        <w:rPr>
          <w:b/>
          <w:sz w:val="20"/>
          <w:u w:val="single"/>
        </w:rPr>
        <w:tab/>
      </w:r>
      <w:r>
        <w:rPr>
          <w:b/>
          <w:w w:val="95"/>
          <w:sz w:val="20"/>
          <w:u w:val="single"/>
        </w:rPr>
        <w:t>Haciendas de</w:t>
      </w:r>
      <w:r>
        <w:rPr>
          <w:b/>
          <w:spacing w:val="-18"/>
          <w:w w:val="95"/>
          <w:sz w:val="20"/>
          <w:u w:val="single"/>
        </w:rPr>
        <w:t> </w:t>
      </w:r>
      <w:r>
        <w:rPr>
          <w:b/>
          <w:w w:val="95"/>
          <w:sz w:val="20"/>
          <w:u w:val="single"/>
        </w:rPr>
        <w:t>beneficio</w:t>
      </w:r>
      <w:r>
        <w:rPr>
          <w:b/>
          <w:sz w:val="20"/>
          <w:u w:val="single"/>
        </w:rPr>
        <w:tab/>
      </w:r>
    </w:p>
    <w:p>
      <w:pPr>
        <w:spacing w:before="106"/>
        <w:ind w:left="440" w:right="443" w:firstLine="0"/>
        <w:jc w:val="center"/>
        <w:rPr>
          <w:b/>
          <w:sz w:val="20"/>
        </w:rPr>
      </w:pPr>
      <w:r>
        <w:rPr>
          <w:b/>
          <w:w w:val="90"/>
          <w:sz w:val="20"/>
        </w:rPr>
        <w:t>SAN MARTÍN SOLOAPAN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Haciendas, trapiches y ranchos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850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249" w:lineRule="auto" w:before="37"/>
              <w:ind w:left="943" w:right="936"/>
              <w:jc w:val="center"/>
              <w:rPr>
                <w:sz w:val="16"/>
              </w:rPr>
            </w:pPr>
            <w:r>
              <w:rPr>
                <w:sz w:val="16"/>
              </w:rPr>
              <w:t>Trapiche Istapantongo </w:t>
            </w:r>
            <w:r>
              <w:rPr>
                <w:w w:val="95"/>
                <w:sz w:val="16"/>
              </w:rPr>
              <w:t>Hacienda de labor San Martín</w:t>
            </w:r>
          </w:p>
          <w:p>
            <w:pPr>
              <w:pStyle w:val="TableParagraph"/>
              <w:spacing w:line="249" w:lineRule="auto" w:before="1"/>
              <w:ind w:left="287" w:right="28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de labor San Gabriel Metlatepeque Hacienda de labor San José del Cerrillo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49" w:lineRule="auto"/>
              <w:ind w:left="1287" w:right="577" w:hanging="642"/>
              <w:rPr>
                <w:sz w:val="16"/>
              </w:rPr>
            </w:pPr>
            <w:r>
              <w:rPr>
                <w:w w:val="95"/>
                <w:sz w:val="16"/>
              </w:rPr>
              <w:t>61 de laboríos (indios, negros y mulatos) 30 de mayordomos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Trapiche San Nicolás y hacienda Tilosto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286" w:right="290"/>
              <w:jc w:val="center"/>
              <w:rPr>
                <w:sz w:val="16"/>
              </w:rPr>
            </w:pPr>
            <w:r>
              <w:rPr>
                <w:sz w:val="16"/>
              </w:rPr>
              <w:t>25 de indios y mulatos</w:t>
            </w:r>
          </w:p>
          <w:p>
            <w:pPr>
              <w:pStyle w:val="TableParagraph"/>
              <w:spacing w:before="8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 de mayordomos y agregados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de labor El Rincón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 de operarios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 de españoles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Trapiche el Rincón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 de operarios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de españoles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249" w:lineRule="auto" w:before="2"/>
              <w:ind w:left="1578" w:right="85" w:hanging="1482"/>
              <w:rPr>
                <w:sz w:val="16"/>
              </w:rPr>
            </w:pPr>
            <w:r>
              <w:rPr>
                <w:spacing w:val="-3"/>
                <w:w w:val="95"/>
                <w:sz w:val="16"/>
              </w:rPr>
              <w:t>Trapiche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Bárbara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estancia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ganado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mayor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llamada </w:t>
            </w:r>
            <w:r>
              <w:rPr>
                <w:spacing w:val="-3"/>
                <w:sz w:val="16"/>
              </w:rPr>
              <w:t>Tutuapán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14 de operarios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de españoles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Rancho del Camparo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 de mulatos libres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Trapiche Sacasonapa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 de indios y mulatos libres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San Pedro Tenayac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249" w:lineRule="auto" w:before="30"/>
              <w:ind w:left="1430" w:right="942" w:hanging="415"/>
              <w:rPr>
                <w:sz w:val="16"/>
              </w:rPr>
            </w:pPr>
            <w:r>
              <w:rPr>
                <w:w w:val="95"/>
                <w:sz w:val="16"/>
              </w:rPr>
              <w:t>37 de indios y mulatos libres 8 de españoles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5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 12</w:t>
            </w:r>
          </w:p>
        </w:tc>
        <w:tc>
          <w:tcPr>
            <w:tcW w:w="373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235</w:t>
            </w:r>
          </w:p>
        </w:tc>
      </w:tr>
    </w:tbl>
    <w:p>
      <w:pPr>
        <w:pStyle w:val="BodyText"/>
        <w:spacing w:before="3"/>
        <w:rPr>
          <w:b/>
        </w:rPr>
      </w:pPr>
    </w:p>
    <w:p>
      <w:pPr>
        <w:spacing w:before="53"/>
        <w:ind w:left="440" w:right="443" w:firstLine="0"/>
        <w:jc w:val="center"/>
        <w:rPr>
          <w:b/>
          <w:sz w:val="20"/>
        </w:rPr>
      </w:pPr>
      <w:r>
        <w:rPr>
          <w:b/>
          <w:sz w:val="20"/>
        </w:rPr>
        <w:t>TEJUPILCO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249" w:lineRule="auto" w:before="30"/>
              <w:ind w:left="1560" w:right="119" w:hanging="1329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Haciendas, estancias, cuadrillas, trapiches y ranchos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26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Rancho: Francisco Campuzano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16 de españoles y otras tantas de color quebrado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Rancho: don Juan Gómez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 de españoles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Rancho: los Aguirres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8 de gente de razón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Rancho: don Martín López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right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sz w:val="16"/>
              </w:rPr>
              <w:t>Rancho: Rincón de los Duarte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5 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Cuadrilla: Pantoja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53 familias de indios operarios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Rancho Nostepeque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 de españoles y mestizos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San Martín de los Luvianos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249" w:lineRule="auto" w:before="30"/>
              <w:ind w:left="1677" w:right="191" w:hanging="1486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mulatos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libres,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30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españoles,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mestizos,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mulatos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 </w:t>
            </w:r>
            <w:r>
              <w:rPr>
                <w:sz w:val="16"/>
              </w:rPr>
              <w:t>indios</w:t>
            </w:r>
          </w:p>
        </w:tc>
      </w:tr>
      <w:tr>
        <w:trPr>
          <w:trHeight w:val="198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183" w:lineRule="exact"/>
              <w:ind w:left="287" w:right="28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Estancia Guayabal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183" w:lineRule="exact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 de sirvientes</w:t>
            </w:r>
          </w:p>
        </w:tc>
      </w:tr>
      <w:tr>
        <w:trPr>
          <w:trHeight w:val="198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183" w:lineRule="exact"/>
              <w:ind w:left="287" w:right="28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Estancia Bejucos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183" w:lineRule="exact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de mulatos</w:t>
            </w:r>
          </w:p>
        </w:tc>
      </w:tr>
      <w:tr>
        <w:trPr>
          <w:trHeight w:val="198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183" w:lineRule="exact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Trapiche y estancia Nautistetla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183" w:lineRule="exact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 de sirvientes</w:t>
            </w:r>
          </w:p>
        </w:tc>
      </w:tr>
      <w:tr>
        <w:trPr>
          <w:trHeight w:val="198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183" w:lineRule="exact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Estancia el Limón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183" w:lineRule="exact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 de sirvientes</w:t>
            </w:r>
          </w:p>
        </w:tc>
      </w:tr>
      <w:tr>
        <w:trPr>
          <w:trHeight w:val="198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183" w:lineRule="exact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Tenería Irigande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183" w:lineRule="exact"/>
              <w:ind w:left="287" w:right="26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-----------------------</w:t>
            </w:r>
          </w:p>
        </w:tc>
      </w:tr>
      <w:tr>
        <w:trPr>
          <w:trHeight w:val="198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183" w:lineRule="exact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Trapiche Istapa — Estancia Sacatepequec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183" w:lineRule="exact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20 de operarios</w:t>
            </w:r>
          </w:p>
        </w:tc>
      </w:tr>
      <w:tr>
        <w:trPr>
          <w:trHeight w:val="198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183" w:lineRule="exact"/>
              <w:ind w:left="287" w:right="283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Hacienda Buenavista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183" w:lineRule="exact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 de españoles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5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TOTALES: 16</w:t>
            </w:r>
          </w:p>
        </w:tc>
        <w:tc>
          <w:tcPr>
            <w:tcW w:w="373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190</w:t>
            </w:r>
          </w:p>
        </w:tc>
      </w:tr>
    </w:tbl>
    <w:p>
      <w:pPr>
        <w:pStyle w:val="BodyText"/>
        <w:spacing w:before="2"/>
        <w:rPr>
          <w:b/>
          <w:sz w:val="28"/>
        </w:rPr>
      </w:pPr>
    </w:p>
    <w:p>
      <w:pPr>
        <w:spacing w:before="62"/>
        <w:ind w:left="0" w:right="183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740" w:right="92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419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85"/>
        <w:ind w:left="220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25.586819pt;width:373.95pt;height:.5pt;mso-position-horizontal-relative:page;mso-position-vertical-relative:paragraph;z-index:9928;mso-wrap-distance-left:0;mso-wrap-distance-right:0" coordorigin="1015,512" coordsize="7479,10">
            <v:line style="position:absolute" from="1020,517" to="4755,517" stroked="true" strokeweight=".5pt" strokecolor="#000000"/>
            <v:line style="position:absolute" from="4755,517" to="8489,51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0"/>
        <w:ind w:left="220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Haciendas de labor, de beneficio, trapiches, molinos, ranchos y estancias en 1743</w:t>
      </w:r>
    </w:p>
    <w:p>
      <w:pPr>
        <w:tabs>
          <w:tab w:pos="2828" w:val="left" w:leader="none"/>
          <w:tab w:pos="7468" w:val="left" w:leader="none"/>
        </w:tabs>
        <w:spacing w:before="10"/>
        <w:ind w:left="0" w:right="22" w:firstLine="0"/>
        <w:jc w:val="center"/>
        <w:rPr>
          <w:b/>
          <w:sz w:val="20"/>
        </w:rPr>
      </w:pPr>
      <w:r>
        <w:rPr>
          <w:b/>
          <w:w w:val="70"/>
          <w:sz w:val="20"/>
          <w:u w:val="single"/>
        </w:rPr>
        <w:t> </w:t>
      </w:r>
      <w:r>
        <w:rPr>
          <w:b/>
          <w:sz w:val="20"/>
          <w:u w:val="single"/>
        </w:rPr>
        <w:tab/>
      </w:r>
      <w:r>
        <w:rPr>
          <w:b/>
          <w:w w:val="95"/>
          <w:sz w:val="20"/>
          <w:u w:val="single"/>
        </w:rPr>
        <w:t>Haciendas de</w:t>
      </w:r>
      <w:r>
        <w:rPr>
          <w:b/>
          <w:spacing w:val="-18"/>
          <w:w w:val="95"/>
          <w:sz w:val="20"/>
          <w:u w:val="single"/>
        </w:rPr>
        <w:t> </w:t>
      </w:r>
      <w:r>
        <w:rPr>
          <w:b/>
          <w:w w:val="95"/>
          <w:sz w:val="20"/>
          <w:u w:val="single"/>
        </w:rPr>
        <w:t>beneficio</w:t>
      </w:r>
      <w:r>
        <w:rPr>
          <w:b/>
          <w:sz w:val="20"/>
          <w:u w:val="single"/>
        </w:rPr>
        <w:tab/>
      </w:r>
    </w:p>
    <w:p>
      <w:pPr>
        <w:spacing w:before="106"/>
        <w:ind w:left="220" w:right="242" w:firstLine="0"/>
        <w:jc w:val="center"/>
        <w:rPr>
          <w:b/>
          <w:sz w:val="20"/>
        </w:rPr>
      </w:pPr>
      <w:r>
        <w:rPr>
          <w:b/>
          <w:sz w:val="20"/>
        </w:rPr>
        <w:t>MALINALCO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Haciendas y trapiches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Trapichillo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de españoles</w:t>
            </w:r>
          </w:p>
        </w:tc>
      </w:tr>
      <w:tr>
        <w:trPr>
          <w:trHeight w:val="680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249" w:lineRule="auto" w:before="48"/>
              <w:ind w:left="1213" w:right="1206" w:firstLine="45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Ingenio Xalmolonga </w:t>
            </w:r>
            <w:r>
              <w:rPr>
                <w:spacing w:val="-3"/>
                <w:sz w:val="16"/>
              </w:rPr>
              <w:t>Trapiche </w:t>
            </w:r>
            <w:r>
              <w:rPr>
                <w:sz w:val="16"/>
              </w:rPr>
              <w:t>el Platanar </w:t>
            </w:r>
            <w:r>
              <w:rPr>
                <w:w w:val="95"/>
                <w:sz w:val="16"/>
              </w:rPr>
              <w:t>Rancho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8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200 esclavos chicos y grandes, negros y gente libre</w:t>
            </w:r>
          </w:p>
          <w:p>
            <w:pPr>
              <w:pStyle w:val="TableParagraph"/>
              <w:spacing w:before="8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-------</w:t>
            </w:r>
          </w:p>
          <w:p>
            <w:pPr>
              <w:pStyle w:val="TableParagraph"/>
              <w:spacing w:before="8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-------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de Piastla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-------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5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TOTALES: 5</w:t>
            </w:r>
          </w:p>
        </w:tc>
        <w:tc>
          <w:tcPr>
            <w:tcW w:w="373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familia y 200 individuos.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8"/>
        </w:rPr>
      </w:pPr>
    </w:p>
    <w:p>
      <w:pPr>
        <w:spacing w:before="0"/>
        <w:ind w:left="220" w:right="242" w:firstLine="0"/>
        <w:jc w:val="center"/>
        <w:rPr>
          <w:b/>
          <w:sz w:val="20"/>
        </w:rPr>
      </w:pPr>
      <w:r>
        <w:rPr>
          <w:b/>
          <w:sz w:val="20"/>
        </w:rPr>
        <w:t>OCUILAN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Haciendas, ranchos y molinos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la pastoría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249" w:lineRule="auto" w:before="2"/>
              <w:ind w:left="1329" w:right="825" w:hanging="438"/>
              <w:rPr>
                <w:sz w:val="16"/>
              </w:rPr>
            </w:pPr>
            <w:r>
              <w:rPr>
                <w:w w:val="95"/>
                <w:sz w:val="16"/>
              </w:rPr>
              <w:t>100 sirvientes de todas calidades 1 familia española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Rancho de labor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 familia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Molino del convento de Ocuilan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--------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00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TOTALES: 3</w:t>
            </w:r>
          </w:p>
        </w:tc>
        <w:tc>
          <w:tcPr>
            <w:tcW w:w="373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4"/>
              <w:ind w:left="286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2 familias españolas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100 individuos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8"/>
        </w:rPr>
      </w:pPr>
    </w:p>
    <w:p>
      <w:pPr>
        <w:spacing w:before="0"/>
        <w:ind w:left="206" w:right="29" w:firstLine="0"/>
        <w:jc w:val="left"/>
        <w:rPr>
          <w:b/>
          <w:sz w:val="20"/>
        </w:rPr>
      </w:pPr>
      <w:r>
        <w:rPr>
          <w:b/>
          <w:w w:val="90"/>
          <w:sz w:val="20"/>
        </w:rPr>
        <w:t>HACIENDAS ESTABLECIDAS ENTRE LA COMARCA DE MALINALCO Y TENANCINGO</w:t>
      </w:r>
    </w:p>
    <w:p>
      <w:pPr>
        <w:pStyle w:val="BodyText"/>
        <w:spacing w:before="9"/>
        <w:rPr>
          <w:b/>
          <w:sz w:val="9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Haciendas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La Tenería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7" w:right="26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Cuadrilla de gañanes indios</w:t>
            </w:r>
          </w:p>
        </w:tc>
      </w:tr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Nicolás del Rincón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7" w:right="26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“ “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Santísima Trinidad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249" w:lineRule="auto" w:before="2"/>
              <w:ind w:left="1221" w:right="122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13 familias de indios </w:t>
            </w:r>
            <w:r>
              <w:rPr>
                <w:sz w:val="16"/>
              </w:rPr>
              <w:t>4 de gente de razón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Nicolás Tepojotepeque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249" w:lineRule="auto" w:before="2"/>
              <w:ind w:left="1221" w:right="1224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18 familias de indios </w:t>
            </w:r>
            <w:r>
              <w:rPr>
                <w:sz w:val="16"/>
              </w:rPr>
              <w:t>3 de razón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Santa Teresa del Fresno y Peñapobre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4 de indios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 de razón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Tetitlan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16 familias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 de razón</w:t>
            </w:r>
          </w:p>
        </w:tc>
      </w:tr>
      <w:tr>
        <w:trPr>
          <w:trHeight w:val="62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line="249" w:lineRule="auto" w:before="115"/>
              <w:ind w:left="1218" w:right="1140" w:hanging="7"/>
              <w:rPr>
                <w:sz w:val="16"/>
              </w:rPr>
            </w:pPr>
            <w:r>
              <w:rPr>
                <w:w w:val="95"/>
                <w:sz w:val="16"/>
              </w:rPr>
              <w:t>San Juan Chalhiguapa </w:t>
            </w:r>
            <w:r>
              <w:rPr>
                <w:sz w:val="16"/>
              </w:rPr>
              <w:t>Rancho (sin nombre)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9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13 familias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 de españoles</w:t>
            </w:r>
          </w:p>
          <w:p>
            <w:pPr>
              <w:pStyle w:val="TableParagraph"/>
              <w:spacing w:before="8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 familias de razón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98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Diego Quiotla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2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8 familias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3 de razón</w:t>
            </w:r>
          </w:p>
        </w:tc>
      </w:tr>
      <w:tr>
        <w:trPr>
          <w:trHeight w:val="397" w:hRule="exact"/>
        </w:trPr>
        <w:tc>
          <w:tcPr>
            <w:tcW w:w="373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00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TOTALES: 9</w:t>
            </w:r>
          </w:p>
        </w:tc>
        <w:tc>
          <w:tcPr>
            <w:tcW w:w="373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4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92 familias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cuadrillas</w:t>
            </w:r>
          </w:p>
        </w:tc>
      </w:tr>
    </w:tbl>
    <w:p>
      <w:pPr>
        <w:pStyle w:val="BodyText"/>
        <w:spacing w:before="3"/>
        <w:rPr>
          <w:b/>
          <w:sz w:val="23"/>
        </w:rPr>
      </w:pPr>
    </w:p>
    <w:p>
      <w:pPr>
        <w:spacing w:before="62"/>
        <w:ind w:left="0" w:right="213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420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before="185"/>
        <w:ind w:left="440" w:right="443" w:firstLine="0"/>
        <w:jc w:val="center"/>
        <w:rPr>
          <w:b/>
          <w:sz w:val="22"/>
        </w:rPr>
      </w:pPr>
      <w:r>
        <w:rPr/>
        <w:pict>
          <v:group style="position:absolute;margin-left:42.269699pt;margin-top:25.586819pt;width:373.95pt;height:.5pt;mso-position-horizontal-relative:page;mso-position-vertical-relative:paragraph;z-index:9952;mso-wrap-distance-left:0;mso-wrap-distance-right:0" coordorigin="845,512" coordsize="7479,10">
            <v:line style="position:absolute" from="850,517" to="4585,517" stroked="true" strokeweight=".5pt" strokecolor="#000000"/>
            <v:line style="position:absolute" from="4585,517" to="8319,51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0"/>
        <w:ind w:left="440" w:right="443" w:firstLine="0"/>
        <w:jc w:val="center"/>
        <w:rPr>
          <w:b/>
          <w:sz w:val="20"/>
        </w:rPr>
      </w:pPr>
      <w:r>
        <w:rPr>
          <w:b/>
          <w:w w:val="95"/>
          <w:sz w:val="20"/>
        </w:rPr>
        <w:t>Haciendas de labor, de beneficio, trapiches, molinos, ranchos y estancias en 1743</w:t>
      </w:r>
    </w:p>
    <w:p>
      <w:pPr>
        <w:tabs>
          <w:tab w:pos="2828" w:val="left" w:leader="none"/>
          <w:tab w:pos="7468" w:val="left" w:leader="none"/>
        </w:tabs>
        <w:spacing w:before="10"/>
        <w:ind w:left="0" w:right="3" w:firstLine="0"/>
        <w:jc w:val="center"/>
        <w:rPr>
          <w:b/>
          <w:sz w:val="20"/>
        </w:rPr>
      </w:pPr>
      <w:r>
        <w:rPr>
          <w:b/>
          <w:w w:val="70"/>
          <w:sz w:val="20"/>
          <w:u w:val="single"/>
        </w:rPr>
        <w:t> </w:t>
      </w:r>
      <w:r>
        <w:rPr>
          <w:b/>
          <w:sz w:val="20"/>
          <w:u w:val="single"/>
        </w:rPr>
        <w:tab/>
      </w:r>
      <w:r>
        <w:rPr>
          <w:b/>
          <w:w w:val="95"/>
          <w:sz w:val="20"/>
          <w:u w:val="single"/>
        </w:rPr>
        <w:t>Haciendas de</w:t>
      </w:r>
      <w:r>
        <w:rPr>
          <w:b/>
          <w:spacing w:val="-18"/>
          <w:w w:val="95"/>
          <w:sz w:val="20"/>
          <w:u w:val="single"/>
        </w:rPr>
        <w:t> </w:t>
      </w:r>
      <w:r>
        <w:rPr>
          <w:b/>
          <w:w w:val="95"/>
          <w:sz w:val="20"/>
          <w:u w:val="single"/>
        </w:rPr>
        <w:t>beneficio</w:t>
      </w:r>
      <w:r>
        <w:rPr>
          <w:b/>
          <w:sz w:val="20"/>
          <w:u w:val="single"/>
        </w:rPr>
        <w:tab/>
      </w:r>
    </w:p>
    <w:p>
      <w:pPr>
        <w:spacing w:before="21" w:after="28"/>
        <w:ind w:left="440" w:right="443" w:firstLine="0"/>
        <w:jc w:val="center"/>
        <w:rPr>
          <w:b/>
          <w:sz w:val="20"/>
        </w:rPr>
      </w:pPr>
      <w:r>
        <w:rPr>
          <w:b/>
          <w:sz w:val="20"/>
        </w:rPr>
        <w:t>TENANCINGO</w:t>
      </w: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3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Haciendas y molinos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Molino de pan llevar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7" w:right="26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-------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de Tepecingo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10 de gañanes</w:t>
            </w:r>
          </w:p>
          <w:p>
            <w:pPr>
              <w:pStyle w:val="TableParagraph"/>
              <w:spacing w:before="8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de mayordomos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Jesús monte de Pozo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249" w:lineRule="auto" w:before="30"/>
              <w:ind w:left="1260" w:right="126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 familias de indios 1 del mayordomo</w:t>
            </w:r>
          </w:p>
        </w:tc>
      </w:tr>
      <w:tr>
        <w:trPr>
          <w:trHeight w:val="22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3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Molino San Isidro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3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indios operarios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Santa Ana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19 de indios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 de razón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29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TOTALES: 5</w:t>
            </w:r>
          </w:p>
        </w:tc>
        <w:tc>
          <w:tcPr>
            <w:tcW w:w="3734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33"/>
              <w:ind w:left="287" w:right="290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39 familias</w:t>
            </w:r>
          </w:p>
          <w:p>
            <w:pPr>
              <w:pStyle w:val="TableParagraph"/>
              <w:spacing w:before="8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 indios operarios</w:t>
            </w:r>
          </w:p>
        </w:tc>
      </w:tr>
    </w:tbl>
    <w:p>
      <w:pPr>
        <w:pStyle w:val="BodyText"/>
        <w:spacing w:before="2"/>
        <w:rPr>
          <w:b/>
          <w:sz w:val="21"/>
        </w:rPr>
      </w:pPr>
    </w:p>
    <w:p>
      <w:pPr>
        <w:spacing w:before="48" w:after="17"/>
        <w:ind w:left="2352" w:right="91" w:firstLine="0"/>
        <w:jc w:val="left"/>
        <w:rPr>
          <w:b/>
          <w:sz w:val="22"/>
        </w:rPr>
      </w:pPr>
      <w:r>
        <w:rPr>
          <w:b/>
          <w:w w:val="90"/>
          <w:sz w:val="22"/>
        </w:rPr>
        <w:t>SANTA BÁRBARA TECUALOYA</w:t>
      </w: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4"/>
        <w:gridCol w:w="3734"/>
      </w:tblGrid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Haciendas y ranchos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6" w:right="290"/>
              <w:jc w:val="center"/>
              <w:rPr>
                <w:b/>
                <w:sz w:val="16"/>
              </w:rPr>
            </w:pPr>
            <w:r>
              <w:rPr>
                <w:b/>
                <w:w w:val="110"/>
                <w:sz w:val="16"/>
              </w:rPr>
              <w:t>Familias</w:t>
            </w:r>
          </w:p>
        </w:tc>
      </w:tr>
      <w:tr>
        <w:trPr>
          <w:trHeight w:val="907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"/>
              <w:rPr>
                <w:b/>
                <w:sz w:val="22"/>
              </w:rPr>
            </w:pPr>
          </w:p>
          <w:p>
            <w:pPr>
              <w:pStyle w:val="TableParagraph"/>
              <w:spacing w:line="249" w:lineRule="auto"/>
              <w:ind w:left="1054" w:right="998" w:firstLine="455"/>
              <w:rPr>
                <w:sz w:val="16"/>
              </w:rPr>
            </w:pPr>
            <w:r>
              <w:rPr>
                <w:sz w:val="16"/>
              </w:rPr>
              <w:t>Santa María </w:t>
            </w:r>
            <w:r>
              <w:rPr>
                <w:w w:val="95"/>
                <w:sz w:val="16"/>
              </w:rPr>
              <w:t>Rancho de Pedro Machado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line="249" w:lineRule="auto" w:before="65"/>
              <w:ind w:left="1269" w:right="1246" w:hanging="27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13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indios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gañanes 10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familias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razón </w:t>
            </w:r>
            <w:r>
              <w:rPr>
                <w:sz w:val="16"/>
              </w:rPr>
              <w:t>3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gañanes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indios </w:t>
            </w:r>
            <w:r>
              <w:rPr>
                <w:w w:val="95"/>
                <w:sz w:val="16"/>
              </w:rPr>
              <w:t>7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familias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razón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Hacienda San José y San Bartolomé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12 de gañanes</w:t>
            </w:r>
          </w:p>
          <w:p>
            <w:pPr>
              <w:pStyle w:val="TableParagraph"/>
              <w:spacing w:before="8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19 de razón y mestizos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Mexicapa y Coscacuaco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25 de gañanes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12 de razón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San Francisco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33 de gañanes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14 de razón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Buenavista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28 de gañanes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17 de razón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4"/>
              <w:jc w:val="center"/>
              <w:rPr>
                <w:sz w:val="16"/>
              </w:rPr>
            </w:pPr>
            <w:r>
              <w:rPr>
                <w:sz w:val="16"/>
              </w:rPr>
              <w:t>Santiago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3 de indios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19 de razón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Zacango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286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 de gañanes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11 de españoles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Gaspar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30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16 de indios</w:t>
            </w:r>
          </w:p>
          <w:p>
            <w:pPr>
              <w:pStyle w:val="TableParagraph"/>
              <w:spacing w:before="8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3 de razón</w:t>
            </w:r>
          </w:p>
        </w:tc>
      </w:tr>
      <w:tr>
        <w:trPr>
          <w:trHeight w:val="454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126"/>
              <w:ind w:left="287" w:right="282"/>
              <w:jc w:val="center"/>
              <w:rPr>
                <w:sz w:val="16"/>
              </w:rPr>
            </w:pPr>
            <w:r>
              <w:rPr>
                <w:sz w:val="16"/>
              </w:rPr>
              <w:t>Hospital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126"/>
              <w:ind w:right="3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30 de razón y varias calidades de gentes divididas en ranchos</w:t>
            </w:r>
          </w:p>
        </w:tc>
      </w:tr>
      <w:tr>
        <w:trPr>
          <w:trHeight w:val="283" w:hRule="exact"/>
        </w:trPr>
        <w:tc>
          <w:tcPr>
            <w:tcW w:w="3734" w:type="dxa"/>
            <w:tcBorders>
              <w:left w:val="nil"/>
            </w:tcBorders>
          </w:tcPr>
          <w:p>
            <w:pPr>
              <w:pStyle w:val="TableParagraph"/>
              <w:spacing w:before="41"/>
              <w:ind w:left="287" w:right="282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TOTALES: 10</w:t>
            </w:r>
          </w:p>
        </w:tc>
        <w:tc>
          <w:tcPr>
            <w:tcW w:w="3734" w:type="dxa"/>
            <w:tcBorders>
              <w:right w:val="nil"/>
            </w:tcBorders>
          </w:tcPr>
          <w:p>
            <w:pPr>
              <w:pStyle w:val="TableParagraph"/>
              <w:spacing w:before="41"/>
              <w:ind w:left="287" w:right="290"/>
              <w:jc w:val="center"/>
              <w:rPr>
                <w:sz w:val="16"/>
              </w:rPr>
            </w:pPr>
            <w:r>
              <w:rPr>
                <w:sz w:val="16"/>
              </w:rPr>
              <w:t>286</w:t>
            </w:r>
          </w:p>
        </w:tc>
      </w:tr>
    </w:tbl>
    <w:p>
      <w:pPr>
        <w:spacing w:before="83"/>
        <w:ind w:left="500" w:right="91" w:firstLine="0"/>
        <w:jc w:val="left"/>
        <w:rPr>
          <w:sz w:val="18"/>
        </w:rPr>
      </w:pPr>
      <w:r>
        <w:rPr/>
        <w:pict>
          <v:group style="position:absolute;margin-left:42.269699pt;margin-top:19.322062pt;width:373.95pt;height:.5pt;mso-position-horizontal-relative:page;mso-position-vertical-relative:paragraph;z-index:9976;mso-wrap-distance-left:0;mso-wrap-distance-right:0" coordorigin="845,386" coordsize="7479,10">
            <v:line style="position:absolute" from="850,391" to="4585,391" stroked="true" strokeweight=".5pt" strokecolor="#000000"/>
            <v:line style="position:absolute" from="4585,391" to="8319,391" stroked="true" strokeweight=".5pt" strokecolor="#000000"/>
            <w10:wrap type="topAndBottom"/>
          </v:group>
        </w:pict>
      </w:r>
      <w:r>
        <w:rPr>
          <w:w w:val="90"/>
          <w:sz w:val="18"/>
        </w:rPr>
        <w:t>Fuente: </w:t>
      </w:r>
      <w:r>
        <w:rPr>
          <w:rFonts w:ascii="Cambria" w:hAnsi="Cambria"/>
          <w:i/>
          <w:w w:val="90"/>
          <w:sz w:val="18"/>
        </w:rPr>
        <w:t>Relaciones Geográficas del Arzobispado de México 1743, </w:t>
      </w:r>
      <w:r>
        <w:rPr>
          <w:w w:val="90"/>
          <w:sz w:val="18"/>
        </w:rPr>
        <w:t>vol.I, pp. 145-195; vol.II, pp. 299-317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2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421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spacing w:before="48"/>
        <w:ind w:left="220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8.088829pt;width:373.95pt;height:.5pt;mso-position-horizontal-relative:page;mso-position-vertical-relative:paragraph;z-index:10000;mso-wrap-distance-left:0;mso-wrap-distance-right:0" coordorigin="1015,362" coordsize="7479,10">
            <v:line style="position:absolute" from="1020,367" to="2348,367" stroked="true" strokeweight=".5pt" strokecolor="#000000"/>
            <v:line style="position:absolute" from="2348,367" to="8489,367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2</w:t>
      </w:r>
    </w:p>
    <w:p>
      <w:pPr>
        <w:spacing w:before="28"/>
        <w:ind w:left="220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Memoria del trapiche y hacienda de San Pedro Tenayac, año de 1700</w:t>
      </w:r>
    </w:p>
    <w:p>
      <w:pPr>
        <w:pStyle w:val="BodyText"/>
        <w:spacing w:before="7"/>
        <w:rPr>
          <w:b/>
          <w:sz w:val="5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7"/>
        <w:gridCol w:w="6141"/>
      </w:tblGrid>
      <w:tr>
        <w:trPr>
          <w:trHeight w:val="349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spacing w:before="62"/>
              <w:ind w:left="412" w:right="122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Lugar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before="62"/>
              <w:ind w:left="2784" w:right="2787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Bienes</w:t>
            </w:r>
          </w:p>
        </w:tc>
      </w:tr>
      <w:tr>
        <w:trPr>
          <w:trHeight w:val="1871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right="16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Casa de calderas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110"/>
              <w:jc w:val="both"/>
              <w:rPr>
                <w:sz w:val="16"/>
              </w:rPr>
            </w:pPr>
            <w:r>
              <w:rPr>
                <w:sz w:val="16"/>
              </w:rPr>
              <w:t>Dos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calderas,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chica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otra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grande,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bien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tratadas;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resfriadera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enfría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caldo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tiene 100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libras;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hachas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cobre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bien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tratadas;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caso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grande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hacen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panochas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tienen </w:t>
            </w:r>
            <w:r>
              <w:rPr>
                <w:w w:val="95"/>
                <w:sz w:val="16"/>
              </w:rPr>
              <w:t>50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libras;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canoas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grandes,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caldo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melado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tendal: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espumaderas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cobre </w:t>
            </w:r>
            <w:r>
              <w:rPr>
                <w:sz w:val="16"/>
              </w:rPr>
              <w:t>bien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tratadas;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bombas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repartidora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todo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cobre;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media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arroba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cobre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medir miel;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cucharas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cobre;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furador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fierro;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unas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canoas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hace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lejia;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puertas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con sus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candados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llaves,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cae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molino;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molino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aviado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guijos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tejuelos;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apo- sento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candado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llave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guarda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caña;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casa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purgar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tanque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ladrillo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dos </w:t>
            </w:r>
            <w:r>
              <w:rPr>
                <w:w w:val="95"/>
                <w:sz w:val="16"/>
              </w:rPr>
              <w:t>canoas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grandes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echa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miel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candado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llave;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270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formas;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170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porrones,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asoleadero bien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tratado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madera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hacer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otro.</w:t>
            </w:r>
          </w:p>
        </w:tc>
      </w:tr>
      <w:tr>
        <w:trPr>
          <w:trHeight w:val="1679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16"/>
              </w:rPr>
            </w:pPr>
          </w:p>
          <w:p>
            <w:pPr>
              <w:pStyle w:val="TableParagraph"/>
              <w:ind w:right="12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Casa de viviendas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110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La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principal,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sala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principal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dormitorio,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despensa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todo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llaves,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afuera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cocina fuera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corredor;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cuatro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aposentos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cerrojos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llaves,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debajo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corredor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aposentos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nue- vos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puertas;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caballeriza;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corredor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grande;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canoas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grandes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hacer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añil;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corrales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madera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grandes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encierran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mulas;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corral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molino;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ornayas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portal;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 corral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piedra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guarda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leña;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cinco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mesas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bancas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están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dicha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vivienda;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una silla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vaqueta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sirve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capilla;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guijos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tejas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sirven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remuda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fierro;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la capilla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bancas;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lienzo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nuestra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señora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Guadalupe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sala;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candeleros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asofar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capilla;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campana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consagrada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nombrada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Miguel,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tempestades.</w:t>
            </w:r>
          </w:p>
        </w:tc>
      </w:tr>
      <w:tr>
        <w:trPr>
          <w:trHeight w:val="2063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7"/>
              </w:rPr>
            </w:pPr>
          </w:p>
          <w:p>
            <w:pPr>
              <w:pStyle w:val="TableParagraph"/>
              <w:ind w:left="346" w:right="122"/>
              <w:rPr>
                <w:sz w:val="16"/>
              </w:rPr>
            </w:pPr>
            <w:r>
              <w:rPr>
                <w:sz w:val="16"/>
              </w:rPr>
              <w:t>Esclavonía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110"/>
              <w:jc w:val="both"/>
              <w:rPr>
                <w:sz w:val="16"/>
              </w:rPr>
            </w:pPr>
            <w:r>
              <w:rPr>
                <w:sz w:val="16"/>
              </w:rPr>
              <w:t>Hipólito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Cabrera,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maestro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Azúcar,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negro;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Antonia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Añica,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negra;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Lorenza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Cruz,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mulata, </w:t>
            </w:r>
            <w:r>
              <w:rPr>
                <w:w w:val="95"/>
                <w:sz w:val="16"/>
              </w:rPr>
              <w:t>hija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Antonia;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Dominga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Cruz,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negra;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Manuela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Cruz,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negra,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Antonia;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Pascuala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la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Cruz,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mulata,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Antonia;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Nicolaza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simple,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mulata,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mexicana;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</w:t>
            </w:r>
            <w:r>
              <w:rPr>
                <w:spacing w:val="-2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mulata, mexicana,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vieja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sirve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ciega;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spacing w:val="-4"/>
                <w:w w:val="95"/>
                <w:sz w:val="16"/>
              </w:rPr>
              <w:t>Tomás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Arévalo,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mulato;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Andrés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Cruz,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mulato,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Arévalo;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Diego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Cruz,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mulato,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Agustina;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Esteban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Rosario,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mulato,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Agustina; </w:t>
            </w:r>
            <w:r>
              <w:rPr>
                <w:sz w:val="16"/>
              </w:rPr>
              <w:t>Joseph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Carpio,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negro,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puede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vender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porque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está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según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tengo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dicho(¿);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Pablo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Cabrera,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ne- </w:t>
            </w:r>
            <w:r>
              <w:rPr>
                <w:spacing w:val="-3"/>
                <w:w w:val="95"/>
                <w:sz w:val="16"/>
              </w:rPr>
              <w:t>gro,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Juliana;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Gregorio,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mulato,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spacing w:val="-4"/>
                <w:w w:val="95"/>
                <w:sz w:val="16"/>
              </w:rPr>
              <w:t>Tomás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Arévalo;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Dios,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negro,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Cotita; Dominguillo,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mulato,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Arévalo;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Manuelilla,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mulata,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hija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Dominga;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Mariquilla,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mulata,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hija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Dominga;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Simón,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mulato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hijo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Lorenza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Cruz;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Angelina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Cruz,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mulata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 dos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hija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Dominga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Cruz;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Bernabé,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mulato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año,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hijo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Dominga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Cruz.</w:t>
            </w:r>
          </w:p>
        </w:tc>
      </w:tr>
      <w:tr>
        <w:trPr>
          <w:trHeight w:val="911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ind w:right="118"/>
              <w:jc w:val="right"/>
              <w:rPr>
                <w:sz w:val="16"/>
              </w:rPr>
            </w:pPr>
            <w:r>
              <w:rPr>
                <w:sz w:val="16"/>
              </w:rPr>
              <w:t>Hato de las recuas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111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24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aparejos,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18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buenos;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21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reatas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cuero;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18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Jaquimas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lazos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cuero;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13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cargas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costales, </w:t>
            </w:r>
            <w:r>
              <w:rPr>
                <w:sz w:val="16"/>
              </w:rPr>
              <w:t>siete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cuero;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seis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jerga;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once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sobre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enjalmas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Ixtle;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diez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enjalmas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cuero;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Jaquimas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 Lumañas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igual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esquilas;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moldes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petacas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palo;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rueda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palo;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molde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for- </w:t>
            </w:r>
            <w:r>
              <w:rPr>
                <w:w w:val="95"/>
                <w:sz w:val="16"/>
              </w:rPr>
              <w:t>mas;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20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cargas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petacas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cuero.</w:t>
            </w:r>
          </w:p>
        </w:tc>
      </w:tr>
      <w:tr>
        <w:trPr>
          <w:trHeight w:val="1679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"/>
              <w:rPr>
                <w:b/>
                <w:sz w:val="23"/>
              </w:rPr>
            </w:pPr>
          </w:p>
          <w:p>
            <w:pPr>
              <w:pStyle w:val="TableParagraph"/>
              <w:spacing w:line="249" w:lineRule="auto"/>
              <w:ind w:left="426" w:right="122" w:hanging="283"/>
              <w:rPr>
                <w:sz w:val="16"/>
              </w:rPr>
            </w:pPr>
            <w:r>
              <w:rPr>
                <w:sz w:val="16"/>
              </w:rPr>
              <w:t>Cañas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hay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 siembra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110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Primeramente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Felipe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suerte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Soca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molerse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llamada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nombre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Dios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 </w:t>
            </w:r>
            <w:r>
              <w:rPr>
                <w:sz w:val="16"/>
              </w:rPr>
              <w:t>la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va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cortando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pedazo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grande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sigue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nombrada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todos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santos;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otros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seis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peda- zos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socas;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planta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grande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800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varas;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aguacate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pedazos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plantas;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ojo 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agua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planta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grande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llamada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nuestra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señora,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500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empezó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cortar;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pro- pio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ojo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agua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está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pedazo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500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año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mes;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pedazo 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planta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llamado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santa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4"/>
                <w:sz w:val="16"/>
              </w:rPr>
              <w:t>Teresa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800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varas,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10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meses;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pedazo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planta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llamado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 Espíritu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Santo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700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10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meses;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barbechos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entregan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son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siete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suertes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las seis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están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sembrar,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fierros;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barbechos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ojo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agua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fierros.</w:t>
            </w:r>
          </w:p>
        </w:tc>
      </w:tr>
      <w:tr>
        <w:trPr>
          <w:trHeight w:val="527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spacing w:before="2"/>
              <w:rPr>
                <w:b/>
                <w:sz w:val="14"/>
              </w:rPr>
            </w:pPr>
          </w:p>
          <w:p>
            <w:pPr>
              <w:pStyle w:val="TableParagraph"/>
              <w:ind w:right="18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Ganado vacuno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296"/>
              <w:rPr>
                <w:sz w:val="16"/>
              </w:rPr>
            </w:pPr>
            <w:r>
              <w:rPr>
                <w:sz w:val="16"/>
              </w:rPr>
              <w:t>605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reses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año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arriba;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142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becerros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herradero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año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pasado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hacen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todas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747 reses.</w:t>
            </w:r>
          </w:p>
        </w:tc>
      </w:tr>
      <w:tr>
        <w:trPr>
          <w:trHeight w:val="335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spacing w:before="67"/>
              <w:ind w:left="269" w:right="122"/>
              <w:rPr>
                <w:sz w:val="16"/>
              </w:rPr>
            </w:pPr>
            <w:r>
              <w:rPr>
                <w:w w:val="95"/>
                <w:sz w:val="16"/>
              </w:rPr>
              <w:t>Mulas de tiro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before="67"/>
              <w:ind w:left="108" w:right="296"/>
              <w:rPr>
                <w:sz w:val="16"/>
              </w:rPr>
            </w:pPr>
            <w:r>
              <w:rPr>
                <w:w w:val="95"/>
                <w:sz w:val="16"/>
              </w:rPr>
              <w:t>55 mulas con más cinco caballos y tres yeguas y dos crías de año.</w:t>
            </w:r>
          </w:p>
        </w:tc>
      </w:tr>
    </w:tbl>
    <w:p>
      <w:pPr>
        <w:spacing w:before="68"/>
        <w:ind w:left="0" w:right="256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422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before="177"/>
        <w:ind w:left="440" w:right="443" w:firstLine="0"/>
        <w:jc w:val="center"/>
        <w:rPr>
          <w:b/>
          <w:sz w:val="22"/>
        </w:rPr>
      </w:pPr>
      <w:r>
        <w:rPr/>
        <w:pict>
          <v:group style="position:absolute;margin-left:42.269699pt;margin-top:24.53883pt;width:373.95pt;height:.5pt;mso-position-horizontal-relative:page;mso-position-vertical-relative:paragraph;z-index:10024;mso-wrap-distance-left:0;mso-wrap-distance-right:0" coordorigin="845,491" coordsize="7479,10">
            <v:line style="position:absolute" from="850,496" to="2178,496" stroked="true" strokeweight=".5pt" strokecolor="#000000"/>
            <v:line style="position:absolute" from="2178,496" to="8319,496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2</w:t>
      </w:r>
    </w:p>
    <w:p>
      <w:pPr>
        <w:spacing w:before="28"/>
        <w:ind w:left="440" w:right="443" w:firstLine="0"/>
        <w:jc w:val="center"/>
        <w:rPr>
          <w:b/>
          <w:sz w:val="20"/>
        </w:rPr>
      </w:pPr>
      <w:r>
        <w:rPr>
          <w:b/>
          <w:w w:val="95"/>
          <w:sz w:val="20"/>
        </w:rPr>
        <w:t>Memoria del trapiche y hacienda de San Pedro Tenayac, año de 1700</w:t>
      </w:r>
    </w:p>
    <w:p>
      <w:pPr>
        <w:pStyle w:val="BodyText"/>
        <w:spacing w:before="7"/>
        <w:rPr>
          <w:b/>
          <w:sz w:val="5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7"/>
        <w:gridCol w:w="6141"/>
      </w:tblGrid>
      <w:tr>
        <w:trPr>
          <w:trHeight w:val="349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spacing w:before="62"/>
              <w:ind w:left="412" w:right="122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Lugar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before="62"/>
              <w:ind w:left="2784" w:right="2787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Bienes</w:t>
            </w:r>
          </w:p>
        </w:tc>
      </w:tr>
      <w:tr>
        <w:trPr>
          <w:trHeight w:val="335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spacing w:before="67"/>
              <w:ind w:right="20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Mulas de recua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before="67"/>
              <w:ind w:left="108" w:right="296"/>
              <w:rPr>
                <w:sz w:val="16"/>
              </w:rPr>
            </w:pPr>
            <w:r>
              <w:rPr>
                <w:sz w:val="16"/>
              </w:rPr>
              <w:t>65 mulas con la que está en el Peñol con más tres yeguas y tres crías de año.</w:t>
            </w:r>
          </w:p>
        </w:tc>
      </w:tr>
      <w:tr>
        <w:trPr>
          <w:trHeight w:val="719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spacing w:before="6"/>
              <w:rPr>
                <w:b/>
                <w:sz w:val="22"/>
              </w:rPr>
            </w:pPr>
          </w:p>
          <w:p>
            <w:pPr>
              <w:pStyle w:val="TableParagraph"/>
              <w:ind w:right="137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Caballos y potros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111"/>
              <w:jc w:val="both"/>
              <w:rPr>
                <w:sz w:val="16"/>
              </w:rPr>
            </w:pPr>
            <w:r>
              <w:rPr>
                <w:sz w:val="16"/>
              </w:rPr>
              <w:t>80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caballos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potros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Baquería;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suerte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trigo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carga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va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espigando;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seis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arados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w w:val="95"/>
                <w:sz w:val="16"/>
              </w:rPr>
              <w:t>ocho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yugos;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ocho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pares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coyundas;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44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bueyes,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cuatro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colleras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argollas;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73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lechones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chicos y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30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grandes.</w:t>
            </w:r>
          </w:p>
        </w:tc>
      </w:tr>
      <w:tr>
        <w:trPr>
          <w:trHeight w:val="3215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412" w:right="407"/>
              <w:jc w:val="center"/>
              <w:rPr>
                <w:sz w:val="16"/>
              </w:rPr>
            </w:pPr>
            <w:r>
              <w:rPr>
                <w:sz w:val="16"/>
              </w:rPr>
              <w:t>Capilla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110"/>
              <w:jc w:val="both"/>
              <w:rPr>
                <w:sz w:val="16"/>
              </w:rPr>
            </w:pPr>
            <w:r>
              <w:rPr>
                <w:sz w:val="16"/>
              </w:rPr>
              <w:t>Una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capilla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grande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sacristía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ella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siguiente: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altar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mayor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lienzo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nuestro</w:t>
            </w:r>
            <w:r>
              <w:rPr>
                <w:spacing w:val="-31"/>
                <w:sz w:val="16"/>
              </w:rPr>
              <w:t> </w:t>
            </w:r>
            <w:r>
              <w:rPr>
                <w:sz w:val="16"/>
              </w:rPr>
              <w:t>padre san</w:t>
            </w:r>
            <w:r>
              <w:rPr>
                <w:spacing w:val="-28"/>
                <w:sz w:val="16"/>
              </w:rPr>
              <w:t> </w:t>
            </w:r>
            <w:r>
              <w:rPr>
                <w:spacing w:val="-3"/>
                <w:sz w:val="16"/>
              </w:rPr>
              <w:t>Pedro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alto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ancho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media;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lienzo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san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Antonio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Padua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del mismo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tamaño;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lienzo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san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Nicolás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mismo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tamaño;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baldoquin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Damasco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morado; una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lámpara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hoja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lata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vidrio;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altar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nuestra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señora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Guadalupe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3"/>
                <w:sz w:val="16"/>
              </w:rPr>
              <w:t> </w:t>
            </w:r>
            <w:r>
              <w:rPr>
                <w:sz w:val="16"/>
              </w:rPr>
              <w:t>cuatro apariciones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media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alto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baldoquin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lama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labrada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lienzos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lados. Uno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santa</w:t>
            </w:r>
            <w:r>
              <w:rPr>
                <w:spacing w:val="-26"/>
                <w:sz w:val="16"/>
              </w:rPr>
              <w:t> </w:t>
            </w:r>
            <w:r>
              <w:rPr>
                <w:spacing w:val="-4"/>
                <w:sz w:val="16"/>
              </w:rPr>
              <w:t>Teresa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santa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Clara;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altar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san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Joseph,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lienzo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varas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medio 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alto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lienzos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lados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santa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Rita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santa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Gertrudis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baldoquin</w:t>
            </w:r>
            <w:r>
              <w:rPr>
                <w:spacing w:val="-14"/>
                <w:sz w:val="16"/>
              </w:rPr>
              <w:t> </w:t>
            </w:r>
            <w:r>
              <w:rPr>
                <w:sz w:val="16"/>
              </w:rPr>
              <w:t>azul; más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pila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bautismal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tapadera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madera;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otra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pila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agua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bendita;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sacristía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mesa grande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revestir;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cruz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piedra;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asetre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agua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bendita;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campanas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campanario; un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ornamento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ases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lado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blanco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encarnado;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ornamento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saya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verde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por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lado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damasco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primavera;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frontales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primavera,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Damasco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encarnado </w:t>
            </w:r>
            <w:r>
              <w:rPr>
                <w:sz w:val="16"/>
              </w:rPr>
              <w:t>que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hacen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ornamentos;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unos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manteles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Ruan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florete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deshilados;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alva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Bretaña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con sus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puntas,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amigo,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manotejas,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palia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dehilada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blanca,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otra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encarnada;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paño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dar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 comunión;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ara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consagrada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atril;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misal;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vinateras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plato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barro;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cáliz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w w:val="95"/>
                <w:sz w:val="16"/>
              </w:rPr>
              <w:t>plata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su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patena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consagrada;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ostial;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bonetes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viejos;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campanilla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del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altar;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tapete;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 </w:t>
            </w:r>
            <w:r>
              <w:rPr>
                <w:sz w:val="16"/>
              </w:rPr>
              <w:t>manta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algodón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envuelve;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caja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llave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guardan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ornamentos.</w:t>
            </w:r>
          </w:p>
        </w:tc>
      </w:tr>
      <w:tr>
        <w:trPr>
          <w:trHeight w:val="1103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3"/>
              <w:rPr>
                <w:b/>
                <w:sz w:val="23"/>
              </w:rPr>
            </w:pPr>
          </w:p>
          <w:p>
            <w:pPr>
              <w:pStyle w:val="TableParagraph"/>
              <w:ind w:left="253" w:right="122"/>
              <w:rPr>
                <w:sz w:val="16"/>
              </w:rPr>
            </w:pPr>
            <w:r>
              <w:rPr>
                <w:sz w:val="16"/>
              </w:rPr>
              <w:t>Herramientas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110"/>
              <w:jc w:val="both"/>
              <w:rPr>
                <w:sz w:val="16"/>
              </w:rPr>
            </w:pPr>
            <w:r>
              <w:rPr>
                <w:sz w:val="16"/>
              </w:rPr>
              <w:t>12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rejas;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40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coas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fierro;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talachas;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azadones;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siete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hachas,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achuela,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martillo,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dos escoplos;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cuchara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ahuamil;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unas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tenazas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mano;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cañon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fuelle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fierro;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3"/>
                <w:sz w:val="16"/>
              </w:rPr>
              <w:t> </w:t>
            </w:r>
            <w:r>
              <w:rPr>
                <w:sz w:val="16"/>
              </w:rPr>
              <w:t>guijos; 41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clavos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caldera;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peso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fierro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sus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libras;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sierra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grande,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fierro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herrar;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una romana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pilón;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pares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grillos;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masa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argolla;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barretas,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grande,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otra </w:t>
            </w:r>
            <w:r>
              <w:rPr>
                <w:w w:val="95"/>
                <w:sz w:val="16"/>
              </w:rPr>
              <w:t>chica,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adoberas,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ladrillera,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12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palos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encina.</w:t>
            </w:r>
          </w:p>
        </w:tc>
      </w:tr>
      <w:tr>
        <w:trPr>
          <w:trHeight w:val="1871" w:hRule="exact"/>
        </w:trPr>
        <w:tc>
          <w:tcPr>
            <w:tcW w:w="132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9"/>
              <w:ind w:right="150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Aperos del peñol</w:t>
            </w:r>
          </w:p>
        </w:tc>
        <w:tc>
          <w:tcPr>
            <w:tcW w:w="6141" w:type="dxa"/>
            <w:tcBorders>
              <w:right w:val="nil"/>
            </w:tcBorders>
          </w:tcPr>
          <w:p>
            <w:pPr>
              <w:pStyle w:val="TableParagraph"/>
              <w:spacing w:line="249" w:lineRule="auto" w:before="67"/>
              <w:ind w:left="108" w:right="111"/>
              <w:jc w:val="both"/>
              <w:rPr>
                <w:sz w:val="16"/>
              </w:rPr>
            </w:pPr>
            <w:r>
              <w:rPr>
                <w:w w:val="95"/>
                <w:sz w:val="16"/>
              </w:rPr>
              <w:t>Once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bueyes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mansos;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fanegas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barbecho,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cuatro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rejas;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hacha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bisca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hachuela;</w:t>
            </w:r>
            <w:r>
              <w:rPr>
                <w:spacing w:val="-10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 </w:t>
            </w:r>
            <w:r>
              <w:rPr>
                <w:sz w:val="16"/>
              </w:rPr>
              <w:t>pares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coyundas,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pares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sogas;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arados;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yugos;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escoplo;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mula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que anda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mayordomo;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suerte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trigo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una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carga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sembradura;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corral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madera;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105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abu- jas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corrales;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rancho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está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arrendado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orilla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río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Jacinto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Cruz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10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pesos, 35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pesos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reales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recebido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mayordomo;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rancho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está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indio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Pascual 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llaman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Cobos;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rancho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está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viuda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Magdalena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Sánchez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10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pesos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por </w:t>
            </w:r>
            <w:r>
              <w:rPr>
                <w:w w:val="95"/>
                <w:sz w:val="16"/>
              </w:rPr>
              <w:t>él;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rancho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está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Joseph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Reynoso;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otro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rancho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viuda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Sánchez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 </w:t>
            </w:r>
            <w:r>
              <w:rPr>
                <w:sz w:val="16"/>
              </w:rPr>
              <w:t>siempre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se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lo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he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dado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valde;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rancho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está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Nicolás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Mondragón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está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concertado lo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ha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dar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21"/>
                <w:sz w:val="16"/>
              </w:rPr>
              <w:t> </w:t>
            </w:r>
            <w:r>
              <w:rPr>
                <w:sz w:val="16"/>
              </w:rPr>
              <w:t>el.</w:t>
            </w:r>
          </w:p>
        </w:tc>
      </w:tr>
    </w:tbl>
    <w:p>
      <w:pPr>
        <w:spacing w:before="63"/>
        <w:ind w:left="2119" w:right="91" w:firstLine="0"/>
        <w:jc w:val="left"/>
        <w:rPr>
          <w:sz w:val="18"/>
        </w:rPr>
      </w:pPr>
      <w:r>
        <w:rPr/>
        <w:pict>
          <v:group style="position:absolute;margin-left:42.269699pt;margin-top:16.971638pt;width:373.95pt;height:.5pt;mso-position-horizontal-relative:page;mso-position-vertical-relative:paragraph;z-index:10048;mso-wrap-distance-left:0;mso-wrap-distance-right:0" coordorigin="845,339" coordsize="7479,10">
            <v:line style="position:absolute" from="850,344" to="2178,344" stroked="true" strokeweight=".5pt" strokecolor="#000000"/>
            <v:line style="position:absolute" from="2178,344" to="8319,344" stroked="true" strokeweight=".5pt" strokecolor="#000000"/>
            <w10:wrap type="topAndBottom"/>
          </v:group>
        </w:pict>
      </w:r>
      <w:r>
        <w:rPr>
          <w:w w:val="90"/>
          <w:sz w:val="18"/>
        </w:rPr>
        <w:t>Fuente: A.G.N., tierras, vol. 1621, exp.2, fs. 30v-34v.</w:t>
      </w:r>
    </w:p>
    <w:p>
      <w:pPr>
        <w:spacing w:after="0"/>
        <w:jc w:val="left"/>
        <w:rPr>
          <w:sz w:val="18"/>
        </w:rPr>
        <w:sectPr>
          <w:pgSz w:w="9360" w:h="13040"/>
          <w:pgMar w:top="560" w:bottom="280" w:left="740" w:right="92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423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 w:after="1"/>
        <w:rPr>
          <w:sz w:val="25"/>
        </w:rPr>
      </w:pPr>
    </w:p>
    <w:tbl>
      <w:tblPr>
        <w:tblW w:w="0" w:type="auto"/>
        <w:jc w:val="left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"/>
        <w:gridCol w:w="5386"/>
        <w:gridCol w:w="1587"/>
      </w:tblGrid>
      <w:tr>
        <w:trPr>
          <w:trHeight w:val="249" w:hRule="exact"/>
        </w:trPr>
        <w:tc>
          <w:tcPr>
            <w:tcW w:w="510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538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01" w:lineRule="exact"/>
              <w:ind w:left="2823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Cuadro 3</w:t>
            </w:r>
          </w:p>
        </w:tc>
        <w:tc>
          <w:tcPr>
            <w:tcW w:w="1587" w:type="dxa"/>
            <w:tcBorders>
              <w:bottom w:val="single" w:sz="4" w:space="0" w:color="000000"/>
            </w:tcBorders>
          </w:tcPr>
          <w:p>
            <w:pPr/>
          </w:p>
        </w:tc>
      </w:tr>
      <w:tr>
        <w:trPr>
          <w:trHeight w:val="34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/>
          </w:p>
        </w:tc>
        <w:tc>
          <w:tcPr>
            <w:tcW w:w="538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6"/>
              <w:ind w:right="255"/>
              <w:jc w:val="right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Padrón de la cuadrilla de Atzumpa, año de 1774</w:t>
            </w:r>
          </w:p>
        </w:tc>
        <w:tc>
          <w:tcPr>
            <w:tcW w:w="158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4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135" w:right="130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Nº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126" w:right="126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Familia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8"/>
              <w:ind w:left="47" w:right="51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observaciones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1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580" w:right="131" w:hanging="1446"/>
              <w:rPr>
                <w:sz w:val="16"/>
              </w:rPr>
            </w:pPr>
            <w:r>
              <w:rPr>
                <w:w w:val="95"/>
                <w:sz w:val="16"/>
              </w:rPr>
              <w:t>Miguel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Hernández,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Anna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Sebastiana,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Antonio,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edad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diez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seis.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2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986" w:right="231" w:hanging="1751"/>
              <w:rPr>
                <w:sz w:val="16"/>
              </w:rPr>
            </w:pPr>
            <w:r>
              <w:rPr>
                <w:sz w:val="16"/>
              </w:rPr>
              <w:t>Martín,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casado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Josepha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María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tienen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Pascuala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dos años,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pecho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68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20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3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48"/>
              <w:ind w:left="128" w:right="1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Gregorio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Gaspar,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Dominga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Feliciana,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Pascual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ocho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Josepha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doncella,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Juan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nueve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Isabel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dos años,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68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20"/>
              </w:rPr>
            </w:pPr>
          </w:p>
          <w:p>
            <w:pPr>
              <w:pStyle w:val="TableParagraph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4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48"/>
              <w:ind w:left="128" w:right="126"/>
              <w:jc w:val="center"/>
              <w:rPr>
                <w:sz w:val="16"/>
              </w:rPr>
            </w:pPr>
            <w:r>
              <w:rPr>
                <w:sz w:val="16"/>
              </w:rPr>
              <w:t>Isidro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Cruz,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casado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Juan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Pascuala,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María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 ocho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Francisco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siete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Ignacio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seis,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Bernabé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 edad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6"/>
              <w:rPr>
                <w:sz w:val="12"/>
              </w:rPr>
            </w:pPr>
          </w:p>
          <w:p>
            <w:pPr>
              <w:pStyle w:val="TableParagraph"/>
              <w:spacing w:line="249" w:lineRule="auto"/>
              <w:ind w:left="118" w:right="56" w:firstLine="50"/>
              <w:rPr>
                <w:sz w:val="16"/>
              </w:rPr>
            </w:pPr>
            <w:r>
              <w:rPr>
                <w:sz w:val="16"/>
              </w:rPr>
              <w:t>(al margen izquierdo </w:t>
            </w:r>
            <w:r>
              <w:rPr>
                <w:w w:val="95"/>
                <w:sz w:val="16"/>
              </w:rPr>
              <w:t>la anotación “esta no”)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5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579" w:right="131"/>
              <w:rPr>
                <w:sz w:val="16"/>
              </w:rPr>
            </w:pPr>
            <w:r>
              <w:rPr>
                <w:w w:val="95"/>
                <w:sz w:val="16"/>
              </w:rPr>
              <w:t>Manuel Pascual, casado con Margarita Silveria, tienen un hijo de pecho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6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079" w:right="131"/>
              <w:rPr>
                <w:sz w:val="16"/>
              </w:rPr>
            </w:pPr>
            <w:r>
              <w:rPr>
                <w:w w:val="95"/>
                <w:sz w:val="16"/>
              </w:rPr>
              <w:t>Juan de Dios, casado con Pascuala Leonarda, sin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7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right="246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Victoriano Juan, casado con Francisca Xaviera, con una hija: Pascuala de tres 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8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827" w:right="131"/>
              <w:rPr>
                <w:sz w:val="16"/>
              </w:rPr>
            </w:pPr>
            <w:r>
              <w:rPr>
                <w:w w:val="95"/>
                <w:sz w:val="16"/>
              </w:rPr>
              <w:t>Ignacio Martín, casado con Pascuala Antonia y no tienen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5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9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2409" w:right="131" w:hanging="2242"/>
              <w:rPr>
                <w:sz w:val="16"/>
              </w:rPr>
            </w:pPr>
            <w:r>
              <w:rPr>
                <w:w w:val="95"/>
                <w:sz w:val="16"/>
              </w:rPr>
              <w:t>Severino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Santiago,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Guadalupe,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Manuela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seis</w:t>
            </w:r>
            <w:r>
              <w:rPr>
                <w:spacing w:val="-2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2533" w:right="131" w:hanging="2268"/>
              <w:rPr>
                <w:sz w:val="16"/>
              </w:rPr>
            </w:pPr>
            <w:r>
              <w:rPr>
                <w:w w:val="95"/>
                <w:sz w:val="16"/>
              </w:rPr>
              <w:t>Manuel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Hernández,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Michaela,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Bonifacio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 </w:t>
            </w:r>
            <w:r>
              <w:rPr>
                <w:sz w:val="16"/>
              </w:rPr>
              <w:t>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564" w:right="131" w:hanging="1330"/>
              <w:rPr>
                <w:sz w:val="16"/>
              </w:rPr>
            </w:pPr>
            <w:r>
              <w:rPr>
                <w:w w:val="95"/>
                <w:sz w:val="16"/>
              </w:rPr>
              <w:t>Vicente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Antonio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Antonia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Claudio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siete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 Cristóbal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seis,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Luciano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cuatro.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560" w:right="131" w:hanging="1263"/>
              <w:rPr>
                <w:sz w:val="16"/>
              </w:rPr>
            </w:pPr>
            <w:r>
              <w:rPr>
                <w:w w:val="95"/>
                <w:sz w:val="16"/>
              </w:rPr>
              <w:t>Clemente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Pascual,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Anna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Miguel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seis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 </w:t>
            </w:r>
            <w:r>
              <w:rPr>
                <w:sz w:val="16"/>
              </w:rPr>
              <w:t>Michaela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211" w:right="148" w:hanging="1060"/>
              <w:rPr>
                <w:sz w:val="16"/>
              </w:rPr>
            </w:pPr>
            <w:r>
              <w:rPr>
                <w:w w:val="95"/>
                <w:sz w:val="16"/>
              </w:rPr>
              <w:t>Felipe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Santiago,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Josepha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Doroteo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seis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ftomas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0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562" w:right="112" w:hanging="440"/>
              <w:rPr>
                <w:sz w:val="16"/>
              </w:rPr>
            </w:pPr>
            <w:r>
              <w:rPr>
                <w:w w:val="95"/>
                <w:sz w:val="16"/>
              </w:rPr>
              <w:t>Pascual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Antonio,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Anna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Petra,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cuatro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Eugenio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 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ocho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seis,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Anastacia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cuatro,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Luciana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710" w:right="131"/>
              <w:rPr>
                <w:sz w:val="16"/>
              </w:rPr>
            </w:pPr>
            <w:r>
              <w:rPr>
                <w:w w:val="95"/>
                <w:sz w:val="16"/>
              </w:rPr>
              <w:t>Lorenzo Ventura, casado con Marcelina Martina, y no tienen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378" w:right="131" w:hanging="1148"/>
              <w:rPr>
                <w:sz w:val="16"/>
              </w:rPr>
            </w:pPr>
            <w:r>
              <w:rPr>
                <w:w w:val="95"/>
                <w:sz w:val="16"/>
              </w:rPr>
              <w:t>Lorenzo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Hernández,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Raphaela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Antonio,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Seberina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seis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Luisa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856" w:right="131" w:hanging="1635"/>
              <w:rPr>
                <w:sz w:val="16"/>
              </w:rPr>
            </w:pPr>
            <w:r>
              <w:rPr>
                <w:w w:val="95"/>
                <w:sz w:val="16"/>
              </w:rPr>
              <w:t>Juan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Feliz,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Simona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Aconcia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cuatro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Martina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(¿).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287" w:right="2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De Matlatepec</w:t>
            </w:r>
          </w:p>
        </w:tc>
      </w:tr>
      <w:tr>
        <w:trPr>
          <w:trHeight w:val="301" w:hRule="exact"/>
        </w:trPr>
        <w:tc>
          <w:tcPr>
            <w:tcW w:w="7483" w:type="dxa"/>
            <w:gridSpan w:val="3"/>
            <w:tcBorders>
              <w:top w:val="single" w:sz="4" w:space="0" w:color="000000"/>
            </w:tcBorders>
          </w:tcPr>
          <w:p>
            <w:pPr>
              <w:pStyle w:val="TableParagraph"/>
              <w:spacing w:before="98"/>
              <w:ind w:right="11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continúa...</w:t>
            </w:r>
          </w:p>
        </w:tc>
      </w:tr>
    </w:tbl>
    <w:p>
      <w:pPr>
        <w:spacing w:after="0"/>
        <w:jc w:val="right"/>
        <w:rPr>
          <w:sz w:val="16"/>
        </w:rPr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424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18"/>
        </w:rPr>
      </w:pPr>
    </w:p>
    <w:tbl>
      <w:tblPr>
        <w:tblW w:w="0" w:type="auto"/>
        <w:jc w:val="left"/>
        <w:tblInd w:w="1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"/>
        <w:gridCol w:w="5386"/>
        <w:gridCol w:w="1587"/>
      </w:tblGrid>
      <w:tr>
        <w:trPr>
          <w:trHeight w:val="249" w:hRule="exact"/>
        </w:trPr>
        <w:tc>
          <w:tcPr>
            <w:tcW w:w="510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538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01" w:lineRule="exact"/>
              <w:ind w:left="2823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Cuadro 3</w:t>
            </w:r>
          </w:p>
        </w:tc>
        <w:tc>
          <w:tcPr>
            <w:tcW w:w="1587" w:type="dxa"/>
            <w:tcBorders>
              <w:bottom w:val="single" w:sz="4" w:space="0" w:color="000000"/>
            </w:tcBorders>
          </w:tcPr>
          <w:p>
            <w:pPr/>
          </w:p>
        </w:tc>
      </w:tr>
      <w:tr>
        <w:trPr>
          <w:trHeight w:val="34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/>
          </w:p>
        </w:tc>
        <w:tc>
          <w:tcPr>
            <w:tcW w:w="538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6"/>
              <w:ind w:right="255"/>
              <w:jc w:val="right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Padrón de la cuadrilla de Atzumpa, año de 1774</w:t>
            </w:r>
          </w:p>
        </w:tc>
        <w:tc>
          <w:tcPr>
            <w:tcW w:w="158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4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135" w:right="130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Nº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126" w:right="126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Familia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8"/>
              <w:ind w:left="47" w:right="51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observaciones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18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619" w:right="131" w:hanging="1403"/>
              <w:rPr>
                <w:sz w:val="16"/>
              </w:rPr>
            </w:pPr>
            <w:r>
              <w:rPr>
                <w:w w:val="95"/>
                <w:sz w:val="16"/>
              </w:rPr>
              <w:t>Francisco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Lorenzo,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Barbara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Isabel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Pascuala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edad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años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4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19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300" w:right="174" w:hanging="118"/>
              <w:rPr>
                <w:sz w:val="16"/>
              </w:rPr>
            </w:pPr>
            <w:r>
              <w:rPr>
                <w:sz w:val="16"/>
              </w:rPr>
              <w:t>Juan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Joseph,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casado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María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Clara,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tienen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29"/>
                <w:sz w:val="16"/>
              </w:rPr>
              <w:t> </w:t>
            </w:r>
            <w:r>
              <w:rPr>
                <w:spacing w:val="-3"/>
                <w:sz w:val="16"/>
              </w:rPr>
              <w:t>Trinidad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 ocho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Paulino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cuatro,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Secundino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442" w:right="131" w:hanging="1292"/>
              <w:rPr>
                <w:sz w:val="16"/>
              </w:rPr>
            </w:pPr>
            <w:r>
              <w:rPr>
                <w:w w:val="95"/>
                <w:sz w:val="16"/>
              </w:rPr>
              <w:t>Luciana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Guadalupe,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Francisca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Xaviera,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Antonio,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Remigio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Matlatepec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254" w:right="131" w:hanging="1086"/>
              <w:rPr>
                <w:sz w:val="16"/>
              </w:rPr>
            </w:pPr>
            <w:r>
              <w:rPr>
                <w:w w:val="95"/>
                <w:sz w:val="16"/>
              </w:rPr>
              <w:t>Lucas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Catharina,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Leonarda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seis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Miguel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años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287" w:right="29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Pedro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973" w:right="130" w:hanging="1839"/>
              <w:rPr>
                <w:sz w:val="16"/>
              </w:rPr>
            </w:pPr>
            <w:r>
              <w:rPr>
                <w:spacing w:val="-3"/>
                <w:sz w:val="16"/>
              </w:rPr>
              <w:t>Pedro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Juan,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casado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Ciriaca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Juana,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tienen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Joseph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dos años,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23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104" w:right="131"/>
              <w:rPr>
                <w:sz w:val="16"/>
              </w:rPr>
            </w:pPr>
            <w:r>
              <w:rPr>
                <w:w w:val="95"/>
                <w:sz w:val="16"/>
              </w:rPr>
              <w:t>Francisco Santiago, casado con María Clara, sin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24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494" w:right="131"/>
              <w:rPr>
                <w:sz w:val="16"/>
              </w:rPr>
            </w:pPr>
            <w:r>
              <w:rPr>
                <w:w w:val="95"/>
                <w:sz w:val="16"/>
              </w:rPr>
              <w:t>Manuel Santiago, casado con María Guadalupe, y tienen un hijo de 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810" w:right="164" w:hanging="643"/>
              <w:rPr>
                <w:sz w:val="16"/>
              </w:rPr>
            </w:pPr>
            <w:r>
              <w:rPr>
                <w:w w:val="95"/>
                <w:sz w:val="16"/>
              </w:rPr>
              <w:t>Pascual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Mathias,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Mónica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cruz,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Santiago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ocho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María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seis,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Guillermo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cuatro.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26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436" w:right="161" w:hanging="272"/>
              <w:rPr>
                <w:sz w:val="16"/>
              </w:rPr>
            </w:pPr>
            <w:r>
              <w:rPr>
                <w:w w:val="95"/>
                <w:sz w:val="16"/>
              </w:rPr>
              <w:t>Lorenzo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García,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Pascuala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Campuzano,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ocho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Vicente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Jacinta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Mestiza.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27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right="185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Juan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Serafio,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Nicolaza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Sebastiana,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hijo: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Manuela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seis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748" w:right="131" w:hanging="1513"/>
              <w:rPr>
                <w:sz w:val="16"/>
              </w:rPr>
            </w:pPr>
            <w:r>
              <w:rPr>
                <w:w w:val="95"/>
                <w:sz w:val="16"/>
              </w:rPr>
              <w:t>Francisco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Feliz,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Agustina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Melchora,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nueve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Luciano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7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29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903" w:right="131" w:hanging="1743"/>
              <w:rPr>
                <w:sz w:val="16"/>
              </w:rPr>
            </w:pPr>
            <w:r>
              <w:rPr>
                <w:w w:val="95"/>
                <w:sz w:val="16"/>
              </w:rPr>
              <w:t>Luis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Petra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Agustina,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Alexandra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ocho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años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Joseph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tres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30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519" w:right="112" w:hanging="1402"/>
              <w:rPr>
                <w:sz w:val="16"/>
              </w:rPr>
            </w:pPr>
            <w:r>
              <w:rPr>
                <w:sz w:val="16"/>
              </w:rPr>
              <w:t>Fhelipe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Cruz,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casado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Bernarda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Augus,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tienen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Domingo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 edad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31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089" w:right="131"/>
              <w:rPr>
                <w:sz w:val="16"/>
              </w:rPr>
            </w:pPr>
            <w:r>
              <w:rPr>
                <w:w w:val="95"/>
                <w:sz w:val="16"/>
              </w:rPr>
              <w:t>ftimoteo Joseph, casado con Agustina Juana sin hijos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32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250" w:right="131"/>
              <w:rPr>
                <w:sz w:val="16"/>
              </w:rPr>
            </w:pPr>
            <w:r>
              <w:rPr>
                <w:w w:val="95"/>
                <w:sz w:val="16"/>
              </w:rPr>
              <w:t>Pascual Manuel, casado con Sebastiana Manuela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33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659" w:right="131" w:hanging="1461"/>
              <w:rPr>
                <w:sz w:val="16"/>
              </w:rPr>
            </w:pPr>
            <w:r>
              <w:rPr>
                <w:w w:val="95"/>
                <w:sz w:val="16"/>
              </w:rPr>
              <w:t>Agustín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Vergara,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Josepha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Acuña,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Bernarda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ocho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Juana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seis.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90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i/>
                <w:sz w:val="16"/>
              </w:rPr>
            </w:pPr>
          </w:p>
          <w:p>
            <w:pPr>
              <w:pStyle w:val="TableParagraph"/>
              <w:spacing w:before="8"/>
              <w:rPr>
                <w:i/>
                <w:sz w:val="14"/>
              </w:rPr>
            </w:pPr>
          </w:p>
          <w:p>
            <w:pPr>
              <w:pStyle w:val="TableParagraph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34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65"/>
              <w:ind w:left="158" w:right="15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Domingo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Hernández,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López,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siete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Severino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doce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Agustín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diez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Francisca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edad 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nueve,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Máxima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ocho,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Apolinario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seis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Florentino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dos años,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01" w:hRule="exact"/>
        </w:trPr>
        <w:tc>
          <w:tcPr>
            <w:tcW w:w="7483" w:type="dxa"/>
            <w:gridSpan w:val="3"/>
            <w:tcBorders>
              <w:top w:val="single" w:sz="4" w:space="0" w:color="000000"/>
            </w:tcBorders>
          </w:tcPr>
          <w:p>
            <w:pPr>
              <w:pStyle w:val="TableParagraph"/>
              <w:spacing w:before="98"/>
              <w:ind w:right="11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continúa...</w:t>
            </w:r>
          </w:p>
        </w:tc>
      </w:tr>
    </w:tbl>
    <w:p>
      <w:pPr>
        <w:spacing w:after="0"/>
        <w:jc w:val="right"/>
        <w:rPr>
          <w:sz w:val="16"/>
        </w:rPr>
        <w:sectPr>
          <w:pgSz w:w="9360" w:h="13040"/>
          <w:pgMar w:top="560" w:bottom="280" w:left="740" w:right="92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425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tbl>
      <w:tblPr>
        <w:tblW w:w="0" w:type="auto"/>
        <w:jc w:val="left"/>
        <w:tblInd w:w="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"/>
        <w:gridCol w:w="5386"/>
        <w:gridCol w:w="1587"/>
      </w:tblGrid>
      <w:tr>
        <w:trPr>
          <w:trHeight w:val="249" w:hRule="exact"/>
        </w:trPr>
        <w:tc>
          <w:tcPr>
            <w:tcW w:w="510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538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01" w:lineRule="exact"/>
              <w:ind w:left="2823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Cuadro 3</w:t>
            </w:r>
          </w:p>
        </w:tc>
        <w:tc>
          <w:tcPr>
            <w:tcW w:w="1587" w:type="dxa"/>
            <w:tcBorders>
              <w:bottom w:val="single" w:sz="4" w:space="0" w:color="000000"/>
            </w:tcBorders>
          </w:tcPr>
          <w:p>
            <w:pPr/>
          </w:p>
        </w:tc>
      </w:tr>
      <w:tr>
        <w:trPr>
          <w:trHeight w:val="34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/>
          </w:p>
        </w:tc>
        <w:tc>
          <w:tcPr>
            <w:tcW w:w="538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6"/>
              <w:ind w:left="1334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Padrón de la cuadrilla de Atzumpa, año de 1774</w:t>
            </w:r>
          </w:p>
        </w:tc>
        <w:tc>
          <w:tcPr>
            <w:tcW w:w="158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4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135" w:right="130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Nº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126" w:right="126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Familia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8"/>
              <w:ind w:left="47" w:right="51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observaciones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35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014" w:right="131"/>
              <w:rPr>
                <w:sz w:val="16"/>
              </w:rPr>
            </w:pPr>
            <w:r>
              <w:rPr>
                <w:w w:val="95"/>
                <w:sz w:val="16"/>
              </w:rPr>
              <w:t>Vicente Martín, casado con María Juana y no tiene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606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17"/>
              </w:rPr>
            </w:pPr>
          </w:p>
          <w:p>
            <w:pPr>
              <w:pStyle w:val="TableParagraph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36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10"/>
              <w:ind w:left="158" w:right="156"/>
              <w:jc w:val="center"/>
              <w:rPr>
                <w:sz w:val="16"/>
              </w:rPr>
            </w:pPr>
            <w:r>
              <w:rPr>
                <w:sz w:val="16"/>
              </w:rPr>
              <w:t>Pablo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Miguel,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casado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ftomasa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Isabel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tienen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Santa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edad 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nueve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Catharina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cuatro,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Santiago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el otro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578" w:right="131" w:hanging="417"/>
              <w:rPr>
                <w:sz w:val="16"/>
              </w:rPr>
            </w:pPr>
            <w:r>
              <w:rPr>
                <w:w w:val="95"/>
                <w:sz w:val="16"/>
              </w:rPr>
              <w:t>Phelipe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Miguel,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Petra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hijos:Estephania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ocho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María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Marcelina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7"/>
                <w:sz w:val="16"/>
              </w:rPr>
              <w:t> </w:t>
            </w:r>
            <w:r>
              <w:rPr>
                <w:sz w:val="16"/>
              </w:rPr>
              <w:t>dos.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38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794" w:right="131" w:hanging="1647"/>
              <w:rPr>
                <w:sz w:val="16"/>
              </w:rPr>
            </w:pPr>
            <w:r>
              <w:rPr>
                <w:w w:val="95"/>
                <w:sz w:val="16"/>
              </w:rPr>
              <w:t>Pascual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Luisa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Dominga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Santiago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cinco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pecho.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39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916" w:right="131" w:hanging="1772"/>
              <w:rPr>
                <w:sz w:val="16"/>
              </w:rPr>
            </w:pPr>
            <w:r>
              <w:rPr>
                <w:w w:val="95"/>
                <w:sz w:val="16"/>
              </w:rPr>
              <w:t>Julian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Martín,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Phelipa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Luisa,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Marcelino,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ocho años,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Apolinario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9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seis.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580" w:right="112" w:hanging="1462"/>
              <w:rPr>
                <w:sz w:val="16"/>
              </w:rPr>
            </w:pPr>
            <w:r>
              <w:rPr>
                <w:w w:val="95"/>
                <w:sz w:val="16"/>
              </w:rPr>
              <w:t>Salvador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Cruz,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Lorenza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Catharina,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Severino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3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cinco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años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Paula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6"/>
                <w:sz w:val="16"/>
              </w:rPr>
              <w:t> </w:t>
            </w:r>
            <w:r>
              <w:rPr>
                <w:sz w:val="16"/>
              </w:rPr>
              <w:t>dos.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73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41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76"/>
              <w:ind w:left="128" w:right="1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Dionisio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Hernández,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Raphaela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seis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Vicente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edad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catorce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Guillermo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doce,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Pascual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diez,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Nicolás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 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ocho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Mathiana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cinco,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Juana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tres.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73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42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76"/>
              <w:ind w:left="128" w:right="1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Nicolás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Hernández,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Inés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Michaela,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Felix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doce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Ambrosio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ocho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Buenaventura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seis</w:t>
            </w:r>
            <w:r>
              <w:rPr>
                <w:spacing w:val="-25"/>
                <w:sz w:val="16"/>
              </w:rPr>
              <w:t> </w:t>
            </w:r>
            <w:r>
              <w:rPr>
                <w:sz w:val="16"/>
              </w:rPr>
              <w:t>años, </w:t>
            </w:r>
            <w:r>
              <w:rPr>
                <w:w w:val="95"/>
                <w:sz w:val="16"/>
              </w:rPr>
              <w:t>Nicolaza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989" w:right="112" w:hanging="862"/>
              <w:rPr>
                <w:sz w:val="16"/>
              </w:rPr>
            </w:pPr>
            <w:r>
              <w:rPr>
                <w:w w:val="95"/>
                <w:sz w:val="16"/>
              </w:rPr>
              <w:t>Jorge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Marcelo,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Martina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Benito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 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diez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Joseph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cuatro,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Alejandro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44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758" w:right="131"/>
              <w:rPr>
                <w:sz w:val="16"/>
              </w:rPr>
            </w:pPr>
            <w:r>
              <w:rPr>
                <w:w w:val="95"/>
                <w:sz w:val="16"/>
              </w:rPr>
              <w:t>Santiago Navarro, casado con Marcela Vergara, Mestiza, sin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45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58" w:right="131" w:firstLine="32"/>
              <w:rPr>
                <w:sz w:val="16"/>
              </w:rPr>
            </w:pPr>
            <w:r>
              <w:rPr>
                <w:w w:val="95"/>
                <w:sz w:val="16"/>
              </w:rPr>
              <w:t>Juan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Phelipe,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spacing w:val="-3"/>
                <w:w w:val="95"/>
                <w:sz w:val="16"/>
              </w:rPr>
              <w:t>Ygnacia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Francisca,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edad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nueve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Joseph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siete,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Elena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cinco,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Felix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cuatro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Lorenzo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4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47" w:right="5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De la estancia del Valle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46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789" w:right="131" w:hanging="1649"/>
              <w:rPr>
                <w:sz w:val="16"/>
              </w:rPr>
            </w:pPr>
            <w:r>
              <w:rPr>
                <w:w w:val="95"/>
                <w:sz w:val="16"/>
              </w:rPr>
              <w:t>Alejandro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Martín,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Casiana,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hijos: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Manuel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tres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años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otro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2"/>
                <w:sz w:val="16"/>
              </w:rPr>
              <w:t> </w:t>
            </w:r>
            <w:r>
              <w:rPr>
                <w:sz w:val="16"/>
              </w:rPr>
              <w:t>pecho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47" w:right="5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De la estancia del Valle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47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504" w:right="217" w:hanging="282"/>
              <w:rPr>
                <w:sz w:val="16"/>
              </w:rPr>
            </w:pPr>
            <w:r>
              <w:rPr>
                <w:sz w:val="16"/>
              </w:rPr>
              <w:t>Laureana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Luisa,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viuda,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tienen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cuatro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Martín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quince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años, </w:t>
            </w:r>
            <w:r>
              <w:rPr>
                <w:w w:val="95"/>
                <w:sz w:val="16"/>
              </w:rPr>
              <w:t>Manuela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doncella,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Paulino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que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es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nueve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Petra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2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cinco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47" w:right="5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No es criolla esta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48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2509" w:right="131" w:hanging="2274"/>
              <w:rPr>
                <w:sz w:val="16"/>
              </w:rPr>
            </w:pPr>
            <w:r>
              <w:rPr>
                <w:w w:val="95"/>
                <w:sz w:val="16"/>
              </w:rPr>
              <w:t>Clara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viuda,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Pascual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edad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catorce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Marcela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 </w:t>
            </w:r>
            <w:r>
              <w:rPr>
                <w:sz w:val="16"/>
              </w:rPr>
              <w:t>nueve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49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2206" w:right="104" w:hanging="2098"/>
              <w:rPr>
                <w:sz w:val="16"/>
              </w:rPr>
            </w:pPr>
            <w:r>
              <w:rPr>
                <w:sz w:val="16"/>
              </w:rPr>
              <w:t>Bernabela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Sebastiana,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viuda,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30"/>
                <w:sz w:val="16"/>
              </w:rPr>
              <w:t> </w:t>
            </w:r>
            <w:r>
              <w:rPr>
                <w:spacing w:val="-3"/>
                <w:sz w:val="16"/>
              </w:rPr>
              <w:t>Pedro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diez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seis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años,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María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siete.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Zultepec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2325" w:right="231" w:hanging="2091"/>
              <w:rPr>
                <w:sz w:val="16"/>
              </w:rPr>
            </w:pPr>
            <w:r>
              <w:rPr>
                <w:sz w:val="16"/>
              </w:rPr>
              <w:t>Isabel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Sebastiana,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viuda,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Gregorio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ocho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años,</w:t>
            </w:r>
            <w:r>
              <w:rPr>
                <w:spacing w:val="-30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w w:val="95"/>
                <w:sz w:val="16"/>
              </w:rPr>
              <w:t>Juan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seis.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before="1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Zultepec</w:t>
            </w:r>
          </w:p>
        </w:tc>
      </w:tr>
      <w:tr>
        <w:trPr>
          <w:trHeight w:val="301" w:hRule="exact"/>
        </w:trPr>
        <w:tc>
          <w:tcPr>
            <w:tcW w:w="7483" w:type="dxa"/>
            <w:gridSpan w:val="3"/>
            <w:tcBorders>
              <w:top w:val="single" w:sz="4" w:space="0" w:color="000000"/>
            </w:tcBorders>
          </w:tcPr>
          <w:p>
            <w:pPr>
              <w:pStyle w:val="TableParagraph"/>
              <w:spacing w:before="98"/>
              <w:ind w:right="111"/>
              <w:jc w:val="right"/>
              <w:rPr>
                <w:sz w:val="16"/>
              </w:rPr>
            </w:pPr>
            <w:r>
              <w:rPr>
                <w:w w:val="90"/>
                <w:sz w:val="16"/>
              </w:rPr>
              <w:t>continúa...</w:t>
            </w:r>
          </w:p>
        </w:tc>
      </w:tr>
    </w:tbl>
    <w:p>
      <w:pPr>
        <w:spacing w:after="0"/>
        <w:jc w:val="right"/>
        <w:rPr>
          <w:sz w:val="16"/>
        </w:rPr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426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18"/>
        </w:rPr>
      </w:pPr>
    </w:p>
    <w:tbl>
      <w:tblPr>
        <w:tblW w:w="0" w:type="auto"/>
        <w:jc w:val="left"/>
        <w:tblInd w:w="11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"/>
        <w:gridCol w:w="5386"/>
        <w:gridCol w:w="1587"/>
      </w:tblGrid>
      <w:tr>
        <w:trPr>
          <w:trHeight w:val="249" w:hRule="exact"/>
        </w:trPr>
        <w:tc>
          <w:tcPr>
            <w:tcW w:w="510" w:type="dxa"/>
            <w:tcBorders>
              <w:bottom w:val="single" w:sz="4" w:space="0" w:color="000000"/>
            </w:tcBorders>
          </w:tcPr>
          <w:p>
            <w:pPr/>
          </w:p>
        </w:tc>
        <w:tc>
          <w:tcPr>
            <w:tcW w:w="538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01" w:lineRule="exact"/>
              <w:ind w:left="2823"/>
              <w:rPr>
                <w:b/>
                <w:sz w:val="22"/>
              </w:rPr>
            </w:pPr>
            <w:r>
              <w:rPr>
                <w:b/>
                <w:w w:val="95"/>
                <w:sz w:val="22"/>
              </w:rPr>
              <w:t>Cuadro 3</w:t>
            </w:r>
          </w:p>
        </w:tc>
        <w:tc>
          <w:tcPr>
            <w:tcW w:w="1587" w:type="dxa"/>
            <w:tcBorders>
              <w:bottom w:val="single" w:sz="4" w:space="0" w:color="000000"/>
            </w:tcBorders>
          </w:tcPr>
          <w:p>
            <w:pPr/>
          </w:p>
        </w:tc>
      </w:tr>
      <w:tr>
        <w:trPr>
          <w:trHeight w:val="34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/>
          </w:p>
        </w:tc>
        <w:tc>
          <w:tcPr>
            <w:tcW w:w="5386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46"/>
              <w:ind w:right="255"/>
              <w:jc w:val="right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Padrón de la cuadrilla de Atzumpa, año de 1774</w:t>
            </w:r>
          </w:p>
        </w:tc>
        <w:tc>
          <w:tcPr>
            <w:tcW w:w="158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40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135" w:right="130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Nº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58"/>
              <w:ind w:left="126" w:right="126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Familia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58"/>
              <w:ind w:left="47" w:right="51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observaciones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51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2172" w:right="322" w:hanging="1845"/>
              <w:rPr>
                <w:sz w:val="16"/>
              </w:rPr>
            </w:pPr>
            <w:r>
              <w:rPr>
                <w:sz w:val="16"/>
              </w:rPr>
              <w:t>Efigenia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María,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viuda,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tiene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hijos: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Gertrudis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diez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años</w:t>
            </w:r>
            <w:r>
              <w:rPr>
                <w:spacing w:val="-29"/>
                <w:sz w:val="16"/>
              </w:rPr>
              <w:t> </w:t>
            </w:r>
            <w:r>
              <w:rPr>
                <w:sz w:val="16"/>
              </w:rPr>
              <w:t>y </w:t>
            </w:r>
            <w:r>
              <w:rPr>
                <w:w w:val="95"/>
                <w:sz w:val="16"/>
              </w:rPr>
              <w:t>Bonifacio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21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47" w:right="51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Esta en mon(ilegible)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52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81" w:right="131"/>
              <w:rPr>
                <w:sz w:val="16"/>
              </w:rPr>
            </w:pPr>
            <w:r>
              <w:rPr>
                <w:w w:val="95"/>
                <w:sz w:val="16"/>
              </w:rPr>
              <w:t>Isabel Melchora, viuda y tiene un hijo: Juan de once 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53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894" w:right="131"/>
              <w:rPr>
                <w:sz w:val="16"/>
              </w:rPr>
            </w:pPr>
            <w:r>
              <w:rPr>
                <w:w w:val="95"/>
                <w:sz w:val="16"/>
              </w:rPr>
              <w:t>Inés Hernández, viuda, y tiene un hijo: Isidro de nueve 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54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93" w:right="131"/>
              <w:rPr>
                <w:sz w:val="16"/>
              </w:rPr>
            </w:pPr>
            <w:r>
              <w:rPr>
                <w:w w:val="95"/>
                <w:sz w:val="16"/>
              </w:rPr>
              <w:t>Catharina Francisca, viuda, y no tiene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414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6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10"/>
              <w:ind w:left="2516" w:right="131" w:hanging="2280"/>
              <w:rPr>
                <w:sz w:val="16"/>
              </w:rPr>
            </w:pPr>
            <w:r>
              <w:rPr>
                <w:w w:val="95"/>
                <w:sz w:val="16"/>
              </w:rPr>
              <w:t>Lorenzo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Felipe,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Francisca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Isabel,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hijo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Jacinto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doce</w:t>
            </w:r>
            <w:r>
              <w:rPr>
                <w:spacing w:val="-16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 </w:t>
            </w:r>
            <w:r>
              <w:rPr>
                <w:spacing w:val="-3"/>
                <w:sz w:val="16"/>
              </w:rPr>
              <w:t>ciego.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56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092" w:right="131"/>
              <w:rPr>
                <w:sz w:val="16"/>
              </w:rPr>
            </w:pPr>
            <w:r>
              <w:rPr>
                <w:w w:val="95"/>
                <w:sz w:val="16"/>
              </w:rPr>
              <w:t>Santiago Felipe, casado con Juana Melchora, sin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57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928" w:right="131"/>
              <w:rPr>
                <w:sz w:val="16"/>
              </w:rPr>
            </w:pPr>
            <w:r>
              <w:rPr>
                <w:w w:val="95"/>
                <w:sz w:val="16"/>
              </w:rPr>
              <w:t>Agustín Hernández, casado con Josepha Pascuala, sin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58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439" w:right="131"/>
              <w:rPr>
                <w:sz w:val="16"/>
              </w:rPr>
            </w:pPr>
            <w:r>
              <w:rPr>
                <w:w w:val="95"/>
                <w:sz w:val="16"/>
              </w:rPr>
              <w:t>Pedro Martín, casado con Juana Melchora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/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59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right="128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Juan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Ramos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casado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con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Pascuala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Bernavela,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tienen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un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huérfano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Gregorio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tres</w:t>
            </w:r>
            <w:r>
              <w:rPr>
                <w:spacing w:val="-15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Posoltepec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26" w:right="1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Andrés Domingo, viudo.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Murió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61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01" w:right="131"/>
              <w:rPr>
                <w:sz w:val="16"/>
              </w:rPr>
            </w:pPr>
            <w:r>
              <w:rPr>
                <w:sz w:val="16"/>
              </w:rPr>
              <w:t>Pedro Ventura, casado con fteresa Hernández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Toluca</w:t>
            </w:r>
          </w:p>
        </w:tc>
      </w:tr>
      <w:tr>
        <w:trPr>
          <w:trHeight w:val="56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62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auto" w:before="87"/>
              <w:ind w:left="1922" w:right="130" w:hanging="1788"/>
              <w:rPr>
                <w:sz w:val="16"/>
              </w:rPr>
            </w:pPr>
            <w:r>
              <w:rPr>
                <w:sz w:val="16"/>
              </w:rPr>
              <w:t>Felix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Antonio,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casado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Tita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ftomasa,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tienen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dos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hijas: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Anastacia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que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es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edad</w:t>
            </w:r>
            <w:r>
              <w:rPr>
                <w:spacing w:val="-28"/>
                <w:sz w:val="16"/>
              </w:rPr>
              <w:t> </w:t>
            </w:r>
            <w:r>
              <w:rPr>
                <w:sz w:val="16"/>
              </w:rPr>
              <w:t>de </w:t>
            </w:r>
            <w:r>
              <w:rPr>
                <w:w w:val="95"/>
                <w:sz w:val="16"/>
              </w:rPr>
              <w:t>siete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años,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y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Juana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de</w:t>
            </w:r>
            <w:r>
              <w:rPr>
                <w:spacing w:val="-18"/>
                <w:w w:val="95"/>
                <w:sz w:val="16"/>
              </w:rPr>
              <w:t> </w:t>
            </w:r>
            <w:r>
              <w:rPr>
                <w:w w:val="95"/>
                <w:sz w:val="16"/>
              </w:rPr>
              <w:t>seis.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Arrimado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621" w:right="131"/>
              <w:rPr>
                <w:sz w:val="16"/>
              </w:rPr>
            </w:pPr>
            <w:r>
              <w:rPr>
                <w:w w:val="95"/>
                <w:sz w:val="16"/>
              </w:rPr>
              <w:t>Joachin Martín, casado con Juana Vicenta, tienen un hijo de tres años.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Arrimado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64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right="179"/>
              <w:jc w:val="right"/>
              <w:rPr>
                <w:sz w:val="16"/>
              </w:rPr>
            </w:pPr>
            <w:r>
              <w:rPr>
                <w:w w:val="95"/>
                <w:sz w:val="16"/>
              </w:rPr>
              <w:t>Pedro Francisco, casado con Francisca Dominga, y tienen una hija: Rosa de dos años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Arrimado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65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733" w:right="131"/>
              <w:rPr>
                <w:sz w:val="16"/>
              </w:rPr>
            </w:pPr>
            <w:r>
              <w:rPr>
                <w:w w:val="95"/>
                <w:sz w:val="16"/>
              </w:rPr>
              <w:t>Laureano Ortiz, casado con Laureana Francisca, y no tienen hijos.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Arrimado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66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26" w:right="126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Mathias Ortiz, viudo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Arrimado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67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527" w:right="131"/>
              <w:rPr>
                <w:sz w:val="16"/>
              </w:rPr>
            </w:pPr>
            <w:r>
              <w:rPr>
                <w:w w:val="95"/>
                <w:sz w:val="16"/>
              </w:rPr>
              <w:t>Raphael Santiago, casado con Catharina María, huidos de mucho tiempo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Arrimado</w:t>
            </w:r>
          </w:p>
        </w:tc>
      </w:tr>
      <w:tr>
        <w:trPr>
          <w:trHeight w:val="397" w:hRule="exact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35" w:right="130"/>
              <w:jc w:val="center"/>
              <w:rPr>
                <w:sz w:val="16"/>
              </w:rPr>
            </w:pPr>
            <w:r>
              <w:rPr>
                <w:sz w:val="16"/>
              </w:rPr>
              <w:t>68</w:t>
            </w: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273" w:right="131"/>
              <w:rPr>
                <w:sz w:val="16"/>
              </w:rPr>
            </w:pPr>
            <w:r>
              <w:rPr>
                <w:sz w:val="16"/>
              </w:rPr>
              <w:t>Antonio de la Cruz, casado con fteresa, huidos</w:t>
            </w:r>
          </w:p>
        </w:tc>
        <w:tc>
          <w:tcPr>
            <w:tcW w:w="1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98"/>
              <w:ind w:left="287" w:right="291"/>
              <w:jc w:val="center"/>
              <w:rPr>
                <w:sz w:val="16"/>
              </w:rPr>
            </w:pPr>
            <w:r>
              <w:rPr>
                <w:sz w:val="16"/>
              </w:rPr>
              <w:t>Arrimado</w:t>
            </w:r>
          </w:p>
        </w:tc>
      </w:tr>
      <w:tr>
        <w:trPr>
          <w:trHeight w:val="397" w:hRule="exact"/>
        </w:trPr>
        <w:tc>
          <w:tcPr>
            <w:tcW w:w="7483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86"/>
              <w:ind w:left="2161"/>
              <w:rPr>
                <w:sz w:val="18"/>
              </w:rPr>
            </w:pPr>
            <w:r>
              <w:rPr>
                <w:w w:val="95"/>
                <w:sz w:val="18"/>
              </w:rPr>
              <w:t>Fuente: A.G.N., Tierras, vol.2638, exp.2, fs. 2-4.</w:t>
            </w:r>
          </w:p>
        </w:tc>
      </w:tr>
    </w:tbl>
    <w:p>
      <w:pPr>
        <w:spacing w:after="0"/>
        <w:rPr>
          <w:sz w:val="18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6"/>
        </w:rPr>
      </w:pPr>
    </w:p>
    <w:p>
      <w:pPr>
        <w:pStyle w:val="Heading3"/>
        <w:spacing w:line="249" w:lineRule="auto"/>
        <w:ind w:left="1008" w:right="890" w:firstLine="1636"/>
        <w:jc w:val="left"/>
      </w:pPr>
      <w:r>
        <w:rPr/>
        <w:t>APÉNDICE 11 </w:t>
      </w:r>
      <w:r>
        <w:rPr>
          <w:w w:val="95"/>
        </w:rPr>
        <w:t>COMUNIDADES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ÁREA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ESTUDIO</w:t>
      </w:r>
    </w:p>
    <w:p>
      <w:pPr>
        <w:spacing w:after="0" w:line="249" w:lineRule="auto"/>
        <w:jc w:val="left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988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5"/>
          <w:sz w:val="20"/>
        </w:rPr>
        <w:t>Apéndices</w:t>
        <w:tab/>
      </w:r>
      <w:r>
        <w:rPr>
          <w:spacing w:val="-1"/>
          <w:w w:val="95"/>
          <w:sz w:val="20"/>
        </w:rPr>
        <w:t>429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p>
      <w:pPr>
        <w:spacing w:before="49"/>
        <w:ind w:left="225" w:right="242" w:firstLine="0"/>
        <w:jc w:val="center"/>
        <w:rPr>
          <w:b/>
          <w:sz w:val="22"/>
        </w:rPr>
      </w:pPr>
      <w:r>
        <w:rPr/>
        <w:pict>
          <v:group style="position:absolute;margin-left:50.773602pt;margin-top:17.369415pt;width:374.2pt;height:.5pt;mso-position-horizontal-relative:page;mso-position-vertical-relative:paragraph;z-index:10072;mso-wrap-distance-left:0;mso-wrap-distance-right:0" coordorigin="1015,347" coordsize="7484,10">
            <v:line style="position:absolute" from="1020,352" to="3512,352" stroked="true" strokeweight=".5pt" strokecolor="#000000"/>
            <v:line style="position:absolute" from="3512,352" to="6003,352" stroked="true" strokeweight=".5pt" strokecolor="#000000"/>
            <v:line style="position:absolute" from="6003,352" to="8494,352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17" w:after="54"/>
        <w:ind w:left="225" w:right="242" w:firstLine="0"/>
        <w:jc w:val="center"/>
        <w:rPr>
          <w:b/>
          <w:sz w:val="20"/>
        </w:rPr>
      </w:pPr>
      <w:r>
        <w:rPr>
          <w:b/>
          <w:w w:val="95"/>
          <w:sz w:val="20"/>
        </w:rPr>
        <w:t>Comunidades en el área de estudio al finalizar la época colonial</w:t>
      </w: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1"/>
        <w:gridCol w:w="2491"/>
        <w:gridCol w:w="2491"/>
      </w:tblGrid>
      <w:tr>
        <w:trPr>
          <w:trHeight w:val="340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474" w:right="469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Lugar</w:t>
            </w:r>
          </w:p>
        </w:tc>
        <w:tc>
          <w:tcPr>
            <w:tcW w:w="2491" w:type="dxa"/>
          </w:tcPr>
          <w:p>
            <w:pPr>
              <w:pStyle w:val="TableParagraph"/>
              <w:spacing w:before="58"/>
              <w:ind w:left="783" w:right="783"/>
              <w:jc w:val="center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Categoría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466" w:right="469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Adscripciòn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Acamuchitlan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Tejupilco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Acatitlan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Tejupilco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Acatitlán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Temascaltepec (pueblo)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sz w:val="16"/>
              </w:rPr>
              <w:t>Acuitlapilco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Coatepec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Aguacatitlan,San Andrés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Almoloya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Albarrada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Ranchería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La albarrada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Ranchería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Temascaltepec(Real)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Albarranes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Ranchería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Temascaltepec(Real)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Almomoloa, San Mateo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Temascaltepec(pueblo)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Amola, San Sebastián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Malinalco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Aquiapan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Almoloya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sz w:val="16"/>
              </w:rPr>
              <w:t>Arizmendi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Tejupilco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Atezcapan, San Juan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Temascaltepec(pueblo)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Atzingo, San Juan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Atzumpa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Capula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Coatepec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Tlatlaya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Coaxusco, San Francisco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Coloxititlan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sz w:val="16"/>
              </w:rPr>
              <w:t>Chalma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Ocuilan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Chiltepec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Coatepec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Guarda, el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Joquicingo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Hueyahualco San Pedro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Hueyatenco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Texcaltitlan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Huizoltepec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Ixtapan, San Miguel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Tejupilco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Mamatla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</w:tc>
      </w:tr>
    </w:tbl>
    <w:p>
      <w:pPr>
        <w:spacing w:before="72"/>
        <w:ind w:left="0" w:right="208" w:firstLine="0"/>
        <w:jc w:val="right"/>
        <w:rPr>
          <w:sz w:val="16"/>
        </w:rPr>
      </w:pPr>
      <w:r>
        <w:rPr>
          <w:w w:val="90"/>
          <w:sz w:val="16"/>
        </w:rPr>
        <w:t>continúa...</w:t>
      </w:r>
    </w:p>
    <w:p>
      <w:pPr>
        <w:spacing w:after="0"/>
        <w:jc w:val="right"/>
        <w:rPr>
          <w:sz w:val="16"/>
        </w:rPr>
        <w:sectPr>
          <w:pgSz w:w="9360" w:h="13040"/>
          <w:pgMar w:top="560" w:bottom="280" w:left="90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430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9"/>
        </w:rPr>
      </w:pPr>
    </w:p>
    <w:p>
      <w:pPr>
        <w:spacing w:before="48"/>
        <w:ind w:left="440" w:right="440" w:firstLine="0"/>
        <w:jc w:val="center"/>
        <w:rPr>
          <w:b/>
          <w:sz w:val="22"/>
        </w:rPr>
      </w:pPr>
      <w:r>
        <w:rPr/>
        <w:pict>
          <v:group style="position:absolute;margin-left:42.269699pt;margin-top:17.319538pt;width:374.2pt;height:.5pt;mso-position-horizontal-relative:page;mso-position-vertical-relative:paragraph;z-index:10096;mso-wrap-distance-left:0;mso-wrap-distance-right:0" coordorigin="845,346" coordsize="7484,10">
            <v:line style="position:absolute" from="850,351" to="3342,351" stroked="true" strokeweight=".5pt" strokecolor="#000000"/>
            <v:line style="position:absolute" from="3342,351" to="5833,351" stroked="true" strokeweight=".5pt" strokecolor="#000000"/>
            <v:line style="position:absolute" from="5833,351" to="8324,351" stroked="true" strokeweight=".5pt" strokecolor="#000000"/>
            <w10:wrap type="topAndBottom"/>
          </v:group>
        </w:pict>
      </w:r>
      <w:r>
        <w:rPr>
          <w:b/>
          <w:w w:val="95"/>
          <w:sz w:val="22"/>
        </w:rPr>
        <w:t>Cuadro 1</w:t>
      </w:r>
    </w:p>
    <w:p>
      <w:pPr>
        <w:spacing w:before="17" w:after="54"/>
        <w:ind w:left="440" w:right="440" w:firstLine="0"/>
        <w:jc w:val="center"/>
        <w:rPr>
          <w:b/>
          <w:sz w:val="20"/>
        </w:rPr>
      </w:pPr>
      <w:r>
        <w:rPr>
          <w:b/>
          <w:w w:val="95"/>
          <w:sz w:val="20"/>
        </w:rPr>
        <w:t>Comunidades en el área de estudio al finalizar la época colonial</w:t>
      </w: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91"/>
        <w:gridCol w:w="2491"/>
        <w:gridCol w:w="2491"/>
      </w:tblGrid>
      <w:tr>
        <w:trPr>
          <w:trHeight w:val="340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58"/>
              <w:ind w:left="474" w:right="469"/>
              <w:jc w:val="center"/>
              <w:rPr>
                <w:b/>
                <w:sz w:val="18"/>
              </w:rPr>
            </w:pPr>
            <w:r>
              <w:rPr>
                <w:b/>
                <w:w w:val="105"/>
                <w:sz w:val="18"/>
              </w:rPr>
              <w:t>Lugar</w:t>
            </w:r>
          </w:p>
        </w:tc>
        <w:tc>
          <w:tcPr>
            <w:tcW w:w="2491" w:type="dxa"/>
          </w:tcPr>
          <w:p>
            <w:pPr>
              <w:pStyle w:val="TableParagraph"/>
              <w:spacing w:before="58"/>
              <w:ind w:left="783" w:right="783"/>
              <w:jc w:val="center"/>
              <w:rPr>
                <w:b/>
                <w:sz w:val="18"/>
              </w:rPr>
            </w:pPr>
            <w:r>
              <w:rPr>
                <w:b/>
                <w:w w:val="115"/>
                <w:sz w:val="18"/>
              </w:rPr>
              <w:t>Categoría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58"/>
              <w:ind w:left="466" w:right="469"/>
              <w:jc w:val="center"/>
              <w:rPr>
                <w:b/>
                <w:sz w:val="18"/>
              </w:rPr>
            </w:pPr>
            <w:r>
              <w:rPr>
                <w:b/>
                <w:w w:val="110"/>
                <w:sz w:val="18"/>
              </w:rPr>
              <w:t>Adscripciòn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Maxtleca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Joquicingo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Metlatepec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Meyuca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Coatepec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sz w:val="16"/>
              </w:rPr>
              <w:t>Ocotepec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Tejupilco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Oxtotilpan,San  Francisco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Temascaltepec(pueblo)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Oxtotilpan, San Miguel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Temascaltepec(pueblo)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Pipioltepec, Santa María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Temascaltepec(pueblo)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Pozontepec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Andrés de los Gama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Temascaltepec(Real)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Gaspar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Zumpahuacan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Mateo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Tlatlaya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0"/>
                <w:sz w:val="16"/>
              </w:rPr>
              <w:t>San Miguel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Amatepec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Pedro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Tlatlaya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Simón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Tejupilco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 Simón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Amatepec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Santa Ana Zicatecoyan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Tlatlaya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sz w:val="16"/>
              </w:rPr>
              <w:t>Tecomatepec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Ixtapan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Tecomatlan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Tenancingo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Tejalpa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Tenancingo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Teocalzingo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Zacualpan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Tequisquipan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Temascaltepec(pueblo)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3" w:right="469"/>
              <w:jc w:val="center"/>
              <w:rPr>
                <w:sz w:val="16"/>
              </w:rPr>
            </w:pPr>
            <w:r>
              <w:rPr>
                <w:w w:val="95"/>
                <w:sz w:val="16"/>
              </w:rPr>
              <w:t>Tetitlan, San Juan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Tlatlaya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Totomaloya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Sultepec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Zepayautla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5" w:right="469"/>
              <w:jc w:val="center"/>
              <w:rPr>
                <w:sz w:val="16"/>
              </w:rPr>
            </w:pPr>
            <w:r>
              <w:rPr>
                <w:sz w:val="16"/>
              </w:rPr>
              <w:t>Tenancingo</w:t>
            </w:r>
          </w:p>
        </w:tc>
      </w:tr>
      <w:tr>
        <w:trPr>
          <w:trHeight w:val="329" w:hRule="exact"/>
        </w:trPr>
        <w:tc>
          <w:tcPr>
            <w:tcW w:w="2491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74" w:right="469"/>
              <w:jc w:val="center"/>
              <w:rPr>
                <w:sz w:val="16"/>
              </w:rPr>
            </w:pPr>
            <w:r>
              <w:rPr>
                <w:sz w:val="16"/>
              </w:rPr>
              <w:t>Zicatecoyan</w:t>
            </w:r>
          </w:p>
        </w:tc>
        <w:tc>
          <w:tcPr>
            <w:tcW w:w="2491" w:type="dxa"/>
          </w:tcPr>
          <w:p>
            <w:pPr>
              <w:pStyle w:val="TableParagraph"/>
              <w:spacing w:before="64"/>
              <w:ind w:left="783" w:right="783"/>
              <w:jc w:val="center"/>
              <w:rPr>
                <w:sz w:val="16"/>
              </w:rPr>
            </w:pPr>
            <w:r>
              <w:rPr>
                <w:sz w:val="16"/>
              </w:rPr>
              <w:t>Pueblo</w:t>
            </w:r>
          </w:p>
        </w:tc>
        <w:tc>
          <w:tcPr>
            <w:tcW w:w="2491" w:type="dxa"/>
            <w:tcBorders>
              <w:right w:val="nil"/>
            </w:tcBorders>
          </w:tcPr>
          <w:p>
            <w:pPr>
              <w:pStyle w:val="TableParagraph"/>
              <w:spacing w:before="64"/>
              <w:ind w:left="466" w:right="469"/>
              <w:jc w:val="center"/>
              <w:rPr>
                <w:sz w:val="16"/>
              </w:rPr>
            </w:pPr>
            <w:r>
              <w:rPr>
                <w:sz w:val="16"/>
              </w:rPr>
              <w:t>Tlatlaya</w:t>
            </w:r>
          </w:p>
        </w:tc>
      </w:tr>
    </w:tbl>
    <w:p>
      <w:pPr>
        <w:spacing w:line="244" w:lineRule="auto" w:before="32"/>
        <w:ind w:left="1059" w:right="370" w:hanging="686"/>
        <w:jc w:val="left"/>
        <w:rPr>
          <w:sz w:val="18"/>
        </w:rPr>
      </w:pPr>
      <w:r>
        <w:rPr/>
        <w:pict>
          <v:group style="position:absolute;margin-left:42.269699pt;margin-top:25.006758pt;width:374.2pt;height:.5pt;mso-position-horizontal-relative:page;mso-position-vertical-relative:paragraph;z-index:10120;mso-wrap-distance-left:0;mso-wrap-distance-right:0" coordorigin="845,500" coordsize="7484,10">
            <v:line style="position:absolute" from="850,505" to="3342,505" stroked="true" strokeweight=".5pt" strokecolor="#000000"/>
            <v:line style="position:absolute" from="3342,505" to="5833,505" stroked="true" strokeweight=".5pt" strokecolor="#000000"/>
            <v:line style="position:absolute" from="5833,505" to="8324,505" stroked="true" strokeweight=".5pt" strokecolor="#000000"/>
            <w10:wrap type="topAndBottom"/>
          </v:group>
        </w:pict>
      </w:r>
      <w:r>
        <w:rPr>
          <w:w w:val="90"/>
          <w:sz w:val="18"/>
        </w:rPr>
        <w:t>Fuente: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Colin,</w:t>
      </w:r>
      <w:r>
        <w:rPr>
          <w:spacing w:val="-2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Indice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documentos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relativos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pueblos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Estado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Méxicol: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ramo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tierras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Archivo </w:t>
      </w:r>
      <w:r>
        <w:rPr>
          <w:rFonts w:ascii="Cambria" w:hAnsi="Cambria"/>
          <w:i/>
          <w:w w:val="95"/>
          <w:sz w:val="18"/>
        </w:rPr>
        <w:t>General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Nación.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w w:val="95"/>
          <w:sz w:val="18"/>
        </w:rPr>
        <w:t>México: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Biblioteca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Enciclopédica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1966.</w:t>
      </w:r>
    </w:p>
    <w:p>
      <w:pPr>
        <w:spacing w:after="0" w:line="244" w:lineRule="auto"/>
        <w:jc w:val="left"/>
        <w:rPr>
          <w:sz w:val="18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2497"/>
      </w:pPr>
      <w:bookmarkStart w:name="Siglas y referencias" w:id="206"/>
      <w:bookmarkEnd w:id="206"/>
      <w:r>
        <w:rPr>
          <w:b w:val="0"/>
        </w:rPr>
      </w:r>
      <w:bookmarkStart w:name="_bookmark92" w:id="207"/>
      <w:bookmarkEnd w:id="207"/>
      <w:r>
        <w:rPr>
          <w:b w:val="0"/>
        </w:rPr>
      </w:r>
      <w:r>
        <w:rPr>
          <w:w w:val="90"/>
        </w:rPr>
        <w:t>Siglas y referencias</w:t>
      </w:r>
    </w:p>
    <w:p>
      <w:pPr>
        <w:spacing w:after="0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bookmarkStart w:name="1. Archivos" w:id="208"/>
      <w:bookmarkEnd w:id="208"/>
      <w:r>
        <w:rPr/>
      </w:r>
      <w:bookmarkStart w:name="2. Siglas" w:id="209"/>
      <w:bookmarkEnd w:id="209"/>
      <w:r>
        <w:rPr/>
      </w:r>
      <w:bookmarkStart w:name="_bookmark93" w:id="210"/>
      <w:bookmarkEnd w:id="210"/>
      <w:r>
        <w:rPr/>
      </w: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433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pStyle w:val="Heading2"/>
        <w:numPr>
          <w:ilvl w:val="0"/>
          <w:numId w:val="58"/>
        </w:numPr>
        <w:tabs>
          <w:tab w:pos="3512" w:val="left" w:leader="none"/>
        </w:tabs>
        <w:spacing w:line="240" w:lineRule="auto" w:before="34" w:after="0"/>
        <w:ind w:left="3511" w:right="0" w:hanging="250"/>
        <w:jc w:val="left"/>
        <w:rPr>
          <w:i/>
        </w:rPr>
      </w:pPr>
      <w:r>
        <w:rPr>
          <w:i/>
          <w:w w:val="85"/>
        </w:rPr>
        <w:t>Archivos</w:t>
      </w:r>
    </w:p>
    <w:p>
      <w:pPr>
        <w:pStyle w:val="BodyText"/>
        <w:tabs>
          <w:tab w:pos="1574" w:val="left" w:leader="none"/>
        </w:tabs>
        <w:spacing w:before="231"/>
        <w:ind w:left="100" w:right="58"/>
      </w:pPr>
      <w:r>
        <w:rPr/>
        <w:t>AGN</w:t>
        <w:tab/>
      </w:r>
      <w:r>
        <w:rPr>
          <w:w w:val="95"/>
        </w:rPr>
        <w:t>Archivo</w:t>
      </w:r>
      <w:r>
        <w:rPr>
          <w:spacing w:val="-30"/>
          <w:w w:val="95"/>
        </w:rPr>
        <w:t> </w:t>
      </w:r>
      <w:r>
        <w:rPr>
          <w:w w:val="95"/>
        </w:rPr>
        <w:t>General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Nación,</w:t>
      </w:r>
      <w:r>
        <w:rPr>
          <w:spacing w:val="-30"/>
          <w:w w:val="95"/>
        </w:rPr>
        <w:t> </w:t>
      </w:r>
      <w:r>
        <w:rPr>
          <w:w w:val="95"/>
        </w:rPr>
        <w:t>México</w:t>
      </w:r>
    </w:p>
    <w:p>
      <w:pPr>
        <w:pStyle w:val="BodyText"/>
        <w:tabs>
          <w:tab w:pos="1574" w:val="left" w:leader="none"/>
        </w:tabs>
        <w:spacing w:before="125"/>
        <w:ind w:left="100" w:right="58"/>
      </w:pPr>
      <w:r>
        <w:rPr/>
        <w:t>AGNot.</w:t>
        <w:tab/>
      </w:r>
      <w:r>
        <w:rPr>
          <w:w w:val="95"/>
        </w:rPr>
        <w:t>Archivo</w:t>
      </w:r>
      <w:r>
        <w:rPr>
          <w:spacing w:val="-21"/>
          <w:w w:val="95"/>
        </w:rPr>
        <w:t> </w:t>
      </w:r>
      <w:r>
        <w:rPr>
          <w:w w:val="95"/>
        </w:rPr>
        <w:t>General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Notarías,</w:t>
      </w:r>
      <w:r>
        <w:rPr>
          <w:spacing w:val="-21"/>
          <w:w w:val="95"/>
        </w:rPr>
        <w:t> </w:t>
      </w:r>
      <w:r>
        <w:rPr>
          <w:w w:val="95"/>
        </w:rPr>
        <w:t>ciudad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Toluca.</w:t>
      </w:r>
    </w:p>
    <w:p>
      <w:pPr>
        <w:pStyle w:val="BodyText"/>
        <w:spacing w:before="6"/>
        <w:rPr>
          <w:sz w:val="26"/>
        </w:rPr>
      </w:pPr>
    </w:p>
    <w:p>
      <w:pPr>
        <w:pStyle w:val="Heading2"/>
        <w:numPr>
          <w:ilvl w:val="0"/>
          <w:numId w:val="58"/>
        </w:numPr>
        <w:tabs>
          <w:tab w:pos="3658" w:val="left" w:leader="none"/>
        </w:tabs>
        <w:spacing w:line="240" w:lineRule="auto" w:before="0" w:after="0"/>
        <w:ind w:left="3657" w:right="0" w:hanging="251"/>
        <w:jc w:val="left"/>
        <w:rPr>
          <w:i/>
        </w:rPr>
      </w:pPr>
      <w:r>
        <w:rPr>
          <w:i/>
          <w:w w:val="85"/>
        </w:rPr>
        <w:t>Siglas</w:t>
      </w:r>
    </w:p>
    <w:p>
      <w:pPr>
        <w:pStyle w:val="BodyText"/>
        <w:tabs>
          <w:tab w:pos="1574" w:val="left" w:leader="none"/>
        </w:tabs>
        <w:spacing w:line="249" w:lineRule="auto" w:before="231"/>
        <w:ind w:left="1574" w:right="128" w:hanging="1474"/>
      </w:pPr>
      <w:r>
        <w:rPr/>
        <w:t>CIESAS</w:t>
        <w:tab/>
      </w:r>
      <w:r>
        <w:rPr>
          <w:spacing w:val="-3"/>
          <w:w w:val="95"/>
        </w:rPr>
        <w:t>Centro </w:t>
      </w:r>
      <w:r>
        <w:rPr>
          <w:w w:val="95"/>
        </w:rPr>
        <w:t>de Investigaciones y Estudios Superiores</w:t>
      </w:r>
      <w:r>
        <w:rPr>
          <w:spacing w:val="41"/>
          <w:w w:val="95"/>
        </w:rPr>
        <w:t> </w:t>
      </w:r>
      <w:r>
        <w:rPr>
          <w:w w:val="95"/>
        </w:rPr>
        <w:t>en</w:t>
      </w:r>
      <w:r>
        <w:rPr>
          <w:spacing w:val="6"/>
          <w:w w:val="95"/>
        </w:rPr>
        <w:t> </w:t>
      </w:r>
      <w:r>
        <w:rPr>
          <w:w w:val="95"/>
        </w:rPr>
        <w:t>Antropología</w:t>
      </w:r>
      <w:r>
        <w:rPr>
          <w:w w:val="91"/>
        </w:rPr>
        <w:t> </w:t>
      </w:r>
      <w:r>
        <w:rPr/>
        <w:t>Social.</w:t>
      </w:r>
    </w:p>
    <w:p>
      <w:pPr>
        <w:pStyle w:val="BodyText"/>
        <w:tabs>
          <w:tab w:pos="1574" w:val="left" w:leader="none"/>
        </w:tabs>
        <w:spacing w:line="249" w:lineRule="auto" w:before="114"/>
        <w:ind w:left="1574" w:right="128" w:hanging="1474"/>
      </w:pPr>
      <w:r>
        <w:rPr/>
        <w:t>CISINAH</w:t>
        <w:tab/>
      </w:r>
      <w:r>
        <w:rPr>
          <w:spacing w:val="-3"/>
        </w:rPr>
        <w:t>Centro </w:t>
      </w:r>
      <w:r>
        <w:rPr/>
        <w:t>de Investigaciones Superiores del Instituto</w:t>
      </w:r>
      <w:r>
        <w:rPr>
          <w:spacing w:val="7"/>
        </w:rPr>
        <w:t> </w:t>
      </w:r>
      <w:r>
        <w:rPr/>
        <w:t>Nacional de</w:t>
      </w:r>
      <w:r>
        <w:rPr>
          <w:w w:val="97"/>
        </w:rPr>
        <w:t> </w:t>
      </w:r>
      <w:r>
        <w:rPr>
          <w:w w:val="95"/>
        </w:rPr>
        <w:t>Antropología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tabs>
          <w:tab w:pos="1574" w:val="left" w:leader="none"/>
        </w:tabs>
        <w:spacing w:before="114"/>
        <w:ind w:left="100" w:right="58"/>
      </w:pPr>
      <w:r>
        <w:rPr/>
        <w:t>coord.</w:t>
        <w:tab/>
        <w:t>Coordinación.</w:t>
      </w:r>
    </w:p>
    <w:p>
      <w:pPr>
        <w:pStyle w:val="BodyText"/>
        <w:tabs>
          <w:tab w:pos="1574" w:val="left" w:leader="none"/>
        </w:tabs>
        <w:spacing w:line="348" w:lineRule="auto" w:before="125"/>
        <w:ind w:left="100" w:right="2165"/>
      </w:pPr>
      <w:r>
        <w:rPr>
          <w:spacing w:val="-4"/>
          <w:w w:val="110"/>
        </w:rPr>
        <w:t>conaculta</w:t>
        <w:tab/>
      </w:r>
      <w:r>
        <w:rPr>
          <w:w w:val="95"/>
        </w:rPr>
        <w:t>Consejo</w:t>
      </w:r>
      <w:r>
        <w:rPr>
          <w:spacing w:val="-25"/>
          <w:w w:val="95"/>
        </w:rPr>
        <w:t> </w:t>
      </w:r>
      <w:r>
        <w:rPr>
          <w:w w:val="95"/>
        </w:rPr>
        <w:t>Nacional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Cultura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Artes.</w:t>
      </w:r>
      <w:r>
        <w:rPr>
          <w:w w:val="81"/>
        </w:rPr>
        <w:t> </w:t>
      </w:r>
      <w:r>
        <w:rPr/>
        <w:t>Exp.</w:t>
        <w:tab/>
        <w:t>Expediente.</w:t>
      </w:r>
    </w:p>
    <w:p>
      <w:pPr>
        <w:pStyle w:val="BodyText"/>
        <w:tabs>
          <w:tab w:pos="1574" w:val="left" w:leader="none"/>
        </w:tabs>
        <w:spacing w:before="6"/>
        <w:ind w:left="100" w:right="58"/>
      </w:pPr>
      <w:r>
        <w:rPr/>
        <w:t>FCE</w:t>
        <w:tab/>
      </w:r>
      <w:r>
        <w:rPr>
          <w:w w:val="95"/>
        </w:rPr>
        <w:t>Fondo de Cultura</w:t>
      </w:r>
      <w:r>
        <w:rPr>
          <w:spacing w:val="-33"/>
          <w:w w:val="95"/>
        </w:rPr>
        <w:t> </w:t>
      </w:r>
      <w:r>
        <w:rPr>
          <w:w w:val="95"/>
        </w:rPr>
        <w:t>Económica.</w:t>
      </w:r>
    </w:p>
    <w:p>
      <w:pPr>
        <w:pStyle w:val="BodyText"/>
        <w:tabs>
          <w:tab w:pos="1574" w:val="left" w:leader="none"/>
        </w:tabs>
        <w:spacing w:before="125"/>
        <w:ind w:left="100" w:right="58"/>
      </w:pPr>
      <w:r>
        <w:rPr>
          <w:spacing w:val="-7"/>
        </w:rPr>
        <w:t>Fo.</w:t>
        <w:tab/>
      </w:r>
      <w:r>
        <w:rPr/>
        <w:t>Foja.</w:t>
      </w:r>
    </w:p>
    <w:p>
      <w:pPr>
        <w:pStyle w:val="BodyText"/>
        <w:tabs>
          <w:tab w:pos="1574" w:val="left" w:leader="none"/>
        </w:tabs>
        <w:spacing w:line="348" w:lineRule="auto" w:before="125"/>
        <w:ind w:left="100" w:right="2671"/>
      </w:pPr>
      <w:r>
        <w:rPr/>
        <w:t>HAHR</w:t>
        <w:tab/>
      </w:r>
      <w:r>
        <w:rPr>
          <w:w w:val="90"/>
        </w:rPr>
        <w:t>Hispanic American</w:t>
      </w:r>
      <w:r>
        <w:rPr>
          <w:spacing w:val="34"/>
          <w:w w:val="90"/>
        </w:rPr>
        <w:t> </w:t>
      </w:r>
      <w:r>
        <w:rPr>
          <w:w w:val="90"/>
        </w:rPr>
        <w:t>Historical</w:t>
      </w:r>
      <w:r>
        <w:rPr>
          <w:spacing w:val="17"/>
          <w:w w:val="90"/>
        </w:rPr>
        <w:t> </w:t>
      </w:r>
      <w:r>
        <w:rPr>
          <w:w w:val="90"/>
        </w:rPr>
        <w:t>Review.</w:t>
      </w:r>
      <w:r>
        <w:rPr>
          <w:w w:val="81"/>
        </w:rPr>
        <w:t> </w:t>
      </w:r>
      <w:r>
        <w:rPr/>
        <w:t>IIH</w:t>
        <w:tab/>
      </w:r>
      <w:r>
        <w:rPr>
          <w:w w:val="95"/>
        </w:rPr>
        <w:t>Instituto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Investigaciones</w:t>
      </w:r>
      <w:r>
        <w:rPr>
          <w:spacing w:val="-32"/>
          <w:w w:val="95"/>
        </w:rPr>
        <w:t> </w:t>
      </w:r>
      <w:r>
        <w:rPr>
          <w:w w:val="95"/>
        </w:rPr>
        <w:t>Históricas.</w:t>
      </w:r>
    </w:p>
    <w:p>
      <w:pPr>
        <w:pStyle w:val="BodyText"/>
        <w:tabs>
          <w:tab w:pos="1574" w:val="left" w:leader="none"/>
        </w:tabs>
        <w:spacing w:before="6"/>
        <w:ind w:left="100" w:right="58"/>
      </w:pPr>
      <w:r>
        <w:rPr/>
        <w:t>IIS</w:t>
        <w:tab/>
      </w:r>
      <w:r>
        <w:rPr>
          <w:w w:val="95"/>
        </w:rPr>
        <w:t>Instituto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Investigaciones</w:t>
      </w:r>
      <w:r>
        <w:rPr>
          <w:spacing w:val="-41"/>
          <w:w w:val="95"/>
        </w:rPr>
        <w:t> </w:t>
      </w:r>
      <w:r>
        <w:rPr>
          <w:w w:val="95"/>
        </w:rPr>
        <w:t>Sociales.</w:t>
      </w:r>
    </w:p>
    <w:p>
      <w:pPr>
        <w:pStyle w:val="BodyText"/>
        <w:tabs>
          <w:tab w:pos="1574" w:val="left" w:leader="none"/>
        </w:tabs>
        <w:spacing w:before="125"/>
        <w:ind w:left="100" w:right="58"/>
      </w:pPr>
      <w:r>
        <w:rPr/>
        <w:t>IMC</w:t>
        <w:tab/>
      </w:r>
      <w:r>
        <w:rPr>
          <w:w w:val="95"/>
        </w:rPr>
        <w:t>Instituto</w:t>
      </w:r>
      <w:r>
        <w:rPr>
          <w:spacing w:val="-15"/>
          <w:w w:val="95"/>
        </w:rPr>
        <w:t> </w:t>
      </w:r>
      <w:r>
        <w:rPr>
          <w:w w:val="95"/>
        </w:rPr>
        <w:t>Mexiquense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Cultura.</w:t>
      </w:r>
    </w:p>
    <w:p>
      <w:pPr>
        <w:pStyle w:val="BodyText"/>
        <w:tabs>
          <w:tab w:pos="1574" w:val="left" w:leader="none"/>
        </w:tabs>
        <w:spacing w:line="348" w:lineRule="auto" w:before="125"/>
        <w:ind w:left="100" w:right="2020"/>
      </w:pPr>
      <w:r>
        <w:rPr/>
        <w:t>INAH</w:t>
        <w:tab/>
      </w:r>
      <w:r>
        <w:rPr>
          <w:w w:val="95"/>
        </w:rPr>
        <w:t>Instituto</w:t>
      </w:r>
      <w:r>
        <w:rPr>
          <w:spacing w:val="-19"/>
          <w:w w:val="95"/>
        </w:rPr>
        <w:t> </w:t>
      </w:r>
      <w:r>
        <w:rPr>
          <w:w w:val="95"/>
        </w:rPr>
        <w:t>Nacional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Antropología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Historia.</w:t>
      </w:r>
      <w:r>
        <w:rPr>
          <w:w w:val="81"/>
        </w:rPr>
        <w:t> </w:t>
      </w:r>
      <w:r>
        <w:rPr>
          <w:spacing w:val="-6"/>
        </w:rPr>
        <w:t>No.</w:t>
        <w:tab/>
      </w:r>
      <w:r>
        <w:rPr>
          <w:spacing w:val="-4"/>
        </w:rPr>
        <w:t>Número.</w:t>
      </w:r>
    </w:p>
    <w:p>
      <w:pPr>
        <w:pStyle w:val="BodyText"/>
        <w:tabs>
          <w:tab w:pos="1574" w:val="left" w:leader="none"/>
        </w:tabs>
        <w:spacing w:before="6"/>
        <w:ind w:left="100" w:right="58"/>
      </w:pPr>
      <w:r>
        <w:rPr/>
        <w:t>SEP</w:t>
        <w:tab/>
      </w:r>
      <w:r>
        <w:rPr>
          <w:w w:val="95"/>
        </w:rPr>
        <w:t>Secretaría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Educación</w:t>
      </w:r>
      <w:r>
        <w:rPr>
          <w:spacing w:val="-31"/>
          <w:w w:val="95"/>
        </w:rPr>
        <w:t> </w:t>
      </w:r>
      <w:r>
        <w:rPr>
          <w:w w:val="95"/>
        </w:rPr>
        <w:t>Pública.</w:t>
      </w:r>
    </w:p>
    <w:p>
      <w:pPr>
        <w:pStyle w:val="BodyText"/>
        <w:tabs>
          <w:tab w:pos="1574" w:val="left" w:leader="none"/>
        </w:tabs>
        <w:spacing w:line="348" w:lineRule="auto" w:before="125"/>
        <w:ind w:left="100" w:right="2031"/>
      </w:pPr>
      <w:r>
        <w:rPr/>
        <w:t>UAEM</w:t>
        <w:tab/>
      </w:r>
      <w:r>
        <w:rPr>
          <w:w w:val="95"/>
        </w:rPr>
        <w:t>Universidad</w:t>
      </w:r>
      <w:r>
        <w:rPr>
          <w:spacing w:val="-28"/>
          <w:w w:val="95"/>
        </w:rPr>
        <w:t> </w:t>
      </w:r>
      <w:r>
        <w:rPr>
          <w:w w:val="95"/>
        </w:rPr>
        <w:t>Autónoma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Estado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México.</w:t>
      </w:r>
      <w:r>
        <w:rPr>
          <w:w w:val="81"/>
        </w:rPr>
        <w:t> </w:t>
      </w:r>
      <w:r>
        <w:rPr>
          <w:spacing w:val="-8"/>
        </w:rPr>
        <w:t>UAT</w:t>
        <w:tab/>
      </w:r>
      <w:r>
        <w:rPr>
          <w:w w:val="95"/>
        </w:rPr>
        <w:t>Universidad</w:t>
      </w:r>
      <w:r>
        <w:rPr>
          <w:spacing w:val="-34"/>
          <w:w w:val="95"/>
        </w:rPr>
        <w:t> </w:t>
      </w:r>
      <w:r>
        <w:rPr>
          <w:w w:val="95"/>
        </w:rPr>
        <w:t>Autónoma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Tlaxcala.</w:t>
      </w:r>
    </w:p>
    <w:p>
      <w:pPr>
        <w:pStyle w:val="BodyText"/>
        <w:tabs>
          <w:tab w:pos="1574" w:val="left" w:leader="none"/>
        </w:tabs>
        <w:spacing w:line="348" w:lineRule="auto" w:before="6"/>
        <w:ind w:left="100" w:right="2163"/>
      </w:pPr>
      <w:r>
        <w:rPr/>
        <w:t>UNAM</w:t>
        <w:tab/>
      </w:r>
      <w:r>
        <w:rPr>
          <w:w w:val="95"/>
        </w:rPr>
        <w:t>Universidad</w:t>
      </w:r>
      <w:r>
        <w:rPr>
          <w:spacing w:val="-34"/>
          <w:w w:val="95"/>
        </w:rPr>
        <w:t> </w:t>
      </w:r>
      <w:r>
        <w:rPr>
          <w:w w:val="95"/>
        </w:rPr>
        <w:t>Nacional</w:t>
      </w:r>
      <w:r>
        <w:rPr>
          <w:spacing w:val="-34"/>
          <w:w w:val="95"/>
        </w:rPr>
        <w:t> </w:t>
      </w:r>
      <w:r>
        <w:rPr>
          <w:w w:val="95"/>
        </w:rPr>
        <w:t>Autónoma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México.</w:t>
      </w:r>
      <w:r>
        <w:rPr>
          <w:w w:val="81"/>
        </w:rPr>
        <w:t> </w:t>
      </w:r>
      <w:r>
        <w:rPr/>
        <w:t>UIA</w:t>
        <w:tab/>
      </w:r>
      <w:r>
        <w:rPr>
          <w:w w:val="90"/>
        </w:rPr>
        <w:t>Universidad </w:t>
      </w:r>
      <w:r>
        <w:rPr>
          <w:spacing w:val="19"/>
          <w:w w:val="90"/>
        </w:rPr>
        <w:t> </w:t>
      </w:r>
      <w:r>
        <w:rPr>
          <w:w w:val="90"/>
        </w:rPr>
        <w:t>Iberoamericana.</w:t>
      </w:r>
    </w:p>
    <w:p>
      <w:pPr>
        <w:pStyle w:val="BodyText"/>
        <w:tabs>
          <w:tab w:pos="1574" w:val="left" w:leader="none"/>
        </w:tabs>
        <w:spacing w:before="6"/>
        <w:ind w:left="100" w:right="58"/>
      </w:pPr>
      <w:r>
        <w:rPr>
          <w:spacing w:val="-6"/>
        </w:rPr>
        <w:t>Vol.</w:t>
        <w:tab/>
      </w:r>
      <w:r>
        <w:rPr>
          <w:spacing w:val="-4"/>
        </w:rPr>
        <w:t>Volumen.</w:t>
      </w:r>
    </w:p>
    <w:p>
      <w:pPr>
        <w:spacing w:after="0"/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bookmarkStart w:name="3. Fuentes impresas" w:id="211"/>
      <w:bookmarkEnd w:id="211"/>
      <w:r>
        <w:rPr/>
      </w:r>
      <w:bookmarkStart w:name="_bookmark94" w:id="212"/>
      <w:bookmarkEnd w:id="212"/>
      <w:r>
        <w:rPr/>
      </w:r>
      <w:r>
        <w:rPr>
          <w:sz w:val="20"/>
        </w:rPr>
        <w:t>434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2"/>
        <w:rPr>
          <w:i/>
          <w:sz w:val="21"/>
        </w:rPr>
      </w:pPr>
    </w:p>
    <w:p>
      <w:pPr>
        <w:pStyle w:val="Heading2"/>
        <w:numPr>
          <w:ilvl w:val="0"/>
          <w:numId w:val="58"/>
        </w:numPr>
        <w:tabs>
          <w:tab w:pos="3085" w:val="left" w:leader="none"/>
        </w:tabs>
        <w:spacing w:line="240" w:lineRule="auto" w:before="34" w:after="0"/>
        <w:ind w:left="3084" w:right="0" w:hanging="251"/>
        <w:jc w:val="left"/>
        <w:rPr>
          <w:i/>
        </w:rPr>
      </w:pPr>
      <w:r>
        <w:rPr>
          <w:i/>
          <w:w w:val="75"/>
        </w:rPr>
        <w:t>Fuentes impresas</w:t>
      </w:r>
    </w:p>
    <w:p>
      <w:pPr>
        <w:spacing w:line="278" w:lineRule="auto" w:before="169"/>
        <w:ind w:left="110" w:right="5756" w:firstLine="0"/>
        <w:jc w:val="left"/>
        <w:rPr>
          <w:sz w:val="22"/>
        </w:rPr>
      </w:pPr>
      <w:r>
        <w:rPr>
          <w:w w:val="95"/>
          <w:sz w:val="22"/>
        </w:rPr>
        <w:t>Annales de Tlatelolco </w:t>
      </w:r>
      <w:r>
        <w:rPr>
          <w:sz w:val="22"/>
        </w:rPr>
        <w:t>1980</w:t>
      </w:r>
    </w:p>
    <w:p>
      <w:pPr>
        <w:spacing w:line="255" w:lineRule="exact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Unos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annales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históricos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nación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códice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Tlatelolco.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Porrúa.</w:t>
      </w:r>
    </w:p>
    <w:p>
      <w:pPr>
        <w:pStyle w:val="BodyText"/>
        <w:spacing w:before="7"/>
        <w:rPr>
          <w:sz w:val="26"/>
        </w:rPr>
      </w:pPr>
    </w:p>
    <w:p>
      <w:pPr>
        <w:spacing w:line="278" w:lineRule="auto" w:before="0"/>
        <w:ind w:left="110" w:right="5475" w:firstLine="0"/>
        <w:jc w:val="left"/>
        <w:rPr>
          <w:sz w:val="22"/>
        </w:rPr>
      </w:pPr>
      <w:r>
        <w:rPr>
          <w:w w:val="95"/>
          <w:sz w:val="22"/>
        </w:rPr>
        <w:t>Basalenque,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fray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Diego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1975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7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1975</w:t>
      </w:r>
    </w:p>
    <w:p>
      <w:pPr>
        <w:spacing w:line="247" w:lineRule="auto" w:before="0"/>
        <w:ind w:left="110" w:right="117" w:hanging="1"/>
        <w:jc w:val="both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Vocabulario de la lengua castellana vuelto a la matlatzinca. </w:t>
      </w:r>
      <w:r>
        <w:rPr>
          <w:w w:val="90"/>
          <w:sz w:val="22"/>
        </w:rPr>
        <w:t>Revisión paleográfica, </w:t>
      </w:r>
      <w:r>
        <w:rPr>
          <w:sz w:val="22"/>
        </w:rPr>
        <w:t>nota introductoria y apéndice por Leonardo Manrique C. México: Biblioteca </w:t>
      </w:r>
      <w:r>
        <w:rPr>
          <w:w w:val="95"/>
          <w:sz w:val="22"/>
        </w:rPr>
        <w:t>enciclopédica del Estado de México.</w:t>
      </w:r>
    </w:p>
    <w:p>
      <w:pPr>
        <w:pStyle w:val="BodyText"/>
        <w:spacing w:before="6"/>
        <w:rPr>
          <w:sz w:val="27"/>
        </w:rPr>
      </w:pPr>
    </w:p>
    <w:p>
      <w:pPr>
        <w:spacing w:line="244" w:lineRule="auto" w:before="0"/>
        <w:ind w:left="110" w:right="118" w:firstLine="0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Arte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Vocabulario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lengua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Matlatzinga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vuelto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castellana.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spacing w:val="-4"/>
          <w:w w:val="90"/>
          <w:sz w:val="22"/>
        </w:rPr>
        <w:t>Versión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paleográfica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Elena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Bribiesca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Sumano,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preliminar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Leonardo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Manrique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C. México: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Biblioteca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Enciclopédica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after="0" w:line="244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pStyle w:val="BodyText"/>
        <w:spacing w:before="1"/>
        <w:rPr>
          <w:sz w:val="22"/>
        </w:rPr>
      </w:pPr>
    </w:p>
    <w:p>
      <w:pPr>
        <w:spacing w:line="278" w:lineRule="auto" w:before="49"/>
        <w:ind w:left="110" w:right="6139" w:firstLine="0"/>
        <w:jc w:val="left"/>
        <w:rPr>
          <w:sz w:val="22"/>
        </w:rPr>
      </w:pPr>
      <w:r>
        <w:rPr>
          <w:w w:val="95"/>
          <w:sz w:val="22"/>
        </w:rPr>
        <w:t>Carochi Horacio </w:t>
      </w:r>
      <w:r>
        <w:rPr>
          <w:sz w:val="22"/>
        </w:rPr>
        <w:t>1983</w:t>
      </w:r>
    </w:p>
    <w:p>
      <w:pPr>
        <w:spacing w:line="249" w:lineRule="auto" w:before="0"/>
        <w:ind w:left="790" w:right="117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Arte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lengua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declaración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adverbios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della</w:t>
      </w:r>
      <w:r>
        <w:rPr>
          <w:w w:val="90"/>
          <w:sz w:val="22"/>
        </w:rPr>
        <w:t>.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Edición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facsimilar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1645,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México:UNAM.</w:t>
      </w:r>
    </w:p>
    <w:p>
      <w:pPr>
        <w:pStyle w:val="BodyText"/>
        <w:spacing w:before="8"/>
        <w:rPr>
          <w:sz w:val="21"/>
        </w:rPr>
      </w:pPr>
    </w:p>
    <w:p>
      <w:pPr>
        <w:spacing w:after="0"/>
        <w:rPr>
          <w:sz w:val="21"/>
        </w:rPr>
        <w:sectPr>
          <w:type w:val="continuous"/>
          <w:pgSz w:w="9360" w:h="13040"/>
          <w:pgMar w:top="1200" w:bottom="280" w:left="740" w:right="900"/>
        </w:sectPr>
      </w:pPr>
    </w:p>
    <w:p>
      <w:pPr>
        <w:spacing w:before="45"/>
        <w:ind w:left="110" w:right="0" w:firstLine="0"/>
        <w:jc w:val="left"/>
        <w:rPr>
          <w:rFonts w:ascii="Cambria"/>
          <w:i/>
          <w:sz w:val="22"/>
        </w:rPr>
      </w:pPr>
      <w:r>
        <w:rPr>
          <w:rFonts w:ascii="Cambria"/>
          <w:i/>
          <w:w w:val="85"/>
          <w:sz w:val="22"/>
        </w:rPr>
        <w:t>Cartas</w:t>
      </w:r>
    </w:p>
    <w:p>
      <w:pPr>
        <w:spacing w:before="38"/>
        <w:ind w:left="110" w:right="0" w:firstLine="0"/>
        <w:jc w:val="left"/>
        <w:rPr>
          <w:sz w:val="22"/>
        </w:rPr>
      </w:pPr>
      <w:r>
        <w:rPr>
          <w:sz w:val="22"/>
        </w:rPr>
        <w:t>1961</w:t>
      </w:r>
    </w:p>
    <w:p>
      <w:pPr>
        <w:pStyle w:val="BodyText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  <w:spacing w:before="8"/>
        <w:rPr>
          <w:sz w:val="32"/>
        </w:rPr>
      </w:pPr>
    </w:p>
    <w:p>
      <w:pPr>
        <w:spacing w:line="244" w:lineRule="auto" w:before="0"/>
        <w:ind w:left="106" w:right="0" w:firstLine="0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Cartas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del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licenciado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Jerónimo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spacing w:val="-4"/>
          <w:w w:val="85"/>
          <w:sz w:val="22"/>
        </w:rPr>
        <w:t>Valderrama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documentos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sobre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visita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gobierno </w:t>
      </w:r>
      <w:r>
        <w:rPr>
          <w:rFonts w:ascii="Cambria" w:hAnsi="Cambria"/>
          <w:i/>
          <w:w w:val="90"/>
          <w:sz w:val="22"/>
        </w:rPr>
        <w:t>de </w:t>
      </w:r>
      <w:r>
        <w:rPr>
          <w:rFonts w:ascii="Cambria" w:hAnsi="Cambria"/>
          <w:i/>
          <w:spacing w:val="-3"/>
          <w:w w:val="90"/>
          <w:sz w:val="22"/>
        </w:rPr>
        <w:t>Nueva </w:t>
      </w:r>
      <w:r>
        <w:rPr>
          <w:rFonts w:ascii="Cambria" w:hAnsi="Cambria"/>
          <w:i/>
          <w:w w:val="90"/>
          <w:sz w:val="22"/>
        </w:rPr>
        <w:t>España, 1563-1565</w:t>
      </w:r>
      <w:r>
        <w:rPr>
          <w:w w:val="90"/>
          <w:sz w:val="22"/>
        </w:rPr>
        <w:t>. México: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Porrúa.</w:t>
      </w:r>
    </w:p>
    <w:p>
      <w:pPr>
        <w:spacing w:after="0" w:line="244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645" w:space="40"/>
            <w:col w:w="7035"/>
          </w:cols>
        </w:sectPr>
      </w:pPr>
    </w:p>
    <w:p>
      <w:pPr>
        <w:pStyle w:val="BodyText"/>
        <w:rPr>
          <w:sz w:val="22"/>
        </w:rPr>
      </w:pPr>
    </w:p>
    <w:p>
      <w:pPr>
        <w:spacing w:line="278" w:lineRule="auto" w:before="48"/>
        <w:ind w:left="110" w:right="6139" w:firstLine="0"/>
        <w:jc w:val="left"/>
        <w:rPr>
          <w:sz w:val="22"/>
        </w:rPr>
      </w:pPr>
      <w:r>
        <w:rPr>
          <w:w w:val="95"/>
          <w:sz w:val="22"/>
        </w:rPr>
        <w:t>Claustro XII </w:t>
      </w:r>
      <w:r>
        <w:rPr>
          <w:sz w:val="22"/>
        </w:rPr>
        <w:t>1981</w:t>
      </w:r>
    </w:p>
    <w:p>
      <w:pPr>
        <w:spacing w:line="249" w:lineRule="auto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Claustro XII. </w:t>
      </w:r>
      <w:r>
        <w:rPr>
          <w:w w:val="95"/>
          <w:sz w:val="22"/>
        </w:rPr>
        <w:t>Publicación del Instituto de Estudios y documentos históricos, A.C., </w:t>
      </w:r>
      <w:r>
        <w:rPr>
          <w:w w:val="90"/>
          <w:sz w:val="22"/>
        </w:rPr>
        <w:t>México, D.F.</w:t>
      </w:r>
    </w:p>
    <w:p>
      <w:pPr>
        <w:pStyle w:val="BodyText"/>
        <w:spacing w:before="10"/>
        <w:rPr>
          <w:sz w:val="25"/>
        </w:rPr>
      </w:pPr>
    </w:p>
    <w:p>
      <w:pPr>
        <w:spacing w:line="278" w:lineRule="auto" w:before="0"/>
        <w:ind w:left="110" w:right="6139" w:firstLine="0"/>
        <w:jc w:val="left"/>
        <w:rPr>
          <w:sz w:val="22"/>
        </w:rPr>
      </w:pPr>
      <w:r>
        <w:rPr>
          <w:w w:val="95"/>
          <w:sz w:val="22"/>
        </w:rPr>
        <w:t>Códice Aubin </w:t>
      </w:r>
      <w:r>
        <w:rPr>
          <w:sz w:val="22"/>
        </w:rPr>
        <w:t>1979</w:t>
      </w:r>
    </w:p>
    <w:p>
      <w:pPr>
        <w:spacing w:line="244" w:lineRule="auto" w:before="0"/>
        <w:ind w:left="790" w:right="117" w:firstLine="0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Códice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Aubin,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manuscrito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azteca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biblioteca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Real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Berlin,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Anales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mexicano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jeroglíficos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salida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tribus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Aztlan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hasta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muerte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Cuauhtemoc. </w:t>
      </w:r>
      <w:r>
        <w:rPr>
          <w:w w:val="90"/>
          <w:sz w:val="22"/>
        </w:rPr>
        <w:t>México:</w:t>
      </w:r>
      <w:r>
        <w:rPr>
          <w:spacing w:val="41"/>
          <w:w w:val="90"/>
          <w:sz w:val="22"/>
        </w:rPr>
        <w:t> </w:t>
      </w:r>
      <w:r>
        <w:rPr>
          <w:w w:val="90"/>
          <w:sz w:val="22"/>
        </w:rPr>
        <w:t>Innovación.</w:t>
      </w:r>
    </w:p>
    <w:p>
      <w:pPr>
        <w:spacing w:after="0" w:line="244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0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435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5736" w:firstLine="0"/>
        <w:jc w:val="left"/>
        <w:rPr>
          <w:sz w:val="22"/>
        </w:rPr>
      </w:pPr>
      <w:r>
        <w:rPr>
          <w:w w:val="95"/>
          <w:sz w:val="22"/>
        </w:rPr>
        <w:t>Códice Chimalpopoca </w:t>
      </w:r>
      <w:r>
        <w:rPr>
          <w:sz w:val="22"/>
        </w:rPr>
        <w:t>1992</w:t>
      </w:r>
    </w:p>
    <w:p>
      <w:pPr>
        <w:spacing w:line="249" w:lineRule="auto" w:before="0"/>
        <w:ind w:left="780" w:right="124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Códice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Chimalpopoca,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Anales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Cuauhtitlan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Leyenda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soles.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Traducción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 Primo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Feliciano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Velásquez.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UNAM.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Códice franciscano </w:t>
      </w:r>
      <w:r>
        <w:rPr>
          <w:sz w:val="22"/>
        </w:rPr>
        <w:t>1941</w:t>
      </w:r>
    </w:p>
    <w:p>
      <w:pPr>
        <w:spacing w:line="244" w:lineRule="auto" w:before="0"/>
        <w:ind w:left="780" w:right="127" w:hanging="1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Códice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franciscano: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siglo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XVI,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informe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provincia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del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Santo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Evangelio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visitador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Lic. </w:t>
      </w:r>
      <w:r>
        <w:rPr>
          <w:rFonts w:ascii="Cambria" w:hAnsi="Cambria"/>
          <w:i/>
          <w:spacing w:val="-3"/>
          <w:w w:val="90"/>
          <w:sz w:val="22"/>
        </w:rPr>
        <w:t>Juan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Ovando,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informe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provincia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Guadalajara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mismo,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cartas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religiosos, </w:t>
      </w:r>
      <w:r>
        <w:rPr>
          <w:rFonts w:ascii="Cambria" w:hAnsi="Cambria"/>
          <w:i/>
          <w:w w:val="95"/>
          <w:sz w:val="22"/>
        </w:rPr>
        <w:t>1553-1569.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Salvador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Chávez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Hayhoe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editor.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5475" w:firstLine="0"/>
        <w:jc w:val="left"/>
        <w:rPr>
          <w:sz w:val="22"/>
        </w:rPr>
      </w:pPr>
      <w:r>
        <w:rPr>
          <w:w w:val="95"/>
          <w:sz w:val="22"/>
        </w:rPr>
        <w:t>Códice García Granados </w:t>
      </w:r>
      <w:r>
        <w:rPr>
          <w:sz w:val="22"/>
        </w:rPr>
        <w:t>1992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Códice García Granados. </w:t>
      </w:r>
      <w:r>
        <w:rPr>
          <w:w w:val="90"/>
          <w:sz w:val="22"/>
        </w:rPr>
        <w:t>Toluca, México: El Colegio Mexiquense.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Códice Mendoza </w:t>
      </w:r>
      <w:r>
        <w:rPr>
          <w:sz w:val="22"/>
        </w:rPr>
        <w:t>1980</w:t>
      </w:r>
    </w:p>
    <w:p>
      <w:pPr>
        <w:spacing w:line="255" w:lineRule="exact" w:before="0"/>
        <w:ind w:left="780" w:right="27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Códice Mendoza. </w:t>
      </w:r>
      <w:r>
        <w:rPr>
          <w:w w:val="95"/>
          <w:sz w:val="22"/>
        </w:rPr>
        <w:t>Edición de Jesús Galindo y Villa. México: Editorial Innovación.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Códice Moctezuma </w:t>
      </w:r>
      <w:r>
        <w:rPr>
          <w:sz w:val="22"/>
        </w:rPr>
        <w:t>1997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Códice Moctezuma o matrícula de tributos. </w:t>
      </w:r>
      <w:r>
        <w:rPr>
          <w:w w:val="90"/>
          <w:sz w:val="22"/>
        </w:rPr>
        <w:t>México: Fondo de Cultura Económica.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Códice Xolotl </w:t>
      </w:r>
      <w:r>
        <w:rPr>
          <w:sz w:val="22"/>
        </w:rPr>
        <w:t>1998</w:t>
      </w:r>
    </w:p>
    <w:p>
      <w:pPr>
        <w:spacing w:line="249" w:lineRule="auto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Códice Xolotl. </w:t>
      </w:r>
      <w:r>
        <w:rPr>
          <w:w w:val="95"/>
          <w:sz w:val="22"/>
        </w:rPr>
        <w:t>Edición, estudio y apéndice de Charles E. Dibble, México: UNAM, </w:t>
      </w:r>
      <w:r>
        <w:rPr>
          <w:sz w:val="22"/>
        </w:rPr>
        <w:t>IIH/ IMC.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sz w:val="22"/>
        </w:rPr>
        <w:t>Cortés Hernán 1983</w:t>
      </w:r>
    </w:p>
    <w:p>
      <w:pPr>
        <w:spacing w:line="249" w:lineRule="auto" w:before="0"/>
        <w:ind w:left="780" w:right="120" w:firstLine="0"/>
        <w:jc w:val="left"/>
        <w:rPr>
          <w:sz w:val="22"/>
        </w:rPr>
      </w:pPr>
      <w:r>
        <w:rPr>
          <w:rFonts w:ascii="Cambria" w:hAnsi="Cambria"/>
          <w:i/>
          <w:sz w:val="22"/>
        </w:rPr>
        <w:t>Cartas</w:t>
      </w:r>
      <w:r>
        <w:rPr>
          <w:rFonts w:ascii="Cambria" w:hAnsi="Cambria"/>
          <w:i/>
          <w:spacing w:val="-19"/>
          <w:sz w:val="22"/>
        </w:rPr>
        <w:t> </w:t>
      </w:r>
      <w:r>
        <w:rPr>
          <w:rFonts w:ascii="Cambria" w:hAnsi="Cambria"/>
          <w:i/>
          <w:sz w:val="22"/>
        </w:rPr>
        <w:t>de</w:t>
      </w:r>
      <w:r>
        <w:rPr>
          <w:rFonts w:ascii="Cambria" w:hAnsi="Cambria"/>
          <w:i/>
          <w:spacing w:val="-19"/>
          <w:sz w:val="22"/>
        </w:rPr>
        <w:t> </w:t>
      </w:r>
      <w:r>
        <w:rPr>
          <w:rFonts w:ascii="Cambria" w:hAnsi="Cambria"/>
          <w:i/>
          <w:sz w:val="22"/>
        </w:rPr>
        <w:t>relación.</w:t>
      </w:r>
      <w:r>
        <w:rPr>
          <w:rFonts w:ascii="Cambria" w:hAnsi="Cambria"/>
          <w:i/>
          <w:spacing w:val="-19"/>
          <w:sz w:val="22"/>
        </w:rPr>
        <w:t> </w:t>
      </w:r>
      <w:r>
        <w:rPr>
          <w:sz w:val="22"/>
        </w:rPr>
        <w:t>Séptima</w:t>
      </w:r>
      <w:r>
        <w:rPr>
          <w:spacing w:val="-26"/>
          <w:sz w:val="22"/>
        </w:rPr>
        <w:t> </w:t>
      </w:r>
      <w:r>
        <w:rPr>
          <w:sz w:val="22"/>
        </w:rPr>
        <w:t>edición,</w:t>
      </w:r>
      <w:r>
        <w:rPr>
          <w:spacing w:val="-26"/>
          <w:sz w:val="22"/>
        </w:rPr>
        <w:t> </w:t>
      </w:r>
      <w:r>
        <w:rPr>
          <w:sz w:val="22"/>
        </w:rPr>
        <w:t>colección</w:t>
      </w:r>
      <w:r>
        <w:rPr>
          <w:spacing w:val="-26"/>
          <w:sz w:val="22"/>
        </w:rPr>
        <w:t> </w:t>
      </w:r>
      <w:r>
        <w:rPr>
          <w:sz w:val="22"/>
        </w:rPr>
        <w:t>austral,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no.</w:t>
      </w:r>
      <w:r>
        <w:rPr>
          <w:spacing w:val="-26"/>
          <w:sz w:val="22"/>
        </w:rPr>
        <w:t> </w:t>
      </w:r>
      <w:r>
        <w:rPr>
          <w:sz w:val="22"/>
        </w:rPr>
        <w:t>547,</w:t>
      </w:r>
      <w:r>
        <w:rPr>
          <w:spacing w:val="-26"/>
          <w:sz w:val="22"/>
        </w:rPr>
        <w:t> </w:t>
      </w:r>
      <w:r>
        <w:rPr>
          <w:sz w:val="22"/>
        </w:rPr>
        <w:t>México:</w:t>
      </w:r>
      <w:r>
        <w:rPr>
          <w:spacing w:val="-26"/>
          <w:sz w:val="22"/>
        </w:rPr>
        <w:t> </w:t>
      </w:r>
      <w:r>
        <w:rPr>
          <w:sz w:val="22"/>
        </w:rPr>
        <w:t>Espasa Calpe.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4756" w:firstLine="0"/>
        <w:jc w:val="left"/>
        <w:rPr>
          <w:sz w:val="22"/>
        </w:rPr>
      </w:pPr>
      <w:r>
        <w:rPr>
          <w:w w:val="95"/>
          <w:sz w:val="22"/>
        </w:rPr>
        <w:t>Covarrubias Orozco, Sebastián de </w:t>
      </w:r>
      <w:r>
        <w:rPr>
          <w:sz w:val="22"/>
        </w:rPr>
        <w:t>1994</w:t>
      </w:r>
    </w:p>
    <w:p>
      <w:pPr>
        <w:spacing w:line="249" w:lineRule="auto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spacing w:val="-5"/>
          <w:w w:val="90"/>
          <w:sz w:val="22"/>
        </w:rPr>
        <w:t>Tesoro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lengua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castellana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española.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w w:val="90"/>
          <w:sz w:val="22"/>
        </w:rPr>
        <w:t>Edición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Felipe</w:t>
      </w:r>
      <w:r>
        <w:rPr>
          <w:spacing w:val="-22"/>
          <w:w w:val="90"/>
          <w:sz w:val="22"/>
        </w:rPr>
        <w:t> </w:t>
      </w:r>
      <w:r>
        <w:rPr>
          <w:spacing w:val="2"/>
          <w:w w:val="90"/>
          <w:sz w:val="22"/>
        </w:rPr>
        <w:t>C.R.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Maldonado,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revisada </w:t>
      </w:r>
      <w:r>
        <w:rPr>
          <w:w w:val="95"/>
          <w:sz w:val="22"/>
        </w:rPr>
        <w:t>por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Camarero,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Madrid: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Castalia.</w:t>
      </w:r>
    </w:p>
    <w:p>
      <w:pPr>
        <w:spacing w:after="0" w:line="249" w:lineRule="auto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436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1300" w:firstLine="0"/>
        <w:jc w:val="left"/>
        <w:rPr>
          <w:sz w:val="22"/>
        </w:rPr>
      </w:pPr>
      <w:r>
        <w:rPr>
          <w:w w:val="95"/>
          <w:sz w:val="22"/>
        </w:rPr>
        <w:t>Chimalpahin Cuauhtlehuanitzin, Domingo Francisco de San Antón Muñón </w:t>
      </w:r>
      <w:r>
        <w:rPr>
          <w:sz w:val="22"/>
        </w:rPr>
        <w:t>1982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1998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2001</w:t>
      </w:r>
    </w:p>
    <w:p>
      <w:pPr>
        <w:spacing w:line="249" w:lineRule="auto" w:before="0"/>
        <w:ind w:left="110" w:right="0" w:firstLine="0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Relaciones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originales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Chalco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Amaquemecan.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w w:val="90"/>
          <w:sz w:val="22"/>
        </w:rPr>
        <w:t>Paleografía,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traducción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introducción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Silvia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Rendón,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Fondo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Cultura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Económica,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primera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reimpresión.</w:t>
      </w:r>
    </w:p>
    <w:p>
      <w:pPr>
        <w:pStyle w:val="BodyText"/>
        <w:spacing w:before="7"/>
        <w:rPr>
          <w:sz w:val="27"/>
        </w:rPr>
      </w:pPr>
    </w:p>
    <w:p>
      <w:pPr>
        <w:spacing w:line="249" w:lineRule="auto" w:before="1"/>
        <w:ind w:left="110" w:right="0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ocho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relaciones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memorial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Colhuacan.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w w:val="90"/>
          <w:sz w:val="22"/>
        </w:rPr>
        <w:t>2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volúmenes,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paleografía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traducción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Rafael</w:t>
      </w:r>
      <w:r>
        <w:rPr>
          <w:spacing w:val="-19"/>
          <w:w w:val="95"/>
          <w:sz w:val="22"/>
        </w:rPr>
        <w:t> </w:t>
      </w:r>
      <w:r>
        <w:rPr>
          <w:spacing w:val="-6"/>
          <w:w w:val="95"/>
          <w:sz w:val="22"/>
        </w:rPr>
        <w:t>Tena,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CONACULTA,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Colección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Cien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before="7"/>
        <w:rPr>
          <w:sz w:val="27"/>
        </w:rPr>
      </w:pPr>
    </w:p>
    <w:p>
      <w:pPr>
        <w:spacing w:line="249" w:lineRule="auto" w:before="1"/>
        <w:ind w:left="110" w:right="0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Diario.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w w:val="95"/>
          <w:sz w:val="22"/>
        </w:rPr>
        <w:t>Paleografía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traducción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Rafael</w:t>
      </w:r>
      <w:r>
        <w:rPr>
          <w:spacing w:val="-27"/>
          <w:w w:val="95"/>
          <w:sz w:val="22"/>
        </w:rPr>
        <w:t> </w:t>
      </w:r>
      <w:r>
        <w:rPr>
          <w:spacing w:val="-6"/>
          <w:w w:val="95"/>
          <w:sz w:val="22"/>
        </w:rPr>
        <w:t>Tena,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CONACULTA,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Colección Cien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1"/>
            <w:col w:w="7019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10" w:right="4970" w:firstLine="0"/>
        <w:jc w:val="left"/>
        <w:rPr>
          <w:sz w:val="22"/>
        </w:rPr>
      </w:pPr>
      <w:r>
        <w:rPr>
          <w:w w:val="95"/>
          <w:sz w:val="22"/>
        </w:rPr>
        <w:t>Descripción del Arzobispado </w:t>
      </w:r>
      <w:r>
        <w:rPr>
          <w:sz w:val="22"/>
        </w:rPr>
        <w:t>1897</w:t>
      </w:r>
    </w:p>
    <w:p>
      <w:pPr>
        <w:spacing w:line="249" w:lineRule="auto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Descripción del Arzobispado de México hecha en 1570 y otros documentos. </w:t>
      </w:r>
      <w:r>
        <w:rPr>
          <w:w w:val="85"/>
          <w:sz w:val="22"/>
        </w:rPr>
        <w:t>México: José </w:t>
      </w:r>
      <w:r>
        <w:rPr>
          <w:w w:val="95"/>
          <w:sz w:val="22"/>
        </w:rPr>
        <w:t>Joaquín Terrazas e hijas Imp.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596" w:firstLine="0"/>
        <w:jc w:val="left"/>
        <w:rPr>
          <w:sz w:val="22"/>
        </w:rPr>
      </w:pPr>
      <w:r>
        <w:rPr>
          <w:w w:val="95"/>
          <w:sz w:val="22"/>
        </w:rPr>
        <w:t>Díaz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Castillo,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Bernal </w:t>
      </w:r>
      <w:r>
        <w:rPr>
          <w:sz w:val="22"/>
        </w:rPr>
        <w:t>1983</w:t>
      </w:r>
    </w:p>
    <w:p>
      <w:pPr>
        <w:spacing w:line="249" w:lineRule="auto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Historia verdadera de la conquista de Nueva España. </w:t>
      </w:r>
      <w:r>
        <w:rPr>
          <w:w w:val="95"/>
          <w:sz w:val="22"/>
        </w:rPr>
        <w:t>México: Porrúa, treceava </w:t>
      </w:r>
      <w:r>
        <w:rPr>
          <w:sz w:val="22"/>
        </w:rPr>
        <w:t>edición.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4970" w:firstLine="0"/>
        <w:jc w:val="left"/>
        <w:rPr>
          <w:sz w:val="22"/>
        </w:rPr>
      </w:pPr>
      <w:r>
        <w:rPr>
          <w:w w:val="95"/>
          <w:sz w:val="22"/>
        </w:rPr>
        <w:t>Dorantes de Carranza, Baltasar </w:t>
      </w:r>
      <w:r>
        <w:rPr>
          <w:sz w:val="22"/>
        </w:rPr>
        <w:t>1986</w:t>
      </w:r>
    </w:p>
    <w:p>
      <w:pPr>
        <w:spacing w:line="255" w:lineRule="exact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Sumaria relación de las cosas de la Nueva España. </w:t>
      </w:r>
      <w:r>
        <w:rPr>
          <w:w w:val="90"/>
          <w:sz w:val="22"/>
        </w:rPr>
        <w:t>México: Porrúa.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6043" w:firstLine="0"/>
        <w:jc w:val="left"/>
        <w:rPr>
          <w:sz w:val="22"/>
        </w:rPr>
      </w:pPr>
      <w:r>
        <w:rPr>
          <w:w w:val="95"/>
          <w:sz w:val="22"/>
        </w:rPr>
        <w:t>Durán, fray Diego </w:t>
      </w:r>
      <w:r>
        <w:rPr>
          <w:sz w:val="22"/>
        </w:rPr>
        <w:t>1967</w:t>
      </w:r>
    </w:p>
    <w:p>
      <w:pPr>
        <w:spacing w:line="249" w:lineRule="auto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indias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Nueva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islas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tierra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firme.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w w:val="90"/>
          <w:sz w:val="22"/>
        </w:rPr>
        <w:t>2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volúmenes,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Edición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w w:val="95"/>
          <w:sz w:val="22"/>
        </w:rPr>
        <w:t>Miguel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Garibay</w:t>
      </w:r>
      <w:r>
        <w:rPr>
          <w:spacing w:val="-36"/>
          <w:w w:val="95"/>
          <w:sz w:val="22"/>
        </w:rPr>
        <w:t> </w:t>
      </w:r>
      <w:r>
        <w:rPr>
          <w:spacing w:val="3"/>
          <w:w w:val="95"/>
          <w:sz w:val="22"/>
        </w:rPr>
        <w:t>K.,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Porrúa.</w:t>
      </w:r>
    </w:p>
    <w:p>
      <w:pPr>
        <w:pStyle w:val="BodyText"/>
        <w:spacing w:before="7"/>
        <w:rPr>
          <w:sz w:val="27"/>
        </w:rPr>
      </w:pPr>
    </w:p>
    <w:p>
      <w:pPr>
        <w:spacing w:before="1"/>
        <w:ind w:left="110" w:right="91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85"/>
          <w:sz w:val="22"/>
        </w:rPr>
        <w:t>Epistolario de la Nueva España</w:t>
      </w:r>
    </w:p>
    <w:p>
      <w:pPr>
        <w:spacing w:before="38"/>
        <w:ind w:left="110" w:right="91" w:firstLine="0"/>
        <w:jc w:val="left"/>
        <w:rPr>
          <w:sz w:val="22"/>
        </w:rPr>
      </w:pPr>
      <w:r>
        <w:rPr>
          <w:sz w:val="22"/>
        </w:rPr>
        <w:t>1939-1942</w:t>
      </w:r>
    </w:p>
    <w:p>
      <w:pPr>
        <w:spacing w:line="249" w:lineRule="auto" w:before="35"/>
        <w:ind w:left="790" w:right="18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Epistolario de la Nueva España 1505-1818.</w:t>
      </w:r>
      <w:r>
        <w:rPr>
          <w:w w:val="95"/>
          <w:sz w:val="22"/>
        </w:rPr>
        <w:t>Recopilación de Francisco del Paso y Troncoso, 16 volúmenes. México.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437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6305" w:firstLine="0"/>
        <w:jc w:val="left"/>
        <w:rPr>
          <w:sz w:val="22"/>
        </w:rPr>
      </w:pPr>
      <w:r>
        <w:rPr>
          <w:w w:val="90"/>
          <w:sz w:val="22"/>
        </w:rPr>
        <w:t>“Fundación” </w:t>
      </w:r>
      <w:r>
        <w:rPr>
          <w:sz w:val="22"/>
        </w:rPr>
        <w:t>1935</w:t>
      </w:r>
    </w:p>
    <w:p>
      <w:pPr>
        <w:spacing w:line="249" w:lineRule="auto" w:before="0"/>
        <w:ind w:left="780" w:right="126" w:hanging="1"/>
        <w:jc w:val="left"/>
        <w:rPr>
          <w:sz w:val="22"/>
        </w:rPr>
      </w:pPr>
      <w:r>
        <w:rPr>
          <w:w w:val="95"/>
          <w:sz w:val="22"/>
        </w:rPr>
        <w:t>“Fundación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pueblos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33"/>
          <w:w w:val="95"/>
          <w:sz w:val="22"/>
        </w:rPr>
        <w:t> </w:t>
      </w:r>
      <w:r>
        <w:rPr>
          <w:spacing w:val="-6"/>
          <w:w w:val="95"/>
          <w:sz w:val="22"/>
        </w:rPr>
        <w:t>XVI”,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Boletín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Archivo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General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Nación</w:t>
      </w:r>
      <w:r>
        <w:rPr>
          <w:w w:val="95"/>
          <w:sz w:val="22"/>
        </w:rPr>
        <w:t>, </w:t>
      </w:r>
      <w:r>
        <w:rPr>
          <w:sz w:val="22"/>
        </w:rPr>
        <w:t>VI</w:t>
      </w:r>
      <w:r>
        <w:rPr>
          <w:spacing w:val="-22"/>
          <w:sz w:val="22"/>
        </w:rPr>
        <w:t> </w:t>
      </w:r>
      <w:r>
        <w:rPr>
          <w:sz w:val="22"/>
        </w:rPr>
        <w:t>(3).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Gerhard, Peter </w:t>
      </w:r>
      <w:r>
        <w:rPr>
          <w:sz w:val="22"/>
        </w:rPr>
        <w:t>1992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Síntesis e índice de los mandamientos virreinales 1548-1553. </w:t>
      </w:r>
      <w:r>
        <w:rPr>
          <w:w w:val="85"/>
          <w:sz w:val="22"/>
        </w:rPr>
        <w:t>México:  UNAM.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3279" w:firstLine="0"/>
        <w:jc w:val="left"/>
        <w:rPr>
          <w:sz w:val="22"/>
        </w:rPr>
      </w:pPr>
      <w:r>
        <w:rPr>
          <w:w w:val="95"/>
          <w:sz w:val="22"/>
        </w:rPr>
        <w:t>González de Cossío </w:t>
      </w:r>
      <w:r>
        <w:rPr>
          <w:spacing w:val="-3"/>
          <w:w w:val="95"/>
          <w:sz w:val="22"/>
        </w:rPr>
        <w:t>Francisco, </w:t>
      </w:r>
      <w:r>
        <w:rPr>
          <w:spacing w:val="-4"/>
          <w:w w:val="95"/>
          <w:sz w:val="22"/>
        </w:rPr>
        <w:t>(comp. </w:t>
      </w:r>
      <w:r>
        <w:rPr>
          <w:w w:val="95"/>
          <w:sz w:val="22"/>
        </w:rPr>
        <w:t>y editor) </w:t>
      </w:r>
      <w:r>
        <w:rPr>
          <w:sz w:val="22"/>
        </w:rPr>
        <w:t>1952</w:t>
      </w:r>
    </w:p>
    <w:p>
      <w:pPr>
        <w:spacing w:line="255" w:lineRule="exact" w:before="0"/>
        <w:ind w:left="780" w:right="-13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 libro de las tasaciones de los pueblos de la Nueva España, siglo XVI. </w:t>
      </w:r>
      <w:r>
        <w:rPr>
          <w:w w:val="90"/>
          <w:sz w:val="22"/>
        </w:rPr>
        <w:t>México: AGN.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6178" w:firstLine="0"/>
        <w:jc w:val="left"/>
        <w:rPr>
          <w:sz w:val="22"/>
        </w:rPr>
      </w:pPr>
      <w:r>
        <w:rPr>
          <w:w w:val="95"/>
          <w:sz w:val="22"/>
        </w:rPr>
        <w:t>Grijalva, Juan de </w:t>
      </w:r>
      <w:r>
        <w:rPr>
          <w:sz w:val="22"/>
        </w:rPr>
        <w:t>1985</w:t>
      </w:r>
    </w:p>
    <w:p>
      <w:pPr>
        <w:spacing w:line="244" w:lineRule="auto" w:before="0"/>
        <w:ind w:left="780" w:right="43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Crónica de la orden de </w:t>
      </w:r>
      <w:r>
        <w:rPr>
          <w:rFonts w:ascii="Cambria" w:hAnsi="Cambria"/>
          <w:i/>
          <w:spacing w:val="-5"/>
          <w:w w:val="90"/>
          <w:sz w:val="22"/>
        </w:rPr>
        <w:t>N.P.S. </w:t>
      </w:r>
      <w:r>
        <w:rPr>
          <w:rFonts w:ascii="Cambria" w:hAnsi="Cambria"/>
          <w:i/>
          <w:w w:val="90"/>
          <w:sz w:val="22"/>
        </w:rPr>
        <w:t>Agustín en las provincias de la </w:t>
      </w:r>
      <w:r>
        <w:rPr>
          <w:rFonts w:ascii="Cambria" w:hAnsi="Cambria"/>
          <w:i/>
          <w:spacing w:val="-3"/>
          <w:w w:val="90"/>
          <w:sz w:val="22"/>
        </w:rPr>
        <w:t>Nueva </w:t>
      </w:r>
      <w:r>
        <w:rPr>
          <w:rFonts w:ascii="Cambria" w:hAnsi="Cambria"/>
          <w:i/>
          <w:w w:val="90"/>
          <w:sz w:val="22"/>
        </w:rPr>
        <w:t>España en quatro </w:t>
      </w:r>
      <w:r>
        <w:rPr>
          <w:rFonts w:ascii="Cambria" w:hAnsi="Cambria"/>
          <w:i/>
          <w:w w:val="90"/>
          <w:sz w:val="22"/>
        </w:rPr>
        <w:t>edades desde el año de 1553 hasta el de 1592. </w:t>
      </w:r>
      <w:r>
        <w:rPr>
          <w:w w:val="90"/>
          <w:sz w:val="22"/>
        </w:rPr>
        <w:t>México: Porrúa.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5168" w:firstLine="0"/>
        <w:jc w:val="left"/>
        <w:rPr>
          <w:sz w:val="22"/>
        </w:rPr>
      </w:pPr>
      <w:r>
        <w:rPr>
          <w:w w:val="95"/>
          <w:sz w:val="22"/>
        </w:rPr>
        <w:t>Guía de las Actas de Cabildo </w:t>
      </w:r>
      <w:r>
        <w:rPr>
          <w:sz w:val="22"/>
        </w:rPr>
        <w:t>1970</w:t>
      </w:r>
    </w:p>
    <w:p>
      <w:pPr>
        <w:spacing w:line="249" w:lineRule="auto" w:before="0"/>
        <w:ind w:left="780" w:right="35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Guía de las Actas de Cabildo de la ciudad de México, siglo XVI. </w:t>
      </w:r>
      <w:r>
        <w:rPr>
          <w:w w:val="95"/>
          <w:sz w:val="22"/>
        </w:rPr>
        <w:t>México: Fondo de Cultura Económica.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Herrera, Antonio de </w:t>
      </w:r>
      <w:r>
        <w:rPr>
          <w:sz w:val="22"/>
        </w:rPr>
        <w:t>1952</w:t>
      </w:r>
    </w:p>
    <w:p>
      <w:pPr>
        <w:spacing w:line="255" w:lineRule="exact" w:before="0"/>
        <w:ind w:left="780" w:right="-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85"/>
          <w:sz w:val="22"/>
        </w:rPr>
        <w:t>Historia general de los hechos de los castellanos en las islas y tierra firme del mar océano.</w:t>
      </w:r>
    </w:p>
    <w:p>
      <w:pPr>
        <w:spacing w:before="9"/>
        <w:ind w:left="780" w:right="58" w:firstLine="0"/>
        <w:jc w:val="left"/>
        <w:rPr>
          <w:sz w:val="22"/>
        </w:rPr>
      </w:pPr>
      <w:r>
        <w:rPr>
          <w:w w:val="95"/>
          <w:sz w:val="22"/>
        </w:rPr>
        <w:t>17 volúmenes, Madrid.</w:t>
      </w:r>
    </w:p>
    <w:p>
      <w:pPr>
        <w:pStyle w:val="BodyText"/>
        <w:spacing w:before="9"/>
        <w:rPr>
          <w:sz w:val="28"/>
        </w:rPr>
      </w:pPr>
    </w:p>
    <w:p>
      <w:pPr>
        <w:spacing w:line="278" w:lineRule="auto" w:before="0"/>
        <w:ind w:left="100" w:right="5110" w:firstLine="0"/>
        <w:jc w:val="left"/>
        <w:rPr>
          <w:sz w:val="22"/>
        </w:rPr>
      </w:pPr>
      <w:r>
        <w:rPr>
          <w:w w:val="95"/>
          <w:sz w:val="22"/>
        </w:rPr>
        <w:t>Ixtlilxóchitl,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Fernando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Alva </w:t>
      </w:r>
      <w:r>
        <w:rPr>
          <w:sz w:val="22"/>
        </w:rPr>
        <w:t>1997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Obras históricas. </w:t>
      </w:r>
      <w:r>
        <w:rPr>
          <w:w w:val="95"/>
          <w:sz w:val="22"/>
        </w:rPr>
        <w:t>2 volúmenes. México: IMC/UNAM, tercera edición facsimilar.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4227" w:firstLine="0"/>
        <w:jc w:val="left"/>
        <w:rPr>
          <w:sz w:val="22"/>
        </w:rPr>
      </w:pPr>
      <w:r>
        <w:rPr>
          <w:w w:val="95"/>
          <w:sz w:val="22"/>
        </w:rPr>
        <w:t>Kirchhoff,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Paul;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Lina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Odena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Reyes </w:t>
      </w:r>
      <w:r>
        <w:rPr>
          <w:sz w:val="22"/>
        </w:rPr>
        <w:t>1976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Historia tolteca-chichimeca. </w:t>
      </w:r>
      <w:r>
        <w:rPr>
          <w:w w:val="90"/>
          <w:sz w:val="22"/>
        </w:rPr>
        <w:t>México: CISINAH/SEP.</w:t>
      </w:r>
    </w:p>
    <w:p>
      <w:pPr>
        <w:spacing w:after="0" w:line="255" w:lineRule="exact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438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5650" w:firstLine="0"/>
        <w:jc w:val="left"/>
        <w:rPr>
          <w:sz w:val="22"/>
        </w:rPr>
      </w:pPr>
      <w:r>
        <w:rPr>
          <w:w w:val="95"/>
          <w:sz w:val="22"/>
        </w:rPr>
        <w:t>López de </w:t>
      </w:r>
      <w:r>
        <w:rPr>
          <w:spacing w:val="-5"/>
          <w:w w:val="95"/>
          <w:sz w:val="22"/>
        </w:rPr>
        <w:t>Velasco, </w:t>
      </w:r>
      <w:r>
        <w:rPr>
          <w:w w:val="95"/>
          <w:sz w:val="22"/>
        </w:rPr>
        <w:t>Juan </w:t>
      </w:r>
      <w:r>
        <w:rPr>
          <w:sz w:val="22"/>
        </w:rPr>
        <w:t>1971</w:t>
      </w:r>
    </w:p>
    <w:p>
      <w:pPr>
        <w:spacing w:line="249" w:lineRule="auto" w:before="0"/>
        <w:ind w:left="790" w:right="118" w:hanging="1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Geografía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descripción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universal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indias.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w w:val="90"/>
          <w:sz w:val="22"/>
        </w:rPr>
        <w:t>Madrid: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Ediciones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Atlas,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Biblioteca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w w:val="95"/>
          <w:sz w:val="22"/>
        </w:rPr>
        <w:t>autores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españoles,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No.248.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518" w:firstLine="0"/>
        <w:jc w:val="left"/>
        <w:rPr>
          <w:sz w:val="22"/>
        </w:rPr>
      </w:pPr>
      <w:r>
        <w:rPr>
          <w:w w:val="95"/>
          <w:sz w:val="22"/>
        </w:rPr>
        <w:t>Memorial de los pueblos </w:t>
      </w:r>
      <w:r>
        <w:rPr>
          <w:sz w:val="22"/>
        </w:rPr>
        <w:t>1939-1942</w:t>
      </w:r>
    </w:p>
    <w:p>
      <w:pPr>
        <w:spacing w:line="247" w:lineRule="auto" w:before="0"/>
        <w:ind w:left="790" w:right="118" w:hanging="1"/>
        <w:jc w:val="both"/>
        <w:rPr>
          <w:sz w:val="22"/>
        </w:rPr>
      </w:pPr>
      <w:r>
        <w:rPr>
          <w:sz w:val="22"/>
        </w:rPr>
        <w:t>“Memorial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los</w:t>
      </w:r>
      <w:r>
        <w:rPr>
          <w:spacing w:val="-34"/>
          <w:sz w:val="22"/>
        </w:rPr>
        <w:t> </w:t>
      </w:r>
      <w:r>
        <w:rPr>
          <w:sz w:val="22"/>
        </w:rPr>
        <w:t>pueblos</w:t>
      </w:r>
      <w:r>
        <w:rPr>
          <w:spacing w:val="-34"/>
          <w:sz w:val="22"/>
        </w:rPr>
        <w:t> </w:t>
      </w:r>
      <w:r>
        <w:rPr>
          <w:sz w:val="22"/>
        </w:rPr>
        <w:t>sujetos</w:t>
      </w:r>
      <w:r>
        <w:rPr>
          <w:spacing w:val="-34"/>
          <w:sz w:val="22"/>
        </w:rPr>
        <w:t> </w:t>
      </w:r>
      <w:r>
        <w:rPr>
          <w:sz w:val="22"/>
        </w:rPr>
        <w:t>al</w:t>
      </w:r>
      <w:r>
        <w:rPr>
          <w:spacing w:val="-34"/>
          <w:sz w:val="22"/>
        </w:rPr>
        <w:t> </w:t>
      </w:r>
      <w:r>
        <w:rPr>
          <w:sz w:val="22"/>
        </w:rPr>
        <w:t>señorío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Tlacupan,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los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tributaban</w:t>
      </w:r>
      <w:r>
        <w:rPr>
          <w:spacing w:val="-34"/>
          <w:sz w:val="22"/>
        </w:rPr>
        <w:t> </w:t>
      </w:r>
      <w:r>
        <w:rPr>
          <w:sz w:val="22"/>
        </w:rPr>
        <w:t>a </w:t>
      </w:r>
      <w:r>
        <w:rPr>
          <w:w w:val="90"/>
          <w:sz w:val="22"/>
        </w:rPr>
        <w:t>México,</w:t>
      </w:r>
      <w:r>
        <w:rPr>
          <w:spacing w:val="-16"/>
          <w:w w:val="90"/>
          <w:sz w:val="22"/>
        </w:rPr>
        <w:t> </w:t>
      </w:r>
      <w:r>
        <w:rPr>
          <w:spacing w:val="-5"/>
          <w:w w:val="90"/>
          <w:sz w:val="22"/>
        </w:rPr>
        <w:t>Tezcuco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Tlacupan”</w:t>
      </w:r>
      <w:r>
        <w:rPr>
          <w:rFonts w:ascii="Cambria" w:hAnsi="Cambria"/>
          <w:i/>
          <w:spacing w:val="-3"/>
          <w:w w:val="90"/>
          <w:sz w:val="22"/>
        </w:rPr>
        <w:t>,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Epistolario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Nueva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España</w:t>
      </w:r>
      <w:r>
        <w:rPr>
          <w:w w:val="90"/>
          <w:sz w:val="22"/>
        </w:rPr>
        <w:t>,vol.14,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Francisco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del </w:t>
      </w:r>
      <w:r>
        <w:rPr>
          <w:spacing w:val="-3"/>
          <w:w w:val="95"/>
          <w:sz w:val="22"/>
        </w:rPr>
        <w:t>Paso </w:t>
      </w:r>
      <w:r>
        <w:rPr>
          <w:w w:val="95"/>
          <w:sz w:val="22"/>
        </w:rPr>
        <w:t>y </w:t>
      </w:r>
      <w:r>
        <w:rPr>
          <w:spacing w:val="-3"/>
          <w:w w:val="95"/>
          <w:sz w:val="22"/>
        </w:rPr>
        <w:t>Troncosos,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editor.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10" w:right="5168" w:firstLine="0"/>
        <w:jc w:val="left"/>
        <w:rPr>
          <w:sz w:val="22"/>
        </w:rPr>
      </w:pPr>
      <w:r>
        <w:rPr>
          <w:w w:val="95"/>
          <w:sz w:val="22"/>
        </w:rPr>
        <w:t>Mendieta, fray Gerónimo de </w:t>
      </w:r>
      <w:r>
        <w:rPr>
          <w:sz w:val="22"/>
        </w:rPr>
        <w:t>1997</w:t>
      </w:r>
    </w:p>
    <w:p>
      <w:pPr>
        <w:spacing w:line="249" w:lineRule="auto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Historia eclesiástica indiana</w:t>
      </w:r>
      <w:r>
        <w:rPr>
          <w:w w:val="95"/>
          <w:sz w:val="22"/>
        </w:rPr>
        <w:t>. 2 volúmenes, México: CNCA, Colección Cien de </w:t>
      </w:r>
      <w:r>
        <w:rPr>
          <w:sz w:val="22"/>
        </w:rPr>
        <w:t>México.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4070" w:firstLine="0"/>
        <w:jc w:val="left"/>
        <w:rPr>
          <w:sz w:val="22"/>
        </w:rPr>
      </w:pPr>
      <w:r>
        <w:rPr>
          <w:w w:val="95"/>
          <w:sz w:val="22"/>
        </w:rPr>
        <w:t>Millares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Carlo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Agustín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Ignacio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Mantecón </w:t>
      </w:r>
      <w:r>
        <w:rPr>
          <w:sz w:val="22"/>
        </w:rPr>
        <w:t>1945</w:t>
      </w:r>
    </w:p>
    <w:p>
      <w:pPr>
        <w:spacing w:line="249" w:lineRule="auto" w:before="0"/>
        <w:ind w:left="790" w:right="114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Índice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extractos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protocolos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Archivo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Notarías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México,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D.F</w:t>
      </w:r>
      <w:r>
        <w:rPr>
          <w:w w:val="90"/>
          <w:sz w:val="22"/>
        </w:rPr>
        <w:t>.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2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volúmenes, </w:t>
      </w:r>
      <w:r>
        <w:rPr>
          <w:w w:val="95"/>
          <w:sz w:val="22"/>
        </w:rPr>
        <w:t>México: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645" w:firstLine="0"/>
        <w:jc w:val="left"/>
        <w:rPr>
          <w:sz w:val="22"/>
        </w:rPr>
      </w:pPr>
      <w:r>
        <w:rPr>
          <w:w w:val="95"/>
          <w:sz w:val="22"/>
        </w:rPr>
        <w:t>Molina Fray Alonso de </w:t>
      </w:r>
      <w:r>
        <w:rPr>
          <w:sz w:val="22"/>
        </w:rPr>
        <w:t>1992</w:t>
      </w:r>
    </w:p>
    <w:p>
      <w:pPr>
        <w:spacing w:line="249" w:lineRule="auto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Vocabulario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lengua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castellana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castellana.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Porrúa, </w:t>
      </w:r>
      <w:r>
        <w:rPr>
          <w:w w:val="95"/>
          <w:sz w:val="22"/>
        </w:rPr>
        <w:t>Biblioteca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Porrúa,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No.44.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4850" w:firstLine="0"/>
        <w:jc w:val="left"/>
        <w:rPr>
          <w:sz w:val="22"/>
        </w:rPr>
      </w:pPr>
      <w:r>
        <w:rPr>
          <w:w w:val="95"/>
          <w:sz w:val="22"/>
        </w:rPr>
        <w:t>Motolinía, Toribio de Benavente </w:t>
      </w:r>
      <w:r>
        <w:rPr>
          <w:sz w:val="22"/>
        </w:rPr>
        <w:t>1995</w:t>
      </w:r>
    </w:p>
    <w:p>
      <w:pPr>
        <w:spacing w:line="249" w:lineRule="auto" w:before="0"/>
        <w:ind w:left="790" w:right="58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Nueva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España.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Porrúa,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colección</w:t>
      </w:r>
      <w:r>
        <w:rPr>
          <w:spacing w:val="-18"/>
          <w:w w:val="90"/>
          <w:sz w:val="22"/>
        </w:rPr>
        <w:t> </w:t>
      </w:r>
      <w:r>
        <w:rPr>
          <w:spacing w:val="-4"/>
          <w:w w:val="90"/>
          <w:sz w:val="22"/>
        </w:rPr>
        <w:t>“sepan</w:t>
      </w:r>
      <w:r>
        <w:rPr>
          <w:spacing w:val="-18"/>
          <w:w w:val="90"/>
          <w:sz w:val="22"/>
        </w:rPr>
        <w:t> </w:t>
      </w:r>
      <w:r>
        <w:rPr>
          <w:spacing w:val="-4"/>
          <w:w w:val="90"/>
          <w:sz w:val="22"/>
        </w:rPr>
        <w:t>cuantos...” </w:t>
      </w:r>
      <w:r>
        <w:rPr>
          <w:spacing w:val="-3"/>
          <w:w w:val="95"/>
          <w:sz w:val="22"/>
        </w:rPr>
        <w:t>No.129,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crítico,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apéndices,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notas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índice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Edmundo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O`Gorman.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564" w:firstLine="0"/>
        <w:jc w:val="left"/>
        <w:rPr>
          <w:sz w:val="22"/>
        </w:rPr>
      </w:pPr>
      <w:r>
        <w:rPr>
          <w:w w:val="95"/>
          <w:sz w:val="22"/>
        </w:rPr>
        <w:t>Muñoz Camargo, Diego </w:t>
      </w:r>
      <w:r>
        <w:rPr>
          <w:sz w:val="22"/>
        </w:rPr>
        <w:t>1998</w:t>
      </w:r>
    </w:p>
    <w:p>
      <w:pPr>
        <w:spacing w:line="249" w:lineRule="auto" w:before="0"/>
        <w:ind w:left="790" w:right="117" w:firstLine="0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Historia de Tlaxcala </w:t>
      </w:r>
      <w:r>
        <w:rPr>
          <w:rFonts w:ascii="Cambria" w:hAnsi="Cambria"/>
          <w:i/>
          <w:spacing w:val="-3"/>
          <w:w w:val="95"/>
          <w:sz w:val="22"/>
        </w:rPr>
        <w:t>(ms.210 </w:t>
      </w:r>
      <w:r>
        <w:rPr>
          <w:rFonts w:ascii="Cambria" w:hAnsi="Cambria"/>
          <w:i/>
          <w:w w:val="95"/>
          <w:sz w:val="22"/>
        </w:rPr>
        <w:t>de la Biblioteca Nacional de </w:t>
      </w:r>
      <w:r>
        <w:rPr>
          <w:rFonts w:ascii="Cambria" w:hAnsi="Cambria"/>
          <w:i/>
          <w:spacing w:val="-3"/>
          <w:w w:val="95"/>
          <w:sz w:val="22"/>
        </w:rPr>
        <w:t>París). </w:t>
      </w:r>
      <w:r>
        <w:rPr>
          <w:w w:val="95"/>
          <w:sz w:val="22"/>
        </w:rPr>
        <w:t>Peleografía, </w:t>
      </w:r>
      <w:r>
        <w:rPr>
          <w:sz w:val="22"/>
        </w:rPr>
        <w:t>introducción,</w:t>
      </w:r>
      <w:r>
        <w:rPr>
          <w:spacing w:val="-25"/>
          <w:sz w:val="22"/>
        </w:rPr>
        <w:t> </w:t>
      </w:r>
      <w:r>
        <w:rPr>
          <w:sz w:val="22"/>
        </w:rPr>
        <w:t>notas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apéndices</w:t>
      </w:r>
      <w:r>
        <w:rPr>
          <w:spacing w:val="-25"/>
          <w:sz w:val="22"/>
        </w:rPr>
        <w:t> </w:t>
      </w:r>
      <w:r>
        <w:rPr>
          <w:sz w:val="22"/>
        </w:rPr>
        <w:t>e</w:t>
      </w:r>
      <w:r>
        <w:rPr>
          <w:spacing w:val="-25"/>
          <w:sz w:val="22"/>
        </w:rPr>
        <w:t> </w:t>
      </w:r>
      <w:r>
        <w:rPr>
          <w:sz w:val="22"/>
        </w:rPr>
        <w:t>índices</w:t>
      </w:r>
      <w:r>
        <w:rPr>
          <w:spacing w:val="-25"/>
          <w:sz w:val="22"/>
        </w:rPr>
        <w:t> </w:t>
      </w:r>
      <w:r>
        <w:rPr>
          <w:sz w:val="22"/>
        </w:rPr>
        <w:t>analíticos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Luis</w:t>
      </w:r>
      <w:r>
        <w:rPr>
          <w:spacing w:val="-25"/>
          <w:sz w:val="22"/>
        </w:rPr>
        <w:t> </w:t>
      </w:r>
      <w:r>
        <w:rPr>
          <w:sz w:val="22"/>
        </w:rPr>
        <w:t>Reyes</w:t>
      </w:r>
      <w:r>
        <w:rPr>
          <w:spacing w:val="-25"/>
          <w:sz w:val="22"/>
        </w:rPr>
        <w:t> </w:t>
      </w:r>
      <w:r>
        <w:rPr>
          <w:sz w:val="22"/>
        </w:rPr>
        <w:t>García,</w:t>
      </w:r>
      <w:r>
        <w:rPr>
          <w:spacing w:val="-25"/>
          <w:sz w:val="22"/>
        </w:rPr>
        <w:t> </w:t>
      </w:r>
      <w:r>
        <w:rPr>
          <w:sz w:val="22"/>
        </w:rPr>
        <w:t>con</w:t>
      </w:r>
      <w:r>
        <w:rPr>
          <w:spacing w:val="-25"/>
          <w:sz w:val="22"/>
        </w:rPr>
        <w:t> </w:t>
      </w:r>
      <w:r>
        <w:rPr>
          <w:sz w:val="22"/>
        </w:rPr>
        <w:t>la colaboración</w:t>
      </w:r>
      <w:r>
        <w:rPr>
          <w:spacing w:val="-9"/>
          <w:sz w:val="22"/>
        </w:rPr>
        <w:t> </w:t>
      </w:r>
      <w:r>
        <w:rPr>
          <w:sz w:val="22"/>
        </w:rPr>
        <w:t>de</w:t>
      </w:r>
      <w:r>
        <w:rPr>
          <w:spacing w:val="-9"/>
          <w:sz w:val="22"/>
        </w:rPr>
        <w:t> </w:t>
      </w:r>
      <w:r>
        <w:rPr>
          <w:sz w:val="22"/>
        </w:rPr>
        <w:t>Javier</w:t>
      </w:r>
      <w:r>
        <w:rPr>
          <w:spacing w:val="-9"/>
          <w:sz w:val="22"/>
        </w:rPr>
        <w:t> </w:t>
      </w:r>
      <w:r>
        <w:rPr>
          <w:sz w:val="22"/>
        </w:rPr>
        <w:t>Lira</w:t>
      </w:r>
      <w:r>
        <w:rPr>
          <w:spacing w:val="-9"/>
          <w:sz w:val="22"/>
        </w:rPr>
        <w:t> </w:t>
      </w:r>
      <w:r>
        <w:rPr>
          <w:spacing w:val="-6"/>
          <w:sz w:val="22"/>
        </w:rPr>
        <w:t>Toledo.</w:t>
      </w:r>
      <w:r>
        <w:rPr>
          <w:spacing w:val="-9"/>
          <w:sz w:val="22"/>
        </w:rPr>
        <w:t> </w:t>
      </w:r>
      <w:r>
        <w:rPr>
          <w:sz w:val="22"/>
        </w:rPr>
        <w:t>México:</w:t>
      </w:r>
      <w:r>
        <w:rPr>
          <w:spacing w:val="-9"/>
          <w:sz w:val="22"/>
        </w:rPr>
        <w:t> </w:t>
      </w:r>
      <w:r>
        <w:rPr>
          <w:sz w:val="22"/>
        </w:rPr>
        <w:t>Gobierno</w:t>
      </w:r>
      <w:r>
        <w:rPr>
          <w:spacing w:val="-9"/>
          <w:sz w:val="22"/>
        </w:rPr>
        <w:t> </w:t>
      </w:r>
      <w:r>
        <w:rPr>
          <w:sz w:val="22"/>
        </w:rPr>
        <w:t>del</w:t>
      </w:r>
      <w:r>
        <w:rPr>
          <w:spacing w:val="-9"/>
          <w:sz w:val="22"/>
        </w:rPr>
        <w:t> </w:t>
      </w:r>
      <w:r>
        <w:rPr>
          <w:sz w:val="22"/>
        </w:rPr>
        <w:t>Estado</w:t>
      </w:r>
      <w:r>
        <w:rPr>
          <w:spacing w:val="-9"/>
          <w:sz w:val="22"/>
        </w:rPr>
        <w:t> </w:t>
      </w:r>
      <w:r>
        <w:rPr>
          <w:sz w:val="22"/>
        </w:rPr>
        <w:t>de</w:t>
      </w:r>
      <w:r>
        <w:rPr>
          <w:spacing w:val="-9"/>
          <w:sz w:val="22"/>
        </w:rPr>
        <w:t> </w:t>
      </w:r>
      <w:r>
        <w:rPr>
          <w:sz w:val="22"/>
        </w:rPr>
        <w:t>Tlaxcala/ </w:t>
      </w:r>
      <w:r>
        <w:rPr>
          <w:spacing w:val="-4"/>
          <w:sz w:val="22"/>
        </w:rPr>
        <w:t>CIESAS/UAT.</w:t>
      </w:r>
    </w:p>
    <w:p>
      <w:pPr>
        <w:spacing w:after="0" w:line="249" w:lineRule="auto"/>
        <w:jc w:val="both"/>
        <w:rPr>
          <w:sz w:val="22"/>
        </w:rPr>
        <w:sectPr>
          <w:pgSz w:w="9360" w:h="13040"/>
          <w:pgMar w:top="560" w:bottom="280" w:left="740" w:right="90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439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O`Gorman, Edmundo </w:t>
      </w:r>
      <w:r>
        <w:rPr>
          <w:sz w:val="22"/>
        </w:rPr>
        <w:t>1970</w:t>
      </w:r>
    </w:p>
    <w:p>
      <w:pPr>
        <w:spacing w:line="249" w:lineRule="auto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Guía de las actas de cabildo de la ciudad de México, siglo XVI. </w:t>
      </w:r>
      <w:r>
        <w:rPr>
          <w:w w:val="95"/>
          <w:sz w:val="22"/>
        </w:rPr>
        <w:t>México: Fondo de Cultura Económica.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104" w:firstLine="0"/>
        <w:jc w:val="left"/>
        <w:rPr>
          <w:sz w:val="22"/>
        </w:rPr>
      </w:pPr>
      <w:r>
        <w:rPr>
          <w:w w:val="95"/>
          <w:sz w:val="22"/>
        </w:rPr>
        <w:t>Ordenanzas de tierras y aguas </w:t>
      </w:r>
      <w:r>
        <w:rPr>
          <w:sz w:val="22"/>
        </w:rPr>
        <w:t>1851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Ordenanzas de tierras y aguas. </w:t>
      </w:r>
      <w:r>
        <w:rPr>
          <w:w w:val="90"/>
          <w:sz w:val="22"/>
        </w:rPr>
        <w:t>México: Publicación de Mariano Galván.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6305" w:firstLine="0"/>
        <w:jc w:val="left"/>
        <w:rPr>
          <w:sz w:val="22"/>
        </w:rPr>
      </w:pPr>
      <w:r>
        <w:rPr>
          <w:w w:val="95"/>
          <w:sz w:val="22"/>
        </w:rPr>
        <w:t>Puga, Vasco de </w:t>
      </w:r>
      <w:r>
        <w:rPr>
          <w:sz w:val="22"/>
        </w:rPr>
        <w:t>1985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Cedulario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Nueva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España.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Centro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sz w:val="22"/>
        </w:rPr>
        <w:t>CONDUMEX.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168" w:firstLine="0"/>
        <w:jc w:val="left"/>
        <w:rPr>
          <w:sz w:val="22"/>
        </w:rPr>
      </w:pPr>
      <w:r>
        <w:rPr>
          <w:w w:val="90"/>
          <w:sz w:val="22"/>
        </w:rPr>
        <w:t>“Relación de Atlatlauhcan” </w:t>
      </w:r>
      <w:r>
        <w:rPr>
          <w:sz w:val="22"/>
        </w:rPr>
        <w:t>1985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w w:val="95"/>
          <w:sz w:val="22"/>
        </w:rPr>
        <w:t>“Relación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Atlatlauhcan”,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Relaciones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geográficas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siglo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XVI: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México,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w w:val="95"/>
          <w:sz w:val="22"/>
        </w:rPr>
        <w:t>tomo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I, vol.6,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René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Acuña,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editor,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UNAM.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3279" w:firstLine="0"/>
        <w:jc w:val="left"/>
        <w:rPr>
          <w:sz w:val="22"/>
        </w:rPr>
      </w:pPr>
      <w:r>
        <w:rPr>
          <w:w w:val="95"/>
          <w:sz w:val="22"/>
        </w:rPr>
        <w:t>“Relación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minas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Temascaltepec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Tuzantla” </w:t>
      </w:r>
      <w:r>
        <w:rPr>
          <w:sz w:val="22"/>
        </w:rPr>
        <w:t>1986</w:t>
      </w:r>
    </w:p>
    <w:p>
      <w:pPr>
        <w:spacing w:line="244" w:lineRule="auto" w:before="0"/>
        <w:ind w:left="780" w:right="125" w:hanging="1"/>
        <w:jc w:val="left"/>
        <w:rPr>
          <w:sz w:val="22"/>
        </w:rPr>
      </w:pPr>
      <w:r>
        <w:rPr>
          <w:w w:val="95"/>
          <w:sz w:val="22"/>
        </w:rPr>
        <w:t>“Relación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minas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Temascaltepec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Tuzantla”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Relaciones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geográficas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 </w:t>
      </w:r>
      <w:r>
        <w:rPr>
          <w:rFonts w:ascii="Cambria" w:hAnsi="Cambria"/>
          <w:i/>
          <w:w w:val="95"/>
          <w:sz w:val="22"/>
        </w:rPr>
        <w:t>siglo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XVI: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tomo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II,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vol.7,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René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Acuña,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editor,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UNAM.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4673" w:firstLine="0"/>
        <w:jc w:val="left"/>
        <w:rPr>
          <w:sz w:val="22"/>
        </w:rPr>
      </w:pPr>
      <w:r>
        <w:rPr>
          <w:w w:val="95"/>
          <w:sz w:val="22"/>
        </w:rPr>
        <w:t>“Relación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minas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Zultepec” </w:t>
      </w:r>
      <w:r>
        <w:rPr>
          <w:sz w:val="22"/>
        </w:rPr>
        <w:t>1986</w:t>
      </w:r>
    </w:p>
    <w:p>
      <w:pPr>
        <w:spacing w:line="249" w:lineRule="auto" w:before="0"/>
        <w:ind w:left="780" w:right="50" w:hanging="1"/>
        <w:jc w:val="left"/>
        <w:rPr>
          <w:sz w:val="22"/>
        </w:rPr>
      </w:pPr>
      <w:r>
        <w:rPr>
          <w:w w:val="90"/>
          <w:sz w:val="22"/>
        </w:rPr>
        <w:t>“Relación de las minas de Zultepec”, en </w:t>
      </w:r>
      <w:r>
        <w:rPr>
          <w:rFonts w:ascii="Cambria" w:hAnsi="Cambria"/>
          <w:i/>
          <w:w w:val="90"/>
          <w:sz w:val="22"/>
        </w:rPr>
        <w:t>Relaciones geográficas del siglo XVI: México</w:t>
      </w:r>
      <w:r>
        <w:rPr>
          <w:w w:val="90"/>
          <w:sz w:val="22"/>
        </w:rPr>
        <w:t>, </w:t>
      </w:r>
      <w:r>
        <w:rPr>
          <w:w w:val="95"/>
          <w:sz w:val="22"/>
        </w:rPr>
        <w:t>tomo III, vol.8, René Acuña, editor, México: UNAM.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475" w:firstLine="0"/>
        <w:jc w:val="left"/>
        <w:rPr>
          <w:sz w:val="22"/>
        </w:rPr>
      </w:pPr>
      <w:r>
        <w:rPr>
          <w:w w:val="90"/>
          <w:sz w:val="22"/>
        </w:rPr>
        <w:t>“Relación de Malinalco” </w:t>
      </w:r>
      <w:r>
        <w:rPr>
          <w:sz w:val="22"/>
        </w:rPr>
        <w:t>1980</w:t>
      </w:r>
    </w:p>
    <w:p>
      <w:pPr>
        <w:spacing w:line="247" w:lineRule="auto" w:before="0"/>
        <w:ind w:left="780" w:right="128" w:hanging="1"/>
        <w:jc w:val="both"/>
        <w:rPr>
          <w:sz w:val="22"/>
        </w:rPr>
      </w:pPr>
      <w:r>
        <w:rPr>
          <w:sz w:val="22"/>
        </w:rPr>
        <w:t>“Relación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Malinalco</w:t>
      </w:r>
      <w:r>
        <w:rPr>
          <w:spacing w:val="-33"/>
          <w:sz w:val="22"/>
        </w:rPr>
        <w:t> </w:t>
      </w:r>
      <w:r>
        <w:rPr>
          <w:sz w:val="22"/>
        </w:rPr>
        <w:t>hecha</w:t>
      </w:r>
      <w:r>
        <w:rPr>
          <w:spacing w:val="-33"/>
          <w:sz w:val="22"/>
        </w:rPr>
        <w:t> </w:t>
      </w:r>
      <w:r>
        <w:rPr>
          <w:sz w:val="22"/>
        </w:rPr>
        <w:t>por</w:t>
      </w:r>
      <w:r>
        <w:rPr>
          <w:spacing w:val="-33"/>
          <w:sz w:val="22"/>
        </w:rPr>
        <w:t> </w:t>
      </w:r>
      <w:r>
        <w:rPr>
          <w:sz w:val="22"/>
        </w:rPr>
        <w:t>fray</w:t>
      </w:r>
      <w:r>
        <w:rPr>
          <w:spacing w:val="-33"/>
          <w:sz w:val="22"/>
        </w:rPr>
        <w:t> </w:t>
      </w:r>
      <w:r>
        <w:rPr>
          <w:sz w:val="22"/>
        </w:rPr>
        <w:t>Juan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pacing w:val="-6"/>
          <w:sz w:val="22"/>
        </w:rPr>
        <w:t>Tapia</w:t>
      </w:r>
      <w:r>
        <w:rPr>
          <w:spacing w:val="-33"/>
          <w:sz w:val="22"/>
        </w:rPr>
        <w:t> </w:t>
      </w:r>
      <w:r>
        <w:rPr>
          <w:sz w:val="22"/>
        </w:rPr>
        <w:t>hacia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1571”,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33"/>
          <w:sz w:val="22"/>
        </w:rPr>
        <w:t> </w:t>
      </w:r>
      <w:r>
        <w:rPr>
          <w:sz w:val="22"/>
        </w:rPr>
        <w:t>241-249,</w:t>
      </w:r>
      <w:r>
        <w:rPr>
          <w:spacing w:val="-33"/>
          <w:sz w:val="22"/>
        </w:rPr>
        <w:t> </w:t>
      </w:r>
      <w:r>
        <w:rPr>
          <w:sz w:val="22"/>
        </w:rPr>
        <w:t>en </w:t>
      </w:r>
      <w:r>
        <w:rPr>
          <w:w w:val="95"/>
          <w:sz w:val="22"/>
        </w:rPr>
        <w:t>Javier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Romero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Quiroz,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Malinalco.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Toluca,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Gobierno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Estado </w:t>
      </w:r>
      <w:r>
        <w:rPr>
          <w:w w:val="90"/>
          <w:sz w:val="22"/>
        </w:rPr>
        <w:t>de</w:t>
      </w:r>
      <w:r>
        <w:rPr>
          <w:spacing w:val="2"/>
          <w:w w:val="90"/>
          <w:sz w:val="22"/>
        </w:rPr>
        <w:t> </w:t>
      </w:r>
      <w:r>
        <w:rPr>
          <w:w w:val="90"/>
          <w:sz w:val="22"/>
        </w:rPr>
        <w:t>México.</w:t>
      </w:r>
    </w:p>
    <w:p>
      <w:pPr>
        <w:spacing w:after="0" w:line="247" w:lineRule="auto"/>
        <w:jc w:val="both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440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1"/>
        </w:rPr>
      </w:pPr>
    </w:p>
    <w:p>
      <w:pPr>
        <w:spacing w:before="44"/>
        <w:ind w:left="11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85"/>
          <w:sz w:val="22"/>
        </w:rPr>
        <w:t>Relación del pueblo de Ocuila</w:t>
      </w:r>
    </w:p>
    <w:p>
      <w:pPr>
        <w:spacing w:before="38"/>
        <w:ind w:left="110" w:right="58" w:firstLine="0"/>
        <w:jc w:val="left"/>
        <w:rPr>
          <w:sz w:val="22"/>
        </w:rPr>
      </w:pPr>
      <w:r>
        <w:rPr>
          <w:sz w:val="22"/>
        </w:rPr>
        <w:t>1986</w:t>
      </w:r>
    </w:p>
    <w:p>
      <w:pPr>
        <w:spacing w:line="244" w:lineRule="auto" w:before="31"/>
        <w:ind w:left="790" w:right="117" w:hanging="1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Relación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Ocuila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parte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medio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día,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prior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fray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Andrés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Aguirre, </w:t>
      </w:r>
      <w:r>
        <w:rPr>
          <w:rFonts w:ascii="Cambria" w:hAnsi="Cambria"/>
          <w:i/>
          <w:w w:val="85"/>
          <w:sz w:val="22"/>
        </w:rPr>
        <w:t>teólogo,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confesor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predicador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españoles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lengua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mexicana.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w w:val="85"/>
          <w:sz w:val="22"/>
        </w:rPr>
        <w:t>Estudio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Javier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Romero </w:t>
      </w:r>
      <w:r>
        <w:rPr>
          <w:w w:val="95"/>
          <w:sz w:val="22"/>
        </w:rPr>
        <w:t>Quiroz,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Toluca,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Gobierno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before="1"/>
        <w:rPr>
          <w:sz w:val="28"/>
        </w:rPr>
      </w:pPr>
    </w:p>
    <w:p>
      <w:pPr>
        <w:spacing w:before="0"/>
        <w:ind w:left="11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80"/>
          <w:sz w:val="22"/>
        </w:rPr>
        <w:t>Relaciones geográficas</w:t>
      </w:r>
    </w:p>
    <w:p>
      <w:pPr>
        <w:spacing w:before="38"/>
        <w:ind w:left="110" w:right="58" w:firstLine="0"/>
        <w:jc w:val="left"/>
        <w:rPr>
          <w:sz w:val="22"/>
        </w:rPr>
      </w:pPr>
      <w:r>
        <w:rPr>
          <w:sz w:val="22"/>
        </w:rPr>
        <w:t>1985-1988</w:t>
      </w:r>
    </w:p>
    <w:p>
      <w:pPr>
        <w:spacing w:before="35"/>
        <w:ind w:left="790" w:right="0" w:firstLine="0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Relaciones geográficas del siglo XVI, </w:t>
      </w:r>
      <w:r>
        <w:rPr>
          <w:w w:val="90"/>
          <w:sz w:val="22"/>
        </w:rPr>
        <w:t>10 vols., Rene Acuña, editor, México: UNAM.</w:t>
      </w:r>
    </w:p>
    <w:p>
      <w:pPr>
        <w:pStyle w:val="BodyText"/>
        <w:spacing w:before="4"/>
        <w:rPr>
          <w:sz w:val="28"/>
        </w:rPr>
      </w:pPr>
    </w:p>
    <w:p>
      <w:pPr>
        <w:spacing w:before="0"/>
        <w:ind w:left="11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85"/>
          <w:sz w:val="22"/>
        </w:rPr>
        <w:t>Relaciones Geográficas del Arzobispado de México</w:t>
      </w:r>
    </w:p>
    <w:p>
      <w:pPr>
        <w:spacing w:before="38"/>
        <w:ind w:left="110" w:right="58" w:firstLine="0"/>
        <w:jc w:val="left"/>
        <w:rPr>
          <w:sz w:val="22"/>
        </w:rPr>
      </w:pPr>
      <w:r>
        <w:rPr>
          <w:sz w:val="22"/>
        </w:rPr>
        <w:t>1988</w:t>
      </w:r>
    </w:p>
    <w:p>
      <w:pPr>
        <w:spacing w:line="249" w:lineRule="auto" w:before="35"/>
        <w:ind w:left="790" w:right="117" w:hanging="1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Relaciones Geográficas del Arzobispado de México 1743. </w:t>
      </w:r>
      <w:r>
        <w:rPr>
          <w:w w:val="95"/>
          <w:sz w:val="22"/>
        </w:rPr>
        <w:t>2 Vols. Francisco de Solano (Editor). Madrid: Consejo Superior de Investigaciones Científicas, CEH., departamento de historia de América.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140" w:firstLine="0"/>
        <w:jc w:val="left"/>
        <w:rPr>
          <w:sz w:val="22"/>
        </w:rPr>
      </w:pPr>
      <w:r>
        <w:rPr>
          <w:w w:val="95"/>
          <w:sz w:val="22"/>
        </w:rPr>
        <w:t>Sahagún, Fray Bernardino de </w:t>
      </w:r>
      <w:r>
        <w:rPr>
          <w:sz w:val="22"/>
        </w:rPr>
        <w:t>1954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7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1989</w:t>
      </w:r>
    </w:p>
    <w:p>
      <w:pPr>
        <w:spacing w:line="249" w:lineRule="auto" w:before="0"/>
        <w:ind w:left="110" w:right="118" w:hanging="1"/>
        <w:jc w:val="both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Florentine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Codex: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General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Things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New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Spain,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w w:val="90"/>
          <w:sz w:val="22"/>
        </w:rPr>
        <w:t>“libro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8.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Reyes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4"/>
          <w:w w:val="90"/>
          <w:sz w:val="22"/>
        </w:rPr>
        <w:t> </w:t>
      </w:r>
      <w:r>
        <w:rPr>
          <w:spacing w:val="-4"/>
          <w:w w:val="90"/>
          <w:sz w:val="22"/>
        </w:rPr>
        <w:t>Señores.” </w:t>
      </w:r>
      <w:r>
        <w:rPr>
          <w:spacing w:val="-3"/>
          <w:w w:val="95"/>
          <w:sz w:val="22"/>
        </w:rPr>
        <w:t>Traducción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Arthur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J.O.Anderson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Charles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E.Dibble,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Santa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Fe,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Nuevo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México: 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UTA.</w:t>
      </w:r>
    </w:p>
    <w:p>
      <w:pPr>
        <w:pStyle w:val="BodyText"/>
        <w:spacing w:before="7"/>
        <w:rPr>
          <w:sz w:val="27"/>
        </w:rPr>
      </w:pPr>
    </w:p>
    <w:p>
      <w:pPr>
        <w:spacing w:line="249" w:lineRule="auto" w:before="1"/>
        <w:ind w:left="110" w:right="118" w:hanging="1"/>
        <w:jc w:val="both"/>
        <w:rPr>
          <w:sz w:val="22"/>
        </w:rPr>
      </w:pPr>
      <w:r>
        <w:rPr>
          <w:rFonts w:ascii="Cambria" w:hAnsi="Cambria"/>
          <w:i/>
          <w:spacing w:val="-4"/>
          <w:w w:val="90"/>
          <w:sz w:val="22"/>
        </w:rPr>
        <w:t>Historia General </w:t>
      </w:r>
      <w:r>
        <w:rPr>
          <w:rFonts w:ascii="Cambria" w:hAnsi="Cambria"/>
          <w:i/>
          <w:w w:val="90"/>
          <w:sz w:val="22"/>
        </w:rPr>
        <w:t>de </w:t>
      </w:r>
      <w:r>
        <w:rPr>
          <w:rFonts w:ascii="Cambria" w:hAnsi="Cambria"/>
          <w:i/>
          <w:spacing w:val="-3"/>
          <w:w w:val="90"/>
          <w:sz w:val="22"/>
        </w:rPr>
        <w:t>las Cosas </w:t>
      </w:r>
      <w:r>
        <w:rPr>
          <w:rFonts w:ascii="Cambria" w:hAnsi="Cambria"/>
          <w:i/>
          <w:w w:val="90"/>
          <w:sz w:val="22"/>
        </w:rPr>
        <w:t>de </w:t>
      </w:r>
      <w:r>
        <w:rPr>
          <w:rFonts w:ascii="Cambria" w:hAnsi="Cambria"/>
          <w:i/>
          <w:spacing w:val="-4"/>
          <w:w w:val="90"/>
          <w:sz w:val="22"/>
        </w:rPr>
        <w:t>Nueva España. </w:t>
      </w:r>
      <w:r>
        <w:rPr>
          <w:w w:val="90"/>
          <w:sz w:val="22"/>
        </w:rPr>
        <w:t>2 </w:t>
      </w:r>
      <w:r>
        <w:rPr>
          <w:spacing w:val="-3"/>
          <w:w w:val="90"/>
          <w:sz w:val="22"/>
        </w:rPr>
        <w:t>volúmenes, introducción, paleografía, </w:t>
      </w:r>
      <w:r>
        <w:rPr>
          <w:spacing w:val="-3"/>
          <w:sz w:val="22"/>
        </w:rPr>
        <w:t>glosario </w:t>
      </w:r>
      <w:r>
        <w:rPr>
          <w:sz w:val="22"/>
        </w:rPr>
        <w:t>y </w:t>
      </w:r>
      <w:r>
        <w:rPr>
          <w:spacing w:val="-3"/>
          <w:sz w:val="22"/>
        </w:rPr>
        <w:t>notas </w:t>
      </w:r>
      <w:r>
        <w:rPr>
          <w:sz w:val="22"/>
        </w:rPr>
        <w:t>de </w:t>
      </w:r>
      <w:r>
        <w:rPr>
          <w:spacing w:val="-4"/>
          <w:sz w:val="22"/>
        </w:rPr>
        <w:t>Josefina García Quintana </w:t>
      </w:r>
      <w:r>
        <w:rPr>
          <w:sz w:val="22"/>
        </w:rPr>
        <w:t>y </w:t>
      </w:r>
      <w:r>
        <w:rPr>
          <w:spacing w:val="-3"/>
          <w:sz w:val="22"/>
        </w:rPr>
        <w:t>Alfredo </w:t>
      </w:r>
      <w:r>
        <w:rPr>
          <w:sz w:val="22"/>
        </w:rPr>
        <w:t>López </w:t>
      </w:r>
      <w:r>
        <w:rPr>
          <w:spacing w:val="-3"/>
          <w:sz w:val="22"/>
        </w:rPr>
        <w:t>Austin. México: </w:t>
      </w:r>
      <w:r>
        <w:rPr>
          <w:sz w:val="22"/>
        </w:rPr>
        <w:t>CNCA.</w:t>
      </w:r>
    </w:p>
    <w:p>
      <w:pPr>
        <w:spacing w:after="0" w:line="249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10" w:right="4502" w:firstLine="0"/>
        <w:jc w:val="left"/>
        <w:rPr>
          <w:sz w:val="22"/>
        </w:rPr>
      </w:pPr>
      <w:r>
        <w:rPr>
          <w:w w:val="95"/>
          <w:sz w:val="22"/>
        </w:rPr>
        <w:t>Scholes,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France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V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Eleanor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B.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Adams </w:t>
      </w:r>
      <w:r>
        <w:rPr>
          <w:sz w:val="22"/>
        </w:rPr>
        <w:t>1955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1958</w:t>
      </w:r>
    </w:p>
    <w:p>
      <w:pPr>
        <w:spacing w:line="244" w:lineRule="auto" w:before="0"/>
        <w:ind w:left="110" w:right="41" w:hanging="1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Relación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encomiendas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hechas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Nueva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conquistadores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 </w:t>
      </w:r>
      <w:r>
        <w:rPr>
          <w:rFonts w:ascii="Cambria" w:hAnsi="Cambria"/>
          <w:i/>
          <w:w w:val="90"/>
          <w:sz w:val="22"/>
        </w:rPr>
        <w:t>pobladores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ella.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Año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1564.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José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Porrúa.</w:t>
      </w:r>
    </w:p>
    <w:p>
      <w:pPr>
        <w:pStyle w:val="BodyText"/>
        <w:spacing w:before="11"/>
        <w:rPr>
          <w:sz w:val="27"/>
        </w:rPr>
      </w:pPr>
    </w:p>
    <w:p>
      <w:pPr>
        <w:spacing w:before="0"/>
        <w:ind w:left="110" w:right="41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90"/>
          <w:sz w:val="22"/>
        </w:rPr>
        <w:t>Sobre el modo de tributar los indios de la Nueva España a Su Magestad, 1561-1564.</w:t>
      </w:r>
    </w:p>
    <w:p>
      <w:pPr>
        <w:spacing w:before="9"/>
        <w:ind w:left="110" w:right="41" w:firstLine="0"/>
        <w:jc w:val="left"/>
        <w:rPr>
          <w:sz w:val="22"/>
        </w:rPr>
      </w:pPr>
      <w:r>
        <w:rPr>
          <w:w w:val="95"/>
          <w:sz w:val="22"/>
        </w:rPr>
        <w:t>México: José Porrúa e hijos, sucs.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441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5261" w:firstLine="0"/>
        <w:jc w:val="left"/>
        <w:rPr>
          <w:sz w:val="22"/>
        </w:rPr>
      </w:pPr>
      <w:r>
        <w:rPr>
          <w:spacing w:val="-3"/>
          <w:w w:val="95"/>
          <w:sz w:val="22"/>
        </w:rPr>
        <w:t>“Suma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visitas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pueblos” </w:t>
      </w:r>
      <w:r>
        <w:rPr>
          <w:sz w:val="22"/>
        </w:rPr>
        <w:t>1905</w:t>
      </w:r>
    </w:p>
    <w:p>
      <w:pPr>
        <w:spacing w:line="249" w:lineRule="auto" w:before="0"/>
        <w:ind w:left="780" w:right="126" w:hanging="1"/>
        <w:jc w:val="left"/>
        <w:rPr>
          <w:sz w:val="22"/>
        </w:rPr>
      </w:pPr>
      <w:r>
        <w:rPr>
          <w:spacing w:val="-3"/>
          <w:w w:val="95"/>
          <w:sz w:val="22"/>
        </w:rPr>
        <w:t>“Suma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visitas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pueblos”,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papeles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nueva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España,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w w:val="95"/>
          <w:sz w:val="22"/>
        </w:rPr>
        <w:t>volumen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Francisco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del </w:t>
      </w:r>
      <w:r>
        <w:rPr>
          <w:spacing w:val="-3"/>
          <w:w w:val="95"/>
          <w:sz w:val="22"/>
        </w:rPr>
        <w:t>Paso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spacing w:val="-5"/>
          <w:w w:val="95"/>
          <w:sz w:val="22"/>
        </w:rPr>
        <w:t>Troncoso,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editor.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Madrid: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Sucesores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Rivadeneyra.</w:t>
      </w:r>
    </w:p>
    <w:p>
      <w:pPr>
        <w:pStyle w:val="BodyText"/>
        <w:spacing w:before="9"/>
        <w:rPr>
          <w:sz w:val="23"/>
        </w:rPr>
      </w:pPr>
    </w:p>
    <w:p>
      <w:pPr>
        <w:spacing w:after="0"/>
        <w:rPr>
          <w:sz w:val="23"/>
        </w:rPr>
        <w:sectPr>
          <w:pgSz w:w="9360" w:h="13040"/>
          <w:pgMar w:top="560" w:bottom="280" w:left="920" w:right="720"/>
        </w:sectPr>
      </w:pPr>
    </w:p>
    <w:p>
      <w:pPr>
        <w:pStyle w:val="BodyText"/>
        <w:spacing w:before="7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1985</w:t>
      </w:r>
    </w:p>
    <w:p>
      <w:pPr>
        <w:spacing w:before="45"/>
        <w:ind w:left="100" w:right="41" w:firstLine="0"/>
        <w:jc w:val="left"/>
        <w:rPr>
          <w:rFonts w:ascii="Cambria" w:hAnsi="Cambria"/>
          <w:i/>
          <w:sz w:val="22"/>
        </w:rPr>
      </w:pPr>
      <w:r>
        <w:rPr/>
        <w:br w:type="column"/>
      </w:r>
      <w:r>
        <w:rPr>
          <w:rFonts w:ascii="Cambria" w:hAnsi="Cambria"/>
          <w:i/>
          <w:w w:val="85"/>
          <w:sz w:val="22"/>
        </w:rPr>
        <w:t>Teogonía e historia</w:t>
      </w:r>
    </w:p>
    <w:p>
      <w:pPr>
        <w:pStyle w:val="BodyText"/>
        <w:spacing w:before="10"/>
        <w:rPr>
          <w:rFonts w:ascii="Cambria"/>
          <w:i/>
          <w:sz w:val="27"/>
        </w:rPr>
      </w:pPr>
    </w:p>
    <w:p>
      <w:pPr>
        <w:spacing w:line="249" w:lineRule="auto" w:before="0"/>
        <w:ind w:left="100" w:right="41" w:hanging="1"/>
        <w:jc w:val="left"/>
        <w:rPr>
          <w:sz w:val="22"/>
        </w:rPr>
      </w:pPr>
      <w:r>
        <w:rPr>
          <w:rFonts w:ascii="Cambria" w:hAnsi="Cambria"/>
          <w:i/>
          <w:spacing w:val="-4"/>
          <w:w w:val="90"/>
          <w:sz w:val="22"/>
        </w:rPr>
        <w:t>Teogonía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mexicanos.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Tres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opúsculos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XVI.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Edición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w w:val="95"/>
          <w:sz w:val="22"/>
        </w:rPr>
        <w:t>Ángel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Ma.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Garibay</w:t>
      </w:r>
      <w:r>
        <w:rPr>
          <w:spacing w:val="-28"/>
          <w:w w:val="95"/>
          <w:sz w:val="22"/>
        </w:rPr>
        <w:t> </w:t>
      </w:r>
      <w:r>
        <w:rPr>
          <w:spacing w:val="3"/>
          <w:w w:val="95"/>
          <w:sz w:val="22"/>
        </w:rPr>
        <w:t>K.,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Porrúa,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Colección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“Sepan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Cuantos...”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No.37.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00" w:right="4901" w:firstLine="0"/>
        <w:jc w:val="left"/>
        <w:rPr>
          <w:sz w:val="22"/>
        </w:rPr>
      </w:pPr>
      <w:r>
        <w:rPr>
          <w:w w:val="95"/>
          <w:sz w:val="22"/>
        </w:rPr>
        <w:t>Tezozómoc, Fernando Alvarado </w:t>
      </w:r>
      <w:r>
        <w:rPr>
          <w:sz w:val="22"/>
        </w:rPr>
        <w:t>1975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pStyle w:val="BodyText"/>
        <w:spacing w:before="5"/>
        <w:rPr>
          <w:sz w:val="25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1992</w:t>
      </w:r>
    </w:p>
    <w:p>
      <w:pPr>
        <w:spacing w:line="255" w:lineRule="exact" w:before="0"/>
        <w:ind w:left="100" w:right="41" w:firstLine="0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Crónica mexicana. </w:t>
      </w:r>
      <w:r>
        <w:rPr>
          <w:w w:val="90"/>
          <w:sz w:val="22"/>
        </w:rPr>
        <w:t>México: Porrúa.</w:t>
      </w:r>
    </w:p>
    <w:p>
      <w:pPr>
        <w:pStyle w:val="BodyText"/>
        <w:spacing w:before="4"/>
        <w:rPr>
          <w:sz w:val="28"/>
        </w:rPr>
      </w:pPr>
    </w:p>
    <w:p>
      <w:pPr>
        <w:spacing w:before="1"/>
        <w:ind w:left="100" w:right="4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Crónica mexicáyotl. </w:t>
      </w:r>
      <w:r>
        <w:rPr>
          <w:w w:val="90"/>
          <w:sz w:val="22"/>
        </w:rPr>
        <w:t>México: UNAM.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6"/>
      </w:pPr>
    </w:p>
    <w:p>
      <w:pPr>
        <w:spacing w:line="278" w:lineRule="auto" w:before="48"/>
        <w:ind w:left="100" w:right="5802" w:firstLine="0"/>
        <w:jc w:val="left"/>
        <w:rPr>
          <w:sz w:val="22"/>
        </w:rPr>
      </w:pPr>
      <w:r>
        <w:rPr>
          <w:w w:val="95"/>
          <w:sz w:val="22"/>
        </w:rPr>
        <w:t>Torquemada, Juan de </w:t>
      </w:r>
      <w:r>
        <w:rPr>
          <w:sz w:val="22"/>
        </w:rPr>
        <w:t>1975-1983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Monarquía indiana. </w:t>
      </w:r>
      <w:r>
        <w:rPr>
          <w:w w:val="90"/>
          <w:sz w:val="22"/>
        </w:rPr>
        <w:t>7 volúmenes. México: UNAM.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4770" w:firstLine="0"/>
        <w:jc w:val="left"/>
        <w:rPr>
          <w:sz w:val="22"/>
        </w:rPr>
      </w:pPr>
      <w:r>
        <w:rPr>
          <w:spacing w:val="-4"/>
          <w:w w:val="95"/>
          <w:sz w:val="22"/>
        </w:rPr>
        <w:t>Vázquez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Espinosa,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fray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Antonio </w:t>
      </w:r>
      <w:r>
        <w:rPr>
          <w:sz w:val="22"/>
        </w:rPr>
        <w:t>1944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Descripción de la Nueva España en el siglo XVII. </w:t>
      </w:r>
      <w:r>
        <w:rPr>
          <w:w w:val="90"/>
          <w:sz w:val="22"/>
        </w:rPr>
        <w:t>México: Editorial Patria.</w:t>
      </w:r>
    </w:p>
    <w:p>
      <w:pPr>
        <w:pStyle w:val="BodyText"/>
        <w:spacing w:before="6"/>
      </w:pPr>
    </w:p>
    <w:p>
      <w:pPr>
        <w:spacing w:after="0"/>
        <w:sectPr>
          <w:type w:val="continuous"/>
          <w:pgSz w:w="9360" w:h="13040"/>
          <w:pgMar w:top="1200" w:bottom="280" w:left="920" w:right="720"/>
        </w:sectPr>
      </w:pPr>
    </w:p>
    <w:p>
      <w:pPr>
        <w:pStyle w:val="BodyText"/>
        <w:spacing w:before="7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1577</w:t>
      </w:r>
    </w:p>
    <w:p>
      <w:pPr>
        <w:spacing w:before="48"/>
        <w:ind w:left="100" w:right="0" w:firstLine="0"/>
        <w:jc w:val="both"/>
        <w:rPr>
          <w:sz w:val="22"/>
        </w:rPr>
      </w:pPr>
      <w:r>
        <w:rPr/>
        <w:br w:type="column"/>
      </w:r>
      <w:r>
        <w:rPr>
          <w:sz w:val="22"/>
        </w:rPr>
        <w:t>Yndizecomprehensibo</w:t>
      </w:r>
    </w:p>
    <w:p>
      <w:pPr>
        <w:pStyle w:val="BodyText"/>
        <w:spacing w:before="10"/>
        <w:rPr>
          <w:sz w:val="27"/>
        </w:rPr>
      </w:pPr>
    </w:p>
    <w:p>
      <w:pPr>
        <w:spacing w:line="240" w:lineRule="exact" w:before="0"/>
        <w:ind w:left="100" w:right="128" w:hanging="1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Índice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comprehensibo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todos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gobiernos,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corregimientos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alcaldías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mayores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tiene </w:t>
      </w:r>
      <w:r>
        <w:rPr>
          <w:rFonts w:ascii="Cambria" w:hAnsi="Cambria"/>
          <w:i/>
          <w:w w:val="90"/>
          <w:sz w:val="22"/>
        </w:rPr>
        <w:t>la gobernación del virreynato de México...año de 1577. </w:t>
      </w:r>
      <w:r>
        <w:rPr>
          <w:w w:val="90"/>
          <w:sz w:val="22"/>
        </w:rPr>
        <w:t>Fotocopia, Biblioteca Daniel </w:t>
      </w:r>
      <w:r>
        <w:rPr>
          <w:w w:val="95"/>
          <w:sz w:val="22"/>
        </w:rPr>
        <w:t>Cosío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Villegas,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after="0" w:line="240" w:lineRule="exact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7"/>
      </w:pPr>
    </w:p>
    <w:p>
      <w:pPr>
        <w:spacing w:line="278" w:lineRule="auto" w:before="48"/>
        <w:ind w:left="100" w:right="6139" w:firstLine="0"/>
        <w:jc w:val="left"/>
        <w:rPr>
          <w:sz w:val="22"/>
        </w:rPr>
      </w:pPr>
      <w:r>
        <w:rPr>
          <w:w w:val="90"/>
          <w:sz w:val="22"/>
        </w:rPr>
        <w:t>Zavala, Silvio </w:t>
      </w:r>
      <w:r>
        <w:rPr>
          <w:sz w:val="22"/>
        </w:rPr>
        <w:t>1947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1982</w:t>
      </w:r>
    </w:p>
    <w:p>
      <w:pPr>
        <w:spacing w:line="249" w:lineRule="auto" w:before="0"/>
        <w:ind w:left="100" w:right="41" w:hanging="1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5"/>
          <w:sz w:val="22"/>
        </w:rPr>
        <w:t>Ordenanzas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trabajo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siglos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XVI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XVII.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w w:val="95"/>
          <w:sz w:val="22"/>
        </w:rPr>
        <w:t>(selección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notas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de...),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Editorial </w:t>
      </w:r>
      <w:r>
        <w:rPr>
          <w:w w:val="90"/>
          <w:sz w:val="22"/>
        </w:rPr>
        <w:t>ELEDE,</w:t>
      </w:r>
      <w:r>
        <w:rPr>
          <w:spacing w:val="-16"/>
          <w:w w:val="90"/>
          <w:sz w:val="22"/>
        </w:rPr>
        <w:t> </w:t>
      </w:r>
      <w:r>
        <w:rPr>
          <w:spacing w:val="3"/>
          <w:w w:val="90"/>
          <w:sz w:val="22"/>
        </w:rPr>
        <w:t>S.A.</w:t>
      </w:r>
    </w:p>
    <w:p>
      <w:pPr>
        <w:pStyle w:val="BodyText"/>
        <w:spacing w:before="7"/>
        <w:rPr>
          <w:sz w:val="27"/>
        </w:rPr>
      </w:pPr>
    </w:p>
    <w:p>
      <w:pPr>
        <w:spacing w:before="1"/>
        <w:ind w:left="100" w:right="4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Asientos de la gobernación de la Nueva España</w:t>
      </w:r>
      <w:r>
        <w:rPr>
          <w:w w:val="90"/>
          <w:sz w:val="22"/>
        </w:rPr>
        <w:t>. México: AGN.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bookmarkStart w:name="4. Bibliografía" w:id="213"/>
      <w:bookmarkEnd w:id="213"/>
      <w:r>
        <w:rPr/>
      </w:r>
      <w:bookmarkStart w:name="_bookmark95" w:id="214"/>
      <w:bookmarkEnd w:id="214"/>
      <w:r>
        <w:rPr/>
      </w:r>
      <w:r>
        <w:rPr>
          <w:sz w:val="20"/>
        </w:rPr>
        <w:t>442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before="48"/>
        <w:ind w:left="110" w:right="91" w:firstLine="0"/>
        <w:jc w:val="left"/>
        <w:rPr>
          <w:sz w:val="22"/>
        </w:rPr>
      </w:pPr>
      <w:r>
        <w:rPr>
          <w:sz w:val="22"/>
        </w:rPr>
        <w:t>1984-1995</w:t>
      </w:r>
    </w:p>
    <w:p>
      <w:pPr>
        <w:spacing w:line="240" w:lineRule="exact" w:before="28"/>
        <w:ind w:left="790" w:right="91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servicio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personal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Nueva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España.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w w:val="90"/>
          <w:sz w:val="22"/>
        </w:rPr>
        <w:t>7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volúmenes.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Colegio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México/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Nacional.</w:t>
      </w:r>
    </w:p>
    <w:p>
      <w:pPr>
        <w:spacing w:after="0" w:line="240" w:lineRule="exact"/>
        <w:jc w:val="left"/>
        <w:rPr>
          <w:sz w:val="22"/>
        </w:rPr>
        <w:sectPr>
          <w:pgSz w:w="9360" w:h="13040"/>
          <w:pgMar w:top="560" w:bottom="280" w:left="740" w:right="920"/>
        </w:sectPr>
      </w:pPr>
    </w:p>
    <w:p>
      <w:pPr>
        <w:spacing w:before="39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1999</w:t>
      </w:r>
    </w:p>
    <w:p>
      <w:pPr>
        <w:pStyle w:val="BodyText"/>
        <w:spacing w:before="10"/>
        <w:rPr>
          <w:sz w:val="27"/>
        </w:rPr>
      </w:pPr>
      <w:r>
        <w:rPr/>
        <w:br w:type="column"/>
      </w:r>
      <w:r>
        <w:rPr>
          <w:sz w:val="27"/>
        </w:rPr>
      </w:r>
    </w:p>
    <w:p>
      <w:pPr>
        <w:spacing w:line="240" w:lineRule="exact" w:before="0"/>
        <w:ind w:left="110" w:right="95" w:hanging="1"/>
        <w:jc w:val="left"/>
        <w:rPr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Tributos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servicios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personales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Hernan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Cortés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familia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(Extractos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 </w:t>
      </w:r>
      <w:r>
        <w:rPr>
          <w:rFonts w:ascii="Cambria" w:hAnsi="Cambria"/>
          <w:i/>
          <w:w w:val="90"/>
          <w:sz w:val="22"/>
        </w:rPr>
        <w:t>documentos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XVI).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AGN.</w:t>
      </w:r>
    </w:p>
    <w:p>
      <w:pPr>
        <w:spacing w:after="0" w:line="240" w:lineRule="exact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pStyle w:val="BodyText"/>
        <w:spacing w:before="7"/>
      </w:pPr>
    </w:p>
    <w:p>
      <w:pPr>
        <w:spacing w:line="278" w:lineRule="auto" w:before="48"/>
        <w:ind w:left="110" w:right="6043" w:firstLine="0"/>
        <w:jc w:val="left"/>
        <w:rPr>
          <w:sz w:val="22"/>
        </w:rPr>
      </w:pPr>
      <w:r>
        <w:rPr>
          <w:w w:val="95"/>
          <w:sz w:val="22"/>
        </w:rPr>
        <w:t>Zorita, Alonso de </w:t>
      </w:r>
      <w:r>
        <w:rPr>
          <w:sz w:val="22"/>
        </w:rPr>
        <w:t>1963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1999</w:t>
      </w:r>
    </w:p>
    <w:p>
      <w:pPr>
        <w:spacing w:line="249" w:lineRule="auto" w:before="0"/>
        <w:ind w:left="110" w:right="98" w:hanging="1"/>
        <w:jc w:val="both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Breve y sumaria relación de los señores de </w:t>
      </w:r>
      <w:r>
        <w:rPr>
          <w:rFonts w:ascii="Cambria" w:hAnsi="Cambria"/>
          <w:i/>
          <w:spacing w:val="-3"/>
          <w:w w:val="90"/>
          <w:sz w:val="22"/>
        </w:rPr>
        <w:t>Nueva </w:t>
      </w:r>
      <w:r>
        <w:rPr>
          <w:rFonts w:ascii="Cambria" w:hAnsi="Cambria"/>
          <w:i/>
          <w:w w:val="90"/>
          <w:sz w:val="22"/>
        </w:rPr>
        <w:t>España. </w:t>
      </w:r>
      <w:r>
        <w:rPr>
          <w:w w:val="90"/>
          <w:sz w:val="22"/>
        </w:rPr>
        <w:t>México: UNAM, segunda </w:t>
      </w:r>
      <w:r>
        <w:rPr>
          <w:sz w:val="22"/>
        </w:rPr>
        <w:t>edición.</w:t>
      </w:r>
    </w:p>
    <w:p>
      <w:pPr>
        <w:pStyle w:val="BodyText"/>
        <w:rPr>
          <w:sz w:val="27"/>
        </w:rPr>
      </w:pPr>
    </w:p>
    <w:p>
      <w:pPr>
        <w:spacing w:line="240" w:lineRule="exact" w:before="1"/>
        <w:ind w:left="110" w:right="98" w:hanging="1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Relación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Nueva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España.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w w:val="95"/>
          <w:sz w:val="22"/>
        </w:rPr>
        <w:t>Edición,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versión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paleográfica,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preliminares y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apéndices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Ethelia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Ruiz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Medrano,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Wiebke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Ahrndt,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Mariano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Leyva,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spacing w:val="-4"/>
          <w:sz w:val="22"/>
        </w:rPr>
        <w:t>CONACULTA.</w:t>
      </w:r>
    </w:p>
    <w:p>
      <w:pPr>
        <w:pStyle w:val="BodyText"/>
        <w:rPr>
          <w:sz w:val="22"/>
        </w:rPr>
      </w:pPr>
    </w:p>
    <w:p>
      <w:pPr>
        <w:pStyle w:val="Heading2"/>
        <w:numPr>
          <w:ilvl w:val="0"/>
          <w:numId w:val="58"/>
        </w:numPr>
        <w:tabs>
          <w:tab w:pos="2664" w:val="left" w:leader="none"/>
        </w:tabs>
        <w:spacing w:line="240" w:lineRule="auto" w:before="141" w:after="0"/>
        <w:ind w:left="2663" w:right="0" w:hanging="251"/>
        <w:jc w:val="left"/>
        <w:rPr>
          <w:i/>
        </w:rPr>
      </w:pPr>
      <w:r>
        <w:rPr>
          <w:i/>
          <w:w w:val="90"/>
        </w:rPr>
        <w:t>Bibliografía</w:t>
      </w:r>
    </w:p>
    <w:p>
      <w:pPr>
        <w:spacing w:after="0" w:line="240" w:lineRule="auto"/>
        <w:jc w:val="left"/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pStyle w:val="BodyText"/>
        <w:spacing w:before="4"/>
        <w:rPr>
          <w:rFonts w:ascii="Arial"/>
          <w:b/>
          <w:i/>
          <w:sz w:val="20"/>
        </w:rPr>
      </w:pPr>
    </w:p>
    <w:p>
      <w:pPr>
        <w:spacing w:line="278" w:lineRule="auto" w:before="48"/>
        <w:ind w:left="110" w:right="5370" w:firstLine="0"/>
        <w:jc w:val="left"/>
        <w:rPr>
          <w:sz w:val="22"/>
        </w:rPr>
      </w:pPr>
      <w:r>
        <w:rPr>
          <w:w w:val="95"/>
          <w:sz w:val="22"/>
        </w:rPr>
        <w:t>Aguirre Martínez, Patricia </w:t>
      </w:r>
      <w:r>
        <w:rPr>
          <w:sz w:val="22"/>
        </w:rPr>
        <w:t>1996</w:t>
      </w:r>
    </w:p>
    <w:p>
      <w:pPr>
        <w:spacing w:line="255" w:lineRule="exact" w:before="0"/>
        <w:ind w:left="790" w:right="18" w:firstLine="0"/>
        <w:jc w:val="left"/>
        <w:rPr>
          <w:rFonts w:ascii="Cambria" w:hAnsi="Cambria"/>
          <w:i/>
          <w:sz w:val="22"/>
        </w:rPr>
      </w:pPr>
      <w:r>
        <w:rPr>
          <w:w w:val="95"/>
          <w:sz w:val="22"/>
        </w:rPr>
        <w:t>“Descripción de figurillas de San Miguel Iztapan”, en </w:t>
      </w:r>
      <w:r>
        <w:rPr>
          <w:rFonts w:ascii="Cambria" w:hAnsi="Cambria"/>
          <w:i/>
          <w:w w:val="95"/>
          <w:sz w:val="22"/>
        </w:rPr>
        <w:t>Expresión   antropológica,</w:t>
      </w:r>
    </w:p>
    <w:p>
      <w:pPr>
        <w:spacing w:before="9"/>
        <w:ind w:left="790" w:right="91" w:firstLine="0"/>
        <w:jc w:val="left"/>
        <w:rPr>
          <w:sz w:val="22"/>
        </w:rPr>
      </w:pPr>
      <w:r>
        <w:rPr>
          <w:w w:val="95"/>
          <w:sz w:val="22"/>
        </w:rPr>
        <w:t>Publicación del Instituto Mexiquense de Cultura, Nueva Época, números 1 y 2.</w:t>
      </w:r>
    </w:p>
    <w:p>
      <w:pPr>
        <w:pStyle w:val="BodyText"/>
        <w:spacing w:before="9"/>
        <w:rPr>
          <w:sz w:val="28"/>
        </w:rPr>
      </w:pPr>
    </w:p>
    <w:p>
      <w:pPr>
        <w:spacing w:line="278" w:lineRule="auto" w:before="0"/>
        <w:ind w:left="110" w:right="6272" w:firstLine="0"/>
        <w:jc w:val="left"/>
        <w:rPr>
          <w:sz w:val="22"/>
        </w:rPr>
      </w:pPr>
      <w:r>
        <w:rPr>
          <w:w w:val="90"/>
          <w:sz w:val="22"/>
        </w:rPr>
        <w:t>Albores, Beatriz </w:t>
      </w:r>
      <w:r>
        <w:rPr>
          <w:sz w:val="22"/>
        </w:rPr>
        <w:t>S/f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2" w:firstLine="0"/>
        <w:jc w:val="left"/>
        <w:rPr>
          <w:sz w:val="22"/>
        </w:rPr>
      </w:pPr>
      <w:r>
        <w:rPr>
          <w:sz w:val="22"/>
        </w:rPr>
        <w:t>S/f</w:t>
      </w:r>
    </w:p>
    <w:p>
      <w:pPr>
        <w:spacing w:line="249" w:lineRule="auto" w:before="0"/>
        <w:ind w:left="110" w:right="95" w:hanging="1"/>
        <w:jc w:val="left"/>
        <w:rPr>
          <w:sz w:val="22"/>
        </w:rPr>
      </w:pPr>
      <w:r>
        <w:rPr/>
        <w:br w:type="column"/>
      </w:r>
      <w:r>
        <w:rPr>
          <w:sz w:val="22"/>
        </w:rPr>
        <w:t>“Ritual</w:t>
      </w:r>
      <w:r>
        <w:rPr>
          <w:spacing w:val="-14"/>
          <w:sz w:val="22"/>
        </w:rPr>
        <w:t> </w:t>
      </w:r>
      <w:r>
        <w:rPr>
          <w:sz w:val="22"/>
        </w:rPr>
        <w:t>agrícola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z w:val="22"/>
        </w:rPr>
        <w:t>conceptuación</w:t>
      </w:r>
      <w:r>
        <w:rPr>
          <w:spacing w:val="-14"/>
          <w:sz w:val="22"/>
        </w:rPr>
        <w:t> </w:t>
      </w:r>
      <w:r>
        <w:rPr>
          <w:sz w:val="22"/>
        </w:rPr>
        <w:t>del</w:t>
      </w:r>
      <w:r>
        <w:rPr>
          <w:spacing w:val="-14"/>
          <w:sz w:val="22"/>
        </w:rPr>
        <w:t> </w:t>
      </w:r>
      <w:r>
        <w:rPr>
          <w:sz w:val="22"/>
        </w:rPr>
        <w:t>mundo</w:t>
      </w:r>
      <w:r>
        <w:rPr>
          <w:spacing w:val="-14"/>
          <w:sz w:val="22"/>
        </w:rPr>
        <w:t> </w:t>
      </w:r>
      <w:r>
        <w:rPr>
          <w:sz w:val="22"/>
        </w:rPr>
        <w:t>otomianos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el</w:t>
      </w:r>
      <w:r>
        <w:rPr>
          <w:spacing w:val="-14"/>
          <w:sz w:val="22"/>
        </w:rPr>
        <w:t> </w:t>
      </w:r>
      <w:r>
        <w:rPr>
          <w:sz w:val="22"/>
        </w:rPr>
        <w:t>área</w:t>
      </w:r>
      <w:r>
        <w:rPr>
          <w:spacing w:val="-14"/>
          <w:sz w:val="22"/>
        </w:rPr>
        <w:t> </w:t>
      </w:r>
      <w:r>
        <w:rPr>
          <w:sz w:val="22"/>
        </w:rPr>
        <w:t>del</w:t>
      </w:r>
      <w:r>
        <w:rPr>
          <w:spacing w:val="-14"/>
          <w:sz w:val="22"/>
        </w:rPr>
        <w:t> </w:t>
      </w:r>
      <w:r>
        <w:rPr>
          <w:sz w:val="22"/>
        </w:rPr>
        <w:t>Cerro</w:t>
      </w:r>
      <w:r>
        <w:rPr>
          <w:spacing w:val="-14"/>
          <w:sz w:val="22"/>
        </w:rPr>
        <w:t> </w:t>
      </w:r>
      <w:r>
        <w:rPr>
          <w:sz w:val="22"/>
        </w:rPr>
        <w:t>del </w:t>
      </w:r>
      <w:r>
        <w:rPr>
          <w:spacing w:val="-3"/>
          <w:w w:val="95"/>
          <w:sz w:val="22"/>
        </w:rPr>
        <w:t>Murciélago”(Ms), </w:t>
      </w:r>
      <w:r>
        <w:rPr>
          <w:spacing w:val="-4"/>
          <w:w w:val="95"/>
          <w:sz w:val="22"/>
        </w:rPr>
        <w:t>pp.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1-19.</w:t>
      </w:r>
    </w:p>
    <w:p>
      <w:pPr>
        <w:pStyle w:val="BodyText"/>
        <w:spacing w:before="11"/>
        <w:rPr>
          <w:sz w:val="27"/>
        </w:rPr>
      </w:pPr>
    </w:p>
    <w:p>
      <w:pPr>
        <w:spacing w:before="0"/>
        <w:ind w:left="110" w:right="95" w:firstLine="0"/>
        <w:jc w:val="left"/>
        <w:rPr>
          <w:sz w:val="22"/>
        </w:rPr>
      </w:pPr>
      <w:r>
        <w:rPr>
          <w:w w:val="95"/>
          <w:sz w:val="22"/>
        </w:rPr>
        <w:t>“Del Matlatzinco al Valle de Toluca” (Ms), pp.1-24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375" w:space="305"/>
            <w:col w:w="7020"/>
          </w:cols>
        </w:sectPr>
      </w:pPr>
    </w:p>
    <w:p>
      <w:pPr>
        <w:pStyle w:val="BodyText"/>
        <w:spacing w:before="7"/>
      </w:pPr>
    </w:p>
    <w:p>
      <w:pPr>
        <w:spacing w:line="278" w:lineRule="auto" w:before="48"/>
        <w:ind w:left="110" w:right="5370" w:firstLine="0"/>
        <w:jc w:val="left"/>
        <w:rPr>
          <w:sz w:val="22"/>
        </w:rPr>
      </w:pPr>
      <w:r>
        <w:rPr>
          <w:w w:val="90"/>
          <w:sz w:val="22"/>
        </w:rPr>
        <w:t>Alvarado Morales, Manuel </w:t>
      </w:r>
      <w:r>
        <w:rPr>
          <w:sz w:val="22"/>
        </w:rPr>
        <w:t>1979</w:t>
      </w:r>
    </w:p>
    <w:p>
      <w:pPr>
        <w:spacing w:line="244" w:lineRule="auto" w:before="0"/>
        <w:ind w:left="790" w:right="91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cabildo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ciudad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fundación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armada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Barlovento,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1635- </w:t>
      </w:r>
      <w:r>
        <w:rPr>
          <w:rFonts w:ascii="Cambria" w:hAnsi="Cambria"/>
          <w:i/>
          <w:w w:val="95"/>
          <w:sz w:val="22"/>
        </w:rPr>
        <w:t>1646.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spacing w:val="-5"/>
          <w:w w:val="95"/>
          <w:sz w:val="22"/>
        </w:rPr>
        <w:t>Tesis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doctoral,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Centro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Históricos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after="0" w:line="244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443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5681" w:firstLine="0"/>
        <w:jc w:val="left"/>
        <w:rPr>
          <w:sz w:val="22"/>
        </w:rPr>
      </w:pPr>
      <w:r>
        <w:rPr>
          <w:w w:val="90"/>
          <w:sz w:val="22"/>
        </w:rPr>
        <w:t>Álvarez Icaza, Longoria </w:t>
      </w:r>
      <w:r>
        <w:rPr>
          <w:sz w:val="22"/>
        </w:rPr>
        <w:t>1997</w:t>
      </w:r>
    </w:p>
    <w:p>
      <w:pPr>
        <w:spacing w:line="247" w:lineRule="auto" w:before="0"/>
        <w:ind w:left="780" w:right="128" w:hanging="1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El proceso de congregación de indígenas </w:t>
      </w:r>
      <w:r>
        <w:rPr>
          <w:rFonts w:ascii="Cambria" w:hAnsi="Cambria"/>
          <w:i/>
          <w:spacing w:val="-3"/>
          <w:w w:val="85"/>
          <w:sz w:val="22"/>
        </w:rPr>
        <w:t>para </w:t>
      </w:r>
      <w:r>
        <w:rPr>
          <w:rFonts w:ascii="Cambria" w:hAnsi="Cambria"/>
          <w:i/>
          <w:w w:val="85"/>
          <w:sz w:val="22"/>
        </w:rPr>
        <w:t>la formación de pueblos en </w:t>
      </w:r>
      <w:r>
        <w:rPr>
          <w:rFonts w:ascii="Cambria" w:hAnsi="Cambria"/>
          <w:i/>
          <w:spacing w:val="-3"/>
          <w:w w:val="85"/>
          <w:sz w:val="22"/>
        </w:rPr>
        <w:t>Nueva </w:t>
      </w:r>
      <w:r>
        <w:rPr>
          <w:rFonts w:ascii="Cambria" w:hAnsi="Cambria"/>
          <w:i/>
          <w:w w:val="85"/>
          <w:sz w:val="22"/>
        </w:rPr>
        <w:t>España </w:t>
      </w:r>
      <w:r>
        <w:rPr>
          <w:rFonts w:ascii="Cambria" w:hAnsi="Cambria"/>
          <w:i/>
          <w:spacing w:val="-3"/>
          <w:w w:val="90"/>
          <w:sz w:val="22"/>
        </w:rPr>
        <w:t>durante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XVI.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Estudio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valle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Matalcingo.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spacing w:val="-5"/>
          <w:w w:val="90"/>
          <w:sz w:val="22"/>
        </w:rPr>
        <w:t>Tesis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licenciatura,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Facultad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Letras,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UNAM.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Arana, Raúl Martín </w:t>
      </w:r>
      <w:r>
        <w:rPr>
          <w:sz w:val="22"/>
        </w:rPr>
        <w:t>1990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Proyecto Coatlan área Tonatico-Pilcaya. </w:t>
      </w:r>
      <w:r>
        <w:rPr>
          <w:w w:val="90"/>
          <w:sz w:val="22"/>
        </w:rPr>
        <w:t>México: INAH/CONACULTA, Colección </w:t>
      </w:r>
      <w:r>
        <w:rPr>
          <w:w w:val="95"/>
          <w:sz w:val="22"/>
        </w:rPr>
        <w:t>científica, serie arqueología, No. 200.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276" w:firstLine="0"/>
        <w:jc w:val="left"/>
        <w:rPr>
          <w:sz w:val="22"/>
        </w:rPr>
      </w:pPr>
      <w:r>
        <w:rPr>
          <w:w w:val="95"/>
          <w:sz w:val="22"/>
        </w:rPr>
        <w:t>Armillas, Pedro </w:t>
      </w:r>
      <w:r>
        <w:rPr>
          <w:sz w:val="22"/>
        </w:rPr>
        <w:t>1949</w:t>
      </w:r>
    </w:p>
    <w:p>
      <w:pPr>
        <w:spacing w:line="247" w:lineRule="auto" w:before="0"/>
        <w:ind w:left="780" w:right="128" w:hanging="1"/>
        <w:jc w:val="both"/>
        <w:rPr>
          <w:sz w:val="22"/>
        </w:rPr>
      </w:pPr>
      <w:r>
        <w:rPr>
          <w:sz w:val="22"/>
        </w:rPr>
        <w:t>“Notas</w:t>
      </w:r>
      <w:r>
        <w:rPr>
          <w:spacing w:val="-21"/>
          <w:sz w:val="22"/>
        </w:rPr>
        <w:t> </w:t>
      </w:r>
      <w:r>
        <w:rPr>
          <w:sz w:val="22"/>
        </w:rPr>
        <w:t>sobre</w:t>
      </w:r>
      <w:r>
        <w:rPr>
          <w:spacing w:val="-21"/>
          <w:sz w:val="22"/>
        </w:rPr>
        <w:t> </w:t>
      </w:r>
      <w:r>
        <w:rPr>
          <w:sz w:val="22"/>
        </w:rPr>
        <w:t>sistemas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cultivo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Mesoamérica.</w:t>
      </w:r>
      <w:r>
        <w:rPr>
          <w:spacing w:val="-21"/>
          <w:sz w:val="22"/>
        </w:rPr>
        <w:t> </w:t>
      </w:r>
      <w:r>
        <w:rPr>
          <w:sz w:val="22"/>
        </w:rPr>
        <w:t>Cultivos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riego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humedad en la cuenca del Río de las </w:t>
      </w:r>
      <w:r>
        <w:rPr>
          <w:spacing w:val="-6"/>
          <w:sz w:val="22"/>
        </w:rPr>
        <w:t>Balsas.”, </w:t>
      </w:r>
      <w:r>
        <w:rPr>
          <w:sz w:val="22"/>
        </w:rPr>
        <w:t>pp.85-111, en </w:t>
      </w:r>
      <w:r>
        <w:rPr>
          <w:rFonts w:ascii="Cambria" w:hAnsi="Cambria"/>
          <w:i/>
          <w:sz w:val="22"/>
        </w:rPr>
        <w:t>Anales del INAH</w:t>
      </w:r>
      <w:r>
        <w:rPr>
          <w:sz w:val="22"/>
        </w:rPr>
        <w:t>, tomo</w:t>
      </w:r>
      <w:r>
        <w:rPr>
          <w:spacing w:val="-22"/>
          <w:sz w:val="22"/>
        </w:rPr>
        <w:t> </w:t>
      </w:r>
      <w:r>
        <w:rPr>
          <w:sz w:val="22"/>
        </w:rPr>
        <w:t>III, </w:t>
      </w:r>
      <w:r>
        <w:rPr>
          <w:spacing w:val="-3"/>
          <w:sz w:val="22"/>
        </w:rPr>
        <w:t>México:SEP.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00" w:right="5225" w:firstLine="0"/>
        <w:jc w:val="left"/>
        <w:rPr>
          <w:sz w:val="22"/>
        </w:rPr>
      </w:pPr>
      <w:r>
        <w:rPr>
          <w:w w:val="95"/>
          <w:sz w:val="22"/>
        </w:rPr>
        <w:t>Assadourian, Carlos Sempat </w:t>
      </w:r>
      <w:r>
        <w:rPr>
          <w:sz w:val="22"/>
        </w:rPr>
        <w:t>1980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1989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1994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1994</w:t>
      </w:r>
    </w:p>
    <w:p>
      <w:pPr>
        <w:spacing w:line="249" w:lineRule="auto" w:before="0"/>
        <w:ind w:left="100" w:right="128" w:firstLine="0"/>
        <w:jc w:val="both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5"/>
          <w:sz w:val="22"/>
        </w:rPr>
        <w:t>Minería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espacio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económico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andes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siglos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XVI-XX</w:t>
      </w:r>
      <w:r>
        <w:rPr>
          <w:w w:val="95"/>
          <w:sz w:val="22"/>
        </w:rPr>
        <w:t>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Perú: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Instituto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Estudios </w:t>
      </w:r>
      <w:r>
        <w:rPr>
          <w:sz w:val="22"/>
        </w:rPr>
        <w:t>peruanos.</w:t>
      </w:r>
    </w:p>
    <w:p>
      <w:pPr>
        <w:pStyle w:val="BodyText"/>
        <w:spacing w:before="11"/>
        <w:rPr>
          <w:sz w:val="27"/>
        </w:rPr>
      </w:pPr>
    </w:p>
    <w:p>
      <w:pPr>
        <w:spacing w:line="247" w:lineRule="auto" w:before="0"/>
        <w:ind w:left="100" w:right="127" w:hanging="1"/>
        <w:jc w:val="both"/>
        <w:rPr>
          <w:sz w:val="22"/>
        </w:rPr>
      </w:pPr>
      <w:r>
        <w:rPr>
          <w:sz w:val="22"/>
        </w:rPr>
        <w:t>“La despoblación indígena en Perú y Nueva España durante el siglo XVI y la </w:t>
      </w:r>
      <w:r>
        <w:rPr>
          <w:w w:val="95"/>
          <w:sz w:val="22"/>
        </w:rPr>
        <w:t>formación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economía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colonial”,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419-453,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Mexicana</w:t>
      </w:r>
      <w:r>
        <w:rPr>
          <w:w w:val="95"/>
          <w:sz w:val="22"/>
        </w:rPr>
        <w:t>: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XXXVIII </w:t>
      </w:r>
      <w:r>
        <w:rPr>
          <w:sz w:val="22"/>
        </w:rPr>
        <w:t>(3).</w:t>
      </w:r>
    </w:p>
    <w:p>
      <w:pPr>
        <w:pStyle w:val="BodyText"/>
        <w:spacing w:before="10"/>
        <w:rPr>
          <w:sz w:val="27"/>
        </w:rPr>
      </w:pPr>
    </w:p>
    <w:p>
      <w:pPr>
        <w:spacing w:line="249" w:lineRule="auto" w:before="0"/>
        <w:ind w:left="100" w:right="128" w:firstLine="0"/>
        <w:jc w:val="both"/>
        <w:rPr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Transiciones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hacia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sistema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colonial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andino</w:t>
      </w:r>
      <w:r>
        <w:rPr>
          <w:w w:val="90"/>
          <w:sz w:val="22"/>
        </w:rPr>
        <w:t>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Peru: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Instituto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Estudios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Peruanos,El </w:t>
      </w:r>
      <w:r>
        <w:rPr>
          <w:w w:val="95"/>
          <w:sz w:val="22"/>
        </w:rPr>
        <w:t>Colegio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before="11"/>
        <w:rPr>
          <w:sz w:val="27"/>
        </w:rPr>
      </w:pPr>
    </w:p>
    <w:p>
      <w:pPr>
        <w:spacing w:line="247" w:lineRule="auto" w:before="0"/>
        <w:ind w:left="100" w:right="128" w:hanging="1"/>
        <w:jc w:val="both"/>
        <w:rPr>
          <w:sz w:val="22"/>
        </w:rPr>
      </w:pPr>
      <w:r>
        <w:rPr>
          <w:w w:val="95"/>
          <w:sz w:val="22"/>
        </w:rPr>
        <w:t>“Integración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desintegración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regional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espacio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colonial.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Un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enfoque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histórico”, pp.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141-164,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Grosso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Juan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Carlos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Jorge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Riquer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(Comps.),</w:t>
      </w:r>
      <w:r>
        <w:rPr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Mercados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w w:val="95"/>
          <w:sz w:val="22"/>
        </w:rPr>
        <w:t>. México: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Instituto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Mora.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</w:pPr>
    </w:p>
    <w:p>
      <w:pPr>
        <w:spacing w:line="278" w:lineRule="auto" w:before="48"/>
        <w:ind w:left="100" w:right="6139" w:firstLine="0"/>
        <w:jc w:val="left"/>
        <w:rPr>
          <w:sz w:val="22"/>
        </w:rPr>
      </w:pPr>
      <w:r>
        <w:rPr>
          <w:w w:val="90"/>
          <w:sz w:val="22"/>
        </w:rPr>
        <w:t>Barajas, Jaime </w:t>
      </w:r>
      <w:r>
        <w:rPr>
          <w:sz w:val="22"/>
        </w:rPr>
        <w:t>1998</w:t>
      </w:r>
    </w:p>
    <w:p>
      <w:pPr>
        <w:spacing w:line="247" w:lineRule="auto" w:before="0"/>
        <w:ind w:left="780" w:right="128" w:hanging="1"/>
        <w:jc w:val="both"/>
        <w:rPr>
          <w:sz w:val="22"/>
        </w:rPr>
      </w:pPr>
      <w:r>
        <w:rPr>
          <w:w w:val="95"/>
          <w:sz w:val="22"/>
        </w:rPr>
        <w:t>“El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santuario</w:t>
      </w:r>
      <w:r>
        <w:rPr>
          <w:spacing w:val="-41"/>
          <w:w w:val="95"/>
          <w:sz w:val="22"/>
        </w:rPr>
        <w:t> </w:t>
      </w:r>
      <w:r>
        <w:rPr>
          <w:spacing w:val="-3"/>
          <w:w w:val="95"/>
          <w:sz w:val="22"/>
        </w:rPr>
        <w:t>convento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San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Chalma: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Análisis</w:t>
      </w:r>
      <w:r>
        <w:rPr>
          <w:spacing w:val="-41"/>
          <w:w w:val="95"/>
          <w:sz w:val="22"/>
        </w:rPr>
        <w:t> </w:t>
      </w:r>
      <w:r>
        <w:rPr>
          <w:spacing w:val="-3"/>
          <w:w w:val="95"/>
          <w:sz w:val="22"/>
        </w:rPr>
        <w:t>fundacional”,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4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Conventos </w:t>
      </w:r>
      <w:r>
        <w:rPr>
          <w:rFonts w:ascii="Cambria" w:hAnsi="Cambria"/>
          <w:i/>
          <w:w w:val="90"/>
          <w:sz w:val="22"/>
        </w:rPr>
        <w:t>agustinos,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actas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congreso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internacional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orden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Agustín</w:t>
      </w:r>
      <w:r>
        <w:rPr>
          <w:w w:val="90"/>
          <w:sz w:val="22"/>
        </w:rPr>
        <w:t>. </w:t>
      </w:r>
      <w:r>
        <w:rPr>
          <w:sz w:val="22"/>
        </w:rPr>
        <w:t>Roma.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444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5756" w:firstLine="0"/>
        <w:jc w:val="left"/>
        <w:rPr>
          <w:sz w:val="22"/>
        </w:rPr>
      </w:pPr>
      <w:r>
        <w:rPr>
          <w:w w:val="95"/>
          <w:sz w:val="22"/>
        </w:rPr>
        <w:t>Barlow H. Robert </w:t>
      </w:r>
      <w:r>
        <w:rPr>
          <w:sz w:val="22"/>
        </w:rPr>
        <w:t>1948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7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1989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1996</w:t>
      </w:r>
    </w:p>
    <w:p>
      <w:pPr>
        <w:spacing w:line="247" w:lineRule="auto" w:before="0"/>
        <w:ind w:left="110" w:right="118" w:hanging="1"/>
        <w:jc w:val="both"/>
        <w:rPr>
          <w:sz w:val="22"/>
        </w:rPr>
      </w:pPr>
      <w:r>
        <w:rPr/>
        <w:br w:type="column"/>
      </w:r>
      <w:r>
        <w:rPr>
          <w:spacing w:val="-4"/>
          <w:sz w:val="22"/>
        </w:rPr>
        <w:t>“Apuntes </w:t>
      </w:r>
      <w:r>
        <w:rPr>
          <w:sz w:val="22"/>
        </w:rPr>
        <w:t>para la historia antigua de Guerrero (provincias de </w:t>
      </w:r>
      <w:r>
        <w:rPr>
          <w:spacing w:val="-3"/>
          <w:sz w:val="22"/>
        </w:rPr>
        <w:t>Tepequacuilco </w:t>
      </w:r>
      <w:r>
        <w:rPr>
          <w:sz w:val="22"/>
        </w:rPr>
        <w:t>y </w:t>
      </w:r>
      <w:r>
        <w:rPr>
          <w:spacing w:val="-4"/>
          <w:w w:val="95"/>
          <w:sz w:val="22"/>
        </w:rPr>
        <w:t>Cihuatlan)”, </w:t>
      </w:r>
      <w:r>
        <w:rPr>
          <w:rFonts w:ascii="Cambria" w:hAnsi="Cambria"/>
          <w:i/>
          <w:w w:val="95"/>
          <w:sz w:val="22"/>
        </w:rPr>
        <w:t>Cuarta Reunión de Mesa Redonda. El Occidente de México</w:t>
      </w:r>
      <w:r>
        <w:rPr>
          <w:w w:val="95"/>
          <w:sz w:val="22"/>
        </w:rPr>
        <w:t>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México: Museo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Nacional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Historia.</w:t>
      </w:r>
    </w:p>
    <w:p>
      <w:pPr>
        <w:pStyle w:val="BodyText"/>
        <w:spacing w:before="10"/>
        <w:rPr>
          <w:sz w:val="27"/>
        </w:rPr>
      </w:pPr>
    </w:p>
    <w:p>
      <w:pPr>
        <w:spacing w:line="249" w:lineRule="auto" w:before="0"/>
        <w:ind w:left="110" w:right="117" w:firstLine="0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Tlatelolco: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Rival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Tenochtitlan</w:t>
      </w:r>
      <w:r>
        <w:rPr>
          <w:spacing w:val="-3"/>
          <w:w w:val="95"/>
          <w:sz w:val="22"/>
        </w:rPr>
        <w:t>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Obras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Barlow,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vol.1,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Jesús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Monjarás- Ruiz,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Elena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Limón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Cruz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Paillés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H.,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editores,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INAH,</w:t>
      </w:r>
      <w:r>
        <w:rPr>
          <w:spacing w:val="-22"/>
          <w:w w:val="95"/>
          <w:sz w:val="22"/>
        </w:rPr>
        <w:t> </w:t>
      </w:r>
      <w:r>
        <w:rPr>
          <w:spacing w:val="3"/>
          <w:w w:val="95"/>
          <w:sz w:val="22"/>
        </w:rPr>
        <w:t>UDLA.</w:t>
      </w:r>
    </w:p>
    <w:p>
      <w:pPr>
        <w:pStyle w:val="BodyText"/>
        <w:spacing w:before="7"/>
        <w:rPr>
          <w:sz w:val="27"/>
        </w:rPr>
      </w:pPr>
    </w:p>
    <w:p>
      <w:pPr>
        <w:spacing w:line="249" w:lineRule="auto" w:before="1"/>
        <w:ind w:left="110" w:right="118" w:firstLine="0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mexicas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Triple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Alianza</w:t>
      </w:r>
      <w:r>
        <w:rPr>
          <w:w w:val="95"/>
          <w:sz w:val="22"/>
        </w:rPr>
        <w:t>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Obras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Barlow.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vol.3,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Jesús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Monjarás Ruiz,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Elena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Limón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Cruz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Paillés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editores,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INAH,</w:t>
      </w:r>
      <w:r>
        <w:rPr>
          <w:spacing w:val="-22"/>
          <w:w w:val="95"/>
          <w:sz w:val="22"/>
        </w:rPr>
        <w:t> </w:t>
      </w:r>
      <w:r>
        <w:rPr>
          <w:spacing w:val="3"/>
          <w:w w:val="95"/>
          <w:sz w:val="22"/>
        </w:rPr>
        <w:t>UDLA.</w:t>
      </w:r>
    </w:p>
    <w:p>
      <w:pPr>
        <w:spacing w:after="0" w:line="249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10" w:right="5756" w:firstLine="0"/>
        <w:jc w:val="left"/>
        <w:rPr>
          <w:sz w:val="22"/>
        </w:rPr>
      </w:pPr>
      <w:r>
        <w:rPr>
          <w:w w:val="95"/>
          <w:sz w:val="22"/>
        </w:rPr>
        <w:t>Bataillon, Claude </w:t>
      </w:r>
      <w:r>
        <w:rPr>
          <w:sz w:val="22"/>
        </w:rPr>
        <w:t>1988</w:t>
      </w:r>
    </w:p>
    <w:p>
      <w:pPr>
        <w:spacing w:line="255" w:lineRule="exact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Las regiones geográficas de México. </w:t>
      </w:r>
      <w:r>
        <w:rPr>
          <w:w w:val="90"/>
          <w:sz w:val="22"/>
        </w:rPr>
        <w:t>Novena edición, México: Siglo XXI editores.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5645" w:firstLine="0"/>
        <w:jc w:val="left"/>
        <w:rPr>
          <w:sz w:val="22"/>
        </w:rPr>
      </w:pPr>
      <w:r>
        <w:rPr>
          <w:w w:val="95"/>
          <w:sz w:val="22"/>
        </w:rPr>
        <w:t>Bayle S. I. Constantino </w:t>
      </w:r>
      <w:r>
        <w:rPr>
          <w:sz w:val="22"/>
        </w:rPr>
        <w:t>1952</w:t>
      </w:r>
    </w:p>
    <w:p>
      <w:pPr>
        <w:spacing w:line="255" w:lineRule="exact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Los cabildos seculares en la América Española. </w:t>
      </w:r>
      <w:r>
        <w:rPr>
          <w:w w:val="90"/>
          <w:sz w:val="22"/>
        </w:rPr>
        <w:t>Madrid: Sapientia, S.A. de ediciones.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6139" w:firstLine="0"/>
        <w:jc w:val="left"/>
        <w:rPr>
          <w:sz w:val="22"/>
        </w:rPr>
      </w:pPr>
      <w:r>
        <w:rPr>
          <w:w w:val="90"/>
          <w:sz w:val="22"/>
        </w:rPr>
        <w:t>Béligand, Nadine </w:t>
      </w:r>
      <w:r>
        <w:rPr>
          <w:sz w:val="22"/>
        </w:rPr>
        <w:t>1998</w:t>
      </w:r>
    </w:p>
    <w:p>
      <w:pPr>
        <w:spacing w:line="249" w:lineRule="auto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Les communautés indiennes de la vallée de Toluca: 1480-1810. </w:t>
      </w:r>
      <w:r>
        <w:rPr>
          <w:w w:val="90"/>
          <w:sz w:val="22"/>
        </w:rPr>
        <w:t>Tesis de Doctorat de </w:t>
      </w:r>
      <w:r>
        <w:rPr>
          <w:w w:val="95"/>
          <w:sz w:val="22"/>
        </w:rPr>
        <w:t>l’ecole des hautes études en sciences sociales.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563" w:firstLine="0"/>
        <w:jc w:val="left"/>
        <w:rPr>
          <w:sz w:val="22"/>
        </w:rPr>
      </w:pPr>
      <w:r>
        <w:rPr>
          <w:w w:val="95"/>
          <w:sz w:val="22"/>
        </w:rPr>
        <w:t>Berdan</w:t>
      </w:r>
      <w:r>
        <w:rPr>
          <w:spacing w:val="-35"/>
          <w:w w:val="95"/>
          <w:sz w:val="22"/>
        </w:rPr>
        <w:t> </w:t>
      </w:r>
      <w:r>
        <w:rPr>
          <w:spacing w:val="-8"/>
          <w:w w:val="95"/>
          <w:sz w:val="22"/>
        </w:rPr>
        <w:t>F.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Frances.,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et.all. </w:t>
      </w:r>
      <w:r>
        <w:rPr>
          <w:sz w:val="22"/>
        </w:rPr>
        <w:t>1996</w:t>
      </w:r>
    </w:p>
    <w:p>
      <w:pPr>
        <w:spacing w:line="255" w:lineRule="exact" w:before="0"/>
        <w:ind w:left="790" w:right="58" w:firstLine="0"/>
        <w:jc w:val="left"/>
        <w:rPr>
          <w:sz w:val="22"/>
        </w:rPr>
      </w:pPr>
      <w:r>
        <w:rPr>
          <w:rFonts w:ascii="Cambria"/>
          <w:i/>
          <w:w w:val="90"/>
          <w:sz w:val="22"/>
        </w:rPr>
        <w:t>Aztec Imperial Strategies</w:t>
      </w:r>
      <w:r>
        <w:rPr>
          <w:w w:val="90"/>
          <w:sz w:val="22"/>
        </w:rPr>
        <w:t>, Dumbarton Oaks, Washington D.C.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5163" w:firstLine="0"/>
        <w:jc w:val="left"/>
        <w:rPr>
          <w:sz w:val="22"/>
        </w:rPr>
      </w:pPr>
      <w:r>
        <w:rPr>
          <w:w w:val="95"/>
          <w:sz w:val="22"/>
        </w:rPr>
        <w:t>Bohem de Lameiras, Brigitte </w:t>
      </w:r>
      <w:r>
        <w:rPr>
          <w:sz w:val="22"/>
        </w:rPr>
        <w:t>1979</w:t>
      </w:r>
    </w:p>
    <w:p>
      <w:pPr>
        <w:spacing w:line="247" w:lineRule="auto" w:before="0"/>
        <w:ind w:left="790" w:right="118" w:hanging="1"/>
        <w:jc w:val="both"/>
        <w:rPr>
          <w:sz w:val="22"/>
        </w:rPr>
      </w:pPr>
      <w:r>
        <w:rPr>
          <w:w w:val="95"/>
          <w:sz w:val="22"/>
        </w:rPr>
        <w:t>“La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estrategia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geopolítica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estados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altiplano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mesoamericano: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Teotihuacan, </w:t>
      </w:r>
      <w:r>
        <w:rPr>
          <w:spacing w:val="-4"/>
          <w:w w:val="90"/>
          <w:sz w:val="22"/>
        </w:rPr>
        <w:t>Tula,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Chichimecas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los</w:t>
      </w:r>
      <w:r>
        <w:rPr>
          <w:spacing w:val="-32"/>
          <w:w w:val="90"/>
          <w:sz w:val="22"/>
        </w:rPr>
        <w:t> </w:t>
      </w:r>
      <w:r>
        <w:rPr>
          <w:spacing w:val="-3"/>
          <w:w w:val="90"/>
          <w:sz w:val="22"/>
        </w:rPr>
        <w:t>Mexicas”,</w:t>
      </w:r>
      <w:r>
        <w:rPr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Revista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Universidad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complutense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Madrid, </w:t>
      </w:r>
      <w:r>
        <w:rPr>
          <w:sz w:val="22"/>
        </w:rPr>
        <w:t>28</w:t>
      </w:r>
      <w:r>
        <w:rPr>
          <w:spacing w:val="-19"/>
          <w:sz w:val="22"/>
        </w:rPr>
        <w:t> </w:t>
      </w:r>
      <w:r>
        <w:rPr>
          <w:sz w:val="22"/>
        </w:rPr>
        <w:t>(117).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0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445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5818" w:firstLine="0"/>
        <w:jc w:val="left"/>
        <w:rPr>
          <w:sz w:val="22"/>
        </w:rPr>
      </w:pPr>
      <w:r>
        <w:rPr>
          <w:w w:val="95"/>
          <w:sz w:val="22"/>
        </w:rPr>
        <w:t>Bosch García, Carlos </w:t>
      </w:r>
      <w:r>
        <w:rPr>
          <w:sz w:val="22"/>
        </w:rPr>
        <w:t>1944</w:t>
      </w:r>
    </w:p>
    <w:p>
      <w:pPr>
        <w:spacing w:line="249" w:lineRule="auto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 esclavitud preshispánica entre los aztecas. </w:t>
      </w:r>
      <w:r>
        <w:rPr>
          <w:w w:val="90"/>
          <w:sz w:val="22"/>
        </w:rPr>
        <w:t>México: Centro de Estudios Históricos </w:t>
      </w:r>
      <w:r>
        <w:rPr>
          <w:w w:val="95"/>
          <w:sz w:val="22"/>
        </w:rPr>
        <w:t>de El Colegio de México.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137" w:firstLine="0"/>
        <w:jc w:val="left"/>
        <w:rPr>
          <w:sz w:val="22"/>
        </w:rPr>
      </w:pPr>
      <w:r>
        <w:rPr>
          <w:w w:val="90"/>
          <w:sz w:val="22"/>
        </w:rPr>
        <w:t>Brading, David A. </w:t>
      </w:r>
      <w:r>
        <w:rPr>
          <w:sz w:val="22"/>
        </w:rPr>
        <w:t>1998</w:t>
      </w:r>
    </w:p>
    <w:p>
      <w:pPr>
        <w:spacing w:line="249" w:lineRule="auto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Orbe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indiano.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monarquía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católica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república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criolla,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1492-1867.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w w:val="95"/>
          <w:sz w:val="22"/>
        </w:rPr>
        <w:t>México: FCE.,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(traducción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Juan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Utrilla).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Brand D. Donald </w:t>
      </w:r>
      <w:r>
        <w:rPr>
          <w:sz w:val="22"/>
        </w:rPr>
        <w:t>1993</w:t>
      </w:r>
    </w:p>
    <w:p>
      <w:pPr>
        <w:spacing w:line="255" w:lineRule="exact" w:before="0"/>
        <w:ind w:left="780" w:right="58" w:firstLine="0"/>
        <w:jc w:val="left"/>
        <w:rPr>
          <w:rFonts w:ascii="Cambria" w:hAnsi="Cambria"/>
          <w:i/>
          <w:sz w:val="22"/>
        </w:rPr>
      </w:pPr>
      <w:r>
        <w:rPr>
          <w:w w:val="90"/>
          <w:sz w:val="22"/>
        </w:rPr>
        <w:t>“La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región</w:t>
      </w:r>
      <w:r>
        <w:rPr>
          <w:spacing w:val="-27"/>
          <w:w w:val="90"/>
          <w:sz w:val="22"/>
        </w:rPr>
        <w:t> </w:t>
      </w:r>
      <w:r>
        <w:rPr>
          <w:spacing w:val="-7"/>
          <w:w w:val="90"/>
          <w:sz w:val="22"/>
        </w:rPr>
        <w:t>Tarasca”,</w:t>
      </w:r>
      <w:r>
        <w:rPr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arqueología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Anales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Museo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Michoacano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(épocas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II),</w:t>
      </w:r>
    </w:p>
    <w:p>
      <w:pPr>
        <w:spacing w:before="9"/>
        <w:ind w:left="780" w:right="58" w:firstLine="0"/>
        <w:jc w:val="left"/>
        <w:rPr>
          <w:sz w:val="22"/>
        </w:rPr>
      </w:pPr>
      <w:r>
        <w:rPr>
          <w:w w:val="90"/>
          <w:sz w:val="22"/>
        </w:rPr>
        <w:t>México: INAH, Antologías, Serie  Arqueología.</w:t>
      </w:r>
    </w:p>
    <w:p>
      <w:pPr>
        <w:pStyle w:val="BodyText"/>
        <w:spacing w:before="9"/>
        <w:rPr>
          <w:sz w:val="28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Broda, Johanna </w:t>
      </w:r>
      <w:r>
        <w:rPr>
          <w:sz w:val="22"/>
        </w:rPr>
        <w:t>1979</w:t>
      </w:r>
    </w:p>
    <w:p>
      <w:pPr>
        <w:spacing w:line="247" w:lineRule="auto" w:before="0"/>
        <w:ind w:left="780" w:right="128" w:hanging="1"/>
        <w:jc w:val="both"/>
        <w:rPr>
          <w:sz w:val="22"/>
        </w:rPr>
      </w:pPr>
      <w:r>
        <w:rPr>
          <w:w w:val="95"/>
          <w:sz w:val="22"/>
        </w:rPr>
        <w:t>“El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tributo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trajes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guerreros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estructura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sistema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tributario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mexica”,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Economía </w:t>
      </w:r>
      <w:r>
        <w:rPr>
          <w:rFonts w:ascii="Cambria" w:hAnsi="Cambria"/>
          <w:i/>
          <w:w w:val="90"/>
          <w:sz w:val="22"/>
        </w:rPr>
        <w:t>política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ideología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prehispánico,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Pedro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Carrasco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Johanna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Broda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editores, </w:t>
      </w:r>
      <w:r>
        <w:rPr>
          <w:w w:val="95"/>
          <w:sz w:val="22"/>
        </w:rPr>
        <w:t>México: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CISINAH,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segunda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edición.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Carrasco, Pedro </w:t>
      </w:r>
      <w:r>
        <w:rPr>
          <w:sz w:val="22"/>
        </w:rPr>
        <w:t>1972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pStyle w:val="BodyText"/>
        <w:spacing w:before="5"/>
        <w:rPr>
          <w:sz w:val="25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1976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9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1980</w:t>
      </w:r>
    </w:p>
    <w:p>
      <w:pPr>
        <w:spacing w:line="255" w:lineRule="exact" w:before="0"/>
        <w:ind w:left="100" w:right="0" w:firstLine="0"/>
        <w:jc w:val="both"/>
        <w:rPr>
          <w:sz w:val="22"/>
        </w:rPr>
      </w:pPr>
      <w:r>
        <w:rPr/>
        <w:br w:type="column"/>
      </w:r>
      <w:r>
        <w:rPr>
          <w:w w:val="95"/>
          <w:sz w:val="22"/>
        </w:rPr>
        <w:t>“La casa y la hacienda de un señor </w:t>
      </w:r>
      <w:r>
        <w:rPr>
          <w:spacing w:val="-4"/>
          <w:w w:val="95"/>
          <w:sz w:val="22"/>
        </w:rPr>
        <w:t>tlalhuica”, </w:t>
      </w:r>
      <w:r>
        <w:rPr>
          <w:rFonts w:ascii="Cambria" w:hAnsi="Cambria"/>
          <w:i/>
          <w:w w:val="95"/>
          <w:sz w:val="22"/>
        </w:rPr>
        <w:t>Estudios de cultura </w:t>
      </w:r>
      <w:r>
        <w:rPr>
          <w:rFonts w:ascii="Cambria" w:hAnsi="Cambria"/>
          <w:i/>
          <w:spacing w:val="-3"/>
          <w:w w:val="95"/>
          <w:sz w:val="22"/>
        </w:rPr>
        <w:t>Náhuatl. </w:t>
      </w:r>
      <w:r>
        <w:rPr>
          <w:spacing w:val="-5"/>
          <w:w w:val="95"/>
          <w:sz w:val="22"/>
        </w:rPr>
        <w:t>Vol. </w:t>
      </w:r>
      <w:r>
        <w:rPr>
          <w:spacing w:val="3"/>
          <w:w w:val="95"/>
          <w:sz w:val="22"/>
        </w:rPr>
        <w:t>X.</w:t>
      </w:r>
    </w:p>
    <w:p>
      <w:pPr>
        <w:pStyle w:val="BodyText"/>
        <w:spacing w:before="4"/>
        <w:rPr>
          <w:sz w:val="28"/>
        </w:rPr>
      </w:pPr>
    </w:p>
    <w:p>
      <w:pPr>
        <w:spacing w:line="244" w:lineRule="auto" w:before="0"/>
        <w:ind w:left="100" w:right="128" w:hanging="1"/>
        <w:jc w:val="both"/>
        <w:rPr>
          <w:sz w:val="22"/>
        </w:rPr>
      </w:pPr>
      <w:r>
        <w:rPr>
          <w:w w:val="95"/>
          <w:sz w:val="22"/>
        </w:rPr>
        <w:t>“Los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linajes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nobles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México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antiguo”,</w:t>
      </w:r>
      <w:r>
        <w:rPr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Estratificación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social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Mesoamérica </w:t>
      </w:r>
      <w:r>
        <w:rPr>
          <w:rFonts w:ascii="Cambria" w:hAnsi="Cambria"/>
          <w:i/>
          <w:w w:val="90"/>
          <w:sz w:val="22"/>
        </w:rPr>
        <w:t>prehispánica.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9"/>
          <w:w w:val="90"/>
          <w:sz w:val="22"/>
        </w:rPr>
        <w:t> </w:t>
      </w:r>
      <w:r>
        <w:rPr>
          <w:spacing w:val="-7"/>
          <w:w w:val="90"/>
          <w:sz w:val="22"/>
        </w:rPr>
        <w:t>SEP,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INAH.</w:t>
      </w:r>
    </w:p>
    <w:p>
      <w:pPr>
        <w:pStyle w:val="BodyText"/>
        <w:spacing w:before="3"/>
        <w:rPr>
          <w:sz w:val="28"/>
        </w:rPr>
      </w:pPr>
    </w:p>
    <w:p>
      <w:pPr>
        <w:spacing w:line="247" w:lineRule="auto" w:before="0"/>
        <w:ind w:left="100" w:right="128" w:hanging="1"/>
        <w:jc w:val="both"/>
        <w:rPr>
          <w:sz w:val="22"/>
        </w:rPr>
      </w:pPr>
      <w:r>
        <w:rPr>
          <w:w w:val="95"/>
          <w:sz w:val="22"/>
        </w:rPr>
        <w:t>“La jerarquía cívico-religiosa de las comunidades mesoamericanas: antecedentes </w:t>
      </w:r>
      <w:r>
        <w:rPr>
          <w:w w:val="90"/>
          <w:sz w:val="22"/>
        </w:rPr>
        <w:t>prehispánicos y desarrollo colonial”, </w:t>
      </w:r>
      <w:r>
        <w:rPr>
          <w:rFonts w:ascii="Cambria" w:hAnsi="Cambria"/>
          <w:i/>
          <w:w w:val="90"/>
          <w:sz w:val="22"/>
        </w:rPr>
        <w:t>Estudios de Cultura Náhuatl, </w:t>
      </w:r>
      <w:r>
        <w:rPr>
          <w:w w:val="90"/>
          <w:sz w:val="22"/>
        </w:rPr>
        <w:t>vol. XII.</w:t>
      </w:r>
    </w:p>
    <w:p>
      <w:pPr>
        <w:pStyle w:val="BodyText"/>
        <w:spacing w:before="8"/>
        <w:rPr>
          <w:sz w:val="27"/>
        </w:rPr>
      </w:pPr>
    </w:p>
    <w:p>
      <w:pPr>
        <w:spacing w:line="247" w:lineRule="auto" w:before="0"/>
        <w:ind w:left="100" w:right="128" w:hanging="1"/>
        <w:jc w:val="both"/>
        <w:rPr>
          <w:sz w:val="22"/>
        </w:rPr>
      </w:pPr>
      <w:r>
        <w:rPr>
          <w:w w:val="90"/>
          <w:sz w:val="22"/>
        </w:rPr>
        <w:t>“La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economía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México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prehispánico”,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Economía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ideología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 </w:t>
      </w:r>
      <w:r>
        <w:rPr>
          <w:rFonts w:ascii="Cambria" w:hAnsi="Cambria"/>
          <w:i/>
          <w:sz w:val="22"/>
        </w:rPr>
        <w:t>Prehispánico,</w:t>
      </w:r>
      <w:r>
        <w:rPr>
          <w:rFonts w:ascii="Cambria" w:hAnsi="Cambria"/>
          <w:i/>
          <w:spacing w:val="-16"/>
          <w:sz w:val="22"/>
        </w:rPr>
        <w:t> </w:t>
      </w:r>
      <w:r>
        <w:rPr>
          <w:sz w:val="22"/>
        </w:rPr>
        <w:t>Edición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Pedro</w:t>
      </w:r>
      <w:r>
        <w:rPr>
          <w:spacing w:val="-23"/>
          <w:sz w:val="22"/>
        </w:rPr>
        <w:t> </w:t>
      </w:r>
      <w:r>
        <w:rPr>
          <w:sz w:val="22"/>
        </w:rPr>
        <w:t>Carrasco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Johanna</w:t>
      </w:r>
      <w:r>
        <w:rPr>
          <w:spacing w:val="-23"/>
          <w:sz w:val="22"/>
        </w:rPr>
        <w:t> </w:t>
      </w:r>
      <w:r>
        <w:rPr>
          <w:sz w:val="22"/>
        </w:rPr>
        <w:t>Broda,</w:t>
      </w:r>
      <w:r>
        <w:rPr>
          <w:spacing w:val="-23"/>
          <w:sz w:val="22"/>
        </w:rPr>
        <w:t> </w:t>
      </w:r>
      <w:r>
        <w:rPr>
          <w:sz w:val="22"/>
        </w:rPr>
        <w:t>México:</w:t>
      </w:r>
      <w:r>
        <w:rPr>
          <w:spacing w:val="-23"/>
          <w:sz w:val="22"/>
        </w:rPr>
        <w:t> </w:t>
      </w:r>
      <w:r>
        <w:rPr>
          <w:sz w:val="22"/>
        </w:rPr>
        <w:t>CISINAH, </w:t>
      </w:r>
      <w:r>
        <w:rPr>
          <w:w w:val="95"/>
          <w:sz w:val="22"/>
        </w:rPr>
        <w:t>segunda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edición.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spacing w:before="27"/>
        <w:ind w:left="110" w:right="-18" w:firstLine="0"/>
        <w:jc w:val="left"/>
        <w:rPr>
          <w:sz w:val="20"/>
        </w:rPr>
      </w:pPr>
      <w:r>
        <w:rPr>
          <w:sz w:val="20"/>
        </w:rPr>
        <w:t>446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1986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5"/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1988</w:t>
      </w:r>
    </w:p>
    <w:p>
      <w:pPr>
        <w:pStyle w:val="BodyText"/>
        <w:spacing w:before="9"/>
        <w:rPr>
          <w:sz w:val="28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1996</w:t>
      </w:r>
    </w:p>
    <w:p>
      <w:pPr>
        <w:spacing w:before="27"/>
        <w:ind w:left="108" w:right="0" w:firstLine="0"/>
        <w:jc w:val="left"/>
        <w:rPr>
          <w:i/>
          <w:sz w:val="20"/>
        </w:rPr>
      </w:pPr>
      <w:r>
        <w:rPr/>
        <w:br w:type="column"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line="240" w:lineRule="exact" w:before="116"/>
        <w:ind w:left="221" w:right="118" w:firstLine="0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otomíes.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Cultura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prehispánica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mesoamericanos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habla </w:t>
      </w:r>
      <w:r>
        <w:rPr>
          <w:rFonts w:ascii="Cambria" w:hAnsi="Cambria"/>
          <w:i/>
          <w:w w:val="95"/>
          <w:sz w:val="22"/>
        </w:rPr>
        <w:t>otomiana.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w w:val="95"/>
          <w:sz w:val="22"/>
        </w:rPr>
        <w:t>Edición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facsimilar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1979,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Gobierno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México.(Aunque </w:t>
      </w:r>
      <w:r>
        <w:rPr>
          <w:sz w:val="22"/>
        </w:rPr>
        <w:t>en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portada</w:t>
      </w:r>
      <w:r>
        <w:rPr>
          <w:spacing w:val="-40"/>
          <w:sz w:val="22"/>
        </w:rPr>
        <w:t> </w:t>
      </w:r>
      <w:r>
        <w:rPr>
          <w:sz w:val="22"/>
        </w:rPr>
        <w:t>interior</w:t>
      </w:r>
      <w:r>
        <w:rPr>
          <w:spacing w:val="-40"/>
          <w:sz w:val="22"/>
        </w:rPr>
        <w:t> </w:t>
      </w:r>
      <w:r>
        <w:rPr>
          <w:sz w:val="22"/>
        </w:rPr>
        <w:t>se</w:t>
      </w:r>
      <w:r>
        <w:rPr>
          <w:spacing w:val="-40"/>
          <w:sz w:val="22"/>
        </w:rPr>
        <w:t> </w:t>
      </w:r>
      <w:r>
        <w:rPr>
          <w:sz w:val="22"/>
        </w:rPr>
        <w:t>anota</w:t>
      </w:r>
      <w:r>
        <w:rPr>
          <w:spacing w:val="-40"/>
          <w:sz w:val="22"/>
        </w:rPr>
        <w:t> </w:t>
      </w:r>
      <w:r>
        <w:rPr>
          <w:sz w:val="22"/>
        </w:rPr>
        <w:t>después</w:t>
      </w:r>
      <w:r>
        <w:rPr>
          <w:spacing w:val="-40"/>
          <w:sz w:val="22"/>
        </w:rPr>
        <w:t> </w:t>
      </w:r>
      <w:r>
        <w:rPr>
          <w:sz w:val="22"/>
        </w:rPr>
        <w:t>del</w:t>
      </w:r>
      <w:r>
        <w:rPr>
          <w:spacing w:val="-40"/>
          <w:sz w:val="22"/>
        </w:rPr>
        <w:t> </w:t>
      </w:r>
      <w:r>
        <w:rPr>
          <w:sz w:val="22"/>
        </w:rPr>
        <w:t>título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“edición</w:t>
      </w:r>
      <w:r>
        <w:rPr>
          <w:spacing w:val="-40"/>
          <w:sz w:val="22"/>
        </w:rPr>
        <w:t> </w:t>
      </w:r>
      <w:r>
        <w:rPr>
          <w:sz w:val="22"/>
        </w:rPr>
        <w:t>facsimilar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1950).</w:t>
      </w:r>
    </w:p>
    <w:p>
      <w:pPr>
        <w:pStyle w:val="BodyText"/>
        <w:spacing w:before="5"/>
        <w:rPr>
          <w:sz w:val="28"/>
        </w:rPr>
      </w:pPr>
    </w:p>
    <w:p>
      <w:pPr>
        <w:spacing w:before="0"/>
        <w:ind w:left="221" w:right="0" w:firstLine="0"/>
        <w:jc w:val="both"/>
        <w:rPr>
          <w:sz w:val="22"/>
        </w:rPr>
      </w:pPr>
      <w:r>
        <w:rPr>
          <w:w w:val="90"/>
          <w:sz w:val="22"/>
        </w:rPr>
        <w:t>“Los mayeques”, en </w:t>
      </w:r>
      <w:r>
        <w:rPr>
          <w:rFonts w:ascii="Cambria" w:hAnsi="Cambria"/>
          <w:i/>
          <w:w w:val="90"/>
          <w:sz w:val="22"/>
        </w:rPr>
        <w:t>Historia mexicana, </w:t>
      </w:r>
      <w:r>
        <w:rPr>
          <w:w w:val="90"/>
          <w:sz w:val="22"/>
        </w:rPr>
        <w:t>XXXIX (1)</w:t>
      </w:r>
    </w:p>
    <w:p>
      <w:pPr>
        <w:pStyle w:val="BodyText"/>
        <w:spacing w:before="4"/>
        <w:rPr>
          <w:sz w:val="28"/>
        </w:rPr>
      </w:pPr>
    </w:p>
    <w:p>
      <w:pPr>
        <w:spacing w:line="244" w:lineRule="auto" w:before="0"/>
        <w:ind w:left="221" w:right="117" w:firstLine="0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Estructura político-territorial del Imperio tenochca. La </w:t>
      </w:r>
      <w:r>
        <w:rPr>
          <w:rFonts w:ascii="Cambria" w:hAnsi="Cambria"/>
          <w:i/>
          <w:spacing w:val="-3"/>
          <w:w w:val="85"/>
          <w:sz w:val="22"/>
        </w:rPr>
        <w:t>Triple </w:t>
      </w:r>
      <w:r>
        <w:rPr>
          <w:rFonts w:ascii="Cambria" w:hAnsi="Cambria"/>
          <w:i/>
          <w:w w:val="85"/>
          <w:sz w:val="22"/>
        </w:rPr>
        <w:t>Alianza de </w:t>
      </w:r>
      <w:r>
        <w:rPr>
          <w:rFonts w:ascii="Cambria" w:hAnsi="Cambria"/>
          <w:i/>
          <w:spacing w:val="-3"/>
          <w:w w:val="85"/>
          <w:sz w:val="22"/>
        </w:rPr>
        <w:t>Tenochtitlan, </w:t>
      </w:r>
      <w:r>
        <w:rPr>
          <w:rFonts w:ascii="Cambria" w:hAnsi="Cambria"/>
          <w:i/>
          <w:spacing w:val="-3"/>
          <w:w w:val="95"/>
          <w:sz w:val="22"/>
        </w:rPr>
        <w:t>Tetzcoco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Tlacopan.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México/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Fondo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Cultura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Económica.</w:t>
      </w:r>
    </w:p>
    <w:p>
      <w:pPr>
        <w:spacing w:after="0" w:line="244" w:lineRule="auto"/>
        <w:jc w:val="both"/>
        <w:rPr>
          <w:sz w:val="22"/>
        </w:rPr>
        <w:sectPr>
          <w:pgSz w:w="9360" w:h="13040"/>
          <w:pgMar w:top="560" w:bottom="280" w:left="740" w:right="900"/>
          <w:cols w:num="2" w:equalWidth="0">
            <w:col w:w="530" w:space="40"/>
            <w:col w:w="7150"/>
          </w:cols>
        </w:sectPr>
      </w:pPr>
    </w:p>
    <w:p>
      <w:pPr>
        <w:pStyle w:val="BodyText"/>
        <w:spacing w:before="1"/>
      </w:pPr>
    </w:p>
    <w:p>
      <w:pPr>
        <w:spacing w:line="278" w:lineRule="auto" w:before="48"/>
        <w:ind w:left="110" w:right="5475" w:firstLine="0"/>
        <w:jc w:val="left"/>
        <w:rPr>
          <w:sz w:val="22"/>
        </w:rPr>
      </w:pPr>
      <w:r>
        <w:rPr>
          <w:w w:val="95"/>
          <w:sz w:val="22"/>
        </w:rPr>
        <w:t>Castro Gutiérrez, Felipe </w:t>
      </w:r>
      <w:r>
        <w:rPr>
          <w:sz w:val="22"/>
        </w:rPr>
        <w:t>2001</w:t>
      </w:r>
    </w:p>
    <w:p>
      <w:pPr>
        <w:spacing w:line="247" w:lineRule="auto" w:before="0"/>
        <w:ind w:left="790" w:right="119" w:hanging="1"/>
        <w:jc w:val="left"/>
        <w:rPr>
          <w:sz w:val="22"/>
        </w:rPr>
      </w:pPr>
      <w:r>
        <w:rPr>
          <w:spacing w:val="-4"/>
          <w:sz w:val="22"/>
        </w:rPr>
        <w:t>“Alborotos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siniestras</w:t>
      </w:r>
      <w:r>
        <w:rPr>
          <w:spacing w:val="-25"/>
          <w:sz w:val="22"/>
        </w:rPr>
        <w:t> </w:t>
      </w:r>
      <w:r>
        <w:rPr>
          <w:sz w:val="22"/>
        </w:rPr>
        <w:t>relaciones: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República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indios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Pátzcuaro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colonial”, </w:t>
      </w:r>
      <w:r>
        <w:rPr>
          <w:w w:val="90"/>
          <w:sz w:val="22"/>
        </w:rPr>
        <w:t>pp.203-233,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Relaciones</w:t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spacing w:val="-6"/>
          <w:w w:val="90"/>
          <w:sz w:val="22"/>
        </w:rPr>
        <w:t>No.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89,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XXIII.</w:t>
      </w:r>
    </w:p>
    <w:p>
      <w:pPr>
        <w:pStyle w:val="BodyText"/>
        <w:rPr>
          <w:sz w:val="28"/>
        </w:rPr>
      </w:pPr>
    </w:p>
    <w:p>
      <w:pPr>
        <w:spacing w:line="278" w:lineRule="auto" w:before="0"/>
        <w:ind w:left="110" w:right="6138" w:firstLine="0"/>
        <w:jc w:val="left"/>
        <w:rPr>
          <w:sz w:val="22"/>
        </w:rPr>
      </w:pPr>
      <w:r>
        <w:rPr>
          <w:w w:val="95"/>
          <w:sz w:val="22"/>
        </w:rPr>
        <w:t>Cline, Howard F. </w:t>
      </w:r>
      <w:r>
        <w:rPr>
          <w:sz w:val="22"/>
        </w:rPr>
        <w:t>1949</w:t>
      </w:r>
    </w:p>
    <w:p>
      <w:pPr>
        <w:spacing w:before="0"/>
        <w:ind w:left="790" w:right="58" w:firstLine="0"/>
        <w:jc w:val="left"/>
        <w:rPr>
          <w:sz w:val="22"/>
        </w:rPr>
      </w:pPr>
      <w:r>
        <w:rPr>
          <w:sz w:val="22"/>
        </w:rPr>
        <w:t>“Civil</w:t>
      </w:r>
      <w:r>
        <w:rPr>
          <w:spacing w:val="-16"/>
          <w:sz w:val="22"/>
        </w:rPr>
        <w:t> </w:t>
      </w:r>
      <w:r>
        <w:rPr>
          <w:sz w:val="22"/>
        </w:rPr>
        <w:t>Congregations</w:t>
      </w:r>
      <w:r>
        <w:rPr>
          <w:spacing w:val="-16"/>
          <w:sz w:val="22"/>
        </w:rPr>
        <w:t> </w:t>
      </w:r>
      <w:r>
        <w:rPr>
          <w:sz w:val="22"/>
        </w:rPr>
        <w:t>of</w:t>
      </w:r>
      <w:r>
        <w:rPr>
          <w:spacing w:val="-16"/>
          <w:sz w:val="22"/>
        </w:rPr>
        <w:t> </w:t>
      </w:r>
      <w:r>
        <w:rPr>
          <w:sz w:val="22"/>
        </w:rPr>
        <w:t>the</w:t>
      </w:r>
      <w:r>
        <w:rPr>
          <w:spacing w:val="-16"/>
          <w:sz w:val="22"/>
        </w:rPr>
        <w:t> </w:t>
      </w:r>
      <w:r>
        <w:rPr>
          <w:sz w:val="22"/>
        </w:rPr>
        <w:t>Indians</w:t>
      </w:r>
      <w:r>
        <w:rPr>
          <w:spacing w:val="-16"/>
          <w:sz w:val="22"/>
        </w:rPr>
        <w:t> </w:t>
      </w:r>
      <w:r>
        <w:rPr>
          <w:sz w:val="22"/>
        </w:rPr>
        <w:t>in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New</w:t>
      </w:r>
      <w:r>
        <w:rPr>
          <w:spacing w:val="-16"/>
          <w:sz w:val="22"/>
        </w:rPr>
        <w:t> </w:t>
      </w:r>
      <w:r>
        <w:rPr>
          <w:sz w:val="22"/>
        </w:rPr>
        <w:t>Spain,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1598-1606”,</w:t>
      </w:r>
      <w:r>
        <w:rPr>
          <w:spacing w:val="-16"/>
          <w:sz w:val="22"/>
        </w:rPr>
        <w:t> </w:t>
      </w:r>
      <w:r>
        <w:rPr>
          <w:sz w:val="22"/>
        </w:rPr>
        <w:t>pp.349-369,</w:t>
      </w:r>
      <w:r>
        <w:rPr>
          <w:spacing w:val="-16"/>
          <w:sz w:val="22"/>
        </w:rPr>
        <w:t> </w:t>
      </w:r>
      <w:r>
        <w:rPr>
          <w:sz w:val="22"/>
        </w:rPr>
        <w:t>en</w:t>
      </w:r>
    </w:p>
    <w:p>
      <w:pPr>
        <w:spacing w:before="7"/>
        <w:ind w:left="790" w:right="58" w:firstLine="0"/>
        <w:jc w:val="left"/>
        <w:rPr>
          <w:sz w:val="22"/>
        </w:rPr>
      </w:pPr>
      <w:r>
        <w:rPr>
          <w:rFonts w:ascii="Cambria"/>
          <w:i/>
          <w:w w:val="95"/>
          <w:sz w:val="22"/>
        </w:rPr>
        <w:t>HARH</w:t>
      </w:r>
      <w:r>
        <w:rPr>
          <w:w w:val="95"/>
          <w:sz w:val="22"/>
        </w:rPr>
        <w:t>, XXIX.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5838" w:firstLine="0"/>
        <w:jc w:val="left"/>
        <w:rPr>
          <w:sz w:val="22"/>
        </w:rPr>
      </w:pPr>
      <w:r>
        <w:rPr>
          <w:w w:val="95"/>
          <w:sz w:val="22"/>
        </w:rPr>
        <w:t>Cook </w:t>
      </w:r>
      <w:r>
        <w:rPr>
          <w:spacing w:val="-7"/>
          <w:w w:val="95"/>
          <w:sz w:val="22"/>
        </w:rPr>
        <w:t>S.F.y </w:t>
      </w:r>
      <w:r>
        <w:rPr>
          <w:w w:val="95"/>
          <w:sz w:val="22"/>
        </w:rPr>
        <w:t>Borah </w:t>
      </w:r>
      <w:r>
        <w:rPr>
          <w:spacing w:val="-9"/>
          <w:w w:val="95"/>
          <w:sz w:val="22"/>
        </w:rPr>
        <w:t>W. </w:t>
      </w:r>
      <w:r>
        <w:rPr>
          <w:sz w:val="22"/>
        </w:rPr>
        <w:t>1989</w:t>
      </w:r>
    </w:p>
    <w:p>
      <w:pPr>
        <w:spacing w:line="255" w:lineRule="exact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El pasado de México: Aspectos sociodemográficos. </w:t>
      </w:r>
      <w:r>
        <w:rPr>
          <w:w w:val="85"/>
          <w:sz w:val="22"/>
        </w:rPr>
        <w:t>México:  FCE.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6139" w:firstLine="0"/>
        <w:jc w:val="left"/>
        <w:rPr>
          <w:sz w:val="22"/>
        </w:rPr>
      </w:pPr>
      <w:r>
        <w:rPr>
          <w:w w:val="95"/>
          <w:sz w:val="22"/>
        </w:rPr>
        <w:t>Corominas, Joan </w:t>
      </w:r>
      <w:r>
        <w:rPr>
          <w:sz w:val="22"/>
        </w:rPr>
        <w:t>1954</w:t>
      </w:r>
    </w:p>
    <w:p>
      <w:pPr>
        <w:spacing w:line="249" w:lineRule="auto" w:before="0"/>
        <w:ind w:left="790" w:right="54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Diccionario crítico-etimológico de la lengua castellana. </w:t>
      </w:r>
      <w:r>
        <w:rPr>
          <w:w w:val="95"/>
          <w:sz w:val="22"/>
        </w:rPr>
        <w:t>4 vols. Madrid: editorial gredos.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475" w:firstLine="0"/>
        <w:jc w:val="left"/>
        <w:rPr>
          <w:sz w:val="22"/>
        </w:rPr>
      </w:pPr>
      <w:r>
        <w:rPr>
          <w:w w:val="95"/>
          <w:sz w:val="22"/>
        </w:rPr>
        <w:t>Corona Olea, Horacio </w:t>
      </w:r>
      <w:r>
        <w:rPr>
          <w:sz w:val="22"/>
        </w:rPr>
        <w:t>1948</w:t>
      </w:r>
    </w:p>
    <w:p>
      <w:pPr>
        <w:spacing w:line="255" w:lineRule="exact" w:before="0"/>
        <w:ind w:left="79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90"/>
          <w:sz w:val="22"/>
        </w:rPr>
        <w:t>Breve estudio sobre Tenancingo  (Arqueología, Historia, topografía y     toponimia).</w:t>
      </w:r>
    </w:p>
    <w:p>
      <w:pPr>
        <w:spacing w:before="9"/>
        <w:ind w:left="790" w:right="58" w:firstLine="0"/>
        <w:jc w:val="left"/>
        <w:rPr>
          <w:sz w:val="22"/>
        </w:rPr>
      </w:pPr>
      <w:r>
        <w:rPr>
          <w:w w:val="90"/>
          <w:sz w:val="22"/>
        </w:rPr>
        <w:t>Tenancingo,  México: s.p.i.</w:t>
      </w:r>
    </w:p>
    <w:p>
      <w:pPr>
        <w:pStyle w:val="BodyText"/>
        <w:spacing w:before="9"/>
        <w:rPr>
          <w:sz w:val="28"/>
        </w:rPr>
      </w:pPr>
    </w:p>
    <w:p>
      <w:pPr>
        <w:spacing w:line="278" w:lineRule="auto" w:before="0"/>
        <w:ind w:left="110" w:right="5503" w:firstLine="0"/>
        <w:jc w:val="left"/>
        <w:rPr>
          <w:sz w:val="22"/>
        </w:rPr>
      </w:pPr>
      <w:r>
        <w:rPr>
          <w:sz w:val="22"/>
        </w:rPr>
        <w:t>Cortez, Claude </w:t>
      </w:r>
      <w:r>
        <w:rPr>
          <w:spacing w:val="-4"/>
          <w:sz w:val="22"/>
        </w:rPr>
        <w:t>(Comp.) </w:t>
      </w:r>
      <w:r>
        <w:rPr>
          <w:sz w:val="22"/>
        </w:rPr>
        <w:t>1990</w:t>
      </w:r>
    </w:p>
    <w:p>
      <w:pPr>
        <w:spacing w:line="255" w:lineRule="exact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Geografía Histórica. </w:t>
      </w:r>
      <w:r>
        <w:rPr>
          <w:w w:val="90"/>
          <w:sz w:val="22"/>
        </w:rPr>
        <w:t>México: Instituto Mora, Universidad Autónoma  Metropolitana.</w:t>
      </w:r>
    </w:p>
    <w:p>
      <w:pPr>
        <w:spacing w:after="0" w:line="255" w:lineRule="exact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447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6094" w:firstLine="0"/>
        <w:jc w:val="left"/>
        <w:rPr>
          <w:sz w:val="22"/>
        </w:rPr>
      </w:pPr>
      <w:r>
        <w:rPr>
          <w:spacing w:val="-4"/>
          <w:w w:val="95"/>
          <w:sz w:val="22"/>
        </w:rPr>
        <w:t>Crosby, </w:t>
      </w:r>
      <w:r>
        <w:rPr>
          <w:w w:val="95"/>
          <w:sz w:val="22"/>
        </w:rPr>
        <w:t>Alfred </w:t>
      </w:r>
      <w:r>
        <w:rPr>
          <w:spacing w:val="-9"/>
          <w:w w:val="95"/>
          <w:sz w:val="22"/>
        </w:rPr>
        <w:t>W. </w:t>
      </w:r>
      <w:r>
        <w:rPr>
          <w:sz w:val="22"/>
        </w:rPr>
        <w:t>1991</w:t>
      </w:r>
    </w:p>
    <w:p>
      <w:pPr>
        <w:spacing w:line="255" w:lineRule="exact" w:before="0"/>
        <w:ind w:left="78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85"/>
          <w:sz w:val="22"/>
        </w:rPr>
        <w:t>El intercambio transoceánico. Consecuencias biológicas y culturales a partir de 1492.</w:t>
      </w:r>
    </w:p>
    <w:p>
      <w:pPr>
        <w:spacing w:before="9"/>
        <w:ind w:left="780" w:right="58" w:firstLine="0"/>
        <w:jc w:val="left"/>
        <w:rPr>
          <w:sz w:val="22"/>
        </w:rPr>
      </w:pPr>
      <w:r>
        <w:rPr>
          <w:w w:val="90"/>
          <w:sz w:val="22"/>
        </w:rPr>
        <w:t>México: UNAM.</w:t>
      </w:r>
    </w:p>
    <w:p>
      <w:pPr>
        <w:pStyle w:val="BodyText"/>
        <w:spacing w:before="9"/>
        <w:rPr>
          <w:sz w:val="28"/>
        </w:rPr>
      </w:pPr>
    </w:p>
    <w:p>
      <w:pPr>
        <w:spacing w:line="278" w:lineRule="auto" w:before="0"/>
        <w:ind w:left="100" w:right="5475" w:firstLine="0"/>
        <w:jc w:val="left"/>
        <w:rPr>
          <w:sz w:val="22"/>
        </w:rPr>
      </w:pPr>
      <w:r>
        <w:rPr>
          <w:w w:val="95"/>
          <w:sz w:val="22"/>
        </w:rPr>
        <w:t>Chamberlain, Robert S </w:t>
      </w:r>
      <w:r>
        <w:rPr>
          <w:sz w:val="22"/>
        </w:rPr>
        <w:t>1939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sz w:val="22"/>
        </w:rPr>
        <w:t>“fte concept of the señor natural”, </w:t>
      </w:r>
      <w:r>
        <w:rPr>
          <w:rFonts w:ascii="Cambria" w:hAnsi="Cambria"/>
          <w:i/>
          <w:sz w:val="22"/>
        </w:rPr>
        <w:t>HAHR</w:t>
      </w:r>
      <w:r>
        <w:rPr>
          <w:sz w:val="22"/>
        </w:rPr>
        <w:t>:XIX (2).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4209" w:firstLine="0"/>
        <w:jc w:val="left"/>
        <w:rPr>
          <w:sz w:val="22"/>
        </w:rPr>
      </w:pPr>
      <w:r>
        <w:rPr>
          <w:w w:val="95"/>
          <w:sz w:val="22"/>
        </w:rPr>
        <w:t>Chauvet,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fray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Fidel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(Publicación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de...) </w:t>
      </w:r>
      <w:r>
        <w:rPr>
          <w:sz w:val="22"/>
        </w:rPr>
        <w:t>1947</w:t>
      </w:r>
    </w:p>
    <w:p>
      <w:pPr>
        <w:spacing w:line="249" w:lineRule="auto" w:before="0"/>
        <w:ind w:left="780" w:right="125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Descripción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provincia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franciscana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Santo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Evangelio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hecha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1585.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w w:val="90"/>
          <w:sz w:val="22"/>
        </w:rPr>
        <w:t>Anales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la </w:t>
      </w:r>
      <w:r>
        <w:rPr>
          <w:w w:val="95"/>
          <w:sz w:val="22"/>
        </w:rPr>
        <w:t>provincia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Santo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Evangelio,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Año.4,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abril-junio,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No.2.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Dehouve Danièle </w:t>
      </w:r>
      <w:r>
        <w:rPr>
          <w:sz w:val="22"/>
        </w:rPr>
        <w:t>1984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1990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1994</w:t>
      </w:r>
    </w:p>
    <w:p>
      <w:pPr>
        <w:spacing w:before="0"/>
        <w:ind w:left="100" w:right="0" w:firstLine="0"/>
        <w:jc w:val="both"/>
        <w:rPr>
          <w:sz w:val="22"/>
        </w:rPr>
      </w:pPr>
      <w:r>
        <w:rPr/>
        <w:br w:type="column"/>
      </w:r>
      <w:r>
        <w:rPr>
          <w:sz w:val="22"/>
        </w:rPr>
        <w:t>“Las</w:t>
      </w:r>
      <w:r>
        <w:rPr>
          <w:spacing w:val="-38"/>
          <w:sz w:val="22"/>
        </w:rPr>
        <w:t> </w:t>
      </w:r>
      <w:r>
        <w:rPr>
          <w:sz w:val="22"/>
        </w:rPr>
        <w:t>separaciones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pueblos</w:t>
      </w:r>
      <w:r>
        <w:rPr>
          <w:spacing w:val="-38"/>
          <w:sz w:val="22"/>
        </w:rPr>
        <w:t> </w:t>
      </w:r>
      <w:r>
        <w:rPr>
          <w:sz w:val="22"/>
        </w:rPr>
        <w:t>en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región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Tlapa</w:t>
      </w:r>
      <w:r>
        <w:rPr>
          <w:spacing w:val="-38"/>
          <w:sz w:val="22"/>
        </w:rPr>
        <w:t> </w:t>
      </w:r>
      <w:r>
        <w:rPr>
          <w:sz w:val="22"/>
        </w:rPr>
        <w:t>(siglo</w:t>
      </w:r>
      <w:r>
        <w:rPr>
          <w:spacing w:val="-38"/>
          <w:sz w:val="22"/>
        </w:rPr>
        <w:t> </w:t>
      </w:r>
      <w:r>
        <w:rPr>
          <w:spacing w:val="-4"/>
          <w:sz w:val="22"/>
        </w:rPr>
        <w:t>XVIII)”,</w:t>
      </w:r>
      <w:r>
        <w:rPr>
          <w:spacing w:val="-38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38"/>
          <w:sz w:val="22"/>
        </w:rPr>
        <w:t> </w:t>
      </w:r>
      <w:r>
        <w:rPr>
          <w:sz w:val="22"/>
        </w:rPr>
        <w:t>379-404,</w:t>
      </w:r>
      <w:r>
        <w:rPr>
          <w:spacing w:val="-38"/>
          <w:sz w:val="22"/>
        </w:rPr>
        <w:t> </w:t>
      </w:r>
      <w:r>
        <w:rPr>
          <w:sz w:val="22"/>
        </w:rPr>
        <w:t>en</w:t>
      </w:r>
    </w:p>
    <w:p>
      <w:pPr>
        <w:spacing w:before="7"/>
        <w:ind w:left="100" w:right="0" w:firstLine="0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Historia Mexicana, </w:t>
      </w:r>
      <w:r>
        <w:rPr>
          <w:w w:val="90"/>
          <w:sz w:val="22"/>
        </w:rPr>
        <w:t>vol. XXXIII:4.</w:t>
      </w:r>
    </w:p>
    <w:p>
      <w:pPr>
        <w:pStyle w:val="BodyText"/>
        <w:spacing w:before="8"/>
        <w:rPr>
          <w:sz w:val="28"/>
        </w:rPr>
      </w:pPr>
    </w:p>
    <w:p>
      <w:pPr>
        <w:spacing w:line="247" w:lineRule="auto" w:before="0"/>
        <w:ind w:left="100" w:right="128" w:hanging="1"/>
        <w:jc w:val="both"/>
        <w:rPr>
          <w:sz w:val="22"/>
        </w:rPr>
      </w:pPr>
      <w:r>
        <w:rPr>
          <w:sz w:val="22"/>
        </w:rPr>
        <w:t>“El</w:t>
      </w:r>
      <w:r>
        <w:rPr>
          <w:spacing w:val="-21"/>
          <w:sz w:val="22"/>
        </w:rPr>
        <w:t> </w:t>
      </w:r>
      <w:r>
        <w:rPr>
          <w:sz w:val="22"/>
        </w:rPr>
        <w:t>pueblo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indios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el</w:t>
      </w:r>
      <w:r>
        <w:rPr>
          <w:spacing w:val="-21"/>
          <w:sz w:val="22"/>
        </w:rPr>
        <w:t> </w:t>
      </w:r>
      <w:r>
        <w:rPr>
          <w:sz w:val="22"/>
        </w:rPr>
        <w:t>mercado:</w:t>
      </w:r>
      <w:r>
        <w:rPr>
          <w:spacing w:val="-21"/>
          <w:sz w:val="22"/>
        </w:rPr>
        <w:t> </w:t>
      </w:r>
      <w:r>
        <w:rPr>
          <w:sz w:val="22"/>
        </w:rPr>
        <w:t>Tlapa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el</w:t>
      </w:r>
      <w:r>
        <w:rPr>
          <w:spacing w:val="-21"/>
          <w:sz w:val="22"/>
        </w:rPr>
        <w:t> </w:t>
      </w:r>
      <w:r>
        <w:rPr>
          <w:sz w:val="22"/>
        </w:rPr>
        <w:t>siglo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XVIII”,</w:t>
      </w:r>
      <w:r>
        <w:rPr>
          <w:spacing w:val="-21"/>
          <w:sz w:val="22"/>
        </w:rPr>
        <w:t> </w:t>
      </w:r>
      <w:r>
        <w:rPr>
          <w:sz w:val="22"/>
        </w:rPr>
        <w:t>pp.139-166,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Arij Ouweneel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Cristina</w:t>
      </w:r>
      <w:r>
        <w:rPr>
          <w:spacing w:val="-27"/>
          <w:sz w:val="22"/>
        </w:rPr>
        <w:t> </w:t>
      </w:r>
      <w:r>
        <w:rPr>
          <w:spacing w:val="-4"/>
          <w:sz w:val="22"/>
        </w:rPr>
        <w:t>Torales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Pacheco</w:t>
      </w:r>
      <w:r>
        <w:rPr>
          <w:spacing w:val="-27"/>
          <w:sz w:val="22"/>
        </w:rPr>
        <w:t> </w:t>
      </w:r>
      <w:r>
        <w:rPr>
          <w:sz w:val="22"/>
        </w:rPr>
        <w:t>(Coords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Comps.),</w:t>
      </w:r>
      <w:r>
        <w:rPr>
          <w:spacing w:val="-27"/>
          <w:sz w:val="22"/>
        </w:rPr>
        <w:t> </w:t>
      </w:r>
      <w:r>
        <w:rPr>
          <w:rFonts w:ascii="Cambria" w:hAnsi="Cambria"/>
          <w:i/>
          <w:sz w:val="22"/>
        </w:rPr>
        <w:t>Empresarios,</w:t>
      </w:r>
      <w:r>
        <w:rPr>
          <w:rFonts w:ascii="Cambria" w:hAnsi="Cambria"/>
          <w:i/>
          <w:spacing w:val="-20"/>
          <w:sz w:val="22"/>
        </w:rPr>
        <w:t> </w:t>
      </w:r>
      <w:r>
        <w:rPr>
          <w:rFonts w:ascii="Cambria" w:hAnsi="Cambria"/>
          <w:i/>
          <w:sz w:val="22"/>
        </w:rPr>
        <w:t>indios</w:t>
      </w:r>
      <w:r>
        <w:rPr>
          <w:rFonts w:ascii="Cambria" w:hAnsi="Cambria"/>
          <w:i/>
          <w:spacing w:val="-20"/>
          <w:sz w:val="22"/>
        </w:rPr>
        <w:t> </w:t>
      </w:r>
      <w:r>
        <w:rPr>
          <w:rFonts w:ascii="Cambria" w:hAnsi="Cambria"/>
          <w:i/>
          <w:sz w:val="22"/>
        </w:rPr>
        <w:t>y </w:t>
      </w:r>
      <w:r>
        <w:rPr>
          <w:rFonts w:ascii="Cambria" w:hAnsi="Cambria"/>
          <w:i/>
          <w:w w:val="90"/>
          <w:sz w:val="22"/>
        </w:rPr>
        <w:t>estado.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Perfil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economía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(siglo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XVIII)</w:t>
      </w:r>
      <w:r>
        <w:rPr>
          <w:w w:val="90"/>
          <w:sz w:val="22"/>
        </w:rPr>
        <w:t>.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6"/>
          <w:w w:val="90"/>
          <w:sz w:val="22"/>
        </w:rPr>
        <w:t> </w:t>
      </w:r>
      <w:r>
        <w:rPr>
          <w:spacing w:val="2"/>
          <w:w w:val="90"/>
          <w:sz w:val="22"/>
        </w:rPr>
        <w:t>UIA.</w:t>
      </w:r>
    </w:p>
    <w:p>
      <w:pPr>
        <w:pStyle w:val="BodyText"/>
        <w:spacing w:before="8"/>
        <w:rPr>
          <w:sz w:val="27"/>
        </w:rPr>
      </w:pPr>
    </w:p>
    <w:p>
      <w:pPr>
        <w:spacing w:before="0"/>
        <w:ind w:left="100" w:right="0" w:firstLine="0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Entre el caimán y el jaguar. Los pueblos indios de Guerrero. </w:t>
      </w:r>
      <w:r>
        <w:rPr>
          <w:w w:val="90"/>
          <w:sz w:val="22"/>
        </w:rPr>
        <w:t>México: CIESAS.</w:t>
      </w:r>
    </w:p>
    <w:p>
      <w:pPr>
        <w:spacing w:after="0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6"/>
      </w:pPr>
    </w:p>
    <w:p>
      <w:pPr>
        <w:spacing w:line="278" w:lineRule="auto" w:before="48"/>
        <w:ind w:left="100" w:right="5841" w:firstLine="0"/>
        <w:jc w:val="left"/>
        <w:rPr>
          <w:sz w:val="22"/>
        </w:rPr>
      </w:pPr>
      <w:r>
        <w:rPr>
          <w:w w:val="95"/>
          <w:sz w:val="22"/>
        </w:rPr>
        <w:t>Denson Riley, James </w:t>
      </w:r>
      <w:r>
        <w:rPr>
          <w:sz w:val="22"/>
        </w:rPr>
        <w:t>1979</w:t>
      </w:r>
    </w:p>
    <w:p>
      <w:pPr>
        <w:spacing w:line="249" w:lineRule="auto" w:before="0"/>
        <w:ind w:left="780" w:right="127" w:hanging="1"/>
        <w:jc w:val="both"/>
        <w:rPr>
          <w:sz w:val="22"/>
        </w:rPr>
      </w:pPr>
      <w:r>
        <w:rPr>
          <w:sz w:val="22"/>
        </w:rPr>
        <w:t>“Landlords, Laborers and Royal Government: </w:t>
      </w:r>
      <w:r>
        <w:rPr>
          <w:w w:val="110"/>
          <w:sz w:val="22"/>
        </w:rPr>
        <w:t>fte </w:t>
      </w:r>
      <w:r>
        <w:rPr>
          <w:sz w:val="22"/>
        </w:rPr>
        <w:t>Administration of Labor in </w:t>
      </w:r>
      <w:r>
        <w:rPr>
          <w:w w:val="95"/>
          <w:sz w:val="22"/>
        </w:rPr>
        <w:t>Tlaxcala,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1680-1750”,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pp.221-241,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Elsa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Cecilia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Frost,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Michael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Meyer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Josefina Zoraida </w:t>
      </w:r>
      <w:r>
        <w:rPr>
          <w:spacing w:val="-4"/>
          <w:w w:val="95"/>
          <w:sz w:val="22"/>
        </w:rPr>
        <w:t>Vázquez </w:t>
      </w:r>
      <w:r>
        <w:rPr>
          <w:spacing w:val="-3"/>
          <w:w w:val="95"/>
          <w:sz w:val="22"/>
        </w:rPr>
        <w:t>(comps), </w:t>
      </w:r>
      <w:r>
        <w:rPr>
          <w:rFonts w:ascii="Cambria" w:hAnsi="Cambria"/>
          <w:i/>
          <w:w w:val="95"/>
          <w:sz w:val="22"/>
        </w:rPr>
        <w:t>El trabajo y los trabajadores en la historia de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México. </w:t>
      </w:r>
      <w:r>
        <w:rPr>
          <w:w w:val="95"/>
          <w:sz w:val="22"/>
        </w:rPr>
        <w:t>México: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México/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Arizona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Press.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Donald D. Brand </w:t>
      </w:r>
      <w:r>
        <w:rPr>
          <w:sz w:val="22"/>
        </w:rPr>
        <w:t>1993</w:t>
      </w:r>
    </w:p>
    <w:p>
      <w:pPr>
        <w:spacing w:line="244" w:lineRule="auto" w:before="0"/>
        <w:ind w:left="780" w:right="58" w:hanging="1"/>
        <w:jc w:val="left"/>
        <w:rPr>
          <w:sz w:val="22"/>
        </w:rPr>
      </w:pPr>
      <w:r>
        <w:rPr>
          <w:w w:val="90"/>
          <w:sz w:val="22"/>
        </w:rPr>
        <w:t>“La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región</w:t>
      </w:r>
      <w:r>
        <w:rPr>
          <w:spacing w:val="-19"/>
          <w:w w:val="90"/>
          <w:sz w:val="22"/>
        </w:rPr>
        <w:t> </w:t>
      </w:r>
      <w:r>
        <w:rPr>
          <w:spacing w:val="-5"/>
          <w:w w:val="90"/>
          <w:sz w:val="22"/>
        </w:rPr>
        <w:t>tarasca”,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arqueología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Anales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museo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michoacano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(épocas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 </w:t>
      </w:r>
      <w:r>
        <w:rPr>
          <w:rFonts w:ascii="Cambria" w:hAnsi="Cambria"/>
          <w:i/>
          <w:w w:val="95"/>
          <w:sz w:val="22"/>
        </w:rPr>
        <w:t>II)</w:t>
      </w:r>
      <w:r>
        <w:rPr>
          <w:w w:val="95"/>
          <w:sz w:val="22"/>
        </w:rPr>
        <w:t>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INAH,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Antologías,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serie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Arqueología.</w:t>
      </w:r>
    </w:p>
    <w:p>
      <w:pPr>
        <w:spacing w:after="0" w:line="244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448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5370" w:firstLine="0"/>
        <w:jc w:val="left"/>
        <w:rPr>
          <w:sz w:val="22"/>
        </w:rPr>
      </w:pPr>
      <w:r>
        <w:rPr>
          <w:sz w:val="22"/>
        </w:rPr>
        <w:t>Durbin, ftomas Edmon 1970</w:t>
      </w:r>
    </w:p>
    <w:p>
      <w:pPr>
        <w:spacing w:line="244" w:lineRule="auto" w:before="0"/>
        <w:ind w:left="790" w:right="4" w:firstLine="0"/>
        <w:jc w:val="left"/>
        <w:rPr>
          <w:sz w:val="22"/>
        </w:rPr>
      </w:pPr>
      <w:r>
        <w:rPr>
          <w:rFonts w:ascii="Cambria"/>
          <w:i/>
          <w:w w:val="90"/>
          <w:sz w:val="22"/>
        </w:rPr>
        <w:t>Aztec Pafterns of Conquest as Manifested in the valley of Toluca, the State of Mexico, </w:t>
      </w:r>
      <w:r>
        <w:rPr>
          <w:rFonts w:ascii="Cambria"/>
          <w:i/>
          <w:w w:val="95"/>
          <w:sz w:val="22"/>
        </w:rPr>
        <w:t>Mexico. </w:t>
      </w:r>
      <w:r>
        <w:rPr>
          <w:w w:val="95"/>
          <w:sz w:val="22"/>
        </w:rPr>
        <w:t>Tesis Ph D., University of California, Los Angeles.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10" w:right="5341" w:firstLine="0"/>
        <w:jc w:val="left"/>
        <w:rPr>
          <w:sz w:val="22"/>
        </w:rPr>
      </w:pPr>
      <w:r>
        <w:rPr>
          <w:w w:val="95"/>
          <w:sz w:val="22"/>
        </w:rPr>
        <w:t>Echenique March, Felipe I </w:t>
      </w:r>
      <w:r>
        <w:rPr>
          <w:sz w:val="22"/>
        </w:rPr>
        <w:t>1992</w:t>
      </w:r>
    </w:p>
    <w:p>
      <w:pPr>
        <w:spacing w:line="249" w:lineRule="auto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Fuentes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estudio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naturales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Nueva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España.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INAH., </w:t>
      </w:r>
      <w:r>
        <w:rPr>
          <w:w w:val="95"/>
          <w:sz w:val="22"/>
        </w:rPr>
        <w:t>Colección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fuentes.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4819" w:firstLine="0"/>
        <w:jc w:val="left"/>
        <w:rPr>
          <w:sz w:val="22"/>
        </w:rPr>
      </w:pPr>
      <w:r>
        <w:rPr>
          <w:w w:val="95"/>
          <w:sz w:val="22"/>
        </w:rPr>
        <w:t>Fernández de Recas Guillermo S </w:t>
      </w:r>
      <w:r>
        <w:rPr>
          <w:sz w:val="22"/>
        </w:rPr>
        <w:t>1961</w:t>
      </w:r>
    </w:p>
    <w:p>
      <w:pPr>
        <w:spacing w:line="249" w:lineRule="auto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Cazicazgos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nobiliario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indígena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Nueva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España.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Biblioteca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Nacional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 México, Instituto bibliográfico</w:t>
      </w:r>
      <w:r>
        <w:rPr>
          <w:spacing w:val="43"/>
          <w:w w:val="90"/>
          <w:sz w:val="22"/>
        </w:rPr>
        <w:t> </w:t>
      </w:r>
      <w:r>
        <w:rPr>
          <w:w w:val="90"/>
          <w:sz w:val="22"/>
        </w:rPr>
        <w:t>mexicano.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3820" w:firstLine="0"/>
        <w:jc w:val="left"/>
        <w:rPr>
          <w:sz w:val="22"/>
        </w:rPr>
      </w:pPr>
      <w:r>
        <w:rPr>
          <w:w w:val="95"/>
          <w:sz w:val="22"/>
        </w:rPr>
        <w:t>Florescano Enrique y Elsa Malvido (comps.) </w:t>
      </w:r>
      <w:r>
        <w:rPr>
          <w:sz w:val="22"/>
        </w:rPr>
        <w:t>1982</w:t>
      </w:r>
    </w:p>
    <w:p>
      <w:pPr>
        <w:spacing w:line="255" w:lineRule="exact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Ensayos sobre la historia de las epidemias en México. </w:t>
      </w:r>
      <w:r>
        <w:rPr>
          <w:w w:val="90"/>
          <w:sz w:val="22"/>
        </w:rPr>
        <w:t>Vol.1, México: IMSS.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5596" w:firstLine="0"/>
        <w:jc w:val="left"/>
        <w:rPr>
          <w:sz w:val="22"/>
        </w:rPr>
      </w:pPr>
      <w:r>
        <w:rPr>
          <w:w w:val="95"/>
          <w:sz w:val="22"/>
        </w:rPr>
        <w:t>Florescano, Enrique </w:t>
      </w:r>
      <w:r>
        <w:rPr>
          <w:sz w:val="22"/>
        </w:rPr>
        <w:t>1990</w:t>
      </w:r>
    </w:p>
    <w:p>
      <w:pPr>
        <w:spacing w:line="244" w:lineRule="auto" w:before="0"/>
        <w:ind w:left="790" w:right="92" w:hanging="1"/>
        <w:jc w:val="left"/>
        <w:rPr>
          <w:sz w:val="22"/>
        </w:rPr>
      </w:pPr>
      <w:r>
        <w:rPr>
          <w:w w:val="95"/>
          <w:sz w:val="22"/>
        </w:rPr>
        <w:t>“La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formación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trabajadores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época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colonial,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1521-1790”,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4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clase</w:t>
      </w:r>
      <w:r>
        <w:rPr>
          <w:rFonts w:ascii="Cambria" w:hAnsi="Cambria"/>
          <w:i/>
          <w:spacing w:val="-34"/>
          <w:w w:val="95"/>
          <w:sz w:val="22"/>
        </w:rPr>
        <w:t> </w:t>
      </w:r>
      <w:r>
        <w:rPr>
          <w:rFonts w:ascii="Cambria" w:hAnsi="Cambria"/>
          <w:i/>
          <w:spacing w:val="-2"/>
          <w:w w:val="95"/>
          <w:sz w:val="22"/>
        </w:rPr>
        <w:t>obrera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México.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spacing w:val="-5"/>
          <w:w w:val="90"/>
          <w:sz w:val="22"/>
        </w:rPr>
        <w:t>Vol.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México:Siglo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XXI/UNAM,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IIS.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10" w:right="4970" w:firstLine="0"/>
        <w:jc w:val="left"/>
        <w:rPr>
          <w:sz w:val="22"/>
        </w:rPr>
      </w:pPr>
      <w:r>
        <w:rPr>
          <w:w w:val="90"/>
          <w:sz w:val="22"/>
        </w:rPr>
        <w:t>Galván Villegas, Luis Javier </w:t>
      </w:r>
      <w:r>
        <w:rPr>
          <w:sz w:val="22"/>
        </w:rPr>
        <w:t>1983</w:t>
      </w:r>
    </w:p>
    <w:p>
      <w:pPr>
        <w:spacing w:line="249" w:lineRule="auto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Aspectos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generales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arqueología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Malinalco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Estado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México.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INAH, colección</w:t>
      </w:r>
      <w:r>
        <w:rPr>
          <w:spacing w:val="21"/>
          <w:w w:val="90"/>
          <w:sz w:val="22"/>
        </w:rPr>
        <w:t> </w:t>
      </w:r>
      <w:r>
        <w:rPr>
          <w:w w:val="90"/>
          <w:sz w:val="22"/>
        </w:rPr>
        <w:t>científica.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596" w:firstLine="0"/>
        <w:jc w:val="left"/>
        <w:rPr>
          <w:sz w:val="22"/>
        </w:rPr>
      </w:pPr>
      <w:r>
        <w:rPr>
          <w:w w:val="95"/>
          <w:sz w:val="22"/>
        </w:rPr>
        <w:t>García Castro René </w:t>
      </w:r>
      <w:r>
        <w:rPr>
          <w:sz w:val="22"/>
        </w:rPr>
        <w:t>1999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2001</w:t>
      </w:r>
    </w:p>
    <w:p>
      <w:pPr>
        <w:spacing w:line="249" w:lineRule="auto" w:before="0"/>
        <w:ind w:left="110" w:right="96" w:firstLine="0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Indios,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territorio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poder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provincia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Matlatzinca.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Colegio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Mexiquense, </w:t>
      </w:r>
      <w:r>
        <w:rPr>
          <w:spacing w:val="-5"/>
          <w:w w:val="95"/>
          <w:sz w:val="22"/>
        </w:rPr>
        <w:t>CONACULTA/  </w:t>
      </w:r>
      <w:r>
        <w:rPr>
          <w:w w:val="95"/>
          <w:sz w:val="22"/>
        </w:rPr>
        <w:t>INAH/</w:t>
      </w:r>
      <w:r>
        <w:rPr>
          <w:spacing w:val="15"/>
          <w:w w:val="95"/>
          <w:sz w:val="22"/>
        </w:rPr>
        <w:t> </w:t>
      </w:r>
      <w:r>
        <w:rPr>
          <w:w w:val="95"/>
          <w:sz w:val="22"/>
        </w:rPr>
        <w:t>CIESAS.</w:t>
      </w:r>
    </w:p>
    <w:p>
      <w:pPr>
        <w:pStyle w:val="BodyText"/>
        <w:spacing w:before="7"/>
        <w:rPr>
          <w:sz w:val="27"/>
        </w:rPr>
      </w:pPr>
    </w:p>
    <w:p>
      <w:pPr>
        <w:spacing w:line="249" w:lineRule="auto" w:before="1"/>
        <w:ind w:left="110" w:right="96" w:hanging="1"/>
        <w:jc w:val="left"/>
        <w:rPr>
          <w:sz w:val="22"/>
        </w:rPr>
      </w:pPr>
      <w:r>
        <w:rPr>
          <w:w w:val="95"/>
          <w:sz w:val="22"/>
        </w:rPr>
        <w:t>“Los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pueblos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indios”,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Gran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Ilustrada</w:t>
      </w:r>
      <w:r>
        <w:rPr>
          <w:spacing w:val="-4"/>
          <w:w w:val="95"/>
          <w:sz w:val="22"/>
        </w:rPr>
        <w:t>”,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Vol.2,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No.8,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pp.141- </w:t>
      </w:r>
      <w:r>
        <w:rPr>
          <w:sz w:val="22"/>
        </w:rPr>
        <w:t>160.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449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4146" w:firstLine="0"/>
        <w:jc w:val="left"/>
        <w:rPr>
          <w:sz w:val="22"/>
        </w:rPr>
      </w:pPr>
      <w:r>
        <w:rPr>
          <w:w w:val="95"/>
          <w:sz w:val="22"/>
        </w:rPr>
        <w:t>García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Castro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René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Jesús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Becerril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Arzate </w:t>
      </w:r>
      <w:r>
        <w:rPr>
          <w:sz w:val="22"/>
        </w:rPr>
        <w:t>2003</w:t>
      </w:r>
    </w:p>
    <w:p>
      <w:pPr>
        <w:spacing w:line="247" w:lineRule="auto" w:before="0"/>
        <w:ind w:left="780" w:right="122" w:hanging="1"/>
        <w:jc w:val="left"/>
        <w:rPr>
          <w:sz w:val="22"/>
        </w:rPr>
      </w:pPr>
      <w:r>
        <w:rPr>
          <w:sz w:val="22"/>
        </w:rPr>
        <w:t>“Ilustración,</w:t>
      </w:r>
      <w:r>
        <w:rPr>
          <w:spacing w:val="-22"/>
          <w:sz w:val="22"/>
        </w:rPr>
        <w:t> </w:t>
      </w:r>
      <w:r>
        <w:rPr>
          <w:sz w:val="22"/>
        </w:rPr>
        <w:t>justicia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títulos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tierras.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caso</w:t>
      </w:r>
      <w:r>
        <w:rPr>
          <w:spacing w:val="-22"/>
          <w:sz w:val="22"/>
        </w:rPr>
        <w:t> </w:t>
      </w:r>
      <w:r>
        <w:rPr>
          <w:sz w:val="22"/>
        </w:rPr>
        <w:t>del</w:t>
      </w:r>
      <w:r>
        <w:rPr>
          <w:spacing w:val="-22"/>
          <w:sz w:val="22"/>
        </w:rPr>
        <w:t> </w:t>
      </w:r>
      <w:r>
        <w:rPr>
          <w:sz w:val="22"/>
        </w:rPr>
        <w:t>pueblo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Malacatepec</w:t>
      </w:r>
      <w:r>
        <w:rPr>
          <w:spacing w:val="-22"/>
          <w:sz w:val="22"/>
        </w:rPr>
        <w:t> </w:t>
      </w:r>
      <w:r>
        <w:rPr>
          <w:sz w:val="22"/>
        </w:rPr>
        <w:t>siglo </w:t>
      </w:r>
      <w:r>
        <w:rPr>
          <w:spacing w:val="-4"/>
          <w:w w:val="95"/>
          <w:sz w:val="22"/>
        </w:rPr>
        <w:t>XVIII”,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51-92,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Relaciones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spacing w:val="-6"/>
          <w:w w:val="95"/>
          <w:sz w:val="22"/>
        </w:rPr>
        <w:t>No.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95,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24.</w:t>
      </w:r>
    </w:p>
    <w:p>
      <w:pPr>
        <w:pStyle w:val="BodyText"/>
        <w:rPr>
          <w:sz w:val="28"/>
        </w:rPr>
      </w:pPr>
    </w:p>
    <w:p>
      <w:pPr>
        <w:spacing w:line="278" w:lineRule="auto" w:before="0"/>
        <w:ind w:left="100" w:right="3483" w:firstLine="0"/>
        <w:jc w:val="left"/>
        <w:rPr>
          <w:sz w:val="22"/>
        </w:rPr>
      </w:pPr>
      <w:r>
        <w:rPr>
          <w:w w:val="95"/>
          <w:sz w:val="22"/>
        </w:rPr>
        <w:t>García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León,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Porfirio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Gerald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McGowan </w:t>
      </w:r>
      <w:r>
        <w:rPr>
          <w:sz w:val="22"/>
        </w:rPr>
        <w:t>1998</w:t>
      </w:r>
    </w:p>
    <w:p>
      <w:pPr>
        <w:spacing w:line="244" w:lineRule="auto" w:before="0"/>
        <w:ind w:left="780" w:right="50" w:hanging="1"/>
        <w:jc w:val="left"/>
        <w:rPr>
          <w:sz w:val="22"/>
        </w:rPr>
      </w:pPr>
      <w:r>
        <w:rPr>
          <w:w w:val="95"/>
          <w:sz w:val="22"/>
        </w:rPr>
        <w:t>“Esbozo de la geografía del estado de México”, pp.29-56, en </w:t>
      </w:r>
      <w:r>
        <w:rPr>
          <w:rFonts w:ascii="Cambria" w:hAnsi="Cambria"/>
          <w:i/>
          <w:w w:val="95"/>
          <w:sz w:val="22"/>
        </w:rPr>
        <w:t>Historia General del </w:t>
      </w:r>
      <w:r>
        <w:rPr>
          <w:rFonts w:ascii="Cambria" w:hAnsi="Cambria"/>
          <w:i/>
          <w:w w:val="90"/>
          <w:sz w:val="22"/>
        </w:rPr>
        <w:t>Estado de México</w:t>
      </w:r>
      <w:r>
        <w:rPr>
          <w:w w:val="90"/>
          <w:sz w:val="22"/>
        </w:rPr>
        <w:t>. Vol.1.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5540" w:firstLine="0"/>
        <w:jc w:val="left"/>
        <w:rPr>
          <w:sz w:val="22"/>
        </w:rPr>
      </w:pPr>
      <w:r>
        <w:rPr>
          <w:w w:val="95"/>
          <w:sz w:val="22"/>
        </w:rPr>
        <w:t>García Granados, Rafael </w:t>
      </w:r>
      <w:r>
        <w:rPr>
          <w:sz w:val="22"/>
        </w:rPr>
        <w:t>1995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Diccionario biográfico de historia antigua de Mejico. </w:t>
      </w:r>
      <w:r>
        <w:rPr>
          <w:w w:val="90"/>
          <w:sz w:val="22"/>
        </w:rPr>
        <w:t>3 vols. México: UNAM.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5168" w:firstLine="0"/>
        <w:jc w:val="left"/>
        <w:rPr>
          <w:sz w:val="22"/>
        </w:rPr>
      </w:pPr>
      <w:r>
        <w:rPr>
          <w:w w:val="95"/>
          <w:sz w:val="22"/>
        </w:rPr>
        <w:t>García Martínez, Bernardo </w:t>
      </w:r>
      <w:r>
        <w:rPr>
          <w:sz w:val="22"/>
        </w:rPr>
        <w:t>1987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1992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1997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1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2000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2001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2001</w:t>
      </w:r>
    </w:p>
    <w:p>
      <w:pPr>
        <w:spacing w:line="244" w:lineRule="auto" w:before="0"/>
        <w:ind w:left="100" w:right="127" w:firstLine="0"/>
        <w:jc w:val="both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sierra.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poder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espacio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entre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norte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hasta </w:t>
      </w:r>
      <w:r>
        <w:rPr>
          <w:rFonts w:ascii="Cambria" w:hAnsi="Cambria"/>
          <w:i/>
          <w:w w:val="95"/>
          <w:sz w:val="22"/>
        </w:rPr>
        <w:t>1700.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Centro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Históricos,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before="10"/>
        <w:rPr>
          <w:sz w:val="27"/>
        </w:rPr>
      </w:pPr>
    </w:p>
    <w:p>
      <w:pPr>
        <w:spacing w:line="242" w:lineRule="auto" w:before="0"/>
        <w:ind w:left="100" w:right="127" w:hanging="1"/>
        <w:jc w:val="both"/>
        <w:rPr>
          <w:sz w:val="22"/>
        </w:rPr>
      </w:pPr>
      <w:r>
        <w:rPr>
          <w:w w:val="95"/>
          <w:sz w:val="22"/>
        </w:rPr>
        <w:t>“jurisdicción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propiedad: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distinción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fundamental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pueblos </w:t>
      </w:r>
      <w:r>
        <w:rPr>
          <w:w w:val="90"/>
          <w:sz w:val="22"/>
        </w:rPr>
        <w:t>de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indios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México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colonial”,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pp.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47-60,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European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Review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Latin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American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 </w:t>
      </w:r>
      <w:r>
        <w:rPr>
          <w:rFonts w:ascii="Cambria" w:hAnsi="Cambria"/>
          <w:i/>
          <w:w w:val="85"/>
          <w:sz w:val="22"/>
        </w:rPr>
        <w:t>Caribbean Studies,</w:t>
      </w:r>
      <w:r>
        <w:rPr>
          <w:rFonts w:ascii="Cambria" w:hAnsi="Cambria"/>
          <w:i/>
          <w:spacing w:val="38"/>
          <w:w w:val="85"/>
          <w:sz w:val="22"/>
        </w:rPr>
        <w:t> </w:t>
      </w:r>
      <w:r>
        <w:rPr>
          <w:w w:val="85"/>
          <w:sz w:val="22"/>
        </w:rPr>
        <w:t>53.</w:t>
      </w:r>
    </w:p>
    <w:p>
      <w:pPr>
        <w:pStyle w:val="BodyText"/>
        <w:spacing w:before="5"/>
        <w:rPr>
          <w:sz w:val="28"/>
        </w:rPr>
      </w:pPr>
    </w:p>
    <w:p>
      <w:pPr>
        <w:spacing w:line="247" w:lineRule="auto" w:before="1"/>
        <w:ind w:left="100" w:right="127" w:firstLine="0"/>
        <w:jc w:val="both"/>
        <w:rPr>
          <w:sz w:val="22"/>
        </w:rPr>
      </w:pPr>
      <w:r>
        <w:rPr>
          <w:sz w:val="22"/>
        </w:rPr>
        <w:t>“Pueblos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Indios,</w:t>
      </w:r>
      <w:r>
        <w:rPr>
          <w:spacing w:val="-37"/>
          <w:sz w:val="22"/>
        </w:rPr>
        <w:t> </w:t>
      </w:r>
      <w:r>
        <w:rPr>
          <w:sz w:val="22"/>
        </w:rPr>
        <w:t>Pueblos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Castas: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New</w:t>
      </w:r>
      <w:r>
        <w:rPr>
          <w:spacing w:val="-37"/>
          <w:sz w:val="22"/>
        </w:rPr>
        <w:t> </w:t>
      </w:r>
      <w:r>
        <w:rPr>
          <w:sz w:val="22"/>
        </w:rPr>
        <w:t>Settlemets</w:t>
      </w:r>
      <w:r>
        <w:rPr>
          <w:spacing w:val="-37"/>
          <w:sz w:val="22"/>
        </w:rPr>
        <w:t> </w:t>
      </w:r>
      <w:r>
        <w:rPr>
          <w:sz w:val="22"/>
        </w:rPr>
        <w:t>and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Traditional</w:t>
      </w:r>
      <w:r>
        <w:rPr>
          <w:spacing w:val="-37"/>
          <w:sz w:val="22"/>
        </w:rPr>
        <w:t> </w:t>
      </w:r>
      <w:r>
        <w:rPr>
          <w:sz w:val="22"/>
        </w:rPr>
        <w:t>Corporate </w:t>
      </w:r>
      <w:r>
        <w:rPr>
          <w:w w:val="95"/>
          <w:sz w:val="22"/>
        </w:rPr>
        <w:t>Organization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Eightennth-Centuty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15"/>
          <w:w w:val="95"/>
          <w:sz w:val="22"/>
        </w:rPr>
        <w:t> </w:t>
      </w:r>
      <w:r>
        <w:rPr>
          <w:spacing w:val="-6"/>
          <w:w w:val="95"/>
          <w:sz w:val="22"/>
        </w:rPr>
        <w:t>Spain”,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103-116,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Arij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Ouweneel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&amp; </w:t>
      </w:r>
      <w:r>
        <w:rPr>
          <w:w w:val="90"/>
          <w:sz w:val="22"/>
        </w:rPr>
        <w:t>Simon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Miller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(eds.),</w:t>
      </w:r>
      <w:r>
        <w:rPr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Indian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Community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Colonial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Mexico.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Fifteen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Essays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Land </w:t>
      </w:r>
      <w:r>
        <w:rPr>
          <w:rFonts w:ascii="Cambria" w:hAnsi="Cambria"/>
          <w:i/>
          <w:spacing w:val="-5"/>
          <w:w w:val="90"/>
          <w:sz w:val="22"/>
        </w:rPr>
        <w:t>Tenure,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Corporate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Organizations,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Ideology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Village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Politics</w:t>
      </w:r>
      <w:r>
        <w:rPr>
          <w:w w:val="90"/>
          <w:sz w:val="22"/>
        </w:rPr>
        <w:t>.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Amsterdam:</w:t>
      </w:r>
      <w:r>
        <w:rPr>
          <w:spacing w:val="-36"/>
          <w:w w:val="90"/>
          <w:sz w:val="22"/>
        </w:rPr>
        <w:t> </w:t>
      </w:r>
      <w:r>
        <w:rPr>
          <w:spacing w:val="2"/>
          <w:w w:val="90"/>
          <w:sz w:val="22"/>
        </w:rPr>
        <w:t>CEDLA.</w:t>
      </w:r>
    </w:p>
    <w:p>
      <w:pPr>
        <w:pStyle w:val="BodyText"/>
        <w:spacing w:before="8"/>
        <w:rPr>
          <w:sz w:val="27"/>
        </w:rPr>
      </w:pPr>
    </w:p>
    <w:p>
      <w:pPr>
        <w:spacing w:line="249" w:lineRule="auto" w:before="0"/>
        <w:ind w:left="100" w:right="128" w:hanging="1"/>
        <w:jc w:val="both"/>
        <w:rPr>
          <w:sz w:val="22"/>
        </w:rPr>
      </w:pPr>
      <w:r>
        <w:rPr>
          <w:w w:val="95"/>
          <w:sz w:val="22"/>
        </w:rPr>
        <w:t>“Los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nombres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Nevado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spacing w:val="-8"/>
          <w:w w:val="95"/>
          <w:sz w:val="22"/>
        </w:rPr>
        <w:t>Toluca”,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pp.24-26,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Arqueología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mexicana,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VIII, </w:t>
      </w:r>
      <w:r>
        <w:rPr>
          <w:spacing w:val="-4"/>
          <w:sz w:val="22"/>
        </w:rPr>
        <w:t>No</w:t>
      </w:r>
      <w:r>
        <w:rPr>
          <w:spacing w:val="-33"/>
          <w:sz w:val="22"/>
        </w:rPr>
        <w:t> </w:t>
      </w:r>
      <w:r>
        <w:rPr>
          <w:sz w:val="22"/>
        </w:rPr>
        <w:t>43.</w:t>
      </w:r>
    </w:p>
    <w:p>
      <w:pPr>
        <w:pStyle w:val="BodyText"/>
        <w:spacing w:before="7"/>
        <w:rPr>
          <w:sz w:val="27"/>
        </w:rPr>
      </w:pPr>
    </w:p>
    <w:p>
      <w:pPr>
        <w:spacing w:line="244" w:lineRule="auto" w:before="1"/>
        <w:ind w:left="100" w:right="128" w:hanging="1"/>
        <w:jc w:val="both"/>
        <w:rPr>
          <w:sz w:val="22"/>
        </w:rPr>
      </w:pPr>
      <w:r>
        <w:rPr>
          <w:w w:val="90"/>
          <w:sz w:val="22"/>
        </w:rPr>
        <w:t>“Estancias,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haciendas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ranchos,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1540-1750”,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pp.181-200,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Gran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 </w:t>
      </w:r>
      <w:r>
        <w:rPr>
          <w:rFonts w:ascii="Cambria" w:hAnsi="Cambria"/>
          <w:i/>
          <w:w w:val="90"/>
          <w:sz w:val="22"/>
        </w:rPr>
        <w:t>Ilustrada</w:t>
      </w:r>
      <w:r>
        <w:rPr>
          <w:w w:val="90"/>
          <w:sz w:val="22"/>
        </w:rPr>
        <w:t>.</w:t>
      </w:r>
      <w:r>
        <w:rPr>
          <w:spacing w:val="-18"/>
          <w:w w:val="90"/>
          <w:sz w:val="22"/>
        </w:rPr>
        <w:t> </w:t>
      </w:r>
      <w:r>
        <w:rPr>
          <w:spacing w:val="-4"/>
          <w:w w:val="90"/>
          <w:sz w:val="22"/>
        </w:rPr>
        <w:t>Vol.2,</w:t>
      </w:r>
      <w:r>
        <w:rPr>
          <w:spacing w:val="-18"/>
          <w:w w:val="90"/>
          <w:sz w:val="22"/>
        </w:rPr>
        <w:t> </w:t>
      </w:r>
      <w:r>
        <w:rPr>
          <w:spacing w:val="-6"/>
          <w:w w:val="90"/>
          <w:sz w:val="22"/>
        </w:rPr>
        <w:t>No.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10.</w:t>
      </w:r>
    </w:p>
    <w:p>
      <w:pPr>
        <w:pStyle w:val="BodyText"/>
        <w:spacing w:before="11"/>
        <w:rPr>
          <w:sz w:val="27"/>
        </w:rPr>
      </w:pPr>
    </w:p>
    <w:p>
      <w:pPr>
        <w:spacing w:line="244" w:lineRule="auto" w:before="0"/>
        <w:ind w:left="100" w:right="128" w:hanging="1"/>
        <w:jc w:val="both"/>
        <w:rPr>
          <w:sz w:val="22"/>
        </w:rPr>
      </w:pPr>
      <w:r>
        <w:rPr>
          <w:sz w:val="22"/>
        </w:rPr>
        <w:t>“La</w:t>
      </w:r>
      <w:r>
        <w:rPr>
          <w:spacing w:val="-17"/>
          <w:sz w:val="22"/>
        </w:rPr>
        <w:t> </w:t>
      </w:r>
      <w:r>
        <w:rPr>
          <w:sz w:val="22"/>
        </w:rPr>
        <w:t>consolidación</w:t>
      </w:r>
      <w:r>
        <w:rPr>
          <w:spacing w:val="-17"/>
          <w:sz w:val="22"/>
        </w:rPr>
        <w:t> </w:t>
      </w:r>
      <w:r>
        <w:rPr>
          <w:sz w:val="22"/>
        </w:rPr>
        <w:t>política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Nueva</w:t>
      </w:r>
      <w:r>
        <w:rPr>
          <w:spacing w:val="-17"/>
          <w:sz w:val="22"/>
        </w:rPr>
        <w:t> </w:t>
      </w:r>
      <w:r>
        <w:rPr>
          <w:sz w:val="22"/>
        </w:rPr>
        <w:t>España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1580-1750”,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17"/>
          <w:sz w:val="22"/>
        </w:rPr>
        <w:t> </w:t>
      </w:r>
      <w:r>
        <w:rPr>
          <w:sz w:val="22"/>
        </w:rPr>
        <w:t>281-300,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7"/>
          <w:sz w:val="22"/>
        </w:rPr>
        <w:t> </w:t>
      </w:r>
      <w:r>
        <w:rPr>
          <w:rFonts w:ascii="Cambria" w:hAnsi="Cambria"/>
          <w:i/>
          <w:sz w:val="22"/>
        </w:rPr>
        <w:t>Gran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Ilustrada,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w w:val="90"/>
          <w:sz w:val="22"/>
        </w:rPr>
        <w:t>vol.2,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No.16.</w:t>
      </w:r>
    </w:p>
    <w:p>
      <w:pPr>
        <w:spacing w:after="0" w:line="244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450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5973" w:firstLine="0"/>
        <w:jc w:val="left"/>
        <w:rPr>
          <w:sz w:val="22"/>
        </w:rPr>
      </w:pPr>
      <w:r>
        <w:rPr>
          <w:w w:val="95"/>
          <w:sz w:val="22"/>
        </w:rPr>
        <w:t>García Payón, José </w:t>
      </w:r>
      <w:r>
        <w:rPr>
          <w:sz w:val="22"/>
        </w:rPr>
        <w:t>1974</w:t>
      </w:r>
    </w:p>
    <w:p>
      <w:pPr>
        <w:spacing w:line="249" w:lineRule="auto" w:before="0"/>
        <w:ind w:left="790" w:right="91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 zona arqueológica de Tecaxic-Calixtlahuaca y los matlatzincas. </w:t>
      </w:r>
      <w:r>
        <w:rPr>
          <w:w w:val="90"/>
          <w:sz w:val="22"/>
        </w:rPr>
        <w:t>2 vols. México: </w:t>
      </w:r>
      <w:r>
        <w:rPr>
          <w:w w:val="95"/>
          <w:sz w:val="22"/>
        </w:rPr>
        <w:t>Biblioteca Enciclopédica del Estado de México.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6043" w:firstLine="0"/>
        <w:jc w:val="left"/>
        <w:rPr>
          <w:sz w:val="22"/>
        </w:rPr>
      </w:pPr>
      <w:r>
        <w:rPr>
          <w:w w:val="95"/>
          <w:sz w:val="22"/>
        </w:rPr>
        <w:t>Gerhard, Peter </w:t>
      </w:r>
      <w:r>
        <w:rPr>
          <w:sz w:val="22"/>
        </w:rPr>
        <w:t>1975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1976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1992</w:t>
      </w:r>
    </w:p>
    <w:p>
      <w:pPr>
        <w:pStyle w:val="BodyText"/>
        <w:spacing w:before="9"/>
        <w:rPr>
          <w:sz w:val="28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2000</w:t>
      </w:r>
    </w:p>
    <w:p>
      <w:pPr>
        <w:spacing w:line="244" w:lineRule="auto" w:before="0"/>
        <w:ind w:left="110" w:right="86" w:hanging="1"/>
        <w:jc w:val="left"/>
        <w:rPr>
          <w:sz w:val="22"/>
        </w:rPr>
      </w:pPr>
      <w:r>
        <w:rPr/>
        <w:br w:type="column"/>
      </w:r>
      <w:r>
        <w:rPr>
          <w:sz w:val="22"/>
        </w:rPr>
        <w:t>“La</w:t>
      </w:r>
      <w:r>
        <w:rPr>
          <w:spacing w:val="-19"/>
          <w:sz w:val="22"/>
        </w:rPr>
        <w:t> </w:t>
      </w:r>
      <w:r>
        <w:rPr>
          <w:sz w:val="22"/>
        </w:rPr>
        <w:t>evolución</w:t>
      </w:r>
      <w:r>
        <w:rPr>
          <w:spacing w:val="-19"/>
          <w:sz w:val="22"/>
        </w:rPr>
        <w:t> </w:t>
      </w:r>
      <w:r>
        <w:rPr>
          <w:sz w:val="22"/>
        </w:rPr>
        <w:t>del</w:t>
      </w:r>
      <w:r>
        <w:rPr>
          <w:spacing w:val="-19"/>
          <w:sz w:val="22"/>
        </w:rPr>
        <w:t> </w:t>
      </w:r>
      <w:r>
        <w:rPr>
          <w:sz w:val="22"/>
        </w:rPr>
        <w:t>pueblo</w:t>
      </w:r>
      <w:r>
        <w:rPr>
          <w:spacing w:val="-19"/>
          <w:sz w:val="22"/>
        </w:rPr>
        <w:t> </w:t>
      </w:r>
      <w:r>
        <w:rPr>
          <w:sz w:val="22"/>
        </w:rPr>
        <w:t>rural</w:t>
      </w:r>
      <w:r>
        <w:rPr>
          <w:spacing w:val="-19"/>
          <w:sz w:val="22"/>
        </w:rPr>
        <w:t> </w:t>
      </w:r>
      <w:r>
        <w:rPr>
          <w:sz w:val="22"/>
        </w:rPr>
        <w:t>mexicano:1519-1975”,</w:t>
      </w:r>
      <w:r>
        <w:rPr>
          <w:spacing w:val="-19"/>
          <w:sz w:val="22"/>
        </w:rPr>
        <w:t> </w:t>
      </w:r>
      <w:r>
        <w:rPr>
          <w:sz w:val="22"/>
        </w:rPr>
        <w:t>pp.566-578,</w:t>
      </w:r>
      <w:r>
        <w:rPr>
          <w:spacing w:val="-19"/>
          <w:sz w:val="22"/>
        </w:rPr>
        <w:t> </w:t>
      </w:r>
      <w:r>
        <w:rPr>
          <w:sz w:val="22"/>
        </w:rPr>
        <w:t>en</w:t>
      </w:r>
      <w:r>
        <w:rPr>
          <w:spacing w:val="-19"/>
          <w:sz w:val="22"/>
        </w:rPr>
        <w:t> </w:t>
      </w:r>
      <w:r>
        <w:rPr>
          <w:rFonts w:ascii="Cambria" w:hAnsi="Cambria"/>
          <w:i/>
          <w:sz w:val="22"/>
        </w:rPr>
        <w:t>Historia </w:t>
      </w:r>
      <w:r>
        <w:rPr>
          <w:rFonts w:ascii="Cambria" w:hAnsi="Cambria"/>
          <w:i/>
          <w:w w:val="85"/>
          <w:sz w:val="22"/>
        </w:rPr>
        <w:t>Mexicana</w:t>
      </w:r>
      <w:r>
        <w:rPr>
          <w:w w:val="85"/>
          <w:sz w:val="22"/>
        </w:rPr>
        <w:t>,</w:t>
      </w:r>
      <w:r>
        <w:rPr>
          <w:spacing w:val="42"/>
          <w:w w:val="85"/>
          <w:sz w:val="22"/>
        </w:rPr>
        <w:t> </w:t>
      </w:r>
      <w:r>
        <w:rPr>
          <w:w w:val="85"/>
          <w:sz w:val="22"/>
        </w:rPr>
        <w:t>XXIV:4.</w:t>
      </w:r>
    </w:p>
    <w:p>
      <w:pPr>
        <w:pStyle w:val="BodyText"/>
        <w:spacing w:before="3"/>
        <w:rPr>
          <w:sz w:val="28"/>
        </w:rPr>
      </w:pPr>
    </w:p>
    <w:p>
      <w:pPr>
        <w:spacing w:before="0"/>
        <w:ind w:left="110" w:right="86" w:firstLine="0"/>
        <w:jc w:val="left"/>
        <w:rPr>
          <w:sz w:val="22"/>
        </w:rPr>
      </w:pPr>
      <w:r>
        <w:rPr>
          <w:sz w:val="22"/>
        </w:rPr>
        <w:t>“Congregaciones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indios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Nueva</w:t>
      </w:r>
      <w:r>
        <w:rPr>
          <w:spacing w:val="-17"/>
          <w:sz w:val="22"/>
        </w:rPr>
        <w:t> </w:t>
      </w:r>
      <w:r>
        <w:rPr>
          <w:sz w:val="22"/>
        </w:rPr>
        <w:t>España</w:t>
      </w:r>
      <w:r>
        <w:rPr>
          <w:spacing w:val="-17"/>
          <w:sz w:val="22"/>
        </w:rPr>
        <w:t> </w:t>
      </w:r>
      <w:r>
        <w:rPr>
          <w:sz w:val="22"/>
        </w:rPr>
        <w:t>antes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1570”,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17"/>
          <w:sz w:val="22"/>
        </w:rPr>
        <w:t> </w:t>
      </w:r>
      <w:r>
        <w:rPr>
          <w:sz w:val="22"/>
        </w:rPr>
        <w:t>347-395,</w:t>
      </w:r>
      <w:r>
        <w:rPr>
          <w:spacing w:val="-17"/>
          <w:sz w:val="22"/>
        </w:rPr>
        <w:t> </w:t>
      </w:r>
      <w:r>
        <w:rPr>
          <w:sz w:val="22"/>
        </w:rPr>
        <w:t>en</w:t>
      </w:r>
    </w:p>
    <w:p>
      <w:pPr>
        <w:spacing w:before="7"/>
        <w:ind w:left="110" w:right="95" w:firstLine="0"/>
        <w:jc w:val="left"/>
        <w:rPr>
          <w:sz w:val="22"/>
        </w:rPr>
      </w:pPr>
      <w:r>
        <w:rPr>
          <w:rFonts w:ascii="Cambria"/>
          <w:i/>
          <w:w w:val="90"/>
          <w:sz w:val="22"/>
        </w:rPr>
        <w:t>Historia Mexicana, </w:t>
      </w:r>
      <w:r>
        <w:rPr>
          <w:w w:val="90"/>
          <w:sz w:val="22"/>
        </w:rPr>
        <w:t>XXVI:3.</w:t>
      </w:r>
    </w:p>
    <w:p>
      <w:pPr>
        <w:pStyle w:val="BodyText"/>
        <w:spacing w:before="4"/>
        <w:rPr>
          <w:sz w:val="28"/>
        </w:rPr>
      </w:pPr>
    </w:p>
    <w:p>
      <w:pPr>
        <w:spacing w:before="0"/>
        <w:ind w:left="110" w:right="95" w:firstLine="0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Síntesis e índice de los mandamientos virreinales 1548-1553. </w:t>
      </w:r>
      <w:r>
        <w:rPr>
          <w:w w:val="85"/>
          <w:sz w:val="22"/>
        </w:rPr>
        <w:t>México:  UNAM.</w:t>
      </w:r>
    </w:p>
    <w:p>
      <w:pPr>
        <w:pStyle w:val="BodyText"/>
        <w:spacing w:before="4"/>
        <w:rPr>
          <w:sz w:val="28"/>
        </w:rPr>
      </w:pPr>
    </w:p>
    <w:p>
      <w:pPr>
        <w:spacing w:line="249" w:lineRule="auto" w:before="0"/>
        <w:ind w:left="110" w:right="95" w:hanging="1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Geografía histórica de la Nueva España 1521-1810. </w:t>
      </w:r>
      <w:r>
        <w:rPr>
          <w:w w:val="95"/>
          <w:sz w:val="22"/>
        </w:rPr>
        <w:t>México: UNAM. Primera </w:t>
      </w:r>
      <w:r>
        <w:rPr>
          <w:sz w:val="22"/>
        </w:rPr>
        <w:t>reimpresión.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10" w:right="6043" w:firstLine="0"/>
        <w:jc w:val="left"/>
        <w:rPr>
          <w:sz w:val="22"/>
        </w:rPr>
      </w:pPr>
      <w:r>
        <w:rPr>
          <w:w w:val="95"/>
          <w:sz w:val="22"/>
        </w:rPr>
        <w:t>Gibson, Charles </w:t>
      </w:r>
      <w:r>
        <w:rPr>
          <w:sz w:val="22"/>
        </w:rPr>
        <w:t>1986</w:t>
      </w:r>
    </w:p>
    <w:p>
      <w:pPr>
        <w:spacing w:line="255" w:lineRule="exact" w:before="0"/>
        <w:ind w:left="790" w:right="1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Los aztecas bajo el dominio español 1519-1810. </w:t>
      </w:r>
      <w:r>
        <w:rPr>
          <w:w w:val="90"/>
          <w:sz w:val="22"/>
        </w:rPr>
        <w:t>México: Siglo XXI, novena edición.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3249" w:firstLine="0"/>
        <w:jc w:val="left"/>
        <w:rPr>
          <w:sz w:val="22"/>
        </w:rPr>
      </w:pPr>
      <w:r>
        <w:rPr>
          <w:w w:val="95"/>
          <w:sz w:val="22"/>
        </w:rPr>
        <w:t>González de Cossío </w:t>
      </w:r>
      <w:r>
        <w:rPr>
          <w:spacing w:val="-3"/>
          <w:w w:val="95"/>
          <w:sz w:val="22"/>
        </w:rPr>
        <w:t>Francisco, </w:t>
      </w:r>
      <w:r>
        <w:rPr>
          <w:spacing w:val="-4"/>
          <w:w w:val="95"/>
          <w:sz w:val="22"/>
        </w:rPr>
        <w:t>(comp. </w:t>
      </w:r>
      <w:r>
        <w:rPr>
          <w:w w:val="95"/>
          <w:sz w:val="22"/>
        </w:rPr>
        <w:t>y editor) </w:t>
      </w:r>
      <w:r>
        <w:rPr>
          <w:sz w:val="22"/>
        </w:rPr>
        <w:t>1952</w:t>
      </w:r>
    </w:p>
    <w:p>
      <w:pPr>
        <w:spacing w:line="255" w:lineRule="exact" w:before="0"/>
        <w:ind w:left="790" w:right="-13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 libro de las tasaciones de los pueblos de la </w:t>
      </w:r>
      <w:r>
        <w:rPr>
          <w:rFonts w:ascii="Cambria" w:hAnsi="Cambria"/>
          <w:i/>
          <w:spacing w:val="-3"/>
          <w:w w:val="90"/>
          <w:sz w:val="22"/>
        </w:rPr>
        <w:t>Nueva </w:t>
      </w:r>
      <w:r>
        <w:rPr>
          <w:rFonts w:ascii="Cambria" w:hAnsi="Cambria"/>
          <w:i/>
          <w:w w:val="90"/>
          <w:sz w:val="22"/>
        </w:rPr>
        <w:t>España, siglo XVI. </w:t>
      </w:r>
      <w:r>
        <w:rPr>
          <w:w w:val="90"/>
          <w:sz w:val="22"/>
        </w:rPr>
        <w:t>México: </w:t>
      </w:r>
      <w:r>
        <w:rPr>
          <w:spacing w:val="-3"/>
          <w:w w:val="90"/>
          <w:sz w:val="22"/>
        </w:rPr>
        <w:t>AGN.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4970" w:firstLine="0"/>
        <w:jc w:val="left"/>
        <w:rPr>
          <w:sz w:val="22"/>
        </w:rPr>
      </w:pPr>
      <w:r>
        <w:rPr>
          <w:w w:val="95"/>
          <w:sz w:val="22"/>
        </w:rPr>
        <w:t>González Garrido Salomón </w:t>
      </w:r>
      <w:r>
        <w:rPr>
          <w:sz w:val="22"/>
        </w:rPr>
        <w:t>1996</w:t>
      </w:r>
    </w:p>
    <w:p>
      <w:pPr>
        <w:spacing w:line="247" w:lineRule="auto" w:before="0"/>
        <w:ind w:left="790" w:right="98" w:hanging="1"/>
        <w:jc w:val="both"/>
        <w:rPr>
          <w:sz w:val="22"/>
        </w:rPr>
      </w:pPr>
      <w:r>
        <w:rPr>
          <w:w w:val="95"/>
          <w:sz w:val="22"/>
        </w:rPr>
        <w:t>“Zumpahuacan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viejo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(...un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poco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historia),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Rosaura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Hernández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Rodríguez (coord.),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Zumpahuacan.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w w:val="95"/>
          <w:sz w:val="22"/>
        </w:rPr>
        <w:t>Zinacantepec,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Mexiquense,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Colección diez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cuadernos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municipales.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10" w:right="5428" w:firstLine="0"/>
        <w:jc w:val="left"/>
        <w:rPr>
          <w:sz w:val="22"/>
        </w:rPr>
      </w:pPr>
      <w:r>
        <w:rPr>
          <w:w w:val="95"/>
          <w:sz w:val="22"/>
        </w:rPr>
        <w:t>González Sánchez, Isabel </w:t>
      </w:r>
      <w:r>
        <w:rPr>
          <w:sz w:val="22"/>
        </w:rPr>
        <w:t>1974</w:t>
      </w:r>
    </w:p>
    <w:p>
      <w:pPr>
        <w:spacing w:line="249" w:lineRule="auto" w:before="0"/>
        <w:ind w:left="790" w:right="91" w:hanging="1"/>
        <w:jc w:val="left"/>
        <w:rPr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Los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trabajadores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alquilados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Tlaxcala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para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las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haciendas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foráneas.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Siglo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XVIII.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México: </w:t>
      </w:r>
      <w:r>
        <w:rPr>
          <w:w w:val="95"/>
          <w:sz w:val="22"/>
        </w:rPr>
        <w:t>INAH,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Cuadernos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trabajo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del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departamento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investigaciones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históricas,</w:t>
      </w:r>
      <w:r>
        <w:rPr>
          <w:spacing w:val="-14"/>
          <w:w w:val="95"/>
          <w:sz w:val="22"/>
        </w:rPr>
        <w:t> </w:t>
      </w:r>
      <w:r>
        <w:rPr>
          <w:spacing w:val="-7"/>
          <w:w w:val="95"/>
          <w:sz w:val="22"/>
        </w:rPr>
        <w:t>No.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13.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451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after="0"/>
        <w:rPr>
          <w:sz w:val="21"/>
        </w:rPr>
        <w:sectPr>
          <w:pgSz w:w="9360" w:h="13040"/>
          <w:pgMar w:top="560" w:bottom="280" w:left="920" w:right="720"/>
        </w:sectPr>
      </w:pPr>
    </w:p>
    <w:p>
      <w:pPr>
        <w:spacing w:before="48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1979</w:t>
      </w:r>
    </w:p>
    <w:p>
      <w:pPr>
        <w:pStyle w:val="BodyText"/>
        <w:spacing w:before="3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spacing w:line="247" w:lineRule="auto" w:before="1"/>
        <w:ind w:left="100" w:right="128" w:hanging="1"/>
        <w:jc w:val="both"/>
        <w:rPr>
          <w:sz w:val="22"/>
        </w:rPr>
      </w:pPr>
      <w:r>
        <w:rPr>
          <w:spacing w:val="-3"/>
          <w:w w:val="95"/>
          <w:sz w:val="22"/>
        </w:rPr>
        <w:t>“Trabajadores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agrícolas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Tlaxcala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XVIII”,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101-124,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Organización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Producción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relaciones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trabajo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spacing w:val="5"/>
          <w:w w:val="90"/>
          <w:sz w:val="22"/>
        </w:rPr>
        <w:t>XIXen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México.</w:t>
      </w:r>
      <w:r>
        <w:rPr>
          <w:rFonts w:ascii="Cambria" w:hAnsi="Cambria"/>
          <w:i/>
          <w:spacing w:val="-33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Departamento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Investigaciones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Históricas,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INAH,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cuaderno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trabajo</w:t>
      </w:r>
      <w:r>
        <w:rPr>
          <w:spacing w:val="-18"/>
          <w:w w:val="95"/>
          <w:sz w:val="22"/>
        </w:rPr>
        <w:t> </w:t>
      </w:r>
      <w:r>
        <w:rPr>
          <w:spacing w:val="-6"/>
          <w:w w:val="95"/>
          <w:sz w:val="22"/>
        </w:rPr>
        <w:t>No.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30.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</w:pPr>
    </w:p>
    <w:p>
      <w:pPr>
        <w:spacing w:line="278" w:lineRule="auto" w:before="48"/>
        <w:ind w:left="100" w:right="5881" w:firstLine="0"/>
        <w:jc w:val="left"/>
        <w:rPr>
          <w:sz w:val="22"/>
        </w:rPr>
      </w:pPr>
      <w:r>
        <w:rPr>
          <w:w w:val="95"/>
          <w:sz w:val="22"/>
        </w:rPr>
        <w:t>Guillespie, Susan D. </w:t>
      </w:r>
      <w:r>
        <w:rPr>
          <w:sz w:val="22"/>
        </w:rPr>
        <w:t>1992</w:t>
      </w:r>
    </w:p>
    <w:p>
      <w:pPr>
        <w:spacing w:line="255" w:lineRule="exact" w:before="0"/>
        <w:ind w:left="780" w:right="27" w:firstLine="0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Los reyes aztecas. La construcción del gobierno en la historia mexica. </w:t>
      </w:r>
      <w:r>
        <w:rPr>
          <w:w w:val="85"/>
          <w:sz w:val="22"/>
        </w:rPr>
        <w:t>México: siglo XXI.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Hassig, Ross </w:t>
      </w:r>
      <w:r>
        <w:rPr>
          <w:sz w:val="22"/>
        </w:rPr>
        <w:t>1990</w:t>
      </w:r>
    </w:p>
    <w:p>
      <w:pPr>
        <w:spacing w:line="255" w:lineRule="exact" w:before="0"/>
        <w:ind w:left="78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90"/>
          <w:sz w:val="22"/>
        </w:rPr>
        <w:t>Comercio,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tributo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transportes.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economía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valle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XVI.</w:t>
      </w:r>
    </w:p>
    <w:p>
      <w:pPr>
        <w:spacing w:before="9"/>
        <w:ind w:left="780" w:right="58" w:firstLine="0"/>
        <w:jc w:val="left"/>
        <w:rPr>
          <w:sz w:val="22"/>
        </w:rPr>
      </w:pPr>
      <w:r>
        <w:rPr>
          <w:w w:val="90"/>
          <w:sz w:val="22"/>
        </w:rPr>
        <w:t>México: Alianza editorial mexicana.</w:t>
      </w:r>
    </w:p>
    <w:p>
      <w:pPr>
        <w:pStyle w:val="BodyText"/>
        <w:spacing w:before="9"/>
        <w:rPr>
          <w:sz w:val="28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Haskett Robert S. </w:t>
      </w:r>
      <w:r>
        <w:rPr>
          <w:sz w:val="22"/>
        </w:rPr>
        <w:t>1983</w:t>
      </w:r>
    </w:p>
    <w:p>
      <w:pPr>
        <w:spacing w:line="244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A social History of </w:t>
      </w:r>
      <w:r>
        <w:rPr>
          <w:rFonts w:ascii="Cambria" w:hAnsi="Cambria"/>
          <w:i/>
          <w:spacing w:val="-3"/>
          <w:w w:val="90"/>
          <w:sz w:val="22"/>
        </w:rPr>
        <w:t>Indian</w:t>
      </w:r>
      <w:r>
        <w:rPr>
          <w:rFonts w:ascii="Cambria" w:hAnsi="Cambria"/>
          <w:i/>
          <w:spacing w:val="-7"/>
          <w:w w:val="90"/>
          <w:sz w:val="22"/>
        </w:rPr>
        <w:t> Town </w:t>
      </w:r>
      <w:r>
        <w:rPr>
          <w:rFonts w:ascii="Cambria" w:hAnsi="Cambria"/>
          <w:i/>
          <w:w w:val="90"/>
          <w:sz w:val="22"/>
        </w:rPr>
        <w:t>Government in the Colonial Cuernavaca Jurisdiction, </w:t>
      </w:r>
      <w:r>
        <w:rPr>
          <w:rFonts w:ascii="Cambria" w:hAnsi="Cambria"/>
          <w:i/>
          <w:w w:val="95"/>
          <w:sz w:val="22"/>
        </w:rPr>
        <w:t>México. </w:t>
      </w:r>
      <w:r>
        <w:rPr>
          <w:w w:val="95"/>
          <w:sz w:val="22"/>
        </w:rPr>
        <w:t>Ph. </w:t>
      </w:r>
      <w:r>
        <w:rPr>
          <w:spacing w:val="-6"/>
          <w:w w:val="95"/>
          <w:sz w:val="22"/>
        </w:rPr>
        <w:t>D. </w:t>
      </w:r>
      <w:r>
        <w:rPr>
          <w:w w:val="95"/>
          <w:sz w:val="22"/>
        </w:rPr>
        <w:t>University of California, Los Angeles.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Herrera, Antonio de </w:t>
      </w:r>
      <w:r>
        <w:rPr>
          <w:sz w:val="22"/>
        </w:rPr>
        <w:t>1952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Historia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general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hechos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castellanos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islas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tierra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firme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del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mar</w:t>
      </w:r>
      <w:r>
        <w:rPr>
          <w:rFonts w:ascii="Cambria" w:hAnsi="Cambria"/>
          <w:i/>
          <w:spacing w:val="-2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océano.</w:t>
      </w:r>
      <w:r>
        <w:rPr>
          <w:w w:val="85"/>
          <w:sz w:val="22"/>
        </w:rPr>
        <w:t>17 </w:t>
      </w:r>
      <w:r>
        <w:rPr>
          <w:w w:val="90"/>
          <w:sz w:val="22"/>
        </w:rPr>
        <w:t>vols.</w:t>
      </w:r>
      <w:r>
        <w:rPr>
          <w:spacing w:val="11"/>
          <w:w w:val="90"/>
          <w:sz w:val="22"/>
        </w:rPr>
        <w:t> </w:t>
      </w:r>
      <w:r>
        <w:rPr>
          <w:w w:val="90"/>
          <w:sz w:val="22"/>
        </w:rPr>
        <w:t>Madrid.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154" w:firstLine="0"/>
        <w:jc w:val="left"/>
        <w:rPr>
          <w:sz w:val="22"/>
        </w:rPr>
      </w:pPr>
      <w:r>
        <w:rPr>
          <w:w w:val="95"/>
          <w:sz w:val="22"/>
        </w:rPr>
        <w:t>Hernández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Rivero,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Isabel </w:t>
      </w:r>
      <w:r>
        <w:rPr>
          <w:sz w:val="22"/>
        </w:rPr>
        <w:t>1993</w:t>
      </w:r>
    </w:p>
    <w:p>
      <w:pPr>
        <w:spacing w:line="244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Arqueología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frontera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tarasco-mexica.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Conformación,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estrategia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tácticas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control </w:t>
      </w:r>
      <w:r>
        <w:rPr>
          <w:rFonts w:ascii="Cambria" w:hAnsi="Cambria"/>
          <w:i/>
          <w:w w:val="95"/>
          <w:sz w:val="22"/>
        </w:rPr>
        <w:t>estatal.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Tesis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licenciatura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Arqueología,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ENAH.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4756" w:firstLine="0"/>
        <w:jc w:val="left"/>
        <w:rPr>
          <w:sz w:val="22"/>
        </w:rPr>
      </w:pPr>
      <w:r>
        <w:rPr>
          <w:w w:val="95"/>
          <w:sz w:val="22"/>
        </w:rPr>
        <w:t>Hernández Rodríguez, Rosaura </w:t>
      </w:r>
      <w:r>
        <w:rPr>
          <w:sz w:val="22"/>
        </w:rPr>
        <w:t>1988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1998</w:t>
      </w:r>
    </w:p>
    <w:p>
      <w:pPr>
        <w:spacing w:line="249" w:lineRule="auto" w:before="0"/>
        <w:ind w:left="100" w:right="128" w:hanging="1"/>
        <w:jc w:val="both"/>
        <w:rPr>
          <w:sz w:val="22"/>
        </w:rPr>
      </w:pPr>
      <w:r>
        <w:rPr/>
        <w:br w:type="column"/>
      </w:r>
      <w:r>
        <w:rPr>
          <w:rFonts w:ascii="Cambria" w:hAnsi="Cambria"/>
          <w:i/>
          <w:sz w:val="22"/>
        </w:rPr>
        <w:t>El</w:t>
      </w:r>
      <w:r>
        <w:rPr>
          <w:rFonts w:ascii="Cambria" w:hAnsi="Cambria"/>
          <w:i/>
          <w:spacing w:val="-13"/>
          <w:sz w:val="22"/>
        </w:rPr>
        <w:t> </w:t>
      </w:r>
      <w:r>
        <w:rPr>
          <w:rFonts w:ascii="Cambria" w:hAnsi="Cambria"/>
          <w:i/>
          <w:sz w:val="22"/>
        </w:rPr>
        <w:t>valle</w:t>
      </w:r>
      <w:r>
        <w:rPr>
          <w:rFonts w:ascii="Cambria" w:hAnsi="Cambria"/>
          <w:i/>
          <w:spacing w:val="-13"/>
          <w:sz w:val="22"/>
        </w:rPr>
        <w:t> </w:t>
      </w:r>
      <w:r>
        <w:rPr>
          <w:rFonts w:ascii="Cambria" w:hAnsi="Cambria"/>
          <w:i/>
          <w:sz w:val="22"/>
        </w:rPr>
        <w:t>de</w:t>
      </w:r>
      <w:r>
        <w:rPr>
          <w:rFonts w:ascii="Cambria" w:hAnsi="Cambria"/>
          <w:i/>
          <w:spacing w:val="-13"/>
          <w:sz w:val="22"/>
        </w:rPr>
        <w:t> </w:t>
      </w:r>
      <w:r>
        <w:rPr>
          <w:rFonts w:ascii="Cambria" w:hAnsi="Cambria"/>
          <w:i/>
          <w:spacing w:val="-5"/>
          <w:sz w:val="22"/>
        </w:rPr>
        <w:t>Toluca.</w:t>
      </w:r>
      <w:r>
        <w:rPr>
          <w:rFonts w:ascii="Cambria" w:hAnsi="Cambria"/>
          <w:i/>
          <w:spacing w:val="-13"/>
          <w:sz w:val="22"/>
        </w:rPr>
        <w:t> </w:t>
      </w:r>
      <w:r>
        <w:rPr>
          <w:rFonts w:ascii="Cambria" w:hAnsi="Cambria"/>
          <w:i/>
          <w:sz w:val="22"/>
        </w:rPr>
        <w:t>Época</w:t>
      </w:r>
      <w:r>
        <w:rPr>
          <w:rFonts w:ascii="Cambria" w:hAnsi="Cambria"/>
          <w:i/>
          <w:spacing w:val="-13"/>
          <w:sz w:val="22"/>
        </w:rPr>
        <w:t> </w:t>
      </w:r>
      <w:r>
        <w:rPr>
          <w:rFonts w:ascii="Cambria" w:hAnsi="Cambria"/>
          <w:i/>
          <w:sz w:val="22"/>
        </w:rPr>
        <w:t>prehispánica</w:t>
      </w:r>
      <w:r>
        <w:rPr>
          <w:rFonts w:ascii="Cambria" w:hAnsi="Cambria"/>
          <w:i/>
          <w:spacing w:val="-13"/>
          <w:sz w:val="22"/>
        </w:rPr>
        <w:t> </w:t>
      </w:r>
      <w:r>
        <w:rPr>
          <w:rFonts w:ascii="Cambria" w:hAnsi="Cambria"/>
          <w:i/>
          <w:sz w:val="22"/>
        </w:rPr>
        <w:t>y</w:t>
      </w:r>
      <w:r>
        <w:rPr>
          <w:rFonts w:ascii="Cambria" w:hAnsi="Cambria"/>
          <w:i/>
          <w:spacing w:val="-13"/>
          <w:sz w:val="22"/>
        </w:rPr>
        <w:t> </w:t>
      </w:r>
      <w:r>
        <w:rPr>
          <w:rFonts w:ascii="Cambria" w:hAnsi="Cambria"/>
          <w:i/>
          <w:sz w:val="22"/>
        </w:rPr>
        <w:t>siglo</w:t>
      </w:r>
      <w:r>
        <w:rPr>
          <w:rFonts w:ascii="Cambria" w:hAnsi="Cambria"/>
          <w:i/>
          <w:spacing w:val="-13"/>
          <w:sz w:val="22"/>
        </w:rPr>
        <w:t> </w:t>
      </w:r>
      <w:r>
        <w:rPr>
          <w:rFonts w:ascii="Cambria" w:hAnsi="Cambria"/>
          <w:i/>
          <w:sz w:val="22"/>
        </w:rPr>
        <w:t>XVI.</w:t>
      </w:r>
      <w:r>
        <w:rPr>
          <w:rFonts w:ascii="Cambria" w:hAnsi="Cambria"/>
          <w:i/>
          <w:spacing w:val="-13"/>
          <w:sz w:val="22"/>
        </w:rPr>
        <w:t> </w:t>
      </w:r>
      <w:r>
        <w:rPr>
          <w:spacing w:val="-4"/>
          <w:sz w:val="22"/>
        </w:rPr>
        <w:t>Toluca,</w:t>
      </w:r>
      <w:r>
        <w:rPr>
          <w:spacing w:val="-20"/>
          <w:sz w:val="22"/>
        </w:rPr>
        <w:t> </w:t>
      </w:r>
      <w:r>
        <w:rPr>
          <w:sz w:val="22"/>
        </w:rPr>
        <w:t>México: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z w:val="22"/>
        </w:rPr>
        <w:t>Colegio </w:t>
      </w:r>
      <w:r>
        <w:rPr>
          <w:w w:val="95"/>
          <w:sz w:val="22"/>
        </w:rPr>
        <w:t>Mexiquense,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A.C.,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Ayuntamiento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Toluca.</w:t>
      </w:r>
    </w:p>
    <w:p>
      <w:pPr>
        <w:pStyle w:val="BodyText"/>
        <w:spacing w:before="3"/>
        <w:rPr>
          <w:sz w:val="27"/>
        </w:rPr>
      </w:pPr>
    </w:p>
    <w:p>
      <w:pPr>
        <w:spacing w:line="244" w:lineRule="auto" w:before="1"/>
        <w:ind w:left="100" w:right="128" w:hanging="1"/>
        <w:jc w:val="both"/>
        <w:rPr>
          <w:sz w:val="22"/>
        </w:rPr>
      </w:pPr>
      <w:r>
        <w:rPr>
          <w:w w:val="95"/>
          <w:sz w:val="22"/>
        </w:rPr>
        <w:t>“El dominio tepaneca en el valle de </w:t>
      </w:r>
      <w:r>
        <w:rPr>
          <w:spacing w:val="-8"/>
          <w:w w:val="95"/>
          <w:sz w:val="22"/>
        </w:rPr>
        <w:t>Toluca”, </w:t>
      </w:r>
      <w:r>
        <w:rPr>
          <w:w w:val="95"/>
          <w:sz w:val="22"/>
        </w:rPr>
        <w:t>en </w:t>
      </w:r>
      <w:r>
        <w:rPr>
          <w:rFonts w:ascii="Cambria" w:hAnsi="Cambria"/>
          <w:i/>
          <w:w w:val="95"/>
          <w:sz w:val="22"/>
        </w:rPr>
        <w:t>De Tlacuilos y escribanos, </w:t>
      </w:r>
      <w:r>
        <w:rPr>
          <w:w w:val="95"/>
          <w:sz w:val="22"/>
        </w:rPr>
        <w:t>Xavier Noguez y Stephanie Wood(coordinadores),México: El Colegio de Michoacán/ El </w:t>
      </w:r>
      <w:r>
        <w:rPr>
          <w:w w:val="90"/>
          <w:sz w:val="22"/>
        </w:rPr>
        <w:t>Colegio Mexiquense.</w:t>
      </w:r>
    </w:p>
    <w:p>
      <w:pPr>
        <w:spacing w:after="0" w:line="244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452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6043" w:firstLine="0"/>
        <w:jc w:val="left"/>
        <w:rPr>
          <w:sz w:val="22"/>
        </w:rPr>
      </w:pPr>
      <w:r>
        <w:rPr>
          <w:w w:val="95"/>
          <w:sz w:val="22"/>
        </w:rPr>
        <w:t>Hicks, Frederic </w:t>
      </w:r>
      <w:r>
        <w:rPr>
          <w:sz w:val="22"/>
        </w:rPr>
        <w:t>1992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2" w:firstLine="0"/>
        <w:jc w:val="left"/>
        <w:rPr>
          <w:sz w:val="22"/>
        </w:rPr>
      </w:pPr>
      <w:r>
        <w:rPr>
          <w:sz w:val="22"/>
        </w:rPr>
        <w:t>S/f</w:t>
      </w:r>
    </w:p>
    <w:p>
      <w:pPr>
        <w:spacing w:line="247" w:lineRule="auto" w:before="0"/>
        <w:ind w:left="110" w:right="95" w:hanging="1"/>
        <w:jc w:val="left"/>
        <w:rPr>
          <w:rFonts w:ascii="Cambria" w:hAnsi="Cambria"/>
          <w:i/>
          <w:sz w:val="22"/>
        </w:rPr>
      </w:pPr>
      <w:r>
        <w:rPr/>
        <w:br w:type="column"/>
      </w:r>
      <w:r>
        <w:rPr>
          <w:sz w:val="22"/>
        </w:rPr>
        <w:t>“Subjet</w:t>
      </w:r>
      <w:r>
        <w:rPr>
          <w:spacing w:val="-17"/>
          <w:sz w:val="22"/>
        </w:rPr>
        <w:t> </w:t>
      </w:r>
      <w:r>
        <w:rPr>
          <w:spacing w:val="-2"/>
          <w:sz w:val="22"/>
        </w:rPr>
        <w:t>States</w:t>
      </w:r>
      <w:r>
        <w:rPr>
          <w:spacing w:val="-17"/>
          <w:sz w:val="22"/>
        </w:rPr>
        <w:t> </w:t>
      </w:r>
      <w:r>
        <w:rPr>
          <w:sz w:val="22"/>
        </w:rPr>
        <w:t>and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Tribute</w:t>
      </w:r>
      <w:r>
        <w:rPr>
          <w:spacing w:val="-17"/>
          <w:sz w:val="22"/>
        </w:rPr>
        <w:t> </w:t>
      </w:r>
      <w:r>
        <w:rPr>
          <w:sz w:val="22"/>
        </w:rPr>
        <w:t>Provinces.</w:t>
      </w:r>
      <w:r>
        <w:rPr>
          <w:spacing w:val="-17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2"/>
          <w:w w:val="110"/>
          <w:sz w:val="22"/>
        </w:rPr>
        <w:t> </w:t>
      </w:r>
      <w:r>
        <w:rPr>
          <w:sz w:val="22"/>
        </w:rPr>
        <w:t>Aztec</w:t>
      </w:r>
      <w:r>
        <w:rPr>
          <w:spacing w:val="-17"/>
          <w:sz w:val="22"/>
        </w:rPr>
        <w:t> </w:t>
      </w:r>
      <w:r>
        <w:rPr>
          <w:sz w:val="22"/>
        </w:rPr>
        <w:t>Empire</w:t>
      </w:r>
      <w:r>
        <w:rPr>
          <w:spacing w:val="-17"/>
          <w:sz w:val="22"/>
        </w:rPr>
        <w:t> </w:t>
      </w:r>
      <w:r>
        <w:rPr>
          <w:sz w:val="22"/>
        </w:rPr>
        <w:t>in</w:t>
      </w:r>
      <w:r>
        <w:rPr>
          <w:spacing w:val="-17"/>
          <w:sz w:val="22"/>
        </w:rPr>
        <w:t> </w:t>
      </w:r>
      <w:r>
        <w:rPr>
          <w:sz w:val="22"/>
        </w:rPr>
        <w:t>the</w:t>
      </w:r>
      <w:r>
        <w:rPr>
          <w:spacing w:val="-17"/>
          <w:sz w:val="22"/>
        </w:rPr>
        <w:t> </w:t>
      </w:r>
      <w:r>
        <w:rPr>
          <w:sz w:val="22"/>
        </w:rPr>
        <w:t>Norther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Valley</w:t>
      </w:r>
      <w:r>
        <w:rPr>
          <w:spacing w:val="-17"/>
          <w:sz w:val="22"/>
        </w:rPr>
        <w:t> </w:t>
      </w:r>
      <w:r>
        <w:rPr>
          <w:sz w:val="22"/>
        </w:rPr>
        <w:t>of </w:t>
      </w:r>
      <w:r>
        <w:rPr>
          <w:spacing w:val="-5"/>
          <w:w w:val="90"/>
          <w:sz w:val="22"/>
        </w:rPr>
        <w:t>Mexico”,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pp.1-10,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Ancient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Mesoamérica,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w w:val="90"/>
          <w:sz w:val="22"/>
        </w:rPr>
        <w:t>3</w:t>
      </w:r>
      <w:r>
        <w:rPr>
          <w:rFonts w:ascii="Cambria" w:hAnsi="Cambria"/>
          <w:i/>
          <w:w w:val="90"/>
          <w:sz w:val="22"/>
        </w:rPr>
        <w:t>.</w:t>
      </w:r>
    </w:p>
    <w:p>
      <w:pPr>
        <w:pStyle w:val="BodyText"/>
        <w:spacing w:before="6"/>
        <w:rPr>
          <w:rFonts w:ascii="Cambria"/>
          <w:i/>
          <w:sz w:val="27"/>
        </w:rPr>
      </w:pPr>
    </w:p>
    <w:p>
      <w:pPr>
        <w:spacing w:before="0"/>
        <w:ind w:left="110" w:right="95" w:firstLine="0"/>
        <w:jc w:val="left"/>
        <w:rPr>
          <w:sz w:val="22"/>
        </w:rPr>
      </w:pPr>
      <w:r>
        <w:rPr>
          <w:w w:val="95"/>
          <w:sz w:val="22"/>
        </w:rPr>
        <w:t>“fte Middle Class in Ancient Mexico”(Ms.)10pp.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375" w:space="305"/>
            <w:col w:w="7020"/>
          </w:cols>
        </w:sectPr>
      </w:pPr>
    </w:p>
    <w:p>
      <w:pPr>
        <w:pStyle w:val="BodyText"/>
        <w:spacing w:before="9"/>
        <w:rPr>
          <w:sz w:val="20"/>
        </w:rPr>
      </w:pPr>
    </w:p>
    <w:p>
      <w:pPr>
        <w:spacing w:line="278" w:lineRule="auto" w:before="48"/>
        <w:ind w:left="110" w:right="6272" w:firstLine="0"/>
        <w:jc w:val="left"/>
        <w:rPr>
          <w:sz w:val="22"/>
        </w:rPr>
      </w:pPr>
      <w:r>
        <w:rPr>
          <w:w w:val="95"/>
          <w:sz w:val="22"/>
        </w:rPr>
        <w:t>Hill, Jhon M. </w:t>
      </w:r>
      <w:r>
        <w:rPr>
          <w:sz w:val="22"/>
        </w:rPr>
        <w:t>1957</w:t>
      </w:r>
    </w:p>
    <w:p>
      <w:pPr>
        <w:spacing w:line="244" w:lineRule="auto" w:before="0"/>
        <w:ind w:left="790" w:right="91" w:hanging="1"/>
        <w:jc w:val="left"/>
        <w:rPr>
          <w:sz w:val="22"/>
        </w:rPr>
      </w:pPr>
      <w:r>
        <w:rPr>
          <w:w w:val="90"/>
          <w:sz w:val="22"/>
        </w:rPr>
        <w:t>“</w:t>
      </w:r>
      <w:r>
        <w:rPr>
          <w:rFonts w:ascii="Cambria" w:hAnsi="Cambria"/>
          <w:i/>
          <w:w w:val="90"/>
          <w:sz w:val="22"/>
        </w:rPr>
        <w:t>Universal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vocabulario”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Alfonso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Palencia: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registro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voces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españolas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internas</w:t>
      </w:r>
      <w:r>
        <w:rPr>
          <w:w w:val="90"/>
          <w:sz w:val="22"/>
        </w:rPr>
        <w:t>. </w:t>
      </w:r>
      <w:r>
        <w:rPr>
          <w:w w:val="95"/>
          <w:sz w:val="22"/>
        </w:rPr>
        <w:t>Madrid: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Real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Academia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Española.</w:t>
      </w:r>
    </w:p>
    <w:p>
      <w:pPr>
        <w:pStyle w:val="BodyText"/>
        <w:spacing w:before="6"/>
      </w:pPr>
    </w:p>
    <w:p>
      <w:pPr>
        <w:spacing w:line="278" w:lineRule="auto" w:before="1"/>
        <w:ind w:left="110" w:right="5045" w:firstLine="0"/>
        <w:jc w:val="left"/>
        <w:rPr>
          <w:sz w:val="22"/>
        </w:rPr>
      </w:pPr>
      <w:r>
        <w:rPr>
          <w:w w:val="95"/>
          <w:sz w:val="22"/>
        </w:rPr>
        <w:t>Himmerich y Valencia Robert </w:t>
      </w:r>
      <w:r>
        <w:rPr>
          <w:sz w:val="22"/>
        </w:rPr>
        <w:t>1991</w:t>
      </w:r>
    </w:p>
    <w:p>
      <w:pPr>
        <w:spacing w:line="255" w:lineRule="exact" w:before="0"/>
        <w:ind w:left="790" w:right="91" w:firstLine="0"/>
        <w:jc w:val="left"/>
        <w:rPr>
          <w:sz w:val="22"/>
        </w:rPr>
      </w:pPr>
      <w:r>
        <w:rPr>
          <w:rFonts w:ascii="Cambria"/>
          <w:i/>
          <w:w w:val="90"/>
          <w:sz w:val="22"/>
        </w:rPr>
        <w:t>The Encomenderos of New Spain, 1521-1555. </w:t>
      </w:r>
      <w:r>
        <w:rPr>
          <w:w w:val="90"/>
          <w:sz w:val="22"/>
        </w:rPr>
        <w:t>Austin, University of Texas.</w:t>
      </w:r>
    </w:p>
    <w:p>
      <w:pPr>
        <w:pStyle w:val="BodyText"/>
        <w:spacing w:before="6"/>
      </w:pPr>
    </w:p>
    <w:p>
      <w:pPr>
        <w:spacing w:before="0"/>
        <w:ind w:left="110" w:right="91" w:firstLine="0"/>
        <w:jc w:val="left"/>
        <w:rPr>
          <w:rFonts w:ascii="Cambria"/>
          <w:i/>
          <w:sz w:val="22"/>
        </w:rPr>
      </w:pPr>
      <w:r>
        <w:rPr>
          <w:rFonts w:ascii="Cambria"/>
          <w:i/>
          <w:w w:val="80"/>
          <w:sz w:val="22"/>
        </w:rPr>
        <w:t>Historia  general</w:t>
      </w:r>
    </w:p>
    <w:p>
      <w:pPr>
        <w:spacing w:before="38"/>
        <w:ind w:left="110" w:right="91" w:firstLine="0"/>
        <w:jc w:val="left"/>
        <w:rPr>
          <w:sz w:val="22"/>
        </w:rPr>
      </w:pPr>
      <w:r>
        <w:rPr>
          <w:sz w:val="22"/>
        </w:rPr>
        <w:t>1998</w:t>
      </w:r>
    </w:p>
    <w:p>
      <w:pPr>
        <w:spacing w:line="249" w:lineRule="auto" w:before="35"/>
        <w:ind w:left="790" w:right="98" w:hanging="1"/>
        <w:jc w:val="left"/>
        <w:rPr>
          <w:sz w:val="22"/>
        </w:rPr>
      </w:pPr>
      <w:r>
        <w:rPr>
          <w:rFonts w:ascii="Cambria" w:hAnsi="Cambria"/>
          <w:i/>
          <w:spacing w:val="-4"/>
          <w:w w:val="95"/>
          <w:sz w:val="22"/>
        </w:rPr>
        <w:t>Historia General </w:t>
      </w:r>
      <w:r>
        <w:rPr>
          <w:rFonts w:ascii="Cambria" w:hAnsi="Cambria"/>
          <w:i/>
          <w:spacing w:val="-3"/>
          <w:w w:val="95"/>
          <w:sz w:val="22"/>
        </w:rPr>
        <w:t>del </w:t>
      </w:r>
      <w:r>
        <w:rPr>
          <w:rFonts w:ascii="Cambria" w:hAnsi="Cambria"/>
          <w:i/>
          <w:spacing w:val="-4"/>
          <w:w w:val="95"/>
          <w:sz w:val="22"/>
        </w:rPr>
        <w:t>Estado </w:t>
      </w:r>
      <w:r>
        <w:rPr>
          <w:rFonts w:ascii="Cambria" w:hAnsi="Cambria"/>
          <w:i/>
          <w:w w:val="95"/>
          <w:sz w:val="22"/>
        </w:rPr>
        <w:t>de </w:t>
      </w:r>
      <w:r>
        <w:rPr>
          <w:rFonts w:ascii="Cambria" w:hAnsi="Cambria"/>
          <w:i/>
          <w:spacing w:val="-4"/>
          <w:w w:val="95"/>
          <w:sz w:val="22"/>
        </w:rPr>
        <w:t>México. </w:t>
      </w:r>
      <w:r>
        <w:rPr>
          <w:w w:val="95"/>
          <w:sz w:val="22"/>
        </w:rPr>
        <w:t>6 </w:t>
      </w:r>
      <w:r>
        <w:rPr>
          <w:spacing w:val="-3"/>
          <w:w w:val="95"/>
          <w:sz w:val="22"/>
        </w:rPr>
        <w:t>vols. María </w:t>
      </w:r>
      <w:r>
        <w:rPr>
          <w:spacing w:val="-8"/>
          <w:w w:val="95"/>
          <w:sz w:val="22"/>
        </w:rPr>
        <w:t>Teresa </w:t>
      </w:r>
      <w:r>
        <w:rPr>
          <w:spacing w:val="-5"/>
          <w:w w:val="95"/>
          <w:sz w:val="22"/>
        </w:rPr>
        <w:t>Jarquín </w:t>
      </w:r>
      <w:r>
        <w:rPr>
          <w:w w:val="95"/>
          <w:sz w:val="22"/>
        </w:rPr>
        <w:t>y </w:t>
      </w:r>
      <w:r>
        <w:rPr>
          <w:spacing w:val="-4"/>
          <w:w w:val="95"/>
          <w:sz w:val="22"/>
        </w:rPr>
        <w:t>Manuel Miño </w:t>
      </w:r>
      <w:r>
        <w:rPr>
          <w:spacing w:val="-5"/>
          <w:w w:val="95"/>
          <w:sz w:val="22"/>
        </w:rPr>
        <w:t>(coordinadores), </w:t>
      </w:r>
      <w:r>
        <w:rPr>
          <w:spacing w:val="-3"/>
          <w:w w:val="95"/>
          <w:sz w:val="22"/>
        </w:rPr>
        <w:t>México: Gobierno del </w:t>
      </w:r>
      <w:r>
        <w:rPr>
          <w:spacing w:val="-4"/>
          <w:w w:val="95"/>
          <w:sz w:val="22"/>
        </w:rPr>
        <w:t>Estado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México/ </w:t>
      </w:r>
      <w:r>
        <w:rPr>
          <w:w w:val="95"/>
          <w:sz w:val="22"/>
        </w:rPr>
        <w:t>El </w:t>
      </w:r>
      <w:r>
        <w:rPr>
          <w:spacing w:val="-3"/>
          <w:w w:val="95"/>
          <w:sz w:val="22"/>
        </w:rPr>
        <w:t>Colegio </w:t>
      </w:r>
      <w:r>
        <w:rPr>
          <w:spacing w:val="-4"/>
          <w:w w:val="95"/>
          <w:sz w:val="22"/>
        </w:rPr>
        <w:t>Mexiquense.</w:t>
      </w:r>
    </w:p>
    <w:p>
      <w:pPr>
        <w:pStyle w:val="BodyText"/>
        <w:spacing w:before="2"/>
      </w:pPr>
    </w:p>
    <w:p>
      <w:pPr>
        <w:spacing w:line="278" w:lineRule="auto" w:before="0"/>
        <w:ind w:left="110" w:right="6043" w:firstLine="0"/>
        <w:jc w:val="left"/>
        <w:rPr>
          <w:sz w:val="22"/>
        </w:rPr>
      </w:pPr>
      <w:r>
        <w:rPr>
          <w:w w:val="95"/>
          <w:sz w:val="22"/>
        </w:rPr>
        <w:t>Hoekstra, Rik </w:t>
      </w:r>
      <w:r>
        <w:rPr>
          <w:sz w:val="22"/>
        </w:rPr>
        <w:t>1990</w:t>
      </w:r>
    </w:p>
    <w:p>
      <w:pPr>
        <w:spacing w:line="247" w:lineRule="auto" w:before="0"/>
        <w:ind w:left="790" w:right="98" w:hanging="1"/>
        <w:jc w:val="both"/>
        <w:rPr>
          <w:sz w:val="22"/>
        </w:rPr>
      </w:pPr>
      <w:r>
        <w:rPr>
          <w:spacing w:val="-15"/>
          <w:sz w:val="22"/>
        </w:rPr>
        <w:t>“A</w:t>
      </w:r>
      <w:r>
        <w:rPr>
          <w:spacing w:val="-20"/>
          <w:sz w:val="22"/>
        </w:rPr>
        <w:t> </w:t>
      </w:r>
      <w:r>
        <w:rPr>
          <w:spacing w:val="-5"/>
          <w:sz w:val="22"/>
        </w:rPr>
        <w:t>Different</w:t>
      </w:r>
      <w:r>
        <w:rPr>
          <w:spacing w:val="-20"/>
          <w:sz w:val="22"/>
        </w:rPr>
        <w:t> </w:t>
      </w:r>
      <w:r>
        <w:rPr>
          <w:spacing w:val="-10"/>
          <w:sz w:val="22"/>
        </w:rPr>
        <w:t>Way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of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ftinking: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Contrasting</w:t>
      </w:r>
      <w:r>
        <w:rPr>
          <w:spacing w:val="-20"/>
          <w:sz w:val="22"/>
        </w:rPr>
        <w:t> </w:t>
      </w:r>
      <w:r>
        <w:rPr>
          <w:spacing w:val="-5"/>
          <w:sz w:val="22"/>
        </w:rPr>
        <w:t>Spanish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and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Indian</w:t>
      </w:r>
      <w:r>
        <w:rPr>
          <w:spacing w:val="-20"/>
          <w:sz w:val="22"/>
        </w:rPr>
        <w:t> </w:t>
      </w:r>
      <w:r>
        <w:rPr>
          <w:spacing w:val="-5"/>
          <w:sz w:val="22"/>
        </w:rPr>
        <w:t>Social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and</w:t>
      </w:r>
      <w:r>
        <w:rPr>
          <w:spacing w:val="-20"/>
          <w:sz w:val="22"/>
        </w:rPr>
        <w:t> </w:t>
      </w:r>
      <w:r>
        <w:rPr>
          <w:spacing w:val="-6"/>
          <w:sz w:val="22"/>
        </w:rPr>
        <w:t>Economic </w:t>
      </w:r>
      <w:r>
        <w:rPr>
          <w:spacing w:val="-5"/>
          <w:w w:val="95"/>
          <w:sz w:val="22"/>
        </w:rPr>
        <w:t>Views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in</w:t>
      </w:r>
      <w:r>
        <w:rPr>
          <w:spacing w:val="-36"/>
          <w:w w:val="95"/>
          <w:sz w:val="22"/>
        </w:rPr>
        <w:t> </w:t>
      </w:r>
      <w:r>
        <w:rPr>
          <w:spacing w:val="-6"/>
          <w:w w:val="95"/>
          <w:sz w:val="22"/>
        </w:rPr>
        <w:t>Central</w:t>
      </w:r>
      <w:r>
        <w:rPr>
          <w:spacing w:val="-36"/>
          <w:w w:val="95"/>
          <w:sz w:val="22"/>
        </w:rPr>
        <w:t> </w:t>
      </w:r>
      <w:r>
        <w:rPr>
          <w:spacing w:val="-5"/>
          <w:w w:val="95"/>
          <w:sz w:val="22"/>
        </w:rPr>
        <w:t>Mexico</w:t>
      </w:r>
      <w:r>
        <w:rPr>
          <w:spacing w:val="-36"/>
          <w:w w:val="95"/>
          <w:sz w:val="22"/>
        </w:rPr>
        <w:t> </w:t>
      </w:r>
      <w:r>
        <w:rPr>
          <w:spacing w:val="-7"/>
          <w:w w:val="95"/>
          <w:sz w:val="22"/>
        </w:rPr>
        <w:t>(1550-1600)”,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en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Arij</w:t>
      </w:r>
      <w:r>
        <w:rPr>
          <w:spacing w:val="-36"/>
          <w:w w:val="95"/>
          <w:sz w:val="22"/>
        </w:rPr>
        <w:t> </w:t>
      </w:r>
      <w:r>
        <w:rPr>
          <w:spacing w:val="-5"/>
          <w:w w:val="95"/>
          <w:sz w:val="22"/>
        </w:rPr>
        <w:t>Ouweneel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and</w:t>
      </w:r>
      <w:r>
        <w:rPr>
          <w:spacing w:val="-36"/>
          <w:w w:val="95"/>
          <w:sz w:val="22"/>
        </w:rPr>
        <w:t> </w:t>
      </w:r>
      <w:r>
        <w:rPr>
          <w:spacing w:val="-5"/>
          <w:w w:val="95"/>
          <w:sz w:val="22"/>
        </w:rPr>
        <w:t>Simon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Miller</w:t>
      </w:r>
      <w:r>
        <w:rPr>
          <w:spacing w:val="-36"/>
          <w:w w:val="95"/>
          <w:sz w:val="22"/>
        </w:rPr>
        <w:t> </w:t>
      </w:r>
      <w:r>
        <w:rPr>
          <w:spacing w:val="-7"/>
          <w:w w:val="95"/>
          <w:sz w:val="22"/>
        </w:rPr>
        <w:t>(eds),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spacing w:val="-5"/>
          <w:w w:val="95"/>
          <w:sz w:val="22"/>
        </w:rPr>
        <w:t>Fifteen </w:t>
      </w:r>
      <w:r>
        <w:rPr>
          <w:rFonts w:ascii="Cambria" w:hAnsi="Cambria"/>
          <w:i/>
          <w:spacing w:val="-5"/>
          <w:w w:val="90"/>
          <w:sz w:val="22"/>
        </w:rPr>
        <w:t>Essays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on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Land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spacing w:val="-9"/>
          <w:w w:val="90"/>
          <w:sz w:val="22"/>
        </w:rPr>
        <w:t>Tenure,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Corporate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Organizations,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Ideology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and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Village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Politics.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w w:val="90"/>
          <w:sz w:val="22"/>
        </w:rPr>
        <w:t>CEDLA.</w:t>
      </w:r>
    </w:p>
    <w:p>
      <w:pPr>
        <w:pStyle w:val="BodyText"/>
        <w:rPr>
          <w:sz w:val="28"/>
        </w:rPr>
      </w:pPr>
    </w:p>
    <w:p>
      <w:pPr>
        <w:spacing w:line="278" w:lineRule="auto" w:before="0"/>
        <w:ind w:left="110" w:right="4284" w:firstLine="0"/>
        <w:jc w:val="left"/>
        <w:rPr>
          <w:sz w:val="22"/>
        </w:rPr>
      </w:pPr>
      <w:r>
        <w:rPr>
          <w:w w:val="95"/>
          <w:sz w:val="22"/>
        </w:rPr>
        <w:t>Horcasitas, Fernando y </w:t>
      </w:r>
      <w:r>
        <w:rPr>
          <w:spacing w:val="-4"/>
          <w:w w:val="95"/>
          <w:sz w:val="22"/>
        </w:rPr>
        <w:t>Wanda Tomassi </w:t>
      </w:r>
      <w:r>
        <w:rPr>
          <w:sz w:val="22"/>
        </w:rPr>
        <w:t>1975</w:t>
      </w:r>
    </w:p>
    <w:p>
      <w:pPr>
        <w:spacing w:line="255" w:lineRule="exact" w:before="0"/>
        <w:ind w:left="790" w:right="91" w:firstLine="0"/>
        <w:jc w:val="left"/>
        <w:rPr>
          <w:sz w:val="22"/>
        </w:rPr>
      </w:pPr>
      <w:r>
        <w:rPr>
          <w:w w:val="90"/>
          <w:sz w:val="22"/>
        </w:rPr>
        <w:t>“El códice de Tzictepec”, en </w:t>
      </w:r>
      <w:r>
        <w:rPr>
          <w:rFonts w:ascii="Cambria" w:hAnsi="Cambria"/>
          <w:i/>
          <w:w w:val="90"/>
          <w:sz w:val="22"/>
        </w:rPr>
        <w:t>Anales de Antropología</w:t>
      </w:r>
      <w:r>
        <w:rPr>
          <w:w w:val="90"/>
          <w:sz w:val="22"/>
        </w:rPr>
        <w:t>, vol. XII. México: UNAM.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6043" w:firstLine="0"/>
        <w:jc w:val="left"/>
        <w:rPr>
          <w:sz w:val="22"/>
        </w:rPr>
      </w:pPr>
      <w:r>
        <w:rPr>
          <w:w w:val="95"/>
          <w:sz w:val="22"/>
        </w:rPr>
        <w:t>Hosler, Dorothy </w:t>
      </w:r>
      <w:r>
        <w:rPr>
          <w:sz w:val="22"/>
        </w:rPr>
        <w:t>1988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2001</w:t>
      </w:r>
    </w:p>
    <w:p>
      <w:pPr>
        <w:spacing w:line="247" w:lineRule="auto" w:before="0"/>
        <w:ind w:left="110" w:right="95" w:firstLine="0"/>
        <w:jc w:val="left"/>
        <w:rPr>
          <w:sz w:val="22"/>
        </w:rPr>
      </w:pPr>
      <w:r>
        <w:rPr/>
        <w:br w:type="column"/>
      </w:r>
      <w:r>
        <w:rPr>
          <w:spacing w:val="-4"/>
          <w:w w:val="95"/>
          <w:sz w:val="22"/>
        </w:rPr>
        <w:t>“Ancient</w:t>
      </w:r>
      <w:r>
        <w:rPr>
          <w:spacing w:val="-16"/>
          <w:w w:val="95"/>
          <w:sz w:val="22"/>
        </w:rPr>
        <w:t> </w:t>
      </w:r>
      <w:r>
        <w:rPr>
          <w:spacing w:val="-5"/>
          <w:w w:val="95"/>
          <w:sz w:val="22"/>
        </w:rPr>
        <w:t>West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Mexican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Metallurgy: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South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Central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American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Origins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6"/>
          <w:w w:val="95"/>
          <w:sz w:val="22"/>
        </w:rPr>
        <w:t> </w:t>
      </w:r>
      <w:r>
        <w:rPr>
          <w:spacing w:val="-5"/>
          <w:w w:val="95"/>
          <w:sz w:val="22"/>
        </w:rPr>
        <w:t>West </w:t>
      </w:r>
      <w:r>
        <w:rPr>
          <w:w w:val="90"/>
          <w:sz w:val="22"/>
        </w:rPr>
        <w:t>Mexican </w:t>
      </w:r>
      <w:r>
        <w:rPr>
          <w:spacing w:val="-4"/>
          <w:w w:val="90"/>
          <w:sz w:val="22"/>
        </w:rPr>
        <w:t>Transformations”, </w:t>
      </w:r>
      <w:r>
        <w:rPr>
          <w:w w:val="90"/>
          <w:sz w:val="22"/>
        </w:rPr>
        <w:t>en </w:t>
      </w:r>
      <w:r>
        <w:rPr>
          <w:rFonts w:ascii="Cambria" w:hAnsi="Cambria"/>
          <w:i/>
          <w:w w:val="90"/>
          <w:sz w:val="22"/>
        </w:rPr>
        <w:t>American Anthropologist. </w:t>
      </w:r>
      <w:r>
        <w:rPr>
          <w:spacing w:val="-3"/>
          <w:w w:val="90"/>
          <w:sz w:val="22"/>
        </w:rPr>
        <w:t>Vol.90, </w:t>
      </w:r>
      <w:r>
        <w:rPr>
          <w:spacing w:val="-4"/>
          <w:w w:val="90"/>
          <w:sz w:val="22"/>
        </w:rPr>
        <w:t>No.4, pp.</w:t>
      </w:r>
      <w:r>
        <w:rPr>
          <w:spacing w:val="8"/>
          <w:w w:val="90"/>
          <w:sz w:val="22"/>
        </w:rPr>
        <w:t> </w:t>
      </w:r>
      <w:r>
        <w:rPr>
          <w:w w:val="90"/>
          <w:sz w:val="22"/>
        </w:rPr>
        <w:t>832-855.</w:t>
      </w:r>
    </w:p>
    <w:p>
      <w:pPr>
        <w:pStyle w:val="BodyText"/>
        <w:spacing w:before="8"/>
        <w:rPr>
          <w:sz w:val="27"/>
        </w:rPr>
      </w:pPr>
    </w:p>
    <w:p>
      <w:pPr>
        <w:spacing w:line="244" w:lineRule="auto" w:before="0"/>
        <w:ind w:left="110" w:right="94" w:hanging="1"/>
        <w:jc w:val="left"/>
        <w:rPr>
          <w:sz w:val="22"/>
        </w:rPr>
      </w:pPr>
      <w:r>
        <w:rPr>
          <w:sz w:val="22"/>
        </w:rPr>
        <w:t>“Nuevos</w:t>
      </w:r>
      <w:r>
        <w:rPr>
          <w:spacing w:val="-13"/>
          <w:sz w:val="22"/>
        </w:rPr>
        <w:t> </w:t>
      </w:r>
      <w:r>
        <w:rPr>
          <w:sz w:val="22"/>
        </w:rPr>
        <w:t>hallazgos</w:t>
      </w:r>
      <w:r>
        <w:rPr>
          <w:spacing w:val="-13"/>
          <w:sz w:val="22"/>
        </w:rPr>
        <w:t> </w:t>
      </w:r>
      <w:r>
        <w:rPr>
          <w:sz w:val="22"/>
        </w:rPr>
        <w:t>sobre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metalurgia</w:t>
      </w:r>
      <w:r>
        <w:rPr>
          <w:spacing w:val="-13"/>
          <w:sz w:val="22"/>
        </w:rPr>
        <w:t> </w:t>
      </w:r>
      <w:r>
        <w:rPr>
          <w:sz w:val="22"/>
        </w:rPr>
        <w:t>antigua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pacing w:val="-5"/>
          <w:sz w:val="22"/>
        </w:rPr>
        <w:t>Guerrero”,</w:t>
      </w:r>
      <w:r>
        <w:rPr>
          <w:spacing w:val="-13"/>
          <w:sz w:val="22"/>
        </w:rPr>
        <w:t> </w:t>
      </w:r>
      <w:r>
        <w:rPr>
          <w:sz w:val="22"/>
        </w:rPr>
        <w:t>pp.225-241,</w:t>
      </w:r>
      <w:r>
        <w:rPr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El </w:t>
      </w:r>
      <w:r>
        <w:rPr>
          <w:rFonts w:ascii="Cambria" w:hAnsi="Cambria"/>
          <w:i/>
          <w:w w:val="90"/>
          <w:sz w:val="22"/>
        </w:rPr>
        <w:t>pasado arqueológico de Guerrero. </w:t>
      </w:r>
      <w:r>
        <w:rPr>
          <w:w w:val="90"/>
          <w:sz w:val="22"/>
        </w:rPr>
        <w:t>México: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CONACULTA/INAH/CEMCA.</w:t>
      </w:r>
    </w:p>
    <w:p>
      <w:pPr>
        <w:spacing w:after="0" w:line="244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453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5717" w:firstLine="0"/>
        <w:jc w:val="left"/>
        <w:rPr>
          <w:sz w:val="22"/>
        </w:rPr>
      </w:pPr>
      <w:r>
        <w:rPr>
          <w:w w:val="95"/>
          <w:sz w:val="22"/>
        </w:rPr>
        <w:t>Icaza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Francisco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Asis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1923</w:t>
      </w:r>
    </w:p>
    <w:p>
      <w:pPr>
        <w:spacing w:line="244" w:lineRule="auto" w:before="0"/>
        <w:ind w:left="780" w:right="60" w:hanging="1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Conquistadores y pobladores de Nueva España: Diccionario autobiográfico sacado de los </w:t>
      </w:r>
      <w:r>
        <w:rPr>
          <w:rFonts w:ascii="Cambria" w:hAnsi="Cambria"/>
          <w:i/>
          <w:w w:val="90"/>
          <w:sz w:val="22"/>
        </w:rPr>
        <w:t>textos originales. </w:t>
      </w:r>
      <w:r>
        <w:rPr>
          <w:w w:val="90"/>
          <w:sz w:val="22"/>
        </w:rPr>
        <w:t>2 vols. Madrid: El Adelantado de Segovia.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3279" w:firstLine="0"/>
        <w:jc w:val="left"/>
        <w:rPr>
          <w:sz w:val="22"/>
        </w:rPr>
      </w:pPr>
      <w:r>
        <w:rPr>
          <w:w w:val="95"/>
          <w:sz w:val="22"/>
        </w:rPr>
        <w:t>Jaramillo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Luque,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Ricardo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Ruben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Nieto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Hernández </w:t>
      </w:r>
      <w:r>
        <w:rPr>
          <w:sz w:val="22"/>
        </w:rPr>
        <w:t>1998</w:t>
      </w:r>
    </w:p>
    <w:p>
      <w:pPr>
        <w:spacing w:line="247" w:lineRule="auto" w:before="0"/>
        <w:ind w:left="780" w:right="128" w:hanging="1"/>
        <w:jc w:val="both"/>
        <w:rPr>
          <w:sz w:val="22"/>
        </w:rPr>
      </w:pPr>
      <w:r>
        <w:rPr>
          <w:w w:val="95"/>
          <w:sz w:val="22"/>
        </w:rPr>
        <w:t>“Valle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Malinalco”,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spacing w:val="-6"/>
          <w:w w:val="95"/>
          <w:sz w:val="22"/>
        </w:rPr>
        <w:t>Teresa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Jarquin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Miño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(coords),</w:t>
      </w:r>
      <w:r>
        <w:rPr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General </w:t>
      </w:r>
      <w:r>
        <w:rPr>
          <w:rFonts w:ascii="Cambria" w:hAnsi="Cambria"/>
          <w:i/>
          <w:sz w:val="22"/>
        </w:rPr>
        <w:t>del</w:t>
      </w:r>
      <w:r>
        <w:rPr>
          <w:rFonts w:ascii="Cambria" w:hAnsi="Cambria"/>
          <w:i/>
          <w:spacing w:val="-26"/>
          <w:sz w:val="22"/>
        </w:rPr>
        <w:t> </w:t>
      </w:r>
      <w:r>
        <w:rPr>
          <w:rFonts w:ascii="Cambria" w:hAnsi="Cambria"/>
          <w:i/>
          <w:sz w:val="22"/>
        </w:rPr>
        <w:t>Estado</w:t>
      </w:r>
      <w:r>
        <w:rPr>
          <w:rFonts w:ascii="Cambria" w:hAnsi="Cambria"/>
          <w:i/>
          <w:spacing w:val="-26"/>
          <w:sz w:val="22"/>
        </w:rPr>
        <w:t> </w:t>
      </w:r>
      <w:r>
        <w:rPr>
          <w:rFonts w:ascii="Cambria" w:hAnsi="Cambria"/>
          <w:i/>
          <w:sz w:val="22"/>
        </w:rPr>
        <w:t>de</w:t>
      </w:r>
      <w:r>
        <w:rPr>
          <w:rFonts w:ascii="Cambria" w:hAnsi="Cambria"/>
          <w:i/>
          <w:spacing w:val="-26"/>
          <w:sz w:val="22"/>
        </w:rPr>
        <w:t> </w:t>
      </w:r>
      <w:r>
        <w:rPr>
          <w:rFonts w:ascii="Cambria" w:hAnsi="Cambria"/>
          <w:i/>
          <w:sz w:val="22"/>
        </w:rPr>
        <w:t>México.</w:t>
      </w:r>
      <w:r>
        <w:rPr>
          <w:rFonts w:ascii="Cambria" w:hAnsi="Cambria"/>
          <w:i/>
          <w:spacing w:val="-27"/>
          <w:sz w:val="22"/>
        </w:rPr>
        <w:t> </w:t>
      </w:r>
      <w:r>
        <w:rPr>
          <w:spacing w:val="-4"/>
          <w:sz w:val="22"/>
        </w:rPr>
        <w:t>Vol.1,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Toluca,</w:t>
      </w:r>
      <w:r>
        <w:rPr>
          <w:spacing w:val="-33"/>
          <w:sz w:val="22"/>
        </w:rPr>
        <w:t> </w:t>
      </w:r>
      <w:r>
        <w:rPr>
          <w:sz w:val="22"/>
        </w:rPr>
        <w:t>México:</w:t>
      </w:r>
      <w:r>
        <w:rPr>
          <w:spacing w:val="-33"/>
          <w:sz w:val="22"/>
        </w:rPr>
        <w:t> </w:t>
      </w:r>
      <w:r>
        <w:rPr>
          <w:sz w:val="22"/>
        </w:rPr>
        <w:t>Gobierno</w:t>
      </w:r>
      <w:r>
        <w:rPr>
          <w:spacing w:val="-33"/>
          <w:sz w:val="22"/>
        </w:rPr>
        <w:t> </w:t>
      </w:r>
      <w:r>
        <w:rPr>
          <w:sz w:val="22"/>
        </w:rPr>
        <w:t>del</w:t>
      </w:r>
      <w:r>
        <w:rPr>
          <w:spacing w:val="-33"/>
          <w:sz w:val="22"/>
        </w:rPr>
        <w:t> </w:t>
      </w:r>
      <w:r>
        <w:rPr>
          <w:sz w:val="22"/>
        </w:rPr>
        <w:t>Estado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México/</w:t>
      </w:r>
      <w:r>
        <w:rPr>
          <w:spacing w:val="-33"/>
          <w:sz w:val="22"/>
        </w:rPr>
        <w:t> </w:t>
      </w:r>
      <w:r>
        <w:rPr>
          <w:sz w:val="22"/>
        </w:rPr>
        <w:t>El </w:t>
      </w:r>
      <w:r>
        <w:rPr>
          <w:w w:val="90"/>
          <w:sz w:val="22"/>
        </w:rPr>
        <w:t>Colegio</w:t>
      </w:r>
      <w:r>
        <w:rPr>
          <w:spacing w:val="39"/>
          <w:w w:val="90"/>
          <w:sz w:val="22"/>
        </w:rPr>
        <w:t> </w:t>
      </w:r>
      <w:r>
        <w:rPr>
          <w:w w:val="90"/>
          <w:sz w:val="22"/>
        </w:rPr>
        <w:t>Mexiquense.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00" w:right="4971" w:firstLine="0"/>
        <w:jc w:val="left"/>
        <w:rPr>
          <w:sz w:val="22"/>
        </w:rPr>
      </w:pPr>
      <w:r>
        <w:rPr>
          <w:w w:val="95"/>
          <w:sz w:val="22"/>
        </w:rPr>
        <w:t>Jiménez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Elizabeth,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et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all. </w:t>
      </w:r>
      <w:r>
        <w:rPr>
          <w:sz w:val="22"/>
        </w:rPr>
        <w:t>1998</w:t>
      </w:r>
    </w:p>
    <w:p>
      <w:pPr>
        <w:spacing w:line="249" w:lineRule="auto" w:before="0"/>
        <w:ind w:left="780" w:right="6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Historia General de Guerrero. Época prehispánica. </w:t>
      </w:r>
      <w:r>
        <w:rPr>
          <w:w w:val="90"/>
          <w:sz w:val="22"/>
        </w:rPr>
        <w:t>Vol. 1. México: INAH., Gobierno </w:t>
      </w:r>
      <w:r>
        <w:rPr>
          <w:sz w:val="22"/>
        </w:rPr>
        <w:t>del Estado de Guerrero/ JGH Editores.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Kanter E. Deborah </w:t>
      </w:r>
      <w:r>
        <w:rPr>
          <w:sz w:val="22"/>
        </w:rPr>
        <w:t>1993</w:t>
      </w:r>
    </w:p>
    <w:p>
      <w:pPr>
        <w:spacing w:line="244" w:lineRule="auto" w:before="0"/>
        <w:ind w:left="780" w:right="60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Hijos del pueblo: Familiy, community, and gender in rural México the Toluca region, </w:t>
      </w:r>
      <w:r>
        <w:rPr>
          <w:rFonts w:ascii="Cambria" w:hAnsi="Cambria"/>
          <w:i/>
          <w:w w:val="90"/>
          <w:sz w:val="22"/>
        </w:rPr>
        <w:t>1730-1830. </w:t>
      </w:r>
      <w:r>
        <w:rPr>
          <w:w w:val="90"/>
          <w:sz w:val="22"/>
        </w:rPr>
        <w:t>Ph. D. university of Virginia.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6368" w:firstLine="0"/>
        <w:jc w:val="left"/>
        <w:rPr>
          <w:sz w:val="22"/>
        </w:rPr>
      </w:pPr>
      <w:r>
        <w:rPr>
          <w:w w:val="90"/>
          <w:sz w:val="22"/>
        </w:rPr>
        <w:t>Kirchhoff, Paul </w:t>
      </w:r>
      <w:r>
        <w:rPr>
          <w:sz w:val="22"/>
        </w:rPr>
        <w:t>1964</w:t>
      </w:r>
    </w:p>
    <w:p>
      <w:pPr>
        <w:spacing w:line="244" w:lineRule="auto" w:before="0"/>
        <w:ind w:left="780" w:right="63" w:hanging="1"/>
        <w:jc w:val="left"/>
        <w:rPr>
          <w:sz w:val="22"/>
        </w:rPr>
      </w:pPr>
      <w:r>
        <w:rPr>
          <w:sz w:val="22"/>
        </w:rPr>
        <w:t>“La aportación de Chimalpahin a la historia Tolteca”, pp. 77-90, en </w:t>
      </w:r>
      <w:r>
        <w:rPr>
          <w:rFonts w:ascii="Cambria" w:hAnsi="Cambria"/>
          <w:i/>
          <w:sz w:val="22"/>
        </w:rPr>
        <w:t>Anales de </w:t>
      </w:r>
      <w:r>
        <w:rPr>
          <w:rFonts w:ascii="Cambria" w:hAnsi="Cambria"/>
          <w:i/>
          <w:w w:val="85"/>
          <w:sz w:val="22"/>
        </w:rPr>
        <w:t>Antropología</w:t>
      </w:r>
      <w:r>
        <w:rPr>
          <w:w w:val="85"/>
          <w:sz w:val="22"/>
        </w:rPr>
        <w:t>, vol.1.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Konrad W Herman </w:t>
      </w:r>
      <w:r>
        <w:rPr>
          <w:sz w:val="22"/>
        </w:rPr>
        <w:t>1995</w:t>
      </w:r>
    </w:p>
    <w:p>
      <w:pPr>
        <w:spacing w:line="249" w:lineRule="auto" w:before="0"/>
        <w:ind w:left="780" w:right="11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Una hacienda de los jesuitas en el México colonial. Santa Lucía 1576-1767. </w:t>
      </w:r>
      <w:r>
        <w:rPr>
          <w:w w:val="90"/>
          <w:sz w:val="22"/>
        </w:rPr>
        <w:t>México: </w:t>
      </w:r>
      <w:r>
        <w:rPr>
          <w:sz w:val="22"/>
        </w:rPr>
        <w:t>FCE.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335" w:firstLine="0"/>
        <w:jc w:val="left"/>
        <w:rPr>
          <w:sz w:val="22"/>
        </w:rPr>
      </w:pPr>
      <w:r>
        <w:rPr>
          <w:w w:val="90"/>
          <w:sz w:val="22"/>
        </w:rPr>
        <w:t>Lastra, Yolanda </w:t>
      </w:r>
      <w:r>
        <w:rPr>
          <w:sz w:val="22"/>
        </w:rPr>
        <w:t>1998</w:t>
      </w:r>
    </w:p>
    <w:p>
      <w:pPr>
        <w:spacing w:line="249" w:lineRule="auto" w:before="0"/>
        <w:ind w:left="780" w:right="41" w:hanging="1"/>
        <w:jc w:val="left"/>
        <w:rPr>
          <w:sz w:val="22"/>
        </w:rPr>
      </w:pPr>
      <w:r>
        <w:rPr>
          <w:w w:val="90"/>
          <w:sz w:val="22"/>
        </w:rPr>
        <w:t>“Los estudios sobre las lenguas </w:t>
      </w:r>
      <w:r>
        <w:rPr>
          <w:spacing w:val="-4"/>
          <w:w w:val="90"/>
          <w:sz w:val="22"/>
        </w:rPr>
        <w:t>otopames”, </w:t>
      </w:r>
      <w:r>
        <w:rPr>
          <w:rFonts w:ascii="Cambria" w:hAnsi="Cambria"/>
          <w:i/>
          <w:w w:val="90"/>
          <w:sz w:val="22"/>
        </w:rPr>
        <w:t>Estudios de cultura otopame. </w:t>
      </w:r>
      <w:r>
        <w:rPr>
          <w:w w:val="90"/>
          <w:sz w:val="22"/>
        </w:rPr>
        <w:t>Año 1, </w:t>
      </w:r>
      <w:r>
        <w:rPr>
          <w:spacing w:val="-4"/>
          <w:w w:val="90"/>
          <w:sz w:val="22"/>
        </w:rPr>
        <w:t>No.1, </w:t>
      </w:r>
      <w:r>
        <w:rPr>
          <w:w w:val="90"/>
          <w:sz w:val="22"/>
        </w:rPr>
        <w:t>México: UNAM.</w:t>
      </w:r>
    </w:p>
    <w:p>
      <w:pPr>
        <w:spacing w:after="0" w:line="249" w:lineRule="auto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454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5544" w:firstLine="0"/>
        <w:jc w:val="left"/>
        <w:rPr>
          <w:sz w:val="22"/>
        </w:rPr>
      </w:pPr>
      <w:r>
        <w:rPr>
          <w:w w:val="95"/>
          <w:sz w:val="22"/>
        </w:rPr>
        <w:t>Limón Boyce, Morrison </w:t>
      </w:r>
      <w:r>
        <w:rPr>
          <w:sz w:val="22"/>
        </w:rPr>
        <w:t>1996</w:t>
      </w:r>
    </w:p>
    <w:p>
      <w:pPr>
        <w:spacing w:line="249" w:lineRule="auto" w:before="0"/>
        <w:ind w:left="790" w:right="91" w:hanging="1"/>
        <w:jc w:val="left"/>
        <w:rPr>
          <w:sz w:val="22"/>
        </w:rPr>
      </w:pPr>
      <w:r>
        <w:rPr>
          <w:w w:val="90"/>
          <w:sz w:val="22"/>
        </w:rPr>
        <w:t>“El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proyecto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arqueológico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San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Miguel</w:t>
      </w:r>
      <w:r>
        <w:rPr>
          <w:spacing w:val="-22"/>
          <w:w w:val="90"/>
          <w:sz w:val="22"/>
        </w:rPr>
        <w:t> </w:t>
      </w:r>
      <w:r>
        <w:rPr>
          <w:spacing w:val="-6"/>
          <w:w w:val="90"/>
          <w:sz w:val="22"/>
        </w:rPr>
        <w:t>Ixtapan”,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pp.7-23,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Expresión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Antropológica</w:t>
      </w:r>
      <w:r>
        <w:rPr>
          <w:spacing w:val="-3"/>
          <w:w w:val="90"/>
          <w:sz w:val="22"/>
        </w:rPr>
        <w:t>, </w:t>
      </w:r>
      <w:r>
        <w:rPr>
          <w:w w:val="95"/>
          <w:sz w:val="22"/>
        </w:rPr>
        <w:t>publicación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Instituto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Mexiquense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Cultura,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Nueva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época,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Nos.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2.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4362" w:firstLine="0"/>
        <w:jc w:val="left"/>
        <w:rPr>
          <w:sz w:val="22"/>
        </w:rPr>
      </w:pPr>
      <w:r>
        <w:rPr>
          <w:w w:val="95"/>
          <w:sz w:val="22"/>
        </w:rPr>
        <w:t>Lisbona Guillén, Miguel (Coord.) </w:t>
      </w:r>
      <w:r>
        <w:rPr>
          <w:sz w:val="22"/>
        </w:rPr>
        <w:t>2005</w:t>
      </w:r>
    </w:p>
    <w:p>
      <w:pPr>
        <w:spacing w:line="247" w:lineRule="auto" w:before="0"/>
        <w:ind w:left="790" w:right="99" w:firstLine="0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La comunidad a debate: Reflexiones sobre el concepto de comunidad en el México </w:t>
      </w:r>
      <w:r>
        <w:rPr>
          <w:rFonts w:ascii="Cambria" w:hAnsi="Cambria"/>
          <w:i/>
          <w:spacing w:val="-3"/>
          <w:w w:val="95"/>
          <w:sz w:val="22"/>
        </w:rPr>
        <w:t>contemporáneo.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Michoacán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/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Universidad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Artes 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Chiapas.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10" w:right="6043" w:firstLine="0"/>
        <w:jc w:val="left"/>
        <w:rPr>
          <w:sz w:val="22"/>
        </w:rPr>
      </w:pPr>
      <w:r>
        <w:rPr>
          <w:w w:val="95"/>
          <w:sz w:val="22"/>
        </w:rPr>
        <w:t>Lockhart, James </w:t>
      </w:r>
      <w:r>
        <w:rPr>
          <w:sz w:val="22"/>
        </w:rPr>
        <w:t>1991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1999</w:t>
      </w:r>
    </w:p>
    <w:p>
      <w:pPr>
        <w:spacing w:before="0"/>
        <w:ind w:left="110" w:right="0" w:firstLine="0"/>
        <w:jc w:val="both"/>
        <w:rPr>
          <w:sz w:val="22"/>
        </w:rPr>
      </w:pPr>
      <w:r>
        <w:rPr/>
        <w:br w:type="column"/>
      </w:r>
      <w:r>
        <w:rPr>
          <w:w w:val="95"/>
          <w:sz w:val="22"/>
        </w:rPr>
        <w:t>“Españoles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indios.</w:t>
      </w:r>
      <w:r>
        <w:rPr>
          <w:spacing w:val="-34"/>
          <w:w w:val="95"/>
          <w:sz w:val="22"/>
        </w:rPr>
        <w:t> </w:t>
      </w:r>
      <w:r>
        <w:rPr>
          <w:spacing w:val="-5"/>
          <w:w w:val="95"/>
          <w:sz w:val="22"/>
        </w:rPr>
        <w:t>Toluca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fines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34"/>
          <w:w w:val="95"/>
          <w:sz w:val="22"/>
        </w:rPr>
        <w:t> </w:t>
      </w:r>
      <w:r>
        <w:rPr>
          <w:spacing w:val="-6"/>
          <w:w w:val="95"/>
          <w:sz w:val="22"/>
        </w:rPr>
        <w:t>XVI”,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Miño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(compilador),</w:t>
      </w:r>
    </w:p>
    <w:p>
      <w:pPr>
        <w:spacing w:before="7"/>
        <w:ind w:left="110" w:right="0" w:firstLine="0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Haciendas, pueblos y comunidades</w:t>
      </w:r>
      <w:r>
        <w:rPr>
          <w:w w:val="90"/>
          <w:sz w:val="22"/>
        </w:rPr>
        <w:t>. México: CNCA, 1991.</w:t>
      </w:r>
    </w:p>
    <w:p>
      <w:pPr>
        <w:pStyle w:val="BodyText"/>
        <w:spacing w:before="4"/>
        <w:rPr>
          <w:sz w:val="28"/>
        </w:rPr>
      </w:pPr>
    </w:p>
    <w:p>
      <w:pPr>
        <w:spacing w:line="247" w:lineRule="auto" w:before="0"/>
        <w:ind w:left="110" w:right="98" w:hanging="1"/>
        <w:jc w:val="both"/>
        <w:rPr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Los </w:t>
      </w:r>
      <w:r>
        <w:rPr>
          <w:rFonts w:ascii="Cambria" w:hAnsi="Cambria"/>
          <w:i/>
          <w:spacing w:val="-4"/>
          <w:w w:val="90"/>
          <w:sz w:val="22"/>
        </w:rPr>
        <w:t>nahuas </w:t>
      </w:r>
      <w:r>
        <w:rPr>
          <w:rFonts w:ascii="Cambria" w:hAnsi="Cambria"/>
          <w:i/>
          <w:spacing w:val="-3"/>
          <w:w w:val="90"/>
          <w:sz w:val="22"/>
        </w:rPr>
        <w:t>después </w:t>
      </w:r>
      <w:r>
        <w:rPr>
          <w:rFonts w:ascii="Cambria" w:hAnsi="Cambria"/>
          <w:i/>
          <w:w w:val="90"/>
          <w:sz w:val="22"/>
        </w:rPr>
        <w:t>de la </w:t>
      </w:r>
      <w:r>
        <w:rPr>
          <w:rFonts w:ascii="Cambria" w:hAnsi="Cambria"/>
          <w:i/>
          <w:spacing w:val="-4"/>
          <w:w w:val="90"/>
          <w:sz w:val="22"/>
        </w:rPr>
        <w:t>conquista. Historia social </w:t>
      </w:r>
      <w:r>
        <w:rPr>
          <w:rFonts w:ascii="Cambria" w:hAnsi="Cambria"/>
          <w:i/>
          <w:w w:val="90"/>
          <w:sz w:val="22"/>
        </w:rPr>
        <w:t>y </w:t>
      </w:r>
      <w:r>
        <w:rPr>
          <w:rFonts w:ascii="Cambria" w:hAnsi="Cambria"/>
          <w:i/>
          <w:spacing w:val="-4"/>
          <w:w w:val="90"/>
          <w:sz w:val="22"/>
        </w:rPr>
        <w:t>cultural </w:t>
      </w:r>
      <w:r>
        <w:rPr>
          <w:rFonts w:ascii="Cambria" w:hAnsi="Cambria"/>
          <w:i/>
          <w:w w:val="90"/>
          <w:sz w:val="22"/>
        </w:rPr>
        <w:t>de la </w:t>
      </w:r>
      <w:r>
        <w:rPr>
          <w:rFonts w:ascii="Cambria" w:hAnsi="Cambria"/>
          <w:i/>
          <w:spacing w:val="-4"/>
          <w:w w:val="90"/>
          <w:sz w:val="22"/>
        </w:rPr>
        <w:t>población indígena </w:t>
      </w:r>
      <w:r>
        <w:rPr>
          <w:rFonts w:ascii="Cambria" w:hAnsi="Cambria"/>
          <w:i/>
          <w:spacing w:val="-3"/>
          <w:sz w:val="22"/>
        </w:rPr>
        <w:t>del</w:t>
      </w:r>
      <w:r>
        <w:rPr>
          <w:rFonts w:ascii="Cambria" w:hAnsi="Cambria"/>
          <w:i/>
          <w:spacing w:val="-14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México</w:t>
      </w:r>
      <w:r>
        <w:rPr>
          <w:rFonts w:ascii="Cambria" w:hAnsi="Cambria"/>
          <w:i/>
          <w:spacing w:val="-14"/>
          <w:sz w:val="22"/>
        </w:rPr>
        <w:t> </w:t>
      </w:r>
      <w:r>
        <w:rPr>
          <w:rFonts w:ascii="Cambria" w:hAnsi="Cambria"/>
          <w:i/>
          <w:spacing w:val="-4"/>
          <w:sz w:val="22"/>
        </w:rPr>
        <w:t>central,</w:t>
      </w:r>
      <w:r>
        <w:rPr>
          <w:rFonts w:ascii="Cambria" w:hAnsi="Cambria"/>
          <w:i/>
          <w:spacing w:val="-14"/>
          <w:sz w:val="22"/>
        </w:rPr>
        <w:t> </w:t>
      </w:r>
      <w:r>
        <w:rPr>
          <w:rFonts w:ascii="Cambria" w:hAnsi="Cambria"/>
          <w:i/>
          <w:spacing w:val="-4"/>
          <w:sz w:val="22"/>
        </w:rPr>
        <w:t>siglos</w:t>
      </w:r>
      <w:r>
        <w:rPr>
          <w:rFonts w:ascii="Cambria" w:hAnsi="Cambria"/>
          <w:i/>
          <w:spacing w:val="-14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XVI-XVIII.</w:t>
      </w:r>
      <w:r>
        <w:rPr>
          <w:rFonts w:ascii="Cambria" w:hAnsi="Cambria"/>
          <w:i/>
          <w:spacing w:val="-15"/>
          <w:sz w:val="22"/>
        </w:rPr>
        <w:t> </w:t>
      </w:r>
      <w:r>
        <w:rPr>
          <w:spacing w:val="-3"/>
          <w:sz w:val="22"/>
        </w:rPr>
        <w:t>México: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FCE.,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traducción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Roberto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Reyes </w:t>
      </w:r>
      <w:r>
        <w:rPr>
          <w:spacing w:val="-4"/>
          <w:sz w:val="22"/>
        </w:rPr>
        <w:t>Mazzoni.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pStyle w:val="BodyText"/>
      </w:pPr>
    </w:p>
    <w:p>
      <w:pPr>
        <w:spacing w:line="278" w:lineRule="auto" w:before="48"/>
        <w:ind w:left="110" w:right="5596" w:firstLine="0"/>
        <w:jc w:val="left"/>
        <w:rPr>
          <w:sz w:val="22"/>
        </w:rPr>
      </w:pPr>
      <w:r>
        <w:rPr>
          <w:w w:val="90"/>
          <w:sz w:val="22"/>
        </w:rPr>
        <w:t>López Austin, Alfredo. </w:t>
      </w:r>
      <w:r>
        <w:rPr>
          <w:sz w:val="22"/>
        </w:rPr>
        <w:t>1961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pStyle w:val="BodyText"/>
        <w:spacing w:before="5"/>
        <w:rPr>
          <w:sz w:val="25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1974</w:t>
      </w:r>
    </w:p>
    <w:p>
      <w:pPr>
        <w:spacing w:line="255" w:lineRule="exact" w:before="0"/>
        <w:ind w:left="110" w:right="95" w:firstLine="0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La constitución real de México-Tenochtitlan. </w:t>
      </w:r>
      <w:r>
        <w:rPr>
          <w:w w:val="90"/>
          <w:sz w:val="22"/>
        </w:rPr>
        <w:t>México: UNAM.</w:t>
      </w:r>
    </w:p>
    <w:p>
      <w:pPr>
        <w:pStyle w:val="BodyText"/>
        <w:spacing w:before="8"/>
        <w:rPr>
          <w:sz w:val="28"/>
        </w:rPr>
      </w:pPr>
    </w:p>
    <w:p>
      <w:pPr>
        <w:spacing w:before="0"/>
        <w:ind w:left="110" w:right="-5" w:firstLine="0"/>
        <w:jc w:val="left"/>
        <w:rPr>
          <w:sz w:val="22"/>
        </w:rPr>
      </w:pPr>
      <w:r>
        <w:rPr>
          <w:w w:val="95"/>
          <w:sz w:val="22"/>
        </w:rPr>
        <w:t>“Organización política en el altiplano central de México durante el posclásico”, en</w:t>
      </w:r>
    </w:p>
    <w:p>
      <w:pPr>
        <w:spacing w:before="7"/>
        <w:ind w:left="110" w:right="95" w:firstLine="0"/>
        <w:jc w:val="left"/>
        <w:rPr>
          <w:sz w:val="22"/>
        </w:rPr>
      </w:pPr>
      <w:r>
        <w:rPr>
          <w:rFonts w:ascii="Cambria"/>
          <w:i/>
          <w:w w:val="90"/>
          <w:sz w:val="22"/>
        </w:rPr>
        <w:t>Historia Mexicana, </w:t>
      </w:r>
      <w:r>
        <w:rPr>
          <w:w w:val="90"/>
          <w:sz w:val="22"/>
        </w:rPr>
        <w:t>XXIII (4).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pStyle w:val="BodyText"/>
        <w:spacing w:before="6"/>
      </w:pPr>
    </w:p>
    <w:p>
      <w:pPr>
        <w:spacing w:line="278" w:lineRule="auto" w:before="48"/>
        <w:ind w:left="110" w:right="3703" w:firstLine="0"/>
        <w:jc w:val="left"/>
        <w:rPr>
          <w:sz w:val="22"/>
        </w:rPr>
      </w:pPr>
      <w:r>
        <w:rPr>
          <w:w w:val="95"/>
          <w:sz w:val="22"/>
        </w:rPr>
        <w:t>López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Austin,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Alfredo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Leonardo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López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Luján </w:t>
      </w:r>
      <w:r>
        <w:rPr>
          <w:sz w:val="22"/>
        </w:rPr>
        <w:t>1996</w:t>
      </w:r>
    </w:p>
    <w:p>
      <w:pPr>
        <w:spacing w:line="255" w:lineRule="exact" w:before="0"/>
        <w:ind w:left="790" w:right="18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El pasado indígena. </w:t>
      </w:r>
      <w:r>
        <w:rPr>
          <w:w w:val="95"/>
          <w:sz w:val="22"/>
        </w:rPr>
        <w:t>México: FCE/ ECM., Fideicomiso Historia de las Américas.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5370" w:firstLine="0"/>
        <w:jc w:val="left"/>
        <w:rPr>
          <w:sz w:val="22"/>
        </w:rPr>
      </w:pPr>
      <w:r>
        <w:rPr>
          <w:w w:val="90"/>
          <w:sz w:val="22"/>
        </w:rPr>
        <w:t>López Sarrelange, Delfina </w:t>
      </w:r>
      <w:r>
        <w:rPr>
          <w:sz w:val="22"/>
        </w:rPr>
        <w:t>1963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pStyle w:val="BodyText"/>
        <w:spacing w:before="5"/>
        <w:rPr>
          <w:sz w:val="25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1966</w:t>
      </w:r>
    </w:p>
    <w:p>
      <w:pPr>
        <w:spacing w:line="255" w:lineRule="exact" w:before="0"/>
        <w:ind w:left="110" w:right="95" w:firstLine="0"/>
        <w:jc w:val="left"/>
        <w:rPr>
          <w:sz w:val="22"/>
        </w:rPr>
      </w:pPr>
      <w:r>
        <w:rPr/>
        <w:br w:type="column"/>
      </w:r>
      <w:r>
        <w:rPr>
          <w:spacing w:val="-6"/>
          <w:w w:val="95"/>
          <w:sz w:val="22"/>
        </w:rPr>
        <w:t>“Población</w:t>
      </w:r>
      <w:r>
        <w:rPr>
          <w:spacing w:val="-35"/>
          <w:w w:val="95"/>
          <w:sz w:val="22"/>
        </w:rPr>
        <w:t> </w:t>
      </w:r>
      <w:r>
        <w:rPr>
          <w:spacing w:val="-5"/>
          <w:w w:val="95"/>
          <w:sz w:val="22"/>
        </w:rPr>
        <w:t>indígena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la</w:t>
      </w:r>
      <w:r>
        <w:rPr>
          <w:spacing w:val="-35"/>
          <w:w w:val="95"/>
          <w:sz w:val="22"/>
        </w:rPr>
        <w:t> </w:t>
      </w:r>
      <w:r>
        <w:rPr>
          <w:spacing w:val="-6"/>
          <w:w w:val="95"/>
          <w:sz w:val="22"/>
        </w:rPr>
        <w:t>Nueva</w:t>
      </w:r>
      <w:r>
        <w:rPr>
          <w:spacing w:val="-35"/>
          <w:w w:val="95"/>
          <w:sz w:val="22"/>
        </w:rPr>
        <w:t> </w:t>
      </w:r>
      <w:r>
        <w:rPr>
          <w:spacing w:val="-5"/>
          <w:w w:val="95"/>
          <w:sz w:val="22"/>
        </w:rPr>
        <w:t>España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en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el</w:t>
      </w:r>
      <w:r>
        <w:rPr>
          <w:spacing w:val="-35"/>
          <w:w w:val="95"/>
          <w:sz w:val="22"/>
        </w:rPr>
        <w:t> </w:t>
      </w:r>
      <w:r>
        <w:rPr>
          <w:spacing w:val="-5"/>
          <w:w w:val="95"/>
          <w:sz w:val="22"/>
        </w:rPr>
        <w:t>siglo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XVIII,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en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spacing w:val="-6"/>
          <w:w w:val="95"/>
          <w:sz w:val="22"/>
        </w:rPr>
        <w:t>Historia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spacing w:val="-5"/>
          <w:w w:val="95"/>
          <w:sz w:val="22"/>
        </w:rPr>
        <w:t>Mexicana</w:t>
      </w:r>
      <w:r>
        <w:rPr>
          <w:spacing w:val="-5"/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5"/>
          <w:w w:val="95"/>
          <w:sz w:val="22"/>
        </w:rPr>
        <w:t>XII:4.</w:t>
      </w:r>
    </w:p>
    <w:p>
      <w:pPr>
        <w:pStyle w:val="BodyText"/>
        <w:spacing w:before="8"/>
        <w:rPr>
          <w:sz w:val="28"/>
        </w:rPr>
      </w:pPr>
    </w:p>
    <w:p>
      <w:pPr>
        <w:spacing w:before="0"/>
        <w:ind w:left="110" w:right="95" w:firstLine="0"/>
        <w:jc w:val="left"/>
        <w:rPr>
          <w:sz w:val="22"/>
        </w:rPr>
      </w:pPr>
      <w:r>
        <w:rPr>
          <w:w w:val="95"/>
          <w:sz w:val="22"/>
        </w:rPr>
        <w:t>“Las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tierras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comunales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indígenas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España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32"/>
          <w:w w:val="95"/>
          <w:sz w:val="22"/>
        </w:rPr>
        <w:t> </w:t>
      </w:r>
      <w:r>
        <w:rPr>
          <w:spacing w:val="-6"/>
          <w:w w:val="95"/>
          <w:sz w:val="22"/>
        </w:rPr>
        <w:t>XVI”,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pp.131-148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en</w:t>
      </w:r>
    </w:p>
    <w:p>
      <w:pPr>
        <w:spacing w:before="7"/>
        <w:ind w:left="110" w:right="95" w:firstLine="0"/>
        <w:jc w:val="left"/>
        <w:rPr>
          <w:sz w:val="22"/>
        </w:rPr>
      </w:pPr>
      <w:r>
        <w:rPr>
          <w:rFonts w:ascii="Cambria"/>
          <w:i/>
          <w:w w:val="85"/>
          <w:sz w:val="22"/>
        </w:rPr>
        <w:t>Estudios de Historia Novohispana, </w:t>
      </w:r>
      <w:r>
        <w:rPr>
          <w:w w:val="85"/>
          <w:sz w:val="22"/>
        </w:rPr>
        <w:t>vol.1.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455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2165" w:firstLine="0"/>
        <w:jc w:val="left"/>
        <w:rPr>
          <w:sz w:val="22"/>
        </w:rPr>
      </w:pPr>
      <w:r>
        <w:rPr>
          <w:w w:val="95"/>
          <w:sz w:val="22"/>
        </w:rPr>
        <w:t>Macías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Goytia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Angelina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(Comp.)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Lorena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Silvia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(coord.) </w:t>
      </w:r>
      <w:r>
        <w:rPr>
          <w:sz w:val="22"/>
        </w:rPr>
        <w:t>1994</w:t>
      </w:r>
    </w:p>
    <w:p>
      <w:pPr>
        <w:spacing w:line="249" w:lineRule="auto" w:before="0"/>
        <w:ind w:left="780" w:right="123" w:hanging="1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arqueología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Anales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Museo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Michoacano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(épocas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II).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INAH, </w:t>
      </w:r>
      <w:r>
        <w:rPr>
          <w:w w:val="90"/>
          <w:sz w:val="22"/>
        </w:rPr>
        <w:t>Antologías, Serie</w:t>
      </w:r>
      <w:r>
        <w:rPr>
          <w:spacing w:val="18"/>
          <w:w w:val="90"/>
          <w:sz w:val="22"/>
        </w:rPr>
        <w:t> </w:t>
      </w:r>
      <w:r>
        <w:rPr>
          <w:w w:val="90"/>
          <w:sz w:val="22"/>
        </w:rPr>
        <w:t>Arqueología.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168" w:firstLine="0"/>
        <w:jc w:val="left"/>
        <w:rPr>
          <w:sz w:val="22"/>
        </w:rPr>
      </w:pPr>
      <w:r>
        <w:rPr>
          <w:w w:val="95"/>
          <w:sz w:val="22"/>
        </w:rPr>
        <w:t>Maldonado Jiménez, Druzo </w:t>
      </w:r>
      <w:r>
        <w:rPr>
          <w:sz w:val="22"/>
        </w:rPr>
        <w:t>1990</w:t>
      </w:r>
    </w:p>
    <w:p>
      <w:pPr>
        <w:spacing w:line="255" w:lineRule="exact" w:before="0"/>
        <w:ind w:left="78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90"/>
          <w:sz w:val="22"/>
        </w:rPr>
        <w:t>Cuauhnáhuac y Huaxtepec. (Tlalhuicas y Xochimilcas en el Morelos   prehispánico).</w:t>
      </w:r>
    </w:p>
    <w:p>
      <w:pPr>
        <w:spacing w:before="9"/>
        <w:ind w:left="780" w:right="58" w:firstLine="0"/>
        <w:jc w:val="left"/>
        <w:rPr>
          <w:sz w:val="22"/>
        </w:rPr>
      </w:pPr>
      <w:r>
        <w:rPr>
          <w:w w:val="90"/>
          <w:sz w:val="22"/>
        </w:rPr>
        <w:t>México:  UNAM-CRIM.</w:t>
      </w:r>
    </w:p>
    <w:p>
      <w:pPr>
        <w:pStyle w:val="BodyText"/>
        <w:spacing w:before="9"/>
        <w:rPr>
          <w:sz w:val="28"/>
        </w:rPr>
      </w:pPr>
    </w:p>
    <w:p>
      <w:pPr>
        <w:spacing w:line="278" w:lineRule="auto" w:before="0"/>
        <w:ind w:left="100" w:right="5922" w:firstLine="0"/>
        <w:jc w:val="left"/>
        <w:rPr>
          <w:sz w:val="22"/>
        </w:rPr>
      </w:pPr>
      <w:r>
        <w:rPr>
          <w:w w:val="95"/>
          <w:sz w:val="22"/>
        </w:rPr>
        <w:t>Martínez B. Xóchitl </w:t>
      </w:r>
      <w:r>
        <w:rPr>
          <w:sz w:val="22"/>
        </w:rPr>
        <w:t>1989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w w:val="95"/>
          <w:sz w:val="22"/>
        </w:rPr>
        <w:t>“El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descubrimiento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minas.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25"/>
          <w:w w:val="95"/>
          <w:sz w:val="22"/>
        </w:rPr>
        <w:t> </w:t>
      </w:r>
      <w:r>
        <w:rPr>
          <w:spacing w:val="-6"/>
          <w:w w:val="95"/>
          <w:sz w:val="22"/>
        </w:rPr>
        <w:t>XVI”,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Sultepec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siglo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spacing w:val="2"/>
          <w:w w:val="95"/>
          <w:sz w:val="22"/>
        </w:rPr>
        <w:t>XIX.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 Colegio Mexiquense/</w:t>
      </w:r>
      <w:r>
        <w:rPr>
          <w:spacing w:val="-29"/>
          <w:w w:val="95"/>
          <w:sz w:val="22"/>
        </w:rPr>
        <w:t> </w:t>
      </w:r>
      <w:r>
        <w:rPr>
          <w:spacing w:val="2"/>
          <w:w w:val="95"/>
          <w:sz w:val="22"/>
        </w:rPr>
        <w:t>UIA.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847" w:firstLine="0"/>
        <w:jc w:val="left"/>
        <w:rPr>
          <w:sz w:val="22"/>
        </w:rPr>
      </w:pPr>
      <w:r>
        <w:rPr>
          <w:w w:val="95"/>
          <w:sz w:val="22"/>
        </w:rPr>
        <w:t>Martínez, Hildeberto </w:t>
      </w:r>
      <w:r>
        <w:rPr>
          <w:sz w:val="22"/>
        </w:rPr>
        <w:t>1994</w:t>
      </w:r>
    </w:p>
    <w:p>
      <w:pPr>
        <w:spacing w:line="244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Codiciaban la tierra. El despojo agrario en los señoríos de Tecamachalco y </w:t>
      </w:r>
      <w:r>
        <w:rPr>
          <w:rFonts w:ascii="Cambria" w:hAnsi="Cambria"/>
          <w:i/>
          <w:w w:val="90"/>
          <w:sz w:val="22"/>
        </w:rPr>
        <w:t>Quecholac(Puebla, 1520-1650). </w:t>
      </w:r>
      <w:r>
        <w:rPr>
          <w:w w:val="90"/>
          <w:sz w:val="22"/>
        </w:rPr>
        <w:t>México: CIESAS.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5505" w:firstLine="0"/>
        <w:jc w:val="left"/>
        <w:rPr>
          <w:sz w:val="22"/>
        </w:rPr>
      </w:pPr>
      <w:r>
        <w:rPr>
          <w:w w:val="95"/>
          <w:sz w:val="22"/>
        </w:rPr>
        <w:t>Martínez Baracs, Andrea </w:t>
      </w:r>
      <w:r>
        <w:rPr>
          <w:sz w:val="22"/>
        </w:rPr>
        <w:t>1998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gobierno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Tlaxcala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colonial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1521-1700.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spacing w:val="-5"/>
          <w:w w:val="90"/>
          <w:sz w:val="22"/>
        </w:rPr>
        <w:t>Tesis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doctoral,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Centro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Estudios </w:t>
      </w:r>
      <w:r>
        <w:rPr>
          <w:w w:val="95"/>
          <w:sz w:val="22"/>
        </w:rPr>
        <w:t>Históricos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701" w:firstLine="0"/>
        <w:jc w:val="left"/>
        <w:rPr>
          <w:sz w:val="22"/>
        </w:rPr>
      </w:pPr>
      <w:r>
        <w:rPr>
          <w:w w:val="95"/>
          <w:sz w:val="22"/>
        </w:rPr>
        <w:t>Melville, Elionor G.K. </w:t>
      </w:r>
      <w:r>
        <w:rPr>
          <w:sz w:val="22"/>
        </w:rPr>
        <w:t>1999</w:t>
      </w:r>
    </w:p>
    <w:p>
      <w:pPr>
        <w:spacing w:line="249" w:lineRule="auto" w:before="0"/>
        <w:ind w:left="780" w:right="126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Plaga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ovejas.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Consecuencias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ambientales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conquista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México.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FCE., </w:t>
      </w:r>
      <w:r>
        <w:rPr>
          <w:w w:val="95"/>
          <w:sz w:val="22"/>
        </w:rPr>
        <w:t>traducción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Gabriel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Bernal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Granados.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4756" w:firstLine="0"/>
        <w:jc w:val="left"/>
        <w:rPr>
          <w:sz w:val="22"/>
        </w:rPr>
      </w:pPr>
      <w:r>
        <w:rPr>
          <w:w w:val="95"/>
          <w:sz w:val="22"/>
        </w:rPr>
        <w:t>Mendizábal, Miguel Othón de </w:t>
      </w:r>
      <w:r>
        <w:rPr>
          <w:sz w:val="22"/>
        </w:rPr>
        <w:t>1928</w:t>
      </w:r>
    </w:p>
    <w:p>
      <w:pPr>
        <w:spacing w:line="255" w:lineRule="exact" w:before="0"/>
        <w:ind w:left="78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90"/>
          <w:sz w:val="22"/>
        </w:rPr>
        <w:t>Influencia de la sal en la distribución geográfica de los grupos indígenas de México.</w:t>
      </w:r>
    </w:p>
    <w:p>
      <w:pPr>
        <w:spacing w:before="9"/>
        <w:ind w:left="780" w:right="58" w:firstLine="0"/>
        <w:jc w:val="left"/>
        <w:rPr>
          <w:sz w:val="22"/>
        </w:rPr>
      </w:pPr>
      <w:r>
        <w:rPr>
          <w:w w:val="95"/>
          <w:sz w:val="22"/>
        </w:rPr>
        <w:t>México: Imprenta del Museo Nacional de Arqueología, Historia y Etnografía.</w:t>
      </w:r>
    </w:p>
    <w:p>
      <w:pPr>
        <w:spacing w:after="0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456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4868" w:firstLine="0"/>
        <w:jc w:val="left"/>
        <w:rPr>
          <w:sz w:val="22"/>
        </w:rPr>
      </w:pPr>
      <w:r>
        <w:rPr>
          <w:w w:val="95"/>
          <w:sz w:val="22"/>
        </w:rPr>
        <w:t>Menegus Bornemann, Margarita </w:t>
      </w:r>
      <w:r>
        <w:rPr>
          <w:sz w:val="22"/>
        </w:rPr>
        <w:t>1990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8"/>
        </w:rPr>
      </w:pPr>
    </w:p>
    <w:p>
      <w:pPr>
        <w:spacing w:before="1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1991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1991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1994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1994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1995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32"/>
        </w:rPr>
      </w:pPr>
    </w:p>
    <w:p>
      <w:pPr>
        <w:spacing w:before="1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1998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1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2000</w:t>
      </w:r>
    </w:p>
    <w:p>
      <w:pPr>
        <w:spacing w:line="247" w:lineRule="auto" w:before="0"/>
        <w:ind w:left="110" w:right="119" w:hanging="1"/>
        <w:jc w:val="both"/>
        <w:rPr>
          <w:sz w:val="22"/>
        </w:rPr>
      </w:pPr>
      <w:r>
        <w:rPr/>
        <w:br w:type="column"/>
      </w:r>
      <w:r>
        <w:rPr>
          <w:sz w:val="22"/>
        </w:rPr>
        <w:t>“La</w:t>
      </w:r>
      <w:r>
        <w:rPr>
          <w:spacing w:val="-7"/>
          <w:sz w:val="22"/>
        </w:rPr>
        <w:t> </w:t>
      </w:r>
      <w:r>
        <w:rPr>
          <w:sz w:val="22"/>
        </w:rPr>
        <w:t>propiedad</w:t>
      </w:r>
      <w:r>
        <w:rPr>
          <w:spacing w:val="-7"/>
          <w:sz w:val="22"/>
        </w:rPr>
        <w:t> </w:t>
      </w:r>
      <w:r>
        <w:rPr>
          <w:sz w:val="22"/>
        </w:rPr>
        <w:t>indígena</w:t>
      </w:r>
      <w:r>
        <w:rPr>
          <w:spacing w:val="-7"/>
          <w:sz w:val="22"/>
        </w:rPr>
        <w:t> </w:t>
      </w:r>
      <w:r>
        <w:rPr>
          <w:sz w:val="22"/>
        </w:rPr>
        <w:t>en</w:t>
      </w:r>
      <w:r>
        <w:rPr>
          <w:spacing w:val="-7"/>
          <w:sz w:val="22"/>
        </w:rPr>
        <w:t> </w:t>
      </w:r>
      <w:r>
        <w:rPr>
          <w:sz w:val="22"/>
        </w:rPr>
        <w:t>la</w:t>
      </w:r>
      <w:r>
        <w:rPr>
          <w:spacing w:val="-7"/>
          <w:sz w:val="22"/>
        </w:rPr>
        <w:t> </w:t>
      </w:r>
      <w:r>
        <w:rPr>
          <w:sz w:val="22"/>
        </w:rPr>
        <w:t>transición</w:t>
      </w:r>
      <w:r>
        <w:rPr>
          <w:spacing w:val="-7"/>
          <w:sz w:val="22"/>
        </w:rPr>
        <w:t> </w:t>
      </w:r>
      <w:r>
        <w:rPr>
          <w:sz w:val="22"/>
        </w:rPr>
        <w:t>1519-1577.</w:t>
      </w:r>
      <w:r>
        <w:rPr>
          <w:spacing w:val="-7"/>
          <w:sz w:val="22"/>
        </w:rPr>
        <w:t> </w:t>
      </w:r>
      <w:r>
        <w:rPr>
          <w:sz w:val="22"/>
        </w:rPr>
        <w:t>Las</w:t>
      </w:r>
      <w:r>
        <w:rPr>
          <w:spacing w:val="-7"/>
          <w:sz w:val="22"/>
        </w:rPr>
        <w:t> </w:t>
      </w:r>
      <w:r>
        <w:rPr>
          <w:sz w:val="22"/>
        </w:rPr>
        <w:t>tierras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explotación </w:t>
      </w:r>
      <w:r>
        <w:rPr>
          <w:spacing w:val="-4"/>
          <w:w w:val="95"/>
          <w:sz w:val="22"/>
        </w:rPr>
        <w:t>colectiva”, </w:t>
      </w:r>
      <w:r>
        <w:rPr>
          <w:w w:val="95"/>
          <w:sz w:val="22"/>
        </w:rPr>
        <w:t>pp.41-68, en Manuel Miño Grijalva </w:t>
      </w:r>
      <w:r>
        <w:rPr>
          <w:spacing w:val="-3"/>
          <w:w w:val="95"/>
          <w:sz w:val="22"/>
        </w:rPr>
        <w:t>(comp.), </w:t>
      </w:r>
      <w:r>
        <w:rPr>
          <w:rFonts w:ascii="Cambria" w:hAnsi="Cambria"/>
          <w:i/>
          <w:w w:val="95"/>
          <w:sz w:val="22"/>
        </w:rPr>
        <w:t>Mundo Rural, ciudades 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población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Estado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</w:t>
      </w:r>
      <w:r>
        <w:rPr>
          <w:w w:val="95"/>
          <w:sz w:val="22"/>
        </w:rPr>
        <w:t>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Mexiquense,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A.C./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Instituto Mexiquense de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Cultura.</w:t>
      </w:r>
    </w:p>
    <w:p>
      <w:pPr>
        <w:pStyle w:val="BodyText"/>
        <w:spacing w:before="2"/>
        <w:rPr>
          <w:sz w:val="28"/>
        </w:rPr>
      </w:pPr>
    </w:p>
    <w:p>
      <w:pPr>
        <w:spacing w:line="247" w:lineRule="auto" w:before="0"/>
        <w:ind w:left="110" w:right="118" w:hanging="1"/>
        <w:jc w:val="both"/>
        <w:rPr>
          <w:sz w:val="22"/>
        </w:rPr>
      </w:pPr>
      <w:r>
        <w:rPr>
          <w:sz w:val="22"/>
        </w:rPr>
        <w:t>“La</w:t>
      </w:r>
      <w:r>
        <w:rPr>
          <w:spacing w:val="-24"/>
          <w:sz w:val="22"/>
        </w:rPr>
        <w:t> </w:t>
      </w:r>
      <w:r>
        <w:rPr>
          <w:sz w:val="22"/>
        </w:rPr>
        <w:t>organización</w:t>
      </w:r>
      <w:r>
        <w:rPr>
          <w:spacing w:val="-24"/>
          <w:sz w:val="22"/>
        </w:rPr>
        <w:t> </w:t>
      </w:r>
      <w:r>
        <w:rPr>
          <w:sz w:val="22"/>
        </w:rPr>
        <w:t>económico-espacial</w:t>
      </w:r>
      <w:r>
        <w:rPr>
          <w:spacing w:val="-24"/>
          <w:sz w:val="22"/>
        </w:rPr>
        <w:t> </w:t>
      </w:r>
      <w:r>
        <w:rPr>
          <w:sz w:val="22"/>
        </w:rPr>
        <w:t>del</w:t>
      </w:r>
      <w:r>
        <w:rPr>
          <w:spacing w:val="-24"/>
          <w:sz w:val="22"/>
        </w:rPr>
        <w:t> </w:t>
      </w:r>
      <w:r>
        <w:rPr>
          <w:sz w:val="22"/>
        </w:rPr>
        <w:t>trabajo</w:t>
      </w:r>
      <w:r>
        <w:rPr>
          <w:spacing w:val="-24"/>
          <w:sz w:val="22"/>
        </w:rPr>
        <w:t> </w:t>
      </w:r>
      <w:r>
        <w:rPr>
          <w:sz w:val="22"/>
        </w:rPr>
        <w:t>indígena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valle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Toluca, </w:t>
      </w:r>
      <w:r>
        <w:rPr>
          <w:spacing w:val="-4"/>
          <w:w w:val="90"/>
          <w:sz w:val="22"/>
        </w:rPr>
        <w:t>1530-1630.”, </w:t>
      </w:r>
      <w:r>
        <w:rPr>
          <w:w w:val="90"/>
          <w:sz w:val="22"/>
        </w:rPr>
        <w:t>pp.21-51, en Manuel Miño (coord.) </w:t>
      </w:r>
      <w:r>
        <w:rPr>
          <w:rFonts w:ascii="Cambria" w:hAnsi="Cambria"/>
          <w:i/>
          <w:w w:val="90"/>
          <w:sz w:val="22"/>
        </w:rPr>
        <w:t>Haciendas, pueblos y comunidades. </w:t>
      </w:r>
      <w:r>
        <w:rPr>
          <w:w w:val="95"/>
          <w:sz w:val="22"/>
        </w:rPr>
        <w:t>México: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CNCA,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Colección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regiones.</w:t>
      </w:r>
    </w:p>
    <w:p>
      <w:pPr>
        <w:pStyle w:val="BodyText"/>
        <w:spacing w:before="2"/>
        <w:rPr>
          <w:sz w:val="28"/>
        </w:rPr>
      </w:pPr>
    </w:p>
    <w:p>
      <w:pPr>
        <w:spacing w:line="247" w:lineRule="auto" w:before="0"/>
        <w:ind w:left="110" w:right="118" w:hanging="1"/>
        <w:jc w:val="both"/>
        <w:rPr>
          <w:sz w:val="22"/>
        </w:rPr>
      </w:pPr>
      <w:r>
        <w:rPr>
          <w:sz w:val="22"/>
        </w:rPr>
        <w:t>“La</w:t>
      </w:r>
      <w:r>
        <w:rPr>
          <w:spacing w:val="-19"/>
          <w:sz w:val="22"/>
        </w:rPr>
        <w:t> </w:t>
      </w:r>
      <w:r>
        <w:rPr>
          <w:sz w:val="22"/>
        </w:rPr>
        <w:t>destrucción</w:t>
      </w:r>
      <w:r>
        <w:rPr>
          <w:spacing w:val="-19"/>
          <w:sz w:val="22"/>
        </w:rPr>
        <w:t> </w:t>
      </w:r>
      <w:r>
        <w:rPr>
          <w:sz w:val="22"/>
        </w:rPr>
        <w:t>del</w:t>
      </w:r>
      <w:r>
        <w:rPr>
          <w:spacing w:val="-19"/>
          <w:sz w:val="22"/>
        </w:rPr>
        <w:t> </w:t>
      </w:r>
      <w:r>
        <w:rPr>
          <w:sz w:val="22"/>
        </w:rPr>
        <w:t>señorío</w:t>
      </w:r>
      <w:r>
        <w:rPr>
          <w:spacing w:val="-19"/>
          <w:sz w:val="22"/>
        </w:rPr>
        <w:t> </w:t>
      </w:r>
      <w:r>
        <w:rPr>
          <w:sz w:val="22"/>
        </w:rPr>
        <w:t>indígena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formación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república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indios</w:t>
      </w:r>
      <w:r>
        <w:rPr>
          <w:spacing w:val="-19"/>
          <w:sz w:val="22"/>
        </w:rPr>
        <w:t> </w:t>
      </w:r>
      <w:r>
        <w:rPr>
          <w:sz w:val="22"/>
        </w:rPr>
        <w:t>en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12"/>
          <w:w w:val="95"/>
          <w:sz w:val="22"/>
        </w:rPr>
        <w:t> </w:t>
      </w:r>
      <w:r>
        <w:rPr>
          <w:spacing w:val="-6"/>
          <w:w w:val="95"/>
          <w:sz w:val="22"/>
        </w:rPr>
        <w:t>España”,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pp.17-49,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Heraclio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Bonilla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(Editor),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sistema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colonial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 </w:t>
      </w:r>
      <w:r>
        <w:rPr>
          <w:rFonts w:ascii="Cambria" w:hAnsi="Cambria"/>
          <w:i/>
          <w:w w:val="90"/>
          <w:sz w:val="22"/>
        </w:rPr>
        <w:t>América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española.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w w:val="90"/>
          <w:sz w:val="22"/>
        </w:rPr>
        <w:t>Barcelona: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crítica.</w:t>
      </w:r>
    </w:p>
    <w:p>
      <w:pPr>
        <w:pStyle w:val="BodyText"/>
        <w:spacing w:before="8"/>
        <w:rPr>
          <w:sz w:val="27"/>
        </w:rPr>
      </w:pPr>
    </w:p>
    <w:p>
      <w:pPr>
        <w:spacing w:line="249" w:lineRule="auto" w:before="0"/>
        <w:ind w:left="110" w:right="118" w:hanging="1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Del señorío indígena a la república de indios. El caso de </w:t>
      </w:r>
      <w:r>
        <w:rPr>
          <w:rFonts w:ascii="Cambria" w:hAnsi="Cambria"/>
          <w:i/>
          <w:spacing w:val="-5"/>
          <w:w w:val="90"/>
          <w:sz w:val="22"/>
        </w:rPr>
        <w:t>Toluca, </w:t>
      </w:r>
      <w:r>
        <w:rPr>
          <w:rFonts w:ascii="Cambria" w:hAnsi="Cambria"/>
          <w:i/>
          <w:w w:val="90"/>
          <w:sz w:val="22"/>
        </w:rPr>
        <w:t>1500-1600.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w w:val="90"/>
          <w:sz w:val="22"/>
        </w:rPr>
        <w:t>México: </w:t>
      </w:r>
      <w:r>
        <w:rPr>
          <w:w w:val="95"/>
          <w:sz w:val="22"/>
        </w:rPr>
        <w:t>CNCA,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regiones.</w:t>
      </w:r>
    </w:p>
    <w:p>
      <w:pPr>
        <w:pStyle w:val="BodyText"/>
        <w:spacing w:before="11"/>
        <w:rPr>
          <w:sz w:val="27"/>
        </w:rPr>
      </w:pPr>
    </w:p>
    <w:p>
      <w:pPr>
        <w:spacing w:line="247" w:lineRule="auto" w:before="0"/>
        <w:ind w:left="110" w:right="117" w:hanging="1"/>
        <w:jc w:val="both"/>
        <w:rPr>
          <w:sz w:val="22"/>
        </w:rPr>
      </w:pPr>
      <w:r>
        <w:rPr>
          <w:w w:val="95"/>
          <w:sz w:val="22"/>
        </w:rPr>
        <w:t>“Fuentes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mercados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regionales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participación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indígenas </w:t>
      </w:r>
      <w:r>
        <w:rPr>
          <w:w w:val="90"/>
          <w:sz w:val="22"/>
        </w:rPr>
        <w:t>en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30"/>
          <w:w w:val="90"/>
          <w:sz w:val="22"/>
        </w:rPr>
        <w:t> </w:t>
      </w:r>
      <w:r>
        <w:rPr>
          <w:spacing w:val="-5"/>
          <w:w w:val="90"/>
          <w:sz w:val="22"/>
        </w:rPr>
        <w:t>colonia”,</w:t>
      </w:r>
      <w:r>
        <w:rPr>
          <w:spacing w:val="-30"/>
          <w:w w:val="90"/>
          <w:sz w:val="22"/>
        </w:rPr>
        <w:t> </w:t>
      </w:r>
      <w:r>
        <w:rPr>
          <w:spacing w:val="-4"/>
          <w:w w:val="90"/>
          <w:sz w:val="22"/>
        </w:rPr>
        <w:t>pp.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11-18,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América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Latina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económica.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Boletín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fuentes. </w:t>
      </w:r>
      <w:r>
        <w:rPr>
          <w:spacing w:val="-4"/>
          <w:w w:val="90"/>
          <w:sz w:val="22"/>
        </w:rPr>
        <w:t>No.2, </w:t>
      </w:r>
      <w:r>
        <w:rPr>
          <w:spacing w:val="8"/>
          <w:w w:val="90"/>
          <w:sz w:val="22"/>
        </w:rPr>
        <w:t> </w:t>
      </w:r>
      <w:r>
        <w:rPr>
          <w:w w:val="90"/>
          <w:sz w:val="22"/>
        </w:rPr>
        <w:t>julio-diciembre.</w:t>
      </w:r>
    </w:p>
    <w:p>
      <w:pPr>
        <w:pStyle w:val="BodyText"/>
        <w:spacing w:before="2"/>
        <w:rPr>
          <w:sz w:val="28"/>
        </w:rPr>
      </w:pPr>
    </w:p>
    <w:p>
      <w:pPr>
        <w:spacing w:line="249" w:lineRule="auto" w:before="0"/>
        <w:ind w:left="110" w:right="117" w:hanging="1"/>
        <w:jc w:val="both"/>
        <w:rPr>
          <w:sz w:val="22"/>
        </w:rPr>
      </w:pPr>
      <w:r>
        <w:rPr>
          <w:sz w:val="22"/>
        </w:rPr>
        <w:t>“La</w:t>
      </w:r>
      <w:r>
        <w:rPr>
          <w:spacing w:val="-32"/>
          <w:sz w:val="22"/>
        </w:rPr>
        <w:t> </w:t>
      </w:r>
      <w:r>
        <w:rPr>
          <w:sz w:val="22"/>
        </w:rPr>
        <w:t>participación</w:t>
      </w:r>
      <w:r>
        <w:rPr>
          <w:spacing w:val="-32"/>
          <w:sz w:val="22"/>
        </w:rPr>
        <w:t> </w:t>
      </w:r>
      <w:r>
        <w:rPr>
          <w:sz w:val="22"/>
        </w:rPr>
        <w:t>indígena</w:t>
      </w:r>
      <w:r>
        <w:rPr>
          <w:spacing w:val="-32"/>
          <w:sz w:val="22"/>
        </w:rPr>
        <w:t> </w:t>
      </w:r>
      <w:r>
        <w:rPr>
          <w:sz w:val="22"/>
        </w:rPr>
        <w:t>en</w:t>
      </w:r>
      <w:r>
        <w:rPr>
          <w:spacing w:val="-32"/>
          <w:sz w:val="22"/>
        </w:rPr>
        <w:t> </w:t>
      </w:r>
      <w:r>
        <w:rPr>
          <w:sz w:val="22"/>
        </w:rPr>
        <w:t>los</w:t>
      </w:r>
      <w:r>
        <w:rPr>
          <w:spacing w:val="-32"/>
          <w:sz w:val="22"/>
        </w:rPr>
        <w:t> </w:t>
      </w:r>
      <w:r>
        <w:rPr>
          <w:sz w:val="22"/>
        </w:rPr>
        <w:t>mercados</w:t>
      </w:r>
      <w:r>
        <w:rPr>
          <w:spacing w:val="-32"/>
          <w:sz w:val="22"/>
        </w:rPr>
        <w:t> </w:t>
      </w:r>
      <w:r>
        <w:rPr>
          <w:sz w:val="22"/>
        </w:rPr>
        <w:t>del</w:t>
      </w:r>
      <w:r>
        <w:rPr>
          <w:spacing w:val="-32"/>
          <w:sz w:val="22"/>
        </w:rPr>
        <w:t> </w:t>
      </w:r>
      <w:r>
        <w:rPr>
          <w:sz w:val="22"/>
        </w:rPr>
        <w:t>valle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pacing w:val="-5"/>
          <w:sz w:val="22"/>
        </w:rPr>
        <w:t>Toluca</w:t>
      </w:r>
      <w:r>
        <w:rPr>
          <w:spacing w:val="-32"/>
          <w:sz w:val="22"/>
        </w:rPr>
        <w:t> </w:t>
      </w:r>
      <w:r>
        <w:rPr>
          <w:sz w:val="22"/>
        </w:rPr>
        <w:t>a</w:t>
      </w:r>
      <w:r>
        <w:rPr>
          <w:spacing w:val="-32"/>
          <w:sz w:val="22"/>
        </w:rPr>
        <w:t> </w:t>
      </w:r>
      <w:r>
        <w:rPr>
          <w:sz w:val="22"/>
        </w:rPr>
        <w:t>fines</w:t>
      </w:r>
      <w:r>
        <w:rPr>
          <w:spacing w:val="-32"/>
          <w:sz w:val="22"/>
        </w:rPr>
        <w:t> </w:t>
      </w:r>
      <w:r>
        <w:rPr>
          <w:sz w:val="22"/>
        </w:rPr>
        <w:t>del</w:t>
      </w:r>
      <w:r>
        <w:rPr>
          <w:spacing w:val="-32"/>
          <w:sz w:val="22"/>
        </w:rPr>
        <w:t> </w:t>
      </w:r>
      <w:r>
        <w:rPr>
          <w:sz w:val="22"/>
        </w:rPr>
        <w:t>periodo colonial”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33"/>
          <w:sz w:val="22"/>
        </w:rPr>
        <w:t> </w:t>
      </w:r>
      <w:r>
        <w:rPr>
          <w:sz w:val="22"/>
        </w:rPr>
        <w:t>136-157,</w:t>
      </w:r>
      <w:r>
        <w:rPr>
          <w:spacing w:val="-33"/>
          <w:sz w:val="22"/>
        </w:rPr>
        <w:t> </w:t>
      </w:r>
      <w:r>
        <w:rPr>
          <w:sz w:val="22"/>
        </w:rPr>
        <w:t>en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Jorge</w:t>
      </w:r>
      <w:r>
        <w:rPr>
          <w:spacing w:val="-33"/>
          <w:sz w:val="22"/>
        </w:rPr>
        <w:t> </w:t>
      </w:r>
      <w:r>
        <w:rPr>
          <w:sz w:val="22"/>
        </w:rPr>
        <w:t>Silva</w:t>
      </w:r>
      <w:r>
        <w:rPr>
          <w:spacing w:val="-33"/>
          <w:sz w:val="22"/>
        </w:rPr>
        <w:t> </w:t>
      </w:r>
      <w:r>
        <w:rPr>
          <w:sz w:val="22"/>
        </w:rPr>
        <w:t>Riquer,</w:t>
      </w:r>
      <w:r>
        <w:rPr>
          <w:spacing w:val="-33"/>
          <w:sz w:val="22"/>
        </w:rPr>
        <w:t> </w:t>
      </w:r>
      <w:r>
        <w:rPr>
          <w:sz w:val="22"/>
        </w:rPr>
        <w:t>Juan</w:t>
      </w:r>
      <w:r>
        <w:rPr>
          <w:spacing w:val="-33"/>
          <w:sz w:val="22"/>
        </w:rPr>
        <w:t> </w:t>
      </w:r>
      <w:r>
        <w:rPr>
          <w:sz w:val="22"/>
        </w:rPr>
        <w:t>Carlos</w:t>
      </w:r>
      <w:r>
        <w:rPr>
          <w:spacing w:val="-33"/>
          <w:sz w:val="22"/>
        </w:rPr>
        <w:t> </w:t>
      </w:r>
      <w:r>
        <w:rPr>
          <w:sz w:val="22"/>
        </w:rPr>
        <w:t>Grosso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z w:val="22"/>
        </w:rPr>
        <w:t>Carmen</w:t>
      </w:r>
      <w:r>
        <w:rPr>
          <w:spacing w:val="-33"/>
          <w:sz w:val="22"/>
        </w:rPr>
        <w:t> </w:t>
      </w:r>
      <w:r>
        <w:rPr>
          <w:spacing w:val="-5"/>
          <w:sz w:val="22"/>
        </w:rPr>
        <w:t>Yuste </w:t>
      </w:r>
      <w:r>
        <w:rPr>
          <w:w w:val="90"/>
          <w:sz w:val="22"/>
        </w:rPr>
        <w:t>(Comps.),</w:t>
      </w:r>
      <w:r>
        <w:rPr>
          <w:spacing w:val="-3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Circuitos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mercantiles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ymercados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Latinoamérica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siglos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XVIII-XIX.</w:t>
      </w:r>
      <w:r>
        <w:rPr>
          <w:rFonts w:ascii="Cambria" w:hAnsi="Cambria"/>
          <w:i/>
          <w:spacing w:val="-33"/>
          <w:w w:val="90"/>
          <w:sz w:val="22"/>
        </w:rPr>
        <w:t> </w:t>
      </w:r>
      <w:r>
        <w:rPr>
          <w:w w:val="90"/>
          <w:sz w:val="22"/>
        </w:rPr>
        <w:t>México: </w:t>
      </w:r>
      <w:r>
        <w:rPr>
          <w:w w:val="95"/>
          <w:sz w:val="22"/>
        </w:rPr>
        <w:t>Instituto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Investigaciones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Dr.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Mora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/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Instituto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Investigaciones Históricas,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UNAM.</w:t>
      </w:r>
    </w:p>
    <w:p>
      <w:pPr>
        <w:pStyle w:val="BodyText"/>
        <w:spacing w:before="11"/>
        <w:rPr>
          <w:sz w:val="27"/>
        </w:rPr>
      </w:pPr>
    </w:p>
    <w:p>
      <w:pPr>
        <w:spacing w:line="247" w:lineRule="auto" w:before="0"/>
        <w:ind w:left="110" w:right="118" w:hanging="1"/>
        <w:jc w:val="both"/>
        <w:rPr>
          <w:sz w:val="22"/>
        </w:rPr>
      </w:pPr>
      <w:r>
        <w:rPr>
          <w:spacing w:val="-4"/>
          <w:w w:val="95"/>
          <w:sz w:val="22"/>
        </w:rPr>
        <w:t>“Alcabala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tributo.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indios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fisco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(siglos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XVI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XIX).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Una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encrucijada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fiscal”, pp.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110-130,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Jáuregui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Serrano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Ortega(Coords.),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finanzas </w:t>
      </w:r>
      <w:r>
        <w:rPr>
          <w:rFonts w:ascii="Cambria" w:hAnsi="Cambria"/>
          <w:i/>
          <w:w w:val="95"/>
          <w:sz w:val="22"/>
        </w:rPr>
        <w:t>públicas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siglos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XVIII-XIX.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Instituto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Mora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/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Michoacán</w:t>
      </w:r>
    </w:p>
    <w:p>
      <w:pPr>
        <w:spacing w:before="2"/>
        <w:ind w:left="110" w:right="0" w:firstLine="0"/>
        <w:jc w:val="both"/>
        <w:rPr>
          <w:sz w:val="22"/>
        </w:rPr>
      </w:pPr>
      <w:r>
        <w:rPr>
          <w:w w:val="95"/>
          <w:sz w:val="22"/>
        </w:rPr>
        <w:t>/ El Colegio de México, Instituto de Investigaciones Históricas, UNAM.</w:t>
      </w:r>
    </w:p>
    <w:p>
      <w:pPr>
        <w:pStyle w:val="BodyText"/>
        <w:spacing w:before="9"/>
        <w:rPr>
          <w:sz w:val="28"/>
        </w:rPr>
      </w:pPr>
    </w:p>
    <w:p>
      <w:pPr>
        <w:spacing w:line="247" w:lineRule="auto" w:before="0"/>
        <w:ind w:left="110" w:right="117" w:hanging="1"/>
        <w:jc w:val="both"/>
        <w:rPr>
          <w:sz w:val="22"/>
        </w:rPr>
      </w:pPr>
      <w:r>
        <w:rPr>
          <w:w w:val="95"/>
          <w:sz w:val="22"/>
        </w:rPr>
        <w:t>“La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economía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indígena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ysuarticulación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mercadoenNueva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España.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repartimiento forzoso de </w:t>
      </w:r>
      <w:r>
        <w:rPr>
          <w:spacing w:val="-4"/>
          <w:w w:val="95"/>
          <w:sz w:val="22"/>
        </w:rPr>
        <w:t>mercancías”, </w:t>
      </w:r>
      <w:r>
        <w:rPr>
          <w:w w:val="95"/>
          <w:sz w:val="22"/>
        </w:rPr>
        <w:t>pp.9-64, en Margarita </w:t>
      </w:r>
      <w:r>
        <w:rPr>
          <w:spacing w:val="-3"/>
          <w:w w:val="95"/>
          <w:sz w:val="22"/>
        </w:rPr>
        <w:t>Menegus(comp.), </w:t>
      </w:r>
      <w:r>
        <w:rPr>
          <w:rFonts w:ascii="Cambria" w:hAnsi="Cambria"/>
          <w:i/>
          <w:w w:val="95"/>
          <w:sz w:val="22"/>
        </w:rPr>
        <w:t>El repartimiento </w:t>
      </w:r>
      <w:r>
        <w:rPr>
          <w:rFonts w:ascii="Cambria" w:hAnsi="Cambria"/>
          <w:i/>
          <w:w w:val="90"/>
          <w:sz w:val="22"/>
        </w:rPr>
        <w:t>forzoso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mercancías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México,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Perú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Filipinas</w:t>
      </w:r>
      <w:r>
        <w:rPr>
          <w:spacing w:val="-3"/>
          <w:w w:val="90"/>
          <w:sz w:val="22"/>
        </w:rPr>
        <w:t>.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Instituto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Investigaciones </w:t>
      </w:r>
      <w:r>
        <w:rPr>
          <w:spacing w:val="-4"/>
          <w:w w:val="95"/>
          <w:sz w:val="22"/>
        </w:rPr>
        <w:t>Dr.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José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Mora/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Centro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Universidad,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UNAM.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457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5968" w:firstLine="0"/>
        <w:jc w:val="left"/>
        <w:rPr>
          <w:sz w:val="22"/>
        </w:rPr>
      </w:pPr>
      <w:r>
        <w:rPr>
          <w:w w:val="95"/>
          <w:sz w:val="22"/>
        </w:rPr>
        <w:t>Mentz, Brigida von </w:t>
      </w:r>
      <w:r>
        <w:rPr>
          <w:sz w:val="22"/>
        </w:rPr>
        <w:t>1988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pStyle w:val="BodyText"/>
        <w:spacing w:before="5"/>
        <w:rPr>
          <w:sz w:val="25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1989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1999</w:t>
      </w:r>
    </w:p>
    <w:p>
      <w:pPr>
        <w:spacing w:line="255" w:lineRule="exact" w:before="0"/>
        <w:ind w:left="100" w:right="41" w:firstLine="0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Pueblos de indios, mulatos y mestizos. </w:t>
      </w:r>
      <w:r>
        <w:rPr>
          <w:w w:val="90"/>
          <w:sz w:val="22"/>
        </w:rPr>
        <w:t>México:CIESAS/ediciones de la Casa Chata.</w:t>
      </w:r>
    </w:p>
    <w:p>
      <w:pPr>
        <w:pStyle w:val="BodyText"/>
        <w:spacing w:before="8"/>
        <w:rPr>
          <w:sz w:val="28"/>
        </w:rPr>
      </w:pPr>
    </w:p>
    <w:p>
      <w:pPr>
        <w:spacing w:line="247" w:lineRule="auto" w:before="0"/>
        <w:ind w:left="100" w:right="125" w:hanging="1"/>
        <w:jc w:val="left"/>
        <w:rPr>
          <w:sz w:val="22"/>
        </w:rPr>
      </w:pPr>
      <w:r>
        <w:rPr>
          <w:sz w:val="22"/>
        </w:rPr>
        <w:t>“Lo</w:t>
      </w:r>
      <w:r>
        <w:rPr>
          <w:spacing w:val="-14"/>
          <w:sz w:val="22"/>
        </w:rPr>
        <w:t> </w:t>
      </w:r>
      <w:r>
        <w:rPr>
          <w:sz w:val="22"/>
        </w:rPr>
        <w:t>público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z w:val="22"/>
        </w:rPr>
        <w:t>lo</w:t>
      </w:r>
      <w:r>
        <w:rPr>
          <w:spacing w:val="-14"/>
          <w:sz w:val="22"/>
        </w:rPr>
        <w:t> </w:t>
      </w:r>
      <w:r>
        <w:rPr>
          <w:sz w:val="22"/>
        </w:rPr>
        <w:t>privado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periodización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Historia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México.</w:t>
      </w:r>
      <w:r>
        <w:rPr>
          <w:spacing w:val="-14"/>
          <w:sz w:val="22"/>
        </w:rPr>
        <w:t> </w:t>
      </w:r>
      <w:r>
        <w:rPr>
          <w:sz w:val="22"/>
        </w:rPr>
        <w:t>Algunas </w:t>
      </w:r>
      <w:r>
        <w:rPr>
          <w:w w:val="90"/>
          <w:sz w:val="22"/>
        </w:rPr>
        <w:t>reflexiones </w:t>
      </w:r>
      <w:r>
        <w:rPr>
          <w:spacing w:val="-3"/>
          <w:w w:val="90"/>
          <w:sz w:val="22"/>
        </w:rPr>
        <w:t>metodológicas”, </w:t>
      </w:r>
      <w:r>
        <w:rPr>
          <w:spacing w:val="-4"/>
          <w:w w:val="90"/>
          <w:sz w:val="22"/>
        </w:rPr>
        <w:t>pp. </w:t>
      </w:r>
      <w:r>
        <w:rPr>
          <w:w w:val="90"/>
          <w:sz w:val="22"/>
        </w:rPr>
        <w:t>7-39, en </w:t>
      </w:r>
      <w:r>
        <w:rPr>
          <w:rFonts w:ascii="Cambria" w:hAnsi="Cambria"/>
          <w:i/>
          <w:spacing w:val="-3"/>
          <w:w w:val="90"/>
          <w:sz w:val="22"/>
        </w:rPr>
        <w:t>Nueva </w:t>
      </w:r>
      <w:r>
        <w:rPr>
          <w:rFonts w:ascii="Cambria" w:hAnsi="Cambria"/>
          <w:i/>
          <w:w w:val="90"/>
          <w:sz w:val="22"/>
        </w:rPr>
        <w:t>Antropología, </w:t>
      </w:r>
      <w:r>
        <w:rPr>
          <w:w w:val="90"/>
          <w:sz w:val="22"/>
        </w:rPr>
        <w:t>vol. </w:t>
      </w:r>
      <w:r>
        <w:rPr>
          <w:spacing w:val="3"/>
          <w:w w:val="90"/>
          <w:sz w:val="22"/>
        </w:rPr>
        <w:t>X,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No.36.</w:t>
      </w:r>
    </w:p>
    <w:p>
      <w:pPr>
        <w:pStyle w:val="BodyText"/>
        <w:spacing w:before="8"/>
        <w:rPr>
          <w:sz w:val="27"/>
        </w:rPr>
      </w:pPr>
    </w:p>
    <w:p>
      <w:pPr>
        <w:spacing w:line="249" w:lineRule="auto" w:before="0"/>
        <w:ind w:left="100" w:right="41" w:hanging="1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Trabajo, sujeción y libertad en el centro de la Nueva España. </w:t>
      </w:r>
      <w:r>
        <w:rPr>
          <w:w w:val="95"/>
          <w:sz w:val="22"/>
        </w:rPr>
        <w:t>México:CIESAS/ PORRÚA.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Miranda, José </w:t>
      </w:r>
      <w:r>
        <w:rPr>
          <w:sz w:val="22"/>
        </w:rPr>
        <w:t>1962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1966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1980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1994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1995</w:t>
      </w:r>
    </w:p>
    <w:p>
      <w:pPr>
        <w:spacing w:before="0"/>
        <w:ind w:left="100" w:right="0" w:firstLine="0"/>
        <w:jc w:val="both"/>
        <w:rPr>
          <w:sz w:val="22"/>
        </w:rPr>
      </w:pPr>
      <w:r>
        <w:rPr/>
        <w:br w:type="column"/>
      </w:r>
      <w:r>
        <w:rPr>
          <w:w w:val="95"/>
          <w:sz w:val="22"/>
        </w:rPr>
        <w:t>“La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pax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hispanica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desplazamientos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pueblos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indígenas”,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186-190,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</w:p>
    <w:p>
      <w:pPr>
        <w:spacing w:before="7"/>
        <w:ind w:left="100" w:right="0" w:firstLine="0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Cuadernos americanos, </w:t>
      </w:r>
      <w:r>
        <w:rPr>
          <w:w w:val="90"/>
          <w:sz w:val="22"/>
        </w:rPr>
        <w:t>año XXI, vol. CXXIV, No.6.</w:t>
      </w:r>
    </w:p>
    <w:p>
      <w:pPr>
        <w:pStyle w:val="BodyText"/>
        <w:spacing w:before="8"/>
        <w:rPr>
          <w:sz w:val="28"/>
        </w:rPr>
      </w:pPr>
    </w:p>
    <w:p>
      <w:pPr>
        <w:spacing w:line="247" w:lineRule="auto" w:before="0"/>
        <w:ind w:left="100" w:right="127" w:hanging="1"/>
        <w:jc w:val="both"/>
        <w:rPr>
          <w:sz w:val="22"/>
        </w:rPr>
      </w:pPr>
      <w:r>
        <w:rPr>
          <w:sz w:val="22"/>
        </w:rPr>
        <w:t>“La</w:t>
      </w:r>
      <w:r>
        <w:rPr>
          <w:spacing w:val="-21"/>
          <w:sz w:val="22"/>
        </w:rPr>
        <w:t> </w:t>
      </w:r>
      <w:r>
        <w:rPr>
          <w:sz w:val="22"/>
        </w:rPr>
        <w:t>propiedad</w:t>
      </w:r>
      <w:r>
        <w:rPr>
          <w:spacing w:val="-21"/>
          <w:sz w:val="22"/>
        </w:rPr>
        <w:t> </w:t>
      </w:r>
      <w:r>
        <w:rPr>
          <w:sz w:val="22"/>
        </w:rPr>
        <w:t>comunal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tierra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cohesión</w:t>
      </w:r>
      <w:r>
        <w:rPr>
          <w:spacing w:val="-21"/>
          <w:sz w:val="22"/>
        </w:rPr>
        <w:t> </w:t>
      </w:r>
      <w:r>
        <w:rPr>
          <w:sz w:val="22"/>
        </w:rPr>
        <w:t>social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los</w:t>
      </w:r>
      <w:r>
        <w:rPr>
          <w:spacing w:val="-21"/>
          <w:sz w:val="22"/>
        </w:rPr>
        <w:t> </w:t>
      </w:r>
      <w:r>
        <w:rPr>
          <w:sz w:val="22"/>
        </w:rPr>
        <w:t>pueblos</w:t>
      </w:r>
      <w:r>
        <w:rPr>
          <w:spacing w:val="-21"/>
          <w:sz w:val="22"/>
        </w:rPr>
        <w:t> </w:t>
      </w:r>
      <w:r>
        <w:rPr>
          <w:sz w:val="22"/>
        </w:rPr>
        <w:t>indígenas </w:t>
      </w:r>
      <w:r>
        <w:rPr>
          <w:w w:val="95"/>
          <w:sz w:val="22"/>
        </w:rPr>
        <w:t>mexicanos”,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pp.168-181,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Cuadernos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americanos,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0"/>
          <w:w w:val="95"/>
          <w:sz w:val="22"/>
        </w:rPr>
        <w:t> </w:t>
      </w:r>
      <w:r>
        <w:rPr>
          <w:spacing w:val="-6"/>
          <w:w w:val="95"/>
          <w:sz w:val="22"/>
        </w:rPr>
        <w:t>XXV,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No.6,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septiembre- </w:t>
      </w:r>
      <w:r>
        <w:rPr>
          <w:sz w:val="22"/>
        </w:rPr>
        <w:t>diciembre.</w:t>
      </w:r>
    </w:p>
    <w:p>
      <w:pPr>
        <w:pStyle w:val="BodyText"/>
        <w:spacing w:before="10"/>
        <w:rPr>
          <w:sz w:val="27"/>
        </w:rPr>
      </w:pPr>
    </w:p>
    <w:p>
      <w:pPr>
        <w:spacing w:line="249" w:lineRule="auto" w:before="0"/>
        <w:ind w:left="100" w:right="128" w:hanging="1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tributo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indígena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Nueva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durante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XVI.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Centro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Estudios </w:t>
      </w:r>
      <w:r>
        <w:rPr>
          <w:w w:val="95"/>
          <w:sz w:val="22"/>
        </w:rPr>
        <w:t>Históricos,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serie,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No.32.</w:t>
      </w:r>
    </w:p>
    <w:p>
      <w:pPr>
        <w:pStyle w:val="BodyText"/>
        <w:spacing w:before="7"/>
        <w:rPr>
          <w:sz w:val="27"/>
        </w:rPr>
      </w:pPr>
    </w:p>
    <w:p>
      <w:pPr>
        <w:spacing w:line="244" w:lineRule="auto" w:before="1"/>
        <w:ind w:left="100" w:right="128" w:hanging="1"/>
        <w:jc w:val="both"/>
        <w:rPr>
          <w:rFonts w:ascii="Cambria" w:hAnsi="Cambria"/>
          <w:i/>
          <w:sz w:val="22"/>
        </w:rPr>
      </w:pPr>
      <w:r>
        <w:rPr>
          <w:w w:val="90"/>
          <w:sz w:val="22"/>
        </w:rPr>
        <w:t>“La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población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indígena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México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siglo</w:t>
      </w:r>
      <w:r>
        <w:rPr>
          <w:spacing w:val="-20"/>
          <w:w w:val="90"/>
          <w:sz w:val="22"/>
        </w:rPr>
        <w:t> </w:t>
      </w:r>
      <w:r>
        <w:rPr>
          <w:spacing w:val="-5"/>
          <w:w w:val="90"/>
          <w:sz w:val="22"/>
        </w:rPr>
        <w:t>XVII”,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población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México. </w:t>
      </w:r>
      <w:r>
        <w:rPr>
          <w:rFonts w:ascii="Cambria" w:hAnsi="Cambria"/>
          <w:i/>
          <w:w w:val="85"/>
          <w:sz w:val="22"/>
        </w:rPr>
        <w:t>Lecturas de historia mexicana, </w:t>
      </w:r>
      <w:r>
        <w:rPr>
          <w:rFonts w:ascii="Cambria" w:hAnsi="Cambria"/>
          <w:i/>
          <w:spacing w:val="-5"/>
          <w:w w:val="85"/>
          <w:sz w:val="22"/>
        </w:rPr>
        <w:t>No.</w:t>
      </w:r>
      <w:r>
        <w:rPr>
          <w:rFonts w:ascii="Cambria" w:hAnsi="Cambria"/>
          <w:i/>
          <w:spacing w:val="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9.</w:t>
      </w:r>
    </w:p>
    <w:p>
      <w:pPr>
        <w:pStyle w:val="BodyText"/>
        <w:spacing w:before="8"/>
        <w:rPr>
          <w:rFonts w:ascii="Cambria"/>
          <w:i/>
          <w:sz w:val="27"/>
        </w:rPr>
      </w:pPr>
    </w:p>
    <w:p>
      <w:pPr>
        <w:spacing w:line="247" w:lineRule="auto" w:before="0"/>
        <w:ind w:left="100" w:right="127" w:hanging="1"/>
        <w:jc w:val="both"/>
        <w:rPr>
          <w:sz w:val="22"/>
        </w:rPr>
      </w:pPr>
      <w:r>
        <w:rPr>
          <w:w w:val="95"/>
          <w:sz w:val="22"/>
        </w:rPr>
        <w:t>“La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función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económica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encomendero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orígenes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régimen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colonial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(Nueva </w:t>
      </w:r>
      <w:r>
        <w:rPr>
          <w:w w:val="90"/>
          <w:sz w:val="22"/>
        </w:rPr>
        <w:t>España, 1525-1531)” </w:t>
      </w:r>
      <w:r>
        <w:rPr>
          <w:spacing w:val="-4"/>
          <w:w w:val="90"/>
          <w:sz w:val="22"/>
        </w:rPr>
        <w:t>pp. </w:t>
      </w:r>
      <w:r>
        <w:rPr>
          <w:w w:val="90"/>
          <w:sz w:val="22"/>
        </w:rPr>
        <w:t>129-175, en </w:t>
      </w:r>
      <w:r>
        <w:rPr>
          <w:rFonts w:ascii="Cambria" w:hAnsi="Cambria"/>
          <w:i/>
          <w:w w:val="90"/>
          <w:sz w:val="22"/>
        </w:rPr>
        <w:t>Estudios </w:t>
      </w:r>
      <w:r>
        <w:rPr>
          <w:rFonts w:ascii="Cambria" w:hAnsi="Cambria"/>
          <w:i/>
          <w:spacing w:val="-3"/>
          <w:w w:val="90"/>
          <w:sz w:val="22"/>
        </w:rPr>
        <w:t>Novohispanos. </w:t>
      </w:r>
      <w:r>
        <w:rPr>
          <w:w w:val="90"/>
          <w:sz w:val="22"/>
        </w:rPr>
        <w:t>México:</w:t>
      </w:r>
      <w:r>
        <w:rPr>
          <w:spacing w:val="11"/>
          <w:w w:val="90"/>
          <w:sz w:val="22"/>
        </w:rPr>
        <w:t> </w:t>
      </w:r>
      <w:r>
        <w:rPr>
          <w:w w:val="90"/>
          <w:sz w:val="22"/>
        </w:rPr>
        <w:t>UNAM.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9"/>
        <w:ind w:left="100" w:right="5092" w:firstLine="0"/>
        <w:jc w:val="left"/>
        <w:rPr>
          <w:sz w:val="22"/>
        </w:rPr>
      </w:pPr>
      <w:r>
        <w:rPr>
          <w:w w:val="95"/>
          <w:sz w:val="22"/>
        </w:rPr>
        <w:t>Mohar Betancourt, Luz María </w:t>
      </w:r>
      <w:r>
        <w:rPr>
          <w:sz w:val="22"/>
        </w:rPr>
        <w:t>1990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 escritura en el México Antiguo</w:t>
      </w:r>
      <w:r>
        <w:rPr>
          <w:w w:val="90"/>
          <w:sz w:val="22"/>
        </w:rPr>
        <w:t>. 2 vols, México: Plaza y Valdes, ed.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4384" w:firstLine="0"/>
        <w:jc w:val="left"/>
        <w:rPr>
          <w:sz w:val="22"/>
        </w:rPr>
      </w:pPr>
      <w:r>
        <w:rPr>
          <w:w w:val="95"/>
          <w:sz w:val="22"/>
        </w:rPr>
        <w:t>Mondragón Ruedaflores, Juan Manuel </w:t>
      </w:r>
      <w:r>
        <w:rPr>
          <w:sz w:val="22"/>
        </w:rPr>
        <w:t>1992</w:t>
      </w:r>
    </w:p>
    <w:p>
      <w:pPr>
        <w:spacing w:line="244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México, minería y territorio: la conformación del territorio nacional durante el periodo </w:t>
      </w:r>
      <w:r>
        <w:rPr>
          <w:rFonts w:ascii="Cambria" w:hAnsi="Cambria"/>
          <w:i/>
          <w:w w:val="95"/>
          <w:sz w:val="22"/>
        </w:rPr>
        <w:t>colonial. </w:t>
      </w:r>
      <w:r>
        <w:rPr>
          <w:w w:val="95"/>
          <w:sz w:val="22"/>
        </w:rPr>
        <w:t>Tesis de la licenciatura en geografía de la FFyL, UNAM.</w:t>
      </w:r>
    </w:p>
    <w:p>
      <w:pPr>
        <w:spacing w:after="0" w:line="244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458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5756" w:firstLine="0"/>
        <w:jc w:val="left"/>
        <w:rPr>
          <w:sz w:val="22"/>
        </w:rPr>
      </w:pPr>
      <w:r>
        <w:rPr>
          <w:w w:val="90"/>
          <w:sz w:val="22"/>
        </w:rPr>
        <w:t>Monjaraz-Ruiz, Jesús </w:t>
      </w:r>
      <w:r>
        <w:rPr>
          <w:sz w:val="22"/>
        </w:rPr>
        <w:t>1976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1980</w:t>
      </w:r>
    </w:p>
    <w:p>
      <w:pPr>
        <w:spacing w:line="244" w:lineRule="auto" w:before="0"/>
        <w:ind w:left="110" w:right="41" w:hanging="1"/>
        <w:jc w:val="left"/>
        <w:rPr>
          <w:sz w:val="22"/>
        </w:rPr>
      </w:pPr>
      <w:r>
        <w:rPr/>
        <w:br w:type="column"/>
      </w:r>
      <w:r>
        <w:rPr>
          <w:w w:val="95"/>
          <w:sz w:val="22"/>
        </w:rPr>
        <w:t>“panorama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general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guerra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aztecas”,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241-264,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Estudios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Cultura </w:t>
      </w:r>
      <w:r>
        <w:rPr>
          <w:rFonts w:ascii="Cambria" w:hAnsi="Cambria"/>
          <w:i/>
          <w:spacing w:val="-3"/>
          <w:w w:val="90"/>
          <w:sz w:val="22"/>
        </w:rPr>
        <w:t>Náhuatl</w:t>
      </w:r>
      <w:r>
        <w:rPr>
          <w:spacing w:val="-3"/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vol.12.</w:t>
      </w:r>
    </w:p>
    <w:p>
      <w:pPr>
        <w:pStyle w:val="BodyText"/>
        <w:spacing w:before="11"/>
        <w:rPr>
          <w:sz w:val="27"/>
        </w:rPr>
      </w:pPr>
    </w:p>
    <w:p>
      <w:pPr>
        <w:spacing w:before="0"/>
        <w:ind w:left="110" w:right="4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 nobleza mexica. </w:t>
      </w:r>
      <w:r>
        <w:rPr>
          <w:w w:val="90"/>
          <w:sz w:val="22"/>
        </w:rPr>
        <w:t>México: editorial Edicol.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pStyle w:val="BodyText"/>
        <w:spacing w:before="6"/>
      </w:pPr>
    </w:p>
    <w:p>
      <w:pPr>
        <w:spacing w:line="278" w:lineRule="auto" w:before="48"/>
        <w:ind w:left="110" w:right="3483" w:firstLine="0"/>
        <w:jc w:val="left"/>
        <w:rPr>
          <w:sz w:val="22"/>
        </w:rPr>
      </w:pPr>
      <w:r>
        <w:rPr>
          <w:w w:val="95"/>
          <w:sz w:val="22"/>
        </w:rPr>
        <w:t>Moreno </w:t>
      </w:r>
      <w:r>
        <w:rPr>
          <w:spacing w:val="-4"/>
          <w:w w:val="95"/>
          <w:sz w:val="22"/>
        </w:rPr>
        <w:t>Toscano </w:t>
      </w:r>
      <w:r>
        <w:rPr>
          <w:w w:val="95"/>
          <w:sz w:val="22"/>
        </w:rPr>
        <w:t>Alejandra y Enrique Florescano </w:t>
      </w:r>
      <w:r>
        <w:rPr>
          <w:sz w:val="22"/>
        </w:rPr>
        <w:t>1973</w:t>
      </w:r>
    </w:p>
    <w:p>
      <w:pPr>
        <w:spacing w:line="249" w:lineRule="auto" w:before="0"/>
        <w:ind w:left="790" w:right="114" w:hanging="1"/>
        <w:jc w:val="left"/>
        <w:rPr>
          <w:sz w:val="22"/>
        </w:rPr>
      </w:pPr>
      <w:r>
        <w:rPr>
          <w:sz w:val="22"/>
        </w:rPr>
        <w:t>“El</w:t>
      </w:r>
      <w:r>
        <w:rPr>
          <w:spacing w:val="-33"/>
          <w:sz w:val="22"/>
        </w:rPr>
        <w:t> </w:t>
      </w:r>
      <w:r>
        <w:rPr>
          <w:sz w:val="22"/>
        </w:rPr>
        <w:t>sector</w:t>
      </w:r>
      <w:r>
        <w:rPr>
          <w:spacing w:val="-33"/>
          <w:sz w:val="22"/>
        </w:rPr>
        <w:t> </w:t>
      </w:r>
      <w:r>
        <w:rPr>
          <w:sz w:val="22"/>
        </w:rPr>
        <w:t>externo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z w:val="22"/>
        </w:rPr>
        <w:t>organización</w:t>
      </w:r>
      <w:r>
        <w:rPr>
          <w:spacing w:val="-33"/>
          <w:sz w:val="22"/>
        </w:rPr>
        <w:t> </w:t>
      </w:r>
      <w:r>
        <w:rPr>
          <w:sz w:val="22"/>
        </w:rPr>
        <w:t>espacial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z w:val="22"/>
        </w:rPr>
        <w:t>regional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México</w:t>
      </w:r>
      <w:r>
        <w:rPr>
          <w:spacing w:val="-33"/>
          <w:sz w:val="22"/>
        </w:rPr>
        <w:t> </w:t>
      </w:r>
      <w:r>
        <w:rPr>
          <w:sz w:val="22"/>
        </w:rPr>
        <w:t>(1521-1910)”, </w:t>
      </w:r>
      <w:r>
        <w:rPr>
          <w:w w:val="95"/>
          <w:sz w:val="22"/>
        </w:rPr>
        <w:t>ponencia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presentada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IV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congreso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internacional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4850" w:firstLine="0"/>
        <w:jc w:val="left"/>
        <w:rPr>
          <w:sz w:val="22"/>
        </w:rPr>
      </w:pPr>
      <w:r>
        <w:rPr>
          <w:w w:val="95"/>
          <w:sz w:val="22"/>
        </w:rPr>
        <w:t>Motolinía, Toribio de Benavente </w:t>
      </w:r>
      <w:r>
        <w:rPr>
          <w:sz w:val="22"/>
        </w:rPr>
        <w:t>1989</w:t>
      </w:r>
    </w:p>
    <w:p>
      <w:pPr>
        <w:spacing w:line="249" w:lineRule="auto" w:before="0"/>
        <w:ind w:left="790" w:right="118" w:hanging="1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libro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perdido.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Ensayo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reconstrucción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obra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histórica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extraviada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fray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spacing w:val="-5"/>
          <w:w w:val="85"/>
          <w:sz w:val="22"/>
        </w:rPr>
        <w:t>Toribio. </w:t>
      </w:r>
      <w:r>
        <w:rPr>
          <w:spacing w:val="-5"/>
          <w:sz w:val="22"/>
        </w:rPr>
        <w:t>Trabajo</w:t>
      </w:r>
      <w:r>
        <w:rPr>
          <w:spacing w:val="-23"/>
          <w:sz w:val="22"/>
        </w:rPr>
        <w:t> </w:t>
      </w:r>
      <w:r>
        <w:rPr>
          <w:sz w:val="22"/>
        </w:rPr>
        <w:t>realizado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z w:val="22"/>
        </w:rPr>
        <w:t>el</w:t>
      </w:r>
      <w:r>
        <w:rPr>
          <w:spacing w:val="-23"/>
          <w:sz w:val="22"/>
        </w:rPr>
        <w:t> </w:t>
      </w:r>
      <w:r>
        <w:rPr>
          <w:sz w:val="22"/>
        </w:rPr>
        <w:t>Seminario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Historiografía</w:t>
      </w:r>
      <w:r>
        <w:rPr>
          <w:spacing w:val="-23"/>
          <w:sz w:val="22"/>
        </w:rPr>
        <w:t> </w:t>
      </w:r>
      <w:r>
        <w:rPr>
          <w:sz w:val="22"/>
        </w:rPr>
        <w:t>Mexicana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Universidad </w:t>
      </w:r>
      <w:r>
        <w:rPr>
          <w:w w:val="95"/>
          <w:sz w:val="22"/>
        </w:rPr>
        <w:t>Iberoamericana,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dirigido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Edmundo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O´Gorman.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CNCA.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6139" w:firstLine="0"/>
        <w:jc w:val="left"/>
        <w:rPr>
          <w:sz w:val="22"/>
        </w:rPr>
      </w:pPr>
      <w:r>
        <w:rPr>
          <w:w w:val="95"/>
          <w:sz w:val="22"/>
        </w:rPr>
        <w:t>Muntzel, Martha </w:t>
      </w:r>
      <w:r>
        <w:rPr>
          <w:sz w:val="22"/>
        </w:rPr>
        <w:t>1990</w:t>
      </w:r>
    </w:p>
    <w:p>
      <w:pPr>
        <w:spacing w:line="244" w:lineRule="auto" w:before="0"/>
        <w:ind w:left="790" w:right="58" w:hanging="1"/>
        <w:jc w:val="left"/>
        <w:rPr>
          <w:sz w:val="22"/>
        </w:rPr>
      </w:pPr>
      <w:r>
        <w:rPr>
          <w:sz w:val="22"/>
        </w:rPr>
        <w:t>“La</w:t>
      </w:r>
      <w:r>
        <w:rPr>
          <w:spacing w:val="-10"/>
          <w:sz w:val="22"/>
        </w:rPr>
        <w:t> </w:t>
      </w:r>
      <w:r>
        <w:rPr>
          <w:sz w:val="22"/>
        </w:rPr>
        <w:t>toponimia</w:t>
      </w:r>
      <w:r>
        <w:rPr>
          <w:spacing w:val="-10"/>
          <w:sz w:val="22"/>
        </w:rPr>
        <w:t> </w:t>
      </w:r>
      <w:r>
        <w:rPr>
          <w:sz w:val="22"/>
        </w:rPr>
        <w:t>del</w:t>
      </w:r>
      <w:r>
        <w:rPr>
          <w:spacing w:val="-10"/>
          <w:sz w:val="22"/>
        </w:rPr>
        <w:t> </w:t>
      </w:r>
      <w:r>
        <w:rPr>
          <w:sz w:val="22"/>
        </w:rPr>
        <w:t>mapa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Santiago</w:t>
      </w:r>
      <w:r>
        <w:rPr>
          <w:spacing w:val="-10"/>
          <w:sz w:val="22"/>
        </w:rPr>
        <w:t> </w:t>
      </w:r>
      <w:r>
        <w:rPr>
          <w:sz w:val="22"/>
        </w:rPr>
        <w:t>Ocuila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pacing w:val="-4"/>
          <w:sz w:val="22"/>
        </w:rPr>
        <w:t>1712”,</w:t>
      </w:r>
      <w:r>
        <w:rPr>
          <w:spacing w:val="-10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10"/>
          <w:sz w:val="22"/>
        </w:rPr>
        <w:t> </w:t>
      </w:r>
      <w:r>
        <w:rPr>
          <w:sz w:val="22"/>
        </w:rPr>
        <w:t>29-39,</w:t>
      </w:r>
      <w:r>
        <w:rPr>
          <w:spacing w:val="-10"/>
          <w:sz w:val="22"/>
        </w:rPr>
        <w:t> </w:t>
      </w:r>
      <w:r>
        <w:rPr>
          <w:sz w:val="22"/>
        </w:rPr>
        <w:t>en</w:t>
      </w:r>
      <w:r>
        <w:rPr>
          <w:spacing w:val="-9"/>
          <w:sz w:val="22"/>
        </w:rPr>
        <w:t> </w:t>
      </w:r>
      <w:r>
        <w:rPr>
          <w:rFonts w:ascii="Cambria" w:hAnsi="Cambria"/>
          <w:i/>
          <w:sz w:val="22"/>
        </w:rPr>
        <w:t>Expresión </w:t>
      </w:r>
      <w:r>
        <w:rPr>
          <w:rFonts w:ascii="Cambria" w:hAnsi="Cambria"/>
          <w:i/>
          <w:w w:val="90"/>
          <w:sz w:val="22"/>
        </w:rPr>
        <w:t>Antropológica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Año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1,</w:t>
      </w:r>
      <w:r>
        <w:rPr>
          <w:spacing w:val="-25"/>
          <w:w w:val="90"/>
          <w:sz w:val="22"/>
        </w:rPr>
        <w:t> </w:t>
      </w:r>
      <w:r>
        <w:rPr>
          <w:spacing w:val="-4"/>
          <w:w w:val="90"/>
          <w:sz w:val="22"/>
        </w:rPr>
        <w:t>No.2.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10" w:right="6303" w:firstLine="0"/>
        <w:jc w:val="left"/>
        <w:rPr>
          <w:sz w:val="22"/>
        </w:rPr>
      </w:pPr>
      <w:r>
        <w:rPr>
          <w:w w:val="90"/>
          <w:sz w:val="22"/>
        </w:rPr>
        <w:t>Muriel, Josefina </w:t>
      </w:r>
      <w:r>
        <w:rPr>
          <w:sz w:val="22"/>
        </w:rPr>
        <w:t>1963</w:t>
      </w:r>
    </w:p>
    <w:p>
      <w:pPr>
        <w:spacing w:line="255" w:lineRule="exact" w:before="0"/>
        <w:ind w:left="79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Las indias caciques de Corpus Christi. </w:t>
      </w:r>
      <w:r>
        <w:rPr>
          <w:w w:val="90"/>
          <w:sz w:val="22"/>
        </w:rPr>
        <w:t>México: UNAM.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6260" w:firstLine="0"/>
        <w:jc w:val="left"/>
        <w:rPr>
          <w:sz w:val="22"/>
        </w:rPr>
      </w:pPr>
      <w:r>
        <w:rPr>
          <w:w w:val="95"/>
          <w:sz w:val="22"/>
        </w:rPr>
        <w:t>Murra, Jhon. V. </w:t>
      </w:r>
      <w:r>
        <w:rPr>
          <w:sz w:val="22"/>
        </w:rPr>
        <w:t>1989</w:t>
      </w:r>
    </w:p>
    <w:p>
      <w:pPr>
        <w:spacing w:line="249" w:lineRule="auto" w:before="0"/>
        <w:ind w:left="790" w:right="58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organización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económica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Estado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Inca.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Siglo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XXI,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Instituto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Estudios </w:t>
      </w:r>
      <w:r>
        <w:rPr>
          <w:sz w:val="22"/>
        </w:rPr>
        <w:t>Peruanos.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6104" w:firstLine="0"/>
        <w:jc w:val="left"/>
        <w:rPr>
          <w:sz w:val="22"/>
        </w:rPr>
      </w:pPr>
      <w:r>
        <w:rPr>
          <w:w w:val="95"/>
          <w:sz w:val="22"/>
        </w:rPr>
        <w:t>Nickel, Herbert J. </w:t>
      </w:r>
      <w:r>
        <w:rPr>
          <w:sz w:val="22"/>
        </w:rPr>
        <w:t>1989</w:t>
      </w:r>
    </w:p>
    <w:p>
      <w:pPr>
        <w:spacing w:line="247" w:lineRule="auto" w:before="0"/>
        <w:ind w:left="790" w:right="117" w:hanging="1"/>
        <w:jc w:val="both"/>
        <w:rPr>
          <w:sz w:val="22"/>
        </w:rPr>
      </w:pPr>
      <w:r>
        <w:rPr>
          <w:sz w:val="22"/>
        </w:rPr>
        <w:t>“Elementos de la economía moral en las relaciones laborales de las</w:t>
      </w:r>
      <w:r>
        <w:rPr>
          <w:spacing w:val="-27"/>
          <w:sz w:val="22"/>
        </w:rPr>
        <w:t> </w:t>
      </w:r>
      <w:r>
        <w:rPr>
          <w:sz w:val="22"/>
        </w:rPr>
        <w:t>haciendas </w:t>
      </w:r>
      <w:r>
        <w:rPr>
          <w:spacing w:val="-3"/>
          <w:w w:val="95"/>
          <w:sz w:val="22"/>
        </w:rPr>
        <w:t>mexicanas”,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pp.15-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67,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Herbert</w:t>
      </w:r>
      <w:r>
        <w:rPr>
          <w:spacing w:val="-22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Nickel,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Paternalismo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economía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moral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las </w:t>
      </w:r>
      <w:r>
        <w:rPr>
          <w:rFonts w:ascii="Cambria" w:hAnsi="Cambria"/>
          <w:i/>
          <w:w w:val="85"/>
          <w:sz w:val="22"/>
        </w:rPr>
        <w:t>haciendas mexicanas del porfiriato.</w:t>
      </w:r>
      <w:r>
        <w:rPr>
          <w:rFonts w:ascii="Cambria" w:hAnsi="Cambria"/>
          <w:i/>
          <w:spacing w:val="35"/>
          <w:w w:val="85"/>
          <w:sz w:val="22"/>
        </w:rPr>
        <w:t> </w:t>
      </w:r>
      <w:r>
        <w:rPr>
          <w:w w:val="85"/>
          <w:sz w:val="22"/>
        </w:rPr>
        <w:t>México:UIA.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0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459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after="0"/>
        <w:rPr>
          <w:sz w:val="21"/>
        </w:rPr>
        <w:sectPr>
          <w:pgSz w:w="9360" w:h="13040"/>
          <w:pgMar w:top="560" w:bottom="280" w:left="920" w:right="720"/>
        </w:sectPr>
      </w:pPr>
    </w:p>
    <w:p>
      <w:pPr>
        <w:spacing w:before="48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1996</w:t>
      </w:r>
    </w:p>
    <w:p>
      <w:pPr>
        <w:pStyle w:val="BodyText"/>
        <w:spacing w:before="3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spacing w:line="247" w:lineRule="auto" w:before="1"/>
        <w:ind w:left="100" w:right="128" w:hanging="1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Hacendados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trabajadores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agrícolas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ante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autoridades.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Conflictos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laborales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fines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época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colonial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documentados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Archivo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General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Indias.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Universidad </w:t>
      </w:r>
      <w:r>
        <w:rPr>
          <w:w w:val="95"/>
          <w:sz w:val="22"/>
        </w:rPr>
        <w:t>Iberoamericana.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</w:pPr>
    </w:p>
    <w:p>
      <w:pPr>
        <w:spacing w:line="278" w:lineRule="auto" w:before="48"/>
        <w:ind w:left="100" w:right="2948" w:firstLine="0"/>
        <w:jc w:val="left"/>
        <w:rPr>
          <w:sz w:val="22"/>
        </w:rPr>
      </w:pPr>
      <w:r>
        <w:rPr>
          <w:w w:val="95"/>
          <w:sz w:val="22"/>
        </w:rPr>
        <w:t>Nieto Hernández, Rubén y Alejandro </w:t>
      </w:r>
      <w:r>
        <w:rPr>
          <w:spacing w:val="-4"/>
          <w:w w:val="95"/>
          <w:sz w:val="22"/>
        </w:rPr>
        <w:t>Tovalín </w:t>
      </w:r>
      <w:r>
        <w:rPr>
          <w:w w:val="95"/>
          <w:sz w:val="22"/>
        </w:rPr>
        <w:t>Ahumada </w:t>
      </w:r>
      <w:r>
        <w:rPr>
          <w:sz w:val="22"/>
        </w:rPr>
        <w:t>1989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1998</w:t>
      </w:r>
    </w:p>
    <w:p>
      <w:pPr>
        <w:spacing w:line="247" w:lineRule="auto" w:before="0"/>
        <w:ind w:left="100" w:right="127" w:hanging="1"/>
        <w:jc w:val="both"/>
        <w:rPr>
          <w:sz w:val="22"/>
        </w:rPr>
      </w:pPr>
      <w:r>
        <w:rPr/>
        <w:br w:type="column"/>
      </w:r>
      <w:r>
        <w:rPr>
          <w:sz w:val="22"/>
        </w:rPr>
        <w:t>“La</w:t>
      </w:r>
      <w:r>
        <w:rPr>
          <w:spacing w:val="-36"/>
          <w:sz w:val="22"/>
        </w:rPr>
        <w:t> </w:t>
      </w:r>
      <w:r>
        <w:rPr>
          <w:sz w:val="22"/>
        </w:rPr>
        <w:t>arqueología</w:t>
      </w:r>
      <w:r>
        <w:rPr>
          <w:spacing w:val="-36"/>
          <w:sz w:val="22"/>
        </w:rPr>
        <w:t> </w:t>
      </w:r>
      <w:r>
        <w:rPr>
          <w:sz w:val="22"/>
        </w:rPr>
        <w:t>del</w:t>
      </w:r>
      <w:r>
        <w:rPr>
          <w:spacing w:val="-36"/>
          <w:sz w:val="22"/>
        </w:rPr>
        <w:t> </w:t>
      </w:r>
      <w:r>
        <w:rPr>
          <w:sz w:val="22"/>
        </w:rPr>
        <w:t>suroeste</w:t>
      </w:r>
      <w:r>
        <w:rPr>
          <w:spacing w:val="-36"/>
          <w:sz w:val="22"/>
        </w:rPr>
        <w:t> </w:t>
      </w:r>
      <w:r>
        <w:rPr>
          <w:sz w:val="22"/>
        </w:rPr>
        <w:t>del</w:t>
      </w:r>
      <w:r>
        <w:rPr>
          <w:spacing w:val="-36"/>
          <w:sz w:val="22"/>
        </w:rPr>
        <w:t> </w:t>
      </w:r>
      <w:r>
        <w:rPr>
          <w:sz w:val="22"/>
        </w:rPr>
        <w:t>Estado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México.</w:t>
      </w:r>
      <w:r>
        <w:rPr>
          <w:spacing w:val="-36"/>
          <w:sz w:val="22"/>
        </w:rPr>
        <w:t> </w:t>
      </w:r>
      <w:r>
        <w:rPr>
          <w:sz w:val="22"/>
        </w:rPr>
        <w:t>Resultados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un</w:t>
      </w:r>
      <w:r>
        <w:rPr>
          <w:spacing w:val="-36"/>
          <w:sz w:val="22"/>
        </w:rPr>
        <w:t> </w:t>
      </w:r>
      <w:r>
        <w:rPr>
          <w:sz w:val="22"/>
        </w:rPr>
        <w:t>recorrido</w:t>
      </w:r>
      <w:r>
        <w:rPr>
          <w:spacing w:val="-36"/>
          <w:sz w:val="22"/>
        </w:rPr>
        <w:t> </w:t>
      </w:r>
      <w:r>
        <w:rPr>
          <w:sz w:val="22"/>
        </w:rPr>
        <w:t>de </w:t>
      </w:r>
      <w:r>
        <w:rPr>
          <w:w w:val="90"/>
          <w:sz w:val="22"/>
        </w:rPr>
        <w:t>superficie</w:t>
      </w:r>
      <w:r>
        <w:rPr>
          <w:b/>
          <w:w w:val="90"/>
          <w:sz w:val="22"/>
        </w:rPr>
        <w:t>”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pp.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46-62,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Expresión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Antropológica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año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2,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No.8.</w:t>
      </w:r>
    </w:p>
    <w:p>
      <w:pPr>
        <w:pStyle w:val="BodyText"/>
        <w:rPr>
          <w:sz w:val="28"/>
        </w:rPr>
      </w:pPr>
    </w:p>
    <w:p>
      <w:pPr>
        <w:spacing w:line="247" w:lineRule="auto" w:before="0"/>
        <w:ind w:left="100" w:right="127" w:hanging="1"/>
        <w:jc w:val="both"/>
        <w:rPr>
          <w:sz w:val="22"/>
        </w:rPr>
      </w:pPr>
      <w:r>
        <w:rPr>
          <w:w w:val="95"/>
          <w:sz w:val="22"/>
        </w:rPr>
        <w:t>“Historia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prehispánica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sur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México”,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121-143,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3"/>
          <w:w w:val="95"/>
          <w:sz w:val="22"/>
        </w:rPr>
        <w:t> </w:t>
      </w:r>
      <w:r>
        <w:rPr>
          <w:spacing w:val="-6"/>
          <w:w w:val="95"/>
          <w:sz w:val="22"/>
        </w:rPr>
        <w:t>Teresa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Jarquín 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Miño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(coords.)</w:t>
      </w:r>
      <w:r>
        <w:rPr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General</w:t>
      </w:r>
      <w:r>
        <w:rPr>
          <w:rFonts w:ascii="Cambria" w:hAnsi="Cambria"/>
          <w:i/>
          <w:spacing w:val="-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Estado</w:t>
      </w:r>
      <w:r>
        <w:rPr>
          <w:rFonts w:ascii="Cambria" w:hAnsi="Cambria"/>
          <w:i/>
          <w:spacing w:val="-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</w:t>
      </w:r>
      <w:r>
        <w:rPr>
          <w:w w:val="95"/>
          <w:sz w:val="22"/>
        </w:rPr>
        <w:t>.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Vol.1,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Toluca, </w:t>
      </w:r>
      <w:r>
        <w:rPr>
          <w:w w:val="95"/>
          <w:sz w:val="22"/>
        </w:rPr>
        <w:t>México: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Gobierno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México/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Mexiquense,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A.C.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</w:pPr>
    </w:p>
    <w:p>
      <w:pPr>
        <w:spacing w:line="278" w:lineRule="auto" w:before="48"/>
        <w:ind w:left="100" w:right="5806" w:firstLine="0"/>
        <w:jc w:val="left"/>
        <w:rPr>
          <w:sz w:val="22"/>
        </w:rPr>
      </w:pPr>
      <w:r>
        <w:rPr>
          <w:w w:val="95"/>
          <w:sz w:val="22"/>
        </w:rPr>
        <w:t>Nigel Davies, Claude </w:t>
      </w:r>
      <w:r>
        <w:rPr>
          <w:sz w:val="22"/>
        </w:rPr>
        <w:t>1973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pStyle w:val="BodyText"/>
        <w:spacing w:before="5"/>
        <w:rPr>
          <w:sz w:val="25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1980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1992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1996</w:t>
      </w:r>
    </w:p>
    <w:p>
      <w:pPr>
        <w:spacing w:line="255" w:lineRule="exact" w:before="0"/>
        <w:ind w:left="100" w:right="41" w:firstLine="0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Los mexicas primeros pasos hacia el imperio. </w:t>
      </w:r>
      <w:r>
        <w:rPr>
          <w:w w:val="90"/>
          <w:sz w:val="22"/>
        </w:rPr>
        <w:t>México: UNAM.</w:t>
      </w:r>
    </w:p>
    <w:p>
      <w:pPr>
        <w:pStyle w:val="BodyText"/>
        <w:spacing w:before="4"/>
        <w:rPr>
          <w:sz w:val="28"/>
        </w:rPr>
      </w:pPr>
    </w:p>
    <w:p>
      <w:pPr>
        <w:spacing w:line="249" w:lineRule="auto" w:before="1"/>
        <w:ind w:left="100" w:right="125" w:hanging="1"/>
        <w:jc w:val="left"/>
        <w:rPr>
          <w:sz w:val="22"/>
        </w:rPr>
      </w:pP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spacing w:val="-6"/>
          <w:w w:val="95"/>
          <w:sz w:val="22"/>
        </w:rPr>
        <w:t>Toltec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Heritage;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from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fall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spacing w:val="-6"/>
          <w:w w:val="95"/>
          <w:sz w:val="22"/>
        </w:rPr>
        <w:t>Tula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to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Rise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Tenochtitlan.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of Oklahoma Press,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Norman.</w:t>
      </w:r>
    </w:p>
    <w:p>
      <w:pPr>
        <w:pStyle w:val="BodyText"/>
        <w:spacing w:before="7"/>
        <w:rPr>
          <w:sz w:val="27"/>
        </w:rPr>
      </w:pPr>
    </w:p>
    <w:p>
      <w:pPr>
        <w:spacing w:line="249" w:lineRule="auto" w:before="1"/>
        <w:ind w:left="100" w:right="41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 imperio azteca. El resurgimiento tolteca</w:t>
      </w:r>
      <w:r>
        <w:rPr>
          <w:w w:val="90"/>
          <w:sz w:val="22"/>
        </w:rPr>
        <w:t>. México: Alianza editorial. Traducción de </w:t>
      </w:r>
      <w:r>
        <w:rPr>
          <w:w w:val="95"/>
          <w:sz w:val="22"/>
        </w:rPr>
        <w:t>Guillermina Féher.</w:t>
      </w:r>
    </w:p>
    <w:p>
      <w:pPr>
        <w:pStyle w:val="BodyText"/>
        <w:spacing w:before="7"/>
        <w:rPr>
          <w:sz w:val="27"/>
        </w:rPr>
      </w:pPr>
    </w:p>
    <w:p>
      <w:pPr>
        <w:spacing w:before="1"/>
        <w:ind w:left="100" w:right="4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Los antiguos reinos de México. </w:t>
      </w:r>
      <w:r>
        <w:rPr>
          <w:w w:val="90"/>
          <w:sz w:val="22"/>
        </w:rPr>
        <w:t>México: FCE., cuarta reimpresión.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6"/>
      </w:pPr>
    </w:p>
    <w:p>
      <w:pPr>
        <w:spacing w:line="278" w:lineRule="auto" w:before="48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Ochoa, Álvaro </w:t>
      </w:r>
      <w:r>
        <w:rPr>
          <w:sz w:val="22"/>
        </w:rPr>
        <w:t>1989</w:t>
      </w:r>
    </w:p>
    <w:p>
      <w:pPr>
        <w:spacing w:before="0"/>
        <w:ind w:left="780" w:right="58" w:firstLine="0"/>
        <w:jc w:val="left"/>
        <w:rPr>
          <w:sz w:val="22"/>
        </w:rPr>
      </w:pPr>
      <w:r>
        <w:rPr>
          <w:sz w:val="22"/>
        </w:rPr>
        <w:t>“Sultepec,</w:t>
      </w:r>
      <w:r>
        <w:rPr>
          <w:spacing w:val="-17"/>
          <w:sz w:val="22"/>
        </w:rPr>
        <w:t> </w:t>
      </w:r>
      <w:r>
        <w:rPr>
          <w:sz w:val="22"/>
        </w:rPr>
        <w:t>pueblos,</w:t>
      </w:r>
      <w:r>
        <w:rPr>
          <w:spacing w:val="-17"/>
          <w:sz w:val="22"/>
        </w:rPr>
        <w:t> </w:t>
      </w:r>
      <w:r>
        <w:rPr>
          <w:sz w:val="22"/>
        </w:rPr>
        <w:t>barrios,</w:t>
      </w:r>
      <w:r>
        <w:rPr>
          <w:spacing w:val="-17"/>
          <w:sz w:val="22"/>
        </w:rPr>
        <w:t> </w:t>
      </w:r>
      <w:r>
        <w:rPr>
          <w:sz w:val="22"/>
        </w:rPr>
        <w:t>haciendas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cuadrillas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7"/>
          <w:sz w:val="22"/>
        </w:rPr>
        <w:t> </w:t>
      </w:r>
      <w:r>
        <w:rPr>
          <w:sz w:val="22"/>
        </w:rPr>
        <w:t>el</w:t>
      </w:r>
      <w:r>
        <w:rPr>
          <w:spacing w:val="-17"/>
          <w:sz w:val="22"/>
        </w:rPr>
        <w:t> </w:t>
      </w:r>
      <w:r>
        <w:rPr>
          <w:sz w:val="22"/>
        </w:rPr>
        <w:t>siglo</w:t>
      </w:r>
      <w:r>
        <w:rPr>
          <w:spacing w:val="-17"/>
          <w:sz w:val="22"/>
        </w:rPr>
        <w:t> </w:t>
      </w:r>
      <w:r>
        <w:rPr>
          <w:spacing w:val="-5"/>
          <w:sz w:val="22"/>
        </w:rPr>
        <w:t>XVII”,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7"/>
          <w:sz w:val="22"/>
        </w:rPr>
        <w:t> </w:t>
      </w:r>
      <w:r>
        <w:rPr>
          <w:sz w:val="22"/>
        </w:rPr>
        <w:t>Mentz,</w:t>
      </w:r>
    </w:p>
    <w:p>
      <w:pPr>
        <w:spacing w:before="7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Sultepec en el siglo XIX. </w:t>
      </w:r>
      <w:r>
        <w:rPr>
          <w:w w:val="95"/>
          <w:sz w:val="22"/>
        </w:rPr>
        <w:t>México: El Colegio Mexiquense/ UIA.</w:t>
      </w:r>
    </w:p>
    <w:p>
      <w:pPr>
        <w:pStyle w:val="BodyText"/>
        <w:spacing w:before="4"/>
        <w:rPr>
          <w:sz w:val="28"/>
        </w:rPr>
      </w:pPr>
    </w:p>
    <w:p>
      <w:pPr>
        <w:spacing w:before="0"/>
        <w:ind w:left="10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85"/>
          <w:sz w:val="22"/>
        </w:rPr>
        <w:t>Orígen y formación</w:t>
      </w:r>
    </w:p>
    <w:p>
      <w:pPr>
        <w:spacing w:before="38"/>
        <w:ind w:left="100" w:right="58" w:firstLine="0"/>
        <w:jc w:val="left"/>
        <w:rPr>
          <w:sz w:val="22"/>
        </w:rPr>
      </w:pPr>
      <w:r>
        <w:rPr>
          <w:sz w:val="22"/>
        </w:rPr>
        <w:t>1986</w:t>
      </w:r>
    </w:p>
    <w:p>
      <w:pPr>
        <w:spacing w:line="249" w:lineRule="auto" w:before="35"/>
        <w:ind w:left="780" w:right="107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Orígen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formación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Estado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Mesoamerica.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w w:val="90"/>
          <w:sz w:val="22"/>
        </w:rPr>
        <w:t>Andrés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Medina,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Alfredo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López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Austin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Mari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Carmen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Serra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(editores).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UNAM.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460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4963" w:firstLine="0"/>
        <w:jc w:val="left"/>
        <w:rPr>
          <w:sz w:val="22"/>
        </w:rPr>
      </w:pPr>
      <w:r>
        <w:rPr>
          <w:w w:val="95"/>
          <w:sz w:val="22"/>
        </w:rPr>
        <w:t>Ouweneel, Arij y Rik Hoekstra </w:t>
      </w:r>
      <w:r>
        <w:rPr>
          <w:sz w:val="22"/>
        </w:rPr>
        <w:t>1994</w:t>
      </w:r>
    </w:p>
    <w:p>
      <w:pPr>
        <w:spacing w:line="244" w:lineRule="auto" w:before="0"/>
        <w:ind w:left="790" w:right="26" w:hanging="1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Las tierras de los pueblos de indios en el altiplano de México, 1560-1920. Una aportación </w:t>
      </w:r>
      <w:r>
        <w:rPr>
          <w:rFonts w:ascii="Cambria" w:hAnsi="Cambria"/>
          <w:i/>
          <w:w w:val="85"/>
          <w:sz w:val="22"/>
        </w:rPr>
        <w:t>teórica  interpretativa.  </w:t>
      </w:r>
      <w:r>
        <w:rPr>
          <w:w w:val="85"/>
          <w:sz w:val="22"/>
        </w:rPr>
        <w:t>Ámsterdam: CEDLA.</w:t>
      </w:r>
    </w:p>
    <w:p>
      <w:pPr>
        <w:pStyle w:val="BodyText"/>
        <w:spacing w:before="3"/>
        <w:rPr>
          <w:sz w:val="28"/>
        </w:rPr>
      </w:pPr>
    </w:p>
    <w:p>
      <w:pPr>
        <w:spacing w:before="0"/>
        <w:ind w:left="110" w:right="91" w:firstLine="0"/>
        <w:jc w:val="left"/>
        <w:rPr>
          <w:sz w:val="22"/>
        </w:rPr>
      </w:pPr>
      <w:r>
        <w:rPr>
          <w:w w:val="90"/>
          <w:sz w:val="22"/>
        </w:rPr>
        <w:t>Ouweneel, Arij</w:t>
      </w:r>
    </w:p>
    <w:p>
      <w:pPr>
        <w:spacing w:line="249" w:lineRule="auto" w:before="35"/>
        <w:ind w:left="790" w:right="91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Ciclos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interrumpidos.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Ensayos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rural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mexicana,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XVIII-XIX.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w w:val="90"/>
          <w:sz w:val="22"/>
        </w:rPr>
        <w:t>México: El Colegio</w:t>
      </w:r>
      <w:r>
        <w:rPr>
          <w:spacing w:val="28"/>
          <w:w w:val="90"/>
          <w:sz w:val="22"/>
        </w:rPr>
        <w:t> </w:t>
      </w:r>
      <w:r>
        <w:rPr>
          <w:w w:val="90"/>
          <w:sz w:val="22"/>
        </w:rPr>
        <w:t>Mexiquense.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6043" w:firstLine="0"/>
        <w:jc w:val="left"/>
        <w:rPr>
          <w:sz w:val="22"/>
        </w:rPr>
      </w:pPr>
      <w:r>
        <w:rPr>
          <w:w w:val="95"/>
          <w:sz w:val="22"/>
        </w:rPr>
        <w:t>Pastor, Rodolfo </w:t>
      </w:r>
      <w:r>
        <w:rPr>
          <w:sz w:val="22"/>
        </w:rPr>
        <w:t>1985</w:t>
      </w:r>
    </w:p>
    <w:p>
      <w:pPr>
        <w:spacing w:line="247" w:lineRule="auto" w:before="0"/>
        <w:ind w:left="790" w:right="99" w:hanging="1"/>
        <w:jc w:val="both"/>
        <w:rPr>
          <w:sz w:val="22"/>
        </w:rPr>
      </w:pPr>
      <w:r>
        <w:rPr>
          <w:w w:val="95"/>
          <w:sz w:val="22"/>
        </w:rPr>
        <w:t>“El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repartimiento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mercancías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alcaldes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mayores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novohispanos: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sistema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 explotación,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orígenes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crisis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1810”,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pp.201-236,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Woodrow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Borah,</w:t>
      </w:r>
      <w:r>
        <w:rPr>
          <w:spacing w:val="-20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El </w:t>
      </w:r>
      <w:r>
        <w:rPr>
          <w:rFonts w:ascii="Cambria" w:hAnsi="Cambria"/>
          <w:i/>
          <w:w w:val="90"/>
          <w:sz w:val="22"/>
        </w:rPr>
        <w:t>gobierno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provincial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Nueva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1570-1787.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UNAM.</w:t>
      </w:r>
    </w:p>
    <w:p>
      <w:pPr>
        <w:pStyle w:val="BodyText"/>
        <w:rPr>
          <w:sz w:val="28"/>
        </w:rPr>
      </w:pPr>
    </w:p>
    <w:p>
      <w:pPr>
        <w:spacing w:line="278" w:lineRule="auto" w:before="0"/>
        <w:ind w:left="110" w:right="5161" w:firstLine="0"/>
        <w:jc w:val="left"/>
        <w:rPr>
          <w:sz w:val="22"/>
        </w:rPr>
      </w:pPr>
      <w:r>
        <w:rPr>
          <w:spacing w:val="-3"/>
          <w:w w:val="95"/>
          <w:sz w:val="22"/>
        </w:rPr>
        <w:t>Pérez </w:t>
      </w:r>
      <w:r>
        <w:rPr>
          <w:w w:val="95"/>
          <w:sz w:val="22"/>
        </w:rPr>
        <w:t>Cevallos, Juan Manuel </w:t>
      </w:r>
      <w:r>
        <w:rPr>
          <w:sz w:val="22"/>
        </w:rPr>
        <w:t>1984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1999</w:t>
      </w:r>
    </w:p>
    <w:p>
      <w:pPr>
        <w:spacing w:line="255" w:lineRule="exact" w:before="0"/>
        <w:ind w:left="110" w:right="0" w:firstLine="0"/>
        <w:jc w:val="both"/>
        <w:rPr>
          <w:rFonts w:ascii="Cambria" w:hAnsi="Cambria"/>
          <w:i/>
          <w:sz w:val="22"/>
        </w:rPr>
      </w:pPr>
      <w:r>
        <w:rPr/>
        <w:br w:type="column"/>
      </w:r>
      <w:r>
        <w:rPr>
          <w:w w:val="95"/>
          <w:sz w:val="22"/>
        </w:rPr>
        <w:t>“El gobierno indígena colonial en Xochimilco (siglo XVI)”, </w:t>
      </w:r>
      <w:r>
        <w:rPr>
          <w:rFonts w:ascii="Cambria" w:hAnsi="Cambria"/>
          <w:i/>
          <w:w w:val="95"/>
          <w:sz w:val="22"/>
        </w:rPr>
        <w:t>Historia   Mexicana,</w:t>
      </w:r>
    </w:p>
    <w:p>
      <w:pPr>
        <w:spacing w:before="9"/>
        <w:ind w:left="110" w:right="0" w:firstLine="0"/>
        <w:jc w:val="both"/>
        <w:rPr>
          <w:sz w:val="22"/>
        </w:rPr>
      </w:pPr>
      <w:r>
        <w:rPr>
          <w:w w:val="95"/>
          <w:sz w:val="22"/>
        </w:rPr>
        <w:t>XXXIII (4).</w:t>
      </w:r>
    </w:p>
    <w:p>
      <w:pPr>
        <w:pStyle w:val="BodyText"/>
        <w:spacing w:before="9"/>
        <w:rPr>
          <w:sz w:val="28"/>
        </w:rPr>
      </w:pPr>
    </w:p>
    <w:p>
      <w:pPr>
        <w:spacing w:line="247" w:lineRule="auto" w:before="0"/>
        <w:ind w:left="110" w:right="98" w:hanging="1"/>
        <w:jc w:val="both"/>
        <w:rPr>
          <w:sz w:val="22"/>
        </w:rPr>
      </w:pPr>
      <w:r>
        <w:rPr>
          <w:w w:val="95"/>
          <w:sz w:val="22"/>
        </w:rPr>
        <w:t>“Fuentes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movilidad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población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indígena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24"/>
          <w:w w:val="95"/>
          <w:sz w:val="22"/>
        </w:rPr>
        <w:t> </w:t>
      </w:r>
      <w:r>
        <w:rPr>
          <w:spacing w:val="-6"/>
          <w:w w:val="95"/>
          <w:sz w:val="22"/>
        </w:rPr>
        <w:t>España”, </w:t>
      </w:r>
      <w:r>
        <w:rPr>
          <w:w w:val="90"/>
          <w:sz w:val="22"/>
        </w:rPr>
        <w:t>pp.27-37,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América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latina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económica.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Boletín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fuentes.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No.12,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julio- </w:t>
      </w:r>
      <w:r>
        <w:rPr>
          <w:sz w:val="22"/>
        </w:rPr>
        <w:t>diciembre.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pStyle w:val="BodyText"/>
      </w:pPr>
    </w:p>
    <w:p>
      <w:pPr>
        <w:spacing w:line="278" w:lineRule="auto" w:before="48"/>
        <w:ind w:left="110" w:right="5596" w:firstLine="0"/>
        <w:jc w:val="left"/>
        <w:rPr>
          <w:sz w:val="22"/>
        </w:rPr>
      </w:pPr>
      <w:r>
        <w:rPr>
          <w:w w:val="95"/>
          <w:sz w:val="22"/>
        </w:rPr>
        <w:t>Pérez Rocha, Emma </w:t>
      </w:r>
      <w:r>
        <w:rPr>
          <w:sz w:val="22"/>
        </w:rPr>
        <w:t>1998</w:t>
      </w:r>
    </w:p>
    <w:p>
      <w:pPr>
        <w:spacing w:line="255" w:lineRule="exact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Privilegios en lucha. La información de doña Isabel Moctezuma. </w:t>
      </w:r>
      <w:r>
        <w:rPr>
          <w:w w:val="90"/>
          <w:sz w:val="22"/>
        </w:rPr>
        <w:t>México: INAH.</w:t>
      </w:r>
    </w:p>
    <w:p>
      <w:pPr>
        <w:pStyle w:val="BodyText"/>
        <w:spacing w:before="6"/>
      </w:pPr>
    </w:p>
    <w:p>
      <w:pPr>
        <w:tabs>
          <w:tab w:pos="2186" w:val="left" w:leader="none"/>
        </w:tabs>
        <w:spacing w:line="278" w:lineRule="auto" w:before="48"/>
        <w:ind w:left="110" w:right="4362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14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Rafael</w:t>
      </w:r>
      <w:r>
        <w:rPr>
          <w:spacing w:val="-22"/>
          <w:w w:val="95"/>
          <w:sz w:val="22"/>
        </w:rPr>
        <w:t> </w:t>
      </w:r>
      <w:r>
        <w:rPr>
          <w:spacing w:val="-8"/>
          <w:w w:val="95"/>
          <w:sz w:val="22"/>
        </w:rPr>
        <w:t>Tena</w:t>
      </w:r>
      <w:r>
        <w:rPr>
          <w:w w:val="91"/>
          <w:sz w:val="22"/>
        </w:rPr>
        <w:t> </w:t>
      </w:r>
      <w:r>
        <w:rPr>
          <w:sz w:val="22"/>
        </w:rPr>
        <w:t>2000</w:t>
      </w:r>
    </w:p>
    <w:p>
      <w:pPr>
        <w:spacing w:line="255" w:lineRule="exact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 nobleza indígena del centro de México después de la conquista. </w:t>
      </w:r>
      <w:r>
        <w:rPr>
          <w:w w:val="90"/>
          <w:sz w:val="22"/>
        </w:rPr>
        <w:t>México: INAH.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5579" w:firstLine="0"/>
        <w:jc w:val="left"/>
        <w:rPr>
          <w:sz w:val="22"/>
        </w:rPr>
      </w:pPr>
      <w:r>
        <w:rPr>
          <w:w w:val="95"/>
          <w:sz w:val="22"/>
        </w:rPr>
        <w:t>Perlstein Pollard, Helen </w:t>
      </w:r>
      <w:r>
        <w:rPr>
          <w:sz w:val="22"/>
        </w:rPr>
        <w:t>1986</w:t>
      </w:r>
    </w:p>
    <w:p>
      <w:pPr>
        <w:spacing w:line="249" w:lineRule="auto" w:before="0"/>
        <w:ind w:left="790" w:right="91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Tariacuri´s Legacy. The Prehispanic Tarascan State. </w:t>
      </w:r>
      <w:r>
        <w:rPr>
          <w:w w:val="90"/>
          <w:sz w:val="22"/>
        </w:rPr>
        <w:t>University of Oklahoma Press, </w:t>
      </w:r>
      <w:r>
        <w:rPr>
          <w:w w:val="95"/>
          <w:sz w:val="22"/>
        </w:rPr>
        <w:t>Norman and London.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461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5756" w:firstLine="0"/>
        <w:jc w:val="left"/>
        <w:rPr>
          <w:sz w:val="22"/>
        </w:rPr>
      </w:pPr>
      <w:r>
        <w:rPr>
          <w:w w:val="95"/>
          <w:sz w:val="22"/>
        </w:rPr>
        <w:t>Piña Chan, Román </w:t>
      </w:r>
      <w:r>
        <w:rPr>
          <w:sz w:val="22"/>
        </w:rPr>
        <w:t>1976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pStyle w:val="BodyText"/>
        <w:spacing w:before="5"/>
        <w:rPr>
          <w:sz w:val="25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1983</w:t>
      </w:r>
    </w:p>
    <w:p>
      <w:pPr>
        <w:spacing w:line="255" w:lineRule="exact" w:before="0"/>
        <w:ind w:left="100" w:right="41" w:firstLine="0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“Divagaciones en torno a Teotenango”</w:t>
      </w:r>
      <w:r>
        <w:rPr>
          <w:w w:val="90"/>
          <w:sz w:val="22"/>
        </w:rPr>
        <w:t>, Histórica, I (1), Toluca, México: UAEM.</w:t>
      </w:r>
    </w:p>
    <w:p>
      <w:pPr>
        <w:pStyle w:val="BodyText"/>
        <w:spacing w:before="4"/>
        <w:rPr>
          <w:sz w:val="28"/>
        </w:rPr>
      </w:pPr>
    </w:p>
    <w:p>
      <w:pPr>
        <w:spacing w:line="249" w:lineRule="auto" w:before="0"/>
        <w:ind w:left="100" w:right="41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Estado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antes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conquista.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spacing w:val="-4"/>
          <w:w w:val="90"/>
          <w:sz w:val="22"/>
        </w:rPr>
        <w:t>Toluca,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UAEM.,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colección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Nuestro </w:t>
      </w:r>
      <w:r>
        <w:rPr>
          <w:w w:val="95"/>
          <w:sz w:val="22"/>
        </w:rPr>
        <w:t>México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No.3,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segunda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edición.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00" w:right="6520" w:firstLine="0"/>
        <w:jc w:val="left"/>
        <w:rPr>
          <w:sz w:val="22"/>
        </w:rPr>
      </w:pPr>
      <w:r>
        <w:rPr>
          <w:w w:val="95"/>
          <w:sz w:val="22"/>
        </w:rPr>
        <w:t>Prem, Hanns </w:t>
      </w:r>
      <w:r>
        <w:rPr>
          <w:sz w:val="22"/>
        </w:rPr>
        <w:t>1978</w:t>
      </w:r>
    </w:p>
    <w:p>
      <w:pPr>
        <w:spacing w:line="244" w:lineRule="auto" w:before="0"/>
        <w:ind w:left="780" w:right="12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Milpa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hacienda: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tenencia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tierra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indígena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española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cuenca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Alto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Atoyac, </w:t>
      </w:r>
      <w:r>
        <w:rPr>
          <w:rFonts w:ascii="Cambria" w:hAnsi="Cambria"/>
          <w:i/>
          <w:w w:val="90"/>
          <w:sz w:val="22"/>
        </w:rPr>
        <w:t>Puebla, México (1520-1650). </w:t>
      </w:r>
      <w:r>
        <w:rPr>
          <w:w w:val="90"/>
          <w:sz w:val="22"/>
        </w:rPr>
        <w:t>México: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CIESAS.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4884" w:firstLine="0"/>
        <w:jc w:val="left"/>
        <w:rPr>
          <w:sz w:val="22"/>
        </w:rPr>
      </w:pPr>
      <w:r>
        <w:rPr>
          <w:w w:val="95"/>
          <w:sz w:val="22"/>
        </w:rPr>
        <w:t>Quezada Ramírez, María Noemí </w:t>
      </w:r>
      <w:r>
        <w:rPr>
          <w:sz w:val="22"/>
        </w:rPr>
        <w:t>1990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7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1990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1996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1996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9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1998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1998</w:t>
      </w:r>
    </w:p>
    <w:p>
      <w:pPr>
        <w:spacing w:line="247" w:lineRule="auto" w:before="0"/>
        <w:ind w:left="100" w:right="128" w:hanging="1"/>
        <w:jc w:val="both"/>
        <w:rPr>
          <w:sz w:val="22"/>
        </w:rPr>
      </w:pPr>
      <w:r>
        <w:rPr/>
        <w:br w:type="column"/>
      </w:r>
      <w:r>
        <w:rPr>
          <w:w w:val="95"/>
          <w:sz w:val="22"/>
        </w:rPr>
        <w:t>“Fuentes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históricas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arqueología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fundación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pueblos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valle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Toluca”</w:t>
      </w:r>
      <w:r>
        <w:rPr>
          <w:rFonts w:ascii="Cambria" w:hAnsi="Cambria"/>
          <w:i/>
          <w:spacing w:val="-5"/>
          <w:w w:val="95"/>
          <w:sz w:val="22"/>
        </w:rPr>
        <w:t>, </w:t>
      </w:r>
      <w:r>
        <w:rPr>
          <w:spacing w:val="-4"/>
          <w:sz w:val="22"/>
        </w:rPr>
        <w:t>pp.</w:t>
      </w:r>
      <w:r>
        <w:rPr>
          <w:spacing w:val="-22"/>
          <w:sz w:val="22"/>
        </w:rPr>
        <w:t> </w:t>
      </w:r>
      <w:r>
        <w:rPr>
          <w:sz w:val="22"/>
        </w:rPr>
        <w:t>9-25,</w:t>
      </w:r>
      <w:r>
        <w:rPr>
          <w:spacing w:val="-22"/>
          <w:sz w:val="22"/>
        </w:rPr>
        <w:t> </w:t>
      </w:r>
      <w:r>
        <w:rPr>
          <w:sz w:val="22"/>
        </w:rPr>
        <w:t>en</w:t>
      </w:r>
      <w:r>
        <w:rPr>
          <w:spacing w:val="-22"/>
          <w:sz w:val="22"/>
        </w:rPr>
        <w:t> </w:t>
      </w:r>
      <w:r>
        <w:rPr>
          <w:rFonts w:ascii="Cambria" w:hAnsi="Cambria"/>
          <w:i/>
          <w:sz w:val="22"/>
        </w:rPr>
        <w:t>Expresión</w:t>
      </w:r>
      <w:r>
        <w:rPr>
          <w:rFonts w:ascii="Cambria" w:hAnsi="Cambria"/>
          <w:i/>
          <w:spacing w:val="-16"/>
          <w:sz w:val="22"/>
        </w:rPr>
        <w:t> </w:t>
      </w:r>
      <w:r>
        <w:rPr>
          <w:rFonts w:ascii="Cambria" w:hAnsi="Cambria"/>
          <w:i/>
          <w:sz w:val="22"/>
        </w:rPr>
        <w:t>Antropológica</w:t>
      </w:r>
      <w:r>
        <w:rPr>
          <w:sz w:val="22"/>
        </w:rPr>
        <w:t>,</w:t>
      </w:r>
      <w:r>
        <w:rPr>
          <w:spacing w:val="-22"/>
          <w:sz w:val="22"/>
        </w:rPr>
        <w:t> </w:t>
      </w:r>
      <w:r>
        <w:rPr>
          <w:sz w:val="22"/>
        </w:rPr>
        <w:t>publicación</w:t>
      </w:r>
      <w:r>
        <w:rPr>
          <w:spacing w:val="-22"/>
          <w:sz w:val="22"/>
        </w:rPr>
        <w:t> </w:t>
      </w:r>
      <w:r>
        <w:rPr>
          <w:sz w:val="22"/>
        </w:rPr>
        <w:t>del</w:t>
      </w:r>
      <w:r>
        <w:rPr>
          <w:spacing w:val="-22"/>
          <w:sz w:val="22"/>
        </w:rPr>
        <w:t> </w:t>
      </w:r>
      <w:r>
        <w:rPr>
          <w:sz w:val="22"/>
        </w:rPr>
        <w:t>Instituto</w:t>
      </w:r>
      <w:r>
        <w:rPr>
          <w:spacing w:val="-22"/>
          <w:sz w:val="22"/>
        </w:rPr>
        <w:t> </w:t>
      </w:r>
      <w:r>
        <w:rPr>
          <w:sz w:val="22"/>
        </w:rPr>
        <w:t>Mexiquense</w:t>
      </w:r>
      <w:r>
        <w:rPr>
          <w:spacing w:val="-22"/>
          <w:sz w:val="22"/>
        </w:rPr>
        <w:t> </w:t>
      </w:r>
      <w:r>
        <w:rPr>
          <w:sz w:val="22"/>
        </w:rPr>
        <w:t>de Cultura,</w:t>
      </w:r>
      <w:r>
        <w:rPr>
          <w:spacing w:val="-28"/>
          <w:sz w:val="22"/>
        </w:rPr>
        <w:t> </w:t>
      </w:r>
      <w:r>
        <w:rPr>
          <w:sz w:val="22"/>
        </w:rPr>
        <w:t>1</w:t>
      </w:r>
      <w:r>
        <w:rPr>
          <w:spacing w:val="-28"/>
          <w:sz w:val="22"/>
        </w:rPr>
        <w:t> </w:t>
      </w:r>
      <w:r>
        <w:rPr>
          <w:sz w:val="22"/>
        </w:rPr>
        <w:t>(1).</w:t>
      </w:r>
    </w:p>
    <w:p>
      <w:pPr>
        <w:pStyle w:val="BodyText"/>
        <w:spacing w:before="2"/>
        <w:rPr>
          <w:sz w:val="28"/>
        </w:rPr>
      </w:pPr>
    </w:p>
    <w:p>
      <w:pPr>
        <w:spacing w:line="247" w:lineRule="auto" w:before="0"/>
        <w:ind w:left="100" w:right="127" w:firstLine="0"/>
        <w:jc w:val="both"/>
        <w:rPr>
          <w:sz w:val="22"/>
        </w:rPr>
      </w:pPr>
      <w:r>
        <w:rPr>
          <w:sz w:val="22"/>
        </w:rPr>
        <w:t>“Congregaciones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indios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z w:val="22"/>
        </w:rPr>
        <w:t>valle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pacing w:val="-5"/>
          <w:sz w:val="22"/>
        </w:rPr>
        <w:t>Toluca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z w:val="22"/>
        </w:rPr>
        <w:t>zonas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aledañas”,</w:t>
      </w:r>
      <w:r>
        <w:rPr>
          <w:spacing w:val="-20"/>
          <w:sz w:val="22"/>
        </w:rPr>
        <w:t> </w:t>
      </w:r>
      <w:r>
        <w:rPr>
          <w:sz w:val="22"/>
        </w:rPr>
        <w:t>pp.69-90,</w:t>
      </w:r>
      <w:r>
        <w:rPr>
          <w:spacing w:val="-20"/>
          <w:sz w:val="22"/>
        </w:rPr>
        <w:t> </w:t>
      </w:r>
      <w:r>
        <w:rPr>
          <w:sz w:val="22"/>
        </w:rPr>
        <w:t>en </w:t>
      </w:r>
      <w:r>
        <w:rPr>
          <w:w w:val="95"/>
          <w:sz w:val="22"/>
        </w:rPr>
        <w:t>Manuel Miño(coord.), </w:t>
      </w:r>
      <w:r>
        <w:rPr>
          <w:rFonts w:ascii="Cambria" w:hAnsi="Cambria"/>
          <w:i/>
          <w:w w:val="95"/>
          <w:sz w:val="22"/>
        </w:rPr>
        <w:t>Mundo rural, ciudades y población del Estado de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</w:t>
      </w:r>
      <w:r>
        <w:rPr>
          <w:w w:val="95"/>
          <w:sz w:val="22"/>
        </w:rPr>
        <w:t>. México: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Mexiquense,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A.C.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/Instituto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Mexiquense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Cultura.</w:t>
      </w:r>
    </w:p>
    <w:p>
      <w:pPr>
        <w:pStyle w:val="BodyText"/>
        <w:spacing w:before="2"/>
        <w:rPr>
          <w:sz w:val="28"/>
        </w:rPr>
      </w:pPr>
    </w:p>
    <w:p>
      <w:pPr>
        <w:spacing w:line="247" w:lineRule="auto" w:before="0"/>
        <w:ind w:left="100" w:right="129" w:hanging="1"/>
        <w:jc w:val="both"/>
        <w:rPr>
          <w:sz w:val="22"/>
        </w:rPr>
      </w:pPr>
      <w:r>
        <w:rPr>
          <w:sz w:val="22"/>
        </w:rPr>
        <w:t>“Congregaciones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indios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grupos</w:t>
      </w:r>
      <w:r>
        <w:rPr>
          <w:spacing w:val="-19"/>
          <w:sz w:val="22"/>
        </w:rPr>
        <w:t> </w:t>
      </w:r>
      <w:r>
        <w:rPr>
          <w:sz w:val="22"/>
        </w:rPr>
        <w:t>étnicos:</w:t>
      </w:r>
      <w:r>
        <w:rPr>
          <w:spacing w:val="-19"/>
          <w:sz w:val="22"/>
        </w:rPr>
        <w:t> </w:t>
      </w:r>
      <w:r>
        <w:rPr>
          <w:sz w:val="22"/>
        </w:rPr>
        <w:t>el</w:t>
      </w:r>
      <w:r>
        <w:rPr>
          <w:spacing w:val="-19"/>
          <w:sz w:val="22"/>
        </w:rPr>
        <w:t> </w:t>
      </w:r>
      <w:r>
        <w:rPr>
          <w:sz w:val="22"/>
        </w:rPr>
        <w:t>caso</w:t>
      </w:r>
      <w:r>
        <w:rPr>
          <w:spacing w:val="-19"/>
          <w:sz w:val="22"/>
        </w:rPr>
        <w:t> </w:t>
      </w:r>
      <w:r>
        <w:rPr>
          <w:sz w:val="22"/>
        </w:rPr>
        <w:t>del</w:t>
      </w:r>
      <w:r>
        <w:rPr>
          <w:spacing w:val="-19"/>
          <w:sz w:val="22"/>
        </w:rPr>
        <w:t> </w:t>
      </w:r>
      <w:r>
        <w:rPr>
          <w:spacing w:val="-4"/>
          <w:sz w:val="22"/>
        </w:rPr>
        <w:t>Valle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pacing w:val="-5"/>
          <w:sz w:val="22"/>
        </w:rPr>
        <w:t>Toluca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zonas </w:t>
      </w:r>
      <w:r>
        <w:rPr>
          <w:spacing w:val="-4"/>
          <w:w w:val="90"/>
          <w:sz w:val="22"/>
        </w:rPr>
        <w:t>aledañas”,</w:t>
      </w:r>
      <w:r>
        <w:rPr>
          <w:spacing w:val="-23"/>
          <w:w w:val="90"/>
          <w:sz w:val="22"/>
        </w:rPr>
        <w:t> </w:t>
      </w:r>
      <w:r>
        <w:rPr>
          <w:spacing w:val="-4"/>
          <w:w w:val="90"/>
          <w:sz w:val="22"/>
        </w:rPr>
        <w:t>pp.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141-165,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Revista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complutense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América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21.</w:t>
      </w:r>
    </w:p>
    <w:p>
      <w:pPr>
        <w:pStyle w:val="BodyText"/>
        <w:spacing w:before="8"/>
        <w:rPr>
          <w:sz w:val="27"/>
        </w:rPr>
      </w:pPr>
    </w:p>
    <w:p>
      <w:pPr>
        <w:spacing w:line="249" w:lineRule="auto" w:before="0"/>
        <w:ind w:left="100" w:right="128" w:hanging="1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matlatzincas.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Época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prehispánica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época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colonial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hasta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1650.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UNAM, </w:t>
      </w:r>
      <w:r>
        <w:rPr>
          <w:w w:val="95"/>
          <w:sz w:val="22"/>
        </w:rPr>
        <w:t>primera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reimpresión.</w:t>
      </w:r>
    </w:p>
    <w:p>
      <w:pPr>
        <w:pStyle w:val="BodyText"/>
        <w:spacing w:before="7"/>
        <w:rPr>
          <w:sz w:val="27"/>
        </w:rPr>
      </w:pPr>
    </w:p>
    <w:p>
      <w:pPr>
        <w:spacing w:line="247" w:lineRule="auto" w:before="1"/>
        <w:ind w:left="100" w:right="128" w:hanging="1"/>
        <w:jc w:val="both"/>
        <w:rPr>
          <w:sz w:val="22"/>
        </w:rPr>
      </w:pPr>
      <w:r>
        <w:rPr>
          <w:w w:val="95"/>
          <w:sz w:val="22"/>
        </w:rPr>
        <w:t>“Los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matlatzincas”,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pp.186-217,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8"/>
          <w:w w:val="95"/>
          <w:sz w:val="22"/>
        </w:rPr>
        <w:t> </w:t>
      </w:r>
      <w:r>
        <w:rPr>
          <w:spacing w:val="-6"/>
          <w:w w:val="95"/>
          <w:sz w:val="22"/>
        </w:rPr>
        <w:t>Teresa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Jarquín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Miño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(coords.)</w:t>
      </w:r>
      <w:r>
        <w:rPr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 </w:t>
      </w:r>
      <w:r>
        <w:rPr>
          <w:rFonts w:ascii="Cambria" w:hAnsi="Cambria"/>
          <w:i/>
          <w:w w:val="90"/>
          <w:sz w:val="22"/>
        </w:rPr>
        <w:t>General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Estado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w w:val="90"/>
          <w:sz w:val="22"/>
        </w:rPr>
        <w:t>.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Vol.2,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Toluca,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3"/>
          <w:w w:val="90"/>
          <w:sz w:val="22"/>
        </w:rPr>
        <w:t> </w:t>
      </w:r>
      <w:r>
        <w:rPr>
          <w:spacing w:val="2"/>
          <w:w w:val="90"/>
          <w:sz w:val="22"/>
        </w:rPr>
        <w:t>Gobiernodel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Estado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México/ El Colegio</w:t>
      </w:r>
      <w:r>
        <w:rPr>
          <w:spacing w:val="28"/>
          <w:w w:val="90"/>
          <w:sz w:val="22"/>
        </w:rPr>
        <w:t> </w:t>
      </w:r>
      <w:r>
        <w:rPr>
          <w:w w:val="90"/>
          <w:sz w:val="22"/>
        </w:rPr>
        <w:t>Mexiquense.</w:t>
      </w:r>
    </w:p>
    <w:p>
      <w:pPr>
        <w:pStyle w:val="BodyText"/>
        <w:spacing w:before="2"/>
        <w:rPr>
          <w:sz w:val="28"/>
        </w:rPr>
      </w:pPr>
    </w:p>
    <w:p>
      <w:pPr>
        <w:spacing w:line="247" w:lineRule="auto" w:before="0"/>
        <w:ind w:left="100" w:right="129" w:hanging="1"/>
        <w:jc w:val="both"/>
        <w:rPr>
          <w:sz w:val="22"/>
        </w:rPr>
      </w:pPr>
      <w:r>
        <w:rPr>
          <w:w w:val="95"/>
          <w:sz w:val="22"/>
        </w:rPr>
        <w:t>“Movimientos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población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área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matlatzinca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durante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época</w:t>
      </w:r>
      <w:r>
        <w:rPr>
          <w:spacing w:val="-5"/>
          <w:w w:val="95"/>
          <w:sz w:val="22"/>
        </w:rPr>
        <w:t> </w:t>
      </w:r>
      <w:r>
        <w:rPr>
          <w:spacing w:val="-3"/>
          <w:w w:val="95"/>
          <w:sz w:val="22"/>
        </w:rPr>
        <w:t>prehispánica”, </w:t>
      </w:r>
      <w:r>
        <w:rPr>
          <w:spacing w:val="-4"/>
          <w:w w:val="90"/>
          <w:sz w:val="22"/>
        </w:rPr>
        <w:t>pp.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165-185,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Estudios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cultura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otopame</w:t>
      </w:r>
      <w:r>
        <w:rPr>
          <w:w w:val="90"/>
          <w:sz w:val="22"/>
        </w:rPr>
        <w:t>.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Año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1,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No.1,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México:UNAM.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462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5370" w:firstLine="0"/>
        <w:jc w:val="left"/>
        <w:rPr>
          <w:sz w:val="22"/>
        </w:rPr>
      </w:pPr>
      <w:r>
        <w:rPr>
          <w:w w:val="90"/>
          <w:sz w:val="22"/>
        </w:rPr>
        <w:t>Real Academia Española </w:t>
      </w:r>
      <w:r>
        <w:rPr>
          <w:sz w:val="22"/>
        </w:rPr>
        <w:t>1990</w:t>
      </w:r>
    </w:p>
    <w:p>
      <w:pPr>
        <w:spacing w:line="255" w:lineRule="exact" w:before="0"/>
        <w:ind w:left="790" w:right="91" w:firstLine="0"/>
        <w:jc w:val="left"/>
        <w:rPr>
          <w:sz w:val="22"/>
        </w:rPr>
      </w:pPr>
      <w:r>
        <w:rPr>
          <w:rFonts w:ascii="Cambria"/>
          <w:i/>
          <w:w w:val="90"/>
          <w:sz w:val="22"/>
        </w:rPr>
        <w:t>Diccionario de autoridades</w:t>
      </w:r>
      <w:r>
        <w:rPr>
          <w:w w:val="90"/>
          <w:sz w:val="22"/>
        </w:rPr>
        <w:t>. 3 vols. Madrid: Editorial Gredos.</w:t>
      </w:r>
    </w:p>
    <w:p>
      <w:pPr>
        <w:pStyle w:val="BodyText"/>
        <w:spacing w:before="4"/>
        <w:rPr>
          <w:sz w:val="28"/>
        </w:rPr>
      </w:pPr>
    </w:p>
    <w:p>
      <w:pPr>
        <w:spacing w:line="276" w:lineRule="auto" w:before="0"/>
        <w:ind w:left="110" w:right="5491" w:firstLine="0"/>
        <w:jc w:val="left"/>
        <w:rPr>
          <w:sz w:val="22"/>
        </w:rPr>
      </w:pPr>
      <w:r>
        <w:rPr>
          <w:w w:val="95"/>
          <w:sz w:val="22"/>
        </w:rPr>
        <w:t>Reyes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García,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Luis.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et.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all</w:t>
      </w:r>
      <w:r>
        <w:rPr>
          <w:rFonts w:ascii="Cambria" w:hAnsi="Cambria"/>
          <w:i/>
          <w:w w:val="95"/>
          <w:sz w:val="22"/>
        </w:rPr>
        <w:t>. </w:t>
      </w:r>
      <w:r>
        <w:rPr>
          <w:sz w:val="22"/>
        </w:rPr>
        <w:t>1996</w:t>
      </w:r>
    </w:p>
    <w:p>
      <w:pPr>
        <w:spacing w:line="257" w:lineRule="exact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Documentos nahuas de la ciudad de México del </w:t>
      </w:r>
      <w:r>
        <w:rPr>
          <w:w w:val="90"/>
          <w:sz w:val="22"/>
        </w:rPr>
        <w:t>S</w:t>
      </w:r>
      <w:r>
        <w:rPr>
          <w:rFonts w:ascii="Cambria" w:hAnsi="Cambria"/>
          <w:i/>
          <w:w w:val="90"/>
          <w:sz w:val="22"/>
        </w:rPr>
        <w:t>iglo XVI. </w:t>
      </w:r>
      <w:r>
        <w:rPr>
          <w:w w:val="90"/>
          <w:sz w:val="22"/>
        </w:rPr>
        <w:t>México: CIESAS/ AGN.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5556" w:firstLine="0"/>
        <w:jc w:val="left"/>
        <w:rPr>
          <w:sz w:val="22"/>
        </w:rPr>
      </w:pPr>
      <w:r>
        <w:rPr>
          <w:w w:val="95"/>
          <w:sz w:val="22"/>
        </w:rPr>
        <w:t>Reyes García, Cayetano </w:t>
      </w:r>
      <w:r>
        <w:rPr>
          <w:sz w:val="22"/>
        </w:rPr>
        <w:t>2000</w:t>
      </w:r>
    </w:p>
    <w:p>
      <w:pPr>
        <w:spacing w:line="255" w:lineRule="exact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 altepetl, origen y desarrollo. </w:t>
      </w:r>
      <w:r>
        <w:rPr>
          <w:w w:val="90"/>
          <w:sz w:val="22"/>
        </w:rPr>
        <w:t>México: El Colegio de Michoacán.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4656" w:firstLine="0"/>
        <w:jc w:val="left"/>
        <w:rPr>
          <w:sz w:val="22"/>
        </w:rPr>
      </w:pPr>
      <w:r>
        <w:rPr>
          <w:w w:val="95"/>
          <w:sz w:val="22"/>
        </w:rPr>
        <w:t>Reyes Garza, Juan Carlos (Coord.) </w:t>
      </w:r>
      <w:r>
        <w:rPr>
          <w:sz w:val="22"/>
        </w:rPr>
        <w:t>1995</w:t>
      </w:r>
    </w:p>
    <w:p>
      <w:pPr>
        <w:spacing w:line="255" w:lineRule="exact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La sal en México. </w:t>
      </w:r>
      <w:r>
        <w:rPr>
          <w:w w:val="95"/>
          <w:sz w:val="22"/>
        </w:rPr>
        <w:t>México: Universidad de Colima/CNCA.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10" w:right="2466" w:firstLine="0"/>
        <w:jc w:val="left"/>
        <w:rPr>
          <w:sz w:val="22"/>
        </w:rPr>
      </w:pPr>
      <w:r>
        <w:rPr>
          <w:w w:val="95"/>
          <w:sz w:val="22"/>
        </w:rPr>
        <w:t>Reyna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Robles,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Rosa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Felipe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Rodríguez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Betancourt </w:t>
      </w:r>
      <w:r>
        <w:rPr>
          <w:sz w:val="22"/>
        </w:rPr>
        <w:t>1996</w:t>
      </w:r>
    </w:p>
    <w:p>
      <w:pPr>
        <w:spacing w:line="247" w:lineRule="auto" w:before="0"/>
        <w:ind w:left="790" w:right="98" w:hanging="1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“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época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clásica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Guerrero</w:t>
      </w:r>
      <w:r>
        <w:rPr>
          <w:rFonts w:ascii="Cambria" w:hAnsi="Cambria"/>
          <w:i/>
          <w:w w:val="95"/>
          <w:sz w:val="22"/>
        </w:rPr>
        <w:t>”,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época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clásica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nuevos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hallazgos, </w:t>
      </w:r>
      <w:r>
        <w:rPr>
          <w:rFonts w:ascii="Cambria" w:hAnsi="Cambria"/>
          <w:i/>
          <w:sz w:val="22"/>
        </w:rPr>
        <w:t>nuevas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z w:val="22"/>
        </w:rPr>
        <w:t>ideas</w:t>
      </w:r>
      <w:r>
        <w:rPr>
          <w:sz w:val="22"/>
        </w:rPr>
        <w:t>.</w:t>
      </w:r>
      <w:r>
        <w:rPr>
          <w:spacing w:val="-16"/>
          <w:sz w:val="22"/>
        </w:rPr>
        <w:t> </w:t>
      </w:r>
      <w:r>
        <w:rPr>
          <w:sz w:val="22"/>
        </w:rPr>
        <w:t>Amalia</w:t>
      </w:r>
      <w:r>
        <w:rPr>
          <w:spacing w:val="-16"/>
          <w:sz w:val="22"/>
        </w:rPr>
        <w:t> </w:t>
      </w:r>
      <w:r>
        <w:rPr>
          <w:sz w:val="22"/>
        </w:rPr>
        <w:t>Cardos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Méndez</w:t>
      </w:r>
      <w:r>
        <w:rPr>
          <w:spacing w:val="-16"/>
          <w:sz w:val="22"/>
        </w:rPr>
        <w:t> </w:t>
      </w:r>
      <w:r>
        <w:rPr>
          <w:sz w:val="22"/>
        </w:rPr>
        <w:t>(coord.),México:</w:t>
      </w:r>
      <w:r>
        <w:rPr>
          <w:spacing w:val="-16"/>
          <w:sz w:val="22"/>
        </w:rPr>
        <w:t> </w:t>
      </w:r>
      <w:r>
        <w:rPr>
          <w:sz w:val="22"/>
        </w:rPr>
        <w:t>Museo</w:t>
      </w:r>
      <w:r>
        <w:rPr>
          <w:spacing w:val="-16"/>
          <w:sz w:val="22"/>
        </w:rPr>
        <w:t> </w:t>
      </w:r>
      <w:r>
        <w:rPr>
          <w:sz w:val="22"/>
        </w:rPr>
        <w:t>Nacional</w:t>
      </w:r>
      <w:r>
        <w:rPr>
          <w:spacing w:val="-16"/>
          <w:sz w:val="22"/>
        </w:rPr>
        <w:t> </w:t>
      </w:r>
      <w:r>
        <w:rPr>
          <w:sz w:val="22"/>
        </w:rPr>
        <w:t>de Antropología.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10" w:right="5329" w:firstLine="0"/>
        <w:jc w:val="left"/>
        <w:rPr>
          <w:sz w:val="22"/>
        </w:rPr>
      </w:pPr>
      <w:r>
        <w:rPr>
          <w:w w:val="95"/>
          <w:sz w:val="22"/>
        </w:rPr>
        <w:t>Reyna Robles, Rosa María </w:t>
      </w:r>
      <w:r>
        <w:rPr>
          <w:sz w:val="22"/>
        </w:rPr>
        <w:t>1996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7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2000</w:t>
      </w:r>
    </w:p>
    <w:p>
      <w:pPr>
        <w:spacing w:line="247" w:lineRule="auto" w:before="0"/>
        <w:ind w:left="110" w:right="98" w:hanging="1"/>
        <w:jc w:val="both"/>
        <w:rPr>
          <w:sz w:val="22"/>
        </w:rPr>
      </w:pPr>
      <w:r>
        <w:rPr/>
        <w:br w:type="column"/>
      </w:r>
      <w:r>
        <w:rPr>
          <w:w w:val="95"/>
          <w:sz w:val="22"/>
        </w:rPr>
        <w:t>“Diagnóstico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región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“atípica”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Mesoamérica: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Mezcala”,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Mesoamérica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Andes</w:t>
      </w:r>
      <w:r>
        <w:rPr>
          <w:w w:val="95"/>
          <w:sz w:val="22"/>
        </w:rPr>
        <w:t>.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Mayán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Cervantes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(coord.),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CIESAS,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Colección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Othón 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Mendizabal.</w:t>
      </w:r>
    </w:p>
    <w:p>
      <w:pPr>
        <w:pStyle w:val="BodyText"/>
        <w:spacing w:before="10"/>
        <w:rPr>
          <w:sz w:val="27"/>
        </w:rPr>
      </w:pPr>
    </w:p>
    <w:p>
      <w:pPr>
        <w:spacing w:line="249" w:lineRule="auto" w:before="0"/>
        <w:ind w:left="110" w:right="98" w:hanging="1"/>
        <w:jc w:val="both"/>
        <w:rPr>
          <w:sz w:val="22"/>
        </w:rPr>
      </w:pPr>
      <w:r>
        <w:rPr>
          <w:w w:val="95"/>
          <w:sz w:val="22"/>
        </w:rPr>
        <w:t>“Guerrero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cultura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arqueológica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Mezcala”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68-73,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Arqueología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mexicana</w:t>
      </w:r>
      <w:r>
        <w:rPr>
          <w:w w:val="95"/>
          <w:sz w:val="22"/>
        </w:rPr>
        <w:t>, </w:t>
      </w:r>
      <w:r>
        <w:rPr>
          <w:spacing w:val="-3"/>
          <w:w w:val="90"/>
          <w:sz w:val="22"/>
        </w:rPr>
        <w:t>vol.VII,</w:t>
      </w:r>
      <w:r>
        <w:rPr>
          <w:spacing w:val="19"/>
          <w:w w:val="90"/>
          <w:sz w:val="22"/>
        </w:rPr>
        <w:t> </w:t>
      </w:r>
      <w:r>
        <w:rPr>
          <w:spacing w:val="-3"/>
          <w:w w:val="90"/>
          <w:sz w:val="22"/>
        </w:rPr>
        <w:t>No.41.</w:t>
      </w:r>
    </w:p>
    <w:p>
      <w:pPr>
        <w:spacing w:after="0" w:line="249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10" w:right="5863" w:firstLine="0"/>
        <w:jc w:val="left"/>
        <w:rPr>
          <w:sz w:val="22"/>
        </w:rPr>
      </w:pPr>
      <w:r>
        <w:rPr>
          <w:w w:val="95"/>
          <w:sz w:val="22"/>
        </w:rPr>
        <w:t>Riley James Denson </w:t>
      </w:r>
      <w:r>
        <w:rPr>
          <w:sz w:val="22"/>
        </w:rPr>
        <w:t>1973</w:t>
      </w:r>
    </w:p>
    <w:p>
      <w:pPr>
        <w:spacing w:line="247" w:lineRule="auto" w:before="0"/>
        <w:ind w:left="790" w:right="91" w:hanging="1"/>
        <w:jc w:val="left"/>
        <w:rPr>
          <w:sz w:val="22"/>
        </w:rPr>
      </w:pPr>
      <w:r>
        <w:rPr>
          <w:spacing w:val="-3"/>
          <w:w w:val="95"/>
          <w:sz w:val="22"/>
        </w:rPr>
        <w:t>“Santa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Lucía: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administración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hacienda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jesuita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XVIII”, </w:t>
      </w:r>
      <w:r>
        <w:rPr>
          <w:w w:val="90"/>
          <w:sz w:val="22"/>
        </w:rPr>
        <w:t>en </w:t>
      </w:r>
      <w:r>
        <w:rPr>
          <w:rFonts w:ascii="Cambria" w:hAnsi="Cambria"/>
          <w:i/>
          <w:w w:val="90"/>
          <w:sz w:val="22"/>
        </w:rPr>
        <w:t>Historia Mexicana </w:t>
      </w:r>
      <w:r>
        <w:rPr>
          <w:w w:val="90"/>
          <w:sz w:val="22"/>
        </w:rPr>
        <w:t>XXIII</w:t>
      </w:r>
      <w:r>
        <w:rPr>
          <w:spacing w:val="-1"/>
          <w:w w:val="90"/>
          <w:sz w:val="22"/>
        </w:rPr>
        <w:t> </w:t>
      </w:r>
      <w:r>
        <w:rPr>
          <w:w w:val="90"/>
          <w:sz w:val="22"/>
        </w:rPr>
        <w:t>(2).</w:t>
      </w:r>
    </w:p>
    <w:p>
      <w:pPr>
        <w:spacing w:after="0" w:line="247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463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after="0"/>
        <w:rPr>
          <w:sz w:val="21"/>
        </w:rPr>
        <w:sectPr>
          <w:pgSz w:w="9360" w:h="13040"/>
          <w:pgMar w:top="560" w:bottom="280" w:left="920" w:right="720"/>
        </w:sectPr>
      </w:pPr>
    </w:p>
    <w:p>
      <w:pPr>
        <w:spacing w:before="48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1979</w:t>
      </w:r>
    </w:p>
    <w:p>
      <w:pPr>
        <w:pStyle w:val="BodyText"/>
        <w:spacing w:before="7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spacing w:line="247" w:lineRule="auto" w:before="0"/>
        <w:ind w:left="100" w:right="127" w:hanging="1"/>
        <w:jc w:val="both"/>
        <w:rPr>
          <w:sz w:val="22"/>
        </w:rPr>
      </w:pPr>
      <w:r>
        <w:rPr>
          <w:sz w:val="22"/>
        </w:rPr>
        <w:t>“Landlords, Laborers and Royal Government: </w:t>
      </w:r>
      <w:r>
        <w:rPr>
          <w:w w:val="105"/>
          <w:sz w:val="22"/>
        </w:rPr>
        <w:t>fte </w:t>
      </w:r>
      <w:r>
        <w:rPr>
          <w:sz w:val="22"/>
        </w:rPr>
        <w:t>Administration of Labor in </w:t>
      </w:r>
      <w:r>
        <w:rPr>
          <w:w w:val="95"/>
          <w:sz w:val="22"/>
        </w:rPr>
        <w:t>Tlaxcala,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1680-1750”,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Elsa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Cecilia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Frost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et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all.</w:t>
      </w:r>
      <w:r>
        <w:rPr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trabajo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trabajadores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México.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México/University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Arizona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Press.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9"/>
        <w:ind w:left="100" w:right="5237" w:firstLine="0"/>
        <w:jc w:val="left"/>
        <w:rPr>
          <w:sz w:val="22"/>
        </w:rPr>
      </w:pPr>
      <w:r>
        <w:rPr>
          <w:w w:val="95"/>
          <w:sz w:val="22"/>
        </w:rPr>
        <w:t>Rodríguez Manso, Verónica </w:t>
      </w:r>
      <w:r>
        <w:rPr>
          <w:sz w:val="22"/>
        </w:rPr>
        <w:t>1996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w w:val="95"/>
          <w:sz w:val="22"/>
        </w:rPr>
        <w:t>“Los enterramientos humanos en San Miguel Ixtapan”, </w:t>
      </w:r>
      <w:r>
        <w:rPr>
          <w:rFonts w:ascii="Cambria" w:hAnsi="Cambria"/>
          <w:i/>
          <w:w w:val="95"/>
          <w:sz w:val="22"/>
        </w:rPr>
        <w:t>Expresión antropológica</w:t>
      </w:r>
      <w:r>
        <w:rPr>
          <w:w w:val="95"/>
          <w:sz w:val="22"/>
        </w:rPr>
        <w:t>, publicación del Instituto Mexiquense de Cultura, Nos. 1 y 2.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756" w:firstLine="0"/>
        <w:jc w:val="left"/>
        <w:rPr>
          <w:sz w:val="22"/>
        </w:rPr>
      </w:pPr>
      <w:r>
        <w:rPr>
          <w:w w:val="90"/>
          <w:sz w:val="22"/>
        </w:rPr>
        <w:t>Romano, Ruggiero. </w:t>
      </w:r>
      <w:r>
        <w:rPr>
          <w:sz w:val="22"/>
        </w:rPr>
        <w:t>1989</w:t>
      </w:r>
    </w:p>
    <w:p>
      <w:pPr>
        <w:spacing w:line="247" w:lineRule="auto" w:before="0"/>
        <w:ind w:left="780" w:right="127" w:hanging="1"/>
        <w:jc w:val="both"/>
        <w:rPr>
          <w:sz w:val="22"/>
        </w:rPr>
      </w:pPr>
      <w:r>
        <w:rPr>
          <w:spacing w:val="-4"/>
          <w:sz w:val="22"/>
        </w:rPr>
        <w:t>“Trabajo</w:t>
      </w:r>
      <w:r>
        <w:rPr>
          <w:spacing w:val="-11"/>
          <w:sz w:val="22"/>
        </w:rPr>
        <w:t> </w:t>
      </w:r>
      <w:r>
        <w:rPr>
          <w:sz w:val="22"/>
        </w:rPr>
        <w:t>compulsivo</w:t>
      </w:r>
      <w:r>
        <w:rPr>
          <w:spacing w:val="-11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z w:val="22"/>
        </w:rPr>
        <w:t>trabajo</w:t>
      </w:r>
      <w:r>
        <w:rPr>
          <w:spacing w:val="-11"/>
          <w:sz w:val="22"/>
        </w:rPr>
        <w:t> </w:t>
      </w:r>
      <w:r>
        <w:rPr>
          <w:sz w:val="22"/>
        </w:rPr>
        <w:t>libre</w:t>
      </w:r>
      <w:r>
        <w:rPr>
          <w:spacing w:val="-12"/>
          <w:sz w:val="22"/>
        </w:rPr>
        <w:t> </w:t>
      </w:r>
      <w:r>
        <w:rPr>
          <w:sz w:val="22"/>
        </w:rPr>
        <w:t>en</w:t>
      </w:r>
      <w:r>
        <w:rPr>
          <w:spacing w:val="-12"/>
          <w:sz w:val="22"/>
        </w:rPr>
        <w:t> </w:t>
      </w:r>
      <w:r>
        <w:rPr>
          <w:sz w:val="22"/>
        </w:rPr>
        <w:t>Nueva</w:t>
      </w:r>
      <w:r>
        <w:rPr>
          <w:spacing w:val="-11"/>
          <w:sz w:val="22"/>
        </w:rPr>
        <w:t> </w:t>
      </w:r>
      <w:r>
        <w:rPr>
          <w:sz w:val="22"/>
        </w:rPr>
        <w:t>España</w:t>
      </w:r>
      <w:r>
        <w:rPr>
          <w:spacing w:val="-11"/>
          <w:sz w:val="22"/>
        </w:rPr>
        <w:t> </w:t>
      </w:r>
      <w:r>
        <w:rPr>
          <w:sz w:val="22"/>
        </w:rPr>
        <w:t>(siglos</w:t>
      </w:r>
      <w:r>
        <w:rPr>
          <w:spacing w:val="-11"/>
          <w:sz w:val="22"/>
        </w:rPr>
        <w:t> </w:t>
      </w:r>
      <w:r>
        <w:rPr>
          <w:spacing w:val="-3"/>
          <w:sz w:val="22"/>
        </w:rPr>
        <w:t>XVI-XVIII)”,</w:t>
      </w:r>
      <w:r>
        <w:rPr>
          <w:spacing w:val="-11"/>
          <w:sz w:val="22"/>
        </w:rPr>
        <w:t> </w:t>
      </w:r>
      <w:r>
        <w:rPr>
          <w:spacing w:val="-4"/>
          <w:sz w:val="22"/>
        </w:rPr>
        <w:t>pp. </w:t>
      </w:r>
      <w:r>
        <w:rPr>
          <w:w w:val="95"/>
          <w:sz w:val="22"/>
        </w:rPr>
        <w:t>199-209,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Francis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Blanchard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et.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all.,</w:t>
      </w:r>
      <w:r>
        <w:rPr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trabajo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historia.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w w:val="95"/>
          <w:sz w:val="22"/>
        </w:rPr>
        <w:t>España,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Ediciones </w:t>
      </w:r>
      <w:r>
        <w:rPr>
          <w:w w:val="90"/>
          <w:sz w:val="22"/>
        </w:rPr>
        <w:t>universidad de</w:t>
      </w:r>
      <w:r>
        <w:rPr>
          <w:spacing w:val="37"/>
          <w:w w:val="90"/>
          <w:sz w:val="22"/>
        </w:rPr>
        <w:t> </w:t>
      </w:r>
      <w:r>
        <w:rPr>
          <w:w w:val="90"/>
          <w:sz w:val="22"/>
        </w:rPr>
        <w:t>Salamanca.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00" w:right="5638" w:firstLine="0"/>
        <w:jc w:val="left"/>
        <w:rPr>
          <w:sz w:val="22"/>
        </w:rPr>
      </w:pPr>
      <w:r>
        <w:rPr>
          <w:w w:val="95"/>
          <w:sz w:val="22"/>
        </w:rPr>
        <w:t>Romero Quiroz, Javier. </w:t>
      </w:r>
      <w:r>
        <w:rPr>
          <w:sz w:val="22"/>
        </w:rPr>
        <w:t>1986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Zumpahuacan, fragmentos históricos. </w:t>
      </w:r>
      <w:r>
        <w:rPr>
          <w:w w:val="90"/>
          <w:sz w:val="22"/>
        </w:rPr>
        <w:t>México: UAEM., Colección Historia No. 5.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0"/>
          <w:sz w:val="22"/>
        </w:rPr>
        <w:t>Rosenblat, Ángel </w:t>
      </w:r>
      <w:r>
        <w:rPr>
          <w:sz w:val="22"/>
        </w:rPr>
        <w:t>1945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1967</w:t>
      </w:r>
    </w:p>
    <w:p>
      <w:pPr>
        <w:spacing w:line="249" w:lineRule="auto" w:before="0"/>
        <w:ind w:left="100" w:right="121" w:hanging="1"/>
        <w:jc w:val="left"/>
        <w:rPr>
          <w:sz w:val="22"/>
        </w:rPr>
      </w:pPr>
      <w:r>
        <w:rPr/>
        <w:br w:type="column"/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población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indígena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América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desde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1492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Hasta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actualidad.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w w:val="95"/>
          <w:sz w:val="22"/>
        </w:rPr>
        <w:t>Buenos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Aires: Institución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Cultural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Española.</w:t>
      </w:r>
    </w:p>
    <w:p>
      <w:pPr>
        <w:pStyle w:val="BodyText"/>
        <w:spacing w:before="7"/>
        <w:rPr>
          <w:sz w:val="27"/>
        </w:rPr>
      </w:pPr>
    </w:p>
    <w:p>
      <w:pPr>
        <w:spacing w:line="249" w:lineRule="auto" w:before="1"/>
        <w:ind w:left="100" w:right="126" w:firstLine="0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población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América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1492.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Viejos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nuevos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cálculos</w:t>
      </w:r>
      <w:r>
        <w:rPr>
          <w:w w:val="95"/>
          <w:sz w:val="22"/>
        </w:rPr>
        <w:t>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 México.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Roskamp, Hans </w:t>
      </w:r>
      <w:r>
        <w:rPr>
          <w:sz w:val="22"/>
        </w:rPr>
        <w:t>2003</w:t>
      </w:r>
    </w:p>
    <w:p>
      <w:pPr>
        <w:spacing w:line="244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códices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Cutzio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Huetamo.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Encomienda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tributo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tierra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caliente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Michoacán, </w:t>
      </w:r>
      <w:r>
        <w:rPr>
          <w:rFonts w:ascii="Cambria" w:hAnsi="Cambria"/>
          <w:i/>
          <w:w w:val="95"/>
          <w:sz w:val="22"/>
        </w:rPr>
        <w:t>siglo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XVI.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Michoacán/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mexiquense.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00" w:right="5644" w:firstLine="0"/>
        <w:jc w:val="left"/>
        <w:rPr>
          <w:sz w:val="22"/>
        </w:rPr>
      </w:pPr>
      <w:r>
        <w:rPr>
          <w:w w:val="95"/>
          <w:sz w:val="22"/>
        </w:rPr>
        <w:t>Rubial García, Antonio </w:t>
      </w:r>
      <w:r>
        <w:rPr>
          <w:sz w:val="22"/>
        </w:rPr>
        <w:t>1989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 convento agustino y la sociedad novohispana (1533-1630). </w:t>
      </w:r>
      <w:r>
        <w:rPr>
          <w:w w:val="90"/>
          <w:sz w:val="22"/>
        </w:rPr>
        <w:t>México: UNAM.</w:t>
      </w:r>
    </w:p>
    <w:p>
      <w:pPr>
        <w:spacing w:after="0" w:line="255" w:lineRule="exact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91" w:firstLine="0"/>
        <w:jc w:val="left"/>
        <w:rPr>
          <w:i/>
          <w:sz w:val="20"/>
        </w:rPr>
      </w:pPr>
      <w:r>
        <w:rPr>
          <w:sz w:val="20"/>
        </w:rPr>
        <w:t>464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6393" w:firstLine="0"/>
        <w:jc w:val="left"/>
        <w:rPr>
          <w:sz w:val="22"/>
        </w:rPr>
      </w:pPr>
      <w:r>
        <w:rPr>
          <w:w w:val="90"/>
          <w:sz w:val="22"/>
        </w:rPr>
        <w:t>Sachse, Ursula </w:t>
      </w:r>
      <w:r>
        <w:rPr>
          <w:sz w:val="22"/>
        </w:rPr>
        <w:t>1966</w:t>
      </w:r>
    </w:p>
    <w:p>
      <w:pPr>
        <w:spacing w:line="247" w:lineRule="auto" w:before="0"/>
        <w:ind w:left="790" w:right="98" w:hanging="1"/>
        <w:jc w:val="both"/>
        <w:rPr>
          <w:sz w:val="22"/>
        </w:rPr>
      </w:pPr>
      <w:r>
        <w:rPr>
          <w:spacing w:val="-5"/>
          <w:sz w:val="22"/>
        </w:rPr>
        <w:t>“Acerca</w:t>
      </w:r>
      <w:r>
        <w:rPr>
          <w:spacing w:val="-24"/>
          <w:sz w:val="22"/>
        </w:rPr>
        <w:t> </w:t>
      </w:r>
      <w:r>
        <w:rPr>
          <w:sz w:val="22"/>
        </w:rPr>
        <w:t>del</w:t>
      </w:r>
      <w:r>
        <w:rPr>
          <w:spacing w:val="-24"/>
          <w:sz w:val="22"/>
        </w:rPr>
        <w:t> </w:t>
      </w:r>
      <w:r>
        <w:rPr>
          <w:sz w:val="22"/>
        </w:rPr>
        <w:t>problema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segunda</w:t>
      </w:r>
      <w:r>
        <w:rPr>
          <w:spacing w:val="-24"/>
          <w:sz w:val="22"/>
        </w:rPr>
        <w:t> </w:t>
      </w:r>
      <w:r>
        <w:rPr>
          <w:sz w:val="22"/>
        </w:rPr>
        <w:t>división</w:t>
      </w:r>
      <w:r>
        <w:rPr>
          <w:spacing w:val="-24"/>
          <w:sz w:val="22"/>
        </w:rPr>
        <w:t> </w:t>
      </w:r>
      <w:r>
        <w:rPr>
          <w:sz w:val="22"/>
        </w:rPr>
        <w:t>social</w:t>
      </w:r>
      <w:r>
        <w:rPr>
          <w:spacing w:val="-24"/>
          <w:sz w:val="22"/>
        </w:rPr>
        <w:t> </w:t>
      </w:r>
      <w:r>
        <w:rPr>
          <w:sz w:val="22"/>
        </w:rPr>
        <w:t>del</w:t>
      </w:r>
      <w:r>
        <w:rPr>
          <w:spacing w:val="-24"/>
          <w:sz w:val="22"/>
        </w:rPr>
        <w:t> </w:t>
      </w:r>
      <w:r>
        <w:rPr>
          <w:sz w:val="22"/>
        </w:rPr>
        <w:t>trabajo</w:t>
      </w:r>
      <w:r>
        <w:rPr>
          <w:spacing w:val="-24"/>
          <w:sz w:val="22"/>
        </w:rPr>
        <w:t> </w:t>
      </w:r>
      <w:r>
        <w:rPr>
          <w:sz w:val="22"/>
        </w:rPr>
        <w:t>entre</w:t>
      </w:r>
      <w:r>
        <w:rPr>
          <w:spacing w:val="-24"/>
          <w:sz w:val="22"/>
        </w:rPr>
        <w:t> </w:t>
      </w:r>
      <w:r>
        <w:rPr>
          <w:sz w:val="22"/>
        </w:rPr>
        <w:t>los</w:t>
      </w:r>
      <w:r>
        <w:rPr>
          <w:spacing w:val="-24"/>
          <w:sz w:val="22"/>
        </w:rPr>
        <w:t> </w:t>
      </w:r>
      <w:r>
        <w:rPr>
          <w:sz w:val="22"/>
        </w:rPr>
        <w:t>Aztecas. </w:t>
      </w:r>
      <w:r>
        <w:rPr>
          <w:spacing w:val="-3"/>
          <w:w w:val="90"/>
          <w:sz w:val="22"/>
        </w:rPr>
        <w:t>(Fuentes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históricas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análisis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lingüísticos)”.</w:t>
      </w:r>
      <w:r>
        <w:rPr>
          <w:spacing w:val="-21"/>
          <w:w w:val="90"/>
          <w:sz w:val="22"/>
        </w:rPr>
        <w:t> </w:t>
      </w:r>
      <w:r>
        <w:rPr>
          <w:spacing w:val="-4"/>
          <w:w w:val="90"/>
          <w:sz w:val="22"/>
        </w:rPr>
        <w:t>Vol.1,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Traducciones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mesoamericanistas</w:t>
      </w:r>
      <w:r>
        <w:rPr>
          <w:w w:val="90"/>
          <w:sz w:val="22"/>
        </w:rPr>
        <w:t>, </w:t>
      </w:r>
      <w:r>
        <w:rPr>
          <w:w w:val="95"/>
          <w:sz w:val="22"/>
        </w:rPr>
        <w:t>publicación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Mexicana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Antropología,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8"/>
          <w:w w:val="95"/>
          <w:sz w:val="22"/>
        </w:rPr>
        <w:t> </w:t>
      </w:r>
      <w:r>
        <w:rPr>
          <w:spacing w:val="-7"/>
          <w:w w:val="95"/>
          <w:sz w:val="22"/>
        </w:rPr>
        <w:t>D.F.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10" w:right="5509" w:firstLine="0"/>
        <w:jc w:val="left"/>
        <w:rPr>
          <w:sz w:val="22"/>
        </w:rPr>
      </w:pPr>
      <w:r>
        <w:rPr>
          <w:w w:val="95"/>
          <w:sz w:val="22"/>
        </w:rPr>
        <w:t>Sánchez Colín, Salvador </w:t>
      </w:r>
      <w:r>
        <w:rPr>
          <w:sz w:val="22"/>
        </w:rPr>
        <w:t>1996</w:t>
      </w:r>
    </w:p>
    <w:p>
      <w:pPr>
        <w:spacing w:line="249" w:lineRule="auto" w:before="0"/>
        <w:ind w:left="790" w:right="18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 Estado de México, su historia, su ambiente, sus recursos. </w:t>
      </w:r>
      <w:r>
        <w:rPr>
          <w:w w:val="90"/>
          <w:sz w:val="22"/>
        </w:rPr>
        <w:t>Toluca, México: Instituto </w:t>
      </w:r>
      <w:r>
        <w:rPr>
          <w:w w:val="95"/>
          <w:sz w:val="22"/>
        </w:rPr>
        <w:t>Mexiquense de Cultura, edición facsimilar de 1951.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6043" w:firstLine="0"/>
        <w:jc w:val="left"/>
        <w:rPr>
          <w:sz w:val="22"/>
        </w:rPr>
      </w:pPr>
      <w:r>
        <w:rPr>
          <w:w w:val="90"/>
          <w:sz w:val="22"/>
        </w:rPr>
        <w:t>Schroeder, Susan </w:t>
      </w:r>
      <w:r>
        <w:rPr>
          <w:sz w:val="22"/>
        </w:rPr>
        <w:t>1996</w:t>
      </w:r>
    </w:p>
    <w:p>
      <w:pPr>
        <w:spacing w:line="249" w:lineRule="auto" w:before="0"/>
        <w:ind w:left="790" w:right="9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Chimalpahinylos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reinos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Chalco.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Colegio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Mexiquense/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H.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Ayuntamiento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Chalco,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1994-1996.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596" w:firstLine="0"/>
        <w:jc w:val="left"/>
        <w:rPr>
          <w:sz w:val="22"/>
        </w:rPr>
      </w:pPr>
      <w:r>
        <w:rPr>
          <w:w w:val="90"/>
          <w:sz w:val="22"/>
        </w:rPr>
        <w:t>Simpson, Lesley Byrd </w:t>
      </w:r>
      <w:r>
        <w:rPr>
          <w:sz w:val="22"/>
        </w:rPr>
        <w:t>1934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1952</w:t>
      </w:r>
    </w:p>
    <w:p>
      <w:pPr>
        <w:spacing w:line="249" w:lineRule="auto" w:before="0"/>
        <w:ind w:left="110" w:right="95" w:hanging="1"/>
        <w:jc w:val="left"/>
        <w:rPr>
          <w:sz w:val="22"/>
        </w:rPr>
      </w:pPr>
      <w:r>
        <w:rPr/>
        <w:br w:type="column"/>
      </w:r>
      <w:r>
        <w:rPr>
          <w:rFonts w:ascii="Cambria"/>
          <w:i/>
          <w:w w:val="95"/>
          <w:sz w:val="22"/>
        </w:rPr>
        <w:t>Studies in the Administration of the Indians in New Spain. </w:t>
      </w:r>
      <w:r>
        <w:rPr>
          <w:w w:val="95"/>
          <w:sz w:val="22"/>
        </w:rPr>
        <w:t>Berkeley California: </w:t>
      </w:r>
      <w:r>
        <w:rPr>
          <w:w w:val="90"/>
          <w:sz w:val="22"/>
        </w:rPr>
        <w:t>University of California.</w:t>
      </w:r>
    </w:p>
    <w:p>
      <w:pPr>
        <w:pStyle w:val="BodyText"/>
        <w:spacing w:before="7"/>
        <w:rPr>
          <w:sz w:val="27"/>
        </w:rPr>
      </w:pPr>
    </w:p>
    <w:p>
      <w:pPr>
        <w:spacing w:line="249" w:lineRule="auto" w:before="1"/>
        <w:ind w:left="110" w:right="95" w:hanging="1"/>
        <w:jc w:val="left"/>
        <w:rPr>
          <w:sz w:val="22"/>
        </w:rPr>
      </w:pPr>
      <w:r>
        <w:rPr>
          <w:rFonts w:ascii="Cambria"/>
          <w:i/>
          <w:w w:val="90"/>
          <w:sz w:val="22"/>
        </w:rPr>
        <w:t>Exploitation</w:t>
      </w:r>
      <w:r>
        <w:rPr>
          <w:rFonts w:ascii="Cambria"/>
          <w:i/>
          <w:spacing w:val="-2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2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Land</w:t>
      </w:r>
      <w:r>
        <w:rPr>
          <w:rFonts w:ascii="Cambria"/>
          <w:i/>
          <w:spacing w:val="-2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2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Central</w:t>
      </w:r>
      <w:r>
        <w:rPr>
          <w:rFonts w:ascii="Cambria"/>
          <w:i/>
          <w:spacing w:val="-2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Mexico</w:t>
      </w:r>
      <w:r>
        <w:rPr>
          <w:rFonts w:ascii="Cambria"/>
          <w:i/>
          <w:spacing w:val="-2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2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Sixteenth</w:t>
      </w:r>
      <w:r>
        <w:rPr>
          <w:rFonts w:ascii="Cambria"/>
          <w:i/>
          <w:spacing w:val="-2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Century.</w:t>
      </w:r>
      <w:r>
        <w:rPr>
          <w:rFonts w:ascii="Cambria"/>
          <w:i/>
          <w:spacing w:val="-30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California </w:t>
      </w:r>
      <w:r>
        <w:rPr>
          <w:w w:val="95"/>
          <w:sz w:val="22"/>
        </w:rPr>
        <w:t>Press,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Berkeley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Angeles,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Ibero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Americana:36.</w:t>
      </w:r>
    </w:p>
    <w:p>
      <w:pPr>
        <w:spacing w:after="0" w:line="249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8"/>
        <w:ind w:left="110" w:right="6049" w:firstLine="0"/>
        <w:jc w:val="left"/>
        <w:rPr>
          <w:sz w:val="22"/>
        </w:rPr>
      </w:pPr>
      <w:r>
        <w:rPr>
          <w:w w:val="95"/>
          <w:sz w:val="22"/>
        </w:rPr>
        <w:t>Smith, Michael E. </w:t>
      </w:r>
      <w:r>
        <w:rPr>
          <w:sz w:val="22"/>
        </w:rPr>
        <w:t>1982</w:t>
      </w:r>
    </w:p>
    <w:p>
      <w:pPr>
        <w:spacing w:line="247" w:lineRule="auto" w:before="0"/>
        <w:ind w:left="790" w:right="18" w:hanging="1"/>
        <w:jc w:val="left"/>
        <w:rPr>
          <w:sz w:val="22"/>
        </w:rPr>
      </w:pPr>
      <w:r>
        <w:rPr>
          <w:sz w:val="22"/>
        </w:rPr>
        <w:t>“El desarrollo económico y la expansión del imperio mexica: una perspectiva </w:t>
      </w:r>
      <w:r>
        <w:rPr>
          <w:w w:val="90"/>
          <w:sz w:val="22"/>
        </w:rPr>
        <w:t>sistémica”, en </w:t>
      </w:r>
      <w:r>
        <w:rPr>
          <w:rFonts w:ascii="Cambria" w:hAnsi="Cambria"/>
          <w:i/>
          <w:w w:val="90"/>
          <w:sz w:val="22"/>
        </w:rPr>
        <w:t>Estudios de Cultura Náhuatl</w:t>
      </w:r>
      <w:r>
        <w:rPr>
          <w:w w:val="90"/>
          <w:sz w:val="22"/>
        </w:rPr>
        <w:t>, vol. 16.</w:t>
      </w:r>
    </w:p>
    <w:p>
      <w:pPr>
        <w:pStyle w:val="BodyText"/>
        <w:rPr>
          <w:sz w:val="28"/>
        </w:rPr>
      </w:pPr>
    </w:p>
    <w:p>
      <w:pPr>
        <w:spacing w:line="278" w:lineRule="auto" w:before="0"/>
        <w:ind w:left="110" w:right="4895" w:firstLine="0"/>
        <w:jc w:val="left"/>
        <w:rPr>
          <w:sz w:val="22"/>
        </w:rPr>
      </w:pPr>
      <w:r>
        <w:rPr>
          <w:w w:val="95"/>
          <w:sz w:val="22"/>
        </w:rPr>
        <w:t>Solano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Pérez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Lila,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Francisco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1989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20"/>
        </w:sect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7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1991</w:t>
      </w:r>
    </w:p>
    <w:p>
      <w:pPr>
        <w:spacing w:line="247" w:lineRule="auto" w:before="0"/>
        <w:ind w:left="110" w:right="98" w:hanging="1"/>
        <w:jc w:val="both"/>
        <w:rPr>
          <w:sz w:val="22"/>
        </w:rPr>
      </w:pPr>
      <w:r>
        <w:rPr/>
        <w:br w:type="column"/>
      </w:r>
      <w:r>
        <w:rPr>
          <w:w w:val="95"/>
          <w:sz w:val="22"/>
        </w:rPr>
        <w:t>“El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pueblo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indios.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Política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concentración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población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indígena: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objetivos, </w:t>
      </w:r>
      <w:r>
        <w:rPr>
          <w:w w:val="90"/>
          <w:sz w:val="22"/>
        </w:rPr>
        <w:t>procesos,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problemas,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resultados”,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Ciudades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hispanoamericanas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indios. </w:t>
      </w:r>
      <w:r>
        <w:rPr>
          <w:w w:val="95"/>
          <w:sz w:val="22"/>
        </w:rPr>
        <w:t>Madrid: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Consejo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Superior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Investigaciones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científicas.</w:t>
      </w:r>
    </w:p>
    <w:p>
      <w:pPr>
        <w:pStyle w:val="BodyText"/>
        <w:spacing w:before="10"/>
        <w:rPr>
          <w:sz w:val="27"/>
        </w:rPr>
      </w:pPr>
    </w:p>
    <w:p>
      <w:pPr>
        <w:spacing w:line="249" w:lineRule="auto" w:before="0"/>
        <w:ind w:left="110" w:right="98" w:hanging="1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Cedulario de tierras. Compilación de legislación agraria colonial (1497-1820)</w:t>
      </w:r>
      <w:r>
        <w:rPr>
          <w:w w:val="95"/>
          <w:sz w:val="22"/>
        </w:rPr>
        <w:t>. </w:t>
      </w:r>
      <w:r>
        <w:rPr>
          <w:sz w:val="22"/>
        </w:rPr>
        <w:t>México:UNAM.</w:t>
      </w:r>
    </w:p>
    <w:p>
      <w:pPr>
        <w:spacing w:after="0" w:line="249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20"/>
          <w:cols w:num="2" w:equalWidth="0">
            <w:col w:w="530" w:space="150"/>
            <w:col w:w="7020"/>
          </w:cols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465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line="278" w:lineRule="auto" w:before="48"/>
        <w:ind w:left="100" w:right="6247" w:firstLine="0"/>
        <w:jc w:val="left"/>
        <w:rPr>
          <w:sz w:val="22"/>
        </w:rPr>
      </w:pPr>
      <w:r>
        <w:rPr>
          <w:w w:val="90"/>
          <w:sz w:val="22"/>
        </w:rPr>
        <w:t>Soustelle, Jaques </w:t>
      </w:r>
      <w:r>
        <w:rPr>
          <w:sz w:val="22"/>
        </w:rPr>
        <w:t>1996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La familia otomí-pame del México central. </w:t>
      </w:r>
      <w:r>
        <w:rPr>
          <w:w w:val="90"/>
          <w:sz w:val="22"/>
        </w:rPr>
        <w:t>México: FCE., primera edición en francés </w:t>
      </w:r>
      <w:r>
        <w:rPr>
          <w:sz w:val="22"/>
        </w:rPr>
        <w:t>1937.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0"/>
          <w:sz w:val="22"/>
        </w:rPr>
        <w:t>Spalding, Karen </w:t>
      </w:r>
      <w:r>
        <w:rPr>
          <w:sz w:val="22"/>
        </w:rPr>
        <w:t>1974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campesino.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Cambios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estructura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social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Perú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colonial.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w w:val="90"/>
          <w:sz w:val="22"/>
        </w:rPr>
        <w:t>Perú: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Instituto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Peruanos.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Serie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Andina/2.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456" w:firstLine="0"/>
        <w:jc w:val="left"/>
        <w:rPr>
          <w:sz w:val="22"/>
        </w:rPr>
      </w:pPr>
      <w:r>
        <w:rPr>
          <w:w w:val="95"/>
          <w:sz w:val="22"/>
        </w:rPr>
        <w:t>Stern, Steve J </w:t>
      </w:r>
      <w:r>
        <w:rPr>
          <w:sz w:val="22"/>
        </w:rPr>
        <w:t>1982</w:t>
      </w:r>
    </w:p>
    <w:p>
      <w:pPr>
        <w:spacing w:line="249" w:lineRule="auto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pueblos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indígenas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Perú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desafío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conquista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española.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w w:val="90"/>
          <w:sz w:val="22"/>
        </w:rPr>
        <w:t>Madrid: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Alianza </w:t>
      </w:r>
      <w:r>
        <w:rPr>
          <w:w w:val="95"/>
          <w:sz w:val="22"/>
        </w:rPr>
        <w:t>Editorial.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807" w:firstLine="0"/>
        <w:jc w:val="left"/>
        <w:rPr>
          <w:sz w:val="22"/>
        </w:rPr>
      </w:pPr>
      <w:r>
        <w:rPr>
          <w:sz w:val="22"/>
        </w:rPr>
        <w:t>Stern,</w:t>
      </w:r>
      <w:r>
        <w:rPr>
          <w:spacing w:val="-38"/>
          <w:sz w:val="22"/>
        </w:rPr>
        <w:t> </w:t>
      </w:r>
      <w:r>
        <w:rPr>
          <w:spacing w:val="-3"/>
          <w:sz w:val="22"/>
        </w:rPr>
        <w:t>Steve</w:t>
      </w:r>
      <w:r>
        <w:rPr>
          <w:spacing w:val="-38"/>
          <w:sz w:val="22"/>
        </w:rPr>
        <w:t> </w:t>
      </w:r>
      <w:r>
        <w:rPr>
          <w:sz w:val="22"/>
        </w:rPr>
        <w:t>J</w:t>
      </w:r>
      <w:r>
        <w:rPr>
          <w:spacing w:val="-38"/>
          <w:sz w:val="22"/>
        </w:rPr>
        <w:t> </w:t>
      </w:r>
      <w:r>
        <w:rPr>
          <w:spacing w:val="-4"/>
          <w:sz w:val="22"/>
        </w:rPr>
        <w:t>(comp.) </w:t>
      </w:r>
      <w:r>
        <w:rPr>
          <w:sz w:val="22"/>
        </w:rPr>
        <w:t>1990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Resistencia,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rebelión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conciencia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campesina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andes,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siglos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XVIII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al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spacing w:val="2"/>
          <w:w w:val="95"/>
          <w:sz w:val="22"/>
        </w:rPr>
        <w:t>XX.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w w:val="95"/>
          <w:sz w:val="22"/>
        </w:rPr>
        <w:t>Perú: Instituto de Estudios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Peruanos.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5477" w:firstLine="0"/>
        <w:jc w:val="left"/>
        <w:rPr>
          <w:sz w:val="22"/>
        </w:rPr>
      </w:pPr>
      <w:r>
        <w:rPr>
          <w:w w:val="95"/>
          <w:sz w:val="22"/>
        </w:rPr>
        <w:t>Sugiura </w:t>
      </w:r>
      <w:r>
        <w:rPr>
          <w:spacing w:val="-5"/>
          <w:w w:val="95"/>
          <w:sz w:val="22"/>
        </w:rPr>
        <w:t>Yamamoto, </w:t>
      </w:r>
      <w:r>
        <w:rPr>
          <w:spacing w:val="-7"/>
          <w:w w:val="95"/>
          <w:sz w:val="22"/>
        </w:rPr>
        <w:t>Yoko </w:t>
      </w:r>
      <w:r>
        <w:rPr>
          <w:sz w:val="22"/>
        </w:rPr>
        <w:t>1998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920" w:right="72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1998</w:t>
      </w:r>
    </w:p>
    <w:p>
      <w:pPr>
        <w:spacing w:line="247" w:lineRule="auto" w:before="0"/>
        <w:ind w:left="100" w:right="41" w:firstLine="0"/>
        <w:jc w:val="left"/>
        <w:rPr>
          <w:sz w:val="22"/>
        </w:rPr>
      </w:pPr>
      <w:r>
        <w:rPr/>
        <w:br w:type="column"/>
      </w:r>
      <w:r>
        <w:rPr>
          <w:w w:val="95"/>
          <w:sz w:val="22"/>
        </w:rPr>
        <w:t>“Desarrollo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histórico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valle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spacing w:val="-5"/>
          <w:w w:val="95"/>
          <w:sz w:val="22"/>
        </w:rPr>
        <w:t>Toluca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antes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conquista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española: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Proceso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conformación pluriétnica”</w:t>
      </w:r>
      <w:r>
        <w:rPr>
          <w:rFonts w:ascii="Cambria" w:hAnsi="Cambria"/>
          <w:i/>
          <w:w w:val="90"/>
          <w:sz w:val="22"/>
        </w:rPr>
        <w:t>, </w:t>
      </w:r>
      <w:r>
        <w:rPr>
          <w:spacing w:val="-4"/>
          <w:w w:val="90"/>
          <w:sz w:val="22"/>
        </w:rPr>
        <w:t>pp. </w:t>
      </w:r>
      <w:r>
        <w:rPr>
          <w:w w:val="90"/>
          <w:sz w:val="22"/>
        </w:rPr>
        <w:t>99-122, en </w:t>
      </w:r>
      <w:r>
        <w:rPr>
          <w:rFonts w:ascii="Cambria" w:hAnsi="Cambria"/>
          <w:i/>
          <w:w w:val="90"/>
          <w:sz w:val="22"/>
        </w:rPr>
        <w:t>Estudios de </w:t>
      </w:r>
      <w:r>
        <w:rPr>
          <w:rFonts w:ascii="Cambria" w:hAnsi="Cambria"/>
          <w:i/>
          <w:spacing w:val="-3"/>
          <w:w w:val="90"/>
          <w:sz w:val="22"/>
        </w:rPr>
        <w:t>Cultura </w:t>
      </w:r>
      <w:r>
        <w:rPr>
          <w:rFonts w:ascii="Cambria" w:hAnsi="Cambria"/>
          <w:i/>
          <w:w w:val="90"/>
          <w:sz w:val="22"/>
        </w:rPr>
        <w:t>Otopame</w:t>
      </w:r>
      <w:r>
        <w:rPr>
          <w:w w:val="90"/>
          <w:sz w:val="22"/>
        </w:rPr>
        <w:t>, vol.1,</w:t>
      </w:r>
      <w:r>
        <w:rPr>
          <w:spacing w:val="18"/>
          <w:w w:val="90"/>
          <w:sz w:val="22"/>
        </w:rPr>
        <w:t> </w:t>
      </w:r>
      <w:r>
        <w:rPr>
          <w:spacing w:val="-4"/>
          <w:w w:val="90"/>
          <w:sz w:val="22"/>
        </w:rPr>
        <w:t>No.1.</w:t>
      </w:r>
    </w:p>
    <w:p>
      <w:pPr>
        <w:pStyle w:val="BodyText"/>
        <w:rPr>
          <w:sz w:val="28"/>
        </w:rPr>
      </w:pPr>
    </w:p>
    <w:p>
      <w:pPr>
        <w:spacing w:line="247" w:lineRule="auto" w:before="0"/>
        <w:ind w:left="100" w:right="122" w:hanging="1"/>
        <w:jc w:val="left"/>
        <w:rPr>
          <w:sz w:val="22"/>
        </w:rPr>
      </w:pPr>
      <w:r>
        <w:rPr>
          <w:sz w:val="22"/>
        </w:rPr>
        <w:t>“El</w:t>
      </w:r>
      <w:r>
        <w:rPr>
          <w:spacing w:val="-22"/>
          <w:sz w:val="22"/>
        </w:rPr>
        <w:t> </w:t>
      </w:r>
      <w:r>
        <w:rPr>
          <w:sz w:val="22"/>
        </w:rPr>
        <w:t>valle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Toluca</w:t>
      </w:r>
      <w:r>
        <w:rPr>
          <w:spacing w:val="-22"/>
          <w:sz w:val="22"/>
        </w:rPr>
        <w:t> </w:t>
      </w:r>
      <w:r>
        <w:rPr>
          <w:sz w:val="22"/>
        </w:rPr>
        <w:t>después</w:t>
      </w:r>
      <w:r>
        <w:rPr>
          <w:spacing w:val="-22"/>
          <w:sz w:val="22"/>
        </w:rPr>
        <w:t> </w:t>
      </w:r>
      <w:r>
        <w:rPr>
          <w:sz w:val="22"/>
        </w:rPr>
        <w:t>del</w:t>
      </w:r>
      <w:r>
        <w:rPr>
          <w:spacing w:val="-22"/>
          <w:sz w:val="22"/>
        </w:rPr>
        <w:t> </w:t>
      </w:r>
      <w:r>
        <w:rPr>
          <w:sz w:val="22"/>
        </w:rPr>
        <w:t>ocaso</w:t>
      </w:r>
      <w:r>
        <w:rPr>
          <w:spacing w:val="-22"/>
          <w:sz w:val="22"/>
        </w:rPr>
        <w:t> </w:t>
      </w:r>
      <w:r>
        <w:rPr>
          <w:sz w:val="22"/>
        </w:rPr>
        <w:t>del</w:t>
      </w:r>
      <w:r>
        <w:rPr>
          <w:spacing w:val="-22"/>
          <w:sz w:val="22"/>
        </w:rPr>
        <w:t> </w:t>
      </w:r>
      <w:r>
        <w:rPr>
          <w:sz w:val="22"/>
        </w:rPr>
        <w:t>Estado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Teotihuacano: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epiclásico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el </w:t>
      </w:r>
      <w:r>
        <w:rPr>
          <w:spacing w:val="-4"/>
          <w:w w:val="90"/>
          <w:sz w:val="22"/>
        </w:rPr>
        <w:t>posclásico”,</w:t>
      </w:r>
      <w:r>
        <w:rPr>
          <w:spacing w:val="-15"/>
          <w:w w:val="90"/>
          <w:sz w:val="22"/>
        </w:rPr>
        <w:t> </w:t>
      </w:r>
      <w:r>
        <w:rPr>
          <w:spacing w:val="-4"/>
          <w:w w:val="90"/>
          <w:sz w:val="22"/>
        </w:rPr>
        <w:t>pp.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199-259,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General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Estado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México,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w w:val="90"/>
          <w:sz w:val="22"/>
        </w:rPr>
        <w:t>vol.1.</w:t>
      </w:r>
    </w:p>
    <w:p>
      <w:pPr>
        <w:spacing w:after="0" w:line="247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9"/>
        <w:ind w:left="100" w:right="4070" w:firstLine="0"/>
        <w:jc w:val="left"/>
        <w:rPr>
          <w:sz w:val="22"/>
        </w:rPr>
      </w:pPr>
      <w:r>
        <w:rPr>
          <w:w w:val="95"/>
          <w:sz w:val="22"/>
        </w:rPr>
        <w:t>Sugiura</w:t>
      </w:r>
      <w:r>
        <w:rPr>
          <w:spacing w:val="-23"/>
          <w:w w:val="95"/>
          <w:sz w:val="22"/>
        </w:rPr>
        <w:t> </w:t>
      </w:r>
      <w:r>
        <w:rPr>
          <w:spacing w:val="-9"/>
          <w:w w:val="95"/>
          <w:sz w:val="22"/>
        </w:rPr>
        <w:t>Y.</w:t>
      </w:r>
      <w:r>
        <w:rPr>
          <w:spacing w:val="-23"/>
          <w:w w:val="95"/>
          <w:sz w:val="22"/>
        </w:rPr>
        <w:t> </w:t>
      </w:r>
      <w:r>
        <w:rPr>
          <w:spacing w:val="-7"/>
          <w:w w:val="95"/>
          <w:sz w:val="22"/>
        </w:rPr>
        <w:t>Yoko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Rubén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Nieto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Hernández </w:t>
      </w:r>
      <w:r>
        <w:rPr>
          <w:sz w:val="22"/>
        </w:rPr>
        <w:t>1987</w:t>
      </w:r>
    </w:p>
    <w:p>
      <w:pPr>
        <w:spacing w:line="247" w:lineRule="auto" w:before="0"/>
        <w:ind w:left="780" w:right="58" w:hanging="1"/>
        <w:jc w:val="left"/>
        <w:rPr>
          <w:sz w:val="22"/>
        </w:rPr>
      </w:pPr>
      <w:r>
        <w:rPr>
          <w:sz w:val="22"/>
        </w:rPr>
        <w:t>“La cerámica con engobe naranja grueso: un indicador del intercambio en el </w:t>
      </w:r>
      <w:r>
        <w:rPr>
          <w:w w:val="90"/>
          <w:sz w:val="22"/>
        </w:rPr>
        <w:t>epiclásico”, en </w:t>
      </w:r>
      <w:r>
        <w:rPr>
          <w:rFonts w:ascii="Cambria" w:hAnsi="Cambria"/>
          <w:i/>
          <w:w w:val="90"/>
          <w:sz w:val="22"/>
        </w:rPr>
        <w:t>Homenaje a Roman Piña Chan</w:t>
      </w:r>
      <w:r>
        <w:rPr>
          <w:w w:val="90"/>
          <w:sz w:val="22"/>
        </w:rPr>
        <w:t>. México: UNAM.</w:t>
      </w:r>
    </w:p>
    <w:p>
      <w:pPr>
        <w:pStyle w:val="BodyText"/>
        <w:rPr>
          <w:sz w:val="28"/>
        </w:rPr>
      </w:pPr>
    </w:p>
    <w:p>
      <w:pPr>
        <w:spacing w:line="278" w:lineRule="auto" w:before="0"/>
        <w:ind w:left="100" w:right="5980" w:firstLine="0"/>
        <w:jc w:val="left"/>
        <w:rPr>
          <w:sz w:val="22"/>
        </w:rPr>
      </w:pPr>
      <w:r>
        <w:rPr>
          <w:sz w:val="22"/>
        </w:rPr>
        <w:t>Sullivan D. ftelma 1998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Compendio de la gramática Náhuatl. </w:t>
      </w:r>
      <w:r>
        <w:rPr>
          <w:w w:val="90"/>
          <w:sz w:val="22"/>
        </w:rPr>
        <w:t>México: UNAM.</w:t>
      </w:r>
    </w:p>
    <w:p>
      <w:pPr>
        <w:spacing w:after="0" w:line="255" w:lineRule="exact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466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5338" w:firstLine="0"/>
        <w:jc w:val="left"/>
        <w:rPr>
          <w:sz w:val="22"/>
        </w:rPr>
      </w:pPr>
      <w:r>
        <w:rPr>
          <w:w w:val="95"/>
          <w:sz w:val="22"/>
        </w:rPr>
        <w:t>Tanck de Estrada, Dorothy </w:t>
      </w:r>
      <w:r>
        <w:rPr>
          <w:sz w:val="22"/>
        </w:rPr>
        <w:t>1999</w:t>
      </w:r>
    </w:p>
    <w:p>
      <w:pPr>
        <w:spacing w:line="249" w:lineRule="auto" w:before="0"/>
        <w:ind w:left="790" w:right="113" w:hanging="1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Pueblos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indios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educación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colonial,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1750-1821.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Centro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 Estudios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Históricos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78" w:lineRule="auto" w:before="178"/>
        <w:ind w:left="110" w:right="5374" w:firstLine="0"/>
        <w:jc w:val="left"/>
        <w:rPr>
          <w:sz w:val="22"/>
        </w:rPr>
      </w:pPr>
      <w:r>
        <w:rPr>
          <w:spacing w:val="-6"/>
          <w:w w:val="95"/>
          <w:sz w:val="22"/>
        </w:rPr>
        <w:t>Torre </w:t>
      </w:r>
      <w:r>
        <w:rPr>
          <w:w w:val="95"/>
          <w:sz w:val="22"/>
        </w:rPr>
        <w:t>Villar, Ernesto de la. </w:t>
      </w:r>
      <w:r>
        <w:rPr>
          <w:sz w:val="22"/>
        </w:rPr>
        <w:t>1991</w:t>
      </w:r>
    </w:p>
    <w:p>
      <w:pPr>
        <w:spacing w:line="249" w:lineRule="auto" w:before="0"/>
        <w:ind w:left="790" w:right="118" w:hanging="1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Instrucciones y memorias de los virreyes novohispanos. </w:t>
      </w:r>
      <w:r>
        <w:rPr>
          <w:w w:val="90"/>
          <w:sz w:val="22"/>
        </w:rPr>
        <w:t>2 vols. (estudio preliminar, </w:t>
      </w:r>
      <w:r>
        <w:rPr>
          <w:w w:val="95"/>
          <w:sz w:val="22"/>
        </w:rPr>
        <w:t>coordinación,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bibliografía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notas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de...Compilación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índices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Ramiro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Navarro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 Anda).México: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Porrúa.</w:t>
      </w:r>
    </w:p>
    <w:p>
      <w:pPr>
        <w:pStyle w:val="BodyText"/>
        <w:spacing w:before="9"/>
        <w:rPr>
          <w:sz w:val="23"/>
        </w:rPr>
      </w:pPr>
    </w:p>
    <w:p>
      <w:pPr>
        <w:spacing w:after="0"/>
        <w:rPr>
          <w:sz w:val="23"/>
        </w:rPr>
        <w:sectPr>
          <w:pgSz w:w="9360" w:h="13040"/>
          <w:pgMar w:top="560" w:bottom="280" w:left="740" w:right="900"/>
        </w:sectPr>
      </w:pPr>
    </w:p>
    <w:p>
      <w:pPr>
        <w:spacing w:before="48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1995</w:t>
      </w:r>
    </w:p>
    <w:p>
      <w:pPr>
        <w:pStyle w:val="BodyText"/>
        <w:spacing w:before="3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spacing w:before="0"/>
        <w:ind w:left="110" w:right="41" w:firstLine="0"/>
        <w:jc w:val="left"/>
        <w:rPr>
          <w:rFonts w:ascii="Cambria"/>
          <w:i/>
          <w:sz w:val="22"/>
        </w:rPr>
      </w:pPr>
      <w:r>
        <w:rPr>
          <w:rFonts w:ascii="Cambria"/>
          <w:i/>
          <w:w w:val="85"/>
          <w:sz w:val="22"/>
        </w:rPr>
        <w:t>Las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congregaciones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de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los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pueblos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de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indios.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Fase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terminal: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aprobaciones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y</w:t>
      </w:r>
      <w:r>
        <w:rPr>
          <w:rFonts w:ascii="Cambria"/>
          <w:i/>
          <w:spacing w:val="-20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rectificaciones.</w:t>
      </w:r>
    </w:p>
    <w:p>
      <w:pPr>
        <w:spacing w:before="9"/>
        <w:ind w:left="110" w:right="41" w:firstLine="0"/>
        <w:jc w:val="left"/>
        <w:rPr>
          <w:sz w:val="22"/>
        </w:rPr>
      </w:pPr>
      <w:r>
        <w:rPr>
          <w:w w:val="90"/>
          <w:sz w:val="22"/>
        </w:rPr>
        <w:t>México: UNAM.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pStyle w:val="BodyText"/>
        <w:spacing w:before="7"/>
      </w:pPr>
    </w:p>
    <w:p>
      <w:pPr>
        <w:spacing w:line="278" w:lineRule="auto" w:before="48"/>
        <w:ind w:left="110" w:right="5895" w:firstLine="0"/>
        <w:jc w:val="left"/>
        <w:rPr>
          <w:sz w:val="22"/>
        </w:rPr>
      </w:pPr>
      <w:r>
        <w:rPr>
          <w:w w:val="95"/>
          <w:sz w:val="22"/>
        </w:rPr>
        <w:t>“Tres cartas latinas” </w:t>
      </w:r>
      <w:r>
        <w:rPr>
          <w:sz w:val="22"/>
        </w:rPr>
        <w:t>1990</w:t>
      </w:r>
    </w:p>
    <w:p>
      <w:pPr>
        <w:spacing w:line="244" w:lineRule="auto" w:before="0"/>
        <w:ind w:left="790" w:right="58" w:hanging="1"/>
        <w:jc w:val="left"/>
        <w:rPr>
          <w:sz w:val="22"/>
        </w:rPr>
      </w:pPr>
      <w:r>
        <w:rPr>
          <w:spacing w:val="-5"/>
          <w:w w:val="95"/>
          <w:sz w:val="22"/>
        </w:rPr>
        <w:t>“Tres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cartas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latinas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don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Pablo</w:t>
      </w:r>
      <w:r>
        <w:rPr>
          <w:spacing w:val="-18"/>
          <w:w w:val="95"/>
          <w:sz w:val="22"/>
        </w:rPr>
        <w:t> </w:t>
      </w:r>
      <w:r>
        <w:rPr>
          <w:spacing w:val="-6"/>
          <w:w w:val="95"/>
          <w:sz w:val="22"/>
        </w:rPr>
        <w:t>Nazareo”,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Ignacio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Sorio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Romero,</w:t>
      </w:r>
      <w:r>
        <w:rPr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enseñanza </w:t>
      </w:r>
      <w:r>
        <w:rPr>
          <w:rFonts w:ascii="Cambria" w:hAnsi="Cambria"/>
          <w:i/>
          <w:w w:val="90"/>
          <w:sz w:val="22"/>
        </w:rPr>
        <w:t>del latín a los indios. </w:t>
      </w:r>
      <w:r>
        <w:rPr>
          <w:w w:val="90"/>
          <w:sz w:val="22"/>
        </w:rPr>
        <w:t>México: UNAM, Instituto de Investigaciones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Filológicas.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10" w:right="4919" w:firstLine="0"/>
        <w:jc w:val="left"/>
        <w:rPr>
          <w:sz w:val="22"/>
        </w:rPr>
      </w:pPr>
      <w:r>
        <w:rPr>
          <w:w w:val="95"/>
          <w:sz w:val="22"/>
        </w:rPr>
        <w:t>“Tributos de Pueblos de indios” </w:t>
      </w:r>
      <w:r>
        <w:rPr>
          <w:sz w:val="22"/>
        </w:rPr>
        <w:t>1940</w:t>
      </w:r>
    </w:p>
    <w:p>
      <w:pPr>
        <w:spacing w:line="244" w:lineRule="auto" w:before="0"/>
        <w:ind w:left="790" w:right="38" w:hanging="1"/>
        <w:jc w:val="left"/>
        <w:rPr>
          <w:sz w:val="22"/>
        </w:rPr>
      </w:pPr>
      <w:r>
        <w:rPr>
          <w:spacing w:val="-3"/>
          <w:w w:val="95"/>
          <w:sz w:val="22"/>
        </w:rPr>
        <w:t>“Tributos </w:t>
      </w:r>
      <w:r>
        <w:rPr>
          <w:w w:val="95"/>
          <w:sz w:val="22"/>
        </w:rPr>
        <w:t>de Pueblos de indios (virreinato de Nueva España) </w:t>
      </w:r>
      <w:r>
        <w:rPr>
          <w:spacing w:val="-4"/>
          <w:w w:val="95"/>
          <w:sz w:val="22"/>
        </w:rPr>
        <w:t>1560”, </w:t>
      </w:r>
      <w:r>
        <w:rPr>
          <w:w w:val="95"/>
          <w:sz w:val="22"/>
        </w:rPr>
        <w:t>en </w:t>
      </w:r>
      <w:r>
        <w:rPr>
          <w:rFonts w:ascii="Cambria" w:hAnsi="Cambria"/>
          <w:i/>
          <w:w w:val="95"/>
          <w:sz w:val="22"/>
        </w:rPr>
        <w:t>Boletin del </w:t>
      </w:r>
      <w:r>
        <w:rPr>
          <w:rFonts w:ascii="Cambria" w:hAnsi="Cambria"/>
          <w:i/>
          <w:w w:val="90"/>
          <w:sz w:val="22"/>
        </w:rPr>
        <w:t>Archivo General de la Nación, </w:t>
      </w:r>
      <w:r>
        <w:rPr>
          <w:w w:val="90"/>
          <w:sz w:val="22"/>
        </w:rPr>
        <w:t>XI (2).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10" w:right="6477" w:firstLine="0"/>
        <w:jc w:val="left"/>
        <w:rPr>
          <w:sz w:val="22"/>
        </w:rPr>
      </w:pPr>
      <w:r>
        <w:rPr>
          <w:sz w:val="22"/>
        </w:rPr>
        <w:t>Tutino, Jhon 1991</w:t>
      </w:r>
    </w:p>
    <w:p>
      <w:pPr>
        <w:spacing w:line="249" w:lineRule="auto" w:before="0"/>
        <w:ind w:left="790" w:right="117" w:hanging="1"/>
        <w:jc w:val="both"/>
        <w:rPr>
          <w:sz w:val="22"/>
        </w:rPr>
      </w:pPr>
      <w:r>
        <w:rPr>
          <w:sz w:val="22"/>
        </w:rPr>
        <w:t>“Los</w:t>
      </w:r>
      <w:r>
        <w:rPr>
          <w:spacing w:val="-29"/>
          <w:sz w:val="22"/>
        </w:rPr>
        <w:t> </w:t>
      </w:r>
      <w:r>
        <w:rPr>
          <w:sz w:val="22"/>
        </w:rPr>
        <w:t>españoles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las</w:t>
      </w:r>
      <w:r>
        <w:rPr>
          <w:spacing w:val="-29"/>
          <w:sz w:val="22"/>
        </w:rPr>
        <w:t> </w:t>
      </w:r>
      <w:r>
        <w:rPr>
          <w:sz w:val="22"/>
        </w:rPr>
        <w:t>provincias.</w:t>
      </w:r>
      <w:r>
        <w:rPr>
          <w:spacing w:val="-29"/>
          <w:sz w:val="22"/>
        </w:rPr>
        <w:t> </w:t>
      </w:r>
      <w:r>
        <w:rPr>
          <w:sz w:val="22"/>
        </w:rPr>
        <w:t>Los</w:t>
      </w:r>
      <w:r>
        <w:rPr>
          <w:spacing w:val="-29"/>
          <w:sz w:val="22"/>
        </w:rPr>
        <w:t> </w:t>
      </w:r>
      <w:r>
        <w:rPr>
          <w:sz w:val="22"/>
        </w:rPr>
        <w:t>pueblos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indios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z w:val="22"/>
        </w:rPr>
        <w:t>las</w:t>
      </w:r>
      <w:r>
        <w:rPr>
          <w:spacing w:val="-29"/>
          <w:sz w:val="22"/>
        </w:rPr>
        <w:t> </w:t>
      </w:r>
      <w:r>
        <w:rPr>
          <w:sz w:val="22"/>
        </w:rPr>
        <w:t>haciendas.</w:t>
      </w:r>
      <w:r>
        <w:rPr>
          <w:spacing w:val="-29"/>
          <w:sz w:val="22"/>
        </w:rPr>
        <w:t> </w:t>
      </w:r>
      <w:r>
        <w:rPr>
          <w:sz w:val="22"/>
        </w:rPr>
        <w:t>Sectores interrelacionados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sociedad</w:t>
      </w:r>
      <w:r>
        <w:rPr>
          <w:spacing w:val="-20"/>
          <w:sz w:val="22"/>
        </w:rPr>
        <w:t> </w:t>
      </w:r>
      <w:r>
        <w:rPr>
          <w:sz w:val="22"/>
        </w:rPr>
        <w:t>agraria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los</w:t>
      </w:r>
      <w:r>
        <w:rPr>
          <w:spacing w:val="-20"/>
          <w:sz w:val="22"/>
        </w:rPr>
        <w:t> </w:t>
      </w:r>
      <w:r>
        <w:rPr>
          <w:sz w:val="22"/>
        </w:rPr>
        <w:t>valles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México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Toluca,</w:t>
      </w:r>
      <w:r>
        <w:rPr>
          <w:spacing w:val="-20"/>
          <w:sz w:val="22"/>
        </w:rPr>
        <w:t> </w:t>
      </w:r>
      <w:r>
        <w:rPr>
          <w:sz w:val="22"/>
        </w:rPr>
        <w:t>1750- </w:t>
      </w:r>
      <w:r>
        <w:rPr>
          <w:spacing w:val="-4"/>
          <w:w w:val="95"/>
          <w:sz w:val="22"/>
        </w:rPr>
        <w:t>1810”,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Miño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(compilador),</w:t>
      </w:r>
      <w:r>
        <w:rPr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Haciendas,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pueblos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comunidades</w:t>
      </w:r>
      <w:r>
        <w:rPr>
          <w:w w:val="95"/>
          <w:sz w:val="22"/>
        </w:rPr>
        <w:t>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México: </w:t>
      </w:r>
      <w:r>
        <w:rPr>
          <w:sz w:val="22"/>
        </w:rPr>
        <w:t>CNCA.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10" w:right="5749" w:firstLine="0"/>
        <w:jc w:val="left"/>
        <w:rPr>
          <w:sz w:val="22"/>
        </w:rPr>
      </w:pPr>
      <w:r>
        <w:rPr>
          <w:w w:val="95"/>
          <w:sz w:val="22"/>
        </w:rPr>
        <w:t>Van Zantwijk, Rudolf </w:t>
      </w:r>
      <w:r>
        <w:rPr>
          <w:sz w:val="22"/>
        </w:rPr>
        <w:t>1969</w:t>
      </w:r>
    </w:p>
    <w:p>
      <w:pPr>
        <w:spacing w:line="244" w:lineRule="auto" w:before="0"/>
        <w:ind w:left="790" w:right="115" w:hanging="1"/>
        <w:jc w:val="left"/>
        <w:rPr>
          <w:sz w:val="22"/>
        </w:rPr>
      </w:pPr>
      <w:r>
        <w:rPr>
          <w:w w:val="95"/>
          <w:sz w:val="22"/>
        </w:rPr>
        <w:t>“Estructura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gubernamental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Tlacupan,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1430-1520”,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Estudios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Cultura </w:t>
      </w:r>
      <w:r>
        <w:rPr>
          <w:rFonts w:ascii="Cambria" w:hAnsi="Cambria"/>
          <w:i/>
          <w:spacing w:val="-3"/>
          <w:w w:val="95"/>
          <w:sz w:val="22"/>
        </w:rPr>
        <w:t>Náhuatl</w:t>
      </w:r>
      <w:r>
        <w:rPr>
          <w:spacing w:val="-3"/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8,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UNAM.</w:t>
      </w:r>
    </w:p>
    <w:p>
      <w:pPr>
        <w:spacing w:after="0" w:line="244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</w:sectPr>
      </w:pPr>
    </w:p>
    <w:p>
      <w:pPr>
        <w:tabs>
          <w:tab w:pos="1584" w:val="left" w:leader="none"/>
        </w:tabs>
        <w:spacing w:before="27"/>
        <w:ind w:left="0" w:right="117" w:firstLine="0"/>
        <w:jc w:val="right"/>
        <w:rPr>
          <w:sz w:val="20"/>
        </w:rPr>
      </w:pPr>
      <w:r>
        <w:rPr>
          <w:i/>
          <w:w w:val="90"/>
          <w:sz w:val="20"/>
        </w:rPr>
        <w:t>Siglas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y</w:t>
      </w:r>
      <w:r>
        <w:rPr>
          <w:i/>
          <w:spacing w:val="-29"/>
          <w:w w:val="90"/>
          <w:sz w:val="20"/>
        </w:rPr>
        <w:t> </w:t>
      </w:r>
      <w:r>
        <w:rPr>
          <w:i/>
          <w:w w:val="90"/>
          <w:sz w:val="20"/>
        </w:rPr>
        <w:t>referencias</w:t>
        <w:tab/>
      </w:r>
      <w:r>
        <w:rPr>
          <w:spacing w:val="-1"/>
          <w:w w:val="95"/>
          <w:sz w:val="20"/>
        </w:rPr>
        <w:t>467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after="0"/>
        <w:rPr>
          <w:sz w:val="21"/>
        </w:rPr>
        <w:sectPr>
          <w:pgSz w:w="9360" w:h="13040"/>
          <w:pgMar w:top="560" w:bottom="280" w:left="920" w:right="720"/>
        </w:sectPr>
      </w:pPr>
    </w:p>
    <w:p>
      <w:pPr>
        <w:spacing w:before="48"/>
        <w:ind w:left="100" w:right="-18" w:firstLine="0"/>
        <w:jc w:val="left"/>
        <w:rPr>
          <w:sz w:val="22"/>
        </w:rPr>
      </w:pPr>
      <w:r>
        <w:rPr>
          <w:w w:val="95"/>
          <w:sz w:val="22"/>
        </w:rPr>
        <w:t>1989</w:t>
      </w:r>
    </w:p>
    <w:p>
      <w:pPr>
        <w:pStyle w:val="BodyText"/>
        <w:spacing w:before="3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spacing w:line="244" w:lineRule="auto" w:before="1"/>
        <w:ind w:left="100" w:right="41" w:hanging="1"/>
        <w:jc w:val="left"/>
        <w:rPr>
          <w:sz w:val="22"/>
        </w:rPr>
      </w:pPr>
      <w:r>
        <w:rPr>
          <w:sz w:val="22"/>
        </w:rPr>
        <w:t>“El</w:t>
      </w:r>
      <w:r>
        <w:rPr>
          <w:spacing w:val="-28"/>
          <w:sz w:val="22"/>
        </w:rPr>
        <w:t> </w:t>
      </w:r>
      <w:r>
        <w:rPr>
          <w:sz w:val="22"/>
        </w:rPr>
        <w:t>concepto</w:t>
      </w:r>
      <w:r>
        <w:rPr>
          <w:spacing w:val="-28"/>
          <w:sz w:val="22"/>
        </w:rPr>
        <w:t> </w:t>
      </w:r>
      <w:r>
        <w:rPr>
          <w:sz w:val="22"/>
        </w:rPr>
        <w:t>del</w:t>
      </w:r>
      <w:r>
        <w:rPr>
          <w:spacing w:val="-28"/>
          <w:sz w:val="22"/>
        </w:rPr>
        <w:t> </w:t>
      </w:r>
      <w:r>
        <w:rPr>
          <w:sz w:val="22"/>
        </w:rPr>
        <w:t>imperio</w:t>
      </w:r>
      <w:r>
        <w:rPr>
          <w:spacing w:val="-28"/>
          <w:sz w:val="22"/>
        </w:rPr>
        <w:t> </w:t>
      </w:r>
      <w:r>
        <w:rPr>
          <w:sz w:val="22"/>
        </w:rPr>
        <w:t>azteca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sz w:val="22"/>
        </w:rPr>
        <w:t>las</w:t>
      </w:r>
      <w:r>
        <w:rPr>
          <w:spacing w:val="-28"/>
          <w:sz w:val="22"/>
        </w:rPr>
        <w:t> </w:t>
      </w:r>
      <w:r>
        <w:rPr>
          <w:sz w:val="22"/>
        </w:rPr>
        <w:t>fuentes</w:t>
      </w:r>
      <w:r>
        <w:rPr>
          <w:spacing w:val="-28"/>
          <w:sz w:val="22"/>
        </w:rPr>
        <w:t> </w:t>
      </w:r>
      <w:r>
        <w:rPr>
          <w:sz w:val="22"/>
        </w:rPr>
        <w:t>históricas</w:t>
      </w:r>
      <w:r>
        <w:rPr>
          <w:spacing w:val="-28"/>
          <w:sz w:val="22"/>
        </w:rPr>
        <w:t> </w:t>
      </w:r>
      <w:r>
        <w:rPr>
          <w:sz w:val="22"/>
        </w:rPr>
        <w:t>indígenas”</w:t>
      </w:r>
      <w:r>
        <w:rPr>
          <w:rFonts w:ascii="Cambria" w:hAnsi="Cambria"/>
          <w:i/>
          <w:sz w:val="22"/>
        </w:rPr>
        <w:t>,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Estudios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de </w:t>
      </w:r>
      <w:r>
        <w:rPr>
          <w:rFonts w:ascii="Cambria" w:hAnsi="Cambria"/>
          <w:i/>
          <w:spacing w:val="-3"/>
          <w:w w:val="90"/>
          <w:sz w:val="22"/>
        </w:rPr>
        <w:t>Cultura Náhuatl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vol.20, México:</w:t>
      </w:r>
      <w:r>
        <w:rPr>
          <w:spacing w:val="26"/>
          <w:w w:val="90"/>
          <w:sz w:val="22"/>
        </w:rPr>
        <w:t> </w:t>
      </w:r>
      <w:r>
        <w:rPr>
          <w:w w:val="90"/>
          <w:sz w:val="22"/>
        </w:rPr>
        <w:t>UNAM.</w:t>
      </w:r>
    </w:p>
    <w:p>
      <w:pPr>
        <w:spacing w:after="0" w:line="244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  <w:cols w:num="2" w:equalWidth="0">
            <w:col w:w="520" w:space="160"/>
            <w:col w:w="7040"/>
          </w:cols>
        </w:sectPr>
      </w:pPr>
    </w:p>
    <w:p>
      <w:pPr>
        <w:pStyle w:val="BodyText"/>
        <w:spacing w:before="1"/>
      </w:pPr>
    </w:p>
    <w:p>
      <w:pPr>
        <w:spacing w:line="278" w:lineRule="auto" w:before="48"/>
        <w:ind w:left="100" w:right="4770" w:firstLine="0"/>
        <w:jc w:val="left"/>
        <w:rPr>
          <w:sz w:val="22"/>
        </w:rPr>
      </w:pPr>
      <w:r>
        <w:rPr>
          <w:spacing w:val="-4"/>
          <w:w w:val="95"/>
          <w:sz w:val="22"/>
        </w:rPr>
        <w:t>Vázquez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Espinosa,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fray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Antonio </w:t>
      </w:r>
      <w:r>
        <w:rPr>
          <w:sz w:val="22"/>
        </w:rPr>
        <w:t>1944</w:t>
      </w:r>
    </w:p>
    <w:p>
      <w:pPr>
        <w:spacing w:line="255" w:lineRule="exact" w:before="0"/>
        <w:ind w:left="780" w:right="58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Descripción de la Nueva España en el siglo XVII. </w:t>
      </w:r>
      <w:r>
        <w:rPr>
          <w:w w:val="90"/>
          <w:sz w:val="22"/>
        </w:rPr>
        <w:t>México: Editorial Patria.</w:t>
      </w:r>
    </w:p>
    <w:p>
      <w:pPr>
        <w:pStyle w:val="BodyText"/>
        <w:spacing w:before="8"/>
        <w:rPr>
          <w:sz w:val="28"/>
        </w:rPr>
      </w:pPr>
    </w:p>
    <w:p>
      <w:pPr>
        <w:spacing w:line="278" w:lineRule="auto" w:before="0"/>
        <w:ind w:left="100" w:right="4600" w:firstLine="0"/>
        <w:jc w:val="left"/>
        <w:rPr>
          <w:sz w:val="22"/>
        </w:rPr>
      </w:pPr>
      <w:r>
        <w:rPr>
          <w:spacing w:val="-4"/>
          <w:w w:val="95"/>
          <w:sz w:val="22"/>
        </w:rPr>
        <w:t>Velasco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Godoy,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Ángeles </w:t>
      </w:r>
      <w:r>
        <w:rPr>
          <w:sz w:val="22"/>
        </w:rPr>
        <w:t>2005</w:t>
      </w:r>
    </w:p>
    <w:p>
      <w:pPr>
        <w:spacing w:line="255" w:lineRule="exact" w:before="0"/>
        <w:ind w:left="780" w:right="58" w:firstLine="0"/>
        <w:jc w:val="left"/>
        <w:rPr>
          <w:rFonts w:ascii="Cambria" w:hAnsi="Cambria"/>
          <w:i/>
          <w:sz w:val="22"/>
        </w:rPr>
      </w:pP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cambio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valle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Ixtlahuaca.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formación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pueblo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colonial.</w:t>
      </w:r>
    </w:p>
    <w:p>
      <w:pPr>
        <w:spacing w:before="9"/>
        <w:ind w:left="780" w:right="58" w:firstLine="0"/>
        <w:jc w:val="left"/>
        <w:rPr>
          <w:sz w:val="22"/>
        </w:rPr>
      </w:pPr>
      <w:r>
        <w:rPr>
          <w:w w:val="95"/>
          <w:sz w:val="22"/>
        </w:rPr>
        <w:t>Toluca, México: Universidad Autónoma del Estado de México.</w:t>
      </w:r>
    </w:p>
    <w:p>
      <w:pPr>
        <w:pStyle w:val="BodyText"/>
        <w:spacing w:before="9"/>
        <w:rPr>
          <w:sz w:val="28"/>
        </w:rPr>
      </w:pPr>
    </w:p>
    <w:p>
      <w:pPr>
        <w:spacing w:line="278" w:lineRule="auto" w:before="0"/>
        <w:ind w:left="100" w:right="5705" w:firstLine="0"/>
        <w:jc w:val="left"/>
        <w:rPr>
          <w:sz w:val="22"/>
        </w:rPr>
      </w:pPr>
      <w:r>
        <w:rPr>
          <w:spacing w:val="-3"/>
          <w:w w:val="95"/>
          <w:sz w:val="22"/>
        </w:rPr>
        <w:t>Velásquez, </w:t>
      </w:r>
      <w:r>
        <w:rPr>
          <w:w w:val="95"/>
          <w:sz w:val="22"/>
        </w:rPr>
        <w:t>Gustavo G. </w:t>
      </w:r>
      <w:r>
        <w:rPr>
          <w:sz w:val="22"/>
        </w:rPr>
        <w:t>1973</w:t>
      </w:r>
    </w:p>
    <w:p>
      <w:pPr>
        <w:spacing w:line="249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¿Quiénes fueron los matlatzincas? </w:t>
      </w:r>
      <w:r>
        <w:rPr>
          <w:w w:val="95"/>
          <w:sz w:val="22"/>
        </w:rPr>
        <w:t>Toluca, México: Biblioteca Enciclopédica del Estado de México.</w:t>
      </w:r>
    </w:p>
    <w:p>
      <w:pPr>
        <w:pStyle w:val="BodyText"/>
        <w:spacing w:before="11"/>
        <w:rPr>
          <w:sz w:val="27"/>
        </w:rPr>
      </w:pPr>
    </w:p>
    <w:p>
      <w:pPr>
        <w:spacing w:line="278" w:lineRule="auto" w:before="0"/>
        <w:ind w:left="100" w:right="6021" w:firstLine="0"/>
        <w:jc w:val="left"/>
        <w:rPr>
          <w:sz w:val="22"/>
        </w:rPr>
      </w:pPr>
      <w:r>
        <w:rPr>
          <w:w w:val="95"/>
          <w:sz w:val="22"/>
        </w:rPr>
        <w:t>Verlinden, Charles </w:t>
      </w:r>
      <w:r>
        <w:rPr>
          <w:sz w:val="22"/>
        </w:rPr>
        <w:t>1969</w:t>
      </w:r>
    </w:p>
    <w:p>
      <w:pPr>
        <w:spacing w:line="247" w:lineRule="auto" w:before="0"/>
        <w:ind w:left="780" w:right="127" w:hanging="1"/>
        <w:jc w:val="both"/>
        <w:rPr>
          <w:sz w:val="22"/>
        </w:rPr>
      </w:pPr>
      <w:r>
        <w:rPr>
          <w:sz w:val="22"/>
        </w:rPr>
        <w:t>“El</w:t>
      </w:r>
      <w:r>
        <w:rPr>
          <w:spacing w:val="-30"/>
          <w:sz w:val="22"/>
        </w:rPr>
        <w:t> </w:t>
      </w:r>
      <w:r>
        <w:rPr>
          <w:sz w:val="22"/>
        </w:rPr>
        <w:t>régimen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trabajo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z w:val="22"/>
        </w:rPr>
        <w:t>México.</w:t>
      </w:r>
      <w:r>
        <w:rPr>
          <w:spacing w:val="-30"/>
          <w:sz w:val="22"/>
        </w:rPr>
        <w:t> </w:t>
      </w:r>
      <w:r>
        <w:rPr>
          <w:sz w:val="22"/>
        </w:rPr>
        <w:t>Aumento</w:t>
      </w:r>
      <w:r>
        <w:rPr>
          <w:spacing w:val="-30"/>
          <w:sz w:val="22"/>
        </w:rPr>
        <w:t> </w:t>
      </w:r>
      <w:r>
        <w:rPr>
          <w:sz w:val="22"/>
        </w:rPr>
        <w:t>y</w:t>
      </w:r>
      <w:r>
        <w:rPr>
          <w:spacing w:val="-30"/>
          <w:sz w:val="22"/>
        </w:rPr>
        <w:t> </w:t>
      </w:r>
      <w:r>
        <w:rPr>
          <w:sz w:val="22"/>
        </w:rPr>
        <w:t>alcance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gañanía,</w:t>
      </w:r>
      <w:r>
        <w:rPr>
          <w:spacing w:val="-30"/>
          <w:sz w:val="22"/>
        </w:rPr>
        <w:t> </w:t>
      </w:r>
      <w:r>
        <w:rPr>
          <w:sz w:val="22"/>
        </w:rPr>
        <w:t>siglo</w:t>
      </w:r>
      <w:r>
        <w:rPr>
          <w:spacing w:val="-30"/>
          <w:sz w:val="22"/>
        </w:rPr>
        <w:t> </w:t>
      </w:r>
      <w:r>
        <w:rPr>
          <w:spacing w:val="-5"/>
          <w:sz w:val="22"/>
        </w:rPr>
        <w:t>XVII”, </w:t>
      </w:r>
      <w:r>
        <w:rPr>
          <w:w w:val="95"/>
          <w:sz w:val="22"/>
        </w:rPr>
        <w:t>pp.225-246,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Bernardo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García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Martínez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(coord.),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sociedad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mundo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habla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española.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Homenaje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José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Miranda.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Colegio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México.</w:t>
      </w:r>
    </w:p>
    <w:p>
      <w:pPr>
        <w:pStyle w:val="BodyText"/>
        <w:rPr>
          <w:sz w:val="28"/>
        </w:rPr>
      </w:pPr>
    </w:p>
    <w:p>
      <w:pPr>
        <w:spacing w:line="278" w:lineRule="auto" w:before="0"/>
        <w:ind w:left="100" w:right="5852" w:firstLine="0"/>
        <w:jc w:val="left"/>
        <w:rPr>
          <w:sz w:val="22"/>
        </w:rPr>
      </w:pPr>
      <w:r>
        <w:rPr>
          <w:w w:val="95"/>
          <w:sz w:val="22"/>
        </w:rPr>
        <w:t>Viqueira, Juan Pablo </w:t>
      </w:r>
      <w:r>
        <w:rPr>
          <w:sz w:val="22"/>
        </w:rPr>
        <w:t>2002</w:t>
      </w:r>
    </w:p>
    <w:p>
      <w:pPr>
        <w:spacing w:line="247" w:lineRule="auto" w:before="0"/>
        <w:ind w:left="780" w:right="128" w:hanging="1"/>
        <w:jc w:val="both"/>
        <w:rPr>
          <w:sz w:val="22"/>
        </w:rPr>
      </w:pPr>
      <w:r>
        <w:rPr>
          <w:w w:val="95"/>
          <w:sz w:val="22"/>
        </w:rPr>
        <w:t>“La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comunidad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indígena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México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antropológicos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históricos”,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rFonts w:ascii="Cambria" w:hAnsi="Cambria"/>
          <w:i/>
          <w:w w:val="85"/>
          <w:sz w:val="22"/>
        </w:rPr>
        <w:t>Encrucijadas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chiapanecas.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Historia,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economía,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religión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identidades.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w w:val="85"/>
          <w:sz w:val="22"/>
        </w:rPr>
        <w:t>México: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El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Colegio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México/Tusquets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editores,</w:t>
      </w:r>
      <w:r>
        <w:rPr>
          <w:spacing w:val="-13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47-74.</w:t>
      </w:r>
    </w:p>
    <w:p>
      <w:pPr>
        <w:pStyle w:val="BodyText"/>
        <w:spacing w:before="2"/>
        <w:rPr>
          <w:sz w:val="28"/>
        </w:rPr>
      </w:pPr>
    </w:p>
    <w:p>
      <w:pPr>
        <w:spacing w:line="278" w:lineRule="auto" w:before="0"/>
        <w:ind w:left="100" w:right="6139" w:firstLine="0"/>
        <w:jc w:val="left"/>
        <w:rPr>
          <w:sz w:val="22"/>
        </w:rPr>
      </w:pPr>
      <w:r>
        <w:rPr>
          <w:w w:val="95"/>
          <w:sz w:val="22"/>
        </w:rPr>
        <w:t>Wachtel, Nathan </w:t>
      </w:r>
      <w:r>
        <w:rPr>
          <w:sz w:val="22"/>
        </w:rPr>
        <w:t>2001</w:t>
      </w:r>
    </w:p>
    <w:p>
      <w:pPr>
        <w:spacing w:line="244" w:lineRule="auto" w:before="0"/>
        <w:ind w:left="780" w:right="58" w:hanging="1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regreso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antepasados.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indios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Urus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Bolivia,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XX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XVI.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Ensayo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regresiva.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w w:val="90"/>
          <w:sz w:val="22"/>
        </w:rPr>
        <w:t>México: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FCE;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fideicomiso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historia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Américas,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serie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ensayos.</w:t>
      </w:r>
    </w:p>
    <w:p>
      <w:pPr>
        <w:spacing w:after="0" w:line="244" w:lineRule="auto"/>
        <w:jc w:val="left"/>
        <w:rPr>
          <w:sz w:val="22"/>
        </w:rPr>
        <w:sectPr>
          <w:type w:val="continuous"/>
          <w:pgSz w:w="9360" w:h="13040"/>
          <w:pgMar w:top="1200" w:bottom="280" w:left="920" w:right="720"/>
        </w:sectPr>
      </w:pPr>
    </w:p>
    <w:p>
      <w:pPr>
        <w:tabs>
          <w:tab w:pos="677" w:val="left" w:leader="none"/>
        </w:tabs>
        <w:spacing w:before="27"/>
        <w:ind w:left="110" w:right="58" w:firstLine="0"/>
        <w:jc w:val="left"/>
        <w:rPr>
          <w:i/>
          <w:sz w:val="20"/>
        </w:rPr>
      </w:pPr>
      <w:r>
        <w:rPr>
          <w:sz w:val="20"/>
        </w:rPr>
        <w:t>468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spacing w:line="278" w:lineRule="auto" w:before="48"/>
        <w:ind w:left="110" w:right="6139" w:firstLine="0"/>
        <w:jc w:val="left"/>
        <w:rPr>
          <w:sz w:val="22"/>
        </w:rPr>
      </w:pPr>
      <w:r>
        <w:rPr>
          <w:w w:val="95"/>
          <w:sz w:val="22"/>
        </w:rPr>
        <w:t>Wood Stephanie </w:t>
      </w:r>
      <w:r>
        <w:rPr>
          <w:sz w:val="22"/>
        </w:rPr>
        <w:t>1984</w:t>
      </w:r>
    </w:p>
    <w:p>
      <w:pPr>
        <w:spacing w:after="0" w:line="278" w:lineRule="auto"/>
        <w:jc w:val="left"/>
        <w:rPr>
          <w:sz w:val="22"/>
        </w:rPr>
        <w:sectPr>
          <w:pgSz w:w="9360" w:h="13040"/>
          <w:pgMar w:top="560" w:bottom="280" w:left="740" w:right="90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1990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30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1991</w:t>
      </w:r>
    </w:p>
    <w:p>
      <w:pPr>
        <w:spacing w:line="255" w:lineRule="exact" w:before="0"/>
        <w:ind w:left="110" w:right="0" w:firstLine="0"/>
        <w:jc w:val="both"/>
        <w:rPr>
          <w:rFonts w:ascii="Cambria"/>
          <w:i/>
          <w:sz w:val="22"/>
        </w:rPr>
      </w:pPr>
      <w:r>
        <w:rPr/>
        <w:br w:type="column"/>
      </w:r>
      <w:r>
        <w:rPr>
          <w:rFonts w:ascii="Cambria"/>
          <w:i/>
          <w:w w:val="90"/>
          <w:sz w:val="22"/>
        </w:rPr>
        <w:t>Corporate Adjustments in Colonial Mexican </w:t>
      </w:r>
      <w:r>
        <w:rPr>
          <w:rFonts w:ascii="Cambria"/>
          <w:i/>
          <w:spacing w:val="-3"/>
          <w:w w:val="90"/>
          <w:sz w:val="22"/>
        </w:rPr>
        <w:t>Indian </w:t>
      </w:r>
      <w:r>
        <w:rPr>
          <w:rFonts w:ascii="Cambria"/>
          <w:i/>
          <w:spacing w:val="-5"/>
          <w:w w:val="90"/>
          <w:sz w:val="22"/>
        </w:rPr>
        <w:t>Towns: </w:t>
      </w:r>
      <w:r>
        <w:rPr>
          <w:rFonts w:ascii="Cambria"/>
          <w:i/>
          <w:spacing w:val="-6"/>
          <w:w w:val="90"/>
          <w:sz w:val="22"/>
        </w:rPr>
        <w:t>Toluca </w:t>
      </w:r>
      <w:r>
        <w:rPr>
          <w:rFonts w:ascii="Cambria"/>
          <w:i/>
          <w:w w:val="90"/>
          <w:sz w:val="22"/>
        </w:rPr>
        <w:t>Region, 1550-1810.</w:t>
      </w:r>
    </w:p>
    <w:p>
      <w:pPr>
        <w:spacing w:before="9"/>
        <w:ind w:left="110" w:right="0" w:firstLine="0"/>
        <w:jc w:val="both"/>
        <w:rPr>
          <w:sz w:val="22"/>
        </w:rPr>
      </w:pPr>
      <w:r>
        <w:rPr>
          <w:w w:val="95"/>
          <w:sz w:val="22"/>
        </w:rPr>
        <w:t>Ph.D. University of California, Los Angeles.</w:t>
      </w:r>
    </w:p>
    <w:p>
      <w:pPr>
        <w:pStyle w:val="BodyText"/>
        <w:spacing w:before="9"/>
        <w:rPr>
          <w:sz w:val="28"/>
        </w:rPr>
      </w:pPr>
    </w:p>
    <w:p>
      <w:pPr>
        <w:spacing w:line="247" w:lineRule="auto" w:before="0"/>
        <w:ind w:left="110" w:right="119" w:firstLine="0"/>
        <w:jc w:val="both"/>
        <w:rPr>
          <w:sz w:val="22"/>
        </w:rPr>
      </w:pPr>
      <w:r>
        <w:rPr>
          <w:sz w:val="22"/>
        </w:rPr>
        <w:t>“Gañanes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z w:val="22"/>
        </w:rPr>
        <w:t>cuadrilleros</w:t>
      </w:r>
      <w:r>
        <w:rPr>
          <w:spacing w:val="-14"/>
          <w:sz w:val="22"/>
        </w:rPr>
        <w:t> </w:t>
      </w:r>
      <w:r>
        <w:rPr>
          <w:sz w:val="22"/>
        </w:rPr>
        <w:t>formando</w:t>
      </w:r>
      <w:r>
        <w:rPr>
          <w:spacing w:val="-14"/>
          <w:sz w:val="22"/>
        </w:rPr>
        <w:t> </w:t>
      </w:r>
      <w:r>
        <w:rPr>
          <w:sz w:val="22"/>
        </w:rPr>
        <w:t>pueblos.</w:t>
      </w:r>
      <w:r>
        <w:rPr>
          <w:spacing w:val="-14"/>
          <w:sz w:val="22"/>
        </w:rPr>
        <w:t> </w:t>
      </w:r>
      <w:r>
        <w:rPr>
          <w:sz w:val="22"/>
        </w:rPr>
        <w:t>Región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Toluca,</w:t>
      </w:r>
      <w:r>
        <w:rPr>
          <w:spacing w:val="-14"/>
          <w:sz w:val="22"/>
        </w:rPr>
        <w:t> </w:t>
      </w:r>
      <w:r>
        <w:rPr>
          <w:sz w:val="22"/>
        </w:rPr>
        <w:t>época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colonial”, </w:t>
      </w:r>
      <w:r>
        <w:rPr>
          <w:w w:val="95"/>
          <w:sz w:val="22"/>
        </w:rPr>
        <w:t>pp.91-144,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Miño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(coord.),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Mundo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Rural,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ciudades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población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Estado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México.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w w:val="95"/>
          <w:sz w:val="22"/>
        </w:rPr>
        <w:t>México: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Mexiquense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A.C./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Instituto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Mexiquense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Cultura.</w:t>
      </w:r>
    </w:p>
    <w:p>
      <w:pPr>
        <w:pStyle w:val="BodyText"/>
        <w:rPr>
          <w:sz w:val="28"/>
        </w:rPr>
      </w:pPr>
    </w:p>
    <w:p>
      <w:pPr>
        <w:spacing w:line="247" w:lineRule="auto" w:before="0"/>
        <w:ind w:left="110" w:right="119" w:hanging="1"/>
        <w:jc w:val="both"/>
        <w:rPr>
          <w:sz w:val="22"/>
        </w:rPr>
      </w:pPr>
      <w:r>
        <w:rPr>
          <w:sz w:val="22"/>
        </w:rPr>
        <w:t>“La</w:t>
      </w:r>
      <w:r>
        <w:rPr>
          <w:spacing w:val="-21"/>
          <w:sz w:val="22"/>
        </w:rPr>
        <w:t> </w:t>
      </w:r>
      <w:r>
        <w:rPr>
          <w:sz w:val="22"/>
        </w:rPr>
        <w:t>evolución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corporación</w:t>
      </w:r>
      <w:r>
        <w:rPr>
          <w:spacing w:val="-21"/>
          <w:sz w:val="22"/>
        </w:rPr>
        <w:t> </w:t>
      </w:r>
      <w:r>
        <w:rPr>
          <w:sz w:val="22"/>
        </w:rPr>
        <w:t>indígena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región</w:t>
      </w:r>
      <w:r>
        <w:rPr>
          <w:spacing w:val="-21"/>
          <w:sz w:val="22"/>
        </w:rPr>
        <w:t> </w:t>
      </w:r>
      <w:r>
        <w:rPr>
          <w:sz w:val="22"/>
        </w:rPr>
        <w:t>del</w:t>
      </w:r>
      <w:r>
        <w:rPr>
          <w:spacing w:val="-21"/>
          <w:sz w:val="22"/>
        </w:rPr>
        <w:t> </w:t>
      </w:r>
      <w:r>
        <w:rPr>
          <w:sz w:val="22"/>
        </w:rPr>
        <w:t>valle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Toluca,</w:t>
      </w:r>
      <w:r>
        <w:rPr>
          <w:spacing w:val="-21"/>
          <w:sz w:val="22"/>
        </w:rPr>
        <w:t> </w:t>
      </w:r>
      <w:r>
        <w:rPr>
          <w:sz w:val="22"/>
        </w:rPr>
        <w:t>1550- </w:t>
      </w:r>
      <w:r>
        <w:rPr>
          <w:spacing w:val="-4"/>
          <w:w w:val="95"/>
          <w:sz w:val="22"/>
        </w:rPr>
        <w:t>1810”,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117-142,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Miño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Grijalva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(compilador),</w:t>
      </w:r>
      <w:r>
        <w:rPr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Haciendas,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pueblos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 </w:t>
      </w:r>
      <w:r>
        <w:rPr>
          <w:rFonts w:ascii="Cambria" w:hAnsi="Cambria"/>
          <w:i/>
          <w:w w:val="90"/>
          <w:sz w:val="22"/>
        </w:rPr>
        <w:t>comunidades. </w:t>
      </w:r>
      <w:r>
        <w:rPr>
          <w:w w:val="90"/>
          <w:sz w:val="22"/>
        </w:rPr>
        <w:t>México: CNCA,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regiones.</w:t>
      </w:r>
    </w:p>
    <w:p>
      <w:pPr>
        <w:spacing w:after="0" w:line="247" w:lineRule="auto"/>
        <w:jc w:val="both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pStyle w:val="BodyText"/>
        <w:spacing w:before="9"/>
        <w:rPr>
          <w:sz w:val="23"/>
        </w:rPr>
      </w:pPr>
    </w:p>
    <w:p>
      <w:pPr>
        <w:spacing w:line="278" w:lineRule="auto" w:before="49"/>
        <w:ind w:left="110" w:right="6760" w:firstLine="0"/>
        <w:jc w:val="left"/>
        <w:rPr>
          <w:sz w:val="22"/>
        </w:rPr>
      </w:pPr>
      <w:r>
        <w:rPr>
          <w:w w:val="95"/>
          <w:sz w:val="22"/>
        </w:rPr>
        <w:t>Wolf Eric </w:t>
      </w:r>
      <w:r>
        <w:rPr>
          <w:sz w:val="22"/>
        </w:rPr>
        <w:t>1955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1959</w:t>
      </w:r>
    </w:p>
    <w:p>
      <w:pPr>
        <w:spacing w:line="249" w:lineRule="auto" w:before="0"/>
        <w:ind w:left="110" w:right="20" w:hanging="1"/>
        <w:jc w:val="left"/>
        <w:rPr>
          <w:sz w:val="22"/>
        </w:rPr>
      </w:pPr>
      <w:r>
        <w:rPr/>
        <w:br w:type="column"/>
      </w:r>
      <w:r>
        <w:rPr>
          <w:w w:val="95"/>
          <w:sz w:val="22"/>
        </w:rPr>
        <w:t>“Types of Latin America Peasantry”, en </w:t>
      </w:r>
      <w:r>
        <w:rPr>
          <w:rFonts w:ascii="Cambria" w:hAnsi="Cambria"/>
          <w:i/>
          <w:w w:val="95"/>
          <w:sz w:val="22"/>
        </w:rPr>
        <w:t>American Antropologist, </w:t>
      </w:r>
      <w:r>
        <w:rPr>
          <w:w w:val="95"/>
          <w:sz w:val="22"/>
        </w:rPr>
        <w:t>No. 57, pp.452- </w:t>
      </w:r>
      <w:r>
        <w:rPr>
          <w:sz w:val="22"/>
        </w:rPr>
        <w:t>471.</w:t>
      </w:r>
    </w:p>
    <w:p>
      <w:pPr>
        <w:pStyle w:val="BodyText"/>
        <w:spacing w:before="7"/>
        <w:rPr>
          <w:sz w:val="27"/>
        </w:rPr>
      </w:pPr>
    </w:p>
    <w:p>
      <w:pPr>
        <w:spacing w:before="1"/>
        <w:ind w:left="110" w:right="41" w:firstLine="0"/>
        <w:jc w:val="left"/>
        <w:rPr>
          <w:sz w:val="22"/>
        </w:rPr>
      </w:pPr>
      <w:r>
        <w:rPr>
          <w:rFonts w:ascii="Cambria"/>
          <w:i/>
          <w:w w:val="95"/>
          <w:sz w:val="22"/>
        </w:rPr>
        <w:t>Sons of the Shaking Earth. </w:t>
      </w:r>
      <w:r>
        <w:rPr>
          <w:w w:val="95"/>
          <w:sz w:val="22"/>
        </w:rPr>
        <w:t>fte University of Chicago.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pStyle w:val="BodyText"/>
        <w:spacing w:before="6"/>
      </w:pPr>
    </w:p>
    <w:p>
      <w:pPr>
        <w:spacing w:line="278" w:lineRule="auto" w:before="48"/>
        <w:ind w:left="110" w:right="4975" w:firstLine="0"/>
        <w:jc w:val="left"/>
        <w:rPr>
          <w:sz w:val="22"/>
        </w:rPr>
      </w:pPr>
      <w:r>
        <w:rPr>
          <w:spacing w:val="-4"/>
          <w:w w:val="95"/>
          <w:sz w:val="22"/>
        </w:rPr>
        <w:t>Yarza </w:t>
      </w:r>
      <w:r>
        <w:rPr>
          <w:w w:val="95"/>
          <w:sz w:val="22"/>
        </w:rPr>
        <w:t>de de la </w:t>
      </w:r>
      <w:r>
        <w:rPr>
          <w:spacing w:val="-6"/>
          <w:w w:val="95"/>
          <w:sz w:val="22"/>
        </w:rPr>
        <w:t>Torre, </w:t>
      </w:r>
      <w:r>
        <w:rPr>
          <w:w w:val="95"/>
          <w:sz w:val="22"/>
        </w:rPr>
        <w:t>Esperanza </w:t>
      </w:r>
      <w:r>
        <w:rPr>
          <w:sz w:val="22"/>
        </w:rPr>
        <w:t>1980</w:t>
      </w:r>
    </w:p>
    <w:p>
      <w:pPr>
        <w:spacing w:line="244" w:lineRule="auto" w:before="0"/>
        <w:ind w:left="790" w:right="58" w:hanging="1"/>
        <w:jc w:val="left"/>
        <w:rPr>
          <w:sz w:val="22"/>
        </w:rPr>
      </w:pPr>
      <w:r>
        <w:rPr>
          <w:w w:val="90"/>
          <w:sz w:val="22"/>
        </w:rPr>
        <w:t>“Regiones volcánicas del Estado de México”, </w:t>
      </w:r>
      <w:r>
        <w:rPr>
          <w:rFonts w:ascii="Cambria" w:hAnsi="Cambria"/>
          <w:i/>
          <w:w w:val="90"/>
          <w:sz w:val="22"/>
        </w:rPr>
        <w:t>Memoria del VIII congreso nacional de </w:t>
      </w:r>
      <w:r>
        <w:rPr>
          <w:rFonts w:ascii="Cambria" w:hAnsi="Cambria"/>
          <w:i/>
          <w:w w:val="90"/>
          <w:sz w:val="22"/>
        </w:rPr>
        <w:t>Geografía. </w:t>
      </w:r>
      <w:r>
        <w:rPr>
          <w:w w:val="90"/>
          <w:sz w:val="22"/>
        </w:rPr>
        <w:t>2 vols. Toluca, México.</w:t>
      </w:r>
    </w:p>
    <w:p>
      <w:pPr>
        <w:pStyle w:val="BodyText"/>
        <w:spacing w:before="3"/>
        <w:rPr>
          <w:sz w:val="28"/>
        </w:rPr>
      </w:pPr>
    </w:p>
    <w:p>
      <w:pPr>
        <w:spacing w:line="278" w:lineRule="auto" w:before="0"/>
        <w:ind w:left="110" w:right="6139" w:firstLine="0"/>
        <w:jc w:val="left"/>
        <w:rPr>
          <w:sz w:val="22"/>
        </w:rPr>
      </w:pPr>
      <w:r>
        <w:rPr>
          <w:w w:val="90"/>
          <w:sz w:val="22"/>
        </w:rPr>
        <w:t>Zavala, Silvio </w:t>
      </w:r>
      <w:r>
        <w:rPr>
          <w:sz w:val="22"/>
        </w:rPr>
        <w:t>1940</w:t>
      </w:r>
    </w:p>
    <w:p>
      <w:pPr>
        <w:spacing w:after="0" w:line="278" w:lineRule="auto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0"/>
        <w:ind w:left="110" w:right="-18" w:firstLine="0"/>
        <w:jc w:val="left"/>
        <w:rPr>
          <w:sz w:val="22"/>
        </w:rPr>
      </w:pPr>
      <w:r>
        <w:rPr>
          <w:w w:val="95"/>
          <w:sz w:val="22"/>
        </w:rPr>
        <w:t>1982</w:t>
      </w:r>
    </w:p>
    <w:p>
      <w:pPr>
        <w:spacing w:line="255" w:lineRule="exact" w:before="0"/>
        <w:ind w:left="110" w:right="0" w:firstLine="0"/>
        <w:jc w:val="left"/>
        <w:rPr>
          <w:rFonts w:ascii="Cambria" w:hAnsi="Cambria"/>
          <w:i/>
          <w:sz w:val="22"/>
        </w:rPr>
      </w:pPr>
      <w:r>
        <w:rPr/>
        <w:br w:type="column"/>
      </w:r>
      <w:r>
        <w:rPr>
          <w:rFonts w:ascii="Cambria" w:hAnsi="Cambria"/>
          <w:i/>
          <w:w w:val="90"/>
          <w:sz w:val="22"/>
        </w:rPr>
        <w:t>De encomiendas y propiedad territorial en algunas regiones de la América española.</w:t>
      </w:r>
    </w:p>
    <w:p>
      <w:pPr>
        <w:spacing w:before="9"/>
        <w:ind w:left="110" w:right="41" w:firstLine="0"/>
        <w:jc w:val="left"/>
        <w:rPr>
          <w:sz w:val="22"/>
        </w:rPr>
      </w:pPr>
      <w:r>
        <w:rPr>
          <w:w w:val="95"/>
          <w:sz w:val="22"/>
        </w:rPr>
        <w:t>México: Antigua librería Robredo, de José Porrúa e Hijos.</w:t>
      </w:r>
    </w:p>
    <w:p>
      <w:pPr>
        <w:pStyle w:val="BodyText"/>
        <w:spacing w:before="9"/>
        <w:rPr>
          <w:sz w:val="28"/>
        </w:rPr>
      </w:pPr>
    </w:p>
    <w:p>
      <w:pPr>
        <w:spacing w:before="0"/>
        <w:ind w:left="110" w:right="41" w:firstLine="0"/>
        <w:jc w:val="left"/>
        <w:rPr>
          <w:sz w:val="22"/>
        </w:rPr>
      </w:pPr>
      <w:r>
        <w:rPr>
          <w:sz w:val="22"/>
        </w:rPr>
        <w:t>“Relectura</w:t>
      </w:r>
      <w:r>
        <w:rPr>
          <w:spacing w:val="-39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noticias</w:t>
      </w:r>
      <w:r>
        <w:rPr>
          <w:spacing w:val="-39"/>
          <w:sz w:val="22"/>
        </w:rPr>
        <w:t> </w:t>
      </w:r>
      <w:r>
        <w:rPr>
          <w:sz w:val="22"/>
        </w:rPr>
        <w:t>sobre</w:t>
      </w:r>
      <w:r>
        <w:rPr>
          <w:spacing w:val="-39"/>
          <w:sz w:val="22"/>
        </w:rPr>
        <w:t> </w:t>
      </w:r>
      <w:r>
        <w:rPr>
          <w:sz w:val="22"/>
        </w:rPr>
        <w:t>botín</w:t>
      </w:r>
      <w:r>
        <w:rPr>
          <w:spacing w:val="-39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los</w:t>
      </w:r>
      <w:r>
        <w:rPr>
          <w:spacing w:val="-39"/>
          <w:sz w:val="22"/>
        </w:rPr>
        <w:t> </w:t>
      </w:r>
      <w:r>
        <w:rPr>
          <w:sz w:val="22"/>
        </w:rPr>
        <w:t>conquistadores</w:t>
      </w:r>
      <w:r>
        <w:rPr>
          <w:spacing w:val="-39"/>
          <w:sz w:val="22"/>
        </w:rPr>
        <w:t> </w:t>
      </w:r>
      <w:r>
        <w:rPr>
          <w:sz w:val="22"/>
        </w:rPr>
        <w:t>del</w:t>
      </w:r>
      <w:r>
        <w:rPr>
          <w:spacing w:val="-39"/>
          <w:sz w:val="22"/>
        </w:rPr>
        <w:t> </w:t>
      </w:r>
      <w:r>
        <w:rPr>
          <w:spacing w:val="-7"/>
          <w:sz w:val="22"/>
        </w:rPr>
        <w:t>Perú”,</w:t>
      </w:r>
      <w:r>
        <w:rPr>
          <w:spacing w:val="-39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39"/>
          <w:sz w:val="22"/>
        </w:rPr>
        <w:t> </w:t>
      </w:r>
      <w:r>
        <w:rPr>
          <w:sz w:val="22"/>
        </w:rPr>
        <w:t>229-245,</w:t>
      </w:r>
      <w:r>
        <w:rPr>
          <w:spacing w:val="-39"/>
          <w:sz w:val="22"/>
        </w:rPr>
        <w:t> </w:t>
      </w:r>
      <w:r>
        <w:rPr>
          <w:sz w:val="22"/>
        </w:rPr>
        <w:t>en</w:t>
      </w:r>
    </w:p>
    <w:p>
      <w:pPr>
        <w:spacing w:before="7"/>
        <w:ind w:left="110" w:right="41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Histórica</w:t>
      </w:r>
      <w:r>
        <w:rPr>
          <w:w w:val="90"/>
          <w:sz w:val="22"/>
        </w:rPr>
        <w:t>, vol. VIII, No.2, diciembre.</w:t>
      </w:r>
    </w:p>
    <w:p>
      <w:pPr>
        <w:spacing w:after="0"/>
        <w:jc w:val="left"/>
        <w:rPr>
          <w:sz w:val="22"/>
        </w:rPr>
        <w:sectPr>
          <w:type w:val="continuous"/>
          <w:pgSz w:w="9360" w:h="13040"/>
          <w:pgMar w:top="1200" w:bottom="280" w:left="740" w:right="900"/>
          <w:cols w:num="2" w:equalWidth="0">
            <w:col w:w="530" w:space="150"/>
            <w:col w:w="704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192"/>
        <w:ind w:right="312"/>
        <w:jc w:val="center"/>
      </w:pPr>
      <w:bookmarkStart w:name="Ilustraciones" w:id="215"/>
      <w:bookmarkEnd w:id="215"/>
      <w:r>
        <w:rPr>
          <w:b w:val="0"/>
        </w:rPr>
      </w:r>
      <w:bookmarkStart w:name="_bookmark96" w:id="216"/>
      <w:bookmarkEnd w:id="216"/>
      <w:r>
        <w:rPr>
          <w:b w:val="0"/>
        </w:rPr>
      </w:r>
      <w:r>
        <w:rPr/>
        <w:t>Ilustraciones</w:t>
      </w:r>
    </w:p>
    <w:p>
      <w:pPr>
        <w:spacing w:after="0"/>
        <w:jc w:val="center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tabs>
          <w:tab w:pos="1163" w:val="left" w:leader="none"/>
        </w:tabs>
        <w:spacing w:before="4"/>
        <w:ind w:left="0" w:right="102" w:firstLine="0"/>
        <w:jc w:val="right"/>
        <w:rPr>
          <w:sz w:val="20"/>
        </w:rPr>
      </w:pPr>
      <w:bookmarkStart w:name="1. Mapa topográfico de la vertiente sur " w:id="217"/>
      <w:bookmarkEnd w:id="217"/>
      <w:r>
        <w:rPr/>
      </w:r>
      <w:bookmarkStart w:name="_bookmark97" w:id="218"/>
      <w:bookmarkEnd w:id="218"/>
      <w:r>
        <w:rPr/>
      </w:r>
      <w:r>
        <w:rPr>
          <w:rFonts w:ascii="Palatino Linotype"/>
          <w:i/>
          <w:w w:val="90"/>
          <w:sz w:val="20"/>
        </w:rPr>
        <w:t>Ilustraciones</w:t>
        <w:tab/>
      </w:r>
      <w:r>
        <w:rPr>
          <w:spacing w:val="-1"/>
          <w:w w:val="95"/>
          <w:sz w:val="20"/>
        </w:rPr>
        <w:t>471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  <w:r>
        <w:rPr/>
        <w:pict>
          <v:group style="position:absolute;margin-left:74.309998pt;margin-top:17.6612pt;width:323.3pt;height:526.450pt;mso-position-horizontal-relative:page;mso-position-vertical-relative:paragraph;z-index:10144;mso-wrap-distance-left:0;mso-wrap-distance-right:0" coordorigin="1486,353" coordsize="6466,10529">
            <v:shape style="position:absolute;left:4364;top:2401;width:252;height:338" type="#_x0000_t75" stroked="false">
              <v:imagedata r:id="rId56" o:title=""/>
            </v:shape>
            <v:shape style="position:absolute;left:2957;top:5333;width:323;height:350" type="#_x0000_t75" stroked="false">
              <v:imagedata r:id="rId57" o:title=""/>
            </v:shape>
            <v:line style="position:absolute" from="2738,6135" to="2739,6135" stroked="true" strokeweight=".031pt" strokecolor="#525252"/>
            <v:shape style="position:absolute;left:3533;top:5371;width:162;height:103" type="#_x0000_t75" stroked="false">
              <v:imagedata r:id="rId58" o:title=""/>
            </v:shape>
            <v:shape style="position:absolute;left:1726;top:4657;width:2597;height:2321" type="#_x0000_t75" stroked="false">
              <v:imagedata r:id="rId59" o:title=""/>
            </v:shape>
            <v:shape style="position:absolute;left:3825;top:5225;width:1422;height:1470" type="#_x0000_t75" stroked="false">
              <v:imagedata r:id="rId60" o:title=""/>
            </v:shape>
            <v:shape style="position:absolute;left:5310;top:5367;width:440;height:446" type="#_x0000_t75" stroked="false">
              <v:imagedata r:id="rId61" o:title=""/>
            </v:shape>
            <v:shape style="position:absolute;left:2523;top:6586;width:1112;height:1051" type="#_x0000_t75" stroked="false">
              <v:imagedata r:id="rId62" o:title=""/>
            </v:shape>
            <v:shape style="position:absolute;left:4568;top:6583;width:1750;height:170" type="#_x0000_t75" stroked="false">
              <v:imagedata r:id="rId63" o:title=""/>
            </v:shape>
            <v:shape style="position:absolute;left:3721;top:4396;width:688;height:235" coordorigin="3721,4396" coordsize="688,235" path="m3721,4591l3729,4589,3736,4587,3739,4584,3744,4581,3746,4581,3751,4579,3755,4576,3761,4569,3766,4564,3773,4560,3778,4559,3782,4557,3792,4552,3802,4550,3812,4552,3814,4552,3818,4553,3820,4553,3827,4556,3829,4559,3833,4561,3836,4564,3844,4568,3848,4571,3854,4571,3857,4571,3862,4568,3865,4567,3875,4567,3880,4567,3884,4570,3889,4571,3898,4573,3901,4573,3911,4576,3914,4576,3919,4576,3923,4576,3931,4573,3934,4571,3937,4567,3940,4567,3944,4565,3947,4564,3955,4559,3961,4555,3964,4553,3968,4552,3971,4552,3976,4549,3980,4549,3982,4549,3986,4549,3994,4550,3997,4550,4000,4552,4007,4552,4036,4552,4042,4553,4049,4553,4052,4555,4054,4558,4054,4559,4054,4570,4051,4580,4048,4597,4045,4610,4043,4616,4041,4630,4043,4630,4049,4630,4057,4630,4062,4630,4065,4625,4066,4621,4071,4615,4072,4610,4076,4601,4078,4594,4079,4586,4084,4582,4089,4574,4093,4570,4098,4562,4102,4552,4105,4546,4105,4535,4108,4531,4114,4517,4116,4513,4120,4505,4128,4495,4135,4483,4141,4480,4146,4475,4152,4474,4162,4469,4165,4468,4173,4466,4177,4465,4180,4462,4186,4460,4195,4456,4203,4454,4207,4451,4210,4451,4215,4451,4221,4451,4225,4451,4234,4453,4243,4454,4251,4456,4258,4459,4261,4460,4266,4462,4270,4465,4279,4469,4285,4474,4290,4478,4294,4483,4299,4483,4303,4483,4315,4486,4324,4487,4333,4489,4342,4486,4345,4481,4350,4478,4356,4475,4360,4471,4362,4466,4366,4460,4369,4451,4371,4445,4372,4441,4401,4412,4407,4399,4408,4396e" filled="false" stroked="true" strokeweight=".022pt" strokecolor="#e2e2e2">
              <v:path arrowok="t"/>
            </v:shape>
            <v:shape style="position:absolute;left:3734;top:4552;width:307;height:297" type="#_x0000_t75" stroked="false">
              <v:imagedata r:id="rId64" o:title=""/>
            </v:shape>
            <v:shape style="position:absolute;left:3316;top:4412;width:153;height:127" type="#_x0000_t75" stroked="false">
              <v:imagedata r:id="rId65" o:title=""/>
            </v:shape>
            <v:shape style="position:absolute;left:3397;top:4478;width:2057;height:509" type="#_x0000_t75" stroked="false">
              <v:imagedata r:id="rId66" o:title=""/>
            </v:shape>
            <v:shape style="position:absolute;left:2549;top:7636;width:308;height:1393" coordorigin="2549,7636" coordsize="308,1393" path="m2747,7636l2747,7636,2752,7641,2745,7666,2740,7676,2732,7686,2727,7696,2722,7713,2722,7748,2730,7746,2740,7751,2740,7758,2730,7768,2725,7773,2715,7778,2702,7783,2702,7790,2710,7800,2715,7818,2722,7825,2730,7828,2745,7830,2757,7830,2764,7830,2777,7830,2774,7838,2772,7845,2762,7850,2759,7857,2745,7860,2732,7870,2725,7880,2712,7885,2700,7890,2690,7890,2675,7895,2668,7895,2650,7900,2638,7902,2628,7905,2616,7907,2606,7909,2591,7914,2583,7917,2569,7927,2556,7939,2551,7944,2551,7952,2549,7959,2551,7964,2556,7967,2561,7969,2566,7986,2573,7991,2578,7996,2586,8001,2596,8006,2601,8016,2616,8024,2628,8036,2633,8043,2635,8048,2635,8058,2633,8071,2633,8086,2628,8093,2626,8096,2603,8103,2603,8110,2608,8115,2613,8123,2618,8125,2626,8135,2631,8148,2638,8155,2643,8160,2648,8168,2653,8175,2660,8180,2668,8183,2678,8192,2688,8200,2693,8205,2695,8212,2695,8225,2690,8232,2690,8237,2695,8242,2695,8247,2695,8254,2697,8264,2700,8272,2707,8277,2712,8279,2717,8282,2722,8284,2730,8294,2722,8304,2715,8309,2712,8319,2707,8326,2710,8334,2710,8339,2715,8346,2715,8356,2710,8364,2702,8376,2695,8388,2688,8388,2680,8388,2670,8391,2658,8398,2653,8413,2663,8428,2668,8446,2673,8450,2678,8455,2683,8461,2688,8470,2690,8473,2688,8485,2680,8490,2688,8495,2693,8505,2700,8517,2710,8545,2715,8552,2717,8562,2717,8565,2715,8570,2710,8575,2710,8585,2717,8597,2717,8604,2712,8612,2717,8627,2720,8634,2730,8654,2732,8661,2767,8699,2772,8704,2779,8706,2787,8711,2792,8714,2794,8719,2799,8731,2799,8738,2799,8746,2804,8748,2804,8758,2809,8766,2804,8778,2802,8788,2804,8800,2805,8803,2803,8806,2803,8813,2805,8820,2805,8827,2810,8829,2815,8832,2821,8834,2824,8837,2829,8841,2829,8846,2829,8856,2827,8863,2831,8868,2834,8877,2838,8886,2839,8899,2841,8906,2838,8915,2831,8932,2834,8937,2839,8942,2839,8951,2838,8956,2836,8961,2834,8965,2831,8972,2831,8977,2833,8982,2839,8987,2839,8991,2845,8994,2848,9006,2852,9016,2856,9028e" filled="false" stroked="true" strokeweight=".022pt" strokecolor="#e2e2e2">
              <v:path arrowok="t"/>
            </v:shape>
            <v:line style="position:absolute" from="3345,9014" to="3345,9014" stroked="true" strokeweight=".022pt" strokecolor="#e2e2e2"/>
            <v:line style="position:absolute" from="3345,9273" to="3345,9273" stroked="true" strokeweight=".022pt" strokecolor="#e2e2e2"/>
            <v:shape style="position:absolute;left:3298;top:7225;width:615;height:2056" coordorigin="3298,7225" coordsize="615,2056" path="m3482,7225l3492,7230,3497,7239,3504,7246,3509,7249,3516,7261,3521,7268,3526,7271,3530,7276,3535,7278,3538,7282,3542,7285,3547,7290,3554,7295,3556,7297,3557,7300,3561,7306,3566,7309,3569,7314,3574,7318,3576,7319,3583,7325,3586,7326,3590,7328,3593,7331,3599,7333,3600,7337,3605,7338,3611,7343,3616,7343,3619,7347,3624,7350,3626,7350,3629,7355,3633,7359,3640,7362,3643,7366,3648,7369,3654,7373,3660,7374,3664,7376,3667,7380,3671,7383,3672,7388,3674,7393,3677,7397,3681,7402,3684,7407,3688,7410,3691,7419,3695,7428,3695,7433,3695,7438,3695,7443,3702,7448,3705,7450,3712,7452,3714,7453,3717,7457,3720,7462,3722,7476,3726,7489,3718,7499,3715,7499,3710,7502,3710,7512,3708,7525,3695,7548,3682,7554,3676,7561,3682,7569,3679,7585,3679,7595,3669,7603,3671,7613,3672,7613,3672,7619,3672,7627,3668,7636,3672,7642,3674,7654,3678,7656,3683,7663,3683,7671,3680,7690,3678,7696,3678,7704,3683,7706,3689,7716,3695,7716,3701,7721,3707,7729,3709,7737,3716,7743,3722,7754,3722,7756,3718,7762,3724,7777,3726,7783,3726,7793,3730,7810,3741,7810,3743,7816,3747,7816,3753,7818,3759,7814,3761,7810,3769,7803,3776,7803,3778,7801,3788,7803,3794,7808,3798,7816,3803,7820,3807,7822,3813,7826,3817,7830,3823,7836,3830,7839,3838,7841,3844,7841,3854,7843,3858,7843,3865,7843,3867,7849,3871,7857,3881,7870,3883,7876,3887,7880,3892,7886,3896,7888,3900,7894,3904,7907,3906,7915,3910,7926,3912,7932,3908,7938,3898,7940,3892,7946,3881,7957,3873,7965,3863,7971,3856,7973,3848,7977,3844,7977,3842,7984,3836,7990,3836,7992,3827,8002,3821,8008,3817,8015,3815,8021,3815,8031,3811,8040,3805,8060,3796,8062,3792,8066,3792,8079,3792,8098,3792,8102,3788,8108,3788,8124,3786,8131,3786,8151,3774,8151,3769,8153,3765,8160,3761,8170,3761,8172,3753,8176,3747,8176,3738,8180,3726,8189,3724,8201,3720,8207,3709,8222,3709,8240,3705,8253,3705,8265,3705,8278,3705,8284,3705,8292,3697,8302,3703,8305,3705,8331,3712,8334,3707,8340,3701,8342,3701,8352,3705,8352,3712,8358,3718,8363,3726,8369,3730,8375,3728,8381,3726,8394,3728,8421,3728,8429,3730,8435,3730,8437,3728,8443,3726,8448,3728,8454,3734,8460,3738,8466,3738,8472,3738,8485,3736,8491,3722,8497,3716,8499,3724,8508,3718,8516,3705,8524,3699,8526,3695,8537,3691,8545,3687,8557,3680,8564,3674,8578,3664,8584,3656,8593,3643,8593,3627,8586,3616,8593,3606,8590,3598,8590,3587,8597,3581,8605,3581,8607,3583,8613,3585,8622,3585,8628,3585,8644,3581,8648,3575,8653,3575,8661,3573,8667,3571,8667,3563,8671,3552,8675,3546,8677,3536,8682,3536,8688,3536,8696,3536,8702,3536,8706,3538,8713,3542,8721,3546,8727,3548,8735,3544,8760,3542,8768,3546,8783,3554,8797,3546,8800,3530,8806,3519,8806,3513,8800,3505,8797,3498,8797,3488,8797,3480,8797,3474,8802,3474,8806,3472,8820,3467,8839,3465,8845,3461,8851,3459,8858,3453,8864,3447,8866,3438,8866,3426,8868,3416,8868,3412,8872,3409,8876,3414,8887,3412,8891,3412,8897,3405,8901,3405,8905,3399,8907,3395,8916,3396,8922,3394,8931,3386,8937,3372,8947,3367,8949,3361,8953,3351,8960,3351,8964,3345,8972,3345,8978,3345,8985,3345,8987,3349,8999,3349,9007,3345,9014,3338,9022,3334,9030,3330,9040,3326,9053,3330,9065,3336,9074,3341,9076,3345,9078,3349,9084,3347,9090,3345,9094,3338,9101,3334,9105,3328,9113,3332,9117,3332,9123,3332,9132,3332,9136,3326,9146,3328,9148,3332,9154,3338,9161,3343,9163,3347,9167,3353,9169,3343,9181,3338,9186,3332,9202,3338,9202,3343,9210,3343,9217,3336,9231,3353,9241,3353,9244,3353,9254,3347,9256,3347,9266,3345,9273,3341,9275,3332,9281,3326,9281,3318,9281,3298,9281e" filled="false" stroked="true" strokeweight=".022pt" strokecolor="#e2e2e2">
              <v:path arrowok="t"/>
            </v:shape>
            <v:shape style="position:absolute;left:2669;top:3349;width:942;height:843" type="#_x0000_t75" stroked="false">
              <v:imagedata r:id="rId67" o:title=""/>
            </v:shape>
            <v:shape style="position:absolute;left:3583;top:3773;width:1626;height:279" coordorigin="3583,3773" coordsize="1626,279" path="m3583,3924l3591,3927,3599,3924,3606,3924,3611,3922,3616,3922,3624,3922,3629,3924,3644,3924,3655,3924,3693,3924,3703,3929,3713,3927,3723,3927,3731,3927,3772,3927,3780,3924,3785,3922,3787,3924,3802,3929,3808,3934,3818,3945,3820,3952,3823,3962,3831,3968,3836,3968,3848,3970,3856,3970,3864,3970,3869,3970,3874,3970,3882,3965,3887,3960,3899,3952,3907,3952,3915,3952,3930,3957,3935,3962,3953,3973,3958,3975,3961,3980,3966,3998,3976,4008,3991,4019,3999,4016,4012,4019,4019,4019,4024,4016,4035,4019,4040,4024,4045,4026,4050,4031,4065,4031,4070,4029,4075,4026,4080,4026,4088,4024,4093,4024,4098,4026,4103,4034,4114,4034,4121,4039,4129,4042,4134,4042,4147,4044,4154,4044,4165,4049,4170,4049,4175,4052,4182,4052,4195,4049,4210,4042,4216,4044,4228,4047,4233,4047,4244,4047,4251,4047,4261,4047,4267,4047,4277,4042,4287,4036,4297,4034,4300,4029,4307,4021,4307,4019,4310,4016,4315,4016,4325,4019,4335,4016,4343,4016,4353,4016,4371,4014,4379,4008,4386,4003,4389,3998,4389,3988,4394,3983,4397,3983,4404,3983,4409,3983,4417,3980,4430,3975,4435,3970,4437,3965,4443,3957,4445,3950,4448,3939,4455,3932,4458,3929,4460,3922,4468,3919,4506,3904,4507,3903,4509,3903,4512,3901,4516,3901,4521,3897,4525,3899,4532,3901,4538,3899,4549,3901,4556,3901,4560,3901,4563,3901,4571,3903,4583,3903,4593,3899,4594,3895,4602,3886,4605,3888,4611,3890,4613,3890,4622,3890,4625,3890,4636,3890,4642,3888,4645,3888,4644,3884,4653,3884,4658,3879,4667,3873,4671,3873,4673,3866,4673,3859,4673,3857,4678,3852,4678,3844,4682,3839,4689,3841,4698,3837,4704,3837,4711,3837,4715,3837,4718,3839,4728,3839,4733,3839,4737,3841,4740,3839,4742,3833,4744,3831,4749,3828,4753,3828,4757,3826,4764,3821,4769,3817,4773,3815,4777,3813,4782,3808,4786,3804,4795,3797,4797,3797,4804,3795,4810,3797,4815,3795,4815,3791,4815,3788,4817,3780,4821,3780,4824,3780,4830,3780,4833,3780,4837,3780,4842,3780,4846,3782,4850,3784,4855,3786,4859,3786,4866,3788,4868,3788,4872,3788,4877,3786,4883,3780,4888,3782,4895,3784,4899,3784,4903,3784,4906,3782,4914,3780,4919,3779,4926,3777,4930,3777,4939,3777,4945,3777,4950,3775,4976,3775,4983,3773,4990,3773,4999,3775,5005,3779,5010,3780,5012,3782,5017,3786,5025,3786,5029,3784,5034,3786,5038,3788,5041,3795,5047,3800,5052,3797,5056,3799,5060,3799,5063,3800,5065,3802,5065,3811,5067,3815,5078,3810,5078,3808,5083,3802,5087,3800,5089,3799,5092,3799,5100,3799,5101,3795,5105,3795,5112,3797,5116,3799,5120,3799,5125,3799,5129,3799,5131,3800,5138,3797,5140,3793,5145,3793,5153,3790,5158,3788,5162,3786,5169,3780,5172,3777,5176,3773,5178,3782,5187,3784,5193,3788,5198,3793,5202,3795,5205,3799,5208,3799e" filled="false" stroked="true" strokeweight=".022pt" strokecolor="#e2e2e2">
              <v:path arrowok="t"/>
            </v:shape>
            <v:shape style="position:absolute;left:4054;top:3764;width:415;height:238" coordorigin="4054,3764" coordsize="415,238" path="m4054,3764l4056,3768,4060,3775,4061,3779,4063,3790,4063,3795,4065,3800,4067,3810,4070,3813,4072,3817,4076,3824,4080,3826,4080,3831,4080,3839,4080,3841,4078,3848,4080,3857,4080,3863,4085,3866,4085,3872,4092,3879,4094,3884,4096,3886,4100,3892,4105,3897,4107,3904,4111,3912,4114,3914,4116,3919,4122,3921,4125,3923,4131,3923,4143,3926,4147,3928,4149,3934,4153,3937,4154,3941,4154,3948,4154,3956,4156,3963,4162,3968,4167,3970,4173,3974,4178,3979,4189,3983,4193,3985,4211,3981,4215,3983,4222,3983,4225,3983,4238,3978,4242,3978,4246,3976,4251,3976,4258,3976,4266,3976,4277,3979,4280,3979,4286,3981,4289,3985,4295,3990,4302,3996,4308,3998,4313,4001,4318,4001,4326,3996,4333,3996,4340,3996,4348,3994,4360,3990,4364,3987,4368,3983,4373,3983,4377,3981,4382,3979,4386,3979,4391,3976,4395,3972,4395,3968,4399,3966,4406,3965,4410,3961,4413,3963,4419,3961,4422,3959,4424,3950,4424,3948,4426,3943,4426,3941,4430,3939,4435,3935,4437,3932,4442,3926,4444,3923,4448,3921,4452,3919,4457,3919,4461,3919,4468,3919e" filled="false" stroked="true" strokeweight=".022pt" strokecolor="#e2e2e2">
              <v:path arrowok="t"/>
            </v:shape>
            <v:shape style="position:absolute;left:3814;top:3349;width:517;height:630" coordorigin="3814,3349" coordsize="517,630" path="m3814,3349l3825,3357,3830,3364,3837,3376,3844,3378,3848,3383,3855,3390,3855,3392,3865,3399,3860,3402,3865,3409,3870,3418,3872,3428,3877,3439,3879,3451,3870,3463,3863,3475,3863,3486,3865,3498,3867,3510,3872,3517,3879,3524,3881,3534,3886,3534,3893,3545,3898,3550,3902,3550,3905,3557,3907,3559,3905,3576,3902,3578,3900,3585,3900,3592,3902,3599,3902,3604,3912,3618,3914,3625,3919,3625,3921,3635,3928,3644,3928,3651,3928,3668,3938,3672,3943,3672,3950,3672,3954,3672,3961,3672,3968,3672,3980,3668,3985,3663,3987,3656,3992,3651,3999,3644,4008,3635,4013,3637,4018,3637,4025,3635,4032,3630,4037,3625,4041,3625,4048,3621,4055,3616,4063,3618,4067,3618,4074,3614,4081,3609,4086,3607,4091,3607,4091,3604,4098,3602,4102,3602,4107,3602,4110,3604,4114,3607,4121,3609,4126,3611,4131,3614,4135,3614,4142,3614,4149,3614,4157,3614,4168,3611,4166,3611,4178,3611,4180,3618,4192,3618,4197,3628,4208,3642,4213,3647,4215,3654,4213,3670,4222,3672,4237,3687,4239,3694,4244,3705,4248,3717,4258,3719,4265,3731,4267,3741,4267,3757,4272,3760,4281,3769,4286,3774,4288,3783,4291,3788,4291,3793,4295,3797,4298,3802,4288,3807,4293,3811,4302,3816,4307,3821,4314,3830,4321,3833,4326,3847,4328,3854,4331,3863,4328,3873,4326,3894,4326,3905,4324,3920,4317,3941,4305,3948,4302,3950,4305,3960,4300,3964,4293,3969,4286,3974,4275,3979e" filled="false" stroked="true" strokeweight=".022pt" strokecolor="#e2e2e2">
              <v:path arrowok="t"/>
            </v:shape>
            <v:shape style="position:absolute;left:4234;top:3679;width:279;height:222" type="#_x0000_t75" stroked="false">
              <v:imagedata r:id="rId68" o:title=""/>
            </v:shape>
            <v:line style="position:absolute" from="3201,4326" to="3201,4326" stroked="true" strokeweight=".022pt" strokecolor="#525252"/>
            <v:line style="position:absolute" from="5571,7526" to="5571,7526" stroked="true" strokeweight=".022pt" strokecolor="#525252"/>
            <v:line style="position:absolute" from="5585,7569" to="5585,7569" stroked="true" strokeweight=".022pt" strokecolor="#525252"/>
            <v:line style="position:absolute" from="5624,7577" to="5624,7577" stroked="true" strokeweight=".022pt" strokecolor="#525252"/>
            <v:rect style="position:absolute;left:1487;top:354;width:6465;height:10527" filled="false" stroked="true" strokeweight=".022pt" strokecolor="#000000"/>
            <v:rect style="position:absolute;left:1657;top:666;width:6082;height:2554" filled="false" stroked="true" strokeweight=".022pt" strokecolor="#000000"/>
            <v:shape style="position:absolute;left:3310;top:1649;width:149;height:754" type="#_x0000_t75" stroked="false">
              <v:imagedata r:id="rId69" o:title=""/>
            </v:shape>
            <v:shape style="position:absolute;left:2176;top:3859;width:79;height:736" type="#_x0000_t75" stroked="false">
              <v:imagedata r:id="rId70" o:title=""/>
            </v:shape>
            <v:shape style="position:absolute;left:4489;top:8755;width:79;height:890" type="#_x0000_t75" stroked="false">
              <v:imagedata r:id="rId71" o:title=""/>
            </v:shape>
            <v:shape style="position:absolute;left:5574;top:7489;width:602;height:360" type="#_x0000_t75" stroked="false">
              <v:imagedata r:id="rId72" o:title=""/>
            </v:shape>
            <v:shape style="position:absolute;left:4846;top:6643;width:75;height:76" coordorigin="4846,6643" coordsize="75,76" path="m4888,6643l4881,6643,4876,6644,4846,6651,4861,6718,4870,6717,4863,6686,4875,6684,4878,6684,4897,6684,4895,6682,4894,6682,4891,6681,4889,6680,4894,6679,4861,6679,4857,6656,4882,6651,4902,6651,4901,6650,4897,6646,4893,6644,4890,6643,4888,6643xm4897,6684l4880,6684,4882,6684,4883,6684,4884,6685,4887,6687,4889,6688,4890,6689,4894,6693,4897,6696,4909,6708,4920,6706,4905,6690,4902,6688,4898,6684,4897,6684xm4902,6651l4882,6651,4888,6651,4890,6652,4892,6654,4894,6657,4895,6660,4895,6661,4895,6664,4894,6668,4892,6670,4888,6672,4884,6674,4881,6675,4861,6679,4894,6679,4894,6678,4900,6674,4904,6668,4905,6661,4904,6657,4904,6655,4902,6651xe" filled="true" fillcolor="#e2e2e2" stroked="false">
              <v:path arrowok="t"/>
              <v:fill type="solid"/>
            </v:shape>
            <v:shape style="position:absolute;left:4846;top:6643;width:75;height:76" coordorigin="4846,6643" coordsize="75,76" path="m4861,6718l4846,6651,4876,6644,4881,6643,4888,6643,4890,6643,4893,6644,4897,6646,4899,6648,4901,6650,4904,6655,4904,6658,4905,6661,4904,6668,4902,6671,4900,6674,4894,6678,4889,6680,4891,6681,4920,6706,4909,6708,4897,6696,4894,6693,4890,6689,4889,6688,4887,6687,4884,6685,4883,6684,4882,6684,4880,6684,4879,6684,4878,6684,4875,6684,4874,6684,4863,6686,4870,6717,4861,6718xe" filled="false" stroked="true" strokeweight=".022pt" strokecolor="#e2e2e2">
              <v:path arrowok="t"/>
            </v:shape>
            <v:shape style="position:absolute;left:4857;top:6651;width:39;height:28" coordorigin="4857,6651" coordsize="39,28" path="m4861,6679l4895,6661,4895,6660,4894,6657,4892,6654,4890,6652,4888,6651,4882,6651,4878,6652,4857,6656,4861,6679xe" filled="false" stroked="true" strokeweight=".022pt" strokecolor="#e2e2e2">
              <v:path arrowok="t"/>
            </v:shape>
            <v:shape style="position:absolute;left:4920;top:6653;width:19;height:51" coordorigin="4920,6653" coordsize="19,51" path="m4929,6653l4920,6654,4931,6704,4939,6702,4929,6653xe" filled="true" fillcolor="#e2e2e2" stroked="false">
              <v:path arrowok="t"/>
              <v:fill type="solid"/>
            </v:shape>
            <v:shape style="position:absolute;left:4920;top:6653;width:19;height:51" coordorigin="4920,6653" coordsize="19,51" path="m4931,6704l4920,6654,4929,6653,4939,6702,4931,6704xe" filled="false" stroked="true" strokeweight=".022pt" strokecolor="#e2e2e2">
              <v:path arrowok="t"/>
            </v:shape>
            <v:shape style="position:absolute;left:4916;top:6632;width:15;height:17" coordorigin="4916,6632" coordsize="15,17" path="m4931,6632l4919,6635,4916,6649,4923,6647,4931,6632xe" filled="true" fillcolor="#e2e2e2" stroked="false">
              <v:path arrowok="t"/>
              <v:fill type="solid"/>
            </v:shape>
            <v:shape style="position:absolute;left:4916;top:6632;width:15;height:17" coordorigin="4916,6632" coordsize="15,17" path="m4916,6649l4919,6635,4930,6632,4923,6647,4916,6649xe" filled="false" stroked="true" strokeweight=".022pt" strokecolor="#e2e2e2">
              <v:path arrowok="t"/>
            </v:shape>
            <v:shape style="position:absolute;left:4944;top:6643;width:49;height:54" coordorigin="4944,6643" coordsize="49,54" path="m4968,6643l4959,6645,4952,6649,4949,6653,4946,6657,4945,6666,4944,6668,4946,6675,4947,6681,4952,6690,4960,6695,4969,6697,4974,6695,4977,6695,4983,6692,4986,6689,4970,6689,4964,6688,4961,6686,4959,6684,4955,6678,4953,6669,4953,6666,4954,6661,4955,6658,4957,6655,4962,6652,4968,6650,4985,6650,4985,6650,4977,6645,4968,6643xm4985,6650l4968,6650,4973,6652,4976,6654,4979,6655,4982,6662,4984,6671,4984,6679,4982,6682,4980,6684,4976,6688,4973,6689,4970,6689,4986,6689,4988,6688,4991,6683,4993,6677,4993,6669,4990,6658,4985,6650xe" filled="true" fillcolor="#e2e2e2" stroked="false">
              <v:path arrowok="t"/>
              <v:fill type="solid"/>
            </v:shape>
            <v:shape style="position:absolute;left:4944;top:6643;width:49;height:54" coordorigin="4944,6643" coordsize="49,54" path="m4946,6675l4963,6644,4968,6643,4993,6677,4992,6680,4974,6695,4969,6697,4960,6695,4956,6692,4952,6690,4947,6681,4946,6675xe" filled="false" stroked="true" strokeweight=".022pt" strokecolor="#e2e2e2">
              <v:path arrowok="t"/>
            </v:shape>
            <v:shape style="position:absolute;left:4953;top:6650;width:31;height:39" coordorigin="4953,6650" coordsize="31,39" path="m4954,6673l4970,6689,4973,6689,4984,6671,4983,6666,4968,6650,4965,6651,4962,6652,4957,6655,4955,6658,4954,6661,4953,6668,4954,6673xe" filled="false" stroked="true" strokeweight=".022pt" strokecolor="#e2e2e2">
              <v:path arrowok="t"/>
            </v:shape>
            <v:shape style="position:absolute;left:5053;top:6615;width:366;height:139" type="#_x0000_t75" stroked="false">
              <v:imagedata r:id="rId73" o:title=""/>
            </v:shape>
            <v:shape style="position:absolute;left:2538;top:8079;width:232;height:704" type="#_x0000_t75" stroked="false">
              <v:imagedata r:id="rId74" o:title=""/>
            </v:shape>
            <v:shape style="position:absolute;left:3945;top:6262;width:563;height:428" type="#_x0000_t75" stroked="false">
              <v:imagedata r:id="rId75" o:title=""/>
            </v:shape>
            <v:shape style="position:absolute;left:5242;top:5331;width:253;height:517" type="#_x0000_t75" stroked="false">
              <v:imagedata r:id="rId76" o:title=""/>
            </v:shape>
            <v:shape style="position:absolute;left:4449;top:3739;width:142;height:83" type="#_x0000_t75" stroked="false">
              <v:imagedata r:id="rId77" o:title=""/>
            </v:shape>
            <v:shape style="position:absolute;left:4641;top:3704;width:326;height:107" type="#_x0000_t75" stroked="false">
              <v:imagedata r:id="rId78" o:title=""/>
            </v:shape>
            <v:shape style="position:absolute;left:4210;top:4578;width:669;height:166" type="#_x0000_t75" stroked="false">
              <v:imagedata r:id="rId79" o:title=""/>
            </v:shape>
            <v:shape style="position:absolute;left:5934;top:8183;width:129;height:141" type="#_x0000_t75" stroked="false">
              <v:imagedata r:id="rId80" o:title=""/>
            </v:shape>
            <v:shape style="position:absolute;left:5908;top:8101;width:495;height:290" coordorigin="5908,8101" coordsize="495,290" path="m6051,8295l6063,8308,6074,8316,6086,8322,6094,8330,6098,8338,6102,8348,6105,8356,6108,8359,6111,8361,6114,8359,6114,8356,6116,8355,6120,8353,6122,8353,6123,8352,6126,8348,6128,8345,6128,8339,6131,8335,6132,8328,6135,8325,6138,8325,6140,8339,6140,8343,6140,8355,6140,8362,6142,8367,6146,8371,6152,8376,6156,8376,6160,8379,6168,8383,6171,8386,6175,8389,6178,8388,6186,8391,6189,8389,6193,8388,6196,8386,6199,8385,6202,8383,6232,8383,6235,8385,6238,8386,6241,8386,6246,8389,6249,8391,6250,8388,6256,8385,6262,8383,6268,8382,6272,8388,6277,8388,6284,8386,6295,8388,6298,8388,6301,8386,6305,8386,6311,8383,6316,8380,6319,8377,6322,8376,6325,8374,6328,8374,6331,8373,6335,8370,6340,8368,6347,8359,6347,8355,6349,8355,6350,8349,6352,8349,6352,8342,6357,8340,6362,8339,6365,8335,6368,8334,6369,8333,6372,8331,6374,8330,6377,8328,6381,8328,6383,8327,6387,8327,6393,8321,6396,8319,6399,8315,6401,8307,6401,8298,6401,8297,6402,8289,6402,8286,6401,8282,6398,8277,6396,8276,6390,8276,6387,8276,6381,8276,6377,8276,6375,8271,6377,8270,6374,8268,6372,8270,6367,8270,6362,8270,6353,8264,6353,8261,6356,8243,6353,8241,6347,8238,6344,8240,6338,8238,6335,8234,6334,8234,6326,8232,6322,8232,6319,8229,6314,8225,6314,8222,6311,8216,6304,8208,6296,8204,6292,8198,6289,8191,6284,8186,6275,8185,6268,8185,6271,8191,6277,8194,6280,8206,6278,8216,6286,8221,6289,8222,6292,8224,6293,8235,6293,8241,6295,8243,6295,8249,6295,8250,6292,8256,6290,8267,6299,8276,6304,8271,6310,8267,6313,8265,6316,8264,6322,8259,6325,8259,6334,8261,6337,8261,6335,8265,6332,8271,6331,8276,6329,8282,6331,8286,6338,8289,6346,8289,6350,8289,6359,8289,6362,8289,6367,8289,6374,8294,6374,8304,6349,8316,6352,8316,6349,8318,6346,8319,6340,8324,6334,8330,6331,8331,6328,8334,6325,8339,6323,8340,6323,8349,6316,8352,6311,8355,6311,8356,6307,8361,6305,8362,6296,8364,6295,8364,6289,8362,6289,8352,6286,8348,6289,8342,6286,8339,6278,8334,6272,8333,6269,8335,6269,8337,6266,8342,6263,8349,6259,8358,6254,8358,6250,8358,6246,8361,6243,8361,6238,8359,6229,8358,6225,8358,6220,8356,6213,8358,6204,8358,6199,8358,6193,8358,6192,8361,6186,8364,6178,8364,6174,8364,6168,8364,6165,8362,6163,8358,6159,8355,6154,8350,6154,8349,6159,8343,6159,8342,6162,8335,6162,8331,6160,8328,6159,8325,6156,8322,6156,8321,6154,8304,6154,8306,6157,8301,6157,8297,6154,8288,6153,8283,6153,8279,6147,8274,6147,8270,6144,8265,6138,8264,6135,8267,6132,8273,6131,8274,6131,8276,6126,8286,6125,8286,6123,8294,6122,8297,6120,8300,6116,8300,6111,8303,6104,8304,6099,8304,6093,8304,6089,8300,6081,8292,6078,8286,6077,8280,6077,8277,6075,8270,6072,8265,6065,8255,6060,8249,6057,8246,6057,8241,6062,8229,6062,8225,6069,8219,6059,8213,6053,8208,6042,8207,6041,8201,6037,8194,6026,8192,6020,8194,6014,8194,6013,8191,6013,8183,6002,8177,5992,8174,5990,8171,5990,8170,5992,8164,5992,8158,5992,8149,5990,8140,5989,8131,5977,8120,5972,8117,5971,8116,5969,8105,5969,8102,5960,8101,5954,8101,5950,8104,5947,8108,5940,8110,5934,8107,5926,8105,5922,8107,5917,8108,5911,8111,5908,8116,5911,8120,5916,8126,5919,8132,5922,8135,5926,8141,5929,8149,5936,8150,5943,8157,5949,8163,5949,8169,5953,8174,5958,8188e" filled="false" stroked="true" strokeweight=".022pt" strokecolor="#525252">
              <v:path arrowok="t"/>
            </v:shape>
            <v:shape style="position:absolute;left:5432;top:7363;width:734;height:244" type="#_x0000_t75" stroked="false">
              <v:imagedata r:id="rId81" o:title=""/>
            </v:shape>
            <v:shape style="position:absolute;left:6125;top:8163;width:130;height:158" type="#_x0000_t75" stroked="false">
              <v:imagedata r:id="rId82" o:title=""/>
            </v:shape>
            <v:shape style="position:absolute;left:3923;top:6139;width:152;height:137" type="#_x0000_t75" stroked="false">
              <v:imagedata r:id="rId83" o:title=""/>
            </v:shape>
            <v:shape style="position:absolute;left:4472;top:6473;width:317;height:141" type="#_x0000_t75" stroked="false">
              <v:imagedata r:id="rId84" o:title=""/>
            </v:shape>
            <v:shape style="position:absolute;left:2686;top:2387;width:158;height:412" type="#_x0000_t75" stroked="false">
              <v:imagedata r:id="rId85" o:title=""/>
            </v:shape>
            <v:shape style="position:absolute;left:2678;top:1485;width:168;height:844" type="#_x0000_t75" stroked="false">
              <v:imagedata r:id="rId86" o:title=""/>
            </v:shape>
            <v:shape style="position:absolute;left:2686;top:1246;width:126;height:179" type="#_x0000_t75" stroked="false">
              <v:imagedata r:id="rId87" o:title=""/>
            </v:shape>
            <v:shape style="position:absolute;left:2678;top:1064;width:140;height:116" type="#_x0000_t75" stroked="false">
              <v:imagedata r:id="rId88" o:title=""/>
            </v:shape>
            <v:shape style="position:absolute;left:2886;top:2495;width:140;height:652" type="#_x0000_t75" stroked="false">
              <v:imagedata r:id="rId89" o:title=""/>
            </v:shape>
            <v:shape style="position:absolute;left:2926;top:2198;width:94;height:237" type="#_x0000_t75" stroked="false">
              <v:imagedata r:id="rId90" o:title=""/>
            </v:shape>
            <v:shape style="position:absolute;left:2886;top:1934;width:140;height:213" type="#_x0000_t75" stroked="false">
              <v:imagedata r:id="rId91" o:title=""/>
            </v:shape>
            <v:shape style="position:absolute;left:2892;top:1666;width:128;height:200" type="#_x0000_t75" stroked="false">
              <v:imagedata r:id="rId92" o:title=""/>
            </v:shape>
            <v:shape style="position:absolute;left:2886;top:1158;width:140;height:485" type="#_x0000_t75" stroked="false">
              <v:imagedata r:id="rId93" o:title=""/>
            </v:shape>
            <v:shape style="position:absolute;left:2886;top:707;width:140;height:427" type="#_x0000_t75" stroked="false">
              <v:imagedata r:id="rId94" o:title=""/>
            </v:shape>
            <v:shape style="position:absolute;left:5476;top:1686;width:63;height:668" type="#_x0000_t75" stroked="false">
              <v:imagedata r:id="rId95" o:title=""/>
            </v:shape>
            <v:shape style="position:absolute;left:5667;top:806;width:242;height:2284" type="#_x0000_t75" stroked="false">
              <v:imagedata r:id="rId96" o:title=""/>
            </v:shape>
            <v:shape style="position:absolute;left:7490;top:1772;width:69;height:496" type="#_x0000_t75" stroked="false">
              <v:imagedata r:id="rId97" o:title=""/>
            </v:shape>
            <v:line style="position:absolute" from="7546,1757" to="7555,1757" stroked="true" strokeweight=".427pt" strokecolor="#000000"/>
            <v:line style="position:absolute" from="7546,1757" to="7555,1757" stroked="true" strokeweight=".449pt" strokecolor="#000000"/>
            <v:shape style="position:absolute;left:6233;top:1048;width:273;height:1710" type="#_x0000_t75" stroked="false">
              <v:imagedata r:id="rId98" o:title=""/>
            </v:shape>
            <v:line style="position:absolute" from="6237,1035" to="6298,1035" stroked="true" strokeweight=".377pt" strokecolor="#000000"/>
            <v:line style="position:absolute" from="6237,1035" to="6298,1035" stroked="true" strokeweight=".398pt" strokecolor="#000000"/>
            <v:shape style="position:absolute;left:6934;top:1311;width:86;height:1337" type="#_x0000_t75" stroked="false">
              <v:imagedata r:id="rId99" o:title=""/>
            </v:shape>
            <v:line style="position:absolute" from="6993,1295" to="7001,1295" stroked="true" strokeweight=".445pt" strokecolor="#000000"/>
            <v:line style="position:absolute" from="6992,1295" to="7002,1295" stroked="true" strokeweight=".467pt" strokecolor="#000000"/>
            <v:shape style="position:absolute;left:3156;top:3811;width:356;height:763" type="#_x0000_t75" stroked="false">
              <v:imagedata r:id="rId100" o:title=""/>
            </v:shape>
            <v:shape style="position:absolute;left:3354;top:4364;width:141;height:126" type="#_x0000_t75" stroked="false">
              <v:imagedata r:id="rId101" o:title=""/>
            </v:shape>
            <v:shape style="position:absolute;left:3895;top:6060;width:107;height:90" coordorigin="3895,6060" coordsize="107,90" path="m3895,6136l3900,6135,3904,6134,3906,6133,3909,6133,3912,6133,3914,6134,3917,6135,3919,6136,3921,6137,3923,6137,3926,6137,3927,6137,3929,6136,3929,6132,3930,6129,3947,6118,3952,6117,3963,6100,3963,6094,3962,6091,3961,6086,3961,6082,3963,6075,3983,6060,3985,6060,3989,6061,3992,6063,3994,6067,3997,6069,3999,6073,4000,6078,4001,6084,4001,6092,3999,6101,3995,6106,3992,6110,3986,6116,3983,6121,3980,6127,3977,6133,3976,6136,3974,6140,3972,6144,3971,6146,3970,6149e" filled="false" stroked="true" strokeweight=".022pt" strokecolor="#525252">
              <v:path arrowok="t"/>
            </v:shape>
            <v:shape style="position:absolute;left:2871;top:6786;width:671;height:555" type="#_x0000_t75" stroked="false">
              <v:imagedata r:id="rId102" o:title=""/>
            </v:shape>
            <v:shape style="position:absolute;left:3712;top:2238;width:437;height:517" coordorigin="3712,2238" coordsize="437,517" path="m4149,2755l4126,2755,4103,2749,4086,2721,4075,2704,4047,2698,4024,2681,4007,2670,4001,2653,3973,2630,3944,2619,3905,2607,3876,2579,3865,2562,3859,2545,3831,2528,3797,2505,3774,2477,3752,2460,3752,2448,3752,2431,3752,2408,3740,2386,3740,2363,3740,2340,3740,2318,3729,2278,3723,2267,3718,2255,3712,2238e" filled="false" stroked="true" strokeweight=".022pt" strokecolor="#e2e2e2">
              <v:path arrowok="t"/>
            </v:shape>
            <v:shape style="position:absolute;left:3735;top:2471;width:190;height:216" type="#_x0000_t75" stroked="false">
              <v:imagedata r:id="rId103" o:title=""/>
            </v:shape>
            <v:shape style="position:absolute;left:3712;top:2238;width:437;height:517" coordorigin="3712,2238" coordsize="437,517" path="m4149,2755l4126,2755,4103,2749,4086,2721,4075,2704,4047,2698,4024,2681,4007,2670,4001,2653,3973,2630,3944,2619,3905,2607,3876,2579,3865,2562,3859,2545,3831,2528,3797,2505,3774,2477,3752,2460,3752,2448,3752,2431,3752,2408,3740,2386,3740,2363,3740,2340,3740,2318,3729,2278,3723,2267,3718,2255,3712,2238e" filled="false" stroked="true" strokeweight=".022pt" strokecolor="#e2e2e2">
              <v:path arrowok="t"/>
            </v:shape>
            <v:shape style="position:absolute;left:4372;top:2401;width:235;height:338" type="#_x0000_t75" stroked="false">
              <v:imagedata r:id="rId104" o:title=""/>
            </v:shape>
            <v:shape style="position:absolute;left:3802;top:1742;width:88;height:223" type="#_x0000_t75" stroked="false">
              <v:imagedata r:id="rId105" o:title=""/>
            </v:shape>
            <v:shape style="position:absolute;left:4401;top:1574;width:107;height:425" type="#_x0000_t75" stroked="false">
              <v:imagedata r:id="rId106" o:title=""/>
            </v:shape>
            <v:shape style="position:absolute;left:4402;top:1127;width:107;height:407" type="#_x0000_t75" stroked="false">
              <v:imagedata r:id="rId107" o:title=""/>
            </v:shape>
            <v:shape style="position:absolute;left:4835;top:2538;width:315;height:141" type="#_x0000_t75" stroked="false">
              <v:imagedata r:id="rId108" o:title=""/>
            </v:shape>
            <v:shape style="position:absolute;left:4852;top:1283;width:93;height:699" type="#_x0000_t75" stroked="false">
              <v:imagedata r:id="rId109" o:title=""/>
            </v:shape>
            <v:line style="position:absolute" from="4858,1266" to="4940,1266" stroked="true" strokeweight=".509pt" strokecolor="#000000"/>
            <v:line style="position:absolute" from="4858,1266" to="4941,1266" stroked="true" strokeweight=".53pt" strokecolor="#000000"/>
            <v:shape style="position:absolute;left:3947;top:2671;width:112;height:92" type="#_x0000_t75" stroked="false">
              <v:imagedata r:id="rId110" o:title=""/>
            </v:shape>
            <v:shape style="position:absolute;left:1867;top:4873;width:1803;height:1768" type="#_x0000_t75" stroked="false">
              <v:imagedata r:id="rId111" o:title=""/>
            </v:shape>
            <v:line style="position:absolute" from="2808,5221" to="2877,5221" stroked="true" strokeweight=".427pt" strokecolor="#000000"/>
            <v:line style="position:absolute" from="2807,5221" to="2877,5221" stroked="true" strokeweight=".449pt" strokecolor="#000000"/>
            <v:shape style="position:absolute;left:5100;top:3355;width:206;height:381" type="#_x0000_t75" stroked="false">
              <v:imagedata r:id="rId112" o:title=""/>
            </v:shape>
            <v:shape style="position:absolute;left:7080;top:7561;width:79;height:342" type="#_x0000_t75" stroked="false">
              <v:imagedata r:id="rId113" o:title=""/>
            </v:shape>
            <v:shape style="position:absolute;left:2698;top:9518;width:90;height:880" type="#_x0000_t75" stroked="false">
              <v:imagedata r:id="rId114" o:title=""/>
            </v:shape>
            <v:shape style="position:absolute;left:7697;top:10430;width:130;height:297" type="#_x0000_t75" stroked="false">
              <v:imagedata r:id="rId115" o:title=""/>
            </v:shape>
            <v:shape style="position:absolute;left:7788;top:9862;width:37;height:24" coordorigin="7788,9862" coordsize="37,24" path="m7822,9866l7814,9866,7817,9867,7818,9868,7819,9869,7820,9871,7820,9875,7819,9877,7819,9878,7818,9879,7815,9880,7813,9881,7814,9885,7816,9885,7820,9883,7822,9880,7824,9876,7824,9871,7822,9867,7822,9866xm7798,9863l7795,9863,7793,9864,7792,9865,7791,9865,7789,9867,7789,9867,7788,9870,7788,9871,7788,9876,7789,9879,7790,9881,7791,9882,7794,9884,7797,9885,7797,9880,7796,9880,7793,9879,7793,9878,7792,9877,7791,9875,7791,9872,7792,9870,7793,9869,7795,9868,7804,9868,7803,9867,7802,9865,7801,9865,7800,9864,7798,9863xm7804,9868l7798,9868,7800,9869,7802,9871,7803,9874,7803,9876,7806,9876,7806,9876,7806,9875,7806,9872,7807,9869,7808,9868,7804,9868,7804,9868xm7815,9862l7811,9862,7808,9863,7807,9863,7806,9864,7804,9867,7804,9868,7808,9868,7809,9867,7811,9866,7822,9866,7821,9865,7819,9863,7815,9862xe" filled="true" fillcolor="#000000" stroked="false">
              <v:path arrowok="t"/>
              <v:fill type="solid"/>
            </v:shape>
            <v:shape style="position:absolute;left:7787;top:9862;width:37;height:24" coordorigin="7787,9862" coordsize="37,24" path="m7814,9885l7813,9881,7815,9880,7818,9879,7819,9878,7819,9877,7820,9875,7820,9874,7820,9872,7819,9869,7818,9868,7817,9867,7814,9866,7813,9866,7811,9866,7809,9867,7808,9868,7807,9869,7806,9872,7806,9873,7806,9874,7806,9875,7806,9876,7803,9876,7803,9875,7803,9874,7802,9871,7801,9870,7800,9869,7798,9868,7797,9868,7795,9868,7793,9869,7793,9870,7792,9870,7791,9872,7791,9874,7791,9875,7792,9877,7793,9878,7793,9879,7796,9880,7797,9880,7797,9885,7787,9876,7787,9874,7787,9872,7795,9863,7797,9863,7798,9863,7800,9864,7801,9865,7802,9865,7803,9867,7804,9868,7804,9867,7806,9864,7807,9863,7808,9863,7811,9862,7813,9862,7815,9862,7819,9863,7821,9865,7822,9867,7824,9871,7824,9874,7824,9876,7822,9880,7821,9881,7820,9883,7816,9885,7814,9885xe" filled="false" stroked="true" strokeweight=".022pt" strokecolor="#000000">
              <v:path arrowok="t"/>
            </v:shape>
            <v:shape style="position:absolute;left:7788;top:9834;width:37;height:24" coordorigin="7788,9834" coordsize="37,24" path="m7809,9834l7803,9834,7799,9835,7796,9835,7793,9836,7792,9837,7791,9838,7789,9840,7789,9841,7788,9842,7788,9844,7788,9848,7788,9851,7791,9853,7794,9855,7796,9856,7797,9857,7803,9857,7811,9857,7818,9856,7821,9853,7801,9853,7795,9852,7792,9850,7791,9847,7791,9844,7793,9842,7794,9841,7796,9840,7801,9839,7821,9839,7821,9838,7818,9836,7816,9835,7814,9835,7809,9834xm7821,9839l7810,9839,7816,9840,7817,9841,7819,9842,7820,9844,7820,9847,7819,9850,7817,9851,7816,9852,7810,9853,7821,9853,7822,9852,7824,9848,7824,9844,7823,9841,7821,9839xe" filled="true" fillcolor="#000000" stroked="false">
              <v:path arrowok="t"/>
              <v:fill type="solid"/>
            </v:shape>
            <v:shape style="position:absolute;left:7787;top:9834;width:37;height:24" coordorigin="7787,9834" coordsize="37,24" path="m7806,9857l7803,9857,7797,9857,7796,9856,7794,9855,7791,9853,7790,9852,7788,9851,7787,9848,7787,9846,7787,9844,7792,9837,7793,9836,7796,9835,7797,9835,7799,9835,7803,9834,7806,9834,7809,9834,7814,9835,7816,9835,7818,9836,7821,9838,7822,9839,7823,9841,7824,9844,7824,9846,7824,9848,7822,9852,7820,9854,7818,9856,7811,9857,7806,9857xe" filled="false" stroked="true" strokeweight=".022pt" strokecolor="#000000">
              <v:path arrowok="t"/>
            </v:shape>
            <v:shape style="position:absolute;left:7791;top:9839;width:30;height:15" coordorigin="7791,9839" coordsize="30,15" path="m7806,9853l7810,9853,7816,9852,7817,9851,7819,9850,7820,9847,7820,9846,7820,9844,7819,9842,7817,9841,7816,9840,7810,9839,7806,9839,7801,9839,7796,9840,7794,9841,7793,9842,7791,9844,7791,9846,7791,9847,7792,9850,7794,9851,7795,9852,7801,9853,7806,9853xe" filled="false" stroked="true" strokeweight=".022pt" strokecolor="#000000">
              <v:path arrowok="t"/>
            </v:shape>
            <v:shape style="position:absolute;left:7787;top:9817;width:7;height:10" coordorigin="7787,9817" coordsize="7,10" path="m7787,9817l7787,9823,7794,9826,7794,9823,7787,9817xe" filled="true" fillcolor="#000000" stroked="false">
              <v:path arrowok="t"/>
              <v:fill type="solid"/>
            </v:shape>
            <v:shape style="position:absolute;left:7787;top:9817;width:7;height:10" coordorigin="7787,9817" coordsize="7,10" path="m7794,9826l7787,9823,7787,9817,7794,9823,7794,9826xe" filled="false" stroked="true" strokeweight=".022pt" strokecolor="#000000">
              <v:path arrowok="t"/>
            </v:shape>
            <v:shape style="position:absolute;left:7787;top:8415;width:36;height:14" coordorigin="7787,8415" coordsize="36,14" path="m7823,8415l7787,8415,7787,8418,7789,8418,7791,8420,7794,8423,7796,8426,7797,8428,7801,8428,7795,8419,7823,8419,7823,8415xe" filled="true" fillcolor="#000000" stroked="false">
              <v:path arrowok="t"/>
              <v:fill type="solid"/>
            </v:shape>
            <v:shape style="position:absolute;left:7787;top:8415;width:36;height:14" coordorigin="7787,8415" coordsize="36,14" path="m7823,8415l7823,8419,7795,8419,7796,8420,7798,8422,7798,8424,7799,8425,7800,8427,7801,8428,7796,8428,7796,8426,7793,8423,7792,8422,7791,8420,7789,8418,7787,8418,7787,8415,7823,8415xe" filled="false" stroked="true" strokeweight=".022pt" strokecolor="#000000">
              <v:path arrowok="t"/>
            </v:shape>
            <v:shape style="position:absolute;left:7788;top:8380;width:36;height:24" coordorigin="7788,8380" coordsize="36,24" path="m7822,8385l7814,8385,7817,8386,7819,8388,7820,8391,7820,8394,7819,8396,7819,8397,7818,8398,7815,8399,7814,8399,7814,8404,7816,8404,7820,8402,7823,8399,7824,8395,7824,8389,7822,8385xm7792,8382l7788,8382,7788,8400,7806,8403,7807,8400,7807,8399,7806,8398,7806,8398,7802,8398,7792,8396,7792,8382xm7814,8380l7809,8380,7805,8382,7801,8385,7800,8389,7800,8394,7801,8396,7802,8398,7806,8398,7805,8397,7804,8395,7804,8394,7804,8391,7805,8388,7807,8386,7810,8385,7822,8385,7818,8382,7814,8380xe" filled="true" fillcolor="#000000" stroked="false">
              <v:path arrowok="t"/>
              <v:fill type="solid"/>
            </v:shape>
            <v:shape style="position:absolute;left:7788;top:8380;width:36;height:24" coordorigin="7788,8380" coordsize="36,24" path="m7814,8404l7814,8399,7815,8399,7818,8398,7819,8397,7819,8396,7820,8394,7820,8392,7820,8391,7819,8388,7818,8387,7817,8386,7814,8385,7812,8385,7810,8385,7807,8386,7806,8387,7805,8388,7804,8391,7804,8392,7804,8394,7804,8395,7805,8396,7805,8397,7806,8398,7807,8399,7806,8403,7788,8400,7788,8382,7792,8382,7792,8396,7802,8398,7801,8396,7800,8393,7800,8391,7800,8389,7801,8385,7803,8383,7805,8382,7809,8380,7811,8380,7814,8380,7818,8382,7820,8383,7822,8385,7824,8389,7824,8392,7824,8395,7823,8399,7821,8400,7820,8402,7816,8404,7814,8404xe" filled="false" stroked="true" strokeweight=".022pt" strokecolor="#000000">
              <v:path arrowok="t"/>
            </v:shape>
            <v:shape style="position:absolute;left:7787;top:8364;width:7;height:10" coordorigin="7787,8364" coordsize="7,10" path="m7787,8364l7787,8370,7794,8373,7794,8369,7787,8364xe" filled="true" fillcolor="#000000" stroked="false">
              <v:path arrowok="t"/>
              <v:fill type="solid"/>
            </v:shape>
            <v:shape style="position:absolute;left:7787;top:8364;width:7;height:10" coordorigin="7787,8364" coordsize="7,10" path="m7794,8373l7787,8370,7787,8364,7794,8369,7794,8373xe" filled="false" stroked="true" strokeweight=".022pt" strokecolor="#000000">
              <v:path arrowok="t"/>
            </v:shape>
            <v:shape style="position:absolute;left:7787;top:6871;width:37;height:162" type="#_x0000_t75" stroked="false">
              <v:imagedata r:id="rId116" o:title=""/>
            </v:shape>
            <v:shape style="position:absolute;left:7788;top:5512;width:36;height:25" coordorigin="7788,5512" coordsize="36,25" path="m7823,5517l7788,5517,7788,5521,7811,5537,7815,5537,7815,5533,7811,5533,7795,5521,7823,5521,7823,5517xm7815,5521l7811,5521,7811,5533,7815,5533,7815,5521xm7815,5512l7811,5512,7811,5517,7815,5517,7815,5512xe" filled="true" fillcolor="#000000" stroked="false">
              <v:path arrowok="t"/>
              <v:fill type="solid"/>
            </v:shape>
            <v:shape style="position:absolute;left:7788;top:5512;width:36;height:25" coordorigin="7788,5512" coordsize="36,25" path="m7823,5521l7815,5521,7815,5537,7811,5537,7788,5521,7788,5517,7811,5517,7811,5512,7815,5512,7815,5517,7823,5517,7823,5521xe" filled="false" stroked="true" strokeweight=".022pt" strokecolor="#000000">
              <v:path arrowok="t"/>
            </v:shape>
            <v:shape style="position:absolute;left:7795;top:5521;width:17;height:12" coordorigin="7795,5521" coordsize="17,12" path="m7811,5521l7795,5521,7811,5533,7811,5521xe" filled="false" stroked="true" strokeweight=".022pt" strokecolor="#000000">
              <v:path arrowok="t"/>
            </v:shape>
            <v:shape style="position:absolute;left:7788;top:5484;width:36;height:24" coordorigin="7788,5484" coordsize="36,24" path="m7822,5489l7814,5489,7817,5490,7819,5492,7820,5495,7820,5498,7819,5500,7819,5501,7818,5502,7815,5503,7814,5503,7814,5508,7816,5508,7820,5506,7821,5504,7823,5503,7824,5499,7824,5493,7822,5489xm7792,5486l7788,5486,7788,5504,7807,5507,7807,5503,7806,5502,7806,5502,7802,5502,7792,5500,7792,5486xm7814,5484l7809,5484,7805,5486,7803,5487,7801,5489,7800,5492,7800,5497,7801,5500,7802,5502,7806,5502,7805,5501,7804,5499,7804,5498,7804,5495,7805,5492,7806,5491,7807,5490,7810,5489,7822,5489,7822,5489,7820,5487,7818,5485,7814,5484xe" filled="true" fillcolor="#000000" stroked="false">
              <v:path arrowok="t"/>
              <v:fill type="solid"/>
            </v:shape>
            <v:shape style="position:absolute;left:7788;top:5484;width:36;height:24" coordorigin="7788,5484" coordsize="36,24" path="m7814,5508l7814,5503,7815,5503,7818,5502,7819,5501,7819,5500,7820,5498,7820,5496,7820,5495,7819,5492,7818,5491,7817,5490,7814,5489,7812,5489,7810,5489,7807,5490,7806,5491,7805,5492,7804,5495,7804,5496,7804,5497,7807,5503,7807,5507,7788,5504,7788,5486,7792,5486,7792,5500,7802,5502,7801,5500,7800,5497,7800,5495,7800,5493,7801,5489,7803,5487,7805,5486,7809,5484,7811,5484,7814,5484,7818,5485,7820,5487,7822,5489,7824,5493,7824,5496,7824,5499,7823,5503,7821,5504,7820,5506,7816,5508,7814,5508xe" filled="false" stroked="true" strokeweight=".022pt" strokecolor="#000000">
              <v:path arrowok="t"/>
            </v:shape>
            <v:shape style="position:absolute;left:7787;top:5468;width:7;height:9" coordorigin="7787,5468" coordsize="7,9" path="m7787,5468l7787,5474,7794,5477,7794,5473,7787,5468xe" filled="true" fillcolor="#000000" stroked="false">
              <v:path arrowok="t"/>
              <v:fill type="solid"/>
            </v:shape>
            <v:shape style="position:absolute;left:7787;top:5468;width:7;height:9" coordorigin="7787,5468" coordsize="7,9" path="m7794,5477l7787,5474,7787,5468,7794,5473,7794,5477xe" filled="false" stroked="true" strokeweight=".022pt" strokecolor="#000000">
              <v:path arrowok="t"/>
            </v:shape>
            <v:shape style="position:absolute;left:7788;top:4068;width:37;height:24" coordorigin="7788,4068" coordsize="37,24" path="m7823,4073l7815,4073,7818,4074,7819,4075,7820,4076,7821,4078,7821,4082,7820,4083,7820,4084,7819,4085,7816,4086,7814,4087,7815,4091,7817,4091,7821,4089,7823,4086,7825,4083,7825,4077,7823,4073,7823,4073xm7799,4070l7796,4070,7794,4070,7792,4072,7790,4073,7790,4074,7789,4076,7789,4077,7788,4083,7790,4086,7792,4089,7795,4090,7798,4091,7798,4086,7797,4086,7794,4085,7794,4084,7793,4083,7792,4082,7792,4078,7793,4077,7794,4076,7794,4075,7796,4074,7805,4074,7804,4073,7803,4072,7802,4071,7801,4070,7799,4070xm7805,4074l7799,4074,7801,4075,7803,4078,7804,4080,7803,4082,7807,4083,7807,4082,7807,4081,7807,4078,7808,4076,7809,4075,7805,4075,7805,4074xm7816,4068l7812,4068,7809,4069,7807,4071,7805,4073,7805,4075,7809,4075,7810,4074,7812,4073,7823,4073,7821,4071,7820,4070,7816,4068xe" filled="true" fillcolor="#000000" stroked="false">
              <v:path arrowok="t"/>
              <v:fill type="solid"/>
            </v:shape>
            <v:shape style="position:absolute;left:7788;top:4068;width:37;height:24" coordorigin="7788,4068" coordsize="37,24" path="m7815,4091l7814,4087,7816,4086,7819,4085,7820,4084,7820,4083,7821,4081,7821,4080,7821,4078,7820,4076,7819,4075,7818,4074,7815,4073,7814,4073,7812,4073,7810,4074,7809,4075,7808,4076,7807,4078,7807,4080,7807,4080,7807,4082,7807,4083,7803,4082,7804,4082,7804,4080,7803,4078,7802,4076,7801,4075,7799,4074,7797,4074,7796,4074,7794,4075,7794,4076,7793,4077,7792,4079,7792,4080,7792,4081,7793,4083,7794,4084,7794,4085,7797,4086,7798,4086,7798,4091,7795,4090,7792,4089,7791,4087,7790,4086,7788,4082,7788,4080,7788,4079,7793,4071,7794,4070,7796,4070,7798,4070,7799,4070,7805,4075,7805,4073,7807,4071,7808,4070,7809,4069,7812,4068,7814,4068,7816,4068,7820,4070,7822,4071,7823,4073,7825,4077,7825,4080,7825,4082,7823,4086,7822,4088,7821,4089,7817,4091,7815,4091xe" filled="false" stroked="true" strokeweight=".022pt" strokecolor="#000000">
              <v:path arrowok="t"/>
            </v:shape>
            <v:shape style="position:absolute;left:7788;top:4040;width:37;height:24" coordorigin="7788,4040" coordsize="37,24" path="m7810,4040l7804,4040,7800,4041,7797,4042,7794,4043,7793,4043,7792,4044,7790,4046,7789,4047,7789,4048,7788,4050,7788,4054,7789,4057,7791,4059,7791,4060,7794,4062,7796,4062,7798,4063,7803,4064,7812,4064,7819,4062,7822,4059,7802,4059,7796,4058,7795,4057,7793,4056,7792,4054,7792,4050,7793,4048,7795,4047,7796,4046,7802,4045,7822,4045,7822,4044,7819,4042,7817,4042,7815,4041,7810,4040xm7822,4045l7811,4045,7817,4046,7818,4047,7820,4048,7821,4050,7821,4054,7820,4056,7818,4057,7817,4058,7811,4059,7822,4059,7823,4059,7825,4055,7825,4050,7824,4047,7823,4046,7822,4045xe" filled="true" fillcolor="#000000" stroked="false">
              <v:path arrowok="t"/>
              <v:fill type="solid"/>
            </v:shape>
            <v:shape style="position:absolute;left:7788;top:4040;width:37;height:24" coordorigin="7788,4040" coordsize="37,24" path="m7807,4064l7803,4064,7798,4063,7796,4062,7794,4062,7791,4060,7790,4058,7789,4057,7788,4054,7788,4052,7788,4051,7793,4043,7794,4043,7797,4042,7798,4041,7800,4041,7804,4040,7807,4040,7810,4040,7815,4041,7817,4042,7819,4042,7822,4044,7823,4046,7824,4047,7825,4050,7825,4052,7825,4055,7823,4059,7821,4060,7819,4062,7812,4064,7807,4064xe" filled="false" stroked="true" strokeweight=".022pt" strokecolor="#000000">
              <v:path arrowok="t"/>
            </v:shape>
            <v:shape style="position:absolute;left:7792;top:4045;width:30;height:15" coordorigin="7792,4045" coordsize="30,15" path="m7807,4059l7811,4059,7817,4058,7818,4057,7820,4056,7821,4053,7821,4052,7821,4050,7820,4048,7818,4047,7817,4046,7811,4045,7807,4045,7802,4045,7796,4046,7795,4047,7793,4048,7792,4050,7792,4052,7792,4054,7793,4056,7795,4057,7796,4058,7802,4059,7807,4059xe" filled="false" stroked="true" strokeweight=".022pt" strokecolor="#000000">
              <v:path arrowok="t"/>
            </v:shape>
            <v:shape style="position:absolute;left:7788;top:4024;width:7;height:10" coordorigin="7788,4024" coordsize="7,10" path="m7788,4024l7788,4029,7795,4033,7795,4029,7788,4024xe" filled="true" fillcolor="#000000" stroked="false">
              <v:path arrowok="t"/>
              <v:fill type="solid"/>
            </v:shape>
            <v:shape style="position:absolute;left:7788;top:4024;width:7;height:10" coordorigin="7788,4024" coordsize="7,10" path="m7795,4033l7788,4029,7788,4024,7795,4029,7795,4033xe" filled="false" stroked="true" strokeweight=".022pt" strokecolor="#000000">
              <v:path arrowok="t"/>
            </v:shape>
            <v:shape style="position:absolute;left:6780;top:10692;width:37;height:24" coordorigin="6780,10692" coordsize="37,24" path="m6814,10697l6807,10697,6809,10698,6810,10699,6811,10700,6812,10702,6812,10706,6812,10708,6811,10709,6810,10710,6807,10711,6805,10711,6806,10716,6808,10716,6812,10714,6815,10711,6816,10707,6816,10702,6814,10698,6814,10697xm6790,10694l6788,10694,6785,10695,6784,10695,6783,10696,6781,10698,6780,10700,6780,10702,6780,10707,6781,10710,6782,10712,6783,10713,6787,10715,6789,10715,6790,10711,6788,10711,6786,10710,6785,10709,6784,10708,6783,10706,6783,10703,6784,10701,6785,10700,6785,10699,6787,10699,6796,10699,6795,10698,6794,10696,6793,10695,6792,10695,6790,10694xm6796,10699l6790,10699,6792,10700,6794,10702,6795,10705,6795,10707,6799,10707,6798,10707,6798,10706,6798,10703,6799,10700,6800,10699,6796,10699,6796,10699xm6807,10692l6803,10692,6800,10693,6799,10694,6798,10695,6796,10698,6796,10699,6800,10699,6801,10698,6803,10697,6814,10697,6813,10696,6811,10694,6807,10692xe" filled="true" fillcolor="#000000" stroked="false">
              <v:path arrowok="t"/>
              <v:fill type="solid"/>
            </v:shape>
            <v:shape style="position:absolute;left:6780;top:10692;width:37;height:24" coordorigin="6780,10692" coordsize="37,24" path="m6806,10716l6805,10711,6807,10711,6810,10710,6811,10709,6812,10708,6812,10706,6812,10704,6812,10703,6811,10700,6810,10699,6809,10698,6807,10697,6805,10697,6803,10697,6801,10698,6800,10699,6799,10700,6798,10703,6798,10704,6798,10705,6798,10706,6799,10707,6795,10707,6795,10706,6795,10705,6794,10702,6793,10701,6792,10700,6790,10699,6789,10699,6787,10699,6785,10699,6785,10700,6784,10701,6783,10703,6783,10704,6783,10706,6784,10708,6785,10709,6786,10710,6788,10711,6790,10711,6789,10715,6780,10707,6780,10705,6780,10703,6788,10694,6789,10694,6790,10694,6792,10695,6793,10695,6794,10696,6795,10698,6796,10699,6796,10698,6798,10695,6799,10694,6800,10693,6803,10692,6805,10692,6807,10692,6811,10694,6813,10696,6814,10698,6816,10702,6816,10704,6816,10707,6815,10711,6813,10712,6812,10714,6808,10716,6806,10716xe" filled="false" stroked="true" strokeweight=".022pt" strokecolor="#000000">
              <v:path arrowok="t"/>
            </v:shape>
            <v:shape style="position:absolute;left:6780;top:10665;width:37;height:24" coordorigin="6780,10665" coordsize="37,24" path="m6801,10665l6795,10665,6791,10665,6788,10666,6785,10667,6784,10668,6783,10669,6781,10670,6780,10673,6780,10675,6780,10679,6781,10682,6783,10684,6786,10686,6789,10687,6795,10688,6803,10688,6810,10686,6814,10684,6793,10684,6787,10683,6784,10681,6783,10678,6783,10675,6785,10673,6786,10671,6788,10670,6793,10669,6813,10669,6813,10669,6810,10667,6806,10666,6801,10665xm6813,10669l6802,10669,6808,10670,6809,10671,6811,10673,6812,10675,6812,10678,6811,10681,6809,10682,6808,10683,6802,10684,6814,10684,6814,10683,6816,10679,6816,10675,6815,10671,6814,10670,6813,10669xe" filled="true" fillcolor="#000000" stroked="false">
              <v:path arrowok="t"/>
              <v:fill type="solid"/>
            </v:shape>
            <v:shape style="position:absolute;left:6780;top:10665;width:37;height:24" coordorigin="6780,10665" coordsize="37,24" path="m6798,10688l6795,10688,6789,10687,6788,10687,6786,10686,6783,10684,6782,10683,6781,10682,6780,10679,6780,10677,6780,10675,6780,10673,6781,10671,6781,10670,6789,10666,6791,10665,6795,10665,6798,10665,6801,10665,6806,10666,6808,10666,6810,10667,6813,10669,6814,10670,6815,10671,6816,10675,6816,10677,6816,10679,6814,10683,6812,10685,6810,10686,6803,10688,6798,10688xe" filled="false" stroked="true" strokeweight=".022pt" strokecolor="#000000">
              <v:path arrowok="t"/>
            </v:shape>
            <v:shape style="position:absolute;left:6783;top:10669;width:30;height:15" coordorigin="6783,10669" coordsize="30,15" path="m6798,10684l6802,10684,6808,10683,6809,10682,6811,10681,6812,10678,6812,10677,6812,10675,6811,10673,6809,10671,6808,10670,6802,10669,6798,10669,6793,10669,6788,10670,6786,10671,6785,10673,6783,10675,6783,10677,6783,10678,6784,10681,6786,10681,6787,10683,6793,10684,6798,10684xe" filled="false" stroked="true" strokeweight=".022pt" strokecolor="#000000">
              <v:path arrowok="t"/>
            </v:shape>
            <v:shape style="position:absolute;left:6780;top:10648;width:7;height:9" coordorigin="6780,10648" coordsize="7,9" path="m6780,10648l6780,10654,6786,10657,6786,10653,6780,10648xe" filled="true" fillcolor="#000000" stroked="false">
              <v:path arrowok="t"/>
              <v:fill type="solid"/>
            </v:shape>
            <v:shape style="position:absolute;left:6780;top:10648;width:7;height:9" coordorigin="6780,10648" coordsize="7,9" path="m6786,10657l6780,10654,6780,10648,6786,10653,6786,10657xe" filled="false" stroked="true" strokeweight=".022pt" strokecolor="#000000">
              <v:path arrowok="t"/>
            </v:shape>
            <v:shape style="position:absolute;left:5260;top:10672;width:36;height:25" coordorigin="5260,10672" coordsize="36,25" path="m5296,10677l5260,10677,5260,10681,5283,10697,5287,10697,5287,10693,5283,10693,5267,10682,5296,10682,5296,10677xm5287,10682l5283,10682,5283,10693,5287,10693,5287,10682xm5287,10672l5283,10672,5283,10677,5287,10677,5287,10672xe" filled="true" fillcolor="#000000" stroked="false">
              <v:path arrowok="t"/>
              <v:fill type="solid"/>
            </v:shape>
            <v:shape style="position:absolute;left:5260;top:10672;width:36;height:25" coordorigin="5260,10672" coordsize="36,25" path="m5296,10682l5287,10682,5287,10697,5283,10697,5260,10681,5260,10677,5283,10677,5283,10672,5287,10672,5287,10677,5296,10677,5296,10682xe" filled="false" stroked="true" strokeweight=".022pt" strokecolor="#000000">
              <v:path arrowok="t"/>
            </v:shape>
            <v:shape style="position:absolute;left:5267;top:10682;width:17;height:12" coordorigin="5267,10682" coordsize="17,12" path="m5283,10682l5267,10682,5283,10693,5283,10682xe" filled="false" stroked="true" strokeweight=".022pt" strokecolor="#000000">
              <v:path arrowok="t"/>
            </v:shape>
            <v:shape style="position:absolute;left:5261;top:10644;width:36;height:24" coordorigin="5261,10644" coordsize="36,24" path="m5294,10649l5286,10649,5289,10650,5292,10652,5293,10655,5293,10658,5292,10660,5291,10661,5290,10662,5288,10663,5286,10663,5287,10668,5289,10668,5292,10666,5294,10664,5295,10663,5296,10659,5296,10653,5294,10649xm5265,10646l5261,10646,5261,10664,5279,10667,5280,10663,5279,10662,5278,10662,5275,10662,5265,10660,5265,10646xm5286,10644l5281,10644,5277,10646,5274,10649,5272,10653,5272,10658,5273,10660,5275,10662,5278,10662,5278,10661,5277,10659,5276,10658,5276,10655,5277,10652,5279,10650,5282,10649,5294,10649,5290,10646,5286,10644xe" filled="true" fillcolor="#000000" stroked="false">
              <v:path arrowok="t"/>
              <v:fill type="solid"/>
            </v:shape>
            <v:shape style="position:absolute;left:5261;top:10644;width:36;height:24" coordorigin="5261,10644" coordsize="36,24" path="m5287,10668l5286,10663,5288,10663,5290,10662,5291,10661,5292,10660,5293,10658,5293,10656,5293,10655,5292,10652,5291,10651,5289,10650,5286,10649,5284,10649,5282,10649,5279,10650,5278,10651,5277,10652,5276,10655,5276,10656,5276,10658,5280,10663,5279,10667,5261,10664,5261,10646,5265,10646,5265,10660,5275,10662,5273,10660,5272,10657,5272,10655,5272,10653,5274,10649,5276,10647,5277,10646,5281,10644,5284,10644,5286,10644,5290,10646,5292,10647,5294,10649,5296,10653,5296,10656,5296,10659,5295,10663,5294,10664,5292,10666,5289,10668,5287,10668xe" filled="false" stroked="true" strokeweight=".022pt" strokecolor="#000000">
              <v:path arrowok="t"/>
            </v:shape>
            <v:shape style="position:absolute;left:5260;top:10628;width:7;height:10" coordorigin="5260,10628" coordsize="7,10" path="m5260,10628l5260,10634,5267,10637,5267,10633,5260,10628xe" filled="true" fillcolor="#000000" stroked="false">
              <v:path arrowok="t"/>
              <v:fill type="solid"/>
            </v:shape>
            <v:shape style="position:absolute;left:5260;top:10628;width:7;height:10" coordorigin="5260,10628" coordsize="7,10" path="m5267,10637l5260,10634,5260,10628,5267,10633,5267,10637xe" filled="false" stroked="true" strokeweight=".022pt" strokecolor="#000000">
              <v:path arrowok="t"/>
            </v:shape>
            <v:shape style="position:absolute;left:3745;top:10620;width:37;height:134" type="#_x0000_t75" stroked="false">
              <v:imagedata r:id="rId117" o:title=""/>
            </v:shape>
            <v:shape style="position:absolute;left:2232;top:10658;width:36;height:14" coordorigin="2232,10658" coordsize="36,14" path="m2268,10658l2232,10658,2232,10661,2233,10662,2235,10664,2238,10667,2240,10670,2241,10672,2245,10672,2240,10663,2268,10663,2268,10658xe" filled="true" fillcolor="#000000" stroked="false">
              <v:path arrowok="t"/>
              <v:fill type="solid"/>
            </v:shape>
            <v:shape style="position:absolute;left:2232;top:10658;width:36;height:14" coordorigin="2232,10658" coordsize="36,14" path="m2268,10658l2268,10663,2240,10663,2240,10664,2245,10672,2241,10672,2240,10670,2238,10667,2237,10665,2235,10664,2233,10662,2232,10661,2232,10658,2268,10658xe" filled="false" stroked="true" strokeweight=".022pt" strokecolor="#000000">
              <v:path arrowok="t"/>
            </v:shape>
            <v:shape style="position:absolute;left:2232;top:10624;width:36;height:24" coordorigin="2232,10624" coordsize="36,24" path="m2266,10628l2258,10628,2261,10629,2262,10630,2263,10632,2265,10634,2265,10637,2264,10639,2263,10640,2262,10641,2260,10642,2258,10643,2258,10647,2261,10647,2264,10645,2267,10642,2268,10638,2268,10633,2266,10628xm2237,10625l2232,10625,2232,10643,2251,10647,2251,10643,2251,10642,2251,10642,2250,10641,2246,10641,2237,10639,2237,10625xm2258,10624l2253,10624,2249,10625,2246,10628,2244,10632,2244,10637,2245,10640,2246,10641,2250,10641,2249,10641,2249,10639,2248,10639,2248,10637,2248,10634,2249,10631,2250,10630,2251,10629,2254,10628,2266,10628,2266,10628,2262,10625,2258,10624xe" filled="true" fillcolor="#000000" stroked="false">
              <v:path arrowok="t"/>
              <v:fill type="solid"/>
            </v:shape>
            <v:shape style="position:absolute;left:2232;top:10624;width:36;height:24" coordorigin="2232,10624" coordsize="36,24" path="m2258,10647l2258,10643,2260,10642,2262,10641,2263,10640,2264,10639,2265,10637,2265,10636,2265,10634,2263,10632,2262,10630,2261,10629,2258,10628,2256,10628,2254,10628,2251,10629,2250,10630,2249,10631,2248,10634,2248,10636,2248,10637,2251,10642,2251,10647,2232,10643,2232,10625,2237,10625,2237,10639,2246,10641,2245,10640,2244,10636,2244,10635,2244,10632,2246,10628,2247,10627,2249,10625,2253,10624,2256,10624,2258,10624,2262,10625,2264,10626,2266,10628,2268,10633,2268,10636,2268,10638,2267,10642,2266,10644,2264,10645,2261,10647,2258,10647xe" filled="false" stroked="true" strokeweight=".022pt" strokecolor="#000000">
              <v:path arrowok="t"/>
            </v:shape>
            <v:shape style="position:absolute;left:2232;top:10607;width:7;height:10" coordorigin="2232,10607" coordsize="7,10" path="m2232,10607l2232,10613,2239,10616,2239,10613,2232,10607xe" filled="true" fillcolor="#000000" stroked="false">
              <v:path arrowok="t"/>
              <v:fill type="solid"/>
            </v:shape>
            <v:shape style="position:absolute;left:2232;top:10607;width:7;height:10" coordorigin="2232,10607" coordsize="7,10" path="m2239,10616l2232,10613,2232,10607,2239,10613,2239,10616xe" filled="false" stroked="true" strokeweight=".022pt" strokecolor="#000000">
              <v:path arrowok="t"/>
            </v:shape>
            <v:line style="position:absolute" from="5318,5529" to="5318,5454" stroked="true" strokeweight=".022pt" strokecolor="#000000"/>
            <v:line style="position:absolute" from="5282,5493" to="5355,5493" stroked="true" strokeweight=".022pt" strokecolor="#000000"/>
            <v:line style="position:absolute" from="6809,9880" to="6809,9805" stroked="true" strokeweight=".022pt" strokecolor="#000000"/>
            <v:line style="position:absolute" from="6773,9844" to="6846,9844" stroked="true" strokeweight=".022pt" strokecolor="#000000"/>
            <v:line style="position:absolute" from="5289,9869" to="5289,9793" stroked="true" strokeweight=".022pt" strokecolor="#000000"/>
            <v:line style="position:absolute" from="5253,9833" to="5326,9833" stroked="true" strokeweight=".022pt" strokecolor="#000000"/>
            <v:line style="position:absolute" from="3770,9856" to="3770,9781" stroked="true" strokeweight=".022pt" strokecolor="#000000"/>
            <v:line style="position:absolute" from="3734,9820" to="3807,9820" stroked="true" strokeweight=".022pt" strokecolor="#000000"/>
            <v:line style="position:absolute" from="2253,9843" to="2253,9767" stroked="true" strokeweight=".022pt" strokecolor="#000000"/>
            <v:line style="position:absolute" from="2217,9807" to="2290,9807" stroked="true" strokeweight=".022pt" strokecolor="#000000"/>
            <v:line style="position:absolute" from="6820,8433" to="6820,8358" stroked="true" strokeweight=".022pt" strokecolor="#000000"/>
            <v:line style="position:absolute" from="6784,8397" to="6857,8397" stroked="true" strokeweight=".022pt" strokecolor="#000000"/>
            <v:line style="position:absolute" from="5301,8421" to="5301,8346" stroked="true" strokeweight=".022pt" strokecolor="#000000"/>
            <v:line style="position:absolute" from="5265,8385" to="5338,8385" stroked="true" strokeweight=".022pt" strokecolor="#000000"/>
            <v:line style="position:absolute" from="3783,8412" to="3783,8337" stroked="true" strokeweight=".022pt" strokecolor="#000000"/>
            <v:line style="position:absolute" from="3747,8376" to="3820,8376" stroked="true" strokeweight=".022pt" strokecolor="#000000"/>
            <v:line style="position:absolute" from="2265,8399" to="2265,8324" stroked="true" strokeweight=".022pt" strokecolor="#000000"/>
            <v:line style="position:absolute" from="2229,8363" to="2302,8363" stroked="true" strokeweight=".022pt" strokecolor="#000000"/>
            <v:line style="position:absolute" from="6829,6984" to="6829,6909" stroked="true" strokeweight=".022pt" strokecolor="#000000"/>
            <v:line style="position:absolute" from="6793,6948" to="6866,6948" stroked="true" strokeweight=".022pt" strokecolor="#000000"/>
            <v:line style="position:absolute" from="5310,6975" to="5310,6899" stroked="true" strokeweight=".022pt" strokecolor="#000000"/>
            <v:line style="position:absolute" from="5274,6939" to="5347,6939" stroked="true" strokeweight=".022pt" strokecolor="#000000"/>
            <v:line style="position:absolute" from="3792,6967" to="3792,6892" stroked="true" strokeweight=".022pt" strokecolor="#000000"/>
            <v:line style="position:absolute" from="3756,6931" to="3829,6931" stroked="true" strokeweight=".022pt" strokecolor="#000000"/>
            <v:line style="position:absolute" from="2274,6958" to="2274,6882" stroked="true" strokeweight=".022pt" strokecolor="#000000"/>
            <v:line style="position:absolute" from="2238,6922" to="2311,6922" stroked="true" strokeweight=".022pt" strokecolor="#000000"/>
            <v:line style="position:absolute" from="6834,5536" to="6834,5461" stroked="true" strokeweight=".022pt" strokecolor="#000000"/>
            <v:line style="position:absolute" from="6798,5501" to="6871,5501" stroked="true" strokeweight=".022pt" strokecolor="#000000"/>
            <v:line style="position:absolute" from="3798,5523" to="3798,5448" stroked="true" strokeweight=".022pt" strokecolor="#000000"/>
            <v:line style="position:absolute" from="3763,5487" to="3835,5487" stroked="true" strokeweight=".022pt" strokecolor="#000000"/>
            <v:line style="position:absolute" from="6841,4086" to="6841,4011" stroked="true" strokeweight=".022pt" strokecolor="#000000"/>
            <v:line style="position:absolute" from="6805,4050" to="6878,4050" stroked="true" strokeweight=".022pt" strokecolor="#000000"/>
            <v:line style="position:absolute" from="5321,4082" to="5321,4007" stroked="true" strokeweight=".022pt" strokecolor="#000000"/>
            <v:line style="position:absolute" from="5286,4046" to="5358,4046" stroked="true" strokeweight=".022pt" strokecolor="#000000"/>
            <v:line style="position:absolute" from="3804,4078" to="3804,4003" stroked="true" strokeweight=".022pt" strokecolor="#000000"/>
            <v:line style="position:absolute" from="3768,4042" to="3841,4042" stroked="true" strokeweight=".022pt" strokecolor="#000000"/>
            <v:line style="position:absolute" from="2286,4074" to="2286,3999" stroked="true" strokeweight=".022pt" strokecolor="#000000"/>
            <v:line style="position:absolute" from="2250,4038" to="2323,4038" stroked="true" strokeweight=".022pt" strokecolor="#000000"/>
            <v:line style="position:absolute" from="2282,5516" to="2282,5440" stroked="true" strokeweight=".022pt" strokecolor="#000000"/>
            <v:line style="position:absolute" from="2246,5480" to="2319,5480" stroked="true" strokeweight=".022pt" strokecolor="#000000"/>
            <v:rect style="position:absolute;left:1655;top:3349;width:6095;height:7217" filled="false" stroked="true" strokeweight=".022pt" strokecolor="#000000"/>
            <v:shape style="position:absolute;left:5988;top:6553;width:485;height:452" type="#_x0000_t75" stroked="false">
              <v:imagedata r:id="rId118" o:title=""/>
            </v:shape>
            <v:shape style="position:absolute;left:5619;top:5627;width:167;height:68" type="#_x0000_t75" stroked="false">
              <v:imagedata r:id="rId119" o:title=""/>
            </v:shape>
            <v:shape style="position:absolute;left:4057;top:8534;width:974;height:1527" type="#_x0000_t75" stroked="false">
              <v:imagedata r:id="rId120" o:title=""/>
            </v:shape>
            <v:shape style="position:absolute;left:5940;top:6278;width:312;height:311" type="#_x0000_t75" stroked="false">
              <v:imagedata r:id="rId121" o:title=""/>
            </v:shape>
            <v:shape style="position:absolute;left:5405;top:5660;width:617;height:472" coordorigin="5405,5660" coordsize="617,472" path="m5638,5682l5642,5689,5646,5689,5654,5704,5661,5694,5665,5691,5672,5694,5676,5700,5681,5702,5687,5702,5692,5704,5698,5702,5713,5700,5716,5698,5720,5698,5726,5707,5722,5720,5722,5735,5735,5737,5746,5742,5757,5748,5744,5753,5733,5753,5715,5759,5696,5752,5692,5746,5689,5742,5686,5735,5686,5734,5685,5734,5682,5735,5677,5735,5672,5735,5666,5735,5660,5735,5644,5734,5637,5734,5635,5737,5638,5740,5641,5740,5644,5742,5649,5743,5652,5745,5654,5746,5655,5751,5652,5751,5644,5756,5641,5756,5637,5756,5632,5756,5626,5756,5620,5757,5615,5759,5609,5760,5603,5762,5598,5767,5593,5770,5587,5773,5582,5776,5576,5773,5570,5765,5565,5760,5559,5760,5554,5760,5550,5762,5537,5765,5525,5767,5517,5768,5512,5770,5511,5774,5511,5784,5512,5788,5516,5788,5526,5788,5530,5788,5537,5787,5545,5784,5553,5784,5561,5790,5562,5799,5559,5804,5559,5805,5559,5813,5568,5819,5562,5826,5558,5829,5551,5829,5544,5827,5534,5821,5526,5821,5512,5821,5508,5823,5497,5823,5492,5829,5499,5833,5502,5835,5506,5840,5509,5852,5502,5863,5506,5868,5512,5868,5516,5868,5519,5875,5512,5888,5505,5894,5499,5899,5488,5900,5483,5900,5475,5897,5456,5892,5460,5894,5483,5907,5486,5907,5497,5914,5500,5917,5506,5920,5516,5920,5523,5920,5530,5927,5519,5928,5508,5936,5497,5938,5491,5941,5486,5945,5472,5958,5467,5958,5458,5953,5438,5936,5432,5936,5424,5941,5419,5944,5405,5950,5405,5952,5411,5962,5424,5972,5427,5975,5432,5981,5435,5984,5438,5986,5444,5989,5458,5986,5458,5981,5467,5983,5471,5984,5478,5976,5488,5973,5500,5973,5503,5972,5506,5972,5512,5972,5517,5972,5525,5973,5531,5973,5536,5973,5540,5973,5547,5973,5551,5981,5559,5980,5565,5976,5571,5975,5575,5975,5587,5972,5593,5980,5590,5987,5593,5987,5596,5989,5599,5989,5604,5993,5610,5989,5618,5987,5624,5986,5626,5989,5604,6004,5596,6014,5601,6017,5595,6020,5589,6026,5586,6028,5575,6031,5564,6036,5567,6042,5567,6046,5558,6065,5540,6064,5536,6065,5528,6070,5526,6074,5530,6076,5533,6082,5536,6088,5536,6095,5540,6099,5537,6105,5537,6116,5533,6118,5523,6119,5517,6126,5516,6129,5531,6132,5536,6132,5540,6129,5540,6126,5547,6121,5551,6113,5558,6104,5559,6099,5565,6090,5567,6087,5573,6087,5576,6084,5579,6084,5582,6084,5587,6084,5590,6082,5593,6082,5610,6081,5613,6079,5617,6076,5617,6073,5613,6070,5604,6067,5599,6065,5596,6062,5599,6056,5603,6054,5610,6034,5620,6029,5624,6028,5631,6025,5643,6023,5644,6023,5648,6021,5652,6020,5655,6018,5660,6011,5659,6006,5655,6000,5655,5997,5660,5997,5665,5990,5669,5989,5683,5983,5688,5983,5694,5973,5690,5973,5676,5976,5665,5973,5663,5972,5657,5962,5654,5959,5644,5955,5640,5950,5641,5945,5648,5942,5649,5933,5655,5930,5660,5928,5666,5927,5671,5924,5682,5919,5685,5917,5688,5914,5683,5902,5682,5900,5685,5897,5690,5896,5699,5891,5704,5886,5711,5880,5714,5886,5718,5892,5719,5897,5724,5892,5725,5889,5727,5883,5725,5879,5725,5877,5728,5871,5722,5864,5716,5863,5708,5858,5708,5854,5707,5847,5707,5844,5713,5841,5718,5836,5722,5818,5733,5808,5749,5813,5756,5818,5753,5821,5753,5829,5758,5829,5766,5829,5772,5829,5777,5832,5781,5835,5784,5836,5789,5840,5795,5844,5801,5844,5801,5838,5800,5835,5798,5832,5800,5826,5795,5821,5794,5815,5794,5812,5801,5804,5806,5805,5811,5805,5819,5799,5826,5796,5831,5795,5837,5796,5840,5798,5843,5799,5846,5795,5845,5788,5845,5785,5846,5771,5845,5767,5850,5754,5853,5753,5857,5749,5859,5745,5862,5742,5867,5739,5871,5732,5881,5723,5881,5720,5883,5720,5886,5719,5887,5717,5890,5716,5897,5714,5900,5714,5909,5716,5915,5717,5918,5719,5922,5720,5926,5723,5931,5727,5934,5731,5936,5736,5942,5737,5945,5739,5946,5739,5950,5740,5953,5744,5954,5747,5956,5748,5967,5759,5971,5764,5968,5779,5965,5784,5960,5792,5957,5798,5953,5809,5956,5814,5965,5810,5970,5807,5978,5803,5981,5801,5987,5801,5993,5799,5998,5797,6001,5795,6004,5791,6016,5784,6017,5783,6021,5769,6022,5752,6017,5743,6014,5728,6011,5723,6002,5709,5988,5703,5973,5702,5954,5701,5945,5700,5930,5697,5907,5689,5897,5686,5880,5685,5872,5682,5859,5677,5847,5671,5839,5667,5836,5670,5831,5676,5822,5676,5812,5676,5805,5676,5799,5674,5796,5670,5790,5665,5784,5660e" filled="false" stroked="true" strokeweight=".022pt" strokecolor="#525252">
              <v:path arrowok="t"/>
            </v:shape>
            <w10:wrap type="topAndBottom"/>
          </v:group>
        </w:pict>
      </w:r>
    </w:p>
    <w:p>
      <w:pPr>
        <w:spacing w:after="0"/>
        <w:rPr>
          <w:sz w:val="27"/>
        </w:rPr>
        <w:sectPr>
          <w:pgSz w:w="9360" w:h="13040"/>
          <w:pgMar w:top="560" w:bottom="280" w:left="1300" w:right="740"/>
        </w:sectPr>
      </w:pPr>
    </w:p>
    <w:p>
      <w:pPr>
        <w:tabs>
          <w:tab w:pos="671" w:val="left" w:leader="none"/>
        </w:tabs>
        <w:spacing w:before="27"/>
        <w:ind w:left="104" w:right="0" w:firstLine="0"/>
        <w:jc w:val="left"/>
        <w:rPr>
          <w:i/>
          <w:sz w:val="20"/>
        </w:rPr>
      </w:pPr>
      <w:bookmarkStart w:name="2. Reconstrucción hipotética de los asen" w:id="219"/>
      <w:bookmarkEnd w:id="219"/>
      <w:r>
        <w:rPr/>
      </w:r>
      <w:bookmarkStart w:name="_bookmark98" w:id="220"/>
      <w:bookmarkEnd w:id="220"/>
      <w:r>
        <w:rPr/>
      </w:r>
      <w:r>
        <w:rPr>
          <w:sz w:val="20"/>
        </w:rPr>
        <w:t>472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pict>
          <v:group style="position:absolute;margin-left:67.433998pt;margin-top:10.161253pt;width:322.4pt;height:525pt;mso-position-horizontal-relative:page;mso-position-vertical-relative:paragraph;z-index:10168;mso-wrap-distance-left:0;mso-wrap-distance-right:0" coordorigin="1349,203" coordsize="6448,10500">
            <v:shape style="position:absolute;left:6008;top:5388;width:322;height:349" type="#_x0000_t75" stroked="false">
              <v:imagedata r:id="rId122" o:title=""/>
            </v:shape>
            <v:line style="position:absolute" from="6547,4937" to="6548,4937" stroked="true" strokeweight=".031pt" strokecolor="#525252"/>
            <v:shape style="position:absolute;left:5594;top:5596;width:161;height:103" type="#_x0000_t75" stroked="false">
              <v:imagedata r:id="rId123" o:title=""/>
            </v:shape>
            <v:shape style="position:absolute;left:4967;top:4096;width:2590;height:2314" type="#_x0000_t75" stroked="false">
              <v:imagedata r:id="rId124" o:title=""/>
            </v:shape>
            <v:shape style="position:absolute;left:4046;top:4378;width:1418;height:1466" type="#_x0000_t75" stroked="false">
              <v:imagedata r:id="rId125" o:title=""/>
            </v:shape>
            <v:shape style="position:absolute;left:3544;top:5258;width:439;height:444" type="#_x0000_t75" stroked="false">
              <v:imagedata r:id="rId126" o:title=""/>
            </v:shape>
            <v:shape style="position:absolute;left:5654;top:3439;width:1108;height:1048" type="#_x0000_t75" stroked="false">
              <v:imagedata r:id="rId127" o:title=""/>
            </v:shape>
            <v:shape style="position:absolute;left:2978;top:4321;width:1745;height:170" type="#_x0000_t75" stroked="false">
              <v:imagedata r:id="rId128" o:title=""/>
            </v:shape>
            <v:shape style="position:absolute;left:4882;top:6438;width:686;height:234" coordorigin="4882,6438" coordsize="686,234" path="m5568,6477l5560,6478,5553,6480,5550,6483,5545,6487,5543,6487,5538,6489,5534,6492,5528,6499,5523,6504,5516,6507,5511,6509,5507,6511,5497,6516,5487,6517,5477,6516,5475,6516,5471,6514,5469,6514,5462,6511,5460,6508,5456,6507,5453,6504,5445,6499,5441,6496,5435,6496,5432,6496,5428,6499,5425,6501,5414,6501,5409,6501,5405,6498,5400,6496,5391,6495,5388,6495,5378,6492,5375,6492,5371,6492,5366,6492,5359,6495,5356,6496,5353,6501,5350,6501,5345,6502,5342,6504,5335,6508,5329,6513,5326,6514,5321,6516,5318,6516,5314,6519,5309,6519,5308,6519,5303,6519,5296,6517,5293,6517,5290,6516,5282,6516,5254,6516,5248,6514,5240,6514,5237,6513,5236,6510,5236,6508,5236,6498,5239,6487,5242,6471,5245,6457,5246,6451,5249,6438,5246,6438,5240,6438,5233,6438,5228,6438,5225,6442,5224,6447,5219,6453,5218,6457,5213,6466,5212,6474,5210,6481,5206,6486,5201,6493,5197,6498,5192,6505,5188,6516,5185,6522,5185,6532,5182,6536,5176,6550,5174,6555,5170,6562,5162,6573,5155,6585,5149,6587,5144,6592,5138,6593,5128,6598,5125,6599,5118,6601,5113,6602,5110,6605,5104,6607,5095,6611,5087,6613,5083,6616,5080,6616,5076,6616,5070,6616,5065,6616,5056,6614,5047,6613,5040,6611,5032,6608,5029,6607,5025,6605,5020,6602,5011,6598,5005,6593,5001,6589,4996,6585,4992,6585,4987,6585,4975,6582,4966,6580,4957,6579,4948,6582,4945,6586,4941,6589,4935,6592,4930,6596,4929,6601,4924,6607,4921,6616,4920,6622,4918,6626,4899,6649,4890,6655,4884,6668,4882,6671e" filled="false" stroked="true" strokeweight=".022pt" strokecolor="#e2e2e2">
              <v:path arrowok="t"/>
            </v:shape>
            <v:shape style="position:absolute;left:5249;top:6220;width:307;height:296" type="#_x0000_t75" stroked="false">
              <v:imagedata r:id="rId129" o:title=""/>
            </v:shape>
            <v:shape style="position:absolute;left:5820;top:6529;width:152;height:126" type="#_x0000_t75" stroked="false">
              <v:imagedata r:id="rId130" o:title=""/>
            </v:shape>
            <v:shape style="position:absolute;left:3839;top:6082;width:2052;height:507" type="#_x0000_t75" stroked="false">
              <v:imagedata r:id="rId131" o:title=""/>
            </v:shape>
            <v:shape style="position:absolute;left:6430;top:2052;width:307;height:1389" coordorigin="6430,2052" coordsize="307,1389" path="m6539,3440l6539,3440,6534,3435,6542,3410,6547,3400,6554,3390,6559,3380,6564,3363,6564,3328,6556,3331,6547,3326,6547,3318,6556,3308,6561,3303,6571,3298,6584,3293,6584,3286,6576,3276,6571,3259,6564,3251,6556,3249,6542,3246,6529,3246,6522,3246,6509,3246,6512,3239,6514,3232,6524,3227,6527,3219,6542,3217,6554,3207,6561,3197,6574,3192,6586,3187,6596,3187,6611,3182,6618,3182,6636,3177,6648,3175,6658,3172,6670,3170,6680,3167,6695,3162,6702,3160,6717,3150,6730,3138,6735,3133,6735,3125,6737,3118,6735,3113,6730,3110,6725,3108,6720,3091,6712,3086,6707,3081,6700,3076,6690,3071,6685,3061,6670,3053,6658,3041,6653,3034,6650,3029,6650,3019,6653,3006,6653,2992,6658,2984,6660,2982,6683,2974,6683,2967,6678,2962,6673,2954,6668,2952,6660,2942,6655,2930,6648,2922,6643,2917,6638,2910,6633,2902,6626,2897,6618,2895,6608,2885,6598,2878,6593,2873,6591,2865,6591,2853,6596,2846,6596,2841,6591,2836,6591,2831,6591,2823,6589,2813,6586,2806,6579,2801,6574,2798,6569,2796,6564,2794,6556,2784,6564,2774,6571,2769,6574,2759,6579,2751,6576,2744,6576,2739,6571,2732,6571,2722,6576,2714,6584,2702,6591,2690,6598,2690,6606,2690,6616,2687,6628,2680,6633,2665,6623,2650,6618,2633,6613,2628,6608,2623,6603,2618,6598,2608,6596,2605,6598,2593,6606,2588,6598,2583,6593,2573,6586,2561,6576,2534,6571,2526,6569,2516,6569,2514,6571,2509,6576,2504,6576,2494,6569,2482,6569,2474,6574,2467,6569,2452,6566,2445,6556,2425,6554,2417,6549,2405,6544,2393,6534,2385,6527,2383,6519,2380,6514,2375,6507,2373,6499,2368,6495,2365,6492,2360,6487,2348,6487,2341,6487,2333,6482,2331,6482,2321,6477,2313,6482,2301,6485,2291,6482,2279,6481,2276,6483,2273,6483,2266,6481,2259,6481,2252,6476,2250,6471,2247,6466,2245,6462,2242,6457,2238,6457,2233,6457,2223,6459,2216,6455,2211,6452,2202,6449,2194,6447,2180,6445,2173,6449,2165,6455,2148,6452,2142,6447,2137,6447,2129,6449,2123,6450,2118,6452,2115,6455,2108,6455,2103,6454,2098,6447,2093,6447,2089,6442,2086,6438,2074,6435,2064,6430,2052e" filled="false" stroked="true" strokeweight=".022pt" strokecolor="#e2e2e2">
              <v:path arrowok="t"/>
            </v:shape>
            <v:line style="position:absolute" from="5943,2066" to="5943,2066" stroked="true" strokeweight=".022pt" strokecolor="#e2e2e2"/>
            <v:line style="position:absolute" from="5943,1808" to="5943,1808" stroked="true" strokeweight=".022pt" strokecolor="#e2e2e2"/>
            <v:shape style="position:absolute;left:5377;top:1800;width:613;height:2050" coordorigin="5377,1800" coordsize="613,2050" path="m5806,3850l5796,3845,5791,3836,5784,3829,5779,3826,5772,3814,5767,3807,5762,3804,5758,3799,5753,3797,5750,3793,5747,3790,5741,3785,5735,3780,5733,3778,5731,3775,5728,3769,5722,3766,5719,3761,5714,3757,5712,3756,5705,3751,5702,3749,5698,3747,5695,3744,5690,3742,5688,3739,5683,3737,5678,3732,5673,3732,5669,3728,5664,3725,5663,3725,5659,3720,5656,3716,5649,3713,5645,3709,5640,3706,5635,3703,5628,3701,5625,3699,5621,3696,5618,3692,5616,3687,5615,3682,5611,3679,5608,3673,5604,3668,5601,3665,5597,3656,5594,3648,5594,3643,5594,3638,5594,3632,5587,3627,5584,3625,5577,3624,5575,3622,5572,3619,5568,3613,5567,3599,5563,3587,5571,3577,5573,3577,5579,3574,5579,3564,5581,3551,5594,3527,5607,3522,5612,3514,5607,3507,5610,3491,5610,3481,5620,3473,5617,3462,5616,3463,5616,3457,5616,3449,5621,3440,5616,3434,5614,3422,5610,3420,5606,3413,5606,3405,5608,3387,5610,3380,5610,3372,5606,3370,5600,3360,5594,3360,5588,3356,5581,3347,5579,3339,5573,3333,5567,3323,5567,3320,5571,3314,5565,3300,5563,3294,5563,3283,5559,3267,5548,3267,5546,3261,5542,3261,5536,3259,5530,3263,5528,3267,5519,3273,5513,3273,5511,3275,5501,3273,5495,3269,5491,3261,5486,3257,5482,3254,5476,3250,5472,3246,5466,3240,5460,3238,5451,3236,5445,3236,5435,3234,5431,3234,5424,3234,5422,3228,5418,3219,5408,3207,5406,3201,5402,3197,5398,3190,5394,3188,5389,3182,5385,3170,5383,3162,5379,3151,5377,3145,5381,3139,5391,3137,5398,3131,5408,3120,5416,3112,5427,3106,5433,3104,5441,3100,5445,3100,5447,3093,5453,3087,5453,3085,5462,3075,5468,3069,5472,3062,5474,3056,5474,3046,5478,3038,5484,3017,5493,3015,5497,3011,5497,2998,5497,2980,5497,2976,5501,2969,5501,2953,5503,2947,5503,2926,5515,2926,5519,2924,5524,2918,5528,2907,5528,2905,5536,2901,5542,2901,5550,2897,5563,2889,5565,2876,5569,2870,5579,2856,5579,2837,5583,2825,5583,2812,5583,2800,5583,2794,5583,2786,5592,2775,5585,2773,5583,2746,5577,2744,5581,2738,5588,2736,5588,2726,5583,2726,5577,2719,5571,2715,5563,2709,5559,2703,5561,2697,5563,2684,5561,2658,5561,2649,5559,2643,5559,2641,5561,2635,5563,2631,5561,2624,5555,2618,5550,2612,5550,2606,5550,2593,5552,2587,5567,2581,5573,2579,5565,2571,5571,2563,5583,2554,5590,2552,5594,2542,5598,2534,5602,2521,5608,2515,5614,2501,5625,2494,5633,2486,5645,2486,5662,2492,5672,2486,5682,2488,5691,2488,5701,2482,5707,2474,5707,2472,5705,2465,5703,2457,5703,2451,5703,2435,5707,2430,5713,2426,5713,2418,5715,2412,5718,2412,5726,2408,5736,2403,5742,2401,5753,2397,5753,2391,5753,2383,5753,2377,5753,2373,5751,2366,5747,2358,5742,2352,5740,2344,5744,2319,5747,2311,5742,2296,5734,2282,5742,2280,5759,2273,5769,2273,5775,2280,5784,2282,5790,2282,5800,2282,5808,2282,5815,2278,5815,2273,5817,2259,5821,2240,5823,2234,5827,2228,5829,2222,5835,2215,5841,2213,5850,2213,5862,2211,5872,2211,5876,2207,5879,2203,5874,2193,5876,2189,5876,2182,5883,2178,5883,2174,5889,2172,5893,2164,5892,2157,5894,2149,5902,2143,5916,2132,5920,2130,5927,2126,5937,2120,5937,2116,5943,2107,5943,2101,5943,2095,5943,2093,5939,2081,5939,2072,5943,2066,5949,2058,5954,2050,5958,2039,5962,2027,5958,2014,5951,2006,5947,2004,5943,2002,5939,1996,5941,1990,5943,1986,5949,1979,5954,1975,5960,1967,5956,1963,5956,1957,5956,1948,5956,1944,5962,1934,5960,1932,5956,1926,5949,1919,5945,1917,5941,1913,5935,1911,5945,1899,5949,1895,5956,1878,5949,1878,5945,1870,5945,1864,5951,1849,5935,1839,5935,1837,5935,1827,5941,1824,5941,1814,5943,1808,5947,1806,5956,1800,5962,1800,5970,1800,5990,1800e" filled="false" stroked="true" strokeweight=".022pt" strokecolor="#e2e2e2">
              <v:path arrowok="t"/>
            </v:shape>
            <v:shape style="position:absolute;left:5678;top:6875;width:939;height:841" type="#_x0000_t75" stroked="false">
              <v:imagedata r:id="rId132" o:title=""/>
            </v:shape>
            <v:shape style="position:absolute;left:4085;top:7014;width:1621;height:278" coordorigin="4085,7014" coordsize="1621,278" path="m5705,7142l5698,7139,5690,7142,5682,7142,5677,7144,5672,7144,5665,7144,5659,7142,5644,7142,5634,7142,5596,7142,5586,7136,5576,7139,5565,7139,5558,7139,5517,7139,5509,7142,5504,7144,5502,7142,5487,7136,5481,7131,5471,7121,5469,7113,5466,7103,5459,7098,5454,7098,5441,7096,5433,7096,5426,7096,5420,7096,5415,7096,5408,7101,5403,7106,5390,7113,5382,7113,5375,7113,5359,7108,5354,7103,5337,7093,5331,7091,5329,7086,5324,7068,5314,7058,5298,7047,5291,7050,5278,7047,5270,7047,5265,7050,5255,7047,5250,7042,5245,7040,5240,7035,5225,7035,5219,7037,5214,7040,5209,7040,5202,7042,5197,7042,5192,7040,5186,7032,5176,7032,5169,7027,5161,7024,5156,7024,5143,7022,5136,7022,5126,7017,5120,7017,5115,7014,5108,7014,5095,7017,5080,7024,5075,7022,5062,7019,5057,7019,5047,7019,5039,7019,5029,7019,5024,7019,5014,7024,5003,7029,4993,7032,4991,7037,4983,7045,4983,7047,4981,7050,4975,7050,4965,7047,4955,7050,4948,7050,4937,7050,4920,7052,4912,7058,4904,7063,4902,7068,4902,7078,4897,7083,4894,7083,4886,7083,4881,7083,4874,7086,4861,7091,4856,7096,4853,7101,4848,7108,4846,7116,4843,7126,4836,7134,4833,7136,4831,7144,4823,7147,4815,7152,4810,7154,4803,7157,4795,7159,4785,7162,4784,7163,4782,7163,4779,7165,4775,7165,4770,7168,4766,7167,4759,7165,4753,7167,4742,7165,4735,7165,4731,7165,4728,7165,4721,7163,4708,7163,4699,7167,4697,7170,4690,7179,4686,7178,4680,7176,4679,7176,4670,7176,4666,7176,4655,7176,4650,7178,4646,7178,4648,7181,4639,7181,4633,7187,4624,7192,4620,7192,4619,7199,4619,7207,4619,7208,4613,7214,4613,7221,4609,7227,4602,7225,4593,7228,4588,7228,4580,7228,4577,7228,4573,7227,4564,7227,4559,7227,4555,7225,4551,7227,4550,7232,4548,7234,4542,7238,4539,7238,4535,7239,4528,7245,4522,7249,4519,7250,4515,7252,4509,7258,4506,7261,4497,7269,4495,7269,4488,7270,4482,7269,4477,7270,4477,7274,4477,7278,4475,7285,4471,7285,4468,7285,4462,7285,4459,7285,4455,7285,4450,7285,4446,7283,4442,7281,4437,7279,4433,7279,4426,7278,4424,7278,4420,7278,4415,7279,4409,7285,4404,7283,4397,7281,4393,7281,4389,7281,4386,7283,4379,7285,4373,7287,4366,7289,4362,7289,4353,7289,4348,7289,4342,7290,4317,7290,4309,7292,4302,7292,4293,7290,4288,7287,4282,7285,4280,7283,4275,7279,4268,7279,4264,7281,4259,7279,4255,7278,4251,7270,4246,7265,4240,7269,4237,7267,4233,7267,4229,7265,4228,7263,4228,7254,4226,7250,4215,7256,4215,7258,4209,7263,4206,7265,4204,7267,4200,7267,4193,7267,4191,7270,4188,7270,4180,7269,4177,7267,4173,7267,4168,7267,4164,7267,4162,7265,4155,7269,4153,7272,4148,7272,4140,7276,4135,7278,4131,7279,4124,7285,4120,7289,4117,7292,4115,7283,4106,7281,4100,7278,4095,7272,4091,7270,4088,7267,4085,7267e" filled="false" stroked="true" strokeweight=".022pt" strokecolor="#e2e2e2">
              <v:path arrowok="t"/>
            </v:shape>
            <v:shape style="position:absolute;left:4823;top:7065;width:413;height:237" coordorigin="4823,7065" coordsize="413,237" path="m5236,7301l5234,7298,5230,7290,5228,7287,5227,7276,5227,7270,5225,7265,5223,7256,5219,7252,5217,7249,5214,7241,5210,7239,5210,7234,5210,7227,5210,7225,5212,7218,5210,7208,5210,7203,5205,7199,5205,7194,5197,7187,5196,7181,5194,7179,5190,7174,5185,7168,5183,7161,5179,7154,5176,7152,5174,7147,5168,7145,5165,7143,5159,7143,5147,7139,5143,7138,5141,7132,5138,7128,5136,7125,5136,7117,5136,7110,5134,7103,5128,7097,5123,7096,5117,7092,5112,7087,5101,7083,5097,7081,5079,7085,5076,7083,5068,7083,5065,7083,5052,7088,5048,7088,5045,7090,5039,7090,5032,7090,5025,7090,5014,7087,5010,7087,5005,7085,5001,7081,4996,7076,4988,7070,4983,7068,4977,7065,4972,7065,4965,7070,4957,7070,4950,7070,4943,7072,4930,7076,4927,7079,4923,7083,4917,7083,4914,7085,4908,7087,4905,7087,4899,7090,4896,7094,4896,7097,4892,7099,4885,7101,4881,7105,4877,7103,4872,7105,4868,7107,4867,7116,4867,7117,4865,7123,4865,7125,4861,7127,4856,7130,4854,7134,4848,7139,4847,7143,4843,7145,4839,7147,4834,7147,4830,7147,4823,7147e" filled="false" stroked="true" strokeweight=".022pt" strokecolor="#e2e2e2">
              <v:path arrowok="t"/>
            </v:shape>
            <v:shape style="position:absolute;left:4960;top:7087;width:515;height:629" coordorigin="4960,7087" coordsize="515,629" path="m5475,7715l5464,7707,5460,7700,5453,7688,5445,7686,5441,7681,5434,7674,5434,7672,5424,7665,5429,7663,5424,7656,5420,7646,5417,7637,5413,7625,5410,7613,5420,7601,5427,7590,5427,7578,5424,7566,5422,7555,5417,7548,5410,7540,5408,7531,5403,7531,5396,7519,5391,7515,5387,7515,5384,7508,5382,7505,5384,7489,5387,7486,5389,7479,5389,7472,5387,7465,5387,7461,5377,7447,5375,7439,5370,7439,5368,7430,5361,7421,5361,7414,5361,7397,5352,7393,5347,7393,5340,7393,5335,7393,5328,7393,5321,7393,5309,7397,5305,7402,5302,7409,5298,7414,5291,7421,5281,7430,5277,7428,5272,7428,5265,7430,5258,7435,5253,7439,5248,7439,5241,7444,5234,7449,5227,7447,5223,7447,5216,7451,5208,7456,5204,7458,5199,7458,5199,7461,5192,7463,5187,7463,5183,7463,5180,7461,5176,7458,5169,7456,5164,7454,5159,7451,5155,7451,5148,7451,5141,7451,5134,7451,5122,7454,5124,7454,5112,7454,5110,7447,5098,7447,5094,7437,5082,7423,5077,7418,5075,7411,5077,7395,5068,7393,5054,7378,5051,7371,5047,7360,5042,7348,5033,7346,5026,7334,5023,7324,5023,7308,5019,7306,5009,7296,5004,7292,5002,7282,5000,7278,5000,7273,4995,7268,4993,7263,5002,7259,4997,7254,4988,7249,4983,7245,4976,7235,4969,7233,4965,7219,4962,7212,4960,7202,4962,7193,4965,7172,4965,7160,4967,7146,4974,7125,4986,7118,4988,7115,4986,7106,4990,7101,4997,7097,5004,7092,5015,7087e" filled="false" stroked="true" strokeweight=".022pt" strokecolor="#e2e2e2">
              <v:path arrowok="t"/>
            </v:shape>
            <v:shape style="position:absolute;left:4778;top:7165;width:278;height:221" type="#_x0000_t75" stroked="false">
              <v:imagedata r:id="rId133" o:title=""/>
            </v:shape>
            <v:line style="position:absolute" from="6086,6741" to="6086,6741" stroked="true" strokeweight=".022pt" strokecolor="#525252"/>
            <v:line style="position:absolute" from="3723,3550" to="3723,3550" stroked="true" strokeweight=".022pt" strokecolor="#525252"/>
            <v:line style="position:absolute" from="3709,3507" to="3709,3507" stroked="true" strokeweight=".022pt" strokecolor="#525252"/>
            <v:line style="position:absolute" from="3670,3499" to="3670,3499" stroked="true" strokeweight=".022pt" strokecolor="#525252"/>
            <v:rect style="position:absolute;left:1349;top:204;width:6447;height:10498" filled="false" stroked="true" strokeweight=".022pt" strokecolor="#000000"/>
            <v:rect style="position:absolute;left:1561;top:7844;width:6065;height:2547" filled="false" stroked="true" strokeweight=".022pt" strokecolor="#000000"/>
            <v:shape style="position:absolute;left:5583;top:8669;width:149;height:752" type="#_x0000_t75" stroked="false">
              <v:imagedata r:id="rId134" o:title=""/>
            </v:shape>
            <v:shape style="position:absolute;left:7031;top:6473;width:78;height:734" type="#_x0000_t75" stroked="false">
              <v:imagedata r:id="rId135" o:title=""/>
            </v:shape>
            <v:shape style="position:absolute;left:4724;top:1436;width:79;height:888" type="#_x0000_t75" stroked="false">
              <v:imagedata r:id="rId136" o:title=""/>
            </v:shape>
            <v:shape style="position:absolute;left:3119;top:3228;width:601;height:359" type="#_x0000_t75" stroked="false">
              <v:imagedata r:id="rId137" o:title=""/>
            </v:shape>
            <v:shape style="position:absolute;left:4372;top:4355;width:74;height:76" coordorigin="4372,4355" coordsize="74,76" path="m4383,4365l4372,4368,4388,4384,4390,4386,4394,4390,4398,4392,4401,4393,4403,4393,4398,4395,4392,4400,4390,4402,4388,4405,4387,4412,4388,4416,4388,4418,4391,4423,4395,4427,4399,4430,4402,4430,4404,4430,4411,4430,4416,4429,4446,4423,4446,4422,4410,4422,4404,4422,4402,4421,4400,4420,4398,4416,4397,4412,4397,4409,4398,4407,4398,4406,4400,4403,4404,4401,4408,4399,4411,4399,4431,4395,4440,4395,4439,4390,4412,4390,4410,4389,4409,4389,4408,4388,4405,4387,4403,4385,4402,4384,4398,4380,4395,4377,4383,4365xm4440,4395l4431,4395,4435,4417,4410,4422,4446,4422,4440,4395xm4431,4355l4423,4357,4429,4387,4418,4389,4417,4389,4414,4390,4439,4390,4431,4355xe" filled="true" fillcolor="#e2e2e2" stroked="false">
              <v:path arrowok="t"/>
              <v:fill type="solid"/>
            </v:shape>
            <v:shape style="position:absolute;left:4372;top:4355;width:74;height:76" coordorigin="4372,4355" coordsize="74,76" path="m4431,4355l4446,4423,4416,4429,4411,4430,4404,4430,4402,4430,4399,4430,4395,4427,4393,4425,4391,4423,4388,4418,4388,4416,4387,4412,4388,4405,4390,4402,4392,4400,4398,4395,4403,4393,4401,4393,4372,4368,4383,4365,4395,4377,4398,4380,4402,4384,4403,4385,4405,4387,4408,4388,4409,4389,4410,4389,4412,4390,4413,4390,4414,4390,4417,4389,4418,4389,4429,4387,4423,4357,4431,4355xe" filled="false" stroked="true" strokeweight=".022pt" strokecolor="#e2e2e2">
              <v:path arrowok="t"/>
            </v:shape>
            <v:shape style="position:absolute;left:4397;top:4395;width:39;height:28" coordorigin="4397,4395" coordsize="39,28" path="m4431,4395l4397,4412,4397,4414,4398,4416,4400,4420,4402,4421,4404,4422,4410,4422,4414,4422,4435,4417,4431,4395xe" filled="false" stroked="true" strokeweight=".022pt" strokecolor="#e2e2e2">
              <v:path arrowok="t"/>
            </v:shape>
            <v:shape style="position:absolute;left:4353;top:4370;width:19;height:51" coordorigin="4353,4370" coordsize="19,51" path="m4362,4370l4353,4372,4364,4421,4372,4419,4362,4370xe" filled="true" fillcolor="#e2e2e2" stroked="false">
              <v:path arrowok="t"/>
              <v:fill type="solid"/>
            </v:shape>
            <v:shape style="position:absolute;left:4353;top:4370;width:19;height:51" coordorigin="4353,4370" coordsize="19,51" path="m4362,4370l4372,4419,4364,4421,4353,4372,4362,4370xe" filled="false" stroked="true" strokeweight=".022pt" strokecolor="#e2e2e2">
              <v:path arrowok="t"/>
            </v:shape>
            <v:shape style="position:absolute;left:4362;top:4424;width:15;height:17" coordorigin="4362,4424" coordsize="15,17" path="m4376,4424l4369,4426,4362,4441,4373,4439,4376,4424xe" filled="true" fillcolor="#e2e2e2" stroked="false">
              <v:path arrowok="t"/>
              <v:fill type="solid"/>
            </v:shape>
            <v:shape style="position:absolute;left:4362;top:4424;width:15;height:17" coordorigin="4362,4424" coordsize="15,17" path="m4376,4424l4373,4439,4362,4441,4369,4426,4376,4424xe" filled="false" stroked="true" strokeweight=".022pt" strokecolor="#e2e2e2">
              <v:path arrowok="t"/>
            </v:shape>
            <v:shape style="position:absolute;left:4300;top:4377;width:49;height:54" coordorigin="4300,4377" coordsize="49,54" path="m4323,4377l4318,4378,4315,4379,4309,4381,4307,4384,4304,4386,4301,4391,4300,4396,4300,4402,4300,4405,4302,4415,4307,4423,4315,4429,4324,4430,4334,4428,4341,4424,4341,4423,4325,4423,4319,4422,4316,4420,4314,4418,4310,4411,4308,4402,4309,4394,4310,4392,4312,4389,4317,4385,4320,4385,4323,4384,4340,4384,4340,4384,4332,4378,4323,4377xm4340,4384l4323,4384,4328,4385,4331,4387,4333,4389,4337,4396,4338,4400,4339,4404,4339,4407,4338,4413,4337,4415,4335,4418,4331,4422,4325,4423,4341,4423,4343,4420,4346,4416,4348,4405,4347,4399,4345,4392,4340,4384xe" filled="true" fillcolor="#e2e2e2" stroked="false">
              <v:path arrowok="t"/>
              <v:fill type="solid"/>
            </v:shape>
            <v:shape style="position:absolute;left:4300;top:4377;width:49;height:54" coordorigin="4300,4377" coordsize="49,54" path="m4347,4399l4324,4430,4315,4429,4311,4426,4307,4423,4302,4415,4301,4409,4300,4404,4300,4397,4300,4394,4301,4391,4318,4378,4323,4377,4332,4378,4336,4381,4340,4384,4345,4392,4347,4399xe" filled="false" stroked="true" strokeweight=".022pt" strokecolor="#e2e2e2">
              <v:path arrowok="t"/>
            </v:shape>
            <v:shape style="position:absolute;left:4308;top:4384;width:31;height:39" coordorigin="4308,4384" coordsize="31,39" path="m4338,4400l4323,4384,4319,4385,4308,4402,4309,4407,4325,4423,4328,4422,4331,4422,4335,4418,4337,4415,4338,4413,4339,4405,4338,4400xe" filled="false" stroked="true" strokeweight=".022pt" strokecolor="#e2e2e2">
              <v:path arrowok="t"/>
            </v:shape>
            <v:shape style="position:absolute;left:3875;top:4319;width:365;height:139" type="#_x0000_t75" stroked="false">
              <v:imagedata r:id="rId138" o:title=""/>
            </v:shape>
            <v:shape style="position:absolute;left:6516;top:2297;width:231;height:702" type="#_x0000_t75" stroked="false">
              <v:imagedata r:id="rId139" o:title=""/>
            </v:shape>
            <v:shape style="position:absolute;left:4782;top:4383;width:562;height:427" type="#_x0000_t75" stroked="false">
              <v:imagedata r:id="rId140" o:title=""/>
            </v:shape>
            <v:shape style="position:absolute;left:3617;top:5138;width:432;height:408" type="#_x0000_t75" stroked="false">
              <v:imagedata r:id="rId141" o:title=""/>
            </v:shape>
            <v:shape style="position:absolute;left:4700;top:7244;width:142;height:82" type="#_x0000_t75" stroked="false">
              <v:imagedata r:id="rId142" o:title=""/>
            </v:shape>
            <v:shape style="position:absolute;left:4325;top:7254;width:326;height:107" type="#_x0000_t75" stroked="false">
              <v:imagedata r:id="rId143" o:title=""/>
            </v:shape>
            <v:shape style="position:absolute;left:4413;top:6323;width:667;height:166" type="#_x0000_t75" stroked="false">
              <v:imagedata r:id="rId144" o:title=""/>
            </v:shape>
            <v:shape style="position:absolute;left:3232;top:2754;width:129;height:140" type="#_x0000_t75" stroked="false">
              <v:imagedata r:id="rId145" o:title=""/>
            </v:shape>
            <v:shape style="position:absolute;left:2894;top:2687;width:493;height:290" coordorigin="2894,2687" coordsize="493,290" path="m3244,2783l3232,2770,3222,2762,3209,2756,3201,2748,3198,2740,3193,2730,3190,2721,3187,2718,3184,2717,3181,2718,3181,2721,3180,2723,3175,2724,3174,2724,3172,2726,3169,2730,3168,2733,3168,2739,3165,2742,3163,2750,3160,2753,3157,2753,3156,2739,3156,2735,3156,2723,3156,2715,3153,2711,3150,2707,3144,2702,3140,2702,3135,2699,3128,2695,3125,2692,3120,2689,3117,2690,3110,2687,3107,2689,3102,2690,3099,2692,3096,2693,3093,2695,3064,2695,3061,2693,3058,2692,3055,2692,3050,2689,3047,2687,3046,2690,3040,2693,3034,2695,3028,2696,3024,2690,3019,2690,3012,2692,3001,2690,2998,2690,2995,2692,2991,2692,2985,2695,2980,2698,2977,2701,2974,2702,2971,2704,2968,2704,2965,2705,2961,2708,2957,2710,2949,2718,2949,2723,2948,2723,2946,2729,2945,2729,2945,2736,2939,2738,2934,2739,2931,2742,2928,2744,2927,2745,2924,2747,2922,2748,2919,2750,2915,2750,2913,2751,2909,2751,2903,2757,2900,2759,2897,2763,2895,2771,2895,2780,2895,2781,2894,2789,2894,2791,2895,2796,2898,2800,2900,2802,2906,2802,2909,2802,2915,2802,2919,2802,2921,2806,2919,2808,2922,2809,2924,2808,2930,2808,2934,2808,2943,2814,2943,2817,2940,2835,2943,2836,2949,2839,2952,2838,2958,2839,2961,2844,2962,2844,2970,2845,2974,2845,2977,2848,2982,2853,2982,2856,2985,2862,2992,2869,3000,2873,3004,2879,3007,2887,3012,2891,3021,2893,3028,2893,3025,2887,3019,2884,3016,2872,3018,2862,3010,2857,3007,2856,3004,2854,3003,2842,3003,2836,3001,2835,3001,2829,3001,2827,3004,2821,3006,2811,2997,2802,2992,2806,2986,2811,2983,2812,2980,2814,2974,2818,2971,2818,2962,2817,2959,2817,2961,2812,2964,2806,2965,2802,2967,2796,2965,2791,2958,2789,2951,2789,2946,2789,2937,2789,2934,2789,2930,2789,2922,2784,2922,2774,2948,2762,2945,2762,2948,2760,2951,2759,2957,2754,2962,2748,2965,2747,2968,2744,2971,2739,2973,2738,2973,2729,2980,2726,2985,2723,2985,2721,2989,2717,2991,2715,3000,2714,3001,2714,3007,2715,3007,2726,3010,2730,3007,2736,3010,2739,3018,2744,3024,2745,3027,2742,3027,2741,3029,2736,3032,2729,3037,2720,3041,2720,3046,2720,3050,2717,3053,2717,3058,2718,3067,2720,3071,2720,3076,2721,3083,2720,3092,2720,3096,2720,3102,2720,3104,2717,3110,2714,3117,2714,3122,2714,3128,2714,3131,2715,3132,2720,3137,2723,3141,2728,3141,2729,3137,2735,3137,2736,3134,2742,3134,2747,3135,2750,3137,2753,3140,2756,3140,2757,3141,2774,3141,2772,3138,2777,3138,2781,3141,2790,3143,2794,3143,2799,3149,2803,3149,2808,3152,2812,3157,2814,3160,2811,3163,2805,3165,2803,3165,2802,3169,2791,3171,2791,3172,2784,3174,2781,3175,2778,3180,2778,3184,2775,3192,2774,3196,2774,3202,2774,3207,2778,3214,2786,3217,2791,3219,2797,3219,2800,3220,2808,3223,2812,3230,2823,3235,2829,3238,2832,3238,2836,3233,2848,3233,2853,3226,2859,3236,2865,3242,2869,3253,2870,3254,2876,3259,2884,3269,2885,3275,2884,3281,2884,3283,2887,3283,2894,3293,2900,3303,2903,3305,2906,3305,2908,3303,2914,3303,2920,3303,2929,3305,2938,3306,2947,3318,2957,3323,2960,3324,2961,3326,2972,3326,2975,3335,2976,3341,2976,3345,2973,3348,2969,3355,2967,3361,2970,3369,2972,3373,2970,3378,2969,3384,2966,3387,2961,3384,2957,3379,2951,3376,2945,3373,2942,3369,2936,3366,2929,3359,2928,3352,2921,3346,2914,3346,2908,3342,2903,3337,2890e" filled="false" stroked="true" strokeweight=".022pt" strokecolor="#525252">
              <v:path arrowok="t"/>
            </v:shape>
            <v:shape style="position:absolute;left:3130;top:3469;width:732;height:243" type="#_x0000_t75" stroked="false">
              <v:imagedata r:id="rId146" o:title=""/>
            </v:shape>
            <v:shape style="position:absolute;left:5214;top:4796;width:151;height:137" type="#_x0000_t75" stroked="false">
              <v:imagedata r:id="rId147" o:title=""/>
            </v:shape>
            <v:shape style="position:absolute;left:6424;top:7947;width:130;height:1083" type="#_x0000_t75" stroked="false">
              <v:imagedata r:id="rId148" o:title=""/>
            </v:shape>
            <v:shape style="position:absolute;left:6399;top:9096;width:155;height:670" type="#_x0000_t75" stroked="false">
              <v:imagedata r:id="rId149" o:title=""/>
            </v:shape>
            <v:shape style="position:absolute;left:6429;top:9822;width:117;height:167" type="#_x0000_t75" stroked="false">
              <v:imagedata r:id="rId150" o:title=""/>
            </v:shape>
            <v:shape style="position:absolute;left:6424;top:10050;width:130;height:189" type="#_x0000_t75" stroked="false">
              <v:imagedata r:id="rId151" o:title=""/>
            </v:shape>
            <v:shape style="position:absolute;left:6202;top:7887;width:155;height:2286" type="#_x0000_t75" stroked="false">
              <v:imagedata r:id="rId152" o:title=""/>
            </v:shape>
            <v:shape style="position:absolute;left:6226;top:10238;width:130;height:108" type="#_x0000_t75" stroked="false">
              <v:imagedata r:id="rId153" o:title=""/>
            </v:shape>
            <v:shape style="position:absolute;left:6030;top:7978;width:130;height:884" type="#_x0000_t75" stroked="false">
              <v:imagedata r:id="rId154" o:title=""/>
            </v:shape>
            <v:shape style="position:absolute;left:6030;top:8909;width:130;height:198" type="#_x0000_t75" stroked="false">
              <v:imagedata r:id="rId155" o:title=""/>
            </v:shape>
            <v:shape style="position:absolute;left:6030;top:9171;width:130;height:1053" type="#_x0000_t75" stroked="false">
              <v:imagedata r:id="rId156" o:title=""/>
            </v:shape>
            <v:line style="position:absolute" from="6037,10242" to="6152,10242" stroked="true" strokeweight=".707pt" strokecolor="#000000"/>
            <v:line style="position:absolute" from="6037,10242" to="6153,10242" stroked="true" strokeweight=".729pt" strokecolor="#000000"/>
            <v:shape style="position:absolute;left:3755;top:8707;width:63;height:666" type="#_x0000_t75" stroked="false">
              <v:imagedata r:id="rId157" o:title=""/>
            </v:shape>
            <v:shape style="position:absolute;left:3386;top:7973;width:242;height:2278" type="#_x0000_t75" stroked="false">
              <v:imagedata r:id="rId158" o:title=""/>
            </v:shape>
            <v:shape style="position:absolute;left:1741;top:8793;width:68;height:494" type="#_x0000_t75" stroked="false">
              <v:imagedata r:id="rId159" o:title=""/>
            </v:shape>
            <v:line style="position:absolute" from="1745,9303" to="1753,9303" stroked="true" strokeweight=".426pt" strokecolor="#000000"/>
            <v:line style="position:absolute" from="1744,9303" to="1753,9303" stroked="true" strokeweight=".448pt" strokecolor="#000000"/>
            <v:shape style="position:absolute;left:2278;top:8414;width:86;height:1334" type="#_x0000_t75" stroked="false">
              <v:imagedata r:id="rId160" o:title=""/>
            </v:shape>
            <v:line style="position:absolute" from="2296,9763" to="2305,9763" stroked="true" strokeweight=".445pt" strokecolor="#000000"/>
            <v:line style="position:absolute" from="2296,9763" to="2305,9763" stroked="true" strokeweight=".466pt" strokecolor="#000000"/>
            <v:shape style="position:absolute;left:5618;top:4433;width:1798;height:1763" type="#_x0000_t75" stroked="false">
              <v:imagedata r:id="rId161" o:title=""/>
            </v:shape>
            <v:shape style="position:absolute;left:5776;top:6493;width:355;height:761" type="#_x0000_t75" stroked="false">
              <v:imagedata r:id="rId162" o:title=""/>
            </v:shape>
            <v:shape style="position:absolute;left:5646;top:3646;width:653;height:545" type="#_x0000_t75" stroked="false">
              <v:imagedata r:id="rId163" o:title=""/>
            </v:shape>
            <v:shape style="position:absolute;left:5133;top:8583;width:123;height:123" coordorigin="5133,8583" coordsize="123,123" path="m5133,8645l5195,8706,5256,8644,5194,8583,5133,8645e" filled="false" stroked="true" strokeweight=".022pt" strokecolor="#909090">
              <v:path arrowok="t"/>
            </v:shape>
            <v:shape style="position:absolute;left:5125;top:9023;width:147;height:761" type="#_x0000_t75" stroked="false">
              <v:imagedata r:id="rId164" o:title=""/>
            </v:shape>
            <v:shape style="position:absolute;left:4678;top:9023;width:129;height:560" type="#_x0000_t75" stroked="false">
              <v:imagedata r:id="rId165" o:title=""/>
            </v:shape>
            <v:shape style="position:absolute;left:4628;top:8505;width:276;height:261" type="#_x0000_t75" stroked="false">
              <v:imagedata r:id="rId166" o:title=""/>
            </v:shape>
            <v:shape style="position:absolute;left:5798;top:6699;width:207;height:491" type="#_x0000_t75" stroked="false">
              <v:imagedata r:id="rId167" o:title=""/>
            </v:shape>
            <v:shape style="position:absolute;left:4947;top:5907;width:491;height:716" type="#_x0000_t75" stroked="false">
              <v:imagedata r:id="rId168" o:title=""/>
            </v:shape>
            <v:shape style="position:absolute;left:5129;top:6747;width:445;height:737" type="#_x0000_t75" stroked="false">
              <v:imagedata r:id="rId169" o:title=""/>
            </v:shape>
            <v:shape style="position:absolute;left:4994;top:3397;width:211;height:757" type="#_x0000_t75" stroked="false">
              <v:imagedata r:id="rId170" o:title=""/>
            </v:shape>
            <v:shape style="position:absolute;left:4882;top:5097;width:376;height:792" type="#_x0000_t75" stroked="false">
              <v:imagedata r:id="rId171" o:title=""/>
            </v:shape>
            <v:line style="position:absolute" from="5188,5900" to="5257,5900" stroked="true" strokeweight=".426pt" strokecolor="#909090"/>
            <v:line style="position:absolute" from="5188,5900" to="5257,5900" stroked="true" strokeweight=".448pt" strokecolor="#909090"/>
            <v:shape style="position:absolute;left:4074;top:4917;width:488;height:1341" type="#_x0000_t75" stroked="false">
              <v:imagedata r:id="rId172" o:title=""/>
            </v:shape>
            <v:shape style="position:absolute;left:4042;top:6480;width:123;height:123" coordorigin="4042,6480" coordsize="123,123" path="m4042,6542l4103,6602,4164,6541,4103,6480,4042,6542e" filled="false" stroked="true" strokeweight=".022pt" strokecolor="#909090">
              <v:path arrowok="t"/>
            </v:shape>
            <v:shape style="position:absolute;left:5439;top:5949;width:615;height:1327" type="#_x0000_t75" stroked="false">
              <v:imagedata r:id="rId173" o:title=""/>
            </v:shape>
            <v:shape style="position:absolute;left:4838;top:3308;width:92;height:403" type="#_x0000_t75" stroked="false">
              <v:imagedata r:id="rId174" o:title=""/>
            </v:shape>
            <v:shape style="position:absolute;left:5242;top:4510;width:153;height:502" type="#_x0000_t75" stroked="false">
              <v:imagedata r:id="rId175" o:title=""/>
            </v:shape>
            <v:shape style="position:absolute;left:6574;top:3199;width:92;height:624" type="#_x0000_t75" stroked="false">
              <v:imagedata r:id="rId176" o:title=""/>
            </v:shape>
            <v:line style="position:absolute" from="6594,3834" to="6662,3834" stroked="true" strokeweight=".426pt" strokecolor="#dddddd"/>
            <v:line style="position:absolute" from="6593,3834" to="6662,3834" stroked="true" strokeweight=".448pt" strokecolor="#dddddd"/>
            <v:shape style="position:absolute;left:3419;top:2559;width:88;height:409" type="#_x0000_t75" stroked="false">
              <v:imagedata r:id="rId177" o:title=""/>
            </v:shape>
            <v:line style="position:absolute" from="3439,2979" to="3507,2979" stroked="true" strokeweight=".426pt" strokecolor="#dddddd"/>
            <v:line style="position:absolute" from="3438,2979" to="3507,2979" stroked="true" strokeweight=".448pt" strokecolor="#dddddd"/>
            <v:shape style="position:absolute;left:2970;top:2757;width:201;height:425" type="#_x0000_t75" stroked="false">
              <v:imagedata r:id="rId178" o:title=""/>
            </v:shape>
            <v:shape style="position:absolute;left:4182;top:3951;width:243;height:358" type="#_x0000_t75" stroked="false">
              <v:imagedata r:id="rId179" o:title=""/>
            </v:shape>
            <v:shape style="position:absolute;left:5067;top:4652;width:147;height:139" type="#_x0000_t75" stroked="false">
              <v:imagedata r:id="rId180" o:title=""/>
            </v:shape>
            <v:shape style="position:absolute;left:3054;top:2920;width:147;height:139" type="#_x0000_t75" stroked="false">
              <v:imagedata r:id="rId181" o:title=""/>
            </v:shape>
            <v:shape style="position:absolute;left:3496;top:2608;width:147;height:139" type="#_x0000_t75" stroked="false">
              <v:imagedata r:id="rId182" o:title=""/>
            </v:shape>
            <v:shape style="position:absolute;left:6682;top:3416;width:147;height:139" type="#_x0000_t75" stroked="false">
              <v:imagedata r:id="rId183" o:title=""/>
            </v:shape>
            <v:shape style="position:absolute;left:4682;top:3397;width:147;height:139" type="#_x0000_t75" stroked="false">
              <v:imagedata r:id="rId184" o:title=""/>
            </v:shape>
            <v:shape style="position:absolute;left:3947;top:5540;width:147;height:139" type="#_x0000_t75" stroked="false">
              <v:imagedata r:id="rId185" o:title=""/>
            </v:shape>
            <v:shape style="position:absolute;left:4311;top:6042;width:147;height:139" type="#_x0000_t75" stroked="false">
              <v:imagedata r:id="rId186" o:title=""/>
            </v:shape>
            <v:shape style="position:absolute;left:4163;top:6332;width:303;height:671" type="#_x0000_t75" stroked="false">
              <v:imagedata r:id="rId187" o:title=""/>
            </v:shape>
            <v:shape style="position:absolute;left:4503;top:4460;width:316;height:659" type="#_x0000_t75" stroked="false">
              <v:imagedata r:id="rId188" o:title=""/>
            </v:shape>
            <v:shape style="position:absolute;left:6405;top:5204;width:78;height:633" type="#_x0000_t75" stroked="false">
              <v:imagedata r:id="rId189" o:title=""/>
            </v:shape>
            <v:line style="position:absolute" from="6410,5848" to="6479,5848" stroked="true" strokeweight=".426pt" strokecolor="#000000"/>
            <v:line style="position:absolute" from="6409,5848" to="6479,5848" stroked="true" strokeweight=".448pt" strokecolor="#000000"/>
            <v:shape style="position:absolute;left:6498;top:686;width:90;height:877" type="#_x0000_t75" stroked="false">
              <v:imagedata r:id="rId190" o:title=""/>
            </v:shape>
            <v:shape style="position:absolute;left:2060;top:3267;width:78;height:341" type="#_x0000_t75" stroked="false">
              <v:imagedata r:id="rId191" o:title=""/>
            </v:shape>
            <v:shape style="position:absolute;left:3987;top:7329;width:206;height:380" type="#_x0000_t75" stroked="false">
              <v:imagedata r:id="rId192" o:title=""/>
            </v:shape>
            <v:rect style="position:absolute;left:1550;top:519;width:6078;height:7197" filled="false" stroked="true" strokeweight=".022pt" strokecolor="#000000"/>
            <v:shape style="position:absolute;left:2824;top:4070;width:483;height:451" type="#_x0000_t75" stroked="false">
              <v:imagedata r:id="rId193" o:title=""/>
            </v:shape>
            <v:shape style="position:absolute;left:3509;top:5375;width:167;height:68" type="#_x0000_t75" stroked="false">
              <v:imagedata r:id="rId194" o:title=""/>
            </v:shape>
            <v:shape style="position:absolute;left:4261;top:1022;width:971;height:1523" type="#_x0000_t75" stroked="false">
              <v:imagedata r:id="rId195" o:title=""/>
            </v:shape>
            <v:shape style="position:absolute;left:3044;top:4484;width:311;height:311" type="#_x0000_t75" stroked="false">
              <v:imagedata r:id="rId196" o:title=""/>
            </v:shape>
            <v:shape style="position:absolute;left:3273;top:4940;width:616;height:471" coordorigin="3273,4940" coordsize="616,471" path="m3657,5389l3652,5382,3648,5382,3641,5367,3633,5376,3630,5380,3622,5376,3619,5371,3613,5369,3607,5369,3602,5367,3596,5369,3582,5371,3578,5373,3574,5373,3569,5363,3572,5351,3572,5336,3560,5334,3549,5328,3538,5323,3550,5317,3561,5317,3580,5312,3598,5319,3602,5325,3606,5328,3608,5335,3608,5337,3609,5337,3612,5335,3617,5335,3622,5335,3628,5335,3634,5335,3650,5337,3657,5337,3659,5334,3656,5331,3653,5331,3650,5329,3645,5327,3642,5326,3640,5324,3639,5320,3642,5320,3650,5315,3653,5315,3657,5315,3662,5315,3668,5315,3674,5314,3679,5312,3685,5310,3691,5309,3696,5304,3701,5301,3707,5298,3712,5295,3718,5298,3724,5306,3729,5310,3735,5310,3740,5310,3744,5309,3757,5306,3769,5304,3777,5303,3781,5301,3783,5296,3783,5287,3781,5283,3778,5283,3767,5283,3764,5283,3757,5284,3749,5287,3741,5287,3733,5281,3732,5272,3735,5267,3735,5266,3735,5258,3726,5252,3732,5245,3736,5242,3743,5242,3750,5244,3760,5250,3767,5250,3781,5250,3786,5248,3797,5248,3801,5242,3795,5238,3792,5236,3788,5231,3784,5219,3792,5208,3788,5203,3781,5203,3778,5203,3775,5196,3781,5183,3789,5177,3795,5172,3806,5171,3811,5171,3819,5174,3837,5179,3834,5177,3811,5165,3808,5165,3797,5157,3794,5154,3788,5151,3778,5151,3770,5151,3764,5145,3775,5143,3786,5135,3797,5134,3803,5131,3808,5126,3822,5114,3826,5114,3836,5118,3856,5135,3862,5135,3870,5131,3874,5127,3888,5121,3888,5120,3882,5109,3870,5100,3867,5096,3862,5090,3859,5087,3856,5086,3850,5083,3836,5086,3836,5090,3826,5089,3823,5087,3815,5095,3806,5098,3794,5098,3791,5100,3788,5100,3781,5100,3777,5100,3769,5098,3763,5098,3758,5098,3753,5098,3747,5098,3743,5090,3735,5092,3729,5095,3723,5096,3719,5096,3707,5100,3701,5092,3704,5084,3701,5084,3698,5083,3695,5083,3690,5078,3684,5083,3676,5084,3670,5086,3668,5083,3690,5067,3698,5058,3693,5055,3699,5052,3705,5045,3708,5044,3719,5041,3730,5036,3727,5030,3727,5025,3736,5007,3753,5008,3758,5007,3766,5002,3767,4997,3764,4996,3761,4990,3758,4983,3758,4977,3753,4972,3757,4966,3757,4955,3761,4954,3770,4952,3777,4946,3778,4943,3763,4940,3758,4940,3753,4943,3753,4946,3747,4951,3743,4959,3736,4968,3735,4972,3729,4982,3727,4985,3721,4985,3718,4988,3715,4988,3712,4988,3707,4988,3704,4990,3701,4990,3684,4991,3681,4993,3678,4996,3678,4999,3681,5002,3690,5005,3695,5007,3698,5010,3695,5016,3691,5017,3684,5038,3674,5042,3670,5044,3664,5047,3651,5048,3650,5048,3647,5050,3642,5052,3639,5053,3634,5061,3636,5066,3639,5072,3639,5075,3634,5075,3630,5081,3625,5083,3611,5089,3606,5089,3600,5098,3605,5098,3619,5095,3630,5098,3631,5100,3637,5109,3640,5112,3650,5117,3654,5121,3653,5126,3647,5129,3645,5138,3639,5142,3634,5143,3628,5145,3623,5148,3612,5152,3609,5154,3606,5157,3611,5169,3612,5171,3609,5174,3605,5176,3595,5180,3591,5185,3583,5191,3580,5185,3577,5179,3575,5174,3571,5179,3569,5182,3568,5188,3569,5193,3569,5194,3566,5200,3572,5207,3578,5208,3586,5213,3586,5217,3588,5224,3588,5227,3581,5230,3577,5234,3572,5253,3561,5262,3546,5258,3538,5253,3541,5250,3541,5242,3537,5242,3529,5242,3523,5242,3518,5239,3513,5236,3510,5234,3506,5231,3499,5227,3493,5227,3493,5233,3495,5236,3496,5239,3495,5245,3499,5250,3501,5256,3501,5259,3493,5267,3488,5266,3484,5266,3476,5272,3468,5275,3464,5276,3458,5275,3454,5273,3451,5272,3448,5276,3450,5283,3450,5286,3448,5300,3450,5304,3445,5317,3442,5318,3437,5321,3436,5326,3433,5329,3428,5332,3424,5338,3414,5348,3414,5350,3412,5350,3409,5352,3407,5354,3404,5355,3398,5357,3395,5357,3386,5355,3380,5354,3376,5352,3373,5350,3369,5347,3364,5344,3361,5340,3359,5335,3353,5333,3350,5332,3349,5332,3345,5330,3342,5327,3341,5324,3339,5322,3328,5312,3324,5307,3327,5291,3330,5287,3335,5279,3338,5273,3342,5262,3339,5257,3330,5260,3325,5264,3318,5268,3314,5270,3308,5270,3303,5272,3297,5274,3294,5276,3291,5280,3279,5287,3278,5288,3274,5302,3273,5319,3278,5328,3281,5343,3284,5347,3293,5362,3307,5368,3322,5369,3341,5370,3350,5371,3365,5373,3387,5381,3398,5385,3415,5386,3423,5388,3436,5394,3447,5399,3455,5403,3458,5400,3464,5395,3473,5395,3482,5395,3490,5395,3495,5397,3499,5400,3504,5406,3510,5410e" filled="false" stroked="true" strokeweight=".022pt" strokecolor="#525252">
              <v:path arrowok="t"/>
            </v:shape>
            <v:shape style="position:absolute;left:2791;top:8304;width:272;height:1706" type="#_x0000_t75" stroked="false">
              <v:imagedata r:id="rId197" o:title=""/>
            </v:shape>
            <v:line style="position:absolute" from="2998,10022" to="3059,10022" stroked="true" strokeweight=".375pt" strokecolor="#000000"/>
            <v:line style="position:absolute" from="2998,10022" to="3059,10022" stroked="true" strokeweight=".397pt" strokecolor="#000000"/>
            <w10:wrap type="topAndBottom"/>
          </v:group>
        </w:pict>
      </w:r>
    </w:p>
    <w:p>
      <w:pPr>
        <w:spacing w:after="0"/>
        <w:rPr>
          <w:sz w:val="14"/>
        </w:rPr>
        <w:sectPr>
          <w:pgSz w:w="9360" w:h="13040"/>
          <w:pgMar w:top="560" w:bottom="280" w:left="740" w:right="1300"/>
        </w:sectPr>
      </w:pPr>
    </w:p>
    <w:p>
      <w:pPr>
        <w:tabs>
          <w:tab w:pos="1163" w:val="left" w:leader="none"/>
        </w:tabs>
        <w:spacing w:before="4"/>
        <w:ind w:left="0" w:right="102" w:firstLine="0"/>
        <w:jc w:val="right"/>
        <w:rPr>
          <w:sz w:val="20"/>
        </w:rPr>
      </w:pPr>
      <w:bookmarkStart w:name="3. Cabeceras asociadas en el área de est" w:id="221"/>
      <w:bookmarkEnd w:id="221"/>
      <w:r>
        <w:rPr/>
      </w:r>
      <w:bookmarkStart w:name="_bookmark99" w:id="222"/>
      <w:bookmarkEnd w:id="222"/>
      <w:r>
        <w:rPr/>
      </w:r>
      <w:r>
        <w:rPr>
          <w:rFonts w:ascii="Palatino Linotype"/>
          <w:i/>
          <w:w w:val="90"/>
          <w:sz w:val="20"/>
        </w:rPr>
        <w:t>Ilustraciones</w:t>
        <w:tab/>
      </w:r>
      <w:r>
        <w:rPr>
          <w:spacing w:val="-1"/>
          <w:w w:val="95"/>
          <w:sz w:val="20"/>
        </w:rPr>
        <w:t>473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8"/>
        </w:rPr>
      </w:pPr>
      <w:r>
        <w:rPr/>
        <w:pict>
          <v:group style="position:absolute;margin-left:76.085999pt;margin-top:18.0882pt;width:324.1pt;height:527.75pt;mso-position-horizontal-relative:page;mso-position-vertical-relative:paragraph;z-index:10192;mso-wrap-distance-left:0;mso-wrap-distance-right:0" coordorigin="1522,362" coordsize="6482,10555">
            <v:shape style="position:absolute;left:4230;top:2439;width:164;height:163" type="#_x0000_t75" stroked="false">
              <v:imagedata r:id="rId198" o:title=""/>
            </v:shape>
            <v:shape style="position:absolute;left:4805;top:2444;width:164;height:163" type="#_x0000_t75" stroked="false">
              <v:imagedata r:id="rId199" o:title=""/>
            </v:shape>
            <v:shape style="position:absolute;left:5227;top:5361;width:180;height:179" type="#_x0000_t75" stroked="false">
              <v:imagedata r:id="rId200" o:title=""/>
            </v:shape>
            <v:shape style="position:absolute;left:4109;top:6280;width:180;height:179" type="#_x0000_t75" stroked="false">
              <v:imagedata r:id="rId201" o:title=""/>
            </v:shape>
            <v:shape style="position:absolute;left:2996;top:5354;width:323;height:351" type="#_x0000_t75" stroked="false">
              <v:imagedata r:id="rId202" o:title=""/>
            </v:shape>
            <v:line style="position:absolute" from="2777,6158" to="2777,6158" stroked="true" strokeweight=".031pt" strokecolor="#404040"/>
            <v:shape style="position:absolute;left:3574;top:5392;width:162;height:104" type="#_x0000_t75" stroked="false">
              <v:imagedata r:id="rId203" o:title=""/>
            </v:shape>
            <v:shape style="position:absolute;left:1763;top:4677;width:2603;height:2326" type="#_x0000_t75" stroked="false">
              <v:imagedata r:id="rId204" o:title=""/>
            </v:shape>
            <v:shape style="position:absolute;left:3866;top:5245;width:1425;height:1474" type="#_x0000_t75" stroked="false">
              <v:imagedata r:id="rId205" o:title=""/>
            </v:shape>
            <v:shape style="position:absolute;left:5355;top:5388;width:442;height:447" type="#_x0000_t75" stroked="false">
              <v:imagedata r:id="rId206" o:title=""/>
            </v:shape>
            <v:shape style="position:absolute;left:2561;top:6610;width:1114;height:1053" type="#_x0000_t75" stroked="false">
              <v:imagedata r:id="rId207" o:title=""/>
            </v:shape>
            <v:shape style="position:absolute;left:4611;top:6607;width:1754;height:171" type="#_x0000_t75" stroked="false">
              <v:imagedata r:id="rId208" o:title=""/>
            </v:shape>
            <v:shape style="position:absolute;left:3762;top:4414;width:690;height:236" coordorigin="3762,4414" coordsize="690,236" path="m3762,4610l3770,4608,3777,4607,3780,4603,3786,4600,3787,4600,3792,4598,3796,4595,3802,4588,3808,4583,3814,4579,3819,4578,3823,4576,3833,4571,3843,4569,3854,4571,3855,4571,3859,4572,3861,4572,3869,4575,3870,4578,3875,4580,3878,4583,3885,4587,3890,4590,3896,4590,3899,4590,3903,4587,3906,4586,3917,4586,3921,4586,3926,4589,3930,4590,3939,4592,3942,4592,3953,4595,3956,4595,3960,4595,3965,4595,3972,4592,3975,4590,3979,4586,3982,4586,3986,4584,3989,4583,3997,4578,4003,4574,4006,4572,4010,4571,4013,4571,4018,4568,4022,4568,4024,4568,4028,4568,4036,4569,4039,4569,4042,4571,4049,4571,4078,4571,4084,4572,4091,4572,4094,4574,4096,4577,4096,4578,4096,4589,4093,4599,4090,4616,4087,4630,4085,4636,4083,4649,4085,4649,4091,4649,4099,4649,4103,4649,4106,4645,4108,4640,4113,4634,4114,4630,4118,4620,4120,4613,4121,4606,4126,4601,4130,4593,4135,4589,4140,4581,4144,4571,4147,4565,4147,4554,4150,4550,4156,4536,4158,4532,4162,4524,4170,4514,4177,4501,4183,4499,4188,4494,4194,4493,4204,4488,4207,4486,4215,4485,4219,4483,4222,4480,4228,4479,4237,4474,4245,4473,4249,4470,4252,4470,4257,4470,4263,4470,4268,4470,4277,4471,4286,4473,4293,4474,4301,4477,4304,4479,4308,4480,4313,4483,4322,4488,4328,4493,4332,4497,4337,4501,4341,4501,4346,4501,4358,4504,4367,4506,4376,4507,4385,4504,4388,4500,4392,4497,4398,4494,4403,4490,4405,4485,4409,4479,4412,4470,4414,4464,4415,4459,4435,4437,4444,4431,4450,4417,4451,4414e" filled="false" stroked="true" strokeweight=".022pt" strokecolor="#dedede">
              <v:path arrowok="t"/>
            </v:shape>
            <v:shape style="position:absolute;left:3775;top:4571;width:308;height:297" type="#_x0000_t75" stroked="false">
              <v:imagedata r:id="rId209" o:title=""/>
            </v:shape>
            <v:shape style="position:absolute;left:3356;top:4431;width:153;height:127" type="#_x0000_t75" stroked="false">
              <v:imagedata r:id="rId210" o:title=""/>
            </v:shape>
            <v:shape style="position:absolute;left:3438;top:4497;width:2062;height:510" type="#_x0000_t75" stroked="false">
              <v:imagedata r:id="rId211" o:title=""/>
            </v:shape>
            <v:shape style="position:absolute;left:2587;top:7663;width:309;height:1396" coordorigin="2587,7663" coordsize="309,1396" path="m2786,7663l2786,7663,2791,7668,2783,7693,2778,7703,2771,7713,2766,7723,2761,7740,2761,7775,2768,7773,2778,7778,2778,7785,2768,7795,2763,7800,2753,7805,2741,7810,2741,7817,2748,7827,2753,7845,2761,7852,2768,7855,2783,7857,2796,7857,2803,7857,2815,7857,2813,7865,2811,7872,2801,7877,2798,7884,2783,7887,2771,7897,2763,7907,2751,7912,2738,7917,2729,7917,2714,7922,2706,7922,2689,7927,2676,7929,2666,7932,2654,7934,2644,7937,2629,7942,2622,7944,2607,7954,2594,7967,2589,7972,2589,7979,2587,7987,2589,7991,2594,7994,2599,7996,2604,8014,2612,8019,2617,8024,2624,8029,2634,8034,2639,8044,2654,8051,2666,8064,2671,8071,2674,8076,2674,8086,2671,8098,2671,8113,2666,8121,2664,8123,2641,8131,2641,8138,2646,8143,2651,8151,2656,8153,2664,8163,2669,8176,2676,8183,2681,8188,2686,8196,2691,8203,2699,8208,2706,8210,2716,8220,2726,8228,2731,8233,2733,8240,2733,8253,2729,8260,2729,8265,2733,8270,2733,8275,2733,8283,2736,8293,2738,8300,2746,8305,2751,8307,2756,8310,2761,8312,2768,8322,2761,8332,2753,8337,2751,8347,2746,8355,2748,8362,2748,8367,2753,8375,2753,8385,2748,8392,2741,8404,2733,8417,2726,8417,2719,8417,2709,8419,2696,8427,2691,8442,2701,8457,2706,8474,2711,8479,2716,8484,2721,8489,2726,8499,2729,8501,2726,8514,2719,8519,2726,8524,2731,8534,2738,8546,2748,8574,2753,8581,2756,8591,2756,8594,2753,8599,2748,8604,2748,8613,2756,8626,2756,8633,2751,8641,2756,8656,2758,8663,2768,8683,2771,8691,2776,8703,2781,8715,2791,8723,2798,8725,2806,8728,2811,8733,2818,8735,2826,8740,2830,8743,2833,8748,2838,8760,2838,8768,2838,8775,2843,8778,2843,8788,2848,8795,2843,8808,2840,8818,2843,8830,2844,8833,2842,8836,2842,8843,2844,8850,2844,8857,2849,8858,2854,8862,2860,8864,2863,8867,2868,8870,2868,8876,2868,8886,2866,8893,2870,8898,2873,8907,2877,8915,2878,8929,2880,8936,2877,8945,2870,8962,2873,8967,2878,8972,2878,8981,2877,8986,2875,8991,2873,8995,2870,9001,2870,9007,2871,9012,2878,9017,2878,9020,2884,9024,2887,9036,2890,9046,2895,9058e" filled="false" stroked="true" strokeweight=".022pt" strokecolor="#dedede">
              <v:path arrowok="t"/>
            </v:shape>
            <v:line style="position:absolute" from="3385,9044" to="3385,9044" stroked="true" strokeweight=".022pt" strokecolor="#dedede"/>
            <v:line style="position:absolute" from="3385,9303" to="3385,9303" stroked="true" strokeweight=".022pt" strokecolor="#dedede"/>
            <v:shape style="position:absolute;left:3338;top:7251;width:617;height:2061" coordorigin="3338,7251" coordsize="617,2061" path="m3523,7251l3533,7256,3538,7264,3545,7271,3550,7275,3557,7287,3562,7294,3567,7297,3570,7302,3576,7304,3579,7307,3582,7311,3588,7316,3595,7321,3596,7323,3598,7326,3601,7331,3607,7335,3610,7340,3615,7343,3617,7345,3624,7350,3627,7352,3631,7354,3634,7357,3639,7359,3641,7362,3646,7364,3651,7369,3657,7369,3660,7373,3665,7376,3667,7376,3670,7381,3674,7385,3681,7388,3684,7392,3689,7395,3694,7399,3701,7400,3705,7402,3708,7406,3712,7409,3713,7414,3715,7419,3718,7423,3722,7428,3725,7433,3729,7436,3732,7445,3736,7454,3736,7459,3736,7464,3736,7469,3743,7474,3746,7476,3753,7478,3755,7480,3758,7483,3761,7488,3763,7503,3767,7515,3759,7525,3756,7525,3751,7528,3751,7538,3749,7551,3736,7575,3723,7580,3717,7588,3723,7596,3720,7611,3720,7622,3710,7630,3712,7640,3713,7639,3713,7646,3713,7654,3709,7662,3713,7668,3715,7681,3719,7683,3724,7689,3724,7698,3721,7716,3719,7722,3719,7731,3724,7733,3730,7743,3736,7743,3742,7747,3749,7756,3751,7764,3757,7770,3763,7781,3763,7783,3759,7789,3765,7803,3767,7810,3767,7820,3771,7837,3782,7837,3784,7843,3788,7843,3794,7845,3800,7841,3802,7837,3811,7830,3817,7830,3819,7828,3829,7830,3836,7835,3840,7843,3844,7847,3848,7849,3854,7853,3858,7857,3865,7864,3871,7866,3879,7868,3885,7868,3896,7870,3900,7870,3906,7870,3908,7876,3912,7884,3923,7897,3925,7903,3929,7907,3933,7913,3937,7916,3941,7922,3946,7934,3948,7943,3952,7953,3954,7959,3950,7965,3939,7967,3933,7974,3923,7984,3914,7992,3904,7999,3898,8001,3890,8005,3885,8005,3883,8011,3877,8017,3877,8019,3869,8030,3863,8036,3858,8042,3856,8048,3856,8059,3852,8067,3846,8088,3838,8090,3834,8094,3834,8107,3834,8125,3834,8129,3829,8136,3829,8152,3827,8159,3827,8179,3815,8179,3811,8181,3807,8188,3802,8198,3802,8200,3794,8204,3788,8204,3780,8208,3767,8217,3765,8229,3761,8235,3751,8250,3751,8268,3746,8281,3746,8293,3746,8306,3746,8312,3746,8320,3738,8331,3744,8333,3746,8360,3753,8362,3749,8368,3742,8370,3742,8381,3746,8381,3753,8387,3759,8391,3767,8397,3771,8403,3769,8410,3767,8422,3769,8449,3769,8457,3771,8464,3771,8466,3769,8472,3767,8476,3769,8482,3775,8489,3780,8495,3780,8501,3780,8514,3778,8520,3763,8526,3757,8528,3765,8536,3759,8545,3746,8553,3740,8555,3736,8565,3732,8574,3728,8586,3721,8592,3715,8607,3705,8613,3697,8622,3684,8622,3668,8615,3657,8622,3647,8619,3639,8619,3628,8626,3622,8634,3622,8636,3624,8642,3626,8651,3626,8657,3626,8673,3622,8678,3616,8682,3616,8690,3614,8696,3612,8696,3603,8700,3593,8705,3587,8707,3576,8711,3576,8717,3576,8725,3576,8731,3576,8736,3578,8742,3582,8750,3587,8756,3589,8765,3585,8790,3582,8798,3587,8813,3595,8827,3587,8829,3570,8835,3560,8835,3554,8829,3545,8827,3539,8827,3529,8827,3520,8827,3514,8831,3514,8835,3512,8850,3508,8869,3506,8875,3502,8881,3500,8887,3493,8894,3487,8896,3479,8896,3466,8898,3456,8898,3452,8902,3450,8906,3454,8916,3452,8920,3452,8927,3446,8931,3446,8935,3439,8937,3435,8945,3437,8952,3434,8961,3426,8967,3412,8977,3408,8979,3401,8983,3391,8990,3391,8994,3385,9002,3385,9008,3385,9015,3385,9017,3389,9029,3389,9037,3385,9044,3379,9052,3374,9060,3370,9071,3366,9083,3370,9096,3376,9104,3381,9106,3385,9108,3389,9114,3387,9121,3385,9125,3379,9131,3374,9135,3368,9143,3372,9147,3372,9154,3372,9162,3372,9166,3366,9176,3368,9179,3372,9185,3379,9191,3383,9193,3387,9197,3393,9199,3383,9212,3379,9216,3372,9233,3379,9233,3383,9241,3383,9247,3376,9262,3393,9272,3393,9274,3393,9284,3387,9287,3387,9297,3385,9303,3381,9305,3372,9311,3366,9311,3358,9311,3338,9311e" filled="false" stroked="true" strokeweight=".022pt" strokecolor="#dedede">
              <v:path arrowok="t"/>
            </v:shape>
            <v:shape style="position:absolute;left:5622;top:8099;width:180;height:179" type="#_x0000_t75" stroked="false">
              <v:imagedata r:id="rId212" o:title=""/>
            </v:shape>
            <v:shape style="position:absolute;left:2707;top:3365;width:944;height:845" type="#_x0000_t75" stroked="false">
              <v:imagedata r:id="rId213" o:title=""/>
            </v:shape>
            <v:shape style="position:absolute;left:3624;top:3790;width:1630;height:280" coordorigin="3624,3790" coordsize="1630,280" path="m3624,3942l3632,3944,3639,3942,3647,3942,3652,3939,3657,3939,3665,3939,3670,3942,3685,3942,3696,3942,3734,3942,3744,3947,3754,3944,3764,3944,3772,3944,3813,3944,3821,3942,3826,3939,3828,3942,3844,3947,3849,3952,3859,3962,3862,3970,3864,3980,3872,3985,3877,3985,3890,3988,3897,3988,3905,3988,3910,3988,3915,3988,3923,3982,3928,3977,3941,3970,3949,3970,3956,3970,3972,3975,3977,3980,3995,3990,4000,3993,4002,3998,4007,4016,4018,4026,4033,4036,4041,4034,4053,4036,4061,4036,4066,4034,4076,4036,4082,4041,4087,4044,4092,4049,4107,4049,4112,4047,4117,4044,4122,4044,4130,4041,4135,4041,4140,4044,4145,4052,4156,4052,4163,4057,4171,4059,4176,4059,4189,4062,4197,4062,4207,4067,4212,4067,4217,4070,4225,4070,4237,4067,4253,4059,4258,4062,4271,4064,4276,4064,4286,4064,4294,4064,4304,4064,4309,4064,4319,4059,4329,4054,4340,4052,4342,4047,4350,4039,4350,4036,4352,4034,4358,4034,4368,4036,4378,4034,4386,4034,4396,4034,4414,4031,4421,4026,4429,4021,4432,4016,4432,4006,4437,4000,4439,4000,4447,4000,4452,4000,4460,3998,4473,3993,4478,3988,4480,3982,4485,3975,4488,3967,4490,3957,4498,3949,4501,3947,4503,3939,4511,3936,4519,3931,4524,3929,4531,3926,4539,3924,4549,3921,4550,3920,4552,3920,4555,3918,4559,3918,4565,3915,4568,3916,4575,3918,4581,3916,4592,3918,4599,3918,4603,3918,4607,3918,4614,3920,4627,3920,4636,3916,4638,3913,4645,3904,4649,3905,4654,3907,4656,3907,4665,3907,4669,3907,4680,3907,4685,3905,4689,3905,4687,3902,4696,3902,4702,3896,4711,3891,4715,3891,4716,3883,4716,3876,4716,3874,4722,3869,4722,3861,4725,3856,4733,3858,4742,3854,4747,3854,4755,3854,4758,3854,4762,3856,4771,3856,4777,3856,4780,3858,4784,3856,4786,3850,4788,3849,4793,3845,4797,3845,4800,3843,4808,3838,4813,3834,4817,3832,4820,3830,4826,3825,4830,3821,4839,3814,4841,3814,4848,3812,4853,3814,4859,3812,4859,3808,4859,3805,4861,3797,4864,3797,4868,3797,4874,3797,4877,3797,4881,3797,4886,3797,4890,3799,4894,3801,4899,3803,4903,3803,4910,3805,4912,3805,4916,3805,4921,3803,4927,3797,4932,3799,4939,3801,4943,3801,4947,3801,4950,3799,4958,3797,4963,3796,4970,3794,4974,3794,4983,3794,4989,3794,4994,3792,5020,3792,5027,3790,5034,3790,5044,3792,5049,3796,5054,3797,5056,3799,5062,3803,5069,3803,5073,3801,5078,3803,5082,3805,5086,3812,5091,3818,5096,3814,5100,3816,5104,3816,5108,3818,5109,3819,5109,3828,5111,3832,5122,3827,5122,3825,5128,3819,5131,3818,5133,3816,5137,3816,5144,3816,5146,3812,5150,3812,5157,3814,5161,3816,5164,3816,5170,3816,5173,3816,5175,3818,5182,3814,5184,3810,5190,3810,5197,3807,5203,3805,5206,3803,5213,3797,5217,3794,5221,3790,5223,3799,5232,3801,5237,3805,5243,3810,5246,3812,5250,3816,5253,3816e" filled="false" stroked="true" strokeweight=".022pt" strokecolor="#dedede">
              <v:path arrowok="t"/>
            </v:shape>
            <v:shape style="position:absolute;left:4096;top:3781;width:416;height:238" coordorigin="4096,3781" coordsize="416,238" path="m4096,3781l4098,3785,4101,3792,4103,3796,4105,3807,4105,3812,4107,3818,4109,3827,4112,3830,4114,3834,4118,3841,4122,3843,4122,3849,4122,3856,4122,3858,4120,3865,4122,3874,4122,3880,4127,3883,4127,3889,4134,3896,4136,3902,4138,3904,4142,3909,4147,3915,4149,3922,4153,3929,4156,3931,4158,3936,4164,3938,4167,3940,4173,3940,4185,3944,4189,3946,4191,3951,4195,3955,4197,3958,4197,3966,4197,3973,4198,3980,4204,3986,4209,3988,4215,3991,4220,3997,4231,4000,4235,4002,4253,3999,4257,4000,4264,4000,4268,4000,4281,3995,4284,3995,4288,3993,4293,3993,4301,3993,4308,3993,4319,3997,4323,3997,4328,3999,4332,4002,4337,4008,4345,4013,4350,4015,4356,4019,4361,4019,4368,4013,4376,4013,4383,4013,4390,4012,4403,4008,4407,4004,4410,4000,4416,4000,4419,3999,4425,3997,4429,3997,4434,3993,4438,3990,4438,3986,4442,3984,4449,3982,4452,3979,4456,3980,4462,3979,4465,3977,4467,3968,4467,3966,4469,3960,4469,3958,4473,3957,4478,3953,4480,3949,4485,3944,4487,3940,4491,3938,4494,3936,4500,3936,4504,3936,4511,3936e" filled="false" stroked="true" strokeweight=".022pt" strokecolor="#dedede">
              <v:path arrowok="t"/>
            </v:shape>
            <v:shape style="position:absolute;left:3856;top:3365;width:518;height:632" coordorigin="3856,3365" coordsize="518,632" path="m3856,3365l3866,3373,3871,3380,3878,3392,3885,3394,3890,3399,3897,3406,3897,3408,3906,3415,3902,3418,3906,3425,3911,3434,3913,3444,3918,3456,3921,3467,3911,3479,3904,3491,3904,3503,3906,3515,3909,3526,3913,3533,3921,3541,3923,3550,3928,3550,3935,3562,3939,3567,3944,3567,3946,3574,3949,3576,3946,3592,3944,3595,3942,3602,3942,3609,3944,3616,3944,3621,3953,3635,3956,3642,3961,3642,3963,3651,3970,3661,3970,3668,3970,3685,3979,3689,3984,3689,3991,3689,3996,3689,4003,3689,4010,3689,4022,3685,4027,3680,4029,3673,4034,3668,4041,3661,4050,3651,4055,3654,4060,3654,4067,3651,4074,3647,4079,3642,4083,3642,4090,3637,4097,3633,4104,3635,4109,3635,4116,3630,4123,3626,4128,3623,4133,3623,4133,3621,4140,3618,4144,3618,4149,3618,4152,3621,4156,3623,4163,3626,4168,3628,4173,3630,4178,3630,4185,3630,4192,3630,4199,3630,4211,3628,4208,3628,4220,3628,4222,3635,4234,3635,4239,3644,4251,3658,4255,3663,4258,3670,4255,3687,4265,3689,4279,3703,4281,3710,4286,3722,4291,3734,4300,3736,4307,3748,4310,3758,4310,3774,4314,3777,4324,3786,4328,3791,4331,3800,4333,3805,4333,3810,4338,3814,4340,3819,4331,3824,4335,3828,4345,3833,4350,3838,4357,3847,4364,3850,4369,3864,4371,3871,4373,3880,4371,3890,4369,3911,4369,3923,4366,3937,4359,3958,4347,3965,4345,3968,4347,3977,4343,3982,4335,3987,4328,3991,4318,3997e" filled="false" stroked="true" strokeweight=".022pt" strokecolor="#dedede">
              <v:path arrowok="t"/>
            </v:shape>
            <v:shape style="position:absolute;left:4276;top:3696;width:279;height:222" type="#_x0000_t75" stroked="false">
              <v:imagedata r:id="rId214" o:title=""/>
            </v:shape>
            <v:line style="position:absolute" from="3241,4345" to="3241,4345" stroked="true" strokeweight=".022pt" strokecolor="#404040"/>
            <v:line style="position:absolute" from="5617,7552" to="5617,7552" stroked="true" strokeweight=".022pt" strokecolor="#404040"/>
            <v:line style="position:absolute" from="5630,7595" to="5630,7595" stroked="true" strokeweight=".022pt" strokecolor="#404040"/>
            <v:line style="position:absolute" from="5669,7603" to="5669,7603" stroked="true" strokeweight=".022pt" strokecolor="#404040"/>
            <v:rect style="position:absolute;left:1522;top:362;width:6481;height:10554" filled="false" stroked="true" strokeweight=".022pt" strokecolor="#000000"/>
            <v:rect style="position:absolute;left:1693;top:675;width:6097;height:2560" filled="false" stroked="true" strokeweight=".022pt" strokecolor="#000000"/>
            <v:shape style="position:absolute;left:3285;top:1652;width:150;height:756" type="#_x0000_t75" stroked="false">
              <v:imagedata r:id="rId215" o:title=""/>
            </v:shape>
            <v:shape style="position:absolute;left:2842;top:5293;width:79;height:596" type="#_x0000_t75" stroked="false">
              <v:imagedata r:id="rId216" o:title=""/>
            </v:shape>
            <v:shape style="position:absolute;left:2213;top:3876;width:327;height:738" type="#_x0000_t75" stroked="false">
              <v:imagedata r:id="rId217" o:title=""/>
            </v:shape>
            <v:shape style="position:absolute;left:4691;top:3462;width:599;height:72" type="#_x0000_t75" stroked="false">
              <v:imagedata r:id="rId218" o:title=""/>
            </v:shape>
            <v:shape style="position:absolute;left:7582;top:7816;width:79;height:609" type="#_x0000_t75" stroked="false">
              <v:imagedata r:id="rId219" o:title=""/>
            </v:shape>
            <v:shape style="position:absolute;left:2732;top:9975;width:79;height:456" type="#_x0000_t75" stroked="false">
              <v:imagedata r:id="rId220" o:title=""/>
            </v:shape>
            <v:shape style="position:absolute;left:5620;top:7515;width:604;height:361" type="#_x0000_t75" stroked="false">
              <v:imagedata r:id="rId221" o:title=""/>
            </v:shape>
            <v:shape style="position:absolute;left:4890;top:6667;width:75;height:76" coordorigin="4890,6667" coordsize="75,76" path="m4932,6667l4925,6667,4920,6668,4890,6675,4904,6743,4913,6741,4907,6711,4919,6708,4922,6708,4941,6708,4938,6706,4935,6705,4933,6704,4937,6703,4905,6703,4901,6680,4922,6676,4926,6675,4946,6675,4945,6674,4941,6670,4937,6668,4934,6667,4932,6667xm4941,6708l4924,6708,4926,6708,4927,6709,4928,6709,4931,6711,4933,6712,4934,6714,4938,6718,4941,6720,4953,6732,4964,6730,4949,6714,4946,6712,4942,6708,4941,6708xm4946,6675l4926,6675,4932,6675,4934,6677,4936,6678,4938,6681,4939,6684,4939,6685,4939,6689,4938,6690,4938,6692,4936,6694,4932,6696,4928,6698,4925,6699,4905,6703,4937,6703,4938,6703,4944,6698,4946,6695,4948,6692,4949,6685,4948,6679,4946,6675xe" filled="true" fillcolor="#dedede" stroked="false">
              <v:path arrowok="t"/>
              <v:fill type="solid"/>
            </v:shape>
            <v:shape style="position:absolute;left:4890;top:6667;width:75;height:76" coordorigin="4890,6667" coordsize="75,76" path="m4904,6743l4890,6675,4920,6668,4925,6667,4932,6667,4934,6667,4949,6685,4948,6692,4946,6695,4944,6698,4938,6703,4933,6704,4935,6705,4964,6730,4953,6732,4941,6720,4938,6718,4934,6714,4933,6712,4931,6711,4928,6709,4927,6709,4926,6708,4924,6708,4923,6708,4922,6708,4919,6708,4917,6709,4907,6711,4913,6741,4904,6743xe" filled="false" stroked="true" strokeweight=".022pt" strokecolor="#dedede">
              <v:path arrowok="t"/>
            </v:shape>
            <v:shape style="position:absolute;left:4901;top:6675;width:39;height:28" coordorigin="4901,6675" coordsize="39,28" path="m4905,6703l4939,6685,4939,6684,4938,6681,4936,6678,4934,6677,4932,6675,4926,6675,4922,6676,4901,6680,4905,6703xe" filled="false" stroked="true" strokeweight=".022pt" strokecolor="#dedede">
              <v:path arrowok="t"/>
            </v:shape>
            <v:shape style="position:absolute;left:4964;top:6677;width:19;height:52" coordorigin="4964,6677" coordsize="19,52" path="m4973,6677l4964,6679,4975,6728,4983,6726,4973,6677xe" filled="true" fillcolor="#dedede" stroked="false">
              <v:path arrowok="t"/>
              <v:fill type="solid"/>
            </v:shape>
            <v:shape style="position:absolute;left:4964;top:6677;width:19;height:52" coordorigin="4964,6677" coordsize="19,52" path="m4975,6728l4964,6679,4973,6677,4983,6726,4975,6728xe" filled="false" stroked="true" strokeweight=".022pt" strokecolor="#dedede">
              <v:path arrowok="t"/>
            </v:shape>
            <v:shape style="position:absolute;left:4960;top:6656;width:15;height:17" coordorigin="4960,6656" coordsize="15,17" path="m4975,6656l4963,6659,4960,6673,4967,6672,4975,6656xe" filled="true" fillcolor="#dedede" stroked="false">
              <v:path arrowok="t"/>
              <v:fill type="solid"/>
            </v:shape>
            <v:shape style="position:absolute;left:4960;top:6656;width:15;height:17" coordorigin="4960,6656" coordsize="15,17" path="m4960,6673l4964,6659,4975,6656,4967,6672,4960,6673xe" filled="false" stroked="true" strokeweight=".022pt" strokecolor="#dedede">
              <v:path arrowok="t"/>
            </v:shape>
            <v:shape style="position:absolute;left:4988;top:6667;width:49;height:54" coordorigin="4988,6667" coordsize="49,54" path="m5013,6667l5003,6669,4996,6674,4993,6677,4990,6681,4989,6691,4988,6692,4990,6699,4991,6705,4996,6714,5004,6719,5013,6721,5018,6720,5022,6719,5027,6716,5030,6714,5014,6714,5008,6712,5006,6710,5003,6708,4999,6702,4998,6697,4998,6693,4997,6691,4998,6685,4999,6682,5001,6679,5006,6676,5012,6675,5030,6675,5029,6674,5022,6669,5013,6667xm5030,6675l5012,6675,5018,6676,5020,6678,5023,6680,5026,6686,5028,6695,5028,6703,5025,6709,5020,6712,5017,6713,5014,6714,5030,6714,5032,6712,5035,6707,5037,6701,5037,6693,5035,6682,5030,6675xe" filled="true" fillcolor="#dedede" stroked="false">
              <v:path arrowok="t"/>
              <v:fill type="solid"/>
            </v:shape>
            <v:shape style="position:absolute;left:4988;top:6667;width:49;height:54" coordorigin="4988,6667" coordsize="49,54" path="m4990,6699l5007,6668,5013,6667,5036,6688,5037,6693,5037,6701,5036,6704,5035,6707,5018,6720,5013,6721,5004,6719,5000,6717,4996,6714,4991,6705,4990,6699xe" filled="false" stroked="true" strokeweight=".022pt" strokecolor="#dedede">
              <v:path arrowok="t"/>
            </v:shape>
            <v:shape style="position:absolute;left:4997;top:6675;width:31;height:39" coordorigin="4997,6675" coordsize="31,39" path="m4998,6697l5014,6714,5017,6713,5028,6695,5027,6691,5012,6675,5009,6675,5006,6676,5001,6679,4999,6682,4998,6685,4997,6692,4998,6697xe" filled="false" stroked="true" strokeweight=".022pt" strokecolor="#dedede">
              <v:path arrowok="t"/>
            </v:shape>
            <v:shape style="position:absolute;left:5097;top:6639;width:367;height:140" type="#_x0000_t75" stroked="false">
              <v:imagedata r:id="rId222" o:title=""/>
            </v:shape>
            <v:shape style="position:absolute;left:2576;top:8106;width:233;height:706" type="#_x0000_t75" stroked="false">
              <v:imagedata r:id="rId223" o:title=""/>
            </v:shape>
            <v:shape style="position:absolute;left:3987;top:6285;width:565;height:429" type="#_x0000_t75" stroked="false">
              <v:imagedata r:id="rId224" o:title=""/>
            </v:shape>
            <v:shape style="position:absolute;left:5299;top:5541;width:444;height:404" type="#_x0000_t75" stroked="false">
              <v:imagedata r:id="rId225" o:title=""/>
            </v:shape>
            <v:shape style="position:absolute;left:4492;top:3756;width:143;height:83" type="#_x0000_t75" stroked="false">
              <v:imagedata r:id="rId226" o:title=""/>
            </v:shape>
            <v:shape style="position:absolute;left:4684;top:3721;width:327;height:108" type="#_x0000_t75" stroked="false">
              <v:imagedata r:id="rId227" o:title=""/>
            </v:shape>
            <v:shape style="position:absolute;left:4252;top:4597;width:671;height:167" type="#_x0000_t75" stroked="false">
              <v:imagedata r:id="rId228" o:title=""/>
            </v:shape>
            <v:shape style="position:absolute;left:5981;top:8211;width:129;height:141" type="#_x0000_t75" stroked="false">
              <v:imagedata r:id="rId229" o:title=""/>
            </v:shape>
            <v:shape style="position:absolute;left:5955;top:8129;width:496;height:291" coordorigin="5955,8129" coordsize="496,291" path="m6098,8323l6110,8336,6121,8344,6133,8351,6141,8359,6145,8366,6149,8376,6152,8385,6155,8388,6158,8389,6161,8388,6161,8385,6163,8383,6167,8382,6169,8382,6170,8380,6173,8376,6175,8373,6175,8367,6178,8364,6179,8356,6182,8353,6185,8353,6187,8367,6187,8371,6187,8383,6187,8391,6190,8395,6193,8400,6199,8404,6203,8404,6208,8407,6215,8412,6218,8415,6223,8418,6226,8416,6233,8419,6236,8418,6241,8416,6244,8415,6246,8413,6249,8412,6279,8412,6282,8413,6285,8415,6288,8415,6293,8418,6296,8419,6297,8416,6303,8413,6309,8412,6315,8410,6320,8416,6324,8416,6332,8415,6342,8416,6345,8416,6348,8415,6353,8415,6359,8412,6363,8409,6366,8406,6369,8404,6372,8403,6375,8403,6378,8401,6383,8398,6387,8397,6395,8388,6395,8383,6396,8383,6398,8377,6399,8377,6399,8370,6405,8368,6410,8367,6413,8364,6416,8362,6417,8361,6420,8359,6422,8358,6425,8356,6429,8356,6430,8355,6435,8355,6441,8349,6444,8347,6447,8343,6448,8335,6448,8326,6448,8325,6450,8317,6450,8315,6448,8310,6445,8305,6444,8304,6438,8304,6435,8304,6429,8304,6425,8304,6423,8299,6425,8298,6422,8297,6420,8298,6414,8298,6410,8298,6401,8292,6401,8289,6404,8271,6401,8269,6395,8267,6392,8268,6386,8267,6383,8262,6381,8262,6374,8261,6369,8261,6366,8258,6362,8253,6362,8250,6359,8244,6351,8237,6344,8232,6339,8226,6336,8219,6332,8214,6323,8213,6315,8213,6318,8219,6324,8222,6327,8234,6326,8244,6333,8249,6336,8250,6339,8252,6341,8264,6341,8269,6342,8271,6342,8277,6342,8279,6339,8284,6338,8295,6347,8304,6351,8299,6357,8295,6360,8294,6363,8292,6369,8287,6372,8287,6381,8289,6384,8289,6383,8294,6380,8299,6378,8304,6377,8310,6378,8315,6386,8317,6393,8317,6398,8317,6407,8317,6410,8317,6414,8317,6422,8322,6422,8332,6396,8344,6399,8344,6396,8346,6393,8347,6387,8352,6381,8358,6378,8359,6375,8362,6372,8367,6371,8368,6371,8377,6363,8380,6359,8383,6359,8385,6354,8389,6353,8391,6344,8392,6342,8392,6336,8391,6336,8380,6333,8376,6336,8370,6333,8367,6326,8362,6320,8361,6317,8364,6317,8365,6314,8370,6311,8377,6306,8386,6302,8386,6297,8386,6293,8389,6290,8389,6285,8388,6276,8386,6272,8386,6267,8385,6260,8386,6251,8386,6246,8386,6241,8386,6239,8389,6233,8392,6226,8392,6221,8392,6215,8392,6212,8391,6211,8386,6206,8383,6202,8379,6202,8377,6206,8371,6206,8370,6209,8364,6209,8359,6208,8356,6206,8353,6203,8350,6203,8349,6202,8332,6202,8334,6205,8330,6205,8325,6202,8316,6200,8312,6200,8307,6194,8302,6194,8298,6191,8294,6185,8292,6182,8295,6179,8301,6178,8302,6178,8304,6173,8315,6172,8315,6170,8322,6169,8325,6167,8328,6163,8328,6158,8331,6151,8332,6146,8332,6140,8332,6136,8328,6128,8320,6125,8315,6124,8309,6124,8305,6122,8298,6119,8294,6112,8283,6107,8277,6104,8274,6104,8269,6109,8258,6109,8253,6116,8247,6106,8241,6100,8237,6089,8235,6088,8229,6083,8222,6073,8220,6067,8222,6061,8222,6059,8219,6059,8211,6049,8205,6038,8202,6037,8199,6037,8198,6038,8192,6038,8186,6038,8177,6037,8168,6035,8159,6023,8148,6019,8145,6017,8144,6016,8133,6016,8130,6007,8129,6001,8129,5997,8132,5994,8136,5986,8138,5980,8135,5973,8133,5968,8135,5964,8136,5958,8139,5955,8144,5958,8148,5962,8154,5965,8160,5968,8163,5973,8169,5976,8177,5983,8178,5990,8184,5995,8191,5996,8197,6000,8202,6004,8216e" filled="false" stroked="true" strokeweight=".022pt" strokecolor="#404040">
              <v:path arrowok="t"/>
            </v:shape>
            <v:shape style="position:absolute;left:5477;top:7389;width:736;height:245" type="#_x0000_t75" stroked="false">
              <v:imagedata r:id="rId230" o:title=""/>
            </v:shape>
            <v:shape style="position:absolute;left:6172;top:8191;width:131;height:158" type="#_x0000_t75" stroked="false">
              <v:imagedata r:id="rId231" o:title=""/>
            </v:shape>
            <v:shape style="position:absolute;left:3965;top:6162;width:152;height:138" type="#_x0000_t75" stroked="false">
              <v:imagedata r:id="rId232" o:title=""/>
            </v:shape>
            <v:shape style="position:absolute;left:4515;top:6496;width:317;height:141" type="#_x0000_t75" stroked="false">
              <v:imagedata r:id="rId233" o:title=""/>
            </v:shape>
            <v:shape style="position:absolute;left:2663;top:2150;width:129;height:821" type="#_x0000_t75" stroked="false">
              <v:imagedata r:id="rId234" o:title=""/>
            </v:shape>
            <v:shape style="position:absolute;left:2657;top:1323;width:140;height:766" type="#_x0000_t75" stroked="false">
              <v:imagedata r:id="rId235" o:title=""/>
            </v:shape>
            <v:shape style="position:absolute;left:2698;top:1180;width:94;height:83" coordorigin="2698,1180" coordsize="94,83" path="m2733,1180l2716,1186,2704,1197,2698,1212,2698,1230,2704,1245,2710,1251,2716,1257,2734,1262,2756,1262,2773,1257,2784,1247,2748,1247,2748,1246,2736,1246,2730,1246,2721,1242,2717,1238,2714,1235,2710,1226,2710,1215,2714,1205,2719,1202,2722,1199,2730,1196,2736,1196,2748,1196,2748,1180,2733,1180xm2762,1180l2760,1196,2765,1198,2772,1203,2774,1205,2777,1209,2779,1215,2779,1226,2775,1235,2771,1238,2767,1242,2756,1246,2748,1247,2784,1247,2785,1245,2791,1230,2791,1212,2788,1199,2784,1194,2780,1189,2769,1182,2762,1180xm2748,1196l2736,1196,2736,1246,2748,1246,2748,1196xe" filled="true" fillcolor="#000000" stroked="false">
              <v:path arrowok="t"/>
              <v:fill type="solid"/>
            </v:shape>
            <v:shape style="position:absolute;left:2698;top:1180;width:94;height:83" coordorigin="2698,1180" coordsize="94,83" path="m2760,1196l2762,1180,2769,1182,2780,1189,2784,1194,2788,1199,2791,1212,2791,1220,2791,1230,2785,1245,2779,1251,2773,1257,2756,1262,2745,1262,2734,1262,2716,1257,2710,1251,2704,1245,2698,1230,2698,1221,2698,1212,2704,1197,2710,1191,2716,1186,2733,1180,2744,1180,2745,1180,2747,1180,2748,1180,2748,1247,2756,1246,2767,1242,2771,1238,2775,1235,2779,1225,2779,1220,2779,1216,2777,1209,2774,1205,2772,1203,2765,1198,2760,1196xe" filled="false" stroked="true" strokeweight=".022pt" strokecolor="#000000">
              <v:path arrowok="t"/>
            </v:shape>
            <v:shape style="position:absolute;left:2710;top:1196;width:26;height:51" coordorigin="2710,1196" coordsize="26,51" path="m2736,1246l2736,1196,2730,1196,2722,1199,2719,1202,2714,1205,2710,1215,2710,1220,2710,1226,2714,1235,2717,1238,2721,1242,2730,1246,2736,1246xe" filled="false" stroked="true" strokeweight=".022pt" strokecolor="#000000">
              <v:path arrowok="t"/>
            </v:shape>
            <v:shape style="position:absolute;left:2698;top:1088;width:92;height:73" coordorigin="2698,1088" coordsize="92,73" path="m2789,1088l2729,1088,2721,1089,2719,1089,2716,1090,2710,1092,2708,1094,2706,1096,2702,1101,2700,1105,2699,1108,2698,1114,2698,1128,2705,1143,2712,1147,2699,1147,2699,1161,2789,1161,2789,1146,2732,1146,2720,1143,2717,1139,2714,1136,2711,1127,2711,1119,2730,1104,2789,1104,2789,1088xe" filled="true" fillcolor="#000000" stroked="false">
              <v:path arrowok="t"/>
              <v:fill type="solid"/>
            </v:shape>
            <v:shape style="position:absolute;left:2698;top:1088;width:92;height:73" coordorigin="2698,1088" coordsize="92,73" path="m2789,1161l2699,1161,2699,1147,2712,1147,2705,1143,2698,1128,2698,1119,2698,1115,2699,1108,2700,1104,2702,1101,2706,1096,2708,1094,2710,1092,2716,1090,2719,1089,2721,1089,2729,1088,2734,1088,2789,1088,2789,1104,2735,1104,2730,1104,2713,1112,2712,1114,2711,1119,2711,1122,2711,1127,2714,1136,2717,1139,2720,1143,2732,1146,2740,1146,2789,1146,2789,1161xe" filled="false" stroked="true" strokeweight=".022pt" strokecolor="#000000">
              <v:path arrowok="t"/>
            </v:shape>
            <v:shape style="position:absolute;left:2657;top:906;width:140;height:117" type="#_x0000_t75" stroked="false">
              <v:imagedata r:id="rId236" o:title=""/>
            </v:shape>
            <v:shape style="position:absolute;left:2872;top:2638;width:127;height:333" type="#_x0000_t75" stroked="false">
              <v:imagedata r:id="rId237" o:title=""/>
            </v:shape>
            <v:shape style="position:absolute;left:2872;top:2398;width:126;height:180" type="#_x0000_t75" stroked="false">
              <v:imagedata r:id="rId238" o:title=""/>
            </v:shape>
            <v:shape style="position:absolute;left:2872;top:1932;width:126;height:404" type="#_x0000_t75" stroked="false">
              <v:imagedata r:id="rId239" o:title=""/>
            </v:shape>
            <v:shape style="position:absolute;left:2865;top:1791;width:140;height:117" type="#_x0000_t75" stroked="false">
              <v:imagedata r:id="rId240" o:title=""/>
            </v:shape>
            <v:shape style="position:absolute;left:2865;top:1331;width:140;height:395" type="#_x0000_t75" stroked="false">
              <v:imagedata r:id="rId241" o:title=""/>
            </v:shape>
            <v:shape style="position:absolute;left:2872;top:923;width:127;height:334" type="#_x0000_t75" stroked="false">
              <v:imagedata r:id="rId242" o:title=""/>
            </v:shape>
            <v:shape style="position:absolute;left:5521;top:1698;width:63;height:670" type="#_x0000_t75" stroked="false">
              <v:imagedata r:id="rId243" o:title=""/>
            </v:shape>
            <v:shape style="position:absolute;left:5713;top:815;width:243;height:2290" type="#_x0000_t75" stroked="false">
              <v:imagedata r:id="rId244" o:title=""/>
            </v:shape>
            <v:shape style="position:absolute;left:7541;top:1784;width:69;height:497" type="#_x0000_t75" stroked="false">
              <v:imagedata r:id="rId245" o:title=""/>
            </v:shape>
            <v:shape style="position:absolute;left:6983;top:1322;width:86;height:1341" type="#_x0000_t75" stroked="false">
              <v:imagedata r:id="rId246" o:title=""/>
            </v:shape>
            <v:line style="position:absolute" from="7042,1306" to="7051,1306" stroked="true" strokeweight=".446pt" strokecolor="#000000"/>
            <v:line style="position:absolute" from="7042,1306" to="7051,1306" stroked="true" strokeweight=".469pt" strokecolor="#000000"/>
            <v:shape style="position:absolute;left:1904;top:4892;width:1808;height:1772" type="#_x0000_t75" stroked="false">
              <v:imagedata r:id="rId247" o:title=""/>
            </v:shape>
            <v:shape style="position:absolute;left:3196;top:3828;width:357;height:765" type="#_x0000_t75" stroked="false">
              <v:imagedata r:id="rId248" o:title=""/>
            </v:shape>
            <v:shape style="position:absolute;left:3395;top:4382;width:142;height:127" type="#_x0000_t75" stroked="false">
              <v:imagedata r:id="rId249" o:title=""/>
            </v:shape>
            <v:shape style="position:absolute;left:3936;top:6083;width:107;height:90" coordorigin="3936,6083" coordsize="107,90" path="m3936,6159l3942,6157,3946,6157,3948,6156,3950,6156,3953,6156,3955,6157,3958,6158,3961,6159,3963,6160,3965,6160,3968,6160,3969,6160,3971,6159,3971,6155,3971,6152,3989,6141,3993,6140,4004,6122,4004,6117,4004,6113,4003,6109,4003,6105,4005,6098,4025,6083,4027,6083,4031,6084,4033,6086,4036,6089,4039,6092,4041,6096,4042,6101,4043,6107,4043,6114,4041,6123,4037,6129,4034,6133,4027,6139,4025,6143,4021,6150,4019,6156,4018,6159,4016,6163,4014,6167,4013,6169,4011,6172e" filled="false" stroked="true" strokeweight=".022pt" strokecolor="#404040">
              <v:path arrowok="t"/>
            </v:shape>
            <v:shape style="position:absolute;left:2747;top:6678;width:522;height:451" type="#_x0000_t75" stroked="false">
              <v:imagedata r:id="rId250" o:title=""/>
            </v:shape>
            <v:shape style="position:absolute;left:3449;top:7234;width:133;height:133" type="#_x0000_t75" stroked="false">
              <v:imagedata r:id="rId251" o:title=""/>
            </v:shape>
            <v:shape style="position:absolute;left:3605;top:2443;width:164;height:165" type="#_x0000_t75" stroked="false">
              <v:imagedata r:id="rId252" o:title=""/>
            </v:shape>
            <v:shape style="position:absolute;left:3643;top:1829;width:111;height:528" type="#_x0000_t75" stroked="false">
              <v:imagedata r:id="rId253" o:title=""/>
            </v:shape>
            <v:shape style="position:absolute;left:3643;top:1332;width:432;height:1031" type="#_x0000_t75" stroked="false">
              <v:imagedata r:id="rId254" o:title=""/>
            </v:shape>
            <v:line style="position:absolute" from="3672,1312" to="3683,1312" stroked="true" strokeweight=".579pt" strokecolor="#000000"/>
            <v:line style="position:absolute" from="3671,1312" to="3683,1312" stroked="true" strokeweight=".601pt" strokecolor="#000000"/>
            <v:line style="position:absolute" from="3720,1312" to="3732,1312" stroked="true" strokeweight=".579pt" strokecolor="#000000"/>
            <v:line style="position:absolute" from="3720,1312" to="3732,1312" stroked="true" strokeweight=".601pt" strokecolor="#000000"/>
            <v:shape style="position:absolute;left:4260;top:1340;width:330;height:1019" type="#_x0000_t75" stroked="false">
              <v:imagedata r:id="rId255" o:title=""/>
            </v:shape>
            <v:shape style="position:absolute;left:4813;top:1818;width:111;height:542" type="#_x0000_t75" stroked="false">
              <v:imagedata r:id="rId256" o:title=""/>
            </v:shape>
            <v:shape style="position:absolute;left:4956;top:1700;width:285;height:656" type="#_x0000_t75" stroked="false">
              <v:imagedata r:id="rId257" o:title=""/>
            </v:shape>
            <v:shape style="position:absolute;left:4567;top:5516;width:680;height:318" coordorigin="4567,5516" coordsize="680,318" path="m5247,5516l4586,5816,4588,5833,4567,5819,4583,5799,4586,5816e" filled="false" stroked="true" strokeweight=".022pt" strokecolor="#000000">
              <v:path arrowok="t"/>
            </v:shape>
            <v:shape style="position:absolute;left:4386;top:5447;width:850;height:35" coordorigin="4386,5447" coordsize="850,35" path="m5236,5464l4405,5465,4403,5481,4386,5463,4407,5447,4405,5465e" filled="false" stroked="true" strokeweight=".022pt" strokecolor="#000000">
              <v:path arrowok="t"/>
            </v:shape>
            <v:shape style="position:absolute;left:5801;top:8102;width:343;height:80" coordorigin="5801,8102" coordsize="343,80" path="m5801,8182l6125,8119,6124,8102,6144,8117,6126,8136,6125,8119e" filled="false" stroked="true" strokeweight=".022pt" strokecolor="#000000">
              <v:path arrowok="t"/>
            </v:shape>
            <v:shape style="position:absolute;left:4157;top:5219;width:217;height:400" type="#_x0000_t75" stroked="false">
              <v:imagedata r:id="rId258" o:title=""/>
            </v:shape>
            <v:shape style="position:absolute;left:4328;top:5598;width:218;height:435" type="#_x0000_t75" stroked="false">
              <v:imagedata r:id="rId259" o:title=""/>
            </v:shape>
            <v:shape style="position:absolute;left:2541;top:5363;width:3260;height:3184" type="#_x0000_t75" stroked="false">
              <v:imagedata r:id="rId260" o:title=""/>
            </v:shape>
            <v:shape style="position:absolute;left:6124;top:7922;width:250;height:381" type="#_x0000_t75" stroked="false">
              <v:imagedata r:id="rId261" o:title=""/>
            </v:shape>
            <v:shape style="position:absolute;left:4509;top:7539;width:148;height:140" type="#_x0000_t75" stroked="false">
              <v:imagedata r:id="rId262" o:title=""/>
            </v:shape>
            <v:shape style="position:absolute;left:5098;top:5598;width:108;height:520" type="#_x0000_t75" stroked="false">
              <v:imagedata r:id="rId263" o:title=""/>
            </v:shape>
            <v:shape style="position:absolute;left:2754;top:7594;width:25;height:4" coordorigin="2754,7594" coordsize="25,4" path="m2777,7594l2754,7594,2779,7597,2777,7594xe" filled="true" fillcolor="#000000" stroked="false">
              <v:path arrowok="t"/>
              <v:fill type="solid"/>
            </v:shape>
            <v:shape style="position:absolute;left:2754;top:7594;width:25;height:4" coordorigin="2754,7594" coordsize="25,4" path="m2777,7594l2754,7594,2779,7597,2777,7594xe" filled="false" stroked="true" strokeweight=".022pt" strokecolor="#000000">
              <v:path arrowok="t"/>
            </v:shape>
            <v:shape style="position:absolute;left:2754;top:7583;width:23;height:11" coordorigin="2754,7583" coordsize="23,11" path="m2770,7583l2754,7594,2777,7594,2770,7583xe" filled="true" fillcolor="#000000" stroked="false">
              <v:path arrowok="t"/>
              <v:fill type="solid"/>
            </v:shape>
            <v:shape style="position:absolute;left:2754;top:7583;width:23;height:11" coordorigin="2754,7583" coordsize="23,11" path="m2777,7594l2770,7583,2754,7594,2777,7594xe" filled="false" stroked="true" strokeweight=".022pt" strokecolor="#000000">
              <v:path arrowok="t"/>
            </v:shape>
            <v:shape style="position:absolute;left:2754;top:7583;width:16;height:11" coordorigin="2754,7583" coordsize="16,11" path="m2770,7583l2756,7583,2754,7594,2770,7583xe" filled="true" fillcolor="#000000" stroked="false">
              <v:path arrowok="t"/>
              <v:fill type="solid"/>
            </v:shape>
            <v:shape style="position:absolute;left:2754;top:7583;width:16;height:11" coordorigin="2754,7583" coordsize="16,11" path="m2770,7583l2756,7583,2754,7594,2770,7583xe" filled="false" stroked="true" strokeweight=".022pt" strokecolor="#000000">
              <v:path arrowok="t"/>
            </v:shape>
            <v:shape style="position:absolute;left:2756;top:7568;width:14;height:15" coordorigin="2756,7568" coordsize="14,15" path="m2760,7568l2756,7583,2770,7583,2760,7568xe" filled="true" fillcolor="#000000" stroked="false">
              <v:path arrowok="t"/>
              <v:fill type="solid"/>
            </v:shape>
            <v:shape style="position:absolute;left:2756;top:7568;width:14;height:15" coordorigin="2756,7568" coordsize="14,15" path="m2770,7583l2760,7568,2756,7583,2770,7583xe" filled="false" stroked="true" strokeweight=".022pt" strokecolor="#000000">
              <v:path arrowok="t"/>
            </v:shape>
            <v:shape style="position:absolute;left:4430;top:7331;width:34;height:19" coordorigin="4430,7331" coordsize="34,19" path="m4464,7331l4430,7331,4447,7349,4464,7331xe" filled="true" fillcolor="#000000" stroked="false">
              <v:path arrowok="t"/>
              <v:fill type="solid"/>
            </v:shape>
            <v:shape style="position:absolute;left:4430;top:7331;width:34;height:19" coordorigin="4430,7331" coordsize="34,19" path="m4464,7331l4430,7331,4447,7349,4464,7331xe" filled="false" stroked="true" strokeweight=".022pt" strokecolor="#000000">
              <v:path arrowok="t"/>
            </v:shape>
            <v:line style="position:absolute" from="4430,7330" to="4464,7330" stroked="true" strokeweight=".025pt" strokecolor="#000000"/>
            <v:shape style="position:absolute;left:4430;top:7330;width:34;height:2" coordorigin="4430,7330" coordsize="34,1" path="m4464,7331l4447,7330,4430,7331,4464,7331xe" filled="false" stroked="true" strokeweight=".022pt" strokecolor="#000000">
              <v:path arrowok="t"/>
            </v:shape>
            <v:line style="position:absolute" from="4430,7330" to="4447,7330" stroked="true" strokeweight=".025pt" strokecolor="#000000"/>
            <v:shape style="position:absolute;left:4430;top:7330;width:18;height:2" coordorigin="4430,7330" coordsize="18,1" path="m4447,7330l4430,7330,4430,7331,4447,7330xe" filled="false" stroked="true" strokeweight=".022pt" strokecolor="#000000">
              <v:path arrowok="t"/>
            </v:shape>
            <v:line style="position:absolute" from="4429,7330" to="4447,7330" stroked="true" strokeweight=".013pt" strokecolor="#000000"/>
            <v:shape style="position:absolute;left:4429;top:7330;width:18;height:2" coordorigin="4429,7330" coordsize="18,1" path="m4447,7330l4429,7330,4430,7330,4447,7330xe" filled="false" stroked="true" strokeweight=".022pt" strokecolor="#000000">
              <v:path arrowok="t"/>
            </v:shape>
            <v:shape style="position:absolute;left:4567;top:5819;width:22;height:14" coordorigin="4567,5819" coordsize="22,14" path="m4587,5819l4567,5819,4588,5833,4587,5819xe" filled="true" fillcolor="#000000" stroked="false">
              <v:path arrowok="t"/>
              <v:fill type="solid"/>
            </v:shape>
            <v:shape style="position:absolute;left:4567;top:5819;width:22;height:14" coordorigin="4567,5819" coordsize="22,14" path="m4587,5819l4567,5819,4588,5833,4587,5819xe" filled="false" stroked="true" strokeweight=".022pt" strokecolor="#000000">
              <v:path arrowok="t"/>
            </v:shape>
            <v:shape style="position:absolute;left:4567;top:5816;width:20;height:3" coordorigin="4567,5816" coordsize="20,3" path="m4586,5816l4567,5819,4587,5819,4586,5816xe" filled="true" fillcolor="#000000" stroked="false">
              <v:path arrowok="t"/>
              <v:fill type="solid"/>
            </v:shape>
            <v:shape style="position:absolute;left:4567;top:5816;width:20;height:3" coordorigin="4567,5816" coordsize="20,3" path="m4587,5819l4586,5816,4567,5819,4587,5819xe" filled="false" stroked="true" strokeweight=".022pt" strokecolor="#000000">
              <v:path arrowok="t"/>
            </v:shape>
            <v:shape style="position:absolute;left:4567;top:5816;width:19;height:3" coordorigin="4567,5816" coordsize="19,3" path="m4586,5816l4570,5816,4567,5819,4586,5816xe" filled="true" fillcolor="#000000" stroked="false">
              <v:path arrowok="t"/>
              <v:fill type="solid"/>
            </v:shape>
            <v:shape style="position:absolute;left:4567;top:5816;width:19;height:3" coordorigin="4567,5816" coordsize="19,3" path="m4586,5816l4570,5816,4567,5819,4586,5816xe" filled="false" stroked="true" strokeweight=".022pt" strokecolor="#000000">
              <v:path arrowok="t"/>
            </v:shape>
            <v:shape style="position:absolute;left:4570;top:5799;width:17;height:18" coordorigin="4570,5799" coordsize="17,18" path="m4583,5799l4570,5816,4586,5816,4583,5799xe" filled="true" fillcolor="#000000" stroked="false">
              <v:path arrowok="t"/>
              <v:fill type="solid"/>
            </v:shape>
            <v:shape style="position:absolute;left:4570;top:5799;width:17;height:18" coordorigin="4570,5799" coordsize="17,18" path="m4586,5816l4583,5799,4570,5816,4586,5816xe" filled="false" stroked="true" strokeweight=".022pt" strokecolor="#000000">
              <v:path arrowok="t"/>
            </v:shape>
            <v:shape style="position:absolute;left:4388;top:5465;width:18;height:17" coordorigin="4388,5465" coordsize="18,17" path="m4405,5465l4388,5465,4403,5481,4405,5465xe" filled="true" fillcolor="#000000" stroked="false">
              <v:path arrowok="t"/>
              <v:fill type="solid"/>
            </v:shape>
            <v:shape style="position:absolute;left:4388;top:5465;width:18;height:17" coordorigin="4388,5465" coordsize="18,17" path="m4405,5465l4388,5465,4403,5481,4405,5465xe" filled="false" stroked="true" strokeweight=".022pt" strokecolor="#000000">
              <v:path arrowok="t"/>
            </v:shape>
            <v:shape style="position:absolute;left:4388;top:5463;width:18;height:2" coordorigin="4388,5463" coordsize="18,2" path="m4405,5463l4388,5465,4405,5465,4405,5463xe" filled="true" fillcolor="#000000" stroked="false">
              <v:path arrowok="t"/>
              <v:fill type="solid"/>
            </v:shape>
            <v:shape style="position:absolute;left:4388;top:5463;width:18;height:2" coordorigin="4388,5463" coordsize="18,2" path="m4405,5465l4405,5463,4388,5465,4405,5465xe" filled="false" stroked="true" strokeweight=".022pt" strokecolor="#000000">
              <v:path arrowok="t"/>
            </v:shape>
            <v:line style="position:absolute" from="4386,5464" to="4405,5464" stroked="true" strokeweight=".088pt" strokecolor="#000000"/>
            <v:shape style="position:absolute;left:4386;top:5463;width:20;height:2" coordorigin="4386,5463" coordsize="20,2" path="m4405,5463l4386,5463,4388,5465,4405,5463xe" filled="false" stroked="true" strokeweight=".022pt" strokecolor="#000000">
              <v:path arrowok="t"/>
            </v:shape>
            <v:shape style="position:absolute;left:4386;top:5447;width:21;height:17" coordorigin="4386,5447" coordsize="21,17" path="m4407,5447l4386,5463,4405,5463,4407,5447xe" filled="true" fillcolor="#000000" stroked="false">
              <v:path arrowok="t"/>
              <v:fill type="solid"/>
            </v:shape>
            <v:shape style="position:absolute;left:4386;top:5447;width:21;height:17" coordorigin="4386,5447" coordsize="21,17" path="m4405,5463l4407,5447,4386,5463,4405,5463xe" filled="false" stroked="true" strokeweight=".022pt" strokecolor="#000000">
              <v:path arrowok="t"/>
            </v:shape>
            <v:shape style="position:absolute;left:4630;top:6478;width:17;height:2" coordorigin="4630,6478" coordsize="17,2" path="m4647,6478l4631,6478,4630,6480,4647,6478xe" filled="true" fillcolor="#000000" stroked="false">
              <v:path arrowok="t"/>
              <v:fill type="solid"/>
            </v:shape>
            <v:shape style="position:absolute;left:4630;top:6478;width:17;height:2" coordorigin="4630,6478" coordsize="17,2" path="m4647,6478l4631,6478,4630,6480,4647,6478xe" filled="false" stroked="true" strokeweight=".022pt" strokecolor="#000000">
              <v:path arrowok="t"/>
            </v:shape>
            <v:line style="position:absolute" from="4631,6477" to="4665,6477" stroked="true" strokeweight=".101pt" strokecolor="#000000"/>
            <v:shape style="position:absolute;left:4631;top:6476;width:34;height:2" coordorigin="4631,6476" coordsize="34,2" path="m4647,6478l4665,6476,4631,6478,4647,6478xe" filled="false" stroked="true" strokeweight=".022pt" strokecolor="#000000">
              <v:path arrowok="t"/>
            </v:shape>
            <v:line style="position:absolute" from="4631,6477" to="4665,6477" stroked="true" strokeweight=".101pt" strokecolor="#000000"/>
            <v:shape style="position:absolute;left:4631;top:6476;width:34;height:2" coordorigin="4631,6476" coordsize="34,2" path="m4665,6476l4633,6476,4631,6478,4665,6476xe" filled="false" stroked="true" strokeweight=".022pt" strokecolor="#000000">
              <v:path arrowok="t"/>
            </v:shape>
            <v:shape style="position:absolute;left:4633;top:6459;width:32;height:17" coordorigin="4633,6459" coordsize="32,17" path="m4644,6459l4633,6476,4665,6476,4644,6459xe" filled="true" fillcolor="#000000" stroked="false">
              <v:path arrowok="t"/>
              <v:fill type="solid"/>
            </v:shape>
            <v:shape style="position:absolute;left:4633;top:6459;width:32;height:17" coordorigin="4633,6459" coordsize="32,17" path="m4665,6476l4644,6459,4633,6476,4665,6476xe" filled="false" stroked="true" strokeweight=".022pt" strokecolor="#000000">
              <v:path arrowok="t"/>
            </v:shape>
            <v:shape style="position:absolute;left:4984;top:7041;width:13;height:11" coordorigin="4984,7041" coordsize="13,11" path="m4996,7041l4984,7041,4984,7051,4996,7041xe" filled="true" fillcolor="#000000" stroked="false">
              <v:path arrowok="t"/>
              <v:fill type="solid"/>
            </v:shape>
            <v:shape style="position:absolute;left:4984;top:7041;width:13;height:11" coordorigin="4984,7041" coordsize="13,11" path="m4996,7041l4984,7041,4984,7051,4996,7041xe" filled="false" stroked="true" strokeweight=".022pt" strokecolor="#000000">
              <v:path arrowok="t"/>
            </v:shape>
            <v:shape style="position:absolute;left:4984;top:7029;width:27;height:12" coordorigin="4984,7029" coordsize="27,12" path="m5010,7029l4984,7041,4996,7041,5010,7029xe" filled="true" fillcolor="#000000" stroked="false">
              <v:path arrowok="t"/>
              <v:fill type="solid"/>
            </v:shape>
            <v:shape style="position:absolute;left:4984;top:7029;width:27;height:12" coordorigin="4984,7029" coordsize="27,12" path="m4996,7041l5010,7029,4984,7041,4996,7041xe" filled="false" stroked="true" strokeweight=".022pt" strokecolor="#000000">
              <v:path arrowok="t"/>
            </v:shape>
            <v:shape style="position:absolute;left:4984;top:7029;width:27;height:12" coordorigin="4984,7029" coordsize="27,12" path="m5010,7029l4984,7029,4984,7041,5010,7029xe" filled="true" fillcolor="#000000" stroked="false">
              <v:path arrowok="t"/>
              <v:fill type="solid"/>
            </v:shape>
            <v:shape style="position:absolute;left:4984;top:7029;width:27;height:12" coordorigin="4984,7029" coordsize="27,12" path="m5010,7029l4984,7029,4984,7041,5010,7029xe" filled="false" stroked="true" strokeweight=".022pt" strokecolor="#000000">
              <v:path arrowok="t"/>
            </v:shape>
            <v:shape style="position:absolute;left:4984;top:7026;width:27;height:3" coordorigin="4984,7026" coordsize="27,3" path="m4984,7026l4984,7029,5010,7029,4984,7026xe" filled="true" fillcolor="#000000" stroked="false">
              <v:path arrowok="t"/>
              <v:fill type="solid"/>
            </v:shape>
            <v:shape style="position:absolute;left:4984;top:7026;width:27;height:3" coordorigin="4984,7026" coordsize="27,3" path="m5010,7029l4984,7026,4984,7029,5010,7029xe" filled="false" stroked="true" strokeweight=".022pt" strokecolor="#000000">
              <v:path arrowok="t"/>
            </v:shape>
            <v:shape style="position:absolute;left:4230;top:2441;width:164;height:163" coordorigin="4230,2441" coordsize="164,163" path="m4312,2604l4282,2598,4257,2583,4238,2558,4230,2529,4233,2499,4246,2472,4269,2452,4297,2441,4327,2441,4355,2452,4378,2472,4391,2499,4394,2529,4386,2558,4367,2583,4342,2598,4312,2604e" filled="false" stroked="true" strokeweight=".022pt" strokecolor="#000000">
              <v:path arrowok="t"/>
            </v:shape>
            <v:shape style="position:absolute;left:4805;top:2445;width:164;height:163" coordorigin="4805,2445" coordsize="164,163" path="m4887,2608l4857,2603,4832,2587,4813,2563,4805,2534,4808,2504,4821,2476,4844,2456,4872,2445,4902,2445,4930,2456,4952,2476,4966,2504,4969,2534,4960,2563,4942,2587,4917,2603,4887,2608e" filled="false" stroked="true" strokeweight=".022pt" strokecolor="#000000">
              <v:path arrowok="t"/>
            </v:shape>
            <v:shape style="position:absolute;left:4255;top:2474;width:112;height:86" coordorigin="4255,2474" coordsize="112,86" path="m4286,2481l4279,2481,4271,2483,4268,2486,4265,2488,4260,2494,4257,2502,4255,2511,4255,2514,4257,2560,4367,2556,4367,2545,4270,2545,4269,2523,4269,2512,4269,2508,4270,2503,4273,2499,4277,2497,4282,2495,4287,2495,4306,2495,4304,2492,4299,2486,4296,2484,4293,2482,4286,2481xm4306,2495l4287,2495,4292,2496,4294,2497,4296,2499,4299,2503,4300,2506,4301,2508,4302,2514,4302,2517,4302,2523,4303,2543,4270,2545,4367,2545,4367,2543,4316,2543,4315,2517,4315,2514,4315,2511,4315,2504,4317,2498,4319,2495,4306,2495,4306,2495xm4360,2489l4335,2489,4340,2490,4344,2492,4347,2494,4350,2498,4351,2502,4352,2504,4352,2506,4352,2511,4354,2542,4316,2543,4367,2543,4365,2512,4365,2508,4364,2500,4362,2492,4360,2489xm4336,2474l4332,2474,4327,2474,4319,2477,4316,2480,4312,2483,4308,2490,4306,2495,4319,2495,4320,2494,4324,2491,4330,2489,4335,2489,4360,2489,4359,2487,4357,2484,4355,2482,4350,2478,4343,2475,4336,2474xe" filled="true" fillcolor="#000000" stroked="false">
              <v:path arrowok="t"/>
              <v:fill type="solid"/>
            </v:shape>
            <v:shape style="position:absolute;left:4255;top:2474;width:112;height:86" coordorigin="4255,2474" coordsize="112,86" path="m4367,2556l4257,2560,4256,2518,4255,2512,4268,2486,4271,2483,4279,2481,4282,2481,4286,2481,4293,2482,4296,2484,4299,2486,4304,2492,4306,2495,4308,2490,4312,2483,4316,2480,4319,2477,4327,2474,4332,2474,4336,2474,4343,2475,4347,2476,4350,2478,4355,2482,4357,2484,4359,2487,4362,2492,4363,2496,4364,2500,4365,2509,4366,2514,4367,2556xe" filled="false" stroked="true" strokeweight=".022pt" strokecolor="#000000">
              <v:path arrowok="t"/>
            </v:shape>
            <v:shape style="position:absolute;left:4315;top:2489;width:39;height:55" coordorigin="4315,2489" coordsize="39,55" path="m4354,2542l4353,2514,4352,2511,4352,2506,4352,2504,4351,2502,4350,2498,4348,2496,4347,2494,4344,2492,4342,2491,4340,2490,4335,2489,4333,2489,4330,2489,4324,2491,4322,2492,4320,2494,4317,2498,4316,2501,4315,2504,4315,2512,4315,2517,4316,2543,4354,2542xe" filled="false" stroked="true" strokeweight=".022pt" strokecolor="#000000">
              <v:path arrowok="t"/>
            </v:shape>
            <v:shape style="position:absolute;left:4269;top:2495;width:35;height:50" coordorigin="4269,2495" coordsize="35,50" path="m4303,2543l4302,2520,4302,2515,4301,2508,4300,2506,4299,2503,4296,2499,4294,2497,4292,2496,4288,2495,4285,2495,4282,2495,4277,2497,4275,2498,4273,2499,4270,2503,4270,2506,4269,2508,4269,2517,4269,2523,4270,2545,4303,2543xe" filled="false" stroked="true" strokeweight=".022pt" strokecolor="#000000">
              <v:path arrowok="t"/>
            </v:shape>
            <v:shape style="position:absolute;left:4829;top:2478;width:115;height:99" coordorigin="4829,2478" coordsize="115,99" path="m4860,2481l4853,2484,4841,2492,4837,2498,4833,2503,4829,2517,4830,2533,4834,2546,4837,2552,4841,2558,4851,2567,4857,2570,4864,2573,4879,2576,4895,2575,4910,2572,4924,2566,4929,2561,4881,2561,4871,2559,4866,2558,4860,2556,4852,2551,4849,2547,4846,2542,4842,2532,4842,2524,4842,2520,4844,2511,4850,2503,4858,2497,4864,2495,4860,2481xm4905,2478l4902,2492,4909,2494,4920,2499,4923,2503,4927,2507,4931,2517,4931,2520,4931,2526,4931,2529,4929,2538,4927,2542,4924,2547,4916,2553,4906,2558,4894,2560,4881,2561,4929,2561,4934,2557,4941,2545,4944,2531,4943,2520,4943,2513,4938,2499,4928,2487,4914,2480,4905,2478xe" filled="true" fillcolor="#000000" stroked="false">
              <v:path arrowok="t"/>
              <v:fill type="solid"/>
            </v:shape>
            <v:shape style="position:absolute;left:4829;top:2478;width:115;height:99" coordorigin="4829,2478" coordsize="115,99" path="m4902,2492l4905,2478,4914,2480,4928,2487,4944,2531,4941,2545,4937,2551,4934,2557,4924,2566,4917,2569,4910,2572,4895,2575,4888,2576,4879,2576,4864,2573,4857,2570,4851,2567,4841,2558,4837,2552,4834,2546,4830,2533,4830,2526,4829,2517,4833,2503,4837,2498,4841,2492,4853,2484,4860,2481,4864,2495,4858,2497,4850,2503,4847,2507,4844,2511,4842,2520,4842,2526,4881,2561,4887,2561,4894,2560,4927,2542,4929,2538,4931,2529,4931,2524,4931,2517,4927,2507,4923,2503,4920,2499,4909,2494,4902,2492xe" filled="false" stroked="true" strokeweight=".022pt" strokecolor="#000000">
              <v:path arrowok="t"/>
            </v:shape>
            <v:shape style="position:absolute;left:3624;top:2474;width:113;height:103" type="#_x0000_t75" stroked="false">
              <v:imagedata r:id="rId264" o:title=""/>
            </v:shape>
            <v:rect style="position:absolute;left:1691;top:3365;width:6110;height:7234" filled="false" stroked="true" strokeweight=".022pt" strokecolor="#000000"/>
            <v:shape style="position:absolute;left:6035;top:6577;width:486;height:453" type="#_x0000_t75" stroked="false">
              <v:imagedata r:id="rId265" o:title=""/>
            </v:shape>
            <v:shape style="position:absolute;left:5664;top:5649;width:167;height:68" type="#_x0000_t75" stroked="false">
              <v:imagedata r:id="rId266" o:title=""/>
            </v:shape>
            <v:shape style="position:absolute;left:5986;top:6301;width:313;height:312" type="#_x0000_t75" stroked="false">
              <v:imagedata r:id="rId267" o:title=""/>
            </v:shape>
            <v:shape style="position:absolute;left:5451;top:5682;width:619;height:473" coordorigin="5451,5682" coordsize="619,473" path="m5683,5704l5688,5711,5692,5711,5700,5725,5707,5716,5711,5712,5718,5716,5722,5722,5727,5723,5733,5723,5738,5725,5744,5723,5759,5722,5762,5720,5766,5720,5772,5729,5768,5742,5768,5757,5781,5759,5792,5764,5803,5770,5790,5775,5779,5775,5761,5781,5742,5773,5738,5768,5735,5764,5732,5757,5732,5756,5731,5756,5728,5757,5723,5757,5718,5757,5712,5757,5706,5757,5690,5756,5683,5756,5681,5759,5684,5762,5687,5762,5690,5763,5695,5765,5698,5767,5700,5768,5701,5773,5698,5773,5690,5778,5687,5778,5683,5778,5678,5778,5672,5778,5665,5779,5661,5781,5654,5782,5648,5784,5644,5789,5639,5792,5633,5795,5628,5798,5622,5795,5616,5787,5611,5782,5605,5782,5600,5782,5595,5784,5583,5787,5570,5789,5563,5790,5558,5792,5556,5796,5556,5806,5558,5810,5561,5810,5572,5810,5575,5810,5583,5809,5591,5806,5599,5806,5606,5812,5608,5821,5605,5826,5605,5827,5605,5835,5614,5842,5608,5848,5603,5851,5597,5851,5589,5849,5580,5843,5572,5843,5558,5843,5553,5845,5542,5845,5538,5851,5544,5855,5547,5857,5552,5862,5555,5874,5547,5885,5552,5890,5558,5890,5561,5890,5564,5898,5558,5910,5550,5916,5544,5921,5533,5923,5528,5923,5521,5919,5502,5915,5505,5916,5528,5929,5532,5929,5542,5937,5546,5940,5552,5943,5561,5943,5569,5943,5575,5949,5564,5951,5553,5958,5542,5960,5536,5963,5532,5968,5517,5980,5513,5980,5504,5975,5483,5958,5477,5958,5469,5963,5465,5966,5451,5972,5451,5974,5457,5985,5469,5994,5472,5997,5477,6004,5480,6007,5483,6008,5489,6011,5504,6008,5504,6004,5513,6005,5516,6007,5524,5999,5533,5996,5546,5996,5549,5994,5552,5994,5558,5994,5563,5994,5570,5996,5577,5996,5581,5996,5586,5996,5592,5996,5597,6004,5605,6002,5611,5999,5617,5997,5620,5997,5633,5994,5639,6002,5636,6010,5639,6010,5642,6011,5645,6011,5650,6016,5656,6011,5664,6010,5670,6008,5672,6011,5650,6027,5642,6036,5647,6039,5641,6043,5634,6049,5631,6050,5620,6054,5609,6058,5612,6064,5612,6069,5603,6088,5586,6086,5581,6088,5574,6092,5572,6097,5575,6099,5578,6105,5581,6111,5581,6117,5586,6122,5583,6128,5583,6139,5578,6141,5569,6142,5563,6148,5561,6152,5577,6155,5581,6155,5586,6152,5586,6148,5592,6144,5597,6136,5603,6127,5605,6122,5611,6113,5612,6110,5619,6110,5622,6106,5625,6106,5628,6106,5633,6106,5636,6105,5639,6105,5656,6103,5659,6102,5662,6099,5662,6096,5659,6092,5650,6089,5645,6088,5642,6085,5645,6078,5648,6077,5656,6057,5665,6052,5670,6050,5676,6047,5689,6046,5690,6046,5693,6044,5698,6043,5701,6041,5706,6033,5704,6028,5701,6022,5701,6019,5706,6019,5711,6013,5715,6011,5729,6005,5734,6005,5740,5996,5736,5996,5722,5999,5711,5996,5709,5994,5703,5985,5700,5982,5690,5977,5686,5972,5687,5968,5693,5965,5695,5955,5701,5952,5706,5951,5712,5949,5717,5946,5728,5941,5731,5940,5734,5937,5729,5924,5728,5923,5731,5919,5736,5918,5745,5913,5750,5909,5757,5902,5760,5909,5764,5915,5765,5919,5770,5915,5771,5912,5773,5905,5771,5901,5771,5899,5775,5893,5768,5887,5762,5885,5754,5881,5754,5876,5753,5870,5753,5866,5759,5863,5764,5859,5768,5840,5779,5831,5795,5835,5802,5840,5799,5843,5799,5851,5804,5851,5812,5851,5818,5851,5823,5854,5827,5857,5831,5859,5835,5862,5841,5866,5848,5866,5848,5860,5846,5857,5845,5854,5846,5848,5841,5843,5840,5837,5840,5834,5848,5826,5852,5827,5857,5827,5865,5821,5873,5818,5877,5817,5883,5818,5887,5820,5890,5821,5893,5817,5891,5810,5891,5807,5893,5793,5891,5789,5896,5776,5899,5774,5904,5771,5905,5767,5908,5763,5913,5760,5918,5754,5927,5745,5928,5742,5929,5742,5932,5741,5934,5739,5937,5737,5943,5736,5946,5736,5956,5737,5962,5739,5965,5741,5968,5742,5973,5745,5977,5748,5981,5753,5982,5758,5988,5759,5992,5761,5993,5761,5996,5762,5999,5766,6001,5769,6002,5770,6013,5781,6018,5786,6015,5801,6012,5806,6007,5814,6004,5820,5999,5831,6002,5836,6012,5833,6016,5829,6024,5825,6027,5823,6034,5823,6039,5821,6044,5819,6048,5817,6051,5813,6063,5806,6064,5805,6068,5791,6069,5774,6064,5765,6061,5750,6057,5745,6048,5730,6035,5725,6020,5724,6001,5722,5991,5721,5977,5719,5954,5711,5944,5708,5927,5707,5919,5704,5905,5699,5894,5693,5886,5689,5883,5692,5877,5698,5868,5698,5859,5698,5851,5698,5846,5696,5842,5692,5836,5686,5830,5682e" filled="false" stroked="true" strokeweight=".022pt" strokecolor="#404040">
              <v:path arrowok="t"/>
            </v:shape>
            <v:shape style="position:absolute;left:4099;top:8563;width:977;height:1531" type="#_x0000_t75" stroked="false">
              <v:imagedata r:id="rId268" o:title=""/>
            </v:shape>
            <v:shape style="position:absolute;left:6280;top:1058;width:273;height:1715" type="#_x0000_t75" stroked="false">
              <v:imagedata r:id="rId269" o:title=""/>
            </v:shape>
            <v:line style="position:absolute" from="6284,1046" to="6345,1046" stroked="true" strokeweight=".378pt" strokecolor="#000000"/>
            <v:line style="position:absolute" from="6284,1046" to="6345,1046" stroked="true" strokeweight=".399pt" strokecolor="#000000"/>
            <w10:wrap type="topAndBottom"/>
          </v:group>
        </w:pict>
      </w:r>
    </w:p>
    <w:p>
      <w:pPr>
        <w:spacing w:after="0"/>
        <w:rPr>
          <w:sz w:val="28"/>
        </w:rPr>
        <w:sectPr>
          <w:pgSz w:w="9360" w:h="13040"/>
          <w:pgMar w:top="560" w:bottom="280" w:left="1300" w:right="740"/>
        </w:sectPr>
      </w:pPr>
    </w:p>
    <w:p>
      <w:pPr>
        <w:tabs>
          <w:tab w:pos="671" w:val="left" w:leader="none"/>
        </w:tabs>
        <w:spacing w:before="27"/>
        <w:ind w:left="104" w:right="0" w:firstLine="0"/>
        <w:jc w:val="left"/>
        <w:rPr>
          <w:i/>
          <w:sz w:val="20"/>
        </w:rPr>
      </w:pPr>
      <w:bookmarkStart w:name="4. Encomiendas de particulares en la pri" w:id="223"/>
      <w:bookmarkEnd w:id="223"/>
      <w:r>
        <w:rPr/>
      </w:r>
      <w:bookmarkStart w:name="_bookmark100" w:id="224"/>
      <w:bookmarkEnd w:id="224"/>
      <w:r>
        <w:rPr/>
      </w:r>
      <w:r>
        <w:rPr>
          <w:sz w:val="20"/>
        </w:rPr>
        <w:t>474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28"/>
        </w:rPr>
      </w:pPr>
      <w:r>
        <w:rPr/>
        <w:drawing>
          <wp:anchor distT="0" distB="0" distL="0" distR="0" allowOverlap="1" layoutInCell="1" locked="0" behindDoc="0" simplePos="0" relativeHeight="10216">
            <wp:simplePos x="0" y="0"/>
            <wp:positionH relativeFrom="page">
              <wp:posOffset>856996</wp:posOffset>
            </wp:positionH>
            <wp:positionV relativeFrom="paragraph">
              <wp:posOffset>236414</wp:posOffset>
            </wp:positionV>
            <wp:extent cx="4035498" cy="6571488"/>
            <wp:effectExtent l="0" t="0" r="0" b="0"/>
            <wp:wrapTopAndBottom/>
            <wp:docPr id="1" name="image2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64.png"/>
                    <pic:cNvPicPr/>
                  </pic:nvPicPr>
                  <pic:blipFill>
                    <a:blip r:embed="rId2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5498" cy="65714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8"/>
        </w:rPr>
        <w:sectPr>
          <w:pgSz w:w="9360" w:h="13040"/>
          <w:pgMar w:top="560" w:bottom="280" w:left="740" w:right="1300"/>
        </w:sectPr>
      </w:pPr>
    </w:p>
    <w:p>
      <w:pPr>
        <w:tabs>
          <w:tab w:pos="1163" w:val="left" w:leader="none"/>
        </w:tabs>
        <w:spacing w:before="4"/>
        <w:ind w:left="0" w:right="102" w:firstLine="0"/>
        <w:jc w:val="right"/>
        <w:rPr>
          <w:sz w:val="20"/>
        </w:rPr>
      </w:pPr>
      <w:bookmarkStart w:name="5. Lámina XI del códice de Temascaltepec" w:id="225"/>
      <w:bookmarkEnd w:id="225"/>
      <w:r>
        <w:rPr/>
      </w:r>
      <w:bookmarkStart w:name="_bookmark101" w:id="226"/>
      <w:bookmarkEnd w:id="226"/>
      <w:r>
        <w:rPr/>
      </w:r>
      <w:r>
        <w:rPr>
          <w:rFonts w:ascii="Palatino Linotype"/>
          <w:i/>
          <w:w w:val="90"/>
          <w:sz w:val="20"/>
        </w:rPr>
        <w:t>Ilustraciones</w:t>
        <w:tab/>
      </w:r>
      <w:r>
        <w:rPr>
          <w:spacing w:val="-1"/>
          <w:w w:val="95"/>
          <w:sz w:val="20"/>
        </w:rPr>
        <w:t>475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58"/>
        </w:numPr>
        <w:tabs>
          <w:tab w:pos="2329" w:val="left" w:leader="none"/>
        </w:tabs>
        <w:spacing w:line="240" w:lineRule="auto" w:before="49" w:after="0"/>
        <w:ind w:left="2328" w:right="0" w:hanging="197"/>
        <w:jc w:val="left"/>
        <w:rPr>
          <w:rFonts w:ascii="Arial" w:hAnsi="Arial"/>
          <w:b/>
          <w:i/>
          <w:sz w:val="22"/>
        </w:rPr>
      </w:pPr>
      <w:r>
        <w:rPr>
          <w:rFonts w:ascii="Arial" w:hAnsi="Arial"/>
          <w:b/>
          <w:i/>
          <w:w w:val="80"/>
          <w:sz w:val="22"/>
        </w:rPr>
        <w:t>Lámina</w:t>
      </w:r>
      <w:r>
        <w:rPr>
          <w:rFonts w:ascii="Arial" w:hAnsi="Arial"/>
          <w:b/>
          <w:i/>
          <w:spacing w:val="-17"/>
          <w:w w:val="80"/>
          <w:sz w:val="22"/>
        </w:rPr>
        <w:t> </w:t>
      </w:r>
      <w:r>
        <w:rPr>
          <w:rFonts w:ascii="Arial" w:hAnsi="Arial"/>
          <w:b/>
          <w:i/>
          <w:w w:val="80"/>
          <w:sz w:val="22"/>
        </w:rPr>
        <w:t>XI</w:t>
      </w:r>
      <w:r>
        <w:rPr>
          <w:rFonts w:ascii="Arial" w:hAnsi="Arial"/>
          <w:b/>
          <w:i/>
          <w:spacing w:val="-17"/>
          <w:w w:val="80"/>
          <w:sz w:val="22"/>
        </w:rPr>
        <w:t> </w:t>
      </w:r>
      <w:r>
        <w:rPr>
          <w:rFonts w:ascii="Arial" w:hAnsi="Arial"/>
          <w:b/>
          <w:i/>
          <w:w w:val="80"/>
          <w:sz w:val="22"/>
        </w:rPr>
        <w:t>del</w:t>
      </w:r>
      <w:r>
        <w:rPr>
          <w:rFonts w:ascii="Arial" w:hAnsi="Arial"/>
          <w:b/>
          <w:i/>
          <w:spacing w:val="-17"/>
          <w:w w:val="80"/>
          <w:sz w:val="22"/>
        </w:rPr>
        <w:t> </w:t>
      </w:r>
      <w:r>
        <w:rPr>
          <w:rFonts w:ascii="Arial" w:hAnsi="Arial"/>
          <w:b/>
          <w:i/>
          <w:w w:val="80"/>
          <w:sz w:val="22"/>
        </w:rPr>
        <w:t>códice</w:t>
      </w:r>
      <w:r>
        <w:rPr>
          <w:rFonts w:ascii="Arial" w:hAnsi="Arial"/>
          <w:b/>
          <w:i/>
          <w:spacing w:val="-17"/>
          <w:w w:val="80"/>
          <w:sz w:val="22"/>
        </w:rPr>
        <w:t> </w:t>
      </w:r>
      <w:r>
        <w:rPr>
          <w:rFonts w:ascii="Arial" w:hAnsi="Arial"/>
          <w:b/>
          <w:i/>
          <w:w w:val="80"/>
          <w:sz w:val="22"/>
        </w:rPr>
        <w:t>de</w:t>
      </w:r>
      <w:r>
        <w:rPr>
          <w:rFonts w:ascii="Arial" w:hAnsi="Arial"/>
          <w:b/>
          <w:i/>
          <w:spacing w:val="-17"/>
          <w:w w:val="80"/>
          <w:sz w:val="22"/>
        </w:rPr>
        <w:t> </w:t>
      </w:r>
      <w:r>
        <w:rPr>
          <w:rFonts w:ascii="Arial" w:hAnsi="Arial"/>
          <w:b/>
          <w:i/>
          <w:w w:val="80"/>
          <w:sz w:val="22"/>
        </w:rPr>
        <w:t>Temascaltepec</w:t>
      </w:r>
    </w:p>
    <w:p>
      <w:pPr>
        <w:pStyle w:val="BodyText"/>
        <w:spacing w:before="10"/>
        <w:rPr>
          <w:rFonts w:ascii="Arial"/>
          <w:b/>
          <w:i/>
          <w:sz w:val="28"/>
        </w:rPr>
      </w:pPr>
      <w:r>
        <w:rPr/>
        <w:drawing>
          <wp:anchor distT="0" distB="0" distL="0" distR="0" allowOverlap="1" layoutInCell="1" locked="0" behindDoc="0" simplePos="0" relativeHeight="10240">
            <wp:simplePos x="0" y="0"/>
            <wp:positionH relativeFrom="page">
              <wp:posOffset>650537</wp:posOffset>
            </wp:positionH>
            <wp:positionV relativeFrom="paragraph">
              <wp:posOffset>235691</wp:posOffset>
            </wp:positionV>
            <wp:extent cx="4602360" cy="5406485"/>
            <wp:effectExtent l="0" t="0" r="0" b="0"/>
            <wp:wrapTopAndBottom/>
            <wp:docPr id="3" name="image26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65.jpeg"/>
                    <pic:cNvPicPr/>
                  </pic:nvPicPr>
                  <pic:blipFill>
                    <a:blip r:embed="rId2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2360" cy="5406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Arial"/>
          <w:sz w:val="28"/>
        </w:rPr>
        <w:sectPr>
          <w:pgSz w:w="9360" w:h="13040"/>
          <w:pgMar w:top="560" w:bottom="280" w:left="920" w:right="740"/>
        </w:sectPr>
      </w:pPr>
    </w:p>
    <w:p>
      <w:pPr>
        <w:tabs>
          <w:tab w:pos="671" w:val="left" w:leader="none"/>
        </w:tabs>
        <w:spacing w:before="27"/>
        <w:ind w:left="104" w:right="0" w:firstLine="0"/>
        <w:jc w:val="left"/>
        <w:rPr>
          <w:i/>
          <w:sz w:val="20"/>
        </w:rPr>
      </w:pPr>
      <w:bookmarkStart w:name="6. Cabildos constituidos hacia la segund" w:id="227"/>
      <w:bookmarkEnd w:id="227"/>
      <w:r>
        <w:rPr/>
      </w:r>
      <w:bookmarkStart w:name="_bookmark102" w:id="228"/>
      <w:bookmarkEnd w:id="228"/>
      <w:r>
        <w:rPr/>
      </w:r>
      <w:r>
        <w:rPr>
          <w:sz w:val="20"/>
        </w:rPr>
        <w:t>476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28"/>
        </w:rPr>
      </w:pPr>
      <w:r>
        <w:rPr/>
        <w:pict>
          <v:group style="position:absolute;margin-left:67.417pt;margin-top:18.486277pt;width:324.350pt;height:528.15pt;mso-position-horizontal-relative:page;mso-position-vertical-relative:paragraph;z-index:10264;mso-wrap-distance-left:0;mso-wrap-distance-right:0" coordorigin="1348,370" coordsize="6487,10563">
            <v:shape style="position:absolute;left:6036;top:5585;width:324;height:351" type="#_x0000_t75" stroked="false">
              <v:imagedata r:id="rId272" o:title=""/>
            </v:shape>
            <v:line style="position:absolute" from="6579,5132" to="6579,5132" stroked="true" strokeweight=".031pt" strokecolor="#525252"/>
            <v:shape style="position:absolute;left:5619;top:5795;width:162;height:104" type="#_x0000_t75" stroked="false">
              <v:imagedata r:id="rId273" o:title=""/>
            </v:shape>
            <v:shape style="position:absolute;left:4989;top:4286;width:2605;height:2328" type="#_x0000_t75" stroked="false">
              <v:imagedata r:id="rId274" o:title=""/>
            </v:shape>
            <v:shape style="position:absolute;left:4062;top:4570;width:1426;height:1475" type="#_x0000_t75" stroked="false">
              <v:imagedata r:id="rId275" o:title=""/>
            </v:shape>
            <v:shape style="position:absolute;left:3557;top:5456;width:442;height:447" type="#_x0000_t75" stroked="false">
              <v:imagedata r:id="rId276" o:title=""/>
            </v:shape>
            <v:shape style="position:absolute;left:5680;top:3625;width:1115;height:1054" type="#_x0000_t75" stroked="false">
              <v:imagedata r:id="rId277" o:title=""/>
            </v:shape>
            <v:shape style="position:absolute;left:3031;top:4644;width:160;height:69" type="#_x0000_t75" stroked="false">
              <v:imagedata r:id="rId278" o:title=""/>
            </v:shape>
            <v:shape style="position:absolute;left:2988;top:4512;width:1756;height:171" type="#_x0000_t75" stroked="false">
              <v:imagedata r:id="rId279" o:title=""/>
            </v:shape>
            <v:shape style="position:absolute;left:4903;top:6642;width:690;height:236" coordorigin="4903,6642" coordsize="690,236" path="m5593,6681l5585,6683,5578,6685,5575,6688,5570,6691,5568,6691,5563,6693,5559,6696,5553,6703,5547,6708,5541,6712,5536,6713,5532,6715,5522,6720,5512,6722,5501,6720,5500,6720,5496,6719,5494,6719,5486,6716,5485,6713,5480,6711,5477,6708,5470,6704,5465,6701,5459,6701,5456,6701,5452,6704,5449,6705,5438,6705,5434,6705,5429,6702,5425,6701,5416,6699,5413,6699,5402,6696,5399,6696,5395,6696,5390,6696,5382,6699,5379,6701,5376,6705,5373,6705,5369,6707,5366,6708,5358,6713,5352,6717,5349,6719,5345,6720,5342,6720,5337,6723,5333,6723,5331,6723,5327,6723,5319,6722,5316,6722,5313,6720,5306,6720,5277,6720,5271,6719,5263,6719,5260,6717,5259,6714,5259,6713,5259,6702,5262,6692,5265,6675,5268,6661,5270,6655,5272,6642,5270,6642,5263,6642,5256,6642,5251,6642,5248,6646,5247,6651,5242,6657,5241,6661,5236,6671,5235,6678,5233,6686,5229,6690,5224,6698,5220,6702,5215,6710,5211,6720,5208,6726,5208,6737,5205,6741,5199,6755,5197,6759,5193,6767,5185,6778,5178,6790,5172,6793,5167,6797,5161,6799,5151,6803,5148,6805,5140,6806,5135,6808,5132,6811,5126,6812,5117,6817,5110,6818,5105,6821,5102,6821,5098,6821,5092,6821,5087,6821,5078,6820,5069,6818,5062,6817,5054,6814,5051,6812,5047,6811,5042,6808,5033,6803,5027,6799,5022,6794,5018,6790,5013,6790,5009,6790,4997,6787,4988,6785,4979,6784,4970,6787,4967,6791,4962,6794,4956,6797,4952,6802,4950,6806,4946,6812,4943,6821,4941,6827,4940,6832,4911,6860,4905,6874,4903,6877e" filled="false" stroked="true" strokeweight=".022pt" strokecolor="#e2e2e2">
              <v:path arrowok="t"/>
            </v:shape>
            <v:shape style="position:absolute;left:5272;top:6423;width:308;height:297" type="#_x0000_t75" stroked="false">
              <v:imagedata r:id="rId280" o:title=""/>
            </v:shape>
            <v:shape style="position:absolute;left:5846;top:6733;width:153;height:127" type="#_x0000_t75" stroked="false">
              <v:imagedata r:id="rId281" o:title=""/>
            </v:shape>
            <v:shape style="position:absolute;left:3854;top:6284;width:2064;height:511" type="#_x0000_t75" stroked="false">
              <v:imagedata r:id="rId282" o:title=""/>
            </v:shape>
            <v:shape style="position:absolute;left:6461;top:2229;width:309;height:1397" coordorigin="6461,2229" coordsize="309,1397" path="m6570,3626l6570,3626,6565,3621,6573,3596,6578,3586,6585,3576,6590,3566,6595,3548,6595,3514,6588,3516,6578,3511,6578,3504,6588,3494,6593,3489,6603,3484,6615,3479,6615,3471,6608,3461,6603,3444,6595,3436,6588,3434,6573,3431,6560,3431,6553,3431,6540,3431,6543,3424,6545,3416,6555,3411,6558,3404,6573,3401,6585,3392,6593,3382,6605,3377,6617,3372,6627,3372,6642,3367,6650,3367,6667,3362,6680,3359,6690,3357,6702,3354,6712,3352,6727,3347,6734,3344,6749,3334,6762,3322,6767,3317,6767,3309,6769,3302,6767,3297,6762,3294,6757,3292,6752,3275,6744,3270,6739,3264,6732,3260,6722,3255,6717,3245,6702,3237,6690,3225,6685,3217,6682,3212,6682,3202,6685,3190,6685,3175,6690,3167,6692,3165,6715,3157,6715,3150,6709,3145,6705,3138,6700,3135,6692,3125,6687,3113,6680,3105,6675,3100,6670,3093,6665,3085,6657,3080,6650,3078,6640,3068,6630,3060,6625,3055,6622,3048,6622,3035,6627,3028,6627,3023,6622,3018,6622,3013,6622,3006,6620,2996,6617,2988,6610,2983,6605,2981,6600,2978,6595,2976,6588,2966,6595,2956,6603,2951,6605,2941,6610,2933,6608,2926,6608,2921,6603,2913,6603,2903,6608,2896,6615,2884,6622,2871,6630,2871,6637,2871,6647,2869,6660,2861,6665,2846,6655,2831,6650,2814,6645,2809,6640,2804,6635,2799,6630,2789,6627,2787,6630,2774,6637,2769,6630,2764,6625,2754,6617,2742,6608,2714,6603,2707,6600,2697,6600,2694,6603,2689,6608,2684,6608,2674,6600,2662,6600,2654,6605,2647,6600,2632,6598,2625,6588,2605,6585,2597,6550,2560,6545,2555,6538,2552,6530,2547,6525,2545,6523,2540,6518,2528,6518,2520,6518,2513,6513,2510,6513,2500,6508,2493,6513,2480,6515,2470,6513,2458,6512,2455,6514,2452,6514,2445,6512,2438,6512,2431,6507,2429,6502,2426,6496,2424,6493,2421,6488,2417,6488,2412,6488,2402,6490,2395,6486,2390,6483,2381,6479,2372,6477,2359,6476,2352,6479,2343,6486,2326,6483,2321,6477,2315,6477,2307,6479,2302,6481,2296,6483,2293,6486,2286,6486,2281,6484,2276,6477,2271,6477,2267,6472,2264,6469,2252,6465,2241,6461,2229e" filled="false" stroked="true" strokeweight=".022pt" strokecolor="#e2e2e2">
              <v:path arrowok="t"/>
            </v:shape>
            <v:line style="position:absolute" from="5971,2244" to="5971,2244" stroked="true" strokeweight=".022pt" strokecolor="#e2e2e2"/>
            <v:line style="position:absolute" from="5971,1984" to="5971,1984" stroked="true" strokeweight=".022pt" strokecolor="#e2e2e2"/>
            <v:shape style="position:absolute;left:5401;top:1976;width:617;height:2063" coordorigin="5401,1976" coordsize="617,2063" path="m5832,4038l5823,4033,5818,4025,5811,4018,5805,4014,5799,4002,5793,3995,5788,3992,5785,3987,5780,3985,5776,3982,5773,3978,5768,3973,5761,3968,5759,3966,5757,3963,5754,3957,5749,3954,5745,3949,5740,3945,5738,3944,5731,3938,5728,3937,5724,3935,5721,3932,5716,3930,5714,3926,5709,3925,5704,3920,5699,3920,5695,3916,5690,3913,5688,3913,5685,3908,5681,3904,5675,3901,5671,3897,5666,3894,5661,3890,5654,3888,5650,3887,5647,3883,5643,3880,5642,3875,5640,3870,5637,3866,5633,3861,5630,3856,5626,3852,5623,3844,5619,3835,5619,3830,5619,3825,5619,3819,5613,3814,5609,3813,5602,3811,5600,3809,5597,3806,5594,3801,5592,3786,5588,3774,5596,3763,5599,3763,5604,3761,5604,3750,5606,3737,5620,3714,5633,3709,5638,3701,5633,3693,5635,3677,5635,3667,5646,3659,5643,3649,5642,3649,5642,3643,5642,3635,5646,3626,5642,3620,5640,3608,5636,3606,5632,3599,5632,3591,5634,3572,5636,3566,5636,3558,5632,3556,5625,3545,5619,3545,5613,3541,5607,3533,5605,3525,5598,3518,5592,3508,5592,3506,5596,3500,5590,3485,5588,3479,5588,3468,5584,3452,5573,3452,5571,3446,5567,3446,5561,3444,5555,3448,5553,3452,5544,3458,5538,3458,5536,3460,5526,3458,5519,3454,5515,3446,5511,3442,5507,3439,5501,3435,5497,3431,5490,3425,5484,3423,5476,3421,5470,3421,5459,3419,5455,3419,5449,3419,5447,3412,5443,3404,5432,3392,5430,3385,5426,3381,5422,3375,5418,3373,5414,3367,5409,3354,5407,3346,5403,3335,5401,3329,5405,3323,5416,3321,5422,3315,5432,3304,5441,3296,5451,3290,5457,3288,5465,3284,5470,3284,5472,3277,5478,3271,5478,3269,5486,3259,5492,3252,5497,3246,5499,3240,5499,3229,5503,3221,5509,3200,5517,3198,5521,3194,5521,3182,5521,3163,5521,3159,5526,3153,5526,3136,5528,3130,5528,3109,5540,3109,5544,3107,5549,3101,5553,3090,5553,3088,5561,3084,5567,3084,5576,3080,5588,3072,5590,3059,5594,3053,5605,3038,5605,3020,5609,3007,5609,2995,5609,2982,5609,2976,5609,2968,5617,2957,5611,2955,5609,2928,5602,2926,5607,2920,5613,2918,5613,2908,5609,2908,5602,2901,5596,2897,5588,2891,5584,2885,5586,2878,5588,2866,5586,2839,5586,2831,5584,2824,5584,2822,5586,2816,5588,2812,5586,2806,5580,2799,5576,2793,5576,2787,5576,2774,5578,2768,5592,2762,5598,2760,5590,2752,5596,2743,5609,2735,5615,2733,5619,2723,5623,2714,5627,2702,5634,2695,5640,2681,5650,2675,5659,2666,5671,2666,5688,2673,5698,2666,5708,2669,5717,2669,5727,2662,5733,2654,5733,2652,5731,2646,5729,2637,5729,2631,5729,2615,5733,2610,5740,2606,5740,2598,5742,2592,5744,2592,5752,2587,5762,2583,5769,2581,5779,2577,5779,2571,5779,2563,5779,2556,5779,2552,5777,2546,5773,2538,5769,2531,5767,2523,5771,2498,5773,2490,5769,2475,5760,2461,5769,2459,5785,2452,5796,2452,5802,2459,5810,2461,5816,2461,5827,2461,5835,2461,5841,2457,5841,2452,5843,2438,5847,2419,5850,2413,5854,2407,5856,2400,5862,2394,5868,2392,5877,2392,5889,2390,5899,2390,5904,2386,5906,2382,5901,2371,5904,2367,5904,2361,5910,2357,5910,2353,5916,2351,5920,2342,5919,2335,5921,2327,5929,2321,5944,2310,5948,2308,5954,2304,5964,2298,5964,2294,5971,2285,5971,2279,5971,2273,5971,2271,5966,2259,5966,2250,5971,2244,5977,2236,5981,2227,5985,2217,5989,2204,5985,2192,5979,2184,5975,2182,5971,2179,5966,2173,5969,2167,5971,2163,5977,2157,5981,2153,5987,2144,5983,2140,5983,2134,5983,2125,5983,2121,5989,2111,5987,2109,5983,2103,5977,2096,5973,2094,5969,2090,5962,2088,5973,2076,5977,2071,5983,2055,5977,2055,5973,2047,5973,2040,5979,2026,5962,2015,5962,2013,5962,2003,5969,2001,5969,1990,5971,1984,5975,1982,5983,1976,5989,1976,5998,1976,6018,1976e" filled="false" stroked="true" strokeweight=".022pt" strokecolor="#e2e2e2">
              <v:path arrowok="t"/>
            </v:shape>
            <v:shape style="position:absolute;left:5704;top:7081;width:945;height:846" type="#_x0000_t75" stroked="false">
              <v:imagedata r:id="rId283" o:title=""/>
            </v:shape>
            <v:shape style="position:absolute;left:4101;top:7222;width:1631;height:280" coordorigin="4101,7222" coordsize="1631,280" path="m5731,7350l5724,7347,5716,7350,5708,7350,5703,7353,5698,7353,5690,7353,5685,7350,5670,7350,5660,7350,5621,7350,5611,7345,5601,7347,5591,7347,5583,7347,5542,7347,5534,7350,5529,7353,5527,7350,5511,7345,5506,7340,5496,7329,5493,7322,5491,7312,5483,7306,5478,7306,5465,7304,5458,7304,5450,7304,5445,7304,5440,7304,5432,7309,5427,7314,5414,7322,5406,7322,5399,7322,5383,7317,5378,7312,5360,7301,5355,7299,5353,7294,5347,7276,5337,7266,5322,7255,5314,7258,5302,7255,5294,7255,5289,7258,5278,7255,5273,7250,5268,7248,5263,7242,5248,7242,5243,7245,5238,7248,5232,7248,5225,7250,5220,7250,5215,7248,5209,7240,5199,7240,5191,7235,5184,7232,5179,7232,5166,7230,5158,7230,5148,7225,5143,7225,5138,7222,5130,7222,5117,7225,5102,7232,5097,7230,5084,7227,5079,7227,5069,7227,5061,7227,5051,7227,5046,7227,5035,7232,5025,7237,5015,7240,5012,7245,5005,7253,5005,7255,5002,7258,4997,7258,4987,7255,4977,7258,4969,7258,4959,7258,4941,7260,4933,7266,4925,7271,4923,7276,4923,7286,4918,7291,4915,7291,4908,7291,4902,7291,4895,7294,4882,7299,4877,7304,4874,7309,4869,7317,4867,7324,4864,7335,4856,7342,4854,7345,4851,7353,4844,7355,4836,7360,4831,7363,4823,7365,4816,7368,4805,7371,4805,7372,4803,7372,4799,7373,4795,7373,4790,7377,4786,7375,4779,7373,4773,7375,4762,7373,4755,7373,4752,7373,4748,7373,4741,7372,4728,7372,4719,7375,4717,7379,4709,7388,4706,7386,4700,7384,4698,7384,4689,7384,4686,7384,4675,7384,4669,7386,4666,7386,4667,7390,4658,7390,4653,7395,4644,7401,4640,7401,4638,7408,4638,7416,4638,7417,4633,7423,4633,7430,4629,7436,4622,7434,4612,7437,4607,7437,4600,7437,4596,7437,4592,7436,4583,7436,4578,7436,4574,7434,4570,7436,4569,7441,4567,7443,4561,7447,4558,7447,4554,7448,4547,7454,4541,7458,4537,7460,4534,7461,4528,7467,4525,7470,4515,7478,4514,7478,4506,7480,4501,7478,4495,7480,4495,7483,4495,7487,4494,7494,4490,7494,4486,7494,4481,7494,4477,7494,4473,7494,4468,7494,4464,7492,4461,7491,4455,7489,4451,7489,4444,7487,4442,7487,4439,7487,4433,7489,4428,7494,4422,7492,4415,7491,4411,7491,4408,7491,4404,7492,4397,7494,4391,7496,4384,7498,4380,7498,4371,7498,4365,7498,4360,7500,4334,7500,4327,7502,4320,7502,4311,7500,4305,7496,4300,7494,4298,7492,4292,7489,4285,7489,4281,7491,4276,7489,4272,7487,4269,7480,4263,7474,4258,7478,4254,7476,4250,7476,4247,7474,4245,7472,4245,7463,4243,7460,4232,7465,4232,7467,4226,7472,4223,7474,4221,7476,4217,7476,4210,7476,4208,7480,4204,7480,4197,7478,4193,7476,4190,7476,4184,7476,4181,7476,4179,7474,4172,7478,4170,7481,4164,7481,4157,7485,4151,7487,4148,7489,4140,7494,4137,7498,4133,7502,4131,7492,4122,7491,4117,7487,4111,7481,4107,7480,4104,7476,4101,7476e" filled="false" stroked="true" strokeweight=".022pt" strokecolor="#e2e2e2">
              <v:path arrowok="t"/>
            </v:shape>
            <v:shape style="position:absolute;left:4844;top:7273;width:416;height:239" coordorigin="4844,7273" coordsize="416,239" path="m5259,7511l5257,7507,5253,7500,5252,7496,5250,7485,5250,7480,5248,7474,5246,7465,5242,7461,5241,7458,5237,7450,5233,7448,5233,7443,5233,7436,5233,7434,5235,7427,5233,7417,5233,7412,5228,7408,5228,7403,5220,7395,5219,7390,5217,7388,5213,7383,5208,7377,5206,7370,5202,7362,5199,7361,5197,7355,5191,7353,5188,7351,5182,7351,5169,7348,5166,7346,5164,7340,5160,7337,5158,7333,5158,7326,5158,7319,5156,7311,5151,7306,5146,7304,5140,7300,5134,7295,5123,7291,5120,7289,5102,7293,5098,7291,5091,7291,5087,7291,5074,7296,5070,7296,5067,7298,5061,7298,5054,7298,5047,7298,5036,7295,5032,7295,5027,7293,5023,7289,5017,7284,5010,7278,5005,7276,4999,7273,4994,7273,4986,7278,4979,7278,4972,7278,4964,7280,4951,7284,4948,7287,4944,7291,4939,7291,4935,7293,4930,7295,4926,7295,4920,7298,4917,7302,4917,7306,4913,7308,4906,7309,4902,7313,4898,7311,4893,7313,4889,7315,4888,7324,4888,7326,4886,7331,4886,7333,4882,7335,4877,7339,4875,7342,4869,7348,4867,7351,4864,7353,4860,7355,4855,7355,4851,7355,4844,7355e" filled="false" stroked="true" strokeweight=".022pt" strokecolor="#e2e2e2">
              <v:path arrowok="t"/>
            </v:shape>
            <v:shape style="position:absolute;left:4981;top:7295;width:518;height:633" coordorigin="4981,7295" coordsize="518,633" path="m5499,7927l5489,7919,5484,7912,5477,7900,5470,7898,5465,7893,5458,7886,5458,7884,5449,7877,5453,7874,5449,7867,5444,7858,5442,7848,5437,7836,5434,7825,5444,7813,5451,7801,5451,7789,5449,7777,5446,7766,5442,7758,5434,7751,5432,7742,5427,7742,5420,7730,5416,7725,5411,7725,5409,7718,5406,7716,5409,7699,5411,7697,5413,7690,5413,7683,5411,7676,5411,7671,5401,7657,5399,7650,5394,7650,5392,7640,5385,7631,5385,7624,5385,7607,5376,7603,5371,7603,5364,7603,5359,7603,5352,7603,5345,7603,5333,7607,5328,7612,5326,7619,5321,7624,5314,7631,5305,7640,5300,7638,5295,7638,5288,7640,5281,7645,5276,7650,5272,7650,5265,7654,5258,7659,5250,7657,5246,7657,5239,7662,5232,7666,5227,7669,5222,7669,5222,7671,5215,7673,5210,7673,5206,7673,5203,7671,5199,7669,5191,7666,5187,7664,5182,7662,5177,7662,5170,7662,5163,7662,5156,7662,5144,7664,5147,7664,5135,7664,5132,7657,5121,7657,5116,7647,5104,7633,5099,7629,5097,7621,5099,7605,5090,7603,5076,7588,5073,7581,5069,7569,5064,7558,5055,7555,5047,7544,5045,7534,5045,7518,5040,7515,5031,7506,5026,7501,5024,7492,5021,7487,5021,7482,5017,7477,5014,7473,5024,7468,5019,7463,5010,7459,5005,7454,4998,7444,4991,7442,4986,7428,4984,7421,4981,7411,4984,7402,4986,7381,4986,7369,4988,7355,4996,7333,5007,7326,5010,7324,5007,7314,5012,7310,5019,7305,5026,7300,5037,7295e" filled="false" stroked="true" strokeweight=".022pt" strokecolor="#e2e2e2">
              <v:path arrowok="t"/>
            </v:shape>
            <v:shape style="position:absolute;left:4799;top:7373;width:280;height:222" type="#_x0000_t75" stroked="false">
              <v:imagedata r:id="rId284" o:title=""/>
            </v:shape>
            <v:line style="position:absolute" from="6115,6947" to="6115,6947" stroked="true" strokeweight=".022pt" strokecolor="#525252"/>
            <v:line style="position:absolute" from="3737,3736" to="3737,3736" stroked="true" strokeweight=".022pt" strokecolor="#525252"/>
            <v:line style="position:absolute" from="3723,3694" to="3723,3694" stroked="true" strokeweight=".022pt" strokecolor="#525252"/>
            <v:line style="position:absolute" from="3684,3685" to="3684,3685" stroked="true" strokeweight=".022pt" strokecolor="#525252"/>
            <v:rect style="position:absolute;left:1349;top:370;width:6486;height:10562" filled="false" stroked="true" strokeweight=".022pt" strokecolor="#000000"/>
            <v:rect style="position:absolute;left:1562;top:8057;width:6102;height:2562" filled="false" stroked="true" strokeweight=".022pt" strokecolor="#000000"/>
            <v:shape style="position:absolute;left:5856;top:8876;width:150;height:756" type="#_x0000_t75" stroked="false">
              <v:imagedata r:id="rId285" o:title=""/>
            </v:shape>
            <v:shape style="position:absolute;left:6435;top:5401;width:79;height:596" type="#_x0000_t75" stroked="false">
              <v:imagedata r:id="rId286" o:title=""/>
            </v:shape>
            <v:shape style="position:absolute;left:6817;top:6678;width:327;height:738" type="#_x0000_t75" stroked="false">
              <v:imagedata r:id="rId287" o:title=""/>
            </v:shape>
            <v:shape style="position:absolute;left:4134;top:7740;width:529;height:89" type="#_x0000_t75" stroked="false">
              <v:imagedata r:id="rId288" o:title=""/>
            </v:shape>
            <v:shape style="position:absolute;left:1692;top:2864;width:79;height:609" type="#_x0000_t75" stroked="false">
              <v:imagedata r:id="rId289" o:title=""/>
            </v:shape>
            <v:shape style="position:absolute;left:6545;top:855;width:79;height:456" type="#_x0000_t75" stroked="false">
              <v:imagedata r:id="rId290" o:title=""/>
            </v:shape>
            <v:shape style="position:absolute;left:4744;top:1610;width:79;height:893" type="#_x0000_t75" stroked="false">
              <v:imagedata r:id="rId291" o:title=""/>
            </v:shape>
            <v:shape style="position:absolute;left:3129;top:3412;width:604;height:361" type="#_x0000_t75" stroked="false">
              <v:imagedata r:id="rId292" o:title=""/>
            </v:shape>
            <v:shape style="position:absolute;left:4390;top:4547;width:75;height:76" coordorigin="4390,4547" coordsize="75,76" path="m4401,4557l4390,4559,4408,4578,4413,4581,4415,4583,4416,4583,4419,4585,4421,4585,4416,4587,4410,4591,4406,4597,4405,4604,4407,4610,4409,4615,4413,4619,4417,4622,4420,4622,4422,4623,4430,4622,4434,4621,4464,4615,4464,4614,4428,4614,4422,4614,4418,4612,4416,4608,4415,4606,4415,4604,4415,4601,4416,4599,4416,4598,4418,4595,4422,4593,4426,4591,4429,4591,4449,4587,4458,4587,4457,4582,4431,4582,4428,4581,4427,4581,4426,4580,4423,4579,4422,4577,4420,4576,4416,4572,4413,4569,4401,4557xm4458,4587l4449,4587,4454,4609,4428,4614,4464,4614,4458,4587xm4450,4547l4441,4549,4447,4579,4435,4581,4432,4582,4457,4582,4450,4547xe" filled="true" fillcolor="#e2e2e2" stroked="false">
              <v:path arrowok="t"/>
              <v:fill type="solid"/>
            </v:shape>
            <v:shape style="position:absolute;left:4390;top:4547;width:75;height:76" coordorigin="4390,4547" coordsize="75,76" path="m4450,4547l4464,4615,4434,4621,4430,4622,4422,4623,4420,4622,4417,4622,4413,4619,4411,4617,4409,4615,4407,4610,4406,4608,4405,4604,4406,4597,4408,4594,4410,4591,4416,4587,4421,4585,4419,4585,4390,4559,4401,4557,4413,4569,4416,4572,4420,4576,4422,4577,4423,4579,4426,4580,4427,4581,4428,4581,4431,4582,4432,4582,4432,4582,4435,4581,4437,4581,4447,4579,4441,4549,4450,4547xe" filled="false" stroked="true" strokeweight=".022pt" strokecolor="#e2e2e2">
              <v:path arrowok="t"/>
            </v:shape>
            <v:shape style="position:absolute;left:4415;top:4587;width:39;height:28" coordorigin="4415,4587" coordsize="39,28" path="m4449,4587l4415,4604,4415,4606,4416,4608,4418,4612,4420,4613,4422,4614,4428,4614,4432,4614,4454,4609,4449,4587xe" filled="false" stroked="true" strokeweight=".022pt" strokecolor="#e2e2e2">
              <v:path arrowok="t"/>
            </v:shape>
            <v:shape style="position:absolute;left:4371;top:4562;width:19;height:52" coordorigin="4371,4562" coordsize="19,52" path="m4379,4562l4371,4563,4381,4613,4390,4611,4379,4562xe" filled="true" fillcolor="#e2e2e2" stroked="false">
              <v:path arrowok="t"/>
              <v:fill type="solid"/>
            </v:shape>
            <v:shape style="position:absolute;left:4371;top:4562;width:19;height:52" coordorigin="4371,4562" coordsize="19,52" path="m4379,4562l4390,4611,4381,4613,4371,4563,4379,4562xe" filled="false" stroked="true" strokeweight=".022pt" strokecolor="#e2e2e2">
              <v:path arrowok="t"/>
            </v:shape>
            <v:shape style="position:absolute;left:4380;top:4616;width:15;height:17" coordorigin="4380,4616" coordsize="15,17" path="m4394,4616l4387,4618,4380,4633,4391,4631,4394,4616xe" filled="true" fillcolor="#e2e2e2" stroked="false">
              <v:path arrowok="t"/>
              <v:fill type="solid"/>
            </v:shape>
            <v:shape style="position:absolute;left:4380;top:4616;width:15;height:17" coordorigin="4380,4616" coordsize="15,17" path="m4394,4616l4391,4631,4380,4633,4387,4618,4394,4616xe" filled="false" stroked="true" strokeweight=".022pt" strokecolor="#e2e2e2">
              <v:path arrowok="t"/>
            </v:shape>
            <v:shape style="position:absolute;left:4317;top:4569;width:49;height:54" coordorigin="4317,4569" coordsize="49,54" path="m4341,4569l4336,4570,4332,4570,4327,4573,4324,4575,4322,4577,4319,4582,4317,4588,4317,4594,4317,4597,4320,4607,4325,4615,4333,4621,4342,4622,4351,4620,4358,4616,4359,4615,4342,4615,4337,4614,4334,4612,4331,4610,4328,4603,4326,4594,4326,4586,4328,4584,4329,4581,4334,4577,4337,4576,4340,4576,4358,4576,4358,4575,4350,4570,4341,4569xm4358,4576l4340,4576,4346,4577,4349,4579,4351,4581,4355,4588,4357,4596,4357,4599,4356,4605,4355,4607,4353,4610,4348,4614,4342,4615,4359,4615,4361,4612,4364,4608,4366,4597,4364,4590,4363,4584,4358,4576xe" filled="true" fillcolor="#e2e2e2" stroked="false">
              <v:path arrowok="t"/>
              <v:fill type="solid"/>
            </v:shape>
            <v:shape style="position:absolute;left:4317;top:4569;width:49;height:54" coordorigin="4317,4569" coordsize="49,54" path="m4364,4590l4342,4622,4333,4621,4329,4618,4325,4615,4320,4607,4318,4601,4317,4596,4336,4570,4341,4569,4350,4570,4354,4573,4358,4575,4363,4584,4364,4590xe" filled="false" stroked="true" strokeweight=".022pt" strokecolor="#e2e2e2">
              <v:path arrowok="t"/>
            </v:shape>
            <v:shape style="position:absolute;left:4326;top:4576;width:31;height:40" coordorigin="4326,4576" coordsize="31,40" path="m4356,4592l4340,4576,4337,4576,4326,4594,4327,4599,4342,4615,4345,4614,4348,4614,4353,4610,4355,4607,4356,4605,4357,4597,4356,4592xe" filled="false" stroked="true" strokeweight=".022pt" strokecolor="#e2e2e2">
              <v:path arrowok="t"/>
            </v:shape>
            <v:shape style="position:absolute;left:3890;top:4511;width:367;height:140" type="#_x0000_t75" stroked="false">
              <v:imagedata r:id="rId293" o:title=""/>
            </v:shape>
            <v:shape style="position:absolute;left:6547;top:2476;width:233;height:706" type="#_x0000_t75" stroked="false">
              <v:imagedata r:id="rId294" o:title=""/>
            </v:shape>
            <v:shape style="position:absolute;left:4803;top:4575;width:565;height:430" type="#_x0000_t75" stroked="false">
              <v:imagedata r:id="rId295" o:title=""/>
            </v:shape>
            <v:shape style="position:absolute;left:3813;top:5420;width:254;height:519" type="#_x0000_t75" stroked="false">
              <v:imagedata r:id="rId296" o:title=""/>
            </v:shape>
            <v:shape style="position:absolute;left:4720;top:7453;width:143;height:83" type="#_x0000_t75" stroked="false">
              <v:imagedata r:id="rId297" o:title=""/>
            </v:shape>
            <v:shape style="position:absolute;left:4342;top:7463;width:328;height:108" type="#_x0000_t75" stroked="false">
              <v:imagedata r:id="rId298" o:title=""/>
            </v:shape>
            <v:shape style="position:absolute;left:4431;top:6527;width:671;height:167" type="#_x0000_t75" stroked="false">
              <v:imagedata r:id="rId299" o:title=""/>
            </v:shape>
            <v:shape style="position:absolute;left:3243;top:2936;width:129;height:141" type="#_x0000_t75" stroked="false">
              <v:imagedata r:id="rId300" o:title=""/>
            </v:shape>
            <v:shape style="position:absolute;left:2903;top:2869;width:496;height:291" coordorigin="2903,2869" coordsize="496,291" path="m3255,2965l3243,2952,3233,2944,3220,2937,3212,2929,3208,2922,3204,2912,3201,2903,3198,2900,3195,2899,3192,2900,3192,2903,3191,2905,3186,2906,3185,2906,3183,2908,3180,2912,3179,2915,3179,2921,3176,2924,3174,2932,3171,2935,3168,2935,3167,2921,3167,2917,3167,2905,3167,2897,3164,2893,3161,2888,3155,2884,3150,2884,3146,2881,3138,2876,3135,2873,3131,2870,3128,2872,3120,2869,3117,2870,3113,2872,3110,2873,3107,2875,3104,2876,3074,2876,3071,2875,3068,2873,3065,2873,3060,2870,3057,2869,3056,2872,3050,2875,3044,2876,3038,2878,3033,2872,3029,2872,3021,2873,3011,2872,3008,2872,3005,2873,3000,2873,2994,2876,2990,2879,2987,2882,2984,2884,2981,2885,2978,2885,2975,2887,2970,2890,2966,2891,2958,2900,2958,2905,2957,2905,2955,2911,2954,2911,2954,2918,2948,2920,2943,2921,2940,2924,2937,2926,2936,2927,2933,2929,2931,2930,2928,2932,2924,2932,2923,2933,2918,2933,2912,2939,2909,2941,2906,2945,2905,2953,2905,2962,2905,2963,2903,2971,2903,2974,2905,2978,2908,2983,2909,2984,2915,2984,2918,2984,2924,2984,2928,2984,2930,2989,2928,2990,2931,2992,2933,2990,2939,2990,2943,2990,2952,2996,2952,2999,2949,3017,2952,3019,2958,3022,2961,3020,2967,3022,2970,3026,2972,3026,2979,3028,2984,3028,2987,3031,2991,3035,2991,3038,2994,3044,3002,3052,3009,3056,3014,3062,3017,3070,3021,3074,3030,3076,3038,3076,3035,3070,3029,3067,3026,3055,3027,3044,3020,3040,3017,3038,3014,3037,3012,3025,3012,3019,3011,3017,3011,3011,3011,3010,3014,3004,3015,2993,3006,2984,3002,2989,2996,2993,2993,2995,2990,2996,2984,3001,2981,3001,2972,2999,2969,2999,2970,2995,2973,2989,2975,2984,2976,2978,2975,2974,2967,2971,2960,2971,2955,2971,2946,2971,2943,2971,2939,2971,2931,2966,2931,2956,2957,2944,2954,2944,2957,2942,2960,2941,2966,2936,2972,2930,2975,2929,2978,2926,2981,2921,2982,2920,2982,2911,2990,2908,2994,2905,2994,2903,2999,2899,3000,2897,3009,2896,3011,2896,3017,2897,3017,2908,3020,2912,3017,2918,3020,2921,3027,2926,3033,2927,3036,2924,3036,2923,3039,2918,3042,2911,3047,2902,3051,2902,3056,2902,3060,2899,3063,2899,3068,2900,3077,2902,3081,2902,3086,2903,3093,2902,3102,2902,3107,2902,3113,2902,3114,2899,3120,2896,3128,2896,3132,2896,3138,2896,3141,2897,3143,2902,3147,2905,3152,2909,3152,2911,3147,2917,3147,2918,3144,2924,3144,2929,3146,2932,3147,2935,3150,2938,3150,2939,3152,2956,3152,2954,3149,2959,3149,2963,3152,2972,3153,2977,3153,2981,3159,2986,3159,2990,3162,2995,3168,2996,3171,2993,3174,2987,3176,2986,3176,2984,3180,2974,3182,2974,3183,2966,3185,2963,3186,2960,3191,2960,3195,2957,3203,2956,3207,2956,3213,2956,3218,2960,3225,2968,3228,2974,3229,2980,3229,2983,3231,2990,3234,2995,3241,3005,3246,3011,3249,3014,3249,3019,3244,3031,3244,3035,3237,3041,3248,3047,3253,3052,3264,3053,3266,3059,3270,3067,3280,3068,3286,3067,3292,3067,3294,3070,3294,3077,3304,3083,3315,3086,3316,3089,3316,3091,3315,3097,3315,3103,3315,3112,3316,3121,3318,3130,3330,3140,3334,3143,3336,3145,3337,3155,3337,3158,3346,3160,3352,3160,3357,3157,3360,3152,3367,3151,3373,3154,3381,3155,3385,3154,3390,3152,3396,3149,3399,3145,3396,3140,3391,3134,3388,3128,3385,3125,3381,3119,3378,3112,3370,3111,3364,3104,3358,3097,3357,3091,3354,3086,3349,3073e" filled="false" stroked="true" strokeweight=".022pt" strokecolor="#525252">
              <v:path arrowok="t"/>
            </v:shape>
            <v:shape style="position:absolute;left:3140;top:3655;width:736;height:245" type="#_x0000_t75" stroked="false">
              <v:imagedata r:id="rId301" o:title=""/>
            </v:shape>
            <v:shape style="position:absolute;left:3050;top:2939;width:131;height:158" type="#_x0000_t75" stroked="false">
              <v:imagedata r:id="rId302" o:title=""/>
            </v:shape>
            <v:shape style="position:absolute;left:5237;top:4990;width:152;height:138" type="#_x0000_t75" stroked="false">
              <v:imagedata r:id="rId303" o:title=""/>
            </v:shape>
            <v:shape style="position:absolute;left:4522;top:4652;width:318;height:141" type="#_x0000_t75" stroked="false">
              <v:imagedata r:id="rId304" o:title=""/>
            </v:shape>
            <v:shape style="position:absolute;left:6500;top:8176;width:140;height:336" type="#_x0000_t75" stroked="false">
              <v:imagedata r:id="rId305" o:title=""/>
            </v:shape>
            <v:shape style="position:absolute;left:6500;top:8534;width:140;height:300" type="#_x0000_t75" stroked="false">
              <v:imagedata r:id="rId306" o:title=""/>
            </v:shape>
            <v:shape style="position:absolute;left:6500;top:8895;width:140;height:578" type="#_x0000_t75" stroked="false">
              <v:imagedata r:id="rId307" o:title=""/>
            </v:shape>
            <v:shape style="position:absolute;left:6500;top:9496;width:140;height:299" type="#_x0000_t75" stroked="false">
              <v:imagedata r:id="rId308" o:title=""/>
            </v:shape>
            <v:shape style="position:absolute;left:6500;top:9862;width:140;height:395" type="#_x0000_t75" stroked="false">
              <v:imagedata r:id="rId309" o:title=""/>
            </v:shape>
            <v:shape style="position:absolute;left:6500;top:10323;width:140;height:117" type="#_x0000_t75" stroked="false">
              <v:imagedata r:id="rId310" o:title=""/>
            </v:shape>
            <v:shape style="position:absolute;left:6264;top:8277;width:161;height:652" type="#_x0000_t75" stroked="false">
              <v:imagedata r:id="rId311" o:title=""/>
            </v:shape>
            <v:shape style="position:absolute;left:6293;top:8995;width:140;height:400" type="#_x0000_t75" stroked="false">
              <v:imagedata r:id="rId312" o:title=""/>
            </v:shape>
            <v:shape style="position:absolute;left:6293;top:9461;width:140;height:213" type="#_x0000_t75" stroked="false">
              <v:imagedata r:id="rId313" o:title=""/>
            </v:shape>
            <v:shape style="position:absolute;left:6264;top:9739;width:169;height:205" type="#_x0000_t75" stroked="false">
              <v:imagedata r:id="rId314" o:title=""/>
            </v:shape>
            <v:shape style="position:absolute;left:6293;top:9966;width:140;height:118" type="#_x0000_t75" stroked="false">
              <v:imagedata r:id="rId315" o:title=""/>
            </v:shape>
            <v:shape style="position:absolute;left:6292;top:10139;width:141;height:263" type="#_x0000_t75" stroked="false">
              <v:imagedata r:id="rId316" o:title=""/>
            </v:shape>
            <v:shape style="position:absolute;left:3770;top:8925;width:63;height:670" type="#_x0000_t75" stroked="false">
              <v:imagedata r:id="rId317" o:title=""/>
            </v:shape>
            <v:shape style="position:absolute;left:3398;top:8187;width:243;height:2292" type="#_x0000_t75" stroked="false">
              <v:imagedata r:id="rId318" o:title=""/>
            </v:shape>
            <v:shape style="position:absolute;left:1743;top:9012;width:69;height:497" type="#_x0000_t75" stroked="false">
              <v:imagedata r:id="rId319" o:title=""/>
            </v:shape>
            <v:line style="position:absolute" from="1747,9525" to="1755,9525" stroked="true" strokeweight=".428pt" strokecolor="#000000"/>
            <v:line style="position:absolute" from="1747,9525" to="1755,9525" stroked="true" strokeweight=".45pt" strokecolor="#000000"/>
            <v:shape style="position:absolute;left:2283;top:8630;width:87;height:1342" type="#_x0000_t75" stroked="false">
              <v:imagedata r:id="rId320" o:title=""/>
            </v:shape>
            <v:line style="position:absolute" from="2302,9987" to="2311,9987" stroked="true" strokeweight=".447pt" strokecolor="#000000"/>
            <v:line style="position:absolute" from="2302,9987" to="2311,9987" stroked="true" strokeweight=".469pt" strokecolor="#000000"/>
            <v:shape style="position:absolute;left:5644;top:4625;width:1809;height:1774" type="#_x0000_t75" stroked="false">
              <v:imagedata r:id="rId321" o:title=""/>
            </v:shape>
            <v:shape style="position:absolute;left:5803;top:6698;width:357;height:766" type="#_x0000_t75" stroked="false">
              <v:imagedata r:id="rId322" o:title=""/>
            </v:shape>
            <v:shape style="position:absolute;left:5312;top:5118;width:107;height:90" coordorigin="5312,5118" coordsize="107,90" path="m5419,5131l5413,5132,5409,5133,5407,5134,5405,5134,5402,5134,5399,5133,5397,5132,5394,5131,5392,5130,5390,5130,5387,5130,5386,5130,5384,5131,5384,5135,5384,5138,5362,5150,5358,5151,5351,5168,5351,5173,5351,5177,5352,5181,5352,5185,5350,5192,5330,5207,5328,5207,5324,5206,5322,5204,5319,5201,5316,5198,5314,5194,5313,5189,5312,5183,5312,5175,5314,5166,5318,5161,5321,5157,5328,5151,5330,5146,5334,5140,5336,5134,5337,5131,5339,5127,5341,5123,5342,5121,5343,5118e" filled="false" stroked="true" strokeweight=".022pt" strokecolor="#525252">
              <v:path arrowok="t"/>
            </v:shape>
            <v:shape style="position:absolute;left:6086;top:4160;width:523;height:452" type="#_x0000_t75" stroked="false">
              <v:imagedata r:id="rId323" o:title=""/>
            </v:shape>
            <v:shape style="position:absolute;left:5772;top:3922;width:134;height:133" type="#_x0000_t75" stroked="false">
              <v:imagedata r:id="rId324" o:title=""/>
            </v:shape>
            <v:shape style="position:absolute;left:5571;top:8479;width:94;height:378" type="#_x0000_t75" stroked="false">
              <v:imagedata r:id="rId325" o:title=""/>
            </v:shape>
            <v:shape style="position:absolute;left:5550;top:9618;width:113;height:596" type="#_x0000_t75" stroked="false">
              <v:imagedata r:id="rId326" o:title=""/>
            </v:shape>
            <v:shape style="position:absolute;left:5568;top:8387;width:83;height:31" coordorigin="5568,8387" coordsize="83,31" path="m5631,8387l5621,8387,5622,8389,5633,8407,5568,8407,5568,8417,5651,8417,5651,8411,5649,8409,5643,8405,5640,8402,5638,8399,5633,8391,5631,8387xe" filled="true" fillcolor="#818181" stroked="false">
              <v:path arrowok="t"/>
              <v:fill type="solid"/>
            </v:shape>
            <v:shape style="position:absolute;left:5568;top:8387;width:83;height:31" coordorigin="5568,8387" coordsize="83,31" path="m5568,8417l5568,8407,5633,8407,5631,8405,5621,8387,5631,8387,5633,8391,5638,8399,5640,8402,5643,8405,5649,8409,5651,8411,5651,8417,5568,8417xe" filled="false" stroked="true" strokeweight=".022pt" strokecolor="#818181">
              <v:path arrowok="t"/>
            </v:shape>
            <v:shape style="position:absolute;left:5573;top:9463;width:83;height:55" coordorigin="5573,9463" coordsize="83,55" path="m5575,9463l5573,9463,5573,9518,5583,9518,5583,9477,5598,9477,5594,9473,5592,9471,5589,9469,5583,9465,5581,9464,5579,9464,5575,9463xm5598,9477l5583,9477,5585,9478,5587,9480,5589,9481,5595,9489,5604,9499,5611,9506,5614,9509,5616,9511,5621,9514,5626,9516,5631,9517,5638,9517,5647,9514,5650,9511,5653,9507,5653,9507,5631,9507,5625,9505,5622,9502,5618,9500,5610,9491,5601,9480,5598,9477xm5633,9465l5632,9475,5635,9475,5641,9478,5646,9482,5648,9488,5648,9495,5646,9501,5644,9503,5642,9505,5637,9507,5653,9507,5656,9498,5656,9486,5653,9476,5650,9473,5647,9469,5638,9465,5633,9465xe" filled="true" fillcolor="#818181" stroked="false">
              <v:path arrowok="t"/>
              <v:fill type="solid"/>
            </v:shape>
            <v:shape style="position:absolute;left:5573;top:9463;width:83;height:55" coordorigin="5573,9463" coordsize="83,55" path="m5583,9518l5573,9518,5573,9463,5575,9463,5579,9464,5581,9464,5583,9465,5604,9484,5610,9491,5618,9500,5622,9502,5625,9505,5631,9507,5634,9507,5637,9507,5642,9505,5644,9503,5646,9501,5648,9495,5648,9492,5648,9488,5646,9482,5644,9480,5641,9478,5635,9475,5632,9475,5633,9465,5638,9465,5647,9469,5650,9473,5653,9476,5656,9486,5656,9492,5656,9498,5653,9507,5650,9511,5647,9514,5638,9517,5634,9517,5631,9517,5614,9509,5611,9506,5604,9499,5599,9493,5595,9489,5590,9483,5589,9481,5587,9480,5585,9478,5583,9477,5583,9518xe" filled="false" stroked="true" strokeweight=".022pt" strokecolor="#818181">
              <v:path arrowok="t"/>
            </v:shape>
            <v:shape style="position:absolute;left:5315;top:8377;width:94;height:576" type="#_x0000_t75" stroked="false">
              <v:imagedata r:id="rId327" o:title=""/>
            </v:shape>
            <v:shape style="position:absolute;left:5294;top:9608;width:113;height:544" type="#_x0000_t75" stroked="false">
              <v:imagedata r:id="rId328" o:title=""/>
            </v:shape>
            <v:shape style="position:absolute;left:5320;top:9463;width:83;height:58" coordorigin="5320,9463" coordsize="83,58" path="m5348,9509l5339,9509,5339,9520,5348,9520,5348,9509xm5363,9473l5348,9473,5386,9499,5320,9499,5320,9509,5402,9509,5402,9500,5363,9473xm5348,9463l5339,9463,5339,9499,5348,9499,5348,9473,5363,9473,5348,9463xe" filled="true" fillcolor="#818181" stroked="false">
              <v:path arrowok="t"/>
              <v:fill type="solid"/>
            </v:shape>
            <v:shape style="position:absolute;left:5320;top:9463;width:83;height:58" coordorigin="5320,9463" coordsize="83,58" path="m5320,9499l5339,9499,5339,9463,5348,9463,5402,9500,5402,9509,5348,9509,5348,9520,5339,9520,5339,9509,5320,9509,5320,9499xe" filled="false" stroked="true" strokeweight=".022pt" strokecolor="#818181">
              <v:path arrowok="t"/>
            </v:shape>
            <v:shape style="position:absolute;left:5348;top:9473;width:38;height:26" coordorigin="5348,9473" coordsize="38,26" path="m5348,9499l5386,9499,5348,9473,5348,9499xe" filled="false" stroked="true" strokeweight=".022pt" strokecolor="#818181">
              <v:path arrowok="t"/>
            </v:shape>
            <v:shape style="position:absolute;left:5020;top:8479;width:106;height:728" type="#_x0000_t75" stroked="false">
              <v:imagedata r:id="rId329" o:title=""/>
            </v:shape>
            <v:shape style="position:absolute;left:5048;top:8381;width:83;height:55" coordorigin="5048,8381" coordsize="83,55" path="m5071,8381l5066,8382,5058,8386,5055,8390,5052,8393,5048,8402,5048,8415,5053,8426,5059,8430,5063,8433,5072,8436,5084,8436,5093,8432,5097,8429,5101,8425,5072,8425,5065,8423,5062,8420,5060,8418,5057,8412,5057,8405,5059,8400,5061,8398,5063,8395,5069,8393,5072,8392,5071,8381xm5131,8395l5100,8395,5122,8399,5122,8432,5131,8432,5131,8395xm5089,8383l5088,8393,5089,8394,5092,8397,5094,8399,5095,8401,5096,8405,5096,8412,5093,8418,5088,8423,5081,8425,5101,8425,5101,8425,5105,8416,5105,8406,5102,8399,5100,8395,5131,8395,5131,8391,5089,8383xe" filled="true" fillcolor="#818181" stroked="false">
              <v:path arrowok="t"/>
              <v:fill type="solid"/>
            </v:shape>
            <v:shape style="position:absolute;left:5048;top:8381;width:83;height:55" coordorigin="5048,8381" coordsize="83,55" path="m5071,8381l5072,8392,5069,8393,5063,8395,5061,8398,5059,8400,5057,8405,5057,8408,5057,8412,5060,8418,5062,8420,5065,8423,5072,8425,5077,8425,5081,8425,5088,8423,5091,8421,5093,8418,5096,8412,5096,8408,5096,8405,5088,8393,5089,8383,5131,8391,5131,8432,5122,8432,5122,8399,5100,8395,5102,8399,5105,8406,5105,8410,5105,8416,5101,8425,5097,8429,5093,8432,5084,8436,5078,8436,5072,8436,5063,8433,5059,8430,5053,8426,5048,8415,5048,8408,5048,8402,5052,8393,5055,8390,5058,8386,5066,8382,5071,8381xe" filled="false" stroked="true" strokeweight=".022pt" strokecolor="#818181">
              <v:path arrowok="t"/>
            </v:shape>
            <v:shape style="position:absolute;left:5035;top:9465;width:94;height:580" type="#_x0000_t75" stroked="false">
              <v:imagedata r:id="rId330" o:title=""/>
            </v:shape>
            <v:shape style="position:absolute;left:4753;top:8370;width:95;height:742" type="#_x0000_t75" stroked="false">
              <v:imagedata r:id="rId331" o:title=""/>
            </v:shape>
            <v:shape style="position:absolute;left:4734;top:9614;width:111;height:545" type="#_x0000_t75" stroked="false">
              <v:imagedata r:id="rId332" o:title=""/>
            </v:shape>
            <v:shape style="position:absolute;left:4612;top:9463;width:226;height:987" type="#_x0000_t75" stroked="false">
              <v:imagedata r:id="rId333" o:title=""/>
            </v:shape>
            <v:shape style="position:absolute;left:4174;top:8377;width:234;height:949" type="#_x0000_t75" stroked="false">
              <v:imagedata r:id="rId334" o:title=""/>
            </v:shape>
            <v:shape style="position:absolute;left:4292;top:9620;width:111;height:443" type="#_x0000_t75" stroked="false">
              <v:imagedata r:id="rId335" o:title=""/>
            </v:shape>
            <v:shape style="position:absolute;left:4170;top:9463;width:217;height:993" type="#_x0000_t75" stroked="false">
              <v:imagedata r:id="rId336" o:title=""/>
            </v:shape>
            <v:shape style="position:absolute;left:5379;top:7534;width:125;height:46" coordorigin="5379,7534" coordsize="125,46" path="m5472,7534l5458,7534,5459,7537,5463,7545,5468,7554,5473,7561,5476,7564,5379,7564,5379,7579,5503,7579,5503,7570,5499,7568,5491,7561,5482,7551,5475,7540,5472,7534xe" filled="true" fillcolor="#818181" stroked="false">
              <v:path arrowok="t"/>
              <v:fill type="solid"/>
            </v:shape>
            <v:shape style="position:absolute;left:5379;top:7534;width:125;height:46" coordorigin="5379,7534" coordsize="125,46" path="m5379,7579l5379,7564,5476,7564,5473,7561,5468,7554,5465,7550,5463,7545,5459,7537,5458,7534,5472,7534,5475,7540,5482,7551,5487,7556,5491,7561,5499,7568,5503,7570,5503,7579,5379,7579xe" filled="false" stroked="true" strokeweight=".022pt" strokecolor="#818181">
              <v:path arrowok="t"/>
            </v:shape>
            <v:shape style="position:absolute;left:4957;top:6588;width:125;height:82" coordorigin="4957,6588" coordsize="125,82" path="m4959,6588l4957,6588,4957,6670,4971,6670,4971,6609,4993,6609,4988,6603,4984,6600,4980,6597,4971,6592,4965,6589,4959,6588xm4993,6609l4971,6609,4973,6611,4977,6614,4982,6618,4989,6626,4995,6633,5002,6641,5013,6653,5017,6657,5021,6660,5028,6665,5036,6668,5043,6670,5054,6670,5066,6665,5071,6659,5076,6654,5043,6654,5034,6651,5029,6647,5024,6644,5011,6630,5002,6620,4997,6613,4993,6609xm5045,6591l5044,6607,5049,6607,5059,6610,5065,6617,5068,6625,5068,6636,5065,6645,5062,6648,5059,6651,5052,6654,5076,6654,5081,6640,5081,6622,5077,6608,5067,6598,5054,6592,5045,6591xe" filled="true" fillcolor="#818181" stroked="false">
              <v:path arrowok="t"/>
              <v:fill type="solid"/>
            </v:shape>
            <v:shape style="position:absolute;left:4957;top:6588;width:125;height:82" coordorigin="4957,6588" coordsize="125,82" path="m4971,6670l4957,6670,4957,6588,4959,6588,4965,6589,4967,6590,4971,6592,4980,6597,4984,6600,4988,6603,4997,6613,5002,6620,5011,6630,5024,6644,5029,6647,5034,6651,5043,6654,5047,6654,5052,6654,5059,6651,5062,6648,5065,6645,5068,6636,5068,6631,5068,6625,5065,6617,5062,6613,5059,6610,5049,6607,5044,6607,5045,6591,5081,6622,5081,6631,5081,6640,5076,6654,5071,6659,5066,6665,5054,6670,5047,6670,5043,6670,5036,6668,5032,6667,5028,6665,5021,6660,5017,6657,5013,6653,5002,6641,4995,6633,4989,6626,4982,6618,4980,6616,4977,6614,4973,6611,4971,6609,4971,6670xe" filled="false" stroked="true" strokeweight=".022pt" strokecolor="#818181">
              <v:path arrowok="t"/>
            </v:shape>
            <v:shape style="position:absolute;left:5132;top:7210;width:127;height:82" coordorigin="5132,7210" coordsize="127,82" path="m5167,7210l5160,7211,5147,7217,5142,7222,5137,7228,5132,7241,5132,7258,5138,7273,5144,7279,5149,7285,5163,7291,5177,7291,5187,7288,5191,7285,5195,7282,5200,7275,5166,7275,5156,7271,5152,7268,5149,7264,5145,7255,5145,7245,5148,7237,5154,7231,5163,7227,5169,7225,5167,7210xm5219,7268l5202,7268,5204,7272,5209,7279,5216,7283,5223,7285,5231,7285,5239,7283,5247,7278,5253,7272,5254,7269,5222,7269,5219,7268xm5193,7240l5194,7243,5195,7249,5195,7256,5192,7265,5185,7272,5176,7275,5200,7275,5201,7273,5202,7268,5219,7268,5214,7265,5212,7262,5209,7258,5207,7249,5207,7242,5193,7240xm5227,7211l5224,7227,5230,7228,5238,7231,5241,7234,5244,7237,5247,7245,5246,7254,5244,7261,5241,7264,5238,7267,5231,7269,5254,7269,5257,7263,5259,7254,5259,7241,5255,7229,5247,7219,5235,7213,5227,7211xe" filled="true" fillcolor="#818181" stroked="false">
              <v:path arrowok="t"/>
              <v:fill type="solid"/>
            </v:shape>
            <v:shape style="position:absolute;left:5132;top:7210;width:127;height:82" coordorigin="5132,7210" coordsize="127,82" path="m5167,7210l5169,7225,5163,7227,5154,7231,5151,7234,5148,7237,5145,7245,5145,7250,5145,7255,5149,7264,5153,7268,5156,7271,5166,7275,5171,7275,5176,7275,5185,7272,5188,7268,5192,7265,5195,7256,5195,7251,5195,7249,5194,7243,5193,7240,5207,7242,5207,7242,5207,7244,5207,7244,5207,7249,5209,7258,5212,7262,5214,7265,5222,7269,5227,7269,5231,7269,5238,7267,5241,7264,5244,7261,5247,7254,5247,7249,5247,7245,5244,7237,5241,7234,5238,7231,5230,7228,5224,7227,5227,7211,5235,7213,5247,7219,5251,7224,5255,7229,5259,7241,5259,7249,5259,7254,5231,7285,5227,7285,5223,7285,5202,7268,5201,7273,5195,7282,5191,7285,5187,7288,5177,7291,5171,7291,5163,7291,5149,7285,5144,7279,5138,7273,5132,7258,5132,7249,5132,7241,5137,7228,5142,7222,5147,7217,5160,7211,5167,7210xe" filled="false" stroked="true" strokeweight=".022pt" strokecolor="#818181">
              <v:path arrowok="t"/>
            </v:shape>
            <v:shape style="position:absolute;left:5815;top:7070;width:124;height:86" coordorigin="5815,7070" coordsize="124,86" path="m5859,7139l5845,7139,5845,7156,5859,7156,5859,7139xm5880,7085l5859,7085,5915,7124,5815,7124,5815,7139,5939,7139,5939,7126,5880,7085xm5859,7070l5845,7070,5845,7124,5859,7124,5859,7085,5880,7085,5859,7070xe" filled="true" fillcolor="#818181" stroked="false">
              <v:path arrowok="t"/>
              <v:fill type="solid"/>
            </v:shape>
            <v:shape style="position:absolute;left:5815;top:7070;width:124;height:86" coordorigin="5815,7070" coordsize="124,86" path="m5815,7124l5845,7124,5845,7070,5859,7070,5939,7126,5939,7139,5859,7139,5859,7156,5845,7156,5845,7139,5815,7139,5815,7124xe" filled="false" stroked="true" strokeweight=".022pt" strokecolor="#818181">
              <v:path arrowok="t"/>
            </v:shape>
            <v:shape style="position:absolute;left:5859;top:7085;width:56;height:39" coordorigin="5859,7085" coordsize="56,39" path="m5859,7124l5915,7124,5859,7085,5859,7124xe" filled="false" stroked="true" strokeweight=".022pt" strokecolor="#818181">
              <v:path arrowok="t"/>
            </v:shape>
            <v:shape style="position:absolute;left:4273;top:6572;width:125;height:82" coordorigin="4273,6572" coordsize="125,82" path="m4308,6572l4300,6573,4287,6579,4283,6584,4278,6590,4273,6603,4273,6622,4280,6638,4294,6649,4309,6654,4326,6654,4340,6649,4346,6643,4351,6638,4309,6638,4298,6634,4294,6631,4290,6627,4286,6618,4286,6607,4288,6600,4291,6596,4294,6593,4303,6589,4309,6588,4308,6572xm4397,6592l4349,6592,4383,6599,4383,6648,4397,6648,4397,6592xm4334,6575l4332,6589,4335,6591,4339,6596,4342,6601,4344,6607,4344,6618,4340,6627,4333,6635,4322,6638,4351,6638,4352,6638,4357,6624,4357,6610,4353,6598,4349,6592,4397,6592,4397,6587,4334,6575xe" filled="true" fillcolor="#818181" stroked="false">
              <v:path arrowok="t"/>
              <v:fill type="solid"/>
            </v:shape>
            <v:shape style="position:absolute;left:4273;top:6572;width:125;height:82" coordorigin="4273,6572" coordsize="125,82" path="m4308,6572l4309,6588,4303,6589,4294,6593,4291,6596,4288,6600,4286,6607,4286,6612,4286,6618,4290,6627,4294,6631,4298,6634,4309,6638,4316,6638,4322,6638,4333,6635,4336,6631,4340,6627,4344,6618,4344,6612,4344,6608,4342,6601,4341,6598,4339,6596,4335,6591,4332,6589,4334,6575,4397,6587,4397,6648,4383,6648,4383,6599,4349,6592,4353,6598,4357,6610,4357,6616,4357,6624,4352,6638,4346,6643,4340,6649,4326,6654,4317,6654,4309,6654,4294,6649,4288,6645,4280,6638,4273,6622,4273,6612,4273,6603,4278,6590,4283,6584,4287,6579,4300,6573,4308,6572xe" filled="false" stroked="true" strokeweight=".022pt" strokecolor="#818181">
              <v:path arrowok="t"/>
            </v:shape>
            <v:shape style="position:absolute;left:4149;top:6245;width:127;height:82" coordorigin="4149,6245" coordsize="127,82" path="m4227,6245l4193,6245,4169,6251,4163,6257,4155,6263,4149,6278,4149,6293,4151,6303,4156,6312,4164,6319,4174,6324,4185,6327,4200,6327,4214,6321,4225,6311,4183,6311,4173,6308,4168,6303,4165,6301,4161,6293,4161,6284,4163,6278,4165,6275,4167,6272,4172,6267,4176,6265,4179,6264,4187,6262,4218,6262,4215,6260,4263,6260,4253,6251,4227,6245xm4263,6260l4215,6260,4224,6260,4238,6262,4243,6264,4248,6266,4256,6272,4258,6275,4260,6278,4262,6284,4263,6293,4259,6300,4256,6303,4254,6305,4248,6308,4243,6309,4244,6324,4251,6323,4263,6318,4267,6313,4271,6308,4275,6296,4275,6279,4268,6264,4263,6260xm4218,6262l4197,6262,4207,6266,4214,6273,4218,6282,4218,6292,4214,6301,4210,6304,4207,6308,4196,6311,4225,6311,4225,6310,4231,6297,4231,6286,4229,6277,4225,6269,4219,6262,4218,6262xe" filled="true" fillcolor="#818181" stroked="false">
              <v:path arrowok="t"/>
              <v:fill type="solid"/>
            </v:shape>
            <v:shape style="position:absolute;left:4149;top:6245;width:127;height:82" coordorigin="4149,6245" coordsize="127,82" path="m4244,6324l4243,6309,4248,6308,4254,6305,4256,6303,4259,6300,4263,6293,4263,6288,4263,6285,4260,6278,4258,6275,4256,6272,4248,6266,4243,6264,4238,6262,4224,6260,4215,6260,4219,6262,4225,6269,4227,6273,4229,6277,4231,6286,4231,6290,4231,6297,4225,6310,4220,6316,4214,6321,4200,6327,4191,6327,4185,6327,4154,6308,4151,6303,4149,6293,4149,6288,4149,6278,4155,6263,4163,6257,4169,6251,4193,6245,4209,6245,4227,6245,4253,6251,4261,6258,4268,6264,4275,6279,4275,6289,4275,6296,4271,6308,4267,6313,4263,6318,4251,6323,4244,6324xe" filled="false" stroked="true" strokeweight=".022pt" strokecolor="#818181">
              <v:path arrowok="t"/>
            </v:shape>
            <v:shape style="position:absolute;left:4161;top:6262;width:57;height:49" coordorigin="4161,6262" coordsize="57,49" path="m4191,6262l4187,6262,4179,6264,4176,6265,4172,6267,4167,6272,4165,6275,4163,6278,4161,6284,4161,6287,4161,6292,4165,6301,4169,6304,4173,6308,4183,6311,4190,6311,4196,6311,4207,6308,4210,6304,4214,6301,4218,6292,4218,6287,4218,6282,4214,6273,4210,6269,4207,6266,4197,6262,4191,6262xe" filled="false" stroked="true" strokeweight=".022pt" strokecolor="#818181">
              <v:path arrowok="t"/>
            </v:shape>
            <v:shape style="position:absolute;left:5803;top:6732;width:123;height:81" coordorigin="5803,6732" coordsize="123,81" path="m5803,6749l5803,6764,5812,6765,5829,6768,5848,6774,5870,6782,5891,6794,5907,6806,5914,6812,5926,6812,5926,6792,5911,6792,5904,6786,5888,6776,5869,6765,5849,6757,5828,6752,5811,6749,5803,6749xm5926,6732l5911,6732,5911,6792,5926,6792,5926,6732xe" filled="true" fillcolor="#818181" stroked="false">
              <v:path arrowok="t"/>
              <v:fill type="solid"/>
            </v:shape>
            <v:shape style="position:absolute;left:5803;top:6732;width:123;height:81" coordorigin="5803,6732" coordsize="123,81" path="m5911,6732l5926,6732,5926,6812,5914,6812,5907,6806,5891,6794,5880,6788,5870,6782,5848,6774,5837,6770,5829,6768,5812,6765,5803,6764,5803,6749,5869,6765,5911,6792,5911,6732xe" filled="false" stroked="true" strokeweight=".022pt" strokecolor="#818181">
              <v:path arrowok="t"/>
            </v:shape>
            <v:shape style="position:absolute;left:3942;top:5792;width:127;height:82" coordorigin="3942,5792" coordsize="127,82" path="m3986,5792l3972,5792,3958,5798,3953,5804,3947,5809,3942,5824,3942,5842,3947,5857,3958,5868,3971,5874,3985,5874,3995,5871,4003,5865,4008,5858,3974,5858,3965,5855,3958,5848,3954,5839,3954,5830,3956,5823,3959,5817,3964,5813,3967,5811,3970,5810,3976,5808,4008,5808,4004,5802,4000,5799,3996,5796,3986,5792xm4026,5851l4011,5851,4013,5855,4018,5862,4021,5864,4024,5867,4032,5869,4043,5869,4054,5864,4059,5859,4064,5854,4064,5853,4032,5853,4026,5851xm4008,5808l3985,5808,3994,5812,3998,5816,4001,5819,4004,5828,4004,5839,4001,5848,3997,5851,3994,5855,3985,5858,4008,5858,4009,5856,4011,5851,4026,5851,4025,5851,4020,5845,4017,5838,4017,5829,4020,5822,4022,5819,4025,5816,4011,5816,4010,5810,4008,5808xm4064,5813l4041,5813,4047,5816,4050,5819,4053,5822,4056,5829,4056,5838,4053,5845,4050,5848,4047,5850,4040,5853,4064,5853,4068,5841,4068,5825,4064,5813xm4043,5797l4032,5797,4024,5800,4021,5802,4018,5804,4013,5811,4013,5812,4011,5816,4025,5816,4025,5816,4032,5813,4064,5813,4064,5812,4059,5807,4054,5802,4043,5797xe" filled="true" fillcolor="#818181" stroked="false">
              <v:path arrowok="t"/>
              <v:fill type="solid"/>
            </v:shape>
            <v:shape style="position:absolute;left:3942;top:5792;width:127;height:82" coordorigin="3942,5792" coordsize="127,82" path="m4011,5816l4013,5811,4018,5804,4021,5802,4024,5800,4032,5797,4036,5797,4043,5797,4054,5802,4059,5807,4064,5812,4068,5825,4068,5833,4068,5841,4064,5854,4059,5859,4054,5864,4043,5869,4036,5869,4032,5869,4024,5867,4021,5864,4018,5862,4013,5855,4011,5851,4009,5856,4003,5865,3999,5868,3995,5871,3985,5874,3979,5874,3971,5874,3958,5868,3953,5863,3947,5857,3942,5842,3942,5833,3942,5824,3947,5809,3953,5804,3958,5798,3972,5792,3980,5792,3986,5792,3996,5796,4000,5799,4004,5802,4010,5810,4011,5816xe" filled="false" stroked="true" strokeweight=".022pt" strokecolor="#818181">
              <v:path arrowok="t"/>
            </v:shape>
            <v:shape style="position:absolute;left:3954;top:5808;width:51;height:51" coordorigin="3954,5808" coordsize="51,51" path="m3980,5808l3976,5808,3970,5810,3967,5811,3964,5813,3959,5817,3958,5820,3956,5823,3954,5830,3954,5833,3954,5839,3958,5848,3961,5851,3965,5855,3974,5858,3979,5858,3985,5858,3994,5855,3997,5851,4001,5848,4004,5838,4004,5833,4004,5828,4001,5819,3997,5815,3994,5812,3985,5808,3980,5808xe" filled="false" stroked="true" strokeweight=".022pt" strokecolor="#818181">
              <v:path arrowok="t"/>
            </v:shape>
            <v:shape style="position:absolute;left:4017;top:5813;width:40;height:41" coordorigin="4017,5813" coordsize="40,41" path="m4037,5813l4032,5813,4025,5816,4022,5819,4020,5822,4017,5829,4017,5833,4017,5838,4020,5845,4022,5848,4025,5851,4032,5853,4036,5853,4040,5853,4047,5850,4050,5848,4053,5845,4056,5838,4056,5833,4056,5829,4053,5822,4050,5819,4047,5816,4041,5813,4037,5813xe" filled="false" stroked="true" strokeweight=".022pt" strokecolor="#818181">
              <v:path arrowok="t"/>
            </v:shape>
            <v:shape style="position:absolute;left:5103;top:4901;width:127;height:82" coordorigin="5103,4901" coordsize="127,82" path="m5134,4903l5127,4904,5115,4910,5111,4914,5107,4919,5103,4931,5103,4945,5107,4957,5111,4962,5114,4967,5125,4975,5132,4977,5139,4980,5158,4983,5181,4983,5199,4980,5205,4977,5211,4975,5220,4967,5156,4967,5146,4966,5137,4964,5130,4961,5127,4959,5125,4958,5120,4953,5119,4951,5117,4948,5116,4942,5116,4934,5118,4928,5120,4925,5122,4922,5130,4919,5135,4918,5134,4903xm5197,4901l5179,4901,5164,4906,5158,4912,5153,4917,5147,4930,5147,4942,5149,4951,5154,4959,5160,4965,5164,4967,5220,4967,5220,4967,5221,4966,5182,4966,5172,4962,5168,4959,5164,4956,5161,4947,5161,4936,5164,4927,5168,4924,5172,4920,5181,4917,5223,4917,5218,4912,5212,4907,5197,4901xm5223,4917l5194,4917,5205,4920,5209,4924,5213,4928,5217,4937,5217,4947,5213,4955,5205,4962,5195,4966,5221,4966,5223,4962,5226,4957,5230,4946,5230,4932,5224,4918,5223,4917xe" filled="true" fillcolor="#818181" stroked="false">
              <v:path arrowok="t"/>
              <v:fill type="solid"/>
            </v:shape>
            <v:shape style="position:absolute;left:5103;top:4901;width:127;height:82" coordorigin="5103,4901" coordsize="127,82" path="m5134,4903l5135,4918,5130,4919,5122,4922,5120,4925,5118,4928,5116,4934,5116,4939,5116,4942,5117,4948,5119,4951,5120,4953,5125,4958,5127,4959,5130,4961,5137,4964,5142,4965,5146,4966,5156,4967,5160,4967,5161,4967,5163,4967,5164,4967,5160,4965,5154,4959,5152,4955,5149,4951,5147,4942,5147,4938,5147,4930,5153,4917,5158,4912,5164,4906,5179,4901,5188,4901,5197,4901,5212,4907,5218,4912,5224,4918,5230,4932,5230,4940,5230,4946,5205,4977,5199,4980,5181,4983,5170,4983,5158,4983,5103,4945,5103,4938,5103,4931,5107,4919,5111,4914,5115,4910,5127,4904,5134,4903xe" filled="false" stroked="true" strokeweight=".022pt" strokecolor="#818181">
              <v:path arrowok="t"/>
            </v:shape>
            <v:shape style="position:absolute;left:5161;top:4917;width:57;height:49" coordorigin="5161,4917" coordsize="57,49" path="m5188,4966l5195,4966,5205,4962,5209,4959,5213,4955,5217,4947,5217,4942,5217,4937,5213,4928,5209,4924,5205,4920,5194,4917,5187,4917,5181,4917,5172,4920,5168,4924,5164,4927,5161,4936,5161,4942,5161,4947,5164,4956,5168,4959,5172,4962,5182,4966,5188,4966xe" filled="false" stroked="true" strokeweight=".022pt" strokecolor="#818181">
              <v:path arrowok="t"/>
            </v:shape>
            <v:shape style="position:absolute;left:4295;top:4274;width:125;height:46" coordorigin="4295,4274" coordsize="125,46" path="m4388,4274l4373,4274,4375,4278,4379,4286,4384,4295,4389,4302,4392,4305,4295,4305,4295,4320,4419,4320,4419,4310,4415,4308,4407,4301,4403,4297,4398,4292,4391,4281,4388,4274xe" filled="true" fillcolor="#818181" stroked="false">
              <v:path arrowok="t"/>
              <v:fill type="solid"/>
            </v:shape>
            <v:shape style="position:absolute;left:4295;top:4274;width:125;height:46" coordorigin="4295,4274" coordsize="125,46" path="m4295,4320l4295,4305,4392,4305,4389,4302,4384,4295,4381,4290,4379,4286,4375,4278,4373,4274,4388,4274,4391,4281,4398,4292,4403,4297,4407,4301,4415,4308,4419,4310,4419,4320,4295,4320xe" filled="false" stroked="true" strokeweight=".022pt" strokecolor="#818181">
              <v:path arrowok="t"/>
            </v:shape>
            <v:shape style="position:absolute;left:4293;top:4359;width:127;height:81" coordorigin="4293,4359" coordsize="127,81" path="m4367,4359l4339,4359,4313,4365,4305,4371,4299,4376,4293,4390,4293,4406,4296,4417,4300,4422,4304,4426,4314,4433,4321,4435,4327,4437,4345,4439,4365,4439,4380,4438,4391,4435,4400,4432,4404,4429,4407,4427,4410,4424,4341,4424,4320,4420,4315,4417,4310,4413,4305,4404,4305,4394,4310,4385,4315,4382,4320,4378,4341,4374,4410,4374,4408,4372,4398,4366,4385,4361,4367,4359xm4410,4374l4371,4374,4392,4378,4398,4382,4402,4385,4407,4394,4407,4404,4402,4413,4397,4417,4392,4420,4371,4424,4410,4424,4413,4420,4417,4413,4419,4404,4419,4392,4416,4381,4410,4374xe" filled="true" fillcolor="#818181" stroked="false">
              <v:path arrowok="t"/>
              <v:fill type="solid"/>
            </v:shape>
            <v:shape style="position:absolute;left:4293;top:4359;width:127;height:81" coordorigin="4293,4359" coordsize="127,81" path="m4356,4359l4367,4359,4385,4361,4391,4363,4398,4366,4408,4372,4412,4377,4416,4381,4419,4392,4419,4399,4419,4404,4417,4413,4415,4417,4413,4420,4407,4427,4404,4429,4400,4432,4391,4435,4385,4437,4380,4438,4365,4439,4356,4439,4345,4439,4300,4422,4296,4417,4293,4406,4293,4399,4293,4390,4299,4376,4305,4371,4313,4365,4339,4359,4356,4359xe" filled="false" stroked="true" strokeweight=".022pt" strokecolor="#818181">
              <v:path arrowok="t"/>
            </v:shape>
            <v:shape style="position:absolute;left:4305;top:4374;width:102;height:50" coordorigin="4305,4374" coordsize="102,50" path="m4356,4374l4341,4374,4320,4378,4315,4382,4310,4385,4305,4394,4305,4399,4305,4404,4310,4413,4315,4417,4320,4420,4341,4424,4356,4424,4371,4424,4392,4420,4397,4417,4402,4413,4407,4404,4407,4399,4407,4394,4402,4385,4398,4382,4392,4378,4371,4374,4356,4374xe" filled="false" stroked="true" strokeweight=".022pt" strokecolor="#818181">
              <v:path arrowok="t"/>
            </v:shape>
            <v:rect style="position:absolute;left:1551;top:687;width:6115;height:7240" filled="false" stroked="true" strokeweight=".022pt" strokecolor="#000000"/>
            <v:shape style="position:absolute;left:3522;top:5573;width:168;height:68" type="#_x0000_t75" stroked="false">
              <v:imagedata r:id="rId337" o:title=""/>
            </v:shape>
            <v:shape style="position:absolute;left:4278;top:1193;width:977;height:1532" type="#_x0000_t75" stroked="false">
              <v:imagedata r:id="rId338" o:title=""/>
            </v:shape>
            <v:shape style="position:absolute;left:2832;top:4260;width:486;height:374" type="#_x0000_t75" stroked="false">
              <v:imagedata r:id="rId339" o:title=""/>
            </v:shape>
            <v:shape style="position:absolute;left:3054;top:4676;width:313;height:312" type="#_x0000_t75" stroked="false">
              <v:imagedata r:id="rId340" o:title=""/>
            </v:shape>
            <v:shape style="position:absolute;left:3285;top:5135;width:619;height:474" coordorigin="3285,5135" coordsize="619,474" path="m3670,5587l3665,5580,3662,5580,3654,5565,3647,5574,3643,5578,3636,5574,3632,5569,3626,5567,3621,5567,3615,5565,3610,5567,3595,5569,3591,5570,3587,5570,3582,5561,3586,5548,3586,5533,3573,5531,3562,5526,3550,5520,3563,5515,3574,5515,3593,5509,3612,5517,3615,5522,3619,5526,3621,5533,3621,5534,3623,5534,3626,5533,3631,5533,3635,5533,3641,5533,3648,5533,3663,5534,3671,5534,3673,5531,3669,5528,3666,5528,3663,5527,3659,5525,3655,5523,3654,5522,3652,5517,3655,5517,3663,5513,3666,5513,3671,5513,3676,5513,3682,5513,3688,5511,3693,5509,3699,5508,3705,5506,3710,5502,3715,5499,3721,5495,3726,5492,3732,5495,3738,5503,3743,5508,3749,5508,3754,5508,3758,5506,3771,5503,3783,5502,3791,5500,3796,5499,3797,5494,3797,5484,3796,5480,3793,5480,3782,5480,3779,5480,3771,5481,3763,5484,3755,5484,3747,5478,3746,5469,3749,5464,3749,5463,3749,5455,3740,5449,3746,5442,3751,5439,3757,5439,3764,5441,3774,5447,3782,5447,3796,5447,3800,5445,3811,5445,3816,5439,3810,5435,3807,5433,3802,5428,3799,5416,3807,5405,3802,5400,3796,5400,3793,5400,3790,5392,3796,5380,3804,5374,3810,5369,3821,5367,3825,5367,3833,5371,3852,5375,3849,5374,3825,5361,3822,5361,3811,5353,3808,5350,3802,5347,3793,5347,3785,5347,3779,5341,3790,5339,3800,5332,3811,5330,3818,5327,3822,5322,3836,5310,3841,5310,3850,5314,3871,5332,3877,5332,3885,5327,3889,5324,3903,5318,3903,5316,3897,5305,3885,5296,3881,5293,3877,5286,3874,5283,3871,5282,3864,5279,3850,5282,3850,5286,3841,5285,3838,5283,3830,5291,3821,5294,3808,5294,3805,5296,3802,5296,3796,5296,3791,5296,3783,5294,3777,5294,3772,5294,3768,5294,3761,5294,3757,5286,3749,5288,3743,5291,3737,5293,3733,5293,3721,5296,3715,5288,3718,5280,3715,5280,3712,5279,3708,5279,3704,5274,3698,5279,3690,5280,3684,5282,3682,5279,3704,5263,3712,5254,3707,5251,3713,5247,3719,5241,3722,5240,3733,5236,3744,5232,3741,5226,3741,5221,3751,5202,3768,5204,3772,5202,3780,5197,3782,5193,3779,5191,3775,5185,3772,5179,3772,5172,3768,5168,3771,5162,3771,5151,3775,5149,3785,5148,3791,5141,3793,5138,3777,5135,3772,5135,3768,5138,3768,5141,3761,5146,3757,5154,3751,5163,3749,5168,3743,5177,3741,5180,3735,5180,3732,5183,3729,5183,3726,5183,3721,5183,3718,5185,3715,5185,3698,5187,3694,5188,3691,5191,3691,5194,3694,5197,3704,5201,3708,5202,3712,5205,3708,5211,3705,5213,3698,5233,3688,5238,3684,5240,3677,5243,3665,5244,3663,5244,3660,5246,3655,5247,3652,5249,3648,5257,3649,5261,3652,5268,3652,5271,3648,5271,3643,5277,3638,5279,3624,5285,3620,5285,3613,5294,3618,5294,3632,5291,3643,5294,3645,5296,3651,5305,3654,5308,3663,5313,3668,5318,3666,5322,3660,5325,3659,5335,3652,5338,3648,5339,3641,5341,3637,5344,3626,5349,3623,5350,3620,5353,3624,5366,3626,5367,3623,5371,3618,5372,3609,5377,3604,5381,3596,5388,3593,5381,3590,5375,3588,5371,3584,5375,3582,5378,3581,5385,3582,5389,3582,5391,3579,5397,3585,5403,3591,5405,3599,5410,3599,5414,3601,5420,3601,5424,3595,5427,3590,5431,3585,5450,3574,5460,3559,5455,3551,5450,3554,5447,3554,5439,3549,5439,3542,5439,3535,5439,3531,5436,3526,5433,3523,5431,3518,5428,3512,5424,3506,5424,3506,5430,3507,5433,3509,5436,3507,5442,3512,5447,3514,5453,3514,5456,3506,5464,3501,5463,3496,5463,3489,5469,3481,5472,3476,5473,3470,5472,3467,5470,3464,5469,3461,5473,3462,5480,3462,5483,3461,5497,3462,5502,3458,5514,3454,5516,3450,5519,3448,5523,3445,5527,3440,5530,3436,5536,3426,5545,3426,5548,3424,5548,3421,5550,3419,5551,3416,5553,3410,5554,3407,5554,3398,5553,3392,5551,3388,5550,3385,5548,3381,5545,3376,5542,3373,5537,3371,5532,3365,5531,3362,5529,3360,5529,3357,5528,3354,5525,3353,5521,3351,5520,3340,5509,3335,5504,3339,5489,3342,5484,3346,5476,3349,5470,3354,5459,3351,5454,3342,5458,3337,5461,3329,5465,3326,5467,3320,5467,3314,5469,3309,5471,3305,5473,3303,5477,3290,5484,3289,5486,3286,5499,3285,5516,3289,5526,3292,5540,3296,5545,3305,5560,3319,5565,3333,5567,3353,5568,3362,5569,3377,5571,3399,5579,3410,5583,3427,5584,3435,5586,3448,5592,3460,5597,3468,5601,3471,5598,3476,5593,3486,5593,3495,5593,3502,5593,3508,5595,3512,5598,3517,5604,3523,5608e" filled="false" stroked="true" strokeweight=".022pt" strokecolor="#525252">
              <v:path arrowok="t"/>
            </v:shape>
            <v:shape style="position:absolute;left:2799;top:8520;width:274;height:1716" type="#_x0000_t75" stroked="false">
              <v:imagedata r:id="rId341" o:title=""/>
            </v:shape>
            <v:line style="position:absolute" from="3008,10248" to="3069,10248" stroked="true" strokeweight=".378pt" strokecolor="#000000"/>
            <v:line style="position:absolute" from="3008,10248" to="3069,10248" stroked="true" strokeweight=".4pt" strokecolor="#000000"/>
            <w10:wrap type="topAndBottom"/>
          </v:group>
        </w:pict>
      </w:r>
    </w:p>
    <w:p>
      <w:pPr>
        <w:spacing w:after="0"/>
        <w:rPr>
          <w:sz w:val="28"/>
        </w:rPr>
        <w:sectPr>
          <w:pgSz w:w="9360" w:h="13040"/>
          <w:pgMar w:top="560" w:bottom="280" w:left="740" w:right="1300"/>
        </w:sectPr>
      </w:pPr>
    </w:p>
    <w:p>
      <w:pPr>
        <w:tabs>
          <w:tab w:pos="1163" w:val="left" w:leader="none"/>
        </w:tabs>
        <w:spacing w:before="4"/>
        <w:ind w:left="0" w:right="102" w:firstLine="0"/>
        <w:jc w:val="right"/>
        <w:rPr>
          <w:sz w:val="20"/>
        </w:rPr>
      </w:pPr>
      <w:bookmarkStart w:name="7. Jurisdicciones civiles a finales del " w:id="229"/>
      <w:bookmarkEnd w:id="229"/>
      <w:r>
        <w:rPr/>
      </w:r>
      <w:bookmarkStart w:name="_bookmark103" w:id="230"/>
      <w:bookmarkEnd w:id="230"/>
      <w:r>
        <w:rPr/>
      </w:r>
      <w:r>
        <w:rPr>
          <w:rFonts w:ascii="Palatino Linotype"/>
          <w:i/>
          <w:w w:val="90"/>
          <w:sz w:val="20"/>
        </w:rPr>
        <w:t>Ilustraciones</w:t>
        <w:tab/>
      </w:r>
      <w:r>
        <w:rPr>
          <w:spacing w:val="-1"/>
          <w:w w:val="95"/>
          <w:sz w:val="20"/>
        </w:rPr>
        <w:t>477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  <w:r>
        <w:rPr/>
        <w:pict>
          <v:group style="position:absolute;margin-left:75.897003pt;margin-top:17.502199pt;width:324.5pt;height:528.35pt;mso-position-horizontal-relative:page;mso-position-vertical-relative:paragraph;z-index:10288;mso-wrap-distance-left:0;mso-wrap-distance-right:0" coordorigin="1518,350" coordsize="6490,10567">
            <v:shape style="position:absolute;left:2994;top:5348;width:324;height:351" type="#_x0000_t75" stroked="false">
              <v:imagedata r:id="rId342" o:title=""/>
            </v:shape>
            <v:line style="position:absolute" from="2775,6153" to="2775,6153" stroked="true" strokeweight=".031pt" strokecolor="#525252"/>
            <v:shape style="position:absolute;left:3573;top:5386;width:162;height:104" type="#_x0000_t75" stroked="false">
              <v:imagedata r:id="rId343" o:title=""/>
            </v:shape>
            <v:shape style="position:absolute;left:1759;top:4670;width:2606;height:2329" type="#_x0000_t75" stroked="false">
              <v:imagedata r:id="rId344" o:title=""/>
            </v:shape>
            <v:shape style="position:absolute;left:3865;top:5239;width:1427;height:1476" type="#_x0000_t75" stroked="false">
              <v:imagedata r:id="rId345" o:title=""/>
            </v:shape>
            <v:shape style="position:absolute;left:5356;top:5382;width:442;height:447" type="#_x0000_t75" stroked="false">
              <v:imagedata r:id="rId346" o:title=""/>
            </v:shape>
            <v:shape style="position:absolute;left:2558;top:6606;width:1116;height:1054" type="#_x0000_t75" stroked="false">
              <v:imagedata r:id="rId347" o:title=""/>
            </v:shape>
            <v:shape style="position:absolute;left:4611;top:6602;width:1756;height:171" type="#_x0000_t75" stroked="false">
              <v:imagedata r:id="rId348" o:title=""/>
            </v:shape>
            <v:shape style="position:absolute;left:3761;top:4407;width:691;height:236" coordorigin="3761,4407" coordsize="691,236" path="m3761,4603l3769,4601,3776,4600,3779,4596,3784,4593,3786,4593,3791,4591,3795,4588,3801,4581,3807,4576,3813,4572,3818,4571,3822,4569,3832,4564,3842,4562,3853,4564,3854,4564,3858,4565,3860,4565,3867,4568,3869,4572,3874,4573,3877,4576,3884,4581,3889,4584,3895,4584,3898,4584,3902,4581,3905,4579,3916,4579,3920,4579,3925,4582,3929,4584,3938,4585,3941,4585,3952,4588,3955,4588,3959,4588,3964,4588,3972,4585,3975,4584,3978,4579,3981,4579,3985,4578,3988,4576,3996,4572,4002,4567,4005,4565,4009,4564,4012,4564,4017,4561,4021,4561,4023,4561,4027,4561,4035,4562,4038,4562,4041,4564,4048,4564,4077,4564,4083,4565,4091,4565,4094,4567,4095,4570,4095,4572,4095,4582,4092,4593,4089,4609,4086,4623,4085,4629,4082,4642,4085,4642,4091,4642,4098,4642,4103,4642,4106,4638,4107,4633,4112,4627,4113,4623,4118,4614,4119,4606,4121,4599,4125,4594,4130,4587,4134,4582,4139,4575,4143,4564,4146,4558,4146,4547,4149,4543,4155,4529,4157,4525,4161,4517,4169,4507,4176,4495,4183,4492,4187,4487,4193,4486,4204,4481,4207,4480,4214,4478,4219,4477,4222,4474,4228,4472,4237,4467,4244,4466,4249,4463,4252,4463,4256,4463,4262,4463,4267,4463,4276,4464,4285,4466,4292,4467,4300,4470,4303,4472,4308,4474,4312,4477,4321,4481,4327,4486,4332,4490,4336,4495,4341,4495,4345,4495,4357,4498,4366,4499,4375,4501,4384,4498,4387,4493,4392,4490,4398,4487,4403,4483,4404,4478,4409,4472,4412,4463,4413,4457,4415,4452,4434,4430,4443,4424,4449,4410,4451,4407e" filled="false" stroked="true" strokeweight=".022pt" strokecolor="#e2e2e2">
              <v:path arrowok="t"/>
            </v:shape>
            <v:shape style="position:absolute;left:3774;top:4564;width:309;height:298" type="#_x0000_t75" stroked="false">
              <v:imagedata r:id="rId349" o:title=""/>
            </v:shape>
            <v:shape style="position:absolute;left:3354;top:4424;width:153;height:127" type="#_x0000_t75" stroked="false">
              <v:imagedata r:id="rId350" o:title=""/>
            </v:shape>
            <v:shape style="position:absolute;left:3436;top:4490;width:2065;height:511" type="#_x0000_t75" stroked="false">
              <v:imagedata r:id="rId351" o:title=""/>
            </v:shape>
            <v:shape style="position:absolute;left:2584;top:7659;width:309;height:1398" coordorigin="2584,7659" coordsize="309,1398" path="m2783,7659l2783,7660,2788,7665,2781,7690,2776,7700,2768,7710,2763,7720,2759,7737,2759,7772,2766,7769,2776,7774,2776,7782,2766,7792,2761,7797,2751,7802,2739,7807,2739,7814,2746,7824,2751,7842,2759,7849,2766,7852,2781,7854,2793,7854,2801,7854,2813,7854,2811,7862,2808,7869,2798,7874,2796,7882,2781,7884,2768,7894,2761,7904,2749,7909,2736,7914,2726,7914,2711,7919,2704,7919,2686,7924,2674,7926,2664,7929,2651,7931,2642,7934,2627,7939,2619,7941,2604,7951,2592,7964,2587,7969,2587,7976,2584,7984,2587,7989,2592,7991,2597,7994,2602,8011,2609,8016,2614,8021,2622,8026,2632,8031,2637,8041,2651,8048,2664,8061,2669,8068,2671,8073,2671,8083,2669,8096,2669,8111,2664,8118,2661,8121,2639,8128,2639,8136,2644,8141,2649,8148,2654,8151,2661,8161,2666,8173,2674,8180,2679,8185,2684,8193,2689,8200,2696,8205,2704,8208,2714,8218,2724,8225,2729,8230,2731,8238,2731,8250,2726,8258,2726,8263,2731,8268,2731,8273,2731,8280,2734,8290,2736,8298,2744,8302,2749,8305,2753,8308,2759,8310,2766,8320,2759,8330,2751,8335,2749,8345,2744,8352,2746,8360,2746,8365,2751,8372,2751,8382,2746,8390,2739,8402,2731,8415,2724,8415,2716,8415,2706,8417,2694,8425,2689,8440,2699,8454,2704,8472,2709,8477,2714,8482,2719,8487,2724,8497,2726,8499,2724,8512,2716,8517,2724,8522,2729,8532,2736,8544,2746,8572,2751,8579,2753,8589,2753,8591,2751,8596,2746,8601,2746,8611,2753,8624,2753,8631,2749,8639,2753,8654,2756,8661,2766,8681,2768,8689,2773,8701,2778,8714,2788,8721,2796,8723,2803,8726,2808,8731,2816,8733,2823,8738,2828,8741,2831,8746,2836,8758,2836,8766,2836,8773,2841,8776,2841,8786,2846,8793,2841,8806,2838,8816,2841,8828,2842,8831,2840,8834,2840,8841,2842,8848,2842,8855,2847,8857,2852,8860,2857,8862,2861,8865,2866,8869,2866,8874,2866,8884,2864,8891,2868,8896,2871,8905,2874,8914,2876,8927,2878,8934,2874,8943,2868,8960,2871,8965,2876,8970,2876,8979,2874,8984,2873,8989,2871,8993,2868,9000,2868,9005,2869,9010,2876,9015,2876,9019,2881,9022,2885,9034,2888,9045,2893,9056e" filled="false" stroked="true" strokeweight=".022pt" strokecolor="#e2e2e2">
              <v:path arrowok="t"/>
            </v:shape>
            <v:line style="position:absolute" from="3383,9042" to="3383,9042" stroked="true" strokeweight=".022pt" strokecolor="#e2e2e2"/>
            <v:line style="position:absolute" from="3383,9302" to="3383,9302" stroked="true" strokeweight=".022pt" strokecolor="#e2e2e2"/>
            <v:shape style="position:absolute;left:3336;top:7247;width:617;height:2064" coordorigin="3336,7247" coordsize="617,2064" path="m3521,7247l3531,7252,3536,7261,3543,7267,3548,7271,3555,7283,3560,7290,3566,7293,3569,7298,3574,7300,3578,7304,3581,7307,3586,7312,3593,7317,3595,7319,3597,7323,3600,7328,3605,7331,3609,7337,3614,7340,3616,7342,3622,7347,3626,7348,3629,7350,3633,7354,3638,7355,3640,7359,3645,7361,3650,7366,3655,7366,3659,7369,3664,7373,3666,7373,3669,7378,3673,7381,3679,7385,3683,7388,3688,7392,3693,7395,3700,7397,3703,7399,3707,7402,3710,7405,3712,7411,3714,7416,3717,7419,3721,7424,3724,7430,3728,7433,3731,7442,3734,7450,3734,7455,3734,7461,3734,7466,3741,7471,3745,7473,3752,7474,3753,7476,3757,7480,3760,7485,3762,7499,3766,7511,3758,7522,3755,7522,3750,7525,3750,7535,3747,7548,3734,7572,3721,7577,3716,7585,3721,7592,3719,7608,3719,7619,3708,7626,3711,7637,3712,7636,3712,7642,3712,7651,3708,7659,3712,7665,3714,7678,3718,7680,3722,7686,3722,7694,3720,7713,3718,7719,3718,7728,3722,7730,3729,7740,3735,7740,3741,7744,3747,7753,3749,7761,3756,7767,3762,7777,3762,7780,3758,7786,3764,7800,3766,7807,3766,7817,3770,7834,3781,7834,3783,7840,3787,7840,3793,7842,3799,7838,3801,7834,3810,7827,3816,7827,3818,7825,3828,7827,3834,7832,3839,7840,3843,7844,3847,7846,3853,7850,3857,7854,3864,7861,3870,7863,3878,7865,3884,7865,3895,7867,3899,7867,3905,7867,3907,7873,3911,7881,3922,7894,3924,7900,3928,7904,3932,7911,3936,7913,3940,7919,3945,7931,3947,7940,3951,7950,3953,7956,3949,7963,3938,7965,3932,7971,3922,7981,3913,7989,3903,7996,3897,7998,3889,8002,3884,8002,3882,8008,3876,8014,3876,8017,3868,8027,3862,8033,3857,8039,3855,8046,3855,8056,3851,8064,3845,8085,3837,8087,3832,8091,3832,8104,3832,8123,3832,8127,3828,8133,3828,8150,3826,8156,3826,8177,3814,8177,3810,8179,3805,8185,3801,8195,3801,8197,3793,8202,3787,8202,3778,8206,3766,8214,3764,8227,3760,8233,3749,8247,3749,8266,3745,8278,3745,8291,3745,8303,3745,8310,3745,8318,3737,8328,3743,8330,3745,8357,3751,8360,3747,8366,3741,8368,3741,8378,3745,8378,3751,8385,3758,8389,3766,8395,3770,8401,3768,8407,3766,8420,3768,8447,3768,8455,3770,8461,3770,8463,3768,8470,3766,8474,3768,8480,3774,8486,3778,8493,3778,8499,3778,8511,3776,8518,3762,8524,3756,8526,3764,8534,3758,8542,3745,8551,3739,8553,3735,8563,3731,8572,3727,8584,3720,8590,3714,8605,3704,8611,3695,8619,3683,8619,3666,8613,3656,8619,3646,8617,3637,8617,3627,8624,3621,8632,3621,8634,3623,8640,3625,8649,3625,8655,3625,8671,3621,8675,3614,8680,3614,8688,3612,8694,3610,8694,3602,8698,3592,8703,3585,8705,3575,8709,3575,8715,3575,8723,3575,8730,3575,8734,3577,8740,3581,8748,3585,8754,3587,8763,3583,8788,3581,8796,3585,8811,3594,8825,3585,8827,3569,8833,3558,8833,3552,8827,3544,8825,3537,8825,3527,8825,3519,8825,3513,8829,3513,8833,3511,8848,3506,8867,3504,8873,3500,8879,3498,8885,3492,8892,3486,8894,3477,8894,3465,8896,3454,8896,3450,8900,3448,8904,3452,8915,3450,8919,3450,8925,3444,8929,3444,8933,3438,8935,3434,8944,3435,8951,3433,8959,3425,8965,3410,8976,3406,8978,3400,8982,3389,8988,3389,8992,3383,9000,3383,9007,3383,9013,3383,9015,3387,9027,3387,9036,3383,9042,3377,9050,3373,9059,3369,9069,3364,9082,3369,9094,3375,9102,3379,9104,3383,9107,3387,9113,3385,9119,3383,9123,3377,9129,3373,9133,3367,9142,3371,9146,3371,9152,3371,9161,3371,9165,3364,9175,3367,9177,3371,9183,3377,9190,3381,9192,3385,9196,3391,9198,3381,9210,3377,9215,3371,9231,3377,9231,3381,9240,3381,9246,3375,9260,3391,9271,3391,9273,3391,9283,3385,9285,3385,9296,3383,9302,3379,9304,3371,9310,3364,9310,3356,9310,3336,9310e" filled="false" stroked="true" strokeweight=".022pt" strokecolor="#e2e2e2">
              <v:path arrowok="t"/>
            </v:shape>
            <v:shape style="position:absolute;left:2705;top:3357;width:945;height:846" type="#_x0000_t75" stroked="false">
              <v:imagedata r:id="rId352" o:title=""/>
            </v:shape>
            <v:shape style="position:absolute;left:3623;top:3782;width:1632;height:280" coordorigin="3623,3782" coordsize="1632,280" path="m3623,3934l3630,3937,3638,3934,3646,3934,3651,3931,3656,3931,3664,3931,3669,3934,3684,3934,3694,3934,3733,3934,3743,3939,3753,3937,3763,3937,3771,3937,3812,3937,3820,3934,3825,3931,3827,3934,3843,3939,3848,3944,3858,3955,3861,3962,3863,3972,3871,3978,3876,3978,3889,3980,3896,3980,3904,3980,3909,3980,3914,3980,3922,3975,3927,3970,3940,3962,3948,3962,3955,3962,3971,3967,3976,3972,3994,3983,3999,3985,4001,3990,4007,4008,4017,4019,4032,4029,4040,4026,4053,4029,4060,4029,4065,4026,4076,4029,4081,4034,4086,4036,4091,4042,4106,4042,4111,4039,4117,4036,4122,4036,4129,4034,4134,4034,4140,4036,4145,4044,4155,4044,4163,4049,4170,4052,4175,4052,4188,4054,4196,4054,4206,4059,4211,4059,4216,4062,4224,4062,4237,4059,4252,4052,4257,4054,4270,4057,4275,4057,4285,4057,4293,4057,4303,4057,4308,4057,4319,4052,4329,4047,4339,4044,4342,4039,4349,4031,4349,4029,4352,4026,4357,4026,4367,4029,4378,4026,4385,4026,4396,4026,4413,4024,4421,4019,4429,4013,4431,4008,4431,3998,4436,3993,4439,3993,4447,3993,4452,3993,4460,3990,4472,3985,4477,3980,4480,3975,4485,3967,4488,3960,4490,3949,4498,3942,4500,3939,4503,3931,4511,3929,4518,3924,4523,3921,4531,3919,4539,3916,4549,3913,4550,3912,4551,3912,4555,3911,4559,3911,4564,3907,4568,3909,4575,3911,4581,3909,4592,3911,4599,3911,4603,3911,4606,3911,4614,3912,4627,3912,4636,3909,4638,3905,4645,3896,4649,3898,4654,3900,4656,3900,4665,3900,4669,3900,4680,3900,4685,3898,4689,3898,4687,3894,4696,3894,4702,3889,4711,3883,4714,3883,4716,3876,4716,3868,4716,3867,4722,3861,4722,3854,4725,3848,4733,3850,4742,3846,4747,3846,4755,3846,4758,3846,4762,3848,4771,3848,4777,3848,4780,3850,4784,3848,4786,3843,4788,3841,4793,3837,4797,3837,4800,3836,4808,3830,4813,3826,4817,3824,4821,3823,4826,3817,4830,3813,4839,3806,4841,3806,4848,3804,4854,3806,4859,3804,4859,3801,4859,3797,4861,3790,4864,3790,4868,3790,4874,3790,4877,3790,4881,3790,4886,3790,4890,3792,4894,3793,4899,3795,4903,3795,4910,3797,4912,3797,4916,3797,4921,3795,4927,3790,4932,3792,4940,3793,4943,3793,4947,3793,4951,3792,4958,3790,4963,3788,4971,3786,4974,3786,4984,3786,4989,3786,4994,3784,5020,3784,5027,3782,5035,3782,5044,3784,5049,3788,5055,3790,5057,3792,5062,3795,5070,3795,5073,3793,5079,3795,5082,3797,5086,3804,5091,3810,5097,3806,5101,3808,5104,3808,5108,3810,5110,3812,5110,3821,5112,3824,5123,3819,5123,3817,5128,3812,5132,3810,5134,3808,5137,3808,5144,3808,5146,3804,5150,3804,5157,3806,5161,3808,5165,3808,5170,3808,5174,3808,5176,3810,5183,3806,5185,3803,5190,3803,5198,3799,5203,3797,5207,3795,5214,3790,5218,3786,5221,3782,5223,3792,5232,3793,5238,3797,5243,3803,5247,3804,5251,3808,5254,3808e" filled="false" stroked="true" strokeweight=".022pt" strokecolor="#e2e2e2">
              <v:path arrowok="t"/>
            </v:shape>
            <v:shape style="position:absolute;left:4095;top:3773;width:416;height:239" coordorigin="4095,3773" coordsize="416,239" path="m4095,3773l4097,3777,4101,3784,4103,3788,4104,3799,4104,3804,4106,3810,4108,3819,4112,3823,4114,3826,4117,3834,4121,3836,4121,3841,4121,3848,4121,3850,4119,3857,4121,3867,4121,3872,4126,3876,4126,3881,4134,3889,4135,3894,4137,3896,4141,3901,4146,3907,4148,3914,4152,3922,4156,3923,4157,3929,4163,3931,4167,3933,4172,3933,4185,3936,4189,3938,4190,3944,4194,3947,4196,3951,4196,3958,4196,3966,4198,3973,4203,3978,4209,3980,4214,3984,4220,3989,4231,3993,4234,3995,4253,3991,4256,3993,4264,3993,4267,3993,4280,3988,4284,3988,4287,3986,4293,3986,4300,3986,4307,3986,4318,3989,4322,3989,4328,3991,4331,3995,4337,4000,4344,4006,4350,4008,4355,4011,4361,4011,4368,4006,4375,4006,4383,4006,4390,4004,4403,4000,4406,3997,4410,3993,4415,3993,4419,3991,4425,3989,4428,3989,4434,3986,4437,3982,4437,3978,4441,3976,4448,3975,4452,3971,4456,3973,4461,3971,4465,3969,4467,3960,4467,3958,4469,3953,4469,3951,4472,3949,4478,3945,4480,3942,4485,3936,4487,3933,4491,3931,4494,3929,4500,3929,4503,3929,4511,3929e" filled="false" stroked="true" strokeweight=".022pt" strokecolor="#e2e2e2">
              <v:path arrowok="t"/>
            </v:shape>
            <v:shape style="position:absolute;left:3855;top:3357;width:519;height:633" coordorigin="3855,3357" coordsize="519,633" path="m3855,3357l3865,3365,3870,3372,3877,3384,3884,3386,3889,3391,3896,3398,3896,3400,3905,3407,3901,3410,3905,3417,3910,3426,3912,3436,3917,3447,3920,3459,3910,3471,3903,3483,3903,3495,3905,3506,3908,3518,3912,3525,3920,3533,3922,3542,3927,3542,3934,3554,3938,3559,3943,3559,3945,3566,3948,3568,3945,3584,3943,3587,3941,3594,3941,3601,3943,3608,3943,3613,3953,3627,3955,3634,3960,3634,3962,3644,3969,3653,3969,3660,3969,3677,3978,3681,3983,3681,3990,3681,3995,3681,4002,3681,4009,3681,4021,3677,4026,3672,4028,3665,4033,3660,4040,3653,4049,3644,4054,3646,4059,3646,4066,3644,4073,3639,4078,3634,4082,3634,4089,3629,4097,3625,4104,3627,4108,3627,4115,3622,4123,3618,4127,3615,4132,3615,4132,3613,4139,3611,4144,3611,4149,3611,4151,3613,4156,3615,4163,3618,4167,3620,4172,3622,4177,3622,4184,3622,4191,3622,4198,3622,4210,3620,4207,3620,4219,3620,4222,3627,4234,3627,4238,3636,4250,3651,4255,3655,4257,3662,4255,3679,4264,3681,4278,3696,4281,3703,4285,3714,4290,3726,4300,3729,4307,3740,4309,3750,4309,3766,4314,3769,4323,3778,4328,3783,4330,3792,4333,3797,4333,3802,4337,3807,4340,3811,4330,3816,4335,3821,4344,3825,4349,3830,4356,3840,4363,3842,4368,3856,4370,3863,4373,3873,4370,3882,4368,3903,4368,3915,4366,3929,4359,3951,4347,3958,4344,3960,4347,3970,4342,3974,4335,3979,4328,3984,4317,3989e" filled="false" stroked="true" strokeweight=".022pt" strokecolor="#e2e2e2">
              <v:path arrowok="t"/>
            </v:shape>
            <v:shape style="position:absolute;left:4276;top:3688;width:280;height:223" type="#_x0000_t75" stroked="false">
              <v:imagedata r:id="rId353" o:title=""/>
            </v:shape>
            <v:line style="position:absolute" from="3239,4338" to="3239,4338" stroked="true" strokeweight=".022pt" strokecolor="#525252"/>
            <v:line style="position:absolute" from="5618,7549" to="5618,7549" stroked="true" strokeweight=".022pt" strokecolor="#525252"/>
            <v:line style="position:absolute" from="5631,7592" to="5631,7592" stroked="true" strokeweight=".022pt" strokecolor="#525252"/>
            <v:line style="position:absolute" from="5671,7600" to="5671,7600" stroked="true" strokeweight=".022pt" strokecolor="#525252"/>
            <v:rect style="position:absolute;left:1518;top:351;width:6488;height:10566" filled="false" stroked="true" strokeweight=".022pt" strokecolor="#000000"/>
            <v:rect style="position:absolute;left:1689;top:664;width:6104;height:2563" filled="false" stroked="true" strokeweight=".022pt" strokecolor="#000000"/>
            <v:shape style="position:absolute;left:3348;top:1650;width:150;height:757" type="#_x0000_t75" stroked="false">
              <v:imagedata r:id="rId354" o:title=""/>
            </v:shape>
            <v:shape style="position:absolute;left:2839;top:5287;width:79;height:597" type="#_x0000_t75" stroked="false">
              <v:imagedata r:id="rId355" o:title=""/>
            </v:shape>
            <v:shape style="position:absolute;left:2210;top:3868;width:327;height:738" type="#_x0000_t75" stroked="false">
              <v:imagedata r:id="rId356" o:title=""/>
            </v:shape>
            <v:shape style="position:absolute;left:4691;top:3454;width:530;height:89" type="#_x0000_t75" stroked="false">
              <v:imagedata r:id="rId357" o:title=""/>
            </v:shape>
            <v:shape style="position:absolute;left:7135;top:7350;width:79;height:609" type="#_x0000_t75" stroked="false">
              <v:imagedata r:id="rId358" o:title=""/>
            </v:shape>
            <v:shape style="position:absolute;left:2730;top:9975;width:79;height:456" type="#_x0000_t75" stroked="false">
              <v:imagedata r:id="rId359" o:title=""/>
            </v:shape>
            <v:shape style="position:absolute;left:4531;top:8782;width:79;height:893" type="#_x0000_t75" stroked="false">
              <v:imagedata r:id="rId360" o:title=""/>
            </v:shape>
            <v:shape style="position:absolute;left:5621;top:7512;width:605;height:361" type="#_x0000_t75" stroked="false">
              <v:imagedata r:id="rId361" o:title=""/>
            </v:shape>
            <v:shape style="position:absolute;left:4890;top:6662;width:75;height:76" coordorigin="4890,6662" coordsize="75,76" path="m4932,6662l4925,6663,4920,6664,4890,6670,4905,6738,4914,6737,4907,6706,4919,6704,4922,6703,4941,6703,4938,6702,4935,6701,4933,6700,4938,6699,4906,6699,4901,6676,4922,6671,4926,6671,4946,6671,4945,6670,4942,6666,4937,6663,4935,6663,4932,6662xm4941,6703l4924,6703,4926,6704,4927,6704,4928,6705,4931,6707,4933,6708,4934,6709,4939,6713,4941,6716,4953,6728,4965,6726,4949,6710,4946,6707,4942,6704,4941,6703xm4946,6671l4926,6671,4932,6671,4934,6672,4936,6673,4939,6677,4939,6679,4940,6681,4939,6684,4939,6686,4938,6687,4936,6690,4933,6692,4928,6694,4925,6694,4906,6699,4938,6699,4938,6698,4945,6694,4948,6688,4949,6681,4948,6675,4946,6671xe" filled="true" fillcolor="#e2e2e2" stroked="false">
              <v:path arrowok="t"/>
              <v:fill type="solid"/>
            </v:shape>
            <v:shape style="position:absolute;left:4890;top:6662;width:75;height:76" coordorigin="4890,6662" coordsize="75,76" path="m4905,6738l4890,6670,4920,6664,4925,6663,4932,6662,4935,6663,4949,6681,4948,6688,4946,6691,4945,6694,4938,6698,4933,6700,4935,6701,4965,6726,4953,6728,4941,6716,4939,6713,4934,6709,4933,6708,4931,6707,4928,6705,4927,6704,4926,6704,4924,6703,4923,6703,4922,6703,4919,6704,4918,6704,4907,6706,4914,6737,4905,6738xe" filled="false" stroked="true" strokeweight=".022pt" strokecolor="#e2e2e2">
              <v:path arrowok="t"/>
            </v:shape>
            <v:shape style="position:absolute;left:4901;top:6671;width:39;height:28" coordorigin="4901,6671" coordsize="39,28" path="m4906,6699l4940,6681,4939,6679,4939,6677,4936,6673,4934,6672,4932,6671,4926,6671,4922,6671,4901,6676,4906,6699xe" filled="false" stroked="true" strokeweight=".022pt" strokecolor="#e2e2e2">
              <v:path arrowok="t"/>
            </v:shape>
            <v:shape style="position:absolute;left:4965;top:6672;width:19;height:52" coordorigin="4965,6672" coordsize="19,52" path="m4973,6672l4965,6674,4975,6724,4983,6722,4973,6672xe" filled="true" fillcolor="#e2e2e2" stroked="false">
              <v:path arrowok="t"/>
              <v:fill type="solid"/>
            </v:shape>
            <v:shape style="position:absolute;left:4964;top:6672;width:19;height:52" coordorigin="4964,6672" coordsize="19,52" path="m4975,6724l4964,6674,4973,6672,4983,6722,4975,6724xe" filled="false" stroked="true" strokeweight=".022pt" strokecolor="#e2e2e2">
              <v:path arrowok="t"/>
            </v:shape>
            <v:shape style="position:absolute;left:4960;top:6652;width:15;height:17" coordorigin="4960,6652" coordsize="15,17" path="m4975,6652l4964,6654,4960,6669,4967,6667,4975,6652xe" filled="true" fillcolor="#e2e2e2" stroked="false">
              <v:path arrowok="t"/>
              <v:fill type="solid"/>
            </v:shape>
            <v:shape style="position:absolute;left:4960;top:6652;width:15;height:17" coordorigin="4960,6652" coordsize="15,17" path="m4960,6669l4964,6654,4975,6652,4967,6667,4960,6669xe" filled="false" stroked="true" strokeweight=".022pt" strokecolor="#e2e2e2">
              <v:path arrowok="t"/>
            </v:shape>
            <v:shape style="position:absolute;left:4989;top:6663;width:49;height:54" coordorigin="4989,6663" coordsize="49,54" path="m5013,6663l5003,6665,4996,6669,4993,6673,4990,6677,4989,6686,4989,6688,4990,6695,4991,6701,4997,6710,5004,6715,5013,6717,5019,6715,5022,6715,5027,6712,5031,6709,5014,6709,5008,6708,5006,6706,5003,6704,5000,6697,4998,6689,4998,6686,4998,6680,5000,6678,5001,6675,5006,6671,5009,6671,5012,6670,5030,6670,5030,6670,5022,6664,5013,6663xm5030,6670l5012,6670,5018,6671,5021,6673,5023,6675,5027,6682,5029,6691,5028,6699,5025,6704,5020,6708,5017,6709,5014,6709,5031,6709,5032,6708,5036,6703,5037,6697,5037,6689,5035,6678,5030,6670xe" filled="true" fillcolor="#e2e2e2" stroked="false">
              <v:path arrowok="t"/>
              <v:fill type="solid"/>
            </v:shape>
            <v:shape style="position:absolute;left:4989;top:6663;width:49;height:54" coordorigin="4989,6663" coordsize="49,54" path="m4990,6695l5013,6663,5022,6664,5026,6667,5030,6670,5035,6678,5036,6684,5037,6689,5037,6697,5036,6700,5036,6703,5019,6715,5013,6717,5004,6715,5001,6712,4997,6710,4991,6701,4990,6695xe" filled="false" stroked="true" strokeweight=".022pt" strokecolor="#e2e2e2">
              <v:path arrowok="t"/>
            </v:shape>
            <v:shape style="position:absolute;left:4998;top:6670;width:31;height:40" coordorigin="4998,6670" coordsize="31,40" path="m4999,6693l5014,6709,5017,6709,5029,6691,5028,6686,5012,6670,5009,6671,5006,6671,5001,6675,5000,6678,4998,6680,4998,6688,4999,6693xe" filled="false" stroked="true" strokeweight=".022pt" strokecolor="#e2e2e2">
              <v:path arrowok="t"/>
            </v:shape>
            <v:shape style="position:absolute;left:5098;top:6635;width:367;height:140" type="#_x0000_t75" stroked="false">
              <v:imagedata r:id="rId362" o:title=""/>
            </v:shape>
            <v:shape style="position:absolute;left:2573;top:8104;width:233;height:706" type="#_x0000_t75" stroked="false">
              <v:imagedata r:id="rId363" o:title=""/>
            </v:shape>
            <v:shape style="position:absolute;left:3986;top:6280;width:566;height:430" type="#_x0000_t75" stroked="false">
              <v:imagedata r:id="rId364" o:title=""/>
            </v:shape>
            <v:shape style="position:absolute;left:5287;top:5346;width:254;height:519" type="#_x0000_t75" stroked="false">
              <v:imagedata r:id="rId365" o:title=""/>
            </v:shape>
            <v:shape style="position:absolute;left:4491;top:3748;width:143;height:83" type="#_x0000_t75" stroked="false">
              <v:imagedata r:id="rId366" o:title=""/>
            </v:shape>
            <v:shape style="position:absolute;left:4684;top:3713;width:328;height:108" type="#_x0000_t75" stroked="false">
              <v:imagedata r:id="rId367" o:title=""/>
            </v:shape>
            <v:shape style="position:absolute;left:4252;top:4590;width:672;height:167" type="#_x0000_t75" stroked="false">
              <v:imagedata r:id="rId368" o:title=""/>
            </v:shape>
            <v:shape style="position:absolute;left:5982;top:8208;width:129;height:141" type="#_x0000_t75" stroked="false">
              <v:imagedata r:id="rId369" o:title=""/>
            </v:shape>
            <v:shape style="position:absolute;left:5956;top:8126;width:496;height:291" coordorigin="5956,8126" coordsize="496,291" path="m6100,8321l6112,8333,6122,8342,6135,8348,6143,8356,6146,8363,6151,8374,6154,8382,6157,8386,6160,8387,6163,8386,6163,8382,6164,8381,6169,8379,6170,8379,6172,8378,6175,8374,6176,8371,6176,8364,6179,8361,6181,8354,6184,8351,6187,8351,6188,8364,6188,8369,6188,8381,6188,8389,6191,8393,6194,8397,6200,8402,6205,8402,6209,8405,6217,8409,6220,8412,6224,8415,6227,8414,6235,8417,6238,8415,6242,8414,6245,8412,6248,8411,6251,8409,6281,8409,6284,8411,6287,8412,6290,8412,6295,8415,6298,8417,6299,8414,6305,8411,6311,8409,6317,8408,6322,8414,6326,8414,6334,8412,6344,8414,6347,8414,6350,8412,6355,8412,6361,8409,6365,8406,6368,8404,6371,8402,6374,8400,6377,8400,6380,8399,6385,8396,6389,8394,6397,8386,6397,8381,6398,8381,6400,8375,6401,8375,6401,8367,6407,8366,6412,8364,6415,8361,6418,8360,6419,8359,6422,8357,6424,8356,6427,8354,6431,8354,6432,8353,6437,8353,6443,8346,6446,8345,6449,8341,6450,8333,6450,8324,6450,8323,6452,8315,6452,8312,6450,8308,6447,8303,6446,8301,6440,8301,6437,8301,6431,8301,6427,8301,6425,8297,6427,8296,6424,8294,6422,8296,6416,8296,6412,8296,6403,8290,6403,8287,6406,8268,6403,8267,6397,8264,6394,8265,6388,8264,6385,8260,6383,8260,6376,8258,6371,8258,6368,8255,6364,8250,6364,8248,6361,8242,6353,8234,6346,8230,6341,8224,6338,8216,6334,8212,6325,8210,6317,8210,6320,8216,6326,8219,6329,8231,6328,8242,6335,8246,6338,8248,6341,8249,6343,8261,6343,8267,6344,8268,6344,8275,6344,8276,6341,8282,6340,8293,6349,8301,6353,8297,6359,8293,6362,8291,6365,8290,6371,8285,6374,8285,6383,8287,6386,8287,6385,8291,6382,8297,6380,8301,6379,8308,6380,8312,6388,8315,6395,8315,6400,8315,6409,8315,6412,8315,6416,8315,6424,8320,6424,8330,6398,8342,6401,8342,6398,8344,6395,8345,6389,8349,6383,8356,6380,8357,6377,8360,6374,8364,6373,8366,6373,8375,6365,8378,6361,8381,6361,8382,6356,8387,6355,8389,6346,8390,6344,8390,6338,8389,6338,8378,6335,8374,6338,8367,6335,8364,6328,8360,6322,8359,6319,8361,6319,8363,6316,8367,6313,8375,6308,8384,6304,8384,6299,8384,6295,8387,6292,8387,6287,8386,6278,8384,6274,8384,6269,8382,6262,8384,6253,8384,6248,8384,6242,8384,6241,8387,6235,8390,6227,8390,6223,8390,6217,8390,6214,8389,6212,8384,6208,8381,6203,8376,6203,8375,6208,8369,6208,8367,6211,8361,6211,8357,6209,8354,6208,8351,6205,8348,6205,8346,6203,8330,6203,8331,6206,8327,6206,8323,6203,8313,6202,8309,6202,8305,6196,8300,6196,8296,6193,8291,6187,8290,6184,8293,6181,8298,6179,8300,6179,8301,6175,8312,6173,8312,6172,8320,6170,8323,6169,8326,6164,8326,6160,8328,6152,8330,6148,8330,6142,8330,6137,8326,6130,8318,6127,8312,6125,8306,6125,8303,6124,8296,6121,8291,6113,8281,6109,8275,6106,8272,6106,8267,6110,8255,6110,8250,6118,8245,6107,8239,6101,8234,6091,8233,6089,8227,6085,8219,6074,8218,6068,8219,6062,8219,6061,8216,6061,8209,6050,8202,6040,8200,6038,8197,6038,8195,6040,8189,6040,8183,6040,8174,6038,8165,6037,8156,6025,8146,6020,8143,6019,8141,6017,8131,6017,8128,6008,8126,6003,8126,5998,8129,5995,8134,5988,8135,5982,8132,5974,8131,5970,8132,5965,8134,5959,8137,5956,8141,5959,8146,5964,8152,5967,8158,5970,8161,5974,8167,5977,8174,5984,8175,5991,8182,5997,8188,5998,8194,6001,8200,6006,8213e" filled="false" stroked="true" strokeweight=".022pt" strokecolor="#525252">
              <v:path arrowok="t"/>
            </v:shape>
            <v:shape style="position:absolute;left:5478;top:7386;width:737;height:245" type="#_x0000_t75" stroked="false">
              <v:imagedata r:id="rId370" o:title=""/>
            </v:shape>
            <v:shape style="position:absolute;left:6174;top:8188;width:131;height:159" type="#_x0000_t75" stroked="false">
              <v:imagedata r:id="rId371" o:title=""/>
            </v:shape>
            <v:shape style="position:absolute;left:3964;top:6157;width:152;height:138" type="#_x0000_t75" stroked="false">
              <v:imagedata r:id="rId372" o:title=""/>
            </v:shape>
            <v:shape style="position:absolute;left:4515;top:6492;width:318;height:142" type="#_x0000_t75" stroked="false">
              <v:imagedata r:id="rId373" o:title=""/>
            </v:shape>
            <v:shape style="position:absolute;left:2711;top:2363;width:140;height:445" type="#_x0000_t75" stroked="false">
              <v:imagedata r:id="rId374" o:title=""/>
            </v:shape>
            <v:shape style="position:absolute;left:2711;top:1732;width:140;height:608" type="#_x0000_t75" stroked="false">
              <v:imagedata r:id="rId375" o:title=""/>
            </v:shape>
            <v:shape style="position:absolute;left:2711;top:1438;width:140;height:232" type="#_x0000_t75" stroked="false">
              <v:imagedata r:id="rId376" o:title=""/>
            </v:shape>
            <v:shape style="position:absolute;left:2711;top:1212;width:140;height:204" type="#_x0000_t75" stroked="false">
              <v:imagedata r:id="rId377" o:title=""/>
            </v:shape>
            <v:shape style="position:absolute;left:2960;top:2778;width:94;height:83" coordorigin="2960,2778" coordsize="94,83" path="m3007,2798l2986,2798,2995,2798,2996,2802,2999,2816,3000,2825,3001,2829,3002,2836,3003,2842,3006,2847,3007,2849,3009,2852,3013,2856,3019,2859,3025,2860,3034,2860,3043,2856,3050,2848,3052,2844,3026,2844,3022,2843,3019,2841,3016,2838,3015,2836,3015,2834,3013,2827,3012,2823,3011,2814,3008,2802,3007,2798xm3052,2778l3049,2779,3044,2781,3041,2781,3038,2782,3025,2782,2989,2782,2982,2783,2980,2783,2977,2784,2971,2786,2967,2790,2964,2795,2961,2802,2961,2802,2960,2810,2960,2823,2961,2833,2963,2838,2965,2842,2969,2849,2975,2853,2983,2857,2988,2858,2990,2843,2985,2842,2978,2838,2976,2835,2974,2833,2973,2825,2973,2814,2975,2805,2978,2802,2980,2800,2986,2798,3042,2798,3041,2797,3044,2796,3049,2795,3052,2793,3052,2778xm3042,2798l3007,2798,3017,2798,3025,2799,3027,2800,3031,2802,3036,2807,3038,2810,3040,2814,3042,2822,3042,2830,3040,2837,3036,2842,3031,2844,3052,2844,3054,2838,3054,2825,3052,2817,3051,2813,3049,2809,3044,2801,3042,2798xe" filled="true" fillcolor="#000000" stroked="false">
              <v:path arrowok="t"/>
              <v:fill type="solid"/>
            </v:shape>
            <v:shape style="position:absolute;left:2960;top:2778;width:94;height:83" coordorigin="2960,2778" coordsize="94,83" path="m3041,2797l3044,2801,3049,2809,3051,2813,3052,2817,3054,2825,3054,2830,3054,2837,3050,2848,3046,2852,3043,2856,3034,2860,3028,2860,3025,2860,3007,2849,3006,2847,3000,2825,2999,2816,2996,2802,2995,2798,2993,2798,2991,2798,2991,2798,2986,2798,2980,2800,2978,2802,2975,2805,2973,2814,2973,2819,2973,2825,2974,2833,2976,2835,2978,2838,2985,2842,2990,2843,2988,2858,2983,2857,2963,2838,2961,2833,2960,2823,2960,2817,2960,2811,2961,2802,2963,2798,2964,2795,2989,2782,2994,2782,3014,2782,3025,2782,3038,2782,3041,2781,3044,2781,3049,2779,3052,2778,3052,2793,3049,2795,3044,2796,3041,2797xe" filled="false" stroked="true" strokeweight=".022pt" strokecolor="#000000">
              <v:path arrowok="t"/>
            </v:shape>
            <v:shape style="position:absolute;left:3007;top:2798;width:36;height:47" coordorigin="3007,2798" coordsize="36,47" path="m3007,2798l3008,2802,3011,2814,3012,2823,3013,2827,3015,2834,3015,2836,3016,2838,3019,2841,3020,2842,3022,2843,3026,2844,3028,2844,3031,2844,3036,2842,3038,2839,3040,2837,3042,2830,3042,2826,3042,2822,3027,2800,3025,2799,3017,2798,3012,2798,3007,2798xe" filled="false" stroked="true" strokeweight=".022pt" strokecolor="#000000">
              <v:path arrowok="t"/>
            </v:shape>
            <v:shape style="position:absolute;left:2920;top:2228;width:140;height:492" type="#_x0000_t75" stroked="false">
              <v:imagedata r:id="rId378" o:title=""/>
            </v:shape>
            <v:shape style="position:absolute;left:2920;top:1907;width:140;height:213" type="#_x0000_t75" stroked="false">
              <v:imagedata r:id="rId379" o:title=""/>
            </v:shape>
            <v:shape style="position:absolute;left:2920;top:1497;width:169;height:345" type="#_x0000_t75" stroked="false">
              <v:imagedata r:id="rId380" o:title=""/>
            </v:shape>
            <v:shape style="position:absolute;left:2919;top:1179;width:141;height:263" type="#_x0000_t75" stroked="false">
              <v:imagedata r:id="rId381" o:title=""/>
            </v:shape>
            <v:shape style="position:absolute;left:5522;top:1687;width:63;height:671" type="#_x0000_t75" stroked="false">
              <v:imagedata r:id="rId382" o:title=""/>
            </v:shape>
            <v:shape style="position:absolute;left:5714;top:804;width:243;height:2293" type="#_x0000_t75" stroked="false">
              <v:imagedata r:id="rId383" o:title=""/>
            </v:shape>
            <v:shape style="position:absolute;left:7544;top:1774;width:69;height:498" type="#_x0000_t75" stroked="false">
              <v:imagedata r:id="rId384" o:title=""/>
            </v:shape>
            <v:line style="position:absolute" from="7600,1759" to="7609,1759" stroked="true" strokeweight=".428pt" strokecolor="#000000"/>
            <v:line style="position:absolute" from="7600,1759" to="7609,1759" stroked="true" strokeweight=".45pt" strokecolor="#000000"/>
            <v:shape style="position:absolute;left:6986;top:1311;width:87;height:1342" type="#_x0000_t75" stroked="false">
              <v:imagedata r:id="rId385" o:title=""/>
            </v:shape>
            <v:line style="position:absolute" from="7045,1296" to="7053,1296" stroked="true" strokeweight=".447pt" strokecolor="#000000"/>
            <v:line style="position:absolute" from="7044,1296" to="7054,1296" stroked="true" strokeweight=".469pt" strokecolor="#000000"/>
            <v:shape style="position:absolute;left:1901;top:4886;width:1810;height:1774" type="#_x0000_t75" stroked="false">
              <v:imagedata r:id="rId386" o:title=""/>
            </v:shape>
            <v:shape style="position:absolute;left:3194;top:3820;width:357;height:766" type="#_x0000_t75" stroked="false">
              <v:imagedata r:id="rId387" o:title=""/>
            </v:shape>
            <v:shape style="position:absolute;left:3393;top:4375;width:142;height:127" type="#_x0000_t75" stroked="false">
              <v:imagedata r:id="rId388" o:title=""/>
            </v:shape>
            <v:shape style="position:absolute;left:3935;top:6077;width:107;height:90" coordorigin="3935,6077" coordsize="107,90" path="m3935,6154l3941,6152,3945,6152,3947,6151,3949,6151,3952,6151,3955,6152,3957,6153,3960,6154,3962,6155,3964,6155,3967,6155,3968,6155,3970,6154,3970,6150,3970,6147,3988,6136,3992,6135,4003,6117,4003,6112,4003,6108,4002,6104,4002,6100,4004,6093,4024,6077,4026,6077,4030,6079,4033,6081,4035,6084,4038,6087,4040,6091,4041,6096,4042,6102,4042,6109,4040,6118,4036,6124,4033,6128,4026,6134,4024,6138,4020,6145,4018,6151,4017,6154,4015,6158,4013,6162,4012,6164,4011,6167e" filled="false" stroked="true" strokeweight=".022pt" strokecolor="#525252">
              <v:path arrowok="t"/>
            </v:shape>
            <v:shape style="position:absolute;left:2745;top:6673;width:523;height:452" type="#_x0000_t75" stroked="false">
              <v:imagedata r:id="rId389" o:title=""/>
            </v:shape>
            <v:shape style="position:absolute;left:3448;top:7230;width:134;height:133" type="#_x0000_t75" stroked="false">
              <v:imagedata r:id="rId390" o:title=""/>
            </v:shape>
            <v:shape style="position:absolute;left:3949;top:2870;width:83;height:78" coordorigin="3949,2870" coordsize="83,78" path="m4032,2870l3949,2904,3949,2916,4032,2948,4032,2936,4007,2927,4007,2924,3998,2924,3973,2915,3970,2913,3962,2911,3958,2910,3961,2909,3970,2906,3975,2905,3998,2896,4007,2896,4007,2892,4032,2883,4032,2870xm4007,2896l3998,2896,3998,2924,4007,2924,4007,2896xe" filled="true" fillcolor="#818181" stroked="false">
              <v:path arrowok="t"/>
              <v:fill type="solid"/>
            </v:shape>
            <v:shape style="position:absolute;left:3949;top:2870;width:83;height:78" coordorigin="3949,2870" coordsize="83,78" path="m4032,2948l3949,2916,3949,2904,4032,2870,4032,2883,4007,2892,4007,2927,4032,2936,4032,2948xe" filled="false" stroked="true" strokeweight=".022pt" strokecolor="#818181">
              <v:path arrowok="t"/>
            </v:shape>
            <v:shape style="position:absolute;left:3958;top:2896;width:40;height:29" coordorigin="3958,2896" coordsize="40,29" path="m3998,2924l3998,2896,3975,2905,3970,2906,3961,2909,3958,2910,3962,2911,3970,2913,3973,2915,3998,2924xe" filled="false" stroked="true" strokeweight=".022pt" strokecolor="#818181">
              <v:path arrowok="t"/>
            </v:shape>
            <v:shape style="position:absolute;left:3949;top:2800;width:83;height:63" coordorigin="3949,2800" coordsize="83,63" path="m3973,2804l3967,2804,3962,2805,3957,2809,3953,2813,3950,2819,3949,2826,3949,2862,4032,2862,4032,2851,3959,2851,3959,2830,3959,2824,3960,2822,3960,2820,3963,2817,3964,2816,3966,2815,3969,2814,3987,2814,3986,2812,3983,2808,3978,2805,3973,2804xm3987,2814l3974,2814,3977,2815,3979,2816,3980,2818,3982,2821,3983,2824,3984,2828,3984,2851,3993,2851,3994,2826,3994,2822,3995,2820,3995,2818,3997,2815,3988,2815,3987,2814xm4028,2811l4010,2811,4013,2812,4015,2813,4016,2813,4018,2815,4019,2817,4020,2818,4021,2821,4022,2823,4022,2824,4022,2826,4022,2851,4032,2851,4032,2826,4031,2820,4030,2816,4030,2814,4028,2811xm4011,2800l4004,2800,3998,2802,3995,2804,3992,2806,3989,2811,3988,2815,3997,2815,3998,2814,4000,2813,4001,2812,4005,2811,4028,2811,4027,2810,4026,2808,4025,2806,4021,2803,4019,2802,4016,2801,4011,2800xe" filled="true" fillcolor="#818181" stroked="false">
              <v:path arrowok="t"/>
              <v:fill type="solid"/>
            </v:shape>
            <v:shape style="position:absolute;left:3949;top:2800;width:83;height:63" coordorigin="3949,2800" coordsize="83,63" path="m4032,2862l3949,2862,3949,2831,3949,2826,3950,2819,3952,2816,3953,2813,3957,2809,3959,2807,3962,2805,3967,2804,3970,2804,3973,2804,3978,2805,3980,2807,3983,2808,3986,2812,3988,2815,3989,2811,3992,2806,3995,2804,3998,2802,4004,2800,4008,2800,4011,2800,4030,2817,4031,2820,4032,2827,4032,2831,4032,2862xe" filled="false" stroked="true" strokeweight=".022pt" strokecolor="#818181">
              <v:path arrowok="t"/>
            </v:shape>
            <v:shape style="position:absolute;left:3993;top:2811;width:29;height:41" coordorigin="3993,2811" coordsize="29,41" path="m4022,2851l4022,2831,4022,2828,4022,2824,4015,2813,4013,2812,4010,2811,4008,2811,4005,2811,4001,2812,4000,2813,3998,2814,3995,2818,3995,2820,3994,2822,3993,2828,3993,2832,3993,2851,4022,2851xe" filled="false" stroked="true" strokeweight=".022pt" strokecolor="#818181">
              <v:path arrowok="t"/>
            </v:shape>
            <v:shape style="position:absolute;left:3959;top:2814;width:25;height:37" coordorigin="3959,2814" coordsize="25,37" path="m3984,2851l3984,2833,3984,2830,3983,2824,3983,2823,3982,2821,3980,2818,3979,2816,3977,2815,3974,2814,3971,2814,3969,2814,3959,2830,3959,2835,3959,2851,3984,2851xe" filled="false" stroked="true" strokeweight=".022pt" strokecolor="#818181">
              <v:path arrowok="t"/>
            </v:shape>
            <v:shape style="position:absolute;left:4436;top:1526;width:113;height:919" type="#_x0000_t75" stroked="false">
              <v:imagedata r:id="rId391" o:title=""/>
            </v:shape>
            <v:shape style="position:absolute;left:4436;top:958;width:111;height:529" type="#_x0000_t75" stroked="false">
              <v:imagedata r:id="rId392" o:title=""/>
            </v:shape>
            <v:shape style="position:absolute;left:4807;top:1002;width:113;height:1439" type="#_x0000_t75" stroked="false">
              <v:imagedata r:id="rId393" o:title=""/>
            </v:shape>
            <v:shape style="position:absolute;left:3898;top:1186;width:296;height:1273" type="#_x0000_t75" stroked="false">
              <v:imagedata r:id="rId394" o:title=""/>
            </v:shape>
            <v:shape style="position:absolute;left:4415;top:2875;width:86;height:73" coordorigin="4415,2875" coordsize="86,73" path="m4439,2876l4433,2878,4424,2884,4421,2888,4418,2892,4415,2902,4415,2914,4417,2924,4422,2933,4430,2940,4435,2943,4439,2945,4451,2947,4463,2947,4474,2945,4479,2943,4484,2941,4490,2936,4453,2936,4445,2935,4441,2934,4437,2932,4431,2928,4429,2925,4427,2922,4424,2914,4424,2905,4426,2898,4428,2895,4430,2892,4437,2888,4442,2887,4439,2876xm4473,2875l4470,2885,4475,2887,4483,2891,4486,2894,4489,2897,4491,2905,4491,2914,4489,2920,4487,2924,4485,2927,4479,2932,4475,2933,4471,2935,4462,2936,4490,2936,4492,2935,4495,2930,4498,2926,4500,2915,4500,2902,4497,2891,4493,2887,4490,2882,4480,2876,4473,2875xe" filled="true" fillcolor="#818181" stroked="false">
              <v:path arrowok="t"/>
              <v:fill type="solid"/>
            </v:shape>
            <v:shape style="position:absolute;left:4415;top:2875;width:86;height:73" coordorigin="4415,2875" coordsize="86,73" path="m4470,2885l4473,2875,4480,2876,4490,2882,4493,2887,4497,2891,4500,2902,4500,2909,4500,2915,4463,2947,4457,2947,4451,2947,4439,2945,4435,2943,4430,2940,4422,2933,4420,2929,4417,2924,4415,2914,4415,2909,4415,2902,4439,2876,4442,2887,4437,2888,4430,2892,4428,2895,4426,2898,4424,2905,4424,2909,4424,2913,4427,2922,4429,2925,4431,2928,4437,2932,4441,2934,4445,2935,4453,2936,4457,2936,4462,2936,4491,2913,4491,2910,4491,2905,4489,2897,4486,2894,4483,2891,4475,2887,4470,2885xe" filled="false" stroked="true" strokeweight=".022pt" strokecolor="#818181">
              <v:path arrowok="t"/>
            </v:shape>
            <v:shape style="position:absolute;left:4800;top:2875;width:83;height:69" coordorigin="4800,2875" coordsize="83,69" path="m4846,2875l4836,2875,4826,2876,4822,2878,4817,2879,4810,2884,4805,2890,4803,2896,4802,2900,4801,2902,4801,2909,4800,2943,4883,2943,4883,2932,4810,2932,4810,2909,4811,2903,4813,2897,4818,2892,4821,2890,4825,2888,4835,2886,4874,2886,4873,2884,4868,2881,4862,2878,4858,2877,4854,2876,4846,2875xm4874,2886l4846,2886,4854,2887,4857,2888,4860,2889,4866,2892,4868,2894,4869,2895,4871,2899,4873,2904,4873,2909,4873,2932,4883,2932,4883,2909,4883,2903,4881,2897,4879,2892,4878,2890,4876,2888,4874,2886xe" filled="true" fillcolor="#818181" stroked="false">
              <v:path arrowok="t"/>
              <v:fill type="solid"/>
            </v:shape>
            <v:shape style="position:absolute;left:4800;top:2875;width:83;height:69" coordorigin="4800,2875" coordsize="83,69" path="m4883,2943l4800,2943,4800,2914,4800,2910,4808,2888,4810,2884,4817,2879,4822,2878,4826,2876,4836,2875,4841,2875,4846,2875,4870,2882,4873,2884,4876,2888,4878,2890,4879,2892,4881,2897,4882,2900,4883,2903,4883,2909,4883,2913,4883,2943xe" filled="false" stroked="true" strokeweight=".022pt" strokecolor="#818181">
              <v:path arrowok="t"/>
            </v:shape>
            <v:shape style="position:absolute;left:4810;top:2886;width:64;height:47" coordorigin="4810,2886" coordsize="64,47" path="m4873,2932l4873,2914,4873,2910,4873,2904,4846,2886,4841,2886,4835,2886,4825,2888,4821,2890,4818,2892,4813,2897,4812,2900,4811,2903,4810,2910,4810,2914,4810,2932,4873,2932xe" filled="false" stroked="true" strokeweight=".022pt" strokecolor="#818181">
              <v:path arrowok="t"/>
            </v:shape>
            <v:shape style="position:absolute;left:2479;top:3357;width:3852;height:5616" type="#_x0000_t75" stroked="false">
              <v:imagedata r:id="rId395" o:title=""/>
            </v:shape>
            <v:shape style="position:absolute;left:4294;top:7598;width:138;height:247" type="#_x0000_t75" stroked="false">
              <v:imagedata r:id="rId396" o:title=""/>
            </v:shape>
            <v:shape style="position:absolute;left:4574;top:5421;width:143;height:122" type="#_x0000_t75" stroked="false">
              <v:imagedata r:id="rId397" o:title=""/>
            </v:shape>
            <v:shape style="position:absolute;left:4123;top:4169;width:138;height:114" type="#_x0000_t75" stroked="false">
              <v:imagedata r:id="rId398" o:title=""/>
            </v:shape>
            <v:rect style="position:absolute;left:1688;top:3357;width:6117;height:7243" filled="false" stroked="true" strokeweight=".022pt" strokecolor="#000000"/>
            <v:shape style="position:absolute;left:6036;top:6572;width:486;height:453" type="#_x0000_t75" stroked="false">
              <v:imagedata r:id="rId399" o:title=""/>
            </v:shape>
            <v:shape style="position:absolute;left:5665;top:5643;width:168;height:68" type="#_x0000_t75" stroked="false">
              <v:imagedata r:id="rId400" o:title=""/>
            </v:shape>
            <v:shape style="position:absolute;left:4099;top:8561;width:978;height:1533" type="#_x0000_t75" stroked="false">
              <v:imagedata r:id="rId401" o:title=""/>
            </v:shape>
            <v:shape style="position:absolute;left:5988;top:6296;width:313;height:313" type="#_x0000_t75" stroked="false">
              <v:imagedata r:id="rId402" o:title=""/>
            </v:shape>
            <v:shape style="position:absolute;left:5451;top:5676;width:619;height:474" coordorigin="5451,5676" coordsize="619,474" path="m5684,5698l5689,5705,5693,5705,5701,5720,5708,5711,5712,5707,5719,5711,5723,5716,5728,5718,5734,5718,5739,5720,5745,5718,5760,5716,5764,5714,5767,5714,5773,5724,5769,5737,5769,5751,5782,5753,5793,5759,5804,5764,5791,5770,5780,5770,5762,5775,5743,5768,5739,5762,5736,5759,5733,5752,5733,5750,5732,5750,5729,5752,5724,5752,5720,5752,5713,5752,5707,5752,5691,5750,5684,5750,5682,5753,5685,5757,5688,5757,5691,5758,5696,5760,5699,5761,5701,5763,5702,5768,5699,5768,5691,5772,5688,5772,5684,5772,5679,5772,5673,5772,5666,5774,5662,5775,5656,5777,5649,5778,5645,5783,5640,5786,5634,5789,5629,5792,5623,5789,5617,5781,5612,5777,5606,5777,5601,5777,5596,5778,5584,5781,5571,5783,5564,5785,5559,5786,5557,5791,5557,5800,5559,5805,5562,5805,5573,5805,5576,5805,5584,5803,5592,5800,5599,5800,5607,5806,5609,5816,5606,5821,5606,5822,5606,5830,5615,5836,5609,5842,5604,5845,5598,5845,5590,5844,5581,5838,5573,5838,5559,5838,5554,5839,5543,5839,5539,5845,5545,5850,5548,5852,5553,5856,5556,5869,5548,5880,5553,5885,5559,5885,5562,5885,5565,5892,5559,5905,5551,5911,5545,5916,5534,5917,5529,5917,5521,5914,5503,5909,5506,5911,5529,5924,5532,5924,5543,5931,5546,5934,5553,5938,5562,5938,5570,5938,5576,5944,5565,5945,5554,5953,5543,5955,5537,5958,5532,5963,5518,5975,5514,5975,5504,5970,5484,5953,5478,5953,5470,5958,5465,5961,5451,5967,5451,5969,5458,5980,5470,5989,5473,5992,5478,5998,5481,6002,5484,6003,5490,6006,5504,6003,5504,5998,5514,6000,5517,6002,5525,5994,5534,5991,5546,5991,5550,5989,5553,5989,5559,5989,5564,5989,5571,5991,5578,5991,5582,5991,5587,5991,5593,5991,5598,5998,5606,5997,5612,5994,5618,5992,5621,5992,5634,5989,5640,5997,5637,6005,5640,6005,5643,6006,5646,6006,5651,6011,5657,6006,5665,6005,5671,6003,5673,6006,5651,6022,5643,6031,5648,6034,5642,6037,5635,6044,5632,6045,5621,6048,5610,6053,5613,6059,5613,6064,5604,6083,5587,6081,5582,6083,5575,6087,5573,6092,5576,6094,5579,6100,5582,6106,5582,6112,5587,6117,5584,6123,5584,6134,5579,6136,5570,6137,5564,6144,5562,6147,5578,6150,5582,6150,5587,6147,5587,6144,5593,6139,5598,6131,5604,6122,5606,6117,5612,6108,5613,6105,5620,6105,5623,6101,5626,6101,5629,6101,5634,6101,5637,6100,5640,6100,5657,6098,5660,6097,5663,6094,5663,6090,5660,6087,5651,6084,5646,6083,5643,6080,5646,6073,5649,6072,5657,6051,5666,6047,5671,6045,5677,6042,5690,6041,5691,6041,5695,6039,5699,6037,5702,6036,5707,6028,5706,6023,5702,6017,5702,6014,5707,6014,5712,6008,5716,6006,5730,6000,5735,6000,5741,5991,5737,5991,5723,5994,5712,5991,5710,5989,5704,5980,5701,5977,5691,5972,5687,5967,5688,5963,5695,5959,5696,5950,5702,5947,5707,5945,5713,5944,5718,5941,5729,5936,5732,5934,5735,5931,5730,5919,5729,5917,5732,5914,5737,5913,5746,5908,5751,5903,5758,5897,5762,5903,5765,5909,5766,5914,5771,5909,5773,5906,5774,5900,5773,5895,5773,5894,5776,5888,5769,5881,5763,5880,5755,5875,5755,5870,5754,5864,5754,5861,5760,5858,5765,5853,5769,5835,5780,5825,5796,5830,5804,5835,5801,5838,5801,5845,5805,5845,5813,5845,5819,5845,5824,5849,5829,5852,5832,5853,5836,5856,5843,5861,5849,5861,5849,5855,5847,5852,5846,5849,5847,5842,5843,5838,5841,5832,5841,5828,5849,5821,5854,5822,5858,5822,5866,5816,5874,5813,5879,5811,5885,5813,5888,5814,5891,5816,5894,5811,5893,5805,5893,5802,5894,5788,5893,5783,5897,5771,5900,5769,5905,5766,5907,5761,5910,5758,5914,5755,5919,5749,5928,5739,5929,5737,5931,5737,5934,5735,5935,5734,5938,5732,5945,5730,5948,5730,5957,5732,5963,5734,5966,5735,5970,5737,5974,5740,5979,5743,5982,5748,5984,5752,5990,5754,5993,5755,5994,5755,5998,5757,6001,5760,6002,5763,6004,5765,6015,5776,6019,5780,6016,5796,6013,5801,6008,5808,6005,5815,6001,5826,6004,5830,6013,5827,6018,5824,6026,5819,6029,5818,6035,5818,6041,5816,6046,5814,6049,5812,6052,5807,6065,5801,6066,5799,6069,5785,6070,5768,6066,5759,6062,5744,6059,5740,6050,5725,6036,5719,6021,5718,6002,5717,5993,5716,5978,5714,5955,5706,5945,5702,5928,5701,5920,5699,5906,5693,5895,5687,5887,5684,5884,5687,5878,5692,5869,5692,5860,5692,5852,5692,5847,5690,5843,5687,5838,5681,5831,5676e" filled="false" stroked="true" strokeweight=".022pt" strokecolor="#525252">
              <v:path arrowok="t"/>
            </v:shape>
            <v:shape style="position:absolute;left:6282;top:1047;width:274;height:1717" type="#_x0000_t75" stroked="false">
              <v:imagedata r:id="rId403" o:title=""/>
            </v:shape>
            <v:line style="position:absolute" from="6286,1035" to="6347,1035" stroked="true" strokeweight=".378pt" strokecolor="#000000"/>
            <v:line style="position:absolute" from="6286,1035" to="6347,1035" stroked="true" strokeweight=".4pt" strokecolor="#000000"/>
            <w10:wrap type="topAndBottom"/>
          </v:group>
        </w:pict>
      </w:r>
    </w:p>
    <w:p>
      <w:pPr>
        <w:spacing w:after="0"/>
        <w:rPr>
          <w:sz w:val="27"/>
        </w:rPr>
        <w:sectPr>
          <w:pgSz w:w="9360" w:h="13040"/>
          <w:pgMar w:top="560" w:bottom="280" w:left="1300" w:right="740"/>
        </w:sectPr>
      </w:pPr>
    </w:p>
    <w:p>
      <w:pPr>
        <w:tabs>
          <w:tab w:pos="671" w:val="left" w:leader="none"/>
        </w:tabs>
        <w:spacing w:before="27"/>
        <w:ind w:left="104" w:right="0" w:firstLine="0"/>
        <w:jc w:val="left"/>
        <w:rPr>
          <w:i/>
          <w:sz w:val="20"/>
        </w:rPr>
      </w:pPr>
      <w:bookmarkStart w:name="8. Reconstrucción hipotética de la reorg" w:id="231"/>
      <w:bookmarkEnd w:id="231"/>
      <w:r>
        <w:rPr/>
      </w:r>
      <w:bookmarkStart w:name="_bookmark104" w:id="232"/>
      <w:bookmarkEnd w:id="232"/>
      <w:r>
        <w:rPr/>
      </w:r>
      <w:r>
        <w:rPr>
          <w:sz w:val="20"/>
        </w:rPr>
        <w:t>478</w:t>
        <w:tab/>
      </w:r>
      <w:r>
        <w:rPr>
          <w:i/>
          <w:w w:val="85"/>
          <w:sz w:val="20"/>
        </w:rPr>
        <w:t>Señoríos, pueblos y comunidades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28"/>
        </w:rPr>
      </w:pPr>
      <w:r>
        <w:rPr/>
        <w:pict>
          <v:group style="position:absolute;margin-left:67.415001pt;margin-top:18.471277pt;width:324.350pt;height:528.15pt;mso-position-horizontal-relative:page;mso-position-vertical-relative:paragraph;z-index:10312;mso-wrap-distance-left:0;mso-wrap-distance-right:0" coordorigin="1348,369" coordsize="6487,10563">
            <v:shape style="position:absolute;left:5264;top:6692;width:26;height:6" coordorigin="5264,6692" coordsize="26,6" path="m5277,6692l5264,6697,5290,6697,5277,6692xe" filled="true" fillcolor="#818181" stroked="false">
              <v:path arrowok="t"/>
              <v:fill type="solid"/>
            </v:shape>
            <v:shape style="position:absolute;left:5264;top:6692;width:26;height:6" coordorigin="5264,6692" coordsize="26,6" path="m5264,6697l5290,6697,5277,6692,5264,6697xe" filled="false" stroked="true" strokeweight=".022pt" strokecolor="#818181">
              <v:path arrowok="t"/>
            </v:shape>
            <v:shape style="position:absolute;left:5258;top:6697;width:32;height:13" coordorigin="5258,6697" coordsize="32,13" path="m5290,6697l5264,6697,5258,6710,5290,6697xe" filled="true" fillcolor="#818181" stroked="false">
              <v:path arrowok="t"/>
              <v:fill type="solid"/>
            </v:shape>
            <v:shape style="position:absolute;left:5258;top:6697;width:32;height:13" coordorigin="5258,6697" coordsize="32,13" path="m5264,6697l5258,6710,5290,6697,5264,6697xe" filled="false" stroked="true" strokeweight=".022pt" strokecolor="#818181">
              <v:path arrowok="t"/>
            </v:shape>
            <v:shape style="position:absolute;left:5258;top:6697;width:37;height:13" coordorigin="5258,6697" coordsize="37,13" path="m5290,6697l5258,6710,5295,6710,5290,6697xe" filled="true" fillcolor="#818181" stroked="false">
              <v:path arrowok="t"/>
              <v:fill type="solid"/>
            </v:shape>
            <v:shape style="position:absolute;left:5258;top:6697;width:37;height:13" coordorigin="5258,6697" coordsize="37,13" path="m5258,6710l5295,6710,5290,6697,5258,6710xe" filled="false" stroked="true" strokeweight=".022pt" strokecolor="#818181">
              <v:path arrowok="t"/>
            </v:shape>
            <v:shape style="position:absolute;left:5258;top:6710;width:37;height:13" coordorigin="5258,6710" coordsize="37,13" path="m5295,6710l5258,6710,5264,6723,5295,6710xe" filled="true" fillcolor="#818181" stroked="false">
              <v:path arrowok="t"/>
              <v:fill type="solid"/>
            </v:shape>
            <v:shape style="position:absolute;left:5258;top:6710;width:37;height:13" coordorigin="5258,6710" coordsize="37,13" path="m5258,6710l5264,6723,5295,6710,5258,6710xe" filled="false" stroked="true" strokeweight=".022pt" strokecolor="#818181">
              <v:path arrowok="t"/>
            </v:shape>
            <v:shape style="position:absolute;left:5264;top:6710;width:32;height:13" coordorigin="5264,6710" coordsize="32,13" path="m5295,6710l5264,6723,5290,6723,5295,6710xe" filled="true" fillcolor="#818181" stroked="false">
              <v:path arrowok="t"/>
              <v:fill type="solid"/>
            </v:shape>
            <v:shape style="position:absolute;left:5264;top:6710;width:32;height:13" coordorigin="5264,6710" coordsize="32,13" path="m5264,6723l5290,6723,5295,6710,5264,6723xe" filled="false" stroked="true" strokeweight=".022pt" strokecolor="#818181">
              <v:path arrowok="t"/>
            </v:shape>
            <v:shape style="position:absolute;left:5264;top:6723;width:26;height:6" coordorigin="5264,6723" coordsize="26,6" path="m5290,6723l5264,6723,5277,6729,5290,6723xe" filled="true" fillcolor="#818181" stroked="false">
              <v:path arrowok="t"/>
              <v:fill type="solid"/>
            </v:shape>
            <v:shape style="position:absolute;left:5264;top:6723;width:26;height:6" coordorigin="5264,6723" coordsize="26,6" path="m5264,6723l5277,6729,5290,6723,5264,6723xe" filled="false" stroked="true" strokeweight=".022pt" strokecolor="#818181">
              <v:path arrowok="t"/>
            </v:shape>
            <v:shape style="position:absolute;left:6036;top:5585;width:324;height:351" type="#_x0000_t75" stroked="false">
              <v:imagedata r:id="rId404" o:title=""/>
            </v:shape>
            <v:line style="position:absolute" from="6579,5132" to="6579,5132" stroked="true" strokeweight=".031pt" strokecolor="#525252"/>
            <v:shape style="position:absolute;left:5619;top:5795;width:162;height:104" type="#_x0000_t75" stroked="false">
              <v:imagedata r:id="rId405" o:title=""/>
            </v:shape>
            <v:shape style="position:absolute;left:4989;top:4286;width:2605;height:2328" type="#_x0000_t75" stroked="false">
              <v:imagedata r:id="rId406" o:title=""/>
            </v:shape>
            <v:shape style="position:absolute;left:4062;top:4570;width:1426;height:1475" type="#_x0000_t75" stroked="false">
              <v:imagedata r:id="rId407" o:title=""/>
            </v:shape>
            <v:shape style="position:absolute;left:3557;top:5455;width:442;height:447" type="#_x0000_t75" stroked="false">
              <v:imagedata r:id="rId408" o:title=""/>
            </v:shape>
            <v:shape style="position:absolute;left:5680;top:3625;width:1115;height:1054" type="#_x0000_t75" stroked="false">
              <v:imagedata r:id="rId409" o:title=""/>
            </v:shape>
            <v:shape style="position:absolute;left:2988;top:4512;width:1756;height:171" type="#_x0000_t75" stroked="false">
              <v:imagedata r:id="rId410" o:title=""/>
            </v:shape>
            <v:shape style="position:absolute;left:4903;top:6642;width:691;height:236" coordorigin="4903,6642" coordsize="691,236" path="m5593,6681l5585,6683,5578,6684,5575,6688,5570,6691,5568,6691,5563,6693,5559,6696,5553,6703,5547,6708,5541,6712,5536,6713,5532,6715,5522,6720,5512,6722,5501,6720,5500,6720,5496,6719,5494,6719,5487,6716,5485,6713,5480,6711,5477,6708,5470,6703,5465,6700,5459,6700,5456,6700,5452,6703,5449,6705,5438,6705,5434,6705,5429,6702,5425,6700,5416,6699,5413,6699,5402,6696,5399,6696,5395,6696,5390,6696,5383,6699,5379,6700,5376,6705,5373,6705,5369,6706,5366,6708,5358,6713,5352,6717,5349,6719,5345,6720,5342,6720,5337,6723,5333,6723,5331,6723,5327,6723,5319,6722,5316,6722,5313,6720,5306,6720,5277,6720,5271,6719,5264,6719,5260,6717,5259,6714,5259,6713,5259,6702,5262,6691,5265,6675,5268,6661,5270,6655,5272,6642,5270,6642,5264,6642,5256,6642,5251,6642,5248,6646,5247,6651,5242,6657,5241,6661,5236,6670,5235,6678,5233,6685,5229,6690,5224,6697,5220,6702,5215,6709,5211,6720,5208,6726,5208,6737,5205,6741,5199,6755,5197,6759,5193,6767,5185,6777,5178,6789,5172,6792,5167,6797,5161,6798,5151,6803,5148,6804,5140,6806,5135,6807,5132,6810,5126,6812,5117,6817,5110,6818,5105,6821,5102,6821,5098,6821,5092,6821,5087,6821,5078,6820,5069,6818,5062,6817,5054,6813,5051,6812,5047,6810,5042,6807,5033,6803,5027,6798,5022,6794,5018,6789,5013,6789,5009,6789,4997,6786,4988,6785,4979,6783,4970,6786,4967,6791,4962,6794,4956,6797,4952,6801,4950,6806,4946,6812,4943,6821,4941,6827,4940,6832,4920,6854,4911,6860,4905,6874,4903,6877e" filled="false" stroked="true" strokeweight=".022pt" strokecolor="#e2e2e2">
              <v:path arrowok="t"/>
            </v:shape>
            <v:shape style="position:absolute;left:5272;top:6423;width:308;height:297" type="#_x0000_t75" stroked="false">
              <v:imagedata r:id="rId411" o:title=""/>
            </v:shape>
            <v:shape style="position:absolute;left:5846;top:6733;width:153;height:127" type="#_x0000_t75" stroked="false">
              <v:imagedata r:id="rId412" o:title=""/>
            </v:shape>
            <v:shape style="position:absolute;left:3854;top:6284;width:2064;height:511" type="#_x0000_t75" stroked="false">
              <v:imagedata r:id="rId413" o:title=""/>
            </v:shape>
            <v:shape style="position:absolute;left:6461;top:2229;width:309;height:1397" coordorigin="6461,2229" coordsize="309,1397" path="m6570,3626l6570,3625,6565,3620,6573,3596,6578,3585,6585,3575,6590,3566,6595,3548,6595,3513,6588,3516,6578,3511,6578,3503,6588,3493,6593,3488,6603,3483,6615,3478,6615,3471,6608,3461,6603,3444,6595,3436,6588,3434,6573,3431,6560,3431,6553,3431,6540,3431,6543,3424,6545,3416,6555,3411,6558,3404,6573,3401,6585,3391,6593,3381,6605,3376,6617,3371,6627,3371,6642,3366,6650,3366,6667,3361,6680,3359,6690,3356,6702,3354,6712,3351,6727,3346,6734,3344,6749,3334,6762,3322,6767,3317,6767,3309,6769,3302,6767,3297,6762,3294,6757,3292,6752,3274,6744,3269,6739,3264,6732,3259,6722,3254,6717,3244,6702,3237,6690,3224,6685,3217,6682,3212,6682,3202,6685,3190,6685,3175,6690,3167,6692,3165,6715,3157,6715,3150,6710,3145,6705,3137,6700,3135,6692,3125,6687,3112,6680,3105,6675,3100,6670,3092,6665,3085,6657,3080,6650,3077,6640,3068,6630,3060,6625,3055,6623,3048,6623,3035,6627,3028,6627,3023,6623,3018,6623,3013,6623,3005,6620,2995,6617,2988,6610,2983,6605,2980,6600,2978,6595,2975,6588,2965,6595,2955,6603,2951,6605,2941,6610,2933,6608,2926,6608,2921,6603,2913,6603,2903,6608,2896,6615,2883,6623,2871,6630,2871,6637,2871,6647,2868,6660,2861,6665,2846,6655,2831,6650,2814,6645,2809,6640,2804,6635,2799,6630,2789,6627,2786,6630,2774,6637,2769,6630,2764,6625,2754,6617,2741,6608,2714,6603,2707,6600,2697,6600,2694,6603,2689,6608,2684,6608,2674,6600,2662,6600,2654,6605,2647,6600,2632,6598,2624,6588,2604,6585,2597,6580,2585,6575,2572,6565,2565,6558,2562,6550,2560,6545,2555,6538,2552,6530,2547,6525,2545,6523,2540,6518,2527,6518,2520,6518,2512,6513,2510,6513,2500,6508,2492,6513,2480,6515,2470,6513,2457,6512,2455,6514,2452,6514,2445,6512,2438,6512,2431,6507,2429,6502,2426,6496,2424,6493,2420,6488,2417,6488,2412,6488,2401,6490,2395,6486,2389,6483,2381,6479,2372,6477,2358,6476,2351,6479,2343,6486,2326,6483,2320,6477,2315,6477,2307,6479,2301,6481,2296,6483,2293,6486,2286,6486,2281,6484,2276,6477,2270,6477,2267,6472,2263,6469,2251,6465,2241,6461,2229e" filled="false" stroked="true" strokeweight=".022pt" strokecolor="#e2e2e2">
              <v:path arrowok="t"/>
            </v:shape>
            <v:line style="position:absolute" from="5971,2244" to="5971,2244" stroked="true" strokeweight=".022pt" strokecolor="#e2e2e2"/>
            <v:line style="position:absolute" from="5971,1984" to="5971,1984" stroked="true" strokeweight=".022pt" strokecolor="#e2e2e2"/>
            <v:shape style="position:absolute;left:5401;top:1976;width:617;height:2063" coordorigin="5401,1976" coordsize="617,2063" path="m5833,4038l5823,4033,5818,4024,5811,4018,5805,4014,5799,4002,5793,3995,5788,3992,5785,3987,5780,3985,5776,3981,5773,3978,5768,3973,5761,3968,5759,3966,5757,3962,5754,3957,5749,3954,5745,3949,5740,3945,5738,3943,5731,3938,5728,3937,5724,3935,5721,3931,5716,3930,5714,3926,5709,3925,5704,3919,5699,3919,5695,3916,5690,3912,5688,3912,5685,3907,5681,3904,5675,3900,5671,3897,5666,3893,5661,3890,5654,3888,5650,3886,5647,3883,5644,3880,5642,3875,5640,3869,5637,3866,5633,3861,5630,3856,5626,3852,5623,3843,5619,3835,5619,3830,5619,3825,5619,3819,5613,3814,5609,3812,5602,3811,5600,3809,5597,3806,5594,3800,5592,3786,5588,3774,5596,3763,5599,3763,5604,3761,5604,3750,5606,3737,5620,3714,5633,3708,5638,3701,5633,3693,5635,3677,5635,3667,5646,3659,5643,3648,5642,3649,5642,3643,5642,3634,5646,3626,5642,3620,5640,3607,5636,3605,5632,3599,5632,3591,5634,3572,5636,3566,5636,3558,5632,3555,5625,3545,5619,3545,5613,3541,5607,3533,5605,3524,5598,3518,5592,3508,5592,3506,5596,3499,5590,3485,5588,3479,5588,3468,5584,3452,5573,3452,5571,3445,5567,3445,5561,3443,5555,3447,5553,3452,5544,3458,5538,3458,5536,3460,5526,3458,5519,3454,5515,3445,5511,3441,5507,3439,5501,3435,5497,3431,5490,3425,5484,3422,5476,3420,5470,3420,5459,3418,5455,3418,5449,3418,5447,3412,5443,3404,5432,3391,5430,3385,5426,3381,5422,3375,5418,3373,5414,3366,5409,3354,5407,3346,5403,3335,5401,3329,5405,3323,5416,3321,5422,3314,5432,3304,5441,3296,5451,3290,5457,3288,5465,3283,5470,3283,5472,3277,5478,3271,5478,3269,5486,3258,5492,3252,5497,3246,5499,3240,5499,3229,5503,3221,5509,3200,5517,3198,5522,3194,5522,3181,5522,3163,5522,3159,5526,3152,5526,3136,5528,3129,5528,3109,5540,3109,5544,3107,5549,3100,5553,3090,5553,3088,5561,3084,5567,3084,5576,3080,5588,3071,5590,3059,5594,3053,5605,3038,5605,3019,5609,3007,5609,2995,5609,2982,5609,2976,5609,2967,5617,2957,5611,2955,5609,2928,5602,2926,5607,2920,5613,2918,5613,2907,5609,2907,5602,2901,5596,2897,5588,2891,5584,2884,5586,2878,5588,2866,5586,2839,5586,2830,5584,2824,5584,2822,5586,2816,5588,2812,5586,2805,5580,2799,5576,2793,5576,2787,5576,2774,5578,2768,5592,2762,5598,2760,5590,2751,5596,2743,5609,2735,5615,2733,5619,2722,5623,2714,5627,2702,5634,2695,5640,2681,5650,2674,5659,2666,5671,2666,5688,2672,5698,2666,5708,2668,5717,2668,5727,2662,5733,2654,5733,2652,5731,2645,5729,2637,5729,2631,5729,2614,5733,2610,5740,2606,5740,2598,5742,2591,5744,2591,5752,2587,5762,2583,5769,2581,5779,2577,5779,2571,5779,2562,5779,2556,5779,2552,5777,2546,5773,2537,5769,2531,5767,2523,5771,2498,5773,2490,5769,2475,5760,2461,5769,2458,5785,2452,5796,2452,5802,2458,5810,2461,5816,2461,5827,2461,5835,2461,5841,2456,5841,2452,5843,2438,5847,2419,5850,2413,5854,2406,5856,2400,5862,2394,5868,2392,5877,2392,5889,2390,5899,2390,5904,2386,5906,2381,5902,2371,5904,2367,5904,2361,5910,2357,5910,2352,5916,2350,5920,2342,5919,2335,5921,2327,5929,2321,5944,2310,5948,2308,5954,2304,5964,2298,5964,2294,5971,2285,5971,2279,5971,2273,5971,2271,5966,2258,5966,2250,5971,2244,5977,2235,5981,2227,5985,2217,5989,2204,5985,2192,5979,2183,5975,2181,5971,2179,5966,2173,5969,2167,5971,2163,5977,2156,5981,2152,5987,2144,5983,2140,5983,2134,5983,2125,5983,2121,5989,2111,5987,2109,5983,2102,5977,2096,5973,2094,5969,2090,5962,2088,5973,2075,5977,2071,5983,2055,5977,2055,5973,2046,5973,2040,5979,2025,5962,2015,5962,2013,5962,2003,5969,2001,5969,1990,5971,1984,5975,1982,5983,1976,5989,1976,5998,1976,6018,1976e" filled="false" stroked="true" strokeweight=".022pt" strokecolor="#e2e2e2">
              <v:path arrowok="t"/>
            </v:shape>
            <v:shape style="position:absolute;left:5704;top:7081;width:945;height:846" type="#_x0000_t75" stroked="false">
              <v:imagedata r:id="rId414" o:title=""/>
            </v:shape>
            <v:shape style="position:absolute;left:4101;top:7222;width:1631;height:280" coordorigin="4101,7222" coordsize="1631,280" path="m5731,7350l5724,7347,5716,7350,5708,7350,5703,7352,5698,7352,5690,7352,5685,7350,5670,7350,5660,7350,5621,7350,5611,7345,5601,7347,5591,7347,5583,7347,5542,7347,5534,7350,5529,7352,5527,7350,5511,7345,5506,7340,5496,7329,5493,7322,5491,7311,5483,7306,5478,7306,5465,7304,5458,7304,5450,7304,5445,7304,5440,7304,5432,7309,5427,7314,5414,7322,5406,7322,5399,7322,5383,7317,5378,7311,5360,7301,5355,7299,5353,7293,5348,7275,5337,7265,5322,7255,5314,7258,5302,7255,5294,7255,5289,7258,5278,7255,5273,7250,5268,7247,5263,7242,5248,7242,5243,7245,5238,7247,5232,7247,5225,7250,5220,7250,5215,7247,5209,7240,5199,7240,5191,7235,5184,7232,5179,7232,5166,7229,5158,7229,5148,7224,5143,7224,5138,7222,5130,7222,5117,7224,5102,7232,5097,7229,5084,7227,5079,7227,5069,7227,5061,7227,5051,7227,5046,7227,5035,7232,5025,7237,5015,7240,5012,7245,5005,7252,5005,7255,5002,7258,4997,7258,4987,7255,4977,7258,4969,7258,4959,7258,4941,7260,4933,7265,4925,7270,4923,7275,4923,7286,4918,7291,4915,7291,4908,7291,4902,7291,4895,7293,4882,7299,4877,7304,4874,7309,4869,7317,4867,7324,4864,7334,4856,7342,4854,7345,4851,7352,4844,7355,4836,7360,4831,7363,4823,7365,4816,7368,4805,7370,4805,7371,4803,7371,4799,7373,4795,7373,4790,7377,4786,7375,4779,7373,4773,7375,4763,7373,4755,7373,4752,7373,4748,7373,4741,7371,4728,7371,4719,7375,4717,7379,4709,7388,4706,7386,4700,7384,4698,7384,4689,7384,4686,7384,4675,7384,4669,7386,4666,7386,4667,7390,4658,7390,4653,7395,4644,7401,4640,7401,4638,7408,4638,7415,4638,7417,4633,7423,4633,7430,4629,7436,4622,7434,4612,7437,4607,7437,4600,7437,4596,7437,4592,7436,4583,7436,4578,7436,4574,7434,4570,7436,4569,7441,4567,7443,4561,7446,4558,7446,4554,7448,4547,7454,4541,7457,4537,7459,4534,7461,4528,7467,4525,7470,4515,7478,4514,7478,4506,7479,4501,7478,4495,7479,4495,7483,4495,7487,4494,7494,4490,7494,4486,7494,4481,7494,4477,7494,4473,7494,4468,7494,4464,7492,4461,7490,4455,7489,4451,7489,4444,7487,4442,7487,4439,7487,4433,7489,4428,7494,4422,7492,4415,7490,4411,7490,4408,7490,4404,7492,4397,7494,4391,7496,4384,7498,4380,7498,4371,7498,4365,7498,4360,7499,4334,7499,4327,7501,4320,7501,4311,7499,4305,7496,4300,7494,4298,7492,4292,7489,4285,7489,4281,7490,4276,7489,4272,7487,4269,7479,4263,7474,4258,7478,4254,7476,4250,7476,4247,7474,4245,7472,4245,7463,4243,7459,4232,7465,4232,7467,4226,7472,4223,7474,4221,7476,4217,7476,4210,7476,4208,7479,4204,7479,4197,7478,4193,7476,4190,7476,4184,7476,4181,7476,4179,7474,4172,7478,4170,7481,4164,7481,4157,7485,4151,7487,4148,7489,4140,7494,4137,7498,4133,7501,4131,7492,4122,7490,4117,7487,4111,7481,4107,7479,4104,7476,4101,7476e" filled="false" stroked="true" strokeweight=".022pt" strokecolor="#e2e2e2">
              <v:path arrowok="t"/>
            </v:shape>
            <v:shape style="position:absolute;left:4844;top:7272;width:416;height:239" coordorigin="4844,7272" coordsize="416,239" path="m5259,7511l5257,7507,5253,7499,5252,7496,5250,7485,5250,7479,5248,7474,5246,7465,5242,7461,5241,7457,5237,7450,5233,7448,5233,7443,5233,7436,5233,7434,5235,7426,5233,7417,5233,7412,5228,7408,5228,7403,5220,7395,5219,7390,5217,7388,5213,7382,5208,7377,5206,7370,5202,7362,5199,7360,5197,7355,5191,7353,5188,7351,5182,7351,5169,7348,5166,7346,5164,7340,5160,7337,5158,7333,5158,7326,5158,7318,5156,7311,5151,7305,5146,7304,5140,7300,5134,7294,5123,7291,5120,7289,5102,7293,5098,7291,5091,7291,5087,7291,5074,7296,5070,7296,5067,7298,5061,7298,5054,7298,5047,7298,5036,7294,5032,7294,5027,7293,5023,7289,5017,7284,5010,7278,5005,7276,4999,7272,4994,7272,4986,7278,4979,7278,4972,7278,4964,7280,4951,7284,4948,7287,4944,7291,4939,7291,4935,7293,4930,7294,4926,7294,4920,7298,4917,7302,4917,7305,4913,7307,4906,7309,4902,7313,4898,7311,4893,7313,4889,7315,4888,7324,4888,7326,4886,7331,4886,7333,4882,7335,4877,7338,4875,7342,4869,7348,4867,7351,4864,7353,4860,7355,4855,7355,4851,7355,4844,7355e" filled="false" stroked="true" strokeweight=".022pt" strokecolor="#e2e2e2">
              <v:path arrowok="t"/>
            </v:shape>
            <v:shape style="position:absolute;left:4981;top:7295;width:519;height:633" coordorigin="4981,7295" coordsize="519,633" path="m5499,7927l5489,7919,5484,7912,5477,7900,5470,7898,5465,7893,5458,7886,5458,7883,5449,7876,5453,7874,5449,7867,5444,7857,5442,7848,5437,7836,5434,7824,5444,7813,5451,7801,5451,7789,5449,7777,5446,7765,5442,7758,5434,7751,5432,7742,5427,7742,5420,7730,5416,7725,5411,7725,5409,7718,5406,7716,5409,7699,5411,7697,5413,7690,5413,7683,5411,7676,5411,7671,5402,7657,5399,7650,5394,7650,5392,7640,5385,7631,5385,7624,5385,7607,5376,7602,5371,7602,5364,7602,5359,7602,5352,7602,5345,7602,5333,7607,5328,7612,5326,7619,5321,7624,5314,7631,5305,7640,5300,7638,5295,7638,5288,7640,5281,7645,5276,7650,5272,7650,5265,7654,5258,7659,5250,7657,5246,7657,5239,7661,5232,7666,5227,7668,5222,7668,5222,7671,5215,7673,5210,7673,5206,7673,5203,7671,5199,7668,5191,7666,5187,7664,5182,7661,5177,7661,5170,7661,5163,7661,5156,7661,5144,7664,5147,7664,5135,7664,5132,7657,5121,7657,5116,7647,5104,7633,5099,7628,5097,7621,5099,7605,5090,7602,5076,7588,5073,7581,5069,7569,5064,7557,5055,7555,5047,7543,5045,7534,5045,7517,5040,7515,5031,7506,5026,7501,5024,7491,5021,7487,5021,7482,5017,7477,5014,7472,5024,7468,5019,7463,5010,7458,5005,7454,4998,7444,4991,7442,4986,7428,4984,7420,4981,7411,4984,7402,4986,7380,4986,7369,4989,7354,4996,7333,5007,7326,5010,7324,5007,7314,5012,7309,5019,7305,5026,7300,5037,7295e" filled="false" stroked="true" strokeweight=".022pt" strokecolor="#e2e2e2">
              <v:path arrowok="t"/>
            </v:shape>
            <v:shape style="position:absolute;left:4799;top:7373;width:280;height:222" type="#_x0000_t75" stroked="false">
              <v:imagedata r:id="rId415" o:title=""/>
            </v:shape>
            <v:line style="position:absolute" from="6115,6946" to="6115,6946" stroked="true" strokeweight=".022pt" strokecolor="#525252"/>
            <v:line style="position:absolute" from="3737,3736" to="3737,3736" stroked="true" strokeweight=".022pt" strokecolor="#525252"/>
            <v:line style="position:absolute" from="3723,3693" to="3723,3693" stroked="true" strokeweight=".022pt" strokecolor="#525252"/>
            <v:line style="position:absolute" from="3684,3685" to="3684,3685" stroked="true" strokeweight=".022pt" strokecolor="#525252"/>
            <v:rect style="position:absolute;left:1349;top:370;width:6486;height:10562" filled="false" stroked="true" strokeweight=".022pt" strokecolor="#000000"/>
            <v:rect style="position:absolute;left:1562;top:8057;width:6102;height:2562" filled="false" stroked="true" strokeweight=".022pt" strokecolor="#000000"/>
            <v:shape style="position:absolute;left:5609;top:8887;width:150;height:756" type="#_x0000_t75" stroked="false">
              <v:imagedata r:id="rId416" o:title=""/>
            </v:shape>
            <v:shape style="position:absolute;left:7065;top:6677;width:79;height:738" type="#_x0000_t75" stroked="false">
              <v:imagedata r:id="rId417" o:title=""/>
            </v:shape>
            <v:shape style="position:absolute;left:4744;top:1610;width:79;height:893" type="#_x0000_t75" stroked="false">
              <v:imagedata r:id="rId418" o:title=""/>
            </v:shape>
            <v:shape style="position:absolute;left:3129;top:3412;width:604;height:361" type="#_x0000_t75" stroked="false">
              <v:imagedata r:id="rId419" o:title=""/>
            </v:shape>
            <v:shape style="position:absolute;left:4390;top:4546;width:75;height:76" coordorigin="4390,4546" coordsize="75,76" path="m4401,4557l4390,4559,4406,4575,4408,4577,4413,4581,4415,4583,4416,4583,4419,4584,4421,4585,4416,4586,4410,4591,4406,4597,4405,4604,4407,4610,4409,4615,4413,4619,4417,4621,4420,4622,4422,4622,4430,4622,4434,4621,4464,4614,4464,4614,4428,4614,4422,4614,4418,4612,4416,4608,4415,4605,4415,4604,4415,4601,4416,4599,4416,4597,4418,4595,4422,4593,4426,4591,4429,4590,4449,4586,4458,4586,4457,4581,4431,4581,4428,4581,4427,4581,4426,4580,4423,4578,4422,4577,4420,4576,4416,4572,4413,4569,4401,4557xm4458,4586l4449,4586,4454,4609,4428,4614,4464,4614,4458,4586xm4450,4546l4441,4548,4447,4579,4435,4581,4432,4581,4457,4581,4450,4546xe" filled="true" fillcolor="#e2e2e2" stroked="false">
              <v:path arrowok="t"/>
              <v:fill type="solid"/>
            </v:shape>
            <v:shape style="position:absolute;left:4390;top:4546;width:75;height:76" coordorigin="4390,4546" coordsize="75,76" path="m4450,4546l4464,4614,4434,4621,4430,4622,4422,4622,4420,4622,4417,4621,4413,4619,4411,4617,4409,4615,4407,4610,4406,4607,4405,4604,4406,4597,4408,4594,4410,4591,4416,4586,4421,4585,4419,4584,4390,4559,4401,4557,4413,4569,4416,4572,4420,4576,4422,4577,4423,4578,4426,4580,4427,4581,4428,4581,4431,4581,4432,4581,4432,4581,4435,4581,4437,4581,4447,4579,4441,4548,4450,4546xe" filled="false" stroked="true" strokeweight=".022pt" strokecolor="#e2e2e2">
              <v:path arrowok="t"/>
            </v:shape>
            <v:shape style="position:absolute;left:4415;top:4586;width:39;height:28" coordorigin="4415,4586" coordsize="39,28" path="m4449,4586l4415,4604,4415,4605,4416,4608,4418,4612,4420,4613,4422,4614,4428,4614,4432,4613,4454,4609,4449,4586xe" filled="false" stroked="true" strokeweight=".022pt" strokecolor="#e2e2e2">
              <v:path arrowok="t"/>
            </v:shape>
            <v:shape style="position:absolute;left:4371;top:4561;width:19;height:52" coordorigin="4371,4561" coordsize="19,52" path="m4379,4561l4371,4563,4381,4612,4390,4611,4379,4561xe" filled="true" fillcolor="#e2e2e2" stroked="false">
              <v:path arrowok="t"/>
              <v:fill type="solid"/>
            </v:shape>
            <v:shape style="position:absolute;left:4371;top:4561;width:19;height:52" coordorigin="4371,4561" coordsize="19,52" path="m4379,4561l4390,4611,4381,4612,4371,4563,4379,4561xe" filled="false" stroked="true" strokeweight=".022pt" strokecolor="#e2e2e2">
              <v:path arrowok="t"/>
            </v:shape>
            <v:shape style="position:absolute;left:4380;top:4616;width:15;height:17" coordorigin="4380,4616" coordsize="15,17" path="m4394,4616l4387,4618,4380,4633,4391,4630,4394,4616xe" filled="true" fillcolor="#e2e2e2" stroked="false">
              <v:path arrowok="t"/>
              <v:fill type="solid"/>
            </v:shape>
            <v:shape style="position:absolute;left:4380;top:4616;width:15;height:17" coordorigin="4380,4616" coordsize="15,17" path="m4394,4616l4391,4630,4380,4633,4387,4618,4394,4616xe" filled="false" stroked="true" strokeweight=".022pt" strokecolor="#e2e2e2">
              <v:path arrowok="t"/>
            </v:shape>
            <v:shape style="position:absolute;left:4317;top:4568;width:49;height:54" coordorigin="4317,4568" coordsize="49,54" path="m4341,4568l4336,4569,4332,4570,4327,4573,4324,4575,4322,4577,4319,4582,4317,4587,4317,4594,4317,4597,4320,4607,4325,4615,4333,4620,4342,4622,4351,4620,4358,4616,4359,4615,4342,4615,4337,4613,4334,4612,4331,4610,4328,4603,4326,4594,4326,4586,4328,4583,4329,4580,4334,4577,4337,4576,4340,4576,4358,4576,4358,4575,4350,4570,4341,4568xm4358,4576l4340,4576,4346,4577,4349,4579,4351,4581,4355,4587,4357,4596,4357,4599,4356,4604,4355,4607,4353,4610,4348,4613,4342,4615,4359,4615,4361,4612,4364,4608,4366,4597,4364,4590,4363,4584,4358,4576xe" filled="true" fillcolor="#e2e2e2" stroked="false">
              <v:path arrowok="t"/>
              <v:fill type="solid"/>
            </v:shape>
            <v:shape style="position:absolute;left:4317;top:4568;width:49;height:54" coordorigin="4317,4568" coordsize="49,54" path="m4364,4590l4342,4622,4333,4620,4329,4618,4325,4615,4320,4607,4318,4601,4317,4596,4336,4569,4341,4568,4350,4570,4354,4572,4358,4575,4363,4584,4364,4590xe" filled="false" stroked="true" strokeweight=".022pt" strokecolor="#e2e2e2">
              <v:path arrowok="t"/>
            </v:shape>
            <v:shape style="position:absolute;left:4326;top:4576;width:31;height:40" coordorigin="4326,4576" coordsize="31,40" path="m4356,4592l4340,4576,4337,4576,4326,4594,4327,4599,4342,4615,4345,4614,4348,4613,4353,4610,4355,4607,4356,4604,4357,4597,4356,4592xe" filled="false" stroked="true" strokeweight=".022pt" strokecolor="#e2e2e2">
              <v:path arrowok="t"/>
            </v:shape>
            <v:shape style="position:absolute;left:3890;top:4510;width:367;height:140" type="#_x0000_t75" stroked="false">
              <v:imagedata r:id="rId420" o:title=""/>
            </v:shape>
            <v:shape style="position:absolute;left:6547;top:2476;width:233;height:706" type="#_x0000_t75" stroked="false">
              <v:imagedata r:id="rId421" o:title=""/>
            </v:shape>
            <v:shape style="position:absolute;left:4803;top:4575;width:565;height:430" type="#_x0000_t75" stroked="false">
              <v:imagedata r:id="rId422" o:title=""/>
            </v:shape>
            <v:shape style="position:absolute;left:3630;top:5335;width:434;height:410" type="#_x0000_t75" stroked="false">
              <v:imagedata r:id="rId423" o:title=""/>
            </v:shape>
            <v:shape style="position:absolute;left:4720;top:7452;width:143;height:83" type="#_x0000_t75" stroked="false">
              <v:imagedata r:id="rId424" o:title=""/>
            </v:shape>
            <v:shape style="position:absolute;left:4342;top:7463;width:328;height:108" type="#_x0000_t75" stroked="false">
              <v:imagedata r:id="rId425" o:title=""/>
            </v:shape>
            <v:shape style="position:absolute;left:4431;top:6527;width:671;height:167" type="#_x0000_t75" stroked="false">
              <v:imagedata r:id="rId426" o:title=""/>
            </v:shape>
            <v:shape style="position:absolute;left:3243;top:2936;width:129;height:141" type="#_x0000_t75" stroked="false">
              <v:imagedata r:id="rId427" o:title=""/>
            </v:shape>
            <v:shape style="position:absolute;left:2903;top:2868;width:496;height:291" coordorigin="2903,2868" coordsize="496,291" path="m3255,2965l3243,2952,3232,2944,3220,2937,3212,2929,3208,2922,3204,2912,3201,2903,3198,2900,3195,2898,3192,2900,3192,2903,3191,2904,3186,2906,3185,2906,3183,2907,3180,2912,3179,2915,3179,2921,3176,2924,3174,2931,3171,2934,3168,2934,3167,2921,3167,2916,3167,2904,3167,2897,3164,2893,3161,2888,3155,2883,3150,2883,3146,2880,3138,2876,3135,2873,3131,2870,3128,2871,3120,2868,3117,2870,3113,2871,3110,2873,3107,2875,3104,2876,3074,2876,3071,2875,3068,2873,3065,2873,3060,2870,3057,2868,3056,2871,3050,2875,3044,2876,3038,2878,3033,2871,3029,2871,3021,2873,3011,2871,3008,2871,3005,2873,3000,2873,2994,2876,2990,2879,2987,2882,2984,2883,2981,2885,2978,2885,2975,2886,2970,2889,2966,2891,2958,2900,2958,2904,2957,2904,2955,2910,2954,2910,2954,2918,2948,2919,2943,2921,2940,2924,2937,2925,2936,2927,2933,2928,2931,2930,2928,2931,2924,2931,2922,2933,2918,2933,2912,2939,2909,2940,2906,2945,2904,2952,2904,2961,2904,2963,2903,2970,2903,2973,2904,2978,2908,2982,2909,2984,2915,2984,2918,2984,2924,2984,2928,2984,2930,2988,2928,2990,2931,2991,2933,2990,2939,2990,2943,2990,2952,2996,2952,2999,2949,3017,2952,3018,2958,3021,2961,3020,2967,3021,2970,3026,2972,3026,2979,3027,2984,3027,2987,3030,2991,3035,2991,3038,2994,3044,3002,3051,3009,3056,3014,3062,3017,3069,3021,3074,3030,3075,3038,3075,3035,3069,3029,3066,3026,3054,3027,3044,3020,3039,3017,3038,3014,3036,3012,3024,3012,3018,3011,3017,3011,3011,3011,3009,3014,3003,3015,2993,3006,2984,3002,2988,2996,2993,2993,2994,2990,2996,2984,3000,2981,3000,2972,2999,2969,2999,2970,2994,2973,2988,2975,2984,2976,2978,2975,2973,2967,2970,2960,2970,2955,2970,2946,2970,2943,2970,2939,2970,2931,2966,2931,2955,2957,2943,2954,2943,2957,2942,2960,2940,2966,2936,2972,2930,2975,2928,2978,2925,2981,2921,2982,2919,2982,2910,2990,2907,2994,2904,2994,2903,2999,2898,3000,2897,3009,2895,3011,2895,3017,2897,3017,2907,3020,2912,3017,2918,3020,2921,3027,2925,3033,2927,3036,2924,3036,2922,3039,2918,3042,2910,3047,2901,3051,2901,3056,2901,3060,2898,3063,2898,3068,2900,3077,2901,3081,2901,3086,2903,3093,2901,3102,2901,3107,2901,3113,2901,3114,2898,3120,2895,3128,2895,3132,2895,3138,2895,3141,2897,3143,2901,3147,2904,3152,2909,3152,2910,3147,2916,3147,2918,3144,2924,3144,2928,3146,2931,3147,2934,3150,2937,3150,2939,3152,2955,3152,2954,3149,2958,3149,2963,3152,2972,3153,2976,3153,2981,3159,2985,3159,2990,3162,2994,3168,2996,3171,2993,3174,2987,3176,2985,3176,2984,3180,2973,3182,2973,3183,2966,3185,2963,3186,2960,3191,2960,3195,2957,3203,2955,3207,2955,3213,2955,3218,2960,3225,2967,3228,2973,3229,2979,3229,2982,3231,2990,3234,2994,3241,3005,3246,3011,3249,3014,3249,3018,3244,3030,3244,3035,3237,3041,3247,3047,3253,3051,3264,3053,3265,3059,3270,3066,3280,3068,3286,3066,3292,3066,3294,3069,3294,3077,3304,3083,3315,3086,3316,3089,3316,3090,3315,3096,3315,3102,3315,3111,3316,3120,3318,3129,3330,3140,3334,3143,3336,3144,3337,3155,3337,3158,3346,3159,3352,3159,3357,3156,3360,3152,3367,3150,3373,3153,3381,3155,3385,3153,3390,3152,3396,3149,3399,3144,3396,3140,3391,3134,3388,3128,3385,3125,3381,3119,3378,3111,3370,3110,3364,3104,3358,3097,3357,3091,3354,3086,3349,3072e" filled="false" stroked="true" strokeweight=".022pt" strokecolor="#525252">
              <v:path arrowok="t"/>
            </v:shape>
            <v:shape style="position:absolute;left:3140;top:3655;width:736;height:245" type="#_x0000_t75" stroked="false">
              <v:imagedata r:id="rId428" o:title=""/>
            </v:shape>
            <v:shape style="position:absolute;left:3050;top:2939;width:131;height:158" type="#_x0000_t75" stroked="false">
              <v:imagedata r:id="rId429" o:title=""/>
            </v:shape>
            <v:shape style="position:absolute;left:5237;top:4990;width:152;height:138" type="#_x0000_t75" stroked="false">
              <v:imagedata r:id="rId430" o:title=""/>
            </v:shape>
            <v:shape style="position:absolute;left:4522;top:4652;width:318;height:141" type="#_x0000_t75" stroked="false">
              <v:imagedata r:id="rId431" o:title=""/>
            </v:shape>
            <v:shape style="position:absolute;left:6454;top:8160;width:131;height:1090" type="#_x0000_t75" stroked="false">
              <v:imagedata r:id="rId432" o:title=""/>
            </v:shape>
            <v:shape style="position:absolute;left:6430;top:9316;width:156;height:674" type="#_x0000_t75" stroked="false">
              <v:imagedata r:id="rId433" o:title=""/>
            </v:shape>
            <v:shape style="position:absolute;left:6460;top:10047;width:118;height:168" type="#_x0000_t75" stroked="false">
              <v:imagedata r:id="rId434" o:title=""/>
            </v:shape>
            <v:shape style="position:absolute;left:6454;top:10276;width:131;height:109" type="#_x0000_t75" stroked="false">
              <v:imagedata r:id="rId435" o:title=""/>
            </v:shape>
            <v:shape style="position:absolute;left:6229;top:8100;width:157;height:1038" type="#_x0000_t75" stroked="false">
              <v:imagedata r:id="rId436" o:title=""/>
            </v:shape>
            <v:shape style="position:absolute;left:6255;top:9198;width:131;height:199" type="#_x0000_t75" stroked="false">
              <v:imagedata r:id="rId437" o:title=""/>
            </v:shape>
            <v:shape style="position:absolute;left:6231;top:9459;width:155;height:545" type="#_x0000_t75" stroked="false">
              <v:imagedata r:id="rId438" o:title=""/>
            </v:shape>
            <v:shape style="position:absolute;left:6240;top:10065;width:146;height:451" type="#_x0000_t75" stroked="false">
              <v:imagedata r:id="rId439" o:title=""/>
            </v:shape>
            <v:shape style="position:absolute;left:6065;top:8925;width:119;height:335" type="#_x0000_t75" stroked="false">
              <v:imagedata r:id="rId440" o:title=""/>
            </v:shape>
            <v:shape style="position:absolute;left:6067;top:9272;width:117;height:109" type="#_x0000_t75" stroked="false">
              <v:imagedata r:id="rId441" o:title=""/>
            </v:shape>
            <v:shape style="position:absolute;left:6065;top:9416;width:119;height:144" type="#_x0000_t75" stroked="false">
              <v:imagedata r:id="rId442" o:title=""/>
            </v:shape>
            <v:shape style="position:absolute;left:6065;top:9597;width:119;height:76" coordorigin="6065,9597" coordsize="119,76" path="m6134,9597l6108,9597,6084,9603,6077,9608,6071,9613,6065,9626,6065,9641,6068,9651,6075,9660,6085,9666,6097,9670,6114,9672,6133,9672,6146,9671,6151,9670,6156,9668,6165,9665,6172,9660,6175,9658,6110,9658,6091,9654,6081,9648,6077,9639,6077,9629,6081,9621,6086,9618,6091,9615,6110,9611,6175,9611,6173,9609,6163,9603,6157,9601,6151,9599,6134,9597xm6175,9611l6138,9611,6158,9615,6163,9619,6167,9622,6171,9629,6171,9639,6167,9648,6157,9654,6138,9658,6175,9658,6178,9654,6181,9647,6183,9639,6183,9628,6180,9618,6175,9611xe" filled="true" fillcolor="#000000" stroked="false">
              <v:path arrowok="t"/>
              <v:fill type="solid"/>
            </v:shape>
            <v:shape style="position:absolute;left:6065;top:9597;width:119;height:76" coordorigin="6065,9597" coordsize="119,76" path="m6124,9597l6134,9597,6151,9599,6183,9628,6183,9634,6183,9639,6181,9647,6179,9651,6178,9654,6151,9670,6146,9671,6133,9672,6124,9672,6114,9672,6097,9670,6091,9668,6085,9666,6075,9660,6072,9656,6068,9651,6065,9641,6065,9634,6065,9626,6071,9613,6077,9608,6084,9603,6108,9597,6124,9597xe" filled="false" stroked="true" strokeweight=".022pt" strokecolor="#000000">
              <v:path arrowok="t"/>
            </v:shape>
            <v:shape style="position:absolute;left:6077;top:9611;width:95;height:47" coordorigin="6077,9611" coordsize="95,47" path="m6124,9611l6110,9611,6091,9615,6086,9618,6081,9621,6077,9630,6077,9634,6077,9639,6081,9648,6086,9651,6091,9654,6110,9658,6124,9658,6138,9658,6157,9654,6162,9651,6167,9648,6171,9639,6171,9634,6171,9629,6167,9622,6163,9619,6158,9615,6138,9611,6124,9611xe" filled="false" stroked="true" strokeweight=".022pt" strokecolor="#000000">
              <v:path arrowok="t"/>
            </v:shape>
            <v:shape style="position:absolute;left:3770;top:8925;width:63;height:670" type="#_x0000_t75" stroked="false">
              <v:imagedata r:id="rId443" o:title=""/>
            </v:shape>
            <v:shape style="position:absolute;left:3398;top:8186;width:243;height:2292" type="#_x0000_t75" stroked="false">
              <v:imagedata r:id="rId444" o:title=""/>
            </v:shape>
            <v:shape style="position:absolute;left:1743;top:9011;width:69;height:497" type="#_x0000_t75" stroked="false">
              <v:imagedata r:id="rId445" o:title=""/>
            </v:shape>
            <v:line style="position:absolute" from="1747,9524" to="1755,9524" stroked="true" strokeweight=".428pt" strokecolor="#000000"/>
            <v:line style="position:absolute" from="1746,9524" to="1755,9524" stroked="true" strokeweight=".45pt" strokecolor="#000000"/>
            <v:shape style="position:absolute;left:2283;top:8630;width:87;height:1342" type="#_x0000_t75" stroked="false">
              <v:imagedata r:id="rId446" o:title=""/>
            </v:shape>
            <v:line style="position:absolute" from="2302,9987" to="2311,9987" stroked="true" strokeweight=".447pt" strokecolor="#000000"/>
            <v:line style="position:absolute" from="2302,9987" to="2311,9987" stroked="true" strokeweight=".469pt" strokecolor="#000000"/>
            <v:shape style="position:absolute;left:5644;top:4624;width:1809;height:1774" type="#_x0000_t75" stroked="false">
              <v:imagedata r:id="rId447" o:title=""/>
            </v:shape>
            <v:shape style="position:absolute;left:5803;top:6698;width:357;height:766" type="#_x0000_t75" stroked="false">
              <v:imagedata r:id="rId448" o:title=""/>
            </v:shape>
            <v:shape style="position:absolute;left:5312;top:5117;width:107;height:90" coordorigin="5312,5117" coordsize="107,90" path="m5419,5130l5413,5132,5409,5133,5407,5133,5405,5133,5402,5133,5399,5133,5397,5132,5394,5131,5392,5130,5390,5130,5387,5130,5386,5130,5384,5131,5384,5134,5384,5138,5362,5150,5358,5151,5351,5167,5351,5173,5351,5176,5352,5181,5352,5185,5350,5192,5330,5207,5328,5207,5324,5206,5322,5204,5319,5200,5316,5198,5314,5194,5313,5189,5312,5183,5312,5175,5314,5166,5318,5160,5321,5157,5328,5151,5330,5146,5334,5140,5336,5134,5337,5131,5339,5127,5341,5123,5342,5121,5343,5117e" filled="false" stroked="true" strokeweight=".022pt" strokecolor="#525252">
              <v:path arrowok="t"/>
            </v:shape>
            <v:shape style="position:absolute;left:5672;top:3833;width:657;height:548" type="#_x0000_t75" stroked="false">
              <v:imagedata r:id="rId449" o:title=""/>
            </v:shape>
            <v:shape style="position:absolute;left:5119;top:8782;width:124;height:124" coordorigin="5119,8782" coordsize="124,124" path="m5119,8844l5181,8905,5242,8843,5180,8782,5119,8844e" filled="false" stroked="true" strokeweight=".022pt" strokecolor="#909090">
              <v:path arrowok="t"/>
            </v:shape>
            <v:shape style="position:absolute;left:5141;top:9243;width:148;height:766" type="#_x0000_t75" stroked="false">
              <v:imagedata r:id="rId450" o:title=""/>
            </v:shape>
            <v:shape style="position:absolute;left:4721;top:9243;width:130;height:564" type="#_x0000_t75" stroked="false">
              <v:imagedata r:id="rId451" o:title=""/>
            </v:shape>
            <v:shape style="position:absolute;left:4647;top:8722;width:278;height:262" type="#_x0000_t75" stroked="false">
              <v:imagedata r:id="rId452" o:title=""/>
            </v:shape>
            <v:shape style="position:absolute;left:5825;top:6905;width:208;height:494" type="#_x0000_t75" stroked="false">
              <v:imagedata r:id="rId453" o:title=""/>
            </v:shape>
            <v:shape style="position:absolute;left:4969;top:6108;width:494;height:720" type="#_x0000_t75" stroked="false">
              <v:imagedata r:id="rId454" o:title=""/>
            </v:shape>
            <v:shape style="position:absolute;left:5151;top:6953;width:447;height:741" type="#_x0000_t75" stroked="false">
              <v:imagedata r:id="rId455" o:title=""/>
            </v:shape>
            <v:shape style="position:absolute;left:4284;top:6535;width:124;height:773" type="#_x0000_t75" stroked="false">
              <v:imagedata r:id="rId456" o:title=""/>
            </v:shape>
            <v:shape style="position:absolute;left:5016;top:3582;width:212;height:762" type="#_x0000_t75" stroked="false">
              <v:imagedata r:id="rId457" o:title=""/>
            </v:shape>
            <v:shape style="position:absolute;left:5074;top:5705;width:207;height:385" type="#_x0000_t75" stroked="false">
              <v:imagedata r:id="rId458" o:title=""/>
            </v:shape>
            <v:line style="position:absolute" from="5211,6101" to="5280,6101" stroked="true" strokeweight=".428pt" strokecolor="#909090"/>
            <v:line style="position:absolute" from="5211,6101" to="5280,6101" stroked="true" strokeweight=".45pt" strokecolor="#909090"/>
            <v:shape style="position:absolute;left:4167;top:5112;width:124;height:763" type="#_x0000_t75" stroked="false">
              <v:imagedata r:id="rId459" o:title=""/>
            </v:shape>
            <v:shape style="position:absolute;left:4903;top:5226;width:222;height:435" type="#_x0000_t75" stroked="false">
              <v:imagedata r:id="rId460" o:title=""/>
            </v:shape>
            <v:shape style="position:absolute;left:4058;top:6213;width:498;height:1035" type="#_x0000_t75" stroked="false">
              <v:imagedata r:id="rId461" o:title=""/>
            </v:shape>
            <v:shape style="position:absolute;left:5464;top:6150;width:614;height:1335" type="#_x0000_t75" stroked="false">
              <v:imagedata r:id="rId462" o:title=""/>
            </v:shape>
            <v:shape style="position:absolute;left:4702;top:3493;width:249;height:406" type="#_x0000_t75" stroked="false">
              <v:imagedata r:id="rId463" o:title=""/>
            </v:shape>
            <v:shape style="position:absolute;left:5072;top:4736;width:233;height:478" type="#_x0000_t75" stroked="false">
              <v:imagedata r:id="rId464" o:title=""/>
            </v:shape>
            <v:shape style="position:absolute;left:6606;top:3384;width:256;height:628" type="#_x0000_t75" stroked="false">
              <v:imagedata r:id="rId465" o:title=""/>
            </v:shape>
            <v:line style="position:absolute" from="6625,4022" to="6694,4022" stroked="true" strokeweight=".428pt" strokecolor="#dddddd"/>
            <v:line style="position:absolute" from="6625,4022" to="6694,4022" stroked="true" strokeweight=".45pt" strokecolor="#dddddd"/>
            <v:shape style="position:absolute;left:3428;top:2738;width:237;height:411" type="#_x0000_t75" stroked="false">
              <v:imagedata r:id="rId466" o:title=""/>
            </v:shape>
            <v:line style="position:absolute" from="3448,3160" to="3516,3160" stroked="true" strokeweight=".427pt" strokecolor="#dddddd"/>
            <v:line style="position:absolute" from="3447,3160" to="3517,3160" stroked="true" strokeweight=".45pt" strokecolor="#dddddd"/>
            <v:shape style="position:absolute;left:2979;top:2985;width:233;height:382" type="#_x0000_t75" stroked="false">
              <v:imagedata r:id="rId467" o:title=""/>
            </v:shape>
            <v:shape style="position:absolute;left:4199;top:4140;width:245;height:361" type="#_x0000_t75" stroked="false">
              <v:imagedata r:id="rId468" o:title=""/>
            </v:shape>
            <v:shape style="position:absolute;left:3962;top:5401;width:221;height:488" type="#_x0000_t75" stroked="false">
              <v:imagedata r:id="rId469" o:title=""/>
            </v:shape>
            <v:shape style="position:absolute;left:4548;top:4792;width:250;height:523" type="#_x0000_t75" stroked="false">
              <v:imagedata r:id="rId470" o:title=""/>
            </v:shape>
            <v:shape style="position:absolute;left:6435;top:5401;width:79;height:637" type="#_x0000_t75" stroked="false">
              <v:imagedata r:id="rId471" o:title=""/>
            </v:shape>
            <v:line style="position:absolute" from="6440,6049" to="6509,6049" stroked="true" strokeweight=".428pt" strokecolor="#000000"/>
            <v:line style="position:absolute" from="6440,6049" to="6510,6049" stroked="true" strokeweight=".45pt" strokecolor="#000000"/>
            <v:shape style="position:absolute;left:2242;top:3415;width:79;height:609" type="#_x0000_t75" stroked="false">
              <v:imagedata r:id="rId472" o:title=""/>
            </v:shape>
            <v:shape style="position:absolute;left:6545;top:855;width:79;height:456" type="#_x0000_t75" stroked="false">
              <v:imagedata r:id="rId473" o:title=""/>
            </v:shape>
            <v:shape style="position:absolute;left:3825;top:7718;width:529;height:89" type="#_x0000_t75" stroked="false">
              <v:imagedata r:id="rId474" o:title=""/>
            </v:shape>
            <v:rect style="position:absolute;left:1551;top:687;width:6115;height:7240" filled="false" stroked="true" strokeweight=".022pt" strokecolor="#000000"/>
            <v:shape style="position:absolute;left:5258;top:6692;width:37;height:37" coordorigin="5258,6692" coordsize="37,37" path="m5277,6692l5290,6697,5295,6710,5290,6723,5277,6729,5264,6723,5258,6710,5264,6697,5277,6692e" filled="false" stroked="true" strokeweight=".022pt" strokecolor="#000000">
              <v:path arrowok="t"/>
            </v:shape>
            <v:shape style="position:absolute;left:5072;top:6610;width:192;height:89" coordorigin="5072,6610" coordsize="192,89" path="m5072,6621l5073,6610,5240,6672,5253,6685,5264,6677,5260,6697,5238,6698,5248,6689,5236,6678,5072,6621e" filled="false" stroked="true" strokeweight=".022pt" strokecolor="#000000">
              <v:path arrowok="t"/>
            </v:shape>
            <v:shape style="position:absolute;left:5386;top:7673;width:26;height:6" coordorigin="5386,7673" coordsize="26,6" path="m5399,7673l5386,7678,5412,7678,5399,7673xe" filled="true" fillcolor="#818181" stroked="false">
              <v:path arrowok="t"/>
              <v:fill type="solid"/>
            </v:shape>
            <v:shape style="position:absolute;left:5386;top:7673;width:26;height:6" coordorigin="5386,7673" coordsize="26,6" path="m5386,7678l5412,7678,5399,7673,5386,7678xe" filled="false" stroked="true" strokeweight=".022pt" strokecolor="#818181">
              <v:path arrowok="t"/>
            </v:shape>
            <v:shape style="position:absolute;left:5381;top:7678;width:32;height:13" coordorigin="5381,7678" coordsize="32,13" path="m5412,7678l5386,7678,5381,7691,5412,7678xe" filled="true" fillcolor="#818181" stroked="false">
              <v:path arrowok="t"/>
              <v:fill type="solid"/>
            </v:shape>
            <v:shape style="position:absolute;left:5381;top:7678;width:32;height:13" coordorigin="5381,7678" coordsize="32,13" path="m5386,7678l5381,7691,5412,7678,5386,7678xe" filled="false" stroked="true" strokeweight=".022pt" strokecolor="#818181">
              <v:path arrowok="t"/>
            </v:shape>
            <v:shape style="position:absolute;left:5381;top:7678;width:37;height:13" coordorigin="5381,7678" coordsize="37,13" path="m5412,7678l5381,7691,5417,7691,5412,7678xe" filled="true" fillcolor="#818181" stroked="false">
              <v:path arrowok="t"/>
              <v:fill type="solid"/>
            </v:shape>
            <v:shape style="position:absolute;left:5381;top:7678;width:37;height:13" coordorigin="5381,7678" coordsize="37,13" path="m5381,7691l5417,7691,5412,7678,5381,7691xe" filled="false" stroked="true" strokeweight=".022pt" strokecolor="#818181">
              <v:path arrowok="t"/>
            </v:shape>
            <v:shape style="position:absolute;left:5381;top:7691;width:37;height:13" coordorigin="5381,7691" coordsize="37,13" path="m5417,7691l5381,7691,5386,7704,5417,7691xe" filled="true" fillcolor="#818181" stroked="false">
              <v:path arrowok="t"/>
              <v:fill type="solid"/>
            </v:shape>
            <v:shape style="position:absolute;left:5381;top:7691;width:37;height:13" coordorigin="5381,7691" coordsize="37,13" path="m5381,7691l5386,7704,5417,7691,5381,7691xe" filled="false" stroked="true" strokeweight=".022pt" strokecolor="#818181">
              <v:path arrowok="t"/>
            </v:shape>
            <v:shape style="position:absolute;left:5386;top:7691;width:32;height:13" coordorigin="5386,7691" coordsize="32,13" path="m5417,7691l5386,7704,5412,7704,5417,7691xe" filled="true" fillcolor="#818181" stroked="false">
              <v:path arrowok="t"/>
              <v:fill type="solid"/>
            </v:shape>
            <v:shape style="position:absolute;left:5386;top:7691;width:32;height:13" coordorigin="5386,7691" coordsize="32,13" path="m5386,7704l5412,7704,5417,7691,5386,7704xe" filled="false" stroked="true" strokeweight=".022pt" strokecolor="#818181">
              <v:path arrowok="t"/>
            </v:shape>
            <v:shape style="position:absolute;left:5386;top:7704;width:26;height:6" coordorigin="5386,7704" coordsize="26,6" path="m5412,7704l5386,7704,5399,7710,5412,7704xe" filled="true" fillcolor="#818181" stroked="false">
              <v:path arrowok="t"/>
              <v:fill type="solid"/>
            </v:shape>
            <v:shape style="position:absolute;left:5386;top:7704;width:26;height:6" coordorigin="5386,7704" coordsize="26,6" path="m5386,7704l5399,7710,5412,7704,5386,7704xe" filled="false" stroked="true" strokeweight=".022pt" strokecolor="#818181">
              <v:path arrowok="t"/>
            </v:shape>
            <v:shape style="position:absolute;left:5381;top:7673;width:37;height:37" coordorigin="5381,7673" coordsize="37,37" path="m5399,7673l5412,7678,5417,7691,5412,7704,5399,7710,5386,7704,5381,7691,5386,7678,5399,7673e" filled="false" stroked="true" strokeweight=".022pt" strokecolor="#000000">
              <v:path arrowok="t"/>
            </v:shape>
            <v:shape style="position:absolute;left:5406;top:7591;width:53;height:84" coordorigin="5406,7591" coordsize="53,84" path="m5452,7591l5458,7596,5442,7626,5420,7665,5429,7675,5409,7674,5406,7652,5415,7661,5436,7617,5452,7591e" filled="false" stroked="true" strokeweight=".022pt" strokecolor="#000000">
              <v:path arrowok="t"/>
            </v:shape>
            <v:shape style="position:absolute;left:5810;top:7058;width:49;height:54" coordorigin="5810,7058" coordsize="49,54" path="m5859,7105l5857,7112,5823,7072,5810,7076,5820,7058,5841,7064,5829,7069,5859,7105e" filled="false" stroked="true" strokeweight=".022pt" strokecolor="#000000">
              <v:path arrowok="t"/>
            </v:shape>
            <v:shape style="position:absolute;left:5803;top:7020;width:26;height:6" coordorigin="5803,7020" coordsize="26,6" path="m5816,7020l5803,7025,5829,7025,5816,7020xe" filled="true" fillcolor="#818181" stroked="false">
              <v:path arrowok="t"/>
              <v:fill type="solid"/>
            </v:shape>
            <v:shape style="position:absolute;left:5803;top:7020;width:26;height:6" coordorigin="5803,7020" coordsize="26,6" path="m5803,7025l5829,7025,5816,7020,5803,7025xe" filled="false" stroked="true" strokeweight=".022pt" strokecolor="#818181">
              <v:path arrowok="t"/>
            </v:shape>
            <v:shape style="position:absolute;left:5798;top:7025;width:32;height:13" coordorigin="5798,7025" coordsize="32,13" path="m5829,7025l5803,7025,5798,7038,5829,7025xe" filled="true" fillcolor="#818181" stroked="false">
              <v:path arrowok="t"/>
              <v:fill type="solid"/>
            </v:shape>
            <v:shape style="position:absolute;left:5798;top:7025;width:32;height:13" coordorigin="5798,7025" coordsize="32,13" path="m5803,7025l5798,7038,5829,7025,5803,7025xe" filled="false" stroked="true" strokeweight=".022pt" strokecolor="#818181">
              <v:path arrowok="t"/>
            </v:shape>
            <v:shape style="position:absolute;left:5798;top:7025;width:37;height:13" coordorigin="5798,7025" coordsize="37,13" path="m5829,7025l5798,7038,5834,7038,5829,7025xe" filled="true" fillcolor="#818181" stroked="false">
              <v:path arrowok="t"/>
              <v:fill type="solid"/>
            </v:shape>
            <v:shape style="position:absolute;left:5798;top:7025;width:37;height:13" coordorigin="5798,7025" coordsize="37,13" path="m5798,7038l5834,7038,5829,7025,5798,7038xe" filled="false" stroked="true" strokeweight=".022pt" strokecolor="#818181">
              <v:path arrowok="t"/>
            </v:shape>
            <v:shape style="position:absolute;left:5798;top:7038;width:37;height:13" coordorigin="5798,7038" coordsize="37,13" path="m5834,7038l5798,7038,5803,7051,5834,7038xe" filled="true" fillcolor="#818181" stroked="false">
              <v:path arrowok="t"/>
              <v:fill type="solid"/>
            </v:shape>
            <v:shape style="position:absolute;left:5798;top:7038;width:37;height:13" coordorigin="5798,7038" coordsize="37,13" path="m5798,7038l5803,7051,5834,7038,5798,7038xe" filled="false" stroked="true" strokeweight=".022pt" strokecolor="#818181">
              <v:path arrowok="t"/>
            </v:shape>
            <v:shape style="position:absolute;left:5803;top:7038;width:32;height:13" coordorigin="5803,7038" coordsize="32,13" path="m5834,7038l5803,7051,5829,7051,5834,7038xe" filled="true" fillcolor="#818181" stroked="false">
              <v:path arrowok="t"/>
              <v:fill type="solid"/>
            </v:shape>
            <v:shape style="position:absolute;left:5803;top:7038;width:32;height:13" coordorigin="5803,7038" coordsize="32,13" path="m5803,7051l5829,7051,5834,7038,5803,7051xe" filled="false" stroked="true" strokeweight=".022pt" strokecolor="#818181">
              <v:path arrowok="t"/>
            </v:shape>
            <v:shape style="position:absolute;left:5803;top:7051;width:26;height:6" coordorigin="5803,7051" coordsize="26,6" path="m5829,7051l5803,7051,5816,7056,5829,7051xe" filled="true" fillcolor="#818181" stroked="false">
              <v:path arrowok="t"/>
              <v:fill type="solid"/>
            </v:shape>
            <v:shape style="position:absolute;left:5803;top:7051;width:26;height:6" coordorigin="5803,7051" coordsize="26,6" path="m5803,7051l5816,7056,5829,7051,5803,7051xe" filled="false" stroked="true" strokeweight=".022pt" strokecolor="#818181">
              <v:path arrowok="t"/>
            </v:shape>
            <v:shape style="position:absolute;left:5798;top:7020;width:37;height:37" coordorigin="5798,7020" coordsize="37,37" path="m5816,7020l5829,7025,5834,7038,5829,7051,5816,7056,5803,7051,5798,7038,5803,7025,5816,7020e" filled="false" stroked="true" strokeweight=".022pt" strokecolor="#000000">
              <v:path arrowok="t"/>
            </v:shape>
            <v:shape style="position:absolute;left:5916;top:6580;width:26;height:6" coordorigin="5916,6580" coordsize="26,6" path="m5929,6580l5916,6586,5942,6586,5929,6580xe" filled="true" fillcolor="#818181" stroked="false">
              <v:path arrowok="t"/>
              <v:fill type="solid"/>
            </v:shape>
            <v:shape style="position:absolute;left:5916;top:6580;width:26;height:6" coordorigin="5916,6580" coordsize="26,6" path="m5916,6586l5942,6586,5929,6580,5916,6586xe" filled="false" stroked="true" strokeweight=".022pt" strokecolor="#818181">
              <v:path arrowok="t"/>
            </v:shape>
            <v:shape style="position:absolute;left:5911;top:6586;width:32;height:13" coordorigin="5911,6586" coordsize="32,13" path="m5942,6586l5916,6586,5911,6599,5942,6586xe" filled="true" fillcolor="#818181" stroked="false">
              <v:path arrowok="t"/>
              <v:fill type="solid"/>
            </v:shape>
            <v:shape style="position:absolute;left:5911;top:6586;width:32;height:13" coordorigin="5911,6586" coordsize="32,13" path="m5916,6586l5911,6599,5942,6586,5916,6586xe" filled="false" stroked="true" strokeweight=".022pt" strokecolor="#818181">
              <v:path arrowok="t"/>
            </v:shape>
            <v:shape style="position:absolute;left:5911;top:6586;width:37;height:13" coordorigin="5911,6586" coordsize="37,13" path="m5942,6586l5911,6599,5947,6599,5942,6586xe" filled="true" fillcolor="#818181" stroked="false">
              <v:path arrowok="t"/>
              <v:fill type="solid"/>
            </v:shape>
            <v:shape style="position:absolute;left:5911;top:6586;width:37;height:13" coordorigin="5911,6586" coordsize="37,13" path="m5911,6599l5947,6599,5942,6586,5911,6599xe" filled="false" stroked="true" strokeweight=".022pt" strokecolor="#818181">
              <v:path arrowok="t"/>
            </v:shape>
            <v:shape style="position:absolute;left:5911;top:6599;width:37;height:13" coordorigin="5911,6599" coordsize="37,13" path="m5947,6599l5911,6599,5916,6612,5947,6599xe" filled="true" fillcolor="#818181" stroked="false">
              <v:path arrowok="t"/>
              <v:fill type="solid"/>
            </v:shape>
            <v:shape style="position:absolute;left:5911;top:6599;width:37;height:13" coordorigin="5911,6599" coordsize="37,13" path="m5911,6599l5916,6612,5947,6599,5911,6599xe" filled="false" stroked="true" strokeweight=".022pt" strokecolor="#818181">
              <v:path arrowok="t"/>
            </v:shape>
            <v:shape style="position:absolute;left:5916;top:6599;width:32;height:13" coordorigin="5916,6599" coordsize="32,13" path="m5947,6599l5916,6612,5942,6612,5947,6599xe" filled="true" fillcolor="#818181" stroked="false">
              <v:path arrowok="t"/>
              <v:fill type="solid"/>
            </v:shape>
            <v:shape style="position:absolute;left:5916;top:6599;width:32;height:13" coordorigin="5916,6599" coordsize="32,13" path="m5916,6612l5942,6612,5947,6599,5916,6612xe" filled="false" stroked="true" strokeweight=".022pt" strokecolor="#818181">
              <v:path arrowok="t"/>
            </v:shape>
            <v:shape style="position:absolute;left:5916;top:6612;width:26;height:6" coordorigin="5916,6612" coordsize="26,6" path="m5942,6612l5916,6612,5929,6617,5942,6612xe" filled="true" fillcolor="#818181" stroked="false">
              <v:path arrowok="t"/>
              <v:fill type="solid"/>
            </v:shape>
            <v:shape style="position:absolute;left:5916;top:6612;width:26;height:6" coordorigin="5916,6612" coordsize="26,6" path="m5916,6612l5929,6617,5942,6612,5916,6612xe" filled="false" stroked="true" strokeweight=".022pt" strokecolor="#818181">
              <v:path arrowok="t"/>
            </v:shape>
            <v:shape style="position:absolute;left:5911;top:6580;width:37;height:37" coordorigin="5911,6580" coordsize="37,37" path="m5929,6580l5942,6586,5947,6599,5942,6612,5929,6617,5916,6612,5911,6599,5916,6586,5929,6580e" filled="false" stroked="true" strokeweight=".022pt" strokecolor="#000000">
              <v:path arrowok="t"/>
            </v:shape>
            <v:shape style="position:absolute;left:5894;top:6622;width:42;height:145" coordorigin="5894,6622" coordsize="42,145" path="m5901,6765l5894,6767,5917,6635,5904,6631,5922,6622,5936,6639,5923,6637,5901,6765e" filled="false" stroked="true" strokeweight=".022pt" strokecolor="#000000">
              <v:path arrowok="t"/>
            </v:shape>
            <v:shape style="position:absolute;left:5510;top:6984;width:46;height:45" coordorigin="5510,6984" coordsize="46,45" path="m5512,7029l5510,7022,5543,6996,5537,6984,5556,6992,5552,7013,5546,7002,5512,7029e" filled="false" stroked="true" strokeweight=".022pt" strokecolor="#000000">
              <v:path arrowok="t"/>
            </v:shape>
            <v:shape style="position:absolute;left:5567;top:6979;width:26;height:6" coordorigin="5567,6979" coordsize="26,6" path="m5580,6979l5567,6984,5593,6984,5580,6979xe" filled="true" fillcolor="#818181" stroked="false">
              <v:path arrowok="t"/>
              <v:fill type="solid"/>
            </v:shape>
            <v:shape style="position:absolute;left:5567;top:6979;width:26;height:6" coordorigin="5567,6979" coordsize="26,6" path="m5567,6984l5593,6984,5580,6979,5567,6984xe" filled="false" stroked="true" strokeweight=".022pt" strokecolor="#818181">
              <v:path arrowok="t"/>
            </v:shape>
            <v:shape style="position:absolute;left:5562;top:6984;width:32;height:13" coordorigin="5562,6984" coordsize="32,13" path="m5593,6984l5567,6984,5562,6997,5593,6984xe" filled="true" fillcolor="#818181" stroked="false">
              <v:path arrowok="t"/>
              <v:fill type="solid"/>
            </v:shape>
            <v:shape style="position:absolute;left:5562;top:6984;width:32;height:13" coordorigin="5562,6984" coordsize="32,13" path="m5567,6984l5562,6997,5593,6984,5567,6984xe" filled="false" stroked="true" strokeweight=".022pt" strokecolor="#818181">
              <v:path arrowok="t"/>
            </v:shape>
            <v:shape style="position:absolute;left:5562;top:6984;width:37;height:13" coordorigin="5562,6984" coordsize="37,13" path="m5593,6984l5562,6997,5598,6997,5593,6984xe" filled="true" fillcolor="#818181" stroked="false">
              <v:path arrowok="t"/>
              <v:fill type="solid"/>
            </v:shape>
            <v:shape style="position:absolute;left:5562;top:6984;width:37;height:13" coordorigin="5562,6984" coordsize="37,13" path="m5562,6997l5598,6997,5593,6984,5562,6997xe" filled="false" stroked="true" strokeweight=".022pt" strokecolor="#818181">
              <v:path arrowok="t"/>
            </v:shape>
            <v:shape style="position:absolute;left:5562;top:6997;width:37;height:13" coordorigin="5562,6997" coordsize="37,13" path="m5598,6997l5562,6997,5567,7010,5598,6997xe" filled="true" fillcolor="#818181" stroked="false">
              <v:path arrowok="t"/>
              <v:fill type="solid"/>
            </v:shape>
            <v:shape style="position:absolute;left:5562;top:6997;width:37;height:13" coordorigin="5562,6997" coordsize="37,13" path="m5562,6997l5567,7010,5598,6997,5562,6997xe" filled="false" stroked="true" strokeweight=".022pt" strokecolor="#818181">
              <v:path arrowok="t"/>
            </v:shape>
            <v:shape style="position:absolute;left:5567;top:6997;width:32;height:13" coordorigin="5567,6997" coordsize="32,13" path="m5598,6997l5567,7010,5593,7010,5598,6997xe" filled="true" fillcolor="#818181" stroked="false">
              <v:path arrowok="t"/>
              <v:fill type="solid"/>
            </v:shape>
            <v:shape style="position:absolute;left:5567;top:6997;width:32;height:13" coordorigin="5567,6997" coordsize="32,13" path="m5567,7010l5593,7010,5598,6997,5567,7010xe" filled="false" stroked="true" strokeweight=".022pt" strokecolor="#818181">
              <v:path arrowok="t"/>
            </v:shape>
            <v:shape style="position:absolute;left:5567;top:7010;width:26;height:6" coordorigin="5567,7010" coordsize="26,6" path="m5593,7010l5567,7010,5580,7016,5593,7010xe" filled="true" fillcolor="#818181" stroked="false">
              <v:path arrowok="t"/>
              <v:fill type="solid"/>
            </v:shape>
            <v:shape style="position:absolute;left:5567;top:7010;width:26;height:6" coordorigin="5567,7010" coordsize="26,6" path="m5567,7010l5580,7016,5593,7010,5567,7010xe" filled="false" stroked="true" strokeweight=".022pt" strokecolor="#818181">
              <v:path arrowok="t"/>
            </v:shape>
            <v:shape style="position:absolute;left:5562;top:6979;width:37;height:37" coordorigin="5562,6979" coordsize="37,37" path="m5580,6979l5593,6984,5598,6997,5593,7010,5580,7016,5567,7010,5562,6997,5567,6984,5580,6979e" filled="false" stroked="true" strokeweight=".022pt" strokecolor="#000000">
              <v:path arrowok="t"/>
            </v:shape>
            <v:shape style="position:absolute;left:5251;top:6348;width:31;height:49" coordorigin="5251,6348" coordsize="31,49" path="m5266,6348l5271,6350,5269,6384,5281,6390,5261,6396,5251,6377,5263,6382,5266,6348e" filled="false" stroked="true" strokeweight=".022pt" strokecolor="#000000">
              <v:path arrowok="t"/>
            </v:shape>
            <v:shape style="position:absolute;left:5256;top:6399;width:26;height:6" coordorigin="5256,6399" coordsize="26,6" path="m5269,6399l5256,6405,5282,6405,5269,6399xe" filled="true" fillcolor="#818181" stroked="false">
              <v:path arrowok="t"/>
              <v:fill type="solid"/>
            </v:shape>
            <v:shape style="position:absolute;left:5256;top:6399;width:26;height:6" coordorigin="5256,6399" coordsize="26,6" path="m5256,6405l5282,6405,5269,6399,5256,6405xe" filled="false" stroked="true" strokeweight=".022pt" strokecolor="#818181">
              <v:path arrowok="t"/>
            </v:shape>
            <v:shape style="position:absolute;left:5250;top:6405;width:32;height:13" coordorigin="5250,6405" coordsize="32,13" path="m5282,6405l5256,6405,5250,6418,5282,6405xe" filled="true" fillcolor="#818181" stroked="false">
              <v:path arrowok="t"/>
              <v:fill type="solid"/>
            </v:shape>
            <v:shape style="position:absolute;left:5250;top:6405;width:32;height:13" coordorigin="5250,6405" coordsize="32,13" path="m5256,6405l5250,6418,5282,6405,5256,6405xe" filled="false" stroked="true" strokeweight=".022pt" strokecolor="#818181">
              <v:path arrowok="t"/>
            </v:shape>
            <v:shape style="position:absolute;left:5250;top:6405;width:37;height:13" coordorigin="5250,6405" coordsize="37,13" path="m5282,6405l5250,6418,5287,6418,5282,6405xe" filled="true" fillcolor="#818181" stroked="false">
              <v:path arrowok="t"/>
              <v:fill type="solid"/>
            </v:shape>
            <v:shape style="position:absolute;left:5250;top:6405;width:37;height:13" coordorigin="5250,6405" coordsize="37,13" path="m5250,6418l5287,6418,5282,6405,5250,6418xe" filled="false" stroked="true" strokeweight=".022pt" strokecolor="#818181">
              <v:path arrowok="t"/>
            </v:shape>
            <v:shape style="position:absolute;left:5250;top:6418;width:37;height:13" coordorigin="5250,6418" coordsize="37,13" path="m5287,6418l5250,6418,5256,6431,5287,6418xe" filled="true" fillcolor="#818181" stroked="false">
              <v:path arrowok="t"/>
              <v:fill type="solid"/>
            </v:shape>
            <v:shape style="position:absolute;left:5250;top:6418;width:37;height:13" coordorigin="5250,6418" coordsize="37,13" path="m5250,6418l5256,6431,5287,6418,5250,6418xe" filled="false" stroked="true" strokeweight=".022pt" strokecolor="#818181">
              <v:path arrowok="t"/>
            </v:shape>
            <v:shape style="position:absolute;left:5256;top:6418;width:32;height:13" coordorigin="5256,6418" coordsize="32,13" path="m5287,6418l5256,6431,5282,6431,5287,6418xe" filled="true" fillcolor="#818181" stroked="false">
              <v:path arrowok="t"/>
              <v:fill type="solid"/>
            </v:shape>
            <v:shape style="position:absolute;left:5256;top:6418;width:32;height:13" coordorigin="5256,6418" coordsize="32,13" path="m5256,6431l5282,6431,5287,6418,5256,6431xe" filled="false" stroked="true" strokeweight=".022pt" strokecolor="#818181">
              <v:path arrowok="t"/>
            </v:shape>
            <v:shape style="position:absolute;left:5256;top:6431;width:26;height:6" coordorigin="5256,6431" coordsize="26,6" path="m5282,6431l5256,6431,5269,6436,5282,6431xe" filled="true" fillcolor="#818181" stroked="false">
              <v:path arrowok="t"/>
              <v:fill type="solid"/>
            </v:shape>
            <v:shape style="position:absolute;left:5256;top:6431;width:26;height:6" coordorigin="5256,6431" coordsize="26,6" path="m5256,6431l5269,6436,5282,6431,5256,6431xe" filled="false" stroked="true" strokeweight=".022pt" strokecolor="#818181">
              <v:path arrowok="t"/>
            </v:shape>
            <v:shape style="position:absolute;left:5250;top:6399;width:37;height:37" coordorigin="5250,6399" coordsize="37,37" path="m5269,6399l5282,6405,5287,6418,5282,6431,5269,6436,5256,6431,5250,6418,5256,6405,5269,6399e" filled="false" stroked="true" strokeweight=".022pt" strokecolor="#000000">
              <v:path arrowok="t"/>
            </v:shape>
            <v:shape style="position:absolute;left:5068;top:5710;width:65;height:110" coordorigin="5068,5710" coordsize="65,110" path="m5133,5811l5127,5820,5081,5724,5068,5728,5078,5710,5099,5717,5087,5722,5133,5811e" filled="false" stroked="true" strokeweight=".022pt" strokecolor="#000000">
              <v:path arrowok="t"/>
            </v:shape>
            <v:shape style="position:absolute;left:5061;top:5672;width:26;height:6" coordorigin="5061,5672" coordsize="26,6" path="m5074,5672l5061,5678,5087,5678,5074,5672xe" filled="true" fillcolor="#818181" stroked="false">
              <v:path arrowok="t"/>
              <v:fill type="solid"/>
            </v:shape>
            <v:shape style="position:absolute;left:5061;top:5672;width:26;height:6" coordorigin="5061,5672" coordsize="26,6" path="m5061,5678l5087,5678,5074,5672,5061,5678xe" filled="false" stroked="true" strokeweight=".022pt" strokecolor="#818181">
              <v:path arrowok="t"/>
            </v:shape>
            <v:shape style="position:absolute;left:5056;top:5678;width:32;height:13" coordorigin="5056,5678" coordsize="32,13" path="m5087,5678l5061,5678,5056,5690,5087,5678xe" filled="true" fillcolor="#818181" stroked="false">
              <v:path arrowok="t"/>
              <v:fill type="solid"/>
            </v:shape>
            <v:shape style="position:absolute;left:5056;top:5678;width:32;height:13" coordorigin="5056,5678" coordsize="32,13" path="m5061,5678l5056,5690,5087,5678,5061,5678xe" filled="false" stroked="true" strokeweight=".022pt" strokecolor="#818181">
              <v:path arrowok="t"/>
            </v:shape>
            <v:shape style="position:absolute;left:5056;top:5678;width:37;height:13" coordorigin="5056,5678" coordsize="37,13" path="m5087,5678l5056,5690,5093,5690,5087,5678xe" filled="true" fillcolor="#818181" stroked="false">
              <v:path arrowok="t"/>
              <v:fill type="solid"/>
            </v:shape>
            <v:shape style="position:absolute;left:5056;top:5678;width:37;height:13" coordorigin="5056,5678" coordsize="37,13" path="m5056,5690l5093,5690,5087,5678,5056,5690xe" filled="false" stroked="true" strokeweight=".022pt" strokecolor="#818181">
              <v:path arrowok="t"/>
            </v:shape>
            <v:shape style="position:absolute;left:5056;top:5690;width:37;height:13" coordorigin="5056,5690" coordsize="37,13" path="m5093,5690l5056,5690,5061,5703,5093,5690xe" filled="true" fillcolor="#818181" stroked="false">
              <v:path arrowok="t"/>
              <v:fill type="solid"/>
            </v:shape>
            <v:shape style="position:absolute;left:5056;top:5690;width:37;height:13" coordorigin="5056,5690" coordsize="37,13" path="m5056,5690l5061,5703,5093,5690,5056,5690xe" filled="false" stroked="true" strokeweight=".022pt" strokecolor="#818181">
              <v:path arrowok="t"/>
            </v:shape>
            <v:shape style="position:absolute;left:5061;top:5690;width:32;height:13" coordorigin="5061,5690" coordsize="32,13" path="m5093,5690l5061,5703,5087,5703,5093,5690xe" filled="true" fillcolor="#818181" stroked="false">
              <v:path arrowok="t"/>
              <v:fill type="solid"/>
            </v:shape>
            <v:shape style="position:absolute;left:5061;top:5690;width:32;height:13" coordorigin="5061,5690" coordsize="32,13" path="m5061,5703l5087,5703,5093,5690,5061,5703xe" filled="false" stroked="true" strokeweight=".022pt" strokecolor="#818181">
              <v:path arrowok="t"/>
            </v:shape>
            <v:shape style="position:absolute;left:5061;top:5703;width:26;height:6" coordorigin="5061,5703" coordsize="26,6" path="m5087,5703l5061,5703,5074,5709,5087,5703xe" filled="true" fillcolor="#818181" stroked="false">
              <v:path arrowok="t"/>
              <v:fill type="solid"/>
            </v:shape>
            <v:shape style="position:absolute;left:5061;top:5703;width:26;height:6" coordorigin="5061,5703" coordsize="26,6" path="m5061,5703l5074,5709,5087,5703,5061,5703xe" filled="false" stroked="true" strokeweight=".022pt" strokecolor="#818181">
              <v:path arrowok="t"/>
            </v:shape>
            <v:shape style="position:absolute;left:5056;top:5672;width:37;height:37" coordorigin="5056,5672" coordsize="37,37" path="m5074,5672l5087,5678,5093,5690,5087,5703,5074,5709,5061,5703,5056,5690,5061,5678,5074,5672e" filled="false" stroked="true" strokeweight=".022pt" strokecolor="#000000">
              <v:path arrowok="t"/>
            </v:shape>
            <v:shape style="position:absolute;left:5072;top:4732;width:66;height:128" coordorigin="5072,4732" coordsize="66,128" path="m5137,4857l5131,4860,5085,4745,5072,4741,5090,4732,5104,4749,5091,4746,5137,4857e" filled="false" stroked="true" strokeweight=".022pt" strokecolor="#000000">
              <v:path arrowok="t"/>
            </v:shape>
            <v:shape style="position:absolute;left:5074;top:4690;width:26;height:6" coordorigin="5074,4690" coordsize="26,6" path="m5087,4690l5074,4696,5100,4696,5087,4690xe" filled="true" fillcolor="#818181" stroked="false">
              <v:path arrowok="t"/>
              <v:fill type="solid"/>
            </v:shape>
            <v:shape style="position:absolute;left:5074;top:4690;width:26;height:6" coordorigin="5074,4690" coordsize="26,6" path="m5074,4696l5100,4696,5087,4690,5074,4696xe" filled="false" stroked="true" strokeweight=".022pt" strokecolor="#818181">
              <v:path arrowok="t"/>
            </v:shape>
            <v:shape style="position:absolute;left:5068;top:4696;width:32;height:13" coordorigin="5068,4696" coordsize="32,13" path="m5100,4696l5074,4696,5068,4709,5100,4696xe" filled="true" fillcolor="#818181" stroked="false">
              <v:path arrowok="t"/>
              <v:fill type="solid"/>
            </v:shape>
            <v:shape style="position:absolute;left:5068;top:4696;width:32;height:13" coordorigin="5068,4696" coordsize="32,13" path="m5074,4696l5068,4709,5100,4696,5074,4696xe" filled="false" stroked="true" strokeweight=".022pt" strokecolor="#818181">
              <v:path arrowok="t"/>
            </v:shape>
            <v:shape style="position:absolute;left:5068;top:4696;width:37;height:13" coordorigin="5068,4696" coordsize="37,13" path="m5100,4696l5068,4709,5105,4709,5100,4696xe" filled="true" fillcolor="#818181" stroked="false">
              <v:path arrowok="t"/>
              <v:fill type="solid"/>
            </v:shape>
            <v:shape style="position:absolute;left:5068;top:4696;width:37;height:13" coordorigin="5068,4696" coordsize="37,13" path="m5068,4709l5105,4709,5100,4696,5068,4709xe" filled="false" stroked="true" strokeweight=".022pt" strokecolor="#818181">
              <v:path arrowok="t"/>
            </v:shape>
            <v:shape style="position:absolute;left:5068;top:4709;width:37;height:13" coordorigin="5068,4709" coordsize="37,13" path="m5105,4709l5068,4709,5074,4722,5105,4709xe" filled="true" fillcolor="#818181" stroked="false">
              <v:path arrowok="t"/>
              <v:fill type="solid"/>
            </v:shape>
            <v:shape style="position:absolute;left:5068;top:4709;width:37;height:13" coordorigin="5068,4709" coordsize="37,13" path="m5068,4709l5074,4722,5105,4709,5068,4709xe" filled="false" stroked="true" strokeweight=".022pt" strokecolor="#818181">
              <v:path arrowok="t"/>
            </v:shape>
            <v:shape style="position:absolute;left:5074;top:4709;width:32;height:13" coordorigin="5074,4709" coordsize="32,13" path="m5105,4709l5074,4722,5100,4722,5105,4709xe" filled="true" fillcolor="#818181" stroked="false">
              <v:path arrowok="t"/>
              <v:fill type="solid"/>
            </v:shape>
            <v:shape style="position:absolute;left:5074;top:4709;width:32;height:13" coordorigin="5074,4709" coordsize="32,13" path="m5074,4722l5100,4722,5105,4709,5074,4722xe" filled="false" stroked="true" strokeweight=".022pt" strokecolor="#818181">
              <v:path arrowok="t"/>
            </v:shape>
            <v:shape style="position:absolute;left:5074;top:4722;width:26;height:6" coordorigin="5074,4722" coordsize="26,6" path="m5100,4722l5074,4722,5087,4727,5100,4722xe" filled="true" fillcolor="#818181" stroked="false">
              <v:path arrowok="t"/>
              <v:fill type="solid"/>
            </v:shape>
            <v:shape style="position:absolute;left:5074;top:4722;width:26;height:6" coordorigin="5074,4722" coordsize="26,6" path="m5074,4722l5087,4727,5100,4722,5074,4722xe" filled="false" stroked="true" strokeweight=".022pt" strokecolor="#818181">
              <v:path arrowok="t"/>
            </v:shape>
            <v:shape style="position:absolute;left:5068;top:4690;width:37;height:37" coordorigin="5068,4690" coordsize="37,37" path="m5087,4690l5100,4696,5105,4709,5100,4722,5087,4727,5074,4722,5068,4709,5074,4696,5087,4690e" filled="false" stroked="true" strokeweight=".022pt" strokecolor="#000000">
              <v:path arrowok="t"/>
            </v:shape>
            <v:shape style="position:absolute;left:4779;top:3448;width:153;height:156" coordorigin="4779,3448" coordsize="153,156" path="m4788,3603l4779,3603,4918,3460,4913,3448,4932,3456,4927,3478,4921,3466,4788,3603e" filled="false" stroked="true" strokeweight=".022pt" strokecolor="#000000">
              <v:path arrowok="t"/>
            </v:shape>
            <v:shape style="position:absolute;left:4937;top:3430;width:26;height:6" coordorigin="4937,3430" coordsize="26,6" path="m4950,3430l4937,3435,4963,3435,4950,3430xe" filled="true" fillcolor="#818181" stroked="false">
              <v:path arrowok="t"/>
              <v:fill type="solid"/>
            </v:shape>
            <v:shape style="position:absolute;left:4937;top:3430;width:26;height:6" coordorigin="4937,3430" coordsize="26,6" path="m4937,3435l4963,3435,4950,3430,4937,3435xe" filled="false" stroked="true" strokeweight=".022pt" strokecolor="#818181">
              <v:path arrowok="t"/>
            </v:shape>
            <v:shape style="position:absolute;left:4932;top:3435;width:32;height:13" coordorigin="4932,3435" coordsize="32,13" path="m4963,3435l4937,3435,4932,3448,4963,3435xe" filled="true" fillcolor="#818181" stroked="false">
              <v:path arrowok="t"/>
              <v:fill type="solid"/>
            </v:shape>
            <v:shape style="position:absolute;left:4932;top:3435;width:32;height:13" coordorigin="4932,3435" coordsize="32,13" path="m4937,3435l4932,3448,4963,3435,4937,3435xe" filled="false" stroked="true" strokeweight=".022pt" strokecolor="#818181">
              <v:path arrowok="t"/>
            </v:shape>
            <v:shape style="position:absolute;left:4932;top:3435;width:37;height:13" coordorigin="4932,3435" coordsize="37,13" path="m4963,3435l4932,3448,4969,3448,4963,3435xe" filled="true" fillcolor="#818181" stroked="false">
              <v:path arrowok="t"/>
              <v:fill type="solid"/>
            </v:shape>
            <v:shape style="position:absolute;left:4932;top:3435;width:37;height:13" coordorigin="4932,3435" coordsize="37,13" path="m4932,3448l4969,3448,4963,3435,4932,3448xe" filled="false" stroked="true" strokeweight=".022pt" strokecolor="#818181">
              <v:path arrowok="t"/>
            </v:shape>
            <v:shape style="position:absolute;left:4932;top:3448;width:37;height:13" coordorigin="4932,3448" coordsize="37,13" path="m4969,3448l4932,3448,4937,3461,4969,3448xe" filled="true" fillcolor="#818181" stroked="false">
              <v:path arrowok="t"/>
              <v:fill type="solid"/>
            </v:shape>
            <v:shape style="position:absolute;left:4932;top:3448;width:37;height:13" coordorigin="4932,3448" coordsize="37,13" path="m4932,3448l4937,3461,4969,3448,4932,3448xe" filled="false" stroked="true" strokeweight=".022pt" strokecolor="#818181">
              <v:path arrowok="t"/>
            </v:shape>
            <v:shape style="position:absolute;left:4937;top:3448;width:32;height:13" coordorigin="4937,3448" coordsize="32,13" path="m4969,3448l4937,3461,4963,3461,4969,3448xe" filled="true" fillcolor="#818181" stroked="false">
              <v:path arrowok="t"/>
              <v:fill type="solid"/>
            </v:shape>
            <v:shape style="position:absolute;left:4937;top:3448;width:32;height:13" coordorigin="4937,3448" coordsize="32,13" path="m4937,3461l4963,3461,4969,3448,4937,3461xe" filled="false" stroked="true" strokeweight=".022pt" strokecolor="#818181">
              <v:path arrowok="t"/>
            </v:shape>
            <v:shape style="position:absolute;left:4937;top:3461;width:26;height:6" coordorigin="4937,3461" coordsize="26,6" path="m4963,3461l4937,3461,4950,3466,4963,3461xe" filled="true" fillcolor="#818181" stroked="false">
              <v:path arrowok="t"/>
              <v:fill type="solid"/>
            </v:shape>
            <v:shape style="position:absolute;left:4937;top:3461;width:26;height:6" coordorigin="4937,3461" coordsize="26,6" path="m4937,3461l4950,3466,4963,3461,4937,3461xe" filled="false" stroked="true" strokeweight=".022pt" strokecolor="#818181">
              <v:path arrowok="t"/>
            </v:shape>
            <v:shape style="position:absolute;left:4932;top:3430;width:37;height:37" coordorigin="4932,3430" coordsize="37,37" path="m4950,3430l4963,3435,4969,3448,4963,3461,4950,3466,4937,3461,4932,3448,4937,3435,4950,3430e" filled="false" stroked="true" strokeweight=".022pt" strokecolor="#000000">
              <v:path arrowok="t"/>
            </v:shape>
            <v:shape style="position:absolute;left:4432;top:6205;width:102;height:78" coordorigin="4432,6205" coordsize="102,78" path="m4433,6282l4432,6275,4521,6216,4514,6205,4534,6210,4533,6232,4525,6221,4433,6282e" filled="false" stroked="true" strokeweight=".022pt" strokecolor="#000000">
              <v:path arrowok="t"/>
            </v:shape>
            <v:shape style="position:absolute;left:4536;top:6180;width:26;height:6" coordorigin="4536,6180" coordsize="26,6" path="m4549,6180l4536,6186,4562,6186,4549,6180xe" filled="true" fillcolor="#818181" stroked="false">
              <v:path arrowok="t"/>
              <v:fill type="solid"/>
            </v:shape>
            <v:shape style="position:absolute;left:4536;top:6180;width:26;height:6" coordorigin="4536,6180" coordsize="26,6" path="m4536,6186l4562,6186,4549,6180,4536,6186xe" filled="false" stroked="true" strokeweight=".022pt" strokecolor="#818181">
              <v:path arrowok="t"/>
            </v:shape>
            <v:shape style="position:absolute;left:4531;top:6186;width:32;height:13" coordorigin="4531,6186" coordsize="32,13" path="m4562,6186l4536,6186,4531,6199,4562,6186xe" filled="true" fillcolor="#818181" stroked="false">
              <v:path arrowok="t"/>
              <v:fill type="solid"/>
            </v:shape>
            <v:shape style="position:absolute;left:4531;top:6186;width:32;height:13" coordorigin="4531,6186" coordsize="32,13" path="m4536,6186l4531,6199,4562,6186,4536,6186xe" filled="false" stroked="true" strokeweight=".022pt" strokecolor="#818181">
              <v:path arrowok="t"/>
            </v:shape>
            <v:shape style="position:absolute;left:4531;top:6186;width:37;height:13" coordorigin="4531,6186" coordsize="37,13" path="m4562,6186l4531,6199,4568,6199,4562,6186xe" filled="true" fillcolor="#818181" stroked="false">
              <v:path arrowok="t"/>
              <v:fill type="solid"/>
            </v:shape>
            <v:shape style="position:absolute;left:4531;top:6186;width:37;height:13" coordorigin="4531,6186" coordsize="37,13" path="m4531,6199l4568,6199,4562,6186,4531,6199xe" filled="false" stroked="true" strokeweight=".022pt" strokecolor="#818181">
              <v:path arrowok="t"/>
            </v:shape>
            <v:shape style="position:absolute;left:4531;top:6199;width:37;height:13" coordorigin="4531,6199" coordsize="37,13" path="m4568,6199l4531,6199,4536,6212,4568,6199xe" filled="true" fillcolor="#818181" stroked="false">
              <v:path arrowok="t"/>
              <v:fill type="solid"/>
            </v:shape>
            <v:shape style="position:absolute;left:4531;top:6199;width:37;height:13" coordorigin="4531,6199" coordsize="37,13" path="m4531,6199l4536,6212,4568,6199,4531,6199xe" filled="false" stroked="true" strokeweight=".022pt" strokecolor="#818181">
              <v:path arrowok="t"/>
            </v:shape>
            <v:shape style="position:absolute;left:4536;top:6199;width:32;height:13" coordorigin="4536,6199" coordsize="32,13" path="m4568,6199l4536,6212,4562,6212,4568,6199xe" filled="true" fillcolor="#818181" stroked="false">
              <v:path arrowok="t"/>
              <v:fill type="solid"/>
            </v:shape>
            <v:shape style="position:absolute;left:4536;top:6199;width:32;height:13" coordorigin="4536,6199" coordsize="32,13" path="m4536,6212l4562,6212,4568,6199,4536,6212xe" filled="false" stroked="true" strokeweight=".022pt" strokecolor="#818181">
              <v:path arrowok="t"/>
            </v:shape>
            <v:shape style="position:absolute;left:4536;top:6212;width:26;height:6" coordorigin="4536,6212" coordsize="26,6" path="m4562,6212l4536,6212,4549,6217,4562,6212xe" filled="true" fillcolor="#818181" stroked="false">
              <v:path arrowok="t"/>
              <v:fill type="solid"/>
            </v:shape>
            <v:shape style="position:absolute;left:4536;top:6212;width:26;height:6" coordorigin="4536,6212" coordsize="26,6" path="m4536,6212l4549,6217,4562,6212,4536,6212xe" filled="false" stroked="true" strokeweight=".022pt" strokecolor="#818181">
              <v:path arrowok="t"/>
            </v:shape>
            <v:shape style="position:absolute;left:4531;top:6180;width:37;height:37" coordorigin="4531,6180" coordsize="37,37" path="m4549,6180l4562,6186,4568,6199,4562,6212,4549,6217,4536,6212,4531,6199,4536,6186,4549,6180e" filled="false" stroked="true" strokeweight=".022pt" strokecolor="#000000">
              <v:path arrowok="t"/>
            </v:shape>
            <v:shape style="position:absolute;left:4372;top:6614;width:126;height:127" coordorigin="4372,6614" coordsize="126,127" path="m4372,6623l4380,6614,4486,6729,4498,6721,4493,6741,4471,6741,4481,6733,4372,6623e" filled="false" stroked="true" strokeweight=".022pt" strokecolor="#000000">
              <v:path arrowok="t"/>
            </v:shape>
            <v:shape style="position:absolute;left:4492;top:6740;width:26;height:6" coordorigin="4492,6740" coordsize="26,6" path="m4505,6740l4492,6745,4518,6745,4505,6740xe" filled="true" fillcolor="#818181" stroked="false">
              <v:path arrowok="t"/>
              <v:fill type="solid"/>
            </v:shape>
            <v:shape style="position:absolute;left:4492;top:6740;width:26;height:6" coordorigin="4492,6740" coordsize="26,6" path="m4492,6745l4518,6745,4505,6740,4492,6745xe" filled="false" stroked="true" strokeweight=".022pt" strokecolor="#818181">
              <v:path arrowok="t"/>
            </v:shape>
            <v:shape style="position:absolute;left:4487;top:6745;width:32;height:13" coordorigin="4487,6745" coordsize="32,13" path="m4518,6745l4492,6745,4487,6758,4518,6745xe" filled="true" fillcolor="#818181" stroked="false">
              <v:path arrowok="t"/>
              <v:fill type="solid"/>
            </v:shape>
            <v:shape style="position:absolute;left:4487;top:6745;width:32;height:13" coordorigin="4487,6745" coordsize="32,13" path="m4492,6745l4487,6758,4518,6745,4492,6745xe" filled="false" stroked="true" strokeweight=".022pt" strokecolor="#818181">
              <v:path arrowok="t"/>
            </v:shape>
            <v:shape style="position:absolute;left:4487;top:6745;width:37;height:13" coordorigin="4487,6745" coordsize="37,13" path="m4518,6745l4487,6758,4523,6758,4518,6745xe" filled="true" fillcolor="#818181" stroked="false">
              <v:path arrowok="t"/>
              <v:fill type="solid"/>
            </v:shape>
            <v:shape style="position:absolute;left:4487;top:6745;width:37;height:13" coordorigin="4487,6745" coordsize="37,13" path="m4487,6758l4524,6758,4518,6745,4487,6758xe" filled="false" stroked="true" strokeweight=".022pt" strokecolor="#818181">
              <v:path arrowok="t"/>
            </v:shape>
            <v:shape style="position:absolute;left:4487;top:6758;width:37;height:13" coordorigin="4487,6758" coordsize="37,13" path="m4523,6758l4487,6758,4492,6771,4523,6758xe" filled="true" fillcolor="#818181" stroked="false">
              <v:path arrowok="t"/>
              <v:fill type="solid"/>
            </v:shape>
            <v:shape style="position:absolute;left:4487;top:6758;width:37;height:13" coordorigin="4487,6758" coordsize="37,13" path="m4487,6758l4492,6771,4524,6758,4487,6758xe" filled="false" stroked="true" strokeweight=".022pt" strokecolor="#818181">
              <v:path arrowok="t"/>
            </v:shape>
            <v:shape style="position:absolute;left:4492;top:6758;width:32;height:13" coordorigin="4492,6758" coordsize="32,13" path="m4524,6758l4492,6771,4518,6771,4524,6758xe" filled="true" fillcolor="#818181" stroked="false">
              <v:path arrowok="t"/>
              <v:fill type="solid"/>
            </v:shape>
            <v:shape style="position:absolute;left:4492;top:6758;width:32;height:13" coordorigin="4492,6758" coordsize="32,13" path="m4492,6771l4518,6771,4523,6758,4492,6771xe" filled="false" stroked="true" strokeweight=".022pt" strokecolor="#818181">
              <v:path arrowok="t"/>
            </v:shape>
            <v:shape style="position:absolute;left:4492;top:6771;width:26;height:6" coordorigin="4492,6771" coordsize="26,6" path="m4518,6771l4492,6771,4505,6776,4518,6771xe" filled="true" fillcolor="#818181" stroked="false">
              <v:path arrowok="t"/>
              <v:fill type="solid"/>
            </v:shape>
            <v:shape style="position:absolute;left:4492;top:6771;width:26;height:6" coordorigin="4492,6771" coordsize="26,6" path="m4492,6771l4505,6776,4518,6771,4492,6771xe" filled="false" stroked="true" strokeweight=".022pt" strokecolor="#818181">
              <v:path arrowok="t"/>
            </v:shape>
            <v:shape style="position:absolute;left:4487;top:6740;width:37;height:37" coordorigin="4487,6740" coordsize="37,37" path="m4505,6740l4518,6745,4524,6758,4518,6771,4505,6776,4492,6771,4487,6758,4492,6745,4505,6740e" filled="false" stroked="true" strokeweight=".022pt" strokecolor="#000000">
              <v:path arrowok="t"/>
            </v:shape>
            <v:shape style="position:absolute;left:4256;top:6221;width:41;height:33" coordorigin="4256,6221" coordsize="41,33" path="m4258,6244l4256,6238,4283,6234,4284,6221,4297,6237,4283,6254,4283,6241,4258,6244e" filled="false" stroked="true" strokeweight=".022pt" strokecolor="#000000">
              <v:path arrowok="t"/>
            </v:shape>
            <v:shape style="position:absolute;left:4306;top:6222;width:26;height:6" coordorigin="4306,6222" coordsize="26,6" path="m4319,6222l4306,6228,4331,6228,4319,6222xe" filled="true" fillcolor="#818181" stroked="false">
              <v:path arrowok="t"/>
              <v:fill type="solid"/>
            </v:shape>
            <v:shape style="position:absolute;left:4306;top:6222;width:26;height:6" coordorigin="4306,6222" coordsize="26,6" path="m4306,6228l4331,6228,4319,6222,4306,6228xe" filled="false" stroked="true" strokeweight=".022pt" strokecolor="#818181">
              <v:path arrowok="t"/>
            </v:shape>
            <v:shape style="position:absolute;left:4300;top:6228;width:32;height:13" coordorigin="4300,6228" coordsize="32,13" path="m4331,6228l4306,6228,4300,6241,4331,6228xe" filled="true" fillcolor="#818181" stroked="false">
              <v:path arrowok="t"/>
              <v:fill type="solid"/>
            </v:shape>
            <v:shape style="position:absolute;left:4300;top:6228;width:32;height:13" coordorigin="4300,6228" coordsize="32,13" path="m4306,6228l4300,6241,4331,6228,4306,6228xe" filled="false" stroked="true" strokeweight=".022pt" strokecolor="#818181">
              <v:path arrowok="t"/>
            </v:shape>
            <v:shape style="position:absolute;left:4300;top:6228;width:37;height:13" coordorigin="4300,6228" coordsize="37,13" path="m4331,6228l4300,6241,4337,6241,4331,6228xe" filled="true" fillcolor="#818181" stroked="false">
              <v:path arrowok="t"/>
              <v:fill type="solid"/>
            </v:shape>
            <v:shape style="position:absolute;left:4300;top:6228;width:37;height:13" coordorigin="4300,6228" coordsize="37,13" path="m4300,6241l4337,6241,4331,6228,4300,6241xe" filled="false" stroked="true" strokeweight=".022pt" strokecolor="#818181">
              <v:path arrowok="t"/>
            </v:shape>
            <v:shape style="position:absolute;left:4300;top:6241;width:37;height:13" coordorigin="4300,6241" coordsize="37,13" path="m4337,6241l4300,6241,4306,6254,4337,6241xe" filled="true" fillcolor="#818181" stroked="false">
              <v:path arrowok="t"/>
              <v:fill type="solid"/>
            </v:shape>
            <v:shape style="position:absolute;left:4300;top:6241;width:37;height:13" coordorigin="4300,6241" coordsize="37,13" path="m4300,6241l4306,6254,4337,6241,4300,6241xe" filled="false" stroked="true" strokeweight=".022pt" strokecolor="#818181">
              <v:path arrowok="t"/>
            </v:shape>
            <v:shape style="position:absolute;left:4306;top:6241;width:32;height:13" coordorigin="4306,6241" coordsize="32,13" path="m4337,6241l4306,6254,4331,6254,4337,6241xe" filled="true" fillcolor="#818181" stroked="false">
              <v:path arrowok="t"/>
              <v:fill type="solid"/>
            </v:shape>
            <v:shape style="position:absolute;left:4306;top:6241;width:32;height:13" coordorigin="4306,6241" coordsize="32,13" path="m4306,6254l4331,6254,4337,6241,4306,6254xe" filled="false" stroked="true" strokeweight=".022pt" strokecolor="#818181">
              <v:path arrowok="t"/>
            </v:shape>
            <v:shape style="position:absolute;left:4306;top:6254;width:26;height:6" coordorigin="4306,6254" coordsize="26,6" path="m4331,6254l4306,6254,4319,6259,4331,6254xe" filled="true" fillcolor="#818181" stroked="false">
              <v:path arrowok="t"/>
              <v:fill type="solid"/>
            </v:shape>
            <v:shape style="position:absolute;left:4306;top:6254;width:26;height:6" coordorigin="4306,6254" coordsize="26,6" path="m4306,6254l4319,6259,4331,6254,4306,6254xe" filled="false" stroked="true" strokeweight=".022pt" strokecolor="#818181">
              <v:path arrowok="t"/>
            </v:shape>
            <v:shape style="position:absolute;left:4300;top:6222;width:37;height:37" coordorigin="4300,6222" coordsize="37,37" path="m4319,6222l4331,6228,4337,6241,4331,6254,4319,6259,4306,6254,4300,6241,4306,6228,4319,6222e" filled="false" stroked="true" strokeweight=".022pt" strokecolor="#000000">
              <v:path arrowok="t"/>
            </v:shape>
            <v:shape style="position:absolute;left:4185;top:5864;width:46;height:118" coordorigin="4185,5864" coordsize="46,118" path="m4229,5864l4231,5871,4203,5971,4215,5977,4195,5982,4185,5963,4197,5968,4229,5864e" filled="false" stroked="true" strokeweight=".022pt" strokecolor="#000000">
              <v:path arrowok="t"/>
            </v:shape>
            <v:shape style="position:absolute;left:4176;top:5988;width:26;height:6" coordorigin="4176,5988" coordsize="26,6" path="m4189,5988l4176,5993,4202,5993,4189,5988xe" filled="true" fillcolor="#818181" stroked="false">
              <v:path arrowok="t"/>
              <v:fill type="solid"/>
            </v:shape>
            <v:shape style="position:absolute;left:4176;top:5988;width:26;height:6" coordorigin="4176,5988" coordsize="26,6" path="m4176,5993l4202,5993,4189,5988,4176,5993xe" filled="false" stroked="true" strokeweight=".022pt" strokecolor="#818181">
              <v:path arrowok="t"/>
            </v:shape>
            <v:shape style="position:absolute;left:4171;top:5993;width:32;height:13" coordorigin="4171,5993" coordsize="32,13" path="m4202,5993l4176,5993,4171,6006,4202,5993xe" filled="true" fillcolor="#818181" stroked="false">
              <v:path arrowok="t"/>
              <v:fill type="solid"/>
            </v:shape>
            <v:shape style="position:absolute;left:4171;top:5993;width:32;height:13" coordorigin="4171,5993" coordsize="32,13" path="m4176,5993l4171,6006,4202,5993,4176,5993xe" filled="false" stroked="true" strokeweight=".022pt" strokecolor="#818181">
              <v:path arrowok="t"/>
            </v:shape>
            <v:shape style="position:absolute;left:4171;top:5993;width:37;height:13" coordorigin="4171,5993" coordsize="37,13" path="m4202,5993l4171,6006,4207,6006,4202,5993xe" filled="true" fillcolor="#818181" stroked="false">
              <v:path arrowok="t"/>
              <v:fill type="solid"/>
            </v:shape>
            <v:shape style="position:absolute;left:4171;top:5993;width:37;height:13" coordorigin="4171,5993" coordsize="37,13" path="m4171,6006l4207,6006,4202,5993,4171,6006xe" filled="false" stroked="true" strokeweight=".022pt" strokecolor="#818181">
              <v:path arrowok="t"/>
            </v:shape>
            <v:shape style="position:absolute;left:4171;top:6006;width:37;height:13" coordorigin="4171,6006" coordsize="37,13" path="m4207,6006l4171,6006,4176,6019,4207,6006xe" filled="true" fillcolor="#818181" stroked="false">
              <v:path arrowok="t"/>
              <v:fill type="solid"/>
            </v:shape>
            <v:shape style="position:absolute;left:4171;top:6006;width:37;height:13" coordorigin="4171,6006" coordsize="37,13" path="m4171,6006l4176,6019,4207,6006,4171,6006xe" filled="false" stroked="true" strokeweight=".022pt" strokecolor="#818181">
              <v:path arrowok="t"/>
            </v:shape>
            <v:shape style="position:absolute;left:4176;top:6006;width:32;height:13" coordorigin="4176,6006" coordsize="32,13" path="m4207,6006l4176,6019,4202,6019,4207,6006xe" filled="true" fillcolor="#818181" stroked="false">
              <v:path arrowok="t"/>
              <v:fill type="solid"/>
            </v:shape>
            <v:shape style="position:absolute;left:4176;top:6006;width:32;height:13" coordorigin="4176,6006" coordsize="32,13" path="m4176,6019l4202,6019,4207,6006,4176,6019xe" filled="false" stroked="true" strokeweight=".022pt" strokecolor="#818181">
              <v:path arrowok="t"/>
            </v:shape>
            <v:shape style="position:absolute;left:4176;top:6019;width:26;height:6" coordorigin="4176,6019" coordsize="26,6" path="m4202,6019l4176,6019,4189,6025,4202,6019xe" filled="true" fillcolor="#818181" stroked="false">
              <v:path arrowok="t"/>
              <v:fill type="solid"/>
            </v:shape>
            <v:shape style="position:absolute;left:4176;top:6019;width:26;height:6" coordorigin="4176,6019" coordsize="26,6" path="m4176,6019l4189,6025,4202,6019,4176,6019xe" filled="false" stroked="true" strokeweight=".022pt" strokecolor="#818181">
              <v:path arrowok="t"/>
            </v:shape>
            <v:shape style="position:absolute;left:4171;top:5988;width:37;height:37" coordorigin="4171,5988" coordsize="37,37" path="m4189,5988l4202,5993,4207,6006,4202,6019,4189,6025,4176,6019,4171,6006,4176,5993,4189,5988e" filled="false" stroked="true" strokeweight=".022pt" strokecolor="#000000">
              <v:path arrowok="t"/>
            </v:shape>
            <v:shape style="position:absolute;left:3568;top:2898;width:31;height:349" coordorigin="3568,2898" coordsize="31,349" path="m3586,2898l3593,2900,3586,3234,3599,3240,3580,3246,3568,3228,3580,3232,3586,2898e" filled="false" stroked="true" strokeweight=".022pt" strokecolor="#000000">
              <v:path arrowok="t"/>
            </v:shape>
            <v:shape style="position:absolute;left:3570;top:3256;width:26;height:6" coordorigin="3570,3256" coordsize="26,6" path="m3583,3256l3570,3261,3596,3261,3583,3256xe" filled="true" fillcolor="#818181" stroked="false">
              <v:path arrowok="t"/>
              <v:fill type="solid"/>
            </v:shape>
            <v:shape style="position:absolute;left:3570;top:3256;width:26;height:6" coordorigin="3570,3256" coordsize="26,6" path="m3570,3261l3596,3261,3583,3256,3570,3261xe" filled="false" stroked="true" strokeweight=".022pt" strokecolor="#818181">
              <v:path arrowok="t"/>
            </v:shape>
            <v:shape style="position:absolute;left:3565;top:3261;width:32;height:13" coordorigin="3565,3261" coordsize="32,13" path="m3596,3261l3570,3261,3565,3274,3596,3261xe" filled="true" fillcolor="#818181" stroked="false">
              <v:path arrowok="t"/>
              <v:fill type="solid"/>
            </v:shape>
            <v:shape style="position:absolute;left:3565;top:3261;width:32;height:13" coordorigin="3565,3261" coordsize="32,13" path="m3570,3261l3565,3274,3596,3261,3570,3261xe" filled="false" stroked="true" strokeweight=".022pt" strokecolor="#818181">
              <v:path arrowok="t"/>
            </v:shape>
            <v:shape style="position:absolute;left:3565;top:3261;width:37;height:13" coordorigin="3565,3261" coordsize="37,13" path="m3596,3261l3565,3274,3601,3274,3596,3261xe" filled="true" fillcolor="#818181" stroked="false">
              <v:path arrowok="t"/>
              <v:fill type="solid"/>
            </v:shape>
            <v:shape style="position:absolute;left:3565;top:3261;width:37;height:13" coordorigin="3565,3261" coordsize="37,13" path="m3565,3274l3601,3274,3596,3261,3565,3274xe" filled="false" stroked="true" strokeweight=".022pt" strokecolor="#818181">
              <v:path arrowok="t"/>
            </v:shape>
            <v:shape style="position:absolute;left:3565;top:3274;width:37;height:13" coordorigin="3565,3274" coordsize="37,13" path="m3601,3274l3565,3274,3570,3287,3601,3274xe" filled="true" fillcolor="#818181" stroked="false">
              <v:path arrowok="t"/>
              <v:fill type="solid"/>
            </v:shape>
            <v:shape style="position:absolute;left:3565;top:3274;width:37;height:13" coordorigin="3565,3274" coordsize="37,13" path="m3565,3274l3570,3287,3601,3274,3565,3274xe" filled="false" stroked="true" strokeweight=".022pt" strokecolor="#818181">
              <v:path arrowok="t"/>
            </v:shape>
            <v:shape style="position:absolute;left:3570;top:3274;width:32;height:13" coordorigin="3570,3274" coordsize="32,13" path="m3601,3274l3570,3287,3596,3287,3601,3274xe" filled="true" fillcolor="#818181" stroked="false">
              <v:path arrowok="t"/>
              <v:fill type="solid"/>
            </v:shape>
            <v:shape style="position:absolute;left:3570;top:3274;width:32;height:13" coordorigin="3570,3274" coordsize="32,13" path="m3570,3287l3596,3287,3601,3274,3570,3287xe" filled="false" stroked="true" strokeweight=".022pt" strokecolor="#818181">
              <v:path arrowok="t"/>
            </v:shape>
            <v:shape style="position:absolute;left:3570;top:3287;width:26;height:6" coordorigin="3570,3287" coordsize="26,6" path="m3596,3287l3570,3287,3583,3293,3596,3287xe" filled="true" fillcolor="#818181" stroked="false">
              <v:path arrowok="t"/>
              <v:fill type="solid"/>
            </v:shape>
            <v:shape style="position:absolute;left:3570;top:3287;width:26;height:6" coordorigin="3570,3287" coordsize="26,6" path="m3570,3287l3583,3293,3596,3287,3570,3287xe" filled="false" stroked="true" strokeweight=".022pt" strokecolor="#818181">
              <v:path arrowok="t"/>
            </v:shape>
            <v:shape style="position:absolute;left:3565;top:3256;width:37;height:37" coordorigin="3565,3256" coordsize="37,37" path="m3583,3256l3596,3261,3601,3274,3596,3287,3583,3293,3570,3287,3565,3274,3570,3261,3583,3256e" filled="false" stroked="true" strokeweight=".022pt" strokecolor="#000000">
              <v:path arrowok="t"/>
            </v:shape>
            <v:shape style="position:absolute;left:3106;top:3087;width:68;height:37" coordorigin="3106,3087" coordsize="68,37" path="m3111,3123l3106,3118,3161,3100,3161,3087,3174,3102,3161,3120,3161,3107,3111,3123e" filled="false" stroked="true" strokeweight=".022pt" strokecolor="#000000">
              <v:path arrowok="t"/>
            </v:shape>
            <v:shape style="position:absolute;left:3182;top:3088;width:26;height:6" coordorigin="3182,3088" coordsize="26,6" path="m3194,3088l3182,3093,3207,3093,3194,3088xe" filled="true" fillcolor="#818181" stroked="false">
              <v:path arrowok="t"/>
              <v:fill type="solid"/>
            </v:shape>
            <v:shape style="position:absolute;left:3182;top:3088;width:26;height:6" coordorigin="3182,3088" coordsize="26,6" path="m3182,3093l3207,3093,3194,3088,3182,3093xe" filled="false" stroked="true" strokeweight=".022pt" strokecolor="#818181">
              <v:path arrowok="t"/>
            </v:shape>
            <v:shape style="position:absolute;left:3176;top:3093;width:32;height:13" coordorigin="3176,3093" coordsize="32,13" path="m3207,3093l3182,3093,3176,3106,3207,3093xe" filled="true" fillcolor="#818181" stroked="false">
              <v:path arrowok="t"/>
              <v:fill type="solid"/>
            </v:shape>
            <v:shape style="position:absolute;left:3176;top:3093;width:32;height:13" coordorigin="3176,3093" coordsize="32,13" path="m3182,3093l3176,3106,3207,3093,3182,3093xe" filled="false" stroked="true" strokeweight=".022pt" strokecolor="#818181">
              <v:path arrowok="t"/>
            </v:shape>
            <v:shape style="position:absolute;left:3176;top:3093;width:37;height:13" coordorigin="3176,3093" coordsize="37,13" path="m3207,3093l3176,3106,3213,3106,3207,3093xe" filled="true" fillcolor="#818181" stroked="false">
              <v:path arrowok="t"/>
              <v:fill type="solid"/>
            </v:shape>
            <v:shape style="position:absolute;left:3176;top:3093;width:37;height:13" coordorigin="3176,3093" coordsize="37,13" path="m3176,3106l3213,3106,3207,3093,3176,3106xe" filled="false" stroked="true" strokeweight=".022pt" strokecolor="#818181">
              <v:path arrowok="t"/>
            </v:shape>
            <v:shape style="position:absolute;left:3176;top:3106;width:37;height:13" coordorigin="3176,3106" coordsize="37,13" path="m3213,3106l3176,3106,3182,3119,3213,3106xe" filled="true" fillcolor="#818181" stroked="false">
              <v:path arrowok="t"/>
              <v:fill type="solid"/>
            </v:shape>
            <v:shape style="position:absolute;left:3176;top:3106;width:37;height:13" coordorigin="3176,3106" coordsize="37,13" path="m3176,3106l3182,3119,3213,3106,3176,3106xe" filled="false" stroked="true" strokeweight=".022pt" strokecolor="#818181">
              <v:path arrowok="t"/>
            </v:shape>
            <v:shape style="position:absolute;left:3182;top:3106;width:32;height:13" coordorigin="3182,3106" coordsize="32,13" path="m3213,3106l3182,3119,3207,3119,3213,3106xe" filled="true" fillcolor="#818181" stroked="false">
              <v:path arrowok="t"/>
              <v:fill type="solid"/>
            </v:shape>
            <v:shape style="position:absolute;left:3182;top:3106;width:32;height:13" coordorigin="3182,3106" coordsize="32,13" path="m3182,3119l3207,3119,3213,3106,3182,3119xe" filled="false" stroked="true" strokeweight=".022pt" strokecolor="#818181">
              <v:path arrowok="t"/>
            </v:shape>
            <v:shape style="position:absolute;left:3182;top:3119;width:26;height:6" coordorigin="3182,3119" coordsize="26,6" path="m3207,3119l3182,3119,3194,3125,3207,3119xe" filled="true" fillcolor="#818181" stroked="false">
              <v:path arrowok="t"/>
              <v:fill type="solid"/>
            </v:shape>
            <v:shape style="position:absolute;left:3182;top:3119;width:26;height:6" coordorigin="3182,3119" coordsize="26,6" path="m3182,3119l3194,3125,3207,3119,3182,3119xe" filled="false" stroked="true" strokeweight=".022pt" strokecolor="#818181">
              <v:path arrowok="t"/>
            </v:shape>
            <v:shape style="position:absolute;left:3176;top:3088;width:37;height:37" coordorigin="3176,3088" coordsize="37,37" path="m3194,3088l3207,3093,3213,3106,3207,3119,3194,3125,3182,3119,3176,3106,3182,3093,3194,3088e" filled="false" stroked="true" strokeweight=".022pt" strokecolor="#000000">
              <v:path arrowok="t"/>
            </v:shape>
            <v:shape style="position:absolute;left:5680;top:6795;width:53;height:78" coordorigin="5680,6795" coordsize="53,78" path="m5684,6873l5680,6871,5719,6806,5710,6795,5730,6799,5732,6820,5723,6811,5684,6873e" filled="false" stroked="true" strokeweight=".022pt" strokecolor="#000000">
              <v:path arrowok="t"/>
            </v:shape>
            <v:shape style="position:absolute;left:5717;top:6759;width:26;height:6" coordorigin="5717,6759" coordsize="26,6" path="m5730,6759l5717,6764,5742,6764,5730,6759xe" filled="true" fillcolor="#818181" stroked="false">
              <v:path arrowok="t"/>
              <v:fill type="solid"/>
            </v:shape>
            <v:shape style="position:absolute;left:5717;top:6759;width:26;height:6" coordorigin="5717,6759" coordsize="26,6" path="m5717,6764l5742,6764,5730,6759,5717,6764xe" filled="false" stroked="true" strokeweight=".022pt" strokecolor="#818181">
              <v:path arrowok="t"/>
            </v:shape>
            <v:shape style="position:absolute;left:5711;top:6764;width:32;height:13" coordorigin="5711,6764" coordsize="32,13" path="m5742,6764l5717,6764,5711,6777,5742,6764xe" filled="true" fillcolor="#818181" stroked="false">
              <v:path arrowok="t"/>
              <v:fill type="solid"/>
            </v:shape>
            <v:shape style="position:absolute;left:5711;top:6764;width:32;height:13" coordorigin="5711,6764" coordsize="32,13" path="m5717,6764l5711,6777,5742,6764,5717,6764xe" filled="false" stroked="true" strokeweight=".022pt" strokecolor="#818181">
              <v:path arrowok="t"/>
            </v:shape>
            <v:shape style="position:absolute;left:5711;top:6764;width:37;height:13" coordorigin="5711,6764" coordsize="37,13" path="m5742,6764l5711,6777,5748,6777,5742,6764xe" filled="true" fillcolor="#818181" stroked="false">
              <v:path arrowok="t"/>
              <v:fill type="solid"/>
            </v:shape>
            <v:shape style="position:absolute;left:5711;top:6764;width:37;height:13" coordorigin="5711,6764" coordsize="37,13" path="m5711,6777l5748,6777,5742,6764,5711,6777xe" filled="false" stroked="true" strokeweight=".022pt" strokecolor="#818181">
              <v:path arrowok="t"/>
            </v:shape>
            <v:shape style="position:absolute;left:5711;top:6777;width:37;height:13" coordorigin="5711,6777" coordsize="37,13" path="m5748,6777l5711,6777,5717,6790,5748,6777xe" filled="true" fillcolor="#818181" stroked="false">
              <v:path arrowok="t"/>
              <v:fill type="solid"/>
            </v:shape>
            <v:shape style="position:absolute;left:5711;top:6777;width:37;height:13" coordorigin="5711,6777" coordsize="37,13" path="m5711,6777l5717,6790,5748,6777,5711,6777xe" filled="false" stroked="true" strokeweight=".022pt" strokecolor="#818181">
              <v:path arrowok="t"/>
            </v:shape>
            <v:shape style="position:absolute;left:5717;top:6777;width:32;height:13" coordorigin="5717,6777" coordsize="32,13" path="m5748,6777l5717,6790,5742,6790,5748,6777xe" filled="true" fillcolor="#818181" stroked="false">
              <v:path arrowok="t"/>
              <v:fill type="solid"/>
            </v:shape>
            <v:shape style="position:absolute;left:5717;top:6777;width:32;height:13" coordorigin="5717,6777" coordsize="32,13" path="m5717,6790l5742,6790,5748,6777,5717,6790xe" filled="false" stroked="true" strokeweight=".022pt" strokecolor="#818181">
              <v:path arrowok="t"/>
            </v:shape>
            <v:shape style="position:absolute;left:5717;top:6790;width:26;height:6" coordorigin="5717,6790" coordsize="26,6" path="m5742,6790l5717,6790,5730,6795,5742,6790xe" filled="true" fillcolor="#818181" stroked="false">
              <v:path arrowok="t"/>
              <v:fill type="solid"/>
            </v:shape>
            <v:shape style="position:absolute;left:5717;top:6790;width:26;height:6" coordorigin="5717,6790" coordsize="26,6" path="m5717,6790l5730,6795,5742,6790,5717,6790xe" filled="false" stroked="true" strokeweight=".022pt" strokecolor="#818181">
              <v:path arrowok="t"/>
            </v:shape>
            <v:shape style="position:absolute;left:5711;top:6759;width:37;height:37" coordorigin="5711,6759" coordsize="37,37" path="m5730,6759l5742,6764,5748,6777,5742,6790,5730,6795,5717,6790,5711,6777,5717,6764,5730,6759e" filled="false" stroked="true" strokeweight=".022pt" strokecolor="#000000">
              <v:path arrowok="t"/>
            </v:shape>
            <v:shape style="position:absolute;left:4296;top:8794;width:61;height:12" coordorigin="4296,8794" coordsize="61,12" path="m4357,8794l4325,8794,4296,8805,4357,8794xe" filled="true" fillcolor="#818181" stroked="false">
              <v:path arrowok="t"/>
              <v:fill type="solid"/>
            </v:shape>
            <v:shape style="position:absolute;left:4296;top:8794;width:61;height:12" coordorigin="4296,8794" coordsize="61,12" path="m4325,8794l4296,8805,4357,8794,4325,8794xe" filled="false" stroked="true" strokeweight=".022pt" strokecolor="#818181">
              <v:path arrowok="t"/>
            </v:shape>
            <v:shape style="position:absolute;left:4296;top:8794;width:90;height:12" coordorigin="4296,8794" coordsize="90,12" path="m4357,8794l4296,8805,4386,8805,4357,8794xe" filled="true" fillcolor="#818181" stroked="false">
              <v:path arrowok="t"/>
              <v:fill type="solid"/>
            </v:shape>
            <v:shape style="position:absolute;left:4296;top:8794;width:90;height:12" coordorigin="4296,8794" coordsize="90,12" path="m4296,8805l4386,8805,4357,8794,4296,8805xe" filled="false" stroked="true" strokeweight=".022pt" strokecolor="#818181">
              <v:path arrowok="t"/>
            </v:shape>
            <v:shape style="position:absolute;left:4273;top:8805;width:113;height:21" coordorigin="4273,8805" coordsize="113,21" path="m4386,8805l4296,8805,4273,8826,4386,8805xe" filled="true" fillcolor="#818181" stroked="false">
              <v:path arrowok="t"/>
              <v:fill type="solid"/>
            </v:shape>
            <v:shape style="position:absolute;left:4273;top:8805;width:113;height:21" coordorigin="4273,8805" coordsize="113,21" path="m4296,8805l4273,8826,4386,8805,4296,8805xe" filled="false" stroked="true" strokeweight=".022pt" strokecolor="#818181">
              <v:path arrowok="t"/>
            </v:shape>
            <v:shape style="position:absolute;left:4273;top:8805;width:136;height:21" coordorigin="4273,8805" coordsize="136,21" path="m4386,8805l4273,8826,4409,8826,4386,8805xe" filled="true" fillcolor="#818181" stroked="false">
              <v:path arrowok="t"/>
              <v:fill type="solid"/>
            </v:shape>
            <v:shape style="position:absolute;left:4273;top:8805;width:136;height:21" coordorigin="4273,8805" coordsize="136,21" path="m4273,8826l4409,8826,4386,8805,4273,8826xe" filled="false" stroked="true" strokeweight=".022pt" strokecolor="#818181">
              <v:path arrowok="t"/>
            </v:shape>
            <v:shape style="position:absolute;left:4260;top:8826;width:150;height:28" coordorigin="4260,8826" coordsize="150,28" path="m4409,8826l4273,8826,4260,8854,4409,8826xe" filled="true" fillcolor="#818181" stroked="false">
              <v:path arrowok="t"/>
              <v:fill type="solid"/>
            </v:shape>
            <v:shape style="position:absolute;left:4260;top:8826;width:150;height:28" coordorigin="4260,8826" coordsize="150,28" path="m4273,8826l4260,8854,4409,8826,4273,8826xe" filled="false" stroked="true" strokeweight=".022pt" strokecolor="#818181">
              <v:path arrowok="t"/>
            </v:shape>
            <v:shape style="position:absolute;left:4260;top:8826;width:163;height:28" coordorigin="4260,8826" coordsize="163,28" path="m4409,8826l4260,8854,4423,8854,4409,8826xe" filled="true" fillcolor="#818181" stroked="false">
              <v:path arrowok="t"/>
              <v:fill type="solid"/>
            </v:shape>
            <v:shape style="position:absolute;left:4260;top:8826;width:163;height:28" coordorigin="4260,8826" coordsize="163,28" path="m4260,8854l4423,8854,4409,8826,4260,8854xe" filled="false" stroked="true" strokeweight=".022pt" strokecolor="#818181">
              <v:path arrowok="t"/>
            </v:shape>
            <v:shape style="position:absolute;left:4257;top:8854;width:166;height:32" coordorigin="4257,8854" coordsize="166,32" path="m4423,8854l4260,8854,4257,8885,4423,8854xe" filled="true" fillcolor="#818181" stroked="false">
              <v:path arrowok="t"/>
              <v:fill type="solid"/>
            </v:shape>
            <v:shape style="position:absolute;left:4257;top:8854;width:166;height:32" coordorigin="4257,8854" coordsize="166,32" path="m4260,8854l4257,8885,4423,8854,4260,8854xe" filled="false" stroked="true" strokeweight=".022pt" strokecolor="#818181">
              <v:path arrowok="t"/>
            </v:shape>
            <v:shape style="position:absolute;left:4257;top:8854;width:169;height:32" coordorigin="4257,8854" coordsize="169,32" path="m4423,8854l4257,8885,4425,8885,4423,8854xe" filled="true" fillcolor="#818181" stroked="false">
              <v:path arrowok="t"/>
              <v:fill type="solid"/>
            </v:shape>
            <v:shape style="position:absolute;left:4257;top:8854;width:169;height:32" coordorigin="4257,8854" coordsize="169,32" path="m4257,8885l4425,8885,4423,8854,4257,8885xe" filled="false" stroked="true" strokeweight=".022pt" strokecolor="#818181">
              <v:path arrowok="t"/>
            </v:shape>
            <v:shape style="position:absolute;left:4257;top:8885;width:169;height:30" coordorigin="4257,8885" coordsize="169,30" path="m4425,8885l4257,8885,4265,8915,4425,8885xe" filled="true" fillcolor="#818181" stroked="false">
              <v:path arrowok="t"/>
              <v:fill type="solid"/>
            </v:shape>
            <v:shape style="position:absolute;left:4257;top:8885;width:169;height:30" coordorigin="4257,8885" coordsize="169,30" path="m4257,8885l4265,8915,4425,8885,4257,8885xe" filled="false" stroked="true" strokeweight=".022pt" strokecolor="#818181">
              <v:path arrowok="t"/>
            </v:shape>
            <v:shape style="position:absolute;left:4265;top:8885;width:161;height:30" coordorigin="4265,8885" coordsize="161,30" path="m4425,8885l4265,8915,4417,8915,4425,8885xe" filled="true" fillcolor="#818181" stroked="false">
              <v:path arrowok="t"/>
              <v:fill type="solid"/>
            </v:shape>
            <v:shape style="position:absolute;left:4265;top:8885;width:161;height:30" coordorigin="4265,8885" coordsize="161,30" path="m4265,8915l4417,8915,4425,8885,4265,8915xe" filled="false" stroked="true" strokeweight=".022pt" strokecolor="#818181">
              <v:path arrowok="t"/>
            </v:shape>
            <v:shape style="position:absolute;left:4265;top:8915;width:152;height:25" coordorigin="4265,8915" coordsize="152,25" path="m4417,8915l4265,8915,4284,8939,4417,8915xe" filled="true" fillcolor="#818181" stroked="false">
              <v:path arrowok="t"/>
              <v:fill type="solid"/>
            </v:shape>
            <v:shape style="position:absolute;left:4265;top:8915;width:152;height:25" coordorigin="4265,8915" coordsize="152,25" path="m4265,8915l4284,8939,4417,8915,4265,8915xe" filled="false" stroked="true" strokeweight=".022pt" strokecolor="#818181">
              <v:path arrowok="t"/>
            </v:shape>
            <v:shape style="position:absolute;left:4284;top:8915;width:133;height:25" coordorigin="4284,8915" coordsize="133,25" path="m4417,8915l4284,8939,4398,8939,4417,8915xe" filled="true" fillcolor="#818181" stroked="false">
              <v:path arrowok="t"/>
              <v:fill type="solid"/>
            </v:shape>
            <v:shape style="position:absolute;left:4284;top:8915;width:133;height:25" coordorigin="4284,8915" coordsize="133,25" path="m4284,8939l4398,8939,4417,8915,4284,8939xe" filled="false" stroked="true" strokeweight=".022pt" strokecolor="#818181">
              <v:path arrowok="t"/>
            </v:shape>
            <v:shape style="position:absolute;left:4284;top:8939;width:115;height:17" coordorigin="4284,8939" coordsize="115,17" path="m4398,8939l4284,8939,4310,8956,4398,8939xe" filled="true" fillcolor="#818181" stroked="false">
              <v:path arrowok="t"/>
              <v:fill type="solid"/>
            </v:shape>
            <v:shape style="position:absolute;left:4284;top:8939;width:115;height:17" coordorigin="4284,8939" coordsize="115,17" path="m4284,8939l4310,8956,4398,8939,4284,8939xe" filled="false" stroked="true" strokeweight=".022pt" strokecolor="#818181">
              <v:path arrowok="t"/>
            </v:shape>
            <v:shape style="position:absolute;left:4310;top:8939;width:88;height:17" coordorigin="4310,8939" coordsize="88,17" path="m4398,8939l4310,8956,4372,8956,4398,8939xe" filled="true" fillcolor="#818181" stroked="false">
              <v:path arrowok="t"/>
              <v:fill type="solid"/>
            </v:shape>
            <v:shape style="position:absolute;left:4310;top:8939;width:88;height:17" coordorigin="4310,8939" coordsize="88,17" path="m4310,8956l4372,8956,4398,8939,4310,8956xe" filled="false" stroked="true" strokeweight=".022pt" strokecolor="#818181">
              <v:path arrowok="t"/>
            </v:shape>
            <v:line style="position:absolute" from="4310,8959" to="4372,8959" stroked="true" strokeweight=".283pt" strokecolor="#818181"/>
            <v:shape style="position:absolute;left:4310;top:8956;width:62;height:6" coordorigin="4310,8956" coordsize="62,6" path="m4310,8956l4341,8961,4372,8956,4310,8956xe" filled="false" stroked="true" strokeweight=".022pt" strokecolor="#818181">
              <v:path arrowok="t"/>
            </v:shape>
            <v:shape style="position:absolute;left:4257;top:8792;width:169;height:168" coordorigin="4257,8792" coordsize="169,168" path="m4341,8792l4372,8798,4398,8814,4417,8839,4425,8869,4423,8900,4409,8928,4386,8949,4357,8960,4325,8960,4296,8949,4273,8928,4260,8900,4257,8869,4265,8839,4284,8814,4310,8798,4341,8792e" filled="false" stroked="true" strokeweight=".022pt" strokecolor="#000000">
              <v:path arrowok="t"/>
            </v:shape>
            <v:shape style="position:absolute;left:4238;top:8680;width:91;height:110" coordorigin="4238,8680" coordsize="91,110" path="m4238,8680l4264,8684,4315,8776,4329,8773,4317,8789,4297,8781,4309,8777,4238,8680e" filled="false" stroked="true" strokeweight=".022pt" strokecolor="#000000">
              <v:path arrowok="t"/>
            </v:shape>
            <v:shape style="position:absolute;left:4341;top:9222;width:130;height:1062" type="#_x0000_t75" stroked="false">
              <v:imagedata r:id="rId475" o:title=""/>
            </v:shape>
            <v:shape style="position:absolute;left:4201;top:9222;width:109;height:551" type="#_x0000_t75" stroked="false">
              <v:imagedata r:id="rId476" o:title=""/>
            </v:shape>
            <v:shape style="position:absolute;left:4201;top:9824;width:109;height:442" type="#_x0000_t75" stroked="false">
              <v:imagedata r:id="rId477" o:title=""/>
            </v:shape>
            <v:shape style="position:absolute;left:3586;top:2898;width:7;height:2" coordorigin="3586,2898" coordsize="7,2" path="m3586,2898l3586,2900,3593,2900,3586,2898xe" filled="true" fillcolor="#000000" stroked="false">
              <v:path arrowok="t"/>
              <v:fill type="solid"/>
            </v:shape>
            <v:shape style="position:absolute;left:3586;top:2898;width:7;height:2" coordorigin="3586,2898" coordsize="7,2" path="m3586,2900l3593,2900,3586,2898,3586,2900xe" filled="false" stroked="true" strokeweight=".022pt" strokecolor="#000000">
              <v:path arrowok="t"/>
            </v:shape>
            <v:line style="position:absolute" from="3587,2900" to="3587,3228" stroked="true" strokeweight=".637pt" strokecolor="#000000"/>
            <v:shape style="position:absolute;left:3580;top:2900;width:13;height:329" coordorigin="3580,2900" coordsize="13,329" path="m3586,2900l3580,3228,3593,2900,3586,2900xe" filled="false" stroked="true" strokeweight=".022pt" strokecolor="#000000">
              <v:path arrowok="t"/>
            </v:shape>
            <v:line style="position:absolute" from="3587,2900" to="3587,3228" stroked="true" strokeweight=".636pt" strokecolor="#000000"/>
            <v:shape style="position:absolute;left:3580;top:2900;width:13;height:329" coordorigin="3580,2900" coordsize="13,329" path="m3580,3228l3587,3228,3593,2900,3580,3228xe" filled="false" stroked="true" strokeweight=".022pt" strokecolor="#000000">
              <v:path arrowok="t"/>
            </v:shape>
            <v:shape style="position:absolute;left:3568;top:3228;width:13;height:5" coordorigin="3568,3228" coordsize="13,5" path="m3568,3228l3570,3232,3580,3232,3568,3228xe" filled="true" fillcolor="#000000" stroked="false">
              <v:path arrowok="t"/>
              <v:fill type="solid"/>
            </v:shape>
            <v:shape style="position:absolute;left:3568;top:3228;width:13;height:5" coordorigin="3568,3228" coordsize="13,5" path="m3570,3232l3580,3232,3568,3228,3570,3232xe" filled="false" stroked="true" strokeweight=".022pt" strokecolor="#000000">
              <v:path arrowok="t"/>
            </v:shape>
            <v:shape style="position:absolute;left:3580;top:3228;width:7;height:5" coordorigin="3580,3228" coordsize="7,5" path="m3587,3228l3580,3228,3580,3232,3587,3228xe" filled="true" fillcolor="#000000" stroked="false">
              <v:path arrowok="t"/>
              <v:fill type="solid"/>
            </v:shape>
            <v:shape style="position:absolute;left:3580;top:3228;width:7;height:5" coordorigin="3580,3228" coordsize="7,5" path="m3580,3228l3580,3232,3587,3228,3580,3228xe" filled="false" stroked="true" strokeweight=".022pt" strokecolor="#000000">
              <v:path arrowok="t"/>
            </v:shape>
            <v:shape style="position:absolute;left:3580;top:3228;width:7;height:5" coordorigin="3580,3228" coordsize="7,5" path="m3587,3228l3580,3232,3586,3232,3587,3228xe" filled="true" fillcolor="#000000" stroked="false">
              <v:path arrowok="t"/>
              <v:fill type="solid"/>
            </v:shape>
            <v:shape style="position:absolute;left:3580;top:3228;width:7;height:5" coordorigin="3580,3228" coordsize="7,5" path="m3580,3232l3586,3232,3587,3228,3580,3232xe" filled="false" stroked="true" strokeweight=".022pt" strokecolor="#000000">
              <v:path arrowok="t"/>
            </v:shape>
            <v:shape style="position:absolute;left:3570;top:3232;width:16;height:3" coordorigin="3570,3232" coordsize="16,3" path="m3586,3232l3570,3232,3572,3234,3586,3232xe" filled="true" fillcolor="#000000" stroked="false">
              <v:path arrowok="t"/>
              <v:fill type="solid"/>
            </v:shape>
            <v:shape style="position:absolute;left:3570;top:3232;width:16;height:3" coordorigin="3570,3232" coordsize="16,3" path="m3570,3232l3572,3234,3586,3232,3570,3232xe" filled="false" stroked="true" strokeweight=".022pt" strokecolor="#000000">
              <v:path arrowok="t"/>
            </v:shape>
            <v:shape style="position:absolute;left:3572;top:3232;width:15;height:3" coordorigin="3572,3232" coordsize="15,3" path="m3586,3232l3572,3234,3586,3234,3586,3232xe" filled="true" fillcolor="#000000" stroked="false">
              <v:path arrowok="t"/>
              <v:fill type="solid"/>
            </v:shape>
            <v:shape style="position:absolute;left:3572;top:3232;width:15;height:3" coordorigin="3572,3232" coordsize="15,3" path="m3572,3234l3586,3234,3586,3232,3572,3234xe" filled="false" stroked="true" strokeweight=".022pt" strokecolor="#000000">
              <v:path arrowok="t"/>
            </v:shape>
            <v:shape style="position:absolute;left:3572;top:3234;width:15;height:6" coordorigin="3572,3234" coordsize="15,6" path="m3586,3234l3572,3234,3575,3240,3586,3234xe" filled="true" fillcolor="#000000" stroked="false">
              <v:path arrowok="t"/>
              <v:fill type="solid"/>
            </v:shape>
            <v:shape style="position:absolute;left:3572;top:3234;width:15;height:6" coordorigin="3572,3234" coordsize="15,6" path="m3572,3234l3575,3240,3586,3234,3572,3234xe" filled="false" stroked="true" strokeweight=".022pt" strokecolor="#000000">
              <v:path arrowok="t"/>
            </v:shape>
            <v:shape style="position:absolute;left:3575;top:3234;width:24;height:6" coordorigin="3575,3234" coordsize="24,6" path="m3586,3234l3575,3240,3599,3240,3586,3234xe" filled="true" fillcolor="#000000" stroked="false">
              <v:path arrowok="t"/>
              <v:fill type="solid"/>
            </v:shape>
            <v:shape style="position:absolute;left:3575;top:3234;width:24;height:6" coordorigin="3575,3234" coordsize="24,6" path="m3575,3240l3599,3240,3586,3234,3575,3240xe" filled="false" stroked="true" strokeweight=".022pt" strokecolor="#000000">
              <v:path arrowok="t"/>
            </v:shape>
            <v:shape style="position:absolute;left:3575;top:3240;width:24;height:7" coordorigin="3575,3240" coordsize="24,7" path="m3599,3240l3575,3240,3580,3246,3599,3240xe" filled="true" fillcolor="#000000" stroked="false">
              <v:path arrowok="t"/>
              <v:fill type="solid"/>
            </v:shape>
            <v:shape style="position:absolute;left:3575;top:3240;width:24;height:7" coordorigin="3575,3240" coordsize="24,7" path="m3575,3240l3580,3246,3599,3240,3575,3240xe" filled="false" stroked="true" strokeweight=".022pt" strokecolor="#000000">
              <v:path arrowok="t"/>
            </v:shape>
            <v:shape style="position:absolute;left:4913;top:3448;width:19;height:9" coordorigin="4913,3448" coordsize="19,9" path="m4913,3448l4916,3456,4932,3456,4913,3448xe" filled="true" fillcolor="#000000" stroked="false">
              <v:path arrowok="t"/>
              <v:fill type="solid"/>
            </v:shape>
            <v:shape style="position:absolute;left:4913;top:3448;width:19;height:9" coordorigin="4913,3448" coordsize="19,9" path="m4916,3456l4932,3456,4913,3448,4916,3456xe" filled="false" stroked="true" strokeweight=".022pt" strokecolor="#000000">
              <v:path arrowok="t"/>
            </v:shape>
            <v:shape style="position:absolute;left:4916;top:3456;width:16;height:4" coordorigin="4916,3456" coordsize="16,4" path="m4932,3456l4916,3456,4918,3460,4932,3456xe" filled="true" fillcolor="#000000" stroked="false">
              <v:path arrowok="t"/>
              <v:fill type="solid"/>
            </v:shape>
            <v:shape style="position:absolute;left:4916;top:3456;width:16;height:4" coordorigin="4916,3456" coordsize="16,4" path="m4916,3456l4918,3460,4932,3456,4916,3456xe" filled="false" stroked="true" strokeweight=".022pt" strokecolor="#000000">
              <v:path arrowok="t"/>
            </v:shape>
            <v:shape style="position:absolute;left:4918;top:3456;width:14;height:4" coordorigin="4918,3456" coordsize="14,4" path="m4932,3456l4918,3460,4931,3460,4932,3456xe" filled="true" fillcolor="#000000" stroked="false">
              <v:path arrowok="t"/>
              <v:fill type="solid"/>
            </v:shape>
            <v:shape style="position:absolute;left:4918;top:3456;width:14;height:4" coordorigin="4918,3456" coordsize="14,4" path="m4918,3460l4931,3460,4932,3456,4918,3460xe" filled="false" stroked="true" strokeweight=".022pt" strokecolor="#000000">
              <v:path arrowok="t"/>
            </v:shape>
            <v:shape style="position:absolute;left:4912;top:3460;width:19;height:7" coordorigin="4912,3460" coordsize="19,7" path="m4931,3460l4918,3460,4912,3466,4931,3460xe" filled="true" fillcolor="#000000" stroked="false">
              <v:path arrowok="t"/>
              <v:fill type="solid"/>
            </v:shape>
            <v:shape style="position:absolute;left:4912;top:3460;width:19;height:7" coordorigin="4912,3460" coordsize="19,7" path="m4918,3460l4912,3466,4931,3460,4918,3460xe" filled="false" stroked="true" strokeweight=".022pt" strokecolor="#000000">
              <v:path arrowok="t"/>
            </v:shape>
            <v:shape style="position:absolute;left:4912;top:3460;width:19;height:7" coordorigin="4912,3460" coordsize="19,7" path="m4931,3460l4912,3466,4929,3466,4931,3460xe" filled="true" fillcolor="#000000" stroked="false">
              <v:path arrowok="t"/>
              <v:fill type="solid"/>
            </v:shape>
            <v:shape style="position:absolute;left:4912;top:3460;width:19;height:7" coordorigin="4912,3460" coordsize="19,7" path="m4912,3466l4929,3466,4931,3460,4912,3466xe" filled="false" stroked="true" strokeweight=".022pt" strokecolor="#000000">
              <v:path arrowok="t"/>
            </v:shape>
            <v:shape style="position:absolute;left:4901;top:3466;width:20;height:12" coordorigin="4901,3466" coordsize="20,12" path="m4921,3466l4912,3466,4901,3477,4921,3466xe" filled="true" fillcolor="#000000" stroked="false">
              <v:path arrowok="t"/>
              <v:fill type="solid"/>
            </v:shape>
            <v:shape style="position:absolute;left:4901;top:3466;width:20;height:12" coordorigin="4901,3466" coordsize="20,12" path="m4912,3466l4901,3478,4921,3466,4912,3466xe" filled="false" stroked="true" strokeweight=".022pt" strokecolor="#000000">
              <v:path arrowok="t"/>
            </v:shape>
            <v:shape style="position:absolute;left:4901;top:3466;width:20;height:12" coordorigin="4901,3466" coordsize="20,12" path="m4921,3466l4901,3478,4910,3478,4921,3466xe" filled="true" fillcolor="#000000" stroked="false">
              <v:path arrowok="t"/>
              <v:fill type="solid"/>
            </v:shape>
            <v:shape style="position:absolute;left:4901;top:3466;width:20;height:12" coordorigin="4901,3466" coordsize="20,12" path="m4901,3478l4910,3478,4921,3466,4901,3478xe" filled="false" stroked="true" strokeweight=".022pt" strokecolor="#000000">
              <v:path arrowok="t"/>
            </v:shape>
            <v:shape style="position:absolute;left:4921;top:3466;width:9;height:12" coordorigin="4921,3466" coordsize="9,12" path="m4929,3466l4921,3466,4927,3477,4929,3466xe" filled="true" fillcolor="#000000" stroked="false">
              <v:path arrowok="t"/>
              <v:fill type="solid"/>
            </v:shape>
            <v:shape style="position:absolute;left:4921;top:3466;width:9;height:12" coordorigin="4921,3466" coordsize="9,12" path="m4921,3466l4927,3478,4929,3466,4921,3466xe" filled="false" stroked="true" strokeweight=".022pt" strokecolor="#000000">
              <v:path arrowok="t"/>
            </v:shape>
            <v:shape style="position:absolute;left:4779;top:3478;width:131;height:126" coordorigin="4779,3478" coordsize="131,126" path="m4910,3478l4901,3478,4779,3603,4910,3478xe" filled="true" fillcolor="#000000" stroked="false">
              <v:path arrowok="t"/>
              <v:fill type="solid"/>
            </v:shape>
            <v:shape style="position:absolute;left:4779;top:3478;width:131;height:126" coordorigin="4779,3478" coordsize="131,126" path="m4901,3478l4779,3603,4910,3478,4901,3478xe" filled="false" stroked="true" strokeweight=".022pt" strokecolor="#000000">
              <v:path arrowok="t"/>
            </v:shape>
            <v:shape style="position:absolute;left:4779;top:3478;width:131;height:126" coordorigin="4779,3478" coordsize="131,126" path="m4910,3478l4779,3603,4789,3603,4910,3478xe" filled="true" fillcolor="#000000" stroked="false">
              <v:path arrowok="t"/>
              <v:fill type="solid"/>
            </v:shape>
            <v:shape style="position:absolute;left:4779;top:3478;width:131;height:126" coordorigin="4779,3478" coordsize="131,126" path="m4779,3603l4789,3603,4910,3478,4779,3603xe" filled="false" stroked="true" strokeweight=".022pt" strokecolor="#000000">
              <v:path arrowok="t"/>
            </v:shape>
            <v:line style="position:absolute" from="4779,3603" to="4789,3603" stroked="true" strokeweight=".032pt" strokecolor="#000000"/>
            <v:shape style="position:absolute;left:4779;top:3603;width:10;height:2" coordorigin="4779,3603" coordsize="10,1" path="m4779,3603l4788,3603,4789,3603,4779,3603xe" filled="false" stroked="true" strokeweight=".022pt" strokecolor="#000000">
              <v:path arrowok="t"/>
            </v:shape>
            <v:shape style="position:absolute;left:5072;top:4732;width:27;height:10" coordorigin="5072,4732" coordsize="27,10" path="m5090,4732l5072,4741,5098,4741,5090,4732xe" filled="true" fillcolor="#000000" stroked="false">
              <v:path arrowok="t"/>
              <v:fill type="solid"/>
            </v:shape>
            <v:shape style="position:absolute;left:5072;top:4732;width:27;height:10" coordorigin="5072,4732" coordsize="27,10" path="m5072,4741l5098,4741,5090,4732,5072,4741xe" filled="false" stroked="true" strokeweight=".022pt" strokecolor="#000000">
              <v:path arrowok="t"/>
            </v:shape>
            <v:shape style="position:absolute;left:5072;top:4741;width:27;height:4" coordorigin="5072,4741" coordsize="27,4" path="m5098,4741l5072,4741,5085,4745,5098,4741xe" filled="true" fillcolor="#000000" stroked="false">
              <v:path arrowok="t"/>
              <v:fill type="solid"/>
            </v:shape>
            <v:shape style="position:absolute;left:5072;top:4741;width:27;height:4" coordorigin="5072,4741" coordsize="27,4" path="m5072,4741l5085,4745,5098,4741,5072,4741xe" filled="false" stroked="true" strokeweight=".022pt" strokecolor="#000000">
              <v:path arrowok="t"/>
            </v:shape>
            <v:shape style="position:absolute;left:5085;top:4741;width:16;height:4" coordorigin="5085,4741" coordsize="16,4" path="m5098,4741l5085,4745,5101,4745,5098,4741xe" filled="true" fillcolor="#000000" stroked="false">
              <v:path arrowok="t"/>
              <v:fill type="solid"/>
            </v:shape>
            <v:shape style="position:absolute;left:5085;top:4741;width:16;height:4" coordorigin="5085,4741" coordsize="16,4" path="m5085,4745l5101,4745,5098,4741,5085,4745xe" filled="false" stroked="true" strokeweight=".022pt" strokecolor="#000000">
              <v:path arrowok="t"/>
            </v:shape>
            <v:shape style="position:absolute;left:5085;top:4745;width:16;height:2" coordorigin="5085,4745" coordsize="16,2" path="m5101,4745l5085,4745,5086,4746,5101,4745xe" filled="true" fillcolor="#000000" stroked="false">
              <v:path arrowok="t"/>
              <v:fill type="solid"/>
            </v:shape>
            <v:shape style="position:absolute;left:5085;top:4745;width:16;height:2" coordorigin="5085,4745" coordsize="16,2" path="m5085,4745l5086,4746,5101,4745,5085,4745xe" filled="false" stroked="true" strokeweight=".022pt" strokecolor="#000000">
              <v:path arrowok="t"/>
            </v:shape>
            <v:line style="position:absolute" from="5086,4746" to="5102,4746" stroked="true" strokeweight=".082pt" strokecolor="#000000"/>
            <v:shape style="position:absolute;left:5086;top:4745;width:17;height:2" coordorigin="5086,4745" coordsize="17,2" path="m5086,4746l5102,4746,5101,4745,5086,4746xe" filled="false" stroked="true" strokeweight=".022pt" strokecolor="#000000">
              <v:path arrowok="t"/>
            </v:shape>
            <v:shape style="position:absolute;left:5086;top:4746;width:6;height:3" coordorigin="5086,4746" coordsize="6,3" path="m5091,4746l5086,4746,5086,4749,5091,4746xe" filled="true" fillcolor="#000000" stroked="false">
              <v:path arrowok="t"/>
              <v:fill type="solid"/>
            </v:shape>
            <v:shape style="position:absolute;left:5086;top:4746;width:6;height:3" coordorigin="5086,4746" coordsize="6,3" path="m5086,4746l5086,4748,5091,4746,5086,4746xe" filled="false" stroked="true" strokeweight=".022pt" strokecolor="#000000">
              <v:path arrowok="t"/>
            </v:shape>
            <v:shape style="position:absolute;left:5086;top:4746;width:6;height:3" coordorigin="5086,4746" coordsize="6,3" path="m5091,4746l5086,4749,5092,4749,5091,4746xe" filled="true" fillcolor="#000000" stroked="false">
              <v:path arrowok="t"/>
              <v:fill type="solid"/>
            </v:shape>
            <v:shape style="position:absolute;left:5086;top:4746;width:6;height:3" coordorigin="5086,4746" coordsize="6,3" path="m5086,4748l5092,4748,5091,4746,5086,4748xe" filled="false" stroked="true" strokeweight=".022pt" strokecolor="#000000">
              <v:path arrowok="t"/>
            </v:shape>
            <v:shape style="position:absolute;left:5091;top:4746;width:13;height:3" coordorigin="5091,4746" coordsize="13,3" path="m5102,4746l5091,4746,5104,4749,5102,4746xe" filled="true" fillcolor="#000000" stroked="false">
              <v:path arrowok="t"/>
              <v:fill type="solid"/>
            </v:shape>
            <v:shape style="position:absolute;left:5091;top:4746;width:13;height:3" coordorigin="5091,4746" coordsize="13,3" path="m5091,4746l5104,4748,5102,4746,5091,4746xe" filled="false" stroked="true" strokeweight=".022pt" strokecolor="#000000">
              <v:path arrowok="t"/>
            </v:shape>
            <v:shape style="position:absolute;left:5086;top:4748;width:44;height:109" coordorigin="5086,4748" coordsize="44,109" path="m5092,4748l5086,4748,5130,4857,5092,4748xe" filled="true" fillcolor="#000000" stroked="false">
              <v:path arrowok="t"/>
              <v:fill type="solid"/>
            </v:shape>
            <v:shape style="position:absolute;left:5086;top:4748;width:44;height:109" coordorigin="5086,4748" coordsize="44,109" path="m5086,4748l5130,4857,5092,4748,5086,4748xe" filled="false" stroked="true" strokeweight=".022pt" strokecolor="#000000">
              <v:path arrowok="t"/>
            </v:shape>
            <v:shape style="position:absolute;left:5092;top:4749;width:45;height:109" coordorigin="5092,4749" coordsize="45,109" path="m5092,4749l5130,4857,5137,4857,5092,4749xe" filled="true" fillcolor="#000000" stroked="false">
              <v:path arrowok="t"/>
              <v:fill type="solid"/>
            </v:shape>
            <v:shape style="position:absolute;left:5092;top:4749;width:45;height:109" coordorigin="5092,4749" coordsize="45,109" path="m5130,4857l5137,4857,5092,4749,5130,4857xe" filled="false" stroked="true" strokeweight=".022pt" strokecolor="#000000">
              <v:path arrowok="t"/>
            </v:shape>
            <v:shape style="position:absolute;left:5130;top:4857;width:8;height:4" coordorigin="5130,4857" coordsize="8,4" path="m5137,4857l5130,4857,5131,4860,5137,4857xe" filled="true" fillcolor="#000000" stroked="false">
              <v:path arrowok="t"/>
              <v:fill type="solid"/>
            </v:shape>
            <v:shape style="position:absolute;left:5130;top:4857;width:8;height:4" coordorigin="5130,4857" coordsize="8,4" path="m5130,4857l5131,4860,5137,4857,5130,4857xe" filled="false" stroked="true" strokeweight=".022pt" strokecolor="#000000">
              <v:path arrowok="t"/>
            </v:shape>
            <v:shape style="position:absolute;left:3161;top:3087;width:12;height:14" coordorigin="3161,3087" coordsize="12,14" path="m3161,3087l3161,3100,3173,3100,3161,3087xe" filled="true" fillcolor="#000000" stroked="false">
              <v:path arrowok="t"/>
              <v:fill type="solid"/>
            </v:shape>
            <v:shape style="position:absolute;left:3161;top:3087;width:12;height:14" coordorigin="3161,3087" coordsize="12,14" path="m3161,3100l3173,3100,3161,3087,3161,3100xe" filled="false" stroked="true" strokeweight=".022pt" strokecolor="#000000">
              <v:path arrowok="t"/>
            </v:shape>
            <v:shape style="position:absolute;left:3154;top:3100;width:19;height:3" coordorigin="3154,3100" coordsize="19,3" path="m3173,3100l3161,3100,3154,3102,3173,3100xe" filled="true" fillcolor="#000000" stroked="false">
              <v:path arrowok="t"/>
              <v:fill type="solid"/>
            </v:shape>
            <v:shape style="position:absolute;left:3154;top:3100;width:19;height:3" coordorigin="3154,3100" coordsize="19,3" path="m3161,3100l3154,3102,3173,3100,3161,3100xe" filled="false" stroked="true" strokeweight=".022pt" strokecolor="#000000">
              <v:path arrowok="t"/>
            </v:shape>
            <v:shape style="position:absolute;left:3154;top:3100;width:21;height:3" coordorigin="3154,3100" coordsize="21,3" path="m3173,3100l3154,3102,3174,3102,3173,3100xe" filled="true" fillcolor="#000000" stroked="false">
              <v:path arrowok="t"/>
              <v:fill type="solid"/>
            </v:shape>
            <v:shape style="position:absolute;left:3154;top:3100;width:21;height:3" coordorigin="3154,3100" coordsize="21,3" path="m3154,3102l3174,3102,3173,3100,3154,3102xe" filled="false" stroked="true" strokeweight=".022pt" strokecolor="#000000">
              <v:path arrowok="t"/>
            </v:shape>
            <v:shape style="position:absolute;left:3140;top:3102;width:34;height:5" coordorigin="3140,3102" coordsize="34,5" path="m3174,3102l3154,3102,3140,3107,3174,3102xe" filled="true" fillcolor="#000000" stroked="false">
              <v:path arrowok="t"/>
              <v:fill type="solid"/>
            </v:shape>
            <v:shape style="position:absolute;left:3140;top:3102;width:34;height:5" coordorigin="3140,3102" coordsize="34,5" path="m3154,3102l3140,3107,3174,3102,3154,3102xe" filled="false" stroked="true" strokeweight=".022pt" strokecolor="#000000">
              <v:path arrowok="t"/>
            </v:shape>
            <v:shape style="position:absolute;left:3140;top:3102;width:34;height:5" coordorigin="3140,3102" coordsize="34,5" path="m3174,3102l3140,3107,3171,3107,3174,3102xe" filled="true" fillcolor="#000000" stroked="false">
              <v:path arrowok="t"/>
              <v:fill type="solid"/>
            </v:shape>
            <v:shape style="position:absolute;left:3140;top:3102;width:34;height:5" coordorigin="3140,3102" coordsize="34,5" path="m3140,3107l3171,3107,3174,3102,3140,3107xe" filled="false" stroked="true" strokeweight=".022pt" strokecolor="#000000">
              <v:path arrowok="t"/>
            </v:shape>
            <v:shape style="position:absolute;left:3106;top:3107;width:55;height:12" coordorigin="3106,3107" coordsize="55,12" path="m3161,3107l3140,3107,3106,3118,3161,3107xe" filled="true" fillcolor="#000000" stroked="false">
              <v:path arrowok="t"/>
              <v:fill type="solid"/>
            </v:shape>
            <v:shape style="position:absolute;left:3106;top:3107;width:55;height:12" coordorigin="3106,3107" coordsize="55,12" path="m3140,3107l3106,3118,3161,3107,3140,3107xe" filled="false" stroked="true" strokeweight=".022pt" strokecolor="#000000">
              <v:path arrowok="t"/>
            </v:shape>
            <v:shape style="position:absolute;left:3106;top:3107;width:55;height:12" coordorigin="3106,3107" coordsize="55,12" path="m3161,3107l3106,3118,3127,3118,3161,3107xe" filled="true" fillcolor="#000000" stroked="false">
              <v:path arrowok="t"/>
              <v:fill type="solid"/>
            </v:shape>
            <v:shape style="position:absolute;left:3106;top:3107;width:55;height:12" coordorigin="3106,3107" coordsize="55,12" path="m3106,3118l3127,3118,3161,3107,3106,3118xe" filled="false" stroked="true" strokeweight=".022pt" strokecolor="#000000">
              <v:path arrowok="t"/>
            </v:shape>
            <v:shape style="position:absolute;left:3161;top:3107;width:11;height:12" coordorigin="3161,3107" coordsize="11,12" path="m3171,3107l3161,3107,3161,3118,3171,3107xe" filled="true" fillcolor="#000000" stroked="false">
              <v:path arrowok="t"/>
              <v:fill type="solid"/>
            </v:shape>
            <v:shape style="position:absolute;left:3161;top:3107;width:11;height:12" coordorigin="3161,3107" coordsize="11,12" path="m3161,3107l3161,3118,3171,3107,3161,3107xe" filled="false" stroked="true" strokeweight=".022pt" strokecolor="#000000">
              <v:path arrowok="t"/>
            </v:shape>
            <v:shape style="position:absolute;left:3161;top:3107;width:11;height:12" coordorigin="3161,3107" coordsize="11,12" path="m3171,3107l3161,3118,3163,3118,3171,3107xe" filled="true" fillcolor="#000000" stroked="false">
              <v:path arrowok="t"/>
              <v:fill type="solid"/>
            </v:shape>
            <v:shape style="position:absolute;left:3161;top:3107;width:11;height:12" coordorigin="3161,3107" coordsize="11,12" path="m3161,3118l3162,3118,3171,3107,3161,3118xe" filled="false" stroked="true" strokeweight=".022pt" strokecolor="#000000">
              <v:path arrowok="t"/>
            </v:shape>
            <v:line style="position:absolute" from="3106,3119" to="3127,3119" stroked="true" strokeweight=".095pt" strokecolor="#000000"/>
            <v:shape style="position:absolute;left:3106;top:3118;width:21;height:2" coordorigin="3106,3118" coordsize="21,2" path="m3106,3118l3108,3120,3127,3118,3106,3118xe" filled="false" stroked="true" strokeweight=".022pt" strokecolor="#000000">
              <v:path arrowok="t"/>
            </v:shape>
            <v:line style="position:absolute" from="3108,3119" to="3127,3119" stroked="true" strokeweight=".095pt" strokecolor="#000000"/>
            <v:shape style="position:absolute;left:3108;top:3118;width:20;height:2" coordorigin="3108,3118" coordsize="20,2" path="m3108,3120l3122,3120,3127,3118,3108,3120xe" filled="false" stroked="true" strokeweight=".022pt" strokecolor="#000000">
              <v:path arrowok="t"/>
            </v:shape>
            <v:shape style="position:absolute;left:3161;top:3118;width:2;height:2" coordorigin="3161,3118" coordsize="2,2" path="m3163,3118l3161,3118,3161,3120,3163,3118xe" filled="true" fillcolor="#000000" stroked="false">
              <v:path arrowok="t"/>
              <v:fill type="solid"/>
            </v:shape>
            <v:shape style="position:absolute;left:3161;top:3118;width:2;height:2" coordorigin="3161,3118" coordsize="2,2" path="m3161,3118l3161,3120,3162,3118,3161,3118xe" filled="false" stroked="true" strokeweight=".022pt" strokecolor="#000000">
              <v:path arrowok="t"/>
            </v:shape>
            <v:shape style="position:absolute;left:3108;top:3120;width:14;height:4" coordorigin="3108,3120" coordsize="14,4" path="m3122,3120l3108,3120,3112,3123,3122,3120xe" filled="true" fillcolor="#000000" stroked="false">
              <v:path arrowok="t"/>
              <v:fill type="solid"/>
            </v:shape>
            <v:shape style="position:absolute;left:3108;top:3120;width:14;height:4" coordorigin="3108,3120" coordsize="14,4" path="m3108,3120l3111,3123,3122,3120,3108,3120xe" filled="false" stroked="true" strokeweight=".022pt" strokecolor="#000000">
              <v:path arrowok="t"/>
            </v:shape>
            <v:shape style="position:absolute;left:5075;top:5710;width:25;height:7" coordorigin="5075,5710" coordsize="25,7" path="m5078,5710l5075,5717,5099,5717,5078,5710xe" filled="true" fillcolor="#000000" stroked="false">
              <v:path arrowok="t"/>
              <v:fill type="solid"/>
            </v:shape>
            <v:shape style="position:absolute;left:5075;top:5710;width:25;height:7" coordorigin="5075,5710" coordsize="25,7" path="m5075,5717l5099,5717,5078,5710,5075,5717xe" filled="false" stroked="true" strokeweight=".022pt" strokecolor="#000000">
              <v:path arrowok="t"/>
            </v:shape>
            <v:shape style="position:absolute;left:5072;top:5717;width:28;height:6" coordorigin="5072,5717" coordsize="28,6" path="m5099,5717l5075,5717,5072,5722,5099,5717xe" filled="true" fillcolor="#000000" stroked="false">
              <v:path arrowok="t"/>
              <v:fill type="solid"/>
            </v:shape>
            <v:shape style="position:absolute;left:5072;top:5717;width:28;height:6" coordorigin="5072,5717" coordsize="28,6" path="m5075,5717l5072,5722,5099,5717,5075,5717xe" filled="false" stroked="true" strokeweight=".022pt" strokecolor="#000000">
              <v:path arrowok="t"/>
            </v:shape>
            <v:shape style="position:absolute;left:5072;top:5717;width:28;height:6" coordorigin="5072,5717" coordsize="28,6" path="m5099,5717l5072,5722,5087,5722,5099,5717xe" filled="true" fillcolor="#000000" stroked="false">
              <v:path arrowok="t"/>
              <v:fill type="solid"/>
            </v:shape>
            <v:shape style="position:absolute;left:5072;top:5717;width:28;height:6" coordorigin="5072,5717" coordsize="28,6" path="m5072,5722l5087,5722,5099,5717,5072,5722xe" filled="false" stroked="true" strokeweight=".022pt" strokecolor="#000000">
              <v:path arrowok="t"/>
            </v:shape>
            <v:shape style="position:absolute;left:5071;top:5722;width:17;height:3" coordorigin="5071,5722" coordsize="17,3" path="m5087,5722l5072,5722,5071,5724,5087,5722xe" filled="true" fillcolor="#000000" stroked="false">
              <v:path arrowok="t"/>
              <v:fill type="solid"/>
            </v:shape>
            <v:shape style="position:absolute;left:5071;top:5722;width:17;height:3" coordorigin="5071,5722" coordsize="17,3" path="m5072,5722l5071,5724,5087,5722,5072,5722xe" filled="false" stroked="true" strokeweight=".022pt" strokecolor="#000000">
              <v:path arrowok="t"/>
            </v:shape>
            <v:shape style="position:absolute;left:5071;top:5722;width:18;height:3" coordorigin="5071,5722" coordsize="18,3" path="m5087,5722l5071,5724,5089,5724,5087,5722xe" filled="true" fillcolor="#000000" stroked="false">
              <v:path arrowok="t"/>
              <v:fill type="solid"/>
            </v:shape>
            <v:shape style="position:absolute;left:5071;top:5722;width:18;height:3" coordorigin="5071,5722" coordsize="18,3" path="m5071,5724l5089,5724,5087,5722,5071,5724xe" filled="false" stroked="true" strokeweight=".022pt" strokecolor="#000000">
              <v:path arrowok="t"/>
            </v:shape>
            <v:shape style="position:absolute;left:5068;top:5724;width:13;height:5" coordorigin="5068,5724" coordsize="13,5" path="m5081,5724l5071,5724,5068,5728,5081,5724xe" filled="true" fillcolor="#000000" stroked="false">
              <v:path arrowok="t"/>
              <v:fill type="solid"/>
            </v:shape>
            <v:shape style="position:absolute;left:5068;top:5724;width:13;height:5" coordorigin="5068,5724" coordsize="13,5" path="m5071,5724l5068,5728,5081,5724,5071,5724xe" filled="false" stroked="true" strokeweight=".022pt" strokecolor="#000000">
              <v:path arrowok="t"/>
            </v:shape>
            <v:shape style="position:absolute;left:5081;top:5724;width:8;height:5" coordorigin="5081,5724" coordsize="8,5" path="m5089,5724l5081,5724,5083,5728,5089,5724xe" filled="true" fillcolor="#000000" stroked="false">
              <v:path arrowok="t"/>
              <v:fill type="solid"/>
            </v:shape>
            <v:shape style="position:absolute;left:5081;top:5724;width:8;height:5" coordorigin="5081,5724" coordsize="8,5" path="m5081,5724l5083,5728,5089,5724,5081,5724xe" filled="false" stroked="true" strokeweight=".022pt" strokecolor="#000000">
              <v:path arrowok="t"/>
            </v:shape>
            <v:shape style="position:absolute;left:5083;top:5724;width:8;height:5" coordorigin="5083,5724" coordsize="8,5" path="m5089,5724l5083,5728,5091,5728,5089,5724xe" filled="true" fillcolor="#000000" stroked="false">
              <v:path arrowok="t"/>
              <v:fill type="solid"/>
            </v:shape>
            <v:shape style="position:absolute;left:5083;top:5724;width:8;height:5" coordorigin="5083,5724" coordsize="8,5" path="m5083,5728l5091,5728,5089,5724,5083,5728xe" filled="false" stroked="true" strokeweight=".022pt" strokecolor="#000000">
              <v:path arrowok="t"/>
            </v:shape>
            <v:shape style="position:absolute;left:5083;top:5728;width:40;height:83" coordorigin="5083,5728" coordsize="40,83" path="m5091,5728l5083,5728,5123,5811,5091,5728xe" filled="true" fillcolor="#000000" stroked="false">
              <v:path arrowok="t"/>
              <v:fill type="solid"/>
            </v:shape>
            <v:shape style="position:absolute;left:5083;top:5728;width:40;height:83" coordorigin="5083,5728" coordsize="40,83" path="m5083,5728l5123,5811,5091,5728,5083,5728xe" filled="false" stroked="true" strokeweight=".022pt" strokecolor="#000000">
              <v:path arrowok="t"/>
            </v:shape>
            <v:shape style="position:absolute;left:5091;top:5728;width:43;height:83" coordorigin="5091,5728" coordsize="43,83" path="m5091,5728l5123,5811,5133,5811,5091,5728xe" filled="true" fillcolor="#000000" stroked="false">
              <v:path arrowok="t"/>
              <v:fill type="solid"/>
            </v:shape>
            <v:shape style="position:absolute;left:5091;top:5728;width:43;height:83" coordorigin="5091,5728" coordsize="43,83" path="m5123,5811l5133,5811,5091,5728,5123,5811xe" filled="false" stroked="true" strokeweight=".022pt" strokecolor="#000000">
              <v:path arrowok="t"/>
            </v:shape>
            <v:shape style="position:absolute;left:5123;top:5811;width:11;height:9" coordorigin="5123,5811" coordsize="11,9" path="m5133,5811l5123,5811,5127,5820,5133,5811xe" filled="true" fillcolor="#000000" stroked="false">
              <v:path arrowok="t"/>
              <v:fill type="solid"/>
            </v:shape>
            <v:shape style="position:absolute;left:5123;top:5811;width:11;height:9" coordorigin="5123,5811" coordsize="11,9" path="m5123,5811l5127,5820,5133,5811,5123,5811xe" filled="false" stroked="true" strokeweight=".022pt" strokecolor="#000000">
              <v:path arrowok="t"/>
            </v:shape>
            <v:shape style="position:absolute;left:4227;top:5864;width:4;height:7" coordorigin="4227,5864" coordsize="4,7" path="m4229,5864l4227,5871,4231,5871,4229,5864xe" filled="true" fillcolor="#000000" stroked="false">
              <v:path arrowok="t"/>
              <v:fill type="solid"/>
            </v:shape>
            <v:shape style="position:absolute;left:4227;top:5864;width:4;height:7" coordorigin="4227,5864" coordsize="4,7" path="m4227,5871l4231,5871,4229,5864,4227,5871xe" filled="false" stroked="true" strokeweight=".022pt" strokecolor="#000000">
              <v:path arrowok="t"/>
            </v:shape>
            <v:shape style="position:absolute;left:4199;top:5871;width:33;height:93" coordorigin="4199,5871" coordsize="33,93" path="m4231,5871l4227,5871,4199,5963,4231,5871xe" filled="true" fillcolor="#000000" stroked="false">
              <v:path arrowok="t"/>
              <v:fill type="solid"/>
            </v:shape>
            <v:shape style="position:absolute;left:4199;top:5871;width:33;height:93" coordorigin="4199,5871" coordsize="33,93" path="m4227,5871l4199,5963,4231,5871,4227,5871xe" filled="false" stroked="true" strokeweight=".022pt" strokecolor="#000000">
              <v:path arrowok="t"/>
            </v:shape>
            <v:shape style="position:absolute;left:4199;top:5871;width:33;height:93" coordorigin="4199,5871" coordsize="33,93" path="m4231,5871l4199,5963,4205,5963,4231,5871xe" filled="true" fillcolor="#000000" stroked="false">
              <v:path arrowok="t"/>
              <v:fill type="solid"/>
            </v:shape>
            <v:shape style="position:absolute;left:4199;top:5871;width:33;height:93" coordorigin="4199,5871" coordsize="33,93" path="m4199,5963l4205,5963,4231,5871,4199,5963xe" filled="false" stroked="true" strokeweight=".022pt" strokecolor="#000000">
              <v:path arrowok="t"/>
            </v:shape>
            <v:shape style="position:absolute;left:4185;top:5963;width:12;height:5" coordorigin="4185,5963" coordsize="12,5" path="m4185,5963l4188,5968,4197,5968,4185,5963xe" filled="true" fillcolor="#000000" stroked="false">
              <v:path arrowok="t"/>
              <v:fill type="solid"/>
            </v:shape>
            <v:shape style="position:absolute;left:4185;top:5963;width:12;height:5" coordorigin="4185,5963" coordsize="12,5" path="m4188,5968l4197,5968,4185,5963,4188,5968xe" filled="false" stroked="true" strokeweight=".022pt" strokecolor="#000000">
              <v:path arrowok="t"/>
            </v:shape>
            <v:shape style="position:absolute;left:4197;top:5963;width:9;height:5" coordorigin="4197,5963" coordsize="9,5" path="m4205,5963l4199,5963,4197,5968,4205,5963xe" filled="true" fillcolor="#000000" stroked="false">
              <v:path arrowok="t"/>
              <v:fill type="solid"/>
            </v:shape>
            <v:shape style="position:absolute;left:4197;top:5963;width:9;height:5" coordorigin="4197,5963" coordsize="9,5" path="m4199,5963l4197,5968,4205,5963,4199,5963xe" filled="false" stroked="true" strokeweight=".022pt" strokecolor="#000000">
              <v:path arrowok="t"/>
            </v:shape>
            <v:shape style="position:absolute;left:4197;top:5963;width:9;height:5" coordorigin="4197,5963" coordsize="9,5" path="m4205,5963l4197,5968,4204,5968,4205,5963xe" filled="true" fillcolor="#000000" stroked="false">
              <v:path arrowok="t"/>
              <v:fill type="solid"/>
            </v:shape>
            <v:shape style="position:absolute;left:4197;top:5963;width:9;height:5" coordorigin="4197,5963" coordsize="9,5" path="m4197,5968l4204,5968,4205,5963,4197,5968xe" filled="false" stroked="true" strokeweight=".022pt" strokecolor="#000000">
              <v:path arrowok="t"/>
            </v:shape>
            <v:shape style="position:absolute;left:4188;top:5968;width:17;height:3" coordorigin="4188,5968" coordsize="17,3" path="m4204,5968l4188,5968,4189,5971,4204,5968xe" filled="true" fillcolor="#000000" stroked="false">
              <v:path arrowok="t"/>
              <v:fill type="solid"/>
            </v:shape>
            <v:shape style="position:absolute;left:4188;top:5968;width:17;height:3" coordorigin="4188,5968" coordsize="17,3" path="m4188,5968l4189,5971,4204,5968,4188,5968xe" filled="false" stroked="true" strokeweight=".022pt" strokecolor="#000000">
              <v:path arrowok="t"/>
            </v:shape>
            <v:shape style="position:absolute;left:4189;top:5968;width:15;height:3" coordorigin="4189,5968" coordsize="15,3" path="m4204,5968l4189,5971,4203,5971,4204,5968xe" filled="true" fillcolor="#000000" stroked="false">
              <v:path arrowok="t"/>
              <v:fill type="solid"/>
            </v:shape>
            <v:shape style="position:absolute;left:4189;top:5968;width:15;height:3" coordorigin="4189,5968" coordsize="15,3" path="m4189,5971l4203,5971,4204,5968,4189,5971xe" filled="false" stroked="true" strokeweight=".022pt" strokecolor="#000000">
              <v:path arrowok="t"/>
            </v:shape>
            <v:shape style="position:absolute;left:4189;top:5971;width:14;height:7" coordorigin="4189,5971" coordsize="14,7" path="m4203,5971l4189,5971,4193,5977,4203,5971xe" filled="true" fillcolor="#000000" stroked="false">
              <v:path arrowok="t"/>
              <v:fill type="solid"/>
            </v:shape>
            <v:shape style="position:absolute;left:4189;top:5971;width:14;height:7" coordorigin="4189,5971" coordsize="14,7" path="m4189,5971l4193,5977,4203,5971,4189,5971xe" filled="false" stroked="true" strokeweight=".022pt" strokecolor="#000000">
              <v:path arrowok="t"/>
            </v:shape>
            <v:shape style="position:absolute;left:4193;top:5971;width:23;height:7" coordorigin="4193,5971" coordsize="23,7" path="m4203,5971l4193,5977,4215,5977,4203,5971xe" filled="true" fillcolor="#000000" stroked="false">
              <v:path arrowok="t"/>
              <v:fill type="solid"/>
            </v:shape>
            <v:shape style="position:absolute;left:4193;top:5971;width:23;height:7" coordorigin="4193,5971" coordsize="23,7" path="m4193,5977l4215,5977,4203,5971,4193,5977xe" filled="false" stroked="true" strokeweight=".022pt" strokecolor="#000000">
              <v:path arrowok="t"/>
            </v:shape>
            <v:shape style="position:absolute;left:4193;top:5977;width:23;height:6" coordorigin="4193,5977" coordsize="23,6" path="m4215,5977l4193,5977,4195,5982,4215,5977xe" filled="true" fillcolor="#000000" stroked="false">
              <v:path arrowok="t"/>
              <v:fill type="solid"/>
            </v:shape>
            <v:shape style="position:absolute;left:4193;top:5977;width:23;height:6" coordorigin="4193,5977" coordsize="23,6" path="m4193,5977l4195,5982,4215,5977,4193,5977xe" filled="false" stroked="true" strokeweight=".022pt" strokecolor="#000000">
              <v:path arrowok="t"/>
            </v:shape>
            <v:shape style="position:absolute;left:4514;top:6205;width:20;height:6" coordorigin="4514,6205" coordsize="20,6" path="m4514,6205l4518,6210,4534,6210,4514,6205xe" filled="true" fillcolor="#000000" stroked="false">
              <v:path arrowok="t"/>
              <v:fill type="solid"/>
            </v:shape>
            <v:shape style="position:absolute;left:4514;top:6205;width:20;height:6" coordorigin="4514,6205" coordsize="20,6" path="m4518,6210l4534,6210,4514,6205,4518,6210xe" filled="false" stroked="true" strokeweight=".022pt" strokecolor="#000000">
              <v:path arrowok="t"/>
            </v:shape>
            <v:shape style="position:absolute;left:4518;top:6210;width:17;height:6" coordorigin="4518,6210" coordsize="17,6" path="m4534,6210l4518,6210,4521,6216,4534,6210xe" filled="true" fillcolor="#000000" stroked="false">
              <v:path arrowok="t"/>
              <v:fill type="solid"/>
            </v:shape>
            <v:shape style="position:absolute;left:4518;top:6210;width:17;height:6" coordorigin="4518,6210" coordsize="17,6" path="m4518,6210l4521,6216,4534,6210,4518,6210xe" filled="false" stroked="true" strokeweight=".022pt" strokecolor="#000000">
              <v:path arrowok="t"/>
            </v:shape>
            <v:shape style="position:absolute;left:4521;top:6210;width:13;height:6" coordorigin="4521,6210" coordsize="13,6" path="m4534,6210l4521,6216,4534,6216,4534,6210xe" filled="true" fillcolor="#000000" stroked="false">
              <v:path arrowok="t"/>
              <v:fill type="solid"/>
            </v:shape>
            <v:shape style="position:absolute;left:4521;top:6210;width:13;height:6" coordorigin="4521,6210" coordsize="13,6" path="m4521,6216l4534,6216,4534,6210,4521,6216xe" filled="false" stroked="true" strokeweight=".022pt" strokecolor="#000000">
              <v:path arrowok="t"/>
            </v:shape>
            <v:shape style="position:absolute;left:4513;top:6216;width:21;height:6" coordorigin="4513,6216" coordsize="21,6" path="m4534,6216l4521,6216,4513,6221,4534,6216xe" filled="true" fillcolor="#000000" stroked="false">
              <v:path arrowok="t"/>
              <v:fill type="solid"/>
            </v:shape>
            <v:shape style="position:absolute;left:4513;top:6216;width:21;height:6" coordorigin="4513,6216" coordsize="21,6" path="m4521,6216l4513,6221,4534,6216,4521,6216xe" filled="false" stroked="true" strokeweight=".022pt" strokecolor="#000000">
              <v:path arrowok="t"/>
            </v:shape>
            <v:shape style="position:absolute;left:4513;top:6216;width:21;height:6" coordorigin="4513,6216" coordsize="21,6" path="m4534,6216l4513,6221,4533,6221,4534,6216xe" filled="true" fillcolor="#000000" stroked="false">
              <v:path arrowok="t"/>
              <v:fill type="solid"/>
            </v:shape>
            <v:shape style="position:absolute;left:4513;top:6216;width:21;height:6" coordorigin="4513,6216" coordsize="21,6" path="m4513,6221l4533,6221,4534,6216,4513,6221xe" filled="false" stroked="true" strokeweight=".022pt" strokecolor="#000000">
              <v:path arrowok="t"/>
            </v:shape>
            <v:shape style="position:absolute;left:4497;top:6221;width:28;height:11" coordorigin="4497,6221" coordsize="28,11" path="m4525,6221l4513,6221,4497,6232,4525,6221xe" filled="true" fillcolor="#000000" stroked="false">
              <v:path arrowok="t"/>
              <v:fill type="solid"/>
            </v:shape>
            <v:shape style="position:absolute;left:4497;top:6221;width:28;height:11" coordorigin="4497,6221" coordsize="28,11" path="m4513,6221l4497,6232,4525,6221,4513,6221xe" filled="false" stroked="true" strokeweight=".022pt" strokecolor="#000000">
              <v:path arrowok="t"/>
            </v:shape>
            <v:shape style="position:absolute;left:4497;top:6221;width:28;height:11" coordorigin="4497,6221" coordsize="28,11" path="m4525,6221l4497,6232,4509,6232,4525,6221xe" filled="true" fillcolor="#000000" stroked="false">
              <v:path arrowok="t"/>
              <v:fill type="solid"/>
            </v:shape>
            <v:shape style="position:absolute;left:4497;top:6221;width:28;height:11" coordorigin="4497,6221" coordsize="28,11" path="m4497,6232l4509,6232,4525,6221,4497,6232xe" filled="false" stroked="true" strokeweight=".022pt" strokecolor="#000000">
              <v:path arrowok="t"/>
            </v:shape>
            <v:shape style="position:absolute;left:4525;top:6221;width:9;height:11" coordorigin="4525,6221" coordsize="9,11" path="m4533,6221l4525,6221,4533,6232,4533,6221xe" filled="true" fillcolor="#000000" stroked="false">
              <v:path arrowok="t"/>
              <v:fill type="solid"/>
            </v:shape>
            <v:shape style="position:absolute;left:4525;top:6221;width:9;height:11" coordorigin="4525,6221" coordsize="9,11" path="m4525,6221l4533,6232,4533,6221,4525,6221xe" filled="false" stroked="true" strokeweight=".022pt" strokecolor="#000000">
              <v:path arrowok="t"/>
            </v:shape>
            <v:shape style="position:absolute;left:4432;top:6232;width:78;height:43" coordorigin="4432,6232" coordsize="78,43" path="m4509,6232l4497,6232,4432,6275,4509,6232xe" filled="true" fillcolor="#000000" stroked="false">
              <v:path arrowok="t"/>
              <v:fill type="solid"/>
            </v:shape>
            <v:shape style="position:absolute;left:4432;top:6232;width:78;height:43" coordorigin="4432,6232" coordsize="78,43" path="m4497,6232l4432,6275,4509,6232,4497,6232xe" filled="false" stroked="true" strokeweight=".022pt" strokecolor="#000000">
              <v:path arrowok="t"/>
            </v:shape>
            <v:shape style="position:absolute;left:4432;top:6232;width:78;height:43" coordorigin="4432,6232" coordsize="78,43" path="m4509,6232l4432,6275,4444,6275,4509,6232xe" filled="true" fillcolor="#000000" stroked="false">
              <v:path arrowok="t"/>
              <v:fill type="solid"/>
            </v:shape>
            <v:shape style="position:absolute;left:4432;top:6232;width:78;height:43" coordorigin="4432,6232" coordsize="78,43" path="m4432,6275l4444,6275,4509,6232,4432,6275xe" filled="false" stroked="true" strokeweight=".022pt" strokecolor="#000000">
              <v:path arrowok="t"/>
            </v:shape>
            <v:shape style="position:absolute;left:4432;top:6275;width:13;height:8" coordorigin="4432,6275" coordsize="13,8" path="m4444,6275l4432,6275,4433,6282,4444,6275xe" filled="true" fillcolor="#000000" stroked="false">
              <v:path arrowok="t"/>
              <v:fill type="solid"/>
            </v:shape>
            <v:shape style="position:absolute;left:4432;top:6275;width:13;height:8" coordorigin="4432,6275" coordsize="13,8" path="m4432,6275l4433,6282,4444,6275,4432,6275xe" filled="false" stroked="true" strokeweight=".022pt" strokecolor="#000000">
              <v:path arrowok="t"/>
            </v:shape>
            <v:shape style="position:absolute;left:5266;top:6348;width:5;height:2" coordorigin="5266,6348" coordsize="5,2" path="m5266,6348l5266,6350,5271,6350,5266,6348xe" filled="true" fillcolor="#000000" stroked="false">
              <v:path arrowok="t"/>
              <v:fill type="solid"/>
            </v:shape>
            <v:shape style="position:absolute;left:5266;top:6348;width:5;height:2" coordorigin="5266,6348" coordsize="5,2" path="m5266,6350l5271,6350,5266,6348,5266,6350xe" filled="false" stroked="true" strokeweight=".022pt" strokecolor="#000000">
              <v:path arrowok="t"/>
            </v:shape>
            <v:shape style="position:absolute;left:5263;top:6350;width:8;height:28" coordorigin="5263,6350" coordsize="8,28" path="m5271,6350l5266,6350,5263,6377,5271,6350xe" filled="true" fillcolor="#000000" stroked="false">
              <v:path arrowok="t"/>
              <v:fill type="solid"/>
            </v:shape>
            <v:shape style="position:absolute;left:5263;top:6350;width:8;height:28" coordorigin="5263,6350" coordsize="8,28" path="m5266,6350l5263,6377,5271,6350,5266,6350xe" filled="false" stroked="true" strokeweight=".022pt" strokecolor="#000000">
              <v:path arrowok="t"/>
            </v:shape>
            <v:shape style="position:absolute;left:5263;top:6350;width:8;height:28" coordorigin="5263,6350" coordsize="8,28" path="m5271,6350l5263,6377,5269,6377,5271,6350xe" filled="true" fillcolor="#000000" stroked="false">
              <v:path arrowok="t"/>
              <v:fill type="solid"/>
            </v:shape>
            <v:shape style="position:absolute;left:5263;top:6350;width:8;height:28" coordorigin="5263,6350" coordsize="8,28" path="m5263,6377l5269,6377,5271,6350,5263,6377xe" filled="false" stroked="true" strokeweight=".022pt" strokecolor="#000000">
              <v:path arrowok="t"/>
            </v:shape>
            <v:shape style="position:absolute;left:5251;top:6377;width:13;height:5" coordorigin="5251,6377" coordsize="13,5" path="m5251,6377l5253,6382,5263,6382,5251,6377xe" filled="true" fillcolor="#000000" stroked="false">
              <v:path arrowok="t"/>
              <v:fill type="solid"/>
            </v:shape>
            <v:shape style="position:absolute;left:5251;top:6377;width:13;height:5" coordorigin="5251,6377" coordsize="13,5" path="m5253,6382l5263,6382,5251,6377,5253,6382xe" filled="false" stroked="true" strokeweight=".022pt" strokecolor="#000000">
              <v:path arrowok="t"/>
            </v:shape>
            <v:shape style="position:absolute;left:5263;top:6377;width:7;height:5" coordorigin="5263,6377" coordsize="7,5" path="m5269,6377l5263,6377,5263,6382,5269,6377xe" filled="true" fillcolor="#000000" stroked="false">
              <v:path arrowok="t"/>
              <v:fill type="solid"/>
            </v:shape>
            <v:shape style="position:absolute;left:5263;top:6377;width:7;height:5" coordorigin="5263,6377" coordsize="7,5" path="m5263,6377l5263,6382,5269,6377,5263,6377xe" filled="false" stroked="true" strokeweight=".022pt" strokecolor="#000000">
              <v:path arrowok="t"/>
            </v:shape>
            <v:shape style="position:absolute;left:5263;top:6377;width:7;height:5" coordorigin="5263,6377" coordsize="7,5" path="m5269,6377l5263,6382,5269,6382,5269,6377xe" filled="true" fillcolor="#000000" stroked="false">
              <v:path arrowok="t"/>
              <v:fill type="solid"/>
            </v:shape>
            <v:shape style="position:absolute;left:5263;top:6377;width:7;height:5" coordorigin="5263,6377" coordsize="7,5" path="m5263,6382l5269,6382,5269,6377,5263,6382xe" filled="false" stroked="true" strokeweight=".022pt" strokecolor="#000000">
              <v:path arrowok="t"/>
            </v:shape>
            <v:shape style="position:absolute;left:5253;top:6382;width:16;height:3" coordorigin="5253,6382" coordsize="16,3" path="m5269,6382l5253,6382,5255,6384,5269,6382xe" filled="true" fillcolor="#000000" stroked="false">
              <v:path arrowok="t"/>
              <v:fill type="solid"/>
            </v:shape>
            <v:shape style="position:absolute;left:5253;top:6382;width:16;height:3" coordorigin="5253,6382" coordsize="16,3" path="m5253,6382l5255,6384,5269,6382,5253,6382xe" filled="false" stroked="true" strokeweight=".022pt" strokecolor="#000000">
              <v:path arrowok="t"/>
            </v:shape>
            <v:shape style="position:absolute;left:5255;top:6382;width:15;height:3" coordorigin="5255,6382" coordsize="15,3" path="m5269,6382l5255,6384,5269,6384,5269,6382xe" filled="true" fillcolor="#000000" stroked="false">
              <v:path arrowok="t"/>
              <v:fill type="solid"/>
            </v:shape>
            <v:shape style="position:absolute;left:5255;top:6382;width:15;height:3" coordorigin="5255,6382" coordsize="15,3" path="m5255,6384l5269,6384,5269,6382,5255,6384xe" filled="false" stroked="true" strokeweight=".022pt" strokecolor="#000000">
              <v:path arrowok="t"/>
            </v:shape>
            <v:shape style="position:absolute;left:5255;top:6384;width:14;height:7" coordorigin="5255,6384" coordsize="14,7" path="m5269,6384l5255,6384,5258,6390,5269,6384xe" filled="true" fillcolor="#000000" stroked="false">
              <v:path arrowok="t"/>
              <v:fill type="solid"/>
            </v:shape>
            <v:shape style="position:absolute;left:5255;top:6384;width:14;height:7" coordorigin="5255,6384" coordsize="14,7" path="m5255,6384l5258,6390,5269,6384,5255,6384xe" filled="false" stroked="true" strokeweight=".022pt" strokecolor="#000000">
              <v:path arrowok="t"/>
            </v:shape>
            <v:shape style="position:absolute;left:5258;top:6384;width:23;height:7" coordorigin="5258,6384" coordsize="23,7" path="m5269,6384l5258,6390,5281,6390,5269,6384xe" filled="true" fillcolor="#000000" stroked="false">
              <v:path arrowok="t"/>
              <v:fill type="solid"/>
            </v:shape>
            <v:shape style="position:absolute;left:5258;top:6384;width:23;height:7" coordorigin="5258,6384" coordsize="23,7" path="m5258,6390l5281,6390,5269,6384,5258,6390xe" filled="false" stroked="true" strokeweight=".022pt" strokecolor="#000000">
              <v:path arrowok="t"/>
            </v:shape>
            <v:shape style="position:absolute;left:5258;top:6390;width:23;height:6" coordorigin="5258,6390" coordsize="23,6" path="m5281,6390l5258,6390,5261,6396,5281,6390xe" filled="true" fillcolor="#000000" stroked="false">
              <v:path arrowok="t"/>
              <v:fill type="solid"/>
            </v:shape>
            <v:shape style="position:absolute;left:5258;top:6390;width:23;height:6" coordorigin="5258,6390" coordsize="23,6" path="m5258,6390l5261,6396,5281,6390,5258,6390xe" filled="false" stroked="true" strokeweight=".022pt" strokecolor="#000000">
              <v:path arrowok="t"/>
            </v:shape>
            <v:shape style="position:absolute;left:5072;top:6610;width:13;height:5" coordorigin="5072,6610" coordsize="13,5" path="m5073,6610l5072,6614,5084,6614,5073,6610xe" filled="true" fillcolor="#000000" stroked="false">
              <v:path arrowok="t"/>
              <v:fill type="solid"/>
            </v:shape>
            <v:shape style="position:absolute;left:5072;top:6610;width:13;height:5" coordorigin="5072,6610" coordsize="13,5" path="m5072,6614l5084,6614,5073,6610,5072,6614xe" filled="false" stroked="true" strokeweight=".022pt" strokecolor="#000000">
              <v:path arrowok="t"/>
            </v:shape>
            <v:shape style="position:absolute;left:4374;top:6614;width:12;height:7" coordorigin="4374,6614" coordsize="12,7" path="m4380,6614l4374,6621,4386,6621,4380,6614xe" filled="true" fillcolor="#000000" stroked="false">
              <v:path arrowok="t"/>
              <v:fill type="solid"/>
            </v:shape>
            <v:shape style="position:absolute;left:4374;top:6614;width:12;height:7" coordorigin="4374,6614" coordsize="12,7" path="m4374,6621l4386,6621,4380,6614,4374,6621xe" filled="false" stroked="true" strokeweight=".022pt" strokecolor="#000000">
              <v:path arrowok="t"/>
            </v:shape>
            <v:shape style="position:absolute;left:5072;top:6614;width:13;height:7" coordorigin="5072,6614" coordsize="13,7" path="m5084,6614l5072,6614,5072,6621,5084,6614xe" filled="true" fillcolor="#000000" stroked="false">
              <v:path arrowok="t"/>
              <v:fill type="solid"/>
            </v:shape>
            <v:shape style="position:absolute;left:5072;top:6614;width:13;height:7" coordorigin="5072,6614" coordsize="13,7" path="m5072,6614l5072,6621,5084,6614,5072,6614xe" filled="false" stroked="true" strokeweight=".022pt" strokecolor="#000000">
              <v:path arrowok="t"/>
            </v:shape>
            <v:shape style="position:absolute;left:5072;top:6614;width:30;height:7" coordorigin="5072,6614" coordsize="30,7" path="m5084,6614l5072,6621,5101,6621,5084,6614xe" filled="true" fillcolor="#000000" stroked="false">
              <v:path arrowok="t"/>
              <v:fill type="solid"/>
            </v:shape>
            <v:shape style="position:absolute;left:5072;top:6614;width:30;height:7" coordorigin="5072,6614" coordsize="30,7" path="m5072,6621l5101,6621,5084,6614,5072,6621xe" filled="false" stroked="true" strokeweight=".022pt" strokecolor="#000000">
              <v:path arrowok="t"/>
            </v:shape>
            <v:shape style="position:absolute;left:4372;top:6621;width:14;height:3" coordorigin="4372,6621" coordsize="14,3" path="m4386,6621l4374,6621,4372,6623,4386,6621xe" filled="true" fillcolor="#000000" stroked="false">
              <v:path arrowok="t"/>
              <v:fill type="solid"/>
            </v:shape>
            <v:shape style="position:absolute;left:4372;top:6621;width:14;height:3" coordorigin="4372,6621" coordsize="14,3" path="m4374,6621l4372,6623,4386,6621,4374,6621xe" filled="false" stroked="true" strokeweight=".022pt" strokecolor="#000000">
              <v:path arrowok="t"/>
            </v:shape>
            <v:shape style="position:absolute;left:4372;top:6621;width:16;height:3" coordorigin="4372,6621" coordsize="16,3" path="m4385,6621l4372,6623,4388,6623,4385,6621xe" filled="true" fillcolor="#000000" stroked="false">
              <v:path arrowok="t"/>
              <v:fill type="solid"/>
            </v:shape>
            <v:shape style="position:absolute;left:4372;top:6621;width:16;height:3" coordorigin="4372,6621" coordsize="16,3" path="m4372,6623l4388,6623,4386,6621,4372,6623xe" filled="false" stroked="true" strokeweight=".022pt" strokecolor="#000000">
              <v:path arrowok="t"/>
            </v:shape>
            <v:line style="position:absolute" from="5072,6622" to="5101,6622" stroked="true" strokeweight=".106pt" strokecolor="#000000"/>
            <v:shape style="position:absolute;left:5072;top:6621;width:30;height:3" coordorigin="5072,6621" coordsize="30,3" path="m5072,6621l5078,6623,5101,6621,5072,6621xe" filled="false" stroked="true" strokeweight=".022pt" strokecolor="#000000">
              <v:path arrowok="t"/>
            </v:shape>
            <v:line style="position:absolute" from="5078,6622" to="5107,6622" stroked="true" strokeweight=".107pt" strokecolor="#000000"/>
            <v:shape style="position:absolute;left:5078;top:6621;width:30;height:3" coordorigin="5078,6621" coordsize="30,3" path="m5078,6623l5107,6623,5101,6621,5078,6623xe" filled="false" stroked="true" strokeweight=".022pt" strokecolor="#000000">
              <v:path arrowok="t"/>
            </v:shape>
            <v:shape style="position:absolute;left:4372;top:6623;width:49;height:49" coordorigin="4372,6623" coordsize="49,49" path="m4388,6623l4372,6623,4421,6672,4388,6623xe" filled="true" fillcolor="#000000" stroked="false">
              <v:path arrowok="t"/>
              <v:fill type="solid"/>
            </v:shape>
            <v:shape style="position:absolute;left:4372;top:6623;width:49;height:49" coordorigin="4372,6623" coordsize="49,49" path="m4372,6623l4421,6672,4388,6623,4372,6623xe" filled="false" stroked="true" strokeweight=".022pt" strokecolor="#000000">
              <v:path arrowok="t"/>
            </v:shape>
            <v:shape style="position:absolute;left:4388;top:6623;width:46;height:49" coordorigin="4388,6623" coordsize="46,49" path="m4388,6623l4421,6672,4433,6672,4388,6623xe" filled="true" fillcolor="#000000" stroked="false">
              <v:path arrowok="t"/>
              <v:fill type="solid"/>
            </v:shape>
            <v:shape style="position:absolute;left:4388;top:6623;width:46;height:49" coordorigin="4388,6623" coordsize="46,49" path="m4421,6672l4433,6672,4388,6623,4421,6672xe" filled="false" stroked="true" strokeweight=".022pt" strokecolor="#000000">
              <v:path arrowok="t"/>
            </v:shape>
            <v:shape style="position:absolute;left:5078;top:6623;width:140;height:49" coordorigin="5078,6623" coordsize="140,49" path="m5107,6623l5078,6623,5218,6672,5107,6623xe" filled="true" fillcolor="#000000" stroked="false">
              <v:path arrowok="t"/>
              <v:fill type="solid"/>
            </v:shape>
            <v:shape style="position:absolute;left:5078;top:6623;width:140;height:49" coordorigin="5078,6623" coordsize="140,49" path="m5078,6623l5218,6672,5107,6623,5078,6623xe" filled="false" stroked="true" strokeweight=".022pt" strokecolor="#000000">
              <v:path arrowok="t"/>
            </v:shape>
            <v:shape style="position:absolute;left:5107;top:6623;width:133;height:49" coordorigin="5107,6623" coordsize="133,49" path="m5107,6623l5218,6672,5240,6672,5107,6623xe" filled="true" fillcolor="#000000" stroked="false">
              <v:path arrowok="t"/>
              <v:fill type="solid"/>
            </v:shape>
            <v:shape style="position:absolute;left:5107;top:6623;width:133;height:49" coordorigin="5107,6623" coordsize="133,49" path="m5218,6672l5240,6672,5107,6623,5218,6672xe" filled="false" stroked="true" strokeweight=".022pt" strokecolor="#000000">
              <v:path arrowok="t"/>
            </v:shape>
            <v:shape style="position:absolute;left:4421;top:6672;width:13;height:5" coordorigin="4421,6672" coordsize="13,5" path="m4433,6672l4421,6672,4426,6677,4433,6672xe" filled="true" fillcolor="#000000" stroked="false">
              <v:path arrowok="t"/>
              <v:fill type="solid"/>
            </v:shape>
            <v:shape style="position:absolute;left:4421;top:6672;width:13;height:5" coordorigin="4421,6672" coordsize="13,5" path="m4421,6672l4426,6677,4433,6672,4421,6672xe" filled="false" stroked="true" strokeweight=".022pt" strokecolor="#000000">
              <v:path arrowok="t"/>
            </v:shape>
            <v:shape style="position:absolute;left:4426;top:6672;width:13;height:5" coordorigin="4426,6672" coordsize="13,5" path="m4433,6672l4426,6677,4438,6677,4433,6672xe" filled="true" fillcolor="#000000" stroked="false">
              <v:path arrowok="t"/>
              <v:fill type="solid"/>
            </v:shape>
            <v:shape style="position:absolute;left:4426;top:6672;width:13;height:5" coordorigin="4426,6672" coordsize="13,5" path="m4426,6677l4438,6677,4433,6672,4426,6677xe" filled="false" stroked="true" strokeweight=".022pt" strokecolor="#000000">
              <v:path arrowok="t"/>
            </v:shape>
            <v:shape style="position:absolute;left:5218;top:6672;width:23;height:5" coordorigin="5218,6672" coordsize="23,5" path="m5240,6672l5218,6672,5232,6677,5240,6672xe" filled="true" fillcolor="#000000" stroked="false">
              <v:path arrowok="t"/>
              <v:fill type="solid"/>
            </v:shape>
            <v:shape style="position:absolute;left:5218;top:6672;width:23;height:5" coordorigin="5218,6672" coordsize="23,5" path="m5218,6672l5232,6677,5240,6672,5218,6672xe" filled="false" stroked="true" strokeweight=".022pt" strokecolor="#000000">
              <v:path arrowok="t"/>
            </v:shape>
            <v:shape style="position:absolute;left:5232;top:6672;width:14;height:5" coordorigin="5232,6672" coordsize="14,5" path="m5240,6672l5232,6677,5245,6677,5240,6672xe" filled="true" fillcolor="#000000" stroked="false">
              <v:path arrowok="t"/>
              <v:fill type="solid"/>
            </v:shape>
            <v:shape style="position:absolute;left:5232;top:6672;width:14;height:5" coordorigin="5232,6672" coordsize="14,5" path="m5232,6677l5245,6677,5240,6672,5232,6677xe" filled="false" stroked="true" strokeweight=".022pt" strokecolor="#000000">
              <v:path arrowok="t"/>
            </v:shape>
            <v:shape style="position:absolute;left:4426;top:6677;width:13;height:2" coordorigin="4426,6677" coordsize="13,2" path="m4438,6677l4426,6677,4427,6678,4438,6677xe" filled="true" fillcolor="#000000" stroked="false">
              <v:path arrowok="t"/>
              <v:fill type="solid"/>
            </v:shape>
            <v:shape style="position:absolute;left:4426;top:6677;width:13;height:2" coordorigin="4426,6677" coordsize="13,2" path="m4426,6677l4427,6678,4438,6677,4426,6677xe" filled="false" stroked="true" strokeweight=".022pt" strokecolor="#000000">
              <v:path arrowok="t"/>
            </v:shape>
            <v:shape style="position:absolute;left:4427;top:6677;width:12;height:2" coordorigin="4427,6677" coordsize="12,2" path="m4438,6677l4427,6678,4439,6678,4438,6677xe" filled="true" fillcolor="#000000" stroked="false">
              <v:path arrowok="t"/>
              <v:fill type="solid"/>
            </v:shape>
            <v:shape style="position:absolute;left:4427;top:6677;width:12;height:2" coordorigin="4427,6677" coordsize="12,2" path="m4427,6678l4439,6678,4438,6677,4427,6678xe" filled="false" stroked="true" strokeweight=".022pt" strokecolor="#000000">
              <v:path arrowok="t"/>
            </v:shape>
            <v:shape style="position:absolute;left:5232;top:6677;width:14;height:2" coordorigin="5232,6677" coordsize="14,2" path="m5245,6677l5232,6677,5236,6678,5245,6677xe" filled="true" fillcolor="#000000" stroked="false">
              <v:path arrowok="t"/>
              <v:fill type="solid"/>
            </v:shape>
            <v:shape style="position:absolute;left:5232;top:6677;width:14;height:2" coordorigin="5232,6677" coordsize="14,2" path="m5232,6677l5236,6678,5245,6677,5232,6677xe" filled="false" stroked="true" strokeweight=".022pt" strokecolor="#000000">
              <v:path arrowok="t"/>
            </v:shape>
            <v:shape style="position:absolute;left:5236;top:6677;width:11;height:2" coordorigin="5236,6677" coordsize="11,2" path="m5245,6677l5236,6678,5246,6678,5245,6677xe" filled="true" fillcolor="#000000" stroked="false">
              <v:path arrowok="t"/>
              <v:fill type="solid"/>
            </v:shape>
            <v:shape style="position:absolute;left:5236;top:6677;width:11;height:2" coordorigin="5236,6677" coordsize="11,2" path="m5236,6678l5246,6678,5245,6677,5236,6678xe" filled="false" stroked="true" strokeweight=".022pt" strokecolor="#000000">
              <v:path arrowok="t"/>
            </v:shape>
            <v:shape style="position:absolute;left:5261;top:6677;width:2;height:2" coordorigin="5261,6677" coordsize="2,2" path="m5264,6677l5261,6678,5263,6678,5264,6677xe" filled="true" fillcolor="#000000" stroked="false">
              <v:path arrowok="t"/>
              <v:fill type="solid"/>
            </v:shape>
            <v:shape style="position:absolute;left:5261;top:6677;width:2;height:2" coordorigin="5261,6677" coordsize="2,2" path="m5261,6678l5263,6678,5264,6677,5261,6678xe" filled="false" stroked="true" strokeweight=".022pt" strokecolor="#000000">
              <v:path arrowok="t"/>
            </v:shape>
            <v:shape style="position:absolute;left:4427;top:6678;width:12;height:7" coordorigin="4427,6678" coordsize="12,7" path="m4439,6678l4427,6678,4434,6685,4439,6678xe" filled="true" fillcolor="#000000" stroked="false">
              <v:path arrowok="t"/>
              <v:fill type="solid"/>
            </v:shape>
            <v:shape style="position:absolute;left:4427;top:6678;width:12;height:7" coordorigin="4427,6678" coordsize="12,7" path="m4427,6678l4434,6685,4439,6678,4427,6678xe" filled="false" stroked="true" strokeweight=".022pt" strokecolor="#000000">
              <v:path arrowok="t"/>
            </v:shape>
            <v:shape style="position:absolute;left:4434;top:6678;width:12;height:7" coordorigin="4434,6678" coordsize="12,7" path="m4439,6678l4434,6685,4446,6685,4439,6678xe" filled="true" fillcolor="#000000" stroked="false">
              <v:path arrowok="t"/>
              <v:fill type="solid"/>
            </v:shape>
            <v:shape style="position:absolute;left:4434;top:6678;width:12;height:7" coordorigin="4434,6678" coordsize="12,7" path="m4434,6685l4446,6685,4439,6678,4434,6685xe" filled="false" stroked="true" strokeweight=".022pt" strokecolor="#000000">
              <v:path arrowok="t"/>
            </v:shape>
            <v:shape style="position:absolute;left:5236;top:6678;width:11;height:7" coordorigin="5236,6678" coordsize="11,7" path="m5246,6678l5236,6678,5243,6685,5246,6678xe" filled="true" fillcolor="#000000" stroked="false">
              <v:path arrowok="t"/>
              <v:fill type="solid"/>
            </v:shape>
            <v:shape style="position:absolute;left:5236;top:6678;width:11;height:7" coordorigin="5236,6678" coordsize="11,7" path="m5236,6678l5243,6685,5246,6678,5236,6678xe" filled="false" stroked="true" strokeweight=".022pt" strokecolor="#000000">
              <v:path arrowok="t"/>
            </v:shape>
            <v:shape style="position:absolute;left:5243;top:6678;width:10;height:7" coordorigin="5243,6678" coordsize="10,7" path="m5246,6678l5243,6685,5253,6685,5246,6678xe" filled="true" fillcolor="#000000" stroked="false">
              <v:path arrowok="t"/>
              <v:fill type="solid"/>
            </v:shape>
            <v:shape style="position:absolute;left:5243;top:6678;width:10;height:7" coordorigin="5243,6678" coordsize="10,7" path="m5243,6685l5253,6685,5246,6678,5243,6685xe" filled="false" stroked="true" strokeweight=".022pt" strokecolor="#000000">
              <v:path arrowok="t"/>
            </v:shape>
            <v:shape style="position:absolute;left:5253;top:6678;width:11;height:7" coordorigin="5253,6678" coordsize="11,7" path="m5263,6678l5261,6678,5253,6685,5263,6678xe" filled="true" fillcolor="#000000" stroked="false">
              <v:path arrowok="t"/>
              <v:fill type="solid"/>
            </v:shape>
            <v:shape style="position:absolute;left:5253;top:6678;width:11;height:7" coordorigin="5253,6678" coordsize="11,7" path="m5261,6678l5253,6685,5263,6678,5261,6678xe" filled="false" stroked="true" strokeweight=".022pt" strokecolor="#000000">
              <v:path arrowok="t"/>
            </v:shape>
            <v:shape style="position:absolute;left:5253;top:6678;width:11;height:7" coordorigin="5253,6678" coordsize="11,7" path="m5263,6678l5253,6685,5262,6685,5263,6678xe" filled="true" fillcolor="#000000" stroked="false">
              <v:path arrowok="t"/>
              <v:fill type="solid"/>
            </v:shape>
            <v:shape style="position:absolute;left:5253;top:6678;width:11;height:7" coordorigin="5253,6678" coordsize="11,7" path="m5253,6685l5262,6685,5263,6678,5253,6685xe" filled="false" stroked="true" strokeweight=".022pt" strokecolor="#000000">
              <v:path arrowok="t"/>
            </v:shape>
            <v:shape style="position:absolute;left:4434;top:6685;width:12;height:5" coordorigin="4434,6685" coordsize="12,5" path="m4446,6685l4434,6685,4438,6689,4446,6685xe" filled="true" fillcolor="#000000" stroked="false">
              <v:path arrowok="t"/>
              <v:fill type="solid"/>
            </v:shape>
            <v:shape style="position:absolute;left:4434;top:6685;width:12;height:5" coordorigin="4434,6685" coordsize="12,5" path="m4434,6685l4438,6689,4446,6685,4434,6685xe" filled="false" stroked="true" strokeweight=".022pt" strokecolor="#000000">
              <v:path arrowok="t"/>
            </v:shape>
            <v:shape style="position:absolute;left:4438;top:6685;width:12;height:5" coordorigin="4438,6685" coordsize="12,5" path="m4446,6685l4438,6689,4449,6689,4446,6685xe" filled="true" fillcolor="#000000" stroked="false">
              <v:path arrowok="t"/>
              <v:fill type="solid"/>
            </v:shape>
            <v:shape style="position:absolute;left:4438;top:6685;width:12;height:5" coordorigin="4438,6685" coordsize="12,5" path="m4438,6689l4449,6689,4446,6685,4438,6689xe" filled="false" stroked="true" strokeweight=".022pt" strokecolor="#000000">
              <v:path arrowok="t"/>
            </v:shape>
            <v:shape style="position:absolute;left:5243;top:6685;width:19;height:5" coordorigin="5243,6685" coordsize="19,5" path="m5262,6685l5243,6685,5248,6689,5262,6685xe" filled="true" fillcolor="#000000" stroked="false">
              <v:path arrowok="t"/>
              <v:fill type="solid"/>
            </v:shape>
            <v:shape style="position:absolute;left:5243;top:6685;width:19;height:5" coordorigin="5243,6685" coordsize="19,5" path="m5243,6685l5248,6689,5262,6685,5243,6685xe" filled="false" stroked="true" strokeweight=".022pt" strokecolor="#000000">
              <v:path arrowok="t"/>
            </v:shape>
            <v:shape style="position:absolute;left:5248;top:6685;width:15;height:5" coordorigin="5248,6685" coordsize="15,5" path="m5262,6685l5248,6689,5261,6689,5262,6685xe" filled="true" fillcolor="#000000" stroked="false">
              <v:path arrowok="t"/>
              <v:fill type="solid"/>
            </v:shape>
            <v:shape style="position:absolute;left:5248;top:6685;width:15;height:5" coordorigin="5248,6685" coordsize="15,5" path="m5248,6689l5261,6689,5262,6685,5248,6689xe" filled="false" stroked="true" strokeweight=".022pt" strokecolor="#000000">
              <v:path arrowok="t"/>
            </v:shape>
            <v:shape style="position:absolute;left:4438;top:6689;width:12;height:8" coordorigin="4438,6689" coordsize="12,8" path="m4449,6689l4438,6689,4446,6697,4449,6689xe" filled="true" fillcolor="#000000" stroked="false">
              <v:path arrowok="t"/>
              <v:fill type="solid"/>
            </v:shape>
            <v:shape style="position:absolute;left:4438;top:6689;width:12;height:8" coordorigin="4438,6689" coordsize="12,8" path="m4438,6689l4446,6697,4449,6689,4438,6689xe" filled="false" stroked="true" strokeweight=".022pt" strokecolor="#000000">
              <v:path arrowok="t"/>
            </v:shape>
            <v:shape style="position:absolute;left:4446;top:6689;width:11;height:8" coordorigin="4446,6689" coordsize="11,8" path="m4449,6689l4446,6697,4457,6697,4449,6689xe" filled="true" fillcolor="#000000" stroked="false">
              <v:path arrowok="t"/>
              <v:fill type="solid"/>
            </v:shape>
            <v:shape style="position:absolute;left:4446;top:6689;width:11;height:8" coordorigin="4446,6689" coordsize="11,8" path="m4446,6697l4457,6697,4449,6689,4446,6697xe" filled="false" stroked="true" strokeweight=".022pt" strokecolor="#000000">
              <v:path arrowok="t"/>
            </v:shape>
            <v:shape style="position:absolute;left:5240;top:6689;width:22;height:8" coordorigin="5240,6689" coordsize="22,8" path="m5261,6689l5248,6689,5240,6697,5261,6689xe" filled="true" fillcolor="#000000" stroked="false">
              <v:path arrowok="t"/>
              <v:fill type="solid"/>
            </v:shape>
            <v:shape style="position:absolute;left:5240;top:6689;width:22;height:8" coordorigin="5240,6689" coordsize="22,8" path="m5248,6689l5240,6697,5261,6689,5248,6689xe" filled="false" stroked="true" strokeweight=".022pt" strokecolor="#000000">
              <v:path arrowok="t"/>
            </v:shape>
            <v:shape style="position:absolute;left:5240;top:6689;width:22;height:8" coordorigin="5240,6689" coordsize="22,8" path="m5261,6689l5240,6697,5260,6697,5261,6689xe" filled="true" fillcolor="#000000" stroked="false">
              <v:path arrowok="t"/>
              <v:fill type="solid"/>
            </v:shape>
            <v:shape style="position:absolute;left:5240;top:6689;width:22;height:8" coordorigin="5240,6689" coordsize="22,8" path="m5240,6697l5260,6697,5261,6689,5240,6697xe" filled="false" stroked="true" strokeweight=".022pt" strokecolor="#000000">
              <v:path arrowok="t"/>
            </v:shape>
            <v:shape style="position:absolute;left:4446;top:6697;width:11;height:2" coordorigin="4446,6697" coordsize="11,2" path="m4457,6697l4446,6697,4447,6698,4457,6697xe" filled="true" fillcolor="#000000" stroked="false">
              <v:path arrowok="t"/>
              <v:fill type="solid"/>
            </v:shape>
            <v:shape style="position:absolute;left:4446;top:6697;width:11;height:2" coordorigin="4446,6697" coordsize="11,2" path="m4446,6697l4447,6698,4457,6697,4446,6697xe" filled="false" stroked="true" strokeweight=".022pt" strokecolor="#000000">
              <v:path arrowok="t"/>
            </v:shape>
            <v:shape style="position:absolute;left:4447;top:6697;width:11;height:2" coordorigin="4447,6697" coordsize="11,2" path="m4457,6697l4447,6698,4458,6698,4457,6697xe" filled="true" fillcolor="#000000" stroked="false">
              <v:path arrowok="t"/>
              <v:fill type="solid"/>
            </v:shape>
            <v:shape style="position:absolute;left:4447;top:6697;width:11;height:2" coordorigin="4447,6697" coordsize="11,2" path="m4447,6698l4458,6698,4457,6697,4447,6698xe" filled="false" stroked="true" strokeweight=".022pt" strokecolor="#000000">
              <v:path arrowok="t"/>
            </v:shape>
            <v:line style="position:absolute" from="5238,6697" to="5260,6697" stroked="true" strokeweight=".057pt" strokecolor="#000000"/>
            <v:shape style="position:absolute;left:5238;top:6697;width:22;height:2" coordorigin="5238,6697" coordsize="22,2" path="m5240,6697l5238,6698,5260,6697,5240,6697xe" filled="false" stroked="true" strokeweight=".022pt" strokecolor="#000000">
              <v:path arrowok="t"/>
            </v:shape>
            <v:shape style="position:absolute;left:4447;top:6698;width:24;height:24" coordorigin="4447,6698" coordsize="24,24" path="m4458,6698l4447,6698,4470,6721,4458,6698xe" filled="true" fillcolor="#000000" stroked="false">
              <v:path arrowok="t"/>
              <v:fill type="solid"/>
            </v:shape>
            <v:shape style="position:absolute;left:4447;top:6698;width:24;height:24" coordorigin="4447,6698" coordsize="24,24" path="m4447,6698l4470,6721,4458,6698,4447,6698xe" filled="false" stroked="true" strokeweight=".022pt" strokecolor="#000000">
              <v:path arrowok="t"/>
            </v:shape>
            <v:shape style="position:absolute;left:4458;top:6698;width:22;height:24" coordorigin="4458,6698" coordsize="22,24" path="m4458,6698l4470,6721,4480,6721,4458,6698xe" filled="true" fillcolor="#000000" stroked="false">
              <v:path arrowok="t"/>
              <v:fill type="solid"/>
            </v:shape>
            <v:shape style="position:absolute;left:4458;top:6698;width:22;height:24" coordorigin="4458,6698" coordsize="22,24" path="m4470,6721l4480,6721,4458,6698,4470,6721xe" filled="false" stroked="true" strokeweight=".022pt" strokecolor="#000000">
              <v:path arrowok="t"/>
            </v:shape>
            <v:shape style="position:absolute;left:4470;top:6721;width:10;height:8" coordorigin="4470,6721" coordsize="10,8" path="m4480,6721l4470,6721,4477,6729,4480,6721xe" filled="true" fillcolor="#000000" stroked="false">
              <v:path arrowok="t"/>
              <v:fill type="solid"/>
            </v:shape>
            <v:shape style="position:absolute;left:4470;top:6721;width:10;height:8" coordorigin="4470,6721" coordsize="10,8" path="m4470,6721l4477,6729,4480,6721,4470,6721xe" filled="false" stroked="true" strokeweight=".022pt" strokecolor="#000000">
              <v:path arrowok="t"/>
            </v:shape>
            <v:shape style="position:absolute;left:4477;top:6721;width:10;height:8" coordorigin="4477,6721" coordsize="10,8" path="m4480,6721l4477,6729,4486,6729,4480,6721xe" filled="true" fillcolor="#000000" stroked="false">
              <v:path arrowok="t"/>
              <v:fill type="solid"/>
            </v:shape>
            <v:shape style="position:absolute;left:4477;top:6721;width:10;height:8" coordorigin="4477,6721" coordsize="10,8" path="m4477,6729l4486,6729,4480,6721,4477,6729xe" filled="false" stroked="true" strokeweight=".022pt" strokecolor="#000000">
              <v:path arrowok="t"/>
            </v:shape>
            <v:shape style="position:absolute;left:4486;top:6721;width:12;height:8" coordorigin="4486,6721" coordsize="12,8" path="m4498,6721l4486,6729,4496,6729,4498,6721xe" filled="true" fillcolor="#000000" stroked="false">
              <v:path arrowok="t"/>
              <v:fill type="solid"/>
            </v:shape>
            <v:shape style="position:absolute;left:4486;top:6721;width:12;height:8" coordorigin="4486,6721" coordsize="12,8" path="m4486,6729l4496,6729,4498,6721,4486,6729xe" filled="false" stroked="true" strokeweight=".022pt" strokecolor="#000000">
              <v:path arrowok="t"/>
            </v:shape>
            <v:shape style="position:absolute;left:4477;top:6729;width:19;height:4" coordorigin="4477,6729" coordsize="19,4" path="m4496,6729l4477,6729,4481,6733,4496,6729xe" filled="true" fillcolor="#000000" stroked="false">
              <v:path arrowok="t"/>
              <v:fill type="solid"/>
            </v:shape>
            <v:shape style="position:absolute;left:4477;top:6729;width:19;height:4" coordorigin="4477,6729" coordsize="19,4" path="m4477,6729l4481,6733,4496,6729,4477,6729xe" filled="false" stroked="true" strokeweight=".022pt" strokecolor="#000000">
              <v:path arrowok="t"/>
            </v:shape>
            <v:shape style="position:absolute;left:4481;top:6729;width:15;height:4" coordorigin="4481,6729" coordsize="15,4" path="m4496,6729l4481,6733,4495,6733,4496,6729xe" filled="true" fillcolor="#000000" stroked="false">
              <v:path arrowok="t"/>
              <v:fill type="solid"/>
            </v:shape>
            <v:shape style="position:absolute;left:4481;top:6729;width:15;height:4" coordorigin="4481,6729" coordsize="15,4" path="m4481,6733l4495,6733,4496,6729,4481,6733xe" filled="false" stroked="true" strokeweight=".022pt" strokecolor="#000000">
              <v:path arrowok="t"/>
            </v:shape>
            <v:shape style="position:absolute;left:4471;top:6733;width:24;height:9" coordorigin="4471,6733" coordsize="24,9" path="m4495,6733l4481,6733,4471,6741,4495,6733xe" filled="true" fillcolor="#000000" stroked="false">
              <v:path arrowok="t"/>
              <v:fill type="solid"/>
            </v:shape>
            <v:shape style="position:absolute;left:4471;top:6733;width:24;height:9" coordorigin="4471,6733" coordsize="24,9" path="m4481,6733l4471,6741,4495,6733,4481,6733xe" filled="false" stroked="true" strokeweight=".022pt" strokecolor="#000000">
              <v:path arrowok="t"/>
            </v:shape>
            <v:shape style="position:absolute;left:4471;top:6733;width:24;height:9" coordorigin="4471,6733" coordsize="24,9" path="m4495,6733l4471,6741,4493,6741,4495,6733xe" filled="true" fillcolor="#000000" stroked="false">
              <v:path arrowok="t"/>
              <v:fill type="solid"/>
            </v:shape>
            <v:shape style="position:absolute;left:4471;top:6733;width:24;height:9" coordorigin="4471,6733" coordsize="24,9" path="m4471,6741l4493,6741,4495,6733,4471,6741xe" filled="false" stroked="true" strokeweight=".022pt" strokecolor="#000000">
              <v:path arrowok="t"/>
            </v:shape>
            <v:line style="position:absolute" from="4471,6741" to="4493,6741" stroked="true" strokeweight=".025pt" strokecolor="#000000"/>
            <v:shape style="position:absolute;left:4471;top:6741;width:22;height:2" coordorigin="4471,6741" coordsize="22,1" path="m4471,6741l4493,6741,4493,6741,4471,6741xe" filled="false" stroked="true" strokeweight=".022pt" strokecolor="#000000">
              <v:path arrowok="t"/>
            </v:shape>
            <v:shape style="position:absolute;left:5710;top:6795;width:21;height:4" coordorigin="5710,6795" coordsize="21,4" path="m5710,6795l5713,6799,5730,6799,5710,6795xe" filled="true" fillcolor="#000000" stroked="false">
              <v:path arrowok="t"/>
              <v:fill type="solid"/>
            </v:shape>
            <v:shape style="position:absolute;left:5710;top:6795;width:21;height:4" coordorigin="5710,6795" coordsize="21,4" path="m5713,6799l5730,6799,5710,6795,5713,6799xe" filled="false" stroked="true" strokeweight=".022pt" strokecolor="#000000">
              <v:path arrowok="t"/>
            </v:shape>
            <v:shape style="position:absolute;left:5713;top:6799;width:18;height:8" coordorigin="5713,6799" coordsize="18,8" path="m5730,6799l5713,6799,5719,6806,5730,6799xe" filled="true" fillcolor="#000000" stroked="false">
              <v:path arrowok="t"/>
              <v:fill type="solid"/>
            </v:shape>
            <v:shape style="position:absolute;left:5713;top:6799;width:18;height:8" coordorigin="5713,6799" coordsize="18,8" path="m5713,6799l5719,6806,5730,6799,5713,6799xe" filled="false" stroked="true" strokeweight=".022pt" strokecolor="#000000">
              <v:path arrowok="t"/>
            </v:shape>
            <v:shape style="position:absolute;left:5719;top:6799;width:13;height:8" coordorigin="5719,6799" coordsize="13,8" path="m5730,6799l5719,6806,5731,6806,5730,6799xe" filled="true" fillcolor="#000000" stroked="false">
              <v:path arrowok="t"/>
              <v:fill type="solid"/>
            </v:shape>
            <v:shape style="position:absolute;left:5719;top:6799;width:13;height:8" coordorigin="5719,6799" coordsize="13,8" path="m5719,6806l5731,6806,5730,6799,5719,6806xe" filled="false" stroked="true" strokeweight=".022pt" strokecolor="#000000">
              <v:path arrowok="t"/>
            </v:shape>
            <v:shape style="position:absolute;left:5716;top:6806;width:16;height:5" coordorigin="5716,6806" coordsize="16,5" path="m5731,6806l5719,6806,5716,6811,5731,6806xe" filled="true" fillcolor="#000000" stroked="false">
              <v:path arrowok="t"/>
              <v:fill type="solid"/>
            </v:shape>
            <v:shape style="position:absolute;left:5716;top:6806;width:16;height:6" coordorigin="5716,6806" coordsize="16,6" path="m5719,6806l5716,6811,5731,6806,5719,6806xe" filled="false" stroked="true" strokeweight=".022pt" strokecolor="#000000">
              <v:path arrowok="t"/>
            </v:shape>
            <v:shape style="position:absolute;left:5716;top:6806;width:16;height:5" coordorigin="5716,6806" coordsize="16,5" path="m5731,6806l5716,6811,5731,6811,5731,6806xe" filled="true" fillcolor="#000000" stroked="false">
              <v:path arrowok="t"/>
              <v:fill type="solid"/>
            </v:shape>
            <v:shape style="position:absolute;left:5716;top:6806;width:16;height:6" coordorigin="5716,6806" coordsize="16,6" path="m5716,6811l5731,6811,5731,6806,5716,6811xe" filled="false" stroked="true" strokeweight=".022pt" strokecolor="#000000">
              <v:path arrowok="t"/>
            </v:shape>
            <v:shape style="position:absolute;left:5710;top:6811;width:13;height:10" coordorigin="5710,6811" coordsize="13,10" path="m5723,6811l5716,6811,5710,6820,5723,6811xe" filled="true" fillcolor="#000000" stroked="false">
              <v:path arrowok="t"/>
              <v:fill type="solid"/>
            </v:shape>
            <v:shape style="position:absolute;left:5710;top:6811;width:13;height:10" coordorigin="5710,6811" coordsize="13,10" path="m5716,6811l5710,6820,5723,6811,5716,6811xe" filled="false" stroked="true" strokeweight=".022pt" strokecolor="#000000">
              <v:path arrowok="t"/>
            </v:shape>
            <v:shape style="position:absolute;left:5710;top:6811;width:13;height:10" coordorigin="5710,6811" coordsize="13,10" path="m5723,6811l5710,6820,5717,6820,5723,6811xe" filled="true" fillcolor="#000000" stroked="false">
              <v:path arrowok="t"/>
              <v:fill type="solid"/>
            </v:shape>
            <v:shape style="position:absolute;left:5710;top:6811;width:13;height:10" coordorigin="5710,6811" coordsize="13,10" path="m5710,6820l5717,6820,5723,6811,5710,6820xe" filled="false" stroked="true" strokeweight=".022pt" strokecolor="#000000">
              <v:path arrowok="t"/>
            </v:shape>
            <v:shape style="position:absolute;left:5723;top:6811;width:9;height:10" coordorigin="5723,6811" coordsize="9,10" path="m5731,6811l5723,6811,5732,6820,5731,6811xe" filled="true" fillcolor="#000000" stroked="false">
              <v:path arrowok="t"/>
              <v:fill type="solid"/>
            </v:shape>
            <v:shape style="position:absolute;left:5723;top:6811;width:9;height:10" coordorigin="5723,6811" coordsize="9,10" path="m5723,6811l5732,6820,5731,6811,5723,6811xe" filled="false" stroked="true" strokeweight=".022pt" strokecolor="#000000">
              <v:path arrowok="t"/>
            </v:shape>
            <v:shape style="position:absolute;left:5680;top:6820;width:38;height:51" coordorigin="5680,6820" coordsize="38,51" path="m5717,6820l5710,6820,5680,6871,5717,6820xe" filled="true" fillcolor="#000000" stroked="false">
              <v:path arrowok="t"/>
              <v:fill type="solid"/>
            </v:shape>
            <v:shape style="position:absolute;left:5680;top:6820;width:38;height:51" coordorigin="5680,6820" coordsize="38,51" path="m5710,6820l5680,6871,5717,6820,5710,6820xe" filled="false" stroked="true" strokeweight=".022pt" strokecolor="#000000">
              <v:path arrowok="t"/>
            </v:shape>
            <v:shape style="position:absolute;left:5680;top:6820;width:38;height:51" coordorigin="5680,6820" coordsize="38,51" path="m5717,6820l5680,6871,5685,6871,5717,6820xe" filled="true" fillcolor="#000000" stroked="false">
              <v:path arrowok="t"/>
              <v:fill type="solid"/>
            </v:shape>
            <v:shape style="position:absolute;left:5680;top:6820;width:38;height:51" coordorigin="5680,6820" coordsize="38,51" path="m5680,6871l5685,6871,5717,6820,5680,6871xe" filled="false" stroked="true" strokeweight=".022pt" strokecolor="#000000">
              <v:path arrowok="t"/>
            </v:shape>
            <v:shape style="position:absolute;left:5680;top:6871;width:6;height:2" coordorigin="5680,6871" coordsize="6,2" path="m5685,6871l5680,6871,5684,6873,5685,6871xe" filled="true" fillcolor="#000000" stroked="false">
              <v:path arrowok="t"/>
              <v:fill type="solid"/>
            </v:shape>
            <v:shape style="position:absolute;left:5680;top:6871;width:6;height:2" coordorigin="5680,6871" coordsize="6,2" path="m5680,6871l5684,6873,5685,6871,5680,6871xe" filled="false" stroked="true" strokeweight=".022pt" strokecolor="#000000">
              <v:path arrowok="t"/>
            </v:shape>
            <v:shape style="position:absolute;left:5537;top:6984;width:19;height:8" coordorigin="5537,6984" coordsize="19,8" path="m5537,6984l5541,6992,5556,6992,5537,6984xe" filled="true" fillcolor="#000000" stroked="false">
              <v:path arrowok="t"/>
              <v:fill type="solid"/>
            </v:shape>
            <v:shape style="position:absolute;left:5537;top:6984;width:19;height:8" coordorigin="5537,6984" coordsize="19,8" path="m5541,6992l5556,6992,5537,6984,5541,6992xe" filled="false" stroked="true" strokeweight=".022pt" strokecolor="#000000">
              <v:path arrowok="t"/>
            </v:shape>
            <v:shape style="position:absolute;left:5541;top:6992;width:16;height:5" coordorigin="5541,6992" coordsize="16,5" path="m5556,6992l5541,6992,5543,6996,5556,6992xe" filled="true" fillcolor="#000000" stroked="false">
              <v:path arrowok="t"/>
              <v:fill type="solid"/>
            </v:shape>
            <v:shape style="position:absolute;left:5541;top:6992;width:16;height:5" coordorigin="5541,6992" coordsize="16,5" path="m5541,6992l5543,6996,5556,6992,5541,6992xe" filled="false" stroked="true" strokeweight=".022pt" strokecolor="#000000">
              <v:path arrowok="t"/>
            </v:shape>
            <v:shape style="position:absolute;left:5543;top:6992;width:14;height:5" coordorigin="5543,6992" coordsize="14,5" path="m5556,6992l5543,6996,5555,6996,5556,6992xe" filled="true" fillcolor="#000000" stroked="false">
              <v:path arrowok="t"/>
              <v:fill type="solid"/>
            </v:shape>
            <v:shape style="position:absolute;left:5543;top:6992;width:14;height:5" coordorigin="5543,6992" coordsize="14,5" path="m5543,6996l5555,6996,5556,6992,5543,6996xe" filled="false" stroked="true" strokeweight=".022pt" strokecolor="#000000">
              <v:path arrowok="t"/>
            </v:shape>
            <v:shape style="position:absolute;left:5535;top:6996;width:20;height:6" coordorigin="5535,6996" coordsize="20,6" path="m5555,6996l5543,6996,5535,7002,5555,6996xe" filled="true" fillcolor="#000000" stroked="false">
              <v:path arrowok="t"/>
              <v:fill type="solid"/>
            </v:shape>
            <v:shape style="position:absolute;left:5535;top:6996;width:20;height:6" coordorigin="5535,6996" coordsize="20,6" path="m5543,6996l5535,7002,5555,6996,5543,6996xe" filled="false" stroked="true" strokeweight=".022pt" strokecolor="#000000">
              <v:path arrowok="t"/>
            </v:shape>
            <v:shape style="position:absolute;left:5535;top:6996;width:20;height:6" coordorigin="5535,6996" coordsize="20,6" path="m5555,6996l5535,7002,5554,7002,5555,6996xe" filled="true" fillcolor="#000000" stroked="false">
              <v:path arrowok="t"/>
              <v:fill type="solid"/>
            </v:shape>
            <v:shape style="position:absolute;left:5535;top:6996;width:20;height:6" coordorigin="5535,6996" coordsize="20,6" path="m5535,7002l5554,7002,5555,6996,5535,7002xe" filled="false" stroked="true" strokeweight=".022pt" strokecolor="#000000">
              <v:path arrowok="t"/>
            </v:shape>
            <v:shape style="position:absolute;left:5521;top:7002;width:25;height:12" coordorigin="5521,7002" coordsize="25,12" path="m5546,7002l5535,7002,5521,7013,5546,7002xe" filled="true" fillcolor="#000000" stroked="false">
              <v:path arrowok="t"/>
              <v:fill type="solid"/>
            </v:shape>
            <v:shape style="position:absolute;left:5521;top:7002;width:25;height:12" coordorigin="5521,7002" coordsize="25,12" path="m5535,7002l5521,7013,5546,7002,5535,7002xe" filled="false" stroked="true" strokeweight=".022pt" strokecolor="#000000">
              <v:path arrowok="t"/>
            </v:shape>
            <v:shape style="position:absolute;left:5521;top:7002;width:25;height:12" coordorigin="5521,7002" coordsize="25,12" path="m5546,7002l5521,7013,5532,7013,5546,7002xe" filled="true" fillcolor="#000000" stroked="false">
              <v:path arrowok="t"/>
              <v:fill type="solid"/>
            </v:shape>
            <v:shape style="position:absolute;left:5521;top:7002;width:25;height:12" coordorigin="5521,7002" coordsize="25,12" path="m5521,7013l5532,7013,5546,7002,5521,7013xe" filled="false" stroked="true" strokeweight=".022pt" strokecolor="#000000">
              <v:path arrowok="t"/>
            </v:shape>
            <v:shape style="position:absolute;left:5546;top:7002;width:9;height:12" coordorigin="5546,7002" coordsize="9,12" path="m5554,7002l5546,7002,5552,7013,5554,7002xe" filled="true" fillcolor="#000000" stroked="false">
              <v:path arrowok="t"/>
              <v:fill type="solid"/>
            </v:shape>
            <v:shape style="position:absolute;left:5546;top:7002;width:9;height:12" coordorigin="5546,7002" coordsize="9,12" path="m5546,7002l5552,7013,5554,7002,5546,7002xe" filled="false" stroked="true" strokeweight=".022pt" strokecolor="#000000">
              <v:path arrowok="t"/>
            </v:shape>
            <v:shape style="position:absolute;left:5510;top:7013;width:22;height:9" coordorigin="5510,7013" coordsize="22,9" path="m5532,7013l5521,7013,5510,7022,5532,7013xe" filled="true" fillcolor="#000000" stroked="false">
              <v:path arrowok="t"/>
              <v:fill type="solid"/>
            </v:shape>
            <v:shape style="position:absolute;left:5510;top:7013;width:22;height:9" coordorigin="5510,7013" coordsize="22,9" path="m5521,7013l5510,7022,5532,7013,5521,7013xe" filled="false" stroked="true" strokeweight=".022pt" strokecolor="#000000">
              <v:path arrowok="t"/>
            </v:shape>
            <v:shape style="position:absolute;left:5510;top:7013;width:22;height:9" coordorigin="5510,7013" coordsize="22,9" path="m5532,7013l5510,7022,5520,7022,5532,7013xe" filled="true" fillcolor="#000000" stroked="false">
              <v:path arrowok="t"/>
              <v:fill type="solid"/>
            </v:shape>
            <v:shape style="position:absolute;left:5510;top:7013;width:22;height:9" coordorigin="5510,7013" coordsize="22,9" path="m5510,7022l5521,7022,5532,7013,5510,7022xe" filled="false" stroked="true" strokeweight=".022pt" strokecolor="#000000">
              <v:path arrowok="t"/>
            </v:shape>
            <v:shape style="position:absolute;left:5510;top:7022;width:11;height:7" coordorigin="5510,7022" coordsize="11,7" path="m5520,7022l5510,7022,5512,7029,5520,7022xe" filled="true" fillcolor="#000000" stroked="false">
              <v:path arrowok="t"/>
              <v:fill type="solid"/>
            </v:shape>
            <v:shape style="position:absolute;left:5510;top:7022;width:11;height:7" coordorigin="5510,7022" coordsize="11,7" path="m5510,7022l5512,7029,5521,7022,5510,7022xe" filled="false" stroked="true" strokeweight=".022pt" strokecolor="#000000">
              <v:path arrowok="t"/>
            </v:shape>
            <v:shape style="position:absolute;left:5449;top:7591;width:10;height:5" coordorigin="5449,7591" coordsize="10,5" path="m5452,7591l5449,7596,5458,7596,5452,7591xe" filled="true" fillcolor="#000000" stroked="false">
              <v:path arrowok="t"/>
              <v:fill type="solid"/>
            </v:shape>
            <v:shape style="position:absolute;left:5449;top:7591;width:10;height:5" coordorigin="5449,7591" coordsize="10,5" path="m5449,7596l5458,7596,5452,7591,5449,7596xe" filled="false" stroked="true" strokeweight=".022pt" strokecolor="#000000">
              <v:path arrowok="t"/>
            </v:shape>
            <v:shape style="position:absolute;left:5436;top:7596;width:22;height:22" coordorigin="5436,7596" coordsize="22,22" path="m5458,7596l5449,7596,5436,7617,5458,7596xe" filled="true" fillcolor="#000000" stroked="false">
              <v:path arrowok="t"/>
              <v:fill type="solid"/>
            </v:shape>
            <v:shape style="position:absolute;left:5436;top:7596;width:22;height:22" coordorigin="5436,7596" coordsize="22,22" path="m5449,7596l5436,7617,5458,7596,5449,7596xe" filled="false" stroked="true" strokeweight=".022pt" strokecolor="#000000">
              <v:path arrowok="t"/>
            </v:shape>
            <v:shape style="position:absolute;left:5436;top:7596;width:23;height:22" coordorigin="5436,7596" coordsize="23,22" path="m5458,7596l5436,7617,5446,7617,5458,7596xe" filled="true" fillcolor="#000000" stroked="false">
              <v:path arrowok="t"/>
              <v:fill type="solid"/>
            </v:shape>
            <v:shape style="position:absolute;left:5436;top:7596;width:23;height:22" coordorigin="5436,7596" coordsize="23,22" path="m5436,7617l5446,7617,5458,7596,5436,7617xe" filled="false" stroked="true" strokeweight=".022pt" strokecolor="#000000">
              <v:path arrowok="t"/>
            </v:shape>
            <v:shape style="position:absolute;left:5432;top:7617;width:15;height:9" coordorigin="5432,7617" coordsize="15,9" path="m5446,7617l5436,7617,5432,7626,5446,7617xe" filled="true" fillcolor="#000000" stroked="false">
              <v:path arrowok="t"/>
              <v:fill type="solid"/>
            </v:shape>
            <v:shape style="position:absolute;left:5432;top:7617;width:15;height:9" coordorigin="5432,7617" coordsize="15,9" path="m5436,7617l5432,7626,5446,7617,5436,7617xe" filled="false" stroked="true" strokeweight=".022pt" strokecolor="#000000">
              <v:path arrowok="t"/>
            </v:shape>
            <v:shape style="position:absolute;left:5432;top:7617;width:15;height:9" coordorigin="5432,7617" coordsize="15,9" path="m5446,7617l5432,7626,5442,7626,5446,7617xe" filled="true" fillcolor="#000000" stroked="false">
              <v:path arrowok="t"/>
              <v:fill type="solid"/>
            </v:shape>
            <v:shape style="position:absolute;left:5432;top:7617;width:15;height:9" coordorigin="5432,7617" coordsize="15,9" path="m5432,7626l5442,7626,5446,7617,5432,7626xe" filled="false" stroked="true" strokeweight=".022pt" strokecolor="#000000">
              <v:path arrowok="t"/>
            </v:shape>
            <v:shape style="position:absolute;left:5419;top:7626;width:23;height:27" coordorigin="5419,7626" coordsize="23,27" path="m5442,7626l5432,7626,5419,7652,5442,7626xe" filled="true" fillcolor="#000000" stroked="false">
              <v:path arrowok="t"/>
              <v:fill type="solid"/>
            </v:shape>
            <v:shape style="position:absolute;left:5419;top:7626;width:23;height:27" coordorigin="5419,7626" coordsize="23,27" path="m5432,7626l5419,7652,5442,7626,5432,7626xe" filled="false" stroked="true" strokeweight=".022pt" strokecolor="#000000">
              <v:path arrowok="t"/>
            </v:shape>
            <v:shape style="position:absolute;left:5419;top:7626;width:23;height:27" coordorigin="5419,7626" coordsize="23,27" path="m5442,7626l5419,7652,5427,7652,5442,7626xe" filled="true" fillcolor="#000000" stroked="false">
              <v:path arrowok="t"/>
              <v:fill type="solid"/>
            </v:shape>
            <v:shape style="position:absolute;left:5419;top:7626;width:23;height:27" coordorigin="5419,7626" coordsize="23,27" path="m5419,7652l5427,7652,5442,7626,5419,7652xe" filled="false" stroked="true" strokeweight=".022pt" strokecolor="#000000">
              <v:path arrowok="t"/>
            </v:shape>
            <v:shape style="position:absolute;left:5406;top:7652;width:10;height:9" coordorigin="5406,7652" coordsize="10,9" path="m5406,7652l5407,7661,5415,7661,5406,7652xe" filled="true" fillcolor="#000000" stroked="false">
              <v:path arrowok="t"/>
              <v:fill type="solid"/>
            </v:shape>
            <v:shape style="position:absolute;left:5406;top:7652;width:10;height:9" coordorigin="5406,7652" coordsize="10,9" path="m5407,7661l5415,7661,5406,7652,5407,7661xe" filled="false" stroked="true" strokeweight=".022pt" strokecolor="#000000">
              <v:path arrowok="t"/>
            </v:shape>
            <v:shape style="position:absolute;left:5415;top:7652;width:12;height:9" coordorigin="5415,7652" coordsize="12,9" path="m5427,7652l5419,7652,5415,7661,5427,7652xe" filled="true" fillcolor="#000000" stroked="false">
              <v:path arrowok="t"/>
              <v:fill type="solid"/>
            </v:shape>
            <v:shape style="position:absolute;left:5415;top:7652;width:12;height:9" coordorigin="5415,7652" coordsize="12,9" path="m5419,7652l5415,7661,5427,7652,5419,7652xe" filled="false" stroked="true" strokeweight=".022pt" strokecolor="#000000">
              <v:path arrowok="t"/>
            </v:shape>
            <v:shape style="position:absolute;left:5415;top:7652;width:12;height:9" coordorigin="5415,7652" coordsize="12,9" path="m5427,7652l5415,7661,5422,7661,5427,7652xe" filled="true" fillcolor="#000000" stroked="false">
              <v:path arrowok="t"/>
              <v:fill type="solid"/>
            </v:shape>
            <v:shape style="position:absolute;left:5415;top:7652;width:12;height:9" coordorigin="5415,7652" coordsize="12,9" path="m5415,7661l5422,7661,5427,7652,5415,7661xe" filled="false" stroked="true" strokeweight=".022pt" strokecolor="#000000">
              <v:path arrowok="t"/>
            </v:shape>
            <v:shape style="position:absolute;left:5407;top:7661;width:16;height:5" coordorigin="5407,7661" coordsize="16,5" path="m5422,7661l5407,7661,5407,7665,5422,7661xe" filled="true" fillcolor="#000000" stroked="false">
              <v:path arrowok="t"/>
              <v:fill type="solid"/>
            </v:shape>
            <v:shape style="position:absolute;left:5407;top:7661;width:16;height:5" coordorigin="5407,7661" coordsize="16,5" path="m5407,7661l5407,7665,5422,7661,5407,7661xe" filled="false" stroked="true" strokeweight=".022pt" strokecolor="#000000">
              <v:path arrowok="t"/>
            </v:shape>
            <v:shape style="position:absolute;left:5407;top:7661;width:15;height:5" coordorigin="5407,7661" coordsize="15,5" path="m5422,7661l5407,7665,5420,7665,5422,7661xe" filled="true" fillcolor="#000000" stroked="false">
              <v:path arrowok="t"/>
              <v:fill type="solid"/>
            </v:shape>
            <v:shape style="position:absolute;left:5407;top:7661;width:15;height:5" coordorigin="5407,7661" coordsize="15,5" path="m5407,7665l5420,7665,5422,7661,5407,7665xe" filled="false" stroked="true" strokeweight=".022pt" strokecolor="#000000">
              <v:path arrowok="t"/>
            </v:shape>
            <v:shape style="position:absolute;left:5407;top:7665;width:13;height:9" coordorigin="5407,7665" coordsize="13,9" path="m5420,7665l5407,7665,5409,7674,5420,7665xe" filled="true" fillcolor="#000000" stroked="false">
              <v:path arrowok="t"/>
              <v:fill type="solid"/>
            </v:shape>
            <v:shape style="position:absolute;left:5407;top:7665;width:13;height:9" coordorigin="5407,7665" coordsize="13,9" path="m5407,7665l5409,7674,5420,7665,5407,7665xe" filled="false" stroked="true" strokeweight=".022pt" strokecolor="#000000">
              <v:path arrowok="t"/>
            </v:shape>
            <v:shape style="position:absolute;left:5409;top:7665;width:19;height:9" coordorigin="5409,7665" coordsize="19,9" path="m5420,7665l5409,7674,5427,7674,5420,7665xe" filled="true" fillcolor="#000000" stroked="false">
              <v:path arrowok="t"/>
              <v:fill type="solid"/>
            </v:shape>
            <v:shape style="position:absolute;left:5409;top:7665;width:19;height:9" coordorigin="5409,7665" coordsize="19,9" path="m5409,7674l5427,7674,5420,7665,5409,7674xe" filled="false" stroked="true" strokeweight=".022pt" strokecolor="#000000">
              <v:path arrowok="t"/>
            </v:shape>
            <v:line style="position:absolute" from="5409,7674" to="5429,7674" stroked="true" strokeweight=".082pt" strokecolor="#000000"/>
            <v:shape style="position:absolute;left:5409;top:7674;width:21;height:2" coordorigin="5409,7674" coordsize="21,2" path="m5409,7674l5429,7675,5427,7674,5409,7674xe" filled="false" stroked="true" strokeweight=".022pt" strokecolor="#000000">
              <v:path arrowok="t"/>
            </v:shape>
            <v:shape style="position:absolute;left:4283;top:6221;width:12;height:14" coordorigin="4283,6221" coordsize="12,14" path="m4284,6221l4283,6234,4295,6234,4284,6221xe" filled="true" fillcolor="#000000" stroked="false">
              <v:path arrowok="t"/>
              <v:fill type="solid"/>
            </v:shape>
            <v:shape style="position:absolute;left:4283;top:6221;width:12;height:14" coordorigin="4283,6221" coordsize="12,14" path="m4283,6234l4295,6234,4284,6221,4283,6234xe" filled="false" stroked="true" strokeweight=".022pt" strokecolor="#000000">
              <v:path arrowok="t"/>
            </v:shape>
            <v:line style="position:absolute" from="4263,6236" to="4295,6236" stroked="true" strokeweight=".139pt" strokecolor="#000000"/>
            <v:shape style="position:absolute;left:4263;top:6234;width:32;height:3" coordorigin="4263,6234" coordsize="32,3" path="m4283,6234l4263,6237,4295,6234,4283,6234xe" filled="false" stroked="true" strokeweight=".022pt" strokecolor="#000000">
              <v:path arrowok="t"/>
            </v:shape>
            <v:line style="position:absolute" from="4263,6236" to="4297,6236" stroked="true" strokeweight=".139pt" strokecolor="#000000"/>
            <v:shape style="position:absolute;left:4263;top:6234;width:34;height:3" coordorigin="4263,6234" coordsize="34,3" path="m4263,6237l4297,6237,4295,6234,4263,6237xe" filled="false" stroked="true" strokeweight=".022pt" strokecolor="#000000">
              <v:path arrowok="t"/>
            </v:shape>
            <v:line style="position:absolute" from="4256,6238" to="4297,6238" stroked="true" strokeweight=".044pt" strokecolor="#000000"/>
            <v:shape style="position:absolute;left:4256;top:6237;width:41;height:2" coordorigin="4256,6237" coordsize="41,1" path="m4263,6237l4256,6238,4297,6237,4263,6237xe" filled="false" stroked="true" strokeweight=".022pt" strokecolor="#000000">
              <v:path arrowok="t"/>
            </v:shape>
            <v:line style="position:absolute" from="4256,6238" to="4297,6238" stroked="true" strokeweight=".044pt" strokecolor="#000000"/>
            <v:shape style="position:absolute;left:4256;top:6237;width:41;height:2" coordorigin="4256,6237" coordsize="41,1" path="m4256,6238l4296,6238,4297,6237,4256,6238xe" filled="false" stroked="true" strokeweight=".022pt" strokecolor="#000000">
              <v:path arrowok="t"/>
            </v:shape>
            <v:line style="position:absolute" from="4256,6240" to="4296,6240" stroked="true" strokeweight=".145pt" strokecolor="#000000"/>
            <v:shape style="position:absolute;left:4256;top:6238;width:40;height:3" coordorigin="4256,6238" coordsize="40,3" path="m4256,6238l4257,6241,4296,6238,4256,6238xe" filled="false" stroked="true" strokeweight=".022pt" strokecolor="#000000">
              <v:path arrowok="t"/>
            </v:shape>
            <v:line style="position:absolute" from="4257,6240" to="4296,6240" stroked="true" strokeweight=".145pt" strokecolor="#000000"/>
            <v:shape style="position:absolute;left:4257;top:6238;width:39;height:3" coordorigin="4257,6238" coordsize="39,3" path="m4257,6241l4293,6241,4296,6238,4257,6241xe" filled="false" stroked="true" strokeweight=".022pt" strokecolor="#000000">
              <v:path arrowok="t"/>
            </v:shape>
            <v:shape style="position:absolute;left:4257;top:6241;width:26;height:3" coordorigin="4257,6241" coordsize="26,3" path="m4283,6241l4257,6241,4258,6244,4283,6241xe" filled="true" fillcolor="#000000" stroked="false">
              <v:path arrowok="t"/>
              <v:fill type="solid"/>
            </v:shape>
            <v:shape style="position:absolute;left:4257;top:6241;width:26;height:3" coordorigin="4257,6241" coordsize="26,3" path="m4257,6241l4258,6244,4283,6241,4257,6241xe" filled="false" stroked="true" strokeweight=".022pt" strokecolor="#000000">
              <v:path arrowok="t"/>
            </v:shape>
            <v:shape style="position:absolute;left:4283;top:6241;width:11;height:3" coordorigin="4283,6241" coordsize="11,3" path="m4293,6241l4283,6241,4283,6244,4293,6241xe" filled="true" fillcolor="#000000" stroked="false">
              <v:path arrowok="t"/>
              <v:fill type="solid"/>
            </v:shape>
            <v:shape style="position:absolute;left:4283;top:6241;width:11;height:3" coordorigin="4283,6241" coordsize="11,3" path="m4283,6241l4283,6244,4293,6241,4283,6241xe" filled="false" stroked="true" strokeweight=".022pt" strokecolor="#000000">
              <v:path arrowok="t"/>
            </v:shape>
            <v:shape style="position:absolute;left:4283;top:6241;width:11;height:3" coordorigin="4283,6241" coordsize="11,3" path="m4293,6241l4283,6244,4291,6244,4293,6241xe" filled="true" fillcolor="#000000" stroked="false">
              <v:path arrowok="t"/>
              <v:fill type="solid"/>
            </v:shape>
            <v:shape style="position:absolute;left:4283;top:6241;width:11;height:3" coordorigin="4283,6241" coordsize="11,3" path="m4283,6244l4291,6244,4293,6241,4283,6244xe" filled="false" stroked="true" strokeweight=".022pt" strokecolor="#000000">
              <v:path arrowok="t"/>
            </v:shape>
            <v:shape style="position:absolute;left:4283;top:6244;width:9;height:11" coordorigin="4283,6244" coordsize="9,11" path="m4291,6244l4283,6244,4283,6254,4291,6244xe" filled="true" fillcolor="#000000" stroked="false">
              <v:path arrowok="t"/>
              <v:fill type="solid"/>
            </v:shape>
            <v:shape style="position:absolute;left:4283;top:6244;width:9;height:11" coordorigin="4283,6244" coordsize="9,11" path="m4283,6244l4283,6254,4291,6244,4283,6244xe" filled="false" stroked="true" strokeweight=".022pt" strokecolor="#000000">
              <v:path arrowok="t"/>
            </v:shape>
            <v:shape style="position:absolute;left:5904;top:6622;width:26;height:10" coordorigin="5904,6622" coordsize="26,10" path="m5922,6622l5904,6631,5929,6631,5922,6622xe" filled="true" fillcolor="#000000" stroked="false">
              <v:path arrowok="t"/>
              <v:fill type="solid"/>
            </v:shape>
            <v:shape style="position:absolute;left:5904;top:6622;width:26;height:10" coordorigin="5904,6622" coordsize="26,10" path="m5904,6631l5929,6631,5922,6622,5904,6631xe" filled="false" stroked="true" strokeweight=".022pt" strokecolor="#000000">
              <v:path arrowok="t"/>
            </v:shape>
            <v:shape style="position:absolute;left:5904;top:6631;width:26;height:4" coordorigin="5904,6631" coordsize="26,4" path="m5929,6631l5904,6631,5917,6635,5929,6631xe" filled="true" fillcolor="#000000" stroked="false">
              <v:path arrowok="t"/>
              <v:fill type="solid"/>
            </v:shape>
            <v:shape style="position:absolute;left:5904;top:6631;width:26;height:4" coordorigin="5904,6631" coordsize="26,4" path="m5904,6631l5917,6635,5929,6631,5904,6631xe" filled="false" stroked="true" strokeweight=".022pt" strokecolor="#000000">
              <v:path arrowok="t"/>
            </v:shape>
            <v:shape style="position:absolute;left:5917;top:6631;width:16;height:4" coordorigin="5917,6631" coordsize="16,4" path="m5929,6631l5917,6635,5932,6635,5929,6631xe" filled="true" fillcolor="#000000" stroked="false">
              <v:path arrowok="t"/>
              <v:fill type="solid"/>
            </v:shape>
            <v:shape style="position:absolute;left:5917;top:6631;width:16;height:4" coordorigin="5917,6631" coordsize="16,4" path="m5917,6635l5932,6635,5929,6631,5917,6635xe" filled="false" stroked="true" strokeweight=".022pt" strokecolor="#000000">
              <v:path arrowok="t"/>
            </v:shape>
            <v:shape style="position:absolute;left:5916;top:6635;width:16;height:2" coordorigin="5916,6635" coordsize="16,2" path="m5932,6635l5917,6635,5916,6637,5932,6635xe" filled="true" fillcolor="#000000" stroked="false">
              <v:path arrowok="t"/>
              <v:fill type="solid"/>
            </v:shape>
            <v:shape style="position:absolute;left:5916;top:6635;width:16;height:2" coordorigin="5916,6635" coordsize="16,2" path="m5917,6635l5916,6637,5932,6635,5917,6635xe" filled="false" stroked="true" strokeweight=".022pt" strokecolor="#000000">
              <v:path arrowok="t"/>
            </v:shape>
            <v:line style="position:absolute" from="5916,6636" to="5934,6636" stroked="true" strokeweight=".082pt" strokecolor="#000000"/>
            <v:shape style="position:absolute;left:5916;top:6635;width:18;height:2" coordorigin="5916,6635" coordsize="18,2" path="m5916,6637l5934,6637,5932,6635,5916,6637xe" filled="false" stroked="true" strokeweight=".022pt" strokecolor="#000000">
              <v:path arrowok="t"/>
            </v:shape>
            <v:shape style="position:absolute;left:5916;top:6637;width:8;height:3" coordorigin="5916,6637" coordsize="8,3" path="m5923,6637l5916,6637,5916,6639,5923,6637xe" filled="true" fillcolor="#000000" stroked="false">
              <v:path arrowok="t"/>
              <v:fill type="solid"/>
            </v:shape>
            <v:shape style="position:absolute;left:5916;top:6637;width:8;height:3" coordorigin="5916,6637" coordsize="8,3" path="m5916,6637l5916,6639,5923,6637,5916,6637xe" filled="false" stroked="true" strokeweight=".022pt" strokecolor="#000000">
              <v:path arrowok="t"/>
            </v:shape>
            <v:shape style="position:absolute;left:5916;top:6637;width:8;height:3" coordorigin="5916,6637" coordsize="8,3" path="m5923,6637l5916,6639,5923,6639,5923,6637xe" filled="true" fillcolor="#000000" stroked="false">
              <v:path arrowok="t"/>
              <v:fill type="solid"/>
            </v:shape>
            <v:shape style="position:absolute;left:5916;top:6637;width:8;height:3" coordorigin="5916,6637" coordsize="8,3" path="m5916,6639l5923,6639,5923,6637,5916,6639xe" filled="false" stroked="true" strokeweight=".022pt" strokecolor="#000000">
              <v:path arrowok="t"/>
            </v:shape>
            <v:shape style="position:absolute;left:5923;top:6637;width:13;height:3" coordorigin="5923,6637" coordsize="13,3" path="m5934,6637l5923,6637,5936,6639,5934,6637xe" filled="true" fillcolor="#000000" stroked="false">
              <v:path arrowok="t"/>
              <v:fill type="solid"/>
            </v:shape>
            <v:shape style="position:absolute;left:5923;top:6637;width:13;height:3" coordorigin="5923,6637" coordsize="13,3" path="m5923,6637l5936,6639,5934,6637,5923,6637xe" filled="false" stroked="true" strokeweight=".022pt" strokecolor="#000000">
              <v:path arrowok="t"/>
            </v:shape>
            <v:shape style="position:absolute;left:5895;top:6639;width:28;height:126" coordorigin="5895,6639" coordsize="28,126" path="m5923,6639l5916,6639,5895,6765,5923,6639xe" filled="true" fillcolor="#000000" stroked="false">
              <v:path arrowok="t"/>
              <v:fill type="solid"/>
            </v:shape>
            <v:shape style="position:absolute;left:5895;top:6639;width:28;height:126" coordorigin="5895,6639" coordsize="28,126" path="m5916,6639l5895,6765,5923,6639,5916,6639xe" filled="false" stroked="true" strokeweight=".022pt" strokecolor="#000000">
              <v:path arrowok="t"/>
            </v:shape>
            <v:shape style="position:absolute;left:5895;top:6639;width:28;height:126" coordorigin="5895,6639" coordsize="28,126" path="m5923,6639l5895,6765,5901,6765,5923,6639xe" filled="true" fillcolor="#000000" stroked="false">
              <v:path arrowok="t"/>
              <v:fill type="solid"/>
            </v:shape>
            <v:shape style="position:absolute;left:5895;top:6639;width:28;height:126" coordorigin="5895,6639" coordsize="28,126" path="m5895,6765l5901,6765,5923,6639,5895,6765xe" filled="false" stroked="true" strokeweight=".022pt" strokecolor="#000000">
              <v:path arrowok="t"/>
            </v:shape>
            <v:shape style="position:absolute;left:5894;top:6765;width:8;height:3" coordorigin="5894,6765" coordsize="8,3" path="m5901,6765l5895,6765,5894,6767,5901,6765xe" filled="true" fillcolor="#000000" stroked="false">
              <v:path arrowok="t"/>
              <v:fill type="solid"/>
            </v:shape>
            <v:shape style="position:absolute;left:5894;top:6765;width:8;height:3" coordorigin="5894,6765" coordsize="8,3" path="m5895,6765l5894,6767,5901,6765,5895,6765xe" filled="false" stroked="true" strokeweight=".022pt" strokecolor="#000000">
              <v:path arrowok="t"/>
            </v:shape>
            <v:shape style="position:absolute;left:5817;top:7058;width:25;height:7" coordorigin="5817,7058" coordsize="25,7" path="m5820,7058l5817,7064,5841,7064,5820,7058xe" filled="true" fillcolor="#000000" stroked="false">
              <v:path arrowok="t"/>
              <v:fill type="solid"/>
            </v:shape>
            <v:shape style="position:absolute;left:5817;top:7058;width:25;height:7" coordorigin="5817,7058" coordsize="25,7" path="m5817,7064l5841,7064,5820,7058,5817,7064xe" filled="false" stroked="true" strokeweight=".022pt" strokecolor="#000000">
              <v:path arrowok="t"/>
            </v:shape>
            <v:shape style="position:absolute;left:5814;top:7064;width:28;height:6" coordorigin="5814,7064" coordsize="28,6" path="m5841,7064l5817,7064,5814,7069,5841,7064xe" filled="true" fillcolor="#000000" stroked="false">
              <v:path arrowok="t"/>
              <v:fill type="solid"/>
            </v:shape>
            <v:shape style="position:absolute;left:5814;top:7064;width:28;height:6" coordorigin="5814,7064" coordsize="28,6" path="m5817,7064l5814,7069,5841,7064,5817,7064xe" filled="false" stroked="true" strokeweight=".022pt" strokecolor="#000000">
              <v:path arrowok="t"/>
            </v:shape>
            <v:shape style="position:absolute;left:5814;top:7064;width:28;height:6" coordorigin="5814,7064" coordsize="28,6" path="m5841,7064l5814,7069,5829,7069,5841,7064xe" filled="true" fillcolor="#000000" stroked="false">
              <v:path arrowok="t"/>
              <v:fill type="solid"/>
            </v:shape>
            <v:shape style="position:absolute;left:5814;top:7064;width:28;height:6" coordorigin="5814,7064" coordsize="28,6" path="m5814,7069l5829,7069,5841,7064,5814,7069xe" filled="false" stroked="true" strokeweight=".022pt" strokecolor="#000000">
              <v:path arrowok="t"/>
            </v:shape>
            <v:shape style="position:absolute;left:5812;top:7069;width:17;height:3" coordorigin="5812,7069" coordsize="17,3" path="m5829,7069l5814,7069,5812,7072,5829,7069xe" filled="true" fillcolor="#000000" stroked="false">
              <v:path arrowok="t"/>
              <v:fill type="solid"/>
            </v:shape>
            <v:shape style="position:absolute;left:5812;top:7069;width:17;height:3" coordorigin="5812,7069" coordsize="17,3" path="m5814,7069l5812,7071,5829,7069,5814,7069xe" filled="false" stroked="true" strokeweight=".022pt" strokecolor="#000000">
              <v:path arrowok="t"/>
            </v:shape>
            <v:shape style="position:absolute;left:5812;top:7069;width:19;height:3" coordorigin="5812,7069" coordsize="19,3" path="m5829,7069l5812,7072,5831,7072,5829,7069xe" filled="true" fillcolor="#000000" stroked="false">
              <v:path arrowok="t"/>
              <v:fill type="solid"/>
            </v:shape>
            <v:shape style="position:absolute;left:5812;top:7069;width:19;height:3" coordorigin="5812,7069" coordsize="19,3" path="m5812,7072l5831,7072,5829,7069,5812,7072xe" filled="false" stroked="true" strokeweight=".022pt" strokecolor="#000000">
              <v:path arrowok="t"/>
            </v:shape>
            <v:shape style="position:absolute;left:5810;top:7072;width:13;height:5" coordorigin="5810,7072" coordsize="13,5" path="m5823,7072l5812,7072,5810,7076,5823,7072xe" filled="true" fillcolor="#000000" stroked="false">
              <v:path arrowok="t"/>
              <v:fill type="solid"/>
            </v:shape>
            <v:shape style="position:absolute;left:5810;top:7072;width:13;height:5" coordorigin="5810,7072" coordsize="13,5" path="m5812,7072l5810,7076,5823,7072,5812,7072xe" filled="false" stroked="true" strokeweight=".022pt" strokecolor="#000000">
              <v:path arrowok="t"/>
            </v:shape>
            <v:shape style="position:absolute;left:5823;top:7072;width:9;height:5" coordorigin="5823,7072" coordsize="9,5" path="m5831,7072l5823,7072,5827,7076,5831,7072xe" filled="true" fillcolor="#000000" stroked="false">
              <v:path arrowok="t"/>
              <v:fill type="solid"/>
            </v:shape>
            <v:shape style="position:absolute;left:5823;top:7072;width:9;height:5" coordorigin="5823,7072" coordsize="9,5" path="m5823,7072l5827,7076,5831,7072,5823,7072xe" filled="false" stroked="true" strokeweight=".022pt" strokecolor="#000000">
              <v:path arrowok="t"/>
            </v:shape>
            <v:shape style="position:absolute;left:5827;top:7072;width:9;height:5" coordorigin="5827,7072" coordsize="9,5" path="m5831,7072l5827,7076,5835,7076,5831,7072xe" filled="true" fillcolor="#000000" stroked="false">
              <v:path arrowok="t"/>
              <v:fill type="solid"/>
            </v:shape>
            <v:shape style="position:absolute;left:5827;top:7072;width:9;height:5" coordorigin="5827,7072" coordsize="9,5" path="m5827,7076l5835,7076,5831,7072,5827,7076xe" filled="false" stroked="true" strokeweight=".022pt" strokecolor="#000000">
              <v:path arrowok="t"/>
            </v:shape>
            <v:shape style="position:absolute;left:5827;top:7076;width:25;height:30" coordorigin="5827,7076" coordsize="25,30" path="m5835,7076l5827,7076,5852,7105,5835,7076xe" filled="true" fillcolor="#000000" stroked="false">
              <v:path arrowok="t"/>
              <v:fill type="solid"/>
            </v:shape>
            <v:shape style="position:absolute;left:5827;top:7076;width:25;height:30" coordorigin="5827,7076" coordsize="25,30" path="m5827,7076l5852,7105,5835,7076,5827,7076xe" filled="false" stroked="true" strokeweight=".022pt" strokecolor="#000000">
              <v:path arrowok="t"/>
            </v:shape>
            <v:shape style="position:absolute;left:5835;top:7076;width:25;height:30" coordorigin="5835,7076" coordsize="25,30" path="m5835,7076l5852,7105,5859,7105,5835,7076xe" filled="true" fillcolor="#000000" stroked="false">
              <v:path arrowok="t"/>
              <v:fill type="solid"/>
            </v:shape>
            <v:shape style="position:absolute;left:5835;top:7076;width:25;height:30" coordorigin="5835,7076" coordsize="25,30" path="m5852,7105l5859,7105,5835,7076,5852,7105xe" filled="false" stroked="true" strokeweight=".022pt" strokecolor="#000000">
              <v:path arrowok="t"/>
            </v:shape>
            <v:shape style="position:absolute;left:5852;top:7105;width:8;height:7" coordorigin="5852,7105" coordsize="8,7" path="m5859,7105l5852,7105,5857,7112,5859,7105xe" filled="true" fillcolor="#000000" stroked="false">
              <v:path arrowok="t"/>
              <v:fill type="solid"/>
            </v:shape>
            <v:shape style="position:absolute;left:5852;top:7105;width:8;height:7" coordorigin="5852,7105" coordsize="8,7" path="m5852,7105l5857,7112,5859,7105,5852,7105xe" filled="false" stroked="true" strokeweight=".022pt" strokecolor="#000000">
              <v:path arrowok="t"/>
            </v:shape>
            <v:shape style="position:absolute;left:4238;top:8680;width:26;height:5" coordorigin="4238,8680" coordsize="26,5" path="m4238,8680l4242,8684,4264,8684,4238,8680xe" filled="true" fillcolor="#000000" stroked="false">
              <v:path arrowok="t"/>
              <v:fill type="solid"/>
            </v:shape>
            <v:shape style="position:absolute;left:4238;top:8680;width:26;height:5" coordorigin="4238,8680" coordsize="26,5" path="m4242,8684l4264,8684,4238,8680,4242,8684xe" filled="false" stroked="true" strokeweight=".022pt" strokecolor="#000000">
              <v:path arrowok="t"/>
            </v:shape>
            <v:shape style="position:absolute;left:4242;top:8684;width:65;height:89" coordorigin="4242,8684" coordsize="65,89" path="m4264,8684l4242,8684,4306,8773,4264,8684xe" filled="true" fillcolor="#000000" stroked="false">
              <v:path arrowok="t"/>
              <v:fill type="solid"/>
            </v:shape>
            <v:shape style="position:absolute;left:4242;top:8684;width:65;height:89" coordorigin="4242,8684" coordsize="65,89" path="m4242,8684l4306,8773,4264,8684,4242,8684xe" filled="false" stroked="true" strokeweight=".022pt" strokecolor="#000000">
              <v:path arrowok="t"/>
            </v:shape>
            <v:shape style="position:absolute;left:4264;top:8684;width:50;height:89" coordorigin="4264,8684" coordsize="50,89" path="m4264,8684l4306,8773,4314,8773,4264,8684xe" filled="true" fillcolor="#000000" stroked="false">
              <v:path arrowok="t"/>
              <v:fill type="solid"/>
            </v:shape>
            <v:shape style="position:absolute;left:4264;top:8684;width:50;height:89" coordorigin="4264,8684" coordsize="50,89" path="m4306,8773l4314,8773,4264,8684,4306,8773xe" filled="false" stroked="true" strokeweight=".022pt" strokecolor="#000000">
              <v:path arrowok="t"/>
            </v:shape>
            <v:shape style="position:absolute;left:4306;top:8773;width:8;height:3" coordorigin="4306,8773" coordsize="8,3" path="m4314,8773l4306,8773,4308,8776,4314,8773xe" filled="true" fillcolor="#000000" stroked="false">
              <v:path arrowok="t"/>
              <v:fill type="solid"/>
            </v:shape>
            <v:shape style="position:absolute;left:4306;top:8773;width:8;height:3" coordorigin="4306,8773" coordsize="8,3" path="m4306,8773l4308,8776,4314,8773,4306,8773xe" filled="false" stroked="true" strokeweight=".022pt" strokecolor="#000000">
              <v:path arrowok="t"/>
            </v:shape>
            <v:shape style="position:absolute;left:4308;top:8773;width:8;height:3" coordorigin="4308,8773" coordsize="8,3" path="m4314,8773l4308,8776,4315,8776,4314,8773xe" filled="true" fillcolor="#000000" stroked="false">
              <v:path arrowok="t"/>
              <v:fill type="solid"/>
            </v:shape>
            <v:shape style="position:absolute;left:4308;top:8773;width:8;height:3" coordorigin="4308,8773" coordsize="8,3" path="m4308,8776l4315,8776,4314,8773,4308,8776xe" filled="false" stroked="true" strokeweight=".022pt" strokecolor="#000000">
              <v:path arrowok="t"/>
            </v:shape>
            <v:shape style="position:absolute;left:4315;top:8773;width:14;height:3" coordorigin="4315,8773" coordsize="14,3" path="m4329,8773l4315,8776,4327,8776,4329,8773xe" filled="true" fillcolor="#000000" stroked="false">
              <v:path arrowok="t"/>
              <v:fill type="solid"/>
            </v:shape>
            <v:shape style="position:absolute;left:4315;top:8773;width:14;height:3" coordorigin="4315,8773" coordsize="14,3" path="m4315,8776l4327,8776,4329,8773,4315,8776xe" filled="false" stroked="true" strokeweight=".022pt" strokecolor="#000000">
              <v:path arrowok="t"/>
            </v:shape>
            <v:line style="position:absolute" from="4308,8776" to="4327,8776" stroked="true" strokeweight=".082pt" strokecolor="#000000"/>
            <v:shape style="position:absolute;left:4308;top:8776;width:19;height:2" coordorigin="4308,8776" coordsize="19,2" path="m4308,8776l4309,8777,4327,8776,4308,8776xe" filled="false" stroked="true" strokeweight=".022pt" strokecolor="#000000">
              <v:path arrowok="t"/>
            </v:shape>
            <v:line style="position:absolute" from="4309,8776" to="4327,8776" stroked="true" strokeweight=".082pt" strokecolor="#000000"/>
            <v:shape style="position:absolute;left:4309;top:8776;width:18;height:2" coordorigin="4309,8776" coordsize="18,2" path="m4309,8777l4326,8777,4327,8776,4309,8777xe" filled="false" stroked="true" strokeweight=".022pt" strokecolor="#000000">
              <v:path arrowok="t"/>
            </v:shape>
            <v:shape style="position:absolute;left:4297;top:8777;width:29;height:4" coordorigin="4297,8777" coordsize="29,4" path="m4326,8777l4309,8777,4297,8781,4326,8777xe" filled="true" fillcolor="#000000" stroked="false">
              <v:path arrowok="t"/>
              <v:fill type="solid"/>
            </v:shape>
            <v:shape style="position:absolute;left:4297;top:8777;width:29;height:4" coordorigin="4297,8777" coordsize="29,4" path="m4309,8777l4297,8781,4326,8777,4309,8777xe" filled="false" stroked="true" strokeweight=".022pt" strokecolor="#000000">
              <v:path arrowok="t"/>
            </v:shape>
            <v:shape style="position:absolute;left:4297;top:8777;width:29;height:4" coordorigin="4297,8777" coordsize="29,4" path="m4326,8777l4297,8781,4323,8781,4326,8777xe" filled="true" fillcolor="#000000" stroked="false">
              <v:path arrowok="t"/>
              <v:fill type="solid"/>
            </v:shape>
            <v:shape style="position:absolute;left:4297;top:8777;width:29;height:4" coordorigin="4297,8777" coordsize="29,4" path="m4297,8781l4323,8781,4326,8777,4297,8781xe" filled="false" stroked="true" strokeweight=".022pt" strokecolor="#000000">
              <v:path arrowok="t"/>
            </v:shape>
            <v:shape style="position:absolute;left:4297;top:8781;width:27;height:9" coordorigin="4297,8781" coordsize="27,9" path="m4323,8781l4297,8781,4317,8789,4323,8781xe" filled="true" fillcolor="#000000" stroked="false">
              <v:path arrowok="t"/>
              <v:fill type="solid"/>
            </v:shape>
            <v:shape style="position:absolute;left:4297;top:8781;width:27;height:9" coordorigin="4297,8781" coordsize="27,9" path="m4297,8781l4317,8789,4323,8781,4297,8781xe" filled="false" stroked="true" strokeweight=".022pt" strokecolor="#000000">
              <v:path arrowok="t"/>
            </v:shape>
            <v:shape style="position:absolute;left:2832;top:4259;width:486;height:453" type="#_x0000_t75" stroked="false">
              <v:imagedata r:id="rId478" o:title=""/>
            </v:shape>
            <v:shape style="position:absolute;left:3522;top:5573;width:168;height:68" type="#_x0000_t75" stroked="false">
              <v:imagedata r:id="rId479" o:title=""/>
            </v:shape>
            <v:shape style="position:absolute;left:4278;top:1193;width:977;height:1532" type="#_x0000_t75" stroked="false">
              <v:imagedata r:id="rId480" o:title=""/>
            </v:shape>
            <v:shape style="position:absolute;left:3054;top:4676;width:313;height:312" type="#_x0000_t75" stroked="false">
              <v:imagedata r:id="rId481" o:title=""/>
            </v:shape>
            <v:shape style="position:absolute;left:3284;top:5135;width:619;height:474" coordorigin="3284,5135" coordsize="619,474" path="m3670,5586l3665,5579,3661,5579,3654,5565,3647,5574,3643,5578,3636,5574,3632,5568,3626,5566,3621,5566,3615,5565,3610,5566,3595,5568,3591,5570,3587,5570,3582,5561,3586,5548,3586,5533,3573,5531,3562,5526,3550,5520,3563,5515,3574,5515,3593,5509,3611,5516,3615,5522,3619,5526,3621,5533,3621,5534,3623,5534,3626,5533,3631,5533,3635,5533,3641,5533,3648,5533,3663,5534,3671,5534,3673,5531,3669,5528,3666,5528,3663,5526,3659,5525,3655,5523,3654,5522,3652,5517,3655,5517,3663,5512,3666,5512,3671,5512,3676,5512,3682,5512,3688,5511,3693,5509,3699,5508,3705,5506,3710,5501,3715,5498,3721,5495,3726,5492,3732,5495,3738,5503,3743,5508,3749,5508,3754,5508,3758,5506,3771,5503,3783,5501,3791,5500,3796,5498,3797,5494,3797,5484,3796,5480,3793,5480,3782,5480,3779,5480,3771,5481,3763,5484,3755,5484,3747,5478,3746,5469,3749,5464,3749,5462,3749,5455,3740,5448,3746,5442,3751,5439,3757,5439,3764,5441,3774,5447,3782,5447,3796,5447,3800,5445,3811,5445,3816,5439,3810,5434,3807,5433,3802,5428,3799,5416,3807,5405,3802,5400,3796,5400,3793,5400,3790,5392,3796,5380,3804,5374,3810,5369,3821,5367,3825,5367,3833,5370,3852,5375,3849,5374,3825,5361,3822,5361,3811,5353,3808,5350,3802,5347,3793,5347,3785,5347,3779,5341,3790,5339,3800,5331,3811,5330,3817,5327,3822,5322,3836,5310,3841,5310,3850,5314,3871,5331,3877,5331,3885,5327,3889,5324,3903,5317,3903,5316,3897,5305,3885,5295,3881,5292,3877,5286,3874,5283,3871,5281,3864,5278,3850,5281,3850,5286,3841,5285,3838,5283,3830,5291,3821,5294,3808,5294,3805,5295,3802,5295,3796,5295,3791,5295,3783,5294,3777,5294,3772,5294,3768,5294,3761,5294,3757,5286,3749,5288,3743,5291,3737,5292,3733,5292,3721,5295,3715,5288,3718,5280,3715,5280,3712,5278,3708,5278,3704,5274,3697,5278,3690,5280,3684,5281,3682,5278,3704,5263,3712,5253,3707,5250,3713,5247,3719,5241,3722,5239,3733,5236,3744,5232,3741,5225,3741,5221,3751,5202,3768,5203,3772,5202,3780,5197,3782,5192,3779,5191,3775,5185,3772,5178,3772,5172,3768,5168,3771,5161,3771,5150,3775,5149,3785,5147,3791,5141,3793,5138,3777,5135,3772,5135,3768,5138,3768,5141,3761,5146,3757,5154,3751,5163,3749,5168,3743,5177,3741,5180,3735,5180,3732,5183,3729,5183,3726,5183,3721,5183,3718,5185,3715,5185,3697,5186,3694,5188,3691,5191,3691,5194,3694,5197,3704,5200,3708,5202,3712,5205,3708,5211,3705,5213,3697,5233,3688,5238,3684,5239,3677,5242,3665,5244,3663,5244,3660,5246,3655,5247,3652,5249,3648,5256,3649,5261,3652,5267,3652,5271,3648,5271,3643,5277,3638,5278,3624,5285,3620,5285,3613,5294,3618,5294,3632,5291,3643,5294,3644,5295,3651,5305,3654,5308,3663,5313,3668,5317,3666,5322,3660,5325,3659,5334,3652,5338,3648,5339,3641,5341,3637,5344,3626,5348,3623,5350,3620,5353,3624,5366,3626,5367,3623,5370,3618,5372,3609,5377,3604,5381,3596,5388,3593,5381,3590,5375,3588,5370,3584,5375,3582,5378,3581,5384,3582,5389,3582,5391,3579,5397,3585,5403,3591,5405,3599,5409,3599,5414,3601,5420,3601,5423,3595,5427,3590,5431,3585,5450,3574,5459,3559,5455,3551,5450,3554,5447,3554,5439,3549,5439,3542,5439,3535,5439,3531,5436,3526,5433,3523,5431,3518,5428,3512,5423,3506,5423,3506,5430,3507,5433,3509,5436,3507,5442,3512,5447,3514,5453,3514,5456,3506,5464,3501,5462,3496,5462,3489,5469,3481,5472,3476,5473,3470,5472,3467,5470,3464,5469,3461,5473,3462,5480,3462,5483,3461,5497,3462,5501,3457,5514,3454,5515,3450,5519,3448,5523,3445,5526,3440,5529,3436,5536,3426,5545,3426,5548,3424,5548,3421,5549,3419,5551,3416,5552,3410,5554,3407,5554,3398,5552,3392,5551,3388,5549,3385,5548,3381,5545,3376,5542,3373,5537,3371,5532,3365,5531,3362,5529,3360,5529,3357,5528,3354,5524,3352,5521,3351,5520,3340,5509,3335,5504,3339,5488,3342,5484,3346,5476,3349,5470,3354,5459,3351,5454,3342,5457,3337,5460,3329,5465,3326,5467,3320,5467,3314,5469,3309,5471,3305,5473,3303,5477,3290,5484,3289,5485,3286,5499,3284,5516,3289,5525,3292,5540,3296,5545,3305,5560,3319,5565,3333,5566,3353,5567,3362,5569,3377,5571,3399,5579,3410,5582,3427,5583,3435,5586,3448,5591,3460,5597,3468,5601,3471,5598,3476,5592,3486,5592,3495,5592,3502,5592,3508,5594,3512,5598,3517,5603,3523,5608e" filled="false" stroked="true" strokeweight=".022pt" strokecolor="#525252">
              <v:path arrowok="t"/>
            </v:shape>
            <v:shape style="position:absolute;left:2799;top:8520;width:274;height:1716" type="#_x0000_t75" stroked="false">
              <v:imagedata r:id="rId482" o:title=""/>
            </v:shape>
            <v:line style="position:absolute" from="3008,10248" to="3069,10248" stroked="true" strokeweight=".377pt" strokecolor="#000000"/>
            <v:line style="position:absolute" from="3008,10248" to="3069,10248" stroked="true" strokeweight=".4pt" strokecolor="#000000"/>
            <w10:wrap type="topAndBottom"/>
          </v:group>
        </w:pict>
      </w:r>
    </w:p>
    <w:p>
      <w:pPr>
        <w:spacing w:after="0"/>
        <w:rPr>
          <w:sz w:val="28"/>
        </w:rPr>
        <w:sectPr>
          <w:pgSz w:w="9360" w:h="13040"/>
          <w:pgMar w:top="560" w:bottom="280" w:left="74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0"/>
        </w:rPr>
      </w:pPr>
    </w:p>
    <w:p>
      <w:pPr>
        <w:spacing w:line="247" w:lineRule="auto" w:before="58"/>
        <w:ind w:left="911" w:right="899" w:firstLine="0"/>
        <w:jc w:val="center"/>
        <w:rPr>
          <w:sz w:val="18"/>
        </w:rPr>
      </w:pPr>
      <w:r>
        <w:rPr>
          <w:w w:val="115"/>
          <w:sz w:val="18"/>
        </w:rPr>
        <w:t>Señoríos, pueblos y comunidades. La organización político </w:t>
      </w:r>
      <w:r>
        <w:rPr>
          <w:w w:val="120"/>
          <w:sz w:val="18"/>
        </w:rPr>
        <w:t>territorial </w:t>
      </w:r>
      <w:r>
        <w:rPr>
          <w:w w:val="110"/>
          <w:sz w:val="18"/>
        </w:rPr>
        <w:t>en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torno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del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Chicnahuitecatl,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siglos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XV-XVIII</w:t>
      </w:r>
      <w:r>
        <w:rPr>
          <w:spacing w:val="-21"/>
          <w:w w:val="110"/>
          <w:sz w:val="18"/>
        </w:rPr>
        <w:t> </w:t>
      </w:r>
      <w:r>
        <w:rPr>
          <w:w w:val="110"/>
          <w:sz w:val="18"/>
        </w:rPr>
        <w:t>de</w:t>
      </w:r>
      <w:r>
        <w:rPr>
          <w:spacing w:val="-21"/>
          <w:w w:val="110"/>
          <w:sz w:val="18"/>
        </w:rPr>
        <w:t> </w:t>
      </w:r>
      <w:r>
        <w:rPr>
          <w:rFonts w:ascii="Cambria" w:hAnsi="Cambria"/>
          <w:i/>
          <w:w w:val="110"/>
          <w:sz w:val="18"/>
        </w:rPr>
        <w:t>Gerardo</w:t>
      </w:r>
      <w:r>
        <w:rPr>
          <w:rFonts w:ascii="Cambria" w:hAnsi="Cambria"/>
          <w:i/>
          <w:spacing w:val="-15"/>
          <w:w w:val="110"/>
          <w:sz w:val="18"/>
        </w:rPr>
        <w:t> </w:t>
      </w:r>
      <w:r>
        <w:rPr>
          <w:rFonts w:ascii="Cambria" w:hAnsi="Cambria"/>
          <w:i/>
          <w:w w:val="110"/>
          <w:sz w:val="18"/>
        </w:rPr>
        <w:t>González</w:t>
      </w:r>
      <w:r>
        <w:rPr>
          <w:rFonts w:ascii="Cambria" w:hAnsi="Cambria"/>
          <w:i/>
          <w:spacing w:val="-15"/>
          <w:w w:val="110"/>
          <w:sz w:val="18"/>
        </w:rPr>
        <w:t> </w:t>
      </w:r>
      <w:r>
        <w:rPr>
          <w:rFonts w:ascii="Cambria" w:hAnsi="Cambria"/>
          <w:i/>
          <w:w w:val="110"/>
          <w:sz w:val="18"/>
        </w:rPr>
        <w:t>Reyes </w:t>
      </w:r>
      <w:r>
        <w:rPr>
          <w:w w:val="105"/>
          <w:sz w:val="18"/>
        </w:rPr>
        <w:t>se</w:t>
      </w:r>
      <w:r>
        <w:rPr>
          <w:spacing w:val="-33"/>
          <w:w w:val="105"/>
          <w:sz w:val="18"/>
        </w:rPr>
        <w:t> </w:t>
      </w:r>
      <w:r>
        <w:rPr>
          <w:w w:val="105"/>
          <w:sz w:val="18"/>
        </w:rPr>
        <w:t>terminó</w:t>
      </w:r>
      <w:r>
        <w:rPr>
          <w:spacing w:val="-33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33"/>
          <w:w w:val="105"/>
          <w:sz w:val="18"/>
        </w:rPr>
        <w:t> </w:t>
      </w:r>
      <w:r>
        <w:rPr>
          <w:w w:val="105"/>
          <w:sz w:val="18"/>
        </w:rPr>
        <w:t>imprimir</w:t>
      </w:r>
      <w:r>
        <w:rPr>
          <w:spacing w:val="-33"/>
          <w:w w:val="105"/>
          <w:sz w:val="18"/>
        </w:rPr>
        <w:t> </w:t>
      </w:r>
      <w:r>
        <w:rPr>
          <w:w w:val="105"/>
          <w:sz w:val="18"/>
        </w:rPr>
        <w:t>en</w:t>
      </w:r>
      <w:r>
        <w:rPr>
          <w:spacing w:val="-33"/>
          <w:w w:val="105"/>
          <w:sz w:val="18"/>
        </w:rPr>
        <w:t> </w:t>
      </w:r>
      <w:r>
        <w:rPr>
          <w:w w:val="105"/>
          <w:sz w:val="18"/>
        </w:rPr>
        <w:t>diciembre</w:t>
      </w:r>
      <w:r>
        <w:rPr>
          <w:spacing w:val="-33"/>
          <w:w w:val="105"/>
          <w:sz w:val="18"/>
        </w:rPr>
        <w:t> </w:t>
      </w:r>
      <w:r>
        <w:rPr>
          <w:w w:val="105"/>
          <w:sz w:val="18"/>
        </w:rPr>
        <w:t>de</w:t>
      </w:r>
      <w:r>
        <w:rPr>
          <w:spacing w:val="-33"/>
          <w:w w:val="105"/>
          <w:sz w:val="18"/>
        </w:rPr>
        <w:t> </w:t>
      </w:r>
      <w:r>
        <w:rPr>
          <w:w w:val="105"/>
          <w:sz w:val="18"/>
        </w:rPr>
        <w:t>2013</w:t>
      </w:r>
    </w:p>
    <w:p>
      <w:pPr>
        <w:spacing w:line="249" w:lineRule="auto" w:before="3"/>
        <w:ind w:left="1877" w:right="1768" w:firstLine="235"/>
        <w:jc w:val="left"/>
        <w:rPr>
          <w:sz w:val="18"/>
        </w:rPr>
      </w:pPr>
      <w:r>
        <w:rPr>
          <w:sz w:val="18"/>
        </w:rPr>
        <w:t>en los talleres de Editorial Cigome, S.A De C.V. con</w:t>
      </w:r>
      <w:r>
        <w:rPr>
          <w:spacing w:val="-18"/>
          <w:sz w:val="18"/>
        </w:rPr>
        <w:t> </w:t>
      </w:r>
      <w:r>
        <w:rPr>
          <w:sz w:val="18"/>
        </w:rPr>
        <w:t>dirección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vialidad</w:t>
      </w:r>
      <w:r>
        <w:rPr>
          <w:spacing w:val="-18"/>
          <w:sz w:val="18"/>
        </w:rPr>
        <w:t> </w:t>
      </w:r>
      <w:r>
        <w:rPr>
          <w:sz w:val="18"/>
        </w:rPr>
        <w:t>Alfredo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Mazo</w:t>
      </w:r>
      <w:r>
        <w:rPr>
          <w:spacing w:val="-18"/>
          <w:sz w:val="18"/>
        </w:rPr>
        <w:t> </w:t>
      </w:r>
      <w:r>
        <w:rPr>
          <w:sz w:val="18"/>
        </w:rPr>
        <w:t>núm.</w:t>
      </w:r>
      <w:r>
        <w:rPr>
          <w:spacing w:val="-18"/>
          <w:sz w:val="18"/>
        </w:rPr>
        <w:t> </w:t>
      </w:r>
      <w:r>
        <w:rPr>
          <w:sz w:val="18"/>
        </w:rPr>
        <w:t>1524,</w:t>
      </w:r>
    </w:p>
    <w:p>
      <w:pPr>
        <w:spacing w:before="1"/>
        <w:ind w:left="908" w:right="899" w:firstLine="0"/>
        <w:jc w:val="center"/>
        <w:rPr>
          <w:sz w:val="18"/>
        </w:rPr>
      </w:pPr>
      <w:r>
        <w:rPr>
          <w:sz w:val="18"/>
        </w:rPr>
        <w:t>Toluca, Estado de México. C.P. 50010</w:t>
      </w:r>
    </w:p>
    <w:p>
      <w:pPr>
        <w:pStyle w:val="BodyText"/>
        <w:rPr>
          <w:sz w:val="27"/>
        </w:rPr>
      </w:pPr>
      <w:r>
        <w:rPr/>
        <w:pict>
          <v:group style="position:absolute;margin-left:205.904099pt;margin-top:17.502026pt;width:47.45pt;height:34.050pt;mso-position-horizontal-relative:page;mso-position-vertical-relative:paragraph;z-index:10336;mso-wrap-distance-left:0;mso-wrap-distance-right:0" coordorigin="4118,350" coordsize="949,681">
            <v:shape style="position:absolute;left:4469;top:687;width:597;height:344" type="#_x0000_t75" stroked="false">
              <v:imagedata r:id="rId483" o:title=""/>
            </v:shape>
            <v:shape style="position:absolute;left:4373;top:553;width:101;height:478" coordorigin="4373,553" coordsize="101,478" path="m4390,553l4384,565,4383,580,4383,589,4381,596,4380,606,4380,627,4379,669,4378,690,4377,718,4377,782,4377,803,4376,861,4375,921,4373,1024,4381,1028,4395,1030,4425,1030,4438,1030,4450,1029,4458,1026,4461,1024,4461,1020,4462,1016,4465,999,4466,983,4466,965,4466,948,4467,934,4467,921,4468,907,4468,893,4468,865,4471,810,4471,782,4471,724,4473,668,4474,613,4474,574,4452,574,4450,574,4391,574,4397,563,4395,559,4390,553xm4465,561l4468,570,4452,574,4474,574,4474,561,4465,561xm4403,572l4391,574,4450,574,4438,573,4420,572,4403,572xe" filled="true" fillcolor="#000000" stroked="false">
              <v:path arrowok="t"/>
              <v:fill type="solid"/>
            </v:shape>
            <v:shape style="position:absolute;left:4226;top:350;width:133;height:681" coordorigin="4226,350" coordsize="133,681" path="m4247,351l4243,357,4240,366,4239,374,4238,386,4236,399,4236,413,4235,443,4234,504,4233,534,4232,575,4232,667,4232,697,4230,782,4228,867,4227,945,4226,1020,4235,1025,4248,1028,4262,1030,4279,1030,4295,1030,4314,1030,4330,1027,4340,1024,4344,1020,4345,1020,4346,1015,4349,990,4350,962,4350,934,4351,907,4352,887,4352,867,4353,847,4353,827,4353,787,4357,707,4357,667,4357,575,4358,504,4358,443,4358,367,4251,367,4257,356,4252,352,4247,351xm4345,1020l4344,1020,4344,1021,4345,1020xm4263,366l4251,367,4358,367,4358,367,4320,367,4284,366,4271,366,4263,366xm4346,350l4354,363,4341,366,4332,367,4320,367,4358,367,4358,350,4346,350xe" filled="true" fillcolor="#000000" stroked="false">
              <v:path arrowok="t"/>
              <v:fill type="solid"/>
            </v:shape>
            <v:shape style="position:absolute;left:4118;top:434;width:94;height:597" coordorigin="4118,434" coordsize="94,597" path="m4130,434l4126,452,4123,468,4124,481,4123,520,4122,573,4121,599,4121,635,4121,671,4121,706,4121,742,4120,816,4119,892,4118,1022,4126,1027,4139,1029,4167,1030,4179,1030,4191,1029,4198,1026,4201,1023,4201,1018,4202,1012,4204,991,4205,970,4205,948,4205,926,4206,892,4206,888,4207,821,4209,751,4209,742,4209,644,4210,573,4211,505,4211,453,4192,453,4180,451,4143,451,4137,451,4135,443,4136,442,4134,439,4130,434xm4203,439l4207,448,4198,451,4192,453,4211,453,4211,440,4203,439xm4161,451l4143,451,4180,451,4178,451,4161,451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sz w:val="18"/>
        </w:rPr>
      </w:pPr>
    </w:p>
    <w:p>
      <w:pPr>
        <w:spacing w:before="110"/>
        <w:ind w:left="909" w:right="899" w:firstLine="0"/>
        <w:jc w:val="center"/>
        <w:rPr>
          <w:sz w:val="18"/>
        </w:rPr>
      </w:pPr>
      <w:r>
        <w:rPr>
          <w:sz w:val="18"/>
        </w:rPr>
        <w:t>El tiraje fue de 500 ejemplares más sobrantes para reposición,</w:t>
      </w:r>
    </w:p>
    <w:p>
      <w:pPr>
        <w:spacing w:before="30"/>
        <w:ind w:left="122" w:right="113" w:firstLine="0"/>
        <w:jc w:val="center"/>
        <w:rPr>
          <w:rFonts w:ascii="Cambria" w:hAnsi="Cambria"/>
          <w:i/>
          <w:sz w:val="18"/>
        </w:rPr>
      </w:pPr>
      <w:r>
        <w:rPr>
          <w:sz w:val="18"/>
        </w:rPr>
        <w:t>en papel cultural de 75 gramos. En la composición se utilizó la familia tipográfica </w:t>
      </w:r>
      <w:r>
        <w:rPr>
          <w:rFonts w:ascii="Cambria" w:hAnsi="Cambria"/>
          <w:i/>
          <w:sz w:val="18"/>
        </w:rPr>
        <w:t>Arno Pro.</w:t>
      </w:r>
    </w:p>
    <w:p>
      <w:pPr>
        <w:spacing w:before="32"/>
        <w:ind w:left="122" w:right="113" w:firstLine="0"/>
        <w:jc w:val="center"/>
        <w:rPr>
          <w:sz w:val="18"/>
        </w:rPr>
      </w:pPr>
      <w:r>
        <w:rPr>
          <w:spacing w:val="3"/>
          <w:sz w:val="18"/>
        </w:rPr>
        <w:t>Esta</w:t>
      </w:r>
      <w:r>
        <w:rPr>
          <w:spacing w:val="-33"/>
          <w:sz w:val="18"/>
        </w:rPr>
        <w:t> </w:t>
      </w:r>
      <w:r>
        <w:rPr>
          <w:sz w:val="18"/>
        </w:rPr>
        <w:t>edición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estuvo</w:t>
      </w:r>
      <w:r>
        <w:rPr>
          <w:spacing w:val="-33"/>
          <w:sz w:val="18"/>
        </w:rPr>
        <w:t> </w:t>
      </w:r>
      <w:r>
        <w:rPr>
          <w:spacing w:val="3"/>
          <w:sz w:val="18"/>
        </w:rPr>
        <w:t>al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cuidado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Departamento</w:t>
      </w:r>
      <w:r>
        <w:rPr>
          <w:spacing w:val="-33"/>
          <w:sz w:val="18"/>
        </w:rPr>
        <w:t> </w:t>
      </w:r>
      <w:r>
        <w:rPr>
          <w:spacing w:val="3"/>
          <w:sz w:val="18"/>
        </w:rPr>
        <w:t>Editorial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Facultad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Humanidades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pacing w:val="4"/>
          <w:sz w:val="18"/>
        </w:rPr>
        <w:t>UAEMéx.</w:t>
      </w:r>
    </w:p>
    <w:sectPr>
      <w:pgSz w:w="9360" w:h="13040"/>
      <w:pgMar w:top="1200" w:bottom="280" w:left="780" w:right="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7">
    <w:multiLevelType w:val="hybridMultilevel"/>
    <w:lvl w:ilvl="0">
      <w:start w:val="1"/>
      <w:numFmt w:val="decimal"/>
      <w:lvlText w:val="%1."/>
      <w:lvlJc w:val="left"/>
      <w:pPr>
        <w:ind w:left="3511" w:hanging="251"/>
        <w:jc w:val="right"/>
      </w:pPr>
      <w:rPr>
        <w:rFonts w:hint="default"/>
        <w:b/>
        <w:bCs/>
        <w:i/>
        <w:w w:val="85"/>
      </w:rPr>
    </w:lvl>
    <w:lvl w:ilvl="1">
      <w:start w:val="1"/>
      <w:numFmt w:val="bullet"/>
      <w:lvlText w:val="•"/>
      <w:lvlJc w:val="left"/>
      <w:pPr>
        <w:ind w:left="3939" w:hanging="25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358" w:hanging="2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778" w:hanging="2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97" w:hanging="2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17" w:hanging="2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36" w:hanging="2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56" w:hanging="2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875" w:hanging="251"/>
      </w:pPr>
      <w:rPr>
        <w:rFonts w:hint="default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1151" w:hanging="171"/>
        <w:jc w:val="right"/>
      </w:pPr>
      <w:rPr>
        <w:rFonts w:hint="default"/>
        <w:i/>
        <w:w w:val="88"/>
      </w:rPr>
    </w:lvl>
    <w:lvl w:ilvl="1">
      <w:start w:val="1"/>
      <w:numFmt w:val="bullet"/>
      <w:lvlText w:val="•"/>
      <w:lvlJc w:val="left"/>
      <w:pPr>
        <w:ind w:left="181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7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3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8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0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6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19" w:hanging="171"/>
      </w:pPr>
      <w:rPr>
        <w:rFonts w:hint="default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bullet"/>
      <w:lvlText w:val="•"/>
      <w:lvlJc w:val="left"/>
      <w:pPr>
        <w:ind w:left="145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5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9" w:hanging="171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676" w:hanging="291"/>
        <w:jc w:val="left"/>
      </w:pPr>
      <w:rPr>
        <w:rFonts w:hint="default" w:ascii="Times New Roman" w:hAnsi="Times New Roman" w:eastAsia="Times New Roman" w:cs="Times New Roman"/>
        <w:b/>
        <w:bCs/>
        <w:w w:val="96"/>
        <w:sz w:val="32"/>
        <w:szCs w:val="32"/>
      </w:rPr>
    </w:lvl>
    <w:lvl w:ilvl="1">
      <w:start w:val="1"/>
      <w:numFmt w:val="bullet"/>
      <w:lvlText w:val="•"/>
      <w:lvlJc w:val="left"/>
      <w:pPr>
        <w:ind w:left="1383" w:hanging="29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86" w:hanging="29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90" w:hanging="29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93" w:hanging="29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97" w:hanging="29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00" w:hanging="29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04" w:hanging="29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07" w:hanging="291"/>
      </w:pPr>
      <w:rPr>
        <w:rFonts w:hint="default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1036" w:hanging="131"/>
        <w:jc w:val="right"/>
      </w:pPr>
      <w:rPr>
        <w:rFonts w:hint="default" w:ascii="Times New Roman" w:hAnsi="Times New Roman" w:eastAsia="Times New Roman" w:cs="Times New Roman"/>
        <w:w w:val="90"/>
        <w:sz w:val="15"/>
        <w:szCs w:val="15"/>
      </w:rPr>
    </w:lvl>
    <w:lvl w:ilvl="1">
      <w:start w:val="1"/>
      <w:numFmt w:val="bullet"/>
      <w:lvlText w:val="•"/>
      <w:lvlJc w:val="left"/>
      <w:pPr>
        <w:ind w:left="1212" w:hanging="1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384" w:hanging="1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557" w:hanging="1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29" w:hanging="1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01" w:hanging="1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074" w:hanging="1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246" w:hanging="1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418" w:hanging="131"/>
      </w:pPr>
      <w:rPr>
        <w:rFonts w:hint="default"/>
      </w:rPr>
    </w:lvl>
  </w:abstractNum>
  <w:abstractNum w:abstractNumId="55">
    <w:multiLevelType w:val="hybridMultilevel"/>
    <w:lvl w:ilvl="0">
      <w:start w:val="1"/>
      <w:numFmt w:val="decimal"/>
      <w:lvlText w:val="%1."/>
      <w:lvlJc w:val="left"/>
      <w:pPr>
        <w:ind w:left="256" w:hanging="97"/>
        <w:jc w:val="left"/>
      </w:pPr>
      <w:rPr>
        <w:rFonts w:hint="default" w:ascii="Times New Roman" w:hAnsi="Times New Roman" w:eastAsia="Times New Roman" w:cs="Times New Roman"/>
        <w:w w:val="90"/>
        <w:sz w:val="14"/>
        <w:szCs w:val="14"/>
      </w:rPr>
    </w:lvl>
    <w:lvl w:ilvl="1">
      <w:start w:val="1"/>
      <w:numFmt w:val="bullet"/>
      <w:lvlText w:val="•"/>
      <w:lvlJc w:val="left"/>
      <w:pPr>
        <w:ind w:left="439" w:hanging="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19" w:hanging="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99" w:hanging="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78" w:hanging="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58" w:hanging="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338" w:hanging="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517" w:hanging="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97" w:hanging="97"/>
      </w:pPr>
      <w:rPr>
        <w:rFonts w:hint="default"/>
      </w:rPr>
    </w:lvl>
  </w:abstractNum>
  <w:abstractNum w:abstractNumId="54">
    <w:multiLevelType w:val="hybridMultilevel"/>
    <w:lvl w:ilvl="0">
      <w:start w:val="1"/>
      <w:numFmt w:val="decimal"/>
      <w:lvlText w:val="%1."/>
      <w:lvlJc w:val="left"/>
      <w:pPr>
        <w:ind w:left="773" w:hanging="131"/>
        <w:jc w:val="right"/>
      </w:pPr>
      <w:rPr>
        <w:rFonts w:hint="default" w:ascii="Times New Roman" w:hAnsi="Times New Roman" w:eastAsia="Times New Roman" w:cs="Times New Roman"/>
        <w:w w:val="90"/>
        <w:sz w:val="15"/>
        <w:szCs w:val="15"/>
      </w:rPr>
    </w:lvl>
    <w:lvl w:ilvl="1">
      <w:start w:val="1"/>
      <w:numFmt w:val="bullet"/>
      <w:lvlText w:val="•"/>
      <w:lvlJc w:val="left"/>
      <w:pPr>
        <w:ind w:left="978" w:hanging="1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76" w:hanging="1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75" w:hanging="1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3" w:hanging="1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771" w:hanging="1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970" w:hanging="1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168" w:hanging="1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366" w:hanging="131"/>
      </w:pPr>
      <w:rPr>
        <w:rFonts w:hint="default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385" w:hanging="122"/>
        <w:jc w:val="left"/>
      </w:pPr>
      <w:rPr>
        <w:rFonts w:hint="default" w:ascii="Times New Roman" w:hAnsi="Times New Roman" w:eastAsia="Times New Roman" w:cs="Times New Roman"/>
        <w:w w:val="90"/>
        <w:sz w:val="14"/>
        <w:szCs w:val="14"/>
      </w:rPr>
    </w:lvl>
    <w:lvl w:ilvl="1">
      <w:start w:val="1"/>
      <w:numFmt w:val="bullet"/>
      <w:lvlText w:val="•"/>
      <w:lvlJc w:val="left"/>
      <w:pPr>
        <w:ind w:left="554" w:hanging="12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729" w:hanging="12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04" w:hanging="12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79" w:hanging="12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254" w:hanging="12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29" w:hanging="12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604" w:hanging="12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779" w:hanging="122"/>
      </w:pPr>
      <w:rPr>
        <w:rFonts w:hint="default"/>
      </w:rPr>
    </w:lvl>
  </w:abstractNum>
  <w:abstractNum w:abstractNumId="52">
    <w:multiLevelType w:val="hybridMultilevel"/>
    <w:lvl w:ilvl="0">
      <w:start w:val="1"/>
      <w:numFmt w:val="decimal"/>
      <w:lvlText w:val="%1."/>
      <w:lvlJc w:val="left"/>
      <w:pPr>
        <w:ind w:left="624" w:hanging="97"/>
        <w:jc w:val="right"/>
      </w:pPr>
      <w:rPr>
        <w:rFonts w:hint="default" w:ascii="Times New Roman" w:hAnsi="Times New Roman" w:eastAsia="Times New Roman" w:cs="Times New Roman"/>
        <w:w w:val="90"/>
        <w:sz w:val="14"/>
        <w:szCs w:val="14"/>
      </w:rPr>
    </w:lvl>
    <w:lvl w:ilvl="1">
      <w:start w:val="1"/>
      <w:numFmt w:val="bullet"/>
      <w:lvlText w:val="•"/>
      <w:lvlJc w:val="left"/>
      <w:pPr>
        <w:ind w:left="763" w:hanging="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07" w:hanging="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51" w:hanging="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194" w:hanging="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38" w:hanging="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82" w:hanging="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625" w:hanging="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769" w:hanging="97"/>
      </w:pPr>
      <w:rPr>
        <w:rFonts w:hint="default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526" w:hanging="122"/>
        <w:jc w:val="right"/>
      </w:pPr>
      <w:rPr>
        <w:rFonts w:hint="default" w:ascii="Times New Roman" w:hAnsi="Times New Roman" w:eastAsia="Times New Roman" w:cs="Times New Roman"/>
        <w:w w:val="90"/>
        <w:sz w:val="14"/>
        <w:szCs w:val="14"/>
      </w:rPr>
    </w:lvl>
    <w:lvl w:ilvl="1">
      <w:start w:val="1"/>
      <w:numFmt w:val="bullet"/>
      <w:lvlText w:val="•"/>
      <w:lvlJc w:val="left"/>
      <w:pPr>
        <w:ind w:left="680" w:hanging="12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41" w:hanging="12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02" w:hanging="12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163" w:hanging="12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24" w:hanging="12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85" w:hanging="12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646" w:hanging="12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807" w:hanging="122"/>
      </w:pPr>
      <w:rPr>
        <w:rFonts w:hint="default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216" w:hanging="122"/>
        <w:jc w:val="right"/>
      </w:pPr>
      <w:rPr>
        <w:rFonts w:hint="default" w:ascii="Times New Roman" w:hAnsi="Times New Roman" w:eastAsia="Times New Roman" w:cs="Times New Roman"/>
        <w:w w:val="90"/>
        <w:sz w:val="14"/>
        <w:szCs w:val="14"/>
      </w:rPr>
    </w:lvl>
    <w:lvl w:ilvl="1">
      <w:start w:val="1"/>
      <w:numFmt w:val="bullet"/>
      <w:lvlText w:val="•"/>
      <w:lvlJc w:val="left"/>
      <w:pPr>
        <w:ind w:left="403" w:hanging="12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87" w:hanging="12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71" w:hanging="12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54" w:hanging="12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38" w:hanging="12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322" w:hanging="12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505" w:hanging="12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89" w:hanging="122"/>
      </w:pPr>
      <w:rPr>
        <w:rFonts w:hint="default"/>
      </w:rPr>
    </w:lvl>
  </w:abstractNum>
  <w:abstractNum w:abstractNumId="49">
    <w:multiLevelType w:val="hybridMultilevel"/>
    <w:lvl w:ilvl="0">
      <w:start w:val="1"/>
      <w:numFmt w:val="decimal"/>
      <w:lvlText w:val="%1."/>
      <w:lvlJc w:val="left"/>
      <w:pPr>
        <w:ind w:left="466" w:hanging="97"/>
        <w:jc w:val="right"/>
      </w:pPr>
      <w:rPr>
        <w:rFonts w:hint="default" w:ascii="Times New Roman" w:hAnsi="Times New Roman" w:eastAsia="Times New Roman" w:cs="Times New Roman"/>
        <w:spacing w:val="-11"/>
        <w:w w:val="90"/>
        <w:sz w:val="14"/>
        <w:szCs w:val="14"/>
      </w:rPr>
    </w:lvl>
    <w:lvl w:ilvl="1">
      <w:start w:val="1"/>
      <w:numFmt w:val="bullet"/>
      <w:lvlText w:val="•"/>
      <w:lvlJc w:val="left"/>
      <w:pPr>
        <w:ind w:left="619" w:hanging="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779" w:hanging="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39" w:hanging="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98" w:hanging="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258" w:hanging="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18" w:hanging="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577" w:hanging="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737" w:hanging="97"/>
      </w:pPr>
      <w:rPr>
        <w:rFonts w:hint="default"/>
      </w:rPr>
    </w:lvl>
  </w:abstractNum>
  <w:abstractNum w:abstractNumId="48">
    <w:multiLevelType w:val="hybridMultilevel"/>
    <w:lvl w:ilvl="0">
      <w:start w:val="3"/>
      <w:numFmt w:val="decimal"/>
      <w:lvlText w:val="%1."/>
      <w:lvlJc w:val="left"/>
      <w:pPr>
        <w:ind w:left="780" w:hanging="122"/>
        <w:jc w:val="left"/>
      </w:pPr>
      <w:rPr>
        <w:rFonts w:hint="default" w:ascii="Times New Roman" w:hAnsi="Times New Roman" w:eastAsia="Times New Roman" w:cs="Times New Roman"/>
        <w:w w:val="90"/>
        <w:sz w:val="14"/>
        <w:szCs w:val="14"/>
      </w:rPr>
    </w:lvl>
    <w:lvl w:ilvl="1">
      <w:start w:val="1"/>
      <w:numFmt w:val="bullet"/>
      <w:lvlText w:val="•"/>
      <w:lvlJc w:val="left"/>
      <w:pPr>
        <w:ind w:left="907" w:hanging="12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35" w:hanging="12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163" w:hanging="12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90" w:hanging="12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418" w:hanging="12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546" w:hanging="12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673" w:hanging="12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801" w:hanging="122"/>
      </w:pPr>
      <w:rPr>
        <w:rFonts w:hint="default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642" w:hanging="360"/>
        <w:jc w:val="right"/>
      </w:pPr>
      <w:rPr>
        <w:rFonts w:hint="default" w:ascii="Times New Roman" w:hAnsi="Times New Roman" w:eastAsia="Times New Roman" w:cs="Times New Roman"/>
        <w:w w:val="90"/>
        <w:sz w:val="16"/>
        <w:szCs w:val="16"/>
      </w:rPr>
    </w:lvl>
    <w:lvl w:ilvl="1">
      <w:start w:val="1"/>
      <w:numFmt w:val="bullet"/>
      <w:lvlText w:val="•"/>
      <w:lvlJc w:val="left"/>
      <w:pPr>
        <w:ind w:left="78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2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65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0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348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9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631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773" w:hanging="360"/>
      </w:pPr>
      <w:rPr>
        <w:rFonts w:hint="default"/>
      </w:rPr>
    </w:lvl>
  </w:abstractNum>
  <w:abstractNum w:abstractNumId="46">
    <w:multiLevelType w:val="hybridMultilevel"/>
    <w:lvl w:ilvl="0">
      <w:start w:val="1"/>
      <w:numFmt w:val="decimal"/>
      <w:lvlText w:val="%1."/>
      <w:lvlJc w:val="left"/>
      <w:pPr>
        <w:ind w:left="840" w:hanging="103"/>
        <w:jc w:val="right"/>
      </w:pPr>
      <w:rPr>
        <w:rFonts w:hint="default" w:ascii="Times New Roman" w:hAnsi="Times New Roman" w:eastAsia="Times New Roman" w:cs="Times New Roman"/>
        <w:w w:val="90"/>
        <w:sz w:val="15"/>
        <w:szCs w:val="15"/>
      </w:rPr>
    </w:lvl>
    <w:lvl w:ilvl="1">
      <w:start w:val="1"/>
      <w:numFmt w:val="bullet"/>
      <w:lvlText w:val="•"/>
      <w:lvlJc w:val="left"/>
      <w:pPr>
        <w:ind w:left="1032" w:hanging="10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224" w:hanging="10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17" w:hanging="10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609" w:hanging="10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801" w:hanging="10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994" w:hanging="10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186" w:hanging="10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378" w:hanging="103"/>
      </w:pPr>
      <w:rPr>
        <w:rFonts w:hint="default"/>
      </w:rPr>
    </w:lvl>
  </w:abstractNum>
  <w:abstractNum w:abstractNumId="45">
    <w:multiLevelType w:val="hybridMultilevel"/>
    <w:lvl w:ilvl="0">
      <w:start w:val="1"/>
      <w:numFmt w:val="decimal"/>
      <w:lvlText w:val="%1."/>
      <w:lvlJc w:val="left"/>
      <w:pPr>
        <w:ind w:left="841" w:hanging="110"/>
        <w:jc w:val="right"/>
      </w:pPr>
      <w:rPr>
        <w:rFonts w:hint="default" w:ascii="Times New Roman" w:hAnsi="Times New Roman" w:eastAsia="Times New Roman" w:cs="Times New Roman"/>
        <w:spacing w:val="-4"/>
        <w:w w:val="90"/>
        <w:sz w:val="16"/>
        <w:szCs w:val="16"/>
      </w:rPr>
    </w:lvl>
    <w:lvl w:ilvl="1">
      <w:start w:val="1"/>
      <w:numFmt w:val="bullet"/>
      <w:lvlText w:val="•"/>
      <w:lvlJc w:val="left"/>
      <w:pPr>
        <w:ind w:left="968" w:hanging="11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97" w:hanging="11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26" w:hanging="11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355" w:hanging="11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484" w:hanging="11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613" w:hanging="11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742" w:hanging="11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871" w:hanging="110"/>
      </w:pPr>
      <w:rPr>
        <w:rFonts w:hint="default"/>
      </w:rPr>
    </w:lvl>
  </w:abstractNum>
  <w:abstractNum w:abstractNumId="44">
    <w:multiLevelType w:val="hybridMultilevel"/>
    <w:lvl w:ilvl="0">
      <w:start w:val="3"/>
      <w:numFmt w:val="decimal"/>
      <w:lvlText w:val="%1."/>
      <w:lvlJc w:val="left"/>
      <w:pPr>
        <w:ind w:left="255" w:hanging="140"/>
        <w:jc w:val="right"/>
      </w:pPr>
      <w:rPr>
        <w:rFonts w:hint="default" w:ascii="Times New Roman" w:hAnsi="Times New Roman" w:eastAsia="Times New Roman" w:cs="Times New Roman"/>
        <w:w w:val="90"/>
        <w:sz w:val="16"/>
        <w:szCs w:val="16"/>
      </w:rPr>
    </w:lvl>
    <w:lvl w:ilvl="1">
      <w:start w:val="1"/>
      <w:numFmt w:val="bullet"/>
      <w:lvlText w:val="•"/>
      <w:lvlJc w:val="left"/>
      <w:pPr>
        <w:ind w:left="439" w:hanging="1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19" w:hanging="1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99" w:hanging="1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78" w:hanging="1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58" w:hanging="1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338" w:hanging="1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517" w:hanging="1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97" w:hanging="140"/>
      </w:pPr>
      <w:rPr>
        <w:rFonts w:hint="default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226" w:hanging="131"/>
        <w:jc w:val="left"/>
      </w:pPr>
      <w:rPr>
        <w:rFonts w:hint="default" w:ascii="Times New Roman" w:hAnsi="Times New Roman" w:eastAsia="Times New Roman" w:cs="Times New Roman"/>
        <w:w w:val="90"/>
        <w:sz w:val="15"/>
        <w:szCs w:val="15"/>
      </w:rPr>
    </w:lvl>
    <w:lvl w:ilvl="1">
      <w:start w:val="1"/>
      <w:numFmt w:val="bullet"/>
      <w:lvlText w:val="•"/>
      <w:lvlJc w:val="left"/>
      <w:pPr>
        <w:ind w:left="474" w:hanging="1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728" w:hanging="1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83" w:hanging="1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37" w:hanging="1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491" w:hanging="1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746" w:hanging="1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000" w:hanging="1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54" w:hanging="131"/>
      </w:pPr>
      <w:rPr>
        <w:rFonts w:hint="default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857" w:hanging="110"/>
        <w:jc w:val="right"/>
      </w:pPr>
      <w:rPr>
        <w:rFonts w:hint="default" w:ascii="Times New Roman" w:hAnsi="Times New Roman" w:eastAsia="Times New Roman" w:cs="Times New Roman"/>
        <w:w w:val="90"/>
        <w:sz w:val="16"/>
        <w:szCs w:val="16"/>
      </w:rPr>
    </w:lvl>
    <w:lvl w:ilvl="1">
      <w:start w:val="1"/>
      <w:numFmt w:val="bullet"/>
      <w:lvlText w:val="•"/>
      <w:lvlJc w:val="left"/>
      <w:pPr>
        <w:ind w:left="986" w:hanging="11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13" w:hanging="11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40" w:hanging="11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367" w:hanging="11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494" w:hanging="11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621" w:hanging="11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748" w:hanging="11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875" w:hanging="110"/>
      </w:pPr>
      <w:rPr>
        <w:rFonts w:hint="default"/>
      </w:rPr>
    </w:lvl>
  </w:abstractNum>
  <w:abstractNum w:abstractNumId="41">
    <w:multiLevelType w:val="hybridMultilevel"/>
    <w:lvl w:ilvl="0">
      <w:start w:val="3"/>
      <w:numFmt w:val="decimal"/>
      <w:lvlText w:val="%1."/>
      <w:lvlJc w:val="left"/>
      <w:pPr>
        <w:ind w:left="492" w:hanging="140"/>
        <w:jc w:val="right"/>
      </w:pPr>
      <w:rPr>
        <w:rFonts w:hint="default" w:ascii="Times New Roman" w:hAnsi="Times New Roman" w:eastAsia="Times New Roman" w:cs="Times New Roman"/>
        <w:w w:val="90"/>
        <w:sz w:val="16"/>
        <w:szCs w:val="16"/>
      </w:rPr>
    </w:lvl>
    <w:lvl w:ilvl="1">
      <w:start w:val="1"/>
      <w:numFmt w:val="bullet"/>
      <w:lvlText w:val="•"/>
      <w:lvlJc w:val="left"/>
      <w:pPr>
        <w:ind w:left="655" w:hanging="1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811" w:hanging="1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967" w:hanging="1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122" w:hanging="1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278" w:hanging="1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434" w:hanging="1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589" w:hanging="1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745" w:hanging="140"/>
      </w:pPr>
      <w:rPr>
        <w:rFonts w:hint="default"/>
      </w:rPr>
    </w:lvl>
  </w:abstractNum>
  <w:abstractNum w:abstractNumId="40">
    <w:multiLevelType w:val="hybridMultilevel"/>
    <w:lvl w:ilvl="0">
      <w:start w:val="5"/>
      <w:numFmt w:val="decimal"/>
      <w:lvlText w:val="%1"/>
      <w:lvlJc w:val="left"/>
      <w:pPr>
        <w:ind w:left="2034" w:hanging="739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2034" w:hanging="739"/>
        <w:jc w:val="left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2034" w:hanging="739"/>
        <w:jc w:val="left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34" w:hanging="739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4">
      <w:start w:val="1"/>
      <w:numFmt w:val="bullet"/>
      <w:lvlText w:val="•"/>
      <w:lvlJc w:val="left"/>
      <w:pPr>
        <w:ind w:left="4309" w:hanging="7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77" w:hanging="7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44" w:hanging="7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12" w:hanging="7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79" w:hanging="739"/>
      </w:pPr>
      <w:rPr>
        <w:rFonts w:hint="default"/>
      </w:rPr>
    </w:lvl>
  </w:abstractNum>
  <w:abstractNum w:abstractNumId="39">
    <w:multiLevelType w:val="hybridMultilevel"/>
    <w:lvl w:ilvl="0">
      <w:start w:val="5"/>
      <w:numFmt w:val="decimal"/>
      <w:lvlText w:val="%1"/>
      <w:lvlJc w:val="left"/>
      <w:pPr>
        <w:ind w:left="2330" w:hanging="450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330" w:hanging="450"/>
        <w:jc w:val="left"/>
      </w:pPr>
      <w:rPr>
        <w:rFonts w:hint="default" w:ascii="Arial" w:hAnsi="Arial" w:eastAsia="Arial" w:cs="Arial"/>
        <w:b/>
        <w:bCs/>
        <w:i/>
        <w:w w:val="85"/>
        <w:sz w:val="28"/>
        <w:szCs w:val="28"/>
      </w:rPr>
    </w:lvl>
    <w:lvl w:ilvl="2">
      <w:start w:val="1"/>
      <w:numFmt w:val="decimal"/>
      <w:lvlText w:val="%1.%2.%3."/>
      <w:lvlJc w:val="left"/>
      <w:pPr>
        <w:ind w:left="1857" w:hanging="567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3534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31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28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25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22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20" w:hanging="567"/>
      </w:pPr>
      <w:rPr>
        <w:rFonts w:hint="default"/>
      </w:rPr>
    </w:lvl>
  </w:abstractNum>
  <w:abstractNum w:abstractNumId="38">
    <w:multiLevelType w:val="hybridMultilevel"/>
    <w:lvl w:ilvl="0">
      <w:start w:val="5"/>
      <w:numFmt w:val="decimal"/>
      <w:lvlText w:val="%1"/>
      <w:lvlJc w:val="left"/>
      <w:pPr>
        <w:ind w:left="2234" w:hanging="567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234" w:hanging="567"/>
        <w:jc w:val="left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34" w:hanging="567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3882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29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77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24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72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19" w:hanging="567"/>
      </w:pPr>
      <w:rPr>
        <w:rFonts w:hint="default"/>
      </w:rPr>
    </w:lvl>
  </w:abstractNum>
  <w:abstractNum w:abstractNumId="37">
    <w:multiLevelType w:val="hybridMultilevel"/>
    <w:lvl w:ilvl="0">
      <w:start w:val="5"/>
      <w:numFmt w:val="decimal"/>
      <w:lvlText w:val="%1"/>
      <w:lvlJc w:val="left"/>
      <w:pPr>
        <w:ind w:left="2616" w:hanging="567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616" w:hanging="567"/>
        <w:jc w:val="left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16" w:hanging="567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4148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57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67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6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86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95" w:hanging="567"/>
      </w:pPr>
      <w:rPr>
        <w:rFonts w:hint="default"/>
      </w:rPr>
    </w:lvl>
  </w:abstractNum>
  <w:abstractNum w:abstractNumId="36">
    <w:multiLevelType w:val="hybridMultilevel"/>
    <w:lvl w:ilvl="0">
      <w:start w:val="4"/>
      <w:numFmt w:val="decimal"/>
      <w:lvlText w:val="%1."/>
      <w:lvlJc w:val="left"/>
      <w:pPr>
        <w:ind w:left="1361" w:hanging="171"/>
        <w:jc w:val="right"/>
      </w:pPr>
      <w:rPr>
        <w:rFonts w:hint="default"/>
        <w:i/>
        <w:w w:val="88"/>
      </w:rPr>
    </w:lvl>
    <w:lvl w:ilvl="1">
      <w:start w:val="1"/>
      <w:numFmt w:val="bullet"/>
      <w:lvlText w:val="•"/>
      <w:lvlJc w:val="left"/>
      <w:pPr>
        <w:ind w:left="199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3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7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4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8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2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59" w:hanging="171"/>
      </w:pPr>
      <w:rPr>
        <w:rFonts w:hint="default"/>
      </w:rPr>
    </w:lvl>
  </w:abstractNum>
  <w:abstractNum w:abstractNumId="35">
    <w:multiLevelType w:val="hybridMultilevel"/>
    <w:lvl w:ilvl="0">
      <w:start w:val="3"/>
      <w:numFmt w:val="decimal"/>
      <w:lvlText w:val="%1."/>
      <w:lvlJc w:val="left"/>
      <w:pPr>
        <w:ind w:left="3096" w:hanging="171"/>
        <w:jc w:val="right"/>
      </w:pPr>
      <w:rPr>
        <w:rFonts w:hint="default"/>
        <w:i/>
        <w:w w:val="88"/>
      </w:rPr>
    </w:lvl>
    <w:lvl w:ilvl="1">
      <w:start w:val="1"/>
      <w:numFmt w:val="decimal"/>
      <w:lvlText w:val="%1.%2."/>
      <w:lvlJc w:val="left"/>
      <w:pPr>
        <w:ind w:left="772" w:hanging="471"/>
        <w:jc w:val="right"/>
      </w:pPr>
      <w:rPr>
        <w:rFonts w:hint="default"/>
        <w:b/>
        <w:bCs/>
        <w:w w:val="100"/>
      </w:rPr>
    </w:lvl>
    <w:lvl w:ilvl="2">
      <w:start w:val="1"/>
      <w:numFmt w:val="decimal"/>
      <w:lvlText w:val="%1.%2.%3."/>
      <w:lvlJc w:val="left"/>
      <w:pPr>
        <w:ind w:left="3063" w:hanging="567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3100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00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19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38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57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76" w:hanging="567"/>
      </w:pPr>
      <w:rPr>
        <w:rFonts w:hint="default"/>
      </w:rPr>
    </w:lvl>
  </w:abstractNum>
  <w:abstractNum w:abstractNumId="34">
    <w:multiLevelType w:val="hybridMultilevel"/>
    <w:lvl w:ilvl="0">
      <w:start w:val="3"/>
      <w:numFmt w:val="decimal"/>
      <w:lvlText w:val="%1"/>
      <w:lvlJc w:val="left"/>
      <w:pPr>
        <w:ind w:left="2902" w:hanging="567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2902" w:hanging="567"/>
        <w:jc w:val="left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02" w:hanging="567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4344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25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07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8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70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51" w:hanging="567"/>
      </w:pPr>
      <w:rPr>
        <w:rFonts w:hint="default"/>
      </w:rPr>
    </w:lvl>
  </w:abstractNum>
  <w:abstractNum w:abstractNumId="33">
    <w:multiLevelType w:val="hybridMultilevel"/>
    <w:lvl w:ilvl="0">
      <w:start w:val="3"/>
      <w:numFmt w:val="decimal"/>
      <w:lvlText w:val="%1"/>
      <w:lvlJc w:val="left"/>
      <w:pPr>
        <w:ind w:left="1938" w:hanging="45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38" w:hanging="450"/>
        <w:jc w:val="right"/>
      </w:pPr>
      <w:rPr>
        <w:rFonts w:hint="default" w:ascii="Arial" w:hAnsi="Arial" w:eastAsia="Arial" w:cs="Arial"/>
        <w:b/>
        <w:bCs/>
        <w:i/>
        <w:w w:val="85"/>
        <w:sz w:val="28"/>
        <w:szCs w:val="28"/>
      </w:rPr>
    </w:lvl>
    <w:lvl w:ilvl="2">
      <w:start w:val="1"/>
      <w:numFmt w:val="bullet"/>
      <w:lvlText w:val="•"/>
      <w:lvlJc w:val="left"/>
      <w:pPr>
        <w:ind w:left="3090" w:hanging="45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66" w:hanging="45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41" w:hanging="4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17" w:hanging="4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92" w:hanging="4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68" w:hanging="4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43" w:hanging="450"/>
      </w:pPr>
      <w:rPr>
        <w:rFonts w:hint="default"/>
      </w:rPr>
    </w:lvl>
  </w:abstractNum>
  <w:abstractNum w:abstractNumId="32">
    <w:multiLevelType w:val="hybridMultilevel"/>
    <w:lvl w:ilvl="0">
      <w:start w:val="2"/>
      <w:numFmt w:val="decimal"/>
      <w:lvlText w:val="%1."/>
      <w:lvlJc w:val="left"/>
      <w:pPr>
        <w:ind w:left="2303" w:hanging="171"/>
        <w:jc w:val="right"/>
      </w:pPr>
      <w:rPr>
        <w:rFonts w:hint="default"/>
        <w:i/>
        <w:w w:val="88"/>
      </w:rPr>
    </w:lvl>
    <w:lvl w:ilvl="1">
      <w:start w:val="1"/>
      <w:numFmt w:val="bullet"/>
      <w:lvlText w:val="•"/>
      <w:lvlJc w:val="left"/>
      <w:pPr>
        <w:ind w:left="3120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630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40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51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61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2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8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93" w:hanging="171"/>
      </w:pPr>
      <w:rPr>
        <w:rFonts w:hint="default"/>
      </w:rPr>
    </w:lvl>
  </w:abstractNum>
  <w:abstractNum w:abstractNumId="31">
    <w:multiLevelType w:val="hybridMultilevel"/>
    <w:lvl w:ilvl="0">
      <w:start w:val="2"/>
      <w:numFmt w:val="decimal"/>
      <w:lvlText w:val="%1"/>
      <w:lvlJc w:val="left"/>
      <w:pPr>
        <w:ind w:left="1029" w:hanging="567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29" w:hanging="567"/>
        <w:jc w:val="left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029" w:hanging="567"/>
        <w:jc w:val="lef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3028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97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67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36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06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75" w:hanging="567"/>
      </w:pPr>
      <w:rPr>
        <w:rFonts w:hint="default"/>
      </w:rPr>
    </w:lvl>
  </w:abstractNum>
  <w:abstractNum w:abstractNumId="30">
    <w:multiLevelType w:val="hybridMultilevel"/>
    <w:lvl w:ilvl="0">
      <w:start w:val="2"/>
      <w:numFmt w:val="decimal"/>
      <w:lvlText w:val="%1"/>
      <w:lvlJc w:val="left"/>
      <w:pPr>
        <w:ind w:left="3119" w:hanging="518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119" w:hanging="518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19" w:hanging="518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4498" w:hanging="51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57" w:hanging="51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17" w:hanging="51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76" w:hanging="51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36" w:hanging="51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795" w:hanging="518"/>
      </w:pPr>
      <w:rPr>
        <w:rFonts w:hint="default"/>
      </w:rPr>
    </w:lvl>
  </w:abstractNum>
  <w:abstractNum w:abstractNumId="29">
    <w:multiLevelType w:val="hybridMultilevel"/>
    <w:lvl w:ilvl="0">
      <w:start w:val="2"/>
      <w:numFmt w:val="decimal"/>
      <w:lvlText w:val="%1"/>
      <w:lvlJc w:val="left"/>
      <w:pPr>
        <w:ind w:left="933" w:hanging="450"/>
        <w:jc w:val="left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33" w:hanging="450"/>
        <w:jc w:val="right"/>
      </w:pPr>
      <w:rPr>
        <w:rFonts w:hint="default" w:ascii="Arial" w:hAnsi="Arial" w:eastAsia="Arial" w:cs="Arial"/>
        <w:b/>
        <w:bCs/>
        <w:i/>
        <w:w w:val="85"/>
        <w:sz w:val="28"/>
        <w:szCs w:val="28"/>
      </w:rPr>
    </w:lvl>
    <w:lvl w:ilvl="2">
      <w:start w:val="1"/>
      <w:numFmt w:val="decimal"/>
      <w:lvlText w:val="%1.%2.%3."/>
      <w:lvlJc w:val="left"/>
      <w:pPr>
        <w:ind w:left="1173" w:hanging="567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2636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64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93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21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49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77" w:hanging="567"/>
      </w:pPr>
      <w:rPr>
        <w:rFonts w:hint="default"/>
      </w:rPr>
    </w:lvl>
  </w:abstractNum>
  <w:abstractNum w:abstractNumId="28">
    <w:multiLevelType w:val="hybridMultilevel"/>
    <w:lvl w:ilvl="0">
      <w:start w:val="2"/>
      <w:numFmt w:val="decimal"/>
      <w:lvlText w:val="%1"/>
      <w:lvlJc w:val="left"/>
      <w:pPr>
        <w:ind w:left="2177" w:hanging="567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2177" w:hanging="567"/>
        <w:jc w:val="left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177" w:hanging="567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3846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01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57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12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68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23" w:hanging="567"/>
      </w:pPr>
      <w:rPr>
        <w:rFonts w:hint="default"/>
      </w:rPr>
    </w:lvl>
  </w:abstractNum>
  <w:abstractNum w:abstractNumId="27">
    <w:multiLevelType w:val="hybridMultilevel"/>
    <w:lvl w:ilvl="0">
      <w:start w:val="2"/>
      <w:numFmt w:val="decimal"/>
      <w:lvlText w:val="%1."/>
      <w:lvlJc w:val="left"/>
      <w:pPr>
        <w:ind w:left="731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1">
      <w:start w:val="1"/>
      <w:numFmt w:val="decimal"/>
      <w:lvlText w:val="%1.%2."/>
      <w:lvlJc w:val="left"/>
      <w:pPr>
        <w:ind w:left="2135" w:hanging="450"/>
        <w:jc w:val="right"/>
      </w:pPr>
      <w:rPr>
        <w:rFonts w:hint="default" w:ascii="Arial" w:hAnsi="Arial" w:eastAsia="Arial" w:cs="Arial"/>
        <w:b/>
        <w:bCs/>
        <w:i/>
        <w:w w:val="85"/>
        <w:sz w:val="28"/>
        <w:szCs w:val="28"/>
      </w:rPr>
    </w:lvl>
    <w:lvl w:ilvl="2">
      <w:start w:val="1"/>
      <w:numFmt w:val="bullet"/>
      <w:lvlText w:val="•"/>
      <w:lvlJc w:val="left"/>
      <w:pPr>
        <w:ind w:left="2761" w:hanging="45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83" w:hanging="45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4" w:hanging="4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26" w:hanging="4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47" w:hanging="4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9" w:hanging="4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91" w:hanging="450"/>
      </w:pPr>
      <w:rPr>
        <w:rFonts w:hint="default"/>
      </w:rPr>
    </w:lvl>
  </w:abstractNum>
  <w:abstractNum w:abstractNumId="21">
    <w:multiLevelType w:val="hybridMultilevel"/>
    <w:lvl w:ilvl="0">
      <w:start w:val="16"/>
      <w:numFmt w:val="lowerLetter"/>
      <w:lvlText w:val="%1."/>
      <w:lvlJc w:val="left"/>
      <w:pPr>
        <w:ind w:left="393" w:hanging="150"/>
        <w:jc w:val="left"/>
      </w:pPr>
      <w:rPr>
        <w:rFonts w:hint="default" w:ascii="Times New Roman" w:hAnsi="Times New Roman" w:eastAsia="Times New Roman" w:cs="Times New Roman"/>
        <w:spacing w:val="-8"/>
        <w:w w:val="81"/>
        <w:sz w:val="18"/>
        <w:szCs w:val="18"/>
      </w:rPr>
    </w:lvl>
    <w:lvl w:ilvl="1">
      <w:start w:val="1"/>
      <w:numFmt w:val="decimal"/>
      <w:lvlText w:val="%2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2">
      <w:start w:val="1"/>
      <w:numFmt w:val="bullet"/>
      <w:lvlText w:val="•"/>
      <w:lvlJc w:val="left"/>
      <w:pPr>
        <w:ind w:left="151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69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24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79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3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89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44" w:hanging="171"/>
      </w:pPr>
      <w:rPr>
        <w:rFonts w:hint="default"/>
      </w:rPr>
    </w:lvl>
  </w:abstractNum>
  <w:abstractNum w:abstractNumId="17">
    <w:multiLevelType w:val="hybridMultilevel"/>
    <w:lvl w:ilvl="0">
      <w:start w:val="1"/>
      <w:numFmt w:val="decimal"/>
      <w:lvlText w:val="%1"/>
      <w:lvlJc w:val="left"/>
      <w:pPr>
        <w:ind w:left="1724" w:hanging="567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724" w:hanging="567"/>
        <w:jc w:val="left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24" w:hanging="567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3">
      <w:start w:val="1"/>
      <w:numFmt w:val="bullet"/>
      <w:lvlText w:val="•"/>
      <w:lvlJc w:val="left"/>
      <w:pPr>
        <w:ind w:left="3524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5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27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28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30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531" w:hanging="567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"/>
      <w:lvlJc w:val="left"/>
      <w:pPr>
        <w:ind w:left="1133" w:hanging="739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33" w:hanging="739"/>
        <w:jc w:val="left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133" w:hanging="739"/>
        <w:jc w:val="left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33" w:hanging="739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4">
      <w:start w:val="1"/>
      <w:numFmt w:val="decimal"/>
      <w:lvlText w:val="%5."/>
      <w:lvlJc w:val="left"/>
      <w:pPr>
        <w:ind w:left="754" w:hanging="171"/>
        <w:jc w:val="left"/>
      </w:pPr>
      <w:rPr>
        <w:rFonts w:hint="default" w:ascii="Times New Roman" w:hAnsi="Times New Roman" w:eastAsia="Times New Roman" w:cs="Times New Roman"/>
        <w:i/>
        <w:w w:val="88"/>
        <w:sz w:val="20"/>
        <w:szCs w:val="20"/>
      </w:rPr>
    </w:lvl>
    <w:lvl w:ilvl="5">
      <w:start w:val="1"/>
      <w:numFmt w:val="bullet"/>
      <w:lvlText w:val="•"/>
      <w:lvlJc w:val="left"/>
      <w:pPr>
        <w:ind w:left="3990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03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16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28" w:hanging="171"/>
      </w:pPr>
      <w:rPr>
        <w:rFonts w:hint="default"/>
      </w:rPr>
    </w:lvl>
  </w:abstractNum>
  <w:abstractNum w:abstractNumId="11">
    <w:multiLevelType w:val="hybridMultilevel"/>
    <w:lvl w:ilvl="0">
      <w:start w:val="1"/>
      <w:numFmt w:val="decimal"/>
      <w:lvlText w:val="%1"/>
      <w:lvlJc w:val="left"/>
      <w:pPr>
        <w:ind w:left="1533" w:hanging="739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33" w:hanging="739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33" w:hanging="739"/>
        <w:jc w:val="left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33" w:hanging="739"/>
        <w:jc w:val="right"/>
      </w:pPr>
      <w:rPr>
        <w:rFonts w:hint="default" w:ascii="Cambria" w:hAnsi="Cambria" w:eastAsia="Cambria" w:cs="Cambria"/>
        <w:i/>
        <w:w w:val="90"/>
        <w:sz w:val="26"/>
        <w:szCs w:val="26"/>
      </w:rPr>
    </w:lvl>
    <w:lvl w:ilvl="4">
      <w:start w:val="1"/>
      <w:numFmt w:val="bullet"/>
      <w:lvlText w:val="•"/>
      <w:lvlJc w:val="left"/>
      <w:pPr>
        <w:ind w:left="4009" w:hanging="7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27" w:hanging="7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44" w:hanging="7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2" w:hanging="7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79" w:hanging="739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1129" w:hanging="45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29" w:hanging="450"/>
        <w:jc w:val="right"/>
      </w:pPr>
      <w:rPr>
        <w:rFonts w:hint="default" w:ascii="Arial" w:hAnsi="Arial" w:eastAsia="Arial" w:cs="Arial"/>
        <w:b/>
        <w:bCs/>
        <w:i/>
        <w:w w:val="85"/>
        <w:sz w:val="28"/>
        <w:szCs w:val="28"/>
      </w:rPr>
    </w:lvl>
    <w:lvl w:ilvl="2">
      <w:start w:val="1"/>
      <w:numFmt w:val="bullet"/>
      <w:lvlText w:val="•"/>
      <w:lvlJc w:val="left"/>
      <w:pPr>
        <w:ind w:left="2438" w:hanging="45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8" w:hanging="45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7" w:hanging="45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7" w:hanging="45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76" w:hanging="45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36" w:hanging="45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95" w:hanging="450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470" w:hanging="360"/>
        <w:jc w:val="left"/>
      </w:pPr>
      <w:rPr>
        <w:rFonts w:hint="default" w:ascii="Cambria" w:hAnsi="Cambria" w:eastAsia="Cambria" w:cs="Cambria"/>
        <w:i/>
        <w:w w:val="90"/>
        <w:sz w:val="22"/>
        <w:szCs w:val="22"/>
      </w:rPr>
    </w:lvl>
    <w:lvl w:ilvl="1">
      <w:start w:val="1"/>
      <w:numFmt w:val="bullet"/>
      <w:lvlText w:val="•"/>
      <w:lvlJc w:val="left"/>
      <w:pPr>
        <w:ind w:left="1191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02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1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2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7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4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6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71" w:hanging="360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288" w:hanging="188"/>
        <w:jc w:val="left"/>
      </w:pPr>
      <w:rPr>
        <w:rFonts w:hint="default" w:ascii="Cambria" w:hAnsi="Cambria" w:eastAsia="Cambria" w:cs="Cambria"/>
        <w:i/>
        <w:w w:val="90"/>
        <w:sz w:val="22"/>
        <w:szCs w:val="22"/>
      </w:rPr>
    </w:lvl>
    <w:lvl w:ilvl="1">
      <w:start w:val="1"/>
      <w:numFmt w:val="bullet"/>
      <w:lvlText w:val="•"/>
      <w:lvlJc w:val="left"/>
      <w:pPr>
        <w:ind w:left="1009" w:hanging="18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38" w:hanging="18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8" w:hanging="1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7" w:hanging="1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27" w:hanging="1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56" w:hanging="1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86" w:hanging="1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15" w:hanging="188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288" w:hanging="188"/>
        <w:jc w:val="left"/>
      </w:pPr>
      <w:rPr>
        <w:rFonts w:hint="default" w:ascii="Cambria" w:hAnsi="Cambria" w:eastAsia="Cambria" w:cs="Cambria"/>
        <w:i/>
        <w:w w:val="90"/>
        <w:sz w:val="22"/>
        <w:szCs w:val="22"/>
      </w:rPr>
    </w:lvl>
    <w:lvl w:ilvl="1">
      <w:start w:val="1"/>
      <w:numFmt w:val="bullet"/>
      <w:lvlText w:val="•"/>
      <w:lvlJc w:val="left"/>
      <w:pPr>
        <w:ind w:left="1009" w:hanging="18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38" w:hanging="18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68" w:hanging="1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7" w:hanging="1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27" w:hanging="1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56" w:hanging="1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86" w:hanging="1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15" w:hanging="188"/>
      </w:pPr>
      <w:rPr>
        <w:rFonts w:hint="default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1066" w:hanging="446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66" w:hanging="446"/>
        <w:jc w:val="left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1066" w:hanging="446"/>
        <w:jc w:val="left"/>
      </w:pPr>
      <w:rPr>
        <w:rFonts w:hint="default" w:ascii="Times New Roman" w:hAnsi="Times New Roman" w:eastAsia="Times New Roman" w:cs="Times New Roman"/>
        <w:w w:val="90"/>
        <w:sz w:val="20"/>
        <w:szCs w:val="20"/>
      </w:rPr>
    </w:lvl>
    <w:lvl w:ilvl="3">
      <w:start w:val="1"/>
      <w:numFmt w:val="bullet"/>
      <w:lvlText w:val="•"/>
      <w:lvlJc w:val="left"/>
      <w:pPr>
        <w:ind w:left="3020" w:hanging="44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73" w:hanging="44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27" w:hanging="44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80" w:hanging="44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34" w:hanging="44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87" w:hanging="446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1025" w:hanging="406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25" w:hanging="406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25" w:hanging="406"/>
        <w:jc w:val="left"/>
      </w:pPr>
      <w:rPr>
        <w:rFonts w:hint="default" w:ascii="Times New Roman" w:hAnsi="Times New Roman" w:eastAsia="Times New Roman" w:cs="Times New Roman"/>
        <w:w w:val="91"/>
        <w:sz w:val="20"/>
        <w:szCs w:val="20"/>
      </w:rPr>
    </w:lvl>
    <w:lvl w:ilvl="3">
      <w:start w:val="1"/>
      <w:numFmt w:val="bullet"/>
      <w:lvlText w:val="•"/>
      <w:lvlJc w:val="left"/>
      <w:pPr>
        <w:ind w:left="2992" w:hanging="4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49" w:hanging="4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07" w:hanging="4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64" w:hanging="4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22" w:hanging="4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79" w:hanging="406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00" w:hanging="200"/>
        <w:jc w:val="left"/>
      </w:pPr>
      <w:rPr>
        <w:rFonts w:hint="default" w:ascii="Times New Roman" w:hAnsi="Times New Roman" w:eastAsia="Times New Roman" w:cs="Times New Roman"/>
        <w:b/>
        <w:bCs/>
        <w:w w:val="96"/>
        <w:sz w:val="22"/>
        <w:szCs w:val="22"/>
      </w:rPr>
    </w:lvl>
    <w:lvl w:ilvl="1">
      <w:start w:val="1"/>
      <w:numFmt w:val="decimal"/>
      <w:lvlText w:val="%1.%2."/>
      <w:lvlJc w:val="left"/>
      <w:pPr>
        <w:ind w:left="434" w:hanging="334"/>
        <w:jc w:val="left"/>
      </w:pPr>
      <w:rPr>
        <w:rFonts w:hint="default" w:ascii="Cambria" w:hAnsi="Cambria" w:eastAsia="Cambria" w:cs="Cambria"/>
        <w:i/>
        <w:w w:val="90"/>
        <w:sz w:val="22"/>
        <w:szCs w:val="22"/>
      </w:rPr>
    </w:lvl>
    <w:lvl w:ilvl="2">
      <w:start w:val="1"/>
      <w:numFmt w:val="decimal"/>
      <w:lvlText w:val="%1.%2.%3."/>
      <w:lvlJc w:val="left"/>
      <w:pPr>
        <w:ind w:left="1056" w:hanging="446"/>
        <w:jc w:val="left"/>
      </w:pPr>
      <w:rPr>
        <w:rFonts w:hint="default" w:ascii="Times New Roman" w:hAnsi="Times New Roman" w:eastAsia="Times New Roman" w:cs="Times New Roman"/>
        <w:w w:val="90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589" w:hanging="582"/>
        <w:jc w:val="left"/>
      </w:pPr>
      <w:rPr>
        <w:rFonts w:hint="default" w:ascii="Times New Roman" w:hAnsi="Times New Roman" w:eastAsia="Times New Roman" w:cs="Times New Roman"/>
        <w:w w:val="90"/>
        <w:sz w:val="20"/>
        <w:szCs w:val="20"/>
      </w:rPr>
    </w:lvl>
    <w:lvl w:ilvl="4">
      <w:start w:val="1"/>
      <w:numFmt w:val="bullet"/>
      <w:lvlText w:val="•"/>
      <w:lvlJc w:val="left"/>
      <w:pPr>
        <w:ind w:left="1460" w:hanging="58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580" w:hanging="58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600" w:hanging="58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053" w:hanging="58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507" w:hanging="582"/>
      </w:pPr>
      <w:rPr>
        <w:rFonts w:hint="default"/>
      </w:rPr>
    </w:lvl>
  </w:abstractNum>
  <w:num w:numId="58">
    <w:abstractNumId w:val="5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1">
    <w:abstractNumId w:val="20"/>
  </w:num>
  <w:num w:numId="20">
    <w:abstractNumId w:val="19"/>
  </w:num>
  <w:num w:numId="19">
    <w:abstractNumId w:val="18"/>
  </w:num>
  <w:num w:numId="17">
    <w:abstractNumId w:val="16"/>
  </w:num>
  <w:num w:numId="16">
    <w:abstractNumId w:val="15"/>
  </w:num>
  <w:num w:numId="14">
    <w:abstractNumId w:val="13"/>
  </w:num>
  <w:num w:numId="13">
    <w:abstractNumId w:val="12"/>
  </w:num>
  <w:num w:numId="11">
    <w:abstractNumId w:val="10"/>
  </w:num>
  <w:num w:numId="10">
    <w:abstractNumId w:val="9"/>
  </w:num>
  <w:num w:numId="9">
    <w:abstractNumId w:val="8"/>
  </w:num>
  <w:num w:numId="7">
    <w:abstractNumId w:val="6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2">
    <w:abstractNumId w:val="21"/>
  </w:num>
  <w:num w:numId="18">
    <w:abstractNumId w:val="17"/>
  </w:num>
  <w:num w:numId="15">
    <w:abstractNumId w:val="14"/>
  </w:num>
  <w:num w:numId="12">
    <w:abstractNumId w:val="11"/>
  </w:num>
  <w:num w:numId="8">
    <w:abstractNumId w:val="7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351"/>
      <w:ind w:left="100"/>
    </w:pPr>
    <w:rPr>
      <w:rFonts w:ascii="Times New Roman" w:hAnsi="Times New Roman" w:eastAsia="Times New Roman" w:cs="Times New Roman"/>
      <w:b/>
      <w:bCs/>
      <w:sz w:val="22"/>
      <w:szCs w:val="22"/>
    </w:rPr>
  </w:style>
  <w:style w:styleId="TOC2" w:type="paragraph">
    <w:name w:val="TOC 2"/>
    <w:basedOn w:val="Normal"/>
    <w:uiPriority w:val="1"/>
    <w:qFormat/>
    <w:pPr>
      <w:spacing w:before="181"/>
      <w:ind w:left="443" w:hanging="333"/>
    </w:pPr>
    <w:rPr>
      <w:rFonts w:ascii="Cambria" w:hAnsi="Cambria" w:eastAsia="Cambria" w:cs="Cambria"/>
      <w:i/>
      <w:sz w:val="22"/>
      <w:szCs w:val="22"/>
    </w:rPr>
  </w:style>
  <w:style w:styleId="TOC3" w:type="paragraph">
    <w:name w:val="TOC 3"/>
    <w:basedOn w:val="Normal"/>
    <w:uiPriority w:val="1"/>
    <w:qFormat/>
    <w:pPr>
      <w:spacing w:before="11"/>
      <w:ind w:left="327"/>
    </w:pPr>
    <w:rPr>
      <w:rFonts w:ascii="Times New Roman" w:hAnsi="Times New Roman" w:eastAsia="Times New Roman" w:cs="Times New Roman"/>
      <w:b/>
      <w:bCs/>
      <w:sz w:val="22"/>
      <w:szCs w:val="22"/>
    </w:rPr>
  </w:style>
  <w:style w:styleId="TOC4" w:type="paragraph">
    <w:name w:val="TOC 4"/>
    <w:basedOn w:val="Normal"/>
    <w:uiPriority w:val="1"/>
    <w:qFormat/>
    <w:pPr>
      <w:spacing w:before="6"/>
      <w:ind w:left="322"/>
      <w:jc w:val="center"/>
    </w:pPr>
    <w:rPr>
      <w:rFonts w:ascii="Cambria" w:hAnsi="Cambria" w:eastAsia="Cambria" w:cs="Cambria"/>
      <w:i/>
      <w:sz w:val="22"/>
      <w:szCs w:val="22"/>
    </w:rPr>
  </w:style>
  <w:style w:styleId="TOC5" w:type="paragraph">
    <w:name w:val="TOC 5"/>
    <w:basedOn w:val="Normal"/>
    <w:uiPriority w:val="1"/>
    <w:qFormat/>
    <w:pPr>
      <w:spacing w:before="6"/>
      <w:ind w:left="339"/>
      <w:jc w:val="center"/>
    </w:pPr>
    <w:rPr>
      <w:rFonts w:ascii="Cambria" w:hAnsi="Cambria" w:eastAsia="Cambria" w:cs="Cambria"/>
      <w:b/>
      <w:bCs/>
      <w:i/>
    </w:rPr>
  </w:style>
  <w:style w:styleId="TOC6" w:type="paragraph">
    <w:name w:val="TOC 6"/>
    <w:basedOn w:val="Normal"/>
    <w:uiPriority w:val="1"/>
    <w:qFormat/>
    <w:pPr>
      <w:spacing w:before="123"/>
      <w:ind w:left="1066" w:hanging="446"/>
    </w:pPr>
    <w:rPr>
      <w:rFonts w:ascii="Times New Roman" w:hAnsi="Times New Roman" w:eastAsia="Times New Roman" w:cs="Times New Roman"/>
      <w:sz w:val="20"/>
      <w:szCs w:val="20"/>
    </w:rPr>
  </w:style>
  <w:style w:styleId="TOC7" w:type="paragraph">
    <w:name w:val="TOC 7"/>
    <w:basedOn w:val="Normal"/>
    <w:uiPriority w:val="1"/>
    <w:qFormat/>
    <w:pPr>
      <w:spacing w:before="123"/>
      <w:ind w:left="1025" w:hanging="405"/>
    </w:pPr>
    <w:rPr>
      <w:rFonts w:ascii="Times New Roman" w:hAnsi="Times New Roman" w:eastAsia="Times New Roman" w:cs="Times New Roman"/>
      <w:sz w:val="20"/>
      <w:szCs w:val="20"/>
    </w:rPr>
  </w:style>
  <w:style w:styleId="TOC8" w:type="paragraph">
    <w:name w:val="TOC 8"/>
    <w:basedOn w:val="Normal"/>
    <w:uiPriority w:val="1"/>
    <w:qFormat/>
    <w:pPr>
      <w:spacing w:before="123"/>
      <w:ind w:left="1589" w:hanging="582"/>
    </w:pPr>
    <w:rPr>
      <w:rFonts w:ascii="Times New Roman" w:hAnsi="Times New Roman" w:eastAsia="Times New Roman" w:cs="Times New Roman"/>
      <w:sz w:val="20"/>
      <w:szCs w:val="20"/>
    </w:rPr>
  </w:style>
  <w:style w:styleId="TOC9" w:type="paragraph">
    <w:name w:val="TOC 9"/>
    <w:basedOn w:val="Normal"/>
    <w:uiPriority w:val="1"/>
    <w:qFormat/>
    <w:pPr>
      <w:spacing w:before="10"/>
      <w:ind w:left="1074"/>
    </w:pPr>
    <w:rPr>
      <w:rFonts w:ascii="Times New Roman" w:hAnsi="Times New Roman" w:eastAsia="Times New Roman" w:cs="Times New Roman"/>
      <w:sz w:val="20"/>
      <w:szCs w:val="20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64"/>
      <w:ind w:left="908" w:right="526"/>
      <w:outlineLvl w:val="1"/>
    </w:pPr>
    <w:rPr>
      <w:rFonts w:ascii="Times New Roman" w:hAnsi="Times New Roman" w:eastAsia="Times New Roman" w:cs="Times New Roman"/>
      <w:b/>
      <w:bCs/>
      <w:sz w:val="32"/>
      <w:szCs w:val="32"/>
    </w:rPr>
  </w:style>
  <w:style w:styleId="Heading2" w:type="paragraph">
    <w:name w:val="Heading 2"/>
    <w:basedOn w:val="Normal"/>
    <w:uiPriority w:val="1"/>
    <w:qFormat/>
    <w:pPr>
      <w:ind w:left="772" w:hanging="450"/>
      <w:outlineLvl w:val="2"/>
    </w:pPr>
    <w:rPr>
      <w:rFonts w:ascii="Arial" w:hAnsi="Arial" w:eastAsia="Arial" w:cs="Arial"/>
      <w:b/>
      <w:bCs/>
      <w:i/>
      <w:sz w:val="28"/>
      <w:szCs w:val="28"/>
    </w:rPr>
  </w:style>
  <w:style w:styleId="Heading3" w:type="paragraph">
    <w:name w:val="Heading 3"/>
    <w:basedOn w:val="Normal"/>
    <w:uiPriority w:val="1"/>
    <w:qFormat/>
    <w:pPr>
      <w:spacing w:before="39"/>
      <w:ind w:left="908" w:right="795"/>
      <w:jc w:val="center"/>
      <w:outlineLvl w:val="3"/>
    </w:pPr>
    <w:rPr>
      <w:rFonts w:ascii="Times New Roman" w:hAnsi="Times New Roman" w:eastAsia="Times New Roman" w:cs="Times New Roman"/>
      <w:b/>
      <w:bCs/>
      <w:sz w:val="26"/>
      <w:szCs w:val="26"/>
    </w:rPr>
  </w:style>
  <w:style w:styleId="Heading4" w:type="paragraph">
    <w:name w:val="Heading 4"/>
    <w:basedOn w:val="Normal"/>
    <w:uiPriority w:val="1"/>
    <w:qFormat/>
    <w:pPr>
      <w:spacing w:before="1"/>
      <w:ind w:hanging="566"/>
      <w:outlineLvl w:val="4"/>
    </w:pPr>
    <w:rPr>
      <w:rFonts w:ascii="Cambria" w:hAnsi="Cambria" w:eastAsia="Cambria" w:cs="Cambria"/>
      <w:i/>
      <w:sz w:val="26"/>
      <w:szCs w:val="26"/>
    </w:rPr>
  </w:style>
  <w:style w:styleId="ListParagraph" w:type="paragraph">
    <w:name w:val="List Paragraph"/>
    <w:basedOn w:val="Normal"/>
    <w:uiPriority w:val="1"/>
    <w:qFormat/>
    <w:pPr>
      <w:spacing w:before="1"/>
      <w:ind w:left="1066" w:hanging="446"/>
    </w:pPr>
    <w:rPr>
      <w:rFonts w:ascii="Cambria" w:hAnsi="Cambria" w:eastAsia="Cambria" w:cs="Cambri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hyperlink" Target="mailto:fhumanidades_web@uaemex.mx" TargetMode="External"/><Relationship Id="rId47" Type="http://schemas.openxmlformats.org/officeDocument/2006/relationships/hyperlink" Target="http://www.uaemex.mx/fhumanidades" TargetMode="External"/><Relationship Id="rId48" Type="http://schemas.openxmlformats.org/officeDocument/2006/relationships/image" Target="media/image42.png"/><Relationship Id="rId49" Type="http://schemas.openxmlformats.org/officeDocument/2006/relationships/image" Target="media/image43.png"/><Relationship Id="rId50" Type="http://schemas.openxmlformats.org/officeDocument/2006/relationships/image" Target="media/image44.png"/><Relationship Id="rId51" Type="http://schemas.openxmlformats.org/officeDocument/2006/relationships/image" Target="media/image45.png"/><Relationship Id="rId52" Type="http://schemas.openxmlformats.org/officeDocument/2006/relationships/image" Target="media/image46.png"/><Relationship Id="rId53" Type="http://schemas.openxmlformats.org/officeDocument/2006/relationships/image" Target="media/image47.png"/><Relationship Id="rId54" Type="http://schemas.openxmlformats.org/officeDocument/2006/relationships/image" Target="media/image48.png"/><Relationship Id="rId55" Type="http://schemas.openxmlformats.org/officeDocument/2006/relationships/image" Target="media/image49.png"/><Relationship Id="rId56" Type="http://schemas.openxmlformats.org/officeDocument/2006/relationships/image" Target="media/image50.png"/><Relationship Id="rId57" Type="http://schemas.openxmlformats.org/officeDocument/2006/relationships/image" Target="media/image51.png"/><Relationship Id="rId58" Type="http://schemas.openxmlformats.org/officeDocument/2006/relationships/image" Target="media/image52.png"/><Relationship Id="rId59" Type="http://schemas.openxmlformats.org/officeDocument/2006/relationships/image" Target="media/image53.png"/><Relationship Id="rId60" Type="http://schemas.openxmlformats.org/officeDocument/2006/relationships/image" Target="media/image54.png"/><Relationship Id="rId61" Type="http://schemas.openxmlformats.org/officeDocument/2006/relationships/image" Target="media/image55.png"/><Relationship Id="rId62" Type="http://schemas.openxmlformats.org/officeDocument/2006/relationships/image" Target="media/image56.png"/><Relationship Id="rId63" Type="http://schemas.openxmlformats.org/officeDocument/2006/relationships/image" Target="media/image57.png"/><Relationship Id="rId64" Type="http://schemas.openxmlformats.org/officeDocument/2006/relationships/image" Target="media/image58.png"/><Relationship Id="rId65" Type="http://schemas.openxmlformats.org/officeDocument/2006/relationships/image" Target="media/image59.png"/><Relationship Id="rId66" Type="http://schemas.openxmlformats.org/officeDocument/2006/relationships/image" Target="media/image60.png"/><Relationship Id="rId67" Type="http://schemas.openxmlformats.org/officeDocument/2006/relationships/image" Target="media/image61.png"/><Relationship Id="rId68" Type="http://schemas.openxmlformats.org/officeDocument/2006/relationships/image" Target="media/image62.png"/><Relationship Id="rId69" Type="http://schemas.openxmlformats.org/officeDocument/2006/relationships/image" Target="media/image63.png"/><Relationship Id="rId70" Type="http://schemas.openxmlformats.org/officeDocument/2006/relationships/image" Target="media/image64.png"/><Relationship Id="rId71" Type="http://schemas.openxmlformats.org/officeDocument/2006/relationships/image" Target="media/image65.png"/><Relationship Id="rId72" Type="http://schemas.openxmlformats.org/officeDocument/2006/relationships/image" Target="media/image66.png"/><Relationship Id="rId73" Type="http://schemas.openxmlformats.org/officeDocument/2006/relationships/image" Target="media/image67.png"/><Relationship Id="rId74" Type="http://schemas.openxmlformats.org/officeDocument/2006/relationships/image" Target="media/image68.png"/><Relationship Id="rId75" Type="http://schemas.openxmlformats.org/officeDocument/2006/relationships/image" Target="media/image69.png"/><Relationship Id="rId76" Type="http://schemas.openxmlformats.org/officeDocument/2006/relationships/image" Target="media/image70.png"/><Relationship Id="rId77" Type="http://schemas.openxmlformats.org/officeDocument/2006/relationships/image" Target="media/image71.png"/><Relationship Id="rId78" Type="http://schemas.openxmlformats.org/officeDocument/2006/relationships/image" Target="media/image72.png"/><Relationship Id="rId79" Type="http://schemas.openxmlformats.org/officeDocument/2006/relationships/image" Target="media/image73.png"/><Relationship Id="rId80" Type="http://schemas.openxmlformats.org/officeDocument/2006/relationships/image" Target="media/image74.png"/><Relationship Id="rId81" Type="http://schemas.openxmlformats.org/officeDocument/2006/relationships/image" Target="media/image75.png"/><Relationship Id="rId82" Type="http://schemas.openxmlformats.org/officeDocument/2006/relationships/image" Target="media/image76.png"/><Relationship Id="rId83" Type="http://schemas.openxmlformats.org/officeDocument/2006/relationships/image" Target="media/image77.png"/><Relationship Id="rId84" Type="http://schemas.openxmlformats.org/officeDocument/2006/relationships/image" Target="media/image78.png"/><Relationship Id="rId85" Type="http://schemas.openxmlformats.org/officeDocument/2006/relationships/image" Target="media/image79.png"/><Relationship Id="rId86" Type="http://schemas.openxmlformats.org/officeDocument/2006/relationships/image" Target="media/image80.png"/><Relationship Id="rId87" Type="http://schemas.openxmlformats.org/officeDocument/2006/relationships/image" Target="media/image81.png"/><Relationship Id="rId88" Type="http://schemas.openxmlformats.org/officeDocument/2006/relationships/image" Target="media/image82.png"/><Relationship Id="rId89" Type="http://schemas.openxmlformats.org/officeDocument/2006/relationships/image" Target="media/image83.png"/><Relationship Id="rId90" Type="http://schemas.openxmlformats.org/officeDocument/2006/relationships/image" Target="media/image84.png"/><Relationship Id="rId91" Type="http://schemas.openxmlformats.org/officeDocument/2006/relationships/image" Target="media/image85.png"/><Relationship Id="rId92" Type="http://schemas.openxmlformats.org/officeDocument/2006/relationships/image" Target="media/image86.png"/><Relationship Id="rId93" Type="http://schemas.openxmlformats.org/officeDocument/2006/relationships/image" Target="media/image87.png"/><Relationship Id="rId94" Type="http://schemas.openxmlformats.org/officeDocument/2006/relationships/image" Target="media/image88.png"/><Relationship Id="rId95" Type="http://schemas.openxmlformats.org/officeDocument/2006/relationships/image" Target="media/image89.png"/><Relationship Id="rId96" Type="http://schemas.openxmlformats.org/officeDocument/2006/relationships/image" Target="media/image90.png"/><Relationship Id="rId97" Type="http://schemas.openxmlformats.org/officeDocument/2006/relationships/image" Target="media/image91.png"/><Relationship Id="rId98" Type="http://schemas.openxmlformats.org/officeDocument/2006/relationships/image" Target="media/image92.png"/><Relationship Id="rId99" Type="http://schemas.openxmlformats.org/officeDocument/2006/relationships/image" Target="media/image93.png"/><Relationship Id="rId100" Type="http://schemas.openxmlformats.org/officeDocument/2006/relationships/image" Target="media/image94.png"/><Relationship Id="rId101" Type="http://schemas.openxmlformats.org/officeDocument/2006/relationships/image" Target="media/image95.png"/><Relationship Id="rId102" Type="http://schemas.openxmlformats.org/officeDocument/2006/relationships/image" Target="media/image96.png"/><Relationship Id="rId103" Type="http://schemas.openxmlformats.org/officeDocument/2006/relationships/image" Target="media/image97.png"/><Relationship Id="rId104" Type="http://schemas.openxmlformats.org/officeDocument/2006/relationships/image" Target="media/image98.png"/><Relationship Id="rId105" Type="http://schemas.openxmlformats.org/officeDocument/2006/relationships/image" Target="media/image99.png"/><Relationship Id="rId106" Type="http://schemas.openxmlformats.org/officeDocument/2006/relationships/image" Target="media/image100.png"/><Relationship Id="rId107" Type="http://schemas.openxmlformats.org/officeDocument/2006/relationships/image" Target="media/image101.png"/><Relationship Id="rId108" Type="http://schemas.openxmlformats.org/officeDocument/2006/relationships/image" Target="media/image102.png"/><Relationship Id="rId109" Type="http://schemas.openxmlformats.org/officeDocument/2006/relationships/image" Target="media/image103.png"/><Relationship Id="rId110" Type="http://schemas.openxmlformats.org/officeDocument/2006/relationships/image" Target="media/image104.png"/><Relationship Id="rId111" Type="http://schemas.openxmlformats.org/officeDocument/2006/relationships/image" Target="media/image105.png"/><Relationship Id="rId112" Type="http://schemas.openxmlformats.org/officeDocument/2006/relationships/image" Target="media/image106.png"/><Relationship Id="rId113" Type="http://schemas.openxmlformats.org/officeDocument/2006/relationships/image" Target="media/image107.png"/><Relationship Id="rId114" Type="http://schemas.openxmlformats.org/officeDocument/2006/relationships/image" Target="media/image108.png"/><Relationship Id="rId115" Type="http://schemas.openxmlformats.org/officeDocument/2006/relationships/image" Target="media/image109.png"/><Relationship Id="rId116" Type="http://schemas.openxmlformats.org/officeDocument/2006/relationships/image" Target="media/image110.png"/><Relationship Id="rId117" Type="http://schemas.openxmlformats.org/officeDocument/2006/relationships/image" Target="media/image111.png"/><Relationship Id="rId118" Type="http://schemas.openxmlformats.org/officeDocument/2006/relationships/image" Target="media/image112.png"/><Relationship Id="rId119" Type="http://schemas.openxmlformats.org/officeDocument/2006/relationships/image" Target="media/image113.png"/><Relationship Id="rId120" Type="http://schemas.openxmlformats.org/officeDocument/2006/relationships/image" Target="media/image114.png"/><Relationship Id="rId121" Type="http://schemas.openxmlformats.org/officeDocument/2006/relationships/image" Target="media/image115.png"/><Relationship Id="rId122" Type="http://schemas.openxmlformats.org/officeDocument/2006/relationships/image" Target="media/image116.png"/><Relationship Id="rId123" Type="http://schemas.openxmlformats.org/officeDocument/2006/relationships/image" Target="media/image117.png"/><Relationship Id="rId124" Type="http://schemas.openxmlformats.org/officeDocument/2006/relationships/image" Target="media/image118.png"/><Relationship Id="rId125" Type="http://schemas.openxmlformats.org/officeDocument/2006/relationships/image" Target="media/image119.png"/><Relationship Id="rId126" Type="http://schemas.openxmlformats.org/officeDocument/2006/relationships/image" Target="media/image120.png"/><Relationship Id="rId127" Type="http://schemas.openxmlformats.org/officeDocument/2006/relationships/image" Target="media/image121.png"/><Relationship Id="rId128" Type="http://schemas.openxmlformats.org/officeDocument/2006/relationships/image" Target="media/image122.png"/><Relationship Id="rId129" Type="http://schemas.openxmlformats.org/officeDocument/2006/relationships/image" Target="media/image123.png"/><Relationship Id="rId130" Type="http://schemas.openxmlformats.org/officeDocument/2006/relationships/image" Target="media/image124.png"/><Relationship Id="rId131" Type="http://schemas.openxmlformats.org/officeDocument/2006/relationships/image" Target="media/image125.png"/><Relationship Id="rId132" Type="http://schemas.openxmlformats.org/officeDocument/2006/relationships/image" Target="media/image126.png"/><Relationship Id="rId133" Type="http://schemas.openxmlformats.org/officeDocument/2006/relationships/image" Target="media/image127.png"/><Relationship Id="rId134" Type="http://schemas.openxmlformats.org/officeDocument/2006/relationships/image" Target="media/image128.png"/><Relationship Id="rId135" Type="http://schemas.openxmlformats.org/officeDocument/2006/relationships/image" Target="media/image129.png"/><Relationship Id="rId136" Type="http://schemas.openxmlformats.org/officeDocument/2006/relationships/image" Target="media/image130.png"/><Relationship Id="rId137" Type="http://schemas.openxmlformats.org/officeDocument/2006/relationships/image" Target="media/image131.png"/><Relationship Id="rId138" Type="http://schemas.openxmlformats.org/officeDocument/2006/relationships/image" Target="media/image132.png"/><Relationship Id="rId139" Type="http://schemas.openxmlformats.org/officeDocument/2006/relationships/image" Target="media/image133.png"/><Relationship Id="rId140" Type="http://schemas.openxmlformats.org/officeDocument/2006/relationships/image" Target="media/image134.png"/><Relationship Id="rId141" Type="http://schemas.openxmlformats.org/officeDocument/2006/relationships/image" Target="media/image135.png"/><Relationship Id="rId142" Type="http://schemas.openxmlformats.org/officeDocument/2006/relationships/image" Target="media/image136.png"/><Relationship Id="rId143" Type="http://schemas.openxmlformats.org/officeDocument/2006/relationships/image" Target="media/image137.png"/><Relationship Id="rId144" Type="http://schemas.openxmlformats.org/officeDocument/2006/relationships/image" Target="media/image138.png"/><Relationship Id="rId145" Type="http://schemas.openxmlformats.org/officeDocument/2006/relationships/image" Target="media/image139.png"/><Relationship Id="rId146" Type="http://schemas.openxmlformats.org/officeDocument/2006/relationships/image" Target="media/image140.png"/><Relationship Id="rId147" Type="http://schemas.openxmlformats.org/officeDocument/2006/relationships/image" Target="media/image141.png"/><Relationship Id="rId148" Type="http://schemas.openxmlformats.org/officeDocument/2006/relationships/image" Target="media/image142.png"/><Relationship Id="rId149" Type="http://schemas.openxmlformats.org/officeDocument/2006/relationships/image" Target="media/image143.png"/><Relationship Id="rId150" Type="http://schemas.openxmlformats.org/officeDocument/2006/relationships/image" Target="media/image144.png"/><Relationship Id="rId151" Type="http://schemas.openxmlformats.org/officeDocument/2006/relationships/image" Target="media/image145.png"/><Relationship Id="rId152" Type="http://schemas.openxmlformats.org/officeDocument/2006/relationships/image" Target="media/image146.png"/><Relationship Id="rId153" Type="http://schemas.openxmlformats.org/officeDocument/2006/relationships/image" Target="media/image147.png"/><Relationship Id="rId154" Type="http://schemas.openxmlformats.org/officeDocument/2006/relationships/image" Target="media/image148.png"/><Relationship Id="rId155" Type="http://schemas.openxmlformats.org/officeDocument/2006/relationships/image" Target="media/image149.png"/><Relationship Id="rId156" Type="http://schemas.openxmlformats.org/officeDocument/2006/relationships/image" Target="media/image150.png"/><Relationship Id="rId157" Type="http://schemas.openxmlformats.org/officeDocument/2006/relationships/image" Target="media/image151.png"/><Relationship Id="rId158" Type="http://schemas.openxmlformats.org/officeDocument/2006/relationships/image" Target="media/image152.png"/><Relationship Id="rId159" Type="http://schemas.openxmlformats.org/officeDocument/2006/relationships/image" Target="media/image153.png"/><Relationship Id="rId160" Type="http://schemas.openxmlformats.org/officeDocument/2006/relationships/image" Target="media/image154.png"/><Relationship Id="rId161" Type="http://schemas.openxmlformats.org/officeDocument/2006/relationships/image" Target="media/image155.png"/><Relationship Id="rId162" Type="http://schemas.openxmlformats.org/officeDocument/2006/relationships/image" Target="media/image156.png"/><Relationship Id="rId163" Type="http://schemas.openxmlformats.org/officeDocument/2006/relationships/image" Target="media/image157.png"/><Relationship Id="rId164" Type="http://schemas.openxmlformats.org/officeDocument/2006/relationships/image" Target="media/image158.png"/><Relationship Id="rId165" Type="http://schemas.openxmlformats.org/officeDocument/2006/relationships/image" Target="media/image159.png"/><Relationship Id="rId166" Type="http://schemas.openxmlformats.org/officeDocument/2006/relationships/image" Target="media/image160.png"/><Relationship Id="rId167" Type="http://schemas.openxmlformats.org/officeDocument/2006/relationships/image" Target="media/image161.png"/><Relationship Id="rId168" Type="http://schemas.openxmlformats.org/officeDocument/2006/relationships/image" Target="media/image162.png"/><Relationship Id="rId169" Type="http://schemas.openxmlformats.org/officeDocument/2006/relationships/image" Target="media/image163.png"/><Relationship Id="rId170" Type="http://schemas.openxmlformats.org/officeDocument/2006/relationships/image" Target="media/image164.png"/><Relationship Id="rId171" Type="http://schemas.openxmlformats.org/officeDocument/2006/relationships/image" Target="media/image165.png"/><Relationship Id="rId172" Type="http://schemas.openxmlformats.org/officeDocument/2006/relationships/image" Target="media/image166.png"/><Relationship Id="rId173" Type="http://schemas.openxmlformats.org/officeDocument/2006/relationships/image" Target="media/image167.png"/><Relationship Id="rId174" Type="http://schemas.openxmlformats.org/officeDocument/2006/relationships/image" Target="media/image168.png"/><Relationship Id="rId175" Type="http://schemas.openxmlformats.org/officeDocument/2006/relationships/image" Target="media/image169.png"/><Relationship Id="rId176" Type="http://schemas.openxmlformats.org/officeDocument/2006/relationships/image" Target="media/image170.png"/><Relationship Id="rId177" Type="http://schemas.openxmlformats.org/officeDocument/2006/relationships/image" Target="media/image171.png"/><Relationship Id="rId178" Type="http://schemas.openxmlformats.org/officeDocument/2006/relationships/image" Target="media/image172.png"/><Relationship Id="rId179" Type="http://schemas.openxmlformats.org/officeDocument/2006/relationships/image" Target="media/image173.png"/><Relationship Id="rId180" Type="http://schemas.openxmlformats.org/officeDocument/2006/relationships/image" Target="media/image174.png"/><Relationship Id="rId181" Type="http://schemas.openxmlformats.org/officeDocument/2006/relationships/image" Target="media/image175.png"/><Relationship Id="rId182" Type="http://schemas.openxmlformats.org/officeDocument/2006/relationships/image" Target="media/image176.png"/><Relationship Id="rId183" Type="http://schemas.openxmlformats.org/officeDocument/2006/relationships/image" Target="media/image177.png"/><Relationship Id="rId184" Type="http://schemas.openxmlformats.org/officeDocument/2006/relationships/image" Target="media/image178.png"/><Relationship Id="rId185" Type="http://schemas.openxmlformats.org/officeDocument/2006/relationships/image" Target="media/image179.png"/><Relationship Id="rId186" Type="http://schemas.openxmlformats.org/officeDocument/2006/relationships/image" Target="media/image180.png"/><Relationship Id="rId187" Type="http://schemas.openxmlformats.org/officeDocument/2006/relationships/image" Target="media/image181.png"/><Relationship Id="rId188" Type="http://schemas.openxmlformats.org/officeDocument/2006/relationships/image" Target="media/image182.png"/><Relationship Id="rId189" Type="http://schemas.openxmlformats.org/officeDocument/2006/relationships/image" Target="media/image183.png"/><Relationship Id="rId190" Type="http://schemas.openxmlformats.org/officeDocument/2006/relationships/image" Target="media/image184.png"/><Relationship Id="rId191" Type="http://schemas.openxmlformats.org/officeDocument/2006/relationships/image" Target="media/image185.png"/><Relationship Id="rId192" Type="http://schemas.openxmlformats.org/officeDocument/2006/relationships/image" Target="media/image186.png"/><Relationship Id="rId193" Type="http://schemas.openxmlformats.org/officeDocument/2006/relationships/image" Target="media/image187.png"/><Relationship Id="rId194" Type="http://schemas.openxmlformats.org/officeDocument/2006/relationships/image" Target="media/image188.png"/><Relationship Id="rId195" Type="http://schemas.openxmlformats.org/officeDocument/2006/relationships/image" Target="media/image189.png"/><Relationship Id="rId196" Type="http://schemas.openxmlformats.org/officeDocument/2006/relationships/image" Target="media/image190.png"/><Relationship Id="rId197" Type="http://schemas.openxmlformats.org/officeDocument/2006/relationships/image" Target="media/image191.png"/><Relationship Id="rId198" Type="http://schemas.openxmlformats.org/officeDocument/2006/relationships/image" Target="media/image192.png"/><Relationship Id="rId199" Type="http://schemas.openxmlformats.org/officeDocument/2006/relationships/image" Target="media/image193.png"/><Relationship Id="rId200" Type="http://schemas.openxmlformats.org/officeDocument/2006/relationships/image" Target="media/image194.png"/><Relationship Id="rId201" Type="http://schemas.openxmlformats.org/officeDocument/2006/relationships/image" Target="media/image195.png"/><Relationship Id="rId202" Type="http://schemas.openxmlformats.org/officeDocument/2006/relationships/image" Target="media/image196.png"/><Relationship Id="rId203" Type="http://schemas.openxmlformats.org/officeDocument/2006/relationships/image" Target="media/image197.png"/><Relationship Id="rId204" Type="http://schemas.openxmlformats.org/officeDocument/2006/relationships/image" Target="media/image198.png"/><Relationship Id="rId205" Type="http://schemas.openxmlformats.org/officeDocument/2006/relationships/image" Target="media/image199.png"/><Relationship Id="rId206" Type="http://schemas.openxmlformats.org/officeDocument/2006/relationships/image" Target="media/image200.png"/><Relationship Id="rId207" Type="http://schemas.openxmlformats.org/officeDocument/2006/relationships/image" Target="media/image201.png"/><Relationship Id="rId208" Type="http://schemas.openxmlformats.org/officeDocument/2006/relationships/image" Target="media/image202.png"/><Relationship Id="rId209" Type="http://schemas.openxmlformats.org/officeDocument/2006/relationships/image" Target="media/image203.png"/><Relationship Id="rId210" Type="http://schemas.openxmlformats.org/officeDocument/2006/relationships/image" Target="media/image204.png"/><Relationship Id="rId211" Type="http://schemas.openxmlformats.org/officeDocument/2006/relationships/image" Target="media/image205.png"/><Relationship Id="rId212" Type="http://schemas.openxmlformats.org/officeDocument/2006/relationships/image" Target="media/image206.png"/><Relationship Id="rId213" Type="http://schemas.openxmlformats.org/officeDocument/2006/relationships/image" Target="media/image207.png"/><Relationship Id="rId214" Type="http://schemas.openxmlformats.org/officeDocument/2006/relationships/image" Target="media/image208.png"/><Relationship Id="rId215" Type="http://schemas.openxmlformats.org/officeDocument/2006/relationships/image" Target="media/image209.png"/><Relationship Id="rId216" Type="http://schemas.openxmlformats.org/officeDocument/2006/relationships/image" Target="media/image210.png"/><Relationship Id="rId217" Type="http://schemas.openxmlformats.org/officeDocument/2006/relationships/image" Target="media/image211.png"/><Relationship Id="rId218" Type="http://schemas.openxmlformats.org/officeDocument/2006/relationships/image" Target="media/image212.png"/><Relationship Id="rId219" Type="http://schemas.openxmlformats.org/officeDocument/2006/relationships/image" Target="media/image213.png"/><Relationship Id="rId220" Type="http://schemas.openxmlformats.org/officeDocument/2006/relationships/image" Target="media/image214.png"/><Relationship Id="rId221" Type="http://schemas.openxmlformats.org/officeDocument/2006/relationships/image" Target="media/image215.png"/><Relationship Id="rId222" Type="http://schemas.openxmlformats.org/officeDocument/2006/relationships/image" Target="media/image216.png"/><Relationship Id="rId223" Type="http://schemas.openxmlformats.org/officeDocument/2006/relationships/image" Target="media/image217.png"/><Relationship Id="rId224" Type="http://schemas.openxmlformats.org/officeDocument/2006/relationships/image" Target="media/image218.png"/><Relationship Id="rId225" Type="http://schemas.openxmlformats.org/officeDocument/2006/relationships/image" Target="media/image219.png"/><Relationship Id="rId226" Type="http://schemas.openxmlformats.org/officeDocument/2006/relationships/image" Target="media/image220.png"/><Relationship Id="rId227" Type="http://schemas.openxmlformats.org/officeDocument/2006/relationships/image" Target="media/image221.png"/><Relationship Id="rId228" Type="http://schemas.openxmlformats.org/officeDocument/2006/relationships/image" Target="media/image222.png"/><Relationship Id="rId229" Type="http://schemas.openxmlformats.org/officeDocument/2006/relationships/image" Target="media/image223.png"/><Relationship Id="rId230" Type="http://schemas.openxmlformats.org/officeDocument/2006/relationships/image" Target="media/image224.png"/><Relationship Id="rId231" Type="http://schemas.openxmlformats.org/officeDocument/2006/relationships/image" Target="media/image225.png"/><Relationship Id="rId232" Type="http://schemas.openxmlformats.org/officeDocument/2006/relationships/image" Target="media/image226.png"/><Relationship Id="rId233" Type="http://schemas.openxmlformats.org/officeDocument/2006/relationships/image" Target="media/image227.png"/><Relationship Id="rId234" Type="http://schemas.openxmlformats.org/officeDocument/2006/relationships/image" Target="media/image228.png"/><Relationship Id="rId235" Type="http://schemas.openxmlformats.org/officeDocument/2006/relationships/image" Target="media/image229.png"/><Relationship Id="rId236" Type="http://schemas.openxmlformats.org/officeDocument/2006/relationships/image" Target="media/image230.png"/><Relationship Id="rId237" Type="http://schemas.openxmlformats.org/officeDocument/2006/relationships/image" Target="media/image231.png"/><Relationship Id="rId238" Type="http://schemas.openxmlformats.org/officeDocument/2006/relationships/image" Target="media/image232.png"/><Relationship Id="rId239" Type="http://schemas.openxmlformats.org/officeDocument/2006/relationships/image" Target="media/image233.png"/><Relationship Id="rId240" Type="http://schemas.openxmlformats.org/officeDocument/2006/relationships/image" Target="media/image234.png"/><Relationship Id="rId241" Type="http://schemas.openxmlformats.org/officeDocument/2006/relationships/image" Target="media/image235.png"/><Relationship Id="rId242" Type="http://schemas.openxmlformats.org/officeDocument/2006/relationships/image" Target="media/image236.png"/><Relationship Id="rId243" Type="http://schemas.openxmlformats.org/officeDocument/2006/relationships/image" Target="media/image237.png"/><Relationship Id="rId244" Type="http://schemas.openxmlformats.org/officeDocument/2006/relationships/image" Target="media/image238.png"/><Relationship Id="rId245" Type="http://schemas.openxmlformats.org/officeDocument/2006/relationships/image" Target="media/image239.png"/><Relationship Id="rId246" Type="http://schemas.openxmlformats.org/officeDocument/2006/relationships/image" Target="media/image240.png"/><Relationship Id="rId247" Type="http://schemas.openxmlformats.org/officeDocument/2006/relationships/image" Target="media/image241.png"/><Relationship Id="rId248" Type="http://schemas.openxmlformats.org/officeDocument/2006/relationships/image" Target="media/image242.png"/><Relationship Id="rId249" Type="http://schemas.openxmlformats.org/officeDocument/2006/relationships/image" Target="media/image243.png"/><Relationship Id="rId250" Type="http://schemas.openxmlformats.org/officeDocument/2006/relationships/image" Target="media/image244.png"/><Relationship Id="rId251" Type="http://schemas.openxmlformats.org/officeDocument/2006/relationships/image" Target="media/image245.png"/><Relationship Id="rId252" Type="http://schemas.openxmlformats.org/officeDocument/2006/relationships/image" Target="media/image246.png"/><Relationship Id="rId253" Type="http://schemas.openxmlformats.org/officeDocument/2006/relationships/image" Target="media/image247.png"/><Relationship Id="rId254" Type="http://schemas.openxmlformats.org/officeDocument/2006/relationships/image" Target="media/image248.png"/><Relationship Id="rId255" Type="http://schemas.openxmlformats.org/officeDocument/2006/relationships/image" Target="media/image249.png"/><Relationship Id="rId256" Type="http://schemas.openxmlformats.org/officeDocument/2006/relationships/image" Target="media/image250.png"/><Relationship Id="rId257" Type="http://schemas.openxmlformats.org/officeDocument/2006/relationships/image" Target="media/image251.png"/><Relationship Id="rId258" Type="http://schemas.openxmlformats.org/officeDocument/2006/relationships/image" Target="media/image252.png"/><Relationship Id="rId259" Type="http://schemas.openxmlformats.org/officeDocument/2006/relationships/image" Target="media/image253.png"/><Relationship Id="rId260" Type="http://schemas.openxmlformats.org/officeDocument/2006/relationships/image" Target="media/image254.png"/><Relationship Id="rId261" Type="http://schemas.openxmlformats.org/officeDocument/2006/relationships/image" Target="media/image255.png"/><Relationship Id="rId262" Type="http://schemas.openxmlformats.org/officeDocument/2006/relationships/image" Target="media/image256.png"/><Relationship Id="rId263" Type="http://schemas.openxmlformats.org/officeDocument/2006/relationships/image" Target="media/image257.png"/><Relationship Id="rId264" Type="http://schemas.openxmlformats.org/officeDocument/2006/relationships/image" Target="media/image258.png"/><Relationship Id="rId265" Type="http://schemas.openxmlformats.org/officeDocument/2006/relationships/image" Target="media/image259.png"/><Relationship Id="rId266" Type="http://schemas.openxmlformats.org/officeDocument/2006/relationships/image" Target="media/image260.png"/><Relationship Id="rId267" Type="http://schemas.openxmlformats.org/officeDocument/2006/relationships/image" Target="media/image261.png"/><Relationship Id="rId268" Type="http://schemas.openxmlformats.org/officeDocument/2006/relationships/image" Target="media/image262.png"/><Relationship Id="rId269" Type="http://schemas.openxmlformats.org/officeDocument/2006/relationships/image" Target="media/image263.png"/><Relationship Id="rId270" Type="http://schemas.openxmlformats.org/officeDocument/2006/relationships/image" Target="media/image264.png"/><Relationship Id="rId271" Type="http://schemas.openxmlformats.org/officeDocument/2006/relationships/image" Target="media/image265.jpeg"/><Relationship Id="rId272" Type="http://schemas.openxmlformats.org/officeDocument/2006/relationships/image" Target="media/image266.png"/><Relationship Id="rId273" Type="http://schemas.openxmlformats.org/officeDocument/2006/relationships/image" Target="media/image267.png"/><Relationship Id="rId274" Type="http://schemas.openxmlformats.org/officeDocument/2006/relationships/image" Target="media/image268.png"/><Relationship Id="rId275" Type="http://schemas.openxmlformats.org/officeDocument/2006/relationships/image" Target="media/image269.png"/><Relationship Id="rId276" Type="http://schemas.openxmlformats.org/officeDocument/2006/relationships/image" Target="media/image270.png"/><Relationship Id="rId277" Type="http://schemas.openxmlformats.org/officeDocument/2006/relationships/image" Target="media/image271.png"/><Relationship Id="rId278" Type="http://schemas.openxmlformats.org/officeDocument/2006/relationships/image" Target="media/image272.png"/><Relationship Id="rId279" Type="http://schemas.openxmlformats.org/officeDocument/2006/relationships/image" Target="media/image273.png"/><Relationship Id="rId280" Type="http://schemas.openxmlformats.org/officeDocument/2006/relationships/image" Target="media/image274.png"/><Relationship Id="rId281" Type="http://schemas.openxmlformats.org/officeDocument/2006/relationships/image" Target="media/image275.png"/><Relationship Id="rId282" Type="http://schemas.openxmlformats.org/officeDocument/2006/relationships/image" Target="media/image276.png"/><Relationship Id="rId283" Type="http://schemas.openxmlformats.org/officeDocument/2006/relationships/image" Target="media/image277.png"/><Relationship Id="rId284" Type="http://schemas.openxmlformats.org/officeDocument/2006/relationships/image" Target="media/image278.png"/><Relationship Id="rId285" Type="http://schemas.openxmlformats.org/officeDocument/2006/relationships/image" Target="media/image279.png"/><Relationship Id="rId286" Type="http://schemas.openxmlformats.org/officeDocument/2006/relationships/image" Target="media/image280.png"/><Relationship Id="rId287" Type="http://schemas.openxmlformats.org/officeDocument/2006/relationships/image" Target="media/image281.png"/><Relationship Id="rId288" Type="http://schemas.openxmlformats.org/officeDocument/2006/relationships/image" Target="media/image282.png"/><Relationship Id="rId289" Type="http://schemas.openxmlformats.org/officeDocument/2006/relationships/image" Target="media/image283.png"/><Relationship Id="rId290" Type="http://schemas.openxmlformats.org/officeDocument/2006/relationships/image" Target="media/image284.png"/><Relationship Id="rId291" Type="http://schemas.openxmlformats.org/officeDocument/2006/relationships/image" Target="media/image285.png"/><Relationship Id="rId292" Type="http://schemas.openxmlformats.org/officeDocument/2006/relationships/image" Target="media/image286.png"/><Relationship Id="rId293" Type="http://schemas.openxmlformats.org/officeDocument/2006/relationships/image" Target="media/image287.png"/><Relationship Id="rId294" Type="http://schemas.openxmlformats.org/officeDocument/2006/relationships/image" Target="media/image288.png"/><Relationship Id="rId295" Type="http://schemas.openxmlformats.org/officeDocument/2006/relationships/image" Target="media/image289.png"/><Relationship Id="rId296" Type="http://schemas.openxmlformats.org/officeDocument/2006/relationships/image" Target="media/image290.png"/><Relationship Id="rId297" Type="http://schemas.openxmlformats.org/officeDocument/2006/relationships/image" Target="media/image291.png"/><Relationship Id="rId298" Type="http://schemas.openxmlformats.org/officeDocument/2006/relationships/image" Target="media/image292.png"/><Relationship Id="rId299" Type="http://schemas.openxmlformats.org/officeDocument/2006/relationships/image" Target="media/image293.png"/><Relationship Id="rId300" Type="http://schemas.openxmlformats.org/officeDocument/2006/relationships/image" Target="media/image294.png"/><Relationship Id="rId301" Type="http://schemas.openxmlformats.org/officeDocument/2006/relationships/image" Target="media/image295.png"/><Relationship Id="rId302" Type="http://schemas.openxmlformats.org/officeDocument/2006/relationships/image" Target="media/image296.png"/><Relationship Id="rId303" Type="http://schemas.openxmlformats.org/officeDocument/2006/relationships/image" Target="media/image297.png"/><Relationship Id="rId304" Type="http://schemas.openxmlformats.org/officeDocument/2006/relationships/image" Target="media/image298.png"/><Relationship Id="rId305" Type="http://schemas.openxmlformats.org/officeDocument/2006/relationships/image" Target="media/image299.png"/><Relationship Id="rId306" Type="http://schemas.openxmlformats.org/officeDocument/2006/relationships/image" Target="media/image300.png"/><Relationship Id="rId307" Type="http://schemas.openxmlformats.org/officeDocument/2006/relationships/image" Target="media/image301.png"/><Relationship Id="rId308" Type="http://schemas.openxmlformats.org/officeDocument/2006/relationships/image" Target="media/image302.png"/><Relationship Id="rId309" Type="http://schemas.openxmlformats.org/officeDocument/2006/relationships/image" Target="media/image303.png"/><Relationship Id="rId310" Type="http://schemas.openxmlformats.org/officeDocument/2006/relationships/image" Target="media/image304.png"/><Relationship Id="rId311" Type="http://schemas.openxmlformats.org/officeDocument/2006/relationships/image" Target="media/image305.png"/><Relationship Id="rId312" Type="http://schemas.openxmlformats.org/officeDocument/2006/relationships/image" Target="media/image306.png"/><Relationship Id="rId313" Type="http://schemas.openxmlformats.org/officeDocument/2006/relationships/image" Target="media/image307.png"/><Relationship Id="rId314" Type="http://schemas.openxmlformats.org/officeDocument/2006/relationships/image" Target="media/image308.png"/><Relationship Id="rId315" Type="http://schemas.openxmlformats.org/officeDocument/2006/relationships/image" Target="media/image309.png"/><Relationship Id="rId316" Type="http://schemas.openxmlformats.org/officeDocument/2006/relationships/image" Target="media/image310.png"/><Relationship Id="rId317" Type="http://schemas.openxmlformats.org/officeDocument/2006/relationships/image" Target="media/image311.png"/><Relationship Id="rId318" Type="http://schemas.openxmlformats.org/officeDocument/2006/relationships/image" Target="media/image312.png"/><Relationship Id="rId319" Type="http://schemas.openxmlformats.org/officeDocument/2006/relationships/image" Target="media/image313.png"/><Relationship Id="rId320" Type="http://schemas.openxmlformats.org/officeDocument/2006/relationships/image" Target="media/image314.png"/><Relationship Id="rId321" Type="http://schemas.openxmlformats.org/officeDocument/2006/relationships/image" Target="media/image315.png"/><Relationship Id="rId322" Type="http://schemas.openxmlformats.org/officeDocument/2006/relationships/image" Target="media/image316.png"/><Relationship Id="rId323" Type="http://schemas.openxmlformats.org/officeDocument/2006/relationships/image" Target="media/image317.png"/><Relationship Id="rId324" Type="http://schemas.openxmlformats.org/officeDocument/2006/relationships/image" Target="media/image318.png"/><Relationship Id="rId325" Type="http://schemas.openxmlformats.org/officeDocument/2006/relationships/image" Target="media/image319.png"/><Relationship Id="rId326" Type="http://schemas.openxmlformats.org/officeDocument/2006/relationships/image" Target="media/image320.png"/><Relationship Id="rId327" Type="http://schemas.openxmlformats.org/officeDocument/2006/relationships/image" Target="media/image321.png"/><Relationship Id="rId328" Type="http://schemas.openxmlformats.org/officeDocument/2006/relationships/image" Target="media/image322.png"/><Relationship Id="rId329" Type="http://schemas.openxmlformats.org/officeDocument/2006/relationships/image" Target="media/image323.png"/><Relationship Id="rId330" Type="http://schemas.openxmlformats.org/officeDocument/2006/relationships/image" Target="media/image324.png"/><Relationship Id="rId331" Type="http://schemas.openxmlformats.org/officeDocument/2006/relationships/image" Target="media/image325.png"/><Relationship Id="rId332" Type="http://schemas.openxmlformats.org/officeDocument/2006/relationships/image" Target="media/image326.png"/><Relationship Id="rId333" Type="http://schemas.openxmlformats.org/officeDocument/2006/relationships/image" Target="media/image327.png"/><Relationship Id="rId334" Type="http://schemas.openxmlformats.org/officeDocument/2006/relationships/image" Target="media/image328.png"/><Relationship Id="rId335" Type="http://schemas.openxmlformats.org/officeDocument/2006/relationships/image" Target="media/image329.png"/><Relationship Id="rId336" Type="http://schemas.openxmlformats.org/officeDocument/2006/relationships/image" Target="media/image330.png"/><Relationship Id="rId337" Type="http://schemas.openxmlformats.org/officeDocument/2006/relationships/image" Target="media/image331.png"/><Relationship Id="rId338" Type="http://schemas.openxmlformats.org/officeDocument/2006/relationships/image" Target="media/image332.png"/><Relationship Id="rId339" Type="http://schemas.openxmlformats.org/officeDocument/2006/relationships/image" Target="media/image333.png"/><Relationship Id="rId340" Type="http://schemas.openxmlformats.org/officeDocument/2006/relationships/image" Target="media/image334.png"/><Relationship Id="rId341" Type="http://schemas.openxmlformats.org/officeDocument/2006/relationships/image" Target="media/image335.png"/><Relationship Id="rId342" Type="http://schemas.openxmlformats.org/officeDocument/2006/relationships/image" Target="media/image336.png"/><Relationship Id="rId343" Type="http://schemas.openxmlformats.org/officeDocument/2006/relationships/image" Target="media/image337.png"/><Relationship Id="rId344" Type="http://schemas.openxmlformats.org/officeDocument/2006/relationships/image" Target="media/image338.png"/><Relationship Id="rId345" Type="http://schemas.openxmlformats.org/officeDocument/2006/relationships/image" Target="media/image339.png"/><Relationship Id="rId346" Type="http://schemas.openxmlformats.org/officeDocument/2006/relationships/image" Target="media/image340.png"/><Relationship Id="rId347" Type="http://schemas.openxmlformats.org/officeDocument/2006/relationships/image" Target="media/image341.png"/><Relationship Id="rId348" Type="http://schemas.openxmlformats.org/officeDocument/2006/relationships/image" Target="media/image342.png"/><Relationship Id="rId349" Type="http://schemas.openxmlformats.org/officeDocument/2006/relationships/image" Target="media/image343.png"/><Relationship Id="rId350" Type="http://schemas.openxmlformats.org/officeDocument/2006/relationships/image" Target="media/image344.png"/><Relationship Id="rId351" Type="http://schemas.openxmlformats.org/officeDocument/2006/relationships/image" Target="media/image345.png"/><Relationship Id="rId352" Type="http://schemas.openxmlformats.org/officeDocument/2006/relationships/image" Target="media/image346.png"/><Relationship Id="rId353" Type="http://schemas.openxmlformats.org/officeDocument/2006/relationships/image" Target="media/image347.png"/><Relationship Id="rId354" Type="http://schemas.openxmlformats.org/officeDocument/2006/relationships/image" Target="media/image348.png"/><Relationship Id="rId355" Type="http://schemas.openxmlformats.org/officeDocument/2006/relationships/image" Target="media/image349.png"/><Relationship Id="rId356" Type="http://schemas.openxmlformats.org/officeDocument/2006/relationships/image" Target="media/image350.png"/><Relationship Id="rId357" Type="http://schemas.openxmlformats.org/officeDocument/2006/relationships/image" Target="media/image351.png"/><Relationship Id="rId358" Type="http://schemas.openxmlformats.org/officeDocument/2006/relationships/image" Target="media/image352.png"/><Relationship Id="rId359" Type="http://schemas.openxmlformats.org/officeDocument/2006/relationships/image" Target="media/image353.png"/><Relationship Id="rId360" Type="http://schemas.openxmlformats.org/officeDocument/2006/relationships/image" Target="media/image354.png"/><Relationship Id="rId361" Type="http://schemas.openxmlformats.org/officeDocument/2006/relationships/image" Target="media/image355.png"/><Relationship Id="rId362" Type="http://schemas.openxmlformats.org/officeDocument/2006/relationships/image" Target="media/image356.png"/><Relationship Id="rId363" Type="http://schemas.openxmlformats.org/officeDocument/2006/relationships/image" Target="media/image357.png"/><Relationship Id="rId364" Type="http://schemas.openxmlformats.org/officeDocument/2006/relationships/image" Target="media/image358.png"/><Relationship Id="rId365" Type="http://schemas.openxmlformats.org/officeDocument/2006/relationships/image" Target="media/image359.png"/><Relationship Id="rId366" Type="http://schemas.openxmlformats.org/officeDocument/2006/relationships/image" Target="media/image360.png"/><Relationship Id="rId367" Type="http://schemas.openxmlformats.org/officeDocument/2006/relationships/image" Target="media/image361.png"/><Relationship Id="rId368" Type="http://schemas.openxmlformats.org/officeDocument/2006/relationships/image" Target="media/image362.png"/><Relationship Id="rId369" Type="http://schemas.openxmlformats.org/officeDocument/2006/relationships/image" Target="media/image363.png"/><Relationship Id="rId370" Type="http://schemas.openxmlformats.org/officeDocument/2006/relationships/image" Target="media/image364.png"/><Relationship Id="rId371" Type="http://schemas.openxmlformats.org/officeDocument/2006/relationships/image" Target="media/image365.png"/><Relationship Id="rId372" Type="http://schemas.openxmlformats.org/officeDocument/2006/relationships/image" Target="media/image366.png"/><Relationship Id="rId373" Type="http://schemas.openxmlformats.org/officeDocument/2006/relationships/image" Target="media/image367.png"/><Relationship Id="rId374" Type="http://schemas.openxmlformats.org/officeDocument/2006/relationships/image" Target="media/image368.png"/><Relationship Id="rId375" Type="http://schemas.openxmlformats.org/officeDocument/2006/relationships/image" Target="media/image369.png"/><Relationship Id="rId376" Type="http://schemas.openxmlformats.org/officeDocument/2006/relationships/image" Target="media/image370.png"/><Relationship Id="rId377" Type="http://schemas.openxmlformats.org/officeDocument/2006/relationships/image" Target="media/image371.png"/><Relationship Id="rId378" Type="http://schemas.openxmlformats.org/officeDocument/2006/relationships/image" Target="media/image372.png"/><Relationship Id="rId379" Type="http://schemas.openxmlformats.org/officeDocument/2006/relationships/image" Target="media/image373.png"/><Relationship Id="rId380" Type="http://schemas.openxmlformats.org/officeDocument/2006/relationships/image" Target="media/image374.png"/><Relationship Id="rId381" Type="http://schemas.openxmlformats.org/officeDocument/2006/relationships/image" Target="media/image375.png"/><Relationship Id="rId382" Type="http://schemas.openxmlformats.org/officeDocument/2006/relationships/image" Target="media/image376.png"/><Relationship Id="rId383" Type="http://schemas.openxmlformats.org/officeDocument/2006/relationships/image" Target="media/image377.png"/><Relationship Id="rId384" Type="http://schemas.openxmlformats.org/officeDocument/2006/relationships/image" Target="media/image378.png"/><Relationship Id="rId385" Type="http://schemas.openxmlformats.org/officeDocument/2006/relationships/image" Target="media/image379.png"/><Relationship Id="rId386" Type="http://schemas.openxmlformats.org/officeDocument/2006/relationships/image" Target="media/image380.png"/><Relationship Id="rId387" Type="http://schemas.openxmlformats.org/officeDocument/2006/relationships/image" Target="media/image381.png"/><Relationship Id="rId388" Type="http://schemas.openxmlformats.org/officeDocument/2006/relationships/image" Target="media/image382.png"/><Relationship Id="rId389" Type="http://schemas.openxmlformats.org/officeDocument/2006/relationships/image" Target="media/image383.png"/><Relationship Id="rId390" Type="http://schemas.openxmlformats.org/officeDocument/2006/relationships/image" Target="media/image384.png"/><Relationship Id="rId391" Type="http://schemas.openxmlformats.org/officeDocument/2006/relationships/image" Target="media/image385.png"/><Relationship Id="rId392" Type="http://schemas.openxmlformats.org/officeDocument/2006/relationships/image" Target="media/image386.png"/><Relationship Id="rId393" Type="http://schemas.openxmlformats.org/officeDocument/2006/relationships/image" Target="media/image387.png"/><Relationship Id="rId394" Type="http://schemas.openxmlformats.org/officeDocument/2006/relationships/image" Target="media/image388.png"/><Relationship Id="rId395" Type="http://schemas.openxmlformats.org/officeDocument/2006/relationships/image" Target="media/image389.png"/><Relationship Id="rId396" Type="http://schemas.openxmlformats.org/officeDocument/2006/relationships/image" Target="media/image390.png"/><Relationship Id="rId397" Type="http://schemas.openxmlformats.org/officeDocument/2006/relationships/image" Target="media/image391.png"/><Relationship Id="rId398" Type="http://schemas.openxmlformats.org/officeDocument/2006/relationships/image" Target="media/image392.png"/><Relationship Id="rId399" Type="http://schemas.openxmlformats.org/officeDocument/2006/relationships/image" Target="media/image393.png"/><Relationship Id="rId400" Type="http://schemas.openxmlformats.org/officeDocument/2006/relationships/image" Target="media/image394.png"/><Relationship Id="rId401" Type="http://schemas.openxmlformats.org/officeDocument/2006/relationships/image" Target="media/image395.png"/><Relationship Id="rId402" Type="http://schemas.openxmlformats.org/officeDocument/2006/relationships/image" Target="media/image396.png"/><Relationship Id="rId403" Type="http://schemas.openxmlformats.org/officeDocument/2006/relationships/image" Target="media/image397.png"/><Relationship Id="rId404" Type="http://schemas.openxmlformats.org/officeDocument/2006/relationships/image" Target="media/image398.png"/><Relationship Id="rId405" Type="http://schemas.openxmlformats.org/officeDocument/2006/relationships/image" Target="media/image399.png"/><Relationship Id="rId406" Type="http://schemas.openxmlformats.org/officeDocument/2006/relationships/image" Target="media/image400.png"/><Relationship Id="rId407" Type="http://schemas.openxmlformats.org/officeDocument/2006/relationships/image" Target="media/image401.png"/><Relationship Id="rId408" Type="http://schemas.openxmlformats.org/officeDocument/2006/relationships/image" Target="media/image402.png"/><Relationship Id="rId409" Type="http://schemas.openxmlformats.org/officeDocument/2006/relationships/image" Target="media/image403.png"/><Relationship Id="rId410" Type="http://schemas.openxmlformats.org/officeDocument/2006/relationships/image" Target="media/image404.png"/><Relationship Id="rId411" Type="http://schemas.openxmlformats.org/officeDocument/2006/relationships/image" Target="media/image405.png"/><Relationship Id="rId412" Type="http://schemas.openxmlformats.org/officeDocument/2006/relationships/image" Target="media/image406.png"/><Relationship Id="rId413" Type="http://schemas.openxmlformats.org/officeDocument/2006/relationships/image" Target="media/image407.png"/><Relationship Id="rId414" Type="http://schemas.openxmlformats.org/officeDocument/2006/relationships/image" Target="media/image408.png"/><Relationship Id="rId415" Type="http://schemas.openxmlformats.org/officeDocument/2006/relationships/image" Target="media/image409.png"/><Relationship Id="rId416" Type="http://schemas.openxmlformats.org/officeDocument/2006/relationships/image" Target="media/image410.png"/><Relationship Id="rId417" Type="http://schemas.openxmlformats.org/officeDocument/2006/relationships/image" Target="media/image411.png"/><Relationship Id="rId418" Type="http://schemas.openxmlformats.org/officeDocument/2006/relationships/image" Target="media/image412.png"/><Relationship Id="rId419" Type="http://schemas.openxmlformats.org/officeDocument/2006/relationships/image" Target="media/image413.png"/><Relationship Id="rId420" Type="http://schemas.openxmlformats.org/officeDocument/2006/relationships/image" Target="media/image414.png"/><Relationship Id="rId421" Type="http://schemas.openxmlformats.org/officeDocument/2006/relationships/image" Target="media/image415.png"/><Relationship Id="rId422" Type="http://schemas.openxmlformats.org/officeDocument/2006/relationships/image" Target="media/image416.png"/><Relationship Id="rId423" Type="http://schemas.openxmlformats.org/officeDocument/2006/relationships/image" Target="media/image417.png"/><Relationship Id="rId424" Type="http://schemas.openxmlformats.org/officeDocument/2006/relationships/image" Target="media/image418.png"/><Relationship Id="rId425" Type="http://schemas.openxmlformats.org/officeDocument/2006/relationships/image" Target="media/image419.png"/><Relationship Id="rId426" Type="http://schemas.openxmlformats.org/officeDocument/2006/relationships/image" Target="media/image420.png"/><Relationship Id="rId427" Type="http://schemas.openxmlformats.org/officeDocument/2006/relationships/image" Target="media/image421.png"/><Relationship Id="rId428" Type="http://schemas.openxmlformats.org/officeDocument/2006/relationships/image" Target="media/image422.png"/><Relationship Id="rId429" Type="http://schemas.openxmlformats.org/officeDocument/2006/relationships/image" Target="media/image423.png"/><Relationship Id="rId430" Type="http://schemas.openxmlformats.org/officeDocument/2006/relationships/image" Target="media/image424.png"/><Relationship Id="rId431" Type="http://schemas.openxmlformats.org/officeDocument/2006/relationships/image" Target="media/image425.png"/><Relationship Id="rId432" Type="http://schemas.openxmlformats.org/officeDocument/2006/relationships/image" Target="media/image426.png"/><Relationship Id="rId433" Type="http://schemas.openxmlformats.org/officeDocument/2006/relationships/image" Target="media/image427.png"/><Relationship Id="rId434" Type="http://schemas.openxmlformats.org/officeDocument/2006/relationships/image" Target="media/image428.png"/><Relationship Id="rId435" Type="http://schemas.openxmlformats.org/officeDocument/2006/relationships/image" Target="media/image429.png"/><Relationship Id="rId436" Type="http://schemas.openxmlformats.org/officeDocument/2006/relationships/image" Target="media/image430.png"/><Relationship Id="rId437" Type="http://schemas.openxmlformats.org/officeDocument/2006/relationships/image" Target="media/image431.png"/><Relationship Id="rId438" Type="http://schemas.openxmlformats.org/officeDocument/2006/relationships/image" Target="media/image432.png"/><Relationship Id="rId439" Type="http://schemas.openxmlformats.org/officeDocument/2006/relationships/image" Target="media/image433.png"/><Relationship Id="rId440" Type="http://schemas.openxmlformats.org/officeDocument/2006/relationships/image" Target="media/image434.png"/><Relationship Id="rId441" Type="http://schemas.openxmlformats.org/officeDocument/2006/relationships/image" Target="media/image435.png"/><Relationship Id="rId442" Type="http://schemas.openxmlformats.org/officeDocument/2006/relationships/image" Target="media/image436.png"/><Relationship Id="rId443" Type="http://schemas.openxmlformats.org/officeDocument/2006/relationships/image" Target="media/image437.png"/><Relationship Id="rId444" Type="http://schemas.openxmlformats.org/officeDocument/2006/relationships/image" Target="media/image438.png"/><Relationship Id="rId445" Type="http://schemas.openxmlformats.org/officeDocument/2006/relationships/image" Target="media/image439.png"/><Relationship Id="rId446" Type="http://schemas.openxmlformats.org/officeDocument/2006/relationships/image" Target="media/image440.png"/><Relationship Id="rId447" Type="http://schemas.openxmlformats.org/officeDocument/2006/relationships/image" Target="media/image441.png"/><Relationship Id="rId448" Type="http://schemas.openxmlformats.org/officeDocument/2006/relationships/image" Target="media/image442.png"/><Relationship Id="rId449" Type="http://schemas.openxmlformats.org/officeDocument/2006/relationships/image" Target="media/image443.png"/><Relationship Id="rId450" Type="http://schemas.openxmlformats.org/officeDocument/2006/relationships/image" Target="media/image444.png"/><Relationship Id="rId451" Type="http://schemas.openxmlformats.org/officeDocument/2006/relationships/image" Target="media/image445.png"/><Relationship Id="rId452" Type="http://schemas.openxmlformats.org/officeDocument/2006/relationships/image" Target="media/image446.png"/><Relationship Id="rId453" Type="http://schemas.openxmlformats.org/officeDocument/2006/relationships/image" Target="media/image447.png"/><Relationship Id="rId454" Type="http://schemas.openxmlformats.org/officeDocument/2006/relationships/image" Target="media/image448.png"/><Relationship Id="rId455" Type="http://schemas.openxmlformats.org/officeDocument/2006/relationships/image" Target="media/image449.png"/><Relationship Id="rId456" Type="http://schemas.openxmlformats.org/officeDocument/2006/relationships/image" Target="media/image450.png"/><Relationship Id="rId457" Type="http://schemas.openxmlformats.org/officeDocument/2006/relationships/image" Target="media/image451.png"/><Relationship Id="rId458" Type="http://schemas.openxmlformats.org/officeDocument/2006/relationships/image" Target="media/image452.png"/><Relationship Id="rId459" Type="http://schemas.openxmlformats.org/officeDocument/2006/relationships/image" Target="media/image453.png"/><Relationship Id="rId460" Type="http://schemas.openxmlformats.org/officeDocument/2006/relationships/image" Target="media/image454.png"/><Relationship Id="rId461" Type="http://schemas.openxmlformats.org/officeDocument/2006/relationships/image" Target="media/image455.png"/><Relationship Id="rId462" Type="http://schemas.openxmlformats.org/officeDocument/2006/relationships/image" Target="media/image456.png"/><Relationship Id="rId463" Type="http://schemas.openxmlformats.org/officeDocument/2006/relationships/image" Target="media/image457.png"/><Relationship Id="rId464" Type="http://schemas.openxmlformats.org/officeDocument/2006/relationships/image" Target="media/image458.png"/><Relationship Id="rId465" Type="http://schemas.openxmlformats.org/officeDocument/2006/relationships/image" Target="media/image459.png"/><Relationship Id="rId466" Type="http://schemas.openxmlformats.org/officeDocument/2006/relationships/image" Target="media/image460.png"/><Relationship Id="rId467" Type="http://schemas.openxmlformats.org/officeDocument/2006/relationships/image" Target="media/image461.png"/><Relationship Id="rId468" Type="http://schemas.openxmlformats.org/officeDocument/2006/relationships/image" Target="media/image462.png"/><Relationship Id="rId469" Type="http://schemas.openxmlformats.org/officeDocument/2006/relationships/image" Target="media/image463.png"/><Relationship Id="rId470" Type="http://schemas.openxmlformats.org/officeDocument/2006/relationships/image" Target="media/image464.png"/><Relationship Id="rId471" Type="http://schemas.openxmlformats.org/officeDocument/2006/relationships/image" Target="media/image465.png"/><Relationship Id="rId472" Type="http://schemas.openxmlformats.org/officeDocument/2006/relationships/image" Target="media/image466.png"/><Relationship Id="rId473" Type="http://schemas.openxmlformats.org/officeDocument/2006/relationships/image" Target="media/image467.png"/><Relationship Id="rId474" Type="http://schemas.openxmlformats.org/officeDocument/2006/relationships/image" Target="media/image468.png"/><Relationship Id="rId475" Type="http://schemas.openxmlformats.org/officeDocument/2006/relationships/image" Target="media/image469.png"/><Relationship Id="rId476" Type="http://schemas.openxmlformats.org/officeDocument/2006/relationships/image" Target="media/image470.png"/><Relationship Id="rId477" Type="http://schemas.openxmlformats.org/officeDocument/2006/relationships/image" Target="media/image471.png"/><Relationship Id="rId478" Type="http://schemas.openxmlformats.org/officeDocument/2006/relationships/image" Target="media/image472.png"/><Relationship Id="rId479" Type="http://schemas.openxmlformats.org/officeDocument/2006/relationships/image" Target="media/image473.png"/><Relationship Id="rId480" Type="http://schemas.openxmlformats.org/officeDocument/2006/relationships/image" Target="media/image474.png"/><Relationship Id="rId481" Type="http://schemas.openxmlformats.org/officeDocument/2006/relationships/image" Target="media/image475.png"/><Relationship Id="rId482" Type="http://schemas.openxmlformats.org/officeDocument/2006/relationships/image" Target="media/image476.png"/><Relationship Id="rId483" Type="http://schemas.openxmlformats.org/officeDocument/2006/relationships/image" Target="media/image477.png"/><Relationship Id="rId48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2017-05-26T02:35:23Z</dcterms:created>
  <dcterms:modified xsi:type="dcterms:W3CDTF">2017-05-26T02:35:23Z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2014-10-06T00:00:00Z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2017-05-26T00:00:00Z</vt:filetime>
  </property>
</Properties>
</file>